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7F9" w:rsidRPr="0034537A" w:rsidRDefault="0034537A" w:rsidP="001F07F9">
      <w:pPr>
        <w:spacing w:after="0" w:line="240" w:lineRule="auto"/>
        <w:jc w:val="center"/>
        <w:rPr>
          <w:b/>
          <w:lang w:val="en-US"/>
        </w:rPr>
      </w:pPr>
      <w:r>
        <w:rPr>
          <w:b/>
        </w:rPr>
        <w:t xml:space="preserve">PERBEDAAN LAMA DAN SUHU TEMPERING TERHADAP KARAKTERISTIK COKLAT </w:t>
      </w:r>
      <w:r>
        <w:rPr>
          <w:b/>
          <w:i/>
        </w:rPr>
        <w:t xml:space="preserve">FILLING </w:t>
      </w:r>
      <w:r>
        <w:rPr>
          <w:b/>
        </w:rPr>
        <w:t>SELAI KACANG</w:t>
      </w:r>
    </w:p>
    <w:p w:rsidR="00920AEF" w:rsidRDefault="00920AEF" w:rsidP="0034537A">
      <w:pPr>
        <w:pStyle w:val="HTMLPreformatted"/>
        <w:shd w:val="clear" w:color="auto" w:fill="FFFFFF"/>
        <w:jc w:val="center"/>
        <w:rPr>
          <w:rFonts w:ascii="Times New Roman" w:hAnsi="Times New Roman" w:cs="Times New Roman"/>
        </w:rPr>
      </w:pPr>
      <w:r w:rsidRPr="00695B35">
        <w:rPr>
          <w:rFonts w:ascii="Times New Roman" w:hAnsi="Times New Roman" w:cs="Times New Roman"/>
        </w:rPr>
        <w:t>[</w:t>
      </w:r>
      <w:r w:rsidR="0034537A">
        <w:rPr>
          <w:rFonts w:ascii="Times New Roman" w:hAnsi="Times New Roman" w:cs="Times New Roman"/>
          <w:i/>
        </w:rPr>
        <w:t xml:space="preserve">Old and Temperature Difference On Charateristic Tempered Chocolate Filling Jam Nut </w:t>
      </w:r>
      <w:r w:rsidRPr="00695B35">
        <w:rPr>
          <w:rFonts w:ascii="Times New Roman" w:hAnsi="Times New Roman" w:cs="Times New Roman"/>
        </w:rPr>
        <w:t>]</w:t>
      </w:r>
    </w:p>
    <w:p w:rsidR="0034537A" w:rsidRPr="0034537A" w:rsidRDefault="0034537A" w:rsidP="0034537A">
      <w:pPr>
        <w:pStyle w:val="HTMLPreformatted"/>
        <w:shd w:val="clear" w:color="auto" w:fill="FFFFFF"/>
        <w:jc w:val="center"/>
        <w:rPr>
          <w:rFonts w:ascii="Times New Roman" w:hAnsi="Times New Roman" w:cs="Times New Roman"/>
          <w:color w:val="212121"/>
        </w:rPr>
      </w:pPr>
    </w:p>
    <w:p w:rsidR="00920AEF" w:rsidRPr="002B400B" w:rsidRDefault="00141B35" w:rsidP="00920AEF">
      <w:pPr>
        <w:spacing w:after="0" w:line="240" w:lineRule="auto"/>
        <w:jc w:val="center"/>
        <w:rPr>
          <w:b/>
          <w:sz w:val="22"/>
          <w:szCs w:val="22"/>
        </w:rPr>
      </w:pPr>
      <w:r>
        <w:rPr>
          <w:b/>
          <w:sz w:val="22"/>
          <w:szCs w:val="22"/>
        </w:rPr>
        <w:t>Mohamad Fakhmi</w:t>
      </w:r>
      <w:r w:rsidR="00920AEF" w:rsidRPr="002B400B">
        <w:rPr>
          <w:b/>
          <w:sz w:val="22"/>
          <w:szCs w:val="22"/>
        </w:rPr>
        <w:t xml:space="preserve">*, </w:t>
      </w:r>
      <w:r w:rsidR="002322B0" w:rsidRPr="002B400B">
        <w:rPr>
          <w:b/>
          <w:sz w:val="22"/>
          <w:szCs w:val="22"/>
        </w:rPr>
        <w:t>Dr</w:t>
      </w:r>
      <w:r w:rsidR="002322B0" w:rsidRPr="002B400B">
        <w:rPr>
          <w:b/>
          <w:sz w:val="22"/>
          <w:szCs w:val="22"/>
          <w:lang w:val="en-US"/>
        </w:rPr>
        <w:t xml:space="preserve">. Ir. </w:t>
      </w:r>
      <w:r>
        <w:rPr>
          <w:b/>
          <w:sz w:val="22"/>
          <w:szCs w:val="22"/>
        </w:rPr>
        <w:t>Yusep Ikrawan</w:t>
      </w:r>
      <w:r>
        <w:rPr>
          <w:b/>
          <w:sz w:val="22"/>
          <w:szCs w:val="22"/>
          <w:lang w:val="en-US"/>
        </w:rPr>
        <w:t>., M.ENG</w:t>
      </w:r>
      <w:r w:rsidR="00920AEF" w:rsidRPr="002B400B">
        <w:rPr>
          <w:b/>
          <w:sz w:val="22"/>
          <w:szCs w:val="22"/>
        </w:rPr>
        <w:t xml:space="preserve">**, dan </w:t>
      </w:r>
      <w:r>
        <w:rPr>
          <w:b/>
          <w:sz w:val="22"/>
          <w:szCs w:val="22"/>
        </w:rPr>
        <w:t>Prof. Dr. Ir. Wisnu Cahyadi M.Si</w:t>
      </w:r>
      <w:r w:rsidR="00920AEF" w:rsidRPr="002B400B">
        <w:rPr>
          <w:b/>
          <w:sz w:val="22"/>
          <w:szCs w:val="22"/>
        </w:rPr>
        <w:t>**</w:t>
      </w:r>
    </w:p>
    <w:p w:rsidR="00920AEF" w:rsidRPr="002B400B" w:rsidRDefault="00F71639" w:rsidP="00920AEF">
      <w:pPr>
        <w:spacing w:after="0" w:line="240" w:lineRule="auto"/>
        <w:jc w:val="center"/>
        <w:rPr>
          <w:sz w:val="22"/>
          <w:szCs w:val="22"/>
        </w:rPr>
      </w:pPr>
      <w:r w:rsidRPr="002B400B">
        <w:rPr>
          <w:sz w:val="22"/>
          <w:szCs w:val="22"/>
          <w:lang w:val="en-US"/>
        </w:rPr>
        <w:t xml:space="preserve">Program </w:t>
      </w:r>
      <w:proofErr w:type="spellStart"/>
      <w:r w:rsidRPr="002B400B">
        <w:rPr>
          <w:sz w:val="22"/>
          <w:szCs w:val="22"/>
          <w:lang w:val="en-US"/>
        </w:rPr>
        <w:t>Studi</w:t>
      </w:r>
      <w:proofErr w:type="spellEnd"/>
      <w:r w:rsidR="00920AEF" w:rsidRPr="002B400B">
        <w:rPr>
          <w:sz w:val="22"/>
          <w:szCs w:val="22"/>
        </w:rPr>
        <w:t xml:space="preserve"> Teknologi Pangan, Fakultas Teknik, Universitas Pasundan, Bandung.</w:t>
      </w:r>
    </w:p>
    <w:p w:rsidR="00920AEF" w:rsidRPr="002B400B" w:rsidRDefault="00920AEF" w:rsidP="00A1702A">
      <w:pPr>
        <w:spacing w:after="0" w:line="240" w:lineRule="auto"/>
        <w:rPr>
          <w:sz w:val="22"/>
          <w:szCs w:val="22"/>
        </w:rPr>
      </w:pPr>
    </w:p>
    <w:p w:rsidR="00920AEF" w:rsidRPr="002B400B" w:rsidRDefault="00920AEF" w:rsidP="00920AEF">
      <w:pPr>
        <w:spacing w:after="0" w:line="240" w:lineRule="auto"/>
        <w:jc w:val="center"/>
        <w:rPr>
          <w:b/>
          <w:i/>
          <w:sz w:val="22"/>
          <w:szCs w:val="22"/>
        </w:rPr>
      </w:pPr>
      <w:r w:rsidRPr="002B400B">
        <w:rPr>
          <w:b/>
          <w:i/>
          <w:sz w:val="22"/>
          <w:szCs w:val="22"/>
        </w:rPr>
        <w:t>ABSTRACT</w:t>
      </w:r>
    </w:p>
    <w:p w:rsidR="00920AEF" w:rsidRPr="002B400B" w:rsidRDefault="00920AEF" w:rsidP="00920AEF">
      <w:pPr>
        <w:spacing w:after="0" w:line="240" w:lineRule="auto"/>
        <w:jc w:val="center"/>
        <w:rPr>
          <w:b/>
          <w:i/>
          <w:sz w:val="22"/>
          <w:szCs w:val="22"/>
        </w:rPr>
      </w:pPr>
    </w:p>
    <w:p w:rsidR="00141B35" w:rsidRDefault="00141B35" w:rsidP="00F71639">
      <w:pPr>
        <w:autoSpaceDE w:val="0"/>
        <w:autoSpaceDN w:val="0"/>
        <w:adjustRightInd w:val="0"/>
        <w:spacing w:after="0" w:line="240" w:lineRule="auto"/>
        <w:ind w:firstLine="446"/>
        <w:jc w:val="both"/>
        <w:rPr>
          <w:rFonts w:eastAsia="Times New Roman"/>
          <w:i/>
          <w:lang w:eastAsia="en-GB"/>
        </w:rPr>
      </w:pPr>
      <w:r w:rsidRPr="00517379">
        <w:rPr>
          <w:rFonts w:eastAsia="Times New Roman"/>
          <w:i/>
          <w:lang w:eastAsia="en-GB"/>
        </w:rPr>
        <w:t>The purpose of this research were to studied the effect of different time and tempering temperature used in manufacturing of chocolate peanut butter filling.</w:t>
      </w:r>
    </w:p>
    <w:p w:rsidR="00141B35" w:rsidRDefault="00141B35" w:rsidP="00141B35">
      <w:pPr>
        <w:spacing w:after="0" w:line="240" w:lineRule="auto"/>
        <w:ind w:firstLine="720"/>
        <w:jc w:val="both"/>
        <w:rPr>
          <w:i/>
        </w:rPr>
      </w:pPr>
      <w:r w:rsidRPr="00517379">
        <w:rPr>
          <w:i/>
          <w:lang w:val="en-US"/>
        </w:rPr>
        <w:t xml:space="preserve">The research method </w:t>
      </w:r>
      <w:r>
        <w:rPr>
          <w:i/>
        </w:rPr>
        <w:t xml:space="preserve">were carried out </w:t>
      </w:r>
      <w:r w:rsidRPr="00517379">
        <w:rPr>
          <w:i/>
          <w:lang w:val="en-US"/>
        </w:rPr>
        <w:t xml:space="preserve">consisted of preliminary research and primary research include treatment design with two </w:t>
      </w:r>
      <w:proofErr w:type="spellStart"/>
      <w:r w:rsidRPr="00517379">
        <w:rPr>
          <w:i/>
          <w:lang w:val="en-US"/>
        </w:rPr>
        <w:t>factorsis</w:t>
      </w:r>
      <w:proofErr w:type="spellEnd"/>
      <w:r w:rsidRPr="00517379">
        <w:rPr>
          <w:i/>
          <w:lang w:val="en-US"/>
        </w:rPr>
        <w:t xml:space="preserve"> the difference time and tempering temperature difference, the experimental design with randomized block design method (RAK), design analysis and design response </w:t>
      </w:r>
      <w:r>
        <w:rPr>
          <w:i/>
        </w:rPr>
        <w:t xml:space="preserve">were carried out </w:t>
      </w:r>
      <w:r w:rsidRPr="00517379">
        <w:rPr>
          <w:i/>
          <w:lang w:val="en-US"/>
        </w:rPr>
        <w:t>composed of response organoleptic and chemical response</w:t>
      </w:r>
      <w:r>
        <w:rPr>
          <w:i/>
        </w:rPr>
        <w:t>.</w:t>
      </w:r>
    </w:p>
    <w:p w:rsidR="00F71639" w:rsidRPr="00141B35" w:rsidRDefault="00141B35" w:rsidP="00141B35">
      <w:pPr>
        <w:spacing w:after="0" w:line="240" w:lineRule="auto"/>
        <w:ind w:firstLine="720"/>
        <w:jc w:val="both"/>
        <w:rPr>
          <w:i/>
        </w:rPr>
      </w:pPr>
      <w:r>
        <w:rPr>
          <w:i/>
        </w:rPr>
        <w:t xml:space="preserve">The results </w:t>
      </w:r>
      <w:r w:rsidRPr="00517379">
        <w:rPr>
          <w:i/>
        </w:rPr>
        <w:t xml:space="preserve">hedonic test </w:t>
      </w:r>
      <w:r>
        <w:rPr>
          <w:i/>
        </w:rPr>
        <w:t xml:space="preserve">of research were </w:t>
      </w:r>
      <w:r w:rsidRPr="00517379">
        <w:rPr>
          <w:i/>
        </w:rPr>
        <w:t>showed that the hedonic scale peanut butter chocolate products filling most preferably from each replication were obtained with sample codes 335, 230, and 125. From the results of fat blooming in all three samples had damage at day 15 with a sample best of the most preferred sample is a sample 125 wh</w:t>
      </w:r>
      <w:r>
        <w:rPr>
          <w:i/>
        </w:rPr>
        <w:t>ich has a fat content of 26.26%.</w:t>
      </w:r>
    </w:p>
    <w:p w:rsidR="00920AEF" w:rsidRPr="002B400B" w:rsidRDefault="00F71639" w:rsidP="00F71639">
      <w:pPr>
        <w:spacing w:after="0" w:line="240" w:lineRule="auto"/>
        <w:jc w:val="both"/>
        <w:rPr>
          <w:color w:val="FF0000"/>
          <w:sz w:val="22"/>
          <w:szCs w:val="22"/>
          <w:lang w:val="en-US"/>
        </w:rPr>
      </w:pPr>
      <w:r w:rsidRPr="002B400B">
        <w:rPr>
          <w:color w:val="FF0000"/>
          <w:sz w:val="22"/>
          <w:szCs w:val="22"/>
        </w:rPr>
        <w:tab/>
      </w:r>
    </w:p>
    <w:p w:rsidR="00F71639" w:rsidRPr="008E3D09" w:rsidRDefault="00F71639" w:rsidP="00F71639">
      <w:pPr>
        <w:rPr>
          <w:i/>
          <w:sz w:val="22"/>
          <w:szCs w:val="22"/>
          <w:lang w:val="en-US"/>
        </w:rPr>
      </w:pPr>
      <w:r w:rsidRPr="008E3D09">
        <w:rPr>
          <w:i/>
          <w:sz w:val="22"/>
          <w:szCs w:val="22"/>
        </w:rPr>
        <w:t xml:space="preserve">Keywords : </w:t>
      </w:r>
      <w:r w:rsidR="00141B35">
        <w:rPr>
          <w:i/>
          <w:sz w:val="22"/>
          <w:szCs w:val="22"/>
        </w:rPr>
        <w:t>Chocolate</w:t>
      </w:r>
      <w:r w:rsidRPr="008E3D09">
        <w:rPr>
          <w:i/>
          <w:sz w:val="22"/>
          <w:szCs w:val="22"/>
        </w:rPr>
        <w:t xml:space="preserve">, </w:t>
      </w:r>
      <w:r w:rsidR="00141B35">
        <w:rPr>
          <w:i/>
          <w:sz w:val="22"/>
          <w:szCs w:val="22"/>
        </w:rPr>
        <w:t>Tempered, and Jam Nut</w:t>
      </w:r>
      <w:r w:rsidRPr="008E3D09">
        <w:rPr>
          <w:i/>
          <w:sz w:val="22"/>
          <w:szCs w:val="22"/>
        </w:rPr>
        <w:t>.</w:t>
      </w:r>
    </w:p>
    <w:p w:rsidR="000A5AC0" w:rsidRPr="002B400B" w:rsidRDefault="00330874" w:rsidP="00F851F9">
      <w:pPr>
        <w:spacing w:before="120" w:after="240" w:line="240" w:lineRule="auto"/>
        <w:rPr>
          <w:b/>
          <w:sz w:val="22"/>
          <w:szCs w:val="22"/>
        </w:rPr>
      </w:pPr>
      <w:r w:rsidRPr="002B400B">
        <w:rPr>
          <w:b/>
          <w:sz w:val="22"/>
          <w:szCs w:val="22"/>
        </w:rPr>
        <w:t xml:space="preserve">                  </w:t>
      </w:r>
      <w:r w:rsidR="00920AEF" w:rsidRPr="002B400B">
        <w:rPr>
          <w:b/>
          <w:sz w:val="22"/>
          <w:szCs w:val="22"/>
        </w:rPr>
        <w:t>PENDAHULUAN</w:t>
      </w:r>
    </w:p>
    <w:p w:rsidR="00330874" w:rsidRPr="002B400B" w:rsidRDefault="00330874" w:rsidP="00F851F9">
      <w:pPr>
        <w:pStyle w:val="ListParagraph"/>
        <w:spacing w:after="120" w:line="240" w:lineRule="auto"/>
        <w:ind w:left="0" w:firstLine="562"/>
        <w:contextualSpacing w:val="0"/>
        <w:jc w:val="both"/>
        <w:rPr>
          <w:rFonts w:ascii="Times New Roman" w:hAnsi="Times New Roman"/>
        </w:rPr>
        <w:sectPr w:rsidR="00330874" w:rsidRPr="002B400B" w:rsidSect="00150FC4">
          <w:headerReference w:type="default" r:id="rId7"/>
          <w:footerReference w:type="default" r:id="rId8"/>
          <w:footerReference w:type="first" r:id="rId9"/>
          <w:pgSz w:w="11906" w:h="16838"/>
          <w:pgMar w:top="2268" w:right="1701" w:bottom="1701" w:left="2268" w:header="708" w:footer="708" w:gutter="0"/>
          <w:cols w:space="708"/>
          <w:titlePg/>
          <w:docGrid w:linePitch="360"/>
        </w:sectPr>
      </w:pPr>
    </w:p>
    <w:p w:rsidR="00760D14" w:rsidRPr="00E54E1B" w:rsidRDefault="00E54E1B" w:rsidP="0066407D">
      <w:pPr>
        <w:pStyle w:val="ListParagraph"/>
        <w:spacing w:after="0" w:line="240" w:lineRule="auto"/>
        <w:ind w:left="0" w:firstLine="450"/>
        <w:jc w:val="both"/>
        <w:rPr>
          <w:rFonts w:ascii="Times New Roman" w:hAnsi="Times New Roman"/>
          <w:lang w:val="en-US"/>
        </w:rPr>
      </w:pPr>
      <w:r>
        <w:rPr>
          <w:rFonts w:ascii="Times New Roman" w:hAnsi="Times New Roman"/>
        </w:rPr>
        <w:lastRenderedPageBreak/>
        <w:t>Coklat adalah hasil olahan dari biji tanaman kakao (</w:t>
      </w:r>
      <w:r w:rsidRPr="00E54E1B">
        <w:rPr>
          <w:rFonts w:ascii="Times New Roman" w:hAnsi="Times New Roman"/>
        </w:rPr>
        <w:t>theobroma cacao</w:t>
      </w:r>
      <w:r>
        <w:rPr>
          <w:rFonts w:ascii="Times New Roman" w:hAnsi="Times New Roman"/>
          <w:i/>
        </w:rPr>
        <w:t xml:space="preserve">) </w:t>
      </w:r>
      <w:r>
        <w:rPr>
          <w:rFonts w:ascii="Times New Roman" w:hAnsi="Times New Roman"/>
        </w:rPr>
        <w:t xml:space="preserve">yang tumbuh pertama kali di hutan hujan Amerika selatan dan Amerika Tengah. </w:t>
      </w:r>
      <w:r w:rsidRPr="00E54E1B">
        <w:rPr>
          <w:rFonts w:ascii="Times New Roman" w:hAnsi="Times New Roman"/>
        </w:rPr>
        <w:t>Theobroma cacao</w:t>
      </w:r>
      <w:r>
        <w:rPr>
          <w:rFonts w:ascii="Times New Roman" w:hAnsi="Times New Roman"/>
          <w:i/>
        </w:rPr>
        <w:t xml:space="preserve"> </w:t>
      </w:r>
      <w:r>
        <w:rPr>
          <w:rFonts w:ascii="Times New Roman" w:hAnsi="Times New Roman"/>
        </w:rPr>
        <w:t>berasal dari famili Sterluiaceae dan memiliki empat jenis varietas (Lip &amp; Anklam, 1998).</w:t>
      </w:r>
    </w:p>
    <w:p w:rsidR="00E6256F" w:rsidRPr="00E6256F" w:rsidRDefault="00E6256F" w:rsidP="00E6256F">
      <w:pPr>
        <w:spacing w:after="0" w:line="240" w:lineRule="auto"/>
        <w:ind w:firstLine="448"/>
        <w:jc w:val="both"/>
        <w:rPr>
          <w:sz w:val="22"/>
          <w:szCs w:val="22"/>
        </w:rPr>
      </w:pPr>
      <w:r w:rsidRPr="00E6256F">
        <w:rPr>
          <w:sz w:val="22"/>
          <w:szCs w:val="22"/>
        </w:rPr>
        <w:t>Coklat memiliki karakteristik rentan terhadap suhu, bau, penyedap eksternal, udara, cahaya, kelembaban, dan waktu. Menyimpan coklat dalam jangka waktu yang lama dapat menyebabkan penurunan kandungan alami coklat yang bermanfaat bagi kesehatan. Penyimpanan coklat dengan waktu lama juga dapat menurunkan mutu karakteristik  coklat seperti tekstur, rasa, aroma, dan kenampakan (Prasetyaningsih,2010)</w:t>
      </w:r>
    </w:p>
    <w:p w:rsidR="00E6256F" w:rsidRDefault="00E6256F" w:rsidP="00E6256F">
      <w:pPr>
        <w:spacing w:after="0" w:line="240" w:lineRule="auto"/>
        <w:jc w:val="both"/>
        <w:rPr>
          <w:sz w:val="22"/>
          <w:szCs w:val="22"/>
        </w:rPr>
      </w:pPr>
      <w:r w:rsidRPr="00E6256F">
        <w:rPr>
          <w:sz w:val="22"/>
          <w:szCs w:val="22"/>
        </w:rPr>
        <w:t xml:space="preserve">Fat blooming merupakan kejadian umum pada produk coklat. Kejadian ini merupakan cacat fisik yang muncul selama penyimpanan coklat dan di tandai </w:t>
      </w:r>
      <w:r w:rsidRPr="00E6256F">
        <w:rPr>
          <w:sz w:val="22"/>
          <w:szCs w:val="22"/>
        </w:rPr>
        <w:lastRenderedPageBreak/>
        <w:t>dengan munculnya lapisan keputihan pada lapisan permukaan coklat. Banyak faktor yang dapat mempengaruhi fatbloom yaitu tempering, campuran lemak yang tidak sesuai, pendinginan, suhu, dan lama penyimpanan (Melisa,2013)</w:t>
      </w:r>
      <w:r>
        <w:rPr>
          <w:sz w:val="22"/>
          <w:szCs w:val="22"/>
        </w:rPr>
        <w:tab/>
      </w:r>
    </w:p>
    <w:p w:rsidR="00E6256F" w:rsidRDefault="00E6256F" w:rsidP="00E6256F">
      <w:pPr>
        <w:spacing w:after="0" w:line="240" w:lineRule="auto"/>
        <w:ind w:firstLine="426"/>
        <w:jc w:val="both"/>
        <w:rPr>
          <w:sz w:val="22"/>
          <w:szCs w:val="22"/>
        </w:rPr>
      </w:pPr>
      <w:r w:rsidRPr="00E6256F">
        <w:rPr>
          <w:sz w:val="22"/>
          <w:szCs w:val="22"/>
        </w:rPr>
        <w:t>Salah satu cara untuk memperbaiki mutu cokelat dan mengurangi kemungkinan terjadinya fatbloom adalah dengan cara tempering yaitu melibatkan serangkaian tahapan pemanasan, pendinginan, dan pen</w:t>
      </w:r>
      <w:r>
        <w:rPr>
          <w:sz w:val="22"/>
          <w:szCs w:val="22"/>
        </w:rPr>
        <w:t>gadukan dengan kecepatan rendah</w:t>
      </w:r>
    </w:p>
    <w:p w:rsidR="00E6256F" w:rsidRDefault="00E6256F" w:rsidP="00E6256F">
      <w:pPr>
        <w:spacing w:after="0" w:line="240" w:lineRule="auto"/>
        <w:jc w:val="both"/>
        <w:rPr>
          <w:sz w:val="22"/>
          <w:szCs w:val="22"/>
        </w:rPr>
      </w:pPr>
      <w:r w:rsidRPr="00E6256F">
        <w:rPr>
          <w:sz w:val="22"/>
          <w:szCs w:val="22"/>
        </w:rPr>
        <w:t>( Boliger et al, 1999 ).</w:t>
      </w:r>
    </w:p>
    <w:p w:rsidR="00E6256F" w:rsidRPr="00E6256F" w:rsidRDefault="00E6256F" w:rsidP="00E6256F">
      <w:pPr>
        <w:spacing w:after="0" w:line="240" w:lineRule="auto"/>
        <w:ind w:firstLine="426"/>
        <w:jc w:val="both"/>
        <w:rPr>
          <w:sz w:val="22"/>
          <w:szCs w:val="22"/>
        </w:rPr>
      </w:pPr>
      <w:r w:rsidRPr="00E6256F">
        <w:rPr>
          <w:sz w:val="22"/>
          <w:szCs w:val="22"/>
        </w:rPr>
        <w:t xml:space="preserve">Tempering merupakan proses penyesuaian suhu coklat dengan cara memanaskan dan mendinginkan coklat dengan suhu yang tepat untuk menghasilkan coklat yang halus mengkilap dan lembut. Produk yang sering menggunakan teknik tempering </w:t>
      </w:r>
      <w:r w:rsidRPr="00E6256F">
        <w:rPr>
          <w:sz w:val="22"/>
          <w:szCs w:val="22"/>
        </w:rPr>
        <w:lastRenderedPageBreak/>
        <w:t>adalah coklat candy dan coklat praline yang sudah banyak beredar di pasaran (Sutriyati,2009)</w:t>
      </w:r>
    </w:p>
    <w:p w:rsidR="00E6256F" w:rsidRPr="00E6256F" w:rsidRDefault="00E6256F" w:rsidP="00E6256F">
      <w:pPr>
        <w:spacing w:after="120" w:line="240" w:lineRule="auto"/>
        <w:ind w:firstLine="425"/>
        <w:jc w:val="both"/>
        <w:rPr>
          <w:sz w:val="22"/>
          <w:szCs w:val="22"/>
        </w:rPr>
      </w:pPr>
      <w:r>
        <w:rPr>
          <w:sz w:val="22"/>
          <w:szCs w:val="22"/>
        </w:rPr>
        <w:t xml:space="preserve"> </w:t>
      </w:r>
      <w:r w:rsidRPr="00E6256F">
        <w:rPr>
          <w:sz w:val="22"/>
          <w:szCs w:val="22"/>
        </w:rPr>
        <w:t>Tujuan dari penelitian ini adalah untuk mengetahui pengaruh perbedaan lama dan suhu tempering terhadap karakteristik produk cokelat filling selai kacang yang dihasilkan.</w:t>
      </w:r>
    </w:p>
    <w:p w:rsidR="007B6044" w:rsidRPr="002B400B" w:rsidRDefault="005B6B9D" w:rsidP="00F851F9">
      <w:pPr>
        <w:spacing w:after="240" w:line="240" w:lineRule="auto"/>
        <w:jc w:val="center"/>
        <w:rPr>
          <w:b/>
          <w:sz w:val="22"/>
          <w:szCs w:val="22"/>
        </w:rPr>
      </w:pPr>
      <w:r w:rsidRPr="002B400B">
        <w:rPr>
          <w:b/>
          <w:sz w:val="22"/>
          <w:szCs w:val="22"/>
        </w:rPr>
        <w:t>METODOLOGI</w:t>
      </w:r>
    </w:p>
    <w:p w:rsidR="008E29E8" w:rsidRPr="002B400B" w:rsidRDefault="008E29E8" w:rsidP="008E29E8">
      <w:pPr>
        <w:spacing w:after="0" w:line="240" w:lineRule="auto"/>
        <w:ind w:firstLine="446"/>
        <w:jc w:val="both"/>
        <w:rPr>
          <w:sz w:val="22"/>
          <w:szCs w:val="22"/>
          <w:lang w:val="en-US"/>
        </w:rPr>
      </w:pPr>
      <w:r w:rsidRPr="002B400B">
        <w:rPr>
          <w:sz w:val="22"/>
          <w:szCs w:val="22"/>
        </w:rPr>
        <w:t xml:space="preserve">Bahan utama yang digunakan dalam penelitian ini adalah </w:t>
      </w:r>
      <w:r w:rsidR="00C42A54">
        <w:rPr>
          <w:sz w:val="22"/>
          <w:szCs w:val="22"/>
        </w:rPr>
        <w:t>coklat bubuk</w:t>
      </w:r>
      <w:r w:rsidRPr="002B400B">
        <w:rPr>
          <w:sz w:val="22"/>
          <w:szCs w:val="22"/>
          <w:lang w:val="en-US"/>
        </w:rPr>
        <w:t>,</w:t>
      </w:r>
      <w:r w:rsidR="00C42A54">
        <w:rPr>
          <w:sz w:val="22"/>
          <w:szCs w:val="22"/>
        </w:rPr>
        <w:t xml:space="preserve"> lemak kakao, selai kacang, gula halus, susu skim, lesitin</w:t>
      </w:r>
      <w:r w:rsidRPr="002B400B">
        <w:rPr>
          <w:sz w:val="22"/>
          <w:szCs w:val="22"/>
          <w:lang w:val="en-US"/>
        </w:rPr>
        <w:t xml:space="preserve"> </w:t>
      </w:r>
      <w:proofErr w:type="spellStart"/>
      <w:r w:rsidRPr="002B400B">
        <w:rPr>
          <w:sz w:val="22"/>
          <w:szCs w:val="22"/>
          <w:lang w:val="en-US"/>
        </w:rPr>
        <w:t>dan</w:t>
      </w:r>
      <w:proofErr w:type="spellEnd"/>
      <w:r w:rsidRPr="002B400B">
        <w:rPr>
          <w:sz w:val="22"/>
          <w:szCs w:val="22"/>
          <w:lang w:val="en-US"/>
        </w:rPr>
        <w:t xml:space="preserve"> </w:t>
      </w:r>
      <w:proofErr w:type="spellStart"/>
      <w:r w:rsidRPr="002B400B">
        <w:rPr>
          <w:sz w:val="22"/>
          <w:szCs w:val="22"/>
          <w:lang w:val="en-US"/>
        </w:rPr>
        <w:t>bahan-bahan</w:t>
      </w:r>
      <w:proofErr w:type="spellEnd"/>
      <w:r w:rsidRPr="002B400B">
        <w:rPr>
          <w:sz w:val="22"/>
          <w:szCs w:val="22"/>
          <w:lang w:val="en-US"/>
        </w:rPr>
        <w:t xml:space="preserve"> lain yang </w:t>
      </w:r>
      <w:proofErr w:type="spellStart"/>
      <w:r w:rsidRPr="002B400B">
        <w:rPr>
          <w:sz w:val="22"/>
          <w:szCs w:val="22"/>
          <w:lang w:val="en-US"/>
        </w:rPr>
        <w:t>digunakan</w:t>
      </w:r>
      <w:proofErr w:type="spellEnd"/>
      <w:r w:rsidRPr="002B400B">
        <w:rPr>
          <w:sz w:val="22"/>
          <w:szCs w:val="22"/>
          <w:lang w:val="en-US"/>
        </w:rPr>
        <w:t xml:space="preserve"> </w:t>
      </w:r>
      <w:proofErr w:type="spellStart"/>
      <w:r w:rsidRPr="002B400B">
        <w:rPr>
          <w:sz w:val="22"/>
          <w:szCs w:val="22"/>
          <w:lang w:val="en-US"/>
        </w:rPr>
        <w:t>untuk</w:t>
      </w:r>
      <w:proofErr w:type="spellEnd"/>
      <w:r w:rsidRPr="002B400B">
        <w:rPr>
          <w:sz w:val="22"/>
          <w:szCs w:val="22"/>
          <w:lang w:val="en-US"/>
        </w:rPr>
        <w:t xml:space="preserve"> </w:t>
      </w:r>
      <w:proofErr w:type="spellStart"/>
      <w:r w:rsidR="00C42A54">
        <w:rPr>
          <w:sz w:val="22"/>
          <w:szCs w:val="22"/>
          <w:lang w:val="en-US"/>
        </w:rPr>
        <w:t>analisis</w:t>
      </w:r>
      <w:proofErr w:type="spellEnd"/>
      <w:r w:rsidR="00C42A54">
        <w:rPr>
          <w:sz w:val="22"/>
          <w:szCs w:val="22"/>
          <w:lang w:val="en-US"/>
        </w:rPr>
        <w:t xml:space="preserve"> </w:t>
      </w:r>
      <w:proofErr w:type="spellStart"/>
      <w:r w:rsidR="00C42A54">
        <w:rPr>
          <w:sz w:val="22"/>
          <w:szCs w:val="22"/>
          <w:lang w:val="en-US"/>
        </w:rPr>
        <w:t>kimia</w:t>
      </w:r>
      <w:proofErr w:type="spellEnd"/>
      <w:r w:rsidR="00C42A54">
        <w:rPr>
          <w:sz w:val="22"/>
          <w:szCs w:val="22"/>
          <w:lang w:val="en-US"/>
        </w:rPr>
        <w:t xml:space="preserve"> </w:t>
      </w:r>
      <w:proofErr w:type="spellStart"/>
      <w:r w:rsidR="00C42A54">
        <w:rPr>
          <w:sz w:val="22"/>
          <w:szCs w:val="22"/>
          <w:lang w:val="en-US"/>
        </w:rPr>
        <w:t>yaitu</w:t>
      </w:r>
      <w:proofErr w:type="spellEnd"/>
      <w:r w:rsidR="00C42A54">
        <w:rPr>
          <w:sz w:val="22"/>
          <w:szCs w:val="22"/>
          <w:lang w:val="en-US"/>
        </w:rPr>
        <w:t xml:space="preserve"> </w:t>
      </w:r>
      <w:proofErr w:type="spellStart"/>
      <w:r w:rsidR="00C42A54">
        <w:rPr>
          <w:sz w:val="22"/>
          <w:szCs w:val="22"/>
          <w:lang w:val="en-US"/>
        </w:rPr>
        <w:t>alkohol</w:t>
      </w:r>
      <w:proofErr w:type="spellEnd"/>
      <w:r w:rsidR="00C42A54">
        <w:rPr>
          <w:sz w:val="22"/>
          <w:szCs w:val="22"/>
          <w:lang w:val="en-US"/>
        </w:rPr>
        <w:t xml:space="preserve"> 70%, </w:t>
      </w:r>
      <w:r w:rsidR="00C42A54">
        <w:rPr>
          <w:i/>
          <w:sz w:val="22"/>
          <w:szCs w:val="22"/>
        </w:rPr>
        <w:t>silica gel</w:t>
      </w:r>
      <w:r w:rsidR="00C42A54">
        <w:rPr>
          <w:sz w:val="22"/>
          <w:szCs w:val="22"/>
        </w:rPr>
        <w:t>, NaCl, n-heksan, standar eksternal metil ester</w:t>
      </w:r>
      <w:r w:rsidRPr="002B400B">
        <w:rPr>
          <w:sz w:val="22"/>
          <w:szCs w:val="22"/>
          <w:lang w:val="en-US"/>
        </w:rPr>
        <w:t>.</w:t>
      </w:r>
    </w:p>
    <w:p w:rsidR="00C42A54" w:rsidRDefault="00C42A54" w:rsidP="00C42A54">
      <w:pPr>
        <w:spacing w:after="0" w:line="240" w:lineRule="auto"/>
        <w:ind w:firstLine="426"/>
        <w:jc w:val="both"/>
        <w:rPr>
          <w:sz w:val="22"/>
          <w:szCs w:val="22"/>
        </w:rPr>
      </w:pPr>
      <w:r w:rsidRPr="00C42A54">
        <w:rPr>
          <w:sz w:val="22"/>
          <w:szCs w:val="22"/>
        </w:rPr>
        <w:t>Alat yang digunakan dalam pembuatan coklat filling selai kacang adalah timbangan elektrik, panci stainless steel untuk wadah pengadukan adonan, spatula, sendok untuk mengambil bahan, cetakan sebagai wadah hasil adonan, kain lap, alat conching dan lemari es.</w:t>
      </w:r>
      <w:r>
        <w:rPr>
          <w:sz w:val="22"/>
          <w:szCs w:val="22"/>
        </w:rPr>
        <w:t xml:space="preserve"> </w:t>
      </w:r>
    </w:p>
    <w:p w:rsidR="00C42A54" w:rsidRPr="00C42A54" w:rsidRDefault="00C42A54" w:rsidP="00C42A54">
      <w:pPr>
        <w:spacing w:after="0" w:line="240" w:lineRule="auto"/>
        <w:ind w:firstLine="426"/>
        <w:jc w:val="both"/>
        <w:rPr>
          <w:sz w:val="22"/>
          <w:szCs w:val="22"/>
        </w:rPr>
      </w:pPr>
      <w:r w:rsidRPr="00C42A54">
        <w:rPr>
          <w:sz w:val="22"/>
          <w:szCs w:val="22"/>
        </w:rPr>
        <w:t>Alat yang digunakan dalam analisis kimia yaitu timbangan  elektrik, tangkrus, kompor gas,  labu takar, labu erlenmeyer, adapter, corong, gelas kimia, pipet filler, pipet volum, spektrofotometri , pipet tetes, kromatogafi gas, vortex, bola karet, oven, pipa kapiler, tabung reaksi, beaker glass, alat soxhlet, dan labu alas datar.</w:t>
      </w:r>
    </w:p>
    <w:p w:rsidR="00AB736D" w:rsidRPr="002B400B" w:rsidRDefault="008E29E8" w:rsidP="008E29E8">
      <w:pPr>
        <w:spacing w:after="0" w:line="240" w:lineRule="auto"/>
        <w:ind w:firstLine="446"/>
        <w:jc w:val="both"/>
        <w:rPr>
          <w:color w:val="000000" w:themeColor="text1"/>
          <w:sz w:val="22"/>
          <w:szCs w:val="22"/>
          <w:lang w:val="en-US"/>
        </w:rPr>
      </w:pPr>
      <w:proofErr w:type="spellStart"/>
      <w:r w:rsidRPr="002B400B">
        <w:rPr>
          <w:sz w:val="22"/>
          <w:szCs w:val="22"/>
          <w:lang w:val="en-US"/>
        </w:rPr>
        <w:t>Metode</w:t>
      </w:r>
      <w:proofErr w:type="spellEnd"/>
      <w:r w:rsidRPr="002B400B">
        <w:rPr>
          <w:sz w:val="22"/>
          <w:szCs w:val="22"/>
        </w:rPr>
        <w:t xml:space="preserve"> </w:t>
      </w:r>
      <w:proofErr w:type="spellStart"/>
      <w:r w:rsidRPr="002B400B">
        <w:rPr>
          <w:sz w:val="22"/>
          <w:szCs w:val="22"/>
          <w:lang w:val="en-US"/>
        </w:rPr>
        <w:t>penelitian</w:t>
      </w:r>
      <w:proofErr w:type="spellEnd"/>
      <w:r w:rsidRPr="002B400B">
        <w:rPr>
          <w:sz w:val="22"/>
          <w:szCs w:val="22"/>
          <w:lang w:val="en-US"/>
        </w:rPr>
        <w:t xml:space="preserve"> yang </w:t>
      </w:r>
      <w:proofErr w:type="spellStart"/>
      <w:proofErr w:type="gramStart"/>
      <w:r w:rsidRPr="002B400B">
        <w:rPr>
          <w:sz w:val="22"/>
          <w:szCs w:val="22"/>
          <w:lang w:val="en-US"/>
        </w:rPr>
        <w:t>akan</w:t>
      </w:r>
      <w:proofErr w:type="spellEnd"/>
      <w:proofErr w:type="gramEnd"/>
      <w:r w:rsidRPr="002B400B">
        <w:rPr>
          <w:sz w:val="22"/>
          <w:szCs w:val="22"/>
        </w:rPr>
        <w:t xml:space="preserve"> </w:t>
      </w:r>
      <w:proofErr w:type="spellStart"/>
      <w:r w:rsidRPr="002B400B">
        <w:rPr>
          <w:sz w:val="22"/>
          <w:szCs w:val="22"/>
          <w:lang w:val="en-US"/>
        </w:rPr>
        <w:t>dilakukan</w:t>
      </w:r>
      <w:proofErr w:type="spellEnd"/>
      <w:r w:rsidRPr="002B400B">
        <w:rPr>
          <w:sz w:val="22"/>
          <w:szCs w:val="22"/>
        </w:rPr>
        <w:t xml:space="preserve"> </w:t>
      </w:r>
      <w:proofErr w:type="spellStart"/>
      <w:r w:rsidRPr="002B400B">
        <w:rPr>
          <w:sz w:val="22"/>
          <w:szCs w:val="22"/>
          <w:lang w:val="en-US"/>
        </w:rPr>
        <w:t>terdiri</w:t>
      </w:r>
      <w:proofErr w:type="spellEnd"/>
      <w:r w:rsidRPr="002B400B">
        <w:rPr>
          <w:sz w:val="22"/>
          <w:szCs w:val="22"/>
        </w:rPr>
        <w:t xml:space="preserve"> </w:t>
      </w:r>
      <w:proofErr w:type="spellStart"/>
      <w:r w:rsidRPr="002B400B">
        <w:rPr>
          <w:sz w:val="22"/>
          <w:szCs w:val="22"/>
          <w:lang w:val="en-US"/>
        </w:rPr>
        <w:t>dari</w:t>
      </w:r>
      <w:proofErr w:type="spellEnd"/>
      <w:r w:rsidRPr="002B400B">
        <w:rPr>
          <w:sz w:val="22"/>
          <w:szCs w:val="22"/>
        </w:rPr>
        <w:t xml:space="preserve"> </w:t>
      </w:r>
      <w:proofErr w:type="spellStart"/>
      <w:r w:rsidRPr="002B400B">
        <w:rPr>
          <w:sz w:val="22"/>
          <w:szCs w:val="22"/>
          <w:lang w:val="en-US"/>
        </w:rPr>
        <w:t>dua</w:t>
      </w:r>
      <w:proofErr w:type="spellEnd"/>
      <w:r w:rsidRPr="002B400B">
        <w:rPr>
          <w:sz w:val="22"/>
          <w:szCs w:val="22"/>
        </w:rPr>
        <w:t xml:space="preserve"> </w:t>
      </w:r>
      <w:proofErr w:type="spellStart"/>
      <w:r w:rsidRPr="002B400B">
        <w:rPr>
          <w:sz w:val="22"/>
          <w:szCs w:val="22"/>
          <w:lang w:val="en-US"/>
        </w:rPr>
        <w:t>tahap</w:t>
      </w:r>
      <w:proofErr w:type="spellEnd"/>
      <w:r w:rsidRPr="002B400B">
        <w:rPr>
          <w:sz w:val="22"/>
          <w:szCs w:val="22"/>
        </w:rPr>
        <w:t xml:space="preserve"> </w:t>
      </w:r>
      <w:proofErr w:type="spellStart"/>
      <w:r w:rsidRPr="002B400B">
        <w:rPr>
          <w:sz w:val="22"/>
          <w:szCs w:val="22"/>
          <w:lang w:val="en-US"/>
        </w:rPr>
        <w:t>yaitu</w:t>
      </w:r>
      <w:proofErr w:type="spellEnd"/>
      <w:r w:rsidRPr="002B400B">
        <w:rPr>
          <w:sz w:val="22"/>
          <w:szCs w:val="22"/>
        </w:rPr>
        <w:t xml:space="preserve"> </w:t>
      </w:r>
      <w:proofErr w:type="spellStart"/>
      <w:r w:rsidRPr="002B400B">
        <w:rPr>
          <w:sz w:val="22"/>
          <w:szCs w:val="22"/>
          <w:lang w:val="en-US"/>
        </w:rPr>
        <w:t>penelitian</w:t>
      </w:r>
      <w:proofErr w:type="spellEnd"/>
      <w:r w:rsidRPr="002B400B">
        <w:rPr>
          <w:sz w:val="22"/>
          <w:szCs w:val="22"/>
        </w:rPr>
        <w:t xml:space="preserve"> </w:t>
      </w:r>
      <w:proofErr w:type="spellStart"/>
      <w:r w:rsidRPr="002B400B">
        <w:rPr>
          <w:sz w:val="22"/>
          <w:szCs w:val="22"/>
          <w:lang w:val="en-US"/>
        </w:rPr>
        <w:t>pendahuluan</w:t>
      </w:r>
      <w:proofErr w:type="spellEnd"/>
      <w:r w:rsidRPr="002B400B">
        <w:rPr>
          <w:sz w:val="22"/>
          <w:szCs w:val="22"/>
        </w:rPr>
        <w:t xml:space="preserve"> </w:t>
      </w:r>
      <w:proofErr w:type="spellStart"/>
      <w:r w:rsidRPr="002B400B">
        <w:rPr>
          <w:sz w:val="22"/>
          <w:szCs w:val="22"/>
          <w:lang w:val="en-US"/>
        </w:rPr>
        <w:t>dan</w:t>
      </w:r>
      <w:proofErr w:type="spellEnd"/>
      <w:r w:rsidRPr="002B400B">
        <w:rPr>
          <w:sz w:val="22"/>
          <w:szCs w:val="22"/>
        </w:rPr>
        <w:t xml:space="preserve"> </w:t>
      </w:r>
      <w:proofErr w:type="spellStart"/>
      <w:r w:rsidRPr="002B400B">
        <w:rPr>
          <w:sz w:val="22"/>
          <w:szCs w:val="22"/>
          <w:lang w:val="en-US"/>
        </w:rPr>
        <w:t>penelitian</w:t>
      </w:r>
      <w:proofErr w:type="spellEnd"/>
      <w:r w:rsidRPr="002B400B">
        <w:rPr>
          <w:sz w:val="22"/>
          <w:szCs w:val="22"/>
        </w:rPr>
        <w:t xml:space="preserve"> </w:t>
      </w:r>
      <w:proofErr w:type="spellStart"/>
      <w:r w:rsidRPr="002B400B">
        <w:rPr>
          <w:sz w:val="22"/>
          <w:szCs w:val="22"/>
          <w:lang w:val="en-US"/>
        </w:rPr>
        <w:t>utama</w:t>
      </w:r>
      <w:proofErr w:type="spellEnd"/>
      <w:r w:rsidRPr="002B400B">
        <w:rPr>
          <w:sz w:val="22"/>
          <w:szCs w:val="22"/>
          <w:lang w:val="en-US"/>
        </w:rPr>
        <w:t xml:space="preserve">. </w:t>
      </w:r>
      <w:r w:rsidR="00290D00" w:rsidRPr="002B400B">
        <w:rPr>
          <w:sz w:val="22"/>
          <w:szCs w:val="22"/>
        </w:rPr>
        <w:t xml:space="preserve">Penelitian pendahuluan </w:t>
      </w:r>
      <w:r w:rsidR="00AB736D" w:rsidRPr="002B400B">
        <w:rPr>
          <w:sz w:val="22"/>
          <w:szCs w:val="22"/>
        </w:rPr>
        <w:t>yang dilakukan yaitu</w:t>
      </w:r>
      <w:r w:rsidR="00290D00" w:rsidRPr="002B400B">
        <w:rPr>
          <w:sz w:val="22"/>
          <w:szCs w:val="22"/>
        </w:rPr>
        <w:t xml:space="preserve"> </w:t>
      </w:r>
      <w:r w:rsidR="00C42A54">
        <w:rPr>
          <w:color w:val="000000" w:themeColor="text1"/>
          <w:sz w:val="22"/>
          <w:szCs w:val="22"/>
        </w:rPr>
        <w:t xml:space="preserve">membuat produk coklat </w:t>
      </w:r>
      <w:r w:rsidR="00C42A54">
        <w:rPr>
          <w:i/>
          <w:color w:val="000000" w:themeColor="text1"/>
          <w:sz w:val="22"/>
          <w:szCs w:val="22"/>
        </w:rPr>
        <w:t xml:space="preserve">filling </w:t>
      </w:r>
      <w:r w:rsidR="00C42A54">
        <w:rPr>
          <w:color w:val="000000" w:themeColor="text1"/>
          <w:sz w:val="22"/>
          <w:szCs w:val="22"/>
        </w:rPr>
        <w:t xml:space="preserve">selai kacang dengan perbedaan waktu </w:t>
      </w:r>
      <w:r w:rsidR="00C42A54">
        <w:rPr>
          <w:i/>
          <w:color w:val="000000" w:themeColor="text1"/>
          <w:sz w:val="22"/>
          <w:szCs w:val="22"/>
        </w:rPr>
        <w:t>conching</w:t>
      </w:r>
      <w:r w:rsidR="00C42A54">
        <w:rPr>
          <w:color w:val="000000" w:themeColor="text1"/>
          <w:sz w:val="22"/>
          <w:szCs w:val="22"/>
        </w:rPr>
        <w:t xml:space="preserve"> 4 jam, 6 jam, dan 8 jam pada suhu 60</w:t>
      </w:r>
      <w:r w:rsidR="00C42A54">
        <w:rPr>
          <w:color w:val="000000" w:themeColor="text1"/>
          <w:sz w:val="22"/>
          <w:szCs w:val="22"/>
          <w:vertAlign w:val="superscript"/>
        </w:rPr>
        <w:t>o</w:t>
      </w:r>
      <w:r w:rsidR="00C42A54">
        <w:rPr>
          <w:color w:val="000000" w:themeColor="text1"/>
          <w:sz w:val="22"/>
          <w:szCs w:val="22"/>
        </w:rPr>
        <w:t>C-70</w:t>
      </w:r>
      <w:r w:rsidR="00C42A54">
        <w:rPr>
          <w:color w:val="000000" w:themeColor="text1"/>
          <w:sz w:val="22"/>
          <w:szCs w:val="22"/>
          <w:vertAlign w:val="superscript"/>
        </w:rPr>
        <w:t>o</w:t>
      </w:r>
      <w:r w:rsidR="00C42A54">
        <w:rPr>
          <w:color w:val="000000" w:themeColor="text1"/>
          <w:sz w:val="22"/>
          <w:szCs w:val="22"/>
        </w:rPr>
        <w:t>C. Sehingga waktu yang dihasilkan paling baik akan digunakan pada penelitian utama</w:t>
      </w:r>
      <w:r w:rsidRPr="002B400B">
        <w:rPr>
          <w:color w:val="000000" w:themeColor="text1"/>
          <w:sz w:val="22"/>
          <w:szCs w:val="22"/>
          <w:lang w:val="en-US"/>
        </w:rPr>
        <w:t xml:space="preserve"> </w:t>
      </w:r>
      <w:proofErr w:type="spellStart"/>
      <w:r w:rsidRPr="002B400B">
        <w:rPr>
          <w:color w:val="000000" w:themeColor="text1"/>
          <w:sz w:val="22"/>
          <w:szCs w:val="22"/>
          <w:lang w:val="en-US"/>
        </w:rPr>
        <w:t>kemudian</w:t>
      </w:r>
      <w:proofErr w:type="spellEnd"/>
      <w:r w:rsidRPr="002B400B">
        <w:rPr>
          <w:color w:val="000000" w:themeColor="text1"/>
          <w:sz w:val="22"/>
          <w:szCs w:val="22"/>
          <w:lang w:val="en-US"/>
        </w:rPr>
        <w:t xml:space="preserve"> </w:t>
      </w:r>
      <w:proofErr w:type="spellStart"/>
      <w:r w:rsidRPr="002B400B">
        <w:rPr>
          <w:color w:val="000000" w:themeColor="text1"/>
          <w:sz w:val="22"/>
          <w:szCs w:val="22"/>
          <w:lang w:val="en-US"/>
        </w:rPr>
        <w:t>dilakukan</w:t>
      </w:r>
      <w:proofErr w:type="spellEnd"/>
      <w:r w:rsidRPr="002B400B">
        <w:rPr>
          <w:color w:val="000000" w:themeColor="text1"/>
          <w:sz w:val="22"/>
          <w:szCs w:val="22"/>
          <w:lang w:val="en-US"/>
        </w:rPr>
        <w:t xml:space="preserve"> </w:t>
      </w:r>
      <w:proofErr w:type="spellStart"/>
      <w:r w:rsidRPr="002B400B">
        <w:rPr>
          <w:color w:val="000000" w:themeColor="text1"/>
          <w:sz w:val="22"/>
          <w:szCs w:val="22"/>
          <w:lang w:val="en-US"/>
        </w:rPr>
        <w:t>penilaian</w:t>
      </w:r>
      <w:proofErr w:type="spellEnd"/>
      <w:r w:rsidRPr="002B400B">
        <w:rPr>
          <w:color w:val="000000" w:themeColor="text1"/>
          <w:sz w:val="22"/>
          <w:szCs w:val="22"/>
          <w:lang w:val="en-US"/>
        </w:rPr>
        <w:t xml:space="preserve"> </w:t>
      </w:r>
      <w:r w:rsidR="00C42A54">
        <w:rPr>
          <w:color w:val="000000" w:themeColor="text1"/>
          <w:sz w:val="22"/>
          <w:szCs w:val="22"/>
        </w:rPr>
        <w:t>organoleptik dengan 20 panelis tidak terlatih</w:t>
      </w:r>
      <w:r w:rsidRPr="002B400B">
        <w:rPr>
          <w:color w:val="000000" w:themeColor="text1"/>
          <w:sz w:val="22"/>
          <w:szCs w:val="22"/>
          <w:lang w:val="en-US"/>
        </w:rPr>
        <w:t xml:space="preserve">. </w:t>
      </w:r>
    </w:p>
    <w:p w:rsidR="00C42A54" w:rsidRPr="00C42A54" w:rsidRDefault="00C42A54" w:rsidP="00C42A54">
      <w:pPr>
        <w:spacing w:after="0" w:line="240" w:lineRule="auto"/>
        <w:ind w:firstLine="426"/>
        <w:jc w:val="both"/>
        <w:rPr>
          <w:sz w:val="22"/>
          <w:szCs w:val="22"/>
        </w:rPr>
      </w:pPr>
      <w:r w:rsidRPr="00C42A54">
        <w:rPr>
          <w:sz w:val="22"/>
          <w:szCs w:val="22"/>
        </w:rPr>
        <w:t xml:space="preserve">Penelitian utama dilakukan dengan menggunakan formulasi yang terpilih dari hasil penelitian pendahuluan. </w:t>
      </w:r>
      <w:r w:rsidRPr="00C42A54">
        <w:rPr>
          <w:sz w:val="22"/>
          <w:szCs w:val="22"/>
        </w:rPr>
        <w:lastRenderedPageBreak/>
        <w:t>Penelitian utama bertujuan untuk mengetahui bagaimana pengaruh perbedaan suhu dan lama tempering terhadap coklat filling selai kacang selanjutnya dilakukan rancangan perlakuan, rancangan percobaan, rancangan analisis, dan rancangan respon.</w:t>
      </w:r>
    </w:p>
    <w:p w:rsidR="00AB736D" w:rsidRPr="002B400B" w:rsidRDefault="00AB736D" w:rsidP="0066407D">
      <w:pPr>
        <w:spacing w:after="0" w:line="240" w:lineRule="auto"/>
        <w:ind w:firstLine="450"/>
        <w:jc w:val="both"/>
        <w:rPr>
          <w:sz w:val="22"/>
          <w:szCs w:val="22"/>
        </w:rPr>
      </w:pPr>
      <w:r w:rsidRPr="00695B35">
        <w:rPr>
          <w:color w:val="000000" w:themeColor="text1"/>
          <w:sz w:val="22"/>
          <w:szCs w:val="22"/>
        </w:rPr>
        <w:t xml:space="preserve">Penelitian utama dilakukan dengan menggunakan Rancangan </w:t>
      </w:r>
      <w:proofErr w:type="spellStart"/>
      <w:r w:rsidR="00BC5B56" w:rsidRPr="00695B35">
        <w:rPr>
          <w:color w:val="000000" w:themeColor="text1"/>
          <w:sz w:val="22"/>
          <w:szCs w:val="22"/>
          <w:lang w:val="en-US"/>
        </w:rPr>
        <w:t>Perlakuan</w:t>
      </w:r>
      <w:proofErr w:type="spellEnd"/>
      <w:r w:rsidR="00BC5B56" w:rsidRPr="00695B35">
        <w:rPr>
          <w:color w:val="000000" w:themeColor="text1"/>
          <w:sz w:val="22"/>
          <w:szCs w:val="22"/>
          <w:lang w:val="en-US"/>
        </w:rPr>
        <w:t xml:space="preserve"> yang </w:t>
      </w:r>
      <w:proofErr w:type="spellStart"/>
      <w:r w:rsidR="00BC5B56" w:rsidRPr="00695B35">
        <w:rPr>
          <w:color w:val="000000" w:themeColor="text1"/>
          <w:sz w:val="22"/>
          <w:szCs w:val="22"/>
          <w:lang w:val="en-US"/>
        </w:rPr>
        <w:t>terdiri</w:t>
      </w:r>
      <w:proofErr w:type="spellEnd"/>
      <w:r w:rsidR="00BC5B56" w:rsidRPr="00695B35">
        <w:rPr>
          <w:color w:val="000000" w:themeColor="text1"/>
          <w:sz w:val="22"/>
          <w:szCs w:val="22"/>
          <w:lang w:val="en-US"/>
        </w:rPr>
        <w:t xml:space="preserve"> </w:t>
      </w:r>
      <w:proofErr w:type="spellStart"/>
      <w:r w:rsidR="00BC5B56" w:rsidRPr="00695B35">
        <w:rPr>
          <w:color w:val="000000" w:themeColor="text1"/>
          <w:sz w:val="22"/>
          <w:szCs w:val="22"/>
          <w:lang w:val="en-US"/>
        </w:rPr>
        <w:t>dari</w:t>
      </w:r>
      <w:proofErr w:type="spellEnd"/>
      <w:r w:rsidR="00BC5B56" w:rsidRPr="00695B35">
        <w:rPr>
          <w:color w:val="000000" w:themeColor="text1"/>
          <w:sz w:val="22"/>
          <w:szCs w:val="22"/>
          <w:lang w:val="en-US"/>
        </w:rPr>
        <w:t xml:space="preserve"> </w:t>
      </w:r>
      <w:r w:rsidR="00BC5B56" w:rsidRPr="00695B35">
        <w:rPr>
          <w:color w:val="000000" w:themeColor="text1"/>
          <w:sz w:val="22"/>
          <w:szCs w:val="22"/>
        </w:rPr>
        <w:t xml:space="preserve">dua faktor </w:t>
      </w:r>
      <w:r w:rsidR="00C42A54">
        <w:rPr>
          <w:sz w:val="22"/>
          <w:szCs w:val="22"/>
        </w:rPr>
        <w:t>yaitu lama tempering (A</w:t>
      </w:r>
      <w:r w:rsidR="00BC5B56" w:rsidRPr="002B400B">
        <w:rPr>
          <w:sz w:val="22"/>
          <w:szCs w:val="22"/>
        </w:rPr>
        <w:t xml:space="preserve">) yang terdiri dari 3 taraf </w:t>
      </w:r>
      <w:proofErr w:type="spellStart"/>
      <w:r w:rsidR="00C42A54">
        <w:rPr>
          <w:sz w:val="22"/>
          <w:szCs w:val="22"/>
          <w:lang w:val="en-US"/>
        </w:rPr>
        <w:t>yaitu</w:t>
      </w:r>
      <w:proofErr w:type="spellEnd"/>
      <w:r w:rsidR="00C42A54">
        <w:rPr>
          <w:sz w:val="22"/>
          <w:szCs w:val="22"/>
          <w:lang w:val="en-US"/>
        </w:rPr>
        <w:t xml:space="preserve"> 10 </w:t>
      </w:r>
      <w:proofErr w:type="spellStart"/>
      <w:r w:rsidR="00C42A54">
        <w:rPr>
          <w:sz w:val="22"/>
          <w:szCs w:val="22"/>
          <w:lang w:val="en-US"/>
        </w:rPr>
        <w:t>menit</w:t>
      </w:r>
      <w:proofErr w:type="spellEnd"/>
      <w:r w:rsidR="00BC5B56" w:rsidRPr="002B400B">
        <w:rPr>
          <w:sz w:val="22"/>
          <w:szCs w:val="22"/>
          <w:lang w:val="en-US"/>
        </w:rPr>
        <w:t xml:space="preserve">, </w:t>
      </w:r>
      <w:r w:rsidR="00C42A54">
        <w:rPr>
          <w:sz w:val="22"/>
          <w:szCs w:val="22"/>
        </w:rPr>
        <w:t>20 menit, 30 menit</w:t>
      </w:r>
      <w:r w:rsidR="00BC5B56" w:rsidRPr="002B400B">
        <w:rPr>
          <w:sz w:val="22"/>
          <w:szCs w:val="22"/>
          <w:lang w:val="en-US"/>
        </w:rPr>
        <w:t xml:space="preserve"> </w:t>
      </w:r>
      <w:r w:rsidR="00BC5B56" w:rsidRPr="002B400B">
        <w:rPr>
          <w:sz w:val="22"/>
          <w:szCs w:val="22"/>
        </w:rPr>
        <w:t xml:space="preserve">dan </w:t>
      </w:r>
      <w:r w:rsidR="00C42A54">
        <w:rPr>
          <w:sz w:val="22"/>
          <w:szCs w:val="22"/>
        </w:rPr>
        <w:t>perbedaan suhu (B</w:t>
      </w:r>
      <w:r w:rsidR="00BC5B56" w:rsidRPr="002B400B">
        <w:rPr>
          <w:sz w:val="22"/>
          <w:szCs w:val="22"/>
        </w:rPr>
        <w:t>) yang terdiri dari 3 taraf</w:t>
      </w:r>
      <w:r w:rsidR="00BC5B56" w:rsidRPr="002B400B">
        <w:rPr>
          <w:sz w:val="22"/>
          <w:szCs w:val="22"/>
          <w:lang w:val="en-US"/>
        </w:rPr>
        <w:t xml:space="preserve"> </w:t>
      </w:r>
      <w:proofErr w:type="spellStart"/>
      <w:r w:rsidR="00BC5B56" w:rsidRPr="002B400B">
        <w:rPr>
          <w:sz w:val="22"/>
          <w:szCs w:val="22"/>
          <w:lang w:val="en-US"/>
        </w:rPr>
        <w:t>yaitu</w:t>
      </w:r>
      <w:proofErr w:type="spellEnd"/>
      <w:r w:rsidR="00BC5B56" w:rsidRPr="002B400B">
        <w:rPr>
          <w:sz w:val="22"/>
          <w:szCs w:val="22"/>
          <w:lang w:val="en-US"/>
        </w:rPr>
        <w:t xml:space="preserve"> </w:t>
      </w:r>
      <w:r w:rsidR="00C42A54">
        <w:rPr>
          <w:sz w:val="22"/>
          <w:szCs w:val="22"/>
        </w:rPr>
        <w:t>25</w:t>
      </w:r>
      <w:r w:rsidR="00C42A54">
        <w:rPr>
          <w:sz w:val="22"/>
          <w:szCs w:val="22"/>
          <w:vertAlign w:val="superscript"/>
        </w:rPr>
        <w:t>o</w:t>
      </w:r>
      <w:r w:rsidR="00C42A54">
        <w:rPr>
          <w:sz w:val="22"/>
          <w:szCs w:val="22"/>
        </w:rPr>
        <w:t>C, 30</w:t>
      </w:r>
      <w:r w:rsidR="00C42A54">
        <w:rPr>
          <w:sz w:val="22"/>
          <w:szCs w:val="22"/>
          <w:vertAlign w:val="superscript"/>
        </w:rPr>
        <w:t>o</w:t>
      </w:r>
      <w:r w:rsidR="00C42A54">
        <w:rPr>
          <w:sz w:val="22"/>
          <w:szCs w:val="22"/>
        </w:rPr>
        <w:t>C, 35</w:t>
      </w:r>
      <w:r w:rsidR="00C42A54">
        <w:rPr>
          <w:sz w:val="22"/>
          <w:szCs w:val="22"/>
          <w:vertAlign w:val="superscript"/>
        </w:rPr>
        <w:t>o</w:t>
      </w:r>
      <w:r w:rsidR="00C42A54">
        <w:rPr>
          <w:sz w:val="22"/>
          <w:szCs w:val="22"/>
        </w:rPr>
        <w:t>C</w:t>
      </w:r>
      <w:r w:rsidR="00BC5B56" w:rsidRPr="002B400B">
        <w:rPr>
          <w:sz w:val="22"/>
          <w:szCs w:val="22"/>
        </w:rPr>
        <w:t>.</w:t>
      </w:r>
      <w:r w:rsidR="00BC5B56" w:rsidRPr="002B400B">
        <w:rPr>
          <w:sz w:val="22"/>
          <w:szCs w:val="22"/>
          <w:lang w:val="en-US"/>
        </w:rPr>
        <w:t xml:space="preserve"> </w:t>
      </w:r>
      <w:proofErr w:type="spellStart"/>
      <w:r w:rsidR="00BC5B56" w:rsidRPr="002B400B">
        <w:rPr>
          <w:sz w:val="22"/>
          <w:szCs w:val="22"/>
          <w:lang w:val="en-US"/>
        </w:rPr>
        <w:t>Kemudian</w:t>
      </w:r>
      <w:proofErr w:type="spellEnd"/>
      <w:r w:rsidR="00BC5B56" w:rsidRPr="002B400B">
        <w:rPr>
          <w:sz w:val="22"/>
          <w:szCs w:val="22"/>
          <w:lang w:val="en-US"/>
        </w:rPr>
        <w:t xml:space="preserve"> </w:t>
      </w:r>
      <w:proofErr w:type="spellStart"/>
      <w:r w:rsidR="00BC5B56" w:rsidRPr="002B400B">
        <w:rPr>
          <w:sz w:val="22"/>
          <w:szCs w:val="22"/>
          <w:lang w:val="en-US"/>
        </w:rPr>
        <w:t>rancangan</w:t>
      </w:r>
      <w:proofErr w:type="spellEnd"/>
      <w:r w:rsidR="00BC5B56" w:rsidRPr="002B400B">
        <w:rPr>
          <w:sz w:val="22"/>
          <w:szCs w:val="22"/>
          <w:lang w:val="en-US"/>
        </w:rPr>
        <w:t xml:space="preserve"> </w:t>
      </w:r>
      <w:proofErr w:type="spellStart"/>
      <w:r w:rsidR="00BC5B56" w:rsidRPr="002B400B">
        <w:rPr>
          <w:sz w:val="22"/>
          <w:szCs w:val="22"/>
          <w:lang w:val="en-US"/>
        </w:rPr>
        <w:t>percobaan</w:t>
      </w:r>
      <w:proofErr w:type="spellEnd"/>
      <w:r w:rsidR="00BC5B56" w:rsidRPr="002B400B">
        <w:rPr>
          <w:sz w:val="22"/>
          <w:szCs w:val="22"/>
          <w:lang w:val="en-US"/>
        </w:rPr>
        <w:t xml:space="preserve"> </w:t>
      </w:r>
      <w:proofErr w:type="gramStart"/>
      <w:r w:rsidR="00C42A54">
        <w:rPr>
          <w:sz w:val="22"/>
          <w:szCs w:val="22"/>
        </w:rPr>
        <w:t xml:space="preserve">menggunakan </w:t>
      </w:r>
      <w:r w:rsidR="00BC5B56" w:rsidRPr="002B400B">
        <w:rPr>
          <w:sz w:val="22"/>
          <w:szCs w:val="22"/>
          <w:lang w:val="en-US"/>
        </w:rPr>
        <w:t xml:space="preserve"> </w:t>
      </w:r>
      <w:proofErr w:type="spellStart"/>
      <w:r w:rsidR="00BC5B56" w:rsidRPr="002B400B">
        <w:rPr>
          <w:sz w:val="22"/>
          <w:szCs w:val="22"/>
          <w:lang w:val="en-US"/>
        </w:rPr>
        <w:t>Rancangan</w:t>
      </w:r>
      <w:proofErr w:type="spellEnd"/>
      <w:proofErr w:type="gramEnd"/>
      <w:r w:rsidR="00BC5B56" w:rsidRPr="002B400B">
        <w:rPr>
          <w:sz w:val="22"/>
          <w:szCs w:val="22"/>
          <w:lang w:val="en-US"/>
        </w:rPr>
        <w:t xml:space="preserve"> </w:t>
      </w:r>
      <w:proofErr w:type="spellStart"/>
      <w:r w:rsidR="00BC5B56" w:rsidRPr="002B400B">
        <w:rPr>
          <w:sz w:val="22"/>
          <w:szCs w:val="22"/>
          <w:lang w:val="en-US"/>
        </w:rPr>
        <w:t>Acak</w:t>
      </w:r>
      <w:proofErr w:type="spellEnd"/>
      <w:r w:rsidR="00BC5B56" w:rsidRPr="002B400B">
        <w:rPr>
          <w:sz w:val="22"/>
          <w:szCs w:val="22"/>
          <w:lang w:val="en-US"/>
        </w:rPr>
        <w:t xml:space="preserve"> </w:t>
      </w:r>
      <w:proofErr w:type="spellStart"/>
      <w:r w:rsidR="00BC5B56" w:rsidRPr="002B400B">
        <w:rPr>
          <w:sz w:val="22"/>
          <w:szCs w:val="22"/>
          <w:lang w:val="en-US"/>
        </w:rPr>
        <w:t>Kelompok</w:t>
      </w:r>
      <w:proofErr w:type="spellEnd"/>
      <w:r w:rsidR="00BC5B56" w:rsidRPr="002B400B">
        <w:rPr>
          <w:sz w:val="22"/>
          <w:szCs w:val="22"/>
          <w:lang w:val="en-US"/>
        </w:rPr>
        <w:t xml:space="preserve"> (RAK), </w:t>
      </w:r>
      <w:proofErr w:type="spellStart"/>
      <w:r w:rsidR="00BC5B56" w:rsidRPr="002B400B">
        <w:rPr>
          <w:sz w:val="22"/>
          <w:szCs w:val="22"/>
          <w:lang w:val="en-US"/>
        </w:rPr>
        <w:t>rancangan</w:t>
      </w:r>
      <w:proofErr w:type="spellEnd"/>
      <w:r w:rsidR="00BC5B56" w:rsidRPr="002B400B">
        <w:rPr>
          <w:sz w:val="22"/>
          <w:szCs w:val="22"/>
          <w:lang w:val="en-US"/>
        </w:rPr>
        <w:t xml:space="preserve"> </w:t>
      </w:r>
      <w:proofErr w:type="spellStart"/>
      <w:r w:rsidR="00BC5B56" w:rsidRPr="002B400B">
        <w:rPr>
          <w:sz w:val="22"/>
          <w:szCs w:val="22"/>
          <w:lang w:val="en-US"/>
        </w:rPr>
        <w:t>analisis</w:t>
      </w:r>
      <w:proofErr w:type="spellEnd"/>
      <w:r w:rsidR="00BC5B56" w:rsidRPr="002B400B">
        <w:rPr>
          <w:sz w:val="22"/>
          <w:szCs w:val="22"/>
          <w:lang w:val="en-US"/>
        </w:rPr>
        <w:t xml:space="preserve"> </w:t>
      </w:r>
      <w:proofErr w:type="spellStart"/>
      <w:r w:rsidR="00BC5B56" w:rsidRPr="002B400B">
        <w:rPr>
          <w:sz w:val="22"/>
          <w:szCs w:val="22"/>
          <w:lang w:val="en-US"/>
        </w:rPr>
        <w:t>dibuat</w:t>
      </w:r>
      <w:proofErr w:type="spellEnd"/>
      <w:r w:rsidR="00BC5B56" w:rsidRPr="002B400B">
        <w:rPr>
          <w:sz w:val="22"/>
          <w:szCs w:val="22"/>
          <w:lang w:val="en-US"/>
        </w:rPr>
        <w:t xml:space="preserve"> </w:t>
      </w:r>
      <w:proofErr w:type="spellStart"/>
      <w:r w:rsidR="00BC5B56" w:rsidRPr="002B400B">
        <w:rPr>
          <w:sz w:val="22"/>
          <w:szCs w:val="22"/>
          <w:lang w:val="en-US"/>
        </w:rPr>
        <w:t>dengan</w:t>
      </w:r>
      <w:proofErr w:type="spellEnd"/>
      <w:r w:rsidR="00BC5B56" w:rsidRPr="002B400B">
        <w:rPr>
          <w:sz w:val="22"/>
          <w:szCs w:val="22"/>
          <w:lang w:val="en-US"/>
        </w:rPr>
        <w:t xml:space="preserve"> </w:t>
      </w:r>
      <w:proofErr w:type="spellStart"/>
      <w:r w:rsidR="00BC5B56" w:rsidRPr="002B400B">
        <w:rPr>
          <w:sz w:val="22"/>
          <w:szCs w:val="22"/>
          <w:lang w:val="en-US"/>
        </w:rPr>
        <w:t>analisis</w:t>
      </w:r>
      <w:proofErr w:type="spellEnd"/>
      <w:r w:rsidR="00BC5B56" w:rsidRPr="002B400B">
        <w:rPr>
          <w:sz w:val="22"/>
          <w:szCs w:val="22"/>
          <w:lang w:val="en-US"/>
        </w:rPr>
        <w:t xml:space="preserve"> </w:t>
      </w:r>
      <w:proofErr w:type="spellStart"/>
      <w:r w:rsidR="00BC5B56" w:rsidRPr="002B400B">
        <w:rPr>
          <w:sz w:val="22"/>
          <w:szCs w:val="22"/>
          <w:lang w:val="en-US"/>
        </w:rPr>
        <w:t>variansi</w:t>
      </w:r>
      <w:proofErr w:type="spellEnd"/>
      <w:r w:rsidR="00BC5B56" w:rsidRPr="002B400B">
        <w:rPr>
          <w:sz w:val="22"/>
          <w:szCs w:val="22"/>
          <w:lang w:val="en-US"/>
        </w:rPr>
        <w:t xml:space="preserve"> (ANAVA) </w:t>
      </w:r>
      <w:proofErr w:type="spellStart"/>
      <w:r w:rsidR="00BC5B56" w:rsidRPr="002B400B">
        <w:rPr>
          <w:sz w:val="22"/>
          <w:szCs w:val="22"/>
          <w:lang w:val="en-US"/>
        </w:rPr>
        <w:t>dan</w:t>
      </w:r>
      <w:proofErr w:type="spellEnd"/>
      <w:r w:rsidR="00BC5B56" w:rsidRPr="002B400B">
        <w:rPr>
          <w:sz w:val="22"/>
          <w:szCs w:val="22"/>
          <w:lang w:val="en-US"/>
        </w:rPr>
        <w:t xml:space="preserve"> </w:t>
      </w:r>
      <w:proofErr w:type="spellStart"/>
      <w:r w:rsidR="00BC5B56" w:rsidRPr="002B400B">
        <w:rPr>
          <w:sz w:val="22"/>
          <w:szCs w:val="22"/>
          <w:lang w:val="en-US"/>
        </w:rPr>
        <w:t>rancangan</w:t>
      </w:r>
      <w:proofErr w:type="spellEnd"/>
      <w:r w:rsidR="00BC5B56" w:rsidRPr="002B400B">
        <w:rPr>
          <w:sz w:val="22"/>
          <w:szCs w:val="22"/>
          <w:lang w:val="en-US"/>
        </w:rPr>
        <w:t xml:space="preserve"> </w:t>
      </w:r>
      <w:proofErr w:type="spellStart"/>
      <w:r w:rsidR="00BC5B56" w:rsidRPr="002B400B">
        <w:rPr>
          <w:sz w:val="22"/>
          <w:szCs w:val="22"/>
          <w:lang w:val="en-US"/>
        </w:rPr>
        <w:t>respon</w:t>
      </w:r>
      <w:proofErr w:type="spellEnd"/>
      <w:r w:rsidR="00BC5B56" w:rsidRPr="002B400B">
        <w:rPr>
          <w:sz w:val="22"/>
          <w:szCs w:val="22"/>
          <w:lang w:val="en-US"/>
        </w:rPr>
        <w:t xml:space="preserve"> </w:t>
      </w:r>
      <w:proofErr w:type="spellStart"/>
      <w:r w:rsidR="00C42A54">
        <w:rPr>
          <w:sz w:val="22"/>
          <w:szCs w:val="22"/>
          <w:lang w:val="en-US"/>
        </w:rPr>
        <w:t>kimia</w:t>
      </w:r>
      <w:proofErr w:type="spellEnd"/>
      <w:r w:rsidR="00C42A54">
        <w:rPr>
          <w:sz w:val="22"/>
          <w:szCs w:val="22"/>
          <w:lang w:val="en-US"/>
        </w:rPr>
        <w:t xml:space="preserve"> </w:t>
      </w:r>
      <w:proofErr w:type="spellStart"/>
      <w:r w:rsidR="00C42A54">
        <w:rPr>
          <w:sz w:val="22"/>
          <w:szCs w:val="22"/>
          <w:lang w:val="en-US"/>
        </w:rPr>
        <w:t>untuk</w:t>
      </w:r>
      <w:proofErr w:type="spellEnd"/>
      <w:r w:rsidR="00C42A54">
        <w:rPr>
          <w:sz w:val="22"/>
          <w:szCs w:val="22"/>
          <w:lang w:val="en-US"/>
        </w:rPr>
        <w:t xml:space="preserve"> </w:t>
      </w:r>
      <w:proofErr w:type="spellStart"/>
      <w:r w:rsidR="00C42A54">
        <w:rPr>
          <w:sz w:val="22"/>
          <w:szCs w:val="22"/>
          <w:lang w:val="en-US"/>
        </w:rPr>
        <w:t>mengetahui</w:t>
      </w:r>
      <w:proofErr w:type="spellEnd"/>
      <w:r w:rsidR="00C42A54">
        <w:rPr>
          <w:sz w:val="22"/>
          <w:szCs w:val="22"/>
          <w:lang w:val="en-US"/>
        </w:rPr>
        <w:t xml:space="preserve"> </w:t>
      </w:r>
      <w:proofErr w:type="spellStart"/>
      <w:r w:rsidR="00C42A54">
        <w:rPr>
          <w:sz w:val="22"/>
          <w:szCs w:val="22"/>
          <w:lang w:val="en-US"/>
        </w:rPr>
        <w:t>kadar</w:t>
      </w:r>
      <w:proofErr w:type="spellEnd"/>
      <w:r w:rsidR="00C42A54">
        <w:rPr>
          <w:sz w:val="22"/>
          <w:szCs w:val="22"/>
          <w:lang w:val="en-US"/>
        </w:rPr>
        <w:t xml:space="preserve"> </w:t>
      </w:r>
      <w:proofErr w:type="spellStart"/>
      <w:r w:rsidR="00C42A54">
        <w:rPr>
          <w:sz w:val="22"/>
          <w:szCs w:val="22"/>
          <w:lang w:val="en-US"/>
        </w:rPr>
        <w:t>lemak</w:t>
      </w:r>
      <w:proofErr w:type="spellEnd"/>
      <w:r w:rsidR="00BC5B56" w:rsidRPr="002B400B">
        <w:rPr>
          <w:sz w:val="22"/>
          <w:szCs w:val="22"/>
          <w:lang w:val="en-US"/>
        </w:rPr>
        <w:t xml:space="preserve"> </w:t>
      </w:r>
      <w:proofErr w:type="spellStart"/>
      <w:r w:rsidR="00BC5B56" w:rsidRPr="002B400B">
        <w:rPr>
          <w:sz w:val="22"/>
          <w:szCs w:val="22"/>
          <w:lang w:val="en-US"/>
        </w:rPr>
        <w:t>yaitu</w:t>
      </w:r>
      <w:proofErr w:type="spellEnd"/>
      <w:r w:rsidR="00BC5B56" w:rsidRPr="002B400B">
        <w:rPr>
          <w:sz w:val="22"/>
          <w:szCs w:val="22"/>
          <w:lang w:val="en-US"/>
        </w:rPr>
        <w:t xml:space="preserve"> </w:t>
      </w:r>
      <w:proofErr w:type="spellStart"/>
      <w:r w:rsidR="00BC5B56" w:rsidRPr="002B400B">
        <w:rPr>
          <w:sz w:val="22"/>
          <w:szCs w:val="22"/>
          <w:lang w:val="en-US"/>
        </w:rPr>
        <w:t>dengan</w:t>
      </w:r>
      <w:proofErr w:type="spellEnd"/>
      <w:r w:rsidR="00BC5B56" w:rsidRPr="002B400B">
        <w:rPr>
          <w:sz w:val="22"/>
          <w:szCs w:val="22"/>
          <w:lang w:val="en-US"/>
        </w:rPr>
        <w:t xml:space="preserve"> </w:t>
      </w:r>
      <w:proofErr w:type="spellStart"/>
      <w:r w:rsidR="00BC5B56" w:rsidRPr="002B400B">
        <w:rPr>
          <w:sz w:val="22"/>
          <w:szCs w:val="22"/>
          <w:lang w:val="en-US"/>
        </w:rPr>
        <w:t>metode</w:t>
      </w:r>
      <w:proofErr w:type="spellEnd"/>
      <w:r w:rsidR="00BC5B56" w:rsidRPr="002B400B">
        <w:rPr>
          <w:sz w:val="22"/>
          <w:szCs w:val="22"/>
          <w:lang w:val="en-US"/>
        </w:rPr>
        <w:t xml:space="preserve"> </w:t>
      </w:r>
      <w:r w:rsidR="00C42A54">
        <w:rPr>
          <w:sz w:val="22"/>
          <w:szCs w:val="22"/>
        </w:rPr>
        <w:t>soxhlet</w:t>
      </w:r>
      <w:r w:rsidR="00BC5B56" w:rsidRPr="002B400B">
        <w:rPr>
          <w:sz w:val="22"/>
          <w:szCs w:val="22"/>
          <w:lang w:val="en-US"/>
        </w:rPr>
        <w:t xml:space="preserve"> </w:t>
      </w:r>
      <w:proofErr w:type="spellStart"/>
      <w:r w:rsidR="00BC5B56" w:rsidRPr="002B400B">
        <w:rPr>
          <w:sz w:val="22"/>
          <w:szCs w:val="22"/>
          <w:lang w:val="en-US"/>
        </w:rPr>
        <w:t>dan</w:t>
      </w:r>
      <w:proofErr w:type="spellEnd"/>
      <w:r w:rsidR="00BC5B56" w:rsidRPr="002B400B">
        <w:rPr>
          <w:sz w:val="22"/>
          <w:szCs w:val="22"/>
          <w:lang w:val="en-US"/>
        </w:rPr>
        <w:t xml:space="preserve"> </w:t>
      </w:r>
      <w:r w:rsidR="00C42A54">
        <w:rPr>
          <w:sz w:val="22"/>
          <w:szCs w:val="22"/>
        </w:rPr>
        <w:t>jenis asam lemak</w:t>
      </w:r>
      <w:r w:rsidR="00BC5B56" w:rsidRPr="002B400B">
        <w:rPr>
          <w:sz w:val="22"/>
          <w:szCs w:val="22"/>
          <w:lang w:val="en-US"/>
        </w:rPr>
        <w:t xml:space="preserve"> </w:t>
      </w:r>
      <w:proofErr w:type="spellStart"/>
      <w:r w:rsidR="00BC5B56" w:rsidRPr="002B400B">
        <w:rPr>
          <w:sz w:val="22"/>
          <w:szCs w:val="22"/>
          <w:lang w:val="en-US"/>
        </w:rPr>
        <w:t>dengan</w:t>
      </w:r>
      <w:proofErr w:type="spellEnd"/>
      <w:r w:rsidR="00BC5B56" w:rsidRPr="002B400B">
        <w:rPr>
          <w:sz w:val="22"/>
          <w:szCs w:val="22"/>
          <w:lang w:val="en-US"/>
        </w:rPr>
        <w:t xml:space="preserve"> </w:t>
      </w:r>
      <w:proofErr w:type="spellStart"/>
      <w:r w:rsidR="00BC5B56" w:rsidRPr="002B400B">
        <w:rPr>
          <w:sz w:val="22"/>
          <w:szCs w:val="22"/>
          <w:lang w:val="en-US"/>
        </w:rPr>
        <w:t>menggunakan</w:t>
      </w:r>
      <w:proofErr w:type="spellEnd"/>
      <w:r w:rsidR="00BC5B56" w:rsidRPr="002B400B">
        <w:rPr>
          <w:sz w:val="22"/>
          <w:szCs w:val="22"/>
          <w:lang w:val="en-US"/>
        </w:rPr>
        <w:t xml:space="preserve"> </w:t>
      </w:r>
      <w:proofErr w:type="spellStart"/>
      <w:r w:rsidR="00BC5B56" w:rsidRPr="002B400B">
        <w:rPr>
          <w:sz w:val="22"/>
          <w:szCs w:val="22"/>
          <w:lang w:val="en-US"/>
        </w:rPr>
        <w:t>metode</w:t>
      </w:r>
      <w:proofErr w:type="spellEnd"/>
      <w:r w:rsidR="00BC5B56" w:rsidRPr="002B400B">
        <w:rPr>
          <w:sz w:val="22"/>
          <w:szCs w:val="22"/>
          <w:lang w:val="en-US"/>
        </w:rPr>
        <w:t xml:space="preserve"> </w:t>
      </w:r>
      <w:r w:rsidR="00C42A54">
        <w:rPr>
          <w:sz w:val="22"/>
          <w:szCs w:val="22"/>
        </w:rPr>
        <w:t>GC-MS</w:t>
      </w:r>
      <w:r w:rsidR="00BC5B56" w:rsidRPr="002B400B">
        <w:rPr>
          <w:sz w:val="22"/>
          <w:szCs w:val="22"/>
          <w:lang w:val="en-US"/>
        </w:rPr>
        <w:t xml:space="preserve"> </w:t>
      </w:r>
      <w:proofErr w:type="spellStart"/>
      <w:r w:rsidR="00BC5B56" w:rsidRPr="002B400B">
        <w:rPr>
          <w:sz w:val="22"/>
          <w:szCs w:val="22"/>
          <w:lang w:val="en-US"/>
        </w:rPr>
        <w:t>dan</w:t>
      </w:r>
      <w:proofErr w:type="spellEnd"/>
      <w:r w:rsidR="00BC5B56" w:rsidRPr="002B400B">
        <w:rPr>
          <w:sz w:val="22"/>
          <w:szCs w:val="22"/>
          <w:lang w:val="en-US"/>
        </w:rPr>
        <w:t xml:space="preserve"> </w:t>
      </w:r>
      <w:proofErr w:type="spellStart"/>
      <w:r w:rsidR="00BC5B56" w:rsidRPr="002B400B">
        <w:rPr>
          <w:sz w:val="22"/>
          <w:szCs w:val="22"/>
          <w:lang w:val="en-US"/>
        </w:rPr>
        <w:t>rancangan</w:t>
      </w:r>
      <w:proofErr w:type="spellEnd"/>
      <w:r w:rsidR="00BC5B56" w:rsidRPr="002B400B">
        <w:rPr>
          <w:sz w:val="22"/>
          <w:szCs w:val="22"/>
          <w:lang w:val="en-US"/>
        </w:rPr>
        <w:t xml:space="preserve"> </w:t>
      </w:r>
      <w:proofErr w:type="spellStart"/>
      <w:r w:rsidR="00BC5B56" w:rsidRPr="002B400B">
        <w:rPr>
          <w:sz w:val="22"/>
          <w:szCs w:val="22"/>
          <w:lang w:val="en-US"/>
        </w:rPr>
        <w:t>organoleptik</w:t>
      </w:r>
      <w:proofErr w:type="spellEnd"/>
      <w:r w:rsidR="00BC5B56" w:rsidRPr="002B400B">
        <w:rPr>
          <w:sz w:val="22"/>
          <w:szCs w:val="22"/>
          <w:lang w:val="en-US"/>
        </w:rPr>
        <w:t xml:space="preserve"> </w:t>
      </w:r>
      <w:proofErr w:type="spellStart"/>
      <w:r w:rsidR="00BC5B56" w:rsidRPr="002B400B">
        <w:rPr>
          <w:sz w:val="22"/>
          <w:szCs w:val="22"/>
          <w:lang w:val="en-US"/>
        </w:rPr>
        <w:t>dengan</w:t>
      </w:r>
      <w:proofErr w:type="spellEnd"/>
      <w:r w:rsidR="00BC5B56" w:rsidRPr="002B400B">
        <w:rPr>
          <w:sz w:val="22"/>
          <w:szCs w:val="22"/>
          <w:lang w:val="en-US"/>
        </w:rPr>
        <w:t xml:space="preserve"> </w:t>
      </w:r>
      <w:proofErr w:type="spellStart"/>
      <w:r w:rsidR="00BC5B56" w:rsidRPr="002B400B">
        <w:rPr>
          <w:sz w:val="22"/>
          <w:szCs w:val="22"/>
          <w:lang w:val="en-US"/>
        </w:rPr>
        <w:t>menggunaka</w:t>
      </w:r>
      <w:proofErr w:type="spellEnd"/>
      <w:r w:rsidR="00C42A54">
        <w:rPr>
          <w:sz w:val="22"/>
          <w:szCs w:val="22"/>
        </w:rPr>
        <w:t>n</w:t>
      </w:r>
      <w:r w:rsidR="00BC5B56" w:rsidRPr="002B400B">
        <w:rPr>
          <w:sz w:val="22"/>
          <w:szCs w:val="22"/>
          <w:lang w:val="en-US"/>
        </w:rPr>
        <w:t xml:space="preserve"> </w:t>
      </w:r>
      <w:proofErr w:type="spellStart"/>
      <w:r w:rsidR="00BC5B56" w:rsidRPr="002B400B">
        <w:rPr>
          <w:sz w:val="22"/>
          <w:szCs w:val="22"/>
          <w:lang w:val="en-US"/>
        </w:rPr>
        <w:t>metode</w:t>
      </w:r>
      <w:proofErr w:type="spellEnd"/>
      <w:r w:rsidR="00BC5B56" w:rsidRPr="002B400B">
        <w:rPr>
          <w:sz w:val="22"/>
          <w:szCs w:val="22"/>
          <w:lang w:val="en-US"/>
        </w:rPr>
        <w:t xml:space="preserve"> </w:t>
      </w:r>
      <w:proofErr w:type="spellStart"/>
      <w:r w:rsidR="00BC5B56" w:rsidRPr="002B400B">
        <w:rPr>
          <w:sz w:val="22"/>
          <w:szCs w:val="22"/>
          <w:lang w:val="en-US"/>
        </w:rPr>
        <w:t>mutu</w:t>
      </w:r>
      <w:proofErr w:type="spellEnd"/>
      <w:r w:rsidR="00BC5B56" w:rsidRPr="002B400B">
        <w:rPr>
          <w:sz w:val="22"/>
          <w:szCs w:val="22"/>
          <w:lang w:val="en-US"/>
        </w:rPr>
        <w:t xml:space="preserve"> </w:t>
      </w:r>
      <w:proofErr w:type="spellStart"/>
      <w:r w:rsidR="00BC5B56" w:rsidRPr="002B400B">
        <w:rPr>
          <w:sz w:val="22"/>
          <w:szCs w:val="22"/>
          <w:lang w:val="en-US"/>
        </w:rPr>
        <w:t>hedonik</w:t>
      </w:r>
      <w:proofErr w:type="spellEnd"/>
      <w:r w:rsidR="00BC5B56" w:rsidRPr="002B400B">
        <w:rPr>
          <w:sz w:val="22"/>
          <w:szCs w:val="22"/>
          <w:lang w:val="en-US"/>
        </w:rPr>
        <w:t>. M</w:t>
      </w:r>
      <w:r w:rsidRPr="002B400B">
        <w:rPr>
          <w:sz w:val="22"/>
          <w:szCs w:val="22"/>
        </w:rPr>
        <w:t>asing-masing perlakuan dilakukan sebanyak 3 kali ulangan.</w:t>
      </w:r>
    </w:p>
    <w:p w:rsidR="00290D00" w:rsidRPr="002B400B" w:rsidRDefault="00AB736D" w:rsidP="003B4C9D">
      <w:pPr>
        <w:spacing w:after="0" w:line="240" w:lineRule="auto"/>
        <w:ind w:firstLine="450"/>
        <w:jc w:val="both"/>
        <w:rPr>
          <w:sz w:val="22"/>
          <w:szCs w:val="22"/>
        </w:rPr>
      </w:pPr>
      <w:r w:rsidRPr="002B400B">
        <w:rPr>
          <w:sz w:val="22"/>
          <w:szCs w:val="22"/>
        </w:rPr>
        <w:t xml:space="preserve">Deskripsi percobaan yang dilakukan adalah sebagai berikut : </w:t>
      </w:r>
    </w:p>
    <w:p w:rsidR="009A7107" w:rsidRDefault="00290D00" w:rsidP="0017547E">
      <w:pPr>
        <w:pStyle w:val="NormalWeb"/>
        <w:spacing w:before="0" w:beforeAutospacing="0" w:after="0" w:afterAutospacing="0"/>
        <w:jc w:val="both"/>
        <w:textAlignment w:val="baseline"/>
        <w:rPr>
          <w:sz w:val="22"/>
          <w:szCs w:val="22"/>
        </w:rPr>
      </w:pPr>
      <w:r w:rsidRPr="002B400B">
        <w:rPr>
          <w:sz w:val="22"/>
          <w:szCs w:val="22"/>
          <w:lang w:val="en-US"/>
        </w:rPr>
        <w:t>1</w:t>
      </w:r>
      <w:r w:rsidRPr="002B400B">
        <w:rPr>
          <w:sz w:val="22"/>
          <w:szCs w:val="22"/>
        </w:rPr>
        <w:t xml:space="preserve">. </w:t>
      </w:r>
      <w:r w:rsidR="00C42A54">
        <w:rPr>
          <w:sz w:val="22"/>
          <w:szCs w:val="22"/>
        </w:rPr>
        <w:t>Persiapan Bahan</w:t>
      </w:r>
    </w:p>
    <w:p w:rsidR="0017547E" w:rsidRPr="0017547E" w:rsidRDefault="0017547E" w:rsidP="0017547E">
      <w:pPr>
        <w:pStyle w:val="NormalWeb"/>
        <w:spacing w:before="0" w:beforeAutospacing="0" w:after="0" w:afterAutospacing="0"/>
        <w:ind w:firstLine="142"/>
        <w:jc w:val="both"/>
        <w:textAlignment w:val="baseline"/>
        <w:rPr>
          <w:sz w:val="22"/>
          <w:szCs w:val="22"/>
          <w:lang w:val="en-US"/>
        </w:rPr>
      </w:pPr>
      <w:r>
        <w:rPr>
          <w:sz w:val="22"/>
          <w:szCs w:val="22"/>
        </w:rPr>
        <w:t xml:space="preserve">  Bahan-bahan yang akan digunakan dalam pembuatan produk coklat </w:t>
      </w:r>
      <w:r>
        <w:rPr>
          <w:i/>
          <w:sz w:val="22"/>
          <w:szCs w:val="22"/>
        </w:rPr>
        <w:t xml:space="preserve">filling </w:t>
      </w:r>
      <w:r>
        <w:rPr>
          <w:sz w:val="22"/>
          <w:szCs w:val="22"/>
        </w:rPr>
        <w:t>selai kacang ditimbang sesuai dengan formulasi yang digunakan.</w:t>
      </w:r>
    </w:p>
    <w:p w:rsidR="00AF1C08" w:rsidRDefault="00F0229F" w:rsidP="00AF1C08">
      <w:pPr>
        <w:spacing w:after="0" w:line="240" w:lineRule="auto"/>
        <w:jc w:val="both"/>
        <w:rPr>
          <w:sz w:val="22"/>
          <w:szCs w:val="22"/>
          <w:lang w:val="en-US"/>
        </w:rPr>
      </w:pPr>
      <w:r w:rsidRPr="002B400B">
        <w:rPr>
          <w:sz w:val="22"/>
          <w:szCs w:val="22"/>
        </w:rPr>
        <w:t>2. Pe</w:t>
      </w:r>
      <w:proofErr w:type="spellStart"/>
      <w:r w:rsidR="0017547E">
        <w:rPr>
          <w:sz w:val="22"/>
          <w:szCs w:val="22"/>
          <w:lang w:val="en-US"/>
        </w:rPr>
        <w:t>ncampuran</w:t>
      </w:r>
      <w:proofErr w:type="spellEnd"/>
    </w:p>
    <w:p w:rsidR="00F0229F" w:rsidRPr="0017547E" w:rsidRDefault="00AF1C08" w:rsidP="00AF1C08">
      <w:pPr>
        <w:spacing w:after="0" w:line="240" w:lineRule="auto"/>
        <w:jc w:val="both"/>
        <w:rPr>
          <w:sz w:val="22"/>
          <w:szCs w:val="22"/>
          <w:lang w:val="en-US"/>
        </w:rPr>
      </w:pPr>
      <w:r>
        <w:rPr>
          <w:sz w:val="22"/>
          <w:szCs w:val="22"/>
          <w:lang w:val="en-US"/>
        </w:rPr>
        <w:t xml:space="preserve">    </w:t>
      </w:r>
      <w:r w:rsidR="0017547E">
        <w:t xml:space="preserve">Pencampuran bahan dilakukan dengan alat </w:t>
      </w:r>
      <w:r w:rsidR="0017547E">
        <w:rPr>
          <w:i/>
        </w:rPr>
        <w:t xml:space="preserve">conching </w:t>
      </w:r>
      <w:r w:rsidR="0017547E">
        <w:t>agar tercampur merata.</w:t>
      </w:r>
    </w:p>
    <w:p w:rsidR="00290D00" w:rsidRPr="002B400B" w:rsidRDefault="00F0229F" w:rsidP="00290D00">
      <w:pPr>
        <w:spacing w:after="0" w:line="240" w:lineRule="auto"/>
        <w:jc w:val="both"/>
        <w:rPr>
          <w:sz w:val="22"/>
          <w:szCs w:val="22"/>
          <w:lang w:val="en-US"/>
        </w:rPr>
      </w:pPr>
      <w:r w:rsidRPr="002B400B">
        <w:rPr>
          <w:sz w:val="22"/>
          <w:szCs w:val="22"/>
        </w:rPr>
        <w:t xml:space="preserve">3. </w:t>
      </w:r>
      <w:r w:rsidR="0017547E">
        <w:rPr>
          <w:sz w:val="22"/>
          <w:szCs w:val="22"/>
        </w:rPr>
        <w:t>Tempering</w:t>
      </w:r>
    </w:p>
    <w:p w:rsidR="00F0229F" w:rsidRPr="002B400B" w:rsidRDefault="003B4C9D" w:rsidP="003B4C9D">
      <w:pPr>
        <w:autoSpaceDE w:val="0"/>
        <w:autoSpaceDN w:val="0"/>
        <w:adjustRightInd w:val="0"/>
        <w:spacing w:after="0" w:line="240" w:lineRule="auto"/>
        <w:jc w:val="both"/>
        <w:rPr>
          <w:sz w:val="22"/>
          <w:szCs w:val="22"/>
        </w:rPr>
      </w:pPr>
      <w:r>
        <w:rPr>
          <w:sz w:val="22"/>
          <w:szCs w:val="22"/>
          <w:lang w:val="en-US"/>
        </w:rPr>
        <w:t xml:space="preserve">    </w:t>
      </w:r>
      <w:r w:rsidR="0017547E">
        <w:rPr>
          <w:sz w:val="22"/>
          <w:szCs w:val="22"/>
        </w:rPr>
        <w:t>Tempering hasil pencampuran dilakukan dengan suhu dan lama tempering yang bervariasi.</w:t>
      </w:r>
    </w:p>
    <w:p w:rsidR="00290D00" w:rsidRPr="002B400B" w:rsidRDefault="00F0229F" w:rsidP="00290D00">
      <w:pPr>
        <w:pStyle w:val="ListParagraph"/>
        <w:numPr>
          <w:ilvl w:val="0"/>
          <w:numId w:val="1"/>
        </w:numPr>
        <w:spacing w:after="0" w:line="240" w:lineRule="auto"/>
        <w:ind w:left="270" w:hanging="270"/>
        <w:jc w:val="both"/>
        <w:rPr>
          <w:rFonts w:ascii="Times New Roman" w:hAnsi="Times New Roman"/>
        </w:rPr>
      </w:pPr>
      <w:r w:rsidRPr="002B400B">
        <w:rPr>
          <w:rFonts w:ascii="Times New Roman" w:hAnsi="Times New Roman"/>
          <w:lang w:val="en-US"/>
        </w:rPr>
        <w:t>Pen</w:t>
      </w:r>
      <w:r w:rsidR="0017547E">
        <w:rPr>
          <w:rFonts w:ascii="Times New Roman" w:hAnsi="Times New Roman"/>
        </w:rPr>
        <w:t xml:space="preserve">cetakan dan </w:t>
      </w:r>
      <w:r w:rsidR="0017547E">
        <w:rPr>
          <w:rFonts w:ascii="Times New Roman" w:hAnsi="Times New Roman"/>
          <w:i/>
        </w:rPr>
        <w:t>filling</w:t>
      </w:r>
    </w:p>
    <w:p w:rsidR="00290D00" w:rsidRPr="0017547E" w:rsidRDefault="0017547E" w:rsidP="003B4C9D">
      <w:pPr>
        <w:autoSpaceDE w:val="0"/>
        <w:autoSpaceDN w:val="0"/>
        <w:adjustRightInd w:val="0"/>
        <w:spacing w:after="0" w:line="240" w:lineRule="auto"/>
        <w:jc w:val="both"/>
        <w:rPr>
          <w:sz w:val="22"/>
          <w:szCs w:val="22"/>
        </w:rPr>
      </w:pPr>
      <w:r>
        <w:rPr>
          <w:sz w:val="22"/>
          <w:szCs w:val="22"/>
        </w:rPr>
        <w:t xml:space="preserve">Pencetakan dan </w:t>
      </w:r>
      <w:r>
        <w:rPr>
          <w:i/>
          <w:sz w:val="22"/>
          <w:szCs w:val="22"/>
        </w:rPr>
        <w:t xml:space="preserve">filling </w:t>
      </w:r>
      <w:r>
        <w:rPr>
          <w:sz w:val="22"/>
          <w:szCs w:val="22"/>
        </w:rPr>
        <w:t>dilakukan untuk memudahkan dalam melakukan penelitian.</w:t>
      </w:r>
    </w:p>
    <w:p w:rsidR="00290D00" w:rsidRPr="002B400B" w:rsidRDefault="0017547E" w:rsidP="00290D00">
      <w:pPr>
        <w:pStyle w:val="ListParagraph"/>
        <w:numPr>
          <w:ilvl w:val="0"/>
          <w:numId w:val="1"/>
        </w:numPr>
        <w:spacing w:after="0" w:line="240" w:lineRule="auto"/>
        <w:ind w:left="270" w:hanging="270"/>
        <w:jc w:val="both"/>
        <w:rPr>
          <w:rFonts w:ascii="Times New Roman" w:hAnsi="Times New Roman"/>
        </w:rPr>
      </w:pPr>
      <w:proofErr w:type="spellStart"/>
      <w:r>
        <w:rPr>
          <w:rFonts w:ascii="Times New Roman" w:hAnsi="Times New Roman"/>
          <w:lang w:val="en-US"/>
        </w:rPr>
        <w:t>Pendinginan</w:t>
      </w:r>
      <w:proofErr w:type="spellEnd"/>
    </w:p>
    <w:p w:rsidR="00B70AC4" w:rsidRPr="00B70AC4" w:rsidRDefault="003B4C9D" w:rsidP="003B4C9D">
      <w:pPr>
        <w:autoSpaceDE w:val="0"/>
        <w:autoSpaceDN w:val="0"/>
        <w:adjustRightInd w:val="0"/>
        <w:spacing w:after="0" w:line="240" w:lineRule="auto"/>
        <w:jc w:val="both"/>
        <w:rPr>
          <w:sz w:val="22"/>
          <w:szCs w:val="22"/>
        </w:rPr>
      </w:pPr>
      <w:r>
        <w:rPr>
          <w:sz w:val="22"/>
          <w:szCs w:val="22"/>
          <w:lang w:val="en-US"/>
        </w:rPr>
        <w:t xml:space="preserve">    </w:t>
      </w:r>
      <w:r w:rsidR="0017547E">
        <w:rPr>
          <w:sz w:val="22"/>
          <w:szCs w:val="22"/>
        </w:rPr>
        <w:t>Pendinginan</w:t>
      </w:r>
      <w:r w:rsidR="00F0229F" w:rsidRPr="002B400B">
        <w:rPr>
          <w:sz w:val="22"/>
          <w:szCs w:val="22"/>
        </w:rPr>
        <w:t xml:space="preserve"> dilakukan untuk mempermudah </w:t>
      </w:r>
      <w:r w:rsidR="00B70AC4">
        <w:rPr>
          <w:sz w:val="22"/>
          <w:szCs w:val="22"/>
        </w:rPr>
        <w:t>pada saat uji organoleptik.</w:t>
      </w:r>
    </w:p>
    <w:p w:rsidR="00290D00" w:rsidRPr="002B400B" w:rsidRDefault="00290D00" w:rsidP="00F851F9">
      <w:pPr>
        <w:spacing w:after="240" w:line="240" w:lineRule="auto"/>
        <w:jc w:val="center"/>
        <w:rPr>
          <w:b/>
          <w:sz w:val="22"/>
          <w:szCs w:val="22"/>
        </w:rPr>
      </w:pPr>
      <w:r w:rsidRPr="002B400B">
        <w:rPr>
          <w:b/>
          <w:sz w:val="22"/>
          <w:szCs w:val="22"/>
        </w:rPr>
        <w:lastRenderedPageBreak/>
        <w:t>HASIL DAN PEMBAHASAN</w:t>
      </w:r>
    </w:p>
    <w:p w:rsidR="00E00E1A" w:rsidRDefault="00CD5754" w:rsidP="00E00E1A">
      <w:pPr>
        <w:spacing w:after="120" w:line="240" w:lineRule="auto"/>
        <w:jc w:val="both"/>
        <w:rPr>
          <w:b/>
          <w:sz w:val="22"/>
          <w:szCs w:val="22"/>
        </w:rPr>
      </w:pPr>
      <w:r w:rsidRPr="002B400B">
        <w:rPr>
          <w:b/>
          <w:sz w:val="22"/>
          <w:szCs w:val="22"/>
        </w:rPr>
        <w:t xml:space="preserve">Hasil </w:t>
      </w:r>
      <w:r w:rsidR="00290D00" w:rsidRPr="002B400B">
        <w:rPr>
          <w:b/>
          <w:sz w:val="22"/>
          <w:szCs w:val="22"/>
        </w:rPr>
        <w:t>Penelitian Pendahuluan</w:t>
      </w:r>
    </w:p>
    <w:p w:rsidR="00E00E1A" w:rsidRDefault="0066407D" w:rsidP="00E00E1A">
      <w:pPr>
        <w:spacing w:after="120" w:line="240" w:lineRule="auto"/>
        <w:jc w:val="both"/>
        <w:rPr>
          <w:rFonts w:eastAsia="Times New Roman"/>
          <w:sz w:val="22"/>
          <w:szCs w:val="22"/>
        </w:rPr>
      </w:pPr>
      <w:proofErr w:type="spellStart"/>
      <w:r w:rsidRPr="002B400B">
        <w:rPr>
          <w:rFonts w:eastAsia="Times New Roman"/>
          <w:b/>
          <w:sz w:val="22"/>
          <w:szCs w:val="22"/>
          <w:lang w:val="en-US"/>
        </w:rPr>
        <w:t>Uji</w:t>
      </w:r>
      <w:proofErr w:type="spellEnd"/>
      <w:r w:rsidRPr="002B400B">
        <w:rPr>
          <w:rFonts w:eastAsia="Times New Roman"/>
          <w:b/>
          <w:sz w:val="22"/>
          <w:szCs w:val="22"/>
          <w:lang w:val="en-US"/>
        </w:rPr>
        <w:t xml:space="preserve"> </w:t>
      </w:r>
      <w:proofErr w:type="spellStart"/>
      <w:r w:rsidRPr="002B400B">
        <w:rPr>
          <w:rFonts w:eastAsia="Times New Roman"/>
          <w:b/>
          <w:sz w:val="22"/>
          <w:szCs w:val="22"/>
          <w:lang w:val="en-US"/>
        </w:rPr>
        <w:t>Organoleptik</w:t>
      </w:r>
      <w:proofErr w:type="spellEnd"/>
      <w:r w:rsidRPr="002B400B">
        <w:rPr>
          <w:rFonts w:eastAsia="Times New Roman"/>
          <w:b/>
          <w:sz w:val="22"/>
          <w:szCs w:val="22"/>
          <w:lang w:val="en-US"/>
        </w:rPr>
        <w:t xml:space="preserve"> </w:t>
      </w:r>
      <w:proofErr w:type="spellStart"/>
      <w:r w:rsidRPr="002B400B">
        <w:rPr>
          <w:rFonts w:eastAsia="Times New Roman"/>
          <w:b/>
          <w:sz w:val="22"/>
          <w:szCs w:val="22"/>
          <w:lang w:val="en-US"/>
        </w:rPr>
        <w:t>terhadap</w:t>
      </w:r>
      <w:proofErr w:type="spellEnd"/>
      <w:r w:rsidRPr="002B400B">
        <w:rPr>
          <w:rFonts w:eastAsia="Times New Roman"/>
          <w:b/>
          <w:sz w:val="22"/>
          <w:szCs w:val="22"/>
          <w:lang w:val="en-US"/>
        </w:rPr>
        <w:t xml:space="preserve"> </w:t>
      </w:r>
      <w:r w:rsidR="00E34ACB">
        <w:rPr>
          <w:rFonts w:eastAsia="Times New Roman"/>
          <w:b/>
          <w:sz w:val="22"/>
          <w:szCs w:val="22"/>
        </w:rPr>
        <w:t xml:space="preserve">Rasa, Aroma dan tekstur coklat </w:t>
      </w:r>
      <w:r w:rsidR="00E34ACB">
        <w:rPr>
          <w:rFonts w:eastAsia="Times New Roman"/>
          <w:b/>
          <w:i/>
          <w:sz w:val="22"/>
          <w:szCs w:val="22"/>
        </w:rPr>
        <w:t xml:space="preserve">filling </w:t>
      </w:r>
      <w:r w:rsidR="00E34ACB">
        <w:rPr>
          <w:rFonts w:eastAsia="Times New Roman"/>
          <w:b/>
          <w:sz w:val="22"/>
          <w:szCs w:val="22"/>
        </w:rPr>
        <w:t>selai kacang</w:t>
      </w:r>
      <w:r w:rsidR="00E00E1A">
        <w:rPr>
          <w:rFonts w:eastAsia="Times New Roman"/>
          <w:b/>
          <w:sz w:val="22"/>
          <w:szCs w:val="22"/>
        </w:rPr>
        <w:t xml:space="preserve">  </w:t>
      </w:r>
      <w:r w:rsidR="00E00E1A">
        <w:rPr>
          <w:rFonts w:eastAsia="Times New Roman"/>
          <w:sz w:val="22"/>
          <w:szCs w:val="22"/>
        </w:rPr>
        <w:t xml:space="preserve"> </w:t>
      </w:r>
    </w:p>
    <w:p w:rsidR="00330874" w:rsidRPr="00E00E1A" w:rsidRDefault="00E00E1A" w:rsidP="00E00E1A">
      <w:pPr>
        <w:spacing w:after="120" w:line="240" w:lineRule="auto"/>
        <w:jc w:val="both"/>
        <w:rPr>
          <w:sz w:val="22"/>
          <w:szCs w:val="22"/>
        </w:rPr>
        <w:sectPr w:rsidR="00330874" w:rsidRPr="00E00E1A" w:rsidSect="00330874">
          <w:type w:val="continuous"/>
          <w:pgSz w:w="11906" w:h="16838"/>
          <w:pgMar w:top="2268" w:right="1701" w:bottom="1701" w:left="2268" w:header="708" w:footer="708" w:gutter="0"/>
          <w:cols w:num="2" w:space="708"/>
          <w:docGrid w:linePitch="360"/>
        </w:sectPr>
      </w:pPr>
      <w:r>
        <w:rPr>
          <w:rFonts w:eastAsia="Times New Roman"/>
          <w:sz w:val="22"/>
          <w:szCs w:val="22"/>
        </w:rPr>
        <w:t xml:space="preserve">Salah satu proses pengolahan yang berpengaruh pada hasil akhir yaitu proses </w:t>
      </w:r>
      <w:r>
        <w:rPr>
          <w:rFonts w:eastAsia="Times New Roman"/>
          <w:i/>
          <w:sz w:val="22"/>
          <w:szCs w:val="22"/>
        </w:rPr>
        <w:t xml:space="preserve">conching </w:t>
      </w:r>
      <w:r>
        <w:rPr>
          <w:rFonts w:eastAsia="Times New Roman"/>
          <w:sz w:val="22"/>
          <w:szCs w:val="22"/>
        </w:rPr>
        <w:t xml:space="preserve">yang memiliki pengaruh terhadap rasa, aroma dan tekstur. </w:t>
      </w:r>
      <w:r>
        <w:rPr>
          <w:rFonts w:eastAsia="Times New Roman"/>
          <w:sz w:val="22"/>
          <w:szCs w:val="22"/>
        </w:rPr>
        <w:lastRenderedPageBreak/>
        <w:t xml:space="preserve">Berdasarkan tabel 6 hasil organoleptik uji mutu hedonik dapat diketahui bahwa rata-rata dari perlakuan 8 jam merupakan nilai tertinggi yang menunjukan waktu terbaik untuk </w:t>
      </w:r>
      <w:r>
        <w:rPr>
          <w:rFonts w:eastAsia="Times New Roman"/>
          <w:i/>
          <w:sz w:val="22"/>
          <w:szCs w:val="22"/>
        </w:rPr>
        <w:t xml:space="preserve">conching </w:t>
      </w:r>
      <w:r>
        <w:rPr>
          <w:rFonts w:eastAsia="Times New Roman"/>
          <w:sz w:val="22"/>
          <w:szCs w:val="22"/>
        </w:rPr>
        <w:t xml:space="preserve">karena semakin lama waktu proses </w:t>
      </w:r>
      <w:r>
        <w:rPr>
          <w:rFonts w:eastAsia="Times New Roman"/>
          <w:i/>
          <w:sz w:val="22"/>
          <w:szCs w:val="22"/>
        </w:rPr>
        <w:t xml:space="preserve">conching </w:t>
      </w:r>
      <w:r>
        <w:rPr>
          <w:rFonts w:eastAsia="Times New Roman"/>
          <w:sz w:val="22"/>
          <w:szCs w:val="22"/>
        </w:rPr>
        <w:t xml:space="preserve">semakin bagus produk yang dihasilkan, biasanya proses </w:t>
      </w:r>
      <w:r>
        <w:rPr>
          <w:rFonts w:eastAsia="Times New Roman"/>
          <w:i/>
          <w:sz w:val="22"/>
          <w:szCs w:val="22"/>
        </w:rPr>
        <w:t xml:space="preserve">conching </w:t>
      </w:r>
      <w:r>
        <w:rPr>
          <w:rFonts w:eastAsia="Times New Roman"/>
          <w:sz w:val="22"/>
          <w:szCs w:val="22"/>
        </w:rPr>
        <w:t>dilakukan pada suhu 80</w:t>
      </w:r>
      <w:r>
        <w:rPr>
          <w:rFonts w:eastAsia="Times New Roman"/>
          <w:sz w:val="22"/>
          <w:szCs w:val="22"/>
          <w:vertAlign w:val="superscript"/>
        </w:rPr>
        <w:t>0</w:t>
      </w:r>
      <w:r>
        <w:rPr>
          <w:rFonts w:eastAsia="Times New Roman"/>
          <w:sz w:val="22"/>
          <w:szCs w:val="22"/>
        </w:rPr>
        <w:t xml:space="preserve">C selama 8-96 jam. Selama proses </w:t>
      </w:r>
      <w:r>
        <w:rPr>
          <w:rFonts w:eastAsia="Times New Roman"/>
          <w:i/>
          <w:sz w:val="22"/>
          <w:szCs w:val="22"/>
        </w:rPr>
        <w:t>conching</w:t>
      </w:r>
      <w:r>
        <w:rPr>
          <w:rFonts w:eastAsia="Times New Roman"/>
          <w:sz w:val="22"/>
          <w:szCs w:val="22"/>
        </w:rPr>
        <w:t>, adonan coklat dihaluskan terus menerus  dan lesitin di tambah pada akhir</w:t>
      </w:r>
    </w:p>
    <w:p w:rsidR="00E00E1A" w:rsidRDefault="00E00E1A" w:rsidP="009A7107">
      <w:pPr>
        <w:pStyle w:val="ListParagraph"/>
        <w:tabs>
          <w:tab w:val="left" w:pos="270"/>
        </w:tabs>
        <w:spacing w:after="0" w:line="240" w:lineRule="auto"/>
        <w:ind w:left="0"/>
        <w:contextualSpacing w:val="0"/>
        <w:jc w:val="both"/>
        <w:rPr>
          <w:rFonts w:ascii="Times New Roman" w:hAnsi="Times New Roman"/>
        </w:rPr>
      </w:pPr>
    </w:p>
    <w:p w:rsidR="0066407D" w:rsidRPr="002B400B" w:rsidRDefault="00E34ACB" w:rsidP="009A7107">
      <w:pPr>
        <w:pStyle w:val="ListParagraph"/>
        <w:tabs>
          <w:tab w:val="left" w:pos="270"/>
        </w:tabs>
        <w:spacing w:after="0" w:line="240" w:lineRule="auto"/>
        <w:ind w:left="0"/>
        <w:contextualSpacing w:val="0"/>
        <w:jc w:val="both"/>
        <w:rPr>
          <w:rFonts w:ascii="Times New Roman" w:hAnsi="Times New Roman"/>
        </w:rPr>
      </w:pPr>
      <w:r>
        <w:rPr>
          <w:rFonts w:ascii="Times New Roman" w:hAnsi="Times New Roman"/>
        </w:rPr>
        <w:t>Tabel 6</w:t>
      </w:r>
      <w:r w:rsidR="0066407D" w:rsidRPr="002B400B">
        <w:rPr>
          <w:rFonts w:ascii="Times New Roman" w:hAnsi="Times New Roman"/>
        </w:rPr>
        <w:t xml:space="preserve">. </w:t>
      </w:r>
      <w:r>
        <w:rPr>
          <w:rFonts w:ascii="Times New Roman" w:hAnsi="Times New Roman"/>
        </w:rPr>
        <w:t>Hasil Organoleptik Uji Mutu Hedonik</w:t>
      </w:r>
    </w:p>
    <w:tbl>
      <w:tblPr>
        <w:tblW w:w="7933" w:type="dxa"/>
        <w:tblLook w:val="04A0" w:firstRow="1" w:lastRow="0" w:firstColumn="1" w:lastColumn="0" w:noHBand="0" w:noVBand="1"/>
      </w:tblPr>
      <w:tblGrid>
        <w:gridCol w:w="615"/>
        <w:gridCol w:w="1951"/>
        <w:gridCol w:w="1682"/>
        <w:gridCol w:w="1843"/>
        <w:gridCol w:w="1842"/>
      </w:tblGrid>
      <w:tr w:rsidR="00E34ACB" w:rsidRPr="00A918F1" w:rsidTr="00F96673">
        <w:trPr>
          <w:trHeight w:val="320"/>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no</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CB" w:rsidRPr="00A918F1" w:rsidRDefault="00E34ACB" w:rsidP="00F96673">
            <w:pPr>
              <w:spacing w:after="0" w:line="240" w:lineRule="auto"/>
              <w:jc w:val="center"/>
              <w:rPr>
                <w:rFonts w:ascii="Calibri" w:eastAsia="Times New Roman" w:hAnsi="Calibri"/>
                <w:color w:val="000000"/>
                <w:lang w:eastAsia="id-ID"/>
              </w:rPr>
            </w:pPr>
            <w:r>
              <w:rPr>
                <w:rFonts w:ascii="Calibri" w:eastAsia="Times New Roman" w:hAnsi="Calibri"/>
                <w:color w:val="000000"/>
                <w:lang w:eastAsia="id-ID"/>
              </w:rPr>
              <w:t>Lama Conching</w:t>
            </w:r>
          </w:p>
        </w:tc>
        <w:tc>
          <w:tcPr>
            <w:tcW w:w="5367" w:type="dxa"/>
            <w:gridSpan w:val="3"/>
            <w:tcBorders>
              <w:top w:val="single" w:sz="4" w:space="0" w:color="auto"/>
              <w:left w:val="nil"/>
              <w:bottom w:val="single" w:sz="4" w:space="0" w:color="auto"/>
              <w:right w:val="single" w:sz="4" w:space="0" w:color="auto"/>
            </w:tcBorders>
            <w:shd w:val="clear" w:color="auto" w:fill="auto"/>
            <w:noWrap/>
            <w:vAlign w:val="center"/>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Jumlah</w:t>
            </w:r>
          </w:p>
        </w:tc>
      </w:tr>
      <w:tr w:rsidR="00E34ACB" w:rsidRPr="00A918F1" w:rsidTr="00F96673">
        <w:trPr>
          <w:trHeight w:val="320"/>
        </w:trPr>
        <w:tc>
          <w:tcPr>
            <w:tcW w:w="615" w:type="dxa"/>
            <w:vMerge/>
            <w:tcBorders>
              <w:top w:val="single" w:sz="4" w:space="0" w:color="auto"/>
              <w:left w:val="single" w:sz="4" w:space="0" w:color="auto"/>
              <w:bottom w:val="single" w:sz="4" w:space="0" w:color="auto"/>
              <w:right w:val="single" w:sz="4" w:space="0" w:color="auto"/>
            </w:tcBorders>
            <w:vAlign w:val="center"/>
            <w:hideMark/>
          </w:tcPr>
          <w:p w:rsidR="00E34ACB" w:rsidRPr="00A918F1" w:rsidRDefault="00E34ACB" w:rsidP="00F96673">
            <w:pPr>
              <w:spacing w:after="0" w:line="240" w:lineRule="auto"/>
              <w:rPr>
                <w:rFonts w:ascii="Calibri" w:eastAsia="Times New Roman" w:hAnsi="Calibri"/>
                <w:color w:val="000000"/>
                <w:lang w:eastAsia="id-ID"/>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E34ACB" w:rsidRPr="00A918F1" w:rsidRDefault="00E34ACB" w:rsidP="00F96673">
            <w:pPr>
              <w:spacing w:after="0" w:line="240" w:lineRule="auto"/>
              <w:rPr>
                <w:rFonts w:ascii="Calibri" w:eastAsia="Times New Roman" w:hAnsi="Calibri"/>
                <w:color w:val="000000"/>
                <w:lang w:eastAsia="id-ID"/>
              </w:rPr>
            </w:pPr>
          </w:p>
        </w:tc>
        <w:tc>
          <w:tcPr>
            <w:tcW w:w="1682" w:type="dxa"/>
            <w:tcBorders>
              <w:top w:val="nil"/>
              <w:left w:val="nil"/>
              <w:bottom w:val="single" w:sz="4" w:space="0" w:color="auto"/>
              <w:right w:val="single" w:sz="4" w:space="0" w:color="auto"/>
            </w:tcBorders>
            <w:shd w:val="clear" w:color="auto" w:fill="auto"/>
            <w:noWrap/>
            <w:vAlign w:val="center"/>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Rasa</w:t>
            </w:r>
          </w:p>
        </w:tc>
        <w:tc>
          <w:tcPr>
            <w:tcW w:w="1843" w:type="dxa"/>
            <w:tcBorders>
              <w:top w:val="nil"/>
              <w:left w:val="nil"/>
              <w:bottom w:val="single" w:sz="4" w:space="0" w:color="auto"/>
              <w:right w:val="single" w:sz="4" w:space="0" w:color="auto"/>
            </w:tcBorders>
            <w:shd w:val="clear" w:color="auto" w:fill="auto"/>
            <w:noWrap/>
            <w:vAlign w:val="center"/>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Aroma</w:t>
            </w:r>
          </w:p>
        </w:tc>
        <w:tc>
          <w:tcPr>
            <w:tcW w:w="1842" w:type="dxa"/>
            <w:tcBorders>
              <w:top w:val="nil"/>
              <w:left w:val="nil"/>
              <w:bottom w:val="single" w:sz="4" w:space="0" w:color="auto"/>
              <w:right w:val="single" w:sz="4" w:space="0" w:color="auto"/>
            </w:tcBorders>
            <w:shd w:val="clear" w:color="auto" w:fill="auto"/>
            <w:noWrap/>
            <w:vAlign w:val="center"/>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Tekstur</w:t>
            </w:r>
          </w:p>
        </w:tc>
      </w:tr>
      <w:tr w:rsidR="00E34ACB" w:rsidRPr="00A918F1" w:rsidTr="00F96673">
        <w:trPr>
          <w:trHeight w:val="32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1</w:t>
            </w:r>
          </w:p>
        </w:tc>
        <w:tc>
          <w:tcPr>
            <w:tcW w:w="1951" w:type="dxa"/>
            <w:tcBorders>
              <w:top w:val="nil"/>
              <w:left w:val="nil"/>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 xml:space="preserve">4 Jam </w:t>
            </w:r>
          </w:p>
        </w:tc>
        <w:tc>
          <w:tcPr>
            <w:tcW w:w="1682" w:type="dxa"/>
            <w:tcBorders>
              <w:top w:val="nil"/>
              <w:left w:val="nil"/>
              <w:bottom w:val="single" w:sz="4" w:space="0" w:color="auto"/>
              <w:right w:val="single" w:sz="4" w:space="0" w:color="auto"/>
            </w:tcBorders>
            <w:shd w:val="clear" w:color="auto" w:fill="auto"/>
            <w:noWrap/>
            <w:vAlign w:val="bottom"/>
            <w:hideMark/>
          </w:tcPr>
          <w:p w:rsidR="00E34ACB" w:rsidRPr="00FA2D17" w:rsidRDefault="00E34ACB" w:rsidP="00F96673">
            <w:pPr>
              <w:spacing w:after="0" w:line="240" w:lineRule="auto"/>
              <w:jc w:val="center"/>
              <w:rPr>
                <w:rFonts w:ascii="Calibri" w:eastAsia="Times New Roman" w:hAnsi="Calibri"/>
                <w:color w:val="000000"/>
                <w:lang w:eastAsia="id-ID"/>
              </w:rPr>
            </w:pPr>
            <w:r w:rsidRPr="00FA2D17">
              <w:rPr>
                <w:rFonts w:ascii="Calibri" w:eastAsia="Times New Roman" w:hAnsi="Calibri"/>
                <w:color w:val="000000"/>
                <w:lang w:eastAsia="id-ID"/>
              </w:rPr>
              <w:t>4,85</w:t>
            </w:r>
          </w:p>
        </w:tc>
        <w:tc>
          <w:tcPr>
            <w:tcW w:w="1843" w:type="dxa"/>
            <w:tcBorders>
              <w:top w:val="nil"/>
              <w:left w:val="nil"/>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Pr>
                <w:rFonts w:ascii="Calibri" w:eastAsia="Times New Roman" w:hAnsi="Calibri"/>
                <w:color w:val="000000"/>
                <w:lang w:eastAsia="id-ID"/>
              </w:rPr>
              <w:t>4,20</w:t>
            </w:r>
          </w:p>
        </w:tc>
        <w:tc>
          <w:tcPr>
            <w:tcW w:w="1842" w:type="dxa"/>
            <w:tcBorders>
              <w:top w:val="nil"/>
              <w:left w:val="nil"/>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Pr>
                <w:rFonts w:ascii="Calibri" w:eastAsia="Times New Roman" w:hAnsi="Calibri"/>
                <w:color w:val="000000"/>
                <w:lang w:eastAsia="id-ID"/>
              </w:rPr>
              <w:t>3,65</w:t>
            </w:r>
          </w:p>
        </w:tc>
      </w:tr>
      <w:tr w:rsidR="00E34ACB" w:rsidRPr="00A918F1" w:rsidTr="00F96673">
        <w:trPr>
          <w:trHeight w:val="32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2</w:t>
            </w:r>
          </w:p>
        </w:tc>
        <w:tc>
          <w:tcPr>
            <w:tcW w:w="1951" w:type="dxa"/>
            <w:tcBorders>
              <w:top w:val="nil"/>
              <w:left w:val="nil"/>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 xml:space="preserve">6 Jam </w:t>
            </w:r>
          </w:p>
        </w:tc>
        <w:tc>
          <w:tcPr>
            <w:tcW w:w="1682" w:type="dxa"/>
            <w:tcBorders>
              <w:top w:val="nil"/>
              <w:left w:val="nil"/>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Pr>
                <w:rFonts w:ascii="Calibri" w:eastAsia="Times New Roman" w:hAnsi="Calibri"/>
                <w:color w:val="000000"/>
                <w:lang w:eastAsia="id-ID"/>
              </w:rPr>
              <w:t>4,45</w:t>
            </w:r>
          </w:p>
        </w:tc>
        <w:tc>
          <w:tcPr>
            <w:tcW w:w="1843" w:type="dxa"/>
            <w:tcBorders>
              <w:top w:val="nil"/>
              <w:left w:val="nil"/>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Pr>
                <w:rFonts w:ascii="Calibri" w:eastAsia="Times New Roman" w:hAnsi="Calibri"/>
                <w:color w:val="000000"/>
                <w:lang w:eastAsia="id-ID"/>
              </w:rPr>
              <w:t>4,10</w:t>
            </w:r>
          </w:p>
        </w:tc>
        <w:tc>
          <w:tcPr>
            <w:tcW w:w="1842" w:type="dxa"/>
            <w:tcBorders>
              <w:top w:val="nil"/>
              <w:left w:val="nil"/>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Pr>
                <w:rFonts w:ascii="Calibri" w:eastAsia="Times New Roman" w:hAnsi="Calibri"/>
                <w:color w:val="000000"/>
                <w:lang w:eastAsia="id-ID"/>
              </w:rPr>
              <w:t>4,00</w:t>
            </w:r>
          </w:p>
        </w:tc>
      </w:tr>
      <w:tr w:rsidR="00E34ACB" w:rsidRPr="00A918F1" w:rsidTr="00F96673">
        <w:trPr>
          <w:trHeight w:val="320"/>
        </w:trPr>
        <w:tc>
          <w:tcPr>
            <w:tcW w:w="615" w:type="dxa"/>
            <w:tcBorders>
              <w:top w:val="nil"/>
              <w:left w:val="single" w:sz="4" w:space="0" w:color="auto"/>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3</w:t>
            </w:r>
          </w:p>
        </w:tc>
        <w:tc>
          <w:tcPr>
            <w:tcW w:w="1951" w:type="dxa"/>
            <w:tcBorders>
              <w:top w:val="nil"/>
              <w:left w:val="nil"/>
              <w:bottom w:val="single" w:sz="4" w:space="0" w:color="auto"/>
              <w:right w:val="single" w:sz="4" w:space="0" w:color="auto"/>
            </w:tcBorders>
            <w:shd w:val="clear" w:color="auto" w:fill="auto"/>
            <w:noWrap/>
            <w:vAlign w:val="bottom"/>
            <w:hideMark/>
          </w:tcPr>
          <w:p w:rsidR="00E34ACB" w:rsidRPr="00A918F1" w:rsidRDefault="00E34ACB" w:rsidP="00F96673">
            <w:pPr>
              <w:spacing w:after="0" w:line="240" w:lineRule="auto"/>
              <w:jc w:val="center"/>
              <w:rPr>
                <w:rFonts w:ascii="Calibri" w:eastAsia="Times New Roman" w:hAnsi="Calibri"/>
                <w:color w:val="000000"/>
                <w:lang w:eastAsia="id-ID"/>
              </w:rPr>
            </w:pPr>
            <w:r w:rsidRPr="00A918F1">
              <w:rPr>
                <w:rFonts w:ascii="Calibri" w:eastAsia="Times New Roman" w:hAnsi="Calibri"/>
                <w:color w:val="000000"/>
                <w:lang w:eastAsia="id-ID"/>
              </w:rPr>
              <w:t>8 Jam</w:t>
            </w:r>
          </w:p>
        </w:tc>
        <w:tc>
          <w:tcPr>
            <w:tcW w:w="1682" w:type="dxa"/>
            <w:tcBorders>
              <w:top w:val="nil"/>
              <w:left w:val="nil"/>
              <w:bottom w:val="single" w:sz="4" w:space="0" w:color="auto"/>
              <w:right w:val="single" w:sz="4" w:space="0" w:color="auto"/>
            </w:tcBorders>
            <w:shd w:val="clear" w:color="auto" w:fill="auto"/>
            <w:noWrap/>
            <w:vAlign w:val="bottom"/>
            <w:hideMark/>
          </w:tcPr>
          <w:p w:rsidR="00E34ACB" w:rsidRPr="00FA2D17" w:rsidRDefault="00E34ACB" w:rsidP="00F96673">
            <w:pPr>
              <w:spacing w:after="0" w:line="240" w:lineRule="auto"/>
              <w:jc w:val="center"/>
              <w:rPr>
                <w:rFonts w:ascii="Calibri" w:eastAsia="Times New Roman" w:hAnsi="Calibri"/>
                <w:b/>
                <w:color w:val="000000"/>
                <w:lang w:eastAsia="id-ID"/>
              </w:rPr>
            </w:pPr>
            <w:r w:rsidRPr="00FA2D17">
              <w:rPr>
                <w:rFonts w:ascii="Calibri" w:eastAsia="Times New Roman" w:hAnsi="Calibri"/>
                <w:b/>
                <w:color w:val="000000"/>
                <w:lang w:eastAsia="id-ID"/>
              </w:rPr>
              <w:t>4,90</w:t>
            </w:r>
          </w:p>
        </w:tc>
        <w:tc>
          <w:tcPr>
            <w:tcW w:w="1843" w:type="dxa"/>
            <w:tcBorders>
              <w:top w:val="nil"/>
              <w:left w:val="nil"/>
              <w:bottom w:val="single" w:sz="4" w:space="0" w:color="auto"/>
              <w:right w:val="single" w:sz="4" w:space="0" w:color="auto"/>
            </w:tcBorders>
            <w:shd w:val="clear" w:color="auto" w:fill="auto"/>
            <w:noWrap/>
            <w:vAlign w:val="bottom"/>
            <w:hideMark/>
          </w:tcPr>
          <w:p w:rsidR="00E34ACB" w:rsidRPr="006C31DD" w:rsidRDefault="00E34ACB" w:rsidP="00F96673">
            <w:pPr>
              <w:spacing w:after="0" w:line="240" w:lineRule="auto"/>
              <w:jc w:val="center"/>
              <w:rPr>
                <w:rFonts w:ascii="Calibri" w:eastAsia="Times New Roman" w:hAnsi="Calibri"/>
                <w:b/>
                <w:color w:val="000000"/>
                <w:lang w:eastAsia="id-ID"/>
              </w:rPr>
            </w:pPr>
            <w:r w:rsidRPr="006C31DD">
              <w:rPr>
                <w:rFonts w:ascii="Calibri" w:eastAsia="Times New Roman" w:hAnsi="Calibri"/>
                <w:b/>
                <w:color w:val="000000"/>
                <w:lang w:eastAsia="id-ID"/>
              </w:rPr>
              <w:t>4,30</w:t>
            </w:r>
          </w:p>
        </w:tc>
        <w:tc>
          <w:tcPr>
            <w:tcW w:w="1842" w:type="dxa"/>
            <w:tcBorders>
              <w:top w:val="nil"/>
              <w:left w:val="nil"/>
              <w:bottom w:val="single" w:sz="4" w:space="0" w:color="auto"/>
              <w:right w:val="single" w:sz="4" w:space="0" w:color="auto"/>
            </w:tcBorders>
            <w:shd w:val="clear" w:color="auto" w:fill="auto"/>
            <w:noWrap/>
            <w:vAlign w:val="bottom"/>
            <w:hideMark/>
          </w:tcPr>
          <w:p w:rsidR="00E34ACB" w:rsidRPr="006C31DD" w:rsidRDefault="00E34ACB" w:rsidP="00F96673">
            <w:pPr>
              <w:spacing w:after="0" w:line="240" w:lineRule="auto"/>
              <w:jc w:val="center"/>
              <w:rPr>
                <w:rFonts w:ascii="Calibri" w:eastAsia="Times New Roman" w:hAnsi="Calibri"/>
                <w:b/>
                <w:color w:val="000000"/>
                <w:lang w:eastAsia="id-ID"/>
              </w:rPr>
            </w:pPr>
            <w:r w:rsidRPr="006C31DD">
              <w:rPr>
                <w:rFonts w:ascii="Calibri" w:eastAsia="Times New Roman" w:hAnsi="Calibri"/>
                <w:b/>
                <w:color w:val="000000"/>
                <w:lang w:eastAsia="id-ID"/>
              </w:rPr>
              <w:t>4,60</w:t>
            </w:r>
          </w:p>
        </w:tc>
      </w:tr>
    </w:tbl>
    <w:p w:rsidR="008F6606" w:rsidRPr="002B400B" w:rsidRDefault="008F6606" w:rsidP="0066407D">
      <w:pPr>
        <w:spacing w:after="0" w:line="240" w:lineRule="auto"/>
        <w:jc w:val="both"/>
        <w:rPr>
          <w:rFonts w:eastAsia="Times New Roman"/>
          <w:sz w:val="22"/>
          <w:szCs w:val="22"/>
          <w:lang w:val="en-US"/>
        </w:rPr>
        <w:sectPr w:rsidR="008F6606" w:rsidRPr="002B400B" w:rsidSect="00330874">
          <w:type w:val="continuous"/>
          <w:pgSz w:w="11906" w:h="16838"/>
          <w:pgMar w:top="2268" w:right="1701" w:bottom="1701" w:left="2268" w:header="708" w:footer="708" w:gutter="0"/>
          <w:cols w:space="708"/>
          <w:docGrid w:linePitch="360"/>
        </w:sectPr>
      </w:pPr>
    </w:p>
    <w:p w:rsidR="00702C44" w:rsidRDefault="00E00E1A" w:rsidP="00702C44">
      <w:pPr>
        <w:spacing w:after="0" w:line="240" w:lineRule="auto"/>
        <w:jc w:val="both"/>
        <w:rPr>
          <w:sz w:val="22"/>
          <w:szCs w:val="22"/>
        </w:rPr>
      </w:pPr>
      <w:r w:rsidRPr="00702C44">
        <w:rPr>
          <w:sz w:val="22"/>
          <w:szCs w:val="22"/>
        </w:rPr>
        <w:lastRenderedPageBreak/>
        <w:t>conching untuk mengurangi kekentalan coklat. Pada tahap ini, air dans enyawa penggangu flavour akan menguap, lemak kakao akan menyelimuti partikel coklat</w:t>
      </w:r>
      <w:r w:rsidR="00702C44" w:rsidRPr="00702C44">
        <w:rPr>
          <w:sz w:val="22"/>
          <w:szCs w:val="22"/>
        </w:rPr>
        <w:t xml:space="preserve">, guladan susu secara sempurna akan memberikan sensasi tekstur yang halus. Conching merupakan proses yang menghilangkan kelembaban dan keasaman dari coklat, bau yang tidak diinginkan, dan usaha untuk meratakan partikel lebih lanjut. Selama conching, kakao massa dituangkan ke dalam pengadukan dan mesin penggilingan. Penggilingan dapat menghasilkan derajat yang berbeda dari agitasi dan aerasi </w:t>
      </w:r>
      <w:r w:rsidR="00702C44" w:rsidRPr="00702C44">
        <w:rPr>
          <w:sz w:val="22"/>
          <w:szCs w:val="22"/>
        </w:rPr>
        <w:lastRenderedPageBreak/>
        <w:t>dalam rangka mengembangkan dan memodifikasi rasa coklat, meskipun pemanggangan dan pencampuran dari biji yang berbeda. Suhu, pencampuran, dan lama conching dilakukan bervariasi sesuai dengan cara baku yang telah ditetapkan pada masing-masing pabrik untuk menghasilkan coklat dengan rasa yang berbeda. ( Trihatmokho,2014 ).</w:t>
      </w:r>
    </w:p>
    <w:p w:rsidR="00EE5CDB" w:rsidRDefault="00EE5CDB" w:rsidP="00702C44">
      <w:pPr>
        <w:spacing w:after="0" w:line="240" w:lineRule="auto"/>
        <w:jc w:val="both"/>
        <w:rPr>
          <w:sz w:val="22"/>
          <w:szCs w:val="22"/>
        </w:rPr>
      </w:pPr>
    </w:p>
    <w:p w:rsidR="00EE5CDB" w:rsidRPr="00EE5CDB" w:rsidRDefault="00EE5CDB" w:rsidP="00702C44">
      <w:pPr>
        <w:spacing w:after="0" w:line="240" w:lineRule="auto"/>
        <w:jc w:val="both"/>
        <w:rPr>
          <w:b/>
          <w:sz w:val="22"/>
          <w:szCs w:val="22"/>
        </w:rPr>
      </w:pPr>
      <w:r>
        <w:rPr>
          <w:b/>
          <w:sz w:val="22"/>
          <w:szCs w:val="22"/>
        </w:rPr>
        <w:t>Hasil Penelitian Utama</w:t>
      </w:r>
    </w:p>
    <w:p w:rsidR="0066407D" w:rsidRPr="00E00E1A" w:rsidRDefault="0066407D" w:rsidP="0066407D">
      <w:pPr>
        <w:pStyle w:val="ListParagraph"/>
        <w:tabs>
          <w:tab w:val="left" w:pos="270"/>
        </w:tabs>
        <w:spacing w:after="0" w:line="240" w:lineRule="auto"/>
        <w:ind w:left="0" w:firstLine="446"/>
        <w:jc w:val="both"/>
        <w:rPr>
          <w:rFonts w:ascii="Times New Roman" w:hAnsi="Times New Roman"/>
          <w:color w:val="000000" w:themeColor="text1"/>
          <w:lang w:val="en-US"/>
        </w:rPr>
      </w:pPr>
    </w:p>
    <w:p w:rsidR="00330874" w:rsidRDefault="00EE5CDB" w:rsidP="00EE5CDB">
      <w:pPr>
        <w:spacing w:after="120" w:line="240" w:lineRule="auto"/>
        <w:jc w:val="both"/>
        <w:rPr>
          <w:b/>
          <w:sz w:val="22"/>
          <w:szCs w:val="22"/>
        </w:rPr>
      </w:pPr>
      <w:r>
        <w:rPr>
          <w:b/>
          <w:sz w:val="22"/>
          <w:szCs w:val="22"/>
        </w:rPr>
        <w:t>Respon Organoleptik</w:t>
      </w:r>
    </w:p>
    <w:p w:rsidR="00EE5CDB" w:rsidRPr="00EE5CDB" w:rsidRDefault="00EE5CDB" w:rsidP="00983ECA">
      <w:pPr>
        <w:spacing w:after="0" w:line="240" w:lineRule="auto"/>
        <w:jc w:val="both"/>
        <w:rPr>
          <w:b/>
          <w:sz w:val="22"/>
          <w:szCs w:val="22"/>
          <w:lang w:val="en-US"/>
        </w:rPr>
        <w:sectPr w:rsidR="00EE5CDB" w:rsidRPr="00EE5CDB" w:rsidSect="00330874">
          <w:type w:val="continuous"/>
          <w:pgSz w:w="11906" w:h="16838"/>
          <w:pgMar w:top="2268" w:right="1701" w:bottom="1701" w:left="2268" w:header="708" w:footer="708" w:gutter="0"/>
          <w:cols w:num="2" w:space="708"/>
          <w:docGrid w:linePitch="360"/>
        </w:sectPr>
      </w:pPr>
      <w:r>
        <w:rPr>
          <w:b/>
          <w:sz w:val="22"/>
          <w:szCs w:val="22"/>
        </w:rPr>
        <w:t>Rasa</w:t>
      </w:r>
    </w:p>
    <w:p w:rsidR="00EE5CDB" w:rsidRPr="00EE5CDB" w:rsidRDefault="00EE5CDB" w:rsidP="00EE5CDB">
      <w:pPr>
        <w:pStyle w:val="NoSpacing"/>
        <w:ind w:firstLine="284"/>
        <w:jc w:val="both"/>
        <w:rPr>
          <w:rStyle w:val="Strong"/>
          <w:rFonts w:cs="Times New Roman"/>
          <w:b w:val="0"/>
          <w:szCs w:val="20"/>
          <w:bdr w:val="none" w:sz="0" w:space="0" w:color="auto" w:frame="1"/>
          <w:shd w:val="clear" w:color="auto" w:fill="FFFFFF"/>
          <w:lang w:val="id-ID"/>
        </w:rPr>
      </w:pPr>
      <w:r>
        <w:rPr>
          <w:rStyle w:val="Strong"/>
          <w:rFonts w:cs="Times New Roman"/>
          <w:b w:val="0"/>
          <w:szCs w:val="20"/>
          <w:bdr w:val="none" w:sz="0" w:space="0" w:color="auto" w:frame="1"/>
          <w:shd w:val="clear" w:color="auto" w:fill="FFFFFF"/>
          <w:lang w:val="id-ID"/>
        </w:rPr>
        <w:lastRenderedPageBreak/>
        <w:t>Tabel 7. Uji organoleptik terhadap  rasa</w:t>
      </w:r>
    </w:p>
    <w:tbl>
      <w:tblPr>
        <w:tblStyle w:val="TableGrid"/>
        <w:tblW w:w="0" w:type="auto"/>
        <w:jc w:val="center"/>
        <w:tblLook w:val="04A0" w:firstRow="1" w:lastRow="0" w:firstColumn="1" w:lastColumn="0" w:noHBand="0" w:noVBand="1"/>
      </w:tblPr>
      <w:tblGrid>
        <w:gridCol w:w="1400"/>
        <w:gridCol w:w="1102"/>
        <w:gridCol w:w="1102"/>
      </w:tblGrid>
      <w:tr w:rsidR="00EE5CDB" w:rsidTr="00983ECA">
        <w:trPr>
          <w:trHeight w:val="271"/>
          <w:jc w:val="center"/>
        </w:trPr>
        <w:tc>
          <w:tcPr>
            <w:tcW w:w="1400" w:type="dxa"/>
          </w:tcPr>
          <w:p w:rsidR="00EE5CDB" w:rsidRDefault="00EE5CDB" w:rsidP="00F96673">
            <w:pPr>
              <w:pStyle w:val="NoSpacing"/>
              <w:jc w:val="center"/>
              <w:rPr>
                <w:lang w:val="id-ID"/>
              </w:rPr>
            </w:pPr>
            <w:r>
              <w:rPr>
                <w:lang w:val="id-ID"/>
              </w:rPr>
              <w:t>Perlakuan</w:t>
            </w:r>
          </w:p>
        </w:tc>
        <w:tc>
          <w:tcPr>
            <w:tcW w:w="1102" w:type="dxa"/>
          </w:tcPr>
          <w:p w:rsidR="00EE5CDB" w:rsidRDefault="00EE5CDB" w:rsidP="00F96673">
            <w:pPr>
              <w:pStyle w:val="NoSpacing"/>
              <w:jc w:val="center"/>
              <w:rPr>
                <w:lang w:val="id-ID"/>
              </w:rPr>
            </w:pPr>
            <w:r>
              <w:rPr>
                <w:lang w:val="id-ID"/>
              </w:rPr>
              <w:t>Rata-rata</w:t>
            </w:r>
          </w:p>
        </w:tc>
        <w:tc>
          <w:tcPr>
            <w:tcW w:w="1102" w:type="dxa"/>
          </w:tcPr>
          <w:p w:rsidR="00EE5CDB" w:rsidRDefault="00EE5CDB" w:rsidP="00F96673">
            <w:pPr>
              <w:pStyle w:val="NoSpacing"/>
              <w:jc w:val="center"/>
              <w:rPr>
                <w:lang w:val="id-ID"/>
              </w:rPr>
            </w:pPr>
            <w:r>
              <w:rPr>
                <w:lang w:val="id-ID"/>
              </w:rPr>
              <w:t>Taraf 5%</w:t>
            </w:r>
          </w:p>
        </w:tc>
      </w:tr>
      <w:tr w:rsidR="00EE5CDB" w:rsidRPr="00EF2F44" w:rsidTr="00983ECA">
        <w:trPr>
          <w:trHeight w:val="271"/>
          <w:jc w:val="center"/>
        </w:trPr>
        <w:tc>
          <w:tcPr>
            <w:tcW w:w="1400" w:type="dxa"/>
          </w:tcPr>
          <w:p w:rsidR="00EE5CDB" w:rsidRPr="00EF2F44" w:rsidRDefault="00EE5CDB" w:rsidP="00F96673">
            <w:pPr>
              <w:pStyle w:val="NoSpacing"/>
              <w:jc w:val="center"/>
              <w:rPr>
                <w:lang w:val="id-ID"/>
              </w:rPr>
            </w:pPr>
            <w:r w:rsidRPr="00EF2F44">
              <w:rPr>
                <w:lang w:val="id-ID"/>
              </w:rPr>
              <w:t>a1b1</w:t>
            </w:r>
          </w:p>
        </w:tc>
        <w:tc>
          <w:tcPr>
            <w:tcW w:w="1102" w:type="dxa"/>
          </w:tcPr>
          <w:p w:rsidR="00EE5CDB" w:rsidRPr="00EF2F44" w:rsidRDefault="00EE5CDB" w:rsidP="00F96673">
            <w:pPr>
              <w:jc w:val="center"/>
              <w:rPr>
                <w:color w:val="000000"/>
              </w:rPr>
            </w:pPr>
            <w:r>
              <w:rPr>
                <w:color w:val="000000"/>
              </w:rPr>
              <w:t>4,53</w:t>
            </w:r>
          </w:p>
        </w:tc>
        <w:tc>
          <w:tcPr>
            <w:tcW w:w="1102" w:type="dxa"/>
          </w:tcPr>
          <w:p w:rsidR="00EE5CDB" w:rsidRPr="00EF2F44" w:rsidRDefault="00EE5CDB" w:rsidP="00F96673">
            <w:pPr>
              <w:pStyle w:val="NoSpacing"/>
              <w:jc w:val="center"/>
              <w:rPr>
                <w:lang w:val="id-ID"/>
              </w:rPr>
            </w:pPr>
            <w:r w:rsidRPr="00EF2F44">
              <w:rPr>
                <w:lang w:val="id-ID"/>
              </w:rPr>
              <w:t>a</w:t>
            </w:r>
          </w:p>
        </w:tc>
      </w:tr>
      <w:tr w:rsidR="00EE5CDB" w:rsidRPr="00EF2F44" w:rsidTr="00983ECA">
        <w:trPr>
          <w:trHeight w:val="271"/>
          <w:jc w:val="center"/>
        </w:trPr>
        <w:tc>
          <w:tcPr>
            <w:tcW w:w="1400" w:type="dxa"/>
          </w:tcPr>
          <w:p w:rsidR="00EE5CDB" w:rsidRPr="00EF2F44" w:rsidRDefault="00EE5CDB" w:rsidP="00F96673">
            <w:pPr>
              <w:pStyle w:val="NoSpacing"/>
              <w:jc w:val="center"/>
              <w:rPr>
                <w:lang w:val="id-ID"/>
              </w:rPr>
            </w:pPr>
            <w:r w:rsidRPr="00EF2F44">
              <w:rPr>
                <w:lang w:val="id-ID"/>
              </w:rPr>
              <w:t>a1b2</w:t>
            </w:r>
          </w:p>
        </w:tc>
        <w:tc>
          <w:tcPr>
            <w:tcW w:w="1102" w:type="dxa"/>
          </w:tcPr>
          <w:p w:rsidR="00EE5CDB" w:rsidRPr="00EF2F44" w:rsidRDefault="00EE5CDB" w:rsidP="00F96673">
            <w:pPr>
              <w:jc w:val="center"/>
              <w:rPr>
                <w:color w:val="000000"/>
              </w:rPr>
            </w:pPr>
            <w:r>
              <w:rPr>
                <w:color w:val="000000"/>
              </w:rPr>
              <w:t>4,43</w:t>
            </w:r>
          </w:p>
        </w:tc>
        <w:tc>
          <w:tcPr>
            <w:tcW w:w="1102" w:type="dxa"/>
          </w:tcPr>
          <w:p w:rsidR="00EE5CDB" w:rsidRPr="00EF2F44" w:rsidRDefault="00EE5CDB" w:rsidP="00F96673">
            <w:pPr>
              <w:pStyle w:val="NoSpacing"/>
              <w:jc w:val="center"/>
              <w:rPr>
                <w:lang w:val="id-ID"/>
              </w:rPr>
            </w:pPr>
            <w:r w:rsidRPr="00EF2F44">
              <w:rPr>
                <w:lang w:val="id-ID"/>
              </w:rPr>
              <w:t>a</w:t>
            </w:r>
          </w:p>
        </w:tc>
      </w:tr>
      <w:tr w:rsidR="00EE5CDB" w:rsidRPr="00EF2F44" w:rsidTr="00983ECA">
        <w:trPr>
          <w:trHeight w:val="271"/>
          <w:jc w:val="center"/>
        </w:trPr>
        <w:tc>
          <w:tcPr>
            <w:tcW w:w="1400" w:type="dxa"/>
          </w:tcPr>
          <w:p w:rsidR="00EE5CDB" w:rsidRPr="00EF2F44" w:rsidRDefault="00EE5CDB" w:rsidP="00F96673">
            <w:pPr>
              <w:pStyle w:val="NoSpacing"/>
              <w:jc w:val="center"/>
              <w:rPr>
                <w:lang w:val="id-ID"/>
              </w:rPr>
            </w:pPr>
            <w:r w:rsidRPr="00EF2F44">
              <w:rPr>
                <w:lang w:val="id-ID"/>
              </w:rPr>
              <w:t>a1b3</w:t>
            </w:r>
          </w:p>
        </w:tc>
        <w:tc>
          <w:tcPr>
            <w:tcW w:w="1102" w:type="dxa"/>
          </w:tcPr>
          <w:p w:rsidR="00EE5CDB" w:rsidRPr="00EF2F44" w:rsidRDefault="00EE5CDB" w:rsidP="00F96673">
            <w:pPr>
              <w:jc w:val="center"/>
              <w:rPr>
                <w:color w:val="000000"/>
              </w:rPr>
            </w:pPr>
            <w:r>
              <w:rPr>
                <w:color w:val="000000"/>
              </w:rPr>
              <w:t>4,42</w:t>
            </w:r>
          </w:p>
        </w:tc>
        <w:tc>
          <w:tcPr>
            <w:tcW w:w="1102" w:type="dxa"/>
          </w:tcPr>
          <w:p w:rsidR="00EE5CDB" w:rsidRPr="00EF2F44" w:rsidRDefault="00EE5CDB" w:rsidP="00F96673">
            <w:pPr>
              <w:pStyle w:val="NoSpacing"/>
              <w:jc w:val="center"/>
              <w:rPr>
                <w:lang w:val="id-ID"/>
              </w:rPr>
            </w:pPr>
            <w:r w:rsidRPr="00EF2F44">
              <w:rPr>
                <w:lang w:val="id-ID"/>
              </w:rPr>
              <w:t>a</w:t>
            </w:r>
          </w:p>
        </w:tc>
      </w:tr>
      <w:tr w:rsidR="00EE5CDB" w:rsidRPr="00EF2F44" w:rsidTr="00983ECA">
        <w:trPr>
          <w:trHeight w:val="271"/>
          <w:jc w:val="center"/>
        </w:trPr>
        <w:tc>
          <w:tcPr>
            <w:tcW w:w="1400" w:type="dxa"/>
          </w:tcPr>
          <w:p w:rsidR="00EE5CDB" w:rsidRPr="00EF2F44" w:rsidRDefault="00EE5CDB" w:rsidP="00F96673">
            <w:pPr>
              <w:pStyle w:val="NoSpacing"/>
              <w:jc w:val="center"/>
              <w:rPr>
                <w:lang w:val="id-ID"/>
              </w:rPr>
            </w:pPr>
            <w:r w:rsidRPr="00EF2F44">
              <w:rPr>
                <w:lang w:val="id-ID"/>
              </w:rPr>
              <w:t>a2b1</w:t>
            </w:r>
          </w:p>
        </w:tc>
        <w:tc>
          <w:tcPr>
            <w:tcW w:w="1102" w:type="dxa"/>
          </w:tcPr>
          <w:p w:rsidR="00EE5CDB" w:rsidRPr="00EF2F44" w:rsidRDefault="00EE5CDB" w:rsidP="00F96673">
            <w:pPr>
              <w:jc w:val="center"/>
              <w:rPr>
                <w:color w:val="000000"/>
              </w:rPr>
            </w:pPr>
            <w:r>
              <w:rPr>
                <w:color w:val="000000"/>
              </w:rPr>
              <w:t>4,33</w:t>
            </w:r>
          </w:p>
        </w:tc>
        <w:tc>
          <w:tcPr>
            <w:tcW w:w="1102" w:type="dxa"/>
          </w:tcPr>
          <w:p w:rsidR="00EE5CDB" w:rsidRPr="00EF2F44" w:rsidRDefault="00EE5CDB" w:rsidP="00F96673">
            <w:pPr>
              <w:pStyle w:val="NoSpacing"/>
              <w:jc w:val="center"/>
              <w:rPr>
                <w:lang w:val="id-ID"/>
              </w:rPr>
            </w:pPr>
            <w:r w:rsidRPr="00EF2F44">
              <w:rPr>
                <w:lang w:val="id-ID"/>
              </w:rPr>
              <w:t>a</w:t>
            </w:r>
          </w:p>
        </w:tc>
      </w:tr>
      <w:tr w:rsidR="00EE5CDB" w:rsidRPr="00EF2F44" w:rsidTr="00983ECA">
        <w:trPr>
          <w:trHeight w:val="271"/>
          <w:jc w:val="center"/>
        </w:trPr>
        <w:tc>
          <w:tcPr>
            <w:tcW w:w="1400" w:type="dxa"/>
          </w:tcPr>
          <w:p w:rsidR="00EE5CDB" w:rsidRPr="00EF2F44" w:rsidRDefault="00EE5CDB" w:rsidP="00F96673">
            <w:pPr>
              <w:pStyle w:val="NoSpacing"/>
              <w:jc w:val="center"/>
              <w:rPr>
                <w:lang w:val="id-ID"/>
              </w:rPr>
            </w:pPr>
            <w:r w:rsidRPr="00EF2F44">
              <w:rPr>
                <w:lang w:val="id-ID"/>
              </w:rPr>
              <w:t>a2b2</w:t>
            </w:r>
          </w:p>
        </w:tc>
        <w:tc>
          <w:tcPr>
            <w:tcW w:w="1102" w:type="dxa"/>
          </w:tcPr>
          <w:p w:rsidR="00EE5CDB" w:rsidRPr="00EF2F44" w:rsidRDefault="00EE5CDB" w:rsidP="00F96673">
            <w:pPr>
              <w:jc w:val="center"/>
              <w:rPr>
                <w:color w:val="000000"/>
              </w:rPr>
            </w:pPr>
            <w:r>
              <w:rPr>
                <w:color w:val="000000"/>
              </w:rPr>
              <w:t>4,65</w:t>
            </w:r>
          </w:p>
        </w:tc>
        <w:tc>
          <w:tcPr>
            <w:tcW w:w="1102" w:type="dxa"/>
          </w:tcPr>
          <w:p w:rsidR="00EE5CDB" w:rsidRPr="00EF2F44" w:rsidRDefault="00EE5CDB" w:rsidP="00F96673">
            <w:pPr>
              <w:pStyle w:val="NoSpacing"/>
              <w:jc w:val="center"/>
              <w:rPr>
                <w:lang w:val="id-ID"/>
              </w:rPr>
            </w:pPr>
            <w:r w:rsidRPr="00EF2F44">
              <w:rPr>
                <w:lang w:val="id-ID"/>
              </w:rPr>
              <w:t>a</w:t>
            </w:r>
          </w:p>
        </w:tc>
      </w:tr>
      <w:tr w:rsidR="00EE5CDB" w:rsidRPr="00EF2F44" w:rsidTr="00983ECA">
        <w:trPr>
          <w:trHeight w:val="286"/>
          <w:jc w:val="center"/>
        </w:trPr>
        <w:tc>
          <w:tcPr>
            <w:tcW w:w="1400" w:type="dxa"/>
          </w:tcPr>
          <w:p w:rsidR="00EE5CDB" w:rsidRPr="00EF2F44" w:rsidRDefault="00EE5CDB" w:rsidP="00F96673">
            <w:pPr>
              <w:pStyle w:val="NoSpacing"/>
              <w:jc w:val="center"/>
              <w:rPr>
                <w:lang w:val="id-ID"/>
              </w:rPr>
            </w:pPr>
            <w:r w:rsidRPr="00EF2F44">
              <w:rPr>
                <w:lang w:val="id-ID"/>
              </w:rPr>
              <w:t>a2b3</w:t>
            </w:r>
          </w:p>
        </w:tc>
        <w:tc>
          <w:tcPr>
            <w:tcW w:w="1102" w:type="dxa"/>
          </w:tcPr>
          <w:p w:rsidR="00EE5CDB" w:rsidRPr="00EF2F44" w:rsidRDefault="00EE5CDB" w:rsidP="00F96673">
            <w:pPr>
              <w:jc w:val="center"/>
              <w:rPr>
                <w:color w:val="000000"/>
              </w:rPr>
            </w:pPr>
            <w:r>
              <w:rPr>
                <w:color w:val="000000"/>
              </w:rPr>
              <w:t>4,35</w:t>
            </w:r>
          </w:p>
        </w:tc>
        <w:tc>
          <w:tcPr>
            <w:tcW w:w="1102" w:type="dxa"/>
          </w:tcPr>
          <w:p w:rsidR="00EE5CDB" w:rsidRPr="00EF2F44" w:rsidRDefault="00EE5CDB" w:rsidP="00F96673">
            <w:pPr>
              <w:pStyle w:val="NoSpacing"/>
              <w:jc w:val="center"/>
              <w:rPr>
                <w:lang w:val="id-ID"/>
              </w:rPr>
            </w:pPr>
            <w:r w:rsidRPr="00EF2F44">
              <w:rPr>
                <w:lang w:val="id-ID"/>
              </w:rPr>
              <w:t>a</w:t>
            </w:r>
          </w:p>
        </w:tc>
      </w:tr>
      <w:tr w:rsidR="00EE5CDB" w:rsidRPr="00EF2F44" w:rsidTr="00983ECA">
        <w:trPr>
          <w:trHeight w:val="271"/>
          <w:jc w:val="center"/>
        </w:trPr>
        <w:tc>
          <w:tcPr>
            <w:tcW w:w="1400" w:type="dxa"/>
          </w:tcPr>
          <w:p w:rsidR="00EE5CDB" w:rsidRPr="00EF2F44" w:rsidRDefault="00EE5CDB" w:rsidP="00F96673">
            <w:pPr>
              <w:pStyle w:val="NoSpacing"/>
              <w:jc w:val="center"/>
              <w:rPr>
                <w:lang w:val="id-ID"/>
              </w:rPr>
            </w:pPr>
            <w:r w:rsidRPr="00EF2F44">
              <w:rPr>
                <w:lang w:val="id-ID"/>
              </w:rPr>
              <w:t>a3b1</w:t>
            </w:r>
          </w:p>
        </w:tc>
        <w:tc>
          <w:tcPr>
            <w:tcW w:w="1102" w:type="dxa"/>
          </w:tcPr>
          <w:p w:rsidR="00EE5CDB" w:rsidRPr="00EF2F44" w:rsidRDefault="00EE5CDB" w:rsidP="00F96673">
            <w:pPr>
              <w:jc w:val="center"/>
              <w:rPr>
                <w:color w:val="000000"/>
              </w:rPr>
            </w:pPr>
            <w:r>
              <w:rPr>
                <w:color w:val="000000"/>
              </w:rPr>
              <w:t>4,70</w:t>
            </w:r>
          </w:p>
        </w:tc>
        <w:tc>
          <w:tcPr>
            <w:tcW w:w="1102" w:type="dxa"/>
          </w:tcPr>
          <w:p w:rsidR="00EE5CDB" w:rsidRPr="00EF2F44" w:rsidRDefault="00EE5CDB" w:rsidP="00F96673">
            <w:pPr>
              <w:pStyle w:val="NoSpacing"/>
              <w:jc w:val="center"/>
              <w:rPr>
                <w:lang w:val="id-ID"/>
              </w:rPr>
            </w:pPr>
            <w:r w:rsidRPr="00EF2F44">
              <w:rPr>
                <w:lang w:val="id-ID"/>
              </w:rPr>
              <w:t>a</w:t>
            </w:r>
          </w:p>
        </w:tc>
      </w:tr>
      <w:tr w:rsidR="00EE5CDB" w:rsidRPr="00EF2F44" w:rsidTr="00983ECA">
        <w:trPr>
          <w:trHeight w:val="271"/>
          <w:jc w:val="center"/>
        </w:trPr>
        <w:tc>
          <w:tcPr>
            <w:tcW w:w="1400" w:type="dxa"/>
          </w:tcPr>
          <w:p w:rsidR="00EE5CDB" w:rsidRPr="00EF2F44" w:rsidRDefault="00EE5CDB" w:rsidP="00F96673">
            <w:pPr>
              <w:pStyle w:val="NoSpacing"/>
              <w:jc w:val="center"/>
              <w:rPr>
                <w:lang w:val="id-ID"/>
              </w:rPr>
            </w:pPr>
            <w:r w:rsidRPr="00EF2F44">
              <w:rPr>
                <w:lang w:val="id-ID"/>
              </w:rPr>
              <w:t>a3b2</w:t>
            </w:r>
          </w:p>
        </w:tc>
        <w:tc>
          <w:tcPr>
            <w:tcW w:w="1102" w:type="dxa"/>
          </w:tcPr>
          <w:p w:rsidR="00EE5CDB" w:rsidRPr="00EF2F44" w:rsidRDefault="00EE5CDB" w:rsidP="00F96673">
            <w:pPr>
              <w:jc w:val="center"/>
              <w:rPr>
                <w:color w:val="000000"/>
              </w:rPr>
            </w:pPr>
            <w:r>
              <w:rPr>
                <w:color w:val="000000"/>
              </w:rPr>
              <w:t>4,52</w:t>
            </w:r>
          </w:p>
        </w:tc>
        <w:tc>
          <w:tcPr>
            <w:tcW w:w="1102" w:type="dxa"/>
          </w:tcPr>
          <w:p w:rsidR="00EE5CDB" w:rsidRPr="00EF2F44" w:rsidRDefault="00EE5CDB" w:rsidP="00F96673">
            <w:pPr>
              <w:pStyle w:val="NoSpacing"/>
              <w:jc w:val="center"/>
              <w:rPr>
                <w:lang w:val="id-ID"/>
              </w:rPr>
            </w:pPr>
            <w:r w:rsidRPr="00EF2F44">
              <w:rPr>
                <w:lang w:val="id-ID"/>
              </w:rPr>
              <w:t>a</w:t>
            </w:r>
          </w:p>
        </w:tc>
      </w:tr>
      <w:tr w:rsidR="00EE5CDB" w:rsidRPr="00EF2F44" w:rsidTr="00983ECA">
        <w:trPr>
          <w:trHeight w:val="271"/>
          <w:jc w:val="center"/>
        </w:trPr>
        <w:tc>
          <w:tcPr>
            <w:tcW w:w="1400" w:type="dxa"/>
          </w:tcPr>
          <w:p w:rsidR="00EE5CDB" w:rsidRPr="00EF2F44" w:rsidRDefault="00EE5CDB" w:rsidP="00F96673">
            <w:pPr>
              <w:pStyle w:val="NoSpacing"/>
              <w:jc w:val="center"/>
              <w:rPr>
                <w:lang w:val="id-ID"/>
              </w:rPr>
            </w:pPr>
            <w:r w:rsidRPr="00EF2F44">
              <w:rPr>
                <w:lang w:val="id-ID"/>
              </w:rPr>
              <w:t>a3b3</w:t>
            </w:r>
          </w:p>
        </w:tc>
        <w:tc>
          <w:tcPr>
            <w:tcW w:w="1102" w:type="dxa"/>
          </w:tcPr>
          <w:p w:rsidR="00EE5CDB" w:rsidRPr="00EF2F44" w:rsidRDefault="00EE5CDB" w:rsidP="00F96673">
            <w:pPr>
              <w:jc w:val="center"/>
              <w:rPr>
                <w:color w:val="000000"/>
              </w:rPr>
            </w:pPr>
            <w:r>
              <w:rPr>
                <w:color w:val="000000"/>
              </w:rPr>
              <w:t>4,52</w:t>
            </w:r>
          </w:p>
        </w:tc>
        <w:tc>
          <w:tcPr>
            <w:tcW w:w="1102" w:type="dxa"/>
          </w:tcPr>
          <w:p w:rsidR="00EE5CDB" w:rsidRPr="00EF2F44" w:rsidRDefault="00EE5CDB" w:rsidP="00F96673">
            <w:pPr>
              <w:pStyle w:val="NoSpacing"/>
              <w:jc w:val="center"/>
              <w:rPr>
                <w:lang w:val="id-ID"/>
              </w:rPr>
            </w:pPr>
            <w:r w:rsidRPr="00EF2F44">
              <w:rPr>
                <w:lang w:val="id-ID"/>
              </w:rPr>
              <w:t>a</w:t>
            </w:r>
          </w:p>
        </w:tc>
      </w:tr>
    </w:tbl>
    <w:p w:rsidR="00983ECA" w:rsidRPr="00983ECA" w:rsidRDefault="00983ECA" w:rsidP="00983ECA">
      <w:pPr>
        <w:spacing w:after="0" w:line="240" w:lineRule="auto"/>
        <w:ind w:firstLine="426"/>
        <w:jc w:val="both"/>
        <w:rPr>
          <w:sz w:val="22"/>
        </w:rPr>
      </w:pPr>
      <w:r w:rsidRPr="00983ECA">
        <w:rPr>
          <w:sz w:val="22"/>
        </w:rPr>
        <w:lastRenderedPageBreak/>
        <w:t xml:space="preserve">Data hasil perhitungan pada tabel 7 terhadap respon organoleptik rasa,dapat diketahui bahwa perbedaan lama tempering  dan suhu tempering serta interaksinya  tidak terdapat perbedaan yang nyata terhadap rasa coklat filling selai kacang. Lama dan suhu tempering tidak berpengaruh nyata terhadap atribut rasa karena tempering bertujuan untuk membentuk salah satu jenis kristal tertentu yang terdapat pada lemak cokelat. Melalui proses tempering akan menghasilkan produk cokelat yang glossy dan brittle. Coklat yang tidak </w:t>
      </w:r>
      <w:r w:rsidRPr="00983ECA">
        <w:rPr>
          <w:sz w:val="22"/>
        </w:rPr>
        <w:lastRenderedPageBreak/>
        <w:t>dilakukan proses tempering akan sangat mudah rusak, rapuh, dan cepat menimbulkan fat bloom dalam beberapa hari tetapi tidak mempengaruhi rasa dari coklat Faktor yang mempengaruhi rasa pada coklat berasal dari komponen-komponen alkaloid seperti theobromine, kafein, komponen fenolik, pyrazine beberapa peptida dan asam amino bebas. Rasa pada cokelat seringkali rancu dan dengan rasa sepat karena orang tidak sepenuhnya mengerti sifat dan perbedaan antara kedua rasa tersebut, terlebih lagi tanin dan polifenol dalam cokelat sebagai komponen yang paling berpengaruh terhadap rasa sepat dan juga rasa pahit (Alex,2003;Armita, 2009).</w:t>
      </w:r>
    </w:p>
    <w:p w:rsidR="00623EC9" w:rsidRPr="002B400B" w:rsidRDefault="00623EC9" w:rsidP="00983ECA">
      <w:pPr>
        <w:spacing w:after="0" w:line="240" w:lineRule="auto"/>
        <w:ind w:firstLine="426"/>
        <w:jc w:val="both"/>
        <w:rPr>
          <w:sz w:val="22"/>
          <w:szCs w:val="22"/>
          <w:lang w:val="en-US"/>
        </w:rPr>
      </w:pPr>
    </w:p>
    <w:p w:rsidR="00623EC9" w:rsidRDefault="00983ECA" w:rsidP="00983ECA">
      <w:pPr>
        <w:spacing w:after="0" w:line="240" w:lineRule="auto"/>
        <w:jc w:val="both"/>
        <w:rPr>
          <w:b/>
          <w:sz w:val="22"/>
          <w:szCs w:val="22"/>
        </w:rPr>
      </w:pPr>
      <w:r>
        <w:rPr>
          <w:b/>
          <w:sz w:val="22"/>
          <w:szCs w:val="22"/>
        </w:rPr>
        <w:t>Aroma</w:t>
      </w:r>
    </w:p>
    <w:p w:rsidR="00983ECA" w:rsidRDefault="00983ECA" w:rsidP="00983ECA">
      <w:pPr>
        <w:spacing w:after="0" w:line="240" w:lineRule="auto"/>
        <w:ind w:firstLine="426"/>
        <w:jc w:val="both"/>
        <w:rPr>
          <w:sz w:val="22"/>
        </w:rPr>
      </w:pPr>
      <w:r w:rsidRPr="00983ECA">
        <w:rPr>
          <w:sz w:val="22"/>
        </w:rPr>
        <w:t>Perbedaan lama dan suhu tempering tidak berpengaruh nyata terhadap aroma coklat filling selai kacang diakibatkan aroma yang timbul pada produk cokelat terbentuk dari proses conching. Dimana dari proses conching inilah ditujukan untuk meningkatkan aroma khas cokelat dan juga dapat menghilangkan bau-bau yang tidak dikehendaki. Penyebab timbulnya aroma dari proses conching, dapat disebabkan karena penambahan zat-zat penambah cita rasa dan aroma, seperti cokelat bubuk dengan penambahan gula akan lebih meningkatkan aroma khas cokelat. Pembentukan aroma pada cokelat sangat dipengaruhi diantaranya oleh karbohidrat dan protein yang terdegradasi menjadi asam-asam amino. Disini gula sebagai asupan karbohidrat sudah barang tentu akan mempengaruhi pembentukan senyawa pyrazines serta komponen-komponen volatil yang dapat menimbulkan flavour pada produk olahan cokelat. Aroma coklat terbentuk dapat di pengaruhi dari proses penyangraian biji kakao yang merupakan bahan baku pembuatan cocoa powder. Selama penyangraian senyawa calon pembentuk cita rasa bereaksi satu sama lain sehingga menghasilkan komponen-</w:t>
      </w:r>
      <w:r w:rsidRPr="00983ECA">
        <w:rPr>
          <w:sz w:val="22"/>
        </w:rPr>
        <w:lastRenderedPageBreak/>
        <w:t>komponen yang mudah menguap dan beraroma khas coklat (Prasetya,2009;Widiantara,2004)</w:t>
      </w:r>
    </w:p>
    <w:p w:rsidR="00983ECA" w:rsidRDefault="00983ECA" w:rsidP="00983ECA">
      <w:pPr>
        <w:spacing w:after="0" w:line="240" w:lineRule="auto"/>
        <w:ind w:firstLine="425"/>
        <w:jc w:val="both"/>
        <w:rPr>
          <w:sz w:val="22"/>
        </w:rPr>
      </w:pPr>
      <w:r w:rsidRPr="00983ECA">
        <w:rPr>
          <w:sz w:val="22"/>
        </w:rPr>
        <w:t>Data hasil perhitungan pada tabel 8 terhadap respon organoleptik aroma menunjukan bahwa perbedaan lama tempering dan suhu tempering  serta interaksinya  tidak terdapat perbedaan yang nyata terhadap aroma coklat filling selai kacang. Hal ini disebabkan karena panelis tidak menyukai aroma kacang yang kuat melainkan lebih menyukai aroma khas coklat</w:t>
      </w:r>
      <w:r>
        <w:rPr>
          <w:sz w:val="22"/>
        </w:rPr>
        <w:t>.</w:t>
      </w:r>
    </w:p>
    <w:p w:rsidR="00983ECA" w:rsidRPr="00983ECA" w:rsidRDefault="00983ECA" w:rsidP="00983ECA">
      <w:pPr>
        <w:spacing w:after="0" w:line="240" w:lineRule="auto"/>
        <w:ind w:firstLine="425"/>
        <w:jc w:val="both"/>
        <w:rPr>
          <w:rStyle w:val="Strong"/>
          <w:b w:val="0"/>
          <w:bCs w:val="0"/>
          <w:sz w:val="22"/>
        </w:rPr>
      </w:pPr>
      <w:r w:rsidRPr="00983ECA">
        <w:rPr>
          <w:rStyle w:val="Strong"/>
          <w:b w:val="0"/>
          <w:sz w:val="22"/>
          <w:szCs w:val="20"/>
          <w:bdr w:val="none" w:sz="0" w:space="0" w:color="auto" w:frame="1"/>
          <w:shd w:val="clear" w:color="auto" w:fill="FFFFFF"/>
        </w:rPr>
        <w:t>Tabel 8. Uji organoleptik  terhadap aroma</w:t>
      </w:r>
    </w:p>
    <w:tbl>
      <w:tblPr>
        <w:tblStyle w:val="TableGrid"/>
        <w:tblW w:w="0" w:type="auto"/>
        <w:jc w:val="center"/>
        <w:tblLook w:val="04A0" w:firstRow="1" w:lastRow="0" w:firstColumn="1" w:lastColumn="0" w:noHBand="0" w:noVBand="1"/>
      </w:tblPr>
      <w:tblGrid>
        <w:gridCol w:w="1400"/>
        <w:gridCol w:w="1102"/>
        <w:gridCol w:w="1102"/>
      </w:tblGrid>
      <w:tr w:rsidR="00983ECA" w:rsidTr="00F96673">
        <w:trPr>
          <w:trHeight w:val="271"/>
          <w:jc w:val="center"/>
        </w:trPr>
        <w:tc>
          <w:tcPr>
            <w:tcW w:w="1863" w:type="dxa"/>
          </w:tcPr>
          <w:p w:rsidR="00983ECA" w:rsidRDefault="00983ECA" w:rsidP="00F96673">
            <w:pPr>
              <w:pStyle w:val="NoSpacing"/>
              <w:jc w:val="center"/>
              <w:rPr>
                <w:lang w:val="id-ID"/>
              </w:rPr>
            </w:pPr>
            <w:r>
              <w:rPr>
                <w:lang w:val="id-ID"/>
              </w:rPr>
              <w:t>Perlakuan</w:t>
            </w:r>
          </w:p>
        </w:tc>
        <w:tc>
          <w:tcPr>
            <w:tcW w:w="1864" w:type="dxa"/>
          </w:tcPr>
          <w:p w:rsidR="00983ECA" w:rsidRDefault="00983ECA" w:rsidP="00F96673">
            <w:pPr>
              <w:pStyle w:val="NoSpacing"/>
              <w:jc w:val="center"/>
              <w:rPr>
                <w:lang w:val="id-ID"/>
              </w:rPr>
            </w:pPr>
            <w:r>
              <w:rPr>
                <w:lang w:val="id-ID"/>
              </w:rPr>
              <w:t>Rata-rata</w:t>
            </w:r>
          </w:p>
        </w:tc>
        <w:tc>
          <w:tcPr>
            <w:tcW w:w="1864" w:type="dxa"/>
          </w:tcPr>
          <w:p w:rsidR="00983ECA" w:rsidRDefault="00983ECA" w:rsidP="00F96673">
            <w:pPr>
              <w:pStyle w:val="NoSpacing"/>
              <w:jc w:val="center"/>
              <w:rPr>
                <w:lang w:val="id-ID"/>
              </w:rPr>
            </w:pPr>
            <w:r>
              <w:rPr>
                <w:lang w:val="id-ID"/>
              </w:rPr>
              <w:t>Taraf 5%</w:t>
            </w:r>
          </w:p>
        </w:tc>
      </w:tr>
      <w:tr w:rsidR="00983ECA" w:rsidTr="00F96673">
        <w:trPr>
          <w:trHeight w:val="271"/>
          <w:jc w:val="center"/>
        </w:trPr>
        <w:tc>
          <w:tcPr>
            <w:tcW w:w="1863" w:type="dxa"/>
          </w:tcPr>
          <w:p w:rsidR="00983ECA" w:rsidRDefault="00983ECA" w:rsidP="00F96673">
            <w:pPr>
              <w:pStyle w:val="NoSpacing"/>
              <w:jc w:val="center"/>
              <w:rPr>
                <w:lang w:val="id-ID"/>
              </w:rPr>
            </w:pPr>
            <w:r>
              <w:rPr>
                <w:lang w:val="id-ID"/>
              </w:rPr>
              <w:t>a1b1</w:t>
            </w:r>
          </w:p>
        </w:tc>
        <w:tc>
          <w:tcPr>
            <w:tcW w:w="1864" w:type="dxa"/>
          </w:tcPr>
          <w:p w:rsidR="00983ECA" w:rsidRPr="004E0BCA" w:rsidRDefault="00983ECA" w:rsidP="00F96673">
            <w:pPr>
              <w:jc w:val="center"/>
              <w:rPr>
                <w:color w:val="000000"/>
              </w:rPr>
            </w:pPr>
            <w:r>
              <w:rPr>
                <w:color w:val="000000"/>
              </w:rPr>
              <w:t>4,65</w:t>
            </w:r>
          </w:p>
        </w:tc>
        <w:tc>
          <w:tcPr>
            <w:tcW w:w="1864" w:type="dxa"/>
          </w:tcPr>
          <w:p w:rsidR="00983ECA" w:rsidRDefault="00983ECA" w:rsidP="00F96673">
            <w:pPr>
              <w:pStyle w:val="NoSpacing"/>
              <w:jc w:val="center"/>
              <w:rPr>
                <w:lang w:val="id-ID"/>
              </w:rPr>
            </w:pPr>
            <w:r>
              <w:rPr>
                <w:lang w:val="id-ID"/>
              </w:rPr>
              <w:t>a</w:t>
            </w:r>
          </w:p>
        </w:tc>
      </w:tr>
      <w:tr w:rsidR="00983ECA" w:rsidTr="00F96673">
        <w:trPr>
          <w:trHeight w:val="271"/>
          <w:jc w:val="center"/>
        </w:trPr>
        <w:tc>
          <w:tcPr>
            <w:tcW w:w="1863" w:type="dxa"/>
          </w:tcPr>
          <w:p w:rsidR="00983ECA" w:rsidRDefault="00983ECA" w:rsidP="00F96673">
            <w:pPr>
              <w:pStyle w:val="NoSpacing"/>
              <w:jc w:val="center"/>
              <w:rPr>
                <w:lang w:val="id-ID"/>
              </w:rPr>
            </w:pPr>
            <w:r>
              <w:rPr>
                <w:lang w:val="id-ID"/>
              </w:rPr>
              <w:t>a1b2</w:t>
            </w:r>
          </w:p>
        </w:tc>
        <w:tc>
          <w:tcPr>
            <w:tcW w:w="1864" w:type="dxa"/>
          </w:tcPr>
          <w:p w:rsidR="00983ECA" w:rsidRPr="004E0BCA" w:rsidRDefault="00983ECA" w:rsidP="00F96673">
            <w:pPr>
              <w:jc w:val="center"/>
              <w:rPr>
                <w:color w:val="000000"/>
              </w:rPr>
            </w:pPr>
            <w:r>
              <w:rPr>
                <w:color w:val="000000"/>
              </w:rPr>
              <w:t>4,42</w:t>
            </w:r>
          </w:p>
        </w:tc>
        <w:tc>
          <w:tcPr>
            <w:tcW w:w="1864" w:type="dxa"/>
          </w:tcPr>
          <w:p w:rsidR="00983ECA" w:rsidRDefault="00983ECA" w:rsidP="00F96673">
            <w:pPr>
              <w:pStyle w:val="NoSpacing"/>
              <w:jc w:val="center"/>
              <w:rPr>
                <w:lang w:val="id-ID"/>
              </w:rPr>
            </w:pPr>
            <w:r>
              <w:rPr>
                <w:lang w:val="id-ID"/>
              </w:rPr>
              <w:t>a</w:t>
            </w:r>
          </w:p>
        </w:tc>
      </w:tr>
      <w:tr w:rsidR="00983ECA" w:rsidTr="00F96673">
        <w:trPr>
          <w:trHeight w:val="271"/>
          <w:jc w:val="center"/>
        </w:trPr>
        <w:tc>
          <w:tcPr>
            <w:tcW w:w="1863" w:type="dxa"/>
          </w:tcPr>
          <w:p w:rsidR="00983ECA" w:rsidRDefault="00983ECA" w:rsidP="00F96673">
            <w:pPr>
              <w:pStyle w:val="NoSpacing"/>
              <w:jc w:val="center"/>
              <w:rPr>
                <w:lang w:val="id-ID"/>
              </w:rPr>
            </w:pPr>
            <w:r>
              <w:rPr>
                <w:lang w:val="id-ID"/>
              </w:rPr>
              <w:t>a1b3</w:t>
            </w:r>
          </w:p>
        </w:tc>
        <w:tc>
          <w:tcPr>
            <w:tcW w:w="1864" w:type="dxa"/>
          </w:tcPr>
          <w:p w:rsidR="00983ECA" w:rsidRPr="004E0BCA" w:rsidRDefault="00983ECA" w:rsidP="00F96673">
            <w:pPr>
              <w:jc w:val="center"/>
              <w:rPr>
                <w:color w:val="000000"/>
              </w:rPr>
            </w:pPr>
            <w:r>
              <w:rPr>
                <w:color w:val="000000"/>
              </w:rPr>
              <w:t>4,50</w:t>
            </w:r>
          </w:p>
        </w:tc>
        <w:tc>
          <w:tcPr>
            <w:tcW w:w="1864" w:type="dxa"/>
          </w:tcPr>
          <w:p w:rsidR="00983ECA" w:rsidRDefault="00983ECA" w:rsidP="00F96673">
            <w:pPr>
              <w:pStyle w:val="NoSpacing"/>
              <w:jc w:val="center"/>
              <w:rPr>
                <w:lang w:val="id-ID"/>
              </w:rPr>
            </w:pPr>
            <w:r>
              <w:rPr>
                <w:lang w:val="id-ID"/>
              </w:rPr>
              <w:t>a</w:t>
            </w:r>
          </w:p>
        </w:tc>
      </w:tr>
      <w:tr w:rsidR="00983ECA" w:rsidTr="00F96673">
        <w:trPr>
          <w:trHeight w:val="271"/>
          <w:jc w:val="center"/>
        </w:trPr>
        <w:tc>
          <w:tcPr>
            <w:tcW w:w="1863" w:type="dxa"/>
          </w:tcPr>
          <w:p w:rsidR="00983ECA" w:rsidRDefault="00983ECA" w:rsidP="00F96673">
            <w:pPr>
              <w:pStyle w:val="NoSpacing"/>
              <w:jc w:val="center"/>
              <w:rPr>
                <w:lang w:val="id-ID"/>
              </w:rPr>
            </w:pPr>
            <w:r>
              <w:rPr>
                <w:lang w:val="id-ID"/>
              </w:rPr>
              <w:t>a2b1</w:t>
            </w:r>
          </w:p>
        </w:tc>
        <w:tc>
          <w:tcPr>
            <w:tcW w:w="1864" w:type="dxa"/>
          </w:tcPr>
          <w:p w:rsidR="00983ECA" w:rsidRPr="004E0BCA" w:rsidRDefault="00983ECA" w:rsidP="00F96673">
            <w:pPr>
              <w:jc w:val="center"/>
              <w:rPr>
                <w:color w:val="000000"/>
              </w:rPr>
            </w:pPr>
            <w:r>
              <w:rPr>
                <w:color w:val="000000"/>
              </w:rPr>
              <w:t>4,52</w:t>
            </w:r>
          </w:p>
        </w:tc>
        <w:tc>
          <w:tcPr>
            <w:tcW w:w="1864" w:type="dxa"/>
          </w:tcPr>
          <w:p w:rsidR="00983ECA" w:rsidRDefault="00983ECA" w:rsidP="00F96673">
            <w:pPr>
              <w:pStyle w:val="NoSpacing"/>
              <w:jc w:val="center"/>
              <w:rPr>
                <w:lang w:val="id-ID"/>
              </w:rPr>
            </w:pPr>
            <w:r>
              <w:rPr>
                <w:lang w:val="id-ID"/>
              </w:rPr>
              <w:t>a</w:t>
            </w:r>
          </w:p>
        </w:tc>
      </w:tr>
      <w:tr w:rsidR="00983ECA" w:rsidTr="00F96673">
        <w:trPr>
          <w:trHeight w:val="271"/>
          <w:jc w:val="center"/>
        </w:trPr>
        <w:tc>
          <w:tcPr>
            <w:tcW w:w="1863" w:type="dxa"/>
          </w:tcPr>
          <w:p w:rsidR="00983ECA" w:rsidRDefault="00983ECA" w:rsidP="00F96673">
            <w:pPr>
              <w:pStyle w:val="NoSpacing"/>
              <w:jc w:val="center"/>
              <w:rPr>
                <w:lang w:val="id-ID"/>
              </w:rPr>
            </w:pPr>
            <w:r>
              <w:rPr>
                <w:lang w:val="id-ID"/>
              </w:rPr>
              <w:t>a2b2</w:t>
            </w:r>
          </w:p>
        </w:tc>
        <w:tc>
          <w:tcPr>
            <w:tcW w:w="1864" w:type="dxa"/>
          </w:tcPr>
          <w:p w:rsidR="00983ECA" w:rsidRPr="004E0BCA" w:rsidRDefault="00983ECA" w:rsidP="00F96673">
            <w:pPr>
              <w:jc w:val="center"/>
              <w:rPr>
                <w:color w:val="000000"/>
              </w:rPr>
            </w:pPr>
            <w:r>
              <w:rPr>
                <w:color w:val="000000"/>
              </w:rPr>
              <w:t>4,50</w:t>
            </w:r>
          </w:p>
        </w:tc>
        <w:tc>
          <w:tcPr>
            <w:tcW w:w="1864" w:type="dxa"/>
          </w:tcPr>
          <w:p w:rsidR="00983ECA" w:rsidRDefault="00983ECA" w:rsidP="00F96673">
            <w:pPr>
              <w:pStyle w:val="NoSpacing"/>
              <w:jc w:val="center"/>
              <w:rPr>
                <w:lang w:val="id-ID"/>
              </w:rPr>
            </w:pPr>
            <w:r>
              <w:rPr>
                <w:lang w:val="id-ID"/>
              </w:rPr>
              <w:t>a</w:t>
            </w:r>
          </w:p>
        </w:tc>
      </w:tr>
      <w:tr w:rsidR="00983ECA" w:rsidTr="00F96673">
        <w:trPr>
          <w:trHeight w:val="286"/>
          <w:jc w:val="center"/>
        </w:trPr>
        <w:tc>
          <w:tcPr>
            <w:tcW w:w="1863" w:type="dxa"/>
          </w:tcPr>
          <w:p w:rsidR="00983ECA" w:rsidRDefault="00983ECA" w:rsidP="00F96673">
            <w:pPr>
              <w:pStyle w:val="NoSpacing"/>
              <w:jc w:val="center"/>
              <w:rPr>
                <w:lang w:val="id-ID"/>
              </w:rPr>
            </w:pPr>
            <w:r>
              <w:rPr>
                <w:lang w:val="id-ID"/>
              </w:rPr>
              <w:t>a2b3</w:t>
            </w:r>
          </w:p>
        </w:tc>
        <w:tc>
          <w:tcPr>
            <w:tcW w:w="1864" w:type="dxa"/>
          </w:tcPr>
          <w:p w:rsidR="00983ECA" w:rsidRPr="004E0BCA" w:rsidRDefault="00983ECA" w:rsidP="00F96673">
            <w:pPr>
              <w:jc w:val="center"/>
              <w:rPr>
                <w:color w:val="000000"/>
              </w:rPr>
            </w:pPr>
            <w:r>
              <w:rPr>
                <w:color w:val="000000"/>
              </w:rPr>
              <w:t>4,58</w:t>
            </w:r>
          </w:p>
        </w:tc>
        <w:tc>
          <w:tcPr>
            <w:tcW w:w="1864" w:type="dxa"/>
          </w:tcPr>
          <w:p w:rsidR="00983ECA" w:rsidRDefault="00983ECA" w:rsidP="00F96673">
            <w:pPr>
              <w:pStyle w:val="NoSpacing"/>
              <w:jc w:val="center"/>
              <w:rPr>
                <w:lang w:val="id-ID"/>
              </w:rPr>
            </w:pPr>
            <w:r>
              <w:rPr>
                <w:lang w:val="id-ID"/>
              </w:rPr>
              <w:t>a</w:t>
            </w:r>
          </w:p>
        </w:tc>
      </w:tr>
      <w:tr w:rsidR="00983ECA" w:rsidTr="00F96673">
        <w:trPr>
          <w:trHeight w:val="271"/>
          <w:jc w:val="center"/>
        </w:trPr>
        <w:tc>
          <w:tcPr>
            <w:tcW w:w="1863" w:type="dxa"/>
          </w:tcPr>
          <w:p w:rsidR="00983ECA" w:rsidRDefault="00983ECA" w:rsidP="00F96673">
            <w:pPr>
              <w:pStyle w:val="NoSpacing"/>
              <w:jc w:val="center"/>
              <w:rPr>
                <w:lang w:val="id-ID"/>
              </w:rPr>
            </w:pPr>
            <w:r>
              <w:rPr>
                <w:lang w:val="id-ID"/>
              </w:rPr>
              <w:t>a3b1</w:t>
            </w:r>
          </w:p>
        </w:tc>
        <w:tc>
          <w:tcPr>
            <w:tcW w:w="1864" w:type="dxa"/>
          </w:tcPr>
          <w:p w:rsidR="00983ECA" w:rsidRPr="004E0BCA" w:rsidRDefault="00983ECA" w:rsidP="00F96673">
            <w:pPr>
              <w:jc w:val="center"/>
              <w:rPr>
                <w:color w:val="000000"/>
              </w:rPr>
            </w:pPr>
            <w:r>
              <w:rPr>
                <w:color w:val="000000"/>
              </w:rPr>
              <w:t>4,50</w:t>
            </w:r>
          </w:p>
        </w:tc>
        <w:tc>
          <w:tcPr>
            <w:tcW w:w="1864" w:type="dxa"/>
          </w:tcPr>
          <w:p w:rsidR="00983ECA" w:rsidRDefault="00983ECA" w:rsidP="00F96673">
            <w:pPr>
              <w:pStyle w:val="NoSpacing"/>
              <w:jc w:val="center"/>
              <w:rPr>
                <w:lang w:val="id-ID"/>
              </w:rPr>
            </w:pPr>
            <w:r>
              <w:rPr>
                <w:lang w:val="id-ID"/>
              </w:rPr>
              <w:t>a</w:t>
            </w:r>
          </w:p>
        </w:tc>
      </w:tr>
      <w:tr w:rsidR="00983ECA" w:rsidTr="00F96673">
        <w:trPr>
          <w:trHeight w:val="271"/>
          <w:jc w:val="center"/>
        </w:trPr>
        <w:tc>
          <w:tcPr>
            <w:tcW w:w="1863" w:type="dxa"/>
          </w:tcPr>
          <w:p w:rsidR="00983ECA" w:rsidRDefault="00983ECA" w:rsidP="00F96673">
            <w:pPr>
              <w:pStyle w:val="NoSpacing"/>
              <w:jc w:val="center"/>
              <w:rPr>
                <w:lang w:val="id-ID"/>
              </w:rPr>
            </w:pPr>
            <w:r>
              <w:rPr>
                <w:lang w:val="id-ID"/>
              </w:rPr>
              <w:t>a3b2</w:t>
            </w:r>
          </w:p>
        </w:tc>
        <w:tc>
          <w:tcPr>
            <w:tcW w:w="1864" w:type="dxa"/>
          </w:tcPr>
          <w:p w:rsidR="00983ECA" w:rsidRPr="004E0BCA" w:rsidRDefault="00983ECA" w:rsidP="00F96673">
            <w:pPr>
              <w:jc w:val="center"/>
              <w:rPr>
                <w:color w:val="000000"/>
              </w:rPr>
            </w:pPr>
            <w:r>
              <w:rPr>
                <w:color w:val="000000"/>
              </w:rPr>
              <w:t>4,43</w:t>
            </w:r>
          </w:p>
        </w:tc>
        <w:tc>
          <w:tcPr>
            <w:tcW w:w="1864" w:type="dxa"/>
          </w:tcPr>
          <w:p w:rsidR="00983ECA" w:rsidRDefault="00983ECA" w:rsidP="00F96673">
            <w:pPr>
              <w:pStyle w:val="NoSpacing"/>
              <w:jc w:val="center"/>
              <w:rPr>
                <w:lang w:val="id-ID"/>
              </w:rPr>
            </w:pPr>
            <w:r>
              <w:rPr>
                <w:lang w:val="id-ID"/>
              </w:rPr>
              <w:t>a</w:t>
            </w:r>
          </w:p>
        </w:tc>
      </w:tr>
      <w:tr w:rsidR="00983ECA" w:rsidTr="00F96673">
        <w:trPr>
          <w:trHeight w:val="271"/>
          <w:jc w:val="center"/>
        </w:trPr>
        <w:tc>
          <w:tcPr>
            <w:tcW w:w="1863" w:type="dxa"/>
          </w:tcPr>
          <w:p w:rsidR="00983ECA" w:rsidRDefault="00983ECA" w:rsidP="00F96673">
            <w:pPr>
              <w:pStyle w:val="NoSpacing"/>
              <w:jc w:val="center"/>
              <w:rPr>
                <w:lang w:val="id-ID"/>
              </w:rPr>
            </w:pPr>
            <w:r>
              <w:rPr>
                <w:lang w:val="id-ID"/>
              </w:rPr>
              <w:t>a3b3</w:t>
            </w:r>
          </w:p>
        </w:tc>
        <w:tc>
          <w:tcPr>
            <w:tcW w:w="1864" w:type="dxa"/>
          </w:tcPr>
          <w:p w:rsidR="00983ECA" w:rsidRPr="004E0BCA" w:rsidRDefault="00983ECA" w:rsidP="00F96673">
            <w:pPr>
              <w:jc w:val="center"/>
              <w:rPr>
                <w:color w:val="000000"/>
              </w:rPr>
            </w:pPr>
            <w:r>
              <w:rPr>
                <w:color w:val="000000"/>
              </w:rPr>
              <w:t>4,53</w:t>
            </w:r>
          </w:p>
        </w:tc>
        <w:tc>
          <w:tcPr>
            <w:tcW w:w="1864" w:type="dxa"/>
          </w:tcPr>
          <w:p w:rsidR="00983ECA" w:rsidRDefault="00983ECA" w:rsidP="00F96673">
            <w:pPr>
              <w:pStyle w:val="NoSpacing"/>
              <w:jc w:val="center"/>
              <w:rPr>
                <w:lang w:val="id-ID"/>
              </w:rPr>
            </w:pPr>
            <w:r>
              <w:rPr>
                <w:lang w:val="id-ID"/>
              </w:rPr>
              <w:t>a</w:t>
            </w:r>
          </w:p>
        </w:tc>
      </w:tr>
    </w:tbl>
    <w:p w:rsidR="00983ECA" w:rsidRPr="002B400B" w:rsidRDefault="00983ECA" w:rsidP="00983ECA">
      <w:pPr>
        <w:spacing w:after="0" w:line="240" w:lineRule="auto"/>
        <w:jc w:val="both"/>
        <w:rPr>
          <w:b/>
          <w:sz w:val="22"/>
          <w:szCs w:val="22"/>
          <w:lang w:val="en-US"/>
        </w:rPr>
      </w:pPr>
    </w:p>
    <w:p w:rsidR="00F1492F" w:rsidRDefault="00F1492F" w:rsidP="0044534E">
      <w:pPr>
        <w:pStyle w:val="ListParagraph"/>
        <w:spacing w:after="120" w:line="240" w:lineRule="auto"/>
        <w:ind w:left="0"/>
        <w:contextualSpacing w:val="0"/>
        <w:jc w:val="both"/>
        <w:rPr>
          <w:rFonts w:ascii="Times New Roman" w:hAnsi="Times New Roman"/>
          <w:b/>
        </w:rPr>
      </w:pPr>
      <w:r w:rsidRPr="00F1492F">
        <w:rPr>
          <w:rFonts w:ascii="Times New Roman" w:hAnsi="Times New Roman"/>
          <w:b/>
        </w:rPr>
        <w:t xml:space="preserve">Tekstur </w:t>
      </w:r>
    </w:p>
    <w:p w:rsidR="00F1492F" w:rsidRDefault="00F1492F" w:rsidP="00F1492F">
      <w:pPr>
        <w:spacing w:after="0" w:line="240" w:lineRule="auto"/>
        <w:ind w:firstLine="426"/>
        <w:jc w:val="both"/>
        <w:rPr>
          <w:sz w:val="22"/>
        </w:rPr>
      </w:pPr>
      <w:r>
        <w:rPr>
          <w:sz w:val="22"/>
        </w:rPr>
        <w:t>Data perhitungan pada tabel</w:t>
      </w:r>
      <w:r w:rsidRPr="00F1492F">
        <w:rPr>
          <w:sz w:val="22"/>
        </w:rPr>
        <w:t xml:space="preserve"> 9 terhadap respon organoleptik tekstur menunjukan bahwa perbedaan lama tempering berpengaruh nyata dan suhu tempering  serta interaksinya tidak terdapat perbedaan yang nyata terhadap tekstur coklat filling </w:t>
      </w:r>
      <w:r>
        <w:rPr>
          <w:sz w:val="22"/>
        </w:rPr>
        <w:t>selai kacang.</w:t>
      </w:r>
    </w:p>
    <w:p w:rsidR="00F1492F" w:rsidRPr="00F1492F" w:rsidRDefault="00F1492F" w:rsidP="00F1492F">
      <w:pPr>
        <w:spacing w:after="0" w:line="240" w:lineRule="auto"/>
        <w:ind w:firstLine="426"/>
        <w:jc w:val="both"/>
        <w:rPr>
          <w:sz w:val="22"/>
        </w:rPr>
      </w:pPr>
      <w:r w:rsidRPr="00F1492F">
        <w:rPr>
          <w:sz w:val="22"/>
        </w:rPr>
        <w:t xml:space="preserve">Tabel 9. Pengaruh Perbedaan Lama tempering Terhadap Tekstur </w:t>
      </w:r>
    </w:p>
    <w:tbl>
      <w:tblPr>
        <w:tblStyle w:val="TableGrid"/>
        <w:tblW w:w="0" w:type="auto"/>
        <w:tblLook w:val="04A0" w:firstRow="1" w:lastRow="0" w:firstColumn="1" w:lastColumn="0" w:noHBand="0" w:noVBand="1"/>
      </w:tblPr>
      <w:tblGrid>
        <w:gridCol w:w="1502"/>
        <w:gridCol w:w="1051"/>
        <w:gridCol w:w="1051"/>
      </w:tblGrid>
      <w:tr w:rsidR="00F1492F" w:rsidTr="00F1492F">
        <w:tc>
          <w:tcPr>
            <w:tcW w:w="1502"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Lama Temepring (A)</w:t>
            </w:r>
          </w:p>
        </w:tc>
        <w:tc>
          <w:tcPr>
            <w:tcW w:w="1051"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Nilai Rata- Rata</w:t>
            </w:r>
          </w:p>
        </w:tc>
        <w:tc>
          <w:tcPr>
            <w:tcW w:w="1051"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Taraf 5%</w:t>
            </w:r>
          </w:p>
        </w:tc>
      </w:tr>
      <w:tr w:rsidR="00F1492F" w:rsidTr="00F1492F">
        <w:tc>
          <w:tcPr>
            <w:tcW w:w="1502"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10 menit</w:t>
            </w:r>
          </w:p>
        </w:tc>
        <w:tc>
          <w:tcPr>
            <w:tcW w:w="1051"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6,44</w:t>
            </w:r>
          </w:p>
        </w:tc>
        <w:tc>
          <w:tcPr>
            <w:tcW w:w="1051"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A</w:t>
            </w:r>
          </w:p>
        </w:tc>
      </w:tr>
      <w:tr w:rsidR="00F1492F" w:rsidTr="00F1492F">
        <w:tc>
          <w:tcPr>
            <w:tcW w:w="1502"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20 menit</w:t>
            </w:r>
          </w:p>
        </w:tc>
        <w:tc>
          <w:tcPr>
            <w:tcW w:w="1051"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6,56</w:t>
            </w:r>
          </w:p>
        </w:tc>
        <w:tc>
          <w:tcPr>
            <w:tcW w:w="1051"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B</w:t>
            </w:r>
          </w:p>
        </w:tc>
      </w:tr>
      <w:tr w:rsidR="00F1492F" w:rsidTr="00F1492F">
        <w:tc>
          <w:tcPr>
            <w:tcW w:w="1502"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30 menit</w:t>
            </w:r>
          </w:p>
        </w:tc>
        <w:tc>
          <w:tcPr>
            <w:tcW w:w="1051"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6,57</w:t>
            </w:r>
          </w:p>
        </w:tc>
        <w:tc>
          <w:tcPr>
            <w:tcW w:w="1051" w:type="dxa"/>
          </w:tcPr>
          <w:p w:rsidR="00F1492F" w:rsidRPr="00F1492F" w:rsidRDefault="00F1492F" w:rsidP="00F96673">
            <w:pPr>
              <w:pStyle w:val="NoSpacing"/>
              <w:jc w:val="center"/>
              <w:rPr>
                <w:rStyle w:val="Strong"/>
                <w:rFonts w:cs="Times New Roman"/>
                <w:b w:val="0"/>
                <w:szCs w:val="20"/>
                <w:bdr w:val="none" w:sz="0" w:space="0" w:color="auto" w:frame="1"/>
                <w:shd w:val="clear" w:color="auto" w:fill="FFFFFF"/>
                <w:lang w:val="id-ID"/>
              </w:rPr>
            </w:pPr>
            <w:r w:rsidRPr="00F1492F">
              <w:rPr>
                <w:rStyle w:val="Strong"/>
                <w:rFonts w:cs="Times New Roman"/>
                <w:b w:val="0"/>
                <w:szCs w:val="20"/>
                <w:bdr w:val="none" w:sz="0" w:space="0" w:color="auto" w:frame="1"/>
                <w:shd w:val="clear" w:color="auto" w:fill="FFFFFF"/>
                <w:lang w:val="id-ID"/>
              </w:rPr>
              <w:t>B</w:t>
            </w:r>
          </w:p>
        </w:tc>
      </w:tr>
    </w:tbl>
    <w:p w:rsidR="00F1492F" w:rsidRPr="00F1492F" w:rsidRDefault="00F1492F" w:rsidP="00F1492F">
      <w:pPr>
        <w:spacing w:after="0" w:line="240" w:lineRule="auto"/>
        <w:ind w:firstLine="426"/>
        <w:jc w:val="both"/>
        <w:rPr>
          <w:sz w:val="22"/>
        </w:rPr>
      </w:pPr>
      <w:r w:rsidRPr="00F1492F">
        <w:rPr>
          <w:sz w:val="22"/>
        </w:rPr>
        <w:t xml:space="preserve">Lama tempering bertujuan untuk membentuk salah satu jenis kristal tertentu yang terdapat pada lemak cokelat. Dalam hal proses pembuatan coklat, cara mendapatkan jenis kristal </w:t>
      </w:r>
      <w:r w:rsidRPr="00F1492F">
        <w:rPr>
          <w:sz w:val="22"/>
        </w:rPr>
        <w:lastRenderedPageBreak/>
        <w:t>lemak yang stabil adalah melalui tahap tempering. Tempering adalah perlakuan yang berkaitan dengan pengaturan waktu dan suhu melalui proses tempering akan dihasilkan produk cokelat yang glossy dan brittle (Alex, 2003).</w:t>
      </w:r>
    </w:p>
    <w:p w:rsidR="00F1492F" w:rsidRDefault="00F1492F" w:rsidP="00F1492F">
      <w:pPr>
        <w:spacing w:after="0" w:line="240" w:lineRule="auto"/>
        <w:ind w:firstLine="426"/>
        <w:jc w:val="both"/>
        <w:rPr>
          <w:sz w:val="22"/>
          <w:szCs w:val="22"/>
        </w:rPr>
      </w:pPr>
      <w:r w:rsidRPr="00F1492F">
        <w:rPr>
          <w:sz w:val="22"/>
          <w:szCs w:val="22"/>
        </w:rPr>
        <w:t>Tujuan dari proses tempering adalah untuk memperoleh bentuk Kristal terbaik melalui proses transformasi polymorphic.  Proses kristalisasi yang terjadi secara cepat dengan kontraksi optimal akan menghasilkan produk akhir yang berkilau dan relatif lebih tahan dari fat bloom serta memiliki tekstur yang tidak mudah meleleh.  Sementara itu, jika temperingnya terlalu cepat (under tempering), dimana jumlah bentuk kristal yang diharapkan (bentuk V) tidak mencapai konsenstrasi optimal, maka berpotensi mengakibatkan rekristalisasi yang memicu fat blooming.  Hal yang sama juga terjadi jika terjadi over tempering.  Konsentrasi kristal bentuk V akan terlalu tinggi, sehingga tidak cukup untuk menghasilkan kontraksi massa.  Akibatnya juga dapat meningkatkan risiko terjadinya fat blooming</w:t>
      </w:r>
      <w:r>
        <w:rPr>
          <w:sz w:val="22"/>
          <w:szCs w:val="22"/>
        </w:rPr>
        <w:t xml:space="preserve"> (Mulato, 2002).</w:t>
      </w:r>
    </w:p>
    <w:p w:rsidR="00E4364F" w:rsidRDefault="00E4364F" w:rsidP="00E4364F">
      <w:pPr>
        <w:spacing w:after="0" w:line="240" w:lineRule="auto"/>
        <w:jc w:val="both"/>
        <w:rPr>
          <w:sz w:val="22"/>
          <w:szCs w:val="22"/>
        </w:rPr>
      </w:pPr>
    </w:p>
    <w:p w:rsidR="00E4364F" w:rsidRDefault="00314E67" w:rsidP="00E4364F">
      <w:pPr>
        <w:spacing w:after="0" w:line="240" w:lineRule="auto"/>
        <w:jc w:val="both"/>
        <w:rPr>
          <w:b/>
          <w:sz w:val="22"/>
          <w:szCs w:val="22"/>
        </w:rPr>
      </w:pPr>
      <w:r>
        <w:rPr>
          <w:b/>
          <w:sz w:val="22"/>
          <w:szCs w:val="22"/>
        </w:rPr>
        <w:t xml:space="preserve">Analisis </w:t>
      </w:r>
      <w:r w:rsidR="00E4364F">
        <w:rPr>
          <w:b/>
          <w:sz w:val="22"/>
          <w:szCs w:val="22"/>
        </w:rPr>
        <w:t>Produk Terbaik</w:t>
      </w:r>
    </w:p>
    <w:p w:rsidR="00E4364F" w:rsidRPr="00E4364F" w:rsidRDefault="00E4364F" w:rsidP="00E4364F">
      <w:pPr>
        <w:spacing w:after="0" w:line="240" w:lineRule="auto"/>
        <w:ind w:firstLine="426"/>
        <w:jc w:val="both"/>
        <w:rPr>
          <w:sz w:val="22"/>
        </w:rPr>
      </w:pPr>
      <w:r w:rsidRPr="00E4364F">
        <w:rPr>
          <w:sz w:val="22"/>
        </w:rPr>
        <w:t>Hasil Analisis Organoleptik Coklat Filling Selai Kacang terhadap rasa, aroma dan tekstur dari setiap ulangan didapat produk yang paling disukai dengan kode sampel 335, 230 dan 125</w:t>
      </w:r>
    </w:p>
    <w:p w:rsidR="00E4364F" w:rsidRPr="00E4364F" w:rsidRDefault="00E4364F" w:rsidP="00E4364F">
      <w:pPr>
        <w:spacing w:after="0" w:line="240" w:lineRule="auto"/>
        <w:ind w:firstLine="426"/>
        <w:jc w:val="both"/>
        <w:rPr>
          <w:sz w:val="22"/>
        </w:rPr>
      </w:pPr>
      <w:r w:rsidRPr="00E4364F">
        <w:rPr>
          <w:sz w:val="22"/>
        </w:rPr>
        <w:t xml:space="preserve">Tabel 11. Uji Organoleptik Utama </w:t>
      </w:r>
      <w:r>
        <w:rPr>
          <w:sz w:val="22"/>
        </w:rPr>
        <w:t>Produk Terbaik</w:t>
      </w:r>
    </w:p>
    <w:tbl>
      <w:tblPr>
        <w:tblStyle w:val="TableGrid"/>
        <w:tblW w:w="0" w:type="auto"/>
        <w:tblLook w:val="04A0" w:firstRow="1" w:lastRow="0" w:firstColumn="1" w:lastColumn="0" w:noHBand="0" w:noVBand="1"/>
      </w:tblPr>
      <w:tblGrid>
        <w:gridCol w:w="962"/>
        <w:gridCol w:w="749"/>
        <w:gridCol w:w="918"/>
        <w:gridCol w:w="975"/>
      </w:tblGrid>
      <w:tr w:rsidR="00E4364F" w:rsidTr="00F96673">
        <w:tc>
          <w:tcPr>
            <w:tcW w:w="1981" w:type="dxa"/>
            <w:vMerge w:val="restart"/>
            <w:vAlign w:val="center"/>
          </w:tcPr>
          <w:p w:rsidR="00E4364F" w:rsidRPr="00E4364F" w:rsidRDefault="00E4364F" w:rsidP="00F96673">
            <w:pPr>
              <w:pStyle w:val="Default"/>
              <w:jc w:val="center"/>
              <w:rPr>
                <w:rFonts w:ascii="Times New Roman" w:hAnsi="Times New Roman" w:cs="Times New Roman"/>
                <w:sz w:val="22"/>
              </w:rPr>
            </w:pPr>
            <w:proofErr w:type="spellStart"/>
            <w:r w:rsidRPr="00E4364F">
              <w:rPr>
                <w:rFonts w:ascii="Times New Roman" w:hAnsi="Times New Roman" w:cs="Times New Roman"/>
                <w:sz w:val="22"/>
              </w:rPr>
              <w:t>Kode</w:t>
            </w:r>
            <w:proofErr w:type="spellEnd"/>
            <w:r w:rsidRPr="00E4364F">
              <w:rPr>
                <w:rFonts w:ascii="Times New Roman" w:hAnsi="Times New Roman" w:cs="Times New Roman"/>
                <w:sz w:val="22"/>
              </w:rPr>
              <w:t xml:space="preserve"> </w:t>
            </w:r>
            <w:proofErr w:type="spellStart"/>
            <w:r w:rsidRPr="00E4364F">
              <w:rPr>
                <w:rFonts w:ascii="Times New Roman" w:hAnsi="Times New Roman" w:cs="Times New Roman"/>
                <w:sz w:val="22"/>
              </w:rPr>
              <w:t>Sampel</w:t>
            </w:r>
            <w:proofErr w:type="spellEnd"/>
          </w:p>
        </w:tc>
        <w:tc>
          <w:tcPr>
            <w:tcW w:w="5946" w:type="dxa"/>
            <w:gridSpan w:val="3"/>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Rata-Rata</w:t>
            </w:r>
          </w:p>
        </w:tc>
      </w:tr>
      <w:tr w:rsidR="00E4364F" w:rsidTr="00F96673">
        <w:tc>
          <w:tcPr>
            <w:tcW w:w="1981" w:type="dxa"/>
            <w:vMerge/>
            <w:vAlign w:val="center"/>
          </w:tcPr>
          <w:p w:rsidR="00E4364F" w:rsidRPr="00E4364F" w:rsidRDefault="00E4364F" w:rsidP="00F96673">
            <w:pPr>
              <w:pStyle w:val="Default"/>
              <w:jc w:val="center"/>
              <w:rPr>
                <w:rFonts w:ascii="Times New Roman" w:hAnsi="Times New Roman" w:cs="Times New Roman"/>
                <w:sz w:val="22"/>
              </w:rPr>
            </w:pPr>
          </w:p>
        </w:tc>
        <w:tc>
          <w:tcPr>
            <w:tcW w:w="1982"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Rasa</w:t>
            </w:r>
          </w:p>
        </w:tc>
        <w:tc>
          <w:tcPr>
            <w:tcW w:w="1982"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Aroma</w:t>
            </w:r>
          </w:p>
        </w:tc>
        <w:tc>
          <w:tcPr>
            <w:tcW w:w="1982" w:type="dxa"/>
            <w:vAlign w:val="center"/>
          </w:tcPr>
          <w:p w:rsidR="00E4364F" w:rsidRPr="00E4364F" w:rsidRDefault="00E4364F" w:rsidP="00F96673">
            <w:pPr>
              <w:pStyle w:val="Default"/>
              <w:jc w:val="center"/>
              <w:rPr>
                <w:rFonts w:ascii="Times New Roman" w:hAnsi="Times New Roman" w:cs="Times New Roman"/>
                <w:sz w:val="22"/>
              </w:rPr>
            </w:pPr>
            <w:proofErr w:type="spellStart"/>
            <w:r w:rsidRPr="00E4364F">
              <w:rPr>
                <w:rFonts w:ascii="Times New Roman" w:hAnsi="Times New Roman" w:cs="Times New Roman"/>
                <w:sz w:val="22"/>
              </w:rPr>
              <w:t>Tekstur</w:t>
            </w:r>
            <w:proofErr w:type="spellEnd"/>
          </w:p>
        </w:tc>
      </w:tr>
      <w:tr w:rsidR="00E4364F" w:rsidTr="00F96673">
        <w:tc>
          <w:tcPr>
            <w:tcW w:w="1981"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335</w:t>
            </w:r>
          </w:p>
        </w:tc>
        <w:tc>
          <w:tcPr>
            <w:tcW w:w="1982"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4,45</w:t>
            </w:r>
          </w:p>
        </w:tc>
        <w:tc>
          <w:tcPr>
            <w:tcW w:w="1982"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4,80</w:t>
            </w:r>
          </w:p>
        </w:tc>
        <w:tc>
          <w:tcPr>
            <w:tcW w:w="1982" w:type="dxa"/>
            <w:vAlign w:val="center"/>
          </w:tcPr>
          <w:p w:rsidR="00E4364F" w:rsidRPr="00E4364F" w:rsidRDefault="00E4364F" w:rsidP="00F96673">
            <w:pPr>
              <w:pStyle w:val="Default"/>
              <w:jc w:val="center"/>
              <w:rPr>
                <w:rFonts w:ascii="Times New Roman" w:hAnsi="Times New Roman" w:cs="Times New Roman"/>
                <w:b/>
                <w:sz w:val="22"/>
              </w:rPr>
            </w:pPr>
            <w:r w:rsidRPr="00E4364F">
              <w:rPr>
                <w:rFonts w:ascii="Times New Roman" w:hAnsi="Times New Roman" w:cs="Times New Roman"/>
                <w:b/>
                <w:sz w:val="22"/>
              </w:rPr>
              <w:t>5,35</w:t>
            </w:r>
          </w:p>
        </w:tc>
      </w:tr>
      <w:tr w:rsidR="00E4364F" w:rsidTr="00F96673">
        <w:tc>
          <w:tcPr>
            <w:tcW w:w="1981"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230</w:t>
            </w:r>
          </w:p>
        </w:tc>
        <w:tc>
          <w:tcPr>
            <w:tcW w:w="1982"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4,85</w:t>
            </w:r>
          </w:p>
        </w:tc>
        <w:tc>
          <w:tcPr>
            <w:tcW w:w="1982"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4,70</w:t>
            </w:r>
          </w:p>
        </w:tc>
        <w:tc>
          <w:tcPr>
            <w:tcW w:w="1982"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4,55</w:t>
            </w:r>
          </w:p>
        </w:tc>
      </w:tr>
      <w:tr w:rsidR="00E4364F" w:rsidTr="00F96673">
        <w:tc>
          <w:tcPr>
            <w:tcW w:w="1981"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125</w:t>
            </w:r>
          </w:p>
        </w:tc>
        <w:tc>
          <w:tcPr>
            <w:tcW w:w="1982" w:type="dxa"/>
            <w:vAlign w:val="center"/>
          </w:tcPr>
          <w:p w:rsidR="00E4364F" w:rsidRPr="00E4364F" w:rsidRDefault="00E4364F" w:rsidP="00F96673">
            <w:pPr>
              <w:pStyle w:val="Default"/>
              <w:jc w:val="center"/>
              <w:rPr>
                <w:rFonts w:ascii="Times New Roman" w:hAnsi="Times New Roman" w:cs="Times New Roman"/>
                <w:b/>
                <w:sz w:val="22"/>
              </w:rPr>
            </w:pPr>
            <w:r w:rsidRPr="00E4364F">
              <w:rPr>
                <w:rFonts w:ascii="Times New Roman" w:hAnsi="Times New Roman" w:cs="Times New Roman"/>
                <w:b/>
                <w:sz w:val="22"/>
              </w:rPr>
              <w:t>4,90</w:t>
            </w:r>
          </w:p>
        </w:tc>
        <w:tc>
          <w:tcPr>
            <w:tcW w:w="1982" w:type="dxa"/>
            <w:vAlign w:val="center"/>
          </w:tcPr>
          <w:p w:rsidR="00E4364F" w:rsidRPr="00E4364F" w:rsidRDefault="00E4364F" w:rsidP="00F96673">
            <w:pPr>
              <w:pStyle w:val="Default"/>
              <w:jc w:val="center"/>
              <w:rPr>
                <w:rFonts w:ascii="Times New Roman" w:hAnsi="Times New Roman" w:cs="Times New Roman"/>
                <w:b/>
                <w:sz w:val="22"/>
              </w:rPr>
            </w:pPr>
            <w:r w:rsidRPr="00E4364F">
              <w:rPr>
                <w:rFonts w:ascii="Times New Roman" w:hAnsi="Times New Roman" w:cs="Times New Roman"/>
                <w:b/>
                <w:sz w:val="22"/>
              </w:rPr>
              <w:t>4,85</w:t>
            </w:r>
          </w:p>
        </w:tc>
        <w:tc>
          <w:tcPr>
            <w:tcW w:w="1982" w:type="dxa"/>
            <w:vAlign w:val="center"/>
          </w:tcPr>
          <w:p w:rsidR="00E4364F" w:rsidRPr="00E4364F" w:rsidRDefault="00E4364F" w:rsidP="00F96673">
            <w:pPr>
              <w:pStyle w:val="Default"/>
              <w:jc w:val="center"/>
              <w:rPr>
                <w:rFonts w:ascii="Times New Roman" w:hAnsi="Times New Roman" w:cs="Times New Roman"/>
                <w:sz w:val="22"/>
              </w:rPr>
            </w:pPr>
            <w:r w:rsidRPr="00E4364F">
              <w:rPr>
                <w:rFonts w:ascii="Times New Roman" w:hAnsi="Times New Roman" w:cs="Times New Roman"/>
                <w:sz w:val="22"/>
              </w:rPr>
              <w:t>4,15</w:t>
            </w:r>
          </w:p>
        </w:tc>
      </w:tr>
    </w:tbl>
    <w:p w:rsidR="00E4364F" w:rsidRDefault="00E4364F" w:rsidP="00E4364F">
      <w:pPr>
        <w:spacing w:after="0" w:line="240" w:lineRule="auto"/>
        <w:rPr>
          <w:sz w:val="16"/>
        </w:rPr>
      </w:pPr>
      <w:r>
        <w:t xml:space="preserve"> </w:t>
      </w:r>
      <w:r w:rsidRPr="00E4364F">
        <w:rPr>
          <w:sz w:val="16"/>
        </w:rPr>
        <w:t>Sumber : Mohamad Fakhmi 2015</w:t>
      </w:r>
    </w:p>
    <w:p w:rsidR="00E4364F" w:rsidRDefault="00E4364F" w:rsidP="00E4364F">
      <w:pPr>
        <w:spacing w:after="0" w:line="240" w:lineRule="auto"/>
        <w:ind w:firstLine="425"/>
        <w:jc w:val="both"/>
        <w:rPr>
          <w:sz w:val="16"/>
        </w:rPr>
      </w:pPr>
      <w:r w:rsidRPr="00E4364F">
        <w:rPr>
          <w:sz w:val="22"/>
          <w:szCs w:val="22"/>
        </w:rPr>
        <w:t>Produk coklat filling selai kacang yang terbaik berdasarkan penilaian panelis yaitu produk dengan perlakuan 125 kemudian dilakukan analisis kadar lemak metode soxhlet (AOAC,1995) dan diperoleh seperti pada tabel 12</w:t>
      </w:r>
    </w:p>
    <w:p w:rsidR="00E4364F" w:rsidRPr="00E4364F" w:rsidRDefault="00E4364F" w:rsidP="00E4364F">
      <w:pPr>
        <w:spacing w:after="0" w:line="240" w:lineRule="auto"/>
        <w:ind w:firstLine="425"/>
        <w:jc w:val="both"/>
        <w:rPr>
          <w:sz w:val="16"/>
        </w:rPr>
      </w:pPr>
      <w:r w:rsidRPr="00E4364F">
        <w:rPr>
          <w:sz w:val="22"/>
          <w:szCs w:val="22"/>
        </w:rPr>
        <w:lastRenderedPageBreak/>
        <w:t>Tabel 12. Analisis Kadar Lemak Coklat Filling Selai Kacang Terbaik</w:t>
      </w:r>
    </w:p>
    <w:tbl>
      <w:tblPr>
        <w:tblStyle w:val="TableGrid"/>
        <w:tblW w:w="0" w:type="auto"/>
        <w:tblLook w:val="04A0" w:firstRow="1" w:lastRow="0" w:firstColumn="1" w:lastColumn="0" w:noHBand="0" w:noVBand="1"/>
      </w:tblPr>
      <w:tblGrid>
        <w:gridCol w:w="1810"/>
        <w:gridCol w:w="1794"/>
      </w:tblGrid>
      <w:tr w:rsidR="00E4364F" w:rsidRPr="00E4364F" w:rsidTr="00F96673">
        <w:tc>
          <w:tcPr>
            <w:tcW w:w="3963" w:type="dxa"/>
          </w:tcPr>
          <w:p w:rsidR="00E4364F" w:rsidRPr="00E4364F" w:rsidRDefault="00E4364F" w:rsidP="00E4364F">
            <w:pPr>
              <w:jc w:val="center"/>
              <w:rPr>
                <w:sz w:val="22"/>
                <w:szCs w:val="22"/>
              </w:rPr>
            </w:pPr>
            <w:r w:rsidRPr="00E4364F">
              <w:rPr>
                <w:sz w:val="22"/>
                <w:szCs w:val="22"/>
              </w:rPr>
              <w:t>Kode Sampel</w:t>
            </w:r>
          </w:p>
        </w:tc>
        <w:tc>
          <w:tcPr>
            <w:tcW w:w="3964" w:type="dxa"/>
          </w:tcPr>
          <w:p w:rsidR="00E4364F" w:rsidRPr="00E4364F" w:rsidRDefault="00E4364F" w:rsidP="00E4364F">
            <w:pPr>
              <w:jc w:val="center"/>
              <w:rPr>
                <w:sz w:val="22"/>
                <w:szCs w:val="22"/>
              </w:rPr>
            </w:pPr>
            <w:r w:rsidRPr="00E4364F">
              <w:rPr>
                <w:sz w:val="22"/>
                <w:szCs w:val="22"/>
              </w:rPr>
              <w:t>Jumlah (%)</w:t>
            </w:r>
          </w:p>
        </w:tc>
      </w:tr>
      <w:tr w:rsidR="00E4364F" w:rsidRPr="00E4364F" w:rsidTr="00F96673">
        <w:tc>
          <w:tcPr>
            <w:tcW w:w="3963" w:type="dxa"/>
          </w:tcPr>
          <w:p w:rsidR="00E4364F" w:rsidRPr="00E4364F" w:rsidRDefault="00E4364F" w:rsidP="00E4364F">
            <w:pPr>
              <w:jc w:val="center"/>
              <w:rPr>
                <w:sz w:val="22"/>
                <w:szCs w:val="22"/>
              </w:rPr>
            </w:pPr>
            <w:r w:rsidRPr="00E4364F">
              <w:rPr>
                <w:sz w:val="22"/>
                <w:szCs w:val="22"/>
              </w:rPr>
              <w:t>335</w:t>
            </w:r>
          </w:p>
        </w:tc>
        <w:tc>
          <w:tcPr>
            <w:tcW w:w="3964" w:type="dxa"/>
          </w:tcPr>
          <w:p w:rsidR="00E4364F" w:rsidRPr="00E4364F" w:rsidRDefault="00E4364F" w:rsidP="00E4364F">
            <w:pPr>
              <w:jc w:val="center"/>
              <w:rPr>
                <w:sz w:val="22"/>
                <w:szCs w:val="22"/>
              </w:rPr>
            </w:pPr>
            <w:r w:rsidRPr="00E4364F">
              <w:rPr>
                <w:sz w:val="22"/>
                <w:szCs w:val="22"/>
              </w:rPr>
              <w:t>25</w:t>
            </w:r>
          </w:p>
        </w:tc>
      </w:tr>
      <w:tr w:rsidR="00E4364F" w:rsidRPr="00E4364F" w:rsidTr="00F96673">
        <w:tc>
          <w:tcPr>
            <w:tcW w:w="3963" w:type="dxa"/>
          </w:tcPr>
          <w:p w:rsidR="00E4364F" w:rsidRPr="00E4364F" w:rsidRDefault="00E4364F" w:rsidP="00E4364F">
            <w:pPr>
              <w:jc w:val="center"/>
              <w:rPr>
                <w:sz w:val="22"/>
                <w:szCs w:val="22"/>
              </w:rPr>
            </w:pPr>
            <w:r w:rsidRPr="00E4364F">
              <w:rPr>
                <w:sz w:val="22"/>
                <w:szCs w:val="22"/>
              </w:rPr>
              <w:t>230</w:t>
            </w:r>
          </w:p>
        </w:tc>
        <w:tc>
          <w:tcPr>
            <w:tcW w:w="3964" w:type="dxa"/>
          </w:tcPr>
          <w:p w:rsidR="00E4364F" w:rsidRPr="00E4364F" w:rsidRDefault="00E4364F" w:rsidP="00E4364F">
            <w:pPr>
              <w:jc w:val="center"/>
              <w:rPr>
                <w:sz w:val="22"/>
                <w:szCs w:val="22"/>
              </w:rPr>
            </w:pPr>
            <w:r w:rsidRPr="00E4364F">
              <w:rPr>
                <w:sz w:val="22"/>
                <w:szCs w:val="22"/>
              </w:rPr>
              <w:t>25,38</w:t>
            </w:r>
          </w:p>
        </w:tc>
      </w:tr>
      <w:tr w:rsidR="00E4364F" w:rsidRPr="00E4364F" w:rsidTr="00F96673">
        <w:tc>
          <w:tcPr>
            <w:tcW w:w="3963" w:type="dxa"/>
          </w:tcPr>
          <w:p w:rsidR="00E4364F" w:rsidRPr="00E4364F" w:rsidRDefault="00E4364F" w:rsidP="00E4364F">
            <w:pPr>
              <w:jc w:val="center"/>
              <w:rPr>
                <w:sz w:val="22"/>
                <w:szCs w:val="22"/>
              </w:rPr>
            </w:pPr>
            <w:r w:rsidRPr="00E4364F">
              <w:rPr>
                <w:sz w:val="22"/>
                <w:szCs w:val="22"/>
              </w:rPr>
              <w:t>125</w:t>
            </w:r>
          </w:p>
        </w:tc>
        <w:tc>
          <w:tcPr>
            <w:tcW w:w="3964" w:type="dxa"/>
          </w:tcPr>
          <w:p w:rsidR="00E4364F" w:rsidRPr="00E4364F" w:rsidRDefault="00E4364F" w:rsidP="00E4364F">
            <w:pPr>
              <w:jc w:val="center"/>
              <w:rPr>
                <w:sz w:val="22"/>
                <w:szCs w:val="22"/>
              </w:rPr>
            </w:pPr>
            <w:r w:rsidRPr="00E4364F">
              <w:rPr>
                <w:sz w:val="22"/>
                <w:szCs w:val="22"/>
              </w:rPr>
              <w:t>26,26</w:t>
            </w:r>
          </w:p>
        </w:tc>
      </w:tr>
    </w:tbl>
    <w:p w:rsidR="00E4364F" w:rsidRDefault="00E4364F" w:rsidP="004F3D28">
      <w:pPr>
        <w:spacing w:after="0" w:line="240" w:lineRule="auto"/>
        <w:ind w:firstLine="426"/>
        <w:jc w:val="both"/>
        <w:rPr>
          <w:sz w:val="22"/>
          <w:szCs w:val="22"/>
        </w:rPr>
      </w:pPr>
      <w:r w:rsidRPr="00E4364F">
        <w:rPr>
          <w:sz w:val="22"/>
          <w:szCs w:val="22"/>
        </w:rPr>
        <w:t>Tujuan dilakukannya analisis kadar lemak yaitu untuk mengetahui kadar lemak total yang terdapat pada coklat filling selai kacang yang terbaik. Lemak kakao merupakan jenis lemak yang paling sesuai untuk makanan cokelat, karena memiliki karakterisistik khas yang tidak dimiliki oleh lemak lain. Lemak kakao bewarna kuning pucat , bersifat padat dan rapuh pada suhu di bawah 20°C, mulai melunak pada suhu 30 - 32° C dan mencair pada suhu sekitar 35° C. Lemak  kakao  didominasi  oleh  trgiliserida  yang terdiri atas asam stearat (34%), palmitat (27%) dan oleat (34%). Komposisi kimia yang juga merupakan senyawa penting yaitu kadar asam lemak bebas. Proses kerusakan lemak berlangsung sejak pengolahan sampai siap dikonsumsi. Peristiwa ketengikan dapat terjadi pada jenis makanan berkadar lemak tinggi maupun rendah. Kerusakan lemak dapat terjadi pada makanan kadar lemaknya lebih dari 1% (Becket,1999;Ketaren, 1986).</w:t>
      </w:r>
    </w:p>
    <w:p w:rsidR="004F3D28" w:rsidRPr="004F3D28" w:rsidRDefault="004F3D28" w:rsidP="004F3D28">
      <w:pPr>
        <w:spacing w:after="0" w:line="240" w:lineRule="auto"/>
        <w:ind w:firstLine="426"/>
        <w:jc w:val="both"/>
        <w:rPr>
          <w:sz w:val="22"/>
          <w:szCs w:val="22"/>
        </w:rPr>
      </w:pPr>
    </w:p>
    <w:p w:rsidR="004F3D28" w:rsidRPr="004F3D28" w:rsidRDefault="004F3D28" w:rsidP="004F3D28">
      <w:pPr>
        <w:spacing w:after="0" w:line="240" w:lineRule="auto"/>
        <w:jc w:val="both"/>
        <w:rPr>
          <w:b/>
          <w:sz w:val="22"/>
          <w:szCs w:val="22"/>
        </w:rPr>
      </w:pPr>
      <w:r w:rsidRPr="004F3D28">
        <w:rPr>
          <w:b/>
          <w:sz w:val="22"/>
          <w:szCs w:val="22"/>
        </w:rPr>
        <w:t>Analisis GC-MS</w:t>
      </w:r>
    </w:p>
    <w:p w:rsidR="004F3D28" w:rsidRPr="004F3D28" w:rsidRDefault="004F3D28" w:rsidP="004F3D28">
      <w:pPr>
        <w:spacing w:after="0" w:line="240" w:lineRule="auto"/>
        <w:ind w:firstLine="426"/>
        <w:jc w:val="both"/>
        <w:rPr>
          <w:sz w:val="22"/>
          <w:szCs w:val="22"/>
        </w:rPr>
      </w:pPr>
      <w:r w:rsidRPr="004F3D28">
        <w:rPr>
          <w:sz w:val="22"/>
          <w:szCs w:val="22"/>
        </w:rPr>
        <w:t xml:space="preserve">Asam lemak merupakan kelompok bahan alam yang sangat kompleks untuk dilakukan analisis langsung.Hingga saat ini tidak ada satu metode yang sederhana untuk mengidentifikasikan asam lemak. Kromatografi gas dapat dipakai untuk melakukan analisis asam lemak pada minyak dalam bentuk metil esternya,dalam analisis ini diperlukan beberapa teknik yang dapat menampilkan pemisahan metil ester penyusun minyak dalam kolom kromatografi dengan baik,senyawa metil ester dari asam lemak suatu minyak mempunyai perbedaan titik didih yang kecil sehingga pemisahan beberapa metil ester pada suhu yang konstan akan mengalami kesulitan. Oleh </w:t>
      </w:r>
      <w:r w:rsidRPr="004F3D28">
        <w:rPr>
          <w:sz w:val="22"/>
          <w:szCs w:val="22"/>
        </w:rPr>
        <w:lastRenderedPageBreak/>
        <w:t>sebab itu diperlukan teknik suhu terprogram untuk analisis metil ester asam lemak dari minyak (Anwar,1996). Untuk menentukan jenis dan komposisi asam lemak yang terkandung dalam VCO dapat dilakukan dengan proses esterifikasi yang menghasilkan metil ester, kemudian diikuti dengan fraksinasi. Fraksinasi ini bisa dilakukan dengan cara kromatografi gas,kromatografi lapis tipis atau menggunakan spektrofotometer dengan sinar inframerah (Winarno 2002).</w:t>
      </w:r>
    </w:p>
    <w:p w:rsidR="004F3D28" w:rsidRPr="004F3D28" w:rsidRDefault="004F3D28" w:rsidP="004F3D28">
      <w:pPr>
        <w:spacing w:after="0" w:line="240" w:lineRule="auto"/>
        <w:ind w:firstLine="426"/>
        <w:jc w:val="both"/>
        <w:rPr>
          <w:sz w:val="22"/>
          <w:szCs w:val="22"/>
        </w:rPr>
      </w:pPr>
      <w:r w:rsidRPr="004F3D28">
        <w:rPr>
          <w:sz w:val="22"/>
          <w:szCs w:val="22"/>
        </w:rPr>
        <w:t>Salah satu syarat suatu senyawa dapat dianalisa dengan GC-MS adalah senyawa tersebut harus bersifat mudah menguap (volatil). Pemisahan yang terjadi dapat disebabkan oleh perbedaan titik didih suatu senyawa dan interaksi senyawa tersebut dengan fase diam dalam kolom. Suatu asam lemak rantai panjang mempunyai titik didih yang tinggi karena mempunyai gugus karboksilat yang menyebabkan terjadinya ikatan hidrogen dan peningkatan jumlah rantai hidrokarbon akan menyebabkan peningkatan titik didihnya (Fessenden, 1999).</w:t>
      </w:r>
    </w:p>
    <w:p w:rsidR="004F3D28" w:rsidRPr="004F3D28" w:rsidRDefault="004F3D28" w:rsidP="004F3D28">
      <w:pPr>
        <w:spacing w:after="0" w:line="240" w:lineRule="auto"/>
        <w:ind w:firstLine="426"/>
        <w:jc w:val="both"/>
        <w:rPr>
          <w:sz w:val="22"/>
          <w:szCs w:val="22"/>
        </w:rPr>
      </w:pPr>
      <w:r w:rsidRPr="004F3D28">
        <w:rPr>
          <w:sz w:val="22"/>
          <w:szCs w:val="22"/>
        </w:rPr>
        <w:t xml:space="preserve">Pengujian jenis asam lemak dilakukan terhadap produk coklat filling selai kacang paling disukai dari setiap ulangan dengan metode GC-MS (AOCS Official Methode Ce 16-89, 1993). Tujuan dari metode ini adalah untuk mengetahui jenis asam lemak yang terkandung dalam suatu sampel. Analisis jenis asam lemak ini dilakukan untuk melihat tingkat kerusakan coklat yaitu fat blooming yang di tandai dengan naiknya kandungan asam lemak pada coklat yang di ketahui akibat rekristalisasi. Kromatografi gas merupakan suatu teknik analisis yang dapat memisahkan berbagai komponen penyusun suatu senyawa dengan berdasarkan pada perbedaan titik didihnya. Oleh karena itu, berbagai komponen asam lemak penyusun minyak nabati yang merupakan bahan tambahan dalam pembuatan coklat dapat dipisahkan. Data hasil analisis jenis </w:t>
      </w:r>
      <w:r w:rsidRPr="004F3D28">
        <w:rPr>
          <w:sz w:val="22"/>
          <w:szCs w:val="22"/>
        </w:rPr>
        <w:lastRenderedPageBreak/>
        <w:t>asam lemak produk coklat filling selai kacang dapat dilihat pada lampiran9.</w:t>
      </w:r>
    </w:p>
    <w:p w:rsidR="004F3D28" w:rsidRPr="004F3D28" w:rsidRDefault="004F3D28" w:rsidP="004F3D28">
      <w:pPr>
        <w:spacing w:after="0" w:line="240" w:lineRule="auto"/>
        <w:jc w:val="both"/>
        <w:rPr>
          <w:sz w:val="22"/>
          <w:szCs w:val="22"/>
        </w:rPr>
      </w:pPr>
      <w:r w:rsidRPr="004F3D28">
        <w:rPr>
          <w:sz w:val="22"/>
          <w:szCs w:val="22"/>
        </w:rPr>
        <w:t>Hasil uji analisis jenis asam lemak menggunakan metode GC-MS menunjukan bahwa pada sampel coklat filling selai kacang yang paling disukai dari setiap ulangan diketahui dari hasil yang keluar terlihat dari peak yang dominan terdeteksi dengan alat GC-MS yaitu gliserida seperti oleodipalmitin (POP), oleodistearin (SOS) dan oleopalmistearin (POS) dengan luas area peak yang bervariasi di setiap perlakuan . Banyak senyawa yang terdeteksi dalam sampel coklat filling selai kacang akan tetapi tidak dapat di deskripsikan karena menurut index kemiripan yang terdapat pada GC-MS, peak dari senyawa tersebut di bawah 95% index kemiripan sehingga dalam peak data base tidak terdeteksi sebagai senyawa yang terkandung dalam coklat filling selai kacang. Senyawa yang terdeteksi oleh alat GC-MS harus memiliki indeks kemiripan di atas atau sama dengan 95% dengan literatur yang sudah ada. Dalam analisis GC-MS  hanya bisa melihat kandungan senyawa kompleks yang terdapat pada suatu bahan dengan menggunakan perbedaan titik didih tanpa bisa mengetahui kadar asam lemak yang terkandung. Setelah dilakukan penyimpanan pada hari ke-15 sudah mulai terjadi fat blooming yang di tandai dengan meningkatnya luas area peak data base untuk asam lemak dari setiap produk dengan perlakuan yang bervariasi hal ini diduga terjadi karena  tempering terlalu lama sehingga kristal stabil berubah menjadi tidak stabil yang mengakibatkan terjadinya fat blooming pada permukaan produk akibat migrasi lemak dari selai kacang melalui ruang kosong yang terjadi akibat rekristalisasi. Lama waktu penyimpanan dan suhu ruang penyimpanan juga berpengaruh terhadap terjadinya proses fat blooming yang dimana suhu yang hangat dan lama penyimpanan dapat mempercepat proses migrasi yang disertai dengan rekristalisasi.</w:t>
      </w:r>
    </w:p>
    <w:p w:rsidR="004F3D28" w:rsidRDefault="004F3D28" w:rsidP="004F3D28">
      <w:pPr>
        <w:spacing w:after="0" w:line="240" w:lineRule="auto"/>
        <w:jc w:val="both"/>
        <w:rPr>
          <w:sz w:val="22"/>
          <w:szCs w:val="22"/>
        </w:rPr>
      </w:pPr>
      <w:r w:rsidRPr="004F3D28">
        <w:rPr>
          <w:sz w:val="22"/>
          <w:szCs w:val="22"/>
        </w:rPr>
        <w:lastRenderedPageBreak/>
        <w:t xml:space="preserve">Lemak cokelat merupakan lemak nabati alami yang dikeluarkan dari pasta cokelat dengan cara dikempa atau dipres. Lemak cokelat berwarna kuning muda, pada suhu kamar berbentuk padat namun rapuh (brittle), titik leleh 35oC, angka penyabunan 188-198, angka iod 35-40, asam lemak bebas sebagai asam oleat yang diijinkan 1,5%, dan tidak larut dalam air, sedikit larut dalam alcohol dingin (Mulato,2002). </w:t>
      </w:r>
    </w:p>
    <w:p w:rsidR="003D0727" w:rsidRDefault="004F3D28" w:rsidP="004F3D28">
      <w:pPr>
        <w:spacing w:after="0" w:line="240" w:lineRule="auto"/>
        <w:ind w:firstLine="426"/>
        <w:jc w:val="both"/>
        <w:rPr>
          <w:sz w:val="22"/>
          <w:szCs w:val="22"/>
        </w:rPr>
      </w:pPr>
      <w:r w:rsidRPr="004F3D28">
        <w:rPr>
          <w:sz w:val="22"/>
          <w:szCs w:val="22"/>
        </w:rPr>
        <w:t>Lemak cokelat merupakan campuran trigliserida, yaitu senyawa gliserol dan tiga asam lemak. Lebih dari 70 % dari gliserida terdiri dari tiga senyawa tidak jenuh tunggal yaitu oleodipalmitin (POP), oleodistearin (SOS) dan oleopalmistearin (POS). Komposisi asam lemak cokelat sangat berpengaruh pada titik leleh dan tingkat kekerasannya (Smanda,2008).</w:t>
      </w:r>
    </w:p>
    <w:p w:rsidR="003D0727" w:rsidRDefault="003D0727" w:rsidP="004F3D28">
      <w:pPr>
        <w:spacing w:after="0" w:line="240" w:lineRule="auto"/>
        <w:ind w:firstLine="426"/>
        <w:jc w:val="both"/>
        <w:rPr>
          <w:sz w:val="22"/>
          <w:szCs w:val="22"/>
        </w:rPr>
      </w:pPr>
    </w:p>
    <w:p w:rsidR="003D0727" w:rsidRDefault="003D0727" w:rsidP="000B57AF">
      <w:pPr>
        <w:spacing w:after="120" w:line="240" w:lineRule="auto"/>
        <w:jc w:val="both"/>
        <w:rPr>
          <w:b/>
          <w:i/>
          <w:sz w:val="22"/>
          <w:szCs w:val="22"/>
        </w:rPr>
      </w:pPr>
      <w:r w:rsidRPr="003D0727">
        <w:rPr>
          <w:b/>
          <w:sz w:val="22"/>
          <w:szCs w:val="22"/>
        </w:rPr>
        <w:t xml:space="preserve">Uji </w:t>
      </w:r>
      <w:r w:rsidRPr="003D0727">
        <w:rPr>
          <w:b/>
          <w:i/>
          <w:sz w:val="22"/>
          <w:szCs w:val="22"/>
        </w:rPr>
        <w:t>Fat Blooming</w:t>
      </w:r>
    </w:p>
    <w:p w:rsidR="00130B01" w:rsidRPr="000B57AF" w:rsidRDefault="000B57AF" w:rsidP="000B57AF">
      <w:pPr>
        <w:spacing w:after="0" w:line="240" w:lineRule="auto"/>
        <w:ind w:firstLine="426"/>
        <w:jc w:val="both"/>
        <w:rPr>
          <w:sz w:val="22"/>
        </w:rPr>
      </w:pPr>
      <w:r w:rsidRPr="000B57AF">
        <w:rPr>
          <w:sz w:val="22"/>
        </w:rPr>
        <w:t xml:space="preserve">Dari hasil analisis  </w:t>
      </w:r>
      <w:r w:rsidRPr="000B57AF">
        <w:rPr>
          <w:i/>
          <w:sz w:val="22"/>
        </w:rPr>
        <w:t xml:space="preserve">fat blooming </w:t>
      </w:r>
      <w:r w:rsidRPr="000B57AF">
        <w:rPr>
          <w:sz w:val="22"/>
        </w:rPr>
        <w:t xml:space="preserve">diketahui bahwa pada coklat </w:t>
      </w:r>
      <w:r w:rsidRPr="000B57AF">
        <w:rPr>
          <w:i/>
          <w:sz w:val="22"/>
        </w:rPr>
        <w:t xml:space="preserve">filling </w:t>
      </w:r>
      <w:r w:rsidRPr="000B57AF">
        <w:rPr>
          <w:sz w:val="22"/>
        </w:rPr>
        <w:t>selai kacang dengan perlakuan lama tempering 30 menit dengan suhu 35</w:t>
      </w:r>
      <w:r w:rsidRPr="000B57AF">
        <w:rPr>
          <w:sz w:val="22"/>
          <w:vertAlign w:val="superscript"/>
        </w:rPr>
        <w:t>o</w:t>
      </w:r>
      <w:r w:rsidRPr="000B57AF">
        <w:rPr>
          <w:sz w:val="22"/>
        </w:rPr>
        <w:t xml:space="preserve">C (335) </w:t>
      </w:r>
      <w:r w:rsidRPr="000B57AF">
        <w:rPr>
          <w:i/>
          <w:sz w:val="22"/>
        </w:rPr>
        <w:t xml:space="preserve">blooming </w:t>
      </w:r>
      <w:r w:rsidRPr="000B57AF">
        <w:rPr>
          <w:sz w:val="22"/>
        </w:rPr>
        <w:t xml:space="preserve">terbentuk hampir diseluruh permukaan coklat </w:t>
      </w:r>
      <w:r w:rsidRPr="000B57AF">
        <w:rPr>
          <w:i/>
          <w:sz w:val="22"/>
        </w:rPr>
        <w:t xml:space="preserve">filling </w:t>
      </w:r>
      <w:r w:rsidRPr="000B57AF">
        <w:rPr>
          <w:sz w:val="22"/>
        </w:rPr>
        <w:t>selai kacang yang di tandai dengan munculnya titik-titik putih dan warna yang mulai berubah menjadi kusam</w:t>
      </w:r>
      <w:r w:rsidRPr="000B57AF">
        <w:rPr>
          <w:sz w:val="22"/>
        </w:rPr>
        <w:t>.</w:t>
      </w:r>
    </w:p>
    <w:p w:rsidR="000B57AF" w:rsidRPr="000B57AF" w:rsidRDefault="000B57AF" w:rsidP="000B57AF">
      <w:pPr>
        <w:spacing w:after="0" w:line="240" w:lineRule="auto"/>
        <w:ind w:firstLine="426"/>
        <w:jc w:val="both"/>
        <w:rPr>
          <w:b/>
          <w:sz w:val="20"/>
          <w:szCs w:val="22"/>
        </w:rPr>
      </w:pPr>
      <w:r w:rsidRPr="000B57AF">
        <w:rPr>
          <w:sz w:val="22"/>
        </w:rPr>
        <w:t>Sampel dengan perlakuan lama tempering 20 menit dengan suhu 30</w:t>
      </w:r>
      <w:r w:rsidRPr="000B57AF">
        <w:rPr>
          <w:sz w:val="22"/>
          <w:vertAlign w:val="superscript"/>
        </w:rPr>
        <w:t>o</w:t>
      </w:r>
      <w:r w:rsidRPr="000B57AF">
        <w:rPr>
          <w:sz w:val="22"/>
        </w:rPr>
        <w:t xml:space="preserve">C (230) tidak jauh berbeda dengan coklat </w:t>
      </w:r>
      <w:r w:rsidRPr="000B57AF">
        <w:rPr>
          <w:i/>
          <w:sz w:val="22"/>
        </w:rPr>
        <w:t xml:space="preserve">filling </w:t>
      </w:r>
      <w:r w:rsidRPr="000B57AF">
        <w:rPr>
          <w:sz w:val="22"/>
        </w:rPr>
        <w:t xml:space="preserve">selai kacang dengan perlakuan 335 hampir terjadi </w:t>
      </w:r>
      <w:r w:rsidRPr="000B57AF">
        <w:rPr>
          <w:i/>
          <w:sz w:val="22"/>
        </w:rPr>
        <w:t xml:space="preserve">fat blooming </w:t>
      </w:r>
      <w:r w:rsidRPr="000B57AF">
        <w:rPr>
          <w:sz w:val="22"/>
        </w:rPr>
        <w:t>di seluruh permukaan coklatnya. Coklat dengan perlakuan 230 memiliki tekstur lebih lama meleleh dalam suhu ruang dan tidak berpasir saat di sentuh tidak seperti coklat dengan perlakuan 335 yang mudah meleleh dan terasa berpasir saat disentuh</w:t>
      </w:r>
    </w:p>
    <w:p w:rsidR="004F3D28" w:rsidRDefault="000B57AF" w:rsidP="000B57AF">
      <w:pPr>
        <w:spacing w:after="0" w:line="240" w:lineRule="auto"/>
        <w:ind w:firstLine="426"/>
        <w:jc w:val="both"/>
        <w:rPr>
          <w:sz w:val="22"/>
        </w:rPr>
      </w:pPr>
      <w:r>
        <w:rPr>
          <w:sz w:val="22"/>
        </w:rPr>
        <w:t>Sampel</w:t>
      </w:r>
      <w:r w:rsidRPr="000B57AF">
        <w:rPr>
          <w:sz w:val="22"/>
        </w:rPr>
        <w:t xml:space="preserve"> dengan perlakuan 10 menit dengan 25</w:t>
      </w:r>
      <w:r w:rsidRPr="000B57AF">
        <w:rPr>
          <w:sz w:val="22"/>
          <w:vertAlign w:val="superscript"/>
        </w:rPr>
        <w:t>o</w:t>
      </w:r>
      <w:r w:rsidRPr="000B57AF">
        <w:rPr>
          <w:sz w:val="22"/>
        </w:rPr>
        <w:t xml:space="preserve">C (125) memiliki sedikit perbedaan dengan produk 335 dan 230, </w:t>
      </w:r>
      <w:r w:rsidRPr="000B57AF">
        <w:rPr>
          <w:i/>
          <w:sz w:val="22"/>
        </w:rPr>
        <w:t xml:space="preserve">fat bloom </w:t>
      </w:r>
      <w:r w:rsidRPr="000B57AF">
        <w:rPr>
          <w:sz w:val="22"/>
        </w:rPr>
        <w:t xml:space="preserve">pada produk dengan perlakuan 125 tidak terjadi secara merata di permukaan coklat akan tetapi hanya </w:t>
      </w:r>
      <w:r w:rsidRPr="000B57AF">
        <w:rPr>
          <w:sz w:val="22"/>
        </w:rPr>
        <w:lastRenderedPageBreak/>
        <w:t>sebagian yang muncul titik-titik putih pada permukaan dan warna permukaan tidak berubah menjadi kusam</w:t>
      </w:r>
      <w:r w:rsidR="00413A88">
        <w:rPr>
          <w:sz w:val="22"/>
        </w:rPr>
        <w:t>.</w:t>
      </w:r>
    </w:p>
    <w:p w:rsidR="00413A88" w:rsidRPr="00413A88" w:rsidRDefault="00413A88" w:rsidP="00413A88">
      <w:pPr>
        <w:spacing w:after="0" w:line="240" w:lineRule="auto"/>
        <w:ind w:firstLine="426"/>
        <w:jc w:val="both"/>
        <w:rPr>
          <w:sz w:val="22"/>
        </w:rPr>
      </w:pPr>
      <w:r w:rsidRPr="00413A88">
        <w:rPr>
          <w:i/>
          <w:sz w:val="22"/>
        </w:rPr>
        <w:t xml:space="preserve">Fat blooming </w:t>
      </w:r>
      <w:r w:rsidRPr="00413A88">
        <w:rPr>
          <w:sz w:val="22"/>
        </w:rPr>
        <w:t xml:space="preserve">terjadi biasanya pada permukaan coklat mekanisme terjadi </w:t>
      </w:r>
      <w:r w:rsidRPr="00413A88">
        <w:rPr>
          <w:i/>
          <w:sz w:val="22"/>
        </w:rPr>
        <w:t xml:space="preserve">fat blooming </w:t>
      </w:r>
      <w:r w:rsidRPr="00413A88">
        <w:rPr>
          <w:sz w:val="22"/>
        </w:rPr>
        <w:t xml:space="preserve">dipengaruhi oleh beberapa faktor yaitu pembentukan polimorphic, rekristalisasi dan migrasi minyak yang terkandung dalam coklat yang ditandai dengan perubahan warna coklat menjadi kusam dan timbul bintik-bintik putih pada permukaan coklat. Ada tiga penyebab utama munculnya </w:t>
      </w:r>
      <w:r w:rsidRPr="00413A88">
        <w:rPr>
          <w:i/>
          <w:sz w:val="22"/>
        </w:rPr>
        <w:t xml:space="preserve">fat blooming </w:t>
      </w:r>
      <w:r w:rsidRPr="00413A88">
        <w:rPr>
          <w:sz w:val="22"/>
        </w:rPr>
        <w:t xml:space="preserve">pada coklat yang pertama dilihat dari komposisi coklat yang dipengaruhi oleh lemak yang tidak stabil dan bahan isian dalam coklat yang mengandung minyak, yang kedua dari proses yang dipengaruhi oleh proses tempering yang tidak benar dan proses pendinginan yang tidak tepat, dan ketiga dipengaruhi oleh kondisi penyimpanan meliputi suhu dalam penyimpanan, suhu yang tidak stabil dan lama penyimpanan. Komposisi pembentuk coklat yaitu lemak coklat akan membentuk kristal beta V menjadi kristal beta VI dan bahan pengisi coklat yang mengandung minyak akan mengalami migrasi yang ditandai berubahnya kristal beta V menjadi kristal beta VI. Proses dalam pembuatan coklat mempengaruhi terjadinya </w:t>
      </w:r>
      <w:r w:rsidRPr="00413A88">
        <w:rPr>
          <w:i/>
          <w:sz w:val="22"/>
        </w:rPr>
        <w:t xml:space="preserve">fat blooming </w:t>
      </w:r>
      <w:r w:rsidRPr="00413A88">
        <w:rPr>
          <w:sz w:val="22"/>
        </w:rPr>
        <w:t>karena proses tempering yang tidak benar jika terjadi proses under tempering maka akan mengakibatkan terjadinya pembentukan kristal yang tidak sempurna, pembentukan polimorp yang tidak stabil, terjadinya proses rekristalisasi beta I sampai beta V atau VI. Jika terjadi proses over tempering maka akan menyebabkan konsentrasi kristal yang terlalu tinggi, kurangnya kristalisasi pada saat pencetakan yang mempengaruhi proses pendinginan coklat, munculnya bintik putih dan permukaan kusam (Kalnin,2015).</w:t>
      </w:r>
    </w:p>
    <w:p w:rsidR="00413A88" w:rsidRPr="000B57AF" w:rsidRDefault="00413A88" w:rsidP="000B57AF">
      <w:pPr>
        <w:spacing w:after="0" w:line="240" w:lineRule="auto"/>
        <w:ind w:firstLine="426"/>
        <w:jc w:val="both"/>
        <w:rPr>
          <w:sz w:val="14"/>
        </w:rPr>
      </w:pPr>
    </w:p>
    <w:p w:rsidR="00F1492F" w:rsidRDefault="00F1492F" w:rsidP="00F1492F">
      <w:pPr>
        <w:spacing w:after="0" w:line="240" w:lineRule="auto"/>
        <w:jc w:val="both"/>
        <w:rPr>
          <w:b/>
          <w:sz w:val="22"/>
          <w:szCs w:val="22"/>
        </w:rPr>
      </w:pPr>
    </w:p>
    <w:p w:rsidR="00413A88" w:rsidRDefault="00413A88" w:rsidP="00F1492F">
      <w:pPr>
        <w:spacing w:after="0" w:line="240" w:lineRule="auto"/>
        <w:jc w:val="both"/>
        <w:rPr>
          <w:b/>
          <w:sz w:val="22"/>
          <w:szCs w:val="22"/>
        </w:rPr>
      </w:pPr>
    </w:p>
    <w:p w:rsidR="00413A88" w:rsidRPr="00F1492F" w:rsidRDefault="00413A88" w:rsidP="00F1492F">
      <w:pPr>
        <w:spacing w:after="0" w:line="240" w:lineRule="auto"/>
        <w:jc w:val="both"/>
        <w:rPr>
          <w:sz w:val="22"/>
        </w:rPr>
        <w:sectPr w:rsidR="00413A88" w:rsidRPr="00F1492F" w:rsidSect="00CE2617">
          <w:type w:val="continuous"/>
          <w:pgSz w:w="11906" w:h="16838"/>
          <w:pgMar w:top="2268" w:right="1701" w:bottom="1701" w:left="2268" w:header="708" w:footer="708" w:gutter="0"/>
          <w:cols w:num="2" w:space="708"/>
          <w:docGrid w:linePitch="360"/>
        </w:sectPr>
      </w:pPr>
    </w:p>
    <w:p w:rsidR="002A3DEA" w:rsidRPr="002B400B" w:rsidRDefault="002A3DEA" w:rsidP="002A3DEA">
      <w:pPr>
        <w:spacing w:after="0" w:line="240" w:lineRule="auto"/>
        <w:jc w:val="both"/>
        <w:rPr>
          <w:b/>
          <w:sz w:val="22"/>
          <w:szCs w:val="22"/>
          <w:lang w:val="en-US"/>
        </w:rPr>
        <w:sectPr w:rsidR="002A3DEA" w:rsidRPr="002B400B" w:rsidSect="0044534E">
          <w:type w:val="continuous"/>
          <w:pgSz w:w="11906" w:h="16838"/>
          <w:pgMar w:top="2268" w:right="1701" w:bottom="1701" w:left="2268" w:header="708" w:footer="708" w:gutter="0"/>
          <w:cols w:space="708"/>
          <w:docGrid w:linePitch="360"/>
        </w:sectPr>
      </w:pPr>
    </w:p>
    <w:p w:rsidR="00B2349B" w:rsidRPr="009A7107" w:rsidRDefault="00B2349B" w:rsidP="00B2349B">
      <w:pPr>
        <w:pStyle w:val="NormalWeb"/>
        <w:spacing w:before="0" w:beforeAutospacing="0" w:after="0" w:afterAutospacing="0"/>
        <w:jc w:val="center"/>
        <w:textAlignment w:val="baseline"/>
        <w:rPr>
          <w:b/>
          <w:sz w:val="22"/>
          <w:szCs w:val="22"/>
          <w:lang w:val="en-US"/>
        </w:rPr>
      </w:pPr>
      <w:r w:rsidRPr="009A7107">
        <w:rPr>
          <w:b/>
          <w:sz w:val="22"/>
          <w:szCs w:val="22"/>
        </w:rPr>
        <w:lastRenderedPageBreak/>
        <w:t>KESIMPULAN DAN SARAN</w:t>
      </w:r>
    </w:p>
    <w:p w:rsidR="00B2349B" w:rsidRPr="009A7107" w:rsidRDefault="00B2349B" w:rsidP="00B2349B">
      <w:pPr>
        <w:pStyle w:val="NormalWeb"/>
        <w:spacing w:before="0" w:beforeAutospacing="0" w:after="0" w:afterAutospacing="0"/>
        <w:jc w:val="center"/>
        <w:textAlignment w:val="baseline"/>
        <w:rPr>
          <w:b/>
          <w:sz w:val="22"/>
          <w:szCs w:val="22"/>
          <w:lang w:val="en-US"/>
        </w:rPr>
      </w:pPr>
    </w:p>
    <w:p w:rsidR="00B2349B" w:rsidRPr="009A7107" w:rsidRDefault="00B2349B" w:rsidP="00B2349B">
      <w:pPr>
        <w:pStyle w:val="NormalWeb"/>
        <w:spacing w:before="0" w:beforeAutospacing="0" w:after="0" w:afterAutospacing="0"/>
        <w:jc w:val="both"/>
        <w:textAlignment w:val="baseline"/>
        <w:rPr>
          <w:b/>
          <w:sz w:val="22"/>
          <w:szCs w:val="22"/>
        </w:rPr>
      </w:pPr>
      <w:r w:rsidRPr="009A7107">
        <w:rPr>
          <w:b/>
          <w:sz w:val="22"/>
          <w:szCs w:val="22"/>
        </w:rPr>
        <w:t xml:space="preserve">Kesimpulan </w:t>
      </w:r>
    </w:p>
    <w:p w:rsidR="001671AA" w:rsidRPr="001671AA" w:rsidRDefault="001671AA" w:rsidP="001671AA">
      <w:pPr>
        <w:spacing w:after="0" w:line="240" w:lineRule="auto"/>
        <w:ind w:firstLine="426"/>
        <w:jc w:val="both"/>
        <w:rPr>
          <w:sz w:val="22"/>
        </w:rPr>
      </w:pPr>
      <w:r w:rsidRPr="001671AA">
        <w:rPr>
          <w:sz w:val="22"/>
        </w:rPr>
        <w:t>Berdasarkan hasil penelitian, dapat diambil kesimpulan sebagai berikut :</w:t>
      </w:r>
    </w:p>
    <w:p w:rsidR="001671AA" w:rsidRPr="001671AA" w:rsidRDefault="001671AA" w:rsidP="001671AA">
      <w:pPr>
        <w:pStyle w:val="ListParagraph"/>
        <w:numPr>
          <w:ilvl w:val="0"/>
          <w:numId w:val="7"/>
        </w:numPr>
        <w:spacing w:after="0" w:line="240" w:lineRule="auto"/>
        <w:ind w:left="425" w:hanging="425"/>
        <w:jc w:val="both"/>
        <w:rPr>
          <w:rFonts w:ascii="Times New Roman" w:hAnsi="Times New Roman"/>
          <w:szCs w:val="24"/>
        </w:rPr>
      </w:pPr>
      <w:r w:rsidRPr="001671AA">
        <w:rPr>
          <w:rFonts w:ascii="Times New Roman" w:hAnsi="Times New Roman"/>
          <w:szCs w:val="24"/>
        </w:rPr>
        <w:t>Berdasarkan penelitian pendahuluan dengan uji organoleptik, perlakuan waktu conching yang terbaik adalah selama 8 jam dengan suhu 60</w:t>
      </w:r>
      <w:r w:rsidRPr="001671AA">
        <w:rPr>
          <w:rFonts w:ascii="Times New Roman" w:hAnsi="Times New Roman"/>
          <w:szCs w:val="24"/>
          <w:vertAlign w:val="superscript"/>
        </w:rPr>
        <w:t>o</w:t>
      </w:r>
      <w:r w:rsidRPr="001671AA">
        <w:rPr>
          <w:rFonts w:ascii="Times New Roman" w:hAnsi="Times New Roman"/>
          <w:szCs w:val="24"/>
        </w:rPr>
        <w:t>C – 70</w:t>
      </w:r>
      <w:r w:rsidRPr="001671AA">
        <w:rPr>
          <w:rFonts w:ascii="Times New Roman" w:hAnsi="Times New Roman"/>
          <w:szCs w:val="24"/>
          <w:vertAlign w:val="superscript"/>
        </w:rPr>
        <w:t>o</w:t>
      </w:r>
      <w:r w:rsidRPr="001671AA">
        <w:rPr>
          <w:rFonts w:ascii="Times New Roman" w:hAnsi="Times New Roman"/>
          <w:szCs w:val="24"/>
        </w:rPr>
        <w:t>C dengan nilai rata-rata tertinggi pada atribut rasa, aroma dan tekstur.</w:t>
      </w:r>
    </w:p>
    <w:p w:rsidR="001671AA" w:rsidRPr="001671AA" w:rsidRDefault="001671AA" w:rsidP="001671AA">
      <w:pPr>
        <w:pStyle w:val="ListParagraph"/>
        <w:numPr>
          <w:ilvl w:val="0"/>
          <w:numId w:val="7"/>
        </w:numPr>
        <w:spacing w:after="0" w:line="240" w:lineRule="auto"/>
        <w:ind w:left="425" w:hanging="425"/>
        <w:jc w:val="both"/>
        <w:rPr>
          <w:rFonts w:ascii="Times New Roman" w:hAnsi="Times New Roman"/>
          <w:szCs w:val="24"/>
        </w:rPr>
      </w:pPr>
      <w:r w:rsidRPr="001671AA">
        <w:rPr>
          <w:rFonts w:ascii="Times New Roman" w:hAnsi="Times New Roman"/>
          <w:szCs w:val="24"/>
        </w:rPr>
        <w:t xml:space="preserve">Berdasarkan penelitian utama, perlakuan  perbedaan lama tempering (A) memberikan pengaruh nyata terhadap respon organoleptik yaitu tekstur coklat </w:t>
      </w:r>
      <w:r w:rsidRPr="001671AA">
        <w:rPr>
          <w:rFonts w:ascii="Times New Roman" w:hAnsi="Times New Roman"/>
          <w:i/>
          <w:szCs w:val="24"/>
        </w:rPr>
        <w:t xml:space="preserve">filling </w:t>
      </w:r>
      <w:r w:rsidRPr="001671AA">
        <w:rPr>
          <w:rFonts w:ascii="Times New Roman" w:hAnsi="Times New Roman"/>
          <w:szCs w:val="24"/>
        </w:rPr>
        <w:t xml:space="preserve">selai kacang, perbedaan suhu tempering (B) tidak memberikan pengaruh nyata terhadap keseluruhan respon organoleptik coklat </w:t>
      </w:r>
      <w:r w:rsidRPr="001671AA">
        <w:rPr>
          <w:rFonts w:ascii="Times New Roman" w:hAnsi="Times New Roman"/>
          <w:i/>
          <w:szCs w:val="24"/>
        </w:rPr>
        <w:t xml:space="preserve">filling </w:t>
      </w:r>
      <w:r w:rsidRPr="001671AA">
        <w:rPr>
          <w:rFonts w:ascii="Times New Roman" w:hAnsi="Times New Roman"/>
          <w:szCs w:val="24"/>
        </w:rPr>
        <w:t xml:space="preserve">selai kacang. Interaksi perbedaan lama tempering (A) dan perbedaan suhu tempering (B) tidak berpengaruh nyata terhadap keseluruhan respon organoleptik coklat </w:t>
      </w:r>
      <w:r w:rsidRPr="001671AA">
        <w:rPr>
          <w:rFonts w:ascii="Times New Roman" w:hAnsi="Times New Roman"/>
          <w:i/>
          <w:szCs w:val="24"/>
        </w:rPr>
        <w:t xml:space="preserve">filling </w:t>
      </w:r>
      <w:r w:rsidRPr="001671AA">
        <w:rPr>
          <w:rFonts w:ascii="Times New Roman" w:hAnsi="Times New Roman"/>
          <w:szCs w:val="24"/>
        </w:rPr>
        <w:t>selai kacang.</w:t>
      </w:r>
    </w:p>
    <w:p w:rsidR="001671AA" w:rsidRPr="001671AA" w:rsidRDefault="001671AA" w:rsidP="001671AA">
      <w:pPr>
        <w:pStyle w:val="ListParagraph"/>
        <w:numPr>
          <w:ilvl w:val="0"/>
          <w:numId w:val="7"/>
        </w:numPr>
        <w:spacing w:after="0" w:line="240" w:lineRule="auto"/>
        <w:ind w:left="425" w:hanging="425"/>
        <w:jc w:val="both"/>
        <w:rPr>
          <w:rFonts w:ascii="Times New Roman" w:hAnsi="Times New Roman"/>
          <w:szCs w:val="24"/>
        </w:rPr>
      </w:pPr>
      <w:r w:rsidRPr="001671AA">
        <w:rPr>
          <w:rFonts w:ascii="Times New Roman" w:hAnsi="Times New Roman"/>
          <w:szCs w:val="24"/>
        </w:rPr>
        <w:t xml:space="preserve">Dari hasil uji organoleptik produk coklat </w:t>
      </w:r>
      <w:r w:rsidRPr="001671AA">
        <w:rPr>
          <w:rFonts w:ascii="Times New Roman" w:hAnsi="Times New Roman"/>
          <w:i/>
          <w:szCs w:val="24"/>
        </w:rPr>
        <w:t xml:space="preserve">filling </w:t>
      </w:r>
      <w:r w:rsidRPr="001671AA">
        <w:rPr>
          <w:rFonts w:ascii="Times New Roman" w:hAnsi="Times New Roman"/>
          <w:szCs w:val="24"/>
        </w:rPr>
        <w:t xml:space="preserve">selai kacang dapat di ketahui bahwa produk yang paling disukai dari setiap ulangan diperoleh pada ulangan pertama yaitu 335 dengan kadar lemak 25%, ulangan kedua diperoleh produk paling disukai yaitu 230 dengan kadar lemak 25,38 % dan ulangan ketiga diperoleh produk paling disukai yaitu 125 dengan kadar lemak 26,26%. Dari uji </w:t>
      </w:r>
      <w:r w:rsidRPr="001671AA">
        <w:rPr>
          <w:rFonts w:ascii="Times New Roman" w:hAnsi="Times New Roman"/>
          <w:i/>
          <w:szCs w:val="24"/>
        </w:rPr>
        <w:t xml:space="preserve">fat blooming </w:t>
      </w:r>
      <w:r w:rsidRPr="001671AA">
        <w:rPr>
          <w:rFonts w:ascii="Times New Roman" w:hAnsi="Times New Roman"/>
          <w:szCs w:val="24"/>
        </w:rPr>
        <w:t xml:space="preserve">diketahui bahwa ketiga produk paling disukai dari setiap ulangan mulai muncul </w:t>
      </w:r>
      <w:r w:rsidRPr="001671AA">
        <w:rPr>
          <w:rFonts w:ascii="Times New Roman" w:hAnsi="Times New Roman"/>
          <w:i/>
          <w:szCs w:val="24"/>
        </w:rPr>
        <w:t xml:space="preserve">fat blooming </w:t>
      </w:r>
      <w:r w:rsidRPr="001671AA">
        <w:rPr>
          <w:rFonts w:ascii="Times New Roman" w:hAnsi="Times New Roman"/>
          <w:szCs w:val="24"/>
        </w:rPr>
        <w:t>pada hari ke 15 dengan hasil yang bervariasi.</w:t>
      </w:r>
    </w:p>
    <w:p w:rsidR="00B2349B" w:rsidRPr="009A7107" w:rsidRDefault="00B2349B" w:rsidP="00B2349B">
      <w:pPr>
        <w:pStyle w:val="ListParagraph"/>
        <w:spacing w:after="0" w:line="240" w:lineRule="auto"/>
        <w:ind w:left="0"/>
        <w:jc w:val="both"/>
        <w:rPr>
          <w:rFonts w:ascii="Times New Roman" w:hAnsi="Times New Roman"/>
        </w:rPr>
      </w:pPr>
    </w:p>
    <w:p w:rsidR="00B2349B" w:rsidRDefault="00B2349B" w:rsidP="00B2349B">
      <w:pPr>
        <w:pStyle w:val="ListParagraph"/>
        <w:spacing w:after="0" w:line="240" w:lineRule="auto"/>
        <w:ind w:left="0"/>
        <w:jc w:val="both"/>
        <w:rPr>
          <w:rFonts w:ascii="Times New Roman" w:hAnsi="Times New Roman"/>
          <w:b/>
          <w:lang w:val="en-US"/>
        </w:rPr>
      </w:pPr>
      <w:r w:rsidRPr="009A7107">
        <w:rPr>
          <w:rFonts w:ascii="Times New Roman" w:hAnsi="Times New Roman"/>
          <w:b/>
          <w:lang w:val="en-US"/>
        </w:rPr>
        <w:t>Saran</w:t>
      </w:r>
    </w:p>
    <w:p w:rsidR="00B2349B" w:rsidRPr="009A7107" w:rsidRDefault="00B2349B" w:rsidP="00B2349B">
      <w:pPr>
        <w:spacing w:after="0" w:line="240" w:lineRule="auto"/>
        <w:ind w:firstLine="450"/>
        <w:jc w:val="both"/>
        <w:rPr>
          <w:sz w:val="22"/>
          <w:szCs w:val="22"/>
          <w:lang w:val="en-US"/>
        </w:rPr>
      </w:pPr>
      <w:r w:rsidRPr="00330874">
        <w:rPr>
          <w:sz w:val="22"/>
          <w:szCs w:val="22"/>
        </w:rPr>
        <w:t>Berdasarkan penelitian yang telah dilakukan, dapat dikemukakan saran sebagai berikut :</w:t>
      </w:r>
    </w:p>
    <w:p w:rsidR="001671AA" w:rsidRPr="003B6E54" w:rsidRDefault="001671AA" w:rsidP="003B6E54">
      <w:pPr>
        <w:pStyle w:val="ListParagraph"/>
        <w:numPr>
          <w:ilvl w:val="0"/>
          <w:numId w:val="9"/>
        </w:numPr>
        <w:spacing w:after="0" w:line="240" w:lineRule="auto"/>
        <w:ind w:left="426" w:hanging="425"/>
        <w:jc w:val="both"/>
        <w:rPr>
          <w:rFonts w:ascii="Times New Roman" w:hAnsi="Times New Roman"/>
        </w:rPr>
      </w:pPr>
      <w:proofErr w:type="spellStart"/>
      <w:r w:rsidRPr="003B6E54">
        <w:rPr>
          <w:rFonts w:ascii="Times New Roman" w:hAnsi="Times New Roman"/>
          <w:lang w:val="en-US"/>
        </w:rPr>
        <w:t>Perlu</w:t>
      </w:r>
      <w:proofErr w:type="spellEnd"/>
      <w:r w:rsidRPr="003B6E54">
        <w:rPr>
          <w:rFonts w:ascii="Times New Roman" w:hAnsi="Times New Roman"/>
          <w:lang w:val="en-US"/>
        </w:rPr>
        <w:t xml:space="preserve"> </w:t>
      </w:r>
      <w:proofErr w:type="spellStart"/>
      <w:r w:rsidRPr="003B6E54">
        <w:rPr>
          <w:rFonts w:ascii="Times New Roman" w:hAnsi="Times New Roman"/>
          <w:lang w:val="en-US"/>
        </w:rPr>
        <w:t>diteliti</w:t>
      </w:r>
      <w:proofErr w:type="spellEnd"/>
      <w:r w:rsidRPr="003B6E54">
        <w:rPr>
          <w:rFonts w:ascii="Times New Roman" w:hAnsi="Times New Roman"/>
          <w:lang w:val="en-US"/>
        </w:rPr>
        <w:t xml:space="preserve"> </w:t>
      </w:r>
      <w:proofErr w:type="spellStart"/>
      <w:r w:rsidRPr="003B6E54">
        <w:rPr>
          <w:rFonts w:ascii="Times New Roman" w:hAnsi="Times New Roman"/>
          <w:lang w:val="en-US"/>
        </w:rPr>
        <w:t>lebih</w:t>
      </w:r>
      <w:proofErr w:type="spellEnd"/>
      <w:r w:rsidRPr="003B6E54">
        <w:rPr>
          <w:rFonts w:ascii="Times New Roman" w:hAnsi="Times New Roman"/>
          <w:lang w:val="en-US"/>
        </w:rPr>
        <w:t xml:space="preserve"> </w:t>
      </w:r>
      <w:proofErr w:type="spellStart"/>
      <w:r w:rsidRPr="003B6E54">
        <w:rPr>
          <w:rFonts w:ascii="Times New Roman" w:hAnsi="Times New Roman"/>
          <w:lang w:val="en-US"/>
        </w:rPr>
        <w:t>lanjut</w:t>
      </w:r>
      <w:proofErr w:type="spellEnd"/>
      <w:r w:rsidRPr="003B6E54">
        <w:rPr>
          <w:rFonts w:ascii="Times New Roman" w:hAnsi="Times New Roman"/>
          <w:lang w:val="en-US"/>
        </w:rPr>
        <w:t xml:space="preserve"> </w:t>
      </w:r>
      <w:proofErr w:type="spellStart"/>
      <w:r w:rsidRPr="003B6E54">
        <w:rPr>
          <w:rFonts w:ascii="Times New Roman" w:hAnsi="Times New Roman"/>
          <w:lang w:val="en-US"/>
        </w:rPr>
        <w:t>mengenai</w:t>
      </w:r>
      <w:proofErr w:type="spellEnd"/>
      <w:r w:rsidRPr="003B6E54">
        <w:rPr>
          <w:rFonts w:ascii="Times New Roman" w:hAnsi="Times New Roman"/>
          <w:lang w:val="en-US"/>
        </w:rPr>
        <w:t xml:space="preserve"> </w:t>
      </w:r>
      <w:proofErr w:type="spellStart"/>
      <w:r w:rsidRPr="003B6E54">
        <w:rPr>
          <w:rFonts w:ascii="Times New Roman" w:hAnsi="Times New Roman"/>
          <w:lang w:val="en-US"/>
        </w:rPr>
        <w:t>metode</w:t>
      </w:r>
      <w:proofErr w:type="spellEnd"/>
      <w:r w:rsidRPr="003B6E54">
        <w:rPr>
          <w:rFonts w:ascii="Times New Roman" w:hAnsi="Times New Roman"/>
          <w:lang w:val="en-US"/>
        </w:rPr>
        <w:t xml:space="preserve"> </w:t>
      </w:r>
      <w:r w:rsidRPr="003B6E54">
        <w:rPr>
          <w:rFonts w:ascii="Times New Roman" w:hAnsi="Times New Roman"/>
        </w:rPr>
        <w:t xml:space="preserve">tempering yang tepat agar </w:t>
      </w:r>
      <w:r w:rsidRPr="003B6E54">
        <w:rPr>
          <w:rFonts w:ascii="Times New Roman" w:hAnsi="Times New Roman"/>
        </w:rPr>
        <w:lastRenderedPageBreak/>
        <w:t xml:space="preserve">produk yang </w:t>
      </w:r>
      <w:r w:rsidR="003B6E54" w:rsidRPr="003B6E54">
        <w:rPr>
          <w:rFonts w:ascii="Times New Roman" w:hAnsi="Times New Roman"/>
        </w:rPr>
        <w:t>dihasilkan tidak cepat terjadi</w:t>
      </w:r>
      <w:r w:rsidR="006B0855">
        <w:rPr>
          <w:rFonts w:ascii="Times New Roman" w:hAnsi="Times New Roman"/>
        </w:rPr>
        <w:t xml:space="preserve"> </w:t>
      </w:r>
      <w:r w:rsidR="003B6E54" w:rsidRPr="003B6E54">
        <w:rPr>
          <w:rFonts w:ascii="Times New Roman" w:hAnsi="Times New Roman"/>
          <w:i/>
        </w:rPr>
        <w:t>fat</w:t>
      </w:r>
      <w:r w:rsidRPr="003B6E54">
        <w:rPr>
          <w:rFonts w:ascii="Times New Roman" w:hAnsi="Times New Roman"/>
          <w:i/>
        </w:rPr>
        <w:t>blooming.</w:t>
      </w:r>
    </w:p>
    <w:p w:rsidR="001671AA" w:rsidRPr="003B6E54" w:rsidRDefault="001671AA" w:rsidP="003B6E54">
      <w:pPr>
        <w:pStyle w:val="ListParagraph"/>
        <w:numPr>
          <w:ilvl w:val="0"/>
          <w:numId w:val="9"/>
        </w:numPr>
        <w:spacing w:after="0" w:line="240" w:lineRule="auto"/>
        <w:ind w:left="426" w:hanging="426"/>
        <w:jc w:val="both"/>
        <w:rPr>
          <w:rFonts w:ascii="Times New Roman" w:hAnsi="Times New Roman"/>
        </w:rPr>
      </w:pPr>
      <w:r w:rsidRPr="003B6E54">
        <w:rPr>
          <w:rFonts w:ascii="Times New Roman" w:hAnsi="Times New Roman"/>
        </w:rPr>
        <w:t xml:space="preserve">Perlu diteliti lanjut faktor lain yang dapat mencegah timbul </w:t>
      </w:r>
      <w:r w:rsidRPr="003B6E54">
        <w:rPr>
          <w:rFonts w:ascii="Times New Roman" w:hAnsi="Times New Roman"/>
          <w:i/>
        </w:rPr>
        <w:t xml:space="preserve">fat blooming </w:t>
      </w:r>
      <w:r w:rsidRPr="003B6E54">
        <w:rPr>
          <w:rFonts w:ascii="Times New Roman" w:hAnsi="Times New Roman"/>
        </w:rPr>
        <w:t xml:space="preserve">pada coklat </w:t>
      </w:r>
      <w:r w:rsidR="003B6E54">
        <w:rPr>
          <w:rFonts w:ascii="Times New Roman" w:hAnsi="Times New Roman"/>
        </w:rPr>
        <w:t xml:space="preserve"> </w:t>
      </w:r>
      <w:r w:rsidRPr="003B6E54">
        <w:rPr>
          <w:rFonts w:ascii="Times New Roman" w:hAnsi="Times New Roman"/>
        </w:rPr>
        <w:t>agar produk yang dihasilkan lebih menarik dan tahan lama.</w:t>
      </w:r>
    </w:p>
    <w:p w:rsidR="001671AA" w:rsidRPr="003B6E54" w:rsidRDefault="001671AA" w:rsidP="003B6E54">
      <w:pPr>
        <w:pStyle w:val="ListParagraph"/>
        <w:numPr>
          <w:ilvl w:val="0"/>
          <w:numId w:val="9"/>
        </w:numPr>
        <w:spacing w:after="0" w:line="240" w:lineRule="auto"/>
        <w:ind w:left="426" w:hanging="426"/>
        <w:jc w:val="both"/>
        <w:rPr>
          <w:rFonts w:ascii="Times New Roman" w:hAnsi="Times New Roman"/>
        </w:rPr>
      </w:pPr>
      <w:proofErr w:type="spellStart"/>
      <w:r w:rsidRPr="003B6E54">
        <w:rPr>
          <w:rFonts w:ascii="Times New Roman" w:hAnsi="Times New Roman"/>
          <w:lang w:val="en-US"/>
        </w:rPr>
        <w:t>Perlu</w:t>
      </w:r>
      <w:proofErr w:type="spellEnd"/>
      <w:r w:rsidRPr="003B6E54">
        <w:rPr>
          <w:rFonts w:ascii="Times New Roman" w:hAnsi="Times New Roman"/>
          <w:lang w:val="en-US"/>
        </w:rPr>
        <w:t xml:space="preserve"> </w:t>
      </w:r>
      <w:proofErr w:type="spellStart"/>
      <w:r w:rsidRPr="003B6E54">
        <w:rPr>
          <w:rFonts w:ascii="Times New Roman" w:hAnsi="Times New Roman"/>
          <w:lang w:val="en-US"/>
        </w:rPr>
        <w:t>diteliti</w:t>
      </w:r>
      <w:proofErr w:type="spellEnd"/>
      <w:r w:rsidRPr="003B6E54">
        <w:rPr>
          <w:rFonts w:ascii="Times New Roman" w:hAnsi="Times New Roman"/>
          <w:lang w:val="en-US"/>
        </w:rPr>
        <w:t xml:space="preserve"> </w:t>
      </w:r>
      <w:proofErr w:type="spellStart"/>
      <w:r w:rsidRPr="003B6E54">
        <w:rPr>
          <w:rFonts w:ascii="Times New Roman" w:hAnsi="Times New Roman"/>
          <w:lang w:val="en-US"/>
        </w:rPr>
        <w:t>lebih</w:t>
      </w:r>
      <w:proofErr w:type="spellEnd"/>
      <w:r w:rsidRPr="003B6E54">
        <w:rPr>
          <w:rFonts w:ascii="Times New Roman" w:hAnsi="Times New Roman"/>
          <w:lang w:val="en-US"/>
        </w:rPr>
        <w:t xml:space="preserve"> </w:t>
      </w:r>
      <w:proofErr w:type="spellStart"/>
      <w:r w:rsidRPr="003B6E54">
        <w:rPr>
          <w:rFonts w:ascii="Times New Roman" w:hAnsi="Times New Roman"/>
          <w:lang w:val="en-US"/>
        </w:rPr>
        <w:t>lanjut</w:t>
      </w:r>
      <w:proofErr w:type="spellEnd"/>
      <w:r w:rsidRPr="003B6E54">
        <w:rPr>
          <w:rFonts w:ascii="Times New Roman" w:hAnsi="Times New Roman"/>
          <w:lang w:val="en-US"/>
        </w:rPr>
        <w:t xml:space="preserve"> </w:t>
      </w:r>
      <w:r w:rsidRPr="003B6E54">
        <w:rPr>
          <w:rFonts w:ascii="Times New Roman" w:hAnsi="Times New Roman"/>
        </w:rPr>
        <w:t xml:space="preserve">metode analisis untuk mengetahui </w:t>
      </w:r>
      <w:r w:rsidRPr="003B6E54">
        <w:rPr>
          <w:rFonts w:ascii="Times New Roman" w:hAnsi="Times New Roman"/>
          <w:i/>
        </w:rPr>
        <w:t>fat blooming</w:t>
      </w:r>
      <w:r w:rsidRPr="003B6E54">
        <w:rPr>
          <w:rFonts w:ascii="Times New Roman" w:hAnsi="Times New Roman"/>
        </w:rPr>
        <w:t xml:space="preserve"> pada coklat</w:t>
      </w:r>
    </w:p>
    <w:p w:rsidR="001671AA" w:rsidRPr="003B6E54" w:rsidRDefault="001671AA" w:rsidP="003B6E54">
      <w:pPr>
        <w:pStyle w:val="ListParagraph"/>
        <w:numPr>
          <w:ilvl w:val="0"/>
          <w:numId w:val="9"/>
        </w:numPr>
        <w:spacing w:after="0" w:line="240" w:lineRule="auto"/>
        <w:ind w:left="426" w:hanging="426"/>
        <w:jc w:val="both"/>
        <w:rPr>
          <w:rFonts w:ascii="Times New Roman" w:hAnsi="Times New Roman"/>
        </w:rPr>
      </w:pPr>
      <w:r w:rsidRPr="003B6E54">
        <w:rPr>
          <w:rFonts w:ascii="Times New Roman" w:hAnsi="Times New Roman"/>
        </w:rPr>
        <w:t>Perlu diteliti lebih lanjut waktu tempering yang lebih ideal untuk membuat coklat</w:t>
      </w:r>
      <w:r w:rsidR="003B6E54">
        <w:rPr>
          <w:rFonts w:ascii="Times New Roman" w:hAnsi="Times New Roman"/>
        </w:rPr>
        <w:t xml:space="preserve"> </w:t>
      </w:r>
      <w:r w:rsidRPr="003B6E54">
        <w:rPr>
          <w:rFonts w:ascii="Times New Roman" w:hAnsi="Times New Roman"/>
        </w:rPr>
        <w:t xml:space="preserve">agar dapat mengurangi terjadinya </w:t>
      </w:r>
      <w:r w:rsidRPr="003B6E54">
        <w:rPr>
          <w:rFonts w:ascii="Times New Roman" w:hAnsi="Times New Roman"/>
          <w:i/>
        </w:rPr>
        <w:t>fat blooming.</w:t>
      </w:r>
    </w:p>
    <w:p w:rsidR="00B2349B" w:rsidRDefault="00B2349B" w:rsidP="00B2349B">
      <w:pPr>
        <w:spacing w:after="0" w:line="240" w:lineRule="auto"/>
        <w:jc w:val="both"/>
        <w:rPr>
          <w:lang w:val="en-US"/>
        </w:rPr>
      </w:pPr>
    </w:p>
    <w:p w:rsidR="009C10C0" w:rsidRDefault="009C10C0" w:rsidP="00B2349B">
      <w:pPr>
        <w:spacing w:after="0" w:line="240" w:lineRule="auto"/>
        <w:jc w:val="both"/>
        <w:rPr>
          <w:lang w:val="en-US"/>
        </w:rPr>
      </w:pPr>
    </w:p>
    <w:p w:rsidR="009C10C0" w:rsidRDefault="009C10C0" w:rsidP="00B2349B">
      <w:pPr>
        <w:spacing w:after="0" w:line="240" w:lineRule="auto"/>
        <w:jc w:val="both"/>
        <w:rPr>
          <w:lang w:val="en-US"/>
        </w:rPr>
      </w:pPr>
    </w:p>
    <w:p w:rsidR="009C10C0" w:rsidRDefault="009C10C0" w:rsidP="00B2349B">
      <w:pPr>
        <w:spacing w:after="0" w:line="240" w:lineRule="auto"/>
        <w:jc w:val="both"/>
        <w:rPr>
          <w:lang w:val="en-US"/>
        </w:rPr>
      </w:pPr>
    </w:p>
    <w:p w:rsidR="00B2349B" w:rsidRDefault="00B2349B" w:rsidP="00B2349B">
      <w:pPr>
        <w:spacing w:after="0" w:line="240" w:lineRule="auto"/>
        <w:jc w:val="center"/>
        <w:rPr>
          <w:b/>
          <w:sz w:val="22"/>
          <w:szCs w:val="22"/>
          <w:lang w:val="en-US"/>
        </w:rPr>
      </w:pPr>
      <w:r w:rsidRPr="00DA44F7">
        <w:rPr>
          <w:b/>
          <w:sz w:val="22"/>
          <w:szCs w:val="22"/>
          <w:lang w:val="en-US"/>
        </w:rPr>
        <w:t>DAFTAR PUSTAKA</w:t>
      </w:r>
    </w:p>
    <w:p w:rsidR="00B2349B" w:rsidRDefault="00B2349B" w:rsidP="00B2349B">
      <w:pPr>
        <w:spacing w:after="0" w:line="240" w:lineRule="auto"/>
        <w:jc w:val="center"/>
        <w:rPr>
          <w:b/>
          <w:sz w:val="22"/>
          <w:szCs w:val="22"/>
          <w:lang w:val="en-US"/>
        </w:rPr>
      </w:pPr>
    </w:p>
    <w:p w:rsidR="006B0855" w:rsidRPr="006B0855" w:rsidRDefault="006B0855" w:rsidP="006B0855">
      <w:pPr>
        <w:pStyle w:val="Default"/>
        <w:jc w:val="both"/>
        <w:rPr>
          <w:rFonts w:ascii="Times New Roman" w:hAnsi="Times New Roman" w:cs="Times New Roman"/>
          <w:sz w:val="22"/>
          <w:szCs w:val="22"/>
        </w:rPr>
      </w:pPr>
      <w:r w:rsidRPr="006B0855">
        <w:rPr>
          <w:rFonts w:ascii="Times New Roman" w:hAnsi="Times New Roman" w:cs="Times New Roman"/>
          <w:sz w:val="22"/>
          <w:szCs w:val="22"/>
        </w:rPr>
        <w:t xml:space="preserve">Abraham, C.S., 1982. </w:t>
      </w:r>
      <w:r w:rsidRPr="006B0855">
        <w:rPr>
          <w:rFonts w:ascii="Times New Roman" w:hAnsi="Times New Roman" w:cs="Times New Roman"/>
          <w:b/>
          <w:sz w:val="22"/>
          <w:szCs w:val="22"/>
        </w:rPr>
        <w:t xml:space="preserve">Manufacture of </w:t>
      </w:r>
      <w:r>
        <w:rPr>
          <w:rFonts w:ascii="Times New Roman" w:hAnsi="Times New Roman" w:cs="Times New Roman"/>
          <w:b/>
          <w:sz w:val="22"/>
          <w:szCs w:val="22"/>
        </w:rPr>
        <w:tab/>
      </w:r>
      <w:r w:rsidRPr="006B0855">
        <w:rPr>
          <w:rFonts w:ascii="Times New Roman" w:hAnsi="Times New Roman" w:cs="Times New Roman"/>
          <w:b/>
          <w:sz w:val="22"/>
          <w:szCs w:val="22"/>
        </w:rPr>
        <w:t>Chocolate. The Planters</w:t>
      </w:r>
      <w:r w:rsidRPr="006B0855">
        <w:rPr>
          <w:rFonts w:ascii="Times New Roman" w:hAnsi="Times New Roman" w:cs="Times New Roman"/>
          <w:sz w:val="22"/>
          <w:szCs w:val="22"/>
        </w:rPr>
        <w:t xml:space="preserve">; </w:t>
      </w:r>
      <w:r>
        <w:rPr>
          <w:rFonts w:ascii="Times New Roman" w:hAnsi="Times New Roman" w:cs="Times New Roman"/>
          <w:sz w:val="22"/>
          <w:szCs w:val="22"/>
        </w:rPr>
        <w:tab/>
      </w:r>
      <w:r w:rsidRPr="006B0855">
        <w:rPr>
          <w:rFonts w:ascii="Times New Roman" w:hAnsi="Times New Roman" w:cs="Times New Roman"/>
          <w:sz w:val="22"/>
          <w:szCs w:val="22"/>
        </w:rPr>
        <w:t>58(657); 256-259.</w:t>
      </w:r>
    </w:p>
    <w:p w:rsidR="006B0855" w:rsidRPr="006B0855" w:rsidRDefault="006B0855" w:rsidP="006B0855">
      <w:pPr>
        <w:pStyle w:val="Default"/>
        <w:jc w:val="both"/>
        <w:rPr>
          <w:rFonts w:ascii="Times New Roman" w:hAnsi="Times New Roman" w:cs="Times New Roman"/>
          <w:sz w:val="22"/>
          <w:szCs w:val="22"/>
        </w:rPr>
      </w:pPr>
    </w:p>
    <w:p w:rsidR="006B0855" w:rsidRPr="006B0855" w:rsidRDefault="006B0855" w:rsidP="006B0855">
      <w:pPr>
        <w:spacing w:after="0" w:line="240" w:lineRule="auto"/>
        <w:jc w:val="both"/>
        <w:rPr>
          <w:sz w:val="22"/>
          <w:szCs w:val="22"/>
        </w:rPr>
      </w:pPr>
      <w:r w:rsidRPr="006B0855">
        <w:rPr>
          <w:sz w:val="22"/>
          <w:szCs w:val="22"/>
        </w:rPr>
        <w:t xml:space="preserve">Afoakwa, E. O., 2010. </w:t>
      </w:r>
      <w:r w:rsidRPr="006B0855">
        <w:rPr>
          <w:b/>
          <w:sz w:val="22"/>
          <w:szCs w:val="22"/>
        </w:rPr>
        <w:t xml:space="preserve">Chocolate </w:t>
      </w:r>
      <w:r>
        <w:rPr>
          <w:b/>
          <w:sz w:val="22"/>
          <w:szCs w:val="22"/>
        </w:rPr>
        <w:tab/>
      </w:r>
      <w:r w:rsidRPr="006B0855">
        <w:rPr>
          <w:b/>
          <w:sz w:val="22"/>
          <w:szCs w:val="22"/>
        </w:rPr>
        <w:t>Science and Technology</w:t>
      </w:r>
      <w:r w:rsidRPr="006B0855">
        <w:rPr>
          <w:sz w:val="22"/>
          <w:szCs w:val="22"/>
        </w:rPr>
        <w:t xml:space="preserve">. </w:t>
      </w:r>
      <w:r>
        <w:rPr>
          <w:sz w:val="22"/>
          <w:szCs w:val="22"/>
        </w:rPr>
        <w:tab/>
      </w:r>
      <w:r w:rsidRPr="006B0855">
        <w:rPr>
          <w:sz w:val="22"/>
          <w:szCs w:val="22"/>
        </w:rPr>
        <w:t>Willey-</w:t>
      </w:r>
      <w:r w:rsidRPr="006B0855">
        <w:rPr>
          <w:sz w:val="22"/>
          <w:szCs w:val="22"/>
        </w:rPr>
        <w:tab/>
        <w:t>Blackwell</w:t>
      </w:r>
    </w:p>
    <w:p w:rsidR="006B0855" w:rsidRPr="006B0855" w:rsidRDefault="006B0855" w:rsidP="006B0855">
      <w:pPr>
        <w:spacing w:after="0" w:line="240" w:lineRule="auto"/>
        <w:jc w:val="both"/>
        <w:rPr>
          <w:sz w:val="22"/>
          <w:szCs w:val="22"/>
        </w:rPr>
      </w:pPr>
    </w:p>
    <w:p w:rsidR="006B0855" w:rsidRPr="006B0855" w:rsidRDefault="006B0855" w:rsidP="006B0855">
      <w:pPr>
        <w:spacing w:after="0" w:line="240" w:lineRule="auto"/>
        <w:jc w:val="both"/>
        <w:rPr>
          <w:sz w:val="22"/>
          <w:szCs w:val="22"/>
        </w:rPr>
      </w:pPr>
      <w:r w:rsidRPr="006B0855">
        <w:rPr>
          <w:sz w:val="22"/>
          <w:szCs w:val="22"/>
        </w:rPr>
        <w:t xml:space="preserve">Agus S. 2012. </w:t>
      </w:r>
      <w:r w:rsidRPr="006B0855">
        <w:rPr>
          <w:b/>
          <w:i/>
          <w:sz w:val="22"/>
          <w:szCs w:val="22"/>
        </w:rPr>
        <w:t xml:space="preserve">PERAN COKELAT </w:t>
      </w:r>
      <w:r>
        <w:rPr>
          <w:b/>
          <w:i/>
          <w:sz w:val="22"/>
          <w:szCs w:val="22"/>
        </w:rPr>
        <w:tab/>
      </w:r>
      <w:r w:rsidRPr="006B0855">
        <w:rPr>
          <w:b/>
          <w:i/>
          <w:sz w:val="22"/>
          <w:szCs w:val="22"/>
        </w:rPr>
        <w:t xml:space="preserve">SEBAGAI PRODUK PANGAN </w:t>
      </w:r>
      <w:r>
        <w:rPr>
          <w:b/>
          <w:i/>
          <w:sz w:val="22"/>
          <w:szCs w:val="22"/>
        </w:rPr>
        <w:tab/>
      </w:r>
      <w:r w:rsidRPr="006B0855">
        <w:rPr>
          <w:b/>
          <w:i/>
          <w:sz w:val="22"/>
          <w:szCs w:val="22"/>
        </w:rPr>
        <w:t xml:space="preserve">DERIVAT </w:t>
      </w:r>
      <w:r w:rsidRPr="006B0855">
        <w:rPr>
          <w:b/>
          <w:i/>
          <w:sz w:val="22"/>
          <w:szCs w:val="22"/>
        </w:rPr>
        <w:tab/>
        <w:t xml:space="preserve">KAKAO YANG </w:t>
      </w:r>
      <w:r>
        <w:rPr>
          <w:b/>
          <w:i/>
          <w:sz w:val="22"/>
          <w:szCs w:val="22"/>
        </w:rPr>
        <w:tab/>
      </w:r>
      <w:r w:rsidRPr="006B0855">
        <w:rPr>
          <w:b/>
          <w:i/>
          <w:sz w:val="22"/>
          <w:szCs w:val="22"/>
        </w:rPr>
        <w:t>MENYEHATKAN</w:t>
      </w:r>
      <w:r w:rsidRPr="006B0855">
        <w:rPr>
          <w:sz w:val="22"/>
          <w:szCs w:val="22"/>
        </w:rPr>
        <w:t xml:space="preserve">, Jurnal Riset </w:t>
      </w:r>
      <w:r>
        <w:rPr>
          <w:sz w:val="22"/>
          <w:szCs w:val="22"/>
        </w:rPr>
        <w:tab/>
      </w:r>
      <w:r w:rsidRPr="006B0855">
        <w:rPr>
          <w:sz w:val="22"/>
          <w:szCs w:val="22"/>
        </w:rPr>
        <w:t>Industri Vol. VI No. 1, 2012</w:t>
      </w:r>
    </w:p>
    <w:p w:rsidR="006B0855" w:rsidRPr="006B0855" w:rsidRDefault="006B0855" w:rsidP="006B0855">
      <w:pPr>
        <w:spacing w:after="0" w:line="240" w:lineRule="auto"/>
        <w:jc w:val="both"/>
        <w:rPr>
          <w:sz w:val="22"/>
          <w:szCs w:val="22"/>
        </w:rPr>
      </w:pPr>
    </w:p>
    <w:p w:rsidR="006B0855" w:rsidRPr="006B0855" w:rsidRDefault="006B0855" w:rsidP="006B0855">
      <w:pPr>
        <w:pStyle w:val="NoSpacing"/>
        <w:ind w:left="709" w:hanging="709"/>
        <w:jc w:val="both"/>
        <w:rPr>
          <w:rFonts w:cs="Times New Roman"/>
          <w:sz w:val="22"/>
        </w:rPr>
      </w:pPr>
      <w:r w:rsidRPr="006B0855">
        <w:rPr>
          <w:rFonts w:cs="Times New Roman"/>
          <w:sz w:val="22"/>
        </w:rPr>
        <w:t xml:space="preserve">Ali, A.; S. </w:t>
      </w:r>
      <w:proofErr w:type="spellStart"/>
      <w:r w:rsidRPr="006B0855">
        <w:rPr>
          <w:rFonts w:cs="Times New Roman"/>
          <w:sz w:val="22"/>
        </w:rPr>
        <w:t>Jinap</w:t>
      </w:r>
      <w:proofErr w:type="spellEnd"/>
      <w:r w:rsidRPr="006B0855">
        <w:rPr>
          <w:rFonts w:cs="Times New Roman"/>
          <w:sz w:val="22"/>
        </w:rPr>
        <w:t xml:space="preserve">; Y.B. </w:t>
      </w:r>
      <w:proofErr w:type="spellStart"/>
      <w:r w:rsidRPr="006B0855">
        <w:rPr>
          <w:rFonts w:cs="Times New Roman"/>
          <w:sz w:val="22"/>
        </w:rPr>
        <w:t>Che</w:t>
      </w:r>
      <w:proofErr w:type="spellEnd"/>
      <w:r w:rsidRPr="006B0855">
        <w:rPr>
          <w:rFonts w:cs="Times New Roman"/>
          <w:sz w:val="22"/>
        </w:rPr>
        <w:t xml:space="preserve"> Man &amp; A.M. </w:t>
      </w:r>
      <w:proofErr w:type="spellStart"/>
      <w:r w:rsidRPr="006B0855">
        <w:rPr>
          <w:rFonts w:cs="Times New Roman"/>
          <w:sz w:val="22"/>
        </w:rPr>
        <w:t>Suria</w:t>
      </w:r>
      <w:proofErr w:type="spellEnd"/>
      <w:r w:rsidRPr="006B0855">
        <w:rPr>
          <w:rFonts w:cs="Times New Roman"/>
          <w:sz w:val="22"/>
        </w:rPr>
        <w:t xml:space="preserve"> (2000).</w:t>
      </w:r>
      <w:r w:rsidRPr="006B0855">
        <w:rPr>
          <w:rFonts w:cs="Times New Roman"/>
          <w:b/>
          <w:sz w:val="22"/>
        </w:rPr>
        <w:t>Effect of storage temperature on texture, polymorphic structure, bloom formation and sensory attributes of filled dark chocolate</w:t>
      </w:r>
      <w:r w:rsidRPr="006B0855">
        <w:rPr>
          <w:rFonts w:cs="Times New Roman"/>
          <w:sz w:val="22"/>
        </w:rPr>
        <w:t>. Food Chemistry, 72, 491–497</w:t>
      </w:r>
    </w:p>
    <w:p w:rsidR="006B0855" w:rsidRPr="006B0855" w:rsidRDefault="006B0855" w:rsidP="006B0855">
      <w:pPr>
        <w:pStyle w:val="NoSpacing"/>
        <w:ind w:left="993" w:hanging="993"/>
        <w:jc w:val="both"/>
        <w:rPr>
          <w:rFonts w:cs="Times New Roman"/>
          <w:sz w:val="22"/>
        </w:rPr>
      </w:pPr>
    </w:p>
    <w:p w:rsidR="006B0855" w:rsidRPr="006B0855" w:rsidRDefault="006B0855" w:rsidP="006B0855">
      <w:pPr>
        <w:spacing w:after="0" w:line="240" w:lineRule="auto"/>
        <w:jc w:val="both"/>
        <w:rPr>
          <w:sz w:val="22"/>
          <w:szCs w:val="22"/>
        </w:rPr>
      </w:pPr>
      <w:r w:rsidRPr="006B0855">
        <w:rPr>
          <w:sz w:val="22"/>
          <w:szCs w:val="22"/>
        </w:rPr>
        <w:t>Alspach, G. 2007. “</w:t>
      </w:r>
      <w:r w:rsidRPr="006B0855">
        <w:rPr>
          <w:b/>
          <w:sz w:val="22"/>
          <w:szCs w:val="22"/>
        </w:rPr>
        <w:t xml:space="preserve">The truth is often </w:t>
      </w:r>
      <w:r>
        <w:rPr>
          <w:b/>
          <w:sz w:val="22"/>
          <w:szCs w:val="22"/>
        </w:rPr>
        <w:tab/>
      </w:r>
      <w:r w:rsidRPr="006B0855">
        <w:rPr>
          <w:b/>
          <w:sz w:val="22"/>
          <w:szCs w:val="22"/>
        </w:rPr>
        <w:t xml:space="preserve">bittersweet : Chocolate does a </w:t>
      </w:r>
      <w:r>
        <w:rPr>
          <w:b/>
          <w:sz w:val="22"/>
          <w:szCs w:val="22"/>
        </w:rPr>
        <w:tab/>
      </w:r>
      <w:r w:rsidRPr="006B0855">
        <w:rPr>
          <w:b/>
          <w:sz w:val="22"/>
          <w:szCs w:val="22"/>
        </w:rPr>
        <w:t>heart good</w:t>
      </w:r>
      <w:r w:rsidRPr="006B0855">
        <w:rPr>
          <w:sz w:val="22"/>
          <w:szCs w:val="22"/>
        </w:rPr>
        <w:t xml:space="preserve">”. </w:t>
      </w:r>
      <w:r w:rsidRPr="006B0855">
        <w:rPr>
          <w:sz w:val="22"/>
          <w:szCs w:val="22"/>
        </w:rPr>
        <w:tab/>
        <w:t xml:space="preserve"> </w:t>
      </w:r>
      <w:r w:rsidRPr="006B0855">
        <w:rPr>
          <w:i/>
          <w:iCs/>
          <w:sz w:val="22"/>
          <w:szCs w:val="22"/>
        </w:rPr>
        <w:t xml:space="preserve">Critical care </w:t>
      </w:r>
      <w:r>
        <w:rPr>
          <w:i/>
          <w:iCs/>
          <w:sz w:val="22"/>
          <w:szCs w:val="22"/>
        </w:rPr>
        <w:tab/>
      </w:r>
      <w:r w:rsidRPr="006B0855">
        <w:rPr>
          <w:i/>
          <w:iCs/>
          <w:sz w:val="22"/>
          <w:szCs w:val="22"/>
        </w:rPr>
        <w:t xml:space="preserve">Nurse Vol. 27 No. 1. </w:t>
      </w:r>
      <w:r w:rsidRPr="006B0855">
        <w:rPr>
          <w:sz w:val="22"/>
          <w:szCs w:val="22"/>
        </w:rPr>
        <w:t>: 11- 15.</w:t>
      </w:r>
    </w:p>
    <w:p w:rsidR="006B0855" w:rsidRPr="006B0855" w:rsidRDefault="006B0855" w:rsidP="006B0855">
      <w:pPr>
        <w:spacing w:after="0" w:line="240" w:lineRule="auto"/>
        <w:jc w:val="both"/>
        <w:rPr>
          <w:sz w:val="22"/>
          <w:szCs w:val="22"/>
        </w:rPr>
      </w:pPr>
    </w:p>
    <w:p w:rsidR="006B0855" w:rsidRPr="006B0855" w:rsidRDefault="006B0855" w:rsidP="006B0855">
      <w:pPr>
        <w:pStyle w:val="Default"/>
        <w:jc w:val="both"/>
        <w:rPr>
          <w:rFonts w:ascii="Times New Roman" w:hAnsi="Times New Roman" w:cs="Times New Roman"/>
          <w:sz w:val="22"/>
          <w:szCs w:val="22"/>
        </w:rPr>
      </w:pPr>
      <w:proofErr w:type="spellStart"/>
      <w:r w:rsidRPr="006B0855">
        <w:rPr>
          <w:rFonts w:ascii="Times New Roman" w:hAnsi="Times New Roman" w:cs="Times New Roman"/>
          <w:sz w:val="22"/>
          <w:szCs w:val="22"/>
        </w:rPr>
        <w:t>Astawan</w:t>
      </w:r>
      <w:proofErr w:type="spellEnd"/>
      <w:r w:rsidRPr="006B0855">
        <w:rPr>
          <w:rFonts w:ascii="Times New Roman" w:hAnsi="Times New Roman" w:cs="Times New Roman"/>
          <w:sz w:val="22"/>
          <w:szCs w:val="22"/>
        </w:rPr>
        <w:t>, M. 2009</w:t>
      </w:r>
      <w:proofErr w:type="gramStart"/>
      <w:r w:rsidRPr="006B0855">
        <w:rPr>
          <w:rFonts w:ascii="Times New Roman" w:hAnsi="Times New Roman" w:cs="Times New Roman"/>
          <w:sz w:val="22"/>
          <w:szCs w:val="22"/>
        </w:rPr>
        <w:t>..</w:t>
      </w:r>
      <w:r w:rsidRPr="006B0855">
        <w:rPr>
          <w:rFonts w:ascii="Times New Roman" w:hAnsi="Times New Roman" w:cs="Times New Roman"/>
          <w:b/>
          <w:sz w:val="22"/>
          <w:szCs w:val="22"/>
        </w:rPr>
        <w:t>Sehat</w:t>
      </w:r>
      <w:proofErr w:type="gramEnd"/>
      <w:r w:rsidRPr="006B0855">
        <w:rPr>
          <w:rFonts w:ascii="Times New Roman" w:hAnsi="Times New Roman" w:cs="Times New Roman"/>
          <w:b/>
          <w:sz w:val="22"/>
          <w:szCs w:val="22"/>
        </w:rPr>
        <w:t xml:space="preserve"> </w:t>
      </w:r>
      <w:proofErr w:type="spellStart"/>
      <w:r w:rsidRPr="006B0855">
        <w:rPr>
          <w:rFonts w:ascii="Times New Roman" w:hAnsi="Times New Roman" w:cs="Times New Roman"/>
          <w:b/>
          <w:sz w:val="22"/>
          <w:szCs w:val="22"/>
        </w:rPr>
        <w:t>Dengan</w:t>
      </w:r>
      <w:proofErr w:type="spellEnd"/>
      <w:r w:rsidRPr="006B0855">
        <w:rPr>
          <w:rFonts w:ascii="Times New Roman" w:hAnsi="Times New Roman" w:cs="Times New Roman"/>
          <w:b/>
          <w:sz w:val="22"/>
          <w:szCs w:val="22"/>
        </w:rPr>
        <w:t xml:space="preserve"> </w:t>
      </w:r>
      <w:r>
        <w:rPr>
          <w:rFonts w:ascii="Times New Roman" w:hAnsi="Times New Roman" w:cs="Times New Roman"/>
          <w:b/>
          <w:sz w:val="22"/>
          <w:szCs w:val="22"/>
        </w:rPr>
        <w:tab/>
      </w:r>
      <w:proofErr w:type="spellStart"/>
      <w:r w:rsidRPr="006B0855">
        <w:rPr>
          <w:rFonts w:ascii="Times New Roman" w:hAnsi="Times New Roman" w:cs="Times New Roman"/>
          <w:b/>
          <w:sz w:val="22"/>
          <w:szCs w:val="22"/>
        </w:rPr>
        <w:t>Hidangan</w:t>
      </w:r>
      <w:proofErr w:type="spellEnd"/>
      <w:r w:rsidRPr="006B0855">
        <w:rPr>
          <w:rFonts w:ascii="Times New Roman" w:hAnsi="Times New Roman" w:cs="Times New Roman"/>
          <w:b/>
          <w:sz w:val="22"/>
          <w:szCs w:val="22"/>
        </w:rPr>
        <w:t xml:space="preserve"> </w:t>
      </w:r>
      <w:proofErr w:type="spellStart"/>
      <w:r w:rsidRPr="006B0855">
        <w:rPr>
          <w:rFonts w:ascii="Times New Roman" w:hAnsi="Times New Roman" w:cs="Times New Roman"/>
          <w:b/>
          <w:sz w:val="22"/>
          <w:szCs w:val="22"/>
        </w:rPr>
        <w:t>kacang</w:t>
      </w:r>
      <w:proofErr w:type="spellEnd"/>
      <w:r w:rsidRPr="006B0855">
        <w:rPr>
          <w:rFonts w:ascii="Times New Roman" w:hAnsi="Times New Roman" w:cs="Times New Roman"/>
          <w:b/>
          <w:sz w:val="22"/>
          <w:szCs w:val="22"/>
        </w:rPr>
        <w:t xml:space="preserve"> </w:t>
      </w:r>
      <w:proofErr w:type="spellStart"/>
      <w:r w:rsidRPr="006B0855">
        <w:rPr>
          <w:rFonts w:ascii="Times New Roman" w:hAnsi="Times New Roman" w:cs="Times New Roman"/>
          <w:b/>
          <w:sz w:val="22"/>
          <w:szCs w:val="22"/>
        </w:rPr>
        <w:t>dan</w:t>
      </w:r>
      <w:proofErr w:type="spellEnd"/>
      <w:r w:rsidRPr="006B0855">
        <w:rPr>
          <w:rFonts w:ascii="Times New Roman" w:hAnsi="Times New Roman" w:cs="Times New Roman"/>
          <w:b/>
          <w:sz w:val="22"/>
          <w:szCs w:val="22"/>
        </w:rPr>
        <w:t xml:space="preserve"> </w:t>
      </w:r>
      <w:proofErr w:type="spellStart"/>
      <w:r w:rsidRPr="006B0855">
        <w:rPr>
          <w:rFonts w:ascii="Times New Roman" w:hAnsi="Times New Roman" w:cs="Times New Roman"/>
          <w:b/>
          <w:sz w:val="22"/>
          <w:szCs w:val="22"/>
        </w:rPr>
        <w:t>biji</w:t>
      </w:r>
      <w:proofErr w:type="spellEnd"/>
      <w:r w:rsidRPr="006B0855">
        <w:rPr>
          <w:rFonts w:ascii="Times New Roman" w:hAnsi="Times New Roman" w:cs="Times New Roman"/>
          <w:b/>
          <w:sz w:val="22"/>
          <w:szCs w:val="22"/>
        </w:rPr>
        <w:t>-</w:t>
      </w:r>
      <w:r>
        <w:rPr>
          <w:rFonts w:ascii="Times New Roman" w:hAnsi="Times New Roman" w:cs="Times New Roman"/>
          <w:b/>
          <w:sz w:val="22"/>
          <w:szCs w:val="22"/>
        </w:rPr>
        <w:lastRenderedPageBreak/>
        <w:tab/>
      </w:r>
      <w:bookmarkStart w:id="0" w:name="_GoBack"/>
      <w:bookmarkEnd w:id="0"/>
      <w:proofErr w:type="spellStart"/>
      <w:r w:rsidRPr="006B0855">
        <w:rPr>
          <w:rFonts w:ascii="Times New Roman" w:hAnsi="Times New Roman" w:cs="Times New Roman"/>
          <w:b/>
          <w:sz w:val="22"/>
          <w:szCs w:val="22"/>
        </w:rPr>
        <w:t>bijian</w:t>
      </w:r>
      <w:proofErr w:type="spellEnd"/>
      <w:r w:rsidRPr="006B0855">
        <w:rPr>
          <w:rFonts w:ascii="Times New Roman" w:hAnsi="Times New Roman" w:cs="Times New Roman"/>
          <w:sz w:val="22"/>
          <w:szCs w:val="22"/>
        </w:rPr>
        <w:t xml:space="preserve">, </w:t>
      </w:r>
      <w:proofErr w:type="spellStart"/>
      <w:r w:rsidRPr="006B0855">
        <w:rPr>
          <w:rFonts w:ascii="Times New Roman" w:hAnsi="Times New Roman" w:cs="Times New Roman"/>
          <w:sz w:val="22"/>
          <w:szCs w:val="22"/>
        </w:rPr>
        <w:t>Departemen</w:t>
      </w:r>
      <w:proofErr w:type="spellEnd"/>
      <w:r w:rsidRPr="006B0855">
        <w:rPr>
          <w:rFonts w:ascii="Times New Roman" w:hAnsi="Times New Roman" w:cs="Times New Roman"/>
          <w:sz w:val="22"/>
          <w:szCs w:val="22"/>
        </w:rPr>
        <w:t xml:space="preserve"> </w:t>
      </w:r>
      <w:r w:rsidRPr="006B0855">
        <w:rPr>
          <w:rFonts w:ascii="Times New Roman" w:hAnsi="Times New Roman" w:cs="Times New Roman"/>
          <w:sz w:val="22"/>
          <w:szCs w:val="22"/>
        </w:rPr>
        <w:tab/>
      </w:r>
      <w:proofErr w:type="spellStart"/>
      <w:r w:rsidRPr="006B0855">
        <w:rPr>
          <w:rFonts w:ascii="Times New Roman" w:hAnsi="Times New Roman" w:cs="Times New Roman"/>
          <w:sz w:val="22"/>
          <w:szCs w:val="22"/>
        </w:rPr>
        <w:t>Teknologi</w:t>
      </w:r>
      <w:proofErr w:type="spellEnd"/>
      <w:r w:rsidRPr="006B0855">
        <w:rPr>
          <w:rFonts w:ascii="Times New Roman" w:hAnsi="Times New Roman" w:cs="Times New Roman"/>
          <w:sz w:val="22"/>
          <w:szCs w:val="22"/>
        </w:rPr>
        <w:t xml:space="preserve"> </w:t>
      </w:r>
      <w:proofErr w:type="spellStart"/>
      <w:r w:rsidRPr="006B0855">
        <w:rPr>
          <w:rFonts w:ascii="Times New Roman" w:hAnsi="Times New Roman" w:cs="Times New Roman"/>
          <w:sz w:val="22"/>
          <w:szCs w:val="22"/>
        </w:rPr>
        <w:t>Pangan</w:t>
      </w:r>
      <w:proofErr w:type="spellEnd"/>
      <w:r w:rsidRPr="006B0855">
        <w:rPr>
          <w:rFonts w:ascii="Times New Roman" w:hAnsi="Times New Roman" w:cs="Times New Roman"/>
          <w:sz w:val="22"/>
          <w:szCs w:val="22"/>
        </w:rPr>
        <w:t xml:space="preserve"> Dan </w:t>
      </w:r>
      <w:proofErr w:type="spellStart"/>
      <w:r w:rsidRPr="006B0855">
        <w:rPr>
          <w:rFonts w:ascii="Times New Roman" w:hAnsi="Times New Roman" w:cs="Times New Roman"/>
          <w:sz w:val="22"/>
          <w:szCs w:val="22"/>
        </w:rPr>
        <w:t>Gizi</w:t>
      </w:r>
      <w:proofErr w:type="spellEnd"/>
      <w:r w:rsidRPr="006B0855">
        <w:rPr>
          <w:rFonts w:ascii="Times New Roman" w:hAnsi="Times New Roman" w:cs="Times New Roman"/>
          <w:sz w:val="22"/>
          <w:szCs w:val="22"/>
        </w:rPr>
        <w:t xml:space="preserve"> IPB</w:t>
      </w:r>
    </w:p>
    <w:p w:rsidR="006B0855" w:rsidRPr="006B0855" w:rsidRDefault="006B0855" w:rsidP="006B0855">
      <w:pPr>
        <w:pStyle w:val="Default"/>
        <w:jc w:val="both"/>
        <w:rPr>
          <w:rFonts w:ascii="Times New Roman" w:hAnsi="Times New Roman" w:cs="Times New Roman"/>
          <w:sz w:val="22"/>
          <w:szCs w:val="22"/>
        </w:rPr>
      </w:pPr>
    </w:p>
    <w:p w:rsidR="006B0855" w:rsidRDefault="006B0855" w:rsidP="006B0855">
      <w:pPr>
        <w:spacing w:after="0" w:line="240" w:lineRule="auto"/>
        <w:jc w:val="both"/>
        <w:rPr>
          <w:sz w:val="22"/>
          <w:szCs w:val="22"/>
        </w:rPr>
      </w:pPr>
      <w:r w:rsidRPr="006B0855">
        <w:rPr>
          <w:sz w:val="22"/>
          <w:szCs w:val="22"/>
        </w:rPr>
        <w:t xml:space="preserve">Beckett, S.T. (2008). </w:t>
      </w:r>
      <w:r w:rsidRPr="006B0855">
        <w:rPr>
          <w:b/>
          <w:sz w:val="22"/>
          <w:szCs w:val="22"/>
        </w:rPr>
        <w:t xml:space="preserve">The Science of </w:t>
      </w:r>
      <w:r>
        <w:rPr>
          <w:b/>
          <w:sz w:val="22"/>
          <w:szCs w:val="22"/>
        </w:rPr>
        <w:tab/>
      </w:r>
      <w:r w:rsidRPr="006B0855">
        <w:rPr>
          <w:b/>
          <w:sz w:val="22"/>
          <w:szCs w:val="22"/>
        </w:rPr>
        <w:t>Chocolate.2nd Edition</w:t>
      </w:r>
      <w:r w:rsidRPr="006B0855">
        <w:rPr>
          <w:sz w:val="22"/>
          <w:szCs w:val="22"/>
        </w:rPr>
        <w:t xml:space="preserve">. The </w:t>
      </w:r>
      <w:r>
        <w:rPr>
          <w:sz w:val="22"/>
          <w:szCs w:val="22"/>
        </w:rPr>
        <w:tab/>
      </w:r>
      <w:r w:rsidRPr="006B0855">
        <w:rPr>
          <w:sz w:val="22"/>
          <w:szCs w:val="22"/>
        </w:rPr>
        <w:t xml:space="preserve">Royal Society of </w:t>
      </w:r>
      <w:r w:rsidRPr="006B0855">
        <w:rPr>
          <w:sz w:val="22"/>
          <w:szCs w:val="22"/>
        </w:rPr>
        <w:tab/>
        <w:t xml:space="preserve">Chemistry, </w:t>
      </w:r>
      <w:r w:rsidRPr="006B0855">
        <w:rPr>
          <w:sz w:val="22"/>
          <w:szCs w:val="22"/>
        </w:rPr>
        <w:tab/>
        <w:t xml:space="preserve">Thomas </w:t>
      </w:r>
      <w:r>
        <w:rPr>
          <w:sz w:val="22"/>
          <w:szCs w:val="22"/>
        </w:rPr>
        <w:tab/>
      </w:r>
      <w:r w:rsidRPr="006B0855">
        <w:rPr>
          <w:sz w:val="22"/>
          <w:szCs w:val="22"/>
        </w:rPr>
        <w:t xml:space="preserve">Graham House, Science Park, </w:t>
      </w:r>
      <w:r>
        <w:rPr>
          <w:sz w:val="22"/>
          <w:szCs w:val="22"/>
        </w:rPr>
        <w:tab/>
      </w:r>
      <w:r w:rsidRPr="006B0855">
        <w:rPr>
          <w:sz w:val="22"/>
          <w:szCs w:val="22"/>
        </w:rPr>
        <w:t xml:space="preserve">Milton Road. Cambridge </w:t>
      </w:r>
      <w:r w:rsidRPr="006B0855">
        <w:rPr>
          <w:sz w:val="22"/>
          <w:szCs w:val="22"/>
        </w:rPr>
        <w:tab/>
        <w:t xml:space="preserve">CB4 OWF, United </w:t>
      </w:r>
      <w:r w:rsidRPr="006B0855">
        <w:rPr>
          <w:sz w:val="22"/>
          <w:szCs w:val="22"/>
        </w:rPr>
        <w:tab/>
        <w:t>Kingdom.</w:t>
      </w:r>
    </w:p>
    <w:p w:rsidR="006B0855" w:rsidRPr="006B0855" w:rsidRDefault="006B0855" w:rsidP="006B0855">
      <w:pPr>
        <w:spacing w:after="0" w:line="240" w:lineRule="auto"/>
        <w:jc w:val="both"/>
        <w:rPr>
          <w:sz w:val="22"/>
          <w:szCs w:val="22"/>
        </w:rPr>
      </w:pPr>
    </w:p>
    <w:p w:rsidR="006B0855" w:rsidRPr="006B0855" w:rsidRDefault="006B0855" w:rsidP="006B0855">
      <w:pPr>
        <w:autoSpaceDE w:val="0"/>
        <w:autoSpaceDN w:val="0"/>
        <w:adjustRightInd w:val="0"/>
        <w:spacing w:after="0" w:line="240" w:lineRule="auto"/>
        <w:jc w:val="both"/>
        <w:rPr>
          <w:sz w:val="22"/>
          <w:szCs w:val="22"/>
        </w:rPr>
      </w:pPr>
      <w:r w:rsidRPr="006B0855">
        <w:rPr>
          <w:sz w:val="22"/>
          <w:szCs w:val="22"/>
        </w:rPr>
        <w:t xml:space="preserve">Cruess,W. V. (1958) </w:t>
      </w:r>
      <w:r w:rsidRPr="006B0855">
        <w:rPr>
          <w:b/>
          <w:i/>
          <w:sz w:val="22"/>
          <w:szCs w:val="22"/>
        </w:rPr>
        <w:t xml:space="preserve">Commercial Fruit </w:t>
      </w:r>
      <w:r>
        <w:rPr>
          <w:b/>
          <w:i/>
          <w:sz w:val="22"/>
          <w:szCs w:val="22"/>
        </w:rPr>
        <w:tab/>
      </w:r>
      <w:r w:rsidRPr="006B0855">
        <w:rPr>
          <w:b/>
          <w:i/>
          <w:sz w:val="22"/>
          <w:szCs w:val="22"/>
        </w:rPr>
        <w:t xml:space="preserve">and Vegetable Pangan </w:t>
      </w:r>
      <w:r w:rsidRPr="006B0855">
        <w:rPr>
          <w:b/>
          <w:sz w:val="22"/>
          <w:szCs w:val="22"/>
        </w:rPr>
        <w:t xml:space="preserve">: Edisi </w:t>
      </w:r>
      <w:r>
        <w:rPr>
          <w:b/>
          <w:sz w:val="22"/>
          <w:szCs w:val="22"/>
        </w:rPr>
        <w:tab/>
      </w:r>
      <w:r w:rsidRPr="006B0855">
        <w:rPr>
          <w:b/>
          <w:sz w:val="22"/>
          <w:szCs w:val="22"/>
        </w:rPr>
        <w:t>Ketiga</w:t>
      </w:r>
      <w:r w:rsidRPr="006B0855">
        <w:rPr>
          <w:sz w:val="22"/>
          <w:szCs w:val="22"/>
        </w:rPr>
        <w:t xml:space="preserve">, </w:t>
      </w:r>
      <w:r w:rsidRPr="006B0855">
        <w:rPr>
          <w:sz w:val="22"/>
          <w:szCs w:val="22"/>
        </w:rPr>
        <w:tab/>
        <w:t xml:space="preserve">Diterjemahkan </w:t>
      </w:r>
      <w:r>
        <w:rPr>
          <w:sz w:val="22"/>
          <w:szCs w:val="22"/>
        </w:rPr>
        <w:tab/>
      </w:r>
      <w:r w:rsidRPr="006B0855">
        <w:rPr>
          <w:sz w:val="22"/>
          <w:szCs w:val="22"/>
        </w:rPr>
        <w:t xml:space="preserve">dari </w:t>
      </w:r>
      <w:r w:rsidRPr="006B0855">
        <w:rPr>
          <w:i/>
          <w:sz w:val="22"/>
          <w:szCs w:val="22"/>
        </w:rPr>
        <w:t xml:space="preserve">Food </w:t>
      </w:r>
      <w:r w:rsidRPr="006B0855">
        <w:rPr>
          <w:i/>
          <w:sz w:val="22"/>
          <w:szCs w:val="22"/>
        </w:rPr>
        <w:tab/>
        <w:t xml:space="preserve">Preservation </w:t>
      </w:r>
      <w:r>
        <w:rPr>
          <w:i/>
          <w:sz w:val="22"/>
          <w:szCs w:val="22"/>
        </w:rPr>
        <w:tab/>
      </w:r>
      <w:r w:rsidRPr="006B0855">
        <w:rPr>
          <w:i/>
          <w:sz w:val="22"/>
          <w:szCs w:val="22"/>
        </w:rPr>
        <w:t xml:space="preserve">Technology </w:t>
      </w:r>
      <w:r w:rsidRPr="006B0855">
        <w:rPr>
          <w:sz w:val="22"/>
          <w:szCs w:val="22"/>
        </w:rPr>
        <w:t xml:space="preserve">oleh M.Muljohardjo, </w:t>
      </w:r>
      <w:r w:rsidRPr="006B0855">
        <w:rPr>
          <w:sz w:val="22"/>
          <w:szCs w:val="22"/>
        </w:rPr>
        <w:tab/>
        <w:t xml:space="preserve">Penerbit Universitas Indonesia, </w:t>
      </w:r>
      <w:r>
        <w:rPr>
          <w:sz w:val="22"/>
          <w:szCs w:val="22"/>
        </w:rPr>
        <w:tab/>
      </w:r>
      <w:r w:rsidRPr="006B0855">
        <w:rPr>
          <w:sz w:val="22"/>
          <w:szCs w:val="22"/>
        </w:rPr>
        <w:t>Jakarta.</w:t>
      </w:r>
    </w:p>
    <w:p w:rsidR="006B0855" w:rsidRPr="006B0855" w:rsidRDefault="006B0855" w:rsidP="006B0855">
      <w:pPr>
        <w:autoSpaceDE w:val="0"/>
        <w:autoSpaceDN w:val="0"/>
        <w:adjustRightInd w:val="0"/>
        <w:spacing w:after="0" w:line="240" w:lineRule="auto"/>
        <w:jc w:val="both"/>
        <w:rPr>
          <w:sz w:val="22"/>
          <w:szCs w:val="22"/>
        </w:rPr>
      </w:pPr>
    </w:p>
    <w:p w:rsidR="006B0855" w:rsidRPr="006B0855" w:rsidRDefault="006B0855" w:rsidP="006B0855">
      <w:pPr>
        <w:spacing w:after="0" w:line="240" w:lineRule="auto"/>
        <w:jc w:val="both"/>
        <w:rPr>
          <w:sz w:val="22"/>
          <w:szCs w:val="22"/>
        </w:rPr>
      </w:pPr>
      <w:r w:rsidRPr="006B0855">
        <w:rPr>
          <w:sz w:val="22"/>
          <w:szCs w:val="22"/>
        </w:rPr>
        <w:t xml:space="preserve">Deliana, Bambang Susilo, Rini </w:t>
      </w:r>
      <w:r>
        <w:rPr>
          <w:sz w:val="22"/>
          <w:szCs w:val="22"/>
        </w:rPr>
        <w:tab/>
      </w:r>
      <w:r w:rsidRPr="006B0855">
        <w:rPr>
          <w:sz w:val="22"/>
          <w:szCs w:val="22"/>
        </w:rPr>
        <w:t xml:space="preserve">Yulianingsih, 2014. </w:t>
      </w:r>
      <w:r w:rsidRPr="006B0855">
        <w:rPr>
          <w:b/>
          <w:sz w:val="22"/>
          <w:szCs w:val="22"/>
        </w:rPr>
        <w:t xml:space="preserve">Analisa </w:t>
      </w:r>
      <w:r>
        <w:rPr>
          <w:b/>
          <w:sz w:val="22"/>
          <w:szCs w:val="22"/>
        </w:rPr>
        <w:tab/>
      </w:r>
      <w:r w:rsidRPr="006B0855">
        <w:rPr>
          <w:b/>
          <w:sz w:val="22"/>
          <w:szCs w:val="22"/>
        </w:rPr>
        <w:t xml:space="preserve">Karakteristik Fisik dan </w:t>
      </w:r>
      <w:r w:rsidRPr="006B0855">
        <w:rPr>
          <w:b/>
          <w:sz w:val="22"/>
          <w:szCs w:val="22"/>
        </w:rPr>
        <w:tab/>
        <w:t xml:space="preserve">Sensorik  Permen Cokelat dari </w:t>
      </w:r>
      <w:r>
        <w:rPr>
          <w:b/>
          <w:sz w:val="22"/>
          <w:szCs w:val="22"/>
        </w:rPr>
        <w:tab/>
      </w:r>
      <w:r w:rsidRPr="006B0855">
        <w:rPr>
          <w:b/>
          <w:sz w:val="22"/>
          <w:szCs w:val="22"/>
        </w:rPr>
        <w:t xml:space="preserve">Komposisi Bubuk Bungkil </w:t>
      </w:r>
      <w:r>
        <w:rPr>
          <w:b/>
          <w:sz w:val="22"/>
          <w:szCs w:val="22"/>
        </w:rPr>
        <w:tab/>
      </w:r>
      <w:r w:rsidRPr="006B0855">
        <w:rPr>
          <w:b/>
          <w:sz w:val="22"/>
          <w:szCs w:val="22"/>
        </w:rPr>
        <w:t xml:space="preserve">Kacang Tanah </w:t>
      </w:r>
      <w:r w:rsidRPr="006B0855">
        <w:rPr>
          <w:b/>
          <w:sz w:val="22"/>
          <w:szCs w:val="22"/>
        </w:rPr>
        <w:tab/>
        <w:t xml:space="preserve">dan </w:t>
      </w:r>
      <w:r w:rsidRPr="006B0855">
        <w:rPr>
          <w:b/>
          <w:sz w:val="22"/>
          <w:szCs w:val="22"/>
        </w:rPr>
        <w:tab/>
        <w:t xml:space="preserve">Variasi Konsentrasi </w:t>
      </w:r>
      <w:r w:rsidRPr="006B0855">
        <w:rPr>
          <w:b/>
          <w:sz w:val="22"/>
          <w:szCs w:val="22"/>
        </w:rPr>
        <w:tab/>
        <w:t xml:space="preserve">Tepung </w:t>
      </w:r>
      <w:r>
        <w:rPr>
          <w:b/>
          <w:sz w:val="22"/>
          <w:szCs w:val="22"/>
        </w:rPr>
        <w:tab/>
      </w:r>
      <w:r w:rsidRPr="006B0855">
        <w:rPr>
          <w:b/>
          <w:sz w:val="22"/>
          <w:szCs w:val="22"/>
        </w:rPr>
        <w:t>Porang</w:t>
      </w:r>
      <w:r w:rsidRPr="006B0855">
        <w:rPr>
          <w:sz w:val="22"/>
          <w:szCs w:val="22"/>
        </w:rPr>
        <w:t xml:space="preserve">. Jurnal Bioproses </w:t>
      </w:r>
      <w:r>
        <w:rPr>
          <w:sz w:val="22"/>
          <w:szCs w:val="22"/>
        </w:rPr>
        <w:tab/>
      </w:r>
      <w:r w:rsidRPr="006B0855">
        <w:rPr>
          <w:sz w:val="22"/>
          <w:szCs w:val="22"/>
        </w:rPr>
        <w:t xml:space="preserve">Komoditas </w:t>
      </w:r>
      <w:r w:rsidRPr="006B0855">
        <w:rPr>
          <w:sz w:val="22"/>
          <w:szCs w:val="22"/>
        </w:rPr>
        <w:tab/>
        <w:t>Tropis. Malang.</w:t>
      </w:r>
    </w:p>
    <w:p w:rsidR="006B0855" w:rsidRPr="006B0855" w:rsidRDefault="006B0855" w:rsidP="006B0855">
      <w:pPr>
        <w:spacing w:after="0" w:line="240" w:lineRule="auto"/>
        <w:jc w:val="both"/>
        <w:rPr>
          <w:sz w:val="22"/>
          <w:szCs w:val="22"/>
        </w:rPr>
      </w:pPr>
    </w:p>
    <w:p w:rsidR="006B0855" w:rsidRPr="006B0855" w:rsidRDefault="006B0855" w:rsidP="006B0855">
      <w:pPr>
        <w:pStyle w:val="NoSpacing"/>
        <w:jc w:val="both"/>
        <w:rPr>
          <w:rFonts w:cs="Times New Roman"/>
          <w:b/>
          <w:sz w:val="22"/>
          <w:lang w:val="id-ID"/>
        </w:rPr>
      </w:pPr>
      <w:r w:rsidRPr="006B0855">
        <w:rPr>
          <w:rFonts w:cs="Times New Roman"/>
          <w:sz w:val="22"/>
          <w:lang w:val="id-ID"/>
        </w:rPr>
        <w:t xml:space="preserve">Erukainure O.L., </w:t>
      </w:r>
      <w:r w:rsidRPr="006B0855">
        <w:rPr>
          <w:rFonts w:cs="Times New Roman"/>
          <w:b/>
          <w:sz w:val="22"/>
          <w:lang w:val="id-ID"/>
        </w:rPr>
        <w:t xml:space="preserve">Development and </w:t>
      </w:r>
      <w:r>
        <w:rPr>
          <w:rFonts w:cs="Times New Roman"/>
          <w:b/>
          <w:sz w:val="22"/>
          <w:lang w:val="id-ID"/>
        </w:rPr>
        <w:tab/>
      </w:r>
      <w:r w:rsidRPr="006B0855">
        <w:rPr>
          <w:rFonts w:cs="Times New Roman"/>
          <w:b/>
          <w:sz w:val="22"/>
          <w:lang w:val="id-ID"/>
        </w:rPr>
        <w:t xml:space="preserve">Quality Assessment of Date </w:t>
      </w:r>
      <w:r>
        <w:rPr>
          <w:rFonts w:cs="Times New Roman"/>
          <w:b/>
          <w:sz w:val="22"/>
          <w:lang w:val="id-ID"/>
        </w:rPr>
        <w:tab/>
      </w:r>
    </w:p>
    <w:p w:rsidR="006B0855" w:rsidRPr="006B0855" w:rsidRDefault="006B0855" w:rsidP="006B0855">
      <w:pPr>
        <w:pStyle w:val="NoSpacing"/>
        <w:ind w:firstLine="720"/>
        <w:jc w:val="both"/>
        <w:rPr>
          <w:rFonts w:cs="Times New Roman"/>
          <w:sz w:val="22"/>
          <w:lang w:val="id-ID"/>
        </w:rPr>
      </w:pPr>
      <w:r w:rsidRPr="006B0855">
        <w:rPr>
          <w:rFonts w:cs="Times New Roman"/>
          <w:sz w:val="22"/>
          <w:lang w:val="id-ID"/>
        </w:rPr>
        <w:t xml:space="preserve"> American Journal Of Food </w:t>
      </w:r>
      <w:r>
        <w:rPr>
          <w:rFonts w:cs="Times New Roman"/>
          <w:sz w:val="22"/>
          <w:lang w:val="id-ID"/>
        </w:rPr>
        <w:tab/>
      </w:r>
      <w:r w:rsidRPr="006B0855">
        <w:rPr>
          <w:rFonts w:cs="Times New Roman"/>
          <w:sz w:val="22"/>
          <w:lang w:val="id-ID"/>
        </w:rPr>
        <w:t>Technology Vol 5 no 5.</w:t>
      </w:r>
    </w:p>
    <w:p w:rsidR="006B0855" w:rsidRPr="006B0855" w:rsidRDefault="006B0855" w:rsidP="006B0855">
      <w:pPr>
        <w:pStyle w:val="NoSpacing"/>
        <w:ind w:firstLine="720"/>
        <w:jc w:val="both"/>
        <w:rPr>
          <w:rFonts w:cs="Times New Roman"/>
          <w:sz w:val="22"/>
          <w:lang w:val="id-ID"/>
        </w:rPr>
      </w:pPr>
    </w:p>
    <w:p w:rsidR="006B0855" w:rsidRPr="006B0855" w:rsidRDefault="006B0855" w:rsidP="006B0855">
      <w:pPr>
        <w:spacing w:after="0" w:line="240" w:lineRule="auto"/>
        <w:jc w:val="both"/>
        <w:rPr>
          <w:sz w:val="22"/>
          <w:szCs w:val="22"/>
        </w:rPr>
      </w:pPr>
      <w:r w:rsidRPr="006B0855">
        <w:rPr>
          <w:sz w:val="22"/>
          <w:szCs w:val="22"/>
        </w:rPr>
        <w:t xml:space="preserve">Eti I., (2013), </w:t>
      </w:r>
      <w:r w:rsidRPr="006B0855">
        <w:rPr>
          <w:b/>
          <w:sz w:val="22"/>
          <w:szCs w:val="22"/>
        </w:rPr>
        <w:t xml:space="preserve">Kajian Pembuatan </w:t>
      </w:r>
      <w:r>
        <w:rPr>
          <w:b/>
          <w:sz w:val="22"/>
          <w:szCs w:val="22"/>
        </w:rPr>
        <w:tab/>
      </w:r>
      <w:r w:rsidRPr="006B0855">
        <w:rPr>
          <w:b/>
          <w:sz w:val="22"/>
          <w:szCs w:val="22"/>
        </w:rPr>
        <w:t xml:space="preserve">Coklat Batang Dengan Metode </w:t>
      </w:r>
      <w:r>
        <w:rPr>
          <w:b/>
          <w:sz w:val="22"/>
          <w:szCs w:val="22"/>
        </w:rPr>
        <w:tab/>
      </w:r>
      <w:r w:rsidRPr="006B0855">
        <w:rPr>
          <w:b/>
          <w:sz w:val="22"/>
          <w:szCs w:val="22"/>
        </w:rPr>
        <w:t xml:space="preserve">Tempering </w:t>
      </w:r>
      <w:r w:rsidRPr="006B0855">
        <w:rPr>
          <w:b/>
          <w:sz w:val="22"/>
          <w:szCs w:val="22"/>
        </w:rPr>
        <w:tab/>
        <w:t xml:space="preserve">dan Tanpa </w:t>
      </w:r>
      <w:r>
        <w:rPr>
          <w:b/>
          <w:sz w:val="22"/>
          <w:szCs w:val="22"/>
        </w:rPr>
        <w:tab/>
      </w:r>
      <w:r w:rsidRPr="006B0855">
        <w:rPr>
          <w:b/>
          <w:sz w:val="22"/>
          <w:szCs w:val="22"/>
        </w:rPr>
        <w:t xml:space="preserve">Tempering, </w:t>
      </w:r>
      <w:r w:rsidRPr="006B0855">
        <w:rPr>
          <w:sz w:val="22"/>
          <w:szCs w:val="22"/>
        </w:rPr>
        <w:t xml:space="preserve">Univeristas Syiah </w:t>
      </w:r>
      <w:r>
        <w:rPr>
          <w:sz w:val="22"/>
          <w:szCs w:val="22"/>
        </w:rPr>
        <w:tab/>
      </w:r>
      <w:r w:rsidRPr="006B0855">
        <w:rPr>
          <w:sz w:val="22"/>
          <w:szCs w:val="22"/>
        </w:rPr>
        <w:t>Kuala, Banda Aceh</w:t>
      </w:r>
    </w:p>
    <w:p w:rsidR="006B0855" w:rsidRPr="006B0855" w:rsidRDefault="006B0855" w:rsidP="006B0855">
      <w:pPr>
        <w:spacing w:after="0" w:line="240" w:lineRule="auto"/>
        <w:jc w:val="both"/>
        <w:rPr>
          <w:sz w:val="22"/>
          <w:szCs w:val="22"/>
        </w:rPr>
      </w:pPr>
    </w:p>
    <w:p w:rsidR="006B0855" w:rsidRPr="006B0855" w:rsidRDefault="006B0855" w:rsidP="006B0855">
      <w:pPr>
        <w:spacing w:after="0" w:line="240" w:lineRule="auto"/>
        <w:jc w:val="both"/>
        <w:rPr>
          <w:sz w:val="22"/>
          <w:szCs w:val="22"/>
        </w:rPr>
      </w:pPr>
      <w:r w:rsidRPr="006B0855">
        <w:rPr>
          <w:sz w:val="22"/>
          <w:szCs w:val="22"/>
        </w:rPr>
        <w:t xml:space="preserve">Fachruddin, L. 1997, </w:t>
      </w:r>
      <w:r w:rsidRPr="006B0855">
        <w:rPr>
          <w:b/>
          <w:sz w:val="22"/>
          <w:szCs w:val="22"/>
        </w:rPr>
        <w:t xml:space="preserve">membuat aneka </w:t>
      </w:r>
      <w:r>
        <w:rPr>
          <w:b/>
          <w:sz w:val="22"/>
          <w:szCs w:val="22"/>
        </w:rPr>
        <w:tab/>
      </w:r>
      <w:r w:rsidRPr="006B0855">
        <w:rPr>
          <w:b/>
          <w:sz w:val="22"/>
          <w:szCs w:val="22"/>
        </w:rPr>
        <w:t>selai kanisius</w:t>
      </w:r>
      <w:r w:rsidRPr="006B0855">
        <w:rPr>
          <w:sz w:val="22"/>
          <w:szCs w:val="22"/>
        </w:rPr>
        <w:t>, Yogyakarta</w:t>
      </w:r>
    </w:p>
    <w:p w:rsidR="006B0855" w:rsidRPr="006B0855" w:rsidRDefault="006B0855" w:rsidP="006B0855">
      <w:pPr>
        <w:spacing w:after="0" w:line="240" w:lineRule="auto"/>
        <w:jc w:val="both"/>
        <w:rPr>
          <w:sz w:val="22"/>
          <w:szCs w:val="22"/>
        </w:rPr>
      </w:pPr>
    </w:p>
    <w:p w:rsidR="006B0855" w:rsidRPr="006B0855" w:rsidRDefault="006B0855" w:rsidP="006B0855">
      <w:pPr>
        <w:pStyle w:val="NoSpacing"/>
        <w:jc w:val="both"/>
        <w:rPr>
          <w:rFonts w:cs="Times New Roman"/>
          <w:sz w:val="22"/>
          <w:lang w:val="id-ID"/>
        </w:rPr>
      </w:pPr>
      <w:r w:rsidRPr="006B0855">
        <w:rPr>
          <w:rFonts w:cs="Times New Roman"/>
          <w:sz w:val="22"/>
          <w:lang w:val="id-ID"/>
        </w:rPr>
        <w:t xml:space="preserve">Ferdian F., (2000), </w:t>
      </w:r>
      <w:r w:rsidRPr="006B0855">
        <w:rPr>
          <w:rFonts w:cs="Times New Roman"/>
          <w:b/>
          <w:sz w:val="22"/>
          <w:lang w:val="id-ID"/>
        </w:rPr>
        <w:t xml:space="preserve">Pengaruh Suhu </w:t>
      </w:r>
      <w:r>
        <w:rPr>
          <w:rFonts w:cs="Times New Roman"/>
          <w:b/>
          <w:sz w:val="22"/>
          <w:lang w:val="id-ID"/>
        </w:rPr>
        <w:tab/>
      </w:r>
      <w:r w:rsidRPr="006B0855">
        <w:rPr>
          <w:rFonts w:cs="Times New Roman"/>
          <w:b/>
          <w:sz w:val="22"/>
          <w:lang w:val="id-ID"/>
        </w:rPr>
        <w:t xml:space="preserve">Penyimpanan Terhadap Mutu </w:t>
      </w:r>
      <w:r>
        <w:rPr>
          <w:rFonts w:cs="Times New Roman"/>
          <w:b/>
          <w:sz w:val="22"/>
          <w:lang w:val="id-ID"/>
        </w:rPr>
        <w:tab/>
      </w:r>
      <w:r w:rsidRPr="006B0855">
        <w:rPr>
          <w:rFonts w:cs="Times New Roman"/>
          <w:b/>
          <w:sz w:val="22"/>
          <w:lang w:val="id-ID"/>
        </w:rPr>
        <w:t>Cocoa Butter</w:t>
      </w:r>
      <w:r w:rsidRPr="006B0855">
        <w:rPr>
          <w:rFonts w:cs="Times New Roman"/>
          <w:sz w:val="22"/>
          <w:lang w:val="id-ID"/>
        </w:rPr>
        <w:t xml:space="preserve">,  Tugas Akhir </w:t>
      </w:r>
      <w:r>
        <w:rPr>
          <w:rFonts w:cs="Times New Roman"/>
          <w:sz w:val="22"/>
          <w:lang w:val="id-ID"/>
        </w:rPr>
        <w:tab/>
      </w:r>
      <w:r w:rsidRPr="006B0855">
        <w:rPr>
          <w:rFonts w:cs="Times New Roman"/>
          <w:sz w:val="22"/>
          <w:lang w:val="id-ID"/>
        </w:rPr>
        <w:t>Universitas Pasundan Bandung</w:t>
      </w:r>
    </w:p>
    <w:p w:rsidR="006B0855" w:rsidRPr="006B0855" w:rsidRDefault="006B0855" w:rsidP="006B0855">
      <w:pPr>
        <w:pStyle w:val="NoSpacing"/>
        <w:jc w:val="both"/>
        <w:rPr>
          <w:rFonts w:cs="Times New Roman"/>
          <w:sz w:val="22"/>
          <w:lang w:val="id-ID"/>
        </w:rPr>
      </w:pPr>
    </w:p>
    <w:p w:rsidR="006B0855" w:rsidRPr="006B0855" w:rsidRDefault="006B0855" w:rsidP="006B0855">
      <w:pPr>
        <w:pStyle w:val="NoSpacing"/>
        <w:jc w:val="both"/>
        <w:rPr>
          <w:rFonts w:cs="Times New Roman"/>
          <w:sz w:val="22"/>
          <w:lang w:val="id-ID"/>
        </w:rPr>
      </w:pPr>
      <w:r w:rsidRPr="006B0855">
        <w:rPr>
          <w:rFonts w:cs="Times New Roman"/>
          <w:sz w:val="22"/>
          <w:lang w:val="id-ID"/>
        </w:rPr>
        <w:lastRenderedPageBreak/>
        <w:t xml:space="preserve">Fryer P.,dan Kerstin P,. (2000) </w:t>
      </w:r>
      <w:r w:rsidRPr="006B0855">
        <w:rPr>
          <w:rFonts w:cs="Times New Roman"/>
          <w:b/>
          <w:i/>
          <w:sz w:val="22"/>
          <w:lang w:val="id-ID"/>
        </w:rPr>
        <w:t xml:space="preserve">The </w:t>
      </w:r>
      <w:r>
        <w:rPr>
          <w:rFonts w:cs="Times New Roman"/>
          <w:b/>
          <w:i/>
          <w:sz w:val="22"/>
          <w:lang w:val="id-ID"/>
        </w:rPr>
        <w:tab/>
      </w:r>
      <w:r w:rsidRPr="006B0855">
        <w:rPr>
          <w:rFonts w:cs="Times New Roman"/>
          <w:b/>
          <w:i/>
          <w:sz w:val="22"/>
          <w:lang w:val="id-ID"/>
        </w:rPr>
        <w:t>material Science Of Chocolate</w:t>
      </w:r>
      <w:r w:rsidRPr="006B0855">
        <w:rPr>
          <w:rFonts w:cs="Times New Roman"/>
          <w:sz w:val="22"/>
          <w:lang w:val="id-ID"/>
        </w:rPr>
        <w:t xml:space="preserve">, </w:t>
      </w:r>
      <w:r>
        <w:rPr>
          <w:rFonts w:cs="Times New Roman"/>
          <w:sz w:val="22"/>
          <w:lang w:val="id-ID"/>
        </w:rPr>
        <w:tab/>
      </w:r>
      <w:r w:rsidRPr="006B0855">
        <w:rPr>
          <w:rFonts w:cs="Times New Roman"/>
          <w:sz w:val="22"/>
          <w:lang w:val="id-ID"/>
        </w:rPr>
        <w:t xml:space="preserve">MRS </w:t>
      </w:r>
    </w:p>
    <w:p w:rsidR="006B0855" w:rsidRDefault="006B0855" w:rsidP="006B0855">
      <w:pPr>
        <w:spacing w:after="0" w:line="240" w:lineRule="auto"/>
        <w:jc w:val="both"/>
        <w:rPr>
          <w:sz w:val="22"/>
          <w:szCs w:val="22"/>
        </w:rPr>
      </w:pPr>
    </w:p>
    <w:p w:rsidR="006B0855" w:rsidRPr="006B0855" w:rsidRDefault="006B0855" w:rsidP="006B0855">
      <w:pPr>
        <w:spacing w:after="0" w:line="240" w:lineRule="auto"/>
        <w:jc w:val="both"/>
        <w:rPr>
          <w:b/>
          <w:sz w:val="22"/>
          <w:szCs w:val="22"/>
        </w:rPr>
      </w:pPr>
      <w:r w:rsidRPr="006B0855">
        <w:rPr>
          <w:sz w:val="22"/>
          <w:szCs w:val="22"/>
        </w:rPr>
        <w:t xml:space="preserve">Han, (2006), </w:t>
      </w:r>
      <w:r w:rsidRPr="006B0855">
        <w:rPr>
          <w:b/>
          <w:sz w:val="22"/>
          <w:szCs w:val="22"/>
        </w:rPr>
        <w:t xml:space="preserve">Pengaruh Substitusi </w:t>
      </w:r>
      <w:r>
        <w:rPr>
          <w:b/>
          <w:sz w:val="22"/>
          <w:szCs w:val="22"/>
        </w:rPr>
        <w:tab/>
      </w:r>
      <w:r w:rsidRPr="006B0855">
        <w:rPr>
          <w:b/>
          <w:sz w:val="22"/>
          <w:szCs w:val="22"/>
        </w:rPr>
        <w:t xml:space="preserve">Sukrosa oleh Maltitol Pada </w:t>
      </w:r>
      <w:r>
        <w:rPr>
          <w:b/>
          <w:sz w:val="22"/>
          <w:szCs w:val="22"/>
        </w:rPr>
        <w:tab/>
      </w:r>
      <w:r w:rsidRPr="006B0855">
        <w:rPr>
          <w:b/>
          <w:sz w:val="22"/>
          <w:szCs w:val="22"/>
        </w:rPr>
        <w:t xml:space="preserve">Formulasi Dark </w:t>
      </w:r>
    </w:p>
    <w:p w:rsidR="006B0855" w:rsidRPr="006B0855" w:rsidRDefault="006B0855" w:rsidP="006B0855">
      <w:pPr>
        <w:spacing w:after="0" w:line="240" w:lineRule="auto"/>
        <w:jc w:val="both"/>
        <w:rPr>
          <w:b/>
          <w:sz w:val="22"/>
          <w:szCs w:val="22"/>
        </w:rPr>
      </w:pPr>
      <w:r w:rsidRPr="006B0855">
        <w:rPr>
          <w:b/>
          <w:sz w:val="22"/>
          <w:szCs w:val="22"/>
        </w:rPr>
        <w:t xml:space="preserve">        </w:t>
      </w:r>
      <w:r w:rsidRPr="006B0855">
        <w:rPr>
          <w:b/>
          <w:sz w:val="22"/>
          <w:szCs w:val="22"/>
        </w:rPr>
        <w:tab/>
        <w:t>Baking Compound</w:t>
      </w:r>
      <w:r w:rsidRPr="006B0855">
        <w:rPr>
          <w:sz w:val="22"/>
          <w:szCs w:val="22"/>
        </w:rPr>
        <w:t xml:space="preserve">, </w:t>
      </w:r>
      <w:r>
        <w:rPr>
          <w:sz w:val="22"/>
          <w:szCs w:val="22"/>
        </w:rPr>
        <w:tab/>
      </w:r>
      <w:hyperlink r:id="rId10" w:history="1">
        <w:r w:rsidRPr="006B0855">
          <w:rPr>
            <w:rStyle w:val="Hyperlink"/>
            <w:sz w:val="22"/>
            <w:szCs w:val="22"/>
          </w:rPr>
          <w:t>http://www.repository.ipb.ac.id</w:t>
        </w:r>
      </w:hyperlink>
      <w:r w:rsidRPr="006B0855">
        <w:rPr>
          <w:sz w:val="22"/>
          <w:szCs w:val="22"/>
        </w:rPr>
        <w:t>.</w:t>
      </w:r>
    </w:p>
    <w:p w:rsidR="006B0855" w:rsidRPr="006B0855" w:rsidRDefault="006B0855" w:rsidP="006B0855">
      <w:pPr>
        <w:spacing w:after="0" w:line="240" w:lineRule="auto"/>
        <w:ind w:firstLine="709"/>
        <w:jc w:val="both"/>
        <w:rPr>
          <w:sz w:val="22"/>
          <w:szCs w:val="22"/>
        </w:rPr>
      </w:pPr>
    </w:p>
    <w:p w:rsidR="006B0855" w:rsidRPr="006B0855" w:rsidRDefault="006B0855" w:rsidP="006B0855">
      <w:pPr>
        <w:spacing w:after="0" w:line="240" w:lineRule="auto"/>
        <w:ind w:left="709" w:hanging="709"/>
        <w:jc w:val="both"/>
        <w:rPr>
          <w:sz w:val="22"/>
          <w:szCs w:val="22"/>
        </w:rPr>
      </w:pPr>
      <w:r w:rsidRPr="006B0855">
        <w:rPr>
          <w:color w:val="292526"/>
          <w:sz w:val="22"/>
          <w:szCs w:val="22"/>
        </w:rPr>
        <w:t xml:space="preserve">Hanna D,2014, </w:t>
      </w:r>
      <w:r w:rsidRPr="006B0855">
        <w:rPr>
          <w:b/>
          <w:sz w:val="22"/>
          <w:szCs w:val="22"/>
        </w:rPr>
        <w:t xml:space="preserve">Fat bloom on chocolate confectionery systems, </w:t>
      </w:r>
      <w:r w:rsidRPr="006B0855">
        <w:rPr>
          <w:b/>
          <w:sz w:val="22"/>
          <w:szCs w:val="22"/>
        </w:rPr>
        <w:tab/>
        <w:t xml:space="preserve">Department </w:t>
      </w:r>
      <w:r w:rsidRPr="006B0855">
        <w:rPr>
          <w:b/>
          <w:sz w:val="22"/>
          <w:szCs w:val="22"/>
        </w:rPr>
        <w:tab/>
        <w:t xml:space="preserve">of Food </w:t>
      </w:r>
      <w:r w:rsidRPr="006B0855">
        <w:rPr>
          <w:b/>
          <w:sz w:val="22"/>
          <w:szCs w:val="22"/>
        </w:rPr>
        <w:tab/>
        <w:t>Technology</w:t>
      </w:r>
      <w:r w:rsidRPr="006B0855">
        <w:rPr>
          <w:sz w:val="22"/>
          <w:szCs w:val="22"/>
        </w:rPr>
        <w:t xml:space="preserve">, Engineering and Nutrition Faculty </w:t>
      </w:r>
      <w:r w:rsidRPr="006B0855">
        <w:rPr>
          <w:sz w:val="22"/>
          <w:szCs w:val="22"/>
        </w:rPr>
        <w:tab/>
        <w:t xml:space="preserve">of Engineering </w:t>
      </w:r>
      <w:r w:rsidRPr="006B0855">
        <w:rPr>
          <w:sz w:val="22"/>
          <w:szCs w:val="22"/>
        </w:rPr>
        <w:tab/>
        <w:t xml:space="preserve">LTH Lund University, </w:t>
      </w:r>
      <w:r w:rsidRPr="006B0855">
        <w:rPr>
          <w:sz w:val="22"/>
          <w:szCs w:val="22"/>
        </w:rPr>
        <w:tab/>
        <w:t>Sweden 2014</w:t>
      </w:r>
    </w:p>
    <w:p w:rsidR="006B0855" w:rsidRPr="006B0855" w:rsidRDefault="006B0855" w:rsidP="006B0855">
      <w:pPr>
        <w:pStyle w:val="NoSpacing"/>
        <w:spacing w:before="240"/>
        <w:ind w:left="709" w:hanging="709"/>
        <w:jc w:val="both"/>
        <w:rPr>
          <w:rFonts w:cs="Times New Roman"/>
          <w:sz w:val="22"/>
          <w:lang w:val="id-ID"/>
        </w:rPr>
      </w:pPr>
      <w:r w:rsidRPr="006B0855">
        <w:rPr>
          <w:rFonts w:cs="Times New Roman"/>
          <w:sz w:val="22"/>
          <w:lang w:val="id-ID"/>
        </w:rPr>
        <w:t>Hartomo A. J.dan Widiatmoko, M. C, (1993</w:t>
      </w:r>
      <w:r w:rsidRPr="006B0855">
        <w:rPr>
          <w:rFonts w:cs="Times New Roman"/>
          <w:sz w:val="22"/>
        </w:rPr>
        <w:t>)</w:t>
      </w:r>
      <w:r w:rsidRPr="006B0855">
        <w:rPr>
          <w:rFonts w:cs="Times New Roman"/>
          <w:sz w:val="22"/>
          <w:lang w:val="id-ID"/>
        </w:rPr>
        <w:t xml:space="preserve">, </w:t>
      </w:r>
      <w:r w:rsidRPr="006B0855">
        <w:rPr>
          <w:rFonts w:cs="Times New Roman"/>
          <w:b/>
          <w:sz w:val="22"/>
          <w:lang w:val="id-ID"/>
        </w:rPr>
        <w:t>Emulsi dan Pangan Berlesitin</w:t>
      </w:r>
      <w:r w:rsidRPr="006B0855">
        <w:rPr>
          <w:rFonts w:cs="Times New Roman"/>
          <w:sz w:val="22"/>
          <w:lang w:val="id-ID"/>
        </w:rPr>
        <w:t>, Penerbit Andi Offset, Yogyakarta.</w:t>
      </w:r>
    </w:p>
    <w:p w:rsidR="006B0855" w:rsidRPr="006B0855" w:rsidRDefault="006B0855" w:rsidP="006B0855">
      <w:pPr>
        <w:spacing w:after="0" w:line="240" w:lineRule="auto"/>
        <w:jc w:val="both"/>
        <w:rPr>
          <w:sz w:val="22"/>
          <w:szCs w:val="22"/>
        </w:rPr>
      </w:pPr>
    </w:p>
    <w:p w:rsidR="006B0855" w:rsidRPr="006B0855" w:rsidRDefault="006B0855" w:rsidP="006B0855">
      <w:pPr>
        <w:spacing w:after="0" w:line="240" w:lineRule="auto"/>
        <w:jc w:val="both"/>
        <w:rPr>
          <w:sz w:val="22"/>
          <w:szCs w:val="22"/>
        </w:rPr>
      </w:pPr>
      <w:r w:rsidRPr="006B0855">
        <w:rPr>
          <w:sz w:val="22"/>
          <w:szCs w:val="22"/>
        </w:rPr>
        <w:t>Hengky  I.,(2010).</w:t>
      </w:r>
      <w:r w:rsidRPr="006B0855">
        <w:rPr>
          <w:b/>
          <w:sz w:val="22"/>
          <w:szCs w:val="22"/>
        </w:rPr>
        <w:t xml:space="preserve">Pembuatan mentega </w:t>
      </w:r>
      <w:r>
        <w:rPr>
          <w:b/>
          <w:sz w:val="22"/>
          <w:szCs w:val="22"/>
        </w:rPr>
        <w:tab/>
      </w:r>
      <w:r w:rsidRPr="006B0855">
        <w:rPr>
          <w:b/>
          <w:sz w:val="22"/>
          <w:szCs w:val="22"/>
        </w:rPr>
        <w:t>kacang tanah</w:t>
      </w:r>
      <w:r w:rsidRPr="006B0855">
        <w:rPr>
          <w:sz w:val="22"/>
          <w:szCs w:val="22"/>
        </w:rPr>
        <w:t xml:space="preserve">. </w:t>
      </w:r>
      <w:r w:rsidRPr="006B0855">
        <w:rPr>
          <w:sz w:val="22"/>
          <w:szCs w:val="22"/>
        </w:rPr>
        <w:tab/>
      </w:r>
    </w:p>
    <w:p w:rsidR="006B0855" w:rsidRPr="006B0855" w:rsidRDefault="006B0855" w:rsidP="006B0855">
      <w:pPr>
        <w:spacing w:after="0" w:line="240" w:lineRule="auto"/>
        <w:ind w:firstLine="720"/>
        <w:jc w:val="both"/>
        <w:rPr>
          <w:sz w:val="22"/>
          <w:szCs w:val="22"/>
        </w:rPr>
      </w:pPr>
      <w:hyperlink r:id="rId11" w:tgtFrame="_blank" w:history="1">
        <w:r w:rsidRPr="006B0855">
          <w:rPr>
            <w:rStyle w:val="Hyperlink"/>
            <w:sz w:val="22"/>
            <w:szCs w:val="22"/>
          </w:rPr>
          <w:t>http://kamiitp08.blogspot.com.</w:t>
        </w:r>
      </w:hyperlink>
      <w:r w:rsidRPr="006B0855">
        <w:rPr>
          <w:sz w:val="22"/>
          <w:szCs w:val="22"/>
        </w:rPr>
        <w:t xml:space="preserve">  </w:t>
      </w:r>
      <w:r>
        <w:rPr>
          <w:sz w:val="22"/>
          <w:szCs w:val="22"/>
        </w:rPr>
        <w:tab/>
      </w:r>
      <w:r w:rsidRPr="006B0855">
        <w:rPr>
          <w:sz w:val="22"/>
          <w:szCs w:val="22"/>
        </w:rPr>
        <w:t>Diakses: 29 April 2014</w:t>
      </w:r>
    </w:p>
    <w:p w:rsidR="006B0855" w:rsidRPr="006B0855" w:rsidRDefault="006B0855" w:rsidP="006B0855">
      <w:pPr>
        <w:spacing w:after="0" w:line="240" w:lineRule="auto"/>
        <w:jc w:val="both"/>
        <w:rPr>
          <w:sz w:val="22"/>
          <w:szCs w:val="22"/>
        </w:rPr>
      </w:pPr>
    </w:p>
    <w:p w:rsidR="006B0855" w:rsidRPr="006B0855" w:rsidRDefault="006B0855" w:rsidP="006B0855">
      <w:pPr>
        <w:spacing w:after="0" w:line="240" w:lineRule="auto"/>
        <w:jc w:val="both"/>
        <w:rPr>
          <w:sz w:val="22"/>
          <w:szCs w:val="22"/>
        </w:rPr>
      </w:pPr>
      <w:r w:rsidRPr="006B0855">
        <w:rPr>
          <w:sz w:val="22"/>
          <w:szCs w:val="22"/>
        </w:rPr>
        <w:t xml:space="preserve">Imam F. (2014) </w:t>
      </w:r>
      <w:r w:rsidRPr="006B0855">
        <w:rPr>
          <w:b/>
          <w:sz w:val="22"/>
          <w:szCs w:val="22"/>
        </w:rPr>
        <w:t xml:space="preserve">Kandungan ajaib </w:t>
      </w:r>
      <w:r>
        <w:rPr>
          <w:b/>
          <w:sz w:val="22"/>
          <w:szCs w:val="22"/>
        </w:rPr>
        <w:tab/>
      </w:r>
      <w:r w:rsidRPr="006B0855">
        <w:rPr>
          <w:b/>
          <w:sz w:val="22"/>
          <w:szCs w:val="22"/>
        </w:rPr>
        <w:t>coklat hitam dan manfaatnya</w:t>
      </w:r>
      <w:r w:rsidRPr="006B0855">
        <w:rPr>
          <w:sz w:val="22"/>
          <w:szCs w:val="22"/>
        </w:rPr>
        <w:t>.</w:t>
      </w:r>
    </w:p>
    <w:p w:rsidR="006B0855" w:rsidRPr="006B0855" w:rsidRDefault="006B0855" w:rsidP="006B0855">
      <w:pPr>
        <w:spacing w:after="0" w:line="240" w:lineRule="auto"/>
        <w:jc w:val="both"/>
        <w:rPr>
          <w:sz w:val="22"/>
          <w:szCs w:val="22"/>
        </w:rPr>
      </w:pPr>
    </w:p>
    <w:p w:rsidR="006B0855" w:rsidRPr="006B0855" w:rsidRDefault="006B0855" w:rsidP="006B0855">
      <w:pPr>
        <w:spacing w:after="0" w:line="240" w:lineRule="auto"/>
        <w:jc w:val="both"/>
        <w:rPr>
          <w:sz w:val="22"/>
          <w:szCs w:val="22"/>
        </w:rPr>
      </w:pPr>
      <w:r w:rsidRPr="006B0855">
        <w:rPr>
          <w:sz w:val="22"/>
          <w:szCs w:val="22"/>
        </w:rPr>
        <w:t xml:space="preserve">Kementrian perindustrian republic </w:t>
      </w:r>
      <w:r>
        <w:rPr>
          <w:sz w:val="22"/>
          <w:szCs w:val="22"/>
        </w:rPr>
        <w:tab/>
      </w:r>
      <w:r w:rsidRPr="006B0855">
        <w:rPr>
          <w:sz w:val="22"/>
          <w:szCs w:val="22"/>
        </w:rPr>
        <w:t xml:space="preserve">Indonesia,2015, </w:t>
      </w:r>
      <w:r w:rsidRPr="006B0855">
        <w:rPr>
          <w:b/>
          <w:sz w:val="22"/>
          <w:szCs w:val="22"/>
        </w:rPr>
        <w:t xml:space="preserve">konsumsi </w:t>
      </w:r>
      <w:r>
        <w:rPr>
          <w:b/>
          <w:sz w:val="22"/>
          <w:szCs w:val="22"/>
        </w:rPr>
        <w:tab/>
      </w:r>
      <w:r w:rsidRPr="006B0855">
        <w:rPr>
          <w:b/>
          <w:sz w:val="22"/>
          <w:szCs w:val="22"/>
        </w:rPr>
        <w:t>coklat di Indonesia</w:t>
      </w:r>
      <w:r w:rsidRPr="006B0855">
        <w:rPr>
          <w:sz w:val="22"/>
          <w:szCs w:val="22"/>
        </w:rPr>
        <w:t xml:space="preserve">, </w:t>
      </w:r>
      <w:r w:rsidRPr="006B0855">
        <w:rPr>
          <w:sz w:val="22"/>
          <w:szCs w:val="22"/>
        </w:rPr>
        <w:tab/>
      </w:r>
      <w:hyperlink r:id="rId12" w:history="1">
        <w:r w:rsidRPr="006B0855">
          <w:rPr>
            <w:rStyle w:val="Hyperlink"/>
            <w:sz w:val="22"/>
            <w:szCs w:val="22"/>
          </w:rPr>
          <w:t>http://bbihp.kemenperin.go.id/</w:t>
        </w:r>
      </w:hyperlink>
      <w:r w:rsidRPr="006B0855">
        <w:rPr>
          <w:sz w:val="22"/>
          <w:szCs w:val="22"/>
        </w:rPr>
        <w:t xml:space="preserve">, </w:t>
      </w:r>
      <w:r>
        <w:rPr>
          <w:sz w:val="22"/>
          <w:szCs w:val="22"/>
        </w:rPr>
        <w:tab/>
      </w:r>
      <w:r w:rsidRPr="006B0855">
        <w:rPr>
          <w:sz w:val="22"/>
          <w:szCs w:val="22"/>
        </w:rPr>
        <w:t>2015</w:t>
      </w:r>
    </w:p>
    <w:p w:rsidR="006B0855" w:rsidRPr="006B0855" w:rsidRDefault="006B0855" w:rsidP="006B0855">
      <w:pPr>
        <w:spacing w:after="0" w:line="240" w:lineRule="auto"/>
        <w:jc w:val="both"/>
        <w:rPr>
          <w:sz w:val="22"/>
          <w:szCs w:val="22"/>
        </w:rPr>
      </w:pPr>
    </w:p>
    <w:p w:rsidR="006B0855" w:rsidRPr="006B0855" w:rsidRDefault="006B0855" w:rsidP="006B0855">
      <w:pPr>
        <w:pStyle w:val="NoSpacing"/>
        <w:jc w:val="both"/>
        <w:rPr>
          <w:rFonts w:cs="Times New Roman"/>
          <w:sz w:val="22"/>
        </w:rPr>
      </w:pPr>
      <w:proofErr w:type="spellStart"/>
      <w:proofErr w:type="gramStart"/>
      <w:r w:rsidRPr="006B0855">
        <w:rPr>
          <w:rFonts w:cs="Times New Roman"/>
          <w:sz w:val="22"/>
        </w:rPr>
        <w:t>Khomas</w:t>
      </w:r>
      <w:proofErr w:type="spellEnd"/>
      <w:r w:rsidRPr="006B0855">
        <w:rPr>
          <w:rFonts w:cs="Times New Roman"/>
          <w:sz w:val="22"/>
        </w:rPr>
        <w:t>.,</w:t>
      </w:r>
      <w:proofErr w:type="gramEnd"/>
      <w:r w:rsidRPr="006B0855">
        <w:rPr>
          <w:rFonts w:cs="Times New Roman"/>
          <w:sz w:val="22"/>
        </w:rPr>
        <w:t xml:space="preserve"> A., (2002) </w:t>
      </w:r>
      <w:proofErr w:type="spellStart"/>
      <w:r w:rsidRPr="006B0855">
        <w:rPr>
          <w:rFonts w:cs="Times New Roman"/>
          <w:b/>
          <w:sz w:val="22"/>
        </w:rPr>
        <w:t>Manfaat</w:t>
      </w:r>
      <w:proofErr w:type="spellEnd"/>
      <w:r w:rsidRPr="006B0855">
        <w:rPr>
          <w:rFonts w:cs="Times New Roman"/>
          <w:b/>
          <w:sz w:val="22"/>
        </w:rPr>
        <w:t xml:space="preserve"> </w:t>
      </w:r>
      <w:proofErr w:type="spellStart"/>
      <w:r w:rsidRPr="006B0855">
        <w:rPr>
          <w:rFonts w:cs="Times New Roman"/>
          <w:b/>
          <w:sz w:val="22"/>
        </w:rPr>
        <w:t>Coklat</w:t>
      </w:r>
      <w:proofErr w:type="spellEnd"/>
      <w:r w:rsidRPr="006B0855">
        <w:rPr>
          <w:rFonts w:cs="Times New Roman"/>
          <w:b/>
          <w:sz w:val="22"/>
        </w:rPr>
        <w:t xml:space="preserve"> </w:t>
      </w:r>
      <w:r>
        <w:rPr>
          <w:rFonts w:cs="Times New Roman"/>
          <w:b/>
          <w:sz w:val="22"/>
        </w:rPr>
        <w:tab/>
      </w:r>
      <w:proofErr w:type="spellStart"/>
      <w:r w:rsidRPr="006B0855">
        <w:rPr>
          <w:rFonts w:cs="Times New Roman"/>
          <w:b/>
          <w:sz w:val="22"/>
        </w:rPr>
        <w:t>Bagi</w:t>
      </w:r>
      <w:proofErr w:type="spellEnd"/>
      <w:r w:rsidRPr="006B0855">
        <w:rPr>
          <w:rFonts w:cs="Times New Roman"/>
          <w:b/>
          <w:sz w:val="22"/>
        </w:rPr>
        <w:t xml:space="preserve"> </w:t>
      </w:r>
      <w:proofErr w:type="spellStart"/>
      <w:r w:rsidRPr="006B0855">
        <w:rPr>
          <w:rFonts w:cs="Times New Roman"/>
          <w:b/>
          <w:sz w:val="22"/>
        </w:rPr>
        <w:t>Kesehatan</w:t>
      </w:r>
      <w:proofErr w:type="spellEnd"/>
      <w:r w:rsidRPr="006B0855">
        <w:rPr>
          <w:rFonts w:cs="Times New Roman"/>
          <w:b/>
          <w:sz w:val="22"/>
        </w:rPr>
        <w:t xml:space="preserve">, </w:t>
      </w:r>
      <w:proofErr w:type="spellStart"/>
      <w:r w:rsidRPr="006B0855">
        <w:rPr>
          <w:rFonts w:cs="Times New Roman"/>
          <w:sz w:val="22"/>
        </w:rPr>
        <w:t>Melalui</w:t>
      </w:r>
      <w:proofErr w:type="spellEnd"/>
      <w:r w:rsidRPr="006B0855">
        <w:rPr>
          <w:rFonts w:cs="Times New Roman"/>
          <w:sz w:val="22"/>
        </w:rPr>
        <w:t xml:space="preserve"> : </w:t>
      </w:r>
      <w:r w:rsidRPr="006B0855">
        <w:rPr>
          <w:rFonts w:cs="Times New Roman"/>
          <w:sz w:val="22"/>
        </w:rPr>
        <w:tab/>
      </w:r>
      <w:r w:rsidRPr="006B0855">
        <w:rPr>
          <w:rFonts w:cs="Times New Roman"/>
          <w:sz w:val="22"/>
          <w:u w:val="single"/>
        </w:rPr>
        <w:t>http:kolom.pasific.net.id</w:t>
      </w:r>
      <w:r w:rsidRPr="006B0855">
        <w:rPr>
          <w:rFonts w:cs="Times New Roman"/>
          <w:sz w:val="22"/>
        </w:rPr>
        <w:t xml:space="preserve">, </w:t>
      </w:r>
      <w:r w:rsidRPr="006B0855">
        <w:rPr>
          <w:rFonts w:cs="Times New Roman"/>
          <w:sz w:val="22"/>
        </w:rPr>
        <w:tab/>
      </w:r>
      <w:proofErr w:type="spellStart"/>
      <w:r w:rsidRPr="006B0855">
        <w:rPr>
          <w:rFonts w:cs="Times New Roman"/>
          <w:sz w:val="22"/>
        </w:rPr>
        <w:t>Diakses</w:t>
      </w:r>
      <w:proofErr w:type="spellEnd"/>
      <w:r w:rsidRPr="006B0855">
        <w:rPr>
          <w:rFonts w:cs="Times New Roman"/>
          <w:sz w:val="22"/>
        </w:rPr>
        <w:t xml:space="preserve"> 14 </w:t>
      </w:r>
      <w:proofErr w:type="spellStart"/>
      <w:r w:rsidRPr="006B0855">
        <w:rPr>
          <w:rFonts w:cs="Times New Roman"/>
          <w:sz w:val="22"/>
        </w:rPr>
        <w:t>agustus</w:t>
      </w:r>
      <w:proofErr w:type="spellEnd"/>
      <w:r w:rsidRPr="006B0855">
        <w:rPr>
          <w:rFonts w:cs="Times New Roman"/>
          <w:sz w:val="22"/>
        </w:rPr>
        <w:t xml:space="preserve"> 2015.</w:t>
      </w:r>
    </w:p>
    <w:p w:rsidR="006B0855" w:rsidRPr="006B0855" w:rsidRDefault="006B0855" w:rsidP="006B0855">
      <w:pPr>
        <w:pStyle w:val="NoSpacing"/>
        <w:jc w:val="both"/>
        <w:rPr>
          <w:rFonts w:cs="Times New Roman"/>
          <w:sz w:val="22"/>
        </w:rPr>
      </w:pPr>
    </w:p>
    <w:p w:rsidR="006B0855" w:rsidRPr="006B0855" w:rsidRDefault="006B0855" w:rsidP="006B0855">
      <w:pPr>
        <w:spacing w:after="0" w:line="240" w:lineRule="auto"/>
        <w:jc w:val="both"/>
        <w:rPr>
          <w:sz w:val="22"/>
          <w:szCs w:val="22"/>
        </w:rPr>
      </w:pPr>
      <w:r w:rsidRPr="006B0855">
        <w:rPr>
          <w:sz w:val="22"/>
          <w:szCs w:val="22"/>
        </w:rPr>
        <w:t xml:space="preserve">Lip, M dan E. Anklam . 1998. </w:t>
      </w:r>
      <w:r w:rsidRPr="006B0855">
        <w:rPr>
          <w:b/>
          <w:sz w:val="22"/>
          <w:szCs w:val="22"/>
        </w:rPr>
        <w:t xml:space="preserve">Review of </w:t>
      </w:r>
      <w:r>
        <w:rPr>
          <w:b/>
          <w:sz w:val="22"/>
          <w:szCs w:val="22"/>
        </w:rPr>
        <w:tab/>
      </w:r>
      <w:r w:rsidRPr="006B0855">
        <w:rPr>
          <w:b/>
          <w:sz w:val="22"/>
          <w:szCs w:val="22"/>
        </w:rPr>
        <w:t xml:space="preserve">cocoa butter and alternative </w:t>
      </w:r>
      <w:r>
        <w:rPr>
          <w:b/>
          <w:sz w:val="22"/>
          <w:szCs w:val="22"/>
        </w:rPr>
        <w:tab/>
      </w:r>
      <w:r w:rsidRPr="006B0855">
        <w:rPr>
          <w:b/>
          <w:sz w:val="22"/>
          <w:szCs w:val="22"/>
        </w:rPr>
        <w:t xml:space="preserve">fats for use </w:t>
      </w:r>
      <w:r w:rsidRPr="006B0855">
        <w:rPr>
          <w:b/>
          <w:sz w:val="22"/>
          <w:szCs w:val="22"/>
        </w:rPr>
        <w:tab/>
        <w:t>in chocolate-</w:t>
      </w:r>
      <w:r>
        <w:rPr>
          <w:b/>
          <w:sz w:val="22"/>
          <w:szCs w:val="22"/>
        </w:rPr>
        <w:tab/>
      </w:r>
      <w:r w:rsidRPr="006B0855">
        <w:rPr>
          <w:b/>
          <w:sz w:val="22"/>
          <w:szCs w:val="22"/>
        </w:rPr>
        <w:t>part a. compositional data</w:t>
      </w:r>
      <w:r w:rsidRPr="006B0855">
        <w:rPr>
          <w:sz w:val="22"/>
          <w:szCs w:val="22"/>
        </w:rPr>
        <w:t xml:space="preserve">. </w:t>
      </w:r>
      <w:r>
        <w:rPr>
          <w:sz w:val="22"/>
          <w:szCs w:val="22"/>
        </w:rPr>
        <w:tab/>
      </w:r>
      <w:r w:rsidRPr="006B0855">
        <w:rPr>
          <w:i/>
          <w:sz w:val="22"/>
          <w:szCs w:val="22"/>
        </w:rPr>
        <w:t>Journal</w:t>
      </w:r>
      <w:r w:rsidRPr="006B0855">
        <w:rPr>
          <w:sz w:val="22"/>
          <w:szCs w:val="22"/>
        </w:rPr>
        <w:t xml:space="preserve"> of food chemistry, vol. </w:t>
      </w:r>
      <w:r>
        <w:rPr>
          <w:sz w:val="22"/>
          <w:szCs w:val="22"/>
        </w:rPr>
        <w:tab/>
      </w:r>
      <w:r w:rsidRPr="006B0855">
        <w:rPr>
          <w:sz w:val="22"/>
          <w:szCs w:val="22"/>
        </w:rPr>
        <w:t xml:space="preserve">62, </w:t>
      </w:r>
      <w:r w:rsidRPr="006B0855">
        <w:rPr>
          <w:sz w:val="22"/>
          <w:szCs w:val="22"/>
        </w:rPr>
        <w:tab/>
        <w:t>No. l, pp. 73-97.</w:t>
      </w:r>
    </w:p>
    <w:p w:rsidR="006B0855" w:rsidRPr="006B0855" w:rsidRDefault="006B0855" w:rsidP="006B0855">
      <w:pPr>
        <w:spacing w:after="0" w:line="240" w:lineRule="auto"/>
        <w:jc w:val="both"/>
        <w:rPr>
          <w:sz w:val="22"/>
          <w:szCs w:val="22"/>
        </w:rPr>
      </w:pPr>
    </w:p>
    <w:p w:rsidR="006B0855" w:rsidRPr="006B0855" w:rsidRDefault="006B0855" w:rsidP="006B0855">
      <w:pPr>
        <w:pStyle w:val="NoSpacing"/>
        <w:ind w:left="709" w:hanging="709"/>
        <w:jc w:val="both"/>
        <w:rPr>
          <w:rFonts w:cs="Times New Roman"/>
          <w:sz w:val="22"/>
          <w:lang w:val="id-ID"/>
        </w:rPr>
      </w:pPr>
      <w:proofErr w:type="spellStart"/>
      <w:r w:rsidRPr="006B0855">
        <w:rPr>
          <w:rFonts w:cs="Times New Roman"/>
          <w:sz w:val="22"/>
        </w:rPr>
        <w:lastRenderedPageBreak/>
        <w:t>Minifie</w:t>
      </w:r>
      <w:proofErr w:type="spellEnd"/>
      <w:r w:rsidRPr="006B0855">
        <w:rPr>
          <w:rFonts w:cs="Times New Roman"/>
          <w:sz w:val="22"/>
        </w:rPr>
        <w:t xml:space="preserve">, W. </w:t>
      </w:r>
      <w:proofErr w:type="spellStart"/>
      <w:r w:rsidRPr="006B0855">
        <w:rPr>
          <w:rFonts w:cs="Times New Roman"/>
          <w:sz w:val="22"/>
        </w:rPr>
        <w:t>Beinard</w:t>
      </w:r>
      <w:proofErr w:type="spellEnd"/>
      <w:r w:rsidRPr="006B0855">
        <w:rPr>
          <w:rFonts w:cs="Times New Roman"/>
          <w:sz w:val="22"/>
        </w:rPr>
        <w:t>, 19</w:t>
      </w:r>
      <w:r w:rsidRPr="006B0855">
        <w:rPr>
          <w:rFonts w:cs="Times New Roman"/>
          <w:sz w:val="22"/>
          <w:lang w:val="id-ID"/>
        </w:rPr>
        <w:t>8</w:t>
      </w:r>
      <w:r w:rsidRPr="006B0855">
        <w:rPr>
          <w:rFonts w:cs="Times New Roman"/>
          <w:sz w:val="22"/>
        </w:rPr>
        <w:t>9.</w:t>
      </w:r>
      <w:r w:rsidRPr="006B0855">
        <w:rPr>
          <w:rFonts w:cs="Times New Roman"/>
          <w:b/>
          <w:i/>
          <w:sz w:val="22"/>
        </w:rPr>
        <w:t xml:space="preserve">Chocolate, Cocoa, and Confectionery </w:t>
      </w:r>
      <w:proofErr w:type="spellStart"/>
      <w:r w:rsidRPr="006B0855">
        <w:rPr>
          <w:rFonts w:cs="Times New Roman"/>
          <w:b/>
          <w:i/>
          <w:sz w:val="22"/>
        </w:rPr>
        <w:t>Sains</w:t>
      </w:r>
      <w:proofErr w:type="spellEnd"/>
      <w:r w:rsidRPr="006B0855">
        <w:rPr>
          <w:rFonts w:cs="Times New Roman"/>
          <w:b/>
          <w:i/>
          <w:sz w:val="22"/>
        </w:rPr>
        <w:t xml:space="preserve"> </w:t>
      </w:r>
      <w:proofErr w:type="spellStart"/>
      <w:r w:rsidRPr="006B0855">
        <w:rPr>
          <w:rFonts w:cs="Times New Roman"/>
          <w:b/>
          <w:i/>
          <w:sz w:val="22"/>
        </w:rPr>
        <w:t>Technology</w:t>
      </w:r>
      <w:r w:rsidRPr="006B0855">
        <w:rPr>
          <w:rFonts w:cs="Times New Roman"/>
          <w:sz w:val="22"/>
        </w:rPr>
        <w:t>.An</w:t>
      </w:r>
      <w:proofErr w:type="spellEnd"/>
      <w:r w:rsidRPr="006B0855">
        <w:rPr>
          <w:rFonts w:cs="Times New Roman"/>
          <w:sz w:val="22"/>
        </w:rPr>
        <w:t xml:space="preserve"> Aspen Publication. London.</w:t>
      </w:r>
      <w:r w:rsidRPr="006B0855">
        <w:rPr>
          <w:rFonts w:cs="Times New Roman"/>
          <w:sz w:val="22"/>
          <w:lang w:val="id-ID"/>
        </w:rPr>
        <w:t xml:space="preserve">Bulletin December. </w:t>
      </w:r>
      <w:r w:rsidRPr="006B0855">
        <w:rPr>
          <w:rFonts w:cs="Times New Roman"/>
          <w:sz w:val="22"/>
        </w:rPr>
        <w:fldChar w:fldCharType="begin"/>
      </w:r>
      <w:r w:rsidRPr="006B0855">
        <w:rPr>
          <w:rFonts w:cs="Times New Roman"/>
          <w:sz w:val="22"/>
        </w:rPr>
        <w:instrText xml:space="preserve"> HYPERLINK "http://www.mrs.org/publication/bulletin" </w:instrText>
      </w:r>
      <w:r w:rsidRPr="006B0855">
        <w:rPr>
          <w:rFonts w:cs="Times New Roman"/>
          <w:sz w:val="22"/>
        </w:rPr>
        <w:fldChar w:fldCharType="separate"/>
      </w:r>
      <w:r w:rsidRPr="006B0855">
        <w:rPr>
          <w:rStyle w:val="Hyperlink"/>
          <w:rFonts w:cs="Times New Roman"/>
          <w:sz w:val="22"/>
          <w:lang w:val="id-ID"/>
        </w:rPr>
        <w:t>www.mrs.org/publication/bulletin</w:t>
      </w:r>
      <w:r w:rsidRPr="006B0855">
        <w:rPr>
          <w:rStyle w:val="Hyperlink"/>
          <w:rFonts w:cs="Times New Roman"/>
          <w:sz w:val="22"/>
          <w:lang w:val="id-ID"/>
        </w:rPr>
        <w:fldChar w:fldCharType="end"/>
      </w:r>
      <w:r w:rsidRPr="006B0855">
        <w:rPr>
          <w:rFonts w:cs="Times New Roman"/>
          <w:sz w:val="22"/>
          <w:lang w:val="id-ID"/>
        </w:rPr>
        <w:t>, Diakses 27 agustus 2015</w:t>
      </w:r>
    </w:p>
    <w:p w:rsidR="006B0855" w:rsidRPr="006B0855" w:rsidRDefault="006B0855" w:rsidP="006B0855">
      <w:pPr>
        <w:pStyle w:val="NoSpacing"/>
        <w:ind w:left="709" w:hanging="709"/>
        <w:jc w:val="both"/>
        <w:rPr>
          <w:rFonts w:cs="Times New Roman"/>
          <w:sz w:val="22"/>
        </w:rPr>
      </w:pPr>
    </w:p>
    <w:p w:rsidR="006B0855" w:rsidRPr="006B0855" w:rsidRDefault="006B0855" w:rsidP="006B0855">
      <w:pPr>
        <w:pStyle w:val="NoSpacing"/>
        <w:jc w:val="both"/>
        <w:rPr>
          <w:rFonts w:cs="Times New Roman"/>
          <w:sz w:val="22"/>
          <w:lang w:val="id-ID"/>
        </w:rPr>
      </w:pPr>
      <w:r w:rsidRPr="006B0855">
        <w:rPr>
          <w:rFonts w:cs="Times New Roman"/>
          <w:sz w:val="22"/>
          <w:lang w:val="id-ID"/>
        </w:rPr>
        <w:t xml:space="preserve">Misnawi, 2011, </w:t>
      </w:r>
      <w:proofErr w:type="spellStart"/>
      <w:r w:rsidRPr="006B0855">
        <w:rPr>
          <w:rFonts w:cs="Times New Roman"/>
          <w:b/>
          <w:sz w:val="22"/>
        </w:rPr>
        <w:t>Pengaruh</w:t>
      </w:r>
      <w:proofErr w:type="spellEnd"/>
      <w:r w:rsidRPr="006B0855">
        <w:rPr>
          <w:rFonts w:cs="Times New Roman"/>
          <w:b/>
          <w:sz w:val="22"/>
        </w:rPr>
        <w:t xml:space="preserve"> </w:t>
      </w:r>
      <w:proofErr w:type="spellStart"/>
      <w:r w:rsidRPr="006B0855">
        <w:rPr>
          <w:rFonts w:cs="Times New Roman"/>
          <w:b/>
          <w:sz w:val="22"/>
        </w:rPr>
        <w:t>Fruktosa</w:t>
      </w:r>
      <w:proofErr w:type="spellEnd"/>
      <w:r w:rsidRPr="006B0855">
        <w:rPr>
          <w:rFonts w:cs="Times New Roman"/>
          <w:b/>
          <w:sz w:val="22"/>
        </w:rPr>
        <w:t xml:space="preserve"> </w:t>
      </w:r>
      <w:proofErr w:type="spellStart"/>
      <w:r w:rsidRPr="006B0855">
        <w:rPr>
          <w:rFonts w:cs="Times New Roman"/>
          <w:b/>
          <w:sz w:val="22"/>
        </w:rPr>
        <w:t>dan</w:t>
      </w:r>
      <w:proofErr w:type="spellEnd"/>
      <w:r w:rsidRPr="006B0855">
        <w:rPr>
          <w:rFonts w:cs="Times New Roman"/>
          <w:b/>
          <w:sz w:val="22"/>
        </w:rPr>
        <w:t xml:space="preserve"> </w:t>
      </w:r>
      <w:r>
        <w:rPr>
          <w:rFonts w:cs="Times New Roman"/>
          <w:b/>
          <w:sz w:val="22"/>
        </w:rPr>
        <w:tab/>
      </w:r>
      <w:proofErr w:type="spellStart"/>
      <w:r w:rsidRPr="006B0855">
        <w:rPr>
          <w:rFonts w:cs="Times New Roman"/>
          <w:b/>
          <w:sz w:val="22"/>
        </w:rPr>
        <w:t>Tepung</w:t>
      </w:r>
      <w:proofErr w:type="spellEnd"/>
      <w:r w:rsidRPr="006B0855">
        <w:rPr>
          <w:rFonts w:cs="Times New Roman"/>
          <w:b/>
          <w:sz w:val="22"/>
        </w:rPr>
        <w:t xml:space="preserve"> </w:t>
      </w:r>
      <w:proofErr w:type="spellStart"/>
      <w:r w:rsidRPr="006B0855">
        <w:rPr>
          <w:rFonts w:cs="Times New Roman"/>
          <w:b/>
          <w:sz w:val="22"/>
        </w:rPr>
        <w:t>Tapioka</w:t>
      </w:r>
      <w:proofErr w:type="spellEnd"/>
      <w:r w:rsidRPr="006B0855">
        <w:rPr>
          <w:rFonts w:cs="Times New Roman"/>
          <w:b/>
          <w:sz w:val="22"/>
        </w:rPr>
        <w:t xml:space="preserve"> </w:t>
      </w:r>
      <w:proofErr w:type="spellStart"/>
      <w:r w:rsidRPr="006B0855">
        <w:rPr>
          <w:rFonts w:cs="Times New Roman"/>
          <w:b/>
          <w:sz w:val="22"/>
        </w:rPr>
        <w:t>Terhadap</w:t>
      </w:r>
      <w:proofErr w:type="spellEnd"/>
      <w:r w:rsidRPr="006B0855">
        <w:rPr>
          <w:rFonts w:cs="Times New Roman"/>
          <w:b/>
          <w:sz w:val="22"/>
        </w:rPr>
        <w:t xml:space="preserve"> </w:t>
      </w:r>
      <w:r>
        <w:rPr>
          <w:rFonts w:cs="Times New Roman"/>
          <w:b/>
          <w:sz w:val="22"/>
        </w:rPr>
        <w:tab/>
      </w:r>
      <w:proofErr w:type="spellStart"/>
      <w:r w:rsidRPr="006B0855">
        <w:rPr>
          <w:rFonts w:cs="Times New Roman"/>
          <w:b/>
          <w:sz w:val="22"/>
        </w:rPr>
        <w:t>Sifat</w:t>
      </w:r>
      <w:proofErr w:type="spellEnd"/>
      <w:r w:rsidRPr="006B0855">
        <w:rPr>
          <w:rFonts w:cs="Times New Roman"/>
          <w:b/>
          <w:sz w:val="22"/>
        </w:rPr>
        <w:t xml:space="preserve"> </w:t>
      </w:r>
      <w:proofErr w:type="spellStart"/>
      <w:r w:rsidRPr="006B0855">
        <w:rPr>
          <w:rFonts w:cs="Times New Roman"/>
          <w:b/>
          <w:sz w:val="22"/>
        </w:rPr>
        <w:t>Fisik</w:t>
      </w:r>
      <w:proofErr w:type="spellEnd"/>
      <w:r w:rsidRPr="006B0855">
        <w:rPr>
          <w:rFonts w:cs="Times New Roman"/>
          <w:b/>
          <w:sz w:val="22"/>
        </w:rPr>
        <w:t xml:space="preserve"> </w:t>
      </w:r>
      <w:proofErr w:type="spellStart"/>
      <w:r w:rsidRPr="006B0855">
        <w:rPr>
          <w:rFonts w:cs="Times New Roman"/>
          <w:b/>
          <w:sz w:val="22"/>
        </w:rPr>
        <w:t>dan</w:t>
      </w:r>
      <w:proofErr w:type="spellEnd"/>
      <w:r w:rsidRPr="006B0855">
        <w:rPr>
          <w:rFonts w:cs="Times New Roman"/>
          <w:b/>
          <w:sz w:val="22"/>
        </w:rPr>
        <w:t xml:space="preserve"> </w:t>
      </w:r>
      <w:r w:rsidRPr="006B0855">
        <w:rPr>
          <w:rFonts w:cs="Times New Roman"/>
          <w:b/>
          <w:sz w:val="22"/>
        </w:rPr>
        <w:tab/>
      </w:r>
      <w:proofErr w:type="spellStart"/>
      <w:r w:rsidRPr="006B0855">
        <w:rPr>
          <w:rFonts w:cs="Times New Roman"/>
          <w:b/>
          <w:sz w:val="22"/>
        </w:rPr>
        <w:t>Organoleptik</w:t>
      </w:r>
      <w:proofErr w:type="spellEnd"/>
      <w:r w:rsidRPr="006B0855">
        <w:rPr>
          <w:rFonts w:cs="Times New Roman"/>
          <w:b/>
          <w:sz w:val="22"/>
        </w:rPr>
        <w:t xml:space="preserve"> </w:t>
      </w:r>
      <w:r>
        <w:rPr>
          <w:rFonts w:cs="Times New Roman"/>
          <w:b/>
          <w:sz w:val="22"/>
        </w:rPr>
        <w:tab/>
      </w:r>
      <w:proofErr w:type="spellStart"/>
      <w:r w:rsidRPr="006B0855">
        <w:rPr>
          <w:rFonts w:cs="Times New Roman"/>
          <w:b/>
          <w:sz w:val="22"/>
        </w:rPr>
        <w:t>Cokelat</w:t>
      </w:r>
      <w:proofErr w:type="spellEnd"/>
      <w:r w:rsidRPr="006B0855">
        <w:rPr>
          <w:rFonts w:cs="Times New Roman"/>
          <w:b/>
          <w:sz w:val="22"/>
        </w:rPr>
        <w:t xml:space="preserve"> </w:t>
      </w:r>
      <w:proofErr w:type="spellStart"/>
      <w:r w:rsidRPr="006B0855">
        <w:rPr>
          <w:rFonts w:cs="Times New Roman"/>
          <w:b/>
          <w:sz w:val="22"/>
        </w:rPr>
        <w:t>Batangan</w:t>
      </w:r>
      <w:proofErr w:type="spellEnd"/>
      <w:r w:rsidRPr="006B0855">
        <w:rPr>
          <w:rFonts w:cs="Times New Roman"/>
          <w:sz w:val="22"/>
          <w:lang w:val="id-ID"/>
        </w:rPr>
        <w:t xml:space="preserve">, </w:t>
      </w:r>
      <w:r w:rsidRPr="006B0855">
        <w:rPr>
          <w:rFonts w:cs="Times New Roman"/>
          <w:sz w:val="22"/>
        </w:rPr>
        <w:t xml:space="preserve">PELITA </w:t>
      </w:r>
      <w:r>
        <w:rPr>
          <w:rFonts w:cs="Times New Roman"/>
          <w:sz w:val="22"/>
        </w:rPr>
        <w:tab/>
      </w:r>
      <w:r w:rsidRPr="006B0855">
        <w:rPr>
          <w:rFonts w:cs="Times New Roman"/>
          <w:sz w:val="22"/>
        </w:rPr>
        <w:t xml:space="preserve">PERKEBUNAN, Volume 27, </w:t>
      </w:r>
      <w:r w:rsidRPr="006B0855">
        <w:rPr>
          <w:rFonts w:cs="Times New Roman"/>
          <w:sz w:val="22"/>
        </w:rPr>
        <w:tab/>
      </w:r>
      <w:proofErr w:type="spellStart"/>
      <w:r w:rsidRPr="006B0855">
        <w:rPr>
          <w:rFonts w:cs="Times New Roman"/>
          <w:sz w:val="22"/>
        </w:rPr>
        <w:t>Nomor</w:t>
      </w:r>
      <w:proofErr w:type="spellEnd"/>
      <w:r w:rsidRPr="006B0855">
        <w:rPr>
          <w:rFonts w:cs="Times New Roman"/>
          <w:sz w:val="22"/>
        </w:rPr>
        <w:t xml:space="preserve"> 3</w:t>
      </w:r>
      <w:r w:rsidRPr="006B0855">
        <w:rPr>
          <w:rFonts w:cs="Times New Roman"/>
          <w:sz w:val="22"/>
          <w:lang w:val="id-ID"/>
        </w:rPr>
        <w:t>, Jember, Indonesia</w:t>
      </w:r>
    </w:p>
    <w:p w:rsidR="006B0855" w:rsidRPr="006B0855" w:rsidRDefault="006B0855" w:rsidP="006B0855">
      <w:pPr>
        <w:pStyle w:val="NoSpacing"/>
        <w:jc w:val="both"/>
        <w:rPr>
          <w:rFonts w:cs="Times New Roman"/>
          <w:sz w:val="22"/>
          <w:lang w:val="id-ID"/>
        </w:rPr>
      </w:pPr>
    </w:p>
    <w:p w:rsidR="006B0855" w:rsidRPr="006B0855" w:rsidRDefault="006B0855" w:rsidP="006B0855">
      <w:pPr>
        <w:autoSpaceDE w:val="0"/>
        <w:autoSpaceDN w:val="0"/>
        <w:adjustRightInd w:val="0"/>
        <w:spacing w:after="0" w:line="240" w:lineRule="auto"/>
        <w:jc w:val="both"/>
        <w:rPr>
          <w:sz w:val="22"/>
          <w:szCs w:val="22"/>
        </w:rPr>
      </w:pPr>
      <w:r w:rsidRPr="006B0855">
        <w:rPr>
          <w:sz w:val="22"/>
          <w:szCs w:val="22"/>
        </w:rPr>
        <w:t xml:space="preserve">Muchtadi, T.R (1997) </w:t>
      </w:r>
      <w:r w:rsidRPr="006B0855">
        <w:rPr>
          <w:b/>
          <w:i/>
          <w:sz w:val="22"/>
          <w:szCs w:val="22"/>
        </w:rPr>
        <w:t xml:space="preserve">Petunjuk </w:t>
      </w:r>
      <w:r>
        <w:rPr>
          <w:b/>
          <w:i/>
          <w:sz w:val="22"/>
          <w:szCs w:val="22"/>
        </w:rPr>
        <w:tab/>
      </w:r>
      <w:r w:rsidRPr="006B0855">
        <w:rPr>
          <w:b/>
          <w:i/>
          <w:sz w:val="22"/>
          <w:szCs w:val="22"/>
        </w:rPr>
        <w:t xml:space="preserve">Laboratorium : Proses </w:t>
      </w:r>
      <w:r>
        <w:rPr>
          <w:b/>
          <w:i/>
          <w:sz w:val="22"/>
          <w:szCs w:val="22"/>
        </w:rPr>
        <w:tab/>
      </w:r>
      <w:r w:rsidRPr="006B0855">
        <w:rPr>
          <w:b/>
          <w:i/>
          <w:sz w:val="22"/>
          <w:szCs w:val="22"/>
        </w:rPr>
        <w:t>Pengolahan Pangan</w:t>
      </w:r>
      <w:r w:rsidRPr="006B0855">
        <w:rPr>
          <w:i/>
          <w:sz w:val="22"/>
          <w:szCs w:val="22"/>
        </w:rPr>
        <w:t xml:space="preserve">. </w:t>
      </w:r>
      <w:r w:rsidRPr="006B0855">
        <w:rPr>
          <w:sz w:val="22"/>
          <w:szCs w:val="22"/>
        </w:rPr>
        <w:t xml:space="preserve">Pusat </w:t>
      </w:r>
      <w:r w:rsidRPr="006B0855">
        <w:rPr>
          <w:sz w:val="22"/>
          <w:szCs w:val="22"/>
        </w:rPr>
        <w:tab/>
        <w:t xml:space="preserve">Antar Universitas Pangan dan </w:t>
      </w:r>
      <w:r>
        <w:rPr>
          <w:sz w:val="22"/>
          <w:szCs w:val="22"/>
        </w:rPr>
        <w:tab/>
      </w:r>
      <w:r w:rsidRPr="006B0855">
        <w:rPr>
          <w:sz w:val="22"/>
          <w:szCs w:val="22"/>
        </w:rPr>
        <w:t xml:space="preserve">Gizi-Institut Pertanian Bogor, </w:t>
      </w:r>
      <w:r>
        <w:rPr>
          <w:sz w:val="22"/>
          <w:szCs w:val="22"/>
        </w:rPr>
        <w:tab/>
      </w:r>
      <w:r w:rsidRPr="006B0855">
        <w:rPr>
          <w:sz w:val="22"/>
          <w:szCs w:val="22"/>
        </w:rPr>
        <w:t>Bogor</w:t>
      </w:r>
    </w:p>
    <w:p w:rsidR="006B0855" w:rsidRDefault="006B0855" w:rsidP="006B0855">
      <w:pPr>
        <w:autoSpaceDE w:val="0"/>
        <w:autoSpaceDN w:val="0"/>
        <w:adjustRightInd w:val="0"/>
        <w:spacing w:after="0" w:line="240" w:lineRule="auto"/>
        <w:jc w:val="both"/>
        <w:rPr>
          <w:bCs/>
          <w:sz w:val="22"/>
          <w:szCs w:val="22"/>
        </w:rPr>
      </w:pPr>
    </w:p>
    <w:p w:rsidR="006B0855" w:rsidRPr="006B0855" w:rsidRDefault="006B0855" w:rsidP="006B0855">
      <w:pPr>
        <w:autoSpaceDE w:val="0"/>
        <w:autoSpaceDN w:val="0"/>
        <w:adjustRightInd w:val="0"/>
        <w:spacing w:after="0" w:line="240" w:lineRule="auto"/>
        <w:jc w:val="both"/>
        <w:rPr>
          <w:bCs/>
          <w:sz w:val="22"/>
          <w:szCs w:val="22"/>
        </w:rPr>
      </w:pPr>
      <w:r w:rsidRPr="006B0855">
        <w:rPr>
          <w:bCs/>
          <w:sz w:val="22"/>
          <w:szCs w:val="22"/>
        </w:rPr>
        <w:t xml:space="preserve">Mulato, Sri. (2007) </w:t>
      </w:r>
      <w:r w:rsidRPr="006B0855">
        <w:rPr>
          <w:b/>
          <w:bCs/>
          <w:sz w:val="22"/>
          <w:szCs w:val="22"/>
        </w:rPr>
        <w:t xml:space="preserve">Desain Teknologi </w:t>
      </w:r>
      <w:r>
        <w:rPr>
          <w:b/>
          <w:bCs/>
          <w:sz w:val="22"/>
          <w:szCs w:val="22"/>
        </w:rPr>
        <w:tab/>
      </w:r>
      <w:r w:rsidRPr="006B0855">
        <w:rPr>
          <w:b/>
          <w:bCs/>
          <w:sz w:val="22"/>
          <w:szCs w:val="22"/>
        </w:rPr>
        <w:t xml:space="preserve">Pengolahan  Pasta, Lemak dan </w:t>
      </w:r>
      <w:r>
        <w:rPr>
          <w:b/>
          <w:bCs/>
          <w:sz w:val="22"/>
          <w:szCs w:val="22"/>
        </w:rPr>
        <w:tab/>
      </w:r>
      <w:r w:rsidRPr="006B0855">
        <w:rPr>
          <w:b/>
          <w:bCs/>
          <w:sz w:val="22"/>
          <w:szCs w:val="22"/>
        </w:rPr>
        <w:t xml:space="preserve">Bubuk coklat </w:t>
      </w:r>
      <w:r w:rsidRPr="006B0855">
        <w:rPr>
          <w:b/>
          <w:bCs/>
          <w:sz w:val="22"/>
          <w:szCs w:val="22"/>
        </w:rPr>
        <w:tab/>
        <w:t xml:space="preserve">untuk </w:t>
      </w:r>
      <w:r w:rsidRPr="006B0855">
        <w:rPr>
          <w:b/>
          <w:bCs/>
          <w:sz w:val="22"/>
          <w:szCs w:val="22"/>
        </w:rPr>
        <w:tab/>
        <w:t>kelompok tani</w:t>
      </w:r>
      <w:r w:rsidRPr="006B0855">
        <w:rPr>
          <w:bCs/>
          <w:sz w:val="22"/>
          <w:szCs w:val="22"/>
        </w:rPr>
        <w:t xml:space="preserve">. Pusat penelitian </w:t>
      </w:r>
      <w:r>
        <w:rPr>
          <w:bCs/>
          <w:sz w:val="22"/>
          <w:szCs w:val="22"/>
        </w:rPr>
        <w:tab/>
      </w:r>
      <w:r w:rsidRPr="006B0855">
        <w:rPr>
          <w:bCs/>
          <w:sz w:val="22"/>
          <w:szCs w:val="22"/>
        </w:rPr>
        <w:t>kopi dan kakao Bogor.</w:t>
      </w:r>
    </w:p>
    <w:p w:rsidR="006B0855" w:rsidRPr="006B0855" w:rsidRDefault="006B0855" w:rsidP="006B0855">
      <w:pPr>
        <w:autoSpaceDE w:val="0"/>
        <w:autoSpaceDN w:val="0"/>
        <w:adjustRightInd w:val="0"/>
        <w:spacing w:after="0" w:line="240" w:lineRule="auto"/>
        <w:jc w:val="both"/>
        <w:rPr>
          <w:bCs/>
          <w:sz w:val="22"/>
          <w:szCs w:val="22"/>
        </w:rPr>
      </w:pPr>
    </w:p>
    <w:p w:rsidR="006B0855" w:rsidRPr="006B0855" w:rsidRDefault="006B0855" w:rsidP="006B0855">
      <w:pPr>
        <w:pStyle w:val="NoSpacing"/>
        <w:jc w:val="both"/>
        <w:rPr>
          <w:rFonts w:cs="Times New Roman"/>
          <w:sz w:val="22"/>
        </w:rPr>
      </w:pPr>
      <w:proofErr w:type="spellStart"/>
      <w:r w:rsidRPr="006B0855">
        <w:rPr>
          <w:rFonts w:cs="Times New Roman"/>
          <w:sz w:val="22"/>
        </w:rPr>
        <w:t>Nasution</w:t>
      </w:r>
      <w:proofErr w:type="spellEnd"/>
      <w:r w:rsidRPr="006B0855">
        <w:rPr>
          <w:rFonts w:cs="Times New Roman"/>
          <w:sz w:val="22"/>
        </w:rPr>
        <w:t xml:space="preserve"> Z</w:t>
      </w:r>
      <w:proofErr w:type="gramStart"/>
      <w:r w:rsidRPr="006B0855">
        <w:rPr>
          <w:rFonts w:cs="Times New Roman"/>
          <w:sz w:val="22"/>
        </w:rPr>
        <w:t>,.,</w:t>
      </w:r>
      <w:proofErr w:type="gramEnd"/>
      <w:r w:rsidRPr="006B0855">
        <w:rPr>
          <w:rFonts w:cs="Times New Roman"/>
          <w:sz w:val="22"/>
        </w:rPr>
        <w:t xml:space="preserve"> </w:t>
      </w:r>
      <w:proofErr w:type="spellStart"/>
      <w:r w:rsidRPr="006B0855">
        <w:rPr>
          <w:rFonts w:cs="Times New Roman"/>
          <w:sz w:val="22"/>
        </w:rPr>
        <w:t>Ciptadi</w:t>
      </w:r>
      <w:proofErr w:type="spellEnd"/>
      <w:r w:rsidRPr="006B0855">
        <w:rPr>
          <w:rFonts w:cs="Times New Roman"/>
          <w:sz w:val="22"/>
        </w:rPr>
        <w:t xml:space="preserve"> W, ., </w:t>
      </w:r>
      <w:proofErr w:type="spellStart"/>
      <w:r w:rsidRPr="006B0855">
        <w:rPr>
          <w:rFonts w:cs="Times New Roman"/>
          <w:sz w:val="22"/>
        </w:rPr>
        <w:t>dan</w:t>
      </w:r>
      <w:proofErr w:type="spellEnd"/>
      <w:r w:rsidRPr="006B0855">
        <w:rPr>
          <w:rFonts w:cs="Times New Roman"/>
          <w:sz w:val="22"/>
        </w:rPr>
        <w:t xml:space="preserve"> </w:t>
      </w:r>
      <w:proofErr w:type="spellStart"/>
      <w:r w:rsidRPr="006B0855">
        <w:rPr>
          <w:rFonts w:cs="Times New Roman"/>
          <w:sz w:val="22"/>
        </w:rPr>
        <w:t>Laksmi</w:t>
      </w:r>
      <w:proofErr w:type="spellEnd"/>
      <w:r w:rsidRPr="006B0855">
        <w:rPr>
          <w:rFonts w:cs="Times New Roman"/>
          <w:sz w:val="22"/>
        </w:rPr>
        <w:t xml:space="preserve">. </w:t>
      </w:r>
      <w:r>
        <w:rPr>
          <w:rFonts w:cs="Times New Roman"/>
          <w:sz w:val="22"/>
        </w:rPr>
        <w:tab/>
      </w:r>
      <w:r w:rsidRPr="006B0855">
        <w:rPr>
          <w:rFonts w:cs="Times New Roman"/>
          <w:sz w:val="22"/>
        </w:rPr>
        <w:t xml:space="preserve">BS, (1985), </w:t>
      </w:r>
      <w:proofErr w:type="spellStart"/>
      <w:r w:rsidRPr="006B0855">
        <w:rPr>
          <w:rFonts w:cs="Times New Roman"/>
          <w:b/>
          <w:sz w:val="22"/>
        </w:rPr>
        <w:t>Pengolahan</w:t>
      </w:r>
      <w:proofErr w:type="spellEnd"/>
      <w:r w:rsidRPr="006B0855">
        <w:rPr>
          <w:rFonts w:cs="Times New Roman"/>
          <w:b/>
          <w:sz w:val="22"/>
        </w:rPr>
        <w:t xml:space="preserve"> </w:t>
      </w:r>
      <w:proofErr w:type="spellStart"/>
      <w:r w:rsidRPr="006B0855">
        <w:rPr>
          <w:rFonts w:cs="Times New Roman"/>
          <w:b/>
          <w:sz w:val="22"/>
        </w:rPr>
        <w:t>coklat</w:t>
      </w:r>
      <w:proofErr w:type="spellEnd"/>
      <w:r w:rsidRPr="006B0855">
        <w:rPr>
          <w:rFonts w:cs="Times New Roman"/>
          <w:b/>
          <w:sz w:val="22"/>
        </w:rPr>
        <w:t xml:space="preserve">, </w:t>
      </w:r>
      <w:r>
        <w:rPr>
          <w:rFonts w:cs="Times New Roman"/>
          <w:b/>
          <w:sz w:val="22"/>
        </w:rPr>
        <w:tab/>
      </w:r>
      <w:proofErr w:type="spellStart"/>
      <w:r w:rsidRPr="006B0855">
        <w:rPr>
          <w:rFonts w:cs="Times New Roman"/>
          <w:b/>
          <w:sz w:val="22"/>
        </w:rPr>
        <w:t>Penerbit</w:t>
      </w:r>
      <w:proofErr w:type="spellEnd"/>
      <w:r w:rsidRPr="006B0855">
        <w:rPr>
          <w:rFonts w:cs="Times New Roman"/>
          <w:b/>
          <w:sz w:val="22"/>
        </w:rPr>
        <w:t xml:space="preserve"> </w:t>
      </w:r>
      <w:r w:rsidRPr="006B0855">
        <w:rPr>
          <w:rFonts w:cs="Times New Roman"/>
          <w:b/>
          <w:sz w:val="22"/>
        </w:rPr>
        <w:tab/>
        <w:t xml:space="preserve">Agro </w:t>
      </w:r>
      <w:r w:rsidRPr="006B0855">
        <w:rPr>
          <w:rFonts w:cs="Times New Roman"/>
          <w:b/>
          <w:sz w:val="22"/>
        </w:rPr>
        <w:tab/>
      </w:r>
      <w:proofErr w:type="spellStart"/>
      <w:proofErr w:type="gramStart"/>
      <w:r w:rsidRPr="006B0855">
        <w:rPr>
          <w:rFonts w:cs="Times New Roman"/>
          <w:b/>
          <w:sz w:val="22"/>
        </w:rPr>
        <w:t>Industri</w:t>
      </w:r>
      <w:proofErr w:type="spellEnd"/>
      <w:r w:rsidRPr="006B0855">
        <w:rPr>
          <w:rFonts w:cs="Times New Roman"/>
          <w:sz w:val="22"/>
        </w:rPr>
        <w:t xml:space="preserve">  Press</w:t>
      </w:r>
      <w:proofErr w:type="gramEnd"/>
      <w:r w:rsidRPr="006B0855">
        <w:rPr>
          <w:rFonts w:cs="Times New Roman"/>
          <w:sz w:val="22"/>
        </w:rPr>
        <w:t xml:space="preserve"> : Bogor.</w:t>
      </w:r>
    </w:p>
    <w:p w:rsidR="006B0855" w:rsidRPr="006B0855" w:rsidRDefault="006B0855" w:rsidP="006B0855">
      <w:pPr>
        <w:pStyle w:val="NoSpacing"/>
        <w:jc w:val="both"/>
        <w:rPr>
          <w:rFonts w:cs="Times New Roman"/>
          <w:sz w:val="22"/>
        </w:rPr>
      </w:pPr>
    </w:p>
    <w:p w:rsidR="006B0855" w:rsidRPr="006B0855" w:rsidRDefault="006B0855" w:rsidP="006B0855">
      <w:pPr>
        <w:pStyle w:val="NoSpacing"/>
        <w:jc w:val="both"/>
        <w:rPr>
          <w:rFonts w:cs="Times New Roman"/>
          <w:sz w:val="22"/>
        </w:rPr>
      </w:pPr>
      <w:proofErr w:type="gramStart"/>
      <w:r w:rsidRPr="006B0855">
        <w:rPr>
          <w:rFonts w:cs="Times New Roman"/>
          <w:sz w:val="22"/>
        </w:rPr>
        <w:t>Pane ,</w:t>
      </w:r>
      <w:proofErr w:type="gramEnd"/>
      <w:r w:rsidRPr="006B0855">
        <w:rPr>
          <w:rFonts w:cs="Times New Roman"/>
          <w:sz w:val="22"/>
        </w:rPr>
        <w:t xml:space="preserve"> M., DH (2006), </w:t>
      </w:r>
      <w:proofErr w:type="spellStart"/>
      <w:r w:rsidRPr="006B0855">
        <w:rPr>
          <w:rFonts w:cs="Times New Roman"/>
          <w:b/>
          <w:sz w:val="22"/>
        </w:rPr>
        <w:t>Coklat</w:t>
      </w:r>
      <w:proofErr w:type="spellEnd"/>
      <w:r w:rsidRPr="006B0855">
        <w:rPr>
          <w:rFonts w:cs="Times New Roman"/>
          <w:b/>
          <w:sz w:val="22"/>
        </w:rPr>
        <w:t xml:space="preserve">, </w:t>
      </w:r>
      <w:proofErr w:type="spellStart"/>
      <w:r w:rsidRPr="006B0855">
        <w:rPr>
          <w:rFonts w:cs="Times New Roman"/>
          <w:b/>
          <w:sz w:val="22"/>
        </w:rPr>
        <w:t>kue</w:t>
      </w:r>
      <w:proofErr w:type="spellEnd"/>
      <w:r w:rsidRPr="006B0855">
        <w:rPr>
          <w:rFonts w:cs="Times New Roman"/>
          <w:b/>
          <w:sz w:val="22"/>
        </w:rPr>
        <w:t xml:space="preserve"> </w:t>
      </w:r>
      <w:r>
        <w:rPr>
          <w:rFonts w:cs="Times New Roman"/>
          <w:b/>
          <w:sz w:val="22"/>
        </w:rPr>
        <w:tab/>
      </w:r>
      <w:proofErr w:type="spellStart"/>
      <w:r w:rsidRPr="006B0855">
        <w:rPr>
          <w:rFonts w:cs="Times New Roman"/>
          <w:b/>
          <w:sz w:val="22"/>
        </w:rPr>
        <w:t>kering</w:t>
      </w:r>
      <w:proofErr w:type="spellEnd"/>
      <w:r w:rsidRPr="006B0855">
        <w:rPr>
          <w:rFonts w:cs="Times New Roman"/>
          <w:b/>
          <w:sz w:val="22"/>
        </w:rPr>
        <w:t xml:space="preserve">, </w:t>
      </w:r>
      <w:proofErr w:type="spellStart"/>
      <w:r w:rsidRPr="006B0855">
        <w:rPr>
          <w:rFonts w:cs="Times New Roman"/>
          <w:b/>
          <w:sz w:val="22"/>
        </w:rPr>
        <w:t>permen</w:t>
      </w:r>
      <w:proofErr w:type="spellEnd"/>
      <w:r w:rsidRPr="006B0855">
        <w:rPr>
          <w:rFonts w:cs="Times New Roman"/>
          <w:b/>
          <w:sz w:val="22"/>
        </w:rPr>
        <w:t xml:space="preserve">, desert, </w:t>
      </w:r>
      <w:proofErr w:type="spellStart"/>
      <w:r w:rsidRPr="006B0855">
        <w:rPr>
          <w:rFonts w:cs="Times New Roman"/>
          <w:b/>
          <w:sz w:val="22"/>
        </w:rPr>
        <w:t>dan</w:t>
      </w:r>
      <w:proofErr w:type="spellEnd"/>
      <w:r w:rsidRPr="006B0855">
        <w:rPr>
          <w:rFonts w:cs="Times New Roman"/>
          <w:b/>
          <w:sz w:val="22"/>
        </w:rPr>
        <w:t xml:space="preserve"> </w:t>
      </w:r>
      <w:r>
        <w:rPr>
          <w:rFonts w:cs="Times New Roman"/>
          <w:b/>
          <w:sz w:val="22"/>
        </w:rPr>
        <w:tab/>
      </w:r>
      <w:r w:rsidRPr="006B0855">
        <w:rPr>
          <w:rFonts w:cs="Times New Roman"/>
          <w:b/>
          <w:sz w:val="22"/>
        </w:rPr>
        <w:t>cake</w:t>
      </w:r>
      <w:r w:rsidRPr="006B0855">
        <w:rPr>
          <w:rFonts w:cs="Times New Roman"/>
          <w:sz w:val="22"/>
        </w:rPr>
        <w:t xml:space="preserve">. </w:t>
      </w:r>
      <w:proofErr w:type="spellStart"/>
      <w:r w:rsidRPr="006B0855">
        <w:rPr>
          <w:rFonts w:cs="Times New Roman"/>
          <w:sz w:val="22"/>
        </w:rPr>
        <w:t>Penerbit</w:t>
      </w:r>
      <w:proofErr w:type="spellEnd"/>
      <w:r w:rsidRPr="006B0855">
        <w:rPr>
          <w:rFonts w:cs="Times New Roman"/>
          <w:sz w:val="22"/>
        </w:rPr>
        <w:t xml:space="preserve"> Gaya </w:t>
      </w:r>
      <w:r w:rsidRPr="006B0855">
        <w:rPr>
          <w:rFonts w:cs="Times New Roman"/>
          <w:sz w:val="22"/>
        </w:rPr>
        <w:tab/>
      </w:r>
      <w:proofErr w:type="spellStart"/>
      <w:r w:rsidRPr="006B0855">
        <w:rPr>
          <w:rFonts w:cs="Times New Roman"/>
          <w:sz w:val="22"/>
        </w:rPr>
        <w:t>Favorit</w:t>
      </w:r>
      <w:proofErr w:type="spellEnd"/>
      <w:r w:rsidRPr="006B0855">
        <w:rPr>
          <w:rFonts w:cs="Times New Roman"/>
          <w:sz w:val="22"/>
        </w:rPr>
        <w:t xml:space="preserve"> </w:t>
      </w:r>
      <w:r>
        <w:rPr>
          <w:rFonts w:cs="Times New Roman"/>
          <w:sz w:val="22"/>
        </w:rPr>
        <w:tab/>
      </w:r>
      <w:r w:rsidRPr="006B0855">
        <w:rPr>
          <w:rFonts w:cs="Times New Roman"/>
          <w:sz w:val="22"/>
        </w:rPr>
        <w:t xml:space="preserve">Press </w:t>
      </w:r>
      <w:r w:rsidRPr="006B0855">
        <w:rPr>
          <w:rFonts w:cs="Times New Roman"/>
          <w:sz w:val="22"/>
        </w:rPr>
        <w:tab/>
        <w:t>: Jakarta.</w:t>
      </w:r>
    </w:p>
    <w:p w:rsidR="006B0855" w:rsidRPr="006B0855" w:rsidRDefault="006B0855" w:rsidP="006B0855">
      <w:pPr>
        <w:pStyle w:val="NoSpacing"/>
        <w:jc w:val="both"/>
        <w:rPr>
          <w:rFonts w:cs="Times New Roman"/>
          <w:sz w:val="22"/>
        </w:rPr>
      </w:pPr>
    </w:p>
    <w:p w:rsidR="006B0855" w:rsidRPr="006B0855" w:rsidRDefault="006B0855" w:rsidP="006B0855">
      <w:pPr>
        <w:pStyle w:val="NoSpacing"/>
        <w:jc w:val="both"/>
        <w:rPr>
          <w:rFonts w:cs="Times New Roman"/>
          <w:sz w:val="22"/>
        </w:rPr>
      </w:pPr>
      <w:proofErr w:type="spellStart"/>
      <w:proofErr w:type="gramStart"/>
      <w:r w:rsidRPr="006B0855">
        <w:rPr>
          <w:rFonts w:cs="Times New Roman"/>
          <w:sz w:val="22"/>
        </w:rPr>
        <w:t>Pangabean</w:t>
      </w:r>
      <w:proofErr w:type="spellEnd"/>
      <w:r w:rsidRPr="006B0855">
        <w:rPr>
          <w:rFonts w:cs="Times New Roman"/>
          <w:sz w:val="22"/>
        </w:rPr>
        <w:t xml:space="preserve"> ,T.R</w:t>
      </w:r>
      <w:proofErr w:type="gramEnd"/>
      <w:r w:rsidRPr="006B0855">
        <w:rPr>
          <w:rFonts w:cs="Times New Roman"/>
          <w:sz w:val="22"/>
        </w:rPr>
        <w:t xml:space="preserve">, </w:t>
      </w:r>
      <w:proofErr w:type="spellStart"/>
      <w:r w:rsidRPr="006B0855">
        <w:rPr>
          <w:rFonts w:cs="Times New Roman"/>
          <w:sz w:val="22"/>
        </w:rPr>
        <w:t>Pujianto</w:t>
      </w:r>
      <w:proofErr w:type="spellEnd"/>
      <w:r w:rsidRPr="006B0855">
        <w:rPr>
          <w:rFonts w:cs="Times New Roman"/>
          <w:sz w:val="22"/>
        </w:rPr>
        <w:t xml:space="preserve"> </w:t>
      </w:r>
      <w:proofErr w:type="spellStart"/>
      <w:r w:rsidRPr="006B0855">
        <w:rPr>
          <w:rFonts w:cs="Times New Roman"/>
          <w:sz w:val="22"/>
        </w:rPr>
        <w:t>dan</w:t>
      </w:r>
      <w:proofErr w:type="spellEnd"/>
      <w:r w:rsidRPr="006B0855">
        <w:rPr>
          <w:rFonts w:cs="Times New Roman"/>
          <w:sz w:val="22"/>
        </w:rPr>
        <w:t xml:space="preserve"> </w:t>
      </w:r>
      <w:r>
        <w:rPr>
          <w:rFonts w:cs="Times New Roman"/>
          <w:sz w:val="22"/>
        </w:rPr>
        <w:tab/>
      </w:r>
      <w:proofErr w:type="spellStart"/>
      <w:r w:rsidRPr="006B0855">
        <w:rPr>
          <w:rFonts w:cs="Times New Roman"/>
          <w:sz w:val="22"/>
        </w:rPr>
        <w:t>Wahyudi,T</w:t>
      </w:r>
      <w:proofErr w:type="spellEnd"/>
      <w:r w:rsidRPr="006B0855">
        <w:rPr>
          <w:rFonts w:cs="Times New Roman"/>
          <w:b/>
          <w:sz w:val="22"/>
        </w:rPr>
        <w:t xml:space="preserve">. </w:t>
      </w:r>
      <w:r w:rsidRPr="006B0855">
        <w:rPr>
          <w:rFonts w:cs="Times New Roman"/>
          <w:sz w:val="22"/>
        </w:rPr>
        <w:t xml:space="preserve">(2008) </w:t>
      </w:r>
      <w:proofErr w:type="spellStart"/>
      <w:r w:rsidRPr="006B0855">
        <w:rPr>
          <w:rFonts w:cs="Times New Roman"/>
          <w:b/>
          <w:sz w:val="22"/>
        </w:rPr>
        <w:t>Kakao</w:t>
      </w:r>
      <w:proofErr w:type="spellEnd"/>
      <w:r w:rsidRPr="006B0855">
        <w:rPr>
          <w:rFonts w:cs="Times New Roman"/>
          <w:b/>
          <w:sz w:val="22"/>
        </w:rPr>
        <w:t xml:space="preserve"> </w:t>
      </w:r>
      <w:r>
        <w:rPr>
          <w:rFonts w:cs="Times New Roman"/>
          <w:b/>
          <w:sz w:val="22"/>
        </w:rPr>
        <w:tab/>
      </w:r>
      <w:proofErr w:type="spellStart"/>
      <w:r w:rsidRPr="006B0855">
        <w:rPr>
          <w:rFonts w:cs="Times New Roman"/>
          <w:b/>
          <w:sz w:val="22"/>
        </w:rPr>
        <w:t>Manajemen</w:t>
      </w:r>
      <w:proofErr w:type="spellEnd"/>
      <w:r w:rsidRPr="006B0855">
        <w:rPr>
          <w:rFonts w:cs="Times New Roman"/>
          <w:b/>
          <w:sz w:val="22"/>
        </w:rPr>
        <w:t xml:space="preserve"> </w:t>
      </w:r>
      <w:proofErr w:type="spellStart"/>
      <w:r w:rsidRPr="006B0855">
        <w:rPr>
          <w:rFonts w:cs="Times New Roman"/>
          <w:b/>
          <w:sz w:val="22"/>
        </w:rPr>
        <w:t>Bisnis</w:t>
      </w:r>
      <w:proofErr w:type="spellEnd"/>
      <w:r w:rsidRPr="006B0855">
        <w:rPr>
          <w:rFonts w:cs="Times New Roman"/>
          <w:b/>
          <w:sz w:val="22"/>
        </w:rPr>
        <w:t xml:space="preserve"> </w:t>
      </w:r>
      <w:proofErr w:type="spellStart"/>
      <w:r w:rsidRPr="006B0855">
        <w:rPr>
          <w:rFonts w:cs="Times New Roman"/>
          <w:b/>
          <w:sz w:val="22"/>
        </w:rPr>
        <w:t>dari</w:t>
      </w:r>
      <w:proofErr w:type="spellEnd"/>
      <w:r w:rsidRPr="006B0855">
        <w:rPr>
          <w:rFonts w:cs="Times New Roman"/>
          <w:b/>
          <w:sz w:val="22"/>
        </w:rPr>
        <w:t xml:space="preserve"> </w:t>
      </w:r>
      <w:r w:rsidRPr="006B0855">
        <w:rPr>
          <w:rFonts w:cs="Times New Roman"/>
          <w:b/>
          <w:sz w:val="22"/>
        </w:rPr>
        <w:tab/>
        <w:t xml:space="preserve">Hulu </w:t>
      </w:r>
      <w:proofErr w:type="spellStart"/>
      <w:r w:rsidRPr="006B0855">
        <w:rPr>
          <w:rFonts w:cs="Times New Roman"/>
          <w:b/>
          <w:sz w:val="22"/>
        </w:rPr>
        <w:t>Hingga</w:t>
      </w:r>
      <w:proofErr w:type="spellEnd"/>
      <w:r w:rsidRPr="006B0855">
        <w:rPr>
          <w:rFonts w:cs="Times New Roman"/>
          <w:b/>
          <w:sz w:val="22"/>
        </w:rPr>
        <w:t xml:space="preserve"> </w:t>
      </w:r>
      <w:r w:rsidRPr="006B0855">
        <w:rPr>
          <w:rFonts w:cs="Times New Roman"/>
          <w:b/>
          <w:sz w:val="22"/>
        </w:rPr>
        <w:tab/>
      </w:r>
      <w:proofErr w:type="spellStart"/>
      <w:r w:rsidRPr="006B0855">
        <w:rPr>
          <w:rFonts w:cs="Times New Roman"/>
          <w:b/>
          <w:sz w:val="22"/>
        </w:rPr>
        <w:t>Hilir</w:t>
      </w:r>
      <w:proofErr w:type="spellEnd"/>
      <w:r w:rsidRPr="006B0855">
        <w:rPr>
          <w:rFonts w:cs="Times New Roman"/>
          <w:sz w:val="22"/>
        </w:rPr>
        <w:t xml:space="preserve">, </w:t>
      </w:r>
      <w:proofErr w:type="spellStart"/>
      <w:r w:rsidRPr="006B0855">
        <w:rPr>
          <w:rFonts w:cs="Times New Roman"/>
          <w:sz w:val="22"/>
        </w:rPr>
        <w:t>Penerbit</w:t>
      </w:r>
      <w:proofErr w:type="spellEnd"/>
      <w:r w:rsidRPr="006B0855">
        <w:rPr>
          <w:rFonts w:cs="Times New Roman"/>
          <w:sz w:val="22"/>
        </w:rPr>
        <w:t xml:space="preserve"> </w:t>
      </w:r>
      <w:r>
        <w:rPr>
          <w:rFonts w:cs="Times New Roman"/>
          <w:sz w:val="22"/>
        </w:rPr>
        <w:tab/>
      </w:r>
    </w:p>
    <w:p w:rsidR="006B0855" w:rsidRPr="006B0855" w:rsidRDefault="006B0855" w:rsidP="006B0855">
      <w:pPr>
        <w:pStyle w:val="NoSpacing"/>
        <w:jc w:val="both"/>
        <w:rPr>
          <w:rFonts w:cs="Times New Roman"/>
          <w:sz w:val="22"/>
        </w:rPr>
      </w:pPr>
    </w:p>
    <w:p w:rsidR="006B0855" w:rsidRPr="006B0855" w:rsidRDefault="006B0855" w:rsidP="006B0855">
      <w:pPr>
        <w:autoSpaceDE w:val="0"/>
        <w:autoSpaceDN w:val="0"/>
        <w:adjustRightInd w:val="0"/>
        <w:spacing w:after="0" w:line="240" w:lineRule="auto"/>
        <w:jc w:val="both"/>
        <w:rPr>
          <w:b/>
          <w:bCs/>
          <w:color w:val="292526"/>
          <w:sz w:val="22"/>
          <w:szCs w:val="22"/>
        </w:rPr>
      </w:pPr>
      <w:r w:rsidRPr="006B0855">
        <w:rPr>
          <w:bCs/>
          <w:color w:val="292526"/>
          <w:sz w:val="22"/>
          <w:szCs w:val="22"/>
        </w:rPr>
        <w:t>Pierre L R W. Hartel, 2004</w:t>
      </w:r>
      <w:r w:rsidRPr="006B0855">
        <w:rPr>
          <w:b/>
          <w:bCs/>
          <w:color w:val="292526"/>
          <w:sz w:val="22"/>
          <w:szCs w:val="22"/>
        </w:rPr>
        <w:t xml:space="preserve">, Fat bloom in </w:t>
      </w:r>
      <w:r>
        <w:rPr>
          <w:b/>
          <w:bCs/>
          <w:color w:val="292526"/>
          <w:sz w:val="22"/>
          <w:szCs w:val="22"/>
        </w:rPr>
        <w:tab/>
      </w:r>
      <w:r w:rsidRPr="006B0855">
        <w:rPr>
          <w:b/>
          <w:bCs/>
          <w:color w:val="292526"/>
          <w:sz w:val="22"/>
          <w:szCs w:val="22"/>
        </w:rPr>
        <w:t xml:space="preserve">chocolate and compound </w:t>
      </w:r>
      <w:r w:rsidRPr="006B0855">
        <w:rPr>
          <w:b/>
          <w:bCs/>
          <w:color w:val="292526"/>
          <w:sz w:val="22"/>
          <w:szCs w:val="22"/>
        </w:rPr>
        <w:tab/>
        <w:t xml:space="preserve">Coatings </w:t>
      </w:r>
      <w:r w:rsidRPr="006B0855">
        <w:rPr>
          <w:i/>
          <w:iCs/>
          <w:color w:val="292526"/>
          <w:sz w:val="22"/>
          <w:szCs w:val="22"/>
        </w:rPr>
        <w:t xml:space="preserve">Eur. J. Lipid Sci. </w:t>
      </w:r>
      <w:r>
        <w:rPr>
          <w:i/>
          <w:iCs/>
          <w:color w:val="292526"/>
          <w:sz w:val="22"/>
          <w:szCs w:val="22"/>
        </w:rPr>
        <w:tab/>
      </w:r>
      <w:r w:rsidRPr="006B0855">
        <w:rPr>
          <w:i/>
          <w:iCs/>
          <w:color w:val="292526"/>
          <w:sz w:val="22"/>
          <w:szCs w:val="22"/>
        </w:rPr>
        <w:t xml:space="preserve">Technol. </w:t>
      </w:r>
      <w:r w:rsidRPr="006B0855">
        <w:rPr>
          <w:b/>
          <w:bCs/>
          <w:color w:val="292526"/>
          <w:sz w:val="22"/>
          <w:szCs w:val="22"/>
        </w:rPr>
        <w:t xml:space="preserve">106 </w:t>
      </w:r>
    </w:p>
    <w:p w:rsidR="006B0855" w:rsidRPr="006B0855" w:rsidRDefault="006B0855" w:rsidP="006B0855">
      <w:pPr>
        <w:autoSpaceDE w:val="0"/>
        <w:autoSpaceDN w:val="0"/>
        <w:adjustRightInd w:val="0"/>
        <w:spacing w:after="0" w:line="240" w:lineRule="auto"/>
        <w:jc w:val="both"/>
        <w:rPr>
          <w:b/>
          <w:bCs/>
          <w:color w:val="292526"/>
          <w:sz w:val="22"/>
          <w:szCs w:val="22"/>
        </w:rPr>
      </w:pPr>
    </w:p>
    <w:p w:rsidR="006B0855" w:rsidRPr="006B0855" w:rsidRDefault="006B0855" w:rsidP="006B0855">
      <w:pPr>
        <w:autoSpaceDE w:val="0"/>
        <w:autoSpaceDN w:val="0"/>
        <w:adjustRightInd w:val="0"/>
        <w:spacing w:after="0" w:line="240" w:lineRule="auto"/>
        <w:jc w:val="both"/>
        <w:rPr>
          <w:sz w:val="22"/>
          <w:szCs w:val="22"/>
        </w:rPr>
      </w:pPr>
    </w:p>
    <w:p w:rsidR="006B0855" w:rsidRPr="006B0855" w:rsidRDefault="006B0855" w:rsidP="006B0855">
      <w:pPr>
        <w:pStyle w:val="NoSpacing"/>
        <w:jc w:val="both"/>
        <w:rPr>
          <w:rFonts w:cs="Times New Roman"/>
          <w:sz w:val="22"/>
          <w:lang w:val="id-ID"/>
        </w:rPr>
      </w:pPr>
      <w:proofErr w:type="spellStart"/>
      <w:r w:rsidRPr="006B0855">
        <w:rPr>
          <w:rFonts w:cs="Times New Roman"/>
          <w:sz w:val="22"/>
        </w:rPr>
        <w:lastRenderedPageBreak/>
        <w:t>Poedjiwidodo</w:t>
      </w:r>
      <w:proofErr w:type="spellEnd"/>
      <w:r w:rsidRPr="006B0855">
        <w:rPr>
          <w:rFonts w:cs="Times New Roman"/>
          <w:sz w:val="22"/>
        </w:rPr>
        <w:t xml:space="preserve">, M. S., 1996. </w:t>
      </w:r>
      <w:proofErr w:type="spellStart"/>
      <w:r w:rsidRPr="006B0855">
        <w:rPr>
          <w:rFonts w:cs="Times New Roman"/>
          <w:b/>
          <w:sz w:val="22"/>
        </w:rPr>
        <w:t>Sambung</w:t>
      </w:r>
      <w:proofErr w:type="spellEnd"/>
      <w:r w:rsidRPr="006B0855">
        <w:rPr>
          <w:rFonts w:cs="Times New Roman"/>
          <w:b/>
          <w:sz w:val="22"/>
        </w:rPr>
        <w:t xml:space="preserve"> </w:t>
      </w:r>
      <w:r>
        <w:rPr>
          <w:rFonts w:cs="Times New Roman"/>
          <w:b/>
          <w:sz w:val="22"/>
        </w:rPr>
        <w:tab/>
      </w:r>
      <w:proofErr w:type="spellStart"/>
      <w:r w:rsidRPr="006B0855">
        <w:rPr>
          <w:rFonts w:cs="Times New Roman"/>
          <w:b/>
          <w:sz w:val="22"/>
        </w:rPr>
        <w:t>Samping</w:t>
      </w:r>
      <w:proofErr w:type="spellEnd"/>
      <w:r w:rsidRPr="006B0855">
        <w:rPr>
          <w:rFonts w:cs="Times New Roman"/>
          <w:b/>
          <w:sz w:val="22"/>
        </w:rPr>
        <w:t xml:space="preserve"> </w:t>
      </w:r>
      <w:proofErr w:type="spellStart"/>
      <w:r w:rsidRPr="006B0855">
        <w:rPr>
          <w:rFonts w:cs="Times New Roman"/>
          <w:b/>
          <w:sz w:val="22"/>
        </w:rPr>
        <w:t>Kakao</w:t>
      </w:r>
      <w:proofErr w:type="spellEnd"/>
      <w:r w:rsidRPr="006B0855">
        <w:rPr>
          <w:rFonts w:cs="Times New Roman"/>
          <w:sz w:val="22"/>
        </w:rPr>
        <w:t xml:space="preserve">. </w:t>
      </w:r>
      <w:proofErr w:type="spellStart"/>
      <w:r w:rsidRPr="006B0855">
        <w:rPr>
          <w:rFonts w:cs="Times New Roman"/>
          <w:sz w:val="22"/>
        </w:rPr>
        <w:t>Trubus</w:t>
      </w:r>
      <w:proofErr w:type="spellEnd"/>
      <w:r w:rsidRPr="006B0855">
        <w:rPr>
          <w:rFonts w:cs="Times New Roman"/>
          <w:sz w:val="22"/>
        </w:rPr>
        <w:t xml:space="preserve"> </w:t>
      </w:r>
      <w:r>
        <w:rPr>
          <w:rFonts w:cs="Times New Roman"/>
          <w:sz w:val="22"/>
        </w:rPr>
        <w:tab/>
      </w:r>
      <w:proofErr w:type="spellStart"/>
      <w:r w:rsidRPr="006B0855">
        <w:rPr>
          <w:rFonts w:cs="Times New Roman"/>
          <w:sz w:val="22"/>
        </w:rPr>
        <w:t>Agriwidya</w:t>
      </w:r>
      <w:proofErr w:type="spellEnd"/>
      <w:r w:rsidRPr="006B0855">
        <w:rPr>
          <w:rFonts w:cs="Times New Roman"/>
          <w:sz w:val="22"/>
        </w:rPr>
        <w:t xml:space="preserve">, </w:t>
      </w:r>
      <w:proofErr w:type="spellStart"/>
      <w:r w:rsidRPr="006B0855">
        <w:rPr>
          <w:rFonts w:cs="Times New Roman"/>
          <w:sz w:val="22"/>
        </w:rPr>
        <w:t>JawaTengah</w:t>
      </w:r>
      <w:proofErr w:type="spellEnd"/>
    </w:p>
    <w:p w:rsidR="006B0855" w:rsidRPr="006B0855" w:rsidRDefault="006B0855" w:rsidP="006B0855">
      <w:pPr>
        <w:pStyle w:val="NoSpacing"/>
        <w:ind w:firstLine="720"/>
        <w:jc w:val="both"/>
        <w:rPr>
          <w:rFonts w:cs="Times New Roman"/>
          <w:sz w:val="22"/>
          <w:lang w:val="id-ID"/>
        </w:rPr>
      </w:pPr>
    </w:p>
    <w:p w:rsidR="006B0855" w:rsidRPr="006B0855" w:rsidRDefault="006B0855" w:rsidP="006B0855">
      <w:pPr>
        <w:autoSpaceDE w:val="0"/>
        <w:autoSpaceDN w:val="0"/>
        <w:adjustRightInd w:val="0"/>
        <w:spacing w:after="0" w:line="240" w:lineRule="auto"/>
        <w:jc w:val="both"/>
        <w:rPr>
          <w:sz w:val="22"/>
          <w:szCs w:val="22"/>
        </w:rPr>
      </w:pPr>
      <w:r w:rsidRPr="006B0855">
        <w:rPr>
          <w:sz w:val="22"/>
          <w:szCs w:val="22"/>
        </w:rPr>
        <w:t xml:space="preserve">Rankin, W.M dan E.M. Hildreth, 1976. </w:t>
      </w:r>
      <w:r>
        <w:rPr>
          <w:sz w:val="22"/>
          <w:szCs w:val="22"/>
        </w:rPr>
        <w:tab/>
      </w:r>
      <w:r w:rsidRPr="006B0855">
        <w:rPr>
          <w:b/>
          <w:i/>
          <w:sz w:val="22"/>
          <w:szCs w:val="22"/>
        </w:rPr>
        <w:t>Food and Nutrition</w:t>
      </w:r>
      <w:r w:rsidRPr="006B0855">
        <w:rPr>
          <w:i/>
          <w:sz w:val="22"/>
          <w:szCs w:val="22"/>
        </w:rPr>
        <w:t xml:space="preserve">. </w:t>
      </w:r>
      <w:r w:rsidRPr="006B0855">
        <w:rPr>
          <w:sz w:val="22"/>
          <w:szCs w:val="22"/>
        </w:rPr>
        <w:t xml:space="preserve">Mills and </w:t>
      </w:r>
      <w:r>
        <w:rPr>
          <w:sz w:val="22"/>
          <w:szCs w:val="22"/>
        </w:rPr>
        <w:tab/>
      </w:r>
      <w:r w:rsidRPr="006B0855">
        <w:rPr>
          <w:sz w:val="22"/>
          <w:szCs w:val="22"/>
        </w:rPr>
        <w:t xml:space="preserve">Bopn, Ltd </w:t>
      </w:r>
      <w:r w:rsidRPr="006B0855">
        <w:rPr>
          <w:sz w:val="22"/>
          <w:szCs w:val="22"/>
        </w:rPr>
        <w:tab/>
        <w:t>London.</w:t>
      </w:r>
    </w:p>
    <w:p w:rsidR="006B0855" w:rsidRPr="006B0855" w:rsidRDefault="006B0855" w:rsidP="006B0855">
      <w:pPr>
        <w:autoSpaceDE w:val="0"/>
        <w:autoSpaceDN w:val="0"/>
        <w:adjustRightInd w:val="0"/>
        <w:spacing w:after="0" w:line="240" w:lineRule="auto"/>
        <w:jc w:val="both"/>
        <w:rPr>
          <w:sz w:val="22"/>
          <w:szCs w:val="22"/>
        </w:rPr>
      </w:pPr>
    </w:p>
    <w:p w:rsidR="006B0855" w:rsidRPr="006B0855" w:rsidRDefault="006B0855" w:rsidP="006B0855">
      <w:pPr>
        <w:autoSpaceDE w:val="0"/>
        <w:autoSpaceDN w:val="0"/>
        <w:adjustRightInd w:val="0"/>
        <w:spacing w:after="0" w:line="240" w:lineRule="auto"/>
        <w:jc w:val="both"/>
        <w:rPr>
          <w:sz w:val="22"/>
          <w:szCs w:val="22"/>
        </w:rPr>
      </w:pPr>
      <w:r w:rsidRPr="006B0855">
        <w:rPr>
          <w:sz w:val="22"/>
          <w:szCs w:val="22"/>
        </w:rPr>
        <w:t xml:space="preserve">Rubiyo,. Dian Adi Anggraeni E., Juniaty </w:t>
      </w:r>
      <w:r>
        <w:rPr>
          <w:sz w:val="22"/>
          <w:szCs w:val="22"/>
        </w:rPr>
        <w:tab/>
      </w:r>
      <w:r w:rsidRPr="006B0855">
        <w:rPr>
          <w:sz w:val="22"/>
          <w:szCs w:val="22"/>
        </w:rPr>
        <w:t xml:space="preserve">Towaha (2012) </w:t>
      </w:r>
      <w:r w:rsidRPr="006B0855">
        <w:rPr>
          <w:b/>
          <w:bCs/>
          <w:sz w:val="22"/>
          <w:szCs w:val="22"/>
        </w:rPr>
        <w:t xml:space="preserve">Keragaan mutu </w:t>
      </w:r>
      <w:r>
        <w:rPr>
          <w:b/>
          <w:bCs/>
          <w:sz w:val="22"/>
          <w:szCs w:val="22"/>
        </w:rPr>
        <w:tab/>
      </w:r>
      <w:r w:rsidRPr="006B0855">
        <w:rPr>
          <w:b/>
          <w:bCs/>
          <w:sz w:val="22"/>
          <w:szCs w:val="22"/>
        </w:rPr>
        <w:t xml:space="preserve">biji kakao </w:t>
      </w:r>
      <w:r w:rsidRPr="006B0855">
        <w:rPr>
          <w:b/>
          <w:bCs/>
          <w:sz w:val="22"/>
          <w:szCs w:val="22"/>
        </w:rPr>
        <w:tab/>
        <w:t xml:space="preserve">dan </w:t>
      </w:r>
      <w:r w:rsidRPr="006B0855">
        <w:rPr>
          <w:b/>
          <w:bCs/>
          <w:sz w:val="22"/>
          <w:szCs w:val="22"/>
        </w:rPr>
        <w:tab/>
        <w:t xml:space="preserve">produk </w:t>
      </w:r>
      <w:r>
        <w:rPr>
          <w:b/>
          <w:bCs/>
          <w:sz w:val="22"/>
          <w:szCs w:val="22"/>
        </w:rPr>
        <w:tab/>
      </w:r>
      <w:r w:rsidRPr="006B0855">
        <w:rPr>
          <w:b/>
          <w:bCs/>
          <w:sz w:val="22"/>
          <w:szCs w:val="22"/>
        </w:rPr>
        <w:t xml:space="preserve">turunannya pada berbagai </w:t>
      </w:r>
      <w:r>
        <w:rPr>
          <w:b/>
          <w:bCs/>
          <w:sz w:val="22"/>
          <w:szCs w:val="22"/>
        </w:rPr>
        <w:tab/>
      </w:r>
      <w:r w:rsidRPr="006B0855">
        <w:rPr>
          <w:b/>
          <w:bCs/>
          <w:sz w:val="22"/>
          <w:szCs w:val="22"/>
        </w:rPr>
        <w:t xml:space="preserve">tingkat fermentasi: Studi </w:t>
      </w:r>
      <w:r>
        <w:rPr>
          <w:b/>
          <w:bCs/>
          <w:sz w:val="22"/>
          <w:szCs w:val="22"/>
        </w:rPr>
        <w:tab/>
      </w:r>
      <w:r w:rsidRPr="006B0855">
        <w:rPr>
          <w:b/>
          <w:bCs/>
          <w:sz w:val="22"/>
          <w:szCs w:val="22"/>
        </w:rPr>
        <w:t xml:space="preserve">kasus </w:t>
      </w:r>
      <w:r w:rsidRPr="006B0855">
        <w:rPr>
          <w:b/>
          <w:bCs/>
          <w:sz w:val="22"/>
          <w:szCs w:val="22"/>
        </w:rPr>
        <w:tab/>
        <w:t xml:space="preserve">di Tabanan, </w:t>
      </w:r>
      <w:r w:rsidRPr="006B0855">
        <w:rPr>
          <w:b/>
          <w:bCs/>
          <w:sz w:val="22"/>
          <w:szCs w:val="22"/>
        </w:rPr>
        <w:tab/>
        <w:t>Bali,</w:t>
      </w:r>
      <w:r w:rsidRPr="006B0855">
        <w:rPr>
          <w:sz w:val="22"/>
          <w:szCs w:val="22"/>
        </w:rPr>
        <w:t xml:space="preserve"> </w:t>
      </w:r>
      <w:r>
        <w:rPr>
          <w:sz w:val="22"/>
          <w:szCs w:val="22"/>
        </w:rPr>
        <w:tab/>
      </w:r>
      <w:r w:rsidRPr="006B0855">
        <w:rPr>
          <w:sz w:val="22"/>
          <w:szCs w:val="22"/>
        </w:rPr>
        <w:t xml:space="preserve">Pelita Perkebunan 28 (3) 2012, </w:t>
      </w:r>
      <w:r>
        <w:rPr>
          <w:sz w:val="22"/>
          <w:szCs w:val="22"/>
        </w:rPr>
        <w:tab/>
      </w:r>
      <w:r w:rsidRPr="006B0855">
        <w:rPr>
          <w:sz w:val="22"/>
          <w:szCs w:val="22"/>
        </w:rPr>
        <w:t>166-183</w:t>
      </w:r>
    </w:p>
    <w:p w:rsidR="006B0855" w:rsidRPr="006B0855" w:rsidRDefault="006B0855" w:rsidP="006B0855">
      <w:pPr>
        <w:autoSpaceDE w:val="0"/>
        <w:autoSpaceDN w:val="0"/>
        <w:adjustRightInd w:val="0"/>
        <w:spacing w:after="0" w:line="240" w:lineRule="auto"/>
        <w:jc w:val="both"/>
        <w:rPr>
          <w:sz w:val="22"/>
          <w:szCs w:val="22"/>
        </w:rPr>
      </w:pPr>
    </w:p>
    <w:p w:rsidR="006B0855" w:rsidRPr="006B0855" w:rsidRDefault="006B0855" w:rsidP="006B0855">
      <w:pPr>
        <w:autoSpaceDE w:val="0"/>
        <w:autoSpaceDN w:val="0"/>
        <w:adjustRightInd w:val="0"/>
        <w:spacing w:after="0" w:line="240" w:lineRule="auto"/>
        <w:jc w:val="both"/>
        <w:rPr>
          <w:sz w:val="22"/>
          <w:szCs w:val="22"/>
        </w:rPr>
      </w:pPr>
      <w:r w:rsidRPr="006B0855">
        <w:rPr>
          <w:sz w:val="22"/>
          <w:szCs w:val="22"/>
        </w:rPr>
        <w:t xml:space="preserve">Saleh, I., (2006), </w:t>
      </w:r>
      <w:r w:rsidRPr="006B0855">
        <w:rPr>
          <w:b/>
          <w:sz w:val="22"/>
          <w:szCs w:val="22"/>
        </w:rPr>
        <w:t xml:space="preserve">Pengaruh </w:t>
      </w:r>
      <w:r>
        <w:rPr>
          <w:b/>
          <w:sz w:val="22"/>
          <w:szCs w:val="22"/>
        </w:rPr>
        <w:tab/>
      </w:r>
      <w:r w:rsidRPr="006B0855">
        <w:rPr>
          <w:b/>
          <w:sz w:val="22"/>
          <w:szCs w:val="22"/>
        </w:rPr>
        <w:t xml:space="preserve">Penambahan Inulin dan </w:t>
      </w:r>
      <w:r>
        <w:rPr>
          <w:b/>
          <w:sz w:val="22"/>
          <w:szCs w:val="22"/>
        </w:rPr>
        <w:tab/>
      </w:r>
      <w:r w:rsidRPr="006B0855">
        <w:rPr>
          <w:b/>
          <w:sz w:val="22"/>
          <w:szCs w:val="22"/>
        </w:rPr>
        <w:t xml:space="preserve">Waktu </w:t>
      </w:r>
      <w:r w:rsidRPr="006B0855">
        <w:rPr>
          <w:b/>
          <w:i/>
          <w:sz w:val="22"/>
          <w:szCs w:val="22"/>
        </w:rPr>
        <w:t xml:space="preserve">Coanching </w:t>
      </w:r>
    </w:p>
    <w:p w:rsidR="006B0855" w:rsidRPr="006B0855" w:rsidRDefault="006B0855" w:rsidP="006B0855">
      <w:pPr>
        <w:pStyle w:val="NoSpacing"/>
        <w:ind w:left="720"/>
        <w:jc w:val="both"/>
        <w:rPr>
          <w:rFonts w:cs="Times New Roman"/>
          <w:sz w:val="22"/>
          <w:lang w:val="id-ID"/>
        </w:rPr>
      </w:pPr>
      <w:r w:rsidRPr="006B0855">
        <w:rPr>
          <w:rFonts w:cs="Times New Roman"/>
          <w:b/>
          <w:sz w:val="22"/>
          <w:lang w:val="id-ID"/>
        </w:rPr>
        <w:t>terhadap Karakteristik Produk Cokelat</w:t>
      </w:r>
      <w:r w:rsidRPr="006B0855">
        <w:rPr>
          <w:rFonts w:cs="Times New Roman"/>
          <w:sz w:val="22"/>
          <w:lang w:val="id-ID"/>
        </w:rPr>
        <w:t xml:space="preserve">, Tugas Akhir, UNPAS, Bandung. </w:t>
      </w:r>
    </w:p>
    <w:p w:rsidR="006B0855" w:rsidRPr="006B0855" w:rsidRDefault="006B0855" w:rsidP="006B0855">
      <w:pPr>
        <w:pStyle w:val="NoSpacing"/>
        <w:ind w:left="720"/>
        <w:jc w:val="both"/>
        <w:rPr>
          <w:rFonts w:cs="Times New Roman"/>
          <w:sz w:val="22"/>
          <w:lang w:val="id-ID"/>
        </w:rPr>
      </w:pPr>
    </w:p>
    <w:p w:rsidR="006B0855" w:rsidRPr="006B0855" w:rsidRDefault="006B0855" w:rsidP="006B0855">
      <w:pPr>
        <w:pStyle w:val="NoSpacing"/>
        <w:jc w:val="both"/>
        <w:rPr>
          <w:rFonts w:cs="Times New Roman"/>
          <w:b/>
          <w:sz w:val="22"/>
          <w:lang w:val="id-ID"/>
        </w:rPr>
      </w:pPr>
      <w:r w:rsidRPr="006B0855">
        <w:rPr>
          <w:rFonts w:cs="Times New Roman"/>
          <w:sz w:val="22"/>
          <w:lang w:val="id-ID"/>
        </w:rPr>
        <w:t xml:space="preserve">Setiawan Y., (2005), </w:t>
      </w:r>
      <w:r w:rsidRPr="006B0855">
        <w:rPr>
          <w:rFonts w:cs="Times New Roman"/>
          <w:b/>
          <w:sz w:val="22"/>
          <w:lang w:val="id-ID"/>
        </w:rPr>
        <w:t xml:space="preserve">Pengaruh </w:t>
      </w:r>
      <w:r>
        <w:rPr>
          <w:rFonts w:cs="Times New Roman"/>
          <w:b/>
          <w:sz w:val="22"/>
          <w:lang w:val="id-ID"/>
        </w:rPr>
        <w:tab/>
      </w:r>
      <w:r w:rsidRPr="006B0855">
        <w:rPr>
          <w:rFonts w:cs="Times New Roman"/>
          <w:b/>
          <w:sz w:val="22"/>
          <w:lang w:val="id-ID"/>
        </w:rPr>
        <w:t xml:space="preserve">Konsentrasi Lemak Kakao </w:t>
      </w:r>
      <w:r>
        <w:rPr>
          <w:rFonts w:cs="Times New Roman"/>
          <w:b/>
          <w:sz w:val="22"/>
          <w:lang w:val="id-ID"/>
        </w:rPr>
        <w:tab/>
      </w:r>
      <w:r w:rsidRPr="006B0855">
        <w:rPr>
          <w:rFonts w:cs="Times New Roman"/>
          <w:b/>
          <w:sz w:val="22"/>
          <w:lang w:val="id-ID"/>
        </w:rPr>
        <w:t xml:space="preserve">(Cocoa Butter) dan </w:t>
      </w:r>
    </w:p>
    <w:p w:rsidR="006B0855" w:rsidRPr="006B0855" w:rsidRDefault="006B0855" w:rsidP="006B0855">
      <w:pPr>
        <w:autoSpaceDE w:val="0"/>
        <w:autoSpaceDN w:val="0"/>
        <w:adjustRightInd w:val="0"/>
        <w:spacing w:after="0" w:line="240" w:lineRule="auto"/>
        <w:jc w:val="both"/>
        <w:rPr>
          <w:sz w:val="22"/>
          <w:szCs w:val="22"/>
        </w:rPr>
      </w:pPr>
      <w:r w:rsidRPr="006B0855">
        <w:rPr>
          <w:b/>
          <w:sz w:val="22"/>
          <w:szCs w:val="22"/>
        </w:rPr>
        <w:tab/>
        <w:t xml:space="preserve">Konsentrasi Lesitin terhadap </w:t>
      </w:r>
      <w:r>
        <w:rPr>
          <w:b/>
          <w:sz w:val="22"/>
          <w:szCs w:val="22"/>
        </w:rPr>
        <w:tab/>
      </w:r>
      <w:r w:rsidRPr="006B0855">
        <w:rPr>
          <w:b/>
          <w:sz w:val="22"/>
          <w:szCs w:val="22"/>
        </w:rPr>
        <w:t>mutu produk Cokelat batang</w:t>
      </w:r>
      <w:r w:rsidRPr="006B0855">
        <w:rPr>
          <w:sz w:val="22"/>
          <w:szCs w:val="22"/>
        </w:rPr>
        <w:t xml:space="preserve">, </w:t>
      </w:r>
      <w:r>
        <w:rPr>
          <w:sz w:val="22"/>
          <w:szCs w:val="22"/>
        </w:rPr>
        <w:tab/>
        <w:t xml:space="preserve">Tugas Akhir, </w:t>
      </w:r>
      <w:r>
        <w:rPr>
          <w:sz w:val="22"/>
          <w:szCs w:val="22"/>
        </w:rPr>
        <w:tab/>
        <w:t xml:space="preserve">UNPAS, </w:t>
      </w:r>
      <w:r>
        <w:rPr>
          <w:sz w:val="22"/>
          <w:szCs w:val="22"/>
        </w:rPr>
        <w:tab/>
      </w:r>
      <w:r w:rsidRPr="006B0855">
        <w:rPr>
          <w:sz w:val="22"/>
          <w:szCs w:val="22"/>
        </w:rPr>
        <w:t>Bandung.</w:t>
      </w:r>
    </w:p>
    <w:p w:rsidR="006B0855" w:rsidRPr="006B0855" w:rsidRDefault="006B0855" w:rsidP="006B0855">
      <w:pPr>
        <w:autoSpaceDE w:val="0"/>
        <w:autoSpaceDN w:val="0"/>
        <w:adjustRightInd w:val="0"/>
        <w:spacing w:after="0" w:line="240" w:lineRule="auto"/>
        <w:jc w:val="both"/>
        <w:rPr>
          <w:color w:val="000000"/>
          <w:sz w:val="22"/>
          <w:szCs w:val="22"/>
        </w:rPr>
      </w:pPr>
    </w:p>
    <w:p w:rsidR="006B0855" w:rsidRPr="006B0855" w:rsidRDefault="006B0855" w:rsidP="006B0855">
      <w:pPr>
        <w:spacing w:after="0" w:line="240" w:lineRule="auto"/>
        <w:jc w:val="both"/>
        <w:rPr>
          <w:sz w:val="22"/>
          <w:szCs w:val="22"/>
        </w:rPr>
      </w:pPr>
      <w:r w:rsidRPr="006B0855">
        <w:rPr>
          <w:color w:val="000000"/>
          <w:sz w:val="22"/>
          <w:szCs w:val="22"/>
        </w:rPr>
        <w:t xml:space="preserve">Talbot, G., (1999) Chocolate temper in </w:t>
      </w:r>
      <w:r>
        <w:rPr>
          <w:color w:val="000000"/>
          <w:sz w:val="22"/>
          <w:szCs w:val="22"/>
        </w:rPr>
        <w:tab/>
      </w:r>
      <w:r w:rsidRPr="006B0855">
        <w:rPr>
          <w:color w:val="000000"/>
          <w:sz w:val="22"/>
          <w:szCs w:val="22"/>
        </w:rPr>
        <w:t xml:space="preserve">S.T. Becket (Ed) </w:t>
      </w:r>
      <w:r w:rsidRPr="006B0855">
        <w:rPr>
          <w:i/>
          <w:iCs/>
          <w:color w:val="000000"/>
          <w:sz w:val="22"/>
          <w:szCs w:val="22"/>
        </w:rPr>
        <w:t xml:space="preserve">Industrial </w:t>
      </w:r>
      <w:r>
        <w:rPr>
          <w:i/>
          <w:iCs/>
          <w:color w:val="000000"/>
          <w:sz w:val="22"/>
          <w:szCs w:val="22"/>
        </w:rPr>
        <w:tab/>
      </w:r>
      <w:r w:rsidRPr="006B0855">
        <w:rPr>
          <w:i/>
          <w:iCs/>
          <w:color w:val="000000"/>
          <w:sz w:val="22"/>
          <w:szCs w:val="22"/>
        </w:rPr>
        <w:t xml:space="preserve">chocolate </w:t>
      </w:r>
      <w:r w:rsidRPr="006B0855">
        <w:rPr>
          <w:i/>
          <w:iCs/>
          <w:color w:val="000000"/>
          <w:sz w:val="22"/>
          <w:szCs w:val="22"/>
        </w:rPr>
        <w:tab/>
        <w:t xml:space="preserve">manufacture </w:t>
      </w:r>
      <w:r>
        <w:rPr>
          <w:i/>
          <w:iCs/>
          <w:color w:val="000000"/>
          <w:sz w:val="22"/>
          <w:szCs w:val="22"/>
        </w:rPr>
        <w:tab/>
      </w:r>
      <w:r w:rsidRPr="006B0855">
        <w:rPr>
          <w:i/>
          <w:iCs/>
          <w:color w:val="000000"/>
          <w:sz w:val="22"/>
          <w:szCs w:val="22"/>
        </w:rPr>
        <w:t xml:space="preserve">and use </w:t>
      </w:r>
      <w:r w:rsidRPr="006B0855">
        <w:rPr>
          <w:color w:val="000000"/>
          <w:sz w:val="22"/>
          <w:szCs w:val="22"/>
        </w:rPr>
        <w:t xml:space="preserve">(3rd ed.) Oxford; </w:t>
      </w:r>
      <w:r>
        <w:rPr>
          <w:color w:val="000000"/>
          <w:sz w:val="22"/>
          <w:szCs w:val="22"/>
        </w:rPr>
        <w:tab/>
      </w:r>
      <w:r w:rsidRPr="006B0855">
        <w:rPr>
          <w:color w:val="000000"/>
          <w:sz w:val="22"/>
          <w:szCs w:val="22"/>
        </w:rPr>
        <w:t>Blackwell Science. (pp 218-230)</w:t>
      </w:r>
    </w:p>
    <w:p w:rsidR="006B0855" w:rsidRPr="006B0855" w:rsidRDefault="006B0855" w:rsidP="006B0855">
      <w:pPr>
        <w:spacing w:after="0" w:line="240" w:lineRule="auto"/>
        <w:jc w:val="both"/>
        <w:rPr>
          <w:sz w:val="22"/>
          <w:szCs w:val="22"/>
        </w:rPr>
      </w:pPr>
    </w:p>
    <w:p w:rsidR="006B0855" w:rsidRPr="006B0855" w:rsidRDefault="006B0855" w:rsidP="006B0855">
      <w:pPr>
        <w:spacing w:after="0" w:line="240" w:lineRule="auto"/>
        <w:jc w:val="both"/>
        <w:rPr>
          <w:b/>
          <w:sz w:val="22"/>
          <w:szCs w:val="22"/>
        </w:rPr>
      </w:pPr>
      <w:r w:rsidRPr="006B0855">
        <w:rPr>
          <w:sz w:val="22"/>
          <w:szCs w:val="22"/>
        </w:rPr>
        <w:t xml:space="preserve">T. H. S. Siregar, S.Riyadi, Nuraeni. L. </w:t>
      </w:r>
      <w:r>
        <w:rPr>
          <w:sz w:val="22"/>
          <w:szCs w:val="22"/>
        </w:rPr>
        <w:tab/>
      </w:r>
      <w:r w:rsidRPr="006B0855">
        <w:rPr>
          <w:sz w:val="22"/>
          <w:szCs w:val="22"/>
        </w:rPr>
        <w:t xml:space="preserve">(2015) </w:t>
      </w:r>
      <w:r w:rsidRPr="006B0855">
        <w:rPr>
          <w:b/>
          <w:sz w:val="22"/>
          <w:szCs w:val="22"/>
        </w:rPr>
        <w:t xml:space="preserve">Coklat; </w:t>
      </w:r>
      <w:r>
        <w:rPr>
          <w:b/>
          <w:sz w:val="22"/>
          <w:szCs w:val="22"/>
        </w:rPr>
        <w:tab/>
      </w:r>
      <w:r w:rsidRPr="006B0855">
        <w:rPr>
          <w:b/>
          <w:sz w:val="22"/>
          <w:szCs w:val="22"/>
        </w:rPr>
        <w:t xml:space="preserve">Pembudidayaan, Pengolahan, </w:t>
      </w:r>
      <w:r w:rsidRPr="006B0855">
        <w:rPr>
          <w:b/>
          <w:sz w:val="22"/>
          <w:szCs w:val="22"/>
        </w:rPr>
        <w:tab/>
        <w:t>Pemasaran</w:t>
      </w:r>
    </w:p>
    <w:p w:rsidR="006B0855" w:rsidRPr="006B0855" w:rsidRDefault="006B0855" w:rsidP="006B0855">
      <w:pPr>
        <w:spacing w:after="0" w:line="240" w:lineRule="auto"/>
        <w:jc w:val="both"/>
        <w:rPr>
          <w:b/>
          <w:sz w:val="22"/>
          <w:szCs w:val="22"/>
        </w:rPr>
      </w:pPr>
    </w:p>
    <w:p w:rsidR="006B0855" w:rsidRPr="006B0855" w:rsidRDefault="006B0855" w:rsidP="006B0855">
      <w:pPr>
        <w:pStyle w:val="NoSpacing"/>
        <w:jc w:val="both"/>
        <w:rPr>
          <w:rFonts w:cs="Times New Roman"/>
          <w:sz w:val="22"/>
        </w:rPr>
      </w:pPr>
      <w:proofErr w:type="spellStart"/>
      <w:r w:rsidRPr="006B0855">
        <w:rPr>
          <w:rFonts w:cs="Times New Roman"/>
          <w:sz w:val="22"/>
        </w:rPr>
        <w:t>Tumpal</w:t>
      </w:r>
      <w:proofErr w:type="spellEnd"/>
      <w:r w:rsidRPr="006B0855">
        <w:rPr>
          <w:rFonts w:cs="Times New Roman"/>
          <w:sz w:val="22"/>
        </w:rPr>
        <w:t xml:space="preserve"> H.S. </w:t>
      </w:r>
      <w:proofErr w:type="spellStart"/>
      <w:proofErr w:type="gramStart"/>
      <w:r w:rsidRPr="006B0855">
        <w:rPr>
          <w:rFonts w:cs="Times New Roman"/>
          <w:sz w:val="22"/>
        </w:rPr>
        <w:t>Siregar</w:t>
      </w:r>
      <w:proofErr w:type="spellEnd"/>
      <w:r w:rsidRPr="006B0855">
        <w:rPr>
          <w:rFonts w:cs="Times New Roman"/>
          <w:sz w:val="22"/>
        </w:rPr>
        <w:t xml:space="preserve"> ,</w:t>
      </w:r>
      <w:proofErr w:type="gramEnd"/>
      <w:r w:rsidRPr="006B0855">
        <w:rPr>
          <w:rFonts w:cs="Times New Roman"/>
          <w:sz w:val="22"/>
        </w:rPr>
        <w:t xml:space="preserve">. </w:t>
      </w:r>
      <w:proofErr w:type="spellStart"/>
      <w:r w:rsidRPr="006B0855">
        <w:rPr>
          <w:rFonts w:cs="Times New Roman"/>
          <w:sz w:val="22"/>
        </w:rPr>
        <w:t>Slamet</w:t>
      </w:r>
      <w:proofErr w:type="spellEnd"/>
      <w:r w:rsidRPr="006B0855">
        <w:rPr>
          <w:rFonts w:cs="Times New Roman"/>
          <w:sz w:val="22"/>
        </w:rPr>
        <w:t xml:space="preserve"> </w:t>
      </w:r>
      <w:proofErr w:type="spellStart"/>
      <w:r w:rsidRPr="006B0855">
        <w:rPr>
          <w:rFonts w:cs="Times New Roman"/>
          <w:sz w:val="22"/>
        </w:rPr>
        <w:t>Riyadi</w:t>
      </w:r>
      <w:proofErr w:type="spellEnd"/>
      <w:proofErr w:type="gramStart"/>
      <w:r w:rsidRPr="006B0855">
        <w:rPr>
          <w:rFonts w:cs="Times New Roman"/>
          <w:sz w:val="22"/>
        </w:rPr>
        <w:t>,.</w:t>
      </w:r>
      <w:proofErr w:type="gramEnd"/>
      <w:r w:rsidRPr="006B0855">
        <w:rPr>
          <w:rFonts w:cs="Times New Roman"/>
          <w:sz w:val="22"/>
        </w:rPr>
        <w:t xml:space="preserve"> </w:t>
      </w:r>
      <w:r>
        <w:rPr>
          <w:rFonts w:cs="Times New Roman"/>
          <w:sz w:val="22"/>
        </w:rPr>
        <w:tab/>
      </w:r>
      <w:proofErr w:type="spellStart"/>
      <w:r w:rsidRPr="006B0855">
        <w:rPr>
          <w:rFonts w:cs="Times New Roman"/>
          <w:sz w:val="22"/>
        </w:rPr>
        <w:t>Laeli</w:t>
      </w:r>
      <w:proofErr w:type="spellEnd"/>
      <w:r w:rsidRPr="006B0855">
        <w:rPr>
          <w:rFonts w:cs="Times New Roman"/>
          <w:sz w:val="22"/>
        </w:rPr>
        <w:t xml:space="preserve"> </w:t>
      </w:r>
      <w:proofErr w:type="spellStart"/>
      <w:r w:rsidRPr="006B0855">
        <w:rPr>
          <w:rFonts w:cs="Times New Roman"/>
          <w:sz w:val="22"/>
        </w:rPr>
        <w:t>Nuraeni</w:t>
      </w:r>
      <w:proofErr w:type="spellEnd"/>
      <w:r w:rsidRPr="006B0855">
        <w:rPr>
          <w:rFonts w:cs="Times New Roman"/>
          <w:sz w:val="22"/>
        </w:rPr>
        <w:t xml:space="preserve"> (2003) </w:t>
      </w:r>
      <w:proofErr w:type="spellStart"/>
      <w:r w:rsidRPr="006B0855">
        <w:rPr>
          <w:rFonts w:cs="Times New Roman"/>
          <w:b/>
          <w:sz w:val="22"/>
        </w:rPr>
        <w:t>Cokelat</w:t>
      </w:r>
      <w:proofErr w:type="spellEnd"/>
      <w:r w:rsidRPr="006B0855">
        <w:rPr>
          <w:rFonts w:cs="Times New Roman"/>
          <w:sz w:val="22"/>
        </w:rPr>
        <w:t xml:space="preserve">, </w:t>
      </w:r>
      <w:r>
        <w:rPr>
          <w:rFonts w:cs="Times New Roman"/>
          <w:sz w:val="22"/>
        </w:rPr>
        <w:tab/>
      </w:r>
      <w:proofErr w:type="spellStart"/>
      <w:proofErr w:type="gramStart"/>
      <w:r w:rsidRPr="006B0855">
        <w:rPr>
          <w:rFonts w:cs="Times New Roman"/>
          <w:sz w:val="22"/>
        </w:rPr>
        <w:t>penerbit</w:t>
      </w:r>
      <w:proofErr w:type="spellEnd"/>
      <w:r w:rsidRPr="006B0855">
        <w:rPr>
          <w:rFonts w:cs="Times New Roman"/>
          <w:sz w:val="22"/>
        </w:rPr>
        <w:t xml:space="preserve"> :</w:t>
      </w:r>
      <w:proofErr w:type="gramEnd"/>
      <w:r w:rsidRPr="006B0855">
        <w:rPr>
          <w:rFonts w:cs="Times New Roman"/>
          <w:sz w:val="22"/>
        </w:rPr>
        <w:t xml:space="preserve"> </w:t>
      </w:r>
      <w:r w:rsidRPr="006B0855">
        <w:rPr>
          <w:rFonts w:cs="Times New Roman"/>
          <w:sz w:val="22"/>
        </w:rPr>
        <w:tab/>
      </w:r>
      <w:proofErr w:type="spellStart"/>
      <w:r w:rsidRPr="006B0855">
        <w:rPr>
          <w:rFonts w:cs="Times New Roman"/>
          <w:sz w:val="22"/>
        </w:rPr>
        <w:t>penebar</w:t>
      </w:r>
      <w:proofErr w:type="spellEnd"/>
      <w:r w:rsidRPr="006B0855">
        <w:rPr>
          <w:rFonts w:cs="Times New Roman"/>
          <w:sz w:val="22"/>
        </w:rPr>
        <w:t xml:space="preserve"> </w:t>
      </w:r>
      <w:r>
        <w:rPr>
          <w:rFonts w:cs="Times New Roman"/>
          <w:sz w:val="22"/>
        </w:rPr>
        <w:tab/>
      </w:r>
      <w:proofErr w:type="spellStart"/>
      <w:r w:rsidRPr="006B0855">
        <w:rPr>
          <w:rFonts w:cs="Times New Roman"/>
          <w:sz w:val="22"/>
        </w:rPr>
        <w:t>Swadaya</w:t>
      </w:r>
      <w:proofErr w:type="spellEnd"/>
    </w:p>
    <w:p w:rsidR="006B0855" w:rsidRPr="006B0855" w:rsidRDefault="006B0855" w:rsidP="006B0855">
      <w:pPr>
        <w:spacing w:after="0" w:line="240" w:lineRule="auto"/>
        <w:jc w:val="both"/>
        <w:rPr>
          <w:sz w:val="22"/>
          <w:szCs w:val="22"/>
        </w:rPr>
      </w:pPr>
    </w:p>
    <w:p w:rsidR="006B0855" w:rsidRDefault="006B0855" w:rsidP="006B0855">
      <w:pPr>
        <w:spacing w:after="0" w:line="240" w:lineRule="auto"/>
        <w:jc w:val="both"/>
        <w:rPr>
          <w:sz w:val="22"/>
          <w:szCs w:val="22"/>
        </w:rPr>
      </w:pPr>
    </w:p>
    <w:p w:rsidR="006B0855" w:rsidRPr="006B0855" w:rsidRDefault="006B0855" w:rsidP="006B0855">
      <w:pPr>
        <w:spacing w:after="0" w:line="240" w:lineRule="auto"/>
        <w:jc w:val="both"/>
        <w:rPr>
          <w:sz w:val="22"/>
          <w:szCs w:val="22"/>
        </w:rPr>
      </w:pPr>
      <w:r w:rsidRPr="006B0855">
        <w:rPr>
          <w:sz w:val="22"/>
          <w:szCs w:val="22"/>
        </w:rPr>
        <w:lastRenderedPageBreak/>
        <w:t xml:space="preserve">Vinson, JA; Proch, J., and Bose, P. 2006. </w:t>
      </w:r>
      <w:r>
        <w:rPr>
          <w:sz w:val="22"/>
          <w:szCs w:val="22"/>
        </w:rPr>
        <w:tab/>
      </w:r>
      <w:r w:rsidRPr="006B0855">
        <w:rPr>
          <w:sz w:val="22"/>
          <w:szCs w:val="22"/>
        </w:rPr>
        <w:t>”</w:t>
      </w:r>
      <w:r w:rsidRPr="006B0855">
        <w:rPr>
          <w:b/>
          <w:sz w:val="22"/>
          <w:szCs w:val="22"/>
        </w:rPr>
        <w:t xml:space="preserve">Chocolate is powerfull ex vivo </w:t>
      </w:r>
      <w:r>
        <w:rPr>
          <w:b/>
          <w:sz w:val="22"/>
          <w:szCs w:val="22"/>
        </w:rPr>
        <w:tab/>
      </w:r>
      <w:r w:rsidRPr="006B0855">
        <w:rPr>
          <w:b/>
          <w:sz w:val="22"/>
          <w:szCs w:val="22"/>
        </w:rPr>
        <w:t xml:space="preserve">and in vivo </w:t>
      </w:r>
      <w:r w:rsidRPr="006B0855">
        <w:rPr>
          <w:b/>
          <w:sz w:val="22"/>
          <w:szCs w:val="22"/>
        </w:rPr>
        <w:tab/>
        <w:t xml:space="preserve">antioxidant, </w:t>
      </w:r>
      <w:r w:rsidRPr="006B0855">
        <w:rPr>
          <w:b/>
          <w:sz w:val="22"/>
          <w:szCs w:val="22"/>
        </w:rPr>
        <w:tab/>
        <w:t xml:space="preserve">an anti-atherosclerotic agent in </w:t>
      </w:r>
      <w:r>
        <w:rPr>
          <w:b/>
          <w:sz w:val="22"/>
          <w:szCs w:val="22"/>
        </w:rPr>
        <w:tab/>
      </w:r>
      <w:r w:rsidRPr="006B0855">
        <w:rPr>
          <w:b/>
          <w:sz w:val="22"/>
          <w:szCs w:val="22"/>
        </w:rPr>
        <w:t xml:space="preserve">animal model and </w:t>
      </w:r>
      <w:r w:rsidRPr="006B0855">
        <w:rPr>
          <w:b/>
          <w:sz w:val="22"/>
          <w:szCs w:val="22"/>
        </w:rPr>
        <w:tab/>
        <w:t xml:space="preserve">significant contributor to </w:t>
      </w:r>
      <w:r>
        <w:rPr>
          <w:b/>
          <w:sz w:val="22"/>
          <w:szCs w:val="22"/>
        </w:rPr>
        <w:tab/>
      </w:r>
      <w:r w:rsidRPr="006B0855">
        <w:rPr>
          <w:b/>
          <w:sz w:val="22"/>
          <w:szCs w:val="22"/>
        </w:rPr>
        <w:t xml:space="preserve">antioxidants in </w:t>
      </w:r>
      <w:r w:rsidRPr="006B0855">
        <w:rPr>
          <w:b/>
          <w:sz w:val="22"/>
          <w:szCs w:val="22"/>
        </w:rPr>
        <w:tab/>
        <w:t xml:space="preserve">European and American </w:t>
      </w:r>
      <w:r>
        <w:rPr>
          <w:b/>
          <w:sz w:val="22"/>
          <w:szCs w:val="22"/>
        </w:rPr>
        <w:tab/>
      </w:r>
      <w:r w:rsidRPr="006B0855">
        <w:rPr>
          <w:b/>
          <w:sz w:val="22"/>
          <w:szCs w:val="22"/>
        </w:rPr>
        <w:t>diets</w:t>
      </w:r>
      <w:r w:rsidRPr="006B0855">
        <w:rPr>
          <w:sz w:val="22"/>
          <w:szCs w:val="22"/>
        </w:rPr>
        <w:t xml:space="preserve">”. </w:t>
      </w:r>
      <w:r w:rsidRPr="006B0855">
        <w:rPr>
          <w:sz w:val="22"/>
          <w:szCs w:val="22"/>
        </w:rPr>
        <w:tab/>
      </w:r>
      <w:r w:rsidRPr="006B0855">
        <w:rPr>
          <w:i/>
          <w:iCs/>
          <w:sz w:val="22"/>
          <w:szCs w:val="22"/>
        </w:rPr>
        <w:t xml:space="preserve">J. Agric. Food Chem., 54 </w:t>
      </w:r>
      <w:r>
        <w:rPr>
          <w:i/>
          <w:iCs/>
          <w:sz w:val="22"/>
          <w:szCs w:val="22"/>
        </w:rPr>
        <w:tab/>
      </w:r>
      <w:r w:rsidRPr="006B0855">
        <w:rPr>
          <w:sz w:val="22"/>
          <w:szCs w:val="22"/>
        </w:rPr>
        <w:t>: 8071 – 8076.</w:t>
      </w:r>
    </w:p>
    <w:p w:rsidR="006B0855" w:rsidRPr="006B0855" w:rsidRDefault="006B0855" w:rsidP="006B0855">
      <w:pPr>
        <w:spacing w:after="0" w:line="240" w:lineRule="auto"/>
        <w:jc w:val="both"/>
        <w:rPr>
          <w:sz w:val="22"/>
          <w:szCs w:val="22"/>
        </w:rPr>
      </w:pPr>
    </w:p>
    <w:p w:rsidR="006B0855" w:rsidRPr="006B0855" w:rsidRDefault="006B0855" w:rsidP="006B0855">
      <w:pPr>
        <w:autoSpaceDE w:val="0"/>
        <w:autoSpaceDN w:val="0"/>
        <w:adjustRightInd w:val="0"/>
        <w:spacing w:after="0" w:line="240" w:lineRule="auto"/>
        <w:jc w:val="both"/>
        <w:rPr>
          <w:sz w:val="22"/>
          <w:szCs w:val="22"/>
        </w:rPr>
      </w:pPr>
      <w:r w:rsidRPr="006B0855">
        <w:rPr>
          <w:sz w:val="22"/>
          <w:szCs w:val="22"/>
        </w:rPr>
        <w:t xml:space="preserve">Woodroof,F.G dan B.S. Luh (1975). </w:t>
      </w:r>
      <w:r>
        <w:rPr>
          <w:sz w:val="22"/>
          <w:szCs w:val="22"/>
        </w:rPr>
        <w:tab/>
      </w:r>
      <w:r w:rsidRPr="006B0855">
        <w:rPr>
          <w:b/>
          <w:i/>
          <w:sz w:val="22"/>
          <w:szCs w:val="22"/>
        </w:rPr>
        <w:t>Commercial Fruit Processing</w:t>
      </w:r>
      <w:r w:rsidRPr="006B0855">
        <w:rPr>
          <w:i/>
          <w:sz w:val="22"/>
          <w:szCs w:val="22"/>
        </w:rPr>
        <w:t>,</w:t>
      </w:r>
      <w:r w:rsidRPr="006B0855">
        <w:rPr>
          <w:sz w:val="22"/>
          <w:szCs w:val="22"/>
        </w:rPr>
        <w:t xml:space="preserve"> </w:t>
      </w:r>
      <w:r>
        <w:rPr>
          <w:sz w:val="22"/>
          <w:szCs w:val="22"/>
        </w:rPr>
        <w:tab/>
      </w:r>
      <w:r w:rsidRPr="006B0855">
        <w:rPr>
          <w:sz w:val="22"/>
          <w:szCs w:val="22"/>
        </w:rPr>
        <w:t xml:space="preserve">The AVI Publ.Co. </w:t>
      </w:r>
      <w:r w:rsidRPr="006B0855">
        <w:rPr>
          <w:sz w:val="22"/>
          <w:szCs w:val="22"/>
        </w:rPr>
        <w:tab/>
        <w:t xml:space="preserve">Inc. </w:t>
      </w:r>
      <w:r>
        <w:rPr>
          <w:sz w:val="22"/>
          <w:szCs w:val="22"/>
        </w:rPr>
        <w:tab/>
      </w:r>
      <w:r w:rsidRPr="006B0855">
        <w:rPr>
          <w:sz w:val="22"/>
          <w:szCs w:val="22"/>
        </w:rPr>
        <w:t>Westport,Connecticut</w:t>
      </w:r>
    </w:p>
    <w:p w:rsidR="00B2349B" w:rsidRPr="00DA44F7" w:rsidRDefault="00B2349B" w:rsidP="00B2349B">
      <w:pPr>
        <w:spacing w:after="0" w:line="240" w:lineRule="auto"/>
        <w:rPr>
          <w:b/>
          <w:sz w:val="22"/>
          <w:szCs w:val="22"/>
          <w:lang w:val="en-US"/>
        </w:rPr>
      </w:pPr>
    </w:p>
    <w:p w:rsidR="00B2349B" w:rsidRDefault="00B2349B" w:rsidP="00B2349B">
      <w:pPr>
        <w:pStyle w:val="ListParagraph"/>
        <w:tabs>
          <w:tab w:val="left" w:pos="1276"/>
        </w:tabs>
        <w:spacing w:after="0" w:line="240" w:lineRule="auto"/>
        <w:ind w:left="0" w:firstLine="446"/>
        <w:jc w:val="both"/>
        <w:rPr>
          <w:rFonts w:ascii="Times New Roman" w:hAnsi="Times New Roman"/>
          <w:lang w:val="en-US"/>
        </w:rPr>
      </w:pPr>
    </w:p>
    <w:p w:rsidR="00FC3ED8" w:rsidRPr="00FC3ED8" w:rsidRDefault="00FC3ED8" w:rsidP="00FC3ED8">
      <w:pPr>
        <w:autoSpaceDE w:val="0"/>
        <w:autoSpaceDN w:val="0"/>
        <w:adjustRightInd w:val="0"/>
        <w:spacing w:after="0" w:line="240" w:lineRule="auto"/>
        <w:contextualSpacing/>
        <w:jc w:val="both"/>
        <w:rPr>
          <w:sz w:val="22"/>
          <w:szCs w:val="22"/>
          <w:lang w:val="en-US"/>
        </w:rPr>
        <w:sectPr w:rsidR="00FC3ED8" w:rsidRPr="00FC3ED8" w:rsidSect="00B2349B">
          <w:type w:val="continuous"/>
          <w:pgSz w:w="11906" w:h="16838"/>
          <w:pgMar w:top="2268" w:right="1701" w:bottom="1701" w:left="2268" w:header="708" w:footer="708" w:gutter="0"/>
          <w:cols w:num="2" w:space="708"/>
          <w:docGrid w:linePitch="360"/>
        </w:sectPr>
      </w:pPr>
    </w:p>
    <w:p w:rsidR="00FC3ED8" w:rsidRDefault="00FC3ED8" w:rsidP="003E0E18">
      <w:pPr>
        <w:autoSpaceDE w:val="0"/>
        <w:autoSpaceDN w:val="0"/>
        <w:adjustRightInd w:val="0"/>
        <w:spacing w:after="0" w:line="240" w:lineRule="auto"/>
        <w:rPr>
          <w:sz w:val="22"/>
          <w:szCs w:val="22"/>
          <w:lang w:val="en-US"/>
        </w:rPr>
        <w:sectPr w:rsidR="00FC3ED8" w:rsidSect="003E0E18">
          <w:pgSz w:w="11906" w:h="16838" w:code="9"/>
          <w:pgMar w:top="2268" w:right="1701" w:bottom="1701" w:left="2268" w:header="708" w:footer="708" w:gutter="0"/>
          <w:cols w:num="2" w:space="708"/>
          <w:docGrid w:linePitch="360"/>
        </w:sectPr>
      </w:pPr>
    </w:p>
    <w:p w:rsidR="003E0E18" w:rsidRPr="00D04351" w:rsidRDefault="003E0E18" w:rsidP="003E0E18">
      <w:pPr>
        <w:autoSpaceDE w:val="0"/>
        <w:autoSpaceDN w:val="0"/>
        <w:adjustRightInd w:val="0"/>
        <w:spacing w:after="0" w:line="240" w:lineRule="auto"/>
        <w:jc w:val="both"/>
        <w:rPr>
          <w:color w:val="000000" w:themeColor="text1"/>
          <w:sz w:val="22"/>
          <w:szCs w:val="22"/>
          <w:lang w:val="en-US"/>
        </w:rPr>
        <w:sectPr w:rsidR="003E0E18" w:rsidRPr="00D04351" w:rsidSect="00FC3ED8">
          <w:type w:val="continuous"/>
          <w:pgSz w:w="11906" w:h="16838" w:code="9"/>
          <w:pgMar w:top="2268" w:right="1701" w:bottom="1701" w:left="2268" w:header="708" w:footer="708" w:gutter="0"/>
          <w:cols w:num="2" w:space="708"/>
          <w:docGrid w:linePitch="360"/>
        </w:sectPr>
      </w:pPr>
    </w:p>
    <w:p w:rsidR="003E0E18" w:rsidRPr="002B400B" w:rsidRDefault="003E0E18" w:rsidP="003E0E18">
      <w:pPr>
        <w:snapToGrid w:val="0"/>
        <w:spacing w:after="0" w:line="240" w:lineRule="auto"/>
        <w:jc w:val="both"/>
        <w:rPr>
          <w:sz w:val="22"/>
          <w:szCs w:val="22"/>
          <w:lang w:val="en-US"/>
        </w:rPr>
        <w:sectPr w:rsidR="003E0E18" w:rsidRPr="002B400B" w:rsidSect="003E0E18">
          <w:type w:val="continuous"/>
          <w:pgSz w:w="11906" w:h="16838" w:code="9"/>
          <w:pgMar w:top="2268" w:right="1701" w:bottom="1701" w:left="2268" w:header="708" w:footer="708" w:gutter="0"/>
          <w:cols w:space="708"/>
          <w:docGrid w:linePitch="360"/>
        </w:sectPr>
      </w:pPr>
    </w:p>
    <w:p w:rsidR="009A7107" w:rsidRPr="00D04351" w:rsidRDefault="009A7107" w:rsidP="00D04351">
      <w:pPr>
        <w:tabs>
          <w:tab w:val="left" w:pos="1276"/>
        </w:tabs>
        <w:spacing w:after="0" w:line="240" w:lineRule="auto"/>
        <w:jc w:val="both"/>
        <w:rPr>
          <w:lang w:val="en-US"/>
        </w:rPr>
        <w:sectPr w:rsidR="009A7107" w:rsidRPr="00D04351" w:rsidSect="002B400B">
          <w:type w:val="continuous"/>
          <w:pgSz w:w="11906" w:h="16838" w:code="9"/>
          <w:pgMar w:top="2268" w:right="1701" w:bottom="1701" w:left="2268" w:header="708" w:footer="708" w:gutter="0"/>
          <w:cols w:num="2" w:space="708"/>
          <w:docGrid w:linePitch="360"/>
        </w:sectPr>
      </w:pPr>
    </w:p>
    <w:p w:rsidR="00666780" w:rsidRPr="009A7107" w:rsidRDefault="00666780" w:rsidP="009A7107">
      <w:pPr>
        <w:spacing w:after="0" w:line="240" w:lineRule="auto"/>
        <w:jc w:val="both"/>
        <w:rPr>
          <w:sz w:val="22"/>
          <w:szCs w:val="22"/>
          <w:lang w:val="en-US"/>
        </w:rPr>
        <w:sectPr w:rsidR="00666780" w:rsidRPr="009A7107" w:rsidSect="00623EC9">
          <w:pgSz w:w="11906" w:h="16838"/>
          <w:pgMar w:top="2268" w:right="1701" w:bottom="1701" w:left="2268" w:header="708" w:footer="708" w:gutter="0"/>
          <w:cols w:num="2" w:space="708"/>
          <w:docGrid w:linePitch="360"/>
        </w:sectPr>
      </w:pPr>
    </w:p>
    <w:p w:rsidR="00CE2617" w:rsidRPr="009A7107" w:rsidRDefault="00CE2617" w:rsidP="00CD5754">
      <w:pPr>
        <w:pStyle w:val="NormalWeb"/>
        <w:spacing w:before="0" w:beforeAutospacing="0" w:after="0" w:afterAutospacing="0"/>
        <w:jc w:val="both"/>
        <w:textAlignment w:val="baseline"/>
        <w:rPr>
          <w:b/>
          <w:sz w:val="22"/>
          <w:szCs w:val="22"/>
          <w:lang w:val="en-US"/>
        </w:rPr>
        <w:sectPr w:rsidR="00CE2617" w:rsidRPr="009A7107" w:rsidSect="00330874">
          <w:type w:val="continuous"/>
          <w:pgSz w:w="11906" w:h="16838"/>
          <w:pgMar w:top="2268" w:right="1701" w:bottom="1701" w:left="2268" w:header="708" w:footer="708" w:gutter="0"/>
          <w:cols w:space="708"/>
          <w:docGrid w:linePitch="360"/>
        </w:sectPr>
      </w:pPr>
    </w:p>
    <w:p w:rsidR="00920AEF" w:rsidRDefault="00920AEF" w:rsidP="00330874">
      <w:pPr>
        <w:spacing w:before="120" w:after="120" w:line="240" w:lineRule="auto"/>
        <w:rPr>
          <w:b/>
          <w:lang w:val="en-US"/>
        </w:rPr>
      </w:pPr>
    </w:p>
    <w:p w:rsidR="00D836A2" w:rsidRDefault="00D836A2" w:rsidP="00330874">
      <w:pPr>
        <w:spacing w:before="120" w:after="120" w:line="240" w:lineRule="auto"/>
        <w:rPr>
          <w:b/>
          <w:lang w:val="en-US"/>
        </w:rPr>
      </w:pPr>
    </w:p>
    <w:p w:rsidR="00D836A2" w:rsidRPr="00D04351" w:rsidRDefault="00D836A2" w:rsidP="00330874">
      <w:pPr>
        <w:spacing w:before="120" w:after="120" w:line="240" w:lineRule="auto"/>
        <w:rPr>
          <w:b/>
          <w:lang w:val="en-US"/>
        </w:rPr>
      </w:pPr>
    </w:p>
    <w:sectPr w:rsidR="00D836A2" w:rsidRPr="00D04351" w:rsidSect="00330874">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C4A" w:rsidRDefault="006A4C4A" w:rsidP="00920AEF">
      <w:pPr>
        <w:spacing w:after="0" w:line="240" w:lineRule="auto"/>
      </w:pPr>
      <w:r>
        <w:separator/>
      </w:r>
    </w:p>
  </w:endnote>
  <w:endnote w:type="continuationSeparator" w:id="0">
    <w:p w:rsidR="006A4C4A" w:rsidRDefault="006A4C4A" w:rsidP="0092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18" w:rsidRPr="006B5C39" w:rsidRDefault="003E0E18" w:rsidP="00CD5754">
    <w:pPr>
      <w:pStyle w:val="Footer"/>
      <w:rPr>
        <w:sz w:val="16"/>
        <w:szCs w:val="16"/>
      </w:rPr>
    </w:pPr>
    <w:r w:rsidRPr="006B5C39">
      <w:rPr>
        <w:sz w:val="16"/>
        <w:szCs w:val="16"/>
      </w:rPr>
      <w:t>*Alumni Teknologi Pangan Universitas Pasundan</w:t>
    </w:r>
  </w:p>
  <w:p w:rsidR="003E0E18" w:rsidRDefault="003E0E18" w:rsidP="00CD5754">
    <w:pPr>
      <w:pStyle w:val="Footer"/>
      <w:rPr>
        <w:sz w:val="16"/>
        <w:szCs w:val="16"/>
      </w:rPr>
    </w:pPr>
    <w:r w:rsidRPr="006B5C39">
      <w:rPr>
        <w:sz w:val="16"/>
        <w:szCs w:val="16"/>
      </w:rPr>
      <w:t>** Dosen Teknologi Pangan Universitas Pasundan</w:t>
    </w:r>
  </w:p>
  <w:p w:rsidR="003E0E18" w:rsidRDefault="003E0E18" w:rsidP="00CD575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18" w:rsidRPr="00150FC4" w:rsidRDefault="003E0E18" w:rsidP="00CD5754">
    <w:pPr>
      <w:pStyle w:val="Footer"/>
      <w:jc w:val="center"/>
      <w:rPr>
        <w:sz w:val="22"/>
        <w:szCs w:val="22"/>
      </w:rPr>
    </w:pPr>
    <w:r w:rsidRPr="00150FC4">
      <w:rPr>
        <w:sz w:val="22"/>
        <w:szCs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C4A" w:rsidRDefault="006A4C4A" w:rsidP="00920AEF">
      <w:pPr>
        <w:spacing w:after="0" w:line="240" w:lineRule="auto"/>
      </w:pPr>
      <w:r>
        <w:separator/>
      </w:r>
    </w:p>
  </w:footnote>
  <w:footnote w:type="continuationSeparator" w:id="0">
    <w:p w:rsidR="006A4C4A" w:rsidRDefault="006A4C4A" w:rsidP="00920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993"/>
      <w:docPartObj>
        <w:docPartGallery w:val="Page Numbers (Top of Page)"/>
        <w:docPartUnique/>
      </w:docPartObj>
    </w:sdtPr>
    <w:sdtEndPr/>
    <w:sdtContent>
      <w:p w:rsidR="003E0E18" w:rsidRDefault="003E0E18">
        <w:pPr>
          <w:pStyle w:val="Header"/>
          <w:jc w:val="right"/>
        </w:pPr>
        <w:r>
          <w:fldChar w:fldCharType="begin"/>
        </w:r>
        <w:r>
          <w:instrText xml:space="preserve"> PAGE   \* MERGEFORMAT </w:instrText>
        </w:r>
        <w:r>
          <w:fldChar w:fldCharType="separate"/>
        </w:r>
        <w:r w:rsidR="006B0855">
          <w:rPr>
            <w:noProof/>
          </w:rPr>
          <w:t>9</w:t>
        </w:r>
        <w:r>
          <w:rPr>
            <w:noProof/>
          </w:rPr>
          <w:fldChar w:fldCharType="end"/>
        </w:r>
      </w:p>
    </w:sdtContent>
  </w:sdt>
  <w:p w:rsidR="003E0E18" w:rsidRDefault="003E0E18" w:rsidP="00CD57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51DB"/>
    <w:multiLevelType w:val="hybridMultilevel"/>
    <w:tmpl w:val="D8D85054"/>
    <w:lvl w:ilvl="0" w:tplc="26A04292">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B46D87"/>
    <w:multiLevelType w:val="multilevel"/>
    <w:tmpl w:val="CC3EF1C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263B7A"/>
    <w:multiLevelType w:val="hybridMultilevel"/>
    <w:tmpl w:val="DF52D844"/>
    <w:lvl w:ilvl="0" w:tplc="0B7007D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714BBA"/>
    <w:multiLevelType w:val="hybridMultilevel"/>
    <w:tmpl w:val="F776F4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C1729A"/>
    <w:multiLevelType w:val="hybridMultilevel"/>
    <w:tmpl w:val="96887F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841076"/>
    <w:multiLevelType w:val="hybridMultilevel"/>
    <w:tmpl w:val="12A0C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F7A9A"/>
    <w:multiLevelType w:val="hybridMultilevel"/>
    <w:tmpl w:val="31061FC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CB02CB"/>
    <w:multiLevelType w:val="hybridMultilevel"/>
    <w:tmpl w:val="8F02A1FC"/>
    <w:lvl w:ilvl="0" w:tplc="0B7007D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D634580"/>
    <w:multiLevelType w:val="hybridMultilevel"/>
    <w:tmpl w:val="B6A67D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6E5CBB"/>
    <w:multiLevelType w:val="multilevel"/>
    <w:tmpl w:val="698448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0"/>
  </w:num>
  <w:num w:numId="4">
    <w:abstractNumId w:val="9"/>
  </w:num>
  <w:num w:numId="5">
    <w:abstractNumId w:val="5"/>
  </w:num>
  <w:num w:numId="6">
    <w:abstractNumId w:val="6"/>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EF"/>
    <w:rsid w:val="00011C08"/>
    <w:rsid w:val="00035CD1"/>
    <w:rsid w:val="000A5AC0"/>
    <w:rsid w:val="000B57AF"/>
    <w:rsid w:val="000D05B2"/>
    <w:rsid w:val="000D1CD8"/>
    <w:rsid w:val="000E17B0"/>
    <w:rsid w:val="00130B01"/>
    <w:rsid w:val="0013764A"/>
    <w:rsid w:val="00141B35"/>
    <w:rsid w:val="00150FC4"/>
    <w:rsid w:val="001671AA"/>
    <w:rsid w:val="0017547E"/>
    <w:rsid w:val="00187B2F"/>
    <w:rsid w:val="001A556B"/>
    <w:rsid w:val="001C5BE8"/>
    <w:rsid w:val="001F07F9"/>
    <w:rsid w:val="00217F3D"/>
    <w:rsid w:val="002322B0"/>
    <w:rsid w:val="00290D00"/>
    <w:rsid w:val="0029788D"/>
    <w:rsid w:val="002A3DEA"/>
    <w:rsid w:val="002B400B"/>
    <w:rsid w:val="002E5B44"/>
    <w:rsid w:val="00314E67"/>
    <w:rsid w:val="00330874"/>
    <w:rsid w:val="00341CAC"/>
    <w:rsid w:val="0034537A"/>
    <w:rsid w:val="00384939"/>
    <w:rsid w:val="003B4C9D"/>
    <w:rsid w:val="003B6E54"/>
    <w:rsid w:val="003D0727"/>
    <w:rsid w:val="003E0E18"/>
    <w:rsid w:val="003F09E3"/>
    <w:rsid w:val="00413A88"/>
    <w:rsid w:val="00441217"/>
    <w:rsid w:val="0044534E"/>
    <w:rsid w:val="00461FFB"/>
    <w:rsid w:val="004F3D28"/>
    <w:rsid w:val="00507911"/>
    <w:rsid w:val="005214AA"/>
    <w:rsid w:val="005B6B9D"/>
    <w:rsid w:val="005C3279"/>
    <w:rsid w:val="00623EC9"/>
    <w:rsid w:val="00661759"/>
    <w:rsid w:val="0066407D"/>
    <w:rsid w:val="00666780"/>
    <w:rsid w:val="00666BE1"/>
    <w:rsid w:val="00695B35"/>
    <w:rsid w:val="006A4C4A"/>
    <w:rsid w:val="006B0855"/>
    <w:rsid w:val="006D5536"/>
    <w:rsid w:val="00702C44"/>
    <w:rsid w:val="00724C07"/>
    <w:rsid w:val="00760D14"/>
    <w:rsid w:val="00793312"/>
    <w:rsid w:val="007B6044"/>
    <w:rsid w:val="00802627"/>
    <w:rsid w:val="00832635"/>
    <w:rsid w:val="008D43EA"/>
    <w:rsid w:val="008E29E8"/>
    <w:rsid w:val="008E3D09"/>
    <w:rsid w:val="008F6606"/>
    <w:rsid w:val="00920AEF"/>
    <w:rsid w:val="00983ECA"/>
    <w:rsid w:val="009A7107"/>
    <w:rsid w:val="009C10C0"/>
    <w:rsid w:val="00A1702A"/>
    <w:rsid w:val="00AA29A1"/>
    <w:rsid w:val="00AB736D"/>
    <w:rsid w:val="00AE6517"/>
    <w:rsid w:val="00AF1C08"/>
    <w:rsid w:val="00B2349B"/>
    <w:rsid w:val="00B62270"/>
    <w:rsid w:val="00B62623"/>
    <w:rsid w:val="00B70AC4"/>
    <w:rsid w:val="00BC5B56"/>
    <w:rsid w:val="00BC76DD"/>
    <w:rsid w:val="00C35470"/>
    <w:rsid w:val="00C3589C"/>
    <w:rsid w:val="00C42A54"/>
    <w:rsid w:val="00C75E80"/>
    <w:rsid w:val="00C76AD8"/>
    <w:rsid w:val="00CA12AF"/>
    <w:rsid w:val="00CD5754"/>
    <w:rsid w:val="00CE2617"/>
    <w:rsid w:val="00D04351"/>
    <w:rsid w:val="00D24407"/>
    <w:rsid w:val="00D836A2"/>
    <w:rsid w:val="00DA44F7"/>
    <w:rsid w:val="00DA7C13"/>
    <w:rsid w:val="00E00E1A"/>
    <w:rsid w:val="00E33FB5"/>
    <w:rsid w:val="00E34ACB"/>
    <w:rsid w:val="00E4364F"/>
    <w:rsid w:val="00E54E1B"/>
    <w:rsid w:val="00E6256F"/>
    <w:rsid w:val="00EA7D33"/>
    <w:rsid w:val="00ED1F2A"/>
    <w:rsid w:val="00EE2829"/>
    <w:rsid w:val="00EE5CDB"/>
    <w:rsid w:val="00F0229F"/>
    <w:rsid w:val="00F1492F"/>
    <w:rsid w:val="00F339B3"/>
    <w:rsid w:val="00F71639"/>
    <w:rsid w:val="00F74D14"/>
    <w:rsid w:val="00F810F1"/>
    <w:rsid w:val="00F851F9"/>
    <w:rsid w:val="00F94248"/>
    <w:rsid w:val="00FC3ED8"/>
    <w:rsid w:val="00FE51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EE818-1495-47FA-86BB-58C965D4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E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EF"/>
    <w:rPr>
      <w:rFonts w:ascii="Times New Roman" w:hAnsi="Times New Roman" w:cs="Times New Roman"/>
      <w:sz w:val="24"/>
      <w:szCs w:val="24"/>
    </w:rPr>
  </w:style>
  <w:style w:type="paragraph" w:styleId="Footer">
    <w:name w:val="footer"/>
    <w:basedOn w:val="Normal"/>
    <w:link w:val="FooterChar"/>
    <w:uiPriority w:val="99"/>
    <w:unhideWhenUsed/>
    <w:rsid w:val="00920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EF"/>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920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20AEF"/>
    <w:rPr>
      <w:rFonts w:ascii="Courier New" w:eastAsia="Times New Roman" w:hAnsi="Courier New" w:cs="Courier New"/>
      <w:sz w:val="20"/>
      <w:szCs w:val="20"/>
      <w:lang w:eastAsia="id-ID"/>
    </w:rPr>
  </w:style>
  <w:style w:type="paragraph" w:styleId="ListParagraph">
    <w:name w:val="List Paragraph"/>
    <w:basedOn w:val="Normal"/>
    <w:uiPriority w:val="34"/>
    <w:qFormat/>
    <w:rsid w:val="00920AEF"/>
    <w:pPr>
      <w:ind w:left="720"/>
      <w:contextualSpacing/>
    </w:pPr>
    <w:rPr>
      <w:rFonts w:ascii="Calibri" w:eastAsia="Calibri" w:hAnsi="Calibri"/>
      <w:sz w:val="22"/>
      <w:szCs w:val="22"/>
    </w:rPr>
  </w:style>
  <w:style w:type="paragraph" w:styleId="NormalWeb">
    <w:name w:val="Normal (Web)"/>
    <w:basedOn w:val="Normal"/>
    <w:uiPriority w:val="99"/>
    <w:unhideWhenUsed/>
    <w:rsid w:val="005B6B9D"/>
    <w:pPr>
      <w:spacing w:before="100" w:beforeAutospacing="1" w:after="100" w:afterAutospacing="1" w:line="240" w:lineRule="auto"/>
    </w:pPr>
    <w:rPr>
      <w:rFonts w:eastAsia="Times New Roman"/>
      <w:lang w:eastAsia="id-ID"/>
    </w:rPr>
  </w:style>
  <w:style w:type="paragraph" w:styleId="BalloonText">
    <w:name w:val="Balloon Text"/>
    <w:basedOn w:val="Normal"/>
    <w:link w:val="BalloonTextChar"/>
    <w:uiPriority w:val="99"/>
    <w:semiHidden/>
    <w:unhideWhenUsed/>
    <w:rsid w:val="00CD5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754"/>
    <w:rPr>
      <w:rFonts w:ascii="Tahoma" w:hAnsi="Tahoma" w:cs="Tahoma"/>
      <w:sz w:val="16"/>
      <w:szCs w:val="16"/>
    </w:rPr>
  </w:style>
  <w:style w:type="table" w:styleId="TableGrid">
    <w:name w:val="Table Grid"/>
    <w:basedOn w:val="TableNormal"/>
    <w:uiPriority w:val="39"/>
    <w:rsid w:val="00CD57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623EC9"/>
  </w:style>
  <w:style w:type="paragraph" w:customStyle="1" w:styleId="Default">
    <w:name w:val="Default"/>
    <w:rsid w:val="00E6256F"/>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EE5CDB"/>
    <w:pPr>
      <w:spacing w:after="0" w:line="240" w:lineRule="auto"/>
    </w:pPr>
    <w:rPr>
      <w:rFonts w:ascii="Times New Roman" w:hAnsi="Times New Roman"/>
      <w:sz w:val="24"/>
      <w:lang w:val="en-US"/>
    </w:rPr>
  </w:style>
  <w:style w:type="character" w:styleId="Strong">
    <w:name w:val="Strong"/>
    <w:basedOn w:val="DefaultParagraphFont"/>
    <w:uiPriority w:val="22"/>
    <w:qFormat/>
    <w:rsid w:val="00EE5CDB"/>
    <w:rPr>
      <w:b/>
      <w:bCs/>
    </w:rPr>
  </w:style>
  <w:style w:type="character" w:styleId="Hyperlink">
    <w:name w:val="Hyperlink"/>
    <w:basedOn w:val="DefaultParagraphFont"/>
    <w:uiPriority w:val="99"/>
    <w:unhideWhenUsed/>
    <w:rsid w:val="006B0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bihp.kemenperin.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miitp08.blogspot.com/2010/10/pembuatan-mentega-kacang-tanah.html" TargetMode="External"/><Relationship Id="rId5" Type="http://schemas.openxmlformats.org/officeDocument/2006/relationships/footnotes" Target="footnotes.xml"/><Relationship Id="rId10" Type="http://schemas.openxmlformats.org/officeDocument/2006/relationships/hyperlink" Target="http://www.repository.ipb.ac.i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13</Pages>
  <Words>4377</Words>
  <Characters>24949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18</cp:revision>
  <cp:lastPrinted>2016-02-17T06:56:00Z</cp:lastPrinted>
  <dcterms:created xsi:type="dcterms:W3CDTF">2016-03-23T03:58:00Z</dcterms:created>
  <dcterms:modified xsi:type="dcterms:W3CDTF">2016-03-23T09:36:00Z</dcterms:modified>
</cp:coreProperties>
</file>