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59" w:rsidRDefault="00B878E5" w:rsidP="007D3F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70" style="position:absolute;left:0;text-align:left;margin-left:377.45pt;margin-top:-80.85pt;width:22.55pt;height:19.4pt;z-index:251658240" stroked="f"/>
        </w:pict>
      </w:r>
      <w:r w:rsidR="007D3F59">
        <w:rPr>
          <w:rFonts w:ascii="Times New Roman" w:hAnsi="Times New Roman" w:cs="Times New Roman"/>
          <w:b/>
          <w:sz w:val="24"/>
          <w:szCs w:val="24"/>
          <w:lang w:val="en-US"/>
        </w:rPr>
        <w:t>V KESIMPULAN</w:t>
      </w: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3F59" w:rsidRDefault="007D3F59" w:rsidP="007D3F5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4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5.1. </w:t>
      </w:r>
      <w:proofErr w:type="spellStart"/>
      <w:r w:rsidRPr="00454585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7D3F59" w:rsidRDefault="007D3F59" w:rsidP="007D3F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D3F59" w:rsidRDefault="007D3F59" w:rsidP="007D3F59">
      <w:pPr>
        <w:pStyle w:val="ListParagraph"/>
        <w:numPr>
          <w:ilvl w:val="3"/>
          <w:numId w:val="1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Bacillus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subtilis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protein,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amilosa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F59" w:rsidRDefault="007D3F59" w:rsidP="007D3F59">
      <w:pPr>
        <w:pStyle w:val="ListParagraph"/>
        <w:numPr>
          <w:ilvl w:val="3"/>
          <w:numId w:val="1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protein,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amilosa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fisiko-kimia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amilografi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D3F59" w:rsidRPr="00FC4090" w:rsidRDefault="007D3F59" w:rsidP="007D3F59">
      <w:pPr>
        <w:pStyle w:val="ListParagraph"/>
        <w:numPr>
          <w:ilvl w:val="3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amilografi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794" w:rsidRPr="009B303B">
        <w:rPr>
          <w:rFonts w:ascii="Times New Roman" w:hAnsi="Times New Roman" w:cs="Times New Roman"/>
          <w:lang w:val="en-US"/>
        </w:rPr>
        <w:t>Y</w:t>
      </w:r>
      <w:r w:rsidR="00BE3794" w:rsidRPr="009B303B">
        <w:rPr>
          <w:rFonts w:ascii="Times New Roman" w:hAnsi="Times New Roman" w:cs="Times New Roman"/>
          <w:vertAlign w:val="subscript"/>
        </w:rPr>
        <w:t>1</w:t>
      </w:r>
      <w:r w:rsidRPr="009B303B">
        <w:rPr>
          <w:rFonts w:ascii="Times New Roman" w:hAnsi="Times New Roman" w:cs="Times New Roman"/>
          <w:lang w:val="en-US"/>
        </w:rPr>
        <w:t>X</w:t>
      </w:r>
      <w:r w:rsidRPr="009B303B">
        <w:rPr>
          <w:rFonts w:ascii="Times New Roman" w:hAnsi="Times New Roman" w:cs="Times New Roman"/>
          <w:vertAlign w:val="subscript"/>
        </w:rPr>
        <w:t>4</w:t>
      </w:r>
      <w:r w:rsidR="009B303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B303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</w:t>
      </w:r>
      <w:r w:rsidR="009B303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B3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03B"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 w:rsidR="009B3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03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9B303B">
        <w:rPr>
          <w:rFonts w:ascii="Times New Roman" w:hAnsi="Times New Roman" w:cs="Times New Roman"/>
          <w:sz w:val="24"/>
          <w:szCs w:val="24"/>
          <w:lang w:val="en-US"/>
        </w:rPr>
        <w:t xml:space="preserve"> roti </w:t>
      </w:r>
      <w:proofErr w:type="spellStart"/>
      <w:r w:rsidR="009B303B">
        <w:rPr>
          <w:rFonts w:ascii="Times New Roman" w:hAnsi="Times New Roman" w:cs="Times New Roman"/>
          <w:sz w:val="24"/>
          <w:szCs w:val="24"/>
          <w:lang w:val="en-US"/>
        </w:rPr>
        <w:t>tawar</w:t>
      </w:r>
      <w:proofErr w:type="spellEnd"/>
      <w:r w:rsidR="009B3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aroma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F59" w:rsidRDefault="007D3F59" w:rsidP="007D3F5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90">
        <w:rPr>
          <w:rFonts w:ascii="Times New Roman" w:hAnsi="Times New Roman" w:cs="Times New Roman"/>
          <w:b/>
          <w:sz w:val="24"/>
          <w:szCs w:val="24"/>
          <w:lang w:val="en-US"/>
        </w:rPr>
        <w:t>5.2. Saran</w:t>
      </w:r>
    </w:p>
    <w:p w:rsidR="007D3F59" w:rsidRDefault="007D3F59" w:rsidP="007D3F59">
      <w:pPr>
        <w:pStyle w:val="ListParagraph"/>
        <w:numPr>
          <w:ilvl w:val="3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le</w:t>
      </w:r>
      <w:r>
        <w:rPr>
          <w:rFonts w:ascii="Times New Roman" w:hAnsi="Times New Roman" w:cs="Times New Roman"/>
          <w:sz w:val="24"/>
          <w:szCs w:val="24"/>
          <w:lang w:val="en-US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</w:t>
      </w:r>
      <w:r w:rsidRPr="00FC4090"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gramStart"/>
      <w:r w:rsidRPr="00FC4090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C4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4090">
        <w:rPr>
          <w:rFonts w:ascii="Times New Roman" w:hAnsi="Times New Roman" w:cs="Times New Roman"/>
          <w:sz w:val="24"/>
          <w:szCs w:val="24"/>
          <w:lang w:val="en-US"/>
        </w:rPr>
        <w:t>pH.</w:t>
      </w:r>
      <w:proofErr w:type="spellEnd"/>
    </w:p>
    <w:p w:rsidR="007D3F59" w:rsidRDefault="007D3F59" w:rsidP="007D3F59">
      <w:pPr>
        <w:pStyle w:val="ListParagraph"/>
        <w:numPr>
          <w:ilvl w:val="3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enzim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amilase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F59" w:rsidRDefault="007D3F59" w:rsidP="007D3F59">
      <w:pPr>
        <w:pStyle w:val="ListParagraph"/>
        <w:numPr>
          <w:ilvl w:val="3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pengontrolan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berlangsungnya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303B" w:rsidRDefault="009B303B" w:rsidP="007D3F59">
      <w:pPr>
        <w:pStyle w:val="ListParagraph"/>
        <w:numPr>
          <w:ilvl w:val="3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TPC</w:t>
      </w:r>
      <w:r w:rsidR="00F343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343E0">
        <w:rPr>
          <w:rFonts w:ascii="Times New Roman" w:hAnsi="Times New Roman" w:cs="Times New Roman"/>
          <w:i/>
          <w:sz w:val="24"/>
          <w:szCs w:val="24"/>
          <w:lang w:val="en-US"/>
        </w:rPr>
        <w:t>Total Plate Count</w:t>
      </w:r>
      <w:r w:rsidR="00F343E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F59" w:rsidRPr="00FC4090" w:rsidRDefault="007D3F59" w:rsidP="007D3F59">
      <w:pPr>
        <w:pStyle w:val="ListParagraph"/>
        <w:numPr>
          <w:ilvl w:val="3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F59" w:rsidRDefault="007D3F59" w:rsidP="007D3F59"/>
    <w:p w:rsidR="00F80E6B" w:rsidRPr="007D3F59" w:rsidRDefault="00B8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71" style="position:absolute;margin-left:188.35pt;margin-top:192.65pt;width:20.7pt;height:18.8pt;z-index:251659264" stroked="f"/>
        </w:pict>
      </w:r>
    </w:p>
    <w:sectPr w:rsidR="00F80E6B" w:rsidRPr="007D3F59" w:rsidSect="00364A95">
      <w:headerReference w:type="default" r:id="rId8"/>
      <w:footerReference w:type="default" r:id="rId9"/>
      <w:footerReference w:type="first" r:id="rId10"/>
      <w:pgSz w:w="11909" w:h="16834" w:code="9"/>
      <w:pgMar w:top="1985" w:right="1701" w:bottom="1134" w:left="2268" w:header="720" w:footer="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59" w:rsidRDefault="007D3F59" w:rsidP="007D3F59">
      <w:pPr>
        <w:spacing w:after="0" w:line="240" w:lineRule="auto"/>
      </w:pPr>
      <w:r>
        <w:separator/>
      </w:r>
    </w:p>
  </w:endnote>
  <w:endnote w:type="continuationSeparator" w:id="0">
    <w:p w:rsidR="007D3F59" w:rsidRDefault="007D3F59" w:rsidP="007D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2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3F59" w:rsidRPr="00BE3794" w:rsidRDefault="00B878E5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val="en-US"/>
          </w:rPr>
          <w:pict>
            <v:rect id="_x0000_s2050" style="position:absolute;left:0;text-align:left;margin-left:187.6pt;margin-top:-2pt;width:19.55pt;height:13.3pt;z-index:251658240;mso-position-horizontal-relative:text;mso-position-vertical:absolute;mso-position-vertical-relative:text" strokecolor="white [3212]"/>
          </w:pict>
        </w:r>
        <w:r w:rsidR="00F343E0" w:rsidRPr="00BE3794">
          <w:rPr>
            <w:rFonts w:ascii="Times New Roman" w:hAnsi="Times New Roman" w:cs="Times New Roman"/>
          </w:rPr>
          <w:fldChar w:fldCharType="begin"/>
        </w:r>
        <w:r w:rsidR="00F343E0" w:rsidRPr="00BE3794">
          <w:rPr>
            <w:rFonts w:ascii="Times New Roman" w:hAnsi="Times New Roman" w:cs="Times New Roman"/>
          </w:rPr>
          <w:instrText xml:space="preserve"> PAGE   \* MERGEFORMAT </w:instrText>
        </w:r>
        <w:r w:rsidR="00F343E0" w:rsidRPr="00BE379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93</w:t>
        </w:r>
        <w:r w:rsidR="00F343E0" w:rsidRPr="00BE379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D3F59" w:rsidRDefault="007D3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F3B" w:rsidRDefault="007D3F59">
        <w:pPr>
          <w:pStyle w:val="Footer"/>
          <w:jc w:val="center"/>
        </w:pPr>
        <w:r w:rsidRPr="000F4053">
          <w:rPr>
            <w:rFonts w:ascii="Times New Roman" w:hAnsi="Times New Roman" w:cs="Times New Roman"/>
            <w:sz w:val="24"/>
          </w:rPr>
          <w:fldChar w:fldCharType="begin"/>
        </w:r>
        <w:r w:rsidRPr="000F40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405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42</w:t>
        </w:r>
        <w:r w:rsidRPr="000F405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72F3B" w:rsidRDefault="00B878E5" w:rsidP="00E72F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59" w:rsidRDefault="007D3F59" w:rsidP="007D3F59">
      <w:pPr>
        <w:spacing w:after="0" w:line="240" w:lineRule="auto"/>
      </w:pPr>
      <w:r>
        <w:separator/>
      </w:r>
    </w:p>
  </w:footnote>
  <w:footnote w:type="continuationSeparator" w:id="0">
    <w:p w:rsidR="007D3F59" w:rsidRDefault="007D3F59" w:rsidP="007D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89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B303B" w:rsidRPr="009B303B" w:rsidRDefault="009B303B">
        <w:pPr>
          <w:pStyle w:val="Header"/>
          <w:jc w:val="right"/>
          <w:rPr>
            <w:rFonts w:ascii="Times New Roman" w:hAnsi="Times New Roman" w:cs="Times New Roman"/>
          </w:rPr>
        </w:pPr>
        <w:r w:rsidRPr="009B303B">
          <w:rPr>
            <w:rFonts w:ascii="Times New Roman" w:hAnsi="Times New Roman" w:cs="Times New Roman"/>
          </w:rPr>
          <w:fldChar w:fldCharType="begin"/>
        </w:r>
        <w:r w:rsidRPr="009B303B">
          <w:rPr>
            <w:rFonts w:ascii="Times New Roman" w:hAnsi="Times New Roman" w:cs="Times New Roman"/>
          </w:rPr>
          <w:instrText xml:space="preserve"> PAGE   \* MERGEFORMAT </w:instrText>
        </w:r>
        <w:r w:rsidRPr="009B303B">
          <w:rPr>
            <w:rFonts w:ascii="Times New Roman" w:hAnsi="Times New Roman" w:cs="Times New Roman"/>
          </w:rPr>
          <w:fldChar w:fldCharType="separate"/>
        </w:r>
        <w:r w:rsidR="00B878E5">
          <w:rPr>
            <w:rFonts w:ascii="Times New Roman" w:hAnsi="Times New Roman" w:cs="Times New Roman"/>
            <w:noProof/>
          </w:rPr>
          <w:t>93</w:t>
        </w:r>
        <w:r w:rsidRPr="009B303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303B" w:rsidRDefault="009B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6B2"/>
    <w:multiLevelType w:val="multilevel"/>
    <w:tmpl w:val="9AFE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3A30"/>
    <w:multiLevelType w:val="hybridMultilevel"/>
    <w:tmpl w:val="F350E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2400"/>
    <w:multiLevelType w:val="multilevel"/>
    <w:tmpl w:val="A4F0215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D4360B"/>
    <w:multiLevelType w:val="hybridMultilevel"/>
    <w:tmpl w:val="5418AC8C"/>
    <w:lvl w:ilvl="0" w:tplc="98A8DD1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F62D5"/>
    <w:multiLevelType w:val="hybridMultilevel"/>
    <w:tmpl w:val="A7AAB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7955"/>
    <w:multiLevelType w:val="hybridMultilevel"/>
    <w:tmpl w:val="36BE76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7D93"/>
    <w:multiLevelType w:val="multilevel"/>
    <w:tmpl w:val="B792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926BFA"/>
    <w:multiLevelType w:val="multilevel"/>
    <w:tmpl w:val="9314E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>
    <w:nsid w:val="1FAA69CF"/>
    <w:multiLevelType w:val="multilevel"/>
    <w:tmpl w:val="79C86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0C6462"/>
    <w:multiLevelType w:val="hybridMultilevel"/>
    <w:tmpl w:val="97DC3A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E2F7A"/>
    <w:multiLevelType w:val="multilevel"/>
    <w:tmpl w:val="3DCE93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BD123DD"/>
    <w:multiLevelType w:val="hybridMultilevel"/>
    <w:tmpl w:val="26B8E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71ABF"/>
    <w:multiLevelType w:val="hybridMultilevel"/>
    <w:tmpl w:val="78C0F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4B6E"/>
    <w:multiLevelType w:val="hybridMultilevel"/>
    <w:tmpl w:val="F2A4338A"/>
    <w:lvl w:ilvl="0" w:tplc="FCE68B5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41D8"/>
    <w:multiLevelType w:val="hybridMultilevel"/>
    <w:tmpl w:val="807E072A"/>
    <w:lvl w:ilvl="0" w:tplc="5FE09368">
      <w:start w:val="1"/>
      <w:numFmt w:val="decimal"/>
      <w:lvlText w:val="%1.3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CE0255C"/>
    <w:multiLevelType w:val="hybridMultilevel"/>
    <w:tmpl w:val="321CDE5A"/>
    <w:lvl w:ilvl="0" w:tplc="CF20B14A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5550E"/>
    <w:multiLevelType w:val="multilevel"/>
    <w:tmpl w:val="191C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0B75BD1"/>
    <w:multiLevelType w:val="hybridMultilevel"/>
    <w:tmpl w:val="B6985A62"/>
    <w:lvl w:ilvl="0" w:tplc="2E62BC3C">
      <w:start w:val="1"/>
      <w:numFmt w:val="decimal"/>
      <w:lvlText w:val="%1.7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C808BB"/>
    <w:multiLevelType w:val="multilevel"/>
    <w:tmpl w:val="CBF40586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3.2.1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3.2.2.1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A4B745D"/>
    <w:multiLevelType w:val="multilevel"/>
    <w:tmpl w:val="BD12E38C"/>
    <w:lvl w:ilvl="0">
      <w:start w:val="2"/>
      <w:numFmt w:val="decimal"/>
      <w:lvlText w:val="%1.4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4B1B194C"/>
    <w:multiLevelType w:val="hybridMultilevel"/>
    <w:tmpl w:val="66F2DD74"/>
    <w:lvl w:ilvl="0" w:tplc="3AAA0DEC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CD4"/>
    <w:multiLevelType w:val="multilevel"/>
    <w:tmpl w:val="F182BA9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255C6A"/>
    <w:multiLevelType w:val="multilevel"/>
    <w:tmpl w:val="4CC2FC6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2.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none"/>
      <w:pStyle w:val="Heading4"/>
      <w:lvlText w:val="3.2.2.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7A4029E"/>
    <w:multiLevelType w:val="hybridMultilevel"/>
    <w:tmpl w:val="C832E450"/>
    <w:lvl w:ilvl="0" w:tplc="D6DEC5B8">
      <w:start w:val="1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55EF0"/>
    <w:multiLevelType w:val="hybridMultilevel"/>
    <w:tmpl w:val="505E7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6887E7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620D260">
      <w:start w:val="4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40318"/>
    <w:multiLevelType w:val="hybridMultilevel"/>
    <w:tmpl w:val="2B688612"/>
    <w:lvl w:ilvl="0" w:tplc="D022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66EA7F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802F2"/>
    <w:multiLevelType w:val="multilevel"/>
    <w:tmpl w:val="44222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1D617C"/>
    <w:multiLevelType w:val="hybridMultilevel"/>
    <w:tmpl w:val="5C32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AE92A94"/>
    <w:multiLevelType w:val="hybridMultilevel"/>
    <w:tmpl w:val="4C36196E"/>
    <w:lvl w:ilvl="0" w:tplc="5C42B71C">
      <w:start w:val="1"/>
      <w:numFmt w:val="decimal"/>
      <w:lvlText w:val="%1.6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F5E4531"/>
    <w:multiLevelType w:val="hybridMultilevel"/>
    <w:tmpl w:val="3AA6448E"/>
    <w:lvl w:ilvl="0" w:tplc="0421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3FD1117"/>
    <w:multiLevelType w:val="hybridMultilevel"/>
    <w:tmpl w:val="4EB4C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371A"/>
    <w:multiLevelType w:val="hybridMultilevel"/>
    <w:tmpl w:val="E9FAB8D6"/>
    <w:lvl w:ilvl="0" w:tplc="7FC8850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A0784"/>
    <w:multiLevelType w:val="hybridMultilevel"/>
    <w:tmpl w:val="0AD4CE4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79BF696B"/>
    <w:multiLevelType w:val="multilevel"/>
    <w:tmpl w:val="C05C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F332241"/>
    <w:multiLevelType w:val="hybridMultilevel"/>
    <w:tmpl w:val="C3AE8E34"/>
    <w:lvl w:ilvl="0" w:tplc="F0E6716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5"/>
  </w:num>
  <w:num w:numId="5">
    <w:abstractNumId w:val="3"/>
  </w:num>
  <w:num w:numId="6">
    <w:abstractNumId w:val="30"/>
  </w:num>
  <w:num w:numId="7">
    <w:abstractNumId w:val="5"/>
  </w:num>
  <w:num w:numId="8">
    <w:abstractNumId w:val="4"/>
  </w:num>
  <w:num w:numId="9">
    <w:abstractNumId w:val="31"/>
  </w:num>
  <w:num w:numId="10">
    <w:abstractNumId w:val="27"/>
  </w:num>
  <w:num w:numId="11">
    <w:abstractNumId w:val="11"/>
  </w:num>
  <w:num w:numId="12">
    <w:abstractNumId w:val="1"/>
  </w:num>
  <w:num w:numId="13">
    <w:abstractNumId w:val="12"/>
  </w:num>
  <w:num w:numId="14">
    <w:abstractNumId w:val="24"/>
  </w:num>
  <w:num w:numId="15">
    <w:abstractNumId w:val="9"/>
  </w:num>
  <w:num w:numId="16">
    <w:abstractNumId w:val="13"/>
  </w:num>
  <w:num w:numId="17">
    <w:abstractNumId w:val="34"/>
  </w:num>
  <w:num w:numId="18">
    <w:abstractNumId w:val="14"/>
  </w:num>
  <w:num w:numId="19">
    <w:abstractNumId w:val="23"/>
  </w:num>
  <w:num w:numId="20">
    <w:abstractNumId w:val="15"/>
  </w:num>
  <w:num w:numId="21">
    <w:abstractNumId w:val="28"/>
  </w:num>
  <w:num w:numId="22">
    <w:abstractNumId w:val="17"/>
  </w:num>
  <w:num w:numId="23">
    <w:abstractNumId w:val="18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2"/>
  </w:num>
  <w:num w:numId="29">
    <w:abstractNumId w:val="29"/>
  </w:num>
  <w:num w:numId="30">
    <w:abstractNumId w:val="32"/>
  </w:num>
  <w:num w:numId="31">
    <w:abstractNumId w:val="20"/>
  </w:num>
  <w:num w:numId="32">
    <w:abstractNumId w:val="7"/>
  </w:num>
  <w:num w:numId="33">
    <w:abstractNumId w:val="33"/>
  </w:num>
  <w:num w:numId="34">
    <w:abstractNumId w:val="8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59"/>
    <w:rsid w:val="00074B7F"/>
    <w:rsid w:val="00364A95"/>
    <w:rsid w:val="006939CA"/>
    <w:rsid w:val="007D3F59"/>
    <w:rsid w:val="009465D7"/>
    <w:rsid w:val="009B303B"/>
    <w:rsid w:val="00B878E5"/>
    <w:rsid w:val="00BE3794"/>
    <w:rsid w:val="00CC1836"/>
    <w:rsid w:val="00F343E0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5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F59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F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F59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F59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F59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F59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F59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F59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D3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D3F59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7D3F59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F59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F59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F59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F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D3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5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D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5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D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59"/>
    <w:rPr>
      <w:lang w:val="id-ID"/>
    </w:rPr>
  </w:style>
  <w:style w:type="paragraph" w:styleId="Subtitle">
    <w:name w:val="Subtitle"/>
    <w:basedOn w:val="Normal"/>
    <w:link w:val="SubtitleChar"/>
    <w:qFormat/>
    <w:rsid w:val="007D3F59"/>
    <w:pPr>
      <w:spacing w:before="120" w:after="0" w:line="72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7D3F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F59"/>
    <w:pPr>
      <w:tabs>
        <w:tab w:val="left" w:leader="dot" w:pos="7655"/>
      </w:tabs>
      <w:spacing w:after="0" w:line="72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23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7D3F59"/>
    <w:rPr>
      <w:rFonts w:ascii="Times New Roman" w:eastAsiaTheme="majorEastAsia" w:hAnsi="Times New Roman" w:cstheme="majorBidi"/>
      <w:b/>
      <w:spacing w:val="5"/>
      <w:kern w:val="28"/>
      <w:sz w:val="24"/>
      <w:szCs w:val="23"/>
      <w:lang w:val="sv-SE"/>
    </w:rPr>
  </w:style>
  <w:style w:type="table" w:styleId="TableGrid">
    <w:name w:val="Table Grid"/>
    <w:basedOn w:val="TableNormal"/>
    <w:uiPriority w:val="59"/>
    <w:rsid w:val="007D3F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D3F59"/>
    <w:pPr>
      <w:spacing w:after="120"/>
      <w:ind w:left="283"/>
    </w:pPr>
    <w:rPr>
      <w:rFonts w:eastAsiaTheme="minorEastAsi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3F59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D3F59"/>
    <w:pPr>
      <w:spacing w:after="120"/>
      <w:ind w:left="283"/>
    </w:pPr>
    <w:rPr>
      <w:rFonts w:eastAsiaTheme="minorEastAsia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3F59"/>
    <w:rPr>
      <w:rFonts w:eastAsiaTheme="minorEastAsi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3F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3F59"/>
    <w:rPr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7D3F59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3F59"/>
    <w:rPr>
      <w:rFonts w:eastAsiaTheme="minorEastAsia"/>
    </w:rPr>
  </w:style>
  <w:style w:type="character" w:styleId="Hyperlink">
    <w:name w:val="Hyperlink"/>
    <w:basedOn w:val="DefaultParagraphFont"/>
    <w:uiPriority w:val="99"/>
    <w:rsid w:val="007D3F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D3F59"/>
    <w:pPr>
      <w:spacing w:line="240" w:lineRule="auto"/>
    </w:pPr>
    <w:rPr>
      <w:rFonts w:ascii="Times New Roman" w:hAnsi="Times New Roman"/>
      <w:i/>
      <w:iCs/>
      <w:color w:val="1F497D" w:themeColor="text2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rsid w:val="007D3F59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7D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F59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59"/>
    <w:rPr>
      <w:b/>
      <w:bCs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7D3F59"/>
    <w:rPr>
      <w:color w:val="808080"/>
    </w:rPr>
  </w:style>
  <w:style w:type="numbering" w:customStyle="1" w:styleId="Style1">
    <w:name w:val="Style1"/>
    <w:uiPriority w:val="99"/>
    <w:rsid w:val="007D3F59"/>
    <w:pPr>
      <w:numPr>
        <w:numId w:val="2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F59"/>
    <w:pPr>
      <w:numPr>
        <w:numId w:val="0"/>
      </w:num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D3F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3F59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D3F59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3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F59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D3F59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7D3F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7D3F59"/>
    <w:pPr>
      <w:spacing w:after="0" w:line="240" w:lineRule="auto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D3F59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7D3F59"/>
    <w:rPr>
      <w:color w:val="800080"/>
      <w:u w:val="single"/>
    </w:rPr>
  </w:style>
  <w:style w:type="paragraph" w:customStyle="1" w:styleId="xl65">
    <w:name w:val="xl65"/>
    <w:basedOn w:val="Normal"/>
    <w:rsid w:val="007D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7D3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7D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D3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ppikft</dc:creator>
  <cp:lastModifiedBy>ppikft</cp:lastModifiedBy>
  <cp:revision>4</cp:revision>
  <cp:lastPrinted>2018-01-07T21:15:00Z</cp:lastPrinted>
  <dcterms:created xsi:type="dcterms:W3CDTF">2017-10-10T13:23:00Z</dcterms:created>
  <dcterms:modified xsi:type="dcterms:W3CDTF">2018-01-07T21:17:00Z</dcterms:modified>
</cp:coreProperties>
</file>