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454E" w:rsidRPr="00C07220" w:rsidRDefault="00FB454E" w:rsidP="00FB454E">
      <w:pPr>
        <w:jc w:val="center"/>
        <w:rPr>
          <w:rFonts w:ascii="Times New Roman" w:hAnsi="Times New Roman" w:cs="Times New Roman"/>
          <w:b/>
          <w:i/>
          <w:sz w:val="24"/>
          <w:szCs w:val="24"/>
        </w:rPr>
      </w:pPr>
      <w:r w:rsidRPr="00C07220">
        <w:rPr>
          <w:rFonts w:ascii="Times New Roman" w:hAnsi="Times New Roman" w:cs="Times New Roman"/>
          <w:b/>
          <w:i/>
          <w:sz w:val="24"/>
          <w:szCs w:val="24"/>
        </w:rPr>
        <w:t>ABSTRACT</w:t>
      </w:r>
    </w:p>
    <w:p w:rsidR="00FB454E" w:rsidRDefault="00FB454E" w:rsidP="00FB454E">
      <w:pPr>
        <w:jc w:val="both"/>
        <w:rPr>
          <w:rFonts w:ascii="Times New Roman" w:hAnsi="Times New Roman" w:cs="Times New Roman"/>
          <w:sz w:val="24"/>
          <w:szCs w:val="24"/>
        </w:rPr>
      </w:pPr>
      <w:r>
        <w:rPr>
          <w:rFonts w:ascii="Times New Roman" w:hAnsi="Times New Roman" w:cs="Times New Roman"/>
          <w:sz w:val="24"/>
          <w:szCs w:val="24"/>
        </w:rPr>
        <w:t xml:space="preserve">Vidia Takbirani, (2018). </w:t>
      </w:r>
      <w:r w:rsidRPr="00BB38A8">
        <w:rPr>
          <w:rFonts w:ascii="Times New Roman" w:hAnsi="Times New Roman" w:cs="Times New Roman"/>
          <w:i/>
          <w:sz w:val="24"/>
          <w:szCs w:val="24"/>
        </w:rPr>
        <w:t>The Application of Hypnoteaching Method in Problem Based Learning to Increase of Students Creative Thinking and Mathematical Communication Skills and it’s Correla</w:t>
      </w:r>
      <w:r>
        <w:rPr>
          <w:rFonts w:ascii="Times New Roman" w:hAnsi="Times New Roman" w:cs="Times New Roman"/>
          <w:i/>
          <w:sz w:val="24"/>
          <w:szCs w:val="24"/>
        </w:rPr>
        <w:t>tion with Students Self Efficacy.</w:t>
      </w:r>
    </w:p>
    <w:p w:rsidR="00FB454E" w:rsidRPr="00BB38A8" w:rsidRDefault="00FB454E" w:rsidP="00FB454E">
      <w:pPr>
        <w:pStyle w:val="HTMLPreformatted"/>
        <w:shd w:val="clear" w:color="auto" w:fill="FFFFFF"/>
        <w:jc w:val="both"/>
        <w:rPr>
          <w:rFonts w:ascii="Times New Roman" w:hAnsi="Times New Roman" w:cs="Times New Roman"/>
          <w:i/>
          <w:sz w:val="24"/>
          <w:szCs w:val="24"/>
        </w:rPr>
      </w:pPr>
      <w:r w:rsidRPr="00BB38A8">
        <w:rPr>
          <w:rFonts w:ascii="Times New Roman" w:hAnsi="Times New Roman" w:cs="Times New Roman"/>
          <w:i/>
          <w:sz w:val="24"/>
          <w:szCs w:val="24"/>
        </w:rPr>
        <w:t>This study aimed to examined the application of hypnoteaching in Problem Based Learning (PBL) to increase of students creative thingking and mathematical communication skills and it’s correlation with students self efficacy. This study methods using mix method embedded design type. Population in this study is all of the students of tenth grade at Kartika Siliwangi XIX high school in Bandung, the sample it was choose is class XIS1 as a control class and class XIS2 as a experiment class. The instrument in this study is test and nontest. The test that be used is creative thinking and mathematical communication test skills as much as six question. The non test that be used is self efficacy scale questionnaire, observation and the interview. The result of this study is: 1) The increase of students creative thingking skills who obtained hypnoteaching in problem based learning (PBL) is better than from students who obtained conventional learning. 2) The students mathematical communication skills who obtained hypnoteaching in problem based learning (PBL) is have increase which better than from students who obtained conventional learning. 3) The students self efficacy after using the application of hypnoteaching in problem based learning (PBL) over all declared capable that they feels more confident to solve mathematics problem who was given. 4) There is positive correlation and the same direction between creative thingking ability, mathematical communication ability, and self efficacy at hypnoteaching in problem based learning (PBL). 5) There is positive correlation and the same direction between creative thingking ability, mathematical communication ability, and self efficacy at conventional learning.</w:t>
      </w:r>
    </w:p>
    <w:p w:rsidR="00FB454E" w:rsidRPr="00BB38A8" w:rsidRDefault="00FB454E" w:rsidP="00FB454E">
      <w:pPr>
        <w:pStyle w:val="HTMLPreformatted"/>
        <w:shd w:val="clear" w:color="auto" w:fill="FFFFFF"/>
        <w:jc w:val="both"/>
        <w:rPr>
          <w:rFonts w:ascii="Times New Roman" w:hAnsi="Times New Roman" w:cs="Times New Roman"/>
          <w:i/>
          <w:sz w:val="24"/>
          <w:szCs w:val="24"/>
        </w:rPr>
      </w:pPr>
    </w:p>
    <w:p w:rsidR="00FB454E" w:rsidRPr="00BB38A8" w:rsidRDefault="00FB454E" w:rsidP="00FB454E">
      <w:pPr>
        <w:pStyle w:val="HTMLPreformatted"/>
        <w:shd w:val="clear" w:color="auto" w:fill="FFFFFF"/>
        <w:jc w:val="both"/>
        <w:rPr>
          <w:rFonts w:ascii="Times New Roman" w:hAnsi="Times New Roman" w:cs="Times New Roman"/>
          <w:i/>
          <w:sz w:val="24"/>
          <w:szCs w:val="24"/>
        </w:rPr>
      </w:pPr>
      <w:r w:rsidRPr="00BB38A8">
        <w:rPr>
          <w:rFonts w:ascii="Times New Roman" w:hAnsi="Times New Roman" w:cs="Times New Roman"/>
          <w:i/>
          <w:sz w:val="24"/>
          <w:szCs w:val="24"/>
        </w:rPr>
        <w:t>Key Word: Creative Thinking, Hypnoteaching, Mathematical Communication, Problem Based Learning, Selff Efficacy</w:t>
      </w:r>
    </w:p>
    <w:p w:rsidR="00F70DE4" w:rsidRDefault="00F70DE4"/>
    <w:p w:rsidR="00FB454E" w:rsidRDefault="00FB454E"/>
    <w:p w:rsidR="00FB454E" w:rsidRDefault="00FB454E"/>
    <w:p w:rsidR="00FB454E" w:rsidRDefault="00FB454E"/>
    <w:p w:rsidR="00FB454E" w:rsidRDefault="00FB454E"/>
    <w:p w:rsidR="00FB454E" w:rsidRDefault="00FB454E"/>
    <w:p w:rsidR="00FB454E" w:rsidRDefault="00FB454E"/>
    <w:p w:rsidR="00FB454E" w:rsidRDefault="00FB454E"/>
    <w:p w:rsidR="00FB454E" w:rsidRPr="00B83471" w:rsidRDefault="00FB454E" w:rsidP="00FB454E">
      <w:pPr>
        <w:jc w:val="center"/>
        <w:rPr>
          <w:rFonts w:ascii="Times New Roman" w:hAnsi="Times New Roman" w:cs="Times New Roman"/>
          <w:b/>
          <w:sz w:val="24"/>
          <w:szCs w:val="24"/>
        </w:rPr>
      </w:pPr>
      <w:r w:rsidRPr="00B83471">
        <w:rPr>
          <w:rFonts w:ascii="Times New Roman" w:hAnsi="Times New Roman" w:cs="Times New Roman"/>
          <w:b/>
          <w:sz w:val="24"/>
          <w:szCs w:val="24"/>
        </w:rPr>
        <w:lastRenderedPageBreak/>
        <w:t>ABSTRAK</w:t>
      </w:r>
    </w:p>
    <w:p w:rsidR="00FB454E" w:rsidRDefault="00FB454E" w:rsidP="00FB454E">
      <w:pPr>
        <w:jc w:val="both"/>
        <w:rPr>
          <w:rFonts w:ascii="Times New Roman" w:hAnsi="Times New Roman" w:cs="Times New Roman"/>
          <w:sz w:val="24"/>
          <w:szCs w:val="24"/>
        </w:rPr>
      </w:pPr>
      <w:r w:rsidRPr="00BE1E9E">
        <w:rPr>
          <w:rFonts w:ascii="Times New Roman" w:hAnsi="Times New Roman" w:cs="Times New Roman"/>
          <w:b/>
          <w:sz w:val="24"/>
          <w:szCs w:val="24"/>
        </w:rPr>
        <w:t>Vidia Takbirani</w:t>
      </w:r>
      <w:r>
        <w:rPr>
          <w:rFonts w:ascii="Times New Roman" w:hAnsi="Times New Roman" w:cs="Times New Roman"/>
          <w:sz w:val="24"/>
          <w:szCs w:val="24"/>
        </w:rPr>
        <w:t xml:space="preserve">, (2018). Penerapan Metode </w:t>
      </w:r>
      <w:r w:rsidRPr="00EF63AC">
        <w:rPr>
          <w:rFonts w:ascii="Times New Roman" w:hAnsi="Times New Roman" w:cs="Times New Roman"/>
          <w:i/>
          <w:sz w:val="24"/>
          <w:szCs w:val="24"/>
        </w:rPr>
        <w:t>Hypnoteaching</w:t>
      </w:r>
      <w:r>
        <w:rPr>
          <w:rFonts w:ascii="Times New Roman" w:hAnsi="Times New Roman" w:cs="Times New Roman"/>
          <w:sz w:val="24"/>
          <w:szCs w:val="24"/>
        </w:rPr>
        <w:t xml:space="preserve"> Dalam </w:t>
      </w:r>
      <w:r w:rsidRPr="00EF63AC">
        <w:rPr>
          <w:rFonts w:ascii="Times New Roman" w:hAnsi="Times New Roman" w:cs="Times New Roman"/>
          <w:i/>
          <w:sz w:val="24"/>
          <w:szCs w:val="24"/>
        </w:rPr>
        <w:t>Problem Based Learning</w:t>
      </w:r>
      <w:r>
        <w:rPr>
          <w:rFonts w:ascii="Times New Roman" w:hAnsi="Times New Roman" w:cs="Times New Roman"/>
          <w:sz w:val="24"/>
          <w:szCs w:val="24"/>
        </w:rPr>
        <w:t xml:space="preserve"> Untuk Meningkatkan Kemampuan Berpikir Kreatif dan Komunikasi Matematis Siswa Serta Hubungannya Terhadap </w:t>
      </w:r>
      <w:r w:rsidRPr="00EF63AC">
        <w:rPr>
          <w:rFonts w:ascii="Times New Roman" w:hAnsi="Times New Roman" w:cs="Times New Roman"/>
          <w:i/>
          <w:sz w:val="24"/>
          <w:szCs w:val="24"/>
        </w:rPr>
        <w:t>Self Efficacy</w:t>
      </w:r>
      <w:r>
        <w:rPr>
          <w:rFonts w:ascii="Times New Roman" w:hAnsi="Times New Roman" w:cs="Times New Roman"/>
          <w:sz w:val="24"/>
          <w:szCs w:val="24"/>
        </w:rPr>
        <w:t xml:space="preserve"> Siswa.</w:t>
      </w:r>
    </w:p>
    <w:p w:rsidR="00FB454E" w:rsidRDefault="00FB454E" w:rsidP="00FB454E">
      <w:pPr>
        <w:jc w:val="both"/>
        <w:rPr>
          <w:rFonts w:ascii="Times New Roman" w:hAnsi="Times New Roman" w:cs="Times New Roman"/>
          <w:sz w:val="24"/>
          <w:szCs w:val="24"/>
        </w:rPr>
      </w:pPr>
      <w:r>
        <w:rPr>
          <w:rFonts w:ascii="Times New Roman" w:hAnsi="Times New Roman" w:cs="Times New Roman"/>
          <w:sz w:val="24"/>
          <w:szCs w:val="24"/>
        </w:rPr>
        <w:t xml:space="preserve">Penelitian ini bermaksud untuk mengkaji masalah peningkatan kemampuan berpikir kreatif matematis dan komunikasi matematis siswa serta </w:t>
      </w:r>
      <w:r w:rsidRPr="00EF63AC">
        <w:rPr>
          <w:rFonts w:ascii="Times New Roman" w:hAnsi="Times New Roman" w:cs="Times New Roman"/>
          <w:i/>
          <w:sz w:val="24"/>
          <w:szCs w:val="24"/>
        </w:rPr>
        <w:t>self efficacy</w:t>
      </w:r>
      <w:r>
        <w:rPr>
          <w:rFonts w:ascii="Times New Roman" w:hAnsi="Times New Roman" w:cs="Times New Roman"/>
          <w:sz w:val="24"/>
          <w:szCs w:val="24"/>
        </w:rPr>
        <w:t xml:space="preserve"> siswa melalui pembelajaran </w:t>
      </w:r>
      <w:r w:rsidRPr="00EF63AC">
        <w:rPr>
          <w:rFonts w:ascii="Times New Roman" w:hAnsi="Times New Roman" w:cs="Times New Roman"/>
          <w:i/>
          <w:sz w:val="24"/>
          <w:szCs w:val="24"/>
        </w:rPr>
        <w:t>Problem Based Learning</w:t>
      </w:r>
      <w:r>
        <w:rPr>
          <w:rFonts w:ascii="Times New Roman" w:hAnsi="Times New Roman" w:cs="Times New Roman"/>
          <w:sz w:val="24"/>
          <w:szCs w:val="24"/>
        </w:rPr>
        <w:t xml:space="preserve"> dengan </w:t>
      </w:r>
      <w:r w:rsidRPr="00EF63AC">
        <w:rPr>
          <w:rFonts w:ascii="Times New Roman" w:hAnsi="Times New Roman" w:cs="Times New Roman"/>
          <w:i/>
          <w:sz w:val="24"/>
          <w:szCs w:val="24"/>
        </w:rPr>
        <w:t>Hypnoteaching</w:t>
      </w:r>
      <w:r>
        <w:rPr>
          <w:rFonts w:ascii="Times New Roman" w:hAnsi="Times New Roman" w:cs="Times New Roman"/>
          <w:sz w:val="24"/>
          <w:szCs w:val="24"/>
        </w:rPr>
        <w:t xml:space="preserve">. Metode penelitian ini adalah </w:t>
      </w:r>
      <w:r w:rsidRPr="00EF63AC">
        <w:rPr>
          <w:rFonts w:ascii="Times New Roman" w:hAnsi="Times New Roman" w:cs="Times New Roman"/>
          <w:i/>
          <w:sz w:val="24"/>
          <w:szCs w:val="24"/>
        </w:rPr>
        <w:t>mix method</w:t>
      </w:r>
      <w:r>
        <w:rPr>
          <w:rFonts w:ascii="Times New Roman" w:hAnsi="Times New Roman" w:cs="Times New Roman"/>
          <w:sz w:val="24"/>
          <w:szCs w:val="24"/>
        </w:rPr>
        <w:t xml:space="preserve"> tipe </w:t>
      </w:r>
      <w:r w:rsidRPr="00EF63AC">
        <w:rPr>
          <w:rFonts w:ascii="Times New Roman" w:hAnsi="Times New Roman" w:cs="Times New Roman"/>
          <w:i/>
          <w:sz w:val="24"/>
          <w:szCs w:val="24"/>
        </w:rPr>
        <w:t>embedded design</w:t>
      </w:r>
      <w:r>
        <w:rPr>
          <w:rFonts w:ascii="Times New Roman" w:hAnsi="Times New Roman" w:cs="Times New Roman"/>
          <w:sz w:val="24"/>
          <w:szCs w:val="24"/>
        </w:rPr>
        <w:t xml:space="preserve">. Populasi dalam penelitian ini adalah seluruh siswa kelas X SMA Kartika Siliwangi XIX Bandung, adapun sampel yang dipilih adalah kelas XIS1 sebagai kelas kontrol dan kelas XIS2 sebagai kelas eksperimen. Instrumen dalam penelitian ini berupa tes dan non tes. Tes yang digunakan berupa tes kemampuan berpikir kreatif dan tes kemampuan komunikasi matematis sebanyak 6 soal. Non tes yang digunakan berupa angket skala </w:t>
      </w:r>
      <w:r w:rsidRPr="00E613DA">
        <w:rPr>
          <w:rFonts w:ascii="Times New Roman" w:hAnsi="Times New Roman" w:cs="Times New Roman"/>
          <w:i/>
          <w:sz w:val="24"/>
          <w:szCs w:val="24"/>
        </w:rPr>
        <w:t>self</w:t>
      </w:r>
      <w:r>
        <w:rPr>
          <w:rFonts w:ascii="Times New Roman" w:hAnsi="Times New Roman" w:cs="Times New Roman"/>
          <w:sz w:val="24"/>
          <w:szCs w:val="24"/>
        </w:rPr>
        <w:t xml:space="preserve"> </w:t>
      </w:r>
      <w:r w:rsidRPr="00E613DA">
        <w:rPr>
          <w:rFonts w:ascii="Times New Roman" w:hAnsi="Times New Roman" w:cs="Times New Roman"/>
          <w:i/>
          <w:sz w:val="24"/>
          <w:szCs w:val="24"/>
        </w:rPr>
        <w:t>efficacy</w:t>
      </w:r>
      <w:r>
        <w:rPr>
          <w:rFonts w:ascii="Times New Roman" w:hAnsi="Times New Roman" w:cs="Times New Roman"/>
          <w:sz w:val="24"/>
          <w:szCs w:val="24"/>
        </w:rPr>
        <w:t xml:space="preserve">, lembar observasi dan wawancara. Hasil penelitian ini adalah: 1) Kemampuan berpikir kreatif siswa yang memperoleh pembelajaran </w:t>
      </w:r>
      <w:r w:rsidRPr="00E613DA">
        <w:rPr>
          <w:rFonts w:ascii="Times New Roman" w:hAnsi="Times New Roman" w:cs="Times New Roman"/>
          <w:i/>
          <w:sz w:val="24"/>
          <w:szCs w:val="24"/>
        </w:rPr>
        <w:t>Problem Based Learning</w:t>
      </w:r>
      <w:r>
        <w:rPr>
          <w:rFonts w:ascii="Times New Roman" w:hAnsi="Times New Roman" w:cs="Times New Roman"/>
          <w:sz w:val="24"/>
          <w:szCs w:val="24"/>
        </w:rPr>
        <w:t xml:space="preserve"> dengan </w:t>
      </w:r>
      <w:r w:rsidRPr="00E613DA">
        <w:rPr>
          <w:rFonts w:ascii="Times New Roman" w:hAnsi="Times New Roman" w:cs="Times New Roman"/>
          <w:i/>
          <w:sz w:val="24"/>
          <w:szCs w:val="24"/>
        </w:rPr>
        <w:t>Hypnoteaching</w:t>
      </w:r>
      <w:r>
        <w:rPr>
          <w:rFonts w:ascii="Times New Roman" w:hAnsi="Times New Roman" w:cs="Times New Roman"/>
          <w:sz w:val="24"/>
          <w:szCs w:val="24"/>
        </w:rPr>
        <w:t xml:space="preserve"> peningkatannya lebih baik daripada siswa yang memperoleh pembelajaran konvensional. 2) Kemampuan komunikasi matematis siswa yang memperoleh pembelajaran </w:t>
      </w:r>
      <w:r w:rsidRPr="00E613DA">
        <w:rPr>
          <w:rFonts w:ascii="Times New Roman" w:hAnsi="Times New Roman" w:cs="Times New Roman"/>
          <w:i/>
          <w:sz w:val="24"/>
          <w:szCs w:val="24"/>
        </w:rPr>
        <w:t>Problem Based Learning</w:t>
      </w:r>
      <w:r>
        <w:rPr>
          <w:rFonts w:ascii="Times New Roman" w:hAnsi="Times New Roman" w:cs="Times New Roman"/>
          <w:sz w:val="24"/>
          <w:szCs w:val="24"/>
        </w:rPr>
        <w:t xml:space="preserve"> dengan </w:t>
      </w:r>
      <w:r w:rsidRPr="00E613DA">
        <w:rPr>
          <w:rFonts w:ascii="Times New Roman" w:hAnsi="Times New Roman" w:cs="Times New Roman"/>
          <w:i/>
          <w:sz w:val="24"/>
          <w:szCs w:val="24"/>
        </w:rPr>
        <w:t>Hypnoteaching</w:t>
      </w:r>
      <w:r>
        <w:rPr>
          <w:rFonts w:ascii="Times New Roman" w:hAnsi="Times New Roman" w:cs="Times New Roman"/>
          <w:sz w:val="24"/>
          <w:szCs w:val="24"/>
        </w:rPr>
        <w:t xml:space="preserve"> mengalami peningkatan yang lebih baik daripada siswa yang memperoleh pembelajaran konvensional. 3) </w:t>
      </w:r>
      <w:r w:rsidRPr="007F6038">
        <w:rPr>
          <w:rFonts w:ascii="Times New Roman" w:hAnsi="Times New Roman" w:cs="Times New Roman"/>
          <w:i/>
          <w:sz w:val="24"/>
          <w:szCs w:val="24"/>
        </w:rPr>
        <w:t>Self efficacy</w:t>
      </w:r>
      <w:r>
        <w:rPr>
          <w:rFonts w:ascii="Times New Roman" w:hAnsi="Times New Roman" w:cs="Times New Roman"/>
          <w:sz w:val="24"/>
          <w:szCs w:val="24"/>
        </w:rPr>
        <w:t xml:space="preserve"> siswa setelah menggunakan pembelajaran </w:t>
      </w:r>
      <w:r w:rsidRPr="007F6038">
        <w:rPr>
          <w:rFonts w:ascii="Times New Roman" w:hAnsi="Times New Roman" w:cs="Times New Roman"/>
          <w:i/>
          <w:sz w:val="24"/>
          <w:szCs w:val="24"/>
        </w:rPr>
        <w:t>Problem Based Learning</w:t>
      </w:r>
      <w:r>
        <w:rPr>
          <w:rFonts w:ascii="Times New Roman" w:hAnsi="Times New Roman" w:cs="Times New Roman"/>
          <w:sz w:val="24"/>
          <w:szCs w:val="24"/>
        </w:rPr>
        <w:t xml:space="preserve"> dengan </w:t>
      </w:r>
      <w:r w:rsidRPr="007F6038">
        <w:rPr>
          <w:rFonts w:ascii="Times New Roman" w:hAnsi="Times New Roman" w:cs="Times New Roman"/>
          <w:i/>
          <w:sz w:val="24"/>
          <w:szCs w:val="24"/>
        </w:rPr>
        <w:t>Hypnoteaching</w:t>
      </w:r>
      <w:r>
        <w:rPr>
          <w:rFonts w:ascii="Times New Roman" w:hAnsi="Times New Roman" w:cs="Times New Roman"/>
          <w:sz w:val="24"/>
          <w:szCs w:val="24"/>
        </w:rPr>
        <w:t xml:space="preserve"> secara keseluruhan dinyatakan mampu menyatakan bahwa mereka lebih merasa yakin dalam menyelesaikan permasalahan matematika yang diberikan. 4) Terdapat hubungan positif dan searah antara kemampuan berpikir kreatif matematis, komunikasi matematis, dan </w:t>
      </w:r>
      <w:r w:rsidRPr="000E0746">
        <w:rPr>
          <w:rFonts w:ascii="Times New Roman" w:hAnsi="Times New Roman" w:cs="Times New Roman"/>
          <w:i/>
          <w:sz w:val="24"/>
          <w:szCs w:val="24"/>
        </w:rPr>
        <w:t>self efficacy</w:t>
      </w:r>
      <w:r>
        <w:rPr>
          <w:rFonts w:ascii="Times New Roman" w:hAnsi="Times New Roman" w:cs="Times New Roman"/>
          <w:sz w:val="24"/>
          <w:szCs w:val="24"/>
        </w:rPr>
        <w:t xml:space="preserve"> pada pembelajaran </w:t>
      </w:r>
      <w:r w:rsidRPr="00B83471">
        <w:rPr>
          <w:rFonts w:ascii="Times New Roman" w:hAnsi="Times New Roman" w:cs="Times New Roman"/>
          <w:i/>
          <w:sz w:val="24"/>
          <w:szCs w:val="24"/>
        </w:rPr>
        <w:t>Problem Based Learning</w:t>
      </w:r>
      <w:r>
        <w:rPr>
          <w:rFonts w:ascii="Times New Roman" w:hAnsi="Times New Roman" w:cs="Times New Roman"/>
          <w:sz w:val="24"/>
          <w:szCs w:val="24"/>
        </w:rPr>
        <w:t xml:space="preserve"> dengan </w:t>
      </w:r>
      <w:r w:rsidRPr="00B83471">
        <w:rPr>
          <w:rFonts w:ascii="Times New Roman" w:hAnsi="Times New Roman" w:cs="Times New Roman"/>
          <w:i/>
          <w:sz w:val="24"/>
          <w:szCs w:val="24"/>
        </w:rPr>
        <w:t>Hypnoteaching</w:t>
      </w:r>
      <w:r>
        <w:rPr>
          <w:rFonts w:ascii="Times New Roman" w:hAnsi="Times New Roman" w:cs="Times New Roman"/>
          <w:sz w:val="24"/>
          <w:szCs w:val="24"/>
        </w:rPr>
        <w:t xml:space="preserve">. 5) Terdapat hubungan positif dan searah antara kemampuan berpikir kreatif matematis, komunikasi matematis, dan </w:t>
      </w:r>
      <w:r w:rsidRPr="000E0746">
        <w:rPr>
          <w:rFonts w:ascii="Times New Roman" w:hAnsi="Times New Roman" w:cs="Times New Roman"/>
          <w:i/>
          <w:sz w:val="24"/>
          <w:szCs w:val="24"/>
        </w:rPr>
        <w:t>self efficacy</w:t>
      </w:r>
      <w:r>
        <w:rPr>
          <w:rFonts w:ascii="Times New Roman" w:hAnsi="Times New Roman" w:cs="Times New Roman"/>
          <w:sz w:val="24"/>
          <w:szCs w:val="24"/>
        </w:rPr>
        <w:t xml:space="preserve"> pada pembelajaran konvensional.</w:t>
      </w:r>
    </w:p>
    <w:p w:rsidR="00FB454E" w:rsidRPr="00B83471" w:rsidRDefault="00FB454E" w:rsidP="00FB454E">
      <w:pPr>
        <w:jc w:val="both"/>
        <w:rPr>
          <w:rFonts w:ascii="Times New Roman" w:hAnsi="Times New Roman" w:cs="Times New Roman"/>
          <w:i/>
          <w:sz w:val="24"/>
          <w:szCs w:val="24"/>
        </w:rPr>
      </w:pPr>
      <w:r>
        <w:rPr>
          <w:rFonts w:ascii="Times New Roman" w:hAnsi="Times New Roman" w:cs="Times New Roman"/>
          <w:sz w:val="24"/>
          <w:szCs w:val="24"/>
        </w:rPr>
        <w:t>Kata Kunci: Berpikir Kreatif</w:t>
      </w:r>
      <w:r>
        <w:rPr>
          <w:rFonts w:ascii="Times New Roman" w:hAnsi="Times New Roman" w:cs="Times New Roman"/>
          <w:i/>
          <w:sz w:val="24"/>
          <w:szCs w:val="24"/>
        </w:rPr>
        <w:t xml:space="preserve">, </w:t>
      </w:r>
      <w:r w:rsidRPr="00B83471">
        <w:rPr>
          <w:rFonts w:ascii="Times New Roman" w:hAnsi="Times New Roman" w:cs="Times New Roman"/>
          <w:i/>
          <w:sz w:val="24"/>
          <w:szCs w:val="24"/>
        </w:rPr>
        <w:t>Hypnoteaching</w:t>
      </w:r>
      <w:r>
        <w:rPr>
          <w:rFonts w:ascii="Times New Roman" w:hAnsi="Times New Roman" w:cs="Times New Roman"/>
          <w:sz w:val="24"/>
          <w:szCs w:val="24"/>
        </w:rPr>
        <w:t>, Komunikasi Matematis,</w:t>
      </w:r>
      <w:r w:rsidRPr="00B83471">
        <w:rPr>
          <w:rFonts w:ascii="Times New Roman" w:hAnsi="Times New Roman" w:cs="Times New Roman"/>
          <w:i/>
          <w:sz w:val="24"/>
          <w:szCs w:val="24"/>
        </w:rPr>
        <w:t xml:space="preserve"> Problem Based Learning</w:t>
      </w:r>
      <w:r>
        <w:rPr>
          <w:rFonts w:ascii="Times New Roman" w:hAnsi="Times New Roman" w:cs="Times New Roman"/>
          <w:sz w:val="24"/>
          <w:szCs w:val="24"/>
        </w:rPr>
        <w:t xml:space="preserve">, </w:t>
      </w:r>
      <w:r w:rsidRPr="00B83471">
        <w:rPr>
          <w:rFonts w:ascii="Times New Roman" w:hAnsi="Times New Roman" w:cs="Times New Roman"/>
          <w:i/>
          <w:sz w:val="24"/>
          <w:szCs w:val="24"/>
        </w:rPr>
        <w:t>Self Efficacy</w:t>
      </w:r>
    </w:p>
    <w:p w:rsidR="00FB454E" w:rsidRDefault="00FB454E"/>
    <w:p w:rsidR="00FB454E" w:rsidRDefault="00FB454E"/>
    <w:p w:rsidR="00FB454E" w:rsidRDefault="00FB454E"/>
    <w:p w:rsidR="00FB454E" w:rsidRDefault="00FB454E"/>
    <w:p w:rsidR="00FB454E" w:rsidRDefault="00FB454E"/>
    <w:p w:rsidR="00FB454E" w:rsidRDefault="00FB454E" w:rsidP="00FB454E">
      <w:pPr>
        <w:spacing w:line="240" w:lineRule="auto"/>
        <w:jc w:val="center"/>
        <w:rPr>
          <w:rFonts w:ascii="Times New Roman" w:hAnsi="Times New Roman" w:cs="Times New Roman"/>
          <w:b/>
          <w:sz w:val="24"/>
          <w:szCs w:val="24"/>
        </w:rPr>
      </w:pPr>
      <w:r w:rsidRPr="00E304FB">
        <w:rPr>
          <w:rFonts w:ascii="Times New Roman" w:hAnsi="Times New Roman" w:cs="Times New Roman"/>
          <w:b/>
          <w:sz w:val="24"/>
          <w:szCs w:val="24"/>
        </w:rPr>
        <w:lastRenderedPageBreak/>
        <w:t>DAFTAR PUSTAKA</w:t>
      </w:r>
    </w:p>
    <w:p w:rsidR="00FB454E" w:rsidRPr="00E304FB" w:rsidRDefault="00FB454E" w:rsidP="00FB454E">
      <w:pPr>
        <w:spacing w:line="240" w:lineRule="auto"/>
        <w:jc w:val="center"/>
        <w:rPr>
          <w:rFonts w:ascii="Times New Roman" w:hAnsi="Times New Roman" w:cs="Times New Roman"/>
          <w:b/>
          <w:sz w:val="24"/>
          <w:szCs w:val="24"/>
        </w:rPr>
      </w:pPr>
    </w:p>
    <w:p w:rsidR="00FB454E" w:rsidRDefault="00FB454E" w:rsidP="00FB454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Arikunto, S. 2008. </w:t>
      </w:r>
      <w:r w:rsidRPr="007B5564">
        <w:rPr>
          <w:rFonts w:ascii="Times New Roman" w:hAnsi="Times New Roman" w:cs="Times New Roman"/>
          <w:i/>
          <w:sz w:val="24"/>
          <w:szCs w:val="24"/>
        </w:rPr>
        <w:t>Dasar-Dasar Evaluasi Pendidikan</w:t>
      </w:r>
      <w:r>
        <w:rPr>
          <w:rFonts w:ascii="Times New Roman" w:hAnsi="Times New Roman" w:cs="Times New Roman"/>
          <w:sz w:val="24"/>
          <w:szCs w:val="24"/>
        </w:rPr>
        <w:t>. Jakarta: Bumi Aksara</w:t>
      </w:r>
    </w:p>
    <w:p w:rsidR="00FB454E" w:rsidRDefault="00FB454E" w:rsidP="00FB454E">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Asikin, M. 2002. </w:t>
      </w:r>
      <w:r w:rsidRPr="007B5564">
        <w:rPr>
          <w:rFonts w:ascii="Times New Roman" w:hAnsi="Times New Roman" w:cs="Times New Roman"/>
          <w:i/>
          <w:sz w:val="24"/>
          <w:szCs w:val="24"/>
        </w:rPr>
        <w:t>Menumbuhkan Kemampuan Komunikasi Matematika melalui Pembelajaran Matematika Realistik. Jurnal Matematika atau Pembelajarannya</w:t>
      </w:r>
      <w:r>
        <w:rPr>
          <w:rFonts w:ascii="Times New Roman" w:hAnsi="Times New Roman" w:cs="Times New Roman"/>
          <w:sz w:val="24"/>
          <w:szCs w:val="24"/>
        </w:rPr>
        <w:t xml:space="preserve"> (Prosiding Konferensi Nasional Matematika XI).</w:t>
      </w:r>
    </w:p>
    <w:p w:rsidR="00FB454E" w:rsidRDefault="00FB454E" w:rsidP="00FB454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Asrori, M. 2008. </w:t>
      </w:r>
      <w:r w:rsidRPr="007B5564">
        <w:rPr>
          <w:rFonts w:ascii="Times New Roman" w:hAnsi="Times New Roman" w:cs="Times New Roman"/>
          <w:i/>
          <w:sz w:val="24"/>
          <w:szCs w:val="24"/>
        </w:rPr>
        <w:t>Psikologi Pembelajaran</w:t>
      </w:r>
      <w:r>
        <w:rPr>
          <w:rFonts w:ascii="Times New Roman" w:hAnsi="Times New Roman" w:cs="Times New Roman"/>
          <w:sz w:val="24"/>
          <w:szCs w:val="24"/>
        </w:rPr>
        <w:t>. Bandung: CV. Wacana Prima.</w:t>
      </w:r>
    </w:p>
    <w:p w:rsidR="00FB454E" w:rsidRDefault="00FB454E" w:rsidP="00FB454E">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Awang, H. &amp; Ramly, I. 2008. </w:t>
      </w:r>
      <w:r w:rsidRPr="008443C0">
        <w:rPr>
          <w:rFonts w:ascii="Times New Roman" w:hAnsi="Times New Roman" w:cs="Times New Roman"/>
          <w:i/>
          <w:sz w:val="24"/>
          <w:szCs w:val="24"/>
        </w:rPr>
        <w:t>Creative Thinking Skill Approach Through Problem-Based Learning: Pedagogy and Practice in the Engineering Classroom</w:t>
      </w:r>
      <w:r>
        <w:rPr>
          <w:rFonts w:ascii="Times New Roman" w:hAnsi="Times New Roman" w:cs="Times New Roman"/>
          <w:sz w:val="24"/>
          <w:szCs w:val="24"/>
        </w:rPr>
        <w:t>. International Journal of Human and Social Sciences 3: 1.</w:t>
      </w:r>
    </w:p>
    <w:p w:rsidR="00FB454E" w:rsidRDefault="00FB454E" w:rsidP="00FB454E">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Bandura, A. 1997. </w:t>
      </w:r>
      <w:r w:rsidRPr="001F3A77">
        <w:rPr>
          <w:rFonts w:ascii="Times New Roman" w:hAnsi="Times New Roman" w:cs="Times New Roman"/>
          <w:i/>
          <w:sz w:val="24"/>
          <w:szCs w:val="24"/>
        </w:rPr>
        <w:t>Self Efficacy: The Exercise of Control</w:t>
      </w:r>
      <w:r>
        <w:rPr>
          <w:rFonts w:ascii="Times New Roman" w:hAnsi="Times New Roman" w:cs="Times New Roman"/>
          <w:sz w:val="24"/>
          <w:szCs w:val="24"/>
        </w:rPr>
        <w:t>. New York: W. H. Freeman an Company.</w:t>
      </w:r>
    </w:p>
    <w:p w:rsidR="00FB454E" w:rsidRDefault="00FB454E" w:rsidP="00FB454E">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Bandura, A. 1998. </w:t>
      </w:r>
      <w:r w:rsidRPr="007B5564">
        <w:rPr>
          <w:rFonts w:ascii="Times New Roman" w:hAnsi="Times New Roman" w:cs="Times New Roman"/>
          <w:i/>
          <w:sz w:val="24"/>
          <w:szCs w:val="24"/>
        </w:rPr>
        <w:t>Social Learning Theory</w:t>
      </w:r>
      <w:r>
        <w:rPr>
          <w:rFonts w:ascii="Times New Roman" w:hAnsi="Times New Roman" w:cs="Times New Roman"/>
          <w:sz w:val="24"/>
          <w:szCs w:val="24"/>
        </w:rPr>
        <w:t xml:space="preserve">. New York: General Learning Press. [online]. Tersedia: </w:t>
      </w:r>
      <w:hyperlink r:id="rId6" w:history="1">
        <w:r w:rsidRPr="00902984">
          <w:rPr>
            <w:rStyle w:val="Hyperlink"/>
            <w:rFonts w:ascii="Times New Roman" w:hAnsi="Times New Roman" w:cs="Times New Roman"/>
            <w:sz w:val="24"/>
            <w:szCs w:val="24"/>
          </w:rPr>
          <w:t>http://www.learningtheories.com/social-learning-theory-bandura-html</w:t>
        </w:r>
      </w:hyperlink>
      <w:r>
        <w:rPr>
          <w:rFonts w:ascii="Times New Roman" w:hAnsi="Times New Roman" w:cs="Times New Roman"/>
          <w:sz w:val="24"/>
          <w:szCs w:val="24"/>
        </w:rPr>
        <w:t>. [19 Juni 2017].</w:t>
      </w:r>
    </w:p>
    <w:p w:rsidR="00FB454E" w:rsidRDefault="00FB454E" w:rsidP="00FB454E">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Bandura, A. 2006. </w:t>
      </w:r>
      <w:r w:rsidRPr="00DE32C5">
        <w:rPr>
          <w:rFonts w:ascii="Times New Roman" w:hAnsi="Times New Roman" w:cs="Times New Roman"/>
          <w:i/>
          <w:sz w:val="24"/>
          <w:szCs w:val="24"/>
        </w:rPr>
        <w:t>Guide for Constructing Self Efficacy Scale</w:t>
      </w:r>
      <w:r>
        <w:rPr>
          <w:rFonts w:ascii="Times New Roman" w:hAnsi="Times New Roman" w:cs="Times New Roman"/>
          <w:sz w:val="24"/>
          <w:szCs w:val="24"/>
        </w:rPr>
        <w:t xml:space="preserve">. Self Efficacy Beliefs of A Dolescent, pp. 307-337. Online. Tersedia </w:t>
      </w:r>
      <w:hyperlink r:id="rId7" w:history="1">
        <w:r w:rsidRPr="00EB1047">
          <w:rPr>
            <w:rStyle w:val="Hyperlink"/>
            <w:rFonts w:ascii="Times New Roman" w:hAnsi="Times New Roman" w:cs="Times New Roman"/>
            <w:sz w:val="24"/>
            <w:szCs w:val="24"/>
          </w:rPr>
          <w:t>http://www.des.emory.edu/mfp/014Banduraguide2006.pdf</w:t>
        </w:r>
      </w:hyperlink>
      <w:r>
        <w:rPr>
          <w:rFonts w:ascii="Times New Roman" w:hAnsi="Times New Roman" w:cs="Times New Roman"/>
          <w:sz w:val="24"/>
          <w:szCs w:val="24"/>
        </w:rPr>
        <w:t>. [diakses 15 Juni 2017].</w:t>
      </w:r>
    </w:p>
    <w:p w:rsidR="00FB454E" w:rsidRDefault="00FB454E" w:rsidP="00FB454E">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Barrett, T. 2010. </w:t>
      </w:r>
      <w:r w:rsidRPr="00DE32C5">
        <w:rPr>
          <w:rFonts w:ascii="Times New Roman" w:hAnsi="Times New Roman" w:cs="Times New Roman"/>
          <w:i/>
          <w:sz w:val="24"/>
          <w:szCs w:val="24"/>
        </w:rPr>
        <w:t>The Problem-Based Learning Process as Finding and Being in Flow</w:t>
      </w:r>
      <w:r>
        <w:rPr>
          <w:rFonts w:ascii="Times New Roman" w:hAnsi="Times New Roman" w:cs="Times New Roman"/>
          <w:sz w:val="24"/>
          <w:szCs w:val="24"/>
        </w:rPr>
        <w:t>. Innovation in Education and Teaching International. Vol. 47 No. 2 hal 165-174.</w:t>
      </w:r>
    </w:p>
    <w:p w:rsidR="00FB454E" w:rsidRDefault="00FB454E" w:rsidP="00FB454E">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Bilgin, I., et al. 2009. </w:t>
      </w:r>
      <w:r w:rsidRPr="008443C0">
        <w:rPr>
          <w:rFonts w:ascii="Times New Roman" w:hAnsi="Times New Roman" w:cs="Times New Roman"/>
          <w:i/>
          <w:sz w:val="24"/>
          <w:szCs w:val="24"/>
        </w:rPr>
        <w:t>The Effects of Problem-Based Learning Instruction on University Students’ Performance of Conceptual and Quantitative Problems in Gas Concepts</w:t>
      </w:r>
      <w:r>
        <w:rPr>
          <w:rFonts w:ascii="Times New Roman" w:hAnsi="Times New Roman" w:cs="Times New Roman"/>
          <w:sz w:val="24"/>
          <w:szCs w:val="24"/>
        </w:rPr>
        <w:t>. Eurasia Journal of Mathematics. Science &amp; Technology Education. E-ISSN: 1305-8223 hal 153-164.</w:t>
      </w:r>
    </w:p>
    <w:p w:rsidR="00FB454E" w:rsidRDefault="00FB454E" w:rsidP="00FB454E">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Dahlan. 2010. </w:t>
      </w:r>
      <w:r w:rsidRPr="007B5564">
        <w:rPr>
          <w:rFonts w:ascii="Times New Roman" w:hAnsi="Times New Roman" w:cs="Times New Roman"/>
          <w:i/>
          <w:sz w:val="24"/>
          <w:szCs w:val="24"/>
        </w:rPr>
        <w:t>Strategi Pembelajaran Matematika Sekolah Menengah</w:t>
      </w:r>
      <w:r>
        <w:rPr>
          <w:rFonts w:ascii="Times New Roman" w:hAnsi="Times New Roman" w:cs="Times New Roman"/>
          <w:sz w:val="24"/>
          <w:szCs w:val="24"/>
        </w:rPr>
        <w:t>. Bahan Kuliah. Tidak Diterbitkan.</w:t>
      </w:r>
    </w:p>
    <w:p w:rsidR="00FB454E" w:rsidRDefault="00FB454E" w:rsidP="00FB454E">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Depdiknas. 2006. </w:t>
      </w:r>
      <w:r w:rsidRPr="00864CCE">
        <w:rPr>
          <w:rFonts w:ascii="Times New Roman" w:hAnsi="Times New Roman" w:cs="Times New Roman"/>
          <w:i/>
          <w:sz w:val="24"/>
          <w:szCs w:val="24"/>
        </w:rPr>
        <w:t>Permendiknas No 22 Tahun 2006 Tentang Standar Isi</w:t>
      </w:r>
      <w:r>
        <w:rPr>
          <w:rFonts w:ascii="Times New Roman" w:hAnsi="Times New Roman" w:cs="Times New Roman"/>
          <w:sz w:val="24"/>
          <w:szCs w:val="24"/>
        </w:rPr>
        <w:t>. Jakarta: Depsiknas.</w:t>
      </w:r>
    </w:p>
    <w:p w:rsidR="00FB454E" w:rsidRDefault="00FB454E" w:rsidP="00FB454E">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Desmawati, et al. 2015. </w:t>
      </w:r>
      <w:r w:rsidRPr="00053271">
        <w:rPr>
          <w:rFonts w:ascii="Times New Roman" w:hAnsi="Times New Roman" w:cs="Times New Roman"/>
          <w:i/>
          <w:sz w:val="24"/>
          <w:szCs w:val="24"/>
        </w:rPr>
        <w:t>Hubungan antara Self Efficacy dengan Kemampuan Komunikasi Matematik pada Siswa SMPN2 Padang Panjang</w:t>
      </w:r>
      <w:r>
        <w:rPr>
          <w:rFonts w:ascii="Times New Roman" w:hAnsi="Times New Roman" w:cs="Times New Roman"/>
          <w:sz w:val="24"/>
          <w:szCs w:val="24"/>
        </w:rPr>
        <w:t>. Vol. 8 No. 2.</w:t>
      </w:r>
    </w:p>
    <w:p w:rsidR="00FB454E" w:rsidRDefault="00FB454E" w:rsidP="00FB454E">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Diantari P., et al. 2014. </w:t>
      </w:r>
      <w:r w:rsidRPr="000335BB">
        <w:rPr>
          <w:rFonts w:ascii="Times New Roman" w:hAnsi="Times New Roman" w:cs="Times New Roman"/>
          <w:i/>
          <w:sz w:val="24"/>
          <w:szCs w:val="24"/>
        </w:rPr>
        <w:t xml:space="preserve">Pengaruh Model Pembelajaran Problem Based Learning Berbasis Hypnoteaching Terhadap Hasil Belajar Matematika Siswa Kelas </w:t>
      </w:r>
      <w:r w:rsidRPr="000335BB">
        <w:rPr>
          <w:rFonts w:ascii="Times New Roman" w:hAnsi="Times New Roman" w:cs="Times New Roman"/>
          <w:i/>
          <w:sz w:val="24"/>
          <w:szCs w:val="24"/>
        </w:rPr>
        <w:lastRenderedPageBreak/>
        <w:t>V SD</w:t>
      </w:r>
      <w:r>
        <w:rPr>
          <w:rFonts w:ascii="Times New Roman" w:hAnsi="Times New Roman" w:cs="Times New Roman"/>
          <w:sz w:val="24"/>
          <w:szCs w:val="24"/>
        </w:rPr>
        <w:t>. Jurnal Mimbar PGSD Universitas Pendidikan Ganesha Jurusan PGSD. Vol. 2 No.1</w:t>
      </w:r>
    </w:p>
    <w:p w:rsidR="00FB454E" w:rsidRDefault="00FB454E" w:rsidP="00FB454E">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Edistria E. 2012. </w:t>
      </w:r>
      <w:r w:rsidRPr="008542E1">
        <w:rPr>
          <w:rFonts w:ascii="Times New Roman" w:hAnsi="Times New Roman" w:cs="Times New Roman"/>
          <w:i/>
          <w:sz w:val="24"/>
          <w:szCs w:val="24"/>
        </w:rPr>
        <w:t>Pengaruh Penerapan Hypnoteaching dalam Problem Based Learning Terhadap Kemampuan Komunikasi dan Berpikir Kreatif Siswa Sekolah Menengah Pertama</w:t>
      </w:r>
      <w:r>
        <w:rPr>
          <w:rFonts w:ascii="Times New Roman" w:hAnsi="Times New Roman" w:cs="Times New Roman"/>
          <w:sz w:val="24"/>
          <w:szCs w:val="24"/>
        </w:rPr>
        <w:t>. Tesis UPI. Bandung. Tidak Dipublikasikan.</w:t>
      </w:r>
    </w:p>
    <w:p w:rsidR="00FB454E" w:rsidRDefault="00FB454E" w:rsidP="00FB454E">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Edistria E. 2016. </w:t>
      </w:r>
      <w:r w:rsidRPr="006000A0">
        <w:rPr>
          <w:rFonts w:ascii="Times New Roman" w:hAnsi="Times New Roman" w:cs="Times New Roman"/>
          <w:i/>
          <w:sz w:val="24"/>
          <w:szCs w:val="24"/>
        </w:rPr>
        <w:t>Pengaruh Hypnoteaching dalam Problem-Based Learning terhadap Kemampuan Komunikasi Matematis Siswa</w:t>
      </w:r>
      <w:r>
        <w:rPr>
          <w:rFonts w:ascii="Times New Roman" w:hAnsi="Times New Roman" w:cs="Times New Roman"/>
          <w:sz w:val="24"/>
          <w:szCs w:val="24"/>
        </w:rPr>
        <w:t>. Jurnal Inovasi Pendidikan Dasar. Vol.1 No.2 hal 59-66.</w:t>
      </w:r>
    </w:p>
    <w:p w:rsidR="00FB454E" w:rsidRDefault="00FB454E" w:rsidP="00FB454E">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Evans, J.R. 1991. </w:t>
      </w:r>
      <w:r w:rsidRPr="007B5564">
        <w:rPr>
          <w:rFonts w:ascii="Times New Roman" w:hAnsi="Times New Roman" w:cs="Times New Roman"/>
          <w:i/>
          <w:sz w:val="24"/>
          <w:szCs w:val="24"/>
        </w:rPr>
        <w:t>Creative Thinking in the Decision and Management Sciences</w:t>
      </w:r>
      <w:r>
        <w:rPr>
          <w:rFonts w:ascii="Times New Roman" w:hAnsi="Times New Roman" w:cs="Times New Roman"/>
          <w:sz w:val="24"/>
          <w:szCs w:val="24"/>
        </w:rPr>
        <w:t>. USA: South Western Publishing Co.</w:t>
      </w:r>
    </w:p>
    <w:p w:rsidR="00941FC1" w:rsidRPr="00941FC1" w:rsidRDefault="00941FC1" w:rsidP="00941FC1">
      <w:pPr>
        <w:spacing w:before="100" w:beforeAutospacing="1" w:after="100" w:afterAutospacing="1" w:line="240" w:lineRule="auto"/>
        <w:ind w:left="851" w:hanging="851"/>
        <w:outlineLvl w:val="2"/>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 xml:space="preserve">Fisher, D and Yaniawati, R.P. (2017). </w:t>
      </w:r>
      <w:r w:rsidRPr="00941FC1">
        <w:rPr>
          <w:rFonts w:ascii="Times New Roman" w:eastAsia="Times New Roman" w:hAnsi="Times New Roman" w:cs="Times New Roman"/>
          <w:bCs/>
          <w:sz w:val="24"/>
          <w:szCs w:val="24"/>
          <w:lang w:eastAsia="id-ID"/>
        </w:rPr>
        <w:t>The use of CORE model by metacognitive skill approach in developing characters junior high school students</w:t>
      </w:r>
      <w:r>
        <w:rPr>
          <w:rFonts w:ascii="Times New Roman" w:eastAsia="Times New Roman" w:hAnsi="Times New Roman" w:cs="Times New Roman"/>
          <w:bCs/>
          <w:sz w:val="24"/>
          <w:szCs w:val="24"/>
          <w:lang w:eastAsia="id-ID"/>
        </w:rPr>
        <w:t xml:space="preserve">. </w:t>
      </w:r>
      <w:r w:rsidRPr="009A0294">
        <w:rPr>
          <w:i/>
          <w:sz w:val="24"/>
          <w:szCs w:val="24"/>
        </w:rPr>
        <w:t>AIP Conference Proceedings</w:t>
      </w:r>
      <w:r w:rsidR="009A0294">
        <w:t>.</w:t>
      </w:r>
      <w:bookmarkStart w:id="0" w:name="_GoBack"/>
      <w:bookmarkEnd w:id="0"/>
      <w:r>
        <w:t xml:space="preserve"> </w:t>
      </w:r>
      <w:r>
        <w:rPr>
          <w:b/>
          <w:bCs/>
        </w:rPr>
        <w:t>1868</w:t>
      </w:r>
      <w:r>
        <w:t xml:space="preserve">, 050010 (2017); </w:t>
      </w:r>
      <w:hyperlink r:id="rId8" w:history="1">
        <w:r>
          <w:rPr>
            <w:rStyle w:val="Hyperlink"/>
          </w:rPr>
          <w:t>https://doi.org/10.1063/1.4995137</w:t>
        </w:r>
      </w:hyperlink>
    </w:p>
    <w:p w:rsidR="00FB454E" w:rsidRDefault="00FB454E" w:rsidP="00FB454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Hajar, I. 2011. </w:t>
      </w:r>
      <w:r w:rsidRPr="007B5564">
        <w:rPr>
          <w:rFonts w:ascii="Times New Roman" w:hAnsi="Times New Roman" w:cs="Times New Roman"/>
          <w:i/>
          <w:sz w:val="24"/>
          <w:szCs w:val="24"/>
        </w:rPr>
        <w:t>Hypnoteaching</w:t>
      </w:r>
      <w:r>
        <w:rPr>
          <w:rFonts w:ascii="Times New Roman" w:hAnsi="Times New Roman" w:cs="Times New Roman"/>
          <w:sz w:val="24"/>
          <w:szCs w:val="24"/>
        </w:rPr>
        <w:t>. Yogykarta: DIVA Press.</w:t>
      </w:r>
    </w:p>
    <w:p w:rsidR="00FB454E" w:rsidRDefault="00FB454E" w:rsidP="00FB454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Hakim, A. 2011. </w:t>
      </w:r>
      <w:r w:rsidRPr="007B5564">
        <w:rPr>
          <w:rFonts w:ascii="Times New Roman" w:hAnsi="Times New Roman" w:cs="Times New Roman"/>
          <w:i/>
          <w:sz w:val="24"/>
          <w:szCs w:val="24"/>
        </w:rPr>
        <w:t>Hypnosis in Teaching</w:t>
      </w:r>
      <w:r>
        <w:rPr>
          <w:rFonts w:ascii="Times New Roman" w:hAnsi="Times New Roman" w:cs="Times New Roman"/>
          <w:sz w:val="24"/>
          <w:szCs w:val="24"/>
        </w:rPr>
        <w:t>. Jakarta Selatan: Transmedia Pustaka.</w:t>
      </w:r>
    </w:p>
    <w:p w:rsidR="00FB454E" w:rsidRDefault="00FB454E" w:rsidP="00FB454E">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Hapsari, H. K. &amp; Ainy N. F. 2012. </w:t>
      </w:r>
      <w:r w:rsidRPr="007A4BE1">
        <w:rPr>
          <w:rFonts w:ascii="Times New Roman" w:hAnsi="Times New Roman" w:cs="Times New Roman"/>
          <w:i/>
          <w:sz w:val="24"/>
          <w:szCs w:val="24"/>
        </w:rPr>
        <w:t>Hubungan antara Self Efficacy dengan Kreativitas pada Siswa SMK</w:t>
      </w:r>
      <w:r>
        <w:rPr>
          <w:rFonts w:ascii="Times New Roman" w:hAnsi="Times New Roman" w:cs="Times New Roman"/>
          <w:sz w:val="24"/>
          <w:szCs w:val="24"/>
        </w:rPr>
        <w:t>. Jurnal Psikologi Klinis dan Kesehatan Mental. Vol. 1 No. 2.</w:t>
      </w:r>
    </w:p>
    <w:p w:rsidR="00FB454E" w:rsidRDefault="00FB454E" w:rsidP="00FB454E">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Hasbullah, &amp; Yuni, R. E. 2015. P</w:t>
      </w:r>
      <w:r w:rsidRPr="002074EC">
        <w:rPr>
          <w:rFonts w:ascii="Times New Roman" w:hAnsi="Times New Roman" w:cs="Times New Roman"/>
          <w:i/>
          <w:sz w:val="24"/>
          <w:szCs w:val="24"/>
        </w:rPr>
        <w:t>engaruh Penerapan Metode Hypnoteaching Terhadap Motivasi Belajar Mahasiswa Universitas Indraprasta PGRI</w:t>
      </w:r>
      <w:r>
        <w:rPr>
          <w:rFonts w:ascii="Times New Roman" w:hAnsi="Times New Roman" w:cs="Times New Roman"/>
          <w:sz w:val="24"/>
          <w:szCs w:val="24"/>
        </w:rPr>
        <w:t>. Jurnal Formatif 5(1): 83-90. ISSN: 2088-351X</w:t>
      </w:r>
    </w:p>
    <w:p w:rsidR="00FB454E" w:rsidRDefault="00FB454E" w:rsidP="00FB454E">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Herman, T. 2005. </w:t>
      </w:r>
      <w:r w:rsidRPr="007B5564">
        <w:rPr>
          <w:rFonts w:ascii="Times New Roman" w:hAnsi="Times New Roman" w:cs="Times New Roman"/>
          <w:i/>
          <w:sz w:val="24"/>
          <w:szCs w:val="24"/>
        </w:rPr>
        <w:t>Pembelajaran Berbabis Masalah Untuk Meningkatkan Kemampuan Berpikir Matematis Tingkat Tinggi Siswa Sekolah Menengah Pertama (SMP).</w:t>
      </w:r>
      <w:r>
        <w:rPr>
          <w:rFonts w:ascii="Times New Roman" w:hAnsi="Times New Roman" w:cs="Times New Roman"/>
          <w:sz w:val="24"/>
          <w:szCs w:val="24"/>
        </w:rPr>
        <w:t xml:space="preserve"> Disertasi pada PPs UPI. Bandung. Tidak Dipublikasikan.</w:t>
      </w:r>
    </w:p>
    <w:p w:rsidR="00FB454E" w:rsidRDefault="00FB454E" w:rsidP="00FB454E">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Hulu, P. 2009. </w:t>
      </w:r>
      <w:r w:rsidRPr="007B5564">
        <w:rPr>
          <w:rFonts w:ascii="Times New Roman" w:hAnsi="Times New Roman" w:cs="Times New Roman"/>
          <w:i/>
          <w:sz w:val="24"/>
          <w:szCs w:val="24"/>
        </w:rPr>
        <w:t>Meningkatkan Kemampuan Penalaran Matematik Siswa Sekolah Menengah Pertama Menggunakan Pendekatan Pembelajaran Berbasis Masalah</w:t>
      </w:r>
      <w:r>
        <w:rPr>
          <w:rFonts w:ascii="Times New Roman" w:hAnsi="Times New Roman" w:cs="Times New Roman"/>
          <w:sz w:val="24"/>
          <w:szCs w:val="24"/>
        </w:rPr>
        <w:t>. Disertasi</w:t>
      </w:r>
      <w:r w:rsidRPr="0066222D">
        <w:rPr>
          <w:rFonts w:ascii="Times New Roman" w:hAnsi="Times New Roman" w:cs="Times New Roman"/>
          <w:sz w:val="24"/>
          <w:szCs w:val="24"/>
        </w:rPr>
        <w:t xml:space="preserve"> </w:t>
      </w:r>
      <w:r>
        <w:rPr>
          <w:rFonts w:ascii="Times New Roman" w:hAnsi="Times New Roman" w:cs="Times New Roman"/>
          <w:sz w:val="24"/>
          <w:szCs w:val="24"/>
        </w:rPr>
        <w:t>pada PPs UPI. Bandung. Tidak Dipublikasikan.</w:t>
      </w:r>
    </w:p>
    <w:p w:rsidR="00FB454E" w:rsidRDefault="00FB454E" w:rsidP="00FB454E">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Indrawan, R. &amp; Yaniawati, R. P. 2014. </w:t>
      </w:r>
      <w:r w:rsidRPr="00E04A6A">
        <w:rPr>
          <w:rFonts w:ascii="Times New Roman" w:hAnsi="Times New Roman" w:cs="Times New Roman"/>
          <w:i/>
          <w:sz w:val="24"/>
          <w:szCs w:val="24"/>
        </w:rPr>
        <w:t>Metodologi Penelitian Kuantitatif, Kualitatif, dan Campuran untuk Manajemen, Pembangunan, dan Pendidikan</w:t>
      </w:r>
      <w:r>
        <w:rPr>
          <w:rFonts w:ascii="Times New Roman" w:hAnsi="Times New Roman" w:cs="Times New Roman"/>
          <w:sz w:val="24"/>
          <w:szCs w:val="24"/>
        </w:rPr>
        <w:t>. Bandung: Retika Aditama</w:t>
      </w:r>
    </w:p>
    <w:p w:rsidR="00FB454E" w:rsidRDefault="00FB454E" w:rsidP="00FB454E">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Kementrian Pendidikan Nasional. 2011. </w:t>
      </w:r>
      <w:r w:rsidRPr="007B5564">
        <w:rPr>
          <w:rFonts w:ascii="Times New Roman" w:hAnsi="Times New Roman" w:cs="Times New Roman"/>
          <w:i/>
          <w:sz w:val="24"/>
          <w:szCs w:val="24"/>
        </w:rPr>
        <w:t>Instrumen Penilaian Hasil Belajar Matematika SMP: Belajar dari PISA dan TIMSS</w:t>
      </w:r>
      <w:r>
        <w:rPr>
          <w:rFonts w:ascii="Times New Roman" w:hAnsi="Times New Roman" w:cs="Times New Roman"/>
          <w:sz w:val="24"/>
          <w:szCs w:val="24"/>
        </w:rPr>
        <w:t xml:space="preserve">. Yogyakarta: Program Bermutu: </w:t>
      </w:r>
      <w:r w:rsidRPr="007B5564">
        <w:rPr>
          <w:rFonts w:ascii="Times New Roman" w:hAnsi="Times New Roman" w:cs="Times New Roman"/>
          <w:i/>
          <w:sz w:val="24"/>
          <w:szCs w:val="24"/>
        </w:rPr>
        <w:t>Better Education through Reformed Management and Universal Teacher Upgrading</w:t>
      </w:r>
      <w:r>
        <w:rPr>
          <w:rFonts w:ascii="Times New Roman" w:hAnsi="Times New Roman" w:cs="Times New Roman"/>
          <w:sz w:val="24"/>
          <w:szCs w:val="24"/>
        </w:rPr>
        <w:t>. PPPPTK Matematika.</w:t>
      </w:r>
    </w:p>
    <w:p w:rsidR="00FB454E" w:rsidRDefault="00FB454E" w:rsidP="00FB454E">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lastRenderedPageBreak/>
        <w:t xml:space="preserve">Kementrian Pendidikan Nasional. 2013. </w:t>
      </w:r>
      <w:r>
        <w:rPr>
          <w:rFonts w:ascii="Times New Roman" w:hAnsi="Times New Roman" w:cs="Times New Roman"/>
          <w:i/>
          <w:sz w:val="24"/>
          <w:szCs w:val="24"/>
        </w:rPr>
        <w:t xml:space="preserve">Permendikbud No. 81A tentang Implementasi Kurikulum. </w:t>
      </w:r>
      <w:r>
        <w:rPr>
          <w:rFonts w:ascii="Times New Roman" w:hAnsi="Times New Roman" w:cs="Times New Roman"/>
          <w:sz w:val="24"/>
          <w:szCs w:val="24"/>
        </w:rPr>
        <w:t>Jakarta: Kementrian Pendidikan dan Kebudayaan.</w:t>
      </w:r>
    </w:p>
    <w:p w:rsidR="00FB454E" w:rsidRDefault="00FB454E" w:rsidP="00FB454E">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Kodariyati, L &amp; Astuti, B. 2016. </w:t>
      </w:r>
      <w:r w:rsidRPr="00FD2B40">
        <w:rPr>
          <w:rFonts w:ascii="Times New Roman" w:hAnsi="Times New Roman"/>
          <w:i/>
          <w:sz w:val="24"/>
          <w:szCs w:val="24"/>
        </w:rPr>
        <w:t>Pengaruh Model Problem Based Learning terhadap Kemampuan Komunikasi dan Pemecahan Masalah Matematika Siswa Kelas V SD</w:t>
      </w:r>
      <w:r>
        <w:rPr>
          <w:rFonts w:ascii="Times New Roman" w:hAnsi="Times New Roman"/>
          <w:sz w:val="24"/>
          <w:szCs w:val="24"/>
        </w:rPr>
        <w:t>. Jurnal Prima Edukasia. Vol. 4 No. 1.</w:t>
      </w:r>
    </w:p>
    <w:p w:rsidR="00FB454E" w:rsidRDefault="00FB454E" w:rsidP="00FB454E">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Livne, N.L. 2008. </w:t>
      </w:r>
      <w:r w:rsidRPr="007B5564">
        <w:rPr>
          <w:rFonts w:ascii="Times New Roman" w:hAnsi="Times New Roman" w:cs="Times New Roman"/>
          <w:i/>
          <w:sz w:val="24"/>
          <w:szCs w:val="24"/>
        </w:rPr>
        <w:t>Enchanting Mathematical Creativity through Multiple Solution to Open-Ended Problems</w:t>
      </w:r>
      <w:r>
        <w:rPr>
          <w:rFonts w:ascii="Times New Roman" w:hAnsi="Times New Roman" w:cs="Times New Roman"/>
          <w:sz w:val="24"/>
          <w:szCs w:val="24"/>
        </w:rPr>
        <w:t xml:space="preserve"> Online. [online] Tersedia: http:/www.iste.org/Content/NavigationMenu/Research/NECC_Research_Paper_Archives/NECC2008/Livne.pdf. [25 Maret 2017]</w:t>
      </w:r>
    </w:p>
    <w:p w:rsidR="00FB454E" w:rsidRDefault="00FB454E" w:rsidP="00FB454E">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Mahmudi, A. 2010. </w:t>
      </w:r>
      <w:r w:rsidRPr="007B5564">
        <w:rPr>
          <w:rFonts w:ascii="Times New Roman" w:hAnsi="Times New Roman" w:cs="Times New Roman"/>
          <w:i/>
          <w:sz w:val="24"/>
          <w:szCs w:val="24"/>
        </w:rPr>
        <w:t xml:space="preserve">Pengaruh Pembelajaran dengan Strategi MHM Berbasis Masalah terhadap Kemampuan Berpikir Kreatif, Kemampuan Pemecahan Masalah, dan disposisi matematis, serta Persepsi Terhadap Kreativitas. </w:t>
      </w:r>
      <w:r>
        <w:rPr>
          <w:rFonts w:ascii="Times New Roman" w:hAnsi="Times New Roman" w:cs="Times New Roman"/>
          <w:sz w:val="24"/>
          <w:szCs w:val="24"/>
        </w:rPr>
        <w:t>Disertasi pada  PPs UPI. Bandung. Tidak dipublikasikan.</w:t>
      </w:r>
    </w:p>
    <w:p w:rsidR="00FB454E" w:rsidRDefault="00FB454E" w:rsidP="00FB454E">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Martadipura &amp; Avip P. B. 2010. </w:t>
      </w:r>
      <w:r w:rsidRPr="002B2247">
        <w:rPr>
          <w:rFonts w:ascii="Times New Roman" w:hAnsi="Times New Roman" w:cs="Times New Roman"/>
          <w:i/>
          <w:sz w:val="24"/>
          <w:szCs w:val="24"/>
        </w:rPr>
        <w:t>Langkah-Langkah Pengolahan Data Penelitian</w:t>
      </w:r>
      <w:r>
        <w:rPr>
          <w:rFonts w:ascii="Times New Roman" w:hAnsi="Times New Roman" w:cs="Times New Roman"/>
          <w:sz w:val="24"/>
          <w:szCs w:val="24"/>
        </w:rPr>
        <w:t>. Bandung.</w:t>
      </w:r>
    </w:p>
    <w:p w:rsidR="00FB454E" w:rsidRDefault="00FB454E" w:rsidP="00FB454E">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Masek, A. &amp; Yamin, S. 2011. </w:t>
      </w:r>
      <w:r w:rsidRPr="00AA0912">
        <w:rPr>
          <w:rFonts w:ascii="Times New Roman" w:hAnsi="Times New Roman" w:cs="Times New Roman"/>
          <w:i/>
          <w:sz w:val="24"/>
          <w:szCs w:val="24"/>
        </w:rPr>
        <w:t>The Effect of Problem Based Learning on Critical Thinking Ability: A Theoretical and Empirical Review</w:t>
      </w:r>
      <w:r>
        <w:rPr>
          <w:rFonts w:ascii="Times New Roman" w:hAnsi="Times New Roman" w:cs="Times New Roman"/>
          <w:sz w:val="24"/>
          <w:szCs w:val="24"/>
        </w:rPr>
        <w:t>. International Review of Social Sciences and Humanities. Vol. 2 No. 1. Pp 215-221. ISSN: 2248-9010 (Online). ISSN: 2250-0715 (Print).</w:t>
      </w:r>
    </w:p>
    <w:p w:rsidR="00FB454E" w:rsidRDefault="00FB454E" w:rsidP="00FB454E">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McPhee, A. D. 2002. </w:t>
      </w:r>
      <w:r w:rsidRPr="00DE32C5">
        <w:rPr>
          <w:rFonts w:ascii="Times New Roman" w:hAnsi="Times New Roman" w:cs="Times New Roman"/>
          <w:i/>
          <w:sz w:val="24"/>
          <w:szCs w:val="24"/>
        </w:rPr>
        <w:t>Problem Based Learning in Initial Teacher Education: Taking The Agenda Forward</w:t>
      </w:r>
      <w:r>
        <w:rPr>
          <w:rFonts w:ascii="Times New Roman" w:hAnsi="Times New Roman" w:cs="Times New Roman"/>
          <w:sz w:val="24"/>
          <w:szCs w:val="24"/>
        </w:rPr>
        <w:t>. Journal of Educational Enquiry. Vol. 3 No. 1.</w:t>
      </w:r>
    </w:p>
    <w:p w:rsidR="00FB454E" w:rsidRDefault="00FB454E" w:rsidP="00FB454E">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Muzaki, A. 2015. </w:t>
      </w:r>
      <w:r w:rsidRPr="00B71860">
        <w:rPr>
          <w:rFonts w:ascii="Times New Roman" w:hAnsi="Times New Roman" w:cs="Times New Roman"/>
          <w:i/>
          <w:sz w:val="24"/>
          <w:szCs w:val="24"/>
        </w:rPr>
        <w:t>Studi Literatur Tentang “Pembelajaran dengan Teknik Hypnoteaching untuk Meningkatkan Self-Affirmation Matematis Mahasiswa</w:t>
      </w:r>
      <w:r>
        <w:rPr>
          <w:rFonts w:ascii="Times New Roman" w:hAnsi="Times New Roman" w:cs="Times New Roman"/>
          <w:sz w:val="24"/>
          <w:szCs w:val="24"/>
        </w:rPr>
        <w:t>. Prosiding Simposium Nasional Inovasi dan Pembelajaran Sains 8 dan 9 Juni. Bandung. ISBN: 978-602-19655-8-0.</w:t>
      </w:r>
    </w:p>
    <w:p w:rsidR="00FB454E" w:rsidRDefault="00FB454E" w:rsidP="00FB454E">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Nasir, S. 2008. </w:t>
      </w:r>
      <w:r w:rsidRPr="007B5564">
        <w:rPr>
          <w:rFonts w:ascii="Times New Roman" w:hAnsi="Times New Roman" w:cs="Times New Roman"/>
          <w:i/>
          <w:sz w:val="24"/>
          <w:szCs w:val="24"/>
        </w:rPr>
        <w:t>Meningkatkan Kemampuan Koneksi dan Pemecahan Masalah Matematika Siswa yang Berkemampuan Rendah melalui Pendekatan Kontekstual (studi Eksperimen pada SMA Negeri 1 Tandun, Rokan Hulu)</w:t>
      </w:r>
      <w:r>
        <w:rPr>
          <w:rFonts w:ascii="Times New Roman" w:hAnsi="Times New Roman" w:cs="Times New Roman"/>
          <w:sz w:val="24"/>
          <w:szCs w:val="24"/>
        </w:rPr>
        <w:t>. Tesis pada PPS UPI. Tidak Diterbitkan.</w:t>
      </w:r>
    </w:p>
    <w:p w:rsidR="00FB454E" w:rsidRDefault="00FB454E" w:rsidP="00FB454E">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National Council Teachers of Mathematics. 2000. </w:t>
      </w:r>
      <w:r w:rsidRPr="007B5564">
        <w:rPr>
          <w:rFonts w:ascii="Times New Roman" w:hAnsi="Times New Roman" w:cs="Times New Roman"/>
          <w:i/>
          <w:sz w:val="24"/>
          <w:szCs w:val="24"/>
        </w:rPr>
        <w:t>Principles and Standards for School Mathematics</w:t>
      </w:r>
      <w:r>
        <w:rPr>
          <w:rFonts w:ascii="Times New Roman" w:hAnsi="Times New Roman" w:cs="Times New Roman"/>
          <w:sz w:val="24"/>
          <w:szCs w:val="24"/>
        </w:rPr>
        <w:t>. Reston, VA: NCTM.</w:t>
      </w:r>
    </w:p>
    <w:p w:rsidR="00FB454E" w:rsidRDefault="00FB454E" w:rsidP="00FB454E">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Nicholl, M.J. 2006. </w:t>
      </w:r>
      <w:r w:rsidRPr="007B5564">
        <w:rPr>
          <w:rFonts w:ascii="Times New Roman" w:hAnsi="Times New Roman" w:cs="Times New Roman"/>
          <w:i/>
          <w:sz w:val="24"/>
          <w:szCs w:val="24"/>
        </w:rPr>
        <w:t>Accelerated Learning for The 21</w:t>
      </w:r>
      <w:r w:rsidRPr="007B5564">
        <w:rPr>
          <w:rFonts w:ascii="Times New Roman" w:hAnsi="Times New Roman" w:cs="Times New Roman"/>
          <w:i/>
          <w:sz w:val="24"/>
          <w:szCs w:val="24"/>
          <w:vertAlign w:val="superscript"/>
        </w:rPr>
        <w:t>st</w:t>
      </w:r>
      <w:r w:rsidRPr="007B5564">
        <w:rPr>
          <w:rFonts w:ascii="Times New Roman" w:hAnsi="Times New Roman" w:cs="Times New Roman"/>
          <w:i/>
          <w:sz w:val="24"/>
          <w:szCs w:val="24"/>
        </w:rPr>
        <w:t xml:space="preserve"> Century (Cara Belajar Cepat Abad 21)</w:t>
      </w:r>
      <w:r>
        <w:rPr>
          <w:rFonts w:ascii="Times New Roman" w:hAnsi="Times New Roman" w:cs="Times New Roman"/>
          <w:sz w:val="24"/>
          <w:szCs w:val="24"/>
        </w:rPr>
        <w:t>. Bandung: Nuansa.</w:t>
      </w:r>
    </w:p>
    <w:p w:rsidR="00FB454E" w:rsidRDefault="00FB454E" w:rsidP="00FB454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Noer, M. 2010. </w:t>
      </w:r>
      <w:r w:rsidRPr="007B5564">
        <w:rPr>
          <w:rFonts w:ascii="Times New Roman" w:hAnsi="Times New Roman" w:cs="Times New Roman"/>
          <w:i/>
          <w:sz w:val="24"/>
          <w:szCs w:val="24"/>
        </w:rPr>
        <w:t>Hypnoteaching for Success Learning</w:t>
      </w:r>
      <w:r>
        <w:rPr>
          <w:rFonts w:ascii="Times New Roman" w:hAnsi="Times New Roman" w:cs="Times New Roman"/>
          <w:sz w:val="24"/>
          <w:szCs w:val="24"/>
        </w:rPr>
        <w:t>. Yogyakarta: PEDAGOGIA.</w:t>
      </w:r>
    </w:p>
    <w:p w:rsidR="00FB454E" w:rsidRDefault="00FB454E" w:rsidP="00FB454E">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Pugalee, D.K. 2001. </w:t>
      </w:r>
      <w:r w:rsidRPr="007B5564">
        <w:rPr>
          <w:rFonts w:ascii="Times New Roman" w:hAnsi="Times New Roman" w:cs="Times New Roman"/>
          <w:i/>
          <w:sz w:val="24"/>
          <w:szCs w:val="24"/>
        </w:rPr>
        <w:t>Using Communication to Develop Student Mathematical Literacy Mathematics Teaching in The Middle School</w:t>
      </w:r>
      <w:r>
        <w:rPr>
          <w:rFonts w:ascii="Times New Roman" w:hAnsi="Times New Roman" w:cs="Times New Roman"/>
          <w:sz w:val="24"/>
          <w:szCs w:val="24"/>
        </w:rPr>
        <w:t>, 6(5), 296-299.</w:t>
      </w:r>
    </w:p>
    <w:p w:rsidR="00FB454E" w:rsidRDefault="00FB454E" w:rsidP="00FB454E">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lastRenderedPageBreak/>
        <w:t xml:space="preserve">Pramitha, M. A. 2016. </w:t>
      </w:r>
      <w:r w:rsidRPr="00B71860">
        <w:rPr>
          <w:rFonts w:ascii="Times New Roman" w:hAnsi="Times New Roman" w:cs="Times New Roman"/>
          <w:i/>
          <w:sz w:val="24"/>
          <w:szCs w:val="24"/>
        </w:rPr>
        <w:t>Penerapan TAPPS Disertai Hypnoteaching (Hypno-TAPPS) dalam Meningkatkan Disposisi Matematis Siswa SMP. Jurnal Pendidikan UNSIKA</w:t>
      </w:r>
      <w:r>
        <w:rPr>
          <w:rFonts w:ascii="Times New Roman" w:hAnsi="Times New Roman" w:cs="Times New Roman"/>
          <w:sz w:val="24"/>
          <w:szCs w:val="24"/>
        </w:rPr>
        <w:t xml:space="preserve">. Vol. 4 No. 1. ISSN 2338-2996. </w:t>
      </w:r>
    </w:p>
    <w:p w:rsidR="00FB454E" w:rsidRDefault="00FB454E" w:rsidP="00FB454E">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Ruseffendi, E.T. 1991. </w:t>
      </w:r>
      <w:r w:rsidRPr="007B5564">
        <w:rPr>
          <w:rFonts w:ascii="Times New Roman" w:hAnsi="Times New Roman" w:cs="Times New Roman"/>
          <w:i/>
          <w:sz w:val="24"/>
          <w:szCs w:val="24"/>
        </w:rPr>
        <w:t>Penilaian Pendidikan dan Hasil Belajar Siswa Khususnya dalam Pengajaran Matematika</w:t>
      </w:r>
      <w:r>
        <w:rPr>
          <w:rFonts w:ascii="Times New Roman" w:hAnsi="Times New Roman" w:cs="Times New Roman"/>
          <w:sz w:val="24"/>
          <w:szCs w:val="24"/>
        </w:rPr>
        <w:t>. Bandung: Tidak Diterbitkan.</w:t>
      </w:r>
    </w:p>
    <w:p w:rsidR="00FB454E" w:rsidRDefault="00FB454E" w:rsidP="00FB454E">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Ruseffendi, E.T. 2005. </w:t>
      </w:r>
      <w:r>
        <w:rPr>
          <w:rFonts w:ascii="Times New Roman" w:hAnsi="Times New Roman" w:cs="Times New Roman"/>
          <w:i/>
          <w:sz w:val="24"/>
          <w:szCs w:val="24"/>
        </w:rPr>
        <w:t>Dasar-Dasar Penelitian Pendidikan dan Bidang Non-Eksakta Lainnya</w:t>
      </w:r>
      <w:r>
        <w:rPr>
          <w:rFonts w:ascii="Times New Roman" w:hAnsi="Times New Roman" w:cs="Times New Roman"/>
          <w:sz w:val="24"/>
          <w:szCs w:val="24"/>
        </w:rPr>
        <w:t>. Bandung. Tarsito.</w:t>
      </w:r>
    </w:p>
    <w:p w:rsidR="00FB454E" w:rsidRDefault="00FB454E" w:rsidP="00FB454E">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Sabirin, M. 2011. </w:t>
      </w:r>
      <w:r w:rsidRPr="007B5564">
        <w:rPr>
          <w:rFonts w:ascii="Times New Roman" w:hAnsi="Times New Roman" w:cs="Times New Roman"/>
          <w:i/>
          <w:sz w:val="24"/>
          <w:szCs w:val="24"/>
        </w:rPr>
        <w:t>Pengaruh Pembelajaran Berbasis Masalah terhadap Kemampuan Pemecahan Masalah, Komunikasi dan Representasi Matematis Siswa SMP</w:t>
      </w:r>
      <w:r>
        <w:rPr>
          <w:rFonts w:ascii="Times New Roman" w:hAnsi="Times New Roman" w:cs="Times New Roman"/>
          <w:sz w:val="24"/>
          <w:szCs w:val="24"/>
        </w:rPr>
        <w:t>. Disertasi pada PPs UPI. Bandung: Tidak Dipublikasikan.</w:t>
      </w:r>
    </w:p>
    <w:p w:rsidR="00FB454E" w:rsidRDefault="00FB454E" w:rsidP="00FB454E">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Sanjaya, W. 2006. </w:t>
      </w:r>
      <w:r w:rsidRPr="007B5564">
        <w:rPr>
          <w:rFonts w:ascii="Times New Roman" w:hAnsi="Times New Roman" w:cs="Times New Roman"/>
          <w:i/>
          <w:sz w:val="24"/>
          <w:szCs w:val="24"/>
        </w:rPr>
        <w:t>Strategi Pembelajaran Berorientasi Standar Proses Pendidikan</w:t>
      </w:r>
      <w:r>
        <w:rPr>
          <w:rFonts w:ascii="Times New Roman" w:hAnsi="Times New Roman" w:cs="Times New Roman"/>
          <w:sz w:val="24"/>
          <w:szCs w:val="24"/>
        </w:rPr>
        <w:t>. Jakarta: Prenada Media Grup.</w:t>
      </w:r>
    </w:p>
    <w:p w:rsidR="00FB454E" w:rsidRDefault="00FB454E" w:rsidP="00FB454E">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Siswono, T. E. Y. 2008. </w:t>
      </w:r>
      <w:r w:rsidRPr="00AB68CC">
        <w:rPr>
          <w:rFonts w:ascii="Times New Roman" w:hAnsi="Times New Roman" w:cs="Times New Roman"/>
          <w:i/>
          <w:sz w:val="24"/>
          <w:szCs w:val="24"/>
        </w:rPr>
        <w:t>Penjenjangan Kemampuan Berpikir Kreatif dan Identifikasi Tahap Berpikir Kreatif Siswa dalam Memecahkan dan Mengajukan Masalah Matematika</w:t>
      </w:r>
      <w:r>
        <w:rPr>
          <w:rFonts w:ascii="Times New Roman" w:hAnsi="Times New Roman" w:cs="Times New Roman"/>
          <w:sz w:val="24"/>
          <w:szCs w:val="24"/>
        </w:rPr>
        <w:t>. Jurnal Pendidikan Matematika “Mathedu”. Vol. 3 No. 1</w:t>
      </w:r>
    </w:p>
    <w:p w:rsidR="00FB454E" w:rsidRDefault="00FB454E" w:rsidP="00FB454E">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Sudjana, N. 2005. </w:t>
      </w:r>
      <w:r w:rsidRPr="00BE6A76">
        <w:rPr>
          <w:rFonts w:ascii="Times New Roman" w:hAnsi="Times New Roman" w:cs="Times New Roman"/>
          <w:i/>
          <w:sz w:val="24"/>
          <w:szCs w:val="24"/>
        </w:rPr>
        <w:t>Metode Statistika Edisi ke-6</w:t>
      </w:r>
      <w:r>
        <w:rPr>
          <w:rFonts w:ascii="Times New Roman" w:hAnsi="Times New Roman" w:cs="Times New Roman"/>
          <w:sz w:val="24"/>
          <w:szCs w:val="24"/>
        </w:rPr>
        <w:t>. Bandung. Tarsito.</w:t>
      </w:r>
    </w:p>
    <w:p w:rsidR="00FB454E" w:rsidRDefault="00FB454E" w:rsidP="00FB454E">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Sudjana, N. 2009</w:t>
      </w:r>
      <w:r w:rsidRPr="007B5564">
        <w:rPr>
          <w:rFonts w:ascii="Times New Roman" w:hAnsi="Times New Roman" w:cs="Times New Roman"/>
          <w:i/>
          <w:sz w:val="24"/>
          <w:szCs w:val="24"/>
        </w:rPr>
        <w:t>. Penilaian Hasil dan Proses Belajar Mengajar</w:t>
      </w:r>
      <w:r>
        <w:rPr>
          <w:rFonts w:ascii="Times New Roman" w:hAnsi="Times New Roman" w:cs="Times New Roman"/>
          <w:sz w:val="24"/>
          <w:szCs w:val="24"/>
        </w:rPr>
        <w:t>. Bandung: Remaja Rosdakarya</w:t>
      </w:r>
    </w:p>
    <w:p w:rsidR="00FB454E" w:rsidRDefault="00FB454E" w:rsidP="00FB454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Sugiyono. 2009. </w:t>
      </w:r>
      <w:r w:rsidRPr="007B5564">
        <w:rPr>
          <w:rFonts w:ascii="Times New Roman" w:hAnsi="Times New Roman" w:cs="Times New Roman"/>
          <w:i/>
          <w:sz w:val="24"/>
          <w:szCs w:val="24"/>
        </w:rPr>
        <w:t>Metode Penelitian Pendidikan</w:t>
      </w:r>
      <w:r>
        <w:rPr>
          <w:rFonts w:ascii="Times New Roman" w:hAnsi="Times New Roman" w:cs="Times New Roman"/>
          <w:sz w:val="24"/>
          <w:szCs w:val="24"/>
        </w:rPr>
        <w:t>. Bandung. Alfa Beta.</w:t>
      </w:r>
    </w:p>
    <w:p w:rsidR="00FB454E" w:rsidRDefault="00FB454E" w:rsidP="00FB454E">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Suherman, E. Dan Sukjaya, Y. 2003. </w:t>
      </w:r>
      <w:r w:rsidRPr="007B5564">
        <w:rPr>
          <w:rFonts w:ascii="Times New Roman" w:hAnsi="Times New Roman" w:cs="Times New Roman"/>
          <w:i/>
          <w:sz w:val="24"/>
          <w:szCs w:val="24"/>
        </w:rPr>
        <w:t>Petunjuk Praktis Untuk Melaksanakan Evaluasi Pendidikan Matematika</w:t>
      </w:r>
      <w:r>
        <w:rPr>
          <w:rFonts w:ascii="Times New Roman" w:hAnsi="Times New Roman" w:cs="Times New Roman"/>
          <w:sz w:val="24"/>
          <w:szCs w:val="24"/>
        </w:rPr>
        <w:t>. Bandung. Wijayakusumah.</w:t>
      </w:r>
    </w:p>
    <w:p w:rsidR="00FB454E" w:rsidRDefault="00FB454E" w:rsidP="00FB454E">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Suherman, E. dkk. 2003. </w:t>
      </w:r>
      <w:r w:rsidRPr="007B5564">
        <w:rPr>
          <w:rFonts w:ascii="Times New Roman" w:hAnsi="Times New Roman" w:cs="Times New Roman"/>
          <w:i/>
          <w:sz w:val="24"/>
          <w:szCs w:val="24"/>
        </w:rPr>
        <w:t>Strategi Pembelajaran Matematika Kontemporer</w:t>
      </w:r>
      <w:r>
        <w:rPr>
          <w:rFonts w:ascii="Times New Roman" w:hAnsi="Times New Roman" w:cs="Times New Roman"/>
          <w:sz w:val="24"/>
          <w:szCs w:val="24"/>
        </w:rPr>
        <w:t>. Bandung: UPI.</w:t>
      </w:r>
    </w:p>
    <w:p w:rsidR="00FB454E" w:rsidRDefault="00FB454E" w:rsidP="00FB454E">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Sullivan, P &amp; Mousley, I. 1996. </w:t>
      </w:r>
      <w:r w:rsidRPr="007B5564">
        <w:rPr>
          <w:rFonts w:ascii="Times New Roman" w:hAnsi="Times New Roman" w:cs="Times New Roman"/>
          <w:i/>
          <w:sz w:val="24"/>
          <w:szCs w:val="24"/>
        </w:rPr>
        <w:t>Natural Communication in Mathematics Classroom. “What Does it Look Like”.</w:t>
      </w:r>
      <w:r>
        <w:rPr>
          <w:rFonts w:ascii="Times New Roman" w:hAnsi="Times New Roman" w:cs="Times New Roman"/>
          <w:sz w:val="24"/>
          <w:szCs w:val="24"/>
        </w:rPr>
        <w:t xml:space="preserve"> In P.c. Clarkson. (Ed). </w:t>
      </w:r>
      <w:r w:rsidRPr="007B5564">
        <w:rPr>
          <w:rFonts w:ascii="Times New Roman" w:hAnsi="Times New Roman" w:cs="Times New Roman"/>
          <w:i/>
          <w:sz w:val="24"/>
          <w:szCs w:val="24"/>
        </w:rPr>
        <w:t>Technology in Mathematics Education,</w:t>
      </w:r>
      <w:r>
        <w:rPr>
          <w:rFonts w:ascii="Times New Roman" w:hAnsi="Times New Roman" w:cs="Times New Roman"/>
          <w:sz w:val="24"/>
          <w:szCs w:val="24"/>
        </w:rPr>
        <w:t xml:space="preserve"> melbourne: Merga.</w:t>
      </w:r>
    </w:p>
    <w:p w:rsidR="00FB454E" w:rsidRDefault="00FB454E" w:rsidP="00FB454E">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Sumarmo, U. 2010. </w:t>
      </w:r>
      <w:r w:rsidRPr="007B5564">
        <w:rPr>
          <w:rFonts w:ascii="Times New Roman" w:hAnsi="Times New Roman" w:cs="Times New Roman"/>
          <w:i/>
          <w:sz w:val="24"/>
          <w:szCs w:val="24"/>
        </w:rPr>
        <w:t>Berpikir dan Disposisi Matematik Apa, Mengapa dan Bagaimana Dikembangkan pada Peserta Didik</w:t>
      </w:r>
      <w:r>
        <w:rPr>
          <w:rFonts w:ascii="Times New Roman" w:hAnsi="Times New Roman" w:cs="Times New Roman"/>
          <w:sz w:val="24"/>
          <w:szCs w:val="24"/>
        </w:rPr>
        <w:t>. FPMIPA UPI: Tidak Diterbitkan.</w:t>
      </w:r>
    </w:p>
    <w:p w:rsidR="00FB454E" w:rsidRDefault="00FB454E" w:rsidP="00FB454E">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Supriadi, D. 1997. </w:t>
      </w:r>
      <w:r w:rsidRPr="007B5564">
        <w:rPr>
          <w:rFonts w:ascii="Times New Roman" w:hAnsi="Times New Roman" w:cs="Times New Roman"/>
          <w:i/>
          <w:sz w:val="24"/>
          <w:szCs w:val="24"/>
        </w:rPr>
        <w:t>Kreatifitas Kebudayaan dan Perkembangan IPTEK</w:t>
      </w:r>
      <w:r>
        <w:rPr>
          <w:rFonts w:ascii="Times New Roman" w:hAnsi="Times New Roman" w:cs="Times New Roman"/>
          <w:sz w:val="24"/>
          <w:szCs w:val="24"/>
        </w:rPr>
        <w:t>. Bandung Alfabeta.</w:t>
      </w:r>
    </w:p>
    <w:p w:rsidR="00FB454E" w:rsidRDefault="00FB454E" w:rsidP="00FB454E">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Surya, H. 2011. </w:t>
      </w:r>
      <w:r w:rsidRPr="007B5564">
        <w:rPr>
          <w:rFonts w:ascii="Times New Roman" w:hAnsi="Times New Roman" w:cs="Times New Roman"/>
          <w:i/>
          <w:sz w:val="24"/>
          <w:szCs w:val="24"/>
        </w:rPr>
        <w:t>Strategi Jitu Mencapai Kesuksesan Besar</w:t>
      </w:r>
      <w:r>
        <w:rPr>
          <w:rFonts w:ascii="Times New Roman" w:hAnsi="Times New Roman" w:cs="Times New Roman"/>
          <w:sz w:val="24"/>
          <w:szCs w:val="24"/>
        </w:rPr>
        <w:t>. Jakarta: Kompas Gramedia.</w:t>
      </w:r>
    </w:p>
    <w:p w:rsidR="00FB454E" w:rsidRDefault="00FB454E" w:rsidP="00FB454E">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lastRenderedPageBreak/>
        <w:t xml:space="preserve">Suryadi, D. 2005. </w:t>
      </w:r>
      <w:r w:rsidRPr="007B5564">
        <w:rPr>
          <w:rFonts w:ascii="Times New Roman" w:hAnsi="Times New Roman" w:cs="Times New Roman"/>
          <w:i/>
          <w:sz w:val="24"/>
          <w:szCs w:val="24"/>
        </w:rPr>
        <w:t>Penggunaan Pendekatan Pembelajaran Tidak Langsung serta Pendekatan-Pendekatan Gabungan Langsung dan Tidak Langsung Dalam Rangk Meningkatkan Kemampuan Berpikir Matematika Tingkat Tinggi Siswa SLTP</w:t>
      </w:r>
      <w:r>
        <w:rPr>
          <w:rFonts w:ascii="Times New Roman" w:hAnsi="Times New Roman" w:cs="Times New Roman"/>
          <w:sz w:val="24"/>
          <w:szCs w:val="24"/>
        </w:rPr>
        <w:t>. Disertasi pada PPs UPI. Bandung: Tidak dipublikasikan.</w:t>
      </w:r>
    </w:p>
    <w:p w:rsidR="00FB454E" w:rsidRDefault="00FB454E" w:rsidP="00FB454E">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Tridaya, P. T, et al. 2012. </w:t>
      </w:r>
      <w:r w:rsidRPr="008443C0">
        <w:rPr>
          <w:rFonts w:ascii="Times New Roman" w:hAnsi="Times New Roman" w:cs="Times New Roman"/>
          <w:i/>
          <w:sz w:val="24"/>
          <w:szCs w:val="24"/>
        </w:rPr>
        <w:t>Meningkatkan Kemampuan Berpikir Kreatif Siswa dengan Pembelajaran Berbasis Masalah</w:t>
      </w:r>
      <w:r>
        <w:rPr>
          <w:rFonts w:ascii="Times New Roman" w:hAnsi="Times New Roman" w:cs="Times New Roman"/>
          <w:sz w:val="24"/>
          <w:szCs w:val="24"/>
        </w:rPr>
        <w:t>. Jurnal Pendidikan Matematika. Vol. 1 No. 1 hal. 22-26.</w:t>
      </w:r>
    </w:p>
    <w:p w:rsidR="00FB454E" w:rsidRDefault="00FB454E" w:rsidP="00FB454E">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Wahyudin. 2008. </w:t>
      </w:r>
      <w:r w:rsidRPr="007B5564">
        <w:rPr>
          <w:rFonts w:ascii="Times New Roman" w:hAnsi="Times New Roman" w:cs="Times New Roman"/>
          <w:i/>
          <w:sz w:val="24"/>
          <w:szCs w:val="24"/>
        </w:rPr>
        <w:t>Pembelajaran dan Model-Model Pembelajaran (Pelengkap untuk Meningkatkan Kompetensi Pedagogis Para guru dan Calon Guru Profesional)</w:t>
      </w:r>
      <w:r>
        <w:rPr>
          <w:rFonts w:ascii="Times New Roman" w:hAnsi="Times New Roman" w:cs="Times New Roman"/>
          <w:sz w:val="24"/>
          <w:szCs w:val="24"/>
        </w:rPr>
        <w:t>. Bandung.</w:t>
      </w:r>
    </w:p>
    <w:p w:rsidR="00FB454E" w:rsidRDefault="00FB454E" w:rsidP="00FB454E">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Wiratmaja, C.G.A, et al. 2014. </w:t>
      </w:r>
      <w:r w:rsidRPr="000335BB">
        <w:rPr>
          <w:rFonts w:ascii="Times New Roman" w:hAnsi="Times New Roman" w:cs="Times New Roman"/>
          <w:i/>
          <w:sz w:val="24"/>
          <w:szCs w:val="24"/>
        </w:rPr>
        <w:t>Pengaruh Model Pembelajaran Berbasis Masalah Terhadap Self Efficacy dan Emotional Intelligence Siswa SMA</w:t>
      </w:r>
      <w:r>
        <w:rPr>
          <w:rFonts w:ascii="Times New Roman" w:hAnsi="Times New Roman" w:cs="Times New Roman"/>
          <w:sz w:val="24"/>
          <w:szCs w:val="24"/>
        </w:rPr>
        <w:t>. E-Journal Program Pascasarjana Universitas Pendidikan Ganesha Program Studi IPA. Vol. 4</w:t>
      </w:r>
    </w:p>
    <w:p w:rsidR="00FB454E" w:rsidRDefault="00FB454E" w:rsidP="00FB454E">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Within. 1992. </w:t>
      </w:r>
      <w:r w:rsidRPr="007B5564">
        <w:rPr>
          <w:rFonts w:ascii="Times New Roman" w:hAnsi="Times New Roman" w:cs="Times New Roman"/>
          <w:i/>
          <w:sz w:val="24"/>
          <w:szCs w:val="24"/>
        </w:rPr>
        <w:t>Mathematics Task Centre; Proffesional Development and Problem Solving. In J. Wakefield and L. Velardi (Ed). Celebrating Mathematics Learning</w:t>
      </w:r>
      <w:r>
        <w:rPr>
          <w:rFonts w:ascii="Times New Roman" w:hAnsi="Times New Roman" w:cs="Times New Roman"/>
          <w:sz w:val="24"/>
          <w:szCs w:val="24"/>
        </w:rPr>
        <w:t>. Melbourne: The Mathematical Association of Victoria.</w:t>
      </w:r>
    </w:p>
    <w:p w:rsidR="00FB454E" w:rsidRDefault="00FB454E" w:rsidP="00FB454E">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Wulandari, N., et al. 2011. </w:t>
      </w:r>
      <w:r w:rsidRPr="000335BB">
        <w:rPr>
          <w:rFonts w:ascii="Times New Roman" w:hAnsi="Times New Roman" w:cs="Times New Roman"/>
          <w:i/>
          <w:sz w:val="24"/>
          <w:szCs w:val="24"/>
        </w:rPr>
        <w:t>Pengaruh Problem Based Learning dan Kemampuan Berpikir Kritis terhadap Hasil Belajar Mahasiswa</w:t>
      </w:r>
      <w:r>
        <w:rPr>
          <w:rFonts w:ascii="Times New Roman" w:hAnsi="Times New Roman" w:cs="Times New Roman"/>
          <w:sz w:val="24"/>
          <w:szCs w:val="24"/>
        </w:rPr>
        <w:t>. Tekno-Pedagogy. Vol.1 No. 1. ISSN: 2088-205X.</w:t>
      </w:r>
    </w:p>
    <w:p w:rsidR="00A06EB2" w:rsidRPr="00A06EB2" w:rsidRDefault="00A06EB2" w:rsidP="00A06EB2">
      <w:pPr>
        <w:ind w:left="566" w:hanging="709"/>
        <w:jc w:val="both"/>
        <w:rPr>
          <w:rFonts w:ascii="Times New Roman" w:hAnsi="Times New Roman"/>
        </w:rPr>
      </w:pPr>
      <w:r>
        <w:rPr>
          <w:rFonts w:ascii="Times New Roman" w:hAnsi="Times New Roman"/>
        </w:rPr>
        <w:t xml:space="preserve">  </w:t>
      </w:r>
      <w:r w:rsidRPr="005C5062">
        <w:rPr>
          <w:rFonts w:ascii="Times New Roman" w:hAnsi="Times New Roman"/>
        </w:rPr>
        <w:t xml:space="preserve">Yaniawati, R.P, </w:t>
      </w:r>
      <w:r>
        <w:rPr>
          <w:rFonts w:ascii="Times New Roman" w:hAnsi="Times New Roman"/>
        </w:rPr>
        <w:t>and Kariadinata, R.</w:t>
      </w:r>
      <w:r w:rsidRPr="005C5062">
        <w:rPr>
          <w:rFonts w:ascii="Times New Roman" w:hAnsi="Times New Roman"/>
        </w:rPr>
        <w:t xml:space="preserve"> (2017). “Accelerated learning method using edmodo to increase students' mathematical connection and self-regulated learning”. </w:t>
      </w:r>
      <w:r w:rsidRPr="005C5062">
        <w:rPr>
          <w:rFonts w:ascii="Times New Roman" w:hAnsi="Times New Roman"/>
          <w:i/>
        </w:rPr>
        <w:t>Proceedings of the 2017 International Conference on Education and Multimedia</w:t>
      </w:r>
      <w:r w:rsidRPr="005C5062">
        <w:rPr>
          <w:rFonts w:ascii="Times New Roman" w:hAnsi="Times New Roman"/>
        </w:rPr>
        <w:t>. Page 53-57. Singapore. ACM New York, USA.</w:t>
      </w:r>
    </w:p>
    <w:p w:rsidR="00FB454E" w:rsidRDefault="00FB454E" w:rsidP="00FB454E">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Yuan, H., et al. 2008. </w:t>
      </w:r>
      <w:r w:rsidRPr="00DE32C5">
        <w:rPr>
          <w:rFonts w:ascii="Times New Roman" w:hAnsi="Times New Roman" w:cs="Times New Roman"/>
          <w:i/>
          <w:sz w:val="24"/>
          <w:szCs w:val="24"/>
        </w:rPr>
        <w:t>Promoting Critical Thinking Skills Through Problem-Based Learning</w:t>
      </w:r>
      <w:r>
        <w:rPr>
          <w:rFonts w:ascii="Times New Roman" w:hAnsi="Times New Roman" w:cs="Times New Roman"/>
          <w:sz w:val="24"/>
          <w:szCs w:val="24"/>
        </w:rPr>
        <w:t>. Chiang Mai University Journal of Social Science and Humanities. Vol. 2(2).</w:t>
      </w:r>
    </w:p>
    <w:p w:rsidR="00FB454E" w:rsidRDefault="00FB454E" w:rsidP="00FB454E">
      <w:pPr>
        <w:spacing w:line="240" w:lineRule="auto"/>
        <w:jc w:val="both"/>
        <w:rPr>
          <w:rFonts w:ascii="Times New Roman" w:hAnsi="Times New Roman" w:cs="Times New Roman"/>
          <w:sz w:val="24"/>
          <w:szCs w:val="24"/>
        </w:rPr>
      </w:pPr>
    </w:p>
    <w:p w:rsidR="00FB454E" w:rsidRDefault="00FB454E" w:rsidP="00FB454E">
      <w:pPr>
        <w:spacing w:line="240" w:lineRule="auto"/>
        <w:jc w:val="both"/>
        <w:rPr>
          <w:rFonts w:ascii="Times New Roman" w:hAnsi="Times New Roman" w:cs="Times New Roman"/>
          <w:sz w:val="24"/>
          <w:szCs w:val="24"/>
        </w:rPr>
      </w:pPr>
    </w:p>
    <w:p w:rsidR="00FB454E" w:rsidRDefault="00FB454E"/>
    <w:sectPr w:rsidR="00FB454E" w:rsidSect="00FD5DEE">
      <w:footerReference w:type="default" r:id="rId9"/>
      <w:pgSz w:w="11906" w:h="16838"/>
      <w:pgMar w:top="2268" w:right="1701" w:bottom="1701" w:left="2268" w:header="709" w:footer="709" w:gutter="0"/>
      <w:pgNumType w:fmt="lowerRoman"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1BA9" w:rsidRDefault="00881BA9" w:rsidP="00FB454E">
      <w:pPr>
        <w:spacing w:after="0" w:line="240" w:lineRule="auto"/>
      </w:pPr>
      <w:r>
        <w:separator/>
      </w:r>
    </w:p>
  </w:endnote>
  <w:endnote w:type="continuationSeparator" w:id="0">
    <w:p w:rsidR="00881BA9" w:rsidRDefault="00881BA9" w:rsidP="00FB4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DEE" w:rsidRPr="00FD5DEE" w:rsidRDefault="00881BA9">
    <w:pPr>
      <w:pStyle w:val="Footer"/>
      <w:jc w:val="center"/>
      <w:rPr>
        <w:rFonts w:ascii="Times New Roman" w:hAnsi="Times New Roman" w:cs="Times New Roman"/>
        <w:sz w:val="24"/>
        <w:szCs w:val="24"/>
      </w:rPr>
    </w:pPr>
  </w:p>
  <w:p w:rsidR="00FD5DEE" w:rsidRDefault="00881B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1BA9" w:rsidRDefault="00881BA9" w:rsidP="00FB454E">
      <w:pPr>
        <w:spacing w:after="0" w:line="240" w:lineRule="auto"/>
      </w:pPr>
      <w:r>
        <w:separator/>
      </w:r>
    </w:p>
  </w:footnote>
  <w:footnote w:type="continuationSeparator" w:id="0">
    <w:p w:rsidR="00881BA9" w:rsidRDefault="00881BA9" w:rsidP="00FB45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54E"/>
    <w:rsid w:val="00207F59"/>
    <w:rsid w:val="00262969"/>
    <w:rsid w:val="0063291C"/>
    <w:rsid w:val="00775D4B"/>
    <w:rsid w:val="00881BA9"/>
    <w:rsid w:val="00941FC1"/>
    <w:rsid w:val="009A0294"/>
    <w:rsid w:val="00A06EB2"/>
    <w:rsid w:val="00CA09BF"/>
    <w:rsid w:val="00DC313C"/>
    <w:rsid w:val="00F70DE4"/>
    <w:rsid w:val="00FB454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71E1E"/>
  <w15:docId w15:val="{A435D6D1-93FA-4C91-91EF-FD6069880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454E"/>
  </w:style>
  <w:style w:type="paragraph" w:styleId="Heading3">
    <w:name w:val="heading 3"/>
    <w:basedOn w:val="Normal"/>
    <w:link w:val="Heading3Char"/>
    <w:uiPriority w:val="9"/>
    <w:qFormat/>
    <w:rsid w:val="00941FC1"/>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FB4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FB454E"/>
    <w:rPr>
      <w:rFonts w:ascii="Courier New" w:eastAsia="Times New Roman" w:hAnsi="Courier New" w:cs="Courier New"/>
      <w:sz w:val="20"/>
      <w:szCs w:val="20"/>
      <w:lang w:eastAsia="id-ID"/>
    </w:rPr>
  </w:style>
  <w:style w:type="paragraph" w:styleId="Footer">
    <w:name w:val="footer"/>
    <w:basedOn w:val="Normal"/>
    <w:link w:val="FooterChar"/>
    <w:uiPriority w:val="99"/>
    <w:unhideWhenUsed/>
    <w:rsid w:val="00FB45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454E"/>
  </w:style>
  <w:style w:type="character" w:styleId="Hyperlink">
    <w:name w:val="Hyperlink"/>
    <w:basedOn w:val="DefaultParagraphFont"/>
    <w:uiPriority w:val="99"/>
    <w:unhideWhenUsed/>
    <w:rsid w:val="00FB454E"/>
    <w:rPr>
      <w:color w:val="0000FF" w:themeColor="hyperlink"/>
      <w:u w:val="single"/>
    </w:rPr>
  </w:style>
  <w:style w:type="paragraph" w:styleId="Header">
    <w:name w:val="header"/>
    <w:basedOn w:val="Normal"/>
    <w:link w:val="HeaderChar"/>
    <w:uiPriority w:val="99"/>
    <w:unhideWhenUsed/>
    <w:rsid w:val="00FB45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454E"/>
  </w:style>
  <w:style w:type="character" w:customStyle="1" w:styleId="Heading3Char">
    <w:name w:val="Heading 3 Char"/>
    <w:basedOn w:val="DefaultParagraphFont"/>
    <w:link w:val="Heading3"/>
    <w:uiPriority w:val="9"/>
    <w:rsid w:val="00941FC1"/>
    <w:rPr>
      <w:rFonts w:ascii="Times New Roman" w:eastAsia="Times New Roman" w:hAnsi="Times New Roman" w:cs="Times New Roman"/>
      <w:b/>
      <w:bCs/>
      <w:sz w:val="27"/>
      <w:szCs w:val="27"/>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910404">
      <w:bodyDiv w:val="1"/>
      <w:marLeft w:val="0"/>
      <w:marRight w:val="0"/>
      <w:marTop w:val="0"/>
      <w:marBottom w:val="0"/>
      <w:divBdr>
        <w:top w:val="none" w:sz="0" w:space="0" w:color="auto"/>
        <w:left w:val="none" w:sz="0" w:space="0" w:color="auto"/>
        <w:bottom w:val="none" w:sz="0" w:space="0" w:color="auto"/>
        <w:right w:val="none" w:sz="0" w:space="0" w:color="auto"/>
      </w:divBdr>
      <w:divsChild>
        <w:div w:id="2093966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63/1.4995137" TargetMode="External"/><Relationship Id="rId3" Type="http://schemas.openxmlformats.org/officeDocument/2006/relationships/webSettings" Target="webSettings.xml"/><Relationship Id="rId7" Type="http://schemas.openxmlformats.org/officeDocument/2006/relationships/hyperlink" Target="http://www.des.emory.edu/mfp/014Banduraguide2006.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arningtheories.com/social-learning-theory-bandura-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2111</Words>
  <Characters>12034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mac</cp:lastModifiedBy>
  <cp:revision>6</cp:revision>
  <dcterms:created xsi:type="dcterms:W3CDTF">2018-04-28T10:34:00Z</dcterms:created>
  <dcterms:modified xsi:type="dcterms:W3CDTF">2018-04-28T10:44:00Z</dcterms:modified>
</cp:coreProperties>
</file>