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29" w:rsidRDefault="00B12329" w:rsidP="00B123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7F6B">
        <w:rPr>
          <w:rFonts w:ascii="Times New Roman" w:hAnsi="Times New Roman" w:cs="Times New Roman"/>
          <w:b/>
          <w:sz w:val="28"/>
          <w:szCs w:val="24"/>
        </w:rPr>
        <w:t>PENERAPAN MEDIA SKETSA DALAM PEMBELAJARAN MENULIS TEKS ANEKDOT DAN</w:t>
      </w:r>
      <w:r>
        <w:rPr>
          <w:rFonts w:ascii="Times New Roman" w:hAnsi="Times New Roman" w:cs="Times New Roman"/>
          <w:b/>
          <w:sz w:val="28"/>
          <w:szCs w:val="24"/>
        </w:rPr>
        <w:t xml:space="preserve"> DAMPAKNYA TERHADAP </w:t>
      </w:r>
      <w:r>
        <w:rPr>
          <w:rFonts w:ascii="Times New Roman" w:hAnsi="Times New Roman" w:cs="Times New Roman"/>
          <w:b/>
          <w:sz w:val="28"/>
          <w:szCs w:val="24"/>
        </w:rPr>
        <w:t xml:space="preserve">PENINGKATAN </w:t>
      </w:r>
      <w:r w:rsidRPr="00347F6B">
        <w:rPr>
          <w:rFonts w:ascii="Times New Roman" w:hAnsi="Times New Roman" w:cs="Times New Roman"/>
          <w:b/>
          <w:sz w:val="28"/>
          <w:szCs w:val="24"/>
        </w:rPr>
        <w:t xml:space="preserve">KEMAMPUAN BERPIKIR KRITIS </w:t>
      </w:r>
    </w:p>
    <w:p w:rsidR="00B12329" w:rsidRDefault="00B12329" w:rsidP="00B123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7F6B">
        <w:rPr>
          <w:rFonts w:ascii="Times New Roman" w:hAnsi="Times New Roman" w:cs="Times New Roman"/>
          <w:b/>
          <w:sz w:val="28"/>
          <w:szCs w:val="24"/>
        </w:rPr>
        <w:t>SISWA KELAS X SMAN 18 BANDUNG</w:t>
      </w:r>
    </w:p>
    <w:p w:rsidR="00B12329" w:rsidRDefault="00B12329" w:rsidP="00B1232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B12329" w:rsidRPr="00347F6B" w:rsidRDefault="00B12329" w:rsidP="00B1232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B12329" w:rsidRDefault="00B12329" w:rsidP="00B12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B12329" w:rsidRDefault="00B12329" w:rsidP="00B12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Noviyah</w:t>
      </w:r>
    </w:p>
    <w:p w:rsidR="00B12329" w:rsidRDefault="00B12329" w:rsidP="00B12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158090033</w:t>
      </w:r>
    </w:p>
    <w:p w:rsidR="00B12329" w:rsidRDefault="00B12329" w:rsidP="00B12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29" w:rsidRDefault="00B12329" w:rsidP="00B12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Memenuhi Salah Satu Syarat Ujian Guna Memperoleh Gelar Magister Pendidikan Bahasa dan Sastra Indonesia Pada Program Studi Magister Pendidikan Bahasa dan Sastra Indonesia Pascasarjana Universitas Pasundan Bandung</w:t>
      </w:r>
    </w:p>
    <w:p w:rsidR="00B12329" w:rsidRDefault="00B12329" w:rsidP="00B12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21F1E946" wp14:editId="588ED5D4">
            <wp:extent cx="1338722" cy="1296000"/>
            <wp:effectExtent l="0" t="0" r="0" b="0"/>
            <wp:docPr id="1" name="Picture 1" descr="D: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2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MAGISTER PENDIDIKAN BAHASA DAN SASTRA INDONESIA </w:t>
      </w: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PASCASARJANA </w:t>
      </w: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20703" w:rsidRPr="00B12329" w:rsidRDefault="00B12329" w:rsidP="00B12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F20703" w:rsidRPr="00B12329" w:rsidSect="005139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29"/>
    <w:rsid w:val="00462A4C"/>
    <w:rsid w:val="00B12329"/>
    <w:rsid w:val="00F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1</cp:revision>
  <dcterms:created xsi:type="dcterms:W3CDTF">2017-12-17T17:19:00Z</dcterms:created>
  <dcterms:modified xsi:type="dcterms:W3CDTF">2017-12-17T17:30:00Z</dcterms:modified>
</cp:coreProperties>
</file>