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C08" w:rsidRDefault="009B1C08" w:rsidP="009B1C08">
      <w:pPr>
        <w:spacing w:after="0"/>
        <w:rPr>
          <w:rFonts w:ascii="Times New Roman" w:hAnsi="Times New Roman"/>
          <w:b/>
          <w:color w:val="000000"/>
          <w:sz w:val="24"/>
          <w:szCs w:val="24"/>
        </w:rPr>
      </w:pPr>
    </w:p>
    <w:p w:rsidR="009B1C08" w:rsidRDefault="009B1C08" w:rsidP="000A45FA">
      <w:pPr>
        <w:spacing w:after="0"/>
        <w:jc w:val="center"/>
        <w:rPr>
          <w:rFonts w:ascii="Times New Roman" w:hAnsi="Times New Roman"/>
          <w:b/>
          <w:color w:val="000000"/>
          <w:sz w:val="24"/>
          <w:szCs w:val="24"/>
        </w:rPr>
      </w:pPr>
    </w:p>
    <w:p w:rsidR="009B1C08" w:rsidRDefault="009B1C08" w:rsidP="000A45FA">
      <w:pPr>
        <w:spacing w:after="0"/>
        <w:jc w:val="center"/>
        <w:rPr>
          <w:rFonts w:ascii="Times New Roman" w:hAnsi="Times New Roman"/>
          <w:b/>
          <w:color w:val="000000"/>
          <w:sz w:val="24"/>
          <w:szCs w:val="24"/>
        </w:rPr>
      </w:pPr>
    </w:p>
    <w:p w:rsidR="009B1C08" w:rsidRDefault="009B1C08" w:rsidP="000A45FA">
      <w:pPr>
        <w:spacing w:after="0"/>
        <w:jc w:val="center"/>
        <w:rPr>
          <w:rFonts w:ascii="Times New Roman" w:hAnsi="Times New Roman"/>
          <w:b/>
          <w:color w:val="000000"/>
          <w:sz w:val="24"/>
          <w:szCs w:val="24"/>
        </w:rPr>
      </w:pPr>
    </w:p>
    <w:p w:rsidR="009B1C08" w:rsidRDefault="009B1C08" w:rsidP="009B1C08">
      <w:pPr>
        <w:spacing w:after="0" w:line="240" w:lineRule="auto"/>
        <w:jc w:val="center"/>
        <w:rPr>
          <w:rFonts w:asciiTheme="majorBidi" w:hAnsiTheme="majorBidi" w:cstheme="majorBidi"/>
          <w:b/>
          <w:color w:val="000000" w:themeColor="text1"/>
          <w:sz w:val="32"/>
          <w:szCs w:val="32"/>
        </w:rPr>
        <w:sectPr w:rsidR="009B1C08" w:rsidSect="009B1C08">
          <w:type w:val="continuous"/>
          <w:pgSz w:w="11906" w:h="16838" w:code="9"/>
          <w:pgMar w:top="567" w:right="1701" w:bottom="1701" w:left="2268" w:header="1134" w:footer="907" w:gutter="0"/>
          <w:cols w:num="2" w:space="708"/>
          <w:titlePg/>
          <w:docGrid w:linePitch="360"/>
        </w:sectPr>
      </w:pPr>
    </w:p>
    <w:p w:rsidR="009B1C08" w:rsidRPr="00802F66" w:rsidRDefault="009B1C08" w:rsidP="009B1C08">
      <w:pPr>
        <w:spacing w:after="0" w:line="240" w:lineRule="auto"/>
        <w:jc w:val="center"/>
        <w:rPr>
          <w:rFonts w:asciiTheme="majorBidi" w:hAnsiTheme="majorBidi" w:cstheme="majorBidi"/>
          <w:b/>
          <w:color w:val="000000" w:themeColor="text1"/>
          <w:sz w:val="32"/>
          <w:szCs w:val="32"/>
        </w:rPr>
      </w:pPr>
      <w:r w:rsidRPr="00802F66">
        <w:rPr>
          <w:rFonts w:asciiTheme="majorBidi" w:hAnsiTheme="majorBidi" w:cstheme="majorBidi"/>
          <w:b/>
          <w:color w:val="000000" w:themeColor="text1"/>
          <w:sz w:val="32"/>
          <w:szCs w:val="32"/>
        </w:rPr>
        <w:lastRenderedPageBreak/>
        <w:t xml:space="preserve">Pengaruh Promosi dan Kualitas Pelayanan Dalam Belanja </w:t>
      </w:r>
      <w:r w:rsidRPr="00802F66">
        <w:rPr>
          <w:rFonts w:asciiTheme="majorBidi" w:hAnsiTheme="majorBidi" w:cstheme="majorBidi"/>
          <w:b/>
          <w:i/>
          <w:color w:val="000000" w:themeColor="text1"/>
          <w:sz w:val="32"/>
          <w:szCs w:val="32"/>
        </w:rPr>
        <w:t xml:space="preserve">Online </w:t>
      </w:r>
      <w:r w:rsidRPr="00802F66">
        <w:rPr>
          <w:rFonts w:asciiTheme="majorBidi" w:hAnsiTheme="majorBidi" w:cstheme="majorBidi"/>
          <w:b/>
          <w:color w:val="000000" w:themeColor="text1"/>
          <w:sz w:val="32"/>
          <w:szCs w:val="32"/>
        </w:rPr>
        <w:t>Terhadap Kepuasan Konsumen Traveloka</w:t>
      </w:r>
    </w:p>
    <w:p w:rsidR="009B1C08" w:rsidRPr="00802F66" w:rsidRDefault="009B1C08" w:rsidP="009B1C08">
      <w:pPr>
        <w:spacing w:after="0" w:line="240" w:lineRule="auto"/>
        <w:jc w:val="center"/>
        <w:rPr>
          <w:rFonts w:asciiTheme="majorBidi" w:hAnsiTheme="majorBidi" w:cstheme="majorBidi"/>
          <w:b/>
          <w:color w:val="000000" w:themeColor="text1"/>
          <w:sz w:val="32"/>
          <w:szCs w:val="32"/>
        </w:rPr>
      </w:pPr>
    </w:p>
    <w:p w:rsidR="009B1C08" w:rsidRPr="00802F66" w:rsidRDefault="009B1C08" w:rsidP="009B1C08">
      <w:pPr>
        <w:spacing w:after="0" w:line="480" w:lineRule="auto"/>
        <w:jc w:val="center"/>
        <w:rPr>
          <w:rFonts w:ascii="Times New Roman" w:hAnsi="Times New Roman"/>
          <w:b/>
          <w:sz w:val="28"/>
          <w:szCs w:val="28"/>
        </w:rPr>
      </w:pPr>
    </w:p>
    <w:p w:rsidR="009B1C08" w:rsidRDefault="009B1C08" w:rsidP="009B1C08">
      <w:pPr>
        <w:spacing w:after="0" w:line="360" w:lineRule="auto"/>
        <w:jc w:val="center"/>
        <w:rPr>
          <w:rFonts w:ascii="Times New Roman" w:hAnsi="Times New Roman"/>
          <w:b/>
          <w:sz w:val="24"/>
          <w:szCs w:val="24"/>
        </w:rPr>
      </w:pPr>
      <w:r>
        <w:rPr>
          <w:rFonts w:ascii="Times New Roman" w:hAnsi="Times New Roman"/>
          <w:b/>
          <w:sz w:val="24"/>
          <w:szCs w:val="24"/>
        </w:rPr>
        <w:t xml:space="preserve">Oleh : </w:t>
      </w:r>
    </w:p>
    <w:p w:rsidR="009B1C08" w:rsidRDefault="009B1C08" w:rsidP="009B1C08">
      <w:pPr>
        <w:spacing w:after="0"/>
        <w:jc w:val="center"/>
        <w:rPr>
          <w:rFonts w:ascii="Times New Roman" w:hAnsi="Times New Roman"/>
          <w:b/>
          <w:color w:val="000000"/>
          <w:sz w:val="24"/>
          <w:szCs w:val="24"/>
        </w:rPr>
      </w:pPr>
      <w:r>
        <w:rPr>
          <w:rFonts w:ascii="Times New Roman" w:hAnsi="Times New Roman"/>
          <w:b/>
          <w:sz w:val="24"/>
          <w:szCs w:val="24"/>
        </w:rPr>
        <w:t>Zahrah Nabila Azka</w:t>
      </w:r>
    </w:p>
    <w:p w:rsidR="009B1C08" w:rsidRDefault="009B1C08" w:rsidP="009B1C08">
      <w:pPr>
        <w:spacing w:after="0"/>
        <w:jc w:val="center"/>
        <w:rPr>
          <w:rFonts w:ascii="Times New Roman" w:hAnsi="Times New Roman"/>
          <w:b/>
          <w:color w:val="000000"/>
          <w:sz w:val="24"/>
          <w:szCs w:val="24"/>
        </w:rPr>
      </w:pPr>
    </w:p>
    <w:p w:rsidR="009B1C08" w:rsidRDefault="009B1C08" w:rsidP="009B1C08">
      <w:pPr>
        <w:spacing w:after="0"/>
        <w:jc w:val="center"/>
        <w:rPr>
          <w:rFonts w:ascii="Times New Roman" w:hAnsi="Times New Roman"/>
          <w:b/>
          <w:color w:val="000000"/>
          <w:sz w:val="24"/>
          <w:szCs w:val="24"/>
        </w:rPr>
      </w:pPr>
    </w:p>
    <w:p w:rsidR="009B1C08" w:rsidRDefault="009B1C08" w:rsidP="009B1C08">
      <w:pPr>
        <w:spacing w:after="0"/>
        <w:jc w:val="center"/>
        <w:rPr>
          <w:rFonts w:ascii="Times New Roman" w:hAnsi="Times New Roman"/>
          <w:b/>
          <w:color w:val="000000"/>
          <w:sz w:val="24"/>
          <w:szCs w:val="24"/>
        </w:rPr>
      </w:pPr>
    </w:p>
    <w:p w:rsidR="009B1C08" w:rsidRDefault="009B1C08" w:rsidP="009B1C08">
      <w:pPr>
        <w:spacing w:after="0" w:line="360" w:lineRule="auto"/>
        <w:jc w:val="center"/>
        <w:rPr>
          <w:rFonts w:ascii="Times New Roman" w:hAnsi="Times New Roman"/>
          <w:b/>
          <w:sz w:val="24"/>
          <w:szCs w:val="24"/>
        </w:rPr>
      </w:pPr>
    </w:p>
    <w:p w:rsidR="009B1C08" w:rsidRDefault="009B1C08" w:rsidP="009B1C08">
      <w:pPr>
        <w:spacing w:after="0" w:line="360" w:lineRule="auto"/>
        <w:jc w:val="center"/>
        <w:rPr>
          <w:rFonts w:ascii="Times New Roman" w:hAnsi="Times New Roman"/>
          <w:b/>
          <w:sz w:val="24"/>
          <w:szCs w:val="24"/>
        </w:rPr>
      </w:pPr>
      <w:r>
        <w:rPr>
          <w:rFonts w:ascii="Times New Roman" w:hAnsi="Times New Roman"/>
          <w:b/>
          <w:sz w:val="24"/>
          <w:szCs w:val="24"/>
        </w:rPr>
        <w:t>158080020</w:t>
      </w:r>
    </w:p>
    <w:p w:rsidR="009B1C08" w:rsidRDefault="009B1C08" w:rsidP="009B1C08">
      <w:pPr>
        <w:spacing w:after="0" w:line="480" w:lineRule="auto"/>
        <w:jc w:val="center"/>
        <w:rPr>
          <w:rFonts w:ascii="Times New Roman" w:hAnsi="Times New Roman"/>
          <w:b/>
          <w:sz w:val="24"/>
          <w:szCs w:val="24"/>
        </w:rPr>
      </w:pPr>
    </w:p>
    <w:p w:rsidR="009B1C08" w:rsidRDefault="009B1C08" w:rsidP="009B1C08">
      <w:pPr>
        <w:spacing w:after="0" w:line="480" w:lineRule="auto"/>
        <w:jc w:val="center"/>
        <w:rPr>
          <w:rFonts w:ascii="Times New Roman" w:hAnsi="Times New Roman"/>
          <w:b/>
          <w:sz w:val="24"/>
          <w:szCs w:val="24"/>
        </w:rPr>
      </w:pPr>
    </w:p>
    <w:p w:rsidR="009B1C08" w:rsidRPr="00134865" w:rsidRDefault="009B1C08" w:rsidP="009B1C08">
      <w:pPr>
        <w:spacing w:after="0" w:line="480" w:lineRule="auto"/>
        <w:jc w:val="center"/>
        <w:rPr>
          <w:rFonts w:ascii="Times New Roman" w:hAnsi="Times New Roman"/>
          <w:b/>
          <w:sz w:val="24"/>
          <w:szCs w:val="24"/>
        </w:rPr>
      </w:pPr>
      <w:r>
        <w:rPr>
          <w:rFonts w:ascii="Times New Roman" w:hAnsi="Times New Roman"/>
          <w:b/>
          <w:sz w:val="24"/>
          <w:szCs w:val="24"/>
        </w:rPr>
        <w:t>JURNAL</w:t>
      </w:r>
    </w:p>
    <w:p w:rsidR="009B1C08" w:rsidRDefault="009B1C08" w:rsidP="009B1C08">
      <w:pPr>
        <w:spacing w:after="0" w:line="480" w:lineRule="auto"/>
        <w:jc w:val="center"/>
        <w:rPr>
          <w:rFonts w:ascii="Times New Roman" w:hAnsi="Times New Roman"/>
          <w:b/>
          <w:sz w:val="24"/>
          <w:szCs w:val="24"/>
        </w:rPr>
      </w:pPr>
    </w:p>
    <w:p w:rsidR="009B1C08" w:rsidRDefault="009B1C08" w:rsidP="009B1C08">
      <w:pPr>
        <w:spacing w:after="0" w:line="240" w:lineRule="auto"/>
        <w:jc w:val="center"/>
        <w:rPr>
          <w:rFonts w:ascii="Times New Roman" w:hAnsi="Times New Roman"/>
          <w:b/>
          <w:sz w:val="20"/>
          <w:szCs w:val="20"/>
        </w:rPr>
      </w:pPr>
      <w:r>
        <w:rPr>
          <w:rFonts w:ascii="Times New Roman" w:hAnsi="Times New Roman"/>
          <w:b/>
          <w:sz w:val="20"/>
          <w:szCs w:val="20"/>
        </w:rPr>
        <w:t xml:space="preserve">Untuk Memenuhi Salah Satu Syarat Ujian </w:t>
      </w:r>
    </w:p>
    <w:p w:rsidR="009B1C08" w:rsidRDefault="009B1C08" w:rsidP="009B1C08">
      <w:pPr>
        <w:spacing w:after="0" w:line="240" w:lineRule="auto"/>
        <w:jc w:val="center"/>
        <w:rPr>
          <w:rFonts w:ascii="Times New Roman" w:hAnsi="Times New Roman"/>
          <w:b/>
          <w:sz w:val="20"/>
          <w:szCs w:val="20"/>
        </w:rPr>
      </w:pPr>
      <w:r>
        <w:rPr>
          <w:rFonts w:ascii="Times New Roman" w:hAnsi="Times New Roman"/>
          <w:b/>
          <w:sz w:val="20"/>
          <w:szCs w:val="20"/>
        </w:rPr>
        <w:t xml:space="preserve">Guna Memperoleh Gelar Magister Ilmu Komunikasi </w:t>
      </w:r>
    </w:p>
    <w:p w:rsidR="009B1C08" w:rsidRDefault="009B1C08" w:rsidP="009B1C08">
      <w:pPr>
        <w:spacing w:after="0" w:line="240" w:lineRule="auto"/>
        <w:jc w:val="center"/>
        <w:rPr>
          <w:rFonts w:ascii="Times New Roman" w:hAnsi="Times New Roman"/>
          <w:b/>
          <w:sz w:val="20"/>
          <w:szCs w:val="20"/>
        </w:rPr>
      </w:pPr>
      <w:r>
        <w:rPr>
          <w:rFonts w:ascii="Times New Roman" w:hAnsi="Times New Roman"/>
          <w:b/>
          <w:sz w:val="20"/>
          <w:szCs w:val="20"/>
        </w:rPr>
        <w:t>Pada Program Studi Magister Ilmu Komunikasi</w:t>
      </w:r>
    </w:p>
    <w:p w:rsidR="009B1C08" w:rsidRPr="00141052" w:rsidRDefault="009B1C08" w:rsidP="009B1C08">
      <w:pPr>
        <w:spacing w:after="0" w:line="240" w:lineRule="auto"/>
        <w:jc w:val="center"/>
        <w:rPr>
          <w:rFonts w:ascii="Times New Roman" w:hAnsi="Times New Roman"/>
          <w:b/>
          <w:sz w:val="20"/>
          <w:szCs w:val="20"/>
        </w:rPr>
      </w:pPr>
      <w:r>
        <w:rPr>
          <w:rFonts w:ascii="Times New Roman" w:hAnsi="Times New Roman"/>
          <w:b/>
          <w:sz w:val="20"/>
          <w:szCs w:val="20"/>
        </w:rPr>
        <w:t>Program Pascasarjana Universitas Pasundan Bandung</w:t>
      </w:r>
    </w:p>
    <w:p w:rsidR="009B1C08" w:rsidRDefault="009B1C08" w:rsidP="009B1C08">
      <w:pPr>
        <w:spacing w:after="0" w:line="480" w:lineRule="auto"/>
        <w:jc w:val="center"/>
        <w:rPr>
          <w:rFonts w:ascii="Times New Roman" w:hAnsi="Times New Roman"/>
          <w:b/>
          <w:sz w:val="24"/>
          <w:szCs w:val="24"/>
        </w:rPr>
      </w:pPr>
    </w:p>
    <w:p w:rsidR="009B1C08" w:rsidRDefault="009B1C08" w:rsidP="009B1C08">
      <w:pPr>
        <w:spacing w:after="0" w:line="480" w:lineRule="auto"/>
        <w:jc w:val="center"/>
        <w:rPr>
          <w:rFonts w:ascii="Times New Roman" w:hAnsi="Times New Roman"/>
          <w:b/>
          <w:sz w:val="24"/>
          <w:szCs w:val="24"/>
        </w:rPr>
      </w:pPr>
    </w:p>
    <w:p w:rsidR="009B1C08" w:rsidRDefault="009B1C08" w:rsidP="009B1C08">
      <w:pPr>
        <w:spacing w:after="0" w:line="480" w:lineRule="auto"/>
        <w:jc w:val="center"/>
        <w:rPr>
          <w:rFonts w:ascii="Times New Roman" w:hAnsi="Times New Roman"/>
          <w:b/>
          <w:noProof/>
          <w:sz w:val="24"/>
          <w:szCs w:val="24"/>
        </w:rPr>
      </w:pPr>
      <w:r>
        <w:rPr>
          <w:rFonts w:ascii="Times New Roman" w:hAnsi="Times New Roman"/>
          <w:b/>
          <w:noProof/>
          <w:sz w:val="24"/>
          <w:szCs w:val="24"/>
        </w:rPr>
        <w:drawing>
          <wp:inline distT="0" distB="0" distL="0" distR="0" wp14:anchorId="078DEE3F" wp14:editId="6AF99377">
            <wp:extent cx="1264285" cy="1264285"/>
            <wp:effectExtent l="19050" t="0" r="0" b="0"/>
            <wp:docPr id="1" name="Picture 1" descr="Description: logo unpas ku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unpas kuning"/>
                    <pic:cNvPicPr>
                      <a:picLocks noChangeAspect="1" noChangeArrowheads="1"/>
                    </pic:cNvPicPr>
                  </pic:nvPicPr>
                  <pic:blipFill>
                    <a:blip r:embed="rId6"/>
                    <a:srcRect/>
                    <a:stretch>
                      <a:fillRect/>
                    </a:stretch>
                  </pic:blipFill>
                  <pic:spPr bwMode="auto">
                    <a:xfrm>
                      <a:off x="0" y="0"/>
                      <a:ext cx="1264285" cy="1264285"/>
                    </a:xfrm>
                    <a:prstGeom prst="rect">
                      <a:avLst/>
                    </a:prstGeom>
                    <a:noFill/>
                    <a:ln w="9525">
                      <a:noFill/>
                      <a:miter lim="800000"/>
                      <a:headEnd/>
                      <a:tailEnd/>
                    </a:ln>
                  </pic:spPr>
                </pic:pic>
              </a:graphicData>
            </a:graphic>
          </wp:inline>
        </w:drawing>
      </w:r>
    </w:p>
    <w:p w:rsidR="009B1C08" w:rsidRDefault="009B1C08" w:rsidP="009B1C08">
      <w:pPr>
        <w:spacing w:after="0" w:line="480" w:lineRule="auto"/>
        <w:jc w:val="center"/>
        <w:rPr>
          <w:rFonts w:ascii="Times New Roman" w:hAnsi="Times New Roman"/>
          <w:b/>
          <w:sz w:val="24"/>
          <w:szCs w:val="24"/>
        </w:rPr>
      </w:pPr>
    </w:p>
    <w:p w:rsidR="009B1C08" w:rsidRPr="00570D67" w:rsidRDefault="009B1C08" w:rsidP="009B1C08">
      <w:pPr>
        <w:spacing w:after="0" w:line="480" w:lineRule="auto"/>
        <w:jc w:val="center"/>
        <w:rPr>
          <w:rFonts w:ascii="Times New Roman" w:hAnsi="Times New Roman"/>
          <w:b/>
          <w:sz w:val="24"/>
          <w:szCs w:val="24"/>
        </w:rPr>
      </w:pPr>
    </w:p>
    <w:p w:rsidR="009B1C08" w:rsidRPr="00EE7C72" w:rsidRDefault="009B1C08" w:rsidP="009B1C08">
      <w:pPr>
        <w:spacing w:after="0" w:line="240" w:lineRule="auto"/>
        <w:jc w:val="center"/>
        <w:rPr>
          <w:rFonts w:ascii="Times New Roman" w:hAnsi="Times New Roman"/>
          <w:b/>
          <w:sz w:val="28"/>
          <w:szCs w:val="24"/>
        </w:rPr>
      </w:pPr>
      <w:r w:rsidRPr="00EE7C72">
        <w:rPr>
          <w:rFonts w:ascii="Times New Roman" w:hAnsi="Times New Roman"/>
          <w:b/>
          <w:sz w:val="28"/>
          <w:szCs w:val="24"/>
        </w:rPr>
        <w:t>MAGISTER ILMU KOMUNIKASI</w:t>
      </w:r>
    </w:p>
    <w:p w:rsidR="009B1C08" w:rsidRPr="00EE7C72" w:rsidRDefault="009B1C08" w:rsidP="009B1C08">
      <w:pPr>
        <w:spacing w:after="0" w:line="240" w:lineRule="auto"/>
        <w:jc w:val="center"/>
        <w:rPr>
          <w:rFonts w:ascii="Times New Roman" w:hAnsi="Times New Roman"/>
          <w:b/>
          <w:sz w:val="28"/>
          <w:szCs w:val="24"/>
        </w:rPr>
      </w:pPr>
      <w:r w:rsidRPr="00EE7C72">
        <w:rPr>
          <w:rFonts w:ascii="Times New Roman" w:hAnsi="Times New Roman"/>
          <w:b/>
          <w:sz w:val="28"/>
          <w:szCs w:val="24"/>
        </w:rPr>
        <w:t>PROGRAM PASCASARJANA</w:t>
      </w:r>
    </w:p>
    <w:p w:rsidR="009B1C08" w:rsidRPr="00EE7C72" w:rsidRDefault="009B1C08" w:rsidP="009B1C08">
      <w:pPr>
        <w:spacing w:after="0" w:line="240" w:lineRule="auto"/>
        <w:jc w:val="center"/>
        <w:rPr>
          <w:rFonts w:ascii="Times New Roman" w:hAnsi="Times New Roman"/>
          <w:b/>
          <w:sz w:val="28"/>
          <w:szCs w:val="24"/>
        </w:rPr>
      </w:pPr>
      <w:r w:rsidRPr="00EE7C72">
        <w:rPr>
          <w:rFonts w:ascii="Times New Roman" w:hAnsi="Times New Roman"/>
          <w:b/>
          <w:sz w:val="28"/>
          <w:szCs w:val="24"/>
        </w:rPr>
        <w:t>UNIVERSITAS PASUNDAN</w:t>
      </w:r>
    </w:p>
    <w:p w:rsidR="009B1C08" w:rsidRPr="00EE7C72" w:rsidRDefault="009B1C08" w:rsidP="009B1C08">
      <w:pPr>
        <w:spacing w:after="0" w:line="240" w:lineRule="auto"/>
        <w:jc w:val="center"/>
        <w:rPr>
          <w:rFonts w:ascii="Times New Roman" w:hAnsi="Times New Roman"/>
          <w:b/>
          <w:sz w:val="28"/>
          <w:szCs w:val="24"/>
        </w:rPr>
      </w:pPr>
      <w:r w:rsidRPr="00EE7C72">
        <w:rPr>
          <w:rFonts w:ascii="Times New Roman" w:hAnsi="Times New Roman"/>
          <w:b/>
          <w:sz w:val="28"/>
          <w:szCs w:val="24"/>
        </w:rPr>
        <w:t>BANDUNG</w:t>
      </w:r>
    </w:p>
    <w:p w:rsidR="009B1C08" w:rsidRDefault="009B1C08" w:rsidP="009B1C08">
      <w:pPr>
        <w:spacing w:after="0" w:line="240" w:lineRule="auto"/>
        <w:jc w:val="center"/>
        <w:rPr>
          <w:rFonts w:ascii="Times New Roman" w:hAnsi="Times New Roman"/>
          <w:b/>
          <w:sz w:val="28"/>
          <w:szCs w:val="24"/>
        </w:rPr>
      </w:pPr>
      <w:r w:rsidRPr="00EE7C72">
        <w:rPr>
          <w:rFonts w:ascii="Times New Roman" w:hAnsi="Times New Roman"/>
          <w:b/>
          <w:sz w:val="28"/>
          <w:szCs w:val="24"/>
        </w:rPr>
        <w:t>2017</w:t>
      </w:r>
    </w:p>
    <w:p w:rsidR="009B1C08" w:rsidRDefault="009B1C08" w:rsidP="009B1C08">
      <w:pPr>
        <w:spacing w:after="0"/>
        <w:rPr>
          <w:rFonts w:ascii="Times New Roman" w:hAnsi="Times New Roman"/>
          <w:b/>
          <w:color w:val="000000"/>
          <w:sz w:val="24"/>
          <w:szCs w:val="24"/>
        </w:rPr>
        <w:sectPr w:rsidR="009B1C08" w:rsidSect="009B1C08">
          <w:type w:val="continuous"/>
          <w:pgSz w:w="11906" w:h="16838" w:code="9"/>
          <w:pgMar w:top="1701" w:right="1701" w:bottom="1701" w:left="2268" w:header="1134" w:footer="907" w:gutter="0"/>
          <w:cols w:space="708"/>
          <w:titlePg/>
          <w:docGrid w:linePitch="360"/>
        </w:sectPr>
      </w:pPr>
    </w:p>
    <w:p w:rsidR="009B1C08" w:rsidRDefault="009B1C08" w:rsidP="009B1C08">
      <w:pPr>
        <w:spacing w:after="0"/>
        <w:rPr>
          <w:rFonts w:ascii="Times New Roman" w:hAnsi="Times New Roman"/>
          <w:b/>
          <w:color w:val="000000"/>
          <w:sz w:val="24"/>
          <w:szCs w:val="24"/>
        </w:rPr>
      </w:pPr>
    </w:p>
    <w:p w:rsidR="00E5740D" w:rsidRDefault="00E5740D" w:rsidP="00233CB0">
      <w:pPr>
        <w:spacing w:after="0"/>
        <w:rPr>
          <w:rFonts w:ascii="Times New Roman" w:hAnsi="Times New Roman"/>
          <w:b/>
          <w:color w:val="000000"/>
          <w:sz w:val="24"/>
          <w:szCs w:val="24"/>
        </w:rPr>
      </w:pPr>
      <w:r>
        <w:rPr>
          <w:rFonts w:ascii="Times New Roman" w:hAnsi="Times New Roman"/>
          <w:b/>
          <w:color w:val="000000"/>
          <w:sz w:val="24"/>
          <w:szCs w:val="24"/>
        </w:rPr>
        <w:t>ABSTRAK</w:t>
      </w:r>
    </w:p>
    <w:p w:rsidR="00E5740D" w:rsidRDefault="00E5740D" w:rsidP="00FD6A82">
      <w:pPr>
        <w:spacing w:after="0"/>
        <w:ind w:firstLine="720"/>
        <w:jc w:val="both"/>
        <w:rPr>
          <w:rFonts w:ascii="Times New Roman" w:hAnsi="Times New Roman"/>
          <w:color w:val="000000"/>
          <w:sz w:val="24"/>
          <w:szCs w:val="24"/>
        </w:rPr>
      </w:pPr>
      <w:r>
        <w:rPr>
          <w:rFonts w:ascii="Times New Roman" w:hAnsi="Times New Roman"/>
          <w:color w:val="000000"/>
          <w:sz w:val="24"/>
          <w:szCs w:val="24"/>
        </w:rPr>
        <w:t>Judul penelitian : Pengaruh Promosi dan Kualitas Pelayanan dalam Belanja Online Traveling Terhadap Kepuasan Konsumen Traveloka</w:t>
      </w:r>
    </w:p>
    <w:p w:rsidR="00E5740D" w:rsidRDefault="00E5740D" w:rsidP="000A45FA">
      <w:pPr>
        <w:spacing w:after="0"/>
        <w:ind w:firstLine="720"/>
        <w:jc w:val="both"/>
        <w:rPr>
          <w:rFonts w:ascii="Times New Roman" w:hAnsi="Times New Roman"/>
          <w:color w:val="000000"/>
          <w:sz w:val="24"/>
          <w:szCs w:val="24"/>
        </w:rPr>
      </w:pPr>
      <w:r w:rsidRPr="0028075F">
        <w:rPr>
          <w:rFonts w:ascii="Times New Roman" w:hAnsi="Times New Roman"/>
          <w:color w:val="000000"/>
          <w:sz w:val="24"/>
          <w:szCs w:val="24"/>
        </w:rPr>
        <w:t xml:space="preserve">Penelitian ini </w:t>
      </w:r>
      <w:r>
        <w:rPr>
          <w:rFonts w:ascii="Times New Roman" w:hAnsi="Times New Roman"/>
          <w:color w:val="000000"/>
          <w:sz w:val="24"/>
          <w:szCs w:val="24"/>
        </w:rPr>
        <w:t xml:space="preserve">berujuan </w:t>
      </w:r>
      <w:r w:rsidRPr="0028075F">
        <w:rPr>
          <w:rFonts w:ascii="Times New Roman" w:hAnsi="Times New Roman"/>
          <w:color w:val="000000"/>
          <w:sz w:val="24"/>
          <w:szCs w:val="24"/>
        </w:rPr>
        <w:t xml:space="preserve">untuk mengidentifikasi dan menganalisa faktor-faktor yang memengaruhi konsumen dalam </w:t>
      </w:r>
      <w:r>
        <w:rPr>
          <w:rFonts w:ascii="Times New Roman" w:hAnsi="Times New Roman"/>
          <w:color w:val="000000"/>
          <w:sz w:val="24"/>
          <w:szCs w:val="24"/>
        </w:rPr>
        <w:t xml:space="preserve">melakukan transaksi online terhadap produk traveloka, dan mengukur : (1) Besar pengaruh promosi terhadap kepuasan konsumen. (2) besar kualitas pelayanan terhadap kepuasan konsumen, (3) Besar promosi dan kualitas pelaynan terhadap kepuasan konsumen. yaitu salah satu situs belanja </w:t>
      </w:r>
      <w:r w:rsidRPr="00D64744">
        <w:rPr>
          <w:rFonts w:ascii="Times New Roman" w:hAnsi="Times New Roman"/>
          <w:i/>
          <w:iCs/>
          <w:color w:val="000000"/>
          <w:sz w:val="24"/>
          <w:szCs w:val="24"/>
        </w:rPr>
        <w:t>online traveling</w:t>
      </w:r>
      <w:r w:rsidRPr="0028075F">
        <w:rPr>
          <w:rFonts w:ascii="Times New Roman" w:hAnsi="Times New Roman"/>
          <w:color w:val="000000"/>
          <w:sz w:val="24"/>
          <w:szCs w:val="24"/>
        </w:rPr>
        <w:t xml:space="preserve">. Penelitian ini </w:t>
      </w:r>
      <w:r>
        <w:rPr>
          <w:rFonts w:ascii="Times New Roman" w:hAnsi="Times New Roman"/>
          <w:color w:val="000000"/>
          <w:sz w:val="24"/>
          <w:szCs w:val="24"/>
        </w:rPr>
        <w:t xml:space="preserve">mengaplikasikan </w:t>
      </w:r>
      <w:r w:rsidRPr="0028075F">
        <w:rPr>
          <w:rFonts w:ascii="Times New Roman" w:hAnsi="Times New Roman"/>
          <w:color w:val="000000"/>
          <w:sz w:val="24"/>
          <w:szCs w:val="24"/>
        </w:rPr>
        <w:t xml:space="preserve">Teori </w:t>
      </w:r>
      <w:r w:rsidRPr="00D64744">
        <w:rPr>
          <w:rFonts w:ascii="Times New Roman" w:hAnsi="Times New Roman"/>
          <w:i/>
          <w:iCs/>
          <w:color w:val="000000"/>
          <w:sz w:val="24"/>
          <w:szCs w:val="24"/>
        </w:rPr>
        <w:t xml:space="preserve">Uses and Gratification </w:t>
      </w:r>
      <w:r w:rsidRPr="00D64744">
        <w:rPr>
          <w:rFonts w:ascii="Times New Roman" w:hAnsi="Times New Roman"/>
          <w:color w:val="000000"/>
          <w:sz w:val="24"/>
          <w:szCs w:val="24"/>
        </w:rPr>
        <w:t>dan Teori</w:t>
      </w:r>
      <w:r w:rsidRPr="00D64744">
        <w:rPr>
          <w:rFonts w:ascii="Times New Roman" w:hAnsi="Times New Roman"/>
          <w:i/>
          <w:iCs/>
          <w:color w:val="000000"/>
          <w:sz w:val="24"/>
          <w:szCs w:val="24"/>
        </w:rPr>
        <w:t xml:space="preserve"> Advertising. </w:t>
      </w:r>
      <w:r w:rsidRPr="0028075F">
        <w:rPr>
          <w:rFonts w:ascii="Times New Roman" w:hAnsi="Times New Roman"/>
          <w:color w:val="000000"/>
          <w:sz w:val="24"/>
          <w:szCs w:val="24"/>
        </w:rPr>
        <w:t xml:space="preserve">Melalui metode penelitian kuantitatif, penelitian ini untuk memahami bagaimana </w:t>
      </w:r>
      <w:r>
        <w:rPr>
          <w:rFonts w:ascii="Times New Roman" w:hAnsi="Times New Roman"/>
          <w:color w:val="000000"/>
          <w:sz w:val="24"/>
          <w:szCs w:val="24"/>
        </w:rPr>
        <w:t>pengaruh yang terjadi terhadap kepuasan konsumen</w:t>
      </w:r>
      <w:r w:rsidRPr="0028075F">
        <w:rPr>
          <w:rFonts w:ascii="Times New Roman" w:hAnsi="Times New Roman"/>
          <w:color w:val="000000"/>
          <w:sz w:val="24"/>
          <w:szCs w:val="24"/>
        </w:rPr>
        <w:t xml:space="preserve">. Jumlah </w:t>
      </w:r>
      <w:r>
        <w:rPr>
          <w:rFonts w:ascii="Times New Roman" w:hAnsi="Times New Roman"/>
          <w:color w:val="000000"/>
          <w:sz w:val="24"/>
          <w:szCs w:val="24"/>
        </w:rPr>
        <w:t xml:space="preserve">responden dalam </w:t>
      </w:r>
      <w:r w:rsidRPr="0028075F">
        <w:rPr>
          <w:rFonts w:ascii="Times New Roman" w:hAnsi="Times New Roman"/>
          <w:color w:val="000000"/>
          <w:sz w:val="24"/>
          <w:szCs w:val="24"/>
        </w:rPr>
        <w:t>penelitian ini sebanyak 1</w:t>
      </w:r>
      <w:r>
        <w:rPr>
          <w:rFonts w:ascii="Times New Roman" w:hAnsi="Times New Roman"/>
          <w:color w:val="000000"/>
          <w:sz w:val="24"/>
          <w:szCs w:val="24"/>
        </w:rPr>
        <w:t>00</w:t>
      </w:r>
      <w:r w:rsidRPr="0028075F">
        <w:rPr>
          <w:rFonts w:ascii="Times New Roman" w:hAnsi="Times New Roman"/>
          <w:color w:val="000000"/>
          <w:sz w:val="24"/>
          <w:szCs w:val="24"/>
        </w:rPr>
        <w:t xml:space="preserve"> pengguna internet yang pernah </w:t>
      </w:r>
      <w:r>
        <w:rPr>
          <w:rFonts w:ascii="Times New Roman" w:hAnsi="Times New Roman"/>
          <w:color w:val="000000"/>
          <w:sz w:val="24"/>
          <w:szCs w:val="24"/>
        </w:rPr>
        <w:t>ber</w:t>
      </w:r>
      <w:r w:rsidRPr="0028075F">
        <w:rPr>
          <w:rFonts w:ascii="Times New Roman" w:hAnsi="Times New Roman"/>
          <w:color w:val="000000"/>
          <w:sz w:val="24"/>
          <w:szCs w:val="24"/>
        </w:rPr>
        <w:t xml:space="preserve">belanja </w:t>
      </w:r>
      <w:r w:rsidRPr="00830482">
        <w:rPr>
          <w:rFonts w:ascii="Times New Roman" w:hAnsi="Times New Roman"/>
          <w:i/>
          <w:color w:val="000000"/>
          <w:sz w:val="24"/>
          <w:szCs w:val="24"/>
        </w:rPr>
        <w:t>online</w:t>
      </w:r>
      <w:r>
        <w:rPr>
          <w:rFonts w:ascii="Times New Roman" w:hAnsi="Times New Roman"/>
          <w:i/>
          <w:color w:val="000000"/>
          <w:sz w:val="24"/>
          <w:szCs w:val="24"/>
        </w:rPr>
        <w:t xml:space="preserve"> traveling</w:t>
      </w:r>
      <w:r w:rsidRPr="0028075F">
        <w:rPr>
          <w:rFonts w:ascii="Times New Roman" w:hAnsi="Times New Roman"/>
          <w:color w:val="000000"/>
          <w:sz w:val="24"/>
          <w:szCs w:val="24"/>
        </w:rPr>
        <w:t xml:space="preserve">. Pemilihan </w:t>
      </w:r>
      <w:r>
        <w:rPr>
          <w:rFonts w:ascii="Times New Roman" w:hAnsi="Times New Roman"/>
          <w:color w:val="000000"/>
          <w:sz w:val="24"/>
          <w:szCs w:val="24"/>
        </w:rPr>
        <w:t xml:space="preserve">responden </w:t>
      </w:r>
      <w:r w:rsidRPr="0028075F">
        <w:rPr>
          <w:rFonts w:ascii="Times New Roman" w:hAnsi="Times New Roman"/>
          <w:color w:val="000000"/>
          <w:sz w:val="24"/>
          <w:szCs w:val="24"/>
        </w:rPr>
        <w:t xml:space="preserve">menggunakan teknik </w:t>
      </w:r>
      <w:r w:rsidRPr="00DD297F">
        <w:rPr>
          <w:rFonts w:ascii="Times New Roman" w:hAnsi="Times New Roman"/>
          <w:i/>
          <w:color w:val="000000"/>
          <w:sz w:val="24"/>
          <w:szCs w:val="24"/>
        </w:rPr>
        <w:t>convenience sampling</w:t>
      </w:r>
      <w:r w:rsidRPr="0028075F">
        <w:rPr>
          <w:rFonts w:ascii="Times New Roman" w:hAnsi="Times New Roman"/>
          <w:color w:val="000000"/>
          <w:sz w:val="24"/>
          <w:szCs w:val="24"/>
        </w:rPr>
        <w:t xml:space="preserve">. Hipotesis diuji menggunakan </w:t>
      </w:r>
      <w:r w:rsidRPr="00D64744">
        <w:rPr>
          <w:rFonts w:ascii="Times New Roman" w:hAnsi="Times New Roman"/>
          <w:iCs/>
          <w:color w:val="000000"/>
          <w:sz w:val="24"/>
          <w:szCs w:val="24"/>
        </w:rPr>
        <w:t>regresi analisis berganda</w:t>
      </w:r>
      <w:r w:rsidRPr="0028075F">
        <w:rPr>
          <w:rFonts w:ascii="Times New Roman" w:hAnsi="Times New Roman"/>
          <w:color w:val="000000"/>
          <w:sz w:val="24"/>
          <w:szCs w:val="24"/>
        </w:rPr>
        <w:t xml:space="preserve"> dengan</w:t>
      </w:r>
      <w:r>
        <w:rPr>
          <w:rFonts w:ascii="Times New Roman" w:hAnsi="Times New Roman"/>
          <w:color w:val="000000"/>
          <w:sz w:val="24"/>
          <w:szCs w:val="24"/>
        </w:rPr>
        <w:t xml:space="preserve"> bantuan perangkat lunak SPSS 10</w:t>
      </w:r>
      <w:r w:rsidRPr="0028075F">
        <w:rPr>
          <w:rFonts w:ascii="Times New Roman" w:hAnsi="Times New Roman"/>
          <w:color w:val="000000"/>
          <w:sz w:val="24"/>
          <w:szCs w:val="24"/>
        </w:rPr>
        <w:t>.</w:t>
      </w:r>
    </w:p>
    <w:p w:rsidR="00E5740D" w:rsidRDefault="00E5740D" w:rsidP="000A45FA">
      <w:pPr>
        <w:spacing w:after="0"/>
        <w:ind w:firstLine="720"/>
        <w:jc w:val="both"/>
        <w:rPr>
          <w:rFonts w:ascii="Times New Roman" w:hAnsi="Times New Roman"/>
          <w:color w:val="000000"/>
          <w:sz w:val="24"/>
          <w:szCs w:val="24"/>
        </w:rPr>
      </w:pPr>
      <w:r>
        <w:rPr>
          <w:rFonts w:ascii="Times New Roman" w:hAnsi="Times New Roman"/>
          <w:color w:val="000000"/>
          <w:sz w:val="24"/>
          <w:szCs w:val="24"/>
        </w:rPr>
        <w:t xml:space="preserve">Hasil penelitian menunjukan (1) Promosi berpengaruh terhadap kepuasan konsumen. (2) Kualitas pelaynan berpengaruh terhadap kepuasan konsumen. (3) Promosi dan </w:t>
      </w:r>
      <w:r>
        <w:rPr>
          <w:rFonts w:ascii="Times New Roman" w:hAnsi="Times New Roman"/>
          <w:color w:val="000000"/>
          <w:sz w:val="24"/>
          <w:szCs w:val="24"/>
        </w:rPr>
        <w:lastRenderedPageBreak/>
        <w:t>kualitas pelayanan berpengaruh signifikan terhadap Kepuasan Konsumen.</w:t>
      </w:r>
    </w:p>
    <w:p w:rsidR="00E5740D" w:rsidRPr="0028075F" w:rsidRDefault="00E5740D" w:rsidP="000A45FA">
      <w:pPr>
        <w:spacing w:after="0"/>
        <w:ind w:firstLine="720"/>
        <w:jc w:val="both"/>
        <w:rPr>
          <w:rFonts w:ascii="Times New Roman" w:hAnsi="Times New Roman"/>
          <w:color w:val="000000"/>
          <w:sz w:val="24"/>
          <w:szCs w:val="24"/>
        </w:rPr>
      </w:pPr>
    </w:p>
    <w:p w:rsidR="00E5740D" w:rsidRDefault="00E5740D" w:rsidP="000A45FA">
      <w:pPr>
        <w:spacing w:after="0"/>
        <w:jc w:val="both"/>
        <w:rPr>
          <w:rFonts w:ascii="Times New Roman" w:hAnsi="Times New Roman"/>
          <w:color w:val="000000"/>
          <w:sz w:val="24"/>
          <w:szCs w:val="24"/>
        </w:rPr>
      </w:pPr>
      <w:r>
        <w:rPr>
          <w:rFonts w:ascii="Times New Roman" w:hAnsi="Times New Roman"/>
          <w:color w:val="000000"/>
          <w:sz w:val="24"/>
          <w:szCs w:val="24"/>
        </w:rPr>
        <w:t>Kata kunci : promosi, kualitas pelaynan, dan kepuasan konsumen</w:t>
      </w:r>
    </w:p>
    <w:p w:rsidR="00E5740D" w:rsidRDefault="00E5740D" w:rsidP="000A45FA">
      <w:pPr>
        <w:spacing w:after="0"/>
        <w:jc w:val="both"/>
        <w:rPr>
          <w:rFonts w:ascii="Times New Roman" w:hAnsi="Times New Roman"/>
          <w:color w:val="000000"/>
          <w:sz w:val="24"/>
          <w:szCs w:val="24"/>
        </w:rPr>
      </w:pPr>
    </w:p>
    <w:p w:rsidR="00E5740D" w:rsidRDefault="00E5740D" w:rsidP="000A45FA">
      <w:pPr>
        <w:tabs>
          <w:tab w:val="left" w:leader="dot" w:pos="7513"/>
          <w:tab w:val="right" w:pos="7937"/>
        </w:tabs>
        <w:spacing w:after="0"/>
        <w:ind w:right="566"/>
        <w:rPr>
          <w:rFonts w:asciiTheme="majorBidi" w:hAnsiTheme="majorBidi" w:cstheme="majorBidi"/>
          <w:b/>
          <w:color w:val="000000" w:themeColor="text1"/>
          <w:sz w:val="24"/>
          <w:szCs w:val="24"/>
        </w:rPr>
      </w:pPr>
      <w:r>
        <w:rPr>
          <w:rFonts w:ascii="Times New Roman" w:hAnsi="Times New Roman"/>
          <w:b/>
          <w:color w:val="000000"/>
          <w:sz w:val="24"/>
          <w:szCs w:val="24"/>
        </w:rPr>
        <w:tab/>
      </w:r>
    </w:p>
    <w:p w:rsidR="00E5740D" w:rsidRPr="00F9177A" w:rsidRDefault="00E5740D" w:rsidP="000A45FA">
      <w:pPr>
        <w:spacing w:after="0"/>
        <w:jc w:val="center"/>
        <w:rPr>
          <w:rFonts w:asciiTheme="majorBidi" w:hAnsiTheme="majorBidi" w:cstheme="majorBidi"/>
          <w:b/>
          <w:color w:val="000000" w:themeColor="text1"/>
          <w:sz w:val="24"/>
          <w:szCs w:val="24"/>
        </w:rPr>
      </w:pPr>
      <w:bookmarkStart w:id="0" w:name="_GoBack"/>
      <w:bookmarkEnd w:id="0"/>
      <w:r w:rsidRPr="00F9177A">
        <w:rPr>
          <w:rFonts w:asciiTheme="majorBidi" w:hAnsiTheme="majorBidi" w:cstheme="majorBidi"/>
          <w:b/>
          <w:color w:val="000000" w:themeColor="text1"/>
          <w:sz w:val="24"/>
          <w:szCs w:val="24"/>
        </w:rPr>
        <w:t>BAB I</w:t>
      </w:r>
    </w:p>
    <w:p w:rsidR="00E5740D" w:rsidRPr="00F9177A" w:rsidRDefault="00E5740D" w:rsidP="000A45FA">
      <w:pPr>
        <w:spacing w:after="0"/>
        <w:jc w:val="center"/>
        <w:rPr>
          <w:rFonts w:asciiTheme="majorBidi" w:hAnsiTheme="majorBidi" w:cstheme="majorBidi"/>
          <w:b/>
          <w:color w:val="000000" w:themeColor="text1"/>
          <w:sz w:val="24"/>
          <w:szCs w:val="24"/>
        </w:rPr>
      </w:pPr>
      <w:r w:rsidRPr="00F9177A">
        <w:rPr>
          <w:rFonts w:asciiTheme="majorBidi" w:hAnsiTheme="majorBidi" w:cstheme="majorBidi"/>
          <w:b/>
          <w:color w:val="000000" w:themeColor="text1"/>
          <w:sz w:val="24"/>
          <w:szCs w:val="24"/>
        </w:rPr>
        <w:t>PENDAHULUAN</w:t>
      </w:r>
    </w:p>
    <w:p w:rsidR="00E5740D" w:rsidRPr="00F9177A" w:rsidRDefault="00E5740D" w:rsidP="000A45FA">
      <w:pPr>
        <w:spacing w:after="0"/>
        <w:jc w:val="both"/>
        <w:rPr>
          <w:rFonts w:asciiTheme="majorBidi" w:hAnsiTheme="majorBidi" w:cstheme="majorBidi"/>
          <w:b/>
          <w:color w:val="000000" w:themeColor="text1"/>
          <w:sz w:val="24"/>
          <w:szCs w:val="24"/>
        </w:rPr>
      </w:pPr>
    </w:p>
    <w:p w:rsidR="00E5740D" w:rsidRPr="000A45FA" w:rsidRDefault="00E5740D" w:rsidP="000A45FA">
      <w:pPr>
        <w:spacing w:after="0"/>
        <w:jc w:val="both"/>
        <w:rPr>
          <w:rFonts w:asciiTheme="majorBidi" w:hAnsiTheme="majorBidi" w:cstheme="majorBidi"/>
          <w:color w:val="000000" w:themeColor="text1"/>
          <w:sz w:val="24"/>
          <w:szCs w:val="24"/>
        </w:rPr>
      </w:pPr>
      <w:r w:rsidRPr="000A45FA">
        <w:rPr>
          <w:rFonts w:asciiTheme="majorBidi" w:hAnsiTheme="majorBidi" w:cstheme="majorBidi"/>
          <w:b/>
          <w:color w:val="000000" w:themeColor="text1"/>
          <w:sz w:val="24"/>
          <w:szCs w:val="24"/>
        </w:rPr>
        <w:t>Latar Belakang</w:t>
      </w:r>
    </w:p>
    <w:p w:rsidR="00E5740D" w:rsidRPr="00F9177A" w:rsidRDefault="00E5740D" w:rsidP="000A45FA">
      <w:pPr>
        <w:spacing w:after="0"/>
        <w:ind w:firstLine="709"/>
        <w:contextualSpacing/>
        <w:jc w:val="both"/>
        <w:rPr>
          <w:rFonts w:asciiTheme="majorBidi" w:hAnsiTheme="majorBidi" w:cstheme="majorBidi"/>
          <w:color w:val="000000" w:themeColor="text1"/>
          <w:sz w:val="24"/>
          <w:szCs w:val="24"/>
        </w:rPr>
      </w:pPr>
      <w:r w:rsidRPr="00F9177A">
        <w:rPr>
          <w:rFonts w:asciiTheme="majorBidi" w:hAnsiTheme="majorBidi" w:cstheme="majorBidi"/>
          <w:i/>
          <w:iCs/>
          <w:color w:val="000000" w:themeColor="text1"/>
          <w:sz w:val="24"/>
          <w:szCs w:val="24"/>
        </w:rPr>
        <w:t xml:space="preserve">Internet </w:t>
      </w:r>
      <w:r w:rsidRPr="00F9177A">
        <w:rPr>
          <w:rFonts w:asciiTheme="majorBidi" w:hAnsiTheme="majorBidi" w:cstheme="majorBidi"/>
          <w:color w:val="000000" w:themeColor="text1"/>
          <w:sz w:val="24"/>
          <w:szCs w:val="24"/>
        </w:rPr>
        <w:t xml:space="preserve">merupakan salah satu teknologi informasi dan komunikasi yang berkembang sangat pesat akan dan memudahkan manusia dalam beraktifitas. Oleh sebab itu banyak pemasar menggunakan </w:t>
      </w:r>
      <w:r w:rsidRPr="00F9177A">
        <w:rPr>
          <w:rFonts w:asciiTheme="majorBidi" w:hAnsiTheme="majorBidi" w:cstheme="majorBidi"/>
          <w:i/>
          <w:iCs/>
          <w:color w:val="000000" w:themeColor="text1"/>
          <w:sz w:val="24"/>
          <w:szCs w:val="24"/>
        </w:rPr>
        <w:t>internet</w:t>
      </w:r>
      <w:r w:rsidRPr="00F9177A">
        <w:rPr>
          <w:rFonts w:asciiTheme="majorBidi" w:hAnsiTheme="majorBidi" w:cstheme="majorBidi"/>
          <w:color w:val="000000" w:themeColor="text1"/>
          <w:sz w:val="24"/>
          <w:szCs w:val="24"/>
        </w:rPr>
        <w:t xml:space="preserve"> sebagai platform ajang dalam mengomunikasikan informasi dari perusahaan kepada masyarakat untuk menarik pelanggan.</w:t>
      </w:r>
    </w:p>
    <w:p w:rsidR="00E5740D" w:rsidRPr="00F9177A" w:rsidRDefault="00E5740D" w:rsidP="000A45FA">
      <w:pPr>
        <w:spacing w:after="0"/>
        <w:ind w:firstLine="720"/>
        <w:jc w:val="both"/>
        <w:rPr>
          <w:rFonts w:asciiTheme="majorBidi" w:hAnsiTheme="majorBidi" w:cstheme="majorBidi"/>
          <w:color w:val="000000" w:themeColor="text1"/>
          <w:sz w:val="24"/>
          <w:szCs w:val="24"/>
        </w:rPr>
      </w:pPr>
      <w:r w:rsidRPr="00F9177A">
        <w:rPr>
          <w:rFonts w:asciiTheme="majorBidi" w:hAnsiTheme="majorBidi" w:cstheme="majorBidi"/>
          <w:i/>
          <w:iCs/>
          <w:color w:val="000000" w:themeColor="text1"/>
          <w:sz w:val="24"/>
          <w:szCs w:val="24"/>
        </w:rPr>
        <w:t>Internet</w:t>
      </w:r>
      <w:r w:rsidRPr="00F9177A">
        <w:rPr>
          <w:rFonts w:asciiTheme="majorBidi" w:hAnsiTheme="majorBidi" w:cstheme="majorBidi"/>
          <w:color w:val="000000" w:themeColor="text1"/>
          <w:sz w:val="24"/>
          <w:szCs w:val="24"/>
        </w:rPr>
        <w:t xml:space="preserve"> digunakan untuk berbagai alasan, termasuk sebagai sumber informasi, metode komunikasi, media pasar, dan sistem sosial (Maignan &amp; Lukas, 1997). Bahkan </w:t>
      </w:r>
      <w:r w:rsidRPr="00F9177A">
        <w:rPr>
          <w:rFonts w:asciiTheme="majorBidi" w:hAnsiTheme="majorBidi" w:cstheme="majorBidi"/>
          <w:i/>
          <w:iCs/>
          <w:color w:val="000000" w:themeColor="text1"/>
          <w:sz w:val="24"/>
          <w:szCs w:val="24"/>
        </w:rPr>
        <w:t>Internet</w:t>
      </w:r>
      <w:r w:rsidRPr="00F9177A">
        <w:rPr>
          <w:rFonts w:asciiTheme="majorBidi" w:hAnsiTheme="majorBidi" w:cstheme="majorBidi"/>
          <w:color w:val="000000" w:themeColor="text1"/>
          <w:sz w:val="24"/>
          <w:szCs w:val="24"/>
        </w:rPr>
        <w:t xml:space="preserve"> telah menjadi saluran bagi pemasar sehingga semakin banyak pelaku bisnis melihat pemasaran melalui </w:t>
      </w:r>
      <w:r w:rsidRPr="00F9177A">
        <w:rPr>
          <w:rFonts w:asciiTheme="majorBidi" w:hAnsiTheme="majorBidi" w:cstheme="majorBidi"/>
          <w:i/>
          <w:iCs/>
          <w:color w:val="000000" w:themeColor="text1"/>
          <w:sz w:val="24"/>
          <w:szCs w:val="24"/>
        </w:rPr>
        <w:t xml:space="preserve">Internet </w:t>
      </w:r>
      <w:r w:rsidRPr="00F9177A">
        <w:rPr>
          <w:rFonts w:asciiTheme="majorBidi" w:hAnsiTheme="majorBidi" w:cstheme="majorBidi"/>
          <w:color w:val="000000" w:themeColor="text1"/>
          <w:sz w:val="24"/>
          <w:szCs w:val="24"/>
        </w:rPr>
        <w:t>sebagai sesuatu yang sangat diperlukan agar tetap dapat bersaing dalam ekonomi global modern.</w:t>
      </w:r>
      <w:r w:rsidRPr="00E5740D">
        <w:rPr>
          <w:rFonts w:asciiTheme="majorBidi" w:hAnsiTheme="majorBidi" w:cstheme="majorBidi"/>
          <w:color w:val="000000" w:themeColor="text1"/>
          <w:sz w:val="24"/>
          <w:szCs w:val="24"/>
        </w:rPr>
        <w:t xml:space="preserve"> </w:t>
      </w:r>
      <w:r w:rsidRPr="00F9177A">
        <w:rPr>
          <w:rFonts w:asciiTheme="majorBidi" w:hAnsiTheme="majorBidi" w:cstheme="majorBidi"/>
          <w:color w:val="000000" w:themeColor="text1"/>
          <w:sz w:val="24"/>
          <w:szCs w:val="24"/>
        </w:rPr>
        <w:t xml:space="preserve">Informasi akan memiliki makna yang besar jika dapat disampaikan dengan cepat dan tepat. Karena mampu menambah pesatnya kemajuan usaha melalui online. Hal ini menimbulkan suatu pemikiran dikalangan pebisnis </w:t>
      </w:r>
      <w:r w:rsidRPr="00F9177A">
        <w:rPr>
          <w:rFonts w:asciiTheme="majorBidi" w:hAnsiTheme="majorBidi" w:cstheme="majorBidi"/>
          <w:color w:val="000000" w:themeColor="text1"/>
          <w:sz w:val="24"/>
          <w:szCs w:val="24"/>
        </w:rPr>
        <w:lastRenderedPageBreak/>
        <w:t xml:space="preserve">untuk melakukan sebuah inovasi untuk membuat sebuah perusahaan start-up agar bisa di akses atau dinikmati oleh masyarakat luas. </w:t>
      </w:r>
    </w:p>
    <w:p w:rsidR="00E5740D" w:rsidRPr="00F9177A" w:rsidRDefault="00E5740D" w:rsidP="000A45FA">
      <w:pPr>
        <w:spacing w:after="0"/>
        <w:ind w:firstLine="720"/>
        <w:jc w:val="both"/>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 xml:space="preserve">Oleh karena adanya peluang bisnis yang dikerahkan pada dunia pariwisata dengan dukungan banyaknya wisata di Indonesia , hal tersebut didukung oleh banyaknya budaya yang disuguhkan di Indonesia yang mampu menarik wisatawan luar negeri ataupun wisatawan domestik untuk menjelajah nusantara. Banyak agen perjalanan yang menyediakan layanan pembelian tiket pesawat dengan berbagai rute secara online melalui sebuah website. </w:t>
      </w:r>
    </w:p>
    <w:p w:rsidR="00E5740D" w:rsidRPr="00F9177A" w:rsidRDefault="00E5740D" w:rsidP="000A45FA">
      <w:pPr>
        <w:autoSpaceDE w:val="0"/>
        <w:autoSpaceDN w:val="0"/>
        <w:adjustRightInd w:val="0"/>
        <w:spacing w:after="0"/>
        <w:ind w:firstLine="720"/>
        <w:jc w:val="both"/>
        <w:rPr>
          <w:rFonts w:asciiTheme="majorBidi" w:hAnsiTheme="majorBidi" w:cstheme="majorBidi"/>
          <w:color w:val="000000" w:themeColor="text1"/>
          <w:sz w:val="23"/>
          <w:szCs w:val="23"/>
        </w:rPr>
      </w:pPr>
      <w:r w:rsidRPr="00F9177A">
        <w:rPr>
          <w:rFonts w:asciiTheme="majorBidi" w:hAnsiTheme="majorBidi" w:cstheme="majorBidi"/>
          <w:color w:val="000000" w:themeColor="text1"/>
          <w:sz w:val="24"/>
          <w:szCs w:val="24"/>
        </w:rPr>
        <w:t xml:space="preserve">Dalam hal memenuhi kebutuhan informasi, setiap konsumen memiliki tingkat kepuasan yang berbeda-beda terhadap media yang ada dan prilaku konsumtif masyarakat dengan menggunakan media jasa online yang di gunakan dari Traveloka. Kotler berpendapat bahwa, “kepuasan adalah menggunakan tingkat perasaan seseorang setelah membandingkan kinerja atau hasil yang ia rasakan dibandingkan dengan harapannya” sedangkan Menurut teori Supranto dalam jurnal Susanti (2017), kepuasan konsumen merupakan label yang digunakan oleh konsumen untuk meringkas suatu himpunan aksi atau tindakan yang terlihat, terkait dengan </w:t>
      </w:r>
      <w:r w:rsidRPr="00F9177A">
        <w:rPr>
          <w:rFonts w:asciiTheme="majorBidi" w:hAnsiTheme="majorBidi" w:cstheme="majorBidi"/>
          <w:color w:val="000000" w:themeColor="text1"/>
          <w:sz w:val="23"/>
          <w:szCs w:val="23"/>
        </w:rPr>
        <w:t>produk atau jasa.</w:t>
      </w:r>
    </w:p>
    <w:p w:rsidR="00E5740D" w:rsidRPr="00F9177A" w:rsidRDefault="00E5740D" w:rsidP="000A45FA">
      <w:pPr>
        <w:autoSpaceDE w:val="0"/>
        <w:autoSpaceDN w:val="0"/>
        <w:adjustRightInd w:val="0"/>
        <w:spacing w:after="0"/>
        <w:ind w:firstLine="720"/>
        <w:jc w:val="both"/>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 xml:space="preserve">Oleh karena efektif atau tidaknya website traveloka sebagai </w:t>
      </w:r>
      <w:r w:rsidRPr="00F9177A">
        <w:rPr>
          <w:rFonts w:asciiTheme="majorBidi" w:hAnsiTheme="majorBidi" w:cstheme="majorBidi"/>
          <w:color w:val="000000" w:themeColor="text1"/>
          <w:sz w:val="24"/>
          <w:szCs w:val="24"/>
        </w:rPr>
        <w:lastRenderedPageBreak/>
        <w:t xml:space="preserve">sumber informasi yang dibutuhkan konsumen berkaitan dengan informasi perilaku konsumen dan perilaku konsumtif dari konsumen, akan diteliti dengan menggunakan </w:t>
      </w:r>
      <w:r w:rsidRPr="00F9177A">
        <w:rPr>
          <w:rFonts w:asciiTheme="majorBidi" w:hAnsiTheme="majorBidi" w:cstheme="majorBidi"/>
          <w:i/>
          <w:color w:val="000000" w:themeColor="text1"/>
          <w:sz w:val="24"/>
          <w:szCs w:val="24"/>
        </w:rPr>
        <w:t>Teori Uses and Gratifications</w:t>
      </w:r>
      <w:r w:rsidRPr="00F9177A">
        <w:rPr>
          <w:rFonts w:asciiTheme="majorBidi" w:hAnsiTheme="majorBidi" w:cstheme="majorBidi"/>
          <w:color w:val="000000" w:themeColor="text1"/>
          <w:sz w:val="24"/>
          <w:szCs w:val="24"/>
        </w:rPr>
        <w:t xml:space="preserve"> Karena tingkat kepuasan dan prilaku konsumtif  diantara konsumen yakni masyarakat itu sendiri tentu berbeda-beda.</w:t>
      </w:r>
    </w:p>
    <w:p w:rsidR="00E5740D" w:rsidRPr="00F9177A" w:rsidRDefault="00E5740D" w:rsidP="000A45FA">
      <w:pPr>
        <w:spacing w:after="0"/>
        <w:ind w:firstLine="720"/>
        <w:jc w:val="both"/>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 xml:space="preserve">Hal tersebut sejalan dengan pandangan Wayne Pace dan Don. F. Faules tentang sistem komunikasi organisasi, dimana : “Sistem dalam komunikasi organisasi menyangkut pertunjukan dan penafsiran pesan diantara lusinan atau bahkan ratusan individu pada saat yang sama, yang mempunyai tingkat kepuasan berbeda tingkat kecukupan informasi yang berbeda pula; yang lebih menyukai dan menggunakan jenis, bentuk, dan metode komunikasi yang berbeda dalam jaringan yang berbeda-beda”. </w:t>
      </w:r>
    </w:p>
    <w:p w:rsidR="00E5740D" w:rsidRPr="00F9177A" w:rsidRDefault="00E5740D" w:rsidP="000A45FA">
      <w:pPr>
        <w:spacing w:after="0"/>
        <w:ind w:firstLine="720"/>
        <w:jc w:val="both"/>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 xml:space="preserve">Dari hasil pejabaran fenomena dan gejala di atas, dimana website Traveloka merupakan perusahaan yang tergolong mulai di andalkan masyarakat ini berusaha memberikan pelayanannya untuk minformasi harga tiket promosi pesawat kepada konsumennya, sehingga peneliti tertarik untuk melihat pengaruh keefektivitasan website traveloka terhadap kepuasan kebutuhan informasi harga tiket promosi kepada konsumennya. </w:t>
      </w:r>
    </w:p>
    <w:p w:rsidR="00E5740D" w:rsidRPr="00F9177A" w:rsidRDefault="00E5740D" w:rsidP="000A45FA">
      <w:pPr>
        <w:spacing w:after="0"/>
        <w:ind w:firstLine="720"/>
        <w:jc w:val="both"/>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 xml:space="preserve">Dari hasil penelitian tersebut. Peneliti mengharapkan dapat melihat </w:t>
      </w:r>
      <w:r w:rsidRPr="00F9177A">
        <w:rPr>
          <w:rFonts w:asciiTheme="majorBidi" w:hAnsiTheme="majorBidi" w:cstheme="majorBidi"/>
          <w:color w:val="000000" w:themeColor="text1"/>
          <w:sz w:val="24"/>
          <w:szCs w:val="24"/>
        </w:rPr>
        <w:lastRenderedPageBreak/>
        <w:t xml:space="preserve">pengaruh efektif atau tidaknya website Traveloka terhadap kepuasan kebutuhan harga tiket promosi pesawat dan hotel dalam memenuhi harapan atau memberikan kepuasan kepuasan yang diinginkan oleh khalayaknya yakni Masyarakat. Dari latar belakang di atas maka rumusan masalah yang diangkat pada penelitian ini yaitu : Pengaruh Promosi dan Kualitas Pelayanan Dalam Belanja </w:t>
      </w:r>
      <w:r w:rsidRPr="00F9177A">
        <w:rPr>
          <w:rFonts w:asciiTheme="majorBidi" w:hAnsiTheme="majorBidi" w:cstheme="majorBidi"/>
          <w:i/>
          <w:iCs/>
          <w:color w:val="000000" w:themeColor="text1"/>
          <w:sz w:val="24"/>
          <w:szCs w:val="24"/>
        </w:rPr>
        <w:t>Online</w:t>
      </w:r>
      <w:r w:rsidRPr="00F9177A">
        <w:rPr>
          <w:rFonts w:asciiTheme="majorBidi" w:hAnsiTheme="majorBidi" w:cstheme="majorBidi"/>
          <w:color w:val="000000" w:themeColor="text1"/>
          <w:sz w:val="24"/>
          <w:szCs w:val="24"/>
        </w:rPr>
        <w:t xml:space="preserve"> Terhadap Kepuasan Konsumen Traveloka ”. </w:t>
      </w:r>
    </w:p>
    <w:p w:rsidR="00E5740D" w:rsidRPr="000A45FA" w:rsidRDefault="00E5740D" w:rsidP="000A45FA">
      <w:pPr>
        <w:spacing w:after="0"/>
        <w:jc w:val="both"/>
        <w:rPr>
          <w:rFonts w:asciiTheme="majorBidi" w:hAnsiTheme="majorBidi" w:cstheme="majorBidi"/>
          <w:b/>
          <w:color w:val="000000" w:themeColor="text1"/>
          <w:sz w:val="24"/>
          <w:szCs w:val="24"/>
        </w:rPr>
      </w:pPr>
      <w:r w:rsidRPr="000A45FA">
        <w:rPr>
          <w:rFonts w:asciiTheme="majorBidi" w:hAnsiTheme="majorBidi" w:cstheme="majorBidi"/>
          <w:b/>
          <w:color w:val="000000" w:themeColor="text1"/>
          <w:sz w:val="24"/>
          <w:szCs w:val="24"/>
        </w:rPr>
        <w:t>Identifikasi Masalah</w:t>
      </w:r>
    </w:p>
    <w:p w:rsidR="00E5740D" w:rsidRPr="00FD6A82" w:rsidRDefault="00FD6A82" w:rsidP="00FD6A82">
      <w:pPr>
        <w:spacing w:after="0"/>
        <w:ind w:left="284" w:hanging="284"/>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1. </w:t>
      </w:r>
      <w:r w:rsidR="00E5740D" w:rsidRPr="00FD6A82">
        <w:rPr>
          <w:rFonts w:asciiTheme="majorBidi" w:hAnsiTheme="majorBidi" w:cstheme="majorBidi"/>
          <w:color w:val="000000" w:themeColor="text1"/>
          <w:sz w:val="24"/>
          <w:szCs w:val="24"/>
        </w:rPr>
        <w:t xml:space="preserve">Seberapa besar pengaruh promosi website Traveloka dalam memenuhi pelayanan belanja </w:t>
      </w:r>
      <w:r w:rsidR="00E5740D" w:rsidRPr="00FD6A82">
        <w:rPr>
          <w:rFonts w:asciiTheme="majorBidi" w:hAnsiTheme="majorBidi" w:cstheme="majorBidi"/>
          <w:i/>
          <w:iCs/>
          <w:color w:val="000000" w:themeColor="text1"/>
          <w:sz w:val="24"/>
          <w:szCs w:val="24"/>
        </w:rPr>
        <w:t>online</w:t>
      </w:r>
      <w:r w:rsidR="00E5740D" w:rsidRPr="00FD6A82">
        <w:rPr>
          <w:rFonts w:asciiTheme="majorBidi" w:hAnsiTheme="majorBidi" w:cstheme="majorBidi"/>
          <w:color w:val="000000" w:themeColor="text1"/>
          <w:sz w:val="24"/>
          <w:szCs w:val="24"/>
        </w:rPr>
        <w:t xml:space="preserve"> terhadap konsumen ?</w:t>
      </w:r>
    </w:p>
    <w:p w:rsidR="00E5740D" w:rsidRPr="00FD6A82" w:rsidRDefault="00FD6A82" w:rsidP="00FD6A82">
      <w:pPr>
        <w:spacing w:after="0"/>
        <w:ind w:left="360" w:hanging="36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2. </w:t>
      </w:r>
      <w:r w:rsidR="00E5740D" w:rsidRPr="00FD6A82">
        <w:rPr>
          <w:rFonts w:asciiTheme="majorBidi" w:hAnsiTheme="majorBidi" w:cstheme="majorBidi"/>
          <w:color w:val="000000" w:themeColor="text1"/>
          <w:sz w:val="24"/>
          <w:szCs w:val="24"/>
        </w:rPr>
        <w:t xml:space="preserve">Seberapa besar pengaruh kualitas pelayanan dalam belanja </w:t>
      </w:r>
      <w:r w:rsidR="00E5740D" w:rsidRPr="00FD6A82">
        <w:rPr>
          <w:rFonts w:asciiTheme="majorBidi" w:hAnsiTheme="majorBidi" w:cstheme="majorBidi"/>
          <w:i/>
          <w:iCs/>
          <w:color w:val="000000" w:themeColor="text1"/>
          <w:sz w:val="24"/>
          <w:szCs w:val="24"/>
        </w:rPr>
        <w:t>online</w:t>
      </w:r>
      <w:r w:rsidR="00E5740D" w:rsidRPr="00FD6A82">
        <w:rPr>
          <w:rFonts w:asciiTheme="majorBidi" w:hAnsiTheme="majorBidi" w:cstheme="majorBidi"/>
          <w:color w:val="000000" w:themeColor="text1"/>
          <w:sz w:val="24"/>
          <w:szCs w:val="24"/>
        </w:rPr>
        <w:t xml:space="preserve"> traveling terhadap kepuasan konsumen ? </w:t>
      </w:r>
    </w:p>
    <w:p w:rsidR="00E5740D" w:rsidRPr="00FD6A82" w:rsidRDefault="00FD6A82" w:rsidP="00FD6A82">
      <w:pPr>
        <w:spacing w:after="0"/>
        <w:ind w:left="360" w:hanging="36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3. </w:t>
      </w:r>
      <w:r w:rsidR="00E5740D" w:rsidRPr="00FD6A82">
        <w:rPr>
          <w:rFonts w:asciiTheme="majorBidi" w:hAnsiTheme="majorBidi" w:cstheme="majorBidi"/>
          <w:color w:val="000000" w:themeColor="text1"/>
          <w:sz w:val="24"/>
          <w:szCs w:val="24"/>
        </w:rPr>
        <w:t xml:space="preserve">Bagaimana pengaruh promosi dan kualitas pelayanan dalam belanja </w:t>
      </w:r>
      <w:r w:rsidR="00E5740D" w:rsidRPr="00FD6A82">
        <w:rPr>
          <w:rFonts w:asciiTheme="majorBidi" w:hAnsiTheme="majorBidi" w:cstheme="majorBidi"/>
          <w:i/>
          <w:iCs/>
          <w:color w:val="000000" w:themeColor="text1"/>
          <w:sz w:val="24"/>
          <w:szCs w:val="24"/>
        </w:rPr>
        <w:t>online</w:t>
      </w:r>
      <w:r w:rsidR="00E5740D" w:rsidRPr="00FD6A82">
        <w:rPr>
          <w:rFonts w:asciiTheme="majorBidi" w:hAnsiTheme="majorBidi" w:cstheme="majorBidi"/>
          <w:color w:val="000000" w:themeColor="text1"/>
          <w:sz w:val="24"/>
          <w:szCs w:val="24"/>
        </w:rPr>
        <w:t xml:space="preserve"> traveling terhadap kepuasan konsumen ?</w:t>
      </w:r>
    </w:p>
    <w:p w:rsidR="00E5740D" w:rsidRPr="00F9177A" w:rsidRDefault="00E5740D" w:rsidP="000A45FA">
      <w:pPr>
        <w:pStyle w:val="ListParagraph"/>
        <w:spacing w:after="0"/>
        <w:ind w:left="375"/>
        <w:jc w:val="both"/>
        <w:rPr>
          <w:rFonts w:asciiTheme="majorBidi" w:hAnsiTheme="majorBidi" w:cstheme="majorBidi"/>
          <w:color w:val="000000" w:themeColor="text1"/>
          <w:sz w:val="24"/>
          <w:szCs w:val="24"/>
        </w:rPr>
      </w:pPr>
    </w:p>
    <w:p w:rsidR="00E5740D" w:rsidRPr="000A45FA" w:rsidRDefault="00E5740D" w:rsidP="000A45FA">
      <w:pPr>
        <w:spacing w:after="0"/>
        <w:jc w:val="both"/>
        <w:rPr>
          <w:rFonts w:asciiTheme="majorBidi" w:hAnsiTheme="majorBidi" w:cstheme="majorBidi"/>
          <w:b/>
          <w:color w:val="000000" w:themeColor="text1"/>
          <w:sz w:val="24"/>
          <w:szCs w:val="24"/>
        </w:rPr>
      </w:pPr>
      <w:r w:rsidRPr="000A45FA">
        <w:rPr>
          <w:rFonts w:asciiTheme="majorBidi" w:hAnsiTheme="majorBidi" w:cstheme="majorBidi"/>
          <w:b/>
          <w:color w:val="000000" w:themeColor="text1"/>
          <w:sz w:val="24"/>
          <w:szCs w:val="24"/>
        </w:rPr>
        <w:t>Tujuan Penelitian</w:t>
      </w:r>
    </w:p>
    <w:p w:rsidR="00E5740D" w:rsidRPr="00FD6A82" w:rsidRDefault="00FD6A82" w:rsidP="00FD6A82">
      <w:pPr>
        <w:spacing w:after="0"/>
        <w:ind w:left="360" w:hanging="36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1. </w:t>
      </w:r>
      <w:r w:rsidR="00E5740D" w:rsidRPr="00FD6A82">
        <w:rPr>
          <w:rFonts w:asciiTheme="majorBidi" w:hAnsiTheme="majorBidi" w:cstheme="majorBidi"/>
          <w:color w:val="000000" w:themeColor="text1"/>
          <w:sz w:val="24"/>
          <w:szCs w:val="24"/>
        </w:rPr>
        <w:t xml:space="preserve">Untuk mengetahui seberapa besar pengaruh promosi belanja </w:t>
      </w:r>
      <w:r w:rsidR="00E5740D" w:rsidRPr="00FD6A82">
        <w:rPr>
          <w:rFonts w:asciiTheme="majorBidi" w:hAnsiTheme="majorBidi" w:cstheme="majorBidi"/>
          <w:i/>
          <w:iCs/>
          <w:color w:val="000000" w:themeColor="text1"/>
          <w:sz w:val="24"/>
          <w:szCs w:val="24"/>
        </w:rPr>
        <w:t>online traveling</w:t>
      </w:r>
      <w:r w:rsidR="00E5740D" w:rsidRPr="00FD6A82">
        <w:rPr>
          <w:rFonts w:asciiTheme="majorBidi" w:hAnsiTheme="majorBidi" w:cstheme="majorBidi"/>
          <w:color w:val="000000" w:themeColor="text1"/>
          <w:sz w:val="24"/>
          <w:szCs w:val="24"/>
        </w:rPr>
        <w:t xml:space="preserve"> terhadap kepuasan konsumen</w:t>
      </w:r>
    </w:p>
    <w:p w:rsidR="00E5740D" w:rsidRPr="00FD6A82" w:rsidRDefault="00FD6A82" w:rsidP="00FD6A82">
      <w:pPr>
        <w:spacing w:after="0"/>
        <w:ind w:left="360" w:hanging="36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2. </w:t>
      </w:r>
      <w:r w:rsidR="00E5740D" w:rsidRPr="00FD6A82">
        <w:rPr>
          <w:rFonts w:asciiTheme="majorBidi" w:hAnsiTheme="majorBidi" w:cstheme="majorBidi"/>
          <w:color w:val="000000" w:themeColor="text1"/>
          <w:sz w:val="24"/>
          <w:szCs w:val="24"/>
        </w:rPr>
        <w:t xml:space="preserve">Untuk mengetahui seberapa besar pengaruh kepuasan konsumen dalam belanja </w:t>
      </w:r>
      <w:r w:rsidR="00E5740D" w:rsidRPr="00FD6A82">
        <w:rPr>
          <w:rFonts w:asciiTheme="majorBidi" w:hAnsiTheme="majorBidi" w:cstheme="majorBidi"/>
          <w:i/>
          <w:iCs/>
          <w:color w:val="000000" w:themeColor="text1"/>
          <w:sz w:val="24"/>
          <w:szCs w:val="24"/>
        </w:rPr>
        <w:t>online traveling</w:t>
      </w:r>
      <w:r w:rsidR="00E5740D" w:rsidRPr="00FD6A82">
        <w:rPr>
          <w:rFonts w:asciiTheme="majorBidi" w:hAnsiTheme="majorBidi" w:cstheme="majorBidi"/>
          <w:color w:val="000000" w:themeColor="text1"/>
          <w:sz w:val="24"/>
          <w:szCs w:val="24"/>
        </w:rPr>
        <w:t xml:space="preserve"> terhadap kepuasan konsumen</w:t>
      </w:r>
    </w:p>
    <w:p w:rsidR="00E5740D" w:rsidRPr="00FD6A82" w:rsidRDefault="00FD6A82" w:rsidP="00FD6A82">
      <w:pPr>
        <w:spacing w:after="0"/>
        <w:ind w:left="284" w:hanging="284"/>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3. </w:t>
      </w:r>
      <w:r w:rsidR="00E5740D" w:rsidRPr="00FD6A82">
        <w:rPr>
          <w:rFonts w:asciiTheme="majorBidi" w:hAnsiTheme="majorBidi" w:cstheme="majorBidi"/>
          <w:color w:val="000000" w:themeColor="text1"/>
          <w:sz w:val="24"/>
          <w:szCs w:val="24"/>
        </w:rPr>
        <w:t xml:space="preserve">Untuk mengetahui seberapa besar pengaruh promosi dan kualitas pelayanan dalam belanja </w:t>
      </w:r>
      <w:r w:rsidR="00E5740D" w:rsidRPr="00FD6A82">
        <w:rPr>
          <w:rFonts w:asciiTheme="majorBidi" w:hAnsiTheme="majorBidi" w:cstheme="majorBidi"/>
          <w:i/>
          <w:iCs/>
          <w:color w:val="000000" w:themeColor="text1"/>
          <w:sz w:val="24"/>
          <w:szCs w:val="24"/>
        </w:rPr>
        <w:t xml:space="preserve">online </w:t>
      </w:r>
      <w:r w:rsidR="00E5740D" w:rsidRPr="00FD6A82">
        <w:rPr>
          <w:rFonts w:asciiTheme="majorBidi" w:hAnsiTheme="majorBidi" w:cstheme="majorBidi"/>
          <w:i/>
          <w:iCs/>
          <w:color w:val="000000" w:themeColor="text1"/>
          <w:sz w:val="24"/>
          <w:szCs w:val="24"/>
        </w:rPr>
        <w:lastRenderedPageBreak/>
        <w:t>traveling</w:t>
      </w:r>
      <w:r w:rsidR="00E5740D" w:rsidRPr="00FD6A82">
        <w:rPr>
          <w:rFonts w:asciiTheme="majorBidi" w:hAnsiTheme="majorBidi" w:cstheme="majorBidi"/>
          <w:color w:val="000000" w:themeColor="text1"/>
          <w:sz w:val="24"/>
          <w:szCs w:val="24"/>
        </w:rPr>
        <w:t xml:space="preserve"> terhadap kepuasan konsumen</w:t>
      </w:r>
    </w:p>
    <w:p w:rsidR="00E5740D" w:rsidRPr="000A45FA" w:rsidRDefault="00E5740D" w:rsidP="000A45FA">
      <w:pPr>
        <w:spacing w:after="0"/>
        <w:jc w:val="both"/>
        <w:rPr>
          <w:rFonts w:asciiTheme="majorBidi" w:hAnsiTheme="majorBidi" w:cstheme="majorBidi"/>
          <w:b/>
          <w:color w:val="000000" w:themeColor="text1"/>
          <w:sz w:val="24"/>
          <w:szCs w:val="24"/>
        </w:rPr>
      </w:pPr>
      <w:r w:rsidRPr="000A45FA">
        <w:rPr>
          <w:rFonts w:asciiTheme="majorBidi" w:hAnsiTheme="majorBidi" w:cstheme="majorBidi"/>
          <w:b/>
          <w:bCs/>
          <w:color w:val="000000" w:themeColor="text1"/>
          <w:sz w:val="24"/>
          <w:szCs w:val="24"/>
        </w:rPr>
        <w:t xml:space="preserve">Kegunaan Teoritik </w:t>
      </w:r>
    </w:p>
    <w:p w:rsidR="00E5740D" w:rsidRPr="00F9177A" w:rsidRDefault="00E5740D" w:rsidP="00FD6A82">
      <w:pPr>
        <w:spacing w:after="0"/>
        <w:ind w:firstLine="720"/>
        <w:jc w:val="both"/>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 xml:space="preserve">Pengetahuan yang dihasilkan dari penelitian ini akan berkontribusi dalam memberikan pemahaman empiris tentang pengaruh struktur penggunaan dan kepuasan konsumen Indonesia terhadap belanja </w:t>
      </w:r>
      <w:r w:rsidRPr="00F9177A">
        <w:rPr>
          <w:rFonts w:asciiTheme="majorBidi" w:hAnsiTheme="majorBidi" w:cstheme="majorBidi"/>
          <w:i/>
          <w:color w:val="000000" w:themeColor="text1"/>
          <w:sz w:val="24"/>
          <w:szCs w:val="24"/>
        </w:rPr>
        <w:t>online.</w:t>
      </w:r>
    </w:p>
    <w:p w:rsidR="00E5740D" w:rsidRPr="00F9177A" w:rsidRDefault="00E5740D" w:rsidP="000A45FA">
      <w:pPr>
        <w:spacing w:after="0"/>
        <w:ind w:firstLine="720"/>
        <w:contextualSpacing/>
        <w:jc w:val="both"/>
        <w:rPr>
          <w:rFonts w:asciiTheme="majorBidi" w:hAnsiTheme="majorBidi" w:cstheme="majorBidi"/>
          <w:color w:val="000000" w:themeColor="text1"/>
          <w:sz w:val="24"/>
          <w:szCs w:val="24"/>
        </w:rPr>
      </w:pPr>
    </w:p>
    <w:p w:rsidR="00E5740D" w:rsidRPr="000A45FA" w:rsidRDefault="00E5740D" w:rsidP="000A45FA">
      <w:pPr>
        <w:spacing w:after="0"/>
        <w:jc w:val="both"/>
        <w:rPr>
          <w:rFonts w:asciiTheme="majorBidi" w:hAnsiTheme="majorBidi" w:cstheme="majorBidi"/>
          <w:b/>
          <w:bCs/>
          <w:color w:val="000000" w:themeColor="text1"/>
          <w:sz w:val="24"/>
          <w:szCs w:val="24"/>
        </w:rPr>
      </w:pPr>
      <w:r w:rsidRPr="000A45FA">
        <w:rPr>
          <w:rFonts w:asciiTheme="majorBidi" w:hAnsiTheme="majorBidi" w:cstheme="majorBidi"/>
          <w:b/>
          <w:bCs/>
          <w:color w:val="000000" w:themeColor="text1"/>
          <w:sz w:val="24"/>
          <w:szCs w:val="24"/>
        </w:rPr>
        <w:t xml:space="preserve">Kegunaan Praktis </w:t>
      </w:r>
    </w:p>
    <w:p w:rsidR="006B1584" w:rsidRDefault="00E5740D" w:rsidP="000A45FA">
      <w:pPr>
        <w:spacing w:after="0"/>
        <w:ind w:firstLine="720"/>
        <w:jc w:val="both"/>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 xml:space="preserve">Penelitian ini menyajikan implikasi dan arahan strategis untuk pengembangan belanja </w:t>
      </w:r>
      <w:r w:rsidRPr="00F9177A">
        <w:rPr>
          <w:rFonts w:asciiTheme="majorBidi" w:hAnsiTheme="majorBidi" w:cstheme="majorBidi"/>
          <w:i/>
          <w:color w:val="000000" w:themeColor="text1"/>
          <w:sz w:val="24"/>
          <w:szCs w:val="24"/>
        </w:rPr>
        <w:t>online</w:t>
      </w:r>
      <w:r w:rsidRPr="00F9177A">
        <w:rPr>
          <w:rFonts w:asciiTheme="majorBidi" w:hAnsiTheme="majorBidi" w:cstheme="majorBidi"/>
          <w:color w:val="000000" w:themeColor="text1"/>
          <w:sz w:val="24"/>
          <w:szCs w:val="24"/>
        </w:rPr>
        <w:t xml:space="preserve"> di Indonesia terutama traveloka.</w:t>
      </w:r>
    </w:p>
    <w:p w:rsidR="006B1584" w:rsidRPr="00F9177A" w:rsidRDefault="006B1584" w:rsidP="000A45FA">
      <w:pPr>
        <w:spacing w:after="0"/>
        <w:jc w:val="center"/>
        <w:rPr>
          <w:rFonts w:asciiTheme="majorBidi" w:hAnsiTheme="majorBidi" w:cstheme="majorBidi"/>
          <w:b/>
          <w:color w:val="000000" w:themeColor="text1"/>
          <w:sz w:val="24"/>
          <w:szCs w:val="24"/>
        </w:rPr>
      </w:pPr>
      <w:r w:rsidRPr="00F9177A">
        <w:rPr>
          <w:rFonts w:asciiTheme="majorBidi" w:hAnsiTheme="majorBidi" w:cstheme="majorBidi"/>
          <w:b/>
          <w:color w:val="000000" w:themeColor="text1"/>
          <w:sz w:val="24"/>
          <w:szCs w:val="24"/>
        </w:rPr>
        <w:t>BAB II</w:t>
      </w:r>
    </w:p>
    <w:p w:rsidR="006B1584" w:rsidRDefault="006B1584" w:rsidP="000A45FA">
      <w:pPr>
        <w:spacing w:after="0"/>
        <w:ind w:firstLine="720"/>
        <w:jc w:val="center"/>
        <w:rPr>
          <w:rFonts w:asciiTheme="majorBidi" w:hAnsiTheme="majorBidi" w:cstheme="majorBidi"/>
          <w:b/>
          <w:color w:val="000000" w:themeColor="text1"/>
          <w:sz w:val="24"/>
          <w:szCs w:val="24"/>
        </w:rPr>
      </w:pPr>
      <w:r w:rsidRPr="00F9177A">
        <w:rPr>
          <w:rFonts w:asciiTheme="majorBidi" w:hAnsiTheme="majorBidi" w:cstheme="majorBidi"/>
          <w:b/>
          <w:color w:val="000000" w:themeColor="text1"/>
          <w:sz w:val="24"/>
          <w:szCs w:val="24"/>
        </w:rPr>
        <w:t>TINJAUAN PUSTAKA, TEORI-TEORI, KERANGKA PEMIKIRAN</w:t>
      </w:r>
    </w:p>
    <w:p w:rsidR="006B1584" w:rsidRPr="000A45FA" w:rsidRDefault="006B1584" w:rsidP="000A45FA">
      <w:pPr>
        <w:spacing w:after="0"/>
        <w:jc w:val="both"/>
        <w:rPr>
          <w:rFonts w:asciiTheme="majorBidi" w:hAnsiTheme="majorBidi" w:cstheme="majorBidi"/>
          <w:b/>
          <w:color w:val="000000" w:themeColor="text1"/>
          <w:sz w:val="24"/>
          <w:szCs w:val="24"/>
        </w:rPr>
      </w:pPr>
      <w:r w:rsidRPr="000A45FA">
        <w:rPr>
          <w:rFonts w:asciiTheme="majorBidi" w:hAnsiTheme="majorBidi" w:cstheme="majorBidi"/>
          <w:b/>
          <w:color w:val="000000" w:themeColor="text1"/>
          <w:sz w:val="24"/>
          <w:szCs w:val="24"/>
        </w:rPr>
        <w:t>Teori-teori</w:t>
      </w:r>
    </w:p>
    <w:p w:rsidR="006B1584" w:rsidRPr="000A45FA" w:rsidRDefault="006B1584" w:rsidP="000A45FA">
      <w:pPr>
        <w:spacing w:after="0"/>
        <w:jc w:val="both"/>
        <w:rPr>
          <w:rFonts w:asciiTheme="majorBidi" w:hAnsiTheme="majorBidi" w:cstheme="majorBidi"/>
          <w:b/>
          <w:color w:val="000000" w:themeColor="text1"/>
          <w:sz w:val="24"/>
          <w:szCs w:val="24"/>
        </w:rPr>
      </w:pPr>
      <w:r w:rsidRPr="000A45FA">
        <w:rPr>
          <w:rFonts w:asciiTheme="majorBidi" w:hAnsiTheme="majorBidi" w:cstheme="majorBidi"/>
          <w:b/>
          <w:color w:val="000000" w:themeColor="text1"/>
          <w:sz w:val="24"/>
          <w:szCs w:val="24"/>
        </w:rPr>
        <w:t xml:space="preserve">Teori </w:t>
      </w:r>
      <w:r w:rsidRPr="000A45FA">
        <w:rPr>
          <w:rFonts w:asciiTheme="majorBidi" w:hAnsiTheme="majorBidi" w:cstheme="majorBidi"/>
          <w:b/>
          <w:i/>
          <w:color w:val="000000" w:themeColor="text1"/>
          <w:sz w:val="24"/>
          <w:szCs w:val="24"/>
        </w:rPr>
        <w:t>Uses And Gratification</w:t>
      </w:r>
    </w:p>
    <w:p w:rsidR="006B1584" w:rsidRPr="00F9177A" w:rsidRDefault="006B1584" w:rsidP="000A45FA">
      <w:pPr>
        <w:spacing w:after="0"/>
        <w:ind w:firstLine="720"/>
        <w:contextualSpacing/>
        <w:jc w:val="both"/>
        <w:rPr>
          <w:rFonts w:asciiTheme="majorBidi" w:hAnsiTheme="majorBidi" w:cstheme="majorBidi"/>
          <w:color w:val="000000" w:themeColor="text1"/>
          <w:sz w:val="24"/>
          <w:szCs w:val="24"/>
        </w:rPr>
      </w:pPr>
      <w:r w:rsidRPr="00F9177A">
        <w:rPr>
          <w:rFonts w:asciiTheme="majorBidi" w:hAnsiTheme="majorBidi" w:cstheme="majorBidi"/>
          <w:i/>
          <w:color w:val="000000" w:themeColor="text1"/>
          <w:sz w:val="24"/>
          <w:szCs w:val="24"/>
        </w:rPr>
        <w:t>Uses and Gratifications</w:t>
      </w:r>
      <w:r w:rsidRPr="00F9177A">
        <w:rPr>
          <w:rFonts w:asciiTheme="majorBidi" w:hAnsiTheme="majorBidi" w:cstheme="majorBidi"/>
          <w:color w:val="000000" w:themeColor="text1"/>
          <w:sz w:val="24"/>
          <w:szCs w:val="24"/>
        </w:rPr>
        <w:t xml:space="preserve"> untuk pertama kali dijelaskan oleh Elihu Katz (1959) dalam suatu artikel sebagai reaksinya terhadap pernyataan Bernard Berelson (1959) bahwa penelitian komunikasi tampaknya akan mati. Katz menegaskan bahwa bidang kajian yang sedang sekarat itu adalah studi komunikasi massa sebagai persuasi. Dia menunjukkan bahwa kebanyakan penelitian komunikasi sampai waktu itu diarahkan kepada penyelidikan efek kampanye persuasi pada khalayak. Katz mengatakan bahwa penelitiannya diarahkan kepada jawaban terhadap pertanyaan Apa yang dilakukan media untuk khalayak (</w:t>
      </w:r>
      <w:r w:rsidRPr="00F9177A">
        <w:rPr>
          <w:rFonts w:asciiTheme="majorBidi" w:hAnsiTheme="majorBidi" w:cstheme="majorBidi"/>
          <w:i/>
          <w:color w:val="000000" w:themeColor="text1"/>
          <w:sz w:val="24"/>
          <w:szCs w:val="24"/>
        </w:rPr>
        <w:t xml:space="preserve">What do the media do to </w:t>
      </w:r>
      <w:r w:rsidRPr="00F9177A">
        <w:rPr>
          <w:rFonts w:asciiTheme="majorBidi" w:hAnsiTheme="majorBidi" w:cstheme="majorBidi"/>
          <w:i/>
          <w:color w:val="000000" w:themeColor="text1"/>
          <w:sz w:val="24"/>
          <w:szCs w:val="24"/>
        </w:rPr>
        <w:lastRenderedPageBreak/>
        <w:t>people?</w:t>
      </w:r>
      <w:r w:rsidRPr="00F9177A">
        <w:rPr>
          <w:rFonts w:asciiTheme="majorBidi" w:hAnsiTheme="majorBidi" w:cstheme="majorBidi"/>
          <w:color w:val="000000" w:themeColor="text1"/>
          <w:sz w:val="24"/>
          <w:szCs w:val="24"/>
        </w:rPr>
        <w:t xml:space="preserve">). Model </w:t>
      </w:r>
      <w:r w:rsidRPr="00F9177A">
        <w:rPr>
          <w:rFonts w:asciiTheme="majorBidi" w:hAnsiTheme="majorBidi" w:cstheme="majorBidi"/>
          <w:i/>
          <w:color w:val="000000" w:themeColor="text1"/>
          <w:sz w:val="24"/>
          <w:szCs w:val="24"/>
        </w:rPr>
        <w:t>Uses and Gratifications</w:t>
      </w:r>
      <w:r w:rsidRPr="00F9177A">
        <w:rPr>
          <w:rFonts w:asciiTheme="majorBidi" w:hAnsiTheme="majorBidi" w:cstheme="majorBidi"/>
          <w:color w:val="000000" w:themeColor="text1"/>
          <w:sz w:val="24"/>
          <w:szCs w:val="24"/>
        </w:rPr>
        <w:t xml:space="preserve"> menunjukkan bahwa yang menjadi permasalahan utama bukanlah media memenuhi kebutuhan pribadi dan sosial khalayak (Effendy, 2003:289). Model ini digambarkan sebagai a dramatic break </w:t>
      </w:r>
      <w:r w:rsidRPr="00F9177A">
        <w:rPr>
          <w:rFonts w:asciiTheme="majorBidi" w:hAnsiTheme="majorBidi" w:cstheme="majorBidi"/>
          <w:i/>
          <w:color w:val="000000" w:themeColor="text1"/>
          <w:sz w:val="24"/>
          <w:szCs w:val="24"/>
        </w:rPr>
        <w:t>with effects tradition of the past</w:t>
      </w:r>
      <w:r w:rsidRPr="00F9177A">
        <w:rPr>
          <w:rFonts w:asciiTheme="majorBidi" w:hAnsiTheme="majorBidi" w:cstheme="majorBidi"/>
          <w:color w:val="000000" w:themeColor="text1"/>
          <w:sz w:val="24"/>
          <w:szCs w:val="24"/>
        </w:rPr>
        <w:t xml:space="preserve"> (Swanson, 1979), yaitu suatu loncatan dramatis dari model jarum hipodermik. Model ini tidak tertarik pada apa yang dilakukan media terhadap khalayaknya tetapi lebih tertarik pada apa yang dilakukan khalayak terhadap media. Anggota khalayak dianggap secara aktif menggunakan media untuk memenuhi kebutuhannya. Dari sini timbul istilah </w:t>
      </w:r>
      <w:r w:rsidRPr="00F9177A">
        <w:rPr>
          <w:rFonts w:asciiTheme="majorBidi" w:hAnsiTheme="majorBidi" w:cstheme="majorBidi"/>
          <w:i/>
          <w:color w:val="000000" w:themeColor="text1"/>
          <w:sz w:val="24"/>
          <w:szCs w:val="24"/>
        </w:rPr>
        <w:t>Uses and Gratifications</w:t>
      </w:r>
      <w:r w:rsidRPr="00F9177A">
        <w:rPr>
          <w:rFonts w:asciiTheme="majorBidi" w:hAnsiTheme="majorBidi" w:cstheme="majorBidi"/>
          <w:color w:val="000000" w:themeColor="text1"/>
          <w:sz w:val="24"/>
          <w:szCs w:val="24"/>
        </w:rPr>
        <w:t>, penggunaan dan pemenuhan kebutuhan. Dalam asumsi ini tersirat pengertian bahwa komunikasi massa berguna (</w:t>
      </w:r>
      <w:r w:rsidRPr="00F9177A">
        <w:rPr>
          <w:rFonts w:asciiTheme="majorBidi" w:hAnsiTheme="majorBidi" w:cstheme="majorBidi"/>
          <w:i/>
          <w:color w:val="000000" w:themeColor="text1"/>
          <w:sz w:val="24"/>
          <w:szCs w:val="24"/>
        </w:rPr>
        <w:t>utility</w:t>
      </w:r>
      <w:r w:rsidRPr="00F9177A">
        <w:rPr>
          <w:rFonts w:asciiTheme="majorBidi" w:hAnsiTheme="majorBidi" w:cstheme="majorBidi"/>
          <w:color w:val="000000" w:themeColor="text1"/>
          <w:sz w:val="24"/>
          <w:szCs w:val="24"/>
        </w:rPr>
        <w:t>); bahwa komunikasi media diarahkan oleh motif (</w:t>
      </w:r>
      <w:r w:rsidRPr="00F9177A">
        <w:rPr>
          <w:rFonts w:asciiTheme="majorBidi" w:hAnsiTheme="majorBidi" w:cstheme="majorBidi"/>
          <w:i/>
          <w:color w:val="000000" w:themeColor="text1"/>
          <w:sz w:val="24"/>
          <w:szCs w:val="24"/>
        </w:rPr>
        <w:t>intentionality</w:t>
      </w:r>
      <w:r w:rsidRPr="00F9177A">
        <w:rPr>
          <w:rFonts w:asciiTheme="majorBidi" w:hAnsiTheme="majorBidi" w:cstheme="majorBidi"/>
          <w:color w:val="000000" w:themeColor="text1"/>
          <w:sz w:val="24"/>
          <w:szCs w:val="24"/>
        </w:rPr>
        <w:t>); bahwa perilaku media mencerminkan kepentingan dan preferensi (</w:t>
      </w:r>
      <w:r w:rsidRPr="00F9177A">
        <w:rPr>
          <w:rFonts w:asciiTheme="majorBidi" w:hAnsiTheme="majorBidi" w:cstheme="majorBidi"/>
          <w:i/>
          <w:color w:val="000000" w:themeColor="text1"/>
          <w:sz w:val="24"/>
          <w:szCs w:val="24"/>
        </w:rPr>
        <w:t>selectivty</w:t>
      </w:r>
      <w:r w:rsidRPr="00F9177A">
        <w:rPr>
          <w:rFonts w:asciiTheme="majorBidi" w:hAnsiTheme="majorBidi" w:cstheme="majorBidi"/>
          <w:color w:val="000000" w:themeColor="text1"/>
          <w:sz w:val="24"/>
          <w:szCs w:val="24"/>
        </w:rPr>
        <w:t>); dan bahwa khalayak sebenarnya kepala batu (</w:t>
      </w:r>
      <w:r w:rsidRPr="00F9177A">
        <w:rPr>
          <w:rFonts w:asciiTheme="majorBidi" w:hAnsiTheme="majorBidi" w:cstheme="majorBidi"/>
          <w:i/>
          <w:color w:val="000000" w:themeColor="text1"/>
          <w:sz w:val="24"/>
          <w:szCs w:val="24"/>
        </w:rPr>
        <w:t>stubborn</w:t>
      </w:r>
      <w:r w:rsidRPr="00F9177A">
        <w:rPr>
          <w:rFonts w:asciiTheme="majorBidi" w:hAnsiTheme="majorBidi" w:cstheme="majorBidi"/>
          <w:color w:val="000000" w:themeColor="text1"/>
          <w:sz w:val="24"/>
          <w:szCs w:val="24"/>
        </w:rPr>
        <w:t xml:space="preserve">). Karena penggunaan media hanyalah salah satu cara untuk memenuhi kebutuhan psikologis, efek media dianggap sebagai situasi ketika kebutuhan itu terpenuhi. Konsep dasar model ini diringkas oleh para pendirinya Katz, Blumer, dan Gurevitch. Dengan model ini yang diteliti ialah (1) sumber sosial dan psikologis dari (2) kebutuhan, yang melahirkan (3) harapan-harapan dari </w:t>
      </w:r>
      <w:r w:rsidRPr="00F9177A">
        <w:rPr>
          <w:rFonts w:asciiTheme="majorBidi" w:hAnsiTheme="majorBidi" w:cstheme="majorBidi"/>
          <w:color w:val="000000" w:themeColor="text1"/>
          <w:sz w:val="24"/>
          <w:szCs w:val="24"/>
        </w:rPr>
        <w:lastRenderedPageBreak/>
        <w:t xml:space="preserve">(4) media massa atau sumber-sumber yang lain, yang menyebabkan (5) perbedaan pola terpaan media (atau keterlibatan dalam media lain), dan menghasilkan (6) pemenuhan kebutuhan dan (7) akibat-akibat lain, bahkan sering kali akibat-akibat yang tidak dikehendaki. Model </w:t>
      </w:r>
      <w:r w:rsidRPr="00F9177A">
        <w:rPr>
          <w:rFonts w:asciiTheme="majorBidi" w:hAnsiTheme="majorBidi" w:cstheme="majorBidi"/>
          <w:i/>
          <w:color w:val="000000" w:themeColor="text1"/>
          <w:sz w:val="24"/>
          <w:szCs w:val="24"/>
        </w:rPr>
        <w:t>uses and gratificatons</w:t>
      </w:r>
      <w:r w:rsidRPr="00F9177A">
        <w:rPr>
          <w:rFonts w:asciiTheme="majorBidi" w:hAnsiTheme="majorBidi" w:cstheme="majorBidi"/>
          <w:color w:val="000000" w:themeColor="text1"/>
          <w:sz w:val="24"/>
          <w:szCs w:val="24"/>
        </w:rPr>
        <w:t xml:space="preserve"> dapat dilukiskan seperti terlihat pada gambar dibawah ini : </w:t>
      </w:r>
    </w:p>
    <w:p w:rsidR="006B1584" w:rsidRPr="00F9177A" w:rsidRDefault="006B1584" w:rsidP="000A45FA">
      <w:pPr>
        <w:spacing w:after="0"/>
        <w:ind w:firstLine="720"/>
        <w:contextualSpacing/>
        <w:jc w:val="both"/>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 xml:space="preserve">Anteseden meliputi variabel individual yang terdiri dari data demografis seperti usia, jenis kelamin dan faktor-faktor psikologis komunikan, serta variabel lingkungan seperti organisasi, sistem sosial, dan struktur sosial. Motif dapat dioperasionalkan dengan berbagai cara: unfungsional (hasrat melarikan diri, kontak sosial, atau bermain), bifungsional (informasi-edukasi, </w:t>
      </w:r>
      <w:r w:rsidRPr="00F9177A">
        <w:rPr>
          <w:rFonts w:asciiTheme="majorBidi" w:hAnsiTheme="majorBidi" w:cstheme="majorBidi"/>
          <w:i/>
          <w:color w:val="000000" w:themeColor="text1"/>
          <w:sz w:val="24"/>
          <w:szCs w:val="24"/>
        </w:rPr>
        <w:t>fantasistescapist</w:t>
      </w:r>
      <w:r w:rsidRPr="00F9177A">
        <w:rPr>
          <w:rFonts w:asciiTheme="majorBidi" w:hAnsiTheme="majorBidi" w:cstheme="majorBidi"/>
          <w:color w:val="000000" w:themeColor="text1"/>
          <w:sz w:val="24"/>
          <w:szCs w:val="24"/>
        </w:rPr>
        <w:t xml:space="preserve">, atau gratifikasi segera-tertangguhkan), empat fungsional (diversi, hubungan personal, identitas personal dan </w:t>
      </w:r>
      <w:r w:rsidRPr="00F9177A">
        <w:rPr>
          <w:rFonts w:asciiTheme="majorBidi" w:hAnsiTheme="majorBidi" w:cstheme="majorBidi"/>
          <w:i/>
          <w:color w:val="000000" w:themeColor="text1"/>
          <w:sz w:val="24"/>
          <w:szCs w:val="24"/>
        </w:rPr>
        <w:t>surveillance</w:t>
      </w:r>
      <w:r w:rsidRPr="00F9177A">
        <w:rPr>
          <w:rFonts w:asciiTheme="majorBidi" w:hAnsiTheme="majorBidi" w:cstheme="majorBidi"/>
          <w:color w:val="000000" w:themeColor="text1"/>
          <w:sz w:val="24"/>
          <w:szCs w:val="24"/>
        </w:rPr>
        <w:t xml:space="preserve">; atau </w:t>
      </w:r>
      <w:r w:rsidRPr="00F9177A">
        <w:rPr>
          <w:rFonts w:asciiTheme="majorBidi" w:hAnsiTheme="majorBidi" w:cstheme="majorBidi"/>
          <w:i/>
          <w:color w:val="000000" w:themeColor="text1"/>
          <w:sz w:val="24"/>
          <w:szCs w:val="24"/>
        </w:rPr>
        <w:t>surveillance</w:t>
      </w:r>
      <w:r w:rsidRPr="00F9177A">
        <w:rPr>
          <w:rFonts w:asciiTheme="majorBidi" w:hAnsiTheme="majorBidi" w:cstheme="majorBidi"/>
          <w:color w:val="000000" w:themeColor="text1"/>
          <w:sz w:val="24"/>
          <w:szCs w:val="24"/>
        </w:rPr>
        <w:t xml:space="preserve">(bentuk-bentuk pencarian informasi), korelasi, hiburan, transmisi budaya) dan multifungsional. Penggunaan media terdiri dari jumlah waktu yang digunakan dalam berbagai media jenis isi media yang dikonsumsi dan berbagai hubungan antara individu konsumen media dengan isi media yang dikonsumsi atau dengan media secara keseluruhan (Rakhmat, 2004:65). </w:t>
      </w:r>
    </w:p>
    <w:p w:rsidR="006B1584" w:rsidRPr="00F9177A" w:rsidRDefault="006B1584" w:rsidP="000A45FA">
      <w:pPr>
        <w:spacing w:after="0"/>
        <w:ind w:firstLine="720"/>
        <w:contextualSpacing/>
        <w:jc w:val="both"/>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 xml:space="preserve">Efek media dapat dioperasionalkan sebagai evaluasi </w:t>
      </w:r>
      <w:r w:rsidRPr="00F9177A">
        <w:rPr>
          <w:rFonts w:asciiTheme="majorBidi" w:hAnsiTheme="majorBidi" w:cstheme="majorBidi"/>
          <w:color w:val="000000" w:themeColor="text1"/>
          <w:sz w:val="24"/>
          <w:szCs w:val="24"/>
        </w:rPr>
        <w:lastRenderedPageBreak/>
        <w:t xml:space="preserve">kemampuan media untuk memberikan kepuasan, sebagai depedensi media, dan sebagai pengetahuan. Banyak orang membaca karena merasa bahwa hal itu berterima secara sosial, dan sebagian orang merasa bahwa surat kabar merupakan hal yang tak tergantikan dalam mencari informasi mengenai berbagai persoalan yang ada didunia. Namun demikian, banyak juga yang mencari pelarian, relaksasi hiburan, dan </w:t>
      </w:r>
      <w:r w:rsidRPr="00F9177A">
        <w:rPr>
          <w:rFonts w:asciiTheme="majorBidi" w:hAnsiTheme="majorBidi" w:cstheme="majorBidi"/>
          <w:i/>
          <w:color w:val="000000" w:themeColor="text1"/>
          <w:sz w:val="24"/>
          <w:szCs w:val="24"/>
        </w:rPr>
        <w:t>prestise</w:t>
      </w:r>
      <w:r w:rsidRPr="00F9177A">
        <w:rPr>
          <w:rFonts w:asciiTheme="majorBidi" w:hAnsiTheme="majorBidi" w:cstheme="majorBidi"/>
          <w:color w:val="000000" w:themeColor="text1"/>
          <w:sz w:val="24"/>
          <w:szCs w:val="24"/>
        </w:rPr>
        <w:t xml:space="preserve"> sosial. Orang-orang ini mengerti bahwa kesadaran akan persoalan-persoalan umum sangat berharga dalam percakapan. Sebagian yang lain mencari bantuan untuk kehidupan sehari-hari mereka dengan membaca materi berkenaan dengan mode, resep makanan, ramalan cuaca maupun informasi bermanfaat lainnya. Apa yang mendorong kita untuk menggunakan media? Mengapa kita senang acara X dan membenci acara Y? Bila anda kesepian mengapa anda lebih senang mendengarkan musik klasik dalam radio daripada membaca novel? Apakah media massa berhasil memenuhi kebutuhan kita? Inilah di antara sekian banyak pertanyaan yang berkenaan dengan Uses and Gratification. Teori ini tidak tertarik pada apa yang dilakukan media pada diri seseorang tetapi ia tertarik pada apa yang dilakukan orang terhadap media. Teori menekankan bahwa khalayak dianggap secara aktif menggunakan media untuk </w:t>
      </w:r>
      <w:r w:rsidRPr="00F9177A">
        <w:rPr>
          <w:rFonts w:asciiTheme="majorBidi" w:hAnsiTheme="majorBidi" w:cstheme="majorBidi"/>
          <w:color w:val="000000" w:themeColor="text1"/>
          <w:sz w:val="24"/>
          <w:szCs w:val="24"/>
        </w:rPr>
        <w:lastRenderedPageBreak/>
        <w:t xml:space="preserve">memenuhi kebutuhannya. Studi dalam bidang ini memusatkan perhatian pada penggunaan (uses) media untuk mendapatkan kepuasan (gratifications) atau kebutuhan seseorang. Katz, Blumer &amp;Gurevitch (Ardianto, 2004:70), menjelaskan mengenai asumsi dasar dari teori </w:t>
      </w:r>
      <w:r w:rsidRPr="00F9177A">
        <w:rPr>
          <w:rFonts w:asciiTheme="majorBidi" w:hAnsiTheme="majorBidi" w:cstheme="majorBidi"/>
          <w:i/>
          <w:color w:val="000000" w:themeColor="text1"/>
          <w:sz w:val="24"/>
          <w:szCs w:val="24"/>
        </w:rPr>
        <w:t>Uses and Gratifications</w:t>
      </w:r>
      <w:r w:rsidRPr="00F9177A">
        <w:rPr>
          <w:rFonts w:asciiTheme="majorBidi" w:hAnsiTheme="majorBidi" w:cstheme="majorBidi"/>
          <w:color w:val="000000" w:themeColor="text1"/>
          <w:sz w:val="24"/>
          <w:szCs w:val="24"/>
        </w:rPr>
        <w:t xml:space="preserve"> yaitu :</w:t>
      </w:r>
    </w:p>
    <w:p w:rsidR="000A45FA" w:rsidRPr="00FD6A82" w:rsidRDefault="00FD6A82" w:rsidP="00FD6A82">
      <w:pPr>
        <w:spacing w:after="0"/>
        <w:ind w:left="284" w:hanging="284"/>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rPr>
        <w:t xml:space="preserve">1. </w:t>
      </w:r>
      <w:r w:rsidR="006B1584" w:rsidRPr="00FD6A82">
        <w:rPr>
          <w:rFonts w:asciiTheme="majorBidi" w:hAnsiTheme="majorBidi" w:cstheme="majorBidi"/>
          <w:color w:val="000000" w:themeColor="text1"/>
          <w:sz w:val="24"/>
          <w:szCs w:val="24"/>
        </w:rPr>
        <w:t xml:space="preserve">Khalayak dianggapa aktif, artinya khalayak sebagai bagian penting dari penggunaan media masa diasumsikan mempunyai tujuan. </w:t>
      </w:r>
    </w:p>
    <w:p w:rsidR="000A45FA" w:rsidRPr="00FD6A82" w:rsidRDefault="00FD6A82" w:rsidP="00FD6A82">
      <w:pPr>
        <w:spacing w:after="0"/>
        <w:ind w:left="360" w:hanging="360"/>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rPr>
        <w:t xml:space="preserve">2. </w:t>
      </w:r>
      <w:r w:rsidR="006B1584" w:rsidRPr="00FD6A82">
        <w:rPr>
          <w:rFonts w:asciiTheme="majorBidi" w:hAnsiTheme="majorBidi" w:cstheme="majorBidi"/>
          <w:color w:val="000000" w:themeColor="text1"/>
          <w:sz w:val="24"/>
          <w:szCs w:val="24"/>
        </w:rPr>
        <w:t xml:space="preserve">Dalam proses komunikasi massa, inisiatif untuk mengaitkan pemuasan kebutuhan dengan pemilihan media terletak pada khalayak. </w:t>
      </w:r>
    </w:p>
    <w:p w:rsidR="000A45FA" w:rsidRPr="00FD6A82" w:rsidRDefault="00FD6A82" w:rsidP="00FD6A82">
      <w:pPr>
        <w:spacing w:after="0"/>
        <w:ind w:left="360" w:hanging="360"/>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rPr>
        <w:t xml:space="preserve">3. </w:t>
      </w:r>
      <w:r w:rsidR="006B1584" w:rsidRPr="00FD6A82">
        <w:rPr>
          <w:rFonts w:asciiTheme="majorBidi" w:hAnsiTheme="majorBidi" w:cstheme="majorBidi"/>
          <w:color w:val="000000" w:themeColor="text1"/>
          <w:sz w:val="24"/>
          <w:szCs w:val="24"/>
        </w:rPr>
        <w:t>Media massa harus bersaing dengan sumber-sumber lain untuk memuaskan kebutuhannya. Kebutuhan yang dipenuhi media lebih luas. Bagaimana kebutuhan ini terpenuhi melalui konsumsi media amat bergantung kepada perilaku khalayak yang bersangkutan.</w:t>
      </w:r>
    </w:p>
    <w:p w:rsidR="000A45FA" w:rsidRPr="00FD6A82" w:rsidRDefault="00FD6A82" w:rsidP="00FD6A82">
      <w:pPr>
        <w:spacing w:after="0"/>
        <w:ind w:left="360" w:hanging="360"/>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rPr>
        <w:t xml:space="preserve">4. </w:t>
      </w:r>
      <w:r w:rsidR="006B1584" w:rsidRPr="00FD6A82">
        <w:rPr>
          <w:rFonts w:asciiTheme="majorBidi" w:hAnsiTheme="majorBidi" w:cstheme="majorBidi"/>
          <w:color w:val="000000" w:themeColor="text1"/>
          <w:sz w:val="24"/>
          <w:szCs w:val="24"/>
        </w:rPr>
        <w:t xml:space="preserve">Tujuan pemilih media massa disimpulkan dari data yang diberikan anggota khalayak. Artinya, orang dianggap cukup mengerti untuk melaporkan kepentingan dan motif pada situasi-situasi tertentu. </w:t>
      </w:r>
    </w:p>
    <w:p w:rsidR="006B1584" w:rsidRPr="00FD6A82" w:rsidRDefault="00FD6A82" w:rsidP="00FD6A82">
      <w:pPr>
        <w:spacing w:after="0"/>
        <w:ind w:left="360" w:hanging="36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5. </w:t>
      </w:r>
      <w:r w:rsidR="006B1584" w:rsidRPr="00FD6A82">
        <w:rPr>
          <w:rFonts w:asciiTheme="majorBidi" w:hAnsiTheme="majorBidi" w:cstheme="majorBidi"/>
          <w:color w:val="000000" w:themeColor="text1"/>
          <w:sz w:val="24"/>
          <w:szCs w:val="24"/>
        </w:rPr>
        <w:t xml:space="preserve">Penilaian tentang arti kultural dari media massa harus ditangguhkan sebelum diteliti lebih dahulu orientasi khalayak. </w:t>
      </w:r>
    </w:p>
    <w:p w:rsidR="006B1584" w:rsidRPr="00F9177A" w:rsidRDefault="006B1584" w:rsidP="000A45FA">
      <w:pPr>
        <w:spacing w:after="0"/>
        <w:ind w:firstLine="720"/>
        <w:contextualSpacing/>
        <w:jc w:val="both"/>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 xml:space="preserve">Dalam literatur tentang manfaat dan gratifikasi ada beberapa </w:t>
      </w:r>
      <w:r w:rsidRPr="00F9177A">
        <w:rPr>
          <w:rFonts w:asciiTheme="majorBidi" w:hAnsiTheme="majorBidi" w:cstheme="majorBidi"/>
          <w:color w:val="000000" w:themeColor="text1"/>
          <w:sz w:val="24"/>
          <w:szCs w:val="24"/>
        </w:rPr>
        <w:lastRenderedPageBreak/>
        <w:t xml:space="preserve">cara mengklasifikasikan kebutuhan dan gratifikasi audien. Sebagian mengatakan soal gratifikasi langsung dan gratifikasi terabai (Schramm, Lyle, dan Parker, 1961). Peneliti lain menyebutkan sebagai informatif-mendidik dan khayali-pelarian – hiburan. </w:t>
      </w:r>
    </w:p>
    <w:p w:rsidR="006B1584" w:rsidRPr="00F9177A" w:rsidRDefault="006B1584" w:rsidP="000A45FA">
      <w:pPr>
        <w:spacing w:after="0"/>
        <w:ind w:firstLine="720"/>
        <w:contextualSpacing/>
        <w:jc w:val="both"/>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 xml:space="preserve">Teori </w:t>
      </w:r>
      <w:r w:rsidRPr="00F9177A">
        <w:rPr>
          <w:rFonts w:asciiTheme="majorBidi" w:hAnsiTheme="majorBidi" w:cstheme="majorBidi"/>
          <w:i/>
          <w:color w:val="000000" w:themeColor="text1"/>
          <w:sz w:val="24"/>
          <w:szCs w:val="24"/>
        </w:rPr>
        <w:t>Uses and Gratifications</w:t>
      </w:r>
      <w:r w:rsidRPr="00F9177A">
        <w:rPr>
          <w:rFonts w:asciiTheme="majorBidi" w:hAnsiTheme="majorBidi" w:cstheme="majorBidi"/>
          <w:color w:val="000000" w:themeColor="text1"/>
          <w:sz w:val="24"/>
          <w:szCs w:val="24"/>
        </w:rPr>
        <w:t xml:space="preserve"> dimulai di lingkungan sosial, dimana yang dilihat adalah kebutuhan khalayak (Effendy, 2003:294). Lingkungan sosial meliputi ciri-ciri afiliasi kelompok dan ciri-ciri kepribadian. Kebutuhan individual dikategorisasikan sebagai berikut:</w:t>
      </w:r>
    </w:p>
    <w:p w:rsidR="0056626F" w:rsidRPr="00FD6A82" w:rsidRDefault="00FD6A82" w:rsidP="00FD6A82">
      <w:pPr>
        <w:spacing w:after="0"/>
        <w:ind w:left="360" w:hanging="360"/>
        <w:jc w:val="both"/>
        <w:rPr>
          <w:rFonts w:asciiTheme="majorBidi" w:hAnsiTheme="majorBidi" w:cstheme="majorBidi"/>
          <w:color w:val="000000" w:themeColor="text1"/>
          <w:sz w:val="24"/>
          <w:szCs w:val="24"/>
          <w:lang w:val="en-US"/>
        </w:rPr>
      </w:pPr>
      <w:r>
        <w:rPr>
          <w:rFonts w:asciiTheme="majorBidi" w:hAnsiTheme="majorBidi" w:cstheme="majorBidi"/>
          <w:i/>
          <w:color w:val="000000" w:themeColor="text1"/>
          <w:sz w:val="24"/>
          <w:szCs w:val="24"/>
        </w:rPr>
        <w:t xml:space="preserve">1. </w:t>
      </w:r>
      <w:r w:rsidR="006B1584" w:rsidRPr="00FD6A82">
        <w:rPr>
          <w:rFonts w:asciiTheme="majorBidi" w:hAnsiTheme="majorBidi" w:cstheme="majorBidi"/>
          <w:i/>
          <w:color w:val="000000" w:themeColor="text1"/>
          <w:sz w:val="24"/>
          <w:szCs w:val="24"/>
        </w:rPr>
        <w:t>Cognitive needs</w:t>
      </w:r>
      <w:r w:rsidR="006B1584" w:rsidRPr="00FD6A82">
        <w:rPr>
          <w:rFonts w:asciiTheme="majorBidi" w:hAnsiTheme="majorBidi" w:cstheme="majorBidi"/>
          <w:color w:val="000000" w:themeColor="text1"/>
          <w:sz w:val="24"/>
          <w:szCs w:val="24"/>
        </w:rPr>
        <w:t xml:space="preserve"> (Kebutuhan Kognitif) Adalah kebutuhan yang berkaitan dengan peneguhan informasi, pengetahuan dan pemahaman mengenai lingkungan. Kebutuhan ini didasarkan pada hasrat untuk memahami dan menguasai lingkungan, juga memuaskan rasa penasaran dan dorongan untuk penyelidikan.</w:t>
      </w:r>
    </w:p>
    <w:p w:rsidR="0056626F" w:rsidRPr="00FD6A82" w:rsidRDefault="00FD6A82" w:rsidP="00FD6A82">
      <w:pPr>
        <w:spacing w:after="0"/>
        <w:ind w:left="360" w:hanging="360"/>
        <w:jc w:val="both"/>
        <w:rPr>
          <w:rFonts w:asciiTheme="majorBidi" w:hAnsiTheme="majorBidi" w:cstheme="majorBidi"/>
          <w:color w:val="000000" w:themeColor="text1"/>
          <w:sz w:val="24"/>
          <w:szCs w:val="24"/>
          <w:lang w:val="en-US"/>
        </w:rPr>
      </w:pPr>
      <w:r>
        <w:rPr>
          <w:rFonts w:asciiTheme="majorBidi" w:hAnsiTheme="majorBidi" w:cstheme="majorBidi"/>
          <w:i/>
          <w:color w:val="000000" w:themeColor="text1"/>
          <w:sz w:val="24"/>
          <w:szCs w:val="24"/>
        </w:rPr>
        <w:t xml:space="preserve">2. </w:t>
      </w:r>
      <w:r w:rsidR="006B1584" w:rsidRPr="00FD6A82">
        <w:rPr>
          <w:rFonts w:asciiTheme="majorBidi" w:hAnsiTheme="majorBidi" w:cstheme="majorBidi"/>
          <w:i/>
          <w:color w:val="000000" w:themeColor="text1"/>
          <w:sz w:val="24"/>
          <w:szCs w:val="24"/>
        </w:rPr>
        <w:t>Affective needs</w:t>
      </w:r>
      <w:r w:rsidR="006B1584" w:rsidRPr="00FD6A82">
        <w:rPr>
          <w:rFonts w:asciiTheme="majorBidi" w:hAnsiTheme="majorBidi" w:cstheme="majorBidi"/>
          <w:color w:val="000000" w:themeColor="text1"/>
          <w:sz w:val="24"/>
          <w:szCs w:val="24"/>
        </w:rPr>
        <w:t xml:space="preserve"> (Kebutuhan Afektif) Adalah kebutuhan yang berkaitan dengan peneguhan pengalaman-pengalaman yang estetis, menyenangkan dan emosional. </w:t>
      </w:r>
    </w:p>
    <w:p w:rsidR="0056626F" w:rsidRPr="00FD6A82" w:rsidRDefault="00FD6A82" w:rsidP="00FD6A82">
      <w:pPr>
        <w:spacing w:after="0"/>
        <w:ind w:left="360" w:hanging="360"/>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rPr>
        <w:t xml:space="preserve">3. </w:t>
      </w:r>
      <w:r w:rsidR="006B1584" w:rsidRPr="00FD6A82">
        <w:rPr>
          <w:rFonts w:asciiTheme="majorBidi" w:hAnsiTheme="majorBidi" w:cstheme="majorBidi"/>
          <w:color w:val="000000" w:themeColor="text1"/>
          <w:sz w:val="24"/>
          <w:szCs w:val="24"/>
        </w:rPr>
        <w:t xml:space="preserve">Personal intergrative needs (Kebutuhan pribadi secara integratif) Adalah kebutuhan yang berkaitan dengan peneguhan kredibilitas, kepercayaan, stabilitas, dan status individual. Hal-hal tersebut </w:t>
      </w:r>
      <w:r w:rsidR="006B1584" w:rsidRPr="00FD6A82">
        <w:rPr>
          <w:rFonts w:asciiTheme="majorBidi" w:hAnsiTheme="majorBidi" w:cstheme="majorBidi"/>
          <w:color w:val="000000" w:themeColor="text1"/>
          <w:sz w:val="24"/>
          <w:szCs w:val="24"/>
        </w:rPr>
        <w:lastRenderedPageBreak/>
        <w:t xml:space="preserve">diperoleh dari hasrat akan harga diri. </w:t>
      </w:r>
    </w:p>
    <w:p w:rsidR="0056626F" w:rsidRPr="00FD6A82" w:rsidRDefault="00FD6A82" w:rsidP="00FD6A82">
      <w:pPr>
        <w:spacing w:after="0"/>
        <w:ind w:left="360" w:hanging="360"/>
        <w:jc w:val="both"/>
        <w:rPr>
          <w:rFonts w:asciiTheme="majorBidi" w:hAnsiTheme="majorBidi" w:cstheme="majorBidi"/>
          <w:color w:val="000000" w:themeColor="text1"/>
          <w:sz w:val="24"/>
          <w:szCs w:val="24"/>
          <w:lang w:val="en-US"/>
        </w:rPr>
      </w:pPr>
      <w:r>
        <w:rPr>
          <w:rFonts w:asciiTheme="majorBidi" w:hAnsiTheme="majorBidi" w:cstheme="majorBidi"/>
          <w:i/>
          <w:color w:val="000000" w:themeColor="text1"/>
          <w:sz w:val="24"/>
          <w:szCs w:val="24"/>
        </w:rPr>
        <w:t xml:space="preserve">4. </w:t>
      </w:r>
      <w:r w:rsidR="006B1584" w:rsidRPr="00FD6A82">
        <w:rPr>
          <w:rFonts w:asciiTheme="majorBidi" w:hAnsiTheme="majorBidi" w:cstheme="majorBidi"/>
          <w:i/>
          <w:color w:val="000000" w:themeColor="text1"/>
          <w:sz w:val="24"/>
          <w:szCs w:val="24"/>
        </w:rPr>
        <w:t>Social integrative needs</w:t>
      </w:r>
      <w:r w:rsidR="006B1584" w:rsidRPr="00FD6A82">
        <w:rPr>
          <w:rFonts w:asciiTheme="majorBidi" w:hAnsiTheme="majorBidi" w:cstheme="majorBidi"/>
          <w:color w:val="000000" w:themeColor="text1"/>
          <w:sz w:val="24"/>
          <w:szCs w:val="24"/>
        </w:rPr>
        <w:t xml:space="preserve"> (kebutuhan sosial secara integratif) Adalah kebutuhan yang berkaitan dengan peneguhan kontak dengan keluarga, teman, dan dunia. Hal-hal tersebut didasarkan pada hasrat untuk berafiliasi. </w:t>
      </w:r>
    </w:p>
    <w:p w:rsidR="006B1584" w:rsidRPr="00FD6A82" w:rsidRDefault="00FD6A82" w:rsidP="00FD6A82">
      <w:pPr>
        <w:spacing w:after="0"/>
        <w:ind w:left="360" w:hanging="360"/>
        <w:jc w:val="both"/>
        <w:rPr>
          <w:rFonts w:asciiTheme="majorBidi" w:hAnsiTheme="majorBidi" w:cstheme="majorBidi"/>
          <w:color w:val="000000" w:themeColor="text1"/>
          <w:sz w:val="24"/>
          <w:szCs w:val="24"/>
        </w:rPr>
      </w:pPr>
      <w:r>
        <w:rPr>
          <w:rFonts w:asciiTheme="majorBidi" w:hAnsiTheme="majorBidi" w:cstheme="majorBidi"/>
          <w:i/>
          <w:color w:val="000000" w:themeColor="text1"/>
          <w:sz w:val="24"/>
          <w:szCs w:val="24"/>
        </w:rPr>
        <w:t xml:space="preserve">5. </w:t>
      </w:r>
      <w:r w:rsidR="006B1584" w:rsidRPr="00FD6A82">
        <w:rPr>
          <w:rFonts w:asciiTheme="majorBidi" w:hAnsiTheme="majorBidi" w:cstheme="majorBidi"/>
          <w:i/>
          <w:color w:val="000000" w:themeColor="text1"/>
          <w:sz w:val="24"/>
          <w:szCs w:val="24"/>
        </w:rPr>
        <w:t>Escapist needs</w:t>
      </w:r>
      <w:r w:rsidR="006B1584" w:rsidRPr="00FD6A82">
        <w:rPr>
          <w:rFonts w:asciiTheme="majorBidi" w:hAnsiTheme="majorBidi" w:cstheme="majorBidi"/>
          <w:color w:val="000000" w:themeColor="text1"/>
          <w:sz w:val="24"/>
          <w:szCs w:val="24"/>
        </w:rPr>
        <w:t xml:space="preserve"> (kebutuhan Pelepasan) Adalah kebutuhan yang berkaitan dengan hasrat ingin melarikan diri dari kenyataan, kelepasan emosi, ketegangan dan kebutuhan akan hiburan Teori </w:t>
      </w:r>
      <w:r w:rsidR="006B1584" w:rsidRPr="00FD6A82">
        <w:rPr>
          <w:rFonts w:asciiTheme="majorBidi" w:hAnsiTheme="majorBidi" w:cstheme="majorBidi"/>
          <w:i/>
          <w:color w:val="000000" w:themeColor="text1"/>
          <w:sz w:val="24"/>
          <w:szCs w:val="24"/>
        </w:rPr>
        <w:t>Uses and Gratifications</w:t>
      </w:r>
      <w:r w:rsidR="006B1584" w:rsidRPr="00FD6A82">
        <w:rPr>
          <w:rFonts w:asciiTheme="majorBidi" w:hAnsiTheme="majorBidi" w:cstheme="majorBidi"/>
          <w:color w:val="000000" w:themeColor="text1"/>
          <w:sz w:val="24"/>
          <w:szCs w:val="24"/>
        </w:rPr>
        <w:t xml:space="preserve"> beroperasi dalam beberapa cara yang bisa dilihat dalam bagan dibawah ini:</w:t>
      </w:r>
    </w:p>
    <w:p w:rsidR="006B1584" w:rsidRPr="00F9177A" w:rsidRDefault="006B1584" w:rsidP="000A45FA">
      <w:pPr>
        <w:pStyle w:val="ListParagraph"/>
        <w:spacing w:after="0"/>
        <w:jc w:val="both"/>
        <w:rPr>
          <w:rFonts w:asciiTheme="majorBidi" w:hAnsiTheme="majorBidi" w:cstheme="majorBidi"/>
          <w:b/>
          <w:color w:val="000000" w:themeColor="text1"/>
          <w:sz w:val="24"/>
          <w:szCs w:val="24"/>
        </w:rPr>
      </w:pPr>
    </w:p>
    <w:p w:rsidR="006B1584" w:rsidRPr="000A45FA" w:rsidRDefault="006B1584" w:rsidP="000A45FA">
      <w:pPr>
        <w:spacing w:after="0"/>
        <w:jc w:val="both"/>
        <w:rPr>
          <w:rFonts w:asciiTheme="majorBidi" w:hAnsiTheme="majorBidi" w:cstheme="majorBidi"/>
          <w:b/>
          <w:color w:val="000000" w:themeColor="text1"/>
          <w:sz w:val="24"/>
          <w:szCs w:val="24"/>
        </w:rPr>
      </w:pPr>
      <w:r w:rsidRPr="000A45FA">
        <w:rPr>
          <w:rFonts w:asciiTheme="majorBidi" w:hAnsiTheme="majorBidi" w:cstheme="majorBidi"/>
          <w:b/>
          <w:color w:val="000000" w:themeColor="text1"/>
          <w:sz w:val="24"/>
          <w:szCs w:val="24"/>
        </w:rPr>
        <w:t xml:space="preserve">Teori </w:t>
      </w:r>
      <w:r w:rsidRPr="000A45FA">
        <w:rPr>
          <w:rFonts w:asciiTheme="majorBidi" w:hAnsiTheme="majorBidi" w:cstheme="majorBidi"/>
          <w:b/>
          <w:i/>
          <w:color w:val="000000" w:themeColor="text1"/>
          <w:sz w:val="24"/>
          <w:szCs w:val="24"/>
        </w:rPr>
        <w:t>Advertising theory</w:t>
      </w:r>
      <w:r w:rsidRPr="000A45FA">
        <w:rPr>
          <w:rFonts w:asciiTheme="majorBidi" w:hAnsiTheme="majorBidi" w:cstheme="majorBidi"/>
          <w:b/>
          <w:color w:val="000000" w:themeColor="text1"/>
          <w:sz w:val="24"/>
          <w:szCs w:val="24"/>
        </w:rPr>
        <w:t>(teori periklanan)</w:t>
      </w:r>
    </w:p>
    <w:p w:rsidR="006B1584" w:rsidRPr="00F9177A" w:rsidRDefault="006B1584" w:rsidP="000A45FA">
      <w:pPr>
        <w:spacing w:after="0"/>
        <w:ind w:firstLine="720"/>
        <w:jc w:val="both"/>
        <w:rPr>
          <w:rFonts w:asciiTheme="majorBidi" w:hAnsiTheme="majorBidi" w:cstheme="majorBidi"/>
          <w:color w:val="000000" w:themeColor="text1"/>
        </w:rPr>
      </w:pPr>
      <w:r w:rsidRPr="00F9177A">
        <w:rPr>
          <w:rFonts w:asciiTheme="majorBidi" w:hAnsiTheme="majorBidi" w:cstheme="majorBidi"/>
          <w:color w:val="000000" w:themeColor="text1"/>
        </w:rPr>
        <w:t xml:space="preserve">Pengertian Periklanan Periklanan merupakan salah satu bentuk promosi yang paling banyak digunakan perusahaan dalam mempromosikan produknya. Menurut Lee dan Johnson yang dialih bahasakan oleh Munandar dan Priatna (2007:3). </w:t>
      </w:r>
    </w:p>
    <w:p w:rsidR="006B1584" w:rsidRPr="00F9177A" w:rsidRDefault="006B1584" w:rsidP="000A45FA">
      <w:pPr>
        <w:spacing w:after="0"/>
        <w:ind w:left="720"/>
        <w:jc w:val="both"/>
        <w:rPr>
          <w:rFonts w:asciiTheme="majorBidi" w:hAnsiTheme="majorBidi" w:cstheme="majorBidi"/>
          <w:color w:val="000000" w:themeColor="text1"/>
        </w:rPr>
      </w:pPr>
      <w:r w:rsidRPr="00F9177A">
        <w:rPr>
          <w:rFonts w:asciiTheme="majorBidi" w:hAnsiTheme="majorBidi" w:cstheme="majorBidi"/>
          <w:color w:val="000000" w:themeColor="text1"/>
        </w:rPr>
        <w:t>“Periklanan adalah komunikasi komersil dan nonpersonal tentang sebuah organisasi dan produk-produknya yang ditransmisikan ke suatu khalayak target melalui media bersifat massal seperti televisi, radio, koran, majalah, direct mail (pengeposan langsung), reklame luar ruang, atau kendaraan umum”.</w:t>
      </w:r>
    </w:p>
    <w:p w:rsidR="006B1584" w:rsidRPr="00F9177A" w:rsidRDefault="006B1584" w:rsidP="000A45FA">
      <w:pPr>
        <w:spacing w:after="0"/>
        <w:ind w:firstLine="720"/>
        <w:jc w:val="both"/>
        <w:rPr>
          <w:rFonts w:asciiTheme="majorBidi" w:hAnsiTheme="majorBidi" w:cstheme="majorBidi"/>
          <w:color w:val="000000" w:themeColor="text1"/>
        </w:rPr>
      </w:pPr>
      <w:r w:rsidRPr="00F9177A">
        <w:rPr>
          <w:rFonts w:asciiTheme="majorBidi" w:hAnsiTheme="majorBidi" w:cstheme="majorBidi"/>
          <w:color w:val="000000" w:themeColor="text1"/>
        </w:rPr>
        <w:lastRenderedPageBreak/>
        <w:t xml:space="preserve">Pengertian periklanan menurut Fandy Tjiptono (2005:226) mengatakan bahwa: “Iklan adalah bentuk komunikasi tidak langsung yang didasari pada informasi tentang keungulan atau keuntungan suatu produk, yang disusun sedemikian rupa sehingga menimbulkan rasa menyenangkan yang akan mengubah pikiran seseorang untuk melakukan pembelian”. </w:t>
      </w:r>
    </w:p>
    <w:p w:rsidR="006B1584" w:rsidRPr="00F9177A" w:rsidRDefault="006B1584" w:rsidP="000A45FA">
      <w:pPr>
        <w:spacing w:after="0"/>
        <w:ind w:firstLine="720"/>
        <w:jc w:val="both"/>
        <w:rPr>
          <w:rFonts w:asciiTheme="majorBidi" w:hAnsiTheme="majorBidi" w:cstheme="majorBidi"/>
          <w:color w:val="000000" w:themeColor="text1"/>
        </w:rPr>
      </w:pPr>
      <w:r w:rsidRPr="00F9177A">
        <w:rPr>
          <w:rFonts w:asciiTheme="majorBidi" w:hAnsiTheme="majorBidi" w:cstheme="majorBidi"/>
          <w:color w:val="000000" w:themeColor="text1"/>
        </w:rPr>
        <w:t xml:space="preserve">Dharmasita (2008:370) periklanan dapat dibedakan ke dalam dua golongan. Jenis periklanan tersebut adalah : </w:t>
      </w:r>
    </w:p>
    <w:p w:rsidR="006B1584" w:rsidRPr="00F9177A" w:rsidRDefault="006B1584" w:rsidP="00233CB0">
      <w:pPr>
        <w:pStyle w:val="ListParagraph"/>
        <w:numPr>
          <w:ilvl w:val="0"/>
          <w:numId w:val="2"/>
        </w:numPr>
        <w:spacing w:after="0"/>
        <w:jc w:val="both"/>
        <w:rPr>
          <w:rFonts w:asciiTheme="majorBidi" w:hAnsiTheme="majorBidi" w:cstheme="majorBidi"/>
          <w:b/>
          <w:color w:val="000000" w:themeColor="text1"/>
          <w:sz w:val="24"/>
          <w:szCs w:val="24"/>
        </w:rPr>
      </w:pPr>
      <w:r w:rsidRPr="00F9177A">
        <w:rPr>
          <w:rFonts w:asciiTheme="majorBidi" w:hAnsiTheme="majorBidi" w:cstheme="majorBidi"/>
          <w:color w:val="000000" w:themeColor="text1"/>
        </w:rPr>
        <w:t xml:space="preserve">Pull Demand Advertising Pull demand advertising adalah periklanan yang ditujukan kepada pembeli akhir agar permintaan produk bersangkutan meningkat. Biasanya produsen menyarankan kepada para konsumen untuk membeli produknya ke penjual terdekat. Pull demand advertising juga disebut consumer advertising. </w:t>
      </w:r>
    </w:p>
    <w:p w:rsidR="006B1584" w:rsidRPr="00F9177A" w:rsidRDefault="006B1584" w:rsidP="00233CB0">
      <w:pPr>
        <w:pStyle w:val="ListParagraph"/>
        <w:numPr>
          <w:ilvl w:val="0"/>
          <w:numId w:val="2"/>
        </w:numPr>
        <w:spacing w:after="0"/>
        <w:jc w:val="both"/>
        <w:rPr>
          <w:rFonts w:asciiTheme="majorBidi" w:hAnsiTheme="majorBidi" w:cstheme="majorBidi"/>
          <w:b/>
          <w:color w:val="000000" w:themeColor="text1"/>
          <w:sz w:val="24"/>
          <w:szCs w:val="24"/>
        </w:rPr>
      </w:pPr>
      <w:r w:rsidRPr="00F9177A">
        <w:rPr>
          <w:rFonts w:asciiTheme="majorBidi" w:hAnsiTheme="majorBidi" w:cstheme="majorBidi"/>
          <w:color w:val="000000" w:themeColor="text1"/>
        </w:rPr>
        <w:t>Push Demand Advertising Push demand advertising adalah periklanan yang ditujukan kepada para penyalur. Maksudnya agar para penyalur bersedia meningkatkan permintaan produk bersangkutan dengan menjualkan sebanyak-banyaknya ke pembeli/pengecer. Barang yang diiklankan biasanya berupa barang industri. Push demand advertising juga disebut trade advertising.</w:t>
      </w:r>
    </w:p>
    <w:p w:rsidR="006B1584" w:rsidRPr="00F9177A" w:rsidRDefault="006B1584" w:rsidP="000A45FA">
      <w:pPr>
        <w:autoSpaceDE w:val="0"/>
        <w:autoSpaceDN w:val="0"/>
        <w:adjustRightInd w:val="0"/>
        <w:spacing w:after="0"/>
        <w:jc w:val="both"/>
        <w:rPr>
          <w:rFonts w:asciiTheme="majorBidi" w:hAnsiTheme="majorBidi" w:cstheme="majorBidi"/>
          <w:color w:val="000000" w:themeColor="text1"/>
          <w:sz w:val="24"/>
          <w:szCs w:val="24"/>
        </w:rPr>
      </w:pPr>
      <w:r w:rsidRPr="00F9177A">
        <w:rPr>
          <w:rFonts w:asciiTheme="majorBidi" w:hAnsiTheme="majorBidi" w:cstheme="majorBidi"/>
          <w:b/>
          <w:color w:val="000000" w:themeColor="text1"/>
          <w:sz w:val="24"/>
          <w:szCs w:val="24"/>
        </w:rPr>
        <w:t xml:space="preserve">Kerangka Pemikiran </w:t>
      </w:r>
    </w:p>
    <w:p w:rsidR="006B1584" w:rsidRPr="00F9177A" w:rsidRDefault="00FD6A82" w:rsidP="00FD6A82">
      <w:pPr>
        <w:spacing w:after="0"/>
        <w:ind w:firstLine="720"/>
        <w:jc w:val="both"/>
        <w:rPr>
          <w:rFonts w:asciiTheme="majorBidi" w:hAnsiTheme="majorBidi" w:cstheme="majorBidi"/>
          <w:color w:val="000000" w:themeColor="text1"/>
        </w:rPr>
      </w:pPr>
      <w:r>
        <w:rPr>
          <w:rFonts w:asciiTheme="majorBidi" w:hAnsiTheme="majorBidi" w:cstheme="majorBidi"/>
          <w:bCs/>
          <w:color w:val="000000" w:themeColor="text1"/>
          <w:sz w:val="24"/>
          <w:szCs w:val="24"/>
        </w:rPr>
        <w:t xml:space="preserve">Kerangka </w:t>
      </w:r>
      <w:r w:rsidR="006B1584" w:rsidRPr="00F9177A">
        <w:rPr>
          <w:rFonts w:asciiTheme="majorBidi" w:hAnsiTheme="majorBidi" w:cstheme="majorBidi"/>
          <w:bCs/>
          <w:color w:val="000000" w:themeColor="text1"/>
          <w:sz w:val="24"/>
          <w:szCs w:val="24"/>
        </w:rPr>
        <w:t xml:space="preserve">pemikiran  penelitian  ini didasarkan kepada </w:t>
      </w:r>
      <w:r w:rsidR="006B1584" w:rsidRPr="00F9177A">
        <w:rPr>
          <w:rFonts w:asciiTheme="majorBidi" w:hAnsiTheme="majorBidi" w:cstheme="majorBidi"/>
          <w:bCs/>
          <w:i/>
          <w:color w:val="000000" w:themeColor="text1"/>
          <w:sz w:val="24"/>
          <w:szCs w:val="24"/>
        </w:rPr>
        <w:t>Uses and gratification</w:t>
      </w:r>
      <w:r w:rsidR="006B1584" w:rsidRPr="00F9177A">
        <w:rPr>
          <w:rFonts w:asciiTheme="majorBidi" w:hAnsiTheme="majorBidi" w:cstheme="majorBidi"/>
          <w:bCs/>
          <w:color w:val="000000" w:themeColor="text1"/>
          <w:sz w:val="24"/>
          <w:szCs w:val="24"/>
        </w:rPr>
        <w:t xml:space="preserve"> dan </w:t>
      </w:r>
      <w:r w:rsidR="006B1584" w:rsidRPr="00F9177A">
        <w:rPr>
          <w:rFonts w:asciiTheme="majorBidi" w:hAnsiTheme="majorBidi" w:cstheme="majorBidi"/>
          <w:bCs/>
          <w:i/>
          <w:iCs/>
          <w:color w:val="000000" w:themeColor="text1"/>
          <w:sz w:val="24"/>
          <w:szCs w:val="24"/>
        </w:rPr>
        <w:t>Advertising theory</w:t>
      </w:r>
      <w:r w:rsidR="006B1584" w:rsidRPr="00F9177A">
        <w:rPr>
          <w:rFonts w:asciiTheme="majorBidi" w:hAnsiTheme="majorBidi" w:cstheme="majorBidi"/>
          <w:bCs/>
          <w:color w:val="000000" w:themeColor="text1"/>
          <w:sz w:val="24"/>
          <w:szCs w:val="24"/>
        </w:rPr>
        <w:t xml:space="preserve"> yang </w:t>
      </w:r>
      <w:r w:rsidR="006B1584" w:rsidRPr="00F9177A">
        <w:rPr>
          <w:rFonts w:asciiTheme="majorBidi" w:hAnsiTheme="majorBidi" w:cstheme="majorBidi"/>
          <w:color w:val="000000" w:themeColor="text1"/>
          <w:sz w:val="24"/>
          <w:szCs w:val="24"/>
          <w:shd w:val="clear" w:color="auto" w:fill="FFFFFF"/>
        </w:rPr>
        <w:t xml:space="preserve">menyatakan bahwa </w:t>
      </w:r>
      <w:r w:rsidR="006B1584" w:rsidRPr="00F9177A">
        <w:rPr>
          <w:rFonts w:asciiTheme="majorBidi" w:hAnsiTheme="majorBidi" w:cstheme="majorBidi"/>
          <w:color w:val="000000" w:themeColor="text1"/>
        </w:rPr>
        <w:t xml:space="preserve">periklanan (advertising) adalah segala biaya yang harus dikeluarkan </w:t>
      </w:r>
      <w:r w:rsidR="006B1584" w:rsidRPr="00F9177A">
        <w:rPr>
          <w:rFonts w:asciiTheme="majorBidi" w:hAnsiTheme="majorBidi" w:cstheme="majorBidi"/>
          <w:color w:val="000000" w:themeColor="text1"/>
        </w:rPr>
        <w:lastRenderedPageBreak/>
        <w:t>sponsor untuk melakukan presentasi dan promosi nonpribadi dalam bentuk gagasan, barang atau jasa (kotler and amstrong, 2002:153). Periklanan merupakan pesan-pesan penjualan yang paling persuasive yang diarahkan kepada calon pembeli yang paling potensial atas produk barang atau jasa tertentu dengan biaya yang semurah-murahnya (Jefkins, 1997:5)</w:t>
      </w:r>
    </w:p>
    <w:p w:rsidR="006B1584" w:rsidRPr="00F9177A" w:rsidRDefault="006B1584" w:rsidP="000A45FA">
      <w:pPr>
        <w:spacing w:after="0"/>
        <w:ind w:firstLine="720"/>
        <w:jc w:val="both"/>
        <w:rPr>
          <w:rFonts w:asciiTheme="majorBidi" w:eastAsia="Times New Roman" w:hAnsiTheme="majorBidi" w:cstheme="majorBidi"/>
          <w:color w:val="000000" w:themeColor="text1"/>
          <w:sz w:val="24"/>
          <w:szCs w:val="24"/>
        </w:rPr>
      </w:pPr>
      <w:r w:rsidRPr="00F9177A">
        <w:rPr>
          <w:rFonts w:asciiTheme="majorBidi" w:eastAsia="Times New Roman" w:hAnsiTheme="majorBidi" w:cstheme="majorBidi"/>
          <w:color w:val="000000" w:themeColor="text1"/>
          <w:sz w:val="24"/>
          <w:szCs w:val="24"/>
        </w:rPr>
        <w:t xml:space="preserve">Teori </w:t>
      </w:r>
      <w:r w:rsidRPr="00F9177A">
        <w:rPr>
          <w:rFonts w:asciiTheme="majorBidi" w:eastAsia="Times New Roman" w:hAnsiTheme="majorBidi" w:cstheme="majorBidi"/>
          <w:i/>
          <w:color w:val="000000" w:themeColor="text1"/>
          <w:sz w:val="24"/>
          <w:szCs w:val="24"/>
        </w:rPr>
        <w:t>uses and gratifications</w:t>
      </w:r>
      <w:r w:rsidRPr="00F9177A">
        <w:rPr>
          <w:rFonts w:asciiTheme="majorBidi" w:eastAsia="Times New Roman" w:hAnsiTheme="majorBidi" w:cstheme="majorBidi"/>
          <w:color w:val="000000" w:themeColor="text1"/>
          <w:sz w:val="24"/>
          <w:szCs w:val="24"/>
        </w:rPr>
        <w:t xml:space="preserve">juga dapat dijadikan sebagai pijakan untuk memahami suatu fenomena yang terjadi dalam lingkungan sosial termasuk untuk mengkaji dan memahami media </w:t>
      </w:r>
      <w:r w:rsidRPr="00F9177A">
        <w:rPr>
          <w:rFonts w:asciiTheme="majorBidi" w:eastAsia="Times New Roman" w:hAnsiTheme="majorBidi" w:cstheme="majorBidi"/>
          <w:i/>
          <w:color w:val="000000" w:themeColor="text1"/>
          <w:sz w:val="24"/>
          <w:szCs w:val="24"/>
        </w:rPr>
        <w:t>online</w:t>
      </w:r>
      <w:r w:rsidRPr="00F9177A">
        <w:rPr>
          <w:rFonts w:asciiTheme="majorBidi" w:eastAsia="Times New Roman" w:hAnsiTheme="majorBidi" w:cstheme="majorBidi"/>
          <w:color w:val="000000" w:themeColor="text1"/>
          <w:sz w:val="24"/>
          <w:szCs w:val="24"/>
        </w:rPr>
        <w:t xml:space="preserve"> yang berorientasi pada analisis khalayak. Teori </w:t>
      </w:r>
      <w:r w:rsidRPr="00F9177A">
        <w:rPr>
          <w:rFonts w:asciiTheme="majorBidi" w:eastAsia="Times New Roman" w:hAnsiTheme="majorBidi" w:cstheme="majorBidi"/>
          <w:i/>
          <w:color w:val="000000" w:themeColor="text1"/>
          <w:sz w:val="24"/>
          <w:szCs w:val="24"/>
        </w:rPr>
        <w:t>uses and gratifications</w:t>
      </w:r>
      <w:r w:rsidRPr="00F9177A">
        <w:rPr>
          <w:rFonts w:asciiTheme="majorBidi" w:eastAsia="Times New Roman" w:hAnsiTheme="majorBidi" w:cstheme="majorBidi"/>
          <w:color w:val="000000" w:themeColor="text1"/>
          <w:sz w:val="24"/>
          <w:szCs w:val="24"/>
        </w:rPr>
        <w:t xml:space="preserve"> memiliki keunggulan melihat respons audiens terhadap informasi secara luas dan mendalam berkaitan dengan penggunaan media massa. Teori ini pada dasarnya memiliki asumsi bahwa audiens bersikap aktif, memiliki kebutuhan-kebutuhan tertentu dan dengan tersedianya beberapa alternatif media, secara sadar audiens memilih media dan pesan-pesan yang paling memenuhi kebutuhannya.  </w:t>
      </w:r>
    </w:p>
    <w:p w:rsidR="006B1584" w:rsidRPr="00F9177A" w:rsidRDefault="006B1584" w:rsidP="000A45FA">
      <w:pPr>
        <w:spacing w:after="0"/>
        <w:ind w:firstLine="720"/>
        <w:jc w:val="both"/>
        <w:rPr>
          <w:rFonts w:asciiTheme="majorBidi" w:eastAsia="Times New Roman" w:hAnsiTheme="majorBidi" w:cstheme="majorBidi"/>
          <w:color w:val="000000" w:themeColor="text1"/>
          <w:sz w:val="24"/>
          <w:szCs w:val="24"/>
        </w:rPr>
      </w:pPr>
      <w:r w:rsidRPr="00F9177A">
        <w:rPr>
          <w:rFonts w:asciiTheme="majorBidi" w:eastAsia="Times New Roman" w:hAnsiTheme="majorBidi" w:cstheme="majorBidi"/>
          <w:color w:val="000000" w:themeColor="text1"/>
          <w:sz w:val="24"/>
          <w:szCs w:val="24"/>
        </w:rPr>
        <w:t xml:space="preserve">Teori </w:t>
      </w:r>
      <w:r w:rsidRPr="00F9177A">
        <w:rPr>
          <w:rFonts w:asciiTheme="majorBidi" w:eastAsia="Times New Roman" w:hAnsiTheme="majorBidi" w:cstheme="majorBidi"/>
          <w:i/>
          <w:color w:val="000000" w:themeColor="text1"/>
          <w:sz w:val="24"/>
          <w:szCs w:val="24"/>
        </w:rPr>
        <w:t>uses and gratifications</w:t>
      </w:r>
      <w:r w:rsidRPr="00F9177A">
        <w:rPr>
          <w:rFonts w:asciiTheme="majorBidi" w:eastAsia="Times New Roman" w:hAnsiTheme="majorBidi" w:cstheme="majorBidi"/>
          <w:color w:val="000000" w:themeColor="text1"/>
          <w:sz w:val="24"/>
          <w:szCs w:val="24"/>
        </w:rPr>
        <w:t xml:space="preserve"> tidak tertarik menelaah tindakan media terhadap khalayaknya, tetapi tertarik terhadap tindakan khalayak atau audiens terhadap media (McQuail, 1981). Pendekatan ini bertolak belakang dengan pendekatan pengaruh media seperti teori jarum hipodermik yang menganggap audiens sebagai sosok yang pasif. </w:t>
      </w:r>
    </w:p>
    <w:p w:rsidR="006B1584" w:rsidRPr="00F9177A" w:rsidRDefault="006B1584" w:rsidP="00FD6A82">
      <w:pPr>
        <w:spacing w:after="0"/>
        <w:ind w:firstLine="720"/>
        <w:jc w:val="both"/>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lastRenderedPageBreak/>
        <w:t xml:space="preserve">Berdasarkan kajian teoritik, peneliti mengkonstruksi sebuah model penelitian berkenaan dengan belanja online traveling, yaitu pengaruh promosi dan kualitas pelayanan terhadap kepuasan konsumen, gambar dibawah menunjukan faktor-faktor yang mempengaruhi konsumen untuk berbelanja online traveling, kerangka ini menunjukan adanya hubungan antara variabel dependen dan variabel independen. Kepuasan konsumen di presepsikan sebagai variabel dependen sedangkan pengaruh promosi dan kualitas pelayanan di presepsikan sebagai variabel independen yang mempengaruhi kepuasan konsumen untuk berbelanja online traveling. </w:t>
      </w:r>
    </w:p>
    <w:p w:rsidR="006B1584" w:rsidRPr="00F9177A" w:rsidRDefault="006B1584" w:rsidP="000A45FA">
      <w:pPr>
        <w:spacing w:after="0"/>
        <w:ind w:firstLine="720"/>
        <w:jc w:val="both"/>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 xml:space="preserve">Kerangka penelitian yang dikembangkan oleh peneliti ini akan berfungsi sebagai dasar untuk penelitian ini dan akan membantu dalam menganalisis serta menafsirkan hasil-hasil empirik. penelitian ini mengatakan , kepuasan konsumen memberikan proksi yang dapat diterima untuk perilaku pembelian secara </w:t>
      </w:r>
      <w:r w:rsidRPr="00F9177A">
        <w:rPr>
          <w:rFonts w:asciiTheme="majorBidi" w:hAnsiTheme="majorBidi" w:cstheme="majorBidi"/>
          <w:i/>
          <w:color w:val="000000" w:themeColor="text1"/>
          <w:sz w:val="24"/>
          <w:szCs w:val="24"/>
        </w:rPr>
        <w:t>online</w:t>
      </w:r>
      <w:r w:rsidRPr="00F9177A">
        <w:rPr>
          <w:rFonts w:asciiTheme="majorBidi" w:hAnsiTheme="majorBidi" w:cstheme="majorBidi"/>
          <w:color w:val="000000" w:themeColor="text1"/>
          <w:sz w:val="24"/>
          <w:szCs w:val="24"/>
        </w:rPr>
        <w:t xml:space="preserve">. Artinya, persepsi konsumen terhadap promosi dan kualitas pelayanan memengaruhi kepuasan konsumen. Dengan kata lain, promosi dan kualitas pelayanan secara signifikan memengaruhi kepuasan konsumen dalam berbelanja online. Dalam hal ini kepuasan konsumen dianggap sebagai mediator hubungan antara promosi dan kualitas pelayanan </w:t>
      </w:r>
      <w:r w:rsidRPr="00F9177A">
        <w:rPr>
          <w:rFonts w:asciiTheme="majorBidi" w:hAnsiTheme="majorBidi" w:cstheme="majorBidi"/>
          <w:color w:val="000000" w:themeColor="text1"/>
          <w:sz w:val="24"/>
          <w:szCs w:val="24"/>
        </w:rPr>
        <w:lastRenderedPageBreak/>
        <w:t>terhadap kepuasan konsumen dalam berbelanja online.</w:t>
      </w:r>
    </w:p>
    <w:p w:rsidR="006B1584" w:rsidRPr="00F9177A" w:rsidRDefault="006B1584" w:rsidP="0056626F">
      <w:pPr>
        <w:spacing w:after="0"/>
        <w:ind w:firstLine="720"/>
        <w:jc w:val="center"/>
        <w:rPr>
          <w:rFonts w:asciiTheme="majorBidi" w:hAnsiTheme="majorBidi" w:cstheme="majorBidi"/>
          <w:color w:val="000000" w:themeColor="text1"/>
          <w:sz w:val="24"/>
          <w:szCs w:val="24"/>
        </w:rPr>
      </w:pPr>
    </w:p>
    <w:p w:rsidR="006B1584" w:rsidRPr="00F9177A" w:rsidRDefault="006B1584" w:rsidP="0056626F">
      <w:pPr>
        <w:spacing w:after="0"/>
        <w:jc w:val="center"/>
        <w:rPr>
          <w:rFonts w:asciiTheme="majorBidi" w:hAnsiTheme="majorBidi" w:cstheme="majorBidi"/>
          <w:b/>
          <w:color w:val="000000" w:themeColor="text1"/>
          <w:sz w:val="24"/>
          <w:szCs w:val="24"/>
        </w:rPr>
      </w:pPr>
      <w:r w:rsidRPr="00F9177A">
        <w:rPr>
          <w:rFonts w:asciiTheme="majorBidi" w:hAnsiTheme="majorBidi" w:cstheme="majorBidi"/>
          <w:b/>
          <w:color w:val="000000" w:themeColor="text1"/>
          <w:sz w:val="24"/>
          <w:szCs w:val="24"/>
        </w:rPr>
        <w:t>BAB III</w:t>
      </w:r>
    </w:p>
    <w:p w:rsidR="006B1584" w:rsidRPr="001419BB" w:rsidRDefault="006B1584" w:rsidP="0056626F">
      <w:pPr>
        <w:tabs>
          <w:tab w:val="left" w:pos="1222"/>
          <w:tab w:val="center" w:pos="3969"/>
        </w:tabs>
        <w:ind w:left="567" w:hanging="567"/>
        <w:jc w:val="center"/>
        <w:rPr>
          <w:rFonts w:asciiTheme="majorBidi" w:hAnsiTheme="majorBidi" w:cstheme="majorBidi"/>
          <w:b/>
          <w:color w:val="000000" w:themeColor="text1"/>
          <w:sz w:val="24"/>
          <w:szCs w:val="24"/>
        </w:rPr>
      </w:pPr>
      <w:r w:rsidRPr="00F9177A">
        <w:rPr>
          <w:rFonts w:asciiTheme="majorBidi" w:hAnsiTheme="majorBidi" w:cstheme="majorBidi"/>
          <w:b/>
          <w:color w:val="000000" w:themeColor="text1"/>
          <w:sz w:val="24"/>
          <w:szCs w:val="24"/>
        </w:rPr>
        <w:t>OBJEK &amp; METODOLOGI PENELITIAN</w:t>
      </w:r>
    </w:p>
    <w:p w:rsidR="006B1584" w:rsidRPr="000A45FA" w:rsidRDefault="006B1584" w:rsidP="000A45FA">
      <w:pPr>
        <w:spacing w:after="0"/>
        <w:jc w:val="both"/>
        <w:rPr>
          <w:rFonts w:asciiTheme="majorBidi" w:hAnsiTheme="majorBidi" w:cstheme="majorBidi"/>
          <w:b/>
          <w:color w:val="000000" w:themeColor="text1"/>
          <w:sz w:val="24"/>
          <w:szCs w:val="24"/>
        </w:rPr>
      </w:pPr>
      <w:r w:rsidRPr="000A45FA">
        <w:rPr>
          <w:rFonts w:asciiTheme="majorBidi" w:hAnsiTheme="majorBidi" w:cstheme="majorBidi"/>
          <w:b/>
          <w:color w:val="000000" w:themeColor="text1"/>
          <w:sz w:val="24"/>
          <w:szCs w:val="24"/>
        </w:rPr>
        <w:t xml:space="preserve">Objek Peneitian </w:t>
      </w:r>
    </w:p>
    <w:p w:rsidR="006B1584" w:rsidRPr="00F9177A" w:rsidRDefault="006B1584" w:rsidP="000A45FA">
      <w:pPr>
        <w:pStyle w:val="Default"/>
        <w:spacing w:line="276" w:lineRule="auto"/>
        <w:ind w:firstLine="360"/>
        <w:jc w:val="both"/>
        <w:rPr>
          <w:rFonts w:asciiTheme="majorBidi" w:hAnsiTheme="majorBidi" w:cstheme="majorBidi"/>
          <w:color w:val="000000" w:themeColor="text1"/>
        </w:rPr>
      </w:pPr>
      <w:proofErr w:type="gramStart"/>
      <w:r w:rsidRPr="00F9177A">
        <w:rPr>
          <w:rFonts w:asciiTheme="majorBidi" w:hAnsiTheme="majorBidi" w:cstheme="majorBidi"/>
          <w:color w:val="000000" w:themeColor="text1"/>
          <w:spacing w:val="-1"/>
        </w:rPr>
        <w:t>Objek penelitian menurut (Sugiyono 2009:38) merupakan suatu atribut atau sifat atau ni</w:t>
      </w:r>
      <w:r w:rsidRPr="00F9177A">
        <w:rPr>
          <w:rFonts w:asciiTheme="majorBidi" w:hAnsiTheme="majorBidi" w:cstheme="majorBidi"/>
          <w:color w:val="000000" w:themeColor="text1"/>
        </w:rPr>
        <w:t>lai dari orang, objek atau kegiatan yang mempunyai variasi tertentu yang ditetapkan oeh peneiti untuk dipelajari dan kemudian ditarik kesimpulannya.</w:t>
      </w:r>
      <w:proofErr w:type="gramEnd"/>
      <w:r w:rsidRPr="00F9177A">
        <w:rPr>
          <w:rFonts w:asciiTheme="majorBidi" w:hAnsiTheme="majorBidi" w:cstheme="majorBidi"/>
          <w:color w:val="000000" w:themeColor="text1"/>
        </w:rPr>
        <w:t xml:space="preserve"> </w:t>
      </w:r>
    </w:p>
    <w:p w:rsidR="006B1584" w:rsidRPr="00F9177A" w:rsidRDefault="006B1584" w:rsidP="000A45FA">
      <w:pPr>
        <w:spacing w:after="0"/>
        <w:jc w:val="both"/>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 xml:space="preserve"> Objek dalam penelitian ini adalah situs Traveloka, subjek adalah satu anggota dari sampel, sebagaimana elemen adalah satu anggota dari populasi (Sekaran, 2006). Subjek dalam penelitian ini adalah mahasiswa Pascasarjana Universitas Pasundan Bandung</w:t>
      </w:r>
    </w:p>
    <w:p w:rsidR="006B1584" w:rsidRPr="000A45FA" w:rsidRDefault="006B1584" w:rsidP="000A45FA">
      <w:pPr>
        <w:spacing w:after="0"/>
        <w:jc w:val="both"/>
        <w:rPr>
          <w:rFonts w:asciiTheme="majorBidi" w:hAnsiTheme="majorBidi" w:cstheme="majorBidi"/>
          <w:b/>
          <w:color w:val="000000" w:themeColor="text1"/>
          <w:sz w:val="24"/>
          <w:szCs w:val="24"/>
        </w:rPr>
      </w:pPr>
      <w:r w:rsidRPr="000A45FA">
        <w:rPr>
          <w:rFonts w:asciiTheme="majorBidi" w:hAnsiTheme="majorBidi" w:cstheme="majorBidi"/>
          <w:b/>
          <w:color w:val="000000" w:themeColor="text1"/>
          <w:sz w:val="24"/>
          <w:szCs w:val="24"/>
        </w:rPr>
        <w:t>Metode Penelitian</w:t>
      </w:r>
    </w:p>
    <w:p w:rsidR="006B1584" w:rsidRPr="00F9177A" w:rsidRDefault="006B1584" w:rsidP="000A45FA">
      <w:pPr>
        <w:pStyle w:val="ListParagraph"/>
        <w:spacing w:after="0"/>
        <w:ind w:left="0" w:firstLine="720"/>
        <w:contextualSpacing w:val="0"/>
        <w:jc w:val="both"/>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 xml:space="preserve">Dalam penelitian ini, peneliti menggunakan metode kuantitatif karena </w:t>
      </w:r>
      <w:proofErr w:type="gramStart"/>
      <w:r w:rsidRPr="00F9177A">
        <w:rPr>
          <w:rFonts w:asciiTheme="majorBidi" w:hAnsiTheme="majorBidi" w:cstheme="majorBidi"/>
          <w:color w:val="000000" w:themeColor="text1"/>
          <w:sz w:val="24"/>
          <w:szCs w:val="24"/>
        </w:rPr>
        <w:t>cara</w:t>
      </w:r>
      <w:proofErr w:type="gramEnd"/>
      <w:r w:rsidRPr="00F9177A">
        <w:rPr>
          <w:rFonts w:asciiTheme="majorBidi" w:hAnsiTheme="majorBidi" w:cstheme="majorBidi"/>
          <w:color w:val="000000" w:themeColor="text1"/>
          <w:sz w:val="24"/>
          <w:szCs w:val="24"/>
        </w:rPr>
        <w:t xml:space="preserve"> ini dinilai yang paling tepat. </w:t>
      </w:r>
      <w:proofErr w:type="gramStart"/>
      <w:r w:rsidRPr="00F9177A">
        <w:rPr>
          <w:rFonts w:asciiTheme="majorBidi" w:hAnsiTheme="majorBidi" w:cstheme="majorBidi"/>
          <w:color w:val="000000" w:themeColor="text1"/>
          <w:sz w:val="24"/>
          <w:szCs w:val="24"/>
        </w:rPr>
        <w:t>Dari segi waktu penelitian kuantitatif dapat lebih cepat dibandingkan dengan penelitian kualitatif.</w:t>
      </w:r>
      <w:proofErr w:type="gramEnd"/>
      <w:r w:rsidRPr="00F9177A">
        <w:rPr>
          <w:rFonts w:asciiTheme="majorBidi" w:hAnsiTheme="majorBidi" w:cstheme="majorBidi"/>
          <w:color w:val="000000" w:themeColor="text1"/>
          <w:sz w:val="24"/>
          <w:szCs w:val="24"/>
        </w:rPr>
        <w:t xml:space="preserve"> </w:t>
      </w:r>
      <w:proofErr w:type="gramStart"/>
      <w:r w:rsidRPr="00F9177A">
        <w:rPr>
          <w:rFonts w:asciiTheme="majorBidi" w:hAnsiTheme="majorBidi" w:cstheme="majorBidi"/>
          <w:color w:val="000000" w:themeColor="text1"/>
          <w:sz w:val="24"/>
          <w:szCs w:val="24"/>
        </w:rPr>
        <w:t>Selain itu penelitian ini dilakukan untuk tujuan akademik dengan keterbatasan waktu dan biaya.</w:t>
      </w:r>
      <w:proofErr w:type="gramEnd"/>
      <w:r w:rsidRPr="00F9177A">
        <w:rPr>
          <w:rFonts w:asciiTheme="majorBidi" w:hAnsiTheme="majorBidi" w:cstheme="majorBidi"/>
          <w:color w:val="000000" w:themeColor="text1"/>
          <w:sz w:val="24"/>
          <w:szCs w:val="24"/>
        </w:rPr>
        <w:t xml:space="preserve"> </w:t>
      </w:r>
    </w:p>
    <w:p w:rsidR="006B1584" w:rsidRPr="00F9177A" w:rsidRDefault="006B1584" w:rsidP="000A45FA">
      <w:pPr>
        <w:pStyle w:val="BodyText"/>
        <w:spacing w:after="0"/>
        <w:ind w:firstLine="567"/>
        <w:jc w:val="both"/>
        <w:rPr>
          <w:rFonts w:asciiTheme="majorBidi" w:hAnsiTheme="majorBidi" w:cstheme="majorBidi"/>
          <w:color w:val="000000" w:themeColor="text1"/>
          <w:sz w:val="24"/>
          <w:szCs w:val="24"/>
          <w:shd w:val="clear" w:color="auto" w:fill="FFFFFF"/>
        </w:rPr>
      </w:pPr>
      <w:r w:rsidRPr="00F9177A">
        <w:rPr>
          <w:rFonts w:asciiTheme="majorBidi" w:hAnsiTheme="majorBidi" w:cstheme="majorBidi"/>
          <w:color w:val="000000" w:themeColor="text1"/>
          <w:sz w:val="24"/>
          <w:szCs w:val="24"/>
        </w:rPr>
        <w:t xml:space="preserve">Penelitian kuantitatif menurut Sugiyono (2003:14) adalah penelitian dengan memperoleh data yang berbentuk angka atau data kualitatif yang </w:t>
      </w:r>
      <w:proofErr w:type="gramStart"/>
      <w:r w:rsidRPr="00F9177A">
        <w:rPr>
          <w:rFonts w:asciiTheme="majorBidi" w:hAnsiTheme="majorBidi" w:cstheme="majorBidi"/>
          <w:color w:val="000000" w:themeColor="text1"/>
          <w:sz w:val="24"/>
          <w:szCs w:val="24"/>
        </w:rPr>
        <w:t>diangkakan.</w:t>
      </w:r>
      <w:r w:rsidRPr="00F9177A">
        <w:rPr>
          <w:rFonts w:asciiTheme="majorBidi" w:hAnsiTheme="majorBidi" w:cstheme="majorBidi"/>
          <w:color w:val="000000" w:themeColor="text1"/>
          <w:sz w:val="24"/>
          <w:szCs w:val="24"/>
          <w:shd w:val="clear" w:color="auto" w:fill="FFFFFF"/>
        </w:rPr>
        <w:t>,</w:t>
      </w:r>
      <w:proofErr w:type="gramEnd"/>
      <w:r w:rsidRPr="00F9177A">
        <w:rPr>
          <w:rFonts w:asciiTheme="majorBidi" w:hAnsiTheme="majorBidi" w:cstheme="majorBidi"/>
          <w:color w:val="000000" w:themeColor="text1"/>
          <w:sz w:val="24"/>
          <w:szCs w:val="24"/>
          <w:shd w:val="clear" w:color="auto" w:fill="FFFFFF"/>
        </w:rPr>
        <w:t xml:space="preserve"> variabel yang digunakan dalam penelitian ini adalah dua variabel independen yaitu </w:t>
      </w:r>
      <w:r w:rsidRPr="00F9177A">
        <w:rPr>
          <w:rFonts w:asciiTheme="majorBidi" w:hAnsiTheme="majorBidi" w:cstheme="majorBidi"/>
          <w:iCs/>
          <w:color w:val="000000" w:themeColor="text1"/>
          <w:sz w:val="24"/>
          <w:szCs w:val="24"/>
          <w:shd w:val="clear" w:color="auto" w:fill="FFFFFF"/>
        </w:rPr>
        <w:lastRenderedPageBreak/>
        <w:t xml:space="preserve">promosi </w:t>
      </w:r>
      <w:r w:rsidRPr="00F9177A">
        <w:rPr>
          <w:rFonts w:asciiTheme="majorBidi" w:hAnsiTheme="majorBidi" w:cstheme="majorBidi"/>
          <w:color w:val="000000" w:themeColor="text1"/>
          <w:sz w:val="24"/>
          <w:szCs w:val="24"/>
          <w:shd w:val="clear" w:color="auto" w:fill="FFFFFF"/>
        </w:rPr>
        <w:t xml:space="preserve">dan kualitas pelayanan fiskus, serta satu variabel dependen yaitu kepuasan konsumen. </w:t>
      </w:r>
      <w:proofErr w:type="gramStart"/>
      <w:r w:rsidRPr="00F9177A">
        <w:rPr>
          <w:rFonts w:asciiTheme="majorBidi" w:hAnsiTheme="majorBidi" w:cstheme="majorBidi"/>
          <w:color w:val="000000" w:themeColor="text1"/>
          <w:sz w:val="24"/>
          <w:szCs w:val="24"/>
          <w:shd w:val="clear" w:color="auto" w:fill="FFFFFF"/>
        </w:rPr>
        <w:t>Sumber data dalam penelitian ini menggunakan pendekatan servei melalui kuesioner.</w:t>
      </w:r>
      <w:proofErr w:type="gramEnd"/>
    </w:p>
    <w:p w:rsidR="006B1584" w:rsidRPr="00F9177A" w:rsidRDefault="006B1584" w:rsidP="000A45FA">
      <w:pPr>
        <w:pStyle w:val="ListParagraph"/>
        <w:spacing w:after="0"/>
        <w:ind w:left="0" w:firstLine="720"/>
        <w:contextualSpacing w:val="0"/>
        <w:jc w:val="both"/>
        <w:rPr>
          <w:rFonts w:asciiTheme="majorBidi" w:hAnsiTheme="majorBidi" w:cstheme="majorBidi"/>
          <w:color w:val="000000" w:themeColor="text1"/>
          <w:sz w:val="24"/>
          <w:szCs w:val="24"/>
        </w:rPr>
      </w:pPr>
    </w:p>
    <w:p w:rsidR="006B1584" w:rsidRPr="00F9177A" w:rsidRDefault="006B1584" w:rsidP="000A45FA">
      <w:pPr>
        <w:spacing w:after="0"/>
        <w:jc w:val="both"/>
        <w:rPr>
          <w:rFonts w:asciiTheme="majorBidi" w:hAnsiTheme="majorBidi" w:cstheme="majorBidi"/>
          <w:b/>
          <w:color w:val="000000" w:themeColor="text1"/>
          <w:sz w:val="24"/>
          <w:szCs w:val="24"/>
        </w:rPr>
      </w:pPr>
      <w:r w:rsidRPr="00F9177A">
        <w:rPr>
          <w:rFonts w:asciiTheme="majorBidi" w:hAnsiTheme="majorBidi" w:cstheme="majorBidi"/>
          <w:b/>
          <w:color w:val="000000" w:themeColor="text1"/>
          <w:sz w:val="24"/>
          <w:szCs w:val="24"/>
        </w:rPr>
        <w:t>Teknik Anaisis Data</w:t>
      </w:r>
    </w:p>
    <w:p w:rsidR="006B1584" w:rsidRPr="00F9177A" w:rsidRDefault="006B1584" w:rsidP="000A45FA">
      <w:pPr>
        <w:pStyle w:val="BodyText"/>
        <w:tabs>
          <w:tab w:val="left" w:pos="567"/>
        </w:tabs>
        <w:spacing w:after="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lang w:val="id-ID"/>
        </w:rPr>
        <w:tab/>
      </w:r>
      <w:r w:rsidRPr="00F9177A">
        <w:rPr>
          <w:rFonts w:asciiTheme="majorBidi" w:hAnsiTheme="majorBidi" w:cstheme="majorBidi"/>
          <w:color w:val="000000" w:themeColor="text1"/>
          <w:sz w:val="24"/>
          <w:szCs w:val="24"/>
        </w:rPr>
        <w:t>Setelah data yang dibutuhkan untuk penelitian terkumpul secara lengkap dan sistematis, langkah selanjutnya adalah mengolah data tersebut, yaitu:</w:t>
      </w:r>
    </w:p>
    <w:p w:rsidR="006B1584" w:rsidRPr="00F9177A" w:rsidRDefault="00FD6A82" w:rsidP="00FD6A82">
      <w:pPr>
        <w:pStyle w:val="BodyText"/>
        <w:spacing w:after="0"/>
        <w:ind w:left="567" w:hanging="567"/>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w:t>
      </w:r>
      <w:r>
        <w:rPr>
          <w:rFonts w:asciiTheme="majorBidi" w:hAnsiTheme="majorBidi" w:cstheme="majorBidi"/>
          <w:color w:val="000000" w:themeColor="text1"/>
          <w:sz w:val="24"/>
          <w:szCs w:val="24"/>
          <w:lang w:val="id-ID"/>
        </w:rPr>
        <w:tab/>
      </w:r>
      <w:r w:rsidR="006B1584" w:rsidRPr="00F9177A">
        <w:rPr>
          <w:rFonts w:asciiTheme="majorBidi" w:hAnsiTheme="majorBidi" w:cstheme="majorBidi"/>
          <w:color w:val="000000" w:themeColor="text1"/>
          <w:sz w:val="24"/>
          <w:szCs w:val="24"/>
        </w:rPr>
        <w:t>Data Kuantitatif</w:t>
      </w:r>
    </w:p>
    <w:p w:rsidR="006B1584" w:rsidRDefault="006B1584" w:rsidP="00FD6A82">
      <w:pPr>
        <w:pStyle w:val="BodyText"/>
        <w:spacing w:after="0"/>
        <w:ind w:firstLine="567"/>
        <w:jc w:val="both"/>
        <w:rPr>
          <w:rFonts w:asciiTheme="majorBidi" w:hAnsiTheme="majorBidi" w:cstheme="majorBidi"/>
          <w:i/>
          <w:color w:val="000000" w:themeColor="text1"/>
          <w:sz w:val="24"/>
          <w:szCs w:val="24"/>
          <w:lang w:val="id-ID"/>
        </w:rPr>
      </w:pPr>
      <w:r w:rsidRPr="00F9177A">
        <w:rPr>
          <w:rFonts w:asciiTheme="majorBidi" w:hAnsiTheme="majorBidi" w:cstheme="majorBidi"/>
          <w:color w:val="000000" w:themeColor="text1"/>
          <w:sz w:val="24"/>
          <w:szCs w:val="24"/>
        </w:rPr>
        <w:t xml:space="preserve">Data kuantitatif yaitu data yang berbentuk </w:t>
      </w:r>
      <w:r w:rsidRPr="00F9177A">
        <w:rPr>
          <w:rFonts w:asciiTheme="majorBidi" w:hAnsiTheme="majorBidi" w:cstheme="majorBidi"/>
          <w:i/>
          <w:iCs/>
          <w:color w:val="000000" w:themeColor="text1"/>
          <w:sz w:val="24"/>
          <w:szCs w:val="24"/>
        </w:rPr>
        <w:t>numeric</w:t>
      </w:r>
      <w:r w:rsidRPr="00F9177A">
        <w:rPr>
          <w:rFonts w:asciiTheme="majorBidi" w:hAnsiTheme="majorBidi" w:cstheme="majorBidi"/>
          <w:color w:val="000000" w:themeColor="text1"/>
          <w:sz w:val="24"/>
          <w:szCs w:val="24"/>
        </w:rPr>
        <w:t xml:space="preserve"> dengan menggunakan alat </w:t>
      </w:r>
      <w:proofErr w:type="gramStart"/>
      <w:r w:rsidRPr="00F9177A">
        <w:rPr>
          <w:rFonts w:asciiTheme="majorBidi" w:hAnsiTheme="majorBidi" w:cstheme="majorBidi"/>
          <w:color w:val="000000" w:themeColor="text1"/>
          <w:sz w:val="24"/>
          <w:szCs w:val="24"/>
        </w:rPr>
        <w:t>bantu</w:t>
      </w:r>
      <w:proofErr w:type="gramEnd"/>
      <w:r w:rsidRPr="00F9177A">
        <w:rPr>
          <w:rFonts w:asciiTheme="majorBidi" w:hAnsiTheme="majorBidi" w:cstheme="majorBidi"/>
          <w:color w:val="000000" w:themeColor="text1"/>
          <w:sz w:val="24"/>
          <w:szCs w:val="24"/>
        </w:rPr>
        <w:t xml:space="preserve"> </w:t>
      </w:r>
      <w:r w:rsidRPr="00F9177A">
        <w:rPr>
          <w:rFonts w:asciiTheme="majorBidi" w:hAnsiTheme="majorBidi" w:cstheme="majorBidi"/>
          <w:i/>
          <w:iCs/>
          <w:color w:val="000000" w:themeColor="text1"/>
          <w:sz w:val="24"/>
          <w:szCs w:val="24"/>
        </w:rPr>
        <w:t>statistic</w:t>
      </w:r>
      <w:r w:rsidRPr="00F9177A">
        <w:rPr>
          <w:rFonts w:asciiTheme="majorBidi" w:hAnsiTheme="majorBidi" w:cstheme="majorBidi"/>
          <w:color w:val="000000" w:themeColor="text1"/>
          <w:sz w:val="24"/>
          <w:szCs w:val="24"/>
        </w:rPr>
        <w:t xml:space="preserve"> sehingga memudahkan penulis dalam hal menafsirkan data mentah yang diperoleh. </w:t>
      </w:r>
      <w:proofErr w:type="gramStart"/>
      <w:r w:rsidRPr="00F9177A">
        <w:rPr>
          <w:rFonts w:asciiTheme="majorBidi" w:hAnsiTheme="majorBidi" w:cstheme="majorBidi"/>
          <w:color w:val="000000" w:themeColor="text1"/>
          <w:sz w:val="24"/>
          <w:szCs w:val="24"/>
        </w:rPr>
        <w:t>Data yang telah diperoleh selanjutnya diproses dan dianalisis.</w:t>
      </w:r>
      <w:proofErr w:type="gramEnd"/>
      <w:r w:rsidRPr="00F9177A">
        <w:rPr>
          <w:rFonts w:asciiTheme="majorBidi" w:hAnsiTheme="majorBidi" w:cstheme="majorBidi"/>
          <w:color w:val="000000" w:themeColor="text1"/>
          <w:sz w:val="24"/>
          <w:szCs w:val="24"/>
        </w:rPr>
        <w:t xml:space="preserve"> </w:t>
      </w:r>
      <w:proofErr w:type="gramStart"/>
      <w:r w:rsidRPr="00F9177A">
        <w:rPr>
          <w:rFonts w:asciiTheme="majorBidi" w:hAnsiTheme="majorBidi" w:cstheme="majorBidi"/>
          <w:color w:val="000000" w:themeColor="text1"/>
          <w:sz w:val="24"/>
          <w:szCs w:val="24"/>
        </w:rPr>
        <w:t xml:space="preserve">Bentuk pernyataan yang telah disusun dengan menggunakan Skala </w:t>
      </w:r>
      <w:r w:rsidR="0056626F">
        <w:rPr>
          <w:rFonts w:asciiTheme="majorBidi" w:hAnsiTheme="majorBidi" w:cstheme="majorBidi"/>
          <w:i/>
          <w:color w:val="000000" w:themeColor="text1"/>
          <w:sz w:val="24"/>
          <w:szCs w:val="24"/>
        </w:rPr>
        <w:t>Likert</w:t>
      </w:r>
      <w:r w:rsidR="0056626F">
        <w:rPr>
          <w:rFonts w:asciiTheme="majorBidi" w:hAnsiTheme="majorBidi" w:cstheme="majorBidi"/>
          <w:i/>
          <w:color w:val="000000" w:themeColor="text1"/>
          <w:sz w:val="24"/>
          <w:szCs w:val="24"/>
          <w:lang w:val="id-ID"/>
        </w:rPr>
        <w:t>.</w:t>
      </w:r>
      <w:proofErr w:type="gramEnd"/>
    </w:p>
    <w:p w:rsidR="00FD6A82" w:rsidRDefault="00FD6A82" w:rsidP="00FD6A82">
      <w:pPr>
        <w:spacing w:after="0"/>
        <w:jc w:val="both"/>
        <w:rPr>
          <w:rFonts w:asciiTheme="majorBidi" w:hAnsiTheme="majorBidi" w:cstheme="majorBidi"/>
          <w:i/>
          <w:color w:val="000000" w:themeColor="text1"/>
          <w:sz w:val="24"/>
          <w:szCs w:val="24"/>
          <w:lang w:eastAsia="en-US"/>
        </w:rPr>
      </w:pPr>
    </w:p>
    <w:p w:rsidR="006B1584" w:rsidRPr="00F9177A" w:rsidRDefault="006B1584" w:rsidP="00FD6A82">
      <w:pPr>
        <w:spacing w:after="0"/>
        <w:ind w:firstLine="567"/>
        <w:jc w:val="both"/>
        <w:rPr>
          <w:rFonts w:asciiTheme="majorBidi" w:hAnsiTheme="majorBidi" w:cstheme="majorBidi"/>
          <w:b/>
          <w:color w:val="000000" w:themeColor="text1"/>
          <w:sz w:val="24"/>
          <w:szCs w:val="24"/>
        </w:rPr>
      </w:pPr>
      <w:r w:rsidRPr="00F9177A">
        <w:rPr>
          <w:rFonts w:asciiTheme="majorBidi" w:hAnsiTheme="majorBidi" w:cstheme="majorBidi"/>
          <w:color w:val="000000" w:themeColor="text1"/>
          <w:sz w:val="24"/>
          <w:szCs w:val="24"/>
        </w:rPr>
        <w:t>Dalam setiap variabel penelitian, harus menetapkan peringkat dengan membandingan antara skor aktual dan ideal.Skor aktual diperoleh melalui hasil perhitungan seluruh pendapat responden, sedangakan skor ideal diperoleh dari prediksi nilai tertinggi dikalikan dengan jumlah pertanyaan kuesioner dikalikan dengan jumlah responden. Apabila digambarkan dengan rumus, maka akan tampak seperti di bawah ini</w:t>
      </w:r>
    </w:p>
    <w:p w:rsidR="006B1584" w:rsidRPr="00F9177A" w:rsidRDefault="006B1584" w:rsidP="000A45FA">
      <w:pPr>
        <w:spacing w:after="0"/>
        <w:ind w:left="360"/>
        <w:jc w:val="both"/>
        <w:rPr>
          <w:rFonts w:asciiTheme="majorBidi" w:hAnsiTheme="majorBidi" w:cstheme="majorBidi"/>
          <w:b/>
          <w:color w:val="000000" w:themeColor="text1"/>
          <w:sz w:val="24"/>
          <w:szCs w:val="24"/>
        </w:rPr>
      </w:pPr>
      <m:oMathPara>
        <m:oMath>
          <m:r>
            <m:rPr>
              <m:sty m:val="bi"/>
            </m:rPr>
            <w:rPr>
              <w:rFonts w:ascii="Cambria Math" w:hAnsi="Cambria Math" w:cstheme="majorBidi"/>
              <w:color w:val="000000" w:themeColor="text1"/>
              <w:sz w:val="24"/>
              <w:szCs w:val="24"/>
            </w:rPr>
            <m:t>%skor aktual=</m:t>
          </m:r>
          <m:f>
            <m:fPr>
              <m:ctrlPr>
                <w:rPr>
                  <w:rFonts w:ascii="Cambria Math" w:hAnsi="Cambria Math" w:cstheme="majorBidi"/>
                  <w:i/>
                  <w:color w:val="000000" w:themeColor="text1"/>
                  <w:sz w:val="24"/>
                  <w:szCs w:val="24"/>
                </w:rPr>
              </m:ctrlPr>
            </m:fPr>
            <m:num>
              <m:r>
                <m:rPr>
                  <m:sty m:val="bi"/>
                </m:rPr>
                <w:rPr>
                  <w:rFonts w:ascii="Cambria Math" w:hAnsi="Cambria Math" w:cstheme="majorBidi"/>
                  <w:color w:val="000000" w:themeColor="text1"/>
                  <w:sz w:val="24"/>
                  <w:szCs w:val="24"/>
                </w:rPr>
                <m:t>Skor A</m:t>
              </m:r>
              <m:r>
                <m:rPr>
                  <m:sty m:val="bi"/>
                </m:rPr>
                <w:rPr>
                  <w:rFonts w:ascii="Cambria Math" w:hAnsi="Cambria Math" w:cstheme="majorBidi"/>
                  <w:color w:val="000000" w:themeColor="text1"/>
                  <w:sz w:val="24"/>
                  <w:szCs w:val="24"/>
                </w:rPr>
                <m:t>ktual</m:t>
              </m:r>
            </m:num>
            <m:den>
              <m:r>
                <m:rPr>
                  <m:sty m:val="bi"/>
                </m:rPr>
                <w:rPr>
                  <w:rFonts w:ascii="Cambria Math" w:hAnsi="Cambria Math" w:cstheme="majorBidi"/>
                  <w:color w:val="000000" w:themeColor="text1"/>
                  <w:sz w:val="24"/>
                  <w:szCs w:val="24"/>
                </w:rPr>
                <m:t>Skor Ideal</m:t>
              </m:r>
            </m:den>
          </m:f>
          <m:r>
            <m:rPr>
              <m:sty m:val="bi"/>
            </m:rPr>
            <w:rPr>
              <w:rFonts w:ascii="Cambria Math" w:hAnsi="Cambria Math" w:cstheme="majorBidi"/>
              <w:color w:val="000000" w:themeColor="text1"/>
              <w:sz w:val="24"/>
              <w:szCs w:val="24"/>
            </w:rPr>
            <m:t>X 100%</m:t>
          </m:r>
        </m:oMath>
      </m:oMathPara>
    </w:p>
    <w:p w:rsidR="006B1584" w:rsidRPr="00F9177A" w:rsidRDefault="006B1584" w:rsidP="000A45FA">
      <w:pPr>
        <w:spacing w:after="0"/>
        <w:ind w:left="360"/>
        <w:jc w:val="cente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Sumber : Sugiyono (2010:94)</w:t>
      </w:r>
    </w:p>
    <w:p w:rsidR="006B1584" w:rsidRPr="00F9177A" w:rsidRDefault="006B1584" w:rsidP="000A45FA">
      <w:pPr>
        <w:spacing w:after="0"/>
        <w:ind w:left="360"/>
        <w:jc w:val="center"/>
        <w:rPr>
          <w:rFonts w:asciiTheme="majorBidi" w:hAnsiTheme="majorBidi" w:cstheme="majorBidi"/>
          <w:b/>
          <w:color w:val="000000" w:themeColor="text1"/>
          <w:sz w:val="24"/>
          <w:szCs w:val="24"/>
        </w:rPr>
      </w:pPr>
    </w:p>
    <w:p w:rsidR="006B1584" w:rsidRPr="00F9177A" w:rsidRDefault="006B1584" w:rsidP="00FD6A82">
      <w:pPr>
        <w:spacing w:after="0"/>
        <w:jc w:val="both"/>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Keterangan :</w:t>
      </w:r>
    </w:p>
    <w:p w:rsidR="006B1584" w:rsidRPr="00F9177A" w:rsidRDefault="006B1584" w:rsidP="00FD6A82">
      <w:pPr>
        <w:spacing w:after="0"/>
        <w:jc w:val="both"/>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 xml:space="preserve">Skor Aktual </w:t>
      </w:r>
      <w:r w:rsidRPr="00F9177A">
        <w:rPr>
          <w:rFonts w:asciiTheme="majorBidi" w:hAnsiTheme="majorBidi" w:cstheme="majorBidi"/>
          <w:color w:val="000000" w:themeColor="text1"/>
          <w:sz w:val="24"/>
          <w:szCs w:val="24"/>
        </w:rPr>
        <w:tab/>
        <w:t>= Jumlah Skor Jawaban Responden</w:t>
      </w:r>
    </w:p>
    <w:p w:rsidR="006B1584" w:rsidRPr="00F9177A" w:rsidRDefault="006B1584" w:rsidP="00FD6A82">
      <w:pPr>
        <w:spacing w:after="0"/>
        <w:jc w:val="both"/>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 xml:space="preserve">Skor Ideal </w:t>
      </w:r>
      <w:r w:rsidRPr="00F9177A">
        <w:rPr>
          <w:rFonts w:asciiTheme="majorBidi" w:hAnsiTheme="majorBidi" w:cstheme="majorBidi"/>
          <w:color w:val="000000" w:themeColor="text1"/>
          <w:sz w:val="24"/>
          <w:szCs w:val="24"/>
        </w:rPr>
        <w:tab/>
        <w:t xml:space="preserve">= Jumlah Skor Maksimum (jumlah responden x 5). </w:t>
      </w:r>
    </w:p>
    <w:p w:rsidR="006B1584" w:rsidRDefault="006B1584" w:rsidP="000A45FA">
      <w:pPr>
        <w:spacing w:after="0"/>
        <w:ind w:firstLine="360"/>
        <w:jc w:val="both"/>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Selanjutnya presentase skor jawaban responden yang diperoleh diklasifikasikan berdasarkan rentang presentase skor maksimum (5/5 = 100%) dan skor minimum (1/5 = 20%). Analisis deskriptif dilakukan mengacu kepada setiap indikator yang ada pada setiap variabel yang diteliti dengan berpedoman pada berikut :</w:t>
      </w:r>
      <w:r w:rsidRPr="00F9177A">
        <w:rPr>
          <w:rFonts w:asciiTheme="majorBidi" w:hAnsiTheme="majorBidi" w:cstheme="majorBidi"/>
          <w:color w:val="000000" w:themeColor="text1"/>
          <w:sz w:val="24"/>
          <w:szCs w:val="24"/>
        </w:rPr>
        <w:tab/>
      </w:r>
    </w:p>
    <w:p w:rsidR="006B1584" w:rsidRPr="0077324D" w:rsidRDefault="006B1584" w:rsidP="0056626F">
      <w:pPr>
        <w:spacing w:after="0"/>
        <w:rPr>
          <w:rFonts w:asciiTheme="majorBidi" w:hAnsiTheme="majorBidi" w:cstheme="majorBidi"/>
          <w:color w:val="000000" w:themeColor="text1"/>
          <w:sz w:val="24"/>
          <w:szCs w:val="24"/>
        </w:rPr>
      </w:pPr>
    </w:p>
    <w:p w:rsidR="006B1584" w:rsidRPr="000A45FA" w:rsidRDefault="006B1584" w:rsidP="000A45FA">
      <w:pPr>
        <w:spacing w:after="0"/>
        <w:jc w:val="both"/>
        <w:rPr>
          <w:rFonts w:asciiTheme="majorBidi" w:hAnsiTheme="majorBidi" w:cstheme="majorBidi"/>
          <w:b/>
          <w:color w:val="000000" w:themeColor="text1"/>
          <w:sz w:val="24"/>
          <w:szCs w:val="24"/>
        </w:rPr>
      </w:pPr>
      <w:r w:rsidRPr="000A45FA">
        <w:rPr>
          <w:rFonts w:asciiTheme="majorBidi" w:hAnsiTheme="majorBidi" w:cstheme="majorBidi"/>
          <w:b/>
          <w:color w:val="000000" w:themeColor="text1"/>
          <w:sz w:val="24"/>
          <w:szCs w:val="24"/>
        </w:rPr>
        <w:t xml:space="preserve">Rancangan </w:t>
      </w:r>
      <w:r w:rsidRPr="000A45FA">
        <w:rPr>
          <w:rFonts w:asciiTheme="majorBidi" w:hAnsiTheme="majorBidi" w:cstheme="majorBidi"/>
          <w:b/>
          <w:color w:val="000000" w:themeColor="text1"/>
        </w:rPr>
        <w:t>Analisis dan Pengujian Hipotesis</w:t>
      </w:r>
    </w:p>
    <w:p w:rsidR="006B1584" w:rsidRPr="00F9177A" w:rsidRDefault="006B1584" w:rsidP="000A45FA">
      <w:pPr>
        <w:pStyle w:val="Default"/>
        <w:spacing w:line="276" w:lineRule="auto"/>
        <w:ind w:firstLine="720"/>
        <w:jc w:val="both"/>
        <w:rPr>
          <w:rFonts w:asciiTheme="majorBidi" w:hAnsiTheme="majorBidi" w:cstheme="majorBidi"/>
          <w:color w:val="000000" w:themeColor="text1"/>
        </w:rPr>
      </w:pPr>
      <w:proofErr w:type="gramStart"/>
      <w:r w:rsidRPr="00F9177A">
        <w:rPr>
          <w:rFonts w:asciiTheme="majorBidi" w:hAnsiTheme="majorBidi" w:cstheme="majorBidi"/>
          <w:color w:val="000000" w:themeColor="text1"/>
        </w:rPr>
        <w:t>Data memiliki kedudukan yang sangat penting karena merupakan penggambaran variabel yang diteliti dan berfungsi sebagai pembuktian hipotesis.</w:t>
      </w:r>
      <w:proofErr w:type="gramEnd"/>
      <w:r w:rsidRPr="00F9177A">
        <w:rPr>
          <w:rFonts w:asciiTheme="majorBidi" w:hAnsiTheme="majorBidi" w:cstheme="majorBidi"/>
          <w:color w:val="000000" w:themeColor="text1"/>
        </w:rPr>
        <w:t xml:space="preserve"> </w:t>
      </w:r>
      <w:proofErr w:type="gramStart"/>
      <w:r w:rsidRPr="00F9177A">
        <w:rPr>
          <w:rFonts w:asciiTheme="majorBidi" w:hAnsiTheme="majorBidi" w:cstheme="majorBidi"/>
          <w:color w:val="000000" w:themeColor="text1"/>
        </w:rPr>
        <w:t>Kuesioner sebagai instrumen yang baik harus memenuhi dua persyaratan yaitu valid dan reliabel.</w:t>
      </w:r>
      <w:proofErr w:type="gramEnd"/>
    </w:p>
    <w:p w:rsidR="006B1584" w:rsidRPr="00F9177A" w:rsidRDefault="006B1584" w:rsidP="00FD6A82">
      <w:pPr>
        <w:pStyle w:val="ListParagraph"/>
        <w:spacing w:after="0"/>
        <w:ind w:left="0"/>
        <w:contextualSpacing w:val="0"/>
        <w:jc w:val="both"/>
        <w:rPr>
          <w:rFonts w:asciiTheme="majorBidi" w:hAnsiTheme="majorBidi" w:cstheme="majorBidi"/>
          <w:color w:val="000000" w:themeColor="text1"/>
        </w:rPr>
      </w:pPr>
      <w:proofErr w:type="gramStart"/>
      <w:r w:rsidRPr="00F9177A">
        <w:rPr>
          <w:rFonts w:asciiTheme="majorBidi" w:hAnsiTheme="majorBidi" w:cstheme="majorBidi"/>
          <w:color w:val="000000" w:themeColor="text1"/>
        </w:rPr>
        <w:t>Untuk mengungkapakan va</w:t>
      </w:r>
      <w:r w:rsidR="00FD6A82">
        <w:rPr>
          <w:rFonts w:asciiTheme="majorBidi" w:hAnsiTheme="majorBidi" w:cstheme="majorBidi"/>
          <w:color w:val="000000" w:themeColor="text1"/>
          <w:lang w:val="id-ID"/>
        </w:rPr>
        <w:t>r</w:t>
      </w:r>
      <w:r w:rsidRPr="00F9177A">
        <w:rPr>
          <w:rFonts w:asciiTheme="majorBidi" w:hAnsiTheme="majorBidi" w:cstheme="majorBidi"/>
          <w:color w:val="000000" w:themeColor="text1"/>
        </w:rPr>
        <w:t>iabel-variabel yang diteliti, diperlukan suatu alat ukur atau skala yang valid dan dapat diandalkan agar hasil penelitian tidak keliru dan tidak memberikan gambaran yang jauh berbedan dengan keadaan sebenarnya.</w:t>
      </w:r>
      <w:proofErr w:type="gramEnd"/>
      <w:r w:rsidRPr="00F9177A">
        <w:rPr>
          <w:rFonts w:asciiTheme="majorBidi" w:hAnsiTheme="majorBidi" w:cstheme="majorBidi"/>
          <w:color w:val="000000" w:themeColor="text1"/>
        </w:rPr>
        <w:t xml:space="preserve"> Untuk itu uji penelitian yang berupa data-data hasil penelitian tersebut perlu diuji validitas dan reliabilitas</w:t>
      </w:r>
    </w:p>
    <w:p w:rsidR="006B1584" w:rsidRPr="000A45FA" w:rsidRDefault="006B1584" w:rsidP="000A45FA">
      <w:pPr>
        <w:spacing w:after="0"/>
        <w:jc w:val="both"/>
        <w:rPr>
          <w:rFonts w:asciiTheme="majorBidi" w:hAnsiTheme="majorBidi" w:cstheme="majorBidi"/>
          <w:b/>
          <w:color w:val="000000" w:themeColor="text1"/>
          <w:sz w:val="24"/>
          <w:szCs w:val="24"/>
        </w:rPr>
      </w:pPr>
      <w:r w:rsidRPr="000A45FA">
        <w:rPr>
          <w:rFonts w:asciiTheme="majorBidi" w:hAnsiTheme="majorBidi" w:cstheme="majorBidi"/>
          <w:b/>
          <w:color w:val="000000" w:themeColor="text1"/>
          <w:sz w:val="24"/>
          <w:szCs w:val="24"/>
        </w:rPr>
        <w:lastRenderedPageBreak/>
        <w:t xml:space="preserve">Uji </w:t>
      </w:r>
      <w:r w:rsidRPr="000A45FA">
        <w:rPr>
          <w:rFonts w:asciiTheme="majorBidi" w:hAnsiTheme="majorBidi" w:cstheme="majorBidi"/>
          <w:b/>
          <w:color w:val="000000" w:themeColor="text1"/>
        </w:rPr>
        <w:t>Validitas</w:t>
      </w:r>
    </w:p>
    <w:p w:rsidR="006B1584" w:rsidRPr="00F9177A" w:rsidRDefault="006B1584" w:rsidP="000A45FA">
      <w:pPr>
        <w:pStyle w:val="Default"/>
        <w:spacing w:line="276" w:lineRule="auto"/>
        <w:ind w:firstLine="720"/>
        <w:jc w:val="both"/>
        <w:rPr>
          <w:rFonts w:asciiTheme="majorBidi" w:hAnsiTheme="majorBidi" w:cstheme="majorBidi"/>
          <w:color w:val="000000" w:themeColor="text1"/>
        </w:rPr>
      </w:pPr>
      <w:r w:rsidRPr="00F9177A">
        <w:rPr>
          <w:rFonts w:asciiTheme="majorBidi" w:hAnsiTheme="majorBidi" w:cstheme="majorBidi"/>
          <w:color w:val="000000" w:themeColor="text1"/>
        </w:rPr>
        <w:t xml:space="preserve">Menurut Jogyanto (2007:123), validitas menunjukan bahwa suatu pengujian benar-benar dapat mengukur </w:t>
      </w:r>
      <w:proofErr w:type="gramStart"/>
      <w:r w:rsidRPr="00F9177A">
        <w:rPr>
          <w:rFonts w:asciiTheme="majorBidi" w:hAnsiTheme="majorBidi" w:cstheme="majorBidi"/>
          <w:color w:val="000000" w:themeColor="text1"/>
        </w:rPr>
        <w:t>apa</w:t>
      </w:r>
      <w:proofErr w:type="gramEnd"/>
      <w:r w:rsidRPr="00F9177A">
        <w:rPr>
          <w:rFonts w:asciiTheme="majorBidi" w:hAnsiTheme="majorBidi" w:cstheme="majorBidi"/>
          <w:color w:val="000000" w:themeColor="text1"/>
        </w:rPr>
        <w:t xml:space="preserve"> yang seharusnya diukur. </w:t>
      </w:r>
      <w:proofErr w:type="gramStart"/>
      <w:r w:rsidRPr="00F9177A">
        <w:rPr>
          <w:rFonts w:asciiTheme="majorBidi" w:hAnsiTheme="majorBidi" w:cstheme="majorBidi"/>
          <w:color w:val="000000" w:themeColor="text1"/>
        </w:rPr>
        <w:t>Semakin tinggi validitas suatu alat test, maka alat tersebut semakin mengenai sasarannya.</w:t>
      </w:r>
      <w:proofErr w:type="gramEnd"/>
      <w:r w:rsidRPr="00F9177A">
        <w:rPr>
          <w:rFonts w:asciiTheme="majorBidi" w:hAnsiTheme="majorBidi" w:cstheme="majorBidi"/>
          <w:color w:val="000000" w:themeColor="text1"/>
        </w:rPr>
        <w:t xml:space="preserve"> </w:t>
      </w:r>
      <w:proofErr w:type="gramStart"/>
      <w:r w:rsidRPr="00F9177A">
        <w:rPr>
          <w:rFonts w:asciiTheme="majorBidi" w:hAnsiTheme="majorBidi" w:cstheme="majorBidi"/>
          <w:color w:val="000000" w:themeColor="text1"/>
        </w:rPr>
        <w:t>Hasil penelitian dikatakan valid bila terdapat kesamaan antar data yang terkumpul dengan data yang sesungguhnya terjadi pada objek yang diteliti.</w:t>
      </w:r>
      <w:proofErr w:type="gramEnd"/>
      <w:r w:rsidRPr="00F9177A">
        <w:rPr>
          <w:rFonts w:asciiTheme="majorBidi" w:hAnsiTheme="majorBidi" w:cstheme="majorBidi"/>
          <w:color w:val="000000" w:themeColor="text1"/>
        </w:rPr>
        <w:t xml:space="preserve"> Validitas item-item pertanyan Kuisioner dapat diukur dengan melakukan korelasi antara masing-masing item atau indikator terhadap total skor variabel menunjukan hasil probabilitas &lt;0</w:t>
      </w:r>
      <w:proofErr w:type="gramStart"/>
      <w:r w:rsidRPr="00F9177A">
        <w:rPr>
          <w:rFonts w:asciiTheme="majorBidi" w:hAnsiTheme="majorBidi" w:cstheme="majorBidi"/>
          <w:color w:val="000000" w:themeColor="text1"/>
        </w:rPr>
        <w:t>,01</w:t>
      </w:r>
      <w:proofErr w:type="gramEnd"/>
      <w:r w:rsidRPr="00F9177A">
        <w:rPr>
          <w:rFonts w:asciiTheme="majorBidi" w:hAnsiTheme="majorBidi" w:cstheme="majorBidi"/>
          <w:color w:val="000000" w:themeColor="text1"/>
        </w:rPr>
        <w:t xml:space="preserve"> atau &lt;0,05 berarti angka probabilitas tersebut signifikan sehingga dapat disimpulkan bahwa masing-masing item pertanyaan adalah valid. </w:t>
      </w:r>
    </w:p>
    <w:p w:rsidR="006B1584" w:rsidRPr="00F9177A" w:rsidRDefault="006B1584" w:rsidP="000A45FA">
      <w:pPr>
        <w:pStyle w:val="Default"/>
        <w:spacing w:line="276" w:lineRule="auto"/>
        <w:ind w:firstLine="567"/>
        <w:jc w:val="both"/>
        <w:rPr>
          <w:rFonts w:asciiTheme="majorBidi" w:hAnsiTheme="majorBidi" w:cstheme="majorBidi"/>
          <w:color w:val="000000" w:themeColor="text1"/>
        </w:rPr>
      </w:pPr>
      <w:r w:rsidRPr="00F9177A">
        <w:rPr>
          <w:rFonts w:asciiTheme="majorBidi" w:hAnsiTheme="majorBidi" w:cstheme="majorBidi"/>
          <w:color w:val="000000" w:themeColor="text1"/>
        </w:rPr>
        <w:t xml:space="preserve">Selain itu menurut Sugiyono (2009:149), keputusan pada sebuah butir pertanyaan dapat di anggap valid, yang bisa dilakukan dengan beberapa </w:t>
      </w:r>
      <w:proofErr w:type="gramStart"/>
      <w:r w:rsidRPr="00F9177A">
        <w:rPr>
          <w:rFonts w:asciiTheme="majorBidi" w:hAnsiTheme="majorBidi" w:cstheme="majorBidi"/>
          <w:color w:val="000000" w:themeColor="text1"/>
        </w:rPr>
        <w:t>cara</w:t>
      </w:r>
      <w:proofErr w:type="gramEnd"/>
      <w:r w:rsidRPr="00F9177A">
        <w:rPr>
          <w:rFonts w:asciiTheme="majorBidi" w:hAnsiTheme="majorBidi" w:cstheme="majorBidi"/>
          <w:color w:val="000000" w:themeColor="text1"/>
        </w:rPr>
        <w:t>:</w:t>
      </w:r>
    </w:p>
    <w:p w:rsidR="006B1584" w:rsidRPr="00F9177A" w:rsidRDefault="00FD6A82" w:rsidP="00FD6A82">
      <w:pPr>
        <w:pStyle w:val="Default"/>
        <w:spacing w:line="276" w:lineRule="auto"/>
        <w:ind w:left="567" w:hanging="567"/>
        <w:jc w:val="both"/>
        <w:rPr>
          <w:rFonts w:asciiTheme="majorBidi" w:hAnsiTheme="majorBidi" w:cstheme="majorBidi"/>
          <w:color w:val="000000" w:themeColor="text1"/>
        </w:rPr>
      </w:pPr>
      <w:r>
        <w:rPr>
          <w:rFonts w:asciiTheme="majorBidi" w:hAnsiTheme="majorBidi" w:cstheme="majorBidi"/>
          <w:color w:val="000000" w:themeColor="text1"/>
          <w:lang w:val="id-ID"/>
        </w:rPr>
        <w:t xml:space="preserve">1. </w:t>
      </w:r>
      <w:r w:rsidR="006B1584" w:rsidRPr="00F9177A">
        <w:rPr>
          <w:rFonts w:asciiTheme="majorBidi" w:hAnsiTheme="majorBidi" w:cstheme="majorBidi"/>
          <w:color w:val="000000" w:themeColor="text1"/>
        </w:rPr>
        <w:t>Jika koefisien korelasi product moment melebihi 0</w:t>
      </w:r>
      <w:proofErr w:type="gramStart"/>
      <w:r w:rsidR="006B1584" w:rsidRPr="00F9177A">
        <w:rPr>
          <w:rFonts w:asciiTheme="majorBidi" w:hAnsiTheme="majorBidi" w:cstheme="majorBidi"/>
          <w:color w:val="000000" w:themeColor="text1"/>
        </w:rPr>
        <w:t>,3</w:t>
      </w:r>
      <w:proofErr w:type="gramEnd"/>
      <w:r w:rsidR="006B1584" w:rsidRPr="00F9177A">
        <w:rPr>
          <w:rFonts w:asciiTheme="majorBidi" w:hAnsiTheme="majorBidi" w:cstheme="majorBidi"/>
          <w:color w:val="000000" w:themeColor="text1"/>
        </w:rPr>
        <w:t>.</w:t>
      </w:r>
    </w:p>
    <w:p w:rsidR="006B1584" w:rsidRPr="00F9177A" w:rsidRDefault="00FD6A82" w:rsidP="00FD6A82">
      <w:pPr>
        <w:pStyle w:val="Default"/>
        <w:spacing w:line="276" w:lineRule="auto"/>
        <w:ind w:left="430" w:hanging="430"/>
        <w:jc w:val="both"/>
        <w:rPr>
          <w:rFonts w:asciiTheme="majorBidi" w:hAnsiTheme="majorBidi" w:cstheme="majorBidi"/>
          <w:color w:val="000000" w:themeColor="text1"/>
        </w:rPr>
      </w:pPr>
      <w:r>
        <w:rPr>
          <w:rFonts w:asciiTheme="majorBidi" w:hAnsiTheme="majorBidi" w:cstheme="majorBidi"/>
          <w:color w:val="000000" w:themeColor="text1"/>
          <w:lang w:val="id-ID"/>
        </w:rPr>
        <w:t xml:space="preserve">2. </w:t>
      </w:r>
      <w:r w:rsidR="006B1584" w:rsidRPr="00F9177A">
        <w:rPr>
          <w:rFonts w:asciiTheme="majorBidi" w:hAnsiTheme="majorBidi" w:cstheme="majorBidi"/>
          <w:color w:val="000000" w:themeColor="text1"/>
        </w:rPr>
        <w:t>Jika koefisien korelasi</w:t>
      </w:r>
      <w:r w:rsidR="006B1584" w:rsidRPr="00F9177A">
        <w:rPr>
          <w:rFonts w:asciiTheme="majorBidi" w:hAnsiTheme="majorBidi" w:cstheme="majorBidi"/>
          <w:i/>
          <w:color w:val="000000" w:themeColor="text1"/>
        </w:rPr>
        <w:t xml:space="preserve"> product moment</w:t>
      </w:r>
      <w:r w:rsidR="006B1584" w:rsidRPr="00F9177A">
        <w:rPr>
          <w:rFonts w:asciiTheme="majorBidi" w:hAnsiTheme="majorBidi" w:cstheme="majorBidi"/>
          <w:color w:val="000000" w:themeColor="text1"/>
        </w:rPr>
        <w:t>&gt; r-tabel (</w:t>
      </w:r>
      <w:proofErr w:type="gramStart"/>
      <w:r w:rsidR="006B1584" w:rsidRPr="00F9177A">
        <w:rPr>
          <w:rFonts w:asciiTheme="majorBidi" w:hAnsiTheme="majorBidi" w:cstheme="majorBidi"/>
          <w:color w:val="000000" w:themeColor="text1"/>
        </w:rPr>
        <w:t>α ;</w:t>
      </w:r>
      <w:proofErr w:type="gramEnd"/>
      <w:r w:rsidR="006B1584" w:rsidRPr="00F9177A">
        <w:rPr>
          <w:rFonts w:asciiTheme="majorBidi" w:hAnsiTheme="majorBidi" w:cstheme="majorBidi"/>
          <w:color w:val="000000" w:themeColor="text1"/>
        </w:rPr>
        <w:t xml:space="preserve"> n-2) = jumlah sampel.</w:t>
      </w:r>
    </w:p>
    <w:p w:rsidR="006B1584" w:rsidRPr="00F9177A" w:rsidRDefault="00FD6A82" w:rsidP="00FD6A82">
      <w:pPr>
        <w:pStyle w:val="Default"/>
        <w:spacing w:line="276" w:lineRule="auto"/>
        <w:ind w:left="426" w:hanging="426"/>
        <w:jc w:val="both"/>
        <w:rPr>
          <w:rFonts w:asciiTheme="majorBidi" w:hAnsiTheme="majorBidi" w:cstheme="majorBidi"/>
          <w:color w:val="000000" w:themeColor="text1"/>
        </w:rPr>
      </w:pPr>
      <w:r>
        <w:rPr>
          <w:rFonts w:asciiTheme="majorBidi" w:hAnsiTheme="majorBidi" w:cstheme="majorBidi"/>
          <w:color w:val="000000" w:themeColor="text1"/>
          <w:lang w:val="id-ID"/>
        </w:rPr>
        <w:t xml:space="preserve">3. </w:t>
      </w:r>
      <w:r w:rsidR="00700570">
        <w:rPr>
          <w:rFonts w:asciiTheme="majorBidi" w:hAnsiTheme="majorBidi" w:cstheme="majorBidi"/>
          <w:color w:val="000000" w:themeColor="text1"/>
          <w:lang w:val="id-ID"/>
        </w:rPr>
        <w:t xml:space="preserve">  </w:t>
      </w:r>
      <w:proofErr w:type="gramStart"/>
      <w:r w:rsidR="006B1584" w:rsidRPr="00F9177A">
        <w:rPr>
          <w:rFonts w:asciiTheme="majorBidi" w:hAnsiTheme="majorBidi" w:cstheme="majorBidi"/>
          <w:color w:val="000000" w:themeColor="text1"/>
        </w:rPr>
        <w:t>Nilai Sig. ≤ α.</w:t>
      </w:r>
      <w:proofErr w:type="gramEnd"/>
    </w:p>
    <w:p w:rsidR="006B1584" w:rsidRPr="00F9177A" w:rsidRDefault="006B1584" w:rsidP="000A45FA">
      <w:pPr>
        <w:autoSpaceDE w:val="0"/>
        <w:autoSpaceDN w:val="0"/>
        <w:adjustRightInd w:val="0"/>
        <w:spacing w:after="0"/>
        <w:ind w:firstLine="567"/>
        <w:jc w:val="both"/>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 xml:space="preserve">Cara mengukur validitas konstruk yaitu dengan mencari korelasi antara masing-masing pertanyaan dengan skor total menggunakan rumus teknik </w:t>
      </w:r>
      <w:r w:rsidRPr="00F9177A">
        <w:rPr>
          <w:rFonts w:asciiTheme="majorBidi" w:hAnsiTheme="majorBidi" w:cstheme="majorBidi"/>
          <w:i/>
          <w:iCs/>
          <w:color w:val="000000" w:themeColor="text1"/>
          <w:sz w:val="24"/>
          <w:szCs w:val="24"/>
        </w:rPr>
        <w:t>product moment</w:t>
      </w:r>
      <w:r w:rsidRPr="00F9177A">
        <w:rPr>
          <w:rFonts w:asciiTheme="majorBidi" w:hAnsiTheme="majorBidi" w:cstheme="majorBidi"/>
          <w:color w:val="000000" w:themeColor="text1"/>
          <w:sz w:val="24"/>
          <w:szCs w:val="24"/>
        </w:rPr>
        <w:t>,sebagai berikut:</w:t>
      </w:r>
    </w:p>
    <w:p w:rsidR="006B1584" w:rsidRPr="00F9177A" w:rsidRDefault="00700570" w:rsidP="000A45FA">
      <w:pPr>
        <w:autoSpaceDE w:val="0"/>
        <w:autoSpaceDN w:val="0"/>
        <w:adjustRightInd w:val="0"/>
        <w:spacing w:after="0"/>
        <w:rPr>
          <w:rFonts w:asciiTheme="majorBidi" w:hAnsiTheme="majorBidi" w:cstheme="majorBidi"/>
          <w:color w:val="000000" w:themeColor="text1"/>
          <w:sz w:val="24"/>
          <w:szCs w:val="24"/>
          <w:lang w:val="fi-FI"/>
        </w:rPr>
      </w:pPr>
      <w:r w:rsidRPr="00F9177A">
        <w:rPr>
          <w:rFonts w:asciiTheme="majorBidi" w:hAnsiTheme="majorBidi" w:cstheme="majorBidi"/>
          <w:color w:val="000000" w:themeColor="text1"/>
          <w:position w:val="-44"/>
          <w:sz w:val="24"/>
          <w:szCs w:val="24"/>
          <w:lang w:val="fi-FI"/>
        </w:rPr>
        <w:object w:dxaOrig="4180" w:dyaOrig="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5pt;height:43pt" o:ole="">
            <v:imagedata r:id="rId7" o:title=""/>
          </v:shape>
          <o:OLEObject Type="Embed" ProgID="Equation.3" ShapeID="_x0000_i1025" DrawAspect="Content" ObjectID="_1574759043" r:id="rId8"/>
        </w:object>
      </w:r>
    </w:p>
    <w:p w:rsidR="006B1584" w:rsidRPr="00F9177A" w:rsidRDefault="006B1584" w:rsidP="000A45FA">
      <w:pPr>
        <w:pStyle w:val="Default"/>
        <w:spacing w:line="276" w:lineRule="auto"/>
        <w:jc w:val="both"/>
        <w:rPr>
          <w:rFonts w:asciiTheme="majorBidi" w:hAnsiTheme="majorBidi" w:cstheme="majorBidi"/>
          <w:color w:val="000000" w:themeColor="text1"/>
        </w:rPr>
      </w:pPr>
      <w:proofErr w:type="gramStart"/>
      <w:r w:rsidRPr="00F9177A">
        <w:rPr>
          <w:rFonts w:asciiTheme="majorBidi" w:hAnsiTheme="majorBidi" w:cstheme="majorBidi"/>
          <w:color w:val="000000" w:themeColor="text1"/>
        </w:rPr>
        <w:t>Sumber :</w:t>
      </w:r>
      <w:proofErr w:type="gramEnd"/>
      <w:r w:rsidRPr="00F9177A">
        <w:rPr>
          <w:rFonts w:asciiTheme="majorBidi" w:hAnsiTheme="majorBidi" w:cstheme="majorBidi"/>
          <w:color w:val="000000" w:themeColor="text1"/>
        </w:rPr>
        <w:t xml:space="preserve"> Sudjana (2005:72)</w:t>
      </w:r>
    </w:p>
    <w:p w:rsidR="006B1584" w:rsidRPr="00F9177A" w:rsidRDefault="006B1584" w:rsidP="000A45FA">
      <w:pPr>
        <w:tabs>
          <w:tab w:val="left" w:pos="283"/>
          <w:tab w:val="left" w:pos="907"/>
        </w:tabs>
        <w:spacing w:after="0"/>
        <w:rPr>
          <w:rFonts w:asciiTheme="majorBidi" w:hAnsiTheme="majorBidi" w:cstheme="majorBidi"/>
          <w:color w:val="000000" w:themeColor="text1"/>
          <w:sz w:val="24"/>
          <w:szCs w:val="24"/>
          <w:lang w:val="it-IT"/>
        </w:rPr>
      </w:pPr>
      <w:r w:rsidRPr="00F9177A">
        <w:rPr>
          <w:rFonts w:asciiTheme="majorBidi" w:hAnsiTheme="majorBidi" w:cstheme="majorBidi"/>
          <w:color w:val="000000" w:themeColor="text1"/>
          <w:sz w:val="24"/>
          <w:szCs w:val="24"/>
          <w:lang w:val="it-IT"/>
        </w:rPr>
        <w:t>Dimana :</w:t>
      </w:r>
    </w:p>
    <w:p w:rsidR="006B1584" w:rsidRPr="00F9177A" w:rsidRDefault="006B1584" w:rsidP="00700570">
      <w:pPr>
        <w:spacing w:after="0"/>
        <w:ind w:left="851" w:hanging="851"/>
        <w:rPr>
          <w:rFonts w:asciiTheme="majorBidi" w:hAnsiTheme="majorBidi" w:cstheme="majorBidi"/>
          <w:color w:val="000000" w:themeColor="text1"/>
          <w:sz w:val="24"/>
          <w:szCs w:val="24"/>
          <w:lang w:val="it-IT"/>
        </w:rPr>
      </w:pPr>
      <w:r w:rsidRPr="00F9177A">
        <w:rPr>
          <w:rFonts w:asciiTheme="majorBidi" w:hAnsiTheme="majorBidi" w:cstheme="majorBidi"/>
          <w:color w:val="000000" w:themeColor="text1"/>
          <w:sz w:val="24"/>
          <w:szCs w:val="24"/>
          <w:lang w:val="it-IT"/>
        </w:rPr>
        <w:t>r</w:t>
      </w:r>
      <w:r w:rsidRPr="00F9177A">
        <w:rPr>
          <w:rFonts w:asciiTheme="majorBidi" w:hAnsiTheme="majorBidi" w:cstheme="majorBidi"/>
          <w:color w:val="000000" w:themeColor="text1"/>
          <w:sz w:val="24"/>
          <w:szCs w:val="24"/>
          <w:lang w:val="it-IT"/>
        </w:rPr>
        <w:tab/>
        <w:t>= Korelasi validitas item yang di cari</w:t>
      </w:r>
    </w:p>
    <w:p w:rsidR="006B1584" w:rsidRPr="00F9177A" w:rsidRDefault="006B1584" w:rsidP="00700570">
      <w:pPr>
        <w:spacing w:after="0"/>
        <w:ind w:left="851" w:hanging="851"/>
        <w:jc w:val="both"/>
        <w:rPr>
          <w:rFonts w:asciiTheme="majorBidi" w:hAnsiTheme="majorBidi" w:cstheme="majorBidi"/>
          <w:color w:val="000000" w:themeColor="text1"/>
          <w:sz w:val="24"/>
          <w:szCs w:val="24"/>
          <w:lang w:val="it-IT"/>
        </w:rPr>
      </w:pPr>
      <w:r w:rsidRPr="00F9177A">
        <w:rPr>
          <w:rFonts w:asciiTheme="majorBidi" w:hAnsiTheme="majorBidi" w:cstheme="majorBidi"/>
          <w:i/>
          <w:iCs/>
          <w:color w:val="000000" w:themeColor="text1"/>
          <w:sz w:val="24"/>
          <w:szCs w:val="24"/>
          <w:lang w:val="it-IT"/>
        </w:rPr>
        <w:t>X</w:t>
      </w:r>
      <w:r w:rsidRPr="00F9177A">
        <w:rPr>
          <w:rFonts w:asciiTheme="majorBidi" w:hAnsiTheme="majorBidi" w:cstheme="majorBidi"/>
          <w:i/>
          <w:iCs/>
          <w:color w:val="000000" w:themeColor="text1"/>
          <w:sz w:val="24"/>
          <w:szCs w:val="24"/>
          <w:lang w:val="it-IT"/>
        </w:rPr>
        <w:tab/>
      </w:r>
      <w:r w:rsidRPr="00F9177A">
        <w:rPr>
          <w:rFonts w:asciiTheme="majorBidi" w:hAnsiTheme="majorBidi" w:cstheme="majorBidi"/>
          <w:color w:val="000000" w:themeColor="text1"/>
          <w:sz w:val="24"/>
          <w:szCs w:val="24"/>
          <w:lang w:val="it-IT"/>
        </w:rPr>
        <w:t>= Skor yang diperoleh subjek dari seluruh item</w:t>
      </w:r>
    </w:p>
    <w:p w:rsidR="006B1584" w:rsidRPr="00F9177A" w:rsidRDefault="006B1584" w:rsidP="00700570">
      <w:pPr>
        <w:spacing w:after="0"/>
        <w:ind w:left="851" w:hanging="851"/>
        <w:rPr>
          <w:rFonts w:asciiTheme="majorBidi" w:hAnsiTheme="majorBidi" w:cstheme="majorBidi"/>
          <w:color w:val="000000" w:themeColor="text1"/>
          <w:sz w:val="24"/>
          <w:szCs w:val="24"/>
          <w:lang w:val="it-IT"/>
        </w:rPr>
      </w:pPr>
      <w:r w:rsidRPr="00F9177A">
        <w:rPr>
          <w:rFonts w:asciiTheme="majorBidi" w:hAnsiTheme="majorBidi" w:cstheme="majorBidi"/>
          <w:color w:val="000000" w:themeColor="text1"/>
          <w:sz w:val="24"/>
          <w:szCs w:val="24"/>
          <w:lang w:val="it-IT"/>
        </w:rPr>
        <w:t>Y</w:t>
      </w:r>
      <w:r w:rsidRPr="00F9177A">
        <w:rPr>
          <w:rFonts w:asciiTheme="majorBidi" w:hAnsiTheme="majorBidi" w:cstheme="majorBidi"/>
          <w:color w:val="000000" w:themeColor="text1"/>
          <w:sz w:val="24"/>
          <w:szCs w:val="24"/>
          <w:lang w:val="it-IT"/>
        </w:rPr>
        <w:tab/>
        <w:t>= Skor total yang diperoleh subjek dari seluruh item</w:t>
      </w:r>
    </w:p>
    <w:p w:rsidR="006B1584" w:rsidRPr="00F9177A" w:rsidRDefault="006B1584" w:rsidP="00700570">
      <w:pPr>
        <w:spacing w:after="0"/>
        <w:ind w:left="851" w:hanging="851"/>
        <w:rPr>
          <w:rFonts w:asciiTheme="majorBidi" w:hAnsiTheme="majorBidi" w:cstheme="majorBidi"/>
          <w:color w:val="000000" w:themeColor="text1"/>
          <w:sz w:val="24"/>
          <w:szCs w:val="24"/>
          <w:lang w:val="it-IT"/>
        </w:rPr>
      </w:pPr>
      <w:r w:rsidRPr="00F9177A">
        <w:rPr>
          <w:rFonts w:asciiTheme="majorBidi" w:hAnsiTheme="majorBidi" w:cstheme="majorBidi"/>
          <w:color w:val="000000" w:themeColor="text1"/>
          <w:position w:val="-4"/>
          <w:sz w:val="24"/>
          <w:szCs w:val="24"/>
          <w:lang w:val="es-ES"/>
        </w:rPr>
        <w:object w:dxaOrig="405" w:dyaOrig="255">
          <v:shape id="_x0000_i1026" type="#_x0000_t75" style="width:22.55pt;height:12.9pt" o:ole="">
            <v:imagedata r:id="rId9" o:title=""/>
          </v:shape>
          <o:OLEObject Type="Embed" ProgID="Equation.3" ShapeID="_x0000_i1026" DrawAspect="Content" ObjectID="_1574759044" r:id="rId10"/>
        </w:object>
      </w:r>
      <w:r w:rsidRPr="00F9177A">
        <w:rPr>
          <w:rFonts w:asciiTheme="majorBidi" w:hAnsiTheme="majorBidi" w:cstheme="majorBidi"/>
          <w:color w:val="000000" w:themeColor="text1"/>
          <w:sz w:val="24"/>
          <w:szCs w:val="24"/>
          <w:lang w:val="it-IT"/>
        </w:rPr>
        <w:tab/>
        <w:t>= Jumlah skor dalam dist</w:t>
      </w:r>
      <w:r w:rsidRPr="00F9177A">
        <w:rPr>
          <w:rFonts w:asciiTheme="majorBidi" w:hAnsiTheme="majorBidi" w:cstheme="majorBidi"/>
          <w:color w:val="000000" w:themeColor="text1"/>
          <w:sz w:val="24"/>
          <w:szCs w:val="24"/>
        </w:rPr>
        <w:t>r</w:t>
      </w:r>
      <w:r w:rsidRPr="00F9177A">
        <w:rPr>
          <w:rFonts w:asciiTheme="majorBidi" w:hAnsiTheme="majorBidi" w:cstheme="majorBidi"/>
          <w:color w:val="000000" w:themeColor="text1"/>
          <w:sz w:val="24"/>
          <w:szCs w:val="24"/>
          <w:lang w:val="it-IT"/>
        </w:rPr>
        <w:t>ibusi X</w:t>
      </w:r>
    </w:p>
    <w:p w:rsidR="006B1584" w:rsidRPr="00F9177A" w:rsidRDefault="006B1584" w:rsidP="00700570">
      <w:pPr>
        <w:spacing w:after="0"/>
        <w:ind w:left="851" w:hanging="851"/>
        <w:rPr>
          <w:rFonts w:asciiTheme="majorBidi" w:hAnsiTheme="majorBidi" w:cstheme="majorBidi"/>
          <w:color w:val="000000" w:themeColor="text1"/>
          <w:sz w:val="24"/>
          <w:szCs w:val="24"/>
          <w:lang w:val="it-IT"/>
        </w:rPr>
      </w:pPr>
      <w:r w:rsidRPr="00F9177A">
        <w:rPr>
          <w:rFonts w:asciiTheme="majorBidi" w:hAnsiTheme="majorBidi" w:cstheme="majorBidi"/>
          <w:color w:val="000000" w:themeColor="text1"/>
          <w:position w:val="-4"/>
          <w:sz w:val="24"/>
          <w:szCs w:val="24"/>
          <w:lang w:val="sv-SE"/>
        </w:rPr>
        <w:object w:dxaOrig="375" w:dyaOrig="255">
          <v:shape id="_x0000_i1027" type="#_x0000_t75" style="width:19.35pt;height:12.9pt" o:ole="">
            <v:imagedata r:id="rId11" o:title=""/>
          </v:shape>
          <o:OLEObject Type="Embed" ProgID="Equation.3" ShapeID="_x0000_i1027" DrawAspect="Content" ObjectID="_1574759045" r:id="rId12"/>
        </w:object>
      </w:r>
      <w:r w:rsidRPr="00F9177A">
        <w:rPr>
          <w:rFonts w:asciiTheme="majorBidi" w:hAnsiTheme="majorBidi" w:cstheme="majorBidi"/>
          <w:color w:val="000000" w:themeColor="text1"/>
          <w:sz w:val="24"/>
          <w:szCs w:val="24"/>
          <w:lang w:val="it-IT"/>
        </w:rPr>
        <w:tab/>
        <w:t>= Jumlah skor dalam distribusi Y</w:t>
      </w:r>
    </w:p>
    <w:p w:rsidR="006B1584" w:rsidRPr="00F9177A" w:rsidRDefault="006B1584" w:rsidP="00700570">
      <w:pPr>
        <w:spacing w:after="0"/>
        <w:ind w:left="851" w:hanging="851"/>
        <w:jc w:val="both"/>
        <w:rPr>
          <w:rFonts w:asciiTheme="majorBidi" w:hAnsiTheme="majorBidi" w:cstheme="majorBidi"/>
          <w:color w:val="000000" w:themeColor="text1"/>
          <w:sz w:val="24"/>
          <w:szCs w:val="24"/>
          <w:lang w:val="it-IT"/>
        </w:rPr>
      </w:pPr>
      <w:r w:rsidRPr="00F9177A">
        <w:rPr>
          <w:rFonts w:asciiTheme="majorBidi" w:hAnsiTheme="majorBidi" w:cstheme="majorBidi"/>
          <w:color w:val="000000" w:themeColor="text1"/>
          <w:position w:val="-4"/>
          <w:sz w:val="24"/>
          <w:szCs w:val="24"/>
          <w:lang w:val="sv-SE"/>
        </w:rPr>
        <w:object w:dxaOrig="499" w:dyaOrig="300">
          <v:shape id="_x0000_i1028" type="#_x0000_t75" style="width:22.55pt;height:16.1pt" o:ole="">
            <v:imagedata r:id="rId13" o:title=""/>
          </v:shape>
          <o:OLEObject Type="Embed" ProgID="Equation.3" ShapeID="_x0000_i1028" DrawAspect="Content" ObjectID="_1574759046" r:id="rId14"/>
        </w:object>
      </w:r>
      <w:r w:rsidRPr="00F9177A">
        <w:rPr>
          <w:rFonts w:asciiTheme="majorBidi" w:hAnsiTheme="majorBidi" w:cstheme="majorBidi"/>
          <w:color w:val="000000" w:themeColor="text1"/>
          <w:sz w:val="24"/>
          <w:szCs w:val="24"/>
          <w:lang w:val="it-IT"/>
        </w:rPr>
        <w:tab/>
        <w:t>= Jumlah kuadrat dalam distribusi X</w:t>
      </w:r>
    </w:p>
    <w:p w:rsidR="006B1584" w:rsidRPr="00F9177A" w:rsidRDefault="006B1584" w:rsidP="00700570">
      <w:pPr>
        <w:spacing w:after="0"/>
        <w:ind w:left="851" w:hanging="851"/>
        <w:jc w:val="both"/>
        <w:rPr>
          <w:rFonts w:asciiTheme="majorBidi" w:hAnsiTheme="majorBidi" w:cstheme="majorBidi"/>
          <w:color w:val="000000" w:themeColor="text1"/>
          <w:sz w:val="24"/>
          <w:szCs w:val="24"/>
          <w:lang w:val="it-IT"/>
        </w:rPr>
      </w:pPr>
      <w:r w:rsidRPr="00F9177A">
        <w:rPr>
          <w:rFonts w:asciiTheme="majorBidi" w:hAnsiTheme="majorBidi" w:cstheme="majorBidi"/>
          <w:color w:val="000000" w:themeColor="text1"/>
          <w:position w:val="-4"/>
          <w:sz w:val="24"/>
          <w:szCs w:val="24"/>
          <w:lang w:val="sv-SE"/>
        </w:rPr>
        <w:object w:dxaOrig="465" w:dyaOrig="300">
          <v:shape id="_x0000_i1029" type="#_x0000_t75" style="width:22.55pt;height:16.1pt" o:ole="">
            <v:imagedata r:id="rId15" o:title=""/>
          </v:shape>
          <o:OLEObject Type="Embed" ProgID="Equation.3" ShapeID="_x0000_i1029" DrawAspect="Content" ObjectID="_1574759047" r:id="rId16"/>
        </w:object>
      </w:r>
      <w:r w:rsidRPr="00F9177A">
        <w:rPr>
          <w:rFonts w:asciiTheme="majorBidi" w:hAnsiTheme="majorBidi" w:cstheme="majorBidi"/>
          <w:color w:val="000000" w:themeColor="text1"/>
          <w:sz w:val="24"/>
          <w:szCs w:val="24"/>
          <w:lang w:val="it-IT"/>
        </w:rPr>
        <w:tab/>
        <w:t>= Jumlah kuadrat dalam distribusi Y</w:t>
      </w:r>
    </w:p>
    <w:p w:rsidR="006B1584" w:rsidRPr="00F9177A" w:rsidRDefault="006B1584" w:rsidP="00700570">
      <w:pPr>
        <w:spacing w:after="0"/>
        <w:ind w:left="851" w:hanging="851"/>
        <w:jc w:val="both"/>
        <w:rPr>
          <w:rFonts w:asciiTheme="majorBidi" w:hAnsiTheme="majorBidi" w:cstheme="majorBidi"/>
          <w:color w:val="000000" w:themeColor="text1"/>
          <w:sz w:val="24"/>
          <w:szCs w:val="24"/>
          <w:lang w:val="it-IT"/>
        </w:rPr>
      </w:pPr>
      <w:r w:rsidRPr="00F9177A">
        <w:rPr>
          <w:rFonts w:asciiTheme="majorBidi" w:hAnsiTheme="majorBidi" w:cstheme="majorBidi"/>
          <w:color w:val="000000" w:themeColor="text1"/>
          <w:sz w:val="24"/>
          <w:szCs w:val="24"/>
          <w:lang w:val="it-IT"/>
        </w:rPr>
        <w:t>n</w:t>
      </w:r>
      <w:r w:rsidRPr="00F9177A">
        <w:rPr>
          <w:rFonts w:asciiTheme="majorBidi" w:hAnsiTheme="majorBidi" w:cstheme="majorBidi"/>
          <w:color w:val="000000" w:themeColor="text1"/>
          <w:sz w:val="24"/>
          <w:szCs w:val="24"/>
          <w:lang w:val="it-IT"/>
        </w:rPr>
        <w:tab/>
        <w:t>= Banyaknya responden</w:t>
      </w:r>
    </w:p>
    <w:p w:rsidR="006B1584" w:rsidRPr="00F9177A" w:rsidRDefault="006B1584" w:rsidP="00700570">
      <w:pPr>
        <w:spacing w:before="240" w:after="0"/>
        <w:ind w:firstLine="720"/>
        <w:jc w:val="both"/>
        <w:rPr>
          <w:rFonts w:asciiTheme="majorBidi" w:hAnsiTheme="majorBidi" w:cstheme="majorBidi"/>
          <w:color w:val="000000" w:themeColor="text1"/>
        </w:rPr>
      </w:pPr>
      <w:r w:rsidRPr="00F9177A">
        <w:rPr>
          <w:rFonts w:asciiTheme="majorBidi" w:hAnsiTheme="majorBidi" w:cstheme="majorBidi"/>
          <w:color w:val="000000" w:themeColor="text1"/>
          <w:sz w:val="24"/>
          <w:szCs w:val="24"/>
          <w:lang w:val="it-IT"/>
        </w:rPr>
        <w:t>Berdasarkan informasi terse</w:t>
      </w:r>
      <w:r w:rsidRPr="00F9177A">
        <w:rPr>
          <w:rFonts w:asciiTheme="majorBidi" w:hAnsiTheme="majorBidi" w:cstheme="majorBidi"/>
          <w:color w:val="000000" w:themeColor="text1"/>
        </w:rPr>
        <w:t>b</w:t>
      </w:r>
      <w:r w:rsidRPr="00F9177A">
        <w:rPr>
          <w:rFonts w:asciiTheme="majorBidi" w:hAnsiTheme="majorBidi" w:cstheme="majorBidi"/>
          <w:color w:val="000000" w:themeColor="text1"/>
          <w:sz w:val="24"/>
          <w:szCs w:val="24"/>
          <w:lang w:val="it-IT"/>
        </w:rPr>
        <w:t xml:space="preserve">ut peneliti dapat mengganti ataupun merevisi item-item yang dimaksud. Pegujian terhadap item dapat dilakukan dengan mengkorelasikan item dengan skor total pada faktor. Hasil uji validitas </w:t>
      </w:r>
      <w:r w:rsidRPr="00F9177A">
        <w:rPr>
          <w:rFonts w:asciiTheme="majorBidi" w:hAnsiTheme="majorBidi" w:cstheme="majorBidi"/>
          <w:color w:val="000000" w:themeColor="text1"/>
        </w:rPr>
        <w:t>ada</w:t>
      </w:r>
      <w:r w:rsidRPr="00F9177A">
        <w:rPr>
          <w:rFonts w:asciiTheme="majorBidi" w:hAnsiTheme="majorBidi" w:cstheme="majorBidi"/>
          <w:color w:val="000000" w:themeColor="text1"/>
          <w:sz w:val="24"/>
          <w:szCs w:val="24"/>
          <w:lang w:val="it-IT"/>
        </w:rPr>
        <w:t>l</w:t>
      </w:r>
      <w:r w:rsidRPr="00F9177A">
        <w:rPr>
          <w:rFonts w:asciiTheme="majorBidi" w:hAnsiTheme="majorBidi" w:cstheme="majorBidi"/>
          <w:color w:val="000000" w:themeColor="text1"/>
        </w:rPr>
        <w:t xml:space="preserve">ah </w:t>
      </w:r>
      <w:r w:rsidRPr="00F9177A">
        <w:rPr>
          <w:rFonts w:asciiTheme="majorBidi" w:hAnsiTheme="majorBidi" w:cstheme="majorBidi"/>
          <w:color w:val="000000" w:themeColor="text1"/>
          <w:sz w:val="24"/>
          <w:szCs w:val="24"/>
          <w:lang w:val="it-IT"/>
        </w:rPr>
        <w:t>s</w:t>
      </w:r>
      <w:r w:rsidRPr="00F9177A">
        <w:rPr>
          <w:rFonts w:asciiTheme="majorBidi" w:hAnsiTheme="majorBidi" w:cstheme="majorBidi"/>
          <w:color w:val="000000" w:themeColor="text1"/>
        </w:rPr>
        <w:t>e</w:t>
      </w:r>
      <w:r w:rsidRPr="00F9177A">
        <w:rPr>
          <w:rFonts w:asciiTheme="majorBidi" w:hAnsiTheme="majorBidi" w:cstheme="majorBidi"/>
          <w:color w:val="000000" w:themeColor="text1"/>
          <w:spacing w:val="-1"/>
        </w:rPr>
        <w:t>b</w:t>
      </w:r>
      <w:r w:rsidRPr="00F9177A">
        <w:rPr>
          <w:rFonts w:asciiTheme="majorBidi" w:hAnsiTheme="majorBidi" w:cstheme="majorBidi"/>
          <w:color w:val="000000" w:themeColor="text1"/>
        </w:rPr>
        <w:t xml:space="preserve">agai </w:t>
      </w:r>
      <w:r w:rsidRPr="00F9177A">
        <w:rPr>
          <w:rFonts w:asciiTheme="majorBidi" w:hAnsiTheme="majorBidi" w:cstheme="majorBidi"/>
          <w:color w:val="000000" w:themeColor="text1"/>
          <w:spacing w:val="-1"/>
        </w:rPr>
        <w:t>b</w:t>
      </w:r>
      <w:r w:rsidRPr="00F9177A">
        <w:rPr>
          <w:rFonts w:asciiTheme="majorBidi" w:hAnsiTheme="majorBidi" w:cstheme="majorBidi"/>
          <w:color w:val="000000" w:themeColor="text1"/>
        </w:rPr>
        <w:t>erikut:</w:t>
      </w:r>
    </w:p>
    <w:p w:rsidR="006B1584" w:rsidRDefault="006B1584" w:rsidP="00700570">
      <w:pPr>
        <w:spacing w:after="0"/>
        <w:rPr>
          <w:rFonts w:ascii="Times New Roman" w:hAnsi="Times New Roman" w:cs="Times New Roman"/>
          <w:b/>
          <w:color w:val="000000" w:themeColor="text1"/>
          <w:sz w:val="24"/>
          <w:szCs w:val="24"/>
        </w:rPr>
      </w:pPr>
      <w:r w:rsidRPr="00F9177A">
        <w:rPr>
          <w:rFonts w:ascii="Times New Roman" w:hAnsi="Times New Roman" w:cs="Times New Roman"/>
          <w:b/>
          <w:color w:val="000000" w:themeColor="text1"/>
          <w:spacing w:val="-1"/>
          <w:sz w:val="24"/>
          <w:szCs w:val="24"/>
        </w:rPr>
        <w:t>Hasil Perhitungan Uji Validitas Varia</w:t>
      </w:r>
      <w:r w:rsidRPr="00F9177A">
        <w:rPr>
          <w:rFonts w:ascii="Times New Roman" w:hAnsi="Times New Roman" w:cs="Times New Roman"/>
          <w:b/>
          <w:color w:val="000000" w:themeColor="text1"/>
          <w:sz w:val="24"/>
          <w:szCs w:val="24"/>
        </w:rPr>
        <w:t>b</w:t>
      </w:r>
      <w:r w:rsidRPr="00F9177A">
        <w:rPr>
          <w:rFonts w:ascii="Times New Roman" w:hAnsi="Times New Roman" w:cs="Times New Roman"/>
          <w:b/>
          <w:color w:val="000000" w:themeColor="text1"/>
          <w:spacing w:val="-1"/>
          <w:sz w:val="24"/>
          <w:szCs w:val="24"/>
        </w:rPr>
        <w:t xml:space="preserve">el </w:t>
      </w:r>
      <w:r w:rsidRPr="00F9177A">
        <w:rPr>
          <w:rFonts w:ascii="Times New Roman" w:hAnsi="Times New Roman" w:cs="Times New Roman"/>
          <w:b/>
          <w:color w:val="000000" w:themeColor="text1"/>
          <w:sz w:val="24"/>
          <w:szCs w:val="24"/>
        </w:rPr>
        <w:t>Promo</w:t>
      </w:r>
      <w:r w:rsidRPr="00F9177A">
        <w:rPr>
          <w:rFonts w:ascii="Times New Roman" w:hAnsi="Times New Roman" w:cs="Times New Roman"/>
          <w:b/>
          <w:color w:val="000000" w:themeColor="text1"/>
          <w:spacing w:val="-1"/>
          <w:sz w:val="24"/>
          <w:szCs w:val="24"/>
        </w:rPr>
        <w:t>s</w:t>
      </w:r>
      <w:r w:rsidRPr="00F9177A">
        <w:rPr>
          <w:rFonts w:ascii="Times New Roman" w:hAnsi="Times New Roman" w:cs="Times New Roman"/>
          <w:b/>
          <w:color w:val="000000" w:themeColor="text1"/>
          <w:sz w:val="24"/>
          <w:szCs w:val="24"/>
        </w:rPr>
        <w:t>i (X1)</w:t>
      </w:r>
    </w:p>
    <w:p w:rsidR="00700570" w:rsidRPr="00700570" w:rsidRDefault="00700570" w:rsidP="00700570">
      <w:pPr>
        <w:spacing w:after="0"/>
        <w:rPr>
          <w:rFonts w:ascii="Times New Roman" w:hAnsi="Times New Roman" w:cs="Times New Roman"/>
          <w:color w:val="000000" w:themeColor="text1"/>
          <w:sz w:val="24"/>
          <w:szCs w:val="24"/>
        </w:rPr>
      </w:pPr>
    </w:p>
    <w:tbl>
      <w:tblPr>
        <w:tblStyle w:val="TableGrid"/>
        <w:tblW w:w="0" w:type="auto"/>
        <w:jc w:val="center"/>
        <w:tblInd w:w="-100" w:type="dxa"/>
        <w:tblLayout w:type="fixed"/>
        <w:tblLook w:val="04A0" w:firstRow="1" w:lastRow="0" w:firstColumn="1" w:lastColumn="0" w:noHBand="0" w:noVBand="1"/>
      </w:tblPr>
      <w:tblGrid>
        <w:gridCol w:w="847"/>
        <w:gridCol w:w="1036"/>
        <w:gridCol w:w="846"/>
        <w:gridCol w:w="767"/>
      </w:tblGrid>
      <w:tr w:rsidR="006B1584" w:rsidRPr="00F9177A" w:rsidTr="006B0C4E">
        <w:trPr>
          <w:trHeight w:val="881"/>
          <w:jc w:val="center"/>
        </w:trPr>
        <w:tc>
          <w:tcPr>
            <w:tcW w:w="847" w:type="dxa"/>
          </w:tcPr>
          <w:p w:rsidR="006B1584" w:rsidRPr="00F9177A" w:rsidRDefault="006B1584" w:rsidP="00700570">
            <w:pPr>
              <w:spacing w:line="276" w:lineRule="auto"/>
              <w:jc w:val="cente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Pertanyaan</w:t>
            </w:r>
          </w:p>
        </w:tc>
        <w:tc>
          <w:tcPr>
            <w:tcW w:w="1036" w:type="dxa"/>
          </w:tcPr>
          <w:p w:rsidR="006B1584" w:rsidRPr="00F9177A" w:rsidRDefault="006B1584" w:rsidP="000A45FA">
            <w:pPr>
              <w:spacing w:line="276" w:lineRule="auto"/>
              <w:jc w:val="cente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R Hitung</w:t>
            </w:r>
          </w:p>
        </w:tc>
        <w:tc>
          <w:tcPr>
            <w:tcW w:w="846" w:type="dxa"/>
          </w:tcPr>
          <w:p w:rsidR="006B1584" w:rsidRPr="00F9177A" w:rsidRDefault="006B1584" w:rsidP="000A45FA">
            <w:pPr>
              <w:spacing w:line="276" w:lineRule="auto"/>
              <w:jc w:val="cente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R tabel</w:t>
            </w:r>
          </w:p>
        </w:tc>
        <w:tc>
          <w:tcPr>
            <w:tcW w:w="767" w:type="dxa"/>
          </w:tcPr>
          <w:p w:rsidR="006B1584" w:rsidRPr="00F9177A" w:rsidRDefault="006B1584" w:rsidP="000A45FA">
            <w:pPr>
              <w:spacing w:line="276" w:lineRule="auto"/>
              <w:jc w:val="cente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Kriteria</w:t>
            </w:r>
          </w:p>
        </w:tc>
      </w:tr>
      <w:tr w:rsidR="006B1584" w:rsidRPr="00F9177A" w:rsidTr="006B0C4E">
        <w:trPr>
          <w:trHeight w:val="403"/>
          <w:jc w:val="center"/>
        </w:trPr>
        <w:tc>
          <w:tcPr>
            <w:tcW w:w="847" w:type="dxa"/>
          </w:tcPr>
          <w:p w:rsidR="006B1584" w:rsidRPr="00F9177A" w:rsidRDefault="006B1584" w:rsidP="000A45FA">
            <w:pPr>
              <w:spacing w:line="276" w:lineRule="auto"/>
              <w:jc w:val="cente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P1</w:t>
            </w:r>
          </w:p>
        </w:tc>
        <w:tc>
          <w:tcPr>
            <w:tcW w:w="1036" w:type="dxa"/>
          </w:tcPr>
          <w:p w:rsidR="006B1584" w:rsidRPr="00F9177A" w:rsidRDefault="006B1584" w:rsidP="000A45FA">
            <w:pPr>
              <w:spacing w:line="276" w:lineRule="auto"/>
              <w:jc w:val="cente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0.713</w:t>
            </w:r>
          </w:p>
        </w:tc>
        <w:tc>
          <w:tcPr>
            <w:tcW w:w="846" w:type="dxa"/>
          </w:tcPr>
          <w:p w:rsidR="006B1584" w:rsidRPr="00F9177A" w:rsidRDefault="006B1584" w:rsidP="000A45FA">
            <w:pPr>
              <w:spacing w:line="276" w:lineRule="auto"/>
              <w:jc w:val="cente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0.196</w:t>
            </w:r>
          </w:p>
        </w:tc>
        <w:tc>
          <w:tcPr>
            <w:tcW w:w="767" w:type="dxa"/>
          </w:tcPr>
          <w:p w:rsidR="006B1584" w:rsidRPr="00F9177A" w:rsidRDefault="006B1584" w:rsidP="000A45FA">
            <w:pPr>
              <w:spacing w:line="276" w:lineRule="auto"/>
              <w:jc w:val="cente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Valid</w:t>
            </w:r>
          </w:p>
        </w:tc>
      </w:tr>
      <w:tr w:rsidR="006B1584" w:rsidRPr="00F9177A" w:rsidTr="006B0C4E">
        <w:trPr>
          <w:trHeight w:val="403"/>
          <w:jc w:val="center"/>
        </w:trPr>
        <w:tc>
          <w:tcPr>
            <w:tcW w:w="847" w:type="dxa"/>
          </w:tcPr>
          <w:p w:rsidR="006B1584" w:rsidRPr="00F9177A" w:rsidRDefault="006B1584" w:rsidP="000A45FA">
            <w:pPr>
              <w:spacing w:line="276" w:lineRule="auto"/>
              <w:jc w:val="cente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P2</w:t>
            </w:r>
          </w:p>
        </w:tc>
        <w:tc>
          <w:tcPr>
            <w:tcW w:w="1036" w:type="dxa"/>
          </w:tcPr>
          <w:p w:rsidR="006B1584" w:rsidRPr="00F9177A" w:rsidRDefault="006B1584" w:rsidP="000A45FA">
            <w:pPr>
              <w:spacing w:line="276" w:lineRule="auto"/>
              <w:jc w:val="cente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0.866</w:t>
            </w:r>
          </w:p>
        </w:tc>
        <w:tc>
          <w:tcPr>
            <w:tcW w:w="846" w:type="dxa"/>
          </w:tcPr>
          <w:p w:rsidR="006B1584" w:rsidRPr="00F9177A" w:rsidRDefault="006B1584" w:rsidP="000A45FA">
            <w:pPr>
              <w:spacing w:line="276" w:lineRule="auto"/>
              <w:jc w:val="cente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0.196</w:t>
            </w:r>
          </w:p>
        </w:tc>
        <w:tc>
          <w:tcPr>
            <w:tcW w:w="767" w:type="dxa"/>
          </w:tcPr>
          <w:p w:rsidR="006B1584" w:rsidRPr="00F9177A" w:rsidRDefault="006B1584" w:rsidP="000A45FA">
            <w:pPr>
              <w:spacing w:line="276" w:lineRule="auto"/>
              <w:jc w:val="cente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Valid</w:t>
            </w:r>
          </w:p>
        </w:tc>
      </w:tr>
      <w:tr w:rsidR="006B1584" w:rsidRPr="00F9177A" w:rsidTr="006B0C4E">
        <w:trPr>
          <w:trHeight w:val="403"/>
          <w:jc w:val="center"/>
        </w:trPr>
        <w:tc>
          <w:tcPr>
            <w:tcW w:w="847" w:type="dxa"/>
          </w:tcPr>
          <w:p w:rsidR="006B1584" w:rsidRPr="00F9177A" w:rsidRDefault="006B1584" w:rsidP="000A45FA">
            <w:pPr>
              <w:spacing w:line="276" w:lineRule="auto"/>
              <w:jc w:val="cente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P3</w:t>
            </w:r>
          </w:p>
        </w:tc>
        <w:tc>
          <w:tcPr>
            <w:tcW w:w="1036" w:type="dxa"/>
          </w:tcPr>
          <w:p w:rsidR="006B1584" w:rsidRPr="00F9177A" w:rsidRDefault="006B1584" w:rsidP="000A45FA">
            <w:pPr>
              <w:spacing w:line="276" w:lineRule="auto"/>
              <w:jc w:val="cente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0.772</w:t>
            </w:r>
          </w:p>
        </w:tc>
        <w:tc>
          <w:tcPr>
            <w:tcW w:w="846" w:type="dxa"/>
          </w:tcPr>
          <w:p w:rsidR="006B1584" w:rsidRPr="00F9177A" w:rsidRDefault="006B1584" w:rsidP="000A45FA">
            <w:pPr>
              <w:spacing w:line="276" w:lineRule="auto"/>
              <w:jc w:val="cente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0.196</w:t>
            </w:r>
          </w:p>
        </w:tc>
        <w:tc>
          <w:tcPr>
            <w:tcW w:w="767" w:type="dxa"/>
          </w:tcPr>
          <w:p w:rsidR="006B1584" w:rsidRPr="00F9177A" w:rsidRDefault="006B1584" w:rsidP="000A45FA">
            <w:pPr>
              <w:spacing w:line="276" w:lineRule="auto"/>
              <w:jc w:val="cente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Valid</w:t>
            </w:r>
          </w:p>
        </w:tc>
      </w:tr>
      <w:tr w:rsidR="006B1584" w:rsidRPr="00F9177A" w:rsidTr="006B0C4E">
        <w:trPr>
          <w:trHeight w:val="403"/>
          <w:jc w:val="center"/>
        </w:trPr>
        <w:tc>
          <w:tcPr>
            <w:tcW w:w="847" w:type="dxa"/>
          </w:tcPr>
          <w:p w:rsidR="006B1584" w:rsidRPr="00F9177A" w:rsidRDefault="006B1584" w:rsidP="000A45FA">
            <w:pPr>
              <w:spacing w:line="276" w:lineRule="auto"/>
              <w:jc w:val="cente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P4</w:t>
            </w:r>
          </w:p>
        </w:tc>
        <w:tc>
          <w:tcPr>
            <w:tcW w:w="1036" w:type="dxa"/>
          </w:tcPr>
          <w:p w:rsidR="006B1584" w:rsidRPr="00F9177A" w:rsidRDefault="006B1584" w:rsidP="000A45FA">
            <w:pPr>
              <w:spacing w:line="276" w:lineRule="auto"/>
              <w:jc w:val="cente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0.385</w:t>
            </w:r>
          </w:p>
        </w:tc>
        <w:tc>
          <w:tcPr>
            <w:tcW w:w="846" w:type="dxa"/>
          </w:tcPr>
          <w:p w:rsidR="006B1584" w:rsidRPr="00F9177A" w:rsidRDefault="006B1584" w:rsidP="000A45FA">
            <w:pPr>
              <w:spacing w:line="276" w:lineRule="auto"/>
              <w:jc w:val="cente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0.196</w:t>
            </w:r>
          </w:p>
        </w:tc>
        <w:tc>
          <w:tcPr>
            <w:tcW w:w="767" w:type="dxa"/>
          </w:tcPr>
          <w:p w:rsidR="006B1584" w:rsidRPr="00F9177A" w:rsidRDefault="006B1584" w:rsidP="000A45FA">
            <w:pPr>
              <w:spacing w:line="276" w:lineRule="auto"/>
              <w:jc w:val="cente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Valid</w:t>
            </w:r>
          </w:p>
        </w:tc>
      </w:tr>
      <w:tr w:rsidR="006B1584" w:rsidRPr="00F9177A" w:rsidTr="006B0C4E">
        <w:trPr>
          <w:trHeight w:val="403"/>
          <w:jc w:val="center"/>
        </w:trPr>
        <w:tc>
          <w:tcPr>
            <w:tcW w:w="847" w:type="dxa"/>
          </w:tcPr>
          <w:p w:rsidR="006B1584" w:rsidRPr="00F9177A" w:rsidRDefault="006B1584" w:rsidP="000A45FA">
            <w:pPr>
              <w:spacing w:line="276" w:lineRule="auto"/>
              <w:jc w:val="cente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lastRenderedPageBreak/>
              <w:t>P5</w:t>
            </w:r>
          </w:p>
        </w:tc>
        <w:tc>
          <w:tcPr>
            <w:tcW w:w="1036" w:type="dxa"/>
          </w:tcPr>
          <w:p w:rsidR="006B1584" w:rsidRPr="00F9177A" w:rsidRDefault="006B1584" w:rsidP="000A45FA">
            <w:pPr>
              <w:spacing w:line="276" w:lineRule="auto"/>
              <w:jc w:val="cente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0.817</w:t>
            </w:r>
          </w:p>
        </w:tc>
        <w:tc>
          <w:tcPr>
            <w:tcW w:w="846" w:type="dxa"/>
          </w:tcPr>
          <w:p w:rsidR="006B1584" w:rsidRPr="00F9177A" w:rsidRDefault="006B1584" w:rsidP="000A45FA">
            <w:pPr>
              <w:spacing w:line="276" w:lineRule="auto"/>
              <w:jc w:val="cente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0.196</w:t>
            </w:r>
          </w:p>
        </w:tc>
        <w:tc>
          <w:tcPr>
            <w:tcW w:w="767" w:type="dxa"/>
          </w:tcPr>
          <w:p w:rsidR="006B1584" w:rsidRPr="00F9177A" w:rsidRDefault="006B1584" w:rsidP="000A45FA">
            <w:pPr>
              <w:spacing w:line="276" w:lineRule="auto"/>
              <w:jc w:val="cente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Valid</w:t>
            </w:r>
          </w:p>
        </w:tc>
      </w:tr>
    </w:tbl>
    <w:p w:rsidR="006B1584" w:rsidRPr="00F9177A" w:rsidRDefault="006B1584" w:rsidP="000A45FA">
      <w:pPr>
        <w:autoSpaceDE w:val="0"/>
        <w:autoSpaceDN w:val="0"/>
        <w:adjustRightInd w:val="0"/>
        <w:spacing w:after="0"/>
        <w:ind w:left="284"/>
        <w:jc w:val="center"/>
        <w:rPr>
          <w:rFonts w:ascii="Times New Roman" w:hAnsi="Times New Roman" w:cs="Times New Roman"/>
          <w:color w:val="000000" w:themeColor="text1"/>
          <w:sz w:val="24"/>
          <w:szCs w:val="24"/>
        </w:rPr>
      </w:pPr>
      <w:r w:rsidRPr="00F9177A">
        <w:rPr>
          <w:rFonts w:ascii="Times New Roman" w:hAnsi="Times New Roman" w:cs="Times New Roman"/>
          <w:color w:val="000000" w:themeColor="text1"/>
          <w:sz w:val="24"/>
          <w:szCs w:val="24"/>
        </w:rPr>
        <w:t>Sumber: Data Penelitian yang diolah menggunakan SPSS 21.0</w:t>
      </w:r>
    </w:p>
    <w:p w:rsidR="006B1584" w:rsidRPr="00F9177A" w:rsidRDefault="006B1584" w:rsidP="0056626F">
      <w:pPr>
        <w:pStyle w:val="BodyText"/>
        <w:ind w:firstLine="547"/>
        <w:jc w:val="both"/>
        <w:rPr>
          <w:rFonts w:ascii="Times New Roman" w:hAnsi="Times New Roman" w:cs="Times New Roman"/>
          <w:b/>
          <w:color w:val="000000" w:themeColor="text1"/>
          <w:spacing w:val="-9"/>
          <w:sz w:val="24"/>
          <w:szCs w:val="24"/>
        </w:rPr>
      </w:pPr>
      <w:r w:rsidRPr="00F9177A">
        <w:rPr>
          <w:rFonts w:ascii="Times New Roman" w:hAnsi="Times New Roman" w:cs="Times New Roman"/>
          <w:color w:val="000000" w:themeColor="text1"/>
          <w:sz w:val="24"/>
          <w:szCs w:val="24"/>
        </w:rPr>
        <w:t xml:space="preserve">Berdasarkan table 3.4.1, terlihat bahwa nilai korelasi item pertanyaan untuk variable </w:t>
      </w:r>
      <w:r w:rsidRPr="00F9177A">
        <w:rPr>
          <w:rFonts w:asciiTheme="majorBidi" w:hAnsiTheme="majorBidi" w:cstheme="majorBidi"/>
          <w:color w:val="000000" w:themeColor="text1"/>
          <w:sz w:val="24"/>
          <w:szCs w:val="24"/>
        </w:rPr>
        <w:t>Promo</w:t>
      </w:r>
      <w:r w:rsidRPr="00F9177A">
        <w:rPr>
          <w:rFonts w:asciiTheme="majorBidi" w:hAnsiTheme="majorBidi" w:cstheme="majorBidi"/>
          <w:color w:val="000000" w:themeColor="text1"/>
          <w:spacing w:val="-1"/>
        </w:rPr>
        <w:t>s</w:t>
      </w:r>
      <w:r w:rsidRPr="00F9177A">
        <w:rPr>
          <w:rFonts w:asciiTheme="majorBidi" w:hAnsiTheme="majorBidi" w:cstheme="majorBidi"/>
          <w:color w:val="000000" w:themeColor="text1"/>
          <w:sz w:val="24"/>
          <w:szCs w:val="24"/>
        </w:rPr>
        <w:t>i</w:t>
      </w:r>
      <w:r w:rsidRPr="00F9177A">
        <w:rPr>
          <w:rFonts w:ascii="Times New Roman" w:hAnsi="Times New Roman" w:cs="Times New Roman"/>
          <w:color w:val="000000" w:themeColor="text1"/>
          <w:sz w:val="24"/>
          <w:szCs w:val="24"/>
        </w:rPr>
        <w:t xml:space="preserve"> (X1) lebih besar dari 0,196. </w:t>
      </w:r>
      <w:proofErr w:type="gramStart"/>
      <w:r w:rsidRPr="00F9177A">
        <w:rPr>
          <w:rFonts w:ascii="Times New Roman" w:hAnsi="Times New Roman" w:cs="Times New Roman"/>
          <w:color w:val="000000" w:themeColor="text1"/>
          <w:sz w:val="24"/>
          <w:szCs w:val="24"/>
        </w:rPr>
        <w:t>Oleh karena itu, semua item pertanyaan dikatakan valid.</w:t>
      </w:r>
      <w:proofErr w:type="gramEnd"/>
    </w:p>
    <w:p w:rsidR="006B1584" w:rsidRDefault="006B1584" w:rsidP="0056626F">
      <w:pPr>
        <w:spacing w:after="0"/>
        <w:rPr>
          <w:rFonts w:ascii="Times New Roman" w:hAnsi="Times New Roman" w:cs="Times New Roman"/>
          <w:b/>
          <w:color w:val="000000" w:themeColor="text1"/>
          <w:sz w:val="24"/>
          <w:szCs w:val="24"/>
        </w:rPr>
      </w:pPr>
      <w:r w:rsidRPr="00F9177A">
        <w:rPr>
          <w:rFonts w:ascii="Times New Roman" w:hAnsi="Times New Roman" w:cs="Times New Roman"/>
          <w:b/>
          <w:color w:val="000000" w:themeColor="text1"/>
          <w:spacing w:val="-1"/>
          <w:sz w:val="24"/>
          <w:szCs w:val="24"/>
        </w:rPr>
        <w:t>Hasil Perhitungan Uji Validitas Varia</w:t>
      </w:r>
      <w:r w:rsidRPr="00F9177A">
        <w:rPr>
          <w:rFonts w:ascii="Times New Roman" w:hAnsi="Times New Roman" w:cs="Times New Roman"/>
          <w:b/>
          <w:color w:val="000000" w:themeColor="text1"/>
          <w:sz w:val="24"/>
          <w:szCs w:val="24"/>
        </w:rPr>
        <w:t>b</w:t>
      </w:r>
      <w:r w:rsidRPr="00F9177A">
        <w:rPr>
          <w:rFonts w:ascii="Times New Roman" w:hAnsi="Times New Roman" w:cs="Times New Roman"/>
          <w:b/>
          <w:color w:val="000000" w:themeColor="text1"/>
          <w:spacing w:val="-1"/>
          <w:sz w:val="24"/>
          <w:szCs w:val="24"/>
        </w:rPr>
        <w:t>el</w:t>
      </w:r>
      <w:r w:rsidRPr="00F9177A">
        <w:rPr>
          <w:rFonts w:ascii="Times New Roman" w:hAnsi="Times New Roman" w:cs="Times New Roman"/>
          <w:b/>
          <w:color w:val="000000" w:themeColor="text1"/>
          <w:sz w:val="24"/>
          <w:szCs w:val="24"/>
        </w:rPr>
        <w:t xml:space="preserve"> Kua</w:t>
      </w:r>
      <w:r w:rsidRPr="00F9177A">
        <w:rPr>
          <w:rFonts w:ascii="Times New Roman" w:hAnsi="Times New Roman" w:cs="Times New Roman"/>
          <w:b/>
          <w:color w:val="000000" w:themeColor="text1"/>
          <w:spacing w:val="-1"/>
          <w:sz w:val="24"/>
          <w:szCs w:val="24"/>
        </w:rPr>
        <w:t>l</w:t>
      </w:r>
      <w:r w:rsidRPr="00F9177A">
        <w:rPr>
          <w:rFonts w:ascii="Times New Roman" w:hAnsi="Times New Roman" w:cs="Times New Roman"/>
          <w:b/>
          <w:color w:val="000000" w:themeColor="text1"/>
          <w:sz w:val="24"/>
          <w:szCs w:val="24"/>
        </w:rPr>
        <w:t>ita</w:t>
      </w:r>
      <w:r w:rsidRPr="00F9177A">
        <w:rPr>
          <w:rFonts w:ascii="Times New Roman" w:hAnsi="Times New Roman" w:cs="Times New Roman"/>
          <w:b/>
          <w:color w:val="000000" w:themeColor="text1"/>
          <w:spacing w:val="-1"/>
          <w:sz w:val="24"/>
          <w:szCs w:val="24"/>
        </w:rPr>
        <w:t>s</w:t>
      </w:r>
      <w:r w:rsidRPr="00F9177A">
        <w:rPr>
          <w:rFonts w:ascii="Times New Roman" w:hAnsi="Times New Roman" w:cs="Times New Roman"/>
          <w:b/>
          <w:color w:val="000000" w:themeColor="text1"/>
          <w:sz w:val="24"/>
          <w:szCs w:val="24"/>
        </w:rPr>
        <w:t xml:space="preserve"> Pe</w:t>
      </w:r>
      <w:r w:rsidRPr="00F9177A">
        <w:rPr>
          <w:rFonts w:ascii="Times New Roman" w:hAnsi="Times New Roman" w:cs="Times New Roman"/>
          <w:b/>
          <w:color w:val="000000" w:themeColor="text1"/>
          <w:spacing w:val="-1"/>
          <w:sz w:val="24"/>
          <w:szCs w:val="24"/>
        </w:rPr>
        <w:t>l</w:t>
      </w:r>
      <w:r w:rsidRPr="00F9177A">
        <w:rPr>
          <w:rFonts w:ascii="Times New Roman" w:hAnsi="Times New Roman" w:cs="Times New Roman"/>
          <w:b/>
          <w:color w:val="000000" w:themeColor="text1"/>
          <w:sz w:val="24"/>
          <w:szCs w:val="24"/>
        </w:rPr>
        <w:t>aya</w:t>
      </w:r>
      <w:r w:rsidRPr="00F9177A">
        <w:rPr>
          <w:rFonts w:ascii="Times New Roman" w:hAnsi="Times New Roman" w:cs="Times New Roman"/>
          <w:b/>
          <w:color w:val="000000" w:themeColor="text1"/>
          <w:spacing w:val="-1"/>
          <w:sz w:val="24"/>
          <w:szCs w:val="24"/>
        </w:rPr>
        <w:t>n</w:t>
      </w:r>
      <w:r w:rsidRPr="00F9177A">
        <w:rPr>
          <w:rFonts w:ascii="Times New Roman" w:hAnsi="Times New Roman" w:cs="Times New Roman"/>
          <w:b/>
          <w:color w:val="000000" w:themeColor="text1"/>
          <w:sz w:val="24"/>
          <w:szCs w:val="24"/>
        </w:rPr>
        <w:t>a</w:t>
      </w:r>
      <w:r w:rsidRPr="00F9177A">
        <w:rPr>
          <w:rFonts w:ascii="Times New Roman" w:hAnsi="Times New Roman" w:cs="Times New Roman"/>
          <w:b/>
          <w:color w:val="000000" w:themeColor="text1"/>
          <w:spacing w:val="-1"/>
          <w:sz w:val="24"/>
          <w:szCs w:val="24"/>
        </w:rPr>
        <w:t>n</w:t>
      </w:r>
      <w:r w:rsidRPr="00F9177A">
        <w:rPr>
          <w:rFonts w:ascii="Times New Roman" w:hAnsi="Times New Roman" w:cs="Times New Roman"/>
          <w:b/>
          <w:color w:val="000000" w:themeColor="text1"/>
          <w:sz w:val="24"/>
          <w:szCs w:val="24"/>
        </w:rPr>
        <w:t xml:space="preserve"> (X2)</w:t>
      </w:r>
    </w:p>
    <w:p w:rsidR="00700570" w:rsidRPr="00F9177A" w:rsidRDefault="00700570" w:rsidP="0056626F">
      <w:pPr>
        <w:spacing w:after="0"/>
        <w:rPr>
          <w:rFonts w:ascii="Times New Roman" w:hAnsi="Times New Roman" w:cs="Times New Roman"/>
          <w:b/>
          <w:color w:val="000000" w:themeColor="text1"/>
          <w:sz w:val="24"/>
          <w:szCs w:val="24"/>
        </w:rPr>
      </w:pPr>
    </w:p>
    <w:tbl>
      <w:tblPr>
        <w:tblStyle w:val="TableGrid"/>
        <w:tblW w:w="3800" w:type="dxa"/>
        <w:jc w:val="center"/>
        <w:tblInd w:w="8744" w:type="dxa"/>
        <w:tblLook w:val="04A0" w:firstRow="1" w:lastRow="0" w:firstColumn="1" w:lastColumn="0" w:noHBand="0" w:noVBand="1"/>
      </w:tblPr>
      <w:tblGrid>
        <w:gridCol w:w="1283"/>
        <w:gridCol w:w="883"/>
        <w:gridCol w:w="756"/>
        <w:gridCol w:w="963"/>
      </w:tblGrid>
      <w:tr w:rsidR="006B0C4E" w:rsidRPr="00F9177A" w:rsidTr="006B0C4E">
        <w:trPr>
          <w:trHeight w:val="1120"/>
          <w:jc w:val="center"/>
        </w:trPr>
        <w:tc>
          <w:tcPr>
            <w:tcW w:w="1255" w:type="dxa"/>
          </w:tcPr>
          <w:p w:rsidR="006B1584" w:rsidRPr="00F9177A" w:rsidRDefault="006B1584" w:rsidP="000A45FA">
            <w:pPr>
              <w:spacing w:line="276" w:lineRule="auto"/>
              <w:jc w:val="cente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Pertanyaan</w:t>
            </w:r>
          </w:p>
        </w:tc>
        <w:tc>
          <w:tcPr>
            <w:tcW w:w="864" w:type="dxa"/>
          </w:tcPr>
          <w:p w:rsidR="006B1584" w:rsidRPr="00F9177A" w:rsidRDefault="006B1584" w:rsidP="000A45FA">
            <w:pPr>
              <w:spacing w:line="276" w:lineRule="auto"/>
              <w:jc w:val="cente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R Hitung</w:t>
            </w:r>
          </w:p>
        </w:tc>
        <w:tc>
          <w:tcPr>
            <w:tcW w:w="739" w:type="dxa"/>
          </w:tcPr>
          <w:p w:rsidR="006B1584" w:rsidRPr="00F9177A" w:rsidRDefault="006B1584" w:rsidP="000A45FA">
            <w:pPr>
              <w:spacing w:line="276" w:lineRule="auto"/>
              <w:jc w:val="cente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R tabel</w:t>
            </w:r>
          </w:p>
        </w:tc>
        <w:tc>
          <w:tcPr>
            <w:tcW w:w="942" w:type="dxa"/>
          </w:tcPr>
          <w:p w:rsidR="006B1584" w:rsidRPr="00F9177A" w:rsidRDefault="006B1584" w:rsidP="000A45FA">
            <w:pPr>
              <w:spacing w:line="276" w:lineRule="auto"/>
              <w:jc w:val="cente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Kriteria</w:t>
            </w:r>
          </w:p>
        </w:tc>
      </w:tr>
      <w:tr w:rsidR="006B0C4E" w:rsidRPr="00F9177A" w:rsidTr="006B0C4E">
        <w:trPr>
          <w:trHeight w:val="546"/>
          <w:jc w:val="center"/>
        </w:trPr>
        <w:tc>
          <w:tcPr>
            <w:tcW w:w="1255" w:type="dxa"/>
          </w:tcPr>
          <w:p w:rsidR="006B1584" w:rsidRPr="00F9177A" w:rsidRDefault="006B1584" w:rsidP="000A45FA">
            <w:pPr>
              <w:spacing w:line="276" w:lineRule="auto"/>
              <w:jc w:val="cente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P1</w:t>
            </w:r>
          </w:p>
        </w:tc>
        <w:tc>
          <w:tcPr>
            <w:tcW w:w="864" w:type="dxa"/>
          </w:tcPr>
          <w:p w:rsidR="006B1584" w:rsidRPr="00F9177A" w:rsidRDefault="006B1584" w:rsidP="000A45FA">
            <w:pPr>
              <w:spacing w:line="276" w:lineRule="auto"/>
              <w:jc w:val="cente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0.748</w:t>
            </w:r>
          </w:p>
        </w:tc>
        <w:tc>
          <w:tcPr>
            <w:tcW w:w="739" w:type="dxa"/>
          </w:tcPr>
          <w:p w:rsidR="006B1584" w:rsidRPr="00F9177A" w:rsidRDefault="006B1584" w:rsidP="000A45FA">
            <w:pPr>
              <w:spacing w:line="276" w:lineRule="auto"/>
              <w:jc w:val="cente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0.196</w:t>
            </w:r>
          </w:p>
        </w:tc>
        <w:tc>
          <w:tcPr>
            <w:tcW w:w="942" w:type="dxa"/>
          </w:tcPr>
          <w:p w:rsidR="006B1584" w:rsidRPr="00F9177A" w:rsidRDefault="006B1584" w:rsidP="000A45FA">
            <w:pPr>
              <w:spacing w:line="276" w:lineRule="auto"/>
              <w:jc w:val="cente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Valid</w:t>
            </w:r>
          </w:p>
        </w:tc>
      </w:tr>
      <w:tr w:rsidR="006B0C4E" w:rsidRPr="00F9177A" w:rsidTr="006B0C4E">
        <w:trPr>
          <w:trHeight w:val="546"/>
          <w:jc w:val="center"/>
        </w:trPr>
        <w:tc>
          <w:tcPr>
            <w:tcW w:w="1255" w:type="dxa"/>
          </w:tcPr>
          <w:p w:rsidR="006B1584" w:rsidRPr="00F9177A" w:rsidRDefault="006B1584" w:rsidP="000A45FA">
            <w:pPr>
              <w:spacing w:line="276" w:lineRule="auto"/>
              <w:jc w:val="cente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P2</w:t>
            </w:r>
          </w:p>
        </w:tc>
        <w:tc>
          <w:tcPr>
            <w:tcW w:w="864" w:type="dxa"/>
          </w:tcPr>
          <w:p w:rsidR="006B1584" w:rsidRPr="00F9177A" w:rsidRDefault="006B1584" w:rsidP="000A45FA">
            <w:pPr>
              <w:spacing w:line="276" w:lineRule="auto"/>
              <w:jc w:val="cente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0.690</w:t>
            </w:r>
          </w:p>
        </w:tc>
        <w:tc>
          <w:tcPr>
            <w:tcW w:w="739" w:type="dxa"/>
          </w:tcPr>
          <w:p w:rsidR="006B1584" w:rsidRPr="00F9177A" w:rsidRDefault="006B1584" w:rsidP="000A45FA">
            <w:pPr>
              <w:spacing w:line="276" w:lineRule="auto"/>
              <w:jc w:val="cente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0.196</w:t>
            </w:r>
          </w:p>
        </w:tc>
        <w:tc>
          <w:tcPr>
            <w:tcW w:w="942" w:type="dxa"/>
          </w:tcPr>
          <w:p w:rsidR="006B1584" w:rsidRPr="00F9177A" w:rsidRDefault="006B1584" w:rsidP="000A45FA">
            <w:pPr>
              <w:spacing w:line="276" w:lineRule="auto"/>
              <w:jc w:val="cente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Valid</w:t>
            </w:r>
          </w:p>
        </w:tc>
      </w:tr>
      <w:tr w:rsidR="006B0C4E" w:rsidRPr="00F9177A" w:rsidTr="006B0C4E">
        <w:trPr>
          <w:trHeight w:val="575"/>
          <w:jc w:val="center"/>
        </w:trPr>
        <w:tc>
          <w:tcPr>
            <w:tcW w:w="1255" w:type="dxa"/>
          </w:tcPr>
          <w:p w:rsidR="006B1584" w:rsidRPr="00F9177A" w:rsidRDefault="006B1584" w:rsidP="000A45FA">
            <w:pPr>
              <w:spacing w:line="276" w:lineRule="auto"/>
              <w:jc w:val="cente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P3</w:t>
            </w:r>
          </w:p>
        </w:tc>
        <w:tc>
          <w:tcPr>
            <w:tcW w:w="864" w:type="dxa"/>
          </w:tcPr>
          <w:p w:rsidR="006B1584" w:rsidRPr="00F9177A" w:rsidRDefault="006B1584" w:rsidP="000A45FA">
            <w:pPr>
              <w:spacing w:line="276" w:lineRule="auto"/>
              <w:jc w:val="cente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0.757</w:t>
            </w:r>
          </w:p>
        </w:tc>
        <w:tc>
          <w:tcPr>
            <w:tcW w:w="739" w:type="dxa"/>
          </w:tcPr>
          <w:p w:rsidR="006B1584" w:rsidRPr="00F9177A" w:rsidRDefault="006B1584" w:rsidP="000A45FA">
            <w:pPr>
              <w:spacing w:line="276" w:lineRule="auto"/>
              <w:jc w:val="cente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0.196</w:t>
            </w:r>
          </w:p>
        </w:tc>
        <w:tc>
          <w:tcPr>
            <w:tcW w:w="942" w:type="dxa"/>
          </w:tcPr>
          <w:p w:rsidR="006B1584" w:rsidRPr="00F9177A" w:rsidRDefault="006B1584" w:rsidP="000A45FA">
            <w:pPr>
              <w:spacing w:line="276" w:lineRule="auto"/>
              <w:jc w:val="cente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Valid</w:t>
            </w:r>
          </w:p>
        </w:tc>
      </w:tr>
      <w:tr w:rsidR="006B0C4E" w:rsidRPr="00F9177A" w:rsidTr="006B0C4E">
        <w:trPr>
          <w:trHeight w:val="546"/>
          <w:jc w:val="center"/>
        </w:trPr>
        <w:tc>
          <w:tcPr>
            <w:tcW w:w="1255" w:type="dxa"/>
          </w:tcPr>
          <w:p w:rsidR="006B1584" w:rsidRPr="00F9177A" w:rsidRDefault="006B1584" w:rsidP="000A45FA">
            <w:pPr>
              <w:spacing w:line="276" w:lineRule="auto"/>
              <w:jc w:val="cente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P4</w:t>
            </w:r>
          </w:p>
        </w:tc>
        <w:tc>
          <w:tcPr>
            <w:tcW w:w="864" w:type="dxa"/>
          </w:tcPr>
          <w:p w:rsidR="006B1584" w:rsidRPr="00F9177A" w:rsidRDefault="006B1584" w:rsidP="000A45FA">
            <w:pPr>
              <w:spacing w:line="276" w:lineRule="auto"/>
              <w:jc w:val="cente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0.831</w:t>
            </w:r>
          </w:p>
        </w:tc>
        <w:tc>
          <w:tcPr>
            <w:tcW w:w="739" w:type="dxa"/>
          </w:tcPr>
          <w:p w:rsidR="006B1584" w:rsidRPr="00F9177A" w:rsidRDefault="006B1584" w:rsidP="000A45FA">
            <w:pPr>
              <w:spacing w:line="276" w:lineRule="auto"/>
              <w:jc w:val="cente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0.196</w:t>
            </w:r>
          </w:p>
        </w:tc>
        <w:tc>
          <w:tcPr>
            <w:tcW w:w="942" w:type="dxa"/>
          </w:tcPr>
          <w:p w:rsidR="006B1584" w:rsidRPr="00F9177A" w:rsidRDefault="006B1584" w:rsidP="000A45FA">
            <w:pPr>
              <w:spacing w:line="276" w:lineRule="auto"/>
              <w:jc w:val="cente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Valid</w:t>
            </w:r>
          </w:p>
        </w:tc>
      </w:tr>
      <w:tr w:rsidR="006B0C4E" w:rsidRPr="00F9177A" w:rsidTr="006B0C4E">
        <w:trPr>
          <w:trHeight w:val="575"/>
          <w:jc w:val="center"/>
        </w:trPr>
        <w:tc>
          <w:tcPr>
            <w:tcW w:w="1255" w:type="dxa"/>
          </w:tcPr>
          <w:p w:rsidR="006B1584" w:rsidRPr="00F9177A" w:rsidRDefault="006B1584" w:rsidP="000A45FA">
            <w:pPr>
              <w:spacing w:line="276" w:lineRule="auto"/>
              <w:jc w:val="cente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P5</w:t>
            </w:r>
          </w:p>
        </w:tc>
        <w:tc>
          <w:tcPr>
            <w:tcW w:w="864" w:type="dxa"/>
          </w:tcPr>
          <w:p w:rsidR="006B1584" w:rsidRPr="00F9177A" w:rsidRDefault="006B1584" w:rsidP="000A45FA">
            <w:pPr>
              <w:spacing w:line="276" w:lineRule="auto"/>
              <w:jc w:val="cente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0.579</w:t>
            </w:r>
          </w:p>
        </w:tc>
        <w:tc>
          <w:tcPr>
            <w:tcW w:w="739" w:type="dxa"/>
          </w:tcPr>
          <w:p w:rsidR="006B1584" w:rsidRPr="00F9177A" w:rsidRDefault="006B1584" w:rsidP="000A45FA">
            <w:pPr>
              <w:spacing w:line="276" w:lineRule="auto"/>
              <w:jc w:val="cente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0.196</w:t>
            </w:r>
          </w:p>
        </w:tc>
        <w:tc>
          <w:tcPr>
            <w:tcW w:w="942" w:type="dxa"/>
          </w:tcPr>
          <w:p w:rsidR="006B1584" w:rsidRPr="00F9177A" w:rsidRDefault="006B1584" w:rsidP="000A45FA">
            <w:pPr>
              <w:spacing w:line="276" w:lineRule="auto"/>
              <w:jc w:val="cente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Valid</w:t>
            </w:r>
          </w:p>
        </w:tc>
      </w:tr>
    </w:tbl>
    <w:p w:rsidR="006B1584" w:rsidRPr="00F9177A" w:rsidRDefault="006B1584" w:rsidP="000A45FA">
      <w:pPr>
        <w:spacing w:after="0"/>
        <w:rPr>
          <w:rFonts w:ascii="Times New Roman" w:hAnsi="Times New Roman" w:cs="Times New Roman"/>
          <w:color w:val="000000" w:themeColor="text1"/>
          <w:sz w:val="24"/>
          <w:szCs w:val="24"/>
        </w:rPr>
      </w:pPr>
    </w:p>
    <w:p w:rsidR="006B1584" w:rsidRPr="00F9177A" w:rsidRDefault="00700570" w:rsidP="000A45FA">
      <w:pPr>
        <w:pStyle w:val="BodyText"/>
        <w:ind w:firstLine="72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Berdasarkan tab</w:t>
      </w:r>
      <w:r>
        <w:rPr>
          <w:rFonts w:ascii="Times New Roman" w:hAnsi="Times New Roman" w:cs="Times New Roman"/>
          <w:color w:val="000000" w:themeColor="text1"/>
          <w:sz w:val="24"/>
          <w:szCs w:val="24"/>
          <w:lang w:val="id-ID"/>
        </w:rPr>
        <w:t>el</w:t>
      </w:r>
      <w:r w:rsidR="006B1584" w:rsidRPr="00F9177A">
        <w:rPr>
          <w:rFonts w:ascii="Times New Roman" w:hAnsi="Times New Roman" w:cs="Times New Roman"/>
          <w:color w:val="000000" w:themeColor="text1"/>
          <w:sz w:val="24"/>
          <w:szCs w:val="24"/>
        </w:rPr>
        <w:t xml:space="preserve"> 3.4.2, terlihat bahwa nilai korelasi item pertanyaan untuk </w:t>
      </w:r>
      <w:r w:rsidR="006B1584" w:rsidRPr="00F9177A">
        <w:rPr>
          <w:rFonts w:asciiTheme="majorBidi" w:hAnsiTheme="majorBidi" w:cstheme="majorBidi"/>
          <w:color w:val="000000" w:themeColor="text1"/>
          <w:sz w:val="24"/>
          <w:szCs w:val="24"/>
        </w:rPr>
        <w:t>Kepua</w:t>
      </w:r>
      <w:r w:rsidR="006B1584" w:rsidRPr="00F9177A">
        <w:rPr>
          <w:rFonts w:asciiTheme="majorBidi" w:hAnsiTheme="majorBidi" w:cstheme="majorBidi"/>
          <w:color w:val="000000" w:themeColor="text1"/>
          <w:spacing w:val="-1"/>
          <w:sz w:val="24"/>
          <w:szCs w:val="24"/>
        </w:rPr>
        <w:t>s</w:t>
      </w:r>
      <w:r w:rsidR="006B1584" w:rsidRPr="00F9177A">
        <w:rPr>
          <w:rFonts w:asciiTheme="majorBidi" w:hAnsiTheme="majorBidi" w:cstheme="majorBidi"/>
          <w:color w:val="000000" w:themeColor="text1"/>
          <w:sz w:val="24"/>
          <w:szCs w:val="24"/>
        </w:rPr>
        <w:t>a</w:t>
      </w:r>
      <w:r w:rsidR="006B1584" w:rsidRPr="00F9177A">
        <w:rPr>
          <w:rFonts w:asciiTheme="majorBidi" w:hAnsiTheme="majorBidi" w:cstheme="majorBidi"/>
          <w:color w:val="000000" w:themeColor="text1"/>
          <w:spacing w:val="-1"/>
          <w:sz w:val="24"/>
          <w:szCs w:val="24"/>
        </w:rPr>
        <w:t>n</w:t>
      </w:r>
      <w:r w:rsidR="006B1584" w:rsidRPr="00F9177A">
        <w:rPr>
          <w:rFonts w:asciiTheme="majorBidi" w:hAnsiTheme="majorBidi" w:cstheme="majorBidi"/>
          <w:color w:val="000000" w:themeColor="text1"/>
          <w:sz w:val="24"/>
          <w:szCs w:val="24"/>
        </w:rPr>
        <w:t xml:space="preserve"> Ko</w:t>
      </w:r>
      <w:r w:rsidR="006B1584" w:rsidRPr="00F9177A">
        <w:rPr>
          <w:rFonts w:asciiTheme="majorBidi" w:hAnsiTheme="majorBidi" w:cstheme="majorBidi"/>
          <w:color w:val="000000" w:themeColor="text1"/>
          <w:spacing w:val="-1"/>
          <w:sz w:val="24"/>
          <w:szCs w:val="24"/>
        </w:rPr>
        <w:t>ns</w:t>
      </w:r>
      <w:r w:rsidR="006B1584" w:rsidRPr="00F9177A">
        <w:rPr>
          <w:rFonts w:asciiTheme="majorBidi" w:hAnsiTheme="majorBidi" w:cstheme="majorBidi"/>
          <w:color w:val="000000" w:themeColor="text1"/>
          <w:sz w:val="24"/>
          <w:szCs w:val="24"/>
        </w:rPr>
        <w:t>ume</w:t>
      </w:r>
      <w:r w:rsidR="006B1584" w:rsidRPr="00F9177A">
        <w:rPr>
          <w:rFonts w:asciiTheme="majorBidi" w:hAnsiTheme="majorBidi" w:cstheme="majorBidi"/>
          <w:color w:val="000000" w:themeColor="text1"/>
          <w:spacing w:val="-1"/>
          <w:sz w:val="24"/>
          <w:szCs w:val="24"/>
        </w:rPr>
        <w:t>n</w:t>
      </w:r>
      <w:r w:rsidR="006B1584" w:rsidRPr="00F9177A">
        <w:rPr>
          <w:rFonts w:asciiTheme="majorBidi" w:hAnsiTheme="majorBidi" w:cstheme="majorBidi"/>
          <w:b/>
          <w:color w:val="000000" w:themeColor="text1"/>
          <w:sz w:val="24"/>
          <w:szCs w:val="24"/>
        </w:rPr>
        <w:t xml:space="preserve"> </w:t>
      </w:r>
      <w:r w:rsidR="006B1584" w:rsidRPr="00F9177A">
        <w:rPr>
          <w:rFonts w:ascii="Times New Roman" w:hAnsi="Times New Roman" w:cs="Times New Roman"/>
          <w:color w:val="000000" w:themeColor="text1"/>
          <w:sz w:val="24"/>
          <w:szCs w:val="24"/>
        </w:rPr>
        <w:t>lebih besar dari 0,196.</w:t>
      </w:r>
      <w:proofErr w:type="gramEnd"/>
      <w:r w:rsidR="006B1584" w:rsidRPr="00F9177A">
        <w:rPr>
          <w:rFonts w:ascii="Times New Roman" w:hAnsi="Times New Roman" w:cs="Times New Roman"/>
          <w:color w:val="000000" w:themeColor="text1"/>
          <w:sz w:val="24"/>
          <w:szCs w:val="24"/>
        </w:rPr>
        <w:t xml:space="preserve"> Oleh karena itu, semua item pertanyaan dikatakan valid</w:t>
      </w:r>
    </w:p>
    <w:p w:rsidR="006B1584" w:rsidRDefault="006B1584" w:rsidP="0056626F">
      <w:pPr>
        <w:spacing w:after="0"/>
        <w:rPr>
          <w:rFonts w:asciiTheme="majorBidi" w:hAnsiTheme="majorBidi" w:cstheme="majorBidi"/>
          <w:b/>
          <w:color w:val="000000" w:themeColor="text1"/>
          <w:sz w:val="24"/>
          <w:szCs w:val="24"/>
        </w:rPr>
      </w:pPr>
      <w:r w:rsidRPr="00F9177A">
        <w:rPr>
          <w:rFonts w:asciiTheme="majorBidi" w:hAnsiTheme="majorBidi" w:cstheme="majorBidi"/>
          <w:b/>
          <w:color w:val="000000" w:themeColor="text1"/>
          <w:spacing w:val="-1"/>
          <w:sz w:val="24"/>
          <w:szCs w:val="24"/>
        </w:rPr>
        <w:t>Hasil Perhitungan Uji Validitas Varia</w:t>
      </w:r>
      <w:r w:rsidRPr="00F9177A">
        <w:rPr>
          <w:rFonts w:asciiTheme="majorBidi" w:hAnsiTheme="majorBidi" w:cstheme="majorBidi"/>
          <w:b/>
          <w:color w:val="000000" w:themeColor="text1"/>
          <w:sz w:val="24"/>
          <w:szCs w:val="24"/>
        </w:rPr>
        <w:t>b</w:t>
      </w:r>
      <w:r w:rsidRPr="00F9177A">
        <w:rPr>
          <w:rFonts w:asciiTheme="majorBidi" w:hAnsiTheme="majorBidi" w:cstheme="majorBidi"/>
          <w:b/>
          <w:color w:val="000000" w:themeColor="text1"/>
          <w:spacing w:val="-1"/>
          <w:sz w:val="24"/>
          <w:szCs w:val="24"/>
        </w:rPr>
        <w:t>el</w:t>
      </w:r>
      <w:r w:rsidRPr="00F9177A">
        <w:rPr>
          <w:rFonts w:asciiTheme="majorBidi" w:hAnsiTheme="majorBidi" w:cstheme="majorBidi"/>
          <w:b/>
          <w:color w:val="000000" w:themeColor="text1"/>
          <w:sz w:val="24"/>
          <w:szCs w:val="24"/>
        </w:rPr>
        <w:t xml:space="preserve"> Kepua</w:t>
      </w:r>
      <w:r w:rsidRPr="00F9177A">
        <w:rPr>
          <w:rFonts w:asciiTheme="majorBidi" w:hAnsiTheme="majorBidi" w:cstheme="majorBidi"/>
          <w:b/>
          <w:color w:val="000000" w:themeColor="text1"/>
          <w:spacing w:val="-1"/>
          <w:sz w:val="24"/>
          <w:szCs w:val="24"/>
        </w:rPr>
        <w:t>s</w:t>
      </w:r>
      <w:r w:rsidRPr="00F9177A">
        <w:rPr>
          <w:rFonts w:asciiTheme="majorBidi" w:hAnsiTheme="majorBidi" w:cstheme="majorBidi"/>
          <w:b/>
          <w:color w:val="000000" w:themeColor="text1"/>
          <w:sz w:val="24"/>
          <w:szCs w:val="24"/>
        </w:rPr>
        <w:t>a</w:t>
      </w:r>
      <w:r w:rsidRPr="00F9177A">
        <w:rPr>
          <w:rFonts w:asciiTheme="majorBidi" w:hAnsiTheme="majorBidi" w:cstheme="majorBidi"/>
          <w:b/>
          <w:color w:val="000000" w:themeColor="text1"/>
          <w:spacing w:val="-1"/>
          <w:sz w:val="24"/>
          <w:szCs w:val="24"/>
        </w:rPr>
        <w:t>n</w:t>
      </w:r>
      <w:r w:rsidRPr="00F9177A">
        <w:rPr>
          <w:rFonts w:asciiTheme="majorBidi" w:hAnsiTheme="majorBidi" w:cstheme="majorBidi"/>
          <w:b/>
          <w:color w:val="000000" w:themeColor="text1"/>
          <w:sz w:val="24"/>
          <w:szCs w:val="24"/>
        </w:rPr>
        <w:t xml:space="preserve"> Ko</w:t>
      </w:r>
      <w:r w:rsidRPr="00F9177A">
        <w:rPr>
          <w:rFonts w:asciiTheme="majorBidi" w:hAnsiTheme="majorBidi" w:cstheme="majorBidi"/>
          <w:b/>
          <w:color w:val="000000" w:themeColor="text1"/>
          <w:spacing w:val="-1"/>
          <w:sz w:val="24"/>
          <w:szCs w:val="24"/>
        </w:rPr>
        <w:t>ns</w:t>
      </w:r>
      <w:r w:rsidRPr="00F9177A">
        <w:rPr>
          <w:rFonts w:asciiTheme="majorBidi" w:hAnsiTheme="majorBidi" w:cstheme="majorBidi"/>
          <w:b/>
          <w:color w:val="000000" w:themeColor="text1"/>
          <w:sz w:val="24"/>
          <w:szCs w:val="24"/>
        </w:rPr>
        <w:t>ume</w:t>
      </w:r>
      <w:r w:rsidRPr="00F9177A">
        <w:rPr>
          <w:rFonts w:asciiTheme="majorBidi" w:hAnsiTheme="majorBidi" w:cstheme="majorBidi"/>
          <w:b/>
          <w:color w:val="000000" w:themeColor="text1"/>
          <w:spacing w:val="-1"/>
          <w:sz w:val="24"/>
          <w:szCs w:val="24"/>
        </w:rPr>
        <w:t>n</w:t>
      </w:r>
      <w:r w:rsidRPr="00F9177A">
        <w:rPr>
          <w:rFonts w:asciiTheme="majorBidi" w:hAnsiTheme="majorBidi" w:cstheme="majorBidi"/>
          <w:b/>
          <w:color w:val="000000" w:themeColor="text1"/>
          <w:sz w:val="24"/>
          <w:szCs w:val="24"/>
        </w:rPr>
        <w:t xml:space="preserve"> (Y)</w:t>
      </w:r>
    </w:p>
    <w:p w:rsidR="00700570" w:rsidRPr="00F9177A" w:rsidRDefault="00700570" w:rsidP="0056626F">
      <w:pPr>
        <w:spacing w:after="0"/>
        <w:rPr>
          <w:rFonts w:asciiTheme="majorBidi" w:hAnsiTheme="majorBidi" w:cstheme="majorBidi"/>
          <w:color w:val="000000" w:themeColor="text1"/>
          <w:sz w:val="24"/>
          <w:szCs w:val="24"/>
        </w:rPr>
      </w:pPr>
    </w:p>
    <w:tbl>
      <w:tblPr>
        <w:tblStyle w:val="TableGrid"/>
        <w:tblW w:w="0" w:type="auto"/>
        <w:jc w:val="center"/>
        <w:tblInd w:w="304" w:type="dxa"/>
        <w:tblLook w:val="04A0" w:firstRow="1" w:lastRow="0" w:firstColumn="1" w:lastColumn="0" w:noHBand="0" w:noVBand="1"/>
      </w:tblPr>
      <w:tblGrid>
        <w:gridCol w:w="1156"/>
        <w:gridCol w:w="804"/>
        <w:gridCol w:w="692"/>
        <w:gridCol w:w="874"/>
      </w:tblGrid>
      <w:tr w:rsidR="00700570" w:rsidRPr="00F9177A" w:rsidTr="006B0C4E">
        <w:trPr>
          <w:trHeight w:val="112"/>
          <w:jc w:val="center"/>
        </w:trPr>
        <w:tc>
          <w:tcPr>
            <w:tcW w:w="1117" w:type="dxa"/>
          </w:tcPr>
          <w:p w:rsidR="006B1584" w:rsidRPr="00F9177A" w:rsidRDefault="006B1584" w:rsidP="000A45FA">
            <w:pPr>
              <w:spacing w:line="276" w:lineRule="auto"/>
              <w:jc w:val="cente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Pertanyaan</w:t>
            </w:r>
          </w:p>
        </w:tc>
        <w:tc>
          <w:tcPr>
            <w:tcW w:w="777" w:type="dxa"/>
          </w:tcPr>
          <w:p w:rsidR="006B1584" w:rsidRPr="00F9177A" w:rsidRDefault="006B1584" w:rsidP="000A45FA">
            <w:pPr>
              <w:spacing w:line="276" w:lineRule="auto"/>
              <w:jc w:val="cente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R Hitung</w:t>
            </w:r>
          </w:p>
        </w:tc>
        <w:tc>
          <w:tcPr>
            <w:tcW w:w="668" w:type="dxa"/>
          </w:tcPr>
          <w:p w:rsidR="006B1584" w:rsidRPr="00F9177A" w:rsidRDefault="006B1584" w:rsidP="000A45FA">
            <w:pPr>
              <w:spacing w:line="276" w:lineRule="auto"/>
              <w:jc w:val="cente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R tabel</w:t>
            </w:r>
          </w:p>
        </w:tc>
        <w:tc>
          <w:tcPr>
            <w:tcW w:w="844" w:type="dxa"/>
          </w:tcPr>
          <w:p w:rsidR="006B1584" w:rsidRPr="00F9177A" w:rsidRDefault="006B1584" w:rsidP="000A45FA">
            <w:pPr>
              <w:spacing w:line="276" w:lineRule="auto"/>
              <w:jc w:val="cente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Kriteria</w:t>
            </w:r>
          </w:p>
        </w:tc>
      </w:tr>
      <w:tr w:rsidR="00700570" w:rsidRPr="00F9177A" w:rsidTr="006B0C4E">
        <w:trPr>
          <w:trHeight w:val="112"/>
          <w:jc w:val="center"/>
        </w:trPr>
        <w:tc>
          <w:tcPr>
            <w:tcW w:w="1117" w:type="dxa"/>
          </w:tcPr>
          <w:p w:rsidR="006B1584" w:rsidRPr="00F9177A" w:rsidRDefault="006B1584" w:rsidP="000A45FA">
            <w:pPr>
              <w:spacing w:line="276" w:lineRule="auto"/>
              <w:jc w:val="cente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P1</w:t>
            </w:r>
          </w:p>
        </w:tc>
        <w:tc>
          <w:tcPr>
            <w:tcW w:w="777" w:type="dxa"/>
          </w:tcPr>
          <w:p w:rsidR="006B1584" w:rsidRPr="00F9177A" w:rsidRDefault="006B1584" w:rsidP="000A45FA">
            <w:pPr>
              <w:spacing w:line="276" w:lineRule="auto"/>
              <w:jc w:val="cente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0.859</w:t>
            </w:r>
          </w:p>
        </w:tc>
        <w:tc>
          <w:tcPr>
            <w:tcW w:w="668" w:type="dxa"/>
          </w:tcPr>
          <w:p w:rsidR="006B1584" w:rsidRPr="00F9177A" w:rsidRDefault="006B1584" w:rsidP="000A45FA">
            <w:pPr>
              <w:spacing w:line="276" w:lineRule="auto"/>
              <w:jc w:val="cente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0.19</w:t>
            </w:r>
            <w:r w:rsidRPr="00F9177A">
              <w:rPr>
                <w:rFonts w:asciiTheme="majorBidi" w:hAnsiTheme="majorBidi" w:cstheme="majorBidi"/>
                <w:color w:val="000000" w:themeColor="text1"/>
                <w:sz w:val="24"/>
                <w:szCs w:val="24"/>
              </w:rPr>
              <w:lastRenderedPageBreak/>
              <w:t>6</w:t>
            </w:r>
          </w:p>
        </w:tc>
        <w:tc>
          <w:tcPr>
            <w:tcW w:w="844" w:type="dxa"/>
          </w:tcPr>
          <w:p w:rsidR="006B1584" w:rsidRPr="00F9177A" w:rsidRDefault="006B1584" w:rsidP="000A45FA">
            <w:pPr>
              <w:spacing w:line="276" w:lineRule="auto"/>
              <w:jc w:val="cente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Valid</w:t>
            </w:r>
          </w:p>
        </w:tc>
      </w:tr>
      <w:tr w:rsidR="00700570" w:rsidRPr="00F9177A" w:rsidTr="006B0C4E">
        <w:trPr>
          <w:trHeight w:val="112"/>
          <w:jc w:val="center"/>
        </w:trPr>
        <w:tc>
          <w:tcPr>
            <w:tcW w:w="1117" w:type="dxa"/>
          </w:tcPr>
          <w:p w:rsidR="006B1584" w:rsidRPr="00F9177A" w:rsidRDefault="006B1584" w:rsidP="000A45FA">
            <w:pPr>
              <w:spacing w:line="276" w:lineRule="auto"/>
              <w:jc w:val="cente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P2</w:t>
            </w:r>
          </w:p>
        </w:tc>
        <w:tc>
          <w:tcPr>
            <w:tcW w:w="777" w:type="dxa"/>
          </w:tcPr>
          <w:p w:rsidR="006B1584" w:rsidRPr="00F9177A" w:rsidRDefault="006B1584" w:rsidP="000A45FA">
            <w:pPr>
              <w:spacing w:line="276" w:lineRule="auto"/>
              <w:jc w:val="cente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0.880</w:t>
            </w:r>
          </w:p>
        </w:tc>
        <w:tc>
          <w:tcPr>
            <w:tcW w:w="668" w:type="dxa"/>
          </w:tcPr>
          <w:p w:rsidR="006B1584" w:rsidRPr="00F9177A" w:rsidRDefault="006B1584" w:rsidP="000A45FA">
            <w:pPr>
              <w:spacing w:line="276" w:lineRule="auto"/>
              <w:jc w:val="cente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0.196</w:t>
            </w:r>
          </w:p>
        </w:tc>
        <w:tc>
          <w:tcPr>
            <w:tcW w:w="844" w:type="dxa"/>
          </w:tcPr>
          <w:p w:rsidR="006B1584" w:rsidRPr="00F9177A" w:rsidRDefault="006B1584" w:rsidP="000A45FA">
            <w:pPr>
              <w:spacing w:line="276" w:lineRule="auto"/>
              <w:jc w:val="cente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Valid</w:t>
            </w:r>
          </w:p>
        </w:tc>
      </w:tr>
      <w:tr w:rsidR="00700570" w:rsidRPr="00F9177A" w:rsidTr="006B0C4E">
        <w:trPr>
          <w:trHeight w:val="112"/>
          <w:jc w:val="center"/>
        </w:trPr>
        <w:tc>
          <w:tcPr>
            <w:tcW w:w="1117" w:type="dxa"/>
          </w:tcPr>
          <w:p w:rsidR="006B1584" w:rsidRPr="00F9177A" w:rsidRDefault="006B1584" w:rsidP="000A45FA">
            <w:pPr>
              <w:spacing w:line="276" w:lineRule="auto"/>
              <w:jc w:val="cente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P3</w:t>
            </w:r>
          </w:p>
        </w:tc>
        <w:tc>
          <w:tcPr>
            <w:tcW w:w="777" w:type="dxa"/>
          </w:tcPr>
          <w:p w:rsidR="006B1584" w:rsidRPr="00F9177A" w:rsidRDefault="006B1584" w:rsidP="000A45FA">
            <w:pPr>
              <w:spacing w:line="276" w:lineRule="auto"/>
              <w:jc w:val="cente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0.750</w:t>
            </w:r>
          </w:p>
        </w:tc>
        <w:tc>
          <w:tcPr>
            <w:tcW w:w="668" w:type="dxa"/>
          </w:tcPr>
          <w:p w:rsidR="006B1584" w:rsidRPr="00F9177A" w:rsidRDefault="006B1584" w:rsidP="000A45FA">
            <w:pPr>
              <w:spacing w:line="276" w:lineRule="auto"/>
              <w:jc w:val="cente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0.196</w:t>
            </w:r>
          </w:p>
        </w:tc>
        <w:tc>
          <w:tcPr>
            <w:tcW w:w="844" w:type="dxa"/>
          </w:tcPr>
          <w:p w:rsidR="006B1584" w:rsidRPr="00F9177A" w:rsidRDefault="006B1584" w:rsidP="000A45FA">
            <w:pPr>
              <w:spacing w:line="276" w:lineRule="auto"/>
              <w:jc w:val="cente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Valid</w:t>
            </w:r>
          </w:p>
        </w:tc>
      </w:tr>
      <w:tr w:rsidR="00700570" w:rsidRPr="00F9177A" w:rsidTr="006B0C4E">
        <w:trPr>
          <w:trHeight w:val="156"/>
          <w:jc w:val="center"/>
        </w:trPr>
        <w:tc>
          <w:tcPr>
            <w:tcW w:w="1117" w:type="dxa"/>
          </w:tcPr>
          <w:p w:rsidR="006B1584" w:rsidRPr="00F9177A" w:rsidRDefault="006B1584" w:rsidP="000A45FA">
            <w:pPr>
              <w:spacing w:line="276" w:lineRule="auto"/>
              <w:jc w:val="cente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P4</w:t>
            </w:r>
          </w:p>
        </w:tc>
        <w:tc>
          <w:tcPr>
            <w:tcW w:w="777" w:type="dxa"/>
          </w:tcPr>
          <w:p w:rsidR="006B1584" w:rsidRPr="00F9177A" w:rsidRDefault="006B1584" w:rsidP="000A45FA">
            <w:pPr>
              <w:spacing w:line="276" w:lineRule="auto"/>
              <w:jc w:val="cente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0.744</w:t>
            </w:r>
          </w:p>
        </w:tc>
        <w:tc>
          <w:tcPr>
            <w:tcW w:w="668" w:type="dxa"/>
          </w:tcPr>
          <w:p w:rsidR="006B1584" w:rsidRPr="00F9177A" w:rsidRDefault="006B1584" w:rsidP="000A45FA">
            <w:pPr>
              <w:spacing w:line="276" w:lineRule="auto"/>
              <w:jc w:val="cente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0.196</w:t>
            </w:r>
          </w:p>
        </w:tc>
        <w:tc>
          <w:tcPr>
            <w:tcW w:w="844" w:type="dxa"/>
          </w:tcPr>
          <w:p w:rsidR="006B1584" w:rsidRPr="00F9177A" w:rsidRDefault="006B1584" w:rsidP="000A45FA">
            <w:pPr>
              <w:spacing w:line="276" w:lineRule="auto"/>
              <w:jc w:val="cente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Valid</w:t>
            </w:r>
          </w:p>
          <w:p w:rsidR="006B1584" w:rsidRPr="00F9177A" w:rsidRDefault="006B1584" w:rsidP="000A45FA">
            <w:pPr>
              <w:spacing w:line="276" w:lineRule="auto"/>
              <w:jc w:val="center"/>
              <w:rPr>
                <w:rFonts w:asciiTheme="majorBidi" w:hAnsiTheme="majorBidi" w:cstheme="majorBidi"/>
                <w:color w:val="000000" w:themeColor="text1"/>
                <w:sz w:val="24"/>
                <w:szCs w:val="24"/>
              </w:rPr>
            </w:pPr>
          </w:p>
        </w:tc>
      </w:tr>
      <w:tr w:rsidR="00700570" w:rsidRPr="00F9177A" w:rsidTr="006B0C4E">
        <w:trPr>
          <w:trHeight w:val="39"/>
          <w:jc w:val="center"/>
        </w:trPr>
        <w:tc>
          <w:tcPr>
            <w:tcW w:w="1117" w:type="dxa"/>
          </w:tcPr>
          <w:p w:rsidR="006B1584" w:rsidRPr="00F9177A" w:rsidRDefault="006B1584" w:rsidP="000A45FA">
            <w:pPr>
              <w:spacing w:line="276" w:lineRule="auto"/>
              <w:jc w:val="cente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P5</w:t>
            </w:r>
          </w:p>
        </w:tc>
        <w:tc>
          <w:tcPr>
            <w:tcW w:w="777" w:type="dxa"/>
          </w:tcPr>
          <w:p w:rsidR="006B1584" w:rsidRPr="00F9177A" w:rsidRDefault="006B1584" w:rsidP="000A45FA">
            <w:pPr>
              <w:spacing w:line="276" w:lineRule="auto"/>
              <w:jc w:val="cente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0.632</w:t>
            </w:r>
          </w:p>
        </w:tc>
        <w:tc>
          <w:tcPr>
            <w:tcW w:w="668" w:type="dxa"/>
          </w:tcPr>
          <w:p w:rsidR="006B1584" w:rsidRPr="00F9177A" w:rsidRDefault="006B1584" w:rsidP="000A45FA">
            <w:pPr>
              <w:spacing w:line="276" w:lineRule="auto"/>
              <w:jc w:val="cente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0.196</w:t>
            </w:r>
          </w:p>
        </w:tc>
        <w:tc>
          <w:tcPr>
            <w:tcW w:w="844" w:type="dxa"/>
          </w:tcPr>
          <w:p w:rsidR="006B1584" w:rsidRPr="00F9177A" w:rsidRDefault="006B1584" w:rsidP="000A45FA">
            <w:pPr>
              <w:spacing w:line="276" w:lineRule="auto"/>
              <w:jc w:val="cente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Valid</w:t>
            </w:r>
          </w:p>
        </w:tc>
      </w:tr>
    </w:tbl>
    <w:p w:rsidR="006B1584" w:rsidRPr="00F9177A" w:rsidRDefault="006B1584" w:rsidP="000A45FA">
      <w:pPr>
        <w:spacing w:after="0"/>
        <w:ind w:left="720" w:firstLine="720"/>
        <w:rPr>
          <w:rFonts w:asciiTheme="majorBidi" w:hAnsiTheme="majorBidi" w:cstheme="majorBidi"/>
          <w:color w:val="000000" w:themeColor="text1"/>
          <w:sz w:val="24"/>
          <w:szCs w:val="24"/>
        </w:rPr>
      </w:pPr>
    </w:p>
    <w:p w:rsidR="006B1584" w:rsidRPr="00F9177A" w:rsidRDefault="006B1584" w:rsidP="000A45FA">
      <w:pPr>
        <w:pStyle w:val="BodyText"/>
        <w:ind w:firstLine="547"/>
        <w:jc w:val="both"/>
        <w:rPr>
          <w:rFonts w:ascii="Times New Roman" w:hAnsi="Times New Roman" w:cs="Times New Roman"/>
          <w:color w:val="000000" w:themeColor="text1"/>
          <w:sz w:val="24"/>
          <w:szCs w:val="24"/>
        </w:rPr>
      </w:pPr>
      <w:proofErr w:type="gramStart"/>
      <w:r w:rsidRPr="00F9177A">
        <w:rPr>
          <w:rFonts w:asciiTheme="majorBidi" w:hAnsiTheme="majorBidi" w:cstheme="majorBidi"/>
          <w:color w:val="000000" w:themeColor="text1"/>
          <w:sz w:val="24"/>
          <w:szCs w:val="24"/>
        </w:rPr>
        <w:t xml:space="preserve">Suatu </w:t>
      </w:r>
      <w:r w:rsidRPr="00F9177A">
        <w:rPr>
          <w:rFonts w:ascii="Times New Roman" w:hAnsi="Times New Roman" w:cs="Times New Roman"/>
          <w:color w:val="000000" w:themeColor="text1"/>
          <w:sz w:val="24"/>
          <w:szCs w:val="24"/>
        </w:rPr>
        <w:t>item</w:t>
      </w:r>
      <w:r w:rsidRPr="00F9177A">
        <w:rPr>
          <w:rFonts w:asciiTheme="majorBidi" w:hAnsiTheme="majorBidi" w:cstheme="majorBidi"/>
          <w:color w:val="000000" w:themeColor="text1"/>
          <w:sz w:val="24"/>
          <w:szCs w:val="24"/>
        </w:rPr>
        <w:t xml:space="preserve"> dapat dikatakan valid apaia r hitung&gt; r tabel.</w:t>
      </w:r>
      <w:proofErr w:type="gramEnd"/>
      <w:r w:rsidRPr="00F9177A">
        <w:rPr>
          <w:rFonts w:asciiTheme="majorBidi" w:hAnsiTheme="majorBidi" w:cstheme="majorBidi"/>
          <w:color w:val="000000" w:themeColor="text1"/>
          <w:sz w:val="24"/>
          <w:szCs w:val="24"/>
        </w:rPr>
        <w:t xml:space="preserve"> </w:t>
      </w:r>
      <w:r w:rsidRPr="00F9177A">
        <w:rPr>
          <w:rFonts w:ascii="Times New Roman" w:hAnsi="Times New Roman" w:cs="Times New Roman"/>
          <w:color w:val="000000" w:themeColor="text1"/>
          <w:sz w:val="24"/>
          <w:szCs w:val="24"/>
        </w:rPr>
        <w:t xml:space="preserve">Berdasarkan table </w:t>
      </w:r>
      <w:r w:rsidRPr="00F9177A">
        <w:rPr>
          <w:rFonts w:asciiTheme="majorBidi" w:hAnsiTheme="majorBidi" w:cstheme="majorBidi"/>
          <w:color w:val="000000" w:themeColor="text1"/>
        </w:rPr>
        <w:t>3.</w:t>
      </w:r>
      <w:r w:rsidRPr="00F9177A">
        <w:rPr>
          <w:rFonts w:asciiTheme="majorBidi" w:hAnsiTheme="majorBidi" w:cstheme="majorBidi"/>
          <w:color w:val="000000" w:themeColor="text1"/>
          <w:spacing w:val="-1"/>
        </w:rPr>
        <w:t>4.3</w:t>
      </w:r>
      <w:r w:rsidRPr="00F9177A">
        <w:rPr>
          <w:rFonts w:ascii="Times New Roman" w:hAnsi="Times New Roman" w:cs="Times New Roman"/>
          <w:color w:val="000000" w:themeColor="text1"/>
          <w:sz w:val="24"/>
          <w:szCs w:val="24"/>
        </w:rPr>
        <w:t xml:space="preserve">, terlihat bahwa nilai korelasi item pertanyaan untuk variable </w:t>
      </w:r>
      <w:r w:rsidRPr="00F9177A">
        <w:rPr>
          <w:rFonts w:asciiTheme="majorBidi" w:hAnsiTheme="majorBidi" w:cstheme="majorBidi"/>
          <w:color w:val="000000" w:themeColor="text1"/>
          <w:sz w:val="24"/>
          <w:szCs w:val="24"/>
        </w:rPr>
        <w:t>Kepua</w:t>
      </w:r>
      <w:r w:rsidRPr="00F9177A">
        <w:rPr>
          <w:rFonts w:asciiTheme="majorBidi" w:hAnsiTheme="majorBidi" w:cstheme="majorBidi"/>
          <w:color w:val="000000" w:themeColor="text1"/>
          <w:spacing w:val="-1"/>
          <w:sz w:val="24"/>
          <w:szCs w:val="24"/>
        </w:rPr>
        <w:t>s</w:t>
      </w:r>
      <w:r w:rsidRPr="00F9177A">
        <w:rPr>
          <w:rFonts w:asciiTheme="majorBidi" w:hAnsiTheme="majorBidi" w:cstheme="majorBidi"/>
          <w:color w:val="000000" w:themeColor="text1"/>
          <w:sz w:val="24"/>
          <w:szCs w:val="24"/>
        </w:rPr>
        <w:t>a</w:t>
      </w:r>
      <w:r w:rsidRPr="00F9177A">
        <w:rPr>
          <w:rFonts w:asciiTheme="majorBidi" w:hAnsiTheme="majorBidi" w:cstheme="majorBidi"/>
          <w:color w:val="000000" w:themeColor="text1"/>
          <w:spacing w:val="-1"/>
          <w:sz w:val="24"/>
          <w:szCs w:val="24"/>
        </w:rPr>
        <w:t>n</w:t>
      </w:r>
      <w:r w:rsidRPr="00F9177A">
        <w:rPr>
          <w:rFonts w:asciiTheme="majorBidi" w:hAnsiTheme="majorBidi" w:cstheme="majorBidi"/>
          <w:color w:val="000000" w:themeColor="text1"/>
          <w:sz w:val="24"/>
          <w:szCs w:val="24"/>
        </w:rPr>
        <w:t xml:space="preserve"> Ko</w:t>
      </w:r>
      <w:r w:rsidRPr="00F9177A">
        <w:rPr>
          <w:rFonts w:asciiTheme="majorBidi" w:hAnsiTheme="majorBidi" w:cstheme="majorBidi"/>
          <w:color w:val="000000" w:themeColor="text1"/>
          <w:spacing w:val="-1"/>
          <w:sz w:val="24"/>
          <w:szCs w:val="24"/>
        </w:rPr>
        <w:t>ns</w:t>
      </w:r>
      <w:r w:rsidRPr="00F9177A">
        <w:rPr>
          <w:rFonts w:asciiTheme="majorBidi" w:hAnsiTheme="majorBidi" w:cstheme="majorBidi"/>
          <w:color w:val="000000" w:themeColor="text1"/>
          <w:sz w:val="24"/>
          <w:szCs w:val="24"/>
        </w:rPr>
        <w:t>ume</w:t>
      </w:r>
      <w:r w:rsidRPr="00F9177A">
        <w:rPr>
          <w:rFonts w:asciiTheme="majorBidi" w:hAnsiTheme="majorBidi" w:cstheme="majorBidi"/>
          <w:color w:val="000000" w:themeColor="text1"/>
          <w:spacing w:val="-1"/>
          <w:sz w:val="24"/>
          <w:szCs w:val="24"/>
        </w:rPr>
        <w:t>n</w:t>
      </w:r>
      <w:r w:rsidRPr="00F9177A">
        <w:rPr>
          <w:rFonts w:asciiTheme="majorBidi" w:hAnsiTheme="majorBidi" w:cstheme="majorBidi"/>
          <w:color w:val="000000" w:themeColor="text1"/>
          <w:sz w:val="24"/>
          <w:szCs w:val="24"/>
        </w:rPr>
        <w:t xml:space="preserve"> (Y)</w:t>
      </w:r>
      <w:r w:rsidRPr="00F9177A">
        <w:rPr>
          <w:rFonts w:ascii="Times New Roman" w:hAnsi="Times New Roman" w:cs="Times New Roman"/>
          <w:color w:val="000000" w:themeColor="text1"/>
          <w:sz w:val="24"/>
          <w:szCs w:val="24"/>
        </w:rPr>
        <w:t xml:space="preserve"> lebih besar dari 0,196. </w:t>
      </w:r>
      <w:proofErr w:type="gramStart"/>
      <w:r w:rsidRPr="00F9177A">
        <w:rPr>
          <w:rFonts w:ascii="Times New Roman" w:hAnsi="Times New Roman" w:cs="Times New Roman"/>
          <w:color w:val="000000" w:themeColor="text1"/>
          <w:sz w:val="24"/>
          <w:szCs w:val="24"/>
        </w:rPr>
        <w:t>Oleh karena itu, semua item pertanyaan dikatakan valid.</w:t>
      </w:r>
      <w:proofErr w:type="gramEnd"/>
    </w:p>
    <w:p w:rsidR="006B1584" w:rsidRPr="006B0C4E" w:rsidRDefault="006B1584" w:rsidP="006B0C4E">
      <w:pPr>
        <w:pStyle w:val="BodyText"/>
        <w:jc w:val="both"/>
        <w:rPr>
          <w:rFonts w:ascii="Times New Roman" w:hAnsi="Times New Roman" w:cs="Times New Roman"/>
          <w:color w:val="000000" w:themeColor="text1"/>
          <w:sz w:val="24"/>
          <w:szCs w:val="24"/>
        </w:rPr>
      </w:pPr>
      <w:r w:rsidRPr="000A45FA">
        <w:rPr>
          <w:rFonts w:asciiTheme="majorBidi" w:hAnsiTheme="majorBidi" w:cstheme="majorBidi"/>
          <w:b/>
          <w:color w:val="000000" w:themeColor="text1"/>
          <w:sz w:val="24"/>
          <w:szCs w:val="24"/>
        </w:rPr>
        <w:t>Uji Reliabilitas</w:t>
      </w:r>
    </w:p>
    <w:p w:rsidR="006B1584" w:rsidRPr="00F9177A" w:rsidRDefault="006B1584" w:rsidP="000A45FA">
      <w:pPr>
        <w:pStyle w:val="Default"/>
        <w:spacing w:line="276" w:lineRule="auto"/>
        <w:ind w:firstLine="709"/>
        <w:jc w:val="both"/>
        <w:rPr>
          <w:rFonts w:asciiTheme="majorBidi" w:hAnsiTheme="majorBidi" w:cstheme="majorBidi"/>
          <w:color w:val="000000" w:themeColor="text1"/>
        </w:rPr>
      </w:pPr>
      <w:proofErr w:type="gramStart"/>
      <w:r w:rsidRPr="00F9177A">
        <w:rPr>
          <w:rFonts w:asciiTheme="majorBidi" w:hAnsiTheme="majorBidi" w:cstheme="majorBidi"/>
          <w:color w:val="000000" w:themeColor="text1"/>
        </w:rPr>
        <w:t>Setelah dilakukan uji validitas, selanjutnya terhadap butir-butir pertanyaan yang dinyatakan valid uji keandalannya, bersifat tetap, stabil, dan konsisten.</w:t>
      </w:r>
      <w:proofErr w:type="gramEnd"/>
      <w:r w:rsidRPr="00F9177A">
        <w:rPr>
          <w:rFonts w:asciiTheme="majorBidi" w:hAnsiTheme="majorBidi" w:cstheme="majorBidi"/>
          <w:color w:val="000000" w:themeColor="text1"/>
        </w:rPr>
        <w:t xml:space="preserve"> Reliabilitas menunjukkan konsistensi dan stabilitas dari suatu skala pengukuran artinya pengukuran terhadap kelompok sebjek yang </w:t>
      </w:r>
      <w:proofErr w:type="gramStart"/>
      <w:r w:rsidRPr="00F9177A">
        <w:rPr>
          <w:rFonts w:asciiTheme="majorBidi" w:hAnsiTheme="majorBidi" w:cstheme="majorBidi"/>
          <w:color w:val="000000" w:themeColor="text1"/>
        </w:rPr>
        <w:t>sama</w:t>
      </w:r>
      <w:proofErr w:type="gramEnd"/>
      <w:r w:rsidRPr="00F9177A">
        <w:rPr>
          <w:rFonts w:asciiTheme="majorBidi" w:hAnsiTheme="majorBidi" w:cstheme="majorBidi"/>
          <w:color w:val="000000" w:themeColor="text1"/>
        </w:rPr>
        <w:t xml:space="preserve"> akan memberikan hasil yang sama dengan beberapa kali pengukuran selama aspek yang diukur tidak berubah (Sarwono, 2006:100). </w:t>
      </w:r>
      <w:proofErr w:type="gramStart"/>
      <w:r w:rsidRPr="00F9177A">
        <w:rPr>
          <w:rFonts w:asciiTheme="majorBidi" w:hAnsiTheme="majorBidi" w:cstheme="majorBidi"/>
          <w:color w:val="000000" w:themeColor="text1"/>
        </w:rPr>
        <w:t>Secara empiris tinggi rendahnya reliabilitas ditunjukan oleh suatu angka yang disebut koefisien reliabilitas.</w:t>
      </w:r>
      <w:proofErr w:type="gramEnd"/>
    </w:p>
    <w:p w:rsidR="006B1584" w:rsidRPr="00F9177A" w:rsidRDefault="006B1584" w:rsidP="000A45FA">
      <w:pPr>
        <w:pStyle w:val="Default"/>
        <w:spacing w:line="276" w:lineRule="auto"/>
        <w:ind w:firstLine="709"/>
        <w:jc w:val="both"/>
        <w:rPr>
          <w:rFonts w:asciiTheme="majorBidi" w:hAnsiTheme="majorBidi" w:cstheme="majorBidi"/>
          <w:color w:val="000000" w:themeColor="text1"/>
        </w:rPr>
      </w:pPr>
      <w:proofErr w:type="gramStart"/>
      <w:r w:rsidRPr="00F9177A">
        <w:rPr>
          <w:rFonts w:asciiTheme="majorBidi" w:hAnsiTheme="majorBidi" w:cstheme="majorBidi"/>
          <w:color w:val="000000" w:themeColor="text1"/>
        </w:rPr>
        <w:t xml:space="preserve">Pengujian reliabilitas menggunakan teknik koefisien </w:t>
      </w:r>
      <w:r w:rsidRPr="00F9177A">
        <w:rPr>
          <w:rFonts w:asciiTheme="majorBidi" w:hAnsiTheme="majorBidi" w:cstheme="majorBidi"/>
          <w:i/>
          <w:color w:val="000000" w:themeColor="text1"/>
        </w:rPr>
        <w:t xml:space="preserve">cronbach Alpha </w:t>
      </w:r>
      <w:r w:rsidRPr="00F9177A">
        <w:rPr>
          <w:rFonts w:asciiTheme="majorBidi" w:hAnsiTheme="majorBidi" w:cstheme="majorBidi"/>
          <w:color w:val="000000" w:themeColor="text1"/>
        </w:rPr>
        <w:t>(à) dengan bantuan SPSS.</w:t>
      </w:r>
      <w:proofErr w:type="gramEnd"/>
      <w:r w:rsidRPr="00F9177A">
        <w:rPr>
          <w:rFonts w:asciiTheme="majorBidi" w:hAnsiTheme="majorBidi" w:cstheme="majorBidi"/>
          <w:color w:val="000000" w:themeColor="text1"/>
        </w:rPr>
        <w:t xml:space="preserve"> </w:t>
      </w:r>
      <w:r w:rsidRPr="00F9177A">
        <w:rPr>
          <w:rFonts w:asciiTheme="majorBidi" w:hAnsiTheme="majorBidi" w:cstheme="majorBidi"/>
          <w:i/>
          <w:color w:val="000000" w:themeColor="text1"/>
        </w:rPr>
        <w:t xml:space="preserve">Cronbach Alpha </w:t>
      </w:r>
      <w:r w:rsidRPr="00F9177A">
        <w:rPr>
          <w:rFonts w:asciiTheme="majorBidi" w:hAnsiTheme="majorBidi" w:cstheme="majorBidi"/>
          <w:color w:val="000000" w:themeColor="text1"/>
        </w:rPr>
        <w:t xml:space="preserve">adalah </w:t>
      </w:r>
      <w:r w:rsidRPr="00F9177A">
        <w:rPr>
          <w:rFonts w:asciiTheme="majorBidi" w:hAnsiTheme="majorBidi" w:cstheme="majorBidi"/>
          <w:color w:val="000000" w:themeColor="text1"/>
        </w:rPr>
        <w:lastRenderedPageBreak/>
        <w:t xml:space="preserve">koefisien keandalan yang menunjukkan seberapa baik item dalam suatu kumpulan secara positif berkorelasi satu </w:t>
      </w:r>
      <w:proofErr w:type="gramStart"/>
      <w:r w:rsidRPr="00F9177A">
        <w:rPr>
          <w:rFonts w:asciiTheme="majorBidi" w:hAnsiTheme="majorBidi" w:cstheme="majorBidi"/>
          <w:color w:val="000000" w:themeColor="text1"/>
        </w:rPr>
        <w:t>sama</w:t>
      </w:r>
      <w:proofErr w:type="gramEnd"/>
      <w:r w:rsidRPr="00F9177A">
        <w:rPr>
          <w:rFonts w:asciiTheme="majorBidi" w:hAnsiTheme="majorBidi" w:cstheme="majorBidi"/>
          <w:color w:val="000000" w:themeColor="text1"/>
        </w:rPr>
        <w:t xml:space="preserve"> lain. Suatu variabel dapa dikatakan reliabel jika memberikan nilai </w:t>
      </w:r>
      <w:r w:rsidRPr="00F9177A">
        <w:rPr>
          <w:rFonts w:asciiTheme="majorBidi" w:hAnsiTheme="majorBidi" w:cstheme="majorBidi"/>
          <w:i/>
          <w:color w:val="000000" w:themeColor="text1"/>
        </w:rPr>
        <w:t xml:space="preserve">cronbach Alpha </w:t>
      </w:r>
      <w:r w:rsidRPr="00F9177A">
        <w:rPr>
          <w:rFonts w:asciiTheme="majorBidi" w:hAnsiTheme="majorBidi" w:cstheme="majorBidi"/>
          <w:color w:val="000000" w:themeColor="text1"/>
        </w:rPr>
        <w:t>&gt; 0</w:t>
      </w:r>
      <w:proofErr w:type="gramStart"/>
      <w:r w:rsidRPr="00F9177A">
        <w:rPr>
          <w:rFonts w:asciiTheme="majorBidi" w:hAnsiTheme="majorBidi" w:cstheme="majorBidi"/>
          <w:color w:val="000000" w:themeColor="text1"/>
        </w:rPr>
        <w:t>,6</w:t>
      </w:r>
      <w:proofErr w:type="gramEnd"/>
      <w:r w:rsidRPr="00F9177A">
        <w:rPr>
          <w:rFonts w:asciiTheme="majorBidi" w:hAnsiTheme="majorBidi" w:cstheme="majorBidi"/>
          <w:color w:val="000000" w:themeColor="text1"/>
        </w:rPr>
        <w:t xml:space="preserve">. </w:t>
      </w:r>
      <w:proofErr w:type="gramStart"/>
      <w:r w:rsidRPr="00F9177A">
        <w:rPr>
          <w:rFonts w:asciiTheme="majorBidi" w:hAnsiTheme="majorBidi" w:cstheme="majorBidi"/>
          <w:color w:val="000000" w:themeColor="text1"/>
        </w:rPr>
        <w:t>Perhitungan Alpha Cronbach dilakukan dengan menggunakan program SPSS versi 13.</w:t>
      </w:r>
      <w:proofErr w:type="gramEnd"/>
      <w:r w:rsidRPr="00F9177A">
        <w:rPr>
          <w:rFonts w:asciiTheme="majorBidi" w:hAnsiTheme="majorBidi" w:cstheme="majorBidi"/>
          <w:color w:val="000000" w:themeColor="text1"/>
        </w:rPr>
        <w:t xml:space="preserve"> Rumus untuk Alpha Cronbach adalah sebagai berikut:</w:t>
      </w:r>
    </w:p>
    <w:p w:rsidR="006B0C4E" w:rsidRDefault="006B1584" w:rsidP="006B0C4E">
      <w:pPr>
        <w:pStyle w:val="Default"/>
        <w:spacing w:line="276" w:lineRule="auto"/>
        <w:jc w:val="both"/>
        <w:rPr>
          <w:rFonts w:asciiTheme="majorBidi" w:hAnsiTheme="majorBidi" w:cstheme="majorBidi"/>
          <w:color w:val="000000" w:themeColor="text1"/>
          <w:lang w:val="id-ID"/>
        </w:rPr>
      </w:pPr>
      <w:proofErr w:type="gramStart"/>
      <w:r w:rsidRPr="00F9177A">
        <w:rPr>
          <w:rFonts w:asciiTheme="majorBidi" w:hAnsiTheme="majorBidi" w:cstheme="majorBidi"/>
          <w:color w:val="000000" w:themeColor="text1"/>
        </w:rPr>
        <w:t>Sumber :</w:t>
      </w:r>
      <w:proofErr w:type="gramEnd"/>
      <w:r w:rsidRPr="00F9177A">
        <w:rPr>
          <w:rFonts w:asciiTheme="majorBidi" w:hAnsiTheme="majorBidi" w:cstheme="majorBidi"/>
          <w:color w:val="000000" w:themeColor="text1"/>
        </w:rPr>
        <w:t xml:space="preserve"> Syaifuddin azwar </w:t>
      </w:r>
      <w:r w:rsidR="006B0C4E" w:rsidRPr="00F9177A">
        <w:rPr>
          <w:rFonts w:asciiTheme="majorBidi" w:hAnsiTheme="majorBidi" w:cstheme="majorBidi"/>
          <w:color w:val="000000" w:themeColor="text1"/>
        </w:rPr>
        <w:t>(2000:3)</w:t>
      </w:r>
    </w:p>
    <w:p w:rsidR="006B0C4E" w:rsidRDefault="006B0C4E" w:rsidP="006B0C4E">
      <w:pPr>
        <w:pStyle w:val="Default"/>
        <w:spacing w:line="276" w:lineRule="auto"/>
        <w:ind w:firstLine="709"/>
        <w:jc w:val="both"/>
        <w:rPr>
          <w:rFonts w:asciiTheme="majorBidi" w:hAnsiTheme="majorBidi" w:cstheme="majorBidi"/>
          <w:color w:val="000000" w:themeColor="text1"/>
          <w:lang w:val="id-ID"/>
        </w:rPr>
      </w:pPr>
      <w:r>
        <w:rPr>
          <w:rFonts w:asciiTheme="majorBidi" w:hAnsiTheme="majorBidi" w:cstheme="majorBidi"/>
          <w:b/>
          <w:noProof/>
          <w:color w:val="000000" w:themeColor="text1"/>
          <w:lang w:val="id-ID" w:eastAsia="id-ID"/>
        </w:rPr>
        <mc:AlternateContent>
          <mc:Choice Requires="wps">
            <w:drawing>
              <wp:anchor distT="0" distB="0" distL="114300" distR="114300" simplePos="0" relativeHeight="251659264" behindDoc="0" locked="0" layoutInCell="1" allowOverlap="1" wp14:anchorId="039B3F5C" wp14:editId="75DA5B19">
                <wp:simplePos x="0" y="0"/>
                <wp:positionH relativeFrom="margin">
                  <wp:posOffset>65891</wp:posOffset>
                </wp:positionH>
                <wp:positionV relativeFrom="paragraph">
                  <wp:posOffset>29434</wp:posOffset>
                </wp:positionV>
                <wp:extent cx="2043953" cy="968188"/>
                <wp:effectExtent l="0" t="0" r="13970" b="2286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3953" cy="968188"/>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6B1584" w:rsidRPr="00850B22" w:rsidRDefault="006B1584" w:rsidP="006B1584">
                            <m:oMathPara>
                              <m:oMathParaPr>
                                <m:jc m:val="center"/>
                              </m:oMathParaPr>
                              <m:oMath>
                                <m:r>
                                  <w:rPr>
                                    <w:rFonts w:ascii="Cambria Math" w:hAnsi="Cambria Math" w:cs="Cambria Math"/>
                                    <w:sz w:val="28"/>
                                    <w:szCs w:val="28"/>
                                  </w:rPr>
                                  <m:t>α=</m:t>
                                </m:r>
                                <m:f>
                                  <m:fPr>
                                    <m:ctrlPr>
                                      <w:rPr>
                                        <w:rFonts w:ascii="Cambria Math" w:hAnsi="Cambria Math"/>
                                        <w:sz w:val="28"/>
                                        <w:szCs w:val="28"/>
                                      </w:rPr>
                                    </m:ctrlPr>
                                  </m:fPr>
                                  <m:num>
                                    <m:d>
                                      <m:dPr>
                                        <m:ctrlPr>
                                          <w:rPr>
                                            <w:rFonts w:ascii="Cambria Math" w:hAnsi="Cambria Math" w:cs="Cambria Math"/>
                                            <w:i/>
                                            <w:sz w:val="28"/>
                                            <w:szCs w:val="28"/>
                                          </w:rPr>
                                        </m:ctrlPr>
                                      </m:dPr>
                                      <m:e>
                                        <m:r>
                                          <w:rPr>
                                            <w:rFonts w:ascii="Cambria Math" w:hAnsi="Cambria Math" w:cs="Cambria Math"/>
                                            <w:sz w:val="28"/>
                                            <w:szCs w:val="28"/>
                                          </w:rPr>
                                          <m:t>n</m:t>
                                        </m:r>
                                      </m:e>
                                    </m:d>
                                    <m:sSup>
                                      <m:sSupPr>
                                        <m:ctrlPr>
                                          <w:rPr>
                                            <w:rFonts w:ascii="Cambria Math" w:hAnsi="Cambria Math" w:cs="Times New Roman"/>
                                            <w:b/>
                                            <w:i/>
                                            <w:color w:val="000000"/>
                                            <w:sz w:val="28"/>
                                            <w:szCs w:val="28"/>
                                          </w:rPr>
                                        </m:ctrlPr>
                                      </m:sSupPr>
                                      <m:e>
                                        <m:r>
                                          <m:rPr>
                                            <m:sty m:val="bi"/>
                                          </m:rPr>
                                          <w:rPr>
                                            <w:rFonts w:ascii="Cambria Math" w:hAnsi="Cambria Math"/>
                                            <w:sz w:val="28"/>
                                            <w:szCs w:val="28"/>
                                          </w:rPr>
                                          <m:t>(s</m:t>
                                        </m:r>
                                      </m:e>
                                      <m:sup>
                                        <m:r>
                                          <m:rPr>
                                            <m:sty m:val="bi"/>
                                          </m:rPr>
                                          <w:rPr>
                                            <w:rFonts w:ascii="Cambria Math" w:hAnsi="Cambria Math" w:cs="Times New Roman"/>
                                            <w:color w:val="000000"/>
                                            <w:sz w:val="28"/>
                                            <w:szCs w:val="28"/>
                                          </w:rPr>
                                          <m:t>2</m:t>
                                        </m:r>
                                      </m:sup>
                                    </m:sSup>
                                    <m:r>
                                      <m:rPr>
                                        <m:sty m:val="bi"/>
                                      </m:rPr>
                                      <w:rPr>
                                        <w:rFonts w:ascii="Cambria Math" w:hAnsi="Cambria Math"/>
                                        <w:sz w:val="28"/>
                                        <w:szCs w:val="28"/>
                                      </w:rPr>
                                      <m:t xml:space="preserve">- </m:t>
                                    </m:r>
                                    <m:nary>
                                      <m:naryPr>
                                        <m:chr m:val="∑"/>
                                        <m:limLoc m:val="undOvr"/>
                                        <m:subHide m:val="1"/>
                                        <m:supHide m:val="1"/>
                                        <m:ctrlPr>
                                          <w:rPr>
                                            <w:rFonts w:ascii="Cambria Math" w:hAnsi="Cambria Math" w:cs="Times New Roman"/>
                                            <w:b/>
                                            <w:i/>
                                            <w:color w:val="000000"/>
                                            <w:sz w:val="28"/>
                                            <w:szCs w:val="28"/>
                                          </w:rPr>
                                        </m:ctrlPr>
                                      </m:naryPr>
                                      <m:sub/>
                                      <m:sup/>
                                      <m:e>
                                        <m:sSubSup>
                                          <m:sSubSupPr>
                                            <m:ctrlPr>
                                              <w:rPr>
                                                <w:rFonts w:ascii="Cambria Math" w:hAnsi="Cambria Math" w:cs="Times New Roman"/>
                                                <w:b/>
                                                <w:i/>
                                                <w:color w:val="000000"/>
                                                <w:sz w:val="28"/>
                                                <w:szCs w:val="28"/>
                                              </w:rPr>
                                            </m:ctrlPr>
                                          </m:sSubSupPr>
                                          <m:e>
                                            <m:r>
                                              <m:rPr>
                                                <m:sty m:val="bi"/>
                                              </m:rPr>
                                              <w:rPr>
                                                <w:rFonts w:ascii="Cambria Math" w:hAnsi="Cambria Math"/>
                                                <w:sz w:val="28"/>
                                                <w:szCs w:val="28"/>
                                              </w:rPr>
                                              <m:t>S</m:t>
                                            </m:r>
                                          </m:e>
                                          <m:sub>
                                            <m:r>
                                              <m:rPr>
                                                <m:sty m:val="bi"/>
                                              </m:rPr>
                                              <w:rPr>
                                                <w:rFonts w:ascii="Cambria Math" w:hAnsi="Cambria Math"/>
                                                <w:sz w:val="28"/>
                                                <w:szCs w:val="28"/>
                                              </w:rPr>
                                              <m:t>i</m:t>
                                            </m:r>
                                          </m:sub>
                                          <m:sup>
                                            <m:r>
                                              <m:rPr>
                                                <m:sty m:val="bi"/>
                                              </m:rPr>
                                              <w:rPr>
                                                <w:rFonts w:ascii="Cambria Math" w:hAnsi="Cambria Math"/>
                                                <w:sz w:val="28"/>
                                                <w:szCs w:val="28"/>
                                              </w:rPr>
                                              <m:t>2</m:t>
                                            </m:r>
                                          </m:sup>
                                        </m:sSubSup>
                                        <m:r>
                                          <m:rPr>
                                            <m:sty m:val="bi"/>
                                          </m:rPr>
                                          <w:rPr>
                                            <w:rFonts w:ascii="Cambria Math" w:hAnsi="Cambria Math"/>
                                            <w:sz w:val="28"/>
                                            <w:szCs w:val="28"/>
                                          </w:rPr>
                                          <m:t>)</m:t>
                                        </m:r>
                                      </m:e>
                                    </m:nary>
                                  </m:num>
                                  <m:den>
                                    <m:d>
                                      <m:dPr>
                                        <m:ctrlPr>
                                          <w:rPr>
                                            <w:rFonts w:ascii="Cambria Math" w:hAnsi="Cambria Math" w:cs="Cambria Math"/>
                                            <w:i/>
                                            <w:sz w:val="28"/>
                                            <w:szCs w:val="28"/>
                                          </w:rPr>
                                        </m:ctrlPr>
                                      </m:dPr>
                                      <m:e>
                                        <m:r>
                                          <w:rPr>
                                            <w:rFonts w:ascii="Cambria Math" w:hAnsi="Cambria Math" w:cs="Cambria Math"/>
                                            <w:sz w:val="28"/>
                                            <w:szCs w:val="28"/>
                                          </w:rPr>
                                          <m:t>n-1</m:t>
                                        </m:r>
                                      </m:e>
                                    </m:d>
                                    <m:sSup>
                                      <m:sSupPr>
                                        <m:ctrlPr>
                                          <w:rPr>
                                            <w:rFonts w:ascii="Cambria Math" w:hAnsi="Cambria Math" w:cs="Times New Roman"/>
                                            <w:b/>
                                            <w:i/>
                                            <w:color w:val="000000"/>
                                            <w:sz w:val="28"/>
                                            <w:szCs w:val="28"/>
                                          </w:rPr>
                                        </m:ctrlPr>
                                      </m:sSupPr>
                                      <m:e>
                                        <m:r>
                                          <m:rPr>
                                            <m:sty m:val="bi"/>
                                          </m:rPr>
                                          <w:rPr>
                                            <w:rFonts w:ascii="Cambria Math" w:hAnsi="Cambria Math"/>
                                            <w:sz w:val="28"/>
                                            <w:szCs w:val="28"/>
                                          </w:rPr>
                                          <m:t>S</m:t>
                                        </m:r>
                                      </m:e>
                                      <m:sup>
                                        <m:r>
                                          <m:rPr>
                                            <m:sty m:val="bi"/>
                                          </m:rPr>
                                          <w:rPr>
                                            <w:rFonts w:ascii="Cambria Math" w:hAnsi="Cambria Math"/>
                                            <w:sz w:val="28"/>
                                            <w:szCs w:val="28"/>
                                          </w:rPr>
                                          <m:t>2</m:t>
                                        </m:r>
                                      </m:sup>
                                    </m:sSup>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2" o:spid="_x0000_s1026" style="position:absolute;left:0;text-align:left;margin-left:5.2pt;margin-top:2.3pt;width:160.95pt;height:7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" fillcolor="white [3201]" strokecolor="black [3213]" strokeweight="2pt">
                <v:path arrowok="t"/>
                <v:textbox>
                  <w:txbxContent>
                    <w:p w:rsidR="006B1584" w:rsidRPr="00850B22" w:rsidRDefault="006B1584" w:rsidP="006B1584">
                      <m:oMathPara>
                        <m:oMathParaPr>
                          <m:jc m:val="center"/>
                        </m:oMathParaPr>
                        <m:oMath>
                          <m:r>
                            <w:rPr>
                              <w:rFonts w:ascii="Cambria Math" w:hAnsi="Cambria Math" w:cs="Cambria Math"/>
                              <w:sz w:val="28"/>
                              <w:szCs w:val="28"/>
                            </w:rPr>
                            <m:t>α=</m:t>
                          </m:r>
                          <m:f>
                            <m:fPr>
                              <m:ctrlPr>
                                <w:rPr>
                                  <w:rFonts w:ascii="Cambria Math" w:hAnsi="Cambria Math"/>
                                  <w:sz w:val="28"/>
                                  <w:szCs w:val="28"/>
                                </w:rPr>
                              </m:ctrlPr>
                            </m:fPr>
                            <m:num>
                              <m:d>
                                <m:dPr>
                                  <m:ctrlPr>
                                    <w:rPr>
                                      <w:rFonts w:ascii="Cambria Math" w:hAnsi="Cambria Math" w:cs="Cambria Math"/>
                                      <w:i/>
                                      <w:sz w:val="28"/>
                                      <w:szCs w:val="28"/>
                                    </w:rPr>
                                  </m:ctrlPr>
                                </m:dPr>
                                <m:e>
                                  <m:r>
                                    <w:rPr>
                                      <w:rFonts w:ascii="Cambria Math" w:hAnsi="Cambria Math" w:cs="Cambria Math"/>
                                      <w:sz w:val="28"/>
                                      <w:szCs w:val="28"/>
                                    </w:rPr>
                                    <m:t>n</m:t>
                                  </m:r>
                                </m:e>
                              </m:d>
                              <m:sSup>
                                <m:sSupPr>
                                  <m:ctrlPr>
                                    <w:rPr>
                                      <w:rFonts w:ascii="Cambria Math" w:hAnsi="Cambria Math" w:cs="Times New Roman"/>
                                      <w:b/>
                                      <w:i/>
                                      <w:color w:val="000000"/>
                                      <w:sz w:val="28"/>
                                      <w:szCs w:val="28"/>
                                    </w:rPr>
                                  </m:ctrlPr>
                                </m:sSupPr>
                                <m:e>
                                  <m:r>
                                    <m:rPr>
                                      <m:sty m:val="bi"/>
                                    </m:rPr>
                                    <w:rPr>
                                      <w:rFonts w:ascii="Cambria Math" w:hAnsi="Cambria Math"/>
                                      <w:sz w:val="28"/>
                                      <w:szCs w:val="28"/>
                                    </w:rPr>
                                    <m:t>(s</m:t>
                                  </m:r>
                                </m:e>
                                <m:sup>
                                  <m:r>
                                    <m:rPr>
                                      <m:sty m:val="bi"/>
                                    </m:rPr>
                                    <w:rPr>
                                      <w:rFonts w:ascii="Cambria Math" w:hAnsi="Cambria Math" w:cs="Times New Roman"/>
                                      <w:color w:val="000000"/>
                                      <w:sz w:val="28"/>
                                      <w:szCs w:val="28"/>
                                    </w:rPr>
                                    <m:t>2</m:t>
                                  </m:r>
                                </m:sup>
                              </m:sSup>
                              <m:r>
                                <m:rPr>
                                  <m:sty m:val="bi"/>
                                </m:rPr>
                                <w:rPr>
                                  <w:rFonts w:ascii="Cambria Math" w:hAnsi="Cambria Math"/>
                                  <w:sz w:val="28"/>
                                  <w:szCs w:val="28"/>
                                </w:rPr>
                                <m:t xml:space="preserve">- </m:t>
                              </m:r>
                              <m:nary>
                                <m:naryPr>
                                  <m:chr m:val="∑"/>
                                  <m:limLoc m:val="undOvr"/>
                                  <m:subHide m:val="1"/>
                                  <m:supHide m:val="1"/>
                                  <m:ctrlPr>
                                    <w:rPr>
                                      <w:rFonts w:ascii="Cambria Math" w:hAnsi="Cambria Math" w:cs="Times New Roman"/>
                                      <w:b/>
                                      <w:i/>
                                      <w:color w:val="000000"/>
                                      <w:sz w:val="28"/>
                                      <w:szCs w:val="28"/>
                                    </w:rPr>
                                  </m:ctrlPr>
                                </m:naryPr>
                                <m:sub/>
                                <m:sup/>
                                <m:e>
                                  <m:sSubSup>
                                    <m:sSubSupPr>
                                      <m:ctrlPr>
                                        <w:rPr>
                                          <w:rFonts w:ascii="Cambria Math" w:hAnsi="Cambria Math" w:cs="Times New Roman"/>
                                          <w:b/>
                                          <w:i/>
                                          <w:color w:val="000000"/>
                                          <w:sz w:val="28"/>
                                          <w:szCs w:val="28"/>
                                        </w:rPr>
                                      </m:ctrlPr>
                                    </m:sSubSupPr>
                                    <m:e>
                                      <m:r>
                                        <m:rPr>
                                          <m:sty m:val="bi"/>
                                        </m:rPr>
                                        <w:rPr>
                                          <w:rFonts w:ascii="Cambria Math" w:hAnsi="Cambria Math"/>
                                          <w:sz w:val="28"/>
                                          <w:szCs w:val="28"/>
                                        </w:rPr>
                                        <m:t>S</m:t>
                                      </m:r>
                                    </m:e>
                                    <m:sub>
                                      <m:r>
                                        <m:rPr>
                                          <m:sty m:val="bi"/>
                                        </m:rPr>
                                        <w:rPr>
                                          <w:rFonts w:ascii="Cambria Math" w:hAnsi="Cambria Math"/>
                                          <w:sz w:val="28"/>
                                          <w:szCs w:val="28"/>
                                        </w:rPr>
                                        <m:t>i</m:t>
                                      </m:r>
                                    </m:sub>
                                    <m:sup>
                                      <m:r>
                                        <m:rPr>
                                          <m:sty m:val="bi"/>
                                        </m:rPr>
                                        <w:rPr>
                                          <w:rFonts w:ascii="Cambria Math" w:hAnsi="Cambria Math"/>
                                          <w:sz w:val="28"/>
                                          <w:szCs w:val="28"/>
                                        </w:rPr>
                                        <m:t>2</m:t>
                                      </m:r>
                                    </m:sup>
                                  </m:sSubSup>
                                  <m:r>
                                    <m:rPr>
                                      <m:sty m:val="bi"/>
                                    </m:rPr>
                                    <w:rPr>
                                      <w:rFonts w:ascii="Cambria Math" w:hAnsi="Cambria Math"/>
                                      <w:sz w:val="28"/>
                                      <w:szCs w:val="28"/>
                                    </w:rPr>
                                    <m:t>)</m:t>
                                  </m:r>
                                </m:e>
                              </m:nary>
                            </m:num>
                            <m:den>
                              <m:d>
                                <m:dPr>
                                  <m:ctrlPr>
                                    <w:rPr>
                                      <w:rFonts w:ascii="Cambria Math" w:hAnsi="Cambria Math" w:cs="Cambria Math"/>
                                      <w:i/>
                                      <w:sz w:val="28"/>
                                      <w:szCs w:val="28"/>
                                    </w:rPr>
                                  </m:ctrlPr>
                                </m:dPr>
                                <m:e>
                                  <m:r>
                                    <w:rPr>
                                      <w:rFonts w:ascii="Cambria Math" w:hAnsi="Cambria Math" w:cs="Cambria Math"/>
                                      <w:sz w:val="28"/>
                                      <w:szCs w:val="28"/>
                                    </w:rPr>
                                    <m:t>n-1</m:t>
                                  </m:r>
                                </m:e>
                              </m:d>
                              <m:sSup>
                                <m:sSupPr>
                                  <m:ctrlPr>
                                    <w:rPr>
                                      <w:rFonts w:ascii="Cambria Math" w:hAnsi="Cambria Math" w:cs="Times New Roman"/>
                                      <w:b/>
                                      <w:i/>
                                      <w:color w:val="000000"/>
                                      <w:sz w:val="28"/>
                                      <w:szCs w:val="28"/>
                                    </w:rPr>
                                  </m:ctrlPr>
                                </m:sSupPr>
                                <m:e>
                                  <m:r>
                                    <m:rPr>
                                      <m:sty m:val="bi"/>
                                    </m:rPr>
                                    <w:rPr>
                                      <w:rFonts w:ascii="Cambria Math" w:hAnsi="Cambria Math"/>
                                      <w:sz w:val="28"/>
                                      <w:szCs w:val="28"/>
                                    </w:rPr>
                                    <m:t>S</m:t>
                                  </m:r>
                                </m:e>
                                <m:sup>
                                  <m:r>
                                    <m:rPr>
                                      <m:sty m:val="bi"/>
                                    </m:rPr>
                                    <w:rPr>
                                      <w:rFonts w:ascii="Cambria Math" w:hAnsi="Cambria Math"/>
                                      <w:sz w:val="28"/>
                                      <w:szCs w:val="28"/>
                                    </w:rPr>
                                    <m:t>2</m:t>
                                  </m:r>
                                </m:sup>
                              </m:sSup>
                            </m:den>
                          </m:f>
                        </m:oMath>
                      </m:oMathPara>
                    </w:p>
                  </w:txbxContent>
                </v:textbox>
                <w10:wrap anchorx="margin"/>
              </v:rect>
            </w:pict>
          </mc:Fallback>
        </mc:AlternateContent>
      </w:r>
    </w:p>
    <w:p w:rsidR="006B0C4E" w:rsidRDefault="006B0C4E" w:rsidP="006B0C4E">
      <w:pPr>
        <w:pStyle w:val="Default"/>
        <w:spacing w:line="276" w:lineRule="auto"/>
        <w:ind w:firstLine="709"/>
        <w:jc w:val="both"/>
        <w:rPr>
          <w:rFonts w:asciiTheme="majorBidi" w:hAnsiTheme="majorBidi" w:cstheme="majorBidi"/>
          <w:color w:val="000000" w:themeColor="text1"/>
          <w:lang w:val="id-ID"/>
        </w:rPr>
      </w:pPr>
    </w:p>
    <w:p w:rsidR="006B0C4E" w:rsidRDefault="006B0C4E" w:rsidP="006B0C4E">
      <w:pPr>
        <w:pStyle w:val="Default"/>
        <w:spacing w:line="276" w:lineRule="auto"/>
        <w:ind w:firstLine="709"/>
        <w:jc w:val="both"/>
        <w:rPr>
          <w:rFonts w:asciiTheme="majorBidi" w:hAnsiTheme="majorBidi" w:cstheme="majorBidi"/>
          <w:color w:val="000000" w:themeColor="text1"/>
          <w:lang w:val="id-ID"/>
        </w:rPr>
      </w:pPr>
    </w:p>
    <w:p w:rsidR="006B0C4E" w:rsidRDefault="006B0C4E" w:rsidP="006B0C4E">
      <w:pPr>
        <w:pStyle w:val="Default"/>
        <w:spacing w:line="276" w:lineRule="auto"/>
        <w:ind w:firstLine="709"/>
        <w:jc w:val="both"/>
        <w:rPr>
          <w:rFonts w:asciiTheme="majorBidi" w:hAnsiTheme="majorBidi" w:cstheme="majorBidi"/>
          <w:color w:val="000000" w:themeColor="text1"/>
          <w:lang w:val="id-ID"/>
        </w:rPr>
      </w:pPr>
    </w:p>
    <w:p w:rsidR="006B0C4E" w:rsidRDefault="006B0C4E" w:rsidP="006B0C4E">
      <w:pPr>
        <w:pStyle w:val="Default"/>
        <w:spacing w:line="276" w:lineRule="auto"/>
        <w:ind w:firstLine="709"/>
        <w:jc w:val="both"/>
        <w:rPr>
          <w:rFonts w:asciiTheme="majorBidi" w:hAnsiTheme="majorBidi" w:cstheme="majorBidi"/>
          <w:color w:val="000000" w:themeColor="text1"/>
          <w:lang w:val="id-ID"/>
        </w:rPr>
      </w:pPr>
    </w:p>
    <w:p w:rsidR="006B1584" w:rsidRPr="00F9177A" w:rsidRDefault="006B1584" w:rsidP="000A45FA">
      <w:pPr>
        <w:autoSpaceDE w:val="0"/>
        <w:autoSpaceDN w:val="0"/>
        <w:adjustRightInd w:val="0"/>
        <w:spacing w:after="0"/>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Dimana :</w:t>
      </w:r>
    </w:p>
    <w:p w:rsidR="006B1584" w:rsidRPr="00F9177A" w:rsidRDefault="006B1584" w:rsidP="000A45FA">
      <w:pPr>
        <w:autoSpaceDE w:val="0"/>
        <w:autoSpaceDN w:val="0"/>
        <w:adjustRightInd w:val="0"/>
        <w:spacing w:after="0"/>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 xml:space="preserve">α: Koefisien alpha </w:t>
      </w:r>
    </w:p>
    <w:p w:rsidR="006B1584" w:rsidRPr="00F9177A" w:rsidRDefault="006B1584" w:rsidP="000A45FA">
      <w:pPr>
        <w:autoSpaceDE w:val="0"/>
        <w:autoSpaceDN w:val="0"/>
        <w:adjustRightInd w:val="0"/>
        <w:spacing w:after="0"/>
        <w:rPr>
          <w:rFonts w:asciiTheme="majorBidi" w:hAnsiTheme="majorBidi" w:cstheme="majorBidi"/>
          <w:color w:val="000000" w:themeColor="text1"/>
          <w:sz w:val="24"/>
          <w:szCs w:val="24"/>
        </w:rPr>
      </w:pPr>
      <w:r w:rsidRPr="00F9177A">
        <w:rPr>
          <w:rFonts w:asciiTheme="majorBidi" w:hAnsiTheme="majorBidi" w:cstheme="majorBidi"/>
          <w:i/>
          <w:color w:val="000000" w:themeColor="text1"/>
          <w:sz w:val="24"/>
          <w:szCs w:val="24"/>
        </w:rPr>
        <w:t>n</w:t>
      </w:r>
      <w:r w:rsidRPr="00F9177A">
        <w:rPr>
          <w:rFonts w:asciiTheme="majorBidi" w:hAnsiTheme="majorBidi" w:cstheme="majorBidi"/>
          <w:color w:val="000000" w:themeColor="text1"/>
          <w:sz w:val="24"/>
          <w:szCs w:val="24"/>
        </w:rPr>
        <w:t xml:space="preserve">: Jumlah item dalam skala </w:t>
      </w:r>
    </w:p>
    <w:p w:rsidR="006B1584" w:rsidRPr="00F9177A" w:rsidRDefault="006B1584" w:rsidP="000A45FA">
      <w:pPr>
        <w:autoSpaceDE w:val="0"/>
        <w:autoSpaceDN w:val="0"/>
        <w:adjustRightInd w:val="0"/>
        <w:spacing w:after="0"/>
        <w:rPr>
          <w:rFonts w:asciiTheme="majorBidi" w:hAnsiTheme="majorBidi" w:cstheme="majorBidi"/>
          <w:color w:val="000000" w:themeColor="text1"/>
          <w:sz w:val="24"/>
          <w:szCs w:val="24"/>
        </w:rPr>
      </w:pPr>
      <m:oMath>
        <m:sSup>
          <m:sSupPr>
            <m:ctrlPr>
              <w:rPr>
                <w:rFonts w:ascii="Cambria Math" w:hAnsi="Cambria Math" w:cstheme="majorBidi"/>
                <w:i/>
                <w:color w:val="000000" w:themeColor="text1"/>
                <w:sz w:val="24"/>
                <w:szCs w:val="24"/>
              </w:rPr>
            </m:ctrlPr>
          </m:sSupPr>
          <m:e>
            <m:r>
              <w:rPr>
                <w:rFonts w:ascii="Cambria Math" w:hAnsi="Cambria Math" w:cstheme="majorBidi"/>
                <w:color w:val="000000" w:themeColor="text1"/>
                <w:sz w:val="24"/>
                <w:szCs w:val="24"/>
              </w:rPr>
              <m:t>S</m:t>
            </m:r>
          </m:e>
          <m:sup>
            <m:r>
              <w:rPr>
                <w:rFonts w:ascii="Cambria Math" w:hAnsi="Cambria Math" w:cstheme="majorBidi"/>
                <w:color w:val="000000" w:themeColor="text1"/>
                <w:sz w:val="24"/>
                <w:szCs w:val="24"/>
              </w:rPr>
              <m:t>2</m:t>
            </m:r>
          </m:sup>
        </m:sSup>
      </m:oMath>
      <w:r w:rsidRPr="00F9177A">
        <w:rPr>
          <w:rFonts w:asciiTheme="majorBidi" w:hAnsiTheme="majorBidi" w:cstheme="majorBidi"/>
          <w:color w:val="000000" w:themeColor="text1"/>
          <w:sz w:val="24"/>
          <w:szCs w:val="24"/>
        </w:rPr>
        <w:t xml:space="preserve">: Varian total dari skor test </w:t>
      </w:r>
    </w:p>
    <w:p w:rsidR="006B1584" w:rsidRPr="00F9177A" w:rsidRDefault="006B1584" w:rsidP="000A45FA">
      <w:pPr>
        <w:pStyle w:val="Default"/>
        <w:spacing w:line="276" w:lineRule="auto"/>
        <w:jc w:val="both"/>
        <w:rPr>
          <w:rFonts w:asciiTheme="majorBidi" w:hAnsiTheme="majorBidi" w:cstheme="majorBidi"/>
          <w:color w:val="000000" w:themeColor="text1"/>
        </w:rPr>
      </w:pPr>
      <w:r w:rsidRPr="00F9177A">
        <w:rPr>
          <w:rFonts w:asciiTheme="majorBidi" w:hAnsiTheme="majorBidi" w:cstheme="majorBidi"/>
          <w:i/>
          <w:color w:val="000000" w:themeColor="text1"/>
        </w:rPr>
        <w:t>Si</w:t>
      </w:r>
      <w:r w:rsidRPr="00F9177A">
        <w:rPr>
          <w:rFonts w:asciiTheme="majorBidi" w:hAnsiTheme="majorBidi" w:cstheme="majorBidi"/>
          <w:color w:val="000000" w:themeColor="text1"/>
        </w:rPr>
        <w:t>: Varian dari setiap item skala</w:t>
      </w:r>
    </w:p>
    <w:p w:rsidR="006B1584" w:rsidRPr="00F9177A" w:rsidRDefault="006B1584" w:rsidP="006B0C4E">
      <w:pPr>
        <w:pStyle w:val="BodyText"/>
        <w:jc w:val="both"/>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Hasil pengujian reliabilitas dapat dilihat pada tabel berikut:</w:t>
      </w:r>
    </w:p>
    <w:p w:rsidR="006B1584" w:rsidRPr="00F9177A" w:rsidRDefault="006B1584" w:rsidP="000A45FA">
      <w:pPr>
        <w:pStyle w:val="BodyText"/>
        <w:jc w:val="center"/>
        <w:rPr>
          <w:rFonts w:ascii="Times New Roman" w:hAnsi="Times New Roman" w:cs="Times New Roman"/>
          <w:b/>
          <w:color w:val="000000" w:themeColor="text1"/>
          <w:spacing w:val="-1"/>
          <w:sz w:val="24"/>
          <w:szCs w:val="24"/>
        </w:rPr>
      </w:pPr>
      <w:r w:rsidRPr="00F9177A">
        <w:rPr>
          <w:rFonts w:ascii="Times New Roman" w:hAnsi="Times New Roman" w:cs="Times New Roman"/>
          <w:b/>
          <w:color w:val="000000" w:themeColor="text1"/>
          <w:spacing w:val="-1"/>
          <w:sz w:val="24"/>
          <w:szCs w:val="24"/>
        </w:rPr>
        <w:t>Hasil Perhitungan Uji Reabilitas Varia</w:t>
      </w:r>
      <w:r w:rsidRPr="00F9177A">
        <w:rPr>
          <w:rFonts w:ascii="Times New Roman" w:hAnsi="Times New Roman" w:cs="Times New Roman"/>
          <w:b/>
          <w:color w:val="000000" w:themeColor="text1"/>
          <w:sz w:val="24"/>
          <w:szCs w:val="24"/>
        </w:rPr>
        <w:t>b</w:t>
      </w:r>
      <w:r w:rsidRPr="00F9177A">
        <w:rPr>
          <w:rFonts w:ascii="Times New Roman" w:hAnsi="Times New Roman" w:cs="Times New Roman"/>
          <w:b/>
          <w:color w:val="000000" w:themeColor="text1"/>
          <w:spacing w:val="-1"/>
          <w:sz w:val="24"/>
          <w:szCs w:val="24"/>
        </w:rPr>
        <w:t xml:space="preserve">el </w:t>
      </w:r>
      <w:r w:rsidRPr="00F9177A">
        <w:rPr>
          <w:rFonts w:ascii="Times New Roman" w:hAnsi="Times New Roman" w:cs="Times New Roman"/>
          <w:b/>
          <w:color w:val="000000" w:themeColor="text1"/>
          <w:sz w:val="24"/>
          <w:szCs w:val="24"/>
        </w:rPr>
        <w:t>Promo</w:t>
      </w:r>
      <w:r w:rsidRPr="00F9177A">
        <w:rPr>
          <w:rFonts w:ascii="Times New Roman" w:hAnsi="Times New Roman" w:cs="Times New Roman"/>
          <w:b/>
          <w:color w:val="000000" w:themeColor="text1"/>
          <w:spacing w:val="-1"/>
          <w:sz w:val="24"/>
          <w:szCs w:val="24"/>
        </w:rPr>
        <w:t>s</w:t>
      </w:r>
      <w:r w:rsidRPr="00F9177A">
        <w:rPr>
          <w:rFonts w:ascii="Times New Roman" w:hAnsi="Times New Roman" w:cs="Times New Roman"/>
          <w:b/>
          <w:color w:val="000000" w:themeColor="text1"/>
          <w:sz w:val="24"/>
          <w:szCs w:val="24"/>
        </w:rPr>
        <w:t>i (X1)</w:t>
      </w:r>
    </w:p>
    <w:tbl>
      <w:tblPr>
        <w:tblpPr w:leftFromText="180" w:rightFromText="180" w:vertAnchor="text" w:horzAnchor="page" w:tblpX="2712" w:tblpY="65"/>
        <w:tblW w:w="26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21"/>
        <w:gridCol w:w="1171"/>
      </w:tblGrid>
      <w:tr w:rsidR="00A84042" w:rsidRPr="00F9177A" w:rsidTr="00A84042">
        <w:trPr>
          <w:cantSplit/>
        </w:trPr>
        <w:tc>
          <w:tcPr>
            <w:tcW w:w="2692" w:type="dxa"/>
            <w:gridSpan w:val="2"/>
            <w:tcBorders>
              <w:top w:val="nil"/>
              <w:left w:val="nil"/>
              <w:bottom w:val="nil"/>
              <w:right w:val="nil"/>
            </w:tcBorders>
            <w:shd w:val="clear" w:color="auto" w:fill="FFFFFF"/>
          </w:tcPr>
          <w:p w:rsidR="00A84042" w:rsidRPr="00F9177A" w:rsidRDefault="00A84042" w:rsidP="00A84042">
            <w:pPr>
              <w:spacing w:after="0"/>
              <w:ind w:right="60"/>
              <w:jc w:val="center"/>
              <w:rPr>
                <w:rFonts w:asciiTheme="majorBidi" w:hAnsiTheme="majorBidi" w:cstheme="majorBidi"/>
                <w:color w:val="000000" w:themeColor="text1"/>
                <w:sz w:val="24"/>
                <w:szCs w:val="24"/>
              </w:rPr>
            </w:pPr>
            <w:r w:rsidRPr="00F9177A">
              <w:rPr>
                <w:rFonts w:asciiTheme="majorBidi" w:hAnsiTheme="majorBidi" w:cstheme="majorBidi"/>
                <w:b/>
                <w:bCs/>
                <w:color w:val="000000" w:themeColor="text1"/>
                <w:sz w:val="24"/>
                <w:szCs w:val="24"/>
              </w:rPr>
              <w:t>Reliability Statistics</w:t>
            </w:r>
          </w:p>
        </w:tc>
      </w:tr>
      <w:tr w:rsidR="00A84042" w:rsidRPr="00F9177A" w:rsidTr="00A84042">
        <w:trPr>
          <w:cantSplit/>
        </w:trPr>
        <w:tc>
          <w:tcPr>
            <w:tcW w:w="1521" w:type="dxa"/>
            <w:tcBorders>
              <w:top w:val="single" w:sz="16" w:space="0" w:color="000000"/>
              <w:left w:val="single" w:sz="16" w:space="0" w:color="000000"/>
              <w:bottom w:val="single" w:sz="16" w:space="0" w:color="000000"/>
            </w:tcBorders>
            <w:shd w:val="clear" w:color="auto" w:fill="FFFFFF"/>
          </w:tcPr>
          <w:p w:rsidR="00A84042" w:rsidRPr="00F9177A" w:rsidRDefault="00A84042" w:rsidP="00A84042">
            <w:pPr>
              <w:spacing w:after="0"/>
              <w:ind w:left="60" w:right="60"/>
              <w:jc w:val="cente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Cronbach's Alpha</w:t>
            </w:r>
          </w:p>
        </w:tc>
        <w:tc>
          <w:tcPr>
            <w:tcW w:w="1171" w:type="dxa"/>
            <w:tcBorders>
              <w:top w:val="single" w:sz="16" w:space="0" w:color="000000"/>
              <w:bottom w:val="single" w:sz="16" w:space="0" w:color="000000"/>
              <w:right w:val="single" w:sz="16" w:space="0" w:color="000000"/>
            </w:tcBorders>
            <w:shd w:val="clear" w:color="auto" w:fill="FFFFFF"/>
          </w:tcPr>
          <w:p w:rsidR="00A84042" w:rsidRPr="00F9177A" w:rsidRDefault="00A84042" w:rsidP="00A84042">
            <w:pPr>
              <w:spacing w:after="0"/>
              <w:ind w:left="60" w:right="60"/>
              <w:jc w:val="cente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N of Items</w:t>
            </w:r>
          </w:p>
        </w:tc>
      </w:tr>
      <w:tr w:rsidR="00A84042" w:rsidRPr="00F9177A" w:rsidTr="00A84042">
        <w:trPr>
          <w:cantSplit/>
        </w:trPr>
        <w:tc>
          <w:tcPr>
            <w:tcW w:w="1521" w:type="dxa"/>
            <w:tcBorders>
              <w:top w:val="single" w:sz="16" w:space="0" w:color="000000"/>
              <w:left w:val="single" w:sz="16" w:space="0" w:color="000000"/>
              <w:bottom w:val="single" w:sz="16" w:space="0" w:color="000000"/>
            </w:tcBorders>
            <w:shd w:val="clear" w:color="auto" w:fill="FFFFFF"/>
            <w:vAlign w:val="center"/>
          </w:tcPr>
          <w:p w:rsidR="00A84042" w:rsidRPr="00F9177A" w:rsidRDefault="00A84042" w:rsidP="00A84042">
            <w:pPr>
              <w:spacing w:after="0"/>
              <w:ind w:left="60" w:right="60"/>
              <w:jc w:val="right"/>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.767</w:t>
            </w:r>
          </w:p>
        </w:tc>
        <w:tc>
          <w:tcPr>
            <w:tcW w:w="1171" w:type="dxa"/>
            <w:tcBorders>
              <w:top w:val="single" w:sz="16" w:space="0" w:color="000000"/>
              <w:bottom w:val="single" w:sz="16" w:space="0" w:color="000000"/>
              <w:right w:val="single" w:sz="16" w:space="0" w:color="000000"/>
            </w:tcBorders>
            <w:shd w:val="clear" w:color="auto" w:fill="FFFFFF"/>
            <w:vAlign w:val="center"/>
          </w:tcPr>
          <w:p w:rsidR="00A84042" w:rsidRPr="00F9177A" w:rsidRDefault="00A84042" w:rsidP="00A84042">
            <w:pPr>
              <w:spacing w:after="0"/>
              <w:ind w:left="60" w:right="60"/>
              <w:jc w:val="right"/>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5</w:t>
            </w:r>
          </w:p>
        </w:tc>
      </w:tr>
    </w:tbl>
    <w:p w:rsidR="006B1584" w:rsidRPr="00F9177A" w:rsidRDefault="006B1584" w:rsidP="000A45FA">
      <w:pPr>
        <w:autoSpaceDE w:val="0"/>
        <w:autoSpaceDN w:val="0"/>
        <w:adjustRightInd w:val="0"/>
        <w:spacing w:after="0"/>
        <w:jc w:val="center"/>
        <w:rPr>
          <w:rFonts w:ascii="Times New Roman" w:hAnsi="Times New Roman" w:cs="Times New Roman"/>
          <w:color w:val="000000" w:themeColor="text1"/>
          <w:sz w:val="24"/>
          <w:szCs w:val="24"/>
        </w:rPr>
      </w:pPr>
      <w:r w:rsidRPr="00F9177A">
        <w:rPr>
          <w:rFonts w:ascii="Times New Roman" w:hAnsi="Times New Roman" w:cs="Times New Roman"/>
          <w:color w:val="000000" w:themeColor="text1"/>
          <w:sz w:val="24"/>
          <w:szCs w:val="24"/>
        </w:rPr>
        <w:t>Sumber: Data Penelitian yang diolah menggunakan SPSS 21.0</w:t>
      </w:r>
    </w:p>
    <w:p w:rsidR="006B1584" w:rsidRPr="00F9177A" w:rsidRDefault="006B1584" w:rsidP="00A84042">
      <w:pPr>
        <w:spacing w:after="0"/>
        <w:ind w:firstLine="720"/>
        <w:rPr>
          <w:rFonts w:ascii="Times New Roman" w:hAnsi="Times New Roman" w:cs="Times New Roman"/>
          <w:b/>
          <w:color w:val="000000" w:themeColor="text1"/>
          <w:sz w:val="24"/>
          <w:szCs w:val="24"/>
        </w:rPr>
      </w:pPr>
      <w:r w:rsidRPr="00F9177A">
        <w:rPr>
          <w:rFonts w:ascii="Times New Roman" w:hAnsi="Times New Roman" w:cs="Times New Roman"/>
          <w:color w:val="000000" w:themeColor="text1"/>
          <w:spacing w:val="-1"/>
          <w:sz w:val="24"/>
          <w:szCs w:val="24"/>
        </w:rPr>
        <w:t xml:space="preserve">Berdasarkan tabel 3.5 </w:t>
      </w:r>
      <w:r w:rsidRPr="00F9177A">
        <w:rPr>
          <w:rFonts w:ascii="Times New Roman" w:hAnsi="Times New Roman" w:cs="Times New Roman"/>
          <w:color w:val="000000" w:themeColor="text1"/>
          <w:spacing w:val="-1"/>
          <w:sz w:val="24"/>
          <w:szCs w:val="24"/>
          <w:vertAlign w:val="superscript"/>
        </w:rPr>
        <w:t xml:space="preserve"> </w:t>
      </w:r>
      <w:r w:rsidRPr="00F9177A">
        <w:rPr>
          <w:rFonts w:ascii="Times New Roman" w:hAnsi="Times New Roman" w:cs="Times New Roman"/>
          <w:color w:val="000000" w:themeColor="text1"/>
          <w:spacing w:val="-1"/>
          <w:sz w:val="24"/>
          <w:szCs w:val="24"/>
        </w:rPr>
        <w:t xml:space="preserve">terlihat bahwa nilai korelasi </w:t>
      </w:r>
      <w:r w:rsidRPr="00F9177A">
        <w:rPr>
          <w:rFonts w:asciiTheme="majorBidi" w:hAnsiTheme="majorBidi" w:cstheme="majorBidi"/>
          <w:color w:val="000000" w:themeColor="text1"/>
          <w:sz w:val="24"/>
          <w:szCs w:val="24"/>
        </w:rPr>
        <w:t>Promo</w:t>
      </w:r>
      <w:r w:rsidRPr="00F9177A">
        <w:rPr>
          <w:rFonts w:asciiTheme="majorBidi" w:hAnsiTheme="majorBidi" w:cstheme="majorBidi"/>
          <w:color w:val="000000" w:themeColor="text1"/>
          <w:spacing w:val="-1"/>
        </w:rPr>
        <w:t>s</w:t>
      </w:r>
      <w:r w:rsidRPr="00F9177A">
        <w:rPr>
          <w:rFonts w:asciiTheme="majorBidi" w:hAnsiTheme="majorBidi" w:cstheme="majorBidi"/>
          <w:color w:val="000000" w:themeColor="text1"/>
          <w:sz w:val="24"/>
          <w:szCs w:val="24"/>
        </w:rPr>
        <w:t>i</w:t>
      </w:r>
      <w:r w:rsidRPr="00F9177A">
        <w:rPr>
          <w:rFonts w:ascii="Times New Roman" w:hAnsi="Times New Roman" w:cs="Times New Roman"/>
          <w:color w:val="000000" w:themeColor="text1"/>
          <w:sz w:val="24"/>
          <w:szCs w:val="24"/>
        </w:rPr>
        <w:t xml:space="preserve"> (X1) </w:t>
      </w:r>
      <w:r w:rsidRPr="00F9177A">
        <w:rPr>
          <w:rFonts w:ascii="Times New Roman" w:hAnsi="Times New Roman" w:cs="Times New Roman"/>
          <w:color w:val="000000" w:themeColor="text1"/>
          <w:spacing w:val="-1"/>
          <w:sz w:val="24"/>
          <w:szCs w:val="24"/>
        </w:rPr>
        <w:t>adalah 0,</w:t>
      </w:r>
      <w:r w:rsidRPr="00F9177A">
        <w:rPr>
          <w:rFonts w:asciiTheme="majorBidi" w:hAnsiTheme="majorBidi" w:cstheme="majorBidi"/>
          <w:color w:val="000000" w:themeColor="text1"/>
          <w:sz w:val="24"/>
          <w:szCs w:val="24"/>
        </w:rPr>
        <w:t>767</w:t>
      </w:r>
      <w:r w:rsidRPr="00F9177A">
        <w:rPr>
          <w:rFonts w:ascii="Times New Roman" w:hAnsi="Times New Roman" w:cs="Times New Roman"/>
          <w:color w:val="000000" w:themeColor="text1"/>
          <w:spacing w:val="-1"/>
          <w:sz w:val="24"/>
          <w:szCs w:val="24"/>
        </w:rPr>
        <w:t xml:space="preserve">, nilai variabel lebih besar dari 0,60 oleh karena itu, alat ukur variabel </w:t>
      </w:r>
      <w:r w:rsidRPr="00F9177A">
        <w:rPr>
          <w:rFonts w:asciiTheme="majorBidi" w:hAnsiTheme="majorBidi" w:cstheme="majorBidi"/>
          <w:color w:val="000000" w:themeColor="text1"/>
          <w:sz w:val="24"/>
          <w:szCs w:val="24"/>
        </w:rPr>
        <w:t>Promo</w:t>
      </w:r>
      <w:r w:rsidRPr="00F9177A">
        <w:rPr>
          <w:rFonts w:asciiTheme="majorBidi" w:hAnsiTheme="majorBidi" w:cstheme="majorBidi"/>
          <w:color w:val="000000" w:themeColor="text1"/>
          <w:spacing w:val="-1"/>
        </w:rPr>
        <w:t>s</w:t>
      </w:r>
      <w:r w:rsidRPr="00F9177A">
        <w:rPr>
          <w:rFonts w:asciiTheme="majorBidi" w:hAnsiTheme="majorBidi" w:cstheme="majorBidi"/>
          <w:color w:val="000000" w:themeColor="text1"/>
          <w:sz w:val="24"/>
          <w:szCs w:val="24"/>
        </w:rPr>
        <w:t>i</w:t>
      </w:r>
      <w:r w:rsidRPr="00F9177A">
        <w:rPr>
          <w:rFonts w:ascii="Times New Roman" w:hAnsi="Times New Roman" w:cs="Times New Roman"/>
          <w:color w:val="000000" w:themeColor="text1"/>
          <w:sz w:val="24"/>
          <w:szCs w:val="24"/>
        </w:rPr>
        <w:t xml:space="preserve"> (X1) </w:t>
      </w:r>
      <w:r w:rsidRPr="00F9177A">
        <w:rPr>
          <w:rFonts w:ascii="Times New Roman" w:hAnsi="Times New Roman" w:cs="Times New Roman"/>
          <w:color w:val="000000" w:themeColor="text1"/>
          <w:spacing w:val="-1"/>
          <w:sz w:val="24"/>
          <w:szCs w:val="24"/>
        </w:rPr>
        <w:t>dapat dikatakan reliabel.</w:t>
      </w:r>
    </w:p>
    <w:p w:rsidR="006B1584" w:rsidRPr="00F9177A" w:rsidRDefault="006B1584" w:rsidP="00A84042">
      <w:pPr>
        <w:pStyle w:val="BodyText"/>
        <w:rPr>
          <w:rFonts w:ascii="Times New Roman" w:hAnsi="Times New Roman" w:cs="Times New Roman"/>
          <w:b/>
          <w:color w:val="000000" w:themeColor="text1"/>
          <w:spacing w:val="-1"/>
          <w:sz w:val="24"/>
          <w:szCs w:val="24"/>
        </w:rPr>
      </w:pPr>
      <w:r w:rsidRPr="00F9177A">
        <w:rPr>
          <w:rFonts w:ascii="Times New Roman" w:hAnsi="Times New Roman" w:cs="Times New Roman"/>
          <w:b/>
          <w:color w:val="000000" w:themeColor="text1"/>
          <w:spacing w:val="-1"/>
          <w:sz w:val="24"/>
          <w:szCs w:val="24"/>
        </w:rPr>
        <w:lastRenderedPageBreak/>
        <w:t>Hasil Perhitungan Uji Reabilitas Varia</w:t>
      </w:r>
      <w:r w:rsidRPr="00F9177A">
        <w:rPr>
          <w:rFonts w:ascii="Times New Roman" w:hAnsi="Times New Roman" w:cs="Times New Roman"/>
          <w:b/>
          <w:color w:val="000000" w:themeColor="text1"/>
          <w:sz w:val="24"/>
          <w:szCs w:val="24"/>
        </w:rPr>
        <w:t>b</w:t>
      </w:r>
      <w:r w:rsidRPr="00F9177A">
        <w:rPr>
          <w:rFonts w:ascii="Times New Roman" w:hAnsi="Times New Roman" w:cs="Times New Roman"/>
          <w:b/>
          <w:color w:val="000000" w:themeColor="text1"/>
          <w:spacing w:val="-1"/>
          <w:sz w:val="24"/>
          <w:szCs w:val="24"/>
        </w:rPr>
        <w:t>el</w:t>
      </w:r>
      <w:r w:rsidRPr="00F9177A">
        <w:rPr>
          <w:rFonts w:ascii="Times New Roman" w:hAnsi="Times New Roman" w:cs="Times New Roman"/>
          <w:b/>
          <w:color w:val="000000" w:themeColor="text1"/>
          <w:sz w:val="24"/>
          <w:szCs w:val="24"/>
        </w:rPr>
        <w:t xml:space="preserve"> Kua</w:t>
      </w:r>
      <w:r w:rsidRPr="00F9177A">
        <w:rPr>
          <w:rFonts w:ascii="Times New Roman" w:hAnsi="Times New Roman" w:cs="Times New Roman"/>
          <w:b/>
          <w:color w:val="000000" w:themeColor="text1"/>
          <w:spacing w:val="-1"/>
          <w:sz w:val="24"/>
          <w:szCs w:val="24"/>
        </w:rPr>
        <w:t>l</w:t>
      </w:r>
      <w:r w:rsidRPr="00F9177A">
        <w:rPr>
          <w:rFonts w:ascii="Times New Roman" w:hAnsi="Times New Roman" w:cs="Times New Roman"/>
          <w:b/>
          <w:color w:val="000000" w:themeColor="text1"/>
          <w:sz w:val="24"/>
          <w:szCs w:val="24"/>
        </w:rPr>
        <w:t>ita</w:t>
      </w:r>
      <w:r w:rsidRPr="00F9177A">
        <w:rPr>
          <w:rFonts w:ascii="Times New Roman" w:hAnsi="Times New Roman" w:cs="Times New Roman"/>
          <w:b/>
          <w:color w:val="000000" w:themeColor="text1"/>
          <w:spacing w:val="-1"/>
          <w:sz w:val="24"/>
          <w:szCs w:val="24"/>
        </w:rPr>
        <w:t>s</w:t>
      </w:r>
      <w:r w:rsidRPr="00F9177A">
        <w:rPr>
          <w:rFonts w:ascii="Times New Roman" w:hAnsi="Times New Roman" w:cs="Times New Roman"/>
          <w:b/>
          <w:color w:val="000000" w:themeColor="text1"/>
          <w:sz w:val="24"/>
          <w:szCs w:val="24"/>
        </w:rPr>
        <w:t xml:space="preserve"> Pe</w:t>
      </w:r>
      <w:r w:rsidRPr="00F9177A">
        <w:rPr>
          <w:rFonts w:ascii="Times New Roman" w:hAnsi="Times New Roman" w:cs="Times New Roman"/>
          <w:b/>
          <w:color w:val="000000" w:themeColor="text1"/>
          <w:spacing w:val="-1"/>
          <w:sz w:val="24"/>
          <w:szCs w:val="24"/>
        </w:rPr>
        <w:t>l</w:t>
      </w:r>
      <w:r w:rsidRPr="00F9177A">
        <w:rPr>
          <w:rFonts w:ascii="Times New Roman" w:hAnsi="Times New Roman" w:cs="Times New Roman"/>
          <w:b/>
          <w:color w:val="000000" w:themeColor="text1"/>
          <w:sz w:val="24"/>
          <w:szCs w:val="24"/>
        </w:rPr>
        <w:t>aya</w:t>
      </w:r>
      <w:r w:rsidRPr="00F9177A">
        <w:rPr>
          <w:rFonts w:ascii="Times New Roman" w:hAnsi="Times New Roman" w:cs="Times New Roman"/>
          <w:b/>
          <w:color w:val="000000" w:themeColor="text1"/>
          <w:spacing w:val="-1"/>
          <w:sz w:val="24"/>
          <w:szCs w:val="24"/>
        </w:rPr>
        <w:t>n</w:t>
      </w:r>
      <w:r w:rsidRPr="00F9177A">
        <w:rPr>
          <w:rFonts w:ascii="Times New Roman" w:hAnsi="Times New Roman" w:cs="Times New Roman"/>
          <w:b/>
          <w:color w:val="000000" w:themeColor="text1"/>
          <w:sz w:val="24"/>
          <w:szCs w:val="24"/>
        </w:rPr>
        <w:t>a</w:t>
      </w:r>
      <w:r w:rsidRPr="00F9177A">
        <w:rPr>
          <w:rFonts w:ascii="Times New Roman" w:hAnsi="Times New Roman" w:cs="Times New Roman"/>
          <w:b/>
          <w:color w:val="000000" w:themeColor="text1"/>
          <w:spacing w:val="-1"/>
          <w:sz w:val="24"/>
          <w:szCs w:val="24"/>
        </w:rPr>
        <w:t>n</w:t>
      </w:r>
      <w:r w:rsidRPr="00F9177A">
        <w:rPr>
          <w:rFonts w:ascii="Times New Roman" w:hAnsi="Times New Roman" w:cs="Times New Roman"/>
          <w:b/>
          <w:color w:val="000000" w:themeColor="text1"/>
          <w:sz w:val="24"/>
          <w:szCs w:val="24"/>
        </w:rPr>
        <w:t xml:space="preserve"> (X2)</w:t>
      </w:r>
    </w:p>
    <w:tbl>
      <w:tblPr>
        <w:tblW w:w="2677" w:type="dxa"/>
        <w:tblInd w:w="6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2"/>
        <w:gridCol w:w="1165"/>
      </w:tblGrid>
      <w:tr w:rsidR="00A84042" w:rsidRPr="00F9177A" w:rsidTr="00A84042">
        <w:trPr>
          <w:cantSplit/>
        </w:trPr>
        <w:tc>
          <w:tcPr>
            <w:tcW w:w="1512" w:type="dxa"/>
            <w:tcBorders>
              <w:top w:val="single" w:sz="16" w:space="0" w:color="000000"/>
              <w:left w:val="single" w:sz="16" w:space="0" w:color="000000"/>
              <w:bottom w:val="single" w:sz="16" w:space="0" w:color="000000"/>
            </w:tcBorders>
            <w:shd w:val="clear" w:color="auto" w:fill="FFFFFF"/>
          </w:tcPr>
          <w:p w:rsidR="00A84042" w:rsidRPr="00F9177A" w:rsidRDefault="00A84042" w:rsidP="008E00A0">
            <w:pPr>
              <w:autoSpaceDE w:val="0"/>
              <w:autoSpaceDN w:val="0"/>
              <w:adjustRightInd w:val="0"/>
              <w:spacing w:after="0"/>
              <w:ind w:left="60" w:right="60"/>
              <w:jc w:val="cente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Cronbach's Alpha</w:t>
            </w:r>
          </w:p>
        </w:tc>
        <w:tc>
          <w:tcPr>
            <w:tcW w:w="1165" w:type="dxa"/>
            <w:tcBorders>
              <w:top w:val="single" w:sz="16" w:space="0" w:color="000000"/>
              <w:bottom w:val="single" w:sz="16" w:space="0" w:color="000000"/>
              <w:right w:val="single" w:sz="16" w:space="0" w:color="000000"/>
            </w:tcBorders>
            <w:shd w:val="clear" w:color="auto" w:fill="FFFFFF"/>
          </w:tcPr>
          <w:p w:rsidR="00A84042" w:rsidRPr="00F9177A" w:rsidRDefault="00A84042" w:rsidP="008E00A0">
            <w:pPr>
              <w:autoSpaceDE w:val="0"/>
              <w:autoSpaceDN w:val="0"/>
              <w:adjustRightInd w:val="0"/>
              <w:spacing w:after="0"/>
              <w:ind w:left="60" w:right="60"/>
              <w:jc w:val="cente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N of Items</w:t>
            </w:r>
          </w:p>
        </w:tc>
      </w:tr>
      <w:tr w:rsidR="00A84042" w:rsidRPr="00F9177A" w:rsidTr="00A84042">
        <w:trPr>
          <w:cantSplit/>
        </w:trPr>
        <w:tc>
          <w:tcPr>
            <w:tcW w:w="1512" w:type="dxa"/>
            <w:tcBorders>
              <w:top w:val="single" w:sz="16" w:space="0" w:color="000000"/>
              <w:left w:val="single" w:sz="16" w:space="0" w:color="000000"/>
              <w:bottom w:val="single" w:sz="16" w:space="0" w:color="000000"/>
            </w:tcBorders>
            <w:shd w:val="clear" w:color="auto" w:fill="FFFFFF"/>
            <w:vAlign w:val="center"/>
          </w:tcPr>
          <w:p w:rsidR="00A84042" w:rsidRPr="00F9177A" w:rsidRDefault="00A84042" w:rsidP="008E00A0">
            <w:pPr>
              <w:autoSpaceDE w:val="0"/>
              <w:autoSpaceDN w:val="0"/>
              <w:adjustRightInd w:val="0"/>
              <w:spacing w:after="0"/>
              <w:ind w:left="60" w:right="60"/>
              <w:jc w:val="right"/>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.772</w:t>
            </w:r>
          </w:p>
        </w:tc>
        <w:tc>
          <w:tcPr>
            <w:tcW w:w="1165" w:type="dxa"/>
            <w:tcBorders>
              <w:top w:val="single" w:sz="16" w:space="0" w:color="000000"/>
              <w:bottom w:val="single" w:sz="16" w:space="0" w:color="000000"/>
              <w:right w:val="single" w:sz="16" w:space="0" w:color="000000"/>
            </w:tcBorders>
            <w:shd w:val="clear" w:color="auto" w:fill="FFFFFF"/>
            <w:vAlign w:val="center"/>
          </w:tcPr>
          <w:p w:rsidR="00A84042" w:rsidRPr="00F9177A" w:rsidRDefault="00A84042" w:rsidP="008E00A0">
            <w:pPr>
              <w:autoSpaceDE w:val="0"/>
              <w:autoSpaceDN w:val="0"/>
              <w:adjustRightInd w:val="0"/>
              <w:spacing w:after="0"/>
              <w:ind w:left="60" w:right="60"/>
              <w:jc w:val="right"/>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5</w:t>
            </w:r>
          </w:p>
        </w:tc>
      </w:tr>
    </w:tbl>
    <w:p w:rsidR="006B1584" w:rsidRPr="00F9177A" w:rsidRDefault="006B1584" w:rsidP="000A45FA">
      <w:pPr>
        <w:spacing w:after="0"/>
        <w:rPr>
          <w:rFonts w:asciiTheme="majorBidi" w:hAnsiTheme="majorBidi" w:cstheme="majorBidi"/>
          <w:color w:val="000000" w:themeColor="text1"/>
          <w:sz w:val="24"/>
          <w:szCs w:val="24"/>
        </w:rPr>
      </w:pPr>
    </w:p>
    <w:p w:rsidR="006B1584" w:rsidRPr="00F9177A" w:rsidRDefault="006B1584" w:rsidP="00A84042">
      <w:pPr>
        <w:autoSpaceDE w:val="0"/>
        <w:autoSpaceDN w:val="0"/>
        <w:adjustRightInd w:val="0"/>
        <w:spacing w:after="0"/>
        <w:rPr>
          <w:rFonts w:ascii="Times New Roman" w:hAnsi="Times New Roman" w:cs="Times New Roman"/>
          <w:color w:val="000000" w:themeColor="text1"/>
          <w:sz w:val="24"/>
          <w:szCs w:val="24"/>
        </w:rPr>
      </w:pPr>
      <w:r w:rsidRPr="00F9177A">
        <w:rPr>
          <w:rFonts w:ascii="Times New Roman" w:hAnsi="Times New Roman" w:cs="Times New Roman"/>
          <w:color w:val="000000" w:themeColor="text1"/>
          <w:sz w:val="24"/>
          <w:szCs w:val="24"/>
        </w:rPr>
        <w:t>Sumber: Data Penelitian yang diolah menggunakan SPSS 21.0</w:t>
      </w:r>
    </w:p>
    <w:p w:rsidR="006B1584" w:rsidRPr="006B1584" w:rsidRDefault="006B1584" w:rsidP="00A84042">
      <w:pPr>
        <w:pStyle w:val="BodyText"/>
        <w:ind w:firstLine="720"/>
        <w:rPr>
          <w:rFonts w:ascii="Times New Roman" w:hAnsi="Times New Roman" w:cs="Times New Roman"/>
          <w:color w:val="000000" w:themeColor="text1"/>
          <w:spacing w:val="-1"/>
          <w:sz w:val="24"/>
          <w:szCs w:val="24"/>
          <w:lang w:val="id-ID"/>
        </w:rPr>
      </w:pPr>
      <w:r w:rsidRPr="006B1584">
        <w:rPr>
          <w:rFonts w:ascii="Times New Roman" w:hAnsi="Times New Roman" w:cs="Times New Roman"/>
          <w:color w:val="000000" w:themeColor="text1"/>
          <w:spacing w:val="-1"/>
          <w:sz w:val="24"/>
          <w:szCs w:val="24"/>
          <w:lang w:val="id-ID"/>
        </w:rPr>
        <w:t xml:space="preserve">Berdasarkan tabel 3.5.1 </w:t>
      </w:r>
      <w:r w:rsidRPr="006B1584">
        <w:rPr>
          <w:rFonts w:ascii="Times New Roman" w:hAnsi="Times New Roman" w:cs="Times New Roman"/>
          <w:color w:val="000000" w:themeColor="text1"/>
          <w:spacing w:val="-1"/>
          <w:sz w:val="24"/>
          <w:szCs w:val="24"/>
          <w:vertAlign w:val="superscript"/>
          <w:lang w:val="id-ID"/>
        </w:rPr>
        <w:t xml:space="preserve"> </w:t>
      </w:r>
      <w:r w:rsidRPr="006B1584">
        <w:rPr>
          <w:rFonts w:ascii="Times New Roman" w:hAnsi="Times New Roman" w:cs="Times New Roman"/>
          <w:color w:val="000000" w:themeColor="text1"/>
          <w:spacing w:val="-1"/>
          <w:sz w:val="24"/>
          <w:szCs w:val="24"/>
          <w:lang w:val="id-ID"/>
        </w:rPr>
        <w:t>terlihat bahwa nilai korelasi adalah 0,</w:t>
      </w:r>
      <w:r w:rsidRPr="006B1584">
        <w:rPr>
          <w:rFonts w:asciiTheme="majorBidi" w:hAnsiTheme="majorBidi" w:cstheme="majorBidi"/>
          <w:color w:val="000000" w:themeColor="text1"/>
          <w:sz w:val="24"/>
          <w:szCs w:val="24"/>
          <w:lang w:val="id-ID"/>
        </w:rPr>
        <w:t>772</w:t>
      </w:r>
      <w:r w:rsidRPr="006B1584">
        <w:rPr>
          <w:rFonts w:ascii="Times New Roman" w:hAnsi="Times New Roman" w:cs="Times New Roman"/>
          <w:color w:val="000000" w:themeColor="text1"/>
          <w:spacing w:val="-1"/>
          <w:sz w:val="24"/>
          <w:szCs w:val="24"/>
          <w:lang w:val="id-ID"/>
        </w:rPr>
        <w:t xml:space="preserve">, nilai variabe </w:t>
      </w:r>
      <w:r w:rsidRPr="006B1584">
        <w:rPr>
          <w:rFonts w:ascii="Times New Roman" w:hAnsi="Times New Roman" w:cs="Times New Roman"/>
          <w:color w:val="000000" w:themeColor="text1"/>
          <w:sz w:val="24"/>
          <w:szCs w:val="24"/>
          <w:lang w:val="id-ID"/>
        </w:rPr>
        <w:t>Kua</w:t>
      </w:r>
      <w:r w:rsidRPr="006B1584">
        <w:rPr>
          <w:rFonts w:ascii="Times New Roman" w:hAnsi="Times New Roman" w:cs="Times New Roman"/>
          <w:color w:val="000000" w:themeColor="text1"/>
          <w:spacing w:val="-1"/>
          <w:sz w:val="24"/>
          <w:szCs w:val="24"/>
          <w:lang w:val="id-ID"/>
        </w:rPr>
        <w:t>l</w:t>
      </w:r>
      <w:r w:rsidRPr="006B1584">
        <w:rPr>
          <w:rFonts w:ascii="Times New Roman" w:hAnsi="Times New Roman" w:cs="Times New Roman"/>
          <w:color w:val="000000" w:themeColor="text1"/>
          <w:sz w:val="24"/>
          <w:szCs w:val="24"/>
          <w:lang w:val="id-ID"/>
        </w:rPr>
        <w:t>ita</w:t>
      </w:r>
      <w:r w:rsidRPr="006B1584">
        <w:rPr>
          <w:rFonts w:ascii="Times New Roman" w:hAnsi="Times New Roman" w:cs="Times New Roman"/>
          <w:color w:val="000000" w:themeColor="text1"/>
          <w:spacing w:val="-1"/>
          <w:sz w:val="24"/>
          <w:szCs w:val="24"/>
          <w:lang w:val="id-ID"/>
        </w:rPr>
        <w:t>s</w:t>
      </w:r>
      <w:r w:rsidRPr="006B1584">
        <w:rPr>
          <w:rFonts w:ascii="Times New Roman" w:hAnsi="Times New Roman" w:cs="Times New Roman"/>
          <w:color w:val="000000" w:themeColor="text1"/>
          <w:sz w:val="24"/>
          <w:szCs w:val="24"/>
          <w:lang w:val="id-ID"/>
        </w:rPr>
        <w:t xml:space="preserve"> Pe</w:t>
      </w:r>
      <w:r w:rsidRPr="006B1584">
        <w:rPr>
          <w:rFonts w:ascii="Times New Roman" w:hAnsi="Times New Roman" w:cs="Times New Roman"/>
          <w:color w:val="000000" w:themeColor="text1"/>
          <w:spacing w:val="-1"/>
          <w:sz w:val="24"/>
          <w:szCs w:val="24"/>
          <w:lang w:val="id-ID"/>
        </w:rPr>
        <w:t>l</w:t>
      </w:r>
      <w:r w:rsidRPr="006B1584">
        <w:rPr>
          <w:rFonts w:ascii="Times New Roman" w:hAnsi="Times New Roman" w:cs="Times New Roman"/>
          <w:color w:val="000000" w:themeColor="text1"/>
          <w:sz w:val="24"/>
          <w:szCs w:val="24"/>
          <w:lang w:val="id-ID"/>
        </w:rPr>
        <w:t>aya</w:t>
      </w:r>
      <w:r w:rsidRPr="006B1584">
        <w:rPr>
          <w:rFonts w:ascii="Times New Roman" w:hAnsi="Times New Roman" w:cs="Times New Roman"/>
          <w:color w:val="000000" w:themeColor="text1"/>
          <w:spacing w:val="-1"/>
          <w:sz w:val="24"/>
          <w:szCs w:val="24"/>
          <w:lang w:val="id-ID"/>
        </w:rPr>
        <w:t>n</w:t>
      </w:r>
      <w:r w:rsidRPr="006B1584">
        <w:rPr>
          <w:rFonts w:ascii="Times New Roman" w:hAnsi="Times New Roman" w:cs="Times New Roman"/>
          <w:color w:val="000000" w:themeColor="text1"/>
          <w:sz w:val="24"/>
          <w:szCs w:val="24"/>
          <w:lang w:val="id-ID"/>
        </w:rPr>
        <w:t>a</w:t>
      </w:r>
      <w:r w:rsidRPr="006B1584">
        <w:rPr>
          <w:rFonts w:ascii="Times New Roman" w:hAnsi="Times New Roman" w:cs="Times New Roman"/>
          <w:color w:val="000000" w:themeColor="text1"/>
          <w:spacing w:val="-1"/>
          <w:sz w:val="24"/>
          <w:szCs w:val="24"/>
          <w:lang w:val="id-ID"/>
        </w:rPr>
        <w:t>n</w:t>
      </w:r>
      <w:r w:rsidRPr="006B1584">
        <w:rPr>
          <w:rFonts w:ascii="Times New Roman" w:hAnsi="Times New Roman" w:cs="Times New Roman"/>
          <w:color w:val="000000" w:themeColor="text1"/>
          <w:sz w:val="24"/>
          <w:szCs w:val="24"/>
          <w:lang w:val="id-ID"/>
        </w:rPr>
        <w:t xml:space="preserve"> (X2) </w:t>
      </w:r>
      <w:r w:rsidRPr="006B1584">
        <w:rPr>
          <w:rFonts w:ascii="Times New Roman" w:hAnsi="Times New Roman" w:cs="Times New Roman"/>
          <w:color w:val="000000" w:themeColor="text1"/>
          <w:spacing w:val="-1"/>
          <w:sz w:val="24"/>
          <w:szCs w:val="24"/>
          <w:lang w:val="id-ID"/>
        </w:rPr>
        <w:t xml:space="preserve">lebih besar dari 0,60 oleh karena itu, alat ukur variabel </w:t>
      </w:r>
      <w:r w:rsidRPr="006B1584">
        <w:rPr>
          <w:rFonts w:ascii="Times New Roman" w:hAnsi="Times New Roman" w:cs="Times New Roman"/>
          <w:color w:val="000000" w:themeColor="text1"/>
          <w:sz w:val="24"/>
          <w:szCs w:val="24"/>
          <w:lang w:val="id-ID"/>
        </w:rPr>
        <w:t>Kua</w:t>
      </w:r>
      <w:r w:rsidRPr="006B1584">
        <w:rPr>
          <w:rFonts w:ascii="Times New Roman" w:hAnsi="Times New Roman" w:cs="Times New Roman"/>
          <w:color w:val="000000" w:themeColor="text1"/>
          <w:spacing w:val="-1"/>
          <w:sz w:val="24"/>
          <w:szCs w:val="24"/>
          <w:lang w:val="id-ID"/>
        </w:rPr>
        <w:t>l</w:t>
      </w:r>
      <w:r w:rsidRPr="006B1584">
        <w:rPr>
          <w:rFonts w:ascii="Times New Roman" w:hAnsi="Times New Roman" w:cs="Times New Roman"/>
          <w:color w:val="000000" w:themeColor="text1"/>
          <w:sz w:val="24"/>
          <w:szCs w:val="24"/>
          <w:lang w:val="id-ID"/>
        </w:rPr>
        <w:t>ita</w:t>
      </w:r>
      <w:r w:rsidRPr="006B1584">
        <w:rPr>
          <w:rFonts w:ascii="Times New Roman" w:hAnsi="Times New Roman" w:cs="Times New Roman"/>
          <w:color w:val="000000" w:themeColor="text1"/>
          <w:spacing w:val="-1"/>
          <w:sz w:val="24"/>
          <w:szCs w:val="24"/>
          <w:lang w:val="id-ID"/>
        </w:rPr>
        <w:t>s</w:t>
      </w:r>
      <w:r w:rsidRPr="006B1584">
        <w:rPr>
          <w:rFonts w:ascii="Times New Roman" w:hAnsi="Times New Roman" w:cs="Times New Roman"/>
          <w:color w:val="000000" w:themeColor="text1"/>
          <w:sz w:val="24"/>
          <w:szCs w:val="24"/>
          <w:lang w:val="id-ID"/>
        </w:rPr>
        <w:t xml:space="preserve"> Pe</w:t>
      </w:r>
      <w:r w:rsidRPr="006B1584">
        <w:rPr>
          <w:rFonts w:ascii="Times New Roman" w:hAnsi="Times New Roman" w:cs="Times New Roman"/>
          <w:color w:val="000000" w:themeColor="text1"/>
          <w:spacing w:val="-1"/>
          <w:sz w:val="24"/>
          <w:szCs w:val="24"/>
          <w:lang w:val="id-ID"/>
        </w:rPr>
        <w:t>l</w:t>
      </w:r>
      <w:r w:rsidRPr="006B1584">
        <w:rPr>
          <w:rFonts w:ascii="Times New Roman" w:hAnsi="Times New Roman" w:cs="Times New Roman"/>
          <w:color w:val="000000" w:themeColor="text1"/>
          <w:sz w:val="24"/>
          <w:szCs w:val="24"/>
          <w:lang w:val="id-ID"/>
        </w:rPr>
        <w:t>aya</w:t>
      </w:r>
      <w:r w:rsidRPr="006B1584">
        <w:rPr>
          <w:rFonts w:ascii="Times New Roman" w:hAnsi="Times New Roman" w:cs="Times New Roman"/>
          <w:color w:val="000000" w:themeColor="text1"/>
          <w:spacing w:val="-1"/>
          <w:sz w:val="24"/>
          <w:szCs w:val="24"/>
          <w:lang w:val="id-ID"/>
        </w:rPr>
        <w:t>n</w:t>
      </w:r>
      <w:r w:rsidRPr="006B1584">
        <w:rPr>
          <w:rFonts w:ascii="Times New Roman" w:hAnsi="Times New Roman" w:cs="Times New Roman"/>
          <w:color w:val="000000" w:themeColor="text1"/>
          <w:sz w:val="24"/>
          <w:szCs w:val="24"/>
          <w:lang w:val="id-ID"/>
        </w:rPr>
        <w:t>a</w:t>
      </w:r>
      <w:r w:rsidRPr="006B1584">
        <w:rPr>
          <w:rFonts w:ascii="Times New Roman" w:hAnsi="Times New Roman" w:cs="Times New Roman"/>
          <w:color w:val="000000" w:themeColor="text1"/>
          <w:spacing w:val="-1"/>
          <w:sz w:val="24"/>
          <w:szCs w:val="24"/>
          <w:lang w:val="id-ID"/>
        </w:rPr>
        <w:t>n</w:t>
      </w:r>
      <w:r w:rsidRPr="006B1584">
        <w:rPr>
          <w:rFonts w:ascii="Times New Roman" w:hAnsi="Times New Roman" w:cs="Times New Roman"/>
          <w:color w:val="000000" w:themeColor="text1"/>
          <w:sz w:val="24"/>
          <w:szCs w:val="24"/>
          <w:lang w:val="id-ID"/>
        </w:rPr>
        <w:t xml:space="preserve"> (X2) </w:t>
      </w:r>
      <w:r w:rsidRPr="006B1584">
        <w:rPr>
          <w:rFonts w:ascii="Times New Roman" w:hAnsi="Times New Roman" w:cs="Times New Roman"/>
          <w:color w:val="000000" w:themeColor="text1"/>
          <w:spacing w:val="-1"/>
          <w:sz w:val="24"/>
          <w:szCs w:val="24"/>
          <w:lang w:val="id-ID"/>
        </w:rPr>
        <w:t>dapat dikatakan reliabel.</w:t>
      </w:r>
    </w:p>
    <w:p w:rsidR="006B1584" w:rsidRPr="00F9177A" w:rsidRDefault="006B1584" w:rsidP="0056626F">
      <w:pPr>
        <w:spacing w:after="0"/>
        <w:rPr>
          <w:rFonts w:ascii="Times New Roman" w:hAnsi="Times New Roman" w:cs="Times New Roman"/>
          <w:color w:val="000000" w:themeColor="text1"/>
          <w:sz w:val="24"/>
          <w:szCs w:val="24"/>
        </w:rPr>
      </w:pPr>
      <w:r w:rsidRPr="00F9177A">
        <w:rPr>
          <w:rFonts w:ascii="Times New Roman" w:hAnsi="Times New Roman" w:cs="Times New Roman"/>
          <w:b/>
          <w:color w:val="000000" w:themeColor="text1"/>
          <w:spacing w:val="-1"/>
          <w:sz w:val="24"/>
          <w:szCs w:val="24"/>
        </w:rPr>
        <w:t>Hasil Perhitungan Uji Reabilitas Varia</w:t>
      </w:r>
      <w:r w:rsidRPr="00F9177A">
        <w:rPr>
          <w:rFonts w:ascii="Times New Roman" w:hAnsi="Times New Roman" w:cs="Times New Roman"/>
          <w:b/>
          <w:color w:val="000000" w:themeColor="text1"/>
          <w:sz w:val="24"/>
          <w:szCs w:val="24"/>
        </w:rPr>
        <w:t>b</w:t>
      </w:r>
      <w:r w:rsidRPr="00F9177A">
        <w:rPr>
          <w:rFonts w:ascii="Times New Roman" w:hAnsi="Times New Roman" w:cs="Times New Roman"/>
          <w:b/>
          <w:color w:val="000000" w:themeColor="text1"/>
          <w:spacing w:val="-1"/>
          <w:sz w:val="24"/>
          <w:szCs w:val="24"/>
        </w:rPr>
        <w:t>el</w:t>
      </w:r>
      <w:r w:rsidRPr="00F9177A">
        <w:rPr>
          <w:rFonts w:ascii="Times New Roman" w:hAnsi="Times New Roman" w:cs="Times New Roman"/>
          <w:b/>
          <w:color w:val="000000" w:themeColor="text1"/>
          <w:sz w:val="24"/>
          <w:szCs w:val="24"/>
        </w:rPr>
        <w:t xml:space="preserve"> Kepua</w:t>
      </w:r>
      <w:r w:rsidRPr="00F9177A">
        <w:rPr>
          <w:rFonts w:ascii="Times New Roman" w:hAnsi="Times New Roman" w:cs="Times New Roman"/>
          <w:b/>
          <w:color w:val="000000" w:themeColor="text1"/>
          <w:spacing w:val="-1"/>
          <w:sz w:val="24"/>
          <w:szCs w:val="24"/>
        </w:rPr>
        <w:t>s</w:t>
      </w:r>
      <w:r w:rsidRPr="00F9177A">
        <w:rPr>
          <w:rFonts w:ascii="Times New Roman" w:hAnsi="Times New Roman" w:cs="Times New Roman"/>
          <w:b/>
          <w:color w:val="000000" w:themeColor="text1"/>
          <w:sz w:val="24"/>
          <w:szCs w:val="24"/>
        </w:rPr>
        <w:t>a</w:t>
      </w:r>
      <w:r w:rsidRPr="00F9177A">
        <w:rPr>
          <w:rFonts w:ascii="Times New Roman" w:hAnsi="Times New Roman" w:cs="Times New Roman"/>
          <w:b/>
          <w:color w:val="000000" w:themeColor="text1"/>
          <w:spacing w:val="-1"/>
          <w:sz w:val="24"/>
          <w:szCs w:val="24"/>
        </w:rPr>
        <w:t>n</w:t>
      </w:r>
      <w:r w:rsidRPr="00F9177A">
        <w:rPr>
          <w:rFonts w:ascii="Times New Roman" w:hAnsi="Times New Roman" w:cs="Times New Roman"/>
          <w:b/>
          <w:color w:val="000000" w:themeColor="text1"/>
          <w:sz w:val="24"/>
          <w:szCs w:val="24"/>
        </w:rPr>
        <w:t xml:space="preserve"> Ko</w:t>
      </w:r>
      <w:r w:rsidRPr="00F9177A">
        <w:rPr>
          <w:rFonts w:ascii="Times New Roman" w:hAnsi="Times New Roman" w:cs="Times New Roman"/>
          <w:b/>
          <w:color w:val="000000" w:themeColor="text1"/>
          <w:spacing w:val="-1"/>
          <w:sz w:val="24"/>
          <w:szCs w:val="24"/>
        </w:rPr>
        <w:t>ns</w:t>
      </w:r>
      <w:r w:rsidRPr="00F9177A">
        <w:rPr>
          <w:rFonts w:ascii="Times New Roman" w:hAnsi="Times New Roman" w:cs="Times New Roman"/>
          <w:b/>
          <w:color w:val="000000" w:themeColor="text1"/>
          <w:sz w:val="24"/>
          <w:szCs w:val="24"/>
        </w:rPr>
        <w:t>ume</w:t>
      </w:r>
      <w:r w:rsidRPr="00F9177A">
        <w:rPr>
          <w:rFonts w:ascii="Times New Roman" w:hAnsi="Times New Roman" w:cs="Times New Roman"/>
          <w:b/>
          <w:color w:val="000000" w:themeColor="text1"/>
          <w:spacing w:val="-1"/>
          <w:sz w:val="24"/>
          <w:szCs w:val="24"/>
        </w:rPr>
        <w:t>n</w:t>
      </w:r>
      <w:r w:rsidRPr="00F9177A">
        <w:rPr>
          <w:rFonts w:ascii="Times New Roman" w:hAnsi="Times New Roman" w:cs="Times New Roman"/>
          <w:b/>
          <w:color w:val="000000" w:themeColor="text1"/>
          <w:sz w:val="24"/>
          <w:szCs w:val="24"/>
        </w:rPr>
        <w:t xml:space="preserve"> (Y)</w:t>
      </w:r>
    </w:p>
    <w:p w:rsidR="006B1584" w:rsidRPr="00F9177A" w:rsidRDefault="006B1584" w:rsidP="000A45FA">
      <w:pPr>
        <w:autoSpaceDE w:val="0"/>
        <w:autoSpaceDN w:val="0"/>
        <w:adjustRightInd w:val="0"/>
        <w:spacing w:after="0"/>
        <w:ind w:left="284"/>
        <w:jc w:val="both"/>
        <w:rPr>
          <w:rFonts w:ascii="Times New Roman" w:hAnsi="Times New Roman" w:cs="Times New Roman"/>
          <w:color w:val="000000" w:themeColor="text1"/>
          <w:sz w:val="24"/>
          <w:szCs w:val="24"/>
        </w:rPr>
      </w:pPr>
    </w:p>
    <w:tbl>
      <w:tblPr>
        <w:tblW w:w="2677" w:type="dxa"/>
        <w:tblInd w:w="6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2"/>
        <w:gridCol w:w="1165"/>
      </w:tblGrid>
      <w:tr w:rsidR="006B1584" w:rsidRPr="00F9177A" w:rsidTr="0056626F">
        <w:trPr>
          <w:cantSplit/>
        </w:trPr>
        <w:tc>
          <w:tcPr>
            <w:tcW w:w="2677" w:type="dxa"/>
            <w:gridSpan w:val="2"/>
            <w:tcBorders>
              <w:top w:val="nil"/>
              <w:left w:val="nil"/>
              <w:bottom w:val="nil"/>
              <w:right w:val="nil"/>
            </w:tcBorders>
            <w:shd w:val="clear" w:color="auto" w:fill="FFFFFF"/>
          </w:tcPr>
          <w:p w:rsidR="006B1584" w:rsidRPr="00F9177A" w:rsidRDefault="006B1584" w:rsidP="000A45FA">
            <w:pPr>
              <w:autoSpaceDE w:val="0"/>
              <w:autoSpaceDN w:val="0"/>
              <w:adjustRightInd w:val="0"/>
              <w:spacing w:after="0"/>
              <w:ind w:left="60" w:right="60"/>
              <w:jc w:val="center"/>
              <w:rPr>
                <w:rFonts w:asciiTheme="majorBidi" w:hAnsiTheme="majorBidi" w:cstheme="majorBidi"/>
                <w:color w:val="000000" w:themeColor="text1"/>
                <w:sz w:val="24"/>
                <w:szCs w:val="24"/>
              </w:rPr>
            </w:pPr>
            <w:r w:rsidRPr="00F9177A">
              <w:rPr>
                <w:rFonts w:asciiTheme="majorBidi" w:hAnsiTheme="majorBidi" w:cstheme="majorBidi"/>
                <w:b/>
                <w:bCs/>
                <w:color w:val="000000" w:themeColor="text1"/>
                <w:sz w:val="24"/>
                <w:szCs w:val="24"/>
              </w:rPr>
              <w:t>Reliability Statistics</w:t>
            </w:r>
          </w:p>
        </w:tc>
      </w:tr>
      <w:tr w:rsidR="006B1584" w:rsidRPr="00F9177A" w:rsidTr="0056626F">
        <w:trPr>
          <w:cantSplit/>
        </w:trPr>
        <w:tc>
          <w:tcPr>
            <w:tcW w:w="1512" w:type="dxa"/>
            <w:tcBorders>
              <w:top w:val="single" w:sz="16" w:space="0" w:color="000000"/>
              <w:left w:val="single" w:sz="16" w:space="0" w:color="000000"/>
              <w:bottom w:val="single" w:sz="16" w:space="0" w:color="000000"/>
            </w:tcBorders>
            <w:shd w:val="clear" w:color="auto" w:fill="FFFFFF"/>
          </w:tcPr>
          <w:p w:rsidR="006B1584" w:rsidRPr="00F9177A" w:rsidRDefault="006B1584" w:rsidP="000A45FA">
            <w:pPr>
              <w:autoSpaceDE w:val="0"/>
              <w:autoSpaceDN w:val="0"/>
              <w:adjustRightInd w:val="0"/>
              <w:spacing w:after="0"/>
              <w:ind w:left="60" w:right="60"/>
              <w:jc w:val="cente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Cronbach's Alpha</w:t>
            </w:r>
          </w:p>
        </w:tc>
        <w:tc>
          <w:tcPr>
            <w:tcW w:w="1165" w:type="dxa"/>
            <w:tcBorders>
              <w:top w:val="single" w:sz="16" w:space="0" w:color="000000"/>
              <w:bottom w:val="single" w:sz="16" w:space="0" w:color="000000"/>
              <w:right w:val="single" w:sz="16" w:space="0" w:color="000000"/>
            </w:tcBorders>
            <w:shd w:val="clear" w:color="auto" w:fill="FFFFFF"/>
          </w:tcPr>
          <w:p w:rsidR="006B1584" w:rsidRPr="00F9177A" w:rsidRDefault="006B1584" w:rsidP="000A45FA">
            <w:pPr>
              <w:autoSpaceDE w:val="0"/>
              <w:autoSpaceDN w:val="0"/>
              <w:adjustRightInd w:val="0"/>
              <w:spacing w:after="0"/>
              <w:ind w:left="60" w:right="60"/>
              <w:jc w:val="cente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N of Items</w:t>
            </w:r>
          </w:p>
        </w:tc>
      </w:tr>
      <w:tr w:rsidR="006B1584" w:rsidRPr="00F9177A" w:rsidTr="0056626F">
        <w:trPr>
          <w:cantSplit/>
        </w:trPr>
        <w:tc>
          <w:tcPr>
            <w:tcW w:w="1512" w:type="dxa"/>
            <w:tcBorders>
              <w:top w:val="single" w:sz="16" w:space="0" w:color="000000"/>
              <w:left w:val="single" w:sz="16" w:space="0" w:color="000000"/>
              <w:bottom w:val="single" w:sz="16" w:space="0" w:color="000000"/>
            </w:tcBorders>
            <w:shd w:val="clear" w:color="auto" w:fill="FFFFFF"/>
            <w:vAlign w:val="center"/>
          </w:tcPr>
          <w:p w:rsidR="006B1584" w:rsidRPr="00F9177A" w:rsidRDefault="006B1584" w:rsidP="000A45FA">
            <w:pPr>
              <w:autoSpaceDE w:val="0"/>
              <w:autoSpaceDN w:val="0"/>
              <w:adjustRightInd w:val="0"/>
              <w:spacing w:after="0"/>
              <w:ind w:left="60" w:right="60"/>
              <w:jc w:val="right"/>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.835</w:t>
            </w:r>
          </w:p>
        </w:tc>
        <w:tc>
          <w:tcPr>
            <w:tcW w:w="1165" w:type="dxa"/>
            <w:tcBorders>
              <w:top w:val="single" w:sz="16" w:space="0" w:color="000000"/>
              <w:bottom w:val="single" w:sz="16" w:space="0" w:color="000000"/>
              <w:right w:val="single" w:sz="16" w:space="0" w:color="000000"/>
            </w:tcBorders>
            <w:shd w:val="clear" w:color="auto" w:fill="FFFFFF"/>
            <w:vAlign w:val="center"/>
          </w:tcPr>
          <w:p w:rsidR="006B1584" w:rsidRPr="00F9177A" w:rsidRDefault="006B1584" w:rsidP="000A45FA">
            <w:pPr>
              <w:autoSpaceDE w:val="0"/>
              <w:autoSpaceDN w:val="0"/>
              <w:adjustRightInd w:val="0"/>
              <w:spacing w:after="0"/>
              <w:ind w:left="60" w:right="60"/>
              <w:jc w:val="right"/>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5</w:t>
            </w:r>
          </w:p>
        </w:tc>
      </w:tr>
    </w:tbl>
    <w:p w:rsidR="006B1584" w:rsidRPr="00F9177A" w:rsidRDefault="006B1584" w:rsidP="00A84042">
      <w:pPr>
        <w:autoSpaceDE w:val="0"/>
        <w:autoSpaceDN w:val="0"/>
        <w:adjustRightInd w:val="0"/>
        <w:spacing w:after="0"/>
        <w:rPr>
          <w:rFonts w:ascii="Times New Roman" w:hAnsi="Times New Roman" w:cs="Times New Roman"/>
          <w:color w:val="000000" w:themeColor="text1"/>
          <w:sz w:val="24"/>
          <w:szCs w:val="24"/>
        </w:rPr>
      </w:pPr>
      <w:r w:rsidRPr="00F9177A">
        <w:rPr>
          <w:rFonts w:ascii="Times New Roman" w:hAnsi="Times New Roman" w:cs="Times New Roman"/>
          <w:color w:val="000000" w:themeColor="text1"/>
          <w:sz w:val="24"/>
          <w:szCs w:val="24"/>
        </w:rPr>
        <w:t>Sumber: Data Penelitian yang diolah menggunakan SPSS 21.0</w:t>
      </w:r>
    </w:p>
    <w:p w:rsidR="006B1584" w:rsidRPr="00F9177A" w:rsidRDefault="006B1584" w:rsidP="00A84042">
      <w:pPr>
        <w:pStyle w:val="BodyText"/>
        <w:ind w:firstLine="720"/>
        <w:jc w:val="both"/>
        <w:rPr>
          <w:rFonts w:asciiTheme="majorBidi" w:hAnsiTheme="majorBidi" w:cstheme="majorBidi"/>
          <w:color w:val="000000" w:themeColor="text1"/>
          <w:sz w:val="24"/>
          <w:szCs w:val="24"/>
        </w:rPr>
      </w:pPr>
      <w:proofErr w:type="gramStart"/>
      <w:r w:rsidRPr="00F9177A">
        <w:rPr>
          <w:rFonts w:asciiTheme="majorBidi" w:hAnsiTheme="majorBidi" w:cstheme="majorBidi"/>
          <w:color w:val="000000" w:themeColor="text1"/>
          <w:sz w:val="24"/>
          <w:szCs w:val="24"/>
        </w:rPr>
        <w:t>Suatu kuesioner dikatakan reliabel atau handal jika jawaban seseorang terhadap pernyataan adalah konsisten atau stabil dari waktu ke waktu.</w:t>
      </w:r>
      <w:proofErr w:type="gramEnd"/>
      <w:r w:rsidRPr="00F9177A">
        <w:rPr>
          <w:rFonts w:asciiTheme="majorBidi" w:hAnsiTheme="majorBidi" w:cstheme="majorBidi"/>
          <w:color w:val="000000" w:themeColor="text1"/>
          <w:sz w:val="24"/>
          <w:szCs w:val="24"/>
        </w:rPr>
        <w:t xml:space="preserve"> Reliabilitas suatu test merujuk pada derajat stabilitas, konsistensi, daya prediksi, dan akurasi. </w:t>
      </w:r>
      <w:proofErr w:type="gramStart"/>
      <w:r w:rsidRPr="00F9177A">
        <w:rPr>
          <w:rFonts w:asciiTheme="majorBidi" w:hAnsiTheme="majorBidi" w:cstheme="majorBidi"/>
          <w:color w:val="000000" w:themeColor="text1"/>
          <w:sz w:val="24"/>
          <w:szCs w:val="24"/>
        </w:rPr>
        <w:t>Pengukuran yang memiliki reliabilitas yang tinggi adalah pengukuran yang dapat menghasilkan data yang reliabel.</w:t>
      </w:r>
      <w:proofErr w:type="gramEnd"/>
    </w:p>
    <w:p w:rsidR="006B1584" w:rsidRDefault="006B1584" w:rsidP="00A84042">
      <w:pPr>
        <w:spacing w:after="0"/>
        <w:ind w:firstLine="360"/>
        <w:rPr>
          <w:rFonts w:ascii="Times New Roman" w:hAnsi="Times New Roman" w:cs="Times New Roman"/>
          <w:color w:val="000000" w:themeColor="text1"/>
          <w:spacing w:val="-1"/>
          <w:sz w:val="24"/>
          <w:szCs w:val="24"/>
        </w:rPr>
      </w:pPr>
      <w:r w:rsidRPr="00F9177A">
        <w:rPr>
          <w:rFonts w:ascii="Times New Roman" w:hAnsi="Times New Roman" w:cs="Times New Roman"/>
          <w:color w:val="000000" w:themeColor="text1"/>
          <w:spacing w:val="-1"/>
          <w:sz w:val="24"/>
          <w:szCs w:val="24"/>
        </w:rPr>
        <w:t xml:space="preserve">Berdasarkan tabel 3.5.2 </w:t>
      </w:r>
      <w:r w:rsidRPr="00F9177A">
        <w:rPr>
          <w:rFonts w:ascii="Times New Roman" w:hAnsi="Times New Roman" w:cs="Times New Roman"/>
          <w:color w:val="000000" w:themeColor="text1"/>
          <w:spacing w:val="-1"/>
          <w:sz w:val="24"/>
          <w:szCs w:val="24"/>
          <w:vertAlign w:val="superscript"/>
        </w:rPr>
        <w:t xml:space="preserve"> </w:t>
      </w:r>
      <w:r w:rsidRPr="00F9177A">
        <w:rPr>
          <w:rFonts w:ascii="Times New Roman" w:hAnsi="Times New Roman" w:cs="Times New Roman"/>
          <w:color w:val="000000" w:themeColor="text1"/>
          <w:spacing w:val="-1"/>
          <w:sz w:val="24"/>
          <w:szCs w:val="24"/>
        </w:rPr>
        <w:t>terlihat bahwa nilai korelasi adalah 0,</w:t>
      </w:r>
      <w:r w:rsidRPr="00F9177A">
        <w:rPr>
          <w:rFonts w:asciiTheme="majorBidi" w:hAnsiTheme="majorBidi" w:cstheme="majorBidi"/>
          <w:color w:val="000000" w:themeColor="text1"/>
          <w:sz w:val="24"/>
          <w:szCs w:val="24"/>
        </w:rPr>
        <w:t>853</w:t>
      </w:r>
      <w:r w:rsidRPr="00F9177A">
        <w:rPr>
          <w:rFonts w:ascii="Times New Roman" w:hAnsi="Times New Roman" w:cs="Times New Roman"/>
          <w:color w:val="000000" w:themeColor="text1"/>
          <w:spacing w:val="-1"/>
          <w:sz w:val="24"/>
          <w:szCs w:val="24"/>
        </w:rPr>
        <w:t>, nilai Varia</w:t>
      </w:r>
      <w:r w:rsidRPr="00F9177A">
        <w:rPr>
          <w:rFonts w:ascii="Times New Roman" w:hAnsi="Times New Roman" w:cs="Times New Roman"/>
          <w:color w:val="000000" w:themeColor="text1"/>
          <w:sz w:val="24"/>
          <w:szCs w:val="24"/>
        </w:rPr>
        <w:t>b</w:t>
      </w:r>
      <w:r w:rsidRPr="00F9177A">
        <w:rPr>
          <w:rFonts w:ascii="Times New Roman" w:hAnsi="Times New Roman" w:cs="Times New Roman"/>
          <w:color w:val="000000" w:themeColor="text1"/>
          <w:spacing w:val="-1"/>
          <w:sz w:val="24"/>
          <w:szCs w:val="24"/>
        </w:rPr>
        <w:t>el</w:t>
      </w:r>
      <w:r w:rsidRPr="00F9177A">
        <w:rPr>
          <w:rFonts w:ascii="Times New Roman" w:hAnsi="Times New Roman" w:cs="Times New Roman"/>
          <w:color w:val="000000" w:themeColor="text1"/>
          <w:sz w:val="24"/>
          <w:szCs w:val="24"/>
        </w:rPr>
        <w:t xml:space="preserve"> Kepua</w:t>
      </w:r>
      <w:r w:rsidRPr="00F9177A">
        <w:rPr>
          <w:rFonts w:ascii="Times New Roman" w:hAnsi="Times New Roman" w:cs="Times New Roman"/>
          <w:color w:val="000000" w:themeColor="text1"/>
          <w:spacing w:val="-1"/>
          <w:sz w:val="24"/>
          <w:szCs w:val="24"/>
        </w:rPr>
        <w:t>s</w:t>
      </w:r>
      <w:r w:rsidRPr="00F9177A">
        <w:rPr>
          <w:rFonts w:ascii="Times New Roman" w:hAnsi="Times New Roman" w:cs="Times New Roman"/>
          <w:color w:val="000000" w:themeColor="text1"/>
          <w:sz w:val="24"/>
          <w:szCs w:val="24"/>
        </w:rPr>
        <w:t>a</w:t>
      </w:r>
      <w:r w:rsidRPr="00F9177A">
        <w:rPr>
          <w:rFonts w:ascii="Times New Roman" w:hAnsi="Times New Roman" w:cs="Times New Roman"/>
          <w:color w:val="000000" w:themeColor="text1"/>
          <w:spacing w:val="-1"/>
          <w:sz w:val="24"/>
          <w:szCs w:val="24"/>
        </w:rPr>
        <w:t>n</w:t>
      </w:r>
      <w:r w:rsidRPr="00F9177A">
        <w:rPr>
          <w:rFonts w:ascii="Times New Roman" w:hAnsi="Times New Roman" w:cs="Times New Roman"/>
          <w:color w:val="000000" w:themeColor="text1"/>
          <w:sz w:val="24"/>
          <w:szCs w:val="24"/>
        </w:rPr>
        <w:t xml:space="preserve"> Ko</w:t>
      </w:r>
      <w:r w:rsidRPr="00F9177A">
        <w:rPr>
          <w:rFonts w:ascii="Times New Roman" w:hAnsi="Times New Roman" w:cs="Times New Roman"/>
          <w:color w:val="000000" w:themeColor="text1"/>
          <w:spacing w:val="-1"/>
          <w:sz w:val="24"/>
          <w:szCs w:val="24"/>
        </w:rPr>
        <w:t>ns</w:t>
      </w:r>
      <w:r w:rsidRPr="00F9177A">
        <w:rPr>
          <w:rFonts w:ascii="Times New Roman" w:hAnsi="Times New Roman" w:cs="Times New Roman"/>
          <w:color w:val="000000" w:themeColor="text1"/>
          <w:sz w:val="24"/>
          <w:szCs w:val="24"/>
        </w:rPr>
        <w:t>ume</w:t>
      </w:r>
      <w:r w:rsidRPr="00F9177A">
        <w:rPr>
          <w:rFonts w:ascii="Times New Roman" w:hAnsi="Times New Roman" w:cs="Times New Roman"/>
          <w:color w:val="000000" w:themeColor="text1"/>
          <w:spacing w:val="-1"/>
          <w:sz w:val="24"/>
          <w:szCs w:val="24"/>
        </w:rPr>
        <w:t>n</w:t>
      </w:r>
      <w:r w:rsidRPr="00F9177A">
        <w:rPr>
          <w:rFonts w:ascii="Times New Roman" w:hAnsi="Times New Roman" w:cs="Times New Roman"/>
          <w:color w:val="000000" w:themeColor="text1"/>
          <w:sz w:val="24"/>
          <w:szCs w:val="24"/>
        </w:rPr>
        <w:t xml:space="preserve"> </w:t>
      </w:r>
      <w:r w:rsidRPr="00F9177A">
        <w:rPr>
          <w:rFonts w:ascii="Times New Roman" w:hAnsi="Times New Roman" w:cs="Times New Roman"/>
          <w:color w:val="000000" w:themeColor="text1"/>
          <w:sz w:val="24"/>
          <w:szCs w:val="24"/>
        </w:rPr>
        <w:lastRenderedPageBreak/>
        <w:t xml:space="preserve">(Y) </w:t>
      </w:r>
      <w:r w:rsidRPr="00F9177A">
        <w:rPr>
          <w:rFonts w:ascii="Times New Roman" w:hAnsi="Times New Roman" w:cs="Times New Roman"/>
          <w:color w:val="000000" w:themeColor="text1"/>
          <w:spacing w:val="-1"/>
          <w:sz w:val="24"/>
          <w:szCs w:val="24"/>
        </w:rPr>
        <w:t xml:space="preserve">lebih besar dari 0,60 oleh karena itu, alat ukur variabel </w:t>
      </w:r>
      <w:r w:rsidRPr="00F9177A">
        <w:rPr>
          <w:rFonts w:ascii="Times New Roman" w:hAnsi="Times New Roman" w:cs="Times New Roman"/>
          <w:color w:val="000000" w:themeColor="text1"/>
          <w:sz w:val="24"/>
          <w:szCs w:val="24"/>
        </w:rPr>
        <w:t>Kepua</w:t>
      </w:r>
      <w:r w:rsidRPr="00F9177A">
        <w:rPr>
          <w:rFonts w:ascii="Times New Roman" w:hAnsi="Times New Roman" w:cs="Times New Roman"/>
          <w:color w:val="000000" w:themeColor="text1"/>
          <w:spacing w:val="-1"/>
          <w:sz w:val="24"/>
          <w:szCs w:val="24"/>
        </w:rPr>
        <w:t>s</w:t>
      </w:r>
      <w:r w:rsidRPr="00F9177A">
        <w:rPr>
          <w:rFonts w:ascii="Times New Roman" w:hAnsi="Times New Roman" w:cs="Times New Roman"/>
          <w:color w:val="000000" w:themeColor="text1"/>
          <w:sz w:val="24"/>
          <w:szCs w:val="24"/>
        </w:rPr>
        <w:t>a</w:t>
      </w:r>
      <w:r w:rsidRPr="00F9177A">
        <w:rPr>
          <w:rFonts w:ascii="Times New Roman" w:hAnsi="Times New Roman" w:cs="Times New Roman"/>
          <w:color w:val="000000" w:themeColor="text1"/>
          <w:spacing w:val="-1"/>
          <w:sz w:val="24"/>
          <w:szCs w:val="24"/>
        </w:rPr>
        <w:t>n</w:t>
      </w:r>
      <w:r w:rsidRPr="00F9177A">
        <w:rPr>
          <w:rFonts w:ascii="Times New Roman" w:hAnsi="Times New Roman" w:cs="Times New Roman"/>
          <w:color w:val="000000" w:themeColor="text1"/>
          <w:sz w:val="24"/>
          <w:szCs w:val="24"/>
        </w:rPr>
        <w:t xml:space="preserve"> Ko</w:t>
      </w:r>
      <w:r w:rsidRPr="00F9177A">
        <w:rPr>
          <w:rFonts w:ascii="Times New Roman" w:hAnsi="Times New Roman" w:cs="Times New Roman"/>
          <w:color w:val="000000" w:themeColor="text1"/>
          <w:spacing w:val="-1"/>
          <w:sz w:val="24"/>
          <w:szCs w:val="24"/>
        </w:rPr>
        <w:t>ns</w:t>
      </w:r>
      <w:r w:rsidRPr="00F9177A">
        <w:rPr>
          <w:rFonts w:ascii="Times New Roman" w:hAnsi="Times New Roman" w:cs="Times New Roman"/>
          <w:color w:val="000000" w:themeColor="text1"/>
          <w:sz w:val="24"/>
          <w:szCs w:val="24"/>
        </w:rPr>
        <w:t>ume</w:t>
      </w:r>
      <w:r w:rsidRPr="00F9177A">
        <w:rPr>
          <w:rFonts w:ascii="Times New Roman" w:hAnsi="Times New Roman" w:cs="Times New Roman"/>
          <w:color w:val="000000" w:themeColor="text1"/>
          <w:spacing w:val="-1"/>
          <w:sz w:val="24"/>
          <w:szCs w:val="24"/>
        </w:rPr>
        <w:t>n</w:t>
      </w:r>
      <w:r w:rsidRPr="00F9177A">
        <w:rPr>
          <w:rFonts w:ascii="Times New Roman" w:hAnsi="Times New Roman" w:cs="Times New Roman"/>
          <w:color w:val="000000" w:themeColor="text1"/>
          <w:sz w:val="24"/>
          <w:szCs w:val="24"/>
        </w:rPr>
        <w:t xml:space="preserve"> (Y) </w:t>
      </w:r>
      <w:r w:rsidRPr="00F9177A">
        <w:rPr>
          <w:rFonts w:ascii="Times New Roman" w:hAnsi="Times New Roman" w:cs="Times New Roman"/>
          <w:color w:val="000000" w:themeColor="text1"/>
          <w:spacing w:val="-1"/>
          <w:sz w:val="24"/>
          <w:szCs w:val="24"/>
        </w:rPr>
        <w:t>dapat dikatakan reliabel.</w:t>
      </w:r>
    </w:p>
    <w:p w:rsidR="006B1584" w:rsidRPr="000A45FA" w:rsidRDefault="006B1584" w:rsidP="000A45FA">
      <w:pPr>
        <w:spacing w:after="0"/>
        <w:jc w:val="both"/>
        <w:rPr>
          <w:rFonts w:asciiTheme="majorBidi" w:hAnsiTheme="majorBidi" w:cstheme="majorBidi"/>
          <w:b/>
          <w:color w:val="000000" w:themeColor="text1"/>
          <w:sz w:val="24"/>
          <w:szCs w:val="24"/>
        </w:rPr>
      </w:pPr>
      <w:r w:rsidRPr="000A45FA">
        <w:rPr>
          <w:rFonts w:asciiTheme="majorBidi" w:hAnsiTheme="majorBidi" w:cstheme="majorBidi"/>
          <w:b/>
          <w:color w:val="000000" w:themeColor="text1"/>
          <w:sz w:val="24"/>
        </w:rPr>
        <w:t>Uji Asumsi Klasik</w:t>
      </w:r>
    </w:p>
    <w:p w:rsidR="006B1584" w:rsidRPr="00F9177A" w:rsidRDefault="006B1584" w:rsidP="000A45FA">
      <w:pPr>
        <w:tabs>
          <w:tab w:val="left" w:pos="142"/>
        </w:tabs>
        <w:spacing w:after="0"/>
        <w:ind w:firstLine="567"/>
        <w:jc w:val="both"/>
        <w:rPr>
          <w:rFonts w:asciiTheme="majorBidi" w:hAnsiTheme="majorBidi" w:cstheme="majorBidi"/>
          <w:color w:val="000000" w:themeColor="text1"/>
          <w:sz w:val="24"/>
        </w:rPr>
      </w:pPr>
      <w:r w:rsidRPr="00F9177A">
        <w:rPr>
          <w:rFonts w:asciiTheme="majorBidi" w:hAnsiTheme="majorBidi" w:cstheme="majorBidi"/>
          <w:color w:val="000000" w:themeColor="text1"/>
          <w:sz w:val="24"/>
        </w:rPr>
        <w:t>Sebelum data diolah dan digunakan sebagai perkiraan lebih lanjut, terlebih dahulu diuji empat asumsi utama, yaitu:</w:t>
      </w:r>
    </w:p>
    <w:p w:rsidR="006B1584" w:rsidRPr="00F9177A" w:rsidRDefault="006B1584" w:rsidP="000A45FA">
      <w:pPr>
        <w:tabs>
          <w:tab w:val="left" w:pos="567"/>
        </w:tabs>
        <w:spacing w:after="0"/>
        <w:ind w:left="709" w:hanging="709"/>
        <w:jc w:val="both"/>
        <w:rPr>
          <w:rFonts w:asciiTheme="majorBidi" w:hAnsiTheme="majorBidi" w:cstheme="majorBidi"/>
          <w:b/>
          <w:color w:val="000000" w:themeColor="text1"/>
          <w:sz w:val="24"/>
        </w:rPr>
      </w:pPr>
      <w:r w:rsidRPr="00F9177A">
        <w:rPr>
          <w:rFonts w:asciiTheme="majorBidi" w:hAnsiTheme="majorBidi" w:cstheme="majorBidi"/>
          <w:b/>
          <w:color w:val="000000" w:themeColor="text1"/>
          <w:sz w:val="24"/>
        </w:rPr>
        <w:t>A.</w:t>
      </w:r>
      <w:r w:rsidRPr="00F9177A">
        <w:rPr>
          <w:rFonts w:asciiTheme="majorBidi" w:hAnsiTheme="majorBidi" w:cstheme="majorBidi"/>
          <w:b/>
          <w:color w:val="000000" w:themeColor="text1"/>
          <w:sz w:val="24"/>
        </w:rPr>
        <w:tab/>
      </w:r>
      <w:r w:rsidRPr="00F9177A">
        <w:rPr>
          <w:rFonts w:asciiTheme="majorBidi" w:hAnsiTheme="majorBidi" w:cstheme="majorBidi"/>
          <w:b/>
          <w:color w:val="000000" w:themeColor="text1"/>
          <w:sz w:val="24"/>
        </w:rPr>
        <w:tab/>
        <w:t>Uji Normalitas</w:t>
      </w:r>
    </w:p>
    <w:p w:rsidR="006B1584" w:rsidRDefault="006B1584" w:rsidP="00A84042">
      <w:pPr>
        <w:tabs>
          <w:tab w:val="left" w:pos="567"/>
        </w:tabs>
        <w:spacing w:after="0"/>
        <w:jc w:val="both"/>
        <w:rPr>
          <w:rFonts w:asciiTheme="majorBidi" w:hAnsiTheme="majorBidi" w:cstheme="majorBidi"/>
          <w:color w:val="000000" w:themeColor="text1"/>
          <w:sz w:val="24"/>
        </w:rPr>
      </w:pPr>
      <w:r w:rsidRPr="00F9177A">
        <w:rPr>
          <w:rFonts w:asciiTheme="majorBidi" w:hAnsiTheme="majorBidi" w:cstheme="majorBidi"/>
          <w:color w:val="000000" w:themeColor="text1"/>
          <w:sz w:val="24"/>
        </w:rPr>
        <w:tab/>
      </w:r>
      <w:r w:rsidRPr="00F9177A">
        <w:rPr>
          <w:rFonts w:asciiTheme="majorBidi" w:hAnsiTheme="majorBidi" w:cstheme="majorBidi"/>
          <w:color w:val="000000" w:themeColor="text1"/>
          <w:sz w:val="24"/>
        </w:rPr>
        <w:tab/>
        <w:t>Menurut Ghozali (2013:30), menyatakan bahwa uji normalitas adalah untuk menguji apakah dalam model regresi, variabel independen dan dependennya memiliki distribusi normal atau tidak. Cara mendeteksi dilakukan dengan dua cara yaitu:</w:t>
      </w:r>
    </w:p>
    <w:p w:rsidR="006B1584" w:rsidRPr="0077324D" w:rsidRDefault="006B1584" w:rsidP="000A45FA">
      <w:pPr>
        <w:tabs>
          <w:tab w:val="left" w:pos="567"/>
        </w:tabs>
        <w:spacing w:after="0"/>
        <w:ind w:hanging="567"/>
        <w:jc w:val="both"/>
        <w:rPr>
          <w:rFonts w:asciiTheme="majorBidi" w:hAnsiTheme="majorBidi" w:cstheme="majorBidi"/>
          <w:color w:val="000000" w:themeColor="text1"/>
          <w:sz w:val="24"/>
        </w:rPr>
      </w:pPr>
    </w:p>
    <w:p w:rsidR="006B1584" w:rsidRPr="00F9177A" w:rsidRDefault="006B1584" w:rsidP="00233CB0">
      <w:pPr>
        <w:pStyle w:val="ListParagraph"/>
        <w:widowControl w:val="0"/>
        <w:numPr>
          <w:ilvl w:val="0"/>
          <w:numId w:val="4"/>
        </w:numPr>
        <w:spacing w:after="0"/>
        <w:ind w:left="567" w:hanging="567"/>
        <w:contextualSpacing w:val="0"/>
        <w:jc w:val="both"/>
        <w:rPr>
          <w:rFonts w:asciiTheme="majorBidi" w:hAnsiTheme="majorBidi" w:cstheme="majorBidi"/>
          <w:color w:val="000000" w:themeColor="text1"/>
          <w:sz w:val="24"/>
        </w:rPr>
      </w:pPr>
      <w:r w:rsidRPr="00F9177A">
        <w:rPr>
          <w:rFonts w:asciiTheme="majorBidi" w:hAnsiTheme="majorBidi" w:cstheme="majorBidi"/>
          <w:color w:val="000000" w:themeColor="text1"/>
          <w:sz w:val="24"/>
        </w:rPr>
        <w:t>Analisis Grafik</w:t>
      </w:r>
    </w:p>
    <w:p w:rsidR="006B1584" w:rsidRPr="00F9177A" w:rsidRDefault="006B1584" w:rsidP="000A45FA">
      <w:pPr>
        <w:tabs>
          <w:tab w:val="left" w:pos="0"/>
          <w:tab w:val="left" w:pos="567"/>
        </w:tabs>
        <w:spacing w:after="0"/>
        <w:ind w:hanging="709"/>
        <w:jc w:val="both"/>
        <w:rPr>
          <w:rFonts w:asciiTheme="majorBidi" w:hAnsiTheme="majorBidi" w:cstheme="majorBidi"/>
          <w:color w:val="000000" w:themeColor="text1"/>
          <w:sz w:val="24"/>
        </w:rPr>
      </w:pPr>
      <w:r w:rsidRPr="00F9177A">
        <w:rPr>
          <w:rFonts w:asciiTheme="majorBidi" w:hAnsiTheme="majorBidi" w:cstheme="majorBidi"/>
          <w:color w:val="000000" w:themeColor="text1"/>
          <w:sz w:val="24"/>
        </w:rPr>
        <w:tab/>
      </w:r>
      <w:r w:rsidRPr="00F9177A">
        <w:rPr>
          <w:rFonts w:asciiTheme="majorBidi" w:hAnsiTheme="majorBidi" w:cstheme="majorBidi"/>
          <w:color w:val="000000" w:themeColor="text1"/>
          <w:sz w:val="24"/>
        </w:rPr>
        <w:tab/>
        <w:t>Salah satu cara termudah untuk melihat normalitas residual adalah dengan melihat grafik residual yaitu dengan melihat grafik histogram yang membandingkan antara data observasi dengan distribsi yang mendekati mormal. Pada prinsipnya normalitas data dapat diketahui dengan melihat penyebaran data (titik) pada sumbu diagonal pada grafik atau histogram dari residualnya. Menurut Ghozali (2013:30), data normal dan tidak normal dapat diuraikan sebagai berikut :</w:t>
      </w:r>
    </w:p>
    <w:p w:rsidR="006B1584" w:rsidRPr="00A84042" w:rsidRDefault="00A84042" w:rsidP="00A84042">
      <w:pPr>
        <w:widowControl w:val="0"/>
        <w:tabs>
          <w:tab w:val="left" w:pos="1418"/>
        </w:tabs>
        <w:spacing w:after="0"/>
        <w:ind w:left="284" w:hanging="284"/>
        <w:jc w:val="both"/>
        <w:rPr>
          <w:rFonts w:asciiTheme="majorBidi" w:hAnsiTheme="majorBidi" w:cstheme="majorBidi"/>
          <w:color w:val="000000" w:themeColor="text1"/>
          <w:sz w:val="24"/>
        </w:rPr>
      </w:pPr>
      <w:r>
        <w:rPr>
          <w:rFonts w:asciiTheme="majorBidi" w:hAnsiTheme="majorBidi" w:cstheme="majorBidi"/>
          <w:color w:val="000000" w:themeColor="text1"/>
          <w:sz w:val="24"/>
        </w:rPr>
        <w:t xml:space="preserve">1. </w:t>
      </w:r>
      <w:r w:rsidR="006B1584" w:rsidRPr="00A84042">
        <w:rPr>
          <w:rFonts w:asciiTheme="majorBidi" w:hAnsiTheme="majorBidi" w:cstheme="majorBidi"/>
          <w:color w:val="000000" w:themeColor="text1"/>
          <w:sz w:val="24"/>
        </w:rPr>
        <w:t xml:space="preserve">Jika data menyebar di sekitar garis diagonal dan mengikuti arah garis diagonal atau grafik histogramnya, menunjukan pola terdistribusi normal, maka model regresi memenuhi asumsi </w:t>
      </w:r>
      <w:r w:rsidR="006B1584" w:rsidRPr="00A84042">
        <w:rPr>
          <w:rFonts w:asciiTheme="majorBidi" w:hAnsiTheme="majorBidi" w:cstheme="majorBidi"/>
          <w:color w:val="000000" w:themeColor="text1"/>
          <w:sz w:val="24"/>
        </w:rPr>
        <w:lastRenderedPageBreak/>
        <w:t>normalitas.</w:t>
      </w:r>
    </w:p>
    <w:p w:rsidR="006B1584" w:rsidRPr="00A84042" w:rsidRDefault="00A84042" w:rsidP="00A84042">
      <w:pPr>
        <w:widowControl w:val="0"/>
        <w:tabs>
          <w:tab w:val="left" w:pos="1418"/>
        </w:tabs>
        <w:spacing w:after="0"/>
        <w:ind w:left="284" w:hanging="284"/>
        <w:jc w:val="both"/>
        <w:rPr>
          <w:rFonts w:asciiTheme="majorBidi" w:hAnsiTheme="majorBidi" w:cstheme="majorBidi"/>
          <w:color w:val="000000" w:themeColor="text1"/>
          <w:sz w:val="24"/>
        </w:rPr>
      </w:pPr>
      <w:r>
        <w:rPr>
          <w:rFonts w:asciiTheme="majorBidi" w:hAnsiTheme="majorBidi" w:cstheme="majorBidi"/>
          <w:color w:val="000000" w:themeColor="text1"/>
          <w:sz w:val="24"/>
        </w:rPr>
        <w:t xml:space="preserve">2. </w:t>
      </w:r>
      <w:r w:rsidR="006B1584" w:rsidRPr="00A84042">
        <w:rPr>
          <w:rFonts w:asciiTheme="majorBidi" w:hAnsiTheme="majorBidi" w:cstheme="majorBidi"/>
          <w:color w:val="000000" w:themeColor="text1"/>
          <w:sz w:val="24"/>
        </w:rPr>
        <w:t>Jika data menyebar jauh dari garis diagonal dan tidak mengikuti arah garis diagonal atau grafik histogramnya. Hal ini artinya, tidak menunjukan pola terdistribusi normal, maka model regresi tidak memenuhi asumsi normalitas.</w:t>
      </w:r>
    </w:p>
    <w:p w:rsidR="006B1584" w:rsidRPr="00A84042" w:rsidRDefault="00A84042" w:rsidP="00A84042">
      <w:pPr>
        <w:widowControl w:val="0"/>
        <w:tabs>
          <w:tab w:val="left" w:pos="0"/>
          <w:tab w:val="left" w:pos="567"/>
        </w:tabs>
        <w:spacing w:after="0"/>
        <w:jc w:val="both"/>
        <w:rPr>
          <w:rFonts w:asciiTheme="majorBidi" w:hAnsiTheme="majorBidi" w:cstheme="majorBidi"/>
          <w:color w:val="000000" w:themeColor="text1"/>
          <w:sz w:val="24"/>
        </w:rPr>
      </w:pPr>
      <w:r>
        <w:rPr>
          <w:rFonts w:asciiTheme="majorBidi" w:hAnsiTheme="majorBidi" w:cstheme="majorBidi"/>
          <w:color w:val="000000" w:themeColor="text1"/>
          <w:sz w:val="24"/>
        </w:rPr>
        <w:t xml:space="preserve">2. </w:t>
      </w:r>
      <w:r w:rsidR="006B1584" w:rsidRPr="00A84042">
        <w:rPr>
          <w:rFonts w:asciiTheme="majorBidi" w:hAnsiTheme="majorBidi" w:cstheme="majorBidi"/>
          <w:color w:val="000000" w:themeColor="text1"/>
          <w:sz w:val="24"/>
        </w:rPr>
        <w:tab/>
        <w:t>Analisi Statistik</w:t>
      </w:r>
    </w:p>
    <w:p w:rsidR="006B1584" w:rsidRPr="00F9177A" w:rsidRDefault="006B1584" w:rsidP="000A45FA">
      <w:pPr>
        <w:spacing w:after="0"/>
        <w:ind w:firstLine="426"/>
        <w:jc w:val="both"/>
        <w:rPr>
          <w:rFonts w:asciiTheme="majorBidi" w:hAnsiTheme="majorBidi" w:cstheme="majorBidi"/>
          <w:color w:val="000000" w:themeColor="text1"/>
          <w:sz w:val="24"/>
        </w:rPr>
      </w:pPr>
      <w:r w:rsidRPr="00F9177A">
        <w:rPr>
          <w:rFonts w:asciiTheme="majorBidi" w:hAnsiTheme="majorBidi" w:cstheme="majorBidi"/>
          <w:color w:val="000000" w:themeColor="text1"/>
          <w:sz w:val="24"/>
        </w:rPr>
        <w:t xml:space="preserve">Menurut Ghozali (2013:30), uji normalitas dengan grafik dapat menyesatkan apabila tidak hati-hati secara visual kelihatan normal padahal secara statistik bisa sebaliknya. Uji statistik untuk menguji normalitas residual bisa dengan menggunakan uji statistik nonparametik </w:t>
      </w:r>
      <w:r w:rsidRPr="00F9177A">
        <w:rPr>
          <w:rFonts w:asciiTheme="majorBidi" w:hAnsiTheme="majorBidi" w:cstheme="majorBidi"/>
          <w:i/>
          <w:color w:val="000000" w:themeColor="text1"/>
          <w:sz w:val="24"/>
        </w:rPr>
        <w:t>kolomogorof-smirnov (K-S).</w:t>
      </w:r>
      <w:r w:rsidRPr="00F9177A">
        <w:rPr>
          <w:rFonts w:asciiTheme="majorBidi" w:hAnsiTheme="majorBidi" w:cstheme="majorBidi"/>
          <w:color w:val="000000" w:themeColor="text1"/>
          <w:sz w:val="24"/>
        </w:rPr>
        <w:t>Uji K-S ini dilakukan dengan membuat hipotesis berikut ini:</w:t>
      </w:r>
    </w:p>
    <w:p w:rsidR="006B1584" w:rsidRPr="00F9177A" w:rsidRDefault="006B1584" w:rsidP="00A84042">
      <w:pPr>
        <w:tabs>
          <w:tab w:val="left" w:pos="1701"/>
          <w:tab w:val="left" w:pos="2268"/>
          <w:tab w:val="left" w:pos="2410"/>
          <w:tab w:val="left" w:pos="3828"/>
          <w:tab w:val="left" w:pos="4253"/>
        </w:tabs>
        <w:spacing w:after="0"/>
        <w:ind w:left="993" w:hanging="993"/>
        <w:jc w:val="both"/>
        <w:rPr>
          <w:rFonts w:asciiTheme="majorBidi" w:hAnsiTheme="majorBidi" w:cstheme="majorBidi"/>
          <w:color w:val="000000" w:themeColor="text1"/>
          <w:sz w:val="24"/>
        </w:rPr>
      </w:pPr>
      <m:oMath>
        <m:sSub>
          <m:sSubPr>
            <m:ctrlPr>
              <w:rPr>
                <w:rFonts w:ascii="Cambria Math" w:hAnsi="Cambria Math" w:cstheme="majorBidi"/>
                <w:i/>
                <w:color w:val="000000" w:themeColor="text1"/>
                <w:sz w:val="24"/>
              </w:rPr>
            </m:ctrlPr>
          </m:sSubPr>
          <m:e>
            <m:r>
              <w:rPr>
                <w:rFonts w:ascii="Cambria Math" w:hAnsi="Cambria Math" w:cstheme="majorBidi"/>
                <w:color w:val="000000" w:themeColor="text1"/>
                <w:sz w:val="24"/>
              </w:rPr>
              <m:t>H</m:t>
            </m:r>
          </m:e>
          <m:sub>
            <m:r>
              <w:rPr>
                <w:rFonts w:ascii="Cambria Math" w:hAnsi="Cambria Math" w:cstheme="majorBidi"/>
                <w:color w:val="000000" w:themeColor="text1"/>
                <w:sz w:val="24"/>
              </w:rPr>
              <m:t>0</m:t>
            </m:r>
          </m:sub>
        </m:sSub>
      </m:oMath>
      <w:r w:rsidRPr="00F9177A">
        <w:rPr>
          <w:rFonts w:asciiTheme="majorBidi" w:hAnsiTheme="majorBidi" w:cstheme="majorBidi"/>
          <w:color w:val="000000" w:themeColor="text1"/>
          <w:sz w:val="24"/>
        </w:rPr>
        <w:t>= 0 : Data residual terdistribusi normal apabila nilai signifikan &gt;5% (0,05)</w:t>
      </w:r>
    </w:p>
    <w:p w:rsidR="006B1584" w:rsidRPr="00F9177A" w:rsidRDefault="006B1584" w:rsidP="00A84042">
      <w:pPr>
        <w:tabs>
          <w:tab w:val="left" w:pos="993"/>
          <w:tab w:val="left" w:pos="2410"/>
          <w:tab w:val="left" w:pos="3828"/>
          <w:tab w:val="left" w:pos="4253"/>
        </w:tabs>
        <w:spacing w:after="0"/>
        <w:ind w:left="993" w:hanging="993"/>
        <w:jc w:val="both"/>
        <w:rPr>
          <w:rFonts w:asciiTheme="majorBidi" w:hAnsiTheme="majorBidi" w:cstheme="majorBidi"/>
          <w:color w:val="000000" w:themeColor="text1"/>
          <w:sz w:val="24"/>
        </w:rPr>
      </w:pPr>
      <m:oMath>
        <m:sSub>
          <m:sSubPr>
            <m:ctrlPr>
              <w:rPr>
                <w:rFonts w:ascii="Cambria Math" w:hAnsi="Cambria Math" w:cstheme="majorBidi"/>
                <w:i/>
                <w:color w:val="000000" w:themeColor="text1"/>
                <w:sz w:val="24"/>
              </w:rPr>
            </m:ctrlPr>
          </m:sSubPr>
          <m:e>
            <m:r>
              <w:rPr>
                <w:rFonts w:ascii="Cambria Math" w:hAnsi="Cambria Math" w:cstheme="majorBidi"/>
                <w:color w:val="000000" w:themeColor="text1"/>
                <w:sz w:val="24"/>
              </w:rPr>
              <m:t>H</m:t>
            </m:r>
          </m:e>
          <m:sub>
            <m:r>
              <w:rPr>
                <w:rFonts w:ascii="Cambria Math" w:hAnsi="Cambria Math" w:cstheme="majorBidi"/>
                <w:color w:val="000000" w:themeColor="text1"/>
                <w:sz w:val="24"/>
              </w:rPr>
              <m:t>a</m:t>
            </m:r>
          </m:sub>
        </m:sSub>
      </m:oMath>
      <w:r w:rsidRPr="00F9177A">
        <w:rPr>
          <w:rFonts w:asciiTheme="majorBidi" w:hAnsiTheme="majorBidi" w:cstheme="majorBidi"/>
          <w:color w:val="000000" w:themeColor="text1"/>
          <w:sz w:val="24"/>
        </w:rPr>
        <w:t xml:space="preserve">≠ 0 : </w:t>
      </w:r>
      <w:r w:rsidRPr="00F9177A">
        <w:rPr>
          <w:rFonts w:asciiTheme="majorBidi" w:hAnsiTheme="majorBidi" w:cstheme="majorBidi"/>
          <w:color w:val="000000" w:themeColor="text1"/>
          <w:sz w:val="24"/>
        </w:rPr>
        <w:tab/>
        <w:t>Data residual tidak terdistribusikan normal apabila nilai signifikan &lt;5% (0,05).</w:t>
      </w:r>
    </w:p>
    <w:p w:rsidR="006B1584" w:rsidRPr="00F9177A" w:rsidRDefault="006B1584" w:rsidP="00A84042">
      <w:pPr>
        <w:tabs>
          <w:tab w:val="left" w:pos="2410"/>
          <w:tab w:val="left" w:pos="3828"/>
          <w:tab w:val="left" w:pos="4253"/>
        </w:tabs>
        <w:spacing w:after="0"/>
        <w:jc w:val="both"/>
        <w:rPr>
          <w:rFonts w:asciiTheme="majorBidi" w:hAnsiTheme="majorBidi" w:cstheme="majorBidi"/>
          <w:color w:val="000000" w:themeColor="text1"/>
          <w:sz w:val="24"/>
        </w:rPr>
      </w:pPr>
      <w:r w:rsidRPr="00F9177A">
        <w:rPr>
          <w:rFonts w:asciiTheme="majorBidi" w:hAnsiTheme="majorBidi" w:cstheme="majorBidi"/>
          <w:color w:val="000000" w:themeColor="text1"/>
          <w:sz w:val="24"/>
        </w:rPr>
        <w:t>Apabila probabilitas nilai Z uji K-S ini adalah sebagai berikut:</w:t>
      </w:r>
    </w:p>
    <w:p w:rsidR="006B1584" w:rsidRPr="00F9177A" w:rsidRDefault="006B1584" w:rsidP="00A84042">
      <w:pPr>
        <w:tabs>
          <w:tab w:val="left" w:pos="2410"/>
          <w:tab w:val="left" w:pos="3828"/>
          <w:tab w:val="left" w:pos="4253"/>
        </w:tabs>
        <w:spacing w:after="0"/>
        <w:ind w:left="567" w:hanging="567"/>
        <w:jc w:val="both"/>
        <w:rPr>
          <w:rFonts w:asciiTheme="majorBidi" w:hAnsiTheme="majorBidi" w:cstheme="majorBidi"/>
          <w:color w:val="000000" w:themeColor="text1"/>
          <w:sz w:val="24"/>
        </w:rPr>
      </w:pPr>
      <w:r w:rsidRPr="00F9177A">
        <w:rPr>
          <w:rFonts w:asciiTheme="majorBidi" w:hAnsiTheme="majorBidi" w:cstheme="majorBidi"/>
          <w:color w:val="000000" w:themeColor="text1"/>
          <w:sz w:val="24"/>
        </w:rPr>
        <w:t>a.</w:t>
      </w:r>
      <w:r w:rsidRPr="00F9177A">
        <w:rPr>
          <w:rFonts w:asciiTheme="majorBidi" w:hAnsiTheme="majorBidi" w:cstheme="majorBidi"/>
          <w:color w:val="000000" w:themeColor="text1"/>
          <w:sz w:val="24"/>
        </w:rPr>
        <w:tab/>
        <w:t xml:space="preserve">Apabila probabilitas nilai Z uji K-S signifikan secara sistematika maka </w:t>
      </w:r>
      <m:oMath>
        <m:sSub>
          <m:sSubPr>
            <m:ctrlPr>
              <w:rPr>
                <w:rFonts w:ascii="Cambria Math" w:hAnsi="Cambria Math" w:cstheme="majorBidi"/>
                <w:i/>
                <w:color w:val="000000" w:themeColor="text1"/>
                <w:sz w:val="24"/>
              </w:rPr>
            </m:ctrlPr>
          </m:sSubPr>
          <m:e>
            <m:r>
              <w:rPr>
                <w:rFonts w:ascii="Cambria Math" w:hAnsi="Cambria Math" w:cstheme="majorBidi"/>
                <w:color w:val="000000" w:themeColor="text1"/>
                <w:sz w:val="24"/>
              </w:rPr>
              <m:t>H</m:t>
            </m:r>
          </m:e>
          <m:sub>
            <m:r>
              <w:rPr>
                <w:rFonts w:ascii="Cambria Math" w:hAnsi="Cambria Math" w:cstheme="majorBidi"/>
                <w:color w:val="000000" w:themeColor="text1"/>
                <w:sz w:val="24"/>
              </w:rPr>
              <m:t>a</m:t>
            </m:r>
          </m:sub>
        </m:sSub>
      </m:oMath>
      <w:r w:rsidRPr="00F9177A">
        <w:rPr>
          <w:rFonts w:asciiTheme="majorBidi" w:hAnsiTheme="majorBidi" w:cstheme="majorBidi"/>
          <w:color w:val="000000" w:themeColor="text1"/>
          <w:sz w:val="24"/>
        </w:rPr>
        <w:t xml:space="preserve"> diterima yang berarti data terdistribusi tidak normal.</w:t>
      </w:r>
    </w:p>
    <w:p w:rsidR="006B1584" w:rsidRPr="0056626F" w:rsidRDefault="006B1584" w:rsidP="00A84042">
      <w:pPr>
        <w:tabs>
          <w:tab w:val="left" w:pos="2410"/>
          <w:tab w:val="left" w:pos="3828"/>
          <w:tab w:val="left" w:pos="4253"/>
        </w:tabs>
        <w:spacing w:after="0"/>
        <w:ind w:left="567" w:hanging="567"/>
        <w:jc w:val="both"/>
        <w:rPr>
          <w:rFonts w:asciiTheme="majorBidi" w:hAnsiTheme="majorBidi" w:cstheme="majorBidi"/>
          <w:color w:val="000000" w:themeColor="text1"/>
          <w:sz w:val="24"/>
        </w:rPr>
      </w:pPr>
      <w:r w:rsidRPr="00F9177A">
        <w:rPr>
          <w:rFonts w:asciiTheme="majorBidi" w:hAnsiTheme="majorBidi" w:cstheme="majorBidi"/>
          <w:color w:val="000000" w:themeColor="text1"/>
          <w:sz w:val="24"/>
        </w:rPr>
        <w:t>b.</w:t>
      </w:r>
      <w:r w:rsidRPr="00F9177A">
        <w:rPr>
          <w:rFonts w:asciiTheme="majorBidi" w:hAnsiTheme="majorBidi" w:cstheme="majorBidi"/>
          <w:color w:val="000000" w:themeColor="text1"/>
          <w:sz w:val="24"/>
        </w:rPr>
        <w:tab/>
        <w:t xml:space="preserve">Apabila probabilitas nilai Z uji K-S tidak signifikan secara statistik maka </w:t>
      </w:r>
      <m:oMath>
        <m:sSub>
          <m:sSubPr>
            <m:ctrlPr>
              <w:rPr>
                <w:rFonts w:ascii="Cambria Math" w:hAnsi="Cambria Math" w:cstheme="majorBidi"/>
                <w:i/>
                <w:color w:val="000000" w:themeColor="text1"/>
                <w:sz w:val="24"/>
              </w:rPr>
            </m:ctrlPr>
          </m:sSubPr>
          <m:e>
            <m:r>
              <w:rPr>
                <w:rFonts w:ascii="Cambria Math" w:hAnsi="Cambria Math" w:cstheme="majorBidi"/>
                <w:color w:val="000000" w:themeColor="text1"/>
                <w:sz w:val="24"/>
              </w:rPr>
              <m:t>H</m:t>
            </m:r>
          </m:e>
          <m:sub>
            <m:r>
              <w:rPr>
                <w:rFonts w:ascii="Cambria Math" w:hAnsi="Cambria Math" w:cstheme="majorBidi"/>
                <w:color w:val="000000" w:themeColor="text1"/>
                <w:sz w:val="24"/>
              </w:rPr>
              <m:t>0</m:t>
            </m:r>
          </m:sub>
        </m:sSub>
      </m:oMath>
      <w:r w:rsidRPr="00F9177A">
        <w:rPr>
          <w:rFonts w:asciiTheme="majorBidi" w:hAnsiTheme="majorBidi" w:cstheme="majorBidi"/>
          <w:color w:val="000000" w:themeColor="text1"/>
          <w:sz w:val="24"/>
        </w:rPr>
        <w:t xml:space="preserve"> diterima, yang ber</w:t>
      </w:r>
      <w:r w:rsidR="0056626F">
        <w:rPr>
          <w:rFonts w:asciiTheme="majorBidi" w:hAnsiTheme="majorBidi" w:cstheme="majorBidi"/>
          <w:color w:val="000000" w:themeColor="text1"/>
          <w:sz w:val="24"/>
        </w:rPr>
        <w:t>arti data terdistribusi normal.</w:t>
      </w:r>
    </w:p>
    <w:p w:rsidR="006B1584" w:rsidRPr="00F9177A" w:rsidRDefault="006B1584" w:rsidP="0056626F">
      <w:pPr>
        <w:spacing w:after="0"/>
        <w:ind w:firstLine="567"/>
        <w:jc w:val="both"/>
        <w:rPr>
          <w:rFonts w:ascii="Times New Roman" w:hAnsi="Times New Roman" w:cs="Times New Roman"/>
          <w:color w:val="000000" w:themeColor="text1"/>
          <w:sz w:val="24"/>
          <w:szCs w:val="24"/>
        </w:rPr>
      </w:pPr>
      <w:r w:rsidRPr="00F9177A">
        <w:rPr>
          <w:rFonts w:ascii="Times New Roman" w:hAnsi="Times New Roman" w:cs="Times New Roman"/>
          <w:color w:val="000000" w:themeColor="text1"/>
          <w:sz w:val="24"/>
          <w:szCs w:val="24"/>
        </w:rPr>
        <w:lastRenderedPageBreak/>
        <w:t xml:space="preserve">Data dinyatakan berdistribusi normal jika signifikansi lebih besar dari 5% atau 0,05. uji </w:t>
      </w:r>
      <w:r w:rsidRPr="00F9177A">
        <w:rPr>
          <w:rFonts w:ascii="Times New Roman" w:hAnsi="Times New Roman" w:cs="Times New Roman"/>
          <w:i/>
          <w:iCs/>
          <w:color w:val="000000" w:themeColor="text1"/>
          <w:sz w:val="24"/>
          <w:szCs w:val="24"/>
        </w:rPr>
        <w:t xml:space="preserve">One Sample Kolmogorov-Smirnov </w:t>
      </w:r>
      <w:r w:rsidRPr="00F9177A">
        <w:rPr>
          <w:rFonts w:ascii="Times New Roman" w:hAnsi="Times New Roman" w:cs="Times New Roman"/>
          <w:iCs/>
          <w:color w:val="000000" w:themeColor="text1"/>
          <w:sz w:val="24"/>
          <w:szCs w:val="24"/>
        </w:rPr>
        <w:t xml:space="preserve">adalah </w:t>
      </w:r>
      <w:r w:rsidRPr="00F9177A">
        <w:rPr>
          <w:rFonts w:ascii="Times New Roman" w:hAnsi="Times New Roman" w:cs="Times New Roman"/>
          <w:color w:val="000000" w:themeColor="text1"/>
          <w:sz w:val="24"/>
          <w:szCs w:val="24"/>
        </w:rPr>
        <w:t>membandingkan distribusi data (yang akan diuji normalitasnya) dengan distribusi normal baku. Distribusi normal baku adalah data yang telah ditransformasikan ke dalam bentuk Z-Score dan diasumsikan normal.</w:t>
      </w:r>
    </w:p>
    <w:p w:rsidR="006B1584" w:rsidRPr="00F9177A" w:rsidRDefault="006B1584" w:rsidP="000A45FA">
      <w:pPr>
        <w:spacing w:after="0"/>
        <w:ind w:firstLine="567"/>
        <w:jc w:val="both"/>
        <w:rPr>
          <w:rFonts w:ascii="Times New Roman" w:hAnsi="Times New Roman" w:cs="Times New Roman"/>
          <w:color w:val="000000" w:themeColor="text1"/>
          <w:sz w:val="24"/>
          <w:szCs w:val="24"/>
        </w:rPr>
      </w:pPr>
      <w:r w:rsidRPr="00F9177A">
        <w:rPr>
          <w:rFonts w:ascii="Times New Roman" w:hAnsi="Times New Roman" w:cs="Times New Roman"/>
          <w:color w:val="000000" w:themeColor="text1"/>
          <w:sz w:val="24"/>
          <w:szCs w:val="24"/>
        </w:rPr>
        <w:t xml:space="preserve">Dari tabel 4.5 di atas terlihat bahwa nilai signifikansi (probabilitas) yang diperoleh </w:t>
      </w:r>
      <w:r w:rsidRPr="00F9177A">
        <w:rPr>
          <w:rFonts w:asciiTheme="majorBidi" w:hAnsiTheme="majorBidi" w:cstheme="majorBidi"/>
          <w:color w:val="000000" w:themeColor="text1"/>
          <w:sz w:val="24"/>
          <w:szCs w:val="24"/>
        </w:rPr>
        <w:t>Variable X1 Promosi adalah 0,200</w:t>
      </w:r>
      <w:r w:rsidRPr="00F9177A">
        <w:rPr>
          <w:rFonts w:ascii="Times New Roman" w:hAnsi="Times New Roman" w:cs="Times New Roman"/>
          <w:color w:val="000000" w:themeColor="text1"/>
          <w:sz w:val="24"/>
          <w:szCs w:val="24"/>
        </w:rPr>
        <w:t xml:space="preserve">, </w:t>
      </w:r>
      <w:r w:rsidRPr="00F9177A">
        <w:rPr>
          <w:rFonts w:asciiTheme="majorBidi" w:hAnsiTheme="majorBidi" w:cstheme="majorBidi"/>
          <w:color w:val="000000" w:themeColor="text1"/>
          <w:sz w:val="24"/>
          <w:szCs w:val="24"/>
        </w:rPr>
        <w:t>Variable X2 Kualitas Pelayanan adalah 0,319</w:t>
      </w:r>
      <w:r w:rsidRPr="00F9177A">
        <w:rPr>
          <w:rFonts w:ascii="Times New Roman" w:hAnsi="Times New Roman" w:cs="Times New Roman"/>
          <w:color w:val="000000" w:themeColor="text1"/>
          <w:sz w:val="24"/>
          <w:szCs w:val="24"/>
        </w:rPr>
        <w:t xml:space="preserve">, dan </w:t>
      </w:r>
      <w:r w:rsidRPr="00F9177A">
        <w:rPr>
          <w:rFonts w:asciiTheme="majorBidi" w:hAnsiTheme="majorBidi" w:cstheme="majorBidi"/>
          <w:color w:val="000000" w:themeColor="text1"/>
          <w:sz w:val="24"/>
          <w:szCs w:val="24"/>
        </w:rPr>
        <w:t>Variabel</w:t>
      </w:r>
      <w:r w:rsidRPr="00F9177A">
        <w:rPr>
          <w:rFonts w:asciiTheme="majorBidi" w:hAnsiTheme="majorBidi" w:cstheme="majorBidi"/>
          <w:b/>
          <w:color w:val="000000" w:themeColor="text1"/>
          <w:sz w:val="24"/>
          <w:szCs w:val="24"/>
        </w:rPr>
        <w:t xml:space="preserve"> </w:t>
      </w:r>
      <w:r w:rsidRPr="00F9177A">
        <w:rPr>
          <w:rFonts w:asciiTheme="majorBidi" w:hAnsiTheme="majorBidi" w:cstheme="majorBidi"/>
          <w:color w:val="000000" w:themeColor="text1"/>
          <w:sz w:val="24"/>
          <w:szCs w:val="24"/>
        </w:rPr>
        <w:t xml:space="preserve">Y Kepuasan Konsumen adalah 0,195, </w:t>
      </w:r>
      <w:r w:rsidRPr="00F9177A">
        <w:rPr>
          <w:rFonts w:ascii="Times New Roman" w:hAnsi="Times New Roman" w:cs="Times New Roman"/>
          <w:color w:val="000000" w:themeColor="text1"/>
          <w:sz w:val="24"/>
          <w:szCs w:val="24"/>
        </w:rPr>
        <w:t>ketiga variabel lebih besar dari 0,05 yang menunjukan bahwa data yang digunakan berdistribusi secara normal, dengan demikian dapat dikatakan bahwa asumsi normalitas data terpenuhi.</w:t>
      </w:r>
    </w:p>
    <w:p w:rsidR="006B1584" w:rsidRPr="00F9177A" w:rsidRDefault="006B1584" w:rsidP="000A45FA">
      <w:pPr>
        <w:tabs>
          <w:tab w:val="left" w:pos="567"/>
          <w:tab w:val="left" w:pos="2410"/>
          <w:tab w:val="left" w:pos="3828"/>
          <w:tab w:val="left" w:pos="4253"/>
        </w:tabs>
        <w:spacing w:after="0"/>
        <w:ind w:left="1418" w:hanging="1418"/>
        <w:jc w:val="both"/>
        <w:rPr>
          <w:rFonts w:asciiTheme="majorBidi" w:hAnsiTheme="majorBidi" w:cstheme="majorBidi"/>
          <w:b/>
          <w:color w:val="000000" w:themeColor="text1"/>
          <w:sz w:val="24"/>
        </w:rPr>
      </w:pPr>
      <w:r w:rsidRPr="00F9177A">
        <w:rPr>
          <w:rFonts w:asciiTheme="majorBidi" w:hAnsiTheme="majorBidi" w:cstheme="majorBidi"/>
          <w:b/>
          <w:color w:val="000000" w:themeColor="text1"/>
          <w:sz w:val="24"/>
        </w:rPr>
        <w:t>b.</w:t>
      </w:r>
      <w:r w:rsidRPr="00F9177A">
        <w:rPr>
          <w:rFonts w:asciiTheme="majorBidi" w:hAnsiTheme="majorBidi" w:cstheme="majorBidi"/>
          <w:b/>
          <w:color w:val="000000" w:themeColor="text1"/>
          <w:sz w:val="24"/>
        </w:rPr>
        <w:tab/>
        <w:t>Uji Multikoliniearitas</w:t>
      </w:r>
    </w:p>
    <w:p w:rsidR="006B1584" w:rsidRPr="00F9177A" w:rsidRDefault="006B1584" w:rsidP="000A45FA">
      <w:pPr>
        <w:tabs>
          <w:tab w:val="left" w:pos="426"/>
          <w:tab w:val="left" w:pos="2410"/>
          <w:tab w:val="left" w:pos="3828"/>
          <w:tab w:val="left" w:pos="4253"/>
        </w:tabs>
        <w:spacing w:after="0"/>
        <w:ind w:firstLine="567"/>
        <w:jc w:val="both"/>
        <w:rPr>
          <w:rFonts w:asciiTheme="majorBidi" w:hAnsiTheme="majorBidi" w:cstheme="majorBidi"/>
          <w:color w:val="000000" w:themeColor="text1"/>
          <w:sz w:val="24"/>
        </w:rPr>
      </w:pPr>
      <w:r w:rsidRPr="00F9177A">
        <w:rPr>
          <w:rFonts w:asciiTheme="majorBidi" w:hAnsiTheme="majorBidi" w:cstheme="majorBidi"/>
          <w:color w:val="000000" w:themeColor="text1"/>
          <w:sz w:val="24"/>
        </w:rPr>
        <w:t xml:space="preserve">Menurut Ghozali (2013:91), multikoliniearitas adalah persamaan regresi berganda yaitu korelasi antara variabel-variabel bebas diantara satu dengan yang lainnya. Model regresi yang baik seharusnya tidak terjadi korelasi diantara variabel bebas. Jika variabel bebas saling berkorelasi, maka variabel-variabel tidak orthogonal. Untuk mengetahui apakah ada korelasi diantara variabel-variabel bebas dapat diketahui dengan melihat dari nilai </w:t>
      </w:r>
      <w:r w:rsidRPr="00F9177A">
        <w:rPr>
          <w:rFonts w:asciiTheme="majorBidi" w:hAnsiTheme="majorBidi" w:cstheme="majorBidi"/>
          <w:i/>
          <w:color w:val="000000" w:themeColor="text1"/>
          <w:sz w:val="24"/>
        </w:rPr>
        <w:t xml:space="preserve">tolerance </w:t>
      </w:r>
      <w:r w:rsidRPr="00F9177A">
        <w:rPr>
          <w:rFonts w:asciiTheme="majorBidi" w:hAnsiTheme="majorBidi" w:cstheme="majorBidi"/>
          <w:color w:val="000000" w:themeColor="text1"/>
          <w:sz w:val="24"/>
        </w:rPr>
        <w:t>yang tinggi.</w:t>
      </w:r>
    </w:p>
    <w:p w:rsidR="006B1584" w:rsidRPr="00F9177A" w:rsidRDefault="006B1584" w:rsidP="000A45FA">
      <w:pPr>
        <w:tabs>
          <w:tab w:val="left" w:pos="426"/>
          <w:tab w:val="left" w:pos="2410"/>
          <w:tab w:val="left" w:pos="3828"/>
          <w:tab w:val="left" w:pos="4253"/>
        </w:tabs>
        <w:spacing w:after="0"/>
        <w:ind w:firstLine="567"/>
        <w:jc w:val="both"/>
        <w:rPr>
          <w:rFonts w:asciiTheme="majorBidi" w:hAnsiTheme="majorBidi" w:cstheme="majorBidi"/>
          <w:color w:val="000000" w:themeColor="text1"/>
          <w:sz w:val="24"/>
        </w:rPr>
      </w:pPr>
      <w:r w:rsidRPr="00F9177A">
        <w:rPr>
          <w:rFonts w:asciiTheme="majorBidi" w:hAnsiTheme="majorBidi" w:cstheme="majorBidi"/>
          <w:color w:val="000000" w:themeColor="text1"/>
          <w:sz w:val="24"/>
        </w:rPr>
        <w:lastRenderedPageBreak/>
        <w:t xml:space="preserve">Model regresi yang baik seharusnya tidak terjadi korelasi diantara variabel independen. Untuk mendeteksi adanya multikolinearitas dalam suatu model regresi dapat dilihat dari </w:t>
      </w:r>
      <w:r w:rsidRPr="00F9177A">
        <w:rPr>
          <w:rFonts w:asciiTheme="majorBidi" w:hAnsiTheme="majorBidi" w:cstheme="majorBidi"/>
          <w:i/>
          <w:color w:val="000000" w:themeColor="text1"/>
          <w:sz w:val="24"/>
        </w:rPr>
        <w:t>tolerence inflaction factor (VIF).</w:t>
      </w:r>
      <w:r w:rsidRPr="00F9177A">
        <w:rPr>
          <w:rFonts w:asciiTheme="majorBidi" w:hAnsiTheme="majorBidi" w:cstheme="majorBidi"/>
          <w:color w:val="000000" w:themeColor="text1"/>
          <w:sz w:val="24"/>
        </w:rPr>
        <w:t xml:space="preserve"> Sebagai dasar acuannya dapat dismpulkan bahwa :</w:t>
      </w:r>
    </w:p>
    <w:p w:rsidR="006B1584" w:rsidRPr="00F9177A" w:rsidRDefault="00A84042" w:rsidP="00A84042">
      <w:pPr>
        <w:tabs>
          <w:tab w:val="left" w:pos="567"/>
          <w:tab w:val="left" w:pos="2410"/>
          <w:tab w:val="left" w:pos="3828"/>
          <w:tab w:val="left" w:pos="4253"/>
        </w:tabs>
        <w:spacing w:after="0"/>
        <w:ind w:left="567" w:hanging="567"/>
        <w:jc w:val="both"/>
        <w:rPr>
          <w:rFonts w:asciiTheme="majorBidi" w:hAnsiTheme="majorBidi" w:cstheme="majorBidi"/>
          <w:color w:val="000000" w:themeColor="text1"/>
          <w:sz w:val="24"/>
        </w:rPr>
      </w:pPr>
      <w:r>
        <w:rPr>
          <w:rFonts w:asciiTheme="majorBidi" w:hAnsiTheme="majorBidi" w:cstheme="majorBidi"/>
          <w:color w:val="000000" w:themeColor="text1"/>
          <w:sz w:val="24"/>
        </w:rPr>
        <w:t xml:space="preserve">1.  </w:t>
      </w:r>
      <w:r w:rsidR="006B1584" w:rsidRPr="00F9177A">
        <w:rPr>
          <w:rFonts w:asciiTheme="majorBidi" w:hAnsiTheme="majorBidi" w:cstheme="majorBidi"/>
          <w:color w:val="000000" w:themeColor="text1"/>
          <w:sz w:val="24"/>
        </w:rPr>
        <w:t>Jika nilai tolerance &gt;0,10 dan nilai VIF &lt;10, maka dapat disimpulkan bahwa tidak ada multikoliniearitas antar variabel independen dalam model regresi.</w:t>
      </w:r>
    </w:p>
    <w:p w:rsidR="006B1584" w:rsidRPr="00F9177A" w:rsidRDefault="006B1584" w:rsidP="00A84042">
      <w:pPr>
        <w:tabs>
          <w:tab w:val="left" w:pos="709"/>
          <w:tab w:val="left" w:pos="2410"/>
          <w:tab w:val="left" w:pos="3828"/>
          <w:tab w:val="left" w:pos="4253"/>
        </w:tabs>
        <w:spacing w:after="0"/>
        <w:ind w:left="567" w:hanging="567"/>
        <w:jc w:val="both"/>
        <w:rPr>
          <w:rFonts w:asciiTheme="majorBidi" w:hAnsiTheme="majorBidi" w:cstheme="majorBidi"/>
          <w:color w:val="000000" w:themeColor="text1"/>
          <w:sz w:val="24"/>
        </w:rPr>
      </w:pPr>
      <w:r w:rsidRPr="00F9177A">
        <w:rPr>
          <w:rFonts w:asciiTheme="majorBidi" w:hAnsiTheme="majorBidi" w:cstheme="majorBidi"/>
          <w:color w:val="000000" w:themeColor="text1"/>
          <w:sz w:val="24"/>
        </w:rPr>
        <w:t xml:space="preserve">2.  </w:t>
      </w:r>
      <w:r w:rsidR="00A84042">
        <w:rPr>
          <w:rFonts w:asciiTheme="majorBidi" w:hAnsiTheme="majorBidi" w:cstheme="majorBidi"/>
          <w:color w:val="000000" w:themeColor="text1"/>
          <w:sz w:val="24"/>
        </w:rPr>
        <w:t xml:space="preserve"> </w:t>
      </w:r>
      <w:r w:rsidRPr="00F9177A">
        <w:rPr>
          <w:rFonts w:asciiTheme="majorBidi" w:hAnsiTheme="majorBidi" w:cstheme="majorBidi"/>
          <w:color w:val="000000" w:themeColor="text1"/>
          <w:sz w:val="24"/>
        </w:rPr>
        <w:t>Jika tolerance &lt;0,10 dan nilai VIF &gt;10, maka dapat disimpulkan ada multikolinearitas antar variabel independen dalam model regresi.</w:t>
      </w:r>
    </w:p>
    <w:p w:rsidR="006B1584" w:rsidRDefault="006B1584" w:rsidP="000A45FA">
      <w:pPr>
        <w:tabs>
          <w:tab w:val="right" w:pos="-2835"/>
        </w:tabs>
        <w:spacing w:after="0"/>
        <w:ind w:firstLine="567"/>
        <w:jc w:val="both"/>
        <w:rPr>
          <w:rFonts w:asciiTheme="majorBidi" w:eastAsia="Times New Roman" w:hAnsiTheme="majorBidi" w:cstheme="majorBidi"/>
          <w:color w:val="000000" w:themeColor="text1"/>
          <w:sz w:val="24"/>
          <w:szCs w:val="24"/>
        </w:rPr>
      </w:pPr>
      <w:r w:rsidRPr="00F9177A">
        <w:rPr>
          <w:rFonts w:asciiTheme="majorBidi" w:eastAsia="Times New Roman" w:hAnsiTheme="majorBidi" w:cstheme="majorBidi"/>
          <w:color w:val="000000" w:themeColor="text1"/>
          <w:sz w:val="24"/>
          <w:szCs w:val="24"/>
        </w:rPr>
        <w:t>Dari pengolahan data yang telah dilakukan, diperoleh hasil uji multikolinieritas sebagai berikut :</w:t>
      </w:r>
    </w:p>
    <w:p w:rsidR="006B1584" w:rsidRPr="00F9177A" w:rsidRDefault="006B1584" w:rsidP="000A45FA">
      <w:pPr>
        <w:tabs>
          <w:tab w:val="left" w:pos="709"/>
          <w:tab w:val="left" w:pos="2410"/>
          <w:tab w:val="left" w:pos="3828"/>
          <w:tab w:val="left" w:pos="4253"/>
        </w:tabs>
        <w:spacing w:after="0"/>
        <w:jc w:val="both"/>
        <w:rPr>
          <w:rFonts w:asciiTheme="majorBidi" w:hAnsiTheme="majorBidi" w:cstheme="majorBidi"/>
          <w:color w:val="000000" w:themeColor="text1"/>
          <w:sz w:val="24"/>
        </w:rPr>
      </w:pPr>
    </w:p>
    <w:p w:rsidR="006B1584" w:rsidRPr="00F9177A" w:rsidRDefault="006B1584" w:rsidP="000A45FA">
      <w:pPr>
        <w:tabs>
          <w:tab w:val="left" w:pos="567"/>
          <w:tab w:val="left" w:pos="2410"/>
          <w:tab w:val="left" w:pos="3828"/>
          <w:tab w:val="left" w:pos="4253"/>
        </w:tabs>
        <w:spacing w:after="0"/>
        <w:jc w:val="both"/>
        <w:rPr>
          <w:rFonts w:asciiTheme="majorBidi" w:hAnsiTheme="majorBidi" w:cstheme="majorBidi"/>
          <w:b/>
          <w:color w:val="000000" w:themeColor="text1"/>
          <w:sz w:val="24"/>
        </w:rPr>
      </w:pPr>
      <w:r w:rsidRPr="00F9177A">
        <w:rPr>
          <w:rFonts w:asciiTheme="majorBidi" w:hAnsiTheme="majorBidi" w:cstheme="majorBidi"/>
          <w:b/>
          <w:color w:val="000000" w:themeColor="text1"/>
          <w:sz w:val="24"/>
        </w:rPr>
        <w:t>c.</w:t>
      </w:r>
      <w:r w:rsidRPr="00F9177A">
        <w:rPr>
          <w:rFonts w:asciiTheme="majorBidi" w:hAnsiTheme="majorBidi" w:cstheme="majorBidi"/>
          <w:b/>
          <w:color w:val="000000" w:themeColor="text1"/>
          <w:sz w:val="24"/>
        </w:rPr>
        <w:tab/>
        <w:t>Uji Heteroskedastisitas</w:t>
      </w:r>
    </w:p>
    <w:p w:rsidR="006B1584" w:rsidRPr="00F9177A" w:rsidRDefault="006B1584" w:rsidP="000A45FA">
      <w:pPr>
        <w:tabs>
          <w:tab w:val="left" w:pos="567"/>
          <w:tab w:val="left" w:pos="2410"/>
          <w:tab w:val="left" w:pos="3828"/>
          <w:tab w:val="left" w:pos="4253"/>
        </w:tabs>
        <w:spacing w:after="0"/>
        <w:jc w:val="both"/>
        <w:rPr>
          <w:rFonts w:asciiTheme="majorBidi" w:hAnsiTheme="majorBidi" w:cstheme="majorBidi"/>
          <w:color w:val="000000" w:themeColor="text1"/>
          <w:sz w:val="24"/>
        </w:rPr>
      </w:pPr>
      <w:r w:rsidRPr="00F9177A">
        <w:rPr>
          <w:rFonts w:asciiTheme="majorBidi" w:hAnsiTheme="majorBidi" w:cstheme="majorBidi"/>
          <w:color w:val="000000" w:themeColor="text1"/>
          <w:sz w:val="24"/>
        </w:rPr>
        <w:tab/>
        <w:t xml:space="preserve">Menurut Ghozali (2013:79), Uji heteroskedastisitas bertujuan untuk menguji apakah dalam model regresi terjadi ketidaksamaan </w:t>
      </w:r>
      <w:r w:rsidRPr="00F9177A">
        <w:rPr>
          <w:rFonts w:asciiTheme="majorBidi" w:hAnsiTheme="majorBidi" w:cstheme="majorBidi"/>
          <w:i/>
          <w:color w:val="000000" w:themeColor="text1"/>
          <w:sz w:val="24"/>
        </w:rPr>
        <w:t>variance</w:t>
      </w:r>
      <w:r w:rsidRPr="00F9177A">
        <w:rPr>
          <w:rFonts w:asciiTheme="majorBidi" w:hAnsiTheme="majorBidi" w:cstheme="majorBidi"/>
          <w:color w:val="000000" w:themeColor="text1"/>
          <w:sz w:val="24"/>
        </w:rPr>
        <w:t xml:space="preserve"> dari residual pengamatan satu ke pengamatan yang lain berbeda, sedangkan bila terjadi ketidak nyamanan </w:t>
      </w:r>
      <w:r w:rsidRPr="00F9177A">
        <w:rPr>
          <w:rFonts w:asciiTheme="majorBidi" w:hAnsiTheme="majorBidi" w:cstheme="majorBidi"/>
          <w:i/>
          <w:color w:val="000000" w:themeColor="text1"/>
          <w:sz w:val="24"/>
        </w:rPr>
        <w:t>variance</w:t>
      </w:r>
      <w:r w:rsidRPr="00F9177A">
        <w:rPr>
          <w:rFonts w:asciiTheme="majorBidi" w:hAnsiTheme="majorBidi" w:cstheme="majorBidi"/>
          <w:color w:val="000000" w:themeColor="text1"/>
          <w:sz w:val="24"/>
        </w:rPr>
        <w:t xml:space="preserve"> dari residual pengamatan satu ke pengamatan yang lain tetap maka disebut homokedastisitas. Model regresi yang baik adalah yang homoskedastisitas atau tidak terjadi heteroskedastisitas. Ada beberapa </w:t>
      </w:r>
      <w:r w:rsidRPr="00F9177A">
        <w:rPr>
          <w:rFonts w:asciiTheme="majorBidi" w:hAnsiTheme="majorBidi" w:cstheme="majorBidi"/>
          <w:color w:val="000000" w:themeColor="text1"/>
          <w:sz w:val="24"/>
        </w:rPr>
        <w:lastRenderedPageBreak/>
        <w:t>metode pengujian yang bisa digunakan diantaranya yaitu uji park.</w:t>
      </w:r>
    </w:p>
    <w:p w:rsidR="006B1584" w:rsidRPr="00F9177A" w:rsidRDefault="006B1584" w:rsidP="000A45FA">
      <w:pPr>
        <w:shd w:val="clear" w:color="auto" w:fill="FFFFFF"/>
        <w:spacing w:after="0"/>
        <w:ind w:firstLine="567"/>
        <w:jc w:val="both"/>
        <w:rPr>
          <w:rFonts w:asciiTheme="majorBidi" w:eastAsia="Times New Roman" w:hAnsiTheme="majorBidi" w:cstheme="majorBidi"/>
          <w:color w:val="000000" w:themeColor="text1"/>
          <w:sz w:val="24"/>
          <w:szCs w:val="24"/>
        </w:rPr>
      </w:pPr>
      <w:r w:rsidRPr="00F9177A">
        <w:rPr>
          <w:rFonts w:asciiTheme="majorBidi" w:eastAsia="Times New Roman" w:hAnsiTheme="majorBidi" w:cstheme="majorBidi"/>
          <w:color w:val="000000" w:themeColor="text1"/>
          <w:sz w:val="24"/>
          <w:szCs w:val="24"/>
        </w:rPr>
        <w:t>Metode uji park yaitu dengan meregresikan nilai logaritma natural dari residual kuadrat (Lne</w:t>
      </w:r>
      <w:r w:rsidRPr="00F9177A">
        <w:rPr>
          <w:rFonts w:asciiTheme="majorBidi" w:eastAsia="Times New Roman" w:hAnsiTheme="majorBidi" w:cstheme="majorBidi"/>
          <w:color w:val="000000" w:themeColor="text1"/>
          <w:sz w:val="24"/>
          <w:szCs w:val="24"/>
          <w:vertAlign w:val="superscript"/>
        </w:rPr>
        <w:t>2</w:t>
      </w:r>
      <w:r w:rsidRPr="00F9177A">
        <w:rPr>
          <w:rFonts w:asciiTheme="majorBidi" w:eastAsia="Times New Roman" w:hAnsiTheme="majorBidi" w:cstheme="majorBidi"/>
          <w:color w:val="000000" w:themeColor="text1"/>
          <w:sz w:val="24"/>
          <w:szCs w:val="24"/>
        </w:rPr>
        <w:t>) dengan variabel independen (X</w:t>
      </w:r>
      <w:r w:rsidRPr="00F9177A">
        <w:rPr>
          <w:rFonts w:asciiTheme="majorBidi" w:eastAsia="Times New Roman" w:hAnsiTheme="majorBidi" w:cstheme="majorBidi"/>
          <w:color w:val="000000" w:themeColor="text1"/>
          <w:sz w:val="24"/>
          <w:szCs w:val="24"/>
          <w:vertAlign w:val="subscript"/>
        </w:rPr>
        <w:t>1</w:t>
      </w:r>
      <w:r w:rsidRPr="00F9177A">
        <w:rPr>
          <w:rFonts w:asciiTheme="majorBidi" w:eastAsia="Times New Roman" w:hAnsiTheme="majorBidi" w:cstheme="majorBidi"/>
          <w:color w:val="000000" w:themeColor="text1"/>
          <w:sz w:val="24"/>
          <w:szCs w:val="24"/>
        </w:rPr>
        <w:t> dan X</w:t>
      </w:r>
      <w:r w:rsidRPr="00F9177A">
        <w:rPr>
          <w:rFonts w:asciiTheme="majorBidi" w:eastAsia="Times New Roman" w:hAnsiTheme="majorBidi" w:cstheme="majorBidi"/>
          <w:color w:val="000000" w:themeColor="text1"/>
          <w:sz w:val="24"/>
          <w:szCs w:val="24"/>
          <w:vertAlign w:val="subscript"/>
        </w:rPr>
        <w:t>2</w:t>
      </w:r>
      <w:r w:rsidRPr="00F9177A">
        <w:rPr>
          <w:rFonts w:asciiTheme="majorBidi" w:eastAsia="Times New Roman" w:hAnsiTheme="majorBidi" w:cstheme="majorBidi"/>
          <w:color w:val="000000" w:themeColor="text1"/>
          <w:sz w:val="24"/>
          <w:szCs w:val="24"/>
        </w:rPr>
        <w:t>).</w:t>
      </w:r>
    </w:p>
    <w:p w:rsidR="006B1584" w:rsidRPr="00F9177A" w:rsidRDefault="006B1584" w:rsidP="000A45FA">
      <w:pPr>
        <w:shd w:val="clear" w:color="auto" w:fill="FFFFFF"/>
        <w:spacing w:after="0"/>
        <w:jc w:val="both"/>
        <w:rPr>
          <w:rFonts w:asciiTheme="majorBidi" w:eastAsia="Times New Roman" w:hAnsiTheme="majorBidi" w:cstheme="majorBidi"/>
          <w:color w:val="000000" w:themeColor="text1"/>
          <w:sz w:val="24"/>
          <w:szCs w:val="24"/>
        </w:rPr>
      </w:pPr>
      <w:r w:rsidRPr="00F9177A">
        <w:rPr>
          <w:rFonts w:asciiTheme="majorBidi" w:eastAsia="Times New Roman" w:hAnsiTheme="majorBidi" w:cstheme="majorBidi"/>
          <w:color w:val="000000" w:themeColor="text1"/>
          <w:sz w:val="24"/>
          <w:szCs w:val="24"/>
        </w:rPr>
        <w:t>Kriteria pengujian adalah sebagai berikut:</w:t>
      </w:r>
    </w:p>
    <w:p w:rsidR="006B1584" w:rsidRPr="00F9177A" w:rsidRDefault="006B1584" w:rsidP="00233CB0">
      <w:pPr>
        <w:pStyle w:val="ListParagraph"/>
        <w:numPr>
          <w:ilvl w:val="0"/>
          <w:numId w:val="5"/>
        </w:numPr>
        <w:shd w:val="clear" w:color="auto" w:fill="FFFFFF"/>
        <w:spacing w:after="0"/>
        <w:ind w:left="567" w:hanging="567"/>
        <w:contextualSpacing w:val="0"/>
        <w:jc w:val="both"/>
        <w:rPr>
          <w:rFonts w:asciiTheme="majorBidi" w:eastAsia="Times New Roman" w:hAnsiTheme="majorBidi" w:cstheme="majorBidi"/>
          <w:color w:val="000000" w:themeColor="text1"/>
          <w:sz w:val="24"/>
          <w:szCs w:val="24"/>
        </w:rPr>
      </w:pPr>
      <w:r w:rsidRPr="00F9177A">
        <w:rPr>
          <w:rFonts w:asciiTheme="majorBidi" w:eastAsia="Times New Roman" w:hAnsiTheme="majorBidi" w:cstheme="majorBidi"/>
          <w:color w:val="000000" w:themeColor="text1"/>
          <w:sz w:val="24"/>
          <w:szCs w:val="24"/>
        </w:rPr>
        <w:t>Ho : tidak ada gejala heteroskedastisitas</w:t>
      </w:r>
    </w:p>
    <w:p w:rsidR="006B1584" w:rsidRPr="00F9177A" w:rsidRDefault="006B1584" w:rsidP="00233CB0">
      <w:pPr>
        <w:pStyle w:val="ListParagraph"/>
        <w:numPr>
          <w:ilvl w:val="0"/>
          <w:numId w:val="5"/>
        </w:numPr>
        <w:shd w:val="clear" w:color="auto" w:fill="FFFFFF"/>
        <w:spacing w:after="0"/>
        <w:contextualSpacing w:val="0"/>
        <w:jc w:val="both"/>
        <w:rPr>
          <w:rFonts w:asciiTheme="majorBidi" w:eastAsia="Times New Roman" w:hAnsiTheme="majorBidi" w:cstheme="majorBidi"/>
          <w:color w:val="000000" w:themeColor="text1"/>
          <w:sz w:val="24"/>
          <w:szCs w:val="24"/>
        </w:rPr>
      </w:pPr>
      <w:r w:rsidRPr="00F9177A">
        <w:rPr>
          <w:rFonts w:asciiTheme="majorBidi" w:eastAsia="Times New Roman" w:hAnsiTheme="majorBidi" w:cstheme="majorBidi"/>
          <w:color w:val="000000" w:themeColor="text1"/>
          <w:sz w:val="24"/>
          <w:szCs w:val="24"/>
        </w:rPr>
        <w:t>Ha : ada gejala heteroskedastisitas</w:t>
      </w:r>
    </w:p>
    <w:p w:rsidR="006B1584" w:rsidRPr="00F9177A" w:rsidRDefault="006B1584" w:rsidP="00233CB0">
      <w:pPr>
        <w:pStyle w:val="ListParagraph"/>
        <w:numPr>
          <w:ilvl w:val="0"/>
          <w:numId w:val="5"/>
        </w:numPr>
        <w:shd w:val="clear" w:color="auto" w:fill="FFFFFF"/>
        <w:spacing w:after="0"/>
        <w:contextualSpacing w:val="0"/>
        <w:jc w:val="both"/>
        <w:rPr>
          <w:rFonts w:asciiTheme="majorBidi" w:eastAsia="Times New Roman" w:hAnsiTheme="majorBidi" w:cstheme="majorBidi"/>
          <w:color w:val="000000" w:themeColor="text1"/>
          <w:sz w:val="24"/>
          <w:szCs w:val="24"/>
        </w:rPr>
      </w:pPr>
      <w:r w:rsidRPr="00F9177A">
        <w:rPr>
          <w:rFonts w:asciiTheme="majorBidi" w:eastAsia="Times New Roman" w:hAnsiTheme="majorBidi" w:cstheme="majorBidi"/>
          <w:color w:val="000000" w:themeColor="text1"/>
          <w:sz w:val="24"/>
          <w:szCs w:val="24"/>
        </w:rPr>
        <w:t>Ho diterima bila signifikan &gt; 0</w:t>
      </w:r>
      <w:proofErr w:type="gramStart"/>
      <w:r w:rsidRPr="00F9177A">
        <w:rPr>
          <w:rFonts w:asciiTheme="majorBidi" w:eastAsia="Times New Roman" w:hAnsiTheme="majorBidi" w:cstheme="majorBidi"/>
          <w:color w:val="000000" w:themeColor="text1"/>
          <w:sz w:val="24"/>
          <w:szCs w:val="24"/>
        </w:rPr>
        <w:t>,05</w:t>
      </w:r>
      <w:proofErr w:type="gramEnd"/>
      <w:r w:rsidRPr="00F9177A">
        <w:rPr>
          <w:rFonts w:asciiTheme="majorBidi" w:eastAsia="Times New Roman" w:hAnsiTheme="majorBidi" w:cstheme="majorBidi"/>
          <w:color w:val="000000" w:themeColor="text1"/>
          <w:sz w:val="24"/>
          <w:szCs w:val="24"/>
        </w:rPr>
        <w:t> berarti tidak terdapat heteroskedastisitas dan Ho ditolak bila Signifikansi &lt; 0,05 yang berarti terdapat heteroskedastisitas. Dari pengolahan data yang telah dilakukan, diperoleh hasil uji heteroskedastisitas sebagai berikut:</w:t>
      </w:r>
    </w:p>
    <w:p w:rsidR="006B1584" w:rsidRPr="00F9177A" w:rsidRDefault="006B1584" w:rsidP="000A45FA">
      <w:pPr>
        <w:tabs>
          <w:tab w:val="left" w:pos="567"/>
          <w:tab w:val="left" w:pos="2410"/>
          <w:tab w:val="left" w:pos="3828"/>
          <w:tab w:val="left" w:pos="4253"/>
        </w:tabs>
        <w:spacing w:after="0"/>
        <w:jc w:val="both"/>
        <w:rPr>
          <w:rFonts w:asciiTheme="majorBidi" w:hAnsiTheme="majorBidi" w:cstheme="majorBidi"/>
          <w:color w:val="000000" w:themeColor="text1"/>
          <w:sz w:val="24"/>
        </w:rPr>
      </w:pPr>
      <w:r w:rsidRPr="00F9177A">
        <w:rPr>
          <w:rFonts w:asciiTheme="majorBidi" w:hAnsiTheme="majorBidi" w:cstheme="majorBidi"/>
          <w:b/>
          <w:color w:val="000000" w:themeColor="text1"/>
          <w:sz w:val="24"/>
        </w:rPr>
        <w:t>d.</w:t>
      </w:r>
      <w:r w:rsidRPr="00F9177A">
        <w:rPr>
          <w:rFonts w:asciiTheme="majorBidi" w:hAnsiTheme="majorBidi" w:cstheme="majorBidi"/>
          <w:b/>
          <w:color w:val="000000" w:themeColor="text1"/>
          <w:sz w:val="24"/>
        </w:rPr>
        <w:tab/>
        <w:t>Uji Autokorelasi</w:t>
      </w:r>
    </w:p>
    <w:p w:rsidR="006B1584" w:rsidRPr="00F9177A" w:rsidRDefault="006B1584" w:rsidP="000A45FA">
      <w:pPr>
        <w:tabs>
          <w:tab w:val="left" w:pos="567"/>
        </w:tabs>
        <w:spacing w:after="0"/>
        <w:jc w:val="both"/>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rPr>
        <w:tab/>
        <w:t xml:space="preserve">Uji autokorelasi bertujuan untuk menguji apakah dalam model regresi linier ada korelasiantara kesalahan pengganggu pada periode t dengan kesalahan pada periode t-1 (sebelumnya). Menurut Ghozali (2013:110), salah satu cara yang digunakan untuk uji autokorelasi adalah dengan uji Durbin-Watson (DW test). Setelah nilai DW diketahui dibandingkan dengan nilai tabel menggunakan signifikan 5%, jumlah sampel (n) dan jumlah variabel independen (k). jika du&lt;dw&lt;4-dw, maka dapat disimpulkan bahwa tidak ada autokorelasi dan sebaliknya. </w:t>
      </w:r>
      <w:r w:rsidRPr="00F9177A">
        <w:rPr>
          <w:rFonts w:asciiTheme="majorBidi" w:hAnsiTheme="majorBidi" w:cstheme="majorBidi"/>
          <w:color w:val="000000" w:themeColor="text1"/>
          <w:sz w:val="24"/>
        </w:rPr>
        <w:lastRenderedPageBreak/>
        <w:t xml:space="preserve">Sedangkan menurut Santoso (2017:242) </w:t>
      </w:r>
      <w:r w:rsidRPr="00F9177A">
        <w:rPr>
          <w:rFonts w:asciiTheme="majorBidi" w:hAnsiTheme="majorBidi" w:cstheme="majorBidi"/>
          <w:color w:val="000000" w:themeColor="text1"/>
          <w:sz w:val="24"/>
          <w:szCs w:val="24"/>
        </w:rPr>
        <w:t>Untuk mendeteksi adanya tidaknya pelanggaran autokorelasi dapat dilihat dengan menggunakan uji Durbin Watson dengan kriteria sebagai berikut:</w:t>
      </w:r>
    </w:p>
    <w:p w:rsidR="006B1584" w:rsidRPr="00F9177A" w:rsidRDefault="006B1584" w:rsidP="00233CB0">
      <w:pPr>
        <w:pStyle w:val="ListParagraph"/>
        <w:numPr>
          <w:ilvl w:val="0"/>
          <w:numId w:val="3"/>
        </w:numPr>
        <w:tabs>
          <w:tab w:val="left" w:pos="709"/>
        </w:tabs>
        <w:spacing w:after="0"/>
        <w:ind w:left="709" w:hanging="709"/>
        <w:jc w:val="both"/>
        <w:rPr>
          <w:rFonts w:asciiTheme="majorBidi" w:eastAsia="Times New Roman" w:hAnsiTheme="majorBidi" w:cstheme="majorBidi"/>
          <w:color w:val="000000" w:themeColor="text1"/>
          <w:sz w:val="24"/>
          <w:szCs w:val="24"/>
        </w:rPr>
      </w:pPr>
      <w:r w:rsidRPr="00F9177A">
        <w:rPr>
          <w:rFonts w:asciiTheme="majorBidi" w:eastAsia="Times New Roman" w:hAnsiTheme="majorBidi" w:cstheme="majorBidi"/>
          <w:color w:val="000000" w:themeColor="text1"/>
          <w:sz w:val="24"/>
          <w:szCs w:val="24"/>
        </w:rPr>
        <w:t>Nilai D&lt;DL berarti</w:t>
      </w:r>
      <w:r w:rsidRPr="00F9177A">
        <w:rPr>
          <w:rFonts w:asciiTheme="majorBidi" w:eastAsia="Times New Roman" w:hAnsiTheme="majorBidi" w:cstheme="majorBidi"/>
          <w:color w:val="000000" w:themeColor="text1"/>
          <w:sz w:val="24"/>
          <w:szCs w:val="24"/>
          <w:lang w:val="sv-SE"/>
        </w:rPr>
        <w:t xml:space="preserve"> ada autokorelasi positif.</w:t>
      </w:r>
    </w:p>
    <w:p w:rsidR="006B1584" w:rsidRPr="00F9177A" w:rsidRDefault="006B1584" w:rsidP="00233CB0">
      <w:pPr>
        <w:pStyle w:val="ListParagraph"/>
        <w:numPr>
          <w:ilvl w:val="0"/>
          <w:numId w:val="3"/>
        </w:numPr>
        <w:spacing w:after="0"/>
        <w:ind w:left="567" w:hanging="567"/>
        <w:jc w:val="both"/>
        <w:rPr>
          <w:rFonts w:asciiTheme="majorBidi" w:eastAsia="Times New Roman" w:hAnsiTheme="majorBidi" w:cstheme="majorBidi"/>
          <w:color w:val="000000" w:themeColor="text1"/>
          <w:sz w:val="24"/>
          <w:szCs w:val="24"/>
        </w:rPr>
      </w:pPr>
      <w:r w:rsidRPr="00F9177A">
        <w:rPr>
          <w:rFonts w:asciiTheme="majorBidi" w:eastAsia="Times New Roman" w:hAnsiTheme="majorBidi" w:cstheme="majorBidi"/>
          <w:color w:val="000000" w:themeColor="text1"/>
          <w:sz w:val="24"/>
          <w:szCs w:val="24"/>
        </w:rPr>
        <w:t>NilaiDU&lt;D</w:t>
      </w:r>
      <w:proofErr w:type="gramStart"/>
      <w:r w:rsidRPr="00F9177A">
        <w:rPr>
          <w:rFonts w:asciiTheme="majorBidi" w:eastAsia="Times New Roman" w:hAnsiTheme="majorBidi" w:cstheme="majorBidi"/>
          <w:color w:val="000000" w:themeColor="text1"/>
          <w:sz w:val="24"/>
          <w:szCs w:val="24"/>
        </w:rPr>
        <w:t>&lt;(</w:t>
      </w:r>
      <w:proofErr w:type="gramEnd"/>
      <w:r w:rsidRPr="00F9177A">
        <w:rPr>
          <w:rFonts w:asciiTheme="majorBidi" w:eastAsia="Times New Roman" w:hAnsiTheme="majorBidi" w:cstheme="majorBidi"/>
          <w:color w:val="000000" w:themeColor="text1"/>
          <w:sz w:val="24"/>
          <w:szCs w:val="24"/>
        </w:rPr>
        <w:t>4-DU)</w:t>
      </w:r>
      <w:r w:rsidRPr="00F9177A">
        <w:rPr>
          <w:rFonts w:asciiTheme="majorBidi" w:eastAsia="Times New Roman" w:hAnsiTheme="majorBidi" w:cstheme="majorBidi"/>
          <w:color w:val="000000" w:themeColor="text1"/>
          <w:sz w:val="24"/>
          <w:szCs w:val="24"/>
          <w:lang w:val="sv-SE"/>
        </w:rPr>
        <w:t xml:space="preserve"> berarti diindikasikan tidak ada autokorelasi.</w:t>
      </w:r>
    </w:p>
    <w:p w:rsidR="006B1584" w:rsidRPr="00F9177A" w:rsidRDefault="006B1584" w:rsidP="00233CB0">
      <w:pPr>
        <w:pStyle w:val="ListParagraph"/>
        <w:numPr>
          <w:ilvl w:val="0"/>
          <w:numId w:val="3"/>
        </w:numPr>
        <w:spacing w:after="0"/>
        <w:ind w:left="567" w:hanging="567"/>
        <w:jc w:val="both"/>
        <w:rPr>
          <w:rFonts w:asciiTheme="majorBidi" w:eastAsia="Times New Roman" w:hAnsiTheme="majorBidi" w:cstheme="majorBidi"/>
          <w:color w:val="000000" w:themeColor="text1"/>
          <w:sz w:val="24"/>
          <w:szCs w:val="24"/>
        </w:rPr>
      </w:pPr>
      <w:r w:rsidRPr="00F9177A">
        <w:rPr>
          <w:rFonts w:asciiTheme="majorBidi" w:eastAsia="Times New Roman" w:hAnsiTheme="majorBidi" w:cstheme="majorBidi"/>
          <w:color w:val="000000" w:themeColor="text1"/>
          <w:sz w:val="24"/>
          <w:szCs w:val="24"/>
        </w:rPr>
        <w:t>NilaiD</w:t>
      </w:r>
      <w:proofErr w:type="gramStart"/>
      <w:r w:rsidRPr="00F9177A">
        <w:rPr>
          <w:rFonts w:asciiTheme="majorBidi" w:eastAsia="Times New Roman" w:hAnsiTheme="majorBidi" w:cstheme="majorBidi"/>
          <w:color w:val="000000" w:themeColor="text1"/>
          <w:sz w:val="24"/>
          <w:szCs w:val="24"/>
        </w:rPr>
        <w:t>&gt;(</w:t>
      </w:r>
      <w:proofErr w:type="gramEnd"/>
      <w:r w:rsidRPr="00F9177A">
        <w:rPr>
          <w:rFonts w:asciiTheme="majorBidi" w:eastAsia="Times New Roman" w:hAnsiTheme="majorBidi" w:cstheme="majorBidi"/>
          <w:color w:val="000000" w:themeColor="text1"/>
          <w:sz w:val="24"/>
          <w:szCs w:val="24"/>
        </w:rPr>
        <w:t>4-DL)</w:t>
      </w:r>
      <w:r w:rsidRPr="00F9177A">
        <w:rPr>
          <w:rFonts w:asciiTheme="majorBidi" w:eastAsia="Times New Roman" w:hAnsiTheme="majorBidi" w:cstheme="majorBidi"/>
          <w:color w:val="000000" w:themeColor="text1"/>
          <w:sz w:val="24"/>
          <w:szCs w:val="24"/>
          <w:lang w:val="sv-SE"/>
        </w:rPr>
        <w:t xml:space="preserve"> berarti diindikasikan ada autokorelasi negatif.</w:t>
      </w:r>
    </w:p>
    <w:p w:rsidR="006B1584" w:rsidRPr="00F9177A" w:rsidRDefault="006B1584" w:rsidP="000A45FA">
      <w:pPr>
        <w:spacing w:after="0"/>
        <w:ind w:firstLine="709"/>
        <w:jc w:val="both"/>
        <w:rPr>
          <w:rFonts w:asciiTheme="majorBidi" w:eastAsia="Times New Roman" w:hAnsiTheme="majorBidi" w:cstheme="majorBidi"/>
          <w:color w:val="000000" w:themeColor="text1"/>
          <w:sz w:val="24"/>
          <w:szCs w:val="24"/>
        </w:rPr>
      </w:pPr>
      <w:r w:rsidRPr="00F9177A">
        <w:rPr>
          <w:rFonts w:asciiTheme="majorBidi" w:eastAsia="Times New Roman" w:hAnsiTheme="majorBidi" w:cstheme="majorBidi"/>
          <w:color w:val="000000" w:themeColor="text1"/>
          <w:sz w:val="24"/>
          <w:szCs w:val="24"/>
        </w:rPr>
        <w:t>Dari pengolahan data yang telah dilakukan, diperoleh hasil uji autokorelasi sebagai berikut:</w:t>
      </w:r>
    </w:p>
    <w:p w:rsidR="006B1584" w:rsidRPr="00F9177A" w:rsidRDefault="006B1584" w:rsidP="000A45FA">
      <w:pPr>
        <w:pStyle w:val="ListParagraph"/>
        <w:spacing w:after="0"/>
        <w:ind w:left="2574" w:firstLine="306"/>
        <w:rPr>
          <w:rFonts w:asciiTheme="majorBidi" w:hAnsiTheme="majorBidi" w:cstheme="majorBidi"/>
          <w:b/>
          <w:color w:val="000000" w:themeColor="text1"/>
          <w:sz w:val="24"/>
          <w:szCs w:val="24"/>
        </w:rPr>
      </w:pPr>
    </w:p>
    <w:p w:rsidR="006B1584" w:rsidRPr="00F9177A" w:rsidRDefault="006B1584" w:rsidP="000A45FA">
      <w:pP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DU &lt; DW &lt; 4-DU</w:t>
      </w:r>
    </w:p>
    <w:p w:rsidR="006B1584" w:rsidRPr="00F9177A" w:rsidRDefault="006B1584" w:rsidP="000A45FA">
      <w:pPr>
        <w:rPr>
          <w:rFonts w:ascii="Times New Roman" w:hAnsi="Times New Roman" w:cs="Times New Roman"/>
          <w:color w:val="000000" w:themeColor="text1"/>
          <w:sz w:val="24"/>
          <w:szCs w:val="24"/>
        </w:rPr>
      </w:pPr>
      <w:r w:rsidRPr="00F9177A">
        <w:rPr>
          <w:rFonts w:asciiTheme="majorBidi" w:hAnsiTheme="majorBidi" w:cstheme="majorBidi"/>
          <w:color w:val="000000" w:themeColor="text1"/>
        </w:rPr>
        <w:t>Diketahui DU sebesar1.715</w:t>
      </w:r>
      <w:r>
        <w:rPr>
          <w:rFonts w:asciiTheme="majorBidi" w:hAnsiTheme="majorBidi" w:cstheme="majorBidi"/>
          <w:color w:val="000000" w:themeColor="text1"/>
        </w:rPr>
        <w:t xml:space="preserve"> </w:t>
      </w:r>
      <w:r w:rsidRPr="00F9177A">
        <w:rPr>
          <w:rFonts w:asciiTheme="majorBidi" w:hAnsiTheme="majorBidi" w:cstheme="majorBidi"/>
          <w:color w:val="000000" w:themeColor="text1"/>
        </w:rPr>
        <w:t>di dapat dari tabel Durbin Watson , DW sebesar 1.930dan 4 - 1.628</w:t>
      </w:r>
    </w:p>
    <w:p w:rsidR="006B1584" w:rsidRPr="00F9177A" w:rsidRDefault="006B1584" w:rsidP="000A45FA">
      <w:pPr>
        <w:pStyle w:val="Default"/>
        <w:spacing w:line="276" w:lineRule="auto"/>
        <w:rPr>
          <w:rFonts w:asciiTheme="majorBidi" w:eastAsiaTheme="minorEastAsia" w:hAnsiTheme="majorBidi" w:cstheme="majorBidi"/>
          <w:color w:val="000000" w:themeColor="text1"/>
        </w:rPr>
      </w:pPr>
      <w:proofErr w:type="gramStart"/>
      <w:r w:rsidRPr="00F9177A">
        <w:rPr>
          <w:rFonts w:asciiTheme="majorBidi" w:eastAsiaTheme="minorEastAsia" w:hAnsiTheme="majorBidi" w:cstheme="majorBidi"/>
          <w:color w:val="000000" w:themeColor="text1"/>
        </w:rPr>
        <w:t>1.715&lt;1.930&lt;2.285, maka dapat disimpulkan bahwa tidak ada auto korelasi.</w:t>
      </w:r>
      <w:proofErr w:type="gramEnd"/>
    </w:p>
    <w:p w:rsidR="006B1584" w:rsidRPr="00F9177A" w:rsidRDefault="006B1584" w:rsidP="000A45FA">
      <w:pPr>
        <w:pStyle w:val="ListParagraph"/>
        <w:spacing w:after="0"/>
        <w:ind w:left="1854"/>
        <w:rPr>
          <w:rFonts w:asciiTheme="majorBidi" w:hAnsiTheme="majorBidi" w:cstheme="majorBidi"/>
          <w:b/>
          <w:bCs/>
          <w:color w:val="000000" w:themeColor="text1"/>
          <w:sz w:val="24"/>
          <w:szCs w:val="24"/>
        </w:rPr>
      </w:pPr>
    </w:p>
    <w:p w:rsidR="006B1584" w:rsidRDefault="006B1584" w:rsidP="000A45FA">
      <w:pPr>
        <w:spacing w:after="0"/>
        <w:rPr>
          <w:rFonts w:asciiTheme="majorBidi" w:hAnsiTheme="majorBidi" w:cstheme="majorBidi"/>
          <w:b/>
          <w:bCs/>
          <w:color w:val="000000" w:themeColor="text1"/>
          <w:sz w:val="24"/>
          <w:szCs w:val="24"/>
        </w:rPr>
      </w:pPr>
    </w:p>
    <w:p w:rsidR="000A45FA" w:rsidRDefault="000A45FA" w:rsidP="000A45FA">
      <w:pPr>
        <w:spacing w:after="0"/>
        <w:rPr>
          <w:rFonts w:asciiTheme="majorBidi" w:hAnsiTheme="majorBidi" w:cstheme="majorBidi"/>
          <w:b/>
          <w:bCs/>
          <w:color w:val="000000" w:themeColor="text1"/>
          <w:sz w:val="24"/>
          <w:szCs w:val="24"/>
        </w:rPr>
      </w:pPr>
    </w:p>
    <w:p w:rsidR="000A45FA" w:rsidRPr="00F9177A" w:rsidRDefault="0056626F" w:rsidP="000A45FA">
      <w:pPr>
        <w:spacing w:after="0"/>
        <w:rPr>
          <w:rFonts w:asciiTheme="majorBidi" w:hAnsiTheme="majorBidi" w:cstheme="majorBidi"/>
          <w:b/>
          <w:bCs/>
          <w:color w:val="000000" w:themeColor="text1"/>
          <w:sz w:val="24"/>
          <w:szCs w:val="24"/>
        </w:rPr>
      </w:pPr>
      <w:r w:rsidRPr="00F9177A">
        <w:rPr>
          <w:noProof/>
          <w:color w:val="000000" w:themeColor="text1"/>
        </w:rPr>
        <w:drawing>
          <wp:inline distT="0" distB="0" distL="0" distR="0" wp14:anchorId="54E5D481" wp14:editId="10162D9C">
            <wp:extent cx="2226833" cy="1150424"/>
            <wp:effectExtent l="0" t="0" r="2540" b="0"/>
            <wp:docPr id="4" name="Picture 8" descr="C:\Users\user\Downloads\durbin wat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durbin watson.png"/>
                    <pic:cNvPicPr>
                      <a:picLocks noChangeAspect="1" noChangeArrowheads="1"/>
                    </pic:cNvPicPr>
                  </pic:nvPicPr>
                  <pic:blipFill>
                    <a:blip r:embed="rId17"/>
                    <a:srcRect/>
                    <a:stretch>
                      <a:fillRect/>
                    </a:stretch>
                  </pic:blipFill>
                  <pic:spPr bwMode="auto">
                    <a:xfrm>
                      <a:off x="0" y="0"/>
                      <a:ext cx="2228033" cy="1151044"/>
                    </a:xfrm>
                    <a:prstGeom prst="rect">
                      <a:avLst/>
                    </a:prstGeom>
                    <a:noFill/>
                    <a:ln w="9525">
                      <a:noFill/>
                      <a:miter lim="800000"/>
                      <a:headEnd/>
                      <a:tailEnd/>
                    </a:ln>
                  </pic:spPr>
                </pic:pic>
              </a:graphicData>
            </a:graphic>
          </wp:inline>
        </w:drawing>
      </w:r>
    </w:p>
    <w:p w:rsidR="006B1584" w:rsidRPr="00F9177A" w:rsidRDefault="006B1584" w:rsidP="000A45FA">
      <w:pPr>
        <w:spacing w:after="0"/>
        <w:ind w:left="1494"/>
        <w:jc w:val="both"/>
        <w:rPr>
          <w:rFonts w:asciiTheme="majorBidi" w:hAnsiTheme="majorBidi" w:cstheme="majorBidi"/>
          <w:color w:val="000000" w:themeColor="text1"/>
          <w:sz w:val="24"/>
          <w:szCs w:val="24"/>
        </w:rPr>
      </w:pPr>
    </w:p>
    <w:p w:rsidR="00246AC6" w:rsidRPr="00F544F7" w:rsidRDefault="00246AC6" w:rsidP="00233CB0">
      <w:pPr>
        <w:pStyle w:val="ListParagraph"/>
        <w:numPr>
          <w:ilvl w:val="2"/>
          <w:numId w:val="1"/>
        </w:numPr>
        <w:spacing w:after="0" w:line="480" w:lineRule="auto"/>
        <w:ind w:left="1080"/>
        <w:contextualSpacing w:val="0"/>
        <w:jc w:val="both"/>
        <w:rPr>
          <w:rFonts w:asciiTheme="majorBidi" w:hAnsiTheme="majorBidi" w:cstheme="majorBidi"/>
          <w:b/>
          <w:color w:val="000000" w:themeColor="text1"/>
          <w:sz w:val="24"/>
          <w:szCs w:val="24"/>
        </w:rPr>
      </w:pPr>
      <w:r w:rsidRPr="00F544F7">
        <w:rPr>
          <w:rFonts w:asciiTheme="majorBidi" w:eastAsia="Times New Roman" w:hAnsiTheme="majorBidi" w:cstheme="majorBidi"/>
          <w:b/>
          <w:color w:val="000000" w:themeColor="text1"/>
          <w:sz w:val="24"/>
          <w:szCs w:val="24"/>
          <w:lang w:eastAsia="ja-JP"/>
        </w:rPr>
        <w:t>Analisis Regresi Linier Berganda</w:t>
      </w:r>
    </w:p>
    <w:p w:rsidR="00246AC6" w:rsidRPr="00F544F7" w:rsidRDefault="00246AC6" w:rsidP="00246AC6">
      <w:pPr>
        <w:spacing w:after="0" w:line="480" w:lineRule="auto"/>
        <w:ind w:firstLine="360"/>
        <w:jc w:val="both"/>
        <w:rPr>
          <w:rFonts w:asciiTheme="majorBidi" w:eastAsia="Times New Roman" w:hAnsiTheme="majorBidi" w:cstheme="majorBidi"/>
          <w:color w:val="000000" w:themeColor="text1"/>
          <w:sz w:val="24"/>
          <w:szCs w:val="24"/>
          <w:lang w:eastAsia="ja-JP"/>
        </w:rPr>
      </w:pPr>
      <w:r w:rsidRPr="00F544F7">
        <w:rPr>
          <w:rFonts w:asciiTheme="majorBidi" w:eastAsia="Times New Roman" w:hAnsiTheme="majorBidi" w:cstheme="majorBidi"/>
          <w:color w:val="000000" w:themeColor="text1"/>
          <w:sz w:val="24"/>
          <w:szCs w:val="24"/>
          <w:lang w:eastAsia="ja-JP"/>
        </w:rPr>
        <w:lastRenderedPageBreak/>
        <w:t>Analisis regresi linier berganda adalah hubungan secara linear antara dua atau lebih variabel independen (X</w:t>
      </w:r>
      <w:r w:rsidRPr="00F544F7">
        <w:rPr>
          <w:rFonts w:asciiTheme="majorBidi" w:eastAsia="Times New Roman" w:hAnsiTheme="majorBidi" w:cstheme="majorBidi"/>
          <w:color w:val="000000" w:themeColor="text1"/>
          <w:sz w:val="24"/>
          <w:szCs w:val="24"/>
          <w:vertAlign w:val="subscript"/>
          <w:lang w:eastAsia="ja-JP"/>
        </w:rPr>
        <w:t>1</w:t>
      </w:r>
      <w:r w:rsidRPr="00F544F7">
        <w:rPr>
          <w:rFonts w:asciiTheme="majorBidi" w:eastAsia="Times New Roman" w:hAnsiTheme="majorBidi" w:cstheme="majorBidi"/>
          <w:color w:val="000000" w:themeColor="text1"/>
          <w:sz w:val="24"/>
          <w:szCs w:val="24"/>
          <w:lang w:eastAsia="ja-JP"/>
        </w:rPr>
        <w:t>, X</w:t>
      </w:r>
      <w:r w:rsidRPr="00F544F7">
        <w:rPr>
          <w:rFonts w:asciiTheme="majorBidi" w:eastAsia="Times New Roman" w:hAnsiTheme="majorBidi" w:cstheme="majorBidi"/>
          <w:color w:val="000000" w:themeColor="text1"/>
          <w:sz w:val="24"/>
          <w:szCs w:val="24"/>
          <w:vertAlign w:val="subscript"/>
          <w:lang w:eastAsia="ja-JP"/>
        </w:rPr>
        <w:t>2</w:t>
      </w:r>
      <w:r w:rsidRPr="00F544F7">
        <w:rPr>
          <w:rFonts w:asciiTheme="majorBidi" w:eastAsia="Times New Roman" w:hAnsiTheme="majorBidi" w:cstheme="majorBidi"/>
          <w:color w:val="000000" w:themeColor="text1"/>
          <w:sz w:val="24"/>
          <w:szCs w:val="24"/>
          <w:lang w:eastAsia="ja-JP"/>
        </w:rPr>
        <w:t>,….X</w:t>
      </w:r>
      <w:r w:rsidRPr="00F544F7">
        <w:rPr>
          <w:rFonts w:asciiTheme="majorBidi" w:eastAsia="Times New Roman" w:hAnsiTheme="majorBidi" w:cstheme="majorBidi"/>
          <w:color w:val="000000" w:themeColor="text1"/>
          <w:sz w:val="24"/>
          <w:szCs w:val="24"/>
          <w:vertAlign w:val="subscript"/>
          <w:lang w:eastAsia="ja-JP"/>
        </w:rPr>
        <w:t>n</w:t>
      </w:r>
      <w:r w:rsidRPr="00F544F7">
        <w:rPr>
          <w:rFonts w:asciiTheme="majorBidi" w:eastAsia="Times New Roman" w:hAnsiTheme="majorBidi" w:cstheme="majorBidi"/>
          <w:color w:val="000000" w:themeColor="text1"/>
          <w:sz w:val="24"/>
          <w:szCs w:val="24"/>
          <w:lang w:eastAsia="ja-JP"/>
        </w:rPr>
        <w:t>) dengan variabel dependen (Y). Analisis ini untuk mengetahui arah hubungan antara variabel independen dengan variabel dependen apakah masing-masing variabel independen berhubungan positif atau negatif dan untuk memprediksi nilai dari variabel dependen apabila nilai variabel independen mengalami kenaikan atau penurunan. Data yang digunakan biasanya berskala interval atau rasio.</w:t>
      </w:r>
    </w:p>
    <w:p w:rsidR="00246AC6" w:rsidRPr="00F544F7" w:rsidRDefault="00246AC6" w:rsidP="00246AC6">
      <w:pPr>
        <w:tabs>
          <w:tab w:val="left" w:pos="720"/>
          <w:tab w:val="num" w:pos="2411"/>
        </w:tabs>
        <w:spacing w:after="0" w:line="480" w:lineRule="auto"/>
        <w:ind w:left="360"/>
        <w:rPr>
          <w:rFonts w:asciiTheme="majorBidi" w:eastAsia="Times New Roman" w:hAnsiTheme="majorBidi" w:cstheme="majorBidi"/>
          <w:color w:val="000000" w:themeColor="text1"/>
          <w:sz w:val="24"/>
          <w:szCs w:val="24"/>
          <w:lang w:eastAsia="ja-JP"/>
        </w:rPr>
      </w:pPr>
      <w:r w:rsidRPr="00F544F7">
        <w:rPr>
          <w:rFonts w:asciiTheme="majorBidi" w:eastAsia="Times New Roman" w:hAnsiTheme="majorBidi" w:cstheme="majorBidi"/>
          <w:color w:val="000000" w:themeColor="text1"/>
          <w:sz w:val="24"/>
          <w:szCs w:val="24"/>
          <w:lang w:eastAsia="ja-JP"/>
        </w:rPr>
        <w:tab/>
        <w:t>Persamaan regresi linear berganda sebagai berikut:</w:t>
      </w:r>
    </w:p>
    <w:tbl>
      <w:tblPr>
        <w:tblW w:w="0" w:type="auto"/>
        <w:tblInd w:w="37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3456"/>
      </w:tblGrid>
      <w:tr w:rsidR="00246AC6" w:rsidRPr="00F544F7" w:rsidTr="00EC62C0">
        <w:trPr>
          <w:trHeight w:val="555"/>
        </w:trPr>
        <w:tc>
          <w:tcPr>
            <w:tcW w:w="3705" w:type="dxa"/>
          </w:tcPr>
          <w:p w:rsidR="00246AC6" w:rsidRPr="00F544F7" w:rsidRDefault="00246AC6" w:rsidP="00EC62C0">
            <w:pPr>
              <w:tabs>
                <w:tab w:val="left" w:pos="374"/>
                <w:tab w:val="left" w:pos="900"/>
                <w:tab w:val="left" w:pos="935"/>
                <w:tab w:val="left" w:pos="1260"/>
              </w:tabs>
              <w:spacing w:after="0" w:line="480" w:lineRule="auto"/>
              <w:ind w:left="168"/>
              <w:jc w:val="both"/>
              <w:rPr>
                <w:rFonts w:asciiTheme="majorBidi" w:eastAsia="Times New Roman" w:hAnsiTheme="majorBidi" w:cstheme="majorBidi"/>
                <w:color w:val="000000" w:themeColor="text1"/>
                <w:sz w:val="24"/>
                <w:szCs w:val="24"/>
                <w:lang w:eastAsia="ja-JP"/>
              </w:rPr>
            </w:pPr>
            <w:r w:rsidRPr="00F544F7">
              <w:rPr>
                <w:rFonts w:asciiTheme="majorBidi" w:eastAsia="Times New Roman" w:hAnsiTheme="majorBidi" w:cstheme="majorBidi"/>
                <w:color w:val="000000" w:themeColor="text1"/>
                <w:sz w:val="24"/>
                <w:szCs w:val="24"/>
                <w:lang w:eastAsia="ja-JP"/>
              </w:rPr>
              <w:t>Y’ = a + b</w:t>
            </w:r>
            <w:r w:rsidRPr="00F544F7">
              <w:rPr>
                <w:rFonts w:asciiTheme="majorBidi" w:eastAsia="Times New Roman" w:hAnsiTheme="majorBidi" w:cstheme="majorBidi"/>
                <w:color w:val="000000" w:themeColor="text1"/>
                <w:sz w:val="24"/>
                <w:szCs w:val="24"/>
                <w:vertAlign w:val="subscript"/>
                <w:lang w:eastAsia="ja-JP"/>
              </w:rPr>
              <w:t>1</w:t>
            </w:r>
            <w:r w:rsidRPr="00F544F7">
              <w:rPr>
                <w:rFonts w:asciiTheme="majorBidi" w:eastAsia="Times New Roman" w:hAnsiTheme="majorBidi" w:cstheme="majorBidi"/>
                <w:color w:val="000000" w:themeColor="text1"/>
                <w:sz w:val="24"/>
                <w:szCs w:val="24"/>
                <w:lang w:eastAsia="ja-JP"/>
              </w:rPr>
              <w:t>X</w:t>
            </w:r>
            <w:r w:rsidRPr="00F544F7">
              <w:rPr>
                <w:rFonts w:asciiTheme="majorBidi" w:eastAsia="Times New Roman" w:hAnsiTheme="majorBidi" w:cstheme="majorBidi"/>
                <w:color w:val="000000" w:themeColor="text1"/>
                <w:sz w:val="24"/>
                <w:szCs w:val="24"/>
                <w:vertAlign w:val="subscript"/>
                <w:lang w:eastAsia="ja-JP"/>
              </w:rPr>
              <w:t>1</w:t>
            </w:r>
            <w:r w:rsidRPr="00F544F7">
              <w:rPr>
                <w:rFonts w:asciiTheme="majorBidi" w:eastAsia="Times New Roman" w:hAnsiTheme="majorBidi" w:cstheme="majorBidi"/>
                <w:color w:val="000000" w:themeColor="text1"/>
                <w:sz w:val="24"/>
                <w:szCs w:val="24"/>
                <w:lang w:eastAsia="ja-JP"/>
              </w:rPr>
              <w:t>+ b</w:t>
            </w:r>
            <w:r w:rsidRPr="00F544F7">
              <w:rPr>
                <w:rFonts w:asciiTheme="majorBidi" w:eastAsia="Times New Roman" w:hAnsiTheme="majorBidi" w:cstheme="majorBidi"/>
                <w:color w:val="000000" w:themeColor="text1"/>
                <w:sz w:val="24"/>
                <w:szCs w:val="24"/>
                <w:vertAlign w:val="subscript"/>
                <w:lang w:eastAsia="ja-JP"/>
              </w:rPr>
              <w:t>2</w:t>
            </w:r>
            <w:r w:rsidRPr="00F544F7">
              <w:rPr>
                <w:rFonts w:asciiTheme="majorBidi" w:eastAsia="Times New Roman" w:hAnsiTheme="majorBidi" w:cstheme="majorBidi"/>
                <w:color w:val="000000" w:themeColor="text1"/>
                <w:sz w:val="24"/>
                <w:szCs w:val="24"/>
                <w:lang w:eastAsia="ja-JP"/>
              </w:rPr>
              <w:t>X</w:t>
            </w:r>
            <w:r w:rsidRPr="00F544F7">
              <w:rPr>
                <w:rFonts w:asciiTheme="majorBidi" w:eastAsia="Times New Roman" w:hAnsiTheme="majorBidi" w:cstheme="majorBidi"/>
                <w:color w:val="000000" w:themeColor="text1"/>
                <w:sz w:val="24"/>
                <w:szCs w:val="24"/>
                <w:vertAlign w:val="subscript"/>
                <w:lang w:eastAsia="ja-JP"/>
              </w:rPr>
              <w:t>2</w:t>
            </w:r>
            <w:r w:rsidRPr="00F544F7">
              <w:rPr>
                <w:rFonts w:asciiTheme="majorBidi" w:eastAsia="Times New Roman" w:hAnsiTheme="majorBidi" w:cstheme="majorBidi"/>
                <w:color w:val="000000" w:themeColor="text1"/>
                <w:sz w:val="24"/>
                <w:szCs w:val="24"/>
                <w:lang w:eastAsia="ja-JP"/>
              </w:rPr>
              <w:t>+…..+ b</w:t>
            </w:r>
            <w:r w:rsidRPr="00F544F7">
              <w:rPr>
                <w:rFonts w:asciiTheme="majorBidi" w:eastAsia="Times New Roman" w:hAnsiTheme="majorBidi" w:cstheme="majorBidi"/>
                <w:color w:val="000000" w:themeColor="text1"/>
                <w:sz w:val="24"/>
                <w:szCs w:val="24"/>
                <w:vertAlign w:val="subscript"/>
                <w:lang w:eastAsia="ja-JP"/>
              </w:rPr>
              <w:t>n</w:t>
            </w:r>
            <w:r w:rsidRPr="00F544F7">
              <w:rPr>
                <w:rFonts w:asciiTheme="majorBidi" w:eastAsia="Times New Roman" w:hAnsiTheme="majorBidi" w:cstheme="majorBidi"/>
                <w:color w:val="000000" w:themeColor="text1"/>
                <w:sz w:val="24"/>
                <w:szCs w:val="24"/>
                <w:lang w:eastAsia="ja-JP"/>
              </w:rPr>
              <w:t>X</w:t>
            </w:r>
            <w:r w:rsidRPr="00F544F7">
              <w:rPr>
                <w:rFonts w:asciiTheme="majorBidi" w:eastAsia="Times New Roman" w:hAnsiTheme="majorBidi" w:cstheme="majorBidi"/>
                <w:color w:val="000000" w:themeColor="text1"/>
                <w:sz w:val="24"/>
                <w:szCs w:val="24"/>
                <w:vertAlign w:val="subscript"/>
                <w:lang w:eastAsia="ja-JP"/>
              </w:rPr>
              <w:t>n</w:t>
            </w:r>
          </w:p>
        </w:tc>
      </w:tr>
    </w:tbl>
    <w:p w:rsidR="00246AC6" w:rsidRPr="00F544F7" w:rsidRDefault="00246AC6" w:rsidP="00246AC6">
      <w:pPr>
        <w:tabs>
          <w:tab w:val="left" w:pos="374"/>
          <w:tab w:val="left" w:pos="900"/>
          <w:tab w:val="left" w:pos="935"/>
          <w:tab w:val="left" w:pos="1260"/>
        </w:tabs>
        <w:spacing w:after="0" w:line="480" w:lineRule="auto"/>
        <w:ind w:left="360"/>
        <w:jc w:val="both"/>
        <w:rPr>
          <w:rFonts w:asciiTheme="majorBidi" w:hAnsiTheme="majorBidi" w:cstheme="majorBidi"/>
          <w:color w:val="000000" w:themeColor="text1"/>
          <w:sz w:val="24"/>
          <w:szCs w:val="24"/>
        </w:rPr>
      </w:pPr>
      <w:r w:rsidRPr="00F544F7">
        <w:rPr>
          <w:rFonts w:asciiTheme="majorBidi" w:hAnsiTheme="majorBidi" w:cstheme="majorBidi"/>
          <w:color w:val="000000" w:themeColor="text1"/>
          <w:sz w:val="24"/>
          <w:szCs w:val="24"/>
        </w:rPr>
        <w:t>Sumber : Sugiyono (2010:279)</w:t>
      </w:r>
    </w:p>
    <w:p w:rsidR="00246AC6" w:rsidRPr="00F544F7" w:rsidRDefault="00246AC6" w:rsidP="00246AC6">
      <w:pPr>
        <w:pStyle w:val="ListParagraph"/>
        <w:tabs>
          <w:tab w:val="left" w:pos="374"/>
          <w:tab w:val="left" w:pos="900"/>
          <w:tab w:val="left" w:pos="935"/>
          <w:tab w:val="left" w:pos="1260"/>
        </w:tabs>
        <w:spacing w:after="0" w:line="480" w:lineRule="auto"/>
        <w:jc w:val="both"/>
        <w:rPr>
          <w:rFonts w:asciiTheme="majorBidi" w:eastAsia="Times New Roman" w:hAnsiTheme="majorBidi" w:cstheme="majorBidi"/>
          <w:color w:val="000000" w:themeColor="text1"/>
          <w:sz w:val="24"/>
          <w:szCs w:val="24"/>
          <w:lang w:eastAsia="ja-JP"/>
        </w:rPr>
      </w:pPr>
      <w:r w:rsidRPr="00F544F7">
        <w:rPr>
          <w:rFonts w:asciiTheme="majorBidi" w:eastAsia="Times New Roman" w:hAnsiTheme="majorBidi" w:cstheme="majorBidi"/>
          <w:color w:val="000000" w:themeColor="text1"/>
          <w:sz w:val="24"/>
          <w:szCs w:val="24"/>
          <w:lang w:eastAsia="ja-JP"/>
        </w:rPr>
        <w:t>Keterangan:</w:t>
      </w:r>
    </w:p>
    <w:p w:rsidR="00246AC6" w:rsidRPr="00F544F7" w:rsidRDefault="00246AC6" w:rsidP="00246AC6">
      <w:pPr>
        <w:tabs>
          <w:tab w:val="left" w:pos="374"/>
          <w:tab w:val="left" w:pos="900"/>
          <w:tab w:val="left" w:pos="935"/>
          <w:tab w:val="left" w:pos="1260"/>
          <w:tab w:val="left" w:pos="2160"/>
        </w:tabs>
        <w:spacing w:after="0"/>
        <w:jc w:val="both"/>
        <w:rPr>
          <w:rFonts w:asciiTheme="majorBidi" w:eastAsia="Times New Roman" w:hAnsiTheme="majorBidi" w:cstheme="majorBidi"/>
          <w:color w:val="000000" w:themeColor="text1"/>
          <w:sz w:val="24"/>
          <w:szCs w:val="24"/>
          <w:lang w:eastAsia="ja-JP"/>
        </w:rPr>
      </w:pPr>
      <w:r w:rsidRPr="00F544F7">
        <w:rPr>
          <w:rFonts w:asciiTheme="majorBidi" w:eastAsia="Times New Roman" w:hAnsiTheme="majorBidi" w:cstheme="majorBidi"/>
          <w:color w:val="000000" w:themeColor="text1"/>
          <w:sz w:val="24"/>
          <w:szCs w:val="24"/>
          <w:lang w:eastAsia="ja-JP"/>
        </w:rPr>
        <w:t xml:space="preserve">Y’ </w:t>
      </w:r>
      <w:r w:rsidRPr="00F544F7">
        <w:rPr>
          <w:rFonts w:asciiTheme="majorBidi" w:eastAsia="Times New Roman" w:hAnsiTheme="majorBidi" w:cstheme="majorBidi"/>
          <w:color w:val="000000" w:themeColor="text1"/>
          <w:sz w:val="24"/>
          <w:szCs w:val="24"/>
          <w:lang w:eastAsia="ja-JP"/>
        </w:rPr>
        <w:tab/>
      </w:r>
      <w:r w:rsidRPr="00F544F7">
        <w:rPr>
          <w:rFonts w:asciiTheme="majorBidi" w:eastAsia="Times New Roman" w:hAnsiTheme="majorBidi" w:cstheme="majorBidi"/>
          <w:color w:val="000000" w:themeColor="text1"/>
          <w:sz w:val="24"/>
          <w:szCs w:val="24"/>
          <w:lang w:eastAsia="ja-JP"/>
        </w:rPr>
        <w:tab/>
        <w:t xml:space="preserve">=   Variabel dependen (nilai yang diprediksikan) </w:t>
      </w:r>
    </w:p>
    <w:p w:rsidR="00246AC6" w:rsidRPr="00F544F7" w:rsidRDefault="00246AC6" w:rsidP="00246AC6">
      <w:pPr>
        <w:tabs>
          <w:tab w:val="left" w:pos="374"/>
          <w:tab w:val="left" w:pos="900"/>
          <w:tab w:val="left" w:pos="935"/>
          <w:tab w:val="left" w:pos="1260"/>
        </w:tabs>
        <w:spacing w:after="0"/>
        <w:jc w:val="both"/>
        <w:rPr>
          <w:rFonts w:asciiTheme="majorBidi" w:eastAsia="Times New Roman" w:hAnsiTheme="majorBidi" w:cstheme="majorBidi"/>
          <w:color w:val="000000" w:themeColor="text1"/>
          <w:sz w:val="24"/>
          <w:szCs w:val="24"/>
          <w:lang w:eastAsia="ja-JP"/>
        </w:rPr>
      </w:pPr>
      <w:r w:rsidRPr="00F544F7">
        <w:rPr>
          <w:rFonts w:asciiTheme="majorBidi" w:eastAsia="Times New Roman" w:hAnsiTheme="majorBidi" w:cstheme="majorBidi"/>
          <w:color w:val="000000" w:themeColor="text1"/>
          <w:sz w:val="24"/>
          <w:szCs w:val="24"/>
          <w:lang w:eastAsia="ja-JP"/>
        </w:rPr>
        <w:lastRenderedPageBreak/>
        <w:t>X</w:t>
      </w:r>
      <w:r w:rsidRPr="00F544F7">
        <w:rPr>
          <w:rFonts w:asciiTheme="majorBidi" w:eastAsia="Times New Roman" w:hAnsiTheme="majorBidi" w:cstheme="majorBidi"/>
          <w:color w:val="000000" w:themeColor="text1"/>
          <w:sz w:val="24"/>
          <w:szCs w:val="24"/>
          <w:vertAlign w:val="subscript"/>
          <w:lang w:eastAsia="ja-JP"/>
        </w:rPr>
        <w:t>1</w:t>
      </w:r>
      <w:r w:rsidRPr="00F544F7">
        <w:rPr>
          <w:rFonts w:asciiTheme="majorBidi" w:eastAsia="Times New Roman" w:hAnsiTheme="majorBidi" w:cstheme="majorBidi"/>
          <w:color w:val="000000" w:themeColor="text1"/>
          <w:sz w:val="24"/>
          <w:szCs w:val="24"/>
          <w:lang w:eastAsia="ja-JP"/>
        </w:rPr>
        <w:t xml:space="preserve"> ,X</w:t>
      </w:r>
      <w:r w:rsidRPr="00F544F7">
        <w:rPr>
          <w:rFonts w:asciiTheme="majorBidi" w:eastAsia="Times New Roman" w:hAnsiTheme="majorBidi" w:cstheme="majorBidi"/>
          <w:color w:val="000000" w:themeColor="text1"/>
          <w:sz w:val="24"/>
          <w:szCs w:val="24"/>
          <w:vertAlign w:val="subscript"/>
          <w:lang w:eastAsia="ja-JP"/>
        </w:rPr>
        <w:t>2</w:t>
      </w:r>
      <w:r w:rsidRPr="00F544F7">
        <w:rPr>
          <w:rFonts w:asciiTheme="majorBidi" w:eastAsia="Times New Roman" w:hAnsiTheme="majorBidi" w:cstheme="majorBidi"/>
          <w:color w:val="000000" w:themeColor="text1"/>
          <w:sz w:val="24"/>
          <w:szCs w:val="24"/>
          <w:lang w:eastAsia="ja-JP"/>
        </w:rPr>
        <w:tab/>
        <w:t>=   Variabel independen</w:t>
      </w:r>
    </w:p>
    <w:p w:rsidR="00246AC6" w:rsidRPr="00F544F7" w:rsidRDefault="00246AC6" w:rsidP="00246AC6">
      <w:pPr>
        <w:tabs>
          <w:tab w:val="left" w:pos="360"/>
          <w:tab w:val="left" w:pos="900"/>
          <w:tab w:val="left" w:pos="935"/>
          <w:tab w:val="left" w:pos="1260"/>
          <w:tab w:val="left" w:pos="2160"/>
        </w:tabs>
        <w:spacing w:after="0"/>
        <w:jc w:val="both"/>
        <w:rPr>
          <w:rFonts w:asciiTheme="majorBidi" w:eastAsia="Times New Roman" w:hAnsiTheme="majorBidi" w:cstheme="majorBidi"/>
          <w:color w:val="000000" w:themeColor="text1"/>
          <w:sz w:val="24"/>
          <w:szCs w:val="24"/>
          <w:lang w:eastAsia="ja-JP"/>
        </w:rPr>
      </w:pPr>
      <w:r w:rsidRPr="00F544F7">
        <w:rPr>
          <w:rFonts w:asciiTheme="majorBidi" w:eastAsia="Times New Roman" w:hAnsiTheme="majorBidi" w:cstheme="majorBidi"/>
          <w:color w:val="000000" w:themeColor="text1"/>
          <w:sz w:val="24"/>
          <w:szCs w:val="24"/>
          <w:lang w:eastAsia="ja-JP"/>
        </w:rPr>
        <w:t xml:space="preserve">a  </w:t>
      </w:r>
      <w:r w:rsidRPr="00F544F7">
        <w:rPr>
          <w:rFonts w:asciiTheme="majorBidi" w:eastAsia="Times New Roman" w:hAnsiTheme="majorBidi" w:cstheme="majorBidi"/>
          <w:color w:val="000000" w:themeColor="text1"/>
          <w:sz w:val="24"/>
          <w:szCs w:val="24"/>
          <w:lang w:eastAsia="ja-JP"/>
        </w:rPr>
        <w:tab/>
      </w:r>
      <w:r w:rsidRPr="00F544F7">
        <w:rPr>
          <w:rFonts w:asciiTheme="majorBidi" w:eastAsia="Times New Roman" w:hAnsiTheme="majorBidi" w:cstheme="majorBidi"/>
          <w:color w:val="000000" w:themeColor="text1"/>
          <w:sz w:val="24"/>
          <w:szCs w:val="24"/>
          <w:lang w:eastAsia="ja-JP"/>
        </w:rPr>
        <w:tab/>
        <w:t>=   Konstanta (nilai Y’ apabila X</w:t>
      </w:r>
      <w:r w:rsidRPr="00F544F7">
        <w:rPr>
          <w:rFonts w:asciiTheme="majorBidi" w:eastAsia="Times New Roman" w:hAnsiTheme="majorBidi" w:cstheme="majorBidi"/>
          <w:color w:val="000000" w:themeColor="text1"/>
          <w:sz w:val="24"/>
          <w:szCs w:val="24"/>
          <w:vertAlign w:val="subscript"/>
          <w:lang w:eastAsia="ja-JP"/>
        </w:rPr>
        <w:t>1</w:t>
      </w:r>
      <w:r w:rsidRPr="00F544F7">
        <w:rPr>
          <w:rFonts w:asciiTheme="majorBidi" w:eastAsia="Times New Roman" w:hAnsiTheme="majorBidi" w:cstheme="majorBidi"/>
          <w:color w:val="000000" w:themeColor="text1"/>
          <w:sz w:val="24"/>
          <w:szCs w:val="24"/>
          <w:lang w:eastAsia="ja-JP"/>
        </w:rPr>
        <w:t>, X</w:t>
      </w:r>
      <w:r w:rsidRPr="00F544F7">
        <w:rPr>
          <w:rFonts w:asciiTheme="majorBidi" w:eastAsia="Times New Roman" w:hAnsiTheme="majorBidi" w:cstheme="majorBidi"/>
          <w:color w:val="000000" w:themeColor="text1"/>
          <w:sz w:val="24"/>
          <w:szCs w:val="24"/>
          <w:vertAlign w:val="subscript"/>
          <w:lang w:eastAsia="ja-JP"/>
        </w:rPr>
        <w:t>2</w:t>
      </w:r>
      <w:r w:rsidRPr="00F544F7">
        <w:rPr>
          <w:rFonts w:asciiTheme="majorBidi" w:eastAsia="Times New Roman" w:hAnsiTheme="majorBidi" w:cstheme="majorBidi"/>
          <w:color w:val="000000" w:themeColor="text1"/>
          <w:sz w:val="24"/>
          <w:szCs w:val="24"/>
          <w:lang w:eastAsia="ja-JP"/>
        </w:rPr>
        <w:t>…..X</w:t>
      </w:r>
      <w:r w:rsidRPr="00F544F7">
        <w:rPr>
          <w:rFonts w:asciiTheme="majorBidi" w:eastAsia="Times New Roman" w:hAnsiTheme="majorBidi" w:cstheme="majorBidi"/>
          <w:color w:val="000000" w:themeColor="text1"/>
          <w:sz w:val="24"/>
          <w:szCs w:val="24"/>
          <w:vertAlign w:val="subscript"/>
          <w:lang w:eastAsia="ja-JP"/>
        </w:rPr>
        <w:t>n</w:t>
      </w:r>
      <w:r w:rsidRPr="00F544F7">
        <w:rPr>
          <w:rFonts w:asciiTheme="majorBidi" w:eastAsia="Times New Roman" w:hAnsiTheme="majorBidi" w:cstheme="majorBidi"/>
          <w:color w:val="000000" w:themeColor="text1"/>
          <w:sz w:val="24"/>
          <w:szCs w:val="24"/>
          <w:lang w:eastAsia="ja-JP"/>
        </w:rPr>
        <w:t xml:space="preserve"> = 0)</w:t>
      </w:r>
    </w:p>
    <w:p w:rsidR="00246AC6" w:rsidRPr="00F544F7" w:rsidRDefault="00246AC6" w:rsidP="00246AC6">
      <w:pPr>
        <w:tabs>
          <w:tab w:val="left" w:pos="360"/>
          <w:tab w:val="left" w:pos="540"/>
          <w:tab w:val="left" w:pos="935"/>
          <w:tab w:val="left" w:pos="1260"/>
          <w:tab w:val="left" w:pos="2160"/>
          <w:tab w:val="left" w:pos="2520"/>
        </w:tabs>
        <w:spacing w:after="0"/>
        <w:jc w:val="both"/>
        <w:rPr>
          <w:rFonts w:asciiTheme="majorBidi" w:eastAsia="Times New Roman" w:hAnsiTheme="majorBidi" w:cstheme="majorBidi"/>
          <w:color w:val="000000" w:themeColor="text1"/>
          <w:sz w:val="24"/>
          <w:szCs w:val="24"/>
          <w:lang w:eastAsia="ja-JP"/>
        </w:rPr>
      </w:pPr>
      <w:r w:rsidRPr="00F544F7">
        <w:rPr>
          <w:rFonts w:asciiTheme="majorBidi" w:eastAsia="Times New Roman" w:hAnsiTheme="majorBidi" w:cstheme="majorBidi"/>
          <w:color w:val="000000" w:themeColor="text1"/>
          <w:sz w:val="24"/>
          <w:szCs w:val="24"/>
          <w:lang w:eastAsia="ja-JP"/>
        </w:rPr>
        <w:t xml:space="preserve">b </w:t>
      </w:r>
      <w:r w:rsidRPr="00F544F7">
        <w:rPr>
          <w:rFonts w:asciiTheme="majorBidi" w:eastAsia="Times New Roman" w:hAnsiTheme="majorBidi" w:cstheme="majorBidi"/>
          <w:color w:val="000000" w:themeColor="text1"/>
          <w:sz w:val="24"/>
          <w:szCs w:val="24"/>
          <w:lang w:eastAsia="ja-JP"/>
        </w:rPr>
        <w:tab/>
        <w:t>=</w:t>
      </w:r>
      <w:r w:rsidRPr="00F544F7">
        <w:rPr>
          <w:rFonts w:asciiTheme="majorBidi" w:eastAsia="Times New Roman" w:hAnsiTheme="majorBidi" w:cstheme="majorBidi"/>
          <w:color w:val="000000" w:themeColor="text1"/>
          <w:sz w:val="24"/>
          <w:szCs w:val="24"/>
          <w:lang w:eastAsia="ja-JP"/>
        </w:rPr>
        <w:tab/>
        <w:t>Koefisien regresi (nilai peningkatan ataupun penurunan).</w:t>
      </w:r>
    </w:p>
    <w:p w:rsidR="00246AC6" w:rsidRPr="00F544F7" w:rsidRDefault="00246AC6" w:rsidP="00246AC6">
      <w:pPr>
        <w:spacing w:after="0" w:line="480" w:lineRule="auto"/>
        <w:ind w:firstLine="567"/>
        <w:jc w:val="both"/>
        <w:rPr>
          <w:rFonts w:asciiTheme="majorBidi" w:eastAsia="Times New Roman" w:hAnsiTheme="majorBidi" w:cstheme="majorBidi"/>
          <w:color w:val="000000" w:themeColor="text1"/>
          <w:sz w:val="24"/>
          <w:szCs w:val="24"/>
        </w:rPr>
      </w:pPr>
      <w:r w:rsidRPr="00F544F7">
        <w:rPr>
          <w:rFonts w:asciiTheme="majorBidi" w:eastAsia="Times New Roman" w:hAnsiTheme="majorBidi" w:cstheme="majorBidi"/>
          <w:color w:val="000000" w:themeColor="text1"/>
          <w:sz w:val="24"/>
          <w:szCs w:val="24"/>
        </w:rPr>
        <w:t>Dari pengolahan data yang telah dilakukan, diperoleh hasilsebagai berikut:</w:t>
      </w:r>
    </w:p>
    <w:p w:rsidR="00246AC6" w:rsidRPr="00F544F7" w:rsidRDefault="00246AC6" w:rsidP="00DF4B78">
      <w:pPr>
        <w:tabs>
          <w:tab w:val="right" w:pos="-2835"/>
        </w:tabs>
        <w:spacing w:after="0" w:line="480" w:lineRule="auto"/>
        <w:ind w:firstLine="567"/>
        <w:rPr>
          <w:rFonts w:asciiTheme="majorBidi" w:eastAsia="Times New Roman" w:hAnsiTheme="majorBidi" w:cstheme="majorBidi"/>
          <w:color w:val="000000" w:themeColor="text1"/>
          <w:sz w:val="24"/>
          <w:szCs w:val="24"/>
        </w:rPr>
      </w:pPr>
      <w:r w:rsidRPr="00F544F7">
        <w:rPr>
          <w:rFonts w:asciiTheme="majorBidi" w:hAnsiTheme="majorBidi" w:cstheme="majorBidi"/>
          <w:b/>
          <w:color w:val="000000" w:themeColor="text1"/>
          <w:spacing w:val="-1"/>
          <w:sz w:val="24"/>
          <w:szCs w:val="24"/>
        </w:rPr>
        <w:t>Persamaan Regresi Berganda</w:t>
      </w:r>
    </w:p>
    <w:tbl>
      <w:tblPr>
        <w:tblW w:w="36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01"/>
        <w:gridCol w:w="779"/>
        <w:gridCol w:w="547"/>
        <w:gridCol w:w="547"/>
        <w:gridCol w:w="603"/>
        <w:gridCol w:w="414"/>
        <w:gridCol w:w="414"/>
      </w:tblGrid>
      <w:tr w:rsidR="00246AC6" w:rsidRPr="00F544F7" w:rsidTr="00DF4B78">
        <w:trPr>
          <w:cantSplit/>
          <w:trHeight w:val="164"/>
        </w:trPr>
        <w:tc>
          <w:tcPr>
            <w:tcW w:w="3604" w:type="dxa"/>
            <w:gridSpan w:val="7"/>
            <w:tcBorders>
              <w:top w:val="nil"/>
              <w:left w:val="nil"/>
              <w:bottom w:val="nil"/>
              <w:right w:val="nil"/>
            </w:tcBorders>
            <w:shd w:val="clear" w:color="auto" w:fill="FFFFFF"/>
          </w:tcPr>
          <w:p w:rsidR="00246AC6" w:rsidRPr="00F544F7" w:rsidRDefault="00246AC6" w:rsidP="00EC62C0">
            <w:pPr>
              <w:autoSpaceDE w:val="0"/>
              <w:autoSpaceDN w:val="0"/>
              <w:adjustRightInd w:val="0"/>
              <w:spacing w:after="0" w:line="320" w:lineRule="atLeast"/>
              <w:ind w:left="60" w:right="60"/>
              <w:jc w:val="center"/>
              <w:rPr>
                <w:rFonts w:asciiTheme="majorBidi" w:hAnsiTheme="majorBidi" w:cstheme="majorBidi"/>
                <w:color w:val="000000" w:themeColor="text1"/>
                <w:sz w:val="24"/>
                <w:szCs w:val="24"/>
              </w:rPr>
            </w:pPr>
            <w:r w:rsidRPr="00F544F7">
              <w:rPr>
                <w:rFonts w:asciiTheme="majorBidi" w:hAnsiTheme="majorBidi" w:cstheme="majorBidi"/>
                <w:b/>
                <w:bCs/>
                <w:color w:val="000000" w:themeColor="text1"/>
                <w:sz w:val="24"/>
                <w:szCs w:val="24"/>
              </w:rPr>
              <w:t>Coefficients</w:t>
            </w:r>
            <w:r w:rsidRPr="00F544F7">
              <w:rPr>
                <w:rFonts w:asciiTheme="majorBidi" w:hAnsiTheme="majorBidi" w:cstheme="majorBidi"/>
                <w:b/>
                <w:bCs/>
                <w:color w:val="000000" w:themeColor="text1"/>
                <w:sz w:val="24"/>
                <w:szCs w:val="24"/>
                <w:vertAlign w:val="superscript"/>
              </w:rPr>
              <w:t>a</w:t>
            </w:r>
          </w:p>
        </w:tc>
      </w:tr>
      <w:tr w:rsidR="00DF4B78" w:rsidRPr="00F544F7" w:rsidTr="00DF4B78">
        <w:trPr>
          <w:cantSplit/>
          <w:trHeight w:val="329"/>
        </w:trPr>
        <w:tc>
          <w:tcPr>
            <w:tcW w:w="1080" w:type="dxa"/>
            <w:gridSpan w:val="2"/>
            <w:vMerge w:val="restart"/>
            <w:tcBorders>
              <w:top w:val="single" w:sz="16" w:space="0" w:color="000000"/>
              <w:left w:val="single" w:sz="16" w:space="0" w:color="000000"/>
              <w:bottom w:val="nil"/>
              <w:right w:val="nil"/>
            </w:tcBorders>
            <w:shd w:val="clear" w:color="auto" w:fill="FFFFFF"/>
          </w:tcPr>
          <w:p w:rsidR="00246AC6" w:rsidRPr="00DF4B78" w:rsidRDefault="00246AC6" w:rsidP="00EC62C0">
            <w:pPr>
              <w:autoSpaceDE w:val="0"/>
              <w:autoSpaceDN w:val="0"/>
              <w:adjustRightInd w:val="0"/>
              <w:spacing w:after="0" w:line="320" w:lineRule="atLeast"/>
              <w:ind w:left="60" w:right="60"/>
              <w:rPr>
                <w:rFonts w:asciiTheme="majorBidi" w:hAnsiTheme="majorBidi" w:cstheme="majorBidi"/>
                <w:color w:val="000000" w:themeColor="text1"/>
                <w:sz w:val="20"/>
                <w:szCs w:val="20"/>
              </w:rPr>
            </w:pPr>
            <w:r w:rsidRPr="00DF4B78">
              <w:rPr>
                <w:rFonts w:asciiTheme="majorBidi" w:hAnsiTheme="majorBidi" w:cstheme="majorBidi"/>
                <w:color w:val="000000" w:themeColor="text1"/>
                <w:sz w:val="20"/>
                <w:szCs w:val="20"/>
              </w:rPr>
              <w:t>Model</w:t>
            </w:r>
          </w:p>
        </w:tc>
        <w:tc>
          <w:tcPr>
            <w:tcW w:w="1093" w:type="dxa"/>
            <w:gridSpan w:val="2"/>
            <w:tcBorders>
              <w:top w:val="single" w:sz="16" w:space="0" w:color="000000"/>
              <w:left w:val="single" w:sz="16" w:space="0" w:color="000000"/>
            </w:tcBorders>
            <w:shd w:val="clear" w:color="auto" w:fill="FFFFFF"/>
          </w:tcPr>
          <w:p w:rsidR="00246AC6" w:rsidRPr="00DF4B78" w:rsidRDefault="00246AC6" w:rsidP="00EC62C0">
            <w:pPr>
              <w:autoSpaceDE w:val="0"/>
              <w:autoSpaceDN w:val="0"/>
              <w:adjustRightInd w:val="0"/>
              <w:spacing w:after="0" w:line="320" w:lineRule="atLeast"/>
              <w:ind w:left="60" w:right="60"/>
              <w:jc w:val="center"/>
              <w:rPr>
                <w:rFonts w:asciiTheme="majorBidi" w:hAnsiTheme="majorBidi" w:cstheme="majorBidi"/>
                <w:color w:val="000000" w:themeColor="text1"/>
                <w:sz w:val="20"/>
                <w:szCs w:val="20"/>
              </w:rPr>
            </w:pPr>
            <w:r w:rsidRPr="00DF4B78">
              <w:rPr>
                <w:rFonts w:asciiTheme="majorBidi" w:hAnsiTheme="majorBidi" w:cstheme="majorBidi"/>
                <w:color w:val="000000" w:themeColor="text1"/>
                <w:sz w:val="20"/>
                <w:szCs w:val="20"/>
              </w:rPr>
              <w:t>Unstandardized Coefficients</w:t>
            </w:r>
          </w:p>
        </w:tc>
        <w:tc>
          <w:tcPr>
            <w:tcW w:w="603" w:type="dxa"/>
            <w:tcBorders>
              <w:top w:val="single" w:sz="16" w:space="0" w:color="000000"/>
            </w:tcBorders>
            <w:shd w:val="clear" w:color="auto" w:fill="FFFFFF"/>
          </w:tcPr>
          <w:p w:rsidR="00246AC6" w:rsidRPr="00DF4B78" w:rsidRDefault="00246AC6" w:rsidP="00EC62C0">
            <w:pPr>
              <w:autoSpaceDE w:val="0"/>
              <w:autoSpaceDN w:val="0"/>
              <w:adjustRightInd w:val="0"/>
              <w:spacing w:after="0" w:line="320" w:lineRule="atLeast"/>
              <w:ind w:left="60" w:right="60"/>
              <w:jc w:val="center"/>
              <w:rPr>
                <w:rFonts w:asciiTheme="majorBidi" w:hAnsiTheme="majorBidi" w:cstheme="majorBidi"/>
                <w:color w:val="000000" w:themeColor="text1"/>
                <w:sz w:val="20"/>
                <w:szCs w:val="20"/>
              </w:rPr>
            </w:pPr>
            <w:r w:rsidRPr="00DF4B78">
              <w:rPr>
                <w:rFonts w:asciiTheme="majorBidi" w:hAnsiTheme="majorBidi" w:cstheme="majorBidi"/>
                <w:color w:val="000000" w:themeColor="text1"/>
                <w:sz w:val="20"/>
                <w:szCs w:val="20"/>
              </w:rPr>
              <w:t>Standardized Coefficients</w:t>
            </w:r>
          </w:p>
        </w:tc>
        <w:tc>
          <w:tcPr>
            <w:tcW w:w="414" w:type="dxa"/>
            <w:vMerge w:val="restart"/>
            <w:tcBorders>
              <w:top w:val="single" w:sz="16" w:space="0" w:color="000000"/>
            </w:tcBorders>
            <w:shd w:val="clear" w:color="auto" w:fill="FFFFFF"/>
          </w:tcPr>
          <w:p w:rsidR="00246AC6" w:rsidRPr="00DF4B78" w:rsidRDefault="00246AC6" w:rsidP="00EC62C0">
            <w:pPr>
              <w:autoSpaceDE w:val="0"/>
              <w:autoSpaceDN w:val="0"/>
              <w:adjustRightInd w:val="0"/>
              <w:spacing w:after="0" w:line="320" w:lineRule="atLeast"/>
              <w:ind w:left="60" w:right="60"/>
              <w:jc w:val="center"/>
              <w:rPr>
                <w:rFonts w:asciiTheme="majorBidi" w:hAnsiTheme="majorBidi" w:cstheme="majorBidi"/>
                <w:color w:val="000000" w:themeColor="text1"/>
                <w:sz w:val="20"/>
                <w:szCs w:val="20"/>
              </w:rPr>
            </w:pPr>
            <w:r w:rsidRPr="00DF4B78">
              <w:rPr>
                <w:rFonts w:asciiTheme="majorBidi" w:hAnsiTheme="majorBidi" w:cstheme="majorBidi"/>
                <w:color w:val="000000" w:themeColor="text1"/>
                <w:sz w:val="20"/>
                <w:szCs w:val="20"/>
              </w:rPr>
              <w:t>t</w:t>
            </w:r>
          </w:p>
        </w:tc>
        <w:tc>
          <w:tcPr>
            <w:tcW w:w="414" w:type="dxa"/>
            <w:vMerge w:val="restart"/>
            <w:tcBorders>
              <w:top w:val="single" w:sz="16" w:space="0" w:color="000000"/>
              <w:right w:val="single" w:sz="16" w:space="0" w:color="000000"/>
            </w:tcBorders>
            <w:shd w:val="clear" w:color="auto" w:fill="FFFFFF"/>
          </w:tcPr>
          <w:p w:rsidR="00246AC6" w:rsidRPr="00DF4B78" w:rsidRDefault="00246AC6" w:rsidP="00EC62C0">
            <w:pPr>
              <w:autoSpaceDE w:val="0"/>
              <w:autoSpaceDN w:val="0"/>
              <w:adjustRightInd w:val="0"/>
              <w:spacing w:after="0" w:line="320" w:lineRule="atLeast"/>
              <w:ind w:left="60" w:right="60"/>
              <w:jc w:val="center"/>
              <w:rPr>
                <w:rFonts w:asciiTheme="majorBidi" w:hAnsiTheme="majorBidi" w:cstheme="majorBidi"/>
                <w:color w:val="000000" w:themeColor="text1"/>
                <w:sz w:val="20"/>
                <w:szCs w:val="20"/>
              </w:rPr>
            </w:pPr>
            <w:r w:rsidRPr="00DF4B78">
              <w:rPr>
                <w:rFonts w:asciiTheme="majorBidi" w:hAnsiTheme="majorBidi" w:cstheme="majorBidi"/>
                <w:color w:val="000000" w:themeColor="text1"/>
                <w:sz w:val="20"/>
                <w:szCs w:val="20"/>
              </w:rPr>
              <w:t>Sig.</w:t>
            </w:r>
          </w:p>
        </w:tc>
      </w:tr>
      <w:tr w:rsidR="00DF4B78" w:rsidRPr="00F544F7" w:rsidTr="00DF4B78">
        <w:trPr>
          <w:cantSplit/>
          <w:trHeight w:val="74"/>
        </w:trPr>
        <w:tc>
          <w:tcPr>
            <w:tcW w:w="1080" w:type="dxa"/>
            <w:gridSpan w:val="2"/>
            <w:vMerge/>
            <w:tcBorders>
              <w:top w:val="single" w:sz="16" w:space="0" w:color="000000"/>
              <w:left w:val="single" w:sz="16" w:space="0" w:color="000000"/>
              <w:bottom w:val="nil"/>
              <w:right w:val="nil"/>
            </w:tcBorders>
            <w:shd w:val="clear" w:color="auto" w:fill="FFFFFF"/>
          </w:tcPr>
          <w:p w:rsidR="00246AC6" w:rsidRPr="00DF4B78" w:rsidRDefault="00246AC6" w:rsidP="00EC62C0">
            <w:pPr>
              <w:autoSpaceDE w:val="0"/>
              <w:autoSpaceDN w:val="0"/>
              <w:adjustRightInd w:val="0"/>
              <w:spacing w:after="0" w:line="240" w:lineRule="auto"/>
              <w:rPr>
                <w:rFonts w:asciiTheme="majorBidi" w:hAnsiTheme="majorBidi" w:cstheme="majorBidi"/>
                <w:color w:val="000000" w:themeColor="text1"/>
                <w:sz w:val="20"/>
                <w:szCs w:val="20"/>
              </w:rPr>
            </w:pPr>
          </w:p>
        </w:tc>
        <w:tc>
          <w:tcPr>
            <w:tcW w:w="547" w:type="dxa"/>
            <w:tcBorders>
              <w:left w:val="single" w:sz="16" w:space="0" w:color="000000"/>
              <w:bottom w:val="single" w:sz="16" w:space="0" w:color="000000"/>
            </w:tcBorders>
            <w:shd w:val="clear" w:color="auto" w:fill="FFFFFF"/>
          </w:tcPr>
          <w:p w:rsidR="00246AC6" w:rsidRPr="00DF4B78" w:rsidRDefault="00246AC6" w:rsidP="00EC62C0">
            <w:pPr>
              <w:autoSpaceDE w:val="0"/>
              <w:autoSpaceDN w:val="0"/>
              <w:adjustRightInd w:val="0"/>
              <w:spacing w:after="0" w:line="320" w:lineRule="atLeast"/>
              <w:ind w:left="60" w:right="60"/>
              <w:jc w:val="center"/>
              <w:rPr>
                <w:rFonts w:asciiTheme="majorBidi" w:hAnsiTheme="majorBidi" w:cstheme="majorBidi"/>
                <w:color w:val="000000" w:themeColor="text1"/>
                <w:sz w:val="20"/>
                <w:szCs w:val="20"/>
              </w:rPr>
            </w:pPr>
            <w:r w:rsidRPr="00DF4B78">
              <w:rPr>
                <w:rFonts w:asciiTheme="majorBidi" w:hAnsiTheme="majorBidi" w:cstheme="majorBidi"/>
                <w:color w:val="000000" w:themeColor="text1"/>
                <w:sz w:val="20"/>
                <w:szCs w:val="20"/>
              </w:rPr>
              <w:t>B</w:t>
            </w:r>
          </w:p>
        </w:tc>
        <w:tc>
          <w:tcPr>
            <w:tcW w:w="547" w:type="dxa"/>
            <w:tcBorders>
              <w:bottom w:val="single" w:sz="16" w:space="0" w:color="000000"/>
            </w:tcBorders>
            <w:shd w:val="clear" w:color="auto" w:fill="FFFFFF"/>
          </w:tcPr>
          <w:p w:rsidR="00246AC6" w:rsidRPr="00DF4B78" w:rsidRDefault="00246AC6" w:rsidP="00EC62C0">
            <w:pPr>
              <w:autoSpaceDE w:val="0"/>
              <w:autoSpaceDN w:val="0"/>
              <w:adjustRightInd w:val="0"/>
              <w:spacing w:after="0" w:line="320" w:lineRule="atLeast"/>
              <w:ind w:left="60" w:right="60"/>
              <w:jc w:val="center"/>
              <w:rPr>
                <w:rFonts w:asciiTheme="majorBidi" w:hAnsiTheme="majorBidi" w:cstheme="majorBidi"/>
                <w:color w:val="000000" w:themeColor="text1"/>
                <w:sz w:val="20"/>
                <w:szCs w:val="20"/>
              </w:rPr>
            </w:pPr>
            <w:r w:rsidRPr="00DF4B78">
              <w:rPr>
                <w:rFonts w:asciiTheme="majorBidi" w:hAnsiTheme="majorBidi" w:cstheme="majorBidi"/>
                <w:color w:val="000000" w:themeColor="text1"/>
                <w:sz w:val="20"/>
                <w:szCs w:val="20"/>
              </w:rPr>
              <w:t>Std. Error</w:t>
            </w:r>
          </w:p>
        </w:tc>
        <w:tc>
          <w:tcPr>
            <w:tcW w:w="603" w:type="dxa"/>
            <w:tcBorders>
              <w:bottom w:val="single" w:sz="16" w:space="0" w:color="000000"/>
            </w:tcBorders>
            <w:shd w:val="clear" w:color="auto" w:fill="FFFFFF"/>
          </w:tcPr>
          <w:p w:rsidR="00246AC6" w:rsidRPr="00DF4B78" w:rsidRDefault="00246AC6" w:rsidP="00EC62C0">
            <w:pPr>
              <w:autoSpaceDE w:val="0"/>
              <w:autoSpaceDN w:val="0"/>
              <w:adjustRightInd w:val="0"/>
              <w:spacing w:after="0" w:line="320" w:lineRule="atLeast"/>
              <w:ind w:left="60" w:right="60"/>
              <w:jc w:val="center"/>
              <w:rPr>
                <w:rFonts w:asciiTheme="majorBidi" w:hAnsiTheme="majorBidi" w:cstheme="majorBidi"/>
                <w:color w:val="000000" w:themeColor="text1"/>
                <w:sz w:val="20"/>
                <w:szCs w:val="20"/>
              </w:rPr>
            </w:pPr>
            <w:r w:rsidRPr="00DF4B78">
              <w:rPr>
                <w:rFonts w:asciiTheme="majorBidi" w:hAnsiTheme="majorBidi" w:cstheme="majorBidi"/>
                <w:color w:val="000000" w:themeColor="text1"/>
                <w:sz w:val="20"/>
                <w:szCs w:val="20"/>
              </w:rPr>
              <w:t>Beta</w:t>
            </w:r>
          </w:p>
        </w:tc>
        <w:tc>
          <w:tcPr>
            <w:tcW w:w="414" w:type="dxa"/>
            <w:vMerge/>
            <w:tcBorders>
              <w:top w:val="single" w:sz="16" w:space="0" w:color="000000"/>
            </w:tcBorders>
            <w:shd w:val="clear" w:color="auto" w:fill="FFFFFF"/>
          </w:tcPr>
          <w:p w:rsidR="00246AC6" w:rsidRPr="00DF4B78" w:rsidRDefault="00246AC6" w:rsidP="00EC62C0">
            <w:pPr>
              <w:autoSpaceDE w:val="0"/>
              <w:autoSpaceDN w:val="0"/>
              <w:adjustRightInd w:val="0"/>
              <w:spacing w:after="0" w:line="240" w:lineRule="auto"/>
              <w:rPr>
                <w:rFonts w:asciiTheme="majorBidi" w:hAnsiTheme="majorBidi" w:cstheme="majorBidi"/>
                <w:color w:val="000000" w:themeColor="text1"/>
                <w:sz w:val="20"/>
                <w:szCs w:val="20"/>
              </w:rPr>
            </w:pPr>
          </w:p>
        </w:tc>
        <w:tc>
          <w:tcPr>
            <w:tcW w:w="414" w:type="dxa"/>
            <w:vMerge/>
            <w:tcBorders>
              <w:top w:val="single" w:sz="16" w:space="0" w:color="000000"/>
              <w:right w:val="single" w:sz="16" w:space="0" w:color="000000"/>
            </w:tcBorders>
            <w:shd w:val="clear" w:color="auto" w:fill="FFFFFF"/>
          </w:tcPr>
          <w:p w:rsidR="00246AC6" w:rsidRPr="00DF4B78" w:rsidRDefault="00246AC6" w:rsidP="00EC62C0">
            <w:pPr>
              <w:autoSpaceDE w:val="0"/>
              <w:autoSpaceDN w:val="0"/>
              <w:adjustRightInd w:val="0"/>
              <w:spacing w:after="0" w:line="240" w:lineRule="auto"/>
              <w:rPr>
                <w:rFonts w:asciiTheme="majorBidi" w:hAnsiTheme="majorBidi" w:cstheme="majorBidi"/>
                <w:color w:val="000000" w:themeColor="text1"/>
                <w:sz w:val="20"/>
                <w:szCs w:val="20"/>
              </w:rPr>
            </w:pPr>
          </w:p>
        </w:tc>
      </w:tr>
      <w:tr w:rsidR="00DF4B78" w:rsidRPr="00F544F7" w:rsidTr="00DF4B78">
        <w:trPr>
          <w:cantSplit/>
          <w:trHeight w:val="164"/>
        </w:trPr>
        <w:tc>
          <w:tcPr>
            <w:tcW w:w="301" w:type="dxa"/>
            <w:vMerge w:val="restart"/>
            <w:tcBorders>
              <w:top w:val="single" w:sz="16" w:space="0" w:color="000000"/>
              <w:left w:val="single" w:sz="16" w:space="0" w:color="000000"/>
              <w:bottom w:val="single" w:sz="16" w:space="0" w:color="000000"/>
              <w:right w:val="nil"/>
            </w:tcBorders>
            <w:shd w:val="clear" w:color="auto" w:fill="FFFFFF"/>
            <w:vAlign w:val="center"/>
          </w:tcPr>
          <w:p w:rsidR="00246AC6" w:rsidRPr="00DF4B78" w:rsidRDefault="00246AC6" w:rsidP="00EC62C0">
            <w:pPr>
              <w:autoSpaceDE w:val="0"/>
              <w:autoSpaceDN w:val="0"/>
              <w:adjustRightInd w:val="0"/>
              <w:spacing w:after="0" w:line="320" w:lineRule="atLeast"/>
              <w:ind w:left="60" w:right="60"/>
              <w:rPr>
                <w:rFonts w:asciiTheme="majorBidi" w:hAnsiTheme="majorBidi" w:cstheme="majorBidi"/>
                <w:color w:val="000000" w:themeColor="text1"/>
                <w:sz w:val="20"/>
                <w:szCs w:val="20"/>
              </w:rPr>
            </w:pPr>
            <w:r w:rsidRPr="00DF4B78">
              <w:rPr>
                <w:rFonts w:asciiTheme="majorBidi" w:hAnsiTheme="majorBidi" w:cstheme="majorBidi"/>
                <w:color w:val="000000" w:themeColor="text1"/>
                <w:sz w:val="20"/>
                <w:szCs w:val="20"/>
              </w:rPr>
              <w:t>1</w:t>
            </w:r>
          </w:p>
        </w:tc>
        <w:tc>
          <w:tcPr>
            <w:tcW w:w="779" w:type="dxa"/>
            <w:tcBorders>
              <w:top w:val="single" w:sz="16" w:space="0" w:color="000000"/>
              <w:left w:val="nil"/>
              <w:bottom w:val="nil"/>
              <w:right w:val="single" w:sz="16" w:space="0" w:color="000000"/>
            </w:tcBorders>
            <w:shd w:val="clear" w:color="auto" w:fill="FFFFFF"/>
            <w:vAlign w:val="center"/>
          </w:tcPr>
          <w:p w:rsidR="00246AC6" w:rsidRPr="00DF4B78" w:rsidRDefault="00246AC6" w:rsidP="00EC62C0">
            <w:pPr>
              <w:autoSpaceDE w:val="0"/>
              <w:autoSpaceDN w:val="0"/>
              <w:adjustRightInd w:val="0"/>
              <w:spacing w:after="0" w:line="320" w:lineRule="atLeast"/>
              <w:ind w:left="60" w:right="60"/>
              <w:rPr>
                <w:rFonts w:asciiTheme="majorBidi" w:hAnsiTheme="majorBidi" w:cstheme="majorBidi"/>
                <w:color w:val="000000" w:themeColor="text1"/>
                <w:sz w:val="20"/>
                <w:szCs w:val="20"/>
              </w:rPr>
            </w:pPr>
            <w:r w:rsidRPr="00DF4B78">
              <w:rPr>
                <w:rFonts w:asciiTheme="majorBidi" w:hAnsiTheme="majorBidi" w:cstheme="majorBidi"/>
                <w:color w:val="000000" w:themeColor="text1"/>
                <w:sz w:val="20"/>
                <w:szCs w:val="20"/>
              </w:rPr>
              <w:t>(Constant)</w:t>
            </w:r>
          </w:p>
        </w:tc>
        <w:tc>
          <w:tcPr>
            <w:tcW w:w="547" w:type="dxa"/>
            <w:tcBorders>
              <w:top w:val="single" w:sz="16" w:space="0" w:color="000000"/>
              <w:left w:val="single" w:sz="16" w:space="0" w:color="000000"/>
              <w:bottom w:val="nil"/>
            </w:tcBorders>
            <w:shd w:val="clear" w:color="auto" w:fill="FFFFFF"/>
            <w:vAlign w:val="center"/>
          </w:tcPr>
          <w:p w:rsidR="00246AC6" w:rsidRPr="00DF4B78" w:rsidRDefault="00246AC6" w:rsidP="00EC62C0">
            <w:pPr>
              <w:autoSpaceDE w:val="0"/>
              <w:autoSpaceDN w:val="0"/>
              <w:adjustRightInd w:val="0"/>
              <w:spacing w:after="0" w:line="320" w:lineRule="atLeast"/>
              <w:ind w:left="60" w:right="60"/>
              <w:jc w:val="right"/>
              <w:rPr>
                <w:rFonts w:asciiTheme="majorBidi" w:hAnsiTheme="majorBidi" w:cstheme="majorBidi"/>
                <w:color w:val="000000" w:themeColor="text1"/>
                <w:sz w:val="20"/>
                <w:szCs w:val="20"/>
              </w:rPr>
            </w:pPr>
            <w:r w:rsidRPr="00DF4B78">
              <w:rPr>
                <w:rFonts w:asciiTheme="majorBidi" w:hAnsiTheme="majorBidi" w:cstheme="majorBidi"/>
                <w:color w:val="000000" w:themeColor="text1"/>
                <w:sz w:val="20"/>
                <w:szCs w:val="20"/>
              </w:rPr>
              <w:t>.199</w:t>
            </w:r>
          </w:p>
        </w:tc>
        <w:tc>
          <w:tcPr>
            <w:tcW w:w="547" w:type="dxa"/>
            <w:tcBorders>
              <w:top w:val="single" w:sz="16" w:space="0" w:color="000000"/>
              <w:bottom w:val="nil"/>
            </w:tcBorders>
            <w:shd w:val="clear" w:color="auto" w:fill="FFFFFF"/>
            <w:vAlign w:val="center"/>
          </w:tcPr>
          <w:p w:rsidR="00246AC6" w:rsidRPr="00DF4B78" w:rsidRDefault="00246AC6" w:rsidP="00EC62C0">
            <w:pPr>
              <w:autoSpaceDE w:val="0"/>
              <w:autoSpaceDN w:val="0"/>
              <w:adjustRightInd w:val="0"/>
              <w:spacing w:after="0" w:line="320" w:lineRule="atLeast"/>
              <w:ind w:left="60" w:right="60"/>
              <w:jc w:val="right"/>
              <w:rPr>
                <w:rFonts w:asciiTheme="majorBidi" w:hAnsiTheme="majorBidi" w:cstheme="majorBidi"/>
                <w:color w:val="000000" w:themeColor="text1"/>
                <w:sz w:val="20"/>
                <w:szCs w:val="20"/>
              </w:rPr>
            </w:pPr>
            <w:r w:rsidRPr="00DF4B78">
              <w:rPr>
                <w:rFonts w:asciiTheme="majorBidi" w:hAnsiTheme="majorBidi" w:cstheme="majorBidi"/>
                <w:color w:val="000000" w:themeColor="text1"/>
                <w:sz w:val="20"/>
                <w:szCs w:val="20"/>
              </w:rPr>
              <w:t>.985</w:t>
            </w:r>
          </w:p>
        </w:tc>
        <w:tc>
          <w:tcPr>
            <w:tcW w:w="603" w:type="dxa"/>
            <w:tcBorders>
              <w:top w:val="single" w:sz="16" w:space="0" w:color="000000"/>
              <w:bottom w:val="nil"/>
            </w:tcBorders>
            <w:shd w:val="clear" w:color="auto" w:fill="FFFFFF"/>
          </w:tcPr>
          <w:p w:rsidR="00246AC6" w:rsidRPr="00DF4B78" w:rsidRDefault="00246AC6" w:rsidP="00EC62C0">
            <w:pPr>
              <w:autoSpaceDE w:val="0"/>
              <w:autoSpaceDN w:val="0"/>
              <w:adjustRightInd w:val="0"/>
              <w:spacing w:after="0" w:line="240" w:lineRule="auto"/>
              <w:rPr>
                <w:rFonts w:asciiTheme="majorBidi" w:hAnsiTheme="majorBidi" w:cstheme="majorBidi"/>
                <w:color w:val="000000" w:themeColor="text1"/>
                <w:sz w:val="20"/>
                <w:szCs w:val="20"/>
              </w:rPr>
            </w:pPr>
          </w:p>
        </w:tc>
        <w:tc>
          <w:tcPr>
            <w:tcW w:w="414" w:type="dxa"/>
            <w:tcBorders>
              <w:top w:val="single" w:sz="16" w:space="0" w:color="000000"/>
              <w:bottom w:val="nil"/>
            </w:tcBorders>
            <w:shd w:val="clear" w:color="auto" w:fill="FFFFFF"/>
            <w:vAlign w:val="center"/>
          </w:tcPr>
          <w:p w:rsidR="00246AC6" w:rsidRPr="00DF4B78" w:rsidRDefault="00246AC6" w:rsidP="00EC62C0">
            <w:pPr>
              <w:autoSpaceDE w:val="0"/>
              <w:autoSpaceDN w:val="0"/>
              <w:adjustRightInd w:val="0"/>
              <w:spacing w:after="0" w:line="320" w:lineRule="atLeast"/>
              <w:ind w:left="60" w:right="60"/>
              <w:jc w:val="right"/>
              <w:rPr>
                <w:rFonts w:asciiTheme="majorBidi" w:hAnsiTheme="majorBidi" w:cstheme="majorBidi"/>
                <w:color w:val="000000" w:themeColor="text1"/>
                <w:sz w:val="20"/>
                <w:szCs w:val="20"/>
              </w:rPr>
            </w:pPr>
            <w:r w:rsidRPr="00DF4B78">
              <w:rPr>
                <w:rFonts w:asciiTheme="majorBidi" w:hAnsiTheme="majorBidi" w:cstheme="majorBidi"/>
                <w:color w:val="000000" w:themeColor="text1"/>
                <w:sz w:val="20"/>
                <w:szCs w:val="20"/>
              </w:rPr>
              <w:t>.203</w:t>
            </w:r>
          </w:p>
        </w:tc>
        <w:tc>
          <w:tcPr>
            <w:tcW w:w="414" w:type="dxa"/>
            <w:tcBorders>
              <w:top w:val="single" w:sz="16" w:space="0" w:color="000000"/>
              <w:bottom w:val="nil"/>
              <w:right w:val="single" w:sz="16" w:space="0" w:color="000000"/>
            </w:tcBorders>
            <w:shd w:val="clear" w:color="auto" w:fill="FFFFFF"/>
            <w:vAlign w:val="center"/>
          </w:tcPr>
          <w:p w:rsidR="00246AC6" w:rsidRPr="00DF4B78" w:rsidRDefault="00246AC6" w:rsidP="00EC62C0">
            <w:pPr>
              <w:autoSpaceDE w:val="0"/>
              <w:autoSpaceDN w:val="0"/>
              <w:adjustRightInd w:val="0"/>
              <w:spacing w:after="0" w:line="320" w:lineRule="atLeast"/>
              <w:ind w:left="60" w:right="60"/>
              <w:jc w:val="right"/>
              <w:rPr>
                <w:rFonts w:asciiTheme="majorBidi" w:hAnsiTheme="majorBidi" w:cstheme="majorBidi"/>
                <w:color w:val="000000" w:themeColor="text1"/>
                <w:sz w:val="20"/>
                <w:szCs w:val="20"/>
              </w:rPr>
            </w:pPr>
            <w:r w:rsidRPr="00DF4B78">
              <w:rPr>
                <w:rFonts w:asciiTheme="majorBidi" w:hAnsiTheme="majorBidi" w:cstheme="majorBidi"/>
                <w:color w:val="000000" w:themeColor="text1"/>
                <w:sz w:val="20"/>
                <w:szCs w:val="20"/>
              </w:rPr>
              <w:t>.840</w:t>
            </w:r>
          </w:p>
        </w:tc>
      </w:tr>
      <w:tr w:rsidR="00DF4B78" w:rsidRPr="00F544F7" w:rsidTr="00DF4B78">
        <w:trPr>
          <w:cantSplit/>
          <w:trHeight w:val="74"/>
        </w:trPr>
        <w:tc>
          <w:tcPr>
            <w:tcW w:w="301" w:type="dxa"/>
            <w:vMerge/>
            <w:tcBorders>
              <w:top w:val="single" w:sz="16" w:space="0" w:color="000000"/>
              <w:left w:val="single" w:sz="16" w:space="0" w:color="000000"/>
              <w:bottom w:val="single" w:sz="16" w:space="0" w:color="000000"/>
              <w:right w:val="nil"/>
            </w:tcBorders>
            <w:shd w:val="clear" w:color="auto" w:fill="FFFFFF"/>
            <w:vAlign w:val="center"/>
          </w:tcPr>
          <w:p w:rsidR="00246AC6" w:rsidRPr="00DF4B78" w:rsidRDefault="00246AC6" w:rsidP="00EC62C0">
            <w:pPr>
              <w:autoSpaceDE w:val="0"/>
              <w:autoSpaceDN w:val="0"/>
              <w:adjustRightInd w:val="0"/>
              <w:spacing w:after="0" w:line="240" w:lineRule="auto"/>
              <w:rPr>
                <w:rFonts w:asciiTheme="majorBidi" w:hAnsiTheme="majorBidi" w:cstheme="majorBidi"/>
                <w:color w:val="000000" w:themeColor="text1"/>
                <w:sz w:val="20"/>
                <w:szCs w:val="20"/>
              </w:rPr>
            </w:pPr>
          </w:p>
        </w:tc>
        <w:tc>
          <w:tcPr>
            <w:tcW w:w="779" w:type="dxa"/>
            <w:tcBorders>
              <w:top w:val="nil"/>
              <w:left w:val="nil"/>
              <w:bottom w:val="nil"/>
              <w:right w:val="single" w:sz="16" w:space="0" w:color="000000"/>
            </w:tcBorders>
            <w:shd w:val="clear" w:color="auto" w:fill="FFFFFF"/>
            <w:vAlign w:val="center"/>
          </w:tcPr>
          <w:p w:rsidR="00246AC6" w:rsidRPr="00DF4B78" w:rsidRDefault="00246AC6" w:rsidP="00EC62C0">
            <w:pPr>
              <w:autoSpaceDE w:val="0"/>
              <w:autoSpaceDN w:val="0"/>
              <w:adjustRightInd w:val="0"/>
              <w:spacing w:after="0" w:line="320" w:lineRule="atLeast"/>
              <w:ind w:left="60" w:right="60"/>
              <w:rPr>
                <w:rFonts w:asciiTheme="majorBidi" w:hAnsiTheme="majorBidi" w:cstheme="majorBidi"/>
                <w:color w:val="000000" w:themeColor="text1"/>
                <w:sz w:val="20"/>
                <w:szCs w:val="20"/>
              </w:rPr>
            </w:pPr>
            <w:r w:rsidRPr="00DF4B78">
              <w:rPr>
                <w:rFonts w:asciiTheme="majorBidi" w:hAnsiTheme="majorBidi" w:cstheme="majorBidi"/>
                <w:color w:val="000000" w:themeColor="text1"/>
                <w:sz w:val="20"/>
                <w:szCs w:val="20"/>
              </w:rPr>
              <w:t>Promosi</w:t>
            </w:r>
          </w:p>
        </w:tc>
        <w:tc>
          <w:tcPr>
            <w:tcW w:w="547" w:type="dxa"/>
            <w:tcBorders>
              <w:top w:val="nil"/>
              <w:left w:val="single" w:sz="16" w:space="0" w:color="000000"/>
              <w:bottom w:val="nil"/>
            </w:tcBorders>
            <w:shd w:val="clear" w:color="auto" w:fill="FFFFFF"/>
            <w:vAlign w:val="center"/>
          </w:tcPr>
          <w:p w:rsidR="00246AC6" w:rsidRPr="00DF4B78" w:rsidRDefault="00246AC6" w:rsidP="00EC62C0">
            <w:pPr>
              <w:autoSpaceDE w:val="0"/>
              <w:autoSpaceDN w:val="0"/>
              <w:adjustRightInd w:val="0"/>
              <w:spacing w:after="0" w:line="320" w:lineRule="atLeast"/>
              <w:ind w:left="60" w:right="60"/>
              <w:jc w:val="right"/>
              <w:rPr>
                <w:rFonts w:asciiTheme="majorBidi" w:hAnsiTheme="majorBidi" w:cstheme="majorBidi"/>
                <w:color w:val="000000" w:themeColor="text1"/>
                <w:sz w:val="20"/>
                <w:szCs w:val="20"/>
              </w:rPr>
            </w:pPr>
            <w:r w:rsidRPr="00DF4B78">
              <w:rPr>
                <w:rFonts w:asciiTheme="majorBidi" w:hAnsiTheme="majorBidi" w:cstheme="majorBidi"/>
                <w:color w:val="000000" w:themeColor="text1"/>
                <w:sz w:val="20"/>
                <w:szCs w:val="20"/>
              </w:rPr>
              <w:t>.556</w:t>
            </w:r>
          </w:p>
        </w:tc>
        <w:tc>
          <w:tcPr>
            <w:tcW w:w="547" w:type="dxa"/>
            <w:tcBorders>
              <w:top w:val="nil"/>
              <w:bottom w:val="nil"/>
            </w:tcBorders>
            <w:shd w:val="clear" w:color="auto" w:fill="FFFFFF"/>
            <w:vAlign w:val="center"/>
          </w:tcPr>
          <w:p w:rsidR="00246AC6" w:rsidRPr="00DF4B78" w:rsidRDefault="00246AC6" w:rsidP="00EC62C0">
            <w:pPr>
              <w:autoSpaceDE w:val="0"/>
              <w:autoSpaceDN w:val="0"/>
              <w:adjustRightInd w:val="0"/>
              <w:spacing w:after="0" w:line="320" w:lineRule="atLeast"/>
              <w:ind w:left="60" w:right="60"/>
              <w:jc w:val="right"/>
              <w:rPr>
                <w:rFonts w:asciiTheme="majorBidi" w:hAnsiTheme="majorBidi" w:cstheme="majorBidi"/>
                <w:color w:val="000000" w:themeColor="text1"/>
                <w:sz w:val="20"/>
                <w:szCs w:val="20"/>
              </w:rPr>
            </w:pPr>
            <w:r w:rsidRPr="00DF4B78">
              <w:rPr>
                <w:rFonts w:asciiTheme="majorBidi" w:hAnsiTheme="majorBidi" w:cstheme="majorBidi"/>
                <w:color w:val="000000" w:themeColor="text1"/>
                <w:sz w:val="20"/>
                <w:szCs w:val="20"/>
              </w:rPr>
              <w:t>.079</w:t>
            </w:r>
          </w:p>
        </w:tc>
        <w:tc>
          <w:tcPr>
            <w:tcW w:w="603" w:type="dxa"/>
            <w:tcBorders>
              <w:top w:val="nil"/>
              <w:bottom w:val="nil"/>
            </w:tcBorders>
            <w:shd w:val="clear" w:color="auto" w:fill="FFFFFF"/>
            <w:vAlign w:val="center"/>
          </w:tcPr>
          <w:p w:rsidR="00246AC6" w:rsidRPr="00DF4B78" w:rsidRDefault="00246AC6" w:rsidP="00EC62C0">
            <w:pPr>
              <w:autoSpaceDE w:val="0"/>
              <w:autoSpaceDN w:val="0"/>
              <w:adjustRightInd w:val="0"/>
              <w:spacing w:after="0" w:line="320" w:lineRule="atLeast"/>
              <w:ind w:left="60" w:right="60"/>
              <w:jc w:val="right"/>
              <w:rPr>
                <w:rFonts w:asciiTheme="majorBidi" w:hAnsiTheme="majorBidi" w:cstheme="majorBidi"/>
                <w:color w:val="000000" w:themeColor="text1"/>
                <w:sz w:val="20"/>
                <w:szCs w:val="20"/>
              </w:rPr>
            </w:pPr>
            <w:r w:rsidRPr="00DF4B78">
              <w:rPr>
                <w:rFonts w:asciiTheme="majorBidi" w:hAnsiTheme="majorBidi" w:cstheme="majorBidi"/>
                <w:color w:val="000000" w:themeColor="text1"/>
                <w:sz w:val="20"/>
                <w:szCs w:val="20"/>
              </w:rPr>
              <w:t>.510</w:t>
            </w:r>
          </w:p>
        </w:tc>
        <w:tc>
          <w:tcPr>
            <w:tcW w:w="414" w:type="dxa"/>
            <w:tcBorders>
              <w:top w:val="nil"/>
              <w:bottom w:val="nil"/>
            </w:tcBorders>
            <w:shd w:val="clear" w:color="auto" w:fill="FFFFFF"/>
            <w:vAlign w:val="center"/>
          </w:tcPr>
          <w:p w:rsidR="00246AC6" w:rsidRPr="00DF4B78" w:rsidRDefault="00246AC6" w:rsidP="00EC62C0">
            <w:pPr>
              <w:autoSpaceDE w:val="0"/>
              <w:autoSpaceDN w:val="0"/>
              <w:adjustRightInd w:val="0"/>
              <w:spacing w:after="0" w:line="320" w:lineRule="atLeast"/>
              <w:ind w:left="60" w:right="60"/>
              <w:jc w:val="right"/>
              <w:rPr>
                <w:rFonts w:asciiTheme="majorBidi" w:hAnsiTheme="majorBidi" w:cstheme="majorBidi"/>
                <w:color w:val="000000" w:themeColor="text1"/>
                <w:sz w:val="20"/>
                <w:szCs w:val="20"/>
              </w:rPr>
            </w:pPr>
            <w:r w:rsidRPr="00DF4B78">
              <w:rPr>
                <w:rFonts w:asciiTheme="majorBidi" w:hAnsiTheme="majorBidi" w:cstheme="majorBidi"/>
                <w:color w:val="000000" w:themeColor="text1"/>
                <w:sz w:val="20"/>
                <w:szCs w:val="20"/>
              </w:rPr>
              <w:t>7.009</w:t>
            </w:r>
          </w:p>
        </w:tc>
        <w:tc>
          <w:tcPr>
            <w:tcW w:w="414" w:type="dxa"/>
            <w:tcBorders>
              <w:top w:val="nil"/>
              <w:bottom w:val="nil"/>
              <w:right w:val="single" w:sz="16" w:space="0" w:color="000000"/>
            </w:tcBorders>
            <w:shd w:val="clear" w:color="auto" w:fill="FFFFFF"/>
            <w:vAlign w:val="center"/>
          </w:tcPr>
          <w:p w:rsidR="00246AC6" w:rsidRPr="00DF4B78" w:rsidRDefault="00246AC6" w:rsidP="00EC62C0">
            <w:pPr>
              <w:autoSpaceDE w:val="0"/>
              <w:autoSpaceDN w:val="0"/>
              <w:adjustRightInd w:val="0"/>
              <w:spacing w:after="0" w:line="320" w:lineRule="atLeast"/>
              <w:ind w:left="60" w:right="60"/>
              <w:jc w:val="right"/>
              <w:rPr>
                <w:rFonts w:asciiTheme="majorBidi" w:hAnsiTheme="majorBidi" w:cstheme="majorBidi"/>
                <w:color w:val="000000" w:themeColor="text1"/>
                <w:sz w:val="20"/>
                <w:szCs w:val="20"/>
              </w:rPr>
            </w:pPr>
            <w:r w:rsidRPr="00DF4B78">
              <w:rPr>
                <w:rFonts w:asciiTheme="majorBidi" w:hAnsiTheme="majorBidi" w:cstheme="majorBidi"/>
                <w:color w:val="000000" w:themeColor="text1"/>
                <w:sz w:val="20"/>
                <w:szCs w:val="20"/>
              </w:rPr>
              <w:t>.000</w:t>
            </w:r>
          </w:p>
        </w:tc>
      </w:tr>
      <w:tr w:rsidR="00DF4B78" w:rsidRPr="00F544F7" w:rsidTr="00DF4B78">
        <w:trPr>
          <w:cantSplit/>
          <w:trHeight w:val="90"/>
        </w:trPr>
        <w:tc>
          <w:tcPr>
            <w:tcW w:w="301" w:type="dxa"/>
            <w:vMerge/>
            <w:tcBorders>
              <w:top w:val="single" w:sz="16" w:space="0" w:color="000000"/>
              <w:left w:val="single" w:sz="16" w:space="0" w:color="000000"/>
              <w:bottom w:val="single" w:sz="16" w:space="0" w:color="000000"/>
              <w:right w:val="nil"/>
            </w:tcBorders>
            <w:shd w:val="clear" w:color="auto" w:fill="FFFFFF"/>
            <w:vAlign w:val="center"/>
          </w:tcPr>
          <w:p w:rsidR="00246AC6" w:rsidRPr="00DF4B78" w:rsidRDefault="00246AC6" w:rsidP="00EC62C0">
            <w:pPr>
              <w:autoSpaceDE w:val="0"/>
              <w:autoSpaceDN w:val="0"/>
              <w:adjustRightInd w:val="0"/>
              <w:spacing w:after="0" w:line="240" w:lineRule="auto"/>
              <w:rPr>
                <w:rFonts w:asciiTheme="majorBidi" w:hAnsiTheme="majorBidi" w:cstheme="majorBidi"/>
                <w:color w:val="000000" w:themeColor="text1"/>
                <w:sz w:val="20"/>
                <w:szCs w:val="20"/>
              </w:rPr>
            </w:pPr>
          </w:p>
        </w:tc>
        <w:tc>
          <w:tcPr>
            <w:tcW w:w="779" w:type="dxa"/>
            <w:tcBorders>
              <w:top w:val="nil"/>
              <w:left w:val="nil"/>
              <w:bottom w:val="single" w:sz="16" w:space="0" w:color="000000"/>
              <w:right w:val="single" w:sz="16" w:space="0" w:color="000000"/>
            </w:tcBorders>
            <w:shd w:val="clear" w:color="auto" w:fill="FFFFFF"/>
            <w:vAlign w:val="center"/>
          </w:tcPr>
          <w:p w:rsidR="00246AC6" w:rsidRPr="00DF4B78" w:rsidRDefault="00246AC6" w:rsidP="00EC62C0">
            <w:pPr>
              <w:autoSpaceDE w:val="0"/>
              <w:autoSpaceDN w:val="0"/>
              <w:adjustRightInd w:val="0"/>
              <w:spacing w:after="0" w:line="320" w:lineRule="atLeast"/>
              <w:ind w:left="60" w:right="60"/>
              <w:rPr>
                <w:rFonts w:asciiTheme="majorBidi" w:hAnsiTheme="majorBidi" w:cstheme="majorBidi"/>
                <w:color w:val="000000" w:themeColor="text1"/>
                <w:sz w:val="20"/>
                <w:szCs w:val="20"/>
              </w:rPr>
            </w:pPr>
            <w:r w:rsidRPr="00DF4B78">
              <w:rPr>
                <w:rFonts w:asciiTheme="majorBidi" w:hAnsiTheme="majorBidi" w:cstheme="majorBidi"/>
                <w:color w:val="000000" w:themeColor="text1"/>
                <w:sz w:val="20"/>
                <w:szCs w:val="20"/>
              </w:rPr>
              <w:t>KualitasPelayanan</w:t>
            </w:r>
          </w:p>
        </w:tc>
        <w:tc>
          <w:tcPr>
            <w:tcW w:w="547" w:type="dxa"/>
            <w:tcBorders>
              <w:top w:val="nil"/>
              <w:left w:val="single" w:sz="16" w:space="0" w:color="000000"/>
              <w:bottom w:val="single" w:sz="16" w:space="0" w:color="000000"/>
            </w:tcBorders>
            <w:shd w:val="clear" w:color="auto" w:fill="FFFFFF"/>
            <w:vAlign w:val="center"/>
          </w:tcPr>
          <w:p w:rsidR="00246AC6" w:rsidRPr="00DF4B78" w:rsidRDefault="00246AC6" w:rsidP="00EC62C0">
            <w:pPr>
              <w:autoSpaceDE w:val="0"/>
              <w:autoSpaceDN w:val="0"/>
              <w:adjustRightInd w:val="0"/>
              <w:spacing w:after="0" w:line="320" w:lineRule="atLeast"/>
              <w:ind w:left="60" w:right="60"/>
              <w:jc w:val="right"/>
              <w:rPr>
                <w:rFonts w:asciiTheme="majorBidi" w:hAnsiTheme="majorBidi" w:cstheme="majorBidi"/>
                <w:color w:val="000000" w:themeColor="text1"/>
                <w:sz w:val="20"/>
                <w:szCs w:val="20"/>
              </w:rPr>
            </w:pPr>
            <w:r w:rsidRPr="00DF4B78">
              <w:rPr>
                <w:rFonts w:asciiTheme="majorBidi" w:hAnsiTheme="majorBidi" w:cstheme="majorBidi"/>
                <w:color w:val="000000" w:themeColor="text1"/>
                <w:sz w:val="20"/>
                <w:szCs w:val="20"/>
              </w:rPr>
              <w:t>.494</w:t>
            </w:r>
          </w:p>
        </w:tc>
        <w:tc>
          <w:tcPr>
            <w:tcW w:w="547" w:type="dxa"/>
            <w:tcBorders>
              <w:top w:val="nil"/>
              <w:bottom w:val="single" w:sz="16" w:space="0" w:color="000000"/>
            </w:tcBorders>
            <w:shd w:val="clear" w:color="auto" w:fill="FFFFFF"/>
            <w:vAlign w:val="center"/>
          </w:tcPr>
          <w:p w:rsidR="00246AC6" w:rsidRPr="00DF4B78" w:rsidRDefault="00246AC6" w:rsidP="00EC62C0">
            <w:pPr>
              <w:autoSpaceDE w:val="0"/>
              <w:autoSpaceDN w:val="0"/>
              <w:adjustRightInd w:val="0"/>
              <w:spacing w:after="0" w:line="320" w:lineRule="atLeast"/>
              <w:ind w:left="60" w:right="60"/>
              <w:jc w:val="right"/>
              <w:rPr>
                <w:rFonts w:asciiTheme="majorBidi" w:hAnsiTheme="majorBidi" w:cstheme="majorBidi"/>
                <w:color w:val="000000" w:themeColor="text1"/>
                <w:sz w:val="20"/>
                <w:szCs w:val="20"/>
              </w:rPr>
            </w:pPr>
            <w:r w:rsidRPr="00DF4B78">
              <w:rPr>
                <w:rFonts w:asciiTheme="majorBidi" w:hAnsiTheme="majorBidi" w:cstheme="majorBidi"/>
                <w:color w:val="000000" w:themeColor="text1"/>
                <w:sz w:val="20"/>
                <w:szCs w:val="20"/>
              </w:rPr>
              <w:t>.085</w:t>
            </w:r>
          </w:p>
        </w:tc>
        <w:tc>
          <w:tcPr>
            <w:tcW w:w="603" w:type="dxa"/>
            <w:tcBorders>
              <w:top w:val="nil"/>
              <w:bottom w:val="single" w:sz="16" w:space="0" w:color="000000"/>
            </w:tcBorders>
            <w:shd w:val="clear" w:color="auto" w:fill="FFFFFF"/>
            <w:vAlign w:val="center"/>
          </w:tcPr>
          <w:p w:rsidR="00246AC6" w:rsidRPr="00DF4B78" w:rsidRDefault="00246AC6" w:rsidP="00EC62C0">
            <w:pPr>
              <w:autoSpaceDE w:val="0"/>
              <w:autoSpaceDN w:val="0"/>
              <w:adjustRightInd w:val="0"/>
              <w:spacing w:after="0" w:line="320" w:lineRule="atLeast"/>
              <w:ind w:left="60" w:right="60"/>
              <w:jc w:val="right"/>
              <w:rPr>
                <w:rFonts w:asciiTheme="majorBidi" w:hAnsiTheme="majorBidi" w:cstheme="majorBidi"/>
                <w:color w:val="000000" w:themeColor="text1"/>
                <w:sz w:val="20"/>
                <w:szCs w:val="20"/>
              </w:rPr>
            </w:pPr>
            <w:r w:rsidRPr="00DF4B78">
              <w:rPr>
                <w:rFonts w:asciiTheme="majorBidi" w:hAnsiTheme="majorBidi" w:cstheme="majorBidi"/>
                <w:color w:val="000000" w:themeColor="text1"/>
                <w:sz w:val="20"/>
                <w:szCs w:val="20"/>
              </w:rPr>
              <w:t>.423</w:t>
            </w:r>
          </w:p>
        </w:tc>
        <w:tc>
          <w:tcPr>
            <w:tcW w:w="414" w:type="dxa"/>
            <w:tcBorders>
              <w:top w:val="nil"/>
              <w:bottom w:val="single" w:sz="16" w:space="0" w:color="000000"/>
            </w:tcBorders>
            <w:shd w:val="clear" w:color="auto" w:fill="FFFFFF"/>
            <w:vAlign w:val="center"/>
          </w:tcPr>
          <w:p w:rsidR="00246AC6" w:rsidRPr="00DF4B78" w:rsidRDefault="00246AC6" w:rsidP="00EC62C0">
            <w:pPr>
              <w:autoSpaceDE w:val="0"/>
              <w:autoSpaceDN w:val="0"/>
              <w:adjustRightInd w:val="0"/>
              <w:spacing w:after="0" w:line="320" w:lineRule="atLeast"/>
              <w:ind w:left="60" w:right="60"/>
              <w:jc w:val="right"/>
              <w:rPr>
                <w:rFonts w:asciiTheme="majorBidi" w:hAnsiTheme="majorBidi" w:cstheme="majorBidi"/>
                <w:color w:val="000000" w:themeColor="text1"/>
                <w:sz w:val="20"/>
                <w:szCs w:val="20"/>
              </w:rPr>
            </w:pPr>
            <w:r w:rsidRPr="00DF4B78">
              <w:rPr>
                <w:rFonts w:asciiTheme="majorBidi" w:hAnsiTheme="majorBidi" w:cstheme="majorBidi"/>
                <w:color w:val="000000" w:themeColor="text1"/>
                <w:sz w:val="20"/>
                <w:szCs w:val="20"/>
              </w:rPr>
              <w:t>5.816</w:t>
            </w:r>
          </w:p>
        </w:tc>
        <w:tc>
          <w:tcPr>
            <w:tcW w:w="414" w:type="dxa"/>
            <w:tcBorders>
              <w:top w:val="nil"/>
              <w:bottom w:val="single" w:sz="16" w:space="0" w:color="000000"/>
              <w:right w:val="single" w:sz="16" w:space="0" w:color="000000"/>
            </w:tcBorders>
            <w:shd w:val="clear" w:color="auto" w:fill="FFFFFF"/>
            <w:vAlign w:val="center"/>
          </w:tcPr>
          <w:p w:rsidR="00246AC6" w:rsidRPr="00DF4B78" w:rsidRDefault="00246AC6" w:rsidP="00EC62C0">
            <w:pPr>
              <w:autoSpaceDE w:val="0"/>
              <w:autoSpaceDN w:val="0"/>
              <w:adjustRightInd w:val="0"/>
              <w:spacing w:after="0" w:line="320" w:lineRule="atLeast"/>
              <w:ind w:left="60" w:right="60"/>
              <w:jc w:val="right"/>
              <w:rPr>
                <w:rFonts w:asciiTheme="majorBidi" w:hAnsiTheme="majorBidi" w:cstheme="majorBidi"/>
                <w:color w:val="000000" w:themeColor="text1"/>
                <w:sz w:val="20"/>
                <w:szCs w:val="20"/>
              </w:rPr>
            </w:pPr>
            <w:r w:rsidRPr="00DF4B78">
              <w:rPr>
                <w:rFonts w:asciiTheme="majorBidi" w:hAnsiTheme="majorBidi" w:cstheme="majorBidi"/>
                <w:color w:val="000000" w:themeColor="text1"/>
                <w:sz w:val="20"/>
                <w:szCs w:val="20"/>
              </w:rPr>
              <w:t>.000</w:t>
            </w:r>
          </w:p>
        </w:tc>
      </w:tr>
      <w:tr w:rsidR="00246AC6" w:rsidRPr="00F544F7" w:rsidTr="00DF4B78">
        <w:trPr>
          <w:cantSplit/>
          <w:trHeight w:val="2747"/>
        </w:trPr>
        <w:tc>
          <w:tcPr>
            <w:tcW w:w="3604" w:type="dxa"/>
            <w:gridSpan w:val="7"/>
            <w:tcBorders>
              <w:top w:val="nil"/>
              <w:left w:val="nil"/>
              <w:bottom w:val="nil"/>
              <w:right w:val="nil"/>
            </w:tcBorders>
            <w:shd w:val="clear" w:color="auto" w:fill="FFFFFF"/>
          </w:tcPr>
          <w:p w:rsidR="00246AC6" w:rsidRPr="00F544F7" w:rsidRDefault="00246AC6" w:rsidP="00EC62C0">
            <w:pPr>
              <w:spacing w:line="480" w:lineRule="auto"/>
              <w:jc w:val="center"/>
              <w:rPr>
                <w:rFonts w:asciiTheme="majorBidi" w:hAnsiTheme="majorBidi" w:cstheme="majorBidi"/>
                <w:color w:val="000000" w:themeColor="text1"/>
                <w:sz w:val="24"/>
                <w:szCs w:val="24"/>
              </w:rPr>
            </w:pPr>
            <w:r w:rsidRPr="00F544F7">
              <w:rPr>
                <w:rFonts w:asciiTheme="majorBidi" w:hAnsiTheme="majorBidi" w:cstheme="majorBidi"/>
                <w:color w:val="000000" w:themeColor="text1"/>
                <w:sz w:val="24"/>
                <w:szCs w:val="24"/>
              </w:rPr>
              <w:t>Sumber: Data Penelitian yang diolah menggunakan SPSS 21.0</w:t>
            </w:r>
          </w:p>
          <w:p w:rsidR="00246AC6" w:rsidRPr="00F544F7" w:rsidRDefault="00246AC6" w:rsidP="00EC62C0">
            <w:pPr>
              <w:autoSpaceDE w:val="0"/>
              <w:autoSpaceDN w:val="0"/>
              <w:adjustRightInd w:val="0"/>
              <w:spacing w:after="0" w:line="320" w:lineRule="atLeast"/>
              <w:ind w:right="60"/>
              <w:rPr>
                <w:rFonts w:asciiTheme="majorBidi" w:hAnsiTheme="majorBidi" w:cstheme="majorBidi"/>
                <w:color w:val="000000" w:themeColor="text1"/>
                <w:sz w:val="24"/>
                <w:szCs w:val="24"/>
              </w:rPr>
            </w:pPr>
          </w:p>
          <w:p w:rsidR="00246AC6" w:rsidRPr="00F544F7" w:rsidRDefault="00246AC6" w:rsidP="00DF4B78">
            <w:pPr>
              <w:autoSpaceDE w:val="0"/>
              <w:autoSpaceDN w:val="0"/>
              <w:adjustRightInd w:val="0"/>
              <w:spacing w:after="0" w:line="400" w:lineRule="atLeast"/>
              <w:rPr>
                <w:rFonts w:asciiTheme="majorBidi" w:hAnsiTheme="majorBidi" w:cstheme="majorBidi"/>
                <w:color w:val="000000" w:themeColor="text1"/>
                <w:sz w:val="24"/>
                <w:szCs w:val="24"/>
              </w:rPr>
            </w:pPr>
          </w:p>
        </w:tc>
      </w:tr>
    </w:tbl>
    <w:p w:rsidR="000A45FA" w:rsidRPr="00F9177A" w:rsidRDefault="000A45FA" w:rsidP="00DF4B78">
      <w:pPr>
        <w:spacing w:after="0"/>
        <w:ind w:left="720" w:firstLine="720"/>
        <w:rPr>
          <w:rFonts w:asciiTheme="majorBidi" w:hAnsiTheme="majorBidi" w:cstheme="majorBidi"/>
          <w:b/>
          <w:color w:val="000000" w:themeColor="text1"/>
          <w:sz w:val="24"/>
          <w:szCs w:val="24"/>
        </w:rPr>
      </w:pPr>
      <w:r w:rsidRPr="00F9177A">
        <w:rPr>
          <w:rFonts w:asciiTheme="majorBidi" w:hAnsiTheme="majorBidi" w:cstheme="majorBidi"/>
          <w:b/>
          <w:color w:val="000000" w:themeColor="text1"/>
          <w:sz w:val="24"/>
          <w:szCs w:val="24"/>
        </w:rPr>
        <w:t>BAB V</w:t>
      </w:r>
    </w:p>
    <w:p w:rsidR="000A45FA" w:rsidRPr="00F9177A" w:rsidRDefault="000A45FA" w:rsidP="000A45FA">
      <w:pPr>
        <w:spacing w:after="0"/>
        <w:jc w:val="center"/>
        <w:rPr>
          <w:rFonts w:asciiTheme="majorBidi" w:hAnsiTheme="majorBidi" w:cstheme="majorBidi"/>
          <w:b/>
          <w:color w:val="000000" w:themeColor="text1"/>
          <w:sz w:val="24"/>
          <w:szCs w:val="24"/>
        </w:rPr>
      </w:pPr>
      <w:r w:rsidRPr="00F9177A">
        <w:rPr>
          <w:rFonts w:asciiTheme="majorBidi" w:hAnsiTheme="majorBidi" w:cstheme="majorBidi"/>
          <w:b/>
          <w:color w:val="000000" w:themeColor="text1"/>
          <w:sz w:val="24"/>
          <w:szCs w:val="24"/>
        </w:rPr>
        <w:t>KESIMPULAN DAN SARAN</w:t>
      </w:r>
    </w:p>
    <w:p w:rsidR="000A45FA" w:rsidRPr="00F9177A" w:rsidRDefault="000A45FA" w:rsidP="000A45FA">
      <w:pPr>
        <w:spacing w:after="0"/>
        <w:rPr>
          <w:rFonts w:asciiTheme="majorBidi" w:hAnsiTheme="majorBidi" w:cstheme="majorBidi"/>
          <w:b/>
          <w:color w:val="000000" w:themeColor="text1"/>
          <w:sz w:val="24"/>
          <w:szCs w:val="24"/>
        </w:rPr>
      </w:pPr>
    </w:p>
    <w:p w:rsidR="000A45FA" w:rsidRPr="00F9177A" w:rsidRDefault="000A45FA" w:rsidP="000A45FA">
      <w:pPr>
        <w:spacing w:after="0"/>
        <w:rPr>
          <w:rFonts w:asciiTheme="majorBidi" w:hAnsiTheme="majorBidi" w:cstheme="majorBidi"/>
          <w:b/>
          <w:color w:val="000000" w:themeColor="text1"/>
          <w:sz w:val="24"/>
          <w:szCs w:val="24"/>
        </w:rPr>
      </w:pPr>
      <w:r w:rsidRPr="00F9177A">
        <w:rPr>
          <w:rFonts w:asciiTheme="majorBidi" w:hAnsiTheme="majorBidi" w:cstheme="majorBidi"/>
          <w:b/>
          <w:color w:val="000000" w:themeColor="text1"/>
          <w:sz w:val="24"/>
          <w:szCs w:val="24"/>
        </w:rPr>
        <w:t>5.1</w:t>
      </w:r>
      <w:r w:rsidRPr="00F9177A">
        <w:rPr>
          <w:rFonts w:asciiTheme="majorBidi" w:hAnsiTheme="majorBidi" w:cstheme="majorBidi"/>
          <w:b/>
          <w:color w:val="000000" w:themeColor="text1"/>
          <w:sz w:val="24"/>
          <w:szCs w:val="24"/>
        </w:rPr>
        <w:tab/>
        <w:t>Kesimpulan</w:t>
      </w:r>
    </w:p>
    <w:p w:rsidR="000A45FA" w:rsidRPr="00F9177A" w:rsidRDefault="000A45FA" w:rsidP="000A45FA">
      <w:pPr>
        <w:pStyle w:val="Default"/>
        <w:spacing w:line="276" w:lineRule="auto"/>
        <w:ind w:firstLine="720"/>
        <w:jc w:val="both"/>
        <w:rPr>
          <w:rFonts w:asciiTheme="majorBidi" w:hAnsiTheme="majorBidi" w:cstheme="majorBidi"/>
          <w:color w:val="000000" w:themeColor="text1"/>
        </w:rPr>
      </w:pPr>
      <w:r w:rsidRPr="00F9177A">
        <w:rPr>
          <w:rFonts w:asciiTheme="majorBidi" w:hAnsiTheme="majorBidi" w:cstheme="majorBidi"/>
          <w:color w:val="000000" w:themeColor="text1"/>
        </w:rPr>
        <w:t xml:space="preserve">Berdasarkan hasil analisa penelitian dan pembahasan yang telah dilakukan pada bab sebelumnya yaitu menjawab masalah dan hipotesis penelitian tentang pengaruh promosi dan kualitas pelayanan belanja </w:t>
      </w:r>
      <w:r w:rsidRPr="00F9177A">
        <w:rPr>
          <w:rFonts w:asciiTheme="majorBidi" w:hAnsiTheme="majorBidi" w:cstheme="majorBidi"/>
          <w:i/>
          <w:color w:val="000000" w:themeColor="text1"/>
        </w:rPr>
        <w:t>online traveling</w:t>
      </w:r>
      <w:r w:rsidRPr="00F9177A">
        <w:rPr>
          <w:rFonts w:asciiTheme="majorBidi" w:hAnsiTheme="majorBidi" w:cstheme="majorBidi"/>
          <w:color w:val="000000" w:themeColor="text1"/>
        </w:rPr>
        <w:t xml:space="preserve"> terhadap kepuasan konsumen Traveoka yang dilakukan terhadap 100 responden yang pernah berbelanja secara </w:t>
      </w:r>
      <w:r w:rsidRPr="00F9177A">
        <w:rPr>
          <w:rFonts w:asciiTheme="majorBidi" w:hAnsiTheme="majorBidi" w:cstheme="majorBidi"/>
          <w:i/>
          <w:color w:val="000000" w:themeColor="text1"/>
        </w:rPr>
        <w:t>online</w:t>
      </w:r>
      <w:r w:rsidRPr="00F9177A">
        <w:rPr>
          <w:rFonts w:asciiTheme="majorBidi" w:hAnsiTheme="majorBidi" w:cstheme="majorBidi"/>
          <w:color w:val="000000" w:themeColor="text1"/>
        </w:rPr>
        <w:t>, maka dapat diambil beberapa kesimpulan.</w:t>
      </w:r>
    </w:p>
    <w:p w:rsidR="000A45FA" w:rsidRPr="00F9177A" w:rsidRDefault="000A45FA" w:rsidP="00233CB0">
      <w:pPr>
        <w:pStyle w:val="Default"/>
        <w:numPr>
          <w:ilvl w:val="0"/>
          <w:numId w:val="6"/>
        </w:numPr>
        <w:spacing w:line="276" w:lineRule="auto"/>
        <w:ind w:left="360"/>
        <w:jc w:val="both"/>
        <w:rPr>
          <w:rFonts w:asciiTheme="majorBidi" w:hAnsiTheme="majorBidi" w:cstheme="majorBidi"/>
          <w:color w:val="000000" w:themeColor="text1"/>
        </w:rPr>
      </w:pPr>
      <w:r w:rsidRPr="00F9177A">
        <w:rPr>
          <w:rFonts w:asciiTheme="majorBidi" w:hAnsiTheme="majorBidi" w:cstheme="majorBidi"/>
          <w:color w:val="000000" w:themeColor="text1"/>
        </w:rPr>
        <w:t>Maka terdapat pengaruh antara Promosi dan Kualitas Pelayanan secara bersama-sama terhadap Kepuasan Konsumen.</w:t>
      </w:r>
      <w:r w:rsidRPr="00F9177A">
        <w:rPr>
          <w:rFonts w:asciiTheme="majorBidi" w:eastAsia="Times New Roman" w:hAnsiTheme="majorBidi" w:cstheme="majorBidi"/>
          <w:color w:val="000000" w:themeColor="text1"/>
          <w:lang w:eastAsia="id-ID"/>
        </w:rPr>
        <w:t xml:space="preserve"> Dengan hasi</w:t>
      </w:r>
      <w:r w:rsidRPr="00F9177A">
        <w:rPr>
          <w:rFonts w:asciiTheme="majorBidi" w:hAnsiTheme="majorBidi" w:cstheme="majorBidi"/>
          <w:color w:val="000000" w:themeColor="text1"/>
        </w:rPr>
        <w:t>l F tabel adalah 3.09 , dan F hitung adalah 140.039</w:t>
      </w:r>
      <w:r w:rsidRPr="00F9177A">
        <w:rPr>
          <w:rFonts w:asciiTheme="majorBidi" w:hAnsiTheme="majorBidi" w:cstheme="majorBidi"/>
          <w:b/>
          <w:color w:val="000000" w:themeColor="text1"/>
        </w:rPr>
        <w:t>,</w:t>
      </w:r>
      <w:r w:rsidRPr="00F9177A">
        <w:rPr>
          <w:rFonts w:asciiTheme="majorBidi" w:hAnsiTheme="majorBidi" w:cstheme="majorBidi"/>
          <w:color w:val="000000" w:themeColor="text1"/>
        </w:rPr>
        <w:t xml:space="preserve"> jadi F hitung lebih besar dari F tabel, sehingga </w:t>
      </w:r>
      <w:r w:rsidRPr="00F9177A">
        <w:rPr>
          <w:rFonts w:asciiTheme="majorBidi" w:eastAsia="Times New Roman" w:hAnsiTheme="majorBidi" w:cstheme="majorBidi"/>
          <w:color w:val="000000" w:themeColor="text1"/>
          <w:lang w:eastAsia="id-ID"/>
        </w:rPr>
        <w:t>Ho ditolak ,Ha diterima</w:t>
      </w:r>
      <w:r w:rsidRPr="00F9177A">
        <w:rPr>
          <w:rFonts w:asciiTheme="majorBidi" w:hAnsiTheme="majorBidi" w:cstheme="majorBidi"/>
          <w:color w:val="000000" w:themeColor="text1"/>
        </w:rPr>
        <w:t>. Dan hasil t hitung untuk Promosi (X1)  adalah 3.539 ,Kualitas Pelayanan (X2) adalah 3.273 dan t tabel adalah 1.677 sehingga t hitung lebih besar dari t tabel makan keduanya berpengaruh terhadap Kepuasan Konsumen (Y) atau Ho diolak , Ha diterima.</w:t>
      </w:r>
    </w:p>
    <w:p w:rsidR="000A45FA" w:rsidRPr="0056626F" w:rsidRDefault="000A45FA" w:rsidP="00233CB0">
      <w:pPr>
        <w:pStyle w:val="Default"/>
        <w:numPr>
          <w:ilvl w:val="0"/>
          <w:numId w:val="6"/>
        </w:numPr>
        <w:spacing w:line="276" w:lineRule="auto"/>
        <w:ind w:left="360"/>
        <w:jc w:val="both"/>
        <w:rPr>
          <w:rFonts w:asciiTheme="majorBidi" w:hAnsiTheme="majorBidi" w:cstheme="majorBidi"/>
          <w:color w:val="000000" w:themeColor="text1"/>
        </w:rPr>
      </w:pPr>
      <w:r w:rsidRPr="00F9177A">
        <w:rPr>
          <w:rFonts w:asciiTheme="majorBidi" w:hAnsiTheme="majorBidi" w:cstheme="majorBidi"/>
          <w:color w:val="000000" w:themeColor="text1"/>
        </w:rPr>
        <w:t>Terdapat pengaruh yang signifikan terhadap kepuasan konsumen (Y</w:t>
      </w:r>
      <w:proofErr w:type="gramStart"/>
      <w:r w:rsidRPr="00F9177A">
        <w:rPr>
          <w:rFonts w:asciiTheme="majorBidi" w:hAnsiTheme="majorBidi" w:cstheme="majorBidi"/>
          <w:color w:val="000000" w:themeColor="text1"/>
        </w:rPr>
        <w:t>)  dengan</w:t>
      </w:r>
      <w:proofErr w:type="gramEnd"/>
      <w:r w:rsidRPr="00F9177A">
        <w:rPr>
          <w:rFonts w:asciiTheme="majorBidi" w:hAnsiTheme="majorBidi" w:cstheme="majorBidi"/>
          <w:color w:val="000000" w:themeColor="text1"/>
        </w:rPr>
        <w:t xml:space="preserve"> hasil untuk Promosi (X1)  adalah 0.001 dan Kualitas Pelayanan (X2) adalah 0.002 yang menujukan hasil lebih kecil dari 0.05.</w:t>
      </w:r>
    </w:p>
    <w:p w:rsidR="000A45FA" w:rsidRPr="00F9177A" w:rsidRDefault="000A45FA" w:rsidP="000A45FA">
      <w:pPr>
        <w:spacing w:after="0"/>
        <w:jc w:val="both"/>
        <w:rPr>
          <w:rFonts w:asciiTheme="majorBidi" w:hAnsiTheme="majorBidi" w:cstheme="majorBidi"/>
          <w:b/>
          <w:color w:val="000000" w:themeColor="text1"/>
          <w:sz w:val="24"/>
          <w:szCs w:val="24"/>
        </w:rPr>
      </w:pPr>
      <w:r w:rsidRPr="00F9177A">
        <w:rPr>
          <w:rFonts w:asciiTheme="majorBidi" w:hAnsiTheme="majorBidi" w:cstheme="majorBidi"/>
          <w:b/>
          <w:color w:val="000000" w:themeColor="text1"/>
          <w:sz w:val="24"/>
          <w:szCs w:val="24"/>
        </w:rPr>
        <w:t>5.2</w:t>
      </w:r>
      <w:r w:rsidRPr="00F9177A">
        <w:rPr>
          <w:rFonts w:asciiTheme="majorBidi" w:hAnsiTheme="majorBidi" w:cstheme="majorBidi"/>
          <w:b/>
          <w:color w:val="000000" w:themeColor="text1"/>
          <w:sz w:val="24"/>
          <w:szCs w:val="24"/>
        </w:rPr>
        <w:tab/>
        <w:t>Saran</w:t>
      </w:r>
    </w:p>
    <w:p w:rsidR="000A45FA" w:rsidRPr="00F9177A" w:rsidRDefault="000A45FA" w:rsidP="000A45FA">
      <w:pPr>
        <w:spacing w:after="0"/>
        <w:jc w:val="both"/>
        <w:rPr>
          <w:rFonts w:asciiTheme="majorBidi" w:hAnsiTheme="majorBidi" w:cstheme="majorBidi"/>
          <w:color w:val="000000" w:themeColor="text1"/>
          <w:sz w:val="24"/>
          <w:szCs w:val="24"/>
        </w:rPr>
      </w:pPr>
      <w:r w:rsidRPr="00F9177A">
        <w:rPr>
          <w:rFonts w:asciiTheme="majorBidi" w:hAnsiTheme="majorBidi" w:cstheme="majorBidi"/>
          <w:b/>
          <w:color w:val="000000" w:themeColor="text1"/>
          <w:sz w:val="24"/>
          <w:szCs w:val="24"/>
        </w:rPr>
        <w:lastRenderedPageBreak/>
        <w:tab/>
      </w:r>
      <w:r w:rsidRPr="00F9177A">
        <w:rPr>
          <w:rFonts w:asciiTheme="majorBidi" w:hAnsiTheme="majorBidi" w:cstheme="majorBidi"/>
          <w:color w:val="000000" w:themeColor="text1"/>
          <w:sz w:val="24"/>
          <w:szCs w:val="24"/>
        </w:rPr>
        <w:t>Berdasarkanhasil penelitian yang dilakukan, ada beberapa saran yang ingin peneliti ungkapkan yaitu :</w:t>
      </w:r>
    </w:p>
    <w:p w:rsidR="000A45FA" w:rsidRPr="00F9177A" w:rsidRDefault="000A45FA" w:rsidP="00233CB0">
      <w:pPr>
        <w:numPr>
          <w:ilvl w:val="0"/>
          <w:numId w:val="7"/>
        </w:numPr>
        <w:spacing w:after="0"/>
        <w:ind w:hanging="720"/>
        <w:jc w:val="both"/>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 xml:space="preserve">Pertumbuhan jumlah konsumen yang berbelanja secara </w:t>
      </w:r>
      <w:r w:rsidRPr="00F9177A">
        <w:rPr>
          <w:rFonts w:asciiTheme="majorBidi" w:hAnsiTheme="majorBidi" w:cstheme="majorBidi"/>
          <w:i/>
          <w:color w:val="000000" w:themeColor="text1"/>
          <w:sz w:val="24"/>
          <w:szCs w:val="24"/>
        </w:rPr>
        <w:t>online</w:t>
      </w:r>
      <w:r w:rsidRPr="00F9177A">
        <w:rPr>
          <w:rFonts w:asciiTheme="majorBidi" w:hAnsiTheme="majorBidi" w:cstheme="majorBidi"/>
          <w:color w:val="000000" w:themeColor="text1"/>
          <w:sz w:val="24"/>
          <w:szCs w:val="24"/>
        </w:rPr>
        <w:t xml:space="preserve"> terus bertambah, sehingga pemanfaatan teknologi informasi dan komunikasi perlu dikembangkan untuk lebih mendorong perkembangan </w:t>
      </w:r>
      <w:r w:rsidRPr="00F9177A">
        <w:rPr>
          <w:rFonts w:asciiTheme="majorBidi" w:hAnsiTheme="majorBidi" w:cstheme="majorBidi"/>
          <w:i/>
          <w:color w:val="000000" w:themeColor="text1"/>
          <w:sz w:val="24"/>
          <w:szCs w:val="24"/>
        </w:rPr>
        <w:t>online</w:t>
      </w:r>
      <w:r w:rsidRPr="00F9177A">
        <w:rPr>
          <w:rFonts w:asciiTheme="majorBidi" w:hAnsiTheme="majorBidi" w:cstheme="majorBidi"/>
          <w:color w:val="000000" w:themeColor="text1"/>
          <w:sz w:val="24"/>
          <w:szCs w:val="24"/>
        </w:rPr>
        <w:t>.</w:t>
      </w:r>
    </w:p>
    <w:p w:rsidR="000A45FA" w:rsidRPr="00F9177A" w:rsidRDefault="000A45FA" w:rsidP="00233CB0">
      <w:pPr>
        <w:numPr>
          <w:ilvl w:val="0"/>
          <w:numId w:val="7"/>
        </w:numPr>
        <w:spacing w:after="0"/>
        <w:ind w:hanging="720"/>
        <w:jc w:val="both"/>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 xml:space="preserve">Harus bisa bertahan dalam persaingan bisnis melalui media </w:t>
      </w:r>
      <w:r w:rsidRPr="00F9177A">
        <w:rPr>
          <w:rFonts w:asciiTheme="majorBidi" w:hAnsiTheme="majorBidi" w:cstheme="majorBidi"/>
          <w:i/>
          <w:color w:val="000000" w:themeColor="text1"/>
          <w:sz w:val="24"/>
          <w:szCs w:val="24"/>
        </w:rPr>
        <w:t>internet</w:t>
      </w:r>
      <w:r w:rsidRPr="00F9177A">
        <w:rPr>
          <w:rFonts w:asciiTheme="majorBidi" w:hAnsiTheme="majorBidi" w:cstheme="majorBidi"/>
          <w:color w:val="000000" w:themeColor="text1"/>
          <w:sz w:val="24"/>
          <w:szCs w:val="24"/>
        </w:rPr>
        <w:t>. Dan mampu meningkatkan kualitas pelayanan dengan lebih baik sehingga konsumen puas dan loyal terhadap produk yang di pilih.</w:t>
      </w:r>
    </w:p>
    <w:p w:rsidR="000A45FA" w:rsidRPr="00F9177A" w:rsidRDefault="000A45FA" w:rsidP="00233CB0">
      <w:pPr>
        <w:numPr>
          <w:ilvl w:val="0"/>
          <w:numId w:val="7"/>
        </w:numPr>
        <w:spacing w:after="0"/>
        <w:ind w:hanging="720"/>
        <w:jc w:val="both"/>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 xml:space="preserve">Diharapkan pihak peneliti selanjutnya dapat mengembangkan penelitian ini dengan menambah variabel lainnya yang dapat berpengaruh terhadap kepuasan pelanggan serta dapat menggunakan metode penelitian lainnya seperti kualitatif dengan pengambilan data wawancara agar diperoleh hasil yang lebih kompleks. </w:t>
      </w:r>
    </w:p>
    <w:p w:rsidR="000A45FA" w:rsidRPr="0056626F" w:rsidRDefault="000A45FA" w:rsidP="0056626F">
      <w:pPr>
        <w:shd w:val="clear" w:color="auto" w:fill="FFFFFF"/>
        <w:jc w:val="both"/>
        <w:rPr>
          <w:rFonts w:asciiTheme="majorBidi" w:eastAsia="Times New Roman" w:hAnsiTheme="majorBidi" w:cstheme="majorBidi"/>
          <w:color w:val="000000" w:themeColor="text1"/>
          <w:sz w:val="24"/>
          <w:szCs w:val="24"/>
        </w:rPr>
        <w:sectPr w:rsidR="000A45FA" w:rsidRPr="0056626F" w:rsidSect="00DF4B78">
          <w:type w:val="continuous"/>
          <w:pgSz w:w="11906" w:h="16838" w:code="9"/>
          <w:pgMar w:top="2268" w:right="1701" w:bottom="1701" w:left="2268" w:header="1134" w:footer="907" w:gutter="0"/>
          <w:cols w:num="2" w:space="708"/>
          <w:titlePg/>
          <w:docGrid w:linePitch="360"/>
        </w:sectPr>
      </w:pPr>
    </w:p>
    <w:p w:rsidR="000A45FA" w:rsidRPr="00F9177A" w:rsidRDefault="000A45FA" w:rsidP="0056626F">
      <w:pPr>
        <w:rPr>
          <w:rFonts w:asciiTheme="majorBidi" w:hAnsiTheme="majorBidi" w:cstheme="majorBidi"/>
          <w:b/>
          <w:bCs/>
          <w:color w:val="000000" w:themeColor="text1"/>
          <w:sz w:val="24"/>
          <w:szCs w:val="24"/>
        </w:rPr>
      </w:pPr>
      <w:r w:rsidRPr="00F9177A">
        <w:rPr>
          <w:rFonts w:asciiTheme="majorBidi" w:hAnsiTheme="majorBidi" w:cstheme="majorBidi"/>
          <w:b/>
          <w:bCs/>
          <w:color w:val="000000" w:themeColor="text1"/>
          <w:sz w:val="24"/>
          <w:szCs w:val="24"/>
        </w:rPr>
        <w:lastRenderedPageBreak/>
        <w:t>DAFTAR PUSTAKA</w:t>
      </w:r>
    </w:p>
    <w:p w:rsidR="000A45FA" w:rsidRPr="00F9177A" w:rsidRDefault="000A45FA" w:rsidP="000A45FA">
      <w:pP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 xml:space="preserve">Peter, J. Paul dan Jerry C Olson. 2000. Consumer behavior: Perilaku Konsumen </w:t>
      </w:r>
      <w:r w:rsidRPr="00F9177A">
        <w:rPr>
          <w:rFonts w:asciiTheme="majorBidi" w:hAnsiTheme="majorBidi" w:cstheme="majorBidi"/>
          <w:color w:val="000000" w:themeColor="text1"/>
          <w:sz w:val="24"/>
          <w:szCs w:val="24"/>
        </w:rPr>
        <w:br/>
      </w:r>
      <w:r w:rsidRPr="00F9177A">
        <w:rPr>
          <w:rFonts w:asciiTheme="majorBidi" w:hAnsiTheme="majorBidi" w:cstheme="majorBidi"/>
          <w:color w:val="000000" w:themeColor="text1"/>
          <w:sz w:val="24"/>
          <w:szCs w:val="24"/>
        </w:rPr>
        <w:tab/>
        <w:t>Dan Strategi Pemasaran Jilid 1. Edisi Keempat. Jakarta: Erlangga.</w:t>
      </w:r>
    </w:p>
    <w:p w:rsidR="000A45FA" w:rsidRPr="00F9177A" w:rsidRDefault="000A45FA" w:rsidP="000A45FA">
      <w:pP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 xml:space="preserve">Maignan I, Lukas BA. (1997), The nature and social uses of the internet: a </w:t>
      </w:r>
      <w:r w:rsidRPr="00F9177A">
        <w:rPr>
          <w:rFonts w:asciiTheme="majorBidi" w:hAnsiTheme="majorBidi" w:cstheme="majorBidi"/>
          <w:color w:val="000000" w:themeColor="text1"/>
          <w:sz w:val="24"/>
          <w:szCs w:val="24"/>
        </w:rPr>
        <w:br/>
      </w:r>
      <w:r w:rsidRPr="00F9177A">
        <w:rPr>
          <w:rFonts w:asciiTheme="majorBidi" w:hAnsiTheme="majorBidi" w:cstheme="majorBidi"/>
          <w:color w:val="000000" w:themeColor="text1"/>
          <w:sz w:val="24"/>
          <w:szCs w:val="24"/>
        </w:rPr>
        <w:tab/>
        <w:t>qualitative investigation. J Consum Aff; 346-371.</w:t>
      </w:r>
    </w:p>
    <w:p w:rsidR="000A45FA" w:rsidRPr="00F9177A" w:rsidRDefault="000A45FA" w:rsidP="000A45FA">
      <w:pP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 xml:space="preserve">A.C Nielsen. 2007. Survei of Consumer Behaviour and Perception Toward </w:t>
      </w:r>
      <w:r w:rsidRPr="00F9177A">
        <w:rPr>
          <w:rFonts w:asciiTheme="majorBidi" w:hAnsiTheme="majorBidi" w:cstheme="majorBidi"/>
          <w:color w:val="000000" w:themeColor="text1"/>
          <w:sz w:val="24"/>
          <w:szCs w:val="24"/>
        </w:rPr>
        <w:br/>
      </w:r>
      <w:r w:rsidRPr="00F9177A">
        <w:rPr>
          <w:rFonts w:asciiTheme="majorBidi" w:hAnsiTheme="majorBidi" w:cstheme="majorBidi"/>
          <w:color w:val="000000" w:themeColor="text1"/>
          <w:sz w:val="24"/>
          <w:szCs w:val="24"/>
        </w:rPr>
        <w:tab/>
        <w:t xml:space="preserve">Modern Retail and Traditional Trade Channels. Jakarta : Departemen </w:t>
      </w:r>
      <w:r w:rsidRPr="00F9177A">
        <w:rPr>
          <w:rFonts w:asciiTheme="majorBidi" w:hAnsiTheme="majorBidi" w:cstheme="majorBidi"/>
          <w:color w:val="000000" w:themeColor="text1"/>
          <w:sz w:val="24"/>
          <w:szCs w:val="24"/>
        </w:rPr>
        <w:br/>
      </w:r>
      <w:r w:rsidRPr="00F9177A">
        <w:rPr>
          <w:rFonts w:asciiTheme="majorBidi" w:hAnsiTheme="majorBidi" w:cstheme="majorBidi"/>
          <w:color w:val="000000" w:themeColor="text1"/>
          <w:sz w:val="24"/>
          <w:szCs w:val="24"/>
        </w:rPr>
        <w:tab/>
        <w:t>Perdagangan Indonesia.</w:t>
      </w:r>
    </w:p>
    <w:p w:rsidR="000A45FA" w:rsidRPr="00F9177A" w:rsidRDefault="000A45FA" w:rsidP="000A45FA">
      <w:pP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 xml:space="preserve">Peter, J. Paul dan Jerry C Olson. 2000. Consumer behavior: Perilaku Konsumen </w:t>
      </w:r>
      <w:r w:rsidRPr="00F9177A">
        <w:rPr>
          <w:rFonts w:asciiTheme="majorBidi" w:hAnsiTheme="majorBidi" w:cstheme="majorBidi"/>
          <w:color w:val="000000" w:themeColor="text1"/>
          <w:sz w:val="24"/>
          <w:szCs w:val="24"/>
        </w:rPr>
        <w:br/>
      </w:r>
      <w:r w:rsidRPr="00F9177A">
        <w:rPr>
          <w:rFonts w:asciiTheme="majorBidi" w:hAnsiTheme="majorBidi" w:cstheme="majorBidi"/>
          <w:color w:val="000000" w:themeColor="text1"/>
          <w:sz w:val="24"/>
          <w:szCs w:val="24"/>
        </w:rPr>
        <w:tab/>
        <w:t>Dan Strategi Pemasaran Jilid 1. Edisi Keempat. Jakarta: Erlangga.</w:t>
      </w:r>
    </w:p>
    <w:p w:rsidR="000A45FA" w:rsidRPr="00F9177A" w:rsidRDefault="000A45FA" w:rsidP="000A45FA">
      <w:pP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 xml:space="preserve">Durianto, Darmadi., Sugiarto &amp; Tony Sitinjak., 2001, Strategi Menaklukkan Pasar </w:t>
      </w:r>
      <w:r w:rsidRPr="00F9177A">
        <w:rPr>
          <w:rFonts w:asciiTheme="majorBidi" w:hAnsiTheme="majorBidi" w:cstheme="majorBidi"/>
          <w:color w:val="000000" w:themeColor="text1"/>
          <w:sz w:val="24"/>
          <w:szCs w:val="24"/>
        </w:rPr>
        <w:br/>
      </w:r>
      <w:r w:rsidRPr="00F9177A">
        <w:rPr>
          <w:rFonts w:asciiTheme="majorBidi" w:hAnsiTheme="majorBidi" w:cstheme="majorBidi"/>
          <w:color w:val="000000" w:themeColor="text1"/>
          <w:sz w:val="24"/>
          <w:szCs w:val="24"/>
        </w:rPr>
        <w:tab/>
        <w:t xml:space="preserve">Melalui Riset Ekuitas dan Perilaku Merek, Jakarta: Gramedia Pustaka </w:t>
      </w:r>
      <w:r w:rsidRPr="00F9177A">
        <w:rPr>
          <w:rFonts w:asciiTheme="majorBidi" w:hAnsiTheme="majorBidi" w:cstheme="majorBidi"/>
          <w:color w:val="000000" w:themeColor="text1"/>
          <w:sz w:val="24"/>
          <w:szCs w:val="24"/>
        </w:rPr>
        <w:br/>
      </w:r>
      <w:r w:rsidRPr="00F9177A">
        <w:rPr>
          <w:rFonts w:asciiTheme="majorBidi" w:hAnsiTheme="majorBidi" w:cstheme="majorBidi"/>
          <w:color w:val="000000" w:themeColor="text1"/>
          <w:sz w:val="24"/>
          <w:szCs w:val="24"/>
        </w:rPr>
        <w:tab/>
        <w:t>Utama.</w:t>
      </w:r>
    </w:p>
    <w:p w:rsidR="000A45FA" w:rsidRPr="00F9177A" w:rsidRDefault="000A45FA" w:rsidP="000A45FA">
      <w:pP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 xml:space="preserve">Kotler, Plilip. 2000. Manajemen Pemasaran. Edisi Mileinium. Jakarta : PT. Indeks </w:t>
      </w:r>
      <w:r w:rsidRPr="00F9177A">
        <w:rPr>
          <w:rFonts w:asciiTheme="majorBidi" w:hAnsiTheme="majorBidi" w:cstheme="majorBidi"/>
          <w:color w:val="000000" w:themeColor="text1"/>
          <w:sz w:val="24"/>
          <w:szCs w:val="24"/>
        </w:rPr>
        <w:br/>
      </w:r>
      <w:r w:rsidRPr="00F9177A">
        <w:rPr>
          <w:rFonts w:asciiTheme="majorBidi" w:hAnsiTheme="majorBidi" w:cstheme="majorBidi"/>
          <w:color w:val="000000" w:themeColor="text1"/>
          <w:sz w:val="24"/>
          <w:szCs w:val="24"/>
        </w:rPr>
        <w:tab/>
        <w:t xml:space="preserve">Kelompok Gramedia. </w:t>
      </w:r>
    </w:p>
    <w:p w:rsidR="000A45FA" w:rsidRPr="00F9177A" w:rsidRDefault="000A45FA" w:rsidP="000A45FA">
      <w:pP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 xml:space="preserve">Kotler, Philip. 2005. Prinsip-prinsip Pemasaran Jilid I. Jakarta: Erlangga. </w:t>
      </w:r>
    </w:p>
    <w:p w:rsidR="000A45FA" w:rsidRPr="00F9177A" w:rsidRDefault="000A45FA" w:rsidP="000A45FA">
      <w:pP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 xml:space="preserve">Kotler dan Amstrong. 2008. Prinsip-prinsip Pemasaran. Jilid 1 dan 2.Edisi 12. </w:t>
      </w:r>
      <w:r w:rsidRPr="00F9177A">
        <w:rPr>
          <w:rFonts w:asciiTheme="majorBidi" w:hAnsiTheme="majorBidi" w:cstheme="majorBidi"/>
          <w:color w:val="000000" w:themeColor="text1"/>
          <w:sz w:val="24"/>
          <w:szCs w:val="24"/>
        </w:rPr>
        <w:br/>
      </w:r>
      <w:r w:rsidRPr="00F9177A">
        <w:rPr>
          <w:rFonts w:asciiTheme="majorBidi" w:hAnsiTheme="majorBidi" w:cstheme="majorBidi"/>
          <w:color w:val="000000" w:themeColor="text1"/>
          <w:sz w:val="24"/>
          <w:szCs w:val="24"/>
        </w:rPr>
        <w:tab/>
        <w:t>Jakarta: Erlangga.</w:t>
      </w:r>
    </w:p>
    <w:p w:rsidR="000A45FA" w:rsidRPr="00F9177A" w:rsidRDefault="000A45FA" w:rsidP="000A45FA">
      <w:pP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 xml:space="preserve">Cook, S.J., Walter, A. 1971. Introduction to Tagmemic Analysis. Toronto: </w:t>
      </w:r>
      <w:r w:rsidRPr="00F9177A">
        <w:rPr>
          <w:rFonts w:asciiTheme="majorBidi" w:hAnsiTheme="majorBidi" w:cstheme="majorBidi"/>
          <w:color w:val="000000" w:themeColor="text1"/>
          <w:sz w:val="24"/>
          <w:szCs w:val="24"/>
        </w:rPr>
        <w:br/>
      </w:r>
      <w:r w:rsidRPr="00F9177A">
        <w:rPr>
          <w:rFonts w:asciiTheme="majorBidi" w:hAnsiTheme="majorBidi" w:cstheme="majorBidi"/>
          <w:color w:val="000000" w:themeColor="text1"/>
          <w:sz w:val="24"/>
          <w:szCs w:val="24"/>
        </w:rPr>
        <w:tab/>
        <w:t>Rinehart &amp; Winston</w:t>
      </w:r>
    </w:p>
    <w:p w:rsidR="000A45FA" w:rsidRPr="00F9177A" w:rsidRDefault="000A45FA" w:rsidP="000A45FA">
      <w:pP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lastRenderedPageBreak/>
        <w:t xml:space="preserve">Yuhefizar, Mooduto, &amp; Hidayat, R. (2009). Cara Mudah Membangun Website </w:t>
      </w:r>
      <w:r w:rsidRPr="00F9177A">
        <w:rPr>
          <w:rFonts w:asciiTheme="majorBidi" w:hAnsiTheme="majorBidi" w:cstheme="majorBidi"/>
          <w:color w:val="000000" w:themeColor="text1"/>
          <w:sz w:val="24"/>
          <w:szCs w:val="24"/>
        </w:rPr>
        <w:br/>
      </w:r>
      <w:r w:rsidRPr="00F9177A">
        <w:rPr>
          <w:rFonts w:asciiTheme="majorBidi" w:hAnsiTheme="majorBidi" w:cstheme="majorBidi"/>
          <w:color w:val="000000" w:themeColor="text1"/>
          <w:sz w:val="24"/>
          <w:szCs w:val="24"/>
        </w:rPr>
        <w:tab/>
        <w:t xml:space="preserve">Interaktif Menggunakan Content Management System Joomla Edisi </w:t>
      </w:r>
      <w:r w:rsidRPr="00F9177A">
        <w:rPr>
          <w:rFonts w:asciiTheme="majorBidi" w:hAnsiTheme="majorBidi" w:cstheme="majorBidi"/>
          <w:color w:val="000000" w:themeColor="text1"/>
          <w:sz w:val="24"/>
          <w:szCs w:val="24"/>
        </w:rPr>
        <w:br/>
      </w:r>
      <w:r w:rsidRPr="00F9177A">
        <w:rPr>
          <w:rFonts w:asciiTheme="majorBidi" w:hAnsiTheme="majorBidi" w:cstheme="majorBidi"/>
          <w:color w:val="000000" w:themeColor="text1"/>
          <w:sz w:val="24"/>
          <w:szCs w:val="24"/>
        </w:rPr>
        <w:tab/>
        <w:t>Revisukaketut1. Jakarta: PT Elex Media Komputindo</w:t>
      </w:r>
    </w:p>
    <w:p w:rsidR="000A45FA" w:rsidRPr="00F9177A" w:rsidRDefault="000A45FA" w:rsidP="000A45FA">
      <w:pP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 xml:space="preserve">R. Wayne Pace, Don F. Faulos, Komunikasi Organisasi: Strategi meningkatkan </w:t>
      </w:r>
      <w:r w:rsidRPr="00F9177A">
        <w:rPr>
          <w:rFonts w:asciiTheme="majorBidi" w:hAnsiTheme="majorBidi" w:cstheme="majorBidi"/>
          <w:color w:val="000000" w:themeColor="text1"/>
          <w:sz w:val="24"/>
          <w:szCs w:val="24"/>
        </w:rPr>
        <w:br/>
      </w:r>
      <w:r w:rsidRPr="00F9177A">
        <w:rPr>
          <w:rFonts w:asciiTheme="majorBidi" w:hAnsiTheme="majorBidi" w:cstheme="majorBidi"/>
          <w:color w:val="000000" w:themeColor="text1"/>
          <w:sz w:val="24"/>
          <w:szCs w:val="24"/>
        </w:rPr>
        <w:tab/>
        <w:t xml:space="preserve">kinerja perusahaan (editor Deddy Mulyana, MA, Ph.D.), PT Remaja </w:t>
      </w:r>
      <w:r w:rsidRPr="00F9177A">
        <w:rPr>
          <w:rFonts w:asciiTheme="majorBidi" w:hAnsiTheme="majorBidi" w:cstheme="majorBidi"/>
          <w:color w:val="000000" w:themeColor="text1"/>
          <w:sz w:val="24"/>
          <w:szCs w:val="24"/>
        </w:rPr>
        <w:br/>
      </w:r>
      <w:r w:rsidRPr="00F9177A">
        <w:rPr>
          <w:rFonts w:asciiTheme="majorBidi" w:hAnsiTheme="majorBidi" w:cstheme="majorBidi"/>
          <w:color w:val="000000" w:themeColor="text1"/>
          <w:sz w:val="24"/>
          <w:szCs w:val="24"/>
        </w:rPr>
        <w:tab/>
        <w:t>Rosdakarya Bandung 2006</w:t>
      </w:r>
    </w:p>
    <w:p w:rsidR="000A45FA" w:rsidRPr="00F9177A" w:rsidRDefault="000A45FA" w:rsidP="000A45FA">
      <w:pP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 xml:space="preserve">Sustina, Perilaku Konsumen Dan Komunikasi Pemasaran, Bandung: PT. Remaja </w:t>
      </w:r>
      <w:r w:rsidRPr="00F9177A">
        <w:rPr>
          <w:rFonts w:asciiTheme="majorBidi" w:hAnsiTheme="majorBidi" w:cstheme="majorBidi"/>
          <w:color w:val="000000" w:themeColor="text1"/>
          <w:sz w:val="24"/>
          <w:szCs w:val="24"/>
        </w:rPr>
        <w:br/>
      </w:r>
      <w:r w:rsidRPr="00F9177A">
        <w:rPr>
          <w:rFonts w:asciiTheme="majorBidi" w:hAnsiTheme="majorBidi" w:cstheme="majorBidi"/>
          <w:color w:val="000000" w:themeColor="text1"/>
          <w:sz w:val="24"/>
          <w:szCs w:val="24"/>
        </w:rPr>
        <w:tab/>
        <w:t>Rosdakarya, 2003, hlm. 299.</w:t>
      </w:r>
    </w:p>
    <w:p w:rsidR="000A45FA" w:rsidRPr="00F9177A" w:rsidRDefault="000A45FA" w:rsidP="000A45FA">
      <w:pP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 xml:space="preserve">Lupiyoadi, Hamdani. 2006. Manajemen Pemasaran Jasa, Edisi Kedua. Jakarta : </w:t>
      </w:r>
      <w:r w:rsidRPr="00F9177A">
        <w:rPr>
          <w:rFonts w:asciiTheme="majorBidi" w:hAnsiTheme="majorBidi" w:cstheme="majorBidi"/>
          <w:color w:val="000000" w:themeColor="text1"/>
          <w:sz w:val="24"/>
          <w:szCs w:val="24"/>
        </w:rPr>
        <w:br/>
      </w:r>
      <w:r w:rsidRPr="00F9177A">
        <w:rPr>
          <w:rFonts w:asciiTheme="majorBidi" w:hAnsiTheme="majorBidi" w:cstheme="majorBidi"/>
          <w:color w:val="000000" w:themeColor="text1"/>
          <w:sz w:val="24"/>
          <w:szCs w:val="24"/>
        </w:rPr>
        <w:tab/>
        <w:t>Penerbit Salemba Empat.</w:t>
      </w:r>
    </w:p>
    <w:p w:rsidR="000A45FA" w:rsidRPr="00F9177A" w:rsidRDefault="000A45FA" w:rsidP="000A45FA">
      <w:pPr>
        <w:jc w:val="both"/>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 xml:space="preserve">Fandy Tjiptono, 1997, </w:t>
      </w:r>
      <w:r w:rsidRPr="00F9177A">
        <w:rPr>
          <w:rFonts w:asciiTheme="majorBidi" w:hAnsiTheme="majorBidi" w:cstheme="majorBidi"/>
          <w:i/>
          <w:color w:val="000000" w:themeColor="text1"/>
          <w:sz w:val="24"/>
          <w:szCs w:val="24"/>
        </w:rPr>
        <w:t>Strategi Pemasaran</w:t>
      </w:r>
      <w:r w:rsidRPr="00F9177A">
        <w:rPr>
          <w:rFonts w:asciiTheme="majorBidi" w:hAnsiTheme="majorBidi" w:cstheme="majorBidi"/>
          <w:color w:val="000000" w:themeColor="text1"/>
          <w:sz w:val="24"/>
          <w:szCs w:val="24"/>
        </w:rPr>
        <w:t>, Edisi 1, Penerbit Andi, Yogyakarta.</w:t>
      </w:r>
    </w:p>
    <w:p w:rsidR="000A45FA" w:rsidRPr="00F9177A" w:rsidRDefault="000A45FA" w:rsidP="000A45FA">
      <w:pPr>
        <w:jc w:val="both"/>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 xml:space="preserve">Fandy Tjiptono, 2004, </w:t>
      </w:r>
      <w:r w:rsidRPr="00F9177A">
        <w:rPr>
          <w:rFonts w:asciiTheme="majorBidi" w:hAnsiTheme="majorBidi" w:cstheme="majorBidi"/>
          <w:i/>
          <w:color w:val="000000" w:themeColor="text1"/>
          <w:sz w:val="24"/>
          <w:szCs w:val="24"/>
        </w:rPr>
        <w:t>Strategi Pemasaran</w:t>
      </w:r>
      <w:r w:rsidRPr="00F9177A">
        <w:rPr>
          <w:rFonts w:asciiTheme="majorBidi" w:hAnsiTheme="majorBidi" w:cstheme="majorBidi"/>
          <w:color w:val="000000" w:themeColor="text1"/>
          <w:sz w:val="24"/>
          <w:szCs w:val="24"/>
        </w:rPr>
        <w:t>, Edisi 2, Penerbit Andi, Yogyakarta.</w:t>
      </w:r>
    </w:p>
    <w:p w:rsidR="000A45FA" w:rsidRPr="00F9177A" w:rsidRDefault="000A45FA" w:rsidP="000A45FA">
      <w:pP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 xml:space="preserve">Indriyo Gitosudarmo, 2008, Manajemen Pemasaran, edisi pertama, cetakan </w:t>
      </w:r>
      <w:r w:rsidRPr="00F9177A">
        <w:rPr>
          <w:rFonts w:asciiTheme="majorBidi" w:hAnsiTheme="majorBidi" w:cstheme="majorBidi"/>
          <w:color w:val="000000" w:themeColor="text1"/>
          <w:sz w:val="24"/>
          <w:szCs w:val="24"/>
        </w:rPr>
        <w:br/>
      </w:r>
      <w:r w:rsidRPr="00F9177A">
        <w:rPr>
          <w:rFonts w:asciiTheme="majorBidi" w:hAnsiTheme="majorBidi" w:cstheme="majorBidi"/>
          <w:color w:val="000000" w:themeColor="text1"/>
          <w:sz w:val="24"/>
          <w:szCs w:val="24"/>
        </w:rPr>
        <w:tab/>
        <w:t>keempat, Penerbit : BPFE – Yogyakarta</w:t>
      </w:r>
    </w:p>
    <w:p w:rsidR="000A45FA" w:rsidRPr="00F9177A" w:rsidRDefault="000A45FA" w:rsidP="000A45FA">
      <w:pP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 xml:space="preserve">Tjiptono, Fandy. 2000. Prinsip &amp; Dinamika Pemasaran. Edisi Pertama. </w:t>
      </w:r>
      <w:r w:rsidRPr="00F9177A">
        <w:rPr>
          <w:rFonts w:asciiTheme="majorBidi" w:hAnsiTheme="majorBidi" w:cstheme="majorBidi"/>
          <w:color w:val="000000" w:themeColor="text1"/>
          <w:sz w:val="24"/>
          <w:szCs w:val="24"/>
        </w:rPr>
        <w:br/>
      </w:r>
      <w:r w:rsidRPr="00F9177A">
        <w:rPr>
          <w:rFonts w:asciiTheme="majorBidi" w:hAnsiTheme="majorBidi" w:cstheme="majorBidi"/>
          <w:color w:val="000000" w:themeColor="text1"/>
          <w:sz w:val="24"/>
          <w:szCs w:val="24"/>
        </w:rPr>
        <w:tab/>
        <w:t>Yogyakarta: J &amp; J Learning.</w:t>
      </w:r>
    </w:p>
    <w:p w:rsidR="000A45FA" w:rsidRPr="00F9177A" w:rsidRDefault="000A45FA" w:rsidP="000A45FA">
      <w:pP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Sunarto. 2007. Manajemen Ritel. Yogyakarta: Penerbit Amus.</w:t>
      </w:r>
    </w:p>
    <w:p w:rsidR="000A45FA" w:rsidRPr="00F9177A" w:rsidRDefault="000A45FA" w:rsidP="000A45FA">
      <w:pP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 xml:space="preserve">Almasdi, dan Jusuf Suit. 2017. Aspek Sikap Mental Dalam Manajemen Sumber </w:t>
      </w:r>
      <w:r w:rsidRPr="00F9177A">
        <w:rPr>
          <w:rFonts w:asciiTheme="majorBidi" w:hAnsiTheme="majorBidi" w:cstheme="majorBidi"/>
          <w:color w:val="000000" w:themeColor="text1"/>
          <w:sz w:val="24"/>
          <w:szCs w:val="24"/>
        </w:rPr>
        <w:br/>
      </w:r>
      <w:r w:rsidRPr="00F9177A">
        <w:rPr>
          <w:rFonts w:asciiTheme="majorBidi" w:hAnsiTheme="majorBidi" w:cstheme="majorBidi"/>
          <w:color w:val="000000" w:themeColor="text1"/>
          <w:sz w:val="24"/>
          <w:szCs w:val="24"/>
        </w:rPr>
        <w:tab/>
        <w:t>Daya Manusia. Jakarta: Syiar Media</w:t>
      </w:r>
    </w:p>
    <w:p w:rsidR="000A45FA" w:rsidRPr="00F9177A" w:rsidRDefault="000A45FA" w:rsidP="000A45FA">
      <w:pP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lastRenderedPageBreak/>
        <w:t xml:space="preserve">Atik,dan ratminto. 2005. Manajemen Pelayanan, disertai dengan pengembangan </w:t>
      </w:r>
      <w:r w:rsidRPr="00F9177A">
        <w:rPr>
          <w:rFonts w:asciiTheme="majorBidi" w:hAnsiTheme="majorBidi" w:cstheme="majorBidi"/>
          <w:color w:val="000000" w:themeColor="text1"/>
          <w:sz w:val="24"/>
          <w:szCs w:val="24"/>
        </w:rPr>
        <w:br/>
      </w:r>
      <w:r w:rsidRPr="00F9177A">
        <w:rPr>
          <w:rFonts w:asciiTheme="majorBidi" w:hAnsiTheme="majorBidi" w:cstheme="majorBidi"/>
          <w:color w:val="000000" w:themeColor="text1"/>
          <w:sz w:val="24"/>
          <w:szCs w:val="24"/>
        </w:rPr>
        <w:tab/>
        <w:t xml:space="preserve">model konseptual, penerapan citizen’s charter dan standar pelayanan </w:t>
      </w:r>
      <w:r w:rsidRPr="00F9177A">
        <w:rPr>
          <w:rFonts w:asciiTheme="majorBidi" w:hAnsiTheme="majorBidi" w:cstheme="majorBidi"/>
          <w:color w:val="000000" w:themeColor="text1"/>
          <w:sz w:val="24"/>
          <w:szCs w:val="24"/>
        </w:rPr>
        <w:br/>
      </w:r>
      <w:r w:rsidRPr="00F9177A">
        <w:rPr>
          <w:rFonts w:asciiTheme="majorBidi" w:hAnsiTheme="majorBidi" w:cstheme="majorBidi"/>
          <w:color w:val="000000" w:themeColor="text1"/>
          <w:sz w:val="24"/>
          <w:szCs w:val="24"/>
        </w:rPr>
        <w:tab/>
        <w:t>minimal. Yogyakarta: Pustaka Pelajar</w:t>
      </w:r>
    </w:p>
    <w:p w:rsidR="000A45FA" w:rsidRPr="00F9177A" w:rsidRDefault="000A45FA" w:rsidP="000A45FA">
      <w:pP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Kasmir. 2005. Etika Customer Service. RajaGrafindo Persada. Jakarta.</w:t>
      </w:r>
    </w:p>
    <w:p w:rsidR="000A45FA" w:rsidRPr="00F9177A" w:rsidRDefault="000A45FA" w:rsidP="000A45FA">
      <w:pP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 xml:space="preserve">A. Zeithaml, V. Parasuraman, A. and L. Berry L. 1985. “Problems and Strategies </w:t>
      </w:r>
      <w:r w:rsidRPr="00F9177A">
        <w:rPr>
          <w:rFonts w:asciiTheme="majorBidi" w:hAnsiTheme="majorBidi" w:cstheme="majorBidi"/>
          <w:color w:val="000000" w:themeColor="text1"/>
          <w:sz w:val="24"/>
          <w:szCs w:val="24"/>
        </w:rPr>
        <w:br/>
      </w:r>
      <w:r w:rsidRPr="00F9177A">
        <w:rPr>
          <w:rFonts w:asciiTheme="majorBidi" w:hAnsiTheme="majorBidi" w:cstheme="majorBidi"/>
          <w:color w:val="000000" w:themeColor="text1"/>
          <w:sz w:val="24"/>
          <w:szCs w:val="24"/>
        </w:rPr>
        <w:tab/>
        <w:t>in Services Marketing”. Jurnal of Marketing Vol. 49. (Spring).</w:t>
      </w:r>
    </w:p>
    <w:p w:rsidR="000A45FA" w:rsidRPr="00F9177A" w:rsidRDefault="000A45FA" w:rsidP="000A45FA">
      <w:pP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A Muw</w:t>
      </w:r>
    </w:p>
    <w:p w:rsidR="000A45FA" w:rsidRPr="00F9177A" w:rsidRDefault="000A45FA" w:rsidP="000A45FA">
      <w:pP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afik Saleh . 2010 . “ Manajemen Pelayanan “. Pustaka Pelajar, Jakarta</w:t>
      </w:r>
    </w:p>
    <w:p w:rsidR="000A45FA" w:rsidRPr="00F9177A" w:rsidRDefault="000A45FA" w:rsidP="000A45FA">
      <w:pP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 xml:space="preserve">Kinnear, Thomas C, dan Taylor, James R., 2003, Riset Pemasaran, (Terjemahan </w:t>
      </w:r>
      <w:r w:rsidRPr="00F9177A">
        <w:rPr>
          <w:rFonts w:asciiTheme="majorBidi" w:hAnsiTheme="majorBidi" w:cstheme="majorBidi"/>
          <w:color w:val="000000" w:themeColor="text1"/>
          <w:sz w:val="24"/>
          <w:szCs w:val="24"/>
        </w:rPr>
        <w:br/>
      </w:r>
      <w:r w:rsidRPr="00F9177A">
        <w:rPr>
          <w:rFonts w:asciiTheme="majorBidi" w:hAnsiTheme="majorBidi" w:cstheme="majorBidi"/>
          <w:color w:val="000000" w:themeColor="text1"/>
          <w:sz w:val="24"/>
          <w:szCs w:val="24"/>
        </w:rPr>
        <w:tab/>
        <w:t>oleh Thamrin). Edisi Tiga, Jakarta: Erlangga.</w:t>
      </w:r>
    </w:p>
    <w:p w:rsidR="000A45FA" w:rsidRPr="00F9177A" w:rsidRDefault="000A45FA" w:rsidP="000A45FA">
      <w:pP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 xml:space="preserve">Sarwono, J. Dan Prihartono,K. (2017). Perdagangan Online: Cara bisnis diInternet </w:t>
      </w:r>
      <w:r w:rsidRPr="00F9177A">
        <w:rPr>
          <w:rFonts w:asciiTheme="majorBidi" w:hAnsiTheme="majorBidi" w:cstheme="majorBidi"/>
          <w:color w:val="000000" w:themeColor="text1"/>
          <w:sz w:val="24"/>
          <w:szCs w:val="24"/>
        </w:rPr>
        <w:br/>
      </w:r>
      <w:r w:rsidRPr="00F9177A">
        <w:rPr>
          <w:rFonts w:asciiTheme="majorBidi" w:hAnsiTheme="majorBidi" w:cstheme="majorBidi"/>
          <w:color w:val="000000" w:themeColor="text1"/>
          <w:sz w:val="24"/>
          <w:szCs w:val="24"/>
        </w:rPr>
        <w:tab/>
        <w:t>: Elex Media Koputindo</w:t>
      </w:r>
    </w:p>
    <w:p w:rsidR="000A45FA" w:rsidRPr="00F9177A" w:rsidRDefault="000A45FA" w:rsidP="000A45FA">
      <w:pP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 xml:space="preserve">Mayer, R.C., Davis, J. H., dan Schoorman, F. D. (1995). An Integratif Model of </w:t>
      </w:r>
      <w:r w:rsidRPr="00F9177A">
        <w:rPr>
          <w:rFonts w:asciiTheme="majorBidi" w:hAnsiTheme="majorBidi" w:cstheme="majorBidi"/>
          <w:color w:val="000000" w:themeColor="text1"/>
          <w:sz w:val="24"/>
          <w:szCs w:val="24"/>
        </w:rPr>
        <w:br/>
      </w:r>
      <w:r w:rsidRPr="00F9177A">
        <w:rPr>
          <w:rFonts w:asciiTheme="majorBidi" w:hAnsiTheme="majorBidi" w:cstheme="majorBidi"/>
          <w:color w:val="000000" w:themeColor="text1"/>
          <w:sz w:val="24"/>
          <w:szCs w:val="24"/>
        </w:rPr>
        <w:tab/>
        <w:t>Organizational Trust, Academy of Management Review. 30 (3): 709-734.</w:t>
      </w:r>
    </w:p>
    <w:p w:rsidR="000A45FA" w:rsidRPr="00F9177A" w:rsidRDefault="000A45FA" w:rsidP="000A45FA">
      <w:pP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 xml:space="preserve">Broekhuizen, Thijs, dan E. K. R. E. Huizingh. 2009. Online Purchase </w:t>
      </w:r>
      <w:r w:rsidRPr="00F9177A">
        <w:rPr>
          <w:rFonts w:asciiTheme="majorBidi" w:hAnsiTheme="majorBidi" w:cstheme="majorBidi"/>
          <w:color w:val="000000" w:themeColor="text1"/>
          <w:sz w:val="24"/>
          <w:szCs w:val="24"/>
        </w:rPr>
        <w:br/>
      </w:r>
      <w:r w:rsidRPr="00F9177A">
        <w:rPr>
          <w:rFonts w:asciiTheme="majorBidi" w:hAnsiTheme="majorBidi" w:cstheme="majorBidi"/>
          <w:color w:val="000000" w:themeColor="text1"/>
          <w:sz w:val="24"/>
          <w:szCs w:val="24"/>
        </w:rPr>
        <w:tab/>
        <w:t xml:space="preserve">Determinants: Is Their Effect Moderated by Direct Experience?. </w:t>
      </w:r>
      <w:r w:rsidRPr="00F9177A">
        <w:rPr>
          <w:rFonts w:asciiTheme="majorBidi" w:hAnsiTheme="majorBidi" w:cstheme="majorBidi"/>
          <w:color w:val="000000" w:themeColor="text1"/>
          <w:sz w:val="24"/>
          <w:szCs w:val="24"/>
        </w:rPr>
        <w:br/>
      </w:r>
      <w:r w:rsidRPr="00F9177A">
        <w:rPr>
          <w:rFonts w:asciiTheme="majorBidi" w:hAnsiTheme="majorBidi" w:cstheme="majorBidi"/>
          <w:color w:val="000000" w:themeColor="text1"/>
          <w:sz w:val="24"/>
          <w:szCs w:val="24"/>
        </w:rPr>
        <w:tab/>
        <w:t>Management Research News 32, no. 5: 440-457.</w:t>
      </w:r>
    </w:p>
    <w:p w:rsidR="000A45FA" w:rsidRPr="00F9177A" w:rsidRDefault="000A45FA" w:rsidP="000A45FA">
      <w:pP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 xml:space="preserve">Pikkarainen, T., Pikkarainen, K., Karjaluoto, H., &amp; Pahnila, S. (2004). Consumer </w:t>
      </w:r>
      <w:r w:rsidRPr="00F9177A">
        <w:rPr>
          <w:rFonts w:asciiTheme="majorBidi" w:hAnsiTheme="majorBidi" w:cstheme="majorBidi"/>
          <w:color w:val="000000" w:themeColor="text1"/>
          <w:sz w:val="24"/>
          <w:szCs w:val="24"/>
        </w:rPr>
        <w:br/>
      </w:r>
      <w:r w:rsidRPr="00F9177A">
        <w:rPr>
          <w:rFonts w:asciiTheme="majorBidi" w:hAnsiTheme="majorBidi" w:cstheme="majorBidi"/>
          <w:color w:val="000000" w:themeColor="text1"/>
          <w:sz w:val="24"/>
          <w:szCs w:val="24"/>
        </w:rPr>
        <w:tab/>
        <w:t xml:space="preserve">acceptance of online banking: An extention of the technology acceptance </w:t>
      </w:r>
      <w:r w:rsidRPr="00F9177A">
        <w:rPr>
          <w:rFonts w:asciiTheme="majorBidi" w:hAnsiTheme="majorBidi" w:cstheme="majorBidi"/>
          <w:color w:val="000000" w:themeColor="text1"/>
          <w:sz w:val="24"/>
          <w:szCs w:val="24"/>
        </w:rPr>
        <w:br/>
      </w:r>
      <w:r w:rsidRPr="00F9177A">
        <w:rPr>
          <w:rFonts w:asciiTheme="majorBidi" w:hAnsiTheme="majorBidi" w:cstheme="majorBidi"/>
          <w:color w:val="000000" w:themeColor="text1"/>
          <w:sz w:val="24"/>
          <w:szCs w:val="24"/>
        </w:rPr>
        <w:lastRenderedPageBreak/>
        <w:tab/>
        <w:t>model. Internet Research, 14 (3), 224-235.</w:t>
      </w:r>
    </w:p>
    <w:p w:rsidR="000A45FA" w:rsidRPr="00F9177A" w:rsidRDefault="000A45FA" w:rsidP="000A45FA">
      <w:pP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 xml:space="preserve">Wu, S. I. (2003). The relationship between consumer characteristics an attitude </w:t>
      </w:r>
      <w:r w:rsidRPr="00F9177A">
        <w:rPr>
          <w:rFonts w:asciiTheme="majorBidi" w:hAnsiTheme="majorBidi" w:cstheme="majorBidi"/>
          <w:color w:val="000000" w:themeColor="text1"/>
          <w:sz w:val="24"/>
          <w:szCs w:val="24"/>
        </w:rPr>
        <w:br/>
      </w:r>
      <w:r w:rsidRPr="00F9177A">
        <w:rPr>
          <w:rFonts w:asciiTheme="majorBidi" w:hAnsiTheme="majorBidi" w:cstheme="majorBidi"/>
          <w:color w:val="000000" w:themeColor="text1"/>
          <w:sz w:val="24"/>
          <w:szCs w:val="24"/>
        </w:rPr>
        <w:tab/>
        <w:t xml:space="preserve">toward online shopping. Management Intelligence and Planning, 21 (1), </w:t>
      </w:r>
      <w:r w:rsidRPr="00F9177A">
        <w:rPr>
          <w:rFonts w:asciiTheme="majorBidi" w:hAnsiTheme="majorBidi" w:cstheme="majorBidi"/>
          <w:color w:val="000000" w:themeColor="text1"/>
          <w:sz w:val="24"/>
          <w:szCs w:val="24"/>
        </w:rPr>
        <w:br/>
      </w:r>
      <w:r w:rsidRPr="00F9177A">
        <w:rPr>
          <w:rFonts w:asciiTheme="majorBidi" w:hAnsiTheme="majorBidi" w:cstheme="majorBidi"/>
          <w:color w:val="000000" w:themeColor="text1"/>
          <w:sz w:val="24"/>
          <w:szCs w:val="24"/>
        </w:rPr>
        <w:tab/>
        <w:t>37–44.</w:t>
      </w:r>
    </w:p>
    <w:p w:rsidR="000A45FA" w:rsidRPr="00F9177A" w:rsidRDefault="000A45FA" w:rsidP="000A45FA">
      <w:pP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Supranto dalam jurnal Susanti (2017).</w:t>
      </w:r>
    </w:p>
    <w:p w:rsidR="000A45FA" w:rsidRPr="00F9177A" w:rsidRDefault="000A45FA" w:rsidP="000A45FA">
      <w:pP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 xml:space="preserve">Amir. (2017). Analisis faktor-faktor yang mempengaruhi kepuasan pelanggan </w:t>
      </w:r>
      <w:r w:rsidRPr="00F9177A">
        <w:rPr>
          <w:rFonts w:asciiTheme="majorBidi" w:hAnsiTheme="majorBidi" w:cstheme="majorBidi"/>
          <w:color w:val="000000" w:themeColor="text1"/>
          <w:sz w:val="24"/>
          <w:szCs w:val="24"/>
        </w:rPr>
        <w:br/>
      </w:r>
      <w:r w:rsidRPr="00F9177A">
        <w:rPr>
          <w:rFonts w:asciiTheme="majorBidi" w:hAnsiTheme="majorBidi" w:cstheme="majorBidi"/>
          <w:color w:val="000000" w:themeColor="text1"/>
          <w:sz w:val="24"/>
          <w:szCs w:val="24"/>
        </w:rPr>
        <w:tab/>
        <w:t xml:space="preserve">pada PT. Hasjrat Abadi di Makassar. Skripsi Sarjana Jurusan Manajemen, </w:t>
      </w:r>
      <w:r w:rsidRPr="00F9177A">
        <w:rPr>
          <w:rFonts w:asciiTheme="majorBidi" w:hAnsiTheme="majorBidi" w:cstheme="majorBidi"/>
          <w:color w:val="000000" w:themeColor="text1"/>
          <w:sz w:val="24"/>
          <w:szCs w:val="24"/>
        </w:rPr>
        <w:br/>
      </w:r>
      <w:r w:rsidRPr="00F9177A">
        <w:rPr>
          <w:rFonts w:asciiTheme="majorBidi" w:hAnsiTheme="majorBidi" w:cstheme="majorBidi"/>
          <w:color w:val="000000" w:themeColor="text1"/>
          <w:sz w:val="24"/>
          <w:szCs w:val="24"/>
        </w:rPr>
        <w:tab/>
        <w:t xml:space="preserve">Fakultas Ekonomi Universitas Hassanudin Makassar. </w:t>
      </w:r>
      <w:r w:rsidRPr="00F9177A">
        <w:rPr>
          <w:rFonts w:asciiTheme="majorBidi" w:hAnsiTheme="majorBidi" w:cstheme="majorBidi"/>
          <w:color w:val="000000" w:themeColor="text1"/>
          <w:sz w:val="24"/>
          <w:szCs w:val="24"/>
        </w:rPr>
        <w:br/>
      </w:r>
      <w:r w:rsidRPr="00F9177A">
        <w:rPr>
          <w:rFonts w:asciiTheme="majorBidi" w:hAnsiTheme="majorBidi" w:cstheme="majorBidi"/>
          <w:color w:val="000000" w:themeColor="text1"/>
          <w:sz w:val="24"/>
          <w:szCs w:val="24"/>
        </w:rPr>
        <w:tab/>
        <w:t>repository.unhas.ac.id. diunduh tanggal 8 Agustus 2015.</w:t>
      </w:r>
    </w:p>
    <w:p w:rsidR="000A45FA" w:rsidRPr="00F9177A" w:rsidRDefault="000A45FA" w:rsidP="000A45FA">
      <w:pP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 xml:space="preserve">Lupiyoadi, Rambat dan Hamdani, A. 2006. Manajemen Pemasaran Jasa, Edisi </w:t>
      </w:r>
      <w:r w:rsidRPr="00F9177A">
        <w:rPr>
          <w:rFonts w:asciiTheme="majorBidi" w:hAnsiTheme="majorBidi" w:cstheme="majorBidi"/>
          <w:color w:val="000000" w:themeColor="text1"/>
          <w:sz w:val="24"/>
          <w:szCs w:val="24"/>
        </w:rPr>
        <w:br/>
      </w:r>
      <w:r w:rsidRPr="00F9177A">
        <w:rPr>
          <w:rFonts w:asciiTheme="majorBidi" w:hAnsiTheme="majorBidi" w:cstheme="majorBidi"/>
          <w:color w:val="000000" w:themeColor="text1"/>
          <w:sz w:val="24"/>
          <w:szCs w:val="24"/>
        </w:rPr>
        <w:tab/>
        <w:t xml:space="preserve">Kedua.Jakarta: Salemba Empat. </w:t>
      </w:r>
    </w:p>
    <w:p w:rsidR="000A45FA" w:rsidRPr="00F9177A" w:rsidRDefault="000A45FA" w:rsidP="000A45FA">
      <w:pP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 xml:space="preserve">Lupiyoadi, Rambat dan Hamdani,A . 2008. Manajemen Pemasaran Jasa, Edisi </w:t>
      </w:r>
      <w:r w:rsidRPr="00F9177A">
        <w:rPr>
          <w:rFonts w:asciiTheme="majorBidi" w:hAnsiTheme="majorBidi" w:cstheme="majorBidi"/>
          <w:color w:val="000000" w:themeColor="text1"/>
          <w:sz w:val="24"/>
          <w:szCs w:val="24"/>
        </w:rPr>
        <w:br/>
      </w:r>
      <w:r w:rsidRPr="00F9177A">
        <w:rPr>
          <w:rFonts w:asciiTheme="majorBidi" w:hAnsiTheme="majorBidi" w:cstheme="majorBidi"/>
          <w:color w:val="000000" w:themeColor="text1"/>
          <w:sz w:val="24"/>
          <w:szCs w:val="24"/>
        </w:rPr>
        <w:tab/>
        <w:t>Kedua,Cetakan Keempat. Jakarta: Salemba Empat.</w:t>
      </w:r>
    </w:p>
    <w:p w:rsidR="000A45FA" w:rsidRPr="00F9177A" w:rsidRDefault="000A45FA" w:rsidP="000A45FA">
      <w:pP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 xml:space="preserve">Anggraeni, Saryono Mekar Dwi. 2013. Metdologi Penelitian Kuantitatif dan </w:t>
      </w:r>
      <w:r w:rsidRPr="00F9177A">
        <w:rPr>
          <w:rFonts w:asciiTheme="majorBidi" w:hAnsiTheme="majorBidi" w:cstheme="majorBidi"/>
          <w:color w:val="000000" w:themeColor="text1"/>
          <w:sz w:val="24"/>
          <w:szCs w:val="24"/>
        </w:rPr>
        <w:br/>
      </w:r>
      <w:r w:rsidRPr="00F9177A">
        <w:rPr>
          <w:rFonts w:asciiTheme="majorBidi" w:hAnsiTheme="majorBidi" w:cstheme="majorBidi"/>
          <w:color w:val="000000" w:themeColor="text1"/>
          <w:sz w:val="24"/>
          <w:szCs w:val="24"/>
        </w:rPr>
        <w:tab/>
        <w:t>Kualitatif dalam Bidang Kesehatan. Yogyakarta: Nuha Medika</w:t>
      </w:r>
    </w:p>
    <w:p w:rsidR="000A45FA" w:rsidRPr="00F9177A" w:rsidRDefault="000A45FA" w:rsidP="000A45FA">
      <w:pPr>
        <w:rPr>
          <w:rFonts w:asciiTheme="majorBidi" w:hAnsiTheme="majorBidi" w:cstheme="majorBidi"/>
          <w:color w:val="000000" w:themeColor="text1"/>
          <w:sz w:val="24"/>
          <w:szCs w:val="24"/>
          <w:shd w:val="clear" w:color="auto" w:fill="FFFFFF"/>
        </w:rPr>
      </w:pPr>
      <w:r w:rsidRPr="00F9177A">
        <w:rPr>
          <w:rFonts w:asciiTheme="majorBidi" w:hAnsiTheme="majorBidi" w:cstheme="majorBidi"/>
          <w:color w:val="000000" w:themeColor="text1"/>
          <w:sz w:val="24"/>
          <w:szCs w:val="24"/>
          <w:shd w:val="clear" w:color="auto" w:fill="FFFFFF"/>
        </w:rPr>
        <w:t>Littlejohn, Stephe W. dan Karen A. Foss. </w:t>
      </w:r>
      <w:r w:rsidRPr="00F9177A">
        <w:rPr>
          <w:rFonts w:asciiTheme="majorBidi" w:hAnsiTheme="majorBidi" w:cstheme="majorBidi"/>
          <w:i/>
          <w:iCs/>
          <w:color w:val="000000" w:themeColor="text1"/>
          <w:sz w:val="24"/>
          <w:szCs w:val="24"/>
          <w:shd w:val="clear" w:color="auto" w:fill="FFFFFF"/>
        </w:rPr>
        <w:t>Teori Komunikasi</w:t>
      </w:r>
      <w:r w:rsidRPr="00F9177A">
        <w:rPr>
          <w:rFonts w:asciiTheme="majorBidi" w:hAnsiTheme="majorBidi" w:cstheme="majorBidi"/>
          <w:color w:val="000000" w:themeColor="text1"/>
          <w:sz w:val="24"/>
          <w:szCs w:val="24"/>
          <w:shd w:val="clear" w:color="auto" w:fill="FFFFFF"/>
        </w:rPr>
        <w:t xml:space="preserve">. Jakarta: Salemba </w:t>
      </w:r>
      <w:r w:rsidRPr="00F9177A">
        <w:rPr>
          <w:rFonts w:asciiTheme="majorBidi" w:hAnsiTheme="majorBidi" w:cstheme="majorBidi"/>
          <w:color w:val="000000" w:themeColor="text1"/>
          <w:sz w:val="24"/>
          <w:szCs w:val="24"/>
          <w:shd w:val="clear" w:color="auto" w:fill="FFFFFF"/>
        </w:rPr>
        <w:br/>
      </w:r>
      <w:r w:rsidRPr="00F9177A">
        <w:rPr>
          <w:rFonts w:asciiTheme="majorBidi" w:hAnsiTheme="majorBidi" w:cstheme="majorBidi"/>
          <w:color w:val="000000" w:themeColor="text1"/>
          <w:sz w:val="24"/>
          <w:szCs w:val="24"/>
          <w:shd w:val="clear" w:color="auto" w:fill="FFFFFF"/>
        </w:rPr>
        <w:tab/>
        <w:t>Humanika.</w:t>
      </w:r>
    </w:p>
    <w:p w:rsidR="000A45FA" w:rsidRPr="00F9177A" w:rsidRDefault="000A45FA" w:rsidP="000A45FA">
      <w:pP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Jefkins, Frank. (1997). Periklanan. Jakarta: Erlangga</w:t>
      </w:r>
    </w:p>
    <w:p w:rsidR="000A45FA" w:rsidRPr="00F9177A" w:rsidRDefault="000A45FA" w:rsidP="000A45FA">
      <w:pPr>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 xml:space="preserve">Ghozali, Imam dan Fuad, (2005), Structural Equation Modelling, Teori, Konsep, </w:t>
      </w:r>
      <w:r w:rsidRPr="00F9177A">
        <w:rPr>
          <w:rFonts w:asciiTheme="majorBidi" w:hAnsiTheme="majorBidi" w:cstheme="majorBidi"/>
          <w:color w:val="000000" w:themeColor="text1"/>
          <w:sz w:val="24"/>
          <w:szCs w:val="24"/>
        </w:rPr>
        <w:br/>
      </w:r>
      <w:r w:rsidRPr="00F9177A">
        <w:rPr>
          <w:rFonts w:asciiTheme="majorBidi" w:hAnsiTheme="majorBidi" w:cstheme="majorBidi"/>
          <w:color w:val="000000" w:themeColor="text1"/>
          <w:sz w:val="24"/>
          <w:szCs w:val="24"/>
        </w:rPr>
        <w:tab/>
        <w:t xml:space="preserve">dan Aplikasi dengan Program </w:t>
      </w:r>
      <w:r w:rsidRPr="00F9177A">
        <w:rPr>
          <w:rFonts w:asciiTheme="majorBidi" w:hAnsiTheme="majorBidi" w:cstheme="majorBidi"/>
          <w:color w:val="000000" w:themeColor="text1"/>
          <w:sz w:val="24"/>
          <w:szCs w:val="24"/>
        </w:rPr>
        <w:lastRenderedPageBreak/>
        <w:t xml:space="preserve">Lisrel 8.54, Badan Penerbit UNDIP, </w:t>
      </w:r>
      <w:r w:rsidRPr="00F9177A">
        <w:rPr>
          <w:rFonts w:asciiTheme="majorBidi" w:hAnsiTheme="majorBidi" w:cstheme="majorBidi"/>
          <w:color w:val="000000" w:themeColor="text1"/>
          <w:sz w:val="24"/>
          <w:szCs w:val="24"/>
        </w:rPr>
        <w:br/>
      </w:r>
      <w:r w:rsidRPr="00F9177A">
        <w:rPr>
          <w:rFonts w:asciiTheme="majorBidi" w:hAnsiTheme="majorBidi" w:cstheme="majorBidi"/>
          <w:color w:val="000000" w:themeColor="text1"/>
          <w:sz w:val="24"/>
          <w:szCs w:val="24"/>
        </w:rPr>
        <w:tab/>
        <w:t>Semarang.</w:t>
      </w:r>
    </w:p>
    <w:p w:rsidR="000A45FA" w:rsidRPr="00F9177A" w:rsidRDefault="000A45FA" w:rsidP="000A45FA">
      <w:pPr>
        <w:spacing w:after="0"/>
        <w:jc w:val="both"/>
        <w:rPr>
          <w:rFonts w:asciiTheme="majorBidi" w:hAnsiTheme="majorBidi" w:cstheme="majorBidi"/>
          <w:color w:val="000000" w:themeColor="text1"/>
          <w:sz w:val="24"/>
          <w:szCs w:val="24"/>
        </w:rPr>
      </w:pPr>
      <w:r w:rsidRPr="00F9177A">
        <w:rPr>
          <w:rFonts w:asciiTheme="majorBidi" w:hAnsiTheme="majorBidi" w:cstheme="majorBidi"/>
          <w:color w:val="000000" w:themeColor="text1"/>
          <w:sz w:val="24"/>
          <w:szCs w:val="24"/>
        </w:rPr>
        <w:t>(</w:t>
      </w:r>
      <w:hyperlink r:id="rId18" w:history="1">
        <w:r w:rsidRPr="00F9177A">
          <w:rPr>
            <w:rStyle w:val="Hyperlink"/>
            <w:rFonts w:asciiTheme="majorBidi" w:hAnsiTheme="majorBidi" w:cstheme="majorBidi"/>
            <w:color w:val="000000" w:themeColor="text1"/>
            <w:sz w:val="24"/>
            <w:szCs w:val="24"/>
          </w:rPr>
          <w:t>https://infokomputer.grid.id/2015/11/fitur/peluang-bisnis-onlinetravelagency-</w:t>
        </w:r>
        <w:r w:rsidRPr="00F9177A">
          <w:rPr>
            <w:rStyle w:val="Hyperlink"/>
            <w:rFonts w:asciiTheme="majorBidi" w:hAnsiTheme="majorBidi" w:cstheme="majorBidi"/>
            <w:color w:val="000000" w:themeColor="text1"/>
            <w:sz w:val="24"/>
            <w:szCs w:val="24"/>
          </w:rPr>
          <w:br/>
        </w:r>
        <w:r w:rsidRPr="00F9177A">
          <w:rPr>
            <w:rStyle w:val="Hyperlink"/>
            <w:rFonts w:asciiTheme="majorBidi" w:hAnsiTheme="majorBidi" w:cstheme="majorBidi"/>
            <w:color w:val="000000" w:themeColor="text1"/>
            <w:sz w:val="24"/>
            <w:szCs w:val="24"/>
          </w:rPr>
          <w:tab/>
          <w:t>traveloka-tiket-com</w:t>
        </w:r>
      </w:hyperlink>
      <w:r w:rsidRPr="00F9177A">
        <w:rPr>
          <w:rFonts w:asciiTheme="majorBidi" w:hAnsiTheme="majorBidi" w:cstheme="majorBidi"/>
          <w:color w:val="000000" w:themeColor="text1"/>
          <w:sz w:val="24"/>
          <w:szCs w:val="24"/>
        </w:rPr>
        <w:t xml:space="preserve"> (diakses, 14 April 2017))</w:t>
      </w:r>
    </w:p>
    <w:p w:rsidR="00E5740D" w:rsidRPr="00F9177A" w:rsidRDefault="00E5740D" w:rsidP="000A45FA">
      <w:pPr>
        <w:spacing w:after="0"/>
        <w:jc w:val="both"/>
        <w:rPr>
          <w:rFonts w:asciiTheme="majorBidi" w:hAnsiTheme="majorBidi" w:cstheme="majorBidi"/>
          <w:b/>
          <w:bCs/>
          <w:color w:val="000000" w:themeColor="text1"/>
          <w:sz w:val="24"/>
          <w:szCs w:val="24"/>
        </w:rPr>
      </w:pPr>
    </w:p>
    <w:p w:rsidR="00E5740D" w:rsidRPr="00F9177A" w:rsidRDefault="00E5740D" w:rsidP="000A45FA">
      <w:pPr>
        <w:spacing w:after="0"/>
        <w:jc w:val="both"/>
        <w:rPr>
          <w:rFonts w:asciiTheme="majorBidi" w:hAnsiTheme="majorBidi" w:cstheme="majorBidi"/>
          <w:b/>
          <w:bCs/>
          <w:color w:val="000000" w:themeColor="text1"/>
          <w:sz w:val="24"/>
          <w:szCs w:val="24"/>
        </w:rPr>
      </w:pPr>
      <w:r w:rsidRPr="00F9177A">
        <w:rPr>
          <w:rFonts w:asciiTheme="majorBidi" w:hAnsiTheme="majorBidi" w:cstheme="majorBidi"/>
          <w:b/>
          <w:bCs/>
          <w:color w:val="000000" w:themeColor="text1"/>
          <w:sz w:val="24"/>
          <w:szCs w:val="24"/>
        </w:rPr>
        <w:br/>
      </w:r>
    </w:p>
    <w:p w:rsidR="00E5740D" w:rsidRPr="00F9177A" w:rsidRDefault="00E5740D" w:rsidP="000A45FA">
      <w:pPr>
        <w:spacing w:after="0"/>
        <w:ind w:firstLine="720"/>
        <w:jc w:val="both"/>
        <w:rPr>
          <w:rFonts w:asciiTheme="majorBidi" w:hAnsiTheme="majorBidi" w:cstheme="majorBidi"/>
          <w:color w:val="000000" w:themeColor="text1"/>
          <w:sz w:val="24"/>
          <w:szCs w:val="24"/>
        </w:rPr>
      </w:pPr>
    </w:p>
    <w:p w:rsidR="00F1797B" w:rsidRDefault="00F1797B" w:rsidP="000A45FA"/>
    <w:sectPr w:rsidR="00F1797B" w:rsidSect="00DF4B78">
      <w:headerReference w:type="default" r:id="rId19"/>
      <w:headerReference w:type="first" r:id="rId20"/>
      <w:footerReference w:type="first" r:id="rId21"/>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964029868"/>
      <w:docPartObj>
        <w:docPartGallery w:val="Page Numbers (Bottom of Page)"/>
        <w:docPartUnique/>
      </w:docPartObj>
    </w:sdtPr>
    <w:sdtEndPr>
      <w:rPr>
        <w:noProof/>
      </w:rPr>
    </w:sdtEndPr>
    <w:sdtContent>
      <w:p w:rsidR="006B1584" w:rsidRPr="0085014D" w:rsidRDefault="006B1584">
        <w:pPr>
          <w:pStyle w:val="Footer"/>
          <w:jc w:val="center"/>
          <w:rPr>
            <w:rFonts w:ascii="Times New Roman" w:hAnsi="Times New Roman" w:cs="Times New Roman"/>
            <w:sz w:val="24"/>
            <w:szCs w:val="24"/>
          </w:rPr>
        </w:pPr>
        <w:r w:rsidRPr="0085014D">
          <w:rPr>
            <w:rFonts w:ascii="Times New Roman" w:hAnsi="Times New Roman" w:cs="Times New Roman"/>
            <w:sz w:val="24"/>
            <w:szCs w:val="24"/>
          </w:rPr>
          <w:fldChar w:fldCharType="begin"/>
        </w:r>
        <w:r w:rsidRPr="0085014D">
          <w:rPr>
            <w:rFonts w:ascii="Times New Roman" w:hAnsi="Times New Roman" w:cs="Times New Roman"/>
            <w:sz w:val="24"/>
            <w:szCs w:val="24"/>
          </w:rPr>
          <w:instrText xml:space="preserve"> PAGE   \* MERGEFORMAT </w:instrText>
        </w:r>
        <w:r w:rsidRPr="0085014D">
          <w:rPr>
            <w:rFonts w:ascii="Times New Roman" w:hAnsi="Times New Roman" w:cs="Times New Roman"/>
            <w:sz w:val="24"/>
            <w:szCs w:val="24"/>
          </w:rPr>
          <w:fldChar w:fldCharType="separate"/>
        </w:r>
        <w:r>
          <w:rPr>
            <w:rFonts w:ascii="Times New Roman" w:hAnsi="Times New Roman" w:cs="Times New Roman"/>
            <w:noProof/>
            <w:sz w:val="24"/>
            <w:szCs w:val="24"/>
          </w:rPr>
          <w:t>1</w:t>
        </w:r>
        <w:r w:rsidRPr="0085014D">
          <w:rPr>
            <w:rFonts w:ascii="Times New Roman" w:hAnsi="Times New Roman" w:cs="Times New Roman"/>
            <w:noProof/>
            <w:sz w:val="24"/>
            <w:szCs w:val="24"/>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32352873"/>
      <w:docPartObj>
        <w:docPartGallery w:val="Page Numbers (Top of Page)"/>
        <w:docPartUnique/>
      </w:docPartObj>
    </w:sdtPr>
    <w:sdtEndPr>
      <w:rPr>
        <w:noProof/>
      </w:rPr>
    </w:sdtEndPr>
    <w:sdtContent>
      <w:p w:rsidR="006B1584" w:rsidRPr="00371537" w:rsidRDefault="006B1584" w:rsidP="006B1584">
        <w:pPr>
          <w:pStyle w:val="Header"/>
          <w:jc w:val="right"/>
          <w:rPr>
            <w:rFonts w:ascii="Times New Roman" w:hAnsi="Times New Roman" w:cs="Times New Roman"/>
            <w:sz w:val="24"/>
          </w:rPr>
        </w:pPr>
        <w:r w:rsidRPr="00371537">
          <w:rPr>
            <w:rFonts w:ascii="Times New Roman" w:hAnsi="Times New Roman" w:cs="Times New Roman"/>
            <w:sz w:val="24"/>
          </w:rPr>
          <w:fldChar w:fldCharType="begin"/>
        </w:r>
        <w:r w:rsidRPr="00371537">
          <w:rPr>
            <w:rFonts w:ascii="Times New Roman" w:hAnsi="Times New Roman" w:cs="Times New Roman"/>
            <w:sz w:val="24"/>
          </w:rPr>
          <w:instrText xml:space="preserve"> PAGE   \* MERGEFORMAT </w:instrText>
        </w:r>
        <w:r w:rsidRPr="00371537">
          <w:rPr>
            <w:rFonts w:ascii="Times New Roman" w:hAnsi="Times New Roman" w:cs="Times New Roman"/>
            <w:sz w:val="24"/>
          </w:rPr>
          <w:fldChar w:fldCharType="separate"/>
        </w:r>
        <w:r w:rsidR="009B1C08">
          <w:rPr>
            <w:rFonts w:ascii="Times New Roman" w:hAnsi="Times New Roman" w:cs="Times New Roman"/>
            <w:noProof/>
            <w:sz w:val="24"/>
          </w:rPr>
          <w:t>21</w:t>
        </w:r>
        <w:r w:rsidRPr="00371537">
          <w:rPr>
            <w:rFonts w:ascii="Times New Roman" w:hAnsi="Times New Roman" w:cs="Times New Roman"/>
            <w:noProof/>
            <w:sz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584" w:rsidRDefault="006B1584">
    <w:pPr>
      <w:pStyle w:val="Header"/>
      <w:jc w:val="right"/>
    </w:pPr>
  </w:p>
  <w:p w:rsidR="006B1584" w:rsidRDefault="006B15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642BD"/>
    <w:multiLevelType w:val="multilevel"/>
    <w:tmpl w:val="7C486792"/>
    <w:lvl w:ilvl="0">
      <w:start w:val="1"/>
      <w:numFmt w:val="decimal"/>
      <w:lvlText w:val="%1)"/>
      <w:lvlJc w:val="left"/>
      <w:pPr>
        <w:ind w:left="360" w:hanging="360"/>
      </w:pPr>
      <w:rPr>
        <w:b w:val="0"/>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3C4D0718"/>
    <w:multiLevelType w:val="hybridMultilevel"/>
    <w:tmpl w:val="2F9A8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D52E7F"/>
    <w:multiLevelType w:val="hybridMultilevel"/>
    <w:tmpl w:val="549A1C6A"/>
    <w:lvl w:ilvl="0" w:tplc="19F8C08C">
      <w:start w:val="1"/>
      <w:numFmt w:val="decimal"/>
      <w:lvlText w:val="%1."/>
      <w:lvlJc w:val="left"/>
      <w:pPr>
        <w:ind w:left="540" w:hanging="54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65123A6A"/>
    <w:multiLevelType w:val="hybridMultilevel"/>
    <w:tmpl w:val="4FB89A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6C246AC1"/>
    <w:multiLevelType w:val="hybridMultilevel"/>
    <w:tmpl w:val="77486784"/>
    <w:lvl w:ilvl="0" w:tplc="9DA2DA2C">
      <w:start w:val="1"/>
      <w:numFmt w:val="decimal"/>
      <w:lvlText w:val="%1."/>
      <w:lvlJc w:val="left"/>
      <w:pPr>
        <w:ind w:left="1065" w:hanging="360"/>
      </w:pPr>
      <w:rPr>
        <w:rFonts w:hint="default"/>
      </w:r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5">
    <w:nsid w:val="75993E2E"/>
    <w:multiLevelType w:val="hybridMultilevel"/>
    <w:tmpl w:val="AF747DFA"/>
    <w:lvl w:ilvl="0" w:tplc="7F92A90C">
      <w:start w:val="1"/>
      <w:numFmt w:val="decimal"/>
      <w:lvlText w:val="%1."/>
      <w:lvlJc w:val="left"/>
      <w:pPr>
        <w:ind w:left="1854" w:hanging="360"/>
      </w:pPr>
      <w:rPr>
        <w:rFonts w:hint="default"/>
        <w:lang w:val="en-US"/>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6">
    <w:nsid w:val="7A492747"/>
    <w:multiLevelType w:val="multilevel"/>
    <w:tmpl w:val="46802AC4"/>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40D"/>
    <w:rsid w:val="00015567"/>
    <w:rsid w:val="000A45FA"/>
    <w:rsid w:val="00233CB0"/>
    <w:rsid w:val="00246AC6"/>
    <w:rsid w:val="0056626F"/>
    <w:rsid w:val="006B0C4E"/>
    <w:rsid w:val="006B1584"/>
    <w:rsid w:val="00700570"/>
    <w:rsid w:val="009B1C08"/>
    <w:rsid w:val="00A2786E"/>
    <w:rsid w:val="00A84042"/>
    <w:rsid w:val="00DF4B78"/>
    <w:rsid w:val="00E5740D"/>
    <w:rsid w:val="00F1797B"/>
    <w:rsid w:val="00FD6A8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40D"/>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gambar,spasi 2 taiiii"/>
    <w:basedOn w:val="Normal"/>
    <w:link w:val="ListParagraphChar"/>
    <w:uiPriority w:val="34"/>
    <w:qFormat/>
    <w:rsid w:val="00E5740D"/>
    <w:pPr>
      <w:ind w:left="720"/>
      <w:contextualSpacing/>
    </w:pPr>
    <w:rPr>
      <w:lang w:val="en-US" w:eastAsia="en-US"/>
    </w:rPr>
  </w:style>
  <w:style w:type="character" w:customStyle="1" w:styleId="ListParagraphChar">
    <w:name w:val="List Paragraph Char"/>
    <w:aliases w:val="skripsi Char,Body Text Char1 Char,Char Char2 Char,List Paragraph2 Char,List Paragraph1 Char,gambar Char,spasi 2 taiiii Char"/>
    <w:basedOn w:val="DefaultParagraphFont"/>
    <w:link w:val="ListParagraph"/>
    <w:uiPriority w:val="34"/>
    <w:rsid w:val="00E5740D"/>
    <w:rPr>
      <w:rFonts w:eastAsiaTheme="minorEastAsia"/>
      <w:lang w:val="en-US"/>
    </w:rPr>
  </w:style>
  <w:style w:type="paragraph" w:styleId="Header">
    <w:name w:val="header"/>
    <w:basedOn w:val="Normal"/>
    <w:link w:val="HeaderChar"/>
    <w:uiPriority w:val="99"/>
    <w:unhideWhenUsed/>
    <w:rsid w:val="00E5740D"/>
    <w:pPr>
      <w:tabs>
        <w:tab w:val="center" w:pos="4513"/>
        <w:tab w:val="right" w:pos="9026"/>
      </w:tabs>
      <w:spacing w:after="0" w:line="240" w:lineRule="auto"/>
    </w:pPr>
    <w:rPr>
      <w:lang w:val="en-US" w:eastAsia="en-US"/>
    </w:rPr>
  </w:style>
  <w:style w:type="character" w:customStyle="1" w:styleId="HeaderChar">
    <w:name w:val="Header Char"/>
    <w:basedOn w:val="DefaultParagraphFont"/>
    <w:link w:val="Header"/>
    <w:uiPriority w:val="99"/>
    <w:rsid w:val="00E5740D"/>
    <w:rPr>
      <w:rFonts w:eastAsiaTheme="minorEastAsia"/>
      <w:lang w:val="en-US"/>
    </w:rPr>
  </w:style>
  <w:style w:type="paragraph" w:styleId="Footer">
    <w:name w:val="footer"/>
    <w:basedOn w:val="Normal"/>
    <w:link w:val="FooterChar"/>
    <w:uiPriority w:val="99"/>
    <w:unhideWhenUsed/>
    <w:rsid w:val="00E5740D"/>
    <w:pPr>
      <w:tabs>
        <w:tab w:val="center" w:pos="4513"/>
        <w:tab w:val="right" w:pos="9026"/>
      </w:tabs>
      <w:spacing w:after="0" w:line="240" w:lineRule="auto"/>
    </w:pPr>
    <w:rPr>
      <w:lang w:val="en-US" w:eastAsia="en-US"/>
    </w:rPr>
  </w:style>
  <w:style w:type="character" w:customStyle="1" w:styleId="FooterChar">
    <w:name w:val="Footer Char"/>
    <w:basedOn w:val="DefaultParagraphFont"/>
    <w:link w:val="Footer"/>
    <w:uiPriority w:val="99"/>
    <w:rsid w:val="00E5740D"/>
    <w:rPr>
      <w:rFonts w:eastAsiaTheme="minorEastAsia"/>
      <w:lang w:val="en-US"/>
    </w:rPr>
  </w:style>
  <w:style w:type="paragraph" w:customStyle="1" w:styleId="Default">
    <w:name w:val="Default"/>
    <w:rsid w:val="006B1584"/>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odyText">
    <w:name w:val="Body Text"/>
    <w:basedOn w:val="Normal"/>
    <w:link w:val="BodyTextChar"/>
    <w:uiPriority w:val="1"/>
    <w:unhideWhenUsed/>
    <w:qFormat/>
    <w:rsid w:val="006B1584"/>
    <w:pPr>
      <w:spacing w:after="120"/>
    </w:pPr>
    <w:rPr>
      <w:lang w:val="en-US" w:eastAsia="en-US"/>
    </w:rPr>
  </w:style>
  <w:style w:type="character" w:customStyle="1" w:styleId="BodyTextChar">
    <w:name w:val="Body Text Char"/>
    <w:basedOn w:val="DefaultParagraphFont"/>
    <w:link w:val="BodyText"/>
    <w:uiPriority w:val="1"/>
    <w:rsid w:val="006B1584"/>
    <w:rPr>
      <w:rFonts w:eastAsiaTheme="minorEastAsia"/>
      <w:lang w:val="en-US"/>
    </w:rPr>
  </w:style>
  <w:style w:type="paragraph" w:styleId="NormalWeb">
    <w:name w:val="Normal (Web)"/>
    <w:basedOn w:val="Normal"/>
    <w:uiPriority w:val="99"/>
    <w:unhideWhenUsed/>
    <w:rsid w:val="006B158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apple-converted-space">
    <w:name w:val="apple-converted-space"/>
    <w:basedOn w:val="DefaultParagraphFont"/>
    <w:rsid w:val="006B1584"/>
  </w:style>
  <w:style w:type="character" w:styleId="Emphasis">
    <w:name w:val="Emphasis"/>
    <w:basedOn w:val="DefaultParagraphFont"/>
    <w:uiPriority w:val="20"/>
    <w:qFormat/>
    <w:rsid w:val="006B1584"/>
    <w:rPr>
      <w:i/>
      <w:iCs/>
    </w:rPr>
  </w:style>
  <w:style w:type="character" w:customStyle="1" w:styleId="photoauthor">
    <w:name w:val="photo__author"/>
    <w:basedOn w:val="DefaultParagraphFont"/>
    <w:rsid w:val="006B1584"/>
  </w:style>
  <w:style w:type="paragraph" w:styleId="BalloonText">
    <w:name w:val="Balloon Text"/>
    <w:basedOn w:val="Normal"/>
    <w:link w:val="BalloonTextChar"/>
    <w:uiPriority w:val="99"/>
    <w:semiHidden/>
    <w:unhideWhenUsed/>
    <w:rsid w:val="006B1584"/>
    <w:pPr>
      <w:spacing w:after="0" w:line="240" w:lineRule="auto"/>
    </w:pPr>
    <w:rPr>
      <w:rFonts w:ascii="Tahoma" w:hAnsi="Tahoma" w:cs="Tahoma"/>
      <w:sz w:val="16"/>
      <w:szCs w:val="16"/>
      <w:lang w:val="en-US" w:eastAsia="en-US"/>
    </w:rPr>
  </w:style>
  <w:style w:type="character" w:customStyle="1" w:styleId="BalloonTextChar">
    <w:name w:val="Balloon Text Char"/>
    <w:basedOn w:val="DefaultParagraphFont"/>
    <w:link w:val="BalloonText"/>
    <w:uiPriority w:val="99"/>
    <w:semiHidden/>
    <w:rsid w:val="006B1584"/>
    <w:rPr>
      <w:rFonts w:ascii="Tahoma" w:eastAsiaTheme="minorEastAsia" w:hAnsi="Tahoma" w:cs="Tahoma"/>
      <w:sz w:val="16"/>
      <w:szCs w:val="16"/>
      <w:lang w:val="en-US"/>
    </w:rPr>
  </w:style>
  <w:style w:type="character" w:styleId="Hyperlink">
    <w:name w:val="Hyperlink"/>
    <w:basedOn w:val="DefaultParagraphFont"/>
    <w:uiPriority w:val="99"/>
    <w:unhideWhenUsed/>
    <w:rsid w:val="006B1584"/>
    <w:rPr>
      <w:color w:val="0000FF" w:themeColor="hyperlink"/>
      <w:u w:val="single"/>
    </w:rPr>
  </w:style>
  <w:style w:type="table" w:styleId="TableGrid">
    <w:name w:val="Table Grid"/>
    <w:basedOn w:val="TableNormal"/>
    <w:uiPriority w:val="59"/>
    <w:rsid w:val="006B15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B1584"/>
    <w:rPr>
      <w:b/>
      <w:bCs/>
    </w:rPr>
  </w:style>
  <w:style w:type="paragraph" w:styleId="BodyTextIndent3">
    <w:name w:val="Body Text Indent 3"/>
    <w:basedOn w:val="Normal"/>
    <w:link w:val="BodyTextIndent3Char"/>
    <w:rsid w:val="006B1584"/>
    <w:pPr>
      <w:spacing w:after="120" w:line="240" w:lineRule="auto"/>
      <w:ind w:left="360"/>
    </w:pPr>
    <w:rPr>
      <w:rFonts w:ascii="Times New Roman" w:eastAsia="Times New Roman" w:hAnsi="Times New Roman" w:cs="Times New Roman"/>
      <w:sz w:val="16"/>
      <w:szCs w:val="16"/>
      <w:lang w:val="en-US" w:eastAsia="en-US"/>
    </w:rPr>
  </w:style>
  <w:style w:type="character" w:customStyle="1" w:styleId="BodyTextIndent3Char">
    <w:name w:val="Body Text Indent 3 Char"/>
    <w:basedOn w:val="DefaultParagraphFont"/>
    <w:link w:val="BodyTextIndent3"/>
    <w:rsid w:val="006B1584"/>
    <w:rPr>
      <w:rFonts w:ascii="Times New Roman" w:eastAsia="Times New Roman" w:hAnsi="Times New Roman" w:cs="Times New Roman"/>
      <w:sz w:val="16"/>
      <w:szCs w:val="16"/>
      <w:lang w:val="en-US"/>
    </w:rPr>
  </w:style>
  <w:style w:type="character" w:customStyle="1" w:styleId="BodyTextIndentChar">
    <w:name w:val="Body Text Indent Char"/>
    <w:basedOn w:val="DefaultParagraphFont"/>
    <w:link w:val="BodyTextIndent"/>
    <w:uiPriority w:val="99"/>
    <w:semiHidden/>
    <w:rsid w:val="006B1584"/>
    <w:rPr>
      <w:rFonts w:eastAsiaTheme="minorEastAsia"/>
      <w:lang w:val="en-US"/>
    </w:rPr>
  </w:style>
  <w:style w:type="paragraph" w:styleId="BodyTextIndent">
    <w:name w:val="Body Text Indent"/>
    <w:basedOn w:val="Normal"/>
    <w:link w:val="BodyTextIndentChar"/>
    <w:uiPriority w:val="99"/>
    <w:semiHidden/>
    <w:unhideWhenUsed/>
    <w:rsid w:val="006B1584"/>
    <w:pPr>
      <w:spacing w:after="120"/>
      <w:ind w:left="283"/>
    </w:pPr>
    <w:rPr>
      <w:lang w:val="en-US" w:eastAsia="en-US"/>
    </w:rPr>
  </w:style>
  <w:style w:type="paragraph" w:customStyle="1" w:styleId="TableParagraph">
    <w:name w:val="Table Paragraph"/>
    <w:basedOn w:val="Normal"/>
    <w:uiPriority w:val="1"/>
    <w:qFormat/>
    <w:rsid w:val="006B1584"/>
    <w:pPr>
      <w:widowControl w:val="0"/>
      <w:spacing w:after="0" w:line="240" w:lineRule="auto"/>
    </w:pPr>
    <w:rPr>
      <w:rFonts w:eastAsiaTheme="minorHAnsi"/>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40D"/>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gambar,spasi 2 taiiii"/>
    <w:basedOn w:val="Normal"/>
    <w:link w:val="ListParagraphChar"/>
    <w:uiPriority w:val="34"/>
    <w:qFormat/>
    <w:rsid w:val="00E5740D"/>
    <w:pPr>
      <w:ind w:left="720"/>
      <w:contextualSpacing/>
    </w:pPr>
    <w:rPr>
      <w:lang w:val="en-US" w:eastAsia="en-US"/>
    </w:rPr>
  </w:style>
  <w:style w:type="character" w:customStyle="1" w:styleId="ListParagraphChar">
    <w:name w:val="List Paragraph Char"/>
    <w:aliases w:val="skripsi Char,Body Text Char1 Char,Char Char2 Char,List Paragraph2 Char,List Paragraph1 Char,gambar Char,spasi 2 taiiii Char"/>
    <w:basedOn w:val="DefaultParagraphFont"/>
    <w:link w:val="ListParagraph"/>
    <w:uiPriority w:val="34"/>
    <w:rsid w:val="00E5740D"/>
    <w:rPr>
      <w:rFonts w:eastAsiaTheme="minorEastAsia"/>
      <w:lang w:val="en-US"/>
    </w:rPr>
  </w:style>
  <w:style w:type="paragraph" w:styleId="Header">
    <w:name w:val="header"/>
    <w:basedOn w:val="Normal"/>
    <w:link w:val="HeaderChar"/>
    <w:uiPriority w:val="99"/>
    <w:unhideWhenUsed/>
    <w:rsid w:val="00E5740D"/>
    <w:pPr>
      <w:tabs>
        <w:tab w:val="center" w:pos="4513"/>
        <w:tab w:val="right" w:pos="9026"/>
      </w:tabs>
      <w:spacing w:after="0" w:line="240" w:lineRule="auto"/>
    </w:pPr>
    <w:rPr>
      <w:lang w:val="en-US" w:eastAsia="en-US"/>
    </w:rPr>
  </w:style>
  <w:style w:type="character" w:customStyle="1" w:styleId="HeaderChar">
    <w:name w:val="Header Char"/>
    <w:basedOn w:val="DefaultParagraphFont"/>
    <w:link w:val="Header"/>
    <w:uiPriority w:val="99"/>
    <w:rsid w:val="00E5740D"/>
    <w:rPr>
      <w:rFonts w:eastAsiaTheme="minorEastAsia"/>
      <w:lang w:val="en-US"/>
    </w:rPr>
  </w:style>
  <w:style w:type="paragraph" w:styleId="Footer">
    <w:name w:val="footer"/>
    <w:basedOn w:val="Normal"/>
    <w:link w:val="FooterChar"/>
    <w:uiPriority w:val="99"/>
    <w:unhideWhenUsed/>
    <w:rsid w:val="00E5740D"/>
    <w:pPr>
      <w:tabs>
        <w:tab w:val="center" w:pos="4513"/>
        <w:tab w:val="right" w:pos="9026"/>
      </w:tabs>
      <w:spacing w:after="0" w:line="240" w:lineRule="auto"/>
    </w:pPr>
    <w:rPr>
      <w:lang w:val="en-US" w:eastAsia="en-US"/>
    </w:rPr>
  </w:style>
  <w:style w:type="character" w:customStyle="1" w:styleId="FooterChar">
    <w:name w:val="Footer Char"/>
    <w:basedOn w:val="DefaultParagraphFont"/>
    <w:link w:val="Footer"/>
    <w:uiPriority w:val="99"/>
    <w:rsid w:val="00E5740D"/>
    <w:rPr>
      <w:rFonts w:eastAsiaTheme="minorEastAsia"/>
      <w:lang w:val="en-US"/>
    </w:rPr>
  </w:style>
  <w:style w:type="paragraph" w:customStyle="1" w:styleId="Default">
    <w:name w:val="Default"/>
    <w:rsid w:val="006B1584"/>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odyText">
    <w:name w:val="Body Text"/>
    <w:basedOn w:val="Normal"/>
    <w:link w:val="BodyTextChar"/>
    <w:uiPriority w:val="1"/>
    <w:unhideWhenUsed/>
    <w:qFormat/>
    <w:rsid w:val="006B1584"/>
    <w:pPr>
      <w:spacing w:after="120"/>
    </w:pPr>
    <w:rPr>
      <w:lang w:val="en-US" w:eastAsia="en-US"/>
    </w:rPr>
  </w:style>
  <w:style w:type="character" w:customStyle="1" w:styleId="BodyTextChar">
    <w:name w:val="Body Text Char"/>
    <w:basedOn w:val="DefaultParagraphFont"/>
    <w:link w:val="BodyText"/>
    <w:uiPriority w:val="1"/>
    <w:rsid w:val="006B1584"/>
    <w:rPr>
      <w:rFonts w:eastAsiaTheme="minorEastAsia"/>
      <w:lang w:val="en-US"/>
    </w:rPr>
  </w:style>
  <w:style w:type="paragraph" w:styleId="NormalWeb">
    <w:name w:val="Normal (Web)"/>
    <w:basedOn w:val="Normal"/>
    <w:uiPriority w:val="99"/>
    <w:unhideWhenUsed/>
    <w:rsid w:val="006B158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apple-converted-space">
    <w:name w:val="apple-converted-space"/>
    <w:basedOn w:val="DefaultParagraphFont"/>
    <w:rsid w:val="006B1584"/>
  </w:style>
  <w:style w:type="character" w:styleId="Emphasis">
    <w:name w:val="Emphasis"/>
    <w:basedOn w:val="DefaultParagraphFont"/>
    <w:uiPriority w:val="20"/>
    <w:qFormat/>
    <w:rsid w:val="006B1584"/>
    <w:rPr>
      <w:i/>
      <w:iCs/>
    </w:rPr>
  </w:style>
  <w:style w:type="character" w:customStyle="1" w:styleId="photoauthor">
    <w:name w:val="photo__author"/>
    <w:basedOn w:val="DefaultParagraphFont"/>
    <w:rsid w:val="006B1584"/>
  </w:style>
  <w:style w:type="paragraph" w:styleId="BalloonText">
    <w:name w:val="Balloon Text"/>
    <w:basedOn w:val="Normal"/>
    <w:link w:val="BalloonTextChar"/>
    <w:uiPriority w:val="99"/>
    <w:semiHidden/>
    <w:unhideWhenUsed/>
    <w:rsid w:val="006B1584"/>
    <w:pPr>
      <w:spacing w:after="0" w:line="240" w:lineRule="auto"/>
    </w:pPr>
    <w:rPr>
      <w:rFonts w:ascii="Tahoma" w:hAnsi="Tahoma" w:cs="Tahoma"/>
      <w:sz w:val="16"/>
      <w:szCs w:val="16"/>
      <w:lang w:val="en-US" w:eastAsia="en-US"/>
    </w:rPr>
  </w:style>
  <w:style w:type="character" w:customStyle="1" w:styleId="BalloonTextChar">
    <w:name w:val="Balloon Text Char"/>
    <w:basedOn w:val="DefaultParagraphFont"/>
    <w:link w:val="BalloonText"/>
    <w:uiPriority w:val="99"/>
    <w:semiHidden/>
    <w:rsid w:val="006B1584"/>
    <w:rPr>
      <w:rFonts w:ascii="Tahoma" w:eastAsiaTheme="minorEastAsia" w:hAnsi="Tahoma" w:cs="Tahoma"/>
      <w:sz w:val="16"/>
      <w:szCs w:val="16"/>
      <w:lang w:val="en-US"/>
    </w:rPr>
  </w:style>
  <w:style w:type="character" w:styleId="Hyperlink">
    <w:name w:val="Hyperlink"/>
    <w:basedOn w:val="DefaultParagraphFont"/>
    <w:uiPriority w:val="99"/>
    <w:unhideWhenUsed/>
    <w:rsid w:val="006B1584"/>
    <w:rPr>
      <w:color w:val="0000FF" w:themeColor="hyperlink"/>
      <w:u w:val="single"/>
    </w:rPr>
  </w:style>
  <w:style w:type="table" w:styleId="TableGrid">
    <w:name w:val="Table Grid"/>
    <w:basedOn w:val="TableNormal"/>
    <w:uiPriority w:val="59"/>
    <w:rsid w:val="006B15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B1584"/>
    <w:rPr>
      <w:b/>
      <w:bCs/>
    </w:rPr>
  </w:style>
  <w:style w:type="paragraph" w:styleId="BodyTextIndent3">
    <w:name w:val="Body Text Indent 3"/>
    <w:basedOn w:val="Normal"/>
    <w:link w:val="BodyTextIndent3Char"/>
    <w:rsid w:val="006B1584"/>
    <w:pPr>
      <w:spacing w:after="120" w:line="240" w:lineRule="auto"/>
      <w:ind w:left="360"/>
    </w:pPr>
    <w:rPr>
      <w:rFonts w:ascii="Times New Roman" w:eastAsia="Times New Roman" w:hAnsi="Times New Roman" w:cs="Times New Roman"/>
      <w:sz w:val="16"/>
      <w:szCs w:val="16"/>
      <w:lang w:val="en-US" w:eastAsia="en-US"/>
    </w:rPr>
  </w:style>
  <w:style w:type="character" w:customStyle="1" w:styleId="BodyTextIndent3Char">
    <w:name w:val="Body Text Indent 3 Char"/>
    <w:basedOn w:val="DefaultParagraphFont"/>
    <w:link w:val="BodyTextIndent3"/>
    <w:rsid w:val="006B1584"/>
    <w:rPr>
      <w:rFonts w:ascii="Times New Roman" w:eastAsia="Times New Roman" w:hAnsi="Times New Roman" w:cs="Times New Roman"/>
      <w:sz w:val="16"/>
      <w:szCs w:val="16"/>
      <w:lang w:val="en-US"/>
    </w:rPr>
  </w:style>
  <w:style w:type="character" w:customStyle="1" w:styleId="BodyTextIndentChar">
    <w:name w:val="Body Text Indent Char"/>
    <w:basedOn w:val="DefaultParagraphFont"/>
    <w:link w:val="BodyTextIndent"/>
    <w:uiPriority w:val="99"/>
    <w:semiHidden/>
    <w:rsid w:val="006B1584"/>
    <w:rPr>
      <w:rFonts w:eastAsiaTheme="minorEastAsia"/>
      <w:lang w:val="en-US"/>
    </w:rPr>
  </w:style>
  <w:style w:type="paragraph" w:styleId="BodyTextIndent">
    <w:name w:val="Body Text Indent"/>
    <w:basedOn w:val="Normal"/>
    <w:link w:val="BodyTextIndentChar"/>
    <w:uiPriority w:val="99"/>
    <w:semiHidden/>
    <w:unhideWhenUsed/>
    <w:rsid w:val="006B1584"/>
    <w:pPr>
      <w:spacing w:after="120"/>
      <w:ind w:left="283"/>
    </w:pPr>
    <w:rPr>
      <w:lang w:val="en-US" w:eastAsia="en-US"/>
    </w:rPr>
  </w:style>
  <w:style w:type="paragraph" w:customStyle="1" w:styleId="TableParagraph">
    <w:name w:val="Table Paragraph"/>
    <w:basedOn w:val="Normal"/>
    <w:uiPriority w:val="1"/>
    <w:qFormat/>
    <w:rsid w:val="006B1584"/>
    <w:pPr>
      <w:widowControl w:val="0"/>
      <w:spacing w:after="0" w:line="240" w:lineRule="auto"/>
    </w:pPr>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hyperlink" Target="https://infokomputer.grid.id/2015/11/fitur/peluang-bisnis-onlinetravelagency-%20%09traveloka-tiket-com"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21</Pages>
  <Words>6253</Words>
  <Characters>35646</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Vaio</cp:lastModifiedBy>
  <cp:revision>3</cp:revision>
  <cp:lastPrinted>2017-12-14T05:06:00Z</cp:lastPrinted>
  <dcterms:created xsi:type="dcterms:W3CDTF">2017-12-14T05:07:00Z</dcterms:created>
  <dcterms:modified xsi:type="dcterms:W3CDTF">2017-12-14T05:17:00Z</dcterms:modified>
</cp:coreProperties>
</file>