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12DB" w:rsidRDefault="00241178" w:rsidP="00241178">
      <w:pPr>
        <w:spacing w:after="0" w:line="240" w:lineRule="auto"/>
        <w:jc w:val="center"/>
        <w:rPr>
          <w:rFonts w:asciiTheme="majorBidi" w:hAnsiTheme="majorBidi" w:cstheme="majorBidi"/>
          <w:b/>
          <w:bCs/>
          <w:sz w:val="24"/>
          <w:szCs w:val="24"/>
          <w:lang w:val="en-AU"/>
        </w:rPr>
      </w:pPr>
      <w:r w:rsidRPr="00144FEA">
        <w:rPr>
          <w:rFonts w:asciiTheme="majorBidi" w:hAnsiTheme="majorBidi" w:cstheme="majorBidi"/>
          <w:b/>
          <w:bCs/>
          <w:sz w:val="24"/>
          <w:szCs w:val="24"/>
          <w:lang w:val="id-ID"/>
        </w:rPr>
        <w:t xml:space="preserve">PENGARUH KOMPENSASI DAN KOMPETENSI TERHADAP ETOS KERJA SERTA DAMPAKNYA TERHADAP </w:t>
      </w:r>
      <w:r w:rsidR="0082772E" w:rsidRPr="00144FEA">
        <w:rPr>
          <w:rFonts w:asciiTheme="majorBidi" w:hAnsiTheme="majorBidi" w:cstheme="majorBidi"/>
          <w:b/>
          <w:bCs/>
          <w:sz w:val="24"/>
          <w:szCs w:val="24"/>
          <w:lang w:val="id-ID"/>
        </w:rPr>
        <w:t xml:space="preserve">KINERJA </w:t>
      </w:r>
      <w:r w:rsidRPr="00144FEA">
        <w:rPr>
          <w:rFonts w:asciiTheme="majorBidi" w:hAnsiTheme="majorBidi" w:cstheme="majorBidi"/>
          <w:b/>
          <w:bCs/>
          <w:sz w:val="24"/>
          <w:szCs w:val="24"/>
          <w:lang w:val="id-ID"/>
        </w:rPr>
        <w:t xml:space="preserve">KARYAWAN </w:t>
      </w:r>
    </w:p>
    <w:p w:rsidR="00241178" w:rsidRPr="00144FEA" w:rsidRDefault="00241178" w:rsidP="00241178">
      <w:pPr>
        <w:spacing w:after="0" w:line="240" w:lineRule="auto"/>
        <w:jc w:val="center"/>
        <w:rPr>
          <w:rFonts w:asciiTheme="majorBidi" w:hAnsiTheme="majorBidi" w:cstheme="majorBidi"/>
          <w:b/>
          <w:bCs/>
          <w:sz w:val="24"/>
          <w:szCs w:val="24"/>
          <w:lang w:val="id-ID"/>
        </w:rPr>
      </w:pPr>
      <w:bookmarkStart w:id="0" w:name="_GoBack"/>
      <w:bookmarkEnd w:id="0"/>
      <w:r w:rsidRPr="00144FEA">
        <w:rPr>
          <w:rFonts w:asciiTheme="majorBidi" w:hAnsiTheme="majorBidi" w:cstheme="majorBidi"/>
          <w:b/>
          <w:bCs/>
          <w:sz w:val="24"/>
          <w:szCs w:val="24"/>
          <w:lang w:val="id-ID"/>
        </w:rPr>
        <w:t>DI PT BIO FARMA (PERSERO)</w:t>
      </w:r>
    </w:p>
    <w:p w:rsidR="00241178" w:rsidRDefault="00144FEA" w:rsidP="00241178">
      <w:pPr>
        <w:spacing w:after="0" w:line="240" w:lineRule="auto"/>
        <w:jc w:val="center"/>
        <w:rPr>
          <w:rFonts w:asciiTheme="majorBidi" w:hAnsiTheme="majorBidi" w:cstheme="majorBidi"/>
          <w:b/>
          <w:bCs/>
          <w:sz w:val="28"/>
          <w:szCs w:val="28"/>
          <w:lang w:val="id-ID"/>
        </w:rPr>
      </w:pPr>
      <w:r>
        <w:rPr>
          <w:rFonts w:asciiTheme="majorBidi" w:hAnsiTheme="majorBidi" w:cstheme="majorBidi"/>
          <w:b/>
          <w:bCs/>
          <w:noProof/>
          <w:sz w:val="24"/>
          <w:szCs w:val="24"/>
          <w:lang w:val="en-AU" w:eastAsia="en-AU"/>
        </w:rPr>
        <w:drawing>
          <wp:anchor distT="0" distB="0" distL="114300" distR="114300" simplePos="0" relativeHeight="251707392" behindDoc="1" locked="0" layoutInCell="1" allowOverlap="1">
            <wp:simplePos x="0" y="0"/>
            <wp:positionH relativeFrom="column">
              <wp:posOffset>1979295</wp:posOffset>
            </wp:positionH>
            <wp:positionV relativeFrom="paragraph">
              <wp:posOffset>53340</wp:posOffset>
            </wp:positionV>
            <wp:extent cx="1047750" cy="819150"/>
            <wp:effectExtent l="19050" t="0" r="0" b="0"/>
            <wp:wrapTight wrapText="bothSides">
              <wp:wrapPolygon edited="0">
                <wp:start x="-393" y="0"/>
                <wp:lineTo x="-393" y="21098"/>
                <wp:lineTo x="21600" y="21098"/>
                <wp:lineTo x="21600" y="0"/>
                <wp:lineTo x="-393" y="0"/>
              </wp:wrapPolygon>
            </wp:wrapTight>
            <wp:docPr id="1" name="Picture 1" descr="http://4.bp.blogspot.com/_Cc3gulUhlvs/SbdzYcb5xFI/AAAAAAAAA4Y/Wj9KIRYSwPo/s320/logo-unpas.jpg"/>
            <wp:cNvGraphicFramePr/>
            <a:graphic xmlns:a="http://schemas.openxmlformats.org/drawingml/2006/main">
              <a:graphicData uri="http://schemas.openxmlformats.org/drawingml/2006/picture">
                <pic:pic xmlns:pic="http://schemas.openxmlformats.org/drawingml/2006/picture">
                  <pic:nvPicPr>
                    <pic:cNvPr id="5" name="Picture 2" descr="http://4.bp.blogspot.com/_Cc3gulUhlvs/SbdzYcb5xFI/AAAAAAAAA4Y/Wj9KIRYSwPo/s320/logo-unpas.jpg"/>
                    <pic:cNvPicPr>
                      <a:picLocks noChangeAspect="1" noChangeArrowheads="1"/>
                    </pic:cNvPicPr>
                  </pic:nvPicPr>
                  <pic:blipFill>
                    <a:blip r:embed="rId9" cstate="print"/>
                    <a:srcRect/>
                    <a:stretch>
                      <a:fillRect/>
                    </a:stretch>
                  </pic:blipFill>
                  <pic:spPr bwMode="auto">
                    <a:xfrm>
                      <a:off x="0" y="0"/>
                      <a:ext cx="1047750" cy="819150"/>
                    </a:xfrm>
                    <a:prstGeom prst="rect">
                      <a:avLst/>
                    </a:prstGeom>
                    <a:noFill/>
                  </pic:spPr>
                </pic:pic>
              </a:graphicData>
            </a:graphic>
          </wp:anchor>
        </w:drawing>
      </w:r>
      <w:r w:rsidR="0042423B">
        <w:rPr>
          <w:rFonts w:asciiTheme="majorBidi" w:hAnsiTheme="majorBidi" w:cstheme="majorBidi"/>
          <w:b/>
          <w:bCs/>
          <w:noProof/>
          <w:sz w:val="24"/>
          <w:szCs w:val="24"/>
        </w:rPr>
        <w:pict>
          <v:shapetype id="_x0000_t32" coordsize="21600,21600" o:spt="32" o:oned="t" path="m,l21600,21600e" filled="f">
            <v:path arrowok="t" fillok="f" o:connecttype="none"/>
            <o:lock v:ext="edit" shapetype="t"/>
          </v:shapetype>
          <v:shape id="_x0000_s1026" type="#_x0000_t32" style="position:absolute;left:0;text-align:left;margin-left:2.1pt;margin-top:.45pt;width:408pt;height:0;z-index:251660288;mso-position-horizontal-relative:text;mso-position-vertical-relative:text" o:connectortype="straight" strokeweight="1.75pt"/>
        </w:pict>
      </w:r>
    </w:p>
    <w:p w:rsidR="00241178" w:rsidRDefault="00241178" w:rsidP="00241178">
      <w:pPr>
        <w:spacing w:after="0" w:line="240" w:lineRule="auto"/>
        <w:jc w:val="center"/>
        <w:rPr>
          <w:rFonts w:asciiTheme="majorBidi" w:hAnsiTheme="majorBidi" w:cstheme="majorBidi"/>
          <w:b/>
          <w:bCs/>
          <w:sz w:val="24"/>
          <w:szCs w:val="24"/>
          <w:lang w:val="id-ID"/>
        </w:rPr>
      </w:pPr>
    </w:p>
    <w:p w:rsidR="00241178" w:rsidRDefault="00241178" w:rsidP="00241178">
      <w:pPr>
        <w:spacing w:after="0" w:line="240" w:lineRule="auto"/>
        <w:jc w:val="center"/>
        <w:rPr>
          <w:rFonts w:asciiTheme="majorBidi" w:hAnsiTheme="majorBidi" w:cstheme="majorBidi"/>
          <w:b/>
          <w:bCs/>
          <w:sz w:val="24"/>
          <w:szCs w:val="24"/>
          <w:lang w:val="id-ID"/>
        </w:rPr>
      </w:pPr>
    </w:p>
    <w:p w:rsidR="00144FEA" w:rsidRDefault="00144FEA" w:rsidP="00241178">
      <w:pPr>
        <w:spacing w:after="0" w:line="240" w:lineRule="auto"/>
        <w:jc w:val="center"/>
        <w:rPr>
          <w:rFonts w:asciiTheme="majorBidi" w:hAnsiTheme="majorBidi" w:cstheme="majorBidi"/>
          <w:b/>
          <w:bCs/>
          <w:sz w:val="24"/>
          <w:szCs w:val="24"/>
          <w:lang w:val="id-ID"/>
        </w:rPr>
      </w:pPr>
    </w:p>
    <w:p w:rsidR="00144FEA" w:rsidRDefault="00144FEA" w:rsidP="00241178">
      <w:pPr>
        <w:spacing w:after="0" w:line="240" w:lineRule="auto"/>
        <w:jc w:val="center"/>
        <w:rPr>
          <w:rFonts w:asciiTheme="majorBidi" w:hAnsiTheme="majorBidi" w:cstheme="majorBidi"/>
          <w:b/>
          <w:bCs/>
          <w:sz w:val="24"/>
          <w:szCs w:val="24"/>
          <w:lang w:val="id-ID"/>
        </w:rPr>
      </w:pPr>
    </w:p>
    <w:p w:rsidR="00241178" w:rsidRDefault="00241178" w:rsidP="00241178">
      <w:pPr>
        <w:spacing w:after="0" w:line="24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SARMEDI</w:t>
      </w:r>
    </w:p>
    <w:p w:rsidR="00241178" w:rsidRDefault="00241178" w:rsidP="00241178">
      <w:pPr>
        <w:spacing w:after="0" w:line="24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NPM : 158020012</w:t>
      </w:r>
    </w:p>
    <w:p w:rsidR="00144FEA" w:rsidRDefault="00144FEA" w:rsidP="00241178">
      <w:pPr>
        <w:spacing w:after="0" w:line="240" w:lineRule="auto"/>
        <w:jc w:val="center"/>
        <w:rPr>
          <w:rFonts w:asciiTheme="majorBidi" w:hAnsiTheme="majorBidi" w:cstheme="majorBidi"/>
          <w:b/>
          <w:bCs/>
          <w:sz w:val="24"/>
          <w:szCs w:val="24"/>
          <w:lang w:val="id-ID"/>
        </w:rPr>
      </w:pPr>
    </w:p>
    <w:p w:rsidR="00144FEA" w:rsidRPr="00144FEA" w:rsidRDefault="00144FEA" w:rsidP="00144FEA">
      <w:pPr>
        <w:spacing w:after="0" w:line="240" w:lineRule="auto"/>
        <w:jc w:val="center"/>
        <w:rPr>
          <w:rFonts w:ascii="Times New Roman" w:eastAsia="Times New Roman" w:hAnsi="Times New Roman"/>
          <w:b/>
          <w:bCs/>
          <w:sz w:val="24"/>
          <w:szCs w:val="24"/>
          <w:lang w:val="id-ID"/>
        </w:rPr>
      </w:pPr>
      <w:r w:rsidRPr="00144FEA">
        <w:rPr>
          <w:rFonts w:ascii="Times New Roman" w:eastAsia="Times New Roman" w:hAnsi="Times New Roman"/>
          <w:b/>
          <w:bCs/>
          <w:sz w:val="24"/>
          <w:szCs w:val="24"/>
          <w:lang w:val="id-ID"/>
        </w:rPr>
        <w:t>PROGRAM MAGISTER MANAJEMEN</w:t>
      </w:r>
    </w:p>
    <w:p w:rsidR="00144FEA" w:rsidRPr="00144FEA" w:rsidRDefault="00144FEA" w:rsidP="00144FEA">
      <w:pPr>
        <w:spacing w:after="0" w:line="240" w:lineRule="auto"/>
        <w:jc w:val="center"/>
        <w:rPr>
          <w:rFonts w:ascii="Times New Roman" w:eastAsia="Times New Roman" w:hAnsi="Times New Roman"/>
          <w:b/>
          <w:bCs/>
          <w:sz w:val="24"/>
          <w:szCs w:val="24"/>
          <w:lang w:val="id-ID"/>
        </w:rPr>
      </w:pPr>
      <w:r w:rsidRPr="00144FEA">
        <w:rPr>
          <w:rFonts w:ascii="Times New Roman" w:eastAsia="Times New Roman" w:hAnsi="Times New Roman"/>
          <w:b/>
          <w:bCs/>
          <w:sz w:val="24"/>
          <w:szCs w:val="24"/>
          <w:lang w:val="id-ID"/>
        </w:rPr>
        <w:t>PASCASARJANA</w:t>
      </w:r>
    </w:p>
    <w:p w:rsidR="00144FEA" w:rsidRDefault="00144FEA" w:rsidP="00144FEA">
      <w:pPr>
        <w:spacing w:after="0" w:line="240" w:lineRule="auto"/>
        <w:jc w:val="center"/>
        <w:outlineLvl w:val="8"/>
        <w:rPr>
          <w:rFonts w:ascii="Times New Roman" w:hAnsi="Times New Roman"/>
          <w:b/>
          <w:bCs/>
          <w:sz w:val="24"/>
          <w:szCs w:val="24"/>
          <w:lang w:val="id-ID"/>
        </w:rPr>
      </w:pPr>
      <w:r w:rsidRPr="00144FEA">
        <w:rPr>
          <w:rFonts w:ascii="Times New Roman" w:hAnsi="Times New Roman"/>
          <w:b/>
          <w:bCs/>
          <w:sz w:val="24"/>
          <w:szCs w:val="24"/>
          <w:lang w:val="id-ID"/>
        </w:rPr>
        <w:t>UNIVERSITAS PASUNDAN</w:t>
      </w:r>
    </w:p>
    <w:p w:rsidR="00144FEA" w:rsidRPr="00144FEA" w:rsidRDefault="00144FEA" w:rsidP="006616F7">
      <w:pPr>
        <w:spacing w:after="0" w:line="240" w:lineRule="auto"/>
        <w:jc w:val="center"/>
        <w:outlineLvl w:val="8"/>
        <w:rPr>
          <w:rFonts w:ascii="Times New Roman" w:hAnsi="Times New Roman"/>
          <w:b/>
          <w:bCs/>
          <w:sz w:val="24"/>
          <w:szCs w:val="24"/>
          <w:lang w:val="id-ID"/>
        </w:rPr>
      </w:pPr>
      <w:r w:rsidRPr="00144FEA">
        <w:rPr>
          <w:rFonts w:ascii="Times New Roman" w:hAnsi="Times New Roman"/>
          <w:b/>
          <w:bCs/>
          <w:sz w:val="24"/>
          <w:szCs w:val="24"/>
          <w:lang w:val="id-ID"/>
        </w:rPr>
        <w:t>BANDUNG</w:t>
      </w:r>
      <w:r>
        <w:rPr>
          <w:rFonts w:ascii="Times New Roman" w:hAnsi="Times New Roman"/>
          <w:b/>
          <w:bCs/>
          <w:sz w:val="24"/>
          <w:szCs w:val="24"/>
          <w:lang w:val="id-ID"/>
        </w:rPr>
        <w:t xml:space="preserve"> </w:t>
      </w:r>
      <w:r w:rsidRPr="00144FEA">
        <w:rPr>
          <w:rFonts w:ascii="Times New Roman" w:hAnsi="Times New Roman"/>
          <w:b/>
          <w:bCs/>
          <w:sz w:val="24"/>
          <w:szCs w:val="24"/>
          <w:lang w:val="id-ID"/>
        </w:rPr>
        <w:t>2017</w:t>
      </w:r>
    </w:p>
    <w:p w:rsidR="00241178" w:rsidRDefault="00241178" w:rsidP="00241178">
      <w:pPr>
        <w:spacing w:after="0" w:line="240" w:lineRule="auto"/>
        <w:jc w:val="center"/>
        <w:rPr>
          <w:rFonts w:asciiTheme="majorBidi" w:hAnsiTheme="majorBidi" w:cstheme="majorBidi"/>
          <w:b/>
          <w:bCs/>
          <w:sz w:val="24"/>
          <w:szCs w:val="24"/>
          <w:lang w:val="id-ID"/>
        </w:rPr>
      </w:pPr>
    </w:p>
    <w:p w:rsidR="004D4AB2" w:rsidRPr="00DA728A" w:rsidRDefault="0060272F" w:rsidP="00241178">
      <w:pPr>
        <w:spacing w:after="0" w:line="240" w:lineRule="auto"/>
        <w:jc w:val="center"/>
        <w:rPr>
          <w:rFonts w:asciiTheme="majorBidi" w:hAnsiTheme="majorBidi" w:cstheme="majorBidi"/>
          <w:b/>
          <w:bCs/>
          <w:sz w:val="24"/>
          <w:szCs w:val="24"/>
          <w:lang w:val="id-ID"/>
        </w:rPr>
      </w:pPr>
      <w:r w:rsidRPr="00DA728A">
        <w:rPr>
          <w:rFonts w:asciiTheme="majorBidi" w:hAnsiTheme="majorBidi" w:cstheme="majorBidi"/>
          <w:b/>
          <w:bCs/>
          <w:sz w:val="24"/>
          <w:szCs w:val="24"/>
          <w:lang w:val="id-ID"/>
        </w:rPr>
        <w:t>ABSTRAK</w:t>
      </w:r>
    </w:p>
    <w:p w:rsidR="0060272F" w:rsidRDefault="0060272F" w:rsidP="00241178">
      <w:pPr>
        <w:spacing w:after="0" w:line="240" w:lineRule="auto"/>
        <w:ind w:firstLine="720"/>
        <w:rPr>
          <w:rFonts w:asciiTheme="majorBidi" w:hAnsiTheme="majorBidi" w:cstheme="majorBidi"/>
          <w:sz w:val="24"/>
          <w:szCs w:val="24"/>
          <w:lang w:val="id-ID"/>
        </w:rPr>
      </w:pPr>
    </w:p>
    <w:p w:rsidR="0060272F" w:rsidRDefault="0060272F" w:rsidP="00241178">
      <w:pPr>
        <w:spacing w:after="0" w:line="240" w:lineRule="auto"/>
        <w:ind w:firstLine="720"/>
        <w:jc w:val="both"/>
        <w:rPr>
          <w:rFonts w:asciiTheme="majorBidi" w:hAnsiTheme="majorBidi" w:cstheme="majorBidi"/>
          <w:sz w:val="24"/>
          <w:szCs w:val="24"/>
          <w:lang w:val="id-ID"/>
        </w:rPr>
      </w:pPr>
      <w:r>
        <w:rPr>
          <w:rFonts w:asciiTheme="majorBidi" w:hAnsiTheme="majorBidi" w:cstheme="majorBidi"/>
          <w:sz w:val="24"/>
          <w:szCs w:val="24"/>
          <w:lang w:val="id-ID"/>
        </w:rPr>
        <w:t>Penelitian ini bertujuan untuk memperoleh bukti empiris mengenai “Pengaruh Kompensasi dan Kompetensi Terhadap Etos Kerja Serta Dampaknya Terhadap Kinerja Karyawan Di PT Bio Farma (Persero)”.  Hasil penelit</w:t>
      </w:r>
      <w:r w:rsidR="002F3A47">
        <w:rPr>
          <w:rFonts w:asciiTheme="majorBidi" w:hAnsiTheme="majorBidi" w:cstheme="majorBidi"/>
          <w:sz w:val="24"/>
          <w:szCs w:val="24"/>
          <w:lang w:val="id-ID"/>
        </w:rPr>
        <w:t>ian ini diharapkan dapat member</w:t>
      </w:r>
      <w:r>
        <w:rPr>
          <w:rFonts w:asciiTheme="majorBidi" w:hAnsiTheme="majorBidi" w:cstheme="majorBidi"/>
          <w:sz w:val="24"/>
          <w:szCs w:val="24"/>
          <w:lang w:val="id-ID"/>
        </w:rPr>
        <w:t>ikan kontribusi dalam pengembangan ilmu manajemen, terutama manajemen sumber daya manusia dan lebih khusus lagi mengenai kompensasi, kompetensi, etos kerja, dan kinerja karyawan.  Penelitian ini diharapkan dapat digunakan sebagai informasi dan bahan pertimbangan dalam membuat aturan atau kebijakan untuk meningkatkan kinerja karyawan dan dapat menambah wawasan dan pengetahuan karyawan</w:t>
      </w:r>
      <w:r w:rsidR="00DA728A">
        <w:rPr>
          <w:rFonts w:asciiTheme="majorBidi" w:hAnsiTheme="majorBidi" w:cstheme="majorBidi"/>
          <w:sz w:val="24"/>
          <w:szCs w:val="24"/>
          <w:lang w:val="id-ID"/>
        </w:rPr>
        <w:t xml:space="preserve"> dalam memberikan pelayanan perusahaan sebagai perusahaan farmasi.</w:t>
      </w:r>
    </w:p>
    <w:p w:rsidR="00DA728A" w:rsidRDefault="00AF1D34" w:rsidP="00241178">
      <w:pPr>
        <w:spacing w:after="0" w:line="240" w:lineRule="auto"/>
        <w:ind w:firstLine="720"/>
        <w:jc w:val="both"/>
        <w:rPr>
          <w:rFonts w:asciiTheme="majorBidi" w:hAnsiTheme="majorBidi" w:cstheme="majorBidi"/>
          <w:sz w:val="24"/>
          <w:szCs w:val="24"/>
          <w:lang w:val="id-ID"/>
        </w:rPr>
      </w:pPr>
      <w:r>
        <w:rPr>
          <w:rFonts w:asciiTheme="majorBidi" w:hAnsiTheme="majorBidi" w:cstheme="majorBidi"/>
          <w:sz w:val="24"/>
          <w:szCs w:val="24"/>
          <w:lang w:val="id-ID"/>
        </w:rPr>
        <w:t xml:space="preserve">Penelitian dilakukan di PT Bio Farma (Persero) Bandung.  </w:t>
      </w:r>
      <w:r w:rsidR="00DA728A">
        <w:rPr>
          <w:rFonts w:asciiTheme="majorBidi" w:hAnsiTheme="majorBidi" w:cstheme="majorBidi"/>
          <w:sz w:val="24"/>
          <w:szCs w:val="24"/>
          <w:lang w:val="id-ID"/>
        </w:rPr>
        <w:t xml:space="preserve">Metode penelitian yang digunakan adalah </w:t>
      </w:r>
      <w:r>
        <w:rPr>
          <w:rFonts w:asciiTheme="majorBidi" w:hAnsiTheme="majorBidi" w:cstheme="majorBidi"/>
          <w:sz w:val="24"/>
          <w:szCs w:val="24"/>
          <w:lang w:val="id-ID"/>
        </w:rPr>
        <w:t xml:space="preserve">metode survei dengan </w:t>
      </w:r>
      <w:r w:rsidR="000D6922">
        <w:rPr>
          <w:rFonts w:asciiTheme="majorBidi" w:hAnsiTheme="majorBidi" w:cstheme="majorBidi"/>
          <w:sz w:val="24"/>
          <w:szCs w:val="24"/>
          <w:lang w:val="id-ID"/>
        </w:rPr>
        <w:t>pendekatan</w:t>
      </w:r>
      <w:r>
        <w:rPr>
          <w:rFonts w:asciiTheme="majorBidi" w:hAnsiTheme="majorBidi" w:cstheme="majorBidi"/>
          <w:sz w:val="24"/>
          <w:szCs w:val="24"/>
          <w:lang w:val="id-ID"/>
        </w:rPr>
        <w:t xml:space="preserve"> penelitian kuantitatif.</w:t>
      </w:r>
      <w:r w:rsidR="009A5454">
        <w:rPr>
          <w:rFonts w:asciiTheme="majorBidi" w:hAnsiTheme="majorBidi" w:cstheme="majorBidi"/>
          <w:sz w:val="24"/>
          <w:szCs w:val="24"/>
          <w:lang w:val="id-ID"/>
        </w:rPr>
        <w:t xml:space="preserve">  Sedangkan tipe penelitiannya berupa</w:t>
      </w:r>
      <w:r w:rsidR="000D6922">
        <w:rPr>
          <w:rFonts w:asciiTheme="majorBidi" w:hAnsiTheme="majorBidi" w:cstheme="majorBidi"/>
          <w:sz w:val="24"/>
          <w:szCs w:val="24"/>
          <w:lang w:val="id-ID"/>
        </w:rPr>
        <w:t xml:space="preserve"> eksplanasi dengan analisis</w:t>
      </w:r>
      <w:r w:rsidR="009A5454">
        <w:rPr>
          <w:rFonts w:asciiTheme="majorBidi" w:hAnsiTheme="majorBidi" w:cstheme="majorBidi"/>
          <w:sz w:val="24"/>
          <w:szCs w:val="24"/>
          <w:lang w:val="id-ID"/>
        </w:rPr>
        <w:t xml:space="preserve"> </w:t>
      </w:r>
      <w:r w:rsidR="00DA728A">
        <w:rPr>
          <w:rFonts w:asciiTheme="majorBidi" w:hAnsiTheme="majorBidi" w:cstheme="majorBidi"/>
          <w:sz w:val="24"/>
          <w:szCs w:val="24"/>
          <w:lang w:val="id-ID"/>
        </w:rPr>
        <w:t xml:space="preserve">deskriptif dan analisis verifikatif.  Pengumpulan data yang digunakan adalah observasi, wawancara, dan memberikan kuesioner kepada responden.  Pengumpulan </w:t>
      </w:r>
      <w:r w:rsidR="000D6922">
        <w:rPr>
          <w:rFonts w:asciiTheme="majorBidi" w:hAnsiTheme="majorBidi" w:cstheme="majorBidi"/>
          <w:sz w:val="24"/>
          <w:szCs w:val="24"/>
          <w:lang w:val="id-ID"/>
        </w:rPr>
        <w:t>data dilakukan tahun 2017 dengan jumlah sampel sebanyak 267 orang.</w:t>
      </w:r>
      <w:r w:rsidR="00DA728A">
        <w:rPr>
          <w:rFonts w:asciiTheme="majorBidi" w:hAnsiTheme="majorBidi" w:cstheme="majorBidi"/>
          <w:sz w:val="24"/>
          <w:szCs w:val="24"/>
          <w:lang w:val="id-ID"/>
        </w:rPr>
        <w:t xml:space="preserve">  </w:t>
      </w:r>
      <w:r w:rsidR="000D6922">
        <w:rPr>
          <w:rFonts w:asciiTheme="majorBidi" w:hAnsiTheme="majorBidi" w:cstheme="majorBidi"/>
          <w:sz w:val="24"/>
          <w:szCs w:val="24"/>
          <w:lang w:val="id-ID"/>
        </w:rPr>
        <w:t>U</w:t>
      </w:r>
      <w:r w:rsidR="009A5454">
        <w:rPr>
          <w:rFonts w:asciiTheme="majorBidi" w:hAnsiTheme="majorBidi" w:cstheme="majorBidi"/>
          <w:sz w:val="24"/>
          <w:szCs w:val="24"/>
          <w:lang w:val="id-ID"/>
        </w:rPr>
        <w:t xml:space="preserve">ntuk menguji hipotesis </w:t>
      </w:r>
      <w:r w:rsidR="000D6922">
        <w:rPr>
          <w:rFonts w:asciiTheme="majorBidi" w:hAnsiTheme="majorBidi" w:cstheme="majorBidi"/>
          <w:sz w:val="24"/>
          <w:szCs w:val="24"/>
          <w:lang w:val="id-ID"/>
        </w:rPr>
        <w:t xml:space="preserve">penelitian </w:t>
      </w:r>
      <w:r w:rsidR="009A5454">
        <w:rPr>
          <w:rFonts w:asciiTheme="majorBidi" w:hAnsiTheme="majorBidi" w:cstheme="majorBidi"/>
          <w:sz w:val="24"/>
          <w:szCs w:val="24"/>
          <w:lang w:val="id-ID"/>
        </w:rPr>
        <w:t>di</w:t>
      </w:r>
      <w:r w:rsidR="00DA728A">
        <w:rPr>
          <w:rFonts w:asciiTheme="majorBidi" w:hAnsiTheme="majorBidi" w:cstheme="majorBidi"/>
          <w:sz w:val="24"/>
          <w:szCs w:val="24"/>
          <w:lang w:val="id-ID"/>
        </w:rPr>
        <w:t>gunakan</w:t>
      </w:r>
      <w:r w:rsidR="009A5454">
        <w:rPr>
          <w:rFonts w:asciiTheme="majorBidi" w:hAnsiTheme="majorBidi" w:cstheme="majorBidi"/>
          <w:sz w:val="24"/>
          <w:szCs w:val="24"/>
          <w:lang w:val="id-ID"/>
        </w:rPr>
        <w:t xml:space="preserve"> metode statistik</w:t>
      </w:r>
      <w:r w:rsidR="00DA728A">
        <w:rPr>
          <w:rFonts w:asciiTheme="majorBidi" w:hAnsiTheme="majorBidi" w:cstheme="majorBidi"/>
          <w:sz w:val="24"/>
          <w:szCs w:val="24"/>
          <w:lang w:val="id-ID"/>
        </w:rPr>
        <w:t xml:space="preserve"> Analisis Jalur (</w:t>
      </w:r>
      <w:r w:rsidR="00DA728A" w:rsidRPr="00DA728A">
        <w:rPr>
          <w:rFonts w:asciiTheme="majorBidi" w:hAnsiTheme="majorBidi" w:cstheme="majorBidi"/>
          <w:i/>
          <w:iCs/>
          <w:sz w:val="24"/>
          <w:szCs w:val="24"/>
          <w:lang w:val="id-ID"/>
        </w:rPr>
        <w:t>Path Analysis</w:t>
      </w:r>
      <w:r w:rsidR="00DA728A">
        <w:rPr>
          <w:rFonts w:asciiTheme="majorBidi" w:hAnsiTheme="majorBidi" w:cstheme="majorBidi"/>
          <w:sz w:val="24"/>
          <w:szCs w:val="24"/>
          <w:lang w:val="id-ID"/>
        </w:rPr>
        <w:t>).</w:t>
      </w:r>
    </w:p>
    <w:p w:rsidR="00DA728A" w:rsidRDefault="00DA728A" w:rsidP="00CF4209">
      <w:pPr>
        <w:spacing w:after="0" w:line="240" w:lineRule="auto"/>
        <w:ind w:firstLine="720"/>
        <w:jc w:val="both"/>
        <w:rPr>
          <w:rFonts w:asciiTheme="majorBidi" w:hAnsiTheme="majorBidi" w:cstheme="majorBidi"/>
          <w:sz w:val="24"/>
          <w:szCs w:val="24"/>
          <w:lang w:val="id-ID"/>
        </w:rPr>
      </w:pPr>
      <w:r>
        <w:rPr>
          <w:rFonts w:asciiTheme="majorBidi" w:hAnsiTheme="majorBidi" w:cstheme="majorBidi"/>
          <w:sz w:val="24"/>
          <w:szCs w:val="24"/>
          <w:lang w:val="id-ID"/>
        </w:rPr>
        <w:t xml:space="preserve">Hasil </w:t>
      </w:r>
      <w:r w:rsidR="00CF4209">
        <w:rPr>
          <w:rFonts w:asciiTheme="majorBidi" w:hAnsiTheme="majorBidi" w:cstheme="majorBidi"/>
          <w:sz w:val="24"/>
          <w:szCs w:val="24"/>
          <w:lang w:val="id-ID"/>
        </w:rPr>
        <w:t>analisis deskriptif</w:t>
      </w:r>
      <w:r>
        <w:rPr>
          <w:rFonts w:asciiTheme="majorBidi" w:hAnsiTheme="majorBidi" w:cstheme="majorBidi"/>
          <w:sz w:val="24"/>
          <w:szCs w:val="24"/>
          <w:lang w:val="id-ID"/>
        </w:rPr>
        <w:t xml:space="preserve"> menunjukkan bahwa pemberian kompensasi, kompetensi, etos kerja, dan kinerja karyawan PT Bio Farma (Persero) secara umum sudah baik.  </w:t>
      </w:r>
      <w:r w:rsidR="00AE5736">
        <w:rPr>
          <w:rFonts w:asciiTheme="majorBidi" w:hAnsiTheme="majorBidi" w:cstheme="majorBidi"/>
          <w:sz w:val="24"/>
          <w:szCs w:val="24"/>
          <w:lang w:val="id-ID"/>
        </w:rPr>
        <w:t xml:space="preserve">Namun demikian masih terdapat dimensi dalam kompensasi, kompetensi, etos kerja, dan kinerja karyawan yang harus mendapat perhatian dan perbaikan.  </w:t>
      </w:r>
      <w:r>
        <w:rPr>
          <w:rFonts w:asciiTheme="majorBidi" w:hAnsiTheme="majorBidi" w:cstheme="majorBidi"/>
          <w:sz w:val="24"/>
          <w:szCs w:val="24"/>
          <w:lang w:val="id-ID"/>
        </w:rPr>
        <w:t xml:space="preserve">Hasil </w:t>
      </w:r>
      <w:r w:rsidR="00CF4209">
        <w:rPr>
          <w:rFonts w:asciiTheme="majorBidi" w:hAnsiTheme="majorBidi" w:cstheme="majorBidi"/>
          <w:sz w:val="24"/>
          <w:szCs w:val="24"/>
          <w:lang w:val="id-ID"/>
        </w:rPr>
        <w:t>analisis verifikatif</w:t>
      </w:r>
      <w:r>
        <w:rPr>
          <w:rFonts w:asciiTheme="majorBidi" w:hAnsiTheme="majorBidi" w:cstheme="majorBidi"/>
          <w:sz w:val="24"/>
          <w:szCs w:val="24"/>
          <w:lang w:val="id-ID"/>
        </w:rPr>
        <w:t xml:space="preserve"> menunjukkan bahwa kompensasi dan kompetensi baik secara parsial maupun simultan berpengaruh secara positif dan signifikan terhadap etos kerja, begitu pula etos kerja berpengaruh secara positif dan signifikan terhadap kinerja karyawan di PT Bio Farma (Persero).</w:t>
      </w:r>
    </w:p>
    <w:p w:rsidR="00144FEA" w:rsidRDefault="00144FEA" w:rsidP="00241178">
      <w:pPr>
        <w:spacing w:after="0" w:line="240" w:lineRule="auto"/>
        <w:rPr>
          <w:rFonts w:asciiTheme="majorBidi" w:hAnsiTheme="majorBidi" w:cstheme="majorBidi"/>
          <w:sz w:val="24"/>
          <w:szCs w:val="24"/>
          <w:lang w:val="id-ID"/>
        </w:rPr>
      </w:pPr>
    </w:p>
    <w:p w:rsidR="00DA728A" w:rsidRDefault="00DA728A" w:rsidP="00241178">
      <w:pPr>
        <w:spacing w:after="0" w:line="240" w:lineRule="auto"/>
        <w:rPr>
          <w:rFonts w:asciiTheme="majorBidi" w:hAnsiTheme="majorBidi" w:cstheme="majorBidi"/>
          <w:sz w:val="24"/>
          <w:szCs w:val="24"/>
          <w:lang w:val="id-ID"/>
        </w:rPr>
      </w:pPr>
      <w:r>
        <w:rPr>
          <w:rFonts w:asciiTheme="majorBidi" w:hAnsiTheme="majorBidi" w:cstheme="majorBidi"/>
          <w:sz w:val="24"/>
          <w:szCs w:val="24"/>
          <w:lang w:val="id-ID"/>
        </w:rPr>
        <w:t>Kata kunci : Kompensasi, Kompetensi, Etos Kerja, Kinerja Karyawan</w:t>
      </w:r>
    </w:p>
    <w:p w:rsidR="00DA728A" w:rsidRPr="009D5F70" w:rsidRDefault="00AF1D34" w:rsidP="00241178">
      <w:pPr>
        <w:spacing w:after="0" w:line="240" w:lineRule="auto"/>
        <w:jc w:val="center"/>
        <w:rPr>
          <w:rFonts w:asciiTheme="majorBidi" w:hAnsiTheme="majorBidi" w:cstheme="majorBidi"/>
          <w:b/>
          <w:bCs/>
          <w:i/>
          <w:iCs/>
          <w:sz w:val="24"/>
          <w:szCs w:val="24"/>
          <w:lang w:val="id-ID"/>
        </w:rPr>
      </w:pPr>
      <w:r w:rsidRPr="009D5F70">
        <w:rPr>
          <w:rFonts w:asciiTheme="majorBidi" w:hAnsiTheme="majorBidi" w:cstheme="majorBidi"/>
          <w:b/>
          <w:bCs/>
          <w:i/>
          <w:iCs/>
          <w:sz w:val="24"/>
          <w:szCs w:val="24"/>
          <w:lang w:val="id-ID"/>
        </w:rPr>
        <w:lastRenderedPageBreak/>
        <w:t>ABSTRACT</w:t>
      </w:r>
    </w:p>
    <w:p w:rsidR="000D6922" w:rsidRPr="009D5F70" w:rsidRDefault="000D6922" w:rsidP="00241178">
      <w:pPr>
        <w:spacing w:after="0" w:line="240" w:lineRule="auto"/>
        <w:jc w:val="center"/>
        <w:rPr>
          <w:rFonts w:asciiTheme="majorBidi" w:hAnsiTheme="majorBidi" w:cstheme="majorBidi"/>
          <w:b/>
          <w:bCs/>
          <w:i/>
          <w:iCs/>
          <w:sz w:val="24"/>
          <w:szCs w:val="24"/>
          <w:lang w:val="id-ID"/>
        </w:rPr>
      </w:pPr>
    </w:p>
    <w:p w:rsidR="000D6922" w:rsidRPr="009D5F70" w:rsidRDefault="000D6922" w:rsidP="00241178">
      <w:pPr>
        <w:spacing w:after="0" w:line="240" w:lineRule="auto"/>
        <w:ind w:firstLine="720"/>
        <w:jc w:val="both"/>
        <w:rPr>
          <w:rFonts w:asciiTheme="majorBidi" w:hAnsiTheme="majorBidi" w:cstheme="majorBidi"/>
          <w:i/>
          <w:iCs/>
          <w:sz w:val="24"/>
          <w:szCs w:val="24"/>
          <w:lang w:val="id-ID"/>
        </w:rPr>
      </w:pPr>
      <w:r w:rsidRPr="009D5F70">
        <w:rPr>
          <w:rFonts w:asciiTheme="majorBidi" w:hAnsiTheme="majorBidi" w:cstheme="majorBidi"/>
          <w:i/>
          <w:iCs/>
          <w:sz w:val="24"/>
          <w:szCs w:val="24"/>
          <w:lang w:val="id-ID"/>
        </w:rPr>
        <w:t>This study aims to obtain empirical evidence about the “Influenc</w:t>
      </w:r>
      <w:r w:rsidR="009D5F70" w:rsidRPr="009D5F70">
        <w:rPr>
          <w:rFonts w:asciiTheme="majorBidi" w:hAnsiTheme="majorBidi" w:cstheme="majorBidi"/>
          <w:i/>
          <w:iCs/>
          <w:sz w:val="24"/>
          <w:szCs w:val="24"/>
          <w:lang w:val="id-ID"/>
        </w:rPr>
        <w:t>e of Compensation and Competence</w:t>
      </w:r>
      <w:r w:rsidRPr="009D5F70">
        <w:rPr>
          <w:rFonts w:asciiTheme="majorBidi" w:hAnsiTheme="majorBidi" w:cstheme="majorBidi"/>
          <w:i/>
          <w:iCs/>
          <w:sz w:val="24"/>
          <w:szCs w:val="24"/>
          <w:lang w:val="id-ID"/>
        </w:rPr>
        <w:t xml:space="preserve"> to Work Ethic</w:t>
      </w:r>
      <w:r w:rsidR="009D5F70" w:rsidRPr="009D5F70">
        <w:rPr>
          <w:rFonts w:asciiTheme="majorBidi" w:hAnsiTheme="majorBidi" w:cstheme="majorBidi"/>
          <w:i/>
          <w:iCs/>
          <w:sz w:val="24"/>
          <w:szCs w:val="24"/>
          <w:lang w:val="id-ID"/>
        </w:rPr>
        <w:t>s</w:t>
      </w:r>
      <w:r w:rsidRPr="009D5F70">
        <w:rPr>
          <w:rFonts w:asciiTheme="majorBidi" w:hAnsiTheme="majorBidi" w:cstheme="majorBidi"/>
          <w:i/>
          <w:iCs/>
          <w:sz w:val="24"/>
          <w:szCs w:val="24"/>
          <w:lang w:val="id-ID"/>
        </w:rPr>
        <w:t xml:space="preserve"> and its impact </w:t>
      </w:r>
      <w:r w:rsidR="002F3A47" w:rsidRPr="009D5F70">
        <w:rPr>
          <w:rFonts w:asciiTheme="majorBidi" w:hAnsiTheme="majorBidi" w:cstheme="majorBidi"/>
          <w:i/>
          <w:iCs/>
          <w:sz w:val="24"/>
          <w:szCs w:val="24"/>
          <w:lang w:val="id-ID"/>
        </w:rPr>
        <w:t>on Employees Performance on PT Bio Farma (Persero)”.  Teh result are expected to contribute in the development of management science, especially human resources management ang more specificall</w:t>
      </w:r>
      <w:r w:rsidR="009D5F70" w:rsidRPr="009D5F70">
        <w:rPr>
          <w:rFonts w:asciiTheme="majorBidi" w:hAnsiTheme="majorBidi" w:cstheme="majorBidi"/>
          <w:i/>
          <w:iCs/>
          <w:sz w:val="24"/>
          <w:szCs w:val="24"/>
          <w:lang w:val="id-ID"/>
        </w:rPr>
        <w:t>y about compensation, competence</w:t>
      </w:r>
      <w:r w:rsidR="002F3A47" w:rsidRPr="009D5F70">
        <w:rPr>
          <w:rFonts w:asciiTheme="majorBidi" w:hAnsiTheme="majorBidi" w:cstheme="majorBidi"/>
          <w:i/>
          <w:iCs/>
          <w:sz w:val="24"/>
          <w:szCs w:val="24"/>
          <w:lang w:val="id-ID"/>
        </w:rPr>
        <w:t>, work ethic</w:t>
      </w:r>
      <w:r w:rsidR="009D5F70" w:rsidRPr="009D5F70">
        <w:rPr>
          <w:rFonts w:asciiTheme="majorBidi" w:hAnsiTheme="majorBidi" w:cstheme="majorBidi"/>
          <w:i/>
          <w:iCs/>
          <w:sz w:val="24"/>
          <w:szCs w:val="24"/>
          <w:lang w:val="id-ID"/>
        </w:rPr>
        <w:t>s</w:t>
      </w:r>
      <w:r w:rsidR="002F3A47" w:rsidRPr="009D5F70">
        <w:rPr>
          <w:rFonts w:asciiTheme="majorBidi" w:hAnsiTheme="majorBidi" w:cstheme="majorBidi"/>
          <w:i/>
          <w:iCs/>
          <w:sz w:val="24"/>
          <w:szCs w:val="24"/>
          <w:lang w:val="id-ID"/>
        </w:rPr>
        <w:t>, and employees performance.  This study is expected to be used as information and material consideration in making rule or policy to improve employee’s performance and can add insight and knowledge of employee’s in providing service as pharmacy industry.</w:t>
      </w:r>
    </w:p>
    <w:p w:rsidR="002F3A47" w:rsidRPr="009D5F70" w:rsidRDefault="002F3A47" w:rsidP="00241178">
      <w:pPr>
        <w:spacing w:after="0" w:line="240" w:lineRule="auto"/>
        <w:ind w:firstLine="720"/>
        <w:jc w:val="both"/>
        <w:rPr>
          <w:rFonts w:asciiTheme="majorBidi" w:hAnsiTheme="majorBidi" w:cstheme="majorBidi"/>
          <w:i/>
          <w:iCs/>
          <w:sz w:val="24"/>
          <w:szCs w:val="24"/>
          <w:lang w:val="id-ID"/>
        </w:rPr>
      </w:pPr>
      <w:r w:rsidRPr="009D5F70">
        <w:rPr>
          <w:rFonts w:asciiTheme="majorBidi" w:hAnsiTheme="majorBidi" w:cstheme="majorBidi"/>
          <w:i/>
          <w:iCs/>
          <w:sz w:val="24"/>
          <w:szCs w:val="24"/>
          <w:lang w:val="id-ID"/>
        </w:rPr>
        <w:t>The study was conducted at PT Bio Farma (Persero).</w:t>
      </w:r>
      <w:r w:rsidR="00A35075" w:rsidRPr="009D5F70">
        <w:rPr>
          <w:rFonts w:asciiTheme="majorBidi" w:hAnsiTheme="majorBidi" w:cstheme="majorBidi"/>
          <w:i/>
          <w:iCs/>
          <w:sz w:val="24"/>
          <w:szCs w:val="24"/>
          <w:lang w:val="id-ID"/>
        </w:rPr>
        <w:t xml:space="preserve"> The research method used survey method with quantitative research approach.  While the type of research in the form of explanatory with descriptive analysis and verification analysis.  Data collection is done observation, interviews, and provide questionnaires to respondents</w:t>
      </w:r>
      <w:r w:rsidR="00C428A4" w:rsidRPr="009D5F70">
        <w:rPr>
          <w:rFonts w:asciiTheme="majorBidi" w:hAnsiTheme="majorBidi" w:cstheme="majorBidi"/>
          <w:i/>
          <w:iCs/>
          <w:sz w:val="24"/>
          <w:szCs w:val="24"/>
          <w:lang w:val="id-ID"/>
        </w:rPr>
        <w:t>.  Data collection conducted in 2017 with the number of respondents as many as 267 people.  To test the hypothesis of the study used statistical method path analysis.</w:t>
      </w:r>
    </w:p>
    <w:p w:rsidR="00C428A4" w:rsidRPr="009D5F70" w:rsidRDefault="00C428A4" w:rsidP="001950B0">
      <w:pPr>
        <w:spacing w:after="0" w:line="240" w:lineRule="auto"/>
        <w:ind w:firstLine="720"/>
        <w:jc w:val="both"/>
        <w:rPr>
          <w:rFonts w:asciiTheme="majorBidi" w:hAnsiTheme="majorBidi" w:cstheme="majorBidi"/>
          <w:i/>
          <w:iCs/>
          <w:sz w:val="24"/>
          <w:szCs w:val="24"/>
          <w:lang w:val="id-ID"/>
        </w:rPr>
      </w:pPr>
      <w:r w:rsidRPr="009D5F70">
        <w:rPr>
          <w:rFonts w:asciiTheme="majorBidi" w:hAnsiTheme="majorBidi" w:cstheme="majorBidi"/>
          <w:i/>
          <w:iCs/>
          <w:sz w:val="24"/>
          <w:szCs w:val="24"/>
          <w:lang w:val="id-ID"/>
        </w:rPr>
        <w:t xml:space="preserve">The result </w:t>
      </w:r>
      <w:r w:rsidR="00CF4209">
        <w:rPr>
          <w:rFonts w:asciiTheme="majorBidi" w:hAnsiTheme="majorBidi" w:cstheme="majorBidi"/>
          <w:i/>
          <w:iCs/>
          <w:sz w:val="24"/>
          <w:szCs w:val="24"/>
          <w:lang w:val="id-ID"/>
        </w:rPr>
        <w:t xml:space="preserve">descriptive analysis </w:t>
      </w:r>
      <w:r w:rsidRPr="009D5F70">
        <w:rPr>
          <w:rFonts w:asciiTheme="majorBidi" w:hAnsiTheme="majorBidi" w:cstheme="majorBidi"/>
          <w:i/>
          <w:iCs/>
          <w:sz w:val="24"/>
          <w:szCs w:val="24"/>
          <w:lang w:val="id-ID"/>
        </w:rPr>
        <w:t>show</w:t>
      </w:r>
      <w:r w:rsidR="001950B0">
        <w:rPr>
          <w:rFonts w:asciiTheme="majorBidi" w:hAnsiTheme="majorBidi" w:cstheme="majorBidi"/>
          <w:i/>
          <w:iCs/>
          <w:sz w:val="24"/>
          <w:szCs w:val="24"/>
          <w:lang w:val="id-ID"/>
        </w:rPr>
        <w:t>ed</w:t>
      </w:r>
      <w:r w:rsidRPr="009D5F70">
        <w:rPr>
          <w:rFonts w:asciiTheme="majorBidi" w:hAnsiTheme="majorBidi" w:cstheme="majorBidi"/>
          <w:i/>
          <w:iCs/>
          <w:sz w:val="24"/>
          <w:szCs w:val="24"/>
          <w:lang w:val="id-ID"/>
        </w:rPr>
        <w:t xml:space="preserve"> that compensation, competenc</w:t>
      </w:r>
      <w:r w:rsidR="009B5A52" w:rsidRPr="009D5F70">
        <w:rPr>
          <w:rFonts w:asciiTheme="majorBidi" w:hAnsiTheme="majorBidi" w:cstheme="majorBidi"/>
          <w:i/>
          <w:iCs/>
          <w:sz w:val="24"/>
          <w:szCs w:val="24"/>
          <w:lang w:val="id-ID"/>
        </w:rPr>
        <w:t>e</w:t>
      </w:r>
      <w:r w:rsidRPr="009D5F70">
        <w:rPr>
          <w:rFonts w:asciiTheme="majorBidi" w:hAnsiTheme="majorBidi" w:cstheme="majorBidi"/>
          <w:i/>
          <w:iCs/>
          <w:sz w:val="24"/>
          <w:szCs w:val="24"/>
          <w:lang w:val="id-ID"/>
        </w:rPr>
        <w:t>, work ethic, and employee’s performance</w:t>
      </w:r>
      <w:r w:rsidR="009B5A52" w:rsidRPr="009D5F70">
        <w:rPr>
          <w:rFonts w:asciiTheme="majorBidi" w:hAnsiTheme="majorBidi" w:cstheme="majorBidi"/>
          <w:i/>
          <w:iCs/>
          <w:sz w:val="24"/>
          <w:szCs w:val="24"/>
          <w:lang w:val="id-ID"/>
        </w:rPr>
        <w:t xml:space="preserve"> of PT Bio Farma (Persero) in general have been good. </w:t>
      </w:r>
      <w:r w:rsidR="00AE5736">
        <w:rPr>
          <w:rFonts w:asciiTheme="majorBidi" w:hAnsiTheme="majorBidi" w:cstheme="majorBidi"/>
          <w:i/>
          <w:iCs/>
          <w:sz w:val="24"/>
          <w:szCs w:val="24"/>
          <w:lang w:val="id-ID"/>
        </w:rPr>
        <w:t xml:space="preserve">But that are still dimensions in compensation, competence, work ethic, and employee performance that should receive attention and improvement.  </w:t>
      </w:r>
      <w:r w:rsidR="001950B0" w:rsidRPr="009D5F70">
        <w:rPr>
          <w:rFonts w:asciiTheme="majorBidi" w:hAnsiTheme="majorBidi" w:cstheme="majorBidi"/>
          <w:i/>
          <w:iCs/>
          <w:sz w:val="24"/>
          <w:szCs w:val="24"/>
          <w:lang w:val="id-ID"/>
        </w:rPr>
        <w:t xml:space="preserve">The result </w:t>
      </w:r>
      <w:r w:rsidR="001950B0">
        <w:rPr>
          <w:rFonts w:asciiTheme="majorBidi" w:hAnsiTheme="majorBidi" w:cstheme="majorBidi"/>
          <w:i/>
          <w:iCs/>
          <w:sz w:val="24"/>
          <w:szCs w:val="24"/>
          <w:lang w:val="id-ID"/>
        </w:rPr>
        <w:t>verification analysis</w:t>
      </w:r>
      <w:r w:rsidR="001950B0" w:rsidRPr="009D5F70">
        <w:rPr>
          <w:rFonts w:asciiTheme="majorBidi" w:hAnsiTheme="majorBidi" w:cstheme="majorBidi"/>
          <w:i/>
          <w:iCs/>
          <w:sz w:val="24"/>
          <w:szCs w:val="24"/>
          <w:lang w:val="id-ID"/>
        </w:rPr>
        <w:t xml:space="preserve"> </w:t>
      </w:r>
      <w:r w:rsidR="009B5A52" w:rsidRPr="009D5F70">
        <w:rPr>
          <w:rFonts w:asciiTheme="majorBidi" w:hAnsiTheme="majorBidi" w:cstheme="majorBidi"/>
          <w:i/>
          <w:iCs/>
          <w:sz w:val="24"/>
          <w:szCs w:val="24"/>
          <w:lang w:val="id-ID"/>
        </w:rPr>
        <w:t>show</w:t>
      </w:r>
      <w:r w:rsidR="001950B0">
        <w:rPr>
          <w:rFonts w:asciiTheme="majorBidi" w:hAnsiTheme="majorBidi" w:cstheme="majorBidi"/>
          <w:i/>
          <w:iCs/>
          <w:sz w:val="24"/>
          <w:szCs w:val="24"/>
          <w:lang w:val="id-ID"/>
        </w:rPr>
        <w:t>ed</w:t>
      </w:r>
      <w:r w:rsidR="009B5A52" w:rsidRPr="009D5F70">
        <w:rPr>
          <w:rFonts w:asciiTheme="majorBidi" w:hAnsiTheme="majorBidi" w:cstheme="majorBidi"/>
          <w:i/>
          <w:iCs/>
          <w:sz w:val="24"/>
          <w:szCs w:val="24"/>
          <w:lang w:val="id-ID"/>
        </w:rPr>
        <w:t xml:space="preserve"> that both partial and simultant compensation and competence have positive and significant effect to work ethic</w:t>
      </w:r>
      <w:r w:rsidR="009D5F70" w:rsidRPr="009D5F70">
        <w:rPr>
          <w:rFonts w:asciiTheme="majorBidi" w:hAnsiTheme="majorBidi" w:cstheme="majorBidi"/>
          <w:i/>
          <w:iCs/>
          <w:sz w:val="24"/>
          <w:szCs w:val="24"/>
          <w:lang w:val="id-ID"/>
        </w:rPr>
        <w:t>s</w:t>
      </w:r>
      <w:r w:rsidR="009B5A52" w:rsidRPr="009D5F70">
        <w:rPr>
          <w:rFonts w:asciiTheme="majorBidi" w:hAnsiTheme="majorBidi" w:cstheme="majorBidi"/>
          <w:i/>
          <w:iCs/>
          <w:sz w:val="24"/>
          <w:szCs w:val="24"/>
          <w:lang w:val="id-ID"/>
        </w:rPr>
        <w:t>, so also work ethic have positive and significant influence to employees in PT Bio Farma (Persero).</w:t>
      </w:r>
    </w:p>
    <w:p w:rsidR="00AF1D34" w:rsidRPr="009D5F70" w:rsidRDefault="00AF1D34" w:rsidP="00241178">
      <w:pPr>
        <w:spacing w:after="0" w:line="240" w:lineRule="auto"/>
        <w:rPr>
          <w:rFonts w:asciiTheme="majorBidi" w:hAnsiTheme="majorBidi" w:cstheme="majorBidi"/>
          <w:i/>
          <w:iCs/>
          <w:sz w:val="24"/>
          <w:szCs w:val="24"/>
          <w:lang w:val="id-ID"/>
        </w:rPr>
      </w:pPr>
    </w:p>
    <w:p w:rsidR="00144FEA" w:rsidRDefault="00144FEA" w:rsidP="001950B0">
      <w:pPr>
        <w:spacing w:after="0" w:line="240" w:lineRule="auto"/>
        <w:rPr>
          <w:rFonts w:asciiTheme="majorBidi" w:hAnsiTheme="majorBidi" w:cstheme="majorBidi"/>
          <w:i/>
          <w:iCs/>
          <w:sz w:val="24"/>
          <w:szCs w:val="24"/>
          <w:lang w:val="id-ID"/>
        </w:rPr>
      </w:pPr>
    </w:p>
    <w:p w:rsidR="00AF1D34" w:rsidRDefault="009D5F70" w:rsidP="001950B0">
      <w:pPr>
        <w:spacing w:after="0" w:line="240" w:lineRule="auto"/>
        <w:rPr>
          <w:rFonts w:asciiTheme="majorBidi" w:hAnsiTheme="majorBidi" w:cstheme="majorBidi"/>
          <w:i/>
          <w:iCs/>
          <w:sz w:val="24"/>
          <w:szCs w:val="24"/>
          <w:lang w:val="id-ID"/>
        </w:rPr>
      </w:pPr>
      <w:r w:rsidRPr="009D5F70">
        <w:rPr>
          <w:rFonts w:asciiTheme="majorBidi" w:hAnsiTheme="majorBidi" w:cstheme="majorBidi"/>
          <w:i/>
          <w:iCs/>
          <w:sz w:val="24"/>
          <w:szCs w:val="24"/>
          <w:lang w:val="id-ID"/>
        </w:rPr>
        <w:t>Keyword : Compensation, Competence, Work Ethic, Employees Performance</w:t>
      </w:r>
    </w:p>
    <w:p w:rsidR="0056248C" w:rsidRDefault="0056248C" w:rsidP="00241178">
      <w:pPr>
        <w:spacing w:after="0" w:line="240" w:lineRule="auto"/>
        <w:rPr>
          <w:rFonts w:asciiTheme="majorBidi" w:hAnsiTheme="majorBidi" w:cstheme="majorBidi"/>
          <w:i/>
          <w:iCs/>
          <w:sz w:val="24"/>
          <w:szCs w:val="24"/>
          <w:lang w:val="id-ID"/>
        </w:rPr>
      </w:pPr>
    </w:p>
    <w:p w:rsidR="00241178" w:rsidRDefault="00241178" w:rsidP="00241178">
      <w:pPr>
        <w:spacing w:after="0" w:line="240" w:lineRule="auto"/>
        <w:rPr>
          <w:rFonts w:asciiTheme="majorBidi" w:hAnsiTheme="majorBidi" w:cstheme="majorBidi"/>
          <w:i/>
          <w:iCs/>
          <w:sz w:val="24"/>
          <w:szCs w:val="24"/>
          <w:lang w:val="id-ID"/>
        </w:rPr>
      </w:pPr>
    </w:p>
    <w:p w:rsidR="0056248C" w:rsidRDefault="0056248C" w:rsidP="00241178">
      <w:pPr>
        <w:spacing w:after="0" w:line="240" w:lineRule="auto"/>
        <w:jc w:val="both"/>
        <w:rPr>
          <w:rFonts w:asciiTheme="majorBidi" w:hAnsiTheme="majorBidi" w:cstheme="majorBidi"/>
          <w:b/>
          <w:sz w:val="24"/>
          <w:szCs w:val="24"/>
          <w:lang w:val="id-ID"/>
        </w:rPr>
      </w:pPr>
      <w:r w:rsidRPr="0056248C">
        <w:rPr>
          <w:rFonts w:asciiTheme="majorBidi" w:hAnsiTheme="majorBidi" w:cstheme="majorBidi"/>
          <w:b/>
          <w:sz w:val="24"/>
          <w:szCs w:val="24"/>
          <w:lang w:val="id-ID"/>
        </w:rPr>
        <w:t>PENDAHULUAN</w:t>
      </w:r>
    </w:p>
    <w:p w:rsidR="00241178" w:rsidRPr="0056248C" w:rsidRDefault="00241178" w:rsidP="00241178">
      <w:pPr>
        <w:spacing w:after="0" w:line="240" w:lineRule="auto"/>
        <w:jc w:val="both"/>
        <w:rPr>
          <w:rFonts w:asciiTheme="majorBidi" w:hAnsiTheme="majorBidi" w:cstheme="majorBidi"/>
          <w:b/>
          <w:sz w:val="24"/>
          <w:szCs w:val="24"/>
          <w:lang w:val="id-ID"/>
        </w:rPr>
      </w:pPr>
    </w:p>
    <w:p w:rsidR="0056248C" w:rsidRPr="00047773" w:rsidRDefault="0056248C" w:rsidP="00241178">
      <w:pPr>
        <w:spacing w:after="0" w:line="240" w:lineRule="auto"/>
        <w:ind w:firstLine="720"/>
        <w:jc w:val="both"/>
        <w:rPr>
          <w:rFonts w:asciiTheme="majorBidi" w:hAnsiTheme="majorBidi" w:cstheme="majorBidi"/>
          <w:bCs/>
          <w:sz w:val="24"/>
          <w:szCs w:val="24"/>
          <w:lang w:val="id-ID"/>
        </w:rPr>
      </w:pPr>
      <w:r w:rsidRPr="00047773">
        <w:rPr>
          <w:rFonts w:asciiTheme="majorBidi" w:hAnsiTheme="majorBidi" w:cstheme="majorBidi"/>
          <w:bCs/>
          <w:sz w:val="24"/>
          <w:szCs w:val="24"/>
          <w:lang w:val="id-ID"/>
        </w:rPr>
        <w:t>Dalam era globalisasi, isu yang mendapat perhatian khusus bagi sebuah negara termasuk perusahaan adalah isu persaingan global. Dalam persaingan global</w:t>
      </w:r>
      <w:r>
        <w:rPr>
          <w:rFonts w:asciiTheme="majorBidi" w:hAnsiTheme="majorBidi" w:cstheme="majorBidi"/>
          <w:bCs/>
          <w:sz w:val="24"/>
          <w:szCs w:val="24"/>
          <w:lang w:val="id-ID"/>
        </w:rPr>
        <w:t xml:space="preserve"> </w:t>
      </w:r>
      <w:r w:rsidRPr="00047773">
        <w:rPr>
          <w:rFonts w:asciiTheme="majorBidi" w:hAnsiTheme="majorBidi" w:cstheme="majorBidi"/>
          <w:bCs/>
          <w:sz w:val="24"/>
          <w:szCs w:val="24"/>
          <w:lang w:val="id-ID"/>
        </w:rPr>
        <w:t>seperti saat ini kondisi perekonomian dapat mengalami perubahan dengan pesat baik dari aspek produk maupun sistem pemasaran yang tanpa mengenal batas wilayah negara atau teritorial. Hal ini menuntut para pelaku ekonomi atau perusahaan untuk meningkatkan kemampuannya dalam menghadapi persaingan globaltersebut.  Hanya perusahaan yang memiliki keunggulan kompetitif yang mampu bertahan dan mengembangkan usahanya untuk mencapai tujuan yang diharapkan. Untuk menjadi sebuah perusahaan yang memiliki daya saing global diperlukan adanya upaya perubahan yang berkesinambungan sesuai dengan perkembangan dan tuntutan zaman serta kebutuhan konsumen.</w:t>
      </w:r>
    </w:p>
    <w:p w:rsidR="0056248C" w:rsidRPr="00047773" w:rsidRDefault="0056248C" w:rsidP="00241178">
      <w:pPr>
        <w:spacing w:after="0" w:line="240" w:lineRule="auto"/>
        <w:ind w:firstLine="720"/>
        <w:jc w:val="both"/>
        <w:rPr>
          <w:rFonts w:asciiTheme="majorBidi" w:hAnsiTheme="majorBidi" w:cstheme="majorBidi"/>
          <w:bCs/>
          <w:sz w:val="24"/>
          <w:szCs w:val="24"/>
          <w:lang w:val="id-ID"/>
        </w:rPr>
      </w:pPr>
      <w:r w:rsidRPr="00047773">
        <w:rPr>
          <w:rFonts w:asciiTheme="majorBidi" w:hAnsiTheme="majorBidi" w:cstheme="majorBidi"/>
          <w:bCs/>
          <w:sz w:val="24"/>
          <w:szCs w:val="24"/>
          <w:lang w:val="id-ID"/>
        </w:rPr>
        <w:t xml:space="preserve">Kemajuan dan keunggulan sebuah perusahaan akan ditentukan oleh kemampuan sumber daya manusia (SDM) yang dimilikinya baik secara kuantitas maupun kualitas.  Sebuah perusahaan yang besar selain harus memiliki jumlah SDM </w:t>
      </w:r>
      <w:r w:rsidRPr="00047773">
        <w:rPr>
          <w:rFonts w:asciiTheme="majorBidi" w:hAnsiTheme="majorBidi" w:cstheme="majorBidi"/>
          <w:bCs/>
          <w:sz w:val="24"/>
          <w:szCs w:val="24"/>
          <w:lang w:val="id-ID"/>
        </w:rPr>
        <w:lastRenderedPageBreak/>
        <w:t>yang memadai juga harus didukung oleh kualifikasi SDM yang memiliki kinerja unggul, etos kerja tinggi, dan kompetensi yang handal</w:t>
      </w:r>
      <w:r>
        <w:rPr>
          <w:rFonts w:asciiTheme="majorBidi" w:hAnsiTheme="majorBidi" w:cstheme="majorBidi"/>
          <w:bCs/>
          <w:sz w:val="24"/>
          <w:szCs w:val="24"/>
          <w:lang w:val="id-ID"/>
        </w:rPr>
        <w:t xml:space="preserve"> </w:t>
      </w:r>
      <w:r w:rsidRPr="00047773">
        <w:rPr>
          <w:rFonts w:asciiTheme="majorBidi" w:hAnsiTheme="majorBidi" w:cstheme="majorBidi"/>
          <w:bCs/>
          <w:sz w:val="24"/>
          <w:szCs w:val="24"/>
          <w:lang w:val="id-ID"/>
        </w:rPr>
        <w:t>dalam m</w:t>
      </w:r>
      <w:r>
        <w:rPr>
          <w:rFonts w:asciiTheme="majorBidi" w:hAnsiTheme="majorBidi" w:cstheme="majorBidi"/>
          <w:bCs/>
          <w:sz w:val="24"/>
          <w:szCs w:val="24"/>
          <w:lang w:val="id-ID"/>
        </w:rPr>
        <w:t>enjalankan aktiv</w:t>
      </w:r>
      <w:r w:rsidRPr="00047773">
        <w:rPr>
          <w:rFonts w:asciiTheme="majorBidi" w:hAnsiTheme="majorBidi" w:cstheme="majorBidi"/>
          <w:bCs/>
          <w:sz w:val="24"/>
          <w:szCs w:val="24"/>
          <w:lang w:val="id-ID"/>
        </w:rPr>
        <w:t>itas perusahaan demi tercapainya tujuan.</w:t>
      </w:r>
    </w:p>
    <w:p w:rsidR="0056248C" w:rsidRPr="00047773" w:rsidRDefault="0056248C" w:rsidP="00241178">
      <w:pPr>
        <w:spacing w:after="0" w:line="240" w:lineRule="auto"/>
        <w:ind w:firstLine="720"/>
        <w:jc w:val="both"/>
        <w:rPr>
          <w:rFonts w:asciiTheme="majorBidi" w:hAnsiTheme="majorBidi" w:cstheme="majorBidi"/>
          <w:bCs/>
          <w:sz w:val="24"/>
          <w:szCs w:val="24"/>
          <w:lang w:val="id-ID"/>
        </w:rPr>
      </w:pPr>
      <w:r w:rsidRPr="00047773">
        <w:rPr>
          <w:rFonts w:asciiTheme="majorBidi" w:hAnsiTheme="majorBidi" w:cstheme="majorBidi"/>
          <w:bCs/>
          <w:sz w:val="24"/>
          <w:szCs w:val="24"/>
          <w:lang w:val="id-ID"/>
        </w:rPr>
        <w:t>Dewasa ini pengelolaan SDM dalam sebuah organisasi atau perusahaan merupakan salah satu unsur yang sangat penting.  Sebagaimana pendapat yang dikemukakan oleh Rivai (2011:1) bahwa dalam upaya pencapaian tujuan perusahaan, permasalahan yang dihadapi manajemen bukan hanya terdapat pada bahan mentah, alat-alat kerja, mesin-mesin produksi, uang dan lingkungan kerja saja, tetapi juga menyangkut karyawan (sumber daya manusia) yang mengelola faktor-faktor</w:t>
      </w:r>
      <w:r>
        <w:rPr>
          <w:rFonts w:asciiTheme="majorBidi" w:hAnsiTheme="majorBidi" w:cstheme="majorBidi"/>
          <w:bCs/>
          <w:sz w:val="24"/>
          <w:szCs w:val="24"/>
          <w:lang w:val="id-ID"/>
        </w:rPr>
        <w:t xml:space="preserve"> </w:t>
      </w:r>
      <w:r w:rsidRPr="00047773">
        <w:rPr>
          <w:rFonts w:asciiTheme="majorBidi" w:hAnsiTheme="majorBidi" w:cstheme="majorBidi"/>
          <w:bCs/>
          <w:sz w:val="24"/>
          <w:szCs w:val="24"/>
          <w:lang w:val="id-ID"/>
        </w:rPr>
        <w:t xml:space="preserve">produksi lainnya.  </w:t>
      </w:r>
    </w:p>
    <w:p w:rsidR="0056248C" w:rsidRPr="00047773" w:rsidRDefault="0056248C" w:rsidP="00241178">
      <w:pPr>
        <w:spacing w:after="0" w:line="240" w:lineRule="auto"/>
        <w:ind w:firstLine="720"/>
        <w:jc w:val="both"/>
        <w:rPr>
          <w:rFonts w:asciiTheme="majorBidi" w:hAnsiTheme="majorBidi" w:cstheme="majorBidi"/>
          <w:bCs/>
          <w:sz w:val="24"/>
          <w:szCs w:val="24"/>
          <w:lang w:val="id-ID"/>
        </w:rPr>
      </w:pPr>
      <w:r w:rsidRPr="00047773">
        <w:rPr>
          <w:rFonts w:asciiTheme="majorBidi" w:hAnsiTheme="majorBidi" w:cstheme="majorBidi"/>
          <w:bCs/>
          <w:sz w:val="24"/>
          <w:szCs w:val="24"/>
          <w:lang w:val="id-ID"/>
        </w:rPr>
        <w:t>SDM</w:t>
      </w:r>
      <w:r w:rsidRPr="00047773">
        <w:rPr>
          <w:rFonts w:asciiTheme="majorBidi" w:eastAsia="Times New Roman" w:hAnsiTheme="majorBidi" w:cstheme="majorBidi"/>
          <w:sz w:val="24"/>
          <w:szCs w:val="24"/>
          <w:lang w:val="id-ID"/>
        </w:rPr>
        <w:t xml:space="preserve"> merupakan aset organisasi atau modal organisasi </w:t>
      </w:r>
      <w:r w:rsidRPr="00047773">
        <w:rPr>
          <w:rFonts w:asciiTheme="majorBidi" w:eastAsia="Times New Roman" w:hAnsiTheme="majorBidi" w:cstheme="majorBidi"/>
          <w:i/>
          <w:iCs/>
          <w:sz w:val="24"/>
          <w:szCs w:val="24"/>
          <w:lang w:val="id-ID"/>
        </w:rPr>
        <w:t>(human capital</w:t>
      </w:r>
      <w:r w:rsidRPr="00047773">
        <w:rPr>
          <w:rFonts w:asciiTheme="majorBidi" w:eastAsia="Times New Roman" w:hAnsiTheme="majorBidi" w:cstheme="majorBidi"/>
          <w:sz w:val="24"/>
          <w:szCs w:val="24"/>
          <w:lang w:val="id-ID"/>
        </w:rPr>
        <w:t xml:space="preserve">) </w:t>
      </w:r>
      <w:r w:rsidRPr="00047773">
        <w:rPr>
          <w:rFonts w:asciiTheme="majorBidi" w:hAnsiTheme="majorBidi" w:cstheme="majorBidi"/>
          <w:bCs/>
          <w:sz w:val="24"/>
          <w:szCs w:val="24"/>
          <w:lang w:val="id-ID"/>
        </w:rPr>
        <w:t>yang mampu mendayagunakan seluruh sumber daya yang dimiliki perusahaan dalam mendukung tercapainya visi dan misi perusahaan.</w:t>
      </w:r>
      <w:r>
        <w:rPr>
          <w:rFonts w:asciiTheme="majorBidi" w:hAnsiTheme="majorBidi" w:cstheme="majorBidi"/>
          <w:bCs/>
          <w:sz w:val="24"/>
          <w:szCs w:val="24"/>
          <w:lang w:val="id-ID"/>
        </w:rPr>
        <w:t xml:space="preserve">  </w:t>
      </w:r>
      <w:r w:rsidRPr="00047773">
        <w:rPr>
          <w:rFonts w:asciiTheme="majorBidi" w:hAnsiTheme="majorBidi" w:cstheme="majorBidi"/>
          <w:bCs/>
          <w:sz w:val="24"/>
          <w:szCs w:val="24"/>
          <w:lang w:val="id-ID"/>
        </w:rPr>
        <w:t>Sebaliknya t</w:t>
      </w:r>
      <w:r w:rsidRPr="00047773">
        <w:rPr>
          <w:rFonts w:asciiTheme="majorBidi" w:eastAsia="Times New Roman" w:hAnsiTheme="majorBidi" w:cstheme="majorBidi"/>
          <w:sz w:val="24"/>
          <w:szCs w:val="24"/>
          <w:lang w:val="id-ID"/>
        </w:rPr>
        <w:t xml:space="preserve">anpa adanya </w:t>
      </w:r>
      <w:r w:rsidRPr="00047773">
        <w:rPr>
          <w:rFonts w:asciiTheme="majorBidi" w:hAnsiTheme="majorBidi" w:cstheme="majorBidi"/>
          <w:bCs/>
          <w:sz w:val="24"/>
          <w:szCs w:val="24"/>
          <w:lang w:val="id-ID"/>
        </w:rPr>
        <w:t>SDM</w:t>
      </w:r>
      <w:r w:rsidRPr="00047773">
        <w:rPr>
          <w:rFonts w:asciiTheme="majorBidi" w:eastAsia="Times New Roman" w:hAnsiTheme="majorBidi" w:cstheme="majorBidi"/>
          <w:sz w:val="24"/>
          <w:szCs w:val="24"/>
          <w:lang w:val="id-ID"/>
        </w:rPr>
        <w:t xml:space="preserve"> yang memiliki etos kerja yang tinggi dan kinerja yang baik, kinerja perusahaan akan lemah, tidak mampu bersaing, sehingga tidak bisa tumbuh dan berkembang bahkan dapat mengalami kegagalan atau tidak mampu mencapai tujuan yang ditetapkan. </w:t>
      </w:r>
    </w:p>
    <w:p w:rsidR="0056248C" w:rsidRPr="00047773" w:rsidRDefault="0056248C" w:rsidP="00241178">
      <w:pPr>
        <w:spacing w:after="0" w:line="240" w:lineRule="auto"/>
        <w:ind w:firstLine="720"/>
        <w:jc w:val="both"/>
        <w:rPr>
          <w:rFonts w:asciiTheme="majorBidi" w:eastAsia="Times New Roman" w:hAnsiTheme="majorBidi" w:cstheme="majorBidi"/>
          <w:sz w:val="24"/>
          <w:szCs w:val="24"/>
          <w:lang w:val="id-ID"/>
        </w:rPr>
      </w:pPr>
      <w:r w:rsidRPr="00047773">
        <w:rPr>
          <w:rFonts w:asciiTheme="majorBidi" w:eastAsia="Times New Roman" w:hAnsiTheme="majorBidi" w:cstheme="majorBidi"/>
          <w:sz w:val="24"/>
          <w:szCs w:val="24"/>
          <w:lang w:val="id-ID"/>
        </w:rPr>
        <w:t>Kinerja karyawan dalam sebuah perusahaan merupakan pilar untuk menjalankan aktivitas dan siklus perusahaan, dimana karyawan ditempatkan, dan kinerja karyawan akan terlihat seiring dengan hasil yang diperoleh dalam jangka waktu tertentu.</w:t>
      </w:r>
      <w:r>
        <w:rPr>
          <w:rFonts w:asciiTheme="majorBidi" w:eastAsia="Times New Roman" w:hAnsiTheme="majorBidi" w:cstheme="majorBidi"/>
          <w:sz w:val="24"/>
          <w:szCs w:val="24"/>
          <w:lang w:val="id-ID"/>
        </w:rPr>
        <w:t xml:space="preserve"> </w:t>
      </w:r>
      <w:r w:rsidRPr="00047773">
        <w:rPr>
          <w:rFonts w:asciiTheme="majorBidi" w:eastAsia="Times New Roman" w:hAnsiTheme="majorBidi" w:cstheme="majorBidi"/>
          <w:sz w:val="24"/>
          <w:szCs w:val="24"/>
          <w:lang w:val="id-ID"/>
        </w:rPr>
        <w:t xml:space="preserve">Kinerja karyawan akan menentukan kinerja perusahaan. Kinerja karyawan yang tinggi dapat dicapai jika seluruh elemen yang ada dalam perusahaan terintegrasi dengan baik, dan mampu menjalankan peranannya sesuai dengan kebutuhan perusahaan.  </w:t>
      </w:r>
    </w:p>
    <w:p w:rsidR="0056248C" w:rsidRPr="00047773" w:rsidRDefault="0056248C" w:rsidP="00241178">
      <w:pPr>
        <w:spacing w:after="0" w:line="240" w:lineRule="auto"/>
        <w:ind w:firstLine="720"/>
        <w:jc w:val="both"/>
        <w:rPr>
          <w:rFonts w:asciiTheme="majorBidi" w:hAnsiTheme="majorBidi" w:cstheme="majorBidi"/>
          <w:sz w:val="24"/>
          <w:szCs w:val="24"/>
          <w:shd w:val="clear" w:color="auto" w:fill="FFFFFF"/>
          <w:lang w:val="id-ID"/>
        </w:rPr>
      </w:pPr>
      <w:r w:rsidRPr="00047773">
        <w:rPr>
          <w:rFonts w:asciiTheme="majorBidi" w:eastAsia="Times New Roman" w:hAnsiTheme="majorBidi" w:cstheme="majorBidi"/>
          <w:sz w:val="24"/>
          <w:szCs w:val="24"/>
          <w:lang w:val="id-ID"/>
        </w:rPr>
        <w:t>Untuk menghasilkan kinerja yang baik diperlukan adanya etos kerja yang tinggi dari karyawan.</w:t>
      </w:r>
      <w:r>
        <w:rPr>
          <w:rFonts w:asciiTheme="majorBidi" w:eastAsia="Times New Roman" w:hAnsiTheme="majorBidi" w:cstheme="majorBidi"/>
          <w:sz w:val="24"/>
          <w:szCs w:val="24"/>
          <w:lang w:val="id-ID"/>
        </w:rPr>
        <w:t xml:space="preserve">  </w:t>
      </w:r>
      <w:r w:rsidRPr="00047773">
        <w:rPr>
          <w:rFonts w:asciiTheme="majorBidi" w:eastAsia="Times New Roman" w:hAnsiTheme="majorBidi" w:cstheme="majorBidi"/>
          <w:sz w:val="24"/>
          <w:szCs w:val="24"/>
          <w:lang w:val="id-ID"/>
        </w:rPr>
        <w:t xml:space="preserve">Etos kerja sebagai </w:t>
      </w:r>
      <w:r w:rsidRPr="00047773">
        <w:rPr>
          <w:rFonts w:asciiTheme="majorBidi" w:hAnsiTheme="majorBidi" w:cstheme="majorBidi"/>
          <w:sz w:val="24"/>
          <w:szCs w:val="24"/>
          <w:shd w:val="clear" w:color="auto" w:fill="FFFFFF"/>
          <w:lang w:val="id-ID"/>
        </w:rPr>
        <w:t>suatu falsafah dengan didasari pandangan hidup sebagai nilai-nilai yang menjadi sifat, kebiasaan dan juga pendorong yang dibudayakan dalam suatu organisasi dan tercermin dalam sikap yang menjadi perilaku, cita-cita, pendapat, pandangan serta tindakan yang terwujud diharapkan dapat</w:t>
      </w:r>
      <w:r>
        <w:rPr>
          <w:rFonts w:asciiTheme="majorBidi" w:hAnsiTheme="majorBidi" w:cstheme="majorBidi"/>
          <w:sz w:val="24"/>
          <w:szCs w:val="24"/>
          <w:shd w:val="clear" w:color="auto" w:fill="FFFFFF"/>
          <w:lang w:val="id-ID"/>
        </w:rPr>
        <w:t xml:space="preserve"> </w:t>
      </w:r>
      <w:r w:rsidRPr="00047773">
        <w:rPr>
          <w:rFonts w:asciiTheme="majorBidi" w:hAnsiTheme="majorBidi" w:cstheme="majorBidi"/>
          <w:sz w:val="24"/>
          <w:szCs w:val="24"/>
          <w:shd w:val="clear" w:color="auto" w:fill="FFFFFF"/>
          <w:lang w:val="id-ID"/>
        </w:rPr>
        <w:t>menghasilkan kinerja karyawan yang baik.</w:t>
      </w:r>
    </w:p>
    <w:p w:rsidR="0056248C" w:rsidRPr="00047773" w:rsidRDefault="0056248C" w:rsidP="00241178">
      <w:pPr>
        <w:spacing w:after="0" w:line="240" w:lineRule="auto"/>
        <w:ind w:firstLine="720"/>
        <w:jc w:val="both"/>
        <w:rPr>
          <w:rFonts w:asciiTheme="majorBidi" w:hAnsiTheme="majorBidi" w:cstheme="majorBidi"/>
          <w:sz w:val="24"/>
          <w:szCs w:val="24"/>
          <w:lang w:val="id-ID"/>
        </w:rPr>
      </w:pPr>
      <w:r w:rsidRPr="00047773">
        <w:rPr>
          <w:rFonts w:asciiTheme="majorBidi" w:hAnsiTheme="majorBidi" w:cstheme="majorBidi"/>
          <w:sz w:val="24"/>
          <w:szCs w:val="24"/>
          <w:shd w:val="clear" w:color="auto" w:fill="FFFFFF"/>
          <w:lang w:val="id-ID"/>
        </w:rPr>
        <w:t xml:space="preserve">Selain etos kerja, hal yang harus diperhatikan dari seorang karyawan dalam menjalankan tugas pekerjaannya adalah kompetensi yang dimiliki oleh karyawan.  Kompetensi karyawan memegang peranan yang sangat penting untuk menjalankan aktivitas perusahaan dalam rangka mencapai tujuan yang telah ditetapkan.  </w:t>
      </w:r>
      <w:r>
        <w:rPr>
          <w:rFonts w:asciiTheme="majorBidi" w:hAnsiTheme="majorBidi" w:cstheme="majorBidi"/>
          <w:sz w:val="24"/>
          <w:szCs w:val="24"/>
          <w:shd w:val="clear" w:color="auto" w:fill="FFFFFF"/>
          <w:lang w:val="id-ID"/>
        </w:rPr>
        <w:t xml:space="preserve">Berkaitan dengan </w:t>
      </w:r>
      <w:r w:rsidRPr="00047773">
        <w:rPr>
          <w:rFonts w:asciiTheme="majorBidi" w:hAnsiTheme="majorBidi" w:cstheme="majorBidi"/>
          <w:sz w:val="24"/>
          <w:szCs w:val="24"/>
          <w:shd w:val="clear" w:color="auto" w:fill="FFFFFF"/>
          <w:lang w:val="id-ID"/>
        </w:rPr>
        <w:t>kompetensi</w:t>
      </w:r>
      <w:r>
        <w:rPr>
          <w:rFonts w:asciiTheme="majorBidi" w:hAnsiTheme="majorBidi" w:cstheme="majorBidi"/>
          <w:sz w:val="24"/>
          <w:szCs w:val="24"/>
          <w:shd w:val="clear" w:color="auto" w:fill="FFFFFF"/>
          <w:lang w:val="id-ID"/>
        </w:rPr>
        <w:t xml:space="preserve">, </w:t>
      </w:r>
      <w:r w:rsidRPr="00047773">
        <w:rPr>
          <w:rFonts w:asciiTheme="majorBidi" w:hAnsiTheme="majorBidi" w:cstheme="majorBidi"/>
          <w:sz w:val="24"/>
          <w:szCs w:val="24"/>
          <w:shd w:val="clear" w:color="auto" w:fill="FFFFFF"/>
          <w:lang w:val="id-ID"/>
        </w:rPr>
        <w:t>Undang-undang Kete</w:t>
      </w:r>
      <w:r>
        <w:rPr>
          <w:rFonts w:asciiTheme="majorBidi" w:hAnsiTheme="majorBidi" w:cstheme="majorBidi"/>
          <w:sz w:val="24"/>
          <w:szCs w:val="24"/>
          <w:shd w:val="clear" w:color="auto" w:fill="FFFFFF"/>
          <w:lang w:val="id-ID"/>
        </w:rPr>
        <w:t xml:space="preserve">nagakerjaan Republik Indonesia memberikan </w:t>
      </w:r>
      <w:r w:rsidRPr="00047773">
        <w:rPr>
          <w:rFonts w:asciiTheme="majorBidi" w:hAnsiTheme="majorBidi" w:cstheme="majorBidi"/>
          <w:sz w:val="24"/>
          <w:szCs w:val="24"/>
          <w:shd w:val="clear" w:color="auto" w:fill="FFFFFF"/>
          <w:lang w:val="id-ID"/>
        </w:rPr>
        <w:t xml:space="preserve">perhatian khusus </w:t>
      </w:r>
      <w:r>
        <w:rPr>
          <w:rFonts w:asciiTheme="majorBidi" w:hAnsiTheme="majorBidi" w:cstheme="majorBidi"/>
          <w:sz w:val="24"/>
          <w:szCs w:val="24"/>
          <w:shd w:val="clear" w:color="auto" w:fill="FFFFFF"/>
          <w:lang w:val="id-ID"/>
        </w:rPr>
        <w:t>y</w:t>
      </w:r>
      <w:r w:rsidRPr="00047773">
        <w:rPr>
          <w:rFonts w:asciiTheme="majorBidi" w:hAnsiTheme="majorBidi" w:cstheme="majorBidi"/>
          <w:sz w:val="24"/>
          <w:szCs w:val="24"/>
          <w:shd w:val="clear" w:color="auto" w:fill="FFFFFF"/>
          <w:lang w:val="id-ID"/>
        </w:rPr>
        <w:t xml:space="preserve">ang menyebutkan bahwa </w:t>
      </w:r>
      <w:r w:rsidRPr="00047773">
        <w:rPr>
          <w:rFonts w:asciiTheme="majorBidi" w:hAnsiTheme="majorBidi" w:cstheme="majorBidi"/>
          <w:sz w:val="24"/>
          <w:szCs w:val="24"/>
          <w:lang w:val="id-ID"/>
        </w:rPr>
        <w:t>kompetensi kerja adalah kemampuan kerja setiap individu yang mencakup aspek</w:t>
      </w:r>
      <w:r>
        <w:rPr>
          <w:rFonts w:asciiTheme="majorBidi" w:hAnsiTheme="majorBidi" w:cstheme="majorBidi"/>
          <w:sz w:val="24"/>
          <w:szCs w:val="24"/>
          <w:lang w:val="id-ID"/>
        </w:rPr>
        <w:t xml:space="preserve"> </w:t>
      </w:r>
      <w:r w:rsidRPr="00047773">
        <w:rPr>
          <w:rFonts w:asciiTheme="majorBidi" w:hAnsiTheme="majorBidi" w:cstheme="majorBidi"/>
          <w:sz w:val="24"/>
          <w:szCs w:val="24"/>
          <w:lang w:val="id-ID"/>
        </w:rPr>
        <w:t>pengetahuan, keterampilan, dan sikap kerja yang sesuai dengan standar yang ditetapkan (Undang-undang</w:t>
      </w:r>
      <w:r>
        <w:rPr>
          <w:rFonts w:asciiTheme="majorBidi" w:hAnsiTheme="majorBidi" w:cstheme="majorBidi"/>
          <w:sz w:val="24"/>
          <w:szCs w:val="24"/>
          <w:lang w:val="id-ID"/>
        </w:rPr>
        <w:t xml:space="preserve"> </w:t>
      </w:r>
      <w:r w:rsidRPr="00047773">
        <w:rPr>
          <w:rFonts w:asciiTheme="majorBidi" w:hAnsiTheme="majorBidi" w:cstheme="majorBidi"/>
          <w:sz w:val="24"/>
          <w:szCs w:val="24"/>
          <w:lang w:val="id-ID"/>
        </w:rPr>
        <w:t>Ketenagakerjaan  No 13 tahun 2003).  Dalam undang-undang tersebut dijelaskan bahwa</w:t>
      </w:r>
      <w:r>
        <w:rPr>
          <w:rFonts w:asciiTheme="majorBidi" w:hAnsiTheme="majorBidi" w:cstheme="majorBidi"/>
          <w:sz w:val="24"/>
          <w:szCs w:val="24"/>
          <w:lang w:val="id-ID"/>
        </w:rPr>
        <w:t xml:space="preserve"> </w:t>
      </w:r>
      <w:r w:rsidRPr="00047773">
        <w:rPr>
          <w:rFonts w:asciiTheme="majorBidi" w:hAnsiTheme="majorBidi" w:cstheme="majorBidi"/>
          <w:sz w:val="24"/>
          <w:szCs w:val="24"/>
          <w:lang w:val="id-ID"/>
        </w:rPr>
        <w:t>perusahaan wajib untuk menyelenggarakan pelatihan</w:t>
      </w:r>
      <w:r>
        <w:rPr>
          <w:rFonts w:asciiTheme="majorBidi" w:hAnsiTheme="majorBidi" w:cstheme="majorBidi"/>
          <w:sz w:val="24"/>
          <w:szCs w:val="24"/>
          <w:lang w:val="id-ID"/>
        </w:rPr>
        <w:t xml:space="preserve"> kerja bagi</w:t>
      </w:r>
      <w:r w:rsidRPr="00047773">
        <w:rPr>
          <w:rFonts w:asciiTheme="majorBidi" w:hAnsiTheme="majorBidi" w:cstheme="majorBidi"/>
          <w:sz w:val="24"/>
          <w:szCs w:val="24"/>
          <w:lang w:val="id-ID"/>
        </w:rPr>
        <w:t xml:space="preserve"> tenaga kerja </w:t>
      </w:r>
      <w:r>
        <w:rPr>
          <w:rFonts w:asciiTheme="majorBidi" w:hAnsiTheme="majorBidi" w:cstheme="majorBidi"/>
          <w:sz w:val="24"/>
          <w:szCs w:val="24"/>
          <w:lang w:val="id-ID"/>
        </w:rPr>
        <w:t xml:space="preserve">dalam rangka </w:t>
      </w:r>
      <w:r w:rsidRPr="00047773">
        <w:rPr>
          <w:rFonts w:asciiTheme="majorBidi" w:hAnsiTheme="majorBidi" w:cstheme="majorBidi"/>
          <w:sz w:val="24"/>
          <w:szCs w:val="24"/>
          <w:lang w:val="id-ID"/>
        </w:rPr>
        <w:t>mengembangkan kompetensinya.</w:t>
      </w:r>
    </w:p>
    <w:p w:rsidR="0056248C" w:rsidRPr="00047773" w:rsidRDefault="0056248C" w:rsidP="00241178">
      <w:pPr>
        <w:spacing w:after="0" w:line="240" w:lineRule="auto"/>
        <w:ind w:firstLine="720"/>
        <w:jc w:val="both"/>
        <w:rPr>
          <w:rFonts w:asciiTheme="majorBidi" w:hAnsiTheme="majorBidi" w:cstheme="majorBidi"/>
          <w:sz w:val="24"/>
          <w:szCs w:val="24"/>
          <w:shd w:val="clear" w:color="auto" w:fill="FFFFFF"/>
          <w:lang w:val="id-ID"/>
        </w:rPr>
      </w:pPr>
      <w:r w:rsidRPr="00047773">
        <w:rPr>
          <w:rFonts w:asciiTheme="majorBidi" w:hAnsiTheme="majorBidi" w:cstheme="majorBidi"/>
          <w:sz w:val="24"/>
          <w:szCs w:val="24"/>
          <w:lang w:val="id-ID"/>
        </w:rPr>
        <w:t xml:space="preserve">Kinerja, etos kerja, dan kompetensi merupakan hal yang wajib dimiliki dan diberikan oleh seorang karyawan kepada perusahaan tempat dia bekerja. Hal itu pun menjadi tuntutan dari perusahaan kepada karyawannya.  Namun di sisi lain perusahaan wajib memberikan balas jasa atas jerih payah yang sudah diberikan oleh </w:t>
      </w:r>
      <w:r w:rsidRPr="00047773">
        <w:rPr>
          <w:rFonts w:asciiTheme="majorBidi" w:hAnsiTheme="majorBidi" w:cstheme="majorBidi"/>
          <w:sz w:val="24"/>
          <w:szCs w:val="24"/>
          <w:lang w:val="id-ID"/>
        </w:rPr>
        <w:lastRenderedPageBreak/>
        <w:t xml:space="preserve">karyawan kepada perusahaan baik berupa tenaga, waktu, dan pikiran untuk menjalankan aktivitas perusahaan. </w:t>
      </w:r>
      <w:r>
        <w:rPr>
          <w:rFonts w:asciiTheme="majorBidi" w:hAnsiTheme="majorBidi" w:cstheme="majorBidi"/>
          <w:sz w:val="24"/>
          <w:szCs w:val="24"/>
          <w:lang w:val="id-ID"/>
        </w:rPr>
        <w:t xml:space="preserve"> </w:t>
      </w:r>
      <w:r w:rsidRPr="00047773">
        <w:rPr>
          <w:rFonts w:asciiTheme="majorBidi" w:hAnsiTheme="majorBidi" w:cstheme="majorBidi"/>
          <w:sz w:val="24"/>
          <w:szCs w:val="24"/>
          <w:lang w:val="id-ID"/>
        </w:rPr>
        <w:t xml:space="preserve">Itulah yang disebut dengan kompensasi. </w:t>
      </w:r>
    </w:p>
    <w:p w:rsidR="0056248C" w:rsidRPr="00047773" w:rsidRDefault="0056248C" w:rsidP="00241178">
      <w:pPr>
        <w:pStyle w:val="Default"/>
        <w:ind w:firstLine="720"/>
        <w:jc w:val="both"/>
        <w:rPr>
          <w:rFonts w:asciiTheme="majorBidi" w:hAnsiTheme="majorBidi" w:cstheme="majorBidi"/>
          <w:lang w:val="id-ID"/>
        </w:rPr>
      </w:pPr>
      <w:r w:rsidRPr="00047773">
        <w:rPr>
          <w:rFonts w:asciiTheme="majorBidi" w:hAnsiTheme="majorBidi" w:cstheme="majorBidi"/>
          <w:lang w:val="id-ID"/>
        </w:rPr>
        <w:t>Kompensasi merupakan semua pendapatan yang berbentuk uang atau barang langsung atau tidak langsung yang diterima karyawan sebagai imbalan atas jasa yang diberikan kepada perusahaan (Priyono dan Marnis, 2008:223).  Kompensasi yang memadai yang diberikan oleh perusahaan diharapkan dapat meningkatkan etos kerja yang tinggi</w:t>
      </w:r>
      <w:r>
        <w:rPr>
          <w:rFonts w:asciiTheme="majorBidi" w:hAnsiTheme="majorBidi" w:cstheme="majorBidi"/>
          <w:lang w:val="id-ID"/>
        </w:rPr>
        <w:t xml:space="preserve"> </w:t>
      </w:r>
      <w:r w:rsidRPr="00047773">
        <w:rPr>
          <w:rFonts w:asciiTheme="majorBidi" w:hAnsiTheme="majorBidi" w:cstheme="majorBidi"/>
          <w:lang w:val="id-ID"/>
        </w:rPr>
        <w:t xml:space="preserve">sehingga dapat menghasilkan kinerja unggul yang dapat mendorong keberhasilan </w:t>
      </w:r>
      <w:r>
        <w:rPr>
          <w:rFonts w:asciiTheme="majorBidi" w:hAnsiTheme="majorBidi" w:cstheme="majorBidi"/>
          <w:lang w:val="id-ID"/>
        </w:rPr>
        <w:t xml:space="preserve"> </w:t>
      </w:r>
      <w:r w:rsidRPr="00047773">
        <w:rPr>
          <w:rFonts w:asciiTheme="majorBidi" w:hAnsiTheme="majorBidi" w:cstheme="majorBidi"/>
          <w:lang w:val="id-ID"/>
        </w:rPr>
        <w:t>perusahaan</w:t>
      </w:r>
      <w:r>
        <w:rPr>
          <w:rFonts w:asciiTheme="majorBidi" w:hAnsiTheme="majorBidi" w:cstheme="majorBidi"/>
          <w:lang w:val="id-ID"/>
        </w:rPr>
        <w:t xml:space="preserve"> </w:t>
      </w:r>
      <w:r w:rsidRPr="00047773">
        <w:rPr>
          <w:rFonts w:asciiTheme="majorBidi" w:hAnsiTheme="majorBidi" w:cstheme="majorBidi"/>
          <w:lang w:val="id-ID"/>
        </w:rPr>
        <w:t xml:space="preserve"> untuk </w:t>
      </w:r>
      <w:r>
        <w:rPr>
          <w:rFonts w:asciiTheme="majorBidi" w:hAnsiTheme="majorBidi" w:cstheme="majorBidi"/>
          <w:lang w:val="id-ID"/>
        </w:rPr>
        <w:t xml:space="preserve"> </w:t>
      </w:r>
      <w:r w:rsidRPr="00047773">
        <w:rPr>
          <w:rFonts w:asciiTheme="majorBidi" w:hAnsiTheme="majorBidi" w:cstheme="majorBidi"/>
          <w:lang w:val="id-ID"/>
        </w:rPr>
        <w:t xml:space="preserve">meraih </w:t>
      </w:r>
      <w:r>
        <w:rPr>
          <w:rFonts w:asciiTheme="majorBidi" w:hAnsiTheme="majorBidi" w:cstheme="majorBidi"/>
          <w:lang w:val="id-ID"/>
        </w:rPr>
        <w:t xml:space="preserve"> </w:t>
      </w:r>
      <w:r w:rsidRPr="00047773">
        <w:rPr>
          <w:rFonts w:asciiTheme="majorBidi" w:hAnsiTheme="majorBidi" w:cstheme="majorBidi"/>
          <w:lang w:val="id-ID"/>
        </w:rPr>
        <w:t>kesuksesan.</w:t>
      </w:r>
    </w:p>
    <w:p w:rsidR="0056248C" w:rsidRPr="00047773" w:rsidRDefault="0056248C" w:rsidP="00241178">
      <w:pPr>
        <w:spacing w:after="0" w:line="240" w:lineRule="auto"/>
        <w:ind w:firstLine="720"/>
        <w:jc w:val="both"/>
        <w:rPr>
          <w:rFonts w:asciiTheme="majorBidi" w:hAnsiTheme="majorBidi" w:cstheme="majorBidi"/>
          <w:bCs/>
          <w:sz w:val="24"/>
          <w:szCs w:val="24"/>
          <w:lang w:val="id-ID"/>
        </w:rPr>
      </w:pPr>
      <w:r w:rsidRPr="00047773">
        <w:rPr>
          <w:rFonts w:asciiTheme="majorBidi" w:hAnsiTheme="majorBidi" w:cstheme="majorBidi"/>
          <w:bCs/>
          <w:sz w:val="24"/>
          <w:szCs w:val="24"/>
          <w:lang w:val="id-ID"/>
        </w:rPr>
        <w:t>Sebagai bagian dari dunia usaha yang mendukung perekonomian negara, perusahaan farmasi berperan mengemban misi tanggung jawab kemanusiaan dengan menyediakan produk-produk farmasi</w:t>
      </w:r>
      <w:r>
        <w:rPr>
          <w:rFonts w:asciiTheme="majorBidi" w:hAnsiTheme="majorBidi" w:cstheme="majorBidi"/>
          <w:bCs/>
          <w:sz w:val="24"/>
          <w:szCs w:val="24"/>
          <w:lang w:val="id-ID"/>
        </w:rPr>
        <w:t xml:space="preserve"> </w:t>
      </w:r>
      <w:r w:rsidRPr="00047773">
        <w:rPr>
          <w:rFonts w:asciiTheme="majorBidi" w:hAnsiTheme="majorBidi" w:cstheme="majorBidi"/>
          <w:bCs/>
          <w:sz w:val="24"/>
          <w:szCs w:val="24"/>
          <w:lang w:val="id-ID"/>
        </w:rPr>
        <w:t>yang dapat memenuhi kebutuhan  masyarakat dalam bidang kesehatan.  Produk farmasi yang dimaksud bisa berupa obat-obatan, anti sera maupun vaksin yang berfungsi sebagai pencegahan terhadap penyakit menular yang sering menjadi wabah di masyarakat.</w:t>
      </w:r>
    </w:p>
    <w:p w:rsidR="0056248C" w:rsidRPr="00047773" w:rsidRDefault="0056248C" w:rsidP="00241178">
      <w:pPr>
        <w:spacing w:after="0" w:line="240" w:lineRule="auto"/>
        <w:ind w:firstLine="720"/>
        <w:jc w:val="both"/>
        <w:rPr>
          <w:rFonts w:asciiTheme="majorBidi" w:hAnsiTheme="majorBidi" w:cstheme="majorBidi"/>
          <w:bCs/>
          <w:sz w:val="24"/>
          <w:szCs w:val="24"/>
          <w:lang w:val="id-ID"/>
        </w:rPr>
      </w:pPr>
      <w:r w:rsidRPr="00047773">
        <w:rPr>
          <w:rFonts w:asciiTheme="majorBidi" w:hAnsiTheme="majorBidi" w:cstheme="majorBidi"/>
          <w:bCs/>
          <w:sz w:val="24"/>
          <w:szCs w:val="24"/>
          <w:lang w:val="id-ID"/>
        </w:rPr>
        <w:t xml:space="preserve">PT Bio Farma (Persero) atau lebih dikenal dengan sebutan Bio Farma merupakan Badan Usaha Milik Negara (BUMN) di bidang farmasi yang memproduksi produk </w:t>
      </w:r>
      <w:r w:rsidRPr="00047773">
        <w:rPr>
          <w:rFonts w:asciiTheme="majorBidi" w:hAnsiTheme="majorBidi" w:cstheme="majorBidi"/>
          <w:bCs/>
          <w:i/>
          <w:iCs/>
          <w:sz w:val="24"/>
          <w:szCs w:val="24"/>
          <w:lang w:val="id-ID"/>
        </w:rPr>
        <w:t xml:space="preserve">life science </w:t>
      </w:r>
      <w:r w:rsidRPr="00047773">
        <w:rPr>
          <w:rFonts w:asciiTheme="majorBidi" w:hAnsiTheme="majorBidi" w:cstheme="majorBidi"/>
          <w:bCs/>
          <w:sz w:val="24"/>
          <w:szCs w:val="24"/>
          <w:lang w:val="id-ID"/>
        </w:rPr>
        <w:t>dengan produk utama berupa vaksin dan anti sera. Bio Farma merupakan satu-satunya perusahaan yang memproduksi vaksin dan anti sera di Indonesia, terbesar di Asia Tenggara, masuk ke dalam 12 negara produsen vaksin yang diakui dan memiliki sertifikat dari Badan Kesehatan Dunia (WHO) dan mampu</w:t>
      </w:r>
      <w:r>
        <w:rPr>
          <w:rFonts w:asciiTheme="majorBidi" w:hAnsiTheme="majorBidi" w:cstheme="majorBidi"/>
          <w:bCs/>
          <w:sz w:val="24"/>
          <w:szCs w:val="24"/>
          <w:lang w:val="id-ID"/>
        </w:rPr>
        <w:t xml:space="preserve">  </w:t>
      </w:r>
      <w:r w:rsidRPr="00047773">
        <w:rPr>
          <w:rFonts w:asciiTheme="majorBidi" w:hAnsiTheme="majorBidi" w:cstheme="majorBidi"/>
          <w:bCs/>
          <w:sz w:val="24"/>
          <w:szCs w:val="24"/>
          <w:lang w:val="id-ID"/>
        </w:rPr>
        <w:t>memasarkan</w:t>
      </w:r>
      <w:r>
        <w:rPr>
          <w:rFonts w:asciiTheme="majorBidi" w:hAnsiTheme="majorBidi" w:cstheme="majorBidi"/>
          <w:bCs/>
          <w:sz w:val="24"/>
          <w:szCs w:val="24"/>
          <w:lang w:val="id-ID"/>
        </w:rPr>
        <w:t xml:space="preserve">  </w:t>
      </w:r>
      <w:r w:rsidRPr="00047773">
        <w:rPr>
          <w:rFonts w:asciiTheme="majorBidi" w:hAnsiTheme="majorBidi" w:cstheme="majorBidi"/>
          <w:bCs/>
          <w:sz w:val="24"/>
          <w:szCs w:val="24"/>
          <w:lang w:val="id-ID"/>
        </w:rPr>
        <w:t xml:space="preserve"> produknya ke 131 negara di dunia.</w:t>
      </w:r>
    </w:p>
    <w:p w:rsidR="0056248C" w:rsidRPr="00047773" w:rsidRDefault="0056248C" w:rsidP="00241178">
      <w:pPr>
        <w:spacing w:after="0" w:line="240" w:lineRule="auto"/>
        <w:ind w:firstLine="720"/>
        <w:jc w:val="both"/>
        <w:rPr>
          <w:rFonts w:asciiTheme="majorBidi" w:hAnsiTheme="majorBidi" w:cstheme="majorBidi"/>
          <w:sz w:val="24"/>
          <w:szCs w:val="24"/>
          <w:lang w:val="id-ID"/>
        </w:rPr>
      </w:pPr>
      <w:r w:rsidRPr="00047773">
        <w:rPr>
          <w:rFonts w:asciiTheme="majorBidi" w:hAnsiTheme="majorBidi" w:cstheme="majorBidi"/>
          <w:bCs/>
          <w:sz w:val="24"/>
          <w:szCs w:val="24"/>
          <w:lang w:val="id-ID"/>
        </w:rPr>
        <w:t xml:space="preserve">Dalam rangka mencapai visi Bio Farma menjadi perusahaan </w:t>
      </w:r>
      <w:r w:rsidRPr="00047773">
        <w:rPr>
          <w:rFonts w:asciiTheme="majorBidi" w:hAnsiTheme="majorBidi" w:cstheme="majorBidi"/>
          <w:bCs/>
          <w:i/>
          <w:iCs/>
          <w:sz w:val="24"/>
          <w:szCs w:val="24"/>
          <w:lang w:val="id-ID"/>
        </w:rPr>
        <w:t>life science</w:t>
      </w:r>
      <w:r w:rsidRPr="00047773">
        <w:rPr>
          <w:rFonts w:asciiTheme="majorBidi" w:hAnsiTheme="majorBidi" w:cstheme="majorBidi"/>
          <w:bCs/>
          <w:sz w:val="24"/>
          <w:szCs w:val="24"/>
          <w:lang w:val="id-ID"/>
        </w:rPr>
        <w:t xml:space="preserve"> kelas dunia yang berdaya saing global dengan misi </w:t>
      </w:r>
      <w:r w:rsidRPr="00047773">
        <w:rPr>
          <w:rFonts w:asciiTheme="majorBidi" w:hAnsiTheme="majorBidi" w:cstheme="majorBidi"/>
          <w:sz w:val="24"/>
          <w:szCs w:val="24"/>
          <w:lang w:val="id-ID"/>
        </w:rPr>
        <w:t>m</w:t>
      </w:r>
      <w:proofErr w:type="spellStart"/>
      <w:r w:rsidRPr="00047773">
        <w:rPr>
          <w:rFonts w:asciiTheme="majorBidi" w:hAnsiTheme="majorBidi" w:cstheme="majorBidi"/>
          <w:sz w:val="24"/>
          <w:szCs w:val="24"/>
        </w:rPr>
        <w:t>enyediakan</w:t>
      </w:r>
      <w:proofErr w:type="spellEnd"/>
      <w:r w:rsidRPr="00047773">
        <w:rPr>
          <w:rFonts w:asciiTheme="majorBidi" w:hAnsiTheme="majorBidi" w:cstheme="majorBidi"/>
          <w:sz w:val="24"/>
          <w:szCs w:val="24"/>
        </w:rPr>
        <w:t xml:space="preserve"> </w:t>
      </w:r>
      <w:proofErr w:type="spellStart"/>
      <w:r w:rsidRPr="00047773">
        <w:rPr>
          <w:rFonts w:asciiTheme="majorBidi" w:hAnsiTheme="majorBidi" w:cstheme="majorBidi"/>
          <w:sz w:val="24"/>
          <w:szCs w:val="24"/>
        </w:rPr>
        <w:t>dan</w:t>
      </w:r>
      <w:proofErr w:type="spellEnd"/>
      <w:r w:rsidRPr="00047773">
        <w:rPr>
          <w:rFonts w:asciiTheme="majorBidi" w:hAnsiTheme="majorBidi" w:cstheme="majorBidi"/>
          <w:sz w:val="24"/>
          <w:szCs w:val="24"/>
        </w:rPr>
        <w:t xml:space="preserve"> </w:t>
      </w:r>
      <w:proofErr w:type="spellStart"/>
      <w:r w:rsidRPr="00047773">
        <w:rPr>
          <w:rFonts w:asciiTheme="majorBidi" w:hAnsiTheme="majorBidi" w:cstheme="majorBidi"/>
          <w:sz w:val="24"/>
          <w:szCs w:val="24"/>
        </w:rPr>
        <w:t>mengembangkan</w:t>
      </w:r>
      <w:proofErr w:type="spellEnd"/>
      <w:r w:rsidRPr="00047773">
        <w:rPr>
          <w:rFonts w:asciiTheme="majorBidi" w:hAnsiTheme="majorBidi" w:cstheme="majorBidi"/>
          <w:sz w:val="24"/>
          <w:szCs w:val="24"/>
        </w:rPr>
        <w:t xml:space="preserve"> </w:t>
      </w:r>
      <w:proofErr w:type="spellStart"/>
      <w:r w:rsidRPr="00047773">
        <w:rPr>
          <w:rFonts w:asciiTheme="majorBidi" w:hAnsiTheme="majorBidi" w:cstheme="majorBidi"/>
          <w:sz w:val="24"/>
          <w:szCs w:val="24"/>
        </w:rPr>
        <w:t>produk</w:t>
      </w:r>
      <w:proofErr w:type="spellEnd"/>
      <w:r w:rsidRPr="00047773">
        <w:rPr>
          <w:rFonts w:asciiTheme="majorBidi" w:hAnsiTheme="majorBidi" w:cstheme="majorBidi"/>
          <w:sz w:val="24"/>
          <w:szCs w:val="24"/>
        </w:rPr>
        <w:t xml:space="preserve"> </w:t>
      </w:r>
      <w:r w:rsidRPr="00047773">
        <w:rPr>
          <w:rStyle w:val="Emphasis"/>
          <w:rFonts w:asciiTheme="majorBidi" w:hAnsiTheme="majorBidi" w:cstheme="majorBidi"/>
          <w:sz w:val="24"/>
          <w:szCs w:val="24"/>
        </w:rPr>
        <w:t xml:space="preserve">Life Science </w:t>
      </w:r>
      <w:proofErr w:type="spellStart"/>
      <w:r w:rsidRPr="00047773">
        <w:rPr>
          <w:rFonts w:asciiTheme="majorBidi" w:hAnsiTheme="majorBidi" w:cstheme="majorBidi"/>
          <w:sz w:val="24"/>
          <w:szCs w:val="24"/>
        </w:rPr>
        <w:t>berstandar</w:t>
      </w:r>
      <w:proofErr w:type="spellEnd"/>
      <w:r w:rsidRPr="00047773">
        <w:rPr>
          <w:rFonts w:asciiTheme="majorBidi" w:hAnsiTheme="majorBidi" w:cstheme="majorBidi"/>
          <w:sz w:val="24"/>
          <w:szCs w:val="24"/>
        </w:rPr>
        <w:t xml:space="preserve"> </w:t>
      </w:r>
      <w:proofErr w:type="spellStart"/>
      <w:r w:rsidRPr="00047773">
        <w:rPr>
          <w:rFonts w:asciiTheme="majorBidi" w:hAnsiTheme="majorBidi" w:cstheme="majorBidi"/>
          <w:sz w:val="24"/>
          <w:szCs w:val="24"/>
        </w:rPr>
        <w:t>Internasional</w:t>
      </w:r>
      <w:proofErr w:type="spellEnd"/>
      <w:r w:rsidRPr="00047773">
        <w:rPr>
          <w:rFonts w:asciiTheme="majorBidi" w:hAnsiTheme="majorBidi" w:cstheme="majorBidi"/>
          <w:sz w:val="24"/>
          <w:szCs w:val="24"/>
        </w:rPr>
        <w:t xml:space="preserve"> </w:t>
      </w:r>
      <w:proofErr w:type="spellStart"/>
      <w:r w:rsidRPr="00047773">
        <w:rPr>
          <w:rFonts w:asciiTheme="majorBidi" w:hAnsiTheme="majorBidi" w:cstheme="majorBidi"/>
          <w:sz w:val="24"/>
          <w:szCs w:val="24"/>
        </w:rPr>
        <w:t>untuk</w:t>
      </w:r>
      <w:proofErr w:type="spellEnd"/>
      <w:r w:rsidRPr="00047773">
        <w:rPr>
          <w:rFonts w:asciiTheme="majorBidi" w:hAnsiTheme="majorBidi" w:cstheme="majorBidi"/>
          <w:sz w:val="24"/>
          <w:szCs w:val="24"/>
        </w:rPr>
        <w:t xml:space="preserve"> </w:t>
      </w:r>
      <w:proofErr w:type="spellStart"/>
      <w:r w:rsidRPr="00047773">
        <w:rPr>
          <w:rFonts w:asciiTheme="majorBidi" w:hAnsiTheme="majorBidi" w:cstheme="majorBidi"/>
          <w:sz w:val="24"/>
          <w:szCs w:val="24"/>
        </w:rPr>
        <w:t>meningkatkan</w:t>
      </w:r>
      <w:proofErr w:type="spellEnd"/>
      <w:r w:rsidRPr="00047773">
        <w:rPr>
          <w:rFonts w:asciiTheme="majorBidi" w:hAnsiTheme="majorBidi" w:cstheme="majorBidi"/>
          <w:sz w:val="24"/>
          <w:szCs w:val="24"/>
        </w:rPr>
        <w:t xml:space="preserve"> </w:t>
      </w:r>
      <w:proofErr w:type="spellStart"/>
      <w:r w:rsidRPr="00047773">
        <w:rPr>
          <w:rFonts w:asciiTheme="majorBidi" w:hAnsiTheme="majorBidi" w:cstheme="majorBidi"/>
          <w:sz w:val="24"/>
          <w:szCs w:val="24"/>
        </w:rPr>
        <w:t>kualitas</w:t>
      </w:r>
      <w:proofErr w:type="spellEnd"/>
      <w:r w:rsidRPr="00047773">
        <w:rPr>
          <w:rFonts w:asciiTheme="majorBidi" w:hAnsiTheme="majorBidi" w:cstheme="majorBidi"/>
          <w:sz w:val="24"/>
          <w:szCs w:val="24"/>
        </w:rPr>
        <w:t xml:space="preserve"> </w:t>
      </w:r>
      <w:proofErr w:type="spellStart"/>
      <w:r w:rsidRPr="00047773">
        <w:rPr>
          <w:rFonts w:asciiTheme="majorBidi" w:hAnsiTheme="majorBidi" w:cstheme="majorBidi"/>
          <w:sz w:val="24"/>
          <w:szCs w:val="24"/>
        </w:rPr>
        <w:t>hidup</w:t>
      </w:r>
      <w:proofErr w:type="spellEnd"/>
      <w:r w:rsidRPr="00047773">
        <w:rPr>
          <w:rFonts w:asciiTheme="majorBidi" w:hAnsiTheme="majorBidi" w:cstheme="majorBidi"/>
          <w:sz w:val="24"/>
          <w:szCs w:val="24"/>
          <w:lang w:val="id-ID"/>
        </w:rPr>
        <w:t>, berbagai upaya terus dilakukan untuk meningkatkan kompetensi SDM, membangun etos kerja yang tinggi sehingga mampu menghasilkan kinerja yang unggul guna mendukung</w:t>
      </w:r>
      <w:r>
        <w:rPr>
          <w:rFonts w:asciiTheme="majorBidi" w:hAnsiTheme="majorBidi" w:cstheme="majorBidi"/>
          <w:sz w:val="24"/>
          <w:szCs w:val="24"/>
          <w:lang w:val="id-ID"/>
        </w:rPr>
        <w:t xml:space="preserve"> </w:t>
      </w:r>
      <w:r w:rsidRPr="00047773">
        <w:rPr>
          <w:rFonts w:asciiTheme="majorBidi" w:hAnsiTheme="majorBidi" w:cstheme="majorBidi"/>
          <w:sz w:val="24"/>
          <w:szCs w:val="24"/>
          <w:lang w:val="id-ID"/>
        </w:rPr>
        <w:t xml:space="preserve"> kegiatan </w:t>
      </w:r>
      <w:r>
        <w:rPr>
          <w:rFonts w:asciiTheme="majorBidi" w:hAnsiTheme="majorBidi" w:cstheme="majorBidi"/>
          <w:sz w:val="24"/>
          <w:szCs w:val="24"/>
          <w:lang w:val="id-ID"/>
        </w:rPr>
        <w:t xml:space="preserve"> </w:t>
      </w:r>
      <w:r w:rsidRPr="00047773">
        <w:rPr>
          <w:rFonts w:asciiTheme="majorBidi" w:hAnsiTheme="majorBidi" w:cstheme="majorBidi"/>
          <w:sz w:val="24"/>
          <w:szCs w:val="24"/>
          <w:lang w:val="id-ID"/>
        </w:rPr>
        <w:t>bisnis</w:t>
      </w:r>
      <w:r>
        <w:rPr>
          <w:rFonts w:asciiTheme="majorBidi" w:hAnsiTheme="majorBidi" w:cstheme="majorBidi"/>
          <w:sz w:val="24"/>
          <w:szCs w:val="24"/>
          <w:lang w:val="id-ID"/>
        </w:rPr>
        <w:t xml:space="preserve"> </w:t>
      </w:r>
      <w:r w:rsidRPr="00047773">
        <w:rPr>
          <w:rFonts w:asciiTheme="majorBidi" w:hAnsiTheme="majorBidi" w:cstheme="majorBidi"/>
          <w:sz w:val="24"/>
          <w:szCs w:val="24"/>
          <w:lang w:val="id-ID"/>
        </w:rPr>
        <w:t>perusahaan.</w:t>
      </w:r>
    </w:p>
    <w:p w:rsidR="0056248C" w:rsidRPr="00047773" w:rsidRDefault="0056248C" w:rsidP="00241178">
      <w:pPr>
        <w:pStyle w:val="Default"/>
        <w:ind w:firstLine="720"/>
        <w:jc w:val="both"/>
        <w:rPr>
          <w:rFonts w:asciiTheme="majorBidi" w:hAnsiTheme="majorBidi" w:cstheme="majorBidi"/>
          <w:lang w:val="id-ID"/>
        </w:rPr>
      </w:pPr>
      <w:r w:rsidRPr="00047773">
        <w:rPr>
          <w:rFonts w:asciiTheme="majorBidi" w:hAnsiTheme="majorBidi" w:cstheme="majorBidi"/>
          <w:lang w:val="id-ID"/>
        </w:rPr>
        <w:t>Bagi Bio Farma, aspek kinerja, etos kerja, dan kompetensi karyawan sangat diperlukan untuk menghasilkan produk berkualitas yang memiliki daya saing di pasar internasional. Di sisi lain Bio Farma pun berusaha untuk memberikan kompensasi yang memadai bagi karyawan dengan harapan dapat memenuhi kepuasan kerja sehingga</w:t>
      </w:r>
      <w:r>
        <w:rPr>
          <w:rFonts w:asciiTheme="majorBidi" w:hAnsiTheme="majorBidi" w:cstheme="majorBidi"/>
          <w:lang w:val="id-ID"/>
        </w:rPr>
        <w:t xml:space="preserve"> </w:t>
      </w:r>
      <w:r w:rsidRPr="00047773">
        <w:rPr>
          <w:rFonts w:asciiTheme="majorBidi" w:hAnsiTheme="majorBidi" w:cstheme="majorBidi"/>
          <w:lang w:val="id-ID"/>
        </w:rPr>
        <w:t>hubungan industrial dapat terjalin secara harmonis.</w:t>
      </w:r>
    </w:p>
    <w:p w:rsidR="0056248C" w:rsidRDefault="0056248C" w:rsidP="00241178">
      <w:pPr>
        <w:pStyle w:val="Default"/>
        <w:ind w:firstLine="720"/>
        <w:jc w:val="both"/>
        <w:rPr>
          <w:rFonts w:asciiTheme="majorBidi" w:hAnsiTheme="majorBidi" w:cstheme="majorBidi"/>
          <w:b/>
          <w:bCs/>
          <w:lang w:val="id-ID"/>
        </w:rPr>
      </w:pPr>
      <w:r>
        <w:rPr>
          <w:rFonts w:asciiTheme="majorBidi" w:hAnsiTheme="majorBidi" w:cstheme="majorBidi"/>
          <w:lang w:val="id-ID"/>
        </w:rPr>
        <w:t xml:space="preserve">Berdasarkan hal yang sudah dipaparkan, penulis tertarik untuk melakukan penelitian lebih dalam hal pengelolaan sumber daya manusia di Bio Farma </w:t>
      </w:r>
      <w:r w:rsidR="00973523">
        <w:rPr>
          <w:rFonts w:asciiTheme="majorBidi" w:hAnsiTheme="majorBidi" w:cstheme="majorBidi"/>
          <w:lang w:val="id-ID"/>
        </w:rPr>
        <w:t>dengan judul “</w:t>
      </w:r>
      <w:r w:rsidR="00973523" w:rsidRPr="00973523">
        <w:rPr>
          <w:rFonts w:asciiTheme="majorBidi" w:hAnsiTheme="majorBidi" w:cstheme="majorBidi"/>
          <w:b/>
          <w:bCs/>
          <w:lang w:val="id-ID"/>
        </w:rPr>
        <w:t>PENGARUH KOMPENSASI DAN KOMPETENSI TERHADAP ETOS KERJA SERTA DAMPAKNYA TERHADAP KINERJA KARYAWAN DI PT BIO FARMA (PERSERO)”.</w:t>
      </w:r>
    </w:p>
    <w:p w:rsidR="00241178" w:rsidRDefault="00241178" w:rsidP="00241178">
      <w:pPr>
        <w:pStyle w:val="Default"/>
        <w:ind w:firstLine="720"/>
        <w:jc w:val="both"/>
        <w:rPr>
          <w:rFonts w:asciiTheme="majorBidi" w:hAnsiTheme="majorBidi" w:cstheme="majorBidi"/>
          <w:b/>
          <w:bCs/>
          <w:lang w:val="id-ID"/>
        </w:rPr>
      </w:pPr>
    </w:p>
    <w:p w:rsidR="00144FEA" w:rsidRDefault="00144FEA" w:rsidP="00241178">
      <w:pPr>
        <w:pStyle w:val="Default"/>
        <w:jc w:val="both"/>
        <w:rPr>
          <w:rFonts w:asciiTheme="majorBidi" w:hAnsiTheme="majorBidi" w:cstheme="majorBidi"/>
          <w:b/>
          <w:bCs/>
          <w:lang w:val="id-ID"/>
        </w:rPr>
      </w:pPr>
    </w:p>
    <w:p w:rsidR="00973523" w:rsidRDefault="00241178" w:rsidP="00241178">
      <w:pPr>
        <w:pStyle w:val="Default"/>
        <w:jc w:val="both"/>
        <w:rPr>
          <w:rFonts w:asciiTheme="majorBidi" w:hAnsiTheme="majorBidi" w:cstheme="majorBidi"/>
          <w:b/>
          <w:bCs/>
          <w:lang w:val="id-ID"/>
        </w:rPr>
      </w:pPr>
      <w:r>
        <w:rPr>
          <w:rFonts w:asciiTheme="majorBidi" w:hAnsiTheme="majorBidi" w:cstheme="majorBidi"/>
          <w:b/>
          <w:bCs/>
          <w:lang w:val="id-ID"/>
        </w:rPr>
        <w:t>RUMUSAN MASALAH</w:t>
      </w:r>
    </w:p>
    <w:p w:rsidR="00241178" w:rsidRDefault="00241178" w:rsidP="00241178">
      <w:pPr>
        <w:pStyle w:val="Default"/>
        <w:jc w:val="both"/>
        <w:rPr>
          <w:rFonts w:asciiTheme="majorBidi" w:hAnsiTheme="majorBidi" w:cstheme="majorBidi"/>
          <w:b/>
          <w:bCs/>
          <w:lang w:val="id-ID"/>
        </w:rPr>
      </w:pPr>
    </w:p>
    <w:p w:rsidR="00241178" w:rsidRPr="00047773" w:rsidRDefault="00A92F83" w:rsidP="00A92F83">
      <w:pPr>
        <w:spacing w:after="0" w:line="240" w:lineRule="auto"/>
        <w:jc w:val="both"/>
        <w:rPr>
          <w:rFonts w:asciiTheme="majorBidi" w:hAnsiTheme="majorBidi" w:cstheme="majorBidi"/>
          <w:sz w:val="24"/>
          <w:szCs w:val="24"/>
          <w:lang w:val="id-ID"/>
        </w:rPr>
      </w:pPr>
      <w:r>
        <w:rPr>
          <w:rFonts w:asciiTheme="majorBidi" w:hAnsiTheme="majorBidi" w:cstheme="majorBidi"/>
          <w:sz w:val="24"/>
          <w:szCs w:val="24"/>
          <w:lang w:val="id-ID"/>
        </w:rPr>
        <w:t>Berdasarkan latar belakang, maka r</w:t>
      </w:r>
      <w:r w:rsidR="00241178">
        <w:rPr>
          <w:rFonts w:asciiTheme="majorBidi" w:hAnsiTheme="majorBidi" w:cstheme="majorBidi"/>
          <w:sz w:val="24"/>
          <w:szCs w:val="24"/>
          <w:lang w:val="id-ID"/>
        </w:rPr>
        <w:t xml:space="preserve">umusan masalah dalam </w:t>
      </w:r>
      <w:r w:rsidR="00241178" w:rsidRPr="00047773">
        <w:rPr>
          <w:rFonts w:asciiTheme="majorBidi" w:hAnsiTheme="majorBidi" w:cstheme="majorBidi"/>
          <w:sz w:val="24"/>
          <w:szCs w:val="24"/>
          <w:lang w:val="id-ID"/>
        </w:rPr>
        <w:t>penelitian ini adalah :</w:t>
      </w:r>
    </w:p>
    <w:p w:rsidR="00241178" w:rsidRPr="00047773" w:rsidRDefault="00241178" w:rsidP="00241178">
      <w:pPr>
        <w:pStyle w:val="ListParagraph"/>
        <w:numPr>
          <w:ilvl w:val="0"/>
          <w:numId w:val="1"/>
        </w:numPr>
        <w:spacing w:after="0" w:line="240" w:lineRule="auto"/>
        <w:jc w:val="both"/>
        <w:rPr>
          <w:rFonts w:asciiTheme="majorBidi" w:hAnsiTheme="majorBidi" w:cstheme="majorBidi"/>
          <w:sz w:val="24"/>
          <w:szCs w:val="24"/>
          <w:lang w:val="id-ID"/>
        </w:rPr>
      </w:pPr>
      <w:proofErr w:type="spellStart"/>
      <w:r w:rsidRPr="00047773">
        <w:rPr>
          <w:rFonts w:asciiTheme="majorBidi" w:hAnsiTheme="majorBidi" w:cstheme="majorBidi"/>
          <w:sz w:val="24"/>
          <w:szCs w:val="24"/>
        </w:rPr>
        <w:t>Bagaimana</w:t>
      </w:r>
      <w:proofErr w:type="spellEnd"/>
      <w:r w:rsidRPr="00047773">
        <w:rPr>
          <w:rFonts w:asciiTheme="majorBidi" w:hAnsiTheme="majorBidi" w:cstheme="majorBidi"/>
          <w:sz w:val="24"/>
          <w:szCs w:val="24"/>
        </w:rPr>
        <w:t xml:space="preserve"> </w:t>
      </w:r>
      <w:r w:rsidRPr="00047773">
        <w:rPr>
          <w:rFonts w:asciiTheme="majorBidi" w:hAnsiTheme="majorBidi" w:cstheme="majorBidi"/>
          <w:sz w:val="24"/>
          <w:szCs w:val="24"/>
          <w:lang w:val="id-ID"/>
        </w:rPr>
        <w:t>kompensasi</w:t>
      </w:r>
      <w:r>
        <w:rPr>
          <w:rFonts w:asciiTheme="majorBidi" w:hAnsiTheme="majorBidi" w:cstheme="majorBidi"/>
          <w:sz w:val="24"/>
          <w:szCs w:val="24"/>
          <w:lang w:val="id-ID"/>
        </w:rPr>
        <w:t xml:space="preserve"> </w:t>
      </w:r>
      <w:r w:rsidRPr="00047773">
        <w:rPr>
          <w:rFonts w:asciiTheme="majorBidi" w:hAnsiTheme="majorBidi" w:cstheme="majorBidi"/>
          <w:sz w:val="24"/>
          <w:szCs w:val="24"/>
          <w:lang w:val="id-ID"/>
        </w:rPr>
        <w:t xml:space="preserve">bagi karyawan </w:t>
      </w:r>
      <w:r w:rsidRPr="00047773">
        <w:rPr>
          <w:rFonts w:asciiTheme="majorBidi" w:hAnsiTheme="majorBidi" w:cstheme="majorBidi"/>
          <w:sz w:val="24"/>
          <w:szCs w:val="24"/>
        </w:rPr>
        <w:t xml:space="preserve">di Bio </w:t>
      </w:r>
      <w:proofErr w:type="spellStart"/>
      <w:r w:rsidRPr="00047773">
        <w:rPr>
          <w:rFonts w:asciiTheme="majorBidi" w:hAnsiTheme="majorBidi" w:cstheme="majorBidi"/>
          <w:sz w:val="24"/>
          <w:szCs w:val="24"/>
        </w:rPr>
        <w:t>Farma</w:t>
      </w:r>
      <w:proofErr w:type="spellEnd"/>
    </w:p>
    <w:p w:rsidR="00241178" w:rsidRPr="00047773" w:rsidRDefault="00241178" w:rsidP="00241178">
      <w:pPr>
        <w:pStyle w:val="ListParagraph"/>
        <w:numPr>
          <w:ilvl w:val="0"/>
          <w:numId w:val="1"/>
        </w:numPr>
        <w:spacing w:after="0" w:line="240" w:lineRule="auto"/>
        <w:jc w:val="both"/>
        <w:rPr>
          <w:rFonts w:asciiTheme="majorBidi" w:hAnsiTheme="majorBidi" w:cstheme="majorBidi"/>
          <w:sz w:val="24"/>
          <w:szCs w:val="24"/>
          <w:lang w:val="id-ID"/>
        </w:rPr>
      </w:pPr>
      <w:r w:rsidRPr="00047773">
        <w:rPr>
          <w:rFonts w:asciiTheme="majorBidi" w:hAnsiTheme="majorBidi" w:cstheme="majorBidi"/>
          <w:sz w:val="24"/>
          <w:szCs w:val="24"/>
          <w:lang w:val="id-ID"/>
        </w:rPr>
        <w:t xml:space="preserve">Bagaimana kompetensi yang dimiliki oleh karyawan di </w:t>
      </w:r>
      <w:r w:rsidRPr="00047773">
        <w:rPr>
          <w:rFonts w:asciiTheme="majorBidi" w:hAnsiTheme="majorBidi" w:cstheme="majorBidi"/>
          <w:sz w:val="24"/>
          <w:szCs w:val="24"/>
        </w:rPr>
        <w:t xml:space="preserve">Bio </w:t>
      </w:r>
      <w:proofErr w:type="spellStart"/>
      <w:r w:rsidRPr="00047773">
        <w:rPr>
          <w:rFonts w:asciiTheme="majorBidi" w:hAnsiTheme="majorBidi" w:cstheme="majorBidi"/>
          <w:sz w:val="24"/>
          <w:szCs w:val="24"/>
        </w:rPr>
        <w:t>Farma</w:t>
      </w:r>
      <w:proofErr w:type="spellEnd"/>
    </w:p>
    <w:p w:rsidR="00241178" w:rsidRPr="00047773" w:rsidRDefault="00241178" w:rsidP="00241178">
      <w:pPr>
        <w:pStyle w:val="ListParagraph"/>
        <w:numPr>
          <w:ilvl w:val="0"/>
          <w:numId w:val="1"/>
        </w:numPr>
        <w:spacing w:after="0" w:line="240" w:lineRule="auto"/>
        <w:jc w:val="both"/>
        <w:rPr>
          <w:rFonts w:asciiTheme="majorBidi" w:hAnsiTheme="majorBidi" w:cstheme="majorBidi"/>
          <w:sz w:val="24"/>
          <w:szCs w:val="24"/>
          <w:lang w:val="id-ID"/>
        </w:rPr>
      </w:pPr>
      <w:r w:rsidRPr="00047773">
        <w:rPr>
          <w:rFonts w:asciiTheme="majorBidi" w:hAnsiTheme="majorBidi" w:cstheme="majorBidi"/>
          <w:sz w:val="24"/>
          <w:szCs w:val="24"/>
          <w:lang w:val="id-ID"/>
        </w:rPr>
        <w:lastRenderedPageBreak/>
        <w:t xml:space="preserve">Bagaimana etos kerja karyawan di </w:t>
      </w:r>
      <w:r w:rsidRPr="00047773">
        <w:rPr>
          <w:rFonts w:asciiTheme="majorBidi" w:hAnsiTheme="majorBidi" w:cstheme="majorBidi"/>
          <w:sz w:val="24"/>
          <w:szCs w:val="24"/>
        </w:rPr>
        <w:t xml:space="preserve">Bio </w:t>
      </w:r>
      <w:proofErr w:type="spellStart"/>
      <w:r w:rsidRPr="00047773">
        <w:rPr>
          <w:rFonts w:asciiTheme="majorBidi" w:hAnsiTheme="majorBidi" w:cstheme="majorBidi"/>
          <w:sz w:val="24"/>
          <w:szCs w:val="24"/>
        </w:rPr>
        <w:t>Farma</w:t>
      </w:r>
      <w:proofErr w:type="spellEnd"/>
    </w:p>
    <w:p w:rsidR="00241178" w:rsidRPr="00047773" w:rsidRDefault="00241178" w:rsidP="00241178">
      <w:pPr>
        <w:pStyle w:val="ListParagraph"/>
        <w:numPr>
          <w:ilvl w:val="0"/>
          <w:numId w:val="1"/>
        </w:numPr>
        <w:spacing w:after="0" w:line="240" w:lineRule="auto"/>
        <w:jc w:val="both"/>
        <w:rPr>
          <w:rFonts w:asciiTheme="majorBidi" w:hAnsiTheme="majorBidi" w:cstheme="majorBidi"/>
          <w:sz w:val="24"/>
          <w:szCs w:val="24"/>
          <w:lang w:val="id-ID"/>
        </w:rPr>
      </w:pPr>
      <w:r w:rsidRPr="00047773">
        <w:rPr>
          <w:rFonts w:asciiTheme="majorBidi" w:hAnsiTheme="majorBidi" w:cstheme="majorBidi"/>
          <w:sz w:val="24"/>
          <w:szCs w:val="24"/>
          <w:lang w:val="id-ID"/>
        </w:rPr>
        <w:t xml:space="preserve">Bagaimana kinerja karyawan di </w:t>
      </w:r>
      <w:r w:rsidRPr="00047773">
        <w:rPr>
          <w:rFonts w:asciiTheme="majorBidi" w:hAnsiTheme="majorBidi" w:cstheme="majorBidi"/>
          <w:sz w:val="24"/>
          <w:szCs w:val="24"/>
        </w:rPr>
        <w:t xml:space="preserve">Bio </w:t>
      </w:r>
      <w:proofErr w:type="spellStart"/>
      <w:r w:rsidRPr="00047773">
        <w:rPr>
          <w:rFonts w:asciiTheme="majorBidi" w:hAnsiTheme="majorBidi" w:cstheme="majorBidi"/>
          <w:sz w:val="24"/>
          <w:szCs w:val="24"/>
        </w:rPr>
        <w:t>Farma</w:t>
      </w:r>
      <w:proofErr w:type="spellEnd"/>
    </w:p>
    <w:p w:rsidR="00241178" w:rsidRPr="00047773" w:rsidRDefault="00241178" w:rsidP="00241178">
      <w:pPr>
        <w:pStyle w:val="ListParagraph"/>
        <w:numPr>
          <w:ilvl w:val="0"/>
          <w:numId w:val="1"/>
        </w:numPr>
        <w:spacing w:after="0" w:line="240" w:lineRule="auto"/>
        <w:jc w:val="both"/>
        <w:rPr>
          <w:rFonts w:asciiTheme="majorBidi" w:hAnsiTheme="majorBidi" w:cstheme="majorBidi"/>
          <w:sz w:val="24"/>
          <w:szCs w:val="24"/>
          <w:lang w:val="id-ID"/>
        </w:rPr>
      </w:pPr>
      <w:r w:rsidRPr="00047773">
        <w:rPr>
          <w:rFonts w:asciiTheme="majorBidi" w:hAnsiTheme="majorBidi" w:cstheme="majorBidi"/>
          <w:sz w:val="24"/>
          <w:szCs w:val="24"/>
          <w:lang w:val="id-ID"/>
        </w:rPr>
        <w:t>Bagaimana hubungan kompensasi dengan kompetensi karyawan di Bio Farma</w:t>
      </w:r>
    </w:p>
    <w:p w:rsidR="00241178" w:rsidRPr="00047773" w:rsidRDefault="00241178" w:rsidP="00241178">
      <w:pPr>
        <w:pStyle w:val="ListParagraph"/>
        <w:numPr>
          <w:ilvl w:val="0"/>
          <w:numId w:val="1"/>
        </w:numPr>
        <w:spacing w:after="0" w:line="240" w:lineRule="auto"/>
        <w:jc w:val="both"/>
        <w:rPr>
          <w:rFonts w:asciiTheme="majorBidi" w:hAnsiTheme="majorBidi" w:cstheme="majorBidi"/>
          <w:sz w:val="24"/>
          <w:szCs w:val="24"/>
        </w:rPr>
      </w:pPr>
      <w:r w:rsidRPr="00047773">
        <w:rPr>
          <w:rFonts w:asciiTheme="majorBidi" w:hAnsiTheme="majorBidi" w:cstheme="majorBidi"/>
          <w:sz w:val="24"/>
          <w:szCs w:val="24"/>
          <w:lang w:val="id-ID"/>
        </w:rPr>
        <w:t>Seberapa besar pengaruh kompensasi terhadap etos kerja</w:t>
      </w:r>
      <w:r>
        <w:rPr>
          <w:rFonts w:asciiTheme="majorBidi" w:hAnsiTheme="majorBidi" w:cstheme="majorBidi"/>
          <w:sz w:val="24"/>
          <w:szCs w:val="24"/>
          <w:lang w:val="id-ID"/>
        </w:rPr>
        <w:t xml:space="preserve"> </w:t>
      </w:r>
      <w:r w:rsidRPr="00047773">
        <w:rPr>
          <w:rFonts w:asciiTheme="majorBidi" w:hAnsiTheme="majorBidi" w:cstheme="majorBidi"/>
          <w:sz w:val="24"/>
          <w:szCs w:val="24"/>
          <w:lang w:val="id-ID"/>
        </w:rPr>
        <w:t xml:space="preserve">di </w:t>
      </w:r>
      <w:r w:rsidRPr="00047773">
        <w:rPr>
          <w:rFonts w:asciiTheme="majorBidi" w:hAnsiTheme="majorBidi" w:cstheme="majorBidi"/>
          <w:sz w:val="24"/>
          <w:szCs w:val="24"/>
        </w:rPr>
        <w:t xml:space="preserve">Bio </w:t>
      </w:r>
      <w:proofErr w:type="spellStart"/>
      <w:r w:rsidRPr="00047773">
        <w:rPr>
          <w:rFonts w:asciiTheme="majorBidi" w:hAnsiTheme="majorBidi" w:cstheme="majorBidi"/>
          <w:sz w:val="24"/>
          <w:szCs w:val="24"/>
        </w:rPr>
        <w:t>Farma</w:t>
      </w:r>
      <w:proofErr w:type="spellEnd"/>
    </w:p>
    <w:p w:rsidR="00241178" w:rsidRPr="00047773" w:rsidRDefault="00241178" w:rsidP="00241178">
      <w:pPr>
        <w:pStyle w:val="ListParagraph"/>
        <w:numPr>
          <w:ilvl w:val="0"/>
          <w:numId w:val="1"/>
        </w:numPr>
        <w:spacing w:after="0" w:line="240" w:lineRule="auto"/>
        <w:jc w:val="both"/>
        <w:rPr>
          <w:rFonts w:asciiTheme="majorBidi" w:hAnsiTheme="majorBidi" w:cstheme="majorBidi"/>
          <w:sz w:val="24"/>
          <w:szCs w:val="24"/>
        </w:rPr>
      </w:pPr>
      <w:r w:rsidRPr="00047773">
        <w:rPr>
          <w:rFonts w:asciiTheme="majorBidi" w:hAnsiTheme="majorBidi" w:cstheme="majorBidi"/>
          <w:sz w:val="24"/>
          <w:szCs w:val="24"/>
          <w:lang w:val="id-ID"/>
        </w:rPr>
        <w:t>Seberapa besar pengaruh kompetensi</w:t>
      </w:r>
      <w:r>
        <w:rPr>
          <w:rFonts w:asciiTheme="majorBidi" w:hAnsiTheme="majorBidi" w:cstheme="majorBidi"/>
          <w:sz w:val="24"/>
          <w:szCs w:val="24"/>
          <w:lang w:val="id-ID"/>
        </w:rPr>
        <w:t xml:space="preserve"> </w:t>
      </w:r>
      <w:r w:rsidRPr="00047773">
        <w:rPr>
          <w:rFonts w:asciiTheme="majorBidi" w:hAnsiTheme="majorBidi" w:cstheme="majorBidi"/>
          <w:sz w:val="24"/>
          <w:szCs w:val="24"/>
          <w:lang w:val="id-ID"/>
        </w:rPr>
        <w:t>terhadap etos kerja</w:t>
      </w:r>
      <w:r>
        <w:rPr>
          <w:rFonts w:asciiTheme="majorBidi" w:hAnsiTheme="majorBidi" w:cstheme="majorBidi"/>
          <w:sz w:val="24"/>
          <w:szCs w:val="24"/>
          <w:lang w:val="id-ID"/>
        </w:rPr>
        <w:t xml:space="preserve"> </w:t>
      </w:r>
      <w:r w:rsidRPr="00047773">
        <w:rPr>
          <w:rFonts w:asciiTheme="majorBidi" w:hAnsiTheme="majorBidi" w:cstheme="majorBidi"/>
          <w:sz w:val="24"/>
          <w:szCs w:val="24"/>
          <w:lang w:val="id-ID"/>
        </w:rPr>
        <w:t xml:space="preserve">di </w:t>
      </w:r>
      <w:r w:rsidRPr="00047773">
        <w:rPr>
          <w:rFonts w:asciiTheme="majorBidi" w:hAnsiTheme="majorBidi" w:cstheme="majorBidi"/>
          <w:sz w:val="24"/>
          <w:szCs w:val="24"/>
        </w:rPr>
        <w:t xml:space="preserve">Bio </w:t>
      </w:r>
      <w:proofErr w:type="spellStart"/>
      <w:r w:rsidRPr="00047773">
        <w:rPr>
          <w:rFonts w:asciiTheme="majorBidi" w:hAnsiTheme="majorBidi" w:cstheme="majorBidi"/>
          <w:sz w:val="24"/>
          <w:szCs w:val="24"/>
        </w:rPr>
        <w:t>Farma</w:t>
      </w:r>
      <w:proofErr w:type="spellEnd"/>
    </w:p>
    <w:p w:rsidR="00241178" w:rsidRPr="00864ADE" w:rsidRDefault="00241178" w:rsidP="00241178">
      <w:pPr>
        <w:pStyle w:val="ListParagraph"/>
        <w:numPr>
          <w:ilvl w:val="0"/>
          <w:numId w:val="1"/>
        </w:numPr>
        <w:spacing w:after="0" w:line="240" w:lineRule="auto"/>
        <w:jc w:val="both"/>
        <w:rPr>
          <w:rFonts w:asciiTheme="majorBidi" w:hAnsiTheme="majorBidi" w:cstheme="majorBidi"/>
          <w:sz w:val="24"/>
          <w:szCs w:val="24"/>
        </w:rPr>
      </w:pPr>
      <w:r w:rsidRPr="00047773">
        <w:rPr>
          <w:rFonts w:asciiTheme="majorBidi" w:hAnsiTheme="majorBidi" w:cstheme="majorBidi"/>
          <w:sz w:val="24"/>
          <w:szCs w:val="24"/>
          <w:lang w:val="id-ID"/>
        </w:rPr>
        <w:t>Seberapa besar pengaruh etos kerja</w:t>
      </w:r>
      <w:r>
        <w:rPr>
          <w:rFonts w:asciiTheme="majorBidi" w:hAnsiTheme="majorBidi" w:cstheme="majorBidi"/>
          <w:sz w:val="24"/>
          <w:szCs w:val="24"/>
          <w:lang w:val="id-ID"/>
        </w:rPr>
        <w:t xml:space="preserve"> </w:t>
      </w:r>
      <w:r w:rsidRPr="00047773">
        <w:rPr>
          <w:rFonts w:asciiTheme="majorBidi" w:hAnsiTheme="majorBidi" w:cstheme="majorBidi"/>
          <w:sz w:val="24"/>
          <w:szCs w:val="24"/>
          <w:lang w:val="id-ID"/>
        </w:rPr>
        <w:t>terhadap kinerja karyawan</w:t>
      </w:r>
      <w:r>
        <w:rPr>
          <w:rFonts w:asciiTheme="majorBidi" w:hAnsiTheme="majorBidi" w:cstheme="majorBidi"/>
          <w:sz w:val="24"/>
          <w:szCs w:val="24"/>
          <w:lang w:val="id-ID"/>
        </w:rPr>
        <w:t xml:space="preserve"> </w:t>
      </w:r>
      <w:r w:rsidRPr="00047773">
        <w:rPr>
          <w:rFonts w:asciiTheme="majorBidi" w:hAnsiTheme="majorBidi" w:cstheme="majorBidi"/>
          <w:sz w:val="24"/>
          <w:szCs w:val="24"/>
          <w:lang w:val="id-ID"/>
        </w:rPr>
        <w:t xml:space="preserve">di </w:t>
      </w:r>
      <w:r w:rsidRPr="00047773">
        <w:rPr>
          <w:rFonts w:asciiTheme="majorBidi" w:hAnsiTheme="majorBidi" w:cstheme="majorBidi"/>
          <w:sz w:val="24"/>
          <w:szCs w:val="24"/>
        </w:rPr>
        <w:t xml:space="preserve">Bio </w:t>
      </w:r>
      <w:proofErr w:type="spellStart"/>
      <w:r w:rsidRPr="00047773">
        <w:rPr>
          <w:rFonts w:asciiTheme="majorBidi" w:hAnsiTheme="majorBidi" w:cstheme="majorBidi"/>
          <w:sz w:val="24"/>
          <w:szCs w:val="24"/>
        </w:rPr>
        <w:t>Farma</w:t>
      </w:r>
      <w:proofErr w:type="spellEnd"/>
    </w:p>
    <w:p w:rsidR="00241178" w:rsidRDefault="00241178" w:rsidP="00241178">
      <w:pPr>
        <w:spacing w:after="0" w:line="240" w:lineRule="auto"/>
        <w:jc w:val="both"/>
        <w:rPr>
          <w:rFonts w:asciiTheme="majorBidi" w:hAnsiTheme="majorBidi" w:cstheme="majorBidi"/>
          <w:sz w:val="24"/>
          <w:szCs w:val="24"/>
          <w:lang w:val="id-ID"/>
        </w:rPr>
      </w:pPr>
    </w:p>
    <w:p w:rsidR="00241178" w:rsidRPr="00241178" w:rsidRDefault="00241178" w:rsidP="00241178">
      <w:pPr>
        <w:spacing w:after="0" w:line="240" w:lineRule="auto"/>
        <w:jc w:val="both"/>
        <w:rPr>
          <w:rFonts w:asciiTheme="majorBidi" w:hAnsiTheme="majorBidi" w:cstheme="majorBidi"/>
          <w:b/>
          <w:bCs/>
          <w:sz w:val="24"/>
          <w:szCs w:val="24"/>
          <w:lang w:val="id-ID"/>
        </w:rPr>
      </w:pPr>
      <w:r w:rsidRPr="00241178">
        <w:rPr>
          <w:rFonts w:asciiTheme="majorBidi" w:hAnsiTheme="majorBidi" w:cstheme="majorBidi"/>
          <w:b/>
          <w:bCs/>
          <w:sz w:val="24"/>
          <w:szCs w:val="24"/>
          <w:lang w:val="id-ID"/>
        </w:rPr>
        <w:t>TUJUAN PENELITIAN</w:t>
      </w:r>
    </w:p>
    <w:p w:rsidR="00241178" w:rsidRPr="00241178" w:rsidRDefault="00241178" w:rsidP="00241178">
      <w:pPr>
        <w:spacing w:after="0" w:line="240" w:lineRule="auto"/>
        <w:jc w:val="both"/>
        <w:rPr>
          <w:rFonts w:asciiTheme="majorBidi" w:hAnsiTheme="majorBidi" w:cstheme="majorBidi"/>
          <w:b/>
          <w:sz w:val="24"/>
          <w:szCs w:val="24"/>
          <w:lang w:val="id-ID"/>
        </w:rPr>
      </w:pPr>
    </w:p>
    <w:p w:rsidR="00241178" w:rsidRPr="00047773" w:rsidRDefault="00241178" w:rsidP="0043707F">
      <w:pPr>
        <w:spacing w:after="0" w:line="240" w:lineRule="auto"/>
        <w:ind w:firstLine="360"/>
        <w:jc w:val="both"/>
        <w:rPr>
          <w:rFonts w:asciiTheme="majorBidi" w:hAnsiTheme="majorBidi" w:cstheme="majorBidi"/>
          <w:sz w:val="24"/>
          <w:szCs w:val="24"/>
        </w:rPr>
      </w:pPr>
      <w:r>
        <w:rPr>
          <w:rFonts w:asciiTheme="majorBidi" w:hAnsiTheme="majorBidi" w:cstheme="majorBidi"/>
          <w:sz w:val="24"/>
          <w:szCs w:val="24"/>
          <w:lang w:val="id-ID"/>
        </w:rPr>
        <w:t>T</w:t>
      </w:r>
      <w:proofErr w:type="spellStart"/>
      <w:r w:rsidRPr="00047773">
        <w:rPr>
          <w:rFonts w:asciiTheme="majorBidi" w:hAnsiTheme="majorBidi" w:cstheme="majorBidi"/>
          <w:sz w:val="24"/>
          <w:szCs w:val="24"/>
        </w:rPr>
        <w:t>ujuan</w:t>
      </w:r>
      <w:proofErr w:type="spellEnd"/>
      <w:r w:rsidRPr="00047773">
        <w:rPr>
          <w:rFonts w:asciiTheme="majorBidi" w:hAnsiTheme="majorBidi" w:cstheme="majorBidi"/>
          <w:sz w:val="24"/>
          <w:szCs w:val="24"/>
        </w:rPr>
        <w:t xml:space="preserve"> </w:t>
      </w:r>
      <w:proofErr w:type="spellStart"/>
      <w:r w:rsidRPr="00047773">
        <w:rPr>
          <w:rFonts w:asciiTheme="majorBidi" w:hAnsiTheme="majorBidi" w:cstheme="majorBidi"/>
          <w:sz w:val="24"/>
          <w:szCs w:val="24"/>
        </w:rPr>
        <w:t>penelitian</w:t>
      </w:r>
      <w:proofErr w:type="spellEnd"/>
      <w:r w:rsidRPr="00047773">
        <w:rPr>
          <w:rFonts w:asciiTheme="majorBidi" w:hAnsiTheme="majorBidi" w:cstheme="majorBidi"/>
          <w:sz w:val="24"/>
          <w:szCs w:val="24"/>
        </w:rPr>
        <w:t xml:space="preserve"> </w:t>
      </w:r>
      <w:proofErr w:type="spellStart"/>
      <w:r w:rsidRPr="00047773">
        <w:rPr>
          <w:rFonts w:asciiTheme="majorBidi" w:hAnsiTheme="majorBidi" w:cstheme="majorBidi"/>
          <w:sz w:val="24"/>
          <w:szCs w:val="24"/>
        </w:rPr>
        <w:t>ini</w:t>
      </w:r>
      <w:proofErr w:type="spellEnd"/>
      <w:r w:rsidRPr="00047773">
        <w:rPr>
          <w:rFonts w:asciiTheme="majorBidi" w:hAnsiTheme="majorBidi" w:cstheme="majorBidi"/>
          <w:sz w:val="24"/>
          <w:szCs w:val="24"/>
        </w:rPr>
        <w:t xml:space="preserve"> </w:t>
      </w:r>
      <w:proofErr w:type="spellStart"/>
      <w:r w:rsidRPr="00047773">
        <w:rPr>
          <w:rFonts w:asciiTheme="majorBidi" w:hAnsiTheme="majorBidi" w:cstheme="majorBidi"/>
          <w:sz w:val="24"/>
          <w:szCs w:val="24"/>
        </w:rPr>
        <w:t>adalah</w:t>
      </w:r>
      <w:proofErr w:type="spellEnd"/>
      <w:r w:rsidRPr="00047773">
        <w:rPr>
          <w:rFonts w:asciiTheme="majorBidi" w:hAnsiTheme="majorBidi" w:cstheme="majorBidi"/>
          <w:sz w:val="24"/>
          <w:szCs w:val="24"/>
        </w:rPr>
        <w:t xml:space="preserve"> </w:t>
      </w:r>
      <w:r w:rsidRPr="00047773">
        <w:rPr>
          <w:rFonts w:asciiTheme="majorBidi" w:hAnsiTheme="majorBidi" w:cstheme="majorBidi"/>
          <w:sz w:val="24"/>
          <w:szCs w:val="24"/>
          <w:lang w:val="id-ID"/>
        </w:rPr>
        <w:t>untuk menganalisis dan mengetahui</w:t>
      </w:r>
      <w:r w:rsidRPr="00047773">
        <w:rPr>
          <w:rFonts w:asciiTheme="majorBidi" w:hAnsiTheme="majorBidi" w:cstheme="majorBidi"/>
          <w:sz w:val="24"/>
          <w:szCs w:val="24"/>
        </w:rPr>
        <w:t xml:space="preserve"> :</w:t>
      </w:r>
    </w:p>
    <w:p w:rsidR="00241178" w:rsidRPr="00047773" w:rsidRDefault="00241178" w:rsidP="00241178">
      <w:pPr>
        <w:pStyle w:val="ListParagraph"/>
        <w:numPr>
          <w:ilvl w:val="0"/>
          <w:numId w:val="3"/>
        </w:numPr>
        <w:spacing w:after="0" w:line="240" w:lineRule="auto"/>
        <w:jc w:val="both"/>
        <w:rPr>
          <w:rFonts w:asciiTheme="majorBidi" w:hAnsiTheme="majorBidi" w:cstheme="majorBidi"/>
          <w:sz w:val="24"/>
          <w:szCs w:val="24"/>
          <w:lang w:val="id-ID"/>
        </w:rPr>
      </w:pPr>
      <w:r w:rsidRPr="00047773">
        <w:rPr>
          <w:rFonts w:asciiTheme="majorBidi" w:hAnsiTheme="majorBidi" w:cstheme="majorBidi"/>
          <w:sz w:val="24"/>
          <w:szCs w:val="24"/>
          <w:lang w:val="id-ID"/>
        </w:rPr>
        <w:t>Gambaran</w:t>
      </w:r>
      <w:r>
        <w:rPr>
          <w:rFonts w:asciiTheme="majorBidi" w:hAnsiTheme="majorBidi" w:cstheme="majorBidi"/>
          <w:sz w:val="24"/>
          <w:szCs w:val="24"/>
          <w:lang w:val="id-ID"/>
        </w:rPr>
        <w:t xml:space="preserve"> </w:t>
      </w:r>
      <w:r w:rsidRPr="00047773">
        <w:rPr>
          <w:rFonts w:asciiTheme="majorBidi" w:hAnsiTheme="majorBidi" w:cstheme="majorBidi"/>
          <w:sz w:val="24"/>
          <w:szCs w:val="24"/>
          <w:lang w:val="id-ID"/>
        </w:rPr>
        <w:t>kompensasi</w:t>
      </w:r>
      <w:r>
        <w:rPr>
          <w:rFonts w:asciiTheme="majorBidi" w:hAnsiTheme="majorBidi" w:cstheme="majorBidi"/>
          <w:sz w:val="24"/>
          <w:szCs w:val="24"/>
          <w:lang w:val="id-ID"/>
        </w:rPr>
        <w:t xml:space="preserve"> </w:t>
      </w:r>
      <w:r w:rsidRPr="00047773">
        <w:rPr>
          <w:rFonts w:asciiTheme="majorBidi" w:hAnsiTheme="majorBidi" w:cstheme="majorBidi"/>
          <w:sz w:val="24"/>
          <w:szCs w:val="24"/>
          <w:lang w:val="id-ID"/>
        </w:rPr>
        <w:t xml:space="preserve">bagi karyawan  </w:t>
      </w:r>
      <w:r w:rsidRPr="00047773">
        <w:rPr>
          <w:rFonts w:asciiTheme="majorBidi" w:hAnsiTheme="majorBidi" w:cstheme="majorBidi"/>
          <w:sz w:val="24"/>
          <w:szCs w:val="24"/>
        </w:rPr>
        <w:t xml:space="preserve">di Bio </w:t>
      </w:r>
      <w:proofErr w:type="spellStart"/>
      <w:r w:rsidRPr="00047773">
        <w:rPr>
          <w:rFonts w:asciiTheme="majorBidi" w:hAnsiTheme="majorBidi" w:cstheme="majorBidi"/>
          <w:sz w:val="24"/>
          <w:szCs w:val="24"/>
        </w:rPr>
        <w:t>Farma</w:t>
      </w:r>
      <w:proofErr w:type="spellEnd"/>
    </w:p>
    <w:p w:rsidR="00241178" w:rsidRPr="00047773" w:rsidRDefault="00241178" w:rsidP="00241178">
      <w:pPr>
        <w:pStyle w:val="ListParagraph"/>
        <w:numPr>
          <w:ilvl w:val="0"/>
          <w:numId w:val="3"/>
        </w:numPr>
        <w:spacing w:after="0" w:line="240" w:lineRule="auto"/>
        <w:jc w:val="both"/>
        <w:rPr>
          <w:rFonts w:asciiTheme="majorBidi" w:hAnsiTheme="majorBidi" w:cstheme="majorBidi"/>
          <w:sz w:val="24"/>
          <w:szCs w:val="24"/>
          <w:lang w:val="id-ID"/>
        </w:rPr>
      </w:pPr>
      <w:r w:rsidRPr="00047773">
        <w:rPr>
          <w:rFonts w:asciiTheme="majorBidi" w:hAnsiTheme="majorBidi" w:cstheme="majorBidi"/>
          <w:sz w:val="24"/>
          <w:szCs w:val="24"/>
          <w:lang w:val="id-ID"/>
        </w:rPr>
        <w:t>Gambaran</w:t>
      </w:r>
      <w:r>
        <w:rPr>
          <w:rFonts w:asciiTheme="majorBidi" w:hAnsiTheme="majorBidi" w:cstheme="majorBidi"/>
          <w:sz w:val="24"/>
          <w:szCs w:val="24"/>
          <w:lang w:val="id-ID"/>
        </w:rPr>
        <w:t xml:space="preserve"> </w:t>
      </w:r>
      <w:r w:rsidRPr="00047773">
        <w:rPr>
          <w:rFonts w:asciiTheme="majorBidi" w:hAnsiTheme="majorBidi" w:cstheme="majorBidi"/>
          <w:sz w:val="24"/>
          <w:szCs w:val="24"/>
          <w:lang w:val="id-ID"/>
        </w:rPr>
        <w:t xml:space="preserve">kompetensi karyawan di </w:t>
      </w:r>
      <w:r w:rsidRPr="00047773">
        <w:rPr>
          <w:rFonts w:asciiTheme="majorBidi" w:hAnsiTheme="majorBidi" w:cstheme="majorBidi"/>
          <w:sz w:val="24"/>
          <w:szCs w:val="24"/>
        </w:rPr>
        <w:t xml:space="preserve">Bio </w:t>
      </w:r>
      <w:proofErr w:type="spellStart"/>
      <w:r w:rsidRPr="00047773">
        <w:rPr>
          <w:rFonts w:asciiTheme="majorBidi" w:hAnsiTheme="majorBidi" w:cstheme="majorBidi"/>
          <w:sz w:val="24"/>
          <w:szCs w:val="24"/>
        </w:rPr>
        <w:t>Farma</w:t>
      </w:r>
      <w:proofErr w:type="spellEnd"/>
    </w:p>
    <w:p w:rsidR="00241178" w:rsidRPr="00047773" w:rsidRDefault="00241178" w:rsidP="00241178">
      <w:pPr>
        <w:pStyle w:val="ListParagraph"/>
        <w:numPr>
          <w:ilvl w:val="0"/>
          <w:numId w:val="3"/>
        </w:numPr>
        <w:spacing w:after="0" w:line="240" w:lineRule="auto"/>
        <w:jc w:val="both"/>
        <w:rPr>
          <w:rFonts w:asciiTheme="majorBidi" w:hAnsiTheme="majorBidi" w:cstheme="majorBidi"/>
          <w:sz w:val="24"/>
          <w:szCs w:val="24"/>
          <w:lang w:val="id-ID"/>
        </w:rPr>
      </w:pPr>
      <w:r w:rsidRPr="00047773">
        <w:rPr>
          <w:rFonts w:asciiTheme="majorBidi" w:hAnsiTheme="majorBidi" w:cstheme="majorBidi"/>
          <w:sz w:val="24"/>
          <w:szCs w:val="24"/>
          <w:lang w:val="id-ID"/>
        </w:rPr>
        <w:t>Gambaran</w:t>
      </w:r>
      <w:r>
        <w:rPr>
          <w:rFonts w:asciiTheme="majorBidi" w:hAnsiTheme="majorBidi" w:cstheme="majorBidi"/>
          <w:sz w:val="24"/>
          <w:szCs w:val="24"/>
          <w:lang w:val="id-ID"/>
        </w:rPr>
        <w:t xml:space="preserve"> </w:t>
      </w:r>
      <w:r w:rsidRPr="00047773">
        <w:rPr>
          <w:rFonts w:asciiTheme="majorBidi" w:hAnsiTheme="majorBidi" w:cstheme="majorBidi"/>
          <w:sz w:val="24"/>
          <w:szCs w:val="24"/>
          <w:lang w:val="id-ID"/>
        </w:rPr>
        <w:t xml:space="preserve">etos kerja karyawan di </w:t>
      </w:r>
      <w:r w:rsidRPr="00047773">
        <w:rPr>
          <w:rFonts w:asciiTheme="majorBidi" w:hAnsiTheme="majorBidi" w:cstheme="majorBidi"/>
          <w:sz w:val="24"/>
          <w:szCs w:val="24"/>
        </w:rPr>
        <w:t xml:space="preserve">Bio </w:t>
      </w:r>
      <w:proofErr w:type="spellStart"/>
      <w:r w:rsidRPr="00047773">
        <w:rPr>
          <w:rFonts w:asciiTheme="majorBidi" w:hAnsiTheme="majorBidi" w:cstheme="majorBidi"/>
          <w:sz w:val="24"/>
          <w:szCs w:val="24"/>
        </w:rPr>
        <w:t>Farma</w:t>
      </w:r>
      <w:proofErr w:type="spellEnd"/>
    </w:p>
    <w:p w:rsidR="00241178" w:rsidRPr="00047773" w:rsidRDefault="00241178" w:rsidP="00241178">
      <w:pPr>
        <w:pStyle w:val="ListParagraph"/>
        <w:numPr>
          <w:ilvl w:val="0"/>
          <w:numId w:val="3"/>
        </w:numPr>
        <w:spacing w:after="0" w:line="240" w:lineRule="auto"/>
        <w:jc w:val="both"/>
        <w:rPr>
          <w:rFonts w:asciiTheme="majorBidi" w:hAnsiTheme="majorBidi" w:cstheme="majorBidi"/>
          <w:sz w:val="24"/>
          <w:szCs w:val="24"/>
          <w:lang w:val="id-ID"/>
        </w:rPr>
      </w:pPr>
      <w:r w:rsidRPr="00047773">
        <w:rPr>
          <w:rFonts w:asciiTheme="majorBidi" w:hAnsiTheme="majorBidi" w:cstheme="majorBidi"/>
          <w:sz w:val="24"/>
          <w:szCs w:val="24"/>
          <w:lang w:val="id-ID"/>
        </w:rPr>
        <w:t xml:space="preserve">Gambaran kinerja karyawan di </w:t>
      </w:r>
      <w:r w:rsidRPr="00047773">
        <w:rPr>
          <w:rFonts w:asciiTheme="majorBidi" w:hAnsiTheme="majorBidi" w:cstheme="majorBidi"/>
          <w:sz w:val="24"/>
          <w:szCs w:val="24"/>
        </w:rPr>
        <w:t xml:space="preserve">Bio </w:t>
      </w:r>
      <w:proofErr w:type="spellStart"/>
      <w:r w:rsidRPr="00047773">
        <w:rPr>
          <w:rFonts w:asciiTheme="majorBidi" w:hAnsiTheme="majorBidi" w:cstheme="majorBidi"/>
          <w:sz w:val="24"/>
          <w:szCs w:val="24"/>
        </w:rPr>
        <w:t>Farma</w:t>
      </w:r>
      <w:proofErr w:type="spellEnd"/>
    </w:p>
    <w:p w:rsidR="00241178" w:rsidRPr="00047773" w:rsidRDefault="00241178" w:rsidP="00241178">
      <w:pPr>
        <w:pStyle w:val="ListParagraph"/>
        <w:numPr>
          <w:ilvl w:val="0"/>
          <w:numId w:val="3"/>
        </w:numPr>
        <w:spacing w:after="0" w:line="240" w:lineRule="auto"/>
        <w:jc w:val="both"/>
        <w:rPr>
          <w:rFonts w:asciiTheme="majorBidi" w:hAnsiTheme="majorBidi" w:cstheme="majorBidi"/>
          <w:sz w:val="24"/>
          <w:szCs w:val="24"/>
        </w:rPr>
      </w:pPr>
      <w:r w:rsidRPr="00047773">
        <w:rPr>
          <w:rFonts w:asciiTheme="majorBidi" w:hAnsiTheme="majorBidi" w:cstheme="majorBidi"/>
          <w:sz w:val="24"/>
          <w:szCs w:val="24"/>
          <w:lang w:val="id-ID"/>
        </w:rPr>
        <w:t xml:space="preserve">Hubungan  kompensasi dan kompetensi karyawan di </w:t>
      </w:r>
      <w:r w:rsidRPr="00047773">
        <w:rPr>
          <w:rFonts w:asciiTheme="majorBidi" w:hAnsiTheme="majorBidi" w:cstheme="majorBidi"/>
          <w:sz w:val="24"/>
          <w:szCs w:val="24"/>
        </w:rPr>
        <w:t xml:space="preserve">Bio </w:t>
      </w:r>
      <w:proofErr w:type="spellStart"/>
      <w:r w:rsidRPr="00047773">
        <w:rPr>
          <w:rFonts w:asciiTheme="majorBidi" w:hAnsiTheme="majorBidi" w:cstheme="majorBidi"/>
          <w:sz w:val="24"/>
          <w:szCs w:val="24"/>
        </w:rPr>
        <w:t>Farma</w:t>
      </w:r>
      <w:proofErr w:type="spellEnd"/>
    </w:p>
    <w:p w:rsidR="00241178" w:rsidRPr="00047773" w:rsidRDefault="00241178" w:rsidP="00241178">
      <w:pPr>
        <w:pStyle w:val="ListParagraph"/>
        <w:numPr>
          <w:ilvl w:val="0"/>
          <w:numId w:val="3"/>
        </w:numPr>
        <w:spacing w:after="0" w:line="240" w:lineRule="auto"/>
        <w:jc w:val="both"/>
        <w:rPr>
          <w:rFonts w:asciiTheme="majorBidi" w:hAnsiTheme="majorBidi" w:cstheme="majorBidi"/>
          <w:sz w:val="24"/>
          <w:szCs w:val="24"/>
        </w:rPr>
      </w:pPr>
      <w:r w:rsidRPr="00047773">
        <w:rPr>
          <w:rFonts w:asciiTheme="majorBidi" w:hAnsiTheme="majorBidi" w:cstheme="majorBidi"/>
          <w:sz w:val="24"/>
          <w:szCs w:val="24"/>
          <w:lang w:val="id-ID"/>
        </w:rPr>
        <w:t xml:space="preserve">Besaran pengaruh kompensasi terhadap etos kerja di </w:t>
      </w:r>
      <w:r w:rsidRPr="00047773">
        <w:rPr>
          <w:rFonts w:asciiTheme="majorBidi" w:hAnsiTheme="majorBidi" w:cstheme="majorBidi"/>
          <w:sz w:val="24"/>
          <w:szCs w:val="24"/>
        </w:rPr>
        <w:t xml:space="preserve">Bio </w:t>
      </w:r>
      <w:proofErr w:type="spellStart"/>
      <w:r w:rsidRPr="00047773">
        <w:rPr>
          <w:rFonts w:asciiTheme="majorBidi" w:hAnsiTheme="majorBidi" w:cstheme="majorBidi"/>
          <w:sz w:val="24"/>
          <w:szCs w:val="24"/>
        </w:rPr>
        <w:t>Farma</w:t>
      </w:r>
      <w:proofErr w:type="spellEnd"/>
    </w:p>
    <w:p w:rsidR="00241178" w:rsidRPr="00047773" w:rsidRDefault="00241178" w:rsidP="00241178">
      <w:pPr>
        <w:pStyle w:val="ListParagraph"/>
        <w:numPr>
          <w:ilvl w:val="0"/>
          <w:numId w:val="3"/>
        </w:numPr>
        <w:spacing w:after="0" w:line="240" w:lineRule="auto"/>
        <w:jc w:val="both"/>
        <w:rPr>
          <w:rFonts w:asciiTheme="majorBidi" w:hAnsiTheme="majorBidi" w:cstheme="majorBidi"/>
          <w:sz w:val="24"/>
          <w:szCs w:val="24"/>
        </w:rPr>
      </w:pPr>
      <w:r w:rsidRPr="00047773">
        <w:rPr>
          <w:rFonts w:asciiTheme="majorBidi" w:hAnsiTheme="majorBidi" w:cstheme="majorBidi"/>
          <w:sz w:val="24"/>
          <w:szCs w:val="24"/>
          <w:lang w:val="id-ID"/>
        </w:rPr>
        <w:t xml:space="preserve">Besaran pengaruh kompetensi terhadap etos kerja di </w:t>
      </w:r>
      <w:r w:rsidRPr="00047773">
        <w:rPr>
          <w:rFonts w:asciiTheme="majorBidi" w:hAnsiTheme="majorBidi" w:cstheme="majorBidi"/>
          <w:sz w:val="24"/>
          <w:szCs w:val="24"/>
        </w:rPr>
        <w:t xml:space="preserve">Bio </w:t>
      </w:r>
      <w:proofErr w:type="spellStart"/>
      <w:r w:rsidRPr="00047773">
        <w:rPr>
          <w:rFonts w:asciiTheme="majorBidi" w:hAnsiTheme="majorBidi" w:cstheme="majorBidi"/>
          <w:sz w:val="24"/>
          <w:szCs w:val="24"/>
        </w:rPr>
        <w:t>Farma</w:t>
      </w:r>
      <w:proofErr w:type="spellEnd"/>
    </w:p>
    <w:p w:rsidR="00241178" w:rsidRPr="00F3471C" w:rsidRDefault="00241178" w:rsidP="00241178">
      <w:pPr>
        <w:pStyle w:val="ListParagraph"/>
        <w:numPr>
          <w:ilvl w:val="0"/>
          <w:numId w:val="3"/>
        </w:numPr>
        <w:spacing w:after="0" w:line="240" w:lineRule="auto"/>
        <w:jc w:val="both"/>
        <w:rPr>
          <w:rFonts w:asciiTheme="majorBidi" w:hAnsiTheme="majorBidi" w:cstheme="majorBidi"/>
          <w:sz w:val="24"/>
          <w:szCs w:val="24"/>
        </w:rPr>
      </w:pPr>
      <w:r w:rsidRPr="00047773">
        <w:rPr>
          <w:rFonts w:asciiTheme="majorBidi" w:hAnsiTheme="majorBidi" w:cstheme="majorBidi"/>
          <w:sz w:val="24"/>
          <w:szCs w:val="24"/>
          <w:lang w:val="id-ID"/>
        </w:rPr>
        <w:t xml:space="preserve">Besaran pengaruh etos kerja terhadap kinerja karyawan di </w:t>
      </w:r>
      <w:r w:rsidRPr="00047773">
        <w:rPr>
          <w:rFonts w:asciiTheme="majorBidi" w:hAnsiTheme="majorBidi" w:cstheme="majorBidi"/>
          <w:sz w:val="24"/>
          <w:szCs w:val="24"/>
        </w:rPr>
        <w:t xml:space="preserve">Bio </w:t>
      </w:r>
      <w:proofErr w:type="spellStart"/>
      <w:r w:rsidRPr="00047773">
        <w:rPr>
          <w:rFonts w:asciiTheme="majorBidi" w:hAnsiTheme="majorBidi" w:cstheme="majorBidi"/>
          <w:sz w:val="24"/>
          <w:szCs w:val="24"/>
        </w:rPr>
        <w:t>Farma</w:t>
      </w:r>
      <w:proofErr w:type="spellEnd"/>
    </w:p>
    <w:p w:rsidR="00973523" w:rsidRDefault="00973523" w:rsidP="00241178">
      <w:pPr>
        <w:pStyle w:val="Default"/>
        <w:jc w:val="both"/>
        <w:rPr>
          <w:rFonts w:asciiTheme="majorBidi" w:hAnsiTheme="majorBidi" w:cstheme="majorBidi"/>
          <w:lang w:val="id-ID"/>
        </w:rPr>
      </w:pPr>
    </w:p>
    <w:p w:rsidR="00241178" w:rsidRPr="00241178" w:rsidRDefault="00241178" w:rsidP="00241178">
      <w:pPr>
        <w:pStyle w:val="Default"/>
        <w:jc w:val="both"/>
        <w:rPr>
          <w:rFonts w:asciiTheme="majorBidi" w:hAnsiTheme="majorBidi" w:cstheme="majorBidi"/>
          <w:b/>
          <w:bCs/>
          <w:lang w:val="id-ID"/>
        </w:rPr>
      </w:pPr>
      <w:r w:rsidRPr="00241178">
        <w:rPr>
          <w:rFonts w:asciiTheme="majorBidi" w:hAnsiTheme="majorBidi" w:cstheme="majorBidi"/>
          <w:b/>
          <w:bCs/>
          <w:lang w:val="id-ID"/>
        </w:rPr>
        <w:t>KERANGKA PEMIKIRAN</w:t>
      </w:r>
    </w:p>
    <w:p w:rsidR="0056248C" w:rsidRPr="0056248C" w:rsidRDefault="0056248C" w:rsidP="00241178">
      <w:pPr>
        <w:spacing w:after="0" w:line="240" w:lineRule="auto"/>
        <w:rPr>
          <w:rFonts w:asciiTheme="majorBidi" w:hAnsiTheme="majorBidi" w:cstheme="majorBidi"/>
          <w:sz w:val="24"/>
          <w:szCs w:val="24"/>
          <w:lang w:val="id-ID"/>
        </w:rPr>
      </w:pPr>
    </w:p>
    <w:p w:rsidR="00241178" w:rsidRPr="0043707F" w:rsidRDefault="00241178" w:rsidP="00241178">
      <w:pPr>
        <w:spacing w:after="0" w:line="240" w:lineRule="auto"/>
        <w:ind w:firstLine="720"/>
        <w:jc w:val="both"/>
        <w:rPr>
          <w:rFonts w:asciiTheme="majorBidi" w:eastAsia="Times New Roman" w:hAnsiTheme="majorBidi" w:cstheme="majorBidi"/>
          <w:sz w:val="18"/>
          <w:szCs w:val="18"/>
          <w:lang w:val="id-ID"/>
        </w:rPr>
      </w:pPr>
    </w:p>
    <w:p w:rsidR="00241178" w:rsidRPr="0043707F" w:rsidRDefault="0042423B" w:rsidP="00241178">
      <w:pPr>
        <w:spacing w:after="0" w:line="240" w:lineRule="auto"/>
        <w:ind w:firstLine="720"/>
        <w:jc w:val="both"/>
        <w:rPr>
          <w:rFonts w:asciiTheme="majorBidi" w:eastAsia="Times New Roman" w:hAnsiTheme="majorBidi" w:cstheme="majorBidi"/>
          <w:sz w:val="18"/>
          <w:szCs w:val="18"/>
          <w:lang w:val="id-ID"/>
        </w:rPr>
      </w:pPr>
      <w:r>
        <w:rPr>
          <w:rFonts w:asciiTheme="majorBidi" w:eastAsia="Times New Roman" w:hAnsiTheme="majorBidi" w:cstheme="majorBidi"/>
          <w:noProof/>
          <w:sz w:val="18"/>
          <w:szCs w:val="18"/>
          <w:lang w:val="en-AU" w:eastAsia="en-AU"/>
        </w:rPr>
        <w:pict>
          <v:rect id="Rectangle 141" o:spid="_x0000_s1030" style="position:absolute;left:0;text-align:left;margin-left:353.85pt;margin-top:2.3pt;width:102.4pt;height:164.2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">
            <v:textbox>
              <w:txbxContent>
                <w:p w:rsidR="008477C6" w:rsidRPr="0043707F" w:rsidRDefault="008477C6" w:rsidP="00241178">
                  <w:pPr>
                    <w:spacing w:after="0" w:line="240" w:lineRule="auto"/>
                    <w:rPr>
                      <w:rFonts w:asciiTheme="majorBidi" w:hAnsiTheme="majorBidi" w:cstheme="majorBidi"/>
                      <w:sz w:val="18"/>
                      <w:szCs w:val="18"/>
                      <w:lang w:val="id-ID"/>
                    </w:rPr>
                  </w:pPr>
                  <w:r w:rsidRPr="0043707F">
                    <w:rPr>
                      <w:rFonts w:asciiTheme="majorBidi" w:hAnsiTheme="majorBidi" w:cstheme="majorBidi"/>
                      <w:sz w:val="18"/>
                      <w:szCs w:val="18"/>
                      <w:u w:val="single"/>
                      <w:lang w:val="id-ID"/>
                    </w:rPr>
                    <w:t>Kinerja Karyawan</w:t>
                  </w:r>
                  <w:r w:rsidRPr="0043707F">
                    <w:rPr>
                      <w:rFonts w:asciiTheme="majorBidi" w:hAnsiTheme="majorBidi" w:cstheme="majorBidi"/>
                      <w:sz w:val="18"/>
                      <w:szCs w:val="18"/>
                      <w:lang w:val="id-ID"/>
                    </w:rPr>
                    <w:t xml:space="preserve"> :</w:t>
                  </w:r>
                </w:p>
                <w:p w:rsidR="008477C6" w:rsidRPr="0043707F" w:rsidRDefault="008477C6" w:rsidP="00241178">
                  <w:pPr>
                    <w:spacing w:after="0" w:line="240" w:lineRule="auto"/>
                    <w:ind w:left="270" w:hanging="270"/>
                    <w:rPr>
                      <w:rFonts w:asciiTheme="majorBidi" w:hAnsiTheme="majorBidi" w:cstheme="majorBidi"/>
                      <w:sz w:val="18"/>
                      <w:szCs w:val="18"/>
                      <w:lang w:val="id-ID"/>
                    </w:rPr>
                  </w:pPr>
                  <w:r w:rsidRPr="0043707F">
                    <w:rPr>
                      <w:rFonts w:asciiTheme="majorBidi" w:hAnsiTheme="majorBidi" w:cstheme="majorBidi"/>
                      <w:sz w:val="18"/>
                      <w:szCs w:val="18"/>
                      <w:lang w:val="id-ID"/>
                    </w:rPr>
                    <w:t>1. Kualitas  hasil kerja</w:t>
                  </w:r>
                </w:p>
                <w:p w:rsidR="008477C6" w:rsidRPr="0043707F" w:rsidRDefault="008477C6" w:rsidP="00241178">
                  <w:pPr>
                    <w:spacing w:after="0" w:line="240" w:lineRule="auto"/>
                    <w:ind w:left="270" w:hanging="270"/>
                    <w:rPr>
                      <w:rFonts w:asciiTheme="majorBidi" w:hAnsiTheme="majorBidi" w:cstheme="majorBidi"/>
                      <w:sz w:val="18"/>
                      <w:szCs w:val="18"/>
                      <w:lang w:val="id-ID"/>
                    </w:rPr>
                  </w:pPr>
                  <w:r w:rsidRPr="0043707F">
                    <w:rPr>
                      <w:rFonts w:asciiTheme="majorBidi" w:hAnsiTheme="majorBidi" w:cstheme="majorBidi"/>
                      <w:sz w:val="18"/>
                      <w:szCs w:val="18"/>
                      <w:lang w:val="id-ID"/>
                    </w:rPr>
                    <w:t>2. Keterampilan kerja</w:t>
                  </w:r>
                </w:p>
                <w:p w:rsidR="008477C6" w:rsidRPr="0043707F" w:rsidRDefault="008477C6" w:rsidP="00241178">
                  <w:pPr>
                    <w:spacing w:after="0" w:line="240" w:lineRule="auto"/>
                    <w:ind w:left="270" w:hanging="270"/>
                    <w:rPr>
                      <w:rFonts w:asciiTheme="majorBidi" w:hAnsiTheme="majorBidi" w:cstheme="majorBidi"/>
                      <w:sz w:val="18"/>
                      <w:szCs w:val="18"/>
                      <w:lang w:val="id-ID"/>
                    </w:rPr>
                  </w:pPr>
                  <w:r w:rsidRPr="0043707F">
                    <w:rPr>
                      <w:rFonts w:asciiTheme="majorBidi" w:hAnsiTheme="majorBidi" w:cstheme="majorBidi"/>
                      <w:sz w:val="18"/>
                      <w:szCs w:val="18"/>
                      <w:lang w:val="id-ID"/>
                    </w:rPr>
                    <w:t>3. Tanggung jawab</w:t>
                  </w:r>
                </w:p>
                <w:p w:rsidR="008477C6" w:rsidRPr="0043707F" w:rsidRDefault="008477C6" w:rsidP="00241178">
                  <w:pPr>
                    <w:spacing w:after="0" w:line="240" w:lineRule="auto"/>
                    <w:ind w:left="270" w:hanging="270"/>
                    <w:rPr>
                      <w:rFonts w:asciiTheme="majorBidi" w:hAnsiTheme="majorBidi" w:cstheme="majorBidi"/>
                      <w:sz w:val="18"/>
                      <w:szCs w:val="18"/>
                      <w:lang w:val="id-ID"/>
                    </w:rPr>
                  </w:pPr>
                  <w:r w:rsidRPr="0043707F">
                    <w:rPr>
                      <w:rFonts w:asciiTheme="majorBidi" w:hAnsiTheme="majorBidi" w:cstheme="majorBidi"/>
                      <w:sz w:val="18"/>
                      <w:szCs w:val="18"/>
                      <w:lang w:val="id-ID"/>
                    </w:rPr>
                    <w:t>4. Disiplin kerja</w:t>
                  </w:r>
                </w:p>
                <w:p w:rsidR="008477C6" w:rsidRPr="0043707F" w:rsidRDefault="008477C6" w:rsidP="00241178">
                  <w:pPr>
                    <w:spacing w:after="0" w:line="240" w:lineRule="auto"/>
                    <w:ind w:left="270" w:hanging="270"/>
                    <w:rPr>
                      <w:rFonts w:asciiTheme="majorBidi" w:hAnsiTheme="majorBidi" w:cstheme="majorBidi"/>
                      <w:sz w:val="18"/>
                      <w:szCs w:val="18"/>
                      <w:lang w:val="id-ID"/>
                    </w:rPr>
                  </w:pPr>
                  <w:r w:rsidRPr="0043707F">
                    <w:rPr>
                      <w:rFonts w:asciiTheme="majorBidi" w:hAnsiTheme="majorBidi" w:cstheme="majorBidi"/>
                      <w:sz w:val="18"/>
                      <w:szCs w:val="18"/>
                      <w:lang w:val="id-ID"/>
                    </w:rPr>
                    <w:t>5. Kemampuan menangkap perintah</w:t>
                  </w:r>
                </w:p>
                <w:p w:rsidR="008477C6" w:rsidRPr="0043707F" w:rsidRDefault="008477C6" w:rsidP="00241178">
                  <w:pPr>
                    <w:spacing w:after="0" w:line="240" w:lineRule="auto"/>
                    <w:ind w:left="270" w:hanging="270"/>
                    <w:rPr>
                      <w:rFonts w:asciiTheme="majorBidi" w:hAnsiTheme="majorBidi" w:cstheme="majorBidi"/>
                      <w:sz w:val="18"/>
                      <w:szCs w:val="18"/>
                      <w:lang w:val="id-ID"/>
                    </w:rPr>
                  </w:pPr>
                  <w:r w:rsidRPr="0043707F">
                    <w:rPr>
                      <w:rFonts w:asciiTheme="majorBidi" w:hAnsiTheme="majorBidi" w:cstheme="majorBidi"/>
                      <w:sz w:val="18"/>
                      <w:szCs w:val="18"/>
                      <w:lang w:val="id-ID"/>
                    </w:rPr>
                    <w:t>6. Sikap kerja</w:t>
                  </w:r>
                </w:p>
                <w:p w:rsidR="008477C6" w:rsidRPr="0043707F" w:rsidRDefault="008477C6" w:rsidP="00241178">
                  <w:pPr>
                    <w:spacing w:after="0" w:line="240" w:lineRule="auto"/>
                    <w:ind w:left="270" w:hanging="270"/>
                    <w:rPr>
                      <w:rFonts w:asciiTheme="majorBidi" w:hAnsiTheme="majorBidi" w:cstheme="majorBidi"/>
                      <w:sz w:val="18"/>
                      <w:szCs w:val="18"/>
                      <w:lang w:val="id-ID"/>
                    </w:rPr>
                  </w:pPr>
                  <w:r w:rsidRPr="0043707F">
                    <w:rPr>
                      <w:rFonts w:asciiTheme="majorBidi" w:hAnsiTheme="majorBidi" w:cstheme="majorBidi"/>
                      <w:sz w:val="18"/>
                      <w:szCs w:val="18"/>
                      <w:lang w:val="id-ID"/>
                    </w:rPr>
                    <w:t>7. Kecepatan kerja</w:t>
                  </w:r>
                </w:p>
                <w:p w:rsidR="008477C6" w:rsidRPr="0043707F" w:rsidRDefault="008477C6" w:rsidP="00241178">
                  <w:pPr>
                    <w:spacing w:after="0" w:line="240" w:lineRule="auto"/>
                    <w:ind w:left="270" w:hanging="270"/>
                    <w:rPr>
                      <w:rFonts w:asciiTheme="majorBidi" w:hAnsiTheme="majorBidi" w:cstheme="majorBidi"/>
                      <w:sz w:val="18"/>
                      <w:szCs w:val="18"/>
                      <w:lang w:val="id-ID"/>
                    </w:rPr>
                  </w:pPr>
                  <w:r w:rsidRPr="0043707F">
                    <w:rPr>
                      <w:rFonts w:asciiTheme="majorBidi" w:hAnsiTheme="majorBidi" w:cstheme="majorBidi"/>
                      <w:sz w:val="18"/>
                      <w:szCs w:val="18"/>
                      <w:lang w:val="id-ID"/>
                    </w:rPr>
                    <w:t>8. Kepatuhan kerja</w:t>
                  </w:r>
                </w:p>
                <w:p w:rsidR="008477C6" w:rsidRPr="0043707F" w:rsidRDefault="008477C6" w:rsidP="00241178">
                  <w:pPr>
                    <w:spacing w:after="0" w:line="240" w:lineRule="auto"/>
                    <w:ind w:left="270" w:hanging="270"/>
                    <w:rPr>
                      <w:rFonts w:asciiTheme="majorBidi" w:hAnsiTheme="majorBidi" w:cstheme="majorBidi"/>
                      <w:sz w:val="18"/>
                      <w:szCs w:val="18"/>
                      <w:lang w:val="id-ID"/>
                    </w:rPr>
                  </w:pPr>
                  <w:r w:rsidRPr="0043707F">
                    <w:rPr>
                      <w:rFonts w:asciiTheme="majorBidi" w:hAnsiTheme="majorBidi" w:cstheme="majorBidi"/>
                      <w:sz w:val="18"/>
                      <w:szCs w:val="18"/>
                      <w:lang w:val="id-ID"/>
                    </w:rPr>
                    <w:t>9. Kehadiran</w:t>
                  </w:r>
                </w:p>
                <w:p w:rsidR="008477C6" w:rsidRPr="0043707F" w:rsidRDefault="008477C6" w:rsidP="00241178">
                  <w:pPr>
                    <w:spacing w:after="0" w:line="240" w:lineRule="auto"/>
                    <w:ind w:left="270" w:hanging="270"/>
                    <w:rPr>
                      <w:rFonts w:asciiTheme="majorBidi" w:hAnsiTheme="majorBidi" w:cstheme="majorBidi"/>
                      <w:sz w:val="18"/>
                      <w:szCs w:val="18"/>
                      <w:lang w:val="id-ID"/>
                    </w:rPr>
                  </w:pPr>
                  <w:r w:rsidRPr="0043707F">
                    <w:rPr>
                      <w:rFonts w:asciiTheme="majorBidi" w:hAnsiTheme="majorBidi" w:cstheme="majorBidi"/>
                      <w:sz w:val="18"/>
                      <w:szCs w:val="18"/>
                      <w:lang w:val="id-ID"/>
                    </w:rPr>
                    <w:t xml:space="preserve">10. Kerja sama </w:t>
                  </w:r>
                </w:p>
                <w:p w:rsidR="008477C6" w:rsidRPr="0043707F" w:rsidRDefault="008477C6" w:rsidP="00241178">
                  <w:pPr>
                    <w:rPr>
                      <w:rFonts w:asciiTheme="majorBidi" w:hAnsiTheme="majorBidi" w:cstheme="majorBidi"/>
                      <w:sz w:val="18"/>
                      <w:szCs w:val="18"/>
                      <w:lang w:val="id-ID"/>
                    </w:rPr>
                  </w:pPr>
                  <w:r w:rsidRPr="0043707F">
                    <w:rPr>
                      <w:rFonts w:asciiTheme="majorBidi" w:hAnsiTheme="majorBidi" w:cstheme="majorBidi"/>
                      <w:sz w:val="18"/>
                      <w:szCs w:val="18"/>
                      <w:lang w:val="id-ID"/>
                    </w:rPr>
                    <w:t>( MSDM Bio Farma 218K-SIS-01)</w:t>
                  </w:r>
                </w:p>
              </w:txbxContent>
            </v:textbox>
          </v:rect>
        </w:pict>
      </w:r>
    </w:p>
    <w:p w:rsidR="00241178" w:rsidRPr="0043707F" w:rsidRDefault="00241178" w:rsidP="00241178">
      <w:pPr>
        <w:spacing w:after="0" w:line="240" w:lineRule="auto"/>
        <w:ind w:firstLine="720"/>
        <w:jc w:val="both"/>
        <w:rPr>
          <w:rFonts w:asciiTheme="majorBidi" w:eastAsia="Times New Roman" w:hAnsiTheme="majorBidi" w:cstheme="majorBidi"/>
          <w:sz w:val="18"/>
          <w:szCs w:val="18"/>
          <w:lang w:val="id-ID"/>
        </w:rPr>
      </w:pPr>
      <w:r w:rsidRPr="0043707F">
        <w:rPr>
          <w:rFonts w:asciiTheme="majorBidi" w:eastAsia="Times New Roman" w:hAnsiTheme="majorBidi" w:cstheme="majorBidi"/>
          <w:sz w:val="18"/>
          <w:szCs w:val="18"/>
          <w:lang w:val="id-ID"/>
        </w:rPr>
        <w:tab/>
      </w:r>
    </w:p>
    <w:p w:rsidR="00241178" w:rsidRPr="0043707F" w:rsidRDefault="0042423B" w:rsidP="00241178">
      <w:pPr>
        <w:spacing w:after="360" w:line="480" w:lineRule="auto"/>
        <w:ind w:firstLine="720"/>
        <w:jc w:val="both"/>
        <w:rPr>
          <w:rFonts w:asciiTheme="majorBidi" w:eastAsia="Times New Roman" w:hAnsiTheme="majorBidi" w:cstheme="majorBidi"/>
          <w:sz w:val="18"/>
          <w:szCs w:val="18"/>
          <w:lang w:val="id-ID"/>
        </w:rPr>
      </w:pPr>
      <w:r>
        <w:rPr>
          <w:rFonts w:asciiTheme="majorBidi" w:eastAsia="Times New Roman" w:hAnsiTheme="majorBidi" w:cstheme="majorBidi"/>
          <w:noProof/>
          <w:sz w:val="18"/>
          <w:szCs w:val="18"/>
          <w:lang w:val="en-AU" w:eastAsia="en-AU"/>
        </w:rPr>
        <w:pict>
          <v:rect id="Rectangle 138" o:spid="_x0000_s1027" style="position:absolute;left:0;text-align:left;margin-left:34.35pt;margin-top:3.3pt;width:87.75pt;height:90.3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">
            <v:textbox>
              <w:txbxContent>
                <w:p w:rsidR="008477C6" w:rsidRPr="0043707F" w:rsidRDefault="008477C6" w:rsidP="00241178">
                  <w:pPr>
                    <w:spacing w:after="0" w:line="240" w:lineRule="auto"/>
                    <w:rPr>
                      <w:rFonts w:asciiTheme="majorBidi" w:hAnsiTheme="majorBidi" w:cstheme="majorBidi"/>
                      <w:sz w:val="18"/>
                      <w:szCs w:val="18"/>
                      <w:u w:val="single"/>
                      <w:lang w:val="id-ID"/>
                    </w:rPr>
                  </w:pPr>
                  <w:r w:rsidRPr="0043707F">
                    <w:rPr>
                      <w:rFonts w:asciiTheme="majorBidi" w:hAnsiTheme="majorBidi" w:cstheme="majorBidi"/>
                      <w:sz w:val="18"/>
                      <w:szCs w:val="18"/>
                      <w:u w:val="single"/>
                      <w:lang w:val="id-ID"/>
                    </w:rPr>
                    <w:t xml:space="preserve">Kompensasi </w:t>
                  </w:r>
                  <w:r w:rsidRPr="0043707F">
                    <w:rPr>
                      <w:rFonts w:asciiTheme="majorBidi" w:hAnsiTheme="majorBidi" w:cstheme="majorBidi"/>
                      <w:sz w:val="18"/>
                      <w:szCs w:val="18"/>
                      <w:u w:val="single"/>
                      <w:lang w:val="id-ID"/>
                    </w:rPr>
                    <w:t>:</w:t>
                  </w:r>
                </w:p>
                <w:p w:rsidR="008477C6" w:rsidRPr="0043707F" w:rsidRDefault="008477C6" w:rsidP="00241178">
                  <w:pPr>
                    <w:spacing w:after="0" w:line="240" w:lineRule="auto"/>
                    <w:ind w:left="270" w:hanging="270"/>
                    <w:rPr>
                      <w:rFonts w:asciiTheme="majorBidi" w:hAnsiTheme="majorBidi" w:cstheme="majorBidi"/>
                      <w:sz w:val="18"/>
                      <w:szCs w:val="18"/>
                      <w:lang w:val="id-ID"/>
                    </w:rPr>
                  </w:pPr>
                  <w:r w:rsidRPr="0043707F">
                    <w:rPr>
                      <w:rFonts w:asciiTheme="majorBidi" w:hAnsiTheme="majorBidi" w:cstheme="majorBidi"/>
                      <w:sz w:val="18"/>
                      <w:szCs w:val="18"/>
                      <w:lang w:val="id-ID"/>
                    </w:rPr>
                    <w:t>1. Pembayaran Langsung</w:t>
                  </w:r>
                </w:p>
                <w:p w:rsidR="008477C6" w:rsidRPr="0043707F" w:rsidRDefault="008477C6" w:rsidP="00241178">
                  <w:pPr>
                    <w:spacing w:after="0" w:line="240" w:lineRule="auto"/>
                    <w:ind w:left="270" w:hanging="270"/>
                    <w:rPr>
                      <w:rFonts w:asciiTheme="majorBidi" w:hAnsiTheme="majorBidi" w:cstheme="majorBidi"/>
                      <w:sz w:val="18"/>
                      <w:szCs w:val="18"/>
                      <w:lang w:val="id-ID"/>
                    </w:rPr>
                  </w:pPr>
                  <w:r w:rsidRPr="0043707F">
                    <w:rPr>
                      <w:rFonts w:asciiTheme="majorBidi" w:hAnsiTheme="majorBidi" w:cstheme="majorBidi"/>
                      <w:sz w:val="18"/>
                      <w:szCs w:val="18"/>
                      <w:lang w:val="id-ID"/>
                    </w:rPr>
                    <w:t>2. Pembayaran Tidak Langsung</w:t>
                  </w:r>
                </w:p>
                <w:p w:rsidR="008477C6" w:rsidRDefault="008477C6" w:rsidP="00241178">
                  <w:pPr>
                    <w:rPr>
                      <w:rFonts w:asciiTheme="majorBidi" w:hAnsiTheme="majorBidi" w:cstheme="majorBidi"/>
                      <w:sz w:val="18"/>
                      <w:szCs w:val="18"/>
                      <w:lang w:val="id-ID"/>
                    </w:rPr>
                  </w:pPr>
                </w:p>
                <w:p w:rsidR="008477C6" w:rsidRPr="0043707F" w:rsidRDefault="008477C6" w:rsidP="00241178">
                  <w:pPr>
                    <w:rPr>
                      <w:rFonts w:asciiTheme="majorBidi" w:hAnsiTheme="majorBidi" w:cstheme="majorBidi"/>
                      <w:sz w:val="18"/>
                      <w:szCs w:val="18"/>
                      <w:lang w:val="id-ID"/>
                    </w:rPr>
                  </w:pPr>
                  <w:r w:rsidRPr="0043707F">
                    <w:rPr>
                      <w:rFonts w:asciiTheme="majorBidi" w:hAnsiTheme="majorBidi" w:cstheme="majorBidi"/>
                      <w:sz w:val="18"/>
                      <w:szCs w:val="18"/>
                      <w:lang w:val="id-ID"/>
                    </w:rPr>
                    <w:t>(Dessler,2009)</w:t>
                  </w:r>
                </w:p>
              </w:txbxContent>
            </v:textbox>
          </v:rect>
        </w:pict>
      </w:r>
      <w:r>
        <w:rPr>
          <w:rFonts w:asciiTheme="majorBidi" w:eastAsia="Times New Roman" w:hAnsiTheme="majorBidi" w:cstheme="majorBidi"/>
          <w:noProof/>
          <w:sz w:val="18"/>
          <w:szCs w:val="18"/>
          <w:lang w:val="en-AU" w:eastAsia="en-AU"/>
        </w:rPr>
        <w:pict>
          <v:rect id="Rectangle 140" o:spid="_x0000_s1029" style="position:absolute;left:0;text-align:left;margin-left:213.6pt;margin-top:23.55pt;width:93pt;height:112.6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">
            <v:textbox>
              <w:txbxContent>
                <w:p w:rsidR="008477C6" w:rsidRPr="0043707F" w:rsidRDefault="008477C6" w:rsidP="00241178">
                  <w:pPr>
                    <w:spacing w:after="0" w:line="240" w:lineRule="auto"/>
                    <w:rPr>
                      <w:rFonts w:asciiTheme="majorBidi" w:hAnsiTheme="majorBidi" w:cstheme="majorBidi"/>
                      <w:sz w:val="18"/>
                      <w:szCs w:val="18"/>
                      <w:lang w:val="id-ID"/>
                    </w:rPr>
                  </w:pPr>
                  <w:r w:rsidRPr="0043707F">
                    <w:rPr>
                      <w:rFonts w:asciiTheme="majorBidi" w:hAnsiTheme="majorBidi" w:cstheme="majorBidi"/>
                      <w:sz w:val="18"/>
                      <w:szCs w:val="18"/>
                      <w:u w:val="single"/>
                      <w:lang w:val="id-ID"/>
                    </w:rPr>
                    <w:t>Etos Kerja</w:t>
                  </w:r>
                  <w:r w:rsidRPr="0043707F">
                    <w:rPr>
                      <w:rFonts w:asciiTheme="majorBidi" w:hAnsiTheme="majorBidi" w:cstheme="majorBidi"/>
                      <w:sz w:val="18"/>
                      <w:szCs w:val="18"/>
                      <w:lang w:val="id-ID"/>
                    </w:rPr>
                    <w:t xml:space="preserve"> :</w:t>
                  </w:r>
                </w:p>
                <w:p w:rsidR="008477C6" w:rsidRPr="0043707F" w:rsidRDefault="008477C6" w:rsidP="00241178">
                  <w:pPr>
                    <w:spacing w:after="0" w:line="240" w:lineRule="auto"/>
                    <w:ind w:left="180" w:hanging="180"/>
                    <w:rPr>
                      <w:rFonts w:asciiTheme="majorBidi" w:hAnsiTheme="majorBidi" w:cstheme="majorBidi"/>
                      <w:sz w:val="18"/>
                      <w:szCs w:val="18"/>
                      <w:lang w:val="id-ID"/>
                    </w:rPr>
                  </w:pPr>
                  <w:r w:rsidRPr="0043707F">
                    <w:rPr>
                      <w:rFonts w:asciiTheme="majorBidi" w:hAnsiTheme="majorBidi" w:cstheme="majorBidi"/>
                      <w:sz w:val="18"/>
                      <w:szCs w:val="18"/>
                      <w:lang w:val="id-ID"/>
                    </w:rPr>
                    <w:t>1. Kesetiaan</w:t>
                  </w:r>
                </w:p>
                <w:p w:rsidR="008477C6" w:rsidRPr="0043707F" w:rsidRDefault="008477C6" w:rsidP="00241178">
                  <w:pPr>
                    <w:spacing w:after="0" w:line="240" w:lineRule="auto"/>
                    <w:ind w:left="180" w:hanging="180"/>
                    <w:rPr>
                      <w:rFonts w:asciiTheme="majorBidi" w:hAnsiTheme="majorBidi" w:cstheme="majorBidi"/>
                      <w:sz w:val="18"/>
                      <w:szCs w:val="18"/>
                      <w:lang w:val="id-ID"/>
                    </w:rPr>
                  </w:pPr>
                  <w:r w:rsidRPr="0043707F">
                    <w:rPr>
                      <w:rFonts w:asciiTheme="majorBidi" w:hAnsiTheme="majorBidi" w:cstheme="majorBidi"/>
                      <w:sz w:val="18"/>
                      <w:szCs w:val="18"/>
                      <w:lang w:val="id-ID"/>
                    </w:rPr>
                    <w:t>2. Prestasi kerja</w:t>
                  </w:r>
                </w:p>
                <w:p w:rsidR="008477C6" w:rsidRPr="0043707F" w:rsidRDefault="008477C6" w:rsidP="00241178">
                  <w:pPr>
                    <w:spacing w:after="0" w:line="240" w:lineRule="auto"/>
                    <w:ind w:left="180" w:hanging="180"/>
                    <w:rPr>
                      <w:rFonts w:asciiTheme="majorBidi" w:hAnsiTheme="majorBidi" w:cstheme="majorBidi"/>
                      <w:sz w:val="18"/>
                      <w:szCs w:val="18"/>
                      <w:lang w:val="id-ID"/>
                    </w:rPr>
                  </w:pPr>
                  <w:r w:rsidRPr="0043707F">
                    <w:rPr>
                      <w:rFonts w:asciiTheme="majorBidi" w:hAnsiTheme="majorBidi" w:cstheme="majorBidi"/>
                      <w:sz w:val="18"/>
                      <w:szCs w:val="18"/>
                      <w:lang w:val="id-ID"/>
                    </w:rPr>
                    <w:t>3. Tanggung jawab</w:t>
                  </w:r>
                </w:p>
                <w:p w:rsidR="008477C6" w:rsidRPr="0043707F" w:rsidRDefault="008477C6" w:rsidP="00241178">
                  <w:pPr>
                    <w:spacing w:after="0" w:line="240" w:lineRule="auto"/>
                    <w:ind w:left="180" w:hanging="180"/>
                    <w:rPr>
                      <w:rFonts w:asciiTheme="majorBidi" w:hAnsiTheme="majorBidi" w:cstheme="majorBidi"/>
                      <w:sz w:val="18"/>
                      <w:szCs w:val="18"/>
                      <w:lang w:val="id-ID"/>
                    </w:rPr>
                  </w:pPr>
                  <w:r w:rsidRPr="0043707F">
                    <w:rPr>
                      <w:rFonts w:asciiTheme="majorBidi" w:hAnsiTheme="majorBidi" w:cstheme="majorBidi"/>
                      <w:sz w:val="18"/>
                      <w:szCs w:val="18"/>
                      <w:lang w:val="id-ID"/>
                    </w:rPr>
                    <w:t>4. Ketaatan</w:t>
                  </w:r>
                </w:p>
                <w:p w:rsidR="008477C6" w:rsidRPr="0043707F" w:rsidRDefault="008477C6" w:rsidP="00241178">
                  <w:pPr>
                    <w:spacing w:after="0" w:line="240" w:lineRule="auto"/>
                    <w:ind w:left="180" w:hanging="180"/>
                    <w:rPr>
                      <w:rFonts w:asciiTheme="majorBidi" w:hAnsiTheme="majorBidi" w:cstheme="majorBidi"/>
                      <w:sz w:val="18"/>
                      <w:szCs w:val="18"/>
                      <w:lang w:val="id-ID"/>
                    </w:rPr>
                  </w:pPr>
                  <w:r w:rsidRPr="0043707F">
                    <w:rPr>
                      <w:rFonts w:asciiTheme="majorBidi" w:hAnsiTheme="majorBidi" w:cstheme="majorBidi"/>
                      <w:sz w:val="18"/>
                      <w:szCs w:val="18"/>
                      <w:lang w:val="id-ID"/>
                    </w:rPr>
                    <w:t>5. Kejujuran</w:t>
                  </w:r>
                </w:p>
                <w:p w:rsidR="008477C6" w:rsidRPr="0043707F" w:rsidRDefault="008477C6" w:rsidP="00241178">
                  <w:pPr>
                    <w:spacing w:after="0" w:line="240" w:lineRule="auto"/>
                    <w:ind w:left="180" w:hanging="180"/>
                    <w:rPr>
                      <w:rFonts w:asciiTheme="majorBidi" w:hAnsiTheme="majorBidi" w:cstheme="majorBidi"/>
                      <w:sz w:val="18"/>
                      <w:szCs w:val="18"/>
                      <w:lang w:val="id-ID"/>
                    </w:rPr>
                  </w:pPr>
                  <w:r w:rsidRPr="0043707F">
                    <w:rPr>
                      <w:rFonts w:asciiTheme="majorBidi" w:hAnsiTheme="majorBidi" w:cstheme="majorBidi"/>
                      <w:sz w:val="18"/>
                      <w:szCs w:val="18"/>
                      <w:lang w:val="id-ID"/>
                    </w:rPr>
                    <w:t>6. Kerja sama</w:t>
                  </w:r>
                </w:p>
                <w:p w:rsidR="008477C6" w:rsidRPr="0043707F" w:rsidRDefault="008477C6" w:rsidP="00241178">
                  <w:pPr>
                    <w:spacing w:after="0" w:line="240" w:lineRule="auto"/>
                    <w:ind w:left="180" w:hanging="180"/>
                    <w:rPr>
                      <w:rFonts w:asciiTheme="majorBidi" w:hAnsiTheme="majorBidi" w:cstheme="majorBidi"/>
                      <w:sz w:val="18"/>
                      <w:szCs w:val="18"/>
                      <w:lang w:val="id-ID"/>
                    </w:rPr>
                  </w:pPr>
                  <w:r w:rsidRPr="0043707F">
                    <w:rPr>
                      <w:rFonts w:asciiTheme="majorBidi" w:hAnsiTheme="majorBidi" w:cstheme="majorBidi"/>
                      <w:sz w:val="18"/>
                      <w:szCs w:val="18"/>
                      <w:lang w:val="id-ID"/>
                    </w:rPr>
                    <w:t>7. Prakarsa</w:t>
                  </w:r>
                </w:p>
                <w:p w:rsidR="008477C6" w:rsidRPr="0043707F" w:rsidRDefault="008477C6" w:rsidP="00241178">
                  <w:pPr>
                    <w:rPr>
                      <w:rFonts w:asciiTheme="majorBidi" w:hAnsiTheme="majorBidi" w:cstheme="majorBidi"/>
                      <w:sz w:val="18"/>
                      <w:szCs w:val="18"/>
                      <w:lang w:val="id-ID"/>
                    </w:rPr>
                  </w:pPr>
                  <w:r>
                    <w:rPr>
                      <w:rFonts w:asciiTheme="majorBidi" w:hAnsiTheme="majorBidi" w:cstheme="majorBidi"/>
                      <w:sz w:val="18"/>
                      <w:szCs w:val="18"/>
                      <w:lang w:val="id-ID"/>
                    </w:rPr>
                    <w:t>(Na</w:t>
                  </w:r>
                  <w:r w:rsidRPr="0043707F">
                    <w:rPr>
                      <w:rFonts w:asciiTheme="majorBidi" w:hAnsiTheme="majorBidi" w:cstheme="majorBidi"/>
                      <w:sz w:val="18"/>
                      <w:szCs w:val="18"/>
                      <w:lang w:val="id-ID"/>
                    </w:rPr>
                    <w:t>wawi, 2003)</w:t>
                  </w:r>
                </w:p>
              </w:txbxContent>
            </v:textbox>
          </v:rect>
        </w:pict>
      </w:r>
      <w:r>
        <w:rPr>
          <w:rFonts w:asciiTheme="majorBidi" w:eastAsia="Times New Roman" w:hAnsiTheme="majorBidi" w:cstheme="majorBidi"/>
          <w:noProof/>
          <w:sz w:val="18"/>
          <w:szCs w:val="18"/>
          <w:lang w:val="en-AU" w:eastAsia="en-AU"/>
        </w:rPr>
        <w:pict>
          <v:shape id="AutoShape 143" o:spid="_x0000_s1031" type="#_x0000_t32" style="position:absolute;left:0;text-align:left;margin-left:-78.95pt;margin-top:104.6pt;width:162.05pt;height:0;rotation:90;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" adj="-15395,-1,-15395"/>
        </w:pict>
      </w:r>
      <w:r>
        <w:rPr>
          <w:rFonts w:asciiTheme="majorBidi" w:eastAsia="Times New Roman" w:hAnsiTheme="majorBidi" w:cstheme="majorBidi"/>
          <w:noProof/>
          <w:sz w:val="18"/>
          <w:szCs w:val="18"/>
          <w:lang w:val="en-AU" w:eastAsia="en-AU"/>
        </w:rPr>
        <w:pict>
          <v:shapetype id="_x0000_t202" coordsize="21600,21600" o:spt="202" path="m,l,21600r21600,l21600,xe">
            <v:stroke joinstyle="miter"/>
            <v:path gradientshapeok="t" o:connecttype="rect"/>
          </v:shapetype>
          <v:shape id="Text Box 150" o:spid="_x0000_s1037" type="#_x0000_t202" style="position:absolute;left:0;text-align:left;margin-left:4.35pt;margin-top:31.35pt;width:30pt;height:150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" stroked="f">
            <v:textbox style="layout-flow:vertical;mso-layout-flow-alt:bottom-to-top">
              <w:txbxContent>
                <w:p w:rsidR="008477C6" w:rsidRPr="0043707F" w:rsidRDefault="008477C6" w:rsidP="00241178">
                  <w:pPr>
                    <w:rPr>
                      <w:rFonts w:asciiTheme="majorBidi" w:hAnsiTheme="majorBidi" w:cstheme="majorBidi"/>
                      <w:sz w:val="18"/>
                      <w:szCs w:val="18"/>
                      <w:lang w:val="id-ID"/>
                    </w:rPr>
                  </w:pPr>
                  <w:r w:rsidRPr="0043707F">
                    <w:rPr>
                      <w:rFonts w:asciiTheme="majorBidi" w:hAnsiTheme="majorBidi" w:cstheme="majorBidi"/>
                      <w:sz w:val="18"/>
                      <w:szCs w:val="18"/>
                      <w:lang w:val="id-ID"/>
                    </w:rPr>
                    <w:t xml:space="preserve">Rivai </w:t>
                  </w:r>
                  <w:r w:rsidRPr="0043707F">
                    <w:rPr>
                      <w:rFonts w:asciiTheme="majorBidi" w:hAnsiTheme="majorBidi" w:cstheme="majorBidi"/>
                      <w:sz w:val="18"/>
                      <w:szCs w:val="18"/>
                      <w:lang w:val="id-ID"/>
                    </w:rPr>
                    <w:t>(2011);Rachmawati (2008)</w:t>
                  </w:r>
                </w:p>
              </w:txbxContent>
            </v:textbox>
          </v:shape>
        </w:pict>
      </w:r>
      <w:r>
        <w:rPr>
          <w:rFonts w:asciiTheme="majorBidi" w:eastAsia="Times New Roman" w:hAnsiTheme="majorBidi" w:cstheme="majorBidi"/>
          <w:noProof/>
          <w:sz w:val="18"/>
          <w:szCs w:val="18"/>
          <w:lang w:val="en-AU" w:eastAsia="en-AU"/>
        </w:rPr>
        <w:pict>
          <v:shape id="AutoShape 144" o:spid="_x0000_s1032" type="#_x0000_t32" style="position:absolute;left:0;text-align:left;margin-left:2.1pt;margin-top:23.55pt;width:32.25pt;height:0;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l5ONQIAAF8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">
            <v:stroke endarrow="block"/>
          </v:shape>
        </w:pict>
      </w:r>
    </w:p>
    <w:p w:rsidR="00241178" w:rsidRPr="0043707F" w:rsidRDefault="0042423B" w:rsidP="00241178">
      <w:pPr>
        <w:spacing w:after="360" w:line="480" w:lineRule="auto"/>
        <w:ind w:firstLine="720"/>
        <w:jc w:val="both"/>
        <w:rPr>
          <w:rFonts w:asciiTheme="majorBidi" w:eastAsia="Times New Roman" w:hAnsiTheme="majorBidi" w:cstheme="majorBidi"/>
          <w:sz w:val="18"/>
          <w:szCs w:val="18"/>
          <w:lang w:val="id-ID"/>
        </w:rPr>
      </w:pPr>
      <w:r>
        <w:rPr>
          <w:rFonts w:asciiTheme="majorBidi" w:eastAsia="Times New Roman" w:hAnsiTheme="majorBidi" w:cstheme="majorBidi"/>
          <w:noProof/>
          <w:sz w:val="18"/>
          <w:szCs w:val="18"/>
          <w:lang w:val="en-AU" w:eastAsia="en-AU"/>
        </w:rPr>
        <w:pict>
          <v:shape id="AutoShape 156" o:spid="_x0000_s1041" type="#_x0000_t32" style="position:absolute;left:0;text-align:left;margin-left:307.45pt;margin-top:60.8pt;width:44.75pt;height:0;rotation:90;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" adj="-213949,-1,-213949"/>
        </w:pict>
      </w:r>
      <w:r>
        <w:rPr>
          <w:rFonts w:asciiTheme="majorBidi" w:eastAsia="Times New Roman" w:hAnsiTheme="majorBidi" w:cstheme="majorBidi"/>
          <w:noProof/>
          <w:sz w:val="18"/>
          <w:szCs w:val="18"/>
        </w:rPr>
        <w:pict>
          <v:shape id="_x0000_s1043" type="#_x0000_t32" style="position:absolute;left:0;text-align:left;margin-left:122.1pt;margin-top:5.9pt;width:91.5pt;height:32.5pt;z-index:251678720" o:connectortype="straight">
            <v:stroke endarrow="block"/>
          </v:shape>
        </w:pict>
      </w:r>
      <w:r>
        <w:rPr>
          <w:rFonts w:asciiTheme="majorBidi" w:eastAsia="Times New Roman" w:hAnsiTheme="majorBidi" w:cstheme="majorBidi"/>
          <w:noProof/>
          <w:sz w:val="18"/>
          <w:szCs w:val="18"/>
          <w:lang w:val="en-AU" w:eastAsia="en-AU"/>
        </w:rPr>
        <w:pict>
          <v:shape id="AutoShape 148" o:spid="_x0000_s1036" type="#_x0000_t32" style="position:absolute;left:0;text-align:left;margin-left:306.6pt;margin-top:33.65pt;width:47.25pt;height:0;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">
            <v:stroke endarrow="block"/>
          </v:shape>
        </w:pict>
      </w:r>
    </w:p>
    <w:p w:rsidR="00241178" w:rsidRPr="0043707F" w:rsidRDefault="0042423B" w:rsidP="00241178">
      <w:pPr>
        <w:spacing w:after="360" w:line="480" w:lineRule="auto"/>
        <w:jc w:val="both"/>
        <w:rPr>
          <w:rFonts w:asciiTheme="majorBidi" w:eastAsia="Times New Roman" w:hAnsiTheme="majorBidi" w:cstheme="majorBidi"/>
          <w:sz w:val="18"/>
          <w:szCs w:val="18"/>
          <w:lang w:val="id-ID"/>
        </w:rPr>
      </w:pPr>
      <w:r>
        <w:rPr>
          <w:rFonts w:asciiTheme="majorBidi" w:eastAsia="Times New Roman" w:hAnsiTheme="majorBidi" w:cstheme="majorBidi"/>
          <w:noProof/>
          <w:sz w:val="18"/>
          <w:szCs w:val="18"/>
          <w:lang w:val="en-AU" w:eastAsia="en-AU"/>
        </w:rPr>
        <w:pict>
          <v:rect id="Rectangle 139" o:spid="_x0000_s1028" style="position:absolute;left:0;text-align:left;margin-left:35.1pt;margin-top:21.95pt;width:87pt;height:105.8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">
            <v:textbox style="mso-next-textbox:#Rectangle 139">
              <w:txbxContent>
                <w:p w:rsidR="008477C6" w:rsidRPr="0043707F" w:rsidRDefault="008477C6" w:rsidP="00241178">
                  <w:pPr>
                    <w:spacing w:after="0" w:line="240" w:lineRule="auto"/>
                    <w:rPr>
                      <w:rFonts w:asciiTheme="majorBidi" w:hAnsiTheme="majorBidi" w:cstheme="majorBidi"/>
                      <w:sz w:val="18"/>
                      <w:szCs w:val="18"/>
                      <w:u w:val="single"/>
                      <w:lang w:val="id-ID"/>
                    </w:rPr>
                  </w:pPr>
                  <w:r w:rsidRPr="0043707F">
                    <w:rPr>
                      <w:rFonts w:asciiTheme="majorBidi" w:hAnsiTheme="majorBidi" w:cstheme="majorBidi"/>
                      <w:sz w:val="18"/>
                      <w:szCs w:val="18"/>
                      <w:u w:val="single"/>
                      <w:lang w:val="id-ID"/>
                    </w:rPr>
                    <w:t xml:space="preserve">Kompetensi </w:t>
                  </w:r>
                  <w:r w:rsidRPr="0043707F">
                    <w:rPr>
                      <w:rFonts w:asciiTheme="majorBidi" w:hAnsiTheme="majorBidi" w:cstheme="majorBidi"/>
                      <w:sz w:val="18"/>
                      <w:szCs w:val="18"/>
                      <w:u w:val="single"/>
                      <w:lang w:val="id-ID"/>
                    </w:rPr>
                    <w:t>:</w:t>
                  </w:r>
                </w:p>
                <w:p w:rsidR="008477C6" w:rsidRPr="0043707F" w:rsidRDefault="008477C6" w:rsidP="00241178">
                  <w:pPr>
                    <w:spacing w:after="0" w:line="240" w:lineRule="auto"/>
                    <w:ind w:left="180" w:hanging="180"/>
                    <w:rPr>
                      <w:rFonts w:asciiTheme="majorBidi" w:hAnsiTheme="majorBidi" w:cstheme="majorBidi"/>
                      <w:sz w:val="18"/>
                      <w:szCs w:val="18"/>
                      <w:lang w:val="id-ID"/>
                    </w:rPr>
                  </w:pPr>
                  <w:r w:rsidRPr="0043707F">
                    <w:rPr>
                      <w:rFonts w:asciiTheme="majorBidi" w:hAnsiTheme="majorBidi" w:cstheme="majorBidi"/>
                      <w:sz w:val="18"/>
                      <w:szCs w:val="18"/>
                      <w:lang w:val="id-ID"/>
                    </w:rPr>
                    <w:t>1. Pengetahuan</w:t>
                  </w:r>
                </w:p>
                <w:p w:rsidR="008477C6" w:rsidRPr="0043707F" w:rsidRDefault="008477C6" w:rsidP="00241178">
                  <w:pPr>
                    <w:spacing w:after="0" w:line="240" w:lineRule="auto"/>
                    <w:ind w:left="180" w:hanging="180"/>
                    <w:rPr>
                      <w:rFonts w:asciiTheme="majorBidi" w:hAnsiTheme="majorBidi" w:cstheme="majorBidi"/>
                      <w:sz w:val="18"/>
                      <w:szCs w:val="18"/>
                      <w:lang w:val="id-ID"/>
                    </w:rPr>
                  </w:pPr>
                  <w:r w:rsidRPr="0043707F">
                    <w:rPr>
                      <w:rFonts w:asciiTheme="majorBidi" w:hAnsiTheme="majorBidi" w:cstheme="majorBidi"/>
                      <w:sz w:val="18"/>
                      <w:szCs w:val="18"/>
                      <w:lang w:val="id-ID"/>
                    </w:rPr>
                    <w:t>2. Pemahaman</w:t>
                  </w:r>
                </w:p>
                <w:p w:rsidR="008477C6" w:rsidRPr="0043707F" w:rsidRDefault="008477C6" w:rsidP="00241178">
                  <w:pPr>
                    <w:spacing w:after="0" w:line="240" w:lineRule="auto"/>
                    <w:ind w:left="180" w:hanging="180"/>
                    <w:rPr>
                      <w:rFonts w:asciiTheme="majorBidi" w:hAnsiTheme="majorBidi" w:cstheme="majorBidi"/>
                      <w:sz w:val="18"/>
                      <w:szCs w:val="18"/>
                      <w:lang w:val="id-ID"/>
                    </w:rPr>
                  </w:pPr>
                  <w:r w:rsidRPr="0043707F">
                    <w:rPr>
                      <w:rFonts w:asciiTheme="majorBidi" w:hAnsiTheme="majorBidi" w:cstheme="majorBidi"/>
                      <w:sz w:val="18"/>
                      <w:szCs w:val="18"/>
                      <w:lang w:val="id-ID"/>
                    </w:rPr>
                    <w:t>3. Nilai</w:t>
                  </w:r>
                </w:p>
                <w:p w:rsidR="008477C6" w:rsidRPr="0043707F" w:rsidRDefault="008477C6" w:rsidP="00241178">
                  <w:pPr>
                    <w:spacing w:after="0" w:line="240" w:lineRule="auto"/>
                    <w:ind w:left="180" w:hanging="180"/>
                    <w:rPr>
                      <w:rFonts w:asciiTheme="majorBidi" w:hAnsiTheme="majorBidi" w:cstheme="majorBidi"/>
                      <w:sz w:val="18"/>
                      <w:szCs w:val="18"/>
                      <w:lang w:val="id-ID"/>
                    </w:rPr>
                  </w:pPr>
                  <w:r w:rsidRPr="0043707F">
                    <w:rPr>
                      <w:rFonts w:asciiTheme="majorBidi" w:hAnsiTheme="majorBidi" w:cstheme="majorBidi"/>
                      <w:sz w:val="18"/>
                      <w:szCs w:val="18"/>
                      <w:lang w:val="id-ID"/>
                    </w:rPr>
                    <w:t>4. Kemampuan</w:t>
                  </w:r>
                </w:p>
                <w:p w:rsidR="008477C6" w:rsidRPr="0043707F" w:rsidRDefault="008477C6" w:rsidP="00241178">
                  <w:pPr>
                    <w:spacing w:after="0" w:line="240" w:lineRule="auto"/>
                    <w:ind w:left="180" w:hanging="180"/>
                    <w:rPr>
                      <w:rFonts w:asciiTheme="majorBidi" w:hAnsiTheme="majorBidi" w:cstheme="majorBidi"/>
                      <w:sz w:val="18"/>
                      <w:szCs w:val="18"/>
                      <w:lang w:val="id-ID"/>
                    </w:rPr>
                  </w:pPr>
                  <w:r w:rsidRPr="0043707F">
                    <w:rPr>
                      <w:rFonts w:asciiTheme="majorBidi" w:hAnsiTheme="majorBidi" w:cstheme="majorBidi"/>
                      <w:sz w:val="18"/>
                      <w:szCs w:val="18"/>
                      <w:lang w:val="id-ID"/>
                    </w:rPr>
                    <w:t>5. Sikap</w:t>
                  </w:r>
                </w:p>
                <w:p w:rsidR="008477C6" w:rsidRPr="0043707F" w:rsidRDefault="008477C6" w:rsidP="00241178">
                  <w:pPr>
                    <w:spacing w:after="0" w:line="240" w:lineRule="auto"/>
                    <w:ind w:left="180" w:hanging="180"/>
                    <w:rPr>
                      <w:rFonts w:asciiTheme="majorBidi" w:hAnsiTheme="majorBidi" w:cstheme="majorBidi"/>
                      <w:sz w:val="18"/>
                      <w:szCs w:val="18"/>
                      <w:lang w:val="id-ID"/>
                    </w:rPr>
                  </w:pPr>
                  <w:r w:rsidRPr="0043707F">
                    <w:rPr>
                      <w:rFonts w:asciiTheme="majorBidi" w:hAnsiTheme="majorBidi" w:cstheme="majorBidi"/>
                      <w:sz w:val="18"/>
                      <w:szCs w:val="18"/>
                      <w:lang w:val="id-ID"/>
                    </w:rPr>
                    <w:t>6. Minat</w:t>
                  </w:r>
                </w:p>
                <w:p w:rsidR="008477C6" w:rsidRPr="0043707F" w:rsidRDefault="008477C6" w:rsidP="00241178">
                  <w:pPr>
                    <w:rPr>
                      <w:rFonts w:asciiTheme="majorBidi" w:hAnsiTheme="majorBidi" w:cstheme="majorBidi"/>
                      <w:sz w:val="18"/>
                      <w:szCs w:val="18"/>
                      <w:lang w:val="id-ID"/>
                    </w:rPr>
                  </w:pPr>
                  <w:r w:rsidRPr="0043707F">
                    <w:rPr>
                      <w:rFonts w:asciiTheme="majorBidi" w:hAnsiTheme="majorBidi" w:cstheme="majorBidi"/>
                      <w:sz w:val="18"/>
                      <w:szCs w:val="18"/>
                      <w:lang w:val="id-ID"/>
                    </w:rPr>
                    <w:t>(Gordon dalam Sutrisno,2010)</w:t>
                  </w:r>
                </w:p>
              </w:txbxContent>
            </v:textbox>
          </v:rect>
        </w:pict>
      </w:r>
      <w:r>
        <w:rPr>
          <w:rFonts w:asciiTheme="majorBidi" w:eastAsia="Times New Roman" w:hAnsiTheme="majorBidi" w:cstheme="majorBidi"/>
          <w:noProof/>
          <w:sz w:val="18"/>
          <w:szCs w:val="18"/>
        </w:rPr>
        <w:pict>
          <v:shape id="_x0000_s1044" type="#_x0000_t32" style="position:absolute;left:0;text-align:left;margin-left:122.1pt;margin-top:7.7pt;width:91.5pt;height:63.75pt;flip:y;z-index:251679744" o:connectortype="straight">
            <v:stroke endarrow="block"/>
          </v:shape>
        </w:pict>
      </w:r>
    </w:p>
    <w:p w:rsidR="00241178" w:rsidRPr="0043707F" w:rsidRDefault="0042423B" w:rsidP="00241178">
      <w:pPr>
        <w:spacing w:after="360" w:line="480" w:lineRule="auto"/>
        <w:ind w:firstLine="720"/>
        <w:jc w:val="both"/>
        <w:rPr>
          <w:rFonts w:asciiTheme="majorBidi" w:eastAsia="Times New Roman" w:hAnsiTheme="majorBidi" w:cstheme="majorBidi"/>
          <w:sz w:val="18"/>
          <w:szCs w:val="18"/>
          <w:lang w:val="id-ID"/>
        </w:rPr>
      </w:pPr>
      <w:r>
        <w:rPr>
          <w:rFonts w:asciiTheme="majorBidi" w:eastAsia="Times New Roman" w:hAnsiTheme="majorBidi" w:cstheme="majorBidi"/>
          <w:noProof/>
          <w:sz w:val="18"/>
          <w:szCs w:val="18"/>
          <w:lang w:val="en-AU" w:eastAsia="en-AU"/>
        </w:rPr>
        <w:pict>
          <v:rect id="Rectangle 155" o:spid="_x0000_s1040" style="position:absolute;left:0;text-align:left;margin-left:314.85pt;margin-top:6.05pt;width:33.75pt;height:83.0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" stroked="f">
            <v:textbox style="layout-flow:vertical;mso-layout-flow-alt:bottom-to-top">
              <w:txbxContent>
                <w:p w:rsidR="008477C6" w:rsidRPr="0043707F" w:rsidRDefault="008477C6" w:rsidP="00241178">
                  <w:pPr>
                    <w:spacing w:after="0" w:line="240" w:lineRule="auto"/>
                    <w:rPr>
                      <w:rFonts w:asciiTheme="majorBidi" w:hAnsiTheme="majorBidi" w:cstheme="majorBidi"/>
                      <w:sz w:val="18"/>
                      <w:szCs w:val="18"/>
                      <w:lang w:val="id-ID"/>
                    </w:rPr>
                  </w:pPr>
                  <w:r w:rsidRPr="0043707F">
                    <w:rPr>
                      <w:rFonts w:asciiTheme="majorBidi" w:hAnsiTheme="majorBidi" w:cstheme="majorBidi"/>
                      <w:sz w:val="18"/>
                      <w:szCs w:val="18"/>
                      <w:lang w:val="id-ID"/>
                    </w:rPr>
                    <w:t xml:space="preserve">Simanjuntak </w:t>
                  </w:r>
                  <w:r w:rsidRPr="0043707F">
                    <w:rPr>
                      <w:rFonts w:asciiTheme="majorBidi" w:hAnsiTheme="majorBidi" w:cstheme="majorBidi"/>
                      <w:sz w:val="18"/>
                      <w:szCs w:val="18"/>
                      <w:lang w:val="id-ID"/>
                    </w:rPr>
                    <w:t>(2005)</w:t>
                  </w:r>
                </w:p>
                <w:p w:rsidR="008477C6" w:rsidRPr="0043707F" w:rsidRDefault="008477C6" w:rsidP="00241178">
                  <w:pPr>
                    <w:spacing w:after="0" w:line="240" w:lineRule="auto"/>
                    <w:rPr>
                      <w:rFonts w:asciiTheme="majorBidi" w:hAnsiTheme="majorBidi" w:cstheme="majorBidi"/>
                      <w:sz w:val="18"/>
                      <w:szCs w:val="18"/>
                      <w:lang w:val="id-ID"/>
                    </w:rPr>
                  </w:pPr>
                  <w:r w:rsidRPr="0043707F">
                    <w:rPr>
                      <w:rFonts w:asciiTheme="majorBidi" w:hAnsiTheme="majorBidi" w:cstheme="majorBidi"/>
                      <w:sz w:val="18"/>
                      <w:szCs w:val="18"/>
                      <w:lang w:val="id-ID"/>
                    </w:rPr>
                    <w:t>Wirawan (2009)</w:t>
                  </w:r>
                </w:p>
              </w:txbxContent>
            </v:textbox>
          </v:rect>
        </w:pict>
      </w:r>
      <w:r>
        <w:rPr>
          <w:rFonts w:asciiTheme="majorBidi" w:eastAsia="Times New Roman" w:hAnsiTheme="majorBidi" w:cstheme="majorBidi"/>
          <w:noProof/>
          <w:sz w:val="18"/>
          <w:szCs w:val="18"/>
          <w:lang w:val="en-AU" w:eastAsia="en-AU"/>
        </w:rPr>
        <w:pict>
          <v:rect id="Rectangle 151" o:spid="_x0000_s1038" style="position:absolute;left:0;text-align:left;margin-left:150.6pt;margin-top:20.1pt;width:56.3pt;height:69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" filled="f" stroked="f">
            <v:textbox style="layout-flow:vertical;mso-layout-flow-alt:bottom-to-top">
              <w:txbxContent>
                <w:p w:rsidR="008477C6" w:rsidRPr="0043707F" w:rsidRDefault="008477C6" w:rsidP="00241178">
                  <w:pPr>
                    <w:spacing w:after="0" w:line="240" w:lineRule="auto"/>
                    <w:rPr>
                      <w:rFonts w:asciiTheme="majorBidi" w:hAnsiTheme="majorBidi" w:cstheme="majorBidi"/>
                      <w:sz w:val="18"/>
                      <w:szCs w:val="18"/>
                      <w:lang w:val="id-ID"/>
                    </w:rPr>
                  </w:pPr>
                  <w:r w:rsidRPr="0043707F">
                    <w:rPr>
                      <w:rFonts w:asciiTheme="majorBidi" w:hAnsiTheme="majorBidi" w:cstheme="majorBidi"/>
                      <w:sz w:val="18"/>
                      <w:szCs w:val="18"/>
                      <w:lang w:val="id-ID"/>
                    </w:rPr>
                    <w:t xml:space="preserve">Sinamo </w:t>
                  </w:r>
                  <w:r w:rsidRPr="0043707F">
                    <w:rPr>
                      <w:rFonts w:asciiTheme="majorBidi" w:hAnsiTheme="majorBidi" w:cstheme="majorBidi"/>
                      <w:sz w:val="18"/>
                      <w:szCs w:val="18"/>
                      <w:lang w:val="id-ID"/>
                    </w:rPr>
                    <w:t>(2005);</w:t>
                  </w:r>
                </w:p>
                <w:p w:rsidR="008477C6" w:rsidRPr="0043707F" w:rsidRDefault="008477C6" w:rsidP="00241178">
                  <w:pPr>
                    <w:spacing w:after="0" w:line="240" w:lineRule="auto"/>
                    <w:rPr>
                      <w:rFonts w:asciiTheme="majorBidi" w:hAnsiTheme="majorBidi" w:cstheme="majorBidi"/>
                      <w:sz w:val="18"/>
                      <w:szCs w:val="18"/>
                      <w:lang w:val="id-ID"/>
                    </w:rPr>
                  </w:pPr>
                  <w:r w:rsidRPr="0043707F">
                    <w:rPr>
                      <w:rFonts w:asciiTheme="majorBidi" w:hAnsiTheme="majorBidi" w:cstheme="majorBidi"/>
                      <w:sz w:val="18"/>
                      <w:szCs w:val="18"/>
                      <w:lang w:val="id-ID"/>
                    </w:rPr>
                    <w:t>Wirawan (2009).</w:t>
                  </w:r>
                </w:p>
              </w:txbxContent>
            </v:textbox>
          </v:rect>
        </w:pict>
      </w:r>
    </w:p>
    <w:p w:rsidR="0043707F" w:rsidRDefault="0042423B" w:rsidP="0043707F">
      <w:pPr>
        <w:spacing w:after="360" w:line="480" w:lineRule="auto"/>
        <w:jc w:val="both"/>
        <w:rPr>
          <w:rFonts w:asciiTheme="majorBidi" w:eastAsia="Times New Roman" w:hAnsiTheme="majorBidi" w:cstheme="majorBidi"/>
          <w:sz w:val="18"/>
          <w:szCs w:val="18"/>
          <w:lang w:val="id-ID"/>
        </w:rPr>
      </w:pPr>
      <w:r>
        <w:rPr>
          <w:rFonts w:asciiTheme="majorBidi" w:eastAsia="Times New Roman" w:hAnsiTheme="majorBidi" w:cstheme="majorBidi"/>
          <w:noProof/>
          <w:sz w:val="18"/>
          <w:szCs w:val="18"/>
        </w:rPr>
        <w:pict>
          <v:shape id="_x0000_s1042" type="#_x0000_t32" style="position:absolute;left:0;text-align:left;margin-left:2.85pt;margin-top:30.8pt;width:31.5pt;height:.05pt;z-index:251677696" o:connectortype="straight">
            <v:stroke endarrow="block"/>
          </v:shape>
        </w:pict>
      </w:r>
      <w:r>
        <w:rPr>
          <w:rFonts w:asciiTheme="majorBidi" w:eastAsia="Times New Roman" w:hAnsiTheme="majorBidi" w:cstheme="majorBidi"/>
          <w:noProof/>
          <w:sz w:val="18"/>
          <w:szCs w:val="18"/>
          <w:lang w:val="en-AU" w:eastAsia="en-AU"/>
        </w:rPr>
        <w:pict>
          <v:shape id="AutoShape 145" o:spid="_x0000_s1033" type="#_x0000_t32" style="position:absolute;left:0;text-align:left;margin-left:2.85pt;margin-top:21.9pt;width:32.25pt;height:0;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YC2Ng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">
            <v:stroke endarrow="block"/>
          </v:shape>
        </w:pict>
      </w:r>
    </w:p>
    <w:p w:rsidR="0054569E" w:rsidRDefault="0054569E" w:rsidP="0054569E">
      <w:pPr>
        <w:spacing w:after="360" w:line="480" w:lineRule="auto"/>
        <w:ind w:left="2880" w:firstLine="720"/>
        <w:jc w:val="both"/>
        <w:rPr>
          <w:rFonts w:asciiTheme="majorBidi" w:eastAsia="Times New Roman" w:hAnsiTheme="majorBidi" w:cstheme="majorBidi"/>
          <w:b/>
          <w:bCs/>
          <w:sz w:val="18"/>
          <w:szCs w:val="18"/>
          <w:lang w:val="id-ID"/>
        </w:rPr>
      </w:pPr>
      <w:r>
        <w:rPr>
          <w:rFonts w:asciiTheme="majorBidi" w:eastAsia="Times New Roman" w:hAnsiTheme="majorBidi" w:cstheme="majorBidi"/>
          <w:b/>
          <w:bCs/>
          <w:sz w:val="18"/>
          <w:szCs w:val="18"/>
          <w:lang w:val="id-ID"/>
        </w:rPr>
        <w:t xml:space="preserve">          </w:t>
      </w:r>
    </w:p>
    <w:p w:rsidR="00241178" w:rsidRPr="006616F7" w:rsidRDefault="00241178" w:rsidP="0054569E">
      <w:pPr>
        <w:spacing w:after="360" w:line="480" w:lineRule="auto"/>
        <w:ind w:left="2880" w:firstLine="720"/>
        <w:jc w:val="both"/>
        <w:rPr>
          <w:rFonts w:asciiTheme="majorBidi" w:eastAsia="Times New Roman" w:hAnsiTheme="majorBidi" w:cstheme="majorBidi"/>
          <w:b/>
          <w:bCs/>
          <w:sz w:val="24"/>
          <w:szCs w:val="24"/>
          <w:lang w:val="id-ID"/>
        </w:rPr>
      </w:pPr>
      <w:r w:rsidRPr="006616F7">
        <w:rPr>
          <w:rFonts w:asciiTheme="majorBidi" w:eastAsia="Times New Roman" w:hAnsiTheme="majorBidi" w:cstheme="majorBidi"/>
          <w:b/>
          <w:bCs/>
          <w:sz w:val="24"/>
          <w:szCs w:val="24"/>
          <w:lang w:val="id-ID"/>
        </w:rPr>
        <w:t>Paradigma Penelitian</w:t>
      </w:r>
    </w:p>
    <w:p w:rsidR="00144FEA" w:rsidRDefault="00144FEA" w:rsidP="00A92F83">
      <w:pPr>
        <w:spacing w:after="0" w:line="480" w:lineRule="auto"/>
        <w:jc w:val="both"/>
        <w:rPr>
          <w:rFonts w:asciiTheme="majorBidi" w:eastAsia="Times New Roman" w:hAnsiTheme="majorBidi" w:cstheme="majorBidi"/>
          <w:b/>
          <w:bCs/>
          <w:sz w:val="24"/>
          <w:szCs w:val="24"/>
          <w:lang w:val="id-ID"/>
        </w:rPr>
      </w:pPr>
    </w:p>
    <w:p w:rsidR="00A92F83" w:rsidRPr="00704B11" w:rsidRDefault="00A92F83" w:rsidP="00A92F83">
      <w:pPr>
        <w:spacing w:after="0" w:line="480" w:lineRule="auto"/>
        <w:jc w:val="both"/>
        <w:rPr>
          <w:rFonts w:asciiTheme="majorBidi" w:eastAsia="Times New Roman" w:hAnsiTheme="majorBidi" w:cstheme="majorBidi"/>
          <w:b/>
          <w:bCs/>
          <w:sz w:val="24"/>
          <w:szCs w:val="24"/>
          <w:lang w:val="id-ID"/>
        </w:rPr>
      </w:pPr>
      <w:r w:rsidRPr="00704B11">
        <w:rPr>
          <w:rFonts w:asciiTheme="majorBidi" w:eastAsia="Times New Roman" w:hAnsiTheme="majorBidi" w:cstheme="majorBidi"/>
          <w:b/>
          <w:bCs/>
          <w:sz w:val="24"/>
          <w:szCs w:val="24"/>
          <w:lang w:val="id-ID"/>
        </w:rPr>
        <w:lastRenderedPageBreak/>
        <w:t>Hipotesis Penelitian</w:t>
      </w:r>
    </w:p>
    <w:p w:rsidR="00A92F83" w:rsidRDefault="00A92F83" w:rsidP="00A92F83">
      <w:pPr>
        <w:spacing w:after="0" w:line="240" w:lineRule="auto"/>
        <w:ind w:firstLine="720"/>
        <w:jc w:val="both"/>
        <w:rPr>
          <w:rFonts w:asciiTheme="majorBidi" w:eastAsia="Times New Roman" w:hAnsiTheme="majorBidi" w:cstheme="majorBidi"/>
          <w:sz w:val="24"/>
          <w:szCs w:val="24"/>
          <w:lang w:val="id-ID"/>
        </w:rPr>
      </w:pPr>
      <w:r>
        <w:rPr>
          <w:rFonts w:asciiTheme="majorBidi" w:eastAsia="Times New Roman" w:hAnsiTheme="majorBidi" w:cstheme="majorBidi"/>
          <w:sz w:val="24"/>
          <w:szCs w:val="24"/>
          <w:lang w:val="id-ID"/>
        </w:rPr>
        <w:t>Berdasarkan kerangka pemikiran, maka hipotesis dalam penelitian ini adalah sebagai berikut :</w:t>
      </w:r>
    </w:p>
    <w:p w:rsidR="00A92F83" w:rsidRDefault="00A92F83" w:rsidP="00A92F83">
      <w:pPr>
        <w:spacing w:after="0" w:line="240" w:lineRule="auto"/>
        <w:jc w:val="both"/>
        <w:rPr>
          <w:rFonts w:asciiTheme="majorBidi" w:eastAsia="Times New Roman" w:hAnsiTheme="majorBidi" w:cstheme="majorBidi"/>
          <w:sz w:val="24"/>
          <w:szCs w:val="24"/>
          <w:lang w:val="id-ID"/>
        </w:rPr>
      </w:pPr>
      <w:r>
        <w:rPr>
          <w:rFonts w:asciiTheme="majorBidi" w:eastAsia="Times New Roman" w:hAnsiTheme="majorBidi" w:cstheme="majorBidi"/>
          <w:sz w:val="24"/>
          <w:szCs w:val="24"/>
          <w:lang w:val="id-ID"/>
        </w:rPr>
        <w:t>1.  Kompensasi berhubungan dengan kompetensi.</w:t>
      </w:r>
    </w:p>
    <w:p w:rsidR="00A92F83" w:rsidRDefault="00A92F83" w:rsidP="00A92F83">
      <w:pPr>
        <w:spacing w:after="0" w:line="240" w:lineRule="auto"/>
        <w:jc w:val="both"/>
        <w:rPr>
          <w:rFonts w:asciiTheme="majorBidi" w:eastAsia="Times New Roman" w:hAnsiTheme="majorBidi" w:cstheme="majorBidi"/>
          <w:sz w:val="24"/>
          <w:szCs w:val="24"/>
          <w:lang w:val="id-ID"/>
        </w:rPr>
      </w:pPr>
      <w:r>
        <w:rPr>
          <w:rFonts w:asciiTheme="majorBidi" w:eastAsia="Times New Roman" w:hAnsiTheme="majorBidi" w:cstheme="majorBidi"/>
          <w:sz w:val="24"/>
          <w:szCs w:val="24"/>
          <w:lang w:val="id-ID"/>
        </w:rPr>
        <w:t>2.  Kompensasi berpengaruh terhadap etos kerja</w:t>
      </w:r>
    </w:p>
    <w:p w:rsidR="00A92F83" w:rsidRDefault="00A92F83" w:rsidP="00A92F83">
      <w:pPr>
        <w:spacing w:after="0" w:line="240" w:lineRule="auto"/>
        <w:jc w:val="both"/>
        <w:rPr>
          <w:rFonts w:asciiTheme="majorBidi" w:eastAsia="Times New Roman" w:hAnsiTheme="majorBidi" w:cstheme="majorBidi"/>
          <w:sz w:val="24"/>
          <w:szCs w:val="24"/>
          <w:lang w:val="id-ID"/>
        </w:rPr>
      </w:pPr>
      <w:r>
        <w:rPr>
          <w:rFonts w:asciiTheme="majorBidi" w:eastAsia="Times New Roman" w:hAnsiTheme="majorBidi" w:cstheme="majorBidi"/>
          <w:sz w:val="24"/>
          <w:szCs w:val="24"/>
          <w:lang w:val="id-ID"/>
        </w:rPr>
        <w:t>3.  Kompetensi berpengaruh terhadap etos kerja</w:t>
      </w:r>
    </w:p>
    <w:p w:rsidR="00A92F83" w:rsidRPr="001150B9" w:rsidRDefault="00A92F83" w:rsidP="00A92F83">
      <w:pPr>
        <w:spacing w:after="0" w:line="240" w:lineRule="auto"/>
        <w:jc w:val="both"/>
        <w:rPr>
          <w:rFonts w:asciiTheme="majorBidi" w:eastAsia="Times New Roman" w:hAnsiTheme="majorBidi" w:cstheme="majorBidi"/>
          <w:sz w:val="24"/>
          <w:szCs w:val="24"/>
          <w:lang w:val="id-ID"/>
        </w:rPr>
      </w:pPr>
      <w:r>
        <w:rPr>
          <w:rFonts w:asciiTheme="majorBidi" w:eastAsia="Times New Roman" w:hAnsiTheme="majorBidi" w:cstheme="majorBidi"/>
          <w:sz w:val="24"/>
          <w:szCs w:val="24"/>
          <w:lang w:val="id-ID"/>
        </w:rPr>
        <w:t>4.  Etos kerja berpengaruh terhadap Kinerja karyawan</w:t>
      </w:r>
    </w:p>
    <w:p w:rsidR="00A92F83" w:rsidRDefault="00A92F83" w:rsidP="00A92F83">
      <w:pPr>
        <w:spacing w:after="0" w:line="240" w:lineRule="auto"/>
        <w:rPr>
          <w:rFonts w:asciiTheme="majorBidi" w:eastAsia="Times New Roman" w:hAnsiTheme="majorBidi" w:cstheme="majorBidi"/>
          <w:b/>
          <w:bCs/>
          <w:sz w:val="24"/>
          <w:szCs w:val="24"/>
          <w:lang w:val="id-ID"/>
        </w:rPr>
      </w:pPr>
    </w:p>
    <w:p w:rsidR="0054569E" w:rsidRPr="0054569E" w:rsidRDefault="0054569E" w:rsidP="00A92F83">
      <w:pPr>
        <w:spacing w:after="0" w:line="240" w:lineRule="auto"/>
        <w:rPr>
          <w:rFonts w:asciiTheme="majorBidi" w:eastAsia="Times New Roman" w:hAnsiTheme="majorBidi" w:cstheme="majorBidi"/>
          <w:b/>
          <w:bCs/>
          <w:sz w:val="24"/>
          <w:szCs w:val="24"/>
          <w:lang w:val="id-ID"/>
        </w:rPr>
      </w:pPr>
      <w:r>
        <w:rPr>
          <w:rFonts w:asciiTheme="majorBidi" w:eastAsia="Times New Roman" w:hAnsiTheme="majorBidi" w:cstheme="majorBidi"/>
          <w:b/>
          <w:bCs/>
          <w:sz w:val="24"/>
          <w:szCs w:val="24"/>
          <w:lang w:val="id-ID"/>
        </w:rPr>
        <w:t>METODE PENELITIAN</w:t>
      </w:r>
    </w:p>
    <w:p w:rsidR="009D5F70" w:rsidRDefault="009D5F70" w:rsidP="00A92F83">
      <w:pPr>
        <w:spacing w:after="0" w:line="240" w:lineRule="auto"/>
        <w:rPr>
          <w:rFonts w:asciiTheme="majorBidi" w:hAnsiTheme="majorBidi" w:cstheme="majorBidi"/>
          <w:sz w:val="24"/>
          <w:szCs w:val="24"/>
          <w:lang w:val="id-ID"/>
        </w:rPr>
      </w:pPr>
    </w:p>
    <w:p w:rsidR="00A92F83" w:rsidRPr="00047773" w:rsidRDefault="00A92F83" w:rsidP="00A92F83">
      <w:pPr>
        <w:spacing w:after="0" w:line="240" w:lineRule="auto"/>
        <w:ind w:firstLine="720"/>
        <w:jc w:val="both"/>
        <w:rPr>
          <w:rFonts w:asciiTheme="majorBidi" w:hAnsiTheme="majorBidi" w:cstheme="majorBidi"/>
          <w:sz w:val="24"/>
          <w:lang w:val="id-ID"/>
        </w:rPr>
      </w:pPr>
      <w:r>
        <w:rPr>
          <w:rFonts w:asciiTheme="majorBidi" w:hAnsiTheme="majorBidi" w:cstheme="majorBidi"/>
          <w:sz w:val="24"/>
          <w:szCs w:val="24"/>
          <w:lang w:val="id-ID"/>
        </w:rPr>
        <w:t>Metode penelitian yang digunakan dalam penelitian ini adalah penelitian eksplanasi yaitu metode untuk menggambarkan hubungan antar dua variabel atau lebih, untuk mengetahui apakah suatu variabel berasosiasi dengan variabel lainnya, atau apakah suatu variabel dipengaruhi atau tidak oleh variabel lainnya.  Dengan metode penelitian eksplanasi diharapkan penelitian dapat mengungkapkan seberapa besar dimensi-dimensi yang ada pada variabel bebas berpengaruh terhadap variabel terikat dalam penelitian ini.</w:t>
      </w:r>
    </w:p>
    <w:p w:rsidR="00A92F83" w:rsidRPr="00A92F83" w:rsidRDefault="00A92F83" w:rsidP="009C56A2">
      <w:pPr>
        <w:widowControl w:val="0"/>
        <w:autoSpaceDE w:val="0"/>
        <w:autoSpaceDN w:val="0"/>
        <w:adjustRightInd w:val="0"/>
        <w:spacing w:after="0" w:line="240" w:lineRule="auto"/>
        <w:ind w:right="76" w:firstLine="720"/>
        <w:jc w:val="both"/>
        <w:rPr>
          <w:rFonts w:asciiTheme="majorBidi" w:hAnsiTheme="majorBidi" w:cstheme="majorBidi"/>
          <w:sz w:val="24"/>
          <w:szCs w:val="24"/>
        </w:rPr>
      </w:pPr>
      <w:r w:rsidRPr="009C56A2">
        <w:rPr>
          <w:rFonts w:asciiTheme="majorBidi" w:hAnsiTheme="majorBidi" w:cstheme="majorBidi"/>
          <w:spacing w:val="1"/>
          <w:sz w:val="24"/>
          <w:szCs w:val="24"/>
          <w:lang w:val="id-ID"/>
        </w:rPr>
        <w:t>P</w:t>
      </w:r>
      <w:r w:rsidRPr="009C56A2">
        <w:rPr>
          <w:rFonts w:asciiTheme="majorBidi" w:hAnsiTheme="majorBidi" w:cstheme="majorBidi"/>
          <w:spacing w:val="-1"/>
          <w:sz w:val="24"/>
          <w:szCs w:val="24"/>
          <w:lang w:val="id-ID"/>
        </w:rPr>
        <w:t>e</w:t>
      </w:r>
      <w:r w:rsidRPr="009C56A2">
        <w:rPr>
          <w:rFonts w:asciiTheme="majorBidi" w:hAnsiTheme="majorBidi" w:cstheme="majorBidi"/>
          <w:sz w:val="24"/>
          <w:szCs w:val="24"/>
          <w:lang w:val="id-ID"/>
        </w:rPr>
        <w:t>n</w:t>
      </w:r>
      <w:r w:rsidRPr="009C56A2">
        <w:rPr>
          <w:rFonts w:asciiTheme="majorBidi" w:hAnsiTheme="majorBidi" w:cstheme="majorBidi"/>
          <w:spacing w:val="-1"/>
          <w:sz w:val="24"/>
          <w:szCs w:val="24"/>
          <w:lang w:val="id-ID"/>
        </w:rPr>
        <w:t>e</w:t>
      </w:r>
      <w:r w:rsidRPr="009C56A2">
        <w:rPr>
          <w:rFonts w:asciiTheme="majorBidi" w:hAnsiTheme="majorBidi" w:cstheme="majorBidi"/>
          <w:sz w:val="24"/>
          <w:szCs w:val="24"/>
          <w:lang w:val="id-ID"/>
        </w:rPr>
        <w:t>l</w:t>
      </w:r>
      <w:r w:rsidRPr="009C56A2">
        <w:rPr>
          <w:rFonts w:asciiTheme="majorBidi" w:hAnsiTheme="majorBidi" w:cstheme="majorBidi"/>
          <w:spacing w:val="1"/>
          <w:sz w:val="24"/>
          <w:szCs w:val="24"/>
          <w:lang w:val="id-ID"/>
        </w:rPr>
        <w:t>i</w:t>
      </w:r>
      <w:r w:rsidRPr="009C56A2">
        <w:rPr>
          <w:rFonts w:asciiTheme="majorBidi" w:hAnsiTheme="majorBidi" w:cstheme="majorBidi"/>
          <w:sz w:val="24"/>
          <w:szCs w:val="24"/>
          <w:lang w:val="id-ID"/>
        </w:rPr>
        <w:t>t</w:t>
      </w:r>
      <w:r w:rsidRPr="009C56A2">
        <w:rPr>
          <w:rFonts w:asciiTheme="majorBidi" w:hAnsiTheme="majorBidi" w:cstheme="majorBidi"/>
          <w:spacing w:val="1"/>
          <w:sz w:val="24"/>
          <w:szCs w:val="24"/>
          <w:lang w:val="id-ID"/>
        </w:rPr>
        <w:t>i</w:t>
      </w:r>
      <w:r w:rsidRPr="009C56A2">
        <w:rPr>
          <w:rFonts w:asciiTheme="majorBidi" w:hAnsiTheme="majorBidi" w:cstheme="majorBidi"/>
          <w:spacing w:val="-1"/>
          <w:sz w:val="24"/>
          <w:szCs w:val="24"/>
          <w:lang w:val="id-ID"/>
        </w:rPr>
        <w:t>a</w:t>
      </w:r>
      <w:r w:rsidRPr="009C56A2">
        <w:rPr>
          <w:rFonts w:asciiTheme="majorBidi" w:hAnsiTheme="majorBidi" w:cstheme="majorBidi"/>
          <w:sz w:val="24"/>
          <w:szCs w:val="24"/>
          <w:lang w:val="id-ID"/>
        </w:rPr>
        <w:t>n</w:t>
      </w:r>
      <w:r>
        <w:rPr>
          <w:rFonts w:asciiTheme="majorBidi" w:hAnsiTheme="majorBidi" w:cstheme="majorBidi"/>
          <w:sz w:val="24"/>
          <w:szCs w:val="24"/>
          <w:lang w:val="id-ID"/>
        </w:rPr>
        <w:t xml:space="preserve"> </w:t>
      </w:r>
      <w:r w:rsidRPr="009C56A2">
        <w:rPr>
          <w:rFonts w:asciiTheme="majorBidi" w:hAnsiTheme="majorBidi" w:cstheme="majorBidi"/>
          <w:sz w:val="24"/>
          <w:szCs w:val="24"/>
          <w:lang w:val="id-ID"/>
        </w:rPr>
        <w:t>ini</w:t>
      </w:r>
      <w:r>
        <w:rPr>
          <w:rFonts w:asciiTheme="majorBidi" w:hAnsiTheme="majorBidi" w:cstheme="majorBidi"/>
          <w:sz w:val="24"/>
          <w:szCs w:val="24"/>
          <w:lang w:val="id-ID"/>
        </w:rPr>
        <w:t xml:space="preserve"> </w:t>
      </w:r>
      <w:r w:rsidRPr="009C56A2">
        <w:rPr>
          <w:rFonts w:asciiTheme="majorBidi" w:hAnsiTheme="majorBidi" w:cstheme="majorBidi"/>
          <w:sz w:val="24"/>
          <w:szCs w:val="24"/>
          <w:lang w:val="id-ID"/>
        </w:rPr>
        <w:t>di</w:t>
      </w:r>
      <w:r w:rsidRPr="009C56A2">
        <w:rPr>
          <w:rFonts w:asciiTheme="majorBidi" w:hAnsiTheme="majorBidi" w:cstheme="majorBidi"/>
          <w:spacing w:val="1"/>
          <w:sz w:val="24"/>
          <w:szCs w:val="24"/>
          <w:lang w:val="id-ID"/>
        </w:rPr>
        <w:t>l</w:t>
      </w:r>
      <w:r w:rsidRPr="009C56A2">
        <w:rPr>
          <w:rFonts w:asciiTheme="majorBidi" w:hAnsiTheme="majorBidi" w:cstheme="majorBidi"/>
          <w:spacing w:val="-1"/>
          <w:sz w:val="24"/>
          <w:szCs w:val="24"/>
          <w:lang w:val="id-ID"/>
        </w:rPr>
        <w:t>a</w:t>
      </w:r>
      <w:r w:rsidRPr="009C56A2">
        <w:rPr>
          <w:rFonts w:asciiTheme="majorBidi" w:hAnsiTheme="majorBidi" w:cstheme="majorBidi"/>
          <w:sz w:val="24"/>
          <w:szCs w:val="24"/>
          <w:lang w:val="id-ID"/>
        </w:rPr>
        <w:t>kuk</w:t>
      </w:r>
      <w:r w:rsidRPr="009C56A2">
        <w:rPr>
          <w:rFonts w:asciiTheme="majorBidi" w:hAnsiTheme="majorBidi" w:cstheme="majorBidi"/>
          <w:spacing w:val="-1"/>
          <w:sz w:val="24"/>
          <w:szCs w:val="24"/>
          <w:lang w:val="id-ID"/>
        </w:rPr>
        <w:t>a</w:t>
      </w:r>
      <w:r w:rsidRPr="009C56A2">
        <w:rPr>
          <w:rFonts w:asciiTheme="majorBidi" w:hAnsiTheme="majorBidi" w:cstheme="majorBidi"/>
          <w:sz w:val="24"/>
          <w:szCs w:val="24"/>
          <w:lang w:val="id-ID"/>
        </w:rPr>
        <w:t>n</w:t>
      </w:r>
      <w:r>
        <w:rPr>
          <w:rFonts w:asciiTheme="majorBidi" w:hAnsiTheme="majorBidi" w:cstheme="majorBidi"/>
          <w:sz w:val="24"/>
          <w:szCs w:val="24"/>
          <w:lang w:val="id-ID"/>
        </w:rPr>
        <w:t xml:space="preserve"> </w:t>
      </w:r>
      <w:r w:rsidRPr="009C56A2">
        <w:rPr>
          <w:rFonts w:asciiTheme="majorBidi" w:hAnsiTheme="majorBidi" w:cstheme="majorBidi"/>
          <w:sz w:val="24"/>
          <w:szCs w:val="24"/>
          <w:lang w:val="id-ID"/>
        </w:rPr>
        <w:t xml:space="preserve">kepada </w:t>
      </w:r>
      <w:r>
        <w:rPr>
          <w:rFonts w:asciiTheme="majorBidi" w:hAnsiTheme="majorBidi" w:cstheme="majorBidi"/>
          <w:sz w:val="24"/>
          <w:szCs w:val="24"/>
          <w:lang w:val="id-ID"/>
        </w:rPr>
        <w:t>karyawan PT Bio Farma (Pe</w:t>
      </w:r>
      <w:r w:rsidR="009C56A2">
        <w:rPr>
          <w:rFonts w:asciiTheme="majorBidi" w:hAnsiTheme="majorBidi" w:cstheme="majorBidi"/>
          <w:sz w:val="24"/>
          <w:szCs w:val="24"/>
          <w:lang w:val="id-ID"/>
        </w:rPr>
        <w:t>rs</w:t>
      </w:r>
      <w:r>
        <w:rPr>
          <w:rFonts w:asciiTheme="majorBidi" w:hAnsiTheme="majorBidi" w:cstheme="majorBidi"/>
          <w:sz w:val="24"/>
          <w:szCs w:val="24"/>
          <w:lang w:val="id-ID"/>
        </w:rPr>
        <w:t>ero)</w:t>
      </w:r>
      <w:r w:rsidRPr="009C56A2">
        <w:rPr>
          <w:rFonts w:asciiTheme="majorBidi" w:hAnsiTheme="majorBidi" w:cstheme="majorBidi"/>
          <w:sz w:val="24"/>
          <w:szCs w:val="24"/>
          <w:lang w:val="id-ID"/>
        </w:rPr>
        <w:t xml:space="preserve"> </w:t>
      </w:r>
      <w:r w:rsidR="009C56A2">
        <w:rPr>
          <w:rFonts w:asciiTheme="majorBidi" w:hAnsiTheme="majorBidi" w:cstheme="majorBidi"/>
          <w:sz w:val="24"/>
          <w:szCs w:val="24"/>
          <w:lang w:val="id-ID"/>
        </w:rPr>
        <w:t xml:space="preserve">dengan jumlah </w:t>
      </w:r>
      <w:r w:rsidRPr="009C56A2">
        <w:rPr>
          <w:rFonts w:asciiTheme="majorBidi" w:hAnsiTheme="majorBidi" w:cstheme="majorBidi"/>
          <w:sz w:val="24"/>
          <w:szCs w:val="24"/>
          <w:lang w:val="id-ID"/>
        </w:rPr>
        <w:t xml:space="preserve">sampel </w:t>
      </w:r>
      <w:r w:rsidR="009C56A2">
        <w:rPr>
          <w:rFonts w:asciiTheme="majorBidi" w:hAnsiTheme="majorBidi" w:cstheme="majorBidi"/>
          <w:sz w:val="24"/>
          <w:szCs w:val="24"/>
          <w:lang w:val="id-ID"/>
        </w:rPr>
        <w:t>sebanyak 267</w:t>
      </w:r>
      <w:r w:rsidRPr="009C56A2">
        <w:rPr>
          <w:rFonts w:asciiTheme="majorBidi" w:hAnsiTheme="majorBidi" w:cstheme="majorBidi"/>
          <w:sz w:val="24"/>
          <w:szCs w:val="24"/>
          <w:lang w:val="id-ID"/>
        </w:rPr>
        <w:t xml:space="preserve"> orang</w:t>
      </w:r>
      <w:r w:rsidR="009C56A2">
        <w:rPr>
          <w:rFonts w:asciiTheme="majorBidi" w:hAnsiTheme="majorBidi" w:cstheme="majorBidi"/>
          <w:sz w:val="24"/>
          <w:szCs w:val="24"/>
          <w:lang w:val="id-ID"/>
        </w:rPr>
        <w:t xml:space="preserve"> dengan jabatan Staf, Staf Muda, dan Pelaksana atau dengan kata lain karyawan yang tidak menduduki jabatan struktural ataupun fungsional. </w:t>
      </w:r>
      <w:r w:rsidRPr="009C56A2">
        <w:rPr>
          <w:rFonts w:asciiTheme="majorBidi" w:hAnsiTheme="majorBidi" w:cstheme="majorBidi"/>
          <w:spacing w:val="1"/>
          <w:sz w:val="24"/>
          <w:szCs w:val="24"/>
          <w:lang w:val="id-ID"/>
        </w:rPr>
        <w:t>P</w:t>
      </w:r>
      <w:r w:rsidRPr="009C56A2">
        <w:rPr>
          <w:rFonts w:asciiTheme="majorBidi" w:hAnsiTheme="majorBidi" w:cstheme="majorBidi"/>
          <w:spacing w:val="-1"/>
          <w:sz w:val="24"/>
          <w:szCs w:val="24"/>
          <w:lang w:val="id-ID"/>
        </w:rPr>
        <w:t>e</w:t>
      </w:r>
      <w:r w:rsidRPr="009C56A2">
        <w:rPr>
          <w:rFonts w:asciiTheme="majorBidi" w:hAnsiTheme="majorBidi" w:cstheme="majorBidi"/>
          <w:sz w:val="24"/>
          <w:szCs w:val="24"/>
          <w:lang w:val="id-ID"/>
        </w:rPr>
        <w:t>n</w:t>
      </w:r>
      <w:r w:rsidRPr="009C56A2">
        <w:rPr>
          <w:rFonts w:asciiTheme="majorBidi" w:hAnsiTheme="majorBidi" w:cstheme="majorBidi"/>
          <w:spacing w:val="-1"/>
          <w:sz w:val="24"/>
          <w:szCs w:val="24"/>
          <w:lang w:val="id-ID"/>
        </w:rPr>
        <w:t>e</w:t>
      </w:r>
      <w:r w:rsidRPr="009C56A2">
        <w:rPr>
          <w:rFonts w:asciiTheme="majorBidi" w:hAnsiTheme="majorBidi" w:cstheme="majorBidi"/>
          <w:spacing w:val="3"/>
          <w:sz w:val="24"/>
          <w:szCs w:val="24"/>
          <w:lang w:val="id-ID"/>
        </w:rPr>
        <w:t>l</w:t>
      </w:r>
      <w:r w:rsidRPr="009C56A2">
        <w:rPr>
          <w:rFonts w:asciiTheme="majorBidi" w:hAnsiTheme="majorBidi" w:cstheme="majorBidi"/>
          <w:sz w:val="24"/>
          <w:szCs w:val="24"/>
          <w:lang w:val="id-ID"/>
        </w:rPr>
        <w:t>i</w:t>
      </w:r>
      <w:r w:rsidRPr="009C56A2">
        <w:rPr>
          <w:rFonts w:asciiTheme="majorBidi" w:hAnsiTheme="majorBidi" w:cstheme="majorBidi"/>
          <w:spacing w:val="1"/>
          <w:sz w:val="24"/>
          <w:szCs w:val="24"/>
          <w:lang w:val="id-ID"/>
        </w:rPr>
        <w:t>t</w:t>
      </w:r>
      <w:r w:rsidRPr="009C56A2">
        <w:rPr>
          <w:rFonts w:asciiTheme="majorBidi" w:hAnsiTheme="majorBidi" w:cstheme="majorBidi"/>
          <w:sz w:val="24"/>
          <w:szCs w:val="24"/>
          <w:lang w:val="id-ID"/>
        </w:rPr>
        <w:t>ian</w:t>
      </w:r>
      <w:r w:rsidR="009C56A2">
        <w:rPr>
          <w:rFonts w:asciiTheme="majorBidi" w:hAnsiTheme="majorBidi" w:cstheme="majorBidi"/>
          <w:sz w:val="24"/>
          <w:szCs w:val="24"/>
          <w:lang w:val="id-ID"/>
        </w:rPr>
        <w:t xml:space="preserve"> </w:t>
      </w:r>
      <w:r w:rsidRPr="009C56A2">
        <w:rPr>
          <w:rFonts w:asciiTheme="majorBidi" w:hAnsiTheme="majorBidi" w:cstheme="majorBidi"/>
          <w:sz w:val="24"/>
          <w:szCs w:val="24"/>
          <w:lang w:val="id-ID"/>
        </w:rPr>
        <w:t>di</w:t>
      </w:r>
      <w:r w:rsidRPr="009C56A2">
        <w:rPr>
          <w:rFonts w:asciiTheme="majorBidi" w:hAnsiTheme="majorBidi" w:cstheme="majorBidi"/>
          <w:spacing w:val="1"/>
          <w:sz w:val="24"/>
          <w:szCs w:val="24"/>
          <w:lang w:val="id-ID"/>
        </w:rPr>
        <w:t>l</w:t>
      </w:r>
      <w:r w:rsidRPr="009C56A2">
        <w:rPr>
          <w:rFonts w:asciiTheme="majorBidi" w:hAnsiTheme="majorBidi" w:cstheme="majorBidi"/>
          <w:spacing w:val="-1"/>
          <w:sz w:val="24"/>
          <w:szCs w:val="24"/>
          <w:lang w:val="id-ID"/>
        </w:rPr>
        <w:t>a</w:t>
      </w:r>
      <w:r w:rsidRPr="009C56A2">
        <w:rPr>
          <w:rFonts w:asciiTheme="majorBidi" w:hAnsiTheme="majorBidi" w:cstheme="majorBidi"/>
          <w:sz w:val="24"/>
          <w:szCs w:val="24"/>
          <w:lang w:val="id-ID"/>
        </w:rPr>
        <w:t>kuk</w:t>
      </w:r>
      <w:r w:rsidRPr="009C56A2">
        <w:rPr>
          <w:rFonts w:asciiTheme="majorBidi" w:hAnsiTheme="majorBidi" w:cstheme="majorBidi"/>
          <w:spacing w:val="-1"/>
          <w:sz w:val="24"/>
          <w:szCs w:val="24"/>
          <w:lang w:val="id-ID"/>
        </w:rPr>
        <w:t>a</w:t>
      </w:r>
      <w:r w:rsidRPr="009C56A2">
        <w:rPr>
          <w:rFonts w:asciiTheme="majorBidi" w:hAnsiTheme="majorBidi" w:cstheme="majorBidi"/>
          <w:sz w:val="24"/>
          <w:szCs w:val="24"/>
          <w:lang w:val="id-ID"/>
        </w:rPr>
        <w:t>n</w:t>
      </w:r>
      <w:r w:rsidR="009C56A2">
        <w:rPr>
          <w:rFonts w:asciiTheme="majorBidi" w:hAnsiTheme="majorBidi" w:cstheme="majorBidi"/>
          <w:sz w:val="24"/>
          <w:szCs w:val="24"/>
          <w:lang w:val="id-ID"/>
        </w:rPr>
        <w:t xml:space="preserve"> </w:t>
      </w:r>
      <w:r w:rsidRPr="009C56A2">
        <w:rPr>
          <w:rFonts w:asciiTheme="majorBidi" w:hAnsiTheme="majorBidi" w:cstheme="majorBidi"/>
          <w:sz w:val="24"/>
          <w:szCs w:val="24"/>
          <w:lang w:val="id-ID"/>
        </w:rPr>
        <w:t>p</w:t>
      </w:r>
      <w:r w:rsidRPr="009C56A2">
        <w:rPr>
          <w:rFonts w:asciiTheme="majorBidi" w:hAnsiTheme="majorBidi" w:cstheme="majorBidi"/>
          <w:spacing w:val="-1"/>
          <w:sz w:val="24"/>
          <w:szCs w:val="24"/>
          <w:lang w:val="id-ID"/>
        </w:rPr>
        <w:t>a</w:t>
      </w:r>
      <w:r w:rsidRPr="009C56A2">
        <w:rPr>
          <w:rFonts w:asciiTheme="majorBidi" w:hAnsiTheme="majorBidi" w:cstheme="majorBidi"/>
          <w:spacing w:val="2"/>
          <w:sz w:val="24"/>
          <w:szCs w:val="24"/>
          <w:lang w:val="id-ID"/>
        </w:rPr>
        <w:t>d</w:t>
      </w:r>
      <w:r w:rsidRPr="009C56A2">
        <w:rPr>
          <w:rFonts w:asciiTheme="majorBidi" w:hAnsiTheme="majorBidi" w:cstheme="majorBidi"/>
          <w:sz w:val="24"/>
          <w:szCs w:val="24"/>
          <w:lang w:val="id-ID"/>
        </w:rPr>
        <w:t>a ta</w:t>
      </w:r>
      <w:r w:rsidRPr="009C56A2">
        <w:rPr>
          <w:rFonts w:asciiTheme="majorBidi" w:hAnsiTheme="majorBidi" w:cstheme="majorBidi"/>
          <w:spacing w:val="2"/>
          <w:sz w:val="24"/>
          <w:szCs w:val="24"/>
          <w:lang w:val="id-ID"/>
        </w:rPr>
        <w:t>h</w:t>
      </w:r>
      <w:r w:rsidRPr="009C56A2">
        <w:rPr>
          <w:rFonts w:asciiTheme="majorBidi" w:hAnsiTheme="majorBidi" w:cstheme="majorBidi"/>
          <w:sz w:val="24"/>
          <w:szCs w:val="24"/>
          <w:lang w:val="id-ID"/>
        </w:rPr>
        <w:t>un</w:t>
      </w:r>
      <w:r w:rsidR="009C56A2">
        <w:rPr>
          <w:rFonts w:asciiTheme="majorBidi" w:hAnsiTheme="majorBidi" w:cstheme="majorBidi"/>
          <w:sz w:val="24"/>
          <w:szCs w:val="24"/>
          <w:lang w:val="id-ID"/>
        </w:rPr>
        <w:t xml:space="preserve"> </w:t>
      </w:r>
      <w:r w:rsidRPr="009C56A2">
        <w:rPr>
          <w:rFonts w:asciiTheme="majorBidi" w:hAnsiTheme="majorBidi" w:cstheme="majorBidi"/>
          <w:sz w:val="24"/>
          <w:szCs w:val="24"/>
          <w:lang w:val="id-ID"/>
        </w:rPr>
        <w:t>2</w:t>
      </w:r>
      <w:r w:rsidRPr="009C56A2">
        <w:rPr>
          <w:rFonts w:asciiTheme="majorBidi" w:hAnsiTheme="majorBidi" w:cstheme="majorBidi"/>
          <w:spacing w:val="3"/>
          <w:sz w:val="24"/>
          <w:szCs w:val="24"/>
          <w:lang w:val="id-ID"/>
        </w:rPr>
        <w:t>0</w:t>
      </w:r>
      <w:r w:rsidRPr="009C56A2">
        <w:rPr>
          <w:rFonts w:asciiTheme="majorBidi" w:hAnsiTheme="majorBidi" w:cstheme="majorBidi"/>
          <w:sz w:val="24"/>
          <w:szCs w:val="24"/>
          <w:lang w:val="id-ID"/>
        </w:rPr>
        <w:t>1</w:t>
      </w:r>
      <w:r w:rsidR="009C56A2">
        <w:rPr>
          <w:rFonts w:asciiTheme="majorBidi" w:hAnsiTheme="majorBidi" w:cstheme="majorBidi"/>
          <w:sz w:val="24"/>
          <w:szCs w:val="24"/>
          <w:lang w:val="id-ID"/>
        </w:rPr>
        <w:t>7</w:t>
      </w:r>
      <w:r w:rsidRPr="009C56A2">
        <w:rPr>
          <w:rFonts w:asciiTheme="majorBidi" w:hAnsiTheme="majorBidi" w:cstheme="majorBidi"/>
          <w:sz w:val="24"/>
          <w:szCs w:val="24"/>
          <w:lang w:val="id-ID"/>
        </w:rPr>
        <w:t xml:space="preserve"> triwulan </w:t>
      </w:r>
      <w:r w:rsidR="009C56A2">
        <w:rPr>
          <w:rFonts w:asciiTheme="majorBidi" w:hAnsiTheme="majorBidi" w:cstheme="majorBidi"/>
          <w:sz w:val="24"/>
          <w:szCs w:val="24"/>
          <w:lang w:val="id-ID"/>
        </w:rPr>
        <w:t>tiga</w:t>
      </w:r>
      <w:r w:rsidRPr="009C56A2">
        <w:rPr>
          <w:rFonts w:asciiTheme="majorBidi" w:hAnsiTheme="majorBidi" w:cstheme="majorBidi"/>
          <w:sz w:val="24"/>
          <w:szCs w:val="24"/>
          <w:lang w:val="id-ID"/>
        </w:rPr>
        <w:t>.</w:t>
      </w:r>
      <w:r w:rsidR="009C56A2">
        <w:rPr>
          <w:rFonts w:asciiTheme="majorBidi" w:hAnsiTheme="majorBidi" w:cstheme="majorBidi"/>
          <w:sz w:val="24"/>
          <w:szCs w:val="24"/>
          <w:lang w:val="id-ID"/>
        </w:rPr>
        <w:t xml:space="preserve"> </w:t>
      </w:r>
      <w:proofErr w:type="spellStart"/>
      <w:proofErr w:type="gramStart"/>
      <w:r w:rsidRPr="00A92F83">
        <w:rPr>
          <w:rFonts w:asciiTheme="majorBidi" w:hAnsiTheme="majorBidi" w:cstheme="majorBidi"/>
          <w:spacing w:val="1"/>
          <w:sz w:val="24"/>
          <w:szCs w:val="24"/>
        </w:rPr>
        <w:t>Teknik</w:t>
      </w:r>
      <w:proofErr w:type="spellEnd"/>
      <w:r w:rsidRPr="00A92F83">
        <w:rPr>
          <w:rFonts w:asciiTheme="majorBidi" w:hAnsiTheme="majorBidi" w:cstheme="majorBidi"/>
          <w:spacing w:val="1"/>
          <w:sz w:val="24"/>
          <w:szCs w:val="24"/>
        </w:rPr>
        <w:t xml:space="preserve"> </w:t>
      </w:r>
      <w:proofErr w:type="spellStart"/>
      <w:r w:rsidRPr="00A92F83">
        <w:rPr>
          <w:rFonts w:asciiTheme="majorBidi" w:hAnsiTheme="majorBidi" w:cstheme="majorBidi"/>
          <w:sz w:val="24"/>
          <w:szCs w:val="24"/>
        </w:rPr>
        <w:t>pengumpulan</w:t>
      </w:r>
      <w:proofErr w:type="spellEnd"/>
      <w:r w:rsidRPr="00A92F83">
        <w:rPr>
          <w:rFonts w:asciiTheme="majorBidi" w:hAnsiTheme="majorBidi" w:cstheme="majorBidi"/>
          <w:sz w:val="24"/>
          <w:szCs w:val="24"/>
        </w:rPr>
        <w:t xml:space="preserve"> data </w:t>
      </w:r>
      <w:proofErr w:type="spellStart"/>
      <w:r w:rsidRPr="00A92F83">
        <w:rPr>
          <w:rFonts w:asciiTheme="majorBidi" w:hAnsiTheme="majorBidi" w:cstheme="majorBidi"/>
          <w:sz w:val="24"/>
          <w:szCs w:val="24"/>
        </w:rPr>
        <w:t>dalam</w:t>
      </w:r>
      <w:proofErr w:type="spellEnd"/>
      <w:r w:rsidRPr="00A92F83">
        <w:rPr>
          <w:rFonts w:asciiTheme="majorBidi" w:hAnsiTheme="majorBidi" w:cstheme="majorBidi"/>
          <w:sz w:val="24"/>
          <w:szCs w:val="24"/>
        </w:rPr>
        <w:t xml:space="preserve"> </w:t>
      </w:r>
      <w:proofErr w:type="spellStart"/>
      <w:r w:rsidRPr="00A92F83">
        <w:rPr>
          <w:rFonts w:asciiTheme="majorBidi" w:hAnsiTheme="majorBidi" w:cstheme="majorBidi"/>
          <w:sz w:val="24"/>
          <w:szCs w:val="24"/>
        </w:rPr>
        <w:t>penelitian</w:t>
      </w:r>
      <w:proofErr w:type="spellEnd"/>
      <w:r w:rsidRPr="00A92F83">
        <w:rPr>
          <w:rFonts w:asciiTheme="majorBidi" w:hAnsiTheme="majorBidi" w:cstheme="majorBidi"/>
          <w:sz w:val="24"/>
          <w:szCs w:val="24"/>
        </w:rPr>
        <w:t xml:space="preserve"> </w:t>
      </w:r>
      <w:proofErr w:type="spellStart"/>
      <w:r w:rsidRPr="00A92F83">
        <w:rPr>
          <w:rFonts w:asciiTheme="majorBidi" w:hAnsiTheme="majorBidi" w:cstheme="majorBidi"/>
          <w:sz w:val="24"/>
          <w:szCs w:val="24"/>
        </w:rPr>
        <w:t>ini</w:t>
      </w:r>
      <w:proofErr w:type="spellEnd"/>
      <w:r w:rsidRPr="00A92F83">
        <w:rPr>
          <w:rFonts w:asciiTheme="majorBidi" w:hAnsiTheme="majorBidi" w:cstheme="majorBidi"/>
          <w:sz w:val="24"/>
          <w:szCs w:val="24"/>
        </w:rPr>
        <w:t xml:space="preserve"> </w:t>
      </w:r>
      <w:proofErr w:type="spellStart"/>
      <w:r w:rsidRPr="00A92F83">
        <w:rPr>
          <w:rFonts w:asciiTheme="majorBidi" w:hAnsiTheme="majorBidi" w:cstheme="majorBidi"/>
          <w:sz w:val="24"/>
          <w:szCs w:val="24"/>
        </w:rPr>
        <w:t>dilakukan</w:t>
      </w:r>
      <w:proofErr w:type="spellEnd"/>
      <w:r w:rsidRPr="00A92F83">
        <w:rPr>
          <w:rFonts w:asciiTheme="majorBidi" w:hAnsiTheme="majorBidi" w:cstheme="majorBidi"/>
          <w:sz w:val="24"/>
          <w:szCs w:val="24"/>
        </w:rPr>
        <w:t xml:space="preserve"> </w:t>
      </w:r>
      <w:proofErr w:type="spellStart"/>
      <w:r w:rsidRPr="00A92F83">
        <w:rPr>
          <w:rFonts w:asciiTheme="majorBidi" w:hAnsiTheme="majorBidi" w:cstheme="majorBidi"/>
          <w:sz w:val="24"/>
          <w:szCs w:val="24"/>
        </w:rPr>
        <w:t>melalui</w:t>
      </w:r>
      <w:proofErr w:type="spellEnd"/>
      <w:r w:rsidRPr="00A92F83">
        <w:rPr>
          <w:rFonts w:asciiTheme="majorBidi" w:hAnsiTheme="majorBidi" w:cstheme="majorBidi"/>
          <w:sz w:val="24"/>
          <w:szCs w:val="24"/>
        </w:rPr>
        <w:t xml:space="preserve"> </w:t>
      </w:r>
      <w:proofErr w:type="spellStart"/>
      <w:r w:rsidRPr="00A92F83">
        <w:rPr>
          <w:rFonts w:asciiTheme="majorBidi" w:hAnsiTheme="majorBidi" w:cstheme="majorBidi"/>
          <w:sz w:val="24"/>
          <w:szCs w:val="24"/>
        </w:rPr>
        <w:t>kuisioner</w:t>
      </w:r>
      <w:proofErr w:type="spellEnd"/>
      <w:r w:rsidRPr="00A92F83">
        <w:rPr>
          <w:rFonts w:asciiTheme="majorBidi" w:hAnsiTheme="majorBidi" w:cstheme="majorBidi"/>
          <w:sz w:val="24"/>
          <w:szCs w:val="24"/>
        </w:rPr>
        <w:t xml:space="preserve"> yang </w:t>
      </w:r>
      <w:proofErr w:type="spellStart"/>
      <w:r w:rsidRPr="00A92F83">
        <w:rPr>
          <w:rFonts w:asciiTheme="majorBidi" w:hAnsiTheme="majorBidi" w:cstheme="majorBidi"/>
          <w:sz w:val="24"/>
          <w:szCs w:val="24"/>
        </w:rPr>
        <w:t>yang</w:t>
      </w:r>
      <w:proofErr w:type="spellEnd"/>
      <w:r w:rsidRPr="00A92F83">
        <w:rPr>
          <w:rFonts w:asciiTheme="majorBidi" w:hAnsiTheme="majorBidi" w:cstheme="majorBidi"/>
          <w:sz w:val="24"/>
          <w:szCs w:val="24"/>
        </w:rPr>
        <w:t xml:space="preserve"> </w:t>
      </w:r>
      <w:proofErr w:type="spellStart"/>
      <w:r w:rsidRPr="00A92F83">
        <w:rPr>
          <w:rFonts w:asciiTheme="majorBidi" w:hAnsiTheme="majorBidi" w:cstheme="majorBidi"/>
          <w:sz w:val="24"/>
          <w:szCs w:val="24"/>
        </w:rPr>
        <w:t>berbentuk</w:t>
      </w:r>
      <w:proofErr w:type="spellEnd"/>
      <w:r w:rsidRPr="00A92F83">
        <w:rPr>
          <w:rFonts w:asciiTheme="majorBidi" w:hAnsiTheme="majorBidi" w:cstheme="majorBidi"/>
          <w:sz w:val="24"/>
          <w:szCs w:val="24"/>
        </w:rPr>
        <w:t xml:space="preserve"> </w:t>
      </w:r>
      <w:proofErr w:type="spellStart"/>
      <w:r w:rsidRPr="00A92F83">
        <w:rPr>
          <w:rFonts w:asciiTheme="majorBidi" w:hAnsiTheme="majorBidi" w:cstheme="majorBidi"/>
          <w:sz w:val="24"/>
          <w:szCs w:val="24"/>
        </w:rPr>
        <w:t>skala</w:t>
      </w:r>
      <w:proofErr w:type="spellEnd"/>
      <w:r w:rsidRPr="00A92F83">
        <w:rPr>
          <w:rFonts w:asciiTheme="majorBidi" w:hAnsiTheme="majorBidi" w:cstheme="majorBidi"/>
          <w:sz w:val="24"/>
          <w:szCs w:val="24"/>
        </w:rPr>
        <w:t xml:space="preserve"> </w:t>
      </w:r>
      <w:proofErr w:type="spellStart"/>
      <w:r w:rsidRPr="00A92F83">
        <w:rPr>
          <w:rFonts w:asciiTheme="majorBidi" w:hAnsiTheme="majorBidi" w:cstheme="majorBidi"/>
          <w:sz w:val="24"/>
          <w:szCs w:val="24"/>
        </w:rPr>
        <w:t>likert</w:t>
      </w:r>
      <w:proofErr w:type="spellEnd"/>
      <w:r w:rsidRPr="00A92F83">
        <w:rPr>
          <w:rFonts w:asciiTheme="majorBidi" w:hAnsiTheme="majorBidi" w:cstheme="majorBidi"/>
          <w:sz w:val="24"/>
          <w:szCs w:val="24"/>
        </w:rPr>
        <w:t>.</w:t>
      </w:r>
      <w:proofErr w:type="gramEnd"/>
      <w:r w:rsidRPr="00A92F83">
        <w:rPr>
          <w:rFonts w:asciiTheme="majorBidi" w:hAnsiTheme="majorBidi" w:cstheme="majorBidi"/>
          <w:sz w:val="24"/>
          <w:szCs w:val="24"/>
        </w:rPr>
        <w:t xml:space="preserve">  </w:t>
      </w:r>
      <w:proofErr w:type="spellStart"/>
      <w:proofErr w:type="gramStart"/>
      <w:r w:rsidRPr="00A92F83">
        <w:rPr>
          <w:rFonts w:asciiTheme="majorBidi" w:hAnsiTheme="majorBidi" w:cstheme="majorBidi"/>
          <w:sz w:val="24"/>
          <w:szCs w:val="24"/>
        </w:rPr>
        <w:t>Teknik</w:t>
      </w:r>
      <w:proofErr w:type="spellEnd"/>
      <w:r w:rsidRPr="00A92F83">
        <w:rPr>
          <w:rFonts w:asciiTheme="majorBidi" w:hAnsiTheme="majorBidi" w:cstheme="majorBidi"/>
          <w:sz w:val="24"/>
          <w:szCs w:val="24"/>
        </w:rPr>
        <w:t xml:space="preserve"> </w:t>
      </w:r>
      <w:proofErr w:type="spellStart"/>
      <w:r w:rsidRPr="00A92F83">
        <w:rPr>
          <w:rFonts w:asciiTheme="majorBidi" w:hAnsiTheme="majorBidi" w:cstheme="majorBidi"/>
          <w:sz w:val="24"/>
          <w:szCs w:val="24"/>
        </w:rPr>
        <w:t>pengujian</w:t>
      </w:r>
      <w:proofErr w:type="spellEnd"/>
      <w:r w:rsidRPr="00A92F83">
        <w:rPr>
          <w:rFonts w:asciiTheme="majorBidi" w:hAnsiTheme="majorBidi" w:cstheme="majorBidi"/>
          <w:sz w:val="24"/>
          <w:szCs w:val="24"/>
        </w:rPr>
        <w:t xml:space="preserve"> data </w:t>
      </w:r>
      <w:proofErr w:type="spellStart"/>
      <w:r w:rsidRPr="00A92F83">
        <w:rPr>
          <w:rFonts w:asciiTheme="majorBidi" w:hAnsiTheme="majorBidi" w:cstheme="majorBidi"/>
          <w:sz w:val="24"/>
          <w:szCs w:val="24"/>
        </w:rPr>
        <w:t>menggunakan</w:t>
      </w:r>
      <w:proofErr w:type="spellEnd"/>
      <w:r w:rsidRPr="00A92F83">
        <w:rPr>
          <w:rFonts w:asciiTheme="majorBidi" w:hAnsiTheme="majorBidi" w:cstheme="majorBidi"/>
          <w:sz w:val="24"/>
          <w:szCs w:val="24"/>
        </w:rPr>
        <w:t xml:space="preserve"> </w:t>
      </w:r>
      <w:proofErr w:type="spellStart"/>
      <w:r w:rsidRPr="00A92F83">
        <w:rPr>
          <w:rFonts w:asciiTheme="majorBidi" w:hAnsiTheme="majorBidi" w:cstheme="majorBidi"/>
          <w:sz w:val="24"/>
          <w:szCs w:val="24"/>
        </w:rPr>
        <w:t>uji</w:t>
      </w:r>
      <w:proofErr w:type="spellEnd"/>
      <w:r w:rsidRPr="00A92F83">
        <w:rPr>
          <w:rFonts w:asciiTheme="majorBidi" w:hAnsiTheme="majorBidi" w:cstheme="majorBidi"/>
          <w:sz w:val="24"/>
          <w:szCs w:val="24"/>
        </w:rPr>
        <w:t xml:space="preserve"> </w:t>
      </w:r>
      <w:proofErr w:type="spellStart"/>
      <w:r w:rsidRPr="00A92F83">
        <w:rPr>
          <w:rFonts w:asciiTheme="majorBidi" w:hAnsiTheme="majorBidi" w:cstheme="majorBidi"/>
          <w:sz w:val="24"/>
          <w:szCs w:val="24"/>
        </w:rPr>
        <w:t>validitas</w:t>
      </w:r>
      <w:proofErr w:type="spellEnd"/>
      <w:r w:rsidRPr="00A92F83">
        <w:rPr>
          <w:rFonts w:asciiTheme="majorBidi" w:hAnsiTheme="majorBidi" w:cstheme="majorBidi"/>
          <w:sz w:val="24"/>
          <w:szCs w:val="24"/>
        </w:rPr>
        <w:t xml:space="preserve">, </w:t>
      </w:r>
      <w:proofErr w:type="spellStart"/>
      <w:r w:rsidRPr="00A92F83">
        <w:rPr>
          <w:rFonts w:asciiTheme="majorBidi" w:hAnsiTheme="majorBidi" w:cstheme="majorBidi"/>
          <w:sz w:val="24"/>
          <w:szCs w:val="24"/>
        </w:rPr>
        <w:t>uji</w:t>
      </w:r>
      <w:proofErr w:type="spellEnd"/>
      <w:r w:rsidRPr="00A92F83">
        <w:rPr>
          <w:rFonts w:asciiTheme="majorBidi" w:hAnsiTheme="majorBidi" w:cstheme="majorBidi"/>
          <w:sz w:val="24"/>
          <w:szCs w:val="24"/>
        </w:rPr>
        <w:t xml:space="preserve"> </w:t>
      </w:r>
      <w:proofErr w:type="spellStart"/>
      <w:r w:rsidRPr="00A92F83">
        <w:rPr>
          <w:rFonts w:asciiTheme="majorBidi" w:hAnsiTheme="majorBidi" w:cstheme="majorBidi"/>
          <w:sz w:val="24"/>
          <w:szCs w:val="24"/>
        </w:rPr>
        <w:t>reli</w:t>
      </w:r>
      <w:proofErr w:type="spellEnd"/>
      <w:r w:rsidR="009C56A2">
        <w:rPr>
          <w:rFonts w:asciiTheme="majorBidi" w:hAnsiTheme="majorBidi" w:cstheme="majorBidi"/>
          <w:sz w:val="24"/>
          <w:szCs w:val="24"/>
          <w:lang w:val="id-ID"/>
        </w:rPr>
        <w:t>a</w:t>
      </w:r>
      <w:proofErr w:type="spellStart"/>
      <w:r w:rsidRPr="00A92F83">
        <w:rPr>
          <w:rFonts w:asciiTheme="majorBidi" w:hAnsiTheme="majorBidi" w:cstheme="majorBidi"/>
          <w:sz w:val="24"/>
          <w:szCs w:val="24"/>
        </w:rPr>
        <w:t>bi</w:t>
      </w:r>
      <w:r w:rsidR="009C56A2">
        <w:rPr>
          <w:rFonts w:asciiTheme="majorBidi" w:hAnsiTheme="majorBidi" w:cstheme="majorBidi"/>
          <w:sz w:val="24"/>
          <w:szCs w:val="24"/>
        </w:rPr>
        <w:t>litas</w:t>
      </w:r>
      <w:proofErr w:type="spellEnd"/>
      <w:r w:rsidR="009C56A2">
        <w:rPr>
          <w:rFonts w:asciiTheme="majorBidi" w:hAnsiTheme="majorBidi" w:cstheme="majorBidi"/>
          <w:sz w:val="24"/>
          <w:szCs w:val="24"/>
        </w:rPr>
        <w:t xml:space="preserve"> </w:t>
      </w:r>
      <w:proofErr w:type="spellStart"/>
      <w:r w:rsidR="009C56A2">
        <w:rPr>
          <w:rFonts w:asciiTheme="majorBidi" w:hAnsiTheme="majorBidi" w:cstheme="majorBidi"/>
          <w:sz w:val="24"/>
          <w:szCs w:val="24"/>
        </w:rPr>
        <w:t>dan</w:t>
      </w:r>
      <w:proofErr w:type="spellEnd"/>
      <w:r w:rsidR="009C56A2">
        <w:rPr>
          <w:rFonts w:asciiTheme="majorBidi" w:hAnsiTheme="majorBidi" w:cstheme="majorBidi"/>
          <w:sz w:val="24"/>
          <w:szCs w:val="24"/>
        </w:rPr>
        <w:t xml:space="preserve"> </w:t>
      </w:r>
      <w:proofErr w:type="spellStart"/>
      <w:r w:rsidR="009C56A2">
        <w:rPr>
          <w:rFonts w:asciiTheme="majorBidi" w:hAnsiTheme="majorBidi" w:cstheme="majorBidi"/>
          <w:sz w:val="24"/>
          <w:szCs w:val="24"/>
        </w:rPr>
        <w:t>menggunakan</w:t>
      </w:r>
      <w:proofErr w:type="spellEnd"/>
      <w:r w:rsidR="009C56A2">
        <w:rPr>
          <w:rFonts w:asciiTheme="majorBidi" w:hAnsiTheme="majorBidi" w:cstheme="majorBidi"/>
          <w:sz w:val="24"/>
          <w:szCs w:val="24"/>
        </w:rPr>
        <w:t xml:space="preserve"> </w:t>
      </w:r>
      <w:r w:rsidR="009C56A2">
        <w:rPr>
          <w:rFonts w:asciiTheme="majorBidi" w:hAnsiTheme="majorBidi" w:cstheme="majorBidi"/>
          <w:sz w:val="24"/>
          <w:szCs w:val="24"/>
          <w:lang w:val="id-ID"/>
        </w:rPr>
        <w:t>analisis jalur (</w:t>
      </w:r>
      <w:r w:rsidR="009C56A2" w:rsidRPr="009C56A2">
        <w:rPr>
          <w:rFonts w:asciiTheme="majorBidi" w:hAnsiTheme="majorBidi" w:cstheme="majorBidi"/>
          <w:i/>
          <w:iCs/>
          <w:sz w:val="24"/>
          <w:szCs w:val="24"/>
        </w:rPr>
        <w:t>path anal</w:t>
      </w:r>
      <w:r w:rsidR="009C56A2" w:rsidRPr="009C56A2">
        <w:rPr>
          <w:rFonts w:asciiTheme="majorBidi" w:hAnsiTheme="majorBidi" w:cstheme="majorBidi"/>
          <w:i/>
          <w:iCs/>
          <w:sz w:val="24"/>
          <w:szCs w:val="24"/>
          <w:lang w:val="id-ID"/>
        </w:rPr>
        <w:t>y</w:t>
      </w:r>
      <w:r w:rsidRPr="009C56A2">
        <w:rPr>
          <w:rFonts w:asciiTheme="majorBidi" w:hAnsiTheme="majorBidi" w:cstheme="majorBidi"/>
          <w:i/>
          <w:iCs/>
          <w:sz w:val="24"/>
          <w:szCs w:val="24"/>
        </w:rPr>
        <w:t>s</w:t>
      </w:r>
      <w:r w:rsidR="009C56A2" w:rsidRPr="009C56A2">
        <w:rPr>
          <w:rFonts w:asciiTheme="majorBidi" w:hAnsiTheme="majorBidi" w:cstheme="majorBidi"/>
          <w:i/>
          <w:iCs/>
          <w:sz w:val="24"/>
          <w:szCs w:val="24"/>
          <w:lang w:val="id-ID"/>
        </w:rPr>
        <w:t>i</w:t>
      </w:r>
      <w:r w:rsidRPr="009C56A2">
        <w:rPr>
          <w:rFonts w:asciiTheme="majorBidi" w:hAnsiTheme="majorBidi" w:cstheme="majorBidi"/>
          <w:i/>
          <w:iCs/>
          <w:sz w:val="24"/>
          <w:szCs w:val="24"/>
        </w:rPr>
        <w:t>s</w:t>
      </w:r>
      <w:r w:rsidR="009C56A2">
        <w:rPr>
          <w:rFonts w:asciiTheme="majorBidi" w:hAnsiTheme="majorBidi" w:cstheme="majorBidi"/>
          <w:sz w:val="24"/>
          <w:szCs w:val="24"/>
          <w:lang w:val="id-ID"/>
        </w:rPr>
        <w:t>)</w:t>
      </w:r>
      <w:r w:rsidRPr="00A92F83">
        <w:rPr>
          <w:rFonts w:asciiTheme="majorBidi" w:hAnsiTheme="majorBidi" w:cstheme="majorBidi"/>
          <w:sz w:val="24"/>
          <w:szCs w:val="24"/>
        </w:rPr>
        <w:t>.</w:t>
      </w:r>
      <w:proofErr w:type="gramEnd"/>
    </w:p>
    <w:p w:rsidR="00A92F83" w:rsidRDefault="00A92F83" w:rsidP="00241178">
      <w:pPr>
        <w:spacing w:after="0" w:line="240" w:lineRule="auto"/>
        <w:rPr>
          <w:rFonts w:asciiTheme="majorBidi" w:hAnsiTheme="majorBidi" w:cstheme="majorBidi"/>
          <w:sz w:val="24"/>
          <w:szCs w:val="24"/>
          <w:lang w:val="id-ID"/>
        </w:rPr>
      </w:pPr>
    </w:p>
    <w:p w:rsidR="009C56A2" w:rsidRPr="009C56A2" w:rsidRDefault="009C56A2" w:rsidP="00241178">
      <w:pPr>
        <w:spacing w:after="0" w:line="240" w:lineRule="auto"/>
        <w:rPr>
          <w:rFonts w:asciiTheme="majorBidi" w:hAnsiTheme="majorBidi" w:cstheme="majorBidi"/>
          <w:b/>
          <w:bCs/>
          <w:sz w:val="24"/>
          <w:szCs w:val="24"/>
          <w:lang w:val="id-ID"/>
        </w:rPr>
      </w:pPr>
      <w:r w:rsidRPr="009C56A2">
        <w:rPr>
          <w:rFonts w:asciiTheme="majorBidi" w:hAnsiTheme="majorBidi" w:cstheme="majorBidi"/>
          <w:b/>
          <w:bCs/>
          <w:sz w:val="24"/>
          <w:szCs w:val="24"/>
          <w:lang w:val="id-ID"/>
        </w:rPr>
        <w:t>HASIL PENELITIAN DAN PEMBAHASAN</w:t>
      </w:r>
    </w:p>
    <w:p w:rsidR="009C56A2" w:rsidRDefault="009C56A2" w:rsidP="00241178">
      <w:pPr>
        <w:spacing w:after="0" w:line="240" w:lineRule="auto"/>
        <w:rPr>
          <w:rFonts w:asciiTheme="majorBidi" w:hAnsiTheme="majorBidi" w:cstheme="majorBidi"/>
          <w:sz w:val="24"/>
          <w:szCs w:val="24"/>
          <w:lang w:val="id-ID"/>
        </w:rPr>
      </w:pPr>
    </w:p>
    <w:p w:rsidR="009C56A2" w:rsidRDefault="009C56A2" w:rsidP="00CF4209">
      <w:pPr>
        <w:spacing w:after="0" w:line="240" w:lineRule="auto"/>
        <w:ind w:firstLine="720"/>
        <w:jc w:val="both"/>
        <w:rPr>
          <w:rFonts w:asciiTheme="majorBidi" w:hAnsiTheme="majorBidi" w:cstheme="majorBidi"/>
          <w:sz w:val="24"/>
          <w:szCs w:val="24"/>
          <w:lang w:val="id-ID"/>
        </w:rPr>
      </w:pPr>
      <w:r>
        <w:rPr>
          <w:rFonts w:asciiTheme="majorBidi" w:hAnsiTheme="majorBidi" w:cstheme="majorBidi"/>
          <w:sz w:val="24"/>
          <w:szCs w:val="24"/>
          <w:lang w:val="id-ID"/>
        </w:rPr>
        <w:t xml:space="preserve">Berdasarkan </w:t>
      </w:r>
      <w:r w:rsidR="00CF4209">
        <w:rPr>
          <w:rFonts w:asciiTheme="majorBidi" w:hAnsiTheme="majorBidi" w:cstheme="majorBidi"/>
          <w:sz w:val="24"/>
          <w:szCs w:val="24"/>
          <w:lang w:val="id-ID"/>
        </w:rPr>
        <w:t>jawaban responden dalam</w:t>
      </w:r>
      <w:r>
        <w:rPr>
          <w:rFonts w:asciiTheme="majorBidi" w:hAnsiTheme="majorBidi" w:cstheme="majorBidi"/>
          <w:sz w:val="24"/>
          <w:szCs w:val="24"/>
          <w:lang w:val="id-ID"/>
        </w:rPr>
        <w:t xml:space="preserve"> kuesioner </w:t>
      </w:r>
      <w:r w:rsidR="00CF4209">
        <w:rPr>
          <w:rFonts w:asciiTheme="majorBidi" w:hAnsiTheme="majorBidi" w:cstheme="majorBidi"/>
          <w:sz w:val="24"/>
          <w:szCs w:val="24"/>
          <w:lang w:val="id-ID"/>
        </w:rPr>
        <w:t>untuk variabel</w:t>
      </w:r>
      <w:r>
        <w:rPr>
          <w:rFonts w:asciiTheme="majorBidi" w:hAnsiTheme="majorBidi" w:cstheme="majorBidi"/>
          <w:sz w:val="24"/>
          <w:szCs w:val="24"/>
          <w:lang w:val="id-ID"/>
        </w:rPr>
        <w:t xml:space="preserve"> kompensasi, kompetensi, etos kerja, dan kinerja karyawan dari </w:t>
      </w:r>
      <w:r w:rsidR="00CF4209">
        <w:rPr>
          <w:rFonts w:asciiTheme="majorBidi" w:hAnsiTheme="majorBidi" w:cstheme="majorBidi"/>
          <w:sz w:val="24"/>
          <w:szCs w:val="24"/>
          <w:lang w:val="id-ID"/>
        </w:rPr>
        <w:t xml:space="preserve">semua </w:t>
      </w:r>
      <w:r>
        <w:rPr>
          <w:rFonts w:asciiTheme="majorBidi" w:hAnsiTheme="majorBidi" w:cstheme="majorBidi"/>
          <w:sz w:val="24"/>
          <w:szCs w:val="24"/>
          <w:lang w:val="id-ID"/>
        </w:rPr>
        <w:t>item pernyataan seluruhnya nilai r</w:t>
      </w:r>
      <w:r w:rsidRPr="00946A06">
        <w:rPr>
          <w:rFonts w:asciiTheme="majorBidi" w:hAnsiTheme="majorBidi" w:cstheme="majorBidi"/>
          <w:sz w:val="24"/>
          <w:szCs w:val="24"/>
          <w:vertAlign w:val="subscript"/>
          <w:lang w:val="id-ID"/>
        </w:rPr>
        <w:t>hitung</w:t>
      </w:r>
      <w:r>
        <w:rPr>
          <w:rFonts w:asciiTheme="majorBidi" w:hAnsiTheme="majorBidi" w:cstheme="majorBidi"/>
          <w:sz w:val="24"/>
          <w:szCs w:val="24"/>
          <w:lang w:val="id-ID"/>
        </w:rPr>
        <w:t xml:space="preserve"> lebih besar dari nilai r</w:t>
      </w:r>
      <w:r w:rsidRPr="00946A06">
        <w:rPr>
          <w:rFonts w:asciiTheme="majorBidi" w:hAnsiTheme="majorBidi" w:cstheme="majorBidi"/>
          <w:sz w:val="24"/>
          <w:szCs w:val="24"/>
          <w:vertAlign w:val="subscript"/>
          <w:lang w:val="id-ID"/>
        </w:rPr>
        <w:t xml:space="preserve">tabel </w:t>
      </w:r>
      <w:r>
        <w:rPr>
          <w:rFonts w:asciiTheme="majorBidi" w:hAnsiTheme="majorBidi" w:cstheme="majorBidi"/>
          <w:sz w:val="24"/>
          <w:szCs w:val="24"/>
          <w:lang w:val="id-ID"/>
        </w:rPr>
        <w:t xml:space="preserve">(0,300).  Hal ini menunjukkan bahwa seluruh pilihan jawaban dari responden dalam penelitian ini dinyatakan valid, artinya semua pernyataan yang diberikan kepada responden sudah tepat dalam mengukur variabel </w:t>
      </w:r>
      <w:r w:rsidR="00CF4209">
        <w:rPr>
          <w:rFonts w:asciiTheme="majorBidi" w:hAnsiTheme="majorBidi" w:cstheme="majorBidi"/>
          <w:sz w:val="24"/>
          <w:szCs w:val="24"/>
          <w:lang w:val="id-ID"/>
        </w:rPr>
        <w:t>penelitian</w:t>
      </w:r>
      <w:r>
        <w:rPr>
          <w:rFonts w:asciiTheme="majorBidi" w:hAnsiTheme="majorBidi" w:cstheme="majorBidi"/>
          <w:sz w:val="24"/>
          <w:szCs w:val="24"/>
          <w:lang w:val="id-ID"/>
        </w:rPr>
        <w:t>.</w:t>
      </w:r>
    </w:p>
    <w:p w:rsidR="00CF4209" w:rsidRDefault="00CF4209" w:rsidP="00CF4209">
      <w:pPr>
        <w:spacing w:after="0" w:line="240" w:lineRule="auto"/>
        <w:ind w:firstLine="720"/>
        <w:jc w:val="both"/>
        <w:rPr>
          <w:rFonts w:asciiTheme="majorBidi" w:hAnsiTheme="majorBidi" w:cstheme="majorBidi"/>
          <w:sz w:val="24"/>
          <w:szCs w:val="24"/>
          <w:lang w:val="id-ID"/>
        </w:rPr>
      </w:pPr>
      <w:r>
        <w:rPr>
          <w:rFonts w:asciiTheme="majorBidi" w:hAnsiTheme="majorBidi" w:cstheme="majorBidi"/>
          <w:sz w:val="24"/>
          <w:szCs w:val="24"/>
          <w:lang w:val="id-ID"/>
        </w:rPr>
        <w:t>Adapun hasil uji reliabilitas adalah sebagai berikut :</w:t>
      </w:r>
    </w:p>
    <w:p w:rsidR="00CF4209" w:rsidRPr="00950EB7" w:rsidRDefault="00F03671" w:rsidP="00F03671">
      <w:pPr>
        <w:spacing w:after="0" w:line="240" w:lineRule="auto"/>
        <w:ind w:firstLine="720"/>
        <w:jc w:val="center"/>
        <w:rPr>
          <w:rFonts w:asciiTheme="majorBidi" w:hAnsiTheme="majorBidi" w:cstheme="majorBidi"/>
          <w:b/>
          <w:bCs/>
          <w:sz w:val="24"/>
          <w:szCs w:val="24"/>
          <w:lang w:val="id-ID"/>
        </w:rPr>
      </w:pPr>
      <w:r w:rsidRPr="00950EB7">
        <w:rPr>
          <w:rFonts w:asciiTheme="majorBidi" w:hAnsiTheme="majorBidi" w:cstheme="majorBidi"/>
          <w:b/>
          <w:bCs/>
          <w:sz w:val="24"/>
          <w:szCs w:val="24"/>
          <w:lang w:val="id-ID"/>
        </w:rPr>
        <w:t>Tabel 1</w:t>
      </w:r>
    </w:p>
    <w:p w:rsidR="009C56A2" w:rsidRDefault="00CF4209" w:rsidP="00241178">
      <w:pPr>
        <w:spacing w:after="0" w:line="240" w:lineRule="auto"/>
        <w:rPr>
          <w:rFonts w:asciiTheme="majorBidi" w:hAnsiTheme="majorBidi" w:cstheme="majorBidi"/>
          <w:b/>
          <w:bCs/>
          <w:sz w:val="24"/>
          <w:szCs w:val="24"/>
          <w:lang w:val="id-ID"/>
        </w:rPr>
      </w:pPr>
      <w:r>
        <w:rPr>
          <w:rFonts w:asciiTheme="majorBidi" w:hAnsiTheme="majorBidi" w:cstheme="majorBidi"/>
          <w:sz w:val="24"/>
          <w:szCs w:val="24"/>
          <w:lang w:val="id-ID"/>
        </w:rPr>
        <w:tab/>
      </w:r>
      <w:r w:rsidRPr="008C433C">
        <w:rPr>
          <w:rFonts w:asciiTheme="majorBidi" w:hAnsiTheme="majorBidi" w:cstheme="majorBidi"/>
          <w:b/>
          <w:bCs/>
          <w:sz w:val="24"/>
          <w:szCs w:val="24"/>
          <w:lang w:val="id-ID"/>
        </w:rPr>
        <w:object w:dxaOrig="7165" w:dyaOrig="21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0.4pt;height:101.4pt" o:ole="">
            <v:imagedata r:id="rId10" o:title=""/>
          </v:shape>
          <o:OLEObject Type="Embed" ProgID="Excel.Sheet.12" ShapeID="_x0000_i1025" DrawAspect="Content" ObjectID="_1573897297" r:id="rId11"/>
        </w:object>
      </w:r>
    </w:p>
    <w:p w:rsidR="00F03671" w:rsidRDefault="00F03671" w:rsidP="00F03671">
      <w:pPr>
        <w:spacing w:after="0" w:line="240" w:lineRule="auto"/>
        <w:ind w:firstLine="720"/>
        <w:jc w:val="both"/>
        <w:rPr>
          <w:rFonts w:asciiTheme="majorBidi" w:hAnsiTheme="majorBidi" w:cstheme="majorBidi"/>
          <w:sz w:val="24"/>
          <w:szCs w:val="24"/>
          <w:lang w:val="id-ID"/>
        </w:rPr>
      </w:pPr>
      <w:r w:rsidRPr="009F6224">
        <w:rPr>
          <w:rFonts w:asciiTheme="majorBidi" w:hAnsiTheme="majorBidi" w:cstheme="majorBidi"/>
          <w:sz w:val="24"/>
          <w:szCs w:val="24"/>
          <w:lang w:val="id-ID"/>
        </w:rPr>
        <w:lastRenderedPageBreak/>
        <w:t>Berdasarkan hasil</w:t>
      </w:r>
      <w:r>
        <w:rPr>
          <w:rFonts w:asciiTheme="majorBidi" w:hAnsiTheme="majorBidi" w:cstheme="majorBidi"/>
          <w:sz w:val="24"/>
          <w:szCs w:val="24"/>
          <w:lang w:val="id-ID"/>
        </w:rPr>
        <w:t xml:space="preserve"> uji reliabilitas pada Tabel 1 didapat nilai-nilai </w:t>
      </w:r>
      <w:r w:rsidRPr="0044559E">
        <w:rPr>
          <w:rFonts w:asciiTheme="majorBidi" w:hAnsiTheme="majorBidi" w:cstheme="majorBidi"/>
          <w:i/>
          <w:iCs/>
          <w:sz w:val="24"/>
          <w:szCs w:val="24"/>
          <w:lang w:val="id-ID"/>
        </w:rPr>
        <w:t xml:space="preserve">Cronbach’s Alpha </w:t>
      </w:r>
      <w:r>
        <w:rPr>
          <w:rFonts w:asciiTheme="majorBidi" w:hAnsiTheme="majorBidi" w:cstheme="majorBidi"/>
          <w:i/>
          <w:iCs/>
          <w:sz w:val="24"/>
          <w:szCs w:val="24"/>
          <w:lang w:val="id-ID"/>
        </w:rPr>
        <w:t xml:space="preserve">antara nilai 0,712 – 0,843 atau </w:t>
      </w:r>
      <w:r w:rsidRPr="000719C3">
        <w:rPr>
          <w:rFonts w:asciiTheme="majorBidi" w:hAnsiTheme="majorBidi" w:cstheme="majorBidi"/>
          <w:sz w:val="24"/>
          <w:szCs w:val="24"/>
          <w:u w:val="single"/>
          <w:lang w:val="id-ID"/>
        </w:rPr>
        <w:t>&gt;</w:t>
      </w:r>
      <w:r>
        <w:rPr>
          <w:rFonts w:asciiTheme="majorBidi" w:hAnsiTheme="majorBidi" w:cstheme="majorBidi"/>
          <w:sz w:val="24"/>
          <w:szCs w:val="24"/>
          <w:lang w:val="id-ID"/>
        </w:rPr>
        <w:t xml:space="preserve"> 0,700 yang berarti bahwa seluruh variabel penelitian dinyatakan reliabel atau memenuhi syarat.</w:t>
      </w:r>
    </w:p>
    <w:p w:rsidR="00F03671" w:rsidRDefault="00F03671" w:rsidP="00F03671">
      <w:pPr>
        <w:spacing w:after="0" w:line="240" w:lineRule="auto"/>
        <w:rPr>
          <w:rFonts w:asciiTheme="majorBidi" w:hAnsiTheme="majorBidi" w:cstheme="majorBidi"/>
          <w:sz w:val="24"/>
          <w:szCs w:val="24"/>
          <w:lang w:val="id-ID"/>
        </w:rPr>
      </w:pPr>
      <w:r>
        <w:rPr>
          <w:rFonts w:asciiTheme="majorBidi" w:hAnsiTheme="majorBidi" w:cstheme="majorBidi"/>
          <w:sz w:val="24"/>
          <w:szCs w:val="24"/>
          <w:lang w:val="id-ID"/>
        </w:rPr>
        <w:tab/>
        <w:t>Adapun hubungan variabel kompensasi dengan kompetensi adalah sebagai berikut :</w:t>
      </w:r>
    </w:p>
    <w:p w:rsidR="00F03671" w:rsidRPr="00950EB7" w:rsidRDefault="00F03671" w:rsidP="00F03671">
      <w:pPr>
        <w:spacing w:after="0" w:line="240" w:lineRule="auto"/>
        <w:jc w:val="center"/>
        <w:rPr>
          <w:rFonts w:asciiTheme="majorBidi" w:hAnsiTheme="majorBidi" w:cstheme="majorBidi"/>
          <w:b/>
          <w:bCs/>
          <w:sz w:val="24"/>
          <w:szCs w:val="24"/>
          <w:lang w:val="id-ID"/>
        </w:rPr>
      </w:pPr>
      <w:r w:rsidRPr="00950EB7">
        <w:rPr>
          <w:rFonts w:asciiTheme="majorBidi" w:hAnsiTheme="majorBidi" w:cstheme="majorBidi"/>
          <w:b/>
          <w:bCs/>
          <w:sz w:val="24"/>
          <w:szCs w:val="24"/>
          <w:lang w:val="id-ID"/>
        </w:rPr>
        <w:t>Tabel 2</w:t>
      </w:r>
    </w:p>
    <w:p w:rsidR="00CF4209" w:rsidRDefault="00F03671" w:rsidP="00241178">
      <w:pPr>
        <w:spacing w:after="0" w:line="240" w:lineRule="auto"/>
        <w:rPr>
          <w:rFonts w:asciiTheme="majorBidi" w:hAnsiTheme="majorBidi" w:cstheme="majorBidi"/>
          <w:b/>
          <w:bCs/>
          <w:sz w:val="24"/>
          <w:szCs w:val="24"/>
          <w:lang w:val="id-ID"/>
        </w:rPr>
      </w:pPr>
      <w:r w:rsidRPr="00C1699B">
        <w:rPr>
          <w:rFonts w:asciiTheme="majorBidi" w:hAnsiTheme="majorBidi" w:cstheme="majorBidi"/>
          <w:sz w:val="24"/>
          <w:szCs w:val="24"/>
          <w:lang w:val="id-ID"/>
        </w:rPr>
        <w:object w:dxaOrig="6616" w:dyaOrig="3144">
          <v:shape id="_x0000_i1026" type="#_x0000_t75" style="width:336.6pt;height:140.4pt" o:ole="">
            <v:imagedata r:id="rId12" o:title=""/>
          </v:shape>
          <o:OLEObject Type="Embed" ProgID="Excel.Sheet.12" ShapeID="_x0000_i1026" DrawAspect="Content" ObjectID="_1573897298" r:id="rId13"/>
        </w:object>
      </w:r>
    </w:p>
    <w:p w:rsidR="00F03671" w:rsidRDefault="00F03671" w:rsidP="00F03671">
      <w:pPr>
        <w:spacing w:after="0" w:line="240" w:lineRule="auto"/>
        <w:ind w:firstLine="720"/>
        <w:jc w:val="both"/>
        <w:rPr>
          <w:rFonts w:asciiTheme="majorBidi" w:hAnsiTheme="majorBidi" w:cstheme="majorBidi"/>
          <w:sz w:val="24"/>
          <w:szCs w:val="24"/>
          <w:lang w:val="id-ID"/>
        </w:rPr>
      </w:pPr>
      <w:r>
        <w:rPr>
          <w:rFonts w:asciiTheme="majorBidi" w:hAnsiTheme="majorBidi" w:cstheme="majorBidi"/>
          <w:sz w:val="24"/>
          <w:szCs w:val="24"/>
          <w:lang w:val="id-ID"/>
        </w:rPr>
        <w:t>Berdasarkan tabel 2, terdapat hubungan yang positif dan signifikan antara variabel bebas Kompensasi (X</w:t>
      </w:r>
      <w:r w:rsidRPr="00633A24">
        <w:rPr>
          <w:rFonts w:asciiTheme="majorBidi" w:hAnsiTheme="majorBidi" w:cstheme="majorBidi"/>
          <w:sz w:val="24"/>
          <w:szCs w:val="24"/>
          <w:vertAlign w:val="subscript"/>
          <w:lang w:val="id-ID"/>
        </w:rPr>
        <w:t>1</w:t>
      </w:r>
      <w:r>
        <w:rPr>
          <w:rFonts w:asciiTheme="majorBidi" w:hAnsiTheme="majorBidi" w:cstheme="majorBidi"/>
          <w:sz w:val="24"/>
          <w:szCs w:val="24"/>
          <w:lang w:val="id-ID"/>
        </w:rPr>
        <w:t>) dengan Kompensasi (X</w:t>
      </w:r>
      <w:r w:rsidRPr="00633A24">
        <w:rPr>
          <w:rFonts w:asciiTheme="majorBidi" w:hAnsiTheme="majorBidi" w:cstheme="majorBidi"/>
          <w:sz w:val="24"/>
          <w:szCs w:val="24"/>
          <w:vertAlign w:val="subscript"/>
          <w:lang w:val="id-ID"/>
        </w:rPr>
        <w:t>2</w:t>
      </w:r>
      <w:r>
        <w:rPr>
          <w:rFonts w:asciiTheme="majorBidi" w:hAnsiTheme="majorBidi" w:cstheme="majorBidi"/>
          <w:sz w:val="24"/>
          <w:szCs w:val="24"/>
          <w:lang w:val="id-ID"/>
        </w:rPr>
        <w:t>).</w:t>
      </w:r>
    </w:p>
    <w:p w:rsidR="00F03671" w:rsidRDefault="00F03671" w:rsidP="00F03671">
      <w:pPr>
        <w:spacing w:after="0" w:line="240" w:lineRule="auto"/>
        <w:ind w:firstLine="720"/>
        <w:jc w:val="both"/>
        <w:rPr>
          <w:rFonts w:asciiTheme="majorBidi" w:hAnsiTheme="majorBidi" w:cstheme="majorBidi"/>
          <w:sz w:val="24"/>
          <w:szCs w:val="24"/>
          <w:lang w:val="id-ID"/>
        </w:rPr>
      </w:pPr>
      <w:r>
        <w:rPr>
          <w:rFonts w:asciiTheme="majorBidi" w:hAnsiTheme="majorBidi" w:cstheme="majorBidi"/>
          <w:sz w:val="24"/>
          <w:szCs w:val="24"/>
          <w:lang w:val="id-ID"/>
        </w:rPr>
        <w:t>Hasil analisis jalur variabel kompensasi dan kompetensi terhadap etos kerja dapat dijelaskan sebagai berikut :</w:t>
      </w:r>
    </w:p>
    <w:p w:rsidR="00F03671" w:rsidRPr="0084676B" w:rsidRDefault="00F03671" w:rsidP="00F03671">
      <w:pPr>
        <w:spacing w:after="0" w:line="240" w:lineRule="auto"/>
        <w:ind w:firstLine="720"/>
        <w:jc w:val="center"/>
        <w:rPr>
          <w:rFonts w:asciiTheme="majorBidi" w:hAnsiTheme="majorBidi" w:cstheme="majorBidi"/>
          <w:b/>
          <w:bCs/>
          <w:sz w:val="24"/>
          <w:szCs w:val="24"/>
          <w:lang w:val="id-ID"/>
        </w:rPr>
      </w:pPr>
      <w:r>
        <w:rPr>
          <w:rFonts w:asciiTheme="majorBidi" w:hAnsiTheme="majorBidi" w:cstheme="majorBidi"/>
          <w:b/>
          <w:bCs/>
          <w:sz w:val="24"/>
          <w:szCs w:val="24"/>
          <w:lang w:val="id-ID"/>
        </w:rPr>
        <w:t>Tabel 3</w:t>
      </w:r>
    </w:p>
    <w:p w:rsidR="00F03671" w:rsidRDefault="00F03671" w:rsidP="00F03671">
      <w:pPr>
        <w:spacing w:after="0" w:line="240" w:lineRule="auto"/>
        <w:ind w:firstLine="720"/>
        <w:jc w:val="center"/>
        <w:rPr>
          <w:rFonts w:asciiTheme="majorBidi" w:hAnsiTheme="majorBidi" w:cstheme="majorBidi"/>
          <w:b/>
          <w:bCs/>
          <w:sz w:val="24"/>
          <w:szCs w:val="24"/>
          <w:lang w:val="id-ID"/>
        </w:rPr>
      </w:pPr>
      <w:r w:rsidRPr="0084676B">
        <w:rPr>
          <w:rFonts w:asciiTheme="majorBidi" w:hAnsiTheme="majorBidi" w:cstheme="majorBidi"/>
          <w:b/>
          <w:bCs/>
          <w:sz w:val="24"/>
          <w:szCs w:val="24"/>
          <w:lang w:val="id-ID"/>
        </w:rPr>
        <w:t>Hasil Analisis Jalur 1</w:t>
      </w:r>
    </w:p>
    <w:p w:rsidR="00F03671" w:rsidRPr="0084676B" w:rsidRDefault="00F03671" w:rsidP="00F03671">
      <w:pPr>
        <w:spacing w:after="0" w:line="240" w:lineRule="auto"/>
        <w:ind w:firstLine="720"/>
        <w:jc w:val="center"/>
        <w:rPr>
          <w:rFonts w:asciiTheme="majorBidi" w:hAnsiTheme="majorBidi" w:cstheme="majorBidi"/>
          <w:b/>
          <w:bCs/>
          <w:sz w:val="24"/>
          <w:szCs w:val="24"/>
          <w:lang w:val="id-ID"/>
        </w:rPr>
      </w:pPr>
    </w:p>
    <w:p w:rsidR="00F03671" w:rsidRDefault="00F03671" w:rsidP="00F03671">
      <w:pPr>
        <w:spacing w:after="0" w:line="240" w:lineRule="auto"/>
        <w:ind w:firstLine="720"/>
        <w:jc w:val="both"/>
        <w:rPr>
          <w:rFonts w:asciiTheme="majorBidi" w:hAnsiTheme="majorBidi" w:cstheme="majorBidi"/>
          <w:sz w:val="24"/>
          <w:szCs w:val="24"/>
          <w:lang w:val="id-ID"/>
        </w:rPr>
      </w:pPr>
      <w:r w:rsidRPr="00C1699B">
        <w:rPr>
          <w:rFonts w:asciiTheme="majorBidi" w:hAnsiTheme="majorBidi" w:cstheme="majorBidi"/>
          <w:sz w:val="24"/>
          <w:szCs w:val="24"/>
          <w:lang w:val="id-ID"/>
        </w:rPr>
        <w:object w:dxaOrig="7691" w:dyaOrig="3202">
          <v:shape id="_x0000_i1027" type="#_x0000_t75" style="width:370.8pt;height:169.8pt" o:ole="">
            <v:imagedata r:id="rId14" o:title=""/>
          </v:shape>
          <o:OLEObject Type="Embed" ProgID="Excel.Sheet.12" ShapeID="_x0000_i1027" DrawAspect="Content" ObjectID="_1573897299" r:id="rId15"/>
        </w:object>
      </w:r>
    </w:p>
    <w:p w:rsidR="00F03671" w:rsidRPr="00633A24" w:rsidRDefault="00F03671" w:rsidP="00F03671">
      <w:pPr>
        <w:spacing w:after="0" w:line="240" w:lineRule="auto"/>
        <w:ind w:firstLine="810"/>
        <w:jc w:val="both"/>
        <w:rPr>
          <w:rFonts w:asciiTheme="majorBidi" w:hAnsiTheme="majorBidi" w:cstheme="majorBidi"/>
          <w:lang w:val="id-ID"/>
        </w:rPr>
      </w:pPr>
    </w:p>
    <w:p w:rsidR="00F03671" w:rsidRDefault="00F03671" w:rsidP="00F03671">
      <w:pPr>
        <w:spacing w:after="0" w:line="240" w:lineRule="auto"/>
        <w:ind w:firstLine="720"/>
        <w:jc w:val="both"/>
        <w:rPr>
          <w:rFonts w:asciiTheme="majorBidi" w:hAnsiTheme="majorBidi" w:cstheme="majorBidi"/>
          <w:sz w:val="24"/>
          <w:szCs w:val="24"/>
          <w:lang w:val="id-ID"/>
        </w:rPr>
      </w:pPr>
      <w:r w:rsidRPr="00B42D93">
        <w:rPr>
          <w:rFonts w:asciiTheme="majorBidi" w:hAnsiTheme="majorBidi" w:cstheme="majorBidi"/>
          <w:sz w:val="24"/>
          <w:szCs w:val="24"/>
          <w:lang w:val="id-ID"/>
        </w:rPr>
        <w:object w:dxaOrig="6510" w:dyaOrig="1602">
          <v:shape id="_x0000_i1028" type="#_x0000_t75" style="width:325.8pt;height:80.4pt" o:ole="">
            <v:imagedata r:id="rId16" o:title=""/>
          </v:shape>
          <o:OLEObject Type="Embed" ProgID="Excel.Sheet.12" ShapeID="_x0000_i1028" DrawAspect="Content" ObjectID="_1573897300" r:id="rId17"/>
        </w:object>
      </w:r>
    </w:p>
    <w:p w:rsidR="00F03671" w:rsidRDefault="00F03671" w:rsidP="00F03671">
      <w:pPr>
        <w:spacing w:after="0" w:line="240" w:lineRule="auto"/>
        <w:ind w:firstLine="720"/>
        <w:jc w:val="both"/>
        <w:rPr>
          <w:rFonts w:asciiTheme="majorBidi" w:hAnsiTheme="majorBidi" w:cstheme="majorBidi"/>
          <w:sz w:val="24"/>
          <w:szCs w:val="24"/>
          <w:lang w:val="id-ID"/>
        </w:rPr>
      </w:pPr>
    </w:p>
    <w:p w:rsidR="00144FEA" w:rsidRDefault="00144FEA" w:rsidP="00950EB7">
      <w:pPr>
        <w:spacing w:after="0" w:line="240" w:lineRule="auto"/>
        <w:jc w:val="center"/>
        <w:rPr>
          <w:rFonts w:asciiTheme="majorBidi" w:hAnsiTheme="majorBidi" w:cstheme="majorBidi"/>
          <w:b/>
          <w:bCs/>
          <w:sz w:val="24"/>
          <w:szCs w:val="24"/>
          <w:lang w:val="id-ID"/>
        </w:rPr>
      </w:pPr>
    </w:p>
    <w:p w:rsidR="00950EB7" w:rsidRPr="00093A89" w:rsidRDefault="00950EB7" w:rsidP="00950EB7">
      <w:pPr>
        <w:spacing w:after="0" w:line="24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lastRenderedPageBreak/>
        <w:t>Tabel 4</w:t>
      </w:r>
    </w:p>
    <w:p w:rsidR="00950EB7" w:rsidRDefault="00950EB7" w:rsidP="00950EB7">
      <w:pPr>
        <w:spacing w:after="0" w:line="480" w:lineRule="auto"/>
        <w:jc w:val="center"/>
        <w:rPr>
          <w:rFonts w:asciiTheme="majorBidi" w:hAnsiTheme="majorBidi" w:cstheme="majorBidi"/>
          <w:b/>
          <w:bCs/>
          <w:sz w:val="24"/>
          <w:szCs w:val="24"/>
          <w:lang w:val="id-ID"/>
        </w:rPr>
      </w:pPr>
      <w:r w:rsidRPr="00093A89">
        <w:rPr>
          <w:rFonts w:asciiTheme="majorBidi" w:hAnsiTheme="majorBidi" w:cstheme="majorBidi"/>
          <w:b/>
          <w:bCs/>
          <w:sz w:val="24"/>
          <w:szCs w:val="24"/>
          <w:lang w:val="id-ID"/>
        </w:rPr>
        <w:t>Besaran Koefisien Jalur X</w:t>
      </w:r>
      <w:r w:rsidRPr="00093A89">
        <w:rPr>
          <w:rFonts w:asciiTheme="majorBidi" w:hAnsiTheme="majorBidi" w:cstheme="majorBidi"/>
          <w:b/>
          <w:bCs/>
          <w:sz w:val="24"/>
          <w:szCs w:val="24"/>
          <w:vertAlign w:val="subscript"/>
          <w:lang w:val="id-ID"/>
        </w:rPr>
        <w:t xml:space="preserve">1 </w:t>
      </w:r>
      <w:r w:rsidRPr="00093A89">
        <w:rPr>
          <w:rFonts w:asciiTheme="majorBidi" w:hAnsiTheme="majorBidi" w:cstheme="majorBidi"/>
          <w:b/>
          <w:bCs/>
          <w:sz w:val="24"/>
          <w:szCs w:val="24"/>
          <w:lang w:val="id-ID"/>
        </w:rPr>
        <w:t>dan X</w:t>
      </w:r>
      <w:r w:rsidRPr="00093A89">
        <w:rPr>
          <w:rFonts w:asciiTheme="majorBidi" w:hAnsiTheme="majorBidi" w:cstheme="majorBidi"/>
          <w:b/>
          <w:bCs/>
          <w:sz w:val="24"/>
          <w:szCs w:val="24"/>
          <w:vertAlign w:val="subscript"/>
          <w:lang w:val="id-ID"/>
        </w:rPr>
        <w:t>2</w:t>
      </w:r>
      <w:r w:rsidRPr="00093A89">
        <w:rPr>
          <w:rFonts w:asciiTheme="majorBidi" w:hAnsiTheme="majorBidi" w:cstheme="majorBidi"/>
          <w:b/>
          <w:bCs/>
          <w:sz w:val="24"/>
          <w:szCs w:val="24"/>
          <w:lang w:val="id-ID"/>
        </w:rPr>
        <w:t xml:space="preserve"> terhadap Y</w:t>
      </w:r>
    </w:p>
    <w:tbl>
      <w:tblPr>
        <w:tblStyle w:val="TableGrid"/>
        <w:tblW w:w="0" w:type="auto"/>
        <w:tblInd w:w="198" w:type="dxa"/>
        <w:tblLook w:val="04A0" w:firstRow="1" w:lastRow="0" w:firstColumn="1" w:lastColumn="0" w:noHBand="0" w:noVBand="1"/>
      </w:tblPr>
      <w:tblGrid>
        <w:gridCol w:w="3510"/>
        <w:gridCol w:w="1946"/>
        <w:gridCol w:w="1924"/>
      </w:tblGrid>
      <w:tr w:rsidR="00950EB7" w:rsidTr="008477C6">
        <w:tc>
          <w:tcPr>
            <w:tcW w:w="3510" w:type="dxa"/>
            <w:vAlign w:val="bottom"/>
          </w:tcPr>
          <w:p w:rsidR="00950EB7" w:rsidRPr="00093A89" w:rsidRDefault="00950EB7" w:rsidP="008477C6">
            <w:pPr>
              <w:spacing w:line="480" w:lineRule="auto"/>
              <w:jc w:val="center"/>
              <w:rPr>
                <w:rFonts w:asciiTheme="majorBidi" w:hAnsiTheme="majorBidi" w:cstheme="majorBidi"/>
                <w:sz w:val="24"/>
                <w:szCs w:val="24"/>
                <w:lang w:val="id-ID"/>
              </w:rPr>
            </w:pPr>
            <w:r w:rsidRPr="00093A89">
              <w:rPr>
                <w:rFonts w:asciiTheme="majorBidi" w:hAnsiTheme="majorBidi" w:cstheme="majorBidi"/>
                <w:sz w:val="24"/>
                <w:szCs w:val="24"/>
                <w:lang w:val="id-ID"/>
              </w:rPr>
              <w:t>Koefiseien jalur X</w:t>
            </w:r>
            <w:r w:rsidRPr="00093A89">
              <w:rPr>
                <w:rFonts w:asciiTheme="majorBidi" w:hAnsiTheme="majorBidi" w:cstheme="majorBidi"/>
                <w:sz w:val="24"/>
                <w:szCs w:val="24"/>
                <w:vertAlign w:val="subscript"/>
                <w:lang w:val="id-ID"/>
              </w:rPr>
              <w:t>1</w:t>
            </w:r>
            <w:r w:rsidRPr="00093A89">
              <w:rPr>
                <w:rFonts w:asciiTheme="majorBidi" w:hAnsiTheme="majorBidi" w:cstheme="majorBidi"/>
                <w:sz w:val="24"/>
                <w:szCs w:val="24"/>
                <w:lang w:val="id-ID"/>
              </w:rPr>
              <w:t xml:space="preserve"> terhadap Y</w:t>
            </w:r>
          </w:p>
        </w:tc>
        <w:tc>
          <w:tcPr>
            <w:tcW w:w="1946" w:type="dxa"/>
            <w:vAlign w:val="bottom"/>
          </w:tcPr>
          <w:p w:rsidR="00950EB7" w:rsidRDefault="00950EB7" w:rsidP="008477C6">
            <w:pPr>
              <w:spacing w:line="480" w:lineRule="auto"/>
              <w:jc w:val="center"/>
              <w:rPr>
                <w:rFonts w:asciiTheme="majorBidi" w:hAnsiTheme="majorBidi" w:cstheme="majorBidi"/>
                <w:sz w:val="24"/>
                <w:szCs w:val="24"/>
                <w:lang w:val="id-ID"/>
              </w:rPr>
            </w:pPr>
            <w:r w:rsidRPr="00E87237">
              <w:rPr>
                <w:rFonts w:asciiTheme="majorBidi" w:hAnsiTheme="majorBidi" w:cstheme="majorBidi"/>
                <w:i/>
                <w:iCs/>
                <w:sz w:val="24"/>
                <w:szCs w:val="24"/>
                <w:lang w:val="id-ID"/>
              </w:rPr>
              <w:t>ρ</w:t>
            </w:r>
            <w:r>
              <w:rPr>
                <w:rFonts w:asciiTheme="majorBidi" w:hAnsiTheme="majorBidi" w:cstheme="majorBidi"/>
                <w:i/>
                <w:iCs/>
                <w:sz w:val="24"/>
                <w:szCs w:val="24"/>
                <w:lang w:val="id-ID"/>
              </w:rPr>
              <w:t xml:space="preserve"> yx</w:t>
            </w:r>
            <w:r w:rsidRPr="00E87237">
              <w:rPr>
                <w:rFonts w:asciiTheme="majorBidi" w:hAnsiTheme="majorBidi" w:cstheme="majorBidi"/>
                <w:i/>
                <w:iCs/>
                <w:sz w:val="24"/>
                <w:szCs w:val="24"/>
                <w:vertAlign w:val="subscript"/>
                <w:lang w:val="id-ID"/>
              </w:rPr>
              <w:t>1</w:t>
            </w:r>
          </w:p>
        </w:tc>
        <w:tc>
          <w:tcPr>
            <w:tcW w:w="1924" w:type="dxa"/>
            <w:vAlign w:val="bottom"/>
          </w:tcPr>
          <w:p w:rsidR="00950EB7" w:rsidRDefault="00950EB7" w:rsidP="008477C6">
            <w:pPr>
              <w:spacing w:line="480" w:lineRule="auto"/>
              <w:jc w:val="center"/>
              <w:rPr>
                <w:rFonts w:asciiTheme="majorBidi" w:hAnsiTheme="majorBidi" w:cstheme="majorBidi"/>
                <w:sz w:val="24"/>
                <w:szCs w:val="24"/>
                <w:lang w:val="id-ID"/>
              </w:rPr>
            </w:pPr>
            <w:r>
              <w:rPr>
                <w:rFonts w:asciiTheme="majorBidi" w:hAnsiTheme="majorBidi" w:cstheme="majorBidi"/>
                <w:sz w:val="24"/>
                <w:szCs w:val="24"/>
                <w:lang w:val="id-ID"/>
              </w:rPr>
              <w:t>0,583</w:t>
            </w:r>
          </w:p>
        </w:tc>
      </w:tr>
      <w:tr w:rsidR="00950EB7" w:rsidTr="008477C6">
        <w:tc>
          <w:tcPr>
            <w:tcW w:w="3510" w:type="dxa"/>
            <w:vAlign w:val="bottom"/>
          </w:tcPr>
          <w:p w:rsidR="00950EB7" w:rsidRPr="00093A89" w:rsidRDefault="00950EB7" w:rsidP="008477C6">
            <w:pPr>
              <w:spacing w:line="480" w:lineRule="auto"/>
              <w:jc w:val="center"/>
              <w:rPr>
                <w:rFonts w:asciiTheme="majorBidi" w:hAnsiTheme="majorBidi" w:cstheme="majorBidi"/>
                <w:sz w:val="24"/>
                <w:szCs w:val="24"/>
                <w:lang w:val="id-ID"/>
              </w:rPr>
            </w:pPr>
            <w:r w:rsidRPr="00093A89">
              <w:rPr>
                <w:rFonts w:asciiTheme="majorBidi" w:hAnsiTheme="majorBidi" w:cstheme="majorBidi"/>
                <w:sz w:val="24"/>
                <w:szCs w:val="24"/>
                <w:lang w:val="id-ID"/>
              </w:rPr>
              <w:t>Koefiseien jalur X</w:t>
            </w:r>
            <w:r w:rsidRPr="00093A89">
              <w:rPr>
                <w:rFonts w:asciiTheme="majorBidi" w:hAnsiTheme="majorBidi" w:cstheme="majorBidi"/>
                <w:sz w:val="24"/>
                <w:szCs w:val="24"/>
                <w:vertAlign w:val="subscript"/>
                <w:lang w:val="id-ID"/>
              </w:rPr>
              <w:t>2</w:t>
            </w:r>
            <w:r w:rsidRPr="00093A89">
              <w:rPr>
                <w:rFonts w:asciiTheme="majorBidi" w:hAnsiTheme="majorBidi" w:cstheme="majorBidi"/>
                <w:sz w:val="24"/>
                <w:szCs w:val="24"/>
                <w:lang w:val="id-ID"/>
              </w:rPr>
              <w:t xml:space="preserve"> terhadap Y</w:t>
            </w:r>
          </w:p>
        </w:tc>
        <w:tc>
          <w:tcPr>
            <w:tcW w:w="1946" w:type="dxa"/>
            <w:vAlign w:val="bottom"/>
          </w:tcPr>
          <w:p w:rsidR="00950EB7" w:rsidRDefault="00950EB7" w:rsidP="008477C6">
            <w:pPr>
              <w:spacing w:line="480" w:lineRule="auto"/>
              <w:jc w:val="center"/>
              <w:rPr>
                <w:rFonts w:asciiTheme="majorBidi" w:hAnsiTheme="majorBidi" w:cstheme="majorBidi"/>
                <w:sz w:val="24"/>
                <w:szCs w:val="24"/>
                <w:lang w:val="id-ID"/>
              </w:rPr>
            </w:pPr>
            <w:r w:rsidRPr="00E87237">
              <w:rPr>
                <w:rFonts w:asciiTheme="majorBidi" w:hAnsiTheme="majorBidi" w:cstheme="majorBidi"/>
                <w:i/>
                <w:iCs/>
                <w:sz w:val="24"/>
                <w:szCs w:val="24"/>
                <w:lang w:val="id-ID"/>
              </w:rPr>
              <w:t>ρ</w:t>
            </w:r>
            <w:r>
              <w:rPr>
                <w:rFonts w:asciiTheme="majorBidi" w:hAnsiTheme="majorBidi" w:cstheme="majorBidi"/>
                <w:i/>
                <w:iCs/>
                <w:sz w:val="24"/>
                <w:szCs w:val="24"/>
                <w:lang w:val="id-ID"/>
              </w:rPr>
              <w:t xml:space="preserve"> yx</w:t>
            </w:r>
            <w:r>
              <w:rPr>
                <w:rFonts w:asciiTheme="majorBidi" w:hAnsiTheme="majorBidi" w:cstheme="majorBidi"/>
                <w:i/>
                <w:iCs/>
                <w:sz w:val="24"/>
                <w:szCs w:val="24"/>
                <w:vertAlign w:val="subscript"/>
                <w:lang w:val="id-ID"/>
              </w:rPr>
              <w:t>2</w:t>
            </w:r>
          </w:p>
        </w:tc>
        <w:tc>
          <w:tcPr>
            <w:tcW w:w="1924" w:type="dxa"/>
            <w:vAlign w:val="bottom"/>
          </w:tcPr>
          <w:p w:rsidR="00950EB7" w:rsidRDefault="00950EB7" w:rsidP="008477C6">
            <w:pPr>
              <w:spacing w:line="480" w:lineRule="auto"/>
              <w:jc w:val="center"/>
              <w:rPr>
                <w:rFonts w:asciiTheme="majorBidi" w:hAnsiTheme="majorBidi" w:cstheme="majorBidi"/>
                <w:sz w:val="24"/>
                <w:szCs w:val="24"/>
                <w:lang w:val="id-ID"/>
              </w:rPr>
            </w:pPr>
            <w:r>
              <w:rPr>
                <w:rFonts w:asciiTheme="majorBidi" w:hAnsiTheme="majorBidi" w:cstheme="majorBidi"/>
                <w:sz w:val="24"/>
                <w:szCs w:val="24"/>
                <w:lang w:val="id-ID"/>
              </w:rPr>
              <w:t>0,410</w:t>
            </w:r>
          </w:p>
        </w:tc>
      </w:tr>
    </w:tbl>
    <w:p w:rsidR="00950EB7" w:rsidRDefault="00950EB7" w:rsidP="00950EB7">
      <w:pPr>
        <w:spacing w:after="0" w:line="240" w:lineRule="auto"/>
        <w:rPr>
          <w:rFonts w:asciiTheme="majorBidi" w:hAnsiTheme="majorBidi" w:cstheme="majorBidi"/>
          <w:sz w:val="24"/>
          <w:szCs w:val="24"/>
          <w:lang w:val="id-ID"/>
        </w:rPr>
      </w:pPr>
      <w:r>
        <w:rPr>
          <w:rFonts w:asciiTheme="majorBidi" w:hAnsiTheme="majorBidi" w:cstheme="majorBidi"/>
          <w:sz w:val="24"/>
          <w:szCs w:val="24"/>
          <w:lang w:val="id-ID"/>
        </w:rPr>
        <w:t xml:space="preserve"> Sumber : Pengolahan data statistik, SPSS.24</w:t>
      </w:r>
    </w:p>
    <w:p w:rsidR="002277E2" w:rsidRDefault="002277E2" w:rsidP="00950EB7">
      <w:pPr>
        <w:spacing w:after="0" w:line="240" w:lineRule="auto"/>
        <w:ind w:firstLine="720"/>
        <w:rPr>
          <w:rFonts w:asciiTheme="majorBidi" w:hAnsiTheme="majorBidi" w:cstheme="majorBidi"/>
          <w:sz w:val="24"/>
          <w:szCs w:val="24"/>
          <w:lang w:val="id-ID"/>
        </w:rPr>
      </w:pPr>
    </w:p>
    <w:p w:rsidR="00950EB7" w:rsidRDefault="00950EB7" w:rsidP="00950EB7">
      <w:pPr>
        <w:spacing w:after="0" w:line="240" w:lineRule="auto"/>
        <w:ind w:firstLine="720"/>
        <w:rPr>
          <w:rFonts w:asciiTheme="majorBidi" w:hAnsiTheme="majorBidi" w:cstheme="majorBidi"/>
          <w:sz w:val="24"/>
          <w:szCs w:val="24"/>
          <w:lang w:val="id-ID"/>
        </w:rPr>
      </w:pPr>
      <w:r>
        <w:rPr>
          <w:rFonts w:asciiTheme="majorBidi" w:hAnsiTheme="majorBidi" w:cstheme="majorBidi"/>
          <w:sz w:val="24"/>
          <w:szCs w:val="24"/>
          <w:lang w:val="id-ID"/>
        </w:rPr>
        <w:t>Berdasarkan tabel 4, maka diperoleh persamaan jalur, yaitu :</w:t>
      </w:r>
    </w:p>
    <w:p w:rsidR="00950EB7" w:rsidRDefault="00950EB7" w:rsidP="00950EB7">
      <w:pPr>
        <w:spacing w:after="0" w:line="240" w:lineRule="auto"/>
        <w:ind w:left="720" w:firstLine="720"/>
        <w:rPr>
          <w:rFonts w:asciiTheme="majorBidi" w:hAnsiTheme="majorBidi" w:cstheme="majorBidi"/>
          <w:sz w:val="24"/>
          <w:szCs w:val="24"/>
          <w:lang w:val="id-ID"/>
        </w:rPr>
      </w:pPr>
      <w:r>
        <w:rPr>
          <w:rFonts w:asciiTheme="majorBidi" w:hAnsiTheme="majorBidi" w:cstheme="majorBidi"/>
          <w:sz w:val="24"/>
          <w:szCs w:val="24"/>
          <w:lang w:val="id-ID"/>
        </w:rPr>
        <w:t>Y = 0,583 X</w:t>
      </w:r>
      <w:r w:rsidRPr="00B16095">
        <w:rPr>
          <w:rFonts w:asciiTheme="majorBidi" w:hAnsiTheme="majorBidi" w:cstheme="majorBidi"/>
          <w:sz w:val="24"/>
          <w:szCs w:val="24"/>
          <w:vertAlign w:val="subscript"/>
          <w:lang w:val="id-ID"/>
        </w:rPr>
        <w:t>1</w:t>
      </w:r>
      <w:r>
        <w:rPr>
          <w:rFonts w:asciiTheme="majorBidi" w:hAnsiTheme="majorBidi" w:cstheme="majorBidi"/>
          <w:sz w:val="24"/>
          <w:szCs w:val="24"/>
          <w:lang w:val="id-ID"/>
        </w:rPr>
        <w:t xml:space="preserve"> + 0,410 X</w:t>
      </w:r>
      <w:r w:rsidRPr="00B16095">
        <w:rPr>
          <w:rFonts w:asciiTheme="majorBidi" w:hAnsiTheme="majorBidi" w:cstheme="majorBidi"/>
          <w:sz w:val="24"/>
          <w:szCs w:val="24"/>
          <w:vertAlign w:val="subscript"/>
          <w:lang w:val="id-ID"/>
        </w:rPr>
        <w:t>2</w:t>
      </w:r>
      <w:r>
        <w:rPr>
          <w:rFonts w:asciiTheme="majorBidi" w:hAnsiTheme="majorBidi" w:cstheme="majorBidi"/>
          <w:sz w:val="24"/>
          <w:szCs w:val="24"/>
          <w:lang w:val="id-ID"/>
        </w:rPr>
        <w:t xml:space="preserve"> + Ɛ</w:t>
      </w:r>
      <w:r w:rsidRPr="00B16095">
        <w:rPr>
          <w:rFonts w:asciiTheme="majorBidi" w:hAnsiTheme="majorBidi" w:cstheme="majorBidi"/>
          <w:sz w:val="24"/>
          <w:szCs w:val="24"/>
          <w:vertAlign w:val="subscript"/>
          <w:lang w:val="id-ID"/>
        </w:rPr>
        <w:t>1</w:t>
      </w:r>
    </w:p>
    <w:p w:rsidR="00950EB7" w:rsidRDefault="00950EB7" w:rsidP="00950EB7">
      <w:pPr>
        <w:spacing w:after="0" w:line="240" w:lineRule="auto"/>
        <w:ind w:firstLine="720"/>
        <w:rPr>
          <w:rFonts w:asciiTheme="majorBidi" w:hAnsiTheme="majorBidi" w:cstheme="majorBidi"/>
          <w:sz w:val="24"/>
          <w:szCs w:val="24"/>
          <w:lang w:val="id-ID"/>
        </w:rPr>
      </w:pPr>
      <w:r>
        <w:rPr>
          <w:rFonts w:asciiTheme="majorBidi" w:hAnsiTheme="majorBidi" w:cstheme="majorBidi"/>
          <w:sz w:val="24"/>
          <w:szCs w:val="24"/>
          <w:lang w:val="id-ID"/>
        </w:rPr>
        <w:t>Dari persamaan di atas dapat diartikan bahwa :</w:t>
      </w:r>
    </w:p>
    <w:p w:rsidR="00950EB7" w:rsidRDefault="00950EB7" w:rsidP="00950EB7">
      <w:pPr>
        <w:spacing w:after="0" w:line="240" w:lineRule="auto"/>
        <w:ind w:left="270" w:hanging="270"/>
        <w:rPr>
          <w:rFonts w:asciiTheme="majorBidi" w:hAnsiTheme="majorBidi" w:cstheme="majorBidi"/>
          <w:sz w:val="24"/>
          <w:szCs w:val="24"/>
          <w:lang w:val="id-ID"/>
        </w:rPr>
      </w:pPr>
      <w:r>
        <w:rPr>
          <w:rFonts w:asciiTheme="majorBidi" w:hAnsiTheme="majorBidi" w:cstheme="majorBidi"/>
          <w:sz w:val="24"/>
          <w:szCs w:val="24"/>
          <w:lang w:val="id-ID"/>
        </w:rPr>
        <w:t>1.  Terdapat hubungan asosiatif kompensasi terhadap etos kerja dengan nilai sebesar 0,583</w:t>
      </w:r>
    </w:p>
    <w:p w:rsidR="00950EB7" w:rsidRDefault="00950EB7" w:rsidP="00950EB7">
      <w:pPr>
        <w:spacing w:after="0" w:line="240" w:lineRule="auto"/>
        <w:ind w:left="270" w:hanging="270"/>
        <w:rPr>
          <w:rFonts w:asciiTheme="majorBidi" w:hAnsiTheme="majorBidi" w:cstheme="majorBidi"/>
          <w:sz w:val="24"/>
          <w:szCs w:val="24"/>
          <w:lang w:val="id-ID"/>
        </w:rPr>
      </w:pPr>
      <w:r>
        <w:rPr>
          <w:rFonts w:asciiTheme="majorBidi" w:hAnsiTheme="majorBidi" w:cstheme="majorBidi"/>
          <w:sz w:val="24"/>
          <w:szCs w:val="24"/>
          <w:lang w:val="id-ID"/>
        </w:rPr>
        <w:t>2.  Terdapat hubungan asosiatif kompensasi terhadap etos kerja dengan nilai sebesar 0,410</w:t>
      </w:r>
    </w:p>
    <w:p w:rsidR="00950EB7" w:rsidRDefault="00950EB7" w:rsidP="00950EB7">
      <w:pPr>
        <w:spacing w:after="0" w:line="240" w:lineRule="auto"/>
        <w:ind w:firstLine="720"/>
        <w:jc w:val="both"/>
        <w:rPr>
          <w:rFonts w:asciiTheme="majorBidi" w:hAnsiTheme="majorBidi" w:cstheme="majorBidi"/>
          <w:sz w:val="24"/>
          <w:szCs w:val="24"/>
          <w:lang w:val="id-ID"/>
        </w:rPr>
      </w:pPr>
      <w:r>
        <w:rPr>
          <w:rFonts w:asciiTheme="majorBidi" w:hAnsiTheme="majorBidi" w:cstheme="majorBidi"/>
          <w:sz w:val="24"/>
          <w:szCs w:val="24"/>
          <w:lang w:val="id-ID"/>
        </w:rPr>
        <w:t>Berdasarkan hasil perhitungan nilai korelasi dan koefisien jalur yang telah dilakukan, maka dapat diketahui besarnya pengaruh langsung dan tidak langsung variabel kompensasi (X</w:t>
      </w:r>
      <w:r w:rsidRPr="002238A0">
        <w:rPr>
          <w:rFonts w:asciiTheme="majorBidi" w:hAnsiTheme="majorBidi" w:cstheme="majorBidi"/>
          <w:sz w:val="24"/>
          <w:szCs w:val="24"/>
          <w:vertAlign w:val="subscript"/>
          <w:lang w:val="id-ID"/>
        </w:rPr>
        <w:t>1</w:t>
      </w:r>
      <w:r>
        <w:rPr>
          <w:rFonts w:asciiTheme="majorBidi" w:hAnsiTheme="majorBidi" w:cstheme="majorBidi"/>
          <w:sz w:val="24"/>
          <w:szCs w:val="24"/>
          <w:lang w:val="id-ID"/>
        </w:rPr>
        <w:t>) dan kompetensi (X</w:t>
      </w:r>
      <w:r w:rsidRPr="002341FC">
        <w:rPr>
          <w:rFonts w:asciiTheme="majorBidi" w:hAnsiTheme="majorBidi" w:cstheme="majorBidi"/>
          <w:sz w:val="24"/>
          <w:szCs w:val="24"/>
          <w:vertAlign w:val="subscript"/>
          <w:lang w:val="id-ID"/>
        </w:rPr>
        <w:t>2</w:t>
      </w:r>
      <w:r>
        <w:rPr>
          <w:rFonts w:asciiTheme="majorBidi" w:hAnsiTheme="majorBidi" w:cstheme="majorBidi"/>
          <w:sz w:val="24"/>
          <w:szCs w:val="24"/>
          <w:lang w:val="id-ID"/>
        </w:rPr>
        <w:t>) terhadap etos kerja (Y) sebagai berikut:</w:t>
      </w:r>
    </w:p>
    <w:p w:rsidR="00950EB7" w:rsidRPr="002238A0" w:rsidRDefault="00950EB7" w:rsidP="00950EB7">
      <w:pPr>
        <w:spacing w:after="0" w:line="24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Tabel 5</w:t>
      </w:r>
    </w:p>
    <w:p w:rsidR="00950EB7" w:rsidRDefault="00950EB7" w:rsidP="00950EB7">
      <w:pPr>
        <w:spacing w:after="0" w:line="240" w:lineRule="auto"/>
        <w:jc w:val="center"/>
        <w:rPr>
          <w:rFonts w:asciiTheme="majorBidi" w:hAnsiTheme="majorBidi" w:cstheme="majorBidi"/>
          <w:b/>
          <w:bCs/>
          <w:sz w:val="24"/>
          <w:szCs w:val="24"/>
          <w:lang w:val="id-ID"/>
        </w:rPr>
      </w:pPr>
      <w:r w:rsidRPr="002238A0">
        <w:rPr>
          <w:rFonts w:asciiTheme="majorBidi" w:hAnsiTheme="majorBidi" w:cstheme="majorBidi"/>
          <w:b/>
          <w:bCs/>
          <w:sz w:val="24"/>
          <w:szCs w:val="24"/>
          <w:lang w:val="id-ID"/>
        </w:rPr>
        <w:t>Pengaruh Langsung dan Tidak Langsung Kompensasi (X</w:t>
      </w:r>
      <w:r w:rsidRPr="002238A0">
        <w:rPr>
          <w:rFonts w:asciiTheme="majorBidi" w:hAnsiTheme="majorBidi" w:cstheme="majorBidi"/>
          <w:b/>
          <w:bCs/>
          <w:sz w:val="24"/>
          <w:szCs w:val="24"/>
          <w:vertAlign w:val="subscript"/>
          <w:lang w:val="id-ID"/>
        </w:rPr>
        <w:t>1</w:t>
      </w:r>
      <w:r w:rsidRPr="002238A0">
        <w:rPr>
          <w:rFonts w:asciiTheme="majorBidi" w:hAnsiTheme="majorBidi" w:cstheme="majorBidi"/>
          <w:b/>
          <w:bCs/>
          <w:sz w:val="24"/>
          <w:szCs w:val="24"/>
          <w:lang w:val="id-ID"/>
        </w:rPr>
        <w:t xml:space="preserve">) </w:t>
      </w:r>
    </w:p>
    <w:p w:rsidR="00950EB7" w:rsidRDefault="00950EB7" w:rsidP="00950EB7">
      <w:pPr>
        <w:spacing w:after="0" w:line="240" w:lineRule="auto"/>
        <w:jc w:val="center"/>
        <w:rPr>
          <w:rFonts w:asciiTheme="majorBidi" w:hAnsiTheme="majorBidi" w:cstheme="majorBidi"/>
          <w:b/>
          <w:bCs/>
          <w:sz w:val="24"/>
          <w:szCs w:val="24"/>
          <w:lang w:val="id-ID"/>
        </w:rPr>
      </w:pPr>
      <w:r w:rsidRPr="002238A0">
        <w:rPr>
          <w:rFonts w:asciiTheme="majorBidi" w:hAnsiTheme="majorBidi" w:cstheme="majorBidi"/>
          <w:b/>
          <w:bCs/>
          <w:sz w:val="24"/>
          <w:szCs w:val="24"/>
          <w:lang w:val="id-ID"/>
        </w:rPr>
        <w:t>dan Kompetensi (X</w:t>
      </w:r>
      <w:r w:rsidRPr="002238A0">
        <w:rPr>
          <w:rFonts w:asciiTheme="majorBidi" w:hAnsiTheme="majorBidi" w:cstheme="majorBidi"/>
          <w:b/>
          <w:bCs/>
          <w:sz w:val="24"/>
          <w:szCs w:val="24"/>
          <w:vertAlign w:val="subscript"/>
          <w:lang w:val="id-ID"/>
        </w:rPr>
        <w:t>2</w:t>
      </w:r>
      <w:r w:rsidRPr="002238A0">
        <w:rPr>
          <w:rFonts w:asciiTheme="majorBidi" w:hAnsiTheme="majorBidi" w:cstheme="majorBidi"/>
          <w:b/>
          <w:bCs/>
          <w:sz w:val="24"/>
          <w:szCs w:val="24"/>
          <w:lang w:val="id-ID"/>
        </w:rPr>
        <w:t>) Terhadap Etos Kerja (Y)</w:t>
      </w:r>
    </w:p>
    <w:p w:rsidR="00950EB7" w:rsidRDefault="00950EB7" w:rsidP="00950EB7">
      <w:pPr>
        <w:spacing w:after="0" w:line="240" w:lineRule="auto"/>
        <w:jc w:val="center"/>
        <w:rPr>
          <w:rFonts w:asciiTheme="majorBidi" w:hAnsiTheme="majorBidi" w:cstheme="majorBidi"/>
          <w:b/>
          <w:bCs/>
          <w:sz w:val="24"/>
          <w:szCs w:val="24"/>
          <w:lang w:val="id-ID"/>
        </w:rPr>
      </w:pPr>
    </w:p>
    <w:tbl>
      <w:tblPr>
        <w:tblStyle w:val="TableGrid"/>
        <w:tblW w:w="0" w:type="auto"/>
        <w:tblInd w:w="108" w:type="dxa"/>
        <w:tblLayout w:type="fixed"/>
        <w:tblLook w:val="04A0" w:firstRow="1" w:lastRow="0" w:firstColumn="1" w:lastColumn="0" w:noHBand="0" w:noVBand="1"/>
      </w:tblPr>
      <w:tblGrid>
        <w:gridCol w:w="623"/>
        <w:gridCol w:w="1177"/>
        <w:gridCol w:w="1195"/>
        <w:gridCol w:w="1055"/>
        <w:gridCol w:w="1260"/>
        <w:gridCol w:w="1764"/>
        <w:gridCol w:w="1300"/>
      </w:tblGrid>
      <w:tr w:rsidR="00950EB7" w:rsidTr="008477C6">
        <w:trPr>
          <w:trHeight w:val="300"/>
        </w:trPr>
        <w:tc>
          <w:tcPr>
            <w:tcW w:w="623" w:type="dxa"/>
            <w:vMerge w:val="restart"/>
          </w:tcPr>
          <w:p w:rsidR="00950EB7" w:rsidRDefault="00950EB7" w:rsidP="008477C6">
            <w:pPr>
              <w:jc w:val="center"/>
              <w:rPr>
                <w:rFonts w:asciiTheme="majorBidi" w:hAnsiTheme="majorBidi" w:cstheme="majorBidi"/>
                <w:sz w:val="24"/>
                <w:szCs w:val="24"/>
                <w:lang w:val="id-ID"/>
              </w:rPr>
            </w:pPr>
            <w:r>
              <w:rPr>
                <w:rFonts w:asciiTheme="majorBidi" w:hAnsiTheme="majorBidi" w:cstheme="majorBidi"/>
                <w:sz w:val="24"/>
                <w:szCs w:val="24"/>
                <w:lang w:val="id-ID"/>
              </w:rPr>
              <w:t>Var</w:t>
            </w:r>
          </w:p>
        </w:tc>
        <w:tc>
          <w:tcPr>
            <w:tcW w:w="1177" w:type="dxa"/>
            <w:vMerge w:val="restart"/>
          </w:tcPr>
          <w:p w:rsidR="00950EB7" w:rsidRDefault="00950EB7" w:rsidP="008477C6">
            <w:pPr>
              <w:jc w:val="center"/>
              <w:rPr>
                <w:rFonts w:asciiTheme="majorBidi" w:hAnsiTheme="majorBidi" w:cstheme="majorBidi"/>
                <w:sz w:val="24"/>
                <w:szCs w:val="24"/>
                <w:lang w:val="id-ID"/>
              </w:rPr>
            </w:pPr>
            <w:r>
              <w:rPr>
                <w:rFonts w:asciiTheme="majorBidi" w:hAnsiTheme="majorBidi" w:cstheme="majorBidi"/>
                <w:sz w:val="24"/>
                <w:szCs w:val="24"/>
                <w:lang w:val="id-ID"/>
              </w:rPr>
              <w:t>Koefisien Jalur</w:t>
            </w:r>
          </w:p>
        </w:tc>
        <w:tc>
          <w:tcPr>
            <w:tcW w:w="1195" w:type="dxa"/>
            <w:vMerge w:val="restart"/>
          </w:tcPr>
          <w:p w:rsidR="00950EB7" w:rsidRDefault="00950EB7" w:rsidP="008477C6">
            <w:pPr>
              <w:jc w:val="center"/>
              <w:rPr>
                <w:rFonts w:asciiTheme="majorBidi" w:hAnsiTheme="majorBidi" w:cstheme="majorBidi"/>
                <w:sz w:val="24"/>
                <w:szCs w:val="24"/>
                <w:lang w:val="id-ID"/>
              </w:rPr>
            </w:pPr>
            <w:r>
              <w:rPr>
                <w:rFonts w:asciiTheme="majorBidi" w:hAnsiTheme="majorBidi" w:cstheme="majorBidi"/>
                <w:sz w:val="24"/>
                <w:szCs w:val="24"/>
                <w:lang w:val="id-ID"/>
              </w:rPr>
              <w:t>Pengaruh Langsung</w:t>
            </w:r>
          </w:p>
        </w:tc>
        <w:tc>
          <w:tcPr>
            <w:tcW w:w="2315" w:type="dxa"/>
            <w:gridSpan w:val="2"/>
            <w:tcBorders>
              <w:bottom w:val="single" w:sz="4" w:space="0" w:color="auto"/>
            </w:tcBorders>
          </w:tcPr>
          <w:p w:rsidR="00950EB7" w:rsidRDefault="00950EB7" w:rsidP="008477C6">
            <w:pPr>
              <w:jc w:val="center"/>
              <w:rPr>
                <w:rFonts w:asciiTheme="majorBidi" w:hAnsiTheme="majorBidi" w:cstheme="majorBidi"/>
                <w:sz w:val="24"/>
                <w:szCs w:val="24"/>
                <w:lang w:val="id-ID"/>
              </w:rPr>
            </w:pPr>
            <w:r>
              <w:rPr>
                <w:rFonts w:asciiTheme="majorBidi" w:hAnsiTheme="majorBidi" w:cstheme="majorBidi"/>
                <w:sz w:val="24"/>
                <w:szCs w:val="24"/>
                <w:lang w:val="id-ID"/>
              </w:rPr>
              <w:t>Pengaruh Tidak Langsung</w:t>
            </w:r>
          </w:p>
        </w:tc>
        <w:tc>
          <w:tcPr>
            <w:tcW w:w="1764" w:type="dxa"/>
            <w:vMerge w:val="restart"/>
          </w:tcPr>
          <w:p w:rsidR="00950EB7" w:rsidRDefault="00950EB7" w:rsidP="008477C6">
            <w:pPr>
              <w:jc w:val="center"/>
              <w:rPr>
                <w:rFonts w:asciiTheme="majorBidi" w:hAnsiTheme="majorBidi" w:cstheme="majorBidi"/>
                <w:sz w:val="24"/>
                <w:szCs w:val="24"/>
                <w:lang w:val="id-ID"/>
              </w:rPr>
            </w:pPr>
            <w:r>
              <w:rPr>
                <w:rFonts w:asciiTheme="majorBidi" w:hAnsiTheme="majorBidi" w:cstheme="majorBidi"/>
                <w:sz w:val="24"/>
                <w:szCs w:val="24"/>
                <w:lang w:val="id-ID"/>
              </w:rPr>
              <w:t>Sub Total Pengaruh Tidak Langsung</w:t>
            </w:r>
          </w:p>
        </w:tc>
        <w:tc>
          <w:tcPr>
            <w:tcW w:w="1300" w:type="dxa"/>
            <w:vMerge w:val="restart"/>
          </w:tcPr>
          <w:p w:rsidR="00950EB7" w:rsidRDefault="00950EB7" w:rsidP="008477C6">
            <w:pPr>
              <w:jc w:val="center"/>
              <w:rPr>
                <w:rFonts w:asciiTheme="majorBidi" w:hAnsiTheme="majorBidi" w:cstheme="majorBidi"/>
                <w:sz w:val="24"/>
                <w:szCs w:val="24"/>
                <w:lang w:val="id-ID"/>
              </w:rPr>
            </w:pPr>
            <w:r>
              <w:rPr>
                <w:rFonts w:asciiTheme="majorBidi" w:hAnsiTheme="majorBidi" w:cstheme="majorBidi"/>
                <w:sz w:val="24"/>
                <w:szCs w:val="24"/>
                <w:lang w:val="id-ID"/>
              </w:rPr>
              <w:t>Pengaruh Total</w:t>
            </w:r>
          </w:p>
        </w:tc>
      </w:tr>
      <w:tr w:rsidR="00950EB7" w:rsidTr="008477C6">
        <w:trPr>
          <w:trHeight w:val="255"/>
        </w:trPr>
        <w:tc>
          <w:tcPr>
            <w:tcW w:w="623" w:type="dxa"/>
            <w:vMerge/>
          </w:tcPr>
          <w:p w:rsidR="00950EB7" w:rsidRDefault="00950EB7" w:rsidP="008477C6">
            <w:pPr>
              <w:jc w:val="center"/>
              <w:rPr>
                <w:rFonts w:asciiTheme="majorBidi" w:hAnsiTheme="majorBidi" w:cstheme="majorBidi"/>
                <w:sz w:val="24"/>
                <w:szCs w:val="24"/>
                <w:lang w:val="id-ID"/>
              </w:rPr>
            </w:pPr>
          </w:p>
        </w:tc>
        <w:tc>
          <w:tcPr>
            <w:tcW w:w="1177" w:type="dxa"/>
            <w:vMerge/>
          </w:tcPr>
          <w:p w:rsidR="00950EB7" w:rsidRDefault="00950EB7" w:rsidP="008477C6">
            <w:pPr>
              <w:jc w:val="center"/>
              <w:rPr>
                <w:rFonts w:asciiTheme="majorBidi" w:hAnsiTheme="majorBidi" w:cstheme="majorBidi"/>
                <w:sz w:val="24"/>
                <w:szCs w:val="24"/>
                <w:lang w:val="id-ID"/>
              </w:rPr>
            </w:pPr>
          </w:p>
        </w:tc>
        <w:tc>
          <w:tcPr>
            <w:tcW w:w="1195" w:type="dxa"/>
            <w:vMerge/>
          </w:tcPr>
          <w:p w:rsidR="00950EB7" w:rsidRDefault="00950EB7" w:rsidP="008477C6">
            <w:pPr>
              <w:jc w:val="center"/>
              <w:rPr>
                <w:rFonts w:asciiTheme="majorBidi" w:hAnsiTheme="majorBidi" w:cstheme="majorBidi"/>
                <w:sz w:val="24"/>
                <w:szCs w:val="24"/>
                <w:lang w:val="id-ID"/>
              </w:rPr>
            </w:pPr>
          </w:p>
        </w:tc>
        <w:tc>
          <w:tcPr>
            <w:tcW w:w="1055" w:type="dxa"/>
            <w:tcBorders>
              <w:top w:val="single" w:sz="4" w:space="0" w:color="auto"/>
              <w:right w:val="single" w:sz="4" w:space="0" w:color="auto"/>
            </w:tcBorders>
          </w:tcPr>
          <w:p w:rsidR="00950EB7" w:rsidRPr="00BF5B82" w:rsidRDefault="00950EB7" w:rsidP="008477C6">
            <w:pPr>
              <w:jc w:val="center"/>
              <w:rPr>
                <w:rFonts w:asciiTheme="majorBidi" w:hAnsiTheme="majorBidi" w:cstheme="majorBidi"/>
                <w:sz w:val="24"/>
                <w:szCs w:val="24"/>
                <w:lang w:val="id-ID"/>
              </w:rPr>
            </w:pPr>
            <w:r w:rsidRPr="00BF5B82">
              <w:rPr>
                <w:rFonts w:asciiTheme="majorBidi" w:hAnsiTheme="majorBidi" w:cstheme="majorBidi"/>
                <w:sz w:val="24"/>
                <w:szCs w:val="24"/>
                <w:lang w:val="id-ID"/>
              </w:rPr>
              <w:t>X</w:t>
            </w:r>
            <w:r w:rsidRPr="00BF5B82">
              <w:rPr>
                <w:rFonts w:asciiTheme="majorBidi" w:hAnsiTheme="majorBidi" w:cstheme="majorBidi"/>
                <w:sz w:val="24"/>
                <w:szCs w:val="24"/>
                <w:vertAlign w:val="subscript"/>
                <w:lang w:val="id-ID"/>
              </w:rPr>
              <w:t>1</w:t>
            </w:r>
          </w:p>
        </w:tc>
        <w:tc>
          <w:tcPr>
            <w:tcW w:w="1260" w:type="dxa"/>
            <w:tcBorders>
              <w:top w:val="single" w:sz="4" w:space="0" w:color="auto"/>
              <w:left w:val="single" w:sz="4" w:space="0" w:color="auto"/>
            </w:tcBorders>
          </w:tcPr>
          <w:p w:rsidR="00950EB7" w:rsidRPr="00BF5B82" w:rsidRDefault="00950EB7" w:rsidP="008477C6">
            <w:pPr>
              <w:jc w:val="center"/>
              <w:rPr>
                <w:rFonts w:asciiTheme="majorBidi" w:hAnsiTheme="majorBidi" w:cstheme="majorBidi"/>
                <w:sz w:val="24"/>
                <w:szCs w:val="24"/>
                <w:lang w:val="id-ID"/>
              </w:rPr>
            </w:pPr>
            <w:r w:rsidRPr="00BF5B82">
              <w:rPr>
                <w:rFonts w:asciiTheme="majorBidi" w:hAnsiTheme="majorBidi" w:cstheme="majorBidi"/>
                <w:sz w:val="24"/>
                <w:szCs w:val="24"/>
                <w:lang w:val="id-ID"/>
              </w:rPr>
              <w:t>X</w:t>
            </w:r>
            <w:r w:rsidRPr="00BF5B82">
              <w:rPr>
                <w:rFonts w:asciiTheme="majorBidi" w:hAnsiTheme="majorBidi" w:cstheme="majorBidi"/>
                <w:sz w:val="24"/>
                <w:szCs w:val="24"/>
                <w:vertAlign w:val="subscript"/>
                <w:lang w:val="id-ID"/>
              </w:rPr>
              <w:t>2</w:t>
            </w:r>
          </w:p>
        </w:tc>
        <w:tc>
          <w:tcPr>
            <w:tcW w:w="1764" w:type="dxa"/>
            <w:vMerge/>
          </w:tcPr>
          <w:p w:rsidR="00950EB7" w:rsidRDefault="00950EB7" w:rsidP="008477C6">
            <w:pPr>
              <w:jc w:val="center"/>
              <w:rPr>
                <w:rFonts w:asciiTheme="majorBidi" w:hAnsiTheme="majorBidi" w:cstheme="majorBidi"/>
                <w:sz w:val="24"/>
                <w:szCs w:val="24"/>
                <w:lang w:val="id-ID"/>
              </w:rPr>
            </w:pPr>
          </w:p>
        </w:tc>
        <w:tc>
          <w:tcPr>
            <w:tcW w:w="1300" w:type="dxa"/>
            <w:vMerge/>
          </w:tcPr>
          <w:p w:rsidR="00950EB7" w:rsidRDefault="00950EB7" w:rsidP="008477C6">
            <w:pPr>
              <w:jc w:val="center"/>
              <w:rPr>
                <w:rFonts w:asciiTheme="majorBidi" w:hAnsiTheme="majorBidi" w:cstheme="majorBidi"/>
                <w:sz w:val="24"/>
                <w:szCs w:val="24"/>
                <w:lang w:val="id-ID"/>
              </w:rPr>
            </w:pPr>
          </w:p>
        </w:tc>
      </w:tr>
      <w:tr w:rsidR="00950EB7" w:rsidTr="008477C6">
        <w:tc>
          <w:tcPr>
            <w:tcW w:w="623" w:type="dxa"/>
          </w:tcPr>
          <w:p w:rsidR="00950EB7" w:rsidRPr="00BF5B82" w:rsidRDefault="00950EB7" w:rsidP="008477C6">
            <w:pPr>
              <w:jc w:val="center"/>
              <w:rPr>
                <w:rFonts w:asciiTheme="majorBidi" w:hAnsiTheme="majorBidi" w:cstheme="majorBidi"/>
                <w:sz w:val="24"/>
                <w:szCs w:val="24"/>
                <w:lang w:val="id-ID"/>
              </w:rPr>
            </w:pPr>
            <w:r w:rsidRPr="00BF5B82">
              <w:rPr>
                <w:rFonts w:asciiTheme="majorBidi" w:hAnsiTheme="majorBidi" w:cstheme="majorBidi"/>
                <w:sz w:val="24"/>
                <w:szCs w:val="24"/>
                <w:lang w:val="id-ID"/>
              </w:rPr>
              <w:t>X</w:t>
            </w:r>
            <w:r w:rsidRPr="00BF5B82">
              <w:rPr>
                <w:rFonts w:asciiTheme="majorBidi" w:hAnsiTheme="majorBidi" w:cstheme="majorBidi"/>
                <w:sz w:val="24"/>
                <w:szCs w:val="24"/>
                <w:vertAlign w:val="subscript"/>
                <w:lang w:val="id-ID"/>
              </w:rPr>
              <w:t>1</w:t>
            </w:r>
          </w:p>
        </w:tc>
        <w:tc>
          <w:tcPr>
            <w:tcW w:w="1177" w:type="dxa"/>
            <w:vAlign w:val="bottom"/>
          </w:tcPr>
          <w:p w:rsidR="00950EB7" w:rsidRDefault="00950EB7" w:rsidP="008477C6">
            <w:pPr>
              <w:spacing w:line="480" w:lineRule="auto"/>
              <w:jc w:val="center"/>
              <w:rPr>
                <w:rFonts w:asciiTheme="majorBidi" w:hAnsiTheme="majorBidi" w:cstheme="majorBidi"/>
                <w:sz w:val="24"/>
                <w:szCs w:val="24"/>
                <w:lang w:val="id-ID"/>
              </w:rPr>
            </w:pPr>
            <w:r>
              <w:rPr>
                <w:rFonts w:asciiTheme="majorBidi" w:hAnsiTheme="majorBidi" w:cstheme="majorBidi"/>
                <w:sz w:val="24"/>
                <w:szCs w:val="24"/>
                <w:lang w:val="id-ID"/>
              </w:rPr>
              <w:t>0,583</w:t>
            </w:r>
          </w:p>
        </w:tc>
        <w:tc>
          <w:tcPr>
            <w:tcW w:w="1195" w:type="dxa"/>
          </w:tcPr>
          <w:p w:rsidR="00950EB7" w:rsidRDefault="00950EB7" w:rsidP="008477C6">
            <w:pPr>
              <w:jc w:val="center"/>
              <w:rPr>
                <w:rFonts w:asciiTheme="majorBidi" w:hAnsiTheme="majorBidi" w:cstheme="majorBidi"/>
                <w:sz w:val="24"/>
                <w:szCs w:val="24"/>
                <w:lang w:val="id-ID"/>
              </w:rPr>
            </w:pPr>
            <w:r>
              <w:rPr>
                <w:rFonts w:asciiTheme="majorBidi" w:hAnsiTheme="majorBidi" w:cstheme="majorBidi"/>
                <w:sz w:val="24"/>
                <w:szCs w:val="24"/>
                <w:lang w:val="id-ID"/>
              </w:rPr>
              <w:t>33,99 %</w:t>
            </w:r>
          </w:p>
        </w:tc>
        <w:tc>
          <w:tcPr>
            <w:tcW w:w="1055" w:type="dxa"/>
            <w:tcBorders>
              <w:right w:val="single" w:sz="4" w:space="0" w:color="auto"/>
            </w:tcBorders>
          </w:tcPr>
          <w:p w:rsidR="00950EB7" w:rsidRDefault="00950EB7" w:rsidP="008477C6">
            <w:pPr>
              <w:jc w:val="center"/>
              <w:rPr>
                <w:rFonts w:asciiTheme="majorBidi" w:hAnsiTheme="majorBidi" w:cstheme="majorBidi"/>
                <w:sz w:val="24"/>
                <w:szCs w:val="24"/>
                <w:lang w:val="id-ID"/>
              </w:rPr>
            </w:pPr>
            <w:r>
              <w:rPr>
                <w:rFonts w:asciiTheme="majorBidi" w:hAnsiTheme="majorBidi" w:cstheme="majorBidi"/>
                <w:sz w:val="24"/>
                <w:szCs w:val="24"/>
                <w:lang w:val="id-ID"/>
              </w:rPr>
              <w:t>-</w:t>
            </w:r>
          </w:p>
        </w:tc>
        <w:tc>
          <w:tcPr>
            <w:tcW w:w="1260" w:type="dxa"/>
            <w:tcBorders>
              <w:left w:val="single" w:sz="4" w:space="0" w:color="auto"/>
            </w:tcBorders>
          </w:tcPr>
          <w:p w:rsidR="00950EB7" w:rsidRDefault="00950EB7" w:rsidP="008477C6">
            <w:pPr>
              <w:jc w:val="center"/>
              <w:rPr>
                <w:rFonts w:asciiTheme="majorBidi" w:hAnsiTheme="majorBidi" w:cstheme="majorBidi"/>
                <w:sz w:val="24"/>
                <w:szCs w:val="24"/>
                <w:lang w:val="id-ID"/>
              </w:rPr>
            </w:pPr>
            <w:r>
              <w:rPr>
                <w:rFonts w:asciiTheme="majorBidi" w:hAnsiTheme="majorBidi" w:cstheme="majorBidi"/>
                <w:sz w:val="24"/>
                <w:szCs w:val="24"/>
                <w:lang w:val="id-ID"/>
              </w:rPr>
              <w:t>20,99 %</w:t>
            </w:r>
          </w:p>
        </w:tc>
        <w:tc>
          <w:tcPr>
            <w:tcW w:w="1764" w:type="dxa"/>
          </w:tcPr>
          <w:p w:rsidR="00950EB7" w:rsidRDefault="00950EB7" w:rsidP="008477C6">
            <w:pPr>
              <w:jc w:val="center"/>
              <w:rPr>
                <w:rFonts w:asciiTheme="majorBidi" w:hAnsiTheme="majorBidi" w:cstheme="majorBidi"/>
                <w:sz w:val="24"/>
                <w:szCs w:val="24"/>
                <w:lang w:val="id-ID"/>
              </w:rPr>
            </w:pPr>
            <w:r>
              <w:rPr>
                <w:rFonts w:asciiTheme="majorBidi" w:hAnsiTheme="majorBidi" w:cstheme="majorBidi"/>
                <w:sz w:val="24"/>
                <w:szCs w:val="24"/>
                <w:lang w:val="id-ID"/>
              </w:rPr>
              <w:t>20,99 %</w:t>
            </w:r>
          </w:p>
        </w:tc>
        <w:tc>
          <w:tcPr>
            <w:tcW w:w="1300" w:type="dxa"/>
          </w:tcPr>
          <w:p w:rsidR="00950EB7" w:rsidRDefault="00950EB7" w:rsidP="008477C6">
            <w:pPr>
              <w:jc w:val="center"/>
              <w:rPr>
                <w:rFonts w:asciiTheme="majorBidi" w:hAnsiTheme="majorBidi" w:cstheme="majorBidi"/>
                <w:sz w:val="24"/>
                <w:szCs w:val="24"/>
                <w:lang w:val="id-ID"/>
              </w:rPr>
            </w:pPr>
            <w:r>
              <w:rPr>
                <w:rFonts w:asciiTheme="majorBidi" w:hAnsiTheme="majorBidi" w:cstheme="majorBidi"/>
                <w:sz w:val="24"/>
                <w:szCs w:val="24"/>
                <w:lang w:val="id-ID"/>
              </w:rPr>
              <w:t>54,98 %</w:t>
            </w:r>
          </w:p>
        </w:tc>
      </w:tr>
      <w:tr w:rsidR="00950EB7" w:rsidTr="008477C6">
        <w:tc>
          <w:tcPr>
            <w:tcW w:w="623" w:type="dxa"/>
          </w:tcPr>
          <w:p w:rsidR="00950EB7" w:rsidRPr="00BF5B82" w:rsidRDefault="00950EB7" w:rsidP="008477C6">
            <w:pPr>
              <w:jc w:val="center"/>
              <w:rPr>
                <w:rFonts w:asciiTheme="majorBidi" w:hAnsiTheme="majorBidi" w:cstheme="majorBidi"/>
                <w:sz w:val="24"/>
                <w:szCs w:val="24"/>
                <w:lang w:val="id-ID"/>
              </w:rPr>
            </w:pPr>
            <w:r w:rsidRPr="00BF5B82">
              <w:rPr>
                <w:rFonts w:asciiTheme="majorBidi" w:hAnsiTheme="majorBidi" w:cstheme="majorBidi"/>
                <w:sz w:val="24"/>
                <w:szCs w:val="24"/>
                <w:lang w:val="id-ID"/>
              </w:rPr>
              <w:t>X</w:t>
            </w:r>
            <w:r w:rsidRPr="00BF5B82">
              <w:rPr>
                <w:rFonts w:asciiTheme="majorBidi" w:hAnsiTheme="majorBidi" w:cstheme="majorBidi"/>
                <w:sz w:val="24"/>
                <w:szCs w:val="24"/>
                <w:vertAlign w:val="subscript"/>
                <w:lang w:val="id-ID"/>
              </w:rPr>
              <w:t>2</w:t>
            </w:r>
          </w:p>
        </w:tc>
        <w:tc>
          <w:tcPr>
            <w:tcW w:w="1177" w:type="dxa"/>
            <w:vAlign w:val="bottom"/>
          </w:tcPr>
          <w:p w:rsidR="00950EB7" w:rsidRDefault="00950EB7" w:rsidP="008477C6">
            <w:pPr>
              <w:spacing w:line="480" w:lineRule="auto"/>
              <w:jc w:val="center"/>
              <w:rPr>
                <w:rFonts w:asciiTheme="majorBidi" w:hAnsiTheme="majorBidi" w:cstheme="majorBidi"/>
                <w:sz w:val="24"/>
                <w:szCs w:val="24"/>
                <w:lang w:val="id-ID"/>
              </w:rPr>
            </w:pPr>
            <w:r>
              <w:rPr>
                <w:rFonts w:asciiTheme="majorBidi" w:hAnsiTheme="majorBidi" w:cstheme="majorBidi"/>
                <w:sz w:val="24"/>
                <w:szCs w:val="24"/>
                <w:lang w:val="id-ID"/>
              </w:rPr>
              <w:t>0,410</w:t>
            </w:r>
          </w:p>
        </w:tc>
        <w:tc>
          <w:tcPr>
            <w:tcW w:w="1195" w:type="dxa"/>
          </w:tcPr>
          <w:p w:rsidR="00950EB7" w:rsidRDefault="00950EB7" w:rsidP="008477C6">
            <w:pPr>
              <w:jc w:val="center"/>
              <w:rPr>
                <w:rFonts w:asciiTheme="majorBidi" w:hAnsiTheme="majorBidi" w:cstheme="majorBidi"/>
                <w:sz w:val="24"/>
                <w:szCs w:val="24"/>
                <w:lang w:val="id-ID"/>
              </w:rPr>
            </w:pPr>
            <w:r>
              <w:rPr>
                <w:rFonts w:asciiTheme="majorBidi" w:hAnsiTheme="majorBidi" w:cstheme="majorBidi"/>
                <w:sz w:val="24"/>
                <w:szCs w:val="24"/>
                <w:lang w:val="id-ID"/>
              </w:rPr>
              <w:t>16,81 %</w:t>
            </w:r>
          </w:p>
        </w:tc>
        <w:tc>
          <w:tcPr>
            <w:tcW w:w="1055" w:type="dxa"/>
          </w:tcPr>
          <w:p w:rsidR="00950EB7" w:rsidRDefault="00950EB7" w:rsidP="008477C6">
            <w:pPr>
              <w:jc w:val="center"/>
              <w:rPr>
                <w:rFonts w:asciiTheme="majorBidi" w:hAnsiTheme="majorBidi" w:cstheme="majorBidi"/>
                <w:sz w:val="24"/>
                <w:szCs w:val="24"/>
                <w:lang w:val="id-ID"/>
              </w:rPr>
            </w:pPr>
            <w:r>
              <w:rPr>
                <w:rFonts w:asciiTheme="majorBidi" w:hAnsiTheme="majorBidi" w:cstheme="majorBidi"/>
                <w:sz w:val="24"/>
                <w:szCs w:val="24"/>
                <w:lang w:val="id-ID"/>
              </w:rPr>
              <w:t>20,99 %</w:t>
            </w:r>
          </w:p>
        </w:tc>
        <w:tc>
          <w:tcPr>
            <w:tcW w:w="1260" w:type="dxa"/>
          </w:tcPr>
          <w:p w:rsidR="00950EB7" w:rsidRDefault="00950EB7" w:rsidP="008477C6">
            <w:pPr>
              <w:jc w:val="center"/>
              <w:rPr>
                <w:rFonts w:asciiTheme="majorBidi" w:hAnsiTheme="majorBidi" w:cstheme="majorBidi"/>
                <w:sz w:val="24"/>
                <w:szCs w:val="24"/>
                <w:lang w:val="id-ID"/>
              </w:rPr>
            </w:pPr>
            <w:r>
              <w:rPr>
                <w:rFonts w:asciiTheme="majorBidi" w:hAnsiTheme="majorBidi" w:cstheme="majorBidi"/>
                <w:sz w:val="24"/>
                <w:szCs w:val="24"/>
                <w:lang w:val="id-ID"/>
              </w:rPr>
              <w:t>-</w:t>
            </w:r>
          </w:p>
        </w:tc>
        <w:tc>
          <w:tcPr>
            <w:tcW w:w="1764" w:type="dxa"/>
          </w:tcPr>
          <w:p w:rsidR="00950EB7" w:rsidRDefault="00950EB7" w:rsidP="008477C6">
            <w:pPr>
              <w:jc w:val="center"/>
              <w:rPr>
                <w:rFonts w:asciiTheme="majorBidi" w:hAnsiTheme="majorBidi" w:cstheme="majorBidi"/>
                <w:sz w:val="24"/>
                <w:szCs w:val="24"/>
                <w:lang w:val="id-ID"/>
              </w:rPr>
            </w:pPr>
            <w:r>
              <w:rPr>
                <w:rFonts w:asciiTheme="majorBidi" w:hAnsiTheme="majorBidi" w:cstheme="majorBidi"/>
                <w:sz w:val="24"/>
                <w:szCs w:val="24"/>
                <w:lang w:val="id-ID"/>
              </w:rPr>
              <w:t>20,99 %</w:t>
            </w:r>
          </w:p>
        </w:tc>
        <w:tc>
          <w:tcPr>
            <w:tcW w:w="1300" w:type="dxa"/>
          </w:tcPr>
          <w:p w:rsidR="00950EB7" w:rsidRDefault="00950EB7" w:rsidP="008477C6">
            <w:pPr>
              <w:jc w:val="center"/>
              <w:rPr>
                <w:rFonts w:asciiTheme="majorBidi" w:hAnsiTheme="majorBidi" w:cstheme="majorBidi"/>
                <w:sz w:val="24"/>
                <w:szCs w:val="24"/>
                <w:lang w:val="id-ID"/>
              </w:rPr>
            </w:pPr>
            <w:r>
              <w:rPr>
                <w:rFonts w:asciiTheme="majorBidi" w:hAnsiTheme="majorBidi" w:cstheme="majorBidi"/>
                <w:sz w:val="24"/>
                <w:szCs w:val="24"/>
                <w:lang w:val="id-ID"/>
              </w:rPr>
              <w:t>37,80 %</w:t>
            </w:r>
          </w:p>
        </w:tc>
      </w:tr>
      <w:tr w:rsidR="00950EB7" w:rsidTr="008477C6">
        <w:tc>
          <w:tcPr>
            <w:tcW w:w="7074" w:type="dxa"/>
            <w:gridSpan w:val="6"/>
          </w:tcPr>
          <w:p w:rsidR="00950EB7" w:rsidRDefault="00950EB7" w:rsidP="008477C6">
            <w:pPr>
              <w:rPr>
                <w:rFonts w:asciiTheme="majorBidi" w:hAnsiTheme="majorBidi" w:cstheme="majorBidi"/>
                <w:sz w:val="24"/>
                <w:szCs w:val="24"/>
                <w:lang w:val="id-ID"/>
              </w:rPr>
            </w:pPr>
            <w:r>
              <w:rPr>
                <w:rFonts w:asciiTheme="majorBidi" w:hAnsiTheme="majorBidi" w:cstheme="majorBidi"/>
                <w:sz w:val="24"/>
                <w:szCs w:val="24"/>
                <w:lang w:val="id-ID"/>
              </w:rPr>
              <w:t>Pengaruh keseluruhan</w:t>
            </w:r>
          </w:p>
        </w:tc>
        <w:tc>
          <w:tcPr>
            <w:tcW w:w="1300" w:type="dxa"/>
          </w:tcPr>
          <w:p w:rsidR="00950EB7" w:rsidRDefault="00950EB7" w:rsidP="008477C6">
            <w:pPr>
              <w:jc w:val="center"/>
              <w:rPr>
                <w:rFonts w:asciiTheme="majorBidi" w:hAnsiTheme="majorBidi" w:cstheme="majorBidi"/>
                <w:sz w:val="24"/>
                <w:szCs w:val="24"/>
                <w:lang w:val="id-ID"/>
              </w:rPr>
            </w:pPr>
            <w:r>
              <w:rPr>
                <w:rFonts w:asciiTheme="majorBidi" w:hAnsiTheme="majorBidi" w:cstheme="majorBidi"/>
                <w:sz w:val="24"/>
                <w:szCs w:val="24"/>
                <w:lang w:val="id-ID"/>
              </w:rPr>
              <w:t>92,78 %</w:t>
            </w:r>
          </w:p>
        </w:tc>
      </w:tr>
      <w:tr w:rsidR="00950EB7" w:rsidTr="008477C6">
        <w:tc>
          <w:tcPr>
            <w:tcW w:w="7074" w:type="dxa"/>
            <w:gridSpan w:val="6"/>
          </w:tcPr>
          <w:p w:rsidR="00950EB7" w:rsidRDefault="00950EB7" w:rsidP="008477C6">
            <w:pPr>
              <w:rPr>
                <w:rFonts w:asciiTheme="majorBidi" w:hAnsiTheme="majorBidi" w:cstheme="majorBidi"/>
                <w:sz w:val="24"/>
                <w:szCs w:val="24"/>
                <w:lang w:val="id-ID"/>
              </w:rPr>
            </w:pPr>
            <w:r>
              <w:rPr>
                <w:rFonts w:asciiTheme="majorBidi" w:hAnsiTheme="majorBidi" w:cstheme="majorBidi"/>
                <w:sz w:val="24"/>
                <w:szCs w:val="24"/>
                <w:lang w:val="id-ID"/>
              </w:rPr>
              <w:t>Pengaruh faktor lain/faktor residu</w:t>
            </w:r>
          </w:p>
        </w:tc>
        <w:tc>
          <w:tcPr>
            <w:tcW w:w="1300" w:type="dxa"/>
          </w:tcPr>
          <w:p w:rsidR="00950EB7" w:rsidRDefault="00950EB7" w:rsidP="008477C6">
            <w:pPr>
              <w:jc w:val="center"/>
              <w:rPr>
                <w:rFonts w:asciiTheme="majorBidi" w:hAnsiTheme="majorBidi" w:cstheme="majorBidi"/>
                <w:sz w:val="24"/>
                <w:szCs w:val="24"/>
                <w:lang w:val="id-ID"/>
              </w:rPr>
            </w:pPr>
            <w:r>
              <w:rPr>
                <w:rFonts w:asciiTheme="majorBidi" w:hAnsiTheme="majorBidi" w:cstheme="majorBidi"/>
                <w:sz w:val="24"/>
                <w:szCs w:val="24"/>
                <w:lang w:val="id-ID"/>
              </w:rPr>
              <w:t>7,22 %</w:t>
            </w:r>
          </w:p>
        </w:tc>
      </w:tr>
    </w:tbl>
    <w:p w:rsidR="00950EB7" w:rsidRDefault="00950EB7" w:rsidP="00950EB7">
      <w:pPr>
        <w:spacing w:after="0" w:line="240" w:lineRule="auto"/>
        <w:jc w:val="both"/>
        <w:rPr>
          <w:rFonts w:asciiTheme="majorBidi" w:hAnsiTheme="majorBidi" w:cstheme="majorBidi"/>
          <w:lang w:val="id-ID"/>
        </w:rPr>
      </w:pPr>
      <w:r w:rsidRPr="00633A24">
        <w:rPr>
          <w:rFonts w:asciiTheme="majorBidi" w:hAnsiTheme="majorBidi" w:cstheme="majorBidi"/>
          <w:lang w:val="id-ID"/>
        </w:rPr>
        <w:t xml:space="preserve">Sumber : Pengolahan data </w:t>
      </w:r>
      <w:r>
        <w:rPr>
          <w:rFonts w:asciiTheme="majorBidi" w:hAnsiTheme="majorBidi" w:cstheme="majorBidi"/>
          <w:lang w:val="id-ID"/>
        </w:rPr>
        <w:t xml:space="preserve">statistik </w:t>
      </w:r>
      <w:r w:rsidRPr="00633A24">
        <w:rPr>
          <w:rFonts w:asciiTheme="majorBidi" w:hAnsiTheme="majorBidi" w:cstheme="majorBidi"/>
          <w:lang w:val="id-ID"/>
        </w:rPr>
        <w:t>SPSS</w:t>
      </w:r>
      <w:r>
        <w:rPr>
          <w:rFonts w:asciiTheme="majorBidi" w:hAnsiTheme="majorBidi" w:cstheme="majorBidi"/>
          <w:lang w:val="id-ID"/>
        </w:rPr>
        <w:t>.</w:t>
      </w:r>
      <w:r w:rsidRPr="00633A24">
        <w:rPr>
          <w:rFonts w:asciiTheme="majorBidi" w:hAnsiTheme="majorBidi" w:cstheme="majorBidi"/>
          <w:lang w:val="id-ID"/>
        </w:rPr>
        <w:t xml:space="preserve"> 24</w:t>
      </w:r>
    </w:p>
    <w:p w:rsidR="002277E2" w:rsidRDefault="002277E2" w:rsidP="00950EB7">
      <w:pPr>
        <w:spacing w:after="0" w:line="240" w:lineRule="auto"/>
        <w:ind w:firstLine="720"/>
        <w:jc w:val="both"/>
        <w:rPr>
          <w:rFonts w:asciiTheme="majorBidi" w:hAnsiTheme="majorBidi" w:cstheme="majorBidi"/>
          <w:sz w:val="24"/>
          <w:szCs w:val="24"/>
          <w:lang w:val="id-ID"/>
        </w:rPr>
      </w:pPr>
    </w:p>
    <w:p w:rsidR="00950EB7" w:rsidRDefault="00950EB7" w:rsidP="00950EB7">
      <w:pPr>
        <w:spacing w:after="0" w:line="240" w:lineRule="auto"/>
        <w:ind w:firstLine="720"/>
        <w:jc w:val="both"/>
        <w:rPr>
          <w:rFonts w:asciiTheme="majorBidi" w:hAnsiTheme="majorBidi" w:cstheme="majorBidi"/>
          <w:sz w:val="24"/>
          <w:szCs w:val="24"/>
          <w:lang w:val="id-ID"/>
        </w:rPr>
      </w:pPr>
      <w:r>
        <w:rPr>
          <w:rFonts w:asciiTheme="majorBidi" w:hAnsiTheme="majorBidi" w:cstheme="majorBidi"/>
          <w:sz w:val="24"/>
          <w:szCs w:val="24"/>
          <w:lang w:val="id-ID"/>
        </w:rPr>
        <w:t>Adapun rincian dari besaran pengaruh langsung dan tidak langsung secara simultan dari variabel kompensasi (X</w:t>
      </w:r>
      <w:r w:rsidRPr="002238A0">
        <w:rPr>
          <w:rFonts w:asciiTheme="majorBidi" w:hAnsiTheme="majorBidi" w:cstheme="majorBidi"/>
          <w:sz w:val="24"/>
          <w:szCs w:val="24"/>
          <w:vertAlign w:val="subscript"/>
          <w:lang w:val="id-ID"/>
        </w:rPr>
        <w:t>1</w:t>
      </w:r>
      <w:r>
        <w:rPr>
          <w:rFonts w:asciiTheme="majorBidi" w:hAnsiTheme="majorBidi" w:cstheme="majorBidi"/>
          <w:sz w:val="24"/>
          <w:szCs w:val="24"/>
          <w:lang w:val="id-ID"/>
        </w:rPr>
        <w:t>) dan kompetensi (X</w:t>
      </w:r>
      <w:r w:rsidRPr="002341FC">
        <w:rPr>
          <w:rFonts w:asciiTheme="majorBidi" w:hAnsiTheme="majorBidi" w:cstheme="majorBidi"/>
          <w:sz w:val="24"/>
          <w:szCs w:val="24"/>
          <w:vertAlign w:val="subscript"/>
          <w:lang w:val="id-ID"/>
        </w:rPr>
        <w:t>2</w:t>
      </w:r>
      <w:r>
        <w:rPr>
          <w:rFonts w:asciiTheme="majorBidi" w:hAnsiTheme="majorBidi" w:cstheme="majorBidi"/>
          <w:sz w:val="24"/>
          <w:szCs w:val="24"/>
          <w:lang w:val="id-ID"/>
        </w:rPr>
        <w:t>) terhadap etos kerja (Y) adalah sebagai berikut :</w:t>
      </w:r>
    </w:p>
    <w:p w:rsidR="00950EB7" w:rsidRDefault="00950EB7" w:rsidP="00950EB7">
      <w:pPr>
        <w:spacing w:after="0" w:line="240" w:lineRule="auto"/>
        <w:ind w:left="450" w:hanging="450"/>
        <w:jc w:val="both"/>
        <w:rPr>
          <w:rFonts w:asciiTheme="majorBidi" w:hAnsiTheme="majorBidi" w:cstheme="majorBidi"/>
          <w:sz w:val="24"/>
          <w:szCs w:val="24"/>
          <w:lang w:val="id-ID"/>
        </w:rPr>
      </w:pPr>
      <w:r>
        <w:rPr>
          <w:rFonts w:asciiTheme="majorBidi" w:hAnsiTheme="majorBidi" w:cstheme="majorBidi"/>
          <w:sz w:val="24"/>
          <w:szCs w:val="24"/>
          <w:lang w:val="id-ID"/>
        </w:rPr>
        <w:t>1.</w:t>
      </w:r>
      <w:r>
        <w:rPr>
          <w:rFonts w:asciiTheme="majorBidi" w:hAnsiTheme="majorBidi" w:cstheme="majorBidi"/>
          <w:sz w:val="24"/>
          <w:szCs w:val="24"/>
          <w:lang w:val="id-ID"/>
        </w:rPr>
        <w:tab/>
        <w:t>Besarnya pengaruh langsung</w:t>
      </w:r>
    </w:p>
    <w:p w:rsidR="00950EB7" w:rsidRDefault="00950EB7" w:rsidP="00950EB7">
      <w:pPr>
        <w:spacing w:after="0" w:line="240" w:lineRule="auto"/>
        <w:ind w:left="810" w:hanging="360"/>
        <w:jc w:val="both"/>
        <w:rPr>
          <w:rFonts w:asciiTheme="majorBidi" w:hAnsiTheme="majorBidi" w:cstheme="majorBidi"/>
          <w:sz w:val="24"/>
          <w:szCs w:val="24"/>
          <w:lang w:val="id-ID"/>
        </w:rPr>
      </w:pPr>
      <w:r>
        <w:rPr>
          <w:rFonts w:asciiTheme="majorBidi" w:hAnsiTheme="majorBidi" w:cstheme="majorBidi"/>
          <w:sz w:val="24"/>
          <w:szCs w:val="24"/>
          <w:lang w:val="id-ID"/>
        </w:rPr>
        <w:t>a.  Variabel kompensasi (X</w:t>
      </w:r>
      <w:r w:rsidRPr="002238A0">
        <w:rPr>
          <w:rFonts w:asciiTheme="majorBidi" w:hAnsiTheme="majorBidi" w:cstheme="majorBidi"/>
          <w:sz w:val="24"/>
          <w:szCs w:val="24"/>
          <w:vertAlign w:val="subscript"/>
          <w:lang w:val="id-ID"/>
        </w:rPr>
        <w:t>1</w:t>
      </w:r>
      <w:r>
        <w:rPr>
          <w:rFonts w:asciiTheme="majorBidi" w:hAnsiTheme="majorBidi" w:cstheme="majorBidi"/>
          <w:sz w:val="24"/>
          <w:szCs w:val="24"/>
          <w:lang w:val="id-ID"/>
        </w:rPr>
        <w:t>) mempunyai pengaruh langsung terhadap etos kerja (Y)</w:t>
      </w:r>
      <w:r w:rsidRPr="002341FC">
        <w:rPr>
          <w:rFonts w:asciiTheme="majorBidi" w:hAnsiTheme="majorBidi" w:cstheme="majorBidi"/>
          <w:sz w:val="24"/>
          <w:szCs w:val="24"/>
          <w:lang w:val="id-ID"/>
        </w:rPr>
        <w:t xml:space="preserve"> </w:t>
      </w:r>
      <w:r>
        <w:rPr>
          <w:rFonts w:asciiTheme="majorBidi" w:hAnsiTheme="majorBidi" w:cstheme="majorBidi"/>
          <w:sz w:val="24"/>
          <w:szCs w:val="24"/>
          <w:lang w:val="id-ID"/>
        </w:rPr>
        <w:t>sebesar 33,99 %</w:t>
      </w:r>
    </w:p>
    <w:p w:rsidR="00950EB7" w:rsidRDefault="00950EB7" w:rsidP="00950EB7">
      <w:pPr>
        <w:spacing w:after="0" w:line="240" w:lineRule="auto"/>
        <w:ind w:left="810" w:hanging="360"/>
        <w:jc w:val="both"/>
        <w:rPr>
          <w:rFonts w:asciiTheme="majorBidi" w:hAnsiTheme="majorBidi" w:cstheme="majorBidi"/>
          <w:sz w:val="24"/>
          <w:szCs w:val="24"/>
          <w:lang w:val="id-ID"/>
        </w:rPr>
      </w:pPr>
      <w:r>
        <w:rPr>
          <w:rFonts w:asciiTheme="majorBidi" w:hAnsiTheme="majorBidi" w:cstheme="majorBidi"/>
          <w:sz w:val="24"/>
          <w:szCs w:val="24"/>
          <w:lang w:val="id-ID"/>
        </w:rPr>
        <w:t>b.  Variabel kompetensi (X</w:t>
      </w:r>
      <w:r w:rsidRPr="002341FC">
        <w:rPr>
          <w:rFonts w:asciiTheme="majorBidi" w:hAnsiTheme="majorBidi" w:cstheme="majorBidi"/>
          <w:sz w:val="24"/>
          <w:szCs w:val="24"/>
          <w:vertAlign w:val="subscript"/>
          <w:lang w:val="id-ID"/>
        </w:rPr>
        <w:t>2</w:t>
      </w:r>
      <w:r>
        <w:rPr>
          <w:rFonts w:asciiTheme="majorBidi" w:hAnsiTheme="majorBidi" w:cstheme="majorBidi"/>
          <w:sz w:val="24"/>
          <w:szCs w:val="24"/>
          <w:lang w:val="id-ID"/>
        </w:rPr>
        <w:t>) mempunyai pengaruh langsung terhadap etos kerja (Y)</w:t>
      </w:r>
      <w:r w:rsidRPr="002341FC">
        <w:rPr>
          <w:rFonts w:asciiTheme="majorBidi" w:hAnsiTheme="majorBidi" w:cstheme="majorBidi"/>
          <w:sz w:val="24"/>
          <w:szCs w:val="24"/>
          <w:lang w:val="id-ID"/>
        </w:rPr>
        <w:t xml:space="preserve"> </w:t>
      </w:r>
      <w:r>
        <w:rPr>
          <w:rFonts w:asciiTheme="majorBidi" w:hAnsiTheme="majorBidi" w:cstheme="majorBidi"/>
          <w:sz w:val="24"/>
          <w:szCs w:val="24"/>
          <w:lang w:val="id-ID"/>
        </w:rPr>
        <w:t>sebesar 16,81 %</w:t>
      </w:r>
    </w:p>
    <w:p w:rsidR="00950EB7" w:rsidRDefault="00950EB7" w:rsidP="00950EB7">
      <w:pPr>
        <w:spacing w:after="0" w:line="240" w:lineRule="auto"/>
        <w:ind w:left="450" w:hanging="450"/>
        <w:jc w:val="both"/>
        <w:rPr>
          <w:rFonts w:asciiTheme="majorBidi" w:hAnsiTheme="majorBidi" w:cstheme="majorBidi"/>
          <w:sz w:val="24"/>
          <w:szCs w:val="24"/>
          <w:lang w:val="id-ID"/>
        </w:rPr>
      </w:pPr>
      <w:r>
        <w:rPr>
          <w:rFonts w:asciiTheme="majorBidi" w:hAnsiTheme="majorBidi" w:cstheme="majorBidi"/>
          <w:sz w:val="24"/>
          <w:szCs w:val="24"/>
          <w:lang w:val="id-ID"/>
        </w:rPr>
        <w:t>2.</w:t>
      </w:r>
      <w:r>
        <w:rPr>
          <w:rFonts w:asciiTheme="majorBidi" w:hAnsiTheme="majorBidi" w:cstheme="majorBidi"/>
          <w:sz w:val="24"/>
          <w:szCs w:val="24"/>
          <w:lang w:val="id-ID"/>
        </w:rPr>
        <w:tab/>
        <w:t>Besarnya pengaruh tidak langsung</w:t>
      </w:r>
    </w:p>
    <w:p w:rsidR="00950EB7" w:rsidRDefault="00950EB7" w:rsidP="00950EB7">
      <w:pPr>
        <w:spacing w:after="0" w:line="240" w:lineRule="auto"/>
        <w:ind w:left="810" w:hanging="360"/>
        <w:jc w:val="both"/>
        <w:rPr>
          <w:rFonts w:asciiTheme="majorBidi" w:hAnsiTheme="majorBidi" w:cstheme="majorBidi"/>
          <w:sz w:val="24"/>
          <w:szCs w:val="24"/>
          <w:lang w:val="id-ID"/>
        </w:rPr>
      </w:pPr>
      <w:r>
        <w:rPr>
          <w:rFonts w:asciiTheme="majorBidi" w:hAnsiTheme="majorBidi" w:cstheme="majorBidi"/>
          <w:sz w:val="24"/>
          <w:szCs w:val="24"/>
          <w:lang w:val="id-ID"/>
        </w:rPr>
        <w:lastRenderedPageBreak/>
        <w:t>a. Besarnya pengaruh tidak langsung variabel kompensasi (X</w:t>
      </w:r>
      <w:r w:rsidRPr="002238A0">
        <w:rPr>
          <w:rFonts w:asciiTheme="majorBidi" w:hAnsiTheme="majorBidi" w:cstheme="majorBidi"/>
          <w:sz w:val="24"/>
          <w:szCs w:val="24"/>
          <w:vertAlign w:val="subscript"/>
          <w:lang w:val="id-ID"/>
        </w:rPr>
        <w:t>1</w:t>
      </w:r>
      <w:r>
        <w:rPr>
          <w:rFonts w:asciiTheme="majorBidi" w:hAnsiTheme="majorBidi" w:cstheme="majorBidi"/>
          <w:sz w:val="24"/>
          <w:szCs w:val="24"/>
          <w:lang w:val="id-ID"/>
        </w:rPr>
        <w:t>) melalui  kompetensi (X</w:t>
      </w:r>
      <w:r w:rsidRPr="002341FC">
        <w:rPr>
          <w:rFonts w:asciiTheme="majorBidi" w:hAnsiTheme="majorBidi" w:cstheme="majorBidi"/>
          <w:sz w:val="24"/>
          <w:szCs w:val="24"/>
          <w:vertAlign w:val="subscript"/>
          <w:lang w:val="id-ID"/>
        </w:rPr>
        <w:t>2</w:t>
      </w:r>
      <w:r>
        <w:rPr>
          <w:rFonts w:asciiTheme="majorBidi" w:hAnsiTheme="majorBidi" w:cstheme="majorBidi"/>
          <w:sz w:val="24"/>
          <w:szCs w:val="24"/>
          <w:lang w:val="id-ID"/>
        </w:rPr>
        <w:t>) terhadap etos kerja (Y) sebesar 20,99 %</w:t>
      </w:r>
    </w:p>
    <w:p w:rsidR="00950EB7" w:rsidRDefault="00950EB7" w:rsidP="00950EB7">
      <w:pPr>
        <w:tabs>
          <w:tab w:val="left" w:pos="810"/>
        </w:tabs>
        <w:spacing w:after="0" w:line="240" w:lineRule="auto"/>
        <w:ind w:left="810" w:hanging="360"/>
        <w:jc w:val="both"/>
        <w:rPr>
          <w:rFonts w:asciiTheme="majorBidi" w:hAnsiTheme="majorBidi" w:cstheme="majorBidi"/>
          <w:sz w:val="24"/>
          <w:szCs w:val="24"/>
          <w:lang w:val="id-ID"/>
        </w:rPr>
      </w:pPr>
      <w:r>
        <w:rPr>
          <w:rFonts w:asciiTheme="majorBidi" w:hAnsiTheme="majorBidi" w:cstheme="majorBidi"/>
          <w:sz w:val="24"/>
          <w:szCs w:val="24"/>
          <w:lang w:val="id-ID"/>
        </w:rPr>
        <w:t>b. Besarnya pengaruh tidak langsung variabel kompetensi (X</w:t>
      </w:r>
      <w:r w:rsidRPr="002341FC">
        <w:rPr>
          <w:rFonts w:asciiTheme="majorBidi" w:hAnsiTheme="majorBidi" w:cstheme="majorBidi"/>
          <w:sz w:val="24"/>
          <w:szCs w:val="24"/>
          <w:vertAlign w:val="subscript"/>
          <w:lang w:val="id-ID"/>
        </w:rPr>
        <w:t>2</w:t>
      </w:r>
      <w:r>
        <w:rPr>
          <w:rFonts w:asciiTheme="majorBidi" w:hAnsiTheme="majorBidi" w:cstheme="majorBidi"/>
          <w:sz w:val="24"/>
          <w:szCs w:val="24"/>
          <w:lang w:val="id-ID"/>
        </w:rPr>
        <w:t>) melalui kompensasi (X</w:t>
      </w:r>
      <w:r w:rsidRPr="002238A0">
        <w:rPr>
          <w:rFonts w:asciiTheme="majorBidi" w:hAnsiTheme="majorBidi" w:cstheme="majorBidi"/>
          <w:sz w:val="24"/>
          <w:szCs w:val="24"/>
          <w:vertAlign w:val="subscript"/>
          <w:lang w:val="id-ID"/>
        </w:rPr>
        <w:t>1</w:t>
      </w:r>
      <w:r>
        <w:rPr>
          <w:rFonts w:asciiTheme="majorBidi" w:hAnsiTheme="majorBidi" w:cstheme="majorBidi"/>
          <w:sz w:val="24"/>
          <w:szCs w:val="24"/>
          <w:lang w:val="id-ID"/>
        </w:rPr>
        <w:t>) terhadap etos kerja (Y) sebesar 20,99 %</w:t>
      </w:r>
    </w:p>
    <w:p w:rsidR="00950EB7" w:rsidRDefault="00950EB7" w:rsidP="00950EB7">
      <w:pPr>
        <w:spacing w:after="0" w:line="240" w:lineRule="auto"/>
        <w:ind w:firstLine="720"/>
        <w:jc w:val="both"/>
        <w:rPr>
          <w:rFonts w:asciiTheme="majorBidi" w:hAnsiTheme="majorBidi" w:cstheme="majorBidi"/>
          <w:sz w:val="24"/>
          <w:szCs w:val="24"/>
          <w:lang w:val="id-ID"/>
        </w:rPr>
      </w:pPr>
      <w:r>
        <w:rPr>
          <w:rFonts w:asciiTheme="majorBidi" w:hAnsiTheme="majorBidi" w:cstheme="majorBidi"/>
          <w:sz w:val="24"/>
          <w:szCs w:val="24"/>
          <w:lang w:val="id-ID"/>
        </w:rPr>
        <w:t>Dengan demikian pengaruh total atau pengaruh secara bersama-sama (simultan) variabel kompensasi (X</w:t>
      </w:r>
      <w:r w:rsidRPr="002238A0">
        <w:rPr>
          <w:rFonts w:asciiTheme="majorBidi" w:hAnsiTheme="majorBidi" w:cstheme="majorBidi"/>
          <w:sz w:val="24"/>
          <w:szCs w:val="24"/>
          <w:vertAlign w:val="subscript"/>
          <w:lang w:val="id-ID"/>
        </w:rPr>
        <w:t>1</w:t>
      </w:r>
      <w:r>
        <w:rPr>
          <w:rFonts w:asciiTheme="majorBidi" w:hAnsiTheme="majorBidi" w:cstheme="majorBidi"/>
          <w:sz w:val="24"/>
          <w:szCs w:val="24"/>
          <w:lang w:val="id-ID"/>
        </w:rPr>
        <w:t>) dan kompetensi (X</w:t>
      </w:r>
      <w:r w:rsidRPr="002341FC">
        <w:rPr>
          <w:rFonts w:asciiTheme="majorBidi" w:hAnsiTheme="majorBidi" w:cstheme="majorBidi"/>
          <w:sz w:val="24"/>
          <w:szCs w:val="24"/>
          <w:vertAlign w:val="subscript"/>
          <w:lang w:val="id-ID"/>
        </w:rPr>
        <w:t>2</w:t>
      </w:r>
      <w:r>
        <w:rPr>
          <w:rFonts w:asciiTheme="majorBidi" w:hAnsiTheme="majorBidi" w:cstheme="majorBidi"/>
          <w:sz w:val="24"/>
          <w:szCs w:val="24"/>
          <w:lang w:val="id-ID"/>
        </w:rPr>
        <w:t>) terhadap etos kerja (Y) adalah sebesar 92,78 %, sedangkan pengaruh variabel lain, di luar variabel yang diteliti sebesar 7,22 %.</w:t>
      </w:r>
    </w:p>
    <w:p w:rsidR="00950EB7" w:rsidRDefault="00950EB7" w:rsidP="00950EB7">
      <w:pPr>
        <w:spacing w:after="0" w:line="240" w:lineRule="auto"/>
        <w:ind w:firstLine="720"/>
        <w:jc w:val="both"/>
        <w:rPr>
          <w:rFonts w:asciiTheme="majorBidi" w:hAnsiTheme="majorBidi" w:cstheme="majorBidi"/>
          <w:sz w:val="24"/>
          <w:szCs w:val="24"/>
          <w:lang w:val="id-ID"/>
        </w:rPr>
      </w:pPr>
      <w:r>
        <w:rPr>
          <w:rFonts w:asciiTheme="majorBidi" w:hAnsiTheme="majorBidi" w:cstheme="majorBidi"/>
          <w:sz w:val="24"/>
          <w:szCs w:val="24"/>
          <w:lang w:val="id-ID"/>
        </w:rPr>
        <w:t>Analisis jalur variabel etos kerja (Y) terhadap kinerja karyawan (Z) dapat dijelaskan  sebagai berikut :</w:t>
      </w:r>
    </w:p>
    <w:p w:rsidR="00950EB7" w:rsidRPr="00BD140A" w:rsidRDefault="00950EB7" w:rsidP="00950EB7">
      <w:pPr>
        <w:spacing w:after="0" w:line="24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Tabel 6</w:t>
      </w:r>
    </w:p>
    <w:p w:rsidR="00950EB7" w:rsidRDefault="00950EB7" w:rsidP="00950EB7">
      <w:pPr>
        <w:spacing w:after="0" w:line="240" w:lineRule="auto"/>
        <w:jc w:val="center"/>
        <w:rPr>
          <w:rFonts w:asciiTheme="majorBidi" w:hAnsiTheme="majorBidi" w:cstheme="majorBidi"/>
          <w:b/>
          <w:bCs/>
          <w:sz w:val="24"/>
          <w:szCs w:val="24"/>
          <w:lang w:val="id-ID"/>
        </w:rPr>
      </w:pPr>
      <w:r w:rsidRPr="00BD140A">
        <w:rPr>
          <w:rFonts w:asciiTheme="majorBidi" w:hAnsiTheme="majorBidi" w:cstheme="majorBidi"/>
          <w:b/>
          <w:bCs/>
          <w:sz w:val="24"/>
          <w:szCs w:val="24"/>
          <w:lang w:val="id-ID"/>
        </w:rPr>
        <w:t>Hasil Analisis Jalur 2</w:t>
      </w:r>
    </w:p>
    <w:p w:rsidR="00950EB7" w:rsidRDefault="00950EB7" w:rsidP="00950EB7">
      <w:pPr>
        <w:spacing w:after="0" w:line="480" w:lineRule="auto"/>
        <w:jc w:val="both"/>
        <w:rPr>
          <w:rFonts w:asciiTheme="majorBidi" w:hAnsiTheme="majorBidi" w:cstheme="majorBidi"/>
          <w:sz w:val="24"/>
          <w:szCs w:val="24"/>
          <w:lang w:val="id-ID"/>
        </w:rPr>
      </w:pPr>
      <w:r w:rsidRPr="00C1699B">
        <w:rPr>
          <w:rFonts w:asciiTheme="majorBidi" w:hAnsiTheme="majorBidi" w:cstheme="majorBidi"/>
          <w:sz w:val="24"/>
          <w:szCs w:val="24"/>
          <w:lang w:val="id-ID"/>
        </w:rPr>
        <w:object w:dxaOrig="7931" w:dyaOrig="2108">
          <v:shape id="_x0000_i1029" type="#_x0000_t75" style="width:397.2pt;height:98.4pt" o:ole="">
            <v:imagedata r:id="rId18" o:title=""/>
          </v:shape>
          <o:OLEObject Type="Embed" ProgID="Excel.Sheet.12" ShapeID="_x0000_i1029" DrawAspect="Content" ObjectID="_1573897301" r:id="rId19"/>
        </w:object>
      </w:r>
    </w:p>
    <w:p w:rsidR="00950EB7" w:rsidRDefault="00950EB7" w:rsidP="00950EB7">
      <w:pPr>
        <w:spacing w:after="0" w:line="240" w:lineRule="auto"/>
        <w:jc w:val="both"/>
        <w:rPr>
          <w:rFonts w:asciiTheme="majorBidi" w:hAnsiTheme="majorBidi" w:cstheme="majorBidi"/>
          <w:sz w:val="24"/>
          <w:szCs w:val="24"/>
          <w:lang w:val="id-ID"/>
        </w:rPr>
      </w:pPr>
      <w:r w:rsidRPr="00B42D93">
        <w:rPr>
          <w:rFonts w:asciiTheme="majorBidi" w:hAnsiTheme="majorBidi" w:cstheme="majorBidi"/>
          <w:sz w:val="24"/>
          <w:szCs w:val="24"/>
          <w:lang w:val="id-ID"/>
        </w:rPr>
        <w:object w:dxaOrig="6510" w:dyaOrig="1602">
          <v:shape id="_x0000_i1030" type="#_x0000_t75" style="width:325.8pt;height:81.6pt" o:ole="">
            <v:imagedata r:id="rId20" o:title=""/>
          </v:shape>
          <o:OLEObject Type="Embed" ProgID="Excel.Sheet.12" ShapeID="_x0000_i1030" DrawAspect="Content" ObjectID="_1573897302" r:id="rId21"/>
        </w:object>
      </w:r>
    </w:p>
    <w:p w:rsidR="00950EB7" w:rsidRDefault="00950EB7" w:rsidP="00950EB7">
      <w:pPr>
        <w:spacing w:after="0" w:line="240" w:lineRule="auto"/>
        <w:jc w:val="both"/>
        <w:rPr>
          <w:rFonts w:asciiTheme="majorBidi" w:hAnsiTheme="majorBidi" w:cstheme="majorBidi"/>
          <w:sz w:val="24"/>
          <w:szCs w:val="24"/>
          <w:lang w:val="id-ID"/>
        </w:rPr>
      </w:pPr>
      <w:r w:rsidRPr="00633A24">
        <w:rPr>
          <w:rFonts w:asciiTheme="majorBidi" w:hAnsiTheme="majorBidi" w:cstheme="majorBidi"/>
          <w:lang w:val="id-ID"/>
        </w:rPr>
        <w:t xml:space="preserve">Sumber : Pengolahan data </w:t>
      </w:r>
      <w:r>
        <w:rPr>
          <w:rFonts w:asciiTheme="majorBidi" w:hAnsiTheme="majorBidi" w:cstheme="majorBidi"/>
          <w:lang w:val="id-ID"/>
        </w:rPr>
        <w:t xml:space="preserve">statistik </w:t>
      </w:r>
      <w:r w:rsidRPr="00633A24">
        <w:rPr>
          <w:rFonts w:asciiTheme="majorBidi" w:hAnsiTheme="majorBidi" w:cstheme="majorBidi"/>
          <w:lang w:val="id-ID"/>
        </w:rPr>
        <w:t>SPSS</w:t>
      </w:r>
      <w:r>
        <w:rPr>
          <w:rFonts w:asciiTheme="majorBidi" w:hAnsiTheme="majorBidi" w:cstheme="majorBidi"/>
          <w:lang w:val="id-ID"/>
        </w:rPr>
        <w:t>.</w:t>
      </w:r>
      <w:r w:rsidRPr="00633A24">
        <w:rPr>
          <w:rFonts w:asciiTheme="majorBidi" w:hAnsiTheme="majorBidi" w:cstheme="majorBidi"/>
          <w:lang w:val="id-ID"/>
        </w:rPr>
        <w:t xml:space="preserve"> 24</w:t>
      </w:r>
    </w:p>
    <w:p w:rsidR="002277E2" w:rsidRDefault="002277E2" w:rsidP="00950EB7">
      <w:pPr>
        <w:spacing w:after="0" w:line="240" w:lineRule="auto"/>
        <w:ind w:firstLine="720"/>
        <w:jc w:val="both"/>
        <w:rPr>
          <w:rFonts w:asciiTheme="majorBidi" w:hAnsiTheme="majorBidi" w:cstheme="majorBidi"/>
          <w:sz w:val="24"/>
          <w:szCs w:val="24"/>
          <w:lang w:val="id-ID"/>
        </w:rPr>
      </w:pPr>
    </w:p>
    <w:p w:rsidR="00950EB7" w:rsidRDefault="00950EB7" w:rsidP="00950EB7">
      <w:pPr>
        <w:spacing w:after="0" w:line="240" w:lineRule="auto"/>
        <w:ind w:firstLine="720"/>
        <w:jc w:val="both"/>
        <w:rPr>
          <w:rFonts w:asciiTheme="majorBidi" w:hAnsiTheme="majorBidi" w:cstheme="majorBidi"/>
          <w:sz w:val="24"/>
          <w:szCs w:val="24"/>
          <w:lang w:val="id-ID"/>
        </w:rPr>
      </w:pPr>
      <w:r>
        <w:rPr>
          <w:rFonts w:asciiTheme="majorBidi" w:hAnsiTheme="majorBidi" w:cstheme="majorBidi"/>
          <w:sz w:val="24"/>
          <w:szCs w:val="24"/>
          <w:lang w:val="id-ID"/>
        </w:rPr>
        <w:t>Berdasarkan tabel 6 dapat diketahui besarnya koefisien jalur dari variabel etos kerja (Y) terhadap variabel kinerja karyawan (Z) yaitu sebesar 0,905 sehingga diperoleh persamaan jalur sebagai berikut :</w:t>
      </w:r>
    </w:p>
    <w:p w:rsidR="00950EB7" w:rsidRDefault="00950EB7" w:rsidP="00950EB7">
      <w:pPr>
        <w:spacing w:after="0" w:line="240" w:lineRule="auto"/>
        <w:ind w:firstLine="720"/>
        <w:jc w:val="both"/>
        <w:rPr>
          <w:rFonts w:asciiTheme="majorBidi" w:hAnsiTheme="majorBidi" w:cstheme="majorBidi"/>
          <w:sz w:val="24"/>
          <w:szCs w:val="24"/>
          <w:lang w:val="id-ID"/>
        </w:rPr>
      </w:pPr>
      <w:r>
        <w:rPr>
          <w:rFonts w:asciiTheme="majorBidi" w:hAnsiTheme="majorBidi" w:cstheme="majorBidi"/>
          <w:sz w:val="24"/>
          <w:szCs w:val="24"/>
          <w:lang w:val="id-ID"/>
        </w:rPr>
        <w:t>Z = 0,905 Y + Ɛ</w:t>
      </w:r>
      <w:r>
        <w:rPr>
          <w:rFonts w:asciiTheme="majorBidi" w:hAnsiTheme="majorBidi" w:cstheme="majorBidi"/>
          <w:sz w:val="24"/>
          <w:szCs w:val="24"/>
          <w:vertAlign w:val="subscript"/>
          <w:lang w:val="id-ID"/>
        </w:rPr>
        <w:t>2</w:t>
      </w:r>
    </w:p>
    <w:p w:rsidR="00950EB7" w:rsidRDefault="00950EB7" w:rsidP="00950EB7">
      <w:pPr>
        <w:spacing w:after="0" w:line="240" w:lineRule="auto"/>
        <w:jc w:val="both"/>
        <w:rPr>
          <w:rFonts w:asciiTheme="majorBidi" w:hAnsiTheme="majorBidi" w:cstheme="majorBidi"/>
          <w:sz w:val="24"/>
          <w:szCs w:val="24"/>
          <w:lang w:val="id-ID"/>
        </w:rPr>
      </w:pPr>
      <w:r>
        <w:rPr>
          <w:rFonts w:asciiTheme="majorBidi" w:hAnsiTheme="majorBidi" w:cstheme="majorBidi"/>
          <w:sz w:val="24"/>
          <w:szCs w:val="24"/>
          <w:lang w:val="id-ID"/>
        </w:rPr>
        <w:t>Dimana : Z = Kinerja karyawan; Y = Etos kerja ; Ɛ</w:t>
      </w:r>
      <w:r>
        <w:rPr>
          <w:rFonts w:asciiTheme="majorBidi" w:hAnsiTheme="majorBidi" w:cstheme="majorBidi"/>
          <w:sz w:val="24"/>
          <w:szCs w:val="24"/>
          <w:vertAlign w:val="subscript"/>
          <w:lang w:val="id-ID"/>
        </w:rPr>
        <w:t xml:space="preserve">2 </w:t>
      </w:r>
      <w:r>
        <w:rPr>
          <w:rFonts w:asciiTheme="majorBidi" w:hAnsiTheme="majorBidi" w:cstheme="majorBidi"/>
          <w:sz w:val="24"/>
          <w:szCs w:val="24"/>
          <w:lang w:val="id-ID"/>
        </w:rPr>
        <w:t>= Variabel lain yang tidak diteliti</w:t>
      </w:r>
    </w:p>
    <w:p w:rsidR="00950EB7" w:rsidRDefault="00950EB7" w:rsidP="00950EB7">
      <w:pPr>
        <w:spacing w:after="0" w:line="240" w:lineRule="auto"/>
        <w:ind w:firstLine="720"/>
        <w:jc w:val="both"/>
        <w:rPr>
          <w:rFonts w:asciiTheme="majorBidi" w:hAnsiTheme="majorBidi" w:cstheme="majorBidi"/>
          <w:sz w:val="24"/>
          <w:szCs w:val="24"/>
          <w:lang w:val="id-ID"/>
        </w:rPr>
      </w:pPr>
      <w:r>
        <w:rPr>
          <w:rFonts w:asciiTheme="majorBidi" w:hAnsiTheme="majorBidi" w:cstheme="majorBidi"/>
          <w:sz w:val="24"/>
          <w:szCs w:val="24"/>
          <w:lang w:val="id-ID"/>
        </w:rPr>
        <w:t>Untuk mengetahui besarnya pengaruh variabel etos kerja (Y) terhadap kinerja karyawan (Z) maka kita gunakan analisis koefisien determinasi yaitu nilai kuadrat (r) dikalikan 100 %.</w:t>
      </w:r>
    </w:p>
    <w:p w:rsidR="00950EB7" w:rsidRDefault="00950EB7" w:rsidP="00950EB7">
      <w:pPr>
        <w:spacing w:after="0" w:line="240" w:lineRule="auto"/>
        <w:ind w:firstLine="720"/>
        <w:jc w:val="both"/>
        <w:rPr>
          <w:rFonts w:asciiTheme="majorBidi" w:hAnsiTheme="majorBidi" w:cstheme="majorBidi"/>
          <w:sz w:val="24"/>
          <w:szCs w:val="24"/>
          <w:lang w:val="id-ID"/>
        </w:rPr>
      </w:pPr>
      <w:r>
        <w:rPr>
          <w:rFonts w:asciiTheme="majorBidi" w:hAnsiTheme="majorBidi" w:cstheme="majorBidi"/>
          <w:sz w:val="24"/>
          <w:szCs w:val="24"/>
          <w:lang w:val="id-ID"/>
        </w:rPr>
        <w:t>KD = (r</w:t>
      </w:r>
      <w:r w:rsidRPr="00F71967">
        <w:rPr>
          <w:rFonts w:asciiTheme="majorBidi" w:hAnsiTheme="majorBidi" w:cstheme="majorBidi"/>
          <w:sz w:val="24"/>
          <w:szCs w:val="24"/>
          <w:vertAlign w:val="superscript"/>
          <w:lang w:val="id-ID"/>
        </w:rPr>
        <w:t>2</w:t>
      </w:r>
      <w:r>
        <w:rPr>
          <w:rFonts w:asciiTheme="majorBidi" w:hAnsiTheme="majorBidi" w:cstheme="majorBidi"/>
          <w:sz w:val="24"/>
          <w:szCs w:val="24"/>
          <w:lang w:val="id-ID"/>
        </w:rPr>
        <w:t>) x 100 %</w:t>
      </w:r>
    </w:p>
    <w:p w:rsidR="00950EB7" w:rsidRDefault="00950EB7" w:rsidP="00950EB7">
      <w:pPr>
        <w:spacing w:after="0" w:line="240" w:lineRule="auto"/>
        <w:ind w:firstLine="720"/>
        <w:jc w:val="both"/>
        <w:rPr>
          <w:rFonts w:asciiTheme="majorBidi" w:hAnsiTheme="majorBidi" w:cstheme="majorBidi"/>
          <w:sz w:val="24"/>
          <w:szCs w:val="24"/>
          <w:lang w:val="id-ID"/>
        </w:rPr>
      </w:pPr>
      <w:r>
        <w:rPr>
          <w:rFonts w:asciiTheme="majorBidi" w:hAnsiTheme="majorBidi" w:cstheme="majorBidi"/>
          <w:sz w:val="24"/>
          <w:szCs w:val="24"/>
          <w:lang w:val="id-ID"/>
        </w:rPr>
        <w:t>KD = 0,905</w:t>
      </w:r>
      <w:r w:rsidRPr="00F71967">
        <w:rPr>
          <w:rFonts w:asciiTheme="majorBidi" w:hAnsiTheme="majorBidi" w:cstheme="majorBidi"/>
          <w:sz w:val="24"/>
          <w:szCs w:val="24"/>
          <w:vertAlign w:val="superscript"/>
          <w:lang w:val="id-ID"/>
        </w:rPr>
        <w:t>2</w:t>
      </w:r>
      <w:r w:rsidRPr="00F71967">
        <w:rPr>
          <w:rFonts w:asciiTheme="majorBidi" w:hAnsiTheme="majorBidi" w:cstheme="majorBidi"/>
          <w:sz w:val="24"/>
          <w:szCs w:val="24"/>
          <w:lang w:val="id-ID"/>
        </w:rPr>
        <w:t xml:space="preserve"> </w:t>
      </w:r>
      <w:r>
        <w:rPr>
          <w:rFonts w:asciiTheme="majorBidi" w:hAnsiTheme="majorBidi" w:cstheme="majorBidi"/>
          <w:sz w:val="24"/>
          <w:szCs w:val="24"/>
          <w:lang w:val="id-ID"/>
        </w:rPr>
        <w:t>X 100 % = 81,90 %</w:t>
      </w:r>
    </w:p>
    <w:p w:rsidR="002277E2" w:rsidRDefault="002277E2" w:rsidP="00950EB7">
      <w:pPr>
        <w:spacing w:after="0" w:line="240" w:lineRule="auto"/>
        <w:ind w:firstLine="720"/>
        <w:jc w:val="both"/>
        <w:rPr>
          <w:rFonts w:asciiTheme="majorBidi" w:hAnsiTheme="majorBidi" w:cstheme="majorBidi"/>
          <w:sz w:val="24"/>
          <w:szCs w:val="24"/>
          <w:lang w:val="id-ID"/>
        </w:rPr>
      </w:pPr>
    </w:p>
    <w:p w:rsidR="00950EB7" w:rsidRDefault="00950EB7" w:rsidP="00950EB7">
      <w:pPr>
        <w:spacing w:after="0" w:line="240" w:lineRule="auto"/>
        <w:ind w:firstLine="720"/>
        <w:jc w:val="both"/>
        <w:rPr>
          <w:rFonts w:asciiTheme="majorBidi" w:hAnsiTheme="majorBidi" w:cstheme="majorBidi"/>
          <w:sz w:val="24"/>
          <w:szCs w:val="24"/>
          <w:lang w:val="id-ID"/>
        </w:rPr>
      </w:pPr>
      <w:r>
        <w:rPr>
          <w:rFonts w:asciiTheme="majorBidi" w:hAnsiTheme="majorBidi" w:cstheme="majorBidi"/>
          <w:sz w:val="24"/>
          <w:szCs w:val="24"/>
          <w:lang w:val="id-ID"/>
        </w:rPr>
        <w:t>Dengan demikian variabel etos kerja (Y) memberikan memberikan pengaruh terhadap kinerja karyawan (Z) sebesar 81,90 %, sedangkan sisanya sebesar 18,10 % dipengaruhi oleh variabel lain yang tidak diteliti dalam penelitian ini.</w:t>
      </w:r>
    </w:p>
    <w:p w:rsidR="00950EB7" w:rsidRDefault="00950EB7" w:rsidP="00950EB7">
      <w:pPr>
        <w:spacing w:after="0" w:line="240" w:lineRule="auto"/>
        <w:jc w:val="both"/>
        <w:rPr>
          <w:rFonts w:asciiTheme="majorBidi" w:hAnsiTheme="majorBidi" w:cstheme="majorBidi"/>
          <w:sz w:val="24"/>
          <w:szCs w:val="24"/>
          <w:lang w:val="id-ID"/>
        </w:rPr>
      </w:pPr>
      <w:r>
        <w:rPr>
          <w:rFonts w:asciiTheme="majorBidi" w:hAnsiTheme="majorBidi" w:cstheme="majorBidi"/>
          <w:sz w:val="24"/>
          <w:szCs w:val="24"/>
          <w:lang w:val="id-ID"/>
        </w:rPr>
        <w:t>Berdasarkan hasil perhitungan analisis jalur, secara keseluruhan dapat digambarkan sebagai berikut :</w:t>
      </w:r>
    </w:p>
    <w:p w:rsidR="00950EB7" w:rsidRDefault="00950EB7" w:rsidP="00950EB7">
      <w:pPr>
        <w:spacing w:after="0" w:line="240" w:lineRule="auto"/>
        <w:jc w:val="both"/>
        <w:rPr>
          <w:rFonts w:asciiTheme="majorBidi" w:hAnsiTheme="majorBidi" w:cstheme="majorBidi"/>
          <w:sz w:val="24"/>
          <w:szCs w:val="24"/>
          <w:lang w:val="id-ID"/>
        </w:rPr>
      </w:pPr>
    </w:p>
    <w:p w:rsidR="00950EB7" w:rsidRPr="007F1801" w:rsidRDefault="0042423B" w:rsidP="00950EB7">
      <w:pPr>
        <w:spacing w:after="0" w:line="360" w:lineRule="auto"/>
        <w:jc w:val="both"/>
        <w:rPr>
          <w:rFonts w:asciiTheme="majorBidi" w:hAnsiTheme="majorBidi" w:cstheme="majorBidi"/>
          <w:sz w:val="24"/>
          <w:szCs w:val="24"/>
          <w:lang w:val="id-ID"/>
        </w:rPr>
      </w:pPr>
      <w:r>
        <w:rPr>
          <w:rFonts w:asciiTheme="majorBidi" w:hAnsiTheme="majorBidi" w:cstheme="majorBidi"/>
          <w:noProof/>
          <w:sz w:val="24"/>
          <w:szCs w:val="24"/>
        </w:rPr>
        <w:pict>
          <v:rect id="_x0000_s1046" style="position:absolute;left:0;text-align:left;margin-left:59.15pt;margin-top:36.6pt;width:63pt;height:36pt;z-index:251681792">
            <v:textbox style="mso-next-textbox:#_x0000_s1046">
              <w:txbxContent>
                <w:p w:rsidR="008477C6" w:rsidRPr="00633A24" w:rsidRDefault="008477C6" w:rsidP="00950EB7">
                  <w:pPr>
                    <w:jc w:val="center"/>
                    <w:rPr>
                      <w:b/>
                      <w:bCs/>
                      <w:sz w:val="36"/>
                      <w:szCs w:val="36"/>
                      <w:lang w:val="id-ID"/>
                    </w:rPr>
                  </w:pPr>
                  <w:r w:rsidRPr="00633A24">
                    <w:rPr>
                      <w:b/>
                      <w:bCs/>
                      <w:sz w:val="36"/>
                      <w:szCs w:val="36"/>
                      <w:lang w:val="id-ID"/>
                    </w:rPr>
                    <w:t>X</w:t>
                  </w:r>
                  <w:r w:rsidRPr="00633A24">
                    <w:rPr>
                      <w:b/>
                      <w:bCs/>
                      <w:sz w:val="36"/>
                      <w:szCs w:val="36"/>
                      <w:vertAlign w:val="subscript"/>
                      <w:lang w:val="id-ID"/>
                    </w:rPr>
                    <w:t>1</w:t>
                  </w:r>
                </w:p>
              </w:txbxContent>
            </v:textbox>
          </v:rect>
        </w:pict>
      </w:r>
      <w:r>
        <w:rPr>
          <w:rFonts w:asciiTheme="majorBidi" w:hAnsiTheme="majorBidi" w:cstheme="majorBidi"/>
          <w:noProof/>
          <w:sz w:val="24"/>
          <w:szCs w:val="24"/>
        </w:rPr>
        <w:pict>
          <v:shape id="_x0000_s1050" type="#_x0000_t32" style="position:absolute;left:0;text-align:left;margin-left:44.15pt;margin-top:50.2pt;width:15pt;height:0;z-index:251685888" o:connectortype="straight">
            <v:stroke endarrow="block"/>
          </v:shape>
        </w:pict>
      </w:r>
      <w:r w:rsidR="00950EB7">
        <w:rPr>
          <w:rFonts w:asciiTheme="majorBidi" w:hAnsiTheme="majorBidi" w:cstheme="majorBidi"/>
          <w:sz w:val="24"/>
          <w:szCs w:val="24"/>
          <w:lang w:val="id-ID"/>
        </w:rPr>
        <w:tab/>
      </w:r>
      <w:r w:rsidR="00950EB7">
        <w:rPr>
          <w:rFonts w:asciiTheme="majorBidi" w:hAnsiTheme="majorBidi" w:cstheme="majorBidi"/>
          <w:sz w:val="24"/>
          <w:szCs w:val="24"/>
          <w:lang w:val="id-ID"/>
        </w:rPr>
        <w:tab/>
      </w:r>
      <w:r w:rsidR="00950EB7">
        <w:rPr>
          <w:rFonts w:asciiTheme="majorBidi" w:hAnsiTheme="majorBidi" w:cstheme="majorBidi"/>
          <w:sz w:val="24"/>
          <w:szCs w:val="24"/>
          <w:lang w:val="id-ID"/>
        </w:rPr>
        <w:tab/>
      </w:r>
      <w:r w:rsidR="00950EB7">
        <w:rPr>
          <w:rFonts w:asciiTheme="majorBidi" w:hAnsiTheme="majorBidi" w:cstheme="majorBidi"/>
          <w:sz w:val="24"/>
          <w:szCs w:val="24"/>
          <w:lang w:val="id-ID"/>
        </w:rPr>
        <w:tab/>
      </w:r>
      <w:r w:rsidR="00950EB7">
        <w:rPr>
          <w:rFonts w:asciiTheme="majorBidi" w:hAnsiTheme="majorBidi" w:cstheme="majorBidi"/>
          <w:sz w:val="24"/>
          <w:szCs w:val="24"/>
          <w:lang w:val="id-ID"/>
        </w:rPr>
        <w:tab/>
      </w:r>
      <w:r w:rsidR="00950EB7">
        <w:rPr>
          <w:rFonts w:asciiTheme="majorBidi" w:hAnsiTheme="majorBidi" w:cstheme="majorBidi"/>
          <w:sz w:val="24"/>
          <w:szCs w:val="24"/>
          <w:lang w:val="id-ID"/>
        </w:rPr>
        <w:tab/>
      </w:r>
      <w:r w:rsidR="00950EB7">
        <w:rPr>
          <w:rFonts w:asciiTheme="majorBidi" w:hAnsiTheme="majorBidi" w:cstheme="majorBidi"/>
          <w:sz w:val="24"/>
          <w:szCs w:val="24"/>
          <w:lang w:val="id-ID"/>
        </w:rPr>
        <w:tab/>
      </w:r>
      <w:r w:rsidR="00950EB7">
        <w:rPr>
          <w:rFonts w:asciiTheme="majorBidi" w:hAnsiTheme="majorBidi" w:cstheme="majorBidi"/>
          <w:sz w:val="24"/>
          <w:szCs w:val="24"/>
          <w:lang w:val="id-ID"/>
        </w:rPr>
        <w:tab/>
      </w:r>
      <w:r w:rsidR="00950EB7">
        <w:rPr>
          <w:rFonts w:asciiTheme="majorBidi" w:hAnsiTheme="majorBidi" w:cstheme="majorBidi"/>
          <w:sz w:val="24"/>
          <w:szCs w:val="24"/>
          <w:lang w:val="id-ID"/>
        </w:rPr>
        <w:tab/>
      </w:r>
      <w:r w:rsidR="00950EB7">
        <w:rPr>
          <w:rFonts w:asciiTheme="majorBidi" w:hAnsiTheme="majorBidi" w:cstheme="majorBidi"/>
          <w:sz w:val="24"/>
          <w:szCs w:val="24"/>
          <w:lang w:val="id-ID"/>
        </w:rPr>
        <w:tab/>
      </w:r>
      <w:r w:rsidR="00950EB7">
        <w:rPr>
          <w:rFonts w:asciiTheme="majorBidi" w:hAnsiTheme="majorBidi" w:cstheme="majorBidi"/>
          <w:sz w:val="24"/>
          <w:szCs w:val="24"/>
          <w:lang w:val="id-ID"/>
        </w:rPr>
        <w:tab/>
      </w:r>
      <w:r w:rsidR="00950EB7">
        <w:rPr>
          <w:rFonts w:asciiTheme="majorBidi" w:hAnsiTheme="majorBidi" w:cstheme="majorBidi"/>
          <w:sz w:val="24"/>
          <w:szCs w:val="24"/>
          <w:lang w:val="id-ID"/>
        </w:rPr>
        <w:tab/>
      </w:r>
      <w:r w:rsidR="00950EB7">
        <w:rPr>
          <w:rFonts w:asciiTheme="majorBidi" w:hAnsiTheme="majorBidi" w:cstheme="majorBidi"/>
          <w:sz w:val="24"/>
          <w:szCs w:val="24"/>
          <w:lang w:val="id-ID"/>
        </w:rPr>
        <w:tab/>
      </w:r>
      <w:r w:rsidR="00950EB7">
        <w:rPr>
          <w:rFonts w:asciiTheme="majorBidi" w:hAnsiTheme="majorBidi" w:cstheme="majorBidi"/>
          <w:sz w:val="24"/>
          <w:szCs w:val="24"/>
          <w:lang w:val="id-ID"/>
        </w:rPr>
        <w:tab/>
      </w:r>
      <w:r w:rsidR="00950EB7">
        <w:rPr>
          <w:rFonts w:asciiTheme="majorBidi" w:hAnsiTheme="majorBidi" w:cstheme="majorBidi"/>
          <w:sz w:val="24"/>
          <w:szCs w:val="24"/>
          <w:lang w:val="id-ID"/>
        </w:rPr>
        <w:tab/>
      </w:r>
      <w:r w:rsidR="00950EB7">
        <w:rPr>
          <w:rFonts w:asciiTheme="majorBidi" w:hAnsiTheme="majorBidi" w:cstheme="majorBidi"/>
          <w:sz w:val="24"/>
          <w:szCs w:val="24"/>
          <w:lang w:val="id-ID"/>
        </w:rPr>
        <w:tab/>
        <w:t xml:space="preserve">           Ɛ</w:t>
      </w:r>
      <w:r w:rsidR="00950EB7" w:rsidRPr="00B16095">
        <w:rPr>
          <w:rFonts w:asciiTheme="majorBidi" w:hAnsiTheme="majorBidi" w:cstheme="majorBidi"/>
          <w:sz w:val="24"/>
          <w:szCs w:val="24"/>
          <w:vertAlign w:val="subscript"/>
          <w:lang w:val="id-ID"/>
        </w:rPr>
        <w:t>1</w:t>
      </w:r>
      <w:r w:rsidR="00950EB7">
        <w:rPr>
          <w:rFonts w:asciiTheme="majorBidi" w:hAnsiTheme="majorBidi" w:cstheme="majorBidi"/>
          <w:sz w:val="24"/>
          <w:szCs w:val="24"/>
          <w:lang w:val="id-ID"/>
        </w:rPr>
        <w:t>= 0,268</w:t>
      </w:r>
      <w:r w:rsidR="00950EB7">
        <w:rPr>
          <w:rFonts w:asciiTheme="majorBidi" w:hAnsiTheme="majorBidi" w:cstheme="majorBidi"/>
          <w:sz w:val="24"/>
          <w:szCs w:val="24"/>
          <w:lang w:val="id-ID"/>
        </w:rPr>
        <w:tab/>
      </w:r>
      <w:r w:rsidR="00950EB7">
        <w:rPr>
          <w:rFonts w:asciiTheme="majorBidi" w:hAnsiTheme="majorBidi" w:cstheme="majorBidi"/>
          <w:sz w:val="24"/>
          <w:szCs w:val="24"/>
          <w:lang w:val="id-ID"/>
        </w:rPr>
        <w:tab/>
        <w:t xml:space="preserve">       Ɛ</w:t>
      </w:r>
      <w:r w:rsidR="00950EB7">
        <w:rPr>
          <w:rFonts w:asciiTheme="majorBidi" w:hAnsiTheme="majorBidi" w:cstheme="majorBidi"/>
          <w:sz w:val="24"/>
          <w:szCs w:val="24"/>
          <w:vertAlign w:val="subscript"/>
          <w:lang w:val="id-ID"/>
        </w:rPr>
        <w:t>2</w:t>
      </w:r>
      <w:r w:rsidR="00950EB7">
        <w:rPr>
          <w:rFonts w:asciiTheme="majorBidi" w:hAnsiTheme="majorBidi" w:cstheme="majorBidi"/>
          <w:sz w:val="24"/>
          <w:szCs w:val="24"/>
          <w:lang w:val="id-ID"/>
        </w:rPr>
        <w:t>= 0,424</w:t>
      </w:r>
    </w:p>
    <w:p w:rsidR="00950EB7" w:rsidRDefault="0042423B" w:rsidP="00950EB7">
      <w:pPr>
        <w:spacing w:after="0" w:line="240" w:lineRule="auto"/>
        <w:jc w:val="both"/>
        <w:rPr>
          <w:rFonts w:asciiTheme="majorBidi" w:hAnsiTheme="majorBidi" w:cstheme="majorBidi"/>
          <w:sz w:val="24"/>
          <w:szCs w:val="24"/>
          <w:lang w:val="id-ID"/>
        </w:rPr>
      </w:pPr>
      <w:r>
        <w:rPr>
          <w:rFonts w:asciiTheme="majorBidi" w:hAnsiTheme="majorBidi" w:cstheme="majorBidi"/>
          <w:noProof/>
          <w:sz w:val="24"/>
          <w:szCs w:val="24"/>
        </w:rPr>
        <w:pict>
          <v:shape id="_x0000_s1054" type="#_x0000_t32" style="position:absolute;left:0;text-align:left;margin-left:237.25pt;margin-top:.55pt;width:0;height:25.95pt;z-index:251689984" o:connectortype="straight">
            <v:stroke endarrow="block"/>
          </v:shape>
        </w:pict>
      </w:r>
      <w:r>
        <w:rPr>
          <w:rFonts w:asciiTheme="majorBidi" w:hAnsiTheme="majorBidi" w:cstheme="majorBidi"/>
          <w:noProof/>
          <w:sz w:val="24"/>
          <w:szCs w:val="24"/>
        </w:rPr>
        <w:pict>
          <v:shape id="_x0000_s1057" type="#_x0000_t32" style="position:absolute;left:0;text-align:left;margin-left:364pt;margin-top:.55pt;width:0;height:25.95pt;z-index:251693056" o:connectortype="straight">
            <v:stroke endarrow="block"/>
          </v:shape>
        </w:pict>
      </w:r>
      <w:r>
        <w:rPr>
          <w:rFonts w:asciiTheme="majorBidi" w:hAnsiTheme="majorBidi" w:cstheme="majorBidi"/>
          <w:noProof/>
          <w:sz w:val="24"/>
          <w:szCs w:val="24"/>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49" type="#_x0000_t19" style="position:absolute;left:0;text-align:left;margin-left:11.5pt;margin-top:9.15pt;width:47.65pt;height:92.3pt;flip:x;z-index:251684864" coordsize="21600,41634" adj="-4686700,5129978,,20485" path="wr-21600,-1115,21600,42085,6849,,4389,41634nfewr-21600,-1115,21600,42085,6849,,4389,41634l,20485nsxe">
            <v:path o:connectlocs="6849,0;4389,41634;0,20485"/>
          </v:shape>
        </w:pict>
      </w:r>
      <w:r>
        <w:rPr>
          <w:rFonts w:asciiTheme="majorBidi" w:hAnsiTheme="majorBidi" w:cstheme="majorBidi"/>
          <w:noProof/>
          <w:sz w:val="24"/>
          <w:szCs w:val="24"/>
        </w:rPr>
        <w:pict>
          <v:shape id="_x0000_s1052" type="#_x0000_t32" style="position:absolute;left:0;text-align:left;margin-left:122.15pt;margin-top:3.4pt;width:91.1pt;height:41pt;z-index:251687936" o:connectortype="straight">
            <v:stroke endarrow="block"/>
          </v:shape>
        </w:pict>
      </w:r>
    </w:p>
    <w:p w:rsidR="00950EB7" w:rsidRDefault="00950EB7" w:rsidP="00950EB7">
      <w:pPr>
        <w:spacing w:after="0" w:line="240" w:lineRule="auto"/>
        <w:jc w:val="both"/>
        <w:rPr>
          <w:rFonts w:asciiTheme="majorBidi" w:hAnsiTheme="majorBidi" w:cstheme="majorBidi"/>
          <w:sz w:val="24"/>
          <w:szCs w:val="24"/>
          <w:lang w:val="id-ID"/>
        </w:rPr>
      </w:pP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t xml:space="preserve">         0,583</w:t>
      </w:r>
    </w:p>
    <w:p w:rsidR="00950EB7" w:rsidRDefault="0042423B" w:rsidP="00950EB7">
      <w:pPr>
        <w:spacing w:after="0" w:line="240" w:lineRule="auto"/>
        <w:jc w:val="both"/>
        <w:rPr>
          <w:rFonts w:asciiTheme="majorBidi" w:hAnsiTheme="majorBidi" w:cstheme="majorBidi"/>
          <w:sz w:val="24"/>
          <w:szCs w:val="24"/>
          <w:lang w:val="id-ID"/>
        </w:rPr>
      </w:pPr>
      <w:r>
        <w:rPr>
          <w:rFonts w:asciiTheme="majorBidi" w:hAnsiTheme="majorBidi" w:cstheme="majorBidi"/>
          <w:noProof/>
          <w:sz w:val="24"/>
          <w:szCs w:val="24"/>
        </w:rPr>
        <w:pict>
          <v:rect id="_x0000_s1055" style="position:absolute;left:0;text-align:left;margin-left:336.25pt;margin-top:3.4pt;width:63pt;height:36pt;z-index:251691008">
            <v:textbox style="mso-next-textbox:#_x0000_s1055">
              <w:txbxContent>
                <w:p w:rsidR="008477C6" w:rsidRPr="00633A24" w:rsidRDefault="008477C6" w:rsidP="00950EB7">
                  <w:pPr>
                    <w:jc w:val="center"/>
                    <w:rPr>
                      <w:b/>
                      <w:bCs/>
                      <w:sz w:val="36"/>
                      <w:szCs w:val="36"/>
                      <w:lang w:val="id-ID"/>
                    </w:rPr>
                  </w:pPr>
                  <w:r>
                    <w:rPr>
                      <w:b/>
                      <w:bCs/>
                      <w:sz w:val="36"/>
                      <w:szCs w:val="36"/>
                      <w:lang w:val="id-ID"/>
                    </w:rPr>
                    <w:t>Z</w:t>
                  </w:r>
                </w:p>
              </w:txbxContent>
            </v:textbox>
          </v:rect>
        </w:pict>
      </w:r>
      <w:r>
        <w:rPr>
          <w:rFonts w:asciiTheme="majorBidi" w:hAnsiTheme="majorBidi" w:cstheme="majorBidi"/>
          <w:noProof/>
          <w:sz w:val="24"/>
          <w:szCs w:val="24"/>
        </w:rPr>
        <w:pict>
          <v:rect id="_x0000_s1048" style="position:absolute;left:0;text-align:left;margin-left:213.25pt;margin-top:3.4pt;width:63pt;height:36pt;z-index:251683840">
            <v:textbox style="mso-next-textbox:#_x0000_s1048">
              <w:txbxContent>
                <w:p w:rsidR="008477C6" w:rsidRPr="00633A24" w:rsidRDefault="008477C6" w:rsidP="00950EB7">
                  <w:pPr>
                    <w:jc w:val="center"/>
                    <w:rPr>
                      <w:b/>
                      <w:bCs/>
                      <w:sz w:val="36"/>
                      <w:szCs w:val="36"/>
                      <w:lang w:val="id-ID"/>
                    </w:rPr>
                  </w:pPr>
                  <w:r>
                    <w:rPr>
                      <w:b/>
                      <w:bCs/>
                      <w:sz w:val="36"/>
                      <w:szCs w:val="36"/>
                      <w:lang w:val="id-ID"/>
                    </w:rPr>
                    <w:t>Y</w:t>
                  </w:r>
                </w:p>
              </w:txbxContent>
            </v:textbox>
          </v:rect>
        </w:pict>
      </w:r>
      <w:r w:rsidR="00950EB7">
        <w:rPr>
          <w:rFonts w:asciiTheme="majorBidi" w:hAnsiTheme="majorBidi" w:cstheme="majorBidi"/>
          <w:sz w:val="24"/>
          <w:szCs w:val="24"/>
          <w:lang w:val="id-ID"/>
        </w:rPr>
        <w:tab/>
      </w:r>
      <w:r w:rsidR="00950EB7">
        <w:rPr>
          <w:rFonts w:asciiTheme="majorBidi" w:hAnsiTheme="majorBidi" w:cstheme="majorBidi"/>
          <w:sz w:val="24"/>
          <w:szCs w:val="24"/>
          <w:lang w:val="id-ID"/>
        </w:rPr>
        <w:tab/>
      </w:r>
      <w:r w:rsidR="00950EB7">
        <w:rPr>
          <w:rFonts w:asciiTheme="majorBidi" w:hAnsiTheme="majorBidi" w:cstheme="majorBidi"/>
          <w:sz w:val="24"/>
          <w:szCs w:val="24"/>
          <w:lang w:val="id-ID"/>
        </w:rPr>
        <w:tab/>
      </w:r>
      <w:r w:rsidR="00950EB7">
        <w:rPr>
          <w:rFonts w:asciiTheme="majorBidi" w:hAnsiTheme="majorBidi" w:cstheme="majorBidi"/>
          <w:sz w:val="24"/>
          <w:szCs w:val="24"/>
          <w:lang w:val="id-ID"/>
        </w:rPr>
        <w:tab/>
      </w:r>
      <w:r w:rsidR="00950EB7">
        <w:rPr>
          <w:rFonts w:asciiTheme="majorBidi" w:hAnsiTheme="majorBidi" w:cstheme="majorBidi"/>
          <w:sz w:val="24"/>
          <w:szCs w:val="24"/>
          <w:lang w:val="id-ID"/>
        </w:rPr>
        <w:tab/>
      </w:r>
      <w:r w:rsidR="00950EB7">
        <w:rPr>
          <w:rFonts w:asciiTheme="majorBidi" w:hAnsiTheme="majorBidi" w:cstheme="majorBidi"/>
          <w:sz w:val="24"/>
          <w:szCs w:val="24"/>
          <w:lang w:val="id-ID"/>
        </w:rPr>
        <w:tab/>
      </w:r>
      <w:r w:rsidR="00950EB7">
        <w:rPr>
          <w:rFonts w:asciiTheme="majorBidi" w:hAnsiTheme="majorBidi" w:cstheme="majorBidi"/>
          <w:sz w:val="24"/>
          <w:szCs w:val="24"/>
          <w:lang w:val="id-ID"/>
        </w:rPr>
        <w:tab/>
      </w:r>
      <w:r w:rsidR="00950EB7">
        <w:rPr>
          <w:rFonts w:asciiTheme="majorBidi" w:hAnsiTheme="majorBidi" w:cstheme="majorBidi"/>
          <w:sz w:val="24"/>
          <w:szCs w:val="24"/>
          <w:lang w:val="id-ID"/>
        </w:rPr>
        <w:tab/>
        <w:t>0,905</w:t>
      </w:r>
    </w:p>
    <w:p w:rsidR="00950EB7" w:rsidRDefault="0042423B" w:rsidP="00950EB7">
      <w:pPr>
        <w:spacing w:after="0" w:line="240" w:lineRule="auto"/>
        <w:jc w:val="both"/>
        <w:rPr>
          <w:rFonts w:asciiTheme="majorBidi" w:hAnsiTheme="majorBidi" w:cstheme="majorBidi"/>
          <w:sz w:val="24"/>
          <w:szCs w:val="24"/>
          <w:lang w:val="id-ID"/>
        </w:rPr>
      </w:pPr>
      <w:r>
        <w:rPr>
          <w:rFonts w:asciiTheme="majorBidi" w:hAnsiTheme="majorBidi" w:cstheme="majorBidi"/>
          <w:noProof/>
          <w:sz w:val="24"/>
          <w:szCs w:val="24"/>
        </w:rPr>
        <w:pict>
          <v:shape id="_x0000_s1056" type="#_x0000_t32" style="position:absolute;left:0;text-align:left;margin-left:276.25pt;margin-top:3pt;width:60pt;height:0;z-index:251692032" o:connectortype="straight">
            <v:stroke endarrow="block"/>
          </v:shape>
        </w:pict>
      </w:r>
      <w:r>
        <w:rPr>
          <w:rFonts w:asciiTheme="majorBidi" w:hAnsiTheme="majorBidi" w:cstheme="majorBidi"/>
          <w:noProof/>
          <w:sz w:val="24"/>
          <w:szCs w:val="24"/>
        </w:rPr>
        <w:pict>
          <v:shape id="_x0000_s1053" type="#_x0000_t32" style="position:absolute;left:0;text-align:left;margin-left:122.15pt;margin-top:10.5pt;width:91.1pt;height:49.45pt;flip:y;z-index:251688960" o:connectortype="straight">
            <v:stroke endarrow="block"/>
          </v:shape>
        </w:pict>
      </w:r>
      <w:r w:rsidR="00950EB7">
        <w:rPr>
          <w:rFonts w:asciiTheme="majorBidi" w:hAnsiTheme="majorBidi" w:cstheme="majorBidi"/>
          <w:sz w:val="24"/>
          <w:szCs w:val="24"/>
          <w:lang w:val="id-ID"/>
        </w:rPr>
        <w:t xml:space="preserve">     0,878</w:t>
      </w:r>
      <w:r w:rsidR="00950EB7">
        <w:rPr>
          <w:rFonts w:asciiTheme="majorBidi" w:hAnsiTheme="majorBidi" w:cstheme="majorBidi"/>
          <w:sz w:val="24"/>
          <w:szCs w:val="24"/>
          <w:lang w:val="id-ID"/>
        </w:rPr>
        <w:tab/>
      </w:r>
      <w:r w:rsidR="00950EB7">
        <w:rPr>
          <w:rFonts w:asciiTheme="majorBidi" w:hAnsiTheme="majorBidi" w:cstheme="majorBidi"/>
          <w:sz w:val="24"/>
          <w:szCs w:val="24"/>
          <w:lang w:val="id-ID"/>
        </w:rPr>
        <w:tab/>
      </w:r>
      <w:r w:rsidR="00950EB7">
        <w:rPr>
          <w:rFonts w:asciiTheme="majorBidi" w:hAnsiTheme="majorBidi" w:cstheme="majorBidi"/>
          <w:sz w:val="24"/>
          <w:szCs w:val="24"/>
          <w:lang w:val="id-ID"/>
        </w:rPr>
        <w:tab/>
      </w:r>
      <w:r w:rsidR="00950EB7">
        <w:rPr>
          <w:rFonts w:asciiTheme="majorBidi" w:hAnsiTheme="majorBidi" w:cstheme="majorBidi"/>
          <w:sz w:val="24"/>
          <w:szCs w:val="24"/>
          <w:lang w:val="id-ID"/>
        </w:rPr>
        <w:tab/>
      </w:r>
      <w:r w:rsidR="00950EB7">
        <w:rPr>
          <w:rFonts w:asciiTheme="majorBidi" w:hAnsiTheme="majorBidi" w:cstheme="majorBidi"/>
          <w:sz w:val="24"/>
          <w:szCs w:val="24"/>
          <w:lang w:val="id-ID"/>
        </w:rPr>
        <w:tab/>
      </w:r>
      <w:r w:rsidR="00950EB7">
        <w:rPr>
          <w:rFonts w:asciiTheme="majorBidi" w:hAnsiTheme="majorBidi" w:cstheme="majorBidi"/>
          <w:sz w:val="24"/>
          <w:szCs w:val="24"/>
          <w:lang w:val="id-ID"/>
        </w:rPr>
        <w:tab/>
      </w:r>
      <w:r w:rsidR="00950EB7">
        <w:rPr>
          <w:rFonts w:asciiTheme="majorBidi" w:hAnsiTheme="majorBidi" w:cstheme="majorBidi"/>
          <w:sz w:val="24"/>
          <w:szCs w:val="24"/>
          <w:lang w:val="id-ID"/>
        </w:rPr>
        <w:tab/>
      </w:r>
      <w:r w:rsidR="00950EB7">
        <w:rPr>
          <w:rFonts w:asciiTheme="majorBidi" w:hAnsiTheme="majorBidi" w:cstheme="majorBidi"/>
          <w:sz w:val="24"/>
          <w:szCs w:val="24"/>
          <w:lang w:val="id-ID"/>
        </w:rPr>
        <w:tab/>
      </w:r>
      <w:r w:rsidR="00950EB7">
        <w:rPr>
          <w:rFonts w:asciiTheme="majorBidi" w:hAnsiTheme="majorBidi" w:cstheme="majorBidi"/>
          <w:sz w:val="24"/>
          <w:szCs w:val="24"/>
          <w:lang w:val="id-ID"/>
        </w:rPr>
        <w:tab/>
      </w:r>
      <w:r w:rsidR="00950EB7">
        <w:rPr>
          <w:rFonts w:asciiTheme="majorBidi" w:hAnsiTheme="majorBidi" w:cstheme="majorBidi"/>
          <w:sz w:val="24"/>
          <w:szCs w:val="24"/>
          <w:lang w:val="id-ID"/>
        </w:rPr>
        <w:tab/>
      </w:r>
      <w:r w:rsidR="00950EB7">
        <w:rPr>
          <w:rFonts w:asciiTheme="majorBidi" w:hAnsiTheme="majorBidi" w:cstheme="majorBidi"/>
          <w:sz w:val="24"/>
          <w:szCs w:val="24"/>
          <w:lang w:val="id-ID"/>
        </w:rPr>
        <w:tab/>
      </w:r>
      <w:r w:rsidR="00950EB7">
        <w:rPr>
          <w:rFonts w:asciiTheme="majorBidi" w:hAnsiTheme="majorBidi" w:cstheme="majorBidi"/>
          <w:sz w:val="24"/>
          <w:szCs w:val="24"/>
          <w:lang w:val="id-ID"/>
        </w:rPr>
        <w:tab/>
      </w:r>
      <w:r w:rsidR="00950EB7">
        <w:rPr>
          <w:rFonts w:asciiTheme="majorBidi" w:hAnsiTheme="majorBidi" w:cstheme="majorBidi"/>
          <w:sz w:val="24"/>
          <w:szCs w:val="24"/>
          <w:lang w:val="id-ID"/>
        </w:rPr>
        <w:tab/>
      </w:r>
      <w:r w:rsidR="00950EB7">
        <w:rPr>
          <w:rFonts w:asciiTheme="majorBidi" w:hAnsiTheme="majorBidi" w:cstheme="majorBidi"/>
          <w:sz w:val="24"/>
          <w:szCs w:val="24"/>
          <w:lang w:val="id-ID"/>
        </w:rPr>
        <w:tab/>
      </w:r>
      <w:r w:rsidR="00950EB7">
        <w:rPr>
          <w:rFonts w:asciiTheme="majorBidi" w:hAnsiTheme="majorBidi" w:cstheme="majorBidi"/>
          <w:sz w:val="24"/>
          <w:szCs w:val="24"/>
          <w:lang w:val="id-ID"/>
        </w:rPr>
        <w:tab/>
      </w:r>
      <w:r w:rsidR="00950EB7">
        <w:rPr>
          <w:rFonts w:asciiTheme="majorBidi" w:hAnsiTheme="majorBidi" w:cstheme="majorBidi"/>
          <w:sz w:val="24"/>
          <w:szCs w:val="24"/>
          <w:lang w:val="id-ID"/>
        </w:rPr>
        <w:tab/>
      </w:r>
      <w:r w:rsidR="00950EB7">
        <w:rPr>
          <w:rFonts w:asciiTheme="majorBidi" w:hAnsiTheme="majorBidi" w:cstheme="majorBidi"/>
          <w:sz w:val="24"/>
          <w:szCs w:val="24"/>
          <w:lang w:val="id-ID"/>
        </w:rPr>
        <w:tab/>
      </w:r>
      <w:r w:rsidR="00950EB7">
        <w:rPr>
          <w:rFonts w:asciiTheme="majorBidi" w:hAnsiTheme="majorBidi" w:cstheme="majorBidi"/>
          <w:sz w:val="24"/>
          <w:szCs w:val="24"/>
          <w:lang w:val="id-ID"/>
        </w:rPr>
        <w:tab/>
      </w:r>
      <w:r w:rsidR="00950EB7">
        <w:rPr>
          <w:rFonts w:asciiTheme="majorBidi" w:hAnsiTheme="majorBidi" w:cstheme="majorBidi"/>
          <w:sz w:val="24"/>
          <w:szCs w:val="24"/>
          <w:lang w:val="id-ID"/>
        </w:rPr>
        <w:tab/>
      </w:r>
      <w:r w:rsidR="00950EB7">
        <w:rPr>
          <w:rFonts w:asciiTheme="majorBidi" w:hAnsiTheme="majorBidi" w:cstheme="majorBidi"/>
          <w:sz w:val="24"/>
          <w:szCs w:val="24"/>
          <w:lang w:val="id-ID"/>
        </w:rPr>
        <w:tab/>
      </w:r>
    </w:p>
    <w:p w:rsidR="00950EB7" w:rsidRPr="009A0855" w:rsidRDefault="00950EB7" w:rsidP="00950EB7">
      <w:pPr>
        <w:spacing w:after="0" w:line="240" w:lineRule="auto"/>
        <w:jc w:val="both"/>
        <w:rPr>
          <w:rFonts w:asciiTheme="majorBidi" w:hAnsiTheme="majorBidi" w:cstheme="majorBidi"/>
          <w:sz w:val="24"/>
          <w:szCs w:val="24"/>
          <w:lang w:val="id-ID"/>
        </w:rPr>
      </w:pP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t>R</w:t>
      </w:r>
      <w:r w:rsidRPr="009A0855">
        <w:rPr>
          <w:rFonts w:asciiTheme="majorBidi" w:hAnsiTheme="majorBidi" w:cstheme="majorBidi"/>
          <w:sz w:val="24"/>
          <w:szCs w:val="24"/>
          <w:vertAlign w:val="superscript"/>
          <w:lang w:val="id-ID"/>
        </w:rPr>
        <w:t>2</w:t>
      </w:r>
      <w:r>
        <w:rPr>
          <w:rFonts w:asciiTheme="majorBidi" w:hAnsiTheme="majorBidi" w:cstheme="majorBidi"/>
          <w:sz w:val="24"/>
          <w:szCs w:val="24"/>
          <w:vertAlign w:val="subscript"/>
          <w:lang w:val="id-ID"/>
        </w:rPr>
        <w:t>YX1X</w:t>
      </w:r>
      <w:r w:rsidRPr="009A0855">
        <w:rPr>
          <w:rFonts w:asciiTheme="majorBidi" w:hAnsiTheme="majorBidi" w:cstheme="majorBidi"/>
          <w:sz w:val="24"/>
          <w:szCs w:val="24"/>
          <w:vertAlign w:val="subscript"/>
          <w:lang w:val="id-ID"/>
        </w:rPr>
        <w:t xml:space="preserve">2 </w:t>
      </w:r>
      <w:r w:rsidRPr="009A0855">
        <w:rPr>
          <w:rFonts w:asciiTheme="majorBidi" w:hAnsiTheme="majorBidi" w:cstheme="majorBidi"/>
          <w:sz w:val="24"/>
          <w:szCs w:val="24"/>
          <w:lang w:val="id-ID"/>
        </w:rPr>
        <w:t>= 0,928</w:t>
      </w:r>
      <w:r>
        <w:rPr>
          <w:rFonts w:asciiTheme="majorBidi" w:hAnsiTheme="majorBidi" w:cstheme="majorBidi"/>
          <w:sz w:val="24"/>
          <w:szCs w:val="24"/>
          <w:lang w:val="id-ID"/>
        </w:rPr>
        <w:tab/>
        <w:t xml:space="preserve">    R</w:t>
      </w:r>
      <w:r w:rsidRPr="009A0855">
        <w:rPr>
          <w:rFonts w:asciiTheme="majorBidi" w:hAnsiTheme="majorBidi" w:cstheme="majorBidi"/>
          <w:sz w:val="24"/>
          <w:szCs w:val="24"/>
          <w:vertAlign w:val="superscript"/>
          <w:lang w:val="id-ID"/>
        </w:rPr>
        <w:t>2</w:t>
      </w:r>
      <w:r w:rsidRPr="009A0855">
        <w:rPr>
          <w:rFonts w:asciiTheme="majorBidi" w:hAnsiTheme="majorBidi" w:cstheme="majorBidi"/>
          <w:sz w:val="24"/>
          <w:szCs w:val="24"/>
          <w:vertAlign w:val="subscript"/>
          <w:lang w:val="id-ID"/>
        </w:rPr>
        <w:t>ZY</w:t>
      </w:r>
      <w:r>
        <w:rPr>
          <w:rFonts w:asciiTheme="majorBidi" w:hAnsiTheme="majorBidi" w:cstheme="majorBidi"/>
          <w:sz w:val="24"/>
          <w:szCs w:val="24"/>
          <w:lang w:val="id-ID"/>
        </w:rPr>
        <w:t xml:space="preserve"> = 0,819</w:t>
      </w:r>
    </w:p>
    <w:p w:rsidR="00950EB7" w:rsidRPr="009A0855" w:rsidRDefault="0042423B" w:rsidP="00950EB7">
      <w:pPr>
        <w:spacing w:after="0" w:line="240" w:lineRule="auto"/>
        <w:jc w:val="both"/>
        <w:rPr>
          <w:rFonts w:asciiTheme="majorBidi" w:hAnsiTheme="majorBidi" w:cstheme="majorBidi"/>
          <w:sz w:val="24"/>
          <w:szCs w:val="24"/>
          <w:lang w:val="id-ID"/>
        </w:rPr>
      </w:pPr>
      <w:r>
        <w:rPr>
          <w:rFonts w:asciiTheme="majorBidi" w:hAnsiTheme="majorBidi" w:cstheme="majorBidi"/>
          <w:noProof/>
          <w:sz w:val="24"/>
          <w:szCs w:val="24"/>
        </w:rPr>
        <w:pict>
          <v:rect id="_x0000_s1047" style="position:absolute;left:0;text-align:left;margin-left:59.15pt;margin-top:.65pt;width:63pt;height:36pt;z-index:251682816">
            <v:textbox style="mso-next-textbox:#_x0000_s1047">
              <w:txbxContent>
                <w:p w:rsidR="008477C6" w:rsidRPr="00633A24" w:rsidRDefault="008477C6" w:rsidP="00950EB7">
                  <w:pPr>
                    <w:jc w:val="center"/>
                    <w:rPr>
                      <w:b/>
                      <w:bCs/>
                      <w:sz w:val="36"/>
                      <w:szCs w:val="36"/>
                      <w:lang w:val="id-ID"/>
                    </w:rPr>
                  </w:pPr>
                  <w:r w:rsidRPr="00633A24">
                    <w:rPr>
                      <w:b/>
                      <w:bCs/>
                      <w:sz w:val="36"/>
                      <w:szCs w:val="36"/>
                      <w:lang w:val="id-ID"/>
                    </w:rPr>
                    <w:t>X</w:t>
                  </w:r>
                  <w:r>
                    <w:rPr>
                      <w:b/>
                      <w:bCs/>
                      <w:sz w:val="36"/>
                      <w:szCs w:val="36"/>
                      <w:vertAlign w:val="subscript"/>
                      <w:lang w:val="id-ID"/>
                    </w:rPr>
                    <w:t>2</w:t>
                  </w:r>
                </w:p>
              </w:txbxContent>
            </v:textbox>
          </v:rect>
        </w:pict>
      </w:r>
    </w:p>
    <w:p w:rsidR="00950EB7" w:rsidRDefault="0042423B" w:rsidP="00950EB7">
      <w:pPr>
        <w:spacing w:after="0" w:line="240" w:lineRule="auto"/>
        <w:ind w:left="2160" w:firstLine="720"/>
        <w:jc w:val="both"/>
        <w:rPr>
          <w:rFonts w:asciiTheme="majorBidi" w:hAnsiTheme="majorBidi" w:cstheme="majorBidi"/>
          <w:sz w:val="24"/>
          <w:szCs w:val="24"/>
          <w:lang w:val="id-ID"/>
        </w:rPr>
      </w:pPr>
      <w:r>
        <w:rPr>
          <w:rFonts w:asciiTheme="majorBidi" w:hAnsiTheme="majorBidi" w:cstheme="majorBidi"/>
          <w:noProof/>
          <w:sz w:val="24"/>
          <w:szCs w:val="24"/>
        </w:rPr>
        <w:pict>
          <v:shape id="_x0000_s1051" type="#_x0000_t32" style="position:absolute;left:0;text-align:left;margin-left:49pt;margin-top:4.8pt;width:10.15pt;height:.05pt;z-index:251686912" o:connectortype="straight">
            <v:stroke endarrow="block"/>
          </v:shape>
        </w:pict>
      </w:r>
      <w:r w:rsidR="00950EB7">
        <w:rPr>
          <w:rFonts w:asciiTheme="majorBidi" w:hAnsiTheme="majorBidi" w:cstheme="majorBidi"/>
          <w:sz w:val="24"/>
          <w:szCs w:val="24"/>
          <w:lang w:val="id-ID"/>
        </w:rPr>
        <w:t xml:space="preserve"> 0,410</w:t>
      </w:r>
      <w:r w:rsidR="00950EB7">
        <w:rPr>
          <w:rFonts w:asciiTheme="majorBidi" w:hAnsiTheme="majorBidi" w:cstheme="majorBidi"/>
          <w:sz w:val="24"/>
          <w:szCs w:val="24"/>
          <w:lang w:val="id-ID"/>
        </w:rPr>
        <w:tab/>
      </w:r>
      <w:r w:rsidR="00950EB7">
        <w:rPr>
          <w:rFonts w:asciiTheme="majorBidi" w:hAnsiTheme="majorBidi" w:cstheme="majorBidi"/>
          <w:sz w:val="24"/>
          <w:szCs w:val="24"/>
          <w:lang w:val="id-ID"/>
        </w:rPr>
        <w:tab/>
      </w:r>
      <w:r w:rsidR="00950EB7">
        <w:rPr>
          <w:rFonts w:asciiTheme="majorBidi" w:hAnsiTheme="majorBidi" w:cstheme="majorBidi"/>
          <w:sz w:val="24"/>
          <w:szCs w:val="24"/>
          <w:lang w:val="id-ID"/>
        </w:rPr>
        <w:tab/>
      </w:r>
      <w:r w:rsidR="00950EB7">
        <w:rPr>
          <w:rFonts w:asciiTheme="majorBidi" w:hAnsiTheme="majorBidi" w:cstheme="majorBidi"/>
          <w:sz w:val="24"/>
          <w:szCs w:val="24"/>
          <w:lang w:val="id-ID"/>
        </w:rPr>
        <w:tab/>
      </w:r>
      <w:r w:rsidR="00950EB7">
        <w:rPr>
          <w:rFonts w:asciiTheme="majorBidi" w:hAnsiTheme="majorBidi" w:cstheme="majorBidi"/>
          <w:sz w:val="24"/>
          <w:szCs w:val="24"/>
          <w:lang w:val="id-ID"/>
        </w:rPr>
        <w:tab/>
      </w:r>
      <w:r w:rsidR="00950EB7">
        <w:rPr>
          <w:rFonts w:asciiTheme="majorBidi" w:hAnsiTheme="majorBidi" w:cstheme="majorBidi"/>
          <w:sz w:val="24"/>
          <w:szCs w:val="24"/>
          <w:lang w:val="id-ID"/>
        </w:rPr>
        <w:tab/>
      </w:r>
      <w:r w:rsidR="00950EB7">
        <w:rPr>
          <w:rFonts w:asciiTheme="majorBidi" w:hAnsiTheme="majorBidi" w:cstheme="majorBidi"/>
          <w:sz w:val="24"/>
          <w:szCs w:val="24"/>
          <w:lang w:val="id-ID"/>
        </w:rPr>
        <w:tab/>
      </w:r>
      <w:r w:rsidR="00950EB7">
        <w:rPr>
          <w:rFonts w:asciiTheme="majorBidi" w:hAnsiTheme="majorBidi" w:cstheme="majorBidi"/>
          <w:sz w:val="24"/>
          <w:szCs w:val="24"/>
          <w:lang w:val="id-ID"/>
        </w:rPr>
        <w:tab/>
      </w:r>
      <w:r w:rsidR="00950EB7">
        <w:rPr>
          <w:rFonts w:asciiTheme="majorBidi" w:hAnsiTheme="majorBidi" w:cstheme="majorBidi"/>
          <w:sz w:val="24"/>
          <w:szCs w:val="24"/>
          <w:lang w:val="id-ID"/>
        </w:rPr>
        <w:tab/>
      </w:r>
      <w:r w:rsidR="00950EB7">
        <w:rPr>
          <w:rFonts w:asciiTheme="majorBidi" w:hAnsiTheme="majorBidi" w:cstheme="majorBidi"/>
          <w:sz w:val="24"/>
          <w:szCs w:val="24"/>
          <w:lang w:val="id-ID"/>
        </w:rPr>
        <w:tab/>
      </w:r>
    </w:p>
    <w:p w:rsidR="00950EB7" w:rsidRDefault="00950EB7" w:rsidP="00950EB7">
      <w:pPr>
        <w:spacing w:after="0" w:line="240" w:lineRule="auto"/>
        <w:ind w:left="2160" w:firstLine="720"/>
        <w:jc w:val="both"/>
        <w:rPr>
          <w:rFonts w:asciiTheme="majorBidi" w:hAnsiTheme="majorBidi" w:cstheme="majorBidi"/>
          <w:sz w:val="24"/>
          <w:szCs w:val="24"/>
          <w:lang w:val="id-ID"/>
        </w:rPr>
      </w:pPr>
    </w:p>
    <w:p w:rsidR="00950EB7" w:rsidRPr="00A13FC3" w:rsidRDefault="00950EB7" w:rsidP="00950EB7">
      <w:pPr>
        <w:spacing w:after="0" w:line="24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 xml:space="preserve">Gambar </w:t>
      </w:r>
    </w:p>
    <w:p w:rsidR="00950EB7" w:rsidRDefault="00950EB7" w:rsidP="00950EB7">
      <w:pPr>
        <w:spacing w:after="360" w:line="24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Model Analisis Jalur Secara Keseluruhan</w:t>
      </w:r>
    </w:p>
    <w:p w:rsidR="00950EB7" w:rsidRDefault="00950EB7" w:rsidP="00950EB7">
      <w:pPr>
        <w:spacing w:after="0" w:line="240" w:lineRule="auto"/>
        <w:ind w:firstLine="720"/>
        <w:jc w:val="both"/>
        <w:rPr>
          <w:rFonts w:asciiTheme="majorBidi" w:hAnsiTheme="majorBidi" w:cstheme="majorBidi"/>
          <w:sz w:val="24"/>
          <w:szCs w:val="24"/>
          <w:lang w:val="id-ID"/>
        </w:rPr>
      </w:pPr>
      <w:r>
        <w:rPr>
          <w:rFonts w:asciiTheme="majorBidi" w:hAnsiTheme="majorBidi" w:cstheme="majorBidi"/>
          <w:sz w:val="24"/>
          <w:szCs w:val="24"/>
          <w:lang w:val="id-ID"/>
        </w:rPr>
        <w:t>Berdasarkan gambar di atas dapat disimpulkan bahwa variabel kompensasi (X</w:t>
      </w:r>
      <w:r w:rsidRPr="002238A0">
        <w:rPr>
          <w:rFonts w:asciiTheme="majorBidi" w:hAnsiTheme="majorBidi" w:cstheme="majorBidi"/>
          <w:sz w:val="24"/>
          <w:szCs w:val="24"/>
          <w:vertAlign w:val="subscript"/>
          <w:lang w:val="id-ID"/>
        </w:rPr>
        <w:t>1</w:t>
      </w:r>
      <w:r>
        <w:rPr>
          <w:rFonts w:asciiTheme="majorBidi" w:hAnsiTheme="majorBidi" w:cstheme="majorBidi"/>
          <w:sz w:val="24"/>
          <w:szCs w:val="24"/>
          <w:lang w:val="id-ID"/>
        </w:rPr>
        <w:t>) dan kompetensi (X</w:t>
      </w:r>
      <w:r w:rsidRPr="002341FC">
        <w:rPr>
          <w:rFonts w:asciiTheme="majorBidi" w:hAnsiTheme="majorBidi" w:cstheme="majorBidi"/>
          <w:sz w:val="24"/>
          <w:szCs w:val="24"/>
          <w:vertAlign w:val="subscript"/>
          <w:lang w:val="id-ID"/>
        </w:rPr>
        <w:t>2</w:t>
      </w:r>
      <w:r>
        <w:rPr>
          <w:rFonts w:asciiTheme="majorBidi" w:hAnsiTheme="majorBidi" w:cstheme="majorBidi"/>
          <w:sz w:val="24"/>
          <w:szCs w:val="24"/>
          <w:lang w:val="id-ID"/>
        </w:rPr>
        <w:t>) berpengaruh terhadap etos kerja (Y) baik secara parsial maupun simultan dan variabel etos kerja (Y) berpengaruh terhadap kinerja karyawan (Z).</w:t>
      </w:r>
    </w:p>
    <w:p w:rsidR="00950EB7" w:rsidRPr="009A0855" w:rsidRDefault="00950EB7" w:rsidP="00950EB7">
      <w:pPr>
        <w:spacing w:after="0" w:line="240" w:lineRule="auto"/>
        <w:ind w:firstLine="720"/>
        <w:jc w:val="both"/>
        <w:rPr>
          <w:rFonts w:asciiTheme="majorBidi" w:hAnsiTheme="majorBidi" w:cstheme="majorBidi"/>
          <w:sz w:val="24"/>
          <w:szCs w:val="24"/>
          <w:lang w:val="id-ID"/>
        </w:rPr>
      </w:pPr>
    </w:p>
    <w:p w:rsidR="00950EB7" w:rsidRPr="00CF3D25" w:rsidRDefault="00950EB7" w:rsidP="00950EB7">
      <w:pPr>
        <w:spacing w:after="0" w:line="480" w:lineRule="auto"/>
        <w:jc w:val="both"/>
        <w:rPr>
          <w:rFonts w:asciiTheme="majorBidi" w:hAnsiTheme="majorBidi" w:cstheme="majorBidi"/>
          <w:b/>
          <w:bCs/>
          <w:sz w:val="24"/>
          <w:szCs w:val="24"/>
          <w:lang w:val="id-ID"/>
        </w:rPr>
      </w:pPr>
      <w:r w:rsidRPr="00CF3D25">
        <w:rPr>
          <w:rFonts w:asciiTheme="majorBidi" w:hAnsiTheme="majorBidi" w:cstheme="majorBidi"/>
          <w:b/>
          <w:bCs/>
          <w:sz w:val="24"/>
          <w:szCs w:val="24"/>
          <w:lang w:val="id-ID"/>
        </w:rPr>
        <w:t>Pengujian Hipotesis</w:t>
      </w:r>
    </w:p>
    <w:p w:rsidR="00950EB7" w:rsidRDefault="00950EB7" w:rsidP="00950EB7">
      <w:pPr>
        <w:spacing w:after="0" w:line="240" w:lineRule="auto"/>
        <w:ind w:firstLine="720"/>
        <w:jc w:val="both"/>
        <w:rPr>
          <w:rFonts w:asciiTheme="majorBidi" w:hAnsiTheme="majorBidi" w:cstheme="majorBidi"/>
          <w:sz w:val="24"/>
          <w:szCs w:val="24"/>
          <w:lang w:val="id-ID"/>
        </w:rPr>
      </w:pPr>
      <w:r w:rsidRPr="00FA3747">
        <w:rPr>
          <w:rFonts w:asciiTheme="majorBidi" w:hAnsiTheme="majorBidi" w:cstheme="majorBidi"/>
          <w:sz w:val="24"/>
          <w:szCs w:val="24"/>
          <w:lang w:val="id-ID"/>
        </w:rPr>
        <w:t xml:space="preserve">Berdasarkan </w:t>
      </w:r>
      <w:r>
        <w:rPr>
          <w:rFonts w:asciiTheme="majorBidi" w:hAnsiTheme="majorBidi" w:cstheme="majorBidi"/>
          <w:sz w:val="24"/>
          <w:szCs w:val="24"/>
          <w:lang w:val="id-ID"/>
        </w:rPr>
        <w:t>pengolahan data, terdapat dua jalur analisis atau dua struktur sehingga pembahasan interpretasi hasil harus dilakukan bertahap berdasarkan struktur tersebut.</w:t>
      </w:r>
    </w:p>
    <w:p w:rsidR="00950EB7" w:rsidRPr="00B21F12" w:rsidRDefault="00950EB7" w:rsidP="00950EB7">
      <w:pPr>
        <w:spacing w:after="0" w:line="240" w:lineRule="auto"/>
        <w:jc w:val="both"/>
        <w:rPr>
          <w:rFonts w:asciiTheme="majorBidi" w:hAnsiTheme="majorBidi" w:cstheme="majorBidi"/>
          <w:b/>
          <w:bCs/>
          <w:sz w:val="24"/>
          <w:szCs w:val="24"/>
          <w:lang w:val="id-ID"/>
        </w:rPr>
      </w:pPr>
      <w:r w:rsidRPr="00B21F12">
        <w:rPr>
          <w:rFonts w:asciiTheme="majorBidi" w:hAnsiTheme="majorBidi" w:cstheme="majorBidi"/>
          <w:b/>
          <w:bCs/>
          <w:sz w:val="24"/>
          <w:szCs w:val="24"/>
          <w:lang w:val="id-ID"/>
        </w:rPr>
        <w:t>1.</w:t>
      </w:r>
      <w:r w:rsidRPr="00B21F12">
        <w:rPr>
          <w:rFonts w:asciiTheme="majorBidi" w:hAnsiTheme="majorBidi" w:cstheme="majorBidi"/>
          <w:b/>
          <w:bCs/>
          <w:sz w:val="24"/>
          <w:szCs w:val="24"/>
          <w:lang w:val="id-ID"/>
        </w:rPr>
        <w:tab/>
        <w:t>Pengujian Koefisien Jalur Struktur 1</w:t>
      </w:r>
    </w:p>
    <w:p w:rsidR="00950EB7" w:rsidRDefault="00950EB7" w:rsidP="00950EB7">
      <w:pPr>
        <w:spacing w:after="0" w:line="240" w:lineRule="auto"/>
        <w:jc w:val="both"/>
        <w:rPr>
          <w:rFonts w:asciiTheme="majorBidi" w:hAnsiTheme="majorBidi" w:cstheme="majorBidi"/>
          <w:sz w:val="24"/>
          <w:szCs w:val="24"/>
          <w:lang w:val="id-ID"/>
        </w:rPr>
      </w:pPr>
      <w:r>
        <w:rPr>
          <w:rFonts w:asciiTheme="majorBidi" w:hAnsiTheme="majorBidi" w:cstheme="majorBidi"/>
          <w:sz w:val="24"/>
          <w:szCs w:val="24"/>
          <w:lang w:val="id-ID"/>
        </w:rPr>
        <w:tab/>
        <w:t>Berdasarkan pengolahan data struktur 1 (persamaan 1) dapat diinterpretasikan sebagai berikut :</w:t>
      </w:r>
    </w:p>
    <w:p w:rsidR="00950EB7" w:rsidRPr="00B21F12" w:rsidRDefault="00950EB7" w:rsidP="00950EB7">
      <w:pPr>
        <w:spacing w:after="0" w:line="240" w:lineRule="auto"/>
        <w:jc w:val="both"/>
        <w:rPr>
          <w:rFonts w:asciiTheme="majorBidi" w:hAnsiTheme="majorBidi" w:cstheme="majorBidi"/>
          <w:b/>
          <w:bCs/>
          <w:sz w:val="24"/>
          <w:szCs w:val="24"/>
          <w:lang w:val="id-ID"/>
        </w:rPr>
      </w:pPr>
      <w:r w:rsidRPr="00B21F12">
        <w:rPr>
          <w:rFonts w:asciiTheme="majorBidi" w:hAnsiTheme="majorBidi" w:cstheme="majorBidi"/>
          <w:b/>
          <w:bCs/>
          <w:sz w:val="24"/>
          <w:szCs w:val="24"/>
          <w:lang w:val="id-ID"/>
        </w:rPr>
        <w:t>a.</w:t>
      </w:r>
      <w:r w:rsidRPr="00B21F12">
        <w:rPr>
          <w:rFonts w:asciiTheme="majorBidi" w:hAnsiTheme="majorBidi" w:cstheme="majorBidi"/>
          <w:b/>
          <w:bCs/>
          <w:sz w:val="24"/>
          <w:szCs w:val="24"/>
          <w:lang w:val="id-ID"/>
        </w:rPr>
        <w:tab/>
        <w:t>Uji Parsial</w:t>
      </w:r>
    </w:p>
    <w:p w:rsidR="00950EB7" w:rsidRDefault="00950EB7" w:rsidP="00950EB7">
      <w:pPr>
        <w:spacing w:after="0" w:line="240" w:lineRule="auto"/>
        <w:ind w:firstLine="720"/>
        <w:jc w:val="both"/>
        <w:rPr>
          <w:rFonts w:asciiTheme="majorBidi" w:hAnsiTheme="majorBidi" w:cstheme="majorBidi"/>
          <w:sz w:val="24"/>
          <w:szCs w:val="24"/>
          <w:lang w:val="id-ID"/>
        </w:rPr>
      </w:pPr>
      <w:r>
        <w:rPr>
          <w:rFonts w:asciiTheme="majorBidi" w:hAnsiTheme="majorBidi" w:cstheme="majorBidi"/>
          <w:sz w:val="24"/>
          <w:szCs w:val="24"/>
          <w:lang w:val="id-ID"/>
        </w:rPr>
        <w:t>Uji secara parsial untuk mengetahui variabel bebas yang berpengaruh secara signifikan terhadap variabel terikat dengan uji t, kriteria penolakan H</w:t>
      </w:r>
      <w:r w:rsidRPr="00C424DA">
        <w:rPr>
          <w:rFonts w:asciiTheme="majorBidi" w:hAnsiTheme="majorBidi" w:cstheme="majorBidi"/>
          <w:sz w:val="24"/>
          <w:szCs w:val="24"/>
          <w:vertAlign w:val="subscript"/>
          <w:lang w:val="id-ID"/>
        </w:rPr>
        <w:t>0</w:t>
      </w:r>
      <w:r>
        <w:rPr>
          <w:rFonts w:asciiTheme="majorBidi" w:hAnsiTheme="majorBidi" w:cstheme="majorBidi"/>
          <w:sz w:val="24"/>
          <w:szCs w:val="24"/>
          <w:lang w:val="id-ID"/>
        </w:rPr>
        <w:t>, jika t</w:t>
      </w:r>
      <w:r w:rsidRPr="00C424DA">
        <w:rPr>
          <w:rFonts w:asciiTheme="majorBidi" w:hAnsiTheme="majorBidi" w:cstheme="majorBidi"/>
          <w:sz w:val="24"/>
          <w:szCs w:val="24"/>
          <w:vertAlign w:val="subscript"/>
          <w:lang w:val="id-ID"/>
        </w:rPr>
        <w:t xml:space="preserve">hitung </w:t>
      </w:r>
      <w:r>
        <w:rPr>
          <w:rFonts w:asciiTheme="majorBidi" w:hAnsiTheme="majorBidi" w:cstheme="majorBidi"/>
          <w:sz w:val="24"/>
          <w:szCs w:val="24"/>
          <w:lang w:val="id-ID"/>
        </w:rPr>
        <w:t>lebih besar dari t</w:t>
      </w:r>
      <w:r w:rsidRPr="00C424DA">
        <w:rPr>
          <w:rFonts w:asciiTheme="majorBidi" w:hAnsiTheme="majorBidi" w:cstheme="majorBidi"/>
          <w:sz w:val="24"/>
          <w:szCs w:val="24"/>
          <w:vertAlign w:val="subscript"/>
          <w:lang w:val="id-ID"/>
        </w:rPr>
        <w:t>tabel</w:t>
      </w:r>
      <w:r>
        <w:rPr>
          <w:rFonts w:asciiTheme="majorBidi" w:hAnsiTheme="majorBidi" w:cstheme="majorBidi"/>
          <w:sz w:val="24"/>
          <w:szCs w:val="24"/>
          <w:lang w:val="id-ID"/>
        </w:rPr>
        <w:t xml:space="preserve"> atau t</w:t>
      </w:r>
      <w:r w:rsidRPr="00C424DA">
        <w:rPr>
          <w:rFonts w:asciiTheme="majorBidi" w:hAnsiTheme="majorBidi" w:cstheme="majorBidi"/>
          <w:sz w:val="24"/>
          <w:szCs w:val="24"/>
          <w:vertAlign w:val="subscript"/>
          <w:lang w:val="id-ID"/>
        </w:rPr>
        <w:t>0</w:t>
      </w:r>
      <w:r>
        <w:rPr>
          <w:rFonts w:asciiTheme="majorBidi" w:hAnsiTheme="majorBidi" w:cstheme="majorBidi"/>
          <w:sz w:val="24"/>
          <w:szCs w:val="24"/>
          <w:lang w:val="id-ID"/>
        </w:rPr>
        <w:t xml:space="preserve"> &gt; t</w:t>
      </w:r>
      <w:r w:rsidRPr="00C424DA">
        <w:rPr>
          <w:rFonts w:asciiTheme="majorBidi" w:hAnsiTheme="majorBidi" w:cstheme="majorBidi"/>
          <w:sz w:val="24"/>
          <w:szCs w:val="24"/>
          <w:vertAlign w:val="subscript"/>
          <w:lang w:val="id-ID"/>
        </w:rPr>
        <w:t>tabel</w:t>
      </w:r>
      <w:r>
        <w:rPr>
          <w:rFonts w:asciiTheme="majorBidi" w:hAnsiTheme="majorBidi" w:cstheme="majorBidi"/>
          <w:sz w:val="24"/>
          <w:szCs w:val="24"/>
          <w:lang w:val="id-ID"/>
        </w:rPr>
        <w:t>, dengan derajat kebebasan (</w:t>
      </w:r>
      <w:r w:rsidRPr="00C424DA">
        <w:rPr>
          <w:rFonts w:asciiTheme="majorBidi" w:hAnsiTheme="majorBidi" w:cstheme="majorBidi"/>
          <w:i/>
          <w:iCs/>
          <w:sz w:val="24"/>
          <w:szCs w:val="24"/>
          <w:lang w:val="id-ID"/>
        </w:rPr>
        <w:t>degree of freedom</w:t>
      </w:r>
      <w:r>
        <w:rPr>
          <w:rFonts w:asciiTheme="majorBidi" w:hAnsiTheme="majorBidi" w:cstheme="majorBidi"/>
          <w:sz w:val="24"/>
          <w:szCs w:val="24"/>
          <w:lang w:val="id-ID"/>
        </w:rPr>
        <w:t>) atau df = 267 – 2 – 1 = 264.</w:t>
      </w:r>
    </w:p>
    <w:p w:rsidR="002277E2" w:rsidRDefault="002277E2" w:rsidP="00950EB7">
      <w:pPr>
        <w:spacing w:after="0" w:line="240" w:lineRule="auto"/>
        <w:ind w:firstLine="720"/>
        <w:jc w:val="both"/>
        <w:rPr>
          <w:rFonts w:asciiTheme="majorBidi" w:hAnsiTheme="majorBidi" w:cstheme="majorBidi"/>
          <w:sz w:val="24"/>
          <w:szCs w:val="24"/>
          <w:lang w:val="id-ID"/>
        </w:rPr>
      </w:pPr>
    </w:p>
    <w:p w:rsidR="00950EB7" w:rsidRPr="00424A5A" w:rsidRDefault="00950EB7" w:rsidP="00950EB7">
      <w:pPr>
        <w:spacing w:after="0" w:line="240" w:lineRule="auto"/>
        <w:ind w:firstLine="720"/>
        <w:jc w:val="both"/>
        <w:rPr>
          <w:rFonts w:asciiTheme="majorBidi" w:hAnsiTheme="majorBidi" w:cstheme="majorBidi"/>
          <w:b/>
          <w:bCs/>
          <w:sz w:val="24"/>
          <w:szCs w:val="24"/>
          <w:lang w:val="id-ID"/>
        </w:rPr>
      </w:pPr>
      <w:r w:rsidRPr="00424A5A">
        <w:rPr>
          <w:rFonts w:asciiTheme="majorBidi" w:hAnsiTheme="majorBidi" w:cstheme="majorBidi"/>
          <w:b/>
          <w:bCs/>
          <w:sz w:val="24"/>
          <w:szCs w:val="24"/>
          <w:lang w:val="id-ID"/>
        </w:rPr>
        <w:t>1)  Pengaruh Parsial Kompensasi Terhadap Etos Kerja</w:t>
      </w:r>
    </w:p>
    <w:p w:rsidR="00950EB7" w:rsidRDefault="00950EB7" w:rsidP="00950EB7">
      <w:pPr>
        <w:spacing w:after="0" w:line="240" w:lineRule="auto"/>
        <w:ind w:left="1080"/>
        <w:jc w:val="both"/>
        <w:rPr>
          <w:rFonts w:asciiTheme="majorBidi" w:hAnsiTheme="majorBidi" w:cstheme="majorBidi"/>
          <w:sz w:val="24"/>
          <w:szCs w:val="24"/>
          <w:lang w:val="id-ID"/>
        </w:rPr>
      </w:pPr>
      <w:r>
        <w:rPr>
          <w:rFonts w:asciiTheme="majorBidi" w:hAnsiTheme="majorBidi" w:cstheme="majorBidi"/>
          <w:sz w:val="24"/>
          <w:szCs w:val="24"/>
          <w:lang w:val="id-ID"/>
        </w:rPr>
        <w:t>Pengaruh parsial variabel kompensasi (X</w:t>
      </w:r>
      <w:r w:rsidRPr="002238A0">
        <w:rPr>
          <w:rFonts w:asciiTheme="majorBidi" w:hAnsiTheme="majorBidi" w:cstheme="majorBidi"/>
          <w:sz w:val="24"/>
          <w:szCs w:val="24"/>
          <w:vertAlign w:val="subscript"/>
          <w:lang w:val="id-ID"/>
        </w:rPr>
        <w:t>1</w:t>
      </w:r>
      <w:r>
        <w:rPr>
          <w:rFonts w:asciiTheme="majorBidi" w:hAnsiTheme="majorBidi" w:cstheme="majorBidi"/>
          <w:sz w:val="24"/>
          <w:szCs w:val="24"/>
          <w:lang w:val="id-ID"/>
        </w:rPr>
        <w:t>) terhadap etos kerja (Y) perlu dilakukan pengujian statistik dengan menggunakan hipotesis statistik sebagai berikut :</w:t>
      </w:r>
    </w:p>
    <w:p w:rsidR="00950EB7" w:rsidRDefault="00950EB7" w:rsidP="00950EB7">
      <w:pPr>
        <w:spacing w:after="0" w:line="240" w:lineRule="auto"/>
        <w:ind w:left="2520" w:hanging="1440"/>
        <w:jc w:val="both"/>
        <w:rPr>
          <w:rFonts w:asciiTheme="majorBidi" w:hAnsiTheme="majorBidi" w:cstheme="majorBidi"/>
          <w:sz w:val="24"/>
          <w:szCs w:val="24"/>
          <w:lang w:val="id-ID"/>
        </w:rPr>
      </w:pPr>
      <w:r>
        <w:rPr>
          <w:rFonts w:asciiTheme="majorBidi" w:hAnsiTheme="majorBidi" w:cstheme="majorBidi"/>
          <w:sz w:val="24"/>
          <w:szCs w:val="24"/>
          <w:lang w:val="id-ID"/>
        </w:rPr>
        <w:t>H</w:t>
      </w:r>
      <w:r w:rsidRPr="00C424DA">
        <w:rPr>
          <w:rFonts w:asciiTheme="majorBidi" w:hAnsiTheme="majorBidi" w:cstheme="majorBidi"/>
          <w:sz w:val="24"/>
          <w:szCs w:val="24"/>
          <w:vertAlign w:val="subscript"/>
          <w:lang w:val="id-ID"/>
        </w:rPr>
        <w:t>0</w:t>
      </w:r>
      <w:r>
        <w:rPr>
          <w:rFonts w:asciiTheme="majorBidi" w:hAnsiTheme="majorBidi" w:cstheme="majorBidi"/>
          <w:sz w:val="24"/>
          <w:szCs w:val="24"/>
          <w:vertAlign w:val="subscript"/>
          <w:lang w:val="id-ID"/>
        </w:rPr>
        <w:t xml:space="preserve"> </w:t>
      </w:r>
      <w:r>
        <w:rPr>
          <w:rFonts w:asciiTheme="majorBidi" w:hAnsiTheme="majorBidi" w:cstheme="majorBidi"/>
          <w:sz w:val="24"/>
          <w:szCs w:val="24"/>
          <w:lang w:val="id-ID"/>
        </w:rPr>
        <w:t xml:space="preserve">: </w:t>
      </w:r>
      <w:r w:rsidRPr="00FF7862">
        <w:rPr>
          <w:rFonts w:asciiTheme="majorBidi" w:hAnsiTheme="majorBidi" w:cstheme="majorBidi"/>
          <w:i/>
          <w:iCs/>
          <w:sz w:val="32"/>
          <w:szCs w:val="32"/>
          <w:lang w:val="id-ID"/>
        </w:rPr>
        <w:t>ρ</w:t>
      </w:r>
      <w:r>
        <w:rPr>
          <w:rFonts w:asciiTheme="majorBidi" w:hAnsiTheme="majorBidi" w:cstheme="majorBidi"/>
          <w:sz w:val="24"/>
          <w:szCs w:val="24"/>
          <w:lang w:val="id-ID"/>
        </w:rPr>
        <w:t>YX</w:t>
      </w:r>
      <w:r w:rsidRPr="00FF7862">
        <w:rPr>
          <w:rFonts w:asciiTheme="majorBidi" w:hAnsiTheme="majorBidi" w:cstheme="majorBidi"/>
          <w:sz w:val="24"/>
          <w:szCs w:val="24"/>
          <w:vertAlign w:val="subscript"/>
          <w:lang w:val="id-ID"/>
        </w:rPr>
        <w:t>1</w:t>
      </w:r>
      <w:r>
        <w:rPr>
          <w:rFonts w:asciiTheme="majorBidi" w:hAnsiTheme="majorBidi" w:cstheme="majorBidi"/>
          <w:sz w:val="24"/>
          <w:szCs w:val="24"/>
          <w:lang w:val="id-ID"/>
        </w:rPr>
        <w:t xml:space="preserve"> = 0 artinya tidak terdapat pengaruh antara kompensasi terhadap etos kerja.</w:t>
      </w:r>
    </w:p>
    <w:p w:rsidR="00950EB7" w:rsidRDefault="00950EB7" w:rsidP="00950EB7">
      <w:pPr>
        <w:spacing w:after="0" w:line="240" w:lineRule="auto"/>
        <w:ind w:left="2700" w:hanging="1620"/>
        <w:jc w:val="both"/>
        <w:rPr>
          <w:rFonts w:asciiTheme="majorBidi" w:hAnsiTheme="majorBidi" w:cstheme="majorBidi"/>
          <w:sz w:val="24"/>
          <w:szCs w:val="24"/>
          <w:lang w:val="id-ID"/>
        </w:rPr>
      </w:pPr>
      <w:r>
        <w:rPr>
          <w:rFonts w:asciiTheme="majorBidi" w:hAnsiTheme="majorBidi" w:cstheme="majorBidi"/>
          <w:sz w:val="24"/>
          <w:szCs w:val="24"/>
          <w:lang w:val="id-ID"/>
        </w:rPr>
        <w:lastRenderedPageBreak/>
        <w:t>H</w:t>
      </w:r>
      <w:r>
        <w:rPr>
          <w:rFonts w:asciiTheme="majorBidi" w:hAnsiTheme="majorBidi" w:cstheme="majorBidi"/>
          <w:sz w:val="24"/>
          <w:szCs w:val="24"/>
          <w:vertAlign w:val="subscript"/>
          <w:lang w:val="id-ID"/>
        </w:rPr>
        <w:t xml:space="preserve">1 </w:t>
      </w:r>
      <w:r>
        <w:rPr>
          <w:rFonts w:asciiTheme="majorBidi" w:hAnsiTheme="majorBidi" w:cstheme="majorBidi"/>
          <w:sz w:val="24"/>
          <w:szCs w:val="24"/>
          <w:lang w:val="id-ID"/>
        </w:rPr>
        <w:t xml:space="preserve">: </w:t>
      </w:r>
      <w:r w:rsidRPr="00FF7862">
        <w:rPr>
          <w:rFonts w:asciiTheme="majorBidi" w:hAnsiTheme="majorBidi" w:cstheme="majorBidi"/>
          <w:i/>
          <w:iCs/>
          <w:sz w:val="32"/>
          <w:szCs w:val="32"/>
          <w:lang w:val="id-ID"/>
        </w:rPr>
        <w:t>ρ</w:t>
      </w:r>
      <w:r>
        <w:rPr>
          <w:rFonts w:asciiTheme="majorBidi" w:hAnsiTheme="majorBidi" w:cstheme="majorBidi"/>
          <w:sz w:val="24"/>
          <w:szCs w:val="24"/>
          <w:lang w:val="id-ID"/>
        </w:rPr>
        <w:t>YX</w:t>
      </w:r>
      <w:r w:rsidRPr="00FF7862">
        <w:rPr>
          <w:rFonts w:asciiTheme="majorBidi" w:hAnsiTheme="majorBidi" w:cstheme="majorBidi"/>
          <w:sz w:val="24"/>
          <w:szCs w:val="24"/>
          <w:vertAlign w:val="subscript"/>
          <w:lang w:val="id-ID"/>
        </w:rPr>
        <w:t>1</w:t>
      </w:r>
      <w:r>
        <w:rPr>
          <w:rFonts w:asciiTheme="majorBidi" w:hAnsiTheme="majorBidi" w:cstheme="majorBidi"/>
          <w:sz w:val="24"/>
          <w:szCs w:val="24"/>
          <w:lang w:val="id-ID"/>
        </w:rPr>
        <w:t xml:space="preserve">  ≠ 0  artinya terdapat pengaruh antara kompensasi terhadap etos kerja.</w:t>
      </w:r>
    </w:p>
    <w:p w:rsidR="00950EB7" w:rsidRDefault="0042423B" w:rsidP="00950EB7">
      <w:pPr>
        <w:pStyle w:val="ListParagraph"/>
        <w:numPr>
          <w:ilvl w:val="0"/>
          <w:numId w:val="4"/>
        </w:numPr>
        <w:spacing w:after="0" w:line="240" w:lineRule="auto"/>
        <w:ind w:left="1530" w:hanging="450"/>
        <w:jc w:val="both"/>
        <w:rPr>
          <w:rFonts w:asciiTheme="majorBidi" w:hAnsiTheme="majorBidi" w:cstheme="majorBidi"/>
          <w:sz w:val="24"/>
          <w:szCs w:val="24"/>
          <w:lang w:val="id-ID"/>
        </w:rPr>
      </w:pPr>
      <w:r>
        <w:rPr>
          <w:rFonts w:asciiTheme="majorBidi" w:hAnsiTheme="majorBidi" w:cstheme="majorBidi"/>
          <w:noProof/>
          <w:sz w:val="24"/>
          <w:szCs w:val="24"/>
          <w:lang w:val="en-US" w:eastAsia="en-US"/>
        </w:rPr>
        <w:pict>
          <v:shape id="_x0000_s1059" type="#_x0000_t32" style="position:absolute;left:0;text-align:left;margin-left:347.5pt;margin-top:10.1pt;width:20.25pt;height:0;z-index:251695104" o:connectortype="straight">
            <v:stroke endarrow="block"/>
          </v:shape>
        </w:pict>
      </w:r>
      <w:r>
        <w:rPr>
          <w:rFonts w:asciiTheme="majorBidi" w:hAnsiTheme="majorBidi" w:cstheme="majorBidi"/>
          <w:noProof/>
          <w:sz w:val="24"/>
          <w:szCs w:val="24"/>
          <w:lang w:val="en-US" w:eastAsia="en-US"/>
        </w:rPr>
        <w:pict>
          <v:shape id="_x0000_s1058" type="#_x0000_t32" style="position:absolute;left:0;text-align:left;margin-left:237.25pt;margin-top:10.1pt;width:20.25pt;height:0;z-index:251694080" o:connectortype="straight">
            <v:stroke endarrow="block"/>
          </v:shape>
        </w:pict>
      </w:r>
      <w:r w:rsidR="00950EB7">
        <w:rPr>
          <w:rFonts w:asciiTheme="majorBidi" w:hAnsiTheme="majorBidi" w:cstheme="majorBidi"/>
          <w:sz w:val="24"/>
          <w:szCs w:val="24"/>
          <w:lang w:val="id-ID"/>
        </w:rPr>
        <w:t>Nilai probability &lt; 5% berarti H</w:t>
      </w:r>
      <w:r w:rsidR="00950EB7" w:rsidRPr="00FF7862">
        <w:rPr>
          <w:rFonts w:asciiTheme="majorBidi" w:hAnsiTheme="majorBidi" w:cstheme="majorBidi"/>
          <w:sz w:val="24"/>
          <w:szCs w:val="24"/>
          <w:vertAlign w:val="subscript"/>
          <w:lang w:val="id-ID"/>
        </w:rPr>
        <w:t>0</w:t>
      </w:r>
      <w:r w:rsidR="00950EB7">
        <w:rPr>
          <w:rFonts w:asciiTheme="majorBidi" w:hAnsiTheme="majorBidi" w:cstheme="majorBidi"/>
          <w:sz w:val="24"/>
          <w:szCs w:val="24"/>
          <w:lang w:val="id-ID"/>
        </w:rPr>
        <w:t xml:space="preserve">          ditolak, dan Ha           diterima</w:t>
      </w:r>
    </w:p>
    <w:p w:rsidR="00950EB7" w:rsidRDefault="00950EB7" w:rsidP="00950EB7">
      <w:pPr>
        <w:pStyle w:val="ListParagraph"/>
        <w:spacing w:after="0" w:line="240" w:lineRule="auto"/>
        <w:ind w:left="1530"/>
        <w:jc w:val="both"/>
        <w:rPr>
          <w:rFonts w:asciiTheme="majorBidi" w:hAnsiTheme="majorBidi" w:cstheme="majorBidi"/>
          <w:sz w:val="24"/>
          <w:szCs w:val="24"/>
          <w:lang w:val="id-ID"/>
        </w:rPr>
      </w:pPr>
      <w:r>
        <w:rPr>
          <w:rFonts w:asciiTheme="majorBidi" w:hAnsiTheme="majorBidi" w:cstheme="majorBidi"/>
          <w:sz w:val="24"/>
          <w:szCs w:val="24"/>
          <w:lang w:val="id-ID"/>
        </w:rPr>
        <w:t>artinya koefisien jalur signifikan.</w:t>
      </w:r>
    </w:p>
    <w:p w:rsidR="00950EB7" w:rsidRPr="00B2268B" w:rsidRDefault="0042423B" w:rsidP="00950EB7">
      <w:pPr>
        <w:pStyle w:val="ListParagraph"/>
        <w:numPr>
          <w:ilvl w:val="0"/>
          <w:numId w:val="4"/>
        </w:numPr>
        <w:spacing w:after="0" w:line="240" w:lineRule="auto"/>
        <w:ind w:left="1530" w:hanging="450"/>
        <w:jc w:val="both"/>
        <w:rPr>
          <w:rFonts w:asciiTheme="majorBidi" w:hAnsiTheme="majorBidi" w:cstheme="majorBidi"/>
          <w:sz w:val="24"/>
          <w:szCs w:val="24"/>
          <w:lang w:val="id-ID"/>
        </w:rPr>
      </w:pPr>
      <w:r>
        <w:rPr>
          <w:rFonts w:asciiTheme="majorBidi" w:hAnsiTheme="majorBidi" w:cstheme="majorBidi"/>
          <w:noProof/>
          <w:sz w:val="24"/>
          <w:szCs w:val="24"/>
          <w:lang w:val="en-US" w:eastAsia="en-US"/>
        </w:rPr>
        <w:pict>
          <v:shape id="_x0000_s1061" type="#_x0000_t32" style="position:absolute;left:0;text-align:left;margin-left:347.5pt;margin-top:10.1pt;width:20.25pt;height:0;z-index:251697152" o:connectortype="straight">
            <v:stroke endarrow="block"/>
          </v:shape>
        </w:pict>
      </w:r>
      <w:r>
        <w:rPr>
          <w:rFonts w:asciiTheme="majorBidi" w:hAnsiTheme="majorBidi" w:cstheme="majorBidi"/>
          <w:noProof/>
          <w:sz w:val="24"/>
          <w:szCs w:val="24"/>
          <w:lang w:val="en-US" w:eastAsia="en-US"/>
        </w:rPr>
        <w:pict>
          <v:shape id="_x0000_s1060" type="#_x0000_t32" style="position:absolute;left:0;text-align:left;margin-left:237.25pt;margin-top:10.1pt;width:20.25pt;height:0;z-index:251696128" o:connectortype="straight">
            <v:stroke endarrow="block"/>
          </v:shape>
        </w:pict>
      </w:r>
      <w:r w:rsidR="00950EB7" w:rsidRPr="00B2268B">
        <w:rPr>
          <w:rFonts w:asciiTheme="majorBidi" w:hAnsiTheme="majorBidi" w:cstheme="majorBidi"/>
          <w:sz w:val="24"/>
          <w:szCs w:val="24"/>
          <w:lang w:val="id-ID"/>
        </w:rPr>
        <w:t>Nilai probability &gt; 5% berarti H</w:t>
      </w:r>
      <w:r w:rsidR="00950EB7" w:rsidRPr="00B2268B">
        <w:rPr>
          <w:rFonts w:asciiTheme="majorBidi" w:hAnsiTheme="majorBidi" w:cstheme="majorBidi"/>
          <w:sz w:val="24"/>
          <w:szCs w:val="24"/>
          <w:vertAlign w:val="subscript"/>
          <w:lang w:val="id-ID"/>
        </w:rPr>
        <w:t>0</w:t>
      </w:r>
      <w:r w:rsidR="00950EB7" w:rsidRPr="00B2268B">
        <w:rPr>
          <w:rFonts w:asciiTheme="majorBidi" w:hAnsiTheme="majorBidi" w:cstheme="majorBidi"/>
          <w:sz w:val="24"/>
          <w:szCs w:val="24"/>
          <w:lang w:val="id-ID"/>
        </w:rPr>
        <w:t xml:space="preserve">        diterima, dan Ha           </w:t>
      </w:r>
      <w:r w:rsidR="00950EB7">
        <w:rPr>
          <w:rFonts w:asciiTheme="majorBidi" w:hAnsiTheme="majorBidi" w:cstheme="majorBidi"/>
          <w:sz w:val="24"/>
          <w:szCs w:val="24"/>
          <w:lang w:val="id-ID"/>
        </w:rPr>
        <w:t>ditolak</w:t>
      </w:r>
      <w:r w:rsidR="00950EB7" w:rsidRPr="00B2268B">
        <w:rPr>
          <w:rFonts w:asciiTheme="majorBidi" w:hAnsiTheme="majorBidi" w:cstheme="majorBidi"/>
          <w:sz w:val="24"/>
          <w:szCs w:val="24"/>
          <w:lang w:val="id-ID"/>
        </w:rPr>
        <w:t xml:space="preserve"> artinya koefisien jalur</w:t>
      </w:r>
      <w:r w:rsidR="00950EB7">
        <w:rPr>
          <w:rFonts w:asciiTheme="majorBidi" w:hAnsiTheme="majorBidi" w:cstheme="majorBidi"/>
          <w:sz w:val="24"/>
          <w:szCs w:val="24"/>
          <w:lang w:val="id-ID"/>
        </w:rPr>
        <w:t xml:space="preserve"> tidak </w:t>
      </w:r>
      <w:r w:rsidR="00950EB7" w:rsidRPr="00B2268B">
        <w:rPr>
          <w:rFonts w:asciiTheme="majorBidi" w:hAnsiTheme="majorBidi" w:cstheme="majorBidi"/>
          <w:sz w:val="24"/>
          <w:szCs w:val="24"/>
          <w:lang w:val="id-ID"/>
        </w:rPr>
        <w:t>signifikan.</w:t>
      </w:r>
    </w:p>
    <w:p w:rsidR="00950EB7" w:rsidRDefault="00950EB7" w:rsidP="00950EB7">
      <w:pPr>
        <w:spacing w:after="0" w:line="240" w:lineRule="auto"/>
        <w:ind w:firstLine="720"/>
        <w:jc w:val="both"/>
        <w:rPr>
          <w:rFonts w:asciiTheme="majorBidi" w:hAnsiTheme="majorBidi" w:cstheme="majorBidi"/>
          <w:sz w:val="24"/>
          <w:szCs w:val="24"/>
          <w:lang w:val="id-ID"/>
        </w:rPr>
      </w:pPr>
      <w:r>
        <w:rPr>
          <w:rFonts w:asciiTheme="majorBidi" w:hAnsiTheme="majorBidi" w:cstheme="majorBidi"/>
          <w:sz w:val="24"/>
          <w:szCs w:val="24"/>
          <w:lang w:val="id-ID"/>
        </w:rPr>
        <w:t>Hasil pengujian parsial variabel kompensasi (X</w:t>
      </w:r>
      <w:r w:rsidRPr="002238A0">
        <w:rPr>
          <w:rFonts w:asciiTheme="majorBidi" w:hAnsiTheme="majorBidi" w:cstheme="majorBidi"/>
          <w:sz w:val="24"/>
          <w:szCs w:val="24"/>
          <w:vertAlign w:val="subscript"/>
          <w:lang w:val="id-ID"/>
        </w:rPr>
        <w:t>1</w:t>
      </w:r>
      <w:r>
        <w:rPr>
          <w:rFonts w:asciiTheme="majorBidi" w:hAnsiTheme="majorBidi" w:cstheme="majorBidi"/>
          <w:sz w:val="24"/>
          <w:szCs w:val="24"/>
          <w:lang w:val="id-ID"/>
        </w:rPr>
        <w:t>) terhadap etos kerja (Y) dapat dilihat pada tabel berikut :</w:t>
      </w:r>
    </w:p>
    <w:p w:rsidR="00950EB7" w:rsidRPr="005E0EAC" w:rsidRDefault="00950EB7" w:rsidP="00950EB7">
      <w:pPr>
        <w:pStyle w:val="NoSpacing"/>
        <w:jc w:val="center"/>
        <w:rPr>
          <w:rFonts w:asciiTheme="majorBidi" w:hAnsiTheme="majorBidi" w:cstheme="majorBidi"/>
          <w:b/>
          <w:bCs/>
          <w:sz w:val="24"/>
          <w:szCs w:val="24"/>
          <w:lang w:val="id-ID"/>
        </w:rPr>
      </w:pPr>
      <w:r>
        <w:rPr>
          <w:rFonts w:asciiTheme="majorBidi" w:hAnsiTheme="majorBidi" w:cstheme="majorBidi"/>
          <w:b/>
          <w:bCs/>
          <w:sz w:val="24"/>
          <w:szCs w:val="24"/>
          <w:lang w:val="id-ID"/>
        </w:rPr>
        <w:t>Tabel 7</w:t>
      </w:r>
    </w:p>
    <w:p w:rsidR="00950EB7" w:rsidRDefault="00950EB7" w:rsidP="00950EB7">
      <w:pPr>
        <w:pStyle w:val="NoSpacing"/>
        <w:jc w:val="center"/>
        <w:rPr>
          <w:rFonts w:asciiTheme="majorBidi" w:hAnsiTheme="majorBidi" w:cstheme="majorBidi"/>
          <w:b/>
          <w:bCs/>
          <w:sz w:val="24"/>
          <w:szCs w:val="24"/>
          <w:lang w:val="id-ID"/>
        </w:rPr>
      </w:pPr>
      <w:r w:rsidRPr="005E0EAC">
        <w:rPr>
          <w:rFonts w:asciiTheme="majorBidi" w:hAnsiTheme="majorBidi" w:cstheme="majorBidi"/>
          <w:b/>
          <w:bCs/>
          <w:sz w:val="24"/>
          <w:szCs w:val="24"/>
          <w:lang w:val="id-ID"/>
        </w:rPr>
        <w:t>Pengujian Parsial Kompensasi Terhadap Etos Kerja</w:t>
      </w:r>
    </w:p>
    <w:p w:rsidR="00950EB7" w:rsidRPr="005E0EAC" w:rsidRDefault="00950EB7" w:rsidP="00950EB7">
      <w:pPr>
        <w:pStyle w:val="NoSpacing"/>
        <w:jc w:val="center"/>
        <w:rPr>
          <w:rFonts w:asciiTheme="majorBidi" w:hAnsiTheme="majorBidi" w:cstheme="majorBidi"/>
          <w:b/>
          <w:bCs/>
          <w:sz w:val="24"/>
          <w:szCs w:val="24"/>
          <w:lang w:val="id-ID"/>
        </w:rPr>
      </w:pPr>
    </w:p>
    <w:tbl>
      <w:tblPr>
        <w:tblStyle w:val="TableGrid"/>
        <w:tblW w:w="0" w:type="auto"/>
        <w:tblInd w:w="108" w:type="dxa"/>
        <w:tblLook w:val="04A0" w:firstRow="1" w:lastRow="0" w:firstColumn="1" w:lastColumn="0" w:noHBand="0" w:noVBand="1"/>
      </w:tblPr>
      <w:tblGrid>
        <w:gridCol w:w="1124"/>
        <w:gridCol w:w="1254"/>
        <w:gridCol w:w="877"/>
        <w:gridCol w:w="979"/>
        <w:gridCol w:w="979"/>
        <w:gridCol w:w="3161"/>
      </w:tblGrid>
      <w:tr w:rsidR="00950EB7" w:rsidRPr="00B2268B" w:rsidTr="008477C6">
        <w:trPr>
          <w:trHeight w:val="658"/>
        </w:trPr>
        <w:tc>
          <w:tcPr>
            <w:tcW w:w="1015" w:type="dxa"/>
            <w:vAlign w:val="center"/>
          </w:tcPr>
          <w:p w:rsidR="00950EB7" w:rsidRPr="00B2268B" w:rsidRDefault="00950EB7" w:rsidP="008477C6">
            <w:pPr>
              <w:pStyle w:val="NoSpacing"/>
              <w:jc w:val="center"/>
              <w:rPr>
                <w:rFonts w:asciiTheme="majorBidi" w:hAnsiTheme="majorBidi" w:cstheme="majorBidi"/>
                <w:b/>
                <w:bCs/>
                <w:sz w:val="24"/>
                <w:szCs w:val="24"/>
                <w:lang w:val="id-ID"/>
              </w:rPr>
            </w:pPr>
            <w:r w:rsidRPr="00B2268B">
              <w:rPr>
                <w:rFonts w:asciiTheme="majorBidi" w:hAnsiTheme="majorBidi" w:cstheme="majorBidi"/>
                <w:b/>
                <w:bCs/>
                <w:sz w:val="24"/>
                <w:szCs w:val="24"/>
                <w:lang w:val="id-ID"/>
              </w:rPr>
              <w:t>Struktur</w:t>
            </w:r>
          </w:p>
        </w:tc>
        <w:tc>
          <w:tcPr>
            <w:tcW w:w="1258" w:type="dxa"/>
            <w:vAlign w:val="center"/>
          </w:tcPr>
          <w:p w:rsidR="00950EB7" w:rsidRPr="00B2268B" w:rsidRDefault="00950EB7" w:rsidP="008477C6">
            <w:pPr>
              <w:pStyle w:val="NoSpacing"/>
              <w:jc w:val="center"/>
              <w:rPr>
                <w:rFonts w:asciiTheme="majorBidi" w:hAnsiTheme="majorBidi" w:cstheme="majorBidi"/>
                <w:b/>
                <w:bCs/>
                <w:sz w:val="24"/>
                <w:szCs w:val="24"/>
                <w:lang w:val="id-ID"/>
              </w:rPr>
            </w:pPr>
            <w:r w:rsidRPr="00B2268B">
              <w:rPr>
                <w:rFonts w:asciiTheme="majorBidi" w:hAnsiTheme="majorBidi" w:cstheme="majorBidi"/>
                <w:b/>
                <w:bCs/>
                <w:sz w:val="24"/>
                <w:szCs w:val="24"/>
                <w:lang w:val="id-ID"/>
              </w:rPr>
              <w:t>Koefisien jalur</w:t>
            </w:r>
          </w:p>
        </w:tc>
        <w:tc>
          <w:tcPr>
            <w:tcW w:w="877" w:type="dxa"/>
            <w:vAlign w:val="center"/>
          </w:tcPr>
          <w:p w:rsidR="00950EB7" w:rsidRPr="00B2268B" w:rsidRDefault="00950EB7" w:rsidP="008477C6">
            <w:pPr>
              <w:pStyle w:val="NoSpacing"/>
              <w:jc w:val="center"/>
              <w:rPr>
                <w:rFonts w:asciiTheme="majorBidi" w:hAnsiTheme="majorBidi" w:cstheme="majorBidi"/>
                <w:b/>
                <w:bCs/>
                <w:sz w:val="24"/>
                <w:szCs w:val="24"/>
                <w:lang w:val="id-ID"/>
              </w:rPr>
            </w:pPr>
            <w:r w:rsidRPr="00B2268B">
              <w:rPr>
                <w:rFonts w:asciiTheme="majorBidi" w:hAnsiTheme="majorBidi" w:cstheme="majorBidi"/>
                <w:b/>
                <w:bCs/>
                <w:sz w:val="24"/>
                <w:szCs w:val="24"/>
                <w:lang w:val="id-ID"/>
              </w:rPr>
              <w:t>t</w:t>
            </w:r>
            <w:r w:rsidRPr="00B2268B">
              <w:rPr>
                <w:rFonts w:asciiTheme="majorBidi" w:hAnsiTheme="majorBidi" w:cstheme="majorBidi"/>
                <w:b/>
                <w:bCs/>
                <w:sz w:val="24"/>
                <w:szCs w:val="24"/>
                <w:vertAlign w:val="subscript"/>
                <w:lang w:val="id-ID"/>
              </w:rPr>
              <w:t>hitung</w:t>
            </w:r>
          </w:p>
        </w:tc>
        <w:tc>
          <w:tcPr>
            <w:tcW w:w="990" w:type="dxa"/>
            <w:vAlign w:val="center"/>
          </w:tcPr>
          <w:p w:rsidR="00950EB7" w:rsidRPr="00B2268B" w:rsidRDefault="00950EB7" w:rsidP="008477C6">
            <w:pPr>
              <w:pStyle w:val="NoSpacing"/>
              <w:jc w:val="center"/>
              <w:rPr>
                <w:rFonts w:asciiTheme="majorBidi" w:hAnsiTheme="majorBidi" w:cstheme="majorBidi"/>
                <w:b/>
                <w:bCs/>
                <w:sz w:val="24"/>
                <w:szCs w:val="24"/>
                <w:lang w:val="id-ID"/>
              </w:rPr>
            </w:pPr>
            <w:r w:rsidRPr="00B2268B">
              <w:rPr>
                <w:rFonts w:asciiTheme="majorBidi" w:hAnsiTheme="majorBidi" w:cstheme="majorBidi"/>
                <w:b/>
                <w:bCs/>
                <w:sz w:val="24"/>
                <w:szCs w:val="24"/>
                <w:lang w:val="id-ID"/>
              </w:rPr>
              <w:t>t</w:t>
            </w:r>
            <w:r w:rsidRPr="00B2268B">
              <w:rPr>
                <w:rFonts w:asciiTheme="majorBidi" w:hAnsiTheme="majorBidi" w:cstheme="majorBidi"/>
                <w:b/>
                <w:bCs/>
                <w:sz w:val="24"/>
                <w:szCs w:val="24"/>
                <w:vertAlign w:val="subscript"/>
                <w:lang w:val="id-ID"/>
              </w:rPr>
              <w:t>tabel</w:t>
            </w:r>
          </w:p>
        </w:tc>
        <w:tc>
          <w:tcPr>
            <w:tcW w:w="990" w:type="dxa"/>
            <w:vAlign w:val="center"/>
          </w:tcPr>
          <w:p w:rsidR="00950EB7" w:rsidRPr="00B2268B" w:rsidRDefault="00950EB7" w:rsidP="008477C6">
            <w:pPr>
              <w:pStyle w:val="NoSpacing"/>
              <w:jc w:val="center"/>
              <w:rPr>
                <w:rFonts w:asciiTheme="majorBidi" w:hAnsiTheme="majorBidi" w:cstheme="majorBidi"/>
                <w:b/>
                <w:bCs/>
                <w:sz w:val="24"/>
                <w:szCs w:val="24"/>
                <w:lang w:val="id-ID"/>
              </w:rPr>
            </w:pPr>
            <w:r w:rsidRPr="00B2268B">
              <w:rPr>
                <w:rFonts w:asciiTheme="majorBidi" w:hAnsiTheme="majorBidi" w:cstheme="majorBidi"/>
                <w:b/>
                <w:bCs/>
                <w:i/>
                <w:iCs/>
                <w:sz w:val="24"/>
                <w:szCs w:val="24"/>
                <w:lang w:val="id-ID"/>
              </w:rPr>
              <w:t>ρ</w:t>
            </w:r>
            <w:r w:rsidRPr="00B2268B">
              <w:rPr>
                <w:rFonts w:asciiTheme="majorBidi" w:hAnsiTheme="majorBidi" w:cstheme="majorBidi"/>
                <w:b/>
                <w:bCs/>
                <w:sz w:val="24"/>
                <w:szCs w:val="24"/>
                <w:lang w:val="id-ID"/>
              </w:rPr>
              <w:t>-value</w:t>
            </w:r>
          </w:p>
        </w:tc>
        <w:tc>
          <w:tcPr>
            <w:tcW w:w="3244" w:type="dxa"/>
            <w:vAlign w:val="center"/>
          </w:tcPr>
          <w:p w:rsidR="00950EB7" w:rsidRPr="00B2268B" w:rsidRDefault="00950EB7" w:rsidP="008477C6">
            <w:pPr>
              <w:pStyle w:val="NoSpacing"/>
              <w:jc w:val="center"/>
              <w:rPr>
                <w:rFonts w:asciiTheme="majorBidi" w:hAnsiTheme="majorBidi" w:cstheme="majorBidi"/>
                <w:b/>
                <w:bCs/>
                <w:sz w:val="24"/>
                <w:szCs w:val="24"/>
                <w:lang w:val="id-ID"/>
              </w:rPr>
            </w:pPr>
            <w:r w:rsidRPr="00B2268B">
              <w:rPr>
                <w:rFonts w:asciiTheme="majorBidi" w:hAnsiTheme="majorBidi" w:cstheme="majorBidi"/>
                <w:b/>
                <w:bCs/>
                <w:sz w:val="24"/>
                <w:szCs w:val="24"/>
                <w:lang w:val="id-ID"/>
              </w:rPr>
              <w:t>Kesimpulan</w:t>
            </w:r>
          </w:p>
        </w:tc>
      </w:tr>
      <w:tr w:rsidR="00950EB7" w:rsidRPr="005E0EAC" w:rsidTr="008477C6">
        <w:tc>
          <w:tcPr>
            <w:tcW w:w="1015" w:type="dxa"/>
            <w:vAlign w:val="center"/>
          </w:tcPr>
          <w:p w:rsidR="00950EB7" w:rsidRPr="005E0EAC" w:rsidRDefault="00950EB7" w:rsidP="008477C6">
            <w:pPr>
              <w:pStyle w:val="NoSpacing"/>
              <w:jc w:val="center"/>
              <w:rPr>
                <w:rFonts w:asciiTheme="majorBidi" w:hAnsiTheme="majorBidi" w:cstheme="majorBidi"/>
                <w:sz w:val="24"/>
                <w:szCs w:val="24"/>
                <w:lang w:val="id-ID"/>
              </w:rPr>
            </w:pPr>
            <w:r w:rsidRPr="005E0EAC">
              <w:rPr>
                <w:rFonts w:asciiTheme="majorBidi" w:hAnsiTheme="majorBidi" w:cstheme="majorBidi"/>
                <w:i/>
                <w:iCs/>
                <w:sz w:val="32"/>
                <w:szCs w:val="32"/>
                <w:lang w:val="id-ID"/>
              </w:rPr>
              <w:t>ρ</w:t>
            </w:r>
            <w:r w:rsidRPr="005E0EAC">
              <w:rPr>
                <w:rFonts w:asciiTheme="majorBidi" w:hAnsiTheme="majorBidi" w:cstheme="majorBidi"/>
                <w:sz w:val="24"/>
                <w:szCs w:val="24"/>
                <w:lang w:val="id-ID"/>
              </w:rPr>
              <w:t>YX</w:t>
            </w:r>
            <w:r w:rsidRPr="005E0EAC">
              <w:rPr>
                <w:rFonts w:asciiTheme="majorBidi" w:hAnsiTheme="majorBidi" w:cstheme="majorBidi"/>
                <w:sz w:val="24"/>
                <w:szCs w:val="24"/>
                <w:vertAlign w:val="subscript"/>
                <w:lang w:val="id-ID"/>
              </w:rPr>
              <w:t>1</w:t>
            </w:r>
          </w:p>
        </w:tc>
        <w:tc>
          <w:tcPr>
            <w:tcW w:w="1258" w:type="dxa"/>
            <w:vAlign w:val="center"/>
          </w:tcPr>
          <w:p w:rsidR="00950EB7" w:rsidRPr="005E0EAC" w:rsidRDefault="00950EB7" w:rsidP="008477C6">
            <w:pPr>
              <w:pStyle w:val="NoSpacing"/>
              <w:jc w:val="center"/>
              <w:rPr>
                <w:rFonts w:asciiTheme="majorBidi" w:hAnsiTheme="majorBidi" w:cstheme="majorBidi"/>
                <w:sz w:val="24"/>
                <w:szCs w:val="24"/>
                <w:lang w:val="id-ID"/>
              </w:rPr>
            </w:pPr>
            <w:r w:rsidRPr="005E0EAC">
              <w:rPr>
                <w:rFonts w:asciiTheme="majorBidi" w:hAnsiTheme="majorBidi" w:cstheme="majorBidi"/>
                <w:sz w:val="24"/>
                <w:szCs w:val="24"/>
                <w:lang w:val="id-ID"/>
              </w:rPr>
              <w:t>0,583</w:t>
            </w:r>
          </w:p>
        </w:tc>
        <w:tc>
          <w:tcPr>
            <w:tcW w:w="877" w:type="dxa"/>
            <w:vAlign w:val="center"/>
          </w:tcPr>
          <w:p w:rsidR="00950EB7" w:rsidRPr="005E0EAC" w:rsidRDefault="00950EB7" w:rsidP="008477C6">
            <w:pPr>
              <w:pStyle w:val="NoSpacing"/>
              <w:jc w:val="center"/>
              <w:rPr>
                <w:rFonts w:asciiTheme="majorBidi" w:hAnsiTheme="majorBidi" w:cstheme="majorBidi"/>
                <w:sz w:val="24"/>
                <w:szCs w:val="24"/>
                <w:lang w:val="id-ID"/>
              </w:rPr>
            </w:pPr>
            <w:r w:rsidRPr="005E0EAC">
              <w:rPr>
                <w:rFonts w:asciiTheme="majorBidi" w:hAnsiTheme="majorBidi" w:cstheme="majorBidi"/>
                <w:sz w:val="24"/>
                <w:szCs w:val="24"/>
                <w:lang w:val="id-ID"/>
              </w:rPr>
              <w:t>16,966</w:t>
            </w:r>
          </w:p>
        </w:tc>
        <w:tc>
          <w:tcPr>
            <w:tcW w:w="990" w:type="dxa"/>
            <w:vAlign w:val="center"/>
          </w:tcPr>
          <w:p w:rsidR="00950EB7" w:rsidRPr="005E0EAC" w:rsidRDefault="00950EB7" w:rsidP="008477C6">
            <w:pPr>
              <w:pStyle w:val="NoSpacing"/>
              <w:jc w:val="center"/>
              <w:rPr>
                <w:rFonts w:asciiTheme="majorBidi" w:hAnsiTheme="majorBidi" w:cstheme="majorBidi"/>
                <w:sz w:val="24"/>
                <w:szCs w:val="24"/>
                <w:lang w:val="id-ID"/>
              </w:rPr>
            </w:pPr>
            <w:r w:rsidRPr="005E0EAC">
              <w:rPr>
                <w:rFonts w:asciiTheme="majorBidi" w:hAnsiTheme="majorBidi" w:cstheme="majorBidi"/>
                <w:sz w:val="24"/>
                <w:szCs w:val="24"/>
                <w:lang w:val="id-ID"/>
              </w:rPr>
              <w:t>1,969</w:t>
            </w:r>
          </w:p>
        </w:tc>
        <w:tc>
          <w:tcPr>
            <w:tcW w:w="990" w:type="dxa"/>
            <w:vAlign w:val="center"/>
          </w:tcPr>
          <w:p w:rsidR="00950EB7" w:rsidRPr="005E0EAC" w:rsidRDefault="00950EB7" w:rsidP="008477C6">
            <w:pPr>
              <w:pStyle w:val="NoSpacing"/>
              <w:jc w:val="center"/>
              <w:rPr>
                <w:rFonts w:asciiTheme="majorBidi" w:hAnsiTheme="majorBidi" w:cstheme="majorBidi"/>
                <w:sz w:val="24"/>
                <w:szCs w:val="24"/>
                <w:lang w:val="id-ID"/>
              </w:rPr>
            </w:pPr>
            <w:r w:rsidRPr="005E0EAC">
              <w:rPr>
                <w:rFonts w:asciiTheme="majorBidi" w:hAnsiTheme="majorBidi" w:cstheme="majorBidi"/>
                <w:sz w:val="24"/>
                <w:szCs w:val="24"/>
                <w:lang w:val="id-ID"/>
              </w:rPr>
              <w:t>0,000</w:t>
            </w:r>
          </w:p>
        </w:tc>
        <w:tc>
          <w:tcPr>
            <w:tcW w:w="3244" w:type="dxa"/>
          </w:tcPr>
          <w:p w:rsidR="00950EB7" w:rsidRPr="005E0EAC" w:rsidRDefault="00950EB7" w:rsidP="008477C6">
            <w:pPr>
              <w:pStyle w:val="NoSpacing"/>
              <w:rPr>
                <w:rFonts w:asciiTheme="majorBidi" w:hAnsiTheme="majorBidi" w:cstheme="majorBidi"/>
                <w:sz w:val="24"/>
                <w:szCs w:val="24"/>
                <w:lang w:val="id-ID"/>
              </w:rPr>
            </w:pPr>
            <w:r w:rsidRPr="005E0EAC">
              <w:rPr>
                <w:rFonts w:asciiTheme="majorBidi" w:hAnsiTheme="majorBidi" w:cstheme="majorBidi"/>
                <w:sz w:val="24"/>
                <w:szCs w:val="24"/>
                <w:lang w:val="id-ID"/>
              </w:rPr>
              <w:t>H</w:t>
            </w:r>
            <w:r w:rsidRPr="005E0EAC">
              <w:rPr>
                <w:rFonts w:asciiTheme="majorBidi" w:hAnsiTheme="majorBidi" w:cstheme="majorBidi"/>
                <w:sz w:val="24"/>
                <w:szCs w:val="24"/>
                <w:vertAlign w:val="subscript"/>
                <w:lang w:val="id-ID"/>
              </w:rPr>
              <w:t>0</w:t>
            </w:r>
            <w:r w:rsidRPr="005E0EAC">
              <w:rPr>
                <w:rFonts w:asciiTheme="majorBidi" w:hAnsiTheme="majorBidi" w:cstheme="majorBidi"/>
                <w:sz w:val="24"/>
                <w:szCs w:val="24"/>
                <w:lang w:val="id-ID"/>
              </w:rPr>
              <w:t xml:space="preserve"> ditolak, terdapat pengaruh yang positif dan signifikan X</w:t>
            </w:r>
            <w:r w:rsidRPr="005E0EAC">
              <w:rPr>
                <w:rFonts w:asciiTheme="majorBidi" w:hAnsiTheme="majorBidi" w:cstheme="majorBidi"/>
                <w:sz w:val="24"/>
                <w:szCs w:val="24"/>
                <w:vertAlign w:val="subscript"/>
                <w:lang w:val="id-ID"/>
              </w:rPr>
              <w:t>1</w:t>
            </w:r>
            <w:r w:rsidRPr="005E0EAC">
              <w:rPr>
                <w:rFonts w:asciiTheme="majorBidi" w:hAnsiTheme="majorBidi" w:cstheme="majorBidi"/>
                <w:sz w:val="24"/>
                <w:szCs w:val="24"/>
                <w:lang w:val="id-ID"/>
              </w:rPr>
              <w:t xml:space="preserve"> terhadap Y</w:t>
            </w:r>
          </w:p>
        </w:tc>
      </w:tr>
    </w:tbl>
    <w:p w:rsidR="00950EB7" w:rsidRDefault="00950EB7" w:rsidP="00950EB7">
      <w:pPr>
        <w:spacing w:after="0" w:line="240" w:lineRule="auto"/>
        <w:jc w:val="both"/>
        <w:rPr>
          <w:rFonts w:asciiTheme="majorBidi" w:hAnsiTheme="majorBidi" w:cstheme="majorBidi"/>
          <w:lang w:val="id-ID"/>
        </w:rPr>
      </w:pPr>
      <w:r w:rsidRPr="00633A24">
        <w:rPr>
          <w:rFonts w:asciiTheme="majorBidi" w:hAnsiTheme="majorBidi" w:cstheme="majorBidi"/>
          <w:lang w:val="id-ID"/>
        </w:rPr>
        <w:t xml:space="preserve">Sumber : Pengolahan data </w:t>
      </w:r>
      <w:r>
        <w:rPr>
          <w:rFonts w:asciiTheme="majorBidi" w:hAnsiTheme="majorBidi" w:cstheme="majorBidi"/>
          <w:lang w:val="id-ID"/>
        </w:rPr>
        <w:t xml:space="preserve">statistik </w:t>
      </w:r>
      <w:r w:rsidRPr="00633A24">
        <w:rPr>
          <w:rFonts w:asciiTheme="majorBidi" w:hAnsiTheme="majorBidi" w:cstheme="majorBidi"/>
          <w:lang w:val="id-ID"/>
        </w:rPr>
        <w:t>SPSS</w:t>
      </w:r>
      <w:r>
        <w:rPr>
          <w:rFonts w:asciiTheme="majorBidi" w:hAnsiTheme="majorBidi" w:cstheme="majorBidi"/>
          <w:lang w:val="id-ID"/>
        </w:rPr>
        <w:t>.</w:t>
      </w:r>
      <w:r w:rsidRPr="00633A24">
        <w:rPr>
          <w:rFonts w:asciiTheme="majorBidi" w:hAnsiTheme="majorBidi" w:cstheme="majorBidi"/>
          <w:lang w:val="id-ID"/>
        </w:rPr>
        <w:t xml:space="preserve"> 24</w:t>
      </w:r>
    </w:p>
    <w:p w:rsidR="00950EB7" w:rsidRPr="00B2268B" w:rsidRDefault="00950EB7" w:rsidP="00950EB7">
      <w:pPr>
        <w:spacing w:after="0" w:line="240" w:lineRule="auto"/>
        <w:jc w:val="both"/>
        <w:rPr>
          <w:rFonts w:asciiTheme="majorBidi" w:hAnsiTheme="majorBidi" w:cstheme="majorBidi"/>
          <w:sz w:val="24"/>
          <w:szCs w:val="24"/>
          <w:lang w:val="id-ID"/>
        </w:rPr>
      </w:pPr>
    </w:p>
    <w:p w:rsidR="00950EB7" w:rsidRDefault="00950EB7" w:rsidP="00950EB7">
      <w:pPr>
        <w:spacing w:after="0" w:line="240" w:lineRule="auto"/>
        <w:ind w:firstLine="720"/>
        <w:jc w:val="both"/>
        <w:rPr>
          <w:rFonts w:asciiTheme="majorBidi" w:hAnsiTheme="majorBidi" w:cstheme="majorBidi"/>
          <w:sz w:val="24"/>
          <w:szCs w:val="24"/>
          <w:lang w:val="id-ID"/>
        </w:rPr>
      </w:pPr>
      <w:r>
        <w:rPr>
          <w:rFonts w:asciiTheme="majorBidi" w:hAnsiTheme="majorBidi" w:cstheme="majorBidi"/>
          <w:sz w:val="24"/>
          <w:szCs w:val="24"/>
          <w:lang w:val="id-ID"/>
        </w:rPr>
        <w:t xml:space="preserve">Berdasarkan tabel 7 diketahui besarnya koefisien jalur </w:t>
      </w:r>
      <w:r w:rsidRPr="005E0EAC">
        <w:rPr>
          <w:rFonts w:asciiTheme="majorBidi" w:hAnsiTheme="majorBidi" w:cstheme="majorBidi"/>
          <w:sz w:val="24"/>
          <w:szCs w:val="24"/>
          <w:lang w:val="id-ID"/>
        </w:rPr>
        <w:t>X</w:t>
      </w:r>
      <w:r w:rsidRPr="005E0EAC">
        <w:rPr>
          <w:rFonts w:asciiTheme="majorBidi" w:hAnsiTheme="majorBidi" w:cstheme="majorBidi"/>
          <w:sz w:val="24"/>
          <w:szCs w:val="24"/>
          <w:vertAlign w:val="subscript"/>
          <w:lang w:val="id-ID"/>
        </w:rPr>
        <w:t>1</w:t>
      </w:r>
      <w:r>
        <w:rPr>
          <w:rFonts w:asciiTheme="majorBidi" w:hAnsiTheme="majorBidi" w:cstheme="majorBidi"/>
          <w:sz w:val="24"/>
          <w:szCs w:val="24"/>
          <w:lang w:val="id-ID"/>
        </w:rPr>
        <w:t xml:space="preserve"> = 0,583, diperoleh </w:t>
      </w:r>
      <w:r w:rsidRPr="005E0EAC">
        <w:rPr>
          <w:rFonts w:asciiTheme="majorBidi" w:hAnsiTheme="majorBidi" w:cstheme="majorBidi"/>
          <w:sz w:val="24"/>
          <w:szCs w:val="24"/>
          <w:lang w:val="id-ID"/>
        </w:rPr>
        <w:t>t</w:t>
      </w:r>
      <w:r w:rsidRPr="005E0EAC">
        <w:rPr>
          <w:rFonts w:asciiTheme="majorBidi" w:hAnsiTheme="majorBidi" w:cstheme="majorBidi"/>
          <w:sz w:val="24"/>
          <w:szCs w:val="24"/>
          <w:vertAlign w:val="subscript"/>
          <w:lang w:val="id-ID"/>
        </w:rPr>
        <w:t>hitung</w:t>
      </w:r>
      <w:r w:rsidRPr="005E0EAC">
        <w:rPr>
          <w:rFonts w:asciiTheme="majorBidi" w:hAnsiTheme="majorBidi" w:cstheme="majorBidi"/>
          <w:sz w:val="24"/>
          <w:szCs w:val="24"/>
          <w:lang w:val="id-ID"/>
        </w:rPr>
        <w:t xml:space="preserve"> sebesar</w:t>
      </w:r>
      <w:r>
        <w:rPr>
          <w:rFonts w:asciiTheme="majorBidi" w:hAnsiTheme="majorBidi" w:cstheme="majorBidi"/>
          <w:b/>
          <w:bCs/>
          <w:sz w:val="24"/>
          <w:szCs w:val="24"/>
          <w:lang w:val="id-ID"/>
        </w:rPr>
        <w:t xml:space="preserve"> </w:t>
      </w:r>
      <w:r>
        <w:rPr>
          <w:rFonts w:asciiTheme="majorBidi" w:hAnsiTheme="majorBidi" w:cstheme="majorBidi"/>
          <w:sz w:val="24"/>
          <w:szCs w:val="24"/>
          <w:lang w:val="id-ID"/>
        </w:rPr>
        <w:t>16,966 dengan taraf signifikansi α sebesar 5 %, dengan derajat kebebasan (</w:t>
      </w:r>
      <w:r w:rsidRPr="00C424DA">
        <w:rPr>
          <w:rFonts w:asciiTheme="majorBidi" w:hAnsiTheme="majorBidi" w:cstheme="majorBidi"/>
          <w:i/>
          <w:iCs/>
          <w:sz w:val="24"/>
          <w:szCs w:val="24"/>
          <w:lang w:val="id-ID"/>
        </w:rPr>
        <w:t>degree of freedom</w:t>
      </w:r>
      <w:r>
        <w:rPr>
          <w:rFonts w:asciiTheme="majorBidi" w:hAnsiTheme="majorBidi" w:cstheme="majorBidi"/>
          <w:sz w:val="24"/>
          <w:szCs w:val="24"/>
          <w:lang w:val="id-ID"/>
        </w:rPr>
        <w:t>) atau df = 267 – 2 – 1 = 264 dan pengujian dilakukan dengan uji 2 sisi (2-</w:t>
      </w:r>
      <w:r w:rsidRPr="00C424DA">
        <w:rPr>
          <w:rFonts w:asciiTheme="majorBidi" w:hAnsiTheme="majorBidi" w:cstheme="majorBidi"/>
          <w:i/>
          <w:iCs/>
          <w:sz w:val="24"/>
          <w:szCs w:val="24"/>
          <w:lang w:val="id-ID"/>
        </w:rPr>
        <w:t>tailed</w:t>
      </w:r>
      <w:r>
        <w:rPr>
          <w:rFonts w:asciiTheme="majorBidi" w:hAnsiTheme="majorBidi" w:cstheme="majorBidi"/>
          <w:sz w:val="24"/>
          <w:szCs w:val="24"/>
          <w:lang w:val="id-ID"/>
        </w:rPr>
        <w:t>) diperoleh t</w:t>
      </w:r>
      <w:r w:rsidRPr="00C424DA">
        <w:rPr>
          <w:rFonts w:asciiTheme="majorBidi" w:hAnsiTheme="majorBidi" w:cstheme="majorBidi"/>
          <w:sz w:val="24"/>
          <w:szCs w:val="24"/>
          <w:vertAlign w:val="subscript"/>
          <w:lang w:val="id-ID"/>
        </w:rPr>
        <w:t>tabel</w:t>
      </w:r>
      <w:r>
        <w:rPr>
          <w:rFonts w:asciiTheme="majorBidi" w:hAnsiTheme="majorBidi" w:cstheme="majorBidi"/>
          <w:sz w:val="24"/>
          <w:szCs w:val="24"/>
          <w:vertAlign w:val="subscript"/>
          <w:lang w:val="id-ID"/>
        </w:rPr>
        <w:t xml:space="preserve"> </w:t>
      </w:r>
      <w:r>
        <w:rPr>
          <w:rFonts w:asciiTheme="majorBidi" w:hAnsiTheme="majorBidi" w:cstheme="majorBidi"/>
          <w:sz w:val="24"/>
          <w:szCs w:val="24"/>
          <w:lang w:val="id-ID"/>
        </w:rPr>
        <w:t xml:space="preserve">sebesar </w:t>
      </w:r>
      <w:r w:rsidRPr="00C424DA">
        <w:rPr>
          <w:rFonts w:ascii="Times New Roman" w:eastAsia="Times New Roman" w:hAnsi="Times New Roman" w:cs="Times New Roman"/>
          <w:color w:val="000000"/>
          <w:sz w:val="24"/>
          <w:szCs w:val="24"/>
        </w:rPr>
        <w:t>1,96</w:t>
      </w:r>
      <w:r w:rsidRPr="00C424DA">
        <w:rPr>
          <w:rFonts w:ascii="Times New Roman" w:eastAsia="Times New Roman" w:hAnsi="Times New Roman" w:cs="Times New Roman"/>
          <w:color w:val="000000"/>
          <w:sz w:val="24"/>
          <w:szCs w:val="24"/>
          <w:lang w:val="id-ID"/>
        </w:rPr>
        <w:t>9</w:t>
      </w:r>
      <w:r>
        <w:rPr>
          <w:rFonts w:ascii="Calibri" w:eastAsia="Times New Roman" w:hAnsi="Calibri" w:cs="Calibri"/>
          <w:color w:val="000000"/>
          <w:lang w:val="id-ID"/>
        </w:rPr>
        <w:t xml:space="preserve">.  </w:t>
      </w:r>
      <w:r w:rsidRPr="00B21F12">
        <w:rPr>
          <w:rFonts w:asciiTheme="majorBidi" w:eastAsia="Times New Roman" w:hAnsiTheme="majorBidi" w:cstheme="majorBidi"/>
          <w:color w:val="000000"/>
          <w:sz w:val="24"/>
          <w:szCs w:val="24"/>
          <w:lang w:val="id-ID"/>
        </w:rPr>
        <w:t xml:space="preserve">Karena </w:t>
      </w:r>
      <w:r w:rsidRPr="00B21F12">
        <w:rPr>
          <w:rFonts w:asciiTheme="majorBidi" w:hAnsiTheme="majorBidi" w:cstheme="majorBidi"/>
          <w:sz w:val="24"/>
          <w:szCs w:val="24"/>
          <w:lang w:val="id-ID"/>
        </w:rPr>
        <w:t>t</w:t>
      </w:r>
      <w:r w:rsidRPr="00B21F12">
        <w:rPr>
          <w:rFonts w:asciiTheme="majorBidi" w:hAnsiTheme="majorBidi" w:cstheme="majorBidi"/>
          <w:sz w:val="24"/>
          <w:szCs w:val="24"/>
          <w:vertAlign w:val="subscript"/>
          <w:lang w:val="id-ID"/>
        </w:rPr>
        <w:t>hitung</w:t>
      </w:r>
      <w:r w:rsidRPr="00B21F12">
        <w:rPr>
          <w:rFonts w:asciiTheme="majorBidi" w:hAnsiTheme="majorBidi" w:cstheme="majorBidi"/>
          <w:sz w:val="24"/>
          <w:szCs w:val="24"/>
          <w:lang w:val="id-ID"/>
        </w:rPr>
        <w:t xml:space="preserve"> lebih besar dari t</w:t>
      </w:r>
      <w:r w:rsidRPr="00B21F12">
        <w:rPr>
          <w:rFonts w:asciiTheme="majorBidi" w:hAnsiTheme="majorBidi" w:cstheme="majorBidi"/>
          <w:sz w:val="24"/>
          <w:szCs w:val="24"/>
          <w:vertAlign w:val="subscript"/>
          <w:lang w:val="id-ID"/>
        </w:rPr>
        <w:t>tabel</w:t>
      </w:r>
      <w:r w:rsidRPr="00B21F12">
        <w:rPr>
          <w:rFonts w:asciiTheme="majorBidi" w:hAnsiTheme="majorBidi" w:cstheme="majorBidi"/>
          <w:sz w:val="24"/>
          <w:szCs w:val="24"/>
          <w:lang w:val="id-ID"/>
        </w:rPr>
        <w:t xml:space="preserve"> maka H</w:t>
      </w:r>
      <w:r w:rsidRPr="00B21F12">
        <w:rPr>
          <w:rFonts w:asciiTheme="majorBidi" w:hAnsiTheme="majorBidi" w:cstheme="majorBidi"/>
          <w:sz w:val="24"/>
          <w:szCs w:val="24"/>
          <w:vertAlign w:val="subscript"/>
          <w:lang w:val="id-ID"/>
        </w:rPr>
        <w:t>0</w:t>
      </w:r>
      <w:r w:rsidRPr="00B21F12">
        <w:rPr>
          <w:rFonts w:asciiTheme="majorBidi" w:hAnsiTheme="majorBidi" w:cstheme="majorBidi"/>
          <w:sz w:val="24"/>
          <w:szCs w:val="24"/>
          <w:lang w:val="id-ID"/>
        </w:rPr>
        <w:t xml:space="preserve"> ditolak, artinya terdapat pengaruh kompensasi terhadap etos kerja.</w:t>
      </w:r>
    </w:p>
    <w:p w:rsidR="00950EB7" w:rsidRDefault="00950EB7" w:rsidP="00950EB7">
      <w:pPr>
        <w:spacing w:after="0" w:line="240" w:lineRule="auto"/>
        <w:ind w:firstLine="720"/>
        <w:jc w:val="both"/>
        <w:rPr>
          <w:rFonts w:asciiTheme="majorBidi" w:eastAsia="Times New Roman" w:hAnsiTheme="majorBidi" w:cstheme="majorBidi"/>
          <w:color w:val="000000"/>
          <w:sz w:val="24"/>
          <w:szCs w:val="24"/>
          <w:lang w:val="id-ID"/>
        </w:rPr>
      </w:pPr>
      <w:r w:rsidRPr="00B21F12">
        <w:rPr>
          <w:rFonts w:asciiTheme="majorBidi" w:eastAsia="Times New Roman" w:hAnsiTheme="majorBidi" w:cstheme="majorBidi"/>
          <w:color w:val="000000"/>
          <w:sz w:val="24"/>
          <w:szCs w:val="24"/>
          <w:lang w:val="id-ID"/>
        </w:rPr>
        <w:t xml:space="preserve">Dengan demikian dapat disimpulkan bahwa kompensasi mempunyai pengaruh yang positif terhadap etos kerja, yang dalam penelitian ini kompensasi dapat memberikan kontribusi terhadap etos kerja sebesar </w:t>
      </w:r>
      <w:r>
        <w:rPr>
          <w:rFonts w:asciiTheme="majorBidi" w:eastAsia="Times New Roman" w:hAnsiTheme="majorBidi" w:cstheme="majorBidi"/>
          <w:color w:val="000000"/>
          <w:sz w:val="24"/>
          <w:szCs w:val="24"/>
          <w:lang w:val="id-ID"/>
        </w:rPr>
        <w:t>0,583 sehingga semakin baik kompensasi akan meningkatkan etos kerja.</w:t>
      </w:r>
    </w:p>
    <w:p w:rsidR="002277E2" w:rsidRDefault="002277E2" w:rsidP="00950EB7">
      <w:pPr>
        <w:spacing w:after="0" w:line="240" w:lineRule="auto"/>
        <w:ind w:firstLine="720"/>
        <w:jc w:val="both"/>
        <w:rPr>
          <w:rFonts w:asciiTheme="majorBidi" w:eastAsia="Times New Roman" w:hAnsiTheme="majorBidi" w:cstheme="majorBidi"/>
          <w:color w:val="000000"/>
          <w:sz w:val="24"/>
          <w:szCs w:val="24"/>
          <w:lang w:val="id-ID"/>
        </w:rPr>
      </w:pPr>
    </w:p>
    <w:p w:rsidR="00950EB7" w:rsidRPr="006A196E" w:rsidRDefault="00950EB7" w:rsidP="00950EB7">
      <w:pPr>
        <w:spacing w:after="0" w:line="240" w:lineRule="auto"/>
        <w:ind w:firstLine="720"/>
        <w:jc w:val="both"/>
        <w:rPr>
          <w:rFonts w:asciiTheme="majorBidi" w:eastAsia="Times New Roman" w:hAnsiTheme="majorBidi" w:cstheme="majorBidi"/>
          <w:b/>
          <w:bCs/>
          <w:color w:val="000000"/>
          <w:sz w:val="24"/>
          <w:szCs w:val="24"/>
          <w:lang w:val="id-ID"/>
        </w:rPr>
      </w:pPr>
      <w:r w:rsidRPr="006A196E">
        <w:rPr>
          <w:rFonts w:asciiTheme="majorBidi" w:eastAsia="Times New Roman" w:hAnsiTheme="majorBidi" w:cstheme="majorBidi"/>
          <w:b/>
          <w:bCs/>
          <w:color w:val="000000"/>
          <w:sz w:val="24"/>
          <w:szCs w:val="24"/>
          <w:lang w:val="id-ID"/>
        </w:rPr>
        <w:t>2)  Pengaruh Parsial Kompetensi Terhadap Etos Kerja</w:t>
      </w:r>
    </w:p>
    <w:p w:rsidR="00950EB7" w:rsidRDefault="00950EB7" w:rsidP="00950EB7">
      <w:pPr>
        <w:spacing w:after="0" w:line="240" w:lineRule="auto"/>
        <w:ind w:left="1080"/>
        <w:jc w:val="both"/>
        <w:rPr>
          <w:rFonts w:asciiTheme="majorBidi" w:hAnsiTheme="majorBidi" w:cstheme="majorBidi"/>
          <w:sz w:val="24"/>
          <w:szCs w:val="24"/>
          <w:lang w:val="id-ID"/>
        </w:rPr>
      </w:pPr>
      <w:r>
        <w:rPr>
          <w:rFonts w:asciiTheme="majorBidi" w:hAnsiTheme="majorBidi" w:cstheme="majorBidi"/>
          <w:sz w:val="24"/>
          <w:szCs w:val="24"/>
          <w:lang w:val="id-ID"/>
        </w:rPr>
        <w:t>Pengaruh parsial variabel kompetensi (X</w:t>
      </w:r>
      <w:r>
        <w:rPr>
          <w:rFonts w:asciiTheme="majorBidi" w:hAnsiTheme="majorBidi" w:cstheme="majorBidi"/>
          <w:sz w:val="24"/>
          <w:szCs w:val="24"/>
          <w:vertAlign w:val="subscript"/>
          <w:lang w:val="id-ID"/>
        </w:rPr>
        <w:t>2</w:t>
      </w:r>
      <w:r>
        <w:rPr>
          <w:rFonts w:asciiTheme="majorBidi" w:hAnsiTheme="majorBidi" w:cstheme="majorBidi"/>
          <w:sz w:val="24"/>
          <w:szCs w:val="24"/>
          <w:lang w:val="id-ID"/>
        </w:rPr>
        <w:t>) terhadap etos kerja (Y) perlu dilakukan pengujian statistik dengan menggunakan hipotesis statistik sebagai berikut :</w:t>
      </w:r>
    </w:p>
    <w:p w:rsidR="00950EB7" w:rsidRDefault="00950EB7" w:rsidP="00950EB7">
      <w:pPr>
        <w:spacing w:after="0" w:line="240" w:lineRule="auto"/>
        <w:ind w:left="2520" w:hanging="1440"/>
        <w:jc w:val="both"/>
        <w:rPr>
          <w:rFonts w:asciiTheme="majorBidi" w:hAnsiTheme="majorBidi" w:cstheme="majorBidi"/>
          <w:sz w:val="24"/>
          <w:szCs w:val="24"/>
          <w:lang w:val="id-ID"/>
        </w:rPr>
      </w:pPr>
      <w:r>
        <w:rPr>
          <w:rFonts w:asciiTheme="majorBidi" w:hAnsiTheme="majorBidi" w:cstheme="majorBidi"/>
          <w:sz w:val="24"/>
          <w:szCs w:val="24"/>
          <w:lang w:val="id-ID"/>
        </w:rPr>
        <w:t>H</w:t>
      </w:r>
      <w:r w:rsidRPr="00C424DA">
        <w:rPr>
          <w:rFonts w:asciiTheme="majorBidi" w:hAnsiTheme="majorBidi" w:cstheme="majorBidi"/>
          <w:sz w:val="24"/>
          <w:szCs w:val="24"/>
          <w:vertAlign w:val="subscript"/>
          <w:lang w:val="id-ID"/>
        </w:rPr>
        <w:t>0</w:t>
      </w:r>
      <w:r>
        <w:rPr>
          <w:rFonts w:asciiTheme="majorBidi" w:hAnsiTheme="majorBidi" w:cstheme="majorBidi"/>
          <w:sz w:val="24"/>
          <w:szCs w:val="24"/>
          <w:vertAlign w:val="subscript"/>
          <w:lang w:val="id-ID"/>
        </w:rPr>
        <w:t xml:space="preserve"> </w:t>
      </w:r>
      <w:r>
        <w:rPr>
          <w:rFonts w:asciiTheme="majorBidi" w:hAnsiTheme="majorBidi" w:cstheme="majorBidi"/>
          <w:sz w:val="24"/>
          <w:szCs w:val="24"/>
          <w:lang w:val="id-ID"/>
        </w:rPr>
        <w:t xml:space="preserve">: </w:t>
      </w:r>
      <w:r w:rsidRPr="00FF7862">
        <w:rPr>
          <w:rFonts w:asciiTheme="majorBidi" w:hAnsiTheme="majorBidi" w:cstheme="majorBidi"/>
          <w:i/>
          <w:iCs/>
          <w:sz w:val="32"/>
          <w:szCs w:val="32"/>
          <w:lang w:val="id-ID"/>
        </w:rPr>
        <w:t>ρ</w:t>
      </w:r>
      <w:r>
        <w:rPr>
          <w:rFonts w:asciiTheme="majorBidi" w:hAnsiTheme="majorBidi" w:cstheme="majorBidi"/>
          <w:sz w:val="24"/>
          <w:szCs w:val="24"/>
          <w:lang w:val="id-ID"/>
        </w:rPr>
        <w:t>YX</w:t>
      </w:r>
      <w:r>
        <w:rPr>
          <w:rFonts w:asciiTheme="majorBidi" w:hAnsiTheme="majorBidi" w:cstheme="majorBidi"/>
          <w:sz w:val="24"/>
          <w:szCs w:val="24"/>
          <w:vertAlign w:val="subscript"/>
          <w:lang w:val="id-ID"/>
        </w:rPr>
        <w:t>2</w:t>
      </w:r>
      <w:r>
        <w:rPr>
          <w:rFonts w:asciiTheme="majorBidi" w:hAnsiTheme="majorBidi" w:cstheme="majorBidi"/>
          <w:sz w:val="24"/>
          <w:szCs w:val="24"/>
          <w:lang w:val="id-ID"/>
        </w:rPr>
        <w:t xml:space="preserve"> = 0 artinya tidak terdapat pengaruh antara kompetensi terhadap etos kerja.</w:t>
      </w:r>
    </w:p>
    <w:p w:rsidR="00950EB7" w:rsidRDefault="00950EB7" w:rsidP="00950EB7">
      <w:pPr>
        <w:spacing w:after="0" w:line="240" w:lineRule="auto"/>
        <w:ind w:left="2700" w:hanging="1620"/>
        <w:jc w:val="both"/>
        <w:rPr>
          <w:rFonts w:asciiTheme="majorBidi" w:hAnsiTheme="majorBidi" w:cstheme="majorBidi"/>
          <w:sz w:val="24"/>
          <w:szCs w:val="24"/>
          <w:lang w:val="id-ID"/>
        </w:rPr>
      </w:pPr>
      <w:r>
        <w:rPr>
          <w:rFonts w:asciiTheme="majorBidi" w:hAnsiTheme="majorBidi" w:cstheme="majorBidi"/>
          <w:sz w:val="24"/>
          <w:szCs w:val="24"/>
          <w:lang w:val="id-ID"/>
        </w:rPr>
        <w:t>H</w:t>
      </w:r>
      <w:r>
        <w:rPr>
          <w:rFonts w:asciiTheme="majorBidi" w:hAnsiTheme="majorBidi" w:cstheme="majorBidi"/>
          <w:sz w:val="24"/>
          <w:szCs w:val="24"/>
          <w:vertAlign w:val="subscript"/>
          <w:lang w:val="id-ID"/>
        </w:rPr>
        <w:t xml:space="preserve">1 </w:t>
      </w:r>
      <w:r>
        <w:rPr>
          <w:rFonts w:asciiTheme="majorBidi" w:hAnsiTheme="majorBidi" w:cstheme="majorBidi"/>
          <w:sz w:val="24"/>
          <w:szCs w:val="24"/>
          <w:lang w:val="id-ID"/>
        </w:rPr>
        <w:t xml:space="preserve">: </w:t>
      </w:r>
      <w:r w:rsidRPr="00FF7862">
        <w:rPr>
          <w:rFonts w:asciiTheme="majorBidi" w:hAnsiTheme="majorBidi" w:cstheme="majorBidi"/>
          <w:i/>
          <w:iCs/>
          <w:sz w:val="32"/>
          <w:szCs w:val="32"/>
          <w:lang w:val="id-ID"/>
        </w:rPr>
        <w:t>ρ</w:t>
      </w:r>
      <w:r>
        <w:rPr>
          <w:rFonts w:asciiTheme="majorBidi" w:hAnsiTheme="majorBidi" w:cstheme="majorBidi"/>
          <w:sz w:val="24"/>
          <w:szCs w:val="24"/>
          <w:lang w:val="id-ID"/>
        </w:rPr>
        <w:t>YX</w:t>
      </w:r>
      <w:r>
        <w:rPr>
          <w:rFonts w:asciiTheme="majorBidi" w:hAnsiTheme="majorBidi" w:cstheme="majorBidi"/>
          <w:sz w:val="24"/>
          <w:szCs w:val="24"/>
          <w:vertAlign w:val="subscript"/>
          <w:lang w:val="id-ID"/>
        </w:rPr>
        <w:t>2</w:t>
      </w:r>
      <w:r>
        <w:rPr>
          <w:rFonts w:asciiTheme="majorBidi" w:hAnsiTheme="majorBidi" w:cstheme="majorBidi"/>
          <w:sz w:val="24"/>
          <w:szCs w:val="24"/>
          <w:lang w:val="id-ID"/>
        </w:rPr>
        <w:t xml:space="preserve">  ≠ 0  artinya terdapat pengaruh antara kompetensi terhadap etos kerja.</w:t>
      </w:r>
    </w:p>
    <w:p w:rsidR="00950EB7" w:rsidRDefault="0042423B" w:rsidP="00950EB7">
      <w:pPr>
        <w:pStyle w:val="ListParagraph"/>
        <w:numPr>
          <w:ilvl w:val="0"/>
          <w:numId w:val="4"/>
        </w:numPr>
        <w:spacing w:after="0" w:line="240" w:lineRule="auto"/>
        <w:ind w:left="1530" w:hanging="450"/>
        <w:jc w:val="both"/>
        <w:rPr>
          <w:rFonts w:asciiTheme="majorBidi" w:hAnsiTheme="majorBidi" w:cstheme="majorBidi"/>
          <w:sz w:val="24"/>
          <w:szCs w:val="24"/>
          <w:lang w:val="id-ID"/>
        </w:rPr>
      </w:pPr>
      <w:r>
        <w:rPr>
          <w:rFonts w:asciiTheme="majorBidi" w:hAnsiTheme="majorBidi" w:cstheme="majorBidi"/>
          <w:noProof/>
          <w:sz w:val="24"/>
          <w:szCs w:val="24"/>
          <w:lang w:val="en-US" w:eastAsia="en-US"/>
        </w:rPr>
        <w:pict>
          <v:shape id="_x0000_s1063" type="#_x0000_t32" style="position:absolute;left:0;text-align:left;margin-left:347.5pt;margin-top:10.1pt;width:20.25pt;height:0;z-index:251699200" o:connectortype="straight">
            <v:stroke endarrow="block"/>
          </v:shape>
        </w:pict>
      </w:r>
      <w:r>
        <w:rPr>
          <w:rFonts w:asciiTheme="majorBidi" w:hAnsiTheme="majorBidi" w:cstheme="majorBidi"/>
          <w:noProof/>
          <w:sz w:val="24"/>
          <w:szCs w:val="24"/>
          <w:lang w:val="en-US" w:eastAsia="en-US"/>
        </w:rPr>
        <w:pict>
          <v:shape id="_x0000_s1062" type="#_x0000_t32" style="position:absolute;left:0;text-align:left;margin-left:237.25pt;margin-top:10.1pt;width:20.25pt;height:0;z-index:251698176" o:connectortype="straight">
            <v:stroke endarrow="block"/>
          </v:shape>
        </w:pict>
      </w:r>
      <w:r w:rsidR="00950EB7">
        <w:rPr>
          <w:rFonts w:asciiTheme="majorBidi" w:hAnsiTheme="majorBidi" w:cstheme="majorBidi"/>
          <w:sz w:val="24"/>
          <w:szCs w:val="24"/>
          <w:lang w:val="id-ID"/>
        </w:rPr>
        <w:t>Nilai probability &lt; 5% berarti H</w:t>
      </w:r>
      <w:r w:rsidR="00950EB7" w:rsidRPr="00FF7862">
        <w:rPr>
          <w:rFonts w:asciiTheme="majorBidi" w:hAnsiTheme="majorBidi" w:cstheme="majorBidi"/>
          <w:sz w:val="24"/>
          <w:szCs w:val="24"/>
          <w:vertAlign w:val="subscript"/>
          <w:lang w:val="id-ID"/>
        </w:rPr>
        <w:t>0</w:t>
      </w:r>
      <w:r w:rsidR="00950EB7">
        <w:rPr>
          <w:rFonts w:asciiTheme="majorBidi" w:hAnsiTheme="majorBidi" w:cstheme="majorBidi"/>
          <w:sz w:val="24"/>
          <w:szCs w:val="24"/>
          <w:lang w:val="id-ID"/>
        </w:rPr>
        <w:t xml:space="preserve">          ditolak, dan Ha           diterima</w:t>
      </w:r>
    </w:p>
    <w:p w:rsidR="00950EB7" w:rsidRDefault="00950EB7" w:rsidP="00950EB7">
      <w:pPr>
        <w:pStyle w:val="ListParagraph"/>
        <w:spacing w:after="0" w:line="240" w:lineRule="auto"/>
        <w:ind w:left="1530"/>
        <w:jc w:val="both"/>
        <w:rPr>
          <w:rFonts w:asciiTheme="majorBidi" w:hAnsiTheme="majorBidi" w:cstheme="majorBidi"/>
          <w:sz w:val="24"/>
          <w:szCs w:val="24"/>
          <w:lang w:val="id-ID"/>
        </w:rPr>
      </w:pPr>
      <w:r>
        <w:rPr>
          <w:rFonts w:asciiTheme="majorBidi" w:hAnsiTheme="majorBidi" w:cstheme="majorBidi"/>
          <w:sz w:val="24"/>
          <w:szCs w:val="24"/>
          <w:lang w:val="id-ID"/>
        </w:rPr>
        <w:t>artinya koefisien jalur signifikan.</w:t>
      </w:r>
    </w:p>
    <w:p w:rsidR="00950EB7" w:rsidRPr="00B2268B" w:rsidRDefault="0042423B" w:rsidP="00950EB7">
      <w:pPr>
        <w:pStyle w:val="ListParagraph"/>
        <w:numPr>
          <w:ilvl w:val="0"/>
          <w:numId w:val="4"/>
        </w:numPr>
        <w:spacing w:after="0" w:line="240" w:lineRule="auto"/>
        <w:ind w:left="1530" w:hanging="450"/>
        <w:jc w:val="both"/>
        <w:rPr>
          <w:rFonts w:asciiTheme="majorBidi" w:hAnsiTheme="majorBidi" w:cstheme="majorBidi"/>
          <w:sz w:val="24"/>
          <w:szCs w:val="24"/>
          <w:lang w:val="id-ID"/>
        </w:rPr>
      </w:pPr>
      <w:r>
        <w:rPr>
          <w:rFonts w:asciiTheme="majorBidi" w:hAnsiTheme="majorBidi" w:cstheme="majorBidi"/>
          <w:noProof/>
          <w:sz w:val="24"/>
          <w:szCs w:val="24"/>
          <w:lang w:val="en-US" w:eastAsia="en-US"/>
        </w:rPr>
        <w:pict>
          <v:shape id="_x0000_s1065" type="#_x0000_t32" style="position:absolute;left:0;text-align:left;margin-left:347.5pt;margin-top:10.1pt;width:20.25pt;height:0;z-index:251701248" o:connectortype="straight">
            <v:stroke endarrow="block"/>
          </v:shape>
        </w:pict>
      </w:r>
      <w:r>
        <w:rPr>
          <w:rFonts w:asciiTheme="majorBidi" w:hAnsiTheme="majorBidi" w:cstheme="majorBidi"/>
          <w:noProof/>
          <w:sz w:val="24"/>
          <w:szCs w:val="24"/>
          <w:lang w:val="en-US" w:eastAsia="en-US"/>
        </w:rPr>
        <w:pict>
          <v:shape id="_x0000_s1064" type="#_x0000_t32" style="position:absolute;left:0;text-align:left;margin-left:237.25pt;margin-top:10.1pt;width:20.25pt;height:0;z-index:251700224" o:connectortype="straight">
            <v:stroke endarrow="block"/>
          </v:shape>
        </w:pict>
      </w:r>
      <w:r w:rsidR="00950EB7" w:rsidRPr="00B2268B">
        <w:rPr>
          <w:rFonts w:asciiTheme="majorBidi" w:hAnsiTheme="majorBidi" w:cstheme="majorBidi"/>
          <w:sz w:val="24"/>
          <w:szCs w:val="24"/>
          <w:lang w:val="id-ID"/>
        </w:rPr>
        <w:t>Nilai probability &gt; 5% berarti H</w:t>
      </w:r>
      <w:r w:rsidR="00950EB7" w:rsidRPr="00B2268B">
        <w:rPr>
          <w:rFonts w:asciiTheme="majorBidi" w:hAnsiTheme="majorBidi" w:cstheme="majorBidi"/>
          <w:sz w:val="24"/>
          <w:szCs w:val="24"/>
          <w:vertAlign w:val="subscript"/>
          <w:lang w:val="id-ID"/>
        </w:rPr>
        <w:t>0</w:t>
      </w:r>
      <w:r w:rsidR="00950EB7" w:rsidRPr="00B2268B">
        <w:rPr>
          <w:rFonts w:asciiTheme="majorBidi" w:hAnsiTheme="majorBidi" w:cstheme="majorBidi"/>
          <w:sz w:val="24"/>
          <w:szCs w:val="24"/>
          <w:lang w:val="id-ID"/>
        </w:rPr>
        <w:t xml:space="preserve">        diterima, dan Ha           </w:t>
      </w:r>
      <w:r w:rsidR="00950EB7">
        <w:rPr>
          <w:rFonts w:asciiTheme="majorBidi" w:hAnsiTheme="majorBidi" w:cstheme="majorBidi"/>
          <w:sz w:val="24"/>
          <w:szCs w:val="24"/>
          <w:lang w:val="id-ID"/>
        </w:rPr>
        <w:t>ditolak</w:t>
      </w:r>
      <w:r w:rsidR="00950EB7" w:rsidRPr="00B2268B">
        <w:rPr>
          <w:rFonts w:asciiTheme="majorBidi" w:hAnsiTheme="majorBidi" w:cstheme="majorBidi"/>
          <w:sz w:val="24"/>
          <w:szCs w:val="24"/>
          <w:lang w:val="id-ID"/>
        </w:rPr>
        <w:t xml:space="preserve"> artinya koefisien jalur</w:t>
      </w:r>
      <w:r w:rsidR="00950EB7">
        <w:rPr>
          <w:rFonts w:asciiTheme="majorBidi" w:hAnsiTheme="majorBidi" w:cstheme="majorBidi"/>
          <w:sz w:val="24"/>
          <w:szCs w:val="24"/>
          <w:lang w:val="id-ID"/>
        </w:rPr>
        <w:t xml:space="preserve"> tidak </w:t>
      </w:r>
      <w:r w:rsidR="00950EB7" w:rsidRPr="00B2268B">
        <w:rPr>
          <w:rFonts w:asciiTheme="majorBidi" w:hAnsiTheme="majorBidi" w:cstheme="majorBidi"/>
          <w:sz w:val="24"/>
          <w:szCs w:val="24"/>
          <w:lang w:val="id-ID"/>
        </w:rPr>
        <w:t>signifikan.</w:t>
      </w:r>
    </w:p>
    <w:p w:rsidR="002277E2" w:rsidRDefault="002277E2" w:rsidP="00950EB7">
      <w:pPr>
        <w:spacing w:after="0" w:line="240" w:lineRule="auto"/>
        <w:ind w:firstLine="720"/>
        <w:jc w:val="both"/>
        <w:rPr>
          <w:rFonts w:asciiTheme="majorBidi" w:hAnsiTheme="majorBidi" w:cstheme="majorBidi"/>
          <w:sz w:val="24"/>
          <w:szCs w:val="24"/>
          <w:lang w:val="id-ID"/>
        </w:rPr>
      </w:pPr>
    </w:p>
    <w:p w:rsidR="00950EB7" w:rsidRDefault="00950EB7" w:rsidP="00950EB7">
      <w:pPr>
        <w:spacing w:after="0" w:line="240" w:lineRule="auto"/>
        <w:ind w:firstLine="720"/>
        <w:jc w:val="both"/>
        <w:rPr>
          <w:rFonts w:asciiTheme="majorBidi" w:hAnsiTheme="majorBidi" w:cstheme="majorBidi"/>
          <w:sz w:val="24"/>
          <w:szCs w:val="24"/>
          <w:lang w:val="id-ID"/>
        </w:rPr>
      </w:pPr>
      <w:r>
        <w:rPr>
          <w:rFonts w:asciiTheme="majorBidi" w:hAnsiTheme="majorBidi" w:cstheme="majorBidi"/>
          <w:sz w:val="24"/>
          <w:szCs w:val="24"/>
          <w:lang w:val="id-ID"/>
        </w:rPr>
        <w:lastRenderedPageBreak/>
        <w:t>Hasil pengujian parsial variabel kompetensi (X</w:t>
      </w:r>
      <w:r>
        <w:rPr>
          <w:rFonts w:asciiTheme="majorBidi" w:hAnsiTheme="majorBidi" w:cstheme="majorBidi"/>
          <w:sz w:val="24"/>
          <w:szCs w:val="24"/>
          <w:vertAlign w:val="subscript"/>
          <w:lang w:val="id-ID"/>
        </w:rPr>
        <w:t>2</w:t>
      </w:r>
      <w:r>
        <w:rPr>
          <w:rFonts w:asciiTheme="majorBidi" w:hAnsiTheme="majorBidi" w:cstheme="majorBidi"/>
          <w:sz w:val="24"/>
          <w:szCs w:val="24"/>
          <w:lang w:val="id-ID"/>
        </w:rPr>
        <w:t>) terhadap etos kerja (Y) dapat dilihat pada tabel berikut :</w:t>
      </w:r>
    </w:p>
    <w:p w:rsidR="00950EB7" w:rsidRPr="005E0EAC" w:rsidRDefault="00950EB7" w:rsidP="00950EB7">
      <w:pPr>
        <w:pStyle w:val="NoSpacing"/>
        <w:jc w:val="center"/>
        <w:rPr>
          <w:rFonts w:asciiTheme="majorBidi" w:hAnsiTheme="majorBidi" w:cstheme="majorBidi"/>
          <w:b/>
          <w:bCs/>
          <w:sz w:val="24"/>
          <w:szCs w:val="24"/>
          <w:lang w:val="id-ID"/>
        </w:rPr>
      </w:pPr>
      <w:r>
        <w:rPr>
          <w:rFonts w:asciiTheme="majorBidi" w:hAnsiTheme="majorBidi" w:cstheme="majorBidi"/>
          <w:b/>
          <w:bCs/>
          <w:sz w:val="24"/>
          <w:szCs w:val="24"/>
          <w:lang w:val="id-ID"/>
        </w:rPr>
        <w:t>Tabel 8</w:t>
      </w:r>
    </w:p>
    <w:p w:rsidR="00950EB7" w:rsidRDefault="00950EB7" w:rsidP="00950EB7">
      <w:pPr>
        <w:pStyle w:val="NoSpacing"/>
        <w:jc w:val="center"/>
        <w:rPr>
          <w:rFonts w:asciiTheme="majorBidi" w:hAnsiTheme="majorBidi" w:cstheme="majorBidi"/>
          <w:b/>
          <w:bCs/>
          <w:sz w:val="24"/>
          <w:szCs w:val="24"/>
          <w:lang w:val="id-ID"/>
        </w:rPr>
      </w:pPr>
      <w:r w:rsidRPr="005E0EAC">
        <w:rPr>
          <w:rFonts w:asciiTheme="majorBidi" w:hAnsiTheme="majorBidi" w:cstheme="majorBidi"/>
          <w:b/>
          <w:bCs/>
          <w:sz w:val="24"/>
          <w:szCs w:val="24"/>
          <w:lang w:val="id-ID"/>
        </w:rPr>
        <w:t>Pengujian Parsial Kompe</w:t>
      </w:r>
      <w:r>
        <w:rPr>
          <w:rFonts w:asciiTheme="majorBidi" w:hAnsiTheme="majorBidi" w:cstheme="majorBidi"/>
          <w:b/>
          <w:bCs/>
          <w:sz w:val="24"/>
          <w:szCs w:val="24"/>
          <w:lang w:val="id-ID"/>
        </w:rPr>
        <w:t>te</w:t>
      </w:r>
      <w:r w:rsidRPr="005E0EAC">
        <w:rPr>
          <w:rFonts w:asciiTheme="majorBidi" w:hAnsiTheme="majorBidi" w:cstheme="majorBidi"/>
          <w:b/>
          <w:bCs/>
          <w:sz w:val="24"/>
          <w:szCs w:val="24"/>
          <w:lang w:val="id-ID"/>
        </w:rPr>
        <w:t>nsi Terhadap Etos Kerja</w:t>
      </w:r>
    </w:p>
    <w:p w:rsidR="00950EB7" w:rsidRPr="005E0EAC" w:rsidRDefault="00950EB7" w:rsidP="00950EB7">
      <w:pPr>
        <w:pStyle w:val="NoSpacing"/>
        <w:jc w:val="center"/>
        <w:rPr>
          <w:rFonts w:asciiTheme="majorBidi" w:hAnsiTheme="majorBidi" w:cstheme="majorBidi"/>
          <w:b/>
          <w:bCs/>
          <w:sz w:val="24"/>
          <w:szCs w:val="24"/>
          <w:lang w:val="id-ID"/>
        </w:rPr>
      </w:pPr>
    </w:p>
    <w:tbl>
      <w:tblPr>
        <w:tblStyle w:val="TableGrid"/>
        <w:tblW w:w="0" w:type="auto"/>
        <w:tblInd w:w="108" w:type="dxa"/>
        <w:tblLook w:val="04A0" w:firstRow="1" w:lastRow="0" w:firstColumn="1" w:lastColumn="0" w:noHBand="0" w:noVBand="1"/>
      </w:tblPr>
      <w:tblGrid>
        <w:gridCol w:w="1124"/>
        <w:gridCol w:w="1254"/>
        <w:gridCol w:w="877"/>
        <w:gridCol w:w="979"/>
        <w:gridCol w:w="979"/>
        <w:gridCol w:w="3161"/>
      </w:tblGrid>
      <w:tr w:rsidR="00950EB7" w:rsidRPr="00B2268B" w:rsidTr="008477C6">
        <w:trPr>
          <w:trHeight w:val="658"/>
        </w:trPr>
        <w:tc>
          <w:tcPr>
            <w:tcW w:w="1015" w:type="dxa"/>
            <w:vAlign w:val="center"/>
          </w:tcPr>
          <w:p w:rsidR="00950EB7" w:rsidRPr="00B2268B" w:rsidRDefault="00950EB7" w:rsidP="008477C6">
            <w:pPr>
              <w:pStyle w:val="NoSpacing"/>
              <w:jc w:val="center"/>
              <w:rPr>
                <w:rFonts w:asciiTheme="majorBidi" w:hAnsiTheme="majorBidi" w:cstheme="majorBidi"/>
                <w:b/>
                <w:bCs/>
                <w:sz w:val="24"/>
                <w:szCs w:val="24"/>
                <w:lang w:val="id-ID"/>
              </w:rPr>
            </w:pPr>
            <w:r w:rsidRPr="00B2268B">
              <w:rPr>
                <w:rFonts w:asciiTheme="majorBidi" w:hAnsiTheme="majorBidi" w:cstheme="majorBidi"/>
                <w:b/>
                <w:bCs/>
                <w:sz w:val="24"/>
                <w:szCs w:val="24"/>
                <w:lang w:val="id-ID"/>
              </w:rPr>
              <w:t>Struktur</w:t>
            </w:r>
          </w:p>
        </w:tc>
        <w:tc>
          <w:tcPr>
            <w:tcW w:w="1258" w:type="dxa"/>
            <w:vAlign w:val="center"/>
          </w:tcPr>
          <w:p w:rsidR="00950EB7" w:rsidRPr="00B2268B" w:rsidRDefault="00950EB7" w:rsidP="008477C6">
            <w:pPr>
              <w:pStyle w:val="NoSpacing"/>
              <w:jc w:val="center"/>
              <w:rPr>
                <w:rFonts w:asciiTheme="majorBidi" w:hAnsiTheme="majorBidi" w:cstheme="majorBidi"/>
                <w:b/>
                <w:bCs/>
                <w:sz w:val="24"/>
                <w:szCs w:val="24"/>
                <w:lang w:val="id-ID"/>
              </w:rPr>
            </w:pPr>
            <w:r w:rsidRPr="00B2268B">
              <w:rPr>
                <w:rFonts w:asciiTheme="majorBidi" w:hAnsiTheme="majorBidi" w:cstheme="majorBidi"/>
                <w:b/>
                <w:bCs/>
                <w:sz w:val="24"/>
                <w:szCs w:val="24"/>
                <w:lang w:val="id-ID"/>
              </w:rPr>
              <w:t>Koefisien jalur</w:t>
            </w:r>
          </w:p>
        </w:tc>
        <w:tc>
          <w:tcPr>
            <w:tcW w:w="877" w:type="dxa"/>
            <w:vAlign w:val="center"/>
          </w:tcPr>
          <w:p w:rsidR="00950EB7" w:rsidRPr="00B2268B" w:rsidRDefault="00950EB7" w:rsidP="008477C6">
            <w:pPr>
              <w:pStyle w:val="NoSpacing"/>
              <w:jc w:val="center"/>
              <w:rPr>
                <w:rFonts w:asciiTheme="majorBidi" w:hAnsiTheme="majorBidi" w:cstheme="majorBidi"/>
                <w:b/>
                <w:bCs/>
                <w:sz w:val="24"/>
                <w:szCs w:val="24"/>
                <w:lang w:val="id-ID"/>
              </w:rPr>
            </w:pPr>
            <w:r w:rsidRPr="00B2268B">
              <w:rPr>
                <w:rFonts w:asciiTheme="majorBidi" w:hAnsiTheme="majorBidi" w:cstheme="majorBidi"/>
                <w:b/>
                <w:bCs/>
                <w:sz w:val="24"/>
                <w:szCs w:val="24"/>
                <w:lang w:val="id-ID"/>
              </w:rPr>
              <w:t>t</w:t>
            </w:r>
            <w:r w:rsidRPr="00B2268B">
              <w:rPr>
                <w:rFonts w:asciiTheme="majorBidi" w:hAnsiTheme="majorBidi" w:cstheme="majorBidi"/>
                <w:b/>
                <w:bCs/>
                <w:sz w:val="24"/>
                <w:szCs w:val="24"/>
                <w:vertAlign w:val="subscript"/>
                <w:lang w:val="id-ID"/>
              </w:rPr>
              <w:t>hitung</w:t>
            </w:r>
          </w:p>
        </w:tc>
        <w:tc>
          <w:tcPr>
            <w:tcW w:w="990" w:type="dxa"/>
            <w:vAlign w:val="center"/>
          </w:tcPr>
          <w:p w:rsidR="00950EB7" w:rsidRPr="00B2268B" w:rsidRDefault="00950EB7" w:rsidP="008477C6">
            <w:pPr>
              <w:pStyle w:val="NoSpacing"/>
              <w:jc w:val="center"/>
              <w:rPr>
                <w:rFonts w:asciiTheme="majorBidi" w:hAnsiTheme="majorBidi" w:cstheme="majorBidi"/>
                <w:b/>
                <w:bCs/>
                <w:sz w:val="24"/>
                <w:szCs w:val="24"/>
                <w:lang w:val="id-ID"/>
              </w:rPr>
            </w:pPr>
            <w:r w:rsidRPr="00B2268B">
              <w:rPr>
                <w:rFonts w:asciiTheme="majorBidi" w:hAnsiTheme="majorBidi" w:cstheme="majorBidi"/>
                <w:b/>
                <w:bCs/>
                <w:sz w:val="24"/>
                <w:szCs w:val="24"/>
                <w:lang w:val="id-ID"/>
              </w:rPr>
              <w:t>t</w:t>
            </w:r>
            <w:r w:rsidRPr="00B2268B">
              <w:rPr>
                <w:rFonts w:asciiTheme="majorBidi" w:hAnsiTheme="majorBidi" w:cstheme="majorBidi"/>
                <w:b/>
                <w:bCs/>
                <w:sz w:val="24"/>
                <w:szCs w:val="24"/>
                <w:vertAlign w:val="subscript"/>
                <w:lang w:val="id-ID"/>
              </w:rPr>
              <w:t>tabel</w:t>
            </w:r>
          </w:p>
        </w:tc>
        <w:tc>
          <w:tcPr>
            <w:tcW w:w="990" w:type="dxa"/>
            <w:vAlign w:val="center"/>
          </w:tcPr>
          <w:p w:rsidR="00950EB7" w:rsidRPr="00B2268B" w:rsidRDefault="00950EB7" w:rsidP="008477C6">
            <w:pPr>
              <w:pStyle w:val="NoSpacing"/>
              <w:jc w:val="center"/>
              <w:rPr>
                <w:rFonts w:asciiTheme="majorBidi" w:hAnsiTheme="majorBidi" w:cstheme="majorBidi"/>
                <w:b/>
                <w:bCs/>
                <w:sz w:val="24"/>
                <w:szCs w:val="24"/>
                <w:lang w:val="id-ID"/>
              </w:rPr>
            </w:pPr>
            <w:r w:rsidRPr="00B2268B">
              <w:rPr>
                <w:rFonts w:asciiTheme="majorBidi" w:hAnsiTheme="majorBidi" w:cstheme="majorBidi"/>
                <w:b/>
                <w:bCs/>
                <w:i/>
                <w:iCs/>
                <w:sz w:val="24"/>
                <w:szCs w:val="24"/>
                <w:lang w:val="id-ID"/>
              </w:rPr>
              <w:t>ρ</w:t>
            </w:r>
            <w:r w:rsidRPr="00B2268B">
              <w:rPr>
                <w:rFonts w:asciiTheme="majorBidi" w:hAnsiTheme="majorBidi" w:cstheme="majorBidi"/>
                <w:b/>
                <w:bCs/>
                <w:sz w:val="24"/>
                <w:szCs w:val="24"/>
                <w:lang w:val="id-ID"/>
              </w:rPr>
              <w:t>-value</w:t>
            </w:r>
          </w:p>
        </w:tc>
        <w:tc>
          <w:tcPr>
            <w:tcW w:w="3244" w:type="dxa"/>
            <w:vAlign w:val="center"/>
          </w:tcPr>
          <w:p w:rsidR="00950EB7" w:rsidRPr="00B2268B" w:rsidRDefault="00950EB7" w:rsidP="008477C6">
            <w:pPr>
              <w:pStyle w:val="NoSpacing"/>
              <w:jc w:val="center"/>
              <w:rPr>
                <w:rFonts w:asciiTheme="majorBidi" w:hAnsiTheme="majorBidi" w:cstheme="majorBidi"/>
                <w:b/>
                <w:bCs/>
                <w:sz w:val="24"/>
                <w:szCs w:val="24"/>
                <w:lang w:val="id-ID"/>
              </w:rPr>
            </w:pPr>
            <w:r w:rsidRPr="00B2268B">
              <w:rPr>
                <w:rFonts w:asciiTheme="majorBidi" w:hAnsiTheme="majorBidi" w:cstheme="majorBidi"/>
                <w:b/>
                <w:bCs/>
                <w:sz w:val="24"/>
                <w:szCs w:val="24"/>
                <w:lang w:val="id-ID"/>
              </w:rPr>
              <w:t>Kesimpulan</w:t>
            </w:r>
          </w:p>
        </w:tc>
      </w:tr>
      <w:tr w:rsidR="00950EB7" w:rsidRPr="005E0EAC" w:rsidTr="008477C6">
        <w:tc>
          <w:tcPr>
            <w:tcW w:w="1015" w:type="dxa"/>
            <w:vAlign w:val="center"/>
          </w:tcPr>
          <w:p w:rsidR="00950EB7" w:rsidRPr="005E0EAC" w:rsidRDefault="00950EB7" w:rsidP="008477C6">
            <w:pPr>
              <w:pStyle w:val="NoSpacing"/>
              <w:jc w:val="center"/>
              <w:rPr>
                <w:rFonts w:asciiTheme="majorBidi" w:hAnsiTheme="majorBidi" w:cstheme="majorBidi"/>
                <w:sz w:val="24"/>
                <w:szCs w:val="24"/>
                <w:lang w:val="id-ID"/>
              </w:rPr>
            </w:pPr>
            <w:r w:rsidRPr="005E0EAC">
              <w:rPr>
                <w:rFonts w:asciiTheme="majorBidi" w:hAnsiTheme="majorBidi" w:cstheme="majorBidi"/>
                <w:i/>
                <w:iCs/>
                <w:sz w:val="32"/>
                <w:szCs w:val="32"/>
                <w:lang w:val="id-ID"/>
              </w:rPr>
              <w:t>ρ</w:t>
            </w:r>
            <w:r w:rsidRPr="005E0EAC">
              <w:rPr>
                <w:rFonts w:asciiTheme="majorBidi" w:hAnsiTheme="majorBidi" w:cstheme="majorBidi"/>
                <w:sz w:val="24"/>
                <w:szCs w:val="24"/>
                <w:lang w:val="id-ID"/>
              </w:rPr>
              <w:t>YX</w:t>
            </w:r>
            <w:r>
              <w:rPr>
                <w:rFonts w:asciiTheme="majorBidi" w:hAnsiTheme="majorBidi" w:cstheme="majorBidi"/>
                <w:sz w:val="24"/>
                <w:szCs w:val="24"/>
                <w:vertAlign w:val="subscript"/>
                <w:lang w:val="id-ID"/>
              </w:rPr>
              <w:t>2</w:t>
            </w:r>
          </w:p>
        </w:tc>
        <w:tc>
          <w:tcPr>
            <w:tcW w:w="1258" w:type="dxa"/>
            <w:vAlign w:val="center"/>
          </w:tcPr>
          <w:p w:rsidR="00950EB7" w:rsidRPr="005E0EAC" w:rsidRDefault="00950EB7" w:rsidP="008477C6">
            <w:pPr>
              <w:pStyle w:val="NoSpacing"/>
              <w:jc w:val="center"/>
              <w:rPr>
                <w:rFonts w:asciiTheme="majorBidi" w:hAnsiTheme="majorBidi" w:cstheme="majorBidi"/>
                <w:sz w:val="24"/>
                <w:szCs w:val="24"/>
                <w:lang w:val="id-ID"/>
              </w:rPr>
            </w:pPr>
            <w:r w:rsidRPr="005E0EAC">
              <w:rPr>
                <w:rFonts w:asciiTheme="majorBidi" w:hAnsiTheme="majorBidi" w:cstheme="majorBidi"/>
                <w:sz w:val="24"/>
                <w:szCs w:val="24"/>
                <w:lang w:val="id-ID"/>
              </w:rPr>
              <w:t>0,</w:t>
            </w:r>
            <w:r>
              <w:rPr>
                <w:rFonts w:asciiTheme="majorBidi" w:hAnsiTheme="majorBidi" w:cstheme="majorBidi"/>
                <w:sz w:val="24"/>
                <w:szCs w:val="24"/>
                <w:lang w:val="id-ID"/>
              </w:rPr>
              <w:t>410</w:t>
            </w:r>
          </w:p>
        </w:tc>
        <w:tc>
          <w:tcPr>
            <w:tcW w:w="877" w:type="dxa"/>
            <w:vAlign w:val="center"/>
          </w:tcPr>
          <w:p w:rsidR="00950EB7" w:rsidRPr="005E0EAC" w:rsidRDefault="00950EB7" w:rsidP="008477C6">
            <w:pPr>
              <w:pStyle w:val="NoSpacing"/>
              <w:jc w:val="center"/>
              <w:rPr>
                <w:rFonts w:asciiTheme="majorBidi" w:hAnsiTheme="majorBidi" w:cstheme="majorBidi"/>
                <w:sz w:val="24"/>
                <w:szCs w:val="24"/>
                <w:lang w:val="id-ID"/>
              </w:rPr>
            </w:pPr>
            <w:r>
              <w:rPr>
                <w:rFonts w:asciiTheme="majorBidi" w:hAnsiTheme="majorBidi" w:cstheme="majorBidi"/>
                <w:sz w:val="24"/>
                <w:szCs w:val="24"/>
                <w:lang w:val="id-ID"/>
              </w:rPr>
              <w:t>11,930</w:t>
            </w:r>
          </w:p>
        </w:tc>
        <w:tc>
          <w:tcPr>
            <w:tcW w:w="990" w:type="dxa"/>
            <w:vAlign w:val="center"/>
          </w:tcPr>
          <w:p w:rsidR="00950EB7" w:rsidRPr="005E0EAC" w:rsidRDefault="00950EB7" w:rsidP="008477C6">
            <w:pPr>
              <w:pStyle w:val="NoSpacing"/>
              <w:jc w:val="center"/>
              <w:rPr>
                <w:rFonts w:asciiTheme="majorBidi" w:hAnsiTheme="majorBidi" w:cstheme="majorBidi"/>
                <w:sz w:val="24"/>
                <w:szCs w:val="24"/>
                <w:lang w:val="id-ID"/>
              </w:rPr>
            </w:pPr>
            <w:r w:rsidRPr="005E0EAC">
              <w:rPr>
                <w:rFonts w:asciiTheme="majorBidi" w:hAnsiTheme="majorBidi" w:cstheme="majorBidi"/>
                <w:sz w:val="24"/>
                <w:szCs w:val="24"/>
                <w:lang w:val="id-ID"/>
              </w:rPr>
              <w:t>1,969</w:t>
            </w:r>
          </w:p>
        </w:tc>
        <w:tc>
          <w:tcPr>
            <w:tcW w:w="990" w:type="dxa"/>
            <w:vAlign w:val="center"/>
          </w:tcPr>
          <w:p w:rsidR="00950EB7" w:rsidRPr="005E0EAC" w:rsidRDefault="00950EB7" w:rsidP="008477C6">
            <w:pPr>
              <w:pStyle w:val="NoSpacing"/>
              <w:jc w:val="center"/>
              <w:rPr>
                <w:rFonts w:asciiTheme="majorBidi" w:hAnsiTheme="majorBidi" w:cstheme="majorBidi"/>
                <w:sz w:val="24"/>
                <w:szCs w:val="24"/>
                <w:lang w:val="id-ID"/>
              </w:rPr>
            </w:pPr>
            <w:r w:rsidRPr="005E0EAC">
              <w:rPr>
                <w:rFonts w:asciiTheme="majorBidi" w:hAnsiTheme="majorBidi" w:cstheme="majorBidi"/>
                <w:sz w:val="24"/>
                <w:szCs w:val="24"/>
                <w:lang w:val="id-ID"/>
              </w:rPr>
              <w:t>0,000</w:t>
            </w:r>
          </w:p>
        </w:tc>
        <w:tc>
          <w:tcPr>
            <w:tcW w:w="3244" w:type="dxa"/>
          </w:tcPr>
          <w:p w:rsidR="00950EB7" w:rsidRPr="005E0EAC" w:rsidRDefault="00950EB7" w:rsidP="008477C6">
            <w:pPr>
              <w:pStyle w:val="NoSpacing"/>
              <w:rPr>
                <w:rFonts w:asciiTheme="majorBidi" w:hAnsiTheme="majorBidi" w:cstheme="majorBidi"/>
                <w:sz w:val="24"/>
                <w:szCs w:val="24"/>
                <w:lang w:val="id-ID"/>
              </w:rPr>
            </w:pPr>
            <w:r w:rsidRPr="005E0EAC">
              <w:rPr>
                <w:rFonts w:asciiTheme="majorBidi" w:hAnsiTheme="majorBidi" w:cstheme="majorBidi"/>
                <w:sz w:val="24"/>
                <w:szCs w:val="24"/>
                <w:lang w:val="id-ID"/>
              </w:rPr>
              <w:t>H</w:t>
            </w:r>
            <w:r w:rsidRPr="005E0EAC">
              <w:rPr>
                <w:rFonts w:asciiTheme="majorBidi" w:hAnsiTheme="majorBidi" w:cstheme="majorBidi"/>
                <w:sz w:val="24"/>
                <w:szCs w:val="24"/>
                <w:vertAlign w:val="subscript"/>
                <w:lang w:val="id-ID"/>
              </w:rPr>
              <w:t>0</w:t>
            </w:r>
            <w:r w:rsidRPr="005E0EAC">
              <w:rPr>
                <w:rFonts w:asciiTheme="majorBidi" w:hAnsiTheme="majorBidi" w:cstheme="majorBidi"/>
                <w:sz w:val="24"/>
                <w:szCs w:val="24"/>
                <w:lang w:val="id-ID"/>
              </w:rPr>
              <w:t xml:space="preserve"> ditolak, terdapat pengaruh yang positif dan signifikan X</w:t>
            </w:r>
            <w:r>
              <w:rPr>
                <w:rFonts w:asciiTheme="majorBidi" w:hAnsiTheme="majorBidi" w:cstheme="majorBidi"/>
                <w:sz w:val="24"/>
                <w:szCs w:val="24"/>
                <w:vertAlign w:val="subscript"/>
                <w:lang w:val="id-ID"/>
              </w:rPr>
              <w:t>2</w:t>
            </w:r>
            <w:r w:rsidRPr="005E0EAC">
              <w:rPr>
                <w:rFonts w:asciiTheme="majorBidi" w:hAnsiTheme="majorBidi" w:cstheme="majorBidi"/>
                <w:sz w:val="24"/>
                <w:szCs w:val="24"/>
                <w:lang w:val="id-ID"/>
              </w:rPr>
              <w:t xml:space="preserve"> terhadap Y</w:t>
            </w:r>
          </w:p>
        </w:tc>
      </w:tr>
    </w:tbl>
    <w:p w:rsidR="00950EB7" w:rsidRDefault="00950EB7" w:rsidP="00950EB7">
      <w:pPr>
        <w:spacing w:after="0" w:line="240" w:lineRule="auto"/>
        <w:jc w:val="both"/>
        <w:rPr>
          <w:rFonts w:asciiTheme="majorBidi" w:hAnsiTheme="majorBidi" w:cstheme="majorBidi"/>
          <w:lang w:val="id-ID"/>
        </w:rPr>
      </w:pPr>
      <w:r w:rsidRPr="00633A24">
        <w:rPr>
          <w:rFonts w:asciiTheme="majorBidi" w:hAnsiTheme="majorBidi" w:cstheme="majorBidi"/>
          <w:lang w:val="id-ID"/>
        </w:rPr>
        <w:t xml:space="preserve">Sumber : Pengolahan data </w:t>
      </w:r>
      <w:r>
        <w:rPr>
          <w:rFonts w:asciiTheme="majorBidi" w:hAnsiTheme="majorBidi" w:cstheme="majorBidi"/>
          <w:lang w:val="id-ID"/>
        </w:rPr>
        <w:t xml:space="preserve">statistik </w:t>
      </w:r>
      <w:r w:rsidRPr="00633A24">
        <w:rPr>
          <w:rFonts w:asciiTheme="majorBidi" w:hAnsiTheme="majorBidi" w:cstheme="majorBidi"/>
          <w:lang w:val="id-ID"/>
        </w:rPr>
        <w:t>SPSS</w:t>
      </w:r>
      <w:r>
        <w:rPr>
          <w:rFonts w:asciiTheme="majorBidi" w:hAnsiTheme="majorBidi" w:cstheme="majorBidi"/>
          <w:lang w:val="id-ID"/>
        </w:rPr>
        <w:t>.</w:t>
      </w:r>
      <w:r w:rsidRPr="00633A24">
        <w:rPr>
          <w:rFonts w:asciiTheme="majorBidi" w:hAnsiTheme="majorBidi" w:cstheme="majorBidi"/>
          <w:lang w:val="id-ID"/>
        </w:rPr>
        <w:t xml:space="preserve"> 24</w:t>
      </w:r>
    </w:p>
    <w:p w:rsidR="00950EB7" w:rsidRPr="00B2268B" w:rsidRDefault="00950EB7" w:rsidP="00950EB7">
      <w:pPr>
        <w:spacing w:after="0" w:line="240" w:lineRule="auto"/>
        <w:ind w:firstLine="720"/>
        <w:jc w:val="both"/>
        <w:rPr>
          <w:rFonts w:asciiTheme="majorBidi" w:hAnsiTheme="majorBidi" w:cstheme="majorBidi"/>
          <w:sz w:val="24"/>
          <w:szCs w:val="24"/>
          <w:lang w:val="id-ID"/>
        </w:rPr>
      </w:pPr>
    </w:p>
    <w:p w:rsidR="00950EB7" w:rsidRDefault="00950EB7" w:rsidP="00950EB7">
      <w:pPr>
        <w:spacing w:after="0" w:line="240" w:lineRule="auto"/>
        <w:ind w:firstLine="720"/>
        <w:jc w:val="both"/>
        <w:rPr>
          <w:rFonts w:asciiTheme="majorBidi" w:hAnsiTheme="majorBidi" w:cstheme="majorBidi"/>
          <w:sz w:val="24"/>
          <w:szCs w:val="24"/>
          <w:lang w:val="id-ID"/>
        </w:rPr>
      </w:pPr>
      <w:r>
        <w:rPr>
          <w:rFonts w:asciiTheme="majorBidi" w:hAnsiTheme="majorBidi" w:cstheme="majorBidi"/>
          <w:sz w:val="24"/>
          <w:szCs w:val="24"/>
          <w:lang w:val="id-ID"/>
        </w:rPr>
        <w:t xml:space="preserve">Berdasarkan tabel 8 diketahui besarnya koefisien jalur </w:t>
      </w:r>
      <w:r w:rsidRPr="005E0EAC">
        <w:rPr>
          <w:rFonts w:asciiTheme="majorBidi" w:hAnsiTheme="majorBidi" w:cstheme="majorBidi"/>
          <w:sz w:val="24"/>
          <w:szCs w:val="24"/>
          <w:lang w:val="id-ID"/>
        </w:rPr>
        <w:t>X</w:t>
      </w:r>
      <w:r>
        <w:rPr>
          <w:rFonts w:asciiTheme="majorBidi" w:hAnsiTheme="majorBidi" w:cstheme="majorBidi"/>
          <w:sz w:val="24"/>
          <w:szCs w:val="24"/>
          <w:vertAlign w:val="subscript"/>
          <w:lang w:val="id-ID"/>
        </w:rPr>
        <w:t>2</w:t>
      </w:r>
      <w:r>
        <w:rPr>
          <w:rFonts w:asciiTheme="majorBidi" w:hAnsiTheme="majorBidi" w:cstheme="majorBidi"/>
          <w:sz w:val="24"/>
          <w:szCs w:val="24"/>
          <w:lang w:val="id-ID"/>
        </w:rPr>
        <w:t xml:space="preserve"> = 0,410, diperoleh </w:t>
      </w:r>
      <w:r w:rsidRPr="005E0EAC">
        <w:rPr>
          <w:rFonts w:asciiTheme="majorBidi" w:hAnsiTheme="majorBidi" w:cstheme="majorBidi"/>
          <w:sz w:val="24"/>
          <w:szCs w:val="24"/>
          <w:lang w:val="id-ID"/>
        </w:rPr>
        <w:t>t</w:t>
      </w:r>
      <w:r w:rsidRPr="005E0EAC">
        <w:rPr>
          <w:rFonts w:asciiTheme="majorBidi" w:hAnsiTheme="majorBidi" w:cstheme="majorBidi"/>
          <w:sz w:val="24"/>
          <w:szCs w:val="24"/>
          <w:vertAlign w:val="subscript"/>
          <w:lang w:val="id-ID"/>
        </w:rPr>
        <w:t>hitung</w:t>
      </w:r>
      <w:r w:rsidRPr="005E0EAC">
        <w:rPr>
          <w:rFonts w:asciiTheme="majorBidi" w:hAnsiTheme="majorBidi" w:cstheme="majorBidi"/>
          <w:sz w:val="24"/>
          <w:szCs w:val="24"/>
          <w:lang w:val="id-ID"/>
        </w:rPr>
        <w:t xml:space="preserve"> sebesar</w:t>
      </w:r>
      <w:r>
        <w:rPr>
          <w:rFonts w:asciiTheme="majorBidi" w:hAnsiTheme="majorBidi" w:cstheme="majorBidi"/>
          <w:b/>
          <w:bCs/>
          <w:sz w:val="24"/>
          <w:szCs w:val="24"/>
          <w:lang w:val="id-ID"/>
        </w:rPr>
        <w:t xml:space="preserve"> </w:t>
      </w:r>
      <w:r>
        <w:rPr>
          <w:rFonts w:asciiTheme="majorBidi" w:hAnsiTheme="majorBidi" w:cstheme="majorBidi"/>
          <w:sz w:val="24"/>
          <w:szCs w:val="24"/>
          <w:lang w:val="id-ID"/>
        </w:rPr>
        <w:t>11,930 dengan taraf signifikansi α sebesar 5 %, dengan derajat kebebasan (</w:t>
      </w:r>
      <w:r w:rsidRPr="00C424DA">
        <w:rPr>
          <w:rFonts w:asciiTheme="majorBidi" w:hAnsiTheme="majorBidi" w:cstheme="majorBidi"/>
          <w:i/>
          <w:iCs/>
          <w:sz w:val="24"/>
          <w:szCs w:val="24"/>
          <w:lang w:val="id-ID"/>
        </w:rPr>
        <w:t>degree of freedom</w:t>
      </w:r>
      <w:r>
        <w:rPr>
          <w:rFonts w:asciiTheme="majorBidi" w:hAnsiTheme="majorBidi" w:cstheme="majorBidi"/>
          <w:sz w:val="24"/>
          <w:szCs w:val="24"/>
          <w:lang w:val="id-ID"/>
        </w:rPr>
        <w:t>) atau df = 267 – 2 – 1 = 264 dan pengujian dilakukan dengan uji 2 sisi (2-</w:t>
      </w:r>
      <w:r w:rsidRPr="00C424DA">
        <w:rPr>
          <w:rFonts w:asciiTheme="majorBidi" w:hAnsiTheme="majorBidi" w:cstheme="majorBidi"/>
          <w:i/>
          <w:iCs/>
          <w:sz w:val="24"/>
          <w:szCs w:val="24"/>
          <w:lang w:val="id-ID"/>
        </w:rPr>
        <w:t>tailed</w:t>
      </w:r>
      <w:r>
        <w:rPr>
          <w:rFonts w:asciiTheme="majorBidi" w:hAnsiTheme="majorBidi" w:cstheme="majorBidi"/>
          <w:sz w:val="24"/>
          <w:szCs w:val="24"/>
          <w:lang w:val="id-ID"/>
        </w:rPr>
        <w:t>) diperoleh t</w:t>
      </w:r>
      <w:r w:rsidRPr="00C424DA">
        <w:rPr>
          <w:rFonts w:asciiTheme="majorBidi" w:hAnsiTheme="majorBidi" w:cstheme="majorBidi"/>
          <w:sz w:val="24"/>
          <w:szCs w:val="24"/>
          <w:vertAlign w:val="subscript"/>
          <w:lang w:val="id-ID"/>
        </w:rPr>
        <w:t>tabel</w:t>
      </w:r>
      <w:r>
        <w:rPr>
          <w:rFonts w:asciiTheme="majorBidi" w:hAnsiTheme="majorBidi" w:cstheme="majorBidi"/>
          <w:sz w:val="24"/>
          <w:szCs w:val="24"/>
          <w:vertAlign w:val="subscript"/>
          <w:lang w:val="id-ID"/>
        </w:rPr>
        <w:t xml:space="preserve"> </w:t>
      </w:r>
      <w:r>
        <w:rPr>
          <w:rFonts w:asciiTheme="majorBidi" w:hAnsiTheme="majorBidi" w:cstheme="majorBidi"/>
          <w:sz w:val="24"/>
          <w:szCs w:val="24"/>
          <w:lang w:val="id-ID"/>
        </w:rPr>
        <w:t xml:space="preserve">sebesar </w:t>
      </w:r>
      <w:r w:rsidRPr="00C424DA">
        <w:rPr>
          <w:rFonts w:ascii="Times New Roman" w:eastAsia="Times New Roman" w:hAnsi="Times New Roman" w:cs="Times New Roman"/>
          <w:color w:val="000000"/>
          <w:sz w:val="24"/>
          <w:szCs w:val="24"/>
        </w:rPr>
        <w:t>1,96</w:t>
      </w:r>
      <w:r w:rsidRPr="00C424DA">
        <w:rPr>
          <w:rFonts w:ascii="Times New Roman" w:eastAsia="Times New Roman" w:hAnsi="Times New Roman" w:cs="Times New Roman"/>
          <w:color w:val="000000"/>
          <w:sz w:val="24"/>
          <w:szCs w:val="24"/>
          <w:lang w:val="id-ID"/>
        </w:rPr>
        <w:t>9</w:t>
      </w:r>
      <w:r>
        <w:rPr>
          <w:rFonts w:ascii="Calibri" w:eastAsia="Times New Roman" w:hAnsi="Calibri" w:cs="Calibri"/>
          <w:color w:val="000000"/>
          <w:lang w:val="id-ID"/>
        </w:rPr>
        <w:t xml:space="preserve">.  </w:t>
      </w:r>
      <w:r w:rsidRPr="00B21F12">
        <w:rPr>
          <w:rFonts w:asciiTheme="majorBidi" w:eastAsia="Times New Roman" w:hAnsiTheme="majorBidi" w:cstheme="majorBidi"/>
          <w:color w:val="000000"/>
          <w:sz w:val="24"/>
          <w:szCs w:val="24"/>
          <w:lang w:val="id-ID"/>
        </w:rPr>
        <w:t xml:space="preserve">Karena </w:t>
      </w:r>
      <w:r w:rsidRPr="00B21F12">
        <w:rPr>
          <w:rFonts w:asciiTheme="majorBidi" w:hAnsiTheme="majorBidi" w:cstheme="majorBidi"/>
          <w:sz w:val="24"/>
          <w:szCs w:val="24"/>
          <w:lang w:val="id-ID"/>
        </w:rPr>
        <w:t>t</w:t>
      </w:r>
      <w:r w:rsidRPr="00B21F12">
        <w:rPr>
          <w:rFonts w:asciiTheme="majorBidi" w:hAnsiTheme="majorBidi" w:cstheme="majorBidi"/>
          <w:sz w:val="24"/>
          <w:szCs w:val="24"/>
          <w:vertAlign w:val="subscript"/>
          <w:lang w:val="id-ID"/>
        </w:rPr>
        <w:t>hitung</w:t>
      </w:r>
      <w:r w:rsidRPr="00B21F12">
        <w:rPr>
          <w:rFonts w:asciiTheme="majorBidi" w:hAnsiTheme="majorBidi" w:cstheme="majorBidi"/>
          <w:sz w:val="24"/>
          <w:szCs w:val="24"/>
          <w:lang w:val="id-ID"/>
        </w:rPr>
        <w:t xml:space="preserve"> lebih besar dari t</w:t>
      </w:r>
      <w:r w:rsidRPr="00B21F12">
        <w:rPr>
          <w:rFonts w:asciiTheme="majorBidi" w:hAnsiTheme="majorBidi" w:cstheme="majorBidi"/>
          <w:sz w:val="24"/>
          <w:szCs w:val="24"/>
          <w:vertAlign w:val="subscript"/>
          <w:lang w:val="id-ID"/>
        </w:rPr>
        <w:t>tabel</w:t>
      </w:r>
      <w:r w:rsidRPr="00B21F12">
        <w:rPr>
          <w:rFonts w:asciiTheme="majorBidi" w:hAnsiTheme="majorBidi" w:cstheme="majorBidi"/>
          <w:sz w:val="24"/>
          <w:szCs w:val="24"/>
          <w:lang w:val="id-ID"/>
        </w:rPr>
        <w:t xml:space="preserve"> maka H</w:t>
      </w:r>
      <w:r w:rsidRPr="00B21F12">
        <w:rPr>
          <w:rFonts w:asciiTheme="majorBidi" w:hAnsiTheme="majorBidi" w:cstheme="majorBidi"/>
          <w:sz w:val="24"/>
          <w:szCs w:val="24"/>
          <w:vertAlign w:val="subscript"/>
          <w:lang w:val="id-ID"/>
        </w:rPr>
        <w:t>0</w:t>
      </w:r>
      <w:r w:rsidRPr="00B21F12">
        <w:rPr>
          <w:rFonts w:asciiTheme="majorBidi" w:hAnsiTheme="majorBidi" w:cstheme="majorBidi"/>
          <w:sz w:val="24"/>
          <w:szCs w:val="24"/>
          <w:lang w:val="id-ID"/>
        </w:rPr>
        <w:t xml:space="preserve"> ditolak, artinya terdapat pengaruh </w:t>
      </w:r>
      <w:r>
        <w:rPr>
          <w:rFonts w:asciiTheme="majorBidi" w:hAnsiTheme="majorBidi" w:cstheme="majorBidi"/>
          <w:sz w:val="24"/>
          <w:szCs w:val="24"/>
          <w:lang w:val="id-ID"/>
        </w:rPr>
        <w:t>kompetensi</w:t>
      </w:r>
      <w:r w:rsidRPr="00B21F12">
        <w:rPr>
          <w:rFonts w:asciiTheme="majorBidi" w:hAnsiTheme="majorBidi" w:cstheme="majorBidi"/>
          <w:sz w:val="24"/>
          <w:szCs w:val="24"/>
          <w:lang w:val="id-ID"/>
        </w:rPr>
        <w:t xml:space="preserve"> terhadap etos kerja.</w:t>
      </w:r>
    </w:p>
    <w:p w:rsidR="00950EB7" w:rsidRDefault="00950EB7" w:rsidP="00950EB7">
      <w:pPr>
        <w:spacing w:after="0" w:line="240" w:lineRule="auto"/>
        <w:ind w:firstLine="720"/>
        <w:jc w:val="both"/>
        <w:rPr>
          <w:rFonts w:asciiTheme="majorBidi" w:eastAsia="Times New Roman" w:hAnsiTheme="majorBidi" w:cstheme="majorBidi"/>
          <w:color w:val="000000"/>
          <w:sz w:val="24"/>
          <w:szCs w:val="24"/>
          <w:lang w:val="id-ID"/>
        </w:rPr>
      </w:pPr>
      <w:r w:rsidRPr="00B21F12">
        <w:rPr>
          <w:rFonts w:asciiTheme="majorBidi" w:eastAsia="Times New Roman" w:hAnsiTheme="majorBidi" w:cstheme="majorBidi"/>
          <w:color w:val="000000"/>
          <w:sz w:val="24"/>
          <w:szCs w:val="24"/>
          <w:lang w:val="id-ID"/>
        </w:rPr>
        <w:t xml:space="preserve">Dengan demikian dapat disimpulkan bahwa </w:t>
      </w:r>
      <w:r>
        <w:rPr>
          <w:rFonts w:asciiTheme="majorBidi" w:hAnsiTheme="majorBidi" w:cstheme="majorBidi"/>
          <w:sz w:val="24"/>
          <w:szCs w:val="24"/>
          <w:lang w:val="id-ID"/>
        </w:rPr>
        <w:t>kompetensi</w:t>
      </w:r>
      <w:r w:rsidRPr="00B21F12">
        <w:rPr>
          <w:rFonts w:asciiTheme="majorBidi" w:eastAsia="Times New Roman" w:hAnsiTheme="majorBidi" w:cstheme="majorBidi"/>
          <w:color w:val="000000"/>
          <w:sz w:val="24"/>
          <w:szCs w:val="24"/>
          <w:lang w:val="id-ID"/>
        </w:rPr>
        <w:t xml:space="preserve"> mempunyai pengaruh yang positif terhadap etos kerja, yang dalam penelitian ini </w:t>
      </w:r>
      <w:r>
        <w:rPr>
          <w:rFonts w:asciiTheme="majorBidi" w:hAnsiTheme="majorBidi" w:cstheme="majorBidi"/>
          <w:sz w:val="24"/>
          <w:szCs w:val="24"/>
          <w:lang w:val="id-ID"/>
        </w:rPr>
        <w:t>kompetensi</w:t>
      </w:r>
      <w:r w:rsidRPr="00B21F12">
        <w:rPr>
          <w:rFonts w:asciiTheme="majorBidi" w:eastAsia="Times New Roman" w:hAnsiTheme="majorBidi" w:cstheme="majorBidi"/>
          <w:color w:val="000000"/>
          <w:sz w:val="24"/>
          <w:szCs w:val="24"/>
          <w:lang w:val="id-ID"/>
        </w:rPr>
        <w:t xml:space="preserve"> dapat memberikan kontribusi terhadap etos kerja sebesar </w:t>
      </w:r>
      <w:r>
        <w:rPr>
          <w:rFonts w:asciiTheme="majorBidi" w:eastAsia="Times New Roman" w:hAnsiTheme="majorBidi" w:cstheme="majorBidi"/>
          <w:color w:val="000000"/>
          <w:sz w:val="24"/>
          <w:szCs w:val="24"/>
          <w:lang w:val="id-ID"/>
        </w:rPr>
        <w:t xml:space="preserve">0,410 sehingga semakin baik </w:t>
      </w:r>
      <w:r>
        <w:rPr>
          <w:rFonts w:asciiTheme="majorBidi" w:hAnsiTheme="majorBidi" w:cstheme="majorBidi"/>
          <w:sz w:val="24"/>
          <w:szCs w:val="24"/>
          <w:lang w:val="id-ID"/>
        </w:rPr>
        <w:t>kompetensi</w:t>
      </w:r>
      <w:r>
        <w:rPr>
          <w:rFonts w:asciiTheme="majorBidi" w:eastAsia="Times New Roman" w:hAnsiTheme="majorBidi" w:cstheme="majorBidi"/>
          <w:color w:val="000000"/>
          <w:sz w:val="24"/>
          <w:szCs w:val="24"/>
          <w:lang w:val="id-ID"/>
        </w:rPr>
        <w:t xml:space="preserve"> akan meningkatkan etos kerja.</w:t>
      </w:r>
    </w:p>
    <w:p w:rsidR="002277E2" w:rsidRDefault="002277E2" w:rsidP="00950EB7">
      <w:pPr>
        <w:spacing w:after="0" w:line="240" w:lineRule="auto"/>
        <w:ind w:firstLine="720"/>
        <w:jc w:val="both"/>
        <w:rPr>
          <w:rFonts w:asciiTheme="majorBidi" w:eastAsia="Times New Roman" w:hAnsiTheme="majorBidi" w:cstheme="majorBidi"/>
          <w:color w:val="000000"/>
          <w:sz w:val="24"/>
          <w:szCs w:val="24"/>
          <w:lang w:val="id-ID"/>
        </w:rPr>
      </w:pPr>
    </w:p>
    <w:p w:rsidR="00950EB7" w:rsidRPr="00F35FF3" w:rsidRDefault="00950EB7" w:rsidP="00950EB7">
      <w:pPr>
        <w:spacing w:after="0" w:line="240" w:lineRule="auto"/>
        <w:ind w:left="720" w:hanging="720"/>
        <w:jc w:val="both"/>
        <w:rPr>
          <w:rFonts w:asciiTheme="majorBidi" w:eastAsia="Times New Roman" w:hAnsiTheme="majorBidi" w:cstheme="majorBidi"/>
          <w:b/>
          <w:bCs/>
          <w:color w:val="000000"/>
          <w:sz w:val="24"/>
          <w:szCs w:val="24"/>
          <w:lang w:val="id-ID"/>
        </w:rPr>
      </w:pPr>
      <w:r w:rsidRPr="00F35FF3">
        <w:rPr>
          <w:rFonts w:asciiTheme="majorBidi" w:eastAsia="Times New Roman" w:hAnsiTheme="majorBidi" w:cstheme="majorBidi"/>
          <w:b/>
          <w:bCs/>
          <w:color w:val="000000"/>
          <w:sz w:val="24"/>
          <w:szCs w:val="24"/>
          <w:lang w:val="id-ID"/>
        </w:rPr>
        <w:t>b.</w:t>
      </w:r>
      <w:r w:rsidRPr="00F35FF3">
        <w:rPr>
          <w:rFonts w:asciiTheme="majorBidi" w:eastAsia="Times New Roman" w:hAnsiTheme="majorBidi" w:cstheme="majorBidi"/>
          <w:b/>
          <w:bCs/>
          <w:color w:val="000000"/>
          <w:sz w:val="24"/>
          <w:szCs w:val="24"/>
          <w:lang w:val="id-ID"/>
        </w:rPr>
        <w:tab/>
        <w:t>Pengujian Pengaruh Secara Simultan Kompensasi dan Kompetensi Terhadap Etos Kerja</w:t>
      </w:r>
    </w:p>
    <w:p w:rsidR="00950EB7" w:rsidRDefault="00950EB7" w:rsidP="00950EB7">
      <w:pPr>
        <w:spacing w:after="0" w:line="240" w:lineRule="auto"/>
        <w:ind w:firstLine="720"/>
        <w:jc w:val="both"/>
        <w:rPr>
          <w:rFonts w:asciiTheme="majorBidi" w:eastAsia="Times New Roman" w:hAnsiTheme="majorBidi" w:cstheme="majorBidi"/>
          <w:color w:val="000000"/>
          <w:sz w:val="24"/>
          <w:szCs w:val="24"/>
          <w:lang w:val="id-ID"/>
        </w:rPr>
      </w:pPr>
      <w:r>
        <w:rPr>
          <w:rFonts w:asciiTheme="majorBidi" w:eastAsia="Times New Roman" w:hAnsiTheme="majorBidi" w:cstheme="majorBidi"/>
          <w:color w:val="000000"/>
          <w:sz w:val="24"/>
          <w:szCs w:val="24"/>
          <w:lang w:val="id-ID"/>
        </w:rPr>
        <w:t>Pengaruh secara simultan variabel kompensasi (X</w:t>
      </w:r>
      <w:r w:rsidRPr="00F35FF3">
        <w:rPr>
          <w:rFonts w:asciiTheme="majorBidi" w:eastAsia="Times New Roman" w:hAnsiTheme="majorBidi" w:cstheme="majorBidi"/>
          <w:color w:val="000000"/>
          <w:sz w:val="24"/>
          <w:szCs w:val="24"/>
          <w:vertAlign w:val="subscript"/>
          <w:lang w:val="id-ID"/>
        </w:rPr>
        <w:t>1</w:t>
      </w:r>
      <w:r>
        <w:rPr>
          <w:rFonts w:asciiTheme="majorBidi" w:eastAsia="Times New Roman" w:hAnsiTheme="majorBidi" w:cstheme="majorBidi"/>
          <w:color w:val="000000"/>
          <w:sz w:val="24"/>
          <w:szCs w:val="24"/>
          <w:lang w:val="id-ID"/>
        </w:rPr>
        <w:t>) dan Kompetensi (X</w:t>
      </w:r>
      <w:r w:rsidRPr="00F35FF3">
        <w:rPr>
          <w:rFonts w:asciiTheme="majorBidi" w:eastAsia="Times New Roman" w:hAnsiTheme="majorBidi" w:cstheme="majorBidi"/>
          <w:color w:val="000000"/>
          <w:sz w:val="24"/>
          <w:szCs w:val="24"/>
          <w:vertAlign w:val="subscript"/>
          <w:lang w:val="id-ID"/>
        </w:rPr>
        <w:t>2</w:t>
      </w:r>
      <w:r>
        <w:rPr>
          <w:rFonts w:asciiTheme="majorBidi" w:eastAsia="Times New Roman" w:hAnsiTheme="majorBidi" w:cstheme="majorBidi"/>
          <w:color w:val="000000"/>
          <w:sz w:val="24"/>
          <w:szCs w:val="24"/>
          <w:lang w:val="id-ID"/>
        </w:rPr>
        <w:t>) terhadap etos kerja (Y), menggunakan hipotesis statistik sebagai berikut :</w:t>
      </w:r>
    </w:p>
    <w:p w:rsidR="00950EB7" w:rsidRDefault="00950EB7" w:rsidP="00950EB7">
      <w:pPr>
        <w:spacing w:after="0" w:line="240" w:lineRule="auto"/>
        <w:ind w:left="1530" w:hanging="450"/>
        <w:jc w:val="both"/>
        <w:rPr>
          <w:rFonts w:asciiTheme="majorBidi" w:hAnsiTheme="majorBidi" w:cstheme="majorBidi"/>
          <w:sz w:val="24"/>
          <w:szCs w:val="24"/>
          <w:lang w:val="id-ID"/>
        </w:rPr>
      </w:pPr>
      <w:r>
        <w:rPr>
          <w:rFonts w:asciiTheme="majorBidi" w:hAnsiTheme="majorBidi" w:cstheme="majorBidi"/>
          <w:sz w:val="24"/>
          <w:szCs w:val="24"/>
          <w:lang w:val="id-ID"/>
        </w:rPr>
        <w:t>H</w:t>
      </w:r>
      <w:r w:rsidRPr="00C424DA">
        <w:rPr>
          <w:rFonts w:asciiTheme="majorBidi" w:hAnsiTheme="majorBidi" w:cstheme="majorBidi"/>
          <w:sz w:val="24"/>
          <w:szCs w:val="24"/>
          <w:vertAlign w:val="subscript"/>
          <w:lang w:val="id-ID"/>
        </w:rPr>
        <w:t>0</w:t>
      </w:r>
      <w:r>
        <w:rPr>
          <w:rFonts w:asciiTheme="majorBidi" w:hAnsiTheme="majorBidi" w:cstheme="majorBidi"/>
          <w:sz w:val="24"/>
          <w:szCs w:val="24"/>
          <w:vertAlign w:val="subscript"/>
          <w:lang w:val="id-ID"/>
        </w:rPr>
        <w:t xml:space="preserve"> </w:t>
      </w:r>
      <w:r>
        <w:rPr>
          <w:rFonts w:asciiTheme="majorBidi" w:hAnsiTheme="majorBidi" w:cstheme="majorBidi"/>
          <w:sz w:val="24"/>
          <w:szCs w:val="24"/>
          <w:lang w:val="id-ID"/>
        </w:rPr>
        <w:t xml:space="preserve">: </w:t>
      </w:r>
      <w:r w:rsidRPr="00FF7862">
        <w:rPr>
          <w:rFonts w:asciiTheme="majorBidi" w:hAnsiTheme="majorBidi" w:cstheme="majorBidi"/>
          <w:i/>
          <w:iCs/>
          <w:sz w:val="32"/>
          <w:szCs w:val="32"/>
          <w:lang w:val="id-ID"/>
        </w:rPr>
        <w:t>ρ</w:t>
      </w:r>
      <w:r>
        <w:rPr>
          <w:rFonts w:asciiTheme="majorBidi" w:hAnsiTheme="majorBidi" w:cstheme="majorBidi"/>
          <w:sz w:val="24"/>
          <w:szCs w:val="24"/>
          <w:lang w:val="id-ID"/>
        </w:rPr>
        <w:t>YX</w:t>
      </w:r>
      <w:r>
        <w:rPr>
          <w:rFonts w:asciiTheme="majorBidi" w:hAnsiTheme="majorBidi" w:cstheme="majorBidi"/>
          <w:sz w:val="24"/>
          <w:szCs w:val="24"/>
          <w:vertAlign w:val="subscript"/>
          <w:lang w:val="id-ID"/>
        </w:rPr>
        <w:t>1</w:t>
      </w:r>
      <w:r>
        <w:rPr>
          <w:rFonts w:asciiTheme="majorBidi" w:hAnsiTheme="majorBidi" w:cstheme="majorBidi"/>
          <w:sz w:val="24"/>
          <w:szCs w:val="24"/>
          <w:lang w:val="id-ID"/>
        </w:rPr>
        <w:t xml:space="preserve"> = </w:t>
      </w:r>
      <w:r w:rsidRPr="00FF7862">
        <w:rPr>
          <w:rFonts w:asciiTheme="majorBidi" w:hAnsiTheme="majorBidi" w:cstheme="majorBidi"/>
          <w:i/>
          <w:iCs/>
          <w:sz w:val="32"/>
          <w:szCs w:val="32"/>
          <w:lang w:val="id-ID"/>
        </w:rPr>
        <w:t>ρ</w:t>
      </w:r>
      <w:r>
        <w:rPr>
          <w:rFonts w:asciiTheme="majorBidi" w:hAnsiTheme="majorBidi" w:cstheme="majorBidi"/>
          <w:sz w:val="24"/>
          <w:szCs w:val="24"/>
          <w:lang w:val="id-ID"/>
        </w:rPr>
        <w:t>YX</w:t>
      </w:r>
      <w:r>
        <w:rPr>
          <w:rFonts w:asciiTheme="majorBidi" w:hAnsiTheme="majorBidi" w:cstheme="majorBidi"/>
          <w:sz w:val="24"/>
          <w:szCs w:val="24"/>
          <w:vertAlign w:val="subscript"/>
          <w:lang w:val="id-ID"/>
        </w:rPr>
        <w:t>2</w:t>
      </w:r>
      <w:r>
        <w:rPr>
          <w:rFonts w:asciiTheme="majorBidi" w:hAnsiTheme="majorBidi" w:cstheme="majorBidi"/>
          <w:sz w:val="24"/>
          <w:szCs w:val="24"/>
          <w:lang w:val="id-ID"/>
        </w:rPr>
        <w:t xml:space="preserve"> = 0 artinya tidak terdapat pengaruh antara kompensasi dan kompetensi secara simultan terhadap etos kerja.</w:t>
      </w:r>
    </w:p>
    <w:p w:rsidR="00950EB7" w:rsidRDefault="00950EB7" w:rsidP="00950EB7">
      <w:pPr>
        <w:spacing w:after="0" w:line="240" w:lineRule="auto"/>
        <w:ind w:left="1710" w:hanging="630"/>
        <w:jc w:val="both"/>
        <w:rPr>
          <w:rFonts w:asciiTheme="majorBidi" w:hAnsiTheme="majorBidi" w:cstheme="majorBidi"/>
          <w:sz w:val="24"/>
          <w:szCs w:val="24"/>
          <w:lang w:val="id-ID"/>
        </w:rPr>
      </w:pPr>
      <w:r>
        <w:rPr>
          <w:rFonts w:asciiTheme="majorBidi" w:hAnsiTheme="majorBidi" w:cstheme="majorBidi"/>
          <w:sz w:val="24"/>
          <w:szCs w:val="24"/>
          <w:lang w:val="id-ID"/>
        </w:rPr>
        <w:t>H</w:t>
      </w:r>
      <w:r>
        <w:rPr>
          <w:rFonts w:asciiTheme="majorBidi" w:hAnsiTheme="majorBidi" w:cstheme="majorBidi"/>
          <w:sz w:val="24"/>
          <w:szCs w:val="24"/>
          <w:vertAlign w:val="subscript"/>
          <w:lang w:val="id-ID"/>
        </w:rPr>
        <w:t xml:space="preserve">1 </w:t>
      </w:r>
      <w:r>
        <w:rPr>
          <w:rFonts w:asciiTheme="majorBidi" w:hAnsiTheme="majorBidi" w:cstheme="majorBidi"/>
          <w:sz w:val="24"/>
          <w:szCs w:val="24"/>
          <w:lang w:val="id-ID"/>
        </w:rPr>
        <w:t xml:space="preserve">: ada satu </w:t>
      </w:r>
      <w:r w:rsidRPr="00FF7862">
        <w:rPr>
          <w:rFonts w:asciiTheme="majorBidi" w:hAnsiTheme="majorBidi" w:cstheme="majorBidi"/>
          <w:i/>
          <w:iCs/>
          <w:sz w:val="32"/>
          <w:szCs w:val="32"/>
          <w:lang w:val="id-ID"/>
        </w:rPr>
        <w:t>ρ</w:t>
      </w:r>
      <w:r>
        <w:rPr>
          <w:rFonts w:asciiTheme="majorBidi" w:hAnsiTheme="majorBidi" w:cstheme="majorBidi"/>
          <w:sz w:val="24"/>
          <w:szCs w:val="24"/>
          <w:lang w:val="id-ID"/>
        </w:rPr>
        <w:t>YX</w:t>
      </w:r>
      <w:r w:rsidRPr="00F35FF3">
        <w:rPr>
          <w:rFonts w:asciiTheme="majorBidi" w:hAnsiTheme="majorBidi" w:cstheme="majorBidi"/>
          <w:sz w:val="24"/>
          <w:szCs w:val="24"/>
          <w:vertAlign w:val="subscript"/>
          <w:lang w:val="id-ID"/>
        </w:rPr>
        <w:t>1</w:t>
      </w:r>
      <w:r>
        <w:rPr>
          <w:rFonts w:asciiTheme="majorBidi" w:hAnsiTheme="majorBidi" w:cstheme="majorBidi"/>
          <w:sz w:val="24"/>
          <w:szCs w:val="24"/>
          <w:lang w:val="id-ID"/>
        </w:rPr>
        <w:t>X</w:t>
      </w:r>
      <w:r>
        <w:rPr>
          <w:rFonts w:asciiTheme="majorBidi" w:hAnsiTheme="majorBidi" w:cstheme="majorBidi"/>
          <w:sz w:val="24"/>
          <w:szCs w:val="24"/>
          <w:vertAlign w:val="subscript"/>
          <w:lang w:val="id-ID"/>
        </w:rPr>
        <w:t xml:space="preserve">2 </w:t>
      </w:r>
      <w:r>
        <w:rPr>
          <w:rFonts w:asciiTheme="majorBidi" w:hAnsiTheme="majorBidi" w:cstheme="majorBidi"/>
          <w:sz w:val="24"/>
          <w:szCs w:val="24"/>
          <w:lang w:val="id-ID"/>
        </w:rPr>
        <w:t>≠ 0; i=1.2 artinya terdapat pengaruh antara kompensasi dan kompetensi secara simultan terhadap etos kerja.</w:t>
      </w:r>
    </w:p>
    <w:p w:rsidR="00950EB7" w:rsidRDefault="00950EB7" w:rsidP="00950EB7">
      <w:pPr>
        <w:spacing w:after="0" w:line="240" w:lineRule="auto"/>
        <w:ind w:firstLine="720"/>
        <w:jc w:val="both"/>
        <w:rPr>
          <w:rFonts w:asciiTheme="majorBidi" w:hAnsiTheme="majorBidi" w:cstheme="majorBidi"/>
          <w:sz w:val="24"/>
          <w:szCs w:val="24"/>
          <w:lang w:val="id-ID"/>
        </w:rPr>
      </w:pPr>
      <w:r>
        <w:rPr>
          <w:rFonts w:asciiTheme="majorBidi" w:hAnsiTheme="majorBidi" w:cstheme="majorBidi"/>
          <w:sz w:val="24"/>
          <w:szCs w:val="24"/>
          <w:lang w:val="id-ID"/>
        </w:rPr>
        <w:t>Dengan kriteria uji : tolak H</w:t>
      </w:r>
      <w:r w:rsidRPr="00F35FF3">
        <w:rPr>
          <w:rFonts w:asciiTheme="majorBidi" w:hAnsiTheme="majorBidi" w:cstheme="majorBidi"/>
          <w:sz w:val="24"/>
          <w:szCs w:val="24"/>
          <w:vertAlign w:val="subscript"/>
          <w:lang w:val="id-ID"/>
        </w:rPr>
        <w:t xml:space="preserve">0 </w:t>
      </w:r>
      <w:r>
        <w:rPr>
          <w:rFonts w:asciiTheme="majorBidi" w:hAnsiTheme="majorBidi" w:cstheme="majorBidi"/>
          <w:sz w:val="24"/>
          <w:szCs w:val="24"/>
          <w:lang w:val="id-ID"/>
        </w:rPr>
        <w:t>jika F</w:t>
      </w:r>
      <w:r w:rsidRPr="00F35FF3">
        <w:rPr>
          <w:rFonts w:asciiTheme="majorBidi" w:hAnsiTheme="majorBidi" w:cstheme="majorBidi"/>
          <w:sz w:val="24"/>
          <w:szCs w:val="24"/>
          <w:vertAlign w:val="subscript"/>
          <w:lang w:val="id-ID"/>
        </w:rPr>
        <w:t>hitung</w:t>
      </w:r>
      <w:r>
        <w:rPr>
          <w:rFonts w:asciiTheme="majorBidi" w:hAnsiTheme="majorBidi" w:cstheme="majorBidi"/>
          <w:sz w:val="24"/>
          <w:szCs w:val="24"/>
          <w:lang w:val="id-ID"/>
        </w:rPr>
        <w:t xml:space="preserve"> &gt; </w:t>
      </w:r>
      <w:r w:rsidRPr="00B25083">
        <w:rPr>
          <w:rFonts w:asciiTheme="majorBidi" w:hAnsiTheme="majorBidi" w:cstheme="majorBidi"/>
          <w:sz w:val="24"/>
          <w:szCs w:val="24"/>
          <w:lang w:val="id-ID"/>
        </w:rPr>
        <w:t>F</w:t>
      </w:r>
      <w:r w:rsidRPr="00F35FF3">
        <w:rPr>
          <w:rFonts w:asciiTheme="majorBidi" w:hAnsiTheme="majorBidi" w:cstheme="majorBidi"/>
          <w:sz w:val="24"/>
          <w:szCs w:val="24"/>
          <w:vertAlign w:val="subscript"/>
          <w:lang w:val="id-ID"/>
        </w:rPr>
        <w:t>tabel</w:t>
      </w:r>
      <w:r>
        <w:rPr>
          <w:rFonts w:asciiTheme="majorBidi" w:hAnsiTheme="majorBidi" w:cstheme="majorBidi"/>
          <w:sz w:val="24"/>
          <w:szCs w:val="24"/>
          <w:lang w:val="id-ID"/>
        </w:rPr>
        <w:t xml:space="preserve"> .  Untuk menguji hipotesis tersebut diperlukan tabel sebagai berikut :</w:t>
      </w:r>
    </w:p>
    <w:p w:rsidR="002277E2" w:rsidRDefault="002277E2" w:rsidP="00950EB7">
      <w:pPr>
        <w:spacing w:after="0" w:line="240" w:lineRule="auto"/>
        <w:ind w:firstLine="720"/>
        <w:jc w:val="both"/>
        <w:rPr>
          <w:rFonts w:asciiTheme="majorBidi" w:hAnsiTheme="majorBidi" w:cstheme="majorBidi"/>
          <w:sz w:val="24"/>
          <w:szCs w:val="24"/>
          <w:lang w:val="id-ID"/>
        </w:rPr>
      </w:pPr>
    </w:p>
    <w:p w:rsidR="00950EB7" w:rsidRPr="00B25083" w:rsidRDefault="00950EB7" w:rsidP="00950EB7">
      <w:pPr>
        <w:pStyle w:val="NoSpacing"/>
        <w:jc w:val="center"/>
        <w:rPr>
          <w:rFonts w:asciiTheme="majorBidi" w:hAnsiTheme="majorBidi" w:cstheme="majorBidi"/>
          <w:b/>
          <w:bCs/>
          <w:sz w:val="24"/>
          <w:szCs w:val="24"/>
          <w:lang w:val="id-ID"/>
        </w:rPr>
      </w:pPr>
      <w:r>
        <w:rPr>
          <w:rFonts w:asciiTheme="majorBidi" w:hAnsiTheme="majorBidi" w:cstheme="majorBidi"/>
          <w:b/>
          <w:bCs/>
          <w:sz w:val="24"/>
          <w:szCs w:val="24"/>
          <w:lang w:val="id-ID"/>
        </w:rPr>
        <w:t>Tabel 9</w:t>
      </w:r>
    </w:p>
    <w:p w:rsidR="00950EB7" w:rsidRPr="00B25083" w:rsidRDefault="00950EB7" w:rsidP="00950EB7">
      <w:pPr>
        <w:pStyle w:val="NoSpacing"/>
        <w:jc w:val="center"/>
        <w:rPr>
          <w:rFonts w:asciiTheme="majorBidi" w:hAnsiTheme="majorBidi" w:cstheme="majorBidi"/>
          <w:b/>
          <w:bCs/>
          <w:sz w:val="24"/>
          <w:szCs w:val="24"/>
          <w:lang w:val="id-ID"/>
        </w:rPr>
      </w:pPr>
      <w:r w:rsidRPr="00B25083">
        <w:rPr>
          <w:rFonts w:asciiTheme="majorBidi" w:hAnsiTheme="majorBidi" w:cstheme="majorBidi"/>
          <w:b/>
          <w:bCs/>
          <w:sz w:val="24"/>
          <w:szCs w:val="24"/>
          <w:lang w:val="id-ID"/>
        </w:rPr>
        <w:t>Uji Hipotesis Simultan Variabel X</w:t>
      </w:r>
      <w:r w:rsidRPr="00B25083">
        <w:rPr>
          <w:rFonts w:asciiTheme="majorBidi" w:hAnsiTheme="majorBidi" w:cstheme="majorBidi"/>
          <w:b/>
          <w:bCs/>
          <w:sz w:val="24"/>
          <w:szCs w:val="24"/>
          <w:vertAlign w:val="subscript"/>
          <w:lang w:val="id-ID"/>
        </w:rPr>
        <w:t>1</w:t>
      </w:r>
      <w:r w:rsidRPr="00B25083">
        <w:rPr>
          <w:rFonts w:asciiTheme="majorBidi" w:hAnsiTheme="majorBidi" w:cstheme="majorBidi"/>
          <w:b/>
          <w:bCs/>
          <w:sz w:val="24"/>
          <w:szCs w:val="24"/>
          <w:lang w:val="id-ID"/>
        </w:rPr>
        <w:t>, X</w:t>
      </w:r>
      <w:r w:rsidRPr="00B25083">
        <w:rPr>
          <w:rFonts w:asciiTheme="majorBidi" w:hAnsiTheme="majorBidi" w:cstheme="majorBidi"/>
          <w:b/>
          <w:bCs/>
          <w:sz w:val="24"/>
          <w:szCs w:val="24"/>
          <w:vertAlign w:val="subscript"/>
          <w:lang w:val="id-ID"/>
        </w:rPr>
        <w:t>2</w:t>
      </w:r>
      <w:r w:rsidRPr="00B25083">
        <w:rPr>
          <w:rFonts w:asciiTheme="majorBidi" w:hAnsiTheme="majorBidi" w:cstheme="majorBidi"/>
          <w:b/>
          <w:bCs/>
          <w:sz w:val="24"/>
          <w:szCs w:val="24"/>
          <w:lang w:val="id-ID"/>
        </w:rPr>
        <w:t xml:space="preserve"> Terhadap Y</w:t>
      </w:r>
    </w:p>
    <w:p w:rsidR="00950EB7" w:rsidRPr="00B25083" w:rsidRDefault="00950EB7" w:rsidP="00950EB7">
      <w:pPr>
        <w:pStyle w:val="NoSpacing"/>
        <w:jc w:val="center"/>
        <w:rPr>
          <w:rFonts w:asciiTheme="majorBidi" w:hAnsiTheme="majorBidi" w:cstheme="majorBidi"/>
          <w:b/>
          <w:bCs/>
          <w:sz w:val="24"/>
          <w:szCs w:val="24"/>
          <w:lang w:val="id-ID"/>
        </w:rPr>
      </w:pPr>
    </w:p>
    <w:p w:rsidR="00950EB7" w:rsidRDefault="006616F7" w:rsidP="002277E2">
      <w:pPr>
        <w:spacing w:after="0" w:line="240" w:lineRule="auto"/>
        <w:jc w:val="both"/>
        <w:rPr>
          <w:rFonts w:asciiTheme="majorBidi" w:hAnsiTheme="majorBidi" w:cstheme="majorBidi"/>
          <w:sz w:val="24"/>
          <w:szCs w:val="24"/>
          <w:lang w:val="id-ID"/>
        </w:rPr>
      </w:pPr>
      <w:r w:rsidRPr="00CA1B25">
        <w:rPr>
          <w:rFonts w:asciiTheme="majorBidi" w:hAnsiTheme="majorBidi" w:cstheme="majorBidi"/>
          <w:sz w:val="24"/>
          <w:szCs w:val="24"/>
          <w:lang w:val="id-ID"/>
        </w:rPr>
        <w:object w:dxaOrig="8387" w:dyaOrig="2223">
          <v:shape id="_x0000_i1031" type="#_x0000_t75" style="width:419.4pt;height:84pt" o:ole="">
            <v:imagedata r:id="rId22" o:title=""/>
          </v:shape>
          <o:OLEObject Type="Embed" ProgID="Excel.Sheet.12" ShapeID="_x0000_i1031" DrawAspect="Content" ObjectID="_1573897303" r:id="rId23"/>
        </w:object>
      </w:r>
      <w:r w:rsidR="00950EB7">
        <w:rPr>
          <w:rFonts w:asciiTheme="majorBidi" w:hAnsiTheme="majorBidi" w:cstheme="majorBidi"/>
          <w:sz w:val="24"/>
          <w:szCs w:val="24"/>
          <w:lang w:val="id-ID"/>
        </w:rPr>
        <w:t>sumber : pengolahan data statistik, SPSS.24</w:t>
      </w:r>
    </w:p>
    <w:p w:rsidR="002277E2" w:rsidRDefault="002277E2" w:rsidP="002277E2">
      <w:pPr>
        <w:spacing w:after="0" w:line="240" w:lineRule="auto"/>
        <w:ind w:firstLine="720"/>
        <w:jc w:val="both"/>
        <w:rPr>
          <w:rFonts w:asciiTheme="majorBidi" w:hAnsiTheme="majorBidi" w:cstheme="majorBidi"/>
          <w:sz w:val="24"/>
          <w:szCs w:val="24"/>
          <w:lang w:val="id-ID"/>
        </w:rPr>
      </w:pPr>
    </w:p>
    <w:p w:rsidR="00950EB7" w:rsidRDefault="00950EB7" w:rsidP="002277E2">
      <w:pPr>
        <w:spacing w:after="0" w:line="240" w:lineRule="auto"/>
        <w:ind w:firstLine="720"/>
        <w:jc w:val="both"/>
        <w:rPr>
          <w:rFonts w:asciiTheme="majorBidi" w:eastAsia="Times New Roman" w:hAnsiTheme="majorBidi" w:cstheme="majorBidi"/>
          <w:color w:val="000000"/>
          <w:sz w:val="24"/>
          <w:szCs w:val="24"/>
          <w:lang w:val="id-ID"/>
        </w:rPr>
      </w:pPr>
      <w:r w:rsidRPr="00903365">
        <w:rPr>
          <w:rFonts w:asciiTheme="majorBidi" w:hAnsiTheme="majorBidi" w:cstheme="majorBidi"/>
          <w:sz w:val="24"/>
          <w:szCs w:val="24"/>
          <w:lang w:val="id-ID"/>
        </w:rPr>
        <w:t xml:space="preserve">Berdasarkan tabel </w:t>
      </w:r>
      <w:r>
        <w:rPr>
          <w:rFonts w:asciiTheme="majorBidi" w:hAnsiTheme="majorBidi" w:cstheme="majorBidi"/>
          <w:sz w:val="24"/>
          <w:szCs w:val="24"/>
          <w:lang w:val="id-ID"/>
        </w:rPr>
        <w:t>9</w:t>
      </w:r>
      <w:r w:rsidRPr="00903365">
        <w:rPr>
          <w:rFonts w:asciiTheme="majorBidi" w:hAnsiTheme="majorBidi" w:cstheme="majorBidi"/>
          <w:sz w:val="24"/>
          <w:szCs w:val="24"/>
          <w:lang w:val="id-ID"/>
        </w:rPr>
        <w:t xml:space="preserve"> diperoleh hasil perhitungan nilai F</w:t>
      </w:r>
      <w:r w:rsidRPr="00903365">
        <w:rPr>
          <w:rFonts w:asciiTheme="majorBidi" w:hAnsiTheme="majorBidi" w:cstheme="majorBidi"/>
          <w:sz w:val="24"/>
          <w:szCs w:val="24"/>
          <w:vertAlign w:val="subscript"/>
          <w:lang w:val="id-ID"/>
        </w:rPr>
        <w:t>hitung</w:t>
      </w:r>
      <w:r w:rsidRPr="00903365">
        <w:rPr>
          <w:rFonts w:asciiTheme="majorBidi" w:hAnsiTheme="majorBidi" w:cstheme="majorBidi"/>
          <w:sz w:val="24"/>
          <w:szCs w:val="24"/>
          <w:lang w:val="id-ID"/>
        </w:rPr>
        <w:t xml:space="preserve"> sebesar 1708,101 dimana kriteria penolakan H</w:t>
      </w:r>
      <w:r w:rsidRPr="00903365">
        <w:rPr>
          <w:rFonts w:asciiTheme="majorBidi" w:hAnsiTheme="majorBidi" w:cstheme="majorBidi"/>
          <w:sz w:val="24"/>
          <w:szCs w:val="24"/>
          <w:vertAlign w:val="subscript"/>
          <w:lang w:val="id-ID"/>
        </w:rPr>
        <w:t>0</w:t>
      </w:r>
      <w:r w:rsidRPr="00903365">
        <w:rPr>
          <w:rFonts w:asciiTheme="majorBidi" w:hAnsiTheme="majorBidi" w:cstheme="majorBidi"/>
          <w:sz w:val="24"/>
          <w:szCs w:val="24"/>
          <w:lang w:val="id-ID"/>
        </w:rPr>
        <w:t xml:space="preserve"> jika F</w:t>
      </w:r>
      <w:r w:rsidRPr="00903365">
        <w:rPr>
          <w:rFonts w:asciiTheme="majorBidi" w:hAnsiTheme="majorBidi" w:cstheme="majorBidi"/>
          <w:sz w:val="24"/>
          <w:szCs w:val="24"/>
          <w:vertAlign w:val="subscript"/>
          <w:lang w:val="id-ID"/>
        </w:rPr>
        <w:t>hitung</w:t>
      </w:r>
      <w:r w:rsidRPr="00903365">
        <w:rPr>
          <w:rFonts w:asciiTheme="majorBidi" w:hAnsiTheme="majorBidi" w:cstheme="majorBidi"/>
          <w:sz w:val="24"/>
          <w:szCs w:val="24"/>
          <w:lang w:val="id-ID"/>
        </w:rPr>
        <w:t xml:space="preserve"> lebih besar dari F</w:t>
      </w:r>
      <w:r w:rsidRPr="00903365">
        <w:rPr>
          <w:rFonts w:asciiTheme="majorBidi" w:hAnsiTheme="majorBidi" w:cstheme="majorBidi"/>
          <w:sz w:val="24"/>
          <w:szCs w:val="24"/>
          <w:vertAlign w:val="subscript"/>
          <w:lang w:val="id-ID"/>
        </w:rPr>
        <w:t xml:space="preserve">tabel </w:t>
      </w:r>
      <w:r w:rsidRPr="00903365">
        <w:rPr>
          <w:rFonts w:asciiTheme="majorBidi" w:hAnsiTheme="majorBidi" w:cstheme="majorBidi"/>
          <w:sz w:val="24"/>
          <w:szCs w:val="24"/>
          <w:lang w:val="id-ID"/>
        </w:rPr>
        <w:t>atau F</w:t>
      </w:r>
      <w:r w:rsidRPr="00903365">
        <w:rPr>
          <w:rFonts w:asciiTheme="majorBidi" w:hAnsiTheme="majorBidi" w:cstheme="majorBidi"/>
          <w:sz w:val="24"/>
          <w:szCs w:val="24"/>
          <w:vertAlign w:val="subscript"/>
          <w:lang w:val="id-ID"/>
        </w:rPr>
        <w:t>hitung</w:t>
      </w:r>
      <w:r w:rsidRPr="00903365">
        <w:rPr>
          <w:rFonts w:asciiTheme="majorBidi" w:hAnsiTheme="majorBidi" w:cstheme="majorBidi"/>
          <w:sz w:val="24"/>
          <w:szCs w:val="24"/>
          <w:lang w:val="id-ID"/>
        </w:rPr>
        <w:t xml:space="preserve"> &gt; F</w:t>
      </w:r>
      <w:r w:rsidRPr="00903365">
        <w:rPr>
          <w:rFonts w:asciiTheme="majorBidi" w:hAnsiTheme="majorBidi" w:cstheme="majorBidi"/>
          <w:sz w:val="24"/>
          <w:szCs w:val="24"/>
          <w:vertAlign w:val="subscript"/>
          <w:lang w:val="id-ID"/>
        </w:rPr>
        <w:t>tabel</w:t>
      </w:r>
      <w:r w:rsidRPr="00903365">
        <w:rPr>
          <w:rFonts w:asciiTheme="majorBidi" w:hAnsiTheme="majorBidi" w:cstheme="majorBidi"/>
          <w:sz w:val="24"/>
          <w:szCs w:val="24"/>
          <w:lang w:val="id-ID"/>
        </w:rPr>
        <w:t xml:space="preserve"> dengan derajat bebas v</w:t>
      </w:r>
      <w:r w:rsidRPr="00903365">
        <w:rPr>
          <w:rFonts w:asciiTheme="majorBidi" w:hAnsiTheme="majorBidi" w:cstheme="majorBidi"/>
          <w:sz w:val="24"/>
          <w:szCs w:val="24"/>
          <w:vertAlign w:val="subscript"/>
          <w:lang w:val="id-ID"/>
        </w:rPr>
        <w:t xml:space="preserve">1 </w:t>
      </w:r>
      <w:r w:rsidRPr="00903365">
        <w:rPr>
          <w:rFonts w:asciiTheme="majorBidi" w:hAnsiTheme="majorBidi" w:cstheme="majorBidi"/>
          <w:sz w:val="24"/>
          <w:szCs w:val="24"/>
          <w:lang w:val="id-ID"/>
        </w:rPr>
        <w:t>= 2 dan v</w:t>
      </w:r>
      <w:r w:rsidRPr="00903365">
        <w:rPr>
          <w:rFonts w:asciiTheme="majorBidi" w:hAnsiTheme="majorBidi" w:cstheme="majorBidi"/>
          <w:sz w:val="24"/>
          <w:szCs w:val="24"/>
          <w:vertAlign w:val="subscript"/>
          <w:lang w:val="id-ID"/>
        </w:rPr>
        <w:t>2</w:t>
      </w:r>
      <w:r w:rsidRPr="00903365">
        <w:rPr>
          <w:rFonts w:asciiTheme="majorBidi" w:hAnsiTheme="majorBidi" w:cstheme="majorBidi"/>
          <w:sz w:val="24"/>
          <w:szCs w:val="24"/>
          <w:lang w:val="id-ID"/>
        </w:rPr>
        <w:t xml:space="preserve"> = 267-2-1 dengan tingkat kepercayaan 95%, maka dari distribusi F diperoleh nilai F</w:t>
      </w:r>
      <w:r w:rsidRPr="00903365">
        <w:rPr>
          <w:rFonts w:asciiTheme="majorBidi" w:hAnsiTheme="majorBidi" w:cstheme="majorBidi"/>
          <w:sz w:val="24"/>
          <w:szCs w:val="24"/>
          <w:vertAlign w:val="subscript"/>
          <w:lang w:val="id-ID"/>
        </w:rPr>
        <w:t>tabel</w:t>
      </w:r>
      <w:r w:rsidRPr="00903365">
        <w:rPr>
          <w:rFonts w:asciiTheme="majorBidi" w:hAnsiTheme="majorBidi" w:cstheme="majorBidi"/>
          <w:sz w:val="24"/>
          <w:szCs w:val="24"/>
          <w:lang w:val="id-ID"/>
        </w:rPr>
        <w:t xml:space="preserve"> untuk </w:t>
      </w:r>
      <w:r>
        <w:rPr>
          <w:rFonts w:asciiTheme="majorBidi" w:hAnsiTheme="majorBidi" w:cstheme="majorBidi"/>
          <w:sz w:val="24"/>
          <w:szCs w:val="24"/>
          <w:lang w:val="id-ID"/>
        </w:rPr>
        <w:t>F</w:t>
      </w:r>
      <w:r w:rsidRPr="00903365">
        <w:rPr>
          <w:rFonts w:asciiTheme="majorBidi" w:hAnsiTheme="majorBidi" w:cstheme="majorBidi"/>
          <w:sz w:val="24"/>
          <w:szCs w:val="24"/>
          <w:vertAlign w:val="subscript"/>
          <w:lang w:val="id-ID"/>
        </w:rPr>
        <w:t>0,05.2.264</w:t>
      </w:r>
      <w:r w:rsidRPr="00903365">
        <w:rPr>
          <w:rFonts w:asciiTheme="majorBidi" w:hAnsiTheme="majorBidi" w:cstheme="majorBidi"/>
          <w:sz w:val="24"/>
          <w:szCs w:val="24"/>
          <w:lang w:val="id-ID"/>
        </w:rPr>
        <w:t xml:space="preserve"> = </w:t>
      </w:r>
      <w:r w:rsidRPr="00903365">
        <w:rPr>
          <w:rFonts w:asciiTheme="majorBidi" w:eastAsia="Times New Roman" w:hAnsiTheme="majorBidi" w:cstheme="majorBidi"/>
          <w:color w:val="000000"/>
          <w:sz w:val="24"/>
          <w:szCs w:val="24"/>
          <w:lang w:val="id-ID"/>
        </w:rPr>
        <w:t>3,029985</w:t>
      </w:r>
      <w:r>
        <w:rPr>
          <w:rFonts w:asciiTheme="majorBidi" w:eastAsia="Times New Roman" w:hAnsiTheme="majorBidi" w:cstheme="majorBidi"/>
          <w:color w:val="000000"/>
          <w:sz w:val="24"/>
          <w:szCs w:val="24"/>
          <w:lang w:val="id-ID"/>
        </w:rPr>
        <w:t xml:space="preserve">.  Karena </w:t>
      </w:r>
      <w:r w:rsidRPr="00903365">
        <w:rPr>
          <w:rFonts w:asciiTheme="majorBidi" w:hAnsiTheme="majorBidi" w:cstheme="majorBidi"/>
          <w:sz w:val="24"/>
          <w:szCs w:val="24"/>
          <w:lang w:val="id-ID"/>
        </w:rPr>
        <w:t>F</w:t>
      </w:r>
      <w:r w:rsidRPr="00903365">
        <w:rPr>
          <w:rFonts w:asciiTheme="majorBidi" w:hAnsiTheme="majorBidi" w:cstheme="majorBidi"/>
          <w:sz w:val="24"/>
          <w:szCs w:val="24"/>
          <w:vertAlign w:val="subscript"/>
          <w:lang w:val="id-ID"/>
        </w:rPr>
        <w:t>hitung</w:t>
      </w:r>
      <w:r w:rsidRPr="00903365">
        <w:rPr>
          <w:rFonts w:asciiTheme="majorBidi" w:hAnsiTheme="majorBidi" w:cstheme="majorBidi"/>
          <w:sz w:val="24"/>
          <w:szCs w:val="24"/>
          <w:lang w:val="id-ID"/>
        </w:rPr>
        <w:t xml:space="preserve"> lebih besar dari F</w:t>
      </w:r>
      <w:r w:rsidRPr="00903365">
        <w:rPr>
          <w:rFonts w:asciiTheme="majorBidi" w:hAnsiTheme="majorBidi" w:cstheme="majorBidi"/>
          <w:sz w:val="24"/>
          <w:szCs w:val="24"/>
          <w:vertAlign w:val="subscript"/>
          <w:lang w:val="id-ID"/>
        </w:rPr>
        <w:t>tabel</w:t>
      </w:r>
      <w:r>
        <w:rPr>
          <w:rFonts w:asciiTheme="majorBidi" w:hAnsiTheme="majorBidi" w:cstheme="majorBidi"/>
          <w:sz w:val="24"/>
          <w:szCs w:val="24"/>
          <w:lang w:val="id-ID"/>
        </w:rPr>
        <w:t xml:space="preserve"> maka H</w:t>
      </w:r>
      <w:r w:rsidRPr="00903365">
        <w:rPr>
          <w:rFonts w:asciiTheme="majorBidi" w:hAnsiTheme="majorBidi" w:cstheme="majorBidi"/>
          <w:sz w:val="24"/>
          <w:szCs w:val="24"/>
          <w:vertAlign w:val="subscript"/>
          <w:lang w:val="id-ID"/>
        </w:rPr>
        <w:t>0</w:t>
      </w:r>
      <w:r>
        <w:rPr>
          <w:rFonts w:asciiTheme="majorBidi" w:hAnsiTheme="majorBidi" w:cstheme="majorBidi"/>
          <w:sz w:val="24"/>
          <w:szCs w:val="24"/>
          <w:lang w:val="id-ID"/>
        </w:rPr>
        <w:t xml:space="preserve"> ditolak, artinya terdapat pengaruh positif dan signifikan secara simultan antara </w:t>
      </w:r>
      <w:r>
        <w:rPr>
          <w:rFonts w:asciiTheme="majorBidi" w:eastAsia="Times New Roman" w:hAnsiTheme="majorBidi" w:cstheme="majorBidi"/>
          <w:color w:val="000000"/>
          <w:sz w:val="24"/>
          <w:szCs w:val="24"/>
          <w:lang w:val="id-ID"/>
        </w:rPr>
        <w:t>kompensasi (X</w:t>
      </w:r>
      <w:r w:rsidRPr="00F35FF3">
        <w:rPr>
          <w:rFonts w:asciiTheme="majorBidi" w:eastAsia="Times New Roman" w:hAnsiTheme="majorBidi" w:cstheme="majorBidi"/>
          <w:color w:val="000000"/>
          <w:sz w:val="24"/>
          <w:szCs w:val="24"/>
          <w:vertAlign w:val="subscript"/>
          <w:lang w:val="id-ID"/>
        </w:rPr>
        <w:t>1</w:t>
      </w:r>
      <w:r>
        <w:rPr>
          <w:rFonts w:asciiTheme="majorBidi" w:eastAsia="Times New Roman" w:hAnsiTheme="majorBidi" w:cstheme="majorBidi"/>
          <w:color w:val="000000"/>
          <w:sz w:val="24"/>
          <w:szCs w:val="24"/>
          <w:lang w:val="id-ID"/>
        </w:rPr>
        <w:t>) dan Kompetensi (X</w:t>
      </w:r>
      <w:r w:rsidRPr="00F35FF3">
        <w:rPr>
          <w:rFonts w:asciiTheme="majorBidi" w:eastAsia="Times New Roman" w:hAnsiTheme="majorBidi" w:cstheme="majorBidi"/>
          <w:color w:val="000000"/>
          <w:sz w:val="24"/>
          <w:szCs w:val="24"/>
          <w:vertAlign w:val="subscript"/>
          <w:lang w:val="id-ID"/>
        </w:rPr>
        <w:t>2</w:t>
      </w:r>
      <w:r>
        <w:rPr>
          <w:rFonts w:asciiTheme="majorBidi" w:eastAsia="Times New Roman" w:hAnsiTheme="majorBidi" w:cstheme="majorBidi"/>
          <w:color w:val="000000"/>
          <w:sz w:val="24"/>
          <w:szCs w:val="24"/>
          <w:lang w:val="id-ID"/>
        </w:rPr>
        <w:t>) terhadap etos kerja (Y).</w:t>
      </w:r>
    </w:p>
    <w:p w:rsidR="002277E2" w:rsidRDefault="002277E2" w:rsidP="00950EB7">
      <w:pPr>
        <w:spacing w:after="0" w:line="240" w:lineRule="auto"/>
        <w:ind w:firstLine="720"/>
        <w:jc w:val="both"/>
        <w:rPr>
          <w:rFonts w:asciiTheme="majorBidi" w:eastAsia="Times New Roman" w:hAnsiTheme="majorBidi" w:cstheme="majorBidi"/>
          <w:color w:val="000000"/>
          <w:sz w:val="24"/>
          <w:szCs w:val="24"/>
          <w:lang w:val="id-ID"/>
        </w:rPr>
      </w:pPr>
    </w:p>
    <w:p w:rsidR="00950EB7" w:rsidRDefault="00950EB7" w:rsidP="00950EB7">
      <w:pPr>
        <w:spacing w:after="0" w:line="240" w:lineRule="auto"/>
        <w:ind w:firstLine="720"/>
        <w:jc w:val="both"/>
        <w:rPr>
          <w:rFonts w:asciiTheme="majorBidi" w:hAnsiTheme="majorBidi" w:cstheme="majorBidi"/>
          <w:sz w:val="24"/>
          <w:szCs w:val="24"/>
          <w:lang w:val="id-ID"/>
        </w:rPr>
      </w:pPr>
      <w:r>
        <w:rPr>
          <w:rFonts w:asciiTheme="majorBidi" w:eastAsia="Times New Roman" w:hAnsiTheme="majorBidi" w:cstheme="majorBidi"/>
          <w:color w:val="000000"/>
          <w:sz w:val="24"/>
          <w:szCs w:val="24"/>
          <w:lang w:val="id-ID"/>
        </w:rPr>
        <w:t xml:space="preserve">Berdasarkan signifikansi, jika signifikansi &lt; 0,05 maka </w:t>
      </w:r>
      <w:r>
        <w:rPr>
          <w:rFonts w:asciiTheme="majorBidi" w:hAnsiTheme="majorBidi" w:cstheme="majorBidi"/>
          <w:sz w:val="24"/>
          <w:szCs w:val="24"/>
          <w:lang w:val="id-ID"/>
        </w:rPr>
        <w:t>H</w:t>
      </w:r>
      <w:r w:rsidRPr="00903365">
        <w:rPr>
          <w:rFonts w:asciiTheme="majorBidi" w:hAnsiTheme="majorBidi" w:cstheme="majorBidi"/>
          <w:sz w:val="24"/>
          <w:szCs w:val="24"/>
          <w:vertAlign w:val="subscript"/>
          <w:lang w:val="id-ID"/>
        </w:rPr>
        <w:t>0</w:t>
      </w:r>
      <w:r>
        <w:rPr>
          <w:rFonts w:asciiTheme="majorBidi" w:hAnsiTheme="majorBidi" w:cstheme="majorBidi"/>
          <w:sz w:val="24"/>
          <w:szCs w:val="24"/>
          <w:lang w:val="id-ID"/>
        </w:rPr>
        <w:t xml:space="preserve"> ditolak, dan jika signifikansi &gt; 0,05 H</w:t>
      </w:r>
      <w:r w:rsidRPr="00903365">
        <w:rPr>
          <w:rFonts w:asciiTheme="majorBidi" w:hAnsiTheme="majorBidi" w:cstheme="majorBidi"/>
          <w:sz w:val="24"/>
          <w:szCs w:val="24"/>
          <w:vertAlign w:val="subscript"/>
          <w:lang w:val="id-ID"/>
        </w:rPr>
        <w:t>0</w:t>
      </w:r>
      <w:r>
        <w:rPr>
          <w:rFonts w:asciiTheme="majorBidi" w:hAnsiTheme="majorBidi" w:cstheme="majorBidi"/>
          <w:sz w:val="24"/>
          <w:szCs w:val="24"/>
          <w:lang w:val="id-ID"/>
        </w:rPr>
        <w:t xml:space="preserve"> diterima.  Dalam penelitian ini nilai signifikansi sebesar 0,000 atau &lt; 0,05 maka H</w:t>
      </w:r>
      <w:r w:rsidRPr="00903365">
        <w:rPr>
          <w:rFonts w:asciiTheme="majorBidi" w:hAnsiTheme="majorBidi" w:cstheme="majorBidi"/>
          <w:sz w:val="24"/>
          <w:szCs w:val="24"/>
          <w:vertAlign w:val="subscript"/>
          <w:lang w:val="id-ID"/>
        </w:rPr>
        <w:t>0</w:t>
      </w:r>
      <w:r>
        <w:rPr>
          <w:rFonts w:asciiTheme="majorBidi" w:hAnsiTheme="majorBidi" w:cstheme="majorBidi"/>
          <w:sz w:val="24"/>
          <w:szCs w:val="24"/>
          <w:vertAlign w:val="subscript"/>
          <w:lang w:val="id-ID"/>
        </w:rPr>
        <w:t xml:space="preserve"> </w:t>
      </w:r>
      <w:r>
        <w:rPr>
          <w:rFonts w:asciiTheme="majorBidi" w:hAnsiTheme="majorBidi" w:cstheme="majorBidi"/>
          <w:sz w:val="24"/>
          <w:szCs w:val="24"/>
          <w:lang w:val="id-ID"/>
        </w:rPr>
        <w:t xml:space="preserve"> ditolak, artinya kompensasi dan kompetensi secara bersama-sama berpengaruh terhadap etos kerja.</w:t>
      </w:r>
    </w:p>
    <w:p w:rsidR="002277E2" w:rsidRDefault="002277E2" w:rsidP="00950EB7">
      <w:pPr>
        <w:spacing w:after="0" w:line="240" w:lineRule="auto"/>
        <w:ind w:firstLine="720"/>
        <w:jc w:val="both"/>
        <w:rPr>
          <w:rFonts w:asciiTheme="majorBidi" w:hAnsiTheme="majorBidi" w:cstheme="majorBidi"/>
          <w:sz w:val="24"/>
          <w:szCs w:val="24"/>
          <w:lang w:val="id-ID"/>
        </w:rPr>
      </w:pPr>
    </w:p>
    <w:p w:rsidR="00950EB7" w:rsidRDefault="00950EB7" w:rsidP="00950EB7">
      <w:pPr>
        <w:spacing w:after="0" w:line="240" w:lineRule="auto"/>
        <w:jc w:val="both"/>
        <w:rPr>
          <w:rFonts w:asciiTheme="majorBidi" w:hAnsiTheme="majorBidi" w:cstheme="majorBidi"/>
          <w:b/>
          <w:bCs/>
          <w:sz w:val="24"/>
          <w:szCs w:val="24"/>
          <w:lang w:val="id-ID"/>
        </w:rPr>
      </w:pPr>
      <w:r w:rsidRPr="002277E2">
        <w:rPr>
          <w:rFonts w:asciiTheme="majorBidi" w:hAnsiTheme="majorBidi" w:cstheme="majorBidi"/>
          <w:b/>
          <w:bCs/>
          <w:sz w:val="24"/>
          <w:szCs w:val="24"/>
          <w:lang w:val="id-ID"/>
        </w:rPr>
        <w:t>2.</w:t>
      </w:r>
      <w:r w:rsidRPr="002277E2">
        <w:rPr>
          <w:rFonts w:asciiTheme="majorBidi" w:hAnsiTheme="majorBidi" w:cstheme="majorBidi"/>
          <w:b/>
          <w:bCs/>
          <w:sz w:val="24"/>
          <w:szCs w:val="24"/>
          <w:lang w:val="id-ID"/>
        </w:rPr>
        <w:tab/>
        <w:t>Pengujian Koefisien Jalur Struktur 2</w:t>
      </w:r>
    </w:p>
    <w:p w:rsidR="002277E2" w:rsidRPr="002277E2" w:rsidRDefault="002277E2" w:rsidP="00950EB7">
      <w:pPr>
        <w:spacing w:after="0" w:line="240" w:lineRule="auto"/>
        <w:jc w:val="both"/>
        <w:rPr>
          <w:rFonts w:asciiTheme="majorBidi" w:hAnsiTheme="majorBidi" w:cstheme="majorBidi"/>
          <w:b/>
          <w:bCs/>
          <w:sz w:val="24"/>
          <w:szCs w:val="24"/>
          <w:lang w:val="id-ID"/>
        </w:rPr>
      </w:pPr>
    </w:p>
    <w:p w:rsidR="00950EB7" w:rsidRDefault="00950EB7" w:rsidP="00950EB7">
      <w:pPr>
        <w:spacing w:after="0" w:line="240" w:lineRule="auto"/>
        <w:jc w:val="both"/>
        <w:rPr>
          <w:rFonts w:asciiTheme="majorBidi" w:hAnsiTheme="majorBidi" w:cstheme="majorBidi"/>
          <w:sz w:val="24"/>
          <w:szCs w:val="24"/>
          <w:lang w:val="id-ID"/>
        </w:rPr>
      </w:pPr>
      <w:r>
        <w:rPr>
          <w:rFonts w:asciiTheme="majorBidi" w:hAnsiTheme="majorBidi" w:cstheme="majorBidi"/>
          <w:sz w:val="24"/>
          <w:szCs w:val="24"/>
          <w:lang w:val="id-ID"/>
        </w:rPr>
        <w:tab/>
        <w:t>Berdasarkan pengolahan data analisis jalur struktur 2 (persamaan2) dapat diinterpretasikan sebagai berikut :</w:t>
      </w:r>
    </w:p>
    <w:p w:rsidR="00950EB7" w:rsidRDefault="00950EB7" w:rsidP="00950EB7">
      <w:pPr>
        <w:spacing w:after="0" w:line="240" w:lineRule="auto"/>
        <w:jc w:val="both"/>
        <w:rPr>
          <w:rFonts w:asciiTheme="majorBidi" w:hAnsiTheme="majorBidi" w:cstheme="majorBidi"/>
          <w:sz w:val="24"/>
          <w:szCs w:val="24"/>
          <w:lang w:val="id-ID"/>
        </w:rPr>
      </w:pPr>
    </w:p>
    <w:p w:rsidR="00950EB7" w:rsidRPr="00CE2DBA" w:rsidRDefault="00950EB7" w:rsidP="00950EB7">
      <w:pPr>
        <w:spacing w:after="0" w:line="240" w:lineRule="auto"/>
        <w:jc w:val="both"/>
        <w:rPr>
          <w:rFonts w:asciiTheme="majorBidi" w:eastAsia="Times New Roman" w:hAnsiTheme="majorBidi" w:cstheme="majorBidi"/>
          <w:b/>
          <w:bCs/>
          <w:color w:val="000000"/>
          <w:sz w:val="24"/>
          <w:szCs w:val="24"/>
          <w:lang w:val="id-ID"/>
        </w:rPr>
      </w:pPr>
      <w:r w:rsidRPr="00CE2DBA">
        <w:rPr>
          <w:rFonts w:asciiTheme="majorBidi" w:eastAsia="Times New Roman" w:hAnsiTheme="majorBidi" w:cstheme="majorBidi"/>
          <w:b/>
          <w:bCs/>
          <w:color w:val="000000"/>
          <w:sz w:val="24"/>
          <w:szCs w:val="24"/>
          <w:lang w:val="id-ID"/>
        </w:rPr>
        <w:t>a.</w:t>
      </w:r>
      <w:r w:rsidRPr="00CE2DBA">
        <w:rPr>
          <w:rFonts w:asciiTheme="majorBidi" w:eastAsia="Times New Roman" w:hAnsiTheme="majorBidi" w:cstheme="majorBidi"/>
          <w:b/>
          <w:bCs/>
          <w:color w:val="000000"/>
          <w:sz w:val="24"/>
          <w:szCs w:val="24"/>
          <w:lang w:val="id-ID"/>
        </w:rPr>
        <w:tab/>
        <w:t>Uji Parsial</w:t>
      </w:r>
    </w:p>
    <w:p w:rsidR="00950EB7" w:rsidRDefault="00950EB7" w:rsidP="00950EB7">
      <w:pPr>
        <w:spacing w:after="0" w:line="240" w:lineRule="auto"/>
        <w:ind w:firstLine="720"/>
        <w:jc w:val="both"/>
        <w:rPr>
          <w:rFonts w:asciiTheme="majorBidi" w:hAnsiTheme="majorBidi" w:cstheme="majorBidi"/>
          <w:sz w:val="24"/>
          <w:szCs w:val="24"/>
          <w:lang w:val="id-ID"/>
        </w:rPr>
      </w:pPr>
      <w:r>
        <w:rPr>
          <w:rFonts w:asciiTheme="majorBidi" w:hAnsiTheme="majorBidi" w:cstheme="majorBidi"/>
          <w:sz w:val="24"/>
          <w:szCs w:val="24"/>
          <w:lang w:val="id-ID"/>
        </w:rPr>
        <w:t>Uji secara parsial untuk mengetahui variabel bebas yang berpengaruh secara signifikan terhadap variabel terikat dengan uji t, kriteria penolakan H</w:t>
      </w:r>
      <w:r w:rsidRPr="00C424DA">
        <w:rPr>
          <w:rFonts w:asciiTheme="majorBidi" w:hAnsiTheme="majorBidi" w:cstheme="majorBidi"/>
          <w:sz w:val="24"/>
          <w:szCs w:val="24"/>
          <w:vertAlign w:val="subscript"/>
          <w:lang w:val="id-ID"/>
        </w:rPr>
        <w:t>0</w:t>
      </w:r>
      <w:r>
        <w:rPr>
          <w:rFonts w:asciiTheme="majorBidi" w:hAnsiTheme="majorBidi" w:cstheme="majorBidi"/>
          <w:sz w:val="24"/>
          <w:szCs w:val="24"/>
          <w:lang w:val="id-ID"/>
        </w:rPr>
        <w:t>, jika t</w:t>
      </w:r>
      <w:r w:rsidRPr="00C424DA">
        <w:rPr>
          <w:rFonts w:asciiTheme="majorBidi" w:hAnsiTheme="majorBidi" w:cstheme="majorBidi"/>
          <w:sz w:val="24"/>
          <w:szCs w:val="24"/>
          <w:vertAlign w:val="subscript"/>
          <w:lang w:val="id-ID"/>
        </w:rPr>
        <w:t xml:space="preserve">hitung </w:t>
      </w:r>
      <w:r>
        <w:rPr>
          <w:rFonts w:asciiTheme="majorBidi" w:hAnsiTheme="majorBidi" w:cstheme="majorBidi"/>
          <w:sz w:val="24"/>
          <w:szCs w:val="24"/>
          <w:lang w:val="id-ID"/>
        </w:rPr>
        <w:t>lebih besar dari t</w:t>
      </w:r>
      <w:r w:rsidRPr="00C424DA">
        <w:rPr>
          <w:rFonts w:asciiTheme="majorBidi" w:hAnsiTheme="majorBidi" w:cstheme="majorBidi"/>
          <w:sz w:val="24"/>
          <w:szCs w:val="24"/>
          <w:vertAlign w:val="subscript"/>
          <w:lang w:val="id-ID"/>
        </w:rPr>
        <w:t>tabel</w:t>
      </w:r>
      <w:r>
        <w:rPr>
          <w:rFonts w:asciiTheme="majorBidi" w:hAnsiTheme="majorBidi" w:cstheme="majorBidi"/>
          <w:sz w:val="24"/>
          <w:szCs w:val="24"/>
          <w:lang w:val="id-ID"/>
        </w:rPr>
        <w:t xml:space="preserve"> atau t</w:t>
      </w:r>
      <w:r w:rsidRPr="00C424DA">
        <w:rPr>
          <w:rFonts w:asciiTheme="majorBidi" w:hAnsiTheme="majorBidi" w:cstheme="majorBidi"/>
          <w:sz w:val="24"/>
          <w:szCs w:val="24"/>
          <w:vertAlign w:val="subscript"/>
          <w:lang w:val="id-ID"/>
        </w:rPr>
        <w:t>0</w:t>
      </w:r>
      <w:r>
        <w:rPr>
          <w:rFonts w:asciiTheme="majorBidi" w:hAnsiTheme="majorBidi" w:cstheme="majorBidi"/>
          <w:sz w:val="24"/>
          <w:szCs w:val="24"/>
          <w:lang w:val="id-ID"/>
        </w:rPr>
        <w:t xml:space="preserve"> &gt; t</w:t>
      </w:r>
      <w:r w:rsidRPr="00C424DA">
        <w:rPr>
          <w:rFonts w:asciiTheme="majorBidi" w:hAnsiTheme="majorBidi" w:cstheme="majorBidi"/>
          <w:sz w:val="24"/>
          <w:szCs w:val="24"/>
          <w:vertAlign w:val="subscript"/>
          <w:lang w:val="id-ID"/>
        </w:rPr>
        <w:t>tabel</w:t>
      </w:r>
      <w:r>
        <w:rPr>
          <w:rFonts w:asciiTheme="majorBidi" w:hAnsiTheme="majorBidi" w:cstheme="majorBidi"/>
          <w:sz w:val="24"/>
          <w:szCs w:val="24"/>
          <w:lang w:val="id-ID"/>
        </w:rPr>
        <w:t>, dengan derajat kebebasan (</w:t>
      </w:r>
      <w:r w:rsidRPr="00C424DA">
        <w:rPr>
          <w:rFonts w:asciiTheme="majorBidi" w:hAnsiTheme="majorBidi" w:cstheme="majorBidi"/>
          <w:i/>
          <w:iCs/>
          <w:sz w:val="24"/>
          <w:szCs w:val="24"/>
          <w:lang w:val="id-ID"/>
        </w:rPr>
        <w:t>degree of freedom</w:t>
      </w:r>
      <w:r>
        <w:rPr>
          <w:rFonts w:asciiTheme="majorBidi" w:hAnsiTheme="majorBidi" w:cstheme="majorBidi"/>
          <w:sz w:val="24"/>
          <w:szCs w:val="24"/>
          <w:lang w:val="id-ID"/>
        </w:rPr>
        <w:t>) atau df = 267 – 1 – 1 = 265.</w:t>
      </w:r>
    </w:p>
    <w:p w:rsidR="002277E2" w:rsidRDefault="002277E2" w:rsidP="00950EB7">
      <w:pPr>
        <w:spacing w:after="0" w:line="240" w:lineRule="auto"/>
        <w:ind w:firstLine="720"/>
        <w:jc w:val="both"/>
        <w:rPr>
          <w:rFonts w:asciiTheme="majorBidi" w:hAnsiTheme="majorBidi" w:cstheme="majorBidi"/>
          <w:sz w:val="24"/>
          <w:szCs w:val="24"/>
          <w:lang w:val="id-ID"/>
        </w:rPr>
      </w:pPr>
    </w:p>
    <w:p w:rsidR="00950EB7" w:rsidRPr="00CA09C5" w:rsidRDefault="00950EB7" w:rsidP="00950EB7">
      <w:pPr>
        <w:spacing w:after="0" w:line="240" w:lineRule="auto"/>
        <w:jc w:val="both"/>
        <w:rPr>
          <w:rFonts w:asciiTheme="majorBidi" w:eastAsia="Times New Roman" w:hAnsiTheme="majorBidi" w:cstheme="majorBidi"/>
          <w:b/>
          <w:bCs/>
          <w:color w:val="000000"/>
          <w:sz w:val="24"/>
          <w:szCs w:val="24"/>
          <w:lang w:val="id-ID"/>
        </w:rPr>
      </w:pPr>
      <w:r w:rsidRPr="00CA09C5">
        <w:rPr>
          <w:rFonts w:asciiTheme="majorBidi" w:eastAsia="Times New Roman" w:hAnsiTheme="majorBidi" w:cstheme="majorBidi"/>
          <w:b/>
          <w:bCs/>
          <w:color w:val="000000"/>
          <w:sz w:val="24"/>
          <w:szCs w:val="24"/>
          <w:lang w:val="id-ID"/>
        </w:rPr>
        <w:t>b.</w:t>
      </w:r>
      <w:r w:rsidRPr="00CA09C5">
        <w:rPr>
          <w:rFonts w:asciiTheme="majorBidi" w:eastAsia="Times New Roman" w:hAnsiTheme="majorBidi" w:cstheme="majorBidi"/>
          <w:b/>
          <w:bCs/>
          <w:color w:val="000000"/>
          <w:sz w:val="24"/>
          <w:szCs w:val="24"/>
          <w:lang w:val="id-ID"/>
        </w:rPr>
        <w:tab/>
        <w:t>Pengaruh Parsial Etos Kerja Terhadap Kinerja Karyawan</w:t>
      </w:r>
    </w:p>
    <w:p w:rsidR="00950EB7" w:rsidRDefault="00950EB7" w:rsidP="00950EB7">
      <w:pPr>
        <w:spacing w:after="0" w:line="240" w:lineRule="auto"/>
        <w:jc w:val="both"/>
        <w:rPr>
          <w:rFonts w:asciiTheme="majorBidi" w:eastAsia="Times New Roman" w:hAnsiTheme="majorBidi" w:cstheme="majorBidi"/>
          <w:color w:val="000000"/>
          <w:sz w:val="24"/>
          <w:szCs w:val="24"/>
          <w:lang w:val="id-ID"/>
        </w:rPr>
      </w:pPr>
      <w:r>
        <w:rPr>
          <w:rFonts w:asciiTheme="majorBidi" w:eastAsia="Times New Roman" w:hAnsiTheme="majorBidi" w:cstheme="majorBidi"/>
          <w:color w:val="000000"/>
          <w:sz w:val="24"/>
          <w:szCs w:val="24"/>
          <w:lang w:val="id-ID"/>
        </w:rPr>
        <w:tab/>
        <w:t>Pengaruh parsial variabel etos kerja (Y) terhadap kinerja karyawan (Z) harus dilakukan pengujian statistik dengan menggunakan hipotesis statistik sebagai    berikut :</w:t>
      </w:r>
    </w:p>
    <w:p w:rsidR="00950EB7" w:rsidRDefault="00950EB7" w:rsidP="00950EB7">
      <w:pPr>
        <w:spacing w:after="0" w:line="240" w:lineRule="auto"/>
        <w:ind w:left="2520" w:hanging="1440"/>
        <w:jc w:val="both"/>
        <w:rPr>
          <w:rFonts w:asciiTheme="majorBidi" w:hAnsiTheme="majorBidi" w:cstheme="majorBidi"/>
          <w:sz w:val="24"/>
          <w:szCs w:val="24"/>
          <w:lang w:val="id-ID"/>
        </w:rPr>
      </w:pPr>
      <w:r>
        <w:rPr>
          <w:rFonts w:asciiTheme="majorBidi" w:hAnsiTheme="majorBidi" w:cstheme="majorBidi"/>
          <w:sz w:val="24"/>
          <w:szCs w:val="24"/>
          <w:lang w:val="id-ID"/>
        </w:rPr>
        <w:t>H</w:t>
      </w:r>
      <w:r w:rsidRPr="00C424DA">
        <w:rPr>
          <w:rFonts w:asciiTheme="majorBidi" w:hAnsiTheme="majorBidi" w:cstheme="majorBidi"/>
          <w:sz w:val="24"/>
          <w:szCs w:val="24"/>
          <w:vertAlign w:val="subscript"/>
          <w:lang w:val="id-ID"/>
        </w:rPr>
        <w:t>0</w:t>
      </w:r>
      <w:r>
        <w:rPr>
          <w:rFonts w:asciiTheme="majorBidi" w:hAnsiTheme="majorBidi" w:cstheme="majorBidi"/>
          <w:sz w:val="24"/>
          <w:szCs w:val="24"/>
          <w:vertAlign w:val="subscript"/>
          <w:lang w:val="id-ID"/>
        </w:rPr>
        <w:t xml:space="preserve"> </w:t>
      </w:r>
      <w:r>
        <w:rPr>
          <w:rFonts w:asciiTheme="majorBidi" w:hAnsiTheme="majorBidi" w:cstheme="majorBidi"/>
          <w:sz w:val="24"/>
          <w:szCs w:val="24"/>
          <w:lang w:val="id-ID"/>
        </w:rPr>
        <w:t xml:space="preserve">: </w:t>
      </w:r>
      <w:r w:rsidRPr="00FF7862">
        <w:rPr>
          <w:rFonts w:asciiTheme="majorBidi" w:hAnsiTheme="majorBidi" w:cstheme="majorBidi"/>
          <w:i/>
          <w:iCs/>
          <w:sz w:val="32"/>
          <w:szCs w:val="32"/>
          <w:lang w:val="id-ID"/>
        </w:rPr>
        <w:t>ρ</w:t>
      </w:r>
      <w:r w:rsidRPr="00CA09C5">
        <w:rPr>
          <w:rFonts w:asciiTheme="majorBidi" w:hAnsiTheme="majorBidi" w:cstheme="majorBidi"/>
          <w:sz w:val="24"/>
          <w:szCs w:val="24"/>
          <w:vertAlign w:val="subscript"/>
          <w:lang w:val="id-ID"/>
        </w:rPr>
        <w:t>ZY</w:t>
      </w:r>
      <w:r>
        <w:rPr>
          <w:rFonts w:asciiTheme="majorBidi" w:hAnsiTheme="majorBidi" w:cstheme="majorBidi"/>
          <w:sz w:val="24"/>
          <w:szCs w:val="24"/>
          <w:lang w:val="id-ID"/>
        </w:rPr>
        <w:t xml:space="preserve"> = 0 artinya tidak terdapat pengaruh antara etos kerka terhadap kinerja karyawan.</w:t>
      </w:r>
    </w:p>
    <w:p w:rsidR="00950EB7" w:rsidRDefault="00950EB7" w:rsidP="00950EB7">
      <w:pPr>
        <w:spacing w:after="0" w:line="240" w:lineRule="auto"/>
        <w:ind w:left="2520" w:hanging="1440"/>
        <w:jc w:val="both"/>
        <w:rPr>
          <w:rFonts w:asciiTheme="majorBidi" w:hAnsiTheme="majorBidi" w:cstheme="majorBidi"/>
          <w:sz w:val="24"/>
          <w:szCs w:val="24"/>
          <w:lang w:val="id-ID"/>
        </w:rPr>
      </w:pPr>
      <w:r>
        <w:rPr>
          <w:rFonts w:asciiTheme="majorBidi" w:hAnsiTheme="majorBidi" w:cstheme="majorBidi"/>
          <w:sz w:val="24"/>
          <w:szCs w:val="24"/>
          <w:lang w:val="id-ID"/>
        </w:rPr>
        <w:t>H</w:t>
      </w:r>
      <w:r>
        <w:rPr>
          <w:rFonts w:asciiTheme="majorBidi" w:hAnsiTheme="majorBidi" w:cstheme="majorBidi"/>
          <w:sz w:val="24"/>
          <w:szCs w:val="24"/>
          <w:vertAlign w:val="subscript"/>
          <w:lang w:val="id-ID"/>
        </w:rPr>
        <w:t xml:space="preserve">1 </w:t>
      </w:r>
      <w:r>
        <w:rPr>
          <w:rFonts w:asciiTheme="majorBidi" w:hAnsiTheme="majorBidi" w:cstheme="majorBidi"/>
          <w:sz w:val="24"/>
          <w:szCs w:val="24"/>
          <w:lang w:val="id-ID"/>
        </w:rPr>
        <w:t xml:space="preserve">: </w:t>
      </w:r>
      <w:r w:rsidRPr="00FF7862">
        <w:rPr>
          <w:rFonts w:asciiTheme="majorBidi" w:hAnsiTheme="majorBidi" w:cstheme="majorBidi"/>
          <w:i/>
          <w:iCs/>
          <w:sz w:val="32"/>
          <w:szCs w:val="32"/>
          <w:lang w:val="id-ID"/>
        </w:rPr>
        <w:t>ρ</w:t>
      </w:r>
      <w:r w:rsidRPr="00CA09C5">
        <w:rPr>
          <w:rFonts w:asciiTheme="majorBidi" w:hAnsiTheme="majorBidi" w:cstheme="majorBidi"/>
          <w:sz w:val="24"/>
          <w:szCs w:val="24"/>
          <w:vertAlign w:val="subscript"/>
          <w:lang w:val="id-ID"/>
        </w:rPr>
        <w:t>ZY</w:t>
      </w:r>
      <w:r>
        <w:rPr>
          <w:rFonts w:asciiTheme="majorBidi" w:hAnsiTheme="majorBidi" w:cstheme="majorBidi"/>
          <w:sz w:val="24"/>
          <w:szCs w:val="24"/>
          <w:lang w:val="id-ID"/>
        </w:rPr>
        <w:t xml:space="preserve">  ≠ 0  artinya terdapat pengaruh antara etos kerka terhadap kinerja karyawan.</w:t>
      </w:r>
    </w:p>
    <w:p w:rsidR="00950EB7" w:rsidRPr="00CA09C5" w:rsidRDefault="0042423B" w:rsidP="00950EB7">
      <w:pPr>
        <w:pStyle w:val="ListParagraph"/>
        <w:numPr>
          <w:ilvl w:val="0"/>
          <w:numId w:val="4"/>
        </w:numPr>
        <w:spacing w:after="0" w:line="240" w:lineRule="auto"/>
        <w:ind w:left="1530" w:hanging="450"/>
        <w:jc w:val="both"/>
        <w:rPr>
          <w:rFonts w:asciiTheme="majorBidi" w:hAnsiTheme="majorBidi" w:cstheme="majorBidi"/>
          <w:sz w:val="24"/>
          <w:szCs w:val="24"/>
          <w:lang w:val="id-ID"/>
        </w:rPr>
      </w:pPr>
      <w:r>
        <w:rPr>
          <w:noProof/>
          <w:lang w:val="en-US" w:eastAsia="en-US"/>
        </w:rPr>
        <w:pict>
          <v:shape id="_x0000_s1067" type="#_x0000_t32" style="position:absolute;left:0;text-align:left;margin-left:339.95pt;margin-top:10.1pt;width:20.25pt;height:0;z-index:251703296" o:connectortype="straight">
            <v:stroke endarrow="block"/>
          </v:shape>
        </w:pict>
      </w:r>
      <w:r>
        <w:rPr>
          <w:noProof/>
          <w:lang w:val="en-US" w:eastAsia="en-US"/>
        </w:rPr>
        <w:pict>
          <v:shape id="_x0000_s1066" type="#_x0000_t32" style="position:absolute;left:0;text-align:left;margin-left:237.25pt;margin-top:10.1pt;width:20.25pt;height:0;z-index:251702272" o:connectortype="straight">
            <v:stroke endarrow="block"/>
          </v:shape>
        </w:pict>
      </w:r>
      <w:r w:rsidR="00950EB7" w:rsidRPr="00CA09C5">
        <w:rPr>
          <w:rFonts w:asciiTheme="majorBidi" w:hAnsiTheme="majorBidi" w:cstheme="majorBidi"/>
          <w:sz w:val="24"/>
          <w:szCs w:val="24"/>
          <w:lang w:val="id-ID"/>
        </w:rPr>
        <w:t>Nilai probability &lt; 5% berarti H</w:t>
      </w:r>
      <w:r w:rsidR="00950EB7" w:rsidRPr="00CA09C5">
        <w:rPr>
          <w:rFonts w:asciiTheme="majorBidi" w:hAnsiTheme="majorBidi" w:cstheme="majorBidi"/>
          <w:sz w:val="24"/>
          <w:szCs w:val="24"/>
          <w:vertAlign w:val="subscript"/>
          <w:lang w:val="id-ID"/>
        </w:rPr>
        <w:t>0</w:t>
      </w:r>
      <w:r w:rsidR="00950EB7" w:rsidRPr="00CA09C5">
        <w:rPr>
          <w:rFonts w:asciiTheme="majorBidi" w:hAnsiTheme="majorBidi" w:cstheme="majorBidi"/>
          <w:sz w:val="24"/>
          <w:szCs w:val="24"/>
          <w:lang w:val="id-ID"/>
        </w:rPr>
        <w:t xml:space="preserve">         ditolak, dan Ha           diterima</w:t>
      </w:r>
    </w:p>
    <w:p w:rsidR="00950EB7" w:rsidRDefault="00950EB7" w:rsidP="00950EB7">
      <w:pPr>
        <w:pStyle w:val="ListParagraph"/>
        <w:spacing w:after="0" w:line="240" w:lineRule="auto"/>
        <w:ind w:left="1530"/>
        <w:jc w:val="both"/>
        <w:rPr>
          <w:rFonts w:asciiTheme="majorBidi" w:hAnsiTheme="majorBidi" w:cstheme="majorBidi"/>
          <w:sz w:val="24"/>
          <w:szCs w:val="24"/>
          <w:lang w:val="id-ID"/>
        </w:rPr>
      </w:pPr>
      <w:r>
        <w:rPr>
          <w:rFonts w:asciiTheme="majorBidi" w:hAnsiTheme="majorBidi" w:cstheme="majorBidi"/>
          <w:sz w:val="24"/>
          <w:szCs w:val="24"/>
          <w:lang w:val="id-ID"/>
        </w:rPr>
        <w:t xml:space="preserve">                 artinya koefisien jalur signifikan.</w:t>
      </w:r>
    </w:p>
    <w:p w:rsidR="00950EB7" w:rsidRPr="00B2268B" w:rsidRDefault="0042423B" w:rsidP="00950EB7">
      <w:pPr>
        <w:pStyle w:val="ListParagraph"/>
        <w:numPr>
          <w:ilvl w:val="0"/>
          <w:numId w:val="4"/>
        </w:numPr>
        <w:tabs>
          <w:tab w:val="left" w:pos="1530"/>
        </w:tabs>
        <w:spacing w:after="0" w:line="240" w:lineRule="auto"/>
        <w:ind w:left="2520" w:hanging="1440"/>
        <w:jc w:val="both"/>
        <w:rPr>
          <w:rFonts w:asciiTheme="majorBidi" w:hAnsiTheme="majorBidi" w:cstheme="majorBidi"/>
          <w:sz w:val="24"/>
          <w:szCs w:val="24"/>
          <w:lang w:val="id-ID"/>
        </w:rPr>
      </w:pPr>
      <w:r>
        <w:rPr>
          <w:rFonts w:asciiTheme="majorBidi" w:hAnsiTheme="majorBidi" w:cstheme="majorBidi"/>
          <w:noProof/>
          <w:sz w:val="24"/>
          <w:szCs w:val="24"/>
          <w:lang w:val="en-US" w:eastAsia="en-US"/>
        </w:rPr>
        <w:pict>
          <v:shape id="_x0000_s1069" type="#_x0000_t32" style="position:absolute;left:0;text-align:left;margin-left:347.5pt;margin-top:10.1pt;width:20.25pt;height:0;z-index:251705344" o:connectortype="straight">
            <v:stroke endarrow="block"/>
          </v:shape>
        </w:pict>
      </w:r>
      <w:r>
        <w:rPr>
          <w:rFonts w:asciiTheme="majorBidi" w:hAnsiTheme="majorBidi" w:cstheme="majorBidi"/>
          <w:noProof/>
          <w:sz w:val="24"/>
          <w:szCs w:val="24"/>
          <w:lang w:val="en-US" w:eastAsia="en-US"/>
        </w:rPr>
        <w:pict>
          <v:shape id="_x0000_s1068" type="#_x0000_t32" style="position:absolute;left:0;text-align:left;margin-left:237.25pt;margin-top:10.1pt;width:20.25pt;height:0;z-index:251704320" o:connectortype="straight">
            <v:stroke endarrow="block"/>
          </v:shape>
        </w:pict>
      </w:r>
      <w:r w:rsidR="00950EB7" w:rsidRPr="00B2268B">
        <w:rPr>
          <w:rFonts w:asciiTheme="majorBidi" w:hAnsiTheme="majorBidi" w:cstheme="majorBidi"/>
          <w:sz w:val="24"/>
          <w:szCs w:val="24"/>
          <w:lang w:val="id-ID"/>
        </w:rPr>
        <w:t>Nilai probability &gt; 5% berarti H</w:t>
      </w:r>
      <w:r w:rsidR="00950EB7" w:rsidRPr="00B2268B">
        <w:rPr>
          <w:rFonts w:asciiTheme="majorBidi" w:hAnsiTheme="majorBidi" w:cstheme="majorBidi"/>
          <w:sz w:val="24"/>
          <w:szCs w:val="24"/>
          <w:vertAlign w:val="subscript"/>
          <w:lang w:val="id-ID"/>
        </w:rPr>
        <w:t>0</w:t>
      </w:r>
      <w:r w:rsidR="00950EB7" w:rsidRPr="00B2268B">
        <w:rPr>
          <w:rFonts w:asciiTheme="majorBidi" w:hAnsiTheme="majorBidi" w:cstheme="majorBidi"/>
          <w:sz w:val="24"/>
          <w:szCs w:val="24"/>
          <w:lang w:val="id-ID"/>
        </w:rPr>
        <w:t xml:space="preserve">        diterima, dan Ha           </w:t>
      </w:r>
      <w:r w:rsidR="00950EB7">
        <w:rPr>
          <w:rFonts w:asciiTheme="majorBidi" w:hAnsiTheme="majorBidi" w:cstheme="majorBidi"/>
          <w:sz w:val="24"/>
          <w:szCs w:val="24"/>
          <w:lang w:val="id-ID"/>
        </w:rPr>
        <w:t>ditolak</w:t>
      </w:r>
      <w:r w:rsidR="00950EB7" w:rsidRPr="00B2268B">
        <w:rPr>
          <w:rFonts w:asciiTheme="majorBidi" w:hAnsiTheme="majorBidi" w:cstheme="majorBidi"/>
          <w:sz w:val="24"/>
          <w:szCs w:val="24"/>
          <w:lang w:val="id-ID"/>
        </w:rPr>
        <w:t xml:space="preserve"> </w:t>
      </w:r>
      <w:r w:rsidR="00950EB7">
        <w:rPr>
          <w:rFonts w:asciiTheme="majorBidi" w:hAnsiTheme="majorBidi" w:cstheme="majorBidi"/>
          <w:sz w:val="24"/>
          <w:szCs w:val="24"/>
          <w:lang w:val="id-ID"/>
        </w:rPr>
        <w:t xml:space="preserve"> </w:t>
      </w:r>
      <w:r w:rsidR="00950EB7" w:rsidRPr="00B2268B">
        <w:rPr>
          <w:rFonts w:asciiTheme="majorBidi" w:hAnsiTheme="majorBidi" w:cstheme="majorBidi"/>
          <w:sz w:val="24"/>
          <w:szCs w:val="24"/>
          <w:lang w:val="id-ID"/>
        </w:rPr>
        <w:t>artinya koefisien jalur</w:t>
      </w:r>
      <w:r w:rsidR="00950EB7">
        <w:rPr>
          <w:rFonts w:asciiTheme="majorBidi" w:hAnsiTheme="majorBidi" w:cstheme="majorBidi"/>
          <w:sz w:val="24"/>
          <w:szCs w:val="24"/>
          <w:lang w:val="id-ID"/>
        </w:rPr>
        <w:t xml:space="preserve"> tidak </w:t>
      </w:r>
      <w:r w:rsidR="00950EB7" w:rsidRPr="00B2268B">
        <w:rPr>
          <w:rFonts w:asciiTheme="majorBidi" w:hAnsiTheme="majorBidi" w:cstheme="majorBidi"/>
          <w:sz w:val="24"/>
          <w:szCs w:val="24"/>
          <w:lang w:val="id-ID"/>
        </w:rPr>
        <w:t>signifikan.</w:t>
      </w:r>
    </w:p>
    <w:p w:rsidR="00950EB7" w:rsidRDefault="00950EB7" w:rsidP="00950EB7">
      <w:pPr>
        <w:spacing w:after="0" w:line="240" w:lineRule="auto"/>
        <w:ind w:firstLine="720"/>
        <w:jc w:val="both"/>
        <w:rPr>
          <w:rFonts w:asciiTheme="majorBidi" w:hAnsiTheme="majorBidi" w:cstheme="majorBidi"/>
          <w:sz w:val="24"/>
          <w:szCs w:val="24"/>
          <w:lang w:val="id-ID"/>
        </w:rPr>
      </w:pPr>
      <w:r>
        <w:rPr>
          <w:rFonts w:asciiTheme="majorBidi" w:hAnsiTheme="majorBidi" w:cstheme="majorBidi"/>
          <w:sz w:val="24"/>
          <w:szCs w:val="24"/>
          <w:lang w:val="id-ID"/>
        </w:rPr>
        <w:t>Hasil pengujian parsial variabel etos kerja (Y) terhadap kinerja karyawan (Z) dapat dilihat pada tabel berikut :</w:t>
      </w:r>
    </w:p>
    <w:p w:rsidR="006616F7" w:rsidRDefault="006616F7" w:rsidP="00950EB7">
      <w:pPr>
        <w:spacing w:after="0" w:line="240" w:lineRule="auto"/>
        <w:ind w:firstLine="720"/>
        <w:jc w:val="center"/>
        <w:rPr>
          <w:rFonts w:asciiTheme="majorBidi" w:hAnsiTheme="majorBidi" w:cstheme="majorBidi"/>
          <w:b/>
          <w:bCs/>
          <w:sz w:val="24"/>
          <w:szCs w:val="24"/>
          <w:lang w:val="id-ID"/>
        </w:rPr>
      </w:pPr>
    </w:p>
    <w:p w:rsidR="006616F7" w:rsidRDefault="006616F7" w:rsidP="00950EB7">
      <w:pPr>
        <w:spacing w:after="0" w:line="240" w:lineRule="auto"/>
        <w:ind w:firstLine="720"/>
        <w:jc w:val="center"/>
        <w:rPr>
          <w:rFonts w:asciiTheme="majorBidi" w:hAnsiTheme="majorBidi" w:cstheme="majorBidi"/>
          <w:b/>
          <w:bCs/>
          <w:sz w:val="24"/>
          <w:szCs w:val="24"/>
          <w:lang w:val="id-ID"/>
        </w:rPr>
      </w:pPr>
    </w:p>
    <w:p w:rsidR="006616F7" w:rsidRDefault="006616F7" w:rsidP="00950EB7">
      <w:pPr>
        <w:spacing w:after="0" w:line="240" w:lineRule="auto"/>
        <w:ind w:firstLine="720"/>
        <w:jc w:val="center"/>
        <w:rPr>
          <w:rFonts w:asciiTheme="majorBidi" w:hAnsiTheme="majorBidi" w:cstheme="majorBidi"/>
          <w:b/>
          <w:bCs/>
          <w:sz w:val="24"/>
          <w:szCs w:val="24"/>
          <w:lang w:val="id-ID"/>
        </w:rPr>
      </w:pPr>
    </w:p>
    <w:p w:rsidR="006616F7" w:rsidRDefault="006616F7" w:rsidP="00950EB7">
      <w:pPr>
        <w:spacing w:after="0" w:line="240" w:lineRule="auto"/>
        <w:ind w:firstLine="720"/>
        <w:jc w:val="center"/>
        <w:rPr>
          <w:rFonts w:asciiTheme="majorBidi" w:hAnsiTheme="majorBidi" w:cstheme="majorBidi"/>
          <w:b/>
          <w:bCs/>
          <w:sz w:val="24"/>
          <w:szCs w:val="24"/>
          <w:lang w:val="id-ID"/>
        </w:rPr>
      </w:pPr>
    </w:p>
    <w:p w:rsidR="006616F7" w:rsidRDefault="006616F7" w:rsidP="00950EB7">
      <w:pPr>
        <w:spacing w:after="0" w:line="240" w:lineRule="auto"/>
        <w:ind w:firstLine="720"/>
        <w:jc w:val="center"/>
        <w:rPr>
          <w:rFonts w:asciiTheme="majorBidi" w:hAnsiTheme="majorBidi" w:cstheme="majorBidi"/>
          <w:b/>
          <w:bCs/>
          <w:sz w:val="24"/>
          <w:szCs w:val="24"/>
          <w:lang w:val="id-ID"/>
        </w:rPr>
      </w:pPr>
    </w:p>
    <w:p w:rsidR="00950EB7" w:rsidRPr="005E0EAC" w:rsidRDefault="00950EB7" w:rsidP="00950EB7">
      <w:pPr>
        <w:spacing w:after="0" w:line="240" w:lineRule="auto"/>
        <w:ind w:firstLine="720"/>
        <w:jc w:val="center"/>
        <w:rPr>
          <w:rFonts w:asciiTheme="majorBidi" w:hAnsiTheme="majorBidi" w:cstheme="majorBidi"/>
          <w:b/>
          <w:bCs/>
          <w:sz w:val="24"/>
          <w:szCs w:val="24"/>
          <w:lang w:val="id-ID"/>
        </w:rPr>
      </w:pPr>
      <w:r>
        <w:rPr>
          <w:rFonts w:asciiTheme="majorBidi" w:hAnsiTheme="majorBidi" w:cstheme="majorBidi"/>
          <w:b/>
          <w:bCs/>
          <w:sz w:val="24"/>
          <w:szCs w:val="24"/>
          <w:lang w:val="id-ID"/>
        </w:rPr>
        <w:lastRenderedPageBreak/>
        <w:t>Tabel 10</w:t>
      </w:r>
    </w:p>
    <w:p w:rsidR="00950EB7" w:rsidRDefault="00950EB7" w:rsidP="00950EB7">
      <w:pPr>
        <w:pStyle w:val="NoSpacing"/>
        <w:jc w:val="center"/>
        <w:rPr>
          <w:rFonts w:asciiTheme="majorBidi" w:hAnsiTheme="majorBidi" w:cstheme="majorBidi"/>
          <w:b/>
          <w:bCs/>
          <w:sz w:val="24"/>
          <w:szCs w:val="24"/>
          <w:lang w:val="id-ID"/>
        </w:rPr>
      </w:pPr>
      <w:r w:rsidRPr="005E0EAC">
        <w:rPr>
          <w:rFonts w:asciiTheme="majorBidi" w:hAnsiTheme="majorBidi" w:cstheme="majorBidi"/>
          <w:b/>
          <w:bCs/>
          <w:sz w:val="24"/>
          <w:szCs w:val="24"/>
          <w:lang w:val="id-ID"/>
        </w:rPr>
        <w:t>Pengujian Parsial Etos Kerja</w:t>
      </w:r>
      <w:r>
        <w:rPr>
          <w:rFonts w:asciiTheme="majorBidi" w:hAnsiTheme="majorBidi" w:cstheme="majorBidi"/>
          <w:b/>
          <w:bCs/>
          <w:sz w:val="24"/>
          <w:szCs w:val="24"/>
          <w:lang w:val="id-ID"/>
        </w:rPr>
        <w:t xml:space="preserve"> Terhadap Kinerja Karyawan</w:t>
      </w:r>
    </w:p>
    <w:p w:rsidR="00950EB7" w:rsidRPr="005E0EAC" w:rsidRDefault="00950EB7" w:rsidP="00950EB7">
      <w:pPr>
        <w:pStyle w:val="NoSpacing"/>
        <w:jc w:val="center"/>
        <w:rPr>
          <w:rFonts w:asciiTheme="majorBidi" w:hAnsiTheme="majorBidi" w:cstheme="majorBidi"/>
          <w:b/>
          <w:bCs/>
          <w:sz w:val="24"/>
          <w:szCs w:val="24"/>
          <w:lang w:val="id-ID"/>
        </w:rPr>
      </w:pPr>
    </w:p>
    <w:tbl>
      <w:tblPr>
        <w:tblStyle w:val="TableGrid"/>
        <w:tblW w:w="0" w:type="auto"/>
        <w:tblInd w:w="108" w:type="dxa"/>
        <w:tblLook w:val="04A0" w:firstRow="1" w:lastRow="0" w:firstColumn="1" w:lastColumn="0" w:noHBand="0" w:noVBand="1"/>
      </w:tblPr>
      <w:tblGrid>
        <w:gridCol w:w="1124"/>
        <w:gridCol w:w="1254"/>
        <w:gridCol w:w="877"/>
        <w:gridCol w:w="979"/>
        <w:gridCol w:w="979"/>
        <w:gridCol w:w="3161"/>
      </w:tblGrid>
      <w:tr w:rsidR="00950EB7" w:rsidRPr="00B2268B" w:rsidTr="008477C6">
        <w:trPr>
          <w:trHeight w:val="658"/>
        </w:trPr>
        <w:tc>
          <w:tcPr>
            <w:tcW w:w="1015" w:type="dxa"/>
            <w:vAlign w:val="center"/>
          </w:tcPr>
          <w:p w:rsidR="00950EB7" w:rsidRPr="00B2268B" w:rsidRDefault="00950EB7" w:rsidP="008477C6">
            <w:pPr>
              <w:pStyle w:val="NoSpacing"/>
              <w:jc w:val="center"/>
              <w:rPr>
                <w:rFonts w:asciiTheme="majorBidi" w:hAnsiTheme="majorBidi" w:cstheme="majorBidi"/>
                <w:b/>
                <w:bCs/>
                <w:sz w:val="24"/>
                <w:szCs w:val="24"/>
                <w:lang w:val="id-ID"/>
              </w:rPr>
            </w:pPr>
            <w:r w:rsidRPr="00B2268B">
              <w:rPr>
                <w:rFonts w:asciiTheme="majorBidi" w:hAnsiTheme="majorBidi" w:cstheme="majorBidi"/>
                <w:b/>
                <w:bCs/>
                <w:sz w:val="24"/>
                <w:szCs w:val="24"/>
                <w:lang w:val="id-ID"/>
              </w:rPr>
              <w:t>Struktur</w:t>
            </w:r>
          </w:p>
        </w:tc>
        <w:tc>
          <w:tcPr>
            <w:tcW w:w="1258" w:type="dxa"/>
            <w:vAlign w:val="center"/>
          </w:tcPr>
          <w:p w:rsidR="00950EB7" w:rsidRPr="00B2268B" w:rsidRDefault="00950EB7" w:rsidP="008477C6">
            <w:pPr>
              <w:pStyle w:val="NoSpacing"/>
              <w:jc w:val="center"/>
              <w:rPr>
                <w:rFonts w:asciiTheme="majorBidi" w:hAnsiTheme="majorBidi" w:cstheme="majorBidi"/>
                <w:b/>
                <w:bCs/>
                <w:sz w:val="24"/>
                <w:szCs w:val="24"/>
                <w:lang w:val="id-ID"/>
              </w:rPr>
            </w:pPr>
            <w:r w:rsidRPr="00B2268B">
              <w:rPr>
                <w:rFonts w:asciiTheme="majorBidi" w:hAnsiTheme="majorBidi" w:cstheme="majorBidi"/>
                <w:b/>
                <w:bCs/>
                <w:sz w:val="24"/>
                <w:szCs w:val="24"/>
                <w:lang w:val="id-ID"/>
              </w:rPr>
              <w:t>Koefisien jalur</w:t>
            </w:r>
          </w:p>
        </w:tc>
        <w:tc>
          <w:tcPr>
            <w:tcW w:w="877" w:type="dxa"/>
            <w:vAlign w:val="center"/>
          </w:tcPr>
          <w:p w:rsidR="00950EB7" w:rsidRPr="00B2268B" w:rsidRDefault="00950EB7" w:rsidP="008477C6">
            <w:pPr>
              <w:pStyle w:val="NoSpacing"/>
              <w:jc w:val="center"/>
              <w:rPr>
                <w:rFonts w:asciiTheme="majorBidi" w:hAnsiTheme="majorBidi" w:cstheme="majorBidi"/>
                <w:b/>
                <w:bCs/>
                <w:sz w:val="24"/>
                <w:szCs w:val="24"/>
                <w:lang w:val="id-ID"/>
              </w:rPr>
            </w:pPr>
            <w:r w:rsidRPr="00B2268B">
              <w:rPr>
                <w:rFonts w:asciiTheme="majorBidi" w:hAnsiTheme="majorBidi" w:cstheme="majorBidi"/>
                <w:b/>
                <w:bCs/>
                <w:sz w:val="24"/>
                <w:szCs w:val="24"/>
                <w:lang w:val="id-ID"/>
              </w:rPr>
              <w:t>t</w:t>
            </w:r>
            <w:r w:rsidRPr="00B2268B">
              <w:rPr>
                <w:rFonts w:asciiTheme="majorBidi" w:hAnsiTheme="majorBidi" w:cstheme="majorBidi"/>
                <w:b/>
                <w:bCs/>
                <w:sz w:val="24"/>
                <w:szCs w:val="24"/>
                <w:vertAlign w:val="subscript"/>
                <w:lang w:val="id-ID"/>
              </w:rPr>
              <w:t>hitung</w:t>
            </w:r>
          </w:p>
        </w:tc>
        <w:tc>
          <w:tcPr>
            <w:tcW w:w="990" w:type="dxa"/>
            <w:vAlign w:val="center"/>
          </w:tcPr>
          <w:p w:rsidR="00950EB7" w:rsidRPr="00B2268B" w:rsidRDefault="00950EB7" w:rsidP="008477C6">
            <w:pPr>
              <w:pStyle w:val="NoSpacing"/>
              <w:jc w:val="center"/>
              <w:rPr>
                <w:rFonts w:asciiTheme="majorBidi" w:hAnsiTheme="majorBidi" w:cstheme="majorBidi"/>
                <w:b/>
                <w:bCs/>
                <w:sz w:val="24"/>
                <w:szCs w:val="24"/>
                <w:lang w:val="id-ID"/>
              </w:rPr>
            </w:pPr>
            <w:r w:rsidRPr="00B2268B">
              <w:rPr>
                <w:rFonts w:asciiTheme="majorBidi" w:hAnsiTheme="majorBidi" w:cstheme="majorBidi"/>
                <w:b/>
                <w:bCs/>
                <w:sz w:val="24"/>
                <w:szCs w:val="24"/>
                <w:lang w:val="id-ID"/>
              </w:rPr>
              <w:t>t</w:t>
            </w:r>
            <w:r w:rsidRPr="00B2268B">
              <w:rPr>
                <w:rFonts w:asciiTheme="majorBidi" w:hAnsiTheme="majorBidi" w:cstheme="majorBidi"/>
                <w:b/>
                <w:bCs/>
                <w:sz w:val="24"/>
                <w:szCs w:val="24"/>
                <w:vertAlign w:val="subscript"/>
                <w:lang w:val="id-ID"/>
              </w:rPr>
              <w:t>tabel</w:t>
            </w:r>
          </w:p>
        </w:tc>
        <w:tc>
          <w:tcPr>
            <w:tcW w:w="990" w:type="dxa"/>
            <w:vAlign w:val="center"/>
          </w:tcPr>
          <w:p w:rsidR="00950EB7" w:rsidRPr="00B2268B" w:rsidRDefault="00950EB7" w:rsidP="008477C6">
            <w:pPr>
              <w:pStyle w:val="NoSpacing"/>
              <w:jc w:val="center"/>
              <w:rPr>
                <w:rFonts w:asciiTheme="majorBidi" w:hAnsiTheme="majorBidi" w:cstheme="majorBidi"/>
                <w:b/>
                <w:bCs/>
                <w:sz w:val="24"/>
                <w:szCs w:val="24"/>
                <w:lang w:val="id-ID"/>
              </w:rPr>
            </w:pPr>
            <w:r w:rsidRPr="00B2268B">
              <w:rPr>
                <w:rFonts w:asciiTheme="majorBidi" w:hAnsiTheme="majorBidi" w:cstheme="majorBidi"/>
                <w:b/>
                <w:bCs/>
                <w:i/>
                <w:iCs/>
                <w:sz w:val="24"/>
                <w:szCs w:val="24"/>
                <w:lang w:val="id-ID"/>
              </w:rPr>
              <w:t>ρ</w:t>
            </w:r>
            <w:r w:rsidRPr="00B2268B">
              <w:rPr>
                <w:rFonts w:asciiTheme="majorBidi" w:hAnsiTheme="majorBidi" w:cstheme="majorBidi"/>
                <w:b/>
                <w:bCs/>
                <w:sz w:val="24"/>
                <w:szCs w:val="24"/>
                <w:lang w:val="id-ID"/>
              </w:rPr>
              <w:t>-value</w:t>
            </w:r>
          </w:p>
        </w:tc>
        <w:tc>
          <w:tcPr>
            <w:tcW w:w="3244" w:type="dxa"/>
            <w:vAlign w:val="center"/>
          </w:tcPr>
          <w:p w:rsidR="00950EB7" w:rsidRPr="00B2268B" w:rsidRDefault="00950EB7" w:rsidP="008477C6">
            <w:pPr>
              <w:pStyle w:val="NoSpacing"/>
              <w:jc w:val="center"/>
              <w:rPr>
                <w:rFonts w:asciiTheme="majorBidi" w:hAnsiTheme="majorBidi" w:cstheme="majorBidi"/>
                <w:b/>
                <w:bCs/>
                <w:sz w:val="24"/>
                <w:szCs w:val="24"/>
                <w:lang w:val="id-ID"/>
              </w:rPr>
            </w:pPr>
            <w:r w:rsidRPr="00B2268B">
              <w:rPr>
                <w:rFonts w:asciiTheme="majorBidi" w:hAnsiTheme="majorBidi" w:cstheme="majorBidi"/>
                <w:b/>
                <w:bCs/>
                <w:sz w:val="24"/>
                <w:szCs w:val="24"/>
                <w:lang w:val="id-ID"/>
              </w:rPr>
              <w:t>Kesimpulan</w:t>
            </w:r>
          </w:p>
        </w:tc>
      </w:tr>
      <w:tr w:rsidR="00950EB7" w:rsidRPr="005E0EAC" w:rsidTr="008477C6">
        <w:tc>
          <w:tcPr>
            <w:tcW w:w="1015" w:type="dxa"/>
            <w:vAlign w:val="center"/>
          </w:tcPr>
          <w:p w:rsidR="00950EB7" w:rsidRPr="005E0EAC" w:rsidRDefault="00950EB7" w:rsidP="008477C6">
            <w:pPr>
              <w:pStyle w:val="NoSpacing"/>
              <w:jc w:val="center"/>
              <w:rPr>
                <w:rFonts w:asciiTheme="majorBidi" w:hAnsiTheme="majorBidi" w:cstheme="majorBidi"/>
                <w:sz w:val="24"/>
                <w:szCs w:val="24"/>
                <w:lang w:val="id-ID"/>
              </w:rPr>
            </w:pPr>
            <w:r w:rsidRPr="00FF7862">
              <w:rPr>
                <w:rFonts w:asciiTheme="majorBidi" w:hAnsiTheme="majorBidi" w:cstheme="majorBidi"/>
                <w:i/>
                <w:iCs/>
                <w:sz w:val="32"/>
                <w:szCs w:val="32"/>
                <w:lang w:val="id-ID"/>
              </w:rPr>
              <w:t>ρ</w:t>
            </w:r>
            <w:r w:rsidRPr="00CA09C5">
              <w:rPr>
                <w:rFonts w:asciiTheme="majorBidi" w:hAnsiTheme="majorBidi" w:cstheme="majorBidi"/>
                <w:sz w:val="24"/>
                <w:szCs w:val="24"/>
                <w:vertAlign w:val="subscript"/>
                <w:lang w:val="id-ID"/>
              </w:rPr>
              <w:t>ZY</w:t>
            </w:r>
          </w:p>
        </w:tc>
        <w:tc>
          <w:tcPr>
            <w:tcW w:w="1258" w:type="dxa"/>
            <w:vAlign w:val="center"/>
          </w:tcPr>
          <w:p w:rsidR="00950EB7" w:rsidRPr="005E0EAC" w:rsidRDefault="00950EB7" w:rsidP="008477C6">
            <w:pPr>
              <w:pStyle w:val="NoSpacing"/>
              <w:jc w:val="center"/>
              <w:rPr>
                <w:rFonts w:asciiTheme="majorBidi" w:hAnsiTheme="majorBidi" w:cstheme="majorBidi"/>
                <w:sz w:val="24"/>
                <w:szCs w:val="24"/>
                <w:lang w:val="id-ID"/>
              </w:rPr>
            </w:pPr>
            <w:r>
              <w:rPr>
                <w:rFonts w:asciiTheme="majorBidi" w:hAnsiTheme="majorBidi" w:cstheme="majorBidi"/>
                <w:sz w:val="24"/>
                <w:szCs w:val="24"/>
                <w:lang w:val="id-ID"/>
              </w:rPr>
              <w:t>0,905</w:t>
            </w:r>
          </w:p>
        </w:tc>
        <w:tc>
          <w:tcPr>
            <w:tcW w:w="877" w:type="dxa"/>
            <w:vAlign w:val="center"/>
          </w:tcPr>
          <w:p w:rsidR="00950EB7" w:rsidRPr="005E0EAC" w:rsidRDefault="00950EB7" w:rsidP="008477C6">
            <w:pPr>
              <w:pStyle w:val="NoSpacing"/>
              <w:jc w:val="center"/>
              <w:rPr>
                <w:rFonts w:asciiTheme="majorBidi" w:hAnsiTheme="majorBidi" w:cstheme="majorBidi"/>
                <w:sz w:val="24"/>
                <w:szCs w:val="24"/>
                <w:lang w:val="id-ID"/>
              </w:rPr>
            </w:pPr>
            <w:r>
              <w:rPr>
                <w:rFonts w:asciiTheme="majorBidi" w:hAnsiTheme="majorBidi" w:cstheme="majorBidi"/>
                <w:sz w:val="24"/>
                <w:szCs w:val="24"/>
                <w:lang w:val="id-ID"/>
              </w:rPr>
              <w:t>34,717</w:t>
            </w:r>
          </w:p>
        </w:tc>
        <w:tc>
          <w:tcPr>
            <w:tcW w:w="990" w:type="dxa"/>
            <w:vAlign w:val="center"/>
          </w:tcPr>
          <w:p w:rsidR="00950EB7" w:rsidRPr="005E0EAC" w:rsidRDefault="00950EB7" w:rsidP="008477C6">
            <w:pPr>
              <w:pStyle w:val="NoSpacing"/>
              <w:jc w:val="center"/>
              <w:rPr>
                <w:rFonts w:asciiTheme="majorBidi" w:hAnsiTheme="majorBidi" w:cstheme="majorBidi"/>
                <w:sz w:val="24"/>
                <w:szCs w:val="24"/>
                <w:lang w:val="id-ID"/>
              </w:rPr>
            </w:pPr>
            <w:r w:rsidRPr="005E0EAC">
              <w:rPr>
                <w:rFonts w:asciiTheme="majorBidi" w:hAnsiTheme="majorBidi" w:cstheme="majorBidi"/>
                <w:sz w:val="24"/>
                <w:szCs w:val="24"/>
                <w:lang w:val="id-ID"/>
              </w:rPr>
              <w:t>1,969</w:t>
            </w:r>
          </w:p>
        </w:tc>
        <w:tc>
          <w:tcPr>
            <w:tcW w:w="990" w:type="dxa"/>
            <w:vAlign w:val="center"/>
          </w:tcPr>
          <w:p w:rsidR="00950EB7" w:rsidRPr="005E0EAC" w:rsidRDefault="00950EB7" w:rsidP="008477C6">
            <w:pPr>
              <w:pStyle w:val="NoSpacing"/>
              <w:jc w:val="center"/>
              <w:rPr>
                <w:rFonts w:asciiTheme="majorBidi" w:hAnsiTheme="majorBidi" w:cstheme="majorBidi"/>
                <w:sz w:val="24"/>
                <w:szCs w:val="24"/>
                <w:lang w:val="id-ID"/>
              </w:rPr>
            </w:pPr>
            <w:r w:rsidRPr="005E0EAC">
              <w:rPr>
                <w:rFonts w:asciiTheme="majorBidi" w:hAnsiTheme="majorBidi" w:cstheme="majorBidi"/>
                <w:sz w:val="24"/>
                <w:szCs w:val="24"/>
                <w:lang w:val="id-ID"/>
              </w:rPr>
              <w:t>0,000</w:t>
            </w:r>
          </w:p>
        </w:tc>
        <w:tc>
          <w:tcPr>
            <w:tcW w:w="3244" w:type="dxa"/>
          </w:tcPr>
          <w:p w:rsidR="00950EB7" w:rsidRPr="005E0EAC" w:rsidRDefault="00950EB7" w:rsidP="008477C6">
            <w:pPr>
              <w:pStyle w:val="NoSpacing"/>
              <w:rPr>
                <w:rFonts w:asciiTheme="majorBidi" w:hAnsiTheme="majorBidi" w:cstheme="majorBidi"/>
                <w:sz w:val="24"/>
                <w:szCs w:val="24"/>
                <w:lang w:val="id-ID"/>
              </w:rPr>
            </w:pPr>
            <w:r w:rsidRPr="005E0EAC">
              <w:rPr>
                <w:rFonts w:asciiTheme="majorBidi" w:hAnsiTheme="majorBidi" w:cstheme="majorBidi"/>
                <w:sz w:val="24"/>
                <w:szCs w:val="24"/>
                <w:lang w:val="id-ID"/>
              </w:rPr>
              <w:t>H</w:t>
            </w:r>
            <w:r w:rsidRPr="005E0EAC">
              <w:rPr>
                <w:rFonts w:asciiTheme="majorBidi" w:hAnsiTheme="majorBidi" w:cstheme="majorBidi"/>
                <w:sz w:val="24"/>
                <w:szCs w:val="24"/>
                <w:vertAlign w:val="subscript"/>
                <w:lang w:val="id-ID"/>
              </w:rPr>
              <w:t>0</w:t>
            </w:r>
            <w:r w:rsidRPr="005E0EAC">
              <w:rPr>
                <w:rFonts w:asciiTheme="majorBidi" w:hAnsiTheme="majorBidi" w:cstheme="majorBidi"/>
                <w:sz w:val="24"/>
                <w:szCs w:val="24"/>
                <w:lang w:val="id-ID"/>
              </w:rPr>
              <w:t xml:space="preserve"> ditolak, terdapat pengaruh yang positif dan signifikan </w:t>
            </w:r>
            <w:r>
              <w:rPr>
                <w:rFonts w:asciiTheme="majorBidi" w:hAnsiTheme="majorBidi" w:cstheme="majorBidi"/>
                <w:sz w:val="24"/>
                <w:szCs w:val="24"/>
                <w:lang w:val="id-ID"/>
              </w:rPr>
              <w:t>Y</w:t>
            </w:r>
            <w:r w:rsidRPr="005E0EAC">
              <w:rPr>
                <w:rFonts w:asciiTheme="majorBidi" w:hAnsiTheme="majorBidi" w:cstheme="majorBidi"/>
                <w:sz w:val="24"/>
                <w:szCs w:val="24"/>
                <w:lang w:val="id-ID"/>
              </w:rPr>
              <w:t xml:space="preserve"> terhadap </w:t>
            </w:r>
            <w:r>
              <w:rPr>
                <w:rFonts w:asciiTheme="majorBidi" w:hAnsiTheme="majorBidi" w:cstheme="majorBidi"/>
                <w:sz w:val="24"/>
                <w:szCs w:val="24"/>
                <w:lang w:val="id-ID"/>
              </w:rPr>
              <w:t>Z</w:t>
            </w:r>
          </w:p>
        </w:tc>
      </w:tr>
    </w:tbl>
    <w:p w:rsidR="00950EB7" w:rsidRDefault="00950EB7" w:rsidP="002277E2">
      <w:pPr>
        <w:spacing w:after="0" w:line="240" w:lineRule="auto"/>
        <w:jc w:val="both"/>
        <w:rPr>
          <w:rFonts w:asciiTheme="majorBidi" w:hAnsiTheme="majorBidi" w:cstheme="majorBidi"/>
          <w:sz w:val="24"/>
          <w:szCs w:val="24"/>
          <w:lang w:val="id-ID"/>
        </w:rPr>
      </w:pPr>
      <w:r>
        <w:rPr>
          <w:rFonts w:asciiTheme="majorBidi" w:hAnsiTheme="majorBidi" w:cstheme="majorBidi"/>
          <w:sz w:val="24"/>
          <w:szCs w:val="24"/>
          <w:lang w:val="id-ID"/>
        </w:rPr>
        <w:t>sumber : pengolahan data statistik, SPSS.24</w:t>
      </w:r>
    </w:p>
    <w:p w:rsidR="002277E2" w:rsidRDefault="00950EB7" w:rsidP="002277E2">
      <w:pPr>
        <w:spacing w:after="0" w:line="240" w:lineRule="auto"/>
        <w:ind w:firstLine="720"/>
        <w:jc w:val="both"/>
        <w:rPr>
          <w:lang w:val="id-ID"/>
        </w:rPr>
      </w:pPr>
      <w:r>
        <w:rPr>
          <w:lang w:val="id-ID"/>
        </w:rPr>
        <w:tab/>
      </w:r>
    </w:p>
    <w:p w:rsidR="00950EB7" w:rsidRDefault="00950EB7" w:rsidP="002277E2">
      <w:pPr>
        <w:spacing w:after="0" w:line="240" w:lineRule="auto"/>
        <w:ind w:firstLine="720"/>
        <w:jc w:val="both"/>
        <w:rPr>
          <w:rFonts w:asciiTheme="majorBidi" w:hAnsiTheme="majorBidi" w:cstheme="majorBidi"/>
          <w:sz w:val="24"/>
          <w:szCs w:val="24"/>
          <w:lang w:val="id-ID"/>
        </w:rPr>
      </w:pPr>
      <w:r>
        <w:rPr>
          <w:rFonts w:asciiTheme="majorBidi" w:hAnsiTheme="majorBidi" w:cstheme="majorBidi"/>
          <w:sz w:val="24"/>
          <w:szCs w:val="24"/>
          <w:lang w:val="id-ID"/>
        </w:rPr>
        <w:t xml:space="preserve">Berdasarkan tabel 10 diketahui besarnya koefisien jalur Y = 0,905, diperoleh </w:t>
      </w:r>
      <w:r w:rsidRPr="005E0EAC">
        <w:rPr>
          <w:rFonts w:asciiTheme="majorBidi" w:hAnsiTheme="majorBidi" w:cstheme="majorBidi"/>
          <w:sz w:val="24"/>
          <w:szCs w:val="24"/>
          <w:lang w:val="id-ID"/>
        </w:rPr>
        <w:t>t</w:t>
      </w:r>
      <w:r w:rsidRPr="005E0EAC">
        <w:rPr>
          <w:rFonts w:asciiTheme="majorBidi" w:hAnsiTheme="majorBidi" w:cstheme="majorBidi"/>
          <w:sz w:val="24"/>
          <w:szCs w:val="24"/>
          <w:vertAlign w:val="subscript"/>
          <w:lang w:val="id-ID"/>
        </w:rPr>
        <w:t>hitung</w:t>
      </w:r>
      <w:r w:rsidRPr="005E0EAC">
        <w:rPr>
          <w:rFonts w:asciiTheme="majorBidi" w:hAnsiTheme="majorBidi" w:cstheme="majorBidi"/>
          <w:sz w:val="24"/>
          <w:szCs w:val="24"/>
          <w:lang w:val="id-ID"/>
        </w:rPr>
        <w:t xml:space="preserve"> sebesar</w:t>
      </w:r>
      <w:r>
        <w:rPr>
          <w:rFonts w:asciiTheme="majorBidi" w:hAnsiTheme="majorBidi" w:cstheme="majorBidi"/>
          <w:b/>
          <w:bCs/>
          <w:sz w:val="24"/>
          <w:szCs w:val="24"/>
          <w:lang w:val="id-ID"/>
        </w:rPr>
        <w:t xml:space="preserve"> </w:t>
      </w:r>
      <w:r>
        <w:rPr>
          <w:rFonts w:asciiTheme="majorBidi" w:hAnsiTheme="majorBidi" w:cstheme="majorBidi"/>
          <w:sz w:val="24"/>
          <w:szCs w:val="24"/>
          <w:lang w:val="id-ID"/>
        </w:rPr>
        <w:t>34,717 dengan taraf signifikansi α sebesar 5 %, dengan derajat kebebasan (</w:t>
      </w:r>
      <w:r w:rsidRPr="00C424DA">
        <w:rPr>
          <w:rFonts w:asciiTheme="majorBidi" w:hAnsiTheme="majorBidi" w:cstheme="majorBidi"/>
          <w:i/>
          <w:iCs/>
          <w:sz w:val="24"/>
          <w:szCs w:val="24"/>
          <w:lang w:val="id-ID"/>
        </w:rPr>
        <w:t>degree of freedom</w:t>
      </w:r>
      <w:r>
        <w:rPr>
          <w:rFonts w:asciiTheme="majorBidi" w:hAnsiTheme="majorBidi" w:cstheme="majorBidi"/>
          <w:sz w:val="24"/>
          <w:szCs w:val="24"/>
          <w:lang w:val="id-ID"/>
        </w:rPr>
        <w:t>) atau df = 267 – 1 – 1 = 265 dan pengujian dilakukan dengan uji 2 sisi (2-</w:t>
      </w:r>
      <w:r w:rsidRPr="00C424DA">
        <w:rPr>
          <w:rFonts w:asciiTheme="majorBidi" w:hAnsiTheme="majorBidi" w:cstheme="majorBidi"/>
          <w:i/>
          <w:iCs/>
          <w:sz w:val="24"/>
          <w:szCs w:val="24"/>
          <w:lang w:val="id-ID"/>
        </w:rPr>
        <w:t>tailed</w:t>
      </w:r>
      <w:r>
        <w:rPr>
          <w:rFonts w:asciiTheme="majorBidi" w:hAnsiTheme="majorBidi" w:cstheme="majorBidi"/>
          <w:sz w:val="24"/>
          <w:szCs w:val="24"/>
          <w:lang w:val="id-ID"/>
        </w:rPr>
        <w:t>) diperoleh t</w:t>
      </w:r>
      <w:r w:rsidRPr="00C424DA">
        <w:rPr>
          <w:rFonts w:asciiTheme="majorBidi" w:hAnsiTheme="majorBidi" w:cstheme="majorBidi"/>
          <w:sz w:val="24"/>
          <w:szCs w:val="24"/>
          <w:vertAlign w:val="subscript"/>
          <w:lang w:val="id-ID"/>
        </w:rPr>
        <w:t>tabel</w:t>
      </w:r>
      <w:r>
        <w:rPr>
          <w:rFonts w:asciiTheme="majorBidi" w:hAnsiTheme="majorBidi" w:cstheme="majorBidi"/>
          <w:sz w:val="24"/>
          <w:szCs w:val="24"/>
          <w:vertAlign w:val="subscript"/>
          <w:lang w:val="id-ID"/>
        </w:rPr>
        <w:t xml:space="preserve"> </w:t>
      </w:r>
      <w:r>
        <w:rPr>
          <w:rFonts w:asciiTheme="majorBidi" w:hAnsiTheme="majorBidi" w:cstheme="majorBidi"/>
          <w:sz w:val="24"/>
          <w:szCs w:val="24"/>
          <w:lang w:val="id-ID"/>
        </w:rPr>
        <w:t xml:space="preserve">sebesar </w:t>
      </w:r>
      <w:r w:rsidRPr="00C424DA">
        <w:rPr>
          <w:rFonts w:ascii="Times New Roman" w:eastAsia="Times New Roman" w:hAnsi="Times New Roman" w:cs="Times New Roman"/>
          <w:color w:val="000000"/>
          <w:sz w:val="24"/>
          <w:szCs w:val="24"/>
        </w:rPr>
        <w:t>1,96</w:t>
      </w:r>
      <w:r w:rsidRPr="00C424DA">
        <w:rPr>
          <w:rFonts w:ascii="Times New Roman" w:eastAsia="Times New Roman" w:hAnsi="Times New Roman" w:cs="Times New Roman"/>
          <w:color w:val="000000"/>
          <w:sz w:val="24"/>
          <w:szCs w:val="24"/>
          <w:lang w:val="id-ID"/>
        </w:rPr>
        <w:t>9</w:t>
      </w:r>
      <w:r>
        <w:rPr>
          <w:rFonts w:ascii="Calibri" w:eastAsia="Times New Roman" w:hAnsi="Calibri" w:cs="Calibri"/>
          <w:color w:val="000000"/>
          <w:lang w:val="id-ID"/>
        </w:rPr>
        <w:t xml:space="preserve">.  </w:t>
      </w:r>
      <w:r w:rsidRPr="00B21F12">
        <w:rPr>
          <w:rFonts w:asciiTheme="majorBidi" w:eastAsia="Times New Roman" w:hAnsiTheme="majorBidi" w:cstheme="majorBidi"/>
          <w:color w:val="000000"/>
          <w:sz w:val="24"/>
          <w:szCs w:val="24"/>
          <w:lang w:val="id-ID"/>
        </w:rPr>
        <w:t xml:space="preserve">Karena </w:t>
      </w:r>
      <w:r w:rsidRPr="00B21F12">
        <w:rPr>
          <w:rFonts w:asciiTheme="majorBidi" w:hAnsiTheme="majorBidi" w:cstheme="majorBidi"/>
          <w:sz w:val="24"/>
          <w:szCs w:val="24"/>
          <w:lang w:val="id-ID"/>
        </w:rPr>
        <w:t>t</w:t>
      </w:r>
      <w:r w:rsidRPr="00B21F12">
        <w:rPr>
          <w:rFonts w:asciiTheme="majorBidi" w:hAnsiTheme="majorBidi" w:cstheme="majorBidi"/>
          <w:sz w:val="24"/>
          <w:szCs w:val="24"/>
          <w:vertAlign w:val="subscript"/>
          <w:lang w:val="id-ID"/>
        </w:rPr>
        <w:t>hitung</w:t>
      </w:r>
      <w:r w:rsidRPr="00B21F12">
        <w:rPr>
          <w:rFonts w:asciiTheme="majorBidi" w:hAnsiTheme="majorBidi" w:cstheme="majorBidi"/>
          <w:sz w:val="24"/>
          <w:szCs w:val="24"/>
          <w:lang w:val="id-ID"/>
        </w:rPr>
        <w:t xml:space="preserve"> lebih besar dari t</w:t>
      </w:r>
      <w:r w:rsidRPr="00B21F12">
        <w:rPr>
          <w:rFonts w:asciiTheme="majorBidi" w:hAnsiTheme="majorBidi" w:cstheme="majorBidi"/>
          <w:sz w:val="24"/>
          <w:szCs w:val="24"/>
          <w:vertAlign w:val="subscript"/>
          <w:lang w:val="id-ID"/>
        </w:rPr>
        <w:t>tabel</w:t>
      </w:r>
      <w:r w:rsidRPr="00B21F12">
        <w:rPr>
          <w:rFonts w:asciiTheme="majorBidi" w:hAnsiTheme="majorBidi" w:cstheme="majorBidi"/>
          <w:sz w:val="24"/>
          <w:szCs w:val="24"/>
          <w:lang w:val="id-ID"/>
        </w:rPr>
        <w:t xml:space="preserve"> maka H</w:t>
      </w:r>
      <w:r w:rsidRPr="00B21F12">
        <w:rPr>
          <w:rFonts w:asciiTheme="majorBidi" w:hAnsiTheme="majorBidi" w:cstheme="majorBidi"/>
          <w:sz w:val="24"/>
          <w:szCs w:val="24"/>
          <w:vertAlign w:val="subscript"/>
          <w:lang w:val="id-ID"/>
        </w:rPr>
        <w:t>0</w:t>
      </w:r>
      <w:r w:rsidRPr="00B21F12">
        <w:rPr>
          <w:rFonts w:asciiTheme="majorBidi" w:hAnsiTheme="majorBidi" w:cstheme="majorBidi"/>
          <w:sz w:val="24"/>
          <w:szCs w:val="24"/>
          <w:lang w:val="id-ID"/>
        </w:rPr>
        <w:t xml:space="preserve"> ditolak, artinya terdapat pengaruh </w:t>
      </w:r>
      <w:r>
        <w:rPr>
          <w:rFonts w:asciiTheme="majorBidi" w:hAnsiTheme="majorBidi" w:cstheme="majorBidi"/>
          <w:sz w:val="24"/>
          <w:szCs w:val="24"/>
          <w:lang w:val="id-ID"/>
        </w:rPr>
        <w:t>etos kerja terhadap kinerja karyawan.</w:t>
      </w:r>
    </w:p>
    <w:p w:rsidR="002277E2" w:rsidRDefault="002277E2" w:rsidP="00950EB7">
      <w:pPr>
        <w:spacing w:after="0" w:line="240" w:lineRule="auto"/>
        <w:ind w:firstLine="720"/>
        <w:jc w:val="both"/>
        <w:rPr>
          <w:rFonts w:asciiTheme="majorBidi" w:hAnsiTheme="majorBidi" w:cstheme="majorBidi"/>
          <w:sz w:val="24"/>
          <w:szCs w:val="24"/>
          <w:lang w:val="id-ID"/>
        </w:rPr>
      </w:pPr>
    </w:p>
    <w:p w:rsidR="00950EB7" w:rsidRDefault="00950EB7" w:rsidP="00950EB7">
      <w:pPr>
        <w:spacing w:after="0" w:line="240" w:lineRule="auto"/>
        <w:ind w:firstLine="720"/>
        <w:jc w:val="both"/>
        <w:rPr>
          <w:rFonts w:asciiTheme="majorBidi" w:hAnsiTheme="majorBidi" w:cstheme="majorBidi"/>
          <w:sz w:val="24"/>
          <w:szCs w:val="24"/>
          <w:lang w:val="id-ID"/>
        </w:rPr>
      </w:pPr>
      <w:r>
        <w:rPr>
          <w:rFonts w:asciiTheme="majorBidi" w:hAnsiTheme="majorBidi" w:cstheme="majorBidi"/>
          <w:sz w:val="24"/>
          <w:szCs w:val="24"/>
          <w:lang w:val="id-ID"/>
        </w:rPr>
        <w:t>Secara keseluruhan dalam penelitian ini, penulis mendapatkan hasil pengujian hipotesis  dengan menggunakan analisis jalur (</w:t>
      </w:r>
      <w:r w:rsidRPr="00AD1E2A">
        <w:rPr>
          <w:rFonts w:asciiTheme="majorBidi" w:hAnsiTheme="majorBidi" w:cstheme="majorBidi"/>
          <w:i/>
          <w:iCs/>
          <w:sz w:val="24"/>
          <w:szCs w:val="24"/>
          <w:lang w:val="id-ID"/>
        </w:rPr>
        <w:t>path analysis</w:t>
      </w:r>
      <w:r>
        <w:rPr>
          <w:rFonts w:asciiTheme="majorBidi" w:hAnsiTheme="majorBidi" w:cstheme="majorBidi"/>
          <w:sz w:val="24"/>
          <w:szCs w:val="24"/>
          <w:lang w:val="id-ID"/>
        </w:rPr>
        <w:t>) dengan ringkasan sebagi berikut :</w:t>
      </w:r>
    </w:p>
    <w:p w:rsidR="00950EB7" w:rsidRDefault="00950EB7" w:rsidP="00950EB7">
      <w:pPr>
        <w:spacing w:after="0" w:line="240" w:lineRule="auto"/>
        <w:ind w:firstLine="720"/>
        <w:jc w:val="center"/>
        <w:rPr>
          <w:rFonts w:asciiTheme="majorBidi" w:hAnsiTheme="majorBidi" w:cstheme="majorBidi"/>
          <w:b/>
          <w:bCs/>
          <w:sz w:val="24"/>
          <w:szCs w:val="24"/>
          <w:lang w:val="id-ID"/>
        </w:rPr>
      </w:pPr>
    </w:p>
    <w:p w:rsidR="00950EB7" w:rsidRPr="00382F1C" w:rsidRDefault="00950EB7" w:rsidP="002277E2">
      <w:pPr>
        <w:spacing w:after="0" w:line="240" w:lineRule="auto"/>
        <w:ind w:firstLine="720"/>
        <w:jc w:val="center"/>
        <w:rPr>
          <w:rFonts w:asciiTheme="majorBidi" w:hAnsiTheme="majorBidi" w:cstheme="majorBidi"/>
          <w:b/>
          <w:bCs/>
          <w:sz w:val="24"/>
          <w:szCs w:val="24"/>
          <w:lang w:val="id-ID"/>
        </w:rPr>
      </w:pPr>
      <w:r w:rsidRPr="00382F1C">
        <w:rPr>
          <w:rFonts w:asciiTheme="majorBidi" w:hAnsiTheme="majorBidi" w:cstheme="majorBidi"/>
          <w:b/>
          <w:bCs/>
          <w:sz w:val="24"/>
          <w:szCs w:val="24"/>
          <w:lang w:val="id-ID"/>
        </w:rPr>
        <w:t xml:space="preserve">Tabel </w:t>
      </w:r>
      <w:r w:rsidR="002277E2">
        <w:rPr>
          <w:rFonts w:asciiTheme="majorBidi" w:hAnsiTheme="majorBidi" w:cstheme="majorBidi"/>
          <w:b/>
          <w:bCs/>
          <w:sz w:val="24"/>
          <w:szCs w:val="24"/>
          <w:lang w:val="id-ID"/>
        </w:rPr>
        <w:t>11</w:t>
      </w:r>
    </w:p>
    <w:p w:rsidR="00950EB7" w:rsidRDefault="00950EB7" w:rsidP="00950EB7">
      <w:pPr>
        <w:spacing w:after="0" w:line="240" w:lineRule="auto"/>
        <w:jc w:val="center"/>
        <w:rPr>
          <w:rFonts w:asciiTheme="majorBidi" w:hAnsiTheme="majorBidi" w:cstheme="majorBidi"/>
          <w:b/>
          <w:bCs/>
          <w:sz w:val="24"/>
          <w:szCs w:val="24"/>
          <w:lang w:val="id-ID"/>
        </w:rPr>
      </w:pPr>
      <w:r w:rsidRPr="00382F1C">
        <w:rPr>
          <w:rFonts w:asciiTheme="majorBidi" w:hAnsiTheme="majorBidi" w:cstheme="majorBidi"/>
          <w:b/>
          <w:bCs/>
          <w:sz w:val="24"/>
          <w:szCs w:val="24"/>
          <w:lang w:val="id-ID"/>
        </w:rPr>
        <w:t>Ringkasan Hasil Pengujian Hipotesis</w:t>
      </w:r>
    </w:p>
    <w:p w:rsidR="00950EB7" w:rsidRPr="00382F1C" w:rsidRDefault="00950EB7" w:rsidP="00950EB7">
      <w:pPr>
        <w:spacing w:after="0" w:line="240" w:lineRule="auto"/>
        <w:jc w:val="center"/>
        <w:rPr>
          <w:rFonts w:asciiTheme="majorBidi" w:hAnsiTheme="majorBidi" w:cstheme="majorBidi"/>
          <w:b/>
          <w:bCs/>
          <w:sz w:val="24"/>
          <w:szCs w:val="24"/>
          <w:lang w:val="id-ID"/>
        </w:rPr>
      </w:pPr>
    </w:p>
    <w:tbl>
      <w:tblPr>
        <w:tblStyle w:val="TableGrid"/>
        <w:tblW w:w="0" w:type="auto"/>
        <w:tblInd w:w="108" w:type="dxa"/>
        <w:tblLook w:val="04A0" w:firstRow="1" w:lastRow="0" w:firstColumn="1" w:lastColumn="0" w:noHBand="0" w:noVBand="1"/>
      </w:tblPr>
      <w:tblGrid>
        <w:gridCol w:w="630"/>
        <w:gridCol w:w="5850"/>
        <w:gridCol w:w="1800"/>
      </w:tblGrid>
      <w:tr w:rsidR="00950EB7" w:rsidRPr="00382F1C" w:rsidTr="008477C6">
        <w:tc>
          <w:tcPr>
            <w:tcW w:w="630" w:type="dxa"/>
          </w:tcPr>
          <w:p w:rsidR="00950EB7" w:rsidRPr="00382F1C" w:rsidRDefault="00950EB7" w:rsidP="008477C6">
            <w:pPr>
              <w:jc w:val="center"/>
              <w:rPr>
                <w:rFonts w:asciiTheme="majorBidi" w:hAnsiTheme="majorBidi" w:cstheme="majorBidi"/>
                <w:b/>
                <w:bCs/>
                <w:sz w:val="24"/>
                <w:szCs w:val="24"/>
                <w:lang w:val="id-ID"/>
              </w:rPr>
            </w:pPr>
            <w:r w:rsidRPr="00382F1C">
              <w:rPr>
                <w:rFonts w:asciiTheme="majorBidi" w:hAnsiTheme="majorBidi" w:cstheme="majorBidi"/>
                <w:b/>
                <w:bCs/>
                <w:sz w:val="24"/>
                <w:szCs w:val="24"/>
                <w:lang w:val="id-ID"/>
              </w:rPr>
              <w:t>No</w:t>
            </w:r>
          </w:p>
        </w:tc>
        <w:tc>
          <w:tcPr>
            <w:tcW w:w="5850" w:type="dxa"/>
          </w:tcPr>
          <w:p w:rsidR="00950EB7" w:rsidRPr="00382F1C" w:rsidRDefault="00950EB7" w:rsidP="008477C6">
            <w:pPr>
              <w:jc w:val="center"/>
              <w:rPr>
                <w:rFonts w:asciiTheme="majorBidi" w:hAnsiTheme="majorBidi" w:cstheme="majorBidi"/>
                <w:b/>
                <w:bCs/>
                <w:sz w:val="24"/>
                <w:szCs w:val="24"/>
                <w:lang w:val="id-ID"/>
              </w:rPr>
            </w:pPr>
            <w:r w:rsidRPr="00382F1C">
              <w:rPr>
                <w:rFonts w:asciiTheme="majorBidi" w:hAnsiTheme="majorBidi" w:cstheme="majorBidi"/>
                <w:b/>
                <w:bCs/>
                <w:sz w:val="24"/>
                <w:szCs w:val="24"/>
                <w:lang w:val="id-ID"/>
              </w:rPr>
              <w:t>Hipotesis</w:t>
            </w:r>
          </w:p>
        </w:tc>
        <w:tc>
          <w:tcPr>
            <w:tcW w:w="1800" w:type="dxa"/>
          </w:tcPr>
          <w:p w:rsidR="00950EB7" w:rsidRPr="00382F1C" w:rsidRDefault="00950EB7" w:rsidP="008477C6">
            <w:pPr>
              <w:jc w:val="center"/>
              <w:rPr>
                <w:rFonts w:asciiTheme="majorBidi" w:hAnsiTheme="majorBidi" w:cstheme="majorBidi"/>
                <w:b/>
                <w:bCs/>
                <w:sz w:val="24"/>
                <w:szCs w:val="24"/>
                <w:lang w:val="id-ID"/>
              </w:rPr>
            </w:pPr>
            <w:r w:rsidRPr="00382F1C">
              <w:rPr>
                <w:rFonts w:asciiTheme="majorBidi" w:hAnsiTheme="majorBidi" w:cstheme="majorBidi"/>
                <w:b/>
                <w:bCs/>
                <w:sz w:val="24"/>
                <w:szCs w:val="24"/>
                <w:lang w:val="id-ID"/>
              </w:rPr>
              <w:t>Hasil</w:t>
            </w:r>
          </w:p>
        </w:tc>
      </w:tr>
      <w:tr w:rsidR="00950EB7" w:rsidTr="008477C6">
        <w:tc>
          <w:tcPr>
            <w:tcW w:w="630" w:type="dxa"/>
          </w:tcPr>
          <w:p w:rsidR="00950EB7" w:rsidRDefault="00950EB7" w:rsidP="008477C6">
            <w:pPr>
              <w:jc w:val="both"/>
              <w:rPr>
                <w:rFonts w:asciiTheme="majorBidi" w:hAnsiTheme="majorBidi" w:cstheme="majorBidi"/>
                <w:sz w:val="24"/>
                <w:szCs w:val="24"/>
                <w:lang w:val="id-ID"/>
              </w:rPr>
            </w:pPr>
            <w:r>
              <w:rPr>
                <w:rFonts w:asciiTheme="majorBidi" w:hAnsiTheme="majorBidi" w:cstheme="majorBidi"/>
                <w:sz w:val="24"/>
                <w:szCs w:val="24"/>
                <w:lang w:val="id-ID"/>
              </w:rPr>
              <w:t>1</w:t>
            </w:r>
          </w:p>
        </w:tc>
        <w:tc>
          <w:tcPr>
            <w:tcW w:w="5850" w:type="dxa"/>
          </w:tcPr>
          <w:p w:rsidR="00950EB7" w:rsidRDefault="00950EB7" w:rsidP="008477C6">
            <w:pPr>
              <w:jc w:val="both"/>
              <w:rPr>
                <w:rFonts w:asciiTheme="majorBidi" w:hAnsiTheme="majorBidi" w:cstheme="majorBidi"/>
                <w:sz w:val="24"/>
                <w:szCs w:val="24"/>
                <w:lang w:val="id-ID"/>
              </w:rPr>
            </w:pPr>
            <w:r>
              <w:rPr>
                <w:rFonts w:asciiTheme="majorBidi" w:hAnsiTheme="majorBidi" w:cstheme="majorBidi"/>
                <w:sz w:val="24"/>
                <w:szCs w:val="24"/>
                <w:lang w:val="id-ID"/>
              </w:rPr>
              <w:t>Kompensasi berpengaruh terhadap etos kerja</w:t>
            </w:r>
          </w:p>
        </w:tc>
        <w:tc>
          <w:tcPr>
            <w:tcW w:w="1800" w:type="dxa"/>
          </w:tcPr>
          <w:p w:rsidR="00950EB7" w:rsidRDefault="00950EB7" w:rsidP="008477C6">
            <w:pPr>
              <w:jc w:val="center"/>
              <w:rPr>
                <w:rFonts w:asciiTheme="majorBidi" w:hAnsiTheme="majorBidi" w:cstheme="majorBidi"/>
                <w:sz w:val="24"/>
                <w:szCs w:val="24"/>
                <w:lang w:val="id-ID"/>
              </w:rPr>
            </w:pPr>
            <w:r>
              <w:rPr>
                <w:rFonts w:asciiTheme="majorBidi" w:hAnsiTheme="majorBidi" w:cstheme="majorBidi"/>
                <w:sz w:val="24"/>
                <w:szCs w:val="24"/>
                <w:lang w:val="id-ID"/>
              </w:rPr>
              <w:t>Diterima</w:t>
            </w:r>
          </w:p>
        </w:tc>
      </w:tr>
      <w:tr w:rsidR="00950EB7" w:rsidTr="008477C6">
        <w:tc>
          <w:tcPr>
            <w:tcW w:w="630" w:type="dxa"/>
          </w:tcPr>
          <w:p w:rsidR="00950EB7" w:rsidRDefault="00950EB7" w:rsidP="008477C6">
            <w:pPr>
              <w:jc w:val="both"/>
              <w:rPr>
                <w:rFonts w:asciiTheme="majorBidi" w:hAnsiTheme="majorBidi" w:cstheme="majorBidi"/>
                <w:sz w:val="24"/>
                <w:szCs w:val="24"/>
                <w:lang w:val="id-ID"/>
              </w:rPr>
            </w:pPr>
            <w:r>
              <w:rPr>
                <w:rFonts w:asciiTheme="majorBidi" w:hAnsiTheme="majorBidi" w:cstheme="majorBidi"/>
                <w:sz w:val="24"/>
                <w:szCs w:val="24"/>
                <w:lang w:val="id-ID"/>
              </w:rPr>
              <w:t>2</w:t>
            </w:r>
          </w:p>
        </w:tc>
        <w:tc>
          <w:tcPr>
            <w:tcW w:w="5850" w:type="dxa"/>
          </w:tcPr>
          <w:p w:rsidR="00950EB7" w:rsidRDefault="00950EB7" w:rsidP="008477C6">
            <w:pPr>
              <w:jc w:val="both"/>
              <w:rPr>
                <w:rFonts w:asciiTheme="majorBidi" w:hAnsiTheme="majorBidi" w:cstheme="majorBidi"/>
                <w:sz w:val="24"/>
                <w:szCs w:val="24"/>
                <w:lang w:val="id-ID"/>
              </w:rPr>
            </w:pPr>
            <w:r>
              <w:rPr>
                <w:rFonts w:asciiTheme="majorBidi" w:hAnsiTheme="majorBidi" w:cstheme="majorBidi"/>
                <w:sz w:val="24"/>
                <w:szCs w:val="24"/>
                <w:lang w:val="id-ID"/>
              </w:rPr>
              <w:t>Kompetensi berpengaruh terhadap etos kerja</w:t>
            </w:r>
          </w:p>
        </w:tc>
        <w:tc>
          <w:tcPr>
            <w:tcW w:w="1800" w:type="dxa"/>
          </w:tcPr>
          <w:p w:rsidR="00950EB7" w:rsidRDefault="00950EB7" w:rsidP="008477C6">
            <w:pPr>
              <w:jc w:val="center"/>
              <w:rPr>
                <w:rFonts w:asciiTheme="majorBidi" w:hAnsiTheme="majorBidi" w:cstheme="majorBidi"/>
                <w:sz w:val="24"/>
                <w:szCs w:val="24"/>
                <w:lang w:val="id-ID"/>
              </w:rPr>
            </w:pPr>
            <w:r>
              <w:rPr>
                <w:rFonts w:asciiTheme="majorBidi" w:hAnsiTheme="majorBidi" w:cstheme="majorBidi"/>
                <w:sz w:val="24"/>
                <w:szCs w:val="24"/>
                <w:lang w:val="id-ID"/>
              </w:rPr>
              <w:t>Diterima</w:t>
            </w:r>
          </w:p>
        </w:tc>
      </w:tr>
      <w:tr w:rsidR="00950EB7" w:rsidTr="008477C6">
        <w:tc>
          <w:tcPr>
            <w:tcW w:w="630" w:type="dxa"/>
            <w:vAlign w:val="center"/>
          </w:tcPr>
          <w:p w:rsidR="00950EB7" w:rsidRDefault="00950EB7" w:rsidP="008477C6">
            <w:pPr>
              <w:rPr>
                <w:rFonts w:asciiTheme="majorBidi" w:hAnsiTheme="majorBidi" w:cstheme="majorBidi"/>
                <w:sz w:val="24"/>
                <w:szCs w:val="24"/>
                <w:lang w:val="id-ID"/>
              </w:rPr>
            </w:pPr>
            <w:r>
              <w:rPr>
                <w:rFonts w:asciiTheme="majorBidi" w:hAnsiTheme="majorBidi" w:cstheme="majorBidi"/>
                <w:sz w:val="24"/>
                <w:szCs w:val="24"/>
                <w:lang w:val="id-ID"/>
              </w:rPr>
              <w:t>3</w:t>
            </w:r>
          </w:p>
        </w:tc>
        <w:tc>
          <w:tcPr>
            <w:tcW w:w="5850" w:type="dxa"/>
          </w:tcPr>
          <w:p w:rsidR="00950EB7" w:rsidRDefault="00950EB7" w:rsidP="008477C6">
            <w:pPr>
              <w:jc w:val="both"/>
              <w:rPr>
                <w:rFonts w:asciiTheme="majorBidi" w:hAnsiTheme="majorBidi" w:cstheme="majorBidi"/>
                <w:sz w:val="24"/>
                <w:szCs w:val="24"/>
                <w:lang w:val="id-ID"/>
              </w:rPr>
            </w:pPr>
            <w:r>
              <w:rPr>
                <w:rFonts w:asciiTheme="majorBidi" w:hAnsiTheme="majorBidi" w:cstheme="majorBidi"/>
                <w:sz w:val="24"/>
                <w:szCs w:val="24"/>
                <w:lang w:val="id-ID"/>
              </w:rPr>
              <w:t>Kompensasi dan kompetensi berpengaruh terhadap etos kerja secara simultan</w:t>
            </w:r>
          </w:p>
        </w:tc>
        <w:tc>
          <w:tcPr>
            <w:tcW w:w="1800" w:type="dxa"/>
            <w:vAlign w:val="center"/>
          </w:tcPr>
          <w:p w:rsidR="00950EB7" w:rsidRDefault="00950EB7" w:rsidP="008477C6">
            <w:pPr>
              <w:jc w:val="center"/>
              <w:rPr>
                <w:rFonts w:asciiTheme="majorBidi" w:hAnsiTheme="majorBidi" w:cstheme="majorBidi"/>
                <w:sz w:val="24"/>
                <w:szCs w:val="24"/>
                <w:lang w:val="id-ID"/>
              </w:rPr>
            </w:pPr>
            <w:r>
              <w:rPr>
                <w:rFonts w:asciiTheme="majorBidi" w:hAnsiTheme="majorBidi" w:cstheme="majorBidi"/>
                <w:sz w:val="24"/>
                <w:szCs w:val="24"/>
                <w:lang w:val="id-ID"/>
              </w:rPr>
              <w:t>Diterima</w:t>
            </w:r>
          </w:p>
        </w:tc>
      </w:tr>
      <w:tr w:rsidR="00950EB7" w:rsidTr="008477C6">
        <w:tc>
          <w:tcPr>
            <w:tcW w:w="630" w:type="dxa"/>
          </w:tcPr>
          <w:p w:rsidR="00950EB7" w:rsidRDefault="00950EB7" w:rsidP="008477C6">
            <w:pPr>
              <w:jc w:val="both"/>
              <w:rPr>
                <w:rFonts w:asciiTheme="majorBidi" w:hAnsiTheme="majorBidi" w:cstheme="majorBidi"/>
                <w:sz w:val="24"/>
                <w:szCs w:val="24"/>
                <w:lang w:val="id-ID"/>
              </w:rPr>
            </w:pPr>
            <w:r>
              <w:rPr>
                <w:rFonts w:asciiTheme="majorBidi" w:hAnsiTheme="majorBidi" w:cstheme="majorBidi"/>
                <w:sz w:val="24"/>
                <w:szCs w:val="24"/>
                <w:lang w:val="id-ID"/>
              </w:rPr>
              <w:t>4</w:t>
            </w:r>
          </w:p>
        </w:tc>
        <w:tc>
          <w:tcPr>
            <w:tcW w:w="5850" w:type="dxa"/>
          </w:tcPr>
          <w:p w:rsidR="00950EB7" w:rsidRDefault="00950EB7" w:rsidP="008477C6">
            <w:pPr>
              <w:jc w:val="both"/>
              <w:rPr>
                <w:rFonts w:asciiTheme="majorBidi" w:hAnsiTheme="majorBidi" w:cstheme="majorBidi"/>
                <w:sz w:val="24"/>
                <w:szCs w:val="24"/>
                <w:lang w:val="id-ID"/>
              </w:rPr>
            </w:pPr>
            <w:r>
              <w:rPr>
                <w:rFonts w:asciiTheme="majorBidi" w:hAnsiTheme="majorBidi" w:cstheme="majorBidi"/>
                <w:sz w:val="24"/>
                <w:szCs w:val="24"/>
                <w:lang w:val="id-ID"/>
              </w:rPr>
              <w:t>Etos kerja berpengaruh terhadap kinerja karyawan</w:t>
            </w:r>
          </w:p>
        </w:tc>
        <w:tc>
          <w:tcPr>
            <w:tcW w:w="1800" w:type="dxa"/>
          </w:tcPr>
          <w:p w:rsidR="00950EB7" w:rsidRDefault="00950EB7" w:rsidP="008477C6">
            <w:pPr>
              <w:jc w:val="center"/>
              <w:rPr>
                <w:rFonts w:asciiTheme="majorBidi" w:hAnsiTheme="majorBidi" w:cstheme="majorBidi"/>
                <w:sz w:val="24"/>
                <w:szCs w:val="24"/>
                <w:lang w:val="id-ID"/>
              </w:rPr>
            </w:pPr>
            <w:r>
              <w:rPr>
                <w:rFonts w:asciiTheme="majorBidi" w:hAnsiTheme="majorBidi" w:cstheme="majorBidi"/>
                <w:sz w:val="24"/>
                <w:szCs w:val="24"/>
                <w:lang w:val="id-ID"/>
              </w:rPr>
              <w:t>Diterima</w:t>
            </w:r>
          </w:p>
        </w:tc>
      </w:tr>
    </w:tbl>
    <w:p w:rsidR="00950EB7" w:rsidRDefault="00950EB7" w:rsidP="002277E2">
      <w:pPr>
        <w:spacing w:after="0" w:line="240" w:lineRule="auto"/>
        <w:jc w:val="both"/>
        <w:rPr>
          <w:rFonts w:asciiTheme="majorBidi" w:hAnsiTheme="majorBidi" w:cstheme="majorBidi"/>
          <w:sz w:val="24"/>
          <w:szCs w:val="24"/>
          <w:lang w:val="id-ID"/>
        </w:rPr>
      </w:pPr>
      <w:r>
        <w:rPr>
          <w:rFonts w:asciiTheme="majorBidi" w:hAnsiTheme="majorBidi" w:cstheme="majorBidi"/>
          <w:sz w:val="24"/>
          <w:szCs w:val="24"/>
          <w:lang w:val="id-ID"/>
        </w:rPr>
        <w:t>Sumber : pengolahan data statistik, SPSS.24</w:t>
      </w:r>
    </w:p>
    <w:p w:rsidR="002277E2" w:rsidRDefault="002277E2" w:rsidP="002277E2">
      <w:pPr>
        <w:spacing w:after="0" w:line="240" w:lineRule="auto"/>
        <w:ind w:firstLine="720"/>
        <w:jc w:val="both"/>
        <w:rPr>
          <w:rFonts w:asciiTheme="majorBidi" w:hAnsiTheme="majorBidi" w:cstheme="majorBidi"/>
          <w:sz w:val="24"/>
          <w:szCs w:val="24"/>
          <w:lang w:val="id-ID"/>
        </w:rPr>
      </w:pPr>
    </w:p>
    <w:p w:rsidR="00950EB7" w:rsidRDefault="00950EB7" w:rsidP="002277E2">
      <w:pPr>
        <w:spacing w:after="0" w:line="240" w:lineRule="auto"/>
        <w:ind w:firstLine="720"/>
        <w:jc w:val="both"/>
        <w:rPr>
          <w:rFonts w:asciiTheme="majorBidi" w:hAnsiTheme="majorBidi" w:cstheme="majorBidi"/>
          <w:sz w:val="24"/>
          <w:szCs w:val="24"/>
          <w:lang w:val="id-ID"/>
        </w:rPr>
      </w:pPr>
      <w:r>
        <w:rPr>
          <w:rFonts w:asciiTheme="majorBidi" w:hAnsiTheme="majorBidi" w:cstheme="majorBidi"/>
          <w:sz w:val="24"/>
          <w:szCs w:val="24"/>
          <w:lang w:val="id-ID"/>
        </w:rPr>
        <w:t xml:space="preserve">Berdasarkan tabel </w:t>
      </w:r>
      <w:r w:rsidR="002277E2">
        <w:rPr>
          <w:rFonts w:asciiTheme="majorBidi" w:hAnsiTheme="majorBidi" w:cstheme="majorBidi"/>
          <w:sz w:val="24"/>
          <w:szCs w:val="24"/>
          <w:lang w:val="id-ID"/>
        </w:rPr>
        <w:t>11</w:t>
      </w:r>
      <w:r>
        <w:rPr>
          <w:rFonts w:asciiTheme="majorBidi" w:hAnsiTheme="majorBidi" w:cstheme="majorBidi"/>
          <w:sz w:val="24"/>
          <w:szCs w:val="24"/>
          <w:lang w:val="id-ID"/>
        </w:rPr>
        <w:t xml:space="preserve"> dalam penelitian ini,  penulis menyimpulkan bahwa uji hipotesis H</w:t>
      </w:r>
      <w:r w:rsidRPr="00424A5A">
        <w:rPr>
          <w:rFonts w:asciiTheme="majorBidi" w:hAnsiTheme="majorBidi" w:cstheme="majorBidi"/>
          <w:sz w:val="24"/>
          <w:szCs w:val="24"/>
          <w:vertAlign w:val="subscript"/>
          <w:lang w:val="id-ID"/>
        </w:rPr>
        <w:t xml:space="preserve">1 </w:t>
      </w:r>
      <w:r>
        <w:rPr>
          <w:rFonts w:asciiTheme="majorBidi" w:hAnsiTheme="majorBidi" w:cstheme="majorBidi"/>
          <w:sz w:val="24"/>
          <w:szCs w:val="24"/>
          <w:lang w:val="id-ID"/>
        </w:rPr>
        <w:t>diterima sedangkan H</w:t>
      </w:r>
      <w:r w:rsidRPr="00424A5A">
        <w:rPr>
          <w:rFonts w:asciiTheme="majorBidi" w:hAnsiTheme="majorBidi" w:cstheme="majorBidi"/>
          <w:sz w:val="24"/>
          <w:szCs w:val="24"/>
          <w:vertAlign w:val="subscript"/>
          <w:lang w:val="id-ID"/>
        </w:rPr>
        <w:t xml:space="preserve">0 </w:t>
      </w:r>
      <w:r>
        <w:rPr>
          <w:rFonts w:asciiTheme="majorBidi" w:hAnsiTheme="majorBidi" w:cstheme="majorBidi"/>
          <w:sz w:val="24"/>
          <w:szCs w:val="24"/>
          <w:lang w:val="id-ID"/>
        </w:rPr>
        <w:t>ditolak baik secara parsial maupun simultan.</w:t>
      </w:r>
    </w:p>
    <w:p w:rsidR="002277E2" w:rsidRDefault="002277E2" w:rsidP="002277E2">
      <w:pPr>
        <w:spacing w:after="0" w:line="240" w:lineRule="auto"/>
        <w:jc w:val="both"/>
        <w:rPr>
          <w:rFonts w:asciiTheme="majorBidi" w:hAnsiTheme="majorBidi" w:cstheme="majorBidi"/>
          <w:sz w:val="24"/>
          <w:szCs w:val="24"/>
          <w:lang w:val="id-ID"/>
        </w:rPr>
      </w:pPr>
    </w:p>
    <w:p w:rsidR="002277E2" w:rsidRDefault="002277E2" w:rsidP="002277E2">
      <w:pPr>
        <w:spacing w:after="0" w:line="240" w:lineRule="auto"/>
        <w:jc w:val="both"/>
        <w:rPr>
          <w:rFonts w:asciiTheme="majorBidi" w:hAnsiTheme="majorBidi" w:cstheme="majorBidi"/>
          <w:b/>
          <w:bCs/>
          <w:sz w:val="24"/>
          <w:szCs w:val="24"/>
          <w:lang w:val="id-ID"/>
        </w:rPr>
      </w:pPr>
    </w:p>
    <w:p w:rsidR="002277E2" w:rsidRDefault="002277E2" w:rsidP="002277E2">
      <w:pPr>
        <w:spacing w:after="0" w:line="240" w:lineRule="auto"/>
        <w:jc w:val="both"/>
        <w:rPr>
          <w:rFonts w:asciiTheme="majorBidi" w:hAnsiTheme="majorBidi" w:cstheme="majorBidi"/>
          <w:b/>
          <w:bCs/>
          <w:sz w:val="24"/>
          <w:szCs w:val="24"/>
          <w:lang w:val="id-ID"/>
        </w:rPr>
      </w:pPr>
    </w:p>
    <w:p w:rsidR="006616F7" w:rsidRDefault="006616F7" w:rsidP="002277E2">
      <w:pPr>
        <w:spacing w:after="0" w:line="240" w:lineRule="auto"/>
        <w:jc w:val="both"/>
        <w:rPr>
          <w:rFonts w:asciiTheme="majorBidi" w:hAnsiTheme="majorBidi" w:cstheme="majorBidi"/>
          <w:b/>
          <w:bCs/>
          <w:sz w:val="24"/>
          <w:szCs w:val="24"/>
          <w:lang w:val="id-ID"/>
        </w:rPr>
      </w:pPr>
    </w:p>
    <w:p w:rsidR="006616F7" w:rsidRDefault="006616F7" w:rsidP="002277E2">
      <w:pPr>
        <w:spacing w:after="0" w:line="240" w:lineRule="auto"/>
        <w:jc w:val="both"/>
        <w:rPr>
          <w:rFonts w:asciiTheme="majorBidi" w:hAnsiTheme="majorBidi" w:cstheme="majorBidi"/>
          <w:b/>
          <w:bCs/>
          <w:sz w:val="24"/>
          <w:szCs w:val="24"/>
          <w:lang w:val="id-ID"/>
        </w:rPr>
      </w:pPr>
    </w:p>
    <w:p w:rsidR="006616F7" w:rsidRDefault="006616F7" w:rsidP="002277E2">
      <w:pPr>
        <w:spacing w:after="0" w:line="240" w:lineRule="auto"/>
        <w:jc w:val="both"/>
        <w:rPr>
          <w:rFonts w:asciiTheme="majorBidi" w:hAnsiTheme="majorBidi" w:cstheme="majorBidi"/>
          <w:b/>
          <w:bCs/>
          <w:sz w:val="24"/>
          <w:szCs w:val="24"/>
          <w:lang w:val="id-ID"/>
        </w:rPr>
      </w:pPr>
    </w:p>
    <w:p w:rsidR="006616F7" w:rsidRDefault="006616F7" w:rsidP="002277E2">
      <w:pPr>
        <w:spacing w:after="0" w:line="240" w:lineRule="auto"/>
        <w:jc w:val="both"/>
        <w:rPr>
          <w:rFonts w:asciiTheme="majorBidi" w:hAnsiTheme="majorBidi" w:cstheme="majorBidi"/>
          <w:b/>
          <w:bCs/>
          <w:sz w:val="24"/>
          <w:szCs w:val="24"/>
          <w:lang w:val="id-ID"/>
        </w:rPr>
      </w:pPr>
    </w:p>
    <w:p w:rsidR="006616F7" w:rsidRDefault="006616F7" w:rsidP="002277E2">
      <w:pPr>
        <w:spacing w:after="0" w:line="240" w:lineRule="auto"/>
        <w:jc w:val="both"/>
        <w:rPr>
          <w:rFonts w:asciiTheme="majorBidi" w:hAnsiTheme="majorBidi" w:cstheme="majorBidi"/>
          <w:b/>
          <w:bCs/>
          <w:sz w:val="24"/>
          <w:szCs w:val="24"/>
          <w:lang w:val="id-ID"/>
        </w:rPr>
      </w:pPr>
    </w:p>
    <w:p w:rsidR="006616F7" w:rsidRDefault="006616F7" w:rsidP="002277E2">
      <w:pPr>
        <w:spacing w:after="0" w:line="240" w:lineRule="auto"/>
        <w:jc w:val="both"/>
        <w:rPr>
          <w:rFonts w:asciiTheme="majorBidi" w:hAnsiTheme="majorBidi" w:cstheme="majorBidi"/>
          <w:b/>
          <w:bCs/>
          <w:sz w:val="24"/>
          <w:szCs w:val="24"/>
          <w:lang w:val="id-ID"/>
        </w:rPr>
      </w:pPr>
    </w:p>
    <w:p w:rsidR="006616F7" w:rsidRDefault="006616F7" w:rsidP="002277E2">
      <w:pPr>
        <w:spacing w:after="0" w:line="240" w:lineRule="auto"/>
        <w:jc w:val="both"/>
        <w:rPr>
          <w:rFonts w:asciiTheme="majorBidi" w:hAnsiTheme="majorBidi" w:cstheme="majorBidi"/>
          <w:b/>
          <w:bCs/>
          <w:sz w:val="24"/>
          <w:szCs w:val="24"/>
          <w:lang w:val="id-ID"/>
        </w:rPr>
      </w:pPr>
    </w:p>
    <w:p w:rsidR="002277E2" w:rsidRDefault="002277E2" w:rsidP="002277E2">
      <w:pPr>
        <w:spacing w:after="0" w:line="240" w:lineRule="auto"/>
        <w:jc w:val="both"/>
        <w:rPr>
          <w:rFonts w:asciiTheme="majorBidi" w:hAnsiTheme="majorBidi" w:cstheme="majorBidi"/>
          <w:b/>
          <w:bCs/>
          <w:sz w:val="24"/>
          <w:szCs w:val="24"/>
          <w:lang w:val="id-ID"/>
        </w:rPr>
      </w:pPr>
      <w:r w:rsidRPr="002277E2">
        <w:rPr>
          <w:rFonts w:asciiTheme="majorBidi" w:hAnsiTheme="majorBidi" w:cstheme="majorBidi"/>
          <w:b/>
          <w:bCs/>
          <w:sz w:val="24"/>
          <w:szCs w:val="24"/>
          <w:lang w:val="id-ID"/>
        </w:rPr>
        <w:lastRenderedPageBreak/>
        <w:t>SIMPULAN</w:t>
      </w:r>
    </w:p>
    <w:p w:rsidR="002277E2" w:rsidRDefault="002277E2" w:rsidP="002277E2">
      <w:pPr>
        <w:spacing w:after="0" w:line="240" w:lineRule="auto"/>
        <w:jc w:val="both"/>
        <w:rPr>
          <w:rFonts w:asciiTheme="majorBidi" w:hAnsiTheme="majorBidi" w:cstheme="majorBidi"/>
          <w:b/>
          <w:bCs/>
          <w:sz w:val="24"/>
          <w:szCs w:val="24"/>
          <w:lang w:val="id-ID"/>
        </w:rPr>
      </w:pPr>
    </w:p>
    <w:p w:rsidR="002277E2" w:rsidRPr="002277E2" w:rsidRDefault="002277E2" w:rsidP="002277E2">
      <w:pPr>
        <w:pStyle w:val="ListParagraph"/>
        <w:numPr>
          <w:ilvl w:val="0"/>
          <w:numId w:val="5"/>
        </w:numPr>
        <w:spacing w:after="0" w:line="240" w:lineRule="auto"/>
        <w:jc w:val="both"/>
        <w:rPr>
          <w:rFonts w:asciiTheme="majorBidi" w:hAnsiTheme="majorBidi" w:cstheme="majorBidi"/>
          <w:sz w:val="24"/>
          <w:szCs w:val="24"/>
          <w:lang w:val="id-ID"/>
        </w:rPr>
      </w:pPr>
      <w:r w:rsidRPr="002277E2">
        <w:rPr>
          <w:rFonts w:ascii="Times New Roman" w:eastAsia="Times New Roman" w:hAnsi="Times New Roman" w:cs="Times New Roman"/>
          <w:color w:val="000000"/>
          <w:sz w:val="24"/>
          <w:szCs w:val="24"/>
          <w:lang w:val="id-ID" w:eastAsia="en-US"/>
        </w:rPr>
        <w:t xml:space="preserve">Hubungan kompensasi dengan kompetensi karyawan di Bio Farma </w:t>
      </w:r>
      <w:r w:rsidRPr="002277E2">
        <w:rPr>
          <w:rFonts w:asciiTheme="majorBidi" w:hAnsiTheme="majorBidi" w:cstheme="majorBidi"/>
          <w:sz w:val="24"/>
          <w:szCs w:val="24"/>
          <w:lang w:val="id-ID"/>
        </w:rPr>
        <w:t xml:space="preserve">memiliki kriteria keeratan korelasi yang sangat tinggi </w:t>
      </w:r>
      <w:r w:rsidRPr="002277E2">
        <w:rPr>
          <w:rFonts w:asciiTheme="majorBidi" w:hAnsiTheme="majorBidi" w:cstheme="majorBidi"/>
          <w:i/>
          <w:iCs/>
          <w:sz w:val="24"/>
          <w:szCs w:val="24"/>
          <w:lang w:val="id-ID"/>
        </w:rPr>
        <w:t xml:space="preserve">(high correlation) </w:t>
      </w:r>
      <w:r w:rsidRPr="002277E2">
        <w:rPr>
          <w:rFonts w:asciiTheme="majorBidi" w:hAnsiTheme="majorBidi" w:cstheme="majorBidi"/>
          <w:sz w:val="24"/>
          <w:szCs w:val="24"/>
          <w:lang w:val="id-ID"/>
        </w:rPr>
        <w:t>dengan koefisien sebesar 0,878.  Artinya kompensasi dengan kompetensi karyawan memiliki hubungan yang sangat kuat atau signifikan.</w:t>
      </w:r>
    </w:p>
    <w:p w:rsidR="002277E2" w:rsidRPr="002277E2" w:rsidRDefault="002277E2" w:rsidP="002277E2">
      <w:pPr>
        <w:pStyle w:val="ListParagraph"/>
        <w:numPr>
          <w:ilvl w:val="0"/>
          <w:numId w:val="5"/>
        </w:numPr>
        <w:spacing w:after="0" w:line="240" w:lineRule="auto"/>
        <w:jc w:val="both"/>
        <w:rPr>
          <w:rFonts w:asciiTheme="majorBidi" w:hAnsiTheme="majorBidi" w:cstheme="majorBidi"/>
          <w:sz w:val="24"/>
          <w:szCs w:val="24"/>
          <w:lang w:val="id-ID"/>
        </w:rPr>
      </w:pPr>
      <w:r w:rsidRPr="002277E2">
        <w:rPr>
          <w:rFonts w:asciiTheme="majorBidi" w:hAnsiTheme="majorBidi" w:cstheme="majorBidi"/>
          <w:sz w:val="24"/>
          <w:szCs w:val="24"/>
          <w:lang w:val="id-ID"/>
        </w:rPr>
        <w:t>Kompensasi memiliki pengaruh yang postif dan signifikan terhadap etos kerja.</w:t>
      </w:r>
    </w:p>
    <w:p w:rsidR="002277E2" w:rsidRPr="002277E2" w:rsidRDefault="002277E2" w:rsidP="002277E2">
      <w:pPr>
        <w:pStyle w:val="ListParagraph"/>
        <w:numPr>
          <w:ilvl w:val="0"/>
          <w:numId w:val="5"/>
        </w:numPr>
        <w:spacing w:after="0" w:line="240" w:lineRule="auto"/>
        <w:jc w:val="both"/>
        <w:rPr>
          <w:rFonts w:asciiTheme="majorBidi" w:hAnsiTheme="majorBidi" w:cstheme="majorBidi"/>
          <w:sz w:val="24"/>
          <w:szCs w:val="24"/>
          <w:lang w:val="id-ID"/>
        </w:rPr>
      </w:pPr>
      <w:r w:rsidRPr="002277E2">
        <w:rPr>
          <w:rFonts w:asciiTheme="majorBidi" w:hAnsiTheme="majorBidi" w:cstheme="majorBidi"/>
          <w:sz w:val="24"/>
          <w:szCs w:val="24"/>
          <w:lang w:val="id-ID"/>
        </w:rPr>
        <w:t>Besarnya pengaruh langsung dan tidak langsung sebesar 54,98 %.</w:t>
      </w:r>
    </w:p>
    <w:p w:rsidR="002277E2" w:rsidRPr="002277E2" w:rsidRDefault="002277E2" w:rsidP="002277E2">
      <w:pPr>
        <w:pStyle w:val="ListParagraph"/>
        <w:numPr>
          <w:ilvl w:val="0"/>
          <w:numId w:val="5"/>
        </w:numPr>
        <w:spacing w:after="0" w:line="240" w:lineRule="auto"/>
        <w:jc w:val="both"/>
        <w:rPr>
          <w:rFonts w:asciiTheme="majorBidi" w:hAnsiTheme="majorBidi" w:cstheme="majorBidi"/>
          <w:sz w:val="24"/>
          <w:szCs w:val="24"/>
          <w:lang w:val="id-ID"/>
        </w:rPr>
      </w:pPr>
      <w:r w:rsidRPr="002277E2">
        <w:rPr>
          <w:rFonts w:asciiTheme="majorBidi" w:hAnsiTheme="majorBidi" w:cstheme="majorBidi"/>
          <w:sz w:val="24"/>
          <w:szCs w:val="24"/>
          <w:lang w:val="id-ID"/>
        </w:rPr>
        <w:t>Kompetensi memiliki pengaruh yang postif dan signifikan terhadap etos kerja.</w:t>
      </w:r>
    </w:p>
    <w:p w:rsidR="002277E2" w:rsidRPr="002277E2" w:rsidRDefault="002277E2" w:rsidP="002277E2">
      <w:pPr>
        <w:pStyle w:val="ListParagraph"/>
        <w:numPr>
          <w:ilvl w:val="0"/>
          <w:numId w:val="5"/>
        </w:numPr>
        <w:spacing w:after="0" w:line="240" w:lineRule="auto"/>
        <w:jc w:val="both"/>
        <w:rPr>
          <w:rFonts w:asciiTheme="majorBidi" w:hAnsiTheme="majorBidi" w:cstheme="majorBidi"/>
          <w:sz w:val="24"/>
          <w:szCs w:val="24"/>
          <w:lang w:val="id-ID"/>
        </w:rPr>
      </w:pPr>
      <w:r w:rsidRPr="002277E2">
        <w:rPr>
          <w:rFonts w:asciiTheme="majorBidi" w:hAnsiTheme="majorBidi" w:cstheme="majorBidi"/>
          <w:sz w:val="24"/>
          <w:szCs w:val="24"/>
          <w:lang w:val="id-ID"/>
        </w:rPr>
        <w:t>Besarnya pengaruh langsung dan tidak langsung sebesar 37,80 %.</w:t>
      </w:r>
    </w:p>
    <w:p w:rsidR="002277E2" w:rsidRPr="002277E2" w:rsidRDefault="002277E2" w:rsidP="002277E2">
      <w:pPr>
        <w:pStyle w:val="ListParagraph"/>
        <w:numPr>
          <w:ilvl w:val="0"/>
          <w:numId w:val="5"/>
        </w:numPr>
        <w:spacing w:after="0" w:line="240" w:lineRule="auto"/>
        <w:jc w:val="both"/>
        <w:rPr>
          <w:rFonts w:asciiTheme="majorBidi" w:hAnsiTheme="majorBidi" w:cstheme="majorBidi"/>
          <w:sz w:val="24"/>
          <w:szCs w:val="24"/>
          <w:lang w:val="id-ID"/>
        </w:rPr>
      </w:pPr>
      <w:r w:rsidRPr="002277E2">
        <w:rPr>
          <w:rFonts w:asciiTheme="majorBidi" w:hAnsiTheme="majorBidi" w:cstheme="majorBidi"/>
          <w:sz w:val="24"/>
          <w:szCs w:val="24"/>
          <w:lang w:val="id-ID"/>
        </w:rPr>
        <w:t>Etos kerja memiliki pengaruh yang positif dan signifikan terhadap kinerja karyawan.</w:t>
      </w:r>
    </w:p>
    <w:p w:rsidR="002277E2" w:rsidRPr="002277E2" w:rsidRDefault="002277E2" w:rsidP="002277E2">
      <w:pPr>
        <w:pStyle w:val="ListParagraph"/>
        <w:numPr>
          <w:ilvl w:val="0"/>
          <w:numId w:val="5"/>
        </w:numPr>
        <w:spacing w:after="0" w:line="240" w:lineRule="auto"/>
        <w:jc w:val="both"/>
        <w:rPr>
          <w:rFonts w:asciiTheme="majorBidi" w:hAnsiTheme="majorBidi" w:cstheme="majorBidi"/>
          <w:sz w:val="24"/>
          <w:szCs w:val="24"/>
          <w:lang w:val="id-ID"/>
        </w:rPr>
      </w:pPr>
      <w:r w:rsidRPr="002277E2">
        <w:rPr>
          <w:rFonts w:asciiTheme="majorBidi" w:hAnsiTheme="majorBidi" w:cstheme="majorBidi"/>
          <w:sz w:val="24"/>
          <w:szCs w:val="24"/>
          <w:lang w:val="id-ID"/>
        </w:rPr>
        <w:t xml:space="preserve">Besarnya pengaruh etos kerja terhadap kinerja karyawan sebesar 81,90 %, sedangkan sisanya sebesar 18,10 % dipengaruhi oleh variabel lain yang tidak diteliti dalam penelitian ini seperti motivasi, budaya organisasi, kepuasan kerja, kepemimpinan, dan sebagainya.  </w:t>
      </w:r>
    </w:p>
    <w:p w:rsidR="002277E2" w:rsidRDefault="002277E2" w:rsidP="002277E2">
      <w:pPr>
        <w:spacing w:after="0" w:line="240" w:lineRule="auto"/>
        <w:jc w:val="both"/>
        <w:rPr>
          <w:rFonts w:asciiTheme="majorBidi" w:hAnsiTheme="majorBidi" w:cstheme="majorBidi"/>
          <w:b/>
          <w:bCs/>
          <w:sz w:val="24"/>
          <w:szCs w:val="24"/>
          <w:lang w:val="id-ID"/>
        </w:rPr>
      </w:pPr>
    </w:p>
    <w:p w:rsidR="002277E2" w:rsidRDefault="002277E2" w:rsidP="002277E2">
      <w:pPr>
        <w:spacing w:after="0" w:line="240" w:lineRule="auto"/>
        <w:jc w:val="both"/>
        <w:rPr>
          <w:rFonts w:asciiTheme="majorBidi" w:hAnsiTheme="majorBidi" w:cstheme="majorBidi"/>
          <w:b/>
          <w:bCs/>
          <w:sz w:val="24"/>
          <w:szCs w:val="24"/>
          <w:lang w:val="id-ID"/>
        </w:rPr>
      </w:pPr>
    </w:p>
    <w:p w:rsidR="006616F7" w:rsidRDefault="006616F7" w:rsidP="002277E2">
      <w:pPr>
        <w:spacing w:after="0" w:line="240" w:lineRule="auto"/>
        <w:jc w:val="both"/>
        <w:rPr>
          <w:rFonts w:asciiTheme="majorBidi" w:hAnsiTheme="majorBidi" w:cstheme="majorBidi"/>
          <w:b/>
          <w:bCs/>
          <w:sz w:val="24"/>
          <w:szCs w:val="24"/>
          <w:lang w:val="id-ID"/>
        </w:rPr>
      </w:pPr>
    </w:p>
    <w:p w:rsidR="002277E2" w:rsidRDefault="002277E2" w:rsidP="002277E2">
      <w:pPr>
        <w:spacing w:after="0" w:line="240" w:lineRule="auto"/>
        <w:jc w:val="both"/>
        <w:rPr>
          <w:rFonts w:asciiTheme="majorBidi" w:hAnsiTheme="majorBidi" w:cstheme="majorBidi"/>
          <w:b/>
          <w:bCs/>
          <w:sz w:val="24"/>
          <w:szCs w:val="24"/>
          <w:lang w:val="id-ID"/>
        </w:rPr>
      </w:pPr>
      <w:r>
        <w:rPr>
          <w:rFonts w:asciiTheme="majorBidi" w:hAnsiTheme="majorBidi" w:cstheme="majorBidi"/>
          <w:b/>
          <w:bCs/>
          <w:sz w:val="24"/>
          <w:szCs w:val="24"/>
          <w:lang w:val="id-ID"/>
        </w:rPr>
        <w:t>DAFTAR PUSTAKA</w:t>
      </w:r>
    </w:p>
    <w:p w:rsidR="002277E2" w:rsidRDefault="002277E2" w:rsidP="002277E2">
      <w:pPr>
        <w:spacing w:after="0" w:line="240" w:lineRule="auto"/>
        <w:jc w:val="both"/>
        <w:rPr>
          <w:rFonts w:asciiTheme="majorBidi" w:hAnsiTheme="majorBidi" w:cstheme="majorBidi"/>
          <w:b/>
          <w:bCs/>
          <w:sz w:val="24"/>
          <w:szCs w:val="24"/>
          <w:lang w:val="id-ID"/>
        </w:rPr>
      </w:pPr>
    </w:p>
    <w:tbl>
      <w:tblPr>
        <w:tblW w:w="23040" w:type="dxa"/>
        <w:tblInd w:w="94" w:type="dxa"/>
        <w:tblLook w:val="04A0" w:firstRow="1" w:lastRow="0" w:firstColumn="1" w:lastColumn="0" w:noHBand="0" w:noVBand="1"/>
      </w:tblPr>
      <w:tblGrid>
        <w:gridCol w:w="25496"/>
      </w:tblGrid>
      <w:tr w:rsidR="002277E2" w:rsidRPr="00934057" w:rsidTr="002277E2">
        <w:trPr>
          <w:trHeight w:val="495"/>
        </w:trPr>
        <w:tc>
          <w:tcPr>
            <w:tcW w:w="25496" w:type="dxa"/>
            <w:tcBorders>
              <w:top w:val="nil"/>
              <w:left w:val="nil"/>
              <w:bottom w:val="nil"/>
              <w:right w:val="nil"/>
            </w:tcBorders>
            <w:shd w:val="clear" w:color="auto" w:fill="auto"/>
            <w:noWrap/>
            <w:vAlign w:val="bottom"/>
            <w:hideMark/>
          </w:tcPr>
          <w:p w:rsidR="002277E2" w:rsidRDefault="002277E2" w:rsidP="008477C6">
            <w:pPr>
              <w:spacing w:after="0" w:line="240" w:lineRule="auto"/>
              <w:rPr>
                <w:rFonts w:ascii="Times New Roman" w:eastAsia="Times New Roman" w:hAnsi="Times New Roman" w:cs="Times New Roman"/>
                <w:color w:val="000000"/>
                <w:sz w:val="24"/>
                <w:szCs w:val="24"/>
                <w:lang w:val="id-ID"/>
              </w:rPr>
            </w:pPr>
            <w:r w:rsidRPr="00934057">
              <w:rPr>
                <w:rFonts w:ascii="Times New Roman" w:eastAsia="Times New Roman" w:hAnsi="Times New Roman" w:cs="Times New Roman"/>
                <w:color w:val="000000"/>
                <w:sz w:val="24"/>
                <w:szCs w:val="24"/>
              </w:rPr>
              <w:t xml:space="preserve">A. </w:t>
            </w:r>
            <w:proofErr w:type="spellStart"/>
            <w:r w:rsidRPr="00934057">
              <w:rPr>
                <w:rFonts w:ascii="Times New Roman" w:eastAsia="Times New Roman" w:hAnsi="Times New Roman" w:cs="Times New Roman"/>
                <w:color w:val="000000"/>
                <w:sz w:val="24"/>
                <w:szCs w:val="24"/>
              </w:rPr>
              <w:t>Sunyoto</w:t>
            </w:r>
            <w:proofErr w:type="spellEnd"/>
            <w:r w:rsidRPr="00934057">
              <w:rPr>
                <w:rFonts w:ascii="Times New Roman" w:eastAsia="Times New Roman" w:hAnsi="Times New Roman" w:cs="Times New Roman"/>
                <w:color w:val="000000"/>
                <w:sz w:val="24"/>
                <w:szCs w:val="24"/>
              </w:rPr>
              <w:t xml:space="preserve"> </w:t>
            </w:r>
            <w:proofErr w:type="spellStart"/>
            <w:r w:rsidRPr="00934057">
              <w:rPr>
                <w:rFonts w:ascii="Times New Roman" w:eastAsia="Times New Roman" w:hAnsi="Times New Roman" w:cs="Times New Roman"/>
                <w:color w:val="000000"/>
                <w:sz w:val="24"/>
                <w:szCs w:val="24"/>
              </w:rPr>
              <w:t>Munandar</w:t>
            </w:r>
            <w:proofErr w:type="spellEnd"/>
            <w:r w:rsidRPr="00934057">
              <w:rPr>
                <w:rFonts w:ascii="Times New Roman" w:eastAsia="Times New Roman" w:hAnsi="Times New Roman" w:cs="Times New Roman"/>
                <w:color w:val="000000"/>
                <w:sz w:val="24"/>
                <w:szCs w:val="24"/>
              </w:rPr>
              <w:t xml:space="preserve">, 2008. </w:t>
            </w:r>
            <w:proofErr w:type="spellStart"/>
            <w:r w:rsidRPr="00934057">
              <w:rPr>
                <w:rFonts w:ascii="Times New Roman" w:eastAsia="Times New Roman" w:hAnsi="Times New Roman" w:cs="Times New Roman"/>
                <w:b/>
                <w:bCs/>
                <w:color w:val="000000"/>
                <w:sz w:val="24"/>
                <w:szCs w:val="24"/>
              </w:rPr>
              <w:t>Psikologi</w:t>
            </w:r>
            <w:proofErr w:type="spellEnd"/>
            <w:r w:rsidRPr="00934057">
              <w:rPr>
                <w:rFonts w:ascii="Times New Roman" w:eastAsia="Times New Roman" w:hAnsi="Times New Roman" w:cs="Times New Roman"/>
                <w:b/>
                <w:bCs/>
                <w:color w:val="000000"/>
                <w:sz w:val="24"/>
                <w:szCs w:val="24"/>
              </w:rPr>
              <w:t xml:space="preserve"> </w:t>
            </w:r>
            <w:proofErr w:type="spellStart"/>
            <w:r w:rsidRPr="00934057">
              <w:rPr>
                <w:rFonts w:ascii="Times New Roman" w:eastAsia="Times New Roman" w:hAnsi="Times New Roman" w:cs="Times New Roman"/>
                <w:b/>
                <w:bCs/>
                <w:color w:val="000000"/>
                <w:sz w:val="24"/>
                <w:szCs w:val="24"/>
              </w:rPr>
              <w:t>Industri</w:t>
            </w:r>
            <w:proofErr w:type="spellEnd"/>
            <w:r w:rsidRPr="00934057">
              <w:rPr>
                <w:rFonts w:ascii="Times New Roman" w:eastAsia="Times New Roman" w:hAnsi="Times New Roman" w:cs="Times New Roman"/>
                <w:b/>
                <w:bCs/>
                <w:color w:val="000000"/>
                <w:sz w:val="24"/>
                <w:szCs w:val="24"/>
              </w:rPr>
              <w:t xml:space="preserve"> </w:t>
            </w:r>
            <w:proofErr w:type="spellStart"/>
            <w:r w:rsidRPr="00934057">
              <w:rPr>
                <w:rFonts w:ascii="Times New Roman" w:eastAsia="Times New Roman" w:hAnsi="Times New Roman" w:cs="Times New Roman"/>
                <w:b/>
                <w:bCs/>
                <w:color w:val="000000"/>
                <w:sz w:val="24"/>
                <w:szCs w:val="24"/>
              </w:rPr>
              <w:t>dan</w:t>
            </w:r>
            <w:proofErr w:type="spellEnd"/>
            <w:r w:rsidRPr="00934057">
              <w:rPr>
                <w:rFonts w:ascii="Times New Roman" w:eastAsia="Times New Roman" w:hAnsi="Times New Roman" w:cs="Times New Roman"/>
                <w:b/>
                <w:bCs/>
                <w:color w:val="000000"/>
                <w:sz w:val="24"/>
                <w:szCs w:val="24"/>
              </w:rPr>
              <w:t xml:space="preserve"> </w:t>
            </w:r>
            <w:proofErr w:type="spellStart"/>
            <w:r w:rsidRPr="00934057">
              <w:rPr>
                <w:rFonts w:ascii="Times New Roman" w:eastAsia="Times New Roman" w:hAnsi="Times New Roman" w:cs="Times New Roman"/>
                <w:b/>
                <w:bCs/>
                <w:color w:val="000000"/>
                <w:sz w:val="24"/>
                <w:szCs w:val="24"/>
              </w:rPr>
              <w:t>Organisasi</w:t>
            </w:r>
            <w:proofErr w:type="spellEnd"/>
            <w:r>
              <w:rPr>
                <w:rFonts w:ascii="Times New Roman" w:eastAsia="Times New Roman" w:hAnsi="Times New Roman" w:cs="Times New Roman"/>
                <w:color w:val="000000"/>
                <w:sz w:val="24"/>
                <w:szCs w:val="24"/>
                <w:lang w:val="id-ID"/>
              </w:rPr>
              <w:t>,</w:t>
            </w:r>
          </w:p>
          <w:p w:rsidR="002277E2" w:rsidRDefault="002277E2" w:rsidP="008477C6">
            <w:pPr>
              <w:spacing w:after="0" w:line="240" w:lineRule="auto"/>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 xml:space="preserve">       </w:t>
            </w:r>
            <w:r w:rsidRPr="00934057">
              <w:rPr>
                <w:rFonts w:ascii="Times New Roman" w:eastAsia="Times New Roman" w:hAnsi="Times New Roman" w:cs="Times New Roman"/>
                <w:color w:val="000000"/>
                <w:sz w:val="24"/>
                <w:szCs w:val="24"/>
              </w:rPr>
              <w:t xml:space="preserve"> </w:t>
            </w:r>
            <w:proofErr w:type="spellStart"/>
            <w:r w:rsidRPr="00934057">
              <w:rPr>
                <w:rFonts w:ascii="Times New Roman" w:eastAsia="Times New Roman" w:hAnsi="Times New Roman" w:cs="Times New Roman"/>
                <w:color w:val="000000"/>
                <w:sz w:val="24"/>
                <w:szCs w:val="24"/>
              </w:rPr>
              <w:t>Universitas</w:t>
            </w:r>
            <w:proofErr w:type="spellEnd"/>
            <w:r w:rsidRPr="00934057">
              <w:rPr>
                <w:rFonts w:ascii="Times New Roman" w:eastAsia="Times New Roman" w:hAnsi="Times New Roman" w:cs="Times New Roman"/>
                <w:color w:val="000000"/>
                <w:sz w:val="24"/>
                <w:szCs w:val="24"/>
              </w:rPr>
              <w:t xml:space="preserve"> Indonesia, Jakarta.</w:t>
            </w:r>
          </w:p>
          <w:p w:rsidR="002277E2" w:rsidRPr="00934057" w:rsidRDefault="002277E2" w:rsidP="008477C6">
            <w:pPr>
              <w:spacing w:after="0" w:line="240" w:lineRule="auto"/>
              <w:rPr>
                <w:rFonts w:ascii="Times New Roman" w:eastAsia="Times New Roman" w:hAnsi="Times New Roman" w:cs="Times New Roman"/>
                <w:color w:val="000000"/>
                <w:sz w:val="24"/>
                <w:szCs w:val="24"/>
                <w:lang w:val="id-ID"/>
              </w:rPr>
            </w:pPr>
          </w:p>
        </w:tc>
      </w:tr>
      <w:tr w:rsidR="002277E2" w:rsidRPr="00934057" w:rsidTr="002277E2">
        <w:trPr>
          <w:trHeight w:val="315"/>
        </w:trPr>
        <w:tc>
          <w:tcPr>
            <w:tcW w:w="25496" w:type="dxa"/>
            <w:tcBorders>
              <w:top w:val="nil"/>
              <w:left w:val="nil"/>
              <w:bottom w:val="nil"/>
              <w:right w:val="nil"/>
            </w:tcBorders>
            <w:shd w:val="clear" w:color="auto" w:fill="auto"/>
            <w:noWrap/>
            <w:vAlign w:val="bottom"/>
            <w:hideMark/>
          </w:tcPr>
          <w:p w:rsidR="002277E2" w:rsidRDefault="002277E2" w:rsidP="008477C6">
            <w:pPr>
              <w:spacing w:after="0" w:line="240" w:lineRule="auto"/>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 xml:space="preserve">Agus </w:t>
            </w:r>
            <w:proofErr w:type="spellStart"/>
            <w:r w:rsidRPr="00934057">
              <w:rPr>
                <w:rFonts w:ascii="Times New Roman" w:eastAsia="Times New Roman" w:hAnsi="Times New Roman" w:cs="Times New Roman"/>
                <w:color w:val="000000"/>
                <w:sz w:val="24"/>
                <w:szCs w:val="24"/>
              </w:rPr>
              <w:t>Darma</w:t>
            </w:r>
            <w:proofErr w:type="spellEnd"/>
            <w:r w:rsidRPr="0093405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2003. </w:t>
            </w:r>
            <w:proofErr w:type="spellStart"/>
            <w:r w:rsidRPr="00D2048B">
              <w:rPr>
                <w:rFonts w:ascii="Times New Roman" w:eastAsia="Times New Roman" w:hAnsi="Times New Roman" w:cs="Times New Roman"/>
                <w:b/>
                <w:bCs/>
                <w:color w:val="000000"/>
                <w:sz w:val="24"/>
                <w:szCs w:val="24"/>
              </w:rPr>
              <w:t>Manajemen</w:t>
            </w:r>
            <w:proofErr w:type="spellEnd"/>
            <w:r w:rsidRPr="00D2048B">
              <w:rPr>
                <w:rFonts w:ascii="Times New Roman" w:eastAsia="Times New Roman" w:hAnsi="Times New Roman" w:cs="Times New Roman"/>
                <w:b/>
                <w:bCs/>
                <w:color w:val="000000"/>
                <w:sz w:val="24"/>
                <w:szCs w:val="24"/>
              </w:rPr>
              <w:t xml:space="preserve"> </w:t>
            </w:r>
            <w:proofErr w:type="spellStart"/>
            <w:r w:rsidRPr="00D2048B">
              <w:rPr>
                <w:rFonts w:ascii="Times New Roman" w:eastAsia="Times New Roman" w:hAnsi="Times New Roman" w:cs="Times New Roman"/>
                <w:b/>
                <w:bCs/>
                <w:color w:val="000000"/>
                <w:sz w:val="24"/>
                <w:szCs w:val="24"/>
              </w:rPr>
              <w:t>Supervisi</w:t>
            </w:r>
            <w:proofErr w:type="spellEnd"/>
            <w:r>
              <w:rPr>
                <w:rFonts w:ascii="Times New Roman" w:eastAsia="Times New Roman" w:hAnsi="Times New Roman" w:cs="Times New Roman"/>
                <w:color w:val="000000"/>
                <w:sz w:val="24"/>
                <w:szCs w:val="24"/>
                <w:lang w:val="id-ID"/>
              </w:rPr>
              <w:t>,</w:t>
            </w:r>
            <w:r w:rsidRPr="00934057">
              <w:rPr>
                <w:rFonts w:ascii="Times New Roman" w:eastAsia="Times New Roman" w:hAnsi="Times New Roman" w:cs="Times New Roman"/>
                <w:color w:val="000000"/>
                <w:sz w:val="24"/>
                <w:szCs w:val="24"/>
              </w:rPr>
              <w:t xml:space="preserve"> PT. Raja </w:t>
            </w:r>
            <w:proofErr w:type="spellStart"/>
            <w:r w:rsidRPr="00934057">
              <w:rPr>
                <w:rFonts w:ascii="Times New Roman" w:eastAsia="Times New Roman" w:hAnsi="Times New Roman" w:cs="Times New Roman"/>
                <w:color w:val="000000"/>
                <w:sz w:val="24"/>
                <w:szCs w:val="24"/>
              </w:rPr>
              <w:t>Grafindo</w:t>
            </w:r>
            <w:proofErr w:type="spellEnd"/>
            <w:r w:rsidRPr="00934057">
              <w:rPr>
                <w:rFonts w:ascii="Times New Roman" w:eastAsia="Times New Roman" w:hAnsi="Times New Roman" w:cs="Times New Roman"/>
                <w:color w:val="000000"/>
                <w:sz w:val="24"/>
                <w:szCs w:val="24"/>
              </w:rPr>
              <w:t xml:space="preserve"> Perkasa, Jakarta.</w:t>
            </w:r>
          </w:p>
          <w:p w:rsidR="002277E2" w:rsidRPr="00934057" w:rsidRDefault="002277E2" w:rsidP="008477C6">
            <w:pPr>
              <w:spacing w:after="0" w:line="240" w:lineRule="auto"/>
              <w:rPr>
                <w:rFonts w:ascii="Times New Roman" w:eastAsia="Times New Roman" w:hAnsi="Times New Roman" w:cs="Times New Roman"/>
                <w:color w:val="000000"/>
                <w:sz w:val="24"/>
                <w:szCs w:val="24"/>
                <w:lang w:val="id-ID"/>
              </w:rPr>
            </w:pPr>
          </w:p>
        </w:tc>
      </w:tr>
      <w:tr w:rsidR="002277E2" w:rsidRPr="00934057" w:rsidTr="002277E2">
        <w:trPr>
          <w:trHeight w:val="315"/>
        </w:trPr>
        <w:tc>
          <w:tcPr>
            <w:tcW w:w="25496" w:type="dxa"/>
            <w:tcBorders>
              <w:top w:val="nil"/>
              <w:left w:val="nil"/>
              <w:bottom w:val="nil"/>
              <w:right w:val="nil"/>
            </w:tcBorders>
            <w:shd w:val="clear" w:color="auto" w:fill="auto"/>
            <w:noWrap/>
            <w:vAlign w:val="bottom"/>
            <w:hideMark/>
          </w:tcPr>
          <w:p w:rsidR="002277E2" w:rsidRDefault="002277E2" w:rsidP="008477C6">
            <w:pPr>
              <w:spacing w:after="0" w:line="240" w:lineRule="auto"/>
              <w:rPr>
                <w:rFonts w:ascii="Times New Roman" w:eastAsia="Times New Roman" w:hAnsi="Times New Roman" w:cs="Times New Roman"/>
                <w:color w:val="000000"/>
                <w:sz w:val="24"/>
                <w:szCs w:val="24"/>
                <w:lang w:val="id-ID"/>
              </w:rPr>
            </w:pPr>
            <w:r w:rsidRPr="00934057">
              <w:rPr>
                <w:rFonts w:ascii="Times New Roman" w:eastAsia="Times New Roman" w:hAnsi="Times New Roman" w:cs="Times New Roman"/>
                <w:color w:val="000000"/>
                <w:sz w:val="24"/>
                <w:szCs w:val="24"/>
              </w:rPr>
              <w:t xml:space="preserve">Anwar </w:t>
            </w:r>
            <w:proofErr w:type="spellStart"/>
            <w:r w:rsidRPr="00934057">
              <w:rPr>
                <w:rFonts w:ascii="Times New Roman" w:eastAsia="Times New Roman" w:hAnsi="Times New Roman" w:cs="Times New Roman"/>
                <w:color w:val="000000"/>
                <w:sz w:val="24"/>
                <w:szCs w:val="24"/>
              </w:rPr>
              <w:t>Prabu</w:t>
            </w:r>
            <w:proofErr w:type="spellEnd"/>
            <w:r w:rsidRPr="00934057">
              <w:rPr>
                <w:rFonts w:ascii="Times New Roman" w:eastAsia="Times New Roman" w:hAnsi="Times New Roman" w:cs="Times New Roman"/>
                <w:color w:val="000000"/>
                <w:sz w:val="24"/>
                <w:szCs w:val="24"/>
              </w:rPr>
              <w:t xml:space="preserve"> </w:t>
            </w:r>
            <w:proofErr w:type="spellStart"/>
            <w:r w:rsidRPr="00934057">
              <w:rPr>
                <w:rFonts w:ascii="Times New Roman" w:eastAsia="Times New Roman" w:hAnsi="Times New Roman" w:cs="Times New Roman"/>
                <w:color w:val="000000"/>
                <w:sz w:val="24"/>
                <w:szCs w:val="24"/>
              </w:rPr>
              <w:t>Mangkunegara</w:t>
            </w:r>
            <w:proofErr w:type="spellEnd"/>
            <w:r w:rsidRPr="00934057">
              <w:rPr>
                <w:rFonts w:ascii="Times New Roman" w:eastAsia="Times New Roman" w:hAnsi="Times New Roman" w:cs="Times New Roman"/>
                <w:color w:val="000000"/>
                <w:sz w:val="24"/>
                <w:szCs w:val="24"/>
              </w:rPr>
              <w:t xml:space="preserve">, 2009. </w:t>
            </w:r>
            <w:proofErr w:type="spellStart"/>
            <w:r w:rsidRPr="00934057">
              <w:rPr>
                <w:rFonts w:ascii="Times New Roman" w:eastAsia="Times New Roman" w:hAnsi="Times New Roman" w:cs="Times New Roman"/>
                <w:b/>
                <w:bCs/>
                <w:color w:val="000000"/>
                <w:sz w:val="24"/>
                <w:szCs w:val="24"/>
              </w:rPr>
              <w:t>Manajemen</w:t>
            </w:r>
            <w:proofErr w:type="spellEnd"/>
            <w:r w:rsidRPr="00934057">
              <w:rPr>
                <w:rFonts w:ascii="Times New Roman" w:eastAsia="Times New Roman" w:hAnsi="Times New Roman" w:cs="Times New Roman"/>
                <w:b/>
                <w:bCs/>
                <w:color w:val="000000"/>
                <w:sz w:val="24"/>
                <w:szCs w:val="24"/>
              </w:rPr>
              <w:t xml:space="preserve"> </w:t>
            </w:r>
            <w:proofErr w:type="spellStart"/>
            <w:r w:rsidRPr="00934057">
              <w:rPr>
                <w:rFonts w:ascii="Times New Roman" w:eastAsia="Times New Roman" w:hAnsi="Times New Roman" w:cs="Times New Roman"/>
                <w:b/>
                <w:bCs/>
                <w:color w:val="000000"/>
                <w:sz w:val="24"/>
                <w:szCs w:val="24"/>
              </w:rPr>
              <w:t>Sumber</w:t>
            </w:r>
            <w:proofErr w:type="spellEnd"/>
            <w:r w:rsidRPr="00934057">
              <w:rPr>
                <w:rFonts w:ascii="Times New Roman" w:eastAsia="Times New Roman" w:hAnsi="Times New Roman" w:cs="Times New Roman"/>
                <w:b/>
                <w:bCs/>
                <w:color w:val="000000"/>
                <w:sz w:val="24"/>
                <w:szCs w:val="24"/>
              </w:rPr>
              <w:t xml:space="preserve"> </w:t>
            </w:r>
            <w:proofErr w:type="spellStart"/>
            <w:r w:rsidRPr="00934057">
              <w:rPr>
                <w:rFonts w:ascii="Times New Roman" w:eastAsia="Times New Roman" w:hAnsi="Times New Roman" w:cs="Times New Roman"/>
                <w:b/>
                <w:bCs/>
                <w:color w:val="000000"/>
                <w:sz w:val="24"/>
                <w:szCs w:val="24"/>
              </w:rPr>
              <w:t>Daya</w:t>
            </w:r>
            <w:proofErr w:type="spellEnd"/>
            <w:r w:rsidRPr="00934057">
              <w:rPr>
                <w:rFonts w:ascii="Times New Roman" w:eastAsia="Times New Roman" w:hAnsi="Times New Roman" w:cs="Times New Roman"/>
                <w:b/>
                <w:bCs/>
                <w:color w:val="000000"/>
                <w:sz w:val="24"/>
                <w:szCs w:val="24"/>
              </w:rPr>
              <w:t xml:space="preserve"> </w:t>
            </w:r>
            <w:proofErr w:type="spellStart"/>
            <w:r w:rsidRPr="00934057">
              <w:rPr>
                <w:rFonts w:ascii="Times New Roman" w:eastAsia="Times New Roman" w:hAnsi="Times New Roman" w:cs="Times New Roman"/>
                <w:b/>
                <w:bCs/>
                <w:color w:val="000000"/>
                <w:sz w:val="24"/>
                <w:szCs w:val="24"/>
              </w:rPr>
              <w:t>Manusia</w:t>
            </w:r>
            <w:proofErr w:type="spellEnd"/>
            <w:r w:rsidRPr="00934057">
              <w:rPr>
                <w:rFonts w:ascii="Times New Roman" w:eastAsia="Times New Roman" w:hAnsi="Times New Roman" w:cs="Times New Roman"/>
                <w:b/>
                <w:bCs/>
                <w:color w:val="000000"/>
                <w:sz w:val="24"/>
                <w:szCs w:val="24"/>
              </w:rPr>
              <w:t xml:space="preserve"> Perusahaan</w:t>
            </w:r>
            <w:r>
              <w:rPr>
                <w:rFonts w:ascii="Times New Roman" w:eastAsia="Times New Roman" w:hAnsi="Times New Roman" w:cs="Times New Roman"/>
                <w:color w:val="000000"/>
                <w:sz w:val="24"/>
                <w:szCs w:val="24"/>
                <w:lang w:val="id-ID"/>
              </w:rPr>
              <w:t>,</w:t>
            </w:r>
          </w:p>
          <w:p w:rsidR="002277E2" w:rsidRDefault="002277E2" w:rsidP="008477C6">
            <w:pPr>
              <w:spacing w:after="0" w:line="240" w:lineRule="auto"/>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 xml:space="preserve">       </w:t>
            </w:r>
            <w:r w:rsidRPr="00934057">
              <w:rPr>
                <w:rFonts w:ascii="Times New Roman" w:eastAsia="Times New Roman" w:hAnsi="Times New Roman" w:cs="Times New Roman"/>
                <w:color w:val="000000"/>
                <w:sz w:val="24"/>
                <w:szCs w:val="24"/>
              </w:rPr>
              <w:t xml:space="preserve">PT. </w:t>
            </w:r>
            <w:proofErr w:type="spellStart"/>
            <w:r w:rsidRPr="00934057">
              <w:rPr>
                <w:rFonts w:ascii="Times New Roman" w:eastAsia="Times New Roman" w:hAnsi="Times New Roman" w:cs="Times New Roman"/>
                <w:color w:val="000000"/>
                <w:sz w:val="24"/>
                <w:szCs w:val="24"/>
              </w:rPr>
              <w:t>Remaja</w:t>
            </w:r>
            <w:proofErr w:type="spellEnd"/>
            <w:r w:rsidRPr="00934057">
              <w:rPr>
                <w:rFonts w:ascii="Times New Roman" w:eastAsia="Times New Roman" w:hAnsi="Times New Roman" w:cs="Times New Roman"/>
                <w:color w:val="000000"/>
                <w:sz w:val="24"/>
                <w:szCs w:val="24"/>
              </w:rPr>
              <w:t xml:space="preserve"> </w:t>
            </w:r>
            <w:proofErr w:type="spellStart"/>
            <w:r w:rsidRPr="00934057">
              <w:rPr>
                <w:rFonts w:ascii="Times New Roman" w:eastAsia="Times New Roman" w:hAnsi="Times New Roman" w:cs="Times New Roman"/>
                <w:color w:val="000000"/>
                <w:sz w:val="24"/>
                <w:szCs w:val="24"/>
              </w:rPr>
              <w:t>Rosdakarya</w:t>
            </w:r>
            <w:proofErr w:type="spellEnd"/>
            <w:r w:rsidRPr="00934057">
              <w:rPr>
                <w:rFonts w:ascii="Times New Roman" w:eastAsia="Times New Roman" w:hAnsi="Times New Roman" w:cs="Times New Roman"/>
                <w:color w:val="000000"/>
                <w:sz w:val="24"/>
                <w:szCs w:val="24"/>
              </w:rPr>
              <w:t xml:space="preserve"> Bandung.</w:t>
            </w:r>
          </w:p>
          <w:p w:rsidR="002277E2" w:rsidRPr="00934057" w:rsidRDefault="002277E2" w:rsidP="008477C6">
            <w:pPr>
              <w:spacing w:after="0" w:line="240" w:lineRule="auto"/>
              <w:rPr>
                <w:rFonts w:ascii="Times New Roman" w:eastAsia="Times New Roman" w:hAnsi="Times New Roman" w:cs="Times New Roman"/>
                <w:color w:val="000000"/>
                <w:sz w:val="24"/>
                <w:szCs w:val="24"/>
                <w:lang w:val="id-ID"/>
              </w:rPr>
            </w:pPr>
          </w:p>
        </w:tc>
      </w:tr>
      <w:tr w:rsidR="002277E2" w:rsidRPr="00934057" w:rsidTr="002277E2">
        <w:trPr>
          <w:trHeight w:val="315"/>
        </w:trPr>
        <w:tc>
          <w:tcPr>
            <w:tcW w:w="25496" w:type="dxa"/>
            <w:tcBorders>
              <w:top w:val="nil"/>
              <w:left w:val="nil"/>
              <w:bottom w:val="nil"/>
              <w:right w:val="nil"/>
            </w:tcBorders>
            <w:shd w:val="clear" w:color="auto" w:fill="auto"/>
            <w:noWrap/>
            <w:vAlign w:val="bottom"/>
            <w:hideMark/>
          </w:tcPr>
          <w:p w:rsidR="002277E2" w:rsidRDefault="002277E2" w:rsidP="008477C6">
            <w:pPr>
              <w:spacing w:after="0" w:line="240" w:lineRule="auto"/>
              <w:rPr>
                <w:rFonts w:ascii="Times New Roman" w:eastAsia="Times New Roman" w:hAnsi="Times New Roman" w:cs="Times New Roman"/>
                <w:color w:val="000000"/>
                <w:sz w:val="24"/>
                <w:szCs w:val="24"/>
                <w:lang w:val="id-ID"/>
              </w:rPr>
            </w:pPr>
            <w:r w:rsidRPr="00934057">
              <w:rPr>
                <w:rFonts w:ascii="Times New Roman" w:eastAsia="Times New Roman" w:hAnsi="Times New Roman" w:cs="Times New Roman"/>
                <w:color w:val="000000"/>
                <w:sz w:val="24"/>
                <w:szCs w:val="24"/>
              </w:rPr>
              <w:t xml:space="preserve">Anwar </w:t>
            </w:r>
            <w:proofErr w:type="spellStart"/>
            <w:r w:rsidRPr="00934057">
              <w:rPr>
                <w:rFonts w:ascii="Times New Roman" w:eastAsia="Times New Roman" w:hAnsi="Times New Roman" w:cs="Times New Roman"/>
                <w:color w:val="000000"/>
                <w:sz w:val="24"/>
                <w:szCs w:val="24"/>
              </w:rPr>
              <w:t>Prabu</w:t>
            </w:r>
            <w:proofErr w:type="spellEnd"/>
            <w:r w:rsidRPr="00934057">
              <w:rPr>
                <w:rFonts w:ascii="Times New Roman" w:eastAsia="Times New Roman" w:hAnsi="Times New Roman" w:cs="Times New Roman"/>
                <w:color w:val="000000"/>
                <w:sz w:val="24"/>
                <w:szCs w:val="24"/>
              </w:rPr>
              <w:t xml:space="preserve"> </w:t>
            </w:r>
            <w:proofErr w:type="spellStart"/>
            <w:r w:rsidRPr="00934057">
              <w:rPr>
                <w:rFonts w:ascii="Times New Roman" w:eastAsia="Times New Roman" w:hAnsi="Times New Roman" w:cs="Times New Roman"/>
                <w:color w:val="000000"/>
                <w:sz w:val="24"/>
                <w:szCs w:val="24"/>
              </w:rPr>
              <w:t>Mangkunegara</w:t>
            </w:r>
            <w:proofErr w:type="spellEnd"/>
            <w:r w:rsidRPr="00934057">
              <w:rPr>
                <w:rFonts w:ascii="Times New Roman" w:eastAsia="Times New Roman" w:hAnsi="Times New Roman" w:cs="Times New Roman"/>
                <w:color w:val="000000"/>
                <w:sz w:val="24"/>
                <w:szCs w:val="24"/>
              </w:rPr>
              <w:t xml:space="preserve">, 2011. </w:t>
            </w:r>
            <w:proofErr w:type="spellStart"/>
            <w:r w:rsidRPr="00934057">
              <w:rPr>
                <w:rFonts w:ascii="Times New Roman" w:eastAsia="Times New Roman" w:hAnsi="Times New Roman" w:cs="Times New Roman"/>
                <w:b/>
                <w:bCs/>
                <w:color w:val="000000"/>
                <w:sz w:val="24"/>
                <w:szCs w:val="24"/>
              </w:rPr>
              <w:t>Evaluasi</w:t>
            </w:r>
            <w:proofErr w:type="spellEnd"/>
            <w:r w:rsidRPr="00934057">
              <w:rPr>
                <w:rFonts w:ascii="Times New Roman" w:eastAsia="Times New Roman" w:hAnsi="Times New Roman" w:cs="Times New Roman"/>
                <w:b/>
                <w:bCs/>
                <w:color w:val="000000"/>
                <w:sz w:val="24"/>
                <w:szCs w:val="24"/>
              </w:rPr>
              <w:t xml:space="preserve"> </w:t>
            </w:r>
            <w:proofErr w:type="spellStart"/>
            <w:r w:rsidRPr="00934057">
              <w:rPr>
                <w:rFonts w:ascii="Times New Roman" w:eastAsia="Times New Roman" w:hAnsi="Times New Roman" w:cs="Times New Roman"/>
                <w:b/>
                <w:bCs/>
                <w:color w:val="000000"/>
                <w:sz w:val="24"/>
                <w:szCs w:val="24"/>
              </w:rPr>
              <w:t>Kinerja</w:t>
            </w:r>
            <w:proofErr w:type="spellEnd"/>
            <w:r w:rsidRPr="00934057">
              <w:rPr>
                <w:rFonts w:ascii="Times New Roman" w:eastAsia="Times New Roman" w:hAnsi="Times New Roman" w:cs="Times New Roman"/>
                <w:b/>
                <w:bCs/>
                <w:color w:val="000000"/>
                <w:sz w:val="24"/>
                <w:szCs w:val="24"/>
              </w:rPr>
              <w:t xml:space="preserve"> SDM</w:t>
            </w:r>
            <w:r w:rsidRPr="00934057">
              <w:rPr>
                <w:rFonts w:ascii="Times New Roman" w:eastAsia="Times New Roman" w:hAnsi="Times New Roman" w:cs="Times New Roman"/>
                <w:color w:val="000000"/>
                <w:sz w:val="24"/>
                <w:szCs w:val="24"/>
              </w:rPr>
              <w:t xml:space="preserve">, </w:t>
            </w:r>
            <w:proofErr w:type="spellStart"/>
            <w:r w:rsidRPr="00934057">
              <w:rPr>
                <w:rFonts w:ascii="Times New Roman" w:eastAsia="Times New Roman" w:hAnsi="Times New Roman" w:cs="Times New Roman"/>
                <w:color w:val="000000"/>
                <w:sz w:val="24"/>
                <w:szCs w:val="24"/>
              </w:rPr>
              <w:t>Cetakan</w:t>
            </w:r>
            <w:proofErr w:type="spellEnd"/>
            <w:r w:rsidRPr="00934057">
              <w:rPr>
                <w:rFonts w:ascii="Times New Roman" w:eastAsia="Times New Roman" w:hAnsi="Times New Roman" w:cs="Times New Roman"/>
                <w:color w:val="000000"/>
                <w:sz w:val="24"/>
                <w:szCs w:val="24"/>
              </w:rPr>
              <w:t xml:space="preserve"> </w:t>
            </w:r>
            <w:proofErr w:type="spellStart"/>
            <w:r w:rsidRPr="00934057">
              <w:rPr>
                <w:rFonts w:ascii="Times New Roman" w:eastAsia="Times New Roman" w:hAnsi="Times New Roman" w:cs="Times New Roman"/>
                <w:color w:val="000000"/>
                <w:sz w:val="24"/>
                <w:szCs w:val="24"/>
              </w:rPr>
              <w:t>Keempat</w:t>
            </w:r>
            <w:proofErr w:type="spellEnd"/>
            <w:r>
              <w:rPr>
                <w:rFonts w:ascii="Times New Roman" w:eastAsia="Times New Roman" w:hAnsi="Times New Roman" w:cs="Times New Roman"/>
                <w:color w:val="000000"/>
                <w:sz w:val="24"/>
                <w:szCs w:val="24"/>
                <w:lang w:val="id-ID"/>
              </w:rPr>
              <w:t>.</w:t>
            </w:r>
          </w:p>
          <w:p w:rsidR="002277E2" w:rsidRDefault="002277E2" w:rsidP="008477C6">
            <w:pPr>
              <w:spacing w:after="0" w:line="240" w:lineRule="auto"/>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 xml:space="preserve">      </w:t>
            </w:r>
            <w:r w:rsidRPr="00934057">
              <w:rPr>
                <w:rFonts w:ascii="Times New Roman" w:eastAsia="Times New Roman" w:hAnsi="Times New Roman" w:cs="Times New Roman"/>
                <w:color w:val="000000"/>
                <w:sz w:val="24"/>
                <w:szCs w:val="24"/>
              </w:rPr>
              <w:t xml:space="preserve"> </w:t>
            </w:r>
            <w:proofErr w:type="spellStart"/>
            <w:r w:rsidRPr="00934057">
              <w:rPr>
                <w:rFonts w:ascii="Times New Roman" w:eastAsia="Times New Roman" w:hAnsi="Times New Roman" w:cs="Times New Roman"/>
                <w:color w:val="000000"/>
                <w:sz w:val="24"/>
                <w:szCs w:val="24"/>
              </w:rPr>
              <w:t>Penerbit</w:t>
            </w:r>
            <w:proofErr w:type="spellEnd"/>
            <w:r w:rsidRPr="00934057">
              <w:rPr>
                <w:rFonts w:ascii="Times New Roman" w:eastAsia="Times New Roman" w:hAnsi="Times New Roman" w:cs="Times New Roman"/>
                <w:color w:val="000000"/>
                <w:sz w:val="24"/>
                <w:szCs w:val="24"/>
              </w:rPr>
              <w:t xml:space="preserve"> </w:t>
            </w:r>
            <w:proofErr w:type="spellStart"/>
            <w:r w:rsidRPr="00934057">
              <w:rPr>
                <w:rFonts w:ascii="Times New Roman" w:eastAsia="Times New Roman" w:hAnsi="Times New Roman" w:cs="Times New Roman"/>
                <w:color w:val="000000"/>
                <w:sz w:val="24"/>
                <w:szCs w:val="24"/>
              </w:rPr>
              <w:t>Refika</w:t>
            </w:r>
            <w:proofErr w:type="spellEnd"/>
            <w:r w:rsidRPr="00934057">
              <w:rPr>
                <w:rFonts w:ascii="Times New Roman" w:eastAsia="Times New Roman" w:hAnsi="Times New Roman" w:cs="Times New Roman"/>
                <w:color w:val="000000"/>
                <w:sz w:val="24"/>
                <w:szCs w:val="24"/>
              </w:rPr>
              <w:t xml:space="preserve"> </w:t>
            </w:r>
            <w:proofErr w:type="spellStart"/>
            <w:r w:rsidRPr="00934057">
              <w:rPr>
                <w:rFonts w:ascii="Times New Roman" w:eastAsia="Times New Roman" w:hAnsi="Times New Roman" w:cs="Times New Roman"/>
                <w:color w:val="000000"/>
                <w:sz w:val="24"/>
                <w:szCs w:val="24"/>
              </w:rPr>
              <w:t>Aditama</w:t>
            </w:r>
            <w:proofErr w:type="spellEnd"/>
            <w:r w:rsidRPr="00934057">
              <w:rPr>
                <w:rFonts w:ascii="Times New Roman" w:eastAsia="Times New Roman" w:hAnsi="Times New Roman" w:cs="Times New Roman"/>
                <w:color w:val="000000"/>
                <w:sz w:val="24"/>
                <w:szCs w:val="24"/>
              </w:rPr>
              <w:t>, Jakarta</w:t>
            </w:r>
            <w:r>
              <w:rPr>
                <w:rFonts w:ascii="Times New Roman" w:eastAsia="Times New Roman" w:hAnsi="Times New Roman" w:cs="Times New Roman"/>
                <w:color w:val="000000"/>
                <w:sz w:val="24"/>
                <w:szCs w:val="24"/>
                <w:lang w:val="id-ID"/>
              </w:rPr>
              <w:t>.</w:t>
            </w:r>
          </w:p>
          <w:p w:rsidR="002277E2" w:rsidRPr="00934057" w:rsidRDefault="002277E2" w:rsidP="008477C6">
            <w:pPr>
              <w:spacing w:after="0" w:line="240" w:lineRule="auto"/>
              <w:rPr>
                <w:rFonts w:ascii="Times New Roman" w:eastAsia="Times New Roman" w:hAnsi="Times New Roman" w:cs="Times New Roman"/>
                <w:color w:val="000000"/>
                <w:sz w:val="24"/>
                <w:szCs w:val="24"/>
                <w:lang w:val="id-ID"/>
              </w:rPr>
            </w:pPr>
          </w:p>
        </w:tc>
      </w:tr>
      <w:tr w:rsidR="002277E2" w:rsidRPr="00934057" w:rsidTr="002277E2">
        <w:trPr>
          <w:trHeight w:val="315"/>
        </w:trPr>
        <w:tc>
          <w:tcPr>
            <w:tcW w:w="25496" w:type="dxa"/>
            <w:tcBorders>
              <w:top w:val="nil"/>
              <w:left w:val="nil"/>
              <w:bottom w:val="nil"/>
              <w:right w:val="nil"/>
            </w:tcBorders>
            <w:shd w:val="clear" w:color="auto" w:fill="auto"/>
            <w:noWrap/>
            <w:vAlign w:val="bottom"/>
            <w:hideMark/>
          </w:tcPr>
          <w:p w:rsidR="002277E2" w:rsidRDefault="002277E2" w:rsidP="008477C6">
            <w:pPr>
              <w:spacing w:after="0" w:line="240" w:lineRule="auto"/>
              <w:rPr>
                <w:rFonts w:ascii="Times New Roman" w:eastAsia="Times New Roman" w:hAnsi="Times New Roman" w:cs="Times New Roman"/>
                <w:color w:val="000000"/>
                <w:sz w:val="24"/>
                <w:szCs w:val="24"/>
                <w:lang w:val="id-ID"/>
              </w:rPr>
            </w:pPr>
            <w:r w:rsidRPr="00934057">
              <w:rPr>
                <w:rFonts w:ascii="Times New Roman" w:eastAsia="Times New Roman" w:hAnsi="Times New Roman" w:cs="Times New Roman"/>
                <w:color w:val="000000"/>
                <w:sz w:val="24"/>
                <w:szCs w:val="24"/>
              </w:rPr>
              <w:t xml:space="preserve">Armstrong, Michael, 2006. </w:t>
            </w:r>
            <w:r w:rsidRPr="001F41A0">
              <w:rPr>
                <w:rFonts w:ascii="Times New Roman" w:eastAsia="Times New Roman" w:hAnsi="Times New Roman" w:cs="Times New Roman"/>
                <w:i/>
                <w:iCs/>
                <w:color w:val="000000"/>
                <w:sz w:val="24"/>
                <w:szCs w:val="24"/>
              </w:rPr>
              <w:t>Performance Management</w:t>
            </w:r>
            <w:r w:rsidRPr="00934057">
              <w:rPr>
                <w:rFonts w:ascii="Times New Roman" w:eastAsia="Times New Roman" w:hAnsi="Times New Roman" w:cs="Times New Roman"/>
                <w:color w:val="000000"/>
                <w:sz w:val="24"/>
                <w:szCs w:val="24"/>
              </w:rPr>
              <w:t xml:space="preserve">, United State : </w:t>
            </w:r>
            <w:proofErr w:type="spellStart"/>
            <w:r w:rsidRPr="00934057">
              <w:rPr>
                <w:rFonts w:ascii="Times New Roman" w:eastAsia="Times New Roman" w:hAnsi="Times New Roman" w:cs="Times New Roman"/>
                <w:color w:val="000000"/>
                <w:sz w:val="24"/>
                <w:szCs w:val="24"/>
              </w:rPr>
              <w:t>Kogan</w:t>
            </w:r>
            <w:proofErr w:type="spellEnd"/>
            <w:r w:rsidRPr="00934057">
              <w:rPr>
                <w:rFonts w:ascii="Times New Roman" w:eastAsia="Times New Roman" w:hAnsi="Times New Roman" w:cs="Times New Roman"/>
                <w:color w:val="000000"/>
                <w:sz w:val="24"/>
                <w:szCs w:val="24"/>
              </w:rPr>
              <w:t xml:space="preserve"> Page</w:t>
            </w:r>
          </w:p>
          <w:p w:rsidR="002277E2" w:rsidRPr="00934057" w:rsidRDefault="002277E2" w:rsidP="008477C6">
            <w:pPr>
              <w:spacing w:after="0" w:line="240" w:lineRule="auto"/>
              <w:rPr>
                <w:rFonts w:ascii="Times New Roman" w:eastAsia="Times New Roman" w:hAnsi="Times New Roman" w:cs="Times New Roman"/>
                <w:color w:val="000000"/>
                <w:sz w:val="24"/>
                <w:szCs w:val="24"/>
                <w:lang w:val="id-ID"/>
              </w:rPr>
            </w:pPr>
          </w:p>
        </w:tc>
      </w:tr>
      <w:tr w:rsidR="002277E2" w:rsidRPr="00934057" w:rsidTr="002277E2">
        <w:trPr>
          <w:trHeight w:val="315"/>
        </w:trPr>
        <w:tc>
          <w:tcPr>
            <w:tcW w:w="25496" w:type="dxa"/>
            <w:tcBorders>
              <w:top w:val="nil"/>
              <w:left w:val="nil"/>
              <w:bottom w:val="nil"/>
              <w:right w:val="nil"/>
            </w:tcBorders>
            <w:shd w:val="clear" w:color="auto" w:fill="auto"/>
            <w:noWrap/>
            <w:vAlign w:val="bottom"/>
            <w:hideMark/>
          </w:tcPr>
          <w:p w:rsidR="002277E2" w:rsidRPr="001F41A0" w:rsidRDefault="002277E2" w:rsidP="008477C6">
            <w:pPr>
              <w:spacing w:after="0" w:line="240" w:lineRule="auto"/>
              <w:rPr>
                <w:rFonts w:ascii="Times New Roman" w:eastAsia="Times New Roman" w:hAnsi="Times New Roman" w:cs="Times New Roman"/>
                <w:i/>
                <w:iCs/>
                <w:color w:val="000000"/>
                <w:sz w:val="24"/>
                <w:szCs w:val="24"/>
                <w:lang w:val="id-ID"/>
              </w:rPr>
            </w:pPr>
            <w:r w:rsidRPr="00934057">
              <w:rPr>
                <w:rFonts w:ascii="Times New Roman" w:eastAsia="Times New Roman" w:hAnsi="Times New Roman" w:cs="Times New Roman"/>
                <w:color w:val="000000"/>
                <w:sz w:val="24"/>
                <w:szCs w:val="24"/>
              </w:rPr>
              <w:t xml:space="preserve">Boatwright, J. R. &amp; Slate, J. R. (2000). </w:t>
            </w:r>
            <w:r w:rsidRPr="001F41A0">
              <w:rPr>
                <w:rFonts w:ascii="Times New Roman" w:eastAsia="Times New Roman" w:hAnsi="Times New Roman" w:cs="Times New Roman"/>
                <w:i/>
                <w:iCs/>
                <w:color w:val="000000"/>
                <w:sz w:val="24"/>
                <w:szCs w:val="24"/>
              </w:rPr>
              <w:t xml:space="preserve">Work Ethic Measurement of Vocational </w:t>
            </w:r>
          </w:p>
          <w:p w:rsidR="002277E2" w:rsidRDefault="002277E2" w:rsidP="008477C6">
            <w:pPr>
              <w:spacing w:after="0" w:line="240" w:lineRule="auto"/>
              <w:rPr>
                <w:rFonts w:ascii="Times New Roman" w:eastAsia="Times New Roman" w:hAnsi="Times New Roman" w:cs="Times New Roman"/>
                <w:b/>
                <w:bCs/>
                <w:color w:val="000000"/>
                <w:sz w:val="24"/>
                <w:szCs w:val="24"/>
                <w:lang w:val="id-ID"/>
              </w:rPr>
            </w:pPr>
            <w:r w:rsidRPr="001F41A0">
              <w:rPr>
                <w:rFonts w:ascii="Times New Roman" w:eastAsia="Times New Roman" w:hAnsi="Times New Roman" w:cs="Times New Roman"/>
                <w:i/>
                <w:iCs/>
                <w:color w:val="000000"/>
                <w:sz w:val="24"/>
                <w:szCs w:val="24"/>
                <w:lang w:val="id-ID"/>
              </w:rPr>
              <w:t xml:space="preserve">       </w:t>
            </w:r>
            <w:r w:rsidRPr="001F41A0">
              <w:rPr>
                <w:rFonts w:ascii="Times New Roman" w:eastAsia="Times New Roman" w:hAnsi="Times New Roman" w:cs="Times New Roman"/>
                <w:i/>
                <w:iCs/>
                <w:color w:val="000000"/>
                <w:sz w:val="24"/>
                <w:szCs w:val="24"/>
              </w:rPr>
              <w:t>Students in Georgia</w:t>
            </w:r>
            <w:r w:rsidRPr="00934057">
              <w:rPr>
                <w:rFonts w:ascii="Times New Roman" w:eastAsia="Times New Roman" w:hAnsi="Times New Roman" w:cs="Times New Roman"/>
                <w:b/>
                <w:bCs/>
                <w:color w:val="000000"/>
                <w:sz w:val="24"/>
                <w:szCs w:val="24"/>
              </w:rPr>
              <w:t xml:space="preserve">. Journal of Vocational Education Research </w:t>
            </w:r>
          </w:p>
          <w:p w:rsidR="002277E2" w:rsidRDefault="002277E2" w:rsidP="008477C6">
            <w:pPr>
              <w:spacing w:after="0" w:line="240" w:lineRule="auto"/>
              <w:rPr>
                <w:rFonts w:ascii="Times New Roman" w:eastAsia="Times New Roman" w:hAnsi="Times New Roman" w:cs="Times New Roman"/>
                <w:color w:val="000000"/>
                <w:sz w:val="24"/>
                <w:szCs w:val="24"/>
                <w:lang w:val="id-ID"/>
              </w:rPr>
            </w:pPr>
            <w:r>
              <w:rPr>
                <w:rFonts w:ascii="Times New Roman" w:eastAsia="Times New Roman" w:hAnsi="Times New Roman" w:cs="Times New Roman"/>
                <w:b/>
                <w:bCs/>
                <w:color w:val="000000"/>
                <w:sz w:val="24"/>
                <w:szCs w:val="24"/>
                <w:lang w:val="id-ID"/>
              </w:rPr>
              <w:t xml:space="preserve">       </w:t>
            </w:r>
            <w:r w:rsidRPr="00934057">
              <w:rPr>
                <w:rFonts w:ascii="Times New Roman" w:eastAsia="Times New Roman" w:hAnsi="Times New Roman" w:cs="Times New Roman"/>
                <w:b/>
                <w:bCs/>
                <w:color w:val="000000"/>
                <w:sz w:val="24"/>
                <w:szCs w:val="24"/>
              </w:rPr>
              <w:t>[</w:t>
            </w:r>
            <w:proofErr w:type="spellStart"/>
            <w:r w:rsidRPr="00934057">
              <w:rPr>
                <w:rFonts w:ascii="Times New Roman" w:eastAsia="Times New Roman" w:hAnsi="Times New Roman" w:cs="Times New Roman"/>
                <w:b/>
                <w:bCs/>
                <w:color w:val="000000"/>
                <w:sz w:val="24"/>
                <w:szCs w:val="24"/>
              </w:rPr>
              <w:t>OnVocational</w:t>
            </w:r>
            <w:proofErr w:type="spellEnd"/>
            <w:r w:rsidRPr="00934057">
              <w:rPr>
                <w:rFonts w:ascii="Times New Roman" w:eastAsia="Times New Roman" w:hAnsi="Times New Roman" w:cs="Times New Roman"/>
                <w:b/>
                <w:bCs/>
                <w:color w:val="000000"/>
                <w:sz w:val="24"/>
                <w:szCs w:val="24"/>
              </w:rPr>
              <w:t xml:space="preserve"> Education Research</w:t>
            </w:r>
            <w:r w:rsidRPr="00934057">
              <w:rPr>
                <w:rFonts w:ascii="Times New Roman" w:eastAsia="Times New Roman" w:hAnsi="Times New Roman" w:cs="Times New Roman"/>
                <w:color w:val="000000"/>
                <w:sz w:val="24"/>
                <w:szCs w:val="24"/>
              </w:rPr>
              <w:t xml:space="preserve"> [On-line], vol. 25 (4). </w:t>
            </w:r>
          </w:p>
          <w:p w:rsidR="002277E2" w:rsidRDefault="002277E2" w:rsidP="008477C6">
            <w:pPr>
              <w:spacing w:after="0" w:line="240" w:lineRule="auto"/>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 xml:space="preserve">       </w:t>
            </w:r>
            <w:hyperlink r:id="rId24" w:history="1">
              <w:r w:rsidRPr="00A17B44">
                <w:rPr>
                  <w:rStyle w:val="Hyperlink"/>
                  <w:rFonts w:ascii="Times New Roman" w:eastAsia="Times New Roman" w:hAnsi="Times New Roman" w:cs="Times New Roman"/>
                  <w:sz w:val="24"/>
                  <w:szCs w:val="24"/>
                  <w:lang w:val="id-ID"/>
                </w:rPr>
                <w:t>http://scholar.lib.vt.edu/ejournals/JVER/v25n4/boatwright.htm</w:t>
              </w:r>
            </w:hyperlink>
          </w:p>
          <w:p w:rsidR="002277E2" w:rsidRPr="00934057" w:rsidRDefault="002277E2" w:rsidP="008477C6">
            <w:pPr>
              <w:spacing w:after="0" w:line="240" w:lineRule="auto"/>
              <w:rPr>
                <w:rFonts w:ascii="Times New Roman" w:eastAsia="Times New Roman" w:hAnsi="Times New Roman" w:cs="Times New Roman"/>
                <w:color w:val="000000"/>
                <w:sz w:val="24"/>
                <w:szCs w:val="24"/>
                <w:lang w:val="id-ID"/>
              </w:rPr>
            </w:pPr>
          </w:p>
        </w:tc>
      </w:tr>
      <w:tr w:rsidR="002277E2" w:rsidRPr="00934057" w:rsidTr="002277E2">
        <w:trPr>
          <w:trHeight w:val="315"/>
        </w:trPr>
        <w:tc>
          <w:tcPr>
            <w:tcW w:w="25496" w:type="dxa"/>
            <w:tcBorders>
              <w:top w:val="nil"/>
              <w:left w:val="nil"/>
              <w:bottom w:val="nil"/>
              <w:right w:val="nil"/>
            </w:tcBorders>
            <w:shd w:val="clear" w:color="auto" w:fill="auto"/>
            <w:noWrap/>
            <w:vAlign w:val="bottom"/>
            <w:hideMark/>
          </w:tcPr>
          <w:p w:rsidR="002277E2" w:rsidRDefault="002277E2" w:rsidP="008477C6">
            <w:pPr>
              <w:spacing w:after="0" w:line="240" w:lineRule="auto"/>
              <w:rPr>
                <w:rFonts w:ascii="Times New Roman" w:eastAsia="Times New Roman" w:hAnsi="Times New Roman" w:cs="Times New Roman"/>
                <w:color w:val="000000"/>
                <w:sz w:val="24"/>
                <w:szCs w:val="24"/>
                <w:lang w:val="id-ID"/>
              </w:rPr>
            </w:pPr>
            <w:proofErr w:type="spellStart"/>
            <w:r w:rsidRPr="00934057">
              <w:rPr>
                <w:rFonts w:ascii="Times New Roman" w:eastAsia="Times New Roman" w:hAnsi="Times New Roman" w:cs="Times New Roman"/>
                <w:color w:val="000000"/>
                <w:sz w:val="24"/>
                <w:szCs w:val="24"/>
              </w:rPr>
              <w:t>Dessler</w:t>
            </w:r>
            <w:proofErr w:type="spellEnd"/>
            <w:r w:rsidRPr="00934057">
              <w:rPr>
                <w:rFonts w:ascii="Times New Roman" w:eastAsia="Times New Roman" w:hAnsi="Times New Roman" w:cs="Times New Roman"/>
                <w:color w:val="000000"/>
                <w:sz w:val="24"/>
                <w:szCs w:val="24"/>
              </w:rPr>
              <w:t xml:space="preserve">, Gary (2009). </w:t>
            </w:r>
            <w:proofErr w:type="spellStart"/>
            <w:r w:rsidRPr="00934057">
              <w:rPr>
                <w:rFonts w:ascii="Times New Roman" w:eastAsia="Times New Roman" w:hAnsi="Times New Roman" w:cs="Times New Roman"/>
                <w:b/>
                <w:bCs/>
                <w:color w:val="000000"/>
                <w:sz w:val="24"/>
                <w:szCs w:val="24"/>
              </w:rPr>
              <w:t>Manajemen</w:t>
            </w:r>
            <w:proofErr w:type="spellEnd"/>
            <w:r w:rsidRPr="00934057">
              <w:rPr>
                <w:rFonts w:ascii="Times New Roman" w:eastAsia="Times New Roman" w:hAnsi="Times New Roman" w:cs="Times New Roman"/>
                <w:b/>
                <w:bCs/>
                <w:color w:val="000000"/>
                <w:sz w:val="24"/>
                <w:szCs w:val="24"/>
              </w:rPr>
              <w:t xml:space="preserve"> </w:t>
            </w:r>
            <w:proofErr w:type="spellStart"/>
            <w:r w:rsidRPr="00934057">
              <w:rPr>
                <w:rFonts w:ascii="Times New Roman" w:eastAsia="Times New Roman" w:hAnsi="Times New Roman" w:cs="Times New Roman"/>
                <w:b/>
                <w:bCs/>
                <w:color w:val="000000"/>
                <w:sz w:val="24"/>
                <w:szCs w:val="24"/>
              </w:rPr>
              <w:t>Sumber</w:t>
            </w:r>
            <w:proofErr w:type="spellEnd"/>
            <w:r w:rsidRPr="00934057">
              <w:rPr>
                <w:rFonts w:ascii="Times New Roman" w:eastAsia="Times New Roman" w:hAnsi="Times New Roman" w:cs="Times New Roman"/>
                <w:b/>
                <w:bCs/>
                <w:color w:val="000000"/>
                <w:sz w:val="24"/>
                <w:szCs w:val="24"/>
              </w:rPr>
              <w:t xml:space="preserve"> </w:t>
            </w:r>
            <w:proofErr w:type="spellStart"/>
            <w:r w:rsidRPr="00934057">
              <w:rPr>
                <w:rFonts w:ascii="Times New Roman" w:eastAsia="Times New Roman" w:hAnsi="Times New Roman" w:cs="Times New Roman"/>
                <w:b/>
                <w:bCs/>
                <w:color w:val="000000"/>
                <w:sz w:val="24"/>
                <w:szCs w:val="24"/>
              </w:rPr>
              <w:t>Daya</w:t>
            </w:r>
            <w:proofErr w:type="spellEnd"/>
            <w:r w:rsidRPr="00934057">
              <w:rPr>
                <w:rFonts w:ascii="Times New Roman" w:eastAsia="Times New Roman" w:hAnsi="Times New Roman" w:cs="Times New Roman"/>
                <w:b/>
                <w:bCs/>
                <w:color w:val="000000"/>
                <w:sz w:val="24"/>
                <w:szCs w:val="24"/>
              </w:rPr>
              <w:t xml:space="preserve"> </w:t>
            </w:r>
            <w:proofErr w:type="spellStart"/>
            <w:r w:rsidRPr="00934057">
              <w:rPr>
                <w:rFonts w:ascii="Times New Roman" w:eastAsia="Times New Roman" w:hAnsi="Times New Roman" w:cs="Times New Roman"/>
                <w:b/>
                <w:bCs/>
                <w:color w:val="000000"/>
                <w:sz w:val="24"/>
                <w:szCs w:val="24"/>
              </w:rPr>
              <w:t>Manusia</w:t>
            </w:r>
            <w:proofErr w:type="spellEnd"/>
            <w:r w:rsidRPr="00934057">
              <w:rPr>
                <w:rFonts w:ascii="Times New Roman" w:eastAsia="Times New Roman" w:hAnsi="Times New Roman" w:cs="Times New Roman"/>
                <w:color w:val="000000"/>
                <w:sz w:val="24"/>
                <w:szCs w:val="24"/>
              </w:rPr>
              <w:t xml:space="preserve">, </w:t>
            </w:r>
            <w:proofErr w:type="spellStart"/>
            <w:r w:rsidRPr="00934057">
              <w:rPr>
                <w:rFonts w:ascii="Times New Roman" w:eastAsia="Times New Roman" w:hAnsi="Times New Roman" w:cs="Times New Roman"/>
                <w:color w:val="000000"/>
                <w:sz w:val="24"/>
                <w:szCs w:val="24"/>
              </w:rPr>
              <w:t>Jilid</w:t>
            </w:r>
            <w:proofErr w:type="spellEnd"/>
            <w:r w:rsidRPr="00934057">
              <w:rPr>
                <w:rFonts w:ascii="Times New Roman" w:eastAsia="Times New Roman" w:hAnsi="Times New Roman" w:cs="Times New Roman"/>
                <w:color w:val="000000"/>
                <w:sz w:val="24"/>
                <w:szCs w:val="24"/>
              </w:rPr>
              <w:t xml:space="preserve"> I &amp; II</w:t>
            </w:r>
            <w:r>
              <w:rPr>
                <w:rFonts w:ascii="Times New Roman" w:eastAsia="Times New Roman" w:hAnsi="Times New Roman" w:cs="Times New Roman"/>
                <w:color w:val="000000"/>
                <w:sz w:val="24"/>
                <w:szCs w:val="24"/>
                <w:lang w:val="id-ID"/>
              </w:rPr>
              <w:t xml:space="preserve">, </w:t>
            </w:r>
          </w:p>
          <w:p w:rsidR="002277E2" w:rsidRDefault="002277E2" w:rsidP="008477C6">
            <w:pPr>
              <w:spacing w:after="0" w:line="240" w:lineRule="auto"/>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 xml:space="preserve">       </w:t>
            </w:r>
            <w:r w:rsidRPr="00934057">
              <w:rPr>
                <w:rFonts w:ascii="Times New Roman" w:eastAsia="Times New Roman" w:hAnsi="Times New Roman" w:cs="Times New Roman"/>
                <w:color w:val="000000"/>
                <w:sz w:val="24"/>
                <w:szCs w:val="24"/>
              </w:rPr>
              <w:t>PT INDEKS, Jakarta</w:t>
            </w:r>
          </w:p>
          <w:p w:rsidR="002277E2" w:rsidRPr="00934057" w:rsidRDefault="002277E2" w:rsidP="008477C6">
            <w:pPr>
              <w:spacing w:after="0" w:line="240" w:lineRule="auto"/>
              <w:rPr>
                <w:rFonts w:ascii="Times New Roman" w:eastAsia="Times New Roman" w:hAnsi="Times New Roman" w:cs="Times New Roman"/>
                <w:color w:val="000000"/>
                <w:sz w:val="24"/>
                <w:szCs w:val="24"/>
                <w:lang w:val="id-ID"/>
              </w:rPr>
            </w:pPr>
          </w:p>
        </w:tc>
      </w:tr>
      <w:tr w:rsidR="002277E2" w:rsidRPr="00934057" w:rsidTr="002277E2">
        <w:trPr>
          <w:trHeight w:val="315"/>
        </w:trPr>
        <w:tc>
          <w:tcPr>
            <w:tcW w:w="25496" w:type="dxa"/>
            <w:tcBorders>
              <w:top w:val="nil"/>
              <w:left w:val="nil"/>
              <w:bottom w:val="nil"/>
              <w:right w:val="nil"/>
            </w:tcBorders>
            <w:shd w:val="clear" w:color="auto" w:fill="auto"/>
            <w:noWrap/>
            <w:vAlign w:val="bottom"/>
            <w:hideMark/>
          </w:tcPr>
          <w:p w:rsidR="002277E2" w:rsidRDefault="002277E2" w:rsidP="008477C6">
            <w:pPr>
              <w:spacing w:after="0" w:line="240" w:lineRule="auto"/>
              <w:rPr>
                <w:rFonts w:ascii="Times New Roman" w:eastAsia="Times New Roman" w:hAnsi="Times New Roman" w:cs="Times New Roman"/>
                <w:b/>
                <w:bCs/>
                <w:color w:val="000000"/>
                <w:sz w:val="24"/>
                <w:szCs w:val="24"/>
                <w:lang w:val="id-ID"/>
              </w:rPr>
            </w:pPr>
            <w:r>
              <w:rPr>
                <w:rFonts w:ascii="Times New Roman" w:eastAsia="Times New Roman" w:hAnsi="Times New Roman" w:cs="Times New Roman"/>
                <w:color w:val="000000"/>
                <w:sz w:val="24"/>
                <w:szCs w:val="24"/>
                <w:lang w:val="id-ID"/>
              </w:rPr>
              <w:t xml:space="preserve">Enco </w:t>
            </w:r>
            <w:proofErr w:type="spellStart"/>
            <w:r w:rsidRPr="00934057">
              <w:rPr>
                <w:rFonts w:ascii="Times New Roman" w:eastAsia="Times New Roman" w:hAnsi="Times New Roman" w:cs="Times New Roman"/>
                <w:color w:val="000000"/>
                <w:sz w:val="24"/>
                <w:szCs w:val="24"/>
              </w:rPr>
              <w:t>Mulyasa</w:t>
            </w:r>
            <w:proofErr w:type="spellEnd"/>
            <w:r w:rsidRPr="00934057">
              <w:rPr>
                <w:rFonts w:ascii="Times New Roman" w:eastAsia="Times New Roman" w:hAnsi="Times New Roman" w:cs="Times New Roman"/>
                <w:color w:val="000000"/>
                <w:sz w:val="24"/>
                <w:szCs w:val="24"/>
              </w:rPr>
              <w:t xml:space="preserve">, 2009.  </w:t>
            </w:r>
            <w:proofErr w:type="spellStart"/>
            <w:r w:rsidRPr="00934057">
              <w:rPr>
                <w:rFonts w:ascii="Times New Roman" w:eastAsia="Times New Roman" w:hAnsi="Times New Roman" w:cs="Times New Roman"/>
                <w:b/>
                <w:bCs/>
                <w:color w:val="000000"/>
                <w:sz w:val="24"/>
                <w:szCs w:val="24"/>
              </w:rPr>
              <w:t>Menjadi</w:t>
            </w:r>
            <w:proofErr w:type="spellEnd"/>
            <w:r w:rsidRPr="00934057">
              <w:rPr>
                <w:rFonts w:ascii="Times New Roman" w:eastAsia="Times New Roman" w:hAnsi="Times New Roman" w:cs="Times New Roman"/>
                <w:b/>
                <w:bCs/>
                <w:color w:val="000000"/>
                <w:sz w:val="24"/>
                <w:szCs w:val="24"/>
              </w:rPr>
              <w:t xml:space="preserve"> Guru </w:t>
            </w:r>
            <w:proofErr w:type="spellStart"/>
            <w:r w:rsidRPr="00934057">
              <w:rPr>
                <w:rFonts w:ascii="Times New Roman" w:eastAsia="Times New Roman" w:hAnsi="Times New Roman" w:cs="Times New Roman"/>
                <w:b/>
                <w:bCs/>
                <w:color w:val="000000"/>
                <w:sz w:val="24"/>
                <w:szCs w:val="24"/>
              </w:rPr>
              <w:t>Profesional</w:t>
            </w:r>
            <w:proofErr w:type="spellEnd"/>
            <w:r w:rsidRPr="00934057">
              <w:rPr>
                <w:rFonts w:ascii="Times New Roman" w:eastAsia="Times New Roman" w:hAnsi="Times New Roman" w:cs="Times New Roman"/>
                <w:b/>
                <w:bCs/>
                <w:color w:val="000000"/>
                <w:sz w:val="24"/>
                <w:szCs w:val="24"/>
              </w:rPr>
              <w:t xml:space="preserve">, </w:t>
            </w:r>
            <w:proofErr w:type="spellStart"/>
            <w:r w:rsidRPr="00934057">
              <w:rPr>
                <w:rFonts w:ascii="Times New Roman" w:eastAsia="Times New Roman" w:hAnsi="Times New Roman" w:cs="Times New Roman"/>
                <w:b/>
                <w:bCs/>
                <w:color w:val="000000"/>
                <w:sz w:val="24"/>
                <w:szCs w:val="24"/>
              </w:rPr>
              <w:t>Menciptakan</w:t>
            </w:r>
            <w:proofErr w:type="spellEnd"/>
            <w:r w:rsidRPr="00934057">
              <w:rPr>
                <w:rFonts w:ascii="Times New Roman" w:eastAsia="Times New Roman" w:hAnsi="Times New Roman" w:cs="Times New Roman"/>
                <w:b/>
                <w:bCs/>
                <w:color w:val="000000"/>
                <w:sz w:val="24"/>
                <w:szCs w:val="24"/>
              </w:rPr>
              <w:t xml:space="preserve"> </w:t>
            </w:r>
            <w:proofErr w:type="spellStart"/>
            <w:r w:rsidRPr="00934057">
              <w:rPr>
                <w:rFonts w:ascii="Times New Roman" w:eastAsia="Times New Roman" w:hAnsi="Times New Roman" w:cs="Times New Roman"/>
                <w:b/>
                <w:bCs/>
                <w:color w:val="000000"/>
                <w:sz w:val="24"/>
                <w:szCs w:val="24"/>
              </w:rPr>
              <w:t>Pembelajaran</w:t>
            </w:r>
            <w:proofErr w:type="spellEnd"/>
            <w:r w:rsidRPr="00934057">
              <w:rPr>
                <w:rFonts w:ascii="Times New Roman" w:eastAsia="Times New Roman" w:hAnsi="Times New Roman" w:cs="Times New Roman"/>
                <w:b/>
                <w:bCs/>
                <w:color w:val="000000"/>
                <w:sz w:val="24"/>
                <w:szCs w:val="24"/>
              </w:rPr>
              <w:t xml:space="preserve"> </w:t>
            </w:r>
            <w:proofErr w:type="spellStart"/>
            <w:r w:rsidRPr="00934057">
              <w:rPr>
                <w:rFonts w:ascii="Times New Roman" w:eastAsia="Times New Roman" w:hAnsi="Times New Roman" w:cs="Times New Roman"/>
                <w:b/>
                <w:bCs/>
                <w:color w:val="000000"/>
                <w:sz w:val="24"/>
                <w:szCs w:val="24"/>
              </w:rPr>
              <w:t>Kreatif</w:t>
            </w:r>
            <w:proofErr w:type="spellEnd"/>
            <w:r w:rsidRPr="00934057">
              <w:rPr>
                <w:rFonts w:ascii="Times New Roman" w:eastAsia="Times New Roman" w:hAnsi="Times New Roman" w:cs="Times New Roman"/>
                <w:b/>
                <w:bCs/>
                <w:color w:val="000000"/>
                <w:sz w:val="24"/>
                <w:szCs w:val="24"/>
              </w:rPr>
              <w:t xml:space="preserve"> </w:t>
            </w:r>
          </w:p>
          <w:p w:rsidR="002277E2" w:rsidRDefault="002277E2" w:rsidP="008477C6">
            <w:pPr>
              <w:spacing w:after="0" w:line="240" w:lineRule="auto"/>
              <w:rPr>
                <w:rFonts w:ascii="Times New Roman" w:eastAsia="Times New Roman" w:hAnsi="Times New Roman" w:cs="Times New Roman"/>
                <w:color w:val="000000"/>
                <w:sz w:val="24"/>
                <w:szCs w:val="24"/>
                <w:lang w:val="id-ID"/>
              </w:rPr>
            </w:pPr>
            <w:r>
              <w:rPr>
                <w:rFonts w:ascii="Times New Roman" w:eastAsia="Times New Roman" w:hAnsi="Times New Roman" w:cs="Times New Roman"/>
                <w:b/>
                <w:bCs/>
                <w:color w:val="000000"/>
                <w:sz w:val="24"/>
                <w:szCs w:val="24"/>
                <w:lang w:val="id-ID"/>
              </w:rPr>
              <w:lastRenderedPageBreak/>
              <w:t xml:space="preserve">        </w:t>
            </w:r>
            <w:proofErr w:type="spellStart"/>
            <w:proofErr w:type="gramStart"/>
            <w:r w:rsidRPr="00934057">
              <w:rPr>
                <w:rFonts w:ascii="Times New Roman" w:eastAsia="Times New Roman" w:hAnsi="Times New Roman" w:cs="Times New Roman"/>
                <w:b/>
                <w:bCs/>
                <w:color w:val="000000"/>
                <w:sz w:val="24"/>
                <w:szCs w:val="24"/>
              </w:rPr>
              <w:t>dan</w:t>
            </w:r>
            <w:proofErr w:type="spellEnd"/>
            <w:proofErr w:type="gramEnd"/>
            <w:r w:rsidRPr="00934057">
              <w:rPr>
                <w:rFonts w:ascii="Times New Roman" w:eastAsia="Times New Roman" w:hAnsi="Times New Roman" w:cs="Times New Roman"/>
                <w:b/>
                <w:bCs/>
                <w:color w:val="000000"/>
                <w:sz w:val="24"/>
                <w:szCs w:val="24"/>
              </w:rPr>
              <w:t xml:space="preserve"> </w:t>
            </w:r>
            <w:proofErr w:type="spellStart"/>
            <w:r w:rsidRPr="00934057">
              <w:rPr>
                <w:rFonts w:ascii="Times New Roman" w:eastAsia="Times New Roman" w:hAnsi="Times New Roman" w:cs="Times New Roman"/>
                <w:b/>
                <w:bCs/>
                <w:color w:val="000000"/>
                <w:sz w:val="24"/>
                <w:szCs w:val="24"/>
              </w:rPr>
              <w:t>Menyenangkan</w:t>
            </w:r>
            <w:proofErr w:type="spellEnd"/>
            <w:r>
              <w:rPr>
                <w:rFonts w:ascii="Times New Roman" w:eastAsia="Times New Roman" w:hAnsi="Times New Roman" w:cs="Times New Roman"/>
                <w:color w:val="000000"/>
                <w:sz w:val="24"/>
                <w:szCs w:val="24"/>
                <w:lang w:val="id-ID"/>
              </w:rPr>
              <w:t>,</w:t>
            </w:r>
            <w:r w:rsidRPr="00934057">
              <w:rPr>
                <w:rFonts w:ascii="Times New Roman" w:eastAsia="Times New Roman" w:hAnsi="Times New Roman" w:cs="Times New Roman"/>
                <w:color w:val="000000"/>
                <w:sz w:val="24"/>
                <w:szCs w:val="24"/>
              </w:rPr>
              <w:t xml:space="preserve"> PT. </w:t>
            </w:r>
            <w:proofErr w:type="spellStart"/>
            <w:r w:rsidRPr="00934057">
              <w:rPr>
                <w:rFonts w:ascii="Times New Roman" w:eastAsia="Times New Roman" w:hAnsi="Times New Roman" w:cs="Times New Roman"/>
                <w:color w:val="000000"/>
                <w:sz w:val="24"/>
                <w:szCs w:val="24"/>
              </w:rPr>
              <w:t>Remaja</w:t>
            </w:r>
            <w:proofErr w:type="spellEnd"/>
            <w:r w:rsidRPr="00934057">
              <w:rPr>
                <w:rFonts w:ascii="Times New Roman" w:eastAsia="Times New Roman" w:hAnsi="Times New Roman" w:cs="Times New Roman"/>
                <w:color w:val="000000"/>
                <w:sz w:val="24"/>
                <w:szCs w:val="24"/>
              </w:rPr>
              <w:t xml:space="preserve"> </w:t>
            </w:r>
            <w:proofErr w:type="spellStart"/>
            <w:r w:rsidRPr="00934057">
              <w:rPr>
                <w:rFonts w:ascii="Times New Roman" w:eastAsia="Times New Roman" w:hAnsi="Times New Roman" w:cs="Times New Roman"/>
                <w:color w:val="000000"/>
                <w:sz w:val="24"/>
                <w:szCs w:val="24"/>
              </w:rPr>
              <w:t>Rosda</w:t>
            </w:r>
            <w:proofErr w:type="spellEnd"/>
            <w:r w:rsidRPr="00934057">
              <w:rPr>
                <w:rFonts w:ascii="Times New Roman" w:eastAsia="Times New Roman" w:hAnsi="Times New Roman" w:cs="Times New Roman"/>
                <w:color w:val="000000"/>
                <w:sz w:val="24"/>
                <w:szCs w:val="24"/>
              </w:rPr>
              <w:t xml:space="preserve"> </w:t>
            </w:r>
            <w:proofErr w:type="spellStart"/>
            <w:r w:rsidRPr="00934057">
              <w:rPr>
                <w:rFonts w:ascii="Times New Roman" w:eastAsia="Times New Roman" w:hAnsi="Times New Roman" w:cs="Times New Roman"/>
                <w:color w:val="000000"/>
                <w:sz w:val="24"/>
                <w:szCs w:val="24"/>
              </w:rPr>
              <w:t>Karya</w:t>
            </w:r>
            <w:proofErr w:type="spellEnd"/>
            <w:r w:rsidRPr="00934057">
              <w:rPr>
                <w:rFonts w:ascii="Times New Roman" w:eastAsia="Times New Roman" w:hAnsi="Times New Roman" w:cs="Times New Roman"/>
                <w:color w:val="000000"/>
                <w:sz w:val="24"/>
                <w:szCs w:val="24"/>
              </w:rPr>
              <w:t>, Bandung.</w:t>
            </w:r>
          </w:p>
          <w:p w:rsidR="002277E2" w:rsidRDefault="002277E2" w:rsidP="008477C6">
            <w:pPr>
              <w:spacing w:after="0" w:line="240" w:lineRule="auto"/>
              <w:rPr>
                <w:rFonts w:ascii="Times New Roman" w:eastAsia="Times New Roman" w:hAnsi="Times New Roman" w:cs="Times New Roman"/>
                <w:color w:val="000000"/>
                <w:sz w:val="24"/>
                <w:szCs w:val="24"/>
                <w:lang w:val="id-ID"/>
              </w:rPr>
            </w:pPr>
          </w:p>
          <w:p w:rsidR="002277E2" w:rsidRDefault="002277E2" w:rsidP="008477C6">
            <w:pPr>
              <w:spacing w:after="0" w:line="240" w:lineRule="auto"/>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 xml:space="preserve">Goleman, Daniel (1999). </w:t>
            </w:r>
            <w:r w:rsidRPr="001F41A0">
              <w:rPr>
                <w:rFonts w:ascii="Times New Roman" w:eastAsia="Times New Roman" w:hAnsi="Times New Roman" w:cs="Times New Roman"/>
                <w:b/>
                <w:bCs/>
                <w:color w:val="000000"/>
                <w:sz w:val="24"/>
                <w:szCs w:val="24"/>
                <w:lang w:val="id-ID"/>
              </w:rPr>
              <w:t>Kecerdasan Emosi Untuk Mencapai Puncak Prestasi</w:t>
            </w:r>
            <w:r>
              <w:rPr>
                <w:rFonts w:ascii="Times New Roman" w:eastAsia="Times New Roman" w:hAnsi="Times New Roman" w:cs="Times New Roman"/>
                <w:color w:val="000000"/>
                <w:sz w:val="24"/>
                <w:szCs w:val="24"/>
                <w:lang w:val="id-ID"/>
              </w:rPr>
              <w:t>,</w:t>
            </w:r>
          </w:p>
          <w:p w:rsidR="002277E2" w:rsidRPr="00171161" w:rsidRDefault="002277E2" w:rsidP="008477C6">
            <w:pPr>
              <w:spacing w:after="0" w:line="240" w:lineRule="auto"/>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 xml:space="preserve">      Gramedia Pustaka Utama, Jakarta  </w:t>
            </w:r>
          </w:p>
          <w:p w:rsidR="002277E2" w:rsidRPr="00934057" w:rsidRDefault="002277E2" w:rsidP="008477C6">
            <w:pPr>
              <w:spacing w:after="0" w:line="240" w:lineRule="auto"/>
              <w:rPr>
                <w:rFonts w:ascii="Times New Roman" w:eastAsia="Times New Roman" w:hAnsi="Times New Roman" w:cs="Times New Roman"/>
                <w:color w:val="000000"/>
                <w:sz w:val="24"/>
                <w:szCs w:val="24"/>
                <w:lang w:val="id-ID"/>
              </w:rPr>
            </w:pPr>
          </w:p>
        </w:tc>
      </w:tr>
      <w:tr w:rsidR="002277E2" w:rsidRPr="00A463C0" w:rsidTr="002277E2">
        <w:trPr>
          <w:trHeight w:val="315"/>
        </w:trPr>
        <w:tc>
          <w:tcPr>
            <w:tcW w:w="25496" w:type="dxa"/>
            <w:tcBorders>
              <w:top w:val="nil"/>
              <w:left w:val="nil"/>
              <w:bottom w:val="nil"/>
              <w:right w:val="nil"/>
            </w:tcBorders>
            <w:shd w:val="clear" w:color="auto" w:fill="auto"/>
            <w:noWrap/>
            <w:vAlign w:val="bottom"/>
            <w:hideMark/>
          </w:tcPr>
          <w:p w:rsidR="002277E2" w:rsidRPr="00934057" w:rsidRDefault="002277E2" w:rsidP="008477C6">
            <w:pPr>
              <w:spacing w:after="0" w:line="240" w:lineRule="auto"/>
              <w:rPr>
                <w:rFonts w:ascii="Times New Roman" w:eastAsia="Times New Roman" w:hAnsi="Times New Roman" w:cs="Times New Roman"/>
                <w:color w:val="000000"/>
                <w:sz w:val="24"/>
                <w:szCs w:val="24"/>
                <w:lang w:val="id-ID"/>
              </w:rPr>
            </w:pPr>
            <w:r w:rsidRPr="00934057">
              <w:rPr>
                <w:rFonts w:ascii="Times New Roman" w:eastAsia="Times New Roman" w:hAnsi="Times New Roman" w:cs="Times New Roman"/>
                <w:color w:val="000000"/>
                <w:sz w:val="24"/>
                <w:szCs w:val="24"/>
              </w:rPr>
              <w:lastRenderedPageBreak/>
              <w:t xml:space="preserve">Gomez, Faustino Cardozo, 2003.  </w:t>
            </w:r>
            <w:proofErr w:type="spellStart"/>
            <w:r w:rsidRPr="00D2048B">
              <w:rPr>
                <w:rFonts w:ascii="Times New Roman" w:eastAsia="Times New Roman" w:hAnsi="Times New Roman" w:cs="Times New Roman"/>
                <w:b/>
                <w:bCs/>
                <w:color w:val="000000"/>
                <w:sz w:val="24"/>
                <w:szCs w:val="24"/>
              </w:rPr>
              <w:t>Manajemen</w:t>
            </w:r>
            <w:proofErr w:type="spellEnd"/>
            <w:r w:rsidRPr="00D2048B">
              <w:rPr>
                <w:rFonts w:ascii="Times New Roman" w:eastAsia="Times New Roman" w:hAnsi="Times New Roman" w:cs="Times New Roman"/>
                <w:b/>
                <w:bCs/>
                <w:color w:val="000000"/>
                <w:sz w:val="24"/>
                <w:szCs w:val="24"/>
              </w:rPr>
              <w:t xml:space="preserve"> </w:t>
            </w:r>
            <w:proofErr w:type="spellStart"/>
            <w:r w:rsidRPr="00D2048B">
              <w:rPr>
                <w:rFonts w:ascii="Times New Roman" w:eastAsia="Times New Roman" w:hAnsi="Times New Roman" w:cs="Times New Roman"/>
                <w:b/>
                <w:bCs/>
                <w:color w:val="000000"/>
                <w:sz w:val="24"/>
                <w:szCs w:val="24"/>
              </w:rPr>
              <w:t>Sumber</w:t>
            </w:r>
            <w:proofErr w:type="spellEnd"/>
            <w:r w:rsidRPr="00D2048B">
              <w:rPr>
                <w:rFonts w:ascii="Times New Roman" w:eastAsia="Times New Roman" w:hAnsi="Times New Roman" w:cs="Times New Roman"/>
                <w:b/>
                <w:bCs/>
                <w:color w:val="000000"/>
                <w:sz w:val="24"/>
                <w:szCs w:val="24"/>
              </w:rPr>
              <w:t xml:space="preserve"> </w:t>
            </w:r>
            <w:proofErr w:type="spellStart"/>
            <w:r w:rsidRPr="00D2048B">
              <w:rPr>
                <w:rFonts w:ascii="Times New Roman" w:eastAsia="Times New Roman" w:hAnsi="Times New Roman" w:cs="Times New Roman"/>
                <w:b/>
                <w:bCs/>
                <w:color w:val="000000"/>
                <w:sz w:val="24"/>
                <w:szCs w:val="24"/>
              </w:rPr>
              <w:t>Daya</w:t>
            </w:r>
            <w:proofErr w:type="spellEnd"/>
            <w:r w:rsidRPr="00D2048B">
              <w:rPr>
                <w:rFonts w:ascii="Times New Roman" w:eastAsia="Times New Roman" w:hAnsi="Times New Roman" w:cs="Times New Roman"/>
                <w:b/>
                <w:bCs/>
                <w:color w:val="000000"/>
                <w:sz w:val="24"/>
                <w:szCs w:val="24"/>
              </w:rPr>
              <w:t xml:space="preserve"> </w:t>
            </w:r>
            <w:proofErr w:type="spellStart"/>
            <w:r w:rsidRPr="00D2048B">
              <w:rPr>
                <w:rFonts w:ascii="Times New Roman" w:eastAsia="Times New Roman" w:hAnsi="Times New Roman" w:cs="Times New Roman"/>
                <w:b/>
                <w:bCs/>
                <w:color w:val="000000"/>
                <w:sz w:val="24"/>
                <w:szCs w:val="24"/>
              </w:rPr>
              <w:t>Manusia</w:t>
            </w:r>
            <w:proofErr w:type="spellEnd"/>
            <w:r>
              <w:rPr>
                <w:rFonts w:ascii="Times New Roman" w:eastAsia="Times New Roman" w:hAnsi="Times New Roman" w:cs="Times New Roman"/>
                <w:color w:val="000000"/>
                <w:sz w:val="24"/>
                <w:szCs w:val="24"/>
                <w:lang w:val="id-ID"/>
              </w:rPr>
              <w:t>,</w:t>
            </w:r>
          </w:p>
          <w:p w:rsidR="002277E2" w:rsidRDefault="002277E2" w:rsidP="008477C6">
            <w:pPr>
              <w:spacing w:after="0" w:line="240" w:lineRule="auto"/>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 xml:space="preserve">       </w:t>
            </w:r>
            <w:r w:rsidRPr="00934057">
              <w:rPr>
                <w:rFonts w:ascii="Times New Roman" w:eastAsia="Times New Roman" w:hAnsi="Times New Roman" w:cs="Times New Roman"/>
                <w:color w:val="000000"/>
                <w:sz w:val="24"/>
                <w:szCs w:val="24"/>
              </w:rPr>
              <w:t>Andi Offset, Yogyakarta.</w:t>
            </w:r>
          </w:p>
          <w:p w:rsidR="002277E2" w:rsidRPr="00A463C0" w:rsidRDefault="002277E2" w:rsidP="008477C6">
            <w:pPr>
              <w:spacing w:after="0" w:line="240" w:lineRule="auto"/>
              <w:rPr>
                <w:rFonts w:ascii="Times New Roman" w:eastAsia="Times New Roman" w:hAnsi="Times New Roman" w:cs="Times New Roman"/>
                <w:color w:val="000000"/>
                <w:sz w:val="24"/>
                <w:szCs w:val="24"/>
                <w:lang w:val="id-ID"/>
              </w:rPr>
            </w:pPr>
          </w:p>
          <w:p w:rsidR="002277E2" w:rsidRPr="00A463C0" w:rsidRDefault="002277E2" w:rsidP="008477C6">
            <w:pPr>
              <w:spacing w:after="0" w:line="240" w:lineRule="auto"/>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 xml:space="preserve">Irham Fahmi (2011). </w:t>
            </w:r>
            <w:r w:rsidRPr="00A463C0">
              <w:rPr>
                <w:rFonts w:ascii="Times New Roman" w:eastAsia="Times New Roman" w:hAnsi="Times New Roman" w:cs="Times New Roman"/>
                <w:b/>
                <w:bCs/>
                <w:color w:val="000000"/>
                <w:sz w:val="24"/>
                <w:szCs w:val="24"/>
                <w:lang w:val="id-ID"/>
              </w:rPr>
              <w:t>Manajemen, Teori, Kasus, dan Solusi</w:t>
            </w:r>
            <w:r>
              <w:rPr>
                <w:rFonts w:ascii="Times New Roman" w:eastAsia="Times New Roman" w:hAnsi="Times New Roman" w:cs="Times New Roman"/>
                <w:b/>
                <w:bCs/>
                <w:color w:val="000000"/>
                <w:sz w:val="24"/>
                <w:szCs w:val="24"/>
                <w:lang w:val="id-ID"/>
              </w:rPr>
              <w:t>,</w:t>
            </w:r>
            <w:r>
              <w:rPr>
                <w:rFonts w:ascii="Times New Roman" w:eastAsia="Times New Roman" w:hAnsi="Times New Roman" w:cs="Times New Roman"/>
                <w:color w:val="000000"/>
                <w:sz w:val="24"/>
                <w:szCs w:val="24"/>
                <w:lang w:val="id-ID"/>
              </w:rPr>
              <w:t xml:space="preserve"> Alfabeta, Bandung.</w:t>
            </w:r>
          </w:p>
        </w:tc>
      </w:tr>
      <w:tr w:rsidR="002277E2" w:rsidRPr="00934057" w:rsidTr="002277E2">
        <w:trPr>
          <w:trHeight w:val="315"/>
        </w:trPr>
        <w:tc>
          <w:tcPr>
            <w:tcW w:w="25496" w:type="dxa"/>
            <w:tcBorders>
              <w:top w:val="nil"/>
              <w:left w:val="nil"/>
              <w:bottom w:val="nil"/>
              <w:right w:val="nil"/>
            </w:tcBorders>
            <w:shd w:val="clear" w:color="auto" w:fill="auto"/>
            <w:noWrap/>
            <w:vAlign w:val="bottom"/>
            <w:hideMark/>
          </w:tcPr>
          <w:p w:rsidR="002277E2" w:rsidRDefault="002277E2" w:rsidP="008477C6">
            <w:pPr>
              <w:spacing w:after="0" w:line="240" w:lineRule="auto"/>
              <w:rPr>
                <w:rFonts w:ascii="Times New Roman" w:eastAsia="Times New Roman" w:hAnsi="Times New Roman" w:cs="Times New Roman"/>
                <w:b/>
                <w:bCs/>
                <w:color w:val="000000"/>
                <w:sz w:val="24"/>
                <w:szCs w:val="24"/>
                <w:lang w:val="id-ID"/>
              </w:rPr>
            </w:pPr>
            <w:r>
              <w:rPr>
                <w:rFonts w:ascii="Times New Roman" w:eastAsia="Times New Roman" w:hAnsi="Times New Roman" w:cs="Times New Roman"/>
                <w:color w:val="000000"/>
                <w:sz w:val="24"/>
                <w:szCs w:val="24"/>
                <w:lang w:val="id-ID"/>
              </w:rPr>
              <w:t xml:space="preserve">Hadari </w:t>
            </w:r>
            <w:proofErr w:type="spellStart"/>
            <w:r w:rsidRPr="00934057">
              <w:rPr>
                <w:rFonts w:ascii="Times New Roman" w:eastAsia="Times New Roman" w:hAnsi="Times New Roman" w:cs="Times New Roman"/>
                <w:color w:val="000000"/>
                <w:sz w:val="24"/>
                <w:szCs w:val="24"/>
              </w:rPr>
              <w:t>Nawawi</w:t>
            </w:r>
            <w:proofErr w:type="spellEnd"/>
            <w:r w:rsidRPr="00934057">
              <w:rPr>
                <w:rFonts w:ascii="Times New Roman" w:eastAsia="Times New Roman" w:hAnsi="Times New Roman" w:cs="Times New Roman"/>
                <w:color w:val="000000"/>
                <w:sz w:val="24"/>
                <w:szCs w:val="24"/>
              </w:rPr>
              <w:t xml:space="preserve">, 2003. </w:t>
            </w:r>
            <w:proofErr w:type="spellStart"/>
            <w:r w:rsidRPr="00934057">
              <w:rPr>
                <w:rFonts w:ascii="Times New Roman" w:eastAsia="Times New Roman" w:hAnsi="Times New Roman" w:cs="Times New Roman"/>
                <w:b/>
                <w:bCs/>
                <w:color w:val="000000"/>
                <w:sz w:val="24"/>
                <w:szCs w:val="24"/>
              </w:rPr>
              <w:t>Manajemen</w:t>
            </w:r>
            <w:proofErr w:type="spellEnd"/>
            <w:r w:rsidRPr="00934057">
              <w:rPr>
                <w:rFonts w:ascii="Times New Roman" w:eastAsia="Times New Roman" w:hAnsi="Times New Roman" w:cs="Times New Roman"/>
                <w:b/>
                <w:bCs/>
                <w:color w:val="000000"/>
                <w:sz w:val="24"/>
                <w:szCs w:val="24"/>
              </w:rPr>
              <w:t xml:space="preserve"> </w:t>
            </w:r>
            <w:proofErr w:type="spellStart"/>
            <w:r w:rsidRPr="00934057">
              <w:rPr>
                <w:rFonts w:ascii="Times New Roman" w:eastAsia="Times New Roman" w:hAnsi="Times New Roman" w:cs="Times New Roman"/>
                <w:b/>
                <w:bCs/>
                <w:color w:val="000000"/>
                <w:sz w:val="24"/>
                <w:szCs w:val="24"/>
              </w:rPr>
              <w:t>Strategik</w:t>
            </w:r>
            <w:proofErr w:type="spellEnd"/>
            <w:r w:rsidRPr="00934057">
              <w:rPr>
                <w:rFonts w:ascii="Times New Roman" w:eastAsia="Times New Roman" w:hAnsi="Times New Roman" w:cs="Times New Roman"/>
                <w:b/>
                <w:bCs/>
                <w:color w:val="000000"/>
                <w:sz w:val="24"/>
                <w:szCs w:val="24"/>
              </w:rPr>
              <w:t xml:space="preserve"> </w:t>
            </w:r>
            <w:proofErr w:type="spellStart"/>
            <w:r w:rsidRPr="00934057">
              <w:rPr>
                <w:rFonts w:ascii="Times New Roman" w:eastAsia="Times New Roman" w:hAnsi="Times New Roman" w:cs="Times New Roman"/>
                <w:b/>
                <w:bCs/>
                <w:color w:val="000000"/>
                <w:sz w:val="24"/>
                <w:szCs w:val="24"/>
              </w:rPr>
              <w:t>Organisasi</w:t>
            </w:r>
            <w:proofErr w:type="spellEnd"/>
            <w:r w:rsidRPr="00D2048B">
              <w:rPr>
                <w:rFonts w:ascii="Times New Roman" w:eastAsia="Times New Roman" w:hAnsi="Times New Roman" w:cs="Times New Roman"/>
                <w:b/>
                <w:bCs/>
                <w:color w:val="000000"/>
                <w:sz w:val="24"/>
                <w:szCs w:val="24"/>
              </w:rPr>
              <w:t xml:space="preserve"> Non Profit </w:t>
            </w:r>
            <w:proofErr w:type="spellStart"/>
            <w:r w:rsidRPr="00D2048B">
              <w:rPr>
                <w:rFonts w:ascii="Times New Roman" w:eastAsia="Times New Roman" w:hAnsi="Times New Roman" w:cs="Times New Roman"/>
                <w:b/>
                <w:bCs/>
                <w:color w:val="000000"/>
                <w:sz w:val="24"/>
                <w:szCs w:val="24"/>
              </w:rPr>
              <w:t>Bidang</w:t>
            </w:r>
            <w:proofErr w:type="spellEnd"/>
            <w:r w:rsidRPr="00D2048B">
              <w:rPr>
                <w:rFonts w:ascii="Times New Roman" w:eastAsia="Times New Roman" w:hAnsi="Times New Roman" w:cs="Times New Roman"/>
                <w:b/>
                <w:bCs/>
                <w:color w:val="000000"/>
                <w:sz w:val="24"/>
                <w:szCs w:val="24"/>
              </w:rPr>
              <w:t xml:space="preserve"> </w:t>
            </w:r>
          </w:p>
          <w:p w:rsidR="002277E2" w:rsidRDefault="002277E2" w:rsidP="008477C6">
            <w:pPr>
              <w:spacing w:after="0" w:line="240" w:lineRule="auto"/>
              <w:rPr>
                <w:rFonts w:ascii="Times New Roman" w:eastAsia="Times New Roman" w:hAnsi="Times New Roman" w:cs="Times New Roman"/>
                <w:color w:val="000000"/>
                <w:sz w:val="24"/>
                <w:szCs w:val="24"/>
                <w:lang w:val="id-ID"/>
              </w:rPr>
            </w:pPr>
            <w:r>
              <w:rPr>
                <w:rFonts w:ascii="Times New Roman" w:eastAsia="Times New Roman" w:hAnsi="Times New Roman" w:cs="Times New Roman"/>
                <w:b/>
                <w:bCs/>
                <w:color w:val="000000"/>
                <w:sz w:val="24"/>
                <w:szCs w:val="24"/>
                <w:lang w:val="id-ID"/>
              </w:rPr>
              <w:t xml:space="preserve">        </w:t>
            </w:r>
            <w:proofErr w:type="spellStart"/>
            <w:r w:rsidRPr="00D2048B">
              <w:rPr>
                <w:rFonts w:ascii="Times New Roman" w:eastAsia="Times New Roman" w:hAnsi="Times New Roman" w:cs="Times New Roman"/>
                <w:b/>
                <w:bCs/>
                <w:color w:val="000000"/>
                <w:sz w:val="24"/>
                <w:szCs w:val="24"/>
              </w:rPr>
              <w:t>Pemerintahan</w:t>
            </w:r>
            <w:proofErr w:type="spellEnd"/>
            <w:r>
              <w:rPr>
                <w:rFonts w:ascii="Times New Roman" w:eastAsia="Times New Roman" w:hAnsi="Times New Roman" w:cs="Times New Roman"/>
                <w:color w:val="000000"/>
                <w:sz w:val="24"/>
                <w:szCs w:val="24"/>
                <w:lang w:val="id-ID"/>
              </w:rPr>
              <w:t xml:space="preserve">, </w:t>
            </w:r>
            <w:r w:rsidRPr="00934057">
              <w:rPr>
                <w:rFonts w:ascii="Times New Roman" w:eastAsia="Times New Roman" w:hAnsi="Times New Roman" w:cs="Times New Roman"/>
                <w:color w:val="000000"/>
                <w:sz w:val="24"/>
                <w:szCs w:val="24"/>
              </w:rPr>
              <w:t xml:space="preserve">Gajah </w:t>
            </w:r>
            <w:proofErr w:type="spellStart"/>
            <w:r w:rsidRPr="00934057">
              <w:rPr>
                <w:rFonts w:ascii="Times New Roman" w:eastAsia="Times New Roman" w:hAnsi="Times New Roman" w:cs="Times New Roman"/>
                <w:color w:val="000000"/>
                <w:sz w:val="24"/>
                <w:szCs w:val="24"/>
              </w:rPr>
              <w:t>Mada</w:t>
            </w:r>
            <w:proofErr w:type="spellEnd"/>
            <w:r w:rsidRPr="00934057">
              <w:rPr>
                <w:rFonts w:ascii="Times New Roman" w:eastAsia="Times New Roman" w:hAnsi="Times New Roman" w:cs="Times New Roman"/>
                <w:color w:val="000000"/>
                <w:sz w:val="24"/>
                <w:szCs w:val="24"/>
              </w:rPr>
              <w:t xml:space="preserve"> University Press, Yogyakarta.</w:t>
            </w:r>
          </w:p>
          <w:p w:rsidR="002277E2" w:rsidRPr="00934057" w:rsidRDefault="002277E2" w:rsidP="008477C6">
            <w:pPr>
              <w:spacing w:after="0" w:line="240" w:lineRule="auto"/>
              <w:rPr>
                <w:rFonts w:ascii="Times New Roman" w:eastAsia="Times New Roman" w:hAnsi="Times New Roman" w:cs="Times New Roman"/>
                <w:color w:val="000000"/>
                <w:sz w:val="24"/>
                <w:szCs w:val="24"/>
                <w:lang w:val="id-ID"/>
              </w:rPr>
            </w:pPr>
          </w:p>
        </w:tc>
      </w:tr>
      <w:tr w:rsidR="002277E2" w:rsidRPr="00934057" w:rsidTr="002277E2">
        <w:trPr>
          <w:trHeight w:val="315"/>
        </w:trPr>
        <w:tc>
          <w:tcPr>
            <w:tcW w:w="25496" w:type="dxa"/>
            <w:tcBorders>
              <w:top w:val="nil"/>
              <w:left w:val="nil"/>
              <w:bottom w:val="nil"/>
              <w:right w:val="nil"/>
            </w:tcBorders>
            <w:shd w:val="clear" w:color="auto" w:fill="auto"/>
            <w:noWrap/>
            <w:vAlign w:val="bottom"/>
            <w:hideMark/>
          </w:tcPr>
          <w:p w:rsidR="002277E2" w:rsidRPr="00D2048B" w:rsidRDefault="002277E2" w:rsidP="008477C6">
            <w:pPr>
              <w:spacing w:after="0" w:line="240" w:lineRule="auto"/>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 xml:space="preserve">Henry </w:t>
            </w:r>
            <w:proofErr w:type="spellStart"/>
            <w:r w:rsidRPr="00934057">
              <w:rPr>
                <w:rFonts w:ascii="Times New Roman" w:eastAsia="Times New Roman" w:hAnsi="Times New Roman" w:cs="Times New Roman"/>
                <w:color w:val="000000"/>
                <w:sz w:val="24"/>
                <w:szCs w:val="24"/>
              </w:rPr>
              <w:t>Simamora</w:t>
            </w:r>
            <w:proofErr w:type="spellEnd"/>
            <w:r w:rsidRPr="00934057">
              <w:rPr>
                <w:rFonts w:ascii="Times New Roman" w:eastAsia="Times New Roman" w:hAnsi="Times New Roman" w:cs="Times New Roman"/>
                <w:color w:val="000000"/>
                <w:sz w:val="24"/>
                <w:szCs w:val="24"/>
              </w:rPr>
              <w:t xml:space="preserve">, 2004. </w:t>
            </w:r>
            <w:proofErr w:type="spellStart"/>
            <w:r w:rsidRPr="00934057">
              <w:rPr>
                <w:rFonts w:ascii="Times New Roman" w:eastAsia="Times New Roman" w:hAnsi="Times New Roman" w:cs="Times New Roman"/>
                <w:b/>
                <w:bCs/>
                <w:color w:val="000000"/>
                <w:sz w:val="24"/>
                <w:szCs w:val="24"/>
              </w:rPr>
              <w:t>Manajemen</w:t>
            </w:r>
            <w:proofErr w:type="spellEnd"/>
            <w:r w:rsidRPr="00934057">
              <w:rPr>
                <w:rFonts w:ascii="Times New Roman" w:eastAsia="Times New Roman" w:hAnsi="Times New Roman" w:cs="Times New Roman"/>
                <w:b/>
                <w:bCs/>
                <w:color w:val="000000"/>
                <w:sz w:val="24"/>
                <w:szCs w:val="24"/>
              </w:rPr>
              <w:t xml:space="preserve"> </w:t>
            </w:r>
            <w:proofErr w:type="spellStart"/>
            <w:r w:rsidRPr="00934057">
              <w:rPr>
                <w:rFonts w:ascii="Times New Roman" w:eastAsia="Times New Roman" w:hAnsi="Times New Roman" w:cs="Times New Roman"/>
                <w:b/>
                <w:bCs/>
                <w:color w:val="000000"/>
                <w:sz w:val="24"/>
                <w:szCs w:val="24"/>
              </w:rPr>
              <w:t>Sumber</w:t>
            </w:r>
            <w:proofErr w:type="spellEnd"/>
            <w:r w:rsidRPr="00934057">
              <w:rPr>
                <w:rFonts w:ascii="Times New Roman" w:eastAsia="Times New Roman" w:hAnsi="Times New Roman" w:cs="Times New Roman"/>
                <w:b/>
                <w:bCs/>
                <w:color w:val="000000"/>
                <w:sz w:val="24"/>
                <w:szCs w:val="24"/>
              </w:rPr>
              <w:t xml:space="preserve"> </w:t>
            </w:r>
            <w:proofErr w:type="spellStart"/>
            <w:r w:rsidRPr="00934057">
              <w:rPr>
                <w:rFonts w:ascii="Times New Roman" w:eastAsia="Times New Roman" w:hAnsi="Times New Roman" w:cs="Times New Roman"/>
                <w:b/>
                <w:bCs/>
                <w:color w:val="000000"/>
                <w:sz w:val="24"/>
                <w:szCs w:val="24"/>
              </w:rPr>
              <w:t>Daya</w:t>
            </w:r>
            <w:proofErr w:type="spellEnd"/>
            <w:r w:rsidRPr="00934057">
              <w:rPr>
                <w:rFonts w:ascii="Times New Roman" w:eastAsia="Times New Roman" w:hAnsi="Times New Roman" w:cs="Times New Roman"/>
                <w:b/>
                <w:bCs/>
                <w:color w:val="000000"/>
                <w:sz w:val="24"/>
                <w:szCs w:val="24"/>
              </w:rPr>
              <w:t xml:space="preserve"> </w:t>
            </w:r>
            <w:proofErr w:type="spellStart"/>
            <w:r w:rsidRPr="00934057">
              <w:rPr>
                <w:rFonts w:ascii="Times New Roman" w:eastAsia="Times New Roman" w:hAnsi="Times New Roman" w:cs="Times New Roman"/>
                <w:b/>
                <w:bCs/>
                <w:color w:val="000000"/>
                <w:sz w:val="24"/>
                <w:szCs w:val="24"/>
              </w:rPr>
              <w:t>Manusia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Edisi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Ketiga</w:t>
            </w:r>
            <w:proofErr w:type="spellEnd"/>
            <w:r>
              <w:rPr>
                <w:rFonts w:ascii="Times New Roman" w:eastAsia="Times New Roman" w:hAnsi="Times New Roman" w:cs="Times New Roman"/>
                <w:color w:val="000000"/>
                <w:sz w:val="24"/>
                <w:szCs w:val="24"/>
                <w:lang w:val="id-ID"/>
              </w:rPr>
              <w:t>,</w:t>
            </w:r>
          </w:p>
          <w:p w:rsidR="002277E2" w:rsidRDefault="002277E2" w:rsidP="008477C6">
            <w:pPr>
              <w:spacing w:after="0" w:line="240" w:lineRule="auto"/>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 xml:space="preserve">     </w:t>
            </w:r>
            <w:r w:rsidRPr="00934057">
              <w:rPr>
                <w:rFonts w:ascii="Times New Roman" w:eastAsia="Times New Roman" w:hAnsi="Times New Roman" w:cs="Times New Roman"/>
                <w:color w:val="000000"/>
                <w:sz w:val="24"/>
                <w:szCs w:val="24"/>
              </w:rPr>
              <w:t xml:space="preserve"> STIE YKPN</w:t>
            </w:r>
            <w:r>
              <w:rPr>
                <w:rFonts w:ascii="Times New Roman" w:eastAsia="Times New Roman" w:hAnsi="Times New Roman" w:cs="Times New Roman"/>
                <w:color w:val="000000"/>
                <w:sz w:val="24"/>
                <w:szCs w:val="24"/>
                <w:lang w:val="id-ID"/>
              </w:rPr>
              <w:t xml:space="preserve">, </w:t>
            </w:r>
            <w:r w:rsidRPr="00934057">
              <w:rPr>
                <w:rFonts w:ascii="Times New Roman" w:eastAsia="Times New Roman" w:hAnsi="Times New Roman" w:cs="Times New Roman"/>
                <w:color w:val="000000"/>
                <w:sz w:val="24"/>
                <w:szCs w:val="24"/>
              </w:rPr>
              <w:t>Yogyakarta</w:t>
            </w:r>
            <w:r>
              <w:rPr>
                <w:rFonts w:ascii="Times New Roman" w:eastAsia="Times New Roman" w:hAnsi="Times New Roman" w:cs="Times New Roman"/>
                <w:color w:val="000000"/>
                <w:sz w:val="24"/>
                <w:szCs w:val="24"/>
                <w:lang w:val="id-ID"/>
              </w:rPr>
              <w:t>.</w:t>
            </w:r>
          </w:p>
          <w:p w:rsidR="002277E2" w:rsidRPr="00934057" w:rsidRDefault="002277E2" w:rsidP="008477C6">
            <w:pPr>
              <w:spacing w:after="0" w:line="240" w:lineRule="auto"/>
              <w:jc w:val="both"/>
              <w:rPr>
                <w:rFonts w:ascii="Times New Roman" w:eastAsia="Times New Roman" w:hAnsi="Times New Roman" w:cs="Times New Roman"/>
                <w:color w:val="000000"/>
                <w:sz w:val="24"/>
                <w:szCs w:val="24"/>
                <w:lang w:val="id-ID"/>
              </w:rPr>
            </w:pPr>
          </w:p>
        </w:tc>
      </w:tr>
      <w:tr w:rsidR="002277E2" w:rsidRPr="00934057" w:rsidTr="002277E2">
        <w:trPr>
          <w:trHeight w:val="315"/>
        </w:trPr>
        <w:tc>
          <w:tcPr>
            <w:tcW w:w="25496" w:type="dxa"/>
            <w:tcBorders>
              <w:top w:val="nil"/>
              <w:left w:val="nil"/>
              <w:bottom w:val="nil"/>
              <w:right w:val="nil"/>
            </w:tcBorders>
            <w:shd w:val="clear" w:color="auto" w:fill="auto"/>
            <w:noWrap/>
            <w:vAlign w:val="bottom"/>
            <w:hideMark/>
          </w:tcPr>
          <w:p w:rsidR="002277E2" w:rsidRDefault="002277E2" w:rsidP="008477C6">
            <w:pPr>
              <w:spacing w:after="0" w:line="240" w:lineRule="auto"/>
              <w:rPr>
                <w:rFonts w:ascii="Times New Roman" w:eastAsia="Times New Roman" w:hAnsi="Times New Roman" w:cs="Times New Roman"/>
                <w:color w:val="000000"/>
                <w:sz w:val="24"/>
                <w:szCs w:val="24"/>
                <w:lang w:val="id-ID"/>
              </w:rPr>
            </w:pPr>
            <w:r w:rsidRPr="00934057">
              <w:rPr>
                <w:rFonts w:ascii="Times New Roman" w:eastAsia="Times New Roman" w:hAnsi="Times New Roman" w:cs="Times New Roman"/>
                <w:color w:val="000000"/>
                <w:sz w:val="24"/>
                <w:szCs w:val="24"/>
              </w:rPr>
              <w:t>Jansen H</w:t>
            </w:r>
            <w:r>
              <w:rPr>
                <w:rFonts w:ascii="Times New Roman" w:eastAsia="Times New Roman" w:hAnsi="Times New Roman" w:cs="Times New Roman"/>
                <w:color w:val="000000"/>
                <w:sz w:val="24"/>
                <w:szCs w:val="24"/>
                <w:lang w:val="id-ID"/>
              </w:rPr>
              <w:t>.</w:t>
            </w:r>
            <w:r w:rsidRPr="00934057">
              <w:rPr>
                <w:rFonts w:ascii="Times New Roman" w:eastAsia="Times New Roman" w:hAnsi="Times New Roman" w:cs="Times New Roman"/>
                <w:color w:val="000000"/>
                <w:sz w:val="24"/>
                <w:szCs w:val="24"/>
              </w:rPr>
              <w:t xml:space="preserve"> </w:t>
            </w:r>
            <w:proofErr w:type="spellStart"/>
            <w:r w:rsidRPr="00934057">
              <w:rPr>
                <w:rFonts w:ascii="Times New Roman" w:eastAsia="Times New Roman" w:hAnsi="Times New Roman" w:cs="Times New Roman"/>
                <w:color w:val="000000"/>
                <w:sz w:val="24"/>
                <w:szCs w:val="24"/>
              </w:rPr>
              <w:t>Sinamo</w:t>
            </w:r>
            <w:proofErr w:type="spellEnd"/>
            <w:r w:rsidRPr="00934057">
              <w:rPr>
                <w:rFonts w:ascii="Times New Roman" w:eastAsia="Times New Roman" w:hAnsi="Times New Roman" w:cs="Times New Roman"/>
                <w:color w:val="000000"/>
                <w:sz w:val="24"/>
                <w:szCs w:val="24"/>
              </w:rPr>
              <w:t xml:space="preserve">, 2005. </w:t>
            </w:r>
            <w:proofErr w:type="spellStart"/>
            <w:r w:rsidRPr="00934057">
              <w:rPr>
                <w:rFonts w:ascii="Times New Roman" w:eastAsia="Times New Roman" w:hAnsi="Times New Roman" w:cs="Times New Roman"/>
                <w:b/>
                <w:bCs/>
                <w:color w:val="000000"/>
                <w:sz w:val="24"/>
                <w:szCs w:val="24"/>
              </w:rPr>
              <w:t>Delapan</w:t>
            </w:r>
            <w:proofErr w:type="spellEnd"/>
            <w:r w:rsidRPr="00934057">
              <w:rPr>
                <w:rFonts w:ascii="Times New Roman" w:eastAsia="Times New Roman" w:hAnsi="Times New Roman" w:cs="Times New Roman"/>
                <w:b/>
                <w:bCs/>
                <w:color w:val="000000"/>
                <w:sz w:val="24"/>
                <w:szCs w:val="24"/>
              </w:rPr>
              <w:t xml:space="preserve"> </w:t>
            </w:r>
            <w:proofErr w:type="spellStart"/>
            <w:r w:rsidRPr="00934057">
              <w:rPr>
                <w:rFonts w:ascii="Times New Roman" w:eastAsia="Times New Roman" w:hAnsi="Times New Roman" w:cs="Times New Roman"/>
                <w:b/>
                <w:bCs/>
                <w:color w:val="000000"/>
                <w:sz w:val="24"/>
                <w:szCs w:val="24"/>
              </w:rPr>
              <w:t>Etos</w:t>
            </w:r>
            <w:proofErr w:type="spellEnd"/>
            <w:r w:rsidRPr="00934057">
              <w:rPr>
                <w:rFonts w:ascii="Times New Roman" w:eastAsia="Times New Roman" w:hAnsi="Times New Roman" w:cs="Times New Roman"/>
                <w:b/>
                <w:bCs/>
                <w:color w:val="000000"/>
                <w:sz w:val="24"/>
                <w:szCs w:val="24"/>
              </w:rPr>
              <w:t xml:space="preserve"> </w:t>
            </w:r>
            <w:proofErr w:type="spellStart"/>
            <w:r w:rsidRPr="00934057">
              <w:rPr>
                <w:rFonts w:ascii="Times New Roman" w:eastAsia="Times New Roman" w:hAnsi="Times New Roman" w:cs="Times New Roman"/>
                <w:b/>
                <w:bCs/>
                <w:color w:val="000000"/>
                <w:sz w:val="24"/>
                <w:szCs w:val="24"/>
              </w:rPr>
              <w:t>Kerja</w:t>
            </w:r>
            <w:proofErr w:type="spellEnd"/>
            <w:r w:rsidRPr="00934057">
              <w:rPr>
                <w:rFonts w:ascii="Times New Roman" w:eastAsia="Times New Roman" w:hAnsi="Times New Roman" w:cs="Times New Roman"/>
                <w:b/>
                <w:bCs/>
                <w:color w:val="000000"/>
                <w:sz w:val="24"/>
                <w:szCs w:val="24"/>
              </w:rPr>
              <w:t xml:space="preserve"> </w:t>
            </w:r>
            <w:proofErr w:type="spellStart"/>
            <w:r w:rsidRPr="00934057">
              <w:rPr>
                <w:rFonts w:ascii="Times New Roman" w:eastAsia="Times New Roman" w:hAnsi="Times New Roman" w:cs="Times New Roman"/>
                <w:b/>
                <w:bCs/>
                <w:color w:val="000000"/>
                <w:sz w:val="24"/>
                <w:szCs w:val="24"/>
              </w:rPr>
              <w:t>Profesional</w:t>
            </w:r>
            <w:proofErr w:type="spellEnd"/>
            <w:r>
              <w:rPr>
                <w:rFonts w:ascii="Times New Roman" w:eastAsia="Times New Roman" w:hAnsi="Times New Roman" w:cs="Times New Roman"/>
                <w:color w:val="000000"/>
                <w:sz w:val="24"/>
                <w:szCs w:val="24"/>
                <w:lang w:val="id-ID"/>
              </w:rPr>
              <w:t xml:space="preserve">, </w:t>
            </w:r>
            <w:proofErr w:type="spellStart"/>
            <w:r w:rsidRPr="00934057">
              <w:rPr>
                <w:rFonts w:ascii="Times New Roman" w:eastAsia="Times New Roman" w:hAnsi="Times New Roman" w:cs="Times New Roman"/>
                <w:color w:val="000000"/>
                <w:sz w:val="24"/>
                <w:szCs w:val="24"/>
              </w:rPr>
              <w:t>Institut</w:t>
            </w:r>
            <w:proofErr w:type="spellEnd"/>
            <w:r w:rsidRPr="00934057">
              <w:rPr>
                <w:rFonts w:ascii="Times New Roman" w:eastAsia="Times New Roman" w:hAnsi="Times New Roman" w:cs="Times New Roman"/>
                <w:color w:val="000000"/>
                <w:sz w:val="24"/>
                <w:szCs w:val="24"/>
              </w:rPr>
              <w:t xml:space="preserve"> </w:t>
            </w:r>
            <w:proofErr w:type="spellStart"/>
            <w:r w:rsidRPr="00934057">
              <w:rPr>
                <w:rFonts w:ascii="Times New Roman" w:eastAsia="Times New Roman" w:hAnsi="Times New Roman" w:cs="Times New Roman"/>
                <w:color w:val="000000"/>
                <w:sz w:val="24"/>
                <w:szCs w:val="24"/>
              </w:rPr>
              <w:t>Mahardika</w:t>
            </w:r>
            <w:proofErr w:type="spellEnd"/>
            <w:r w:rsidRPr="00934057">
              <w:rPr>
                <w:rFonts w:ascii="Times New Roman" w:eastAsia="Times New Roman" w:hAnsi="Times New Roman" w:cs="Times New Roman"/>
                <w:color w:val="000000"/>
                <w:sz w:val="24"/>
                <w:szCs w:val="24"/>
              </w:rPr>
              <w:t>, Jakarta</w:t>
            </w:r>
            <w:r>
              <w:rPr>
                <w:rFonts w:ascii="Times New Roman" w:eastAsia="Times New Roman" w:hAnsi="Times New Roman" w:cs="Times New Roman"/>
                <w:color w:val="000000"/>
                <w:sz w:val="24"/>
                <w:szCs w:val="24"/>
                <w:lang w:val="id-ID"/>
              </w:rPr>
              <w:t>.</w:t>
            </w:r>
          </w:p>
          <w:p w:rsidR="002277E2" w:rsidRPr="00934057" w:rsidRDefault="002277E2" w:rsidP="008477C6">
            <w:pPr>
              <w:spacing w:after="0" w:line="240" w:lineRule="auto"/>
              <w:rPr>
                <w:rFonts w:ascii="Times New Roman" w:eastAsia="Times New Roman" w:hAnsi="Times New Roman" w:cs="Times New Roman"/>
                <w:color w:val="000000"/>
                <w:sz w:val="24"/>
                <w:szCs w:val="24"/>
                <w:lang w:val="id-ID"/>
              </w:rPr>
            </w:pPr>
          </w:p>
        </w:tc>
      </w:tr>
      <w:tr w:rsidR="002277E2" w:rsidRPr="00934057" w:rsidTr="002277E2">
        <w:trPr>
          <w:trHeight w:val="315"/>
        </w:trPr>
        <w:tc>
          <w:tcPr>
            <w:tcW w:w="25496" w:type="dxa"/>
            <w:tcBorders>
              <w:top w:val="nil"/>
              <w:left w:val="nil"/>
              <w:bottom w:val="nil"/>
              <w:right w:val="nil"/>
            </w:tcBorders>
            <w:shd w:val="clear" w:color="auto" w:fill="auto"/>
            <w:noWrap/>
            <w:vAlign w:val="bottom"/>
            <w:hideMark/>
          </w:tcPr>
          <w:p w:rsidR="002277E2" w:rsidRDefault="002277E2" w:rsidP="008477C6">
            <w:pPr>
              <w:spacing w:after="0" w:line="240" w:lineRule="auto"/>
              <w:rPr>
                <w:rFonts w:ascii="Times New Roman" w:eastAsia="Times New Roman" w:hAnsi="Times New Roman" w:cs="Times New Roman"/>
                <w:color w:val="000000"/>
                <w:sz w:val="24"/>
                <w:szCs w:val="24"/>
                <w:lang w:val="id-ID"/>
              </w:rPr>
            </w:pPr>
            <w:r w:rsidRPr="00934057">
              <w:rPr>
                <w:rFonts w:ascii="Times New Roman" w:eastAsia="Times New Roman" w:hAnsi="Times New Roman" w:cs="Times New Roman"/>
                <w:color w:val="000000"/>
                <w:sz w:val="24"/>
                <w:szCs w:val="24"/>
              </w:rPr>
              <w:t>Jansen H</w:t>
            </w:r>
            <w:r>
              <w:rPr>
                <w:rFonts w:ascii="Times New Roman" w:eastAsia="Times New Roman" w:hAnsi="Times New Roman" w:cs="Times New Roman"/>
                <w:color w:val="000000"/>
                <w:sz w:val="24"/>
                <w:szCs w:val="24"/>
                <w:lang w:val="id-ID"/>
              </w:rPr>
              <w:t>.</w:t>
            </w:r>
            <w:r w:rsidRPr="00934057">
              <w:rPr>
                <w:rFonts w:ascii="Times New Roman" w:eastAsia="Times New Roman" w:hAnsi="Times New Roman" w:cs="Times New Roman"/>
                <w:color w:val="000000"/>
                <w:sz w:val="24"/>
                <w:szCs w:val="24"/>
              </w:rPr>
              <w:t xml:space="preserve"> </w:t>
            </w:r>
            <w:proofErr w:type="spellStart"/>
            <w:r w:rsidRPr="00934057">
              <w:rPr>
                <w:rFonts w:ascii="Times New Roman" w:eastAsia="Times New Roman" w:hAnsi="Times New Roman" w:cs="Times New Roman"/>
                <w:color w:val="000000"/>
                <w:sz w:val="24"/>
                <w:szCs w:val="24"/>
              </w:rPr>
              <w:t>Sinamo</w:t>
            </w:r>
            <w:proofErr w:type="spellEnd"/>
            <w:r w:rsidRPr="00934057">
              <w:rPr>
                <w:rFonts w:ascii="Times New Roman" w:eastAsia="Times New Roman" w:hAnsi="Times New Roman" w:cs="Times New Roman"/>
                <w:color w:val="000000"/>
                <w:sz w:val="24"/>
                <w:szCs w:val="24"/>
              </w:rPr>
              <w:t xml:space="preserve">, 2011. </w:t>
            </w:r>
            <w:r w:rsidRPr="00934057">
              <w:rPr>
                <w:rFonts w:ascii="Times New Roman" w:eastAsia="Times New Roman" w:hAnsi="Times New Roman" w:cs="Times New Roman"/>
                <w:b/>
                <w:bCs/>
                <w:color w:val="000000"/>
                <w:sz w:val="24"/>
                <w:szCs w:val="24"/>
              </w:rPr>
              <w:t xml:space="preserve">8 </w:t>
            </w:r>
            <w:proofErr w:type="spellStart"/>
            <w:r w:rsidRPr="00934057">
              <w:rPr>
                <w:rFonts w:ascii="Times New Roman" w:eastAsia="Times New Roman" w:hAnsi="Times New Roman" w:cs="Times New Roman"/>
                <w:b/>
                <w:bCs/>
                <w:color w:val="000000"/>
                <w:sz w:val="24"/>
                <w:szCs w:val="24"/>
              </w:rPr>
              <w:t>Etos</w:t>
            </w:r>
            <w:proofErr w:type="spellEnd"/>
            <w:r w:rsidRPr="00934057">
              <w:rPr>
                <w:rFonts w:ascii="Times New Roman" w:eastAsia="Times New Roman" w:hAnsi="Times New Roman" w:cs="Times New Roman"/>
                <w:b/>
                <w:bCs/>
                <w:color w:val="000000"/>
                <w:sz w:val="24"/>
                <w:szCs w:val="24"/>
              </w:rPr>
              <w:t xml:space="preserve"> </w:t>
            </w:r>
            <w:proofErr w:type="spellStart"/>
            <w:r w:rsidRPr="00934057">
              <w:rPr>
                <w:rFonts w:ascii="Times New Roman" w:eastAsia="Times New Roman" w:hAnsi="Times New Roman" w:cs="Times New Roman"/>
                <w:b/>
                <w:bCs/>
                <w:color w:val="000000"/>
                <w:sz w:val="24"/>
                <w:szCs w:val="24"/>
              </w:rPr>
              <w:t>Kerja</w:t>
            </w:r>
            <w:proofErr w:type="spellEnd"/>
            <w:r w:rsidRPr="00934057">
              <w:rPr>
                <w:rFonts w:ascii="Times New Roman" w:eastAsia="Times New Roman" w:hAnsi="Times New Roman" w:cs="Times New Roman"/>
                <w:b/>
                <w:bCs/>
                <w:color w:val="000000"/>
                <w:sz w:val="24"/>
                <w:szCs w:val="24"/>
              </w:rPr>
              <w:t xml:space="preserve"> </w:t>
            </w:r>
            <w:proofErr w:type="spellStart"/>
            <w:r w:rsidRPr="00934057">
              <w:rPr>
                <w:rFonts w:ascii="Times New Roman" w:eastAsia="Times New Roman" w:hAnsi="Times New Roman" w:cs="Times New Roman"/>
                <w:b/>
                <w:bCs/>
                <w:color w:val="000000"/>
                <w:sz w:val="24"/>
                <w:szCs w:val="24"/>
              </w:rPr>
              <w:t>Profesion</w:t>
            </w:r>
            <w:r w:rsidRPr="00D2048B">
              <w:rPr>
                <w:rFonts w:ascii="Times New Roman" w:eastAsia="Times New Roman" w:hAnsi="Times New Roman" w:cs="Times New Roman"/>
                <w:b/>
                <w:bCs/>
                <w:color w:val="000000"/>
                <w:sz w:val="24"/>
                <w:szCs w:val="24"/>
              </w:rPr>
              <w:t>al</w:t>
            </w:r>
            <w:proofErr w:type="spellEnd"/>
            <w:r w:rsidRPr="00D2048B">
              <w:rPr>
                <w:rFonts w:ascii="Times New Roman" w:eastAsia="Times New Roman" w:hAnsi="Times New Roman" w:cs="Times New Roman"/>
                <w:b/>
                <w:bCs/>
                <w:color w:val="000000"/>
                <w:sz w:val="24"/>
                <w:szCs w:val="24"/>
              </w:rPr>
              <w:t xml:space="preserve"> Navigator </w:t>
            </w:r>
            <w:proofErr w:type="spellStart"/>
            <w:r w:rsidRPr="00D2048B">
              <w:rPr>
                <w:rFonts w:ascii="Times New Roman" w:eastAsia="Times New Roman" w:hAnsi="Times New Roman" w:cs="Times New Roman"/>
                <w:b/>
                <w:bCs/>
                <w:color w:val="000000"/>
                <w:sz w:val="24"/>
                <w:szCs w:val="24"/>
              </w:rPr>
              <w:t>Anda</w:t>
            </w:r>
            <w:proofErr w:type="spellEnd"/>
            <w:r w:rsidRPr="00D2048B">
              <w:rPr>
                <w:rFonts w:ascii="Times New Roman" w:eastAsia="Times New Roman" w:hAnsi="Times New Roman" w:cs="Times New Roman"/>
                <w:b/>
                <w:bCs/>
                <w:color w:val="000000"/>
                <w:sz w:val="24"/>
                <w:szCs w:val="24"/>
              </w:rPr>
              <w:t xml:space="preserve"> </w:t>
            </w:r>
            <w:proofErr w:type="spellStart"/>
            <w:r w:rsidRPr="00D2048B">
              <w:rPr>
                <w:rFonts w:ascii="Times New Roman" w:eastAsia="Times New Roman" w:hAnsi="Times New Roman" w:cs="Times New Roman"/>
                <w:b/>
                <w:bCs/>
                <w:color w:val="000000"/>
                <w:sz w:val="24"/>
                <w:szCs w:val="24"/>
              </w:rPr>
              <w:t>Menuju</w:t>
            </w:r>
            <w:proofErr w:type="spellEnd"/>
            <w:r w:rsidRPr="00D2048B">
              <w:rPr>
                <w:rFonts w:ascii="Times New Roman" w:eastAsia="Times New Roman" w:hAnsi="Times New Roman" w:cs="Times New Roman"/>
                <w:b/>
                <w:bCs/>
                <w:color w:val="000000"/>
                <w:sz w:val="24"/>
                <w:szCs w:val="24"/>
              </w:rPr>
              <w:t xml:space="preserve"> </w:t>
            </w:r>
            <w:proofErr w:type="spellStart"/>
            <w:r w:rsidRPr="00D2048B">
              <w:rPr>
                <w:rFonts w:ascii="Times New Roman" w:eastAsia="Times New Roman" w:hAnsi="Times New Roman" w:cs="Times New Roman"/>
                <w:b/>
                <w:bCs/>
                <w:color w:val="000000"/>
                <w:sz w:val="24"/>
                <w:szCs w:val="24"/>
              </w:rPr>
              <w:t>Sukses</w:t>
            </w:r>
            <w:proofErr w:type="spellEnd"/>
            <w:r>
              <w:rPr>
                <w:rFonts w:ascii="Times New Roman" w:eastAsia="Times New Roman" w:hAnsi="Times New Roman" w:cs="Times New Roman"/>
                <w:color w:val="000000"/>
                <w:sz w:val="24"/>
                <w:szCs w:val="24"/>
                <w:lang w:val="id-ID"/>
              </w:rPr>
              <w:t>,</w:t>
            </w:r>
          </w:p>
          <w:p w:rsidR="002277E2" w:rsidRDefault="002277E2" w:rsidP="008477C6">
            <w:pPr>
              <w:spacing w:after="0" w:line="240" w:lineRule="auto"/>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 xml:space="preserve">       </w:t>
            </w:r>
            <w:r w:rsidRPr="00934057">
              <w:rPr>
                <w:rFonts w:ascii="Times New Roman" w:eastAsia="Times New Roman" w:hAnsi="Times New Roman" w:cs="Times New Roman"/>
                <w:color w:val="000000"/>
                <w:sz w:val="24"/>
                <w:szCs w:val="24"/>
              </w:rPr>
              <w:t xml:space="preserve"> PT Spirit </w:t>
            </w:r>
            <w:proofErr w:type="spellStart"/>
            <w:r w:rsidRPr="00934057">
              <w:rPr>
                <w:rFonts w:ascii="Times New Roman" w:eastAsia="Times New Roman" w:hAnsi="Times New Roman" w:cs="Times New Roman"/>
                <w:color w:val="000000"/>
                <w:sz w:val="24"/>
                <w:szCs w:val="24"/>
              </w:rPr>
              <w:t>Mahardika</w:t>
            </w:r>
            <w:proofErr w:type="spellEnd"/>
            <w:r w:rsidRPr="00934057">
              <w:rPr>
                <w:rFonts w:ascii="Times New Roman" w:eastAsia="Times New Roman" w:hAnsi="Times New Roman" w:cs="Times New Roman"/>
                <w:color w:val="000000"/>
                <w:sz w:val="24"/>
                <w:szCs w:val="24"/>
              </w:rPr>
              <w:t>, Jakarta</w:t>
            </w:r>
            <w:r>
              <w:rPr>
                <w:rFonts w:ascii="Times New Roman" w:eastAsia="Times New Roman" w:hAnsi="Times New Roman" w:cs="Times New Roman"/>
                <w:color w:val="000000"/>
                <w:sz w:val="24"/>
                <w:szCs w:val="24"/>
                <w:lang w:val="id-ID"/>
              </w:rPr>
              <w:t>.</w:t>
            </w:r>
          </w:p>
          <w:p w:rsidR="002277E2" w:rsidRPr="00934057" w:rsidRDefault="002277E2" w:rsidP="008477C6">
            <w:pPr>
              <w:spacing w:after="0" w:line="240" w:lineRule="auto"/>
              <w:rPr>
                <w:rFonts w:ascii="Times New Roman" w:eastAsia="Times New Roman" w:hAnsi="Times New Roman" w:cs="Times New Roman"/>
                <w:color w:val="000000"/>
                <w:sz w:val="24"/>
                <w:szCs w:val="24"/>
                <w:lang w:val="id-ID"/>
              </w:rPr>
            </w:pPr>
          </w:p>
        </w:tc>
      </w:tr>
      <w:tr w:rsidR="002277E2" w:rsidRPr="00934057" w:rsidTr="002277E2">
        <w:trPr>
          <w:trHeight w:val="315"/>
        </w:trPr>
        <w:tc>
          <w:tcPr>
            <w:tcW w:w="25496" w:type="dxa"/>
            <w:tcBorders>
              <w:top w:val="nil"/>
              <w:left w:val="nil"/>
              <w:bottom w:val="nil"/>
              <w:right w:val="nil"/>
            </w:tcBorders>
            <w:shd w:val="clear" w:color="auto" w:fill="auto"/>
            <w:noWrap/>
            <w:vAlign w:val="bottom"/>
            <w:hideMark/>
          </w:tcPr>
          <w:p w:rsidR="002277E2" w:rsidRDefault="002277E2" w:rsidP="008477C6">
            <w:pPr>
              <w:spacing w:after="0" w:line="240" w:lineRule="auto"/>
              <w:rPr>
                <w:rFonts w:ascii="Times New Roman" w:eastAsia="Times New Roman" w:hAnsi="Times New Roman" w:cs="Times New Roman"/>
                <w:color w:val="000000"/>
                <w:sz w:val="24"/>
                <w:szCs w:val="24"/>
                <w:lang w:val="id-ID"/>
              </w:rPr>
            </w:pPr>
            <w:proofErr w:type="spellStart"/>
            <w:r w:rsidRPr="00934057">
              <w:rPr>
                <w:rFonts w:ascii="Times New Roman" w:eastAsia="Times New Roman" w:hAnsi="Times New Roman" w:cs="Times New Roman"/>
                <w:color w:val="000000"/>
                <w:sz w:val="24"/>
                <w:szCs w:val="24"/>
              </w:rPr>
              <w:t>Kretner</w:t>
            </w:r>
            <w:proofErr w:type="gramStart"/>
            <w:r w:rsidRPr="00934057">
              <w:rPr>
                <w:rFonts w:ascii="Times New Roman" w:eastAsia="Times New Roman" w:hAnsi="Times New Roman" w:cs="Times New Roman"/>
                <w:color w:val="000000"/>
                <w:sz w:val="24"/>
                <w:szCs w:val="24"/>
              </w:rPr>
              <w:t>,Robert</w:t>
            </w:r>
            <w:proofErr w:type="spellEnd"/>
            <w:proofErr w:type="gramEnd"/>
            <w:r w:rsidRPr="00934057">
              <w:rPr>
                <w:rFonts w:ascii="Times New Roman" w:eastAsia="Times New Roman" w:hAnsi="Times New Roman" w:cs="Times New Roman"/>
                <w:color w:val="000000"/>
                <w:sz w:val="24"/>
                <w:szCs w:val="24"/>
              </w:rPr>
              <w:t xml:space="preserve"> &amp; </w:t>
            </w:r>
            <w:proofErr w:type="spellStart"/>
            <w:r w:rsidRPr="00934057">
              <w:rPr>
                <w:rFonts w:ascii="Times New Roman" w:eastAsia="Times New Roman" w:hAnsi="Times New Roman" w:cs="Times New Roman"/>
                <w:color w:val="000000"/>
                <w:sz w:val="24"/>
                <w:szCs w:val="24"/>
              </w:rPr>
              <w:t>Kinicki,Anglo</w:t>
            </w:r>
            <w:proofErr w:type="spellEnd"/>
            <w:r w:rsidRPr="00934057">
              <w:rPr>
                <w:rFonts w:ascii="Times New Roman" w:eastAsia="Times New Roman" w:hAnsi="Times New Roman" w:cs="Times New Roman"/>
                <w:color w:val="000000"/>
                <w:sz w:val="24"/>
                <w:szCs w:val="24"/>
              </w:rPr>
              <w:t xml:space="preserve">. 2014. </w:t>
            </w:r>
            <w:r w:rsidRPr="001F41A0">
              <w:rPr>
                <w:rFonts w:ascii="Times New Roman" w:eastAsia="Times New Roman" w:hAnsi="Times New Roman" w:cs="Times New Roman"/>
                <w:i/>
                <w:iCs/>
                <w:color w:val="000000"/>
                <w:sz w:val="24"/>
                <w:szCs w:val="24"/>
              </w:rPr>
              <w:t>Organizational Behavior</w:t>
            </w:r>
            <w:r w:rsidRPr="00934057">
              <w:rPr>
                <w:rFonts w:ascii="Times New Roman" w:eastAsia="Times New Roman" w:hAnsi="Times New Roman" w:cs="Times New Roman"/>
                <w:b/>
                <w:bCs/>
                <w:color w:val="000000"/>
                <w:sz w:val="24"/>
                <w:szCs w:val="24"/>
              </w:rPr>
              <w:t xml:space="preserve"> (</w:t>
            </w:r>
            <w:proofErr w:type="spellStart"/>
            <w:r w:rsidRPr="00934057">
              <w:rPr>
                <w:rFonts w:ascii="Times New Roman" w:eastAsia="Times New Roman" w:hAnsi="Times New Roman" w:cs="Times New Roman"/>
                <w:b/>
                <w:bCs/>
                <w:color w:val="000000"/>
                <w:sz w:val="24"/>
                <w:szCs w:val="24"/>
              </w:rPr>
              <w:t>Perilaku</w:t>
            </w:r>
            <w:proofErr w:type="spellEnd"/>
            <w:r w:rsidRPr="00934057">
              <w:rPr>
                <w:rFonts w:ascii="Times New Roman" w:eastAsia="Times New Roman" w:hAnsi="Times New Roman" w:cs="Times New Roman"/>
                <w:b/>
                <w:bCs/>
                <w:color w:val="000000"/>
                <w:sz w:val="24"/>
                <w:szCs w:val="24"/>
              </w:rPr>
              <w:t xml:space="preserve"> </w:t>
            </w:r>
            <w:proofErr w:type="spellStart"/>
            <w:r w:rsidRPr="00934057">
              <w:rPr>
                <w:rFonts w:ascii="Times New Roman" w:eastAsia="Times New Roman" w:hAnsi="Times New Roman" w:cs="Times New Roman"/>
                <w:b/>
                <w:bCs/>
                <w:color w:val="000000"/>
                <w:sz w:val="24"/>
                <w:szCs w:val="24"/>
              </w:rPr>
              <w:t>Organisasi</w:t>
            </w:r>
            <w:proofErr w:type="spellEnd"/>
            <w:r w:rsidRPr="00934057">
              <w:rPr>
                <w:rFonts w:ascii="Times New Roman" w:eastAsia="Times New Roman" w:hAnsi="Times New Roman" w:cs="Times New Roman"/>
                <w:b/>
                <w:bCs/>
                <w:color w:val="000000"/>
                <w:sz w:val="24"/>
                <w:szCs w:val="24"/>
              </w:rPr>
              <w:t>)</w:t>
            </w:r>
            <w:r w:rsidRPr="00934057">
              <w:rPr>
                <w:rFonts w:ascii="Times New Roman" w:eastAsia="Times New Roman" w:hAnsi="Times New Roman" w:cs="Times New Roman"/>
                <w:color w:val="000000"/>
                <w:sz w:val="24"/>
                <w:szCs w:val="24"/>
              </w:rPr>
              <w:t xml:space="preserve">, </w:t>
            </w:r>
          </w:p>
          <w:p w:rsidR="002277E2" w:rsidRDefault="002277E2" w:rsidP="008477C6">
            <w:pPr>
              <w:spacing w:after="0" w:line="240" w:lineRule="auto"/>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 xml:space="preserve">       </w:t>
            </w:r>
            <w:proofErr w:type="spellStart"/>
            <w:r w:rsidRPr="00934057">
              <w:rPr>
                <w:rFonts w:ascii="Times New Roman" w:eastAsia="Times New Roman" w:hAnsi="Times New Roman" w:cs="Times New Roman"/>
                <w:color w:val="000000"/>
                <w:sz w:val="24"/>
                <w:szCs w:val="24"/>
              </w:rPr>
              <w:t>Edisi</w:t>
            </w:r>
            <w:proofErr w:type="spellEnd"/>
            <w:r w:rsidRPr="00934057">
              <w:rPr>
                <w:rFonts w:ascii="Times New Roman" w:eastAsia="Times New Roman" w:hAnsi="Times New Roman" w:cs="Times New Roman"/>
                <w:color w:val="000000"/>
                <w:sz w:val="24"/>
                <w:szCs w:val="24"/>
              </w:rPr>
              <w:t xml:space="preserve"> 9</w:t>
            </w:r>
            <w:r>
              <w:rPr>
                <w:rFonts w:ascii="Times New Roman" w:eastAsia="Times New Roman" w:hAnsi="Times New Roman" w:cs="Times New Roman"/>
                <w:color w:val="000000"/>
                <w:sz w:val="24"/>
                <w:szCs w:val="24"/>
                <w:lang w:val="id-ID"/>
              </w:rPr>
              <w:t>,</w:t>
            </w:r>
            <w:r w:rsidRPr="00934057">
              <w:rPr>
                <w:rFonts w:ascii="Times New Roman" w:eastAsia="Times New Roman" w:hAnsi="Times New Roman" w:cs="Times New Roman"/>
                <w:color w:val="000000"/>
                <w:sz w:val="24"/>
                <w:szCs w:val="24"/>
              </w:rPr>
              <w:t xml:space="preserve"> </w:t>
            </w:r>
            <w:proofErr w:type="spellStart"/>
            <w:r w:rsidRPr="00934057">
              <w:rPr>
                <w:rFonts w:ascii="Times New Roman" w:eastAsia="Times New Roman" w:hAnsi="Times New Roman" w:cs="Times New Roman"/>
                <w:color w:val="000000"/>
                <w:sz w:val="24"/>
                <w:szCs w:val="24"/>
              </w:rPr>
              <w:t>Salemba</w:t>
            </w:r>
            <w:proofErr w:type="spellEnd"/>
            <w:r w:rsidRPr="00934057">
              <w:rPr>
                <w:rFonts w:ascii="Times New Roman" w:eastAsia="Times New Roman" w:hAnsi="Times New Roman" w:cs="Times New Roman"/>
                <w:color w:val="000000"/>
                <w:sz w:val="24"/>
                <w:szCs w:val="24"/>
              </w:rPr>
              <w:t xml:space="preserve"> </w:t>
            </w:r>
            <w:proofErr w:type="spellStart"/>
            <w:r w:rsidRPr="00934057">
              <w:rPr>
                <w:rFonts w:ascii="Times New Roman" w:eastAsia="Times New Roman" w:hAnsi="Times New Roman" w:cs="Times New Roman"/>
                <w:color w:val="000000"/>
                <w:sz w:val="24"/>
                <w:szCs w:val="24"/>
              </w:rPr>
              <w:t>Empat</w:t>
            </w:r>
            <w:proofErr w:type="spellEnd"/>
            <w:r>
              <w:rPr>
                <w:rFonts w:ascii="Times New Roman" w:eastAsia="Times New Roman" w:hAnsi="Times New Roman" w:cs="Times New Roman"/>
                <w:color w:val="000000"/>
                <w:sz w:val="24"/>
                <w:szCs w:val="24"/>
                <w:lang w:val="id-ID"/>
              </w:rPr>
              <w:t>, Jakarta</w:t>
            </w:r>
          </w:p>
          <w:p w:rsidR="002277E2" w:rsidRPr="00934057" w:rsidRDefault="002277E2" w:rsidP="008477C6">
            <w:pPr>
              <w:spacing w:after="0" w:line="240" w:lineRule="auto"/>
              <w:rPr>
                <w:rFonts w:ascii="Times New Roman" w:eastAsia="Times New Roman" w:hAnsi="Times New Roman" w:cs="Times New Roman"/>
                <w:color w:val="000000"/>
                <w:sz w:val="24"/>
                <w:szCs w:val="24"/>
                <w:lang w:val="id-ID"/>
              </w:rPr>
            </w:pPr>
          </w:p>
        </w:tc>
      </w:tr>
      <w:tr w:rsidR="002277E2" w:rsidRPr="00934057" w:rsidTr="002277E2">
        <w:trPr>
          <w:trHeight w:val="315"/>
        </w:trPr>
        <w:tc>
          <w:tcPr>
            <w:tcW w:w="25496" w:type="dxa"/>
            <w:tcBorders>
              <w:top w:val="nil"/>
              <w:left w:val="nil"/>
              <w:bottom w:val="nil"/>
              <w:right w:val="nil"/>
            </w:tcBorders>
            <w:shd w:val="clear" w:color="auto" w:fill="auto"/>
            <w:noWrap/>
            <w:vAlign w:val="bottom"/>
            <w:hideMark/>
          </w:tcPr>
          <w:p w:rsidR="002277E2" w:rsidRDefault="002277E2" w:rsidP="008477C6">
            <w:pPr>
              <w:spacing w:after="0" w:line="240" w:lineRule="auto"/>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 xml:space="preserve">M. </w:t>
            </w:r>
            <w:r w:rsidRPr="00934057">
              <w:rPr>
                <w:rFonts w:ascii="Times New Roman" w:eastAsia="Times New Roman" w:hAnsi="Times New Roman" w:cs="Times New Roman"/>
                <w:color w:val="000000"/>
                <w:sz w:val="24"/>
                <w:szCs w:val="24"/>
              </w:rPr>
              <w:t>Manulang</w:t>
            </w:r>
            <w:proofErr w:type="gramStart"/>
            <w:r w:rsidRPr="0093405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2010</w:t>
            </w:r>
            <w:proofErr w:type="gramEnd"/>
            <w:r>
              <w:rPr>
                <w:rFonts w:ascii="Times New Roman" w:eastAsia="Times New Roman" w:hAnsi="Times New Roman" w:cs="Times New Roman"/>
                <w:color w:val="000000"/>
                <w:sz w:val="24"/>
                <w:szCs w:val="24"/>
              </w:rPr>
              <w:t xml:space="preserve">.  </w:t>
            </w:r>
            <w:proofErr w:type="spellStart"/>
            <w:r w:rsidRPr="00D2048B">
              <w:rPr>
                <w:rFonts w:ascii="Times New Roman" w:eastAsia="Times New Roman" w:hAnsi="Times New Roman" w:cs="Times New Roman"/>
                <w:b/>
                <w:bCs/>
                <w:color w:val="000000"/>
                <w:sz w:val="24"/>
                <w:szCs w:val="24"/>
              </w:rPr>
              <w:t>Manajemen</w:t>
            </w:r>
            <w:proofErr w:type="spellEnd"/>
            <w:r w:rsidRPr="00D2048B">
              <w:rPr>
                <w:rFonts w:ascii="Times New Roman" w:eastAsia="Times New Roman" w:hAnsi="Times New Roman" w:cs="Times New Roman"/>
                <w:b/>
                <w:bCs/>
                <w:color w:val="000000"/>
                <w:sz w:val="24"/>
                <w:szCs w:val="24"/>
              </w:rPr>
              <w:t xml:space="preserve"> </w:t>
            </w:r>
            <w:proofErr w:type="spellStart"/>
            <w:r w:rsidRPr="00D2048B">
              <w:rPr>
                <w:rFonts w:ascii="Times New Roman" w:eastAsia="Times New Roman" w:hAnsi="Times New Roman" w:cs="Times New Roman"/>
                <w:b/>
                <w:bCs/>
                <w:color w:val="000000"/>
                <w:sz w:val="24"/>
                <w:szCs w:val="24"/>
              </w:rPr>
              <w:t>Personalia</w:t>
            </w:r>
            <w:proofErr w:type="spellEnd"/>
            <w:r>
              <w:rPr>
                <w:rFonts w:ascii="Times New Roman" w:eastAsia="Times New Roman" w:hAnsi="Times New Roman" w:cs="Times New Roman"/>
                <w:color w:val="000000"/>
                <w:sz w:val="24"/>
                <w:szCs w:val="24"/>
                <w:lang w:val="id-ID"/>
              </w:rPr>
              <w:t>,</w:t>
            </w:r>
            <w:r w:rsidRPr="00934057">
              <w:rPr>
                <w:rFonts w:ascii="Times New Roman" w:eastAsia="Times New Roman" w:hAnsi="Times New Roman" w:cs="Times New Roman"/>
                <w:color w:val="000000"/>
                <w:sz w:val="24"/>
                <w:szCs w:val="24"/>
              </w:rPr>
              <w:t xml:space="preserve"> </w:t>
            </w:r>
            <w:proofErr w:type="spellStart"/>
            <w:r w:rsidRPr="00934057">
              <w:rPr>
                <w:rFonts w:ascii="Times New Roman" w:eastAsia="Times New Roman" w:hAnsi="Times New Roman" w:cs="Times New Roman"/>
                <w:color w:val="000000"/>
                <w:sz w:val="24"/>
                <w:szCs w:val="24"/>
              </w:rPr>
              <w:t>Ghalia</w:t>
            </w:r>
            <w:proofErr w:type="spellEnd"/>
            <w:r w:rsidRPr="00934057">
              <w:rPr>
                <w:rFonts w:ascii="Times New Roman" w:eastAsia="Times New Roman" w:hAnsi="Times New Roman" w:cs="Times New Roman"/>
                <w:color w:val="000000"/>
                <w:sz w:val="24"/>
                <w:szCs w:val="24"/>
              </w:rPr>
              <w:t xml:space="preserve"> Indonesia, Jakarta.</w:t>
            </w:r>
          </w:p>
          <w:p w:rsidR="002277E2" w:rsidRPr="00934057" w:rsidRDefault="002277E2" w:rsidP="008477C6">
            <w:pPr>
              <w:spacing w:after="0" w:line="240" w:lineRule="auto"/>
              <w:rPr>
                <w:rFonts w:ascii="Times New Roman" w:eastAsia="Times New Roman" w:hAnsi="Times New Roman" w:cs="Times New Roman"/>
                <w:color w:val="000000"/>
                <w:sz w:val="24"/>
                <w:szCs w:val="24"/>
                <w:lang w:val="id-ID"/>
              </w:rPr>
            </w:pPr>
          </w:p>
        </w:tc>
      </w:tr>
      <w:tr w:rsidR="002277E2" w:rsidRPr="00934057" w:rsidTr="002277E2">
        <w:trPr>
          <w:trHeight w:val="315"/>
        </w:trPr>
        <w:tc>
          <w:tcPr>
            <w:tcW w:w="25496" w:type="dxa"/>
            <w:tcBorders>
              <w:top w:val="nil"/>
              <w:left w:val="nil"/>
              <w:bottom w:val="nil"/>
              <w:right w:val="nil"/>
            </w:tcBorders>
            <w:shd w:val="clear" w:color="auto" w:fill="auto"/>
            <w:noWrap/>
            <w:vAlign w:val="bottom"/>
            <w:hideMark/>
          </w:tcPr>
          <w:p w:rsidR="002277E2" w:rsidRDefault="002277E2" w:rsidP="008477C6">
            <w:pPr>
              <w:spacing w:after="0" w:line="240" w:lineRule="auto"/>
              <w:rPr>
                <w:rFonts w:ascii="Times New Roman" w:eastAsia="Times New Roman" w:hAnsi="Times New Roman" w:cs="Times New Roman"/>
                <w:color w:val="000000"/>
                <w:sz w:val="24"/>
                <w:szCs w:val="24"/>
                <w:lang w:val="id-ID"/>
              </w:rPr>
            </w:pPr>
            <w:proofErr w:type="spellStart"/>
            <w:r w:rsidRPr="00934057">
              <w:rPr>
                <w:rFonts w:ascii="Times New Roman" w:eastAsia="Times New Roman" w:hAnsi="Times New Roman" w:cs="Times New Roman"/>
                <w:color w:val="000000"/>
                <w:sz w:val="24"/>
                <w:szCs w:val="24"/>
              </w:rPr>
              <w:t>Marnis</w:t>
            </w:r>
            <w:proofErr w:type="spellEnd"/>
            <w:r w:rsidRPr="00934057">
              <w:rPr>
                <w:rFonts w:ascii="Times New Roman" w:eastAsia="Times New Roman" w:hAnsi="Times New Roman" w:cs="Times New Roman"/>
                <w:color w:val="000000"/>
                <w:sz w:val="24"/>
                <w:szCs w:val="24"/>
              </w:rPr>
              <w:t xml:space="preserve"> </w:t>
            </w:r>
            <w:proofErr w:type="spellStart"/>
            <w:r w:rsidRPr="00934057">
              <w:rPr>
                <w:rFonts w:ascii="Times New Roman" w:eastAsia="Times New Roman" w:hAnsi="Times New Roman" w:cs="Times New Roman"/>
                <w:color w:val="000000"/>
                <w:sz w:val="24"/>
                <w:szCs w:val="24"/>
              </w:rPr>
              <w:t>dan</w:t>
            </w:r>
            <w:proofErr w:type="spellEnd"/>
            <w:r w:rsidRPr="00934057">
              <w:rPr>
                <w:rFonts w:ascii="Times New Roman" w:eastAsia="Times New Roman" w:hAnsi="Times New Roman" w:cs="Times New Roman"/>
                <w:color w:val="000000"/>
                <w:sz w:val="24"/>
                <w:szCs w:val="24"/>
              </w:rPr>
              <w:t xml:space="preserve"> </w:t>
            </w:r>
            <w:proofErr w:type="spellStart"/>
            <w:r w:rsidRPr="00934057">
              <w:rPr>
                <w:rFonts w:ascii="Times New Roman" w:eastAsia="Times New Roman" w:hAnsi="Times New Roman" w:cs="Times New Roman"/>
                <w:color w:val="000000"/>
                <w:sz w:val="24"/>
                <w:szCs w:val="24"/>
              </w:rPr>
              <w:t>Priyono</w:t>
            </w:r>
            <w:proofErr w:type="spellEnd"/>
            <w:r w:rsidRPr="00934057">
              <w:rPr>
                <w:rFonts w:ascii="Times New Roman" w:eastAsia="Times New Roman" w:hAnsi="Times New Roman" w:cs="Times New Roman"/>
                <w:color w:val="000000"/>
                <w:sz w:val="24"/>
                <w:szCs w:val="24"/>
              </w:rPr>
              <w:t xml:space="preserve">, 2008.  </w:t>
            </w:r>
            <w:proofErr w:type="spellStart"/>
            <w:r w:rsidRPr="00934057">
              <w:rPr>
                <w:rFonts w:ascii="Times New Roman" w:eastAsia="Times New Roman" w:hAnsi="Times New Roman" w:cs="Times New Roman"/>
                <w:b/>
                <w:bCs/>
                <w:color w:val="000000"/>
                <w:sz w:val="24"/>
                <w:szCs w:val="24"/>
              </w:rPr>
              <w:t>Manajemen</w:t>
            </w:r>
            <w:proofErr w:type="spellEnd"/>
            <w:r w:rsidRPr="00934057">
              <w:rPr>
                <w:rFonts w:ascii="Times New Roman" w:eastAsia="Times New Roman" w:hAnsi="Times New Roman" w:cs="Times New Roman"/>
                <w:b/>
                <w:bCs/>
                <w:color w:val="000000"/>
                <w:sz w:val="24"/>
                <w:szCs w:val="24"/>
              </w:rPr>
              <w:t xml:space="preserve"> </w:t>
            </w:r>
            <w:proofErr w:type="spellStart"/>
            <w:r w:rsidRPr="00934057">
              <w:rPr>
                <w:rFonts w:ascii="Times New Roman" w:eastAsia="Times New Roman" w:hAnsi="Times New Roman" w:cs="Times New Roman"/>
                <w:b/>
                <w:bCs/>
                <w:color w:val="000000"/>
                <w:sz w:val="24"/>
                <w:szCs w:val="24"/>
              </w:rPr>
              <w:t>Sumber</w:t>
            </w:r>
            <w:proofErr w:type="spellEnd"/>
            <w:r w:rsidRPr="00934057">
              <w:rPr>
                <w:rFonts w:ascii="Times New Roman" w:eastAsia="Times New Roman" w:hAnsi="Times New Roman" w:cs="Times New Roman"/>
                <w:b/>
                <w:bCs/>
                <w:color w:val="000000"/>
                <w:sz w:val="24"/>
                <w:szCs w:val="24"/>
              </w:rPr>
              <w:t xml:space="preserve"> </w:t>
            </w:r>
            <w:proofErr w:type="spellStart"/>
            <w:r w:rsidRPr="00934057">
              <w:rPr>
                <w:rFonts w:ascii="Times New Roman" w:eastAsia="Times New Roman" w:hAnsi="Times New Roman" w:cs="Times New Roman"/>
                <w:b/>
                <w:bCs/>
                <w:color w:val="000000"/>
                <w:sz w:val="24"/>
                <w:szCs w:val="24"/>
              </w:rPr>
              <w:t>Daya</w:t>
            </w:r>
            <w:proofErr w:type="spellEnd"/>
            <w:r w:rsidRPr="00934057">
              <w:rPr>
                <w:rFonts w:ascii="Times New Roman" w:eastAsia="Times New Roman" w:hAnsi="Times New Roman" w:cs="Times New Roman"/>
                <w:b/>
                <w:bCs/>
                <w:color w:val="000000"/>
                <w:sz w:val="24"/>
                <w:szCs w:val="24"/>
              </w:rPr>
              <w:t xml:space="preserve"> </w:t>
            </w:r>
            <w:proofErr w:type="spellStart"/>
            <w:r w:rsidRPr="00934057">
              <w:rPr>
                <w:rFonts w:ascii="Times New Roman" w:eastAsia="Times New Roman" w:hAnsi="Times New Roman" w:cs="Times New Roman"/>
                <w:b/>
                <w:bCs/>
                <w:color w:val="000000"/>
                <w:sz w:val="24"/>
                <w:szCs w:val="24"/>
              </w:rPr>
              <w:t>Manusia</w:t>
            </w:r>
            <w:proofErr w:type="spellEnd"/>
            <w:r w:rsidRPr="00934057">
              <w:rPr>
                <w:rFonts w:ascii="Times New Roman" w:eastAsia="Times New Roman" w:hAnsi="Times New Roman" w:cs="Times New Roman"/>
                <w:color w:val="000000"/>
                <w:sz w:val="24"/>
                <w:szCs w:val="24"/>
              </w:rPr>
              <w:t xml:space="preserve">, </w:t>
            </w:r>
            <w:proofErr w:type="spellStart"/>
            <w:r w:rsidRPr="00934057">
              <w:rPr>
                <w:rFonts w:ascii="Times New Roman" w:eastAsia="Times New Roman" w:hAnsi="Times New Roman" w:cs="Times New Roman"/>
                <w:color w:val="000000"/>
                <w:sz w:val="24"/>
                <w:szCs w:val="24"/>
              </w:rPr>
              <w:t>Cetakan</w:t>
            </w:r>
            <w:proofErr w:type="spellEnd"/>
            <w:r w:rsidRPr="00934057">
              <w:rPr>
                <w:rFonts w:ascii="Times New Roman" w:eastAsia="Times New Roman" w:hAnsi="Times New Roman" w:cs="Times New Roman"/>
                <w:color w:val="000000"/>
                <w:sz w:val="24"/>
                <w:szCs w:val="24"/>
              </w:rPr>
              <w:t xml:space="preserve"> </w:t>
            </w:r>
            <w:proofErr w:type="spellStart"/>
            <w:r w:rsidRPr="00934057">
              <w:rPr>
                <w:rFonts w:ascii="Times New Roman" w:eastAsia="Times New Roman" w:hAnsi="Times New Roman" w:cs="Times New Roman"/>
                <w:color w:val="000000"/>
                <w:sz w:val="24"/>
                <w:szCs w:val="24"/>
              </w:rPr>
              <w:t>Pertama</w:t>
            </w:r>
            <w:proofErr w:type="spellEnd"/>
            <w:r w:rsidRPr="00934057">
              <w:rPr>
                <w:rFonts w:ascii="Times New Roman" w:eastAsia="Times New Roman" w:hAnsi="Times New Roman" w:cs="Times New Roman"/>
                <w:color w:val="000000"/>
                <w:sz w:val="24"/>
                <w:szCs w:val="24"/>
              </w:rPr>
              <w:t xml:space="preserve">, </w:t>
            </w:r>
          </w:p>
          <w:p w:rsidR="002277E2" w:rsidRDefault="002277E2" w:rsidP="008477C6">
            <w:pPr>
              <w:spacing w:after="0" w:line="240" w:lineRule="auto"/>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 xml:space="preserve">       </w:t>
            </w:r>
            <w:proofErr w:type="spellStart"/>
            <w:r w:rsidRPr="00934057">
              <w:rPr>
                <w:rFonts w:ascii="Times New Roman" w:eastAsia="Times New Roman" w:hAnsi="Times New Roman" w:cs="Times New Roman"/>
                <w:color w:val="000000"/>
                <w:sz w:val="24"/>
                <w:szCs w:val="24"/>
              </w:rPr>
              <w:t>Zifatama</w:t>
            </w:r>
            <w:proofErr w:type="spellEnd"/>
            <w:r w:rsidRPr="00934057">
              <w:rPr>
                <w:rFonts w:ascii="Times New Roman" w:eastAsia="Times New Roman" w:hAnsi="Times New Roman" w:cs="Times New Roman"/>
                <w:color w:val="000000"/>
                <w:sz w:val="24"/>
                <w:szCs w:val="24"/>
              </w:rPr>
              <w:t xml:space="preserve"> Publisher, </w:t>
            </w:r>
            <w:proofErr w:type="spellStart"/>
            <w:r w:rsidRPr="00934057">
              <w:rPr>
                <w:rFonts w:ascii="Times New Roman" w:eastAsia="Times New Roman" w:hAnsi="Times New Roman" w:cs="Times New Roman"/>
                <w:color w:val="000000"/>
                <w:sz w:val="24"/>
                <w:szCs w:val="24"/>
              </w:rPr>
              <w:t>Sidoarjo</w:t>
            </w:r>
            <w:proofErr w:type="spellEnd"/>
            <w:r>
              <w:rPr>
                <w:rFonts w:ascii="Times New Roman" w:eastAsia="Times New Roman" w:hAnsi="Times New Roman" w:cs="Times New Roman"/>
                <w:color w:val="000000"/>
                <w:sz w:val="24"/>
                <w:szCs w:val="24"/>
                <w:lang w:val="id-ID"/>
              </w:rPr>
              <w:t>.</w:t>
            </w:r>
          </w:p>
          <w:p w:rsidR="002277E2" w:rsidRPr="00934057" w:rsidRDefault="002277E2" w:rsidP="008477C6">
            <w:pPr>
              <w:spacing w:after="0" w:line="240" w:lineRule="auto"/>
              <w:rPr>
                <w:rFonts w:ascii="Times New Roman" w:eastAsia="Times New Roman" w:hAnsi="Times New Roman" w:cs="Times New Roman"/>
                <w:color w:val="000000"/>
                <w:sz w:val="24"/>
                <w:szCs w:val="24"/>
                <w:lang w:val="id-ID"/>
              </w:rPr>
            </w:pPr>
          </w:p>
        </w:tc>
      </w:tr>
      <w:tr w:rsidR="002277E2" w:rsidRPr="00934057" w:rsidTr="002277E2">
        <w:trPr>
          <w:trHeight w:val="315"/>
        </w:trPr>
        <w:tc>
          <w:tcPr>
            <w:tcW w:w="25496" w:type="dxa"/>
            <w:tcBorders>
              <w:top w:val="nil"/>
              <w:left w:val="nil"/>
              <w:bottom w:val="nil"/>
              <w:right w:val="nil"/>
            </w:tcBorders>
            <w:shd w:val="clear" w:color="auto" w:fill="auto"/>
            <w:noWrap/>
            <w:vAlign w:val="bottom"/>
            <w:hideMark/>
          </w:tcPr>
          <w:p w:rsidR="002277E2" w:rsidRDefault="002277E2" w:rsidP="008477C6">
            <w:pPr>
              <w:spacing w:after="0" w:line="240" w:lineRule="auto"/>
              <w:rPr>
                <w:rFonts w:ascii="Times New Roman" w:eastAsia="Times New Roman" w:hAnsi="Times New Roman" w:cs="Times New Roman"/>
                <w:color w:val="000000"/>
                <w:sz w:val="24"/>
                <w:szCs w:val="24"/>
                <w:lang w:val="id-ID"/>
              </w:rPr>
            </w:pPr>
            <w:r w:rsidRPr="00934057">
              <w:rPr>
                <w:rFonts w:ascii="Times New Roman" w:eastAsia="Times New Roman" w:hAnsi="Times New Roman" w:cs="Times New Roman"/>
                <w:color w:val="000000"/>
                <w:sz w:val="24"/>
                <w:szCs w:val="24"/>
              </w:rPr>
              <w:t xml:space="preserve">Mathis, Robert L, &amp; John H. Jackson, 2006.  </w:t>
            </w:r>
            <w:proofErr w:type="spellStart"/>
            <w:r w:rsidRPr="00934057">
              <w:rPr>
                <w:rFonts w:ascii="Times New Roman" w:eastAsia="Times New Roman" w:hAnsi="Times New Roman" w:cs="Times New Roman"/>
                <w:b/>
                <w:bCs/>
                <w:color w:val="000000"/>
                <w:sz w:val="24"/>
                <w:szCs w:val="24"/>
              </w:rPr>
              <w:t>Manajemen</w:t>
            </w:r>
            <w:proofErr w:type="spellEnd"/>
            <w:r w:rsidRPr="00934057">
              <w:rPr>
                <w:rFonts w:ascii="Times New Roman" w:eastAsia="Times New Roman" w:hAnsi="Times New Roman" w:cs="Times New Roman"/>
                <w:b/>
                <w:bCs/>
                <w:color w:val="000000"/>
                <w:sz w:val="24"/>
                <w:szCs w:val="24"/>
              </w:rPr>
              <w:t xml:space="preserve"> </w:t>
            </w:r>
            <w:proofErr w:type="spellStart"/>
            <w:r w:rsidRPr="00934057">
              <w:rPr>
                <w:rFonts w:ascii="Times New Roman" w:eastAsia="Times New Roman" w:hAnsi="Times New Roman" w:cs="Times New Roman"/>
                <w:b/>
                <w:bCs/>
                <w:color w:val="000000"/>
                <w:sz w:val="24"/>
                <w:szCs w:val="24"/>
              </w:rPr>
              <w:t>Sumber</w:t>
            </w:r>
            <w:proofErr w:type="spellEnd"/>
            <w:r w:rsidRPr="00934057">
              <w:rPr>
                <w:rFonts w:ascii="Times New Roman" w:eastAsia="Times New Roman" w:hAnsi="Times New Roman" w:cs="Times New Roman"/>
                <w:b/>
                <w:bCs/>
                <w:color w:val="000000"/>
                <w:sz w:val="24"/>
                <w:szCs w:val="24"/>
              </w:rPr>
              <w:t xml:space="preserve"> </w:t>
            </w:r>
            <w:proofErr w:type="spellStart"/>
            <w:r w:rsidRPr="00934057">
              <w:rPr>
                <w:rFonts w:ascii="Times New Roman" w:eastAsia="Times New Roman" w:hAnsi="Times New Roman" w:cs="Times New Roman"/>
                <w:b/>
                <w:bCs/>
                <w:color w:val="000000"/>
                <w:sz w:val="24"/>
                <w:szCs w:val="24"/>
              </w:rPr>
              <w:t>Daya</w:t>
            </w:r>
            <w:proofErr w:type="spellEnd"/>
            <w:r w:rsidRPr="00934057">
              <w:rPr>
                <w:rFonts w:ascii="Times New Roman" w:eastAsia="Times New Roman" w:hAnsi="Times New Roman" w:cs="Times New Roman"/>
                <w:b/>
                <w:bCs/>
                <w:color w:val="000000"/>
                <w:sz w:val="24"/>
                <w:szCs w:val="24"/>
              </w:rPr>
              <w:t xml:space="preserve"> </w:t>
            </w:r>
            <w:proofErr w:type="spellStart"/>
            <w:r w:rsidRPr="00934057">
              <w:rPr>
                <w:rFonts w:ascii="Times New Roman" w:eastAsia="Times New Roman" w:hAnsi="Times New Roman" w:cs="Times New Roman"/>
                <w:b/>
                <w:bCs/>
                <w:color w:val="000000"/>
                <w:sz w:val="24"/>
                <w:szCs w:val="24"/>
              </w:rPr>
              <w:t>Manusia</w:t>
            </w:r>
            <w:proofErr w:type="spellEnd"/>
            <w:r w:rsidRPr="00934057">
              <w:rPr>
                <w:rFonts w:ascii="Times New Roman" w:eastAsia="Times New Roman" w:hAnsi="Times New Roman" w:cs="Times New Roman"/>
                <w:color w:val="000000"/>
                <w:sz w:val="24"/>
                <w:szCs w:val="24"/>
              </w:rPr>
              <w:t xml:space="preserve"> </w:t>
            </w:r>
          </w:p>
          <w:p w:rsidR="002277E2" w:rsidRDefault="002277E2" w:rsidP="008477C6">
            <w:pPr>
              <w:spacing w:after="0" w:line="240" w:lineRule="auto"/>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 xml:space="preserve">        </w:t>
            </w:r>
            <w:proofErr w:type="spellStart"/>
            <w:r>
              <w:rPr>
                <w:rFonts w:ascii="Times New Roman" w:eastAsia="Times New Roman" w:hAnsi="Times New Roman" w:cs="Times New Roman"/>
                <w:color w:val="000000"/>
                <w:sz w:val="24"/>
                <w:szCs w:val="24"/>
              </w:rPr>
              <w:t>Edisi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Kesepuluh</w:t>
            </w:r>
            <w:proofErr w:type="spellEnd"/>
            <w:proofErr w:type="gramStart"/>
            <w:r>
              <w:rPr>
                <w:rFonts w:ascii="Times New Roman" w:eastAsia="Times New Roman" w:hAnsi="Times New Roman" w:cs="Times New Roman"/>
                <w:color w:val="000000"/>
                <w:sz w:val="24"/>
                <w:szCs w:val="24"/>
                <w:lang w:val="id-ID"/>
              </w:rPr>
              <w:t>,</w:t>
            </w:r>
            <w:r w:rsidRPr="0093405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id-ID"/>
              </w:rPr>
              <w:t xml:space="preserve"> </w:t>
            </w:r>
            <w:proofErr w:type="spellStart"/>
            <w:r w:rsidRPr="00934057">
              <w:rPr>
                <w:rFonts w:ascii="Times New Roman" w:eastAsia="Times New Roman" w:hAnsi="Times New Roman" w:cs="Times New Roman"/>
                <w:color w:val="000000"/>
                <w:sz w:val="24"/>
                <w:szCs w:val="24"/>
              </w:rPr>
              <w:t>Salemba</w:t>
            </w:r>
            <w:proofErr w:type="spellEnd"/>
            <w:proofErr w:type="gramEnd"/>
            <w:r w:rsidRPr="00934057">
              <w:rPr>
                <w:rFonts w:ascii="Times New Roman" w:eastAsia="Times New Roman" w:hAnsi="Times New Roman" w:cs="Times New Roman"/>
                <w:color w:val="000000"/>
                <w:sz w:val="24"/>
                <w:szCs w:val="24"/>
              </w:rPr>
              <w:t xml:space="preserve"> </w:t>
            </w:r>
            <w:proofErr w:type="spellStart"/>
            <w:r w:rsidRPr="00934057">
              <w:rPr>
                <w:rFonts w:ascii="Times New Roman" w:eastAsia="Times New Roman" w:hAnsi="Times New Roman" w:cs="Times New Roman"/>
                <w:color w:val="000000"/>
                <w:sz w:val="24"/>
                <w:szCs w:val="24"/>
              </w:rPr>
              <w:t>Empat</w:t>
            </w:r>
            <w:proofErr w:type="spellEnd"/>
            <w:r w:rsidRPr="00934057">
              <w:rPr>
                <w:rFonts w:ascii="Times New Roman" w:eastAsia="Times New Roman" w:hAnsi="Times New Roman" w:cs="Times New Roman"/>
                <w:color w:val="000000"/>
                <w:sz w:val="24"/>
                <w:szCs w:val="24"/>
              </w:rPr>
              <w:t>, Jakarta.</w:t>
            </w:r>
          </w:p>
          <w:p w:rsidR="002277E2" w:rsidRPr="00934057" w:rsidRDefault="002277E2" w:rsidP="008477C6">
            <w:pPr>
              <w:spacing w:after="0" w:line="240" w:lineRule="auto"/>
              <w:rPr>
                <w:rFonts w:ascii="Times New Roman" w:eastAsia="Times New Roman" w:hAnsi="Times New Roman" w:cs="Times New Roman"/>
                <w:color w:val="000000"/>
                <w:sz w:val="24"/>
                <w:szCs w:val="24"/>
                <w:lang w:val="id-ID"/>
              </w:rPr>
            </w:pPr>
          </w:p>
        </w:tc>
      </w:tr>
      <w:tr w:rsidR="002277E2" w:rsidRPr="00934057" w:rsidTr="002277E2">
        <w:trPr>
          <w:trHeight w:val="315"/>
        </w:trPr>
        <w:tc>
          <w:tcPr>
            <w:tcW w:w="25496" w:type="dxa"/>
            <w:tcBorders>
              <w:top w:val="nil"/>
              <w:left w:val="nil"/>
              <w:bottom w:val="nil"/>
              <w:right w:val="nil"/>
            </w:tcBorders>
            <w:shd w:val="clear" w:color="auto" w:fill="auto"/>
            <w:noWrap/>
            <w:vAlign w:val="bottom"/>
            <w:hideMark/>
          </w:tcPr>
          <w:p w:rsidR="002277E2" w:rsidRDefault="002277E2" w:rsidP="008477C6">
            <w:pPr>
              <w:spacing w:after="0" w:line="240" w:lineRule="auto"/>
              <w:rPr>
                <w:rFonts w:ascii="Times New Roman" w:eastAsia="Times New Roman" w:hAnsi="Times New Roman" w:cs="Times New Roman"/>
                <w:color w:val="000000"/>
                <w:sz w:val="24"/>
                <w:szCs w:val="24"/>
                <w:lang w:val="id-ID"/>
              </w:rPr>
            </w:pPr>
            <w:proofErr w:type="spellStart"/>
            <w:r w:rsidRPr="00934057">
              <w:rPr>
                <w:rFonts w:ascii="Times New Roman" w:eastAsia="Times New Roman" w:hAnsi="Times New Roman" w:cs="Times New Roman"/>
                <w:color w:val="000000"/>
                <w:sz w:val="24"/>
                <w:szCs w:val="24"/>
              </w:rPr>
              <w:t>Moeheriono</w:t>
            </w:r>
            <w:proofErr w:type="spellEnd"/>
            <w:r w:rsidRPr="00934057">
              <w:rPr>
                <w:rFonts w:ascii="Times New Roman" w:eastAsia="Times New Roman" w:hAnsi="Times New Roman" w:cs="Times New Roman"/>
                <w:color w:val="000000"/>
                <w:sz w:val="24"/>
                <w:szCs w:val="24"/>
              </w:rPr>
              <w:t xml:space="preserve">, 2009. </w:t>
            </w:r>
            <w:proofErr w:type="spellStart"/>
            <w:r w:rsidRPr="00934057">
              <w:rPr>
                <w:rFonts w:ascii="Times New Roman" w:eastAsia="Times New Roman" w:hAnsi="Times New Roman" w:cs="Times New Roman"/>
                <w:b/>
                <w:bCs/>
                <w:color w:val="000000"/>
                <w:sz w:val="24"/>
                <w:szCs w:val="24"/>
              </w:rPr>
              <w:t>Pengukuran</w:t>
            </w:r>
            <w:proofErr w:type="spellEnd"/>
            <w:r w:rsidRPr="00934057">
              <w:rPr>
                <w:rFonts w:ascii="Times New Roman" w:eastAsia="Times New Roman" w:hAnsi="Times New Roman" w:cs="Times New Roman"/>
                <w:b/>
                <w:bCs/>
                <w:color w:val="000000"/>
                <w:sz w:val="24"/>
                <w:szCs w:val="24"/>
              </w:rPr>
              <w:t xml:space="preserve"> </w:t>
            </w:r>
            <w:proofErr w:type="spellStart"/>
            <w:r w:rsidRPr="00934057">
              <w:rPr>
                <w:rFonts w:ascii="Times New Roman" w:eastAsia="Times New Roman" w:hAnsi="Times New Roman" w:cs="Times New Roman"/>
                <w:b/>
                <w:bCs/>
                <w:color w:val="000000"/>
                <w:sz w:val="24"/>
                <w:szCs w:val="24"/>
              </w:rPr>
              <w:t>Kinerja</w:t>
            </w:r>
            <w:proofErr w:type="spellEnd"/>
            <w:r w:rsidRPr="00934057">
              <w:rPr>
                <w:rFonts w:ascii="Times New Roman" w:eastAsia="Times New Roman" w:hAnsi="Times New Roman" w:cs="Times New Roman"/>
                <w:b/>
                <w:bCs/>
                <w:color w:val="000000"/>
                <w:sz w:val="24"/>
                <w:szCs w:val="24"/>
              </w:rPr>
              <w:t xml:space="preserve"> </w:t>
            </w:r>
            <w:proofErr w:type="spellStart"/>
            <w:r w:rsidRPr="00934057">
              <w:rPr>
                <w:rFonts w:ascii="Times New Roman" w:eastAsia="Times New Roman" w:hAnsi="Times New Roman" w:cs="Times New Roman"/>
                <w:b/>
                <w:bCs/>
                <w:color w:val="000000"/>
                <w:sz w:val="24"/>
                <w:szCs w:val="24"/>
              </w:rPr>
              <w:t>Berbasis</w:t>
            </w:r>
            <w:proofErr w:type="spellEnd"/>
            <w:r w:rsidRPr="00934057">
              <w:rPr>
                <w:rFonts w:ascii="Times New Roman" w:eastAsia="Times New Roman" w:hAnsi="Times New Roman" w:cs="Times New Roman"/>
                <w:b/>
                <w:bCs/>
                <w:color w:val="000000"/>
                <w:sz w:val="24"/>
                <w:szCs w:val="24"/>
              </w:rPr>
              <w:t xml:space="preserve"> </w:t>
            </w:r>
            <w:proofErr w:type="spellStart"/>
            <w:r w:rsidRPr="00934057">
              <w:rPr>
                <w:rFonts w:ascii="Times New Roman" w:eastAsia="Times New Roman" w:hAnsi="Times New Roman" w:cs="Times New Roman"/>
                <w:b/>
                <w:bCs/>
                <w:color w:val="000000"/>
                <w:sz w:val="24"/>
                <w:szCs w:val="24"/>
              </w:rPr>
              <w:t>Kompetensi</w:t>
            </w:r>
            <w:proofErr w:type="spellEnd"/>
            <w:r w:rsidRPr="00934057">
              <w:rPr>
                <w:rFonts w:ascii="Times New Roman" w:eastAsia="Times New Roman" w:hAnsi="Times New Roman" w:cs="Times New Roman"/>
                <w:color w:val="000000"/>
                <w:sz w:val="24"/>
                <w:szCs w:val="24"/>
              </w:rPr>
              <w:t xml:space="preserve">: </w:t>
            </w:r>
          </w:p>
          <w:p w:rsidR="002277E2" w:rsidRDefault="002277E2" w:rsidP="008477C6">
            <w:pPr>
              <w:spacing w:after="0" w:line="240" w:lineRule="auto"/>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 xml:space="preserve">        </w:t>
            </w:r>
            <w:r w:rsidRPr="004232E0">
              <w:rPr>
                <w:rFonts w:ascii="Times New Roman" w:eastAsia="Times New Roman" w:hAnsi="Times New Roman" w:cs="Times New Roman"/>
                <w:i/>
                <w:iCs/>
                <w:color w:val="000000"/>
                <w:sz w:val="24"/>
                <w:szCs w:val="24"/>
              </w:rPr>
              <w:t>Competency Based Human Resource Management</w:t>
            </w:r>
            <w:proofErr w:type="gramStart"/>
            <w:r>
              <w:rPr>
                <w:rFonts w:ascii="Times New Roman" w:eastAsia="Times New Roman" w:hAnsi="Times New Roman" w:cs="Times New Roman"/>
                <w:color w:val="000000"/>
                <w:sz w:val="24"/>
                <w:szCs w:val="24"/>
                <w:lang w:val="id-ID"/>
              </w:rPr>
              <w:t xml:space="preserve">,  </w:t>
            </w:r>
            <w:proofErr w:type="spellStart"/>
            <w:r w:rsidRPr="00934057">
              <w:rPr>
                <w:rFonts w:ascii="Times New Roman" w:eastAsia="Times New Roman" w:hAnsi="Times New Roman" w:cs="Times New Roman"/>
                <w:color w:val="000000"/>
                <w:sz w:val="24"/>
                <w:szCs w:val="24"/>
              </w:rPr>
              <w:t>Ghalia</w:t>
            </w:r>
            <w:proofErr w:type="spellEnd"/>
            <w:proofErr w:type="gramEnd"/>
            <w:r w:rsidRPr="00934057">
              <w:rPr>
                <w:rFonts w:ascii="Times New Roman" w:eastAsia="Times New Roman" w:hAnsi="Times New Roman" w:cs="Times New Roman"/>
                <w:color w:val="000000"/>
                <w:sz w:val="24"/>
                <w:szCs w:val="24"/>
              </w:rPr>
              <w:t xml:space="preserve"> Indonesia, Jakarta.</w:t>
            </w:r>
          </w:p>
          <w:p w:rsidR="002277E2" w:rsidRPr="00934057" w:rsidRDefault="002277E2" w:rsidP="008477C6">
            <w:pPr>
              <w:spacing w:after="0" w:line="240" w:lineRule="auto"/>
              <w:rPr>
                <w:rFonts w:ascii="Times New Roman" w:eastAsia="Times New Roman" w:hAnsi="Times New Roman" w:cs="Times New Roman"/>
                <w:color w:val="000000"/>
                <w:sz w:val="24"/>
                <w:szCs w:val="24"/>
                <w:lang w:val="id-ID"/>
              </w:rPr>
            </w:pPr>
          </w:p>
        </w:tc>
      </w:tr>
      <w:tr w:rsidR="002277E2" w:rsidRPr="00934057" w:rsidTr="002277E2">
        <w:trPr>
          <w:trHeight w:val="315"/>
        </w:trPr>
        <w:tc>
          <w:tcPr>
            <w:tcW w:w="25496" w:type="dxa"/>
            <w:tcBorders>
              <w:top w:val="nil"/>
              <w:left w:val="nil"/>
              <w:bottom w:val="nil"/>
              <w:right w:val="nil"/>
            </w:tcBorders>
            <w:shd w:val="clear" w:color="auto" w:fill="auto"/>
            <w:noWrap/>
            <w:hideMark/>
          </w:tcPr>
          <w:p w:rsidR="002277E2" w:rsidRDefault="002277E2" w:rsidP="008477C6">
            <w:pPr>
              <w:tabs>
                <w:tab w:val="left" w:pos="8478"/>
              </w:tabs>
              <w:spacing w:after="0" w:line="240" w:lineRule="auto"/>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 xml:space="preserve">Panji </w:t>
            </w:r>
            <w:proofErr w:type="spellStart"/>
            <w:r w:rsidRPr="00934057">
              <w:rPr>
                <w:rFonts w:ascii="Times New Roman" w:eastAsia="Times New Roman" w:hAnsi="Times New Roman" w:cs="Times New Roman"/>
                <w:color w:val="000000"/>
                <w:sz w:val="24"/>
                <w:szCs w:val="24"/>
              </w:rPr>
              <w:t>Anorag</w:t>
            </w:r>
            <w:r>
              <w:rPr>
                <w:rFonts w:ascii="Times New Roman" w:eastAsia="Times New Roman" w:hAnsi="Times New Roman" w:cs="Times New Roman"/>
                <w:color w:val="000000"/>
                <w:sz w:val="24"/>
                <w:szCs w:val="24"/>
              </w:rPr>
              <w:t>a</w:t>
            </w:r>
            <w:proofErr w:type="spellEnd"/>
            <w:r>
              <w:rPr>
                <w:rFonts w:ascii="Times New Roman" w:eastAsia="Times New Roman" w:hAnsi="Times New Roman" w:cs="Times New Roman"/>
                <w:color w:val="000000"/>
                <w:sz w:val="24"/>
                <w:szCs w:val="24"/>
              </w:rPr>
              <w:t xml:space="preserve">, 2001. </w:t>
            </w:r>
            <w:proofErr w:type="spellStart"/>
            <w:r w:rsidRPr="00D2048B">
              <w:rPr>
                <w:rFonts w:ascii="Times New Roman" w:eastAsia="Times New Roman" w:hAnsi="Times New Roman" w:cs="Times New Roman"/>
                <w:b/>
                <w:bCs/>
                <w:color w:val="000000"/>
                <w:sz w:val="24"/>
                <w:szCs w:val="24"/>
              </w:rPr>
              <w:t>Psikologi</w:t>
            </w:r>
            <w:proofErr w:type="spellEnd"/>
            <w:r w:rsidRPr="00D2048B">
              <w:rPr>
                <w:rFonts w:ascii="Times New Roman" w:eastAsia="Times New Roman" w:hAnsi="Times New Roman" w:cs="Times New Roman"/>
                <w:b/>
                <w:bCs/>
                <w:color w:val="000000"/>
                <w:sz w:val="24"/>
                <w:szCs w:val="24"/>
              </w:rPr>
              <w:t xml:space="preserve"> </w:t>
            </w:r>
            <w:proofErr w:type="spellStart"/>
            <w:r w:rsidRPr="00D2048B">
              <w:rPr>
                <w:rFonts w:ascii="Times New Roman" w:eastAsia="Times New Roman" w:hAnsi="Times New Roman" w:cs="Times New Roman"/>
                <w:b/>
                <w:bCs/>
                <w:color w:val="000000"/>
                <w:sz w:val="24"/>
                <w:szCs w:val="24"/>
              </w:rPr>
              <w:t>Kerja</w:t>
            </w:r>
            <w:proofErr w:type="spellEnd"/>
            <w:r>
              <w:rPr>
                <w:rFonts w:ascii="Times New Roman" w:eastAsia="Times New Roman" w:hAnsi="Times New Roman" w:cs="Times New Roman"/>
                <w:color w:val="000000"/>
                <w:sz w:val="24"/>
                <w:szCs w:val="24"/>
                <w:lang w:val="id-ID"/>
              </w:rPr>
              <w:t>,</w:t>
            </w:r>
            <w:r w:rsidRPr="00934057">
              <w:rPr>
                <w:rFonts w:ascii="Times New Roman" w:eastAsia="Times New Roman" w:hAnsi="Times New Roman" w:cs="Times New Roman"/>
                <w:color w:val="000000"/>
                <w:sz w:val="24"/>
                <w:szCs w:val="24"/>
              </w:rPr>
              <w:t xml:space="preserve"> </w:t>
            </w:r>
            <w:proofErr w:type="spellStart"/>
            <w:r w:rsidRPr="00934057">
              <w:rPr>
                <w:rFonts w:ascii="Times New Roman" w:eastAsia="Times New Roman" w:hAnsi="Times New Roman" w:cs="Times New Roman"/>
                <w:color w:val="000000"/>
                <w:sz w:val="24"/>
                <w:szCs w:val="24"/>
              </w:rPr>
              <w:t>Rineka</w:t>
            </w:r>
            <w:proofErr w:type="spellEnd"/>
            <w:r w:rsidRPr="00934057">
              <w:rPr>
                <w:rFonts w:ascii="Times New Roman" w:eastAsia="Times New Roman" w:hAnsi="Times New Roman" w:cs="Times New Roman"/>
                <w:color w:val="000000"/>
                <w:sz w:val="24"/>
                <w:szCs w:val="24"/>
              </w:rPr>
              <w:t xml:space="preserve"> </w:t>
            </w:r>
            <w:proofErr w:type="spellStart"/>
            <w:r w:rsidRPr="00934057">
              <w:rPr>
                <w:rFonts w:ascii="Times New Roman" w:eastAsia="Times New Roman" w:hAnsi="Times New Roman" w:cs="Times New Roman"/>
                <w:color w:val="000000"/>
                <w:sz w:val="24"/>
                <w:szCs w:val="24"/>
              </w:rPr>
              <w:t>Cipta</w:t>
            </w:r>
            <w:proofErr w:type="spellEnd"/>
            <w:r w:rsidRPr="00934057">
              <w:rPr>
                <w:rFonts w:ascii="Times New Roman" w:eastAsia="Times New Roman" w:hAnsi="Times New Roman" w:cs="Times New Roman"/>
                <w:color w:val="000000"/>
                <w:sz w:val="24"/>
                <w:szCs w:val="24"/>
              </w:rPr>
              <w:t>, Jakarta.</w:t>
            </w:r>
          </w:p>
          <w:p w:rsidR="002277E2" w:rsidRPr="00934057" w:rsidRDefault="002277E2" w:rsidP="008477C6">
            <w:pPr>
              <w:spacing w:after="0" w:line="240" w:lineRule="auto"/>
              <w:rPr>
                <w:rFonts w:ascii="Times New Roman" w:eastAsia="Times New Roman" w:hAnsi="Times New Roman" w:cs="Times New Roman"/>
                <w:color w:val="000000"/>
                <w:sz w:val="24"/>
                <w:szCs w:val="24"/>
                <w:lang w:val="id-ID"/>
              </w:rPr>
            </w:pPr>
          </w:p>
        </w:tc>
      </w:tr>
      <w:tr w:rsidR="002277E2" w:rsidRPr="00934057" w:rsidTr="002277E2">
        <w:trPr>
          <w:trHeight w:val="315"/>
        </w:trPr>
        <w:tc>
          <w:tcPr>
            <w:tcW w:w="25496" w:type="dxa"/>
            <w:tcBorders>
              <w:top w:val="nil"/>
              <w:left w:val="nil"/>
              <w:bottom w:val="nil"/>
              <w:right w:val="nil"/>
            </w:tcBorders>
            <w:shd w:val="clear" w:color="auto" w:fill="auto"/>
            <w:noWrap/>
            <w:vAlign w:val="bottom"/>
            <w:hideMark/>
          </w:tcPr>
          <w:p w:rsidR="002277E2" w:rsidRDefault="002277E2" w:rsidP="008477C6">
            <w:pPr>
              <w:spacing w:after="0" w:line="240" w:lineRule="auto"/>
              <w:rPr>
                <w:rFonts w:ascii="Times New Roman" w:eastAsia="Times New Roman" w:hAnsi="Times New Roman" w:cs="Times New Roman"/>
                <w:color w:val="000000"/>
                <w:sz w:val="24"/>
                <w:szCs w:val="24"/>
                <w:lang w:val="id-ID"/>
              </w:rPr>
            </w:pPr>
            <w:proofErr w:type="spellStart"/>
            <w:r w:rsidRPr="00934057">
              <w:rPr>
                <w:rFonts w:ascii="Times New Roman" w:eastAsia="Times New Roman" w:hAnsi="Times New Roman" w:cs="Times New Roman"/>
                <w:color w:val="000000"/>
                <w:sz w:val="24"/>
                <w:szCs w:val="24"/>
              </w:rPr>
              <w:t>Payaman</w:t>
            </w:r>
            <w:proofErr w:type="spellEnd"/>
            <w:r w:rsidRPr="00934057">
              <w:rPr>
                <w:rFonts w:ascii="Times New Roman" w:eastAsia="Times New Roman" w:hAnsi="Times New Roman" w:cs="Times New Roman"/>
                <w:color w:val="000000"/>
                <w:sz w:val="24"/>
                <w:szCs w:val="24"/>
              </w:rPr>
              <w:t xml:space="preserve"> J </w:t>
            </w:r>
            <w:proofErr w:type="spellStart"/>
            <w:r w:rsidRPr="00934057">
              <w:rPr>
                <w:rFonts w:ascii="Times New Roman" w:eastAsia="Times New Roman" w:hAnsi="Times New Roman" w:cs="Times New Roman"/>
                <w:color w:val="000000"/>
                <w:sz w:val="24"/>
                <w:szCs w:val="24"/>
              </w:rPr>
              <w:t>Simanjuntak</w:t>
            </w:r>
            <w:proofErr w:type="spellEnd"/>
            <w:r w:rsidRPr="00934057">
              <w:rPr>
                <w:rFonts w:ascii="Times New Roman" w:eastAsia="Times New Roman" w:hAnsi="Times New Roman" w:cs="Times New Roman"/>
                <w:color w:val="000000"/>
                <w:sz w:val="24"/>
                <w:szCs w:val="24"/>
              </w:rPr>
              <w:t xml:space="preserve">, 2005. </w:t>
            </w:r>
            <w:r>
              <w:rPr>
                <w:rFonts w:ascii="Times New Roman" w:eastAsia="Times New Roman" w:hAnsi="Times New Roman" w:cs="Times New Roman"/>
                <w:color w:val="000000"/>
                <w:sz w:val="24"/>
                <w:szCs w:val="24"/>
              </w:rPr>
              <w:t xml:space="preserve"> </w:t>
            </w:r>
            <w:proofErr w:type="spellStart"/>
            <w:r w:rsidRPr="00D2048B">
              <w:rPr>
                <w:rFonts w:ascii="Times New Roman" w:eastAsia="Times New Roman" w:hAnsi="Times New Roman" w:cs="Times New Roman"/>
                <w:b/>
                <w:bCs/>
                <w:color w:val="000000"/>
                <w:sz w:val="24"/>
                <w:szCs w:val="24"/>
              </w:rPr>
              <w:t>Manajemen</w:t>
            </w:r>
            <w:proofErr w:type="spellEnd"/>
            <w:r w:rsidRPr="00D2048B">
              <w:rPr>
                <w:rFonts w:ascii="Times New Roman" w:eastAsia="Times New Roman" w:hAnsi="Times New Roman" w:cs="Times New Roman"/>
                <w:b/>
                <w:bCs/>
                <w:color w:val="000000"/>
                <w:sz w:val="24"/>
                <w:szCs w:val="24"/>
              </w:rPr>
              <w:t xml:space="preserve"> </w:t>
            </w:r>
            <w:proofErr w:type="spellStart"/>
            <w:r w:rsidRPr="00D2048B">
              <w:rPr>
                <w:rFonts w:ascii="Times New Roman" w:eastAsia="Times New Roman" w:hAnsi="Times New Roman" w:cs="Times New Roman"/>
                <w:b/>
                <w:bCs/>
                <w:color w:val="000000"/>
                <w:sz w:val="24"/>
                <w:szCs w:val="24"/>
              </w:rPr>
              <w:t>dan</w:t>
            </w:r>
            <w:proofErr w:type="spellEnd"/>
            <w:r w:rsidRPr="00D2048B">
              <w:rPr>
                <w:rFonts w:ascii="Times New Roman" w:eastAsia="Times New Roman" w:hAnsi="Times New Roman" w:cs="Times New Roman"/>
                <w:b/>
                <w:bCs/>
                <w:color w:val="000000"/>
                <w:sz w:val="24"/>
                <w:szCs w:val="24"/>
              </w:rPr>
              <w:t xml:space="preserve"> </w:t>
            </w:r>
            <w:proofErr w:type="spellStart"/>
            <w:r w:rsidRPr="00D2048B">
              <w:rPr>
                <w:rFonts w:ascii="Times New Roman" w:eastAsia="Times New Roman" w:hAnsi="Times New Roman" w:cs="Times New Roman"/>
                <w:b/>
                <w:bCs/>
                <w:color w:val="000000"/>
                <w:sz w:val="24"/>
                <w:szCs w:val="24"/>
              </w:rPr>
              <w:t>Evaluasi</w:t>
            </w:r>
            <w:proofErr w:type="spellEnd"/>
            <w:r w:rsidRPr="00D2048B">
              <w:rPr>
                <w:rFonts w:ascii="Times New Roman" w:eastAsia="Times New Roman" w:hAnsi="Times New Roman" w:cs="Times New Roman"/>
                <w:b/>
                <w:bCs/>
                <w:color w:val="000000"/>
                <w:sz w:val="24"/>
                <w:szCs w:val="24"/>
              </w:rPr>
              <w:t xml:space="preserve"> </w:t>
            </w:r>
            <w:proofErr w:type="spellStart"/>
            <w:r w:rsidRPr="00D2048B">
              <w:rPr>
                <w:rFonts w:ascii="Times New Roman" w:eastAsia="Times New Roman" w:hAnsi="Times New Roman" w:cs="Times New Roman"/>
                <w:b/>
                <w:bCs/>
                <w:color w:val="000000"/>
                <w:sz w:val="24"/>
                <w:szCs w:val="24"/>
              </w:rPr>
              <w:t>Kinerja</w:t>
            </w:r>
            <w:proofErr w:type="spellEnd"/>
            <w:r>
              <w:rPr>
                <w:rFonts w:ascii="Times New Roman" w:eastAsia="Times New Roman" w:hAnsi="Times New Roman" w:cs="Times New Roman"/>
                <w:color w:val="000000"/>
                <w:sz w:val="24"/>
                <w:szCs w:val="24"/>
                <w:lang w:val="id-ID"/>
              </w:rPr>
              <w:t xml:space="preserve">, </w:t>
            </w:r>
            <w:proofErr w:type="spellStart"/>
            <w:r w:rsidRPr="00934057">
              <w:rPr>
                <w:rFonts w:ascii="Times New Roman" w:eastAsia="Times New Roman" w:hAnsi="Times New Roman" w:cs="Times New Roman"/>
                <w:color w:val="000000"/>
                <w:sz w:val="24"/>
                <w:szCs w:val="24"/>
              </w:rPr>
              <w:t>Lembaga</w:t>
            </w:r>
            <w:proofErr w:type="spellEnd"/>
            <w:r w:rsidRPr="00934057">
              <w:rPr>
                <w:rFonts w:ascii="Times New Roman" w:eastAsia="Times New Roman" w:hAnsi="Times New Roman" w:cs="Times New Roman"/>
                <w:color w:val="000000"/>
                <w:sz w:val="24"/>
                <w:szCs w:val="24"/>
              </w:rPr>
              <w:t xml:space="preserve"> </w:t>
            </w:r>
            <w:proofErr w:type="spellStart"/>
            <w:r w:rsidRPr="00934057">
              <w:rPr>
                <w:rFonts w:ascii="Times New Roman" w:eastAsia="Times New Roman" w:hAnsi="Times New Roman" w:cs="Times New Roman"/>
                <w:color w:val="000000"/>
                <w:sz w:val="24"/>
                <w:szCs w:val="24"/>
              </w:rPr>
              <w:t>Penerbit</w:t>
            </w:r>
            <w:proofErr w:type="spellEnd"/>
            <w:r w:rsidRPr="00934057">
              <w:rPr>
                <w:rFonts w:ascii="Times New Roman" w:eastAsia="Times New Roman" w:hAnsi="Times New Roman" w:cs="Times New Roman"/>
                <w:color w:val="000000"/>
                <w:sz w:val="24"/>
                <w:szCs w:val="24"/>
              </w:rPr>
              <w:t xml:space="preserve"> </w:t>
            </w:r>
          </w:p>
          <w:p w:rsidR="002277E2" w:rsidRDefault="002277E2" w:rsidP="008477C6">
            <w:pPr>
              <w:spacing w:after="0" w:line="240" w:lineRule="auto"/>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 xml:space="preserve">       </w:t>
            </w:r>
            <w:proofErr w:type="spellStart"/>
            <w:r w:rsidRPr="00934057">
              <w:rPr>
                <w:rFonts w:ascii="Times New Roman" w:eastAsia="Times New Roman" w:hAnsi="Times New Roman" w:cs="Times New Roman"/>
                <w:color w:val="000000"/>
                <w:sz w:val="24"/>
                <w:szCs w:val="24"/>
              </w:rPr>
              <w:t>Fakultas</w:t>
            </w:r>
            <w:proofErr w:type="spellEnd"/>
            <w:r w:rsidRPr="00934057">
              <w:rPr>
                <w:rFonts w:ascii="Times New Roman" w:eastAsia="Times New Roman" w:hAnsi="Times New Roman" w:cs="Times New Roman"/>
                <w:color w:val="000000"/>
                <w:sz w:val="24"/>
                <w:szCs w:val="24"/>
              </w:rPr>
              <w:t xml:space="preserve"> </w:t>
            </w:r>
            <w:proofErr w:type="spellStart"/>
            <w:r w:rsidRPr="00934057">
              <w:rPr>
                <w:rFonts w:ascii="Times New Roman" w:eastAsia="Times New Roman" w:hAnsi="Times New Roman" w:cs="Times New Roman"/>
                <w:color w:val="000000"/>
                <w:sz w:val="24"/>
                <w:szCs w:val="24"/>
              </w:rPr>
              <w:t>Ekonomi</w:t>
            </w:r>
            <w:proofErr w:type="spellEnd"/>
            <w:r w:rsidRPr="00934057">
              <w:rPr>
                <w:rFonts w:ascii="Times New Roman" w:eastAsia="Times New Roman" w:hAnsi="Times New Roman" w:cs="Times New Roman"/>
                <w:color w:val="000000"/>
                <w:sz w:val="24"/>
                <w:szCs w:val="24"/>
              </w:rPr>
              <w:t xml:space="preserve"> UI, Jakarta</w:t>
            </w:r>
            <w:r>
              <w:rPr>
                <w:rFonts w:ascii="Times New Roman" w:eastAsia="Times New Roman" w:hAnsi="Times New Roman" w:cs="Times New Roman"/>
                <w:color w:val="000000"/>
                <w:sz w:val="24"/>
                <w:szCs w:val="24"/>
                <w:lang w:val="id-ID"/>
              </w:rPr>
              <w:t>.</w:t>
            </w:r>
          </w:p>
          <w:p w:rsidR="002277E2" w:rsidRPr="00934057" w:rsidRDefault="002277E2" w:rsidP="008477C6">
            <w:pPr>
              <w:spacing w:after="0" w:line="240" w:lineRule="auto"/>
              <w:rPr>
                <w:rFonts w:ascii="Times New Roman" w:eastAsia="Times New Roman" w:hAnsi="Times New Roman" w:cs="Times New Roman"/>
                <w:color w:val="000000"/>
                <w:sz w:val="24"/>
                <w:szCs w:val="24"/>
                <w:lang w:val="id-ID"/>
              </w:rPr>
            </w:pPr>
          </w:p>
        </w:tc>
      </w:tr>
      <w:tr w:rsidR="002277E2" w:rsidRPr="00934057" w:rsidTr="002277E2">
        <w:trPr>
          <w:trHeight w:val="315"/>
        </w:trPr>
        <w:tc>
          <w:tcPr>
            <w:tcW w:w="25496" w:type="dxa"/>
            <w:tcBorders>
              <w:top w:val="nil"/>
              <w:left w:val="nil"/>
              <w:bottom w:val="nil"/>
              <w:right w:val="nil"/>
            </w:tcBorders>
            <w:shd w:val="clear" w:color="auto" w:fill="auto"/>
            <w:noWrap/>
            <w:vAlign w:val="bottom"/>
            <w:hideMark/>
          </w:tcPr>
          <w:p w:rsidR="002277E2" w:rsidRDefault="002277E2" w:rsidP="008477C6">
            <w:pPr>
              <w:spacing w:after="0" w:line="240" w:lineRule="auto"/>
              <w:rPr>
                <w:rFonts w:ascii="Times New Roman" w:eastAsia="Times New Roman" w:hAnsi="Times New Roman" w:cs="Times New Roman"/>
                <w:color w:val="000000"/>
                <w:sz w:val="24"/>
                <w:szCs w:val="24"/>
                <w:lang w:val="id-ID"/>
              </w:rPr>
            </w:pPr>
            <w:r w:rsidRPr="00934057">
              <w:rPr>
                <w:rFonts w:ascii="Times New Roman" w:eastAsia="Times New Roman" w:hAnsi="Times New Roman" w:cs="Times New Roman"/>
                <w:color w:val="000000"/>
                <w:sz w:val="24"/>
                <w:szCs w:val="24"/>
              </w:rPr>
              <w:t xml:space="preserve">Rachmawati, </w:t>
            </w:r>
            <w:proofErr w:type="spellStart"/>
            <w:r w:rsidRPr="00934057">
              <w:rPr>
                <w:rFonts w:ascii="Times New Roman" w:eastAsia="Times New Roman" w:hAnsi="Times New Roman" w:cs="Times New Roman"/>
                <w:color w:val="000000"/>
                <w:sz w:val="24"/>
                <w:szCs w:val="24"/>
              </w:rPr>
              <w:t>Kusdiyah</w:t>
            </w:r>
            <w:proofErr w:type="spellEnd"/>
            <w:r w:rsidRPr="00934057">
              <w:rPr>
                <w:rFonts w:ascii="Times New Roman" w:eastAsia="Times New Roman" w:hAnsi="Times New Roman" w:cs="Times New Roman"/>
                <w:color w:val="000000"/>
                <w:sz w:val="24"/>
                <w:szCs w:val="24"/>
              </w:rPr>
              <w:t>, 2008</w:t>
            </w:r>
            <w:r>
              <w:rPr>
                <w:rFonts w:ascii="Times New Roman" w:eastAsia="Times New Roman" w:hAnsi="Times New Roman" w:cs="Times New Roman"/>
                <w:color w:val="000000"/>
                <w:sz w:val="24"/>
                <w:szCs w:val="24"/>
              </w:rPr>
              <w:t xml:space="preserve">. </w:t>
            </w:r>
            <w:proofErr w:type="spellStart"/>
            <w:r w:rsidRPr="00D2048B">
              <w:rPr>
                <w:rFonts w:ascii="Times New Roman" w:eastAsia="Times New Roman" w:hAnsi="Times New Roman" w:cs="Times New Roman"/>
                <w:b/>
                <w:bCs/>
                <w:color w:val="000000"/>
                <w:sz w:val="24"/>
                <w:szCs w:val="24"/>
              </w:rPr>
              <w:t>Manajemen</w:t>
            </w:r>
            <w:proofErr w:type="spellEnd"/>
            <w:r w:rsidRPr="00D2048B">
              <w:rPr>
                <w:rFonts w:ascii="Times New Roman" w:eastAsia="Times New Roman" w:hAnsi="Times New Roman" w:cs="Times New Roman"/>
                <w:b/>
                <w:bCs/>
                <w:color w:val="000000"/>
                <w:sz w:val="24"/>
                <w:szCs w:val="24"/>
              </w:rPr>
              <w:t xml:space="preserve"> </w:t>
            </w:r>
            <w:proofErr w:type="spellStart"/>
            <w:r w:rsidRPr="00D2048B">
              <w:rPr>
                <w:rFonts w:ascii="Times New Roman" w:eastAsia="Times New Roman" w:hAnsi="Times New Roman" w:cs="Times New Roman"/>
                <w:b/>
                <w:bCs/>
                <w:color w:val="000000"/>
                <w:sz w:val="24"/>
                <w:szCs w:val="24"/>
              </w:rPr>
              <w:t>Sumber</w:t>
            </w:r>
            <w:proofErr w:type="spellEnd"/>
            <w:r w:rsidRPr="00D2048B">
              <w:rPr>
                <w:rFonts w:ascii="Times New Roman" w:eastAsia="Times New Roman" w:hAnsi="Times New Roman" w:cs="Times New Roman"/>
                <w:b/>
                <w:bCs/>
                <w:color w:val="000000"/>
                <w:sz w:val="24"/>
                <w:szCs w:val="24"/>
              </w:rPr>
              <w:t xml:space="preserve"> </w:t>
            </w:r>
            <w:proofErr w:type="spellStart"/>
            <w:r w:rsidRPr="00D2048B">
              <w:rPr>
                <w:rFonts w:ascii="Times New Roman" w:eastAsia="Times New Roman" w:hAnsi="Times New Roman" w:cs="Times New Roman"/>
                <w:b/>
                <w:bCs/>
                <w:color w:val="000000"/>
                <w:sz w:val="24"/>
                <w:szCs w:val="24"/>
              </w:rPr>
              <w:t>Daya</w:t>
            </w:r>
            <w:proofErr w:type="spellEnd"/>
            <w:r w:rsidRPr="00D2048B">
              <w:rPr>
                <w:rFonts w:ascii="Times New Roman" w:eastAsia="Times New Roman" w:hAnsi="Times New Roman" w:cs="Times New Roman"/>
                <w:b/>
                <w:bCs/>
                <w:color w:val="000000"/>
                <w:sz w:val="24"/>
                <w:szCs w:val="24"/>
              </w:rPr>
              <w:t xml:space="preserve"> </w:t>
            </w:r>
            <w:proofErr w:type="spellStart"/>
            <w:r w:rsidRPr="00D2048B">
              <w:rPr>
                <w:rFonts w:ascii="Times New Roman" w:eastAsia="Times New Roman" w:hAnsi="Times New Roman" w:cs="Times New Roman"/>
                <w:b/>
                <w:bCs/>
                <w:color w:val="000000"/>
                <w:sz w:val="24"/>
                <w:szCs w:val="24"/>
              </w:rPr>
              <w:t>Manusia</w:t>
            </w:r>
            <w:proofErr w:type="spellEnd"/>
            <w:r>
              <w:rPr>
                <w:rFonts w:ascii="Times New Roman" w:eastAsia="Times New Roman" w:hAnsi="Times New Roman" w:cs="Times New Roman"/>
                <w:color w:val="000000"/>
                <w:sz w:val="24"/>
                <w:szCs w:val="24"/>
                <w:lang w:val="id-ID"/>
              </w:rPr>
              <w:t>,</w:t>
            </w:r>
            <w:r w:rsidRPr="00934057">
              <w:rPr>
                <w:rFonts w:ascii="Times New Roman" w:eastAsia="Times New Roman" w:hAnsi="Times New Roman" w:cs="Times New Roman"/>
                <w:color w:val="000000"/>
                <w:sz w:val="24"/>
                <w:szCs w:val="24"/>
              </w:rPr>
              <w:t xml:space="preserve"> A</w:t>
            </w:r>
            <w:r>
              <w:rPr>
                <w:rFonts w:ascii="Times New Roman" w:eastAsia="Times New Roman" w:hAnsi="Times New Roman" w:cs="Times New Roman"/>
                <w:color w:val="000000"/>
                <w:sz w:val="24"/>
                <w:szCs w:val="24"/>
                <w:lang w:val="id-ID"/>
              </w:rPr>
              <w:t>ndi</w:t>
            </w:r>
            <w:proofErr w:type="gramStart"/>
            <w:r w:rsidRPr="00934057">
              <w:rPr>
                <w:rFonts w:ascii="Times New Roman" w:eastAsia="Times New Roman" w:hAnsi="Times New Roman" w:cs="Times New Roman"/>
                <w:color w:val="000000"/>
                <w:sz w:val="24"/>
                <w:szCs w:val="24"/>
              </w:rPr>
              <w:t>,Yogyakarta</w:t>
            </w:r>
            <w:proofErr w:type="gramEnd"/>
            <w:r w:rsidRPr="00934057">
              <w:rPr>
                <w:rFonts w:ascii="Times New Roman" w:eastAsia="Times New Roman" w:hAnsi="Times New Roman" w:cs="Times New Roman"/>
                <w:color w:val="000000"/>
                <w:sz w:val="24"/>
                <w:szCs w:val="24"/>
              </w:rPr>
              <w:t>.</w:t>
            </w:r>
          </w:p>
          <w:p w:rsidR="002277E2" w:rsidRPr="00934057" w:rsidRDefault="002277E2" w:rsidP="008477C6">
            <w:pPr>
              <w:spacing w:after="0" w:line="240" w:lineRule="auto"/>
              <w:rPr>
                <w:rFonts w:ascii="Times New Roman" w:eastAsia="Times New Roman" w:hAnsi="Times New Roman" w:cs="Times New Roman"/>
                <w:color w:val="000000"/>
                <w:sz w:val="24"/>
                <w:szCs w:val="24"/>
                <w:lang w:val="id-ID"/>
              </w:rPr>
            </w:pPr>
          </w:p>
        </w:tc>
      </w:tr>
      <w:tr w:rsidR="002277E2" w:rsidRPr="00934057" w:rsidTr="002277E2">
        <w:trPr>
          <w:trHeight w:val="315"/>
        </w:trPr>
        <w:tc>
          <w:tcPr>
            <w:tcW w:w="25496" w:type="dxa"/>
            <w:tcBorders>
              <w:top w:val="nil"/>
              <w:left w:val="nil"/>
              <w:bottom w:val="nil"/>
              <w:right w:val="nil"/>
            </w:tcBorders>
            <w:shd w:val="clear" w:color="auto" w:fill="auto"/>
            <w:noWrap/>
            <w:vAlign w:val="bottom"/>
            <w:hideMark/>
          </w:tcPr>
          <w:p w:rsidR="002277E2" w:rsidRPr="00D2048B" w:rsidRDefault="002277E2" w:rsidP="008477C6">
            <w:pPr>
              <w:spacing w:after="0" w:line="240" w:lineRule="auto"/>
              <w:rPr>
                <w:rFonts w:ascii="Times New Roman" w:eastAsia="Times New Roman" w:hAnsi="Times New Roman" w:cs="Times New Roman"/>
                <w:b/>
                <w:bCs/>
                <w:color w:val="000000"/>
                <w:sz w:val="24"/>
                <w:szCs w:val="24"/>
                <w:lang w:val="id-ID"/>
              </w:rPr>
            </w:pPr>
            <w:proofErr w:type="spellStart"/>
            <w:r w:rsidRPr="00934057">
              <w:rPr>
                <w:rFonts w:ascii="Times New Roman" w:eastAsia="Times New Roman" w:hAnsi="Times New Roman" w:cs="Times New Roman"/>
                <w:color w:val="000000"/>
                <w:sz w:val="24"/>
                <w:szCs w:val="24"/>
              </w:rPr>
              <w:t>Rivai</w:t>
            </w:r>
            <w:proofErr w:type="spellEnd"/>
            <w:r w:rsidRPr="00934057">
              <w:rPr>
                <w:rFonts w:ascii="Times New Roman" w:eastAsia="Times New Roman" w:hAnsi="Times New Roman" w:cs="Times New Roman"/>
                <w:color w:val="000000"/>
                <w:sz w:val="24"/>
                <w:szCs w:val="24"/>
              </w:rPr>
              <w:t xml:space="preserve">, </w:t>
            </w:r>
            <w:proofErr w:type="spellStart"/>
            <w:r w:rsidRPr="00934057">
              <w:rPr>
                <w:rFonts w:ascii="Times New Roman" w:eastAsia="Times New Roman" w:hAnsi="Times New Roman" w:cs="Times New Roman"/>
                <w:color w:val="000000"/>
                <w:sz w:val="24"/>
                <w:szCs w:val="24"/>
              </w:rPr>
              <w:t>Veithzal</w:t>
            </w:r>
            <w:proofErr w:type="spellEnd"/>
            <w:r w:rsidRPr="00934057">
              <w:rPr>
                <w:rFonts w:ascii="Times New Roman" w:eastAsia="Times New Roman" w:hAnsi="Times New Roman" w:cs="Times New Roman"/>
                <w:color w:val="000000"/>
                <w:sz w:val="24"/>
                <w:szCs w:val="24"/>
              </w:rPr>
              <w:t xml:space="preserve"> </w:t>
            </w:r>
            <w:proofErr w:type="spellStart"/>
            <w:r w:rsidRPr="00934057">
              <w:rPr>
                <w:rFonts w:ascii="Times New Roman" w:eastAsia="Times New Roman" w:hAnsi="Times New Roman" w:cs="Times New Roman"/>
                <w:color w:val="000000"/>
                <w:sz w:val="24"/>
                <w:szCs w:val="24"/>
              </w:rPr>
              <w:t>dan</w:t>
            </w:r>
            <w:proofErr w:type="spellEnd"/>
            <w:r w:rsidRPr="00934057">
              <w:rPr>
                <w:rFonts w:ascii="Times New Roman" w:eastAsia="Times New Roman" w:hAnsi="Times New Roman" w:cs="Times New Roman"/>
                <w:color w:val="000000"/>
                <w:sz w:val="24"/>
                <w:szCs w:val="24"/>
              </w:rPr>
              <w:t xml:space="preserve"> </w:t>
            </w:r>
            <w:proofErr w:type="spellStart"/>
            <w:r w:rsidRPr="00934057">
              <w:rPr>
                <w:rFonts w:ascii="Times New Roman" w:eastAsia="Times New Roman" w:hAnsi="Times New Roman" w:cs="Times New Roman"/>
                <w:color w:val="000000"/>
                <w:sz w:val="24"/>
                <w:szCs w:val="24"/>
              </w:rPr>
              <w:t>Sagala</w:t>
            </w:r>
            <w:proofErr w:type="spellEnd"/>
            <w:r w:rsidRPr="00934057">
              <w:rPr>
                <w:rFonts w:ascii="Times New Roman" w:eastAsia="Times New Roman" w:hAnsi="Times New Roman" w:cs="Times New Roman"/>
                <w:color w:val="000000"/>
                <w:sz w:val="24"/>
                <w:szCs w:val="24"/>
              </w:rPr>
              <w:t xml:space="preserve"> </w:t>
            </w:r>
            <w:proofErr w:type="spellStart"/>
            <w:r w:rsidRPr="00934057">
              <w:rPr>
                <w:rFonts w:ascii="Times New Roman" w:eastAsia="Times New Roman" w:hAnsi="Times New Roman" w:cs="Times New Roman"/>
                <w:color w:val="000000"/>
                <w:sz w:val="24"/>
                <w:szCs w:val="24"/>
              </w:rPr>
              <w:t>Jauvani</w:t>
            </w:r>
            <w:proofErr w:type="spellEnd"/>
            <w:r w:rsidRPr="00934057">
              <w:rPr>
                <w:rFonts w:ascii="Times New Roman" w:eastAsia="Times New Roman" w:hAnsi="Times New Roman" w:cs="Times New Roman"/>
                <w:color w:val="000000"/>
                <w:sz w:val="24"/>
                <w:szCs w:val="24"/>
              </w:rPr>
              <w:t xml:space="preserve"> Ella, 2011.  </w:t>
            </w:r>
            <w:proofErr w:type="spellStart"/>
            <w:r w:rsidRPr="00934057">
              <w:rPr>
                <w:rFonts w:ascii="Times New Roman" w:eastAsia="Times New Roman" w:hAnsi="Times New Roman" w:cs="Times New Roman"/>
                <w:b/>
                <w:bCs/>
                <w:color w:val="000000"/>
                <w:sz w:val="24"/>
                <w:szCs w:val="24"/>
              </w:rPr>
              <w:t>Manajemen</w:t>
            </w:r>
            <w:proofErr w:type="spellEnd"/>
            <w:r w:rsidRPr="00934057">
              <w:rPr>
                <w:rFonts w:ascii="Times New Roman" w:eastAsia="Times New Roman" w:hAnsi="Times New Roman" w:cs="Times New Roman"/>
                <w:b/>
                <w:bCs/>
                <w:color w:val="000000"/>
                <w:sz w:val="24"/>
                <w:szCs w:val="24"/>
              </w:rPr>
              <w:t xml:space="preserve"> </w:t>
            </w:r>
            <w:proofErr w:type="spellStart"/>
            <w:r w:rsidRPr="00934057">
              <w:rPr>
                <w:rFonts w:ascii="Times New Roman" w:eastAsia="Times New Roman" w:hAnsi="Times New Roman" w:cs="Times New Roman"/>
                <w:b/>
                <w:bCs/>
                <w:color w:val="000000"/>
                <w:sz w:val="24"/>
                <w:szCs w:val="24"/>
              </w:rPr>
              <w:t>Sumber</w:t>
            </w:r>
            <w:proofErr w:type="spellEnd"/>
            <w:r w:rsidRPr="00934057">
              <w:rPr>
                <w:rFonts w:ascii="Times New Roman" w:eastAsia="Times New Roman" w:hAnsi="Times New Roman" w:cs="Times New Roman"/>
                <w:b/>
                <w:bCs/>
                <w:color w:val="000000"/>
                <w:sz w:val="24"/>
                <w:szCs w:val="24"/>
              </w:rPr>
              <w:t xml:space="preserve"> </w:t>
            </w:r>
            <w:proofErr w:type="spellStart"/>
            <w:r w:rsidRPr="00934057">
              <w:rPr>
                <w:rFonts w:ascii="Times New Roman" w:eastAsia="Times New Roman" w:hAnsi="Times New Roman" w:cs="Times New Roman"/>
                <w:b/>
                <w:bCs/>
                <w:color w:val="000000"/>
                <w:sz w:val="24"/>
                <w:szCs w:val="24"/>
              </w:rPr>
              <w:t>Daya</w:t>
            </w:r>
            <w:proofErr w:type="spellEnd"/>
            <w:r w:rsidRPr="00934057">
              <w:rPr>
                <w:rFonts w:ascii="Times New Roman" w:eastAsia="Times New Roman" w:hAnsi="Times New Roman" w:cs="Times New Roman"/>
                <w:b/>
                <w:bCs/>
                <w:color w:val="000000"/>
                <w:sz w:val="24"/>
                <w:szCs w:val="24"/>
              </w:rPr>
              <w:t xml:space="preserve"> </w:t>
            </w:r>
            <w:proofErr w:type="spellStart"/>
            <w:r w:rsidRPr="00934057">
              <w:rPr>
                <w:rFonts w:ascii="Times New Roman" w:eastAsia="Times New Roman" w:hAnsi="Times New Roman" w:cs="Times New Roman"/>
                <w:b/>
                <w:bCs/>
                <w:color w:val="000000"/>
                <w:sz w:val="24"/>
                <w:szCs w:val="24"/>
              </w:rPr>
              <w:t>Manusia</w:t>
            </w:r>
            <w:proofErr w:type="spellEnd"/>
            <w:r w:rsidRPr="00934057">
              <w:rPr>
                <w:rFonts w:ascii="Times New Roman" w:eastAsia="Times New Roman" w:hAnsi="Times New Roman" w:cs="Times New Roman"/>
                <w:b/>
                <w:bCs/>
                <w:color w:val="000000"/>
                <w:sz w:val="24"/>
                <w:szCs w:val="24"/>
              </w:rPr>
              <w:t xml:space="preserve"> </w:t>
            </w:r>
          </w:p>
          <w:p w:rsidR="002277E2" w:rsidRDefault="002277E2" w:rsidP="008477C6">
            <w:pPr>
              <w:spacing w:after="0" w:line="240" w:lineRule="auto"/>
              <w:rPr>
                <w:rFonts w:ascii="Times New Roman" w:eastAsia="Times New Roman" w:hAnsi="Times New Roman" w:cs="Times New Roman"/>
                <w:color w:val="000000"/>
                <w:sz w:val="24"/>
                <w:szCs w:val="24"/>
                <w:lang w:val="id-ID"/>
              </w:rPr>
            </w:pPr>
            <w:r w:rsidRPr="00D2048B">
              <w:rPr>
                <w:rFonts w:ascii="Times New Roman" w:eastAsia="Times New Roman" w:hAnsi="Times New Roman" w:cs="Times New Roman"/>
                <w:b/>
                <w:bCs/>
                <w:color w:val="000000"/>
                <w:sz w:val="24"/>
                <w:szCs w:val="24"/>
                <w:lang w:val="id-ID"/>
              </w:rPr>
              <w:t xml:space="preserve">        </w:t>
            </w:r>
            <w:proofErr w:type="spellStart"/>
            <w:r w:rsidRPr="00934057">
              <w:rPr>
                <w:rFonts w:ascii="Times New Roman" w:eastAsia="Times New Roman" w:hAnsi="Times New Roman" w:cs="Times New Roman"/>
                <w:b/>
                <w:bCs/>
                <w:color w:val="000000"/>
                <w:sz w:val="24"/>
                <w:szCs w:val="24"/>
              </w:rPr>
              <w:t>Untuk</w:t>
            </w:r>
            <w:proofErr w:type="spellEnd"/>
            <w:r w:rsidRPr="00934057">
              <w:rPr>
                <w:rFonts w:ascii="Times New Roman" w:eastAsia="Times New Roman" w:hAnsi="Times New Roman" w:cs="Times New Roman"/>
                <w:b/>
                <w:bCs/>
                <w:color w:val="000000"/>
                <w:sz w:val="24"/>
                <w:szCs w:val="24"/>
              </w:rPr>
              <w:t xml:space="preserve"> Perusahaan</w:t>
            </w:r>
            <w:r w:rsidRPr="00934057">
              <w:rPr>
                <w:rFonts w:ascii="Times New Roman" w:eastAsia="Times New Roman" w:hAnsi="Times New Roman" w:cs="Times New Roman"/>
                <w:color w:val="000000"/>
                <w:sz w:val="24"/>
                <w:szCs w:val="24"/>
              </w:rPr>
              <w:t xml:space="preserve">, PT. </w:t>
            </w:r>
            <w:proofErr w:type="spellStart"/>
            <w:r w:rsidRPr="00934057">
              <w:rPr>
                <w:rFonts w:ascii="Times New Roman" w:eastAsia="Times New Roman" w:hAnsi="Times New Roman" w:cs="Times New Roman"/>
                <w:color w:val="000000"/>
                <w:sz w:val="24"/>
                <w:szCs w:val="24"/>
              </w:rPr>
              <w:t>Rajagrafindo</w:t>
            </w:r>
            <w:proofErr w:type="spellEnd"/>
            <w:r w:rsidRPr="00934057">
              <w:rPr>
                <w:rFonts w:ascii="Times New Roman" w:eastAsia="Times New Roman" w:hAnsi="Times New Roman" w:cs="Times New Roman"/>
                <w:color w:val="000000"/>
                <w:sz w:val="24"/>
                <w:szCs w:val="24"/>
              </w:rPr>
              <w:t xml:space="preserve"> </w:t>
            </w:r>
            <w:proofErr w:type="spellStart"/>
            <w:r w:rsidRPr="00934057">
              <w:rPr>
                <w:rFonts w:ascii="Times New Roman" w:eastAsia="Times New Roman" w:hAnsi="Times New Roman" w:cs="Times New Roman"/>
                <w:color w:val="000000"/>
                <w:sz w:val="24"/>
                <w:szCs w:val="24"/>
              </w:rPr>
              <w:t>Persada</w:t>
            </w:r>
            <w:proofErr w:type="spellEnd"/>
            <w:r w:rsidRPr="00934057">
              <w:rPr>
                <w:rFonts w:ascii="Times New Roman" w:eastAsia="Times New Roman" w:hAnsi="Times New Roman" w:cs="Times New Roman"/>
                <w:color w:val="000000"/>
                <w:sz w:val="24"/>
                <w:szCs w:val="24"/>
              </w:rPr>
              <w:t>, Jakarta</w:t>
            </w:r>
            <w:r>
              <w:rPr>
                <w:rFonts w:ascii="Times New Roman" w:eastAsia="Times New Roman" w:hAnsi="Times New Roman" w:cs="Times New Roman"/>
                <w:color w:val="000000"/>
                <w:sz w:val="24"/>
                <w:szCs w:val="24"/>
                <w:lang w:val="id-ID"/>
              </w:rPr>
              <w:t>.</w:t>
            </w:r>
          </w:p>
          <w:p w:rsidR="002277E2" w:rsidRPr="00934057" w:rsidRDefault="002277E2" w:rsidP="008477C6">
            <w:pPr>
              <w:spacing w:after="0" w:line="240" w:lineRule="auto"/>
              <w:rPr>
                <w:rFonts w:ascii="Times New Roman" w:eastAsia="Times New Roman" w:hAnsi="Times New Roman" w:cs="Times New Roman"/>
                <w:color w:val="000000"/>
                <w:sz w:val="24"/>
                <w:szCs w:val="24"/>
                <w:lang w:val="id-ID"/>
              </w:rPr>
            </w:pPr>
          </w:p>
        </w:tc>
      </w:tr>
      <w:tr w:rsidR="002277E2" w:rsidRPr="00934057" w:rsidTr="002277E2">
        <w:trPr>
          <w:trHeight w:val="315"/>
        </w:trPr>
        <w:tc>
          <w:tcPr>
            <w:tcW w:w="25496" w:type="dxa"/>
            <w:tcBorders>
              <w:top w:val="nil"/>
              <w:left w:val="nil"/>
              <w:bottom w:val="nil"/>
              <w:right w:val="nil"/>
            </w:tcBorders>
            <w:shd w:val="clear" w:color="auto" w:fill="auto"/>
            <w:noWrap/>
            <w:vAlign w:val="bottom"/>
            <w:hideMark/>
          </w:tcPr>
          <w:p w:rsidR="002277E2" w:rsidRDefault="002277E2" w:rsidP="008477C6">
            <w:pPr>
              <w:spacing w:after="0" w:line="240" w:lineRule="auto"/>
              <w:rPr>
                <w:rFonts w:ascii="Times New Roman" w:eastAsia="Times New Roman" w:hAnsi="Times New Roman" w:cs="Times New Roman"/>
                <w:color w:val="000000"/>
                <w:sz w:val="24"/>
                <w:szCs w:val="24"/>
                <w:lang w:val="id-ID"/>
              </w:rPr>
            </w:pPr>
            <w:r w:rsidRPr="00934057">
              <w:rPr>
                <w:rFonts w:ascii="Times New Roman" w:eastAsia="Times New Roman" w:hAnsi="Times New Roman" w:cs="Times New Roman"/>
                <w:color w:val="000000"/>
                <w:sz w:val="24"/>
                <w:szCs w:val="24"/>
              </w:rPr>
              <w:lastRenderedPageBreak/>
              <w:t xml:space="preserve">Robbins, Stephen P, 2006. </w:t>
            </w:r>
            <w:r>
              <w:rPr>
                <w:rFonts w:ascii="Times New Roman" w:eastAsia="Times New Roman" w:hAnsi="Times New Roman" w:cs="Times New Roman"/>
                <w:color w:val="000000"/>
                <w:sz w:val="24"/>
                <w:szCs w:val="24"/>
              </w:rPr>
              <w:t xml:space="preserve"> </w:t>
            </w:r>
            <w:proofErr w:type="spellStart"/>
            <w:r w:rsidRPr="00D2048B">
              <w:rPr>
                <w:rFonts w:ascii="Times New Roman" w:eastAsia="Times New Roman" w:hAnsi="Times New Roman" w:cs="Times New Roman"/>
                <w:b/>
                <w:bCs/>
                <w:color w:val="000000"/>
                <w:sz w:val="24"/>
                <w:szCs w:val="24"/>
              </w:rPr>
              <w:t>Perilaku</w:t>
            </w:r>
            <w:proofErr w:type="spellEnd"/>
            <w:r w:rsidRPr="00D2048B">
              <w:rPr>
                <w:rFonts w:ascii="Times New Roman" w:eastAsia="Times New Roman" w:hAnsi="Times New Roman" w:cs="Times New Roman"/>
                <w:b/>
                <w:bCs/>
                <w:color w:val="000000"/>
                <w:sz w:val="24"/>
                <w:szCs w:val="24"/>
              </w:rPr>
              <w:t xml:space="preserve"> </w:t>
            </w:r>
            <w:proofErr w:type="spellStart"/>
            <w:r w:rsidRPr="00D2048B">
              <w:rPr>
                <w:rFonts w:ascii="Times New Roman" w:eastAsia="Times New Roman" w:hAnsi="Times New Roman" w:cs="Times New Roman"/>
                <w:b/>
                <w:bCs/>
                <w:color w:val="000000"/>
                <w:sz w:val="24"/>
                <w:szCs w:val="24"/>
              </w:rPr>
              <w:t>Organisasi</w:t>
            </w:r>
            <w:proofErr w:type="spellEnd"/>
            <w:r>
              <w:rPr>
                <w:rFonts w:ascii="Times New Roman" w:eastAsia="Times New Roman" w:hAnsi="Times New Roman" w:cs="Times New Roman"/>
                <w:color w:val="000000"/>
                <w:sz w:val="24"/>
                <w:szCs w:val="24"/>
              </w:rPr>
              <w:t xml:space="preserve">, PT </w:t>
            </w:r>
            <w:proofErr w:type="spellStart"/>
            <w:r>
              <w:rPr>
                <w:rFonts w:ascii="Times New Roman" w:eastAsia="Times New Roman" w:hAnsi="Times New Roman" w:cs="Times New Roman"/>
                <w:color w:val="000000"/>
                <w:sz w:val="24"/>
                <w:szCs w:val="24"/>
              </w:rPr>
              <w:t>Indeks</w:t>
            </w:r>
            <w:proofErr w:type="spellEnd"/>
            <w:r>
              <w:rPr>
                <w:rFonts w:ascii="Times New Roman" w:eastAsia="Times New Roman" w:hAnsi="Times New Roman" w:cs="Times New Roman"/>
                <w:color w:val="000000"/>
                <w:sz w:val="24"/>
                <w:szCs w:val="24"/>
                <w:lang w:val="id-ID"/>
              </w:rPr>
              <w:t xml:space="preserve">, </w:t>
            </w:r>
            <w:proofErr w:type="spellStart"/>
            <w:r w:rsidRPr="00934057">
              <w:rPr>
                <w:rFonts w:ascii="Times New Roman" w:eastAsia="Times New Roman" w:hAnsi="Times New Roman" w:cs="Times New Roman"/>
                <w:color w:val="000000"/>
                <w:sz w:val="24"/>
                <w:szCs w:val="24"/>
              </w:rPr>
              <w:t>Kelompok</w:t>
            </w:r>
            <w:proofErr w:type="spellEnd"/>
            <w:r w:rsidRPr="00934057">
              <w:rPr>
                <w:rFonts w:ascii="Times New Roman" w:eastAsia="Times New Roman" w:hAnsi="Times New Roman" w:cs="Times New Roman"/>
                <w:color w:val="000000"/>
                <w:sz w:val="24"/>
                <w:szCs w:val="24"/>
              </w:rPr>
              <w:t xml:space="preserve"> </w:t>
            </w:r>
            <w:proofErr w:type="spellStart"/>
            <w:r w:rsidRPr="00934057">
              <w:rPr>
                <w:rFonts w:ascii="Times New Roman" w:eastAsia="Times New Roman" w:hAnsi="Times New Roman" w:cs="Times New Roman"/>
                <w:color w:val="000000"/>
                <w:sz w:val="24"/>
                <w:szCs w:val="24"/>
              </w:rPr>
              <w:t>Gramedia</w:t>
            </w:r>
            <w:proofErr w:type="spellEnd"/>
            <w:r w:rsidRPr="00934057">
              <w:rPr>
                <w:rFonts w:ascii="Times New Roman" w:eastAsia="Times New Roman" w:hAnsi="Times New Roman" w:cs="Times New Roman"/>
                <w:color w:val="000000"/>
                <w:sz w:val="24"/>
                <w:szCs w:val="24"/>
              </w:rPr>
              <w:t>, Jakarta.</w:t>
            </w:r>
          </w:p>
          <w:p w:rsidR="002277E2" w:rsidRPr="00934057" w:rsidRDefault="002277E2" w:rsidP="008477C6">
            <w:pPr>
              <w:spacing w:after="0" w:line="240" w:lineRule="auto"/>
              <w:rPr>
                <w:rFonts w:ascii="Times New Roman" w:eastAsia="Times New Roman" w:hAnsi="Times New Roman" w:cs="Times New Roman"/>
                <w:color w:val="000000"/>
                <w:sz w:val="24"/>
                <w:szCs w:val="24"/>
                <w:lang w:val="id-ID"/>
              </w:rPr>
            </w:pPr>
          </w:p>
        </w:tc>
      </w:tr>
      <w:tr w:rsidR="002277E2" w:rsidRPr="00934057" w:rsidTr="002277E2">
        <w:trPr>
          <w:trHeight w:val="315"/>
        </w:trPr>
        <w:tc>
          <w:tcPr>
            <w:tcW w:w="25496" w:type="dxa"/>
            <w:tcBorders>
              <w:top w:val="nil"/>
              <w:left w:val="nil"/>
              <w:bottom w:val="nil"/>
              <w:right w:val="nil"/>
            </w:tcBorders>
            <w:shd w:val="clear" w:color="auto" w:fill="auto"/>
            <w:noWrap/>
            <w:vAlign w:val="bottom"/>
            <w:hideMark/>
          </w:tcPr>
          <w:p w:rsidR="002277E2" w:rsidRPr="004232E0" w:rsidRDefault="002277E2" w:rsidP="008477C6">
            <w:pPr>
              <w:spacing w:after="0" w:line="240" w:lineRule="auto"/>
              <w:rPr>
                <w:rFonts w:ascii="Times New Roman" w:eastAsia="Times New Roman" w:hAnsi="Times New Roman" w:cs="Times New Roman"/>
                <w:i/>
                <w:iCs/>
                <w:color w:val="000000"/>
                <w:sz w:val="24"/>
                <w:szCs w:val="24"/>
                <w:lang w:val="id-ID"/>
              </w:rPr>
            </w:pPr>
            <w:r w:rsidRPr="00934057">
              <w:rPr>
                <w:rFonts w:ascii="Times New Roman" w:eastAsia="Times New Roman" w:hAnsi="Times New Roman" w:cs="Times New Roman"/>
                <w:color w:val="000000"/>
                <w:sz w:val="24"/>
                <w:szCs w:val="24"/>
              </w:rPr>
              <w:t xml:space="preserve">Spencer, M., Lyle, </w:t>
            </w:r>
            <w:proofErr w:type="spellStart"/>
            <w:r w:rsidRPr="00934057">
              <w:rPr>
                <w:rFonts w:ascii="Times New Roman" w:eastAsia="Times New Roman" w:hAnsi="Times New Roman" w:cs="Times New Roman"/>
                <w:color w:val="000000"/>
                <w:sz w:val="24"/>
                <w:szCs w:val="24"/>
              </w:rPr>
              <w:t>Jr</w:t>
            </w:r>
            <w:proofErr w:type="spellEnd"/>
            <w:r w:rsidRPr="00934057">
              <w:rPr>
                <w:rFonts w:ascii="Times New Roman" w:eastAsia="Times New Roman" w:hAnsi="Times New Roman" w:cs="Times New Roman"/>
                <w:color w:val="000000"/>
                <w:sz w:val="24"/>
                <w:szCs w:val="24"/>
              </w:rPr>
              <w:t xml:space="preserve">, &amp; Spencer, Signe M, 1993.  </w:t>
            </w:r>
            <w:r w:rsidRPr="004232E0">
              <w:rPr>
                <w:rFonts w:ascii="Times New Roman" w:eastAsia="Times New Roman" w:hAnsi="Times New Roman" w:cs="Times New Roman"/>
                <w:i/>
                <w:iCs/>
                <w:color w:val="000000"/>
                <w:sz w:val="24"/>
                <w:szCs w:val="24"/>
              </w:rPr>
              <w:t xml:space="preserve">Competence at Work "Model for </w:t>
            </w:r>
          </w:p>
          <w:p w:rsidR="002277E2" w:rsidRDefault="002277E2" w:rsidP="008477C6">
            <w:pPr>
              <w:spacing w:after="0" w:line="240" w:lineRule="auto"/>
              <w:rPr>
                <w:rFonts w:ascii="Times New Roman" w:eastAsia="Times New Roman" w:hAnsi="Times New Roman" w:cs="Times New Roman"/>
                <w:color w:val="000000"/>
                <w:sz w:val="24"/>
                <w:szCs w:val="24"/>
                <w:lang w:val="id-ID"/>
              </w:rPr>
            </w:pPr>
            <w:r w:rsidRPr="004232E0">
              <w:rPr>
                <w:rFonts w:ascii="Times New Roman" w:eastAsia="Times New Roman" w:hAnsi="Times New Roman" w:cs="Times New Roman"/>
                <w:i/>
                <w:iCs/>
                <w:color w:val="000000"/>
                <w:sz w:val="24"/>
                <w:szCs w:val="24"/>
                <w:lang w:val="id-ID"/>
              </w:rPr>
              <w:t xml:space="preserve">        </w:t>
            </w:r>
            <w:r w:rsidRPr="004232E0">
              <w:rPr>
                <w:rFonts w:ascii="Times New Roman" w:eastAsia="Times New Roman" w:hAnsi="Times New Roman" w:cs="Times New Roman"/>
                <w:i/>
                <w:iCs/>
                <w:color w:val="000000"/>
                <w:sz w:val="24"/>
                <w:szCs w:val="24"/>
              </w:rPr>
              <w:t>Superior Performance</w:t>
            </w:r>
            <w:r w:rsidRPr="00D2048B">
              <w:rPr>
                <w:rFonts w:ascii="Times New Roman" w:eastAsia="Times New Roman" w:hAnsi="Times New Roman" w:cs="Times New Roman"/>
                <w:b/>
                <w:bCs/>
                <w:color w:val="000000"/>
                <w:sz w:val="24"/>
                <w:szCs w:val="24"/>
              </w:rPr>
              <w:t>"</w:t>
            </w:r>
            <w:proofErr w:type="gramStart"/>
            <w:r>
              <w:rPr>
                <w:rFonts w:ascii="Times New Roman" w:eastAsia="Times New Roman" w:hAnsi="Times New Roman" w:cs="Times New Roman"/>
                <w:color w:val="000000"/>
                <w:sz w:val="24"/>
                <w:szCs w:val="24"/>
                <w:lang w:val="id-ID"/>
              </w:rPr>
              <w:t xml:space="preserve">, </w:t>
            </w:r>
            <w:r w:rsidRPr="00934057">
              <w:rPr>
                <w:rFonts w:ascii="Times New Roman" w:eastAsia="Times New Roman" w:hAnsi="Times New Roman" w:cs="Times New Roman"/>
                <w:color w:val="000000"/>
                <w:sz w:val="24"/>
                <w:szCs w:val="24"/>
              </w:rPr>
              <w:t xml:space="preserve"> John</w:t>
            </w:r>
            <w:proofErr w:type="gramEnd"/>
            <w:r w:rsidRPr="00934057">
              <w:rPr>
                <w:rFonts w:ascii="Times New Roman" w:eastAsia="Times New Roman" w:hAnsi="Times New Roman" w:cs="Times New Roman"/>
                <w:color w:val="000000"/>
                <w:sz w:val="24"/>
                <w:szCs w:val="24"/>
              </w:rPr>
              <w:t xml:space="preserve"> Wiley &amp; </w:t>
            </w:r>
            <w:proofErr w:type="spellStart"/>
            <w:r w:rsidRPr="00934057">
              <w:rPr>
                <w:rFonts w:ascii="Times New Roman" w:eastAsia="Times New Roman" w:hAnsi="Times New Roman" w:cs="Times New Roman"/>
                <w:color w:val="000000"/>
                <w:sz w:val="24"/>
                <w:szCs w:val="24"/>
              </w:rPr>
              <w:t>Sonc</w:t>
            </w:r>
            <w:proofErr w:type="spellEnd"/>
            <w:r w:rsidRPr="00934057">
              <w:rPr>
                <w:rFonts w:ascii="Times New Roman" w:eastAsia="Times New Roman" w:hAnsi="Times New Roman" w:cs="Times New Roman"/>
                <w:color w:val="000000"/>
                <w:sz w:val="24"/>
                <w:szCs w:val="24"/>
              </w:rPr>
              <w:t xml:space="preserve"> </w:t>
            </w:r>
            <w:proofErr w:type="spellStart"/>
            <w:r w:rsidRPr="00934057">
              <w:rPr>
                <w:rFonts w:ascii="Times New Roman" w:eastAsia="Times New Roman" w:hAnsi="Times New Roman" w:cs="Times New Roman"/>
                <w:color w:val="000000"/>
                <w:sz w:val="24"/>
                <w:szCs w:val="24"/>
              </w:rPr>
              <w:t>Inc</w:t>
            </w:r>
            <w:proofErr w:type="spellEnd"/>
            <w:r w:rsidRPr="00934057">
              <w:rPr>
                <w:rFonts w:ascii="Times New Roman" w:eastAsia="Times New Roman" w:hAnsi="Times New Roman" w:cs="Times New Roman"/>
                <w:color w:val="000000"/>
                <w:sz w:val="24"/>
                <w:szCs w:val="24"/>
              </w:rPr>
              <w:t>, New York.</w:t>
            </w:r>
          </w:p>
          <w:p w:rsidR="002277E2" w:rsidRPr="00934057" w:rsidRDefault="002277E2" w:rsidP="008477C6">
            <w:pPr>
              <w:spacing w:after="0" w:line="240" w:lineRule="auto"/>
              <w:rPr>
                <w:rFonts w:ascii="Times New Roman" w:eastAsia="Times New Roman" w:hAnsi="Times New Roman" w:cs="Times New Roman"/>
                <w:color w:val="000000"/>
                <w:sz w:val="24"/>
                <w:szCs w:val="24"/>
                <w:lang w:val="id-ID"/>
              </w:rPr>
            </w:pPr>
          </w:p>
        </w:tc>
      </w:tr>
      <w:tr w:rsidR="002277E2" w:rsidRPr="00934057" w:rsidTr="002277E2">
        <w:trPr>
          <w:trHeight w:val="315"/>
        </w:trPr>
        <w:tc>
          <w:tcPr>
            <w:tcW w:w="25496" w:type="dxa"/>
            <w:tcBorders>
              <w:top w:val="nil"/>
              <w:left w:val="nil"/>
              <w:bottom w:val="nil"/>
              <w:right w:val="nil"/>
            </w:tcBorders>
            <w:shd w:val="clear" w:color="auto" w:fill="auto"/>
            <w:noWrap/>
            <w:vAlign w:val="bottom"/>
            <w:hideMark/>
          </w:tcPr>
          <w:p w:rsidR="002277E2" w:rsidRDefault="002277E2" w:rsidP="008477C6">
            <w:pPr>
              <w:spacing w:after="0" w:line="240" w:lineRule="auto"/>
              <w:rPr>
                <w:rFonts w:ascii="Times New Roman" w:eastAsia="Times New Roman" w:hAnsi="Times New Roman" w:cs="Times New Roman"/>
                <w:color w:val="000000"/>
                <w:sz w:val="24"/>
                <w:szCs w:val="24"/>
                <w:lang w:val="id-ID"/>
              </w:rPr>
            </w:pPr>
            <w:r w:rsidRPr="00934057">
              <w:rPr>
                <w:rFonts w:ascii="Times New Roman" w:eastAsia="Times New Roman" w:hAnsi="Times New Roman" w:cs="Times New Roman"/>
                <w:color w:val="000000"/>
                <w:sz w:val="24"/>
                <w:szCs w:val="24"/>
              </w:rPr>
              <w:t xml:space="preserve">Stoner, James. A.F, 2010. </w:t>
            </w:r>
            <w:r w:rsidRPr="004232E0">
              <w:rPr>
                <w:rFonts w:ascii="Times New Roman" w:eastAsia="Times New Roman" w:hAnsi="Times New Roman" w:cs="Times New Roman"/>
                <w:i/>
                <w:iCs/>
                <w:color w:val="000000"/>
                <w:sz w:val="24"/>
                <w:szCs w:val="24"/>
              </w:rPr>
              <w:t>Managemen</w:t>
            </w:r>
            <w:r w:rsidRPr="00934057">
              <w:rPr>
                <w:rFonts w:ascii="Times New Roman" w:eastAsia="Times New Roman" w:hAnsi="Times New Roman" w:cs="Times New Roman"/>
                <w:b/>
                <w:bCs/>
                <w:color w:val="000000"/>
                <w:sz w:val="24"/>
                <w:szCs w:val="24"/>
              </w:rPr>
              <w:t>t</w:t>
            </w:r>
            <w:r>
              <w:rPr>
                <w:rFonts w:ascii="Times New Roman" w:eastAsia="Times New Roman" w:hAnsi="Times New Roman" w:cs="Times New Roman"/>
                <w:color w:val="000000"/>
                <w:sz w:val="24"/>
                <w:szCs w:val="24"/>
                <w:lang w:val="id-ID"/>
              </w:rPr>
              <w:t xml:space="preserve">, </w:t>
            </w:r>
            <w:r w:rsidRPr="00934057">
              <w:rPr>
                <w:rFonts w:ascii="Times New Roman" w:eastAsia="Times New Roman" w:hAnsi="Times New Roman" w:cs="Times New Roman"/>
                <w:color w:val="000000"/>
                <w:sz w:val="24"/>
                <w:szCs w:val="24"/>
              </w:rPr>
              <w:t xml:space="preserve">Prentice Hall International, </w:t>
            </w:r>
            <w:proofErr w:type="spellStart"/>
            <w:r w:rsidRPr="00934057">
              <w:rPr>
                <w:rFonts w:ascii="Times New Roman" w:eastAsia="Times New Roman" w:hAnsi="Times New Roman" w:cs="Times New Roman"/>
                <w:color w:val="000000"/>
                <w:sz w:val="24"/>
                <w:szCs w:val="24"/>
              </w:rPr>
              <w:t>Inc</w:t>
            </w:r>
            <w:proofErr w:type="spellEnd"/>
            <w:r w:rsidRPr="00934057">
              <w:rPr>
                <w:rFonts w:ascii="Times New Roman" w:eastAsia="Times New Roman" w:hAnsi="Times New Roman" w:cs="Times New Roman"/>
                <w:color w:val="000000"/>
                <w:sz w:val="24"/>
                <w:szCs w:val="24"/>
              </w:rPr>
              <w:t xml:space="preserve"> Englewood</w:t>
            </w:r>
          </w:p>
          <w:p w:rsidR="002277E2" w:rsidRDefault="002277E2" w:rsidP="008477C6">
            <w:pPr>
              <w:spacing w:after="0" w:line="240" w:lineRule="auto"/>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 xml:space="preserve">      </w:t>
            </w:r>
            <w:r w:rsidRPr="00934057">
              <w:rPr>
                <w:rFonts w:ascii="Times New Roman" w:eastAsia="Times New Roman" w:hAnsi="Times New Roman" w:cs="Times New Roman"/>
                <w:color w:val="000000"/>
                <w:sz w:val="24"/>
                <w:szCs w:val="24"/>
              </w:rPr>
              <w:t xml:space="preserve"> Cliffs, New York.</w:t>
            </w:r>
          </w:p>
          <w:p w:rsidR="002277E2" w:rsidRPr="00934057" w:rsidRDefault="002277E2" w:rsidP="008477C6">
            <w:pPr>
              <w:spacing w:after="0" w:line="240" w:lineRule="auto"/>
              <w:rPr>
                <w:rFonts w:ascii="Times New Roman" w:eastAsia="Times New Roman" w:hAnsi="Times New Roman" w:cs="Times New Roman"/>
                <w:color w:val="000000"/>
                <w:sz w:val="24"/>
                <w:szCs w:val="24"/>
                <w:lang w:val="id-ID"/>
              </w:rPr>
            </w:pPr>
          </w:p>
        </w:tc>
      </w:tr>
      <w:tr w:rsidR="002277E2" w:rsidRPr="00934057" w:rsidTr="002277E2">
        <w:trPr>
          <w:trHeight w:val="315"/>
        </w:trPr>
        <w:tc>
          <w:tcPr>
            <w:tcW w:w="25496" w:type="dxa"/>
            <w:tcBorders>
              <w:top w:val="nil"/>
              <w:left w:val="nil"/>
              <w:bottom w:val="nil"/>
              <w:right w:val="nil"/>
            </w:tcBorders>
            <w:shd w:val="clear" w:color="auto" w:fill="auto"/>
            <w:noWrap/>
            <w:vAlign w:val="bottom"/>
            <w:hideMark/>
          </w:tcPr>
          <w:p w:rsidR="002277E2" w:rsidRDefault="002277E2" w:rsidP="008477C6">
            <w:pPr>
              <w:spacing w:after="0" w:line="240" w:lineRule="auto"/>
              <w:rPr>
                <w:rFonts w:ascii="Times New Roman" w:eastAsia="Times New Roman" w:hAnsi="Times New Roman" w:cs="Times New Roman"/>
                <w:color w:val="000000"/>
                <w:sz w:val="24"/>
                <w:szCs w:val="24"/>
                <w:lang w:val="id-ID"/>
              </w:rPr>
            </w:pPr>
            <w:proofErr w:type="spellStart"/>
            <w:r w:rsidRPr="00934057">
              <w:rPr>
                <w:rFonts w:ascii="Times New Roman" w:eastAsia="Times New Roman" w:hAnsi="Times New Roman" w:cs="Times New Roman"/>
                <w:color w:val="000000"/>
                <w:sz w:val="24"/>
                <w:szCs w:val="24"/>
              </w:rPr>
              <w:t>Sudarmanto</w:t>
            </w:r>
            <w:proofErr w:type="spellEnd"/>
            <w:r w:rsidRPr="00934057">
              <w:rPr>
                <w:rFonts w:ascii="Times New Roman" w:eastAsia="Times New Roman" w:hAnsi="Times New Roman" w:cs="Times New Roman"/>
                <w:color w:val="000000"/>
                <w:sz w:val="24"/>
                <w:szCs w:val="24"/>
              </w:rPr>
              <w:t xml:space="preserve">, 2009.  </w:t>
            </w:r>
            <w:proofErr w:type="spellStart"/>
            <w:r w:rsidRPr="00934057">
              <w:rPr>
                <w:rFonts w:ascii="Times New Roman" w:eastAsia="Times New Roman" w:hAnsi="Times New Roman" w:cs="Times New Roman"/>
                <w:b/>
                <w:bCs/>
                <w:color w:val="000000"/>
                <w:sz w:val="24"/>
                <w:szCs w:val="24"/>
              </w:rPr>
              <w:t>Kinerja</w:t>
            </w:r>
            <w:proofErr w:type="spellEnd"/>
            <w:r w:rsidRPr="00934057">
              <w:rPr>
                <w:rFonts w:ascii="Times New Roman" w:eastAsia="Times New Roman" w:hAnsi="Times New Roman" w:cs="Times New Roman"/>
                <w:b/>
                <w:bCs/>
                <w:color w:val="000000"/>
                <w:sz w:val="24"/>
                <w:szCs w:val="24"/>
              </w:rPr>
              <w:t xml:space="preserve"> </w:t>
            </w:r>
            <w:proofErr w:type="spellStart"/>
            <w:r w:rsidRPr="00D2048B">
              <w:rPr>
                <w:rFonts w:ascii="Times New Roman" w:eastAsia="Times New Roman" w:hAnsi="Times New Roman" w:cs="Times New Roman"/>
                <w:b/>
                <w:bCs/>
                <w:color w:val="000000"/>
                <w:sz w:val="24"/>
                <w:szCs w:val="24"/>
              </w:rPr>
              <w:t>dan</w:t>
            </w:r>
            <w:proofErr w:type="spellEnd"/>
            <w:r w:rsidRPr="00D2048B">
              <w:rPr>
                <w:rFonts w:ascii="Times New Roman" w:eastAsia="Times New Roman" w:hAnsi="Times New Roman" w:cs="Times New Roman"/>
                <w:b/>
                <w:bCs/>
                <w:color w:val="000000"/>
                <w:sz w:val="24"/>
                <w:szCs w:val="24"/>
              </w:rPr>
              <w:t xml:space="preserve"> </w:t>
            </w:r>
            <w:proofErr w:type="spellStart"/>
            <w:r w:rsidRPr="00D2048B">
              <w:rPr>
                <w:rFonts w:ascii="Times New Roman" w:eastAsia="Times New Roman" w:hAnsi="Times New Roman" w:cs="Times New Roman"/>
                <w:b/>
                <w:bCs/>
                <w:color w:val="000000"/>
                <w:sz w:val="24"/>
                <w:szCs w:val="24"/>
              </w:rPr>
              <w:t>Pengembangan</w:t>
            </w:r>
            <w:proofErr w:type="spellEnd"/>
            <w:r w:rsidRPr="00D2048B">
              <w:rPr>
                <w:rFonts w:ascii="Times New Roman" w:eastAsia="Times New Roman" w:hAnsi="Times New Roman" w:cs="Times New Roman"/>
                <w:b/>
                <w:bCs/>
                <w:color w:val="000000"/>
                <w:sz w:val="24"/>
                <w:szCs w:val="24"/>
              </w:rPr>
              <w:t xml:space="preserve"> </w:t>
            </w:r>
            <w:proofErr w:type="spellStart"/>
            <w:r w:rsidRPr="00D2048B">
              <w:rPr>
                <w:rFonts w:ascii="Times New Roman" w:eastAsia="Times New Roman" w:hAnsi="Times New Roman" w:cs="Times New Roman"/>
                <w:b/>
                <w:bCs/>
                <w:color w:val="000000"/>
                <w:sz w:val="24"/>
                <w:szCs w:val="24"/>
              </w:rPr>
              <w:t>Kompetensi</w:t>
            </w:r>
            <w:proofErr w:type="spellEnd"/>
            <w:r w:rsidRPr="00D2048B">
              <w:rPr>
                <w:rFonts w:ascii="Times New Roman" w:eastAsia="Times New Roman" w:hAnsi="Times New Roman" w:cs="Times New Roman"/>
                <w:b/>
                <w:bCs/>
                <w:color w:val="000000"/>
                <w:sz w:val="24"/>
                <w:szCs w:val="24"/>
              </w:rPr>
              <w:t xml:space="preserve"> SDM</w:t>
            </w:r>
            <w:r>
              <w:rPr>
                <w:rFonts w:ascii="Times New Roman" w:eastAsia="Times New Roman" w:hAnsi="Times New Roman" w:cs="Times New Roman"/>
                <w:color w:val="000000"/>
                <w:sz w:val="24"/>
                <w:szCs w:val="24"/>
                <w:lang w:val="id-ID"/>
              </w:rPr>
              <w:t xml:space="preserve">,  </w:t>
            </w:r>
            <w:proofErr w:type="spellStart"/>
            <w:r w:rsidRPr="00934057">
              <w:rPr>
                <w:rFonts w:ascii="Times New Roman" w:eastAsia="Times New Roman" w:hAnsi="Times New Roman" w:cs="Times New Roman"/>
                <w:color w:val="000000"/>
                <w:sz w:val="24"/>
                <w:szCs w:val="24"/>
              </w:rPr>
              <w:t>Pustaka</w:t>
            </w:r>
            <w:proofErr w:type="spellEnd"/>
            <w:r w:rsidRPr="00934057">
              <w:rPr>
                <w:rFonts w:ascii="Times New Roman" w:eastAsia="Times New Roman" w:hAnsi="Times New Roman" w:cs="Times New Roman"/>
                <w:color w:val="000000"/>
                <w:sz w:val="24"/>
                <w:szCs w:val="24"/>
              </w:rPr>
              <w:t xml:space="preserve"> </w:t>
            </w:r>
            <w:proofErr w:type="spellStart"/>
            <w:r w:rsidRPr="00934057">
              <w:rPr>
                <w:rFonts w:ascii="Times New Roman" w:eastAsia="Times New Roman" w:hAnsi="Times New Roman" w:cs="Times New Roman"/>
                <w:color w:val="000000"/>
                <w:sz w:val="24"/>
                <w:szCs w:val="24"/>
              </w:rPr>
              <w:t>Belajar</w:t>
            </w:r>
            <w:proofErr w:type="spellEnd"/>
            <w:r w:rsidRPr="00934057">
              <w:rPr>
                <w:rFonts w:ascii="Times New Roman" w:eastAsia="Times New Roman" w:hAnsi="Times New Roman" w:cs="Times New Roman"/>
                <w:color w:val="000000"/>
                <w:sz w:val="24"/>
                <w:szCs w:val="24"/>
              </w:rPr>
              <w:t xml:space="preserve">, </w:t>
            </w:r>
          </w:p>
          <w:p w:rsidR="002277E2" w:rsidRDefault="002277E2" w:rsidP="008477C6">
            <w:pPr>
              <w:spacing w:after="0" w:line="240" w:lineRule="auto"/>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 xml:space="preserve">      </w:t>
            </w:r>
            <w:r w:rsidRPr="00934057">
              <w:rPr>
                <w:rFonts w:ascii="Times New Roman" w:eastAsia="Times New Roman" w:hAnsi="Times New Roman" w:cs="Times New Roman"/>
                <w:color w:val="000000"/>
                <w:sz w:val="24"/>
                <w:szCs w:val="24"/>
              </w:rPr>
              <w:t>Yogyakarta.</w:t>
            </w:r>
          </w:p>
          <w:p w:rsidR="002277E2" w:rsidRPr="00934057" w:rsidRDefault="002277E2" w:rsidP="008477C6">
            <w:pPr>
              <w:spacing w:after="0" w:line="240" w:lineRule="auto"/>
              <w:rPr>
                <w:rFonts w:ascii="Times New Roman" w:eastAsia="Times New Roman" w:hAnsi="Times New Roman" w:cs="Times New Roman"/>
                <w:color w:val="000000"/>
                <w:sz w:val="24"/>
                <w:szCs w:val="24"/>
                <w:lang w:val="id-ID"/>
              </w:rPr>
            </w:pPr>
          </w:p>
        </w:tc>
      </w:tr>
      <w:tr w:rsidR="002277E2" w:rsidRPr="00934057" w:rsidTr="002277E2">
        <w:trPr>
          <w:trHeight w:val="315"/>
        </w:trPr>
        <w:tc>
          <w:tcPr>
            <w:tcW w:w="25496" w:type="dxa"/>
            <w:tcBorders>
              <w:top w:val="nil"/>
              <w:left w:val="nil"/>
              <w:bottom w:val="nil"/>
              <w:right w:val="nil"/>
            </w:tcBorders>
            <w:shd w:val="clear" w:color="auto" w:fill="auto"/>
            <w:noWrap/>
            <w:vAlign w:val="bottom"/>
            <w:hideMark/>
          </w:tcPr>
          <w:p w:rsidR="002277E2" w:rsidRPr="0058710B" w:rsidRDefault="002277E2" w:rsidP="008477C6">
            <w:pPr>
              <w:spacing w:after="0" w:line="240" w:lineRule="auto"/>
              <w:rPr>
                <w:rFonts w:asciiTheme="majorBidi" w:eastAsia="Times New Roman" w:hAnsiTheme="majorBidi" w:cstheme="majorBidi"/>
                <w:sz w:val="24"/>
                <w:szCs w:val="24"/>
                <w:lang w:val="id-ID"/>
              </w:rPr>
            </w:pPr>
            <w:proofErr w:type="spellStart"/>
            <w:r>
              <w:rPr>
                <w:rFonts w:asciiTheme="majorBidi" w:eastAsia="Times New Roman" w:hAnsiTheme="majorBidi" w:cstheme="majorBidi"/>
                <w:sz w:val="24"/>
                <w:szCs w:val="24"/>
              </w:rPr>
              <w:t>Sudjana</w:t>
            </w:r>
            <w:proofErr w:type="spellEnd"/>
            <w:r>
              <w:rPr>
                <w:rFonts w:asciiTheme="majorBidi" w:eastAsia="Times New Roman" w:hAnsiTheme="majorBidi" w:cstheme="majorBidi"/>
                <w:sz w:val="24"/>
                <w:szCs w:val="24"/>
                <w:lang w:val="id-ID"/>
              </w:rPr>
              <w:t xml:space="preserve">, </w:t>
            </w:r>
            <w:r w:rsidRPr="0058710B">
              <w:rPr>
                <w:rFonts w:asciiTheme="majorBidi" w:eastAsia="Times New Roman" w:hAnsiTheme="majorBidi" w:cstheme="majorBidi"/>
                <w:sz w:val="24"/>
                <w:szCs w:val="24"/>
              </w:rPr>
              <w:t xml:space="preserve">2003. </w:t>
            </w:r>
            <w:proofErr w:type="spellStart"/>
            <w:r w:rsidRPr="0058710B">
              <w:rPr>
                <w:rFonts w:asciiTheme="majorBidi" w:eastAsia="Times New Roman" w:hAnsiTheme="majorBidi" w:cstheme="majorBidi"/>
                <w:b/>
                <w:bCs/>
                <w:sz w:val="24"/>
                <w:szCs w:val="24"/>
              </w:rPr>
              <w:t>Teknik</w:t>
            </w:r>
            <w:proofErr w:type="spellEnd"/>
            <w:r w:rsidRPr="0058710B">
              <w:rPr>
                <w:rFonts w:asciiTheme="majorBidi" w:eastAsia="Times New Roman" w:hAnsiTheme="majorBidi" w:cstheme="majorBidi"/>
                <w:b/>
                <w:bCs/>
                <w:sz w:val="24"/>
                <w:szCs w:val="24"/>
              </w:rPr>
              <w:t xml:space="preserve"> </w:t>
            </w:r>
            <w:proofErr w:type="spellStart"/>
            <w:r w:rsidRPr="0058710B">
              <w:rPr>
                <w:rFonts w:asciiTheme="majorBidi" w:eastAsia="Times New Roman" w:hAnsiTheme="majorBidi" w:cstheme="majorBidi"/>
                <w:b/>
                <w:bCs/>
                <w:sz w:val="24"/>
                <w:szCs w:val="24"/>
              </w:rPr>
              <w:t>Analisis</w:t>
            </w:r>
            <w:proofErr w:type="spellEnd"/>
            <w:r w:rsidRPr="0058710B">
              <w:rPr>
                <w:rFonts w:asciiTheme="majorBidi" w:eastAsia="Times New Roman" w:hAnsiTheme="majorBidi" w:cstheme="majorBidi"/>
                <w:b/>
                <w:bCs/>
                <w:sz w:val="24"/>
                <w:szCs w:val="24"/>
              </w:rPr>
              <w:t xml:space="preserve"> </w:t>
            </w:r>
            <w:proofErr w:type="spellStart"/>
            <w:r w:rsidRPr="0058710B">
              <w:rPr>
                <w:rFonts w:asciiTheme="majorBidi" w:eastAsia="Times New Roman" w:hAnsiTheme="majorBidi" w:cstheme="majorBidi"/>
                <w:b/>
                <w:bCs/>
                <w:sz w:val="24"/>
                <w:szCs w:val="24"/>
              </w:rPr>
              <w:t>Regresi</w:t>
            </w:r>
            <w:proofErr w:type="spellEnd"/>
            <w:r w:rsidRPr="0058710B">
              <w:rPr>
                <w:rFonts w:asciiTheme="majorBidi" w:eastAsia="Times New Roman" w:hAnsiTheme="majorBidi" w:cstheme="majorBidi"/>
                <w:b/>
                <w:bCs/>
                <w:sz w:val="24"/>
                <w:szCs w:val="24"/>
              </w:rPr>
              <w:t xml:space="preserve"> </w:t>
            </w:r>
            <w:proofErr w:type="spellStart"/>
            <w:r w:rsidRPr="0058710B">
              <w:rPr>
                <w:rFonts w:asciiTheme="majorBidi" w:eastAsia="Times New Roman" w:hAnsiTheme="majorBidi" w:cstheme="majorBidi"/>
                <w:b/>
                <w:bCs/>
                <w:sz w:val="24"/>
                <w:szCs w:val="24"/>
              </w:rPr>
              <w:t>dan</w:t>
            </w:r>
            <w:proofErr w:type="spellEnd"/>
            <w:r w:rsidRPr="0058710B">
              <w:rPr>
                <w:rFonts w:asciiTheme="majorBidi" w:eastAsia="Times New Roman" w:hAnsiTheme="majorBidi" w:cstheme="majorBidi"/>
                <w:b/>
                <w:bCs/>
                <w:sz w:val="24"/>
                <w:szCs w:val="24"/>
              </w:rPr>
              <w:t xml:space="preserve"> </w:t>
            </w:r>
            <w:proofErr w:type="spellStart"/>
            <w:r w:rsidRPr="0058710B">
              <w:rPr>
                <w:rFonts w:asciiTheme="majorBidi" w:eastAsia="Times New Roman" w:hAnsiTheme="majorBidi" w:cstheme="majorBidi"/>
                <w:b/>
                <w:bCs/>
                <w:sz w:val="24"/>
                <w:szCs w:val="24"/>
              </w:rPr>
              <w:t>Korelasi</w:t>
            </w:r>
            <w:proofErr w:type="spellEnd"/>
            <w:r>
              <w:rPr>
                <w:rFonts w:asciiTheme="majorBidi" w:eastAsia="Times New Roman" w:hAnsiTheme="majorBidi" w:cstheme="majorBidi"/>
                <w:sz w:val="24"/>
                <w:szCs w:val="24"/>
                <w:lang w:val="id-ID"/>
              </w:rPr>
              <w:t xml:space="preserve">, </w:t>
            </w:r>
            <w:proofErr w:type="spellStart"/>
            <w:r>
              <w:rPr>
                <w:rFonts w:asciiTheme="majorBidi" w:eastAsia="Times New Roman" w:hAnsiTheme="majorBidi" w:cstheme="majorBidi"/>
                <w:sz w:val="24"/>
                <w:szCs w:val="24"/>
              </w:rPr>
              <w:t>Tarsito</w:t>
            </w:r>
            <w:proofErr w:type="spellEnd"/>
            <w:r>
              <w:rPr>
                <w:rFonts w:asciiTheme="majorBidi" w:eastAsia="Times New Roman" w:hAnsiTheme="majorBidi" w:cstheme="majorBidi"/>
                <w:sz w:val="24"/>
                <w:szCs w:val="24"/>
                <w:lang w:val="id-ID"/>
              </w:rPr>
              <w:t>, Bandung</w:t>
            </w:r>
          </w:p>
          <w:p w:rsidR="002277E2" w:rsidRDefault="002277E2" w:rsidP="008477C6">
            <w:pPr>
              <w:spacing w:after="0" w:line="240" w:lineRule="auto"/>
              <w:rPr>
                <w:rFonts w:ascii="Times New Roman" w:eastAsia="Times New Roman" w:hAnsi="Times New Roman" w:cs="Times New Roman"/>
                <w:color w:val="000000"/>
                <w:sz w:val="24"/>
                <w:szCs w:val="24"/>
                <w:lang w:val="id-ID"/>
              </w:rPr>
            </w:pPr>
          </w:p>
          <w:p w:rsidR="002277E2" w:rsidRDefault="002277E2" w:rsidP="008477C6">
            <w:pPr>
              <w:spacing w:after="0" w:line="240" w:lineRule="auto"/>
              <w:rPr>
                <w:rFonts w:ascii="Times New Roman" w:eastAsia="Times New Roman" w:hAnsi="Times New Roman" w:cs="Times New Roman"/>
                <w:color w:val="000000"/>
                <w:sz w:val="24"/>
                <w:szCs w:val="24"/>
                <w:lang w:val="id-ID"/>
              </w:rPr>
            </w:pPr>
            <w:proofErr w:type="spellStart"/>
            <w:r w:rsidRPr="00934057">
              <w:rPr>
                <w:rFonts w:ascii="Times New Roman" w:eastAsia="Times New Roman" w:hAnsi="Times New Roman" w:cs="Times New Roman"/>
                <w:color w:val="000000"/>
                <w:sz w:val="24"/>
                <w:szCs w:val="24"/>
              </w:rPr>
              <w:t>Sugiyono</w:t>
            </w:r>
            <w:proofErr w:type="spellEnd"/>
            <w:r w:rsidRPr="00934057">
              <w:rPr>
                <w:rFonts w:ascii="Times New Roman" w:eastAsia="Times New Roman" w:hAnsi="Times New Roman" w:cs="Times New Roman"/>
                <w:color w:val="000000"/>
                <w:sz w:val="24"/>
                <w:szCs w:val="24"/>
              </w:rPr>
              <w:t xml:space="preserve">, 2012. </w:t>
            </w:r>
            <w:proofErr w:type="spellStart"/>
            <w:r w:rsidRPr="00934057">
              <w:rPr>
                <w:rFonts w:ascii="Times New Roman" w:eastAsia="Times New Roman" w:hAnsi="Times New Roman" w:cs="Times New Roman"/>
                <w:b/>
                <w:bCs/>
                <w:color w:val="000000"/>
                <w:sz w:val="24"/>
                <w:szCs w:val="24"/>
              </w:rPr>
              <w:t>Metode</w:t>
            </w:r>
            <w:proofErr w:type="spellEnd"/>
            <w:r w:rsidRPr="00934057">
              <w:rPr>
                <w:rFonts w:ascii="Times New Roman" w:eastAsia="Times New Roman" w:hAnsi="Times New Roman" w:cs="Times New Roman"/>
                <w:b/>
                <w:bCs/>
                <w:color w:val="000000"/>
                <w:sz w:val="24"/>
                <w:szCs w:val="24"/>
              </w:rPr>
              <w:t xml:space="preserve"> </w:t>
            </w:r>
            <w:proofErr w:type="spellStart"/>
            <w:r w:rsidRPr="00934057">
              <w:rPr>
                <w:rFonts w:ascii="Times New Roman" w:eastAsia="Times New Roman" w:hAnsi="Times New Roman" w:cs="Times New Roman"/>
                <w:b/>
                <w:bCs/>
                <w:color w:val="000000"/>
                <w:sz w:val="24"/>
                <w:szCs w:val="24"/>
              </w:rPr>
              <w:t>Penelitian</w:t>
            </w:r>
            <w:proofErr w:type="spellEnd"/>
            <w:r w:rsidRPr="00934057">
              <w:rPr>
                <w:rFonts w:ascii="Times New Roman" w:eastAsia="Times New Roman" w:hAnsi="Times New Roman" w:cs="Times New Roman"/>
                <w:b/>
                <w:bCs/>
                <w:color w:val="000000"/>
                <w:sz w:val="24"/>
                <w:szCs w:val="24"/>
              </w:rPr>
              <w:t xml:space="preserve"> </w:t>
            </w:r>
            <w:proofErr w:type="spellStart"/>
            <w:r w:rsidRPr="00934057">
              <w:rPr>
                <w:rFonts w:ascii="Times New Roman" w:eastAsia="Times New Roman" w:hAnsi="Times New Roman" w:cs="Times New Roman"/>
                <w:b/>
                <w:bCs/>
                <w:color w:val="000000"/>
                <w:sz w:val="24"/>
                <w:szCs w:val="24"/>
              </w:rPr>
              <w:t>Kuantitatif</w:t>
            </w:r>
            <w:proofErr w:type="spellEnd"/>
            <w:r w:rsidRPr="00934057">
              <w:rPr>
                <w:rFonts w:ascii="Times New Roman" w:eastAsia="Times New Roman" w:hAnsi="Times New Roman" w:cs="Times New Roman"/>
                <w:b/>
                <w:bCs/>
                <w:color w:val="000000"/>
                <w:sz w:val="24"/>
                <w:szCs w:val="24"/>
              </w:rPr>
              <w:t xml:space="preserve">, </w:t>
            </w:r>
            <w:proofErr w:type="spellStart"/>
            <w:r w:rsidRPr="00934057">
              <w:rPr>
                <w:rFonts w:ascii="Times New Roman" w:eastAsia="Times New Roman" w:hAnsi="Times New Roman" w:cs="Times New Roman"/>
                <w:b/>
                <w:bCs/>
                <w:color w:val="000000"/>
                <w:sz w:val="24"/>
                <w:szCs w:val="24"/>
              </w:rPr>
              <w:t>Kual</w:t>
            </w:r>
            <w:r w:rsidRPr="005545C3">
              <w:rPr>
                <w:rFonts w:ascii="Times New Roman" w:eastAsia="Times New Roman" w:hAnsi="Times New Roman" w:cs="Times New Roman"/>
                <w:b/>
                <w:bCs/>
                <w:color w:val="000000"/>
                <w:sz w:val="24"/>
                <w:szCs w:val="24"/>
              </w:rPr>
              <w:t>itatif</w:t>
            </w:r>
            <w:proofErr w:type="spellEnd"/>
            <w:r w:rsidRPr="005545C3">
              <w:rPr>
                <w:rFonts w:ascii="Times New Roman" w:eastAsia="Times New Roman" w:hAnsi="Times New Roman" w:cs="Times New Roman"/>
                <w:b/>
                <w:bCs/>
                <w:color w:val="000000"/>
                <w:sz w:val="24"/>
                <w:szCs w:val="24"/>
              </w:rPr>
              <w:t xml:space="preserve">, </w:t>
            </w:r>
            <w:proofErr w:type="spellStart"/>
            <w:r w:rsidRPr="005545C3">
              <w:rPr>
                <w:rFonts w:ascii="Times New Roman" w:eastAsia="Times New Roman" w:hAnsi="Times New Roman" w:cs="Times New Roman"/>
                <w:b/>
                <w:bCs/>
                <w:color w:val="000000"/>
                <w:sz w:val="24"/>
                <w:szCs w:val="24"/>
              </w:rPr>
              <w:t>dan</w:t>
            </w:r>
            <w:proofErr w:type="spellEnd"/>
            <w:r w:rsidRPr="005545C3">
              <w:rPr>
                <w:rFonts w:ascii="Times New Roman" w:eastAsia="Times New Roman" w:hAnsi="Times New Roman" w:cs="Times New Roman"/>
                <w:b/>
                <w:bCs/>
                <w:color w:val="000000"/>
                <w:sz w:val="24"/>
                <w:szCs w:val="24"/>
              </w:rPr>
              <w:t xml:space="preserve"> R&amp;D</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Cetakan</w:t>
            </w:r>
            <w:proofErr w:type="spellEnd"/>
            <w:r>
              <w:rPr>
                <w:rFonts w:ascii="Times New Roman" w:eastAsia="Times New Roman" w:hAnsi="Times New Roman" w:cs="Times New Roman"/>
                <w:color w:val="000000"/>
                <w:sz w:val="24"/>
                <w:szCs w:val="24"/>
              </w:rPr>
              <w:t xml:space="preserve"> Ke-17</w:t>
            </w:r>
            <w:r>
              <w:rPr>
                <w:rFonts w:ascii="Times New Roman" w:eastAsia="Times New Roman" w:hAnsi="Times New Roman" w:cs="Times New Roman"/>
                <w:color w:val="000000"/>
                <w:sz w:val="24"/>
                <w:szCs w:val="24"/>
                <w:lang w:val="id-ID"/>
              </w:rPr>
              <w:t>,</w:t>
            </w:r>
          </w:p>
          <w:p w:rsidR="002277E2" w:rsidRDefault="002277E2" w:rsidP="008477C6">
            <w:pPr>
              <w:spacing w:after="0" w:line="240" w:lineRule="auto"/>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 xml:space="preserve">      </w:t>
            </w:r>
            <w:proofErr w:type="spellStart"/>
            <w:r w:rsidRPr="00934057">
              <w:rPr>
                <w:rFonts w:ascii="Times New Roman" w:eastAsia="Times New Roman" w:hAnsi="Times New Roman" w:cs="Times New Roman"/>
                <w:color w:val="000000"/>
                <w:sz w:val="24"/>
                <w:szCs w:val="24"/>
              </w:rPr>
              <w:t>Alfabeta</w:t>
            </w:r>
            <w:proofErr w:type="spellEnd"/>
            <w:r w:rsidRPr="00934057">
              <w:rPr>
                <w:rFonts w:ascii="Times New Roman" w:eastAsia="Times New Roman" w:hAnsi="Times New Roman" w:cs="Times New Roman"/>
                <w:color w:val="000000"/>
                <w:sz w:val="24"/>
                <w:szCs w:val="24"/>
              </w:rPr>
              <w:t>, Bandung</w:t>
            </w:r>
            <w:r>
              <w:rPr>
                <w:rFonts w:ascii="Times New Roman" w:eastAsia="Times New Roman" w:hAnsi="Times New Roman" w:cs="Times New Roman"/>
                <w:color w:val="000000"/>
                <w:sz w:val="24"/>
                <w:szCs w:val="24"/>
                <w:lang w:val="id-ID"/>
              </w:rPr>
              <w:t>.</w:t>
            </w:r>
          </w:p>
          <w:p w:rsidR="002277E2" w:rsidRPr="00934057" w:rsidRDefault="002277E2" w:rsidP="008477C6">
            <w:pPr>
              <w:spacing w:after="0" w:line="240" w:lineRule="auto"/>
              <w:rPr>
                <w:rFonts w:ascii="Times New Roman" w:eastAsia="Times New Roman" w:hAnsi="Times New Roman" w:cs="Times New Roman"/>
                <w:color w:val="000000"/>
                <w:sz w:val="24"/>
                <w:szCs w:val="24"/>
                <w:lang w:val="id-ID"/>
              </w:rPr>
            </w:pPr>
          </w:p>
        </w:tc>
      </w:tr>
      <w:tr w:rsidR="002277E2" w:rsidRPr="00934057" w:rsidTr="002277E2">
        <w:trPr>
          <w:trHeight w:val="315"/>
        </w:trPr>
        <w:tc>
          <w:tcPr>
            <w:tcW w:w="25496" w:type="dxa"/>
            <w:tcBorders>
              <w:top w:val="nil"/>
              <w:left w:val="nil"/>
              <w:bottom w:val="nil"/>
              <w:right w:val="nil"/>
            </w:tcBorders>
            <w:shd w:val="clear" w:color="auto" w:fill="auto"/>
            <w:noWrap/>
            <w:vAlign w:val="bottom"/>
            <w:hideMark/>
          </w:tcPr>
          <w:p w:rsidR="002277E2" w:rsidRDefault="002277E2" w:rsidP="008477C6">
            <w:pPr>
              <w:spacing w:after="0" w:line="240" w:lineRule="auto"/>
              <w:rPr>
                <w:rFonts w:ascii="Times New Roman" w:eastAsia="Times New Roman" w:hAnsi="Times New Roman" w:cs="Times New Roman"/>
                <w:color w:val="000000"/>
                <w:sz w:val="24"/>
                <w:szCs w:val="24"/>
                <w:lang w:val="id-ID"/>
              </w:rPr>
            </w:pPr>
            <w:proofErr w:type="spellStart"/>
            <w:r w:rsidRPr="00934057">
              <w:rPr>
                <w:rFonts w:ascii="Times New Roman" w:eastAsia="Times New Roman" w:hAnsi="Times New Roman" w:cs="Times New Roman"/>
                <w:color w:val="000000"/>
                <w:sz w:val="24"/>
                <w:szCs w:val="24"/>
              </w:rPr>
              <w:t>Sugiyono</w:t>
            </w:r>
            <w:proofErr w:type="spellEnd"/>
            <w:r w:rsidRPr="00934057">
              <w:rPr>
                <w:rFonts w:ascii="Times New Roman" w:eastAsia="Times New Roman" w:hAnsi="Times New Roman" w:cs="Times New Roman"/>
                <w:color w:val="000000"/>
                <w:sz w:val="24"/>
                <w:szCs w:val="24"/>
              </w:rPr>
              <w:t xml:space="preserve">, 2014. </w:t>
            </w:r>
            <w:proofErr w:type="spellStart"/>
            <w:r w:rsidRPr="00934057">
              <w:rPr>
                <w:rFonts w:ascii="Times New Roman" w:eastAsia="Times New Roman" w:hAnsi="Times New Roman" w:cs="Times New Roman"/>
                <w:b/>
                <w:bCs/>
                <w:color w:val="000000"/>
                <w:sz w:val="24"/>
                <w:szCs w:val="24"/>
              </w:rPr>
              <w:t>Statistika</w:t>
            </w:r>
            <w:proofErr w:type="spellEnd"/>
            <w:r w:rsidRPr="00934057">
              <w:rPr>
                <w:rFonts w:ascii="Times New Roman" w:eastAsia="Times New Roman" w:hAnsi="Times New Roman" w:cs="Times New Roman"/>
                <w:b/>
                <w:bCs/>
                <w:color w:val="000000"/>
                <w:sz w:val="24"/>
                <w:szCs w:val="24"/>
              </w:rPr>
              <w:t xml:space="preserve"> </w:t>
            </w:r>
            <w:proofErr w:type="spellStart"/>
            <w:r w:rsidRPr="005545C3">
              <w:rPr>
                <w:rFonts w:ascii="Times New Roman" w:eastAsia="Times New Roman" w:hAnsi="Times New Roman" w:cs="Times New Roman"/>
                <w:b/>
                <w:bCs/>
                <w:color w:val="000000"/>
                <w:sz w:val="24"/>
                <w:szCs w:val="24"/>
              </w:rPr>
              <w:t>Untuk</w:t>
            </w:r>
            <w:proofErr w:type="spellEnd"/>
            <w:r w:rsidRPr="005545C3">
              <w:rPr>
                <w:rFonts w:ascii="Times New Roman" w:eastAsia="Times New Roman" w:hAnsi="Times New Roman" w:cs="Times New Roman"/>
                <w:b/>
                <w:bCs/>
                <w:color w:val="000000"/>
                <w:sz w:val="24"/>
                <w:szCs w:val="24"/>
              </w:rPr>
              <w:t xml:space="preserve"> </w:t>
            </w:r>
            <w:proofErr w:type="spellStart"/>
            <w:r w:rsidRPr="005545C3">
              <w:rPr>
                <w:rFonts w:ascii="Times New Roman" w:eastAsia="Times New Roman" w:hAnsi="Times New Roman" w:cs="Times New Roman"/>
                <w:b/>
                <w:bCs/>
                <w:color w:val="000000"/>
                <w:sz w:val="24"/>
                <w:szCs w:val="24"/>
              </w:rPr>
              <w:t>Penelitian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Cetakan</w:t>
            </w:r>
            <w:proofErr w:type="spellEnd"/>
            <w:r>
              <w:rPr>
                <w:rFonts w:ascii="Times New Roman" w:eastAsia="Times New Roman" w:hAnsi="Times New Roman" w:cs="Times New Roman"/>
                <w:color w:val="000000"/>
                <w:sz w:val="24"/>
                <w:szCs w:val="24"/>
              </w:rPr>
              <w:t xml:space="preserve"> Ke-25</w:t>
            </w:r>
            <w:r>
              <w:rPr>
                <w:rFonts w:ascii="Times New Roman" w:eastAsia="Times New Roman" w:hAnsi="Times New Roman" w:cs="Times New Roman"/>
                <w:color w:val="000000"/>
                <w:sz w:val="24"/>
                <w:szCs w:val="24"/>
                <w:lang w:val="id-ID"/>
              </w:rPr>
              <w:t xml:space="preserve">, </w:t>
            </w:r>
            <w:proofErr w:type="spellStart"/>
            <w:r w:rsidRPr="00934057">
              <w:rPr>
                <w:rFonts w:ascii="Times New Roman" w:eastAsia="Times New Roman" w:hAnsi="Times New Roman" w:cs="Times New Roman"/>
                <w:color w:val="000000"/>
                <w:sz w:val="24"/>
                <w:szCs w:val="24"/>
              </w:rPr>
              <w:t>Alfabeta</w:t>
            </w:r>
            <w:proofErr w:type="spellEnd"/>
            <w:r w:rsidRPr="00934057">
              <w:rPr>
                <w:rFonts w:ascii="Times New Roman" w:eastAsia="Times New Roman" w:hAnsi="Times New Roman" w:cs="Times New Roman"/>
                <w:color w:val="000000"/>
                <w:sz w:val="24"/>
                <w:szCs w:val="24"/>
              </w:rPr>
              <w:t>, Bandung</w:t>
            </w:r>
            <w:r>
              <w:rPr>
                <w:rFonts w:ascii="Times New Roman" w:eastAsia="Times New Roman" w:hAnsi="Times New Roman" w:cs="Times New Roman"/>
                <w:color w:val="000000"/>
                <w:sz w:val="24"/>
                <w:szCs w:val="24"/>
                <w:lang w:val="id-ID"/>
              </w:rPr>
              <w:t>.</w:t>
            </w:r>
          </w:p>
          <w:p w:rsidR="002277E2" w:rsidRPr="00934057" w:rsidRDefault="002277E2" w:rsidP="008477C6">
            <w:pPr>
              <w:spacing w:after="0" w:line="240" w:lineRule="auto"/>
              <w:rPr>
                <w:rFonts w:ascii="Times New Roman" w:eastAsia="Times New Roman" w:hAnsi="Times New Roman" w:cs="Times New Roman"/>
                <w:color w:val="000000"/>
                <w:sz w:val="24"/>
                <w:szCs w:val="24"/>
                <w:lang w:val="id-ID"/>
              </w:rPr>
            </w:pPr>
          </w:p>
        </w:tc>
      </w:tr>
      <w:tr w:rsidR="002277E2" w:rsidRPr="00934057" w:rsidTr="002277E2">
        <w:trPr>
          <w:trHeight w:val="315"/>
        </w:trPr>
        <w:tc>
          <w:tcPr>
            <w:tcW w:w="25496" w:type="dxa"/>
            <w:tcBorders>
              <w:top w:val="nil"/>
              <w:left w:val="nil"/>
              <w:bottom w:val="nil"/>
              <w:right w:val="nil"/>
            </w:tcBorders>
            <w:shd w:val="clear" w:color="auto" w:fill="auto"/>
            <w:noWrap/>
            <w:vAlign w:val="bottom"/>
            <w:hideMark/>
          </w:tcPr>
          <w:p w:rsidR="002277E2" w:rsidRPr="00934057" w:rsidRDefault="002277E2" w:rsidP="008477C6">
            <w:pPr>
              <w:spacing w:after="0" w:line="240" w:lineRule="auto"/>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 xml:space="preserve">Surya </w:t>
            </w:r>
            <w:r>
              <w:rPr>
                <w:rFonts w:ascii="Times New Roman" w:eastAsia="Times New Roman" w:hAnsi="Times New Roman" w:cs="Times New Roman"/>
                <w:color w:val="000000"/>
                <w:sz w:val="24"/>
                <w:szCs w:val="24"/>
              </w:rPr>
              <w:t>Dharma</w:t>
            </w:r>
            <w:r>
              <w:rPr>
                <w:rFonts w:ascii="Times New Roman" w:eastAsia="Times New Roman" w:hAnsi="Times New Roman" w:cs="Times New Roman"/>
                <w:color w:val="000000"/>
                <w:sz w:val="24"/>
                <w:szCs w:val="24"/>
                <w:lang w:val="id-ID"/>
              </w:rPr>
              <w:t xml:space="preserve">, </w:t>
            </w:r>
            <w:r w:rsidRPr="00934057">
              <w:rPr>
                <w:rFonts w:ascii="Times New Roman" w:eastAsia="Times New Roman" w:hAnsi="Times New Roman" w:cs="Times New Roman"/>
                <w:color w:val="000000"/>
                <w:sz w:val="24"/>
                <w:szCs w:val="24"/>
              </w:rPr>
              <w:t xml:space="preserve"> (2010).  </w:t>
            </w:r>
            <w:proofErr w:type="spellStart"/>
            <w:r w:rsidRPr="00934057">
              <w:rPr>
                <w:rFonts w:ascii="Times New Roman" w:eastAsia="Times New Roman" w:hAnsi="Times New Roman" w:cs="Times New Roman"/>
                <w:b/>
                <w:bCs/>
                <w:color w:val="000000"/>
                <w:sz w:val="24"/>
                <w:szCs w:val="24"/>
              </w:rPr>
              <w:t>Mana</w:t>
            </w:r>
            <w:r w:rsidRPr="00D2048B">
              <w:rPr>
                <w:rFonts w:ascii="Times New Roman" w:eastAsia="Times New Roman" w:hAnsi="Times New Roman" w:cs="Times New Roman"/>
                <w:b/>
                <w:bCs/>
                <w:color w:val="000000"/>
                <w:sz w:val="24"/>
                <w:szCs w:val="24"/>
              </w:rPr>
              <w:t>jemen</w:t>
            </w:r>
            <w:proofErr w:type="spellEnd"/>
            <w:r w:rsidRPr="00D2048B">
              <w:rPr>
                <w:rFonts w:ascii="Times New Roman" w:eastAsia="Times New Roman" w:hAnsi="Times New Roman" w:cs="Times New Roman"/>
                <w:b/>
                <w:bCs/>
                <w:color w:val="000000"/>
                <w:sz w:val="24"/>
                <w:szCs w:val="24"/>
              </w:rPr>
              <w:t xml:space="preserve"> </w:t>
            </w:r>
            <w:proofErr w:type="spellStart"/>
            <w:r w:rsidRPr="00D2048B">
              <w:rPr>
                <w:rFonts w:ascii="Times New Roman" w:eastAsia="Times New Roman" w:hAnsi="Times New Roman" w:cs="Times New Roman"/>
                <w:b/>
                <w:bCs/>
                <w:color w:val="000000"/>
                <w:sz w:val="24"/>
                <w:szCs w:val="24"/>
              </w:rPr>
              <w:t>Kinerja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Cetakan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Ketiga</w:t>
            </w:r>
            <w:proofErr w:type="spellEnd"/>
            <w:r>
              <w:rPr>
                <w:rFonts w:ascii="Times New Roman" w:eastAsia="Times New Roman" w:hAnsi="Times New Roman" w:cs="Times New Roman"/>
                <w:color w:val="000000"/>
                <w:sz w:val="24"/>
                <w:szCs w:val="24"/>
                <w:lang w:val="id-ID"/>
              </w:rPr>
              <w:t>,</w:t>
            </w:r>
          </w:p>
          <w:p w:rsidR="002277E2" w:rsidRDefault="002277E2" w:rsidP="008477C6">
            <w:pPr>
              <w:spacing w:after="0" w:line="240" w:lineRule="auto"/>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 xml:space="preserve">      </w:t>
            </w:r>
            <w:r w:rsidRPr="00934057">
              <w:rPr>
                <w:rFonts w:ascii="Times New Roman" w:eastAsia="Times New Roman" w:hAnsi="Times New Roman" w:cs="Times New Roman"/>
                <w:color w:val="000000"/>
                <w:sz w:val="24"/>
                <w:szCs w:val="24"/>
              </w:rPr>
              <w:t xml:space="preserve"> </w:t>
            </w:r>
            <w:proofErr w:type="spellStart"/>
            <w:r w:rsidRPr="00934057">
              <w:rPr>
                <w:rFonts w:ascii="Times New Roman" w:eastAsia="Times New Roman" w:hAnsi="Times New Roman" w:cs="Times New Roman"/>
                <w:color w:val="000000"/>
                <w:sz w:val="24"/>
                <w:szCs w:val="24"/>
              </w:rPr>
              <w:t>Pustaka</w:t>
            </w:r>
            <w:proofErr w:type="spellEnd"/>
            <w:r w:rsidRPr="00934057">
              <w:rPr>
                <w:rFonts w:ascii="Times New Roman" w:eastAsia="Times New Roman" w:hAnsi="Times New Roman" w:cs="Times New Roman"/>
                <w:color w:val="000000"/>
                <w:sz w:val="24"/>
                <w:szCs w:val="24"/>
              </w:rPr>
              <w:t xml:space="preserve"> </w:t>
            </w:r>
            <w:proofErr w:type="spellStart"/>
            <w:r w:rsidRPr="00934057">
              <w:rPr>
                <w:rFonts w:ascii="Times New Roman" w:eastAsia="Times New Roman" w:hAnsi="Times New Roman" w:cs="Times New Roman"/>
                <w:color w:val="000000"/>
                <w:sz w:val="24"/>
                <w:szCs w:val="24"/>
              </w:rPr>
              <w:t>Pelajar</w:t>
            </w:r>
            <w:proofErr w:type="spellEnd"/>
            <w:r w:rsidRPr="00934057">
              <w:rPr>
                <w:rFonts w:ascii="Times New Roman" w:eastAsia="Times New Roman" w:hAnsi="Times New Roman" w:cs="Times New Roman"/>
                <w:color w:val="000000"/>
                <w:sz w:val="24"/>
                <w:szCs w:val="24"/>
              </w:rPr>
              <w:t>, Yogyakarta.</w:t>
            </w:r>
          </w:p>
          <w:p w:rsidR="002277E2" w:rsidRPr="00934057" w:rsidRDefault="002277E2" w:rsidP="008477C6">
            <w:pPr>
              <w:spacing w:after="0" w:line="240" w:lineRule="auto"/>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 xml:space="preserve">     </w:t>
            </w:r>
          </w:p>
        </w:tc>
      </w:tr>
      <w:tr w:rsidR="002277E2" w:rsidRPr="004232E0" w:rsidTr="002277E2">
        <w:trPr>
          <w:trHeight w:val="315"/>
        </w:trPr>
        <w:tc>
          <w:tcPr>
            <w:tcW w:w="25496" w:type="dxa"/>
            <w:tcBorders>
              <w:top w:val="nil"/>
              <w:left w:val="nil"/>
              <w:bottom w:val="nil"/>
              <w:right w:val="nil"/>
            </w:tcBorders>
            <w:shd w:val="clear" w:color="auto" w:fill="auto"/>
            <w:noWrap/>
            <w:vAlign w:val="bottom"/>
            <w:hideMark/>
          </w:tcPr>
          <w:p w:rsidR="002277E2" w:rsidRDefault="002277E2" w:rsidP="008477C6">
            <w:pPr>
              <w:spacing w:after="0" w:line="240" w:lineRule="auto"/>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 xml:space="preserve">Susilo </w:t>
            </w:r>
            <w:proofErr w:type="spellStart"/>
            <w:r>
              <w:rPr>
                <w:rFonts w:ascii="Times New Roman" w:eastAsia="Times New Roman" w:hAnsi="Times New Roman" w:cs="Times New Roman"/>
                <w:color w:val="000000"/>
                <w:sz w:val="24"/>
                <w:szCs w:val="24"/>
              </w:rPr>
              <w:t>Martoyo</w:t>
            </w:r>
            <w:proofErr w:type="spellEnd"/>
            <w:r w:rsidRPr="00934057">
              <w:rPr>
                <w:rFonts w:ascii="Times New Roman" w:eastAsia="Times New Roman" w:hAnsi="Times New Roman" w:cs="Times New Roman"/>
                <w:color w:val="000000"/>
                <w:sz w:val="24"/>
                <w:szCs w:val="24"/>
              </w:rPr>
              <w:t xml:space="preserve">, 2000. </w:t>
            </w:r>
            <w:proofErr w:type="spellStart"/>
            <w:r w:rsidRPr="00934057">
              <w:rPr>
                <w:rFonts w:ascii="Times New Roman" w:eastAsia="Times New Roman" w:hAnsi="Times New Roman" w:cs="Times New Roman"/>
                <w:b/>
                <w:bCs/>
                <w:color w:val="000000"/>
                <w:sz w:val="24"/>
                <w:szCs w:val="24"/>
              </w:rPr>
              <w:t>Manajemen</w:t>
            </w:r>
            <w:proofErr w:type="spellEnd"/>
            <w:r w:rsidRPr="00934057">
              <w:rPr>
                <w:rFonts w:ascii="Times New Roman" w:eastAsia="Times New Roman" w:hAnsi="Times New Roman" w:cs="Times New Roman"/>
                <w:b/>
                <w:bCs/>
                <w:color w:val="000000"/>
                <w:sz w:val="24"/>
                <w:szCs w:val="24"/>
              </w:rPr>
              <w:t xml:space="preserve"> </w:t>
            </w:r>
            <w:proofErr w:type="spellStart"/>
            <w:r w:rsidRPr="00934057">
              <w:rPr>
                <w:rFonts w:ascii="Times New Roman" w:eastAsia="Times New Roman" w:hAnsi="Times New Roman" w:cs="Times New Roman"/>
                <w:b/>
                <w:bCs/>
                <w:color w:val="000000"/>
                <w:sz w:val="24"/>
                <w:szCs w:val="24"/>
              </w:rPr>
              <w:t>S</w:t>
            </w:r>
            <w:r w:rsidRPr="00D2048B">
              <w:rPr>
                <w:rFonts w:ascii="Times New Roman" w:eastAsia="Times New Roman" w:hAnsi="Times New Roman" w:cs="Times New Roman"/>
                <w:b/>
                <w:bCs/>
                <w:color w:val="000000"/>
                <w:sz w:val="24"/>
                <w:szCs w:val="24"/>
              </w:rPr>
              <w:t>umber</w:t>
            </w:r>
            <w:proofErr w:type="spellEnd"/>
            <w:r w:rsidRPr="00D2048B">
              <w:rPr>
                <w:rFonts w:ascii="Times New Roman" w:eastAsia="Times New Roman" w:hAnsi="Times New Roman" w:cs="Times New Roman"/>
                <w:b/>
                <w:bCs/>
                <w:color w:val="000000"/>
                <w:sz w:val="24"/>
                <w:szCs w:val="24"/>
              </w:rPr>
              <w:t xml:space="preserve"> </w:t>
            </w:r>
            <w:proofErr w:type="spellStart"/>
            <w:r w:rsidRPr="00D2048B">
              <w:rPr>
                <w:rFonts w:ascii="Times New Roman" w:eastAsia="Times New Roman" w:hAnsi="Times New Roman" w:cs="Times New Roman"/>
                <w:b/>
                <w:bCs/>
                <w:color w:val="000000"/>
                <w:sz w:val="24"/>
                <w:szCs w:val="24"/>
              </w:rPr>
              <w:t>Daya</w:t>
            </w:r>
            <w:proofErr w:type="spellEnd"/>
            <w:r w:rsidRPr="00D2048B">
              <w:rPr>
                <w:rFonts w:ascii="Times New Roman" w:eastAsia="Times New Roman" w:hAnsi="Times New Roman" w:cs="Times New Roman"/>
                <w:b/>
                <w:bCs/>
                <w:color w:val="000000"/>
                <w:sz w:val="24"/>
                <w:szCs w:val="24"/>
              </w:rPr>
              <w:t xml:space="preserve"> </w:t>
            </w:r>
            <w:proofErr w:type="spellStart"/>
            <w:r w:rsidRPr="00D2048B">
              <w:rPr>
                <w:rFonts w:ascii="Times New Roman" w:eastAsia="Times New Roman" w:hAnsi="Times New Roman" w:cs="Times New Roman"/>
                <w:b/>
                <w:bCs/>
                <w:color w:val="000000"/>
                <w:sz w:val="24"/>
                <w:szCs w:val="24"/>
              </w:rPr>
              <w:t>Manusia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Edisi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Kedua</w:t>
            </w:r>
            <w:proofErr w:type="spellEnd"/>
            <w:r>
              <w:rPr>
                <w:rFonts w:ascii="Times New Roman" w:eastAsia="Times New Roman" w:hAnsi="Times New Roman" w:cs="Times New Roman"/>
                <w:color w:val="000000"/>
                <w:sz w:val="24"/>
                <w:szCs w:val="24"/>
                <w:lang w:val="id-ID"/>
              </w:rPr>
              <w:t>,</w:t>
            </w:r>
          </w:p>
          <w:p w:rsidR="002277E2" w:rsidRDefault="002277E2" w:rsidP="008477C6">
            <w:pPr>
              <w:spacing w:after="0" w:line="240" w:lineRule="auto"/>
              <w:rPr>
                <w:rFonts w:ascii="Times New Roman" w:eastAsia="Times New Roman" w:hAnsi="Times New Roman" w:cs="Times New Roman"/>
                <w:color w:val="000000"/>
                <w:sz w:val="24"/>
                <w:szCs w:val="24"/>
                <w:lang w:val="id-ID"/>
              </w:rPr>
            </w:pPr>
            <w:r w:rsidRPr="0093405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id-ID"/>
              </w:rPr>
              <w:t xml:space="preserve">      </w:t>
            </w:r>
            <w:r w:rsidRPr="00934057">
              <w:rPr>
                <w:rFonts w:ascii="Times New Roman" w:eastAsia="Times New Roman" w:hAnsi="Times New Roman" w:cs="Times New Roman"/>
                <w:color w:val="000000"/>
                <w:sz w:val="24"/>
                <w:szCs w:val="24"/>
              </w:rPr>
              <w:t>BPFE, Yogyakarta</w:t>
            </w:r>
          </w:p>
          <w:p w:rsidR="002277E2" w:rsidRPr="004232E0" w:rsidRDefault="002277E2" w:rsidP="008477C6">
            <w:pPr>
              <w:spacing w:after="0" w:line="240" w:lineRule="auto"/>
              <w:rPr>
                <w:rFonts w:ascii="Times New Roman" w:eastAsia="Times New Roman" w:hAnsi="Times New Roman" w:cs="Times New Roman"/>
                <w:color w:val="000000"/>
                <w:sz w:val="24"/>
                <w:szCs w:val="24"/>
                <w:lang w:val="id-ID"/>
              </w:rPr>
            </w:pPr>
          </w:p>
        </w:tc>
      </w:tr>
      <w:tr w:rsidR="002277E2" w:rsidRPr="00934057" w:rsidTr="002277E2">
        <w:trPr>
          <w:trHeight w:val="315"/>
        </w:trPr>
        <w:tc>
          <w:tcPr>
            <w:tcW w:w="25496" w:type="dxa"/>
            <w:tcBorders>
              <w:top w:val="nil"/>
              <w:left w:val="nil"/>
              <w:bottom w:val="nil"/>
              <w:right w:val="nil"/>
            </w:tcBorders>
            <w:shd w:val="clear" w:color="auto" w:fill="auto"/>
            <w:noWrap/>
            <w:vAlign w:val="bottom"/>
            <w:hideMark/>
          </w:tcPr>
          <w:p w:rsidR="002277E2" w:rsidRDefault="002277E2" w:rsidP="008477C6">
            <w:pPr>
              <w:spacing w:after="0" w:line="240" w:lineRule="auto"/>
              <w:rPr>
                <w:rFonts w:ascii="Times New Roman" w:eastAsia="Times New Roman" w:hAnsi="Times New Roman" w:cs="Times New Roman"/>
                <w:color w:val="000000"/>
                <w:sz w:val="24"/>
                <w:szCs w:val="24"/>
                <w:lang w:val="id-ID"/>
              </w:rPr>
            </w:pPr>
            <w:proofErr w:type="spellStart"/>
            <w:r w:rsidRPr="00934057">
              <w:rPr>
                <w:rFonts w:ascii="Times New Roman" w:eastAsia="Times New Roman" w:hAnsi="Times New Roman" w:cs="Times New Roman"/>
                <w:color w:val="000000"/>
                <w:sz w:val="24"/>
                <w:szCs w:val="24"/>
              </w:rPr>
              <w:t>Sutrisno</w:t>
            </w:r>
            <w:proofErr w:type="spellEnd"/>
            <w:r w:rsidRPr="00934057">
              <w:rPr>
                <w:rFonts w:ascii="Times New Roman" w:eastAsia="Times New Roman" w:hAnsi="Times New Roman" w:cs="Times New Roman"/>
                <w:color w:val="000000"/>
                <w:sz w:val="24"/>
                <w:szCs w:val="24"/>
              </w:rPr>
              <w:t xml:space="preserve">, 2010. </w:t>
            </w:r>
            <w:proofErr w:type="spellStart"/>
            <w:r w:rsidRPr="00934057">
              <w:rPr>
                <w:rFonts w:ascii="Times New Roman" w:eastAsia="Times New Roman" w:hAnsi="Times New Roman" w:cs="Times New Roman"/>
                <w:b/>
                <w:bCs/>
                <w:color w:val="000000"/>
                <w:sz w:val="24"/>
                <w:szCs w:val="24"/>
              </w:rPr>
              <w:t>Manajemen</w:t>
            </w:r>
            <w:proofErr w:type="spellEnd"/>
            <w:r w:rsidRPr="00934057">
              <w:rPr>
                <w:rFonts w:ascii="Times New Roman" w:eastAsia="Times New Roman" w:hAnsi="Times New Roman" w:cs="Times New Roman"/>
                <w:b/>
                <w:bCs/>
                <w:color w:val="000000"/>
                <w:sz w:val="24"/>
                <w:szCs w:val="24"/>
              </w:rPr>
              <w:t xml:space="preserve"> </w:t>
            </w:r>
            <w:proofErr w:type="spellStart"/>
            <w:r w:rsidRPr="005545C3">
              <w:rPr>
                <w:rFonts w:ascii="Times New Roman" w:eastAsia="Times New Roman" w:hAnsi="Times New Roman" w:cs="Times New Roman"/>
                <w:b/>
                <w:bCs/>
                <w:color w:val="000000"/>
                <w:sz w:val="24"/>
                <w:szCs w:val="24"/>
              </w:rPr>
              <w:t>Sumber</w:t>
            </w:r>
            <w:proofErr w:type="spellEnd"/>
            <w:r w:rsidRPr="005545C3">
              <w:rPr>
                <w:rFonts w:ascii="Times New Roman" w:eastAsia="Times New Roman" w:hAnsi="Times New Roman" w:cs="Times New Roman"/>
                <w:b/>
                <w:bCs/>
                <w:color w:val="000000"/>
                <w:sz w:val="24"/>
                <w:szCs w:val="24"/>
              </w:rPr>
              <w:t xml:space="preserve"> </w:t>
            </w:r>
            <w:proofErr w:type="spellStart"/>
            <w:r w:rsidRPr="005545C3">
              <w:rPr>
                <w:rFonts w:ascii="Times New Roman" w:eastAsia="Times New Roman" w:hAnsi="Times New Roman" w:cs="Times New Roman"/>
                <w:b/>
                <w:bCs/>
                <w:color w:val="000000"/>
                <w:sz w:val="24"/>
                <w:szCs w:val="24"/>
              </w:rPr>
              <w:t>Daya</w:t>
            </w:r>
            <w:proofErr w:type="spellEnd"/>
            <w:r w:rsidRPr="005545C3">
              <w:rPr>
                <w:rFonts w:ascii="Times New Roman" w:eastAsia="Times New Roman" w:hAnsi="Times New Roman" w:cs="Times New Roman"/>
                <w:b/>
                <w:bCs/>
                <w:color w:val="000000"/>
                <w:sz w:val="24"/>
                <w:szCs w:val="24"/>
              </w:rPr>
              <w:t xml:space="preserve"> </w:t>
            </w:r>
            <w:proofErr w:type="spellStart"/>
            <w:r w:rsidRPr="005545C3">
              <w:rPr>
                <w:rFonts w:ascii="Times New Roman" w:eastAsia="Times New Roman" w:hAnsi="Times New Roman" w:cs="Times New Roman"/>
                <w:b/>
                <w:bCs/>
                <w:color w:val="000000"/>
                <w:sz w:val="24"/>
                <w:szCs w:val="24"/>
              </w:rPr>
              <w:t>Manusia</w:t>
            </w:r>
            <w:proofErr w:type="spellEnd"/>
            <w:r>
              <w:rPr>
                <w:rFonts w:ascii="Times New Roman" w:eastAsia="Times New Roman" w:hAnsi="Times New Roman" w:cs="Times New Roman"/>
                <w:color w:val="000000"/>
                <w:sz w:val="24"/>
                <w:szCs w:val="24"/>
                <w:lang w:val="id-ID"/>
              </w:rPr>
              <w:t>,</w:t>
            </w:r>
            <w:r w:rsidRPr="00934057">
              <w:rPr>
                <w:rFonts w:ascii="Times New Roman" w:eastAsia="Times New Roman" w:hAnsi="Times New Roman" w:cs="Times New Roman"/>
                <w:color w:val="000000"/>
                <w:sz w:val="24"/>
                <w:szCs w:val="24"/>
              </w:rPr>
              <w:t xml:space="preserve"> </w:t>
            </w:r>
            <w:proofErr w:type="spellStart"/>
            <w:r w:rsidRPr="00934057">
              <w:rPr>
                <w:rFonts w:ascii="Times New Roman" w:eastAsia="Times New Roman" w:hAnsi="Times New Roman" w:cs="Times New Roman"/>
                <w:color w:val="000000"/>
                <w:sz w:val="24"/>
                <w:szCs w:val="24"/>
              </w:rPr>
              <w:t>Kencana</w:t>
            </w:r>
            <w:proofErr w:type="spellEnd"/>
            <w:r w:rsidRPr="00934057">
              <w:rPr>
                <w:rFonts w:ascii="Times New Roman" w:eastAsia="Times New Roman" w:hAnsi="Times New Roman" w:cs="Times New Roman"/>
                <w:color w:val="000000"/>
                <w:sz w:val="24"/>
                <w:szCs w:val="24"/>
              </w:rPr>
              <w:t xml:space="preserve"> </w:t>
            </w:r>
            <w:proofErr w:type="spellStart"/>
            <w:r w:rsidRPr="00934057">
              <w:rPr>
                <w:rFonts w:ascii="Times New Roman" w:eastAsia="Times New Roman" w:hAnsi="Times New Roman" w:cs="Times New Roman"/>
                <w:color w:val="000000"/>
                <w:sz w:val="24"/>
                <w:szCs w:val="24"/>
              </w:rPr>
              <w:t>Prenada</w:t>
            </w:r>
            <w:proofErr w:type="spellEnd"/>
            <w:r w:rsidRPr="00934057">
              <w:rPr>
                <w:rFonts w:ascii="Times New Roman" w:eastAsia="Times New Roman" w:hAnsi="Times New Roman" w:cs="Times New Roman"/>
                <w:color w:val="000000"/>
                <w:sz w:val="24"/>
                <w:szCs w:val="24"/>
              </w:rPr>
              <w:t xml:space="preserve"> Media</w:t>
            </w:r>
            <w:r>
              <w:rPr>
                <w:rFonts w:ascii="Times New Roman" w:eastAsia="Times New Roman" w:hAnsi="Times New Roman" w:cs="Times New Roman"/>
                <w:color w:val="000000"/>
                <w:sz w:val="24"/>
                <w:szCs w:val="24"/>
                <w:lang w:val="id-ID"/>
              </w:rPr>
              <w:t>.</w:t>
            </w:r>
          </w:p>
          <w:p w:rsidR="002277E2" w:rsidRPr="00934057" w:rsidRDefault="002277E2" w:rsidP="008477C6">
            <w:pPr>
              <w:spacing w:after="0" w:line="240" w:lineRule="auto"/>
              <w:rPr>
                <w:rFonts w:ascii="Times New Roman" w:eastAsia="Times New Roman" w:hAnsi="Times New Roman" w:cs="Times New Roman"/>
                <w:color w:val="000000"/>
                <w:sz w:val="24"/>
                <w:szCs w:val="24"/>
                <w:lang w:val="id-ID"/>
              </w:rPr>
            </w:pPr>
          </w:p>
        </w:tc>
      </w:tr>
      <w:tr w:rsidR="002277E2" w:rsidRPr="00934057" w:rsidTr="002277E2">
        <w:trPr>
          <w:trHeight w:val="315"/>
        </w:trPr>
        <w:tc>
          <w:tcPr>
            <w:tcW w:w="25496" w:type="dxa"/>
            <w:tcBorders>
              <w:top w:val="nil"/>
              <w:left w:val="nil"/>
              <w:bottom w:val="nil"/>
              <w:right w:val="nil"/>
            </w:tcBorders>
            <w:shd w:val="clear" w:color="auto" w:fill="auto"/>
            <w:noWrap/>
            <w:vAlign w:val="bottom"/>
            <w:hideMark/>
          </w:tcPr>
          <w:p w:rsidR="002277E2" w:rsidRDefault="002277E2" w:rsidP="008477C6">
            <w:pPr>
              <w:spacing w:after="0" w:line="240" w:lineRule="auto"/>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 xml:space="preserve">Suyadi </w:t>
            </w:r>
            <w:proofErr w:type="spellStart"/>
            <w:r w:rsidRPr="00934057">
              <w:rPr>
                <w:rFonts w:ascii="Times New Roman" w:eastAsia="Times New Roman" w:hAnsi="Times New Roman" w:cs="Times New Roman"/>
                <w:color w:val="000000"/>
                <w:sz w:val="24"/>
                <w:szCs w:val="24"/>
              </w:rPr>
              <w:t>Prawirosentono</w:t>
            </w:r>
            <w:proofErr w:type="spellEnd"/>
            <w:r w:rsidRPr="00934057">
              <w:rPr>
                <w:rFonts w:ascii="Times New Roman" w:eastAsia="Times New Roman" w:hAnsi="Times New Roman" w:cs="Times New Roman"/>
                <w:color w:val="000000"/>
                <w:sz w:val="24"/>
                <w:szCs w:val="24"/>
              </w:rPr>
              <w:t>, 2008.</w:t>
            </w:r>
            <w:r>
              <w:rPr>
                <w:rFonts w:ascii="Times New Roman" w:eastAsia="Times New Roman" w:hAnsi="Times New Roman" w:cs="Times New Roman"/>
                <w:color w:val="000000"/>
                <w:sz w:val="24"/>
                <w:szCs w:val="24"/>
              </w:rPr>
              <w:t xml:space="preserve"> </w:t>
            </w:r>
            <w:proofErr w:type="spellStart"/>
            <w:r w:rsidRPr="00D2048B">
              <w:rPr>
                <w:rFonts w:ascii="Times New Roman" w:eastAsia="Times New Roman" w:hAnsi="Times New Roman" w:cs="Times New Roman"/>
                <w:b/>
                <w:bCs/>
                <w:color w:val="000000"/>
                <w:sz w:val="24"/>
                <w:szCs w:val="24"/>
              </w:rPr>
              <w:t>Manajemen</w:t>
            </w:r>
            <w:proofErr w:type="spellEnd"/>
            <w:r w:rsidRPr="00D2048B">
              <w:rPr>
                <w:rFonts w:ascii="Times New Roman" w:eastAsia="Times New Roman" w:hAnsi="Times New Roman" w:cs="Times New Roman"/>
                <w:b/>
                <w:bCs/>
                <w:color w:val="000000"/>
                <w:sz w:val="24"/>
                <w:szCs w:val="24"/>
              </w:rPr>
              <w:t xml:space="preserve"> </w:t>
            </w:r>
            <w:proofErr w:type="spellStart"/>
            <w:r w:rsidRPr="00D2048B">
              <w:rPr>
                <w:rFonts w:ascii="Times New Roman" w:eastAsia="Times New Roman" w:hAnsi="Times New Roman" w:cs="Times New Roman"/>
                <w:b/>
                <w:bCs/>
                <w:color w:val="000000"/>
                <w:sz w:val="24"/>
                <w:szCs w:val="24"/>
              </w:rPr>
              <w:t>Sumber</w:t>
            </w:r>
            <w:proofErr w:type="spellEnd"/>
            <w:r w:rsidRPr="00D2048B">
              <w:rPr>
                <w:rFonts w:ascii="Times New Roman" w:eastAsia="Times New Roman" w:hAnsi="Times New Roman" w:cs="Times New Roman"/>
                <w:b/>
                <w:bCs/>
                <w:color w:val="000000"/>
                <w:sz w:val="24"/>
                <w:szCs w:val="24"/>
              </w:rPr>
              <w:t xml:space="preserve"> </w:t>
            </w:r>
            <w:proofErr w:type="spellStart"/>
            <w:r w:rsidRPr="00D2048B">
              <w:rPr>
                <w:rFonts w:ascii="Times New Roman" w:eastAsia="Times New Roman" w:hAnsi="Times New Roman" w:cs="Times New Roman"/>
                <w:b/>
                <w:bCs/>
                <w:color w:val="000000"/>
                <w:sz w:val="24"/>
                <w:szCs w:val="24"/>
              </w:rPr>
              <w:t>Daya</w:t>
            </w:r>
            <w:proofErr w:type="spellEnd"/>
            <w:r w:rsidRPr="00D2048B">
              <w:rPr>
                <w:rFonts w:ascii="Times New Roman" w:eastAsia="Times New Roman" w:hAnsi="Times New Roman" w:cs="Times New Roman"/>
                <w:b/>
                <w:bCs/>
                <w:color w:val="000000"/>
                <w:sz w:val="24"/>
                <w:szCs w:val="24"/>
              </w:rPr>
              <w:t xml:space="preserve"> </w:t>
            </w:r>
            <w:proofErr w:type="spellStart"/>
            <w:r w:rsidRPr="00D2048B">
              <w:rPr>
                <w:rFonts w:ascii="Times New Roman" w:eastAsia="Times New Roman" w:hAnsi="Times New Roman" w:cs="Times New Roman"/>
                <w:b/>
                <w:bCs/>
                <w:color w:val="000000"/>
                <w:sz w:val="24"/>
                <w:szCs w:val="24"/>
              </w:rPr>
              <w:t>Manusia</w:t>
            </w:r>
            <w:proofErr w:type="spellEnd"/>
            <w:r>
              <w:rPr>
                <w:rFonts w:ascii="Times New Roman" w:eastAsia="Times New Roman" w:hAnsi="Times New Roman" w:cs="Times New Roman"/>
                <w:color w:val="000000"/>
                <w:sz w:val="24"/>
                <w:szCs w:val="24"/>
                <w:lang w:val="id-ID"/>
              </w:rPr>
              <w:t xml:space="preserve">, </w:t>
            </w:r>
          </w:p>
          <w:p w:rsidR="002277E2" w:rsidRDefault="002277E2" w:rsidP="008477C6">
            <w:pPr>
              <w:spacing w:after="0" w:line="240" w:lineRule="auto"/>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 xml:space="preserve">        </w:t>
            </w:r>
            <w:r w:rsidRPr="00934057">
              <w:rPr>
                <w:rFonts w:ascii="Times New Roman" w:eastAsia="Times New Roman" w:hAnsi="Times New Roman" w:cs="Times New Roman"/>
                <w:color w:val="000000"/>
                <w:sz w:val="24"/>
                <w:szCs w:val="24"/>
              </w:rPr>
              <w:t>BPFE UGM, Yogyakarta.</w:t>
            </w:r>
          </w:p>
          <w:p w:rsidR="002277E2" w:rsidRDefault="002277E2" w:rsidP="008477C6">
            <w:pPr>
              <w:spacing w:after="0" w:line="240" w:lineRule="auto"/>
              <w:rPr>
                <w:rFonts w:ascii="Times New Roman" w:eastAsia="Times New Roman" w:hAnsi="Times New Roman" w:cs="Times New Roman"/>
                <w:color w:val="000000"/>
                <w:sz w:val="24"/>
                <w:szCs w:val="24"/>
                <w:lang w:val="id-ID"/>
              </w:rPr>
            </w:pPr>
          </w:p>
          <w:p w:rsidR="002277E2" w:rsidRPr="004232E0" w:rsidRDefault="002277E2" w:rsidP="008477C6">
            <w:pPr>
              <w:spacing w:after="0" w:line="240" w:lineRule="auto"/>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 xml:space="preserve">Toto Tasmara, 2002. </w:t>
            </w:r>
            <w:r w:rsidRPr="004232E0">
              <w:rPr>
                <w:rFonts w:ascii="Times New Roman" w:eastAsia="Times New Roman" w:hAnsi="Times New Roman" w:cs="Times New Roman"/>
                <w:b/>
                <w:bCs/>
                <w:color w:val="000000"/>
                <w:sz w:val="24"/>
                <w:szCs w:val="24"/>
                <w:lang w:val="id-ID"/>
              </w:rPr>
              <w:t>Membudayakan Etos Kerja Islami</w:t>
            </w:r>
            <w:r>
              <w:rPr>
                <w:rFonts w:ascii="Times New Roman" w:eastAsia="Times New Roman" w:hAnsi="Times New Roman" w:cs="Times New Roman"/>
                <w:color w:val="000000"/>
                <w:sz w:val="24"/>
                <w:szCs w:val="24"/>
                <w:lang w:val="id-ID"/>
              </w:rPr>
              <w:t>, Gema Insani Pers, Jakarta</w:t>
            </w:r>
          </w:p>
          <w:p w:rsidR="002277E2" w:rsidRPr="00934057" w:rsidRDefault="002277E2" w:rsidP="008477C6">
            <w:pPr>
              <w:spacing w:after="0" w:line="240" w:lineRule="auto"/>
              <w:rPr>
                <w:rFonts w:ascii="Times New Roman" w:eastAsia="Times New Roman" w:hAnsi="Times New Roman" w:cs="Times New Roman"/>
                <w:color w:val="000000"/>
                <w:sz w:val="24"/>
                <w:szCs w:val="24"/>
                <w:lang w:val="id-ID"/>
              </w:rPr>
            </w:pPr>
          </w:p>
        </w:tc>
      </w:tr>
      <w:tr w:rsidR="002277E2" w:rsidRPr="00934057" w:rsidTr="002277E2">
        <w:trPr>
          <w:trHeight w:val="315"/>
        </w:trPr>
        <w:tc>
          <w:tcPr>
            <w:tcW w:w="25496" w:type="dxa"/>
            <w:tcBorders>
              <w:top w:val="nil"/>
              <w:left w:val="nil"/>
              <w:bottom w:val="nil"/>
              <w:right w:val="nil"/>
            </w:tcBorders>
            <w:shd w:val="clear" w:color="auto" w:fill="auto"/>
            <w:noWrap/>
            <w:vAlign w:val="bottom"/>
            <w:hideMark/>
          </w:tcPr>
          <w:p w:rsidR="002277E2" w:rsidRDefault="002277E2" w:rsidP="008477C6">
            <w:pPr>
              <w:spacing w:after="0" w:line="240" w:lineRule="auto"/>
              <w:rPr>
                <w:rFonts w:ascii="Times New Roman" w:eastAsia="Times New Roman" w:hAnsi="Times New Roman" w:cs="Times New Roman"/>
                <w:color w:val="000000"/>
                <w:sz w:val="24"/>
                <w:szCs w:val="24"/>
                <w:lang w:val="id-ID"/>
              </w:rPr>
            </w:pPr>
            <w:proofErr w:type="spellStart"/>
            <w:r w:rsidRPr="00934057">
              <w:rPr>
                <w:rFonts w:ascii="Times New Roman" w:eastAsia="Times New Roman" w:hAnsi="Times New Roman" w:cs="Times New Roman"/>
                <w:b/>
                <w:bCs/>
                <w:color w:val="000000"/>
                <w:sz w:val="24"/>
                <w:szCs w:val="24"/>
              </w:rPr>
              <w:t>Undang-undang</w:t>
            </w:r>
            <w:proofErr w:type="spellEnd"/>
            <w:r w:rsidRPr="00934057">
              <w:rPr>
                <w:rFonts w:ascii="Times New Roman" w:eastAsia="Times New Roman" w:hAnsi="Times New Roman" w:cs="Times New Roman"/>
                <w:b/>
                <w:bCs/>
                <w:color w:val="000000"/>
                <w:sz w:val="24"/>
                <w:szCs w:val="24"/>
              </w:rPr>
              <w:t xml:space="preserve"> </w:t>
            </w:r>
            <w:proofErr w:type="spellStart"/>
            <w:r w:rsidRPr="00934057">
              <w:rPr>
                <w:rFonts w:ascii="Times New Roman" w:eastAsia="Times New Roman" w:hAnsi="Times New Roman" w:cs="Times New Roman"/>
                <w:b/>
                <w:bCs/>
                <w:color w:val="000000"/>
                <w:sz w:val="24"/>
                <w:szCs w:val="24"/>
              </w:rPr>
              <w:t>Ketenagakerjaan</w:t>
            </w:r>
            <w:proofErr w:type="spellEnd"/>
            <w:r w:rsidRPr="00934057">
              <w:rPr>
                <w:rFonts w:ascii="Times New Roman" w:eastAsia="Times New Roman" w:hAnsi="Times New Roman" w:cs="Times New Roman"/>
                <w:b/>
                <w:bCs/>
                <w:color w:val="000000"/>
                <w:sz w:val="24"/>
                <w:szCs w:val="24"/>
              </w:rPr>
              <w:t xml:space="preserve"> </w:t>
            </w:r>
            <w:proofErr w:type="spellStart"/>
            <w:r w:rsidRPr="00934057">
              <w:rPr>
                <w:rFonts w:ascii="Times New Roman" w:eastAsia="Times New Roman" w:hAnsi="Times New Roman" w:cs="Times New Roman"/>
                <w:b/>
                <w:bCs/>
                <w:color w:val="000000"/>
                <w:sz w:val="24"/>
                <w:szCs w:val="24"/>
              </w:rPr>
              <w:t>Republik</w:t>
            </w:r>
            <w:proofErr w:type="spellEnd"/>
            <w:r w:rsidRPr="00934057">
              <w:rPr>
                <w:rFonts w:ascii="Times New Roman" w:eastAsia="Times New Roman" w:hAnsi="Times New Roman" w:cs="Times New Roman"/>
                <w:b/>
                <w:bCs/>
                <w:color w:val="000000"/>
                <w:sz w:val="24"/>
                <w:szCs w:val="24"/>
              </w:rPr>
              <w:t xml:space="preserve"> Indonesia </w:t>
            </w:r>
            <w:proofErr w:type="spellStart"/>
            <w:r w:rsidRPr="00934057">
              <w:rPr>
                <w:rFonts w:ascii="Times New Roman" w:eastAsia="Times New Roman" w:hAnsi="Times New Roman" w:cs="Times New Roman"/>
                <w:b/>
                <w:bCs/>
                <w:color w:val="000000"/>
                <w:sz w:val="24"/>
                <w:szCs w:val="24"/>
              </w:rPr>
              <w:t>Nomor</w:t>
            </w:r>
            <w:proofErr w:type="spellEnd"/>
            <w:r w:rsidRPr="00934057">
              <w:rPr>
                <w:rFonts w:ascii="Times New Roman" w:eastAsia="Times New Roman" w:hAnsi="Times New Roman" w:cs="Times New Roman"/>
                <w:b/>
                <w:bCs/>
                <w:color w:val="000000"/>
                <w:sz w:val="24"/>
                <w:szCs w:val="24"/>
              </w:rPr>
              <w:t xml:space="preserve"> 13 </w:t>
            </w:r>
            <w:proofErr w:type="spellStart"/>
            <w:r w:rsidRPr="00934057">
              <w:rPr>
                <w:rFonts w:ascii="Times New Roman" w:eastAsia="Times New Roman" w:hAnsi="Times New Roman" w:cs="Times New Roman"/>
                <w:b/>
                <w:bCs/>
                <w:color w:val="000000"/>
                <w:sz w:val="24"/>
                <w:szCs w:val="24"/>
              </w:rPr>
              <w:t>tahun</w:t>
            </w:r>
            <w:proofErr w:type="spellEnd"/>
            <w:r w:rsidRPr="00934057">
              <w:rPr>
                <w:rFonts w:ascii="Times New Roman" w:eastAsia="Times New Roman" w:hAnsi="Times New Roman" w:cs="Times New Roman"/>
                <w:b/>
                <w:bCs/>
                <w:color w:val="000000"/>
                <w:sz w:val="24"/>
                <w:szCs w:val="24"/>
              </w:rPr>
              <w:t xml:space="preserve"> </w:t>
            </w:r>
            <w:proofErr w:type="gramStart"/>
            <w:r w:rsidRPr="00934057">
              <w:rPr>
                <w:rFonts w:ascii="Times New Roman" w:eastAsia="Times New Roman" w:hAnsi="Times New Roman" w:cs="Times New Roman"/>
                <w:b/>
                <w:bCs/>
                <w:color w:val="000000"/>
                <w:sz w:val="24"/>
                <w:szCs w:val="24"/>
              </w:rPr>
              <w:t>2003</w:t>
            </w:r>
            <w:r w:rsidRPr="0093405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id-ID"/>
              </w:rPr>
              <w:t>.</w:t>
            </w:r>
            <w:proofErr w:type="gramEnd"/>
          </w:p>
          <w:p w:rsidR="002277E2" w:rsidRPr="00934057" w:rsidRDefault="002277E2" w:rsidP="008477C6">
            <w:pPr>
              <w:spacing w:after="0" w:line="240" w:lineRule="auto"/>
              <w:rPr>
                <w:rFonts w:ascii="Times New Roman" w:eastAsia="Times New Roman" w:hAnsi="Times New Roman" w:cs="Times New Roman"/>
                <w:color w:val="000000"/>
                <w:sz w:val="24"/>
                <w:szCs w:val="24"/>
                <w:lang w:val="id-ID"/>
              </w:rPr>
            </w:pPr>
          </w:p>
        </w:tc>
      </w:tr>
      <w:tr w:rsidR="002277E2" w:rsidRPr="00E411EC" w:rsidTr="002277E2">
        <w:trPr>
          <w:trHeight w:val="315"/>
        </w:trPr>
        <w:tc>
          <w:tcPr>
            <w:tcW w:w="25496" w:type="dxa"/>
            <w:tcBorders>
              <w:top w:val="nil"/>
              <w:left w:val="nil"/>
              <w:bottom w:val="nil"/>
              <w:right w:val="nil"/>
            </w:tcBorders>
            <w:shd w:val="clear" w:color="auto" w:fill="auto"/>
            <w:noWrap/>
            <w:vAlign w:val="bottom"/>
            <w:hideMark/>
          </w:tcPr>
          <w:p w:rsidR="002277E2" w:rsidRDefault="002277E2" w:rsidP="008477C6">
            <w:pPr>
              <w:spacing w:after="0" w:line="240" w:lineRule="auto"/>
              <w:rPr>
                <w:rFonts w:ascii="Times New Roman" w:eastAsia="Times New Roman" w:hAnsi="Times New Roman" w:cs="Times New Roman"/>
                <w:color w:val="000000"/>
                <w:sz w:val="24"/>
                <w:szCs w:val="24"/>
                <w:lang w:val="id-ID"/>
              </w:rPr>
            </w:pPr>
            <w:proofErr w:type="spellStart"/>
            <w:r w:rsidRPr="00934057">
              <w:rPr>
                <w:rFonts w:ascii="Times New Roman" w:eastAsia="Times New Roman" w:hAnsi="Times New Roman" w:cs="Times New Roman"/>
                <w:color w:val="000000"/>
                <w:sz w:val="24"/>
                <w:szCs w:val="24"/>
              </w:rPr>
              <w:t>Wirawan</w:t>
            </w:r>
            <w:proofErr w:type="spellEnd"/>
            <w:r w:rsidRPr="00934057">
              <w:rPr>
                <w:rFonts w:ascii="Times New Roman" w:eastAsia="Times New Roman" w:hAnsi="Times New Roman" w:cs="Times New Roman"/>
                <w:color w:val="000000"/>
                <w:sz w:val="24"/>
                <w:szCs w:val="24"/>
              </w:rPr>
              <w:t xml:space="preserve">, 2009. </w:t>
            </w:r>
            <w:proofErr w:type="spellStart"/>
            <w:r w:rsidRPr="00934057">
              <w:rPr>
                <w:rFonts w:ascii="Times New Roman" w:eastAsia="Times New Roman" w:hAnsi="Times New Roman" w:cs="Times New Roman"/>
                <w:b/>
                <w:bCs/>
                <w:color w:val="000000"/>
                <w:sz w:val="24"/>
                <w:szCs w:val="24"/>
              </w:rPr>
              <w:t>Evalu</w:t>
            </w:r>
            <w:r w:rsidRPr="005545C3">
              <w:rPr>
                <w:rFonts w:ascii="Times New Roman" w:eastAsia="Times New Roman" w:hAnsi="Times New Roman" w:cs="Times New Roman"/>
                <w:b/>
                <w:bCs/>
                <w:color w:val="000000"/>
                <w:sz w:val="24"/>
                <w:szCs w:val="24"/>
              </w:rPr>
              <w:t>asi</w:t>
            </w:r>
            <w:proofErr w:type="spellEnd"/>
            <w:r w:rsidRPr="005545C3">
              <w:rPr>
                <w:rFonts w:ascii="Times New Roman" w:eastAsia="Times New Roman" w:hAnsi="Times New Roman" w:cs="Times New Roman"/>
                <w:b/>
                <w:bCs/>
                <w:color w:val="000000"/>
                <w:sz w:val="24"/>
                <w:szCs w:val="24"/>
              </w:rPr>
              <w:t xml:space="preserve"> </w:t>
            </w:r>
            <w:proofErr w:type="spellStart"/>
            <w:r w:rsidRPr="005545C3">
              <w:rPr>
                <w:rFonts w:ascii="Times New Roman" w:eastAsia="Times New Roman" w:hAnsi="Times New Roman" w:cs="Times New Roman"/>
                <w:b/>
                <w:bCs/>
                <w:color w:val="000000"/>
                <w:sz w:val="24"/>
                <w:szCs w:val="24"/>
              </w:rPr>
              <w:t>Kinerja</w:t>
            </w:r>
            <w:proofErr w:type="spellEnd"/>
            <w:r w:rsidRPr="005545C3">
              <w:rPr>
                <w:rFonts w:ascii="Times New Roman" w:eastAsia="Times New Roman" w:hAnsi="Times New Roman" w:cs="Times New Roman"/>
                <w:b/>
                <w:bCs/>
                <w:color w:val="000000"/>
                <w:sz w:val="24"/>
                <w:szCs w:val="24"/>
              </w:rPr>
              <w:t xml:space="preserve"> </w:t>
            </w:r>
            <w:proofErr w:type="spellStart"/>
            <w:r w:rsidRPr="005545C3">
              <w:rPr>
                <w:rFonts w:ascii="Times New Roman" w:eastAsia="Times New Roman" w:hAnsi="Times New Roman" w:cs="Times New Roman"/>
                <w:b/>
                <w:bCs/>
                <w:color w:val="000000"/>
                <w:sz w:val="24"/>
                <w:szCs w:val="24"/>
              </w:rPr>
              <w:t>Sumber</w:t>
            </w:r>
            <w:proofErr w:type="spellEnd"/>
            <w:r w:rsidRPr="005545C3">
              <w:rPr>
                <w:rFonts w:ascii="Times New Roman" w:eastAsia="Times New Roman" w:hAnsi="Times New Roman" w:cs="Times New Roman"/>
                <w:b/>
                <w:bCs/>
                <w:color w:val="000000"/>
                <w:sz w:val="24"/>
                <w:szCs w:val="24"/>
              </w:rPr>
              <w:t xml:space="preserve"> </w:t>
            </w:r>
            <w:proofErr w:type="spellStart"/>
            <w:r w:rsidRPr="005545C3">
              <w:rPr>
                <w:rFonts w:ascii="Times New Roman" w:eastAsia="Times New Roman" w:hAnsi="Times New Roman" w:cs="Times New Roman"/>
                <w:b/>
                <w:bCs/>
                <w:color w:val="000000"/>
                <w:sz w:val="24"/>
                <w:szCs w:val="24"/>
              </w:rPr>
              <w:t>Daya</w:t>
            </w:r>
            <w:proofErr w:type="spellEnd"/>
            <w:r w:rsidRPr="005545C3">
              <w:rPr>
                <w:rFonts w:ascii="Times New Roman" w:eastAsia="Times New Roman" w:hAnsi="Times New Roman" w:cs="Times New Roman"/>
                <w:b/>
                <w:bCs/>
                <w:color w:val="000000"/>
                <w:sz w:val="24"/>
                <w:szCs w:val="24"/>
              </w:rPr>
              <w:t xml:space="preserve"> </w:t>
            </w:r>
            <w:proofErr w:type="spellStart"/>
            <w:r w:rsidRPr="005545C3">
              <w:rPr>
                <w:rFonts w:ascii="Times New Roman" w:eastAsia="Times New Roman" w:hAnsi="Times New Roman" w:cs="Times New Roman"/>
                <w:b/>
                <w:bCs/>
                <w:color w:val="000000"/>
                <w:sz w:val="24"/>
                <w:szCs w:val="24"/>
              </w:rPr>
              <w:t>Manusia</w:t>
            </w:r>
            <w:proofErr w:type="spellEnd"/>
            <w:r>
              <w:rPr>
                <w:rFonts w:ascii="Times New Roman" w:eastAsia="Times New Roman" w:hAnsi="Times New Roman" w:cs="Times New Roman"/>
                <w:color w:val="000000"/>
                <w:sz w:val="24"/>
                <w:szCs w:val="24"/>
                <w:lang w:val="id-ID"/>
              </w:rPr>
              <w:t xml:space="preserve">, </w:t>
            </w:r>
            <w:proofErr w:type="spellStart"/>
            <w:r w:rsidRPr="00934057">
              <w:rPr>
                <w:rFonts w:ascii="Times New Roman" w:eastAsia="Times New Roman" w:hAnsi="Times New Roman" w:cs="Times New Roman"/>
                <w:color w:val="000000"/>
                <w:sz w:val="24"/>
                <w:szCs w:val="24"/>
              </w:rPr>
              <w:t>Salemba</w:t>
            </w:r>
            <w:proofErr w:type="spellEnd"/>
            <w:r w:rsidRPr="00934057">
              <w:rPr>
                <w:rFonts w:ascii="Times New Roman" w:eastAsia="Times New Roman" w:hAnsi="Times New Roman" w:cs="Times New Roman"/>
                <w:color w:val="000000"/>
                <w:sz w:val="24"/>
                <w:szCs w:val="24"/>
              </w:rPr>
              <w:t xml:space="preserve"> </w:t>
            </w:r>
            <w:proofErr w:type="spellStart"/>
            <w:r w:rsidRPr="00934057">
              <w:rPr>
                <w:rFonts w:ascii="Times New Roman" w:eastAsia="Times New Roman" w:hAnsi="Times New Roman" w:cs="Times New Roman"/>
                <w:color w:val="000000"/>
                <w:sz w:val="24"/>
                <w:szCs w:val="24"/>
              </w:rPr>
              <w:t>Empat</w:t>
            </w:r>
            <w:proofErr w:type="spellEnd"/>
            <w:r w:rsidRPr="00934057">
              <w:rPr>
                <w:rFonts w:ascii="Times New Roman" w:eastAsia="Times New Roman" w:hAnsi="Times New Roman" w:cs="Times New Roman"/>
                <w:color w:val="000000"/>
                <w:sz w:val="24"/>
                <w:szCs w:val="24"/>
              </w:rPr>
              <w:t>, Jakarta.</w:t>
            </w:r>
          </w:p>
          <w:p w:rsidR="002277E2" w:rsidRDefault="002277E2" w:rsidP="008477C6">
            <w:pPr>
              <w:spacing w:after="0" w:line="240" w:lineRule="auto"/>
              <w:rPr>
                <w:rFonts w:ascii="Times New Roman" w:eastAsia="Times New Roman" w:hAnsi="Times New Roman" w:cs="Times New Roman"/>
                <w:color w:val="000000"/>
                <w:sz w:val="24"/>
                <w:szCs w:val="24"/>
                <w:lang w:val="id-ID"/>
              </w:rPr>
            </w:pPr>
          </w:p>
          <w:p w:rsidR="002277E2" w:rsidRDefault="002277E2" w:rsidP="008477C6">
            <w:pPr>
              <w:spacing w:after="0" w:line="240" w:lineRule="auto"/>
              <w:rPr>
                <w:rFonts w:ascii="Times New Roman" w:eastAsia="Times New Roman" w:hAnsi="Times New Roman" w:cs="Times New Roman"/>
                <w:color w:val="000000"/>
                <w:sz w:val="24"/>
                <w:szCs w:val="24"/>
                <w:lang w:val="id-ID"/>
              </w:rPr>
            </w:pPr>
            <w:r w:rsidRPr="003D5D4B">
              <w:rPr>
                <w:rFonts w:ascii="Times New Roman" w:eastAsia="Times New Roman" w:hAnsi="Times New Roman" w:cs="Times New Roman"/>
                <w:color w:val="000000"/>
                <w:sz w:val="24"/>
                <w:szCs w:val="24"/>
                <w:lang w:val="id-ID"/>
              </w:rPr>
              <w:t>http://www.spssindonesia.com/2014/01/uji-reliabilitas-alpha-spss.html</w:t>
            </w:r>
          </w:p>
          <w:p w:rsidR="002277E2" w:rsidRPr="00E411EC" w:rsidRDefault="002277E2" w:rsidP="008477C6">
            <w:pPr>
              <w:spacing w:after="0" w:line="240" w:lineRule="auto"/>
              <w:rPr>
                <w:rFonts w:ascii="Times New Roman" w:eastAsia="Times New Roman" w:hAnsi="Times New Roman" w:cs="Times New Roman"/>
                <w:color w:val="000000"/>
                <w:sz w:val="24"/>
                <w:szCs w:val="24"/>
                <w:lang w:val="id-ID"/>
              </w:rPr>
            </w:pPr>
          </w:p>
        </w:tc>
      </w:tr>
    </w:tbl>
    <w:p w:rsidR="002277E2" w:rsidRPr="002277E2" w:rsidRDefault="002277E2" w:rsidP="002277E2">
      <w:pPr>
        <w:spacing w:after="0" w:line="240" w:lineRule="auto"/>
        <w:jc w:val="both"/>
        <w:rPr>
          <w:rFonts w:asciiTheme="majorBidi" w:hAnsiTheme="majorBidi" w:cstheme="majorBidi"/>
          <w:b/>
          <w:bCs/>
          <w:sz w:val="24"/>
          <w:szCs w:val="24"/>
          <w:lang w:val="id-ID"/>
        </w:rPr>
      </w:pPr>
    </w:p>
    <w:sectPr w:rsidR="002277E2" w:rsidRPr="002277E2" w:rsidSect="00144FEA">
      <w:headerReference w:type="default" r:id="rId25"/>
      <w:pgSz w:w="12240" w:h="15840"/>
      <w:pgMar w:top="2016" w:right="1699" w:bottom="1526" w:left="2275"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423B" w:rsidRDefault="0042423B" w:rsidP="008477C6">
      <w:pPr>
        <w:spacing w:after="0" w:line="240" w:lineRule="auto"/>
      </w:pPr>
      <w:r>
        <w:separator/>
      </w:r>
    </w:p>
  </w:endnote>
  <w:endnote w:type="continuationSeparator" w:id="0">
    <w:p w:rsidR="0042423B" w:rsidRDefault="0042423B" w:rsidP="008477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423B" w:rsidRDefault="0042423B" w:rsidP="008477C6">
      <w:pPr>
        <w:spacing w:after="0" w:line="240" w:lineRule="auto"/>
      </w:pPr>
      <w:r>
        <w:separator/>
      </w:r>
    </w:p>
  </w:footnote>
  <w:footnote w:type="continuationSeparator" w:id="0">
    <w:p w:rsidR="0042423B" w:rsidRDefault="0042423B" w:rsidP="008477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43773"/>
      <w:docPartObj>
        <w:docPartGallery w:val="Page Numbers (Top of Page)"/>
        <w:docPartUnique/>
      </w:docPartObj>
    </w:sdtPr>
    <w:sdtEndPr/>
    <w:sdtContent>
      <w:p w:rsidR="008477C6" w:rsidRDefault="0042423B">
        <w:pPr>
          <w:pStyle w:val="Header"/>
          <w:jc w:val="right"/>
        </w:pPr>
        <w:r>
          <w:fldChar w:fldCharType="begin"/>
        </w:r>
        <w:r>
          <w:instrText xml:space="preserve"> PAGE   \* MERGEFORMAT </w:instrText>
        </w:r>
        <w:r>
          <w:fldChar w:fldCharType="separate"/>
        </w:r>
        <w:r w:rsidR="003012DB">
          <w:rPr>
            <w:noProof/>
          </w:rPr>
          <w:t>1</w:t>
        </w:r>
        <w:r>
          <w:rPr>
            <w:noProof/>
          </w:rPr>
          <w:fldChar w:fldCharType="end"/>
        </w:r>
      </w:p>
    </w:sdtContent>
  </w:sdt>
  <w:p w:rsidR="008477C6" w:rsidRDefault="008477C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962E8"/>
    <w:multiLevelType w:val="hybridMultilevel"/>
    <w:tmpl w:val="41107B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3F6066"/>
    <w:multiLevelType w:val="multilevel"/>
    <w:tmpl w:val="F48640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23692AEB"/>
    <w:multiLevelType w:val="hybridMultilevel"/>
    <w:tmpl w:val="CF28DA7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672F479A"/>
    <w:multiLevelType w:val="hybridMultilevel"/>
    <w:tmpl w:val="6076E6E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0C20C9A"/>
    <w:multiLevelType w:val="hybridMultilevel"/>
    <w:tmpl w:val="ECB6B0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60272F"/>
    <w:rsid w:val="00004EAF"/>
    <w:rsid w:val="0000502A"/>
    <w:rsid w:val="0000517A"/>
    <w:rsid w:val="00005437"/>
    <w:rsid w:val="00007209"/>
    <w:rsid w:val="000140B4"/>
    <w:rsid w:val="00015DCA"/>
    <w:rsid w:val="00015E08"/>
    <w:rsid w:val="0002093C"/>
    <w:rsid w:val="0002312E"/>
    <w:rsid w:val="00032BA7"/>
    <w:rsid w:val="000347E7"/>
    <w:rsid w:val="00034D23"/>
    <w:rsid w:val="00047317"/>
    <w:rsid w:val="00052473"/>
    <w:rsid w:val="00053F70"/>
    <w:rsid w:val="00063191"/>
    <w:rsid w:val="000671CB"/>
    <w:rsid w:val="00083E66"/>
    <w:rsid w:val="00084E80"/>
    <w:rsid w:val="000A45BF"/>
    <w:rsid w:val="000A5E0D"/>
    <w:rsid w:val="000A7F0F"/>
    <w:rsid w:val="000B7CAB"/>
    <w:rsid w:val="000C2115"/>
    <w:rsid w:val="000D30D7"/>
    <w:rsid w:val="000D6540"/>
    <w:rsid w:val="000D6922"/>
    <w:rsid w:val="000D6A7E"/>
    <w:rsid w:val="000E06E3"/>
    <w:rsid w:val="000E1A9C"/>
    <w:rsid w:val="000F13E3"/>
    <w:rsid w:val="000F24FD"/>
    <w:rsid w:val="000F3816"/>
    <w:rsid w:val="00100C6A"/>
    <w:rsid w:val="00106C91"/>
    <w:rsid w:val="00113502"/>
    <w:rsid w:val="00122664"/>
    <w:rsid w:val="001239AE"/>
    <w:rsid w:val="00123F24"/>
    <w:rsid w:val="00136C49"/>
    <w:rsid w:val="00143BE8"/>
    <w:rsid w:val="00144FEA"/>
    <w:rsid w:val="00151681"/>
    <w:rsid w:val="0016084B"/>
    <w:rsid w:val="00170A25"/>
    <w:rsid w:val="00190B62"/>
    <w:rsid w:val="00192839"/>
    <w:rsid w:val="00193AC6"/>
    <w:rsid w:val="001950B0"/>
    <w:rsid w:val="001969C9"/>
    <w:rsid w:val="001B05A4"/>
    <w:rsid w:val="001B4281"/>
    <w:rsid w:val="001B4F8E"/>
    <w:rsid w:val="001C05A4"/>
    <w:rsid w:val="001C06D0"/>
    <w:rsid w:val="001C39BD"/>
    <w:rsid w:val="001D0E3E"/>
    <w:rsid w:val="001D2E79"/>
    <w:rsid w:val="001D6960"/>
    <w:rsid w:val="001D7297"/>
    <w:rsid w:val="001E5221"/>
    <w:rsid w:val="001E53C7"/>
    <w:rsid w:val="001E5A17"/>
    <w:rsid w:val="001E5B9D"/>
    <w:rsid w:val="001E6E56"/>
    <w:rsid w:val="001F60C7"/>
    <w:rsid w:val="00217406"/>
    <w:rsid w:val="002277E2"/>
    <w:rsid w:val="00234261"/>
    <w:rsid w:val="00236594"/>
    <w:rsid w:val="0023663A"/>
    <w:rsid w:val="00240D5A"/>
    <w:rsid w:val="00241178"/>
    <w:rsid w:val="00241AF9"/>
    <w:rsid w:val="002530C2"/>
    <w:rsid w:val="0025432C"/>
    <w:rsid w:val="00255040"/>
    <w:rsid w:val="002578BD"/>
    <w:rsid w:val="00261A2C"/>
    <w:rsid w:val="0026265A"/>
    <w:rsid w:val="00274019"/>
    <w:rsid w:val="0029120C"/>
    <w:rsid w:val="002A1E47"/>
    <w:rsid w:val="002A27EC"/>
    <w:rsid w:val="002A43E7"/>
    <w:rsid w:val="002A6EA5"/>
    <w:rsid w:val="002C2938"/>
    <w:rsid w:val="002D3B42"/>
    <w:rsid w:val="002D5E49"/>
    <w:rsid w:val="002E3EAF"/>
    <w:rsid w:val="002E4B99"/>
    <w:rsid w:val="002F0519"/>
    <w:rsid w:val="002F28DB"/>
    <w:rsid w:val="002F3A47"/>
    <w:rsid w:val="002F3AB5"/>
    <w:rsid w:val="002F55E2"/>
    <w:rsid w:val="002F7109"/>
    <w:rsid w:val="003006BE"/>
    <w:rsid w:val="003009E6"/>
    <w:rsid w:val="00300E06"/>
    <w:rsid w:val="00300FAC"/>
    <w:rsid w:val="003012DB"/>
    <w:rsid w:val="003033DA"/>
    <w:rsid w:val="00303FBE"/>
    <w:rsid w:val="00303FE9"/>
    <w:rsid w:val="0030722E"/>
    <w:rsid w:val="003115D7"/>
    <w:rsid w:val="00322C2B"/>
    <w:rsid w:val="003235F9"/>
    <w:rsid w:val="00326F35"/>
    <w:rsid w:val="003302A5"/>
    <w:rsid w:val="00333F90"/>
    <w:rsid w:val="00336161"/>
    <w:rsid w:val="003455D9"/>
    <w:rsid w:val="00345B36"/>
    <w:rsid w:val="003607FB"/>
    <w:rsid w:val="00366E3D"/>
    <w:rsid w:val="00372578"/>
    <w:rsid w:val="00372B26"/>
    <w:rsid w:val="00380F61"/>
    <w:rsid w:val="00383E63"/>
    <w:rsid w:val="003A262B"/>
    <w:rsid w:val="003A6ACA"/>
    <w:rsid w:val="003C6B6A"/>
    <w:rsid w:val="003E74FE"/>
    <w:rsid w:val="003E7F0D"/>
    <w:rsid w:val="003F01F5"/>
    <w:rsid w:val="003F7280"/>
    <w:rsid w:val="00400B1B"/>
    <w:rsid w:val="00415838"/>
    <w:rsid w:val="0042423B"/>
    <w:rsid w:val="004251B5"/>
    <w:rsid w:val="0043138A"/>
    <w:rsid w:val="0043243F"/>
    <w:rsid w:val="004356D6"/>
    <w:rsid w:val="0043707F"/>
    <w:rsid w:val="00447735"/>
    <w:rsid w:val="00451F46"/>
    <w:rsid w:val="00452B93"/>
    <w:rsid w:val="00455E8C"/>
    <w:rsid w:val="00462928"/>
    <w:rsid w:val="004668EC"/>
    <w:rsid w:val="00472AEE"/>
    <w:rsid w:val="00472BBC"/>
    <w:rsid w:val="00472E10"/>
    <w:rsid w:val="00490A14"/>
    <w:rsid w:val="0049323A"/>
    <w:rsid w:val="004A40EB"/>
    <w:rsid w:val="004A5945"/>
    <w:rsid w:val="004A612A"/>
    <w:rsid w:val="004B1B15"/>
    <w:rsid w:val="004B37E8"/>
    <w:rsid w:val="004B58F9"/>
    <w:rsid w:val="004C3073"/>
    <w:rsid w:val="004C67FD"/>
    <w:rsid w:val="004D4866"/>
    <w:rsid w:val="004D4AB2"/>
    <w:rsid w:val="004E0B38"/>
    <w:rsid w:val="004E3980"/>
    <w:rsid w:val="004E3A5D"/>
    <w:rsid w:val="004E5D25"/>
    <w:rsid w:val="004F04AA"/>
    <w:rsid w:val="0050775E"/>
    <w:rsid w:val="00510308"/>
    <w:rsid w:val="00514F27"/>
    <w:rsid w:val="005247EF"/>
    <w:rsid w:val="005277D6"/>
    <w:rsid w:val="00537113"/>
    <w:rsid w:val="00540DF7"/>
    <w:rsid w:val="00543B7D"/>
    <w:rsid w:val="0054569E"/>
    <w:rsid w:val="0055343A"/>
    <w:rsid w:val="0056248C"/>
    <w:rsid w:val="00563AC0"/>
    <w:rsid w:val="0057176E"/>
    <w:rsid w:val="00571C1D"/>
    <w:rsid w:val="005759F5"/>
    <w:rsid w:val="00587AF3"/>
    <w:rsid w:val="00587BD1"/>
    <w:rsid w:val="00591662"/>
    <w:rsid w:val="005A195B"/>
    <w:rsid w:val="005A5A22"/>
    <w:rsid w:val="005B4238"/>
    <w:rsid w:val="005B4FE1"/>
    <w:rsid w:val="005C08AD"/>
    <w:rsid w:val="005C33F5"/>
    <w:rsid w:val="005D1C4F"/>
    <w:rsid w:val="005D2667"/>
    <w:rsid w:val="005D7C0C"/>
    <w:rsid w:val="005E38EB"/>
    <w:rsid w:val="005E3C1D"/>
    <w:rsid w:val="005F064E"/>
    <w:rsid w:val="005F4967"/>
    <w:rsid w:val="005F6D6E"/>
    <w:rsid w:val="0060272F"/>
    <w:rsid w:val="006075DE"/>
    <w:rsid w:val="00610813"/>
    <w:rsid w:val="0061326B"/>
    <w:rsid w:val="00625A7B"/>
    <w:rsid w:val="00633E11"/>
    <w:rsid w:val="00636D33"/>
    <w:rsid w:val="006375FF"/>
    <w:rsid w:val="00641078"/>
    <w:rsid w:val="006433AB"/>
    <w:rsid w:val="00645CB3"/>
    <w:rsid w:val="0065391B"/>
    <w:rsid w:val="0065685B"/>
    <w:rsid w:val="0065687C"/>
    <w:rsid w:val="006616F7"/>
    <w:rsid w:val="00661732"/>
    <w:rsid w:val="00662370"/>
    <w:rsid w:val="006627B5"/>
    <w:rsid w:val="00665285"/>
    <w:rsid w:val="00665987"/>
    <w:rsid w:val="00683C54"/>
    <w:rsid w:val="006959AB"/>
    <w:rsid w:val="0069730D"/>
    <w:rsid w:val="006A2D7D"/>
    <w:rsid w:val="006A7676"/>
    <w:rsid w:val="006C10AD"/>
    <w:rsid w:val="006C232C"/>
    <w:rsid w:val="006D1B0C"/>
    <w:rsid w:val="006D5654"/>
    <w:rsid w:val="006D5ACA"/>
    <w:rsid w:val="006E2528"/>
    <w:rsid w:val="006E5C30"/>
    <w:rsid w:val="006F2D46"/>
    <w:rsid w:val="006F47E8"/>
    <w:rsid w:val="00703AA7"/>
    <w:rsid w:val="0071587D"/>
    <w:rsid w:val="007235A4"/>
    <w:rsid w:val="0072534E"/>
    <w:rsid w:val="00725E74"/>
    <w:rsid w:val="0072607B"/>
    <w:rsid w:val="00727B69"/>
    <w:rsid w:val="00731E7F"/>
    <w:rsid w:val="0074110A"/>
    <w:rsid w:val="00741ECD"/>
    <w:rsid w:val="00763088"/>
    <w:rsid w:val="00765E9E"/>
    <w:rsid w:val="00771FF3"/>
    <w:rsid w:val="00773DB6"/>
    <w:rsid w:val="00776829"/>
    <w:rsid w:val="00777066"/>
    <w:rsid w:val="00777B82"/>
    <w:rsid w:val="00780921"/>
    <w:rsid w:val="007811D9"/>
    <w:rsid w:val="0078479F"/>
    <w:rsid w:val="007848CB"/>
    <w:rsid w:val="007944D9"/>
    <w:rsid w:val="007A48D1"/>
    <w:rsid w:val="007B025A"/>
    <w:rsid w:val="007B3118"/>
    <w:rsid w:val="007B5261"/>
    <w:rsid w:val="007B5814"/>
    <w:rsid w:val="007C6C75"/>
    <w:rsid w:val="007D0ABD"/>
    <w:rsid w:val="007D179B"/>
    <w:rsid w:val="007D33F0"/>
    <w:rsid w:val="007E1ECA"/>
    <w:rsid w:val="007E39EF"/>
    <w:rsid w:val="007E66A3"/>
    <w:rsid w:val="007E718B"/>
    <w:rsid w:val="007F3EC9"/>
    <w:rsid w:val="00812C32"/>
    <w:rsid w:val="00823FCA"/>
    <w:rsid w:val="0082772E"/>
    <w:rsid w:val="00834CA1"/>
    <w:rsid w:val="00840AE1"/>
    <w:rsid w:val="008477C6"/>
    <w:rsid w:val="00847F8A"/>
    <w:rsid w:val="00854326"/>
    <w:rsid w:val="00855692"/>
    <w:rsid w:val="0086323D"/>
    <w:rsid w:val="00863697"/>
    <w:rsid w:val="00872661"/>
    <w:rsid w:val="00873355"/>
    <w:rsid w:val="0087527F"/>
    <w:rsid w:val="0087637F"/>
    <w:rsid w:val="00880247"/>
    <w:rsid w:val="00881505"/>
    <w:rsid w:val="00881A8C"/>
    <w:rsid w:val="0089027F"/>
    <w:rsid w:val="0089779A"/>
    <w:rsid w:val="008B4F7A"/>
    <w:rsid w:val="008C0BC6"/>
    <w:rsid w:val="008C2FDA"/>
    <w:rsid w:val="008C3702"/>
    <w:rsid w:val="008C74C2"/>
    <w:rsid w:val="008C78C5"/>
    <w:rsid w:val="008D5E94"/>
    <w:rsid w:val="00900363"/>
    <w:rsid w:val="00901231"/>
    <w:rsid w:val="00903F58"/>
    <w:rsid w:val="00905A0B"/>
    <w:rsid w:val="009077CE"/>
    <w:rsid w:val="0091031D"/>
    <w:rsid w:val="00915F06"/>
    <w:rsid w:val="009165EB"/>
    <w:rsid w:val="0092251C"/>
    <w:rsid w:val="009234AB"/>
    <w:rsid w:val="00924C4F"/>
    <w:rsid w:val="009273C1"/>
    <w:rsid w:val="00935823"/>
    <w:rsid w:val="00943DB7"/>
    <w:rsid w:val="00944B43"/>
    <w:rsid w:val="00944CA3"/>
    <w:rsid w:val="00950EB7"/>
    <w:rsid w:val="00951CD8"/>
    <w:rsid w:val="009555EB"/>
    <w:rsid w:val="00973523"/>
    <w:rsid w:val="009A2677"/>
    <w:rsid w:val="009A5454"/>
    <w:rsid w:val="009A5B0E"/>
    <w:rsid w:val="009A6810"/>
    <w:rsid w:val="009B299B"/>
    <w:rsid w:val="009B2B7F"/>
    <w:rsid w:val="009B5A52"/>
    <w:rsid w:val="009B753D"/>
    <w:rsid w:val="009C2DBF"/>
    <w:rsid w:val="009C56A2"/>
    <w:rsid w:val="009D4CC9"/>
    <w:rsid w:val="009D5641"/>
    <w:rsid w:val="009D5F70"/>
    <w:rsid w:val="009F00EC"/>
    <w:rsid w:val="009F0A9D"/>
    <w:rsid w:val="009F228D"/>
    <w:rsid w:val="009F4B56"/>
    <w:rsid w:val="00A0315A"/>
    <w:rsid w:val="00A04D9C"/>
    <w:rsid w:val="00A07ADC"/>
    <w:rsid w:val="00A161C7"/>
    <w:rsid w:val="00A234D8"/>
    <w:rsid w:val="00A23F17"/>
    <w:rsid w:val="00A35075"/>
    <w:rsid w:val="00A372E6"/>
    <w:rsid w:val="00A731ED"/>
    <w:rsid w:val="00A765B2"/>
    <w:rsid w:val="00A915B7"/>
    <w:rsid w:val="00A9208C"/>
    <w:rsid w:val="00A92F83"/>
    <w:rsid w:val="00AA3844"/>
    <w:rsid w:val="00AA4796"/>
    <w:rsid w:val="00AA7322"/>
    <w:rsid w:val="00AB561A"/>
    <w:rsid w:val="00AC118F"/>
    <w:rsid w:val="00AC3DDB"/>
    <w:rsid w:val="00AC53D6"/>
    <w:rsid w:val="00AC7C2F"/>
    <w:rsid w:val="00AE5736"/>
    <w:rsid w:val="00AE777B"/>
    <w:rsid w:val="00AF1D34"/>
    <w:rsid w:val="00AF43FE"/>
    <w:rsid w:val="00AF61D2"/>
    <w:rsid w:val="00AF74AF"/>
    <w:rsid w:val="00B14D74"/>
    <w:rsid w:val="00B14EA9"/>
    <w:rsid w:val="00B162B6"/>
    <w:rsid w:val="00B168C5"/>
    <w:rsid w:val="00B16C5F"/>
    <w:rsid w:val="00B21BBE"/>
    <w:rsid w:val="00B242F7"/>
    <w:rsid w:val="00B328BD"/>
    <w:rsid w:val="00B34900"/>
    <w:rsid w:val="00B402E4"/>
    <w:rsid w:val="00B46C57"/>
    <w:rsid w:val="00B4747D"/>
    <w:rsid w:val="00B55358"/>
    <w:rsid w:val="00B60136"/>
    <w:rsid w:val="00B607F3"/>
    <w:rsid w:val="00B62720"/>
    <w:rsid w:val="00B640EF"/>
    <w:rsid w:val="00B7462F"/>
    <w:rsid w:val="00B91E02"/>
    <w:rsid w:val="00B91EDB"/>
    <w:rsid w:val="00BA3CA5"/>
    <w:rsid w:val="00BA6DE4"/>
    <w:rsid w:val="00BA781E"/>
    <w:rsid w:val="00BA7FBE"/>
    <w:rsid w:val="00BB36A4"/>
    <w:rsid w:val="00BB42AF"/>
    <w:rsid w:val="00BB6F4E"/>
    <w:rsid w:val="00BC4FB3"/>
    <w:rsid w:val="00BD2367"/>
    <w:rsid w:val="00BD3364"/>
    <w:rsid w:val="00BE135A"/>
    <w:rsid w:val="00BF004E"/>
    <w:rsid w:val="00BF33F9"/>
    <w:rsid w:val="00C01808"/>
    <w:rsid w:val="00C04505"/>
    <w:rsid w:val="00C155E4"/>
    <w:rsid w:val="00C20258"/>
    <w:rsid w:val="00C32802"/>
    <w:rsid w:val="00C37F9D"/>
    <w:rsid w:val="00C428A4"/>
    <w:rsid w:val="00C456C5"/>
    <w:rsid w:val="00C51D2E"/>
    <w:rsid w:val="00C52242"/>
    <w:rsid w:val="00C5368C"/>
    <w:rsid w:val="00C5417B"/>
    <w:rsid w:val="00C67AE6"/>
    <w:rsid w:val="00C70A4C"/>
    <w:rsid w:val="00C70DF4"/>
    <w:rsid w:val="00C72E3C"/>
    <w:rsid w:val="00C7352D"/>
    <w:rsid w:val="00C75E67"/>
    <w:rsid w:val="00C81EF2"/>
    <w:rsid w:val="00C82DD6"/>
    <w:rsid w:val="00C86AB9"/>
    <w:rsid w:val="00C94251"/>
    <w:rsid w:val="00C967D4"/>
    <w:rsid w:val="00C96950"/>
    <w:rsid w:val="00CA324C"/>
    <w:rsid w:val="00CA7125"/>
    <w:rsid w:val="00CB557C"/>
    <w:rsid w:val="00CC1FA7"/>
    <w:rsid w:val="00CC4E23"/>
    <w:rsid w:val="00CC6644"/>
    <w:rsid w:val="00CC6A37"/>
    <w:rsid w:val="00CD249D"/>
    <w:rsid w:val="00CD3619"/>
    <w:rsid w:val="00CD3DA2"/>
    <w:rsid w:val="00CD61E6"/>
    <w:rsid w:val="00CE295F"/>
    <w:rsid w:val="00CE3113"/>
    <w:rsid w:val="00CE3197"/>
    <w:rsid w:val="00CF2187"/>
    <w:rsid w:val="00CF34FA"/>
    <w:rsid w:val="00CF4209"/>
    <w:rsid w:val="00CF46D0"/>
    <w:rsid w:val="00CF7948"/>
    <w:rsid w:val="00D100AC"/>
    <w:rsid w:val="00D12535"/>
    <w:rsid w:val="00D3057B"/>
    <w:rsid w:val="00D326E9"/>
    <w:rsid w:val="00D4096D"/>
    <w:rsid w:val="00D42307"/>
    <w:rsid w:val="00D42D0C"/>
    <w:rsid w:val="00D46F03"/>
    <w:rsid w:val="00D47C99"/>
    <w:rsid w:val="00D54B4E"/>
    <w:rsid w:val="00D55348"/>
    <w:rsid w:val="00D651DD"/>
    <w:rsid w:val="00D834AC"/>
    <w:rsid w:val="00DA0E83"/>
    <w:rsid w:val="00DA4A04"/>
    <w:rsid w:val="00DA728A"/>
    <w:rsid w:val="00DB06BA"/>
    <w:rsid w:val="00DB430D"/>
    <w:rsid w:val="00DB722D"/>
    <w:rsid w:val="00DC03DC"/>
    <w:rsid w:val="00DC40A4"/>
    <w:rsid w:val="00DC5293"/>
    <w:rsid w:val="00DD3C1D"/>
    <w:rsid w:val="00DD5DA5"/>
    <w:rsid w:val="00DE05F7"/>
    <w:rsid w:val="00DE4117"/>
    <w:rsid w:val="00DF3BED"/>
    <w:rsid w:val="00DF5E41"/>
    <w:rsid w:val="00E017F4"/>
    <w:rsid w:val="00E01ABD"/>
    <w:rsid w:val="00E032E2"/>
    <w:rsid w:val="00E0343B"/>
    <w:rsid w:val="00E060EE"/>
    <w:rsid w:val="00E11F29"/>
    <w:rsid w:val="00E13CD9"/>
    <w:rsid w:val="00E14F3A"/>
    <w:rsid w:val="00E16C4C"/>
    <w:rsid w:val="00E2582D"/>
    <w:rsid w:val="00E41E2F"/>
    <w:rsid w:val="00E61FC0"/>
    <w:rsid w:val="00E6202C"/>
    <w:rsid w:val="00E67B09"/>
    <w:rsid w:val="00E70667"/>
    <w:rsid w:val="00E82003"/>
    <w:rsid w:val="00E831B4"/>
    <w:rsid w:val="00E95E83"/>
    <w:rsid w:val="00EA2F3A"/>
    <w:rsid w:val="00EA31F0"/>
    <w:rsid w:val="00EA4AD9"/>
    <w:rsid w:val="00EA7E3E"/>
    <w:rsid w:val="00EB2183"/>
    <w:rsid w:val="00EB54EB"/>
    <w:rsid w:val="00EC0D68"/>
    <w:rsid w:val="00ED3F4F"/>
    <w:rsid w:val="00EE084A"/>
    <w:rsid w:val="00EF37CF"/>
    <w:rsid w:val="00EF6929"/>
    <w:rsid w:val="00F00A86"/>
    <w:rsid w:val="00F03671"/>
    <w:rsid w:val="00F066E6"/>
    <w:rsid w:val="00F1058D"/>
    <w:rsid w:val="00F12269"/>
    <w:rsid w:val="00F16CAD"/>
    <w:rsid w:val="00F231AD"/>
    <w:rsid w:val="00F2363B"/>
    <w:rsid w:val="00F30AAE"/>
    <w:rsid w:val="00F36274"/>
    <w:rsid w:val="00F422D7"/>
    <w:rsid w:val="00F43296"/>
    <w:rsid w:val="00F44342"/>
    <w:rsid w:val="00F46F0B"/>
    <w:rsid w:val="00F65A04"/>
    <w:rsid w:val="00F70B72"/>
    <w:rsid w:val="00F72251"/>
    <w:rsid w:val="00F75A51"/>
    <w:rsid w:val="00F878AA"/>
    <w:rsid w:val="00F92FD0"/>
    <w:rsid w:val="00F9730A"/>
    <w:rsid w:val="00FA5E61"/>
    <w:rsid w:val="00FA7261"/>
    <w:rsid w:val="00FC26CF"/>
    <w:rsid w:val="00FC3C36"/>
    <w:rsid w:val="00FC56AF"/>
    <w:rsid w:val="00FC60BD"/>
    <w:rsid w:val="00FD4690"/>
    <w:rsid w:val="00FE04BA"/>
    <w:rsid w:val="00FE36F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70"/>
    <o:shapelayout v:ext="edit">
      <o:idmap v:ext="edit" data="1"/>
      <o:rules v:ext="edit">
        <o:r id="V:Rule1" type="arc" idref="#_x0000_s1049"/>
        <o:r id="V:Rule2" type="connector" idref="#_x0000_s1051"/>
        <o:r id="V:Rule3" type="connector" idref="#_x0000_s1065"/>
        <o:r id="V:Rule4" type="connector" idref="#_x0000_s1058"/>
        <o:r id="V:Rule5" type="connector" idref="#_x0000_s1062"/>
        <o:r id="V:Rule6" type="connector" idref="#_x0000_s1057"/>
        <o:r id="V:Rule7" type="connector" idref="#_x0000_s1053"/>
        <o:r id="V:Rule8" type="connector" idref="#_x0000_s1043"/>
        <o:r id="V:Rule9" type="connector" idref="#_x0000_s1069"/>
        <o:r id="V:Rule10" type="connector" idref="#_x0000_s1066"/>
        <o:r id="V:Rule11" type="connector" idref="#_x0000_s1052"/>
        <o:r id="V:Rule12" type="connector" idref="#_x0000_s1063"/>
        <o:r id="V:Rule13" type="connector" idref="#_x0000_s1026"/>
        <o:r id="V:Rule14" type="connector" idref="#_x0000_s1061"/>
        <o:r id="V:Rule15" type="connector" idref="#_x0000_s1067"/>
        <o:r id="V:Rule16" type="connector" idref="#AutoShape 143"/>
        <o:r id="V:Rule17" type="connector" idref="#_x0000_s1050"/>
        <o:r id="V:Rule18" type="connector" idref="#AutoShape 156"/>
        <o:r id="V:Rule19" type="connector" idref="#AutoShape 148"/>
        <o:r id="V:Rule20" type="connector" idref="#_x0000_s1056"/>
        <o:r id="V:Rule21" type="connector" idref="#_x0000_s1059"/>
        <o:r id="V:Rule22" type="connector" idref="#_x0000_s1044"/>
        <o:r id="V:Rule23" type="connector" idref="#_x0000_s1042"/>
        <o:r id="V:Rule24" type="connector" idref="#_x0000_s1068"/>
        <o:r id="V:Rule25" type="connector" idref="#AutoShape 144"/>
        <o:r id="V:Rule26" type="connector" idref="#_x0000_s1060"/>
        <o:r id="V:Rule27" type="connector" idref="#_x0000_s1064"/>
        <o:r id="V:Rule28" type="connector" idref="#_x0000_s1054"/>
        <o:r id="V:Rule29" type="connector" idref="#AutoShape 14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4AB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6248C"/>
    <w:pPr>
      <w:autoSpaceDE w:val="0"/>
      <w:autoSpaceDN w:val="0"/>
      <w:adjustRightInd w:val="0"/>
      <w:spacing w:after="0" w:line="240" w:lineRule="auto"/>
    </w:pPr>
    <w:rPr>
      <w:rFonts w:ascii="Times New Roman" w:eastAsiaTheme="minorEastAsia" w:hAnsi="Times New Roman" w:cs="Times New Roman"/>
      <w:color w:val="000000"/>
      <w:sz w:val="24"/>
      <w:szCs w:val="24"/>
      <w:lang w:val="en-AU" w:eastAsia="en-AU"/>
    </w:rPr>
  </w:style>
  <w:style w:type="character" w:styleId="Emphasis">
    <w:name w:val="Emphasis"/>
    <w:basedOn w:val="DefaultParagraphFont"/>
    <w:uiPriority w:val="20"/>
    <w:qFormat/>
    <w:rsid w:val="0056248C"/>
    <w:rPr>
      <w:i/>
      <w:iCs/>
    </w:rPr>
  </w:style>
  <w:style w:type="paragraph" w:styleId="ListParagraph">
    <w:name w:val="List Paragraph"/>
    <w:basedOn w:val="Normal"/>
    <w:uiPriority w:val="34"/>
    <w:qFormat/>
    <w:rsid w:val="00241178"/>
    <w:pPr>
      <w:ind w:left="720"/>
      <w:contextualSpacing/>
    </w:pPr>
    <w:rPr>
      <w:rFonts w:eastAsiaTheme="minorEastAsia"/>
      <w:lang w:val="en-AU" w:eastAsia="en-AU"/>
    </w:rPr>
  </w:style>
  <w:style w:type="table" w:styleId="TableGrid">
    <w:name w:val="Table Grid"/>
    <w:basedOn w:val="TableNormal"/>
    <w:uiPriority w:val="59"/>
    <w:rsid w:val="00950EB7"/>
    <w:pPr>
      <w:spacing w:after="0" w:line="240" w:lineRule="auto"/>
    </w:pPr>
    <w:rPr>
      <w:rFonts w:eastAsiaTheme="minorEastAsia"/>
      <w:lang w:val="en-AU" w:eastAsia="en-A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950EB7"/>
    <w:pPr>
      <w:spacing w:after="0" w:line="240" w:lineRule="auto"/>
    </w:pPr>
    <w:rPr>
      <w:rFonts w:eastAsiaTheme="minorEastAsia"/>
      <w:lang w:val="en-AU" w:eastAsia="en-AU"/>
    </w:rPr>
  </w:style>
  <w:style w:type="character" w:styleId="Hyperlink">
    <w:name w:val="Hyperlink"/>
    <w:basedOn w:val="DefaultParagraphFont"/>
    <w:uiPriority w:val="99"/>
    <w:unhideWhenUsed/>
    <w:rsid w:val="002277E2"/>
    <w:rPr>
      <w:color w:val="0000FF" w:themeColor="hyperlink"/>
      <w:u w:val="single"/>
    </w:rPr>
  </w:style>
  <w:style w:type="paragraph" w:styleId="Header">
    <w:name w:val="header"/>
    <w:basedOn w:val="Normal"/>
    <w:link w:val="HeaderChar"/>
    <w:uiPriority w:val="99"/>
    <w:unhideWhenUsed/>
    <w:rsid w:val="008477C6"/>
    <w:pPr>
      <w:tabs>
        <w:tab w:val="center" w:pos="4320"/>
        <w:tab w:val="right" w:pos="8640"/>
      </w:tabs>
      <w:spacing w:after="0" w:line="240" w:lineRule="auto"/>
    </w:pPr>
  </w:style>
  <w:style w:type="character" w:customStyle="1" w:styleId="HeaderChar">
    <w:name w:val="Header Char"/>
    <w:basedOn w:val="DefaultParagraphFont"/>
    <w:link w:val="Header"/>
    <w:uiPriority w:val="99"/>
    <w:rsid w:val="008477C6"/>
  </w:style>
  <w:style w:type="paragraph" w:styleId="Footer">
    <w:name w:val="footer"/>
    <w:basedOn w:val="Normal"/>
    <w:link w:val="FooterChar"/>
    <w:uiPriority w:val="99"/>
    <w:semiHidden/>
    <w:unhideWhenUsed/>
    <w:rsid w:val="008477C6"/>
    <w:pPr>
      <w:tabs>
        <w:tab w:val="center" w:pos="4320"/>
        <w:tab w:val="right" w:pos="8640"/>
      </w:tabs>
      <w:spacing w:after="0" w:line="240" w:lineRule="auto"/>
    </w:pPr>
  </w:style>
  <w:style w:type="character" w:customStyle="1" w:styleId="FooterChar">
    <w:name w:val="Footer Char"/>
    <w:basedOn w:val="DefaultParagraphFont"/>
    <w:link w:val="Footer"/>
    <w:uiPriority w:val="99"/>
    <w:semiHidden/>
    <w:rsid w:val="008477C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package" Target="embeddings/Microsoft_Excel_Worksheet6.xlsx"/><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Excel_Worksheet1.xlsx"/><Relationship Id="rId24" Type="http://schemas.openxmlformats.org/officeDocument/2006/relationships/hyperlink" Target="http://scholar.lib.vt.edu/ejournals/JVER/v25n4/boatwright.htm" TargetMode="External"/><Relationship Id="rId5" Type="http://schemas.openxmlformats.org/officeDocument/2006/relationships/settings" Target="settings.xml"/><Relationship Id="rId15" Type="http://schemas.openxmlformats.org/officeDocument/2006/relationships/package" Target="embeddings/Microsoft_Excel_Worksheet3.xlsx"/><Relationship Id="rId23" Type="http://schemas.openxmlformats.org/officeDocument/2006/relationships/package" Target="embeddings/Microsoft_Excel_Worksheet7.xlsx"/><Relationship Id="rId10" Type="http://schemas.openxmlformats.org/officeDocument/2006/relationships/image" Target="media/image2.emf"/><Relationship Id="rId19" Type="http://schemas.openxmlformats.org/officeDocument/2006/relationships/package" Target="embeddings/Microsoft_Excel_Worksheet5.xlsx"/><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C73394-CE50-4A46-9408-0B8480053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17</Pages>
  <Words>4662</Words>
  <Characters>26575</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Sarmedi</cp:lastModifiedBy>
  <cp:revision>8</cp:revision>
  <cp:lastPrinted>2017-11-29T15:33:00Z</cp:lastPrinted>
  <dcterms:created xsi:type="dcterms:W3CDTF">2017-11-29T04:08:00Z</dcterms:created>
  <dcterms:modified xsi:type="dcterms:W3CDTF">2017-12-04T05:55:00Z</dcterms:modified>
</cp:coreProperties>
</file>