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C" w:rsidRPr="004420D9" w:rsidRDefault="0013323C" w:rsidP="0013323C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4420D9">
        <w:rPr>
          <w:b/>
          <w:sz w:val="24"/>
          <w:szCs w:val="24"/>
        </w:rPr>
        <w:t>STRATEGI  PENGEMBANGAN</w:t>
      </w:r>
      <w:proofErr w:type="gramEnd"/>
      <w:r w:rsidRPr="004420D9">
        <w:rPr>
          <w:b/>
          <w:sz w:val="24"/>
          <w:szCs w:val="24"/>
        </w:rPr>
        <w:t xml:space="preserve"> USAHA MENENGAH UKIRAN MINIATUR BINATANG </w:t>
      </w:r>
    </w:p>
    <w:p w:rsidR="0013323C" w:rsidRPr="004420D9" w:rsidRDefault="0013323C" w:rsidP="0013323C">
      <w:pPr>
        <w:pStyle w:val="NoSpacing"/>
        <w:jc w:val="center"/>
        <w:rPr>
          <w:b/>
          <w:sz w:val="24"/>
          <w:szCs w:val="24"/>
        </w:rPr>
      </w:pPr>
      <w:r w:rsidRPr="004420D9">
        <w:rPr>
          <w:b/>
          <w:sz w:val="24"/>
          <w:szCs w:val="24"/>
        </w:rPr>
        <w:t>DI DESA CIKOLE KECAMATAN LEMBANG</w:t>
      </w:r>
    </w:p>
    <w:p w:rsidR="0013323C" w:rsidRPr="004420D9" w:rsidRDefault="0013323C" w:rsidP="0013323C">
      <w:pPr>
        <w:pStyle w:val="NoSpacing"/>
        <w:jc w:val="center"/>
        <w:rPr>
          <w:b/>
          <w:sz w:val="24"/>
          <w:szCs w:val="24"/>
        </w:rPr>
      </w:pPr>
      <w:r w:rsidRPr="004420D9">
        <w:rPr>
          <w:b/>
          <w:sz w:val="24"/>
          <w:szCs w:val="24"/>
        </w:rPr>
        <w:t>KABUPATEN BANDUNG BARAT</w:t>
      </w:r>
    </w:p>
    <w:p w:rsidR="0013323C" w:rsidRDefault="0013323C" w:rsidP="001332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3C" w:rsidRPr="004420D9" w:rsidRDefault="0013323C" w:rsidP="0013323C">
      <w:pPr>
        <w:pStyle w:val="ListParagraph"/>
        <w:ind w:left="99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0D9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44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D9">
        <w:rPr>
          <w:rFonts w:ascii="Times New Roman" w:hAnsi="Times New Roman" w:cs="Times New Roman"/>
          <w:sz w:val="24"/>
          <w:szCs w:val="24"/>
        </w:rPr>
        <w:t>Patimah</w:t>
      </w:r>
      <w:proofErr w:type="gramStart"/>
      <w:r w:rsidRPr="004420D9">
        <w:rPr>
          <w:rFonts w:ascii="Times New Roman" w:hAnsi="Times New Roman" w:cs="Times New Roman"/>
          <w:sz w:val="24"/>
          <w:szCs w:val="24"/>
        </w:rPr>
        <w:t>,Dindin</w:t>
      </w:r>
      <w:proofErr w:type="spellEnd"/>
      <w:proofErr w:type="gramEnd"/>
      <w:r w:rsidRPr="0044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D9">
        <w:rPr>
          <w:rFonts w:ascii="Times New Roman" w:hAnsi="Times New Roman" w:cs="Times New Roman"/>
          <w:sz w:val="24"/>
          <w:szCs w:val="24"/>
        </w:rPr>
        <w:t>Abdurohim,Abdul</w:t>
      </w:r>
      <w:proofErr w:type="spellEnd"/>
      <w:r w:rsidRPr="0044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D9">
        <w:rPr>
          <w:rFonts w:ascii="Times New Roman" w:hAnsi="Times New Roman" w:cs="Times New Roman"/>
          <w:sz w:val="24"/>
          <w:szCs w:val="24"/>
        </w:rPr>
        <w:t>Rosid,Trisa</w:t>
      </w:r>
      <w:proofErr w:type="spellEnd"/>
      <w:r w:rsidRPr="0044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D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4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D9">
        <w:rPr>
          <w:rFonts w:ascii="Times New Roman" w:hAnsi="Times New Roman" w:cs="Times New Roman"/>
          <w:sz w:val="24"/>
          <w:szCs w:val="24"/>
        </w:rPr>
        <w:t>Kania</w:t>
      </w:r>
      <w:proofErr w:type="spellEnd"/>
    </w:p>
    <w:p w:rsidR="0013323C" w:rsidRDefault="0013323C" w:rsidP="00133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3C" w:rsidRDefault="0013323C" w:rsidP="00133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13323C" w:rsidRDefault="0013323C" w:rsidP="00133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3C" w:rsidRPr="00E04CB5" w:rsidRDefault="0013323C" w:rsidP="00133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UMKM di Indonesia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masih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relatif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buruk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bukan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saja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dibandingkan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dengan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besar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(UB),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tetapi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juga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dibandingkan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dengan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UMKM di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negara-negara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maju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(NM) (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Tambunan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>, 2012).</w:t>
      </w:r>
      <w:proofErr w:type="gram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4CB5">
        <w:rPr>
          <w:rFonts w:ascii="Times New Roman" w:eastAsia="+mn-ea" w:hAnsi="Times New Roman" w:cs="Times New Roman"/>
          <w:sz w:val="24"/>
          <w:szCs w:val="24"/>
        </w:rPr>
        <w:t>Begitu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pula yang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terjadi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pada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Usaha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Menengah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Ukiran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Miniatur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Binatang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Yang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terdapat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di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Desa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Cikole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Kecamatan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Lembang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Kabupaten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Bandung Barat.</w:t>
      </w:r>
      <w:proofErr w:type="gram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4CB5">
        <w:rPr>
          <w:rFonts w:ascii="Times New Roman" w:eastAsia="+mn-ea" w:hAnsi="Times New Roman" w:cs="Times New Roman"/>
          <w:sz w:val="24"/>
          <w:szCs w:val="24"/>
        </w:rPr>
        <w:t>Mengalami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permasalahan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dalam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pengelolaan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usahanya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>.</w:t>
      </w:r>
      <w:proofErr w:type="gram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3C" w:rsidRPr="00E04CB5" w:rsidRDefault="0013323C" w:rsidP="00133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r w:rsidRPr="00E04CB5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04CB5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metode</w:t>
      </w:r>
      <w:proofErr w:type="spellEnd"/>
      <w:proofErr w:type="gram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kualitatif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dengan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Deskriptif</w:t>
      </w:r>
      <w:proofErr w:type="spellEnd"/>
      <w:r w:rsidRPr="00E04CB5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sz w:val="24"/>
          <w:szCs w:val="24"/>
        </w:rPr>
        <w:t>Analisis</w:t>
      </w:r>
      <w:r w:rsidRPr="00E04CB5">
        <w:rPr>
          <w:rFonts w:ascii="Times New Roman" w:hAnsi="Times New Roman" w:cs="Times New Roman"/>
          <w:sz w:val="24"/>
          <w:szCs w:val="24"/>
        </w:rPr>
        <w:t>.</w:t>
      </w:r>
      <w:r w:rsidRPr="00E04CB5">
        <w:rPr>
          <w:rFonts w:ascii="Times New Roman" w:eastAsia="+mn-ea" w:hAnsi="Times New Roman" w:cs="Times New Roman"/>
          <w:bCs/>
          <w:sz w:val="24"/>
          <w:szCs w:val="24"/>
        </w:rPr>
        <w:t>Teknik</w:t>
      </w:r>
      <w:proofErr w:type="spellEnd"/>
      <w:r w:rsidRPr="00E04CB5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bCs/>
          <w:sz w:val="24"/>
          <w:szCs w:val="24"/>
        </w:rPr>
        <w:t>Pengumpulan</w:t>
      </w:r>
      <w:proofErr w:type="spellEnd"/>
      <w:r w:rsidRPr="00E04CB5">
        <w:rPr>
          <w:rFonts w:ascii="Times New Roman" w:eastAsia="+mn-ea" w:hAnsi="Times New Roman" w:cs="Times New Roman"/>
          <w:bCs/>
          <w:sz w:val="24"/>
          <w:szCs w:val="24"/>
        </w:rPr>
        <w:t xml:space="preserve"> Data</w:t>
      </w:r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04CB5">
        <w:rPr>
          <w:rFonts w:ascii="Times New Roman" w:eastAsia="+mn-ea" w:hAnsi="Times New Roman" w:cs="Times New Roman"/>
          <w:bCs/>
          <w:sz w:val="24"/>
          <w:szCs w:val="24"/>
        </w:rPr>
        <w:t>Wawancara</w:t>
      </w:r>
      <w:proofErr w:type="spellEnd"/>
      <w:r w:rsidRPr="00E04CB5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bCs/>
          <w:sz w:val="24"/>
          <w:szCs w:val="24"/>
        </w:rPr>
        <w:t>Kepustakaan</w:t>
      </w:r>
      <w:proofErr w:type="spellEnd"/>
      <w:r w:rsidRPr="00E04CB5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bCs/>
          <w:sz w:val="24"/>
          <w:szCs w:val="24"/>
        </w:rPr>
        <w:t>dan</w:t>
      </w:r>
      <w:proofErr w:type="spellEnd"/>
      <w:r w:rsidRPr="00E04CB5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eastAsia="+mn-ea" w:hAnsi="Times New Roman" w:cs="Times New Roman"/>
          <w:bCs/>
          <w:sz w:val="24"/>
          <w:szCs w:val="24"/>
        </w:rPr>
        <w:t>Dokumentasi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>.</w:t>
      </w:r>
      <w:r w:rsidRPr="00E04CB5">
        <w:rPr>
          <w:rFonts w:ascii="Times New Roman" w:eastAsia="+mn-ea" w:hAnsi="Times New Roman" w:cs="Times New Roman"/>
          <w:color w:val="320E04"/>
          <w:kern w:val="24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E0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CB5">
        <w:rPr>
          <w:rFonts w:ascii="Times New Roman" w:eastAsia="+mn-ea" w:hAnsi="Times New Roman" w:cs="Times New Roman"/>
          <w:bCs/>
          <w:sz w:val="24"/>
          <w:szCs w:val="24"/>
        </w:rPr>
        <w:t>SWOT</w:t>
      </w:r>
      <w:r w:rsidRPr="00E04C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323C" w:rsidRDefault="0013323C" w:rsidP="00133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4CB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Bandung Barat, yang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4CB5">
        <w:rPr>
          <w:rFonts w:ascii="Times New Roman" w:hAnsi="Times New Roman" w:cs="Times New Roman"/>
          <w:sz w:val="24"/>
          <w:szCs w:val="24"/>
        </w:rPr>
        <w:t>Sementra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lame yang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4CB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Cikole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Bandung Barat.</w:t>
      </w:r>
      <w:proofErr w:type="gramEnd"/>
      <w:r w:rsidRPr="00E04C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04CB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ancama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CB5">
        <w:rPr>
          <w:rFonts w:ascii="Times New Roman" w:hAnsi="Times New Roman" w:cs="Times New Roman"/>
          <w:sz w:val="24"/>
          <w:szCs w:val="24"/>
        </w:rPr>
        <w:t>industry  yang</w:t>
      </w:r>
      <w:proofErr w:type="gram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ancama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sesame UKM,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4CB5">
        <w:rPr>
          <w:rFonts w:ascii="Times New Roman" w:hAnsi="Times New Roman" w:cs="Times New Roman"/>
          <w:sz w:val="24"/>
          <w:szCs w:val="24"/>
        </w:rPr>
        <w:t>Kekutan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menawar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menawar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pemasok.Berdasarkan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04C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3C" w:rsidRPr="00E04CB5" w:rsidRDefault="0013323C" w:rsidP="00133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3C" w:rsidRPr="00E04CB5" w:rsidRDefault="0013323C" w:rsidP="00133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B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E04CB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04CB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04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E04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CB5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E04CB5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3200D1" w:rsidRDefault="003200D1"/>
    <w:sectPr w:rsidR="0032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3C"/>
    <w:rsid w:val="0013323C"/>
    <w:rsid w:val="001D56F5"/>
    <w:rsid w:val="003200D1"/>
    <w:rsid w:val="00AC3654"/>
    <w:rsid w:val="00A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3C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133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3C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13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2017-11-06T10:47:00Z</dcterms:created>
  <dcterms:modified xsi:type="dcterms:W3CDTF">2017-11-06T10:48:00Z</dcterms:modified>
</cp:coreProperties>
</file>