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B6" w:rsidRPr="00083671" w:rsidRDefault="006020B6" w:rsidP="00602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083671">
        <w:rPr>
          <w:rFonts w:ascii="Times New Roman" w:hAnsi="Times New Roman" w:cs="Times New Roman"/>
          <w:b/>
          <w:sz w:val="28"/>
          <w:szCs w:val="28"/>
        </w:rPr>
        <w:t>IbM</w:t>
      </w:r>
      <w:proofErr w:type="spellEnd"/>
      <w:r w:rsidRPr="00083671">
        <w:rPr>
          <w:rFonts w:ascii="Times New Roman" w:hAnsi="Times New Roman" w:cs="Times New Roman"/>
          <w:b/>
          <w:sz w:val="28"/>
          <w:szCs w:val="28"/>
        </w:rPr>
        <w:t xml:space="preserve"> SENI LUKIS JELEKONG</w:t>
      </w:r>
    </w:p>
    <w:p w:rsidR="006020B6" w:rsidRDefault="006020B6" w:rsidP="006020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B6" w:rsidRPr="0036284A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Nurhayati</w:t>
      </w:r>
      <w:proofErr w:type="spellEnd"/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Administrasi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6284A">
        <w:rPr>
          <w:rFonts w:ascii="Times New Roman" w:hAnsi="Times New Roman" w:cs="Times New Roman"/>
          <w:b/>
          <w:sz w:val="20"/>
          <w:szCs w:val="20"/>
        </w:rPr>
        <w:t>FISIP,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284A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3628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284A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6020B6" w:rsidRDefault="006020B6" w:rsidP="006020B6">
      <w:pPr>
        <w:pStyle w:val="NoSpacing"/>
        <w:spacing w:after="240"/>
        <w:jc w:val="center"/>
        <w:rPr>
          <w:rStyle w:val="Hyperlink"/>
          <w:rFonts w:ascii="Times New Roman" w:hAnsi="Times New Roman" w:cs="Times New Roman"/>
          <w:b/>
          <w:sz w:val="20"/>
          <w:szCs w:val="20"/>
        </w:rPr>
      </w:pPr>
      <w:hyperlink r:id="rId4" w:history="1">
        <w:r w:rsidRPr="00D0322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Noey_alya@yahoo.com</w:t>
        </w:r>
      </w:hyperlink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6284A">
        <w:rPr>
          <w:rFonts w:ascii="Times New Roman" w:hAnsi="Times New Roman" w:cs="Times New Roman"/>
          <w:b/>
          <w:sz w:val="20"/>
          <w:szCs w:val="20"/>
        </w:rPr>
        <w:t>Atin</w:t>
      </w:r>
      <w:proofErr w:type="spellEnd"/>
      <w:r w:rsidRPr="003628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284A">
        <w:rPr>
          <w:rFonts w:ascii="Times New Roman" w:hAnsi="Times New Roman" w:cs="Times New Roman"/>
          <w:b/>
          <w:sz w:val="20"/>
          <w:szCs w:val="20"/>
        </w:rPr>
        <w:t>Hafidiah</w:t>
      </w:r>
      <w:proofErr w:type="spellEnd"/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Administrasi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FISIP,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D0322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ahafidiah@gmail.com</w:t>
        </w:r>
      </w:hyperlink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0B6" w:rsidRDefault="006020B6" w:rsidP="006020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Abstract</w:t>
      </w:r>
    </w:p>
    <w:p w:rsidR="006020B6" w:rsidRDefault="006020B6" w:rsidP="006020B6">
      <w:pPr>
        <w:pStyle w:val="NoSpacing"/>
        <w:jc w:val="both"/>
        <w:rPr>
          <w:rFonts w:ascii="Times New Roman" w:hAnsi="Times New Roman" w:cs="Times New Roman"/>
        </w:rPr>
      </w:pPr>
    </w:p>
    <w:p w:rsidR="006020B6" w:rsidRPr="0084517D" w:rsidRDefault="006020B6" w:rsidP="00602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 xml:space="preserve">As a famous painting production center in Bandung, </w:t>
      </w:r>
      <w:proofErr w:type="spellStart"/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>Jelekong</w:t>
      </w:r>
      <w:proofErr w:type="spellEnd"/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 xml:space="preserve"> village has a great potential to be developed. More than 10% of the </w:t>
      </w:r>
      <w:proofErr w:type="spellStart"/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>Jelekong</w:t>
      </w:r>
      <w:proofErr w:type="spellEnd"/>
      <w:r w:rsidRPr="00845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 xml:space="preserve">population has profession as a painter. Various paintings from the village, but has the particularity that painting landscapes, especially views of rice fields, mountains, horses and even </w:t>
      </w:r>
      <w:proofErr w:type="spellStart"/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>koi</w:t>
      </w:r>
      <w:proofErr w:type="spellEnd"/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 xml:space="preserve"> fish paintings made products to overseas already</w:t>
      </w:r>
      <w:r w:rsidRPr="0084517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20B6" w:rsidRPr="0084517D" w:rsidRDefault="006020B6" w:rsidP="00602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>Specific problems faced is the display room or the showroom is dirty and disorganized, production management in this case painting techniques are only obtained by self-taught and hereditary legacy, marketing management are still not using the conventional and online media, and painting tools are sketchy .</w:t>
      </w:r>
    </w:p>
    <w:p w:rsidR="006020B6" w:rsidRPr="002D61FE" w:rsidRDefault="006020B6" w:rsidP="00602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>The output of this activity can achieve the target of 80% as the ability to produce / painting techniques, marketing management in general, the convenience and cleanliness of the showroom and painting equipment, only online marketing achievements still 50% due to the reluctance of partners using online media as well as no specifically manage your blog / website, as well as sanctions for the success of online marketing as well not have had experience with online media.</w:t>
      </w: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Keywords: </w:t>
      </w:r>
      <w:proofErr w:type="spellStart"/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>Jelekong</w:t>
      </w:r>
      <w:proofErr w:type="spellEnd"/>
      <w:r w:rsidRPr="00845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>painting</w:t>
      </w:r>
      <w:r w:rsidRPr="0084517D">
        <w:rPr>
          <w:rFonts w:ascii="Times New Roman" w:eastAsia="Times New Roman" w:hAnsi="Times New Roman" w:cs="Times New Roman"/>
          <w:i/>
          <w:sz w:val="24"/>
          <w:szCs w:val="24"/>
        </w:rPr>
        <w:t xml:space="preserve"> art</w:t>
      </w:r>
      <w:r w:rsidRPr="002D61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11B2C" w:rsidRDefault="00011B2C"/>
    <w:sectPr w:rsidR="00011B2C" w:rsidSect="0001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20B6"/>
    <w:rsid w:val="00011B2C"/>
    <w:rsid w:val="0060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0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fidiah@gmail.com" TargetMode="External"/><Relationship Id="rId4" Type="http://schemas.openxmlformats.org/officeDocument/2006/relationships/hyperlink" Target="mailto:Noey_aly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2017-11-07T05:02:00Z</dcterms:created>
  <dcterms:modified xsi:type="dcterms:W3CDTF">2017-11-07T05:02:00Z</dcterms:modified>
</cp:coreProperties>
</file>