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F1" w:rsidRPr="008566F9" w:rsidRDefault="00683BF1" w:rsidP="00F80E11">
      <w:pPr>
        <w:spacing w:after="0" w:line="480" w:lineRule="auto"/>
        <w:jc w:val="center"/>
        <w:rPr>
          <w:rFonts w:ascii="Times New Roman" w:hAnsi="Times New Roman" w:cs="Times New Roman"/>
          <w:b/>
          <w:sz w:val="24"/>
        </w:rPr>
      </w:pPr>
      <w:r w:rsidRPr="008566F9">
        <w:rPr>
          <w:rFonts w:ascii="Times New Roman" w:hAnsi="Times New Roman" w:cs="Times New Roman"/>
          <w:b/>
          <w:sz w:val="24"/>
        </w:rPr>
        <w:t>BAB II</w:t>
      </w:r>
    </w:p>
    <w:p w:rsidR="00683BF1" w:rsidRPr="008566F9" w:rsidRDefault="00683BF1" w:rsidP="00F80E11">
      <w:pPr>
        <w:spacing w:after="0" w:line="480" w:lineRule="auto"/>
        <w:jc w:val="center"/>
        <w:rPr>
          <w:rFonts w:ascii="Times New Roman" w:hAnsi="Times New Roman" w:cs="Times New Roman"/>
          <w:b/>
          <w:sz w:val="24"/>
        </w:rPr>
      </w:pPr>
      <w:r w:rsidRPr="008566F9">
        <w:rPr>
          <w:rFonts w:ascii="Times New Roman" w:hAnsi="Times New Roman" w:cs="Times New Roman"/>
          <w:b/>
          <w:sz w:val="24"/>
        </w:rPr>
        <w:t>TINJAUAN PUSTAKA</w:t>
      </w:r>
    </w:p>
    <w:p w:rsidR="00683BF1" w:rsidRPr="008566F9" w:rsidRDefault="00683BF1" w:rsidP="00F80E11">
      <w:pPr>
        <w:pStyle w:val="ListParagraph"/>
        <w:numPr>
          <w:ilvl w:val="1"/>
          <w:numId w:val="39"/>
        </w:numPr>
        <w:spacing w:after="0" w:line="480" w:lineRule="auto"/>
        <w:ind w:left="426"/>
        <w:jc w:val="both"/>
        <w:rPr>
          <w:rFonts w:ascii="Times New Roman" w:hAnsi="Times New Roman" w:cs="Times New Roman"/>
          <w:b/>
          <w:sz w:val="24"/>
        </w:rPr>
      </w:pPr>
      <w:r w:rsidRPr="008566F9">
        <w:rPr>
          <w:rFonts w:ascii="Times New Roman" w:hAnsi="Times New Roman" w:cs="Times New Roman"/>
          <w:b/>
          <w:sz w:val="24"/>
        </w:rPr>
        <w:t>Tinjauan tentang Kesejahteraan Sosial</w:t>
      </w:r>
    </w:p>
    <w:p w:rsidR="00683BF1" w:rsidRPr="008566F9" w:rsidRDefault="00683BF1" w:rsidP="00F80E11">
      <w:pPr>
        <w:pStyle w:val="ListParagraph"/>
        <w:numPr>
          <w:ilvl w:val="2"/>
          <w:numId w:val="39"/>
        </w:numPr>
        <w:spacing w:after="0" w:line="480" w:lineRule="auto"/>
        <w:ind w:left="851"/>
        <w:jc w:val="both"/>
        <w:rPr>
          <w:rFonts w:ascii="Times New Roman" w:hAnsi="Times New Roman" w:cs="Times New Roman"/>
          <w:b/>
          <w:sz w:val="24"/>
        </w:rPr>
      </w:pPr>
      <w:r w:rsidRPr="008566F9">
        <w:rPr>
          <w:rFonts w:ascii="Times New Roman" w:hAnsi="Times New Roman" w:cs="Times New Roman"/>
          <w:b/>
          <w:sz w:val="24"/>
        </w:rPr>
        <w:t>Pengertian Kesejahteraan Sosial</w:t>
      </w:r>
    </w:p>
    <w:p w:rsidR="00683BF1"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Pembinaan dan pengembangan masyarakat merupakan salah satu unsur penting dalam mengatasi masalah sosial untuk mewujudkan pembangunan masyarakat terutama para pedagang di Indonesia saat ini, oleh karena itu memerlukan sistem kesejahteraan yang lebih teratur dan sejalan dengan tujuan utama bangsa yakni menyejahterakan masyarakat sehingga tercipta masyarakat yang adil dan makmur, seperti yang tercermin dalam definisi Kesejahteraan Sosial menurut Friedlander (1980) yang dikutip oleh Fahrudin (2012:9) bahwa</w:t>
      </w:r>
    </w:p>
    <w:p w:rsidR="00683BF1" w:rsidRDefault="00683BF1" w:rsidP="00F80E11">
      <w:pPr>
        <w:pStyle w:val="ListParagraph"/>
        <w:spacing w:after="0" w:line="240" w:lineRule="auto"/>
        <w:ind w:left="1134"/>
        <w:jc w:val="both"/>
        <w:rPr>
          <w:rFonts w:ascii="Times New Roman" w:hAnsi="Times New Roman" w:cs="Times New Roman"/>
          <w:sz w:val="24"/>
        </w:rPr>
      </w:pPr>
      <w:r>
        <w:rPr>
          <w:rFonts w:ascii="Times New Roman" w:hAnsi="Times New Roman" w:cs="Times New Roman"/>
          <w:sz w:val="24"/>
        </w:rPr>
        <w:t>Kesejahteraan sosial adalah sistem yang terorganisir dari pelayanan-pelayanan sosial dan institusi-institusi yang dirancang untuk membantu individu-individu dan kelompok-kelompok guna mencapai standar hidup dan kesahatan yang memadai dan relasi-relasi personal dan sosial sehingga memungkinkan mereka dapat mengembangkan kemampuan dan kesejahteraan sepenuhnya selaras dengan kebutuhan-kebutuhan keluarga dan masyarakatnya.</w:t>
      </w:r>
    </w:p>
    <w:p w:rsidR="00674565" w:rsidRDefault="00674565" w:rsidP="00F80E11">
      <w:pPr>
        <w:pStyle w:val="ListParagraph"/>
        <w:spacing w:after="0" w:line="240" w:lineRule="auto"/>
        <w:ind w:left="851"/>
        <w:jc w:val="both"/>
        <w:rPr>
          <w:rFonts w:ascii="Times New Roman" w:hAnsi="Times New Roman" w:cs="Times New Roman"/>
          <w:sz w:val="24"/>
        </w:rPr>
      </w:pPr>
    </w:p>
    <w:p w:rsidR="00FB2B9D" w:rsidRDefault="00683BF1" w:rsidP="00F80E11">
      <w:pPr>
        <w:spacing w:after="0" w:line="480" w:lineRule="auto"/>
        <w:ind w:left="567" w:firstLine="567"/>
        <w:jc w:val="both"/>
        <w:rPr>
          <w:rFonts w:ascii="Times New Roman" w:hAnsi="Times New Roman" w:cs="Times New Roman"/>
          <w:sz w:val="24"/>
        </w:rPr>
        <w:sectPr w:rsidR="00FB2B9D" w:rsidSect="00FB2B9D">
          <w:headerReference w:type="default" r:id="rId7"/>
          <w:footerReference w:type="default" r:id="rId8"/>
          <w:pgSz w:w="11907" w:h="16839" w:code="9"/>
          <w:pgMar w:top="2268" w:right="1701" w:bottom="1701" w:left="2268" w:header="720" w:footer="720" w:gutter="0"/>
          <w:pgNumType w:start="26"/>
          <w:cols w:space="720"/>
          <w:docGrid w:linePitch="360"/>
        </w:sectPr>
      </w:pPr>
      <w:r>
        <w:rPr>
          <w:rFonts w:ascii="Times New Roman" w:hAnsi="Times New Roman" w:cs="Times New Roman"/>
          <w:sz w:val="24"/>
        </w:rPr>
        <w:t xml:space="preserve">Konsep di atas, menjelaskan bahwa kesejahteraan sosial sebagai suatu sistem yang berintikan lembaga-lembaga dan pelayanan yang bertujuan untuk membantu individu dan kelompok dalam mencapai standar kehidupan yang selaras, karena dengan adanya suatu aktivitas dan rutinitas yang terorganisir maka pelayanan terhadap masyarakat secara umum dan secara spesifik akan </w:t>
      </w:r>
    </w:p>
    <w:p w:rsidR="006434C9" w:rsidRDefault="00683BF1" w:rsidP="00F80E11">
      <w:pPr>
        <w:spacing w:after="0" w:line="480" w:lineRule="auto"/>
        <w:ind w:left="567"/>
        <w:jc w:val="both"/>
        <w:rPr>
          <w:rFonts w:ascii="Times New Roman" w:hAnsi="Times New Roman" w:cs="Times New Roman"/>
          <w:sz w:val="24"/>
        </w:rPr>
      </w:pPr>
      <w:r>
        <w:rPr>
          <w:rFonts w:ascii="Times New Roman" w:hAnsi="Times New Roman" w:cs="Times New Roman"/>
          <w:sz w:val="24"/>
        </w:rPr>
        <w:lastRenderedPageBreak/>
        <w:t>bisa diwujudkan secara maksimal sesuai dengan apa yang diharapkan dan menjadi landasan standar hidup masyarakat pada umumnya sehingga dapat meningkatkan kesejahteraan sosialnya.</w:t>
      </w:r>
    </w:p>
    <w:p w:rsidR="00683BF1" w:rsidRDefault="00683BF1" w:rsidP="00F80E11">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Pelayanan-pelayanan ini meliputi perawatan, penyembuhan, dan pencegahan. Hal ini merupakan salah satu kegiatan yang mencerminkan bahwa manusia adalah makhluk sosial dan harus saling membantu, agar kehidupan ini dapat berjalan selaras dan harmonis sehingga terciptanya kesejahteraan.</w:t>
      </w:r>
    </w:p>
    <w:p w:rsidR="00683BF1" w:rsidRDefault="00683BF1" w:rsidP="00F80E11">
      <w:pPr>
        <w:spacing w:after="0" w:line="480" w:lineRule="auto"/>
        <w:ind w:left="567" w:firstLine="568"/>
        <w:jc w:val="both"/>
        <w:rPr>
          <w:rFonts w:ascii="Times New Roman" w:hAnsi="Times New Roman" w:cs="Times New Roman"/>
          <w:sz w:val="24"/>
        </w:rPr>
      </w:pPr>
      <w:r>
        <w:rPr>
          <w:rFonts w:ascii="Times New Roman" w:hAnsi="Times New Roman" w:cs="Times New Roman"/>
          <w:sz w:val="24"/>
        </w:rPr>
        <w:t xml:space="preserve">Menurut </w:t>
      </w:r>
      <w:r w:rsidRPr="00683BF1">
        <w:rPr>
          <w:rFonts w:ascii="Times New Roman" w:hAnsi="Times New Roman" w:cs="Times New Roman"/>
          <w:sz w:val="24"/>
        </w:rPr>
        <w:t>Perserikatan</w:t>
      </w:r>
      <w:r>
        <w:rPr>
          <w:rFonts w:ascii="Times New Roman" w:hAnsi="Times New Roman" w:cs="Times New Roman"/>
          <w:sz w:val="24"/>
        </w:rPr>
        <w:t xml:space="preserve"> Bangsa-bangsa mengemukakan dan membatasi bahwa Kesejahteraan Sosial adalah suatu kegiatan yang terorganisasi dengan tujuan membantu penyesuaian timbal balik antara individu-individu dengan lingkungan sosial mereka. Dari pengertian kesejahteraan sosial di atas, maka pengertian kesejahteraan sosial merujuk kepada:</w:t>
      </w:r>
    </w:p>
    <w:p w:rsidR="00683BF1" w:rsidRDefault="00683BF1" w:rsidP="00F80E11">
      <w:pPr>
        <w:pStyle w:val="ListParagraph"/>
        <w:numPr>
          <w:ilvl w:val="0"/>
          <w:numId w:val="1"/>
        </w:numPr>
        <w:spacing w:after="0" w:line="480" w:lineRule="auto"/>
        <w:ind w:left="1134" w:hanging="501"/>
        <w:jc w:val="both"/>
        <w:rPr>
          <w:rFonts w:ascii="Times New Roman" w:hAnsi="Times New Roman" w:cs="Times New Roman"/>
          <w:sz w:val="24"/>
        </w:rPr>
      </w:pPr>
      <w:r>
        <w:rPr>
          <w:rFonts w:ascii="Times New Roman" w:hAnsi="Times New Roman" w:cs="Times New Roman"/>
          <w:sz w:val="24"/>
        </w:rPr>
        <w:t>Kondisi statis atau keadaan sejahtera yang terpenuhinya kebutuhan-kebutuhan jasmani, rohani, dan sosial.</w:t>
      </w:r>
    </w:p>
    <w:p w:rsidR="00683BF1" w:rsidRDefault="00683BF1" w:rsidP="00F80E11">
      <w:pPr>
        <w:pStyle w:val="ListParagraph"/>
        <w:numPr>
          <w:ilvl w:val="0"/>
          <w:numId w:val="1"/>
        </w:numPr>
        <w:spacing w:after="0" w:line="480" w:lineRule="auto"/>
        <w:ind w:left="1134" w:hanging="501"/>
        <w:jc w:val="both"/>
        <w:rPr>
          <w:rFonts w:ascii="Times New Roman" w:hAnsi="Times New Roman" w:cs="Times New Roman"/>
          <w:sz w:val="24"/>
        </w:rPr>
      </w:pPr>
      <w:r>
        <w:rPr>
          <w:rFonts w:ascii="Times New Roman" w:hAnsi="Times New Roman" w:cs="Times New Roman"/>
          <w:sz w:val="24"/>
        </w:rPr>
        <w:t>Kondisi dinamis yaitu suatu kegiatan atau usaha yang terorganisir untuk mencapai kondisi statis di atas.</w:t>
      </w:r>
    </w:p>
    <w:p w:rsidR="00683BF1" w:rsidRDefault="00683BF1" w:rsidP="00F80E11">
      <w:pPr>
        <w:pStyle w:val="ListParagraph"/>
        <w:numPr>
          <w:ilvl w:val="0"/>
          <w:numId w:val="1"/>
        </w:numPr>
        <w:spacing w:after="0" w:line="480" w:lineRule="auto"/>
        <w:ind w:left="1134" w:hanging="501"/>
        <w:jc w:val="both"/>
        <w:rPr>
          <w:rFonts w:ascii="Times New Roman" w:hAnsi="Times New Roman" w:cs="Times New Roman"/>
          <w:sz w:val="24"/>
        </w:rPr>
      </w:pPr>
      <w:r>
        <w:rPr>
          <w:rFonts w:ascii="Times New Roman" w:hAnsi="Times New Roman" w:cs="Times New Roman"/>
          <w:sz w:val="24"/>
        </w:rPr>
        <w:t>Institusi, arena atau berbagai bidang profesi kemanusiaan yang menyelenggarakan usaha kesejahteraan sosial atau pelayanan sosial.</w:t>
      </w:r>
    </w:p>
    <w:p w:rsidR="00683BF1" w:rsidRPr="00457999" w:rsidRDefault="00683BF1" w:rsidP="00F80E11">
      <w:pPr>
        <w:spacing w:after="0" w:line="480" w:lineRule="auto"/>
        <w:ind w:left="567" w:firstLine="579"/>
        <w:jc w:val="both"/>
        <w:rPr>
          <w:rFonts w:ascii="Times New Roman" w:hAnsi="Times New Roman"/>
          <w:sz w:val="24"/>
          <w:szCs w:val="24"/>
        </w:rPr>
      </w:pPr>
      <w:r w:rsidRPr="00457999">
        <w:rPr>
          <w:rFonts w:ascii="Times New Roman" w:hAnsi="Times New Roman"/>
          <w:sz w:val="24"/>
          <w:szCs w:val="24"/>
        </w:rPr>
        <w:t xml:space="preserve">Pengertian di atas, mengungkapkan bahwa kesejahteraan sosial atau usaha-usaha kesejahteraan sosial. Kegiatan yang terorganisir dan dinamis yang dilaksanakan oleh sebuah lembaga yang bertanggung jawab dalam upaya pemenuhan kebutuhan masyarakat untuk pencapaian standar hidup </w:t>
      </w:r>
      <w:r w:rsidRPr="00457999">
        <w:rPr>
          <w:rFonts w:ascii="Times New Roman" w:hAnsi="Times New Roman"/>
          <w:sz w:val="24"/>
          <w:szCs w:val="24"/>
        </w:rPr>
        <w:lastRenderedPageBreak/>
        <w:t>yang setinggi-tingginya bagi setiap lapisan masyarakat di tengah kehidupan bermasyarakat yang dikemas dalam usaha-usaha kesejahteran sosial.</w:t>
      </w:r>
    </w:p>
    <w:p w:rsidR="00683BF1" w:rsidRDefault="00683BF1" w:rsidP="00F80E11">
      <w:pPr>
        <w:spacing w:after="0" w:line="480" w:lineRule="auto"/>
        <w:ind w:left="567" w:firstLine="568"/>
        <w:jc w:val="both"/>
        <w:rPr>
          <w:rFonts w:ascii="Times New Roman" w:hAnsi="Times New Roman" w:cs="Times New Roman"/>
          <w:sz w:val="24"/>
        </w:rPr>
      </w:pPr>
      <w:r>
        <w:rPr>
          <w:rFonts w:ascii="Times New Roman" w:hAnsi="Times New Roman" w:cs="Times New Roman"/>
          <w:sz w:val="24"/>
        </w:rPr>
        <w:t>Selain itu, menurut Undang-Undang No. 11 Tahun 2009 tentang Kesejahteraan Sosial menyetakan bahwa kesejahteraan sosial adalah kondisi terpenuhinya kebutuhan material, spiritual, dan sosial warga negara agar dapat hidup layak dan mampu mengembangkan diri, sehingga dapat melaksanakan fungsi sosialnya.</w:t>
      </w:r>
    </w:p>
    <w:p w:rsidR="00683BF1" w:rsidRDefault="00683BF1" w:rsidP="00F80E11">
      <w:pPr>
        <w:spacing w:after="0" w:line="480" w:lineRule="auto"/>
        <w:ind w:left="567" w:firstLine="568"/>
        <w:jc w:val="both"/>
        <w:rPr>
          <w:rFonts w:ascii="Times New Roman" w:hAnsi="Times New Roman" w:cs="Times New Roman"/>
          <w:sz w:val="24"/>
        </w:rPr>
      </w:pPr>
      <w:r>
        <w:rPr>
          <w:rFonts w:ascii="Times New Roman" w:hAnsi="Times New Roman" w:cs="Times New Roman"/>
          <w:sz w:val="24"/>
        </w:rPr>
        <w:t>Kesejahateraan sosial sebagai fungsi terorganisir adalah kumpulan kegiatan yang bermaksud untuk memungkinkan individu-individu, keluarga-keluarga, kelompok-kelompok, dan komunitas-komunitas menanggulangi masalah sosial yang diakibatkan oleh kondisi-kondisi. Tetapi disamping itu, secara luas bertanggung jawab terhadap pelayanan-pelayanan khusus, kesejahteraan sosial berfungsi lebih lanjut ke bidang yang lebih luas di dalam pembangunan sosial suatu negara.</w:t>
      </w:r>
    </w:p>
    <w:p w:rsidR="00E75B20" w:rsidRDefault="00683BF1" w:rsidP="00F80E11">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Pada pengertian yang lebih luas, kesejahteraan sosial dapat memainkan peranan penting dalam memberikan sumbangan untuk secara efektif menggali dan menggerakkan sumber-sumber daya manusia serta sumber-sumber material yang ada di suatu negara agar dapat berhasil menanggulangi kebutuhan-kebutuhan sosial yang ditimbulkan oleh perubahan, dengan demikian berperan serta dalam pembinaan bangsa.</w:t>
      </w:r>
    </w:p>
    <w:p w:rsidR="00E75B20" w:rsidRDefault="00E75B20" w:rsidP="00F80E11">
      <w:pPr>
        <w:spacing w:after="0" w:line="480" w:lineRule="auto"/>
        <w:jc w:val="both"/>
        <w:rPr>
          <w:rFonts w:ascii="Times New Roman" w:hAnsi="Times New Roman" w:cs="Times New Roman"/>
          <w:sz w:val="24"/>
        </w:rPr>
      </w:pPr>
    </w:p>
    <w:p w:rsidR="00674565" w:rsidRDefault="00674565" w:rsidP="00F80E11">
      <w:pPr>
        <w:spacing w:after="0" w:line="480" w:lineRule="auto"/>
        <w:jc w:val="both"/>
        <w:rPr>
          <w:rFonts w:ascii="Times New Roman" w:hAnsi="Times New Roman" w:cs="Times New Roman"/>
          <w:sz w:val="24"/>
        </w:rPr>
      </w:pPr>
    </w:p>
    <w:p w:rsidR="00674565" w:rsidRDefault="00674565" w:rsidP="00F80E11">
      <w:pPr>
        <w:spacing w:after="0" w:line="480" w:lineRule="auto"/>
        <w:jc w:val="both"/>
        <w:rPr>
          <w:rFonts w:ascii="Times New Roman" w:hAnsi="Times New Roman" w:cs="Times New Roman"/>
          <w:sz w:val="24"/>
        </w:rPr>
      </w:pPr>
    </w:p>
    <w:p w:rsidR="00683BF1" w:rsidRPr="008566F9" w:rsidRDefault="00683BF1" w:rsidP="00F80E11">
      <w:pPr>
        <w:pStyle w:val="ListParagraph"/>
        <w:numPr>
          <w:ilvl w:val="2"/>
          <w:numId w:val="39"/>
        </w:numPr>
        <w:spacing w:after="0" w:line="480" w:lineRule="auto"/>
        <w:ind w:left="851"/>
        <w:jc w:val="both"/>
        <w:rPr>
          <w:rFonts w:ascii="Times New Roman" w:hAnsi="Times New Roman" w:cs="Times New Roman"/>
          <w:b/>
          <w:sz w:val="24"/>
        </w:rPr>
      </w:pPr>
      <w:r w:rsidRPr="008566F9">
        <w:rPr>
          <w:rFonts w:ascii="Times New Roman" w:hAnsi="Times New Roman" w:cs="Times New Roman"/>
          <w:b/>
          <w:sz w:val="24"/>
        </w:rPr>
        <w:lastRenderedPageBreak/>
        <w:t>Tujuan Kesejahteraan Sosial</w:t>
      </w:r>
    </w:p>
    <w:p w:rsidR="00683BF1"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Tujuan kesejahteraan sosial yaitu untuk mencapai kehidupan yang sejahtera dalam arti tercapainya standar kehidupan pokok, dan untuk mencapai penyesuaian diri yang baik khususnya dengan masyarakat di lingkungannya. Menurut Schneiderman (1972) berdasarkan PBB dan beberapa ahli kesejahteraan sosial secara terperinci menguraikan tujuan utama dari kesejahteraan sosial seperti dikutip oleh Fahrudin (2012), menyatakan sebagai berikut:</w:t>
      </w:r>
    </w:p>
    <w:p w:rsidR="00683BF1" w:rsidRDefault="00683BF1" w:rsidP="00F80E11">
      <w:pPr>
        <w:pStyle w:val="ListParagraph"/>
        <w:numPr>
          <w:ilvl w:val="0"/>
          <w:numId w:val="2"/>
        </w:numPr>
        <w:spacing w:after="0" w:line="480" w:lineRule="auto"/>
        <w:ind w:left="993"/>
        <w:jc w:val="both"/>
        <w:rPr>
          <w:rFonts w:ascii="Times New Roman" w:hAnsi="Times New Roman" w:cs="Times New Roman"/>
          <w:sz w:val="24"/>
        </w:rPr>
      </w:pPr>
      <w:r w:rsidRPr="00711159">
        <w:rPr>
          <w:rFonts w:ascii="Times New Roman" w:hAnsi="Times New Roman" w:cs="Times New Roman"/>
          <w:sz w:val="24"/>
        </w:rPr>
        <w:t>Pemeliharaan sistem</w:t>
      </w:r>
    </w:p>
    <w:p w:rsidR="00683BF1" w:rsidRPr="00711159" w:rsidRDefault="00683BF1" w:rsidP="00F80E11">
      <w:pPr>
        <w:pStyle w:val="ListParagraph"/>
        <w:spacing w:after="0" w:line="480" w:lineRule="auto"/>
        <w:ind w:left="993"/>
        <w:jc w:val="both"/>
        <w:rPr>
          <w:rFonts w:ascii="Times New Roman" w:hAnsi="Times New Roman" w:cs="Times New Roman"/>
          <w:sz w:val="24"/>
        </w:rPr>
      </w:pPr>
      <w:r w:rsidRPr="00711159">
        <w:rPr>
          <w:rFonts w:ascii="Times New Roman" w:hAnsi="Times New Roman" w:cs="Times New Roman"/>
          <w:sz w:val="24"/>
        </w:rPr>
        <w:t>Pemeliharaan dan menjaga keseimbangan atau kelangsungan keberadaan nilai-nilai dan norma sosial serta aturan-aturan kemasyarakatan dalam masyarakat, termasuk hal-hal yang bertalian dengan definisi makna dan tujuan hidup; motivasi bagi kelangsungan hidup orang-perorang dan kelompok; norma-norma yang menyangkut pelaksanaan peranan anak-anak, remaja, dewasa, dan orang tua, dan peranan pria dan wanita; norma-norma yang berhubungan dengan produksi dan distribusi barang dan jasa; norma-norma yang berhubungan dengan penyelesaian konflik dalam masyarakat dan lain-lain.</w:t>
      </w:r>
    </w:p>
    <w:p w:rsidR="00683BF1" w:rsidRDefault="00683BF1" w:rsidP="00F80E11">
      <w:pPr>
        <w:pStyle w:val="ListParagraph"/>
        <w:numPr>
          <w:ilvl w:val="0"/>
          <w:numId w:val="2"/>
        </w:numPr>
        <w:spacing w:after="0" w:line="480" w:lineRule="auto"/>
        <w:ind w:left="993"/>
        <w:jc w:val="both"/>
        <w:rPr>
          <w:rFonts w:ascii="Times New Roman" w:hAnsi="Times New Roman" w:cs="Times New Roman"/>
          <w:sz w:val="24"/>
        </w:rPr>
      </w:pPr>
      <w:r>
        <w:rPr>
          <w:rFonts w:ascii="Times New Roman" w:hAnsi="Times New Roman" w:cs="Times New Roman"/>
          <w:sz w:val="24"/>
        </w:rPr>
        <w:t>Pengawasan sistem</w:t>
      </w:r>
    </w:p>
    <w:p w:rsidR="00683BF1" w:rsidRPr="00711159" w:rsidRDefault="00683BF1" w:rsidP="00F80E11">
      <w:pPr>
        <w:pStyle w:val="ListParagraph"/>
        <w:spacing w:after="0" w:line="480" w:lineRule="auto"/>
        <w:ind w:left="993"/>
        <w:jc w:val="both"/>
        <w:rPr>
          <w:rFonts w:ascii="Times New Roman" w:hAnsi="Times New Roman" w:cs="Times New Roman"/>
          <w:sz w:val="24"/>
        </w:rPr>
      </w:pPr>
      <w:r w:rsidRPr="00711159">
        <w:rPr>
          <w:rFonts w:ascii="Times New Roman" w:hAnsi="Times New Roman" w:cs="Times New Roman"/>
          <w:sz w:val="24"/>
        </w:rPr>
        <w:t>Tujuannnya adalah melakukan pengawasan secara efektif terhadap perilaku yang tidak sesuai atau menyimpang dari nilai-nilai sosial. Untuk mencapai tujuan tersebut dapat dilakukan dengan cara:</w:t>
      </w:r>
    </w:p>
    <w:p w:rsidR="00683BF1" w:rsidRDefault="00683BF1" w:rsidP="00F80E11">
      <w:pPr>
        <w:pStyle w:val="ListParagraph"/>
        <w:numPr>
          <w:ilvl w:val="0"/>
          <w:numId w:val="3"/>
        </w:numPr>
        <w:spacing w:after="0" w:line="480" w:lineRule="auto"/>
        <w:ind w:left="993"/>
        <w:jc w:val="both"/>
        <w:rPr>
          <w:rFonts w:ascii="Times New Roman" w:hAnsi="Times New Roman" w:cs="Times New Roman"/>
          <w:sz w:val="24"/>
        </w:rPr>
      </w:pPr>
      <w:r>
        <w:rPr>
          <w:rFonts w:ascii="Times New Roman" w:hAnsi="Times New Roman" w:cs="Times New Roman"/>
          <w:sz w:val="24"/>
        </w:rPr>
        <w:lastRenderedPageBreak/>
        <w:t>Mengintensifkan fungsi-fungsi pemeliharaan berupa kompensasi, resosialisasi, peningkatan kemampuan menjangkau fasilitas-fasilitas yang ada bagi golongan masyarakat yang memperlihatkan penyimpangan tingkah laku.</w:t>
      </w:r>
    </w:p>
    <w:p w:rsidR="00683BF1" w:rsidRDefault="00683BF1" w:rsidP="00F80E11">
      <w:pPr>
        <w:pStyle w:val="ListParagraph"/>
        <w:numPr>
          <w:ilvl w:val="0"/>
          <w:numId w:val="3"/>
        </w:numPr>
        <w:spacing w:after="0" w:line="480" w:lineRule="auto"/>
        <w:ind w:left="993"/>
        <w:jc w:val="both"/>
        <w:rPr>
          <w:rFonts w:ascii="Times New Roman" w:hAnsi="Times New Roman" w:cs="Times New Roman"/>
          <w:sz w:val="24"/>
        </w:rPr>
      </w:pPr>
      <w:r>
        <w:rPr>
          <w:rFonts w:ascii="Times New Roman" w:hAnsi="Times New Roman" w:cs="Times New Roman"/>
          <w:sz w:val="24"/>
        </w:rPr>
        <w:t>Menggunakan saluran-saluran dan batasan-batasan hukum guna meningkatkan pengawasan eksternal (</w:t>
      </w:r>
      <w:r w:rsidRPr="008B4D7A">
        <w:rPr>
          <w:rFonts w:ascii="Times New Roman" w:hAnsi="Times New Roman" w:cs="Times New Roman"/>
          <w:i/>
          <w:sz w:val="24"/>
        </w:rPr>
        <w:t>external control</w:t>
      </w:r>
      <w:r>
        <w:rPr>
          <w:rFonts w:ascii="Times New Roman" w:hAnsi="Times New Roman" w:cs="Times New Roman"/>
          <w:sz w:val="24"/>
        </w:rPr>
        <w:t>) terhadap penyimpangan tingkah laku (seperti orang tua yang menelantarkan anaknya, kejahatan, kenakalan remaja, dan sebagainya).</w:t>
      </w:r>
    </w:p>
    <w:p w:rsidR="00683BF1" w:rsidRDefault="00683BF1" w:rsidP="00F80E11">
      <w:pPr>
        <w:pStyle w:val="ListParagraph"/>
        <w:numPr>
          <w:ilvl w:val="0"/>
          <w:numId w:val="2"/>
        </w:numPr>
        <w:spacing w:after="0" w:line="480" w:lineRule="auto"/>
        <w:ind w:left="567"/>
        <w:jc w:val="both"/>
        <w:rPr>
          <w:rFonts w:ascii="Times New Roman" w:hAnsi="Times New Roman" w:cs="Times New Roman"/>
          <w:sz w:val="24"/>
        </w:rPr>
      </w:pPr>
      <w:r>
        <w:rPr>
          <w:rFonts w:ascii="Times New Roman" w:hAnsi="Times New Roman" w:cs="Times New Roman"/>
          <w:sz w:val="24"/>
        </w:rPr>
        <w:t>Perubahan sistem</w:t>
      </w:r>
    </w:p>
    <w:p w:rsidR="00683BF1" w:rsidRDefault="00683BF1" w:rsidP="00F80E11">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Tujuan perubahan sistem adalah mengadakan perubahan ke arah berkembangnya suatu sistem yang lebih efektif bagi anggota masyarakat. Dalam mengadakan perubahan ini, sistem kesejahteraan sosial merupakan instrumen untuk menyisihkan hambatan-hambatan terhadap</w:t>
      </w:r>
    </w:p>
    <w:p w:rsidR="00683BF1" w:rsidRDefault="00683BF1" w:rsidP="00F80E11">
      <w:pPr>
        <w:pStyle w:val="ListParagraph"/>
        <w:numPr>
          <w:ilvl w:val="0"/>
          <w:numId w:val="4"/>
        </w:numPr>
        <w:spacing w:after="0" w:line="480" w:lineRule="auto"/>
        <w:ind w:left="993"/>
        <w:jc w:val="both"/>
        <w:rPr>
          <w:rFonts w:ascii="Times New Roman" w:hAnsi="Times New Roman" w:cs="Times New Roman"/>
          <w:sz w:val="24"/>
        </w:rPr>
      </w:pPr>
      <w:r w:rsidRPr="00157363">
        <w:rPr>
          <w:rFonts w:ascii="Times New Roman" w:hAnsi="Times New Roman" w:cs="Times New Roman"/>
          <w:sz w:val="24"/>
        </w:rPr>
        <w:t>Partisipasi</w:t>
      </w:r>
      <w:r>
        <w:rPr>
          <w:rFonts w:ascii="Times New Roman" w:hAnsi="Times New Roman" w:cs="Times New Roman"/>
          <w:sz w:val="24"/>
        </w:rPr>
        <w:t xml:space="preserve"> dalam pengambilan keputusan</w:t>
      </w:r>
      <w:r w:rsidRPr="00157363">
        <w:rPr>
          <w:rFonts w:ascii="Times New Roman" w:hAnsi="Times New Roman" w:cs="Times New Roman"/>
          <w:sz w:val="24"/>
        </w:rPr>
        <w:t xml:space="preserve"> se</w:t>
      </w:r>
      <w:r>
        <w:rPr>
          <w:rFonts w:ascii="Times New Roman" w:hAnsi="Times New Roman" w:cs="Times New Roman"/>
          <w:sz w:val="24"/>
        </w:rPr>
        <w:t>cara penuh</w:t>
      </w:r>
      <w:r w:rsidRPr="00157363">
        <w:rPr>
          <w:rFonts w:ascii="Times New Roman" w:hAnsi="Times New Roman" w:cs="Times New Roman"/>
          <w:sz w:val="24"/>
        </w:rPr>
        <w:t xml:space="preserve"> dan adil </w:t>
      </w:r>
    </w:p>
    <w:p w:rsidR="00683BF1" w:rsidRPr="00157363" w:rsidRDefault="00683BF1" w:rsidP="00F80E11">
      <w:pPr>
        <w:pStyle w:val="ListParagraph"/>
        <w:numPr>
          <w:ilvl w:val="0"/>
          <w:numId w:val="4"/>
        </w:numPr>
        <w:spacing w:after="0" w:line="480" w:lineRule="auto"/>
        <w:ind w:left="993"/>
        <w:jc w:val="both"/>
        <w:rPr>
          <w:rFonts w:ascii="Times New Roman" w:hAnsi="Times New Roman" w:cs="Times New Roman"/>
          <w:sz w:val="24"/>
        </w:rPr>
      </w:pPr>
      <w:r w:rsidRPr="00157363">
        <w:rPr>
          <w:rFonts w:ascii="Times New Roman" w:hAnsi="Times New Roman" w:cs="Times New Roman"/>
          <w:sz w:val="24"/>
        </w:rPr>
        <w:t>Pembagian sumber-sumber secara lebih pantas dan adil</w:t>
      </w:r>
    </w:p>
    <w:p w:rsidR="00683BF1" w:rsidRDefault="00683BF1" w:rsidP="00F80E11">
      <w:pPr>
        <w:pStyle w:val="ListParagraph"/>
        <w:numPr>
          <w:ilvl w:val="0"/>
          <w:numId w:val="4"/>
        </w:numPr>
        <w:spacing w:after="0" w:line="480" w:lineRule="auto"/>
        <w:ind w:left="993"/>
        <w:jc w:val="both"/>
        <w:rPr>
          <w:rFonts w:ascii="Times New Roman" w:hAnsi="Times New Roman" w:cs="Times New Roman"/>
          <w:sz w:val="24"/>
        </w:rPr>
      </w:pPr>
      <w:r>
        <w:rPr>
          <w:rFonts w:ascii="Times New Roman" w:hAnsi="Times New Roman" w:cs="Times New Roman"/>
          <w:sz w:val="24"/>
        </w:rPr>
        <w:t>Penggunaan struktur kesempatan yang tersedia secara adil.</w:t>
      </w:r>
    </w:p>
    <w:p w:rsidR="00683BF1" w:rsidRDefault="00683BF1" w:rsidP="00F80E11">
      <w:pPr>
        <w:spacing w:after="0" w:line="480" w:lineRule="auto"/>
        <w:ind w:left="567" w:firstLine="567"/>
        <w:jc w:val="both"/>
        <w:rPr>
          <w:rFonts w:ascii="Times New Roman" w:hAnsi="Times New Roman"/>
          <w:sz w:val="24"/>
          <w:szCs w:val="24"/>
        </w:rPr>
      </w:pPr>
      <w:r w:rsidRPr="009F46C9">
        <w:rPr>
          <w:rFonts w:ascii="Times New Roman" w:hAnsi="Times New Roman" w:cs="Times New Roman"/>
          <w:sz w:val="24"/>
        </w:rPr>
        <w:t xml:space="preserve">Pernyataan di atas, menunjukkan gabungan daripada tujuan-tujuan yang telah diuraikan dapat ditemui dalam semua program kesejahteraan sosial. </w:t>
      </w:r>
      <w:r w:rsidRPr="009F46C9">
        <w:rPr>
          <w:rFonts w:ascii="Times New Roman" w:hAnsi="Times New Roman"/>
          <w:sz w:val="24"/>
          <w:szCs w:val="24"/>
        </w:rPr>
        <w:t xml:space="preserve">Misalnya program jaminan ekonomi, program pengembangan masyarakat, ketenagakerjaan, kesehatan, usaha-usaha kesejahteraan sosial generasi muda yang semuanya itu secara langsung untuk </w:t>
      </w:r>
      <w:r w:rsidR="004968D3">
        <w:rPr>
          <w:rFonts w:ascii="Times New Roman" w:hAnsi="Times New Roman"/>
          <w:sz w:val="24"/>
          <w:szCs w:val="24"/>
        </w:rPr>
        <w:t>mencapai sasaran pemeliharaan, k</w:t>
      </w:r>
      <w:r w:rsidRPr="009F46C9">
        <w:rPr>
          <w:rFonts w:ascii="Times New Roman" w:hAnsi="Times New Roman"/>
          <w:sz w:val="24"/>
          <w:szCs w:val="24"/>
        </w:rPr>
        <w:t>ontrol dan perubahan.</w:t>
      </w:r>
    </w:p>
    <w:p w:rsidR="00683BF1" w:rsidRDefault="00683BF1" w:rsidP="00F80E11">
      <w:pPr>
        <w:spacing w:after="0" w:line="480" w:lineRule="auto"/>
        <w:ind w:left="720" w:firstLine="720"/>
        <w:jc w:val="both"/>
        <w:rPr>
          <w:rFonts w:ascii="Times New Roman" w:hAnsi="Times New Roman"/>
          <w:sz w:val="24"/>
          <w:szCs w:val="24"/>
        </w:rPr>
      </w:pPr>
    </w:p>
    <w:p w:rsidR="00683BF1" w:rsidRPr="008566F9" w:rsidRDefault="00683BF1" w:rsidP="00F80E11">
      <w:pPr>
        <w:pStyle w:val="ListParagraph"/>
        <w:numPr>
          <w:ilvl w:val="2"/>
          <w:numId w:val="39"/>
        </w:numPr>
        <w:spacing w:after="0" w:line="480" w:lineRule="auto"/>
        <w:ind w:left="851"/>
        <w:jc w:val="both"/>
        <w:rPr>
          <w:rFonts w:ascii="Times New Roman" w:hAnsi="Times New Roman" w:cs="Times New Roman"/>
          <w:b/>
          <w:sz w:val="24"/>
        </w:rPr>
      </w:pPr>
      <w:r w:rsidRPr="008566F9">
        <w:rPr>
          <w:rFonts w:ascii="Times New Roman" w:hAnsi="Times New Roman" w:cs="Times New Roman"/>
          <w:b/>
          <w:sz w:val="24"/>
        </w:rPr>
        <w:lastRenderedPageBreak/>
        <w:t>Fungsi-fungsi Kesejahteraan Sosial</w:t>
      </w:r>
    </w:p>
    <w:p w:rsidR="00683BF1" w:rsidRPr="009E0F06" w:rsidRDefault="00683BF1" w:rsidP="00F80E11">
      <w:pPr>
        <w:pStyle w:val="ListParagraph"/>
        <w:spacing w:after="0" w:line="480" w:lineRule="auto"/>
        <w:ind w:left="567" w:firstLine="568"/>
        <w:jc w:val="both"/>
        <w:rPr>
          <w:rFonts w:ascii="Times New Roman" w:hAnsi="Times New Roman"/>
          <w:sz w:val="24"/>
          <w:szCs w:val="24"/>
        </w:rPr>
      </w:pPr>
      <w:r w:rsidRPr="009E0F06">
        <w:rPr>
          <w:rFonts w:ascii="Times New Roman" w:hAnsi="Times New Roman"/>
          <w:sz w:val="24"/>
          <w:szCs w:val="24"/>
        </w:rPr>
        <w:t>Kesejahteraan sosial mempunyai fungsi khusus yaitu mengatasi masalah yang ada kaitanya dengan penyesuaian-penyesuaian sosial dan relasi-relasi sosial serta berfungsi sebagai reorganisasi dari adanya disorganisasi yang bertujuan memberikan atau mengembal</w:t>
      </w:r>
      <w:r>
        <w:rPr>
          <w:rFonts w:ascii="Times New Roman" w:hAnsi="Times New Roman"/>
          <w:sz w:val="24"/>
          <w:szCs w:val="24"/>
        </w:rPr>
        <w:t>ikan fungsionalitas dan peranan–</w:t>
      </w:r>
      <w:r w:rsidRPr="009E0F06">
        <w:rPr>
          <w:rFonts w:ascii="Times New Roman" w:hAnsi="Times New Roman"/>
          <w:sz w:val="24"/>
          <w:szCs w:val="24"/>
        </w:rPr>
        <w:t xml:space="preserve">peranan sosial dari suatu sistem yang telah mengalami gangguan atau kekerasan akibat adanya perubahan baik dalam tingkat sistem kepribadian maupun sistem sosial. </w:t>
      </w:r>
    </w:p>
    <w:p w:rsidR="00683BF1"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Menurut Friedlander dan Apte (1982) dalam Fahrudin (2012:12) fungsi kesejahteraan sosial bertujuan untuk menghilangkan atau mengurangi tekanan-tekanan yang diakibatkan terjadinya perubahan-perubahan sosio-ekonomi, menghindarkan terjadinya konsekuensi-konsekuensi sosial yang negatif akibat pembangunan serta menciptakan kondisi-kondisi yang mampu mendorong peningkatan kesejahteraan masyarakat.</w:t>
      </w:r>
    </w:p>
    <w:p w:rsidR="00683BF1"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Selain itu menurut Fahrudin (2012:12) terdapat beberapa fungsi kesejahteraan sosial antara lain sebagai berikut:</w:t>
      </w:r>
    </w:p>
    <w:p w:rsidR="00683BF1" w:rsidRDefault="00683BF1" w:rsidP="00F80E11">
      <w:pPr>
        <w:pStyle w:val="ListParagraph"/>
        <w:numPr>
          <w:ilvl w:val="0"/>
          <w:numId w:val="5"/>
        </w:numPr>
        <w:spacing w:after="0" w:line="276" w:lineRule="auto"/>
        <w:ind w:left="567"/>
        <w:jc w:val="both"/>
        <w:rPr>
          <w:rFonts w:ascii="Times New Roman" w:hAnsi="Times New Roman" w:cs="Times New Roman"/>
          <w:sz w:val="24"/>
        </w:rPr>
      </w:pPr>
      <w:r>
        <w:rPr>
          <w:rFonts w:ascii="Times New Roman" w:hAnsi="Times New Roman" w:cs="Times New Roman"/>
          <w:sz w:val="24"/>
        </w:rPr>
        <w:t>Fungsi pencegahan (</w:t>
      </w:r>
      <w:r>
        <w:rPr>
          <w:rFonts w:ascii="Times New Roman" w:hAnsi="Times New Roman" w:cs="Times New Roman"/>
          <w:i/>
          <w:sz w:val="24"/>
        </w:rPr>
        <w:t>Preventif</w:t>
      </w:r>
      <w:r>
        <w:rPr>
          <w:rFonts w:ascii="Times New Roman" w:hAnsi="Times New Roman" w:cs="Times New Roman"/>
          <w:sz w:val="24"/>
        </w:rPr>
        <w:t>)</w:t>
      </w:r>
    </w:p>
    <w:p w:rsidR="00683BF1" w:rsidRDefault="00683BF1" w:rsidP="00F80E11">
      <w:pPr>
        <w:pStyle w:val="ListParagraph"/>
        <w:spacing w:after="0" w:line="276" w:lineRule="auto"/>
        <w:ind w:left="567"/>
        <w:jc w:val="both"/>
        <w:rPr>
          <w:rFonts w:ascii="Times New Roman" w:hAnsi="Times New Roman" w:cs="Times New Roman"/>
          <w:sz w:val="24"/>
        </w:rPr>
      </w:pPr>
      <w:r>
        <w:rPr>
          <w:rFonts w:ascii="Times New Roman" w:hAnsi="Times New Roman" w:cs="Times New Roman"/>
          <w:sz w:val="24"/>
        </w:rP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683BF1" w:rsidRDefault="00683BF1" w:rsidP="00F80E11">
      <w:pPr>
        <w:pStyle w:val="ListParagraph"/>
        <w:numPr>
          <w:ilvl w:val="0"/>
          <w:numId w:val="5"/>
        </w:numPr>
        <w:spacing w:after="0" w:line="276" w:lineRule="auto"/>
        <w:ind w:left="567"/>
        <w:jc w:val="both"/>
        <w:rPr>
          <w:rFonts w:ascii="Times New Roman" w:hAnsi="Times New Roman" w:cs="Times New Roman"/>
          <w:sz w:val="24"/>
        </w:rPr>
      </w:pPr>
      <w:r>
        <w:rPr>
          <w:rFonts w:ascii="Times New Roman" w:hAnsi="Times New Roman" w:cs="Times New Roman"/>
          <w:sz w:val="24"/>
        </w:rPr>
        <w:t>Fungsi penyembuhan (</w:t>
      </w:r>
      <w:r w:rsidRPr="00CE5B25">
        <w:rPr>
          <w:rFonts w:ascii="Times New Roman" w:hAnsi="Times New Roman" w:cs="Times New Roman"/>
          <w:i/>
          <w:sz w:val="24"/>
        </w:rPr>
        <w:t>Curative</w:t>
      </w:r>
      <w:r>
        <w:rPr>
          <w:rFonts w:ascii="Times New Roman" w:hAnsi="Times New Roman" w:cs="Times New Roman"/>
          <w:sz w:val="24"/>
        </w:rPr>
        <w:t>)</w:t>
      </w:r>
    </w:p>
    <w:p w:rsidR="00E75B20" w:rsidRDefault="00683BF1" w:rsidP="00F80E11">
      <w:pPr>
        <w:pStyle w:val="ListParagraph"/>
        <w:spacing w:after="0" w:line="276" w:lineRule="auto"/>
        <w:ind w:left="567"/>
        <w:jc w:val="both"/>
        <w:rPr>
          <w:rFonts w:ascii="Times New Roman" w:hAnsi="Times New Roman" w:cs="Times New Roman"/>
          <w:sz w:val="24"/>
        </w:rPr>
      </w:pPr>
      <w:r>
        <w:rPr>
          <w:rFonts w:ascii="Times New Roman" w:hAnsi="Times New Roman" w:cs="Times New Roman"/>
          <w:sz w:val="24"/>
        </w:rPr>
        <w:t>Kesejahteraan sosial untuk menghilangkan kondisi-kondisi ketidakmampuan fisik, emosional, dan sosial agar orang yang mengalami masalah tersebut dapat berfungsi kembali secara wajar dalam masyarakat. Dalam fungsi ini tercakup juga fungsi pemulihan (rehabilitas).</w:t>
      </w:r>
    </w:p>
    <w:p w:rsidR="00F80E11" w:rsidRPr="00E75B20" w:rsidRDefault="00F80E11" w:rsidP="00F80E11">
      <w:pPr>
        <w:pStyle w:val="ListParagraph"/>
        <w:spacing w:after="0" w:line="276" w:lineRule="auto"/>
        <w:ind w:left="567"/>
        <w:jc w:val="both"/>
        <w:rPr>
          <w:rFonts w:ascii="Times New Roman" w:hAnsi="Times New Roman" w:cs="Times New Roman"/>
          <w:sz w:val="24"/>
        </w:rPr>
      </w:pPr>
    </w:p>
    <w:p w:rsidR="00683BF1" w:rsidRDefault="00683BF1" w:rsidP="00F80E11">
      <w:pPr>
        <w:pStyle w:val="ListParagraph"/>
        <w:numPr>
          <w:ilvl w:val="0"/>
          <w:numId w:val="5"/>
        </w:numPr>
        <w:spacing w:after="0" w:line="276" w:lineRule="auto"/>
        <w:ind w:left="567"/>
        <w:jc w:val="both"/>
        <w:rPr>
          <w:rFonts w:ascii="Times New Roman" w:hAnsi="Times New Roman" w:cs="Times New Roman"/>
          <w:sz w:val="24"/>
        </w:rPr>
      </w:pPr>
      <w:r>
        <w:rPr>
          <w:rFonts w:ascii="Times New Roman" w:hAnsi="Times New Roman" w:cs="Times New Roman"/>
          <w:sz w:val="24"/>
        </w:rPr>
        <w:lastRenderedPageBreak/>
        <w:t>Fungsi pengembangan (</w:t>
      </w:r>
      <w:r w:rsidRPr="00CE5B25">
        <w:rPr>
          <w:rFonts w:ascii="Times New Roman" w:hAnsi="Times New Roman" w:cs="Times New Roman"/>
          <w:i/>
          <w:sz w:val="24"/>
        </w:rPr>
        <w:t>Development</w:t>
      </w:r>
      <w:r>
        <w:rPr>
          <w:rFonts w:ascii="Times New Roman" w:hAnsi="Times New Roman" w:cs="Times New Roman"/>
          <w:sz w:val="24"/>
        </w:rPr>
        <w:t>)</w:t>
      </w:r>
    </w:p>
    <w:p w:rsidR="00683BF1" w:rsidRDefault="00683BF1" w:rsidP="00F80E11">
      <w:pPr>
        <w:pStyle w:val="ListParagraph"/>
        <w:spacing w:after="0" w:line="276" w:lineRule="auto"/>
        <w:ind w:left="567"/>
        <w:jc w:val="both"/>
        <w:rPr>
          <w:rFonts w:ascii="Times New Roman" w:hAnsi="Times New Roman" w:cs="Times New Roman"/>
          <w:sz w:val="24"/>
        </w:rPr>
      </w:pPr>
      <w:r>
        <w:rPr>
          <w:rFonts w:ascii="Times New Roman" w:hAnsi="Times New Roman" w:cs="Times New Roman"/>
          <w:sz w:val="24"/>
        </w:rPr>
        <w:t>Kesejahteraan sosial berfungsi untuk memberikan sumbangan langsung ataupun tidak langsung dalam proses pembangunan atau pengembangan tatanan dan sumber-sumber daya sosial dalam masyarakat.</w:t>
      </w:r>
    </w:p>
    <w:p w:rsidR="00683BF1" w:rsidRDefault="00683BF1" w:rsidP="00F80E11">
      <w:pPr>
        <w:pStyle w:val="ListParagraph"/>
        <w:numPr>
          <w:ilvl w:val="0"/>
          <w:numId w:val="5"/>
        </w:numPr>
        <w:spacing w:after="0" w:line="276" w:lineRule="auto"/>
        <w:ind w:left="567"/>
        <w:jc w:val="both"/>
        <w:rPr>
          <w:rFonts w:ascii="Times New Roman" w:hAnsi="Times New Roman" w:cs="Times New Roman"/>
          <w:sz w:val="24"/>
        </w:rPr>
      </w:pPr>
      <w:r>
        <w:rPr>
          <w:rFonts w:ascii="Times New Roman" w:hAnsi="Times New Roman" w:cs="Times New Roman"/>
          <w:sz w:val="24"/>
        </w:rPr>
        <w:t>Fungsi penunjang (</w:t>
      </w:r>
      <w:r w:rsidRPr="000878A0">
        <w:rPr>
          <w:rFonts w:ascii="Times New Roman" w:hAnsi="Times New Roman" w:cs="Times New Roman"/>
          <w:i/>
          <w:sz w:val="24"/>
        </w:rPr>
        <w:t>Supportive</w:t>
      </w:r>
      <w:r>
        <w:rPr>
          <w:rFonts w:ascii="Times New Roman" w:hAnsi="Times New Roman" w:cs="Times New Roman"/>
          <w:sz w:val="24"/>
        </w:rPr>
        <w:t>)</w:t>
      </w:r>
    </w:p>
    <w:p w:rsidR="00683BF1" w:rsidRDefault="00683BF1" w:rsidP="00F80E11">
      <w:pPr>
        <w:pStyle w:val="ListParagraph"/>
        <w:spacing w:after="0" w:line="276" w:lineRule="auto"/>
        <w:ind w:left="567"/>
        <w:jc w:val="both"/>
        <w:rPr>
          <w:rFonts w:ascii="Times New Roman" w:hAnsi="Times New Roman" w:cs="Times New Roman"/>
          <w:sz w:val="24"/>
        </w:rPr>
      </w:pPr>
      <w:r>
        <w:rPr>
          <w:rFonts w:ascii="Times New Roman" w:hAnsi="Times New Roman" w:cs="Times New Roman"/>
          <w:sz w:val="24"/>
        </w:rPr>
        <w:t>Fungsi ini mencakup kegiatan-kegiatan untuk membantu mencapai tujuan sektor atau bidang pelayanan kesejahteraan sosial yang lain.</w:t>
      </w:r>
    </w:p>
    <w:p w:rsidR="00113B84" w:rsidRPr="00113B84" w:rsidRDefault="00113B84" w:rsidP="00F80E11">
      <w:pPr>
        <w:spacing w:after="0" w:line="480" w:lineRule="auto"/>
        <w:jc w:val="both"/>
        <w:rPr>
          <w:rFonts w:ascii="Times New Roman" w:hAnsi="Times New Roman" w:cs="Times New Roman"/>
          <w:sz w:val="24"/>
        </w:rPr>
      </w:pPr>
    </w:p>
    <w:p w:rsidR="00683BF1" w:rsidRPr="008566F9" w:rsidRDefault="00683BF1" w:rsidP="00F80E11">
      <w:pPr>
        <w:pStyle w:val="ListParagraph"/>
        <w:numPr>
          <w:ilvl w:val="1"/>
          <w:numId w:val="39"/>
        </w:numPr>
        <w:spacing w:after="0" w:line="480" w:lineRule="auto"/>
        <w:ind w:left="426"/>
        <w:jc w:val="both"/>
        <w:rPr>
          <w:rFonts w:ascii="Times New Roman" w:hAnsi="Times New Roman" w:cs="Times New Roman"/>
          <w:b/>
          <w:sz w:val="24"/>
        </w:rPr>
      </w:pPr>
      <w:r w:rsidRPr="008566F9">
        <w:rPr>
          <w:rFonts w:ascii="Times New Roman" w:hAnsi="Times New Roman" w:cs="Times New Roman"/>
          <w:b/>
          <w:sz w:val="24"/>
        </w:rPr>
        <w:t>Tinjauan Tentang Pekerjaan Sosial</w:t>
      </w:r>
    </w:p>
    <w:p w:rsidR="00683BF1" w:rsidRPr="008566F9" w:rsidRDefault="00683BF1" w:rsidP="00F80E11">
      <w:pPr>
        <w:pStyle w:val="ListParagraph"/>
        <w:numPr>
          <w:ilvl w:val="2"/>
          <w:numId w:val="39"/>
        </w:numPr>
        <w:spacing w:after="0" w:line="480" w:lineRule="auto"/>
        <w:ind w:left="851"/>
        <w:jc w:val="both"/>
        <w:rPr>
          <w:rFonts w:ascii="Times New Roman" w:hAnsi="Times New Roman" w:cs="Times New Roman"/>
          <w:b/>
          <w:sz w:val="24"/>
        </w:rPr>
      </w:pPr>
      <w:r w:rsidRPr="008566F9">
        <w:rPr>
          <w:rFonts w:ascii="Times New Roman" w:hAnsi="Times New Roman" w:cs="Times New Roman"/>
          <w:b/>
          <w:sz w:val="24"/>
        </w:rPr>
        <w:t>Pengertian pekerjaan sosial</w:t>
      </w:r>
    </w:p>
    <w:p w:rsidR="00683BF1"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Pada dasarnya sasaran utama pekerjaan sosial adalah memberi bantuan pada individu, kelompok, maupun masyarakat untuk melaksanakan berbagai upaya guna meningkatkan atau mengembangkan keberfungsian sosial melalui proses interaksi, agar dapat melakukan penyesuaian diri dengan situasi kehidupannya. Oleh sebab itu, relasi antar manusia merupakan hal penting dalam profesi pekerjaan sosial. Menurut S</w:t>
      </w:r>
      <w:r w:rsidR="00D7410A">
        <w:rPr>
          <w:rFonts w:ascii="Times New Roman" w:hAnsi="Times New Roman" w:cs="Times New Roman"/>
          <w:sz w:val="24"/>
        </w:rPr>
        <w:t>oetarso (2002) yang dikutip oleh</w:t>
      </w:r>
      <w:r>
        <w:rPr>
          <w:rFonts w:ascii="Times New Roman" w:hAnsi="Times New Roman" w:cs="Times New Roman"/>
          <w:sz w:val="24"/>
        </w:rPr>
        <w:t xml:space="preserve"> Huraerah (2008:39) mengatakan bahwa pekerjaan sosial adalah</w:t>
      </w:r>
    </w:p>
    <w:p w:rsidR="00683BF1" w:rsidRDefault="00683BF1" w:rsidP="00F80E11">
      <w:pPr>
        <w:pStyle w:val="ListParagraph"/>
        <w:spacing w:after="0" w:line="240" w:lineRule="auto"/>
        <w:ind w:left="1134"/>
        <w:jc w:val="both"/>
        <w:rPr>
          <w:rFonts w:ascii="Times New Roman" w:hAnsi="Times New Roman" w:cs="Times New Roman"/>
          <w:sz w:val="24"/>
        </w:rPr>
      </w:pPr>
      <w:r>
        <w:rPr>
          <w:rFonts w:ascii="Times New Roman" w:hAnsi="Times New Roman" w:cs="Times New Roman"/>
          <w:sz w:val="24"/>
        </w:rPr>
        <w:t>Suatu profesi pemberian bantuan yang dilaksanakan melalui pengembangan interaksi timbal-balik yang saling menguntungkan antara orang dan lingkungan sosialnya (perorangan, keluarga, kelompok, organisasi, komunitas, dan masyarakat) untuk memperbaiki kualitas kehidupan dan penghidupan orang tersebut sebagai satu kesatuan harmonis yang berlandaskan hak asasi manusia dan keadilan sosial.</w:t>
      </w:r>
    </w:p>
    <w:p w:rsidR="00674565" w:rsidRDefault="00674565" w:rsidP="00F80E11">
      <w:pPr>
        <w:pStyle w:val="ListParagraph"/>
        <w:spacing w:after="0" w:line="240" w:lineRule="auto"/>
        <w:ind w:left="851"/>
        <w:jc w:val="both"/>
        <w:rPr>
          <w:rFonts w:ascii="Times New Roman" w:hAnsi="Times New Roman" w:cs="Times New Roman"/>
          <w:sz w:val="24"/>
        </w:rPr>
      </w:pPr>
    </w:p>
    <w:p w:rsidR="00683BF1" w:rsidRDefault="00683BF1" w:rsidP="00F80E11">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Dari pengertian tersebut di atas, dapat ditarik kesimpulan bahwa pekerjaan sosial adalah:</w:t>
      </w:r>
    </w:p>
    <w:p w:rsidR="00683BF1" w:rsidRDefault="00683BF1" w:rsidP="00F80E11">
      <w:pPr>
        <w:pStyle w:val="ListParagraph"/>
        <w:numPr>
          <w:ilvl w:val="0"/>
          <w:numId w:val="6"/>
        </w:numPr>
        <w:spacing w:after="0" w:line="480" w:lineRule="auto"/>
        <w:ind w:left="993"/>
        <w:jc w:val="both"/>
        <w:rPr>
          <w:rFonts w:ascii="Times New Roman" w:hAnsi="Times New Roman" w:cs="Times New Roman"/>
          <w:sz w:val="24"/>
        </w:rPr>
      </w:pPr>
      <w:r>
        <w:rPr>
          <w:rFonts w:ascii="Times New Roman" w:hAnsi="Times New Roman" w:cs="Times New Roman"/>
          <w:sz w:val="24"/>
        </w:rPr>
        <w:t>Berlandaskan prinsip dan metode ilmu pengetahuan</w:t>
      </w:r>
    </w:p>
    <w:p w:rsidR="00683BF1" w:rsidRDefault="00683BF1" w:rsidP="00F80E11">
      <w:pPr>
        <w:pStyle w:val="ListParagraph"/>
        <w:numPr>
          <w:ilvl w:val="0"/>
          <w:numId w:val="6"/>
        </w:numPr>
        <w:spacing w:after="0" w:line="480" w:lineRule="auto"/>
        <w:ind w:left="993"/>
        <w:jc w:val="both"/>
        <w:rPr>
          <w:rFonts w:ascii="Times New Roman" w:hAnsi="Times New Roman" w:cs="Times New Roman"/>
          <w:sz w:val="24"/>
        </w:rPr>
      </w:pPr>
      <w:r>
        <w:rPr>
          <w:rFonts w:ascii="Times New Roman" w:hAnsi="Times New Roman" w:cs="Times New Roman"/>
          <w:sz w:val="24"/>
        </w:rPr>
        <w:t>Berinti pemberian bantuan</w:t>
      </w:r>
    </w:p>
    <w:p w:rsidR="00683BF1" w:rsidRDefault="00683BF1" w:rsidP="00F80E11">
      <w:pPr>
        <w:pStyle w:val="ListParagraph"/>
        <w:numPr>
          <w:ilvl w:val="0"/>
          <w:numId w:val="6"/>
        </w:numPr>
        <w:spacing w:after="0" w:line="480" w:lineRule="auto"/>
        <w:ind w:left="993"/>
        <w:jc w:val="both"/>
        <w:rPr>
          <w:rFonts w:ascii="Times New Roman" w:hAnsi="Times New Roman" w:cs="Times New Roman"/>
          <w:sz w:val="24"/>
        </w:rPr>
      </w:pPr>
      <w:r>
        <w:rPr>
          <w:rFonts w:ascii="Times New Roman" w:hAnsi="Times New Roman" w:cs="Times New Roman"/>
          <w:sz w:val="24"/>
        </w:rPr>
        <w:t>Menggunakan hubungan antar manusia sebagai alat</w:t>
      </w:r>
    </w:p>
    <w:p w:rsidR="00683BF1" w:rsidRDefault="00683BF1" w:rsidP="00F80E11">
      <w:pPr>
        <w:pStyle w:val="ListParagraph"/>
        <w:numPr>
          <w:ilvl w:val="0"/>
          <w:numId w:val="6"/>
        </w:numPr>
        <w:spacing w:after="0" w:line="480" w:lineRule="auto"/>
        <w:ind w:left="993"/>
        <w:jc w:val="both"/>
        <w:rPr>
          <w:rFonts w:ascii="Times New Roman" w:hAnsi="Times New Roman" w:cs="Times New Roman"/>
          <w:sz w:val="24"/>
        </w:rPr>
      </w:pPr>
      <w:r>
        <w:rPr>
          <w:rFonts w:ascii="Times New Roman" w:hAnsi="Times New Roman" w:cs="Times New Roman"/>
          <w:sz w:val="24"/>
        </w:rPr>
        <w:lastRenderedPageBreak/>
        <w:t>Ditujukan untuk pengembangan personal dan sosial sebagai satu kesatuan</w:t>
      </w:r>
    </w:p>
    <w:p w:rsidR="00683BF1" w:rsidRDefault="00683BF1" w:rsidP="00F80E11">
      <w:pPr>
        <w:pStyle w:val="ListParagraph"/>
        <w:numPr>
          <w:ilvl w:val="0"/>
          <w:numId w:val="6"/>
        </w:numPr>
        <w:spacing w:after="0" w:line="480" w:lineRule="auto"/>
        <w:ind w:left="993"/>
        <w:jc w:val="both"/>
        <w:rPr>
          <w:rFonts w:ascii="Times New Roman" w:hAnsi="Times New Roman" w:cs="Times New Roman"/>
          <w:sz w:val="24"/>
        </w:rPr>
      </w:pPr>
      <w:r>
        <w:rPr>
          <w:rFonts w:ascii="Times New Roman" w:hAnsi="Times New Roman" w:cs="Times New Roman"/>
          <w:sz w:val="24"/>
        </w:rPr>
        <w:t>Mencakup juga pengembangan kualitas lingkungan sosial dan fisik (lingkungan hidup)</w:t>
      </w:r>
    </w:p>
    <w:p w:rsidR="00683BF1" w:rsidRDefault="00683BF1" w:rsidP="00F80E11">
      <w:pPr>
        <w:pStyle w:val="ListParagraph"/>
        <w:numPr>
          <w:ilvl w:val="0"/>
          <w:numId w:val="6"/>
        </w:numPr>
        <w:spacing w:after="0" w:line="480" w:lineRule="auto"/>
        <w:ind w:left="993"/>
        <w:jc w:val="both"/>
        <w:rPr>
          <w:rFonts w:ascii="Times New Roman" w:hAnsi="Times New Roman" w:cs="Times New Roman"/>
          <w:sz w:val="24"/>
        </w:rPr>
      </w:pPr>
      <w:r>
        <w:rPr>
          <w:rFonts w:ascii="Times New Roman" w:hAnsi="Times New Roman" w:cs="Times New Roman"/>
          <w:sz w:val="24"/>
        </w:rPr>
        <w:t>Demi terciptanya kesejahteraan sosial yang berlandaskan hak asasi manusia dan keadilan sosial.</w:t>
      </w:r>
    </w:p>
    <w:p w:rsidR="00683BF1" w:rsidRDefault="00683BF1" w:rsidP="00F80E11">
      <w:pPr>
        <w:spacing w:after="0" w:line="480" w:lineRule="auto"/>
        <w:ind w:left="567" w:firstLine="568"/>
        <w:jc w:val="both"/>
        <w:rPr>
          <w:rFonts w:ascii="Times New Roman" w:hAnsi="Times New Roman" w:cs="Times New Roman"/>
          <w:sz w:val="24"/>
        </w:rPr>
      </w:pPr>
      <w:r>
        <w:rPr>
          <w:rFonts w:ascii="Times New Roman" w:hAnsi="Times New Roman" w:cs="Times New Roman"/>
          <w:sz w:val="24"/>
        </w:rPr>
        <w:t>Berdasarkan pengertian di atas, maka pada prinsipnya pekerja sosial berusaha membantu individu-individu, kelompok, maupun masyarakat yang mengalami ketidakberfungsian baik secara fisik maupun secara mental dengan menghubungkannya baik secara fisik maupun mental dengan menghubungkannya kepada sumber-sumber untuk mengatasi kesulitan-kesulitan yang mereka hadapi.</w:t>
      </w:r>
      <w:r w:rsidR="00D7410A">
        <w:rPr>
          <w:rFonts w:ascii="Times New Roman" w:hAnsi="Times New Roman" w:cs="Times New Roman"/>
          <w:sz w:val="24"/>
        </w:rPr>
        <w:t xml:space="preserve"> </w:t>
      </w:r>
      <w:r>
        <w:rPr>
          <w:rFonts w:ascii="Times New Roman" w:hAnsi="Times New Roman" w:cs="Times New Roman"/>
          <w:sz w:val="24"/>
        </w:rPr>
        <w:t>Di lain pihak, Rukminto (2013:18) mengemukakan bahwa pengertian dari pekerjaan sosial adalah:</w:t>
      </w:r>
    </w:p>
    <w:p w:rsidR="00E75B20" w:rsidRDefault="00683BF1" w:rsidP="00F80E11">
      <w:pPr>
        <w:spacing w:after="0" w:line="240" w:lineRule="auto"/>
        <w:ind w:left="1134"/>
        <w:jc w:val="both"/>
        <w:rPr>
          <w:rFonts w:ascii="Times New Roman" w:hAnsi="Times New Roman" w:cs="Times New Roman"/>
          <w:sz w:val="24"/>
        </w:rPr>
      </w:pPr>
      <w:r>
        <w:rPr>
          <w:rFonts w:ascii="Times New Roman" w:hAnsi="Times New Roman" w:cs="Times New Roman"/>
          <w:sz w:val="24"/>
        </w:rPr>
        <w:t>Sebagai suatu ilmu memfokuskan intervensinya pada proses interaksi antara manusia (</w:t>
      </w:r>
      <w:r w:rsidRPr="008F724C">
        <w:rPr>
          <w:rFonts w:ascii="Times New Roman" w:hAnsi="Times New Roman" w:cs="Times New Roman"/>
          <w:i/>
          <w:sz w:val="24"/>
        </w:rPr>
        <w:t>people</w:t>
      </w:r>
      <w:r>
        <w:rPr>
          <w:rFonts w:ascii="Times New Roman" w:hAnsi="Times New Roman" w:cs="Times New Roman"/>
          <w:sz w:val="24"/>
        </w:rPr>
        <w:t>) dengan lingkungannya, dengan mengutamakan teori-teori perilaku manusia dan sistem sosial, guna meningkatkan taraf hidup (</w:t>
      </w:r>
      <w:r w:rsidRPr="008F724C">
        <w:rPr>
          <w:rFonts w:ascii="Times New Roman" w:hAnsi="Times New Roman" w:cs="Times New Roman"/>
          <w:i/>
          <w:sz w:val="24"/>
        </w:rPr>
        <w:t>human well-being</w:t>
      </w:r>
      <w:r>
        <w:rPr>
          <w:rFonts w:ascii="Times New Roman" w:hAnsi="Times New Roman" w:cs="Times New Roman"/>
          <w:sz w:val="24"/>
        </w:rPr>
        <w:t>) masyarakat.</w:t>
      </w:r>
    </w:p>
    <w:p w:rsidR="005B2091" w:rsidRDefault="005B2091" w:rsidP="00F80E11">
      <w:pPr>
        <w:spacing w:after="0" w:line="240" w:lineRule="auto"/>
        <w:ind w:left="851"/>
        <w:jc w:val="both"/>
        <w:rPr>
          <w:rFonts w:ascii="Times New Roman" w:hAnsi="Times New Roman" w:cs="Times New Roman"/>
          <w:sz w:val="24"/>
        </w:rPr>
      </w:pPr>
    </w:p>
    <w:p w:rsidR="005B2091" w:rsidRDefault="00683BF1" w:rsidP="00F80E11">
      <w:pPr>
        <w:spacing w:after="0" w:line="480" w:lineRule="auto"/>
        <w:ind w:left="567" w:firstLine="568"/>
        <w:jc w:val="both"/>
        <w:rPr>
          <w:rFonts w:ascii="Times New Roman" w:hAnsi="Times New Roman" w:cs="Times New Roman"/>
          <w:sz w:val="24"/>
        </w:rPr>
      </w:pPr>
      <w:r>
        <w:rPr>
          <w:rFonts w:ascii="Times New Roman" w:hAnsi="Times New Roman" w:cs="Times New Roman"/>
          <w:sz w:val="24"/>
        </w:rPr>
        <w:t>Dari definisi di atas, dapat di tarik kesimpulan bahwa fokus pekerjaan sosial adalah kegiatan pertolongan yang diberikan kepada individu, kelompok, dan masyarakat guna meningkatkan kemampuan sehingga dapat mandiri dan berfungsi secara sosial baik indidividu, kelompok, dan masyarakat.</w:t>
      </w:r>
    </w:p>
    <w:p w:rsidR="004968D3" w:rsidRDefault="004968D3" w:rsidP="00F80E11">
      <w:pPr>
        <w:spacing w:after="0" w:line="480" w:lineRule="auto"/>
        <w:ind w:left="567" w:firstLine="568"/>
        <w:jc w:val="both"/>
        <w:rPr>
          <w:rFonts w:ascii="Times New Roman" w:hAnsi="Times New Roman" w:cs="Times New Roman"/>
          <w:sz w:val="24"/>
        </w:rPr>
      </w:pPr>
    </w:p>
    <w:p w:rsidR="004968D3" w:rsidRDefault="004968D3" w:rsidP="00F80E11">
      <w:pPr>
        <w:spacing w:after="0" w:line="480" w:lineRule="auto"/>
        <w:ind w:left="567" w:firstLine="568"/>
        <w:jc w:val="both"/>
        <w:rPr>
          <w:rFonts w:ascii="Times New Roman" w:hAnsi="Times New Roman" w:cs="Times New Roman"/>
          <w:sz w:val="24"/>
        </w:rPr>
      </w:pPr>
    </w:p>
    <w:p w:rsidR="004968D3" w:rsidRDefault="004968D3" w:rsidP="00F80E11">
      <w:pPr>
        <w:spacing w:after="0" w:line="480" w:lineRule="auto"/>
        <w:ind w:left="567" w:firstLine="568"/>
        <w:jc w:val="both"/>
        <w:rPr>
          <w:rFonts w:ascii="Times New Roman" w:hAnsi="Times New Roman" w:cs="Times New Roman"/>
          <w:sz w:val="24"/>
        </w:rPr>
      </w:pPr>
    </w:p>
    <w:p w:rsidR="00683BF1" w:rsidRPr="008566F9" w:rsidRDefault="00683BF1" w:rsidP="00F80E11">
      <w:pPr>
        <w:pStyle w:val="ListParagraph"/>
        <w:numPr>
          <w:ilvl w:val="2"/>
          <w:numId w:val="39"/>
        </w:numPr>
        <w:spacing w:after="0" w:line="480" w:lineRule="auto"/>
        <w:ind w:left="851"/>
        <w:jc w:val="both"/>
        <w:rPr>
          <w:rFonts w:ascii="Times New Roman" w:hAnsi="Times New Roman" w:cs="Times New Roman"/>
          <w:b/>
          <w:sz w:val="24"/>
        </w:rPr>
      </w:pPr>
      <w:r w:rsidRPr="008566F9">
        <w:rPr>
          <w:rFonts w:ascii="Times New Roman" w:hAnsi="Times New Roman" w:cs="Times New Roman"/>
          <w:b/>
          <w:sz w:val="24"/>
        </w:rPr>
        <w:lastRenderedPageBreak/>
        <w:t>Pekerjaan Sosial Sebagai Suatu Profesi</w:t>
      </w:r>
    </w:p>
    <w:p w:rsidR="00683BF1"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Menurut Greenwood</w:t>
      </w:r>
      <w:r w:rsidR="00D7410A">
        <w:rPr>
          <w:rFonts w:ascii="Times New Roman" w:hAnsi="Times New Roman" w:cs="Times New Roman"/>
          <w:sz w:val="24"/>
        </w:rPr>
        <w:t xml:space="preserve"> (1957) sebagaimana dikutip oleh</w:t>
      </w:r>
      <w:r>
        <w:rPr>
          <w:rFonts w:ascii="Times New Roman" w:hAnsi="Times New Roman" w:cs="Times New Roman"/>
          <w:sz w:val="24"/>
        </w:rPr>
        <w:t xml:space="preserve"> Fahrudin (2012:64) adanya kriteria yang dimiliki oleh suatu profesi antara lain sebagai berikut:</w:t>
      </w:r>
    </w:p>
    <w:p w:rsidR="00683BF1" w:rsidRDefault="00683BF1" w:rsidP="00F80E11">
      <w:pPr>
        <w:pStyle w:val="ListParagraph"/>
        <w:numPr>
          <w:ilvl w:val="0"/>
          <w:numId w:val="7"/>
        </w:numPr>
        <w:spacing w:after="0" w:line="480" w:lineRule="auto"/>
        <w:ind w:left="993"/>
        <w:jc w:val="both"/>
        <w:rPr>
          <w:rFonts w:ascii="Times New Roman" w:hAnsi="Times New Roman" w:cs="Times New Roman"/>
          <w:sz w:val="24"/>
        </w:rPr>
      </w:pPr>
      <w:r>
        <w:rPr>
          <w:rFonts w:ascii="Times New Roman" w:hAnsi="Times New Roman" w:cs="Times New Roman"/>
          <w:sz w:val="24"/>
        </w:rPr>
        <w:t>Suatu profesi mempunyai pengetahuan dasar dan mengembangkan sekumpulan teori yang sistematik yang mengarahkan keterampilan-keterampilan praktik; persiapan pendidik haruslan bersifat intelektual atau praktikal.</w:t>
      </w:r>
    </w:p>
    <w:p w:rsidR="00683BF1" w:rsidRDefault="00683BF1" w:rsidP="00F80E11">
      <w:pPr>
        <w:pStyle w:val="ListParagraph"/>
        <w:numPr>
          <w:ilvl w:val="0"/>
          <w:numId w:val="7"/>
        </w:numPr>
        <w:spacing w:after="0" w:line="480" w:lineRule="auto"/>
        <w:ind w:left="993"/>
        <w:jc w:val="both"/>
        <w:rPr>
          <w:rFonts w:ascii="Times New Roman" w:hAnsi="Times New Roman" w:cs="Times New Roman"/>
          <w:sz w:val="24"/>
        </w:rPr>
      </w:pPr>
      <w:r>
        <w:rPr>
          <w:rFonts w:ascii="Times New Roman" w:hAnsi="Times New Roman" w:cs="Times New Roman"/>
          <w:sz w:val="24"/>
        </w:rPr>
        <w:t>Kewenangan dan kredibilitas dalam hubungan klien-tenaga profesional didasarkan atas penggunaan pertimbangan dan kompetensi profesional.</w:t>
      </w:r>
    </w:p>
    <w:p w:rsidR="00683BF1" w:rsidRDefault="00683BF1" w:rsidP="00F80E11">
      <w:pPr>
        <w:pStyle w:val="ListParagraph"/>
        <w:numPr>
          <w:ilvl w:val="0"/>
          <w:numId w:val="7"/>
        </w:numPr>
        <w:spacing w:after="0" w:line="480" w:lineRule="auto"/>
        <w:ind w:left="993"/>
        <w:jc w:val="both"/>
        <w:rPr>
          <w:rFonts w:ascii="Times New Roman" w:hAnsi="Times New Roman" w:cs="Times New Roman"/>
          <w:sz w:val="24"/>
        </w:rPr>
      </w:pPr>
      <w:r>
        <w:rPr>
          <w:rFonts w:ascii="Times New Roman" w:hAnsi="Times New Roman" w:cs="Times New Roman"/>
          <w:sz w:val="24"/>
        </w:rPr>
        <w:t>Suatu profesi diberi kekutan untuk mengatur dan mengontrol keanggotaan, praktik profesional, pendidikan, dan standar kinerjanya sendiri. Masyarakat membenarkan kekuatan-kekuatan pengaturan dan hak-hak istimewa profesional.</w:t>
      </w:r>
    </w:p>
    <w:p w:rsidR="00683BF1" w:rsidRDefault="00683BF1" w:rsidP="00F80E11">
      <w:pPr>
        <w:pStyle w:val="ListParagraph"/>
        <w:numPr>
          <w:ilvl w:val="0"/>
          <w:numId w:val="7"/>
        </w:numPr>
        <w:spacing w:after="0" w:line="480" w:lineRule="auto"/>
        <w:ind w:left="993"/>
        <w:jc w:val="both"/>
        <w:rPr>
          <w:rFonts w:ascii="Times New Roman" w:hAnsi="Times New Roman" w:cs="Times New Roman"/>
          <w:sz w:val="24"/>
        </w:rPr>
      </w:pPr>
      <w:r>
        <w:rPr>
          <w:rFonts w:ascii="Times New Roman" w:hAnsi="Times New Roman" w:cs="Times New Roman"/>
          <w:sz w:val="24"/>
        </w:rPr>
        <w:t>Suatu profesi mempunyai kode etik pengaturan yang mengikat, yang dapat ditegakkan, eksplisit, dan sistematik yang memaksa perilaku etik oleh anggota-anggotanya.</w:t>
      </w:r>
    </w:p>
    <w:p w:rsidR="00683BF1" w:rsidRDefault="00683BF1" w:rsidP="00F80E11">
      <w:pPr>
        <w:pStyle w:val="ListParagraph"/>
        <w:numPr>
          <w:ilvl w:val="0"/>
          <w:numId w:val="7"/>
        </w:numPr>
        <w:spacing w:after="0" w:line="480" w:lineRule="auto"/>
        <w:ind w:left="993"/>
        <w:jc w:val="both"/>
        <w:rPr>
          <w:rFonts w:ascii="Times New Roman" w:hAnsi="Times New Roman" w:cs="Times New Roman"/>
          <w:sz w:val="24"/>
        </w:rPr>
      </w:pPr>
      <w:r>
        <w:rPr>
          <w:rFonts w:ascii="Times New Roman" w:hAnsi="Times New Roman" w:cs="Times New Roman"/>
          <w:sz w:val="24"/>
        </w:rPr>
        <w:t>Suatu profesi dibimbing oleh budaya nilai-nilai, norma-norma, dan simbol-simbol dalam suatu jaringan organisasi dari kelompok-kelompok formal dan informal, sebagai saluran untuk profesi itu berfungsi dan melaksanakan pelayanan-pelayanannya.</w:t>
      </w:r>
    </w:p>
    <w:p w:rsidR="00683BF1" w:rsidRDefault="00683BF1" w:rsidP="00F80E11">
      <w:pPr>
        <w:spacing w:after="0" w:line="480" w:lineRule="auto"/>
        <w:ind w:left="567" w:firstLine="568"/>
        <w:jc w:val="both"/>
        <w:rPr>
          <w:rFonts w:ascii="Times New Roman" w:hAnsi="Times New Roman" w:cs="Times New Roman"/>
          <w:sz w:val="24"/>
        </w:rPr>
      </w:pPr>
      <w:r>
        <w:rPr>
          <w:rFonts w:ascii="Times New Roman" w:hAnsi="Times New Roman" w:cs="Times New Roman"/>
          <w:sz w:val="24"/>
        </w:rPr>
        <w:t xml:space="preserve">Berdasarkan pada kriteria di atas, maka pekerjaan sosial di masa ini sudah dapat dinilai sebagai suatu profesi. Akan tetapi, di Indonesia pekerja </w:t>
      </w:r>
      <w:r>
        <w:rPr>
          <w:rFonts w:ascii="Times New Roman" w:hAnsi="Times New Roman" w:cs="Times New Roman"/>
          <w:sz w:val="24"/>
        </w:rPr>
        <w:lastRenderedPageBreak/>
        <w:t>sosial digambarkan sebagai seseorang yang bergelut dibidang sosial dan berasal dari latar belakang pendidikan profesi Ilmu Kesejahteraan Sosial. Sementara bagi seseorang diluar hal tersebut dipandang sebagai relawan.</w:t>
      </w:r>
    </w:p>
    <w:p w:rsidR="00683BF1" w:rsidRPr="000958B6" w:rsidRDefault="00683BF1" w:rsidP="00F80E11">
      <w:pPr>
        <w:pStyle w:val="ListParagraph"/>
        <w:numPr>
          <w:ilvl w:val="2"/>
          <w:numId w:val="39"/>
        </w:numPr>
        <w:spacing w:after="0" w:line="480" w:lineRule="auto"/>
        <w:ind w:left="851"/>
        <w:jc w:val="both"/>
        <w:rPr>
          <w:rFonts w:ascii="Times New Roman" w:hAnsi="Times New Roman" w:cs="Times New Roman"/>
          <w:b/>
          <w:sz w:val="24"/>
        </w:rPr>
      </w:pPr>
      <w:r w:rsidRPr="000958B6">
        <w:rPr>
          <w:rFonts w:ascii="Times New Roman" w:hAnsi="Times New Roman" w:cs="Times New Roman"/>
          <w:b/>
          <w:sz w:val="24"/>
        </w:rPr>
        <w:t>Fungsi Dasar Pekerjaan Sosial</w:t>
      </w:r>
    </w:p>
    <w:p w:rsidR="00683BF1"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Pekerjaan sosial adalah salah satu kegiatan dalam pemberian pelayanan sosial (</w:t>
      </w:r>
      <w:r w:rsidRPr="007C2D17">
        <w:rPr>
          <w:rFonts w:ascii="Times New Roman" w:hAnsi="Times New Roman" w:cs="Times New Roman"/>
          <w:i/>
          <w:sz w:val="24"/>
        </w:rPr>
        <w:t>social service</w:t>
      </w:r>
      <w:r>
        <w:rPr>
          <w:rFonts w:ascii="Times New Roman" w:hAnsi="Times New Roman" w:cs="Times New Roman"/>
          <w:sz w:val="24"/>
        </w:rPr>
        <w:t>) yang mempunyai bermacam-macam bentuk sesuai sesuai dengan fungsinya, sebagaimana yang dikemukakan Siporin (1975) seperti dikutip oleh Huraerah (2008:39-40) yakni:</w:t>
      </w:r>
    </w:p>
    <w:p w:rsidR="00683BF1" w:rsidRDefault="00683BF1" w:rsidP="00F80E11">
      <w:pPr>
        <w:pStyle w:val="ListParagraph"/>
        <w:numPr>
          <w:ilvl w:val="0"/>
          <w:numId w:val="8"/>
        </w:numPr>
        <w:spacing w:after="0" w:line="240" w:lineRule="auto"/>
        <w:ind w:left="993"/>
        <w:jc w:val="both"/>
        <w:rPr>
          <w:rFonts w:ascii="Times New Roman" w:hAnsi="Times New Roman" w:cs="Times New Roman"/>
          <w:sz w:val="24"/>
        </w:rPr>
      </w:pPr>
      <w:r>
        <w:rPr>
          <w:rFonts w:ascii="Times New Roman" w:hAnsi="Times New Roman" w:cs="Times New Roman"/>
          <w:sz w:val="24"/>
        </w:rPr>
        <w:t>Pelayanan akses (</w:t>
      </w:r>
      <w:r w:rsidRPr="001E3D89">
        <w:rPr>
          <w:rFonts w:ascii="Times New Roman" w:hAnsi="Times New Roman" w:cs="Times New Roman"/>
          <w:i/>
          <w:sz w:val="24"/>
        </w:rPr>
        <w:t>Access Services</w:t>
      </w:r>
      <w:r>
        <w:rPr>
          <w:rFonts w:ascii="Times New Roman" w:hAnsi="Times New Roman" w:cs="Times New Roman"/>
          <w:sz w:val="24"/>
        </w:rPr>
        <w:t>), mencakup pelayanan informasi, rujukan, advokasi, dan partisipasi. Tujuannya membantu orang agar bisa mencapai atau menggunakan pelayanan-pelayanan yang tersedia.</w:t>
      </w:r>
    </w:p>
    <w:p w:rsidR="00683BF1" w:rsidRDefault="00683BF1" w:rsidP="00F80E11">
      <w:pPr>
        <w:pStyle w:val="ListParagraph"/>
        <w:numPr>
          <w:ilvl w:val="0"/>
          <w:numId w:val="8"/>
        </w:numPr>
        <w:spacing w:after="0" w:line="240" w:lineRule="auto"/>
        <w:ind w:left="993"/>
        <w:jc w:val="both"/>
        <w:rPr>
          <w:rFonts w:ascii="Times New Roman" w:hAnsi="Times New Roman" w:cs="Times New Roman"/>
          <w:sz w:val="24"/>
        </w:rPr>
      </w:pPr>
      <w:r>
        <w:rPr>
          <w:rFonts w:ascii="Times New Roman" w:hAnsi="Times New Roman" w:cs="Times New Roman"/>
          <w:sz w:val="24"/>
        </w:rPr>
        <w:t>Pelayanan terapis, pertolongan, dan rehabilitas, termasuk di dalamnya perlindungan dan perawatan pengganti, seperti pelayanan yang diberikan oleh badan-badan yang menyediakan konseling, pelayanan kesejahteraan anak, pelayanan pekerjaan sosial medis dan sekolah, program-program koreksional, perawatan bagi orang-orang usia lanjut (jompo), dan sebagainya.</w:t>
      </w:r>
    </w:p>
    <w:p w:rsidR="00683BF1" w:rsidRDefault="00683BF1" w:rsidP="00F80E11">
      <w:pPr>
        <w:pStyle w:val="ListParagraph"/>
        <w:numPr>
          <w:ilvl w:val="0"/>
          <w:numId w:val="8"/>
        </w:numPr>
        <w:spacing w:after="0" w:line="240" w:lineRule="auto"/>
        <w:ind w:left="993"/>
        <w:jc w:val="both"/>
        <w:rPr>
          <w:rFonts w:ascii="Times New Roman" w:hAnsi="Times New Roman" w:cs="Times New Roman"/>
          <w:sz w:val="24"/>
        </w:rPr>
      </w:pPr>
      <w:r>
        <w:rPr>
          <w:rFonts w:ascii="Times New Roman" w:hAnsi="Times New Roman" w:cs="Times New Roman"/>
          <w:sz w:val="24"/>
        </w:rPr>
        <w:t>Pelayanan sosialisasi dan pengembangan, seperti tempat penitipan bayi atau anak, KB (Keluarga Berencana), pendidikan keluarga, pelayanan rekreasi bagi pemuda, pusat kegiatan masyarakat, dan sebagainya.</w:t>
      </w:r>
    </w:p>
    <w:p w:rsidR="00683BF1" w:rsidRDefault="00683BF1" w:rsidP="00F80E11">
      <w:pPr>
        <w:pStyle w:val="ListParagraph"/>
        <w:spacing w:after="0" w:line="240" w:lineRule="auto"/>
        <w:ind w:left="786"/>
        <w:jc w:val="both"/>
        <w:rPr>
          <w:rFonts w:ascii="Times New Roman" w:hAnsi="Times New Roman" w:cs="Times New Roman"/>
          <w:sz w:val="24"/>
        </w:rPr>
      </w:pPr>
    </w:p>
    <w:p w:rsidR="00683BF1" w:rsidRPr="00864990"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Berdasarkan hal tersebut pekerjaan sosial memiliki misi dan tujuan guna menunjang berjalannya fungsi-fungsi pekerjaan sosial sehingga dapat meningkatkan efektifitas kinerja lembaga yang ada dalam masyarakat demi kesejahteraannya.</w:t>
      </w:r>
      <w:r w:rsidRPr="00864990">
        <w:rPr>
          <w:rFonts w:ascii="Times New Roman" w:hAnsi="Times New Roman" w:cs="Times New Roman"/>
          <w:sz w:val="24"/>
        </w:rPr>
        <w:t>Dalam melaksanakan tugas-tugas pekerjaan sosial mempunyai tujuan praktik sebagaimana dikemukakan menurut NASW yang dikutip oleh Fahrudin (2012:66-67) adalah sebagai berikut:</w:t>
      </w:r>
    </w:p>
    <w:p w:rsidR="00683BF1" w:rsidRDefault="00683BF1" w:rsidP="00F80E11">
      <w:pPr>
        <w:pStyle w:val="ListParagraph"/>
        <w:numPr>
          <w:ilvl w:val="0"/>
          <w:numId w:val="9"/>
        </w:numPr>
        <w:spacing w:after="0" w:line="240" w:lineRule="auto"/>
        <w:ind w:left="993"/>
        <w:jc w:val="both"/>
        <w:rPr>
          <w:rFonts w:ascii="Times New Roman" w:hAnsi="Times New Roman" w:cs="Times New Roman"/>
          <w:sz w:val="24"/>
        </w:rPr>
      </w:pPr>
      <w:r>
        <w:rPr>
          <w:rFonts w:ascii="Times New Roman" w:hAnsi="Times New Roman" w:cs="Times New Roman"/>
          <w:sz w:val="24"/>
        </w:rPr>
        <w:t>Meningkatkan kemampuan-kemampuan orang untuk memecahkan masalah, mengatasi (</w:t>
      </w:r>
      <w:r w:rsidRPr="00C85F07">
        <w:rPr>
          <w:rFonts w:ascii="Times New Roman" w:hAnsi="Times New Roman" w:cs="Times New Roman"/>
          <w:i/>
          <w:sz w:val="24"/>
        </w:rPr>
        <w:t>coping</w:t>
      </w:r>
      <w:r>
        <w:rPr>
          <w:rFonts w:ascii="Times New Roman" w:hAnsi="Times New Roman" w:cs="Times New Roman"/>
          <w:sz w:val="24"/>
        </w:rPr>
        <w:t>), perkembangan.</w:t>
      </w:r>
    </w:p>
    <w:p w:rsidR="00683BF1" w:rsidRDefault="00683BF1" w:rsidP="00F80E11">
      <w:pPr>
        <w:pStyle w:val="ListParagraph"/>
        <w:numPr>
          <w:ilvl w:val="0"/>
          <w:numId w:val="9"/>
        </w:numPr>
        <w:spacing w:after="0" w:line="240" w:lineRule="auto"/>
        <w:ind w:left="993"/>
        <w:jc w:val="both"/>
        <w:rPr>
          <w:rFonts w:ascii="Times New Roman" w:hAnsi="Times New Roman" w:cs="Times New Roman"/>
          <w:sz w:val="24"/>
        </w:rPr>
      </w:pPr>
      <w:r>
        <w:rPr>
          <w:rFonts w:ascii="Times New Roman" w:hAnsi="Times New Roman" w:cs="Times New Roman"/>
          <w:sz w:val="24"/>
        </w:rPr>
        <w:t>Menghubungkan orang dengan sistem-sistem yang memberikan kepada mereka sumber-sumber, pelayanan-pelayanan, dan kesempatan-kesempatan.</w:t>
      </w:r>
    </w:p>
    <w:p w:rsidR="00683BF1" w:rsidRDefault="00683BF1" w:rsidP="00F80E11">
      <w:pPr>
        <w:pStyle w:val="ListParagraph"/>
        <w:numPr>
          <w:ilvl w:val="0"/>
          <w:numId w:val="9"/>
        </w:numPr>
        <w:spacing w:after="0" w:line="240" w:lineRule="auto"/>
        <w:ind w:left="993"/>
        <w:jc w:val="both"/>
        <w:rPr>
          <w:rFonts w:ascii="Times New Roman" w:hAnsi="Times New Roman" w:cs="Times New Roman"/>
          <w:sz w:val="24"/>
        </w:rPr>
      </w:pPr>
      <w:r>
        <w:rPr>
          <w:rFonts w:ascii="Times New Roman" w:hAnsi="Times New Roman" w:cs="Times New Roman"/>
          <w:sz w:val="24"/>
        </w:rPr>
        <w:lastRenderedPageBreak/>
        <w:t>Memperbaiki keefektifan dan bekerjanya secara manusiawi dari sistem-sistem yang menyediakan orang dengan sumber-sumber dan pelayanan-pelayanan.</w:t>
      </w:r>
    </w:p>
    <w:p w:rsidR="00683BF1" w:rsidRDefault="00683BF1" w:rsidP="00F80E11">
      <w:pPr>
        <w:pStyle w:val="ListParagraph"/>
        <w:numPr>
          <w:ilvl w:val="0"/>
          <w:numId w:val="9"/>
        </w:numPr>
        <w:spacing w:after="0" w:line="240" w:lineRule="auto"/>
        <w:ind w:left="993"/>
        <w:jc w:val="both"/>
        <w:rPr>
          <w:rFonts w:ascii="Times New Roman" w:hAnsi="Times New Roman" w:cs="Times New Roman"/>
          <w:sz w:val="24"/>
        </w:rPr>
      </w:pPr>
      <w:r w:rsidRPr="001E3D89">
        <w:rPr>
          <w:rFonts w:ascii="Times New Roman" w:hAnsi="Times New Roman" w:cs="Times New Roman"/>
          <w:sz w:val="24"/>
        </w:rPr>
        <w:t xml:space="preserve">Mengembangkan </w:t>
      </w:r>
      <w:r>
        <w:rPr>
          <w:rFonts w:ascii="Times New Roman" w:hAnsi="Times New Roman" w:cs="Times New Roman"/>
          <w:sz w:val="24"/>
        </w:rPr>
        <w:t>dan memperbaiki kebijakan sosial.</w:t>
      </w:r>
    </w:p>
    <w:p w:rsidR="00683BF1" w:rsidRPr="00284E10" w:rsidRDefault="00683BF1" w:rsidP="00F80E11">
      <w:pPr>
        <w:pStyle w:val="ListParagraph"/>
        <w:spacing w:after="0" w:line="240" w:lineRule="auto"/>
        <w:ind w:left="1146"/>
        <w:jc w:val="both"/>
        <w:rPr>
          <w:rFonts w:ascii="Times New Roman" w:hAnsi="Times New Roman" w:cs="Times New Roman"/>
          <w:sz w:val="24"/>
        </w:rPr>
      </w:pPr>
    </w:p>
    <w:p w:rsidR="00683BF1" w:rsidRDefault="00683BF1" w:rsidP="00F80E11">
      <w:pPr>
        <w:spacing w:after="0" w:line="480" w:lineRule="auto"/>
        <w:ind w:left="567" w:firstLine="568"/>
        <w:jc w:val="both"/>
        <w:rPr>
          <w:rFonts w:ascii="Times New Roman" w:hAnsi="Times New Roman" w:cs="Times New Roman"/>
          <w:sz w:val="24"/>
        </w:rPr>
      </w:pPr>
      <w:r w:rsidRPr="00C85F07">
        <w:rPr>
          <w:rFonts w:ascii="Times New Roman" w:hAnsi="Times New Roman" w:cs="Times New Roman"/>
          <w:sz w:val="24"/>
        </w:rPr>
        <w:t>Pendapat di</w:t>
      </w:r>
      <w:r>
        <w:rPr>
          <w:rFonts w:ascii="Times New Roman" w:hAnsi="Times New Roman" w:cs="Times New Roman"/>
          <w:sz w:val="24"/>
        </w:rPr>
        <w:t xml:space="preserve"> atas menunjukkan bahwa fungsi pekerja sosial akan membantu orang dalam meningkatkan kemampuan dan melaksanakan pekerjaan yang dilakukannya mempermudah interaksi, memberikan sumbangan bagi perubahan dan perbaikan, sebagai pelaksana kontrol serta menyokong dan memperbaiki ketertiban yang ada di lingkungan masyarakat.</w:t>
      </w:r>
    </w:p>
    <w:p w:rsidR="00683BF1" w:rsidRPr="00F252A6" w:rsidRDefault="00683BF1" w:rsidP="00F80E11">
      <w:pPr>
        <w:pStyle w:val="ListParagraph"/>
        <w:numPr>
          <w:ilvl w:val="2"/>
          <w:numId w:val="39"/>
        </w:numPr>
        <w:spacing w:after="0" w:line="480" w:lineRule="auto"/>
        <w:ind w:left="993"/>
        <w:jc w:val="both"/>
        <w:rPr>
          <w:rFonts w:ascii="Times New Roman" w:hAnsi="Times New Roman" w:cs="Times New Roman"/>
          <w:b/>
          <w:sz w:val="24"/>
        </w:rPr>
      </w:pPr>
      <w:r w:rsidRPr="00F252A6">
        <w:rPr>
          <w:rFonts w:ascii="Times New Roman" w:hAnsi="Times New Roman" w:cs="Times New Roman"/>
          <w:b/>
          <w:sz w:val="24"/>
        </w:rPr>
        <w:t>Peran Pekerjaan Sosial</w:t>
      </w:r>
    </w:p>
    <w:p w:rsidR="00683BF1" w:rsidRDefault="00683BF1" w:rsidP="00F80E11">
      <w:pPr>
        <w:pStyle w:val="ListParagraph"/>
        <w:spacing w:after="0" w:line="480" w:lineRule="auto"/>
        <w:ind w:left="567" w:firstLine="568"/>
        <w:jc w:val="both"/>
        <w:rPr>
          <w:rFonts w:ascii="Times New Roman" w:hAnsi="Times New Roman" w:cs="Times New Roman"/>
          <w:sz w:val="24"/>
          <w:lang w:val="fi-FI"/>
        </w:rPr>
      </w:pPr>
      <w:r w:rsidRPr="005634C8">
        <w:rPr>
          <w:rFonts w:ascii="Times New Roman" w:hAnsi="Times New Roman" w:cs="Times New Roman"/>
          <w:sz w:val="24"/>
          <w:lang w:val="fi-FI"/>
        </w:rPr>
        <w:t>Dari berbagai pengertian pekerja sosial yang telah diuraikan sebelumnya, maka terdapat beberapa peran yang dijalankan pekerjaan sosial dalam pembimbingan sosial menurut Suharto (2010</w:t>
      </w:r>
      <w:r w:rsidR="00880B78">
        <w:rPr>
          <w:rFonts w:ascii="Times New Roman" w:hAnsi="Times New Roman" w:cs="Times New Roman"/>
          <w:sz w:val="24"/>
          <w:lang w:val="fi-FI"/>
        </w:rPr>
        <w:t>:97-103) adalah sebagai berikut</w:t>
      </w:r>
      <w:r w:rsidRPr="005634C8">
        <w:rPr>
          <w:rFonts w:ascii="Times New Roman" w:hAnsi="Times New Roman" w:cs="Times New Roman"/>
          <w:sz w:val="24"/>
          <w:lang w:val="fi-FI"/>
        </w:rPr>
        <w:t>:</w:t>
      </w:r>
    </w:p>
    <w:p w:rsidR="00683BF1" w:rsidRPr="005634C8" w:rsidRDefault="00683BF1" w:rsidP="00F80E11">
      <w:pPr>
        <w:pStyle w:val="ListParagraph"/>
        <w:numPr>
          <w:ilvl w:val="0"/>
          <w:numId w:val="15"/>
        </w:numPr>
        <w:spacing w:after="0" w:line="240" w:lineRule="auto"/>
        <w:ind w:left="567"/>
        <w:jc w:val="both"/>
        <w:rPr>
          <w:rFonts w:ascii="Times New Roman" w:hAnsi="Times New Roman" w:cs="Times New Roman"/>
          <w:sz w:val="24"/>
          <w:szCs w:val="24"/>
        </w:rPr>
      </w:pPr>
      <w:r w:rsidRPr="005634C8">
        <w:rPr>
          <w:rFonts w:ascii="Times New Roman" w:hAnsi="Times New Roman" w:cs="Times New Roman"/>
          <w:sz w:val="24"/>
          <w:szCs w:val="24"/>
          <w:lang w:val="fi-FI"/>
        </w:rPr>
        <w:t>Fasilitator</w:t>
      </w:r>
    </w:p>
    <w:p w:rsidR="00683BF1" w:rsidRPr="005634C8" w:rsidRDefault="00683BF1" w:rsidP="00F80E11">
      <w:pPr>
        <w:pStyle w:val="ListParagraph"/>
        <w:spacing w:after="0" w:line="240" w:lineRule="auto"/>
        <w:ind w:left="567"/>
        <w:jc w:val="both"/>
        <w:rPr>
          <w:rFonts w:ascii="Times New Roman" w:hAnsi="Times New Roman" w:cs="Times New Roman"/>
          <w:sz w:val="24"/>
          <w:szCs w:val="24"/>
          <w:lang w:val="fi-FI"/>
        </w:rPr>
      </w:pPr>
      <w:r w:rsidRPr="005634C8">
        <w:rPr>
          <w:rFonts w:ascii="Times New Roman" w:hAnsi="Times New Roman" w:cs="Times New Roman"/>
          <w:sz w:val="24"/>
          <w:szCs w:val="24"/>
          <w:lang w:val="fi-FI"/>
        </w:rPr>
        <w:t>Peran fasilitator sebagai tanggung jawab untuk membantu klien menjadi mampu menangani tekanan situasional atau transisional. Tugas-tugas yang dapat dilakukan oeh pekerja sosial sebagai fasilitator:</w:t>
      </w:r>
    </w:p>
    <w:p w:rsidR="00683BF1" w:rsidRPr="005634C8"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Mendefinisikan keanggotaan atau siapa yang akan dilibatkan dalam pelaksanaan kegiatan.</w:t>
      </w:r>
    </w:p>
    <w:p w:rsidR="00683BF1" w:rsidRPr="005634C8"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Mendefinisikan tujuan keterlibatan.</w:t>
      </w:r>
    </w:p>
    <w:p w:rsidR="00683BF1" w:rsidRPr="005634C8"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Mendorong komunikasi dan relasi, serta menghargai pengalaman dan perbedaan.</w:t>
      </w:r>
    </w:p>
    <w:p w:rsidR="00683BF1" w:rsidRPr="005634C8"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Memfasilitasi keterkaitan dan kualitas sinergi suatu sistem, menemukan kesamaan dan perbedaan.</w:t>
      </w:r>
    </w:p>
    <w:p w:rsidR="00683BF1" w:rsidRPr="005634C8" w:rsidRDefault="00880B78" w:rsidP="00F80E11">
      <w:pPr>
        <w:pStyle w:val="ListParagraph"/>
        <w:numPr>
          <w:ilvl w:val="0"/>
          <w:numId w:val="10"/>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lang w:val="fi-FI"/>
        </w:rPr>
        <w:t>Memfasilitasi pendidikan</w:t>
      </w:r>
      <w:r w:rsidR="00683BF1" w:rsidRPr="005634C8">
        <w:rPr>
          <w:rFonts w:ascii="Times New Roman" w:hAnsi="Times New Roman" w:cs="Times New Roman"/>
          <w:sz w:val="24"/>
          <w:szCs w:val="24"/>
          <w:lang w:val="fi-FI"/>
        </w:rPr>
        <w:t>: membangun pengetahuan dan ketrampilan.</w:t>
      </w:r>
    </w:p>
    <w:p w:rsidR="00683BF1" w:rsidRPr="005634C8"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Memberikan model atau contoh dan memnberikan fasil</w:t>
      </w:r>
      <w:r w:rsidR="00880B78">
        <w:rPr>
          <w:rFonts w:ascii="Times New Roman" w:hAnsi="Times New Roman" w:cs="Times New Roman"/>
          <w:sz w:val="24"/>
          <w:szCs w:val="24"/>
          <w:lang w:val="fi-FI"/>
        </w:rPr>
        <w:t>itasi pemecahan masalah bersama</w:t>
      </w:r>
      <w:r w:rsidRPr="005634C8">
        <w:rPr>
          <w:rFonts w:ascii="Times New Roman" w:hAnsi="Times New Roman" w:cs="Times New Roman"/>
          <w:sz w:val="24"/>
          <w:szCs w:val="24"/>
          <w:lang w:val="fi-FI"/>
        </w:rPr>
        <w:t>: mendorong kegiatan kolektif.</w:t>
      </w:r>
    </w:p>
    <w:p w:rsidR="00683BF1" w:rsidRPr="005634C8"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Mengidentifikasi masalah yang akan dipecahkan.</w:t>
      </w:r>
    </w:p>
    <w:p w:rsidR="00683BF1" w:rsidRPr="005634C8"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Memfasilitasi penetapan tujuan.</w:t>
      </w:r>
    </w:p>
    <w:p w:rsidR="00683BF1" w:rsidRPr="005634C8"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Merancang solusi alternatif.</w:t>
      </w:r>
    </w:p>
    <w:p w:rsidR="00683BF1" w:rsidRPr="005634C8"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Mendorong pelaksanaan tugas.</w:t>
      </w:r>
    </w:p>
    <w:p w:rsidR="00683BF1" w:rsidRPr="005634C8"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Memelihara relasi sistem.</w:t>
      </w:r>
    </w:p>
    <w:p w:rsidR="005B2091" w:rsidRPr="00F80E11" w:rsidRDefault="00683BF1" w:rsidP="00F80E11">
      <w:pPr>
        <w:pStyle w:val="ListParagraph"/>
        <w:numPr>
          <w:ilvl w:val="0"/>
          <w:numId w:val="10"/>
        </w:numPr>
        <w:spacing w:after="0" w:line="240" w:lineRule="auto"/>
        <w:ind w:left="993"/>
        <w:jc w:val="both"/>
        <w:rPr>
          <w:rFonts w:ascii="Times New Roman" w:hAnsi="Times New Roman" w:cs="Times New Roman"/>
          <w:sz w:val="24"/>
          <w:szCs w:val="24"/>
        </w:rPr>
      </w:pPr>
      <w:r w:rsidRPr="005634C8">
        <w:rPr>
          <w:rFonts w:ascii="Times New Roman" w:hAnsi="Times New Roman" w:cs="Times New Roman"/>
          <w:sz w:val="24"/>
          <w:szCs w:val="24"/>
          <w:lang w:val="fi-FI"/>
        </w:rPr>
        <w:t>Memecahkan konflik.</w:t>
      </w:r>
    </w:p>
    <w:p w:rsidR="00F80E11" w:rsidRPr="00674565" w:rsidRDefault="00F80E11" w:rsidP="00F80E11">
      <w:pPr>
        <w:pStyle w:val="ListParagraph"/>
        <w:spacing w:after="0" w:line="240" w:lineRule="auto"/>
        <w:ind w:left="993"/>
        <w:jc w:val="both"/>
        <w:rPr>
          <w:rFonts w:ascii="Times New Roman" w:hAnsi="Times New Roman" w:cs="Times New Roman"/>
          <w:sz w:val="24"/>
          <w:szCs w:val="24"/>
        </w:rPr>
      </w:pPr>
    </w:p>
    <w:p w:rsidR="00683BF1" w:rsidRDefault="00683BF1" w:rsidP="00F80E11">
      <w:pPr>
        <w:pStyle w:val="BodyTextIndent2"/>
        <w:numPr>
          <w:ilvl w:val="0"/>
          <w:numId w:val="15"/>
        </w:numPr>
        <w:tabs>
          <w:tab w:val="left" w:pos="540"/>
          <w:tab w:val="left" w:pos="1080"/>
        </w:tabs>
        <w:spacing w:line="240" w:lineRule="auto"/>
        <w:ind w:left="567"/>
        <w:jc w:val="both"/>
        <w:rPr>
          <w:lang w:val="fi-FI"/>
        </w:rPr>
      </w:pPr>
      <w:r>
        <w:rPr>
          <w:lang w:val="fi-FI"/>
        </w:rPr>
        <w:lastRenderedPageBreak/>
        <w:t>Broker</w:t>
      </w:r>
    </w:p>
    <w:p w:rsidR="00683BF1" w:rsidRDefault="00683BF1" w:rsidP="00F80E11">
      <w:pPr>
        <w:pStyle w:val="BodyTextIndent2"/>
        <w:tabs>
          <w:tab w:val="left" w:pos="540"/>
          <w:tab w:val="left" w:pos="1080"/>
        </w:tabs>
        <w:spacing w:line="240" w:lineRule="auto"/>
        <w:ind w:left="567" w:firstLine="0"/>
        <w:jc w:val="both"/>
        <w:rPr>
          <w:lang w:val="fi-FI"/>
        </w:rPr>
      </w:pPr>
      <w:r w:rsidRPr="005634C8">
        <w:rPr>
          <w:lang w:val="fi-FI"/>
        </w:rPr>
        <w:t>Seorang broker berusaha untuk memaksimalkan keuntungan dari transaksi tersebut sehingga klien memperoleh keuntungan sebesar mungkin. Tugas-tugas yang dapat dilakukan oe</w:t>
      </w:r>
      <w:r>
        <w:rPr>
          <w:lang w:val="fi-FI"/>
        </w:rPr>
        <w:t>h pekerja sosial sebagai broker</w:t>
      </w:r>
      <w:r w:rsidRPr="005634C8">
        <w:rPr>
          <w:lang w:val="fi-FI"/>
        </w:rPr>
        <w:t>:</w:t>
      </w:r>
    </w:p>
    <w:p w:rsidR="00683BF1" w:rsidRDefault="00683BF1" w:rsidP="00F80E11">
      <w:pPr>
        <w:pStyle w:val="BodyTextIndent2"/>
        <w:numPr>
          <w:ilvl w:val="0"/>
          <w:numId w:val="11"/>
        </w:numPr>
        <w:spacing w:line="240" w:lineRule="auto"/>
        <w:ind w:left="993"/>
        <w:jc w:val="both"/>
        <w:rPr>
          <w:lang w:val="fi-FI"/>
        </w:rPr>
      </w:pPr>
      <w:r>
        <w:rPr>
          <w:lang w:val="fi-FI"/>
        </w:rPr>
        <w:t>Mampu mengidentifikasikan dan melokalisir sumber kemasyarakatan yang tepat.</w:t>
      </w:r>
    </w:p>
    <w:p w:rsidR="00683BF1" w:rsidRDefault="00683BF1" w:rsidP="00F80E11">
      <w:pPr>
        <w:pStyle w:val="BodyTextIndent2"/>
        <w:numPr>
          <w:ilvl w:val="0"/>
          <w:numId w:val="11"/>
        </w:numPr>
        <w:spacing w:line="240" w:lineRule="auto"/>
        <w:ind w:left="993"/>
        <w:jc w:val="both"/>
        <w:rPr>
          <w:lang w:val="fi-FI"/>
        </w:rPr>
      </w:pPr>
      <w:r w:rsidRPr="005634C8">
        <w:rPr>
          <w:lang w:val="fi-FI"/>
        </w:rPr>
        <w:t>Mampu menghubungkan konsumen atau klien dengan sumber secara konsisten.</w:t>
      </w:r>
    </w:p>
    <w:p w:rsidR="00683BF1" w:rsidRPr="00132AC5" w:rsidRDefault="00683BF1" w:rsidP="00F80E11">
      <w:pPr>
        <w:pStyle w:val="BodyTextIndent2"/>
        <w:numPr>
          <w:ilvl w:val="0"/>
          <w:numId w:val="11"/>
        </w:numPr>
        <w:spacing w:line="240" w:lineRule="auto"/>
        <w:ind w:left="993"/>
        <w:jc w:val="both"/>
        <w:rPr>
          <w:lang w:val="fi-FI"/>
        </w:rPr>
      </w:pPr>
      <w:r w:rsidRPr="005634C8">
        <w:rPr>
          <w:lang w:val="fi-FI"/>
        </w:rPr>
        <w:t>Mampu mengevaluasi efektifitas sumber dalam kaitannya dengan kebutuhan klien.</w:t>
      </w:r>
    </w:p>
    <w:p w:rsidR="00683BF1" w:rsidRDefault="00683BF1" w:rsidP="00F80E11">
      <w:pPr>
        <w:pStyle w:val="BodyTextIndent2"/>
        <w:numPr>
          <w:ilvl w:val="0"/>
          <w:numId w:val="15"/>
        </w:numPr>
        <w:tabs>
          <w:tab w:val="left" w:pos="540"/>
          <w:tab w:val="left" w:pos="1080"/>
        </w:tabs>
        <w:spacing w:line="240" w:lineRule="auto"/>
        <w:ind w:left="567"/>
        <w:jc w:val="both"/>
        <w:rPr>
          <w:lang w:val="fi-FI"/>
        </w:rPr>
      </w:pPr>
      <w:r>
        <w:rPr>
          <w:lang w:val="fi-FI"/>
        </w:rPr>
        <w:t>Mediator</w:t>
      </w:r>
    </w:p>
    <w:p w:rsidR="00683BF1" w:rsidRDefault="00683BF1" w:rsidP="00F80E11">
      <w:pPr>
        <w:pStyle w:val="BodyTextIndent2"/>
        <w:tabs>
          <w:tab w:val="left" w:pos="540"/>
          <w:tab w:val="left" w:pos="1080"/>
        </w:tabs>
        <w:spacing w:line="240" w:lineRule="auto"/>
        <w:ind w:left="567" w:firstLine="0"/>
        <w:jc w:val="both"/>
        <w:rPr>
          <w:lang w:val="fi-FI"/>
        </w:rPr>
      </w:pPr>
      <w:r w:rsidRPr="005634C8">
        <w:rPr>
          <w:lang w:val="fi-FI"/>
        </w:rPr>
        <w:t>Peran ini sangat penting dalam paradigma generalis. Peran mediator sangat diperlukan terutama pada saat terdapat perbedaan yang mencolok yang mengarah pada konflik antara berbagai pihak. Kegiatan yang dapat dilakukan dalam melaksanakan peran mediator melalui kontrak perilaku, negosiasi, pendamai pihak ketiga serta berbagai resolusi konflik. Tugas-tugas yang dapat dilakukan oeh p</w:t>
      </w:r>
      <w:r>
        <w:rPr>
          <w:lang w:val="fi-FI"/>
        </w:rPr>
        <w:t>ekerja sosial sebagai mediator:</w:t>
      </w:r>
    </w:p>
    <w:p w:rsidR="00683BF1" w:rsidRDefault="00683BF1" w:rsidP="00F80E11">
      <w:pPr>
        <w:pStyle w:val="BodyTextIndent2"/>
        <w:numPr>
          <w:ilvl w:val="0"/>
          <w:numId w:val="12"/>
        </w:numPr>
        <w:spacing w:line="240" w:lineRule="auto"/>
        <w:ind w:left="993"/>
        <w:jc w:val="both"/>
        <w:rPr>
          <w:lang w:val="fi-FI"/>
        </w:rPr>
      </w:pPr>
      <w:r>
        <w:rPr>
          <w:lang w:val="fi-FI"/>
        </w:rPr>
        <w:t>Mencari persamaan nilai dari pihalk-pihak yang terlibat konflik.</w:t>
      </w:r>
    </w:p>
    <w:p w:rsidR="00683BF1" w:rsidRDefault="00683BF1" w:rsidP="00F80E11">
      <w:pPr>
        <w:pStyle w:val="BodyTextIndent2"/>
        <w:numPr>
          <w:ilvl w:val="0"/>
          <w:numId w:val="12"/>
        </w:numPr>
        <w:spacing w:line="240" w:lineRule="auto"/>
        <w:ind w:left="993"/>
        <w:jc w:val="both"/>
        <w:rPr>
          <w:lang w:val="fi-FI"/>
        </w:rPr>
      </w:pPr>
      <w:r w:rsidRPr="005634C8">
        <w:rPr>
          <w:lang w:val="fi-FI"/>
        </w:rPr>
        <w:t>Membantu setiap pihak gara mengakui legitimasi kepentingan pihak lain.</w:t>
      </w:r>
    </w:p>
    <w:p w:rsidR="00683BF1" w:rsidRDefault="00683BF1" w:rsidP="00F80E11">
      <w:pPr>
        <w:pStyle w:val="BodyTextIndent2"/>
        <w:numPr>
          <w:ilvl w:val="0"/>
          <w:numId w:val="12"/>
        </w:numPr>
        <w:spacing w:line="240" w:lineRule="auto"/>
        <w:ind w:left="993"/>
        <w:jc w:val="both"/>
        <w:rPr>
          <w:lang w:val="fi-FI"/>
        </w:rPr>
      </w:pPr>
      <w:r w:rsidRPr="005634C8">
        <w:rPr>
          <w:lang w:val="fi-FI"/>
        </w:rPr>
        <w:t>Mambantu pihak yang bertikai dalam identifikasi kepentingan bersama.</w:t>
      </w:r>
    </w:p>
    <w:p w:rsidR="00683BF1" w:rsidRDefault="00683BF1" w:rsidP="00F80E11">
      <w:pPr>
        <w:pStyle w:val="BodyTextIndent2"/>
        <w:numPr>
          <w:ilvl w:val="0"/>
          <w:numId w:val="12"/>
        </w:numPr>
        <w:spacing w:line="240" w:lineRule="auto"/>
        <w:ind w:left="993"/>
        <w:jc w:val="both"/>
        <w:rPr>
          <w:lang w:val="fi-FI"/>
        </w:rPr>
      </w:pPr>
      <w:r w:rsidRPr="005634C8">
        <w:rPr>
          <w:lang w:val="fi-FI"/>
        </w:rPr>
        <w:t>Hindari situasi yang mengarah pada munculnya kondisi menang dan kalah.</w:t>
      </w:r>
    </w:p>
    <w:p w:rsidR="00683BF1" w:rsidRDefault="00683BF1" w:rsidP="00F80E11">
      <w:pPr>
        <w:pStyle w:val="BodyTextIndent2"/>
        <w:numPr>
          <w:ilvl w:val="0"/>
          <w:numId w:val="12"/>
        </w:numPr>
        <w:spacing w:line="240" w:lineRule="auto"/>
        <w:ind w:left="993"/>
        <w:jc w:val="both"/>
        <w:rPr>
          <w:lang w:val="fi-FI"/>
        </w:rPr>
      </w:pPr>
      <w:r w:rsidRPr="005634C8">
        <w:rPr>
          <w:lang w:val="fi-FI"/>
        </w:rPr>
        <w:t>Berupaya untuk melokalisir konflik kedalam isu, waktu dan tempat yang spesifik.</w:t>
      </w:r>
    </w:p>
    <w:p w:rsidR="00683BF1" w:rsidRDefault="00683BF1" w:rsidP="00F80E11">
      <w:pPr>
        <w:pStyle w:val="BodyTextIndent2"/>
        <w:numPr>
          <w:ilvl w:val="0"/>
          <w:numId w:val="12"/>
        </w:numPr>
        <w:spacing w:line="240" w:lineRule="auto"/>
        <w:ind w:left="993"/>
        <w:jc w:val="both"/>
        <w:rPr>
          <w:lang w:val="fi-FI"/>
        </w:rPr>
      </w:pPr>
      <w:r w:rsidRPr="005634C8">
        <w:rPr>
          <w:lang w:val="fi-FI"/>
        </w:rPr>
        <w:t>Membagi konflik kedalam beberapa isu.</w:t>
      </w:r>
    </w:p>
    <w:p w:rsidR="00683BF1" w:rsidRDefault="00683BF1" w:rsidP="00F80E11">
      <w:pPr>
        <w:pStyle w:val="BodyTextIndent2"/>
        <w:numPr>
          <w:ilvl w:val="0"/>
          <w:numId w:val="12"/>
        </w:numPr>
        <w:spacing w:line="240" w:lineRule="auto"/>
        <w:ind w:left="993"/>
        <w:jc w:val="both"/>
        <w:rPr>
          <w:lang w:val="fi-FI"/>
        </w:rPr>
      </w:pPr>
      <w:r w:rsidRPr="005634C8">
        <w:rPr>
          <w:lang w:val="fi-FI"/>
        </w:rPr>
        <w:t>Membantu pihak-pihak yang bertikai umntuk mengakui bahwa mereka lebih memiliki manfaat jika melanjutkan sebuah hubungan ketimbang terlibat terus dalam konflik.</w:t>
      </w:r>
    </w:p>
    <w:p w:rsidR="00683BF1" w:rsidRDefault="00683BF1" w:rsidP="00F80E11">
      <w:pPr>
        <w:pStyle w:val="BodyTextIndent2"/>
        <w:numPr>
          <w:ilvl w:val="0"/>
          <w:numId w:val="12"/>
        </w:numPr>
        <w:spacing w:line="240" w:lineRule="auto"/>
        <w:ind w:left="993"/>
        <w:jc w:val="both"/>
        <w:rPr>
          <w:lang w:val="fi-FI"/>
        </w:rPr>
      </w:pPr>
      <w:r w:rsidRPr="005634C8">
        <w:rPr>
          <w:lang w:val="fi-FI"/>
        </w:rPr>
        <w:t>Memfasilitasi komunikasi dengan cara mendukung mereka agar berbicara satu sama lain.</w:t>
      </w:r>
    </w:p>
    <w:p w:rsidR="00683BF1" w:rsidRPr="005634C8" w:rsidRDefault="00683BF1" w:rsidP="00F80E11">
      <w:pPr>
        <w:pStyle w:val="BodyTextIndent2"/>
        <w:numPr>
          <w:ilvl w:val="0"/>
          <w:numId w:val="12"/>
        </w:numPr>
        <w:spacing w:line="240" w:lineRule="auto"/>
        <w:ind w:left="993"/>
        <w:jc w:val="both"/>
        <w:rPr>
          <w:lang w:val="fi-FI"/>
        </w:rPr>
      </w:pPr>
      <w:r w:rsidRPr="005634C8">
        <w:rPr>
          <w:lang w:val="fi-FI"/>
        </w:rPr>
        <w:t>Gunakan prosedur-prosedur persuasi.</w:t>
      </w:r>
    </w:p>
    <w:p w:rsidR="00683BF1" w:rsidRDefault="00683BF1" w:rsidP="00F80E11">
      <w:pPr>
        <w:pStyle w:val="BodyTextIndent2"/>
        <w:numPr>
          <w:ilvl w:val="0"/>
          <w:numId w:val="15"/>
        </w:numPr>
        <w:tabs>
          <w:tab w:val="left" w:pos="540"/>
          <w:tab w:val="left" w:pos="1080"/>
        </w:tabs>
        <w:spacing w:line="240" w:lineRule="auto"/>
        <w:ind w:left="567"/>
        <w:jc w:val="both"/>
        <w:rPr>
          <w:lang w:val="fi-FI"/>
        </w:rPr>
      </w:pPr>
      <w:r>
        <w:rPr>
          <w:lang w:val="fi-FI"/>
        </w:rPr>
        <w:t>Pembela</w:t>
      </w:r>
    </w:p>
    <w:p w:rsidR="00683BF1" w:rsidRDefault="00683BF1" w:rsidP="00F80E11">
      <w:pPr>
        <w:pStyle w:val="BodyTextIndent2"/>
        <w:tabs>
          <w:tab w:val="left" w:pos="540"/>
          <w:tab w:val="left" w:pos="1080"/>
        </w:tabs>
        <w:spacing w:line="240" w:lineRule="auto"/>
        <w:ind w:left="567" w:firstLine="0"/>
        <w:jc w:val="both"/>
        <w:rPr>
          <w:lang w:val="fi-FI"/>
        </w:rPr>
      </w:pPr>
      <w:r w:rsidRPr="005634C8">
        <w:rPr>
          <w:lang w:val="fi-FI"/>
        </w:rPr>
        <w:t>Peran pembela atau advokasi merupakan salah satu praktek pekerjaan sosial yang bersentuhan denga kegiatan politik. Apabila pekerja sosial melakukan pembelaan atas nama seseorang klien secara individual, maka ia berperan sebagai pembela kasus. Model yang dapat dijadikan acuan</w:t>
      </w:r>
      <w:r>
        <w:rPr>
          <w:lang w:val="fi-FI"/>
        </w:rPr>
        <w:t xml:space="preserve"> dalam melakukan peran pembela:</w:t>
      </w:r>
    </w:p>
    <w:p w:rsidR="00683BF1" w:rsidRDefault="00683BF1" w:rsidP="00F80E11">
      <w:pPr>
        <w:pStyle w:val="BodyTextIndent2"/>
        <w:numPr>
          <w:ilvl w:val="0"/>
          <w:numId w:val="13"/>
        </w:numPr>
        <w:spacing w:line="240" w:lineRule="auto"/>
        <w:ind w:left="993"/>
        <w:jc w:val="both"/>
        <w:rPr>
          <w:lang w:val="fi-FI"/>
        </w:rPr>
      </w:pPr>
      <w:r>
        <w:rPr>
          <w:lang w:val="fi-FI"/>
        </w:rPr>
        <w:t>Keterbukaan: membiarkan berbagai pandangan untuk didengar.</w:t>
      </w:r>
    </w:p>
    <w:p w:rsidR="00683BF1" w:rsidRDefault="00683BF1" w:rsidP="00F80E11">
      <w:pPr>
        <w:pStyle w:val="BodyTextIndent2"/>
        <w:numPr>
          <w:ilvl w:val="0"/>
          <w:numId w:val="13"/>
        </w:numPr>
        <w:spacing w:line="240" w:lineRule="auto"/>
        <w:ind w:left="993"/>
        <w:jc w:val="both"/>
        <w:rPr>
          <w:lang w:val="fi-FI"/>
        </w:rPr>
      </w:pPr>
      <w:r>
        <w:rPr>
          <w:lang w:val="fi-FI"/>
        </w:rPr>
        <w:t>Perwakilan luas</w:t>
      </w:r>
      <w:r w:rsidRPr="005634C8">
        <w:rPr>
          <w:lang w:val="fi-FI"/>
        </w:rPr>
        <w:t>: mewakili semua perilaku yang memiliki kepentingan dalam pembuatan keputusan.</w:t>
      </w:r>
    </w:p>
    <w:p w:rsidR="00683BF1" w:rsidRDefault="00683BF1" w:rsidP="00F80E11">
      <w:pPr>
        <w:pStyle w:val="BodyTextIndent2"/>
        <w:numPr>
          <w:ilvl w:val="0"/>
          <w:numId w:val="13"/>
        </w:numPr>
        <w:spacing w:line="240" w:lineRule="auto"/>
        <w:ind w:left="993"/>
        <w:jc w:val="both"/>
        <w:rPr>
          <w:lang w:val="fi-FI"/>
        </w:rPr>
      </w:pPr>
      <w:r>
        <w:rPr>
          <w:lang w:val="fi-FI"/>
        </w:rPr>
        <w:t>Keadilan</w:t>
      </w:r>
      <w:r w:rsidRPr="005634C8">
        <w:rPr>
          <w:lang w:val="fi-FI"/>
        </w:rPr>
        <w:t>: memperjuangkan sebuah sistem kesetaraan atau kesamaan sehingga posisi yang berbeda dapat diketahui sebagai bahan perbandingan.</w:t>
      </w:r>
    </w:p>
    <w:p w:rsidR="00683BF1" w:rsidRDefault="00683BF1" w:rsidP="00F80E11">
      <w:pPr>
        <w:pStyle w:val="BodyTextIndent2"/>
        <w:numPr>
          <w:ilvl w:val="0"/>
          <w:numId w:val="13"/>
        </w:numPr>
        <w:spacing w:line="240" w:lineRule="auto"/>
        <w:ind w:left="993"/>
        <w:jc w:val="both"/>
        <w:rPr>
          <w:lang w:val="fi-FI"/>
        </w:rPr>
      </w:pPr>
      <w:r>
        <w:rPr>
          <w:lang w:val="fi-FI"/>
        </w:rPr>
        <w:t>Pengurangan permusuhan</w:t>
      </w:r>
      <w:r w:rsidRPr="005634C8">
        <w:rPr>
          <w:lang w:val="fi-FI"/>
        </w:rPr>
        <w:t>: mengembangkan sebuah keputusan yang mampu mengurangi permusuhan dan keterasingan.</w:t>
      </w:r>
    </w:p>
    <w:p w:rsidR="00683BF1" w:rsidRDefault="00683BF1" w:rsidP="00F80E11">
      <w:pPr>
        <w:pStyle w:val="BodyTextIndent2"/>
        <w:numPr>
          <w:ilvl w:val="0"/>
          <w:numId w:val="13"/>
        </w:numPr>
        <w:spacing w:line="240" w:lineRule="auto"/>
        <w:ind w:left="993"/>
        <w:jc w:val="both"/>
        <w:rPr>
          <w:lang w:val="fi-FI"/>
        </w:rPr>
      </w:pPr>
      <w:r>
        <w:rPr>
          <w:lang w:val="fi-FI"/>
        </w:rPr>
        <w:lastRenderedPageBreak/>
        <w:t>Informasi</w:t>
      </w:r>
      <w:r w:rsidRPr="005634C8">
        <w:rPr>
          <w:lang w:val="fi-FI"/>
        </w:rPr>
        <w:t>: menyajikan masing-masing pandangan secara bersama dengan dukungan dokumen dan analisis.</w:t>
      </w:r>
    </w:p>
    <w:p w:rsidR="00683BF1" w:rsidRDefault="00683BF1" w:rsidP="00F80E11">
      <w:pPr>
        <w:pStyle w:val="BodyTextIndent2"/>
        <w:numPr>
          <w:ilvl w:val="0"/>
          <w:numId w:val="13"/>
        </w:numPr>
        <w:spacing w:line="240" w:lineRule="auto"/>
        <w:ind w:left="993"/>
        <w:jc w:val="both"/>
        <w:rPr>
          <w:lang w:val="fi-FI"/>
        </w:rPr>
      </w:pPr>
      <w:r>
        <w:rPr>
          <w:lang w:val="fi-FI"/>
        </w:rPr>
        <w:t>Pendukungan</w:t>
      </w:r>
      <w:r w:rsidRPr="005634C8">
        <w:rPr>
          <w:lang w:val="fi-FI"/>
        </w:rPr>
        <w:t>: mendukung partisipasi secara luas.</w:t>
      </w:r>
    </w:p>
    <w:p w:rsidR="00683BF1" w:rsidRPr="008A50FA" w:rsidRDefault="00683BF1" w:rsidP="00F80E11">
      <w:pPr>
        <w:pStyle w:val="BodyTextIndent2"/>
        <w:numPr>
          <w:ilvl w:val="0"/>
          <w:numId w:val="13"/>
        </w:numPr>
        <w:spacing w:line="240" w:lineRule="auto"/>
        <w:ind w:left="993"/>
        <w:jc w:val="both"/>
        <w:rPr>
          <w:lang w:val="fi-FI"/>
        </w:rPr>
      </w:pPr>
      <w:r>
        <w:rPr>
          <w:lang w:val="fi-FI"/>
        </w:rPr>
        <w:t>Kepekaan</w:t>
      </w:r>
      <w:r w:rsidRPr="005634C8">
        <w:rPr>
          <w:lang w:val="fi-FI"/>
        </w:rPr>
        <w:t>: mendorong para pembuat keputusan untuk benar-benar mendengar, mempertimbangkan dan peka terhadap minat-minat dan posisi orang lain.</w:t>
      </w:r>
    </w:p>
    <w:p w:rsidR="00683BF1" w:rsidRDefault="00683BF1" w:rsidP="00F80E11">
      <w:pPr>
        <w:pStyle w:val="BodyTextIndent2"/>
        <w:numPr>
          <w:ilvl w:val="0"/>
          <w:numId w:val="15"/>
        </w:numPr>
        <w:tabs>
          <w:tab w:val="left" w:pos="540"/>
          <w:tab w:val="left" w:pos="1080"/>
        </w:tabs>
        <w:spacing w:line="240" w:lineRule="auto"/>
        <w:ind w:left="567"/>
        <w:jc w:val="both"/>
        <w:rPr>
          <w:lang w:val="fi-FI"/>
        </w:rPr>
      </w:pPr>
      <w:r>
        <w:rPr>
          <w:lang w:val="fi-FI"/>
        </w:rPr>
        <w:t>Pelindung</w:t>
      </w:r>
    </w:p>
    <w:p w:rsidR="00683BF1" w:rsidRDefault="00683BF1" w:rsidP="00F80E11">
      <w:pPr>
        <w:pStyle w:val="BodyTextIndent2"/>
        <w:tabs>
          <w:tab w:val="left" w:pos="540"/>
          <w:tab w:val="left" w:pos="1080"/>
        </w:tabs>
        <w:spacing w:line="240" w:lineRule="auto"/>
        <w:ind w:left="567" w:firstLine="0"/>
        <w:jc w:val="both"/>
        <w:rPr>
          <w:lang w:val="fi-FI"/>
        </w:rPr>
      </w:pPr>
      <w:r w:rsidRPr="005634C8">
        <w:rPr>
          <w:lang w:val="fi-FI"/>
        </w:rPr>
        <w:t>Melakukan  peran sebagi pelindung (</w:t>
      </w:r>
      <w:r w:rsidRPr="005634C8">
        <w:rPr>
          <w:i/>
          <w:lang w:val="fi-FI"/>
        </w:rPr>
        <w:t>guardian role</w:t>
      </w:r>
      <w:r w:rsidRPr="005634C8">
        <w:rPr>
          <w:lang w:val="fi-FI"/>
        </w:rPr>
        <w:t>), pekerja sosial bertindak berdasarkan kepentingan korban, calon korban dan populasi yang beresikio lainnya. Peran sebagai pelindung mencakup penerapan berbagai kemampuan yang menyangkut; kekuasaan, pengaruh, otoritas dan pengawasan sosial. Tugas-tugas yang dapat dilakukan oeh p</w:t>
      </w:r>
      <w:r>
        <w:rPr>
          <w:lang w:val="fi-FI"/>
        </w:rPr>
        <w:t>ekerja sosial sebagai pelindung</w:t>
      </w:r>
      <w:r w:rsidRPr="005634C8">
        <w:rPr>
          <w:lang w:val="fi-FI"/>
        </w:rPr>
        <w:t>:</w:t>
      </w:r>
    </w:p>
    <w:p w:rsidR="00683BF1" w:rsidRDefault="00683BF1" w:rsidP="00F80E11">
      <w:pPr>
        <w:pStyle w:val="BodyTextIndent2"/>
        <w:numPr>
          <w:ilvl w:val="0"/>
          <w:numId w:val="14"/>
        </w:numPr>
        <w:tabs>
          <w:tab w:val="left" w:pos="1276"/>
        </w:tabs>
        <w:spacing w:line="240" w:lineRule="auto"/>
        <w:ind w:left="993"/>
        <w:jc w:val="both"/>
        <w:rPr>
          <w:lang w:val="fi-FI"/>
        </w:rPr>
      </w:pPr>
      <w:r>
        <w:rPr>
          <w:lang w:val="fi-FI"/>
        </w:rPr>
        <w:t>Menentukan siapa klien pekerja sosial yang paling utama.</w:t>
      </w:r>
    </w:p>
    <w:p w:rsidR="00683BF1" w:rsidRDefault="00683BF1" w:rsidP="00F80E11">
      <w:pPr>
        <w:pStyle w:val="BodyTextIndent2"/>
        <w:numPr>
          <w:ilvl w:val="0"/>
          <w:numId w:val="14"/>
        </w:numPr>
        <w:tabs>
          <w:tab w:val="left" w:pos="1276"/>
        </w:tabs>
        <w:spacing w:line="240" w:lineRule="auto"/>
        <w:ind w:left="993"/>
        <w:jc w:val="both"/>
        <w:rPr>
          <w:lang w:val="fi-FI"/>
        </w:rPr>
      </w:pPr>
      <w:r w:rsidRPr="005634C8">
        <w:rPr>
          <w:lang w:val="fi-FI"/>
        </w:rPr>
        <w:t>Menjamin bahwa tindakan dilakukan sesuai dengan proses perlindungan.</w:t>
      </w:r>
    </w:p>
    <w:p w:rsidR="00683BF1" w:rsidRDefault="00683BF1" w:rsidP="00F80E11">
      <w:pPr>
        <w:pStyle w:val="BodyTextIndent2"/>
        <w:numPr>
          <w:ilvl w:val="0"/>
          <w:numId w:val="14"/>
        </w:numPr>
        <w:tabs>
          <w:tab w:val="left" w:pos="1276"/>
        </w:tabs>
        <w:spacing w:line="240" w:lineRule="auto"/>
        <w:ind w:left="993"/>
        <w:jc w:val="both"/>
        <w:rPr>
          <w:lang w:val="fi-FI"/>
        </w:rPr>
      </w:pPr>
      <w:r w:rsidRPr="005634C8">
        <w:rPr>
          <w:lang w:val="fi-FI"/>
        </w:rPr>
        <w:t>Berkomunikasi dengan semua pihak yang terpengaruh oleh tindakan sesuai dengan tanggung jawab etis, legal dan rasional praktik pekerjaan sosial.</w:t>
      </w:r>
    </w:p>
    <w:p w:rsidR="00683BF1" w:rsidRPr="005634C8" w:rsidRDefault="00683BF1" w:rsidP="00F80E11">
      <w:pPr>
        <w:pStyle w:val="BodyTextIndent2"/>
        <w:tabs>
          <w:tab w:val="left" w:pos="540"/>
          <w:tab w:val="left" w:pos="1080"/>
        </w:tabs>
        <w:spacing w:line="240" w:lineRule="auto"/>
        <w:ind w:left="1260" w:firstLine="0"/>
        <w:jc w:val="both"/>
        <w:rPr>
          <w:lang w:val="fi-FI"/>
        </w:rPr>
      </w:pPr>
    </w:p>
    <w:p w:rsidR="00683BF1" w:rsidRDefault="00683BF1" w:rsidP="00F80E11">
      <w:pPr>
        <w:pStyle w:val="ListParagraph"/>
        <w:numPr>
          <w:ilvl w:val="2"/>
          <w:numId w:val="39"/>
        </w:numPr>
        <w:spacing w:after="0" w:line="480" w:lineRule="auto"/>
        <w:ind w:left="993"/>
        <w:jc w:val="both"/>
        <w:rPr>
          <w:rFonts w:ascii="Times New Roman" w:hAnsi="Times New Roman" w:cs="Times New Roman"/>
          <w:b/>
          <w:sz w:val="24"/>
        </w:rPr>
      </w:pPr>
      <w:r w:rsidRPr="005634C8">
        <w:rPr>
          <w:rFonts w:ascii="Times New Roman" w:hAnsi="Times New Roman" w:cs="Times New Roman"/>
          <w:b/>
          <w:sz w:val="24"/>
        </w:rPr>
        <w:t>Metode Intervensi Pekerjaan Sosial</w:t>
      </w:r>
    </w:p>
    <w:p w:rsidR="00683BF1" w:rsidRDefault="00683BF1" w:rsidP="00F80E11">
      <w:pPr>
        <w:pStyle w:val="ListParagraph"/>
        <w:spacing w:after="0" w:line="480" w:lineRule="auto"/>
        <w:ind w:left="567" w:firstLine="567"/>
        <w:jc w:val="both"/>
        <w:rPr>
          <w:rFonts w:ascii="Times New Roman" w:hAnsi="Times New Roman" w:cs="Times New Roman"/>
          <w:bCs/>
          <w:sz w:val="24"/>
          <w:lang w:val="sv-SE"/>
        </w:rPr>
      </w:pPr>
      <w:r w:rsidRPr="005634C8">
        <w:rPr>
          <w:rFonts w:ascii="Times New Roman" w:hAnsi="Times New Roman" w:cs="Times New Roman"/>
          <w:bCs/>
          <w:sz w:val="24"/>
          <w:lang w:val="sv-SE"/>
        </w:rPr>
        <w:t>Metode intervensi pekerjaan sosial yang digunakan dalam ilmu kesejahteraan sosial menurut Rukminto (2013:161) antara lain:</w:t>
      </w:r>
    </w:p>
    <w:p w:rsidR="00683BF1" w:rsidRPr="001960FB" w:rsidRDefault="00683BF1" w:rsidP="00F80E11">
      <w:pPr>
        <w:pStyle w:val="ListParagraph"/>
        <w:numPr>
          <w:ilvl w:val="0"/>
          <w:numId w:val="16"/>
        </w:numPr>
        <w:spacing w:after="0" w:line="480" w:lineRule="auto"/>
        <w:ind w:left="851"/>
        <w:jc w:val="both"/>
        <w:rPr>
          <w:rFonts w:ascii="Times New Roman" w:hAnsi="Times New Roman" w:cs="Times New Roman"/>
          <w:bCs/>
          <w:sz w:val="28"/>
          <w:lang w:val="sv-SE"/>
        </w:rPr>
      </w:pPr>
      <w:r w:rsidRPr="005634C8">
        <w:rPr>
          <w:rFonts w:ascii="Times New Roman" w:hAnsi="Times New Roman" w:cs="Times New Roman"/>
          <w:bCs/>
          <w:sz w:val="24"/>
          <w:lang w:val="sv-SE"/>
        </w:rPr>
        <w:t>Intervensi sosial pada individu dan keluarga atau (</w:t>
      </w:r>
      <w:r w:rsidRPr="005634C8">
        <w:rPr>
          <w:rFonts w:ascii="Times New Roman" w:hAnsi="Times New Roman" w:cs="Times New Roman"/>
          <w:bCs/>
          <w:i/>
          <w:sz w:val="24"/>
          <w:lang w:val="sv-SE"/>
        </w:rPr>
        <w:t>Casework</w:t>
      </w:r>
      <w:r w:rsidRPr="005634C8">
        <w:rPr>
          <w:rFonts w:ascii="Times New Roman" w:hAnsi="Times New Roman" w:cs="Times New Roman"/>
          <w:bCs/>
          <w:sz w:val="24"/>
          <w:lang w:val="sv-SE"/>
        </w:rPr>
        <w:t>)</w:t>
      </w:r>
    </w:p>
    <w:p w:rsidR="00683BF1" w:rsidRDefault="00683BF1" w:rsidP="00F80E11">
      <w:pPr>
        <w:pStyle w:val="ListParagraph"/>
        <w:spacing w:after="0" w:line="480" w:lineRule="auto"/>
        <w:ind w:left="851"/>
        <w:jc w:val="both"/>
        <w:rPr>
          <w:rFonts w:ascii="Times New Roman" w:hAnsi="Times New Roman" w:cs="Times New Roman"/>
          <w:bCs/>
          <w:sz w:val="24"/>
          <w:lang w:val="sv-SE"/>
        </w:rPr>
      </w:pPr>
      <w:r w:rsidRPr="001960FB">
        <w:rPr>
          <w:rFonts w:ascii="Times New Roman" w:hAnsi="Times New Roman" w:cs="Times New Roman"/>
          <w:bCs/>
          <w:sz w:val="24"/>
          <w:lang w:val="sv-SE"/>
        </w:rPr>
        <w:t>Metode intervensi sosial pada individu pada dasarnya terkait dengan upaya memperbaiki atau meningkatkan keberfungsian sosial individu (</w:t>
      </w:r>
      <w:r w:rsidRPr="001960FB">
        <w:rPr>
          <w:rFonts w:ascii="Times New Roman" w:hAnsi="Times New Roman" w:cs="Times New Roman"/>
          <w:bCs/>
          <w:i/>
          <w:sz w:val="24"/>
          <w:lang w:val="sv-SE"/>
        </w:rPr>
        <w:t>individual social functioning</w:t>
      </w:r>
      <w:r w:rsidRPr="001960FB">
        <w:rPr>
          <w:rFonts w:ascii="Times New Roman" w:hAnsi="Times New Roman" w:cs="Times New Roman"/>
          <w:bCs/>
          <w:sz w:val="24"/>
          <w:lang w:val="sv-SE"/>
        </w:rPr>
        <w:t>) agar individu dan keluarga tersebut dapat berperan dengan baik sesuai dengan tugas sosial dan individu mereka. Dalam hal ini keluarga yang menjadi fokus intervensi karena masalah yang dihadapi individu biasanya dipengaruhi oleh anggota keluarga mereka.</w:t>
      </w:r>
    </w:p>
    <w:p w:rsidR="00683BF1" w:rsidRPr="001960FB" w:rsidRDefault="00683BF1" w:rsidP="00F80E11">
      <w:pPr>
        <w:pStyle w:val="ListParagraph"/>
        <w:numPr>
          <w:ilvl w:val="0"/>
          <w:numId w:val="16"/>
        </w:numPr>
        <w:spacing w:after="0" w:line="480" w:lineRule="auto"/>
        <w:ind w:left="851"/>
        <w:jc w:val="both"/>
        <w:rPr>
          <w:rFonts w:ascii="Times New Roman" w:hAnsi="Times New Roman" w:cs="Times New Roman"/>
          <w:bCs/>
          <w:sz w:val="36"/>
          <w:lang w:val="sv-SE"/>
        </w:rPr>
      </w:pPr>
      <w:r w:rsidRPr="001960FB">
        <w:rPr>
          <w:rFonts w:ascii="Times New Roman" w:hAnsi="Times New Roman" w:cs="Times New Roman"/>
          <w:bCs/>
          <w:sz w:val="24"/>
          <w:lang w:val="sv-SE"/>
        </w:rPr>
        <w:t>Intervensi sosial kelompok atau (</w:t>
      </w:r>
      <w:r w:rsidRPr="001960FB">
        <w:rPr>
          <w:rFonts w:ascii="Times New Roman" w:hAnsi="Times New Roman" w:cs="Times New Roman"/>
          <w:bCs/>
          <w:i/>
          <w:sz w:val="24"/>
          <w:lang w:val="sv-SE"/>
        </w:rPr>
        <w:t>Social Group Work</w:t>
      </w:r>
      <w:r w:rsidRPr="001960FB">
        <w:rPr>
          <w:rFonts w:ascii="Times New Roman" w:hAnsi="Times New Roman" w:cs="Times New Roman"/>
          <w:bCs/>
          <w:sz w:val="24"/>
          <w:lang w:val="sv-SE"/>
        </w:rPr>
        <w:t>)</w:t>
      </w:r>
    </w:p>
    <w:p w:rsidR="00683BF1" w:rsidRPr="001953A9" w:rsidRDefault="00683BF1" w:rsidP="00F80E11">
      <w:pPr>
        <w:pStyle w:val="ListParagraph"/>
        <w:spacing w:after="0" w:line="480" w:lineRule="auto"/>
        <w:ind w:left="851"/>
        <w:jc w:val="both"/>
        <w:rPr>
          <w:rFonts w:ascii="Times New Roman" w:hAnsi="Times New Roman" w:cs="Times New Roman"/>
          <w:bCs/>
          <w:sz w:val="24"/>
        </w:rPr>
      </w:pPr>
      <w:r w:rsidRPr="001960FB">
        <w:rPr>
          <w:rFonts w:ascii="Times New Roman" w:hAnsi="Times New Roman" w:cs="Times New Roman"/>
          <w:bCs/>
          <w:sz w:val="24"/>
          <w:lang w:val="sv-SE"/>
        </w:rPr>
        <w:t xml:space="preserve">Metode intervensi sosial pada kelompok merupakan suatu metode yang dilakukan terhadap seseorang dalam suatu kelompok untuk meningkatkan keberfungsisan sosialnya didalam kelompok. Dengan kata lain metode </w:t>
      </w:r>
      <w:r w:rsidRPr="001960FB">
        <w:rPr>
          <w:rFonts w:ascii="Times New Roman" w:hAnsi="Times New Roman" w:cs="Times New Roman"/>
          <w:bCs/>
          <w:sz w:val="24"/>
          <w:lang w:val="sv-SE"/>
        </w:rPr>
        <w:lastRenderedPageBreak/>
        <w:t>sosial kelompok adalah suatu metode untuk mengembangkan relasi sosial dimana kelompok digunakan sebagai medianya karena kelompok memiliki kekuatan terhadap pada anggotanya itu sendiri.</w:t>
      </w:r>
    </w:p>
    <w:p w:rsidR="00683BF1" w:rsidRPr="001960FB" w:rsidRDefault="00683BF1" w:rsidP="00F80E11">
      <w:pPr>
        <w:pStyle w:val="ListParagraph"/>
        <w:numPr>
          <w:ilvl w:val="0"/>
          <w:numId w:val="16"/>
        </w:numPr>
        <w:spacing w:after="0" w:line="480" w:lineRule="auto"/>
        <w:ind w:left="851"/>
        <w:jc w:val="both"/>
        <w:rPr>
          <w:rFonts w:ascii="Times New Roman" w:hAnsi="Times New Roman" w:cs="Times New Roman"/>
          <w:bCs/>
          <w:sz w:val="36"/>
          <w:lang w:val="sv-SE"/>
        </w:rPr>
      </w:pPr>
      <w:r w:rsidRPr="001960FB">
        <w:rPr>
          <w:rFonts w:ascii="Times New Roman" w:hAnsi="Times New Roman" w:cs="Times New Roman"/>
          <w:bCs/>
          <w:sz w:val="24"/>
          <w:lang w:val="sv-SE"/>
        </w:rPr>
        <w:t>Intervensi sosial komunitas dan organisasi atau (</w:t>
      </w:r>
      <w:r w:rsidRPr="001960FB">
        <w:rPr>
          <w:rFonts w:ascii="Times New Roman" w:hAnsi="Times New Roman" w:cs="Times New Roman"/>
          <w:bCs/>
          <w:i/>
          <w:sz w:val="24"/>
          <w:lang w:val="sv-SE"/>
        </w:rPr>
        <w:t>Community Organization Community Development</w:t>
      </w:r>
      <w:r w:rsidRPr="001960FB">
        <w:rPr>
          <w:rFonts w:ascii="Times New Roman" w:hAnsi="Times New Roman" w:cs="Times New Roman"/>
          <w:bCs/>
          <w:sz w:val="24"/>
          <w:lang w:val="sv-SE"/>
        </w:rPr>
        <w:t>)</w:t>
      </w:r>
    </w:p>
    <w:p w:rsidR="00683BF1" w:rsidRDefault="00683BF1" w:rsidP="00F80E11">
      <w:pPr>
        <w:pStyle w:val="ListParagraph"/>
        <w:spacing w:after="0" w:line="480" w:lineRule="auto"/>
        <w:ind w:left="851"/>
        <w:jc w:val="both"/>
        <w:rPr>
          <w:rFonts w:ascii="Times New Roman" w:hAnsi="Times New Roman" w:cs="Times New Roman"/>
          <w:bCs/>
          <w:sz w:val="24"/>
          <w:lang w:val="sv-SE"/>
        </w:rPr>
      </w:pPr>
      <w:r w:rsidRPr="001960FB">
        <w:rPr>
          <w:rFonts w:ascii="Times New Roman" w:hAnsi="Times New Roman" w:cs="Times New Roman"/>
          <w:bCs/>
          <w:sz w:val="24"/>
          <w:lang w:val="sv-SE"/>
        </w:rPr>
        <w:t>Metode intervensi sosial komunitas dan organisasi merupakan metode yang diarahkan pada uapaya mengubah masyarakat ditingkat yang lebih luas, seprti ditingkat propinsi. Dengan kata lain metode intervensi ini berfokus pada strategi dalam pengembangan masyarakat, seperti pembangunan ekonomi, kebutuhan dasar, dan kesejahteraan sosial disuatu negara.</w:t>
      </w:r>
    </w:p>
    <w:p w:rsidR="00683BF1" w:rsidRPr="005B2091" w:rsidRDefault="00683BF1" w:rsidP="00F80E11">
      <w:pPr>
        <w:spacing w:after="0" w:line="480" w:lineRule="auto"/>
        <w:ind w:left="567" w:firstLine="568"/>
        <w:jc w:val="both"/>
        <w:rPr>
          <w:rFonts w:ascii="Times New Roman" w:hAnsi="Times New Roman" w:cs="Times New Roman"/>
          <w:sz w:val="24"/>
        </w:rPr>
      </w:pPr>
      <w:r w:rsidRPr="00661112">
        <w:rPr>
          <w:rFonts w:ascii="Times New Roman" w:hAnsi="Times New Roman" w:cs="Times New Roman"/>
          <w:sz w:val="24"/>
          <w:lang w:val="sv-SE"/>
        </w:rPr>
        <w:t xml:space="preserve">Dalam penelitian ini yang menjadi fokus intervensi pekerjaan sosial adalah </w:t>
      </w:r>
      <w:r w:rsidRPr="00661112">
        <w:rPr>
          <w:rFonts w:ascii="Times New Roman" w:hAnsi="Times New Roman" w:cs="Times New Roman"/>
          <w:sz w:val="24"/>
        </w:rPr>
        <w:t>persepsi pedagang yang berada di Pasar Gedebage Kota Bandung dalam memberikan pengetahuan atau pengalaman tentang kebersihan lingkungan di sekitar kios atau area dagangnya.</w:t>
      </w:r>
    </w:p>
    <w:p w:rsidR="00683BF1" w:rsidRPr="008A50FA" w:rsidRDefault="00683BF1" w:rsidP="00F80E11">
      <w:pPr>
        <w:pStyle w:val="BodyTextIndent2"/>
        <w:numPr>
          <w:ilvl w:val="0"/>
          <w:numId w:val="17"/>
        </w:numPr>
        <w:ind w:left="851" w:hanging="426"/>
        <w:jc w:val="both"/>
        <w:rPr>
          <w:bCs/>
          <w:lang w:val="fi-FI"/>
        </w:rPr>
      </w:pPr>
      <w:r w:rsidRPr="008A50FA">
        <w:rPr>
          <w:bCs/>
          <w:lang w:val="fi-FI"/>
        </w:rPr>
        <w:t>Tahap-tahap Intervensi Pekerjaan Sosial</w:t>
      </w:r>
    </w:p>
    <w:p w:rsidR="00683BF1" w:rsidRDefault="00683BF1" w:rsidP="00F80E11">
      <w:pPr>
        <w:pStyle w:val="BodyTextIndent2"/>
        <w:ind w:left="426" w:firstLine="426"/>
        <w:jc w:val="both"/>
        <w:rPr>
          <w:lang w:val="fi-FI"/>
        </w:rPr>
      </w:pPr>
      <w:r w:rsidRPr="001960FB">
        <w:rPr>
          <w:lang w:val="fi-FI"/>
        </w:rPr>
        <w:t xml:space="preserve">Dalam menangani masalah atau proses pertolongan, pekerja sosial melakukan serangkaian tahap intervensi, sebagaimana yang dikemukakan oleh Iskandar </w:t>
      </w:r>
      <w:r w:rsidR="00D7410A">
        <w:rPr>
          <w:lang w:val="sv-SE"/>
        </w:rPr>
        <w:t>(2013</w:t>
      </w:r>
      <w:r w:rsidRPr="001960FB">
        <w:rPr>
          <w:lang w:val="sv-SE"/>
        </w:rPr>
        <w:t>:65)</w:t>
      </w:r>
      <w:r w:rsidRPr="001960FB">
        <w:rPr>
          <w:lang w:val="fi-FI"/>
        </w:rPr>
        <w:t>, bahwa ada beberapa tahapan intervensi pekerjaan sosial dalam melakukan pro</w:t>
      </w:r>
      <w:r>
        <w:rPr>
          <w:lang w:val="fi-FI"/>
        </w:rPr>
        <w:t>ses pertolongan, yaitu:</w:t>
      </w:r>
    </w:p>
    <w:p w:rsidR="00683BF1" w:rsidRDefault="00683BF1" w:rsidP="00F80E11">
      <w:pPr>
        <w:pStyle w:val="BodyTextIndent2"/>
        <w:numPr>
          <w:ilvl w:val="0"/>
          <w:numId w:val="18"/>
        </w:numPr>
        <w:tabs>
          <w:tab w:val="left" w:pos="540"/>
          <w:tab w:val="left" w:pos="900"/>
        </w:tabs>
        <w:ind w:left="851" w:hanging="283"/>
        <w:jc w:val="both"/>
        <w:rPr>
          <w:b/>
          <w:bCs/>
          <w:lang w:val="fi-FI"/>
        </w:rPr>
      </w:pPr>
      <w:r w:rsidRPr="00214F87">
        <w:rPr>
          <w:lang w:val="sv-SE"/>
        </w:rPr>
        <w:t xml:space="preserve">Tahap </w:t>
      </w:r>
      <w:r>
        <w:rPr>
          <w:lang w:val="sv-SE"/>
        </w:rPr>
        <w:t>e</w:t>
      </w:r>
      <w:r w:rsidRPr="00214F87">
        <w:rPr>
          <w:lang w:val="sv-SE"/>
        </w:rPr>
        <w:t>nggagement, intake dan kontrak</w:t>
      </w:r>
    </w:p>
    <w:p w:rsidR="00683BF1" w:rsidRPr="001960FB" w:rsidRDefault="00683BF1" w:rsidP="00F80E11">
      <w:pPr>
        <w:pStyle w:val="BodyTextIndent2"/>
        <w:tabs>
          <w:tab w:val="left" w:pos="540"/>
        </w:tabs>
        <w:ind w:left="851" w:firstLine="567"/>
        <w:jc w:val="both"/>
        <w:rPr>
          <w:b/>
          <w:bCs/>
          <w:lang w:val="fi-FI"/>
        </w:rPr>
      </w:pPr>
      <w:r w:rsidRPr="001960FB">
        <w:rPr>
          <w:lang w:val="sv-SE"/>
        </w:rPr>
        <w:t xml:space="preserve">Tahap ini adalah tahap permulaan pekerja sosial bertemu dengan klien. Dalam proses ini terjadi pertukaran informasi mengenai apa yang </w:t>
      </w:r>
      <w:r w:rsidRPr="001960FB">
        <w:rPr>
          <w:lang w:val="sv-SE"/>
        </w:rPr>
        <w:lastRenderedPageBreak/>
        <w:t>dibutuhkan oleh klien, pelayanan apa yang dapat diberikan oleh pekerja sosial dan lembaga sosial dalam membantu memenuhi kebutuhan klien atau memecahkan masalah klien. Dengan demikian terjadilah proses saling mengenal dan tumbuhnya kepercayaan klien terhadap pekerja sosial. Pada akhirnya dapatlah dibuat suatu kontrak antara pekerja sosial dengan klien. Kontrak adalah kesepakatan antara pekerja sosial dengan klien yang didalamnya dirumuskan hakekat permasalahan klien, tujuan-tujuan pertolongan yang hendak dicapai, peranan-peranan dan harapaan-harapan pekerja sosial dan klien, metode-metode pertolongan yang akan digunakan serta pengaturan-pengaturan pertolongan lainnya.</w:t>
      </w:r>
    </w:p>
    <w:p w:rsidR="00683BF1" w:rsidRDefault="00683BF1" w:rsidP="00F80E11">
      <w:pPr>
        <w:pStyle w:val="BodyTextIndent2"/>
        <w:numPr>
          <w:ilvl w:val="0"/>
          <w:numId w:val="18"/>
        </w:numPr>
        <w:tabs>
          <w:tab w:val="left" w:pos="540"/>
        </w:tabs>
        <w:ind w:left="851" w:hanging="229"/>
        <w:jc w:val="both"/>
        <w:rPr>
          <w:lang w:val="sv-SE"/>
        </w:rPr>
      </w:pPr>
      <w:r w:rsidRPr="00214F87">
        <w:rPr>
          <w:lang w:val="sv-SE"/>
        </w:rPr>
        <w:t>Tahap Assesment</w:t>
      </w:r>
    </w:p>
    <w:p w:rsidR="00683BF1" w:rsidRDefault="00683BF1" w:rsidP="00F80E11">
      <w:pPr>
        <w:pStyle w:val="BodyTextIndent2"/>
        <w:tabs>
          <w:tab w:val="left" w:pos="540"/>
        </w:tabs>
        <w:ind w:left="851" w:firstLine="567"/>
        <w:jc w:val="both"/>
        <w:rPr>
          <w:lang w:val="sv-SE"/>
        </w:rPr>
      </w:pPr>
      <w:r w:rsidRPr="001960FB">
        <w:rPr>
          <w:lang w:val="sv-SE"/>
        </w:rPr>
        <w:t>Assesment proses pengungkapan dan pemahaman masalah klien yang meliputi; bentuk masalah, ciri-ciri masalah, ruang lingkup masalah, faktor-faktor penyebab masalah, akibat dan pengaruh masalah, upaya pemecahan masalah yang terdahulu yang pernah dilakukan oleh klien, kondisi keberfungsian klien saat ini dan berdasarkan hal itu semua, maka dapatlah ditetapkan  fokus atau akar masalah klien. Dalam rangka assesment ini, pekerja sosial dapat mempergunakan teknik-teknik wawancara, observasi dan teknik pengumpulan data lainnya yang dianggap tepat.</w:t>
      </w:r>
    </w:p>
    <w:p w:rsidR="00683BF1" w:rsidRDefault="00683BF1" w:rsidP="00F80E11">
      <w:pPr>
        <w:pStyle w:val="BodyTextIndent2"/>
        <w:numPr>
          <w:ilvl w:val="0"/>
          <w:numId w:val="18"/>
        </w:numPr>
        <w:tabs>
          <w:tab w:val="left" w:pos="540"/>
        </w:tabs>
        <w:ind w:left="851"/>
        <w:jc w:val="both"/>
        <w:rPr>
          <w:lang w:val="sv-SE"/>
        </w:rPr>
      </w:pPr>
      <w:r w:rsidRPr="00214F87">
        <w:rPr>
          <w:lang w:val="sv-SE"/>
        </w:rPr>
        <w:t>Tahap membuat perencanaan intervensi</w:t>
      </w:r>
    </w:p>
    <w:p w:rsidR="00683BF1" w:rsidRPr="00941CF4" w:rsidRDefault="00683BF1" w:rsidP="00F80E11">
      <w:pPr>
        <w:pStyle w:val="BodyTextIndent2"/>
        <w:tabs>
          <w:tab w:val="left" w:pos="540"/>
        </w:tabs>
        <w:ind w:left="851" w:firstLine="539"/>
        <w:jc w:val="both"/>
        <w:rPr>
          <w:lang w:val="sv-SE"/>
        </w:rPr>
      </w:pPr>
      <w:r w:rsidRPr="001960FB">
        <w:rPr>
          <w:lang w:val="sv-SE"/>
        </w:rPr>
        <w:t xml:space="preserve">Rencana intervensi merupakan proses rasional yang disusun dan dirumuskan oleh pekerja sosial yang meliputi kegiatan-kegiatan apa yang </w:t>
      </w:r>
      <w:r w:rsidRPr="001960FB">
        <w:rPr>
          <w:lang w:val="sv-SE"/>
        </w:rPr>
        <w:lastRenderedPageBreak/>
        <w:t>akan dilakukan untuk memecahkan masalah klien, apa tujuan pemecahan masalah tersebut, siapa sasarannya dan bagaimana cara memecahkan masalah tersebut dimasa mendatang. Rencana intervensi disussun dan dirumuskan haruslah berdasarkan hasil assesment yang telah dilakukan sebelumnya oleh pekerja sosial.</w:t>
      </w:r>
    </w:p>
    <w:p w:rsidR="00683BF1" w:rsidRDefault="00683BF1" w:rsidP="00F80E11">
      <w:pPr>
        <w:pStyle w:val="BodyTextIndent2"/>
        <w:numPr>
          <w:ilvl w:val="0"/>
          <w:numId w:val="18"/>
        </w:numPr>
        <w:tabs>
          <w:tab w:val="left" w:pos="360"/>
        </w:tabs>
        <w:ind w:left="851"/>
        <w:jc w:val="both"/>
        <w:rPr>
          <w:lang w:val="sv-SE"/>
        </w:rPr>
      </w:pPr>
      <w:r w:rsidRPr="00214F87">
        <w:rPr>
          <w:lang w:val="sv-SE"/>
        </w:rPr>
        <w:t>Tahap melaksanakan program</w:t>
      </w:r>
    </w:p>
    <w:p w:rsidR="00683BF1" w:rsidRPr="001960FB" w:rsidRDefault="00683BF1" w:rsidP="00F80E11">
      <w:pPr>
        <w:pStyle w:val="BodyTextIndent2"/>
        <w:tabs>
          <w:tab w:val="left" w:pos="360"/>
        </w:tabs>
        <w:ind w:left="851" w:firstLine="357"/>
        <w:jc w:val="both"/>
        <w:rPr>
          <w:lang w:val="sv-SE"/>
        </w:rPr>
      </w:pPr>
      <w:r w:rsidRPr="001960FB">
        <w:rPr>
          <w:lang w:val="fi-FI"/>
        </w:rPr>
        <w:t>Berdasarkan rencana intervensi, pekerja sosial mulai melaksanakan program kegiatan pemecahan masalah klien. Dalam pelaksanaan pemecahan ini hendaknya pekerja sosial melibatkan klien secara aktif pada setiap kegiatan.</w:t>
      </w:r>
    </w:p>
    <w:p w:rsidR="00683BF1" w:rsidRDefault="00683BF1" w:rsidP="00F80E11">
      <w:pPr>
        <w:pStyle w:val="BodyTextIndent2"/>
        <w:numPr>
          <w:ilvl w:val="0"/>
          <w:numId w:val="18"/>
        </w:numPr>
        <w:tabs>
          <w:tab w:val="left" w:pos="360"/>
        </w:tabs>
        <w:ind w:left="851"/>
        <w:jc w:val="both"/>
        <w:rPr>
          <w:lang w:val="sv-SE"/>
        </w:rPr>
      </w:pPr>
      <w:r w:rsidRPr="00214F87">
        <w:rPr>
          <w:lang w:val="sv-SE"/>
        </w:rPr>
        <w:t>Tahap evaluasi</w:t>
      </w:r>
    </w:p>
    <w:p w:rsidR="00683BF1" w:rsidRDefault="00683BF1" w:rsidP="00F80E11">
      <w:pPr>
        <w:pStyle w:val="BodyTextIndent2"/>
        <w:tabs>
          <w:tab w:val="left" w:pos="360"/>
        </w:tabs>
        <w:ind w:left="851" w:firstLine="357"/>
        <w:jc w:val="both"/>
        <w:rPr>
          <w:lang w:val="sv-SE"/>
        </w:rPr>
      </w:pPr>
      <w:r w:rsidRPr="001960FB">
        <w:rPr>
          <w:lang w:val="sv-SE"/>
        </w:rPr>
        <w:t>Pada tahap ini pekerja sosial harus mengevaluasi kembali semua kegiatan pertolongan yang telah dilakukan untuk melihat tingkat keberhasilannya, kegagalannya atau hambatan-hambatan yang terjadi. Ada dua aspek yang harus dievaluasi oleh klien, yaitu tujuan hasil dan tujuan proses.</w:t>
      </w:r>
    </w:p>
    <w:p w:rsidR="00683BF1" w:rsidRDefault="00683BF1" w:rsidP="00F80E11">
      <w:pPr>
        <w:pStyle w:val="BodyTextIndent2"/>
        <w:numPr>
          <w:ilvl w:val="0"/>
          <w:numId w:val="18"/>
        </w:numPr>
        <w:tabs>
          <w:tab w:val="left" w:pos="360"/>
        </w:tabs>
        <w:ind w:left="851"/>
        <w:jc w:val="both"/>
        <w:rPr>
          <w:lang w:val="sv-SE"/>
        </w:rPr>
      </w:pPr>
      <w:r w:rsidRPr="00214F87">
        <w:rPr>
          <w:lang w:val="sv-SE"/>
        </w:rPr>
        <w:t>Tahap terminasi</w:t>
      </w:r>
    </w:p>
    <w:p w:rsidR="00683BF1" w:rsidRDefault="00683BF1" w:rsidP="00F80E11">
      <w:pPr>
        <w:pStyle w:val="BodyTextIndent2"/>
        <w:tabs>
          <w:tab w:val="left" w:pos="360"/>
        </w:tabs>
        <w:ind w:left="851" w:firstLine="357"/>
        <w:jc w:val="both"/>
        <w:rPr>
          <w:lang w:val="id-ID"/>
        </w:rPr>
      </w:pPr>
      <w:r w:rsidRPr="001960FB">
        <w:rPr>
          <w:lang w:val="sv-SE"/>
        </w:rPr>
        <w:t xml:space="preserve">Tahap terminasi dilakukan bilamana tujuan pertolongan telah dicapai atau bilaman terjadi kegiatan referral atau bilamana karena dasar-dasar yang rasional, klien meminta pengakhiran pertolongan atau karena adanya faktor-faktor eksternal yang dihadapi pekerja sosial atau karena klien lebih baik dialihkan ke lembaga-lembaga atau tenaga ahli lainnya yang lebih </w:t>
      </w:r>
      <w:r w:rsidRPr="001960FB">
        <w:rPr>
          <w:lang w:val="sv-SE"/>
        </w:rPr>
        <w:lastRenderedPageBreak/>
        <w:t>berkompeten. Pembagian kerja yang jelas akan mempermudah pelaksanaan pelayanan sosial sampai pada tujuan yang diharapkan.</w:t>
      </w:r>
    </w:p>
    <w:p w:rsidR="00683BF1" w:rsidRPr="00683BF1" w:rsidRDefault="00683BF1" w:rsidP="00F80E11">
      <w:pPr>
        <w:pStyle w:val="BodyTextIndent2"/>
        <w:tabs>
          <w:tab w:val="left" w:pos="360"/>
        </w:tabs>
        <w:ind w:firstLine="0"/>
        <w:jc w:val="both"/>
        <w:rPr>
          <w:lang w:val="id-ID"/>
        </w:rPr>
      </w:pPr>
    </w:p>
    <w:p w:rsidR="00683BF1" w:rsidRPr="008A50FA" w:rsidRDefault="008A50FA" w:rsidP="00F80E11">
      <w:pPr>
        <w:spacing w:after="0" w:line="480" w:lineRule="auto"/>
        <w:jc w:val="both"/>
        <w:rPr>
          <w:rFonts w:ascii="Times New Roman" w:hAnsi="Times New Roman" w:cs="Times New Roman"/>
          <w:b/>
          <w:sz w:val="24"/>
        </w:rPr>
      </w:pPr>
      <w:r>
        <w:rPr>
          <w:rFonts w:ascii="Times New Roman" w:hAnsi="Times New Roman" w:cs="Times New Roman"/>
          <w:b/>
          <w:sz w:val="24"/>
        </w:rPr>
        <w:t xml:space="preserve">2.3 </w:t>
      </w:r>
      <w:r w:rsidR="00683BF1" w:rsidRPr="008A50FA">
        <w:rPr>
          <w:rFonts w:ascii="Times New Roman" w:hAnsi="Times New Roman" w:cs="Times New Roman"/>
          <w:b/>
          <w:sz w:val="24"/>
        </w:rPr>
        <w:t>Tinjauan Tentang Masalah Sosial</w:t>
      </w:r>
    </w:p>
    <w:p w:rsidR="00683BF1"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Masalah adalah perbedaan antara yang seharusnya, yang dicita-citakan, dan yang diharapkan dengan yang nyata dan terjadi. Dengan kata lain, masalah adalah perbedaan antara yang ideal dengan yang real. Dalam perspektif profesi pekerjaan sosial, menurut Soetarso (2007) yang dikutip oleh Huraerah (2008:4) masalah sosial merupakan kondisi sosial yang dinilai orang sebagai kondisi yang tidak enak.</w:t>
      </w:r>
    </w:p>
    <w:p w:rsidR="00683BF1"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Berdasarkan definisi masalah sosial di atas, masalah atau tidaknya suatu kondisi sosial bergantung orang atau pihak yang memberikan penilaian. Suatu masalah sosial akan sangat sulit penanggulangannya kalau lebih banyak orang yang menilainya tidak sebagai masalah. Merujuk pada definisi masalah sosial, maka disimpulkan bahwa masalah sosial memiliki karakteristik sebagai berikut</w:t>
      </w:r>
    </w:p>
    <w:p w:rsidR="00683BF1" w:rsidRDefault="00683BF1" w:rsidP="00F80E11">
      <w:pPr>
        <w:pStyle w:val="ListParagraph"/>
        <w:numPr>
          <w:ilvl w:val="0"/>
          <w:numId w:val="19"/>
        </w:numPr>
        <w:spacing w:after="0" w:line="480" w:lineRule="auto"/>
        <w:ind w:left="851"/>
        <w:jc w:val="both"/>
        <w:rPr>
          <w:rFonts w:ascii="Times New Roman" w:hAnsi="Times New Roman" w:cs="Times New Roman"/>
          <w:sz w:val="24"/>
        </w:rPr>
      </w:pPr>
      <w:r>
        <w:rPr>
          <w:rFonts w:ascii="Times New Roman" w:hAnsi="Times New Roman" w:cs="Times New Roman"/>
          <w:sz w:val="24"/>
        </w:rPr>
        <w:t>Kondisi yang dirasakan banyak orang</w:t>
      </w:r>
    </w:p>
    <w:p w:rsidR="00C77A68" w:rsidRDefault="00683BF1" w:rsidP="00F80E11">
      <w:pPr>
        <w:pStyle w:val="ListParagraph"/>
        <w:spacing w:after="0" w:line="480" w:lineRule="auto"/>
        <w:ind w:left="851"/>
        <w:jc w:val="both"/>
        <w:rPr>
          <w:rFonts w:ascii="Times New Roman" w:hAnsi="Times New Roman" w:cs="Times New Roman"/>
          <w:sz w:val="24"/>
        </w:rPr>
      </w:pPr>
      <w:r>
        <w:rPr>
          <w:rFonts w:ascii="Times New Roman" w:hAnsi="Times New Roman" w:cs="Times New Roman"/>
          <w:sz w:val="24"/>
        </w:rPr>
        <w:t>Suatu masalah baru dapat dikatakan sebagai masalah sosial apabila kondisinya dirasakan oleh banyak orang. Dengan demikian, tidak ada batasan mengenai berapa jumlah orang yang h</w:t>
      </w:r>
      <w:r w:rsidR="00C77A68">
        <w:rPr>
          <w:rFonts w:ascii="Times New Roman" w:hAnsi="Times New Roman" w:cs="Times New Roman"/>
          <w:sz w:val="24"/>
        </w:rPr>
        <w:t>arus merasakan masalah tersebut.</w:t>
      </w:r>
    </w:p>
    <w:p w:rsidR="00C77A68" w:rsidRDefault="00C77A68" w:rsidP="00F80E11">
      <w:pPr>
        <w:pStyle w:val="ListParagraph"/>
        <w:spacing w:after="0" w:line="480" w:lineRule="auto"/>
        <w:ind w:left="851"/>
        <w:jc w:val="both"/>
        <w:rPr>
          <w:rFonts w:ascii="Times New Roman" w:hAnsi="Times New Roman" w:cs="Times New Roman"/>
          <w:sz w:val="24"/>
        </w:rPr>
      </w:pPr>
    </w:p>
    <w:p w:rsidR="00C77A68" w:rsidRPr="00C77A68" w:rsidRDefault="00C77A68" w:rsidP="00F80E11">
      <w:pPr>
        <w:pStyle w:val="ListParagraph"/>
        <w:spacing w:after="0" w:line="480" w:lineRule="auto"/>
        <w:ind w:left="851"/>
        <w:jc w:val="both"/>
        <w:rPr>
          <w:rFonts w:ascii="Times New Roman" w:hAnsi="Times New Roman" w:cs="Times New Roman"/>
          <w:sz w:val="24"/>
        </w:rPr>
      </w:pPr>
    </w:p>
    <w:p w:rsidR="00683BF1" w:rsidRDefault="00683BF1" w:rsidP="00F80E11">
      <w:pPr>
        <w:pStyle w:val="ListParagraph"/>
        <w:numPr>
          <w:ilvl w:val="0"/>
          <w:numId w:val="19"/>
        </w:numPr>
        <w:spacing w:after="0" w:line="480" w:lineRule="auto"/>
        <w:ind w:left="851"/>
        <w:jc w:val="both"/>
        <w:rPr>
          <w:rFonts w:ascii="Times New Roman" w:hAnsi="Times New Roman" w:cs="Times New Roman"/>
          <w:sz w:val="24"/>
        </w:rPr>
      </w:pPr>
      <w:r>
        <w:rPr>
          <w:rFonts w:ascii="Times New Roman" w:hAnsi="Times New Roman" w:cs="Times New Roman"/>
          <w:sz w:val="24"/>
        </w:rPr>
        <w:lastRenderedPageBreak/>
        <w:t>Kondisi yang dinilai tidak menyenangkan</w:t>
      </w:r>
    </w:p>
    <w:p w:rsidR="00683BF1" w:rsidRPr="00941CF4" w:rsidRDefault="00683BF1" w:rsidP="00F80E11">
      <w:pPr>
        <w:pStyle w:val="ListParagraph"/>
        <w:spacing w:after="0" w:line="480" w:lineRule="auto"/>
        <w:ind w:left="851"/>
        <w:jc w:val="both"/>
        <w:rPr>
          <w:rFonts w:ascii="Times New Roman" w:hAnsi="Times New Roman" w:cs="Times New Roman"/>
          <w:sz w:val="24"/>
        </w:rPr>
      </w:pPr>
      <w:r>
        <w:rPr>
          <w:rFonts w:ascii="Times New Roman" w:hAnsi="Times New Roman" w:cs="Times New Roman"/>
          <w:sz w:val="24"/>
        </w:rPr>
        <w:t>Orang cenderung mengulang sesuatu yang menyenangkan dan menghindari sesuatu yang tidak mengenakan.</w:t>
      </w:r>
    </w:p>
    <w:p w:rsidR="00683BF1" w:rsidRDefault="00683BF1" w:rsidP="00F80E11">
      <w:pPr>
        <w:pStyle w:val="ListParagraph"/>
        <w:numPr>
          <w:ilvl w:val="0"/>
          <w:numId w:val="19"/>
        </w:numPr>
        <w:spacing w:after="0" w:line="480" w:lineRule="auto"/>
        <w:ind w:left="851"/>
        <w:jc w:val="both"/>
        <w:rPr>
          <w:rFonts w:ascii="Times New Roman" w:hAnsi="Times New Roman" w:cs="Times New Roman"/>
          <w:sz w:val="24"/>
        </w:rPr>
      </w:pPr>
      <w:r>
        <w:rPr>
          <w:rFonts w:ascii="Times New Roman" w:hAnsi="Times New Roman" w:cs="Times New Roman"/>
          <w:sz w:val="24"/>
        </w:rPr>
        <w:t>Kondisi yang menuntut pemecahan</w:t>
      </w:r>
    </w:p>
    <w:p w:rsidR="00683BF1" w:rsidRDefault="00683BF1" w:rsidP="00F80E11">
      <w:pPr>
        <w:pStyle w:val="ListParagraph"/>
        <w:spacing w:after="0" w:line="480" w:lineRule="auto"/>
        <w:ind w:left="851"/>
        <w:jc w:val="both"/>
        <w:rPr>
          <w:rFonts w:ascii="Times New Roman" w:hAnsi="Times New Roman" w:cs="Times New Roman"/>
          <w:sz w:val="24"/>
        </w:rPr>
      </w:pPr>
      <w:r>
        <w:rPr>
          <w:rFonts w:ascii="Times New Roman" w:hAnsi="Times New Roman" w:cs="Times New Roman"/>
          <w:sz w:val="24"/>
        </w:rPr>
        <w:t>Suatu kondisi yang baik menyenangkan senantiasa menuntut pemecahan. Apabila seseorang merasa lapar, akan segera dicarinya rumah makan.</w:t>
      </w:r>
    </w:p>
    <w:p w:rsidR="00683BF1" w:rsidRDefault="00683BF1" w:rsidP="00F80E11">
      <w:pPr>
        <w:pStyle w:val="ListParagraph"/>
        <w:numPr>
          <w:ilvl w:val="0"/>
          <w:numId w:val="19"/>
        </w:numPr>
        <w:spacing w:after="0" w:line="480" w:lineRule="auto"/>
        <w:ind w:left="851"/>
        <w:jc w:val="both"/>
        <w:rPr>
          <w:rFonts w:ascii="Times New Roman" w:hAnsi="Times New Roman" w:cs="Times New Roman"/>
          <w:sz w:val="24"/>
        </w:rPr>
      </w:pPr>
      <w:r>
        <w:rPr>
          <w:rFonts w:ascii="Times New Roman" w:hAnsi="Times New Roman" w:cs="Times New Roman"/>
          <w:sz w:val="24"/>
        </w:rPr>
        <w:t>Pemecahan tersebut harus dilakukan melalui aksi sosial secara kolektif</w:t>
      </w:r>
    </w:p>
    <w:p w:rsidR="00683BF1" w:rsidRDefault="00683BF1" w:rsidP="00F80E11">
      <w:pPr>
        <w:pStyle w:val="ListParagraph"/>
        <w:tabs>
          <w:tab w:val="left" w:pos="5954"/>
        </w:tabs>
        <w:spacing w:after="0" w:line="480" w:lineRule="auto"/>
        <w:ind w:left="851"/>
        <w:jc w:val="both"/>
        <w:rPr>
          <w:rFonts w:ascii="Times New Roman" w:hAnsi="Times New Roman" w:cs="Times New Roman"/>
          <w:sz w:val="24"/>
        </w:rPr>
      </w:pPr>
      <w:r>
        <w:rPr>
          <w:rFonts w:ascii="Times New Roman" w:hAnsi="Times New Roman" w:cs="Times New Roman"/>
          <w:sz w:val="24"/>
        </w:rPr>
        <w:t>Masalah sosial berbeda dengan individual. Masalah individual dapat diatasi secara individual, tetapi masalah sosial hanya dapat diatasi melalui rekayasa sosial seperti aksi sosial, kebijakan sosial atau perencanaan sosial, karena penyebab dan akibatnya bersifat multidimensional dan menyangkut banyak orang.</w:t>
      </w:r>
    </w:p>
    <w:p w:rsidR="00683BF1" w:rsidRDefault="00683BF1" w:rsidP="00F80E11">
      <w:pPr>
        <w:spacing w:after="0" w:line="480" w:lineRule="auto"/>
        <w:ind w:left="567" w:firstLine="568"/>
        <w:jc w:val="both"/>
        <w:rPr>
          <w:rFonts w:ascii="Times New Roman" w:hAnsi="Times New Roman" w:cs="Times New Roman"/>
          <w:sz w:val="24"/>
        </w:rPr>
      </w:pPr>
      <w:r>
        <w:rPr>
          <w:rFonts w:ascii="Times New Roman" w:hAnsi="Times New Roman" w:cs="Times New Roman"/>
          <w:sz w:val="24"/>
        </w:rPr>
        <w:t>Karakteristik pada masalah sosial di atas, menjelaskan bahwa hal yang menjadi perhatian untuk diketahui apa yang dimaksud msalah sosial, dapat dipahami dalam ilmu kesejahteraan sosial untuk mengatasi masalah sosial yang membandel maupun kontemporer.</w:t>
      </w:r>
    </w:p>
    <w:p w:rsidR="00113B84" w:rsidRDefault="00113B84" w:rsidP="00F80E11">
      <w:pPr>
        <w:spacing w:after="0" w:line="480" w:lineRule="auto"/>
        <w:ind w:left="142" w:firstLine="709"/>
        <w:jc w:val="both"/>
        <w:rPr>
          <w:rFonts w:ascii="Times New Roman" w:hAnsi="Times New Roman" w:cs="Times New Roman"/>
          <w:sz w:val="24"/>
        </w:rPr>
      </w:pPr>
    </w:p>
    <w:p w:rsidR="00683BF1" w:rsidRPr="00373C48" w:rsidRDefault="00683BF1" w:rsidP="00F80E11">
      <w:pPr>
        <w:pStyle w:val="ListParagraph"/>
        <w:numPr>
          <w:ilvl w:val="1"/>
          <w:numId w:val="40"/>
        </w:numPr>
        <w:spacing w:after="0" w:line="480" w:lineRule="auto"/>
        <w:ind w:left="426"/>
        <w:jc w:val="both"/>
        <w:rPr>
          <w:rFonts w:ascii="Times New Roman" w:hAnsi="Times New Roman" w:cs="Times New Roman"/>
          <w:b/>
          <w:sz w:val="24"/>
        </w:rPr>
      </w:pPr>
      <w:r w:rsidRPr="00373C48">
        <w:rPr>
          <w:rFonts w:ascii="Times New Roman" w:hAnsi="Times New Roman" w:cs="Times New Roman"/>
          <w:b/>
          <w:sz w:val="24"/>
        </w:rPr>
        <w:t>Tinjauan Tentang Persepsi</w:t>
      </w:r>
    </w:p>
    <w:p w:rsidR="00683BF1" w:rsidRPr="00373C48" w:rsidRDefault="00683BF1" w:rsidP="00F80E11">
      <w:pPr>
        <w:pStyle w:val="ListParagraph"/>
        <w:numPr>
          <w:ilvl w:val="2"/>
          <w:numId w:val="40"/>
        </w:numPr>
        <w:spacing w:after="0" w:line="480" w:lineRule="auto"/>
        <w:ind w:left="851"/>
        <w:jc w:val="both"/>
        <w:rPr>
          <w:rFonts w:ascii="Times New Roman" w:hAnsi="Times New Roman" w:cs="Times New Roman"/>
          <w:b/>
          <w:sz w:val="24"/>
        </w:rPr>
      </w:pPr>
      <w:r w:rsidRPr="00373C48">
        <w:rPr>
          <w:rFonts w:ascii="Times New Roman" w:hAnsi="Times New Roman" w:cs="Times New Roman"/>
          <w:b/>
          <w:sz w:val="24"/>
        </w:rPr>
        <w:t>Pengertian Persepsi</w:t>
      </w:r>
    </w:p>
    <w:p w:rsidR="00683BF1" w:rsidRPr="000958B6"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Persepsi merupakan pemberian makna terhadap stimulus inderawi yang berupa informasi mengenai lingkungan yang diterima oleh panca indera yang kemudian ditentukan oleh faktor personal dan situasional. Definisi persepsi dikemukakan oleh Rakhmat (2015:50), yaitu: p</w:t>
      </w:r>
      <w:r w:rsidRPr="000958B6">
        <w:rPr>
          <w:rFonts w:ascii="Times New Roman" w:hAnsi="Times New Roman" w:cs="Times New Roman"/>
          <w:sz w:val="24"/>
        </w:rPr>
        <w:t xml:space="preserve">ersepsi adalah pengalaman </w:t>
      </w:r>
      <w:r w:rsidRPr="000958B6">
        <w:rPr>
          <w:rFonts w:ascii="Times New Roman" w:hAnsi="Times New Roman" w:cs="Times New Roman"/>
          <w:sz w:val="24"/>
        </w:rPr>
        <w:lastRenderedPageBreak/>
        <w:t>tentang objek, peristiwa, atau hubungan-hubungan yang diperoleh dengan menyampaikan infomasi dan menafsirkan pesan. Persepsi ialah memberikan makna kepada stimulasi inderawi.</w:t>
      </w:r>
    </w:p>
    <w:p w:rsidR="00683BF1" w:rsidRDefault="00683BF1" w:rsidP="00F80E11">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Persepsi bisa dikatakan sebagai inti komunikasi, sedangkan penafsiran (interpretasi) adalah inti persepsi, yang identik dengan penyandian-balik dalam proses komunikasi. John R. Wenburg dan William W. Wilmot, menyebutkan “persepsi dapat didefinisikan sebagai cara organisme memberikan makna”. Sedangkan Rudolph F. Verderber mengatakan bahwa persepsi adalah proses menafsirkan informasi inderawi. (Dalam Mulyana, 2000:167)</w:t>
      </w:r>
    </w:p>
    <w:p w:rsidR="00683BF1" w:rsidRDefault="00683BF1" w:rsidP="00F80E11">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Persepsi merupakan inti dari pengetahuan yang tampak mengenai apa yang ada di dunia dan lingkungan sekelilingnya. Persepsi juga merupakan inti komunikasi, karena persepsilah yang akan membentuk untuk memilih sesuatu pesan dan mengabaikan pesan yang lain. Persepsi dapat disebabkan oleh adanya pengaruh dari apa yang terjadi disekelilingnya. Persepsi terbentuk atas dasar data-data yang kita peroleh dari lingkungan yang diserap oleh panca indera kira serta sebagian lainnya diperoleh dari pengolahan ingatan berdasarkan pengalaman yang dimilikinya.</w:t>
      </w:r>
    </w:p>
    <w:p w:rsidR="00683BF1" w:rsidRDefault="00683BF1" w:rsidP="00F80E11">
      <w:pPr>
        <w:spacing w:after="0" w:line="480" w:lineRule="auto"/>
        <w:ind w:left="567" w:firstLine="568"/>
        <w:jc w:val="both"/>
        <w:rPr>
          <w:rFonts w:ascii="Times New Roman" w:hAnsi="Times New Roman" w:cs="Times New Roman"/>
          <w:sz w:val="24"/>
        </w:rPr>
      </w:pPr>
      <w:r>
        <w:rPr>
          <w:rFonts w:ascii="Times New Roman" w:hAnsi="Times New Roman" w:cs="Times New Roman"/>
          <w:sz w:val="24"/>
        </w:rPr>
        <w:t xml:space="preserve">Definisi persepsi dikemukakan oleh Syamsudin (2002:21), bahwa manusia pada dirinya memiliki sejumlah potensi yang dapat bermanfaat dalam kehidupannya manakala potensi tersebut memperoleh stimulus dari lingkungan. Hal ini mengandung makna bahwa manusia akan memperoleh </w:t>
      </w:r>
      <w:r>
        <w:rPr>
          <w:rFonts w:ascii="Times New Roman" w:hAnsi="Times New Roman" w:cs="Times New Roman"/>
          <w:sz w:val="24"/>
        </w:rPr>
        <w:lastRenderedPageBreak/>
        <w:t>keberhasilan hidup jika potensi yang dimilikinya mampu dioptimalkan hingga menghasilkan nilai yang produktif bagi apa yang kita persepsi.</w:t>
      </w:r>
    </w:p>
    <w:p w:rsidR="00683BF1" w:rsidRDefault="00683BF1" w:rsidP="00F80E11">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Persepsi berlangsung saat seseorang menerima stimulus dari sekitar yang ditangkap oleh organ-organ tubuhnya yang kemudian masuk ke dalam otak. Seseorang dapat memfokuskan perhatiannya pada satu objek, sedangkan objek-objek lain disekitarnya dianggap sebagai latar belakang. Definisi persepsi menurut Wirawan (2009:56), yaitu: “Kemampuan untuk membeda-bedakan, mengelompokkan, dan memfokuskan, yang selanjutnya diinterpretasikan”.</w:t>
      </w:r>
    </w:p>
    <w:p w:rsidR="005D5FB1" w:rsidRDefault="00683BF1" w:rsidP="00F80E11">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Definisi tersebut mengundang makna bahwa dalam sebuah persepsi, seseorang akan melakukan proses berfikir yang pada akhirnya terwujud dalam sebuah pemahaman. Pemahaman inilah yang disebut persepsi. Masing-masing orang memiliki tingkat pemahaman yang berbeda-beda. Perbedaan inilah yang bisa mengakibatkan setiap orang memiliki persepsi yang bervariasi pada objek yang mereka amati.</w:t>
      </w:r>
    </w:p>
    <w:p w:rsidR="00683BF1" w:rsidRPr="00CB0B40" w:rsidRDefault="00683BF1" w:rsidP="00F80E11">
      <w:pPr>
        <w:pStyle w:val="ListParagraph"/>
        <w:numPr>
          <w:ilvl w:val="2"/>
          <w:numId w:val="40"/>
        </w:numPr>
        <w:spacing w:after="0" w:line="480" w:lineRule="auto"/>
        <w:ind w:left="709"/>
        <w:jc w:val="both"/>
        <w:rPr>
          <w:rFonts w:ascii="Times New Roman" w:hAnsi="Times New Roman" w:cs="Times New Roman"/>
          <w:b/>
          <w:sz w:val="24"/>
        </w:rPr>
      </w:pPr>
      <w:r w:rsidRPr="00CB0B40">
        <w:rPr>
          <w:rFonts w:ascii="Times New Roman" w:hAnsi="Times New Roman" w:cs="Times New Roman"/>
          <w:b/>
          <w:sz w:val="24"/>
        </w:rPr>
        <w:t>Proses Terjadinya Persepsi</w:t>
      </w:r>
    </w:p>
    <w:p w:rsidR="00683BF1"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 xml:space="preserve">Pada umumnya interaksi masyarakat dapat ditandai dengan adanya komunikasi antar warga masyarakat baik itu antara individu, kelompok, dan masyarakat. Proses terjadinya persepsi ditandai dengan adanya komunikasi dalam setiap kehidupan masyarakat, sehingga akan memberikan suatu simbol-simbol tergantung menafsirkan dan pemikiran tentang makna yang diterima oleh panca indera masing-masing. Proses terbentuknya persepsi </w:t>
      </w:r>
      <w:r>
        <w:rPr>
          <w:rFonts w:ascii="Times New Roman" w:hAnsi="Times New Roman" w:cs="Times New Roman"/>
          <w:sz w:val="24"/>
        </w:rPr>
        <w:lastRenderedPageBreak/>
        <w:t>merupakan suatu proses dimana individu mendapatkan dan menerima stimulus dari panca inderanya, kemudian diorganisir dan diterjemahkan.</w:t>
      </w:r>
    </w:p>
    <w:p w:rsidR="00683BF1" w:rsidRPr="00A728C8"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Melalui proses belajar, individu menentukan pilihan tertentu yang tercermin dalam pikirannya dan perilaku tersebut akan menjadi dasar pengetahuan dalam perilaku serta melakukan proses persepsi selanjutnya. Proses terjadi</w:t>
      </w:r>
      <w:r w:rsidR="00860ECE">
        <w:rPr>
          <w:rFonts w:ascii="Times New Roman" w:hAnsi="Times New Roman" w:cs="Times New Roman"/>
          <w:sz w:val="24"/>
        </w:rPr>
        <w:t>nya persepsi menurut Rahmat (201</w:t>
      </w:r>
      <w:r>
        <w:rPr>
          <w:rFonts w:ascii="Times New Roman" w:hAnsi="Times New Roman" w:cs="Times New Roman"/>
          <w:sz w:val="24"/>
        </w:rPr>
        <w:t>5:53) yaitu:</w:t>
      </w:r>
    </w:p>
    <w:p w:rsidR="00683BF1" w:rsidRDefault="00683BF1" w:rsidP="00F80E11">
      <w:pPr>
        <w:pStyle w:val="ListParagraph"/>
        <w:numPr>
          <w:ilvl w:val="0"/>
          <w:numId w:val="21"/>
        </w:numPr>
        <w:spacing w:after="0" w:line="240" w:lineRule="auto"/>
        <w:ind w:left="993"/>
        <w:jc w:val="both"/>
        <w:rPr>
          <w:rFonts w:ascii="Times New Roman" w:hAnsi="Times New Roman" w:cs="Times New Roman"/>
          <w:sz w:val="24"/>
        </w:rPr>
      </w:pPr>
      <w:r>
        <w:rPr>
          <w:rFonts w:ascii="Times New Roman" w:hAnsi="Times New Roman" w:cs="Times New Roman"/>
          <w:sz w:val="24"/>
        </w:rPr>
        <w:t>Tahapan yang bersifat fisik (alami)</w:t>
      </w:r>
    </w:p>
    <w:p w:rsidR="00683BF1" w:rsidRPr="001960FB" w:rsidRDefault="00683BF1" w:rsidP="00F80E11">
      <w:pPr>
        <w:pStyle w:val="ListParagraph"/>
        <w:spacing w:after="0" w:line="240" w:lineRule="auto"/>
        <w:ind w:left="993" w:firstLine="447"/>
        <w:jc w:val="both"/>
        <w:rPr>
          <w:rFonts w:ascii="Times New Roman" w:hAnsi="Times New Roman" w:cs="Times New Roman"/>
          <w:sz w:val="24"/>
        </w:rPr>
      </w:pPr>
      <w:r>
        <w:rPr>
          <w:rFonts w:ascii="Times New Roman" w:hAnsi="Times New Roman" w:cs="Times New Roman"/>
          <w:sz w:val="24"/>
        </w:rPr>
        <w:t>Artinya dalam kehidupan manusia tidak dapat terlepas dari lingkungannya. Lingkungan selalu mempengaruhi manusia dan lingkungan yang ada dapat berupa benda. Interaksi diantara keduanya dan lain sebagainya yang kemudian jika kita melihat atau memperhatikan objek tersebut kita dapat melakukan persepsi.</w:t>
      </w:r>
    </w:p>
    <w:p w:rsidR="00683BF1" w:rsidRDefault="00683BF1" w:rsidP="00F80E11">
      <w:pPr>
        <w:pStyle w:val="ListParagraph"/>
        <w:numPr>
          <w:ilvl w:val="0"/>
          <w:numId w:val="21"/>
        </w:numPr>
        <w:spacing w:after="0" w:line="240" w:lineRule="auto"/>
        <w:ind w:left="993"/>
        <w:jc w:val="both"/>
        <w:rPr>
          <w:rFonts w:ascii="Times New Roman" w:hAnsi="Times New Roman" w:cs="Times New Roman"/>
          <w:sz w:val="24"/>
        </w:rPr>
      </w:pPr>
      <w:r>
        <w:rPr>
          <w:rFonts w:ascii="Times New Roman" w:hAnsi="Times New Roman" w:cs="Times New Roman"/>
          <w:sz w:val="24"/>
        </w:rPr>
        <w:t>Tahapan yang bersifat fisiologis</w:t>
      </w:r>
    </w:p>
    <w:p w:rsidR="00683BF1" w:rsidRDefault="00683BF1" w:rsidP="00F80E11">
      <w:pPr>
        <w:pStyle w:val="ListParagraph"/>
        <w:spacing w:after="0" w:line="240" w:lineRule="auto"/>
        <w:ind w:left="993" w:firstLine="720"/>
        <w:jc w:val="both"/>
        <w:rPr>
          <w:rFonts w:ascii="Times New Roman" w:hAnsi="Times New Roman" w:cs="Times New Roman"/>
          <w:sz w:val="24"/>
        </w:rPr>
      </w:pPr>
      <w:r>
        <w:rPr>
          <w:rFonts w:ascii="Times New Roman" w:hAnsi="Times New Roman" w:cs="Times New Roman"/>
          <w:sz w:val="24"/>
        </w:rPr>
        <w:t>Artinya penerimaan individu terhadap objek kemudian di proses melalui alat indera seperti penciuman, pendengaran, perasaan, dan penghayalan yang dibantu oleh saraf sensorik. Setelah itu individu yang bersangkutan secara spontan memproses hasil yang diterima oleh alat indera ke dalam proses bentuknya.</w:t>
      </w:r>
    </w:p>
    <w:p w:rsidR="00683BF1" w:rsidRDefault="00683BF1" w:rsidP="00F80E11">
      <w:pPr>
        <w:pStyle w:val="ListParagraph"/>
        <w:numPr>
          <w:ilvl w:val="0"/>
          <w:numId w:val="21"/>
        </w:numPr>
        <w:spacing w:after="0" w:line="240" w:lineRule="auto"/>
        <w:ind w:left="993"/>
        <w:jc w:val="both"/>
        <w:rPr>
          <w:rFonts w:ascii="Times New Roman" w:hAnsi="Times New Roman" w:cs="Times New Roman"/>
          <w:sz w:val="24"/>
        </w:rPr>
      </w:pPr>
      <w:r>
        <w:rPr>
          <w:rFonts w:ascii="Times New Roman" w:hAnsi="Times New Roman" w:cs="Times New Roman"/>
          <w:sz w:val="24"/>
        </w:rPr>
        <w:t>Tahapan yang bersifat psikologis</w:t>
      </w:r>
    </w:p>
    <w:p w:rsidR="00486A81" w:rsidRDefault="00683BF1" w:rsidP="00F80E11">
      <w:pPr>
        <w:pStyle w:val="ListParagraph"/>
        <w:spacing w:after="0" w:line="240" w:lineRule="auto"/>
        <w:ind w:left="993" w:firstLine="720"/>
        <w:jc w:val="both"/>
        <w:rPr>
          <w:rFonts w:ascii="Times New Roman" w:hAnsi="Times New Roman" w:cs="Times New Roman"/>
          <w:sz w:val="24"/>
        </w:rPr>
      </w:pPr>
      <w:r>
        <w:rPr>
          <w:rFonts w:ascii="Times New Roman" w:hAnsi="Times New Roman" w:cs="Times New Roman"/>
          <w:sz w:val="24"/>
        </w:rPr>
        <w:t>Artinya rangsangan yang diterima oleh saraf akan diterima oleh otak melalui beberapa tahapan dalam individu yang melakukan persepsi mulai menyadari apa yang akan diterima. Proses penerimaan dipengaruhi oleh faktor minat, pengetahuan, pengalaman, harapan, dan budaya.</w:t>
      </w:r>
    </w:p>
    <w:p w:rsidR="009443A4" w:rsidRPr="009443A4" w:rsidRDefault="009443A4" w:rsidP="00F80E11">
      <w:pPr>
        <w:pStyle w:val="ListParagraph"/>
        <w:spacing w:after="0" w:line="240" w:lineRule="auto"/>
        <w:ind w:left="567" w:firstLine="720"/>
        <w:jc w:val="both"/>
        <w:rPr>
          <w:rFonts w:ascii="Times New Roman" w:hAnsi="Times New Roman" w:cs="Times New Roman"/>
          <w:sz w:val="24"/>
        </w:rPr>
      </w:pPr>
    </w:p>
    <w:p w:rsidR="00683BF1"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Dalam mempersepsi sesuatu, seseorang memiliki daya tangkap yang tidak selalu sama dengan yang lainnya. Seseorang memiliki lingkungan, penginderaan, dan sistem saraf yang berbeda-beda sehingga ketika beberapa orang melihat satu objek yang sama. Maka belum tentu tafsirnya mereka akan objek tersebut selalu sama. Bisa saja bervariasi dan bahkan sangat berbeda.</w:t>
      </w:r>
    </w:p>
    <w:p w:rsidR="00683BF1" w:rsidRPr="00B41BBB" w:rsidRDefault="00683BF1" w:rsidP="00F80E11">
      <w:pPr>
        <w:pStyle w:val="ListParagraph"/>
        <w:numPr>
          <w:ilvl w:val="2"/>
          <w:numId w:val="40"/>
        </w:numPr>
        <w:spacing w:after="0" w:line="480" w:lineRule="auto"/>
        <w:ind w:left="993"/>
        <w:jc w:val="both"/>
        <w:rPr>
          <w:rFonts w:ascii="Times New Roman" w:hAnsi="Times New Roman" w:cs="Times New Roman"/>
          <w:b/>
          <w:sz w:val="24"/>
        </w:rPr>
      </w:pPr>
      <w:r w:rsidRPr="00B41BBB">
        <w:rPr>
          <w:rFonts w:ascii="Times New Roman" w:hAnsi="Times New Roman" w:cs="Times New Roman"/>
          <w:b/>
          <w:sz w:val="24"/>
        </w:rPr>
        <w:t>Faktor-faktor yang Mempengaruhi Persepsi</w:t>
      </w:r>
    </w:p>
    <w:p w:rsidR="00113B84" w:rsidRPr="00674565"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Persepsi sosial adalah yang mengabarkan bagaimana suatu hasil kontak atau hubungan interaksi mempengaruhi tingkah laku dan cara jalan pikira</w:t>
      </w:r>
      <w:r w:rsidR="002642F2">
        <w:rPr>
          <w:rFonts w:ascii="Times New Roman" w:hAnsi="Times New Roman" w:cs="Times New Roman"/>
          <w:sz w:val="24"/>
        </w:rPr>
        <w:t xml:space="preserve">n </w:t>
      </w:r>
      <w:r w:rsidR="002642F2">
        <w:rPr>
          <w:rFonts w:ascii="Times New Roman" w:hAnsi="Times New Roman" w:cs="Times New Roman"/>
          <w:sz w:val="24"/>
        </w:rPr>
        <w:lastRenderedPageBreak/>
        <w:t>seseorang. Menurut Rahmat (2015:51-57</w:t>
      </w:r>
      <w:r>
        <w:rPr>
          <w:rFonts w:ascii="Times New Roman" w:hAnsi="Times New Roman" w:cs="Times New Roman"/>
          <w:sz w:val="24"/>
        </w:rPr>
        <w:t>) menyebutkan ada tiga faktor yang dapat mempengaruhi persepsi seseorang, yaitu sebagai berikut:</w:t>
      </w:r>
    </w:p>
    <w:p w:rsidR="00683BF1" w:rsidRDefault="00683BF1" w:rsidP="00F80E11">
      <w:pPr>
        <w:pStyle w:val="ListParagraph"/>
        <w:numPr>
          <w:ilvl w:val="0"/>
          <w:numId w:val="22"/>
        </w:numPr>
        <w:spacing w:after="0" w:line="480" w:lineRule="auto"/>
        <w:jc w:val="both"/>
        <w:rPr>
          <w:rFonts w:ascii="Times New Roman" w:hAnsi="Times New Roman" w:cs="Times New Roman"/>
          <w:sz w:val="24"/>
        </w:rPr>
      </w:pPr>
      <w:r>
        <w:rPr>
          <w:rFonts w:ascii="Times New Roman" w:hAnsi="Times New Roman" w:cs="Times New Roman"/>
          <w:sz w:val="24"/>
        </w:rPr>
        <w:t>Faktor perhatian</w:t>
      </w:r>
    </w:p>
    <w:p w:rsidR="00683BF1" w:rsidRDefault="00683BF1" w:rsidP="00F80E11">
      <w:pPr>
        <w:pStyle w:val="ListParagraph"/>
        <w:spacing w:after="0" w:line="480" w:lineRule="auto"/>
        <w:ind w:left="644"/>
        <w:jc w:val="both"/>
        <w:rPr>
          <w:rFonts w:ascii="Times New Roman" w:hAnsi="Times New Roman" w:cs="Times New Roman"/>
          <w:sz w:val="24"/>
        </w:rPr>
      </w:pPr>
      <w:r>
        <w:rPr>
          <w:rFonts w:ascii="Times New Roman" w:hAnsi="Times New Roman" w:cs="Times New Roman"/>
          <w:sz w:val="24"/>
        </w:rPr>
        <w:t>Perhatian adalah proses mental ketika stimulus menjadi menonjol dalam kesadaran pada saat stimulus lainnya melem</w:t>
      </w:r>
      <w:r w:rsidR="00113B84">
        <w:rPr>
          <w:rFonts w:ascii="Times New Roman" w:hAnsi="Times New Roman" w:cs="Times New Roman"/>
          <w:sz w:val="24"/>
        </w:rPr>
        <w:t xml:space="preserve">ah. Perhatian terjadi bila kita </w:t>
      </w:r>
      <w:r>
        <w:rPr>
          <w:rFonts w:ascii="Times New Roman" w:hAnsi="Times New Roman" w:cs="Times New Roman"/>
          <w:sz w:val="24"/>
        </w:rPr>
        <w:t xml:space="preserve">menkonsentrasikan diri pada salah satu alat indera </w:t>
      </w:r>
      <w:r w:rsidR="00113B84">
        <w:rPr>
          <w:rFonts w:ascii="Times New Roman" w:hAnsi="Times New Roman" w:cs="Times New Roman"/>
          <w:sz w:val="24"/>
        </w:rPr>
        <w:t xml:space="preserve">kita, dan </w:t>
      </w:r>
      <w:r w:rsidR="00486A81">
        <w:rPr>
          <w:rFonts w:ascii="Times New Roman" w:hAnsi="Times New Roman" w:cs="Times New Roman"/>
          <w:sz w:val="24"/>
        </w:rPr>
        <w:t xml:space="preserve">mengenyampingkan masukan-masukan melalui alat indera </w:t>
      </w:r>
      <w:r>
        <w:rPr>
          <w:rFonts w:ascii="Times New Roman" w:hAnsi="Times New Roman" w:cs="Times New Roman"/>
          <w:sz w:val="24"/>
        </w:rPr>
        <w:t>yang lain.</w:t>
      </w:r>
    </w:p>
    <w:p w:rsidR="00683BF1" w:rsidRDefault="00683BF1" w:rsidP="00F80E11">
      <w:pPr>
        <w:pStyle w:val="ListParagraph"/>
        <w:numPr>
          <w:ilvl w:val="0"/>
          <w:numId w:val="22"/>
        </w:numPr>
        <w:spacing w:after="0" w:line="480" w:lineRule="auto"/>
        <w:jc w:val="both"/>
        <w:rPr>
          <w:rFonts w:ascii="Times New Roman" w:hAnsi="Times New Roman" w:cs="Times New Roman"/>
          <w:sz w:val="24"/>
        </w:rPr>
      </w:pPr>
      <w:r>
        <w:rPr>
          <w:rFonts w:ascii="Times New Roman" w:hAnsi="Times New Roman" w:cs="Times New Roman"/>
          <w:sz w:val="24"/>
        </w:rPr>
        <w:t>Faktor fungsional</w:t>
      </w:r>
    </w:p>
    <w:p w:rsidR="00683BF1" w:rsidRDefault="00683BF1" w:rsidP="00F80E11">
      <w:pPr>
        <w:pStyle w:val="ListParagraph"/>
        <w:spacing w:after="0" w:line="480" w:lineRule="auto"/>
        <w:ind w:left="644"/>
        <w:jc w:val="both"/>
        <w:rPr>
          <w:rFonts w:ascii="Times New Roman" w:hAnsi="Times New Roman" w:cs="Times New Roman"/>
          <w:sz w:val="24"/>
        </w:rPr>
      </w:pPr>
      <w:r>
        <w:rPr>
          <w:rFonts w:ascii="Times New Roman" w:hAnsi="Times New Roman" w:cs="Times New Roman"/>
          <w:sz w:val="24"/>
        </w:rPr>
        <w:t>Faktor fungsi</w:t>
      </w:r>
      <w:r w:rsidR="00486A81">
        <w:rPr>
          <w:rFonts w:ascii="Times New Roman" w:hAnsi="Times New Roman" w:cs="Times New Roman"/>
          <w:sz w:val="24"/>
        </w:rPr>
        <w:t>onal berasal</w:t>
      </w:r>
      <w:r>
        <w:rPr>
          <w:rFonts w:ascii="Times New Roman" w:hAnsi="Times New Roman" w:cs="Times New Roman"/>
          <w:sz w:val="24"/>
        </w:rPr>
        <w:t xml:space="preserve"> dari k</w:t>
      </w:r>
      <w:r w:rsidR="00486A81">
        <w:rPr>
          <w:rFonts w:ascii="Times New Roman" w:hAnsi="Times New Roman" w:cs="Times New Roman"/>
          <w:sz w:val="24"/>
        </w:rPr>
        <w:t>ebutuhan, pengalaman masa lalu</w:t>
      </w:r>
      <w:r>
        <w:rPr>
          <w:rFonts w:ascii="Times New Roman" w:hAnsi="Times New Roman" w:cs="Times New Roman"/>
          <w:sz w:val="24"/>
        </w:rPr>
        <w:t xml:space="preserve"> dan hal lain yang termasuk apa yang kita sebut sebagai faktor personal yang menentukan persepsi. Berarti objek-objek yang mendapat tekanan-tekanan dalam persepsi kita, biasanya objek-objek yang memenuhi tujuan individu yang melakukan persepsi. Seperti kebutuhan, kesepian mental.</w:t>
      </w:r>
    </w:p>
    <w:p w:rsidR="00683BF1" w:rsidRDefault="00683BF1" w:rsidP="00F80E11">
      <w:pPr>
        <w:pStyle w:val="ListParagraph"/>
        <w:numPr>
          <w:ilvl w:val="0"/>
          <w:numId w:val="22"/>
        </w:numPr>
        <w:spacing w:after="0" w:line="480" w:lineRule="auto"/>
        <w:jc w:val="both"/>
        <w:rPr>
          <w:rFonts w:ascii="Times New Roman" w:hAnsi="Times New Roman" w:cs="Times New Roman"/>
          <w:sz w:val="24"/>
        </w:rPr>
      </w:pPr>
      <w:r>
        <w:rPr>
          <w:rFonts w:ascii="Times New Roman" w:hAnsi="Times New Roman" w:cs="Times New Roman"/>
          <w:sz w:val="24"/>
        </w:rPr>
        <w:t>Faktor struktural</w:t>
      </w:r>
    </w:p>
    <w:p w:rsidR="00683BF1" w:rsidRDefault="00683BF1" w:rsidP="00F80E11">
      <w:pPr>
        <w:pStyle w:val="ListParagraph"/>
        <w:spacing w:after="0" w:line="480" w:lineRule="auto"/>
        <w:ind w:left="644"/>
        <w:jc w:val="both"/>
        <w:rPr>
          <w:rFonts w:ascii="Times New Roman" w:hAnsi="Times New Roman" w:cs="Times New Roman"/>
          <w:sz w:val="24"/>
        </w:rPr>
      </w:pPr>
      <w:r>
        <w:rPr>
          <w:rFonts w:ascii="Times New Roman" w:hAnsi="Times New Roman" w:cs="Times New Roman"/>
          <w:sz w:val="24"/>
        </w:rPr>
        <w:t xml:space="preserve">Faktor struktural </w:t>
      </w:r>
      <w:r w:rsidR="002642F2">
        <w:rPr>
          <w:rFonts w:ascii="Times New Roman" w:hAnsi="Times New Roman" w:cs="Times New Roman"/>
          <w:sz w:val="24"/>
        </w:rPr>
        <w:t xml:space="preserve">berasal semata-mata </w:t>
      </w:r>
      <w:r>
        <w:rPr>
          <w:rFonts w:ascii="Times New Roman" w:hAnsi="Times New Roman" w:cs="Times New Roman"/>
          <w:sz w:val="24"/>
        </w:rPr>
        <w:t xml:space="preserve">dari sifat stimulus fisik dan efek-efek saraf </w:t>
      </w:r>
      <w:r w:rsidR="002642F2">
        <w:rPr>
          <w:rFonts w:ascii="Times New Roman" w:hAnsi="Times New Roman" w:cs="Times New Roman"/>
          <w:sz w:val="24"/>
        </w:rPr>
        <w:t xml:space="preserve">yang ditimbulkannya </w:t>
      </w:r>
      <w:r>
        <w:rPr>
          <w:rFonts w:ascii="Times New Roman" w:hAnsi="Times New Roman" w:cs="Times New Roman"/>
          <w:sz w:val="24"/>
        </w:rPr>
        <w:t xml:space="preserve">pada sistem </w:t>
      </w:r>
      <w:r w:rsidR="002642F2">
        <w:rPr>
          <w:rFonts w:ascii="Times New Roman" w:hAnsi="Times New Roman" w:cs="Times New Roman"/>
          <w:sz w:val="24"/>
        </w:rPr>
        <w:t xml:space="preserve">saraf </w:t>
      </w:r>
      <w:r>
        <w:rPr>
          <w:rFonts w:ascii="Times New Roman" w:hAnsi="Times New Roman" w:cs="Times New Roman"/>
          <w:sz w:val="24"/>
        </w:rPr>
        <w:t>individu. Artinya bila kita mempersepsikan sesuatu, kita mempersepsikan sebagai suatu keseluruhan dalam mencapai suatu stimulus fisik dan efek-efek saraf pada sistem individu dalam tujuannya.</w:t>
      </w:r>
    </w:p>
    <w:p w:rsidR="00683BF1" w:rsidRPr="004021CB" w:rsidRDefault="00683BF1" w:rsidP="00F80E11">
      <w:pPr>
        <w:pStyle w:val="ListParagraph"/>
        <w:numPr>
          <w:ilvl w:val="2"/>
          <w:numId w:val="40"/>
        </w:numPr>
        <w:spacing w:after="0" w:line="480" w:lineRule="auto"/>
        <w:ind w:left="709"/>
        <w:jc w:val="both"/>
        <w:rPr>
          <w:rFonts w:ascii="Times New Roman" w:hAnsi="Times New Roman" w:cs="Times New Roman"/>
          <w:b/>
          <w:sz w:val="24"/>
        </w:rPr>
      </w:pPr>
      <w:r w:rsidRPr="004021CB">
        <w:rPr>
          <w:rFonts w:ascii="Times New Roman" w:hAnsi="Times New Roman" w:cs="Times New Roman"/>
          <w:b/>
          <w:sz w:val="24"/>
        </w:rPr>
        <w:t>Objek Persepsi</w:t>
      </w:r>
    </w:p>
    <w:p w:rsidR="00683BF1"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 xml:space="preserve">Objek yang dapat di persepsi sangat banyak, yaitu segala sesuatu yang ada di sekitar manusia. Manusia itu sendiri dapat menjadi objek persepsi. Orang yang menjadikan dirinya sendiri sebagai objek persepsi, ini yang </w:t>
      </w:r>
      <w:r>
        <w:rPr>
          <w:rFonts w:ascii="Times New Roman" w:hAnsi="Times New Roman" w:cs="Times New Roman"/>
          <w:sz w:val="24"/>
        </w:rPr>
        <w:lastRenderedPageBreak/>
        <w:t xml:space="preserve">dimaksud sebagai persepsi diri atau </w:t>
      </w:r>
      <w:r w:rsidRPr="004021CB">
        <w:rPr>
          <w:rFonts w:ascii="Times New Roman" w:hAnsi="Times New Roman" w:cs="Times New Roman"/>
          <w:i/>
          <w:sz w:val="24"/>
        </w:rPr>
        <w:t>self perception</w:t>
      </w:r>
      <w:r>
        <w:rPr>
          <w:rFonts w:ascii="Times New Roman" w:hAnsi="Times New Roman" w:cs="Times New Roman"/>
          <w:sz w:val="24"/>
        </w:rPr>
        <w:t xml:space="preserve">. Karena sangat banyaknya objek yang dapat di persepsi, maka pada umumnya objek persepsi diklasifikasikan. Objek persepsi dapat dibedakan atas objek yang non manusia dan manusia. Objek persepsi yang berwujud manusia ini disebut </w:t>
      </w:r>
      <w:r w:rsidRPr="004021CB">
        <w:rPr>
          <w:rFonts w:ascii="Times New Roman" w:hAnsi="Times New Roman" w:cs="Times New Roman"/>
          <w:i/>
          <w:sz w:val="24"/>
        </w:rPr>
        <w:t>person perception</w:t>
      </w:r>
      <w:r>
        <w:rPr>
          <w:rFonts w:ascii="Times New Roman" w:hAnsi="Times New Roman" w:cs="Times New Roman"/>
          <w:sz w:val="24"/>
        </w:rPr>
        <w:t xml:space="preserve"> atau ada juga yang menyebutnya sebagai </w:t>
      </w:r>
      <w:r w:rsidRPr="004021CB">
        <w:rPr>
          <w:rFonts w:ascii="Times New Roman" w:hAnsi="Times New Roman" w:cs="Times New Roman"/>
          <w:i/>
          <w:sz w:val="24"/>
        </w:rPr>
        <w:t>social perception</w:t>
      </w:r>
      <w:r>
        <w:rPr>
          <w:rFonts w:ascii="Times New Roman" w:hAnsi="Times New Roman" w:cs="Times New Roman"/>
          <w:sz w:val="24"/>
        </w:rPr>
        <w:t xml:space="preserve">, sedangkan persepsi yang diobjekan selain manusia, hal ini sering disebut sebagai </w:t>
      </w:r>
      <w:r w:rsidRPr="004021CB">
        <w:rPr>
          <w:rFonts w:ascii="Times New Roman" w:hAnsi="Times New Roman" w:cs="Times New Roman"/>
          <w:i/>
          <w:sz w:val="24"/>
        </w:rPr>
        <w:t>non social perception</w:t>
      </w:r>
      <w:r>
        <w:rPr>
          <w:rFonts w:ascii="Times New Roman" w:hAnsi="Times New Roman" w:cs="Times New Roman"/>
          <w:sz w:val="24"/>
        </w:rPr>
        <w:t xml:space="preserve"> atau juga disebut sebagai </w:t>
      </w:r>
      <w:r w:rsidRPr="004021CB">
        <w:rPr>
          <w:rFonts w:ascii="Times New Roman" w:hAnsi="Times New Roman" w:cs="Times New Roman"/>
          <w:i/>
          <w:sz w:val="24"/>
        </w:rPr>
        <w:t>things perception</w:t>
      </w:r>
      <w:r>
        <w:rPr>
          <w:rFonts w:ascii="Times New Roman" w:hAnsi="Times New Roman" w:cs="Times New Roman"/>
          <w:sz w:val="24"/>
        </w:rPr>
        <w:t>.</w:t>
      </w:r>
    </w:p>
    <w:p w:rsidR="002642F2"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Apabila yang dipersepsi itu manusia dan non manusia, maka adanya kesamaan tetapi juga adanya perbedaan dalam persepsi tersebut. Persamaannya yaitu apabila manusia dipandang sebagai objek benda yang terikat pada waktu dan tempat seperti benda-benda yang lain. Walaupun demikian sebenarnya antara manusia dan non manusia itu terdapat perbedaan yang mendasar. Apabila yang dipersepsikan itu manusia maka objek persepsi mempunyai aspek-aspek yang sama dengan yang mempersepsi, dan hal ini tidak terdapat apabila yang dipersepsi itu non manusia. Pada objek persepsi manusia, manusia yang dipersepsi mempunyai kemampuan-kemampuan, perasaan, atau aspek-aspek lain seperti halnya pada yang mempersepsi. Orang yang dipersepsi akan dapat mempengaruhi pada orang yang mempersepsi, dan hal ini tidak akan dijumpai apabila yang dipersepsi itu non manusia. Karena itu pada objek persepsi, yaitu manusia yang dipersepsi, linkungan yang melatarbelakangi objek persepsi, dan perseptor sendiri akan sangat menentukan pada hasil persepsi.</w:t>
      </w:r>
    </w:p>
    <w:p w:rsidR="00113B84" w:rsidRPr="00674565" w:rsidRDefault="00113B84" w:rsidP="00F80E11">
      <w:pPr>
        <w:spacing w:after="0" w:line="480" w:lineRule="auto"/>
        <w:jc w:val="both"/>
        <w:rPr>
          <w:rFonts w:ascii="Times New Roman" w:hAnsi="Times New Roman" w:cs="Times New Roman"/>
          <w:sz w:val="24"/>
        </w:rPr>
      </w:pPr>
    </w:p>
    <w:p w:rsidR="00683BF1" w:rsidRDefault="00683BF1" w:rsidP="00F80E11">
      <w:pPr>
        <w:pStyle w:val="ListParagraph"/>
        <w:numPr>
          <w:ilvl w:val="1"/>
          <w:numId w:val="40"/>
        </w:numPr>
        <w:spacing w:after="0" w:line="480" w:lineRule="auto"/>
        <w:ind w:left="426"/>
        <w:jc w:val="both"/>
        <w:rPr>
          <w:rFonts w:ascii="Times New Roman" w:hAnsi="Times New Roman" w:cs="Times New Roman"/>
          <w:b/>
          <w:sz w:val="24"/>
        </w:rPr>
      </w:pPr>
      <w:r w:rsidRPr="001953A9">
        <w:rPr>
          <w:rFonts w:ascii="Times New Roman" w:hAnsi="Times New Roman" w:cs="Times New Roman"/>
          <w:b/>
          <w:sz w:val="24"/>
        </w:rPr>
        <w:lastRenderedPageBreak/>
        <w:t>Tinjauan Tentang Pedagang</w:t>
      </w:r>
    </w:p>
    <w:p w:rsidR="00683BF1" w:rsidRDefault="00683BF1" w:rsidP="00F80E11">
      <w:pPr>
        <w:pStyle w:val="ListParagraph"/>
        <w:numPr>
          <w:ilvl w:val="2"/>
          <w:numId w:val="40"/>
        </w:numPr>
        <w:spacing w:after="0" w:line="480" w:lineRule="auto"/>
        <w:ind w:left="851"/>
        <w:jc w:val="both"/>
        <w:rPr>
          <w:rFonts w:ascii="Times New Roman" w:hAnsi="Times New Roman" w:cs="Times New Roman"/>
          <w:b/>
          <w:sz w:val="24"/>
        </w:rPr>
      </w:pPr>
      <w:r>
        <w:rPr>
          <w:rFonts w:ascii="Times New Roman" w:hAnsi="Times New Roman" w:cs="Times New Roman"/>
          <w:b/>
          <w:sz w:val="24"/>
        </w:rPr>
        <w:t>Definisi pedagang</w:t>
      </w:r>
    </w:p>
    <w:p w:rsidR="002D1723" w:rsidRDefault="002D1723" w:rsidP="00F80E11">
      <w:pPr>
        <w:pStyle w:val="ListParagraph"/>
        <w:spacing w:after="0" w:line="480" w:lineRule="auto"/>
        <w:ind w:left="567" w:firstLine="568"/>
        <w:jc w:val="both"/>
        <w:rPr>
          <w:rFonts w:ascii="Times New Roman" w:hAnsi="Times New Roman" w:cs="Times New Roman"/>
          <w:sz w:val="24"/>
          <w:szCs w:val="24"/>
        </w:rPr>
      </w:pPr>
      <w:r>
        <w:rPr>
          <w:rFonts w:ascii="Times New Roman" w:hAnsi="Times New Roman" w:cs="Times New Roman"/>
          <w:sz w:val="24"/>
          <w:szCs w:val="24"/>
        </w:rPr>
        <w:t xml:space="preserve">Menurut Kamus Besar Bahasa Indonesia, pedagang adalah orang yang pekerjaannya berhubungan dengan menjual dan membeli barang untuk memperoleh keuntungan. </w:t>
      </w:r>
      <w:r w:rsidR="00683BF1" w:rsidRPr="006D05F5">
        <w:rPr>
          <w:rFonts w:ascii="Times New Roman" w:hAnsi="Times New Roman" w:cs="Times New Roman"/>
          <w:sz w:val="24"/>
          <w:szCs w:val="24"/>
        </w:rPr>
        <w:t xml:space="preserve">Di dalam aktivitas perdagangan, Pedagang adalah orang atau instusi yang memperjual-belikan produk atau barang, kepada konsumen baik secara langsung maupun tidak langsung. Dalam ekonomi, pedagang dibedakan menurut jalur distribusi yang dilakukan dapat dibedakan menjadi pedagang distributor (tunggal), pedagang partai besar, dan pedagang eceran. Sedangkan menurut sosiologi ekonomi, Damsar membedakan pedagang berdasarkan penggunaan dan pengelolaan pendapatan yang dihasilkan dari perdagangan dan hubungannya dengan ekonomi keluarga. </w:t>
      </w:r>
    </w:p>
    <w:p w:rsidR="002D1723" w:rsidRPr="006C50D2" w:rsidRDefault="002D1723" w:rsidP="00F80E11">
      <w:pPr>
        <w:pStyle w:val="ListParagraph"/>
        <w:numPr>
          <w:ilvl w:val="2"/>
          <w:numId w:val="40"/>
        </w:numPr>
        <w:spacing w:after="0" w:line="480" w:lineRule="auto"/>
        <w:ind w:left="851"/>
        <w:jc w:val="both"/>
        <w:rPr>
          <w:rFonts w:ascii="Times New Roman" w:hAnsi="Times New Roman" w:cs="Times New Roman"/>
          <w:b/>
          <w:sz w:val="24"/>
          <w:szCs w:val="24"/>
        </w:rPr>
      </w:pPr>
      <w:r w:rsidRPr="006C50D2">
        <w:rPr>
          <w:rFonts w:ascii="Times New Roman" w:hAnsi="Times New Roman" w:cs="Times New Roman"/>
          <w:b/>
          <w:sz w:val="24"/>
          <w:szCs w:val="24"/>
        </w:rPr>
        <w:t xml:space="preserve">Pengelompokkan </w:t>
      </w:r>
      <w:r w:rsidR="006C50D2">
        <w:rPr>
          <w:rFonts w:ascii="Times New Roman" w:hAnsi="Times New Roman" w:cs="Times New Roman"/>
          <w:b/>
          <w:sz w:val="24"/>
          <w:szCs w:val="24"/>
        </w:rPr>
        <w:t>Pedagang Berdasarkan Peggunaan dan Pengelolaan Pedapatan y</w:t>
      </w:r>
      <w:r w:rsidR="006C50D2" w:rsidRPr="006C50D2">
        <w:rPr>
          <w:rFonts w:ascii="Times New Roman" w:hAnsi="Times New Roman" w:cs="Times New Roman"/>
          <w:b/>
          <w:sz w:val="24"/>
          <w:szCs w:val="24"/>
        </w:rPr>
        <w:t>ang Diperoleh</w:t>
      </w:r>
    </w:p>
    <w:p w:rsidR="00683BF1" w:rsidRPr="006D05F5" w:rsidRDefault="00683BF1" w:rsidP="00F80E11">
      <w:pPr>
        <w:pStyle w:val="ListParagraph"/>
        <w:spacing w:after="0" w:line="480" w:lineRule="auto"/>
        <w:ind w:left="567" w:firstLine="568"/>
        <w:jc w:val="both"/>
        <w:rPr>
          <w:rFonts w:ascii="Times New Roman" w:hAnsi="Times New Roman" w:cs="Times New Roman"/>
          <w:sz w:val="24"/>
          <w:szCs w:val="24"/>
        </w:rPr>
      </w:pPr>
      <w:r w:rsidRPr="006D05F5">
        <w:rPr>
          <w:rFonts w:ascii="Times New Roman" w:hAnsi="Times New Roman" w:cs="Times New Roman"/>
          <w:sz w:val="24"/>
          <w:szCs w:val="24"/>
        </w:rPr>
        <w:t xml:space="preserve">Berdasarkan penggunaan dan pengelolaan pendapatan yang diperoleh dari hasil perdagangan, pedagang dapat dikelompokan menjadi: </w:t>
      </w:r>
    </w:p>
    <w:p w:rsidR="00683BF1" w:rsidRPr="006D05F5" w:rsidRDefault="00683BF1" w:rsidP="00F80E11">
      <w:pPr>
        <w:pStyle w:val="ListParagraph"/>
        <w:numPr>
          <w:ilvl w:val="0"/>
          <w:numId w:val="24"/>
        </w:numPr>
        <w:spacing w:after="0" w:line="480" w:lineRule="auto"/>
        <w:ind w:left="993"/>
        <w:jc w:val="both"/>
        <w:rPr>
          <w:rFonts w:ascii="Times New Roman" w:hAnsi="Times New Roman" w:cs="Times New Roman"/>
          <w:sz w:val="24"/>
          <w:szCs w:val="24"/>
        </w:rPr>
      </w:pPr>
      <w:r w:rsidRPr="006D05F5">
        <w:rPr>
          <w:rFonts w:ascii="Times New Roman" w:hAnsi="Times New Roman" w:cs="Times New Roman"/>
          <w:sz w:val="24"/>
          <w:szCs w:val="24"/>
        </w:rPr>
        <w:t>Pedagang profes</w:t>
      </w:r>
      <w:r w:rsidR="002D1723">
        <w:rPr>
          <w:rFonts w:ascii="Times New Roman" w:hAnsi="Times New Roman" w:cs="Times New Roman"/>
          <w:sz w:val="24"/>
          <w:szCs w:val="24"/>
        </w:rPr>
        <w:t>i</w:t>
      </w:r>
      <w:r w:rsidRPr="006D05F5">
        <w:rPr>
          <w:rFonts w:ascii="Times New Roman" w:hAnsi="Times New Roman" w:cs="Times New Roman"/>
          <w:sz w:val="24"/>
          <w:szCs w:val="24"/>
        </w:rPr>
        <w:t xml:space="preserve">onal yaitu pedagang yang menggunakan aktivitas perdagangan merupakan pendapatan atau sumber dana satu-satunya bagi ekonomi keluarga. </w:t>
      </w:r>
    </w:p>
    <w:p w:rsidR="00683BF1" w:rsidRPr="006D05F5" w:rsidRDefault="00683BF1" w:rsidP="00F80E11">
      <w:pPr>
        <w:pStyle w:val="ListParagraph"/>
        <w:numPr>
          <w:ilvl w:val="0"/>
          <w:numId w:val="24"/>
        </w:numPr>
        <w:spacing w:after="0" w:line="480" w:lineRule="auto"/>
        <w:ind w:left="993"/>
        <w:jc w:val="both"/>
        <w:rPr>
          <w:rFonts w:ascii="Times New Roman" w:hAnsi="Times New Roman" w:cs="Times New Roman"/>
          <w:b/>
          <w:sz w:val="24"/>
          <w:szCs w:val="24"/>
        </w:rPr>
      </w:pPr>
      <w:r w:rsidRPr="006D05F5">
        <w:rPr>
          <w:rFonts w:ascii="Times New Roman" w:hAnsi="Times New Roman" w:cs="Times New Roman"/>
          <w:sz w:val="24"/>
          <w:szCs w:val="24"/>
        </w:rPr>
        <w:t>Pedagang semi profes</w:t>
      </w:r>
      <w:r w:rsidR="002642F2">
        <w:rPr>
          <w:rFonts w:ascii="Times New Roman" w:hAnsi="Times New Roman" w:cs="Times New Roman"/>
          <w:sz w:val="24"/>
          <w:szCs w:val="24"/>
        </w:rPr>
        <w:t>i</w:t>
      </w:r>
      <w:r w:rsidRPr="006D05F5">
        <w:rPr>
          <w:rFonts w:ascii="Times New Roman" w:hAnsi="Times New Roman" w:cs="Times New Roman"/>
          <w:sz w:val="24"/>
          <w:szCs w:val="24"/>
        </w:rPr>
        <w:t xml:space="preserve">onal yaitu pedagang yang mengakui aktivitas perdagangan untuk memperoleh uang tetapi pendapatan dari hasil perdagangan merupakan sumber tambahan bagi ekonomi keluarga. </w:t>
      </w:r>
    </w:p>
    <w:p w:rsidR="00683BF1" w:rsidRPr="006D05F5" w:rsidRDefault="002D1723" w:rsidP="00F80E11">
      <w:pPr>
        <w:pStyle w:val="ListParagraph"/>
        <w:numPr>
          <w:ilvl w:val="0"/>
          <w:numId w:val="24"/>
        </w:numPr>
        <w:spacing w:after="0" w:line="480" w:lineRule="auto"/>
        <w:ind w:left="993"/>
        <w:jc w:val="both"/>
        <w:rPr>
          <w:rFonts w:ascii="Times New Roman" w:hAnsi="Times New Roman" w:cs="Times New Roman"/>
          <w:b/>
          <w:sz w:val="24"/>
          <w:szCs w:val="24"/>
        </w:rPr>
      </w:pPr>
      <w:r>
        <w:rPr>
          <w:rFonts w:ascii="Times New Roman" w:hAnsi="Times New Roman" w:cs="Times New Roman"/>
          <w:sz w:val="24"/>
          <w:szCs w:val="24"/>
        </w:rPr>
        <w:lastRenderedPageBreak/>
        <w:t>Peda</w:t>
      </w:r>
      <w:r w:rsidR="002642F2">
        <w:rPr>
          <w:rFonts w:ascii="Times New Roman" w:hAnsi="Times New Roman" w:cs="Times New Roman"/>
          <w:sz w:val="24"/>
          <w:szCs w:val="24"/>
        </w:rPr>
        <w:t>gang s</w:t>
      </w:r>
      <w:r w:rsidR="00683BF1" w:rsidRPr="006D05F5">
        <w:rPr>
          <w:rFonts w:ascii="Times New Roman" w:hAnsi="Times New Roman" w:cs="Times New Roman"/>
          <w:sz w:val="24"/>
          <w:szCs w:val="24"/>
        </w:rPr>
        <w:t xml:space="preserve">ubsitensi yaitu pedagang yang menjual produk atau barang dari hasil aktivitas atas subsitensi untuk memenuhi ekonomi keluarga. Pada daerah pertanian, pedagang ini adalah seorang petani yang menjual produk pertanian ke pasar desa atau kecamatan. </w:t>
      </w:r>
    </w:p>
    <w:p w:rsidR="006C50D2" w:rsidRPr="006C50D2" w:rsidRDefault="00683BF1" w:rsidP="00F80E11">
      <w:pPr>
        <w:pStyle w:val="ListParagraph"/>
        <w:numPr>
          <w:ilvl w:val="0"/>
          <w:numId w:val="24"/>
        </w:numPr>
        <w:spacing w:after="0" w:line="480" w:lineRule="auto"/>
        <w:ind w:left="993"/>
        <w:jc w:val="both"/>
        <w:rPr>
          <w:rFonts w:ascii="Times New Roman" w:hAnsi="Times New Roman" w:cs="Times New Roman"/>
          <w:b/>
          <w:sz w:val="24"/>
          <w:szCs w:val="24"/>
        </w:rPr>
      </w:pPr>
      <w:r w:rsidRPr="006D05F5">
        <w:rPr>
          <w:rFonts w:ascii="Times New Roman" w:hAnsi="Times New Roman" w:cs="Times New Roman"/>
          <w:sz w:val="24"/>
          <w:szCs w:val="24"/>
        </w:rPr>
        <w:t xml:space="preserve">Pedagang Semu adalah orang yang melakukan kegiatan perdagangan karena hobi atau untuk mendapatkan suasana baru atau untuk mengisi waktu luang. Pedagang jenis ini tidak di harapkan kegiatan perdagangan sebagi sarana untuk memperoleh pendapatan, malahan mungkin saja sebaliknya ia akan memperoleh kerugian dalam berdagang. </w:t>
      </w:r>
    </w:p>
    <w:p w:rsidR="002D1723" w:rsidRPr="006C50D2" w:rsidRDefault="006C50D2" w:rsidP="00F80E11">
      <w:pPr>
        <w:pStyle w:val="ListParagraph"/>
        <w:numPr>
          <w:ilvl w:val="2"/>
          <w:numId w:val="40"/>
        </w:numPr>
        <w:spacing w:after="0" w:line="480" w:lineRule="auto"/>
        <w:ind w:left="709"/>
        <w:jc w:val="both"/>
        <w:rPr>
          <w:rFonts w:ascii="Times New Roman" w:hAnsi="Times New Roman" w:cs="Times New Roman"/>
          <w:b/>
          <w:sz w:val="24"/>
          <w:szCs w:val="24"/>
        </w:rPr>
      </w:pPr>
      <w:r w:rsidRPr="006C50D2">
        <w:rPr>
          <w:rFonts w:ascii="Times New Roman" w:hAnsi="Times New Roman" w:cs="Times New Roman"/>
          <w:b/>
          <w:sz w:val="24"/>
          <w:szCs w:val="24"/>
        </w:rPr>
        <w:t>Kategori Pedagang</w:t>
      </w:r>
    </w:p>
    <w:p w:rsidR="006C50D2" w:rsidRDefault="006C50D2" w:rsidP="00F80E1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Pedagang dapat dikategorikan sebagai berikut:</w:t>
      </w:r>
    </w:p>
    <w:p w:rsidR="006C50D2" w:rsidRDefault="006C50D2" w:rsidP="00F80E11">
      <w:pPr>
        <w:pStyle w:val="ListParagraph"/>
        <w:numPr>
          <w:ilvl w:val="0"/>
          <w:numId w:val="3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Pedagang grosir adalah pedagang yang beroperasi dalam rantai distribusi antara produsen dan pedagang eceran.</w:t>
      </w:r>
    </w:p>
    <w:p w:rsidR="00FF4E18" w:rsidRDefault="006C50D2" w:rsidP="00F80E11">
      <w:pPr>
        <w:pStyle w:val="ListParagraph"/>
        <w:numPr>
          <w:ilvl w:val="0"/>
          <w:numId w:val="38"/>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Pedagang eceran dapat disebut juga sebagai pengecer, yaitu pedagang yang menjual produk komoditas langsung ke konsumen secara sedikit demi sedikit atau satuan. Contoh pengecer adalah pemilik toko atau warung.</w:t>
      </w:r>
    </w:p>
    <w:p w:rsidR="009443A4" w:rsidRPr="009443A4" w:rsidRDefault="009443A4" w:rsidP="00F80E11">
      <w:pPr>
        <w:pStyle w:val="ListParagraph"/>
        <w:spacing w:after="0" w:line="480" w:lineRule="auto"/>
        <w:ind w:left="567"/>
        <w:jc w:val="both"/>
        <w:rPr>
          <w:rFonts w:ascii="Times New Roman" w:hAnsi="Times New Roman" w:cs="Times New Roman"/>
          <w:sz w:val="24"/>
          <w:szCs w:val="24"/>
        </w:rPr>
      </w:pPr>
    </w:p>
    <w:p w:rsidR="00683BF1" w:rsidRPr="001953A9" w:rsidRDefault="00683BF1" w:rsidP="00F80E11">
      <w:pPr>
        <w:pStyle w:val="ListParagraph"/>
        <w:numPr>
          <w:ilvl w:val="1"/>
          <w:numId w:val="40"/>
        </w:numPr>
        <w:spacing w:after="0" w:line="480" w:lineRule="auto"/>
        <w:ind w:left="426"/>
        <w:jc w:val="both"/>
        <w:rPr>
          <w:rFonts w:ascii="Times New Roman" w:hAnsi="Times New Roman" w:cs="Times New Roman"/>
          <w:b/>
          <w:sz w:val="24"/>
        </w:rPr>
      </w:pPr>
      <w:r w:rsidRPr="001953A9">
        <w:rPr>
          <w:rFonts w:ascii="Times New Roman" w:hAnsi="Times New Roman" w:cs="Times New Roman"/>
          <w:b/>
          <w:sz w:val="24"/>
        </w:rPr>
        <w:t>Tinjauan Tentang Kebersihan Lingkungan</w:t>
      </w:r>
    </w:p>
    <w:p w:rsidR="00683BF1" w:rsidRPr="001953A9" w:rsidRDefault="00683BF1" w:rsidP="00F80E11">
      <w:pPr>
        <w:pStyle w:val="ListParagraph"/>
        <w:numPr>
          <w:ilvl w:val="2"/>
          <w:numId w:val="40"/>
        </w:numPr>
        <w:spacing w:after="0" w:line="480" w:lineRule="auto"/>
        <w:ind w:left="851"/>
        <w:jc w:val="both"/>
        <w:rPr>
          <w:rFonts w:ascii="Times New Roman" w:hAnsi="Times New Roman" w:cs="Times New Roman"/>
          <w:b/>
          <w:sz w:val="24"/>
        </w:rPr>
      </w:pPr>
      <w:r w:rsidRPr="001953A9">
        <w:rPr>
          <w:rFonts w:ascii="Times New Roman" w:hAnsi="Times New Roman" w:cs="Times New Roman"/>
          <w:b/>
          <w:sz w:val="24"/>
        </w:rPr>
        <w:t>Pengertian Kebersihan Lingkungan</w:t>
      </w:r>
    </w:p>
    <w:p w:rsidR="00683BF1" w:rsidRPr="006C50D2"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 xml:space="preserve">Kebersihan menurut Kamus Besar Bahasa Indonesia adalah keadaan bebas dari kotoran, termasuk di antaranya debu, sampah, dan bau. Sedangkan </w:t>
      </w:r>
      <w:r w:rsidRPr="00EB6D9B">
        <w:rPr>
          <w:rFonts w:ascii="Times New Roman" w:hAnsi="Times New Roman" w:cs="Times New Roman"/>
          <w:sz w:val="24"/>
        </w:rPr>
        <w:t xml:space="preserve">Undang-undang No. 23 tahun 1992 pasal 22 menyatakan bahwa kesehatan </w:t>
      </w:r>
      <w:r w:rsidRPr="00EB6D9B">
        <w:rPr>
          <w:rFonts w:ascii="Times New Roman" w:hAnsi="Times New Roman" w:cs="Times New Roman"/>
          <w:sz w:val="24"/>
        </w:rPr>
        <w:lastRenderedPageBreak/>
        <w:t>lingkungan diselenggarakan untuk mewujudkan kualitas lingkungan yang sehat yaitu keadaan lingkungan yang bebas dari resiko yang membahayakan kesehatan dan keselamatan manusia.</w:t>
      </w:r>
    </w:p>
    <w:p w:rsidR="00683BF1" w:rsidRPr="001953A9" w:rsidRDefault="00683BF1" w:rsidP="00F80E11">
      <w:pPr>
        <w:pStyle w:val="ListParagraph"/>
        <w:numPr>
          <w:ilvl w:val="2"/>
          <w:numId w:val="40"/>
        </w:numPr>
        <w:spacing w:after="0" w:line="480" w:lineRule="auto"/>
        <w:ind w:left="851"/>
        <w:jc w:val="both"/>
        <w:rPr>
          <w:rFonts w:ascii="Times New Roman" w:hAnsi="Times New Roman" w:cs="Times New Roman"/>
          <w:b/>
          <w:sz w:val="24"/>
        </w:rPr>
      </w:pPr>
      <w:r w:rsidRPr="001953A9">
        <w:rPr>
          <w:rFonts w:ascii="Times New Roman" w:hAnsi="Times New Roman" w:cs="Times New Roman"/>
          <w:b/>
          <w:sz w:val="24"/>
        </w:rPr>
        <w:t>Menjaga Kebersihan Lingkungan</w:t>
      </w:r>
    </w:p>
    <w:p w:rsidR="00683BF1" w:rsidRDefault="00683BF1" w:rsidP="00F80E11">
      <w:pPr>
        <w:pStyle w:val="ListParagraph"/>
        <w:spacing w:after="0" w:line="480" w:lineRule="auto"/>
        <w:ind w:left="567" w:firstLine="568"/>
        <w:jc w:val="both"/>
        <w:rPr>
          <w:rFonts w:ascii="Times New Roman" w:hAnsi="Times New Roman" w:cs="Times New Roman"/>
          <w:sz w:val="24"/>
        </w:rPr>
      </w:pPr>
      <w:r w:rsidRPr="001953A9">
        <w:rPr>
          <w:rFonts w:ascii="Times New Roman" w:hAnsi="Times New Roman" w:cs="Times New Roman"/>
          <w:sz w:val="24"/>
        </w:rPr>
        <w:t>Manusia perlu menjaga kebersihan lingkungan dan kebersihan diri agar sehat dan tidak menyebarkan kotoran, atau menularkan kuman penyakit bagi diri sendiri maupun orang lain. Kebersihan diri meliputi kebersihan badan, seperti mandi, menyikat gigi, mencuci tangan, dan memakai pakaian yang bersih. Kebersihan lingkungan adalah kebersihan tempat tinggal, tempat bekerja, dan berbagai sarana umum. Kebersihan tempat tinggal dilakukan dengan cara melap jendela dan perabot rumah tangga, menyapu dan mengepel lantai, mencuci peralatan masak dan peralatan makan, membersihkan kamar mandi dan jamban, serta membuang sampah. Kebersihan lingkungan dimulai dengan menjaga kebersihan halaman dan membersihkan jalan di depan rumah dari sampah.</w:t>
      </w:r>
    </w:p>
    <w:p w:rsidR="00935512" w:rsidRDefault="00935512" w:rsidP="00F80E11">
      <w:pPr>
        <w:pStyle w:val="ListParagraph"/>
        <w:numPr>
          <w:ilvl w:val="0"/>
          <w:numId w:val="28"/>
        </w:numPr>
        <w:spacing w:after="0" w:line="480" w:lineRule="auto"/>
        <w:ind w:left="567"/>
        <w:jc w:val="both"/>
        <w:rPr>
          <w:rFonts w:ascii="Times New Roman" w:hAnsi="Times New Roman" w:cs="Times New Roman"/>
          <w:sz w:val="24"/>
        </w:rPr>
      </w:pPr>
      <w:r>
        <w:rPr>
          <w:rFonts w:ascii="Times New Roman" w:hAnsi="Times New Roman" w:cs="Times New Roman"/>
          <w:sz w:val="24"/>
        </w:rPr>
        <w:t>Pengolahan sampah</w:t>
      </w:r>
    </w:p>
    <w:p w:rsidR="00935512" w:rsidRDefault="00935512" w:rsidP="00F80E11">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Sampah adalah sesuatu bahan atau benda padat yang sudah tidak dipakai lagi oleh manusia, atau benda padat yang sudah digunakan lagi dalam suatu kegiatan manusia dan dibuang. Ahli kesehatan masyarakat Amerika dalam Notoatmodjo (2007:188) membuat batasan, sampah (</w:t>
      </w:r>
      <w:r w:rsidRPr="00935512">
        <w:rPr>
          <w:rFonts w:ascii="Times New Roman" w:hAnsi="Times New Roman" w:cs="Times New Roman"/>
          <w:i/>
          <w:sz w:val="24"/>
        </w:rPr>
        <w:t>waste</w:t>
      </w:r>
      <w:r>
        <w:rPr>
          <w:rFonts w:ascii="Times New Roman" w:hAnsi="Times New Roman" w:cs="Times New Roman"/>
          <w:sz w:val="24"/>
        </w:rPr>
        <w:t>) adalah sesuatu yang tidak digunakan, tidak dipakai, tidak disenangi, atau sesuatu yang dibuang yang berasal dari kegiatan manusia</w:t>
      </w:r>
      <w:r w:rsidR="00EA68B1">
        <w:rPr>
          <w:rFonts w:ascii="Times New Roman" w:hAnsi="Times New Roman" w:cs="Times New Roman"/>
          <w:sz w:val="24"/>
        </w:rPr>
        <w:t xml:space="preserve">, dan tidak terjadi dengan </w:t>
      </w:r>
      <w:r w:rsidR="00EA68B1">
        <w:rPr>
          <w:rFonts w:ascii="Times New Roman" w:hAnsi="Times New Roman" w:cs="Times New Roman"/>
          <w:sz w:val="24"/>
        </w:rPr>
        <w:lastRenderedPageBreak/>
        <w:t>sendirinya. Menurut Notoatmodjo (2007:188) sumber-sumber sampah terdiri dari</w:t>
      </w:r>
    </w:p>
    <w:p w:rsidR="00EA68B1" w:rsidRDefault="00EA68B1" w:rsidP="00F80E11">
      <w:pPr>
        <w:pStyle w:val="ListParagraph"/>
        <w:numPr>
          <w:ilvl w:val="0"/>
          <w:numId w:val="29"/>
        </w:numPr>
        <w:spacing w:after="0" w:line="480" w:lineRule="auto"/>
        <w:ind w:left="993"/>
        <w:jc w:val="both"/>
        <w:rPr>
          <w:rFonts w:ascii="Times New Roman" w:hAnsi="Times New Roman" w:cs="Times New Roman"/>
          <w:sz w:val="24"/>
        </w:rPr>
      </w:pPr>
      <w:r>
        <w:rPr>
          <w:rFonts w:ascii="Times New Roman" w:hAnsi="Times New Roman" w:cs="Times New Roman"/>
          <w:sz w:val="24"/>
        </w:rPr>
        <w:t>Sampah yang berasal dari permukiman, sampah jenis ini terdiri dari bahan-bahan padat sebagai hasil kegiatan rumah tangga yang sudah dipakai dan dibuang, seperti sisa makanan; bekas pembungkus seperti kertas, plastik, daun; pakaian bekas, bahan bacaan. Perabot rumah tangga, dan daun dari kebun atau tanaman.</w:t>
      </w:r>
    </w:p>
    <w:p w:rsidR="00EA68B1" w:rsidRDefault="00EA68B1" w:rsidP="00F80E11">
      <w:pPr>
        <w:pStyle w:val="ListParagraph"/>
        <w:numPr>
          <w:ilvl w:val="0"/>
          <w:numId w:val="29"/>
        </w:numPr>
        <w:spacing w:after="0" w:line="480" w:lineRule="auto"/>
        <w:ind w:left="993"/>
        <w:jc w:val="both"/>
        <w:rPr>
          <w:rFonts w:ascii="Times New Roman" w:hAnsi="Times New Roman" w:cs="Times New Roman"/>
          <w:sz w:val="24"/>
        </w:rPr>
      </w:pPr>
      <w:r>
        <w:rPr>
          <w:rFonts w:ascii="Times New Roman" w:hAnsi="Times New Roman" w:cs="Times New Roman"/>
          <w:sz w:val="24"/>
        </w:rPr>
        <w:t>Sampah yang berasal dari tempat umum, seperti pasar, tempat hiburan, terminal bus, stasiun kereta api. Sampah ini berupa sampah kertas, plastik, botol, daun.</w:t>
      </w:r>
    </w:p>
    <w:p w:rsidR="00EA68B1" w:rsidRDefault="00EA68B1" w:rsidP="00F80E11">
      <w:pPr>
        <w:pStyle w:val="ListParagraph"/>
        <w:numPr>
          <w:ilvl w:val="0"/>
          <w:numId w:val="29"/>
        </w:numPr>
        <w:spacing w:after="0" w:line="480" w:lineRule="auto"/>
        <w:ind w:left="993"/>
        <w:jc w:val="both"/>
        <w:rPr>
          <w:rFonts w:ascii="Times New Roman" w:hAnsi="Times New Roman" w:cs="Times New Roman"/>
          <w:sz w:val="24"/>
        </w:rPr>
      </w:pPr>
      <w:r>
        <w:rPr>
          <w:rFonts w:ascii="Times New Roman" w:hAnsi="Times New Roman" w:cs="Times New Roman"/>
          <w:sz w:val="24"/>
        </w:rPr>
        <w:t>Sampah yang berasal dari perkantoran, sampah ini berupa sampah kertas, plastik, karbon, klip. Umumnya sampah ini bersifat kering dan mudah terbakar.</w:t>
      </w:r>
    </w:p>
    <w:p w:rsidR="00EA68B1" w:rsidRDefault="00EA68B1" w:rsidP="00F80E11">
      <w:pPr>
        <w:pStyle w:val="ListParagraph"/>
        <w:numPr>
          <w:ilvl w:val="0"/>
          <w:numId w:val="29"/>
        </w:numPr>
        <w:spacing w:after="0" w:line="480" w:lineRule="auto"/>
        <w:ind w:left="993"/>
        <w:jc w:val="both"/>
        <w:rPr>
          <w:rFonts w:ascii="Times New Roman" w:hAnsi="Times New Roman" w:cs="Times New Roman"/>
          <w:sz w:val="24"/>
        </w:rPr>
      </w:pPr>
      <w:r>
        <w:rPr>
          <w:rFonts w:ascii="Times New Roman" w:hAnsi="Times New Roman" w:cs="Times New Roman"/>
          <w:sz w:val="24"/>
        </w:rPr>
        <w:t>Sampah yang berasal dari jalan raya, sampah ini berasal dari pembersihan jalan, yang umumnya terdiri dari kertas, kardus, debu, batu-batuan, pasir, sobekan ban, onderdil kendaraan yang jatuh, daun-daunan, plastik.</w:t>
      </w:r>
    </w:p>
    <w:p w:rsidR="00EA68B1" w:rsidRDefault="00EA68B1" w:rsidP="00F80E11">
      <w:pPr>
        <w:pStyle w:val="ListParagraph"/>
        <w:numPr>
          <w:ilvl w:val="0"/>
          <w:numId w:val="29"/>
        </w:numPr>
        <w:spacing w:after="0" w:line="480" w:lineRule="auto"/>
        <w:ind w:left="993"/>
        <w:jc w:val="both"/>
        <w:rPr>
          <w:rFonts w:ascii="Times New Roman" w:hAnsi="Times New Roman" w:cs="Times New Roman"/>
          <w:sz w:val="24"/>
        </w:rPr>
      </w:pPr>
      <w:r>
        <w:rPr>
          <w:rFonts w:ascii="Times New Roman" w:hAnsi="Times New Roman" w:cs="Times New Roman"/>
          <w:sz w:val="24"/>
        </w:rPr>
        <w:t>Sampah yang berasal dari industri</w:t>
      </w:r>
      <w:r w:rsidR="00A93633">
        <w:rPr>
          <w:rFonts w:ascii="Times New Roman" w:hAnsi="Times New Roman" w:cs="Times New Roman"/>
          <w:sz w:val="24"/>
        </w:rPr>
        <w:t>, sampah ini berasal dari pembangunan industri, dan segala sampah yang berasal dari proses produksi, yang terdiri dari sampah pengepakan barang, logam, plastik, kayu, potongan tekstil, kaleng.</w:t>
      </w:r>
    </w:p>
    <w:p w:rsidR="00A93633" w:rsidRDefault="00A93633" w:rsidP="00F80E11">
      <w:pPr>
        <w:pStyle w:val="ListParagraph"/>
        <w:numPr>
          <w:ilvl w:val="0"/>
          <w:numId w:val="29"/>
        </w:numPr>
        <w:spacing w:after="0" w:line="480" w:lineRule="auto"/>
        <w:ind w:left="993"/>
        <w:jc w:val="both"/>
        <w:rPr>
          <w:rFonts w:ascii="Times New Roman" w:hAnsi="Times New Roman" w:cs="Times New Roman"/>
          <w:sz w:val="24"/>
        </w:rPr>
      </w:pPr>
      <w:r>
        <w:rPr>
          <w:rFonts w:ascii="Times New Roman" w:hAnsi="Times New Roman" w:cs="Times New Roman"/>
          <w:sz w:val="24"/>
        </w:rPr>
        <w:t>Sampah yang berasal dari pertanian atau perkebunan, seperti jerami, sisa sayur-mayur, batang padi, batang jagung, ranting kayu yang patah.</w:t>
      </w:r>
    </w:p>
    <w:p w:rsidR="00A93633" w:rsidRDefault="00A93633" w:rsidP="00F80E11">
      <w:pPr>
        <w:pStyle w:val="ListParagraph"/>
        <w:numPr>
          <w:ilvl w:val="0"/>
          <w:numId w:val="29"/>
        </w:numPr>
        <w:spacing w:after="0" w:line="480" w:lineRule="auto"/>
        <w:ind w:left="993"/>
        <w:jc w:val="both"/>
        <w:rPr>
          <w:rFonts w:ascii="Times New Roman" w:hAnsi="Times New Roman" w:cs="Times New Roman"/>
          <w:sz w:val="24"/>
        </w:rPr>
      </w:pPr>
      <w:r>
        <w:rPr>
          <w:rFonts w:ascii="Times New Roman" w:hAnsi="Times New Roman" w:cs="Times New Roman"/>
          <w:sz w:val="24"/>
        </w:rPr>
        <w:lastRenderedPageBreak/>
        <w:t>Sampah yang berasal dari pertambangan, seperti batu-batuan, tanah atau cadas, pasir, sisa-sisa pembakaran (arang).</w:t>
      </w:r>
    </w:p>
    <w:p w:rsidR="00674565" w:rsidRPr="00C77A68" w:rsidRDefault="00A93633" w:rsidP="00F80E11">
      <w:pPr>
        <w:pStyle w:val="ListParagraph"/>
        <w:numPr>
          <w:ilvl w:val="0"/>
          <w:numId w:val="29"/>
        </w:numPr>
        <w:spacing w:after="0" w:line="480" w:lineRule="auto"/>
        <w:ind w:left="993"/>
        <w:jc w:val="both"/>
        <w:rPr>
          <w:rFonts w:ascii="Times New Roman" w:hAnsi="Times New Roman" w:cs="Times New Roman"/>
          <w:sz w:val="24"/>
        </w:rPr>
      </w:pPr>
      <w:r>
        <w:rPr>
          <w:rFonts w:ascii="Times New Roman" w:hAnsi="Times New Roman" w:cs="Times New Roman"/>
          <w:sz w:val="24"/>
        </w:rPr>
        <w:t>Sampah yang berasal dari peternakan dan perikanan, seperti kotoran ternak, sisa makanan, bangkai binatang.</w:t>
      </w:r>
    </w:p>
    <w:p w:rsidR="00A93633" w:rsidRDefault="00A93633" w:rsidP="00F80E11">
      <w:pPr>
        <w:pStyle w:val="ListParagraph"/>
        <w:numPr>
          <w:ilvl w:val="0"/>
          <w:numId w:val="28"/>
        </w:numPr>
        <w:spacing w:after="0" w:line="480" w:lineRule="auto"/>
        <w:ind w:left="709" w:hanging="501"/>
        <w:jc w:val="both"/>
        <w:rPr>
          <w:rFonts w:ascii="Times New Roman" w:hAnsi="Times New Roman" w:cs="Times New Roman"/>
          <w:sz w:val="24"/>
        </w:rPr>
      </w:pPr>
      <w:r>
        <w:rPr>
          <w:rFonts w:ascii="Times New Roman" w:hAnsi="Times New Roman" w:cs="Times New Roman"/>
          <w:sz w:val="24"/>
        </w:rPr>
        <w:t>Jenis-jenis sampah</w:t>
      </w:r>
    </w:p>
    <w:p w:rsidR="00A93633" w:rsidRDefault="00A93633" w:rsidP="00F80E11">
      <w:pPr>
        <w:pStyle w:val="ListParagraph"/>
        <w:spacing w:after="0" w:line="480" w:lineRule="auto"/>
        <w:ind w:left="709"/>
        <w:jc w:val="both"/>
        <w:rPr>
          <w:rFonts w:ascii="Times New Roman" w:hAnsi="Times New Roman" w:cs="Times New Roman"/>
          <w:sz w:val="24"/>
        </w:rPr>
      </w:pPr>
      <w:r>
        <w:rPr>
          <w:rFonts w:ascii="Times New Roman" w:hAnsi="Times New Roman" w:cs="Times New Roman"/>
          <w:sz w:val="24"/>
        </w:rPr>
        <w:t>Menurut Notoatmodjo (2007:189) jenis-jenis sampah terdiri dari sampah padat, sampah cair, dan sampah dalam bentuk gas. Sampah padat dapat dibagi menjadi berbagai jenis, yaitu sebagai berikut:</w:t>
      </w:r>
    </w:p>
    <w:p w:rsidR="00A93633" w:rsidRDefault="00A93633" w:rsidP="00F80E11">
      <w:pPr>
        <w:pStyle w:val="ListParagraph"/>
        <w:numPr>
          <w:ilvl w:val="0"/>
          <w:numId w:val="30"/>
        </w:numPr>
        <w:spacing w:after="0" w:line="480" w:lineRule="auto"/>
        <w:jc w:val="both"/>
        <w:rPr>
          <w:rFonts w:ascii="Times New Roman" w:hAnsi="Times New Roman" w:cs="Times New Roman"/>
          <w:sz w:val="24"/>
        </w:rPr>
      </w:pPr>
      <w:r>
        <w:rPr>
          <w:rFonts w:ascii="Times New Roman" w:hAnsi="Times New Roman" w:cs="Times New Roman"/>
          <w:sz w:val="24"/>
        </w:rPr>
        <w:t>Berdasarkan zat kimia yang terkandung di dalamnya, sampah dibagi menjadi:</w:t>
      </w:r>
    </w:p>
    <w:p w:rsidR="00A93633" w:rsidRDefault="00A93633" w:rsidP="00F80E11">
      <w:pPr>
        <w:pStyle w:val="ListParagraph"/>
        <w:numPr>
          <w:ilvl w:val="0"/>
          <w:numId w:val="31"/>
        </w:numPr>
        <w:spacing w:after="0" w:line="480" w:lineRule="auto"/>
        <w:ind w:left="1418"/>
        <w:jc w:val="both"/>
        <w:rPr>
          <w:rFonts w:ascii="Times New Roman" w:hAnsi="Times New Roman" w:cs="Times New Roman"/>
          <w:sz w:val="24"/>
        </w:rPr>
      </w:pPr>
      <w:r>
        <w:rPr>
          <w:rFonts w:ascii="Times New Roman" w:hAnsi="Times New Roman" w:cs="Times New Roman"/>
          <w:sz w:val="24"/>
        </w:rPr>
        <w:t xml:space="preserve">Sampah an-organik, yaitu </w:t>
      </w:r>
      <w:r w:rsidR="00D178CF">
        <w:rPr>
          <w:rFonts w:ascii="Times New Roman" w:hAnsi="Times New Roman" w:cs="Times New Roman"/>
          <w:sz w:val="24"/>
        </w:rPr>
        <w:t>sampah yang sulit terurai karena terbuat dari material-material sintetik atau hasil pengolahan bahan tambang</w:t>
      </w:r>
      <w:r w:rsidR="00AD1486">
        <w:rPr>
          <w:rFonts w:ascii="Times New Roman" w:hAnsi="Times New Roman" w:cs="Times New Roman"/>
          <w:sz w:val="24"/>
        </w:rPr>
        <w:t>. Sampah ini adalah sumber penecamar lingkungan, karena waktu penguraiannya sangat lama.</w:t>
      </w:r>
    </w:p>
    <w:p w:rsidR="00A93633" w:rsidRPr="00C77A68" w:rsidRDefault="00A93633" w:rsidP="00F80E11">
      <w:pPr>
        <w:pStyle w:val="ListParagraph"/>
        <w:numPr>
          <w:ilvl w:val="0"/>
          <w:numId w:val="31"/>
        </w:numPr>
        <w:spacing w:after="0" w:line="480" w:lineRule="auto"/>
        <w:ind w:left="1418"/>
        <w:jc w:val="both"/>
        <w:rPr>
          <w:rFonts w:ascii="Times New Roman" w:hAnsi="Times New Roman" w:cs="Times New Roman"/>
          <w:sz w:val="24"/>
        </w:rPr>
      </w:pPr>
      <w:r>
        <w:rPr>
          <w:rFonts w:ascii="Times New Roman" w:hAnsi="Times New Roman" w:cs="Times New Roman"/>
          <w:sz w:val="24"/>
        </w:rPr>
        <w:t xml:space="preserve">Sampah organik, yaitu </w:t>
      </w:r>
      <w:r w:rsidR="00D178CF">
        <w:rPr>
          <w:rFonts w:ascii="Times New Roman" w:hAnsi="Times New Roman" w:cs="Times New Roman"/>
          <w:sz w:val="24"/>
        </w:rPr>
        <w:t xml:space="preserve">sampah yang mengandung senyawa organik dan tersusun atas unsur karbon (C), hidrogen </w:t>
      </w:r>
      <w:r w:rsidR="00D178CF" w:rsidRPr="00D178CF">
        <w:rPr>
          <w:rFonts w:ascii="Times New Roman" w:hAnsi="Times New Roman" w:cs="Times New Roman"/>
          <w:sz w:val="24"/>
        </w:rPr>
        <w:t>(</w:t>
      </w:r>
      <m:oMath>
        <m:sSub>
          <m:sSubPr>
            <m:ctrlPr>
              <w:rPr>
                <w:rFonts w:ascii="Cambria Math" w:hAnsi="Cambria Math" w:cs="Times New Roman"/>
                <w:sz w:val="24"/>
              </w:rPr>
            </m:ctrlPr>
          </m:sSubPr>
          <m:e>
            <m:r>
              <m:rPr>
                <m:sty m:val="p"/>
              </m:rPr>
              <w:rPr>
                <w:rFonts w:ascii="Cambria Math" w:hAnsi="Cambria Math" w:cs="Times New Roman"/>
                <w:sz w:val="24"/>
              </w:rPr>
              <m:t>H</m:t>
            </m:r>
          </m:e>
          <m:sub>
            <m:r>
              <m:rPr>
                <m:sty m:val="p"/>
              </m:rPr>
              <w:rPr>
                <w:rFonts w:ascii="Cambria Math" w:hAnsi="Cambria Math" w:cs="Times New Roman"/>
                <w:sz w:val="24"/>
              </w:rPr>
              <m:t>2</m:t>
            </m:r>
          </m:sub>
        </m:sSub>
      </m:oMath>
      <w:r w:rsidR="00D178CF" w:rsidRPr="00D178CF">
        <w:rPr>
          <w:rFonts w:ascii="Times New Roman" w:eastAsiaTheme="minorEastAsia" w:hAnsi="Times New Roman" w:cs="Times New Roman"/>
          <w:sz w:val="24"/>
        </w:rPr>
        <w:t>)</w:t>
      </w:r>
      <w:r w:rsidR="00D178CF">
        <w:rPr>
          <w:rFonts w:ascii="Times New Roman" w:eastAsiaTheme="minorEastAsia" w:hAnsi="Times New Roman" w:cs="Times New Roman"/>
          <w:sz w:val="24"/>
        </w:rPr>
        <w:t xml:space="preserve">, dan oksigen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(O</m:t>
            </m:r>
          </m:e>
          <m:sub>
            <m:r>
              <m:rPr>
                <m:sty m:val="p"/>
              </m:rPr>
              <w:rPr>
                <w:rFonts w:ascii="Cambria Math" w:eastAsiaTheme="minorEastAsia" w:hAnsi="Cambria Math" w:cs="Times New Roman"/>
                <w:sz w:val="24"/>
              </w:rPr>
              <m:t>2</m:t>
            </m:r>
          </m:sub>
        </m:sSub>
        <m:r>
          <m:rPr>
            <m:sty m:val="p"/>
          </m:rPr>
          <w:rPr>
            <w:rFonts w:ascii="Cambria Math" w:eastAsiaTheme="minorEastAsia" w:hAnsi="Cambria Math" w:cs="Times New Roman"/>
            <w:sz w:val="24"/>
          </w:rPr>
          <m:t>)</m:t>
        </m:r>
      </m:oMath>
      <w:r w:rsidR="00D178CF">
        <w:rPr>
          <w:rFonts w:ascii="Times New Roman" w:eastAsiaTheme="minorEastAsia" w:hAnsi="Times New Roman" w:cs="Times New Roman"/>
          <w:sz w:val="24"/>
        </w:rPr>
        <w:t>. Contoh sampah organik yaitu daun kering, sisa-sisa kayu, sisa makanan, atau sampah dapur. Sampah organik mudah terurai oleh bakteri pengurai, sehingga menimbulkan bau busuk. Namun sampah semacam ini tidak membahayakan lingkungan, karena dapat dikembalikan ke alam melalui tanah, setelah diolah terlebih dahulu kemuadian dapat menjadi pupuk kompos.</w:t>
      </w:r>
    </w:p>
    <w:p w:rsidR="00C77A68" w:rsidRDefault="00C77A68" w:rsidP="00F80E11">
      <w:pPr>
        <w:pStyle w:val="ListParagraph"/>
        <w:spacing w:after="0" w:line="480" w:lineRule="auto"/>
        <w:ind w:left="1418"/>
        <w:jc w:val="both"/>
        <w:rPr>
          <w:rFonts w:ascii="Times New Roman" w:hAnsi="Times New Roman" w:cs="Times New Roman"/>
          <w:sz w:val="24"/>
        </w:rPr>
      </w:pPr>
    </w:p>
    <w:p w:rsidR="00A93633" w:rsidRDefault="00A93633" w:rsidP="00F80E11">
      <w:pPr>
        <w:pStyle w:val="ListParagraph"/>
        <w:numPr>
          <w:ilvl w:val="0"/>
          <w:numId w:val="30"/>
        </w:numPr>
        <w:spacing w:after="0" w:line="480" w:lineRule="auto"/>
        <w:jc w:val="both"/>
        <w:rPr>
          <w:rFonts w:ascii="Times New Roman" w:hAnsi="Times New Roman" w:cs="Times New Roman"/>
          <w:sz w:val="24"/>
        </w:rPr>
      </w:pPr>
      <w:r>
        <w:rPr>
          <w:rFonts w:ascii="Times New Roman" w:hAnsi="Times New Roman" w:cs="Times New Roman"/>
          <w:sz w:val="24"/>
        </w:rPr>
        <w:lastRenderedPageBreak/>
        <w:t>Berdasarkan dapat dan tidaknya dibakar</w:t>
      </w:r>
    </w:p>
    <w:p w:rsidR="00A93633" w:rsidRDefault="00A93633" w:rsidP="00F80E11">
      <w:pPr>
        <w:pStyle w:val="ListParagraph"/>
        <w:numPr>
          <w:ilvl w:val="0"/>
          <w:numId w:val="32"/>
        </w:numPr>
        <w:spacing w:after="0" w:line="480" w:lineRule="auto"/>
        <w:jc w:val="both"/>
        <w:rPr>
          <w:rFonts w:ascii="Times New Roman" w:hAnsi="Times New Roman" w:cs="Times New Roman"/>
          <w:sz w:val="24"/>
        </w:rPr>
      </w:pPr>
      <w:r>
        <w:rPr>
          <w:rFonts w:ascii="Times New Roman" w:hAnsi="Times New Roman" w:cs="Times New Roman"/>
          <w:sz w:val="24"/>
        </w:rPr>
        <w:t xml:space="preserve">Sampah </w:t>
      </w:r>
      <w:r w:rsidR="00A21836">
        <w:rPr>
          <w:rFonts w:ascii="Times New Roman" w:hAnsi="Times New Roman" w:cs="Times New Roman"/>
          <w:sz w:val="24"/>
        </w:rPr>
        <w:t>yang mudah terbakar, seperti kertas, karet, kayu, plastik, kain bekas.</w:t>
      </w:r>
    </w:p>
    <w:p w:rsidR="00A21836" w:rsidRDefault="00A21836" w:rsidP="00F80E11">
      <w:pPr>
        <w:pStyle w:val="ListParagraph"/>
        <w:numPr>
          <w:ilvl w:val="0"/>
          <w:numId w:val="32"/>
        </w:numPr>
        <w:spacing w:after="0" w:line="480" w:lineRule="auto"/>
        <w:jc w:val="both"/>
        <w:rPr>
          <w:rFonts w:ascii="Times New Roman" w:hAnsi="Times New Roman" w:cs="Times New Roman"/>
          <w:sz w:val="24"/>
        </w:rPr>
      </w:pPr>
      <w:r>
        <w:rPr>
          <w:rFonts w:ascii="Times New Roman" w:hAnsi="Times New Roman" w:cs="Times New Roman"/>
          <w:sz w:val="24"/>
        </w:rPr>
        <w:t>Sampah yang tidak dapat terbakar, seperti kaleng bekas, besi atau logam bekas, pecahan gelas, kaca.</w:t>
      </w:r>
    </w:p>
    <w:p w:rsidR="00A21836" w:rsidRDefault="00A21836" w:rsidP="00F80E11">
      <w:pPr>
        <w:pStyle w:val="ListParagraph"/>
        <w:numPr>
          <w:ilvl w:val="0"/>
          <w:numId w:val="30"/>
        </w:numPr>
        <w:spacing w:after="0" w:line="480" w:lineRule="auto"/>
        <w:jc w:val="both"/>
        <w:rPr>
          <w:rFonts w:ascii="Times New Roman" w:hAnsi="Times New Roman" w:cs="Times New Roman"/>
          <w:sz w:val="24"/>
        </w:rPr>
      </w:pPr>
      <w:r>
        <w:rPr>
          <w:rFonts w:ascii="Times New Roman" w:hAnsi="Times New Roman" w:cs="Times New Roman"/>
          <w:sz w:val="24"/>
        </w:rPr>
        <w:t>Berdasarkan karakteristik sampah</w:t>
      </w:r>
    </w:p>
    <w:p w:rsidR="00A21836" w:rsidRDefault="00A21836" w:rsidP="00F80E11">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t>Garbage, yaitu sampah hasil pengolahan atau pembuatan makanan, yang umumnya mudah membusuk, dan berasal dari rumah tangga, restoran, hotel.</w:t>
      </w:r>
    </w:p>
    <w:p w:rsidR="00A21836" w:rsidRDefault="00A21836" w:rsidP="00F80E11">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t>Rabish, yaitu sampah yang berasal dari perkantoran, perdagangan, sampah ini umumnya mudah terbakar.</w:t>
      </w:r>
    </w:p>
    <w:p w:rsidR="00A21836" w:rsidRDefault="00A21836" w:rsidP="00F80E11">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t>Ashes (abu), yaitu sisa pembakaran dari bahan-bahan yang mudah terbakar.</w:t>
      </w:r>
    </w:p>
    <w:p w:rsidR="00A21836" w:rsidRDefault="00A21836" w:rsidP="00F80E11">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t>Sampah jalanan, yaitu sampah yang berasal dari pembersihan jalan.</w:t>
      </w:r>
    </w:p>
    <w:p w:rsidR="00A21836" w:rsidRDefault="00A21836" w:rsidP="00F80E11">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t>Sampah industri, yaitu sampah yang berasal dari industri atau pabrik.</w:t>
      </w:r>
    </w:p>
    <w:p w:rsidR="00A21836" w:rsidRDefault="00A21836" w:rsidP="00F80E11">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t>Bangkai binatang, yaitu bangkai binatang yang mati karena alam, ditabrak kendaraan, atau dibuang oleh orang.</w:t>
      </w:r>
    </w:p>
    <w:p w:rsidR="00A21836" w:rsidRDefault="00A21836" w:rsidP="00F80E11">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t>Bangkai kendaraan, seperti sepeda, mobil, sepeda motor.</w:t>
      </w:r>
    </w:p>
    <w:p w:rsidR="00A21836" w:rsidRDefault="00A21836" w:rsidP="00F80E11">
      <w:pPr>
        <w:pStyle w:val="ListParagraph"/>
        <w:numPr>
          <w:ilvl w:val="0"/>
          <w:numId w:val="33"/>
        </w:numPr>
        <w:spacing w:after="0" w:line="480" w:lineRule="auto"/>
        <w:jc w:val="both"/>
        <w:rPr>
          <w:rFonts w:ascii="Times New Roman" w:hAnsi="Times New Roman" w:cs="Times New Roman"/>
          <w:sz w:val="24"/>
        </w:rPr>
      </w:pPr>
      <w:r>
        <w:rPr>
          <w:rFonts w:ascii="Times New Roman" w:hAnsi="Times New Roman" w:cs="Times New Roman"/>
          <w:sz w:val="24"/>
        </w:rPr>
        <w:t>Sampah pembangunan, yaitu sampah dari proses pembangunan gedung, rumah, yang berupa puing-puing, potongan kayu, besi beton, bambu.</w:t>
      </w:r>
    </w:p>
    <w:p w:rsidR="00C77A68" w:rsidRDefault="00C77A68" w:rsidP="00F80E11">
      <w:pPr>
        <w:pStyle w:val="ListParagraph"/>
        <w:spacing w:after="0" w:line="480" w:lineRule="auto"/>
        <w:ind w:left="1440"/>
        <w:jc w:val="both"/>
        <w:rPr>
          <w:rFonts w:ascii="Times New Roman" w:hAnsi="Times New Roman" w:cs="Times New Roman"/>
          <w:sz w:val="24"/>
        </w:rPr>
      </w:pPr>
    </w:p>
    <w:p w:rsidR="00AD1486" w:rsidRDefault="00AD1486" w:rsidP="00F80E11">
      <w:pPr>
        <w:pStyle w:val="ListParagraph"/>
        <w:numPr>
          <w:ilvl w:val="0"/>
          <w:numId w:val="30"/>
        </w:numPr>
        <w:spacing w:after="0" w:line="480" w:lineRule="auto"/>
        <w:jc w:val="both"/>
        <w:rPr>
          <w:rFonts w:ascii="Times New Roman" w:hAnsi="Times New Roman" w:cs="Times New Roman"/>
          <w:sz w:val="24"/>
        </w:rPr>
      </w:pPr>
      <w:r>
        <w:rPr>
          <w:rFonts w:ascii="Times New Roman" w:hAnsi="Times New Roman" w:cs="Times New Roman"/>
          <w:sz w:val="24"/>
        </w:rPr>
        <w:lastRenderedPageBreak/>
        <w:t>Berdasarkan waktu penguraian sampah</w:t>
      </w:r>
    </w:p>
    <w:p w:rsidR="00AD1486" w:rsidRDefault="00AD1486" w:rsidP="00F80E11">
      <w:pPr>
        <w:pStyle w:val="ListParagraph"/>
        <w:numPr>
          <w:ilvl w:val="0"/>
          <w:numId w:val="36"/>
        </w:numPr>
        <w:spacing w:after="0" w:line="480" w:lineRule="auto"/>
        <w:jc w:val="both"/>
        <w:rPr>
          <w:rFonts w:ascii="Times New Roman" w:hAnsi="Times New Roman" w:cs="Times New Roman"/>
          <w:sz w:val="24"/>
        </w:rPr>
      </w:pPr>
      <w:r>
        <w:rPr>
          <w:rFonts w:ascii="Times New Roman" w:hAnsi="Times New Roman" w:cs="Times New Roman"/>
          <w:sz w:val="24"/>
        </w:rPr>
        <w:t>Di bawah 6 bulan: sampah organik seperti sampah dapur, kertas karton</w:t>
      </w:r>
    </w:p>
    <w:p w:rsidR="00AD1486" w:rsidRDefault="00AD1486" w:rsidP="00F80E11">
      <w:pPr>
        <w:pStyle w:val="ListParagraph"/>
        <w:numPr>
          <w:ilvl w:val="0"/>
          <w:numId w:val="36"/>
        </w:numPr>
        <w:spacing w:after="0" w:line="480" w:lineRule="auto"/>
        <w:jc w:val="both"/>
        <w:rPr>
          <w:rFonts w:ascii="Times New Roman" w:hAnsi="Times New Roman" w:cs="Times New Roman"/>
          <w:sz w:val="24"/>
        </w:rPr>
      </w:pPr>
      <w:r>
        <w:rPr>
          <w:rFonts w:ascii="Times New Roman" w:hAnsi="Times New Roman" w:cs="Times New Roman"/>
          <w:sz w:val="24"/>
        </w:rPr>
        <w:t>10-12 tahun: filter rokok</w:t>
      </w:r>
    </w:p>
    <w:p w:rsidR="00AD1486" w:rsidRDefault="00AD1486" w:rsidP="00F80E11">
      <w:pPr>
        <w:pStyle w:val="ListParagraph"/>
        <w:numPr>
          <w:ilvl w:val="0"/>
          <w:numId w:val="36"/>
        </w:numPr>
        <w:spacing w:after="0" w:line="480" w:lineRule="auto"/>
        <w:jc w:val="both"/>
        <w:rPr>
          <w:rFonts w:ascii="Times New Roman" w:hAnsi="Times New Roman" w:cs="Times New Roman"/>
          <w:sz w:val="24"/>
        </w:rPr>
      </w:pPr>
      <w:r>
        <w:rPr>
          <w:rFonts w:ascii="Times New Roman" w:hAnsi="Times New Roman" w:cs="Times New Roman"/>
          <w:sz w:val="24"/>
        </w:rPr>
        <w:t>10-20 tahun: kantong plastik</w:t>
      </w:r>
    </w:p>
    <w:p w:rsidR="00AD1486" w:rsidRDefault="00AD1486" w:rsidP="00F80E11">
      <w:pPr>
        <w:pStyle w:val="ListParagraph"/>
        <w:numPr>
          <w:ilvl w:val="0"/>
          <w:numId w:val="36"/>
        </w:numPr>
        <w:spacing w:after="0" w:line="480" w:lineRule="auto"/>
        <w:jc w:val="both"/>
        <w:rPr>
          <w:rFonts w:ascii="Times New Roman" w:hAnsi="Times New Roman" w:cs="Times New Roman"/>
          <w:sz w:val="24"/>
        </w:rPr>
      </w:pPr>
      <w:r>
        <w:rPr>
          <w:rFonts w:ascii="Times New Roman" w:hAnsi="Times New Roman" w:cs="Times New Roman"/>
          <w:sz w:val="24"/>
        </w:rPr>
        <w:t>25-40 tahun: bahan dari kulit binatang seperti tas, sepatu.</w:t>
      </w:r>
    </w:p>
    <w:p w:rsidR="00AD1486" w:rsidRDefault="00AD1486" w:rsidP="00F80E11">
      <w:pPr>
        <w:pStyle w:val="ListParagraph"/>
        <w:numPr>
          <w:ilvl w:val="0"/>
          <w:numId w:val="36"/>
        </w:numPr>
        <w:spacing w:after="0" w:line="480" w:lineRule="auto"/>
        <w:jc w:val="both"/>
        <w:rPr>
          <w:rFonts w:ascii="Times New Roman" w:hAnsi="Times New Roman" w:cs="Times New Roman"/>
          <w:sz w:val="24"/>
        </w:rPr>
      </w:pPr>
      <w:r>
        <w:rPr>
          <w:rFonts w:ascii="Times New Roman" w:hAnsi="Times New Roman" w:cs="Times New Roman"/>
          <w:sz w:val="24"/>
        </w:rPr>
        <w:t>30-40 tahun: pakaian dari nilon</w:t>
      </w:r>
    </w:p>
    <w:p w:rsidR="00AD1486" w:rsidRDefault="00AD1486" w:rsidP="00F80E11">
      <w:pPr>
        <w:pStyle w:val="ListParagraph"/>
        <w:numPr>
          <w:ilvl w:val="0"/>
          <w:numId w:val="36"/>
        </w:numPr>
        <w:spacing w:after="0" w:line="480" w:lineRule="auto"/>
        <w:jc w:val="both"/>
        <w:rPr>
          <w:rFonts w:ascii="Times New Roman" w:hAnsi="Times New Roman" w:cs="Times New Roman"/>
          <w:sz w:val="24"/>
        </w:rPr>
      </w:pPr>
      <w:r>
        <w:rPr>
          <w:rFonts w:ascii="Times New Roman" w:hAnsi="Times New Roman" w:cs="Times New Roman"/>
          <w:sz w:val="24"/>
        </w:rPr>
        <w:t>50-80 tahun: plastik tebal</w:t>
      </w:r>
    </w:p>
    <w:p w:rsidR="00AD1486" w:rsidRDefault="00AD1486" w:rsidP="00F80E11">
      <w:pPr>
        <w:pStyle w:val="ListParagraph"/>
        <w:numPr>
          <w:ilvl w:val="0"/>
          <w:numId w:val="36"/>
        </w:numPr>
        <w:spacing w:after="0" w:line="480" w:lineRule="auto"/>
        <w:jc w:val="both"/>
        <w:rPr>
          <w:rFonts w:ascii="Times New Roman" w:hAnsi="Times New Roman" w:cs="Times New Roman"/>
          <w:sz w:val="24"/>
        </w:rPr>
      </w:pPr>
      <w:r>
        <w:rPr>
          <w:rFonts w:ascii="Times New Roman" w:hAnsi="Times New Roman" w:cs="Times New Roman"/>
          <w:sz w:val="24"/>
        </w:rPr>
        <w:t>80-100 tahun: aluminium</w:t>
      </w:r>
    </w:p>
    <w:p w:rsidR="009443A4" w:rsidRPr="00113B84" w:rsidRDefault="00AD1486" w:rsidP="00F80E11">
      <w:pPr>
        <w:pStyle w:val="ListParagraph"/>
        <w:numPr>
          <w:ilvl w:val="0"/>
          <w:numId w:val="36"/>
        </w:numPr>
        <w:spacing w:after="0" w:line="480" w:lineRule="auto"/>
        <w:jc w:val="both"/>
        <w:rPr>
          <w:rFonts w:ascii="Times New Roman" w:hAnsi="Times New Roman" w:cs="Times New Roman"/>
          <w:sz w:val="24"/>
        </w:rPr>
      </w:pPr>
      <w:r>
        <w:rPr>
          <w:rFonts w:ascii="Times New Roman" w:hAnsi="Times New Roman" w:cs="Times New Roman"/>
          <w:sz w:val="24"/>
        </w:rPr>
        <w:t>Tidak terurai: styrofoam.</w:t>
      </w:r>
    </w:p>
    <w:p w:rsidR="00A21836" w:rsidRDefault="00A21836" w:rsidP="00F80E11">
      <w:pPr>
        <w:pStyle w:val="ListParagraph"/>
        <w:numPr>
          <w:ilvl w:val="0"/>
          <w:numId w:val="28"/>
        </w:numPr>
        <w:spacing w:after="0" w:line="480" w:lineRule="auto"/>
        <w:ind w:left="425"/>
        <w:jc w:val="both"/>
        <w:rPr>
          <w:rFonts w:ascii="Times New Roman" w:hAnsi="Times New Roman" w:cs="Times New Roman"/>
          <w:sz w:val="24"/>
        </w:rPr>
      </w:pPr>
      <w:r>
        <w:rPr>
          <w:rFonts w:ascii="Times New Roman" w:hAnsi="Times New Roman" w:cs="Times New Roman"/>
          <w:sz w:val="24"/>
        </w:rPr>
        <w:t>Pengelolaan sampah</w:t>
      </w:r>
    </w:p>
    <w:p w:rsidR="000C0E63" w:rsidRDefault="000C0E63" w:rsidP="00F80E11">
      <w:pPr>
        <w:pStyle w:val="ListParagraph"/>
        <w:spacing w:after="0" w:line="480" w:lineRule="auto"/>
        <w:ind w:left="425"/>
        <w:jc w:val="both"/>
        <w:rPr>
          <w:rFonts w:ascii="Times New Roman" w:hAnsi="Times New Roman" w:cs="Times New Roman"/>
          <w:sz w:val="24"/>
        </w:rPr>
      </w:pPr>
      <w:r>
        <w:rPr>
          <w:rFonts w:ascii="Times New Roman" w:hAnsi="Times New Roman" w:cs="Times New Roman"/>
          <w:sz w:val="24"/>
        </w:rPr>
        <w:t>Menurut Notoatmodjo (2007:191) pengelolaan sampah meliputi pengumpulan, pengangkutan, sampai dengan pemusnahan atau pengumpulan sampah sedemikian rupa sehingga sampah tidak menjadi gangguan kesehatan masyarakat dan lingkungan hidup. Cara-cara pengumpulan sampah terdiri dari sebagai berikut:</w:t>
      </w:r>
    </w:p>
    <w:p w:rsidR="000C0E63" w:rsidRDefault="000C0E63" w:rsidP="00F80E11">
      <w:pPr>
        <w:pStyle w:val="ListParagraph"/>
        <w:numPr>
          <w:ilvl w:val="0"/>
          <w:numId w:val="34"/>
        </w:numPr>
        <w:spacing w:after="0" w:line="480" w:lineRule="auto"/>
        <w:ind w:left="851"/>
        <w:jc w:val="both"/>
        <w:rPr>
          <w:rFonts w:ascii="Times New Roman" w:hAnsi="Times New Roman" w:cs="Times New Roman"/>
          <w:sz w:val="24"/>
        </w:rPr>
      </w:pPr>
      <w:r>
        <w:rPr>
          <w:rFonts w:ascii="Times New Roman" w:hAnsi="Times New Roman" w:cs="Times New Roman"/>
          <w:sz w:val="24"/>
        </w:rPr>
        <w:t>Pengumpulan dan pengangkutan sampah</w:t>
      </w:r>
    </w:p>
    <w:p w:rsidR="000C0E63" w:rsidRDefault="000C0E63" w:rsidP="00F80E11">
      <w:pPr>
        <w:pStyle w:val="ListParagraph"/>
        <w:spacing w:after="0" w:line="480" w:lineRule="auto"/>
        <w:ind w:left="851"/>
        <w:jc w:val="both"/>
        <w:rPr>
          <w:rFonts w:ascii="Times New Roman" w:hAnsi="Times New Roman" w:cs="Times New Roman"/>
          <w:sz w:val="24"/>
        </w:rPr>
      </w:pPr>
      <w:r>
        <w:rPr>
          <w:rFonts w:ascii="Times New Roman" w:hAnsi="Times New Roman" w:cs="Times New Roman"/>
          <w:sz w:val="24"/>
        </w:rPr>
        <w:t xml:space="preserve">Pengumpulan sampah adalah menjadi tanggung jawab dari masing-masing rumah tangga atau institusi yang menghasilkan sampah. Oleh karena itu, mereka harus membangun atau mengadakan tempat khusus untuk mengumpulkan sampah. Kemudian dari masing-masing tempat pengumpulan sampah tersebut diangkut ke Tempat Penampungan </w:t>
      </w:r>
      <w:r>
        <w:rPr>
          <w:rFonts w:ascii="Times New Roman" w:hAnsi="Times New Roman" w:cs="Times New Roman"/>
          <w:sz w:val="24"/>
        </w:rPr>
        <w:lastRenderedPageBreak/>
        <w:t>Sementara (TPS) sampah, selanjutnya ke Tempat Pembuangan Akhir (TPA).</w:t>
      </w:r>
    </w:p>
    <w:p w:rsidR="000C0E63" w:rsidRDefault="000C0E63" w:rsidP="00F80E11">
      <w:pPr>
        <w:pStyle w:val="ListParagraph"/>
        <w:numPr>
          <w:ilvl w:val="0"/>
          <w:numId w:val="34"/>
        </w:numPr>
        <w:spacing w:after="0" w:line="480" w:lineRule="auto"/>
        <w:ind w:left="851"/>
        <w:jc w:val="both"/>
        <w:rPr>
          <w:rFonts w:ascii="Times New Roman" w:hAnsi="Times New Roman" w:cs="Times New Roman"/>
          <w:sz w:val="24"/>
        </w:rPr>
      </w:pPr>
      <w:r>
        <w:rPr>
          <w:rFonts w:ascii="Times New Roman" w:hAnsi="Times New Roman" w:cs="Times New Roman"/>
          <w:sz w:val="24"/>
        </w:rPr>
        <w:t>Pemusnahan dan pengolahan sampah</w:t>
      </w:r>
    </w:p>
    <w:p w:rsidR="000C0E63" w:rsidRDefault="000C0E63" w:rsidP="00F80E11">
      <w:pPr>
        <w:pStyle w:val="ListParagraph"/>
        <w:spacing w:after="0" w:line="480" w:lineRule="auto"/>
        <w:ind w:left="851"/>
        <w:jc w:val="both"/>
        <w:rPr>
          <w:rFonts w:ascii="Times New Roman" w:hAnsi="Times New Roman" w:cs="Times New Roman"/>
          <w:sz w:val="24"/>
        </w:rPr>
      </w:pPr>
      <w:r>
        <w:rPr>
          <w:rFonts w:ascii="Times New Roman" w:hAnsi="Times New Roman" w:cs="Times New Roman"/>
          <w:sz w:val="24"/>
        </w:rPr>
        <w:t>Pemusnahan dan pengolahan sampah padat dapat digunakan melalui berbagai cara, yaitu sebagai berikut:</w:t>
      </w:r>
    </w:p>
    <w:p w:rsidR="000C0E63" w:rsidRDefault="000C0E63" w:rsidP="00F80E11">
      <w:pPr>
        <w:pStyle w:val="ListParagraph"/>
        <w:numPr>
          <w:ilvl w:val="0"/>
          <w:numId w:val="35"/>
        </w:numPr>
        <w:spacing w:after="0" w:line="480" w:lineRule="auto"/>
        <w:ind w:left="1276"/>
        <w:jc w:val="both"/>
        <w:rPr>
          <w:rFonts w:ascii="Times New Roman" w:hAnsi="Times New Roman" w:cs="Times New Roman"/>
          <w:sz w:val="24"/>
        </w:rPr>
      </w:pPr>
      <w:r>
        <w:rPr>
          <w:rFonts w:ascii="Times New Roman" w:hAnsi="Times New Roman" w:cs="Times New Roman"/>
          <w:sz w:val="24"/>
        </w:rPr>
        <w:t>Ditanam, yaitu pemusnahan sampah dengan membuat lubang di tanah kemudian sampah dimasukkan dan ditimbun dengan tanah.</w:t>
      </w:r>
    </w:p>
    <w:p w:rsidR="000C0E63" w:rsidRDefault="000C0E63" w:rsidP="00F80E11">
      <w:pPr>
        <w:pStyle w:val="ListParagraph"/>
        <w:numPr>
          <w:ilvl w:val="0"/>
          <w:numId w:val="35"/>
        </w:numPr>
        <w:spacing w:after="0" w:line="480" w:lineRule="auto"/>
        <w:ind w:left="1276"/>
        <w:jc w:val="both"/>
        <w:rPr>
          <w:rFonts w:ascii="Times New Roman" w:hAnsi="Times New Roman" w:cs="Times New Roman"/>
          <w:sz w:val="24"/>
        </w:rPr>
      </w:pPr>
      <w:r>
        <w:rPr>
          <w:rFonts w:ascii="Times New Roman" w:hAnsi="Times New Roman" w:cs="Times New Roman"/>
          <w:sz w:val="24"/>
        </w:rPr>
        <w:t>Dibakar, yaitu memusnahkan sampah dengan jalan membakar di dalam tungku pembakaran.</w:t>
      </w:r>
    </w:p>
    <w:p w:rsidR="007E3E56" w:rsidRDefault="000C0E63" w:rsidP="00F80E11">
      <w:pPr>
        <w:pStyle w:val="ListParagraph"/>
        <w:numPr>
          <w:ilvl w:val="0"/>
          <w:numId w:val="35"/>
        </w:numPr>
        <w:spacing w:after="0" w:line="480" w:lineRule="auto"/>
        <w:ind w:left="1276"/>
        <w:jc w:val="both"/>
        <w:rPr>
          <w:rFonts w:ascii="Times New Roman" w:hAnsi="Times New Roman" w:cs="Times New Roman"/>
          <w:sz w:val="24"/>
        </w:rPr>
      </w:pPr>
      <w:r>
        <w:rPr>
          <w:rFonts w:ascii="Times New Roman" w:hAnsi="Times New Roman" w:cs="Times New Roman"/>
          <w:sz w:val="24"/>
        </w:rPr>
        <w:t>Dijadikan pupuk, yaitu pengolahan sampah menjadi pupuk (kompo</w:t>
      </w:r>
      <w:r w:rsidR="007E3E56">
        <w:rPr>
          <w:rFonts w:ascii="Times New Roman" w:hAnsi="Times New Roman" w:cs="Times New Roman"/>
          <w:sz w:val="24"/>
        </w:rPr>
        <w:t>s), khususnya untuk sampah organik seperti daun-daunan, sisa makanan, dan sampah yang dapat membusuk.</w:t>
      </w:r>
    </w:p>
    <w:p w:rsidR="00AD1486" w:rsidRPr="006C50D2" w:rsidRDefault="00AD1486" w:rsidP="00F80E11">
      <w:pPr>
        <w:pStyle w:val="ListParagraph"/>
        <w:numPr>
          <w:ilvl w:val="2"/>
          <w:numId w:val="40"/>
        </w:numPr>
        <w:spacing w:after="0" w:line="480" w:lineRule="auto"/>
        <w:ind w:left="709" w:hanging="567"/>
        <w:jc w:val="both"/>
        <w:rPr>
          <w:rFonts w:ascii="Times New Roman" w:hAnsi="Times New Roman" w:cs="Times New Roman"/>
          <w:b/>
          <w:sz w:val="24"/>
        </w:rPr>
      </w:pPr>
      <w:r w:rsidRPr="006C50D2">
        <w:rPr>
          <w:rFonts w:ascii="Times New Roman" w:hAnsi="Times New Roman" w:cs="Times New Roman"/>
          <w:b/>
          <w:sz w:val="24"/>
        </w:rPr>
        <w:t>Perilaku Hidup Bersih dan Sehat</w:t>
      </w:r>
    </w:p>
    <w:p w:rsidR="00AD1486" w:rsidRDefault="00AD1486"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Menurut Mubarak (2012:405) perilaku hidup bersih dan sehat (PHBS) adalah</w:t>
      </w:r>
      <w:r w:rsidR="0071630B">
        <w:rPr>
          <w:rFonts w:ascii="Times New Roman" w:hAnsi="Times New Roman" w:cs="Times New Roman"/>
          <w:sz w:val="24"/>
        </w:rPr>
        <w:t xml:space="preserve"> upaya peningkatan pengetahuan, kesadaran, kemampuan</w:t>
      </w:r>
      <w:r>
        <w:rPr>
          <w:rFonts w:ascii="Times New Roman" w:hAnsi="Times New Roman" w:cs="Times New Roman"/>
          <w:sz w:val="24"/>
        </w:rPr>
        <w:t xml:space="preserve"> </w:t>
      </w:r>
      <w:r w:rsidR="0071630B">
        <w:rPr>
          <w:rFonts w:ascii="Times New Roman" w:hAnsi="Times New Roman" w:cs="Times New Roman"/>
          <w:sz w:val="24"/>
        </w:rPr>
        <w:t>dan kemauan untuk berperilaku hidup bersih dan sehat bagi pribadi, keluarga, dan masyarakat umum yang minimal dapat memberikan dampak bermakna terhadap kesehatan dan meningkatkan kualitas sumber daya manusia khususnya dalam peningkatan derajat kesehatan, status gizi, pola hidup, dan pemanfaatan sarana kesehatan lingkungan agar tercapai derajat kesehatan yang optimal. Cara-cara berperilaku hidup bersih dan sehat salah satunya adalah PHBS terkait sampah, karena di pasar</w:t>
      </w:r>
      <w:r w:rsidR="00FF6F41">
        <w:rPr>
          <w:rFonts w:ascii="Times New Roman" w:hAnsi="Times New Roman" w:cs="Times New Roman"/>
          <w:sz w:val="24"/>
        </w:rPr>
        <w:t xml:space="preserve"> Gedebage masih banyak </w:t>
      </w:r>
      <w:r w:rsidR="0071630B">
        <w:rPr>
          <w:rFonts w:ascii="Times New Roman" w:hAnsi="Times New Roman" w:cs="Times New Roman"/>
          <w:sz w:val="24"/>
        </w:rPr>
        <w:t>pedagang yang membuang sampah di bahu jalan, yaitu sebagai berikut:</w:t>
      </w:r>
    </w:p>
    <w:p w:rsidR="0071630B" w:rsidRDefault="0071630B" w:rsidP="00F80E11">
      <w:pPr>
        <w:pStyle w:val="ListParagraph"/>
        <w:numPr>
          <w:ilvl w:val="0"/>
          <w:numId w:val="37"/>
        </w:numPr>
        <w:spacing w:after="0" w:line="480" w:lineRule="auto"/>
        <w:ind w:left="993"/>
        <w:jc w:val="both"/>
        <w:rPr>
          <w:rFonts w:ascii="Times New Roman" w:hAnsi="Times New Roman" w:cs="Times New Roman"/>
          <w:sz w:val="24"/>
        </w:rPr>
      </w:pPr>
      <w:r>
        <w:rPr>
          <w:rFonts w:ascii="Times New Roman" w:hAnsi="Times New Roman" w:cs="Times New Roman"/>
          <w:sz w:val="24"/>
        </w:rPr>
        <w:lastRenderedPageBreak/>
        <w:t>Jangan membuang sampah di sungai, buanglah sampah pada tempatnya, seperti di lubang galian sampah, kotak sampah, tong sampah, keranjang sampah, bak sampah.</w:t>
      </w:r>
    </w:p>
    <w:p w:rsidR="0071630B" w:rsidRDefault="0071630B" w:rsidP="00F80E11">
      <w:pPr>
        <w:pStyle w:val="ListParagraph"/>
        <w:numPr>
          <w:ilvl w:val="0"/>
          <w:numId w:val="37"/>
        </w:numPr>
        <w:spacing w:after="0" w:line="480" w:lineRule="auto"/>
        <w:ind w:left="993"/>
        <w:jc w:val="both"/>
        <w:rPr>
          <w:rFonts w:ascii="Times New Roman" w:hAnsi="Times New Roman" w:cs="Times New Roman"/>
          <w:sz w:val="24"/>
        </w:rPr>
      </w:pPr>
      <w:r>
        <w:rPr>
          <w:rFonts w:ascii="Times New Roman" w:hAnsi="Times New Roman" w:cs="Times New Roman"/>
          <w:sz w:val="24"/>
        </w:rPr>
        <w:t xml:space="preserve">Sampah yang dibuang ke tempat sampah yang dilengkapi dengan tutup harus segera di tutup kembali setiap membuang sampah, sampah yang dibuang di lubang galian sampah jangan berserakan, sampah harus sering dibakar agar tidak menumpuk dan menimbulkan bau karena sampah yang tidak diurus dengan baik akan </w:t>
      </w:r>
      <w:r w:rsidR="002D1723">
        <w:rPr>
          <w:rFonts w:ascii="Times New Roman" w:hAnsi="Times New Roman" w:cs="Times New Roman"/>
          <w:sz w:val="24"/>
        </w:rPr>
        <w:t>menjadi tempat perkembangbiakan binatang penyebar penyakit.</w:t>
      </w:r>
    </w:p>
    <w:p w:rsidR="002D1723" w:rsidRPr="00FF6F41" w:rsidRDefault="002D1723" w:rsidP="00F80E11">
      <w:pPr>
        <w:pStyle w:val="ListParagraph"/>
        <w:numPr>
          <w:ilvl w:val="0"/>
          <w:numId w:val="37"/>
        </w:numPr>
        <w:spacing w:after="0" w:line="480" w:lineRule="auto"/>
        <w:ind w:left="993"/>
        <w:jc w:val="both"/>
        <w:rPr>
          <w:rFonts w:ascii="Times New Roman" w:hAnsi="Times New Roman" w:cs="Times New Roman"/>
          <w:sz w:val="24"/>
        </w:rPr>
      </w:pPr>
      <w:r>
        <w:rPr>
          <w:rFonts w:ascii="Times New Roman" w:hAnsi="Times New Roman" w:cs="Times New Roman"/>
          <w:sz w:val="24"/>
        </w:rPr>
        <w:t xml:space="preserve">Halaman atau pekarangan rumah harus sering dibersihkan dari sampah, karena sampah yang berserakan di sekitar rumah dapat menganggu pemandangan, menimbulkan bau yang tidak sedap, serta dapat menimbulkan kecelakaan ataupun menyumbat saluran air sehingga berakibat banjir. </w:t>
      </w:r>
    </w:p>
    <w:p w:rsidR="00683BF1" w:rsidRPr="001953A9" w:rsidRDefault="00683BF1" w:rsidP="00F80E11">
      <w:pPr>
        <w:pStyle w:val="ListParagraph"/>
        <w:numPr>
          <w:ilvl w:val="2"/>
          <w:numId w:val="40"/>
        </w:numPr>
        <w:spacing w:after="0" w:line="480" w:lineRule="auto"/>
        <w:ind w:left="851"/>
        <w:jc w:val="both"/>
        <w:rPr>
          <w:rFonts w:ascii="Times New Roman" w:hAnsi="Times New Roman" w:cs="Times New Roman"/>
          <w:b/>
          <w:sz w:val="24"/>
        </w:rPr>
      </w:pPr>
      <w:r w:rsidRPr="001953A9">
        <w:rPr>
          <w:rFonts w:ascii="Times New Roman" w:hAnsi="Times New Roman" w:cs="Times New Roman"/>
          <w:b/>
          <w:sz w:val="24"/>
        </w:rPr>
        <w:t>Manfaat Menjaga Kebersihan Lingkungan</w:t>
      </w:r>
    </w:p>
    <w:p w:rsidR="00683BF1" w:rsidRDefault="00683BF1" w:rsidP="00F80E11">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Manfaat menjaga kebersihan lingkungan yaitu sebagai berikut:</w:t>
      </w:r>
    </w:p>
    <w:p w:rsidR="00683BF1" w:rsidRDefault="00683BF1" w:rsidP="00F80E11">
      <w:pPr>
        <w:pStyle w:val="ListParagraph"/>
        <w:numPr>
          <w:ilvl w:val="0"/>
          <w:numId w:val="23"/>
        </w:numPr>
        <w:spacing w:after="0" w:line="480" w:lineRule="auto"/>
        <w:ind w:left="1134"/>
        <w:jc w:val="both"/>
        <w:rPr>
          <w:rFonts w:ascii="Times New Roman" w:hAnsi="Times New Roman" w:cs="Times New Roman"/>
          <w:sz w:val="24"/>
        </w:rPr>
      </w:pPr>
      <w:r>
        <w:rPr>
          <w:rFonts w:ascii="Times New Roman" w:hAnsi="Times New Roman" w:cs="Times New Roman"/>
          <w:sz w:val="24"/>
        </w:rPr>
        <w:t>Terhindar dari penyakit yang disebabkan lingkungan yang tidak sehat</w:t>
      </w:r>
    </w:p>
    <w:p w:rsidR="00683BF1" w:rsidRDefault="00683BF1" w:rsidP="00F80E11">
      <w:pPr>
        <w:pStyle w:val="ListParagraph"/>
        <w:numPr>
          <w:ilvl w:val="0"/>
          <w:numId w:val="23"/>
        </w:numPr>
        <w:spacing w:after="0" w:line="480" w:lineRule="auto"/>
        <w:ind w:left="1134"/>
        <w:jc w:val="both"/>
        <w:rPr>
          <w:rFonts w:ascii="Times New Roman" w:hAnsi="Times New Roman" w:cs="Times New Roman"/>
          <w:sz w:val="24"/>
        </w:rPr>
      </w:pPr>
      <w:r>
        <w:rPr>
          <w:rFonts w:ascii="Times New Roman" w:hAnsi="Times New Roman" w:cs="Times New Roman"/>
          <w:sz w:val="24"/>
        </w:rPr>
        <w:t>Lingkungan menjadi lebih sejuk</w:t>
      </w:r>
    </w:p>
    <w:p w:rsidR="00683BF1" w:rsidRDefault="00683BF1" w:rsidP="00F80E11">
      <w:pPr>
        <w:pStyle w:val="ListParagraph"/>
        <w:numPr>
          <w:ilvl w:val="0"/>
          <w:numId w:val="23"/>
        </w:numPr>
        <w:spacing w:after="0" w:line="480" w:lineRule="auto"/>
        <w:ind w:left="1134"/>
        <w:jc w:val="both"/>
        <w:rPr>
          <w:rFonts w:ascii="Times New Roman" w:hAnsi="Times New Roman" w:cs="Times New Roman"/>
          <w:sz w:val="24"/>
        </w:rPr>
      </w:pPr>
      <w:r>
        <w:rPr>
          <w:rFonts w:ascii="Times New Roman" w:hAnsi="Times New Roman" w:cs="Times New Roman"/>
          <w:sz w:val="24"/>
        </w:rPr>
        <w:t>Bebas dari polusi udara</w:t>
      </w:r>
    </w:p>
    <w:p w:rsidR="00683BF1" w:rsidRDefault="00683BF1" w:rsidP="00F80E11">
      <w:pPr>
        <w:pStyle w:val="ListParagraph"/>
        <w:numPr>
          <w:ilvl w:val="0"/>
          <w:numId w:val="23"/>
        </w:numPr>
        <w:spacing w:after="0" w:line="480" w:lineRule="auto"/>
        <w:ind w:left="1134"/>
        <w:jc w:val="both"/>
        <w:rPr>
          <w:rFonts w:ascii="Times New Roman" w:hAnsi="Times New Roman" w:cs="Times New Roman"/>
          <w:sz w:val="24"/>
        </w:rPr>
      </w:pPr>
      <w:r>
        <w:rPr>
          <w:rFonts w:ascii="Times New Roman" w:hAnsi="Times New Roman" w:cs="Times New Roman"/>
          <w:sz w:val="24"/>
        </w:rPr>
        <w:t>Air menjadi lebih bersih dan aman untuk diminum</w:t>
      </w:r>
    </w:p>
    <w:p w:rsidR="00683BF1" w:rsidRDefault="00683BF1" w:rsidP="00F80E11">
      <w:pPr>
        <w:pStyle w:val="ListParagraph"/>
        <w:numPr>
          <w:ilvl w:val="0"/>
          <w:numId w:val="23"/>
        </w:numPr>
        <w:spacing w:after="0" w:line="480" w:lineRule="auto"/>
        <w:ind w:left="1134"/>
        <w:jc w:val="both"/>
        <w:rPr>
          <w:rFonts w:ascii="Times New Roman" w:hAnsi="Times New Roman" w:cs="Times New Roman"/>
          <w:sz w:val="24"/>
        </w:rPr>
      </w:pPr>
      <w:r>
        <w:rPr>
          <w:rFonts w:ascii="Times New Roman" w:hAnsi="Times New Roman" w:cs="Times New Roman"/>
          <w:sz w:val="24"/>
        </w:rPr>
        <w:t>Lebih tenang dalam menjalankan aktvitas sehari-hari.</w:t>
      </w:r>
    </w:p>
    <w:p w:rsidR="009443A4" w:rsidRDefault="009443A4" w:rsidP="00F80E11">
      <w:pPr>
        <w:pStyle w:val="ListParagraph"/>
        <w:spacing w:after="0" w:line="480" w:lineRule="auto"/>
        <w:ind w:left="567"/>
        <w:jc w:val="both"/>
        <w:rPr>
          <w:rFonts w:ascii="Times New Roman" w:hAnsi="Times New Roman" w:cs="Times New Roman"/>
          <w:sz w:val="24"/>
        </w:rPr>
      </w:pPr>
    </w:p>
    <w:p w:rsidR="00C77A68" w:rsidRDefault="00C77A68" w:rsidP="00F80E11">
      <w:pPr>
        <w:pStyle w:val="ListParagraph"/>
        <w:spacing w:after="0" w:line="480" w:lineRule="auto"/>
        <w:ind w:left="567"/>
        <w:jc w:val="both"/>
        <w:rPr>
          <w:rFonts w:ascii="Times New Roman" w:hAnsi="Times New Roman" w:cs="Times New Roman"/>
          <w:sz w:val="24"/>
        </w:rPr>
      </w:pPr>
    </w:p>
    <w:p w:rsidR="00683BF1" w:rsidRPr="006D05F5" w:rsidRDefault="00683BF1" w:rsidP="00F80E11">
      <w:pPr>
        <w:pStyle w:val="ListParagraph"/>
        <w:numPr>
          <w:ilvl w:val="1"/>
          <w:numId w:val="40"/>
        </w:numPr>
        <w:spacing w:after="0" w:line="480" w:lineRule="auto"/>
        <w:ind w:left="426"/>
        <w:jc w:val="both"/>
        <w:rPr>
          <w:rFonts w:ascii="Times New Roman" w:hAnsi="Times New Roman" w:cs="Times New Roman"/>
          <w:b/>
          <w:sz w:val="24"/>
        </w:rPr>
      </w:pPr>
      <w:r w:rsidRPr="006D05F5">
        <w:rPr>
          <w:rFonts w:ascii="Times New Roman" w:hAnsi="Times New Roman" w:cs="Times New Roman"/>
          <w:b/>
          <w:sz w:val="24"/>
        </w:rPr>
        <w:lastRenderedPageBreak/>
        <w:t>Tinjauan Tentang Partisipasi</w:t>
      </w:r>
    </w:p>
    <w:p w:rsidR="00683BF1" w:rsidRPr="00BA7FF4" w:rsidRDefault="00683BF1" w:rsidP="00F80E11">
      <w:pPr>
        <w:pStyle w:val="ListParagraph"/>
        <w:numPr>
          <w:ilvl w:val="2"/>
          <w:numId w:val="40"/>
        </w:numPr>
        <w:spacing w:after="0" w:line="480" w:lineRule="auto"/>
        <w:ind w:left="851"/>
        <w:jc w:val="both"/>
        <w:rPr>
          <w:rFonts w:ascii="Times New Roman" w:hAnsi="Times New Roman" w:cs="Times New Roman"/>
          <w:b/>
          <w:sz w:val="24"/>
        </w:rPr>
      </w:pPr>
      <w:r w:rsidRPr="00BA7FF4">
        <w:rPr>
          <w:rFonts w:ascii="Times New Roman" w:hAnsi="Times New Roman" w:cs="Times New Roman"/>
          <w:b/>
          <w:sz w:val="24"/>
        </w:rPr>
        <w:t>Pengertian Partisipasi</w:t>
      </w:r>
    </w:p>
    <w:p w:rsidR="009443A4" w:rsidRPr="00674565" w:rsidRDefault="00683BF1" w:rsidP="00F80E11">
      <w:pPr>
        <w:pStyle w:val="ListParagraph"/>
        <w:spacing w:after="0" w:line="480" w:lineRule="auto"/>
        <w:ind w:left="567" w:firstLine="5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Menurut </w:t>
      </w:r>
      <w:r w:rsidRPr="000E2F2B">
        <w:rPr>
          <w:rFonts w:ascii="Times New Roman" w:hAnsi="Times New Roman" w:cs="Times New Roman"/>
          <w:sz w:val="24"/>
          <w:szCs w:val="24"/>
          <w:shd w:val="clear" w:color="auto" w:fill="FFFFFF"/>
        </w:rPr>
        <w:t>Pidarta dalam Dwiningrum (2015:50), partisipasi adalah</w:t>
      </w:r>
      <w:r>
        <w:rPr>
          <w:rFonts w:ascii="Times New Roman" w:hAnsi="Times New Roman" w:cs="Times New Roman"/>
          <w:sz w:val="24"/>
          <w:szCs w:val="24"/>
          <w:shd w:val="clear" w:color="auto" w:fill="FFFFFF"/>
        </w:rPr>
        <w:t xml:space="preserve"> p</w:t>
      </w:r>
      <w:r w:rsidRPr="000E2F2B">
        <w:rPr>
          <w:rFonts w:ascii="Times New Roman" w:hAnsi="Times New Roman" w:cs="Times New Roman"/>
          <w:sz w:val="24"/>
          <w:szCs w:val="24"/>
          <w:shd w:val="clear" w:color="auto" w:fill="FFFFFF"/>
        </w:rPr>
        <w:t>elibatan seseorang atau beberapa orang dalam suatu kegiatan. Keterlibatan dapat berupa keterlibatan mental dan emosi serta fisik dalam menggunakan segala kemampuan yang dimilikinya (berinisiatif) dalam segala kegiatan yang dilaksanakan serta mendukung pencapaian tujuan dan bertanggung jawab atas segala keterlibatan.</w:t>
      </w:r>
    </w:p>
    <w:p w:rsidR="00683BF1" w:rsidRPr="00BA7FF4" w:rsidRDefault="00683BF1" w:rsidP="00F80E11">
      <w:pPr>
        <w:pStyle w:val="ListParagraph"/>
        <w:numPr>
          <w:ilvl w:val="2"/>
          <w:numId w:val="40"/>
        </w:numPr>
        <w:spacing w:after="0" w:line="480" w:lineRule="auto"/>
        <w:ind w:left="851"/>
        <w:jc w:val="both"/>
        <w:rPr>
          <w:rFonts w:ascii="Times New Roman" w:hAnsi="Times New Roman" w:cs="Times New Roman"/>
          <w:b/>
          <w:sz w:val="24"/>
        </w:rPr>
      </w:pPr>
      <w:r w:rsidRPr="00BA7FF4">
        <w:rPr>
          <w:rFonts w:ascii="Times New Roman" w:hAnsi="Times New Roman" w:cs="Times New Roman"/>
          <w:b/>
          <w:sz w:val="24"/>
        </w:rPr>
        <w:t>Pengertian Partisipasi Masyarakat</w:t>
      </w:r>
    </w:p>
    <w:p w:rsidR="00683BF1" w:rsidRDefault="00860ECE"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Menurut Davis (1979:140) dikutip oleh </w:t>
      </w:r>
      <w:r w:rsidR="00683BF1">
        <w:rPr>
          <w:rFonts w:ascii="Times New Roman" w:hAnsi="Times New Roman" w:cs="Times New Roman"/>
          <w:sz w:val="24"/>
        </w:rPr>
        <w:t>Huraerah (2008:95) partisipasi adalah keterlibatan mental dan emosi orang-orang dalam situasi kelompok yang mendorong mereka untuk menyumbangkan pada tujuan-tujuan kelompok dan sama-sama bertanggung jawab terhadapnya.</w:t>
      </w:r>
    </w:p>
    <w:p w:rsidR="00683BF1" w:rsidRDefault="00860ECE"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Menurut Mubyarto (1997) dikutip oleh</w:t>
      </w:r>
      <w:r w:rsidR="00683BF1">
        <w:rPr>
          <w:rFonts w:ascii="Times New Roman" w:hAnsi="Times New Roman" w:cs="Times New Roman"/>
          <w:sz w:val="24"/>
        </w:rPr>
        <w:t xml:space="preserve"> Huraerah (2008:96) partisipasi masyarakat adalah keterlibatan masyarakat dalam suatu proses pembangunan di mana perencanaan dan pembangunan, perumusan kebijakan, dan pengambilan keputusan.</w:t>
      </w:r>
    </w:p>
    <w:p w:rsidR="00683BF1"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Berdasarkan pendapat di atas jelas bahwa pengertian partisipasi masyarakat adalah keterlibatan masyarakat baik secara mental, pikiran, atau emosi untuk memberikan sumbangan dalam upaya mencapai tujuan yang telah ditentukan sesuai dengan kemampuan setiap orang atau anggota masyarakat dan ikut bertanggung jawab terhadap keberhasilan tujuan tersebut.</w:t>
      </w:r>
    </w:p>
    <w:p w:rsidR="00683BF1"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lastRenderedPageBreak/>
        <w:t>Partisipasi masyarakat menekankan pada partisipasi langsung warga dalam pengambilan keputusan pada lembaga dan proses kepemerintahan. Menurut Gaventa dan Valder</w:t>
      </w:r>
      <w:r w:rsidR="00860ECE">
        <w:rPr>
          <w:rFonts w:ascii="Times New Roman" w:hAnsi="Times New Roman" w:cs="Times New Roman"/>
          <w:sz w:val="24"/>
        </w:rPr>
        <w:t>ma dikutip oleh</w:t>
      </w:r>
      <w:r>
        <w:rPr>
          <w:rFonts w:ascii="Times New Roman" w:hAnsi="Times New Roman" w:cs="Times New Roman"/>
          <w:sz w:val="24"/>
        </w:rPr>
        <w:t xml:space="preserve"> Dwiningrum (2015:54) menegaskan bahwa partisipasi masyarakat telah mengalihkan konsep partisipasi menuju suatu kepedulian dengan berbagai bentuk keikutsertaan warga dalam pembuatan kebijaksanaan dan pengambilan keputusan di berbagai gelanggang kunci yang mempengaruhi kehidupan warga masyarakat. Pengembangan konsep dan asumsi dasar untuk meluangkan gagasan dan praktik tentang partisipasi meliputi sebagai berikut:</w:t>
      </w:r>
    </w:p>
    <w:p w:rsidR="00683BF1" w:rsidRDefault="00683BF1" w:rsidP="00F80E11">
      <w:pPr>
        <w:pStyle w:val="ListParagraph"/>
        <w:numPr>
          <w:ilvl w:val="0"/>
          <w:numId w:val="25"/>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merupakan hak politik yang melekat pada warga sebagaimana  hak politik lainnya.</w:t>
      </w:r>
    </w:p>
    <w:p w:rsidR="00683BF1" w:rsidRDefault="00683BF1" w:rsidP="00F80E11">
      <w:pPr>
        <w:pStyle w:val="ListParagraph"/>
        <w:numPr>
          <w:ilvl w:val="0"/>
          <w:numId w:val="25"/>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langsung dalam pengambilan keputusan mengenai kebijakan publik di lembaga-lembaga formal dapat untuk menutupi kegagalan demokrasi perwakilan.</w:t>
      </w:r>
    </w:p>
    <w:p w:rsidR="00683BF1" w:rsidRDefault="00683BF1" w:rsidP="00F80E11">
      <w:pPr>
        <w:pStyle w:val="ListParagraph"/>
        <w:numPr>
          <w:ilvl w:val="0"/>
          <w:numId w:val="25"/>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masyarakat secara langsung dalam pengambilan keputusan publik dapat mendorong partisipasi lebih bermakna.</w:t>
      </w:r>
    </w:p>
    <w:p w:rsidR="00683BF1" w:rsidRDefault="00683BF1" w:rsidP="00F80E11">
      <w:pPr>
        <w:pStyle w:val="ListParagraph"/>
        <w:numPr>
          <w:ilvl w:val="0"/>
          <w:numId w:val="25"/>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dilakukan secara sistematik.</w:t>
      </w:r>
    </w:p>
    <w:p w:rsidR="00683BF1" w:rsidRDefault="00683BF1" w:rsidP="00F80E11">
      <w:pPr>
        <w:pStyle w:val="ListParagraph"/>
        <w:numPr>
          <w:ilvl w:val="0"/>
          <w:numId w:val="25"/>
        </w:numPr>
        <w:spacing w:after="0" w:line="480" w:lineRule="auto"/>
        <w:ind w:left="993"/>
        <w:jc w:val="both"/>
        <w:rPr>
          <w:rFonts w:ascii="Times New Roman" w:hAnsi="Times New Roman" w:cs="Times New Roman"/>
          <w:sz w:val="24"/>
        </w:rPr>
      </w:pPr>
      <w:r>
        <w:rPr>
          <w:rFonts w:ascii="Times New Roman" w:hAnsi="Times New Roman" w:cs="Times New Roman"/>
          <w:sz w:val="24"/>
        </w:rPr>
        <w:t>Berkaitan dengan diterimanya desentralisasi sebagai instrumen yang mendorong tata pemerintahan yang baik (</w:t>
      </w:r>
      <w:r w:rsidRPr="00177C35">
        <w:rPr>
          <w:rFonts w:ascii="Times New Roman" w:hAnsi="Times New Roman" w:cs="Times New Roman"/>
          <w:i/>
          <w:sz w:val="24"/>
        </w:rPr>
        <w:t>good governance</w:t>
      </w:r>
      <w:r>
        <w:rPr>
          <w:rFonts w:ascii="Times New Roman" w:hAnsi="Times New Roman" w:cs="Times New Roman"/>
          <w:sz w:val="24"/>
        </w:rPr>
        <w:t>).</w:t>
      </w:r>
    </w:p>
    <w:p w:rsidR="00683BF1" w:rsidRDefault="00683BF1" w:rsidP="00F80E11">
      <w:pPr>
        <w:pStyle w:val="ListParagraph"/>
        <w:numPr>
          <w:ilvl w:val="0"/>
          <w:numId w:val="25"/>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masyarakat dapat merningkatkan kepercayaan publik terhadap penyelenggaraan dan lembaga pemerintahan.</w:t>
      </w:r>
    </w:p>
    <w:p w:rsidR="002D1723" w:rsidRPr="006C50D2" w:rsidRDefault="00683BF1" w:rsidP="00F80E1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lastRenderedPageBreak/>
        <w:t>Partisipasi masyarakat merupakan keterlibatan anggota masyarakat dalam pembangunan dan pelaksanaan (implementasi) program atau proyek pembangunan yang dilakukan dalam masyarakat lokal.</w:t>
      </w:r>
    </w:p>
    <w:p w:rsidR="00683BF1" w:rsidRPr="00C27666" w:rsidRDefault="00683BF1" w:rsidP="00F80E11">
      <w:pPr>
        <w:pStyle w:val="ListParagraph"/>
        <w:numPr>
          <w:ilvl w:val="2"/>
          <w:numId w:val="40"/>
        </w:numPr>
        <w:spacing w:after="0" w:line="480" w:lineRule="auto"/>
        <w:ind w:left="851"/>
        <w:jc w:val="both"/>
        <w:rPr>
          <w:rFonts w:ascii="Times New Roman" w:hAnsi="Times New Roman" w:cs="Times New Roman"/>
          <w:b/>
          <w:sz w:val="24"/>
        </w:rPr>
      </w:pPr>
      <w:r w:rsidRPr="00C27666">
        <w:rPr>
          <w:rFonts w:ascii="Times New Roman" w:hAnsi="Times New Roman" w:cs="Times New Roman"/>
          <w:b/>
          <w:sz w:val="24"/>
        </w:rPr>
        <w:t>Jenis</w:t>
      </w:r>
      <w:r>
        <w:rPr>
          <w:rFonts w:ascii="Times New Roman" w:hAnsi="Times New Roman" w:cs="Times New Roman"/>
          <w:b/>
          <w:sz w:val="24"/>
        </w:rPr>
        <w:t>-j</w:t>
      </w:r>
      <w:r w:rsidRPr="00C27666">
        <w:rPr>
          <w:rFonts w:ascii="Times New Roman" w:hAnsi="Times New Roman" w:cs="Times New Roman"/>
          <w:b/>
          <w:sz w:val="24"/>
        </w:rPr>
        <w:t>enis Partisipasi</w:t>
      </w:r>
    </w:p>
    <w:p w:rsidR="00683BF1" w:rsidRDefault="00683BF1"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 xml:space="preserve">Menurut Hamijoyo dan Iskandar yang dikutip Pasaribu </w:t>
      </w:r>
      <w:r w:rsidR="00860ECE">
        <w:rPr>
          <w:rFonts w:ascii="Times New Roman" w:hAnsi="Times New Roman" w:cs="Times New Roman"/>
          <w:sz w:val="24"/>
        </w:rPr>
        <w:t>dan Simanjuntak (1986:349) dikutip oleh</w:t>
      </w:r>
      <w:r>
        <w:rPr>
          <w:rFonts w:ascii="Times New Roman" w:hAnsi="Times New Roman" w:cs="Times New Roman"/>
          <w:sz w:val="24"/>
        </w:rPr>
        <w:t xml:space="preserve"> Huraerah (2008:102), merincikan jenis-jenis partisipasi yaitu:</w:t>
      </w:r>
    </w:p>
    <w:p w:rsidR="00683BF1" w:rsidRDefault="00683BF1" w:rsidP="00F80E11">
      <w:pPr>
        <w:pStyle w:val="ListParagraph"/>
        <w:numPr>
          <w:ilvl w:val="0"/>
          <w:numId w:val="26"/>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buah pikiran, yang diberikan partisipan dalam anjang sono, pertemuan atau rapat.</w:t>
      </w:r>
    </w:p>
    <w:p w:rsidR="00683BF1" w:rsidRDefault="00683BF1" w:rsidP="00F80E11">
      <w:pPr>
        <w:pStyle w:val="ListParagraph"/>
        <w:numPr>
          <w:ilvl w:val="0"/>
          <w:numId w:val="26"/>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tenaga, yang diberikan partisipan dalam berbagai kegiatan untuk perbaikan atau pembangunan desa, pertolongan bagi orang lain, dan sebagainya.</w:t>
      </w:r>
    </w:p>
    <w:p w:rsidR="00683BF1" w:rsidRDefault="00683BF1" w:rsidP="00F80E11">
      <w:pPr>
        <w:pStyle w:val="ListParagraph"/>
        <w:numPr>
          <w:ilvl w:val="0"/>
          <w:numId w:val="26"/>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harta benda, yang diberikan orang dalam berbagai kegiatan untuk perbaikan atau pembangunan desa, pertolongan bagi orang lain, dan sebagainya.</w:t>
      </w:r>
    </w:p>
    <w:p w:rsidR="00683BF1" w:rsidRDefault="00683BF1" w:rsidP="00F80E11">
      <w:pPr>
        <w:pStyle w:val="ListParagraph"/>
        <w:numPr>
          <w:ilvl w:val="0"/>
          <w:numId w:val="26"/>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keterampilan dan kemahiran, yang diberikan orang untuk mendorong aneka ragam bentuk usaha dan industri.</w:t>
      </w:r>
    </w:p>
    <w:p w:rsidR="00C77A68" w:rsidRDefault="00683BF1" w:rsidP="00F80E11">
      <w:pPr>
        <w:pStyle w:val="ListParagraph"/>
        <w:numPr>
          <w:ilvl w:val="0"/>
          <w:numId w:val="26"/>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sosial, yang diberikan orang sebagai tanda keguyuban, misalnya turut arisan, koperasi, layad (dalam peristiwa kematian), kondangan (dalam peristiwa pernikahan), nyambungan, mulang sambung.</w:t>
      </w:r>
    </w:p>
    <w:p w:rsidR="00A9746E" w:rsidRDefault="00A9746E" w:rsidP="00A9746E">
      <w:pPr>
        <w:spacing w:after="0" w:line="480" w:lineRule="auto"/>
        <w:jc w:val="both"/>
        <w:rPr>
          <w:rFonts w:ascii="Times New Roman" w:hAnsi="Times New Roman" w:cs="Times New Roman"/>
          <w:sz w:val="24"/>
        </w:rPr>
      </w:pPr>
    </w:p>
    <w:p w:rsidR="00A9746E" w:rsidRPr="00A9746E" w:rsidRDefault="00A9746E" w:rsidP="00A9746E">
      <w:pPr>
        <w:spacing w:after="0" w:line="480" w:lineRule="auto"/>
        <w:jc w:val="both"/>
        <w:rPr>
          <w:rFonts w:ascii="Times New Roman" w:hAnsi="Times New Roman" w:cs="Times New Roman"/>
          <w:sz w:val="24"/>
        </w:rPr>
      </w:pPr>
      <w:bookmarkStart w:id="0" w:name="_GoBack"/>
      <w:bookmarkEnd w:id="0"/>
    </w:p>
    <w:p w:rsidR="00683BF1" w:rsidRPr="00BA7FF4" w:rsidRDefault="00683BF1" w:rsidP="00F80E11">
      <w:pPr>
        <w:pStyle w:val="ListParagraph"/>
        <w:numPr>
          <w:ilvl w:val="2"/>
          <w:numId w:val="40"/>
        </w:numPr>
        <w:spacing w:after="0" w:line="480" w:lineRule="auto"/>
        <w:ind w:left="851"/>
        <w:jc w:val="both"/>
        <w:rPr>
          <w:rFonts w:ascii="Times New Roman" w:hAnsi="Times New Roman" w:cs="Times New Roman"/>
          <w:b/>
          <w:sz w:val="24"/>
        </w:rPr>
      </w:pPr>
      <w:r w:rsidRPr="00BA7FF4">
        <w:rPr>
          <w:rFonts w:ascii="Times New Roman" w:hAnsi="Times New Roman" w:cs="Times New Roman"/>
          <w:b/>
          <w:sz w:val="24"/>
        </w:rPr>
        <w:lastRenderedPageBreak/>
        <w:t>Bentuk-bentuk Partisipasi</w:t>
      </w:r>
    </w:p>
    <w:p w:rsidR="00683BF1" w:rsidRDefault="00860ECE" w:rsidP="00F80E11">
      <w:pPr>
        <w:pStyle w:val="ListParagraph"/>
        <w:spacing w:after="0" w:line="480" w:lineRule="auto"/>
        <w:ind w:left="567" w:firstLine="568"/>
        <w:jc w:val="both"/>
        <w:rPr>
          <w:rFonts w:ascii="Times New Roman" w:hAnsi="Times New Roman" w:cs="Times New Roman"/>
          <w:sz w:val="24"/>
        </w:rPr>
      </w:pPr>
      <w:r>
        <w:rPr>
          <w:rFonts w:ascii="Times New Roman" w:hAnsi="Times New Roman" w:cs="Times New Roman"/>
          <w:sz w:val="24"/>
        </w:rPr>
        <w:t>Menurut Sulaiman (1985:23) dikutip oleh</w:t>
      </w:r>
      <w:r w:rsidR="00683BF1">
        <w:rPr>
          <w:rFonts w:ascii="Times New Roman" w:hAnsi="Times New Roman" w:cs="Times New Roman"/>
          <w:sz w:val="24"/>
        </w:rPr>
        <w:t xml:space="preserve"> Huraerah (2008:103) membagi bentuk-bentuk partisipasi sosial ke dalam lima macam, yaitu:</w:t>
      </w:r>
    </w:p>
    <w:p w:rsidR="00683BF1" w:rsidRDefault="00683BF1" w:rsidP="00F80E11">
      <w:pPr>
        <w:pStyle w:val="ListParagraph"/>
        <w:numPr>
          <w:ilvl w:val="0"/>
          <w:numId w:val="27"/>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langsung dalam kegiatan bersama secara fisik dan tatap muka</w:t>
      </w:r>
    </w:p>
    <w:p w:rsidR="00683BF1" w:rsidRDefault="00683BF1" w:rsidP="00F80E11">
      <w:pPr>
        <w:pStyle w:val="ListParagraph"/>
        <w:numPr>
          <w:ilvl w:val="0"/>
          <w:numId w:val="27"/>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dalam bentuk iuran uang atau barang dalam kegiatan partisipatori, dana, dan sarana sebaiknya datang dari dalam masyarakat sendiri.</w:t>
      </w:r>
    </w:p>
    <w:p w:rsidR="00683BF1" w:rsidRDefault="00683BF1" w:rsidP="00F80E11">
      <w:pPr>
        <w:pStyle w:val="ListParagraph"/>
        <w:numPr>
          <w:ilvl w:val="0"/>
          <w:numId w:val="27"/>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dalam bentuk dukungan.</w:t>
      </w:r>
    </w:p>
    <w:p w:rsidR="00683BF1" w:rsidRDefault="00683BF1" w:rsidP="00F80E11">
      <w:pPr>
        <w:pStyle w:val="ListParagraph"/>
        <w:numPr>
          <w:ilvl w:val="0"/>
          <w:numId w:val="27"/>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dalam proses pengambilan keputusan.</w:t>
      </w:r>
    </w:p>
    <w:p w:rsidR="00683BF1" w:rsidRPr="0030592E" w:rsidRDefault="00683BF1" w:rsidP="00F80E11">
      <w:pPr>
        <w:pStyle w:val="ListParagraph"/>
        <w:numPr>
          <w:ilvl w:val="0"/>
          <w:numId w:val="27"/>
        </w:numPr>
        <w:spacing w:after="0" w:line="480" w:lineRule="auto"/>
        <w:ind w:left="993"/>
        <w:jc w:val="both"/>
        <w:rPr>
          <w:rFonts w:ascii="Times New Roman" w:hAnsi="Times New Roman" w:cs="Times New Roman"/>
          <w:sz w:val="24"/>
        </w:rPr>
      </w:pPr>
      <w:r>
        <w:rPr>
          <w:rFonts w:ascii="Times New Roman" w:hAnsi="Times New Roman" w:cs="Times New Roman"/>
          <w:sz w:val="24"/>
        </w:rPr>
        <w:t>Partisipasi representatif dengan memberikan kepercayaan dan mandat kepada wakil-wakil yang duduk dalam organisasi atau panitia.</w:t>
      </w:r>
    </w:p>
    <w:sectPr w:rsidR="00683BF1" w:rsidRPr="0030592E" w:rsidSect="00FB2B9D">
      <w:headerReference w:type="default" r:id="rId9"/>
      <w:footerReference w:type="default" r:id="rId10"/>
      <w:pgSz w:w="11907" w:h="16839" w:code="9"/>
      <w:pgMar w:top="2268" w:right="1701" w:bottom="1701" w:left="2268" w:header="720"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4BC" w:rsidRDefault="002514BC" w:rsidP="00FB2B9D">
      <w:pPr>
        <w:spacing w:after="0" w:line="240" w:lineRule="auto"/>
      </w:pPr>
      <w:r>
        <w:separator/>
      </w:r>
    </w:p>
  </w:endnote>
  <w:endnote w:type="continuationSeparator" w:id="0">
    <w:p w:rsidR="002514BC" w:rsidRDefault="002514BC" w:rsidP="00FB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6517"/>
      <w:docPartObj>
        <w:docPartGallery w:val="Page Numbers (Bottom of Page)"/>
        <w:docPartUnique/>
      </w:docPartObj>
    </w:sdtPr>
    <w:sdtEndPr/>
    <w:sdtContent>
      <w:p w:rsidR="00ED033A" w:rsidRDefault="00ED033A">
        <w:pPr>
          <w:pStyle w:val="Footer"/>
          <w:jc w:val="center"/>
        </w:pPr>
        <w:r>
          <w:fldChar w:fldCharType="begin"/>
        </w:r>
        <w:r>
          <w:instrText xml:space="preserve"> PAGE   \* MERGEFORMAT </w:instrText>
        </w:r>
        <w:r>
          <w:fldChar w:fldCharType="separate"/>
        </w:r>
        <w:r w:rsidR="00A9746E">
          <w:rPr>
            <w:noProof/>
          </w:rPr>
          <w:t>26</w:t>
        </w:r>
        <w:r>
          <w:rPr>
            <w:noProof/>
          </w:rPr>
          <w:fldChar w:fldCharType="end"/>
        </w:r>
      </w:p>
    </w:sdtContent>
  </w:sdt>
  <w:p w:rsidR="00ED033A" w:rsidRDefault="00ED0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3A" w:rsidRDefault="00ED033A">
    <w:pPr>
      <w:pStyle w:val="Footer"/>
      <w:jc w:val="center"/>
    </w:pPr>
  </w:p>
  <w:p w:rsidR="00ED033A" w:rsidRDefault="00ED0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4BC" w:rsidRDefault="002514BC" w:rsidP="00FB2B9D">
      <w:pPr>
        <w:spacing w:after="0" w:line="240" w:lineRule="auto"/>
      </w:pPr>
      <w:r>
        <w:separator/>
      </w:r>
    </w:p>
  </w:footnote>
  <w:footnote w:type="continuationSeparator" w:id="0">
    <w:p w:rsidR="002514BC" w:rsidRDefault="002514BC" w:rsidP="00FB2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190959"/>
      <w:docPartObj>
        <w:docPartGallery w:val="Page Numbers (Top of Page)"/>
        <w:docPartUnique/>
      </w:docPartObj>
    </w:sdtPr>
    <w:sdtEndPr/>
    <w:sdtContent>
      <w:p w:rsidR="00ED033A" w:rsidRDefault="002514BC">
        <w:pPr>
          <w:pStyle w:val="Header"/>
          <w:jc w:val="right"/>
        </w:pPr>
      </w:p>
    </w:sdtContent>
  </w:sdt>
  <w:p w:rsidR="00ED033A" w:rsidRDefault="00ED0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2567"/>
      <w:docPartObj>
        <w:docPartGallery w:val="Page Numbers (Top of Page)"/>
        <w:docPartUnique/>
      </w:docPartObj>
    </w:sdtPr>
    <w:sdtEndPr/>
    <w:sdtContent>
      <w:p w:rsidR="00ED033A" w:rsidRDefault="00ED033A">
        <w:pPr>
          <w:pStyle w:val="Header"/>
          <w:jc w:val="right"/>
        </w:pPr>
        <w:r>
          <w:fldChar w:fldCharType="begin"/>
        </w:r>
        <w:r>
          <w:instrText xml:space="preserve"> PAGE   \* MERGEFORMAT </w:instrText>
        </w:r>
        <w:r>
          <w:fldChar w:fldCharType="separate"/>
        </w:r>
        <w:r w:rsidR="00A9746E">
          <w:rPr>
            <w:noProof/>
          </w:rPr>
          <w:t>59</w:t>
        </w:r>
        <w:r>
          <w:rPr>
            <w:noProof/>
          </w:rPr>
          <w:fldChar w:fldCharType="end"/>
        </w:r>
      </w:p>
    </w:sdtContent>
  </w:sdt>
  <w:p w:rsidR="00ED033A" w:rsidRDefault="00ED0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2F3"/>
    <w:multiLevelType w:val="hybridMultilevel"/>
    <w:tmpl w:val="18D2A4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7D3F7B"/>
    <w:multiLevelType w:val="hybridMultilevel"/>
    <w:tmpl w:val="A9B633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887ED3"/>
    <w:multiLevelType w:val="multilevel"/>
    <w:tmpl w:val="5C3CBED8"/>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1B51D5B"/>
    <w:multiLevelType w:val="multilevel"/>
    <w:tmpl w:val="E1AC1744"/>
    <w:lvl w:ilvl="0">
      <w:start w:val="2"/>
      <w:numFmt w:val="decimal"/>
      <w:lvlText w:val="%1"/>
      <w:lvlJc w:val="left"/>
      <w:pPr>
        <w:ind w:left="480" w:hanging="480"/>
      </w:pPr>
      <w:rPr>
        <w:rFonts w:hint="default"/>
      </w:rPr>
    </w:lvl>
    <w:lvl w:ilvl="1">
      <w:start w:val="7"/>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03B14679"/>
    <w:multiLevelType w:val="hybridMultilevel"/>
    <w:tmpl w:val="021892E8"/>
    <w:lvl w:ilvl="0" w:tplc="D304C3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9194251"/>
    <w:multiLevelType w:val="hybridMultilevel"/>
    <w:tmpl w:val="5BFC4F56"/>
    <w:lvl w:ilvl="0" w:tplc="4FAC08F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9CD270D"/>
    <w:multiLevelType w:val="hybridMultilevel"/>
    <w:tmpl w:val="D5828756"/>
    <w:lvl w:ilvl="0" w:tplc="EEE462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A951E5E"/>
    <w:multiLevelType w:val="hybridMultilevel"/>
    <w:tmpl w:val="CC268D3E"/>
    <w:lvl w:ilvl="0" w:tplc="10667698">
      <w:start w:val="1"/>
      <w:numFmt w:val="decimal"/>
      <w:lvlText w:val="%1)"/>
      <w:lvlJc w:val="left"/>
      <w:pPr>
        <w:ind w:left="1260" w:hanging="360"/>
      </w:pPr>
      <w:rPr>
        <w:rFonts w:asciiTheme="minorHAnsi" w:eastAsiaTheme="minorHAnsi" w:hAnsiTheme="minorHAnsi" w:cstheme="minorBidi"/>
        <w:sz w:val="24"/>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8">
    <w:nsid w:val="0BC12D9D"/>
    <w:multiLevelType w:val="hybridMultilevel"/>
    <w:tmpl w:val="68E8FFB4"/>
    <w:lvl w:ilvl="0" w:tplc="03A89D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C5C68E8"/>
    <w:multiLevelType w:val="hybridMultilevel"/>
    <w:tmpl w:val="20FCD1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E544EB6"/>
    <w:multiLevelType w:val="hybridMultilevel"/>
    <w:tmpl w:val="FE44427C"/>
    <w:lvl w:ilvl="0" w:tplc="852A2E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EF1694A"/>
    <w:multiLevelType w:val="hybridMultilevel"/>
    <w:tmpl w:val="30D47A34"/>
    <w:lvl w:ilvl="0" w:tplc="27DED8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0067687"/>
    <w:multiLevelType w:val="hybridMultilevel"/>
    <w:tmpl w:val="ACE41BC4"/>
    <w:lvl w:ilvl="0" w:tplc="07326B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5952F04"/>
    <w:multiLevelType w:val="hybridMultilevel"/>
    <w:tmpl w:val="7E5AA4EE"/>
    <w:lvl w:ilvl="0" w:tplc="CE2E43C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4852DEC"/>
    <w:multiLevelType w:val="hybridMultilevel"/>
    <w:tmpl w:val="676C11D0"/>
    <w:lvl w:ilvl="0" w:tplc="A38C9DC2">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C6B3232"/>
    <w:multiLevelType w:val="hybridMultilevel"/>
    <w:tmpl w:val="F6EC435C"/>
    <w:lvl w:ilvl="0" w:tplc="99086604">
      <w:start w:val="1"/>
      <w:numFmt w:val="decimal"/>
      <w:lvlText w:val="%1)"/>
      <w:lvlJc w:val="left"/>
      <w:pPr>
        <w:ind w:left="1260" w:hanging="360"/>
      </w:pPr>
      <w:rPr>
        <w:rFonts w:ascii="Times New Roman" w:eastAsia="Times New Roman" w:hAnsi="Times New Roman" w:cs="Times New Roman"/>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6">
    <w:nsid w:val="2EA0614A"/>
    <w:multiLevelType w:val="hybridMultilevel"/>
    <w:tmpl w:val="133403C8"/>
    <w:lvl w:ilvl="0" w:tplc="C93EC39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1473F7F"/>
    <w:multiLevelType w:val="hybridMultilevel"/>
    <w:tmpl w:val="D16469AE"/>
    <w:lvl w:ilvl="0" w:tplc="7C1E0CD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7655BD1"/>
    <w:multiLevelType w:val="hybridMultilevel"/>
    <w:tmpl w:val="44D62B64"/>
    <w:lvl w:ilvl="0" w:tplc="8C0E8F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7C00D1A"/>
    <w:multiLevelType w:val="hybridMultilevel"/>
    <w:tmpl w:val="C666B0FE"/>
    <w:lvl w:ilvl="0" w:tplc="984E806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95A68DE"/>
    <w:multiLevelType w:val="hybridMultilevel"/>
    <w:tmpl w:val="3AAAFFF2"/>
    <w:lvl w:ilvl="0" w:tplc="A318777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3DF47647"/>
    <w:multiLevelType w:val="hybridMultilevel"/>
    <w:tmpl w:val="24227086"/>
    <w:lvl w:ilvl="0" w:tplc="4D40E25A">
      <w:start w:val="1"/>
      <w:numFmt w:val="decimal"/>
      <w:lvlText w:val="%1)"/>
      <w:lvlJc w:val="left"/>
      <w:pPr>
        <w:ind w:left="1260" w:hanging="360"/>
      </w:pPr>
      <w:rPr>
        <w:rFonts w:ascii="Times New Roman" w:eastAsia="Times New Roman" w:hAnsi="Times New Roman" w:cs="Times New Roman"/>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2">
    <w:nsid w:val="42310C7C"/>
    <w:multiLevelType w:val="multilevel"/>
    <w:tmpl w:val="42BA2FF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2DA6A86"/>
    <w:multiLevelType w:val="hybridMultilevel"/>
    <w:tmpl w:val="4958081C"/>
    <w:lvl w:ilvl="0" w:tplc="86947CE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463D43A1"/>
    <w:multiLevelType w:val="hybridMultilevel"/>
    <w:tmpl w:val="916E8EFC"/>
    <w:lvl w:ilvl="0" w:tplc="5816B4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76B16B9"/>
    <w:multiLevelType w:val="hybridMultilevel"/>
    <w:tmpl w:val="A6161686"/>
    <w:lvl w:ilvl="0" w:tplc="BCB62B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4E0A2AAD"/>
    <w:multiLevelType w:val="hybridMultilevel"/>
    <w:tmpl w:val="0D385EA4"/>
    <w:lvl w:ilvl="0" w:tplc="4EF2258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4F0F2A6F"/>
    <w:multiLevelType w:val="hybridMultilevel"/>
    <w:tmpl w:val="8E12D9FA"/>
    <w:lvl w:ilvl="0" w:tplc="B00060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1AF5F34"/>
    <w:multiLevelType w:val="hybridMultilevel"/>
    <w:tmpl w:val="C2583A56"/>
    <w:lvl w:ilvl="0" w:tplc="88FEFD4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3373631"/>
    <w:multiLevelType w:val="hybridMultilevel"/>
    <w:tmpl w:val="5EE61544"/>
    <w:lvl w:ilvl="0" w:tplc="324A93A2">
      <w:start w:val="1"/>
      <w:numFmt w:val="lowerLetter"/>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5501485F"/>
    <w:multiLevelType w:val="hybridMultilevel"/>
    <w:tmpl w:val="8B12C324"/>
    <w:lvl w:ilvl="0" w:tplc="9E1C27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9222373"/>
    <w:multiLevelType w:val="hybridMultilevel"/>
    <w:tmpl w:val="F594CB7C"/>
    <w:lvl w:ilvl="0" w:tplc="B1BAE33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0171A50"/>
    <w:multiLevelType w:val="hybridMultilevel"/>
    <w:tmpl w:val="0874A324"/>
    <w:lvl w:ilvl="0" w:tplc="F84030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08771C1"/>
    <w:multiLevelType w:val="hybridMultilevel"/>
    <w:tmpl w:val="15E668EE"/>
    <w:lvl w:ilvl="0" w:tplc="AFD4E99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8457E0D"/>
    <w:multiLevelType w:val="hybridMultilevel"/>
    <w:tmpl w:val="95381106"/>
    <w:lvl w:ilvl="0" w:tplc="A79CBAE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C814F51"/>
    <w:multiLevelType w:val="hybridMultilevel"/>
    <w:tmpl w:val="C66EE774"/>
    <w:lvl w:ilvl="0" w:tplc="9BB4C074">
      <w:start w:val="1"/>
      <w:numFmt w:val="lowerLetter"/>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6D6A4AE8"/>
    <w:multiLevelType w:val="hybridMultilevel"/>
    <w:tmpl w:val="E432E380"/>
    <w:lvl w:ilvl="0" w:tplc="2278A634">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E266913"/>
    <w:multiLevelType w:val="hybridMultilevel"/>
    <w:tmpl w:val="09149EFC"/>
    <w:lvl w:ilvl="0" w:tplc="1ECE362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6ED6620E"/>
    <w:multiLevelType w:val="hybridMultilevel"/>
    <w:tmpl w:val="300A7598"/>
    <w:lvl w:ilvl="0" w:tplc="14267B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711B6483"/>
    <w:multiLevelType w:val="hybridMultilevel"/>
    <w:tmpl w:val="5EE6FC6C"/>
    <w:lvl w:ilvl="0" w:tplc="9A4CCE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DA27CB4"/>
    <w:multiLevelType w:val="hybridMultilevel"/>
    <w:tmpl w:val="564880A4"/>
    <w:lvl w:ilvl="0" w:tplc="74B00F6E">
      <w:start w:val="1"/>
      <w:numFmt w:val="decimal"/>
      <w:lvlText w:val="%1)"/>
      <w:lvlJc w:val="left"/>
      <w:pPr>
        <w:ind w:left="1260" w:hanging="360"/>
      </w:pPr>
      <w:rPr>
        <w:rFonts w:ascii="Times New Roman" w:eastAsia="Times New Roman" w:hAnsi="Times New Roman" w:cs="Times New Roman"/>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33"/>
  </w:num>
  <w:num w:numId="2">
    <w:abstractNumId w:val="1"/>
  </w:num>
  <w:num w:numId="3">
    <w:abstractNumId w:val="17"/>
  </w:num>
  <w:num w:numId="4">
    <w:abstractNumId w:val="27"/>
  </w:num>
  <w:num w:numId="5">
    <w:abstractNumId w:val="37"/>
  </w:num>
  <w:num w:numId="6">
    <w:abstractNumId w:val="18"/>
  </w:num>
  <w:num w:numId="7">
    <w:abstractNumId w:val="25"/>
  </w:num>
  <w:num w:numId="8">
    <w:abstractNumId w:val="20"/>
  </w:num>
  <w:num w:numId="9">
    <w:abstractNumId w:val="19"/>
  </w:num>
  <w:num w:numId="10">
    <w:abstractNumId w:val="7"/>
  </w:num>
  <w:num w:numId="11">
    <w:abstractNumId w:val="36"/>
  </w:num>
  <w:num w:numId="12">
    <w:abstractNumId w:val="21"/>
  </w:num>
  <w:num w:numId="13">
    <w:abstractNumId w:val="15"/>
  </w:num>
  <w:num w:numId="14">
    <w:abstractNumId w:val="40"/>
  </w:num>
  <w:num w:numId="15">
    <w:abstractNumId w:val="35"/>
  </w:num>
  <w:num w:numId="16">
    <w:abstractNumId w:val="29"/>
  </w:num>
  <w:num w:numId="17">
    <w:abstractNumId w:val="9"/>
  </w:num>
  <w:num w:numId="18">
    <w:abstractNumId w:val="5"/>
  </w:num>
  <w:num w:numId="19">
    <w:abstractNumId w:val="16"/>
  </w:num>
  <w:num w:numId="20">
    <w:abstractNumId w:val="11"/>
  </w:num>
  <w:num w:numId="21">
    <w:abstractNumId w:val="28"/>
  </w:num>
  <w:num w:numId="22">
    <w:abstractNumId w:val="38"/>
  </w:num>
  <w:num w:numId="23">
    <w:abstractNumId w:val="26"/>
  </w:num>
  <w:num w:numId="24">
    <w:abstractNumId w:val="14"/>
  </w:num>
  <w:num w:numId="25">
    <w:abstractNumId w:val="30"/>
  </w:num>
  <w:num w:numId="26">
    <w:abstractNumId w:val="8"/>
  </w:num>
  <w:num w:numId="27">
    <w:abstractNumId w:val="24"/>
  </w:num>
  <w:num w:numId="28">
    <w:abstractNumId w:val="0"/>
  </w:num>
  <w:num w:numId="29">
    <w:abstractNumId w:val="12"/>
  </w:num>
  <w:num w:numId="30">
    <w:abstractNumId w:val="39"/>
  </w:num>
  <w:num w:numId="31">
    <w:abstractNumId w:val="13"/>
  </w:num>
  <w:num w:numId="32">
    <w:abstractNumId w:val="34"/>
  </w:num>
  <w:num w:numId="33">
    <w:abstractNumId w:val="4"/>
  </w:num>
  <w:num w:numId="34">
    <w:abstractNumId w:val="10"/>
  </w:num>
  <w:num w:numId="35">
    <w:abstractNumId w:val="6"/>
  </w:num>
  <w:num w:numId="36">
    <w:abstractNumId w:val="31"/>
  </w:num>
  <w:num w:numId="37">
    <w:abstractNumId w:val="32"/>
  </w:num>
  <w:num w:numId="38">
    <w:abstractNumId w:val="23"/>
  </w:num>
  <w:num w:numId="39">
    <w:abstractNumId w:val="22"/>
  </w:num>
  <w:num w:numId="40">
    <w:abstractNumId w:val="2"/>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4"/>
    <w:rsid w:val="000C0E63"/>
    <w:rsid w:val="00113B84"/>
    <w:rsid w:val="001F43A1"/>
    <w:rsid w:val="001F5DD2"/>
    <w:rsid w:val="00223D6D"/>
    <w:rsid w:val="002514BC"/>
    <w:rsid w:val="002642F2"/>
    <w:rsid w:val="002D1723"/>
    <w:rsid w:val="0030592E"/>
    <w:rsid w:val="00486A81"/>
    <w:rsid w:val="004968D3"/>
    <w:rsid w:val="00573F8D"/>
    <w:rsid w:val="005B2091"/>
    <w:rsid w:val="005D5FB1"/>
    <w:rsid w:val="006434C9"/>
    <w:rsid w:val="00674565"/>
    <w:rsid w:val="00683BF1"/>
    <w:rsid w:val="00697419"/>
    <w:rsid w:val="006C50D2"/>
    <w:rsid w:val="006F55F4"/>
    <w:rsid w:val="0071630B"/>
    <w:rsid w:val="00721444"/>
    <w:rsid w:val="007966DB"/>
    <w:rsid w:val="007C2D17"/>
    <w:rsid w:val="007E3E56"/>
    <w:rsid w:val="008204B9"/>
    <w:rsid w:val="00860ECE"/>
    <w:rsid w:val="00880B78"/>
    <w:rsid w:val="008A50FA"/>
    <w:rsid w:val="008C30B5"/>
    <w:rsid w:val="00935512"/>
    <w:rsid w:val="009443A4"/>
    <w:rsid w:val="00A21836"/>
    <w:rsid w:val="00A728C8"/>
    <w:rsid w:val="00A85B28"/>
    <w:rsid w:val="00A93633"/>
    <w:rsid w:val="00A9746E"/>
    <w:rsid w:val="00AD1486"/>
    <w:rsid w:val="00B5631B"/>
    <w:rsid w:val="00C07675"/>
    <w:rsid w:val="00C77A68"/>
    <w:rsid w:val="00CE19CE"/>
    <w:rsid w:val="00D13742"/>
    <w:rsid w:val="00D178CF"/>
    <w:rsid w:val="00D418FD"/>
    <w:rsid w:val="00D55ADC"/>
    <w:rsid w:val="00D7410A"/>
    <w:rsid w:val="00E75B20"/>
    <w:rsid w:val="00EA68B1"/>
    <w:rsid w:val="00ED033A"/>
    <w:rsid w:val="00F80E11"/>
    <w:rsid w:val="00FB2B9D"/>
    <w:rsid w:val="00FF4E18"/>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DFE28-F599-45CA-8A96-0D00ACFB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BF1"/>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BF1"/>
    <w:pPr>
      <w:ind w:left="720"/>
      <w:contextualSpacing/>
    </w:pPr>
  </w:style>
  <w:style w:type="paragraph" w:styleId="BodyTextIndent2">
    <w:name w:val="Body Text Indent 2"/>
    <w:basedOn w:val="Normal"/>
    <w:link w:val="BodyTextIndent2Char"/>
    <w:uiPriority w:val="99"/>
    <w:rsid w:val="00683BF1"/>
    <w:pPr>
      <w:spacing w:after="0" w:line="480" w:lineRule="auto"/>
      <w:ind w:firstLine="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683BF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2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B9D"/>
    <w:rPr>
      <w:lang w:val="id-ID"/>
    </w:rPr>
  </w:style>
  <w:style w:type="paragraph" w:styleId="Footer">
    <w:name w:val="footer"/>
    <w:basedOn w:val="Normal"/>
    <w:link w:val="FooterChar"/>
    <w:uiPriority w:val="99"/>
    <w:unhideWhenUsed/>
    <w:rsid w:val="00FB2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B9D"/>
    <w:rPr>
      <w:lang w:val="id-ID"/>
    </w:rPr>
  </w:style>
  <w:style w:type="character" w:styleId="PlaceholderText">
    <w:name w:val="Placeholder Text"/>
    <w:basedOn w:val="DefaultParagraphFont"/>
    <w:uiPriority w:val="99"/>
    <w:semiHidden/>
    <w:rsid w:val="00D178CF"/>
    <w:rPr>
      <w:color w:val="808080"/>
    </w:rPr>
  </w:style>
  <w:style w:type="paragraph" w:styleId="BalloonText">
    <w:name w:val="Balloon Text"/>
    <w:basedOn w:val="Normal"/>
    <w:link w:val="BalloonTextChar"/>
    <w:uiPriority w:val="99"/>
    <w:semiHidden/>
    <w:unhideWhenUsed/>
    <w:rsid w:val="007C2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17"/>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36</Pages>
  <Words>7297</Words>
  <Characters>41594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dc:creator>
  <cp:keywords/>
  <dc:description/>
  <cp:lastModifiedBy>Asus X200M</cp:lastModifiedBy>
  <cp:revision>6</cp:revision>
  <cp:lastPrinted>2017-10-22T19:25:00Z</cp:lastPrinted>
  <dcterms:created xsi:type="dcterms:W3CDTF">2017-10-21T11:45:00Z</dcterms:created>
  <dcterms:modified xsi:type="dcterms:W3CDTF">2017-10-22T19:26:00Z</dcterms:modified>
</cp:coreProperties>
</file>