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4"/>
          <w:lang w:val="id-ID"/>
        </w:rPr>
      </w:pPr>
      <w:r w:rsidRPr="00D570C6">
        <w:rPr>
          <w:rFonts w:asciiTheme="majorBidi" w:hAnsiTheme="majorBidi" w:cstheme="majorBidi"/>
          <w:b/>
          <w:bCs/>
          <w:sz w:val="28"/>
          <w:szCs w:val="24"/>
        </w:rPr>
        <w:t>DAFTAR PUSTAKA</w:t>
      </w: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70C6">
        <w:rPr>
          <w:rFonts w:asciiTheme="majorBidi" w:hAnsiTheme="majorBidi" w:cstheme="majorBidi"/>
          <w:sz w:val="24"/>
          <w:szCs w:val="24"/>
        </w:rPr>
        <w:t>Birowo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M. Antonius,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Aplikasi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Gitanyali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>, 2004.</w:t>
      </w: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70C6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Jakarta. </w:t>
      </w:r>
      <w:proofErr w:type="gramStart"/>
      <w:r w:rsidRPr="00D570C6">
        <w:rPr>
          <w:rFonts w:asciiTheme="majorBidi" w:hAnsiTheme="majorBidi" w:cstheme="majorBidi"/>
          <w:sz w:val="24"/>
          <w:szCs w:val="24"/>
        </w:rPr>
        <w:t xml:space="preserve">PT. Raja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570C6">
        <w:rPr>
          <w:rFonts w:asciiTheme="majorBidi" w:hAnsiTheme="majorBidi" w:cstheme="majorBidi"/>
          <w:sz w:val="24"/>
          <w:szCs w:val="24"/>
        </w:rPr>
        <w:t xml:space="preserve"> 2003.</w:t>
      </w: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70C6">
        <w:rPr>
          <w:rFonts w:asciiTheme="majorBidi" w:hAnsiTheme="majorBidi" w:cstheme="majorBidi"/>
          <w:sz w:val="24"/>
          <w:szCs w:val="24"/>
        </w:rPr>
        <w:t>Christomy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Tommy,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Semiotika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Depok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>: UI, 2004.</w:t>
      </w: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70C6">
        <w:rPr>
          <w:rFonts w:asciiTheme="majorBidi" w:hAnsiTheme="majorBidi" w:cstheme="majorBidi"/>
          <w:sz w:val="24"/>
          <w:szCs w:val="24"/>
        </w:rPr>
        <w:t>Danesi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Marcel,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Pesan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Semiotika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Yogyakarta. </w:t>
      </w:r>
      <w:proofErr w:type="spellStart"/>
      <w:proofErr w:type="gramStart"/>
      <w:r w:rsidRPr="00D570C6">
        <w:rPr>
          <w:rFonts w:asciiTheme="majorBidi" w:hAnsiTheme="majorBidi" w:cstheme="majorBidi"/>
          <w:sz w:val="24"/>
          <w:szCs w:val="24"/>
        </w:rPr>
        <w:t>Jalasutra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570C6">
        <w:rPr>
          <w:rFonts w:asciiTheme="majorBidi" w:hAnsiTheme="majorBidi" w:cstheme="majorBidi"/>
          <w:sz w:val="24"/>
          <w:szCs w:val="24"/>
        </w:rPr>
        <w:t xml:space="preserve"> 2010.</w:t>
      </w: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70C6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RI,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Bahsa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Indonesia, Jakarta: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Perum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>. 1999.</w:t>
      </w: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70C6">
        <w:rPr>
          <w:rFonts w:asciiTheme="majorBidi" w:hAnsiTheme="majorBidi" w:cstheme="majorBidi"/>
          <w:sz w:val="24"/>
          <w:szCs w:val="24"/>
        </w:rPr>
        <w:t xml:space="preserve">Faisal,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Sanapiah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. Surabaya: Usaha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>, 1982.</w:t>
      </w: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70C6">
        <w:rPr>
          <w:rFonts w:asciiTheme="majorBidi" w:hAnsiTheme="majorBidi" w:cstheme="majorBidi"/>
          <w:sz w:val="24"/>
          <w:szCs w:val="24"/>
        </w:rPr>
        <w:t>Kriyantono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Rachmat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Praktis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Roset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Ed. I, Jakarta: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Predana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Media Group, 2006.</w:t>
      </w: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70C6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M.A,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J,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Bandung. </w:t>
      </w:r>
      <w:proofErr w:type="gramStart"/>
      <w:r w:rsidRPr="00D570C6">
        <w:rPr>
          <w:rFonts w:asciiTheme="majorBidi" w:hAnsiTheme="majorBidi" w:cstheme="majorBidi"/>
          <w:sz w:val="24"/>
          <w:szCs w:val="24"/>
        </w:rPr>
        <w:t xml:space="preserve">PT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570C6">
        <w:rPr>
          <w:rFonts w:asciiTheme="majorBidi" w:hAnsiTheme="majorBidi" w:cstheme="majorBidi"/>
          <w:sz w:val="24"/>
          <w:szCs w:val="24"/>
        </w:rPr>
        <w:t xml:space="preserve"> 2007.</w:t>
      </w: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70C6">
        <w:rPr>
          <w:rFonts w:asciiTheme="majorBidi" w:hAnsiTheme="majorBidi" w:cstheme="majorBidi"/>
          <w:sz w:val="24"/>
          <w:szCs w:val="24"/>
        </w:rPr>
        <w:lastRenderedPageBreak/>
        <w:t xml:space="preserve">Lull, James, Media,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D570C6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proofErr w:type="gramEnd"/>
      <w:r w:rsidRPr="00D570C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Global, (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A.Setiawan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Abadi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Obor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Indonesia, 1997.</w:t>
      </w: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70C6">
        <w:rPr>
          <w:rFonts w:asciiTheme="majorBidi" w:hAnsiTheme="majorBidi" w:cstheme="majorBidi"/>
          <w:sz w:val="24"/>
          <w:szCs w:val="24"/>
        </w:rPr>
        <w:t>Sobur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570C6">
        <w:rPr>
          <w:rFonts w:asciiTheme="majorBidi" w:hAnsiTheme="majorBidi" w:cstheme="majorBidi"/>
          <w:sz w:val="24"/>
          <w:szCs w:val="24"/>
        </w:rPr>
        <w:t>Alex ,</w:t>
      </w:r>
      <w:proofErr w:type="gram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Semiotika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>, 2003.</w:t>
      </w: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70C6">
        <w:rPr>
          <w:rFonts w:asciiTheme="majorBidi" w:hAnsiTheme="majorBidi" w:cstheme="majorBidi"/>
          <w:sz w:val="24"/>
          <w:szCs w:val="24"/>
        </w:rPr>
        <w:t>Sobur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Alex,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Media, </w:t>
      </w:r>
      <w:proofErr w:type="gramStart"/>
      <w:r w:rsidRPr="00D570C6">
        <w:rPr>
          <w:rFonts w:asciiTheme="majorBidi" w:hAnsiTheme="majorBidi" w:cstheme="majorBidi"/>
          <w:sz w:val="24"/>
          <w:szCs w:val="24"/>
        </w:rPr>
        <w:t>Bandung :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proofErr w:type="gramEnd"/>
      <w:r w:rsidRPr="00D570C6">
        <w:rPr>
          <w:rFonts w:asciiTheme="majorBidi" w:hAnsiTheme="majorBidi" w:cstheme="majorBidi"/>
          <w:sz w:val="24"/>
          <w:szCs w:val="24"/>
        </w:rPr>
        <w:t>, 2009.</w:t>
      </w: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570C6">
        <w:rPr>
          <w:rFonts w:asciiTheme="majorBidi" w:hAnsiTheme="majorBidi" w:cstheme="majorBidi"/>
          <w:sz w:val="24"/>
          <w:szCs w:val="24"/>
        </w:rPr>
        <w:t>Sukmadinata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Nana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syaroldh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570C6">
        <w:rPr>
          <w:rFonts w:asciiTheme="majorBidi" w:hAnsiTheme="majorBidi" w:cstheme="majorBidi"/>
          <w:sz w:val="24"/>
          <w:szCs w:val="24"/>
        </w:rPr>
        <w:t xml:space="preserve"> Bandung. </w:t>
      </w:r>
      <w:proofErr w:type="gramStart"/>
      <w:r w:rsidRPr="00D570C6">
        <w:rPr>
          <w:rFonts w:asciiTheme="majorBidi" w:hAnsiTheme="majorBidi" w:cstheme="majorBidi"/>
          <w:sz w:val="24"/>
          <w:szCs w:val="24"/>
        </w:rPr>
        <w:t xml:space="preserve">PT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570C6">
        <w:rPr>
          <w:rFonts w:asciiTheme="majorBidi" w:hAnsiTheme="majorBidi" w:cstheme="majorBidi"/>
          <w:sz w:val="24"/>
          <w:szCs w:val="24"/>
        </w:rPr>
        <w:t xml:space="preserve"> 2007.</w:t>
      </w:r>
    </w:p>
    <w:p w:rsidR="00D25E0F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70C6">
        <w:rPr>
          <w:rFonts w:asciiTheme="majorBidi" w:hAnsiTheme="majorBidi" w:cstheme="majorBidi"/>
          <w:sz w:val="24"/>
          <w:szCs w:val="24"/>
        </w:rPr>
        <w:t>Uchjana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Effendy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Onong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Dinamika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Bandung</w:t>
      </w:r>
      <w:proofErr w:type="gramStart"/>
      <w:r w:rsidRPr="00D570C6">
        <w:rPr>
          <w:rFonts w:asciiTheme="majorBidi" w:hAnsiTheme="majorBidi" w:cstheme="majorBidi"/>
          <w:sz w:val="24"/>
          <w:szCs w:val="24"/>
        </w:rPr>
        <w:t>:Remaja</w:t>
      </w:r>
      <w:proofErr w:type="spellEnd"/>
      <w:proofErr w:type="gramEnd"/>
      <w:r w:rsidRPr="00D57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70C6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D570C6">
        <w:rPr>
          <w:rFonts w:asciiTheme="majorBidi" w:hAnsiTheme="majorBidi" w:cstheme="majorBidi"/>
          <w:sz w:val="24"/>
          <w:szCs w:val="24"/>
        </w:rPr>
        <w:t>, 2004), h. 122</w:t>
      </w:r>
    </w:p>
    <w:p w:rsidR="00D25E0F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Pr="00313214">
          <w:rPr>
            <w:rStyle w:val="Hyperlink"/>
            <w:rFonts w:asciiTheme="majorBidi" w:hAnsiTheme="majorBidi" w:cstheme="majorBidi"/>
            <w:sz w:val="24"/>
            <w:szCs w:val="24"/>
          </w:rPr>
          <w:t>www.youtube.com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>
        <w:rPr>
          <w:rFonts w:asciiTheme="majorBidi" w:hAnsiTheme="majorBidi" w:cstheme="majorBidi"/>
          <w:sz w:val="24"/>
          <w:szCs w:val="24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2017)</w:t>
      </w:r>
    </w:p>
    <w:p w:rsidR="00D25E0F" w:rsidRPr="00D570C6" w:rsidRDefault="00D25E0F" w:rsidP="00D25E0F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Pr="00313214">
          <w:rPr>
            <w:rStyle w:val="Hyperlink"/>
            <w:rFonts w:asciiTheme="majorBidi" w:hAnsiTheme="majorBidi" w:cstheme="majorBidi"/>
            <w:sz w:val="24"/>
            <w:szCs w:val="24"/>
          </w:rPr>
          <w:t>www.wikipedia.com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>
        <w:rPr>
          <w:rFonts w:asciiTheme="majorBidi" w:hAnsiTheme="majorBidi" w:cstheme="majorBidi"/>
          <w:sz w:val="24"/>
          <w:szCs w:val="24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2017)</w:t>
      </w:r>
    </w:p>
    <w:p w:rsidR="00B7149A" w:rsidRDefault="00B7149A">
      <w:bookmarkStart w:id="0" w:name="_GoBack"/>
      <w:bookmarkEnd w:id="0"/>
    </w:p>
    <w:sectPr w:rsidR="00B7149A" w:rsidSect="00CF007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6C"/>
    <w:rsid w:val="00A2666C"/>
    <w:rsid w:val="00B7149A"/>
    <w:rsid w:val="00CF007B"/>
    <w:rsid w:val="00D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kipedia.com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 Badag</dc:creator>
  <cp:keywords/>
  <dc:description/>
  <cp:lastModifiedBy>Nanut Badag</cp:lastModifiedBy>
  <cp:revision>3</cp:revision>
  <dcterms:created xsi:type="dcterms:W3CDTF">2017-10-28T03:31:00Z</dcterms:created>
  <dcterms:modified xsi:type="dcterms:W3CDTF">2017-10-28T03:31:00Z</dcterms:modified>
</cp:coreProperties>
</file>