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BF7" w:rsidRPr="00614D45" w:rsidRDefault="00BD3130" w:rsidP="007C3BF7">
      <w:pPr>
        <w:spacing w:line="480" w:lineRule="auto"/>
        <w:jc w:val="center"/>
        <w:rPr>
          <w:rFonts w:ascii="Times New Roman" w:hAnsi="Times New Roman" w:cs="Times New Roman"/>
          <w:b/>
          <w:sz w:val="28"/>
          <w:szCs w:val="24"/>
        </w:rPr>
      </w:pPr>
      <w:r w:rsidRPr="00614D45">
        <w:rPr>
          <w:rFonts w:ascii="Times New Roman" w:hAnsi="Times New Roman" w:cs="Times New Roman"/>
          <w:b/>
          <w:sz w:val="28"/>
          <w:szCs w:val="24"/>
        </w:rPr>
        <w:t>BAB I</w:t>
      </w:r>
    </w:p>
    <w:p w:rsidR="00BD3130" w:rsidRPr="00614D45" w:rsidRDefault="00BD3130" w:rsidP="007C3BF7">
      <w:pPr>
        <w:spacing w:line="480" w:lineRule="auto"/>
        <w:jc w:val="center"/>
        <w:rPr>
          <w:rFonts w:ascii="Times New Roman" w:hAnsi="Times New Roman" w:cs="Times New Roman"/>
          <w:b/>
          <w:sz w:val="24"/>
          <w:szCs w:val="24"/>
        </w:rPr>
      </w:pPr>
      <w:r w:rsidRPr="00614D45">
        <w:rPr>
          <w:rFonts w:ascii="Times New Roman" w:hAnsi="Times New Roman" w:cs="Times New Roman"/>
          <w:b/>
          <w:sz w:val="28"/>
          <w:szCs w:val="24"/>
        </w:rPr>
        <w:t>PENDAHULUAN</w:t>
      </w:r>
    </w:p>
    <w:p w:rsidR="002928B3" w:rsidRPr="00614D45" w:rsidRDefault="002A0E3E" w:rsidP="00D31530">
      <w:pPr>
        <w:pStyle w:val="ListParagraph"/>
        <w:numPr>
          <w:ilvl w:val="1"/>
          <w:numId w:val="25"/>
        </w:numPr>
        <w:spacing w:line="480" w:lineRule="auto"/>
        <w:ind w:left="360"/>
        <w:jc w:val="both"/>
        <w:rPr>
          <w:rFonts w:ascii="Times New Roman" w:hAnsi="Times New Roman" w:cs="Times New Roman"/>
          <w:b/>
          <w:sz w:val="24"/>
          <w:szCs w:val="24"/>
        </w:rPr>
      </w:pPr>
      <w:r w:rsidRPr="00614D45">
        <w:rPr>
          <w:rFonts w:ascii="Times New Roman" w:hAnsi="Times New Roman" w:cs="Times New Roman"/>
          <w:b/>
          <w:sz w:val="24"/>
          <w:szCs w:val="24"/>
        </w:rPr>
        <w:t xml:space="preserve">Latar Belakang </w:t>
      </w:r>
    </w:p>
    <w:p w:rsidR="00D31530" w:rsidRDefault="008321CA"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Seiring berubahnya tatanan dalam hubungan internasional modern, isu-isu dalam hubungan internasional  pun turut pula mengalami perkembangan, mulai dari isu-isu konvensional sampai kepada isu yang modern. </w:t>
      </w:r>
      <w:r w:rsidR="00382EF3" w:rsidRPr="00614D45">
        <w:rPr>
          <w:rFonts w:ascii="Times New Roman" w:hAnsi="Times New Roman" w:cs="Times New Roman"/>
          <w:sz w:val="24"/>
          <w:szCs w:val="24"/>
        </w:rPr>
        <w:t>Sebelum era 1980-an isu-isu kajian hubungan intern</w:t>
      </w:r>
      <w:r w:rsidR="003C468F" w:rsidRPr="00614D45">
        <w:rPr>
          <w:rFonts w:ascii="Times New Roman" w:hAnsi="Times New Roman" w:cs="Times New Roman"/>
          <w:sz w:val="24"/>
          <w:szCs w:val="24"/>
        </w:rPr>
        <w:t>a</w:t>
      </w:r>
      <w:r w:rsidR="00382EF3" w:rsidRPr="00614D45">
        <w:rPr>
          <w:rFonts w:ascii="Times New Roman" w:hAnsi="Times New Roman" w:cs="Times New Roman"/>
          <w:sz w:val="24"/>
          <w:szCs w:val="24"/>
        </w:rPr>
        <w:t xml:space="preserve">sional hanya didominasi oleh isu-isu yang bersifat </w:t>
      </w:r>
      <w:r w:rsidR="00382EF3" w:rsidRPr="00614D45">
        <w:rPr>
          <w:rFonts w:ascii="Times New Roman" w:hAnsi="Times New Roman" w:cs="Times New Roman"/>
          <w:i/>
          <w:sz w:val="24"/>
          <w:szCs w:val="24"/>
        </w:rPr>
        <w:t>state-centric</w:t>
      </w:r>
      <w:r w:rsidR="00382EF3" w:rsidRPr="00614D45">
        <w:rPr>
          <w:rFonts w:ascii="Times New Roman" w:hAnsi="Times New Roman" w:cs="Times New Roman"/>
          <w:sz w:val="24"/>
          <w:szCs w:val="24"/>
        </w:rPr>
        <w:t xml:space="preserve"> dimana wacana atau isu-isunya hanya didominsai oleh perang, perdamaian, perlombaan senjata </w:t>
      </w:r>
      <w:r w:rsidR="00382EF3" w:rsidRPr="00614D45">
        <w:rPr>
          <w:rFonts w:ascii="Times New Roman" w:hAnsi="Times New Roman" w:cs="Times New Roman"/>
          <w:i/>
          <w:sz w:val="24"/>
          <w:szCs w:val="24"/>
        </w:rPr>
        <w:t xml:space="preserve">(arm race), military force </w:t>
      </w:r>
      <w:r w:rsidR="00382EF3" w:rsidRPr="00614D45">
        <w:rPr>
          <w:rFonts w:ascii="Times New Roman" w:hAnsi="Times New Roman" w:cs="Times New Roman"/>
          <w:sz w:val="24"/>
          <w:szCs w:val="24"/>
        </w:rPr>
        <w:t xml:space="preserve">dan isu-isu yang bersifat </w:t>
      </w:r>
      <w:r w:rsidR="00382EF3" w:rsidRPr="00614D45">
        <w:rPr>
          <w:rFonts w:ascii="Times New Roman" w:hAnsi="Times New Roman" w:cs="Times New Roman"/>
          <w:i/>
          <w:sz w:val="24"/>
          <w:szCs w:val="24"/>
        </w:rPr>
        <w:t>state-centric</w:t>
      </w:r>
      <w:r w:rsidR="00382EF3" w:rsidRPr="00614D45">
        <w:rPr>
          <w:rFonts w:ascii="Times New Roman" w:hAnsi="Times New Roman" w:cs="Times New Roman"/>
          <w:sz w:val="24"/>
          <w:szCs w:val="24"/>
        </w:rPr>
        <w:t xml:space="preserve"> lain</w:t>
      </w:r>
      <w:r w:rsidR="000D5000" w:rsidRPr="00614D45">
        <w:rPr>
          <w:rFonts w:ascii="Times New Roman" w:hAnsi="Times New Roman" w:cs="Times New Roman"/>
          <w:sz w:val="24"/>
          <w:szCs w:val="24"/>
        </w:rPr>
        <w:t>n</w:t>
      </w:r>
      <w:r w:rsidR="00382EF3" w:rsidRPr="00614D45">
        <w:rPr>
          <w:rFonts w:ascii="Times New Roman" w:hAnsi="Times New Roman" w:cs="Times New Roman"/>
          <w:sz w:val="24"/>
          <w:szCs w:val="24"/>
        </w:rPr>
        <w:t xml:space="preserve">ya. Sehingga pada saat itu cara pandang hubungan internasional </w:t>
      </w:r>
      <w:r w:rsidR="004C7FD8" w:rsidRPr="00614D45">
        <w:rPr>
          <w:rFonts w:ascii="Times New Roman" w:hAnsi="Times New Roman" w:cs="Times New Roman"/>
          <w:sz w:val="24"/>
          <w:szCs w:val="24"/>
        </w:rPr>
        <w:t xml:space="preserve">hanya bertumpu pada cara pandang negara-negara </w:t>
      </w:r>
      <w:r w:rsidR="004C7FD8" w:rsidRPr="00614D45">
        <w:rPr>
          <w:rFonts w:ascii="Times New Roman" w:hAnsi="Times New Roman" w:cs="Times New Roman"/>
          <w:i/>
          <w:sz w:val="24"/>
          <w:szCs w:val="24"/>
        </w:rPr>
        <w:t>great power</w:t>
      </w:r>
      <w:r w:rsidR="004C7FD8" w:rsidRPr="00614D45">
        <w:rPr>
          <w:rFonts w:ascii="Times New Roman" w:hAnsi="Times New Roman" w:cs="Times New Roman"/>
          <w:sz w:val="24"/>
          <w:szCs w:val="24"/>
        </w:rPr>
        <w:t xml:space="preserve"> dan tidak mewakili cara pandang negara-negara dunia ketiga</w:t>
      </w:r>
      <w:r w:rsidR="003C468F" w:rsidRPr="00614D45">
        <w:rPr>
          <w:rFonts w:ascii="Times New Roman" w:hAnsi="Times New Roman" w:cs="Times New Roman"/>
          <w:sz w:val="24"/>
          <w:szCs w:val="24"/>
        </w:rPr>
        <w:t xml:space="preserve">. Dominasi isu </w:t>
      </w:r>
      <w:r w:rsidR="003C468F" w:rsidRPr="00614D45">
        <w:rPr>
          <w:rFonts w:ascii="Times New Roman" w:hAnsi="Times New Roman" w:cs="Times New Roman"/>
          <w:i/>
          <w:sz w:val="24"/>
          <w:szCs w:val="24"/>
        </w:rPr>
        <w:t>state-centric</w:t>
      </w:r>
      <w:r w:rsidR="003C468F" w:rsidRPr="00614D45">
        <w:rPr>
          <w:rFonts w:ascii="Times New Roman" w:hAnsi="Times New Roman" w:cs="Times New Roman"/>
          <w:sz w:val="24"/>
          <w:szCs w:val="24"/>
        </w:rPr>
        <w:t xml:space="preserve"> tersebut disebabkan karena pada masa Perang Dingin, power merupakan isu yang mendominasi dalam realitas hubungan internasional. Akan tetapi</w:t>
      </w:r>
      <w:r w:rsidR="000D5000" w:rsidRPr="00614D45">
        <w:rPr>
          <w:rFonts w:ascii="Times New Roman" w:hAnsi="Times New Roman" w:cs="Times New Roman"/>
          <w:sz w:val="24"/>
          <w:szCs w:val="24"/>
        </w:rPr>
        <w:t>,</w:t>
      </w:r>
      <w:r w:rsidR="003C468F" w:rsidRPr="00614D45">
        <w:rPr>
          <w:rFonts w:ascii="Times New Roman" w:hAnsi="Times New Roman" w:cs="Times New Roman"/>
          <w:sz w:val="24"/>
          <w:szCs w:val="24"/>
        </w:rPr>
        <w:t xml:space="preserve"> pasca berakhirnya Perang Dingin dan seiring bergulingnya proses globalisasi isu-isu kajian hubungan internasional modern kini bergeser ke arah diskursus baru, atau kita lebih mengenalnya dengan kajian hubungan internasional kontemporer.</w:t>
      </w:r>
    </w:p>
    <w:p w:rsidR="00D31530" w:rsidRDefault="008321CA"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Isu-isu yang dulu kurang mendapatkan perhatian dan sering terabaikan, kini mulai</w:t>
      </w:r>
      <w:r w:rsidR="000509F6" w:rsidRPr="00614D45">
        <w:rPr>
          <w:rFonts w:ascii="Times New Roman" w:hAnsi="Times New Roman" w:cs="Times New Roman"/>
          <w:sz w:val="24"/>
          <w:szCs w:val="24"/>
        </w:rPr>
        <w:t xml:space="preserve"> mendapatkan perhatian dan mulai</w:t>
      </w:r>
      <w:r w:rsidRPr="00614D45">
        <w:rPr>
          <w:rFonts w:ascii="Times New Roman" w:hAnsi="Times New Roman" w:cs="Times New Roman"/>
          <w:sz w:val="24"/>
          <w:szCs w:val="24"/>
        </w:rPr>
        <w:t xml:space="preserve"> menjadi concern bagi masyarakat internasional. Salah satu isu sosial yang kini mendapatkan perhatian internasional adalah isu yang terkait maslah pengungsian </w:t>
      </w:r>
      <w:r w:rsidRPr="00614D45">
        <w:rPr>
          <w:rFonts w:ascii="Times New Roman" w:hAnsi="Times New Roman" w:cs="Times New Roman"/>
          <w:sz w:val="24"/>
          <w:szCs w:val="24"/>
        </w:rPr>
        <w:lastRenderedPageBreak/>
        <w:t xml:space="preserve">internasional. Banyak peristiwa besar yang terjadi di suatu negara entah itu karena alam ataupun karena tindakan manusia yang memberikan dampak besar bagi kehidupan banyak orang. </w:t>
      </w:r>
      <w:r w:rsidR="00EE6EB3" w:rsidRPr="00614D45">
        <w:rPr>
          <w:rFonts w:ascii="Times New Roman" w:hAnsi="Times New Roman" w:cs="Times New Roman"/>
          <w:sz w:val="24"/>
          <w:szCs w:val="24"/>
        </w:rPr>
        <w:t xml:space="preserve">Keadaan negara yang tidak kondusif </w:t>
      </w:r>
      <w:r w:rsidR="00561436" w:rsidRPr="00614D45">
        <w:rPr>
          <w:rFonts w:ascii="Times New Roman" w:hAnsi="Times New Roman" w:cs="Times New Roman"/>
          <w:sz w:val="24"/>
          <w:szCs w:val="24"/>
        </w:rPr>
        <w:t>mengakibatkan banyak banyak masyarakat di suatu negara diharuskan untuk meninggalkan rumah mereka ke tempat yang lebih aman. Permasalahan ini menimbulkan problematika yang sangat berdampak besar terhadap nasib orang-orang tersebut. Bagaimana mereka mampu bertahan dalam keadaan yang sulit, bagaimana mereka mengusahakan kehidupan yang lebih baik untuk mereka sendiri maupun keturunannya.</w:t>
      </w:r>
      <w:r w:rsidR="00E81F3B" w:rsidRPr="00614D45">
        <w:rPr>
          <w:rStyle w:val="FootnoteReference"/>
          <w:rFonts w:ascii="Times New Roman" w:hAnsi="Times New Roman" w:cs="Times New Roman"/>
          <w:sz w:val="24"/>
          <w:szCs w:val="24"/>
        </w:rPr>
        <w:footnoteReference w:id="2"/>
      </w:r>
    </w:p>
    <w:p w:rsidR="00D31530" w:rsidRDefault="00FD234A"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Berbicara tentang pengungsi, pengungsi merupakan salah satu masalah penting dalam migrasi internasional. Pengungsi sendiri memiliki pengertian sebagai seseorang yang terpaksa atau dipaksa harus meninggalkan wilayah atau negara asalnya dikarenakan suatu keadaan yang mengharuskan mereka mencari</w:t>
      </w:r>
      <w:r w:rsidR="004912A3" w:rsidRPr="00614D45">
        <w:rPr>
          <w:rFonts w:ascii="Times New Roman" w:hAnsi="Times New Roman" w:cs="Times New Roman"/>
          <w:sz w:val="24"/>
          <w:szCs w:val="24"/>
        </w:rPr>
        <w:t xml:space="preserve"> perlindungan ke tempat yang lebih aman. Hal yang perlu diperhatikan dalam konteks pengungsi adalah sifat peristiwa yang dianggap sebagai bahaya yang menimbukan kecemasan atau rasa takut karena dianggap mengancam keamanan atau keselamatan orang-orang yang </w:t>
      </w:r>
      <w:r w:rsidR="00E45388" w:rsidRPr="00614D45">
        <w:rPr>
          <w:rFonts w:ascii="Times New Roman" w:hAnsi="Times New Roman" w:cs="Times New Roman"/>
          <w:sz w:val="24"/>
          <w:szCs w:val="24"/>
        </w:rPr>
        <w:t xml:space="preserve">menyingkirkan diri darinya. </w:t>
      </w:r>
    </w:p>
    <w:p w:rsidR="00D31530" w:rsidRDefault="00DB2BE1"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Pengungsi</w:t>
      </w:r>
      <w:r w:rsidR="00BA4F8A" w:rsidRPr="00614D45">
        <w:rPr>
          <w:rFonts w:ascii="Times New Roman" w:hAnsi="Times New Roman" w:cs="Times New Roman"/>
          <w:sz w:val="24"/>
          <w:szCs w:val="24"/>
        </w:rPr>
        <w:t xml:space="preserve"> dibedakan antara peristiwa, bahaya</w:t>
      </w:r>
      <w:r w:rsidRPr="00614D45">
        <w:rPr>
          <w:rFonts w:ascii="Times New Roman" w:hAnsi="Times New Roman" w:cs="Times New Roman"/>
          <w:sz w:val="24"/>
          <w:szCs w:val="24"/>
        </w:rPr>
        <w:t>,</w:t>
      </w:r>
      <w:r w:rsidR="00BA4F8A" w:rsidRPr="00614D45">
        <w:rPr>
          <w:rFonts w:ascii="Times New Roman" w:hAnsi="Times New Roman" w:cs="Times New Roman"/>
          <w:sz w:val="24"/>
          <w:szCs w:val="24"/>
        </w:rPr>
        <w:t xml:space="preserve"> atau bencana yang merupakan peristiwa alami seperti gempa bumi, gunung meletus, banjir, at</w:t>
      </w:r>
      <w:r w:rsidRPr="00614D45">
        <w:rPr>
          <w:rFonts w:ascii="Times New Roman" w:hAnsi="Times New Roman" w:cs="Times New Roman"/>
          <w:sz w:val="24"/>
          <w:szCs w:val="24"/>
        </w:rPr>
        <w:t>au kekeringan dan yang disebabkan oleh</w:t>
      </w:r>
      <w:r w:rsidR="00BA4F8A" w:rsidRPr="00614D45">
        <w:rPr>
          <w:rFonts w:ascii="Times New Roman" w:hAnsi="Times New Roman" w:cs="Times New Roman"/>
          <w:sz w:val="24"/>
          <w:szCs w:val="24"/>
        </w:rPr>
        <w:t xml:space="preserve"> perbuatan manusia seperti konflik bersenjata, baik internasional maupun dalam negeri, penindasan atau gangguan yang dilakukan </w:t>
      </w:r>
      <w:r w:rsidR="000B7382" w:rsidRPr="00614D45">
        <w:rPr>
          <w:rFonts w:ascii="Times New Roman" w:hAnsi="Times New Roman" w:cs="Times New Roman"/>
          <w:sz w:val="24"/>
          <w:szCs w:val="24"/>
        </w:rPr>
        <w:t xml:space="preserve">oleh penguasan atau suatu kelompok orang </w:t>
      </w:r>
      <w:r w:rsidR="000B7382" w:rsidRPr="00614D45">
        <w:rPr>
          <w:rFonts w:ascii="Times New Roman" w:hAnsi="Times New Roman" w:cs="Times New Roman"/>
          <w:sz w:val="24"/>
          <w:szCs w:val="24"/>
        </w:rPr>
        <w:lastRenderedPageBreak/>
        <w:t>tertentu di negara yang</w:t>
      </w:r>
      <w:r w:rsidR="00482F3A" w:rsidRPr="00614D45">
        <w:rPr>
          <w:rFonts w:ascii="Times New Roman" w:hAnsi="Times New Roman" w:cs="Times New Roman"/>
          <w:sz w:val="24"/>
          <w:szCs w:val="24"/>
        </w:rPr>
        <w:t xml:space="preserve"> bersangkutan. Misalnya karena ras, warna kulit, agama, asal etnis, golongan sosial atau pandangan politik orang-orang yang menjadi sasaran penindasan atau gangguan terus menerus. </w:t>
      </w:r>
      <w:r w:rsidR="005B5DF1" w:rsidRPr="00614D45">
        <w:rPr>
          <w:rFonts w:ascii="Times New Roman" w:hAnsi="Times New Roman" w:cs="Times New Roman"/>
          <w:sz w:val="24"/>
          <w:szCs w:val="24"/>
        </w:rPr>
        <w:t xml:space="preserve">Sebagian rakyat dari negara yang mengalami hal tersebut biasanya mengungsi ke negara lain untuk mendapatkan tempat yang lebih layak di negara tersebut. </w:t>
      </w:r>
    </w:p>
    <w:p w:rsidR="00D31530" w:rsidRDefault="000D5000"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Jika dihadapkan dengan</w:t>
      </w:r>
      <w:r w:rsidR="005B5DF1" w:rsidRPr="00614D45">
        <w:rPr>
          <w:rFonts w:ascii="Times New Roman" w:hAnsi="Times New Roman" w:cs="Times New Roman"/>
          <w:sz w:val="24"/>
          <w:szCs w:val="24"/>
        </w:rPr>
        <w:t xml:space="preserve"> sebuah keadaan yang membahayakan</w:t>
      </w:r>
      <w:r w:rsidRPr="00614D45">
        <w:rPr>
          <w:rFonts w:ascii="Times New Roman" w:hAnsi="Times New Roman" w:cs="Times New Roman"/>
          <w:sz w:val="24"/>
          <w:szCs w:val="24"/>
        </w:rPr>
        <w:t>,</w:t>
      </w:r>
      <w:r w:rsidR="005B5DF1" w:rsidRPr="00614D45">
        <w:rPr>
          <w:rFonts w:ascii="Times New Roman" w:hAnsi="Times New Roman" w:cs="Times New Roman"/>
          <w:sz w:val="24"/>
          <w:szCs w:val="24"/>
        </w:rPr>
        <w:t xml:space="preserve"> manusia akan berpindah mencari tempat yang lebih aman untuk melangsungkan hidupnya</w:t>
      </w:r>
      <w:r w:rsidR="0005411A" w:rsidRPr="00614D45">
        <w:rPr>
          <w:rFonts w:ascii="Times New Roman" w:hAnsi="Times New Roman" w:cs="Times New Roman"/>
          <w:sz w:val="24"/>
          <w:szCs w:val="24"/>
        </w:rPr>
        <w:t>.</w:t>
      </w:r>
      <w:r w:rsidRPr="00614D45">
        <w:rPr>
          <w:rFonts w:ascii="Times New Roman" w:hAnsi="Times New Roman" w:cs="Times New Roman"/>
          <w:sz w:val="24"/>
          <w:szCs w:val="24"/>
        </w:rPr>
        <w:t xml:space="preserve"> Dalam kata lain p</w:t>
      </w:r>
      <w:r w:rsidR="0005411A" w:rsidRPr="00614D45">
        <w:rPr>
          <w:rFonts w:ascii="Times New Roman" w:hAnsi="Times New Roman" w:cs="Times New Roman"/>
          <w:sz w:val="24"/>
          <w:szCs w:val="24"/>
        </w:rPr>
        <w:t>engungsi berhak untuk mendapatkan perlindungan (suaka) yang aman, bukan h</w:t>
      </w:r>
      <w:r w:rsidR="000710F9" w:rsidRPr="00614D45">
        <w:rPr>
          <w:rFonts w:ascii="Times New Roman" w:hAnsi="Times New Roman" w:cs="Times New Roman"/>
          <w:sz w:val="24"/>
          <w:szCs w:val="24"/>
        </w:rPr>
        <w:t>anya sebatas perlindungan fisik. Setidaknya pengungsi harus mendapatkan hak-hak sipil yang mendasar sebagaimana pemukiman yang sah tingal di negar tersebut. Seperti hak disiksa, hak atas kebebasan beragama, kebebasan berfikir, dan kebebasan dalam bergerak. Adapun kaitannya dengan hak ekonomi dan sosial, pengungsi berhak mendapatkan akses pelayanan dan kesehatan, memperoleh pekerjaan, dan bersekolah khususnya bagi pengungsi anak-anak.</w:t>
      </w:r>
    </w:p>
    <w:p w:rsidR="00D31530" w:rsidRDefault="00A02AE8"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Masalah pengungsi ini tentu saja menjadi masalah yang sangat menyulitkan</w:t>
      </w:r>
      <w:r w:rsidR="00FD086A" w:rsidRPr="00614D45">
        <w:rPr>
          <w:rFonts w:ascii="Times New Roman" w:hAnsi="Times New Roman" w:cs="Times New Roman"/>
          <w:sz w:val="24"/>
          <w:szCs w:val="24"/>
        </w:rPr>
        <w:t xml:space="preserve"> bagi dunia internasional, terutama bagi negara tuan rumah. Satu</w:t>
      </w:r>
      <w:r w:rsidR="005D3F91" w:rsidRPr="00614D45">
        <w:rPr>
          <w:rFonts w:ascii="Times New Roman" w:hAnsi="Times New Roman" w:cs="Times New Roman"/>
          <w:sz w:val="24"/>
          <w:szCs w:val="24"/>
        </w:rPr>
        <w:t xml:space="preserve"> sisi mereka dituntut untuk mem</w:t>
      </w:r>
      <w:r w:rsidR="00FD086A" w:rsidRPr="00614D45">
        <w:rPr>
          <w:rFonts w:ascii="Times New Roman" w:hAnsi="Times New Roman" w:cs="Times New Roman"/>
          <w:sz w:val="24"/>
          <w:szCs w:val="24"/>
        </w:rPr>
        <w:t xml:space="preserve">bantu para pengungsi atas nama kemanusiaan, namun di sisi lain dengan jumlah pengungsi yang sangat besar tentu saja akan membebani pelayanan kesehatan, pendidikan, sarana air, dan cadangan bahan pangan negara mereka. Hal ini dapat menyebabkan pengungsi yang berada di negra tersebut terlantar. Sedangkan bagi negara asal, banyaknya pengungsi yang keluar dari negara mereka dapat </w:t>
      </w:r>
      <w:r w:rsidR="00FD086A" w:rsidRPr="00614D45">
        <w:rPr>
          <w:rFonts w:ascii="Times New Roman" w:hAnsi="Times New Roman" w:cs="Times New Roman"/>
          <w:sz w:val="24"/>
          <w:szCs w:val="24"/>
        </w:rPr>
        <w:lastRenderedPageBreak/>
        <w:t xml:space="preserve">menggangu proses pembangunan, perekonomian, maupun politik dalam negeri. </w:t>
      </w:r>
    </w:p>
    <w:p w:rsidR="00D31530" w:rsidRDefault="00FD086A"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Selain itu kepercayaan dunia internasional kepada negara mereka akan menurun, yang pada akhirnya berakibat kekuatan (</w:t>
      </w:r>
      <w:r w:rsidRPr="00614D45">
        <w:rPr>
          <w:rFonts w:ascii="Times New Roman" w:hAnsi="Times New Roman" w:cs="Times New Roman"/>
          <w:i/>
          <w:sz w:val="24"/>
          <w:szCs w:val="24"/>
        </w:rPr>
        <w:t>power</w:t>
      </w:r>
      <w:r w:rsidRPr="00614D45">
        <w:rPr>
          <w:rFonts w:ascii="Times New Roman" w:hAnsi="Times New Roman" w:cs="Times New Roman"/>
          <w:sz w:val="24"/>
          <w:szCs w:val="24"/>
        </w:rPr>
        <w:t>) mereka dalam melakukan prose bargaining dengan negara lain akan melemah karena dianggap tidak mampu dalam mengurusi rakyat di negaranya dengan layak. Bagi pengungsi sendir</w:t>
      </w:r>
      <w:r w:rsidR="00F46943" w:rsidRPr="00614D45">
        <w:rPr>
          <w:rFonts w:ascii="Times New Roman" w:hAnsi="Times New Roman" w:cs="Times New Roman"/>
          <w:sz w:val="24"/>
          <w:szCs w:val="24"/>
        </w:rPr>
        <w:t>i</w:t>
      </w:r>
      <w:r w:rsidRPr="00614D45">
        <w:rPr>
          <w:rFonts w:ascii="Times New Roman" w:hAnsi="Times New Roman" w:cs="Times New Roman"/>
          <w:sz w:val="24"/>
          <w:szCs w:val="24"/>
        </w:rPr>
        <w:t xml:space="preserve"> mereka juga mengalami keadaaan yang serba sulit. Di satu sisi mereka juga tidak ingin pergi dari tempat tinggal mereka, namun di sisi lain mereka harus mengungsi karena tidak tejaminnya keamanan oleh pemerintah mereka ya</w:t>
      </w:r>
      <w:r w:rsidR="00F46943" w:rsidRPr="00614D45">
        <w:rPr>
          <w:rFonts w:ascii="Times New Roman" w:hAnsi="Times New Roman" w:cs="Times New Roman"/>
          <w:sz w:val="24"/>
          <w:szCs w:val="24"/>
        </w:rPr>
        <w:t>ng disebabkan berbagai  macam hal. Masalah tidak berhenti sampai di sini, hak-hak dasar pengungsi seperti bahan pangan, air bersih, bahan sandang, tempat berlindung yang layak dan layanan kesehatan masih belum terjamin. Terlebih lagi jika mereka harus menerima kenyataan menerima perlakuan kekerasan tidak hanya  kekerasan fisik tetapi juga kekerasan mental, sehungga para pengungsi yang seharusnya mendapatkan bantuan malah justru mendapatkan tindakan yang tidak manusiawi.</w:t>
      </w:r>
      <w:r w:rsidR="00F46943" w:rsidRPr="00614D45">
        <w:rPr>
          <w:rStyle w:val="FootnoteReference"/>
          <w:rFonts w:ascii="Times New Roman" w:hAnsi="Times New Roman" w:cs="Times New Roman"/>
          <w:sz w:val="24"/>
          <w:szCs w:val="24"/>
        </w:rPr>
        <w:footnoteReference w:id="3"/>
      </w:r>
    </w:p>
    <w:p w:rsidR="00D31530" w:rsidRDefault="002D2A72"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Perang atau konflik senjata telah menjadi kebudayaan dunia yang paling tua di muka bumi ini. Perang atau konflik bersenjata selalu menimbulkan kerugian yang besar bagi manusia baik yang memenangkan peperangan maupun yang dalam peperangan. Dampak paling be</w:t>
      </w:r>
      <w:r w:rsidR="000D5000" w:rsidRPr="00614D45">
        <w:rPr>
          <w:rFonts w:ascii="Times New Roman" w:hAnsi="Times New Roman" w:cs="Times New Roman"/>
          <w:sz w:val="24"/>
          <w:szCs w:val="24"/>
        </w:rPr>
        <w:t>sar adalah munculnya orang-orang</w:t>
      </w:r>
      <w:r w:rsidRPr="00614D45">
        <w:rPr>
          <w:rFonts w:ascii="Times New Roman" w:hAnsi="Times New Roman" w:cs="Times New Roman"/>
          <w:sz w:val="24"/>
          <w:szCs w:val="24"/>
        </w:rPr>
        <w:t xml:space="preserve"> atau penduduk yang mengungsi.</w:t>
      </w:r>
      <w:r w:rsidR="00D6437E" w:rsidRPr="00614D45">
        <w:rPr>
          <w:rFonts w:ascii="Times New Roman" w:hAnsi="Times New Roman" w:cs="Times New Roman"/>
          <w:sz w:val="24"/>
          <w:szCs w:val="24"/>
        </w:rPr>
        <w:t xml:space="preserve">Seperti yang terjadi di Suriah. Negara dengan ibu kota Damaskus yang terletak di kawasan </w:t>
      </w:r>
      <w:r w:rsidR="00D6437E" w:rsidRPr="00614D45">
        <w:rPr>
          <w:rFonts w:ascii="Times New Roman" w:hAnsi="Times New Roman" w:cs="Times New Roman"/>
          <w:sz w:val="24"/>
          <w:szCs w:val="24"/>
        </w:rPr>
        <w:lastRenderedPageBreak/>
        <w:t>Timur Tengah berbatasan dengan Turki, Irak, dan Yodania ini, sejak Maret 2011 hingga detik ini terjadi konflik bersenjata. Konflik yang terjadi di Suriah merupakan konflik bersenjata yang bersifat internal sebab terjadi antara pemerintah pusat Suriah dengan pemberontak yang berada di wi</w:t>
      </w:r>
      <w:r w:rsidR="000D5000" w:rsidRPr="00614D45">
        <w:rPr>
          <w:rFonts w:ascii="Times New Roman" w:hAnsi="Times New Roman" w:cs="Times New Roman"/>
          <w:sz w:val="24"/>
          <w:szCs w:val="24"/>
        </w:rPr>
        <w:t>layah negara itu sendiri. Bahkan hingga saat ini konflik justru semakin memanas</w:t>
      </w:r>
      <w:r w:rsidR="00D6437E" w:rsidRPr="00614D45">
        <w:rPr>
          <w:rFonts w:ascii="Times New Roman" w:hAnsi="Times New Roman" w:cs="Times New Roman"/>
          <w:sz w:val="24"/>
          <w:szCs w:val="24"/>
        </w:rPr>
        <w:t xml:space="preserve">. Akibatnya, Suriah mengalami bencana kemanusiaan akibat perang sipil yang terjadi. </w:t>
      </w:r>
    </w:p>
    <w:p w:rsidR="00D31530" w:rsidRDefault="006B2896"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Awal mula krisis kemanusiaan di Suriah adalah demonstrasi anti-pemerintah di Daara pada tanggal 23 Maret 2011 mengawali konflik internal antara pendukung rezim Bashar Al Assad dan kelomppok oposisi. Konflik internal tersebut merupakan gerakan masyarakat yang menuntut pengunduran diri Presiden Bashar Al Assad, gerakan masyarakat pada awalnya terjadi kota Daraa, Deir ez Zoir, Douma, Homs Hama dan Idiib kemudian meletus hingga seluruh Suriah.</w:t>
      </w:r>
      <w:r w:rsidRPr="00614D45">
        <w:rPr>
          <w:rStyle w:val="FootnoteReference"/>
          <w:rFonts w:ascii="Times New Roman" w:hAnsi="Times New Roman" w:cs="Times New Roman"/>
          <w:sz w:val="24"/>
          <w:szCs w:val="24"/>
        </w:rPr>
        <w:footnoteReference w:id="4"/>
      </w:r>
    </w:p>
    <w:p w:rsidR="00D31530" w:rsidRDefault="002C3E85"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Sejumlah temtara melakukan pembelotan dan warga sipil ikut angkat senjata. Konflik yang tidak kunjung usai berakibat pada ledakan jumlah pengungsi. Dalam dunia internasional pengungsi telah dikenal lama, dimana pengungsi merupakan sekumpulan kelompok orang yang meninggalkan negara atau tempatnya akibat rasa takut dan rasa tidak nyaman yang mengancam keselamatan mereka.</w:t>
      </w:r>
    </w:p>
    <w:p w:rsidR="00D31530" w:rsidRDefault="006B2896"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Upaya yang dilakukan kelompok oposisi Suriah dalam menurunkan kekuasaan Presiden Bashar Al Assad tekah menjadi konflik antara pemerintah dengan kelompok oposisi Suriah. Konflik dalam negeri Suriah </w:t>
      </w:r>
      <w:r w:rsidRPr="00614D45">
        <w:rPr>
          <w:rFonts w:ascii="Times New Roman" w:hAnsi="Times New Roman" w:cs="Times New Roman"/>
          <w:sz w:val="24"/>
          <w:szCs w:val="24"/>
        </w:rPr>
        <w:lastRenderedPageBreak/>
        <w:t xml:space="preserve">merupakan konflik terpanjang dibandingkan dengan negara-negara Arab lainnya yang terkena dampak Arab Spring. Dengan demikian konflik di Suriah </w:t>
      </w:r>
      <w:r w:rsidR="002C3E85" w:rsidRPr="00614D45">
        <w:rPr>
          <w:rFonts w:ascii="Times New Roman" w:hAnsi="Times New Roman" w:cs="Times New Roman"/>
          <w:sz w:val="24"/>
          <w:szCs w:val="24"/>
        </w:rPr>
        <w:t>sebagai konflik yang memiliki dampak terburuk Arab Spring dengan jumlah korban jiwa hingga 130.433 jiwa.</w:t>
      </w:r>
      <w:r w:rsidR="002C3E85" w:rsidRPr="00614D45">
        <w:rPr>
          <w:rStyle w:val="FootnoteReference"/>
          <w:rFonts w:ascii="Times New Roman" w:hAnsi="Times New Roman" w:cs="Times New Roman"/>
          <w:sz w:val="24"/>
          <w:szCs w:val="24"/>
        </w:rPr>
        <w:footnoteReference w:id="5"/>
      </w:r>
    </w:p>
    <w:p w:rsidR="00D31530" w:rsidRDefault="00ED04CA"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Pada tahun 2011 jumlah populasi Suriah berjumlah 22 juta orang, tetapi sampai hari ini angka pasti belum diketahui. Pada tahun 2016 PBB memperkirakan bahwa 470.000 orang tewas dalam perang</w:t>
      </w:r>
      <w:r w:rsidRPr="00614D45">
        <w:rPr>
          <w:rStyle w:val="FootnoteReference"/>
          <w:rFonts w:ascii="Times New Roman" w:hAnsi="Times New Roman" w:cs="Times New Roman"/>
          <w:sz w:val="24"/>
          <w:szCs w:val="24"/>
        </w:rPr>
        <w:footnoteReference w:id="6"/>
      </w:r>
      <w:r w:rsidRPr="00614D45">
        <w:rPr>
          <w:rFonts w:ascii="Times New Roman" w:hAnsi="Times New Roman" w:cs="Times New Roman"/>
          <w:sz w:val="24"/>
          <w:szCs w:val="24"/>
        </w:rPr>
        <w:t xml:space="preserve">.Dilansir dari data Komisi Tinggi PBB urusan pengungsi, awal 2016 setidaknya ada 7,6 juta orang berpindah dan 4,6 juta warga Suriah yang tersebar di seluruh wilayah negara lain menjadi pengungsi di negara-negara tetangga atau negara lain. Jutaan keluarga melarikan diri </w:t>
      </w:r>
      <w:r w:rsidR="00C45EFC" w:rsidRPr="00614D45">
        <w:rPr>
          <w:rFonts w:ascii="Times New Roman" w:hAnsi="Times New Roman" w:cs="Times New Roman"/>
          <w:sz w:val="24"/>
          <w:szCs w:val="24"/>
        </w:rPr>
        <w:t>dan berlindung ke negara Turki, Irak, Mesir, Lebanon, dan Yordania. Penelitian kemanusiaan yang berada di negara-negara tersebut menunjukan bahwa penanggulangan s</w:t>
      </w:r>
      <w:r w:rsidR="00E517D2" w:rsidRPr="00614D45">
        <w:rPr>
          <w:rFonts w:ascii="Times New Roman" w:hAnsi="Times New Roman" w:cs="Times New Roman"/>
          <w:sz w:val="24"/>
          <w:szCs w:val="24"/>
        </w:rPr>
        <w:t>anga</w:t>
      </w:r>
      <w:r w:rsidR="00C45EFC" w:rsidRPr="00614D45">
        <w:rPr>
          <w:rFonts w:ascii="Times New Roman" w:hAnsi="Times New Roman" w:cs="Times New Roman"/>
          <w:sz w:val="24"/>
          <w:szCs w:val="24"/>
        </w:rPr>
        <w:t>t penting.</w:t>
      </w:r>
    </w:p>
    <w:p w:rsidR="00D31530" w:rsidRDefault="00053C6D"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Masalah pengungsi yang berlarut-larut membuat PBB membentuk sebuah badan kemanusiaan untuk membantu pengungsi dan memecahkan masalah pengungsi. Untuk itulah PBB me</w:t>
      </w:r>
      <w:r w:rsidR="000D5000" w:rsidRPr="00614D45">
        <w:rPr>
          <w:rFonts w:ascii="Times New Roman" w:hAnsi="Times New Roman" w:cs="Times New Roman"/>
          <w:sz w:val="24"/>
          <w:szCs w:val="24"/>
        </w:rPr>
        <w:t>n</w:t>
      </w:r>
      <w:r w:rsidRPr="00614D45">
        <w:rPr>
          <w:rFonts w:ascii="Times New Roman" w:hAnsi="Times New Roman" w:cs="Times New Roman"/>
          <w:sz w:val="24"/>
          <w:szCs w:val="24"/>
        </w:rPr>
        <w:t xml:space="preserve">dirikan suatu lembaga bernama </w:t>
      </w:r>
      <w:r w:rsidRPr="00614D45">
        <w:rPr>
          <w:rFonts w:ascii="Times New Roman" w:hAnsi="Times New Roman" w:cs="Times New Roman"/>
          <w:i/>
          <w:sz w:val="24"/>
          <w:szCs w:val="24"/>
        </w:rPr>
        <w:t>United Nation High Commisioner for Refugee</w:t>
      </w:r>
      <w:r w:rsidRPr="00614D45">
        <w:rPr>
          <w:rFonts w:ascii="Times New Roman" w:hAnsi="Times New Roman" w:cs="Times New Roman"/>
          <w:sz w:val="24"/>
          <w:szCs w:val="24"/>
        </w:rPr>
        <w:t xml:space="preserve"> (UNHCR)</w:t>
      </w:r>
      <w:r w:rsidR="00C01BE3" w:rsidRPr="00614D45">
        <w:rPr>
          <w:rFonts w:ascii="Times New Roman" w:hAnsi="Times New Roman" w:cs="Times New Roman"/>
          <w:sz w:val="24"/>
          <w:szCs w:val="24"/>
        </w:rPr>
        <w:t xml:space="preserve"> yang merupakan sebuah badan kemanusiaan Perserikatan Bangsa-Bangsa (PBB). Dalam melaksanak</w:t>
      </w:r>
      <w:r w:rsidR="000D5000" w:rsidRPr="00614D45">
        <w:rPr>
          <w:rFonts w:ascii="Times New Roman" w:hAnsi="Times New Roman" w:cs="Times New Roman"/>
          <w:sz w:val="24"/>
          <w:szCs w:val="24"/>
        </w:rPr>
        <w:t xml:space="preserve">an tugasnya, UNHCR berpedoman </w:t>
      </w:r>
      <w:r w:rsidR="00C01BE3" w:rsidRPr="00614D45">
        <w:rPr>
          <w:rFonts w:ascii="Times New Roman" w:hAnsi="Times New Roman" w:cs="Times New Roman"/>
          <w:sz w:val="24"/>
          <w:szCs w:val="24"/>
        </w:rPr>
        <w:t>pada ma</w:t>
      </w:r>
      <w:r w:rsidR="002A621F" w:rsidRPr="00614D45">
        <w:rPr>
          <w:rFonts w:ascii="Times New Roman" w:hAnsi="Times New Roman" w:cs="Times New Roman"/>
          <w:sz w:val="24"/>
          <w:szCs w:val="24"/>
        </w:rPr>
        <w:t xml:space="preserve">ndat yang diberikan oleh </w:t>
      </w:r>
      <w:r w:rsidR="002A621F" w:rsidRPr="00614D45">
        <w:rPr>
          <w:rFonts w:ascii="Times New Roman" w:hAnsi="Times New Roman" w:cs="Times New Roman"/>
          <w:i/>
          <w:sz w:val="24"/>
          <w:szCs w:val="24"/>
        </w:rPr>
        <w:t>General Assembly of the United Nation</w:t>
      </w:r>
      <w:r w:rsidR="00C01BE3" w:rsidRPr="00614D45">
        <w:rPr>
          <w:rFonts w:ascii="Times New Roman" w:hAnsi="Times New Roman" w:cs="Times New Roman"/>
          <w:sz w:val="24"/>
          <w:szCs w:val="24"/>
        </w:rPr>
        <w:t xml:space="preserve"> dan </w:t>
      </w:r>
      <w:r w:rsidR="00C01BE3" w:rsidRPr="00614D45">
        <w:rPr>
          <w:rFonts w:ascii="Times New Roman" w:hAnsi="Times New Roman" w:cs="Times New Roman"/>
          <w:i/>
          <w:sz w:val="24"/>
          <w:szCs w:val="24"/>
        </w:rPr>
        <w:t>Economic and Social Council</w:t>
      </w:r>
      <w:r w:rsidR="00C01BE3" w:rsidRPr="00614D45">
        <w:rPr>
          <w:rFonts w:ascii="Times New Roman" w:hAnsi="Times New Roman" w:cs="Times New Roman"/>
          <w:sz w:val="24"/>
          <w:szCs w:val="24"/>
        </w:rPr>
        <w:t xml:space="preserve"> (ECOSOC). Dalam Statuta UNHCR tahun 1951 menyebutkan tentang fungsi utama UNHCR adalah “</w:t>
      </w:r>
      <w:r w:rsidR="00C01BE3" w:rsidRPr="00614D45">
        <w:rPr>
          <w:rFonts w:ascii="Times New Roman" w:hAnsi="Times New Roman" w:cs="Times New Roman"/>
          <w:i/>
          <w:sz w:val="24"/>
          <w:szCs w:val="24"/>
        </w:rPr>
        <w:t xml:space="preserve">Providing international protection </w:t>
      </w:r>
      <w:r w:rsidR="00C01BE3" w:rsidRPr="00614D45">
        <w:rPr>
          <w:rFonts w:ascii="Times New Roman" w:hAnsi="Times New Roman" w:cs="Times New Roman"/>
          <w:i/>
          <w:sz w:val="24"/>
          <w:szCs w:val="24"/>
        </w:rPr>
        <w:lastRenderedPageBreak/>
        <w:t xml:space="preserve">and seeking permanent solution to the problem of refugee by assisting governments to facilitate </w:t>
      </w:r>
      <w:r w:rsidR="003E2DED" w:rsidRPr="00614D45">
        <w:rPr>
          <w:rFonts w:ascii="Times New Roman" w:hAnsi="Times New Roman" w:cs="Times New Roman"/>
          <w:i/>
          <w:sz w:val="24"/>
          <w:szCs w:val="24"/>
        </w:rPr>
        <w:t>the voluntary repatriation of such refugees, or their assimilation within the new national communities</w:t>
      </w:r>
      <w:r w:rsidR="003E2DED" w:rsidRPr="00614D45">
        <w:rPr>
          <w:rFonts w:ascii="Times New Roman" w:hAnsi="Times New Roman" w:cs="Times New Roman"/>
          <w:sz w:val="24"/>
          <w:szCs w:val="24"/>
        </w:rPr>
        <w:t xml:space="preserve">”. Untuk </w:t>
      </w:r>
      <w:r w:rsidR="00AF3DC2" w:rsidRPr="00614D45">
        <w:rPr>
          <w:rFonts w:ascii="Times New Roman" w:hAnsi="Times New Roman" w:cs="Times New Roman"/>
          <w:sz w:val="24"/>
          <w:szCs w:val="24"/>
        </w:rPr>
        <w:t>melaksanakan fungsi-fungsi tersebut UNHCR kemudian melakukan koordinasi, membuat penghubung den</w:t>
      </w:r>
      <w:r w:rsidR="002A621F" w:rsidRPr="00614D45">
        <w:rPr>
          <w:rFonts w:ascii="Times New Roman" w:hAnsi="Times New Roman" w:cs="Times New Roman"/>
          <w:sz w:val="24"/>
          <w:szCs w:val="24"/>
        </w:rPr>
        <w:t>gan pemerintahan-pemerintahan, b</w:t>
      </w:r>
      <w:r w:rsidR="00AF3DC2" w:rsidRPr="00614D45">
        <w:rPr>
          <w:rFonts w:ascii="Times New Roman" w:hAnsi="Times New Roman" w:cs="Times New Roman"/>
          <w:sz w:val="24"/>
          <w:szCs w:val="24"/>
        </w:rPr>
        <w:t>adan</w:t>
      </w:r>
      <w:r w:rsidR="002A621F" w:rsidRPr="00614D45">
        <w:rPr>
          <w:rFonts w:ascii="Times New Roman" w:hAnsi="Times New Roman" w:cs="Times New Roman"/>
          <w:sz w:val="24"/>
          <w:szCs w:val="24"/>
        </w:rPr>
        <w:t xml:space="preserve"> khusus PBB</w:t>
      </w:r>
      <w:r w:rsidR="00AF3DC2" w:rsidRPr="00614D45">
        <w:rPr>
          <w:rFonts w:ascii="Times New Roman" w:hAnsi="Times New Roman" w:cs="Times New Roman"/>
          <w:sz w:val="24"/>
          <w:szCs w:val="24"/>
        </w:rPr>
        <w:t xml:space="preserve">, LSM dan organisasi-organisasi antar pemerintah untuk UNHCR mencari solusi permanen terhadap beragam masalah yang dihadapi oleh para pengungsi. </w:t>
      </w:r>
    </w:p>
    <w:p w:rsidR="00D31530" w:rsidRDefault="00AF3DC2"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Dengan adanya badan kemanusiaan </w:t>
      </w:r>
      <w:r w:rsidR="00283FE5" w:rsidRPr="00614D45">
        <w:rPr>
          <w:rFonts w:ascii="Times New Roman" w:hAnsi="Times New Roman" w:cs="Times New Roman"/>
          <w:sz w:val="24"/>
          <w:szCs w:val="24"/>
        </w:rPr>
        <w:t>ini diharapkan para korban atas konflik yang terjadi di lingkungan mereka mendapatkan keamanan, dapat mencari suaka, dan mendapat tempat yang aman di wilayah atau negara lain. Ketika seorang pengungsi meninggalkan negara asalnya atau tempat tinggal sebelumnnya, mereka</w:t>
      </w:r>
      <w:r w:rsidR="00CE41AF" w:rsidRPr="00614D45">
        <w:rPr>
          <w:rFonts w:ascii="Times New Roman" w:hAnsi="Times New Roman" w:cs="Times New Roman"/>
          <w:sz w:val="24"/>
          <w:szCs w:val="24"/>
        </w:rPr>
        <w:t xml:space="preserve"> meninggalkan sebagian besar hid</w:t>
      </w:r>
      <w:r w:rsidR="00283FE5" w:rsidRPr="00614D45">
        <w:rPr>
          <w:rFonts w:ascii="Times New Roman" w:hAnsi="Times New Roman" w:cs="Times New Roman"/>
          <w:sz w:val="24"/>
          <w:szCs w:val="24"/>
        </w:rPr>
        <w:t>up, rumah, kepemilikan dan keluarganya. Pengungsi tersebut tidak dapat dilindungi di negara asalnya karena mereka terpaksa meninggalkan negaranya. Karena itu, perlindungan dan bantuan kepada mereka menjadi tanggung jawab komunitas internasional.</w:t>
      </w:r>
      <w:r w:rsidR="00283FE5" w:rsidRPr="00614D45">
        <w:rPr>
          <w:rStyle w:val="FootnoteReference"/>
          <w:rFonts w:ascii="Times New Roman" w:hAnsi="Times New Roman" w:cs="Times New Roman"/>
          <w:sz w:val="24"/>
          <w:szCs w:val="24"/>
        </w:rPr>
        <w:footnoteReference w:id="7"/>
      </w:r>
    </w:p>
    <w:p w:rsidR="00D31530" w:rsidRDefault="00141AB0"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Atas dasar ini </w:t>
      </w:r>
      <w:r w:rsidR="00CE41AF" w:rsidRPr="00614D45">
        <w:rPr>
          <w:rFonts w:ascii="Times New Roman" w:hAnsi="Times New Roman" w:cs="Times New Roman"/>
          <w:sz w:val="24"/>
          <w:szCs w:val="24"/>
        </w:rPr>
        <w:t xml:space="preserve"> UNHCR berperan sangat penting sebagai organisasi terbesar yang menangani masalah pengungsian yang berkewajiban agar pengungsi Suriah hak-haknya tetap terjamin.</w:t>
      </w:r>
      <w:r w:rsidR="00707EB3" w:rsidRPr="00614D45">
        <w:rPr>
          <w:rFonts w:ascii="Times New Roman" w:hAnsi="Times New Roman" w:cs="Times New Roman"/>
          <w:sz w:val="24"/>
          <w:szCs w:val="24"/>
        </w:rPr>
        <w:t xml:space="preserve"> UNHCR dalam hal ini mengimplementasikan program-program kemanusiaan bagi para pengungsi selama di kamp-kamp pengungsian yang berada di negara-negara tengga, seperti Turki, Irak, Mesir, Lebanon, dan Yordania dalam memberikan </w:t>
      </w:r>
      <w:r w:rsidR="00707EB3" w:rsidRPr="00614D45">
        <w:rPr>
          <w:rFonts w:ascii="Times New Roman" w:hAnsi="Times New Roman" w:cs="Times New Roman"/>
          <w:sz w:val="24"/>
          <w:szCs w:val="24"/>
        </w:rPr>
        <w:lastRenderedPageBreak/>
        <w:t>pemenuhan atas kebutuhan-kebutuhan dasar dan persiapan solusi-solusi jangka panjang bagi para pengungsi,karena orang-orang ini tidak mungkin selamanya akan berstatus sebagai pengungsi. Mengingat kondisi warga Suriah di pengungsian cukup mengenaskan. Hampir dimana-mana mereka disebut sebagai pendatang illegal yang mengganggu kestabilan negara yang ditempati.</w:t>
      </w:r>
      <w:r w:rsidRPr="00614D45">
        <w:rPr>
          <w:rFonts w:ascii="Times New Roman" w:hAnsi="Times New Roman" w:cs="Times New Roman"/>
          <w:sz w:val="24"/>
          <w:szCs w:val="24"/>
        </w:rPr>
        <w:t xml:space="preserve"> Suriah merupakan krisis kemanusiaan dan pengungsiaan terbesar di jaman kita, juga penyebab penderitaan bagi jutaan orang</w:t>
      </w:r>
      <w:r w:rsidR="00413C00" w:rsidRPr="00614D45">
        <w:rPr>
          <w:rFonts w:ascii="Times New Roman" w:hAnsi="Times New Roman" w:cs="Times New Roman"/>
          <w:sz w:val="24"/>
          <w:szCs w:val="24"/>
        </w:rPr>
        <w:t>,</w:t>
      </w:r>
      <w:r w:rsidRPr="00614D45">
        <w:rPr>
          <w:rFonts w:ascii="Times New Roman" w:hAnsi="Times New Roman" w:cs="Times New Roman"/>
          <w:sz w:val="24"/>
          <w:szCs w:val="24"/>
        </w:rPr>
        <w:t xml:space="preserve"> yang harusnya menyebabkan gelombang dukungan di seluruh penjuru dunia.</w:t>
      </w:r>
      <w:r w:rsidRPr="00614D45">
        <w:rPr>
          <w:rStyle w:val="FootnoteReference"/>
          <w:rFonts w:ascii="Times New Roman" w:hAnsi="Times New Roman" w:cs="Times New Roman"/>
          <w:sz w:val="24"/>
          <w:szCs w:val="24"/>
        </w:rPr>
        <w:footnoteReference w:id="8"/>
      </w:r>
    </w:p>
    <w:p w:rsidR="00D31530" w:rsidRDefault="006553A3"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Sebagai negara yang berbatasan langsung dan memiliki hubungan kuat dengan Suriah, Lebanon telah memberikan pehatian serius terhadap para pengungsi Suriah. Perhatian serius Lebanon tersebut karena Lebanon dan Suriah memiliki kesamaan latar belakan secara geografis maupun historis, oleh karena itu, dalam membantu pengungsi Suriah, Lebanon membuat kebijakan dengan membuka perbatasannya dan memberikan bantuan-bantuan kepada penguungsi Suriah secara langsung.</w:t>
      </w:r>
      <w:r w:rsidR="00C44908" w:rsidRPr="00614D45">
        <w:rPr>
          <w:rFonts w:ascii="Times New Roman" w:hAnsi="Times New Roman" w:cs="Times New Roman"/>
          <w:sz w:val="24"/>
          <w:szCs w:val="24"/>
        </w:rPr>
        <w:t xml:space="preserve"> Bantuan langsung yang diberikan masyarakat Lebanon ditujukan dengan memberikan tempat tinggal bersama dengan kerabat atau teman, menyewakan toko-roko kosong atau bangunan kosong dan membuat tenda di tanah milik masyarakat Lebanon. Begitu juga masyarakat Lebanon menunjukan kebaikannya kepada pengungsi Suriah, dengan cara berbagi sumber daya utama seperti air, listrik, dan menerima hak-hak pendatang baru untuk</w:t>
      </w:r>
      <w:r w:rsidR="000A306B" w:rsidRPr="00614D45">
        <w:rPr>
          <w:rFonts w:ascii="Times New Roman" w:hAnsi="Times New Roman" w:cs="Times New Roman"/>
          <w:sz w:val="24"/>
          <w:szCs w:val="24"/>
        </w:rPr>
        <w:t xml:space="preserve"> mengakses pelayanan kesehatan dan tempat tinggal.</w:t>
      </w:r>
      <w:r w:rsidR="000A306B" w:rsidRPr="00614D45">
        <w:rPr>
          <w:rStyle w:val="FootnoteReference"/>
          <w:rFonts w:ascii="Times New Roman" w:hAnsi="Times New Roman" w:cs="Times New Roman"/>
          <w:sz w:val="24"/>
          <w:szCs w:val="24"/>
        </w:rPr>
        <w:footnoteReference w:id="9"/>
      </w:r>
    </w:p>
    <w:p w:rsidR="00D31530" w:rsidRDefault="000A306B"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lastRenderedPageBreak/>
        <w:t>Namun konflik yang terjadi di Suriah selama enam tahun mengakibatkan peningkatan arus pengungsi menuju Lebanon, peningkatan arus pengungsi tersebut telah menimbulkan permasalahan bagi Lebanon seperti permasalahan sosial antara pengungsi Suriah dan masyarakat Lebanon yang diakibatkan oleh masalah tempat tinggal dan msalah kesehatan.</w:t>
      </w:r>
      <w:r w:rsidRPr="00614D45">
        <w:rPr>
          <w:rStyle w:val="FootnoteReference"/>
          <w:rFonts w:ascii="Times New Roman" w:hAnsi="Times New Roman" w:cs="Times New Roman"/>
          <w:sz w:val="24"/>
          <w:szCs w:val="24"/>
        </w:rPr>
        <w:footnoteReference w:id="10"/>
      </w:r>
    </w:p>
    <w:p w:rsidR="00D31530" w:rsidRDefault="000A306B"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Permasalahan tempat tinggal dan kesehatan menjadi permaslahan sosial bagi penduduk Lebanon dengan pengungsi Suriah, dipicu oleh padatnya wilayah Lebanon oleh pengungsi Suriah. Kepadatan penduduk di wilayah Lebanon karena pemerintah Lebanon memilih untuk tidak membangun kamp-kamp untuk pengungsi Suriah. Hal tersebut dikarenakan kamp untuk pengungsi sebelumnya yaiut kamp pengungsi Palestina telah berkembang menjadi negara dalam negara, sehingga mengancam kemanan dalam negeri</w:t>
      </w:r>
      <w:r w:rsidR="00904581" w:rsidRPr="00614D45">
        <w:rPr>
          <w:rFonts w:ascii="Times New Roman" w:hAnsi="Times New Roman" w:cs="Times New Roman"/>
          <w:sz w:val="24"/>
          <w:szCs w:val="24"/>
        </w:rPr>
        <w:t>.</w:t>
      </w:r>
      <w:r w:rsidR="00904581" w:rsidRPr="00614D45">
        <w:rPr>
          <w:rStyle w:val="FootnoteReference"/>
          <w:rFonts w:ascii="Times New Roman" w:hAnsi="Times New Roman" w:cs="Times New Roman"/>
          <w:sz w:val="24"/>
          <w:szCs w:val="24"/>
        </w:rPr>
        <w:footnoteReference w:id="11"/>
      </w:r>
    </w:p>
    <w:p w:rsidR="00D31530" w:rsidRDefault="00904581"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Walalupun demikian, kehadiran pengungsi Suriah di Lebanon menjadikan Lebanon tetap menerima pengungsi Suriah, dan berperan aktif dalam mefasilitasi, dan berkoordinasi dengan </w:t>
      </w:r>
      <w:r w:rsidRPr="00614D45">
        <w:rPr>
          <w:rFonts w:ascii="Times New Roman" w:hAnsi="Times New Roman" w:cs="Times New Roman"/>
          <w:i/>
          <w:sz w:val="24"/>
          <w:szCs w:val="24"/>
        </w:rPr>
        <w:t xml:space="preserve">United Nations High Commisioner for Refugee </w:t>
      </w:r>
      <w:r w:rsidRPr="00614D45">
        <w:rPr>
          <w:rFonts w:ascii="Times New Roman" w:hAnsi="Times New Roman" w:cs="Times New Roman"/>
          <w:sz w:val="24"/>
          <w:szCs w:val="24"/>
        </w:rPr>
        <w:t xml:space="preserve">(UNHCR), hal demikian karena Lebanon terikat oleh prinsip </w:t>
      </w:r>
      <w:r w:rsidRPr="00614D45">
        <w:rPr>
          <w:rFonts w:ascii="Times New Roman" w:hAnsi="Times New Roman" w:cs="Times New Roman"/>
          <w:i/>
          <w:sz w:val="24"/>
          <w:szCs w:val="24"/>
        </w:rPr>
        <w:t>non refoulment</w:t>
      </w:r>
      <w:r w:rsidR="005C04DB">
        <w:rPr>
          <w:rFonts w:ascii="Times New Roman" w:hAnsi="Times New Roman" w:cs="Times New Roman"/>
          <w:i/>
          <w:sz w:val="24"/>
          <w:szCs w:val="24"/>
        </w:rPr>
        <w:t xml:space="preserve"> </w:t>
      </w:r>
      <w:r w:rsidRPr="00614D45">
        <w:rPr>
          <w:rFonts w:ascii="Times New Roman" w:hAnsi="Times New Roman" w:cs="Times New Roman"/>
          <w:sz w:val="24"/>
          <w:szCs w:val="24"/>
        </w:rPr>
        <w:t xml:space="preserve">dan deklarasi hak asasi manusia beserta </w:t>
      </w:r>
      <w:r w:rsidRPr="00614D45">
        <w:rPr>
          <w:rFonts w:ascii="Times New Roman" w:hAnsi="Times New Roman" w:cs="Times New Roman"/>
          <w:i/>
          <w:sz w:val="24"/>
          <w:szCs w:val="24"/>
        </w:rPr>
        <w:lastRenderedPageBreak/>
        <w:t>Memorandum of Understanding</w:t>
      </w:r>
      <w:r w:rsidRPr="00614D45">
        <w:rPr>
          <w:rFonts w:ascii="Times New Roman" w:hAnsi="Times New Roman" w:cs="Times New Roman"/>
          <w:sz w:val="24"/>
          <w:szCs w:val="24"/>
        </w:rPr>
        <w:t xml:space="preserve"> (MoU) dengan UNHCR terkait penanganan pengungsi.</w:t>
      </w:r>
      <w:r w:rsidR="00474299" w:rsidRPr="00614D45">
        <w:rPr>
          <w:rStyle w:val="FootnoteReference"/>
          <w:rFonts w:ascii="Times New Roman" w:hAnsi="Times New Roman" w:cs="Times New Roman"/>
          <w:sz w:val="24"/>
          <w:szCs w:val="24"/>
        </w:rPr>
        <w:footnoteReference w:id="12"/>
      </w:r>
    </w:p>
    <w:p w:rsidR="00D31530" w:rsidRDefault="00C15001" w:rsidP="00D31530">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Oleh karena itu, dalam menghadapi tingginya arus pengungsi menuju wilayah Lebanon maka pemerintah Lebanon melalui Kementrian Sosial, Kementrian Luar Negeri dan Kementrian Keamanan Lebanon untuk berkoordinasi dan bekerjasama dengan UNHCR dalam melindungi para pengungsi Suriah. Kerjasama antara pemerintah Lebanon dengan UNHCR dilakukan karena UNHCR merupakan unit dari PBB yang menangani secara khusus masalah pengungsi. UNHCR juga merupakan organisasi internasional</w:t>
      </w:r>
      <w:r w:rsidR="001D4DE6" w:rsidRPr="00614D45">
        <w:rPr>
          <w:rFonts w:ascii="Times New Roman" w:hAnsi="Times New Roman" w:cs="Times New Roman"/>
          <w:sz w:val="24"/>
          <w:szCs w:val="24"/>
        </w:rPr>
        <w:t xml:space="preserve"> yang memeiliki mandaat khusu dalam menangani masalah-masalah pengungsi. Mandat khusu</w:t>
      </w:r>
      <w:r w:rsidR="00365F03">
        <w:rPr>
          <w:rFonts w:ascii="Times New Roman" w:hAnsi="Times New Roman" w:cs="Times New Roman"/>
          <w:sz w:val="24"/>
          <w:szCs w:val="24"/>
        </w:rPr>
        <w:t>s</w:t>
      </w:r>
      <w:r w:rsidR="001D4DE6" w:rsidRPr="00614D45">
        <w:rPr>
          <w:rFonts w:ascii="Times New Roman" w:hAnsi="Times New Roman" w:cs="Times New Roman"/>
          <w:sz w:val="24"/>
          <w:szCs w:val="24"/>
        </w:rPr>
        <w:t xml:space="preserve"> tersebut dilakukan dengan mencari solusi berkelanjutan berupa </w:t>
      </w:r>
      <w:r w:rsidR="001D4DE6" w:rsidRPr="00614D45">
        <w:rPr>
          <w:rFonts w:ascii="Times New Roman" w:hAnsi="Times New Roman" w:cs="Times New Roman"/>
          <w:i/>
          <w:sz w:val="24"/>
          <w:szCs w:val="24"/>
        </w:rPr>
        <w:t>repatrition</w:t>
      </w:r>
      <w:r w:rsidR="001D4DE6" w:rsidRPr="00614D45">
        <w:rPr>
          <w:rFonts w:ascii="Times New Roman" w:hAnsi="Times New Roman" w:cs="Times New Roman"/>
          <w:sz w:val="24"/>
          <w:szCs w:val="24"/>
        </w:rPr>
        <w:t xml:space="preserve"> (pemulangan pengungsi ke negrara asalnya), </w:t>
      </w:r>
      <w:r w:rsidR="001D4DE6" w:rsidRPr="00614D45">
        <w:rPr>
          <w:rFonts w:ascii="Times New Roman" w:hAnsi="Times New Roman" w:cs="Times New Roman"/>
          <w:i/>
          <w:sz w:val="24"/>
          <w:szCs w:val="24"/>
        </w:rPr>
        <w:t>integration</w:t>
      </w:r>
      <w:r w:rsidR="001D4DE6" w:rsidRPr="00614D45">
        <w:rPr>
          <w:rFonts w:ascii="Times New Roman" w:hAnsi="Times New Roman" w:cs="Times New Roman"/>
          <w:sz w:val="24"/>
          <w:szCs w:val="24"/>
        </w:rPr>
        <w:t xml:space="preserve"> (intergrasi di negara pemberi suaka), dan </w:t>
      </w:r>
      <w:r w:rsidR="001D4DE6" w:rsidRPr="00614D45">
        <w:rPr>
          <w:rFonts w:ascii="Times New Roman" w:hAnsi="Times New Roman" w:cs="Times New Roman"/>
          <w:i/>
          <w:sz w:val="24"/>
          <w:szCs w:val="24"/>
        </w:rPr>
        <w:t>resettlement</w:t>
      </w:r>
      <w:r w:rsidR="001D4DE6" w:rsidRPr="00614D45">
        <w:rPr>
          <w:rFonts w:ascii="Times New Roman" w:hAnsi="Times New Roman" w:cs="Times New Roman"/>
          <w:sz w:val="24"/>
          <w:szCs w:val="24"/>
        </w:rPr>
        <w:t xml:space="preserve"> (pemukiman kembali ke negara ketiga). Selain mencari solusi berkelanjutan UNHCR juga bertugas menyediakan bantun jangka pendek yang bersifat material.</w:t>
      </w:r>
      <w:r w:rsidR="001D4DE6" w:rsidRPr="00614D45">
        <w:rPr>
          <w:rStyle w:val="FootnoteReference"/>
          <w:rFonts w:ascii="Times New Roman" w:hAnsi="Times New Roman" w:cs="Times New Roman"/>
          <w:sz w:val="24"/>
          <w:szCs w:val="24"/>
        </w:rPr>
        <w:footnoteReference w:id="13"/>
      </w:r>
    </w:p>
    <w:p w:rsidR="00141AB0" w:rsidRPr="00614D45" w:rsidRDefault="00141AB0" w:rsidP="00D31530">
      <w:pPr>
        <w:pStyle w:val="ListParagraph"/>
        <w:spacing w:line="480" w:lineRule="auto"/>
        <w:ind w:left="0" w:firstLine="720"/>
        <w:jc w:val="both"/>
        <w:rPr>
          <w:rFonts w:ascii="Times New Roman" w:hAnsi="Times New Roman" w:cs="Times New Roman"/>
          <w:b/>
          <w:sz w:val="24"/>
          <w:szCs w:val="24"/>
        </w:rPr>
      </w:pPr>
      <w:r w:rsidRPr="00614D45">
        <w:rPr>
          <w:rFonts w:ascii="Times New Roman" w:hAnsi="Times New Roman" w:cs="Times New Roman"/>
          <w:sz w:val="24"/>
          <w:szCs w:val="24"/>
        </w:rPr>
        <w:t xml:space="preserve">Berdasarkan uraian diatas, maka peneliti akan mengadakan penelitian yang hasilnya diwujudkan dalam penelitian dengan judul </w:t>
      </w:r>
      <w:r w:rsidR="008B792F" w:rsidRPr="00614D45">
        <w:rPr>
          <w:rFonts w:ascii="Times New Roman" w:hAnsi="Times New Roman" w:cs="Times New Roman"/>
          <w:b/>
          <w:sz w:val="24"/>
          <w:szCs w:val="24"/>
        </w:rPr>
        <w:t xml:space="preserve">“PERAN </w:t>
      </w:r>
      <w:r w:rsidR="008B792F" w:rsidRPr="00614D45">
        <w:rPr>
          <w:rFonts w:ascii="Times New Roman" w:hAnsi="Times New Roman" w:cs="Times New Roman"/>
          <w:b/>
          <w:i/>
          <w:sz w:val="24"/>
          <w:szCs w:val="24"/>
        </w:rPr>
        <w:t>UNITED NATION HIGH COMMISIONER for REFUGEE</w:t>
      </w:r>
      <w:r w:rsidR="008B792F" w:rsidRPr="00614D45">
        <w:rPr>
          <w:rFonts w:ascii="Times New Roman" w:hAnsi="Times New Roman" w:cs="Times New Roman"/>
          <w:b/>
          <w:sz w:val="24"/>
          <w:szCs w:val="24"/>
        </w:rPr>
        <w:t xml:space="preserve"> (UNHCR) TERHADAP PENGUNGSI DARI SURIAH DI LEBANON.” </w:t>
      </w:r>
    </w:p>
    <w:p w:rsidR="003B08FC" w:rsidRPr="00614D45" w:rsidRDefault="003B08FC" w:rsidP="003B08FC">
      <w:pPr>
        <w:spacing w:line="480" w:lineRule="auto"/>
        <w:jc w:val="both"/>
        <w:rPr>
          <w:rFonts w:ascii="Times New Roman" w:hAnsi="Times New Roman" w:cs="Times New Roman"/>
          <w:b/>
          <w:sz w:val="24"/>
          <w:szCs w:val="24"/>
        </w:rPr>
      </w:pPr>
    </w:p>
    <w:p w:rsidR="00A5551F" w:rsidRPr="00614D45" w:rsidRDefault="00A5551F" w:rsidP="00E45388">
      <w:pPr>
        <w:pStyle w:val="ListParagraph"/>
        <w:spacing w:line="480" w:lineRule="auto"/>
        <w:ind w:firstLine="720"/>
        <w:jc w:val="both"/>
        <w:rPr>
          <w:rFonts w:ascii="Times New Roman" w:hAnsi="Times New Roman" w:cs="Times New Roman"/>
          <w:b/>
          <w:sz w:val="24"/>
          <w:szCs w:val="24"/>
        </w:rPr>
      </w:pPr>
    </w:p>
    <w:p w:rsidR="00A5551F" w:rsidRPr="00614D45" w:rsidRDefault="00A5551F" w:rsidP="00D31530">
      <w:pPr>
        <w:pStyle w:val="ListParagraph"/>
        <w:numPr>
          <w:ilvl w:val="1"/>
          <w:numId w:val="25"/>
        </w:numPr>
        <w:spacing w:line="480" w:lineRule="auto"/>
        <w:ind w:left="360"/>
        <w:jc w:val="both"/>
        <w:rPr>
          <w:rFonts w:ascii="Times New Roman" w:hAnsi="Times New Roman" w:cs="Times New Roman"/>
          <w:b/>
          <w:sz w:val="24"/>
          <w:szCs w:val="24"/>
        </w:rPr>
      </w:pPr>
      <w:r w:rsidRPr="00614D45">
        <w:rPr>
          <w:rFonts w:ascii="Times New Roman" w:hAnsi="Times New Roman" w:cs="Times New Roman"/>
          <w:b/>
          <w:sz w:val="24"/>
          <w:szCs w:val="24"/>
        </w:rPr>
        <w:t>Identifikasi Masalah</w:t>
      </w:r>
    </w:p>
    <w:p w:rsidR="00B92C63" w:rsidRPr="00614D45" w:rsidRDefault="00A5551F" w:rsidP="00D31530">
      <w:pPr>
        <w:spacing w:line="480" w:lineRule="auto"/>
        <w:ind w:firstLine="720"/>
        <w:jc w:val="both"/>
        <w:rPr>
          <w:rFonts w:ascii="Times New Roman" w:hAnsi="Times New Roman" w:cs="Times New Roman"/>
          <w:sz w:val="24"/>
          <w:szCs w:val="24"/>
        </w:rPr>
      </w:pPr>
      <w:r w:rsidRPr="00614D45">
        <w:rPr>
          <w:rFonts w:ascii="Times New Roman" w:hAnsi="Times New Roman" w:cs="Times New Roman"/>
          <w:sz w:val="24"/>
          <w:szCs w:val="24"/>
        </w:rPr>
        <w:t>Merujuk pada kajian fenomena diatas, maka ruang lingkup dari penelitian ini tidak akan lepas dari judul yang penulis ajukan. Identifikasi masalah pun dibuat untuk mengenali serta mempermudah peneliti dalam melakukan peneltian. Dalam bagian ini, penulis mencoba mengidentifikasi masalah yang sekiranya relvan dengan peneltian yang dilakukan. Berdasarkan pada latar belakang diatas, maka peneliti akan mengangka</w:t>
      </w:r>
      <w:r w:rsidR="00B92C63" w:rsidRPr="00614D45">
        <w:rPr>
          <w:rFonts w:ascii="Times New Roman" w:hAnsi="Times New Roman" w:cs="Times New Roman"/>
          <w:sz w:val="24"/>
          <w:szCs w:val="24"/>
        </w:rPr>
        <w:t>t</w:t>
      </w:r>
      <w:r w:rsidRPr="00614D45">
        <w:rPr>
          <w:rFonts w:ascii="Times New Roman" w:hAnsi="Times New Roman" w:cs="Times New Roman"/>
          <w:sz w:val="24"/>
          <w:szCs w:val="24"/>
        </w:rPr>
        <w:t xml:space="preserve"> masalah </w:t>
      </w:r>
      <w:r w:rsidR="00B92C63" w:rsidRPr="00614D45">
        <w:rPr>
          <w:rFonts w:ascii="Times New Roman" w:hAnsi="Times New Roman" w:cs="Times New Roman"/>
          <w:sz w:val="24"/>
          <w:szCs w:val="24"/>
        </w:rPr>
        <w:t>yang dibahas sebagai berikut :</w:t>
      </w:r>
    </w:p>
    <w:p w:rsidR="00B92C63" w:rsidRPr="00614D45" w:rsidRDefault="002A0E3E" w:rsidP="00D31530">
      <w:pPr>
        <w:pStyle w:val="ListParagraph"/>
        <w:numPr>
          <w:ilvl w:val="0"/>
          <w:numId w:val="5"/>
        </w:numPr>
        <w:spacing w:line="480" w:lineRule="auto"/>
        <w:ind w:left="720"/>
        <w:jc w:val="both"/>
        <w:rPr>
          <w:rFonts w:ascii="Times New Roman" w:hAnsi="Times New Roman" w:cs="Times New Roman"/>
          <w:sz w:val="24"/>
          <w:szCs w:val="24"/>
        </w:rPr>
      </w:pPr>
      <w:r w:rsidRPr="00614D45">
        <w:rPr>
          <w:rFonts w:ascii="Times New Roman" w:hAnsi="Times New Roman" w:cs="Times New Roman"/>
          <w:sz w:val="24"/>
          <w:szCs w:val="24"/>
        </w:rPr>
        <w:t>Bagai</w:t>
      </w:r>
      <w:r w:rsidR="00B92C63" w:rsidRPr="00614D45">
        <w:rPr>
          <w:rFonts w:ascii="Times New Roman" w:hAnsi="Times New Roman" w:cs="Times New Roman"/>
          <w:sz w:val="24"/>
          <w:szCs w:val="24"/>
        </w:rPr>
        <w:t>mana</w:t>
      </w:r>
      <w:r w:rsidR="00E43A92">
        <w:rPr>
          <w:rFonts w:ascii="Times New Roman" w:hAnsi="Times New Roman" w:cs="Times New Roman"/>
          <w:sz w:val="24"/>
          <w:szCs w:val="24"/>
        </w:rPr>
        <w:t xml:space="preserve"> kondisi pengungsi Suriah di Lebanon</w:t>
      </w:r>
      <w:r w:rsidR="00B92C63" w:rsidRPr="00614D45">
        <w:rPr>
          <w:rFonts w:ascii="Times New Roman" w:hAnsi="Times New Roman" w:cs="Times New Roman"/>
          <w:sz w:val="24"/>
          <w:szCs w:val="24"/>
        </w:rPr>
        <w:t>?</w:t>
      </w:r>
    </w:p>
    <w:p w:rsidR="00885F5F" w:rsidRDefault="002A0E3E" w:rsidP="00D31530">
      <w:pPr>
        <w:pStyle w:val="ListParagraph"/>
        <w:numPr>
          <w:ilvl w:val="0"/>
          <w:numId w:val="5"/>
        </w:numPr>
        <w:spacing w:line="480" w:lineRule="auto"/>
        <w:ind w:left="720"/>
        <w:jc w:val="both"/>
        <w:rPr>
          <w:rFonts w:ascii="Times New Roman" w:hAnsi="Times New Roman" w:cs="Times New Roman"/>
          <w:sz w:val="24"/>
          <w:szCs w:val="24"/>
        </w:rPr>
      </w:pPr>
      <w:r w:rsidRPr="00614D45">
        <w:rPr>
          <w:rFonts w:ascii="Times New Roman" w:hAnsi="Times New Roman" w:cs="Times New Roman"/>
          <w:sz w:val="24"/>
          <w:szCs w:val="24"/>
        </w:rPr>
        <w:t xml:space="preserve">Bagaimana </w:t>
      </w:r>
      <w:r w:rsidR="00E43A92">
        <w:rPr>
          <w:rFonts w:ascii="Times New Roman" w:hAnsi="Times New Roman" w:cs="Times New Roman"/>
          <w:sz w:val="24"/>
          <w:szCs w:val="24"/>
        </w:rPr>
        <w:t>program penanganan pengungsi oleh UNHCR</w:t>
      </w:r>
      <w:r w:rsidR="00614D45" w:rsidRPr="00614D45">
        <w:rPr>
          <w:rFonts w:ascii="Times New Roman" w:hAnsi="Times New Roman" w:cs="Times New Roman"/>
          <w:sz w:val="24"/>
          <w:szCs w:val="24"/>
        </w:rPr>
        <w:t xml:space="preserve"> ?</w:t>
      </w:r>
    </w:p>
    <w:p w:rsidR="00E43A92" w:rsidRPr="00614D45" w:rsidRDefault="00E43A92" w:rsidP="00D31530">
      <w:pPr>
        <w:pStyle w:val="ListParagraph"/>
        <w:numPr>
          <w:ilvl w:val="0"/>
          <w:numId w:val="5"/>
        </w:numPr>
        <w:spacing w:line="480" w:lineRule="auto"/>
        <w:ind w:left="720"/>
        <w:jc w:val="both"/>
        <w:rPr>
          <w:rFonts w:ascii="Times New Roman" w:hAnsi="Times New Roman" w:cs="Times New Roman"/>
          <w:sz w:val="24"/>
          <w:szCs w:val="24"/>
        </w:rPr>
      </w:pPr>
      <w:r w:rsidRPr="00614D45">
        <w:rPr>
          <w:rFonts w:ascii="Times New Roman" w:hAnsi="Times New Roman" w:cs="Times New Roman"/>
          <w:sz w:val="24"/>
          <w:szCs w:val="24"/>
        </w:rPr>
        <w:t xml:space="preserve">Bagaimana upaya  </w:t>
      </w:r>
      <w:r w:rsidRPr="00614D45">
        <w:rPr>
          <w:rFonts w:ascii="Times New Roman" w:hAnsi="Times New Roman" w:cs="Times New Roman"/>
          <w:i/>
          <w:sz w:val="24"/>
          <w:szCs w:val="24"/>
        </w:rPr>
        <w:t>United Nations High Commissioner for Refugees</w:t>
      </w:r>
      <w:r w:rsidRPr="00614D45">
        <w:rPr>
          <w:rFonts w:ascii="Times New Roman" w:hAnsi="Times New Roman" w:cs="Times New Roman"/>
          <w:sz w:val="24"/>
          <w:szCs w:val="24"/>
        </w:rPr>
        <w:t xml:space="preserve"> (UNHCR) melalui programnya dalam menangani permasalahan pengungsi Suriah di luar negeri</w:t>
      </w:r>
      <w:r>
        <w:rPr>
          <w:rFonts w:ascii="Times New Roman" w:hAnsi="Times New Roman" w:cs="Times New Roman"/>
          <w:sz w:val="24"/>
          <w:szCs w:val="24"/>
        </w:rPr>
        <w:t>?</w:t>
      </w:r>
    </w:p>
    <w:p w:rsidR="00F870EB" w:rsidRPr="00614D45" w:rsidRDefault="00F870EB" w:rsidP="00F870EB">
      <w:pPr>
        <w:pStyle w:val="ListParagraph"/>
        <w:spacing w:line="480" w:lineRule="auto"/>
        <w:ind w:left="2160"/>
        <w:jc w:val="both"/>
        <w:rPr>
          <w:rFonts w:ascii="Times New Roman" w:hAnsi="Times New Roman" w:cs="Times New Roman"/>
          <w:sz w:val="24"/>
          <w:szCs w:val="24"/>
        </w:rPr>
      </w:pPr>
    </w:p>
    <w:p w:rsidR="00EC1928" w:rsidRPr="00614D45" w:rsidRDefault="00EC1928" w:rsidP="00D31530">
      <w:pPr>
        <w:pStyle w:val="ListParagraph"/>
        <w:numPr>
          <w:ilvl w:val="2"/>
          <w:numId w:val="25"/>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 xml:space="preserve">Pembatasan </w:t>
      </w:r>
      <w:r w:rsidR="007F4648" w:rsidRPr="00614D45">
        <w:rPr>
          <w:rFonts w:ascii="Times New Roman" w:hAnsi="Times New Roman" w:cs="Times New Roman"/>
          <w:b/>
          <w:sz w:val="24"/>
          <w:szCs w:val="24"/>
        </w:rPr>
        <w:t>M</w:t>
      </w:r>
      <w:r w:rsidRPr="00614D45">
        <w:rPr>
          <w:rFonts w:ascii="Times New Roman" w:hAnsi="Times New Roman" w:cs="Times New Roman"/>
          <w:b/>
          <w:sz w:val="24"/>
          <w:szCs w:val="24"/>
        </w:rPr>
        <w:t>asalah</w:t>
      </w:r>
    </w:p>
    <w:p w:rsidR="007F4648" w:rsidRPr="00614D45" w:rsidRDefault="007F4648" w:rsidP="00D31530">
      <w:pPr>
        <w:spacing w:line="480" w:lineRule="auto"/>
        <w:ind w:left="90" w:firstLine="630"/>
        <w:jc w:val="both"/>
        <w:rPr>
          <w:rFonts w:ascii="Times New Roman" w:hAnsi="Times New Roman" w:cs="Times New Roman"/>
          <w:sz w:val="24"/>
          <w:szCs w:val="24"/>
        </w:rPr>
      </w:pPr>
      <w:r w:rsidRPr="00614D45">
        <w:rPr>
          <w:rFonts w:ascii="Times New Roman" w:hAnsi="Times New Roman" w:cs="Times New Roman"/>
          <w:sz w:val="24"/>
          <w:szCs w:val="24"/>
        </w:rPr>
        <w:t xml:space="preserve">Karena keterbatsan waktu dan juga wawasan, identifikasi masalah dilakukan dengan cara berdasarkan informasi, baik dari media cetak maupun  dari media elektronik. Maka peneliti membatasi masalah pada efektivitas dari implementasi program-program kemanusiaan UNHCR dalam </w:t>
      </w:r>
      <w:r w:rsidR="00614D45" w:rsidRPr="00614D45">
        <w:rPr>
          <w:rFonts w:ascii="Times New Roman" w:hAnsi="Times New Roman" w:cs="Times New Roman"/>
          <w:sz w:val="24"/>
          <w:szCs w:val="24"/>
        </w:rPr>
        <w:t>menangani</w:t>
      </w:r>
      <w:r w:rsidRPr="00614D45">
        <w:rPr>
          <w:rFonts w:ascii="Times New Roman" w:hAnsi="Times New Roman" w:cs="Times New Roman"/>
          <w:sz w:val="24"/>
          <w:szCs w:val="24"/>
        </w:rPr>
        <w:t xml:space="preserve"> pengungsi dari Suriah</w:t>
      </w:r>
      <w:r w:rsidR="00614D45" w:rsidRPr="00614D45">
        <w:rPr>
          <w:rFonts w:ascii="Times New Roman" w:hAnsi="Times New Roman" w:cs="Times New Roman"/>
          <w:sz w:val="24"/>
          <w:szCs w:val="24"/>
        </w:rPr>
        <w:t xml:space="preserve"> di Lebanon</w:t>
      </w:r>
      <w:r w:rsidR="00E43A92">
        <w:rPr>
          <w:rFonts w:ascii="Times New Roman" w:hAnsi="Times New Roman" w:cs="Times New Roman"/>
          <w:sz w:val="24"/>
          <w:szCs w:val="24"/>
        </w:rPr>
        <w:t xml:space="preserve"> tahun 2011-2013</w:t>
      </w:r>
      <w:r w:rsidRPr="00614D45">
        <w:rPr>
          <w:rFonts w:ascii="Times New Roman" w:hAnsi="Times New Roman" w:cs="Times New Roman"/>
          <w:sz w:val="24"/>
          <w:szCs w:val="24"/>
        </w:rPr>
        <w:t>.</w:t>
      </w:r>
    </w:p>
    <w:p w:rsidR="007F4648" w:rsidRPr="00614D45" w:rsidRDefault="007F4648" w:rsidP="00D31530">
      <w:pPr>
        <w:pStyle w:val="ListParagraph"/>
        <w:numPr>
          <w:ilvl w:val="2"/>
          <w:numId w:val="25"/>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Perumusan Masalah</w:t>
      </w:r>
    </w:p>
    <w:p w:rsidR="00B850EF" w:rsidRPr="00614D45" w:rsidRDefault="007F4648" w:rsidP="00D31530">
      <w:pPr>
        <w:spacing w:line="480" w:lineRule="auto"/>
        <w:ind w:firstLine="720"/>
        <w:jc w:val="both"/>
        <w:rPr>
          <w:rFonts w:ascii="Times New Roman" w:hAnsi="Times New Roman" w:cs="Times New Roman"/>
          <w:sz w:val="24"/>
          <w:szCs w:val="24"/>
        </w:rPr>
      </w:pPr>
      <w:r w:rsidRPr="00614D45">
        <w:rPr>
          <w:rFonts w:ascii="Times New Roman" w:hAnsi="Times New Roman" w:cs="Times New Roman"/>
          <w:sz w:val="24"/>
          <w:szCs w:val="24"/>
        </w:rPr>
        <w:lastRenderedPageBreak/>
        <w:t xml:space="preserve">Perumusan masalah dilakukan dengan cara menarik masalah dari identifikasi maslah dalam bentuk pertanyaan yang bersumber dari permasalahan yang telah dipilih dan merupakan </w:t>
      </w:r>
      <w:r w:rsidRPr="00614D45">
        <w:rPr>
          <w:rFonts w:ascii="Times New Roman" w:hAnsi="Times New Roman" w:cs="Times New Roman"/>
          <w:i/>
          <w:sz w:val="24"/>
          <w:szCs w:val="24"/>
        </w:rPr>
        <w:t>research problem</w:t>
      </w:r>
      <w:r w:rsidRPr="00614D45">
        <w:rPr>
          <w:rFonts w:ascii="Times New Roman" w:hAnsi="Times New Roman" w:cs="Times New Roman"/>
          <w:sz w:val="24"/>
          <w:szCs w:val="24"/>
        </w:rPr>
        <w:t>, maka dari itu peneliti merumuskan masalah sebgai berikut:</w:t>
      </w:r>
    </w:p>
    <w:p w:rsidR="00F870EB" w:rsidRPr="00614D45" w:rsidRDefault="007F4648" w:rsidP="00D31530">
      <w:pPr>
        <w:pStyle w:val="ListParagraph"/>
        <w:spacing w:line="480" w:lineRule="auto"/>
        <w:ind w:left="0" w:firstLine="720"/>
        <w:jc w:val="both"/>
        <w:rPr>
          <w:rFonts w:ascii="Times New Roman" w:hAnsi="Times New Roman" w:cs="Times New Roman"/>
          <w:sz w:val="24"/>
          <w:szCs w:val="24"/>
        </w:rPr>
      </w:pPr>
      <w:r w:rsidRPr="00614D45">
        <w:rPr>
          <w:rFonts w:ascii="Times New Roman" w:hAnsi="Times New Roman" w:cs="Times New Roman"/>
          <w:b/>
          <w:sz w:val="24"/>
          <w:szCs w:val="24"/>
        </w:rPr>
        <w:t>“Bagaimana</w:t>
      </w:r>
      <w:r w:rsidRPr="00614D45">
        <w:rPr>
          <w:rFonts w:ascii="Times New Roman" w:hAnsi="Times New Roman" w:cs="Times New Roman"/>
          <w:b/>
          <w:i/>
          <w:sz w:val="24"/>
          <w:szCs w:val="24"/>
        </w:rPr>
        <w:t>United Nations High Commissioner for Refugees</w:t>
      </w:r>
      <w:r w:rsidRPr="00614D45">
        <w:rPr>
          <w:rFonts w:ascii="Times New Roman" w:hAnsi="Times New Roman" w:cs="Times New Roman"/>
          <w:b/>
          <w:sz w:val="24"/>
          <w:szCs w:val="24"/>
        </w:rPr>
        <w:t xml:space="preserve"> (UNHCR) mengimplementasikan program-program kemanusiaan yang</w:t>
      </w:r>
      <w:r w:rsidR="002A0E3E" w:rsidRPr="00614D45">
        <w:rPr>
          <w:rFonts w:ascii="Times New Roman" w:hAnsi="Times New Roman" w:cs="Times New Roman"/>
          <w:b/>
          <w:sz w:val="24"/>
          <w:szCs w:val="24"/>
        </w:rPr>
        <w:t>dilakukan dalam men</w:t>
      </w:r>
      <w:r w:rsidRPr="00614D45">
        <w:rPr>
          <w:rFonts w:ascii="Times New Roman" w:hAnsi="Times New Roman" w:cs="Times New Roman"/>
          <w:b/>
          <w:sz w:val="24"/>
          <w:szCs w:val="24"/>
        </w:rPr>
        <w:t>angani pengungsi dari Suriah</w:t>
      </w:r>
      <w:r w:rsidR="00614D45" w:rsidRPr="00614D45">
        <w:rPr>
          <w:rFonts w:ascii="Times New Roman" w:hAnsi="Times New Roman" w:cs="Times New Roman"/>
          <w:b/>
          <w:sz w:val="24"/>
          <w:szCs w:val="24"/>
        </w:rPr>
        <w:t xml:space="preserve"> di Lebanon</w:t>
      </w:r>
      <w:r w:rsidRPr="00614D45">
        <w:rPr>
          <w:rFonts w:ascii="Times New Roman" w:hAnsi="Times New Roman" w:cs="Times New Roman"/>
          <w:b/>
          <w:sz w:val="24"/>
          <w:szCs w:val="24"/>
        </w:rPr>
        <w:t>?”</w:t>
      </w:r>
      <w:r w:rsidR="00B92C63" w:rsidRPr="00614D45">
        <w:rPr>
          <w:rFonts w:ascii="Times New Roman" w:hAnsi="Times New Roman" w:cs="Times New Roman"/>
          <w:sz w:val="24"/>
          <w:szCs w:val="24"/>
        </w:rPr>
        <w:br/>
      </w:r>
    </w:p>
    <w:p w:rsidR="00FC5583" w:rsidRPr="00614D45" w:rsidRDefault="00FC5583" w:rsidP="00D31530">
      <w:pPr>
        <w:pStyle w:val="ListParagraph"/>
        <w:numPr>
          <w:ilvl w:val="1"/>
          <w:numId w:val="8"/>
        </w:numPr>
        <w:tabs>
          <w:tab w:val="left" w:pos="450"/>
        </w:tabs>
        <w:spacing w:line="480" w:lineRule="auto"/>
        <w:ind w:left="360"/>
        <w:jc w:val="both"/>
        <w:rPr>
          <w:rFonts w:ascii="Times New Roman" w:hAnsi="Times New Roman" w:cs="Times New Roman"/>
          <w:b/>
          <w:sz w:val="24"/>
          <w:szCs w:val="24"/>
        </w:rPr>
      </w:pPr>
      <w:r w:rsidRPr="00614D45">
        <w:rPr>
          <w:rFonts w:ascii="Times New Roman" w:hAnsi="Times New Roman" w:cs="Times New Roman"/>
          <w:b/>
          <w:sz w:val="24"/>
          <w:szCs w:val="24"/>
        </w:rPr>
        <w:t>Tujuan dan Kegunaan Penelitian</w:t>
      </w:r>
    </w:p>
    <w:p w:rsidR="00E45388" w:rsidRPr="00614D45" w:rsidRDefault="00E45388" w:rsidP="00D31530">
      <w:pPr>
        <w:pStyle w:val="ListParagraph"/>
        <w:numPr>
          <w:ilvl w:val="2"/>
          <w:numId w:val="8"/>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Tujuan Penelitian</w:t>
      </w:r>
    </w:p>
    <w:p w:rsidR="00E45388" w:rsidRPr="00614D45" w:rsidRDefault="00127C45" w:rsidP="00D31530">
      <w:pPr>
        <w:pStyle w:val="ListParagraph"/>
        <w:numPr>
          <w:ilvl w:val="0"/>
          <w:numId w:val="2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menjelaskan dampak konflik Suriah terhadap pengungsi</w:t>
      </w:r>
      <w:r w:rsidR="00FC5583" w:rsidRPr="00614D45">
        <w:rPr>
          <w:rFonts w:ascii="Times New Roman" w:hAnsi="Times New Roman" w:cs="Times New Roman"/>
          <w:sz w:val="24"/>
          <w:szCs w:val="24"/>
        </w:rPr>
        <w:t>.</w:t>
      </w:r>
    </w:p>
    <w:p w:rsidR="00E45388" w:rsidRPr="00614D45" w:rsidRDefault="00FC5583" w:rsidP="00D31530">
      <w:pPr>
        <w:pStyle w:val="ListParagraph"/>
        <w:numPr>
          <w:ilvl w:val="0"/>
          <w:numId w:val="26"/>
        </w:numPr>
        <w:spacing w:line="480" w:lineRule="auto"/>
        <w:ind w:left="720"/>
        <w:jc w:val="both"/>
        <w:rPr>
          <w:rFonts w:ascii="Times New Roman" w:hAnsi="Times New Roman" w:cs="Times New Roman"/>
          <w:sz w:val="24"/>
          <w:szCs w:val="24"/>
        </w:rPr>
      </w:pPr>
      <w:r w:rsidRPr="00614D45">
        <w:rPr>
          <w:rFonts w:ascii="Times New Roman" w:hAnsi="Times New Roman" w:cs="Times New Roman"/>
          <w:sz w:val="24"/>
          <w:szCs w:val="24"/>
        </w:rPr>
        <w:t xml:space="preserve">Untuk mengetahui peranan </w:t>
      </w:r>
      <w:r w:rsidRPr="00614D45">
        <w:rPr>
          <w:rFonts w:ascii="Times New Roman" w:hAnsi="Times New Roman" w:cs="Times New Roman"/>
          <w:i/>
          <w:sz w:val="24"/>
          <w:szCs w:val="24"/>
        </w:rPr>
        <w:t>United Nations High Commissioner for Refugees</w:t>
      </w:r>
      <w:r w:rsidRPr="00614D45">
        <w:rPr>
          <w:rFonts w:ascii="Times New Roman" w:hAnsi="Times New Roman" w:cs="Times New Roman"/>
          <w:sz w:val="24"/>
          <w:szCs w:val="24"/>
        </w:rPr>
        <w:t xml:space="preserve"> (UNHCR) dalam menanggulangi masalah pengungsi dari Suriah yang berada di </w:t>
      </w:r>
      <w:r w:rsidR="00614D45" w:rsidRPr="00614D45">
        <w:rPr>
          <w:rFonts w:ascii="Times New Roman" w:hAnsi="Times New Roman" w:cs="Times New Roman"/>
          <w:sz w:val="24"/>
          <w:szCs w:val="24"/>
        </w:rPr>
        <w:t>Lebanon</w:t>
      </w:r>
      <w:r w:rsidRPr="00614D45">
        <w:rPr>
          <w:rFonts w:ascii="Times New Roman" w:hAnsi="Times New Roman" w:cs="Times New Roman"/>
          <w:sz w:val="24"/>
          <w:szCs w:val="24"/>
        </w:rPr>
        <w:t>.</w:t>
      </w:r>
    </w:p>
    <w:p w:rsidR="00FC5583" w:rsidRPr="00614D45" w:rsidRDefault="00127C45" w:rsidP="00D31530">
      <w:pPr>
        <w:pStyle w:val="ListParagraph"/>
        <w:numPr>
          <w:ilvl w:val="0"/>
          <w:numId w:val="2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menganalisa </w:t>
      </w:r>
      <w:r w:rsidR="00835930" w:rsidRPr="00614D45">
        <w:rPr>
          <w:rFonts w:ascii="Times New Roman" w:hAnsi="Times New Roman" w:cs="Times New Roman"/>
          <w:sz w:val="24"/>
          <w:szCs w:val="24"/>
        </w:rPr>
        <w:t>upaya</w:t>
      </w:r>
      <w:r w:rsidR="00FC5583" w:rsidRPr="00614D45">
        <w:rPr>
          <w:rFonts w:ascii="Times New Roman" w:hAnsi="Times New Roman" w:cs="Times New Roman"/>
          <w:i/>
          <w:sz w:val="24"/>
          <w:szCs w:val="24"/>
        </w:rPr>
        <w:t>United Nations High Commissioner for Refugees</w:t>
      </w:r>
      <w:r w:rsidR="00FC5583" w:rsidRPr="00614D45">
        <w:rPr>
          <w:rFonts w:ascii="Times New Roman" w:hAnsi="Times New Roman" w:cs="Times New Roman"/>
          <w:sz w:val="24"/>
          <w:szCs w:val="24"/>
        </w:rPr>
        <w:t xml:space="preserve"> (UNHCR)</w:t>
      </w:r>
      <w:r>
        <w:rPr>
          <w:rFonts w:ascii="Times New Roman" w:hAnsi="Times New Roman" w:cs="Times New Roman"/>
          <w:sz w:val="24"/>
          <w:szCs w:val="24"/>
        </w:rPr>
        <w:t>dalam menangani permasalahan pengungsi Suriah di Lebanon</w:t>
      </w:r>
      <w:r w:rsidR="00FC5583" w:rsidRPr="00614D45">
        <w:rPr>
          <w:rFonts w:ascii="Times New Roman" w:hAnsi="Times New Roman" w:cs="Times New Roman"/>
          <w:sz w:val="24"/>
          <w:szCs w:val="24"/>
        </w:rPr>
        <w:t>.</w:t>
      </w:r>
    </w:p>
    <w:p w:rsidR="00FC5583" w:rsidRPr="00614D45" w:rsidRDefault="00FC5583" w:rsidP="00D31530">
      <w:pPr>
        <w:pStyle w:val="ListParagraph"/>
        <w:numPr>
          <w:ilvl w:val="2"/>
          <w:numId w:val="8"/>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 xml:space="preserve">Kegunaan Penelitian </w:t>
      </w:r>
    </w:p>
    <w:p w:rsidR="00E45388" w:rsidRPr="00614D45" w:rsidRDefault="00FC5583" w:rsidP="00D31530">
      <w:pPr>
        <w:pStyle w:val="ListParagraph"/>
        <w:numPr>
          <w:ilvl w:val="0"/>
          <w:numId w:val="10"/>
        </w:numPr>
        <w:spacing w:line="480" w:lineRule="auto"/>
        <w:ind w:left="720" w:hanging="425"/>
        <w:jc w:val="both"/>
        <w:rPr>
          <w:rFonts w:ascii="Times New Roman" w:hAnsi="Times New Roman" w:cs="Times New Roman"/>
          <w:sz w:val="24"/>
          <w:szCs w:val="24"/>
        </w:rPr>
      </w:pPr>
      <w:r w:rsidRPr="00614D45">
        <w:rPr>
          <w:rFonts w:ascii="Times New Roman" w:hAnsi="Times New Roman" w:cs="Times New Roman"/>
          <w:sz w:val="24"/>
          <w:szCs w:val="24"/>
        </w:rPr>
        <w:t>Diharapkan mampu berkontribusi dalam perkembangan ilmu pengetahuan, terutam</w:t>
      </w:r>
      <w:r w:rsidR="00835930" w:rsidRPr="00614D45">
        <w:rPr>
          <w:rFonts w:ascii="Times New Roman" w:hAnsi="Times New Roman" w:cs="Times New Roman"/>
          <w:sz w:val="24"/>
          <w:szCs w:val="24"/>
        </w:rPr>
        <w:t>a</w:t>
      </w:r>
      <w:r w:rsidRPr="00614D45">
        <w:rPr>
          <w:rFonts w:ascii="Times New Roman" w:hAnsi="Times New Roman" w:cs="Times New Roman"/>
          <w:sz w:val="24"/>
          <w:szCs w:val="24"/>
        </w:rPr>
        <w:t xml:space="preserve"> disiplin ilmu Hubungan Internasional khususnya dalam masalah kemanusiaan.</w:t>
      </w:r>
    </w:p>
    <w:p w:rsidR="00E45388" w:rsidRPr="00614D45" w:rsidRDefault="007F6954" w:rsidP="00D31530">
      <w:pPr>
        <w:pStyle w:val="ListParagraph"/>
        <w:numPr>
          <w:ilvl w:val="0"/>
          <w:numId w:val="10"/>
        </w:numPr>
        <w:spacing w:line="480" w:lineRule="auto"/>
        <w:ind w:left="720" w:hanging="425"/>
        <w:jc w:val="both"/>
        <w:rPr>
          <w:rFonts w:ascii="Times New Roman" w:hAnsi="Times New Roman" w:cs="Times New Roman"/>
          <w:sz w:val="24"/>
          <w:szCs w:val="24"/>
        </w:rPr>
      </w:pPr>
      <w:r w:rsidRPr="00614D45">
        <w:rPr>
          <w:rFonts w:ascii="Times New Roman" w:hAnsi="Times New Roman" w:cs="Times New Roman"/>
          <w:sz w:val="24"/>
          <w:szCs w:val="24"/>
        </w:rPr>
        <w:t>Diharapkan dapat bermanfaat untuk menambah wawasan pengetahuan bagi mahasiswa Hubungan Internasional.</w:t>
      </w:r>
    </w:p>
    <w:p w:rsidR="00B93790" w:rsidRPr="00614D45" w:rsidRDefault="007F6954" w:rsidP="00D31530">
      <w:pPr>
        <w:pStyle w:val="ListParagraph"/>
        <w:numPr>
          <w:ilvl w:val="0"/>
          <w:numId w:val="10"/>
        </w:numPr>
        <w:spacing w:line="480" w:lineRule="auto"/>
        <w:ind w:left="720" w:hanging="425"/>
        <w:jc w:val="both"/>
        <w:rPr>
          <w:rFonts w:ascii="Times New Roman" w:hAnsi="Times New Roman" w:cs="Times New Roman"/>
          <w:sz w:val="24"/>
          <w:szCs w:val="24"/>
        </w:rPr>
      </w:pPr>
      <w:r w:rsidRPr="00614D45">
        <w:rPr>
          <w:rFonts w:ascii="Times New Roman" w:hAnsi="Times New Roman" w:cs="Times New Roman"/>
          <w:sz w:val="24"/>
          <w:szCs w:val="24"/>
        </w:rPr>
        <w:lastRenderedPageBreak/>
        <w:t>Diharapkan dapat menambah pengetahuan bagi penulis maupun publik mengenai kemanusiaan khususnya permasalahan pengungsi dari Suriah.</w:t>
      </w:r>
    </w:p>
    <w:p w:rsidR="008636C9" w:rsidRPr="00B20C3C" w:rsidRDefault="008636C9" w:rsidP="00B20C3C">
      <w:pPr>
        <w:spacing w:line="480" w:lineRule="auto"/>
        <w:jc w:val="both"/>
        <w:rPr>
          <w:rFonts w:ascii="Times New Roman" w:hAnsi="Times New Roman" w:cs="Times New Roman"/>
          <w:sz w:val="24"/>
          <w:szCs w:val="24"/>
        </w:rPr>
      </w:pPr>
    </w:p>
    <w:p w:rsidR="00F345AA" w:rsidRPr="00614D45" w:rsidRDefault="00F345AA" w:rsidP="003B08FC">
      <w:pPr>
        <w:pStyle w:val="ListParagraph"/>
        <w:spacing w:line="480" w:lineRule="auto"/>
        <w:ind w:left="1843"/>
        <w:jc w:val="both"/>
        <w:rPr>
          <w:rFonts w:ascii="Times New Roman" w:hAnsi="Times New Roman" w:cs="Times New Roman"/>
          <w:sz w:val="24"/>
          <w:szCs w:val="24"/>
        </w:rPr>
      </w:pPr>
    </w:p>
    <w:p w:rsidR="005D0C3A" w:rsidRPr="00614D45" w:rsidRDefault="005D0C3A" w:rsidP="003544DD">
      <w:pPr>
        <w:pStyle w:val="ListParagraph"/>
        <w:numPr>
          <w:ilvl w:val="1"/>
          <w:numId w:val="11"/>
        </w:numPr>
        <w:spacing w:line="480" w:lineRule="auto"/>
        <w:ind w:left="720" w:hanging="720"/>
        <w:jc w:val="both"/>
        <w:rPr>
          <w:rFonts w:ascii="Times New Roman" w:hAnsi="Times New Roman" w:cs="Times New Roman"/>
          <w:sz w:val="24"/>
          <w:szCs w:val="24"/>
        </w:rPr>
      </w:pPr>
      <w:r w:rsidRPr="00614D45">
        <w:rPr>
          <w:rFonts w:ascii="Times New Roman" w:hAnsi="Times New Roman" w:cs="Times New Roman"/>
          <w:b/>
          <w:sz w:val="24"/>
          <w:szCs w:val="24"/>
        </w:rPr>
        <w:t>Kerangka Teori</w:t>
      </w:r>
      <w:r w:rsidR="00C50CB4" w:rsidRPr="00614D45">
        <w:rPr>
          <w:rFonts w:ascii="Times New Roman" w:hAnsi="Times New Roman" w:cs="Times New Roman"/>
          <w:b/>
          <w:sz w:val="24"/>
          <w:szCs w:val="24"/>
        </w:rPr>
        <w:t>tis dan Hipotesis</w:t>
      </w:r>
    </w:p>
    <w:p w:rsidR="003544DD" w:rsidRPr="003544DD" w:rsidRDefault="00C50CB4" w:rsidP="005C5404">
      <w:pPr>
        <w:pStyle w:val="ListParagraph"/>
        <w:numPr>
          <w:ilvl w:val="2"/>
          <w:numId w:val="11"/>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Kerangka Teoritis</w:t>
      </w:r>
    </w:p>
    <w:p w:rsidR="005C5404" w:rsidRDefault="00C50CB4" w:rsidP="005C5404">
      <w:pPr>
        <w:pStyle w:val="ListParagraph"/>
        <w:spacing w:line="480" w:lineRule="auto"/>
        <w:ind w:left="0" w:firstLine="720"/>
        <w:jc w:val="both"/>
        <w:rPr>
          <w:rFonts w:ascii="Times New Roman" w:hAnsi="Times New Roman" w:cs="Times New Roman"/>
          <w:sz w:val="24"/>
          <w:szCs w:val="24"/>
          <w:lang w:val="en-US"/>
        </w:rPr>
      </w:pPr>
      <w:r w:rsidRPr="003544DD">
        <w:rPr>
          <w:rFonts w:ascii="Times New Roman" w:hAnsi="Times New Roman" w:cs="Times New Roman"/>
          <w:sz w:val="24"/>
          <w:szCs w:val="24"/>
        </w:rPr>
        <w:t>Dalam penyusunan skripsi ini akan digunakan kerangka pemikiran yang sesuai dengan mas</w:t>
      </w:r>
      <w:r w:rsidR="00614D45" w:rsidRPr="003544DD">
        <w:rPr>
          <w:rFonts w:ascii="Times New Roman" w:hAnsi="Times New Roman" w:cs="Times New Roman"/>
          <w:sz w:val="24"/>
          <w:szCs w:val="24"/>
        </w:rPr>
        <w:t>a</w:t>
      </w:r>
      <w:r w:rsidRPr="003544DD">
        <w:rPr>
          <w:rFonts w:ascii="Times New Roman" w:hAnsi="Times New Roman" w:cs="Times New Roman"/>
          <w:sz w:val="24"/>
          <w:szCs w:val="24"/>
        </w:rPr>
        <w:t>lah yang diteliti. Kerangka pemikiran ini bertujuan untuk membantu memahami dan menganalisa permasalahan dengan ditopang oleh teori-teori dari para pakar dan ahli hubungan internasional yang kompeten dalam penelitian ini.</w:t>
      </w:r>
    </w:p>
    <w:p w:rsidR="00F870EB" w:rsidRPr="005C5404" w:rsidRDefault="005D0C3A" w:rsidP="005C5404">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Untuk menganalisa upaya UNHCR dalam menangani permasalahan pengungsi dari Suriah, maka penelitian ini menggunakan konsep organisasi internasional, pengu</w:t>
      </w:r>
      <w:r w:rsidR="00614D45">
        <w:rPr>
          <w:rFonts w:ascii="Times New Roman" w:hAnsi="Times New Roman" w:cs="Times New Roman"/>
          <w:sz w:val="24"/>
          <w:szCs w:val="24"/>
        </w:rPr>
        <w:t>n</w:t>
      </w:r>
      <w:r w:rsidRPr="00614D45">
        <w:rPr>
          <w:rFonts w:ascii="Times New Roman" w:hAnsi="Times New Roman" w:cs="Times New Roman"/>
          <w:sz w:val="24"/>
          <w:szCs w:val="24"/>
        </w:rPr>
        <w:t xml:space="preserve">gsi, dan keamanan manusia </w:t>
      </w:r>
      <w:r w:rsidRPr="00614D45">
        <w:rPr>
          <w:rFonts w:ascii="Times New Roman" w:hAnsi="Times New Roman" w:cs="Times New Roman"/>
          <w:i/>
          <w:sz w:val="24"/>
          <w:szCs w:val="24"/>
        </w:rPr>
        <w:t>(human security)</w:t>
      </w:r>
      <w:r w:rsidRPr="00614D45">
        <w:rPr>
          <w:rFonts w:ascii="Times New Roman" w:hAnsi="Times New Roman" w:cs="Times New Roman"/>
          <w:sz w:val="24"/>
          <w:szCs w:val="24"/>
        </w:rPr>
        <w:t>. Konsep-konsep tersebut digunakan untuk</w:t>
      </w:r>
      <w:r w:rsidR="00C50CB4" w:rsidRPr="00614D45">
        <w:rPr>
          <w:rFonts w:ascii="Times New Roman" w:hAnsi="Times New Roman" w:cs="Times New Roman"/>
          <w:sz w:val="24"/>
          <w:szCs w:val="24"/>
        </w:rPr>
        <w:t xml:space="preserve"> menjelaskan dan menganalisa peran UNHCR dalam penanganan masalah kemanusiaan yaitu masalah pengungsi. Dalam konsep keamanan manusia, mas</w:t>
      </w:r>
      <w:r w:rsidR="00614D45">
        <w:rPr>
          <w:rFonts w:ascii="Times New Roman" w:hAnsi="Times New Roman" w:cs="Times New Roman"/>
          <w:sz w:val="24"/>
          <w:szCs w:val="24"/>
        </w:rPr>
        <w:t>a</w:t>
      </w:r>
      <w:r w:rsidR="00C50CB4" w:rsidRPr="00614D45">
        <w:rPr>
          <w:rFonts w:ascii="Times New Roman" w:hAnsi="Times New Roman" w:cs="Times New Roman"/>
          <w:sz w:val="24"/>
          <w:szCs w:val="24"/>
        </w:rPr>
        <w:t xml:space="preserve">lah pengungsi yang penulis teliti mencakup keamanan kesehatan </w:t>
      </w:r>
      <w:r w:rsidR="00C50CB4" w:rsidRPr="00614D45">
        <w:rPr>
          <w:rFonts w:ascii="Times New Roman" w:hAnsi="Times New Roman" w:cs="Times New Roman"/>
          <w:i/>
          <w:sz w:val="24"/>
          <w:szCs w:val="24"/>
        </w:rPr>
        <w:t>(health security)</w:t>
      </w:r>
      <w:r w:rsidR="00C50CB4" w:rsidRPr="00614D45">
        <w:rPr>
          <w:rFonts w:ascii="Times New Roman" w:hAnsi="Times New Roman" w:cs="Times New Roman"/>
          <w:sz w:val="24"/>
          <w:szCs w:val="24"/>
        </w:rPr>
        <w:t xml:space="preserve">, keamanan masyarakat </w:t>
      </w:r>
      <w:r w:rsidR="00C50CB4" w:rsidRPr="00614D45">
        <w:rPr>
          <w:rFonts w:ascii="Times New Roman" w:hAnsi="Times New Roman" w:cs="Times New Roman"/>
          <w:i/>
          <w:sz w:val="24"/>
          <w:szCs w:val="24"/>
        </w:rPr>
        <w:t>(community security)</w:t>
      </w:r>
      <w:r w:rsidR="00C50CB4" w:rsidRPr="00614D45">
        <w:rPr>
          <w:rFonts w:ascii="Times New Roman" w:hAnsi="Times New Roman" w:cs="Times New Roman"/>
          <w:sz w:val="24"/>
          <w:szCs w:val="24"/>
        </w:rPr>
        <w:t xml:space="preserve">, dan keamanan individu </w:t>
      </w:r>
      <w:r w:rsidR="00C50CB4" w:rsidRPr="00614D45">
        <w:rPr>
          <w:rFonts w:ascii="Times New Roman" w:hAnsi="Times New Roman" w:cs="Times New Roman"/>
          <w:i/>
          <w:sz w:val="24"/>
          <w:szCs w:val="24"/>
        </w:rPr>
        <w:t>(personal security)</w:t>
      </w:r>
      <w:r w:rsidR="00C50CB4" w:rsidRPr="00614D45">
        <w:rPr>
          <w:rFonts w:ascii="Times New Roman" w:hAnsi="Times New Roman" w:cs="Times New Roman"/>
          <w:sz w:val="24"/>
          <w:szCs w:val="24"/>
        </w:rPr>
        <w:t>.</w:t>
      </w:r>
    </w:p>
    <w:p w:rsidR="003544DD" w:rsidRDefault="00F870EB" w:rsidP="003544DD">
      <w:pPr>
        <w:spacing w:line="480" w:lineRule="auto"/>
        <w:ind w:left="720" w:hanging="720"/>
        <w:jc w:val="both"/>
        <w:rPr>
          <w:rFonts w:ascii="Times New Roman" w:hAnsi="Times New Roman" w:cs="Times New Roman"/>
          <w:sz w:val="24"/>
          <w:szCs w:val="24"/>
          <w:lang w:val="en-US"/>
        </w:rPr>
      </w:pPr>
      <w:r w:rsidRPr="00614D45">
        <w:rPr>
          <w:rFonts w:ascii="Times New Roman" w:hAnsi="Times New Roman" w:cs="Times New Roman"/>
          <w:b/>
          <w:sz w:val="24"/>
          <w:szCs w:val="24"/>
        </w:rPr>
        <w:t xml:space="preserve">1.4.1.1 </w:t>
      </w:r>
      <w:r w:rsidR="00C50CB4" w:rsidRPr="00614D45">
        <w:rPr>
          <w:rFonts w:ascii="Times New Roman" w:hAnsi="Times New Roman" w:cs="Times New Roman"/>
          <w:b/>
          <w:sz w:val="24"/>
          <w:szCs w:val="24"/>
        </w:rPr>
        <w:t>Konsep Organisasi Internasional</w:t>
      </w:r>
    </w:p>
    <w:p w:rsidR="005C5404" w:rsidRDefault="00313E67" w:rsidP="005C5404">
      <w:pPr>
        <w:spacing w:line="480" w:lineRule="auto"/>
        <w:ind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Diantara kajian utama studi Hubungan Internasional adalah organisasi internasional yang merupakan salah satu aktor dalam hubungan </w:t>
      </w:r>
      <w:r w:rsidRPr="00614D45">
        <w:rPr>
          <w:rFonts w:ascii="Times New Roman" w:hAnsi="Times New Roman" w:cs="Times New Roman"/>
          <w:sz w:val="24"/>
          <w:szCs w:val="24"/>
        </w:rPr>
        <w:lastRenderedPageBreak/>
        <w:t>internasional. Pada awalnya organisasi internasonal didirikan dengan tujuan mempertahankan peraturan-peraturan agar dapat berjalan tertib dalam rangka mencapai tujuan bersama dan sebagai wadah hubungan antar bangsa dan negara agar kepentingan masing-masing negara dapat terjamin dalam konteks hubungan internasional.</w:t>
      </w:r>
      <w:r w:rsidRPr="00614D45">
        <w:rPr>
          <w:rStyle w:val="FootnoteReference"/>
          <w:rFonts w:ascii="Times New Roman" w:hAnsi="Times New Roman" w:cs="Times New Roman"/>
          <w:sz w:val="24"/>
          <w:szCs w:val="24"/>
        </w:rPr>
        <w:footnoteReference w:id="14"/>
      </w:r>
    </w:p>
    <w:p w:rsidR="005C5404" w:rsidRDefault="00313E67" w:rsidP="005C5404">
      <w:pPr>
        <w:spacing w:line="480" w:lineRule="auto"/>
        <w:ind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Organisasi internasional memiliki peran penting dalam dalam memberikan pedoman untuk bertindak pada situasi tertentu di lingkungan internasional. Hal ini demikian menjadikan organisasi internasional berfungsi sebagai media untuk berkomunikasi antar negara secara internasional untuk mencapai kepentingan negara setiap negara.</w:t>
      </w:r>
      <w:r w:rsidRPr="00614D45">
        <w:rPr>
          <w:rStyle w:val="FootnoteReference"/>
          <w:rFonts w:ascii="Times New Roman" w:hAnsi="Times New Roman" w:cs="Times New Roman"/>
          <w:sz w:val="24"/>
          <w:szCs w:val="24"/>
        </w:rPr>
        <w:footnoteReference w:id="15"/>
      </w:r>
      <w:r w:rsidR="00F75667" w:rsidRPr="00614D45">
        <w:rPr>
          <w:rFonts w:ascii="Times New Roman" w:hAnsi="Times New Roman" w:cs="Times New Roman"/>
          <w:sz w:val="24"/>
          <w:szCs w:val="24"/>
        </w:rPr>
        <w:t xml:space="preserve"> Pernyataan ter</w:t>
      </w:r>
      <w:r w:rsidR="002A0E3E" w:rsidRPr="00614D45">
        <w:rPr>
          <w:rFonts w:ascii="Times New Roman" w:hAnsi="Times New Roman" w:cs="Times New Roman"/>
          <w:sz w:val="24"/>
          <w:szCs w:val="24"/>
        </w:rPr>
        <w:t>sebut sejalan dengan pendapat Michel</w:t>
      </w:r>
      <w:r w:rsidR="00F75667" w:rsidRPr="00614D45">
        <w:rPr>
          <w:rFonts w:ascii="Times New Roman" w:hAnsi="Times New Roman" w:cs="Times New Roman"/>
          <w:sz w:val="24"/>
          <w:szCs w:val="24"/>
        </w:rPr>
        <w:t xml:space="preserve"> Virally bahwa organisasi internasional merupakan persekutuan yang dibentuk dengan persetujuan para anggotanya, dan memiliki sistem yang tetap untuk perangkat-perangkat dan badan-badan yang memiliki tugas untuk mencapai tujuan kepentingan bersama, dengan cara mengadakan kerjasama antar negara anggotanya.</w:t>
      </w:r>
      <w:r w:rsidR="00F75667" w:rsidRPr="00614D45">
        <w:rPr>
          <w:rStyle w:val="FootnoteReference"/>
          <w:rFonts w:ascii="Times New Roman" w:hAnsi="Times New Roman" w:cs="Times New Roman"/>
          <w:sz w:val="24"/>
          <w:szCs w:val="24"/>
        </w:rPr>
        <w:footnoteReference w:id="16"/>
      </w:r>
      <w:r w:rsidR="003544DD">
        <w:rPr>
          <w:rFonts w:ascii="Times New Roman" w:hAnsi="Times New Roman" w:cs="Times New Roman"/>
          <w:sz w:val="24"/>
          <w:szCs w:val="24"/>
          <w:lang w:val="en-US"/>
        </w:rPr>
        <w:tab/>
      </w:r>
    </w:p>
    <w:p w:rsidR="005C5404" w:rsidRDefault="0007748F" w:rsidP="005C5404">
      <w:pPr>
        <w:spacing w:line="480" w:lineRule="auto"/>
        <w:ind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Peranan organisasi internasional dalam hubungan internasional saat ini telah diakui karena keberhasilannya dalam memecahkan berbagai permasalahan </w:t>
      </w:r>
      <w:r w:rsidR="00453756" w:rsidRPr="00614D45">
        <w:rPr>
          <w:rFonts w:ascii="Times New Roman" w:hAnsi="Times New Roman" w:cs="Times New Roman"/>
          <w:sz w:val="24"/>
          <w:szCs w:val="24"/>
        </w:rPr>
        <w:t xml:space="preserve">yang dihadapi suatu negara. Bahkan saat ini organisasi internasional dinilai dapat mempengaruhi tingkah laku suatu negara secara </w:t>
      </w:r>
      <w:r w:rsidR="00453756" w:rsidRPr="00614D45">
        <w:rPr>
          <w:rFonts w:ascii="Times New Roman" w:hAnsi="Times New Roman" w:cs="Times New Roman"/>
          <w:sz w:val="24"/>
          <w:szCs w:val="24"/>
        </w:rPr>
        <w:lastRenderedPageBreak/>
        <w:t>tidak langsung. Kehadiran organisasi internasional mencerminkan kebutuhan manusia untuk bekerja-sama, sekaligus sebagai sarana untuk menangani maslah-masalah yang muncul melalui kerjasama tersebut.</w:t>
      </w:r>
      <w:r w:rsidR="00453756" w:rsidRPr="00614D45">
        <w:rPr>
          <w:rStyle w:val="FootnoteReference"/>
          <w:rFonts w:ascii="Times New Roman" w:hAnsi="Times New Roman" w:cs="Times New Roman"/>
          <w:sz w:val="24"/>
          <w:szCs w:val="24"/>
        </w:rPr>
        <w:footnoteReference w:id="17"/>
      </w:r>
    </w:p>
    <w:p w:rsidR="00F870EB" w:rsidRPr="003544DD" w:rsidRDefault="002B6A99" w:rsidP="005C5404">
      <w:pPr>
        <w:spacing w:line="480" w:lineRule="auto"/>
        <w:ind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Menurut Harold K Jackobson untuk mencapai kepentingan bersam</w:t>
      </w:r>
      <w:r w:rsidR="00652E8E">
        <w:rPr>
          <w:rFonts w:ascii="Times New Roman" w:hAnsi="Times New Roman" w:cs="Times New Roman"/>
          <w:sz w:val="24"/>
          <w:szCs w:val="24"/>
        </w:rPr>
        <w:t>a</w:t>
      </w:r>
      <w:r w:rsidRPr="00614D45">
        <w:rPr>
          <w:rFonts w:ascii="Times New Roman" w:hAnsi="Times New Roman" w:cs="Times New Roman"/>
          <w:sz w:val="24"/>
          <w:szCs w:val="24"/>
        </w:rPr>
        <w:t xml:space="preserve"> tersebut, organisasi memiliki fungsi-fungsi sebagai berikut.</w:t>
      </w:r>
      <w:r w:rsidRPr="00614D45">
        <w:rPr>
          <w:rStyle w:val="FootnoteReference"/>
          <w:rFonts w:ascii="Times New Roman" w:hAnsi="Times New Roman" w:cs="Times New Roman"/>
          <w:sz w:val="24"/>
          <w:szCs w:val="24"/>
        </w:rPr>
        <w:footnoteReference w:id="18"/>
      </w:r>
    </w:p>
    <w:p w:rsidR="003544DD" w:rsidRPr="003544DD" w:rsidRDefault="002B6A99" w:rsidP="005C5404">
      <w:pPr>
        <w:pStyle w:val="ListParagraph"/>
        <w:numPr>
          <w:ilvl w:val="0"/>
          <w:numId w:val="12"/>
        </w:numPr>
        <w:spacing w:line="480" w:lineRule="auto"/>
        <w:jc w:val="both"/>
        <w:rPr>
          <w:rFonts w:ascii="Times New Roman" w:hAnsi="Times New Roman" w:cs="Times New Roman"/>
          <w:sz w:val="24"/>
          <w:szCs w:val="24"/>
        </w:rPr>
      </w:pPr>
      <w:r w:rsidRPr="00614D45">
        <w:rPr>
          <w:rFonts w:ascii="Times New Roman" w:hAnsi="Times New Roman" w:cs="Times New Roman"/>
          <w:sz w:val="24"/>
          <w:szCs w:val="24"/>
        </w:rPr>
        <w:t>Fungsi informasi merupakan kegiatan pengumpulan data, analisa data, pertukaran data, informasi. Untuk menjalankan fungsi ini, organisasi internasional dapat menggunakan staffnya atau menyediakan suatu forum dimana konstituennya dapat melakukan kegiatan-kegiatan tersebut.</w:t>
      </w:r>
    </w:p>
    <w:p w:rsidR="003544DD" w:rsidRPr="003544DD" w:rsidRDefault="002B6A99" w:rsidP="005C5404">
      <w:pPr>
        <w:pStyle w:val="ListParagraph"/>
        <w:numPr>
          <w:ilvl w:val="0"/>
          <w:numId w:val="12"/>
        </w:numPr>
        <w:spacing w:line="480" w:lineRule="auto"/>
        <w:jc w:val="both"/>
        <w:rPr>
          <w:rFonts w:ascii="Times New Roman" w:hAnsi="Times New Roman" w:cs="Times New Roman"/>
          <w:sz w:val="24"/>
          <w:szCs w:val="24"/>
        </w:rPr>
      </w:pPr>
      <w:r w:rsidRPr="003544DD">
        <w:rPr>
          <w:rFonts w:ascii="Times New Roman" w:hAnsi="Times New Roman" w:cs="Times New Roman"/>
          <w:sz w:val="24"/>
          <w:szCs w:val="24"/>
        </w:rPr>
        <w:t xml:space="preserve">Fungsi normatif meliputi pendefinisian dan pendeklarasian suatu norma stamdar. Fungsi ini tidak memasukan instrumen yang memiliki efek mengikat </w:t>
      </w:r>
      <w:r w:rsidR="004E5C50" w:rsidRPr="003544DD">
        <w:rPr>
          <w:rFonts w:ascii="Times New Roman" w:hAnsi="Times New Roman" w:cs="Times New Roman"/>
          <w:sz w:val="24"/>
          <w:szCs w:val="24"/>
        </w:rPr>
        <w:t>secara hukum, tetapi sebatas pertanyaan-pertanyaan yang mempengaruhi lingkungan domestik dan internasional.</w:t>
      </w:r>
    </w:p>
    <w:p w:rsidR="003544DD" w:rsidRPr="003544DD" w:rsidRDefault="004E5C50" w:rsidP="005C5404">
      <w:pPr>
        <w:pStyle w:val="ListParagraph"/>
        <w:numPr>
          <w:ilvl w:val="0"/>
          <w:numId w:val="12"/>
        </w:numPr>
        <w:spacing w:line="480" w:lineRule="auto"/>
        <w:jc w:val="both"/>
        <w:rPr>
          <w:rFonts w:ascii="Times New Roman" w:hAnsi="Times New Roman" w:cs="Times New Roman"/>
          <w:sz w:val="24"/>
          <w:szCs w:val="24"/>
        </w:rPr>
      </w:pPr>
      <w:r w:rsidRPr="003544DD">
        <w:rPr>
          <w:rFonts w:ascii="Times New Roman" w:hAnsi="Times New Roman" w:cs="Times New Roman"/>
          <w:sz w:val="24"/>
          <w:szCs w:val="24"/>
        </w:rPr>
        <w:t>Fungsi pembuatan peraturan yang hampir sama dengan fungsi normatif tetapi lebih menekankan pada efek mengikat secara hukum. Agar produk yang dihasilkan mengikat secara hukum. Maka negara anggota harus melakukan ratifiksi atas suatu peraturan dan peraturan itu berlaku bagi yang meratifikasi saja.</w:t>
      </w:r>
    </w:p>
    <w:p w:rsidR="003544DD" w:rsidRPr="003544DD" w:rsidRDefault="004E5C50" w:rsidP="005C5404">
      <w:pPr>
        <w:pStyle w:val="ListParagraph"/>
        <w:numPr>
          <w:ilvl w:val="0"/>
          <w:numId w:val="12"/>
        </w:numPr>
        <w:spacing w:line="480" w:lineRule="auto"/>
        <w:jc w:val="both"/>
        <w:rPr>
          <w:rFonts w:ascii="Times New Roman" w:hAnsi="Times New Roman" w:cs="Times New Roman"/>
          <w:sz w:val="24"/>
          <w:szCs w:val="24"/>
        </w:rPr>
      </w:pPr>
      <w:r w:rsidRPr="003544DD">
        <w:rPr>
          <w:rFonts w:ascii="Times New Roman" w:hAnsi="Times New Roman" w:cs="Times New Roman"/>
          <w:sz w:val="24"/>
          <w:szCs w:val="24"/>
        </w:rPr>
        <w:t xml:space="preserve">Fungsi pengawasan dan pelaksanaan peraturan dimana dalam hal tersebut organisasi internasional menetapkan ukuran-ukuran </w:t>
      </w:r>
      <w:r w:rsidRPr="003544DD">
        <w:rPr>
          <w:rFonts w:ascii="Times New Roman" w:hAnsi="Times New Roman" w:cs="Times New Roman"/>
          <w:sz w:val="24"/>
          <w:szCs w:val="24"/>
        </w:rPr>
        <w:lastRenderedPageBreak/>
        <w:t xml:space="preserve">pelanggaran dan menetapkan langkah-langkah penanganan terhadap pelanggaran suatu peraturan. </w:t>
      </w:r>
    </w:p>
    <w:p w:rsidR="003544DD" w:rsidRPr="003544DD" w:rsidRDefault="004E5C50" w:rsidP="005C5404">
      <w:pPr>
        <w:pStyle w:val="ListParagraph"/>
        <w:numPr>
          <w:ilvl w:val="0"/>
          <w:numId w:val="12"/>
        </w:numPr>
        <w:spacing w:line="480" w:lineRule="auto"/>
        <w:jc w:val="both"/>
        <w:rPr>
          <w:rFonts w:ascii="Times New Roman" w:hAnsi="Times New Roman" w:cs="Times New Roman"/>
          <w:sz w:val="24"/>
          <w:szCs w:val="24"/>
        </w:rPr>
      </w:pPr>
      <w:r w:rsidRPr="003544DD">
        <w:rPr>
          <w:rFonts w:ascii="Times New Roman" w:hAnsi="Times New Roman" w:cs="Times New Roman"/>
          <w:sz w:val="24"/>
          <w:szCs w:val="24"/>
        </w:rPr>
        <w:t>Fungsi operasional yang meliputi penggunaan suber daya organisasi.</w:t>
      </w:r>
    </w:p>
    <w:p w:rsidR="005C5404" w:rsidRDefault="005C5404" w:rsidP="005C5404">
      <w:pPr>
        <w:pStyle w:val="ListParagraph"/>
        <w:spacing w:line="480" w:lineRule="auto"/>
        <w:ind w:left="0" w:firstLine="720"/>
        <w:jc w:val="both"/>
        <w:rPr>
          <w:rFonts w:ascii="Times New Roman" w:hAnsi="Times New Roman" w:cs="Times New Roman"/>
          <w:sz w:val="24"/>
          <w:szCs w:val="24"/>
          <w:lang w:val="en-US"/>
        </w:rPr>
      </w:pPr>
    </w:p>
    <w:p w:rsidR="005C5404" w:rsidRDefault="006A0962" w:rsidP="005C5404">
      <w:pPr>
        <w:pStyle w:val="ListParagraph"/>
        <w:spacing w:line="480" w:lineRule="auto"/>
        <w:ind w:left="0" w:firstLine="720"/>
        <w:jc w:val="both"/>
        <w:rPr>
          <w:rFonts w:ascii="Times New Roman" w:hAnsi="Times New Roman" w:cs="Times New Roman"/>
          <w:sz w:val="24"/>
          <w:szCs w:val="24"/>
          <w:lang w:val="en-US"/>
        </w:rPr>
      </w:pPr>
      <w:r w:rsidRPr="003544DD">
        <w:rPr>
          <w:rFonts w:ascii="Times New Roman" w:hAnsi="Times New Roman" w:cs="Times New Roman"/>
          <w:sz w:val="24"/>
          <w:szCs w:val="24"/>
        </w:rPr>
        <w:t>Dalam menjalankan fungsi organisasi internasional tersebut, menurut Andre Pariera aktivis organisasi internasional akan menampilkan sejumlah peranannya sebagai inisiator, fasiliator, mediator, rekonsiliator dan determinator.</w:t>
      </w:r>
      <w:r w:rsidRPr="00614D45">
        <w:rPr>
          <w:rStyle w:val="FootnoteReference"/>
          <w:rFonts w:ascii="Times New Roman" w:hAnsi="Times New Roman" w:cs="Times New Roman"/>
          <w:sz w:val="24"/>
          <w:szCs w:val="24"/>
        </w:rPr>
        <w:footnoteReference w:id="19"/>
      </w:r>
      <w:r w:rsidRPr="003544DD">
        <w:rPr>
          <w:rFonts w:ascii="Times New Roman" w:hAnsi="Times New Roman" w:cs="Times New Roman"/>
          <w:sz w:val="24"/>
          <w:szCs w:val="24"/>
        </w:rPr>
        <w:t xml:space="preserve"> Dari beberapa peran organisasi internasional tersebut, dalam konteks penelitian ini terdapat tiga peran </w:t>
      </w:r>
      <w:r w:rsidR="006B3EBB" w:rsidRPr="003544DD">
        <w:rPr>
          <w:rFonts w:ascii="Times New Roman" w:hAnsi="Times New Roman" w:cs="Times New Roman"/>
          <w:sz w:val="24"/>
          <w:szCs w:val="24"/>
        </w:rPr>
        <w:t>yang relevan dengan peran UNHCR, yaitu sebagai inisiator, fasiliator dan determinator. Peran inisiator mengacu pada upaya organisasi internasional untuk mengajukan suatu masalah kepada masyarakat internasional agar mendapatkan solusi. Begitu pula peran fasiliator adalah upaya organisasi internasional untuk menyediakan fasilitas yang dibutuhkan dalam menangani suatu masalah. Sedangkan peran determinator merupakan upaya organisasi internasional dalam memberikan keputusan terhadap suatu</w:t>
      </w:r>
      <w:r w:rsidR="003544DD">
        <w:rPr>
          <w:rFonts w:ascii="Times New Roman" w:hAnsi="Times New Roman" w:cs="Times New Roman"/>
          <w:sz w:val="24"/>
          <w:szCs w:val="24"/>
        </w:rPr>
        <w:t xml:space="preserve"> masalah.</w:t>
      </w:r>
    </w:p>
    <w:p w:rsidR="00615058" w:rsidRDefault="00615058" w:rsidP="005C5404">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Dari uraian diatas dapat dipahami bahwa konsep organisasi internasional digunakan untuk memahami dan menjelaskan peran UNHCR dalam menangani pengungsi. Oleh karena itu, dalam penelitian ini konsep organisasi internasional dijadikan alat analisis untuk mengetahui peran organisasi internasional terkait dengan upaya UNHCR menangani masalah pengungsi dari Suriah di luar negeri. </w:t>
      </w:r>
    </w:p>
    <w:p w:rsidR="005C5404" w:rsidRPr="005C5404" w:rsidRDefault="005C5404" w:rsidP="005C5404">
      <w:pPr>
        <w:pStyle w:val="ListParagraph"/>
        <w:spacing w:line="480" w:lineRule="auto"/>
        <w:ind w:left="0" w:firstLine="720"/>
        <w:jc w:val="both"/>
        <w:rPr>
          <w:rFonts w:ascii="Times New Roman" w:hAnsi="Times New Roman" w:cs="Times New Roman"/>
          <w:sz w:val="24"/>
          <w:szCs w:val="24"/>
          <w:lang w:val="en-US"/>
        </w:rPr>
      </w:pPr>
    </w:p>
    <w:p w:rsidR="003544DD" w:rsidRPr="003544DD" w:rsidRDefault="00615058" w:rsidP="003544DD">
      <w:pPr>
        <w:pStyle w:val="ListParagraph"/>
        <w:numPr>
          <w:ilvl w:val="3"/>
          <w:numId w:val="29"/>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lastRenderedPageBreak/>
        <w:t>Konsep pengungsi</w:t>
      </w:r>
    </w:p>
    <w:p w:rsidR="005C5404" w:rsidRDefault="00DB2BE1" w:rsidP="005C5404">
      <w:pPr>
        <w:pStyle w:val="ListParagraph"/>
        <w:spacing w:line="480" w:lineRule="auto"/>
        <w:ind w:left="0" w:firstLine="720"/>
        <w:jc w:val="both"/>
        <w:rPr>
          <w:rFonts w:ascii="Times New Roman" w:hAnsi="Times New Roman" w:cs="Times New Roman"/>
          <w:sz w:val="24"/>
          <w:szCs w:val="24"/>
          <w:lang w:val="en-US"/>
        </w:rPr>
      </w:pPr>
      <w:r w:rsidRPr="003544DD">
        <w:rPr>
          <w:rFonts w:ascii="Times New Roman" w:hAnsi="Times New Roman" w:cs="Times New Roman"/>
          <w:sz w:val="24"/>
          <w:szCs w:val="24"/>
        </w:rPr>
        <w:t>I</w:t>
      </w:r>
      <w:r w:rsidR="00615058" w:rsidRPr="003544DD">
        <w:rPr>
          <w:rFonts w:ascii="Times New Roman" w:hAnsi="Times New Roman" w:cs="Times New Roman"/>
          <w:sz w:val="24"/>
          <w:szCs w:val="24"/>
        </w:rPr>
        <w:t xml:space="preserve">stilah pengungsi secara </w:t>
      </w:r>
      <w:r w:rsidRPr="003544DD">
        <w:rPr>
          <w:rFonts w:ascii="Times New Roman" w:hAnsi="Times New Roman" w:cs="Times New Roman"/>
          <w:sz w:val="24"/>
          <w:szCs w:val="24"/>
        </w:rPr>
        <w:t>umum memiliki beragam makna</w:t>
      </w:r>
      <w:r w:rsidR="00615058" w:rsidRPr="003544DD">
        <w:rPr>
          <w:rFonts w:ascii="Times New Roman" w:hAnsi="Times New Roman" w:cs="Times New Roman"/>
          <w:sz w:val="24"/>
          <w:szCs w:val="24"/>
        </w:rPr>
        <w:t xml:space="preserve">. Sebagaimana dalam buku pengantar hukum pengungsi internasional yang ditulis oleh Achmad Romsan bahwa terdapat dua pendapat ahli yang berhubungan </w:t>
      </w:r>
      <w:r w:rsidR="00C50058" w:rsidRPr="003544DD">
        <w:rPr>
          <w:rFonts w:ascii="Times New Roman" w:hAnsi="Times New Roman" w:cs="Times New Roman"/>
          <w:sz w:val="24"/>
          <w:szCs w:val="24"/>
        </w:rPr>
        <w:t>dengan pengertian atau batasan dari istilah pengungsi, yaitu Malcom Proudfoot dan Pietro Verri</w:t>
      </w:r>
      <w:r w:rsidR="00F870EB" w:rsidRPr="003544DD">
        <w:rPr>
          <w:rFonts w:ascii="Times New Roman" w:hAnsi="Times New Roman" w:cs="Times New Roman"/>
          <w:sz w:val="24"/>
          <w:szCs w:val="24"/>
        </w:rPr>
        <w:t xml:space="preserve">. </w:t>
      </w:r>
      <w:r w:rsidR="00D27BC0" w:rsidRPr="003544DD">
        <w:rPr>
          <w:rFonts w:ascii="Times New Roman" w:hAnsi="Times New Roman" w:cs="Times New Roman"/>
          <w:sz w:val="24"/>
          <w:szCs w:val="24"/>
        </w:rPr>
        <w:t>Menurut pandangan Proudfoot bahwa pengungsi merupakan suatu  kelompok orang-orang yang terpaksa pindah ke tempat lain akibat adanya penganiyaan, deportasi secara paksa, atau pengusiran orang-orang dan perlawanan poltik pemerintah yang berkuasa. Dapat pula dalam bentuk pengembalian etnik tertentu ke negara asal tertentu mereka atau provinsi baru yang timbul akibat perang atau perjanjian atau penentuan tapal batas secara sepihak sebelum perang terjadi. Perpindahan penduduk sipil secara besar-besaran akibat adanya tekanan dan ancaman. Perpindahan secara paksa penduduk dari wilayah pantai atau daerah pertahanan berdasarkan perintah militer secara pemulangan tenaga kerja paksa untuk ikut dalam perang.</w:t>
      </w:r>
      <w:r w:rsidR="00D27BC0" w:rsidRPr="00614D45">
        <w:rPr>
          <w:rStyle w:val="FootnoteReference"/>
          <w:rFonts w:ascii="Times New Roman" w:hAnsi="Times New Roman" w:cs="Times New Roman"/>
          <w:sz w:val="24"/>
          <w:szCs w:val="24"/>
        </w:rPr>
        <w:footnoteReference w:id="20"/>
      </w:r>
    </w:p>
    <w:p w:rsidR="005C5404" w:rsidRDefault="00D27BC0" w:rsidP="005C5404">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Sedangkan Pietro Verri dalam mendefinisikan pengungsi merujukn pada Pasal 1 konvensi 1951 khususnya pada kalimat </w:t>
      </w:r>
      <w:r w:rsidRPr="00614D45">
        <w:rPr>
          <w:rFonts w:ascii="Times New Roman" w:hAnsi="Times New Roman" w:cs="Times New Roman"/>
          <w:i/>
          <w:sz w:val="24"/>
          <w:szCs w:val="24"/>
        </w:rPr>
        <w:t>‘appliesto many person who has fled the country of his nationality to avoid persecution or the threat of persecution’</w:t>
      </w:r>
      <w:r w:rsidRPr="00614D45">
        <w:rPr>
          <w:rFonts w:ascii="Times New Roman" w:hAnsi="Times New Roman" w:cs="Times New Roman"/>
          <w:sz w:val="24"/>
          <w:szCs w:val="24"/>
        </w:rPr>
        <w:t xml:space="preserve">. Dalam pendangannya pengungsi merupakan seseorang atau sekelompok orang yang meninggalkan </w:t>
      </w:r>
      <w:r w:rsidR="00AA3A1F" w:rsidRPr="00614D45">
        <w:rPr>
          <w:rFonts w:ascii="Times New Roman" w:hAnsi="Times New Roman" w:cs="Times New Roman"/>
          <w:sz w:val="24"/>
          <w:szCs w:val="24"/>
        </w:rPr>
        <w:t>karena adanya ketakutan yang tidak terhingga serta adanya kemungkinan atau potensi penyiksaan.</w:t>
      </w:r>
      <w:r w:rsidR="00AA3A1F" w:rsidRPr="00614D45">
        <w:rPr>
          <w:rStyle w:val="FootnoteReference"/>
          <w:rFonts w:ascii="Times New Roman" w:hAnsi="Times New Roman" w:cs="Times New Roman"/>
          <w:sz w:val="24"/>
          <w:szCs w:val="24"/>
        </w:rPr>
        <w:footnoteReference w:id="21"/>
      </w:r>
    </w:p>
    <w:p w:rsidR="005C5404" w:rsidRDefault="00AA3A1F" w:rsidP="005C5404">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lastRenderedPageBreak/>
        <w:t>Berdasarkan pengertian pengungsi menurut kedua pandangan di atas. Maka penelitian ini lebih menekankan kepada pengertian yang dijelaskan oleh Pietro Verri, karena pandangan Pietro Verri merujuk pada Pasal 1 konvensi 1951 mengenai status pengungsi yang merupakan dasar utama organisasi internasional terutama UNHCR dalam menentukan status pengungsi di seluruh dunia.</w:t>
      </w:r>
    </w:p>
    <w:p w:rsidR="00AA3A1F" w:rsidRPr="005C5404" w:rsidRDefault="00B91C80" w:rsidP="005C5404">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Sebagaimana dalam pasal 1A (2) dari Konvensi 1951 tentang Stuatus Pengungsi mendefinisikan pengungsi sebgai setiap orang yang:</w:t>
      </w:r>
    </w:p>
    <w:p w:rsidR="00BD02A6" w:rsidRPr="00614D45" w:rsidRDefault="00B91C80" w:rsidP="005C5404">
      <w:pPr>
        <w:spacing w:line="240" w:lineRule="auto"/>
        <w:ind w:left="720" w:right="890" w:firstLine="720"/>
        <w:jc w:val="both"/>
        <w:rPr>
          <w:rFonts w:ascii="Times New Roman" w:hAnsi="Times New Roman" w:cs="Times New Roman"/>
          <w:b/>
          <w:sz w:val="24"/>
          <w:szCs w:val="24"/>
        </w:rPr>
      </w:pPr>
      <w:r w:rsidRPr="00614D45">
        <w:rPr>
          <w:rFonts w:ascii="Times New Roman" w:hAnsi="Times New Roman" w:cs="Times New Roman"/>
          <w:b/>
          <w:i/>
          <w:sz w:val="24"/>
          <w:szCs w:val="24"/>
        </w:rPr>
        <w:t>As a result of event occuring before 1 January 1951 and owing to well founded fear of being persecuted for reasons of race, religion, nationality, membership of a particular social group or political opinion, id aoutside the country of his nationality and is unable or,owing to such fear is unwiling to avail himself of such events, is unable or, owing to such fear, is unwiling to it</w:t>
      </w:r>
      <w:r w:rsidRPr="00614D45">
        <w:rPr>
          <w:rFonts w:ascii="Times New Roman" w:hAnsi="Times New Roman" w:cs="Times New Roman"/>
          <w:b/>
          <w:sz w:val="24"/>
          <w:szCs w:val="24"/>
        </w:rPr>
        <w:t>.</w:t>
      </w:r>
      <w:r w:rsidRPr="00614D45">
        <w:rPr>
          <w:rStyle w:val="FootnoteReference"/>
          <w:rFonts w:ascii="Times New Roman" w:hAnsi="Times New Roman" w:cs="Times New Roman"/>
          <w:b/>
          <w:sz w:val="24"/>
          <w:szCs w:val="24"/>
        </w:rPr>
        <w:footnoteReference w:id="22"/>
      </w:r>
    </w:p>
    <w:p w:rsidR="005C5404" w:rsidRDefault="005C5404" w:rsidP="005C5404">
      <w:pPr>
        <w:spacing w:line="480" w:lineRule="auto"/>
        <w:ind w:firstLine="720"/>
        <w:jc w:val="both"/>
        <w:rPr>
          <w:rFonts w:ascii="Times New Roman" w:hAnsi="Times New Roman" w:cs="Times New Roman"/>
          <w:sz w:val="24"/>
          <w:szCs w:val="24"/>
          <w:lang w:val="en-US"/>
        </w:rPr>
      </w:pPr>
    </w:p>
    <w:p w:rsidR="005C5404" w:rsidRDefault="00DD4E06" w:rsidP="005C5404">
      <w:pPr>
        <w:spacing w:line="480" w:lineRule="auto"/>
        <w:ind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Dalam mendefiniskan arti pengungsi terlebih dahulu dilihat dari penyebab terjasinya pengungsi. Sebagaimana menurut Irawati Handayani konsepn pengungsi memiliki dua pengertian, hal tersebut dilihat dari dua faktor yang menyebabkan adanya pengungsi. Pertama pengungsi yang disebabkan oleh peristiwa alam (</w:t>
      </w:r>
      <w:r w:rsidRPr="00614D45">
        <w:rPr>
          <w:rFonts w:ascii="Times New Roman" w:hAnsi="Times New Roman" w:cs="Times New Roman"/>
          <w:i/>
          <w:sz w:val="24"/>
          <w:szCs w:val="24"/>
        </w:rPr>
        <w:t>natural disaster</w:t>
      </w:r>
      <w:r w:rsidRPr="00614D45">
        <w:rPr>
          <w:rFonts w:ascii="Times New Roman" w:hAnsi="Times New Roman" w:cs="Times New Roman"/>
          <w:sz w:val="24"/>
          <w:szCs w:val="24"/>
        </w:rPr>
        <w:t>) dan pengungsi yang disebabkan oleh perbuatan manusia (</w:t>
      </w:r>
      <w:r w:rsidRPr="00614D45">
        <w:rPr>
          <w:rFonts w:ascii="Times New Roman" w:hAnsi="Times New Roman" w:cs="Times New Roman"/>
          <w:i/>
          <w:sz w:val="24"/>
          <w:szCs w:val="24"/>
        </w:rPr>
        <w:t>human made disaster</w:t>
      </w:r>
      <w:r w:rsidRPr="00614D45">
        <w:rPr>
          <w:rFonts w:ascii="Times New Roman" w:hAnsi="Times New Roman" w:cs="Times New Roman"/>
          <w:sz w:val="24"/>
          <w:szCs w:val="24"/>
        </w:rPr>
        <w:t>).</w:t>
      </w:r>
      <w:r w:rsidRPr="00614D45">
        <w:rPr>
          <w:rStyle w:val="FootnoteReference"/>
          <w:rFonts w:ascii="Times New Roman" w:hAnsi="Times New Roman" w:cs="Times New Roman"/>
          <w:sz w:val="24"/>
          <w:szCs w:val="24"/>
        </w:rPr>
        <w:footnoteReference w:id="23"/>
      </w:r>
      <w:r w:rsidR="004C539B" w:rsidRPr="00614D45">
        <w:rPr>
          <w:rFonts w:ascii="Times New Roman" w:hAnsi="Times New Roman" w:cs="Times New Roman"/>
          <w:sz w:val="24"/>
          <w:szCs w:val="24"/>
        </w:rPr>
        <w:t xml:space="preserve"> Oleh karena itu, dalam penelitian ini lebih melihat kepada definisi pengungsi yang disebabkan oleh manusia (human made disaster). Seperti pengungsi dari </w:t>
      </w:r>
      <w:r w:rsidR="004C539B" w:rsidRPr="00614D45">
        <w:rPr>
          <w:rFonts w:ascii="Times New Roman" w:hAnsi="Times New Roman" w:cs="Times New Roman"/>
          <w:sz w:val="24"/>
          <w:szCs w:val="24"/>
        </w:rPr>
        <w:lastRenderedPageBreak/>
        <w:t>Suriah, karena permasalah pengungsi dari Suriah merupakan permaslahan kemanusiaan yang diakibatkan konflik dalam  negeri.</w:t>
      </w:r>
    </w:p>
    <w:p w:rsidR="004C539B" w:rsidRPr="005C5404" w:rsidRDefault="004C539B" w:rsidP="005C5404">
      <w:pPr>
        <w:spacing w:line="480" w:lineRule="auto"/>
        <w:ind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Dengan demikian, konsep pengungsi yang telah sijelaskan diatas digunakan sebagai dasar organisasi internasional dalam menentukan status kepengungsian seseorang. Sebagaimana tercantum dalam Konvensi 1951 tentang status pengungsi, sehingga konsep pengungsi dalan konvensi 1951 tentang status pengungsi menjasi landas</w:t>
      </w:r>
      <w:r w:rsidR="006D5D7A" w:rsidRPr="00614D45">
        <w:rPr>
          <w:rFonts w:ascii="Times New Roman" w:hAnsi="Times New Roman" w:cs="Times New Roman"/>
          <w:sz w:val="24"/>
          <w:szCs w:val="24"/>
        </w:rPr>
        <w:t>an UNHCR, dalam menjelaskan per</w:t>
      </w:r>
      <w:r w:rsidRPr="00614D45">
        <w:rPr>
          <w:rFonts w:ascii="Times New Roman" w:hAnsi="Times New Roman" w:cs="Times New Roman"/>
          <w:sz w:val="24"/>
          <w:szCs w:val="24"/>
        </w:rPr>
        <w:t>anannya sebagai organisasi internas</w:t>
      </w:r>
      <w:r w:rsidR="006D5D7A" w:rsidRPr="00614D45">
        <w:rPr>
          <w:rFonts w:ascii="Times New Roman" w:hAnsi="Times New Roman" w:cs="Times New Roman"/>
          <w:sz w:val="24"/>
          <w:szCs w:val="24"/>
        </w:rPr>
        <w:t>ional yang mengangani pengungsi.</w:t>
      </w:r>
    </w:p>
    <w:p w:rsidR="003544DD" w:rsidRPr="003544DD" w:rsidRDefault="006D5D7A" w:rsidP="005C5404">
      <w:pPr>
        <w:pStyle w:val="ListParagraph"/>
        <w:numPr>
          <w:ilvl w:val="3"/>
          <w:numId w:val="29"/>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Konsep Keamanan</w:t>
      </w:r>
      <w:r w:rsidR="00B93790" w:rsidRPr="00614D45">
        <w:rPr>
          <w:rFonts w:ascii="Times New Roman" w:hAnsi="Times New Roman" w:cs="Times New Roman"/>
          <w:b/>
          <w:sz w:val="24"/>
          <w:szCs w:val="24"/>
        </w:rPr>
        <w:t xml:space="preserve"> Manusia</w:t>
      </w:r>
    </w:p>
    <w:p w:rsidR="005C5404" w:rsidRDefault="006D5D7A" w:rsidP="005C5404">
      <w:pPr>
        <w:pStyle w:val="ListParagraph"/>
        <w:spacing w:line="480" w:lineRule="auto"/>
        <w:ind w:left="0" w:firstLine="720"/>
        <w:jc w:val="both"/>
        <w:rPr>
          <w:rFonts w:ascii="Times New Roman" w:hAnsi="Times New Roman" w:cs="Times New Roman"/>
          <w:b/>
          <w:sz w:val="24"/>
          <w:szCs w:val="24"/>
          <w:lang w:val="en-US"/>
        </w:rPr>
      </w:pPr>
      <w:r w:rsidRPr="003544DD">
        <w:rPr>
          <w:rFonts w:ascii="Times New Roman" w:hAnsi="Times New Roman" w:cs="Times New Roman"/>
          <w:sz w:val="24"/>
          <w:szCs w:val="24"/>
        </w:rPr>
        <w:t>Dimensi keamanan dalam studi Hubungan Internasional yang pada mulanya berfokus kepada keamanan negara, mengalami pergeseran dari perspektif tradisional yang terbatas pada perang dan damai menuju perspektif non-tradisional yang lebih mengedepankan keamanan manusia (</w:t>
      </w:r>
      <w:r w:rsidRPr="003544DD">
        <w:rPr>
          <w:rFonts w:ascii="Times New Roman" w:hAnsi="Times New Roman" w:cs="Times New Roman"/>
          <w:i/>
          <w:sz w:val="24"/>
          <w:szCs w:val="24"/>
        </w:rPr>
        <w:t>human security</w:t>
      </w:r>
      <w:r w:rsidRPr="003544DD">
        <w:rPr>
          <w:rFonts w:ascii="Times New Roman" w:hAnsi="Times New Roman" w:cs="Times New Roman"/>
          <w:sz w:val="24"/>
          <w:szCs w:val="24"/>
        </w:rPr>
        <w:t xml:space="preserve">). Oleh karena itu, keamanan tidak lagi berfokus pada </w:t>
      </w:r>
      <w:r w:rsidRPr="003544DD">
        <w:rPr>
          <w:rFonts w:ascii="Times New Roman" w:hAnsi="Times New Roman" w:cs="Times New Roman"/>
          <w:i/>
          <w:sz w:val="24"/>
          <w:szCs w:val="24"/>
        </w:rPr>
        <w:t>interstate relations</w:t>
      </w:r>
      <w:r w:rsidRPr="003544DD">
        <w:rPr>
          <w:rFonts w:ascii="Times New Roman" w:hAnsi="Times New Roman" w:cs="Times New Roman"/>
          <w:sz w:val="24"/>
          <w:szCs w:val="24"/>
        </w:rPr>
        <w:t xml:space="preserve"> tetapi juga pada keamanan untuk masyarakat. </w:t>
      </w:r>
      <w:r w:rsidRPr="00614D45">
        <w:rPr>
          <w:rStyle w:val="FootnoteReference"/>
          <w:rFonts w:ascii="Times New Roman" w:hAnsi="Times New Roman" w:cs="Times New Roman"/>
          <w:sz w:val="24"/>
          <w:szCs w:val="24"/>
        </w:rPr>
        <w:footnoteReference w:id="24"/>
      </w:r>
    </w:p>
    <w:p w:rsidR="005C5404" w:rsidRDefault="00593829" w:rsidP="005C5404">
      <w:pPr>
        <w:pStyle w:val="ListParagraph"/>
        <w:spacing w:line="480" w:lineRule="auto"/>
        <w:ind w:left="0" w:firstLine="720"/>
        <w:jc w:val="both"/>
        <w:rPr>
          <w:rFonts w:ascii="Times New Roman" w:hAnsi="Times New Roman" w:cs="Times New Roman"/>
          <w:b/>
          <w:sz w:val="24"/>
          <w:szCs w:val="24"/>
          <w:lang w:val="en-US"/>
        </w:rPr>
      </w:pPr>
      <w:r w:rsidRPr="00614D45">
        <w:rPr>
          <w:rFonts w:ascii="Times New Roman" w:hAnsi="Times New Roman" w:cs="Times New Roman"/>
          <w:sz w:val="24"/>
          <w:szCs w:val="24"/>
        </w:rPr>
        <w:t>Pergeseran isu ke</w:t>
      </w:r>
      <w:r w:rsidR="00B93790" w:rsidRPr="00614D45">
        <w:rPr>
          <w:rFonts w:ascii="Times New Roman" w:hAnsi="Times New Roman" w:cs="Times New Roman"/>
          <w:sz w:val="24"/>
          <w:szCs w:val="24"/>
        </w:rPr>
        <w:t>a</w:t>
      </w:r>
      <w:r w:rsidRPr="00614D45">
        <w:rPr>
          <w:rFonts w:ascii="Times New Roman" w:hAnsi="Times New Roman" w:cs="Times New Roman"/>
          <w:sz w:val="24"/>
          <w:szCs w:val="24"/>
        </w:rPr>
        <w:t>maan pasca Perang Dingin yang pada awalnya fokus terhadap ke</w:t>
      </w:r>
      <w:r w:rsidR="00B93790" w:rsidRPr="00614D45">
        <w:rPr>
          <w:rFonts w:ascii="Times New Roman" w:hAnsi="Times New Roman" w:cs="Times New Roman"/>
          <w:sz w:val="24"/>
          <w:szCs w:val="24"/>
        </w:rPr>
        <w:t>a</w:t>
      </w:r>
      <w:r w:rsidRPr="00614D45">
        <w:rPr>
          <w:rFonts w:ascii="Times New Roman" w:hAnsi="Times New Roman" w:cs="Times New Roman"/>
          <w:sz w:val="24"/>
          <w:szCs w:val="24"/>
        </w:rPr>
        <w:t xml:space="preserve">manan negar berubah menjadi keamanan manusia (human security) merupakan sebuah reaksi terhadap masalah-masalah dunia yang dihadapi saat ini. Seperti perdagangan manusia (human trafficking), terrorisme, masalah pangan, perdagangan senjata ilegal dan permasalahan </w:t>
      </w:r>
      <w:r w:rsidRPr="00614D45">
        <w:rPr>
          <w:rFonts w:ascii="Times New Roman" w:hAnsi="Times New Roman" w:cs="Times New Roman"/>
          <w:sz w:val="24"/>
          <w:szCs w:val="24"/>
        </w:rPr>
        <w:lastRenderedPageBreak/>
        <w:t>pengungsi akibat konflik kekerasan fisik, pelanggaran hak asasi manusia dan sebagainya.</w:t>
      </w:r>
      <w:r w:rsidR="008E4B11" w:rsidRPr="00614D45">
        <w:rPr>
          <w:rStyle w:val="FootnoteReference"/>
          <w:rFonts w:ascii="Times New Roman" w:hAnsi="Times New Roman" w:cs="Times New Roman"/>
          <w:sz w:val="24"/>
          <w:szCs w:val="24"/>
        </w:rPr>
        <w:footnoteReference w:id="25"/>
      </w:r>
    </w:p>
    <w:p w:rsidR="007856BA" w:rsidRPr="005C5404" w:rsidRDefault="00992329" w:rsidP="005C5404">
      <w:pPr>
        <w:pStyle w:val="ListParagraph"/>
        <w:spacing w:line="480" w:lineRule="auto"/>
        <w:ind w:left="0" w:firstLine="720"/>
        <w:jc w:val="both"/>
        <w:rPr>
          <w:rFonts w:ascii="Times New Roman" w:hAnsi="Times New Roman" w:cs="Times New Roman"/>
          <w:b/>
          <w:sz w:val="24"/>
          <w:szCs w:val="24"/>
          <w:lang w:val="en-US"/>
        </w:rPr>
      </w:pPr>
      <w:r w:rsidRPr="00614D45">
        <w:rPr>
          <w:rFonts w:ascii="Times New Roman" w:hAnsi="Times New Roman" w:cs="Times New Roman"/>
          <w:sz w:val="24"/>
          <w:szCs w:val="24"/>
        </w:rPr>
        <w:t xml:space="preserve">Konsep keamanan manusia </w:t>
      </w:r>
      <w:r w:rsidRPr="00614D45">
        <w:rPr>
          <w:rFonts w:ascii="Times New Roman" w:hAnsi="Times New Roman" w:cs="Times New Roman"/>
          <w:i/>
          <w:sz w:val="24"/>
          <w:szCs w:val="24"/>
        </w:rPr>
        <w:t xml:space="preserve">(human security) </w:t>
      </w:r>
      <w:r w:rsidRPr="00614D45">
        <w:rPr>
          <w:rFonts w:ascii="Times New Roman" w:hAnsi="Times New Roman" w:cs="Times New Roman"/>
          <w:sz w:val="24"/>
          <w:szCs w:val="24"/>
        </w:rPr>
        <w:t xml:space="preserve">pertama kali dikenal melalui publikasi </w:t>
      </w:r>
      <w:r w:rsidRPr="00614D45">
        <w:rPr>
          <w:rFonts w:ascii="Times New Roman" w:hAnsi="Times New Roman" w:cs="Times New Roman"/>
          <w:i/>
          <w:sz w:val="24"/>
          <w:szCs w:val="24"/>
        </w:rPr>
        <w:t xml:space="preserve">United Nations Depelovment Programme </w:t>
      </w:r>
      <w:r w:rsidRPr="00614D45">
        <w:rPr>
          <w:rFonts w:ascii="Times New Roman" w:hAnsi="Times New Roman" w:cs="Times New Roman"/>
          <w:sz w:val="24"/>
          <w:szCs w:val="24"/>
        </w:rPr>
        <w:t xml:space="preserve">(UNDP) yang berjudul  </w:t>
      </w:r>
      <w:r w:rsidRPr="00614D45">
        <w:rPr>
          <w:rFonts w:ascii="Times New Roman" w:hAnsi="Times New Roman" w:cs="Times New Roman"/>
          <w:i/>
          <w:sz w:val="24"/>
          <w:szCs w:val="24"/>
        </w:rPr>
        <w:t xml:space="preserve">“Human Depelovement Report 1994” </w:t>
      </w:r>
      <w:r w:rsidRPr="00614D45">
        <w:rPr>
          <w:rFonts w:ascii="Times New Roman" w:hAnsi="Times New Roman" w:cs="Times New Roman"/>
          <w:sz w:val="24"/>
          <w:szCs w:val="24"/>
        </w:rPr>
        <w:t xml:space="preserve">yang menjelaskan mengenai definisi keamanan manusia </w:t>
      </w:r>
      <w:r w:rsidRPr="00614D45">
        <w:rPr>
          <w:rFonts w:ascii="Times New Roman" w:hAnsi="Times New Roman" w:cs="Times New Roman"/>
          <w:i/>
          <w:sz w:val="24"/>
          <w:szCs w:val="24"/>
        </w:rPr>
        <w:t>(human security)</w:t>
      </w:r>
      <w:r w:rsidRPr="00614D45">
        <w:rPr>
          <w:rFonts w:ascii="Times New Roman" w:hAnsi="Times New Roman" w:cs="Times New Roman"/>
          <w:sz w:val="24"/>
          <w:szCs w:val="24"/>
        </w:rPr>
        <w:t xml:space="preserve">, aspek penting dalam keamanan manusia </w:t>
      </w:r>
      <w:r w:rsidRPr="00614D45">
        <w:rPr>
          <w:rFonts w:ascii="Times New Roman" w:hAnsi="Times New Roman" w:cs="Times New Roman"/>
          <w:i/>
          <w:sz w:val="24"/>
          <w:szCs w:val="24"/>
        </w:rPr>
        <w:t xml:space="preserve">(human security) </w:t>
      </w:r>
      <w:r w:rsidRPr="00614D45">
        <w:rPr>
          <w:rFonts w:ascii="Times New Roman" w:hAnsi="Times New Roman" w:cs="Times New Roman"/>
          <w:sz w:val="24"/>
          <w:szCs w:val="24"/>
        </w:rPr>
        <w:t xml:space="preserve">dan komponen utama keamanan manusia </w:t>
      </w:r>
      <w:r w:rsidRPr="00614D45">
        <w:rPr>
          <w:rFonts w:ascii="Times New Roman" w:hAnsi="Times New Roman" w:cs="Times New Roman"/>
          <w:i/>
          <w:sz w:val="24"/>
          <w:szCs w:val="24"/>
        </w:rPr>
        <w:t>(human security)</w:t>
      </w:r>
      <w:r w:rsidRPr="00614D45">
        <w:rPr>
          <w:rFonts w:ascii="Times New Roman" w:hAnsi="Times New Roman" w:cs="Times New Roman"/>
          <w:sz w:val="24"/>
          <w:szCs w:val="24"/>
        </w:rPr>
        <w:t xml:space="preserve">. Dalam publikasinya UNDP mendefinisikan keamanan manusia </w:t>
      </w:r>
      <w:r w:rsidRPr="00614D45">
        <w:rPr>
          <w:rFonts w:ascii="Times New Roman" w:hAnsi="Times New Roman" w:cs="Times New Roman"/>
          <w:i/>
          <w:sz w:val="24"/>
          <w:szCs w:val="24"/>
        </w:rPr>
        <w:t>(human security)</w:t>
      </w:r>
      <w:r w:rsidRPr="00614D45">
        <w:rPr>
          <w:rFonts w:ascii="Times New Roman" w:hAnsi="Times New Roman" w:cs="Times New Roman"/>
          <w:sz w:val="24"/>
          <w:szCs w:val="24"/>
        </w:rPr>
        <w:t>sebagai berikut:</w:t>
      </w:r>
      <w:r w:rsidRPr="00614D45">
        <w:rPr>
          <w:rStyle w:val="FootnoteReference"/>
          <w:rFonts w:ascii="Times New Roman" w:hAnsi="Times New Roman" w:cs="Times New Roman"/>
          <w:sz w:val="24"/>
          <w:szCs w:val="24"/>
        </w:rPr>
        <w:footnoteReference w:id="26"/>
      </w:r>
    </w:p>
    <w:p w:rsidR="00992329" w:rsidRPr="00614D45" w:rsidRDefault="00992329" w:rsidP="005C5404">
      <w:pPr>
        <w:pStyle w:val="ListParagraph"/>
        <w:spacing w:line="240" w:lineRule="auto"/>
        <w:ind w:right="890" w:firstLine="720"/>
        <w:jc w:val="both"/>
        <w:rPr>
          <w:rFonts w:ascii="Times New Roman" w:hAnsi="Times New Roman" w:cs="Times New Roman"/>
          <w:b/>
          <w:sz w:val="24"/>
          <w:szCs w:val="24"/>
        </w:rPr>
      </w:pPr>
      <w:r w:rsidRPr="00614D45">
        <w:rPr>
          <w:rFonts w:ascii="Times New Roman" w:hAnsi="Times New Roman" w:cs="Times New Roman"/>
          <w:b/>
          <w:i/>
          <w:sz w:val="24"/>
          <w:szCs w:val="24"/>
        </w:rPr>
        <w:t>“Human security can be said to have two main aspects. It means, first, safety from such chronic threats as hunger, disease and repression. And second, it means protection from sudden and hurtful disruptions in the patterns of daily life – whether in homes, in jobs or in communities. Such threats can exist at  all levels of national income anddevelopment.”</w:t>
      </w:r>
    </w:p>
    <w:p w:rsidR="005C5404" w:rsidRDefault="005C5404" w:rsidP="005C5404">
      <w:pPr>
        <w:spacing w:line="480" w:lineRule="auto"/>
        <w:ind w:firstLine="720"/>
        <w:jc w:val="both"/>
        <w:rPr>
          <w:rFonts w:ascii="Times New Roman" w:hAnsi="Times New Roman" w:cs="Times New Roman"/>
          <w:sz w:val="24"/>
          <w:szCs w:val="24"/>
          <w:lang w:val="en-US"/>
        </w:rPr>
      </w:pPr>
    </w:p>
    <w:p w:rsidR="003B3C06" w:rsidRPr="00614D45" w:rsidRDefault="00992329" w:rsidP="005C5404">
      <w:pPr>
        <w:spacing w:line="480" w:lineRule="auto"/>
        <w:ind w:firstLine="720"/>
        <w:jc w:val="both"/>
        <w:rPr>
          <w:rFonts w:ascii="Times New Roman" w:hAnsi="Times New Roman" w:cs="Times New Roman"/>
          <w:sz w:val="24"/>
          <w:szCs w:val="24"/>
        </w:rPr>
      </w:pPr>
      <w:r w:rsidRPr="00614D45">
        <w:rPr>
          <w:rFonts w:ascii="Times New Roman" w:hAnsi="Times New Roman" w:cs="Times New Roman"/>
          <w:sz w:val="24"/>
          <w:szCs w:val="24"/>
        </w:rPr>
        <w:t xml:space="preserve">Dalam publikasi UNDP terdapat tujuh komponen utama dalam keamanan manusia </w:t>
      </w:r>
      <w:r w:rsidRPr="00614D45">
        <w:rPr>
          <w:rFonts w:ascii="Times New Roman" w:hAnsi="Times New Roman" w:cs="Times New Roman"/>
          <w:i/>
          <w:sz w:val="24"/>
          <w:szCs w:val="24"/>
        </w:rPr>
        <w:t>(human security)</w:t>
      </w:r>
      <w:r w:rsidRPr="00614D45">
        <w:rPr>
          <w:rFonts w:ascii="Times New Roman" w:hAnsi="Times New Roman" w:cs="Times New Roman"/>
          <w:sz w:val="24"/>
          <w:szCs w:val="24"/>
        </w:rPr>
        <w:t xml:space="preserve">. yaitu: keamanan ekonomi </w:t>
      </w:r>
      <w:r w:rsidRPr="00614D45">
        <w:rPr>
          <w:rFonts w:ascii="Times New Roman" w:hAnsi="Times New Roman" w:cs="Times New Roman"/>
          <w:i/>
          <w:sz w:val="24"/>
          <w:szCs w:val="24"/>
        </w:rPr>
        <w:t xml:space="preserve">(economic security), </w:t>
      </w:r>
      <w:r w:rsidRPr="00614D45">
        <w:rPr>
          <w:rFonts w:ascii="Times New Roman" w:hAnsi="Times New Roman" w:cs="Times New Roman"/>
          <w:sz w:val="24"/>
          <w:szCs w:val="24"/>
        </w:rPr>
        <w:t xml:space="preserve">keamanan pangan </w:t>
      </w:r>
      <w:r w:rsidRPr="00614D45">
        <w:rPr>
          <w:rFonts w:ascii="Times New Roman" w:hAnsi="Times New Roman" w:cs="Times New Roman"/>
          <w:i/>
          <w:sz w:val="24"/>
          <w:szCs w:val="24"/>
        </w:rPr>
        <w:t xml:space="preserve">(food security), </w:t>
      </w:r>
      <w:r w:rsidRPr="00614D45">
        <w:rPr>
          <w:rFonts w:ascii="Times New Roman" w:hAnsi="Times New Roman" w:cs="Times New Roman"/>
          <w:sz w:val="24"/>
          <w:szCs w:val="24"/>
        </w:rPr>
        <w:t xml:space="preserve">keamanan kesehatan </w:t>
      </w:r>
      <w:r w:rsidRPr="00614D45">
        <w:rPr>
          <w:rFonts w:ascii="Times New Roman" w:hAnsi="Times New Roman" w:cs="Times New Roman"/>
          <w:i/>
          <w:sz w:val="24"/>
          <w:szCs w:val="24"/>
        </w:rPr>
        <w:t xml:space="preserve">(health security), </w:t>
      </w:r>
      <w:r w:rsidRPr="00614D45">
        <w:rPr>
          <w:rFonts w:ascii="Times New Roman" w:hAnsi="Times New Roman" w:cs="Times New Roman"/>
          <w:sz w:val="24"/>
          <w:szCs w:val="24"/>
        </w:rPr>
        <w:t xml:space="preserve">keamanan lingkungan </w:t>
      </w:r>
      <w:r w:rsidRPr="00614D45">
        <w:rPr>
          <w:rFonts w:ascii="Times New Roman" w:hAnsi="Times New Roman" w:cs="Times New Roman"/>
          <w:i/>
          <w:sz w:val="24"/>
          <w:szCs w:val="24"/>
        </w:rPr>
        <w:t xml:space="preserve">(environmental security), </w:t>
      </w:r>
      <w:r w:rsidRPr="00614D45">
        <w:rPr>
          <w:rFonts w:ascii="Times New Roman" w:hAnsi="Times New Roman" w:cs="Times New Roman"/>
          <w:sz w:val="24"/>
          <w:szCs w:val="24"/>
        </w:rPr>
        <w:t xml:space="preserve">keamanan individu </w:t>
      </w:r>
      <w:r w:rsidRPr="00614D45">
        <w:rPr>
          <w:rFonts w:ascii="Times New Roman" w:hAnsi="Times New Roman" w:cs="Times New Roman"/>
          <w:i/>
          <w:sz w:val="24"/>
          <w:szCs w:val="24"/>
        </w:rPr>
        <w:t xml:space="preserve">(personal security), </w:t>
      </w:r>
      <w:r w:rsidRPr="00614D45">
        <w:rPr>
          <w:rFonts w:ascii="Times New Roman" w:hAnsi="Times New Roman" w:cs="Times New Roman"/>
          <w:sz w:val="24"/>
          <w:szCs w:val="24"/>
        </w:rPr>
        <w:t xml:space="preserve">keamanan masyarakat  </w:t>
      </w:r>
      <w:r w:rsidRPr="00614D45">
        <w:rPr>
          <w:rFonts w:ascii="Times New Roman" w:hAnsi="Times New Roman" w:cs="Times New Roman"/>
          <w:i/>
          <w:sz w:val="24"/>
          <w:szCs w:val="24"/>
        </w:rPr>
        <w:t xml:space="preserve">(community  security),  </w:t>
      </w:r>
      <w:r w:rsidRPr="00614D45">
        <w:rPr>
          <w:rFonts w:ascii="Times New Roman" w:hAnsi="Times New Roman" w:cs="Times New Roman"/>
          <w:sz w:val="24"/>
          <w:szCs w:val="24"/>
        </w:rPr>
        <w:t xml:space="preserve">dan  keamanan  politik  </w:t>
      </w:r>
      <w:r w:rsidR="000D3540" w:rsidRPr="00614D45">
        <w:rPr>
          <w:rFonts w:ascii="Times New Roman" w:hAnsi="Times New Roman" w:cs="Times New Roman"/>
          <w:i/>
          <w:sz w:val="24"/>
          <w:szCs w:val="24"/>
        </w:rPr>
        <w:t xml:space="preserve">(political </w:t>
      </w:r>
      <w:r w:rsidRPr="00614D45">
        <w:rPr>
          <w:rFonts w:ascii="Times New Roman" w:hAnsi="Times New Roman" w:cs="Times New Roman"/>
          <w:i/>
          <w:sz w:val="24"/>
          <w:szCs w:val="24"/>
        </w:rPr>
        <w:t>security</w:t>
      </w:r>
      <w:r w:rsidR="000D3540" w:rsidRPr="00614D45">
        <w:rPr>
          <w:rFonts w:ascii="Times New Roman" w:hAnsi="Times New Roman" w:cs="Times New Roman"/>
          <w:i/>
          <w:sz w:val="24"/>
          <w:szCs w:val="24"/>
        </w:rPr>
        <w:t>).</w:t>
      </w:r>
      <w:r w:rsidR="000D3540" w:rsidRPr="00614D45">
        <w:rPr>
          <w:rStyle w:val="FootnoteReference"/>
          <w:rFonts w:ascii="Times New Roman" w:hAnsi="Times New Roman" w:cs="Times New Roman"/>
          <w:i/>
          <w:sz w:val="24"/>
          <w:szCs w:val="24"/>
        </w:rPr>
        <w:footnoteReference w:id="27"/>
      </w:r>
      <w:r w:rsidRPr="00614D45">
        <w:rPr>
          <w:rFonts w:ascii="Times New Roman" w:hAnsi="Times New Roman" w:cs="Times New Roman"/>
          <w:sz w:val="24"/>
          <w:szCs w:val="24"/>
        </w:rPr>
        <w:t xml:space="preserve">Dariketujuh   komponen  tersebut   penelitian   ini   menggunakan   tiga  komponen,  yaitu keamanan </w:t>
      </w:r>
      <w:r w:rsidRPr="00614D45">
        <w:rPr>
          <w:rFonts w:ascii="Times New Roman" w:hAnsi="Times New Roman" w:cs="Times New Roman"/>
          <w:sz w:val="24"/>
          <w:szCs w:val="24"/>
        </w:rPr>
        <w:lastRenderedPageBreak/>
        <w:t xml:space="preserve">kesehatan </w:t>
      </w:r>
      <w:r w:rsidRPr="00614D45">
        <w:rPr>
          <w:rFonts w:ascii="Times New Roman" w:hAnsi="Times New Roman" w:cs="Times New Roman"/>
          <w:i/>
          <w:sz w:val="24"/>
          <w:szCs w:val="24"/>
        </w:rPr>
        <w:t xml:space="preserve">(health security), </w:t>
      </w:r>
      <w:r w:rsidRPr="00614D45">
        <w:rPr>
          <w:rFonts w:ascii="Times New Roman" w:hAnsi="Times New Roman" w:cs="Times New Roman"/>
          <w:sz w:val="24"/>
          <w:szCs w:val="24"/>
        </w:rPr>
        <w:t xml:space="preserve">keamanan masyarakat  </w:t>
      </w:r>
      <w:r w:rsidRPr="00614D45">
        <w:rPr>
          <w:rFonts w:ascii="Times New Roman" w:hAnsi="Times New Roman" w:cs="Times New Roman"/>
          <w:i/>
          <w:sz w:val="24"/>
          <w:szCs w:val="24"/>
        </w:rPr>
        <w:t>(community  security),</w:t>
      </w:r>
      <w:r w:rsidRPr="00614D45">
        <w:rPr>
          <w:rFonts w:ascii="Times New Roman" w:hAnsi="Times New Roman" w:cs="Times New Roman"/>
          <w:sz w:val="24"/>
          <w:szCs w:val="24"/>
        </w:rPr>
        <w:t xml:space="preserve">dan  keamanan  individu  </w:t>
      </w:r>
      <w:r w:rsidRPr="00614D45">
        <w:rPr>
          <w:rFonts w:ascii="Times New Roman" w:hAnsi="Times New Roman" w:cs="Times New Roman"/>
          <w:i/>
          <w:sz w:val="24"/>
          <w:szCs w:val="24"/>
        </w:rPr>
        <w:t>(personal  security)</w:t>
      </w:r>
      <w:r w:rsidRPr="00614D45">
        <w:rPr>
          <w:rFonts w:ascii="Times New Roman" w:hAnsi="Times New Roman" w:cs="Times New Roman"/>
          <w:sz w:val="24"/>
          <w:szCs w:val="24"/>
        </w:rPr>
        <w:t>.  Hal  ini  terkait  dengan  permasalahan</w:t>
      </w:r>
      <w:r w:rsidR="000D3540" w:rsidRPr="00614D45">
        <w:rPr>
          <w:rFonts w:ascii="Times New Roman" w:hAnsi="Times New Roman" w:cs="Times New Roman"/>
          <w:sz w:val="24"/>
          <w:szCs w:val="24"/>
        </w:rPr>
        <w:t xml:space="preserve"> tempat tinggal dan kesehatan yang menjadikan adanya kesenjangan antara pengungsi dan masyarakat.</w:t>
      </w:r>
    </w:p>
    <w:p w:rsidR="007856BA" w:rsidRPr="00614D45" w:rsidRDefault="003B3C06" w:rsidP="005C5404">
      <w:pPr>
        <w:pStyle w:val="ListParagraph"/>
        <w:numPr>
          <w:ilvl w:val="0"/>
          <w:numId w:val="14"/>
        </w:numPr>
        <w:spacing w:line="480" w:lineRule="auto"/>
        <w:ind w:left="720"/>
        <w:jc w:val="both"/>
        <w:rPr>
          <w:rFonts w:ascii="Times New Roman" w:hAnsi="Times New Roman" w:cs="Times New Roman"/>
          <w:i/>
          <w:sz w:val="24"/>
          <w:szCs w:val="24"/>
        </w:rPr>
      </w:pPr>
      <w:r w:rsidRPr="00614D45">
        <w:rPr>
          <w:rFonts w:ascii="Times New Roman" w:hAnsi="Times New Roman" w:cs="Times New Roman"/>
          <w:sz w:val="24"/>
          <w:szCs w:val="24"/>
        </w:rPr>
        <w:t xml:space="preserve">Keamanan kesehatan </w:t>
      </w:r>
      <w:r w:rsidRPr="00614D45">
        <w:rPr>
          <w:rFonts w:ascii="Times New Roman" w:hAnsi="Times New Roman" w:cs="Times New Roman"/>
          <w:i/>
          <w:sz w:val="24"/>
          <w:szCs w:val="24"/>
        </w:rPr>
        <w:t>(healthsecurity)</w:t>
      </w:r>
    </w:p>
    <w:p w:rsidR="003B3C06" w:rsidRPr="00614D45" w:rsidRDefault="003B3C06" w:rsidP="005C5404">
      <w:pPr>
        <w:pStyle w:val="ListParagraph"/>
        <w:spacing w:line="480" w:lineRule="auto"/>
        <w:ind w:left="0" w:firstLine="720"/>
        <w:jc w:val="both"/>
        <w:rPr>
          <w:rFonts w:ascii="Times New Roman" w:hAnsi="Times New Roman" w:cs="Times New Roman"/>
          <w:i/>
          <w:sz w:val="24"/>
          <w:szCs w:val="24"/>
        </w:rPr>
      </w:pPr>
      <w:r w:rsidRPr="00614D45">
        <w:rPr>
          <w:rFonts w:ascii="Times New Roman" w:hAnsi="Times New Roman" w:cs="Times New Roman"/>
          <w:sz w:val="24"/>
          <w:szCs w:val="24"/>
        </w:rPr>
        <w:t>Menurut Shahrbanou Tadjbakhsh bahwa ancaman kesehatan termasuk cedera dan penyakit, membutuhkan akses perawatan kesehatan dan pelayanan kesehatan yang aman dan terjangkau oleh masyarakat. Ancaman terhadap keamanan kesehatan lebih besar bagi masyarakat miskin di daerah pedesaan, terutama perempuan dan anak-anak.</w:t>
      </w:r>
      <w:r w:rsidRPr="00614D45">
        <w:rPr>
          <w:rStyle w:val="FootnoteReference"/>
          <w:rFonts w:ascii="Times New Roman" w:hAnsi="Times New Roman" w:cs="Times New Roman"/>
          <w:sz w:val="24"/>
          <w:szCs w:val="24"/>
        </w:rPr>
        <w:footnoteReference w:id="28"/>
      </w:r>
      <w:r w:rsidRPr="00614D45">
        <w:rPr>
          <w:rFonts w:ascii="Times New Roman" w:hAnsi="Times New Roman" w:cs="Times New Roman"/>
          <w:sz w:val="24"/>
          <w:szCs w:val="24"/>
        </w:rPr>
        <w:t>Oleh karena itu, keamanan kesehatan bertujuan menjamin perlindungan dari penyakit dan gaya hidup yang tidak sehat terutama di negara berkembang, hal ini karena kurang gizi dan kurangnya pasokan obat-obatan, air bersih dan kelengkapan kesehatan lainnya.</w:t>
      </w:r>
      <w:r w:rsidRPr="00614D45">
        <w:rPr>
          <w:rStyle w:val="FootnoteReference"/>
          <w:rFonts w:ascii="Times New Roman" w:hAnsi="Times New Roman" w:cs="Times New Roman"/>
          <w:sz w:val="24"/>
          <w:szCs w:val="24"/>
        </w:rPr>
        <w:footnoteReference w:id="29"/>
      </w:r>
    </w:p>
    <w:p w:rsidR="003544DD" w:rsidRPr="003544DD" w:rsidRDefault="003B3C06" w:rsidP="005C5404">
      <w:pPr>
        <w:pStyle w:val="ListParagraph"/>
        <w:numPr>
          <w:ilvl w:val="0"/>
          <w:numId w:val="14"/>
        </w:numPr>
        <w:spacing w:line="480" w:lineRule="auto"/>
        <w:ind w:left="720"/>
        <w:jc w:val="both"/>
        <w:rPr>
          <w:rFonts w:ascii="Times New Roman" w:hAnsi="Times New Roman" w:cs="Times New Roman"/>
          <w:i/>
          <w:sz w:val="24"/>
          <w:szCs w:val="24"/>
        </w:rPr>
      </w:pPr>
      <w:r w:rsidRPr="00614D45">
        <w:rPr>
          <w:rFonts w:ascii="Times New Roman" w:hAnsi="Times New Roman" w:cs="Times New Roman"/>
          <w:sz w:val="24"/>
          <w:szCs w:val="24"/>
        </w:rPr>
        <w:t xml:space="preserve">Keamanan individu </w:t>
      </w:r>
      <w:r w:rsidRPr="00614D45">
        <w:rPr>
          <w:rFonts w:ascii="Times New Roman" w:hAnsi="Times New Roman" w:cs="Times New Roman"/>
          <w:i/>
          <w:sz w:val="24"/>
          <w:szCs w:val="24"/>
        </w:rPr>
        <w:t>(personalsecurity)</w:t>
      </w:r>
    </w:p>
    <w:p w:rsidR="00A74FA4" w:rsidRPr="003544DD" w:rsidRDefault="003B3C06" w:rsidP="005C5404">
      <w:pPr>
        <w:pStyle w:val="ListParagraph"/>
        <w:spacing w:line="480" w:lineRule="auto"/>
        <w:ind w:left="0" w:firstLine="720"/>
        <w:jc w:val="both"/>
        <w:rPr>
          <w:rFonts w:ascii="Times New Roman" w:hAnsi="Times New Roman" w:cs="Times New Roman"/>
          <w:i/>
          <w:sz w:val="24"/>
          <w:szCs w:val="24"/>
        </w:rPr>
      </w:pPr>
      <w:r w:rsidRPr="003544DD">
        <w:rPr>
          <w:rFonts w:ascii="Times New Roman" w:hAnsi="Times New Roman" w:cs="Times New Roman"/>
          <w:sz w:val="24"/>
          <w:szCs w:val="24"/>
        </w:rPr>
        <w:t>Keamanan individu bertujuan melindungi orang dari kekerasan fisik baik dari aparatur negara, negara lain, sesama individu hingga pelecehan. Bagi banyak orang, sumber utama keresahan adalah kejahatan, terutama kejahatan yang  disertai kekerasan fisik.</w:t>
      </w:r>
      <w:r w:rsidRPr="00614D45">
        <w:rPr>
          <w:rStyle w:val="FootnoteReference"/>
          <w:rFonts w:ascii="Times New Roman" w:hAnsi="Times New Roman" w:cs="Times New Roman"/>
          <w:sz w:val="24"/>
          <w:szCs w:val="24"/>
        </w:rPr>
        <w:footnoteReference w:id="30"/>
      </w:r>
      <w:r w:rsidRPr="003544DD">
        <w:rPr>
          <w:rFonts w:ascii="Times New Roman" w:hAnsi="Times New Roman" w:cs="Times New Roman"/>
          <w:sz w:val="24"/>
          <w:szCs w:val="24"/>
        </w:rPr>
        <w:t xml:space="preserve">Berkaitan dengan keamanan individu </w:t>
      </w:r>
      <w:r w:rsidRPr="003544DD">
        <w:rPr>
          <w:rFonts w:ascii="Times New Roman" w:hAnsi="Times New Roman" w:cs="Times New Roman"/>
          <w:i/>
          <w:sz w:val="24"/>
          <w:szCs w:val="24"/>
        </w:rPr>
        <w:t xml:space="preserve">(personal security), </w:t>
      </w:r>
      <w:r w:rsidRPr="003544DD">
        <w:rPr>
          <w:rFonts w:ascii="Times New Roman" w:hAnsi="Times New Roman" w:cs="Times New Roman"/>
          <w:sz w:val="24"/>
          <w:szCs w:val="24"/>
        </w:rPr>
        <w:t xml:space="preserve">menurut Shahrbanou  Tadjbakhshbahwa  keamanan  individu  adalah  mereka  yang   dikaitkandengan   ancaman   </w:t>
      </w:r>
      <w:r w:rsidRPr="003544DD">
        <w:rPr>
          <w:rFonts w:ascii="Times New Roman" w:hAnsi="Times New Roman" w:cs="Times New Roman"/>
          <w:sz w:val="24"/>
          <w:szCs w:val="24"/>
        </w:rPr>
        <w:lastRenderedPageBreak/>
        <w:t xml:space="preserve">kriminalitas,   persepsi   individu   dan   ketakutan;   seperti,  takut </w:t>
      </w:r>
      <w:r w:rsidR="00A74FA4" w:rsidRPr="003544DD">
        <w:rPr>
          <w:rFonts w:ascii="Times New Roman" w:hAnsi="Times New Roman" w:cs="Times New Roman"/>
          <w:sz w:val="24"/>
          <w:szCs w:val="24"/>
        </w:rPr>
        <w:t>kehilangan akses ke layanan kesehatan dalam proses reformasi asuransi kesehatan, atau takut kehilangan pekerjaan.</w:t>
      </w:r>
      <w:r w:rsidR="00A74FA4" w:rsidRPr="00614D45">
        <w:rPr>
          <w:rStyle w:val="FootnoteReference"/>
          <w:rFonts w:ascii="Times New Roman" w:hAnsi="Times New Roman" w:cs="Times New Roman"/>
          <w:sz w:val="24"/>
          <w:szCs w:val="24"/>
        </w:rPr>
        <w:footnoteReference w:id="31"/>
      </w:r>
      <w:r w:rsidR="00A74FA4" w:rsidRPr="003544DD">
        <w:rPr>
          <w:rFonts w:ascii="Times New Roman" w:hAnsi="Times New Roman" w:cs="Times New Roman"/>
          <w:sz w:val="24"/>
          <w:szCs w:val="24"/>
        </w:rPr>
        <w:t>Begitupula mencakup ancaman dari negara melalui penyiksaan fisik, ancaman dari negara-negara lain (perang), dari terorisme internasional maupun antar negara, dan dari individu atau geng (kekerasan jalanan), kekerasan dalam rumah tangga, kekerasan terhadap anak-anak (pelecehan, prostitusi, tenaga kerja) dan bahkan kekerasan terhadap diri sendiri (bunuh diri atau penyalahgunaan obat). Oleh karena itu, dimensi ini umumnya dikaitkan dengan kebebasan dari rasa takut.</w:t>
      </w:r>
      <w:r w:rsidR="00A74FA4" w:rsidRPr="00614D45">
        <w:rPr>
          <w:rStyle w:val="FootnoteReference"/>
          <w:rFonts w:ascii="Times New Roman" w:hAnsi="Times New Roman" w:cs="Times New Roman"/>
          <w:sz w:val="24"/>
          <w:szCs w:val="24"/>
        </w:rPr>
        <w:footnoteReference w:id="32"/>
      </w:r>
    </w:p>
    <w:p w:rsidR="003544DD" w:rsidRPr="003544DD" w:rsidRDefault="00A74FA4" w:rsidP="005C5404">
      <w:pPr>
        <w:pStyle w:val="ListParagraph"/>
        <w:numPr>
          <w:ilvl w:val="0"/>
          <w:numId w:val="14"/>
        </w:numPr>
        <w:spacing w:line="480" w:lineRule="auto"/>
        <w:ind w:left="720"/>
        <w:jc w:val="both"/>
        <w:rPr>
          <w:rFonts w:ascii="Times New Roman" w:hAnsi="Times New Roman" w:cs="Times New Roman"/>
          <w:sz w:val="24"/>
          <w:szCs w:val="24"/>
        </w:rPr>
      </w:pPr>
      <w:r w:rsidRPr="00614D45">
        <w:rPr>
          <w:rFonts w:ascii="Times New Roman" w:hAnsi="Times New Roman" w:cs="Times New Roman"/>
          <w:sz w:val="24"/>
          <w:szCs w:val="24"/>
        </w:rPr>
        <w:t>Keamanan komunitas (</w:t>
      </w:r>
      <w:r w:rsidRPr="00614D45">
        <w:rPr>
          <w:rFonts w:ascii="Times New Roman" w:hAnsi="Times New Roman" w:cs="Times New Roman"/>
          <w:i/>
          <w:sz w:val="24"/>
          <w:szCs w:val="24"/>
        </w:rPr>
        <w:t>communitysecurity</w:t>
      </w:r>
      <w:r w:rsidRPr="00614D45">
        <w:rPr>
          <w:rFonts w:ascii="Times New Roman" w:hAnsi="Times New Roman" w:cs="Times New Roman"/>
          <w:sz w:val="24"/>
          <w:szCs w:val="24"/>
        </w:rPr>
        <w:t>)</w:t>
      </w:r>
    </w:p>
    <w:p w:rsidR="001712F4" w:rsidRPr="003544DD" w:rsidRDefault="00A74FA4" w:rsidP="005C5404">
      <w:pPr>
        <w:pStyle w:val="ListParagraph"/>
        <w:spacing w:line="480" w:lineRule="auto"/>
        <w:ind w:left="0" w:firstLine="720"/>
        <w:jc w:val="both"/>
        <w:rPr>
          <w:rFonts w:ascii="Times New Roman" w:hAnsi="Times New Roman" w:cs="Times New Roman"/>
          <w:sz w:val="24"/>
          <w:szCs w:val="24"/>
        </w:rPr>
      </w:pPr>
      <w:r w:rsidRPr="003544DD">
        <w:rPr>
          <w:rFonts w:ascii="Times New Roman" w:hAnsi="Times New Roman" w:cs="Times New Roman"/>
          <w:sz w:val="24"/>
          <w:szCs w:val="24"/>
        </w:rPr>
        <w:t>Keanekaragaman budaya yang membentuk sebuah komunitas/masyarakat memerlukan keamanan dari ancaman yang menindas, diskriminasi terhadap kelompok-kelompok etnis atau adat dan pengungsi.</w:t>
      </w:r>
      <w:r w:rsidRPr="00614D45">
        <w:rPr>
          <w:rStyle w:val="FootnoteReference"/>
          <w:rFonts w:ascii="Times New Roman" w:hAnsi="Times New Roman" w:cs="Times New Roman"/>
          <w:sz w:val="24"/>
          <w:szCs w:val="24"/>
        </w:rPr>
        <w:footnoteReference w:id="33"/>
      </w:r>
      <w:r w:rsidRPr="003544DD">
        <w:rPr>
          <w:rFonts w:ascii="Times New Roman" w:hAnsi="Times New Roman" w:cs="Times New Roman"/>
          <w:sz w:val="24"/>
          <w:szCs w:val="24"/>
        </w:rPr>
        <w:t>Sebagaimana dijelaskan dalam laporan UNDP 1994 bahwa keamanan komunitas bertujuan melindungi orang dari hilangnya hubungan dan nilai tradisional, serta dari kekerasan sektarian, religi danetnis. Komunitas tradisional, terutama kelompok etnis dan kepercayaan minoritas sering kali merasa terancam. Sekitar setengah dari seluruh jumlah Negara di dunia pernah mengalami ketegangan antar etnis.</w:t>
      </w:r>
      <w:r w:rsidRPr="00614D45">
        <w:rPr>
          <w:rStyle w:val="FootnoteReference"/>
          <w:rFonts w:ascii="Times New Roman" w:hAnsi="Times New Roman" w:cs="Times New Roman"/>
          <w:sz w:val="24"/>
          <w:szCs w:val="24"/>
        </w:rPr>
        <w:footnoteReference w:id="34"/>
      </w:r>
      <w:r w:rsidR="001712F4" w:rsidRPr="003544DD">
        <w:rPr>
          <w:rFonts w:ascii="Times New Roman" w:hAnsi="Times New Roman" w:cs="Times New Roman"/>
          <w:sz w:val="24"/>
          <w:szCs w:val="24"/>
        </w:rPr>
        <w:t xml:space="preserve">Dari penjelasan konsep keamanan manusia </w:t>
      </w:r>
      <w:r w:rsidR="001712F4" w:rsidRPr="003544DD">
        <w:rPr>
          <w:rFonts w:ascii="Times New Roman" w:hAnsi="Times New Roman" w:cs="Times New Roman"/>
          <w:i/>
          <w:sz w:val="24"/>
          <w:szCs w:val="24"/>
        </w:rPr>
        <w:t xml:space="preserve">(human security) </w:t>
      </w:r>
      <w:r w:rsidR="001712F4" w:rsidRPr="003544DD">
        <w:rPr>
          <w:rFonts w:ascii="Times New Roman" w:hAnsi="Times New Roman" w:cs="Times New Roman"/>
          <w:sz w:val="24"/>
          <w:szCs w:val="24"/>
        </w:rPr>
        <w:t xml:space="preserve">diatas, maka permasalahan pengungsi </w:t>
      </w:r>
      <w:r w:rsidR="001712F4" w:rsidRPr="003544DD">
        <w:rPr>
          <w:rFonts w:ascii="Times New Roman" w:hAnsi="Times New Roman" w:cs="Times New Roman"/>
          <w:sz w:val="24"/>
          <w:szCs w:val="24"/>
        </w:rPr>
        <w:lastRenderedPageBreak/>
        <w:t xml:space="preserve">termasuk kedalam konsep keamanan individu </w:t>
      </w:r>
      <w:r w:rsidR="001712F4" w:rsidRPr="003544DD">
        <w:rPr>
          <w:rFonts w:ascii="Times New Roman" w:hAnsi="Times New Roman" w:cs="Times New Roman"/>
          <w:i/>
          <w:sz w:val="24"/>
          <w:szCs w:val="24"/>
        </w:rPr>
        <w:t xml:space="preserve">(personal security), </w:t>
      </w:r>
      <w:r w:rsidR="001712F4" w:rsidRPr="003544DD">
        <w:rPr>
          <w:rFonts w:ascii="Times New Roman" w:hAnsi="Times New Roman" w:cs="Times New Roman"/>
          <w:sz w:val="24"/>
          <w:szCs w:val="24"/>
        </w:rPr>
        <w:t xml:space="preserve">tetapi masalah pengungsi berdampak kepada masalah lainnya, yaitu  masalah tempat tinggal dan kesehatan. Oleh karena itu, masalah pengungsi termasuk kedalam keamanan komunitas </w:t>
      </w:r>
      <w:r w:rsidR="001712F4" w:rsidRPr="003544DD">
        <w:rPr>
          <w:rFonts w:ascii="Times New Roman" w:hAnsi="Times New Roman" w:cs="Times New Roman"/>
          <w:i/>
          <w:sz w:val="24"/>
          <w:szCs w:val="24"/>
        </w:rPr>
        <w:t xml:space="preserve">(comunity security) </w:t>
      </w:r>
      <w:r w:rsidR="001712F4" w:rsidRPr="003544DD">
        <w:rPr>
          <w:rFonts w:ascii="Times New Roman" w:hAnsi="Times New Roman" w:cs="Times New Roman"/>
          <w:sz w:val="24"/>
          <w:szCs w:val="24"/>
        </w:rPr>
        <w:t xml:space="preserve">dan keamanan kesehatan </w:t>
      </w:r>
      <w:r w:rsidR="001712F4" w:rsidRPr="003544DD">
        <w:rPr>
          <w:rFonts w:ascii="Times New Roman" w:hAnsi="Times New Roman" w:cs="Times New Roman"/>
          <w:i/>
          <w:sz w:val="24"/>
          <w:szCs w:val="24"/>
        </w:rPr>
        <w:t xml:space="preserve">(health security). </w:t>
      </w:r>
      <w:r w:rsidR="001712F4" w:rsidRPr="003544DD">
        <w:rPr>
          <w:rFonts w:ascii="Times New Roman" w:hAnsi="Times New Roman" w:cs="Times New Roman"/>
          <w:sz w:val="24"/>
          <w:szCs w:val="24"/>
        </w:rPr>
        <w:t>Kemudian dampak yang dihadirkan oleh arus pengungsi mendorong perlunya penanganan yang serius dan komprehensif oleh aktor negara dan organisasi internasional(UNHCR).</w:t>
      </w:r>
    </w:p>
    <w:p w:rsidR="00CB1763" w:rsidRPr="00614D45" w:rsidRDefault="00CB1763" w:rsidP="007856BA">
      <w:pPr>
        <w:pStyle w:val="ListParagraph"/>
        <w:spacing w:line="480" w:lineRule="auto"/>
        <w:ind w:left="1800"/>
        <w:jc w:val="both"/>
        <w:rPr>
          <w:rFonts w:ascii="Times New Roman" w:hAnsi="Times New Roman" w:cs="Times New Roman"/>
          <w:sz w:val="24"/>
          <w:szCs w:val="24"/>
        </w:rPr>
      </w:pPr>
    </w:p>
    <w:p w:rsidR="0020131C" w:rsidRPr="0020131C" w:rsidRDefault="009D6C6A" w:rsidP="0020131C">
      <w:pPr>
        <w:pStyle w:val="ListParagraph"/>
        <w:numPr>
          <w:ilvl w:val="2"/>
          <w:numId w:val="29"/>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Hipotesis</w:t>
      </w:r>
      <w:r w:rsidR="00652E8E">
        <w:rPr>
          <w:rFonts w:ascii="Times New Roman" w:hAnsi="Times New Roman" w:cs="Times New Roman"/>
          <w:b/>
          <w:sz w:val="24"/>
          <w:szCs w:val="24"/>
        </w:rPr>
        <w:t xml:space="preserve"> / Argumen </w:t>
      </w:r>
    </w:p>
    <w:p w:rsidR="0020131C" w:rsidRDefault="009D6C6A" w:rsidP="005C5404">
      <w:pPr>
        <w:pStyle w:val="ListParagraph"/>
        <w:spacing w:line="480" w:lineRule="auto"/>
        <w:ind w:left="0" w:firstLine="720"/>
        <w:jc w:val="both"/>
        <w:rPr>
          <w:rFonts w:ascii="Times New Roman" w:hAnsi="Times New Roman" w:cs="Times New Roman"/>
          <w:b/>
          <w:sz w:val="24"/>
          <w:szCs w:val="24"/>
          <w:lang w:val="en-US"/>
        </w:rPr>
      </w:pPr>
      <w:r w:rsidRPr="0020131C">
        <w:rPr>
          <w:rFonts w:ascii="Times New Roman" w:hAnsi="Times New Roman" w:cs="Times New Roman"/>
          <w:sz w:val="24"/>
          <w:szCs w:val="24"/>
        </w:rPr>
        <w:t>Berdasarkan kerangka pemikiran dan perumusan masalah serta asumsi-asumsi diatas, penulis merumuskan hipotesis sebgai berikut :</w:t>
      </w:r>
    </w:p>
    <w:p w:rsidR="007856BA" w:rsidRPr="00614D45" w:rsidRDefault="008D065C" w:rsidP="005C5404">
      <w:pPr>
        <w:pStyle w:val="ListParagraph"/>
        <w:spacing w:line="480" w:lineRule="auto"/>
        <w:ind w:left="0"/>
        <w:jc w:val="both"/>
        <w:rPr>
          <w:rFonts w:ascii="Times New Roman" w:hAnsi="Times New Roman" w:cs="Times New Roman"/>
          <w:b/>
          <w:sz w:val="24"/>
          <w:szCs w:val="24"/>
        </w:rPr>
      </w:pPr>
      <w:r w:rsidRPr="00614D45">
        <w:rPr>
          <w:rFonts w:ascii="Times New Roman" w:hAnsi="Times New Roman" w:cs="Times New Roman"/>
          <w:b/>
          <w:sz w:val="24"/>
          <w:szCs w:val="24"/>
        </w:rPr>
        <w:t>“</w:t>
      </w:r>
      <w:proofErr w:type="spellStart"/>
      <w:r w:rsidR="005C5404">
        <w:rPr>
          <w:rFonts w:ascii="Times New Roman" w:hAnsi="Times New Roman" w:cs="Times New Roman"/>
          <w:b/>
          <w:sz w:val="24"/>
          <w:szCs w:val="24"/>
          <w:lang w:val="en-US"/>
        </w:rPr>
        <w:t>Dengan</w:t>
      </w:r>
      <w:proofErr w:type="spellEnd"/>
      <w:r w:rsidR="00110C57">
        <w:rPr>
          <w:rFonts w:ascii="Times New Roman" w:hAnsi="Times New Roman" w:cs="Times New Roman"/>
          <w:b/>
          <w:sz w:val="24"/>
          <w:szCs w:val="24"/>
        </w:rPr>
        <w:t xml:space="preserve"> </w:t>
      </w:r>
      <w:proofErr w:type="spellStart"/>
      <w:r w:rsidR="005C5404">
        <w:rPr>
          <w:rFonts w:ascii="Times New Roman" w:hAnsi="Times New Roman" w:cs="Times New Roman"/>
          <w:b/>
          <w:sz w:val="24"/>
          <w:szCs w:val="24"/>
          <w:lang w:val="en-US"/>
        </w:rPr>
        <w:t>adanya</w:t>
      </w:r>
      <w:proofErr w:type="spellEnd"/>
      <w:r w:rsidR="00110C57">
        <w:rPr>
          <w:rFonts w:ascii="Times New Roman" w:hAnsi="Times New Roman" w:cs="Times New Roman"/>
          <w:b/>
          <w:sz w:val="24"/>
          <w:szCs w:val="24"/>
        </w:rPr>
        <w:t xml:space="preserve"> program-program berupa penentuan status pengungsi (determinator), kemitraaan dan pelayanan pengungsi (fasiliator), dan solusi jangka panjang </w:t>
      </w:r>
      <w:proofErr w:type="spellStart"/>
      <w:r w:rsidR="005C5404">
        <w:rPr>
          <w:rFonts w:ascii="Times New Roman" w:hAnsi="Times New Roman" w:cs="Times New Roman"/>
          <w:b/>
          <w:sz w:val="24"/>
          <w:szCs w:val="24"/>
          <w:lang w:val="en-US"/>
        </w:rPr>
        <w:t>oleh</w:t>
      </w:r>
      <w:proofErr w:type="spellEnd"/>
      <w:r w:rsidR="005C5404">
        <w:rPr>
          <w:rFonts w:ascii="Times New Roman" w:hAnsi="Times New Roman" w:cs="Times New Roman"/>
          <w:b/>
          <w:sz w:val="24"/>
          <w:szCs w:val="24"/>
          <w:lang w:val="en-US"/>
        </w:rPr>
        <w:t xml:space="preserve"> UNHCR, </w:t>
      </w:r>
      <w:proofErr w:type="spellStart"/>
      <w:r w:rsidR="005C5404">
        <w:rPr>
          <w:rFonts w:ascii="Times New Roman" w:hAnsi="Times New Roman" w:cs="Times New Roman"/>
          <w:b/>
          <w:sz w:val="24"/>
          <w:szCs w:val="24"/>
          <w:lang w:val="en-US"/>
        </w:rPr>
        <w:t>kebutuhan</w:t>
      </w:r>
      <w:proofErr w:type="spellEnd"/>
      <w:r w:rsidR="00110C57">
        <w:rPr>
          <w:rFonts w:ascii="Times New Roman" w:hAnsi="Times New Roman" w:cs="Times New Roman"/>
          <w:b/>
          <w:sz w:val="24"/>
          <w:szCs w:val="24"/>
        </w:rPr>
        <w:t xml:space="preserve"> </w:t>
      </w:r>
      <w:proofErr w:type="spellStart"/>
      <w:r w:rsidR="005C5404">
        <w:rPr>
          <w:rFonts w:ascii="Times New Roman" w:hAnsi="Times New Roman" w:cs="Times New Roman"/>
          <w:b/>
          <w:sz w:val="24"/>
          <w:szCs w:val="24"/>
          <w:lang w:val="en-US"/>
        </w:rPr>
        <w:t>pengungsi</w:t>
      </w:r>
      <w:proofErr w:type="spellEnd"/>
      <w:r w:rsidR="00110C57">
        <w:rPr>
          <w:rFonts w:ascii="Times New Roman" w:hAnsi="Times New Roman" w:cs="Times New Roman"/>
          <w:b/>
          <w:sz w:val="24"/>
          <w:szCs w:val="24"/>
        </w:rPr>
        <w:t xml:space="preserve"> </w:t>
      </w:r>
      <w:proofErr w:type="spellStart"/>
      <w:r w:rsidR="005C5404">
        <w:rPr>
          <w:rFonts w:ascii="Times New Roman" w:hAnsi="Times New Roman" w:cs="Times New Roman"/>
          <w:b/>
          <w:sz w:val="24"/>
          <w:szCs w:val="24"/>
          <w:lang w:val="en-US"/>
        </w:rPr>
        <w:t>Suria</w:t>
      </w:r>
      <w:proofErr w:type="spellEnd"/>
      <w:r w:rsidR="00110C57">
        <w:rPr>
          <w:rFonts w:ascii="Times New Roman" w:hAnsi="Times New Roman" w:cs="Times New Roman"/>
          <w:b/>
          <w:sz w:val="24"/>
          <w:szCs w:val="24"/>
        </w:rPr>
        <w:t>h</w:t>
      </w:r>
      <w:r w:rsidR="005C5404">
        <w:rPr>
          <w:rFonts w:ascii="Times New Roman" w:hAnsi="Times New Roman" w:cs="Times New Roman"/>
          <w:b/>
          <w:sz w:val="24"/>
          <w:szCs w:val="24"/>
          <w:lang w:val="en-US"/>
        </w:rPr>
        <w:t xml:space="preserve"> </w:t>
      </w:r>
      <w:proofErr w:type="spellStart"/>
      <w:r w:rsidR="005C5404">
        <w:rPr>
          <w:rFonts w:ascii="Times New Roman" w:hAnsi="Times New Roman" w:cs="Times New Roman"/>
          <w:b/>
          <w:sz w:val="24"/>
          <w:szCs w:val="24"/>
          <w:lang w:val="en-US"/>
        </w:rPr>
        <w:t>di</w:t>
      </w:r>
      <w:proofErr w:type="spellEnd"/>
      <w:r w:rsidR="005C5404">
        <w:rPr>
          <w:rFonts w:ascii="Times New Roman" w:hAnsi="Times New Roman" w:cs="Times New Roman"/>
          <w:b/>
          <w:sz w:val="24"/>
          <w:szCs w:val="24"/>
          <w:lang w:val="en-US"/>
        </w:rPr>
        <w:t xml:space="preserve"> Lebanon </w:t>
      </w:r>
      <w:proofErr w:type="spellStart"/>
      <w:r w:rsidR="005C5404">
        <w:rPr>
          <w:rFonts w:ascii="Times New Roman" w:hAnsi="Times New Roman" w:cs="Times New Roman"/>
          <w:b/>
          <w:sz w:val="24"/>
          <w:szCs w:val="24"/>
          <w:lang w:val="en-US"/>
        </w:rPr>
        <w:t>terpenuhi</w:t>
      </w:r>
      <w:proofErr w:type="spellEnd"/>
      <w:r w:rsidRPr="00614D45">
        <w:rPr>
          <w:rFonts w:ascii="Times New Roman" w:hAnsi="Times New Roman" w:cs="Times New Roman"/>
          <w:b/>
          <w:sz w:val="24"/>
          <w:szCs w:val="24"/>
        </w:rPr>
        <w:t>”</w:t>
      </w:r>
      <w:r w:rsidR="007856BA" w:rsidRPr="00614D45">
        <w:rPr>
          <w:rFonts w:ascii="Times New Roman" w:hAnsi="Times New Roman" w:cs="Times New Roman"/>
          <w:b/>
          <w:sz w:val="24"/>
          <w:szCs w:val="24"/>
        </w:rPr>
        <w:t xml:space="preserve">. </w:t>
      </w:r>
    </w:p>
    <w:p w:rsidR="008844D1" w:rsidRDefault="008844D1" w:rsidP="008844D1">
      <w:pPr>
        <w:pStyle w:val="ListParagraph"/>
        <w:spacing w:line="480" w:lineRule="auto"/>
        <w:ind w:left="2160"/>
        <w:jc w:val="both"/>
        <w:rPr>
          <w:rFonts w:ascii="Times New Roman" w:hAnsi="Times New Roman" w:cs="Times New Roman"/>
          <w:b/>
          <w:sz w:val="24"/>
          <w:szCs w:val="24"/>
          <w:lang w:val="en-US"/>
        </w:rPr>
      </w:pPr>
    </w:p>
    <w:p w:rsidR="005C5404" w:rsidRDefault="005C5404" w:rsidP="008844D1">
      <w:pPr>
        <w:pStyle w:val="ListParagraph"/>
        <w:spacing w:line="480" w:lineRule="auto"/>
        <w:ind w:left="2160"/>
        <w:jc w:val="both"/>
        <w:rPr>
          <w:rFonts w:ascii="Times New Roman" w:hAnsi="Times New Roman" w:cs="Times New Roman"/>
          <w:b/>
          <w:sz w:val="24"/>
          <w:szCs w:val="24"/>
          <w:lang w:val="en-US"/>
        </w:rPr>
      </w:pPr>
    </w:p>
    <w:p w:rsidR="005C5404" w:rsidRDefault="005C5404" w:rsidP="008844D1">
      <w:pPr>
        <w:pStyle w:val="ListParagraph"/>
        <w:spacing w:line="480" w:lineRule="auto"/>
        <w:ind w:left="2160"/>
        <w:jc w:val="both"/>
        <w:rPr>
          <w:rFonts w:ascii="Times New Roman" w:hAnsi="Times New Roman" w:cs="Times New Roman"/>
          <w:b/>
          <w:sz w:val="24"/>
          <w:szCs w:val="24"/>
          <w:lang w:val="en-US"/>
        </w:rPr>
      </w:pPr>
    </w:p>
    <w:p w:rsidR="005C5404" w:rsidRDefault="005C5404" w:rsidP="008844D1">
      <w:pPr>
        <w:pStyle w:val="ListParagraph"/>
        <w:spacing w:line="480" w:lineRule="auto"/>
        <w:ind w:left="2160"/>
        <w:jc w:val="both"/>
        <w:rPr>
          <w:rFonts w:ascii="Times New Roman" w:hAnsi="Times New Roman" w:cs="Times New Roman"/>
          <w:b/>
          <w:sz w:val="24"/>
          <w:szCs w:val="24"/>
          <w:lang w:val="en-US"/>
        </w:rPr>
      </w:pPr>
    </w:p>
    <w:p w:rsidR="005C5404" w:rsidRDefault="005C5404" w:rsidP="008844D1">
      <w:pPr>
        <w:pStyle w:val="ListParagraph"/>
        <w:spacing w:line="480" w:lineRule="auto"/>
        <w:ind w:left="2160"/>
        <w:jc w:val="both"/>
        <w:rPr>
          <w:rFonts w:ascii="Times New Roman" w:hAnsi="Times New Roman" w:cs="Times New Roman"/>
          <w:b/>
          <w:sz w:val="24"/>
          <w:szCs w:val="24"/>
          <w:lang w:val="en-US"/>
        </w:rPr>
      </w:pPr>
    </w:p>
    <w:p w:rsidR="005C5404" w:rsidRDefault="005C5404" w:rsidP="008844D1">
      <w:pPr>
        <w:pStyle w:val="ListParagraph"/>
        <w:spacing w:line="480" w:lineRule="auto"/>
        <w:ind w:left="2160"/>
        <w:jc w:val="both"/>
        <w:rPr>
          <w:rFonts w:ascii="Times New Roman" w:hAnsi="Times New Roman" w:cs="Times New Roman"/>
          <w:b/>
          <w:sz w:val="24"/>
          <w:szCs w:val="24"/>
          <w:lang w:val="en-US"/>
        </w:rPr>
      </w:pPr>
    </w:p>
    <w:p w:rsidR="005C5404" w:rsidRDefault="005C5404" w:rsidP="008844D1">
      <w:pPr>
        <w:pStyle w:val="ListParagraph"/>
        <w:spacing w:line="480" w:lineRule="auto"/>
        <w:ind w:left="2160"/>
        <w:jc w:val="both"/>
        <w:rPr>
          <w:rFonts w:ascii="Times New Roman" w:hAnsi="Times New Roman" w:cs="Times New Roman"/>
          <w:b/>
          <w:sz w:val="24"/>
          <w:szCs w:val="24"/>
        </w:rPr>
      </w:pPr>
    </w:p>
    <w:p w:rsidR="00110C57" w:rsidRDefault="00110C57" w:rsidP="008844D1">
      <w:pPr>
        <w:pStyle w:val="ListParagraph"/>
        <w:spacing w:line="480" w:lineRule="auto"/>
        <w:ind w:left="2160"/>
        <w:jc w:val="both"/>
        <w:rPr>
          <w:rFonts w:ascii="Times New Roman" w:hAnsi="Times New Roman" w:cs="Times New Roman"/>
          <w:b/>
          <w:sz w:val="24"/>
          <w:szCs w:val="24"/>
        </w:rPr>
      </w:pPr>
    </w:p>
    <w:p w:rsidR="00110C57" w:rsidRPr="00110C57" w:rsidRDefault="00110C57" w:rsidP="008844D1">
      <w:pPr>
        <w:pStyle w:val="ListParagraph"/>
        <w:spacing w:line="480" w:lineRule="auto"/>
        <w:ind w:left="2160"/>
        <w:jc w:val="both"/>
        <w:rPr>
          <w:rFonts w:ascii="Times New Roman" w:hAnsi="Times New Roman" w:cs="Times New Roman"/>
          <w:b/>
          <w:sz w:val="24"/>
          <w:szCs w:val="24"/>
        </w:rPr>
      </w:pPr>
    </w:p>
    <w:p w:rsidR="005C5404" w:rsidRDefault="005C5404" w:rsidP="008844D1">
      <w:pPr>
        <w:pStyle w:val="ListParagraph"/>
        <w:spacing w:line="480" w:lineRule="auto"/>
        <w:ind w:left="2160"/>
        <w:jc w:val="both"/>
        <w:rPr>
          <w:rFonts w:ascii="Times New Roman" w:hAnsi="Times New Roman" w:cs="Times New Roman"/>
          <w:b/>
          <w:sz w:val="24"/>
          <w:szCs w:val="24"/>
          <w:lang w:val="en-US"/>
        </w:rPr>
      </w:pPr>
    </w:p>
    <w:p w:rsidR="005C5404" w:rsidRPr="005C5404" w:rsidRDefault="005C5404" w:rsidP="008844D1">
      <w:pPr>
        <w:pStyle w:val="ListParagraph"/>
        <w:spacing w:line="480" w:lineRule="auto"/>
        <w:ind w:left="2160"/>
        <w:jc w:val="both"/>
        <w:rPr>
          <w:rFonts w:ascii="Times New Roman" w:hAnsi="Times New Roman" w:cs="Times New Roman"/>
          <w:b/>
          <w:sz w:val="24"/>
          <w:szCs w:val="24"/>
          <w:lang w:val="en-US"/>
        </w:rPr>
      </w:pPr>
    </w:p>
    <w:p w:rsidR="00C56235" w:rsidRPr="00614D45" w:rsidRDefault="007856BA" w:rsidP="005C5404">
      <w:pPr>
        <w:pStyle w:val="ListParagraph"/>
        <w:spacing w:line="480" w:lineRule="auto"/>
        <w:ind w:hanging="720"/>
        <w:jc w:val="both"/>
        <w:rPr>
          <w:rFonts w:ascii="Times New Roman" w:hAnsi="Times New Roman" w:cs="Times New Roman"/>
          <w:b/>
          <w:sz w:val="24"/>
          <w:szCs w:val="24"/>
        </w:rPr>
      </w:pPr>
      <w:r w:rsidRPr="00614D45">
        <w:rPr>
          <w:rFonts w:ascii="Times New Roman" w:hAnsi="Times New Roman" w:cs="Times New Roman"/>
          <w:b/>
          <w:sz w:val="24"/>
          <w:szCs w:val="24"/>
        </w:rPr>
        <w:t xml:space="preserve">1.4.3 </w:t>
      </w:r>
      <w:r w:rsidR="008D065C" w:rsidRPr="00614D45">
        <w:rPr>
          <w:rFonts w:ascii="Times New Roman" w:hAnsi="Times New Roman" w:cs="Times New Roman"/>
          <w:b/>
          <w:sz w:val="24"/>
          <w:szCs w:val="24"/>
        </w:rPr>
        <w:t>Operasio</w:t>
      </w:r>
      <w:r w:rsidRPr="00614D45">
        <w:rPr>
          <w:rFonts w:ascii="Times New Roman" w:hAnsi="Times New Roman" w:cs="Times New Roman"/>
          <w:b/>
          <w:sz w:val="24"/>
          <w:szCs w:val="24"/>
        </w:rPr>
        <w:t>nalisasi Variabel dan Indikator</w:t>
      </w:r>
    </w:p>
    <w:p w:rsidR="00AC4DF7" w:rsidRPr="00614D45" w:rsidRDefault="001006A6" w:rsidP="005C5404">
      <w:pPr>
        <w:spacing w:line="480" w:lineRule="auto"/>
        <w:jc w:val="center"/>
        <w:rPr>
          <w:rFonts w:ascii="Times New Roman" w:hAnsi="Times New Roman" w:cs="Times New Roman"/>
          <w:sz w:val="24"/>
          <w:szCs w:val="24"/>
        </w:rPr>
      </w:pPr>
      <w:r w:rsidRPr="00614D45">
        <w:rPr>
          <w:rFonts w:ascii="Times New Roman" w:hAnsi="Times New Roman" w:cs="Times New Roman"/>
          <w:sz w:val="24"/>
          <w:szCs w:val="24"/>
        </w:rPr>
        <w:t>Tabel 1.1Operasional Variabel dan Indikato</w:t>
      </w:r>
    </w:p>
    <w:tbl>
      <w:tblPr>
        <w:tblStyle w:val="TableGrid"/>
        <w:tblW w:w="8370" w:type="dxa"/>
        <w:tblInd w:w="-252" w:type="dxa"/>
        <w:tblLayout w:type="fixed"/>
        <w:tblLook w:val="04A0"/>
      </w:tblPr>
      <w:tblGrid>
        <w:gridCol w:w="2430"/>
        <w:gridCol w:w="2520"/>
        <w:gridCol w:w="3420"/>
      </w:tblGrid>
      <w:tr w:rsidR="003E74A5" w:rsidRPr="00614D45" w:rsidTr="005C5404">
        <w:trPr>
          <w:trHeight w:val="1313"/>
        </w:trPr>
        <w:tc>
          <w:tcPr>
            <w:tcW w:w="2430" w:type="dxa"/>
            <w:vAlign w:val="center"/>
          </w:tcPr>
          <w:p w:rsidR="003E74A5" w:rsidRPr="00614D45" w:rsidRDefault="003E74A5" w:rsidP="005C5404">
            <w:pPr>
              <w:jc w:val="center"/>
              <w:rPr>
                <w:rFonts w:ascii="Times New Roman" w:hAnsi="Times New Roman" w:cs="Times New Roman"/>
                <w:b/>
                <w:sz w:val="24"/>
                <w:szCs w:val="24"/>
              </w:rPr>
            </w:pPr>
            <w:r w:rsidRPr="00614D45">
              <w:rPr>
                <w:rFonts w:ascii="Times New Roman" w:hAnsi="Times New Roman" w:cs="Times New Roman"/>
                <w:b/>
                <w:sz w:val="24"/>
                <w:szCs w:val="24"/>
              </w:rPr>
              <w:t>Variabel dalam Hipotesis (Teoritik)</w:t>
            </w:r>
          </w:p>
        </w:tc>
        <w:tc>
          <w:tcPr>
            <w:tcW w:w="2520" w:type="dxa"/>
            <w:vAlign w:val="center"/>
          </w:tcPr>
          <w:p w:rsidR="003E74A5" w:rsidRPr="00614D45" w:rsidRDefault="003E74A5" w:rsidP="005C5404">
            <w:pPr>
              <w:jc w:val="center"/>
              <w:rPr>
                <w:rFonts w:ascii="Times New Roman" w:hAnsi="Times New Roman" w:cs="Times New Roman"/>
                <w:b/>
                <w:sz w:val="24"/>
                <w:szCs w:val="24"/>
              </w:rPr>
            </w:pPr>
            <w:r w:rsidRPr="00614D45">
              <w:rPr>
                <w:rFonts w:ascii="Times New Roman" w:hAnsi="Times New Roman" w:cs="Times New Roman"/>
                <w:b/>
                <w:sz w:val="24"/>
                <w:szCs w:val="24"/>
              </w:rPr>
              <w:t>Indikator (Empirik)</w:t>
            </w:r>
          </w:p>
        </w:tc>
        <w:tc>
          <w:tcPr>
            <w:tcW w:w="3420" w:type="dxa"/>
            <w:vAlign w:val="center"/>
          </w:tcPr>
          <w:p w:rsidR="003E74A5" w:rsidRPr="00614D45" w:rsidRDefault="003E74A5" w:rsidP="005C5404">
            <w:pPr>
              <w:jc w:val="center"/>
              <w:rPr>
                <w:rFonts w:ascii="Times New Roman" w:hAnsi="Times New Roman" w:cs="Times New Roman"/>
                <w:b/>
                <w:sz w:val="24"/>
                <w:szCs w:val="24"/>
              </w:rPr>
            </w:pPr>
            <w:r w:rsidRPr="00614D45">
              <w:rPr>
                <w:rFonts w:ascii="Times New Roman" w:hAnsi="Times New Roman" w:cs="Times New Roman"/>
                <w:b/>
                <w:sz w:val="24"/>
                <w:szCs w:val="24"/>
              </w:rPr>
              <w:t>Verifikasi (Analisis)</w:t>
            </w:r>
          </w:p>
        </w:tc>
      </w:tr>
      <w:tr w:rsidR="003E74A5" w:rsidRPr="00614D45" w:rsidTr="005C5404">
        <w:trPr>
          <w:trHeight w:val="1250"/>
        </w:trPr>
        <w:tc>
          <w:tcPr>
            <w:tcW w:w="2430" w:type="dxa"/>
          </w:tcPr>
          <w:p w:rsidR="003E74A5" w:rsidRPr="00614D45" w:rsidRDefault="007815B2" w:rsidP="005C5404">
            <w:pPr>
              <w:jc w:val="both"/>
              <w:rPr>
                <w:rFonts w:ascii="Times New Roman" w:hAnsi="Times New Roman" w:cs="Times New Roman"/>
                <w:b/>
                <w:sz w:val="24"/>
                <w:szCs w:val="24"/>
              </w:rPr>
            </w:pPr>
            <w:r w:rsidRPr="00614D45">
              <w:rPr>
                <w:rFonts w:ascii="Times New Roman" w:hAnsi="Times New Roman" w:cs="Times New Roman"/>
                <w:b/>
                <w:sz w:val="24"/>
                <w:szCs w:val="24"/>
              </w:rPr>
              <w:t>Variabel B</w:t>
            </w:r>
            <w:r w:rsidR="003E74A5" w:rsidRPr="00614D45">
              <w:rPr>
                <w:rFonts w:ascii="Times New Roman" w:hAnsi="Times New Roman" w:cs="Times New Roman"/>
                <w:b/>
                <w:sz w:val="24"/>
                <w:szCs w:val="24"/>
              </w:rPr>
              <w:t>ebas :</w:t>
            </w:r>
          </w:p>
          <w:p w:rsidR="003E74A5" w:rsidRPr="00614D45" w:rsidRDefault="00902EFD" w:rsidP="005C5404">
            <w:pPr>
              <w:jc w:val="both"/>
              <w:rPr>
                <w:rFonts w:ascii="Times New Roman" w:hAnsi="Times New Roman" w:cs="Times New Roman"/>
                <w:sz w:val="24"/>
                <w:szCs w:val="24"/>
              </w:rPr>
            </w:pPr>
            <w:r>
              <w:rPr>
                <w:rFonts w:ascii="Times New Roman" w:hAnsi="Times New Roman" w:cs="Times New Roman"/>
                <w:sz w:val="24"/>
                <w:szCs w:val="24"/>
              </w:rPr>
              <w:t>Dengan</w:t>
            </w:r>
            <w:r w:rsidR="003E74A5" w:rsidRPr="00614D45">
              <w:rPr>
                <w:rFonts w:ascii="Times New Roman" w:hAnsi="Times New Roman" w:cs="Times New Roman"/>
                <w:sz w:val="24"/>
                <w:szCs w:val="24"/>
              </w:rPr>
              <w:t xml:space="preserve"> program-program kemanusiaan yang direalisasikan oleh UNHCR</w:t>
            </w:r>
            <w:r w:rsidR="007815B2" w:rsidRPr="00614D45">
              <w:rPr>
                <w:rFonts w:ascii="Times New Roman" w:hAnsi="Times New Roman" w:cs="Times New Roman"/>
                <w:sz w:val="24"/>
                <w:szCs w:val="24"/>
              </w:rPr>
              <w:t xml:space="preserve">. </w:t>
            </w:r>
          </w:p>
          <w:p w:rsidR="003E74A5" w:rsidRPr="00614D45" w:rsidRDefault="003E74A5" w:rsidP="005C5404">
            <w:pPr>
              <w:jc w:val="both"/>
              <w:rPr>
                <w:rFonts w:ascii="Times New Roman" w:hAnsi="Times New Roman" w:cs="Times New Roman"/>
                <w:sz w:val="24"/>
                <w:szCs w:val="24"/>
              </w:rPr>
            </w:pPr>
          </w:p>
        </w:tc>
        <w:tc>
          <w:tcPr>
            <w:tcW w:w="2520" w:type="dxa"/>
          </w:tcPr>
          <w:p w:rsidR="003E74A5" w:rsidRPr="00614D45" w:rsidRDefault="003E74A5" w:rsidP="005C5404">
            <w:pPr>
              <w:jc w:val="both"/>
              <w:rPr>
                <w:rFonts w:ascii="Times New Roman" w:hAnsi="Times New Roman" w:cs="Times New Roman"/>
                <w:sz w:val="24"/>
                <w:szCs w:val="24"/>
              </w:rPr>
            </w:pPr>
            <w:r w:rsidRPr="00614D45">
              <w:rPr>
                <w:rFonts w:ascii="Times New Roman" w:hAnsi="Times New Roman" w:cs="Times New Roman"/>
                <w:sz w:val="24"/>
                <w:szCs w:val="24"/>
              </w:rPr>
              <w:t>Adanya program-program kemanusiaan yang dijalankan UNHCR bagi pengungsi:</w:t>
            </w:r>
          </w:p>
          <w:p w:rsidR="003E74A5" w:rsidRPr="00614D45" w:rsidRDefault="003E74A5" w:rsidP="005C5404">
            <w:pPr>
              <w:pStyle w:val="ListParagraph"/>
              <w:numPr>
                <w:ilvl w:val="0"/>
                <w:numId w:val="22"/>
              </w:numPr>
              <w:jc w:val="both"/>
              <w:rPr>
                <w:rFonts w:ascii="Times New Roman" w:hAnsi="Times New Roman" w:cs="Times New Roman"/>
                <w:sz w:val="24"/>
                <w:szCs w:val="24"/>
              </w:rPr>
            </w:pPr>
            <w:r w:rsidRPr="00614D45">
              <w:rPr>
                <w:rFonts w:ascii="Times New Roman" w:hAnsi="Times New Roman" w:cs="Times New Roman"/>
                <w:sz w:val="24"/>
                <w:szCs w:val="24"/>
              </w:rPr>
              <w:t xml:space="preserve">Penentuan Status Pengungsi </w:t>
            </w:r>
            <w:r w:rsidR="00043677">
              <w:rPr>
                <w:rFonts w:ascii="Times New Roman" w:hAnsi="Times New Roman" w:cs="Times New Roman"/>
                <w:sz w:val="24"/>
                <w:szCs w:val="24"/>
              </w:rPr>
              <w:t>(Determinator)</w:t>
            </w:r>
          </w:p>
          <w:p w:rsidR="003E74A5" w:rsidRPr="00614D45" w:rsidRDefault="00902EFD" w:rsidP="005C5404">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Kemitraan </w:t>
            </w:r>
            <w:r w:rsidR="003E74A5" w:rsidRPr="00614D45">
              <w:rPr>
                <w:rFonts w:ascii="Times New Roman" w:hAnsi="Times New Roman" w:cs="Times New Roman"/>
                <w:sz w:val="24"/>
                <w:szCs w:val="24"/>
              </w:rPr>
              <w:t>dan Pelayanan Pengungsi</w:t>
            </w:r>
            <w:r w:rsidR="00043677">
              <w:rPr>
                <w:rFonts w:ascii="Times New Roman" w:hAnsi="Times New Roman" w:cs="Times New Roman"/>
                <w:sz w:val="24"/>
                <w:szCs w:val="24"/>
              </w:rPr>
              <w:t xml:space="preserve"> (Fasiliator)</w:t>
            </w:r>
          </w:p>
          <w:p w:rsidR="003E74A5" w:rsidRPr="00614D45" w:rsidRDefault="003E74A5" w:rsidP="005C5404">
            <w:pPr>
              <w:pStyle w:val="ListParagraph"/>
              <w:numPr>
                <w:ilvl w:val="0"/>
                <w:numId w:val="22"/>
              </w:numPr>
              <w:jc w:val="both"/>
              <w:rPr>
                <w:rFonts w:ascii="Times New Roman" w:hAnsi="Times New Roman" w:cs="Times New Roman"/>
                <w:sz w:val="24"/>
                <w:szCs w:val="24"/>
              </w:rPr>
            </w:pPr>
            <w:r w:rsidRPr="00614D45">
              <w:rPr>
                <w:rFonts w:ascii="Times New Roman" w:hAnsi="Times New Roman" w:cs="Times New Roman"/>
                <w:sz w:val="24"/>
                <w:szCs w:val="24"/>
              </w:rPr>
              <w:t>Solusi Jangka Panjang</w:t>
            </w:r>
          </w:p>
          <w:p w:rsidR="003E74A5" w:rsidRPr="00614D45" w:rsidRDefault="003E74A5" w:rsidP="005C5404">
            <w:pPr>
              <w:jc w:val="both"/>
              <w:rPr>
                <w:rFonts w:ascii="Times New Roman" w:hAnsi="Times New Roman" w:cs="Times New Roman"/>
                <w:sz w:val="24"/>
                <w:szCs w:val="24"/>
              </w:rPr>
            </w:pPr>
          </w:p>
        </w:tc>
        <w:tc>
          <w:tcPr>
            <w:tcW w:w="3420" w:type="dxa"/>
          </w:tcPr>
          <w:p w:rsidR="003E74A5" w:rsidRPr="00614D45" w:rsidRDefault="00EF1E97" w:rsidP="005C5404">
            <w:pPr>
              <w:jc w:val="both"/>
              <w:rPr>
                <w:rFonts w:ascii="Times New Roman" w:hAnsi="Times New Roman" w:cs="Times New Roman"/>
                <w:sz w:val="24"/>
                <w:szCs w:val="24"/>
              </w:rPr>
            </w:pPr>
            <w:r w:rsidRPr="00614D45">
              <w:rPr>
                <w:rFonts w:ascii="Times New Roman" w:hAnsi="Times New Roman" w:cs="Times New Roman"/>
                <w:sz w:val="24"/>
                <w:szCs w:val="24"/>
              </w:rPr>
              <w:t>Data (fakta dan angka) mengenai program-program UNHCR dalam menangani pengungsi Suriah di Luar negerinya</w:t>
            </w:r>
            <w:r w:rsidR="007815B2" w:rsidRPr="00614D45">
              <w:rPr>
                <w:rFonts w:ascii="Times New Roman" w:hAnsi="Times New Roman" w:cs="Times New Roman"/>
                <w:sz w:val="24"/>
                <w:szCs w:val="24"/>
              </w:rPr>
              <w:t xml:space="preserve">. </w:t>
            </w:r>
          </w:p>
          <w:p w:rsidR="00EF1E97" w:rsidRPr="00614D45" w:rsidRDefault="00080370" w:rsidP="005C5404">
            <w:pPr>
              <w:pStyle w:val="ListParagraph"/>
              <w:numPr>
                <w:ilvl w:val="0"/>
                <w:numId w:val="31"/>
              </w:numPr>
              <w:ind w:left="714" w:hanging="357"/>
              <w:jc w:val="both"/>
              <w:rPr>
                <w:rFonts w:ascii="Times New Roman" w:hAnsi="Times New Roman" w:cs="Times New Roman"/>
              </w:rPr>
            </w:pPr>
            <w:r w:rsidRPr="00614D45">
              <w:rPr>
                <w:rFonts w:ascii="Times New Roman" w:hAnsi="Times New Roman" w:cs="Times New Roman"/>
              </w:rPr>
              <w:t xml:space="preserve">Menentukan status pengungsi untuk penanganan </w:t>
            </w:r>
            <w:r w:rsidR="005938DC">
              <w:rPr>
                <w:rFonts w:ascii="Times New Roman" w:hAnsi="Times New Roman" w:cs="Times New Roman"/>
              </w:rPr>
              <w:t>lebih efisien menggunakan mekanisme R</w:t>
            </w:r>
            <w:r w:rsidR="00AF5AF9">
              <w:rPr>
                <w:rFonts w:ascii="Times New Roman" w:hAnsi="Times New Roman" w:cs="Times New Roman"/>
              </w:rPr>
              <w:t>e</w:t>
            </w:r>
            <w:r w:rsidR="005938DC">
              <w:rPr>
                <w:rFonts w:ascii="Times New Roman" w:hAnsi="Times New Roman" w:cs="Times New Roman"/>
              </w:rPr>
              <w:t>fugee Status Determination (RSD) berdasarkan Konvensi 1951</w:t>
            </w:r>
            <w:r w:rsidR="00043677">
              <w:rPr>
                <w:rStyle w:val="FootnoteReference"/>
                <w:rFonts w:ascii="Times New Roman" w:hAnsi="Times New Roman" w:cs="Times New Roman"/>
              </w:rPr>
              <w:footnoteReference w:id="35"/>
            </w:r>
          </w:p>
          <w:p w:rsidR="00080370" w:rsidRPr="00614D45" w:rsidRDefault="00193F57" w:rsidP="005C5404">
            <w:pPr>
              <w:pStyle w:val="ListParagraph"/>
              <w:numPr>
                <w:ilvl w:val="0"/>
                <w:numId w:val="31"/>
              </w:numPr>
              <w:ind w:left="714" w:hanging="357"/>
              <w:jc w:val="both"/>
              <w:rPr>
                <w:rFonts w:ascii="Times New Roman" w:hAnsi="Times New Roman" w:cs="Times New Roman"/>
              </w:rPr>
            </w:pPr>
            <w:r>
              <w:rPr>
                <w:rFonts w:ascii="Times New Roman" w:hAnsi="Times New Roman" w:cs="Times New Roman"/>
              </w:rPr>
              <w:t>Kerja sama</w:t>
            </w:r>
            <w:r w:rsidR="00080370" w:rsidRPr="00614D45">
              <w:rPr>
                <w:rFonts w:ascii="Times New Roman" w:hAnsi="Times New Roman" w:cs="Times New Roman"/>
              </w:rPr>
              <w:t xml:space="preserve"> pihak </w:t>
            </w:r>
            <w:r>
              <w:rPr>
                <w:rFonts w:ascii="Times New Roman" w:hAnsi="Times New Roman" w:cs="Times New Roman"/>
              </w:rPr>
              <w:t xml:space="preserve">untuk merealisasikan bantuan </w:t>
            </w:r>
            <w:r w:rsidR="00043677">
              <w:rPr>
                <w:rFonts w:ascii="Times New Roman" w:hAnsi="Times New Roman" w:cs="Times New Roman"/>
              </w:rPr>
              <w:t>saat konferensi donor di Kuwait tahun 2013</w:t>
            </w:r>
            <w:r w:rsidR="0032471B">
              <w:rPr>
                <w:rStyle w:val="FootnoteReference"/>
                <w:rFonts w:ascii="Times New Roman" w:hAnsi="Times New Roman" w:cs="Times New Roman"/>
              </w:rPr>
              <w:footnoteReference w:id="36"/>
            </w:r>
          </w:p>
          <w:p w:rsidR="00076F56" w:rsidRPr="00614D45" w:rsidRDefault="00A731DB" w:rsidP="005C5404">
            <w:pPr>
              <w:pStyle w:val="ListParagraph"/>
              <w:numPr>
                <w:ilvl w:val="0"/>
                <w:numId w:val="31"/>
              </w:numPr>
              <w:ind w:left="714" w:hanging="357"/>
              <w:jc w:val="both"/>
              <w:rPr>
                <w:rFonts w:ascii="Times New Roman" w:hAnsi="Times New Roman" w:cs="Times New Roman"/>
              </w:rPr>
            </w:pPr>
            <w:r>
              <w:rPr>
                <w:rFonts w:ascii="Times New Roman" w:hAnsi="Times New Roman" w:cs="Times New Roman"/>
              </w:rPr>
              <w:t>Solusi</w:t>
            </w:r>
            <w:r w:rsidR="00076F56" w:rsidRPr="00614D45">
              <w:rPr>
                <w:rFonts w:ascii="Times New Roman" w:hAnsi="Times New Roman" w:cs="Times New Roman"/>
              </w:rPr>
              <w:t xml:space="preserve"> terbaik untuk para pengungsi kedepannya</w:t>
            </w:r>
            <w:r w:rsidR="00AF5AF9">
              <w:rPr>
                <w:rFonts w:ascii="Times New Roman" w:hAnsi="Times New Roman" w:cs="Times New Roman"/>
              </w:rPr>
              <w:t xml:space="preserve"> berdasarkan </w:t>
            </w:r>
            <w:r>
              <w:rPr>
                <w:rFonts w:ascii="Times New Roman" w:hAnsi="Times New Roman" w:cs="Times New Roman"/>
              </w:rPr>
              <w:t xml:space="preserve">UNHCR </w:t>
            </w:r>
            <w:r w:rsidRPr="00A731DB">
              <w:rPr>
                <w:rFonts w:ascii="Times New Roman" w:hAnsi="Times New Roman" w:cs="Times New Roman"/>
                <w:i/>
              </w:rPr>
              <w:t>Protection Mandate</w:t>
            </w:r>
            <w:r>
              <w:rPr>
                <w:rFonts w:ascii="Times New Roman" w:hAnsi="Times New Roman" w:cs="Times New Roman"/>
                <w:i/>
              </w:rPr>
              <w:t>.</w:t>
            </w:r>
          </w:p>
        </w:tc>
      </w:tr>
      <w:tr w:rsidR="003E74A5" w:rsidRPr="00614D45" w:rsidTr="005C5404">
        <w:trPr>
          <w:trHeight w:val="1975"/>
        </w:trPr>
        <w:tc>
          <w:tcPr>
            <w:tcW w:w="2430" w:type="dxa"/>
          </w:tcPr>
          <w:p w:rsidR="003E74A5" w:rsidRPr="00614D45" w:rsidRDefault="000D34A6" w:rsidP="005C5404">
            <w:pPr>
              <w:jc w:val="both"/>
              <w:rPr>
                <w:rFonts w:ascii="Times New Roman" w:hAnsi="Times New Roman" w:cs="Times New Roman"/>
                <w:b/>
                <w:sz w:val="24"/>
                <w:szCs w:val="24"/>
              </w:rPr>
            </w:pPr>
            <w:r w:rsidRPr="00614D45">
              <w:rPr>
                <w:rFonts w:ascii="Times New Roman" w:hAnsi="Times New Roman" w:cs="Times New Roman"/>
                <w:b/>
                <w:sz w:val="24"/>
                <w:szCs w:val="24"/>
              </w:rPr>
              <w:t>Variabel Terikat :</w:t>
            </w:r>
          </w:p>
          <w:p w:rsidR="000D34A6" w:rsidRPr="00614D45" w:rsidRDefault="00902EFD" w:rsidP="005C5404">
            <w:pPr>
              <w:jc w:val="both"/>
              <w:rPr>
                <w:rFonts w:ascii="Times New Roman" w:hAnsi="Times New Roman" w:cs="Times New Roman"/>
                <w:sz w:val="24"/>
                <w:szCs w:val="24"/>
              </w:rPr>
            </w:pPr>
            <w:r>
              <w:rPr>
                <w:rFonts w:ascii="Times New Roman" w:hAnsi="Times New Roman" w:cs="Times New Roman"/>
                <w:sz w:val="24"/>
                <w:szCs w:val="24"/>
              </w:rPr>
              <w:t xml:space="preserve">Maka dapat memenuhi kebutuhan dasar </w:t>
            </w:r>
            <w:r w:rsidR="000E682D">
              <w:rPr>
                <w:rFonts w:ascii="Times New Roman" w:hAnsi="Times New Roman" w:cs="Times New Roman"/>
                <w:sz w:val="24"/>
                <w:szCs w:val="24"/>
              </w:rPr>
              <w:t>para pengungsi Suri</w:t>
            </w:r>
            <w:r>
              <w:rPr>
                <w:rFonts w:ascii="Times New Roman" w:hAnsi="Times New Roman" w:cs="Times New Roman"/>
                <w:sz w:val="24"/>
                <w:szCs w:val="24"/>
              </w:rPr>
              <w:t>ah di Lebanon</w:t>
            </w:r>
          </w:p>
        </w:tc>
        <w:tc>
          <w:tcPr>
            <w:tcW w:w="2520" w:type="dxa"/>
          </w:tcPr>
          <w:p w:rsidR="003E74A5" w:rsidRPr="00614D45" w:rsidRDefault="00EF1E97" w:rsidP="005C5404">
            <w:pPr>
              <w:jc w:val="both"/>
              <w:rPr>
                <w:rFonts w:ascii="Times New Roman" w:hAnsi="Times New Roman" w:cs="Times New Roman"/>
                <w:sz w:val="24"/>
                <w:szCs w:val="24"/>
              </w:rPr>
            </w:pPr>
            <w:r w:rsidRPr="00614D45">
              <w:rPr>
                <w:rFonts w:ascii="Times New Roman" w:hAnsi="Times New Roman" w:cs="Times New Roman"/>
                <w:sz w:val="24"/>
                <w:szCs w:val="24"/>
              </w:rPr>
              <w:t>Adanya pemenuhan terhadap kebutuhan dasar para pengungsi dari Suriah</w:t>
            </w:r>
          </w:p>
          <w:p w:rsidR="00EF1E97" w:rsidRPr="00614D45" w:rsidRDefault="00EF1E97" w:rsidP="005C5404">
            <w:pPr>
              <w:pStyle w:val="ListParagraph"/>
              <w:numPr>
                <w:ilvl w:val="0"/>
                <w:numId w:val="23"/>
              </w:numPr>
              <w:jc w:val="both"/>
              <w:rPr>
                <w:rFonts w:ascii="Times New Roman" w:hAnsi="Times New Roman" w:cs="Times New Roman"/>
                <w:sz w:val="24"/>
                <w:szCs w:val="24"/>
              </w:rPr>
            </w:pPr>
            <w:r w:rsidRPr="00614D45">
              <w:rPr>
                <w:rFonts w:ascii="Times New Roman" w:hAnsi="Times New Roman" w:cs="Times New Roman"/>
                <w:sz w:val="24"/>
                <w:szCs w:val="24"/>
              </w:rPr>
              <w:t>Pemenuhan k</w:t>
            </w:r>
            <w:r w:rsidR="005938DC">
              <w:rPr>
                <w:rFonts w:ascii="Times New Roman" w:hAnsi="Times New Roman" w:cs="Times New Roman"/>
                <w:sz w:val="24"/>
                <w:szCs w:val="24"/>
              </w:rPr>
              <w:t xml:space="preserve">ebutuhan </w:t>
            </w:r>
            <w:r w:rsidR="00A731DB">
              <w:rPr>
                <w:rFonts w:ascii="Times New Roman" w:hAnsi="Times New Roman" w:cs="Times New Roman"/>
                <w:sz w:val="24"/>
                <w:szCs w:val="24"/>
              </w:rPr>
              <w:t>kesehatan umum</w:t>
            </w:r>
          </w:p>
          <w:p w:rsidR="00EF1E97" w:rsidRPr="00614D45" w:rsidRDefault="00EF1E97" w:rsidP="005C5404">
            <w:pPr>
              <w:pStyle w:val="ListParagraph"/>
              <w:numPr>
                <w:ilvl w:val="0"/>
                <w:numId w:val="23"/>
              </w:numPr>
              <w:jc w:val="both"/>
              <w:rPr>
                <w:rFonts w:ascii="Times New Roman" w:hAnsi="Times New Roman" w:cs="Times New Roman"/>
                <w:sz w:val="24"/>
                <w:szCs w:val="24"/>
              </w:rPr>
            </w:pPr>
            <w:r w:rsidRPr="00614D45">
              <w:rPr>
                <w:rFonts w:ascii="Times New Roman" w:hAnsi="Times New Roman" w:cs="Times New Roman"/>
                <w:sz w:val="24"/>
                <w:szCs w:val="24"/>
              </w:rPr>
              <w:t xml:space="preserve">Pemenuhan </w:t>
            </w:r>
            <w:r w:rsidR="005938DC">
              <w:rPr>
                <w:rFonts w:ascii="Times New Roman" w:hAnsi="Times New Roman" w:cs="Times New Roman"/>
                <w:sz w:val="24"/>
                <w:szCs w:val="24"/>
              </w:rPr>
              <w:lastRenderedPageBreak/>
              <w:t>kebutuhan berupa tempat tinggal</w:t>
            </w:r>
          </w:p>
        </w:tc>
        <w:tc>
          <w:tcPr>
            <w:tcW w:w="3420" w:type="dxa"/>
          </w:tcPr>
          <w:p w:rsidR="00EF1E97" w:rsidRPr="00614D45" w:rsidRDefault="00EF1E97" w:rsidP="005C5404">
            <w:pPr>
              <w:jc w:val="both"/>
              <w:rPr>
                <w:rFonts w:ascii="Times New Roman" w:hAnsi="Times New Roman" w:cs="Times New Roman"/>
                <w:sz w:val="24"/>
                <w:szCs w:val="24"/>
              </w:rPr>
            </w:pPr>
            <w:r w:rsidRPr="00614D45">
              <w:rPr>
                <w:rFonts w:ascii="Times New Roman" w:hAnsi="Times New Roman" w:cs="Times New Roman"/>
                <w:sz w:val="24"/>
                <w:szCs w:val="24"/>
              </w:rPr>
              <w:lastRenderedPageBreak/>
              <w:t>Data (fakta dan angka) adanya pemenuhan kebutuhan dasar para pengungsi Suriah</w:t>
            </w:r>
          </w:p>
          <w:p w:rsidR="003E74A5" w:rsidRDefault="000E682D" w:rsidP="005C5404">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P</w:t>
            </w:r>
            <w:r w:rsidRPr="000E682D">
              <w:rPr>
                <w:rFonts w:ascii="Times New Roman" w:hAnsi="Times New Roman" w:cs="Times New Roman"/>
                <w:sz w:val="24"/>
                <w:szCs w:val="24"/>
              </w:rPr>
              <w:t>erawatan kesehatan primer</w:t>
            </w:r>
            <w:r>
              <w:rPr>
                <w:rFonts w:ascii="Times New Roman" w:hAnsi="Times New Roman" w:cs="Times New Roman"/>
                <w:sz w:val="24"/>
                <w:szCs w:val="24"/>
              </w:rPr>
              <w:t xml:space="preserve"> meliputi 80% dari biaya konsultasi untuk semua pengungsi dan perawatan sekunder yang hanya memberikan </w:t>
            </w:r>
            <w:r>
              <w:rPr>
                <w:rFonts w:ascii="Times New Roman" w:hAnsi="Times New Roman" w:cs="Times New Roman"/>
                <w:sz w:val="24"/>
                <w:szCs w:val="24"/>
              </w:rPr>
              <w:lastRenderedPageBreak/>
              <w:t>bantuan saat situasi darurat saja hanya 75% dari semua perawatan.</w:t>
            </w:r>
            <w:r>
              <w:rPr>
                <w:rStyle w:val="FootnoteReference"/>
                <w:rFonts w:ascii="Times New Roman" w:hAnsi="Times New Roman" w:cs="Times New Roman"/>
                <w:sz w:val="24"/>
                <w:szCs w:val="24"/>
              </w:rPr>
              <w:footnoteReference w:id="37"/>
            </w:r>
          </w:p>
          <w:p w:rsidR="000E682D" w:rsidRPr="000E682D" w:rsidRDefault="000E682D" w:rsidP="005C5404">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Pemenuhan kebutuhan berupa beberapa jenis bantuan, yaitu: rehabilitasi rumah, pemukiman informal, penampungan kolektif, dan bantuan kepada bangunan yang belum selesai.</w:t>
            </w:r>
            <w:r>
              <w:rPr>
                <w:rStyle w:val="FootnoteReference"/>
                <w:rFonts w:ascii="Times New Roman" w:hAnsi="Times New Roman" w:cs="Times New Roman"/>
                <w:sz w:val="24"/>
                <w:szCs w:val="24"/>
              </w:rPr>
              <w:footnoteReference w:id="38"/>
            </w:r>
          </w:p>
          <w:p w:rsidR="00EF1E97" w:rsidRPr="00614D45" w:rsidRDefault="00EF1E97" w:rsidP="005C5404">
            <w:pPr>
              <w:jc w:val="both"/>
              <w:rPr>
                <w:rFonts w:ascii="Times New Roman" w:hAnsi="Times New Roman" w:cs="Times New Roman"/>
                <w:sz w:val="24"/>
                <w:szCs w:val="24"/>
              </w:rPr>
            </w:pPr>
          </w:p>
        </w:tc>
      </w:tr>
    </w:tbl>
    <w:p w:rsidR="00C56235" w:rsidRDefault="00C56235" w:rsidP="00792C5D">
      <w:pPr>
        <w:spacing w:line="480" w:lineRule="auto"/>
        <w:jc w:val="both"/>
        <w:rPr>
          <w:rFonts w:ascii="Times New Roman" w:hAnsi="Times New Roman" w:cs="Times New Roman"/>
          <w:b/>
          <w:sz w:val="24"/>
          <w:szCs w:val="24"/>
        </w:rPr>
      </w:pPr>
    </w:p>
    <w:p w:rsidR="00114159" w:rsidRDefault="00114159" w:rsidP="00792C5D">
      <w:pPr>
        <w:spacing w:line="480" w:lineRule="auto"/>
        <w:jc w:val="both"/>
        <w:rPr>
          <w:rFonts w:ascii="Times New Roman" w:hAnsi="Times New Roman" w:cs="Times New Roman"/>
          <w:b/>
          <w:sz w:val="24"/>
          <w:szCs w:val="24"/>
        </w:rPr>
      </w:pPr>
    </w:p>
    <w:p w:rsidR="00114159" w:rsidRDefault="00114159" w:rsidP="00792C5D">
      <w:pPr>
        <w:spacing w:line="480" w:lineRule="auto"/>
        <w:jc w:val="both"/>
        <w:rPr>
          <w:rFonts w:ascii="Times New Roman" w:hAnsi="Times New Roman" w:cs="Times New Roman"/>
          <w:b/>
          <w:sz w:val="24"/>
          <w:szCs w:val="24"/>
        </w:rPr>
      </w:pPr>
    </w:p>
    <w:p w:rsidR="00114159" w:rsidRDefault="00114159" w:rsidP="00792C5D">
      <w:pPr>
        <w:spacing w:line="480" w:lineRule="auto"/>
        <w:jc w:val="both"/>
        <w:rPr>
          <w:rFonts w:ascii="Times New Roman" w:hAnsi="Times New Roman" w:cs="Times New Roman"/>
          <w:b/>
          <w:sz w:val="24"/>
          <w:szCs w:val="24"/>
        </w:rPr>
      </w:pPr>
    </w:p>
    <w:p w:rsidR="00114159" w:rsidRDefault="00114159" w:rsidP="00792C5D">
      <w:pPr>
        <w:spacing w:line="480" w:lineRule="auto"/>
        <w:jc w:val="both"/>
        <w:rPr>
          <w:rFonts w:ascii="Times New Roman" w:hAnsi="Times New Roman" w:cs="Times New Roman"/>
          <w:b/>
          <w:sz w:val="24"/>
          <w:szCs w:val="24"/>
        </w:rPr>
      </w:pPr>
    </w:p>
    <w:p w:rsidR="00114159" w:rsidRDefault="00114159" w:rsidP="00792C5D">
      <w:pPr>
        <w:spacing w:line="480" w:lineRule="auto"/>
        <w:jc w:val="both"/>
        <w:rPr>
          <w:rFonts w:ascii="Times New Roman" w:hAnsi="Times New Roman" w:cs="Times New Roman"/>
          <w:b/>
          <w:sz w:val="24"/>
          <w:szCs w:val="24"/>
        </w:rPr>
      </w:pPr>
    </w:p>
    <w:p w:rsidR="00114159" w:rsidRDefault="00114159" w:rsidP="00792C5D">
      <w:pPr>
        <w:spacing w:line="480" w:lineRule="auto"/>
        <w:jc w:val="both"/>
        <w:rPr>
          <w:rFonts w:ascii="Times New Roman" w:hAnsi="Times New Roman" w:cs="Times New Roman"/>
          <w:b/>
          <w:sz w:val="24"/>
          <w:szCs w:val="24"/>
        </w:rPr>
      </w:pPr>
    </w:p>
    <w:p w:rsidR="00114159" w:rsidRDefault="00114159" w:rsidP="00792C5D">
      <w:pPr>
        <w:spacing w:line="480" w:lineRule="auto"/>
        <w:jc w:val="both"/>
        <w:rPr>
          <w:rFonts w:ascii="Times New Roman" w:hAnsi="Times New Roman" w:cs="Times New Roman"/>
          <w:b/>
          <w:sz w:val="24"/>
          <w:szCs w:val="24"/>
          <w:lang w:val="en-US"/>
        </w:rPr>
      </w:pPr>
    </w:p>
    <w:p w:rsidR="005C5404" w:rsidRDefault="005C5404" w:rsidP="00792C5D">
      <w:pPr>
        <w:spacing w:line="480" w:lineRule="auto"/>
        <w:jc w:val="both"/>
        <w:rPr>
          <w:rFonts w:ascii="Times New Roman" w:hAnsi="Times New Roman" w:cs="Times New Roman"/>
          <w:b/>
          <w:sz w:val="24"/>
          <w:szCs w:val="24"/>
          <w:lang w:val="en-US"/>
        </w:rPr>
      </w:pPr>
    </w:p>
    <w:p w:rsidR="005C5404" w:rsidRDefault="005C5404" w:rsidP="00792C5D">
      <w:pPr>
        <w:spacing w:line="480" w:lineRule="auto"/>
        <w:jc w:val="both"/>
        <w:rPr>
          <w:rFonts w:ascii="Times New Roman" w:hAnsi="Times New Roman" w:cs="Times New Roman"/>
          <w:b/>
          <w:sz w:val="24"/>
          <w:szCs w:val="24"/>
          <w:lang w:val="en-US"/>
        </w:rPr>
      </w:pPr>
    </w:p>
    <w:p w:rsidR="00110C57" w:rsidRDefault="00110C57" w:rsidP="00792C5D">
      <w:pPr>
        <w:spacing w:line="480" w:lineRule="auto"/>
        <w:jc w:val="both"/>
        <w:rPr>
          <w:rFonts w:ascii="Times New Roman" w:hAnsi="Times New Roman" w:cs="Times New Roman"/>
          <w:b/>
          <w:sz w:val="24"/>
          <w:szCs w:val="24"/>
        </w:rPr>
      </w:pPr>
    </w:p>
    <w:p w:rsidR="004257C5" w:rsidRPr="004257C5" w:rsidRDefault="004257C5" w:rsidP="00792C5D">
      <w:pPr>
        <w:spacing w:line="480" w:lineRule="auto"/>
        <w:jc w:val="both"/>
        <w:rPr>
          <w:rFonts w:ascii="Times New Roman" w:hAnsi="Times New Roman" w:cs="Times New Roman"/>
          <w:b/>
          <w:sz w:val="24"/>
          <w:szCs w:val="24"/>
        </w:rPr>
      </w:pPr>
    </w:p>
    <w:p w:rsidR="003E74A5" w:rsidRPr="00614D45" w:rsidRDefault="00F663A7" w:rsidP="0020131C">
      <w:pPr>
        <w:pStyle w:val="ListParagraph"/>
        <w:numPr>
          <w:ilvl w:val="2"/>
          <w:numId w:val="30"/>
        </w:numPr>
        <w:spacing w:line="480" w:lineRule="auto"/>
        <w:ind w:left="0" w:firstLine="360"/>
        <w:jc w:val="both"/>
        <w:rPr>
          <w:rFonts w:ascii="Times New Roman" w:hAnsi="Times New Roman" w:cs="Times New Roman"/>
          <w:b/>
          <w:sz w:val="24"/>
          <w:szCs w:val="24"/>
        </w:rPr>
      </w:pPr>
      <w:r w:rsidRPr="00614D45">
        <w:rPr>
          <w:rFonts w:ascii="Times New Roman" w:hAnsi="Times New Roman" w:cs="Times New Roman"/>
          <w:b/>
          <w:sz w:val="24"/>
          <w:szCs w:val="24"/>
        </w:rPr>
        <w:lastRenderedPageBreak/>
        <w:t>Skema Kerangka Pemikiran</w:t>
      </w:r>
    </w:p>
    <w:p w:rsidR="00F663A7" w:rsidRPr="00614D45" w:rsidRDefault="008C39F3" w:rsidP="00E4538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75.3pt;margin-top:37.25pt;width:0;height:59.45pt;z-index:251660288" o:connectortype="straight">
            <v:stroke endarrow="block"/>
          </v:shape>
        </w:pict>
      </w:r>
      <w:r>
        <w:rPr>
          <w:rFonts w:ascii="Times New Roman" w:hAnsi="Times New Roman" w:cs="Times New Roman"/>
          <w:noProof/>
          <w:sz w:val="24"/>
          <w:szCs w:val="24"/>
          <w:lang w:eastAsia="id-ID"/>
        </w:rPr>
        <w:pict>
          <v:shape id="_x0000_s1032" type="#_x0000_t32" style="position:absolute;left:0;text-align:left;margin-left:328.65pt;margin-top:33.5pt;width:0;height:53.6pt;z-index:251664384" o:connectortype="straight">
            <v:stroke endarrow="block"/>
          </v:shape>
        </w:pict>
      </w:r>
      <w:r>
        <w:rPr>
          <w:rFonts w:ascii="Times New Roman" w:hAnsi="Times New Roman" w:cs="Times New Roman"/>
          <w:noProof/>
          <w:sz w:val="24"/>
          <w:szCs w:val="24"/>
          <w:lang w:eastAsia="id-ID"/>
        </w:rPr>
        <w:pict>
          <v:rect id="_x0000_s1027" style="position:absolute;left:0;text-align:left;margin-left:261.65pt;margin-top:9.7pt;width:125.9pt;height:23.8pt;z-index:251659264">
            <v:textbox>
              <w:txbxContent>
                <w:p w:rsidR="00764452" w:rsidRPr="007815B2" w:rsidRDefault="00764452" w:rsidP="00F663A7">
                  <w:pPr>
                    <w:jc w:val="center"/>
                    <w:rPr>
                      <w:rFonts w:ascii="Times New Roman" w:hAnsi="Times New Roman" w:cs="Times New Roman"/>
                      <w:b/>
                      <w:sz w:val="28"/>
                      <w:szCs w:val="28"/>
                    </w:rPr>
                  </w:pPr>
                  <w:r w:rsidRPr="007815B2">
                    <w:rPr>
                      <w:rFonts w:ascii="Times New Roman" w:hAnsi="Times New Roman" w:cs="Times New Roman"/>
                      <w:b/>
                      <w:sz w:val="28"/>
                      <w:szCs w:val="28"/>
                    </w:rPr>
                    <w:t>UNHCR</w:t>
                  </w:r>
                </w:p>
              </w:txbxContent>
            </v:textbox>
          </v:rect>
        </w:pict>
      </w:r>
      <w:r>
        <w:rPr>
          <w:rFonts w:ascii="Times New Roman" w:hAnsi="Times New Roman" w:cs="Times New Roman"/>
          <w:noProof/>
          <w:sz w:val="24"/>
          <w:szCs w:val="24"/>
          <w:lang w:eastAsia="id-ID"/>
        </w:rPr>
        <w:pict>
          <v:rect id="_x0000_s1026" style="position:absolute;left:0;text-align:left;margin-left:6.45pt;margin-top:9.7pt;width:138pt;height:23.8pt;z-index:251658240">
            <v:textbox>
              <w:txbxContent>
                <w:p w:rsidR="00764452" w:rsidRPr="007815B2" w:rsidRDefault="00764452" w:rsidP="00F663A7">
                  <w:pPr>
                    <w:jc w:val="center"/>
                    <w:rPr>
                      <w:rFonts w:ascii="Times New Roman" w:hAnsi="Times New Roman" w:cs="Times New Roman"/>
                      <w:b/>
                      <w:sz w:val="28"/>
                      <w:szCs w:val="28"/>
                    </w:rPr>
                  </w:pPr>
                  <w:r w:rsidRPr="007815B2">
                    <w:rPr>
                      <w:rFonts w:ascii="Times New Roman" w:hAnsi="Times New Roman" w:cs="Times New Roman"/>
                      <w:b/>
                      <w:sz w:val="28"/>
                      <w:szCs w:val="28"/>
                    </w:rPr>
                    <w:t>SURIAH</w:t>
                  </w:r>
                </w:p>
                <w:p w:rsidR="00764452" w:rsidRPr="007815B2" w:rsidRDefault="00764452">
                  <w:pPr>
                    <w:rPr>
                      <w:b/>
                    </w:rPr>
                  </w:pPr>
                </w:p>
              </w:txbxContent>
            </v:textbox>
          </v:rect>
        </w:pict>
      </w: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3" style="position:absolute;left:0;text-align:left;margin-left:245.4pt;margin-top:21.9pt;width:167.1pt;height:118.75pt;z-index:251665408">
            <v:textbox>
              <w:txbxContent>
                <w:p w:rsidR="00764452" w:rsidRPr="00C943BE" w:rsidRDefault="00764452" w:rsidP="00C943BE">
                  <w:pPr>
                    <w:jc w:val="center"/>
                    <w:rPr>
                      <w:rFonts w:ascii="Times New Roman" w:hAnsi="Times New Roman" w:cs="Times New Roman"/>
                      <w:sz w:val="24"/>
                      <w:szCs w:val="24"/>
                    </w:rPr>
                  </w:pPr>
                  <w:r w:rsidRPr="003F62B6">
                    <w:rPr>
                      <w:rFonts w:ascii="Times New Roman" w:hAnsi="Times New Roman" w:cs="Times New Roman"/>
                      <w:sz w:val="24"/>
                      <w:szCs w:val="24"/>
                    </w:rPr>
                    <w:t>Program-program  aks</w:t>
                  </w:r>
                  <w:r>
                    <w:rPr>
                      <w:rFonts w:ascii="Times New Roman" w:hAnsi="Times New Roman" w:cs="Times New Roman"/>
                      <w:sz w:val="24"/>
                      <w:szCs w:val="24"/>
                    </w:rPr>
                    <w:t>i kemanusiaan: Bantuan Langsung (</w:t>
                  </w:r>
                  <w:r w:rsidRPr="00237842">
                    <w:rPr>
                      <w:rFonts w:ascii="Times New Roman" w:hAnsi="Times New Roman" w:cs="Times New Roman"/>
                      <w:i/>
                      <w:sz w:val="24"/>
                      <w:szCs w:val="24"/>
                    </w:rPr>
                    <w:t>Assistance</w:t>
                  </w:r>
                  <w:r>
                    <w:rPr>
                      <w:rFonts w:ascii="Times New Roman" w:hAnsi="Times New Roman" w:cs="Times New Roman"/>
                      <w:sz w:val="24"/>
                      <w:szCs w:val="24"/>
                    </w:rPr>
                    <w:t>), Solusi Berkelanjutan (</w:t>
                  </w:r>
                  <w:r w:rsidRPr="00237842">
                    <w:rPr>
                      <w:rFonts w:ascii="Times New Roman" w:hAnsi="Times New Roman" w:cs="Times New Roman"/>
                      <w:i/>
                      <w:sz w:val="24"/>
                      <w:szCs w:val="24"/>
                    </w:rPr>
                    <w:t>Durable Solutions</w:t>
                  </w:r>
                  <w:r>
                    <w:rPr>
                      <w:rFonts w:ascii="Times New Roman" w:hAnsi="Times New Roman" w:cs="Times New Roman"/>
                      <w:sz w:val="24"/>
                      <w:szCs w:val="24"/>
                    </w:rPr>
                    <w:t>), Pemukiman Kembali (</w:t>
                  </w:r>
                  <w:r w:rsidRPr="00237842">
                    <w:rPr>
                      <w:rFonts w:ascii="Times New Roman" w:hAnsi="Times New Roman" w:cs="Times New Roman"/>
                      <w:i/>
                      <w:sz w:val="24"/>
                      <w:szCs w:val="24"/>
                    </w:rPr>
                    <w:t>Resettlement</w:t>
                  </w:r>
                  <w:r>
                    <w:rPr>
                      <w:rFonts w:ascii="Times New Roman" w:hAnsi="Times New Roman" w:cs="Times New Roman"/>
                      <w:sz w:val="24"/>
                      <w:szCs w:val="24"/>
                    </w:rPr>
                    <w:t>)</w:t>
                  </w:r>
                </w:p>
              </w:txbxContent>
            </v:textbox>
          </v:rect>
        </w:pict>
      </w: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2.55pt;margin-top:3.9pt;width:147.35pt;height:32.65pt;z-index:251661312">
            <v:textbox>
              <w:txbxContent>
                <w:p w:rsidR="00764452" w:rsidRPr="00C943BE" w:rsidRDefault="00764452" w:rsidP="00C943BE">
                  <w:pPr>
                    <w:jc w:val="center"/>
                    <w:rPr>
                      <w:rFonts w:ascii="Times New Roman" w:hAnsi="Times New Roman" w:cs="Times New Roman"/>
                      <w:sz w:val="24"/>
                      <w:szCs w:val="24"/>
                    </w:rPr>
                  </w:pPr>
                  <w:r>
                    <w:rPr>
                      <w:rFonts w:ascii="Times New Roman" w:hAnsi="Times New Roman" w:cs="Times New Roman"/>
                      <w:sz w:val="24"/>
                      <w:szCs w:val="24"/>
                    </w:rPr>
                    <w:t xml:space="preserve">Konflik Saudara </w:t>
                  </w:r>
                </w:p>
              </w:txbxContent>
            </v:textbox>
          </v:rect>
        </w:pict>
      </w: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0" type="#_x0000_t32" style="position:absolute;left:0;text-align:left;margin-left:76.35pt;margin-top:8.95pt;width:.05pt;height:65.35pt;z-index:251662336" o:connectortype="straight">
            <v:stroke endarrow="block"/>
          </v:shape>
        </w:pict>
      </w: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1" style="position:absolute;left:0;text-align:left;margin-left:-12.6pt;margin-top:20.95pt;width:177.5pt;height:78.65pt;z-index:251663360">
            <v:textbox>
              <w:txbxContent>
                <w:p w:rsidR="00764452" w:rsidRPr="007815B2" w:rsidRDefault="00764452" w:rsidP="007815B2">
                  <w:pPr>
                    <w:jc w:val="center"/>
                    <w:rPr>
                      <w:rFonts w:ascii="Times New Roman" w:hAnsi="Times New Roman" w:cs="Times New Roman"/>
                      <w:sz w:val="24"/>
                      <w:szCs w:val="24"/>
                    </w:rPr>
                  </w:pPr>
                  <w:r w:rsidRPr="007815B2">
                    <w:rPr>
                      <w:rFonts w:ascii="Times New Roman" w:hAnsi="Times New Roman" w:cs="Times New Roman"/>
                      <w:sz w:val="24"/>
                      <w:szCs w:val="24"/>
                    </w:rPr>
                    <w:t xml:space="preserve">Fenomena Pengungsi Internasional (cross </w:t>
                  </w:r>
                  <w:r>
                    <w:rPr>
                      <w:rFonts w:ascii="Times New Roman" w:hAnsi="Times New Roman" w:cs="Times New Roman"/>
                      <w:sz w:val="24"/>
                      <w:szCs w:val="24"/>
                    </w:rPr>
                    <w:t xml:space="preserve">international border refugee) </w:t>
                  </w:r>
                </w:p>
              </w:txbxContent>
            </v:textbox>
          </v:rect>
        </w:pict>
      </w: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7" type="#_x0000_t32" style="position:absolute;left:0;text-align:left;margin-left:331.65pt;margin-top:2.65pt;width:0;height:275.65pt;z-index:251675648" o:connectortype="straight"/>
        </w:pict>
      </w: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6" type="#_x0000_t32" style="position:absolute;left:0;text-align:left;margin-left:77.3pt;margin-top:17.45pt;width:0;height:89.4pt;z-index:251668480" o:connectortype="straight">
            <v:stroke endarrow="block"/>
          </v:shape>
        </w:pict>
      </w: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7" style="position:absolute;left:0;text-align:left;margin-left:17.25pt;margin-top:24.1pt;width:118.75pt;height:56.1pt;z-index:251669504">
            <v:textbox>
              <w:txbxContent>
                <w:p w:rsidR="00764452" w:rsidRPr="00BE512B" w:rsidRDefault="00764452" w:rsidP="00BE512B">
                  <w:pPr>
                    <w:jc w:val="center"/>
                    <w:rPr>
                      <w:rFonts w:ascii="Times New Roman" w:hAnsi="Times New Roman" w:cs="Times New Roman"/>
                      <w:sz w:val="24"/>
                      <w:szCs w:val="24"/>
                    </w:rPr>
                  </w:pPr>
                  <w:r w:rsidRPr="00BE512B">
                    <w:rPr>
                      <w:rFonts w:ascii="Times New Roman" w:hAnsi="Times New Roman" w:cs="Times New Roman"/>
                      <w:sz w:val="24"/>
                      <w:szCs w:val="24"/>
                    </w:rPr>
                    <w:t>Peng</w:t>
                  </w:r>
                  <w:r>
                    <w:rPr>
                      <w:rFonts w:ascii="Times New Roman" w:hAnsi="Times New Roman" w:cs="Times New Roman"/>
                      <w:sz w:val="24"/>
                      <w:szCs w:val="24"/>
                    </w:rPr>
                    <w:t>ungsi ke Lebanon</w:t>
                  </w:r>
                </w:p>
              </w:txbxContent>
            </v:textbox>
          </v:rect>
        </w:pict>
      </w: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32" style="position:absolute;left:0;text-align:left;margin-left:77.3pt;margin-top:25pt;width:0;height:60.15pt;z-index:251671552" o:connectortype="straight"/>
        </w:pict>
      </w: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D065C" w:rsidP="00E45388">
      <w:pPr>
        <w:pStyle w:val="ListParagraph"/>
        <w:spacing w:line="480" w:lineRule="auto"/>
        <w:ind w:firstLine="720"/>
        <w:jc w:val="both"/>
        <w:rPr>
          <w:rFonts w:ascii="Times New Roman" w:hAnsi="Times New Roman" w:cs="Times New Roman"/>
          <w:sz w:val="24"/>
          <w:szCs w:val="24"/>
        </w:rPr>
      </w:pP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8" type="#_x0000_t32" style="position:absolute;left:0;text-align:left;margin-left:210.85pt;margin-top:3.05pt;width:0;height:33.45pt;z-index:251674624" o:connectortype="straight">
            <v:stroke endarrow="block"/>
          </v:shape>
        </w:pict>
      </w:r>
      <w:r>
        <w:rPr>
          <w:rFonts w:ascii="Times New Roman" w:hAnsi="Times New Roman" w:cs="Times New Roman"/>
          <w:noProof/>
          <w:sz w:val="24"/>
          <w:szCs w:val="24"/>
          <w:lang w:eastAsia="id-ID"/>
        </w:rPr>
        <w:pict>
          <v:shape id="_x0000_s1046" type="#_x0000_t32" style="position:absolute;left:0;text-align:left;margin-left:76.35pt;margin-top:3.05pt;width:255.3pt;height:0;z-index:251672576" o:connectortype="straight"/>
        </w:pict>
      </w:r>
    </w:p>
    <w:p w:rsidR="008D065C" w:rsidRPr="00614D45" w:rsidRDefault="008C39F3" w:rsidP="00E453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7" style="position:absolute;left:0;text-align:left;margin-left:71.05pt;margin-top:8.9pt;width:277.75pt;height:27.2pt;z-index:251673600">
            <v:textbox>
              <w:txbxContent>
                <w:p w:rsidR="00764452" w:rsidRPr="00A6218C" w:rsidRDefault="00764452" w:rsidP="00BE512B">
                  <w:pPr>
                    <w:jc w:val="center"/>
                    <w:rPr>
                      <w:rFonts w:ascii="Times New Roman" w:hAnsi="Times New Roman" w:cs="Times New Roman"/>
                    </w:rPr>
                  </w:pPr>
                  <w:r>
                    <w:rPr>
                      <w:rFonts w:ascii="Times New Roman" w:hAnsi="Times New Roman" w:cs="Times New Roman"/>
                    </w:rPr>
                    <w:t xml:space="preserve">Terpenuhinya kebutuhan dasar bagi pengungsi Suriah </w:t>
                  </w:r>
                </w:p>
              </w:txbxContent>
            </v:textbox>
          </v:rect>
        </w:pict>
      </w:r>
    </w:p>
    <w:p w:rsidR="00ED75B0" w:rsidRPr="00614D45" w:rsidRDefault="00ED75B0" w:rsidP="00C56235">
      <w:pPr>
        <w:pStyle w:val="ListParagraph"/>
        <w:spacing w:line="480" w:lineRule="auto"/>
        <w:ind w:firstLine="720"/>
        <w:jc w:val="both"/>
        <w:rPr>
          <w:rFonts w:ascii="Times New Roman" w:hAnsi="Times New Roman" w:cs="Times New Roman"/>
          <w:sz w:val="24"/>
          <w:szCs w:val="24"/>
        </w:rPr>
      </w:pPr>
    </w:p>
    <w:p w:rsidR="00C56235" w:rsidRDefault="00C56235" w:rsidP="007815B2">
      <w:pPr>
        <w:spacing w:line="480" w:lineRule="auto"/>
        <w:jc w:val="both"/>
        <w:rPr>
          <w:rFonts w:ascii="Times New Roman" w:hAnsi="Times New Roman" w:cs="Times New Roman"/>
          <w:sz w:val="24"/>
          <w:szCs w:val="24"/>
        </w:rPr>
      </w:pPr>
    </w:p>
    <w:p w:rsidR="004257C5" w:rsidRPr="00614D45" w:rsidRDefault="004257C5" w:rsidP="007815B2">
      <w:pPr>
        <w:spacing w:line="480" w:lineRule="auto"/>
        <w:jc w:val="both"/>
        <w:rPr>
          <w:rFonts w:ascii="Times New Roman" w:hAnsi="Times New Roman" w:cs="Times New Roman"/>
          <w:sz w:val="24"/>
          <w:szCs w:val="24"/>
        </w:rPr>
      </w:pPr>
    </w:p>
    <w:p w:rsidR="00C54180" w:rsidRPr="00614D45" w:rsidRDefault="00C54180" w:rsidP="00524384">
      <w:pPr>
        <w:pStyle w:val="ListParagraph"/>
        <w:numPr>
          <w:ilvl w:val="1"/>
          <w:numId w:val="16"/>
        </w:numPr>
        <w:spacing w:line="480" w:lineRule="auto"/>
        <w:ind w:left="720" w:hanging="720"/>
        <w:jc w:val="both"/>
        <w:rPr>
          <w:rFonts w:ascii="Times New Roman" w:hAnsi="Times New Roman" w:cs="Times New Roman"/>
          <w:b/>
          <w:sz w:val="24"/>
          <w:szCs w:val="24"/>
        </w:rPr>
      </w:pPr>
      <w:r w:rsidRPr="00614D45">
        <w:rPr>
          <w:rFonts w:ascii="Times New Roman" w:hAnsi="Times New Roman" w:cs="Times New Roman"/>
          <w:b/>
          <w:sz w:val="24"/>
          <w:szCs w:val="24"/>
        </w:rPr>
        <w:lastRenderedPageBreak/>
        <w:t>Metode Penelitian dan teknik Pungumpulan Data</w:t>
      </w:r>
    </w:p>
    <w:p w:rsidR="0020131C" w:rsidRPr="0020131C" w:rsidRDefault="00C54180" w:rsidP="00524384">
      <w:pPr>
        <w:pStyle w:val="ListParagraph"/>
        <w:numPr>
          <w:ilvl w:val="2"/>
          <w:numId w:val="16"/>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Metode penelitan</w:t>
      </w:r>
    </w:p>
    <w:p w:rsidR="000B050D" w:rsidRPr="0020131C" w:rsidRDefault="00C54180" w:rsidP="00524384">
      <w:pPr>
        <w:pStyle w:val="ListParagraph"/>
        <w:spacing w:line="480" w:lineRule="auto"/>
        <w:ind w:left="0" w:firstLine="720"/>
        <w:jc w:val="both"/>
        <w:rPr>
          <w:rFonts w:ascii="Times New Roman" w:hAnsi="Times New Roman" w:cs="Times New Roman"/>
          <w:b/>
          <w:sz w:val="24"/>
          <w:szCs w:val="24"/>
        </w:rPr>
      </w:pPr>
      <w:r w:rsidRPr="0020131C">
        <w:rPr>
          <w:rFonts w:ascii="Times New Roman" w:hAnsi="Times New Roman" w:cs="Times New Roman"/>
          <w:sz w:val="24"/>
          <w:szCs w:val="24"/>
        </w:rPr>
        <w:t>Dalam penelitian ini, penulis menggunakan me</w:t>
      </w:r>
      <w:r w:rsidR="007815B2" w:rsidRPr="0020131C">
        <w:rPr>
          <w:rFonts w:ascii="Times New Roman" w:hAnsi="Times New Roman" w:cs="Times New Roman"/>
          <w:sz w:val="24"/>
          <w:szCs w:val="24"/>
        </w:rPr>
        <w:t>tode penelitian sebagai berikut</w:t>
      </w:r>
      <w:r w:rsidRPr="0020131C">
        <w:rPr>
          <w:rFonts w:ascii="Times New Roman" w:hAnsi="Times New Roman" w:cs="Times New Roman"/>
          <w:sz w:val="24"/>
          <w:szCs w:val="24"/>
        </w:rPr>
        <w:t>:</w:t>
      </w:r>
    </w:p>
    <w:p w:rsidR="000B050D" w:rsidRPr="00614D45" w:rsidRDefault="00C54180" w:rsidP="00524384">
      <w:pPr>
        <w:pStyle w:val="ListParagraph"/>
        <w:numPr>
          <w:ilvl w:val="0"/>
          <w:numId w:val="33"/>
        </w:numPr>
        <w:spacing w:line="480" w:lineRule="auto"/>
        <w:ind w:left="720"/>
        <w:jc w:val="both"/>
        <w:rPr>
          <w:rFonts w:ascii="Times New Roman" w:hAnsi="Times New Roman" w:cs="Times New Roman"/>
          <w:sz w:val="24"/>
          <w:szCs w:val="24"/>
        </w:rPr>
      </w:pPr>
      <w:r w:rsidRPr="00614D45">
        <w:rPr>
          <w:rFonts w:ascii="Times New Roman" w:hAnsi="Times New Roman" w:cs="Times New Roman"/>
          <w:sz w:val="24"/>
          <w:szCs w:val="24"/>
        </w:rPr>
        <w:t>Metode Deskriptif, yaitu metode yang berusaha mengumpulkan, menyusun, dan  menginterpretasikan data yang ada,. Penelitian ini terbatas pada usaha mengungkapkan suatu</w:t>
      </w:r>
      <w:r w:rsidR="00D40EC5" w:rsidRPr="00614D45">
        <w:rPr>
          <w:rFonts w:ascii="Times New Roman" w:hAnsi="Times New Roman" w:cs="Times New Roman"/>
          <w:sz w:val="24"/>
          <w:szCs w:val="24"/>
        </w:rPr>
        <w:t>masalah atau keadaaan atau peristiwa sebagaimana adanya sehingga bersifat sekedar mengungkapkan fakta (fact finding),</w:t>
      </w:r>
      <w:r w:rsidR="00002211" w:rsidRPr="00614D45">
        <w:rPr>
          <w:rStyle w:val="FootnoteReference"/>
          <w:rFonts w:ascii="Times New Roman" w:hAnsi="Times New Roman" w:cs="Times New Roman"/>
          <w:sz w:val="24"/>
          <w:szCs w:val="24"/>
        </w:rPr>
        <w:footnoteReference w:id="39"/>
      </w:r>
      <w:r w:rsidR="00D40EC5" w:rsidRPr="00614D45">
        <w:rPr>
          <w:rFonts w:ascii="Times New Roman" w:hAnsi="Times New Roman" w:cs="Times New Roman"/>
          <w:sz w:val="24"/>
          <w:szCs w:val="24"/>
        </w:rPr>
        <w:t xml:space="preserve"> yang kemudian diajukan untuk menganalisa fenomena tersebut yaitu mencari solusi dakam kaitan-kaitannya dengan strategi baru guna menghadapi era globalisasi. Berdasarkan metode deskriptif yang penulis gunakan dalam hal ini kaitannya dengan pengungsian para pengungsi Suriah.</w:t>
      </w:r>
    </w:p>
    <w:p w:rsidR="006F37F0" w:rsidRPr="00614D45" w:rsidRDefault="006F37F0" w:rsidP="00524384">
      <w:pPr>
        <w:pStyle w:val="ListParagraph"/>
        <w:numPr>
          <w:ilvl w:val="0"/>
          <w:numId w:val="33"/>
        </w:numPr>
        <w:spacing w:line="480" w:lineRule="auto"/>
        <w:ind w:left="720"/>
        <w:jc w:val="both"/>
        <w:rPr>
          <w:rFonts w:ascii="Times New Roman" w:hAnsi="Times New Roman" w:cs="Times New Roman"/>
          <w:sz w:val="24"/>
          <w:szCs w:val="24"/>
        </w:rPr>
      </w:pPr>
      <w:r w:rsidRPr="00614D45">
        <w:rPr>
          <w:rFonts w:ascii="Times New Roman" w:hAnsi="Times New Roman" w:cs="Times New Roman"/>
          <w:sz w:val="24"/>
          <w:szCs w:val="24"/>
        </w:rPr>
        <w:t>Metode Analisis, yaitu mengucapkan peristiwa secara kritis yang bertujuan untuk membuat rekonstruksi secara objektif dan sistematis dengan mengumpulkan, mengevaluasi serta menjelaskan bukti-bukti, untuk menegakkan fakta dan menarik kesimpulan secara tepat. Metode ini digunakan untuk mengetahui seluruh dampak dari penanganan pengungsi Suriah di Lebanon.</w:t>
      </w:r>
    </w:p>
    <w:p w:rsidR="00FB3BF1" w:rsidRPr="00614D45" w:rsidRDefault="00FB3BF1" w:rsidP="00E45388">
      <w:pPr>
        <w:pStyle w:val="ListParagraph"/>
        <w:spacing w:line="480" w:lineRule="auto"/>
        <w:jc w:val="both"/>
        <w:rPr>
          <w:rFonts w:ascii="Times New Roman" w:hAnsi="Times New Roman" w:cs="Times New Roman"/>
          <w:sz w:val="24"/>
          <w:szCs w:val="24"/>
        </w:rPr>
      </w:pPr>
    </w:p>
    <w:p w:rsidR="0020131C" w:rsidRPr="0020131C" w:rsidRDefault="000C147B" w:rsidP="00524384">
      <w:pPr>
        <w:pStyle w:val="ListParagraph"/>
        <w:numPr>
          <w:ilvl w:val="2"/>
          <w:numId w:val="16"/>
        </w:numPr>
        <w:spacing w:line="480" w:lineRule="auto"/>
        <w:ind w:left="720"/>
        <w:jc w:val="both"/>
        <w:rPr>
          <w:rFonts w:ascii="Times New Roman" w:hAnsi="Times New Roman" w:cs="Times New Roman"/>
          <w:b/>
          <w:sz w:val="24"/>
          <w:szCs w:val="24"/>
        </w:rPr>
      </w:pPr>
      <w:r w:rsidRPr="00614D45">
        <w:rPr>
          <w:rFonts w:ascii="Times New Roman" w:hAnsi="Times New Roman" w:cs="Times New Roman"/>
          <w:b/>
          <w:sz w:val="24"/>
          <w:szCs w:val="24"/>
        </w:rPr>
        <w:t>Teknik Pengumpulan Data</w:t>
      </w:r>
    </w:p>
    <w:p w:rsidR="000C147B" w:rsidRDefault="000C147B" w:rsidP="00524384">
      <w:pPr>
        <w:pStyle w:val="ListParagraph"/>
        <w:spacing w:line="480" w:lineRule="auto"/>
        <w:ind w:left="0" w:firstLine="720"/>
        <w:jc w:val="both"/>
        <w:rPr>
          <w:rFonts w:ascii="Times New Roman" w:hAnsi="Times New Roman" w:cs="Times New Roman"/>
          <w:sz w:val="24"/>
          <w:szCs w:val="24"/>
          <w:lang w:val="en-US"/>
        </w:rPr>
      </w:pPr>
      <w:r w:rsidRPr="0020131C">
        <w:rPr>
          <w:rFonts w:ascii="Times New Roman" w:hAnsi="Times New Roman" w:cs="Times New Roman"/>
          <w:sz w:val="24"/>
          <w:szCs w:val="24"/>
        </w:rPr>
        <w:t>Untuk mendapatkan</w:t>
      </w:r>
      <w:r w:rsidR="00DF463E" w:rsidRPr="0020131C">
        <w:rPr>
          <w:rFonts w:ascii="Times New Roman" w:hAnsi="Times New Roman" w:cs="Times New Roman"/>
          <w:sz w:val="24"/>
          <w:szCs w:val="24"/>
        </w:rPr>
        <w:t xml:space="preserve"> data dan informasi yang diperlukan, ditempuh melalui </w:t>
      </w:r>
      <w:r w:rsidR="00DF463E" w:rsidRPr="0020131C">
        <w:rPr>
          <w:rFonts w:ascii="Times New Roman" w:hAnsi="Times New Roman" w:cs="Times New Roman"/>
          <w:i/>
          <w:sz w:val="24"/>
          <w:szCs w:val="24"/>
        </w:rPr>
        <w:t>library research</w:t>
      </w:r>
      <w:r w:rsidR="00DF463E" w:rsidRPr="0020131C">
        <w:rPr>
          <w:rFonts w:ascii="Times New Roman" w:hAnsi="Times New Roman" w:cs="Times New Roman"/>
          <w:sz w:val="24"/>
          <w:szCs w:val="24"/>
        </w:rPr>
        <w:t xml:space="preserve"> (studi pustaka) yaitu membahas keterangan-</w:t>
      </w:r>
      <w:r w:rsidR="00DF463E" w:rsidRPr="0020131C">
        <w:rPr>
          <w:rFonts w:ascii="Times New Roman" w:hAnsi="Times New Roman" w:cs="Times New Roman"/>
          <w:sz w:val="24"/>
          <w:szCs w:val="24"/>
        </w:rPr>
        <w:lastRenderedPageBreak/>
        <w:t>keterangan yang berhubungan dengan topik penelitian, membaca, dan memepelajari buku-buku yang memeliki hubungannya dengan topik yang akan dibahas. Penelaahan data tersebut bisa didapat dari buku teks, jurnal ilmiah, dokumen, laporan lembaga pemerintah dan nonpemerint</w:t>
      </w:r>
      <w:r w:rsidR="00A6218C" w:rsidRPr="0020131C">
        <w:rPr>
          <w:rFonts w:ascii="Times New Roman" w:hAnsi="Times New Roman" w:cs="Times New Roman"/>
          <w:sz w:val="24"/>
          <w:szCs w:val="24"/>
        </w:rPr>
        <w:t>a</w:t>
      </w:r>
      <w:r w:rsidR="00DF463E" w:rsidRPr="0020131C">
        <w:rPr>
          <w:rFonts w:ascii="Times New Roman" w:hAnsi="Times New Roman" w:cs="Times New Roman"/>
          <w:sz w:val="24"/>
          <w:szCs w:val="24"/>
        </w:rPr>
        <w:t>h, maupun website/internet yang ada hubungannya dengan topik yang diangkat.</w:t>
      </w:r>
    </w:p>
    <w:p w:rsidR="00524384" w:rsidRPr="00524384" w:rsidRDefault="00524384" w:rsidP="00524384">
      <w:pPr>
        <w:pStyle w:val="ListParagraph"/>
        <w:spacing w:line="480" w:lineRule="auto"/>
        <w:ind w:left="0" w:firstLine="720"/>
        <w:jc w:val="both"/>
        <w:rPr>
          <w:rFonts w:ascii="Times New Roman" w:hAnsi="Times New Roman" w:cs="Times New Roman"/>
          <w:b/>
          <w:sz w:val="24"/>
          <w:szCs w:val="24"/>
          <w:lang w:val="en-US"/>
        </w:rPr>
      </w:pPr>
    </w:p>
    <w:p w:rsidR="009C412D" w:rsidRPr="00614D45" w:rsidRDefault="00D2515F" w:rsidP="00524384">
      <w:pPr>
        <w:pStyle w:val="ListParagraph"/>
        <w:numPr>
          <w:ilvl w:val="1"/>
          <w:numId w:val="18"/>
        </w:numPr>
        <w:spacing w:line="480" w:lineRule="auto"/>
        <w:ind w:left="720" w:hanging="720"/>
        <w:jc w:val="both"/>
        <w:rPr>
          <w:rFonts w:ascii="Times New Roman" w:hAnsi="Times New Roman" w:cs="Times New Roman"/>
          <w:b/>
          <w:sz w:val="24"/>
          <w:szCs w:val="24"/>
        </w:rPr>
      </w:pPr>
      <w:r w:rsidRPr="00614D45">
        <w:rPr>
          <w:rFonts w:ascii="Times New Roman" w:hAnsi="Times New Roman" w:cs="Times New Roman"/>
          <w:b/>
          <w:sz w:val="24"/>
          <w:szCs w:val="24"/>
        </w:rPr>
        <w:t>Lokasi dan Lama Penelitian</w:t>
      </w:r>
    </w:p>
    <w:p w:rsidR="00D2515F" w:rsidRPr="00614D45" w:rsidRDefault="00D2515F" w:rsidP="00524384">
      <w:pPr>
        <w:pStyle w:val="ListParagraph"/>
        <w:numPr>
          <w:ilvl w:val="2"/>
          <w:numId w:val="18"/>
        </w:numPr>
        <w:spacing w:line="480" w:lineRule="auto"/>
        <w:ind w:left="720" w:hanging="360"/>
        <w:jc w:val="both"/>
        <w:rPr>
          <w:rFonts w:ascii="Times New Roman" w:hAnsi="Times New Roman" w:cs="Times New Roman"/>
          <w:b/>
          <w:sz w:val="24"/>
          <w:szCs w:val="24"/>
        </w:rPr>
      </w:pPr>
      <w:r w:rsidRPr="00614D45">
        <w:rPr>
          <w:rFonts w:ascii="Times New Roman" w:hAnsi="Times New Roman" w:cs="Times New Roman"/>
          <w:b/>
          <w:sz w:val="24"/>
          <w:szCs w:val="24"/>
        </w:rPr>
        <w:t>Lokasi Penelitian</w:t>
      </w:r>
    </w:p>
    <w:p w:rsidR="000B050D" w:rsidRPr="00614D45" w:rsidRDefault="00D2515F" w:rsidP="00524384">
      <w:pPr>
        <w:spacing w:line="480" w:lineRule="auto"/>
        <w:ind w:firstLine="720"/>
        <w:jc w:val="both"/>
        <w:rPr>
          <w:rFonts w:ascii="Times New Roman" w:hAnsi="Times New Roman" w:cs="Times New Roman"/>
          <w:sz w:val="24"/>
          <w:szCs w:val="24"/>
        </w:rPr>
      </w:pPr>
      <w:r w:rsidRPr="00614D45">
        <w:rPr>
          <w:rFonts w:ascii="Times New Roman" w:hAnsi="Times New Roman" w:cs="Times New Roman"/>
          <w:sz w:val="24"/>
          <w:szCs w:val="24"/>
        </w:rPr>
        <w:t>Adapun lembaga-lembaga yang peneliti tuju untuk penelitian ini adalah :</w:t>
      </w:r>
    </w:p>
    <w:p w:rsidR="00D2515F" w:rsidRPr="00524384" w:rsidRDefault="00D2515F" w:rsidP="00524384">
      <w:pPr>
        <w:pStyle w:val="ListParagraph"/>
        <w:numPr>
          <w:ilvl w:val="0"/>
          <w:numId w:val="34"/>
        </w:numPr>
        <w:spacing w:line="480" w:lineRule="auto"/>
        <w:ind w:left="720"/>
        <w:jc w:val="both"/>
        <w:rPr>
          <w:rFonts w:ascii="Times New Roman" w:hAnsi="Times New Roman" w:cs="Times New Roman"/>
          <w:sz w:val="24"/>
          <w:szCs w:val="24"/>
        </w:rPr>
      </w:pPr>
      <w:r w:rsidRPr="00524384">
        <w:rPr>
          <w:rFonts w:ascii="Times New Roman" w:hAnsi="Times New Roman" w:cs="Times New Roman"/>
          <w:sz w:val="24"/>
          <w:szCs w:val="24"/>
        </w:rPr>
        <w:t>Perpustakaan kementrian Luar Negeri Republik IndonesiaJl. Pejambon No. 6 Jakarta Pusat</w:t>
      </w:r>
    </w:p>
    <w:p w:rsidR="00D2515F" w:rsidRPr="00524384" w:rsidRDefault="00D2515F" w:rsidP="00524384">
      <w:pPr>
        <w:pStyle w:val="ListParagraph"/>
        <w:numPr>
          <w:ilvl w:val="0"/>
          <w:numId w:val="34"/>
        </w:numPr>
        <w:spacing w:line="480" w:lineRule="auto"/>
        <w:ind w:left="720"/>
        <w:jc w:val="both"/>
        <w:rPr>
          <w:rFonts w:ascii="Times New Roman" w:hAnsi="Times New Roman" w:cs="Times New Roman"/>
          <w:sz w:val="24"/>
          <w:szCs w:val="24"/>
          <w:lang w:val="en-US"/>
        </w:rPr>
      </w:pPr>
      <w:r w:rsidRPr="00524384">
        <w:rPr>
          <w:rFonts w:ascii="Times New Roman" w:hAnsi="Times New Roman" w:cs="Times New Roman"/>
          <w:sz w:val="24"/>
          <w:szCs w:val="24"/>
        </w:rPr>
        <w:t>UNHCR Representation for IndonesiaMenara Ravindo, 14th Floor, Jalan Kebon Sirih Kav, 75,</w:t>
      </w:r>
      <w:r w:rsidR="000B050D" w:rsidRPr="00524384">
        <w:rPr>
          <w:rFonts w:ascii="Times New Roman" w:hAnsi="Times New Roman" w:cs="Times New Roman"/>
          <w:sz w:val="24"/>
          <w:szCs w:val="24"/>
        </w:rPr>
        <w:t xml:space="preserve"> 10340 Jakarta</w:t>
      </w:r>
      <w:r w:rsidRPr="00524384">
        <w:rPr>
          <w:rFonts w:ascii="Times New Roman" w:hAnsi="Times New Roman" w:cs="Times New Roman"/>
          <w:sz w:val="24"/>
          <w:szCs w:val="24"/>
        </w:rPr>
        <w:t>Pusat, Indonesia.</w:t>
      </w:r>
    </w:p>
    <w:p w:rsidR="0020131C" w:rsidRDefault="0020131C"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Pr="0020131C" w:rsidRDefault="00524384" w:rsidP="000B050D">
      <w:pPr>
        <w:pStyle w:val="ListParagraph"/>
        <w:spacing w:line="480" w:lineRule="auto"/>
        <w:ind w:left="1440" w:firstLine="720"/>
        <w:jc w:val="both"/>
        <w:rPr>
          <w:rFonts w:ascii="Times New Roman" w:hAnsi="Times New Roman" w:cs="Times New Roman"/>
          <w:sz w:val="24"/>
          <w:szCs w:val="24"/>
          <w:lang w:val="en-US"/>
        </w:rPr>
      </w:pPr>
    </w:p>
    <w:p w:rsidR="00524384" w:rsidRPr="00524384" w:rsidRDefault="00D2515F" w:rsidP="00524384">
      <w:pPr>
        <w:pStyle w:val="ListParagraph"/>
        <w:numPr>
          <w:ilvl w:val="2"/>
          <w:numId w:val="18"/>
        </w:numPr>
        <w:spacing w:line="480" w:lineRule="auto"/>
        <w:ind w:left="720" w:hanging="709"/>
        <w:jc w:val="both"/>
        <w:rPr>
          <w:rFonts w:ascii="Times New Roman" w:hAnsi="Times New Roman" w:cs="Times New Roman"/>
          <w:b/>
          <w:sz w:val="24"/>
          <w:szCs w:val="24"/>
        </w:rPr>
      </w:pPr>
      <w:r w:rsidRPr="00614D45">
        <w:rPr>
          <w:rFonts w:ascii="Times New Roman" w:hAnsi="Times New Roman" w:cs="Times New Roman"/>
          <w:b/>
          <w:sz w:val="24"/>
          <w:szCs w:val="24"/>
        </w:rPr>
        <w:lastRenderedPageBreak/>
        <w:t>Lama Penelitan</w:t>
      </w:r>
    </w:p>
    <w:p w:rsidR="009A4F53" w:rsidRPr="00524384" w:rsidRDefault="00D2515F" w:rsidP="00524384">
      <w:pPr>
        <w:pStyle w:val="ListParagraph"/>
        <w:spacing w:line="480" w:lineRule="auto"/>
        <w:ind w:left="0" w:firstLine="720"/>
        <w:jc w:val="both"/>
        <w:rPr>
          <w:rFonts w:ascii="Times New Roman" w:hAnsi="Times New Roman" w:cs="Times New Roman"/>
          <w:b/>
          <w:sz w:val="24"/>
          <w:szCs w:val="24"/>
        </w:rPr>
      </w:pPr>
      <w:r w:rsidRPr="00524384">
        <w:rPr>
          <w:rFonts w:ascii="Times New Roman" w:hAnsi="Times New Roman" w:cs="Times New Roman"/>
          <w:sz w:val="24"/>
          <w:szCs w:val="24"/>
        </w:rPr>
        <w:t>Dalam melakuakn penelitan ini waktu yang dibutuhkan selama kuran</w:t>
      </w:r>
      <w:r w:rsidR="002E2F7A" w:rsidRPr="00524384">
        <w:rPr>
          <w:rFonts w:ascii="Times New Roman" w:hAnsi="Times New Roman" w:cs="Times New Roman"/>
          <w:sz w:val="24"/>
          <w:szCs w:val="24"/>
        </w:rPr>
        <w:t>g</w:t>
      </w:r>
      <w:r w:rsidRPr="00524384">
        <w:rPr>
          <w:rFonts w:ascii="Times New Roman" w:hAnsi="Times New Roman" w:cs="Times New Roman"/>
          <w:sz w:val="24"/>
          <w:szCs w:val="24"/>
        </w:rPr>
        <w:t xml:space="preserve"> lebih lima bulan.</w:t>
      </w:r>
    </w:p>
    <w:tbl>
      <w:tblPr>
        <w:tblW w:w="83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440"/>
        <w:gridCol w:w="293"/>
        <w:gridCol w:w="293"/>
        <w:gridCol w:w="330"/>
        <w:gridCol w:w="330"/>
        <w:gridCol w:w="23"/>
        <w:gridCol w:w="307"/>
        <w:gridCol w:w="329"/>
        <w:gridCol w:w="329"/>
        <w:gridCol w:w="304"/>
        <w:gridCol w:w="25"/>
        <w:gridCol w:w="329"/>
        <w:gridCol w:w="329"/>
        <w:gridCol w:w="329"/>
        <w:gridCol w:w="329"/>
        <w:gridCol w:w="25"/>
        <w:gridCol w:w="304"/>
        <w:gridCol w:w="329"/>
        <w:gridCol w:w="329"/>
        <w:gridCol w:w="404"/>
        <w:gridCol w:w="6"/>
      </w:tblGrid>
      <w:tr w:rsidR="002E2F7A" w:rsidRPr="00614D45" w:rsidTr="00524384">
        <w:trPr>
          <w:gridAfter w:val="1"/>
          <w:wAfter w:w="6" w:type="dxa"/>
          <w:trHeight w:val="265"/>
        </w:trPr>
        <w:tc>
          <w:tcPr>
            <w:tcW w:w="670" w:type="dxa"/>
            <w:vMerge w:val="restart"/>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No</w:t>
            </w:r>
          </w:p>
        </w:tc>
        <w:tc>
          <w:tcPr>
            <w:tcW w:w="2440" w:type="dxa"/>
            <w:vMerge w:val="restart"/>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proofErr w:type="spellStart"/>
            <w:r w:rsidRPr="00614D45">
              <w:rPr>
                <w:rFonts w:ascii="Times New Roman" w:hAnsi="Times New Roman" w:cs="Times New Roman"/>
                <w:color w:val="1D1B11" w:themeColor="background2" w:themeShade="1A"/>
                <w:sz w:val="24"/>
                <w:szCs w:val="24"/>
                <w:lang w:val="en-US"/>
              </w:rPr>
              <w:t>Kegiatan</w:t>
            </w:r>
            <w:proofErr w:type="spellEnd"/>
          </w:p>
        </w:tc>
        <w:tc>
          <w:tcPr>
            <w:tcW w:w="5270" w:type="dxa"/>
            <w:gridSpan w:val="19"/>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roofErr w:type="spellStart"/>
            <w:r w:rsidRPr="00614D45">
              <w:rPr>
                <w:rFonts w:ascii="Times New Roman" w:hAnsi="Times New Roman" w:cs="Times New Roman"/>
                <w:color w:val="1D1B11" w:themeColor="background2" w:themeShade="1A"/>
                <w:sz w:val="24"/>
                <w:szCs w:val="24"/>
                <w:lang w:val="en-US"/>
              </w:rPr>
              <w:t>WaktuPelaksanaanPenelitian</w:t>
            </w:r>
            <w:proofErr w:type="spellEnd"/>
          </w:p>
        </w:tc>
      </w:tr>
      <w:tr w:rsidR="002E2F7A" w:rsidRPr="00614D45" w:rsidTr="00524384">
        <w:trPr>
          <w:gridAfter w:val="1"/>
          <w:wAfter w:w="6" w:type="dxa"/>
          <w:trHeight w:val="389"/>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44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p>
        </w:tc>
        <w:tc>
          <w:tcPr>
            <w:tcW w:w="1269" w:type="dxa"/>
            <w:gridSpan w:val="5"/>
            <w:vAlign w:val="center"/>
          </w:tcPr>
          <w:p w:rsidR="002E2F7A" w:rsidRPr="00614D45" w:rsidRDefault="003B746F"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r w:rsidRPr="00614D45">
              <w:rPr>
                <w:rFonts w:ascii="Times New Roman" w:hAnsi="Times New Roman" w:cs="Times New Roman"/>
                <w:color w:val="1D1B11" w:themeColor="background2" w:themeShade="1A"/>
                <w:sz w:val="24"/>
                <w:szCs w:val="24"/>
              </w:rPr>
              <w:t>Februari</w:t>
            </w:r>
          </w:p>
        </w:tc>
        <w:tc>
          <w:tcPr>
            <w:tcW w:w="1269" w:type="dxa"/>
            <w:gridSpan w:val="4"/>
            <w:vAlign w:val="center"/>
          </w:tcPr>
          <w:p w:rsidR="002E2F7A" w:rsidRPr="00614D45" w:rsidRDefault="003B746F"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r w:rsidRPr="00614D45">
              <w:rPr>
                <w:rFonts w:ascii="Times New Roman" w:hAnsi="Times New Roman" w:cs="Times New Roman"/>
                <w:color w:val="1D1B11" w:themeColor="background2" w:themeShade="1A"/>
                <w:sz w:val="24"/>
                <w:szCs w:val="24"/>
              </w:rPr>
              <w:t>Maret</w:t>
            </w:r>
          </w:p>
        </w:tc>
        <w:tc>
          <w:tcPr>
            <w:tcW w:w="1366" w:type="dxa"/>
            <w:gridSpan w:val="6"/>
            <w:vAlign w:val="center"/>
          </w:tcPr>
          <w:p w:rsidR="002E2F7A" w:rsidRPr="00614D45" w:rsidRDefault="003B746F"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r w:rsidRPr="00614D45">
              <w:rPr>
                <w:rFonts w:ascii="Times New Roman" w:hAnsi="Times New Roman" w:cs="Times New Roman"/>
                <w:color w:val="1D1B11" w:themeColor="background2" w:themeShade="1A"/>
                <w:sz w:val="24"/>
                <w:szCs w:val="24"/>
              </w:rPr>
              <w:t>April</w:t>
            </w:r>
          </w:p>
        </w:tc>
        <w:tc>
          <w:tcPr>
            <w:tcW w:w="1366" w:type="dxa"/>
            <w:gridSpan w:val="4"/>
            <w:vAlign w:val="center"/>
          </w:tcPr>
          <w:p w:rsidR="002E2F7A" w:rsidRPr="00614D45" w:rsidRDefault="003B746F"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r w:rsidRPr="00614D45">
              <w:rPr>
                <w:rFonts w:ascii="Times New Roman" w:hAnsi="Times New Roman" w:cs="Times New Roman"/>
                <w:color w:val="1D1B11" w:themeColor="background2" w:themeShade="1A"/>
                <w:sz w:val="24"/>
                <w:szCs w:val="24"/>
              </w:rPr>
              <w:t>Mei</w:t>
            </w:r>
          </w:p>
        </w:tc>
      </w:tr>
      <w:tr w:rsidR="002E2F7A" w:rsidRPr="00614D45" w:rsidTr="00524384">
        <w:trPr>
          <w:trHeight w:val="354"/>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44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1</w:t>
            </w: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2</w:t>
            </w: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3</w:t>
            </w: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4</w:t>
            </w: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1</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2</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3</w:t>
            </w: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4</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1</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2</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3</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4</w:t>
            </w: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1</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2</w:t>
            </w: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3</w:t>
            </w: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4</w:t>
            </w:r>
          </w:p>
        </w:tc>
      </w:tr>
      <w:tr w:rsidR="002E2F7A" w:rsidRPr="00614D45" w:rsidTr="00524384">
        <w:trPr>
          <w:trHeight w:val="265"/>
        </w:trPr>
        <w:tc>
          <w:tcPr>
            <w:tcW w:w="670" w:type="dxa"/>
            <w:vMerge w:val="restart"/>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r w:rsidRPr="00614D45">
              <w:rPr>
                <w:rFonts w:ascii="Times New Roman" w:hAnsi="Times New Roman" w:cs="Times New Roman"/>
                <w:b/>
                <w:color w:val="1D1B11" w:themeColor="background2" w:themeShade="1A"/>
                <w:sz w:val="24"/>
                <w:szCs w:val="24"/>
                <w:lang w:val="en-US"/>
              </w:rPr>
              <w:t>1.</w:t>
            </w:r>
          </w:p>
        </w:tc>
        <w:tc>
          <w:tcPr>
            <w:tcW w:w="244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proofErr w:type="spellStart"/>
            <w:r w:rsidRPr="00614D45">
              <w:rPr>
                <w:rFonts w:ascii="Times New Roman" w:hAnsi="Times New Roman" w:cs="Times New Roman"/>
                <w:b/>
                <w:color w:val="1D1B11" w:themeColor="background2" w:themeShade="1A"/>
                <w:sz w:val="24"/>
                <w:szCs w:val="24"/>
                <w:lang w:val="en-US"/>
              </w:rPr>
              <w:t>TahapPersiapan</w:t>
            </w:r>
            <w:proofErr w:type="spellEnd"/>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139"/>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p>
        </w:tc>
        <w:tc>
          <w:tcPr>
            <w:tcW w:w="2440" w:type="dxa"/>
            <w:vAlign w:val="center"/>
          </w:tcPr>
          <w:p w:rsidR="002E2F7A" w:rsidRPr="00614D45" w:rsidRDefault="002E2F7A" w:rsidP="00524384">
            <w:pPr>
              <w:pStyle w:val="ListParagraph"/>
              <w:numPr>
                <w:ilvl w:val="0"/>
                <w:numId w:val="37"/>
              </w:numPr>
              <w:spacing w:after="0" w:line="240" w:lineRule="auto"/>
              <w:jc w:val="center"/>
              <w:rPr>
                <w:rFonts w:ascii="Times New Roman" w:hAnsi="Times New Roman" w:cs="Times New Roman"/>
                <w:color w:val="1D1B11" w:themeColor="background2" w:themeShade="1A"/>
                <w:sz w:val="24"/>
                <w:szCs w:val="24"/>
                <w:lang w:val="en-US"/>
              </w:rPr>
            </w:pPr>
            <w:proofErr w:type="spellStart"/>
            <w:r w:rsidRPr="00614D45">
              <w:rPr>
                <w:rFonts w:ascii="Times New Roman" w:hAnsi="Times New Roman" w:cs="Times New Roman"/>
                <w:color w:val="1D1B11" w:themeColor="background2" w:themeShade="1A"/>
                <w:sz w:val="24"/>
                <w:szCs w:val="24"/>
                <w:lang w:val="en-US"/>
              </w:rPr>
              <w:t>KonsultasiJudul</w:t>
            </w:r>
            <w:proofErr w:type="spellEnd"/>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139"/>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lang w:val="en-US"/>
              </w:rPr>
            </w:pPr>
          </w:p>
        </w:tc>
        <w:tc>
          <w:tcPr>
            <w:tcW w:w="2440" w:type="dxa"/>
            <w:vAlign w:val="center"/>
          </w:tcPr>
          <w:p w:rsidR="002E2F7A" w:rsidRPr="00614D45" w:rsidRDefault="002E2F7A" w:rsidP="00524384">
            <w:pPr>
              <w:pStyle w:val="ListParagraph"/>
              <w:numPr>
                <w:ilvl w:val="0"/>
                <w:numId w:val="35"/>
              </w:numPr>
              <w:spacing w:after="0" w:line="240" w:lineRule="auto"/>
              <w:jc w:val="center"/>
              <w:rPr>
                <w:rFonts w:ascii="Times New Roman" w:hAnsi="Times New Roman" w:cs="Times New Roman"/>
                <w:color w:val="1D1B11" w:themeColor="background2" w:themeShade="1A"/>
                <w:sz w:val="24"/>
                <w:szCs w:val="24"/>
                <w:lang w:val="en-US"/>
              </w:rPr>
            </w:pPr>
            <w:proofErr w:type="spellStart"/>
            <w:r w:rsidRPr="00614D45">
              <w:rPr>
                <w:rFonts w:ascii="Times New Roman" w:hAnsi="Times New Roman" w:cs="Times New Roman"/>
                <w:color w:val="1D1B11" w:themeColor="background2" w:themeShade="1A"/>
                <w:sz w:val="24"/>
                <w:szCs w:val="24"/>
                <w:lang w:val="en-US"/>
              </w:rPr>
              <w:t>PengajuanJudul</w:t>
            </w:r>
            <w:proofErr w:type="spellEnd"/>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531"/>
        </w:trPr>
        <w:tc>
          <w:tcPr>
            <w:tcW w:w="670" w:type="dxa"/>
            <w:vMerge w:val="restart"/>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r w:rsidRPr="00614D45">
              <w:rPr>
                <w:rFonts w:ascii="Times New Roman" w:hAnsi="Times New Roman" w:cs="Times New Roman"/>
                <w:b/>
                <w:color w:val="1D1B11" w:themeColor="background2" w:themeShade="1A"/>
                <w:sz w:val="24"/>
                <w:szCs w:val="24"/>
                <w:lang w:val="en-US"/>
              </w:rPr>
              <w:t>2.</w:t>
            </w:r>
          </w:p>
        </w:tc>
        <w:tc>
          <w:tcPr>
            <w:tcW w:w="244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proofErr w:type="spellStart"/>
            <w:r w:rsidRPr="00614D45">
              <w:rPr>
                <w:rFonts w:ascii="Times New Roman" w:hAnsi="Times New Roman" w:cs="Times New Roman"/>
                <w:b/>
                <w:color w:val="1D1B11" w:themeColor="background2" w:themeShade="1A"/>
                <w:sz w:val="24"/>
                <w:szCs w:val="24"/>
                <w:lang w:val="en-US"/>
              </w:rPr>
              <w:t>Penyusunan</w:t>
            </w:r>
            <w:proofErr w:type="spellEnd"/>
            <w:r w:rsidRPr="00614D45">
              <w:rPr>
                <w:rFonts w:ascii="Times New Roman" w:hAnsi="Times New Roman" w:cs="Times New Roman"/>
                <w:b/>
                <w:color w:val="1D1B11" w:themeColor="background2" w:themeShade="1A"/>
                <w:sz w:val="24"/>
                <w:szCs w:val="24"/>
                <w:lang w:val="en-US"/>
              </w:rPr>
              <w:t xml:space="preserve"> Proposal</w:t>
            </w: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shd w:val="clear" w:color="auto" w:fill="auto"/>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shd w:val="clear" w:color="auto" w:fill="auto"/>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auto"/>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auto"/>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000000" w:themeFill="text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139"/>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440" w:type="dxa"/>
            <w:vAlign w:val="center"/>
          </w:tcPr>
          <w:p w:rsidR="002E2F7A" w:rsidRPr="00614D45" w:rsidRDefault="002E2F7A" w:rsidP="00524384">
            <w:pPr>
              <w:pStyle w:val="ListParagraph"/>
              <w:numPr>
                <w:ilvl w:val="0"/>
                <w:numId w:val="38"/>
              </w:numPr>
              <w:spacing w:after="0" w:line="240" w:lineRule="auto"/>
              <w:jc w:val="center"/>
              <w:rPr>
                <w:rFonts w:ascii="Times New Roman" w:hAnsi="Times New Roman" w:cs="Times New Roman"/>
                <w:color w:val="1D1B11" w:themeColor="background2" w:themeShade="1A"/>
                <w:sz w:val="24"/>
                <w:szCs w:val="24"/>
                <w:lang w:val="en-US"/>
              </w:rPr>
            </w:pPr>
            <w:r w:rsidRPr="00614D45">
              <w:rPr>
                <w:rFonts w:ascii="Times New Roman" w:hAnsi="Times New Roman" w:cs="Times New Roman"/>
                <w:color w:val="1D1B11" w:themeColor="background2" w:themeShade="1A"/>
                <w:sz w:val="24"/>
                <w:szCs w:val="24"/>
                <w:lang w:val="en-US"/>
              </w:rPr>
              <w:t>Seminar Proposal</w:t>
            </w: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139"/>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440" w:type="dxa"/>
            <w:vAlign w:val="center"/>
          </w:tcPr>
          <w:p w:rsidR="002E2F7A" w:rsidRPr="00614D45" w:rsidRDefault="002E2F7A" w:rsidP="00524384">
            <w:pPr>
              <w:pStyle w:val="ListParagraph"/>
              <w:numPr>
                <w:ilvl w:val="0"/>
                <w:numId w:val="38"/>
              </w:numPr>
              <w:spacing w:after="0" w:line="240" w:lineRule="auto"/>
              <w:jc w:val="center"/>
              <w:rPr>
                <w:rFonts w:ascii="Times New Roman" w:hAnsi="Times New Roman" w:cs="Times New Roman"/>
                <w:color w:val="1D1B11" w:themeColor="background2" w:themeShade="1A"/>
                <w:sz w:val="24"/>
                <w:szCs w:val="24"/>
                <w:lang w:val="en-US"/>
              </w:rPr>
            </w:pPr>
            <w:proofErr w:type="spellStart"/>
            <w:r w:rsidRPr="00614D45">
              <w:rPr>
                <w:rFonts w:ascii="Times New Roman" w:hAnsi="Times New Roman" w:cs="Times New Roman"/>
                <w:color w:val="1D1B11" w:themeColor="background2" w:themeShade="1A"/>
                <w:sz w:val="24"/>
                <w:szCs w:val="24"/>
                <w:lang w:val="en-US"/>
              </w:rPr>
              <w:t>PengurusanIzinLapangan</w:t>
            </w:r>
            <w:proofErr w:type="spellEnd"/>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253"/>
        </w:trPr>
        <w:tc>
          <w:tcPr>
            <w:tcW w:w="67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r w:rsidRPr="00614D45">
              <w:rPr>
                <w:rFonts w:ascii="Times New Roman" w:hAnsi="Times New Roman" w:cs="Times New Roman"/>
                <w:b/>
                <w:color w:val="1D1B11" w:themeColor="background2" w:themeShade="1A"/>
                <w:sz w:val="24"/>
                <w:szCs w:val="24"/>
                <w:lang w:val="en-US"/>
              </w:rPr>
              <w:t>3.</w:t>
            </w:r>
          </w:p>
        </w:tc>
        <w:tc>
          <w:tcPr>
            <w:tcW w:w="244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proofErr w:type="spellStart"/>
            <w:r w:rsidRPr="00614D45">
              <w:rPr>
                <w:rFonts w:ascii="Times New Roman" w:hAnsi="Times New Roman" w:cs="Times New Roman"/>
                <w:b/>
                <w:color w:val="1D1B11" w:themeColor="background2" w:themeShade="1A"/>
                <w:sz w:val="24"/>
                <w:szCs w:val="24"/>
                <w:lang w:val="en-US"/>
              </w:rPr>
              <w:t>Pengumpulan</w:t>
            </w:r>
            <w:proofErr w:type="spellEnd"/>
            <w:r w:rsidRPr="00614D45">
              <w:rPr>
                <w:rFonts w:ascii="Times New Roman" w:hAnsi="Times New Roman" w:cs="Times New Roman"/>
                <w:b/>
                <w:color w:val="1D1B11" w:themeColor="background2" w:themeShade="1A"/>
                <w:sz w:val="24"/>
                <w:szCs w:val="24"/>
                <w:lang w:val="en-US"/>
              </w:rPr>
              <w:t xml:space="preserve"> Data</w:t>
            </w:r>
          </w:p>
        </w:tc>
        <w:tc>
          <w:tcPr>
            <w:tcW w:w="293"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265"/>
        </w:trPr>
        <w:tc>
          <w:tcPr>
            <w:tcW w:w="67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r w:rsidRPr="00614D45">
              <w:rPr>
                <w:rFonts w:ascii="Times New Roman" w:hAnsi="Times New Roman" w:cs="Times New Roman"/>
                <w:b/>
                <w:color w:val="1D1B11" w:themeColor="background2" w:themeShade="1A"/>
                <w:sz w:val="24"/>
                <w:szCs w:val="24"/>
                <w:lang w:val="en-US"/>
              </w:rPr>
              <w:t>4.</w:t>
            </w:r>
          </w:p>
        </w:tc>
        <w:tc>
          <w:tcPr>
            <w:tcW w:w="244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proofErr w:type="spellStart"/>
            <w:r w:rsidRPr="00614D45">
              <w:rPr>
                <w:rFonts w:ascii="Times New Roman" w:hAnsi="Times New Roman" w:cs="Times New Roman"/>
                <w:b/>
                <w:color w:val="1D1B11" w:themeColor="background2" w:themeShade="1A"/>
                <w:sz w:val="24"/>
                <w:szCs w:val="24"/>
                <w:lang w:val="en-US"/>
              </w:rPr>
              <w:t>Analisis</w:t>
            </w:r>
            <w:proofErr w:type="spellEnd"/>
            <w:r w:rsidRPr="00614D45">
              <w:rPr>
                <w:rFonts w:ascii="Times New Roman" w:hAnsi="Times New Roman" w:cs="Times New Roman"/>
                <w:b/>
                <w:color w:val="1D1B11" w:themeColor="background2" w:themeShade="1A"/>
                <w:sz w:val="24"/>
                <w:szCs w:val="24"/>
                <w:lang w:val="en-US"/>
              </w:rPr>
              <w:t xml:space="preserve"> Data</w:t>
            </w: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265"/>
        </w:trPr>
        <w:tc>
          <w:tcPr>
            <w:tcW w:w="670" w:type="dxa"/>
            <w:vMerge w:val="restart"/>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r w:rsidRPr="00614D45">
              <w:rPr>
                <w:rFonts w:ascii="Times New Roman" w:hAnsi="Times New Roman" w:cs="Times New Roman"/>
                <w:b/>
                <w:color w:val="1D1B11" w:themeColor="background2" w:themeShade="1A"/>
                <w:sz w:val="24"/>
                <w:szCs w:val="24"/>
                <w:lang w:val="en-US"/>
              </w:rPr>
              <w:t>5.</w:t>
            </w:r>
          </w:p>
        </w:tc>
        <w:tc>
          <w:tcPr>
            <w:tcW w:w="244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b/>
                <w:color w:val="1D1B11" w:themeColor="background2" w:themeShade="1A"/>
                <w:sz w:val="24"/>
                <w:szCs w:val="24"/>
                <w:lang w:val="en-US"/>
              </w:rPr>
            </w:pPr>
            <w:proofErr w:type="spellStart"/>
            <w:r w:rsidRPr="00614D45">
              <w:rPr>
                <w:rFonts w:ascii="Times New Roman" w:hAnsi="Times New Roman" w:cs="Times New Roman"/>
                <w:b/>
                <w:color w:val="1D1B11" w:themeColor="background2" w:themeShade="1A"/>
                <w:sz w:val="24"/>
                <w:szCs w:val="24"/>
                <w:lang w:val="en-US"/>
              </w:rPr>
              <w:t>KegiatanAkhir</w:t>
            </w:r>
            <w:proofErr w:type="spellEnd"/>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139"/>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440" w:type="dxa"/>
            <w:vAlign w:val="center"/>
          </w:tcPr>
          <w:p w:rsidR="002E2F7A" w:rsidRPr="00614D45" w:rsidRDefault="002E2F7A" w:rsidP="00524384">
            <w:pPr>
              <w:pStyle w:val="ListParagraph"/>
              <w:numPr>
                <w:ilvl w:val="0"/>
                <w:numId w:val="36"/>
              </w:numPr>
              <w:spacing w:after="0" w:line="240" w:lineRule="auto"/>
              <w:jc w:val="center"/>
              <w:rPr>
                <w:rFonts w:ascii="Times New Roman" w:hAnsi="Times New Roman" w:cs="Times New Roman"/>
                <w:color w:val="1D1B11" w:themeColor="background2" w:themeShade="1A"/>
                <w:sz w:val="24"/>
                <w:szCs w:val="24"/>
                <w:lang w:val="en-US"/>
              </w:rPr>
            </w:pPr>
            <w:proofErr w:type="spellStart"/>
            <w:r w:rsidRPr="00614D45">
              <w:rPr>
                <w:rFonts w:ascii="Times New Roman" w:hAnsi="Times New Roman" w:cs="Times New Roman"/>
                <w:color w:val="1D1B11" w:themeColor="background2" w:themeShade="1A"/>
                <w:sz w:val="24"/>
                <w:szCs w:val="24"/>
                <w:lang w:val="en-US"/>
              </w:rPr>
              <w:t>PenyusunanSkripsi</w:t>
            </w:r>
            <w:proofErr w:type="spellEnd"/>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r w:rsidR="002E2F7A" w:rsidRPr="00614D45" w:rsidTr="00524384">
        <w:trPr>
          <w:trHeight w:val="139"/>
        </w:trPr>
        <w:tc>
          <w:tcPr>
            <w:tcW w:w="670" w:type="dxa"/>
            <w:vMerge/>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440" w:type="dxa"/>
            <w:vAlign w:val="center"/>
          </w:tcPr>
          <w:p w:rsidR="002E2F7A" w:rsidRPr="00614D45" w:rsidRDefault="002E2F7A" w:rsidP="00524384">
            <w:pPr>
              <w:pStyle w:val="ListParagraph"/>
              <w:numPr>
                <w:ilvl w:val="0"/>
                <w:numId w:val="36"/>
              </w:numPr>
              <w:spacing w:after="0" w:line="240" w:lineRule="auto"/>
              <w:jc w:val="center"/>
              <w:rPr>
                <w:rFonts w:ascii="Times New Roman" w:hAnsi="Times New Roman" w:cs="Times New Roman"/>
                <w:color w:val="1D1B11" w:themeColor="background2" w:themeShade="1A"/>
                <w:sz w:val="24"/>
                <w:szCs w:val="24"/>
                <w:lang w:val="en-US"/>
              </w:rPr>
            </w:pPr>
            <w:proofErr w:type="spellStart"/>
            <w:r w:rsidRPr="00614D45">
              <w:rPr>
                <w:rFonts w:ascii="Times New Roman" w:hAnsi="Times New Roman" w:cs="Times New Roman"/>
                <w:color w:val="1D1B11" w:themeColor="background2" w:themeShade="1A"/>
                <w:sz w:val="24"/>
                <w:szCs w:val="24"/>
                <w:lang w:val="en-US"/>
              </w:rPr>
              <w:t>SidangSkripsi</w:t>
            </w:r>
            <w:proofErr w:type="spellEnd"/>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293"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3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gridSpan w:val="2"/>
            <w:shd w:val="clear" w:color="auto" w:fill="FFFFFF" w:themeFill="background1"/>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329" w:type="dxa"/>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c>
          <w:tcPr>
            <w:tcW w:w="410" w:type="dxa"/>
            <w:gridSpan w:val="2"/>
            <w:vAlign w:val="center"/>
          </w:tcPr>
          <w:p w:rsidR="002E2F7A" w:rsidRPr="00614D45" w:rsidRDefault="002E2F7A" w:rsidP="00524384">
            <w:pPr>
              <w:pStyle w:val="ListParagraph"/>
              <w:spacing w:after="0" w:line="240" w:lineRule="auto"/>
              <w:ind w:left="0"/>
              <w:jc w:val="center"/>
              <w:rPr>
                <w:rFonts w:ascii="Times New Roman" w:hAnsi="Times New Roman" w:cs="Times New Roman"/>
                <w:color w:val="1D1B11" w:themeColor="background2" w:themeShade="1A"/>
                <w:sz w:val="24"/>
                <w:szCs w:val="24"/>
              </w:rPr>
            </w:pPr>
          </w:p>
        </w:tc>
      </w:tr>
    </w:tbl>
    <w:p w:rsidR="007815B2" w:rsidRPr="00614D45" w:rsidRDefault="007815B2" w:rsidP="00DB40AC">
      <w:pPr>
        <w:spacing w:line="480" w:lineRule="auto"/>
        <w:jc w:val="both"/>
        <w:rPr>
          <w:rFonts w:ascii="Times New Roman" w:hAnsi="Times New Roman" w:cs="Times New Roman"/>
          <w:sz w:val="24"/>
          <w:szCs w:val="24"/>
        </w:rPr>
      </w:pPr>
    </w:p>
    <w:p w:rsidR="0020131C" w:rsidRPr="0020131C" w:rsidRDefault="009C6041" w:rsidP="00524384">
      <w:pPr>
        <w:pStyle w:val="ListParagraph"/>
        <w:numPr>
          <w:ilvl w:val="1"/>
          <w:numId w:val="18"/>
        </w:numPr>
        <w:spacing w:line="480" w:lineRule="auto"/>
        <w:ind w:left="720" w:hanging="720"/>
        <w:jc w:val="both"/>
        <w:rPr>
          <w:rFonts w:ascii="Times New Roman" w:hAnsi="Times New Roman" w:cs="Times New Roman"/>
          <w:b/>
          <w:sz w:val="24"/>
          <w:szCs w:val="24"/>
        </w:rPr>
      </w:pPr>
      <w:r w:rsidRPr="00614D45">
        <w:rPr>
          <w:rFonts w:ascii="Times New Roman" w:hAnsi="Times New Roman" w:cs="Times New Roman"/>
          <w:b/>
          <w:sz w:val="24"/>
          <w:szCs w:val="24"/>
        </w:rPr>
        <w:t>Sistematika Penulisan</w:t>
      </w:r>
    </w:p>
    <w:p w:rsidR="0020131C" w:rsidRDefault="00DB40AC" w:rsidP="00524384">
      <w:pPr>
        <w:pStyle w:val="ListParagraph"/>
        <w:spacing w:line="480" w:lineRule="auto"/>
        <w:ind w:left="0" w:firstLine="720"/>
        <w:jc w:val="both"/>
        <w:rPr>
          <w:rFonts w:ascii="Times New Roman" w:hAnsi="Times New Roman" w:cs="Times New Roman"/>
          <w:sz w:val="24"/>
          <w:szCs w:val="24"/>
          <w:lang w:val="en-US"/>
        </w:rPr>
      </w:pPr>
      <w:r w:rsidRPr="0020131C">
        <w:rPr>
          <w:rFonts w:ascii="Times New Roman" w:hAnsi="Times New Roman" w:cs="Times New Roman"/>
          <w:sz w:val="24"/>
          <w:szCs w:val="24"/>
        </w:rPr>
        <w:t xml:space="preserve">Sebagai gambaran untuk </w:t>
      </w:r>
      <w:r w:rsidR="007815B2" w:rsidRPr="0020131C">
        <w:rPr>
          <w:rFonts w:ascii="Times New Roman" w:hAnsi="Times New Roman" w:cs="Times New Roman"/>
          <w:sz w:val="24"/>
          <w:szCs w:val="24"/>
        </w:rPr>
        <w:t>memudahkan pemahaman materi yang disampaikan, skripsi ini difragmentasikan menjadi 5 (lima) bab yang saling berhubungan erat satu dengan ya</w:t>
      </w:r>
      <w:r w:rsidR="006307D2" w:rsidRPr="0020131C">
        <w:rPr>
          <w:rFonts w:ascii="Times New Roman" w:hAnsi="Times New Roman" w:cs="Times New Roman"/>
          <w:sz w:val="24"/>
          <w:szCs w:val="24"/>
        </w:rPr>
        <w:t>ng lainnya seperti berikut ini:</w:t>
      </w:r>
    </w:p>
    <w:p w:rsidR="0020131C" w:rsidRDefault="00876E64" w:rsidP="00524384">
      <w:pPr>
        <w:pStyle w:val="ListParagraph"/>
        <w:spacing w:line="480" w:lineRule="auto"/>
        <w:ind w:left="0"/>
        <w:jc w:val="both"/>
        <w:rPr>
          <w:rFonts w:ascii="Times New Roman" w:hAnsi="Times New Roman" w:cs="Times New Roman"/>
          <w:b/>
          <w:sz w:val="24"/>
          <w:szCs w:val="24"/>
          <w:lang w:val="en-US"/>
        </w:rPr>
      </w:pPr>
      <w:r w:rsidRPr="00614D45">
        <w:rPr>
          <w:rFonts w:ascii="Times New Roman" w:hAnsi="Times New Roman" w:cs="Times New Roman"/>
          <w:b/>
          <w:sz w:val="24"/>
          <w:szCs w:val="24"/>
        </w:rPr>
        <w:t>BAB I: PENDAHULUAN</w:t>
      </w:r>
    </w:p>
    <w:p w:rsidR="0020131C" w:rsidRDefault="00876E64" w:rsidP="00524384">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Bab I ini t</w:t>
      </w:r>
      <w:r w:rsidR="00D30676" w:rsidRPr="00614D45">
        <w:rPr>
          <w:rFonts w:ascii="Times New Roman" w:hAnsi="Times New Roman" w:cs="Times New Roman"/>
          <w:sz w:val="24"/>
          <w:szCs w:val="24"/>
        </w:rPr>
        <w:t>erdiri dari Latar Belakang Masalah, Identifikasi Masalah, Tujuan dan Kegunaan Penelititan, Kerangka Pemikiran dan Hiipotesis, Metode Penelitian dan Tenik Pengumpulan Data, Lokasi dan Lamanya Penelitan, serta Sitematika Penulisan.</w:t>
      </w:r>
    </w:p>
    <w:p w:rsidR="0020131C" w:rsidRDefault="00876E64" w:rsidP="00E111A2">
      <w:pPr>
        <w:pStyle w:val="ListParagraph"/>
        <w:spacing w:line="480" w:lineRule="auto"/>
        <w:ind w:left="0"/>
        <w:jc w:val="both"/>
        <w:rPr>
          <w:rFonts w:ascii="Times New Roman" w:hAnsi="Times New Roman" w:cs="Times New Roman"/>
          <w:b/>
          <w:sz w:val="24"/>
          <w:szCs w:val="24"/>
          <w:lang w:val="en-US"/>
        </w:rPr>
      </w:pPr>
      <w:r w:rsidRPr="00614D45">
        <w:rPr>
          <w:rFonts w:ascii="Times New Roman" w:hAnsi="Times New Roman" w:cs="Times New Roman"/>
          <w:b/>
          <w:sz w:val="24"/>
          <w:szCs w:val="24"/>
        </w:rPr>
        <w:lastRenderedPageBreak/>
        <w:t>BAB II: OBYEK PENELITIAN VARIABEL BEBAS</w:t>
      </w:r>
    </w:p>
    <w:p w:rsidR="0020131C" w:rsidRDefault="00D30676" w:rsidP="00E111A2">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Berisi tentang </w:t>
      </w:r>
      <w:r w:rsidR="00A6218C" w:rsidRPr="00614D45">
        <w:rPr>
          <w:rFonts w:ascii="Times New Roman" w:hAnsi="Times New Roman" w:cs="Times New Roman"/>
          <w:sz w:val="24"/>
          <w:szCs w:val="24"/>
        </w:rPr>
        <w:t>gambaran</w:t>
      </w:r>
      <w:r w:rsidRPr="00614D45">
        <w:rPr>
          <w:rFonts w:ascii="Times New Roman" w:hAnsi="Times New Roman" w:cs="Times New Roman"/>
          <w:sz w:val="24"/>
          <w:szCs w:val="24"/>
        </w:rPr>
        <w:t xml:space="preserve"> umu</w:t>
      </w:r>
      <w:r w:rsidR="00D95B54" w:rsidRPr="00614D45">
        <w:rPr>
          <w:rFonts w:ascii="Times New Roman" w:hAnsi="Times New Roman" w:cs="Times New Roman"/>
          <w:sz w:val="24"/>
          <w:szCs w:val="24"/>
        </w:rPr>
        <w:t>m</w:t>
      </w:r>
      <w:r w:rsidR="00A6218C" w:rsidRPr="00614D45">
        <w:rPr>
          <w:rFonts w:ascii="Times New Roman" w:hAnsi="Times New Roman" w:cs="Times New Roman"/>
          <w:sz w:val="24"/>
          <w:szCs w:val="24"/>
        </w:rPr>
        <w:t xml:space="preserve"> tentang</w:t>
      </w:r>
      <w:r w:rsidRPr="00614D45">
        <w:rPr>
          <w:rFonts w:ascii="Times New Roman" w:hAnsi="Times New Roman" w:cs="Times New Roman"/>
          <w:sz w:val="24"/>
          <w:szCs w:val="24"/>
        </w:rPr>
        <w:t xml:space="preserve"> UNHCR seperti latar belakang, struktur organisasi, fungsi tugas, tujuan, dan program-program.</w:t>
      </w:r>
    </w:p>
    <w:p w:rsidR="0020131C" w:rsidRDefault="00876E64" w:rsidP="00E111A2">
      <w:pPr>
        <w:pStyle w:val="ListParagraph"/>
        <w:spacing w:line="480" w:lineRule="auto"/>
        <w:ind w:left="0"/>
        <w:jc w:val="both"/>
        <w:rPr>
          <w:rFonts w:ascii="Times New Roman" w:hAnsi="Times New Roman" w:cs="Times New Roman"/>
          <w:b/>
          <w:sz w:val="24"/>
          <w:szCs w:val="24"/>
          <w:lang w:val="en-US"/>
        </w:rPr>
      </w:pPr>
      <w:r w:rsidRPr="00614D45">
        <w:rPr>
          <w:rFonts w:ascii="Times New Roman" w:hAnsi="Times New Roman" w:cs="Times New Roman"/>
          <w:b/>
          <w:sz w:val="24"/>
          <w:szCs w:val="24"/>
        </w:rPr>
        <w:t>BAB III: OBYEK VARIABEL TERIKAT</w:t>
      </w:r>
    </w:p>
    <w:p w:rsidR="0020131C" w:rsidRDefault="00D95B54" w:rsidP="00E111A2">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Berisi tentang informasi</w:t>
      </w:r>
      <w:r w:rsidR="00D30676" w:rsidRPr="00614D45">
        <w:rPr>
          <w:rFonts w:ascii="Times New Roman" w:hAnsi="Times New Roman" w:cs="Times New Roman"/>
          <w:sz w:val="24"/>
          <w:szCs w:val="24"/>
        </w:rPr>
        <w:t xml:space="preserve"> umu</w:t>
      </w:r>
      <w:r w:rsidR="00A6218C" w:rsidRPr="00614D45">
        <w:rPr>
          <w:rFonts w:ascii="Times New Roman" w:hAnsi="Times New Roman" w:cs="Times New Roman"/>
          <w:sz w:val="24"/>
          <w:szCs w:val="24"/>
        </w:rPr>
        <w:t>m</w:t>
      </w:r>
      <w:r w:rsidR="00D30676" w:rsidRPr="00614D45">
        <w:rPr>
          <w:rFonts w:ascii="Times New Roman" w:hAnsi="Times New Roman" w:cs="Times New Roman"/>
          <w:sz w:val="24"/>
          <w:szCs w:val="24"/>
        </w:rPr>
        <w:t xml:space="preserve"> dan khusus yang berkenaan dengan Suriah, seperti awal mulanya terjasi konflik, penyebab konflik serta perkembangannya. Fenomena dan variable penelitian yang hendak diungkapkan dan kemudian dapat digunakan sebagai gambaran dari kondis yang ada yaitu konflik yang sedang berlangsung serta permasalahan pengungsi dari S</w:t>
      </w:r>
      <w:r w:rsidR="00A6218C" w:rsidRPr="00614D45">
        <w:rPr>
          <w:rFonts w:ascii="Times New Roman" w:hAnsi="Times New Roman" w:cs="Times New Roman"/>
          <w:sz w:val="24"/>
          <w:szCs w:val="24"/>
        </w:rPr>
        <w:t>uriah yang berada di Lebanon</w:t>
      </w:r>
      <w:r w:rsidR="00D30676" w:rsidRPr="00614D45">
        <w:rPr>
          <w:rFonts w:ascii="Times New Roman" w:hAnsi="Times New Roman" w:cs="Times New Roman"/>
          <w:sz w:val="24"/>
          <w:szCs w:val="24"/>
        </w:rPr>
        <w:t>.</w:t>
      </w:r>
    </w:p>
    <w:p w:rsidR="0020131C" w:rsidRDefault="00876E64" w:rsidP="00E111A2">
      <w:pPr>
        <w:pStyle w:val="ListParagraph"/>
        <w:spacing w:line="480" w:lineRule="auto"/>
        <w:ind w:left="0"/>
        <w:jc w:val="both"/>
        <w:rPr>
          <w:rFonts w:ascii="Times New Roman" w:hAnsi="Times New Roman" w:cs="Times New Roman"/>
          <w:b/>
          <w:sz w:val="24"/>
          <w:szCs w:val="24"/>
          <w:lang w:val="en-US"/>
        </w:rPr>
      </w:pPr>
      <w:r w:rsidRPr="00614D45">
        <w:rPr>
          <w:rFonts w:ascii="Times New Roman" w:hAnsi="Times New Roman" w:cs="Times New Roman"/>
          <w:b/>
          <w:sz w:val="24"/>
          <w:szCs w:val="24"/>
        </w:rPr>
        <w:t>BAB IV: VERIFIKASI DATA</w:t>
      </w:r>
    </w:p>
    <w:p w:rsidR="0020131C" w:rsidRDefault="00D30676" w:rsidP="00E111A2">
      <w:pPr>
        <w:pStyle w:val="ListParagraph"/>
        <w:spacing w:line="480" w:lineRule="auto"/>
        <w:ind w:left="0" w:firstLine="720"/>
        <w:jc w:val="both"/>
        <w:rPr>
          <w:rFonts w:ascii="Times New Roman" w:hAnsi="Times New Roman" w:cs="Times New Roman"/>
          <w:sz w:val="24"/>
          <w:szCs w:val="24"/>
          <w:lang w:val="en-US"/>
        </w:rPr>
      </w:pPr>
      <w:r w:rsidRPr="00614D45">
        <w:rPr>
          <w:rFonts w:ascii="Times New Roman" w:hAnsi="Times New Roman" w:cs="Times New Roman"/>
          <w:sz w:val="24"/>
          <w:szCs w:val="24"/>
        </w:rPr>
        <w:t xml:space="preserve">Berisi </w:t>
      </w:r>
      <w:r w:rsidR="00A6218C" w:rsidRPr="00614D45">
        <w:rPr>
          <w:rFonts w:ascii="Times New Roman" w:hAnsi="Times New Roman" w:cs="Times New Roman"/>
          <w:sz w:val="24"/>
          <w:szCs w:val="24"/>
        </w:rPr>
        <w:t xml:space="preserve">tentang </w:t>
      </w:r>
      <w:r w:rsidRPr="00614D45">
        <w:rPr>
          <w:rFonts w:ascii="Times New Roman" w:hAnsi="Times New Roman" w:cs="Times New Roman"/>
          <w:sz w:val="24"/>
          <w:szCs w:val="24"/>
        </w:rPr>
        <w:t xml:space="preserve">analisis pembahasan masalah dan memaparkan hasil penelitian melalui konsep dan teori yang dikemukakan pada bab sebelumnya. Objek yang dianalisa dalam bab ini adalah program UNHCR </w:t>
      </w:r>
      <w:r w:rsidR="0063342A" w:rsidRPr="00614D45">
        <w:rPr>
          <w:rFonts w:ascii="Times New Roman" w:hAnsi="Times New Roman" w:cs="Times New Roman"/>
          <w:sz w:val="24"/>
          <w:szCs w:val="24"/>
        </w:rPr>
        <w:t>dalam menganggulangi permasalahan pengungsi dari Suriah yang berada diluar negeri.</w:t>
      </w:r>
    </w:p>
    <w:p w:rsidR="0020131C" w:rsidRDefault="0063342A" w:rsidP="00E111A2">
      <w:pPr>
        <w:pStyle w:val="ListParagraph"/>
        <w:spacing w:line="480" w:lineRule="auto"/>
        <w:ind w:left="0"/>
        <w:jc w:val="both"/>
        <w:rPr>
          <w:rFonts w:ascii="Times New Roman" w:hAnsi="Times New Roman" w:cs="Times New Roman"/>
          <w:b/>
          <w:sz w:val="24"/>
          <w:szCs w:val="24"/>
          <w:lang w:val="en-US"/>
        </w:rPr>
      </w:pPr>
      <w:r w:rsidRPr="00614D45">
        <w:rPr>
          <w:rFonts w:ascii="Times New Roman" w:hAnsi="Times New Roman" w:cs="Times New Roman"/>
          <w:b/>
          <w:sz w:val="24"/>
          <w:szCs w:val="24"/>
        </w:rPr>
        <w:t xml:space="preserve">BAB </w:t>
      </w:r>
      <w:r w:rsidR="00876E64" w:rsidRPr="00614D45">
        <w:rPr>
          <w:rFonts w:ascii="Times New Roman" w:hAnsi="Times New Roman" w:cs="Times New Roman"/>
          <w:b/>
          <w:sz w:val="24"/>
          <w:szCs w:val="24"/>
        </w:rPr>
        <w:t>V: KESIMPULAN</w:t>
      </w:r>
    </w:p>
    <w:p w:rsidR="00FD234A" w:rsidRPr="0020131C" w:rsidRDefault="00CB1763" w:rsidP="00E111A2">
      <w:pPr>
        <w:pStyle w:val="ListParagraph"/>
        <w:spacing w:line="480" w:lineRule="auto"/>
        <w:ind w:left="0" w:firstLine="720"/>
        <w:jc w:val="both"/>
        <w:rPr>
          <w:rFonts w:ascii="Times New Roman" w:hAnsi="Times New Roman" w:cs="Times New Roman"/>
          <w:b/>
          <w:sz w:val="24"/>
          <w:szCs w:val="24"/>
        </w:rPr>
      </w:pPr>
      <w:r w:rsidRPr="00614D45">
        <w:rPr>
          <w:rFonts w:ascii="Times New Roman" w:hAnsi="Times New Roman" w:cs="Times New Roman"/>
          <w:sz w:val="24"/>
          <w:szCs w:val="24"/>
        </w:rPr>
        <w:t>Merup</w:t>
      </w:r>
      <w:bookmarkStart w:id="0" w:name="_GoBack"/>
      <w:bookmarkEnd w:id="0"/>
      <w:r w:rsidRPr="00614D45">
        <w:rPr>
          <w:rFonts w:ascii="Times New Roman" w:hAnsi="Times New Roman" w:cs="Times New Roman"/>
          <w:sz w:val="24"/>
          <w:szCs w:val="24"/>
        </w:rPr>
        <w:t>akan Bab terakhir dalam penelitian ini, yang berisikan tentang kesimpulan dan rekomendasi penulis dari hasil penelitian. Kesimpulan dan Rekomendasi tersebut dibuat berdasarkan dari tinjauan-tinjauan pada Latar Belakang Penelitian dalam BAB I, analisis variabel-variabel penelitian dalam BAB II dan BAB III, serta verifikasi keterkaitan variabel-variabel yang tercantum pada BAB IV.</w:t>
      </w:r>
    </w:p>
    <w:p w:rsidR="00F1344A" w:rsidRDefault="00F1344A" w:rsidP="005512A5">
      <w:pPr>
        <w:spacing w:line="480" w:lineRule="auto"/>
        <w:ind w:left="1440" w:firstLine="720"/>
        <w:jc w:val="both"/>
        <w:rPr>
          <w:rFonts w:ascii="Times New Roman" w:hAnsi="Times New Roman" w:cs="Times New Roman"/>
          <w:sz w:val="24"/>
          <w:szCs w:val="24"/>
        </w:rPr>
      </w:pPr>
    </w:p>
    <w:sectPr w:rsidR="00F1344A" w:rsidSect="00764452">
      <w:headerReference w:type="default" r:id="rId8"/>
      <w:footerReference w:type="first" r:id="rId9"/>
      <w:pgSz w:w="11906" w:h="16838"/>
      <w:pgMar w:top="1701" w:right="2268"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452" w:rsidRDefault="00764452" w:rsidP="00E81F3B">
      <w:pPr>
        <w:spacing w:after="0" w:line="240" w:lineRule="auto"/>
      </w:pPr>
      <w:r>
        <w:separator/>
      </w:r>
    </w:p>
  </w:endnote>
  <w:endnote w:type="continuationSeparator" w:id="1">
    <w:p w:rsidR="00764452" w:rsidRDefault="00764452" w:rsidP="00E81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52" w:rsidRDefault="00764452">
    <w:pPr>
      <w:pStyle w:val="Footer"/>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452" w:rsidRDefault="00764452" w:rsidP="00E81F3B">
      <w:pPr>
        <w:spacing w:after="0" w:line="240" w:lineRule="auto"/>
      </w:pPr>
      <w:r>
        <w:separator/>
      </w:r>
    </w:p>
  </w:footnote>
  <w:footnote w:type="continuationSeparator" w:id="1">
    <w:p w:rsidR="00764452" w:rsidRDefault="00764452" w:rsidP="00E81F3B">
      <w:pPr>
        <w:spacing w:after="0" w:line="240" w:lineRule="auto"/>
      </w:pPr>
      <w:r>
        <w:continuationSeparator/>
      </w:r>
    </w:p>
  </w:footnote>
  <w:footnote w:id="2">
    <w:p w:rsidR="00764452" w:rsidRPr="00014855" w:rsidRDefault="00764452">
      <w:pPr>
        <w:pStyle w:val="FootnoteText"/>
        <w:rPr>
          <w:rFonts w:ascii="Times New Roman" w:hAnsi="Times New Roman" w:cs="Times New Roman"/>
        </w:rPr>
      </w:pPr>
      <w:r w:rsidRPr="00014855">
        <w:rPr>
          <w:rStyle w:val="FootnoteReference"/>
          <w:rFonts w:ascii="Times New Roman" w:hAnsi="Times New Roman" w:cs="Times New Roman"/>
        </w:rPr>
        <w:footnoteRef/>
      </w:r>
      <w:r w:rsidRPr="00014855">
        <w:rPr>
          <w:rFonts w:ascii="Times New Roman" w:hAnsi="Times New Roman" w:cs="Times New Roman"/>
        </w:rPr>
        <w:t xml:space="preserve"> Anak Agung Banyu Perwita dan M. Yani, Pengantar Ilmu Hubungan Internasional </w:t>
      </w:r>
      <w:r w:rsidR="005C04DB">
        <w:rPr>
          <w:rFonts w:ascii="Times New Roman" w:hAnsi="Times New Roman" w:cs="Times New Roman"/>
        </w:rPr>
        <w:t>(Bandung: Rosda Karya, 2005) hlm</w:t>
      </w:r>
      <w:r w:rsidRPr="00014855">
        <w:rPr>
          <w:rFonts w:ascii="Times New Roman" w:hAnsi="Times New Roman" w:cs="Times New Roman"/>
        </w:rPr>
        <w:t>. 8.</w:t>
      </w:r>
    </w:p>
  </w:footnote>
  <w:footnote w:id="3">
    <w:p w:rsidR="00764452" w:rsidRDefault="00764452">
      <w:pPr>
        <w:pStyle w:val="FootnoteText"/>
      </w:pPr>
      <w:r>
        <w:rPr>
          <w:rStyle w:val="FootnoteReference"/>
        </w:rPr>
        <w:footnoteRef/>
      </w:r>
      <w:r>
        <w:t xml:space="preserve">UNHCR The UN  Refugee Agency Indonesia (2011), Permasalahan </w:t>
      </w:r>
      <w:r>
        <w:t>dan Hak Pengungsi (</w:t>
      </w:r>
      <w:r w:rsidRPr="00F46943">
        <w:rPr>
          <w:i/>
        </w:rPr>
        <w:t>Refugee</w:t>
      </w:r>
      <w:r>
        <w:t>),</w:t>
      </w:r>
      <w:r w:rsidR="005C04DB" w:rsidRPr="005C04DB">
        <w:t xml:space="preserve"> http://www.unhcr.org/pages/49c3646cbf.htm</w:t>
      </w:r>
      <w:r>
        <w:t xml:space="preserve"> , diakses 2 Januari 2017 </w:t>
      </w:r>
    </w:p>
  </w:footnote>
  <w:footnote w:id="4">
    <w:p w:rsidR="00764452" w:rsidRPr="003B08FC" w:rsidRDefault="00764452">
      <w:pPr>
        <w:pStyle w:val="FootnoteText"/>
        <w:rPr>
          <w:rFonts w:ascii="Times New Roman" w:hAnsi="Times New Roman" w:cs="Times New Roman"/>
        </w:rPr>
      </w:pPr>
      <w:r w:rsidRPr="003B08FC">
        <w:rPr>
          <w:rStyle w:val="FootnoteReference"/>
          <w:rFonts w:ascii="Times New Roman" w:hAnsi="Times New Roman" w:cs="Times New Roman"/>
        </w:rPr>
        <w:footnoteRef/>
      </w:r>
      <w:r w:rsidRPr="003B08FC">
        <w:rPr>
          <w:rFonts w:ascii="Times New Roman" w:hAnsi="Times New Roman" w:cs="Times New Roman"/>
        </w:rPr>
        <w:t xml:space="preserve">Broto Wardoyo, “Anatomi Penyelesaian Konflik Internal di Suriah” Analisis </w:t>
      </w:r>
      <w:r w:rsidR="005C04DB">
        <w:rPr>
          <w:rFonts w:ascii="Times New Roman" w:hAnsi="Times New Roman" w:cs="Times New Roman"/>
        </w:rPr>
        <w:t xml:space="preserve">CSIS (vol. 43 No.2. </w:t>
      </w:r>
      <w:r w:rsidR="005C04DB">
        <w:rPr>
          <w:rFonts w:ascii="Times New Roman" w:hAnsi="Times New Roman" w:cs="Times New Roman"/>
        </w:rPr>
        <w:t>Juni 2014), hlm</w:t>
      </w:r>
      <w:r w:rsidRPr="003B08FC">
        <w:rPr>
          <w:rFonts w:ascii="Times New Roman" w:hAnsi="Times New Roman" w:cs="Times New Roman"/>
        </w:rPr>
        <w:t>181</w:t>
      </w:r>
    </w:p>
  </w:footnote>
  <w:footnote w:id="5">
    <w:p w:rsidR="00764452" w:rsidRPr="003B08FC" w:rsidRDefault="00764452">
      <w:pPr>
        <w:pStyle w:val="FootnoteText"/>
        <w:rPr>
          <w:rFonts w:ascii="Times New Roman" w:hAnsi="Times New Roman" w:cs="Times New Roman"/>
        </w:rPr>
      </w:pPr>
      <w:r w:rsidRPr="003B08FC">
        <w:rPr>
          <w:rStyle w:val="FootnoteReference"/>
          <w:rFonts w:ascii="Times New Roman" w:hAnsi="Times New Roman" w:cs="Times New Roman"/>
        </w:rPr>
        <w:footnoteRef/>
      </w:r>
      <w:r w:rsidRPr="003B08FC">
        <w:rPr>
          <w:rFonts w:ascii="Times New Roman" w:hAnsi="Times New Roman" w:cs="Times New Roman"/>
        </w:rPr>
        <w:t>Angka tersebut dilaporkan oleh Syrian Observatory for Human Right. Lembaga yang menyampaikan bahwa jumlah sebenarnya di lapangan bisa saja lebih tinggi dari yang tercatat dan dikutip oleh situs berita Hufffington Post dalam http:huffingtonpost.com</w:t>
      </w:r>
    </w:p>
  </w:footnote>
  <w:footnote w:id="6">
    <w:p w:rsidR="00764452" w:rsidRDefault="00764452">
      <w:pPr>
        <w:pStyle w:val="FootnoteText"/>
      </w:pPr>
      <w:r w:rsidRPr="003B08FC">
        <w:rPr>
          <w:rStyle w:val="FootnoteReference"/>
          <w:rFonts w:ascii="Times New Roman" w:hAnsi="Times New Roman" w:cs="Times New Roman"/>
        </w:rPr>
        <w:footnoteRef/>
      </w:r>
      <w:r w:rsidRPr="003B08FC">
        <w:rPr>
          <w:rFonts w:ascii="Times New Roman" w:hAnsi="Times New Roman" w:cs="Times New Roman"/>
        </w:rPr>
        <w:t xml:space="preserve"> </w:t>
      </w:r>
      <w:r w:rsidR="005C04DB" w:rsidRPr="005C04DB">
        <w:rPr>
          <w:rFonts w:ascii="Times New Roman" w:hAnsi="Times New Roman" w:cs="Times New Roman"/>
        </w:rPr>
        <w:t xml:space="preserve">http://www1.wfp.org/countries/syrian-arab-republic </w:t>
      </w:r>
      <w:r w:rsidRPr="003B08FC">
        <w:rPr>
          <w:rFonts w:ascii="Times New Roman" w:hAnsi="Times New Roman" w:cs="Times New Roman"/>
        </w:rPr>
        <w:t>(diakses pada 3 Januari 2017)</w:t>
      </w:r>
    </w:p>
  </w:footnote>
  <w:footnote w:id="7">
    <w:p w:rsidR="00764452" w:rsidRDefault="00764452" w:rsidP="005C04DB">
      <w:pPr>
        <w:pStyle w:val="FootnoteText"/>
      </w:pPr>
      <w:r>
        <w:rPr>
          <w:rStyle w:val="FootnoteReference"/>
        </w:rPr>
        <w:footnoteRef/>
      </w:r>
      <w:hyperlink r:id="rId1" w:history="1">
        <w:r w:rsidRPr="00B6383E">
          <w:rPr>
            <w:rStyle w:val="Hyperlink"/>
          </w:rPr>
          <w:t>http://www.unhcr.or.id/id/tentang-unhcr/sejarah</w:t>
        </w:r>
        <w:r w:rsidRPr="00B6383E">
          <w:rPr>
            <w:rStyle w:val="Hyperlink"/>
          </w:rPr>
          <w:t>-</w:t>
        </w:r>
        <w:r w:rsidRPr="00B6383E">
          <w:rPr>
            <w:rStyle w:val="Hyperlink"/>
          </w:rPr>
          <w:t>unhcr</w:t>
        </w:r>
      </w:hyperlink>
      <w:r>
        <w:t>( diakses pada tanggal 2 Januari 2017)</w:t>
      </w:r>
    </w:p>
  </w:footnote>
  <w:footnote w:id="8">
    <w:p w:rsidR="00764452" w:rsidRDefault="00764452">
      <w:pPr>
        <w:pStyle w:val="FootnoteText"/>
      </w:pPr>
      <w:r>
        <w:rPr>
          <w:rStyle w:val="FootnoteReference"/>
        </w:rPr>
        <w:footnoteRef/>
      </w:r>
      <w:hyperlink r:id="rId2" w:history="1">
        <w:r w:rsidRPr="00B6383E">
          <w:rPr>
            <w:rStyle w:val="Hyperlink"/>
          </w:rPr>
          <w:t>http://www.unhcr.org/syr</w:t>
        </w:r>
        <w:r w:rsidRPr="00B6383E">
          <w:rPr>
            <w:rStyle w:val="Hyperlink"/>
          </w:rPr>
          <w:t>i</w:t>
        </w:r>
        <w:r w:rsidRPr="00B6383E">
          <w:rPr>
            <w:rStyle w:val="Hyperlink"/>
          </w:rPr>
          <w:t>a-emergency.html</w:t>
        </w:r>
      </w:hyperlink>
      <w:r>
        <w:t>(diakses pada 3 Januari 2017)</w:t>
      </w:r>
    </w:p>
  </w:footnote>
  <w:footnote w:id="9">
    <w:p w:rsidR="00764452" w:rsidRPr="00904581" w:rsidRDefault="00764452">
      <w:pPr>
        <w:pStyle w:val="FootnoteText"/>
        <w:rPr>
          <w:rFonts w:ascii="Times New Roman" w:hAnsi="Times New Roman" w:cs="Times New Roman"/>
        </w:rPr>
      </w:pPr>
      <w:r w:rsidRPr="00904581">
        <w:rPr>
          <w:rStyle w:val="FootnoteReference"/>
          <w:rFonts w:ascii="Times New Roman" w:hAnsi="Times New Roman" w:cs="Times New Roman"/>
        </w:rPr>
        <w:footnoteRef/>
      </w:r>
      <w:r w:rsidRPr="00904581">
        <w:rPr>
          <w:rFonts w:ascii="Times New Roman" w:hAnsi="Times New Roman" w:cs="Times New Roman"/>
        </w:rPr>
        <w:t xml:space="preserve">World Vision Lebanon, “Advocacy Report Under Preasure,” </w:t>
      </w:r>
      <w:r>
        <w:rPr>
          <w:rFonts w:ascii="Times New Roman" w:hAnsi="Times New Roman" w:cs="Times New Roman"/>
        </w:rPr>
        <w:t xml:space="preserve">hal </w:t>
      </w:r>
      <w:r w:rsidRPr="00904581">
        <w:rPr>
          <w:rFonts w:ascii="Times New Roman" w:hAnsi="Times New Roman" w:cs="Times New Roman"/>
        </w:rPr>
        <w:t>5.</w:t>
      </w:r>
    </w:p>
  </w:footnote>
  <w:footnote w:id="10">
    <w:p w:rsidR="00764452" w:rsidRPr="005C04DB" w:rsidRDefault="00764452" w:rsidP="00904581">
      <w:pPr>
        <w:spacing w:before="2" w:line="228" w:lineRule="exact"/>
        <w:ind w:right="381"/>
        <w:jc w:val="both"/>
        <w:rPr>
          <w:rFonts w:ascii="Times New Roman" w:hAnsi="Times New Roman" w:cs="Times New Roman"/>
          <w:sz w:val="20"/>
        </w:rPr>
      </w:pPr>
      <w:r w:rsidRPr="005C04DB">
        <w:rPr>
          <w:rStyle w:val="FootnoteReference"/>
          <w:rFonts w:ascii="Times New Roman" w:hAnsi="Times New Roman" w:cs="Times New Roman"/>
        </w:rPr>
        <w:footnoteRef/>
      </w:r>
      <w:r w:rsidRPr="005C04DB">
        <w:rPr>
          <w:rFonts w:ascii="Times New Roman" w:hAnsi="Times New Roman" w:cs="Times New Roman"/>
          <w:sz w:val="20"/>
        </w:rPr>
        <w:t xml:space="preserve">United Nations High Commissioner for Refugees (UNHCR), </w:t>
      </w:r>
      <w:r w:rsidRPr="005C04DB">
        <w:rPr>
          <w:rFonts w:ascii="Times New Roman" w:hAnsi="Times New Roman" w:cs="Times New Roman"/>
          <w:i/>
          <w:sz w:val="20"/>
        </w:rPr>
        <w:t xml:space="preserve">Syria Regional </w:t>
      </w:r>
      <w:r w:rsidRPr="005C04DB">
        <w:rPr>
          <w:rFonts w:ascii="Times New Roman" w:hAnsi="Times New Roman" w:cs="Times New Roman"/>
          <w:i/>
          <w:sz w:val="20"/>
        </w:rPr>
        <w:t>Response, 2013 Final Report,</w:t>
      </w:r>
      <w:r w:rsidR="005C04DB">
        <w:rPr>
          <w:rFonts w:ascii="Times New Roman" w:hAnsi="Times New Roman" w:cs="Times New Roman"/>
          <w:sz w:val="20"/>
        </w:rPr>
        <w:t xml:space="preserve">hlm </w:t>
      </w:r>
      <w:r w:rsidRPr="005C04DB">
        <w:rPr>
          <w:rFonts w:ascii="Times New Roman" w:hAnsi="Times New Roman" w:cs="Times New Roman"/>
          <w:sz w:val="20"/>
        </w:rPr>
        <w:t>8.</w:t>
      </w:r>
    </w:p>
  </w:footnote>
  <w:footnote w:id="11">
    <w:p w:rsidR="00764452" w:rsidRPr="005C04DB" w:rsidRDefault="00764452">
      <w:pPr>
        <w:pStyle w:val="FootnoteText"/>
        <w:rPr>
          <w:rFonts w:ascii="Times New Roman" w:hAnsi="Times New Roman" w:cs="Times New Roman"/>
        </w:rPr>
      </w:pPr>
      <w:r w:rsidRPr="005C04DB">
        <w:rPr>
          <w:rStyle w:val="FootnoteReference"/>
          <w:rFonts w:ascii="Times New Roman" w:hAnsi="Times New Roman" w:cs="Times New Roman"/>
        </w:rPr>
        <w:footnoteRef/>
      </w:r>
      <w:r w:rsidRPr="005C04DB">
        <w:rPr>
          <w:rFonts w:ascii="Times New Roman" w:hAnsi="Times New Roman" w:cs="Times New Roman"/>
        </w:rPr>
        <w:t xml:space="preserve">Björn Zimprich, “Syrian Refugees in Lebanon, The Heavy Burden of the Open Borders Policy,” [database on-line]; </w:t>
      </w:r>
      <w:r w:rsidRPr="005C04DB">
        <w:rPr>
          <w:rFonts w:ascii="Times New Roman" w:hAnsi="Times New Roman" w:cs="Times New Roman"/>
        </w:rPr>
        <w:t>tersedia di http://en.qantara.de/content/syrian-refugees-in-lebanon-the- heavy-burden-of-the-open-borders-policy</w:t>
      </w:r>
      <w:r w:rsidR="005C04DB">
        <w:rPr>
          <w:rFonts w:ascii="Times New Roman" w:hAnsi="Times New Roman" w:cs="Times New Roman"/>
        </w:rPr>
        <w:t>, diakses pada 15 Januari 2017</w:t>
      </w:r>
    </w:p>
  </w:footnote>
  <w:footnote w:id="12">
    <w:p w:rsidR="00764452" w:rsidRPr="00F345AA" w:rsidRDefault="00764452" w:rsidP="00614D45">
      <w:pPr>
        <w:spacing w:line="227" w:lineRule="exact"/>
        <w:ind w:right="378"/>
        <w:rPr>
          <w:rFonts w:ascii="Times New Roman" w:hAnsi="Times New Roman" w:cs="Times New Roman"/>
          <w:sz w:val="20"/>
        </w:rPr>
      </w:pPr>
      <w:r w:rsidRPr="00F345AA">
        <w:rPr>
          <w:rStyle w:val="FootnoteReference"/>
          <w:rFonts w:ascii="Times New Roman" w:hAnsi="Times New Roman" w:cs="Times New Roman"/>
        </w:rPr>
        <w:footnoteRef/>
      </w:r>
      <w:r w:rsidRPr="00F345AA">
        <w:rPr>
          <w:rFonts w:ascii="Times New Roman" w:hAnsi="Times New Roman" w:cs="Times New Roman"/>
          <w:sz w:val="20"/>
        </w:rPr>
        <w:t>The Assessment Capacities Project (ACAPS),Legal Status of Individuals Fleeing Syria,”</w:t>
      </w:r>
      <w:r w:rsidRPr="00F345AA">
        <w:rPr>
          <w:rFonts w:ascii="Times New Roman" w:hAnsi="Times New Roman" w:cs="Times New Roman"/>
          <w:i/>
          <w:sz w:val="20"/>
        </w:rPr>
        <w:t xml:space="preserve">Syria Needs Analysis Project </w:t>
      </w:r>
      <w:r w:rsidRPr="00F345AA">
        <w:rPr>
          <w:rFonts w:ascii="Times New Roman" w:hAnsi="Times New Roman" w:cs="Times New Roman"/>
          <w:sz w:val="20"/>
        </w:rPr>
        <w:t>(June 2013):</w:t>
      </w:r>
      <w:r w:rsidR="00D2286E">
        <w:rPr>
          <w:rFonts w:ascii="Times New Roman" w:hAnsi="Times New Roman" w:cs="Times New Roman"/>
          <w:sz w:val="20"/>
        </w:rPr>
        <w:t xml:space="preserve">hlm </w:t>
      </w:r>
      <w:r>
        <w:rPr>
          <w:rFonts w:ascii="Times New Roman" w:hAnsi="Times New Roman" w:cs="Times New Roman"/>
          <w:sz w:val="20"/>
        </w:rPr>
        <w:t xml:space="preserve"> </w:t>
      </w:r>
      <w:r w:rsidRPr="00F345AA">
        <w:rPr>
          <w:rFonts w:ascii="Times New Roman" w:hAnsi="Times New Roman" w:cs="Times New Roman"/>
          <w:sz w:val="20"/>
        </w:rPr>
        <w:t>5.</w:t>
      </w:r>
    </w:p>
  </w:footnote>
  <w:footnote w:id="13">
    <w:p w:rsidR="00764452" w:rsidRPr="00F345AA" w:rsidRDefault="00764452" w:rsidP="00E51A37">
      <w:pPr>
        <w:spacing w:before="4" w:line="228" w:lineRule="exact"/>
        <w:ind w:right="385"/>
        <w:jc w:val="both"/>
        <w:rPr>
          <w:rFonts w:ascii="Times New Roman" w:hAnsi="Times New Roman" w:cs="Times New Roman"/>
          <w:sz w:val="20"/>
        </w:rPr>
      </w:pPr>
      <w:r w:rsidRPr="00F345AA">
        <w:rPr>
          <w:rStyle w:val="FootnoteReference"/>
          <w:rFonts w:ascii="Times New Roman" w:hAnsi="Times New Roman" w:cs="Times New Roman"/>
        </w:rPr>
        <w:footnoteRef/>
      </w:r>
      <w:r w:rsidRPr="00F345AA">
        <w:rPr>
          <w:rFonts w:ascii="Times New Roman" w:hAnsi="Times New Roman" w:cs="Times New Roman"/>
          <w:sz w:val="20"/>
        </w:rPr>
        <w:t>Putri K.T.M</w:t>
      </w:r>
      <w:r w:rsidRPr="00F345AA">
        <w:rPr>
          <w:rFonts w:ascii="Times New Roman" w:hAnsi="Times New Roman" w:cs="Times New Roman"/>
          <w:i/>
          <w:sz w:val="20"/>
        </w:rPr>
        <w:t xml:space="preserve">, Peranan UNHCR dalam menangani Krisis Pengungsi Bhutan di Nepal pada tahun </w:t>
      </w:r>
      <w:r w:rsidRPr="00F345AA">
        <w:rPr>
          <w:rFonts w:ascii="Times New Roman" w:hAnsi="Times New Roman" w:cs="Times New Roman"/>
          <w:i/>
          <w:sz w:val="20"/>
        </w:rPr>
        <w:t xml:space="preserve">2000-2004  </w:t>
      </w:r>
      <w:r w:rsidRPr="00F345AA">
        <w:rPr>
          <w:rFonts w:ascii="Times New Roman" w:hAnsi="Times New Roman" w:cs="Times New Roman"/>
          <w:sz w:val="20"/>
        </w:rPr>
        <w:t>(Depok:Fisip UI 2008).</w:t>
      </w:r>
      <w:r w:rsidR="00D2286E">
        <w:rPr>
          <w:rFonts w:ascii="Times New Roman" w:hAnsi="Times New Roman" w:cs="Times New Roman"/>
          <w:sz w:val="20"/>
        </w:rPr>
        <w:t>hlm</w:t>
      </w:r>
      <w:r>
        <w:rPr>
          <w:rFonts w:ascii="Times New Roman" w:hAnsi="Times New Roman" w:cs="Times New Roman"/>
          <w:sz w:val="20"/>
        </w:rPr>
        <w:t xml:space="preserve"> </w:t>
      </w:r>
      <w:r w:rsidRPr="00F345AA">
        <w:rPr>
          <w:rFonts w:ascii="Times New Roman" w:hAnsi="Times New Roman" w:cs="Times New Roman"/>
          <w:sz w:val="20"/>
        </w:rPr>
        <w:t xml:space="preserve"> 8.</w:t>
      </w:r>
    </w:p>
    <w:p w:rsidR="00764452" w:rsidRDefault="00764452">
      <w:pPr>
        <w:pStyle w:val="FootnoteText"/>
      </w:pPr>
    </w:p>
  </w:footnote>
  <w:footnote w:id="14">
    <w:p w:rsidR="00764452" w:rsidRPr="001E5D4B" w:rsidRDefault="00764452">
      <w:pPr>
        <w:pStyle w:val="FootnoteText"/>
        <w:rPr>
          <w:rFonts w:ascii="Times New Roman" w:hAnsi="Times New Roman" w:cs="Times New Roman"/>
        </w:rPr>
      </w:pPr>
      <w:r w:rsidRPr="001E5D4B">
        <w:rPr>
          <w:rStyle w:val="FootnoteReference"/>
          <w:rFonts w:ascii="Times New Roman" w:hAnsi="Times New Roman" w:cs="Times New Roman"/>
        </w:rPr>
        <w:footnoteRef/>
      </w:r>
      <w:r w:rsidRPr="001E5D4B">
        <w:rPr>
          <w:rFonts w:ascii="Times New Roman" w:hAnsi="Times New Roman" w:cs="Times New Roman"/>
        </w:rPr>
        <w:t xml:space="preserve">Anak Agung Banyu Perwita dan Yanyan Mochamad Yani, Pengantar Ilmu Hubungan Internasional (Bandung: PT. </w:t>
      </w:r>
      <w:r w:rsidRPr="001E5D4B">
        <w:rPr>
          <w:rFonts w:ascii="Times New Roman" w:hAnsi="Times New Roman" w:cs="Times New Roman"/>
        </w:rPr>
        <w:t xml:space="preserve">Remaja </w:t>
      </w:r>
      <w:r w:rsidR="004257C5">
        <w:rPr>
          <w:rFonts w:ascii="Times New Roman" w:hAnsi="Times New Roman" w:cs="Times New Roman"/>
        </w:rPr>
        <w:t xml:space="preserve">Rodakarya, 2005), hlm </w:t>
      </w:r>
      <w:r w:rsidRPr="001E5D4B">
        <w:rPr>
          <w:rFonts w:ascii="Times New Roman" w:hAnsi="Times New Roman" w:cs="Times New Roman"/>
        </w:rPr>
        <w:t xml:space="preserve"> 91</w:t>
      </w:r>
    </w:p>
  </w:footnote>
  <w:footnote w:id="15">
    <w:p w:rsidR="00764452" w:rsidRPr="00614D45" w:rsidRDefault="00764452">
      <w:pPr>
        <w:pStyle w:val="FootnoteText"/>
        <w:rPr>
          <w:rFonts w:ascii="Times New Roman" w:hAnsi="Times New Roman" w:cs="Times New Roman"/>
        </w:rPr>
      </w:pPr>
      <w:r w:rsidRPr="00614D45">
        <w:rPr>
          <w:rStyle w:val="FootnoteReference"/>
          <w:rFonts w:ascii="Times New Roman" w:hAnsi="Times New Roman" w:cs="Times New Roman"/>
        </w:rPr>
        <w:footnoteRef/>
      </w:r>
      <w:r w:rsidR="004257C5">
        <w:rPr>
          <w:rFonts w:ascii="Times New Roman" w:hAnsi="Times New Roman" w:cs="Times New Roman"/>
        </w:rPr>
        <w:t>h</w:t>
      </w:r>
      <w:r w:rsidR="004257C5" w:rsidRPr="001E5D4B">
        <w:rPr>
          <w:rFonts w:ascii="Times New Roman" w:hAnsi="Times New Roman" w:cs="Times New Roman"/>
        </w:rPr>
        <w:t xml:space="preserve">Anak Agung Banyu Perwita dan Yanyan Mochamad Yani, Pengantar Ilmu Hubungan Internasional (Bandung: PT. Remaja </w:t>
      </w:r>
      <w:r w:rsidR="004257C5">
        <w:rPr>
          <w:rFonts w:ascii="Times New Roman" w:hAnsi="Times New Roman" w:cs="Times New Roman"/>
        </w:rPr>
        <w:t xml:space="preserve">Rodakarya, 2005), hlm </w:t>
      </w:r>
      <w:r w:rsidRPr="00614D45">
        <w:rPr>
          <w:rFonts w:ascii="Times New Roman" w:hAnsi="Times New Roman" w:cs="Times New Roman"/>
        </w:rPr>
        <w:t>92.</w:t>
      </w:r>
    </w:p>
  </w:footnote>
  <w:footnote w:id="16">
    <w:p w:rsidR="00764452" w:rsidRPr="00614D45" w:rsidRDefault="00764452">
      <w:pPr>
        <w:pStyle w:val="FootnoteText"/>
        <w:rPr>
          <w:rFonts w:ascii="Times New Roman" w:hAnsi="Times New Roman" w:cs="Times New Roman"/>
        </w:rPr>
      </w:pPr>
      <w:r w:rsidRPr="00614D45">
        <w:rPr>
          <w:rStyle w:val="FootnoteReference"/>
          <w:rFonts w:ascii="Times New Roman" w:hAnsi="Times New Roman" w:cs="Times New Roman"/>
        </w:rPr>
        <w:footnoteRef/>
      </w:r>
      <w:r w:rsidRPr="00614D45">
        <w:rPr>
          <w:rFonts w:ascii="Times New Roman" w:hAnsi="Times New Roman" w:cs="Times New Roman"/>
        </w:rPr>
        <w:t xml:space="preserve">M. Virally, </w:t>
      </w:r>
      <w:r w:rsidRPr="00614D45">
        <w:rPr>
          <w:rFonts w:ascii="Times New Roman" w:hAnsi="Times New Roman" w:cs="Times New Roman"/>
          <w:i/>
        </w:rPr>
        <w:t>Definition and Classification of International Organization: A Legal Approach</w:t>
      </w:r>
      <w:r w:rsidRPr="00614D45">
        <w:rPr>
          <w:rFonts w:ascii="Times New Roman" w:hAnsi="Times New Roman" w:cs="Times New Roman"/>
        </w:rPr>
        <w:t>, in in G. Ab-Saab (ed). The Concept of International Organization, 51 (1981) dalam biki Sumaryo suryokusumo, Pengantar Hukum Internasional (PT. Tatanusa : Jakarta Indonesia 2007): 1</w:t>
      </w:r>
    </w:p>
  </w:footnote>
  <w:footnote w:id="17">
    <w:p w:rsidR="00764452" w:rsidRPr="00614D45" w:rsidRDefault="00764452">
      <w:pPr>
        <w:pStyle w:val="FootnoteText"/>
        <w:rPr>
          <w:rFonts w:ascii="Times New Roman" w:hAnsi="Times New Roman" w:cs="Times New Roman"/>
        </w:rPr>
      </w:pPr>
      <w:r w:rsidRPr="00614D45">
        <w:rPr>
          <w:rStyle w:val="FootnoteReference"/>
          <w:rFonts w:ascii="Times New Roman" w:hAnsi="Times New Roman" w:cs="Times New Roman"/>
        </w:rPr>
        <w:footnoteRef/>
      </w:r>
      <w:r w:rsidRPr="00614D45">
        <w:rPr>
          <w:rFonts w:ascii="Times New Roman" w:hAnsi="Times New Roman" w:cs="Times New Roman"/>
        </w:rPr>
        <w:t>,</w:t>
      </w:r>
      <w:r w:rsidR="004257C5" w:rsidRPr="001E5D4B">
        <w:rPr>
          <w:rFonts w:ascii="Times New Roman" w:hAnsi="Times New Roman" w:cs="Times New Roman"/>
        </w:rPr>
        <w:t xml:space="preserve">Anak Agung Banyu Perwita dan Yanyan Mochamad Yani, Pengantar Ilmu Hubungan Internasional (Bandung: PT. Remaja </w:t>
      </w:r>
      <w:r w:rsidR="004257C5">
        <w:rPr>
          <w:rFonts w:ascii="Times New Roman" w:hAnsi="Times New Roman" w:cs="Times New Roman"/>
        </w:rPr>
        <w:t xml:space="preserve">Rodakarya, 2005), </w:t>
      </w:r>
      <w:r w:rsidRPr="00614D45">
        <w:rPr>
          <w:rFonts w:ascii="Times New Roman" w:hAnsi="Times New Roman" w:cs="Times New Roman"/>
        </w:rPr>
        <w:t xml:space="preserve"> 95.</w:t>
      </w:r>
    </w:p>
  </w:footnote>
  <w:footnote w:id="18">
    <w:p w:rsidR="00764452" w:rsidRPr="00614D45" w:rsidRDefault="00764452">
      <w:pPr>
        <w:pStyle w:val="FootnoteText"/>
        <w:rPr>
          <w:rFonts w:ascii="Times New Roman" w:hAnsi="Times New Roman" w:cs="Times New Roman"/>
        </w:rPr>
      </w:pPr>
      <w:r w:rsidRPr="00614D45">
        <w:rPr>
          <w:rStyle w:val="FootnoteReference"/>
          <w:rFonts w:ascii="Times New Roman" w:hAnsi="Times New Roman" w:cs="Times New Roman"/>
        </w:rPr>
        <w:footnoteRef/>
      </w:r>
      <w:r w:rsidRPr="00614D45">
        <w:rPr>
          <w:rFonts w:ascii="Times New Roman" w:hAnsi="Times New Roman" w:cs="Times New Roman"/>
        </w:rPr>
        <w:t xml:space="preserve">Harold K. </w:t>
      </w:r>
      <w:r w:rsidRPr="00614D45">
        <w:rPr>
          <w:rFonts w:ascii="Times New Roman" w:hAnsi="Times New Roman" w:cs="Times New Roman"/>
        </w:rPr>
        <w:t>Jackobson, Network or Interdependence,</w:t>
      </w:r>
      <w:r w:rsidR="004257C5">
        <w:rPr>
          <w:rFonts w:ascii="Times New Roman" w:hAnsi="Times New Roman" w:cs="Times New Roman"/>
        </w:rPr>
        <w:t xml:space="preserve">hlm </w:t>
      </w:r>
      <w:r w:rsidRPr="00614D45">
        <w:rPr>
          <w:rFonts w:ascii="Times New Roman" w:hAnsi="Times New Roman" w:cs="Times New Roman"/>
        </w:rPr>
        <w:t>89-90</w:t>
      </w:r>
    </w:p>
  </w:footnote>
  <w:footnote w:id="19">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Andre Pariera, ed. Perubahan Global dan Perkembangan Studi Hubungan Internasional. </w:t>
      </w:r>
      <w:r w:rsidRPr="00F345AA">
        <w:rPr>
          <w:rFonts w:ascii="Times New Roman" w:hAnsi="Times New Roman" w:cs="Times New Roman"/>
        </w:rPr>
        <w:t>(Bandu</w:t>
      </w:r>
      <w:r w:rsidR="004257C5">
        <w:rPr>
          <w:rFonts w:ascii="Times New Roman" w:hAnsi="Times New Roman" w:cs="Times New Roman"/>
        </w:rPr>
        <w:t xml:space="preserve">ng: </w:t>
      </w:r>
      <w:r w:rsidR="004257C5">
        <w:rPr>
          <w:rFonts w:ascii="Times New Roman" w:hAnsi="Times New Roman" w:cs="Times New Roman"/>
        </w:rPr>
        <w:t xml:space="preserve">Citra Aditya Bakti, 1999.), hlm </w:t>
      </w:r>
      <w:r w:rsidRPr="00F345AA">
        <w:rPr>
          <w:rFonts w:ascii="Times New Roman" w:hAnsi="Times New Roman" w:cs="Times New Roman"/>
        </w:rPr>
        <w:t>135</w:t>
      </w:r>
    </w:p>
  </w:footnote>
  <w:footnote w:id="20">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Achmad Romsan, Pengantar Hukum Pengungsi Internasional (Bandung: Sainc </w:t>
      </w:r>
      <w:r w:rsidRPr="00F345AA">
        <w:rPr>
          <w:rFonts w:ascii="Times New Roman" w:hAnsi="Times New Roman" w:cs="Times New Roman"/>
        </w:rPr>
        <w:t xml:space="preserve">Offset, 2003) </w:t>
      </w:r>
      <w:r w:rsidR="004257C5">
        <w:rPr>
          <w:rFonts w:ascii="Times New Roman" w:hAnsi="Times New Roman" w:cs="Times New Roman"/>
        </w:rPr>
        <w:t xml:space="preserve">, hlm </w:t>
      </w:r>
      <w:r w:rsidRPr="00F345AA">
        <w:rPr>
          <w:rFonts w:ascii="Times New Roman" w:hAnsi="Times New Roman" w:cs="Times New Roman"/>
        </w:rPr>
        <w:t>36.</w:t>
      </w:r>
    </w:p>
  </w:footnote>
  <w:footnote w:id="21">
    <w:p w:rsidR="00764452" w:rsidRPr="004257C5" w:rsidRDefault="00764452" w:rsidP="004257C5">
      <w:pPr>
        <w:jc w:val="both"/>
        <w:rPr>
          <w:rFonts w:ascii="Times New Roman" w:hAnsi="Times New Roman" w:cs="Times New Roman"/>
          <w:sz w:val="24"/>
          <w:szCs w:val="24"/>
        </w:rPr>
      </w:pPr>
      <w:r w:rsidRPr="00F345AA">
        <w:rPr>
          <w:rStyle w:val="FootnoteReference"/>
          <w:rFonts w:ascii="Times New Roman" w:hAnsi="Times New Roman" w:cs="Times New Roman"/>
        </w:rPr>
        <w:footnoteRef/>
      </w:r>
      <w:r w:rsidRPr="00F345AA">
        <w:rPr>
          <w:rFonts w:ascii="Times New Roman" w:hAnsi="Times New Roman" w:cs="Times New Roman"/>
        </w:rPr>
        <w:t>,</w:t>
      </w:r>
      <w:r w:rsidR="004257C5" w:rsidRPr="004257C5">
        <w:rPr>
          <w:rFonts w:ascii="Times New Roman" w:hAnsi="Times New Roman" w:cs="Times New Roman"/>
          <w:sz w:val="24"/>
          <w:szCs w:val="24"/>
        </w:rPr>
        <w:t xml:space="preserve"> </w:t>
      </w:r>
      <w:r w:rsidR="004257C5" w:rsidRPr="004257C5">
        <w:rPr>
          <w:rFonts w:ascii="Times New Roman" w:hAnsi="Times New Roman" w:cs="Times New Roman"/>
          <w:sz w:val="20"/>
          <w:szCs w:val="20"/>
        </w:rPr>
        <w:t>Achmad Romsan, Pengantar Hukum Pengungsi Internasional (Bandung: Sainc Offset, 2003)</w:t>
      </w:r>
      <w:r w:rsidRPr="00F345AA">
        <w:rPr>
          <w:rFonts w:ascii="Times New Roman" w:hAnsi="Times New Roman" w:cs="Times New Roman"/>
        </w:rPr>
        <w:t xml:space="preserve"> </w:t>
      </w:r>
      <w:r w:rsidR="004257C5">
        <w:rPr>
          <w:rFonts w:ascii="Times New Roman" w:hAnsi="Times New Roman" w:cs="Times New Roman"/>
        </w:rPr>
        <w:t xml:space="preserve">hlm </w:t>
      </w:r>
      <w:r w:rsidRPr="00F345AA">
        <w:rPr>
          <w:rFonts w:ascii="Times New Roman" w:hAnsi="Times New Roman" w:cs="Times New Roman"/>
        </w:rPr>
        <w:t>36.</w:t>
      </w:r>
    </w:p>
  </w:footnote>
  <w:footnote w:id="22">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United Nations High Commmissioner for Refugees (UNHCR), Convention and Protocol Relating to the </w:t>
      </w:r>
      <w:r w:rsidRPr="00F345AA">
        <w:rPr>
          <w:rFonts w:ascii="Times New Roman" w:hAnsi="Times New Roman" w:cs="Times New Roman"/>
        </w:rPr>
        <w:t>Status of Refugees, http//www.unhcr.org/3b66c2aa10.html</w:t>
      </w:r>
      <w:r w:rsidR="004257C5">
        <w:rPr>
          <w:rFonts w:ascii="Times New Roman" w:hAnsi="Times New Roman" w:cs="Times New Roman"/>
        </w:rPr>
        <w:t xml:space="preserve"> diakses </w:t>
      </w:r>
      <w:r w:rsidRPr="00F345AA">
        <w:rPr>
          <w:rFonts w:ascii="Times New Roman" w:hAnsi="Times New Roman" w:cs="Times New Roman"/>
        </w:rPr>
        <w:t xml:space="preserve"> pada januari 29 2017.</w:t>
      </w:r>
    </w:p>
  </w:footnote>
  <w:footnote w:id="23">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Irawati Hanyani, “Perlindungan terhadap Pengungsi Domestik (Internal Displaced Person) dalam sengketa Bersenjata Internal Menurut Hukum </w:t>
      </w:r>
      <w:r w:rsidRPr="00F345AA">
        <w:rPr>
          <w:rFonts w:ascii="Times New Roman" w:hAnsi="Times New Roman" w:cs="Times New Roman"/>
        </w:rPr>
        <w:t>Internasional,”Bandung: Jurnal HI UNPAD,</w:t>
      </w:r>
      <w:r w:rsidR="004257C5">
        <w:rPr>
          <w:rFonts w:ascii="Times New Roman" w:hAnsi="Times New Roman" w:cs="Times New Roman"/>
        </w:rPr>
        <w:t xml:space="preserve"> hlm</w:t>
      </w:r>
      <w:r w:rsidRPr="00F345AA">
        <w:rPr>
          <w:rFonts w:ascii="Times New Roman" w:hAnsi="Times New Roman" w:cs="Times New Roman"/>
        </w:rPr>
        <w:t xml:space="preserve"> 158.</w:t>
      </w:r>
    </w:p>
  </w:footnote>
  <w:footnote w:id="24">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Simon Dalby, Environment Dimension of Human Security, in Environment Security: Approach and Issues, edited by Rita Floyd </w:t>
      </w:r>
      <w:r w:rsidRPr="00F345AA">
        <w:rPr>
          <w:rFonts w:ascii="Times New Roman" w:hAnsi="Times New Roman" w:cs="Times New Roman"/>
        </w:rPr>
        <w:t xml:space="preserve">and Richard Mattew, </w:t>
      </w:r>
      <w:r w:rsidR="004257C5">
        <w:rPr>
          <w:rFonts w:ascii="Times New Roman" w:hAnsi="Times New Roman" w:cs="Times New Roman"/>
        </w:rPr>
        <w:t xml:space="preserve">hlm </w:t>
      </w:r>
      <w:r w:rsidRPr="00F345AA">
        <w:rPr>
          <w:rFonts w:ascii="Times New Roman" w:hAnsi="Times New Roman" w:cs="Times New Roman"/>
        </w:rPr>
        <w:t>102-103</w:t>
      </w:r>
    </w:p>
  </w:footnote>
  <w:footnote w:id="25">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Dalby, , Environment Dimension </w:t>
      </w:r>
      <w:r w:rsidRPr="00F345AA">
        <w:rPr>
          <w:rFonts w:ascii="Times New Roman" w:hAnsi="Times New Roman" w:cs="Times New Roman"/>
        </w:rPr>
        <w:t xml:space="preserve">of Human Security, </w:t>
      </w:r>
      <w:r w:rsidR="004257C5">
        <w:rPr>
          <w:rFonts w:ascii="Times New Roman" w:hAnsi="Times New Roman" w:cs="Times New Roman"/>
        </w:rPr>
        <w:t xml:space="preserve">hlm </w:t>
      </w:r>
      <w:r w:rsidRPr="00F345AA">
        <w:rPr>
          <w:rFonts w:ascii="Times New Roman" w:hAnsi="Times New Roman" w:cs="Times New Roman"/>
        </w:rPr>
        <w:t>103.</w:t>
      </w:r>
    </w:p>
  </w:footnote>
  <w:footnote w:id="26">
    <w:p w:rsidR="00764452" w:rsidRPr="00F345AA" w:rsidRDefault="00764452" w:rsidP="00992329">
      <w:pPr>
        <w:spacing w:before="42"/>
        <w:rPr>
          <w:rFonts w:ascii="Times New Roman" w:hAnsi="Times New Roman" w:cs="Times New Roman"/>
          <w:i/>
          <w:sz w:val="20"/>
        </w:rPr>
      </w:pPr>
      <w:r w:rsidRPr="00F345AA">
        <w:rPr>
          <w:rStyle w:val="FootnoteReference"/>
          <w:rFonts w:ascii="Times New Roman" w:hAnsi="Times New Roman" w:cs="Times New Roman"/>
        </w:rPr>
        <w:footnoteRef/>
      </w:r>
      <w:r w:rsidRPr="00F345AA">
        <w:rPr>
          <w:rFonts w:ascii="Times New Roman" w:hAnsi="Times New Roman" w:cs="Times New Roman"/>
          <w:sz w:val="20"/>
        </w:rPr>
        <w:t xml:space="preserve">United  Nations  Development  Programme  (UNDP),  </w:t>
      </w:r>
      <w:r w:rsidRPr="00F345AA">
        <w:rPr>
          <w:rFonts w:ascii="Times New Roman" w:hAnsi="Times New Roman" w:cs="Times New Roman"/>
          <w:i/>
          <w:sz w:val="20"/>
        </w:rPr>
        <w:t>Human  Development  Report 1994</w:t>
      </w:r>
      <w:r w:rsidR="004257C5">
        <w:rPr>
          <w:rFonts w:ascii="Times New Roman" w:hAnsi="Times New Roman" w:cs="Times New Roman"/>
          <w:i/>
          <w:sz w:val="20"/>
        </w:rPr>
        <w:t xml:space="preserve"> </w:t>
      </w:r>
      <w:r w:rsidRPr="00F345AA">
        <w:rPr>
          <w:rFonts w:ascii="Times New Roman" w:hAnsi="Times New Roman" w:cs="Times New Roman"/>
          <w:i/>
          <w:sz w:val="20"/>
        </w:rPr>
        <w:t>,</w:t>
      </w:r>
      <w:r w:rsidR="004257C5">
        <w:rPr>
          <w:rFonts w:ascii="Times New Roman" w:hAnsi="Times New Roman" w:cs="Times New Roman"/>
          <w:i/>
          <w:sz w:val="20"/>
        </w:rPr>
        <w:t xml:space="preserve"> hlm </w:t>
      </w:r>
      <w:r w:rsidRPr="00F345AA">
        <w:rPr>
          <w:rFonts w:ascii="Times New Roman" w:hAnsi="Times New Roman" w:cs="Times New Roman"/>
          <w:i/>
          <w:sz w:val="20"/>
        </w:rPr>
        <w:t>23.</w:t>
      </w:r>
    </w:p>
  </w:footnote>
  <w:footnote w:id="27">
    <w:p w:rsidR="00764452" w:rsidRPr="000D3540" w:rsidRDefault="00764452">
      <w:pPr>
        <w:pStyle w:val="FootnoteText"/>
        <w:rPr>
          <w:rFonts w:ascii="Times New Roman" w:hAnsi="Times New Roman" w:cs="Times New Roman"/>
        </w:rPr>
      </w:pPr>
      <w:r w:rsidRPr="000D3540">
        <w:rPr>
          <w:rStyle w:val="FootnoteReference"/>
          <w:rFonts w:ascii="Times New Roman" w:hAnsi="Times New Roman" w:cs="Times New Roman"/>
        </w:rPr>
        <w:footnoteRef/>
      </w:r>
      <w:r w:rsidRPr="000D3540">
        <w:rPr>
          <w:rFonts w:ascii="Times New Roman" w:hAnsi="Times New Roman" w:cs="Times New Roman"/>
        </w:rPr>
        <w:t xml:space="preserve">United Nations Development Programme </w:t>
      </w:r>
      <w:r w:rsidRPr="000D3540">
        <w:rPr>
          <w:rFonts w:ascii="Times New Roman" w:hAnsi="Times New Roman" w:cs="Times New Roman"/>
        </w:rPr>
        <w:t xml:space="preserve">(UNDP), </w:t>
      </w:r>
      <w:r w:rsidRPr="000D3540">
        <w:rPr>
          <w:rFonts w:ascii="Times New Roman" w:hAnsi="Times New Roman" w:cs="Times New Roman"/>
          <w:i/>
        </w:rPr>
        <w:t xml:space="preserve">Human Development, </w:t>
      </w:r>
      <w:r w:rsidR="004257C5">
        <w:rPr>
          <w:rFonts w:ascii="Times New Roman" w:hAnsi="Times New Roman" w:cs="Times New Roman"/>
          <w:i/>
        </w:rPr>
        <w:t xml:space="preserve">hlm </w:t>
      </w:r>
      <w:r w:rsidRPr="000D3540">
        <w:rPr>
          <w:rFonts w:ascii="Times New Roman" w:hAnsi="Times New Roman" w:cs="Times New Roman"/>
        </w:rPr>
        <w:t>24-25.</w:t>
      </w:r>
    </w:p>
  </w:footnote>
  <w:footnote w:id="28">
    <w:p w:rsidR="00764452" w:rsidRPr="00A74FA4" w:rsidRDefault="00764452">
      <w:pPr>
        <w:pStyle w:val="FootnoteText"/>
        <w:rPr>
          <w:rFonts w:ascii="Times New Roman" w:hAnsi="Times New Roman" w:cs="Times New Roman"/>
        </w:rPr>
      </w:pPr>
      <w:r w:rsidRPr="00A74FA4">
        <w:rPr>
          <w:rStyle w:val="FootnoteReference"/>
          <w:rFonts w:ascii="Times New Roman" w:hAnsi="Times New Roman" w:cs="Times New Roman"/>
        </w:rPr>
        <w:footnoteRef/>
      </w:r>
      <w:r w:rsidRPr="00A74FA4">
        <w:rPr>
          <w:rFonts w:ascii="Times New Roman" w:hAnsi="Times New Roman" w:cs="Times New Roman"/>
        </w:rPr>
        <w:t xml:space="preserve">Shahrbanou Tadjbakhsh and Anuradha M. </w:t>
      </w:r>
      <w:r w:rsidRPr="00A74FA4">
        <w:rPr>
          <w:rFonts w:ascii="Times New Roman" w:hAnsi="Times New Roman" w:cs="Times New Roman"/>
        </w:rPr>
        <w:t xml:space="preserve">Chenoy, </w:t>
      </w:r>
      <w:r w:rsidRPr="00A74FA4">
        <w:rPr>
          <w:rFonts w:ascii="Times New Roman" w:hAnsi="Times New Roman" w:cs="Times New Roman"/>
          <w:i/>
        </w:rPr>
        <w:t xml:space="preserve">Human Security Concepts and </w:t>
      </w:r>
      <w:r w:rsidRPr="00A74FA4">
        <w:rPr>
          <w:rFonts w:ascii="Times New Roman" w:hAnsi="Times New Roman" w:cs="Times New Roman"/>
          <w:i/>
        </w:rPr>
        <w:t xml:space="preserve">implications, </w:t>
      </w:r>
      <w:r w:rsidRPr="00A74FA4">
        <w:rPr>
          <w:rFonts w:ascii="Times New Roman" w:hAnsi="Times New Roman" w:cs="Times New Roman"/>
        </w:rPr>
        <w:t>(Canada: Routledge, 2007),</w:t>
      </w:r>
      <w:r w:rsidR="004257C5">
        <w:rPr>
          <w:rFonts w:ascii="Times New Roman" w:hAnsi="Times New Roman" w:cs="Times New Roman"/>
        </w:rPr>
        <w:t xml:space="preserve"> hlm</w:t>
      </w:r>
      <w:r w:rsidRPr="00A74FA4">
        <w:rPr>
          <w:rFonts w:ascii="Times New Roman" w:hAnsi="Times New Roman" w:cs="Times New Roman"/>
        </w:rPr>
        <w:t xml:space="preserve"> 14</w:t>
      </w:r>
    </w:p>
  </w:footnote>
  <w:footnote w:id="29">
    <w:p w:rsidR="00764452" w:rsidRPr="00A74FA4" w:rsidRDefault="00764452">
      <w:pPr>
        <w:pStyle w:val="FootnoteText"/>
        <w:rPr>
          <w:rFonts w:ascii="Times New Roman" w:hAnsi="Times New Roman" w:cs="Times New Roman"/>
        </w:rPr>
      </w:pPr>
      <w:r w:rsidRPr="00A74FA4">
        <w:rPr>
          <w:rStyle w:val="FootnoteReference"/>
          <w:rFonts w:ascii="Times New Roman" w:hAnsi="Times New Roman" w:cs="Times New Roman"/>
        </w:rPr>
        <w:footnoteRef/>
      </w:r>
      <w:r w:rsidRPr="00A74FA4">
        <w:rPr>
          <w:rFonts w:ascii="Times New Roman" w:hAnsi="Times New Roman" w:cs="Times New Roman"/>
        </w:rPr>
        <w:t xml:space="preserve">United Nations Development Programme </w:t>
      </w:r>
      <w:r w:rsidRPr="00A74FA4">
        <w:rPr>
          <w:rFonts w:ascii="Times New Roman" w:hAnsi="Times New Roman" w:cs="Times New Roman"/>
        </w:rPr>
        <w:t xml:space="preserve">(UNDP), </w:t>
      </w:r>
      <w:r w:rsidRPr="00A74FA4">
        <w:rPr>
          <w:rFonts w:ascii="Times New Roman" w:hAnsi="Times New Roman" w:cs="Times New Roman"/>
          <w:i/>
        </w:rPr>
        <w:t xml:space="preserve">Human Development, </w:t>
      </w:r>
      <w:r w:rsidR="004257C5">
        <w:rPr>
          <w:rFonts w:ascii="Times New Roman" w:hAnsi="Times New Roman" w:cs="Times New Roman"/>
          <w:i/>
        </w:rPr>
        <w:t xml:space="preserve">hlm </w:t>
      </w:r>
      <w:r w:rsidRPr="00A74FA4">
        <w:rPr>
          <w:rFonts w:ascii="Times New Roman" w:hAnsi="Times New Roman" w:cs="Times New Roman"/>
        </w:rPr>
        <w:t>27</w:t>
      </w:r>
    </w:p>
  </w:footnote>
  <w:footnote w:id="30">
    <w:p w:rsidR="00764452" w:rsidRPr="00F345AA" w:rsidRDefault="00764452" w:rsidP="00F345AA">
      <w:pPr>
        <w:spacing w:line="242" w:lineRule="exact"/>
        <w:ind w:right="378"/>
        <w:rPr>
          <w:rFonts w:ascii="Times New Roman" w:hAnsi="Times New Roman" w:cs="Times New Roman"/>
          <w:sz w:val="20"/>
        </w:rPr>
      </w:pPr>
      <w:r w:rsidRPr="00F345AA">
        <w:rPr>
          <w:rStyle w:val="FootnoteReference"/>
          <w:rFonts w:ascii="Times New Roman" w:hAnsi="Times New Roman" w:cs="Times New Roman"/>
        </w:rPr>
        <w:footnoteRef/>
      </w:r>
      <w:r w:rsidRPr="00F345AA">
        <w:rPr>
          <w:rFonts w:ascii="Times New Roman" w:hAnsi="Times New Roman" w:cs="Times New Roman"/>
          <w:sz w:val="20"/>
        </w:rPr>
        <w:t xml:space="preserve">United Nations Development </w:t>
      </w:r>
      <w:r w:rsidRPr="00F345AA">
        <w:rPr>
          <w:rFonts w:ascii="Times New Roman" w:hAnsi="Times New Roman" w:cs="Times New Roman"/>
          <w:sz w:val="20"/>
        </w:rPr>
        <w:t xml:space="preserve">Programme (UNDP), </w:t>
      </w:r>
      <w:r w:rsidRPr="00F345AA">
        <w:rPr>
          <w:rFonts w:ascii="Times New Roman" w:hAnsi="Times New Roman" w:cs="Times New Roman"/>
          <w:i/>
          <w:sz w:val="20"/>
        </w:rPr>
        <w:t>Human Development,</w:t>
      </w:r>
      <w:r w:rsidR="004257C5">
        <w:rPr>
          <w:rFonts w:ascii="Times New Roman" w:hAnsi="Times New Roman" w:cs="Times New Roman"/>
          <w:i/>
          <w:sz w:val="20"/>
        </w:rPr>
        <w:t xml:space="preserve">hlm </w:t>
      </w:r>
      <w:r w:rsidRPr="00F345AA">
        <w:rPr>
          <w:rFonts w:ascii="Times New Roman" w:hAnsi="Times New Roman" w:cs="Times New Roman"/>
          <w:sz w:val="20"/>
        </w:rPr>
        <w:t>30.</w:t>
      </w:r>
    </w:p>
  </w:footnote>
  <w:footnote w:id="31">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Tadjbakhsh and Anuradha M. </w:t>
      </w:r>
      <w:r w:rsidRPr="00F345AA">
        <w:rPr>
          <w:rFonts w:ascii="Times New Roman" w:hAnsi="Times New Roman" w:cs="Times New Roman"/>
        </w:rPr>
        <w:t xml:space="preserve">Chenoy, </w:t>
      </w:r>
      <w:r w:rsidRPr="00F345AA">
        <w:rPr>
          <w:rFonts w:ascii="Times New Roman" w:hAnsi="Times New Roman" w:cs="Times New Roman"/>
          <w:i/>
        </w:rPr>
        <w:t xml:space="preserve">Human Security Concepts, </w:t>
      </w:r>
      <w:r w:rsidR="004257C5">
        <w:rPr>
          <w:rFonts w:ascii="Times New Roman" w:hAnsi="Times New Roman" w:cs="Times New Roman"/>
          <w:i/>
        </w:rPr>
        <w:t xml:space="preserve">hlm </w:t>
      </w:r>
      <w:r w:rsidRPr="00F345AA">
        <w:rPr>
          <w:rFonts w:ascii="Times New Roman" w:hAnsi="Times New Roman" w:cs="Times New Roman"/>
        </w:rPr>
        <w:t>14.</w:t>
      </w:r>
    </w:p>
  </w:footnote>
  <w:footnote w:id="32">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Tadjbakhsh and Anuradha M. </w:t>
      </w:r>
      <w:r w:rsidRPr="00F345AA">
        <w:rPr>
          <w:rFonts w:ascii="Times New Roman" w:hAnsi="Times New Roman" w:cs="Times New Roman"/>
        </w:rPr>
        <w:t xml:space="preserve">Chenoy, </w:t>
      </w:r>
      <w:r w:rsidRPr="00F345AA">
        <w:rPr>
          <w:rFonts w:ascii="Times New Roman" w:hAnsi="Times New Roman" w:cs="Times New Roman"/>
          <w:i/>
        </w:rPr>
        <w:t xml:space="preserve">Human Security Concepts, </w:t>
      </w:r>
      <w:r w:rsidR="004257C5">
        <w:rPr>
          <w:rFonts w:ascii="Times New Roman" w:hAnsi="Times New Roman" w:cs="Times New Roman"/>
          <w:i/>
        </w:rPr>
        <w:t xml:space="preserve">hlm </w:t>
      </w:r>
      <w:r w:rsidRPr="00F345AA">
        <w:rPr>
          <w:rFonts w:ascii="Times New Roman" w:hAnsi="Times New Roman" w:cs="Times New Roman"/>
        </w:rPr>
        <w:t>14.</w:t>
      </w:r>
    </w:p>
  </w:footnote>
  <w:footnote w:id="33">
    <w:p w:rsidR="00764452" w:rsidRPr="00F345AA" w:rsidRDefault="00764452">
      <w:pPr>
        <w:pStyle w:val="FootnoteText"/>
        <w:rPr>
          <w:rFonts w:ascii="Times New Roman" w:hAnsi="Times New Roman" w:cs="Times New Roman"/>
        </w:rPr>
      </w:pPr>
      <w:r w:rsidRPr="00F345AA">
        <w:rPr>
          <w:rStyle w:val="FootnoteReference"/>
          <w:rFonts w:ascii="Times New Roman" w:hAnsi="Times New Roman" w:cs="Times New Roman"/>
        </w:rPr>
        <w:footnoteRef/>
      </w:r>
      <w:r w:rsidRPr="00F345AA">
        <w:rPr>
          <w:rFonts w:ascii="Times New Roman" w:hAnsi="Times New Roman" w:cs="Times New Roman"/>
        </w:rPr>
        <w:t xml:space="preserve">Tadjbakhsh and Anuradha M. </w:t>
      </w:r>
      <w:r w:rsidRPr="00F345AA">
        <w:rPr>
          <w:rFonts w:ascii="Times New Roman" w:hAnsi="Times New Roman" w:cs="Times New Roman"/>
        </w:rPr>
        <w:t xml:space="preserve">Chenoy, </w:t>
      </w:r>
      <w:r w:rsidRPr="00F345AA">
        <w:rPr>
          <w:rFonts w:ascii="Times New Roman" w:hAnsi="Times New Roman" w:cs="Times New Roman"/>
          <w:i/>
        </w:rPr>
        <w:t>Human Security Concepts,</w:t>
      </w:r>
      <w:r w:rsidR="004257C5">
        <w:rPr>
          <w:rFonts w:ascii="Times New Roman" w:hAnsi="Times New Roman" w:cs="Times New Roman"/>
          <w:i/>
        </w:rPr>
        <w:t xml:space="preserve">hlm </w:t>
      </w:r>
      <w:r w:rsidRPr="00F345AA">
        <w:rPr>
          <w:rFonts w:ascii="Times New Roman" w:hAnsi="Times New Roman" w:cs="Times New Roman"/>
        </w:rPr>
        <w:t>15.</w:t>
      </w:r>
    </w:p>
  </w:footnote>
  <w:footnote w:id="34">
    <w:p w:rsidR="00764452" w:rsidRPr="00F345AA" w:rsidRDefault="00764452" w:rsidP="00A74FA4">
      <w:pPr>
        <w:spacing w:line="226" w:lineRule="exact"/>
        <w:jc w:val="both"/>
        <w:rPr>
          <w:rFonts w:ascii="Times New Roman" w:hAnsi="Times New Roman" w:cs="Times New Roman"/>
          <w:sz w:val="20"/>
        </w:rPr>
      </w:pPr>
      <w:r w:rsidRPr="00F345AA">
        <w:rPr>
          <w:rStyle w:val="FootnoteReference"/>
          <w:rFonts w:ascii="Times New Roman" w:hAnsi="Times New Roman" w:cs="Times New Roman"/>
        </w:rPr>
        <w:footnoteRef/>
      </w:r>
      <w:r w:rsidRPr="00F345AA">
        <w:rPr>
          <w:rFonts w:ascii="Times New Roman" w:hAnsi="Times New Roman" w:cs="Times New Roman"/>
          <w:sz w:val="20"/>
        </w:rPr>
        <w:t xml:space="preserve">United Nations Development </w:t>
      </w:r>
      <w:r w:rsidRPr="00F345AA">
        <w:rPr>
          <w:rFonts w:ascii="Times New Roman" w:hAnsi="Times New Roman" w:cs="Times New Roman"/>
          <w:sz w:val="20"/>
        </w:rPr>
        <w:t xml:space="preserve">Programme (UNDP), </w:t>
      </w:r>
      <w:r w:rsidRPr="00F345AA">
        <w:rPr>
          <w:rFonts w:ascii="Times New Roman" w:hAnsi="Times New Roman" w:cs="Times New Roman"/>
          <w:i/>
          <w:sz w:val="20"/>
        </w:rPr>
        <w:t>Human Development,</w:t>
      </w:r>
      <w:r w:rsidR="004257C5">
        <w:rPr>
          <w:rFonts w:ascii="Times New Roman" w:hAnsi="Times New Roman" w:cs="Times New Roman"/>
          <w:i/>
          <w:sz w:val="20"/>
        </w:rPr>
        <w:t xml:space="preserve">hlm </w:t>
      </w:r>
      <w:r w:rsidRPr="00F345AA">
        <w:rPr>
          <w:rFonts w:ascii="Times New Roman" w:hAnsi="Times New Roman" w:cs="Times New Roman"/>
          <w:sz w:val="20"/>
        </w:rPr>
        <w:t>31.</w:t>
      </w:r>
    </w:p>
    <w:p w:rsidR="00764452" w:rsidRDefault="00764452">
      <w:pPr>
        <w:pStyle w:val="FootnoteText"/>
      </w:pPr>
    </w:p>
  </w:footnote>
  <w:footnote w:id="35">
    <w:p w:rsidR="00764452" w:rsidRPr="00160C5B" w:rsidRDefault="00764452" w:rsidP="00043677">
      <w:pPr>
        <w:pStyle w:val="FootnoteText"/>
        <w:rPr>
          <w:rFonts w:ascii="Times New Roman" w:hAnsi="Times New Roman" w:cs="Times New Roman"/>
        </w:rPr>
      </w:pPr>
      <w:r>
        <w:rPr>
          <w:rStyle w:val="FootnoteReference"/>
        </w:rPr>
        <w:footnoteRef/>
      </w:r>
      <w:r w:rsidRPr="00160C5B">
        <w:rPr>
          <w:rFonts w:ascii="Times New Roman" w:hAnsi="Times New Roman" w:cs="Times New Roman"/>
        </w:rPr>
        <w:t xml:space="preserve">United Nations High Commissioner for Refugees (UNHCR), </w:t>
      </w:r>
      <w:r w:rsidRPr="00160C5B">
        <w:rPr>
          <w:rFonts w:ascii="Times New Roman" w:hAnsi="Times New Roman" w:cs="Times New Roman"/>
          <w:i/>
        </w:rPr>
        <w:t xml:space="preserve">The 1951 convention Relating to the Status of Refugees and its </w:t>
      </w:r>
      <w:r w:rsidRPr="00160C5B">
        <w:rPr>
          <w:rFonts w:ascii="Times New Roman" w:hAnsi="Times New Roman" w:cs="Times New Roman"/>
          <w:i/>
        </w:rPr>
        <w:t xml:space="preserve">1967 Protocol </w:t>
      </w:r>
      <w:r w:rsidRPr="00160C5B">
        <w:rPr>
          <w:rFonts w:ascii="Times New Roman" w:hAnsi="Times New Roman" w:cs="Times New Roman"/>
        </w:rPr>
        <w:t xml:space="preserve">(Geneva:UNHCR), </w:t>
      </w:r>
      <w:r w:rsidR="004257C5">
        <w:rPr>
          <w:rFonts w:ascii="Times New Roman" w:hAnsi="Times New Roman" w:cs="Times New Roman"/>
        </w:rPr>
        <w:t xml:space="preserve">hlm </w:t>
      </w:r>
      <w:r w:rsidRPr="00160C5B">
        <w:rPr>
          <w:rFonts w:ascii="Times New Roman" w:hAnsi="Times New Roman" w:cs="Times New Roman"/>
        </w:rPr>
        <w:t>1</w:t>
      </w:r>
    </w:p>
    <w:p w:rsidR="00764452" w:rsidRDefault="00764452">
      <w:pPr>
        <w:pStyle w:val="FootnoteText"/>
      </w:pPr>
    </w:p>
  </w:footnote>
  <w:footnote w:id="36">
    <w:p w:rsidR="00764452" w:rsidRPr="0032471B" w:rsidRDefault="00764452">
      <w:pPr>
        <w:pStyle w:val="FootnoteText"/>
        <w:rPr>
          <w:rFonts w:ascii="Times New Roman" w:hAnsi="Times New Roman" w:cs="Times New Roman"/>
        </w:rPr>
      </w:pPr>
      <w:r w:rsidRPr="0032471B">
        <w:rPr>
          <w:rStyle w:val="FootnoteReference"/>
          <w:rFonts w:ascii="Times New Roman" w:hAnsi="Times New Roman" w:cs="Times New Roman"/>
        </w:rPr>
        <w:footnoteRef/>
      </w:r>
      <w:r w:rsidRPr="0032471B">
        <w:rPr>
          <w:rFonts w:ascii="Times New Roman" w:hAnsi="Times New Roman" w:cs="Times New Roman"/>
        </w:rPr>
        <w:t>Anne Allmeling, “Pengungsi Suriah Membutuhkan Bantuan segera</w:t>
      </w:r>
      <w:r w:rsidRPr="0032471B">
        <w:rPr>
          <w:rFonts w:ascii="Times New Roman" w:hAnsi="Times New Roman" w:cs="Times New Roman"/>
          <w:i/>
        </w:rPr>
        <w:t>,</w:t>
      </w:r>
      <w:r w:rsidRPr="0032471B">
        <w:rPr>
          <w:rFonts w:ascii="Times New Roman" w:hAnsi="Times New Roman" w:cs="Times New Roman"/>
        </w:rPr>
        <w:t xml:space="preserve">” </w:t>
      </w:r>
      <w:r w:rsidRPr="0032471B">
        <w:rPr>
          <w:rFonts w:ascii="Times New Roman" w:hAnsi="Times New Roman" w:cs="Times New Roman"/>
          <w:i/>
        </w:rPr>
        <w:t xml:space="preserve">Deutsche Welle, </w:t>
      </w:r>
      <w:r w:rsidRPr="0032471B">
        <w:rPr>
          <w:rFonts w:ascii="Times New Roman" w:hAnsi="Times New Roman" w:cs="Times New Roman"/>
        </w:rPr>
        <w:t xml:space="preserve">tersedia </w:t>
      </w:r>
      <w:r w:rsidRPr="0032471B">
        <w:rPr>
          <w:rFonts w:ascii="Times New Roman" w:hAnsi="Times New Roman" w:cs="Times New Roman"/>
        </w:rPr>
        <w:t xml:space="preserve">di </w:t>
      </w:r>
      <w:hyperlink r:id="rId3">
        <w:r w:rsidRPr="0032471B">
          <w:rPr>
            <w:rFonts w:ascii="Times New Roman" w:hAnsi="Times New Roman" w:cs="Times New Roman"/>
            <w:u w:val="single"/>
          </w:rPr>
          <w:t>www.dw.de/pengungsi-suriah-membutuhkan-bantuan-</w:t>
        </w:r>
      </w:hyperlink>
      <w:hyperlink r:id="rId4">
        <w:r w:rsidRPr="0032471B">
          <w:rPr>
            <w:rFonts w:ascii="Times New Roman" w:hAnsi="Times New Roman" w:cs="Times New Roman"/>
            <w:u w:val="single"/>
          </w:rPr>
          <w:t xml:space="preserve">segera/a-16559867 </w:t>
        </w:r>
      </w:hyperlink>
      <w:r w:rsidRPr="0032471B">
        <w:rPr>
          <w:rFonts w:ascii="Times New Roman" w:hAnsi="Times New Roman" w:cs="Times New Roman"/>
        </w:rPr>
        <w:t>; diakse</w:t>
      </w:r>
      <w:r w:rsidR="004257C5">
        <w:rPr>
          <w:rFonts w:ascii="Times New Roman" w:hAnsi="Times New Roman" w:cs="Times New Roman"/>
        </w:rPr>
        <w:t>s</w:t>
      </w:r>
      <w:r w:rsidRPr="0032471B">
        <w:rPr>
          <w:rFonts w:ascii="Times New Roman" w:hAnsi="Times New Roman" w:cs="Times New Roman"/>
        </w:rPr>
        <w:t xml:space="preserve"> pada 29 Januari 2017</w:t>
      </w:r>
    </w:p>
  </w:footnote>
  <w:footnote w:id="37">
    <w:p w:rsidR="00764452" w:rsidRPr="004257C5" w:rsidRDefault="00764452" w:rsidP="004257C5">
      <w:pPr>
        <w:jc w:val="both"/>
        <w:rPr>
          <w:rFonts w:ascii="Times New Roman" w:hAnsi="Times New Roman" w:cs="Times New Roman"/>
          <w:sz w:val="24"/>
          <w:szCs w:val="24"/>
        </w:rPr>
      </w:pPr>
      <w:r>
        <w:rPr>
          <w:rStyle w:val="FootnoteReference"/>
        </w:rPr>
        <w:footnoteRef/>
      </w:r>
      <w:r w:rsidR="004257C5" w:rsidRPr="004257C5">
        <w:rPr>
          <w:rFonts w:ascii="Times New Roman" w:hAnsi="Times New Roman" w:cs="Times New Roman"/>
          <w:sz w:val="20"/>
          <w:szCs w:val="20"/>
        </w:rPr>
        <w:t>Alice Wimmer, “UNHCR Monthly, Update Health” UNHCR, (November 2013)</w:t>
      </w:r>
      <w:r w:rsidRPr="00861A47">
        <w:rPr>
          <w:rFonts w:ascii="Times New Roman" w:hAnsi="Times New Roman" w:cs="Times New Roman"/>
        </w:rPr>
        <w:t>,</w:t>
      </w:r>
      <w:r w:rsidR="004257C5" w:rsidRPr="004257C5">
        <w:rPr>
          <w:rFonts w:ascii="Times New Roman" w:hAnsi="Times New Roman" w:cs="Times New Roman"/>
          <w:sz w:val="20"/>
          <w:szCs w:val="20"/>
        </w:rPr>
        <w:t>hlm</w:t>
      </w:r>
      <w:r w:rsidRPr="00861A47">
        <w:rPr>
          <w:rFonts w:ascii="Times New Roman" w:hAnsi="Times New Roman" w:cs="Times New Roman"/>
        </w:rPr>
        <w:t xml:space="preserve"> 1</w:t>
      </w:r>
    </w:p>
  </w:footnote>
  <w:footnote w:id="38">
    <w:p w:rsidR="00764452" w:rsidRDefault="00764452">
      <w:pPr>
        <w:pStyle w:val="FootnoteText"/>
      </w:pPr>
      <w:r>
        <w:rPr>
          <w:rStyle w:val="FootnoteReference"/>
        </w:rPr>
        <w:footnoteRef/>
      </w:r>
      <w:r w:rsidRPr="00C90EDD">
        <w:rPr>
          <w:rFonts w:ascii="Times New Roman" w:hAnsi="Times New Roman" w:cs="Times New Roman"/>
        </w:rPr>
        <w:t xml:space="preserve">Vincent Dupin, “UNHCR Monthly Update </w:t>
      </w:r>
      <w:r w:rsidRPr="00C90EDD">
        <w:rPr>
          <w:rFonts w:ascii="Times New Roman" w:hAnsi="Times New Roman" w:cs="Times New Roman"/>
        </w:rPr>
        <w:t>S</w:t>
      </w:r>
      <w:r w:rsidR="004257C5">
        <w:rPr>
          <w:rFonts w:ascii="Times New Roman" w:hAnsi="Times New Roman" w:cs="Times New Roman"/>
        </w:rPr>
        <w:t xml:space="preserve">helter” UNHCR, (November 2013), hlm </w:t>
      </w:r>
      <w:r w:rsidRPr="00C90EDD">
        <w:rPr>
          <w:rFonts w:ascii="Times New Roman" w:hAnsi="Times New Roman" w:cs="Times New Roman"/>
        </w:rPr>
        <w:t>1</w:t>
      </w:r>
    </w:p>
  </w:footnote>
  <w:footnote w:id="39">
    <w:p w:rsidR="00764452" w:rsidRPr="001E5D4B" w:rsidRDefault="00764452">
      <w:pPr>
        <w:pStyle w:val="FootnoteText"/>
        <w:rPr>
          <w:rFonts w:ascii="Times New Roman" w:hAnsi="Times New Roman" w:cs="Times New Roman"/>
          <w:color w:val="000000" w:themeColor="text1"/>
        </w:rPr>
      </w:pPr>
      <w:r w:rsidRPr="001E5D4B">
        <w:rPr>
          <w:rStyle w:val="FootnoteReference"/>
          <w:rFonts w:ascii="Times New Roman" w:hAnsi="Times New Roman" w:cs="Times New Roman"/>
          <w:color w:val="000000" w:themeColor="text1"/>
        </w:rPr>
        <w:footnoteRef/>
      </w:r>
      <w:r w:rsidRPr="001E5D4B">
        <w:rPr>
          <w:rFonts w:ascii="Times New Roman" w:hAnsi="Times New Roman" w:cs="Times New Roman"/>
          <w:color w:val="000000" w:themeColor="text1"/>
          <w:shd w:val="clear" w:color="auto" w:fill="FFFFFF"/>
        </w:rPr>
        <w:t>Hadari Nawawi,metode penelitian bidang social. (Yogyakarta: Gajah Mada</w:t>
      </w:r>
      <w:r>
        <w:rPr>
          <w:rFonts w:ascii="Times New Roman" w:hAnsi="Times New Roman" w:cs="Times New Roman"/>
          <w:color w:val="000000" w:themeColor="text1"/>
          <w:shd w:val="clear" w:color="auto" w:fill="FFFFFF"/>
        </w:rPr>
        <w:t xml:space="preserve"> Press.1998) cet.</w:t>
      </w:r>
      <w:r w:rsidRPr="001E5D4B">
        <w:rPr>
          <w:rFonts w:ascii="Times New Roman" w:hAnsi="Times New Roman" w:cs="Times New Roman"/>
          <w:color w:val="000000" w:themeColor="text1"/>
          <w:shd w:val="clear" w:color="auto" w:fill="FFFFFF"/>
        </w:rPr>
        <w:t xml:space="preserve"> 1998. Hal . 30-31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597"/>
      <w:docPartObj>
        <w:docPartGallery w:val="Page Numbers (Top of Page)"/>
        <w:docPartUnique/>
      </w:docPartObj>
    </w:sdtPr>
    <w:sdtContent>
      <w:p w:rsidR="00764452" w:rsidRDefault="008C39F3">
        <w:pPr>
          <w:pStyle w:val="Header"/>
          <w:jc w:val="right"/>
        </w:pPr>
        <w:r>
          <w:fldChar w:fldCharType="begin"/>
        </w:r>
        <w:r w:rsidR="00183F8C">
          <w:instrText xml:space="preserve"> PAGE   \* MERGEFORMAT </w:instrText>
        </w:r>
        <w:r>
          <w:fldChar w:fldCharType="separate"/>
        </w:r>
        <w:r w:rsidR="004257C5">
          <w:rPr>
            <w:noProof/>
          </w:rPr>
          <w:t>30</w:t>
        </w:r>
        <w:r>
          <w:rPr>
            <w:noProof/>
          </w:rPr>
          <w:fldChar w:fldCharType="end"/>
        </w:r>
      </w:p>
    </w:sdtContent>
  </w:sdt>
  <w:p w:rsidR="00764452" w:rsidRDefault="00764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0B3"/>
    <w:multiLevelType w:val="multilevel"/>
    <w:tmpl w:val="C91A932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C7059F1"/>
    <w:multiLevelType w:val="hybridMultilevel"/>
    <w:tmpl w:val="12DAABB4"/>
    <w:lvl w:ilvl="0" w:tplc="48B82112">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13A1106"/>
    <w:multiLevelType w:val="multilevel"/>
    <w:tmpl w:val="86EC91CA"/>
    <w:lvl w:ilvl="0">
      <w:start w:val="1"/>
      <w:numFmt w:val="decimal"/>
      <w:lvlText w:val="%1"/>
      <w:lvlJc w:val="left"/>
      <w:pPr>
        <w:ind w:left="480" w:hanging="480"/>
      </w:pPr>
      <w:rPr>
        <w:rFonts w:hint="default"/>
      </w:rPr>
    </w:lvl>
    <w:lvl w:ilvl="1">
      <w:start w:val="4"/>
      <w:numFmt w:val="decimal"/>
      <w:lvlText w:val="%1.%2"/>
      <w:lvlJc w:val="left"/>
      <w:pPr>
        <w:ind w:left="600" w:hanging="48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13205721"/>
    <w:multiLevelType w:val="hybridMultilevel"/>
    <w:tmpl w:val="3536C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04912"/>
    <w:multiLevelType w:val="hybridMultilevel"/>
    <w:tmpl w:val="86FCD5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4778C6"/>
    <w:multiLevelType w:val="multilevel"/>
    <w:tmpl w:val="2564E4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9E21602"/>
    <w:multiLevelType w:val="hybridMultilevel"/>
    <w:tmpl w:val="D2FC83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4B6D1C"/>
    <w:multiLevelType w:val="hybridMultilevel"/>
    <w:tmpl w:val="55EC997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5E75789"/>
    <w:multiLevelType w:val="hybridMultilevel"/>
    <w:tmpl w:val="28FCCF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9417BF"/>
    <w:multiLevelType w:val="hybridMultilevel"/>
    <w:tmpl w:val="28687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E602C"/>
    <w:multiLevelType w:val="hybridMultilevel"/>
    <w:tmpl w:val="65446E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BD4B95"/>
    <w:multiLevelType w:val="hybridMultilevel"/>
    <w:tmpl w:val="18EA1C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D92BC3"/>
    <w:multiLevelType w:val="hybridMultilevel"/>
    <w:tmpl w:val="CF4C142C"/>
    <w:lvl w:ilvl="0" w:tplc="CA2C9F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7376D54"/>
    <w:multiLevelType w:val="hybridMultilevel"/>
    <w:tmpl w:val="B2200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1260A"/>
    <w:multiLevelType w:val="multilevel"/>
    <w:tmpl w:val="83003B0E"/>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B2B30F2"/>
    <w:multiLevelType w:val="hybridMultilevel"/>
    <w:tmpl w:val="5C0E1DD2"/>
    <w:lvl w:ilvl="0" w:tplc="5D18EA3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7C0CFF"/>
    <w:multiLevelType w:val="multilevel"/>
    <w:tmpl w:val="528AF1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0E41F1"/>
    <w:multiLevelType w:val="hybridMultilevel"/>
    <w:tmpl w:val="9D0C3C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6E4573"/>
    <w:multiLevelType w:val="multilevel"/>
    <w:tmpl w:val="03DC49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B152E4E"/>
    <w:multiLevelType w:val="hybridMultilevel"/>
    <w:tmpl w:val="3DE0115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B362A82"/>
    <w:multiLevelType w:val="hybridMultilevel"/>
    <w:tmpl w:val="4D02D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D97B33"/>
    <w:multiLevelType w:val="hybridMultilevel"/>
    <w:tmpl w:val="B16A9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4F22ED"/>
    <w:multiLevelType w:val="hybridMultilevel"/>
    <w:tmpl w:val="3D9E60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5E7B5E"/>
    <w:multiLevelType w:val="multilevel"/>
    <w:tmpl w:val="48F414B2"/>
    <w:lvl w:ilvl="0">
      <w:start w:val="1"/>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4">
    <w:nsid w:val="557A626D"/>
    <w:multiLevelType w:val="multilevel"/>
    <w:tmpl w:val="51326AB6"/>
    <w:lvl w:ilvl="0">
      <w:start w:val="1"/>
      <w:numFmt w:val="decimal"/>
      <w:lvlText w:val="%1."/>
      <w:lvlJc w:val="left"/>
      <w:pPr>
        <w:ind w:left="480" w:hanging="480"/>
      </w:pPr>
      <w:rPr>
        <w:rFonts w:hint="default"/>
      </w:rPr>
    </w:lvl>
    <w:lvl w:ilvl="1">
      <w:start w:val="3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5">
    <w:nsid w:val="561B05BA"/>
    <w:multiLevelType w:val="multilevel"/>
    <w:tmpl w:val="D2FC83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F57C9E"/>
    <w:multiLevelType w:val="hybridMultilevel"/>
    <w:tmpl w:val="034CDD4E"/>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5D01417B"/>
    <w:multiLevelType w:val="hybridMultilevel"/>
    <w:tmpl w:val="75908B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2657875"/>
    <w:multiLevelType w:val="hybridMultilevel"/>
    <w:tmpl w:val="4FC22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FB07F5"/>
    <w:multiLevelType w:val="hybridMultilevel"/>
    <w:tmpl w:val="C47AF9E8"/>
    <w:lvl w:ilvl="0" w:tplc="B6F676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6870533D"/>
    <w:multiLevelType w:val="hybridMultilevel"/>
    <w:tmpl w:val="77186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A07BDE"/>
    <w:multiLevelType w:val="hybridMultilevel"/>
    <w:tmpl w:val="9240146A"/>
    <w:lvl w:ilvl="0" w:tplc="8514C580">
      <w:start w:val="1"/>
      <w:numFmt w:val="upperLetter"/>
      <w:lvlText w:val="%1."/>
      <w:lvlJc w:val="left"/>
      <w:pPr>
        <w:ind w:left="1268" w:hanging="360"/>
      </w:pPr>
      <w:rPr>
        <w:rFonts w:ascii="Times New Roman" w:eastAsia="Times New Roman" w:hAnsi="Times New Roman" w:cs="Times New Roman" w:hint="default"/>
        <w:b/>
        <w:bCs/>
        <w:spacing w:val="-1"/>
        <w:w w:val="99"/>
        <w:sz w:val="24"/>
        <w:szCs w:val="24"/>
      </w:rPr>
    </w:lvl>
    <w:lvl w:ilvl="1" w:tplc="75166136">
      <w:start w:val="1"/>
      <w:numFmt w:val="decimal"/>
      <w:lvlText w:val="%2."/>
      <w:lvlJc w:val="left"/>
      <w:pPr>
        <w:ind w:left="1268" w:hanging="360"/>
        <w:jc w:val="right"/>
      </w:pPr>
      <w:rPr>
        <w:rFonts w:hint="default"/>
        <w:b/>
        <w:bCs/>
        <w:spacing w:val="-2"/>
        <w:w w:val="99"/>
      </w:rPr>
    </w:lvl>
    <w:lvl w:ilvl="2" w:tplc="B7224038">
      <w:start w:val="1"/>
      <w:numFmt w:val="lowerLetter"/>
      <w:lvlText w:val="%3."/>
      <w:lvlJc w:val="left"/>
      <w:pPr>
        <w:ind w:left="1268" w:hanging="360"/>
      </w:pPr>
      <w:rPr>
        <w:rFonts w:ascii="Times New Roman" w:eastAsia="Times New Roman" w:hAnsi="Times New Roman" w:cs="Times New Roman" w:hint="default"/>
        <w:spacing w:val="-5"/>
        <w:w w:val="99"/>
        <w:sz w:val="24"/>
        <w:szCs w:val="24"/>
      </w:rPr>
    </w:lvl>
    <w:lvl w:ilvl="3" w:tplc="F022E1BA">
      <w:numFmt w:val="bullet"/>
      <w:lvlText w:val="•"/>
      <w:lvlJc w:val="left"/>
      <w:pPr>
        <w:ind w:left="3584" w:hanging="360"/>
      </w:pPr>
      <w:rPr>
        <w:rFonts w:hint="default"/>
      </w:rPr>
    </w:lvl>
    <w:lvl w:ilvl="4" w:tplc="3D6E0096">
      <w:numFmt w:val="bullet"/>
      <w:lvlText w:val="•"/>
      <w:lvlJc w:val="left"/>
      <w:pPr>
        <w:ind w:left="4386" w:hanging="360"/>
      </w:pPr>
      <w:rPr>
        <w:rFonts w:hint="default"/>
      </w:rPr>
    </w:lvl>
    <w:lvl w:ilvl="5" w:tplc="B3E4BB04">
      <w:numFmt w:val="bullet"/>
      <w:lvlText w:val="•"/>
      <w:lvlJc w:val="left"/>
      <w:pPr>
        <w:ind w:left="5188" w:hanging="360"/>
      </w:pPr>
      <w:rPr>
        <w:rFonts w:hint="default"/>
      </w:rPr>
    </w:lvl>
    <w:lvl w:ilvl="6" w:tplc="31888112">
      <w:numFmt w:val="bullet"/>
      <w:lvlText w:val="•"/>
      <w:lvlJc w:val="left"/>
      <w:pPr>
        <w:ind w:left="5991" w:hanging="360"/>
      </w:pPr>
      <w:rPr>
        <w:rFonts w:hint="default"/>
      </w:rPr>
    </w:lvl>
    <w:lvl w:ilvl="7" w:tplc="2EE8FD8C">
      <w:numFmt w:val="bullet"/>
      <w:lvlText w:val="•"/>
      <w:lvlJc w:val="left"/>
      <w:pPr>
        <w:ind w:left="6793" w:hanging="360"/>
      </w:pPr>
      <w:rPr>
        <w:rFonts w:hint="default"/>
      </w:rPr>
    </w:lvl>
    <w:lvl w:ilvl="8" w:tplc="888276F0">
      <w:numFmt w:val="bullet"/>
      <w:lvlText w:val="•"/>
      <w:lvlJc w:val="left"/>
      <w:pPr>
        <w:ind w:left="7595" w:hanging="360"/>
      </w:pPr>
      <w:rPr>
        <w:rFonts w:hint="default"/>
      </w:rPr>
    </w:lvl>
  </w:abstractNum>
  <w:abstractNum w:abstractNumId="32">
    <w:nsid w:val="6AC7312C"/>
    <w:multiLevelType w:val="hybridMultilevel"/>
    <w:tmpl w:val="63F2A2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041261"/>
    <w:multiLevelType w:val="multilevel"/>
    <w:tmpl w:val="ADDAF68C"/>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E8D680C"/>
    <w:multiLevelType w:val="hybridMultilevel"/>
    <w:tmpl w:val="A668877C"/>
    <w:lvl w:ilvl="0" w:tplc="6FB030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FB41BA9"/>
    <w:multiLevelType w:val="hybridMultilevel"/>
    <w:tmpl w:val="41A23932"/>
    <w:lvl w:ilvl="0" w:tplc="B00AF3A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07750D7"/>
    <w:multiLevelType w:val="hybridMultilevel"/>
    <w:tmpl w:val="19648C3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732E7D90"/>
    <w:multiLevelType w:val="hybridMultilevel"/>
    <w:tmpl w:val="B4D00238"/>
    <w:lvl w:ilvl="0" w:tplc="A0988D5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8CB624F"/>
    <w:multiLevelType w:val="hybridMultilevel"/>
    <w:tmpl w:val="9DD0AFB4"/>
    <w:lvl w:ilvl="0" w:tplc="C54EBF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C2E46D2"/>
    <w:multiLevelType w:val="hybridMultilevel"/>
    <w:tmpl w:val="9F4A5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E520E8"/>
    <w:multiLevelType w:val="multilevel"/>
    <w:tmpl w:val="829E4E0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8"/>
  </w:num>
  <w:num w:numId="3">
    <w:abstractNumId w:val="22"/>
  </w:num>
  <w:num w:numId="4">
    <w:abstractNumId w:val="27"/>
  </w:num>
  <w:num w:numId="5">
    <w:abstractNumId w:val="7"/>
  </w:num>
  <w:num w:numId="6">
    <w:abstractNumId w:val="28"/>
  </w:num>
  <w:num w:numId="7">
    <w:abstractNumId w:val="34"/>
  </w:num>
  <w:num w:numId="8">
    <w:abstractNumId w:val="16"/>
  </w:num>
  <w:num w:numId="9">
    <w:abstractNumId w:val="19"/>
  </w:num>
  <w:num w:numId="10">
    <w:abstractNumId w:val="37"/>
  </w:num>
  <w:num w:numId="11">
    <w:abstractNumId w:val="0"/>
  </w:num>
  <w:num w:numId="12">
    <w:abstractNumId w:val="35"/>
  </w:num>
  <w:num w:numId="13">
    <w:abstractNumId w:val="31"/>
  </w:num>
  <w:num w:numId="14">
    <w:abstractNumId w:val="1"/>
  </w:num>
  <w:num w:numId="15">
    <w:abstractNumId w:val="38"/>
  </w:num>
  <w:num w:numId="16">
    <w:abstractNumId w:val="14"/>
  </w:num>
  <w:num w:numId="17">
    <w:abstractNumId w:val="15"/>
  </w:num>
  <w:num w:numId="18">
    <w:abstractNumId w:val="40"/>
  </w:num>
  <w:num w:numId="19">
    <w:abstractNumId w:val="12"/>
  </w:num>
  <w:num w:numId="20">
    <w:abstractNumId w:val="18"/>
  </w:num>
  <w:num w:numId="21">
    <w:abstractNumId w:val="30"/>
  </w:num>
  <w:num w:numId="22">
    <w:abstractNumId w:val="39"/>
  </w:num>
  <w:num w:numId="23">
    <w:abstractNumId w:val="6"/>
  </w:num>
  <w:num w:numId="24">
    <w:abstractNumId w:val="25"/>
  </w:num>
  <w:num w:numId="25">
    <w:abstractNumId w:val="5"/>
  </w:num>
  <w:num w:numId="26">
    <w:abstractNumId w:val="29"/>
  </w:num>
  <w:num w:numId="27">
    <w:abstractNumId w:val="33"/>
  </w:num>
  <w:num w:numId="28">
    <w:abstractNumId w:val="24"/>
  </w:num>
  <w:num w:numId="29">
    <w:abstractNumId w:val="23"/>
  </w:num>
  <w:num w:numId="30">
    <w:abstractNumId w:val="2"/>
  </w:num>
  <w:num w:numId="31">
    <w:abstractNumId w:val="32"/>
  </w:num>
  <w:num w:numId="32">
    <w:abstractNumId w:val="10"/>
  </w:num>
  <w:num w:numId="33">
    <w:abstractNumId w:val="26"/>
  </w:num>
  <w:num w:numId="34">
    <w:abstractNumId w:val="36"/>
  </w:num>
  <w:num w:numId="35">
    <w:abstractNumId w:val="9"/>
  </w:num>
  <w:num w:numId="36">
    <w:abstractNumId w:val="13"/>
  </w:num>
  <w:num w:numId="37">
    <w:abstractNumId w:val="20"/>
  </w:num>
  <w:num w:numId="38">
    <w:abstractNumId w:val="3"/>
  </w:num>
  <w:num w:numId="39">
    <w:abstractNumId w:val="11"/>
  </w:num>
  <w:num w:numId="40">
    <w:abstractNumId w:val="4"/>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928B3"/>
    <w:rsid w:val="00002211"/>
    <w:rsid w:val="00014855"/>
    <w:rsid w:val="00043677"/>
    <w:rsid w:val="000509F6"/>
    <w:rsid w:val="00053C6D"/>
    <w:rsid w:val="0005411A"/>
    <w:rsid w:val="00054249"/>
    <w:rsid w:val="000600BD"/>
    <w:rsid w:val="000710F9"/>
    <w:rsid w:val="00076F56"/>
    <w:rsid w:val="0007748F"/>
    <w:rsid w:val="00080370"/>
    <w:rsid w:val="00095E02"/>
    <w:rsid w:val="000A1627"/>
    <w:rsid w:val="000A306B"/>
    <w:rsid w:val="000B050D"/>
    <w:rsid w:val="000B1C46"/>
    <w:rsid w:val="000B33EA"/>
    <w:rsid w:val="000B7382"/>
    <w:rsid w:val="000B7A07"/>
    <w:rsid w:val="000C147B"/>
    <w:rsid w:val="000D0B5B"/>
    <w:rsid w:val="000D34A6"/>
    <w:rsid w:val="000D3540"/>
    <w:rsid w:val="000D5000"/>
    <w:rsid w:val="000E42B1"/>
    <w:rsid w:val="000E522F"/>
    <w:rsid w:val="000E682D"/>
    <w:rsid w:val="00100439"/>
    <w:rsid w:val="001006A6"/>
    <w:rsid w:val="00105CD0"/>
    <w:rsid w:val="00110C57"/>
    <w:rsid w:val="00114159"/>
    <w:rsid w:val="00127C45"/>
    <w:rsid w:val="00141AB0"/>
    <w:rsid w:val="001514A0"/>
    <w:rsid w:val="00163883"/>
    <w:rsid w:val="00170B47"/>
    <w:rsid w:val="001712F4"/>
    <w:rsid w:val="00183F8C"/>
    <w:rsid w:val="00193F57"/>
    <w:rsid w:val="001B3A3A"/>
    <w:rsid w:val="001D4DE6"/>
    <w:rsid w:val="001E5D4B"/>
    <w:rsid w:val="0020131C"/>
    <w:rsid w:val="00230450"/>
    <w:rsid w:val="00237842"/>
    <w:rsid w:val="00283FE5"/>
    <w:rsid w:val="002928B3"/>
    <w:rsid w:val="002A0E3E"/>
    <w:rsid w:val="002A621F"/>
    <w:rsid w:val="002B6A99"/>
    <w:rsid w:val="002C3E85"/>
    <w:rsid w:val="002D2A72"/>
    <w:rsid w:val="002E2F7A"/>
    <w:rsid w:val="00307321"/>
    <w:rsid w:val="00313E67"/>
    <w:rsid w:val="0032471B"/>
    <w:rsid w:val="0033291A"/>
    <w:rsid w:val="00343B17"/>
    <w:rsid w:val="00353B03"/>
    <w:rsid w:val="003544DD"/>
    <w:rsid w:val="00365F03"/>
    <w:rsid w:val="00382EF3"/>
    <w:rsid w:val="003A6BED"/>
    <w:rsid w:val="003B08FC"/>
    <w:rsid w:val="003B3348"/>
    <w:rsid w:val="003B3C06"/>
    <w:rsid w:val="003B746F"/>
    <w:rsid w:val="003C042C"/>
    <w:rsid w:val="003C468F"/>
    <w:rsid w:val="003C7499"/>
    <w:rsid w:val="003D607D"/>
    <w:rsid w:val="003E2DED"/>
    <w:rsid w:val="003E74A5"/>
    <w:rsid w:val="003F62B6"/>
    <w:rsid w:val="0040108F"/>
    <w:rsid w:val="00413C00"/>
    <w:rsid w:val="0041759C"/>
    <w:rsid w:val="00424BE3"/>
    <w:rsid w:val="004257C5"/>
    <w:rsid w:val="00453232"/>
    <w:rsid w:val="00453756"/>
    <w:rsid w:val="00474299"/>
    <w:rsid w:val="00482F3A"/>
    <w:rsid w:val="00486ABE"/>
    <w:rsid w:val="004912A3"/>
    <w:rsid w:val="004A07AF"/>
    <w:rsid w:val="004A59FB"/>
    <w:rsid w:val="004C539B"/>
    <w:rsid w:val="004C7FD8"/>
    <w:rsid w:val="004D24CD"/>
    <w:rsid w:val="004E5C50"/>
    <w:rsid w:val="004F61CA"/>
    <w:rsid w:val="00524384"/>
    <w:rsid w:val="005512A5"/>
    <w:rsid w:val="00561436"/>
    <w:rsid w:val="005734DB"/>
    <w:rsid w:val="00573D9A"/>
    <w:rsid w:val="00581215"/>
    <w:rsid w:val="00592C28"/>
    <w:rsid w:val="00593829"/>
    <w:rsid w:val="005938DC"/>
    <w:rsid w:val="005B52C3"/>
    <w:rsid w:val="005B5DF1"/>
    <w:rsid w:val="005C04DB"/>
    <w:rsid w:val="005C5404"/>
    <w:rsid w:val="005D0C3A"/>
    <w:rsid w:val="005D3F91"/>
    <w:rsid w:val="005D678B"/>
    <w:rsid w:val="005E58F4"/>
    <w:rsid w:val="005F018B"/>
    <w:rsid w:val="00603EB0"/>
    <w:rsid w:val="00614D45"/>
    <w:rsid w:val="00615058"/>
    <w:rsid w:val="00616623"/>
    <w:rsid w:val="006307D2"/>
    <w:rsid w:val="0063342A"/>
    <w:rsid w:val="00640C9B"/>
    <w:rsid w:val="00652E8E"/>
    <w:rsid w:val="006553A3"/>
    <w:rsid w:val="006559BE"/>
    <w:rsid w:val="00672674"/>
    <w:rsid w:val="00685C33"/>
    <w:rsid w:val="006A0962"/>
    <w:rsid w:val="006B2896"/>
    <w:rsid w:val="006B3EBB"/>
    <w:rsid w:val="006C5C56"/>
    <w:rsid w:val="006C68EF"/>
    <w:rsid w:val="006D5D7A"/>
    <w:rsid w:val="006F37F0"/>
    <w:rsid w:val="00707EB3"/>
    <w:rsid w:val="00721013"/>
    <w:rsid w:val="00752870"/>
    <w:rsid w:val="00764452"/>
    <w:rsid w:val="00771F16"/>
    <w:rsid w:val="007815B2"/>
    <w:rsid w:val="007856BA"/>
    <w:rsid w:val="00792C5D"/>
    <w:rsid w:val="007C3BF7"/>
    <w:rsid w:val="007E1515"/>
    <w:rsid w:val="007F4648"/>
    <w:rsid w:val="007F6954"/>
    <w:rsid w:val="00822071"/>
    <w:rsid w:val="008321CA"/>
    <w:rsid w:val="00835930"/>
    <w:rsid w:val="00852B7E"/>
    <w:rsid w:val="008636C9"/>
    <w:rsid w:val="00876E64"/>
    <w:rsid w:val="008844D1"/>
    <w:rsid w:val="00885F5F"/>
    <w:rsid w:val="008B792F"/>
    <w:rsid w:val="008C39F3"/>
    <w:rsid w:val="008D065C"/>
    <w:rsid w:val="008E2A2F"/>
    <w:rsid w:val="008E4B11"/>
    <w:rsid w:val="008F5DB7"/>
    <w:rsid w:val="00902EFD"/>
    <w:rsid w:val="00904581"/>
    <w:rsid w:val="00986B3A"/>
    <w:rsid w:val="00992329"/>
    <w:rsid w:val="00996DBA"/>
    <w:rsid w:val="009A4F53"/>
    <w:rsid w:val="009C412D"/>
    <w:rsid w:val="009C6041"/>
    <w:rsid w:val="009D6C6A"/>
    <w:rsid w:val="00A02AE8"/>
    <w:rsid w:val="00A07389"/>
    <w:rsid w:val="00A115A2"/>
    <w:rsid w:val="00A31DF4"/>
    <w:rsid w:val="00A5551F"/>
    <w:rsid w:val="00A6218C"/>
    <w:rsid w:val="00A678DA"/>
    <w:rsid w:val="00A731DB"/>
    <w:rsid w:val="00A74FA4"/>
    <w:rsid w:val="00A84250"/>
    <w:rsid w:val="00AA3A1F"/>
    <w:rsid w:val="00AB628A"/>
    <w:rsid w:val="00AC4DF7"/>
    <w:rsid w:val="00AF3DC2"/>
    <w:rsid w:val="00AF5AF9"/>
    <w:rsid w:val="00B12D93"/>
    <w:rsid w:val="00B162B5"/>
    <w:rsid w:val="00B20C3C"/>
    <w:rsid w:val="00B21B98"/>
    <w:rsid w:val="00B26287"/>
    <w:rsid w:val="00B41D18"/>
    <w:rsid w:val="00B51697"/>
    <w:rsid w:val="00B71C41"/>
    <w:rsid w:val="00B850EF"/>
    <w:rsid w:val="00B91C80"/>
    <w:rsid w:val="00B92C63"/>
    <w:rsid w:val="00B93790"/>
    <w:rsid w:val="00BA4F8A"/>
    <w:rsid w:val="00BB1B52"/>
    <w:rsid w:val="00BD02A6"/>
    <w:rsid w:val="00BD3130"/>
    <w:rsid w:val="00BE29BE"/>
    <w:rsid w:val="00BE512B"/>
    <w:rsid w:val="00C01BE3"/>
    <w:rsid w:val="00C15001"/>
    <w:rsid w:val="00C44908"/>
    <w:rsid w:val="00C45EFC"/>
    <w:rsid w:val="00C50058"/>
    <w:rsid w:val="00C50CB4"/>
    <w:rsid w:val="00C54180"/>
    <w:rsid w:val="00C56235"/>
    <w:rsid w:val="00C62744"/>
    <w:rsid w:val="00C943BE"/>
    <w:rsid w:val="00CA4B72"/>
    <w:rsid w:val="00CB1763"/>
    <w:rsid w:val="00CC1969"/>
    <w:rsid w:val="00CC7CDB"/>
    <w:rsid w:val="00CD1D15"/>
    <w:rsid w:val="00CD1F14"/>
    <w:rsid w:val="00CE41AF"/>
    <w:rsid w:val="00D2286E"/>
    <w:rsid w:val="00D2515F"/>
    <w:rsid w:val="00D27BC0"/>
    <w:rsid w:val="00D3052F"/>
    <w:rsid w:val="00D30676"/>
    <w:rsid w:val="00D31530"/>
    <w:rsid w:val="00D40EC5"/>
    <w:rsid w:val="00D6437E"/>
    <w:rsid w:val="00D95B54"/>
    <w:rsid w:val="00DA2F62"/>
    <w:rsid w:val="00DB2BE1"/>
    <w:rsid w:val="00DB40AC"/>
    <w:rsid w:val="00DD4E06"/>
    <w:rsid w:val="00DF0D3B"/>
    <w:rsid w:val="00DF463E"/>
    <w:rsid w:val="00E06A0D"/>
    <w:rsid w:val="00E111A2"/>
    <w:rsid w:val="00E279E2"/>
    <w:rsid w:val="00E431A4"/>
    <w:rsid w:val="00E43A92"/>
    <w:rsid w:val="00E45388"/>
    <w:rsid w:val="00E517D2"/>
    <w:rsid w:val="00E51A37"/>
    <w:rsid w:val="00E63E12"/>
    <w:rsid w:val="00E81F3B"/>
    <w:rsid w:val="00E9540B"/>
    <w:rsid w:val="00E95A7B"/>
    <w:rsid w:val="00EA51EE"/>
    <w:rsid w:val="00EB5572"/>
    <w:rsid w:val="00EC1928"/>
    <w:rsid w:val="00ED04CA"/>
    <w:rsid w:val="00ED75B0"/>
    <w:rsid w:val="00EE4E4F"/>
    <w:rsid w:val="00EE4FD6"/>
    <w:rsid w:val="00EE6EB3"/>
    <w:rsid w:val="00EF1E97"/>
    <w:rsid w:val="00F1344A"/>
    <w:rsid w:val="00F345AA"/>
    <w:rsid w:val="00F40ECB"/>
    <w:rsid w:val="00F46943"/>
    <w:rsid w:val="00F4785F"/>
    <w:rsid w:val="00F663A7"/>
    <w:rsid w:val="00F70529"/>
    <w:rsid w:val="00F75667"/>
    <w:rsid w:val="00F870EB"/>
    <w:rsid w:val="00FB3BF1"/>
    <w:rsid w:val="00FC5583"/>
    <w:rsid w:val="00FD086A"/>
    <w:rsid w:val="00FD234A"/>
    <w:rsid w:val="00FF2B1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9" type="connector" idref="#_x0000_s1032"/>
        <o:r id="V:Rule10" type="connector" idref="#_x0000_s1028"/>
        <o:r id="V:Rule11" type="connector" idref="#_x0000_s1048"/>
        <o:r id="V:Rule12" type="connector" idref="#_x0000_s1036"/>
        <o:r id="V:Rule13" type="connector" idref="#_x0000_s1067"/>
        <o:r id="V:Rule14" type="connector" idref="#_x0000_s1045"/>
        <o:r id="V:Rule15" type="connector" idref="#_x0000_s1030"/>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E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28B3"/>
    <w:pPr>
      <w:ind w:left="720"/>
      <w:contextualSpacing/>
    </w:pPr>
  </w:style>
  <w:style w:type="paragraph" w:styleId="FootnoteText">
    <w:name w:val="footnote text"/>
    <w:basedOn w:val="Normal"/>
    <w:link w:val="FootnoteTextChar"/>
    <w:uiPriority w:val="99"/>
    <w:semiHidden/>
    <w:unhideWhenUsed/>
    <w:rsid w:val="00E81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1F3B"/>
    <w:rPr>
      <w:sz w:val="20"/>
      <w:szCs w:val="20"/>
    </w:rPr>
  </w:style>
  <w:style w:type="character" w:styleId="FootnoteReference">
    <w:name w:val="footnote reference"/>
    <w:basedOn w:val="DefaultParagraphFont"/>
    <w:uiPriority w:val="99"/>
    <w:semiHidden/>
    <w:unhideWhenUsed/>
    <w:rsid w:val="00E81F3B"/>
    <w:rPr>
      <w:vertAlign w:val="superscript"/>
    </w:rPr>
  </w:style>
  <w:style w:type="character" w:styleId="Hyperlink">
    <w:name w:val="Hyperlink"/>
    <w:basedOn w:val="DefaultParagraphFont"/>
    <w:uiPriority w:val="99"/>
    <w:unhideWhenUsed/>
    <w:rsid w:val="00353B03"/>
    <w:rPr>
      <w:color w:val="0000FF" w:themeColor="hyperlink"/>
      <w:u w:val="single"/>
    </w:rPr>
  </w:style>
  <w:style w:type="paragraph" w:styleId="TOC2">
    <w:name w:val="toc 2"/>
    <w:basedOn w:val="Normal"/>
    <w:uiPriority w:val="1"/>
    <w:qFormat/>
    <w:rsid w:val="00992329"/>
    <w:pPr>
      <w:widowControl w:val="0"/>
      <w:spacing w:before="240" w:after="0" w:line="240" w:lineRule="auto"/>
      <w:ind w:left="588"/>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99232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92329"/>
    <w:rPr>
      <w:rFonts w:ascii="Times New Roman" w:eastAsia="Times New Roman" w:hAnsi="Times New Roman" w:cs="Times New Roman"/>
      <w:sz w:val="24"/>
      <w:szCs w:val="24"/>
      <w:lang w:val="en-US"/>
    </w:rPr>
  </w:style>
  <w:style w:type="table" w:styleId="TableGrid">
    <w:name w:val="Table Grid"/>
    <w:basedOn w:val="TableNormal"/>
    <w:uiPriority w:val="59"/>
    <w:rsid w:val="003E7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3A7"/>
    <w:rPr>
      <w:rFonts w:ascii="Tahoma" w:hAnsi="Tahoma" w:cs="Tahoma"/>
      <w:sz w:val="16"/>
      <w:szCs w:val="16"/>
    </w:rPr>
  </w:style>
  <w:style w:type="paragraph" w:styleId="Header">
    <w:name w:val="header"/>
    <w:basedOn w:val="Normal"/>
    <w:link w:val="HeaderChar"/>
    <w:uiPriority w:val="99"/>
    <w:unhideWhenUsed/>
    <w:rsid w:val="0099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BA"/>
  </w:style>
  <w:style w:type="paragraph" w:styleId="Footer">
    <w:name w:val="footer"/>
    <w:basedOn w:val="Normal"/>
    <w:link w:val="FooterChar"/>
    <w:uiPriority w:val="99"/>
    <w:unhideWhenUsed/>
    <w:rsid w:val="0099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BA"/>
  </w:style>
  <w:style w:type="character" w:customStyle="1" w:styleId="ListParagraphChar">
    <w:name w:val="List Paragraph Char"/>
    <w:basedOn w:val="DefaultParagraphFont"/>
    <w:link w:val="ListParagraph"/>
    <w:uiPriority w:val="34"/>
    <w:rsid w:val="002E2F7A"/>
  </w:style>
  <w:style w:type="character" w:styleId="FollowedHyperlink">
    <w:name w:val="FollowedHyperlink"/>
    <w:basedOn w:val="DefaultParagraphFont"/>
    <w:uiPriority w:val="99"/>
    <w:semiHidden/>
    <w:unhideWhenUsed/>
    <w:rsid w:val="005938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w.de/pengungsi-suriah-membutuhkan-bantuan-segera/a-16559867" TargetMode="External"/><Relationship Id="rId2" Type="http://schemas.openxmlformats.org/officeDocument/2006/relationships/hyperlink" Target="http://www.unhcr.org/syria-emergency.html" TargetMode="External"/><Relationship Id="rId1" Type="http://schemas.openxmlformats.org/officeDocument/2006/relationships/hyperlink" Target="http://www.unhcr.or.id/id/tentang-unhcr/sejarah-unhcr" TargetMode="External"/><Relationship Id="rId4" Type="http://schemas.openxmlformats.org/officeDocument/2006/relationships/hyperlink" Target="http://www.dw.de/pengungsi-suriah-membutuhkan-bantuan-segera/a-16559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87DA-0E69-4EB2-B346-0C9804B3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30</Pages>
  <Words>5431</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155</cp:revision>
  <dcterms:created xsi:type="dcterms:W3CDTF">2017-02-17T07:20:00Z</dcterms:created>
  <dcterms:modified xsi:type="dcterms:W3CDTF">2017-10-24T03:07:00Z</dcterms:modified>
</cp:coreProperties>
</file>