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86" w:rsidRDefault="00A20186" w:rsidP="00A20186">
      <w:pPr>
        <w:pStyle w:val="Heading1"/>
        <w:jc w:val="center"/>
        <w:rPr>
          <w:b/>
        </w:rPr>
      </w:pPr>
      <w:bookmarkStart w:id="0" w:name="_Toc494140397"/>
      <w:bookmarkStart w:id="1" w:name="_Toc494140495"/>
      <w:bookmarkStart w:id="2" w:name="_Toc494140788"/>
      <w:bookmarkStart w:id="3" w:name="_Toc494140912"/>
      <w:r w:rsidRPr="001F3906">
        <w:rPr>
          <w:b/>
        </w:rPr>
        <w:t>BAB I</w:t>
      </w:r>
      <w:bookmarkStart w:id="4" w:name="_Toc490480011"/>
      <w:bookmarkEnd w:id="0"/>
      <w:bookmarkEnd w:id="1"/>
      <w:bookmarkEnd w:id="2"/>
      <w:bookmarkEnd w:id="3"/>
      <w:r w:rsidRPr="001F3906">
        <w:rPr>
          <w:b/>
        </w:rPr>
        <w:t xml:space="preserve"> </w:t>
      </w:r>
    </w:p>
    <w:p w:rsidR="00A20186" w:rsidRPr="001F3906" w:rsidRDefault="00A20186" w:rsidP="00A20186">
      <w:pPr>
        <w:pStyle w:val="Heading1"/>
        <w:jc w:val="center"/>
        <w:rPr>
          <w:b/>
        </w:rPr>
      </w:pPr>
      <w:bookmarkStart w:id="5" w:name="_Toc493147485"/>
      <w:bookmarkStart w:id="6" w:name="_Toc494140398"/>
      <w:bookmarkStart w:id="7" w:name="_Toc494140496"/>
      <w:bookmarkStart w:id="8" w:name="_Toc494140789"/>
      <w:bookmarkStart w:id="9" w:name="_Toc494140913"/>
      <w:r w:rsidRPr="001F3906">
        <w:rPr>
          <w:b/>
        </w:rPr>
        <w:t>PENDAHULUAN</w:t>
      </w:r>
      <w:bookmarkEnd w:id="4"/>
      <w:bookmarkEnd w:id="5"/>
      <w:bookmarkEnd w:id="6"/>
      <w:bookmarkEnd w:id="7"/>
      <w:bookmarkEnd w:id="8"/>
      <w:bookmarkEnd w:id="9"/>
    </w:p>
    <w:p w:rsidR="00A20186" w:rsidRPr="00071512" w:rsidRDefault="00A20186" w:rsidP="00A20186">
      <w:pPr>
        <w:spacing w:line="480" w:lineRule="auto"/>
        <w:jc w:val="both"/>
        <w:rPr>
          <w:rFonts w:cs="Times New Roman"/>
          <w:b/>
          <w:szCs w:val="24"/>
        </w:rPr>
      </w:pPr>
    </w:p>
    <w:p w:rsidR="00A20186" w:rsidRPr="00071512" w:rsidRDefault="00A20186" w:rsidP="00A20186">
      <w:pPr>
        <w:pStyle w:val="Heading2"/>
        <w:numPr>
          <w:ilvl w:val="0"/>
          <w:numId w:val="10"/>
        </w:numPr>
        <w:spacing w:line="480" w:lineRule="auto"/>
        <w:ind w:left="0" w:hanging="284"/>
      </w:pPr>
      <w:bookmarkStart w:id="10" w:name="_Toc490480012"/>
      <w:bookmarkStart w:id="11" w:name="_Toc493147486"/>
      <w:bookmarkStart w:id="12" w:name="_Toc494140399"/>
      <w:bookmarkStart w:id="13" w:name="_Toc494140497"/>
      <w:bookmarkStart w:id="14" w:name="_Toc494140790"/>
      <w:bookmarkStart w:id="15" w:name="_Toc494140914"/>
      <w:r w:rsidRPr="00071512">
        <w:t>Latar Belakang Masalah</w:t>
      </w:r>
      <w:bookmarkEnd w:id="10"/>
      <w:bookmarkEnd w:id="11"/>
      <w:bookmarkEnd w:id="12"/>
      <w:bookmarkEnd w:id="13"/>
      <w:bookmarkEnd w:id="14"/>
      <w:bookmarkEnd w:id="15"/>
    </w:p>
    <w:p w:rsidR="00A20186" w:rsidRPr="00071512" w:rsidRDefault="00A20186" w:rsidP="00A20186">
      <w:pPr>
        <w:spacing w:line="480" w:lineRule="auto"/>
        <w:ind w:firstLine="720"/>
        <w:jc w:val="both"/>
        <w:rPr>
          <w:rFonts w:cs="Times New Roman"/>
          <w:noProof/>
          <w:szCs w:val="24"/>
        </w:rPr>
        <w:sectPr w:rsidR="00A20186" w:rsidRPr="00071512" w:rsidSect="00A20186">
          <w:pgSz w:w="12240" w:h="15840"/>
          <w:pgMar w:top="1701" w:right="1701" w:bottom="1701" w:left="2268" w:header="720" w:footer="720" w:gutter="0"/>
          <w:pgNumType w:start="1"/>
          <w:cols w:space="720"/>
          <w:docGrid w:linePitch="360"/>
        </w:sectPr>
      </w:pPr>
      <w:r w:rsidRPr="00071512">
        <w:rPr>
          <w:rFonts w:cs="Times New Roman"/>
          <w:noProof/>
          <w:szCs w:val="24"/>
        </w:rPr>
        <w:t xml:space="preserve">Dimensi keamanan dalam studi Hubungan Internasional yang pada mulanya berfokus kepada keamanan negara, mengalami pergeseran dari perspektif tradisional yang terbatas pada perang dan damai menuju perspektif non-tradisonal yang lebih mengedepankan keamanan manusia ( </w:t>
      </w:r>
      <w:r w:rsidRPr="00071512">
        <w:rPr>
          <w:rFonts w:cs="Times New Roman"/>
          <w:i/>
          <w:noProof/>
          <w:szCs w:val="24"/>
        </w:rPr>
        <w:t>human security</w:t>
      </w:r>
      <w:r w:rsidRPr="00071512">
        <w:rPr>
          <w:rFonts w:cs="Times New Roman"/>
          <w:noProof/>
          <w:szCs w:val="24"/>
        </w:rPr>
        <w:t xml:space="preserve"> ). Pergeseran isu pasca perang dingin yang pada awalnya fokus terhadap keamanan negara berubah menjadi keamanan manusia ( </w:t>
      </w:r>
      <w:r w:rsidRPr="00071512">
        <w:rPr>
          <w:rFonts w:cs="Times New Roman"/>
          <w:i/>
          <w:noProof/>
          <w:szCs w:val="24"/>
        </w:rPr>
        <w:t>human security</w:t>
      </w:r>
      <w:r w:rsidRPr="00071512">
        <w:rPr>
          <w:rFonts w:cs="Times New Roman"/>
          <w:noProof/>
          <w:szCs w:val="24"/>
        </w:rPr>
        <w:t xml:space="preserve"> ) merupakan sebuah reaksi terhadap masalah – masalah dunia yang dihadapi saat ini. Seperti perdagangan manusia (human trafficking), terorisme, masalah pangan, perdagangan senjata ilegal dan permasalahan pengungsi akibat konflik kekerasan fisik, hak asasi manusia dan sebagainya. Oleh karena itu, keamanan tidak lagi berfokus kepada </w:t>
      </w:r>
      <w:r w:rsidRPr="00071512">
        <w:rPr>
          <w:rFonts w:cs="Times New Roman"/>
          <w:i/>
          <w:noProof/>
          <w:szCs w:val="24"/>
        </w:rPr>
        <w:t xml:space="preserve">interstate relations </w:t>
      </w:r>
      <w:r w:rsidRPr="00071512">
        <w:rPr>
          <w:rFonts w:cs="Times New Roman"/>
          <w:noProof/>
          <w:szCs w:val="24"/>
        </w:rPr>
        <w:t>tetapi juga pada keamanan untuk masyarakat.</w:t>
      </w:r>
      <w:r w:rsidRPr="00071512">
        <w:rPr>
          <w:rStyle w:val="FootnoteReference"/>
          <w:rFonts w:cs="Times New Roman"/>
          <w:noProof/>
        </w:rPr>
        <w:footnoteReference w:id="1"/>
      </w:r>
      <w:r w:rsidRPr="00071512">
        <w:rPr>
          <w:rFonts w:cs="Times New Roman"/>
          <w:noProof/>
          <w:szCs w:val="24"/>
        </w:rPr>
        <w:t xml:space="preserve"> Kejahatan internasional seperti terorisme, penyelundupan manusia, kejahatan lingkungan, kejahatan HAM dan sebagainya menunjukkan peningkatan cukup tajam dan berkembang menjadi isu keamanan internasional. Silang hubungan yang berlangsung dalam proses perubahan global, regional, dan domestik telah membentuk spektrum a</w:t>
      </w:r>
      <w:r>
        <w:rPr>
          <w:rFonts w:cs="Times New Roman"/>
          <w:noProof/>
          <w:szCs w:val="24"/>
        </w:rPr>
        <w:t>ncaman baik internasional maupun</w:t>
      </w:r>
    </w:p>
    <w:p w:rsidR="00A20186" w:rsidRPr="00071512" w:rsidRDefault="00A20186" w:rsidP="00A20186">
      <w:pPr>
        <w:spacing w:line="480" w:lineRule="auto"/>
        <w:jc w:val="both"/>
        <w:rPr>
          <w:rFonts w:cs="Times New Roman"/>
          <w:noProof/>
          <w:szCs w:val="24"/>
        </w:rPr>
      </w:pPr>
      <w:r w:rsidRPr="00071512">
        <w:rPr>
          <w:rFonts w:cs="Times New Roman"/>
          <w:noProof/>
          <w:szCs w:val="24"/>
        </w:rPr>
        <w:lastRenderedPageBreak/>
        <w:t>domestik yang bersifat kompleks. Berdasarkan kriteria isu keamanan, Buzan membagi keamanan ke lima dimensi, yaitu politik, militer, ekonomi, sosial dan lingkungan. Dan tiap-tiap dimensi keamanan tersebut memiliki unit keamanan, nilai, dan karakteristik serta ancaman yang berbeda.</w:t>
      </w:r>
      <w:r w:rsidRPr="00071512">
        <w:rPr>
          <w:rStyle w:val="FootnoteReference"/>
          <w:rFonts w:cs="Times New Roman"/>
          <w:noProof/>
        </w:rPr>
        <w:footnoteReference w:id="2"/>
      </w:r>
    </w:p>
    <w:p w:rsidR="00A20186" w:rsidRPr="00071512" w:rsidRDefault="00A20186" w:rsidP="00A20186">
      <w:pPr>
        <w:spacing w:line="480" w:lineRule="auto"/>
        <w:jc w:val="both"/>
        <w:rPr>
          <w:rFonts w:cs="Times New Roman"/>
          <w:noProof/>
          <w:szCs w:val="24"/>
        </w:rPr>
      </w:pPr>
      <w:r w:rsidRPr="00071512">
        <w:rPr>
          <w:rFonts w:cs="Times New Roman"/>
          <w:noProof/>
          <w:szCs w:val="24"/>
        </w:rPr>
        <w:tab/>
        <w:t xml:space="preserve">Konsep keamanan tradisional dipandang banyak pihak mengalami pergeseran ke arah perlunya konsep baru tentang keamanan non tradisional. Dilihat dari </w:t>
      </w:r>
      <w:r w:rsidRPr="00071512">
        <w:rPr>
          <w:rFonts w:cs="Times New Roman"/>
          <w:i/>
          <w:noProof/>
          <w:szCs w:val="24"/>
        </w:rPr>
        <w:t>“The Origin of Threats”</w:t>
      </w:r>
      <w:r w:rsidRPr="00071512">
        <w:rPr>
          <w:rFonts w:cs="Times New Roman"/>
          <w:noProof/>
          <w:szCs w:val="24"/>
        </w:rPr>
        <w:t xml:space="preserve"> ancaman dalam konsep keamanan tradisional selalu dianggap datang dari negara asing, sedangkan kini menurut konsep keamanan non tradisional, ancaman dapat berasal dari lingkungan domestik maupun internasional. Sementara itu, bila dilihat dari </w:t>
      </w:r>
      <w:r w:rsidRPr="00071512">
        <w:rPr>
          <w:rFonts w:cs="Times New Roman"/>
          <w:i/>
          <w:noProof/>
          <w:szCs w:val="24"/>
        </w:rPr>
        <w:t>“The Nature of Threats”</w:t>
      </w:r>
      <w:r w:rsidRPr="00071512">
        <w:rPr>
          <w:rFonts w:cs="Times New Roman"/>
          <w:noProof/>
          <w:szCs w:val="24"/>
        </w:rPr>
        <w:t>, konsep keamanan tradisional melihat ancaman selalu bersifat militer dan karena itu pendekatan yang digunakan juga bersifat militeristik. Sedangkan menurut konsep keamanan non tradisional, bahwa dalam perkembangan nasional dan internasional, sebagaimana disebut diatas telah mengubah sifat ancaman menjadi lebih rumit dan kompleks dengan demikian persoalan keamanan menjadi jauh lebih komprehensif dikarenakan menyangkut aspek-aspek lain seperti ekonomi, sosial budaya, lingkungan hidup, bahkan isu-isu lain seperti demokrasi, HAM, penyalahgunaan dan perdagangan narkoba, dan terorisme  hingga ancaman - ancaman terhadap keamanan, stabilitas nasional dan internasional diakibatkan dari adanya proses interaksi aktor negara dan non-negara.</w:t>
      </w:r>
      <w:r w:rsidRPr="00071512">
        <w:rPr>
          <w:rStyle w:val="FootnoteReference"/>
          <w:rFonts w:cs="Times New Roman"/>
          <w:noProof/>
        </w:rPr>
        <w:footnoteReference w:id="3"/>
      </w:r>
    </w:p>
    <w:p w:rsidR="00A20186" w:rsidRPr="00071512" w:rsidRDefault="00A20186" w:rsidP="00A20186">
      <w:pPr>
        <w:spacing w:line="480" w:lineRule="auto"/>
        <w:ind w:firstLine="720"/>
        <w:jc w:val="both"/>
        <w:rPr>
          <w:rFonts w:cs="Times New Roman"/>
          <w:noProof/>
          <w:szCs w:val="24"/>
        </w:rPr>
      </w:pPr>
      <w:r w:rsidRPr="00071512">
        <w:rPr>
          <w:rFonts w:cs="Times New Roman"/>
          <w:noProof/>
          <w:szCs w:val="24"/>
        </w:rPr>
        <w:lastRenderedPageBreak/>
        <w:t>Mengangkat sebuah kasus yang berkaitan tentang individu tentu saja akan selalu berkaitan dengan dunia internasional. Telah banyaknya perjanjian internasional yang mengikat individu dalam hal penegakan hak-hak asasi manusia adalah salah satu bukti yang mengikat individu ini dalam pola hubungan international. Pada akhirnya kian aktifnya setiap individu yang bergerak dalam lingkup hubungan internasional membawa poin yang semakin komplit termasuk dalam upaya menjaga penegakan hak dasar individu ini yang harus dipenuhi. Setiap manusia berhak untuk melakoni hidupnya secara aman dan nyaman baik dalam konteks lokal negara termasuk dalam pola hubungan internasional ini. Individu dan hak dasarnya kini menjadi satu kesatuan. Dalam kondisi normal seharusnya negara-negara yang menganut paham demokrasi lebih mampu dalam mewujudkan masyarakat sejahtera dengan mengedepankan nilai kemanusiaan. Akan tetapi, masih saja banyak negara yang kurang mampu dalam menjaga hak-hak warga negaranya. Meskipun negara-negara tersebut terlihat sedang tidak dalam kondisi berkonflik atau dalam kondisi yang damai. Human security kini menjadi pandangan untuk melihat kewajiban sebuah negara dalam perwujudan hak-hak warga negaranya. Keamanan manusia ini mulai menjadi simbol utama bagi national security, artinya untuk menjaga keamanan negara saat ini tidak hanya berpatokan pada kemampuan militer yang menjaga batas wilayah sebuah negara dari gangguan negara lain.</w:t>
      </w:r>
    </w:p>
    <w:p w:rsidR="00A20186" w:rsidRPr="00071512" w:rsidRDefault="00A20186" w:rsidP="00A20186">
      <w:pPr>
        <w:autoSpaceDE w:val="0"/>
        <w:autoSpaceDN w:val="0"/>
        <w:adjustRightInd w:val="0"/>
        <w:spacing w:after="0" w:line="480" w:lineRule="auto"/>
        <w:ind w:firstLine="720"/>
        <w:jc w:val="both"/>
        <w:rPr>
          <w:rFonts w:cs="Times New Roman"/>
          <w:noProof/>
          <w:szCs w:val="24"/>
        </w:rPr>
      </w:pPr>
      <w:r w:rsidRPr="00071512">
        <w:rPr>
          <w:rFonts w:cs="Times New Roman"/>
          <w:noProof/>
          <w:szCs w:val="24"/>
        </w:rPr>
        <w:t xml:space="preserve">Suriah merupakan Negara yang sedang berada dalam sorotan dunia internasional, mengingat konflik panjang yang sudah berlangsung lama di Negara tersebut. Konflik yang berlangsung sekian lama di Suriah sudah dipastikan </w:t>
      </w:r>
      <w:r w:rsidRPr="00071512">
        <w:rPr>
          <w:rFonts w:cs="Times New Roman"/>
          <w:noProof/>
          <w:szCs w:val="24"/>
        </w:rPr>
        <w:lastRenderedPageBreak/>
        <w:t>menimbulkan masalah yang sangat besar bagi setiap komponen dari negara tersebut. Demonstrasi anti pemerintah di Daara pada Tanggal 23 Maret 2011 mengawali konflik internal antara pendukung rezim Bashar al Assad dan kelompok oposisi. Konflik internal tesebut merupakan gerakan masyarakat yang menuntut pengunduran diri Presiden Bashar al Assad. Situasi Konflik yang terjadi di Suriah berawal dimana para mahasiwa melakukan demo meminta untuk membebaskan para tahanan politik, saat demonstrasi tentara nasional Suriah menyerang dan melakukan penembakan secara brutal tehadap para demonstran tersebut. Presiden Suriah menolak untuk memenuhi tuntutan untuk melakukan reformasi sesuai dengan tuntutan para demostran. Penembakan dan pembantaian yang terjadi di Suriah terus meluas dan pada 25-26 Mei terjadi pembantaian di daerah Houla yang menyebabkan tewasnya 100 orang.</w:t>
      </w:r>
      <w:r w:rsidRPr="00071512">
        <w:rPr>
          <w:rStyle w:val="FootnoteReference"/>
          <w:rFonts w:cs="Times New Roman"/>
          <w:noProof/>
        </w:rPr>
        <w:footnoteReference w:id="4"/>
      </w:r>
      <w:r w:rsidRPr="00071512">
        <w:rPr>
          <w:rFonts w:cs="Times New Roman"/>
          <w:noProof/>
          <w:szCs w:val="24"/>
        </w:rPr>
        <w:t xml:space="preserve"> Upaya yang dilakukan kelompok oposisi dalam menurunkan kekuasaan Presiden Bashar al Assad telah menjadi konflik antara pemerintah dan kelompok oposisi Suriah. Konflik dalam negeri Suriah merupakan konflik terpanjang dibandingkan dengan negara – negara Arab lainnya yang terkena dampak Arab Spring. </w:t>
      </w:r>
      <w:r w:rsidRPr="00071512">
        <w:rPr>
          <w:rFonts w:cs="Times New Roman"/>
          <w:szCs w:val="24"/>
        </w:rPr>
        <w:t xml:space="preserve">Kita dapat menyederhanakan aktor yang memainkan peran penting dalam konflik Suriah dalam tiga kelompok, pertama, Presiden Bashar al-Assad dan para pendukungnya, kedua, oposisi Suriah, dan ketiga, kelompok Jihadis. Ketiga kelompok ini masing-masing memiliki tujuan yang berbeda-beda. Presiden Assad berupaya mempertahankan negara dan pemerintahannya, sementara pihak opisisi berupaya merebut kekuasaan Assad, sedangkan kelompok jihadis, berupaya merebut kekuasaan dan negara Suriah dengan </w:t>
      </w:r>
      <w:r w:rsidRPr="00071512">
        <w:rPr>
          <w:rFonts w:cs="Times New Roman"/>
          <w:szCs w:val="24"/>
        </w:rPr>
        <w:lastRenderedPageBreak/>
        <w:t>mendeklarasikan khilafah, yakni Islamic State Iraq and Sham (ISIS).</w:t>
      </w:r>
      <w:r w:rsidRPr="00071512">
        <w:rPr>
          <w:rFonts w:cs="Times New Roman"/>
          <w:noProof/>
          <w:szCs w:val="24"/>
        </w:rPr>
        <w:t xml:space="preserve">  Dengan demikian konflik di Suriah merupakan konflik yang memiliki dampak terburuk Arab Spring, dengan jumlah korban jiwa hingga 130.433 jiwa.</w:t>
      </w:r>
      <w:r w:rsidRPr="00071512">
        <w:rPr>
          <w:rStyle w:val="FootnoteReference"/>
          <w:rFonts w:cs="Times New Roman"/>
          <w:noProof/>
        </w:rPr>
        <w:footnoteReference w:id="5"/>
      </w:r>
      <w:r w:rsidRPr="00071512">
        <w:rPr>
          <w:rFonts w:cs="Times New Roman"/>
          <w:noProof/>
          <w:szCs w:val="24"/>
        </w:rPr>
        <w:t xml:space="preserve"> Krisis kemanusiaan yang terjadi di Suriah mengakibatkan jatuhnya ribuan korban jiwa, luka – luka dan hancurnya tempat tinggal. Hal demikian menjadikan masyarakat Suriah menuju negara – negara yang berbatasan langsung dengan Suriah. Seperti Lebanon, Turki, Yordania, Irak dan Mesir. Dengan demikian konflik yang terjadi sejak tahun 2011 telah berdampak terhadap meningkatnya jumlah pengungsi ke negara – negara tetangga Suriah. Bahkan pada awal konflik dalam rentang tahun 2011 – 2012, UNHCR melaporkan jumlah pengungsi Suriah di wilayah negara – negara tetangga mencapai 515.061 jiwa yang tersebar di Lebanon 156.612 jiwa, Yordania 144.977 jiwa, Turki 137.756 jiwa, Irak 65.527 jiwa dan Mesir 10.169 jiwa.</w:t>
      </w:r>
      <w:r w:rsidRPr="00071512">
        <w:rPr>
          <w:rStyle w:val="FootnoteReference"/>
          <w:rFonts w:cs="Times New Roman"/>
          <w:noProof/>
        </w:rPr>
        <w:footnoteReference w:id="6"/>
      </w:r>
    </w:p>
    <w:p w:rsidR="00A20186" w:rsidRPr="00071512" w:rsidRDefault="00A20186" w:rsidP="00A20186">
      <w:pPr>
        <w:autoSpaceDE w:val="0"/>
        <w:autoSpaceDN w:val="0"/>
        <w:adjustRightInd w:val="0"/>
        <w:spacing w:after="0" w:line="480" w:lineRule="auto"/>
        <w:ind w:firstLine="720"/>
        <w:jc w:val="both"/>
        <w:rPr>
          <w:rFonts w:cs="Times New Roman"/>
          <w:szCs w:val="24"/>
        </w:rPr>
      </w:pPr>
      <w:r w:rsidRPr="00071512">
        <w:rPr>
          <w:rFonts w:cs="Times New Roman"/>
          <w:noProof/>
          <w:szCs w:val="24"/>
        </w:rPr>
        <w:t xml:space="preserve">Turki menjadi destinasi utama pengungsi, setelah Turki mulai mengadopsi langkah – langkah baru untuk memberi akses pengungsi Suriah ke pasar kerja dan pendidikan. Pemerintah Turki juga mengurangi hambatan dalam operasi organisasi keamanan internasional dan LSM lainnya. Diimbangi dengan kebijakan tersebut, maka jumlah pengungsi asal Suriah mulai meningkat drastis, dari data yang dihimpun UNHCR pada laporan akhir tahun 2016, tercatat jumlah pengungsi Suriah di Turki mencapai 2.688.686 jiwa ini meningkat drastis dibanding bagaimana ketika konflik di </w:t>
      </w:r>
      <w:r w:rsidRPr="00071512">
        <w:rPr>
          <w:rFonts w:cs="Times New Roman"/>
          <w:noProof/>
          <w:szCs w:val="24"/>
        </w:rPr>
        <w:lastRenderedPageBreak/>
        <w:t>Suriah baru terjadi pada tahun 2011, dimana jumlah pengungsi yang tercatat hanya 137.756 jiwa.</w:t>
      </w:r>
      <w:r w:rsidRPr="00071512">
        <w:rPr>
          <w:rStyle w:val="FootnoteReference"/>
          <w:rFonts w:cs="Times New Roman"/>
          <w:noProof/>
        </w:rPr>
        <w:footnoteReference w:id="7"/>
      </w:r>
    </w:p>
    <w:p w:rsidR="00A20186" w:rsidRPr="00071512" w:rsidRDefault="00A20186" w:rsidP="00A20186">
      <w:pPr>
        <w:spacing w:line="480" w:lineRule="auto"/>
        <w:ind w:firstLine="720"/>
        <w:jc w:val="both"/>
        <w:rPr>
          <w:rFonts w:cs="Times New Roman"/>
          <w:szCs w:val="24"/>
        </w:rPr>
      </w:pPr>
      <w:r w:rsidRPr="00071512">
        <w:rPr>
          <w:rFonts w:cs="Times New Roman"/>
          <w:noProof/>
          <w:szCs w:val="24"/>
        </w:rPr>
        <w:t xml:space="preserve">Baru – baru ini gelombang pengungsi kembali meningkat, mengingat konflik yang terjadi di Suriah menjadi lebih panas, sehingga perpindahan pengungsi menuju negara – negara terdekat yanng dapat memberikan perlindungan atas kekerasan yang diakibatkan oleh konflik  negara asalnya tidak dapat terbendung, hal ini bukan lagi menjadi masalah klasik yang terjadi di dunia, mengingat PBB ( persatuan Bangsa Bangsa ) sendiri memiliki Komisi tinggi PBB untuk pengungsi atau </w:t>
      </w:r>
      <w:r w:rsidRPr="00071512">
        <w:rPr>
          <w:rFonts w:cs="Times New Roman"/>
          <w:i/>
          <w:noProof/>
          <w:szCs w:val="24"/>
        </w:rPr>
        <w:t>United Nations High Commissioner for Refugees</w:t>
      </w:r>
      <w:r w:rsidRPr="00071512">
        <w:rPr>
          <w:rFonts w:cs="Times New Roman"/>
          <w:noProof/>
          <w:szCs w:val="24"/>
        </w:rPr>
        <w:t xml:space="preserve"> ( UNHCR ). </w:t>
      </w:r>
      <w:r w:rsidRPr="00071512">
        <w:rPr>
          <w:rFonts w:cs="Times New Roman"/>
          <w:szCs w:val="24"/>
        </w:rPr>
        <w:t xml:space="preserve">Kerjasama antar negara penting untuk mengatasi masalah pengungsi, terutama jika terjadi perpindahan massal yang mendadak menyeberangi perbatasan negara. Gerakan internasional bisa mengurangi beban yang ditanggung negara-negara perbatasan secara signifikan, upaya yang dilakukan dapat berupa penyelesaian krisis politik di negara asal pengungsi, bantuan dan keuangan serta materi kepada negara-negara pemberi suaka untuk membantu pengungsi. Eropa merupakan tujuan dari para pengungsi, mengingat stabilitas dan kondisi keamanan Eropa lebih menjamin keamanan dan perlindungan untuk para pengungsi serta kondisi geografis yang memang berbatasan langsung dengan daerah - daerah konflik. Akan tetapi menjadikan Eropa sebagai destinasi dalam mencari perlindungan atau suaka bukannya tanpa masalah, karena beberapa Negara di dataran </w:t>
      </w:r>
      <w:r w:rsidRPr="00071512">
        <w:rPr>
          <w:rFonts w:cs="Times New Roman"/>
          <w:szCs w:val="24"/>
        </w:rPr>
        <w:lastRenderedPageBreak/>
        <w:t xml:space="preserve">eropa sendiri masih memiliki sejumlah masalah internal yang justru hal – hal tersebut menjadi sulitnya penanganan terhadap pengungsi ataupun pencari suaka di Eropa. </w:t>
      </w:r>
    </w:p>
    <w:p w:rsidR="00A20186" w:rsidRPr="00071512" w:rsidRDefault="00A20186" w:rsidP="00A20186">
      <w:pPr>
        <w:pStyle w:val="Default"/>
        <w:spacing w:line="480" w:lineRule="auto"/>
        <w:ind w:firstLine="720"/>
        <w:jc w:val="both"/>
        <w:rPr>
          <w:rFonts w:ascii="Times New Roman" w:hAnsi="Times New Roman" w:cs="Times New Roman"/>
        </w:rPr>
      </w:pPr>
      <w:r w:rsidRPr="00071512">
        <w:rPr>
          <w:rFonts w:ascii="Times New Roman" w:hAnsi="Times New Roman" w:cs="Times New Roman"/>
        </w:rPr>
        <w:t xml:space="preserve">Kerjasama antar negara penting untuk mengatasi masalah pengungsi, terutama jika terjadi perpindahan massal yang mendadak menyeberangi perbatasan negara. </w:t>
      </w:r>
      <w:r w:rsidRPr="00071512">
        <w:rPr>
          <w:rFonts w:ascii="Times New Roman" w:hAnsi="Times New Roman" w:cs="Times New Roman"/>
          <w:i/>
        </w:rPr>
        <w:t>United Nation High Commisioner for Refugees</w:t>
      </w:r>
      <w:r w:rsidRPr="00071512">
        <w:rPr>
          <w:rFonts w:ascii="Times New Roman" w:hAnsi="Times New Roman" w:cs="Times New Roman"/>
        </w:rPr>
        <w:t xml:space="preserve"> yang hal ini biasa disingkat dengan UNHCR mempunyai peran penting dalam memobilisasi dan mengkoordinir inisiatif pembagian tanggung jawab dan beban tersebut. Karena kepergian pengungsi (internasional) dan pengungsi Internal IDP (</w:t>
      </w:r>
      <w:r w:rsidRPr="00071512">
        <w:rPr>
          <w:rFonts w:ascii="Times New Roman" w:hAnsi="Times New Roman" w:cs="Times New Roman"/>
          <w:i/>
        </w:rPr>
        <w:t>Internal Displacement Persons</w:t>
      </w:r>
      <w:r w:rsidRPr="00071512">
        <w:rPr>
          <w:rFonts w:ascii="Times New Roman" w:hAnsi="Times New Roman" w:cs="Times New Roman"/>
        </w:rPr>
        <w:t xml:space="preserve">) sering tumpang tindih dan menghasilkan koordinasi kegiatan secara tunggal seringkali menjadi pemecahan yang masuk akal, terutama selama relokasi geografis yang </w:t>
      </w:r>
      <w:proofErr w:type="gramStart"/>
      <w:r w:rsidRPr="00071512">
        <w:rPr>
          <w:rFonts w:ascii="Times New Roman" w:hAnsi="Times New Roman" w:cs="Times New Roman"/>
        </w:rPr>
        <w:t>sama</w:t>
      </w:r>
      <w:proofErr w:type="gramEnd"/>
      <w:r w:rsidRPr="00071512">
        <w:rPr>
          <w:rFonts w:ascii="Times New Roman" w:hAnsi="Times New Roman" w:cs="Times New Roman"/>
        </w:rPr>
        <w:t xml:space="preserve"> dengan pengungsi internasional. Dalam perjalanan sejarah kemudian dikenal adanya organisasi internasional yang dibentuk oleh </w:t>
      </w:r>
      <w:r w:rsidRPr="00071512">
        <w:rPr>
          <w:rFonts w:ascii="Times New Roman" w:hAnsi="Times New Roman" w:cs="Times New Roman"/>
          <w:i/>
          <w:iCs/>
        </w:rPr>
        <w:t xml:space="preserve">United Nation </w:t>
      </w:r>
      <w:r w:rsidRPr="00071512">
        <w:rPr>
          <w:rFonts w:ascii="Times New Roman" w:hAnsi="Times New Roman" w:cs="Times New Roman"/>
        </w:rPr>
        <w:t xml:space="preserve">atau PBB. Sebelumnya lembaga yang khusus menangani pengungsi bernama </w:t>
      </w:r>
      <w:r w:rsidRPr="00071512">
        <w:rPr>
          <w:rFonts w:ascii="Times New Roman" w:hAnsi="Times New Roman" w:cs="Times New Roman"/>
          <w:i/>
          <w:iCs/>
        </w:rPr>
        <w:t xml:space="preserve">IRO (The International Refugees Organization) </w:t>
      </w:r>
      <w:r w:rsidRPr="00071512">
        <w:rPr>
          <w:rFonts w:ascii="Times New Roman" w:hAnsi="Times New Roman" w:cs="Times New Roman"/>
        </w:rPr>
        <w:t xml:space="preserve">dan setelahnya beberapakali mengalami masa fluktuasi sampai akhirnya lembaga yang paling eksis adalah lembaga terakhir yang dibentuk dengan nama </w:t>
      </w:r>
      <w:r w:rsidRPr="00071512">
        <w:rPr>
          <w:rFonts w:ascii="Times New Roman" w:hAnsi="Times New Roman" w:cs="Times New Roman"/>
          <w:i/>
          <w:iCs/>
        </w:rPr>
        <w:t xml:space="preserve">United Nations High Commisioner for Refugee (UNHCR) </w:t>
      </w:r>
      <w:r w:rsidRPr="00071512">
        <w:rPr>
          <w:rFonts w:ascii="Times New Roman" w:hAnsi="Times New Roman" w:cs="Times New Roman"/>
        </w:rPr>
        <w:t xml:space="preserve">di bentuk berdasarkan resolusi Majelis Umum Perserikatan Bangsa-Bangsa No. 428 (V), dan keberadaannya diakui sejak bulan Januari 1951. Awal pembentukan </w:t>
      </w:r>
      <w:r w:rsidRPr="00071512">
        <w:rPr>
          <w:rFonts w:ascii="Times New Roman" w:hAnsi="Times New Roman" w:cs="Times New Roman"/>
          <w:i/>
          <w:iCs/>
        </w:rPr>
        <w:t xml:space="preserve">UNHCR </w:t>
      </w:r>
      <w:r w:rsidRPr="00071512">
        <w:rPr>
          <w:rFonts w:ascii="Times New Roman" w:hAnsi="Times New Roman" w:cs="Times New Roman"/>
        </w:rPr>
        <w:t xml:space="preserve">adalah untuk masa tiga tahun yaitu dari 1 Januari 1951 namun masa kerja itu diperpanjang sampai dengan 31 Desember 1953. Tetapi karena lembaga ini dipandang punya kapabilitas dalam </w:t>
      </w:r>
      <w:r w:rsidRPr="00071512">
        <w:rPr>
          <w:rFonts w:ascii="Times New Roman" w:hAnsi="Times New Roman" w:cs="Times New Roman"/>
        </w:rPr>
        <w:lastRenderedPageBreak/>
        <w:t>menangani pengungsi maka beberapa waktu berikutnya masa kerjanya diperpanjang.</w:t>
      </w:r>
      <w:r w:rsidRPr="00071512">
        <w:rPr>
          <w:rStyle w:val="FootnoteReference"/>
          <w:rFonts w:cs="Times New Roman"/>
        </w:rPr>
        <w:footnoteReference w:id="8"/>
      </w:r>
      <w:r w:rsidRPr="00071512">
        <w:rPr>
          <w:rFonts w:ascii="Times New Roman" w:hAnsi="Times New Roman" w:cs="Times New Roman"/>
        </w:rPr>
        <w:t xml:space="preserve"> Peran yang dilakukan oleh UNHCR dalam menangani pengungsi Suriah khususnya di Turki adalah sebagai penentu status pengungsi setiap orang yang keluar dan masuk ke negara Turki (</w:t>
      </w:r>
      <w:r w:rsidRPr="00071512">
        <w:rPr>
          <w:rFonts w:ascii="Times New Roman" w:hAnsi="Times New Roman" w:cs="Times New Roman"/>
          <w:i/>
        </w:rPr>
        <w:t>determinator</w:t>
      </w:r>
      <w:r w:rsidRPr="00071512">
        <w:rPr>
          <w:rFonts w:ascii="Times New Roman" w:hAnsi="Times New Roman" w:cs="Times New Roman"/>
        </w:rPr>
        <w:t>) serta sebagai inisiator dan fasilitator bantuan kemanusiaan dan perlindungan bagi para pengungsi Suriah di Turki. Sementara itu UNHCR Turki sendiri memiliki konsentrasi khusus dalam menangani persoalan pengungsi asal Suriah yakni, perlindungan pengungsi, perlindungan anak – anak, pendidikan, manajemen kamp – kamp pengungsi serta kesehatan. Sementara persoalan bagaimana seorang warga negara yang mengungsi dan terkait dengan izin masuk ke negara lain ditegaskan oleh J.G Starke, ada empat pendapat penting yang dinyatakan berkenaan dengan izin masuk orang asing ke negara-negara yang bukan negara mereka, penjelasan mengenai izin masuk ke negara lain dapat disimak melalui penjelasan di bawah ini :</w:t>
      </w:r>
    </w:p>
    <w:p w:rsidR="00A20186" w:rsidRPr="00071512" w:rsidRDefault="00A20186" w:rsidP="00A20186">
      <w:pPr>
        <w:pStyle w:val="Default"/>
        <w:numPr>
          <w:ilvl w:val="0"/>
          <w:numId w:val="1"/>
        </w:numPr>
        <w:spacing w:line="480" w:lineRule="auto"/>
        <w:jc w:val="both"/>
        <w:rPr>
          <w:rFonts w:ascii="Times New Roman" w:hAnsi="Times New Roman" w:cs="Times New Roman"/>
        </w:rPr>
      </w:pPr>
      <w:r w:rsidRPr="00071512">
        <w:rPr>
          <w:rFonts w:ascii="Times New Roman" w:hAnsi="Times New Roman" w:cs="Times New Roman"/>
        </w:rPr>
        <w:t xml:space="preserve">Suatu negara berkewajiban memberi izin kepada semua orang asing </w:t>
      </w:r>
    </w:p>
    <w:p w:rsidR="00A20186" w:rsidRPr="00071512" w:rsidRDefault="00A20186" w:rsidP="00A20186">
      <w:pPr>
        <w:pStyle w:val="Default"/>
        <w:numPr>
          <w:ilvl w:val="0"/>
          <w:numId w:val="1"/>
        </w:numPr>
        <w:spacing w:line="480" w:lineRule="auto"/>
        <w:jc w:val="both"/>
        <w:rPr>
          <w:rFonts w:ascii="Times New Roman" w:hAnsi="Times New Roman" w:cs="Times New Roman"/>
        </w:rPr>
      </w:pPr>
      <w:r w:rsidRPr="00071512">
        <w:rPr>
          <w:rFonts w:ascii="Times New Roman" w:hAnsi="Times New Roman" w:cs="Times New Roman"/>
        </w:rPr>
        <w:t>Suatu negara berk</w:t>
      </w:r>
      <w:bookmarkStart w:id="16" w:name="_GoBack"/>
      <w:bookmarkEnd w:id="16"/>
      <w:r w:rsidRPr="00071512">
        <w:rPr>
          <w:rFonts w:ascii="Times New Roman" w:hAnsi="Times New Roman" w:cs="Times New Roman"/>
        </w:rPr>
        <w:t xml:space="preserve">ewajiban untuk memberi izin kepada semua orang asing, dengan syarat bahwa negara tersebut berhak menolak golongan-golongan tertentu, misalnya pecandu obat bius, orang-orang berpenyakit tertentu, dan orang-orang yang tidak dikehendaki lainnya. </w:t>
      </w:r>
    </w:p>
    <w:p w:rsidR="00A20186" w:rsidRPr="00071512" w:rsidRDefault="00A20186" w:rsidP="00A20186">
      <w:pPr>
        <w:pStyle w:val="Default"/>
        <w:numPr>
          <w:ilvl w:val="0"/>
          <w:numId w:val="1"/>
        </w:numPr>
        <w:spacing w:line="480" w:lineRule="auto"/>
        <w:jc w:val="both"/>
        <w:rPr>
          <w:rFonts w:ascii="Times New Roman" w:hAnsi="Times New Roman" w:cs="Times New Roman"/>
        </w:rPr>
      </w:pPr>
      <w:r w:rsidRPr="00071512">
        <w:rPr>
          <w:rFonts w:ascii="Times New Roman" w:hAnsi="Times New Roman" w:cs="Times New Roman"/>
        </w:rPr>
        <w:t xml:space="preserve">Suatu negara terikat untuk mengizinkan orang-orang asing untuk masuk tetapi dapat mengenakan syarat-syarat yang berkenaan dengan izin masuk mereka. </w:t>
      </w:r>
      <w:r w:rsidRPr="00071512">
        <w:rPr>
          <w:rStyle w:val="FootnoteReference"/>
          <w:rFonts w:cs="Times New Roman"/>
        </w:rPr>
        <w:footnoteReference w:id="9"/>
      </w:r>
    </w:p>
    <w:p w:rsidR="00A20186" w:rsidRPr="00071512" w:rsidRDefault="00A20186" w:rsidP="00A20186">
      <w:pPr>
        <w:pStyle w:val="Default"/>
        <w:numPr>
          <w:ilvl w:val="0"/>
          <w:numId w:val="1"/>
        </w:numPr>
        <w:spacing w:line="480" w:lineRule="auto"/>
        <w:jc w:val="both"/>
        <w:rPr>
          <w:rFonts w:ascii="Times New Roman" w:hAnsi="Times New Roman" w:cs="Times New Roman"/>
        </w:rPr>
      </w:pPr>
      <w:r w:rsidRPr="00071512">
        <w:rPr>
          <w:rFonts w:ascii="Times New Roman" w:hAnsi="Times New Roman" w:cs="Times New Roman"/>
        </w:rPr>
        <w:lastRenderedPageBreak/>
        <w:t xml:space="preserve">Suatu negara sepenuhnya berhak melarang semua orang asing untuk masuk ke negaranya menurut kehendaknya </w:t>
      </w:r>
    </w:p>
    <w:p w:rsidR="00A20186" w:rsidRPr="00071512" w:rsidRDefault="00A20186" w:rsidP="00A20186">
      <w:pPr>
        <w:pStyle w:val="Default"/>
        <w:spacing w:line="480" w:lineRule="auto"/>
        <w:ind w:firstLine="720"/>
        <w:jc w:val="both"/>
        <w:rPr>
          <w:rFonts w:ascii="Times New Roman" w:hAnsi="Times New Roman" w:cs="Times New Roman"/>
          <w:noProof/>
        </w:rPr>
      </w:pPr>
      <w:r w:rsidRPr="00071512">
        <w:rPr>
          <w:rFonts w:ascii="Times New Roman" w:hAnsi="Times New Roman" w:cs="Times New Roman"/>
        </w:rPr>
        <w:t>Pada awalnya perpindahan penduduk secara domestik hanyalah sebuah persoalan domestik suatu negara tetapi seiring dengan banyaknya negara yang menaruh perhatian terhadap persoalan ini sehingga kemudian menjadi persoalan bersama. Ketika seorang pengungsi meninggalkan negara asalnya atau tempat tinggal sebelumnya, mereka meninggalkan sebagian besar hidup, rumah, kepemilikan dan keluarganya. Permasalahan ini menimbulkan problematika salah satunya nasib orang-orang tersebut. Bagaimana mereka mampu bertahan dalam kondisi yang sulit, bagaimana mereka mengusahakan kehidupan yang lebih baik untuk mereka sendiri dan keturunanya sebab Pengungsi tersebut tidak dapat dilindungi oleh negara asalnya karena mereka terpaksa meninggalkan negaranya. Karena itu, perlindungan dan bantuan kepada mereka menjadi tanggung jawab komunitas internasional.</w:t>
      </w:r>
      <w:r w:rsidRPr="00071512">
        <w:rPr>
          <w:rStyle w:val="FootnoteReference"/>
          <w:rFonts w:cs="Times New Roman"/>
        </w:rPr>
        <w:footnoteReference w:id="10"/>
      </w:r>
      <w:r w:rsidRPr="00071512">
        <w:rPr>
          <w:rFonts w:ascii="Times New Roman" w:hAnsi="Times New Roman" w:cs="Times New Roman"/>
        </w:rPr>
        <w:t xml:space="preserve"> </w:t>
      </w:r>
    </w:p>
    <w:p w:rsidR="00A20186" w:rsidRPr="00071512" w:rsidRDefault="00A20186" w:rsidP="00A20186">
      <w:pPr>
        <w:pStyle w:val="Default"/>
        <w:spacing w:line="480" w:lineRule="auto"/>
        <w:jc w:val="both"/>
        <w:rPr>
          <w:rFonts w:ascii="Times New Roman" w:hAnsi="Times New Roman" w:cs="Times New Roman"/>
          <w:noProof/>
        </w:rPr>
      </w:pPr>
    </w:p>
    <w:p w:rsidR="00A20186" w:rsidRPr="00071512" w:rsidRDefault="00A20186" w:rsidP="00A20186">
      <w:pPr>
        <w:pStyle w:val="Heading2"/>
        <w:spacing w:line="480" w:lineRule="auto"/>
        <w:ind w:left="-284"/>
      </w:pPr>
      <w:bookmarkStart w:id="17" w:name="_Toc493147487"/>
      <w:bookmarkStart w:id="18" w:name="_Toc494140400"/>
      <w:bookmarkStart w:id="19" w:name="_Toc494140498"/>
      <w:bookmarkStart w:id="20" w:name="_Toc494140791"/>
      <w:bookmarkStart w:id="21" w:name="_Toc494140915"/>
      <w:r>
        <w:rPr>
          <w:noProof/>
        </w:rPr>
        <w:t xml:space="preserve">B. </w:t>
      </w:r>
      <w:r w:rsidRPr="00071512">
        <w:rPr>
          <w:noProof/>
        </w:rPr>
        <w:t>Identifikasi Masalah</w:t>
      </w:r>
      <w:bookmarkEnd w:id="17"/>
      <w:bookmarkEnd w:id="18"/>
      <w:bookmarkEnd w:id="19"/>
      <w:bookmarkEnd w:id="20"/>
      <w:bookmarkEnd w:id="21"/>
    </w:p>
    <w:p w:rsidR="00A20186" w:rsidRPr="00071512" w:rsidRDefault="00A20186" w:rsidP="00A20186">
      <w:pPr>
        <w:pStyle w:val="Default"/>
        <w:numPr>
          <w:ilvl w:val="0"/>
          <w:numId w:val="2"/>
        </w:numPr>
        <w:spacing w:line="480" w:lineRule="auto"/>
        <w:ind w:left="284"/>
        <w:jc w:val="both"/>
        <w:rPr>
          <w:rFonts w:ascii="Times New Roman" w:hAnsi="Times New Roman" w:cs="Times New Roman"/>
        </w:rPr>
      </w:pPr>
      <w:r w:rsidRPr="00071512">
        <w:rPr>
          <w:rFonts w:ascii="Times New Roman" w:hAnsi="Times New Roman" w:cs="Times New Roman"/>
        </w:rPr>
        <w:t xml:space="preserve">Bagaimana peran </w:t>
      </w:r>
      <w:r w:rsidRPr="00071512">
        <w:rPr>
          <w:rFonts w:ascii="Times New Roman" w:hAnsi="Times New Roman" w:cs="Times New Roman"/>
          <w:i/>
          <w:noProof/>
        </w:rPr>
        <w:t>United Nations High Commissioner for Refugees</w:t>
      </w:r>
      <w:r w:rsidRPr="00071512">
        <w:rPr>
          <w:rFonts w:ascii="Times New Roman" w:hAnsi="Times New Roman" w:cs="Times New Roman"/>
          <w:noProof/>
        </w:rPr>
        <w:t xml:space="preserve"> ( UNHCR ) dalam menangani masalah pengungsi ?</w:t>
      </w:r>
    </w:p>
    <w:p w:rsidR="00A20186" w:rsidRPr="00071512" w:rsidRDefault="00A20186" w:rsidP="00A20186">
      <w:pPr>
        <w:pStyle w:val="Default"/>
        <w:numPr>
          <w:ilvl w:val="0"/>
          <w:numId w:val="2"/>
        </w:numPr>
        <w:spacing w:line="480" w:lineRule="auto"/>
        <w:ind w:left="284"/>
        <w:jc w:val="both"/>
        <w:rPr>
          <w:rFonts w:ascii="Times New Roman" w:hAnsi="Times New Roman" w:cs="Times New Roman"/>
        </w:rPr>
      </w:pPr>
      <w:r w:rsidRPr="00071512">
        <w:rPr>
          <w:rFonts w:ascii="Times New Roman" w:hAnsi="Times New Roman" w:cs="Times New Roman"/>
          <w:noProof/>
        </w:rPr>
        <w:t>Bagimana kondisi pengungsi Suriah di Turki ?</w:t>
      </w:r>
    </w:p>
    <w:p w:rsidR="00A20186" w:rsidRDefault="00A20186" w:rsidP="00A20186">
      <w:pPr>
        <w:pStyle w:val="Default"/>
        <w:numPr>
          <w:ilvl w:val="0"/>
          <w:numId w:val="2"/>
        </w:numPr>
        <w:spacing w:line="480" w:lineRule="auto"/>
        <w:ind w:left="284"/>
        <w:jc w:val="both"/>
        <w:rPr>
          <w:rFonts w:ascii="Times New Roman" w:hAnsi="Times New Roman" w:cs="Times New Roman"/>
        </w:rPr>
      </w:pPr>
      <w:r w:rsidRPr="00071512">
        <w:rPr>
          <w:rFonts w:ascii="Times New Roman" w:hAnsi="Times New Roman" w:cs="Times New Roman"/>
          <w:noProof/>
        </w:rPr>
        <w:t>Bagaimana sikap pemerintah Turki terhadap gelombang pengungsi Suriah ?</w:t>
      </w:r>
    </w:p>
    <w:p w:rsidR="00A20186" w:rsidRPr="00071512" w:rsidRDefault="00A20186" w:rsidP="00A20186">
      <w:pPr>
        <w:pStyle w:val="Default"/>
        <w:spacing w:line="480" w:lineRule="auto"/>
        <w:ind w:left="284"/>
        <w:jc w:val="both"/>
        <w:rPr>
          <w:rFonts w:ascii="Times New Roman" w:hAnsi="Times New Roman" w:cs="Times New Roman"/>
        </w:rPr>
      </w:pPr>
    </w:p>
    <w:p w:rsidR="00A20186" w:rsidRPr="00071512" w:rsidRDefault="00A20186" w:rsidP="00A20186">
      <w:pPr>
        <w:pStyle w:val="Heading3"/>
        <w:numPr>
          <w:ilvl w:val="0"/>
          <w:numId w:val="11"/>
        </w:numPr>
        <w:tabs>
          <w:tab w:val="left" w:pos="426"/>
        </w:tabs>
        <w:spacing w:line="480" w:lineRule="auto"/>
        <w:ind w:left="284" w:hanging="284"/>
      </w:pPr>
      <w:bookmarkStart w:id="22" w:name="_Toc490480013"/>
      <w:bookmarkStart w:id="23" w:name="_Toc493147488"/>
      <w:bookmarkStart w:id="24" w:name="_Toc494140401"/>
      <w:bookmarkStart w:id="25" w:name="_Toc494140499"/>
      <w:bookmarkStart w:id="26" w:name="_Toc494140792"/>
      <w:bookmarkStart w:id="27" w:name="_Toc494140916"/>
      <w:r w:rsidRPr="00071512">
        <w:lastRenderedPageBreak/>
        <w:t>Pembatasan Masalah</w:t>
      </w:r>
      <w:bookmarkEnd w:id="22"/>
      <w:bookmarkEnd w:id="23"/>
      <w:bookmarkEnd w:id="24"/>
      <w:bookmarkEnd w:id="25"/>
      <w:bookmarkEnd w:id="26"/>
      <w:bookmarkEnd w:id="27"/>
    </w:p>
    <w:p w:rsidR="00A20186" w:rsidRPr="00071512" w:rsidRDefault="00A20186" w:rsidP="00A20186">
      <w:pPr>
        <w:pStyle w:val="Default"/>
        <w:spacing w:line="480" w:lineRule="auto"/>
        <w:ind w:left="284" w:firstLine="720"/>
        <w:jc w:val="both"/>
        <w:rPr>
          <w:rFonts w:ascii="Times New Roman" w:hAnsi="Times New Roman" w:cs="Times New Roman"/>
        </w:rPr>
      </w:pPr>
      <w:r w:rsidRPr="00071512">
        <w:rPr>
          <w:rFonts w:ascii="Times New Roman" w:hAnsi="Times New Roman" w:cs="Times New Roman"/>
        </w:rPr>
        <w:t>Mengingat gelombang pengungsi dari Suriah pasca konflik yang melanda Suriah pada tahun 2011 silam terbagi ke beberapa Negara tujuan, seperti halnya Lebanon, Turki, Iran dan beberapa Negara di Eropa yang berbatasan dekat dengan Suriah. Maka untuk lebih memfokuskan masalah penelitian, maka penulis membatasi masalah pada ruang lingkup penanganan pengungsi Suriah yang mengungsi ke Turki, dari tahun 2014 sampai dengan saat ini,</w:t>
      </w:r>
    </w:p>
    <w:p w:rsidR="00A20186" w:rsidRPr="00071512" w:rsidRDefault="00A20186" w:rsidP="00A20186">
      <w:pPr>
        <w:pStyle w:val="Default"/>
        <w:spacing w:line="480" w:lineRule="auto"/>
        <w:ind w:left="720"/>
        <w:jc w:val="both"/>
        <w:rPr>
          <w:rFonts w:ascii="Times New Roman" w:hAnsi="Times New Roman" w:cs="Times New Roman"/>
        </w:rPr>
      </w:pPr>
    </w:p>
    <w:p w:rsidR="00A20186" w:rsidRPr="00071512" w:rsidRDefault="00A20186" w:rsidP="00A20186">
      <w:pPr>
        <w:pStyle w:val="Heading3"/>
        <w:numPr>
          <w:ilvl w:val="0"/>
          <w:numId w:val="11"/>
        </w:numPr>
        <w:spacing w:line="480" w:lineRule="auto"/>
        <w:ind w:left="284" w:hanging="284"/>
      </w:pPr>
      <w:bookmarkStart w:id="28" w:name="_Toc490480014"/>
      <w:bookmarkStart w:id="29" w:name="_Toc493147489"/>
      <w:bookmarkStart w:id="30" w:name="_Toc494140402"/>
      <w:bookmarkStart w:id="31" w:name="_Toc494140500"/>
      <w:bookmarkStart w:id="32" w:name="_Toc494140793"/>
      <w:bookmarkStart w:id="33" w:name="_Toc494140917"/>
      <w:r w:rsidRPr="00071512">
        <w:t>Perumusan Masalah</w:t>
      </w:r>
      <w:bookmarkEnd w:id="28"/>
      <w:bookmarkEnd w:id="29"/>
      <w:bookmarkEnd w:id="30"/>
      <w:bookmarkEnd w:id="31"/>
      <w:bookmarkEnd w:id="32"/>
      <w:bookmarkEnd w:id="33"/>
    </w:p>
    <w:p w:rsidR="00A20186" w:rsidRPr="00071512" w:rsidRDefault="00A20186" w:rsidP="00A20186">
      <w:pPr>
        <w:pStyle w:val="Default"/>
        <w:spacing w:line="480" w:lineRule="auto"/>
        <w:ind w:left="284" w:firstLine="720"/>
        <w:jc w:val="both"/>
        <w:rPr>
          <w:rFonts w:ascii="Times New Roman" w:hAnsi="Times New Roman" w:cs="Times New Roman"/>
        </w:rPr>
      </w:pPr>
      <w:r w:rsidRPr="00071512">
        <w:rPr>
          <w:rFonts w:ascii="Times New Roman" w:hAnsi="Times New Roman" w:cs="Times New Roman"/>
        </w:rPr>
        <w:t xml:space="preserve">Sebagai badan internasional yang mendapatkan mandat khusus dari PBB untuk menangani permasalahan pengungsi global maka sudah menjadi tugas </w:t>
      </w:r>
      <w:r w:rsidRPr="00071512">
        <w:rPr>
          <w:rFonts w:ascii="Times New Roman" w:hAnsi="Times New Roman" w:cs="Times New Roman"/>
          <w:i/>
          <w:iCs/>
        </w:rPr>
        <w:t xml:space="preserve">UNHCR </w:t>
      </w:r>
      <w:r w:rsidRPr="00071512">
        <w:rPr>
          <w:rFonts w:ascii="Times New Roman" w:hAnsi="Times New Roman" w:cs="Times New Roman"/>
        </w:rPr>
        <w:t xml:space="preserve">juga untuk melakukan tindakan perlindungan dan bantuan kepada para Pengungsi Suriah dimanapun mereka berada termasuk di Turki., maka permasalahan yang akan diteliti dalam penelitian ini adalah sebagai </w:t>
      </w:r>
      <w:proofErr w:type="gramStart"/>
      <w:r w:rsidRPr="00071512">
        <w:rPr>
          <w:rFonts w:ascii="Times New Roman" w:hAnsi="Times New Roman" w:cs="Times New Roman"/>
        </w:rPr>
        <w:t>berikut :</w:t>
      </w:r>
      <w:proofErr w:type="gramEnd"/>
    </w:p>
    <w:p w:rsidR="00A20186" w:rsidRPr="006840A0" w:rsidRDefault="00A20186" w:rsidP="00A20186">
      <w:pPr>
        <w:pStyle w:val="Default"/>
        <w:spacing w:line="480" w:lineRule="auto"/>
        <w:ind w:left="284" w:firstLine="436"/>
        <w:jc w:val="both"/>
        <w:rPr>
          <w:rFonts w:ascii="Times New Roman" w:hAnsi="Times New Roman" w:cs="Times New Roman"/>
          <w:b/>
          <w:noProof/>
        </w:rPr>
      </w:pPr>
      <w:r w:rsidRPr="006840A0">
        <w:rPr>
          <w:rFonts w:ascii="Times New Roman" w:hAnsi="Times New Roman" w:cs="Times New Roman"/>
          <w:b/>
        </w:rPr>
        <w:t>“</w:t>
      </w:r>
      <w:r w:rsidRPr="006840A0">
        <w:rPr>
          <w:rFonts w:ascii="Times New Roman" w:hAnsi="Times New Roman" w:cs="Times New Roman"/>
          <w:b/>
          <w:noProof/>
        </w:rPr>
        <w:t xml:space="preserve">Bagaimana implementasi program </w:t>
      </w:r>
      <w:r w:rsidRPr="006840A0">
        <w:rPr>
          <w:rFonts w:ascii="Times New Roman" w:hAnsi="Times New Roman" w:cs="Times New Roman"/>
          <w:b/>
          <w:i/>
          <w:noProof/>
        </w:rPr>
        <w:t>United Nations High Commissioner for Refugees</w:t>
      </w:r>
      <w:r w:rsidRPr="006840A0">
        <w:rPr>
          <w:rFonts w:ascii="Times New Roman" w:hAnsi="Times New Roman" w:cs="Times New Roman"/>
          <w:b/>
          <w:noProof/>
        </w:rPr>
        <w:t xml:space="preserve"> (UNHCR) sesuai mandatnya dalam menangani pengungsi Suriah di Turki?”</w:t>
      </w:r>
    </w:p>
    <w:p w:rsidR="00A20186" w:rsidRPr="00071512" w:rsidRDefault="00A20186" w:rsidP="00A20186">
      <w:pPr>
        <w:pStyle w:val="Default"/>
        <w:spacing w:line="480" w:lineRule="auto"/>
        <w:jc w:val="both"/>
        <w:rPr>
          <w:rFonts w:ascii="Times New Roman" w:hAnsi="Times New Roman" w:cs="Times New Roman"/>
          <w:noProof/>
        </w:rPr>
      </w:pPr>
    </w:p>
    <w:p w:rsidR="00A20186" w:rsidRPr="00071512" w:rsidRDefault="00A20186" w:rsidP="00A20186">
      <w:pPr>
        <w:pStyle w:val="Heading2"/>
        <w:numPr>
          <w:ilvl w:val="0"/>
          <w:numId w:val="12"/>
        </w:numPr>
        <w:spacing w:line="480" w:lineRule="auto"/>
        <w:ind w:left="0" w:hanging="284"/>
      </w:pPr>
      <w:bookmarkStart w:id="34" w:name="_Toc490480015"/>
      <w:bookmarkStart w:id="35" w:name="_Toc493147490"/>
      <w:bookmarkStart w:id="36" w:name="_Toc494140403"/>
      <w:bookmarkStart w:id="37" w:name="_Toc494140501"/>
      <w:bookmarkStart w:id="38" w:name="_Toc494140794"/>
      <w:bookmarkStart w:id="39" w:name="_Toc494140918"/>
      <w:r w:rsidRPr="00071512">
        <w:t>Tujuan dan Kegunaan Penelitian</w:t>
      </w:r>
      <w:bookmarkEnd w:id="34"/>
      <w:bookmarkEnd w:id="35"/>
      <w:bookmarkEnd w:id="36"/>
      <w:bookmarkEnd w:id="37"/>
      <w:bookmarkEnd w:id="38"/>
      <w:bookmarkEnd w:id="39"/>
    </w:p>
    <w:p w:rsidR="00A20186" w:rsidRPr="00071512" w:rsidRDefault="00A20186" w:rsidP="00A20186">
      <w:pPr>
        <w:pStyle w:val="Heading3"/>
        <w:numPr>
          <w:ilvl w:val="0"/>
          <w:numId w:val="13"/>
        </w:numPr>
        <w:spacing w:line="480" w:lineRule="auto"/>
        <w:ind w:left="284" w:hanging="284"/>
        <w:rPr>
          <w:noProof/>
        </w:rPr>
      </w:pPr>
      <w:bookmarkStart w:id="40" w:name="_Toc490480016"/>
      <w:bookmarkStart w:id="41" w:name="_Toc493147491"/>
      <w:bookmarkStart w:id="42" w:name="_Toc494140404"/>
      <w:bookmarkStart w:id="43" w:name="_Toc494140502"/>
      <w:bookmarkStart w:id="44" w:name="_Toc494140795"/>
      <w:bookmarkStart w:id="45" w:name="_Toc494140919"/>
      <w:r w:rsidRPr="00071512">
        <w:rPr>
          <w:noProof/>
        </w:rPr>
        <w:t xml:space="preserve">Tujuan </w:t>
      </w:r>
      <w:r w:rsidRPr="006840A0">
        <w:t>Penelitian</w:t>
      </w:r>
      <w:bookmarkEnd w:id="40"/>
      <w:bookmarkEnd w:id="41"/>
      <w:bookmarkEnd w:id="42"/>
      <w:bookmarkEnd w:id="43"/>
      <w:bookmarkEnd w:id="44"/>
      <w:bookmarkEnd w:id="45"/>
    </w:p>
    <w:p w:rsidR="00A20186" w:rsidRPr="00071512" w:rsidRDefault="00A20186" w:rsidP="00A20186">
      <w:pPr>
        <w:pStyle w:val="Default"/>
        <w:numPr>
          <w:ilvl w:val="0"/>
          <w:numId w:val="3"/>
        </w:numPr>
        <w:spacing w:line="480" w:lineRule="auto"/>
        <w:ind w:left="709" w:hanging="425"/>
        <w:jc w:val="both"/>
        <w:rPr>
          <w:rFonts w:ascii="Times New Roman" w:hAnsi="Times New Roman" w:cs="Times New Roman"/>
        </w:rPr>
      </w:pPr>
      <w:r w:rsidRPr="00071512">
        <w:rPr>
          <w:rFonts w:ascii="Times New Roman" w:hAnsi="Times New Roman" w:cs="Times New Roman"/>
        </w:rPr>
        <w:t xml:space="preserve">Untuk mengetahui bagaimana peran </w:t>
      </w:r>
      <w:r w:rsidRPr="00071512">
        <w:rPr>
          <w:rFonts w:ascii="Times New Roman" w:hAnsi="Times New Roman" w:cs="Times New Roman"/>
          <w:i/>
          <w:noProof/>
        </w:rPr>
        <w:t xml:space="preserve">United Nations High Commissioner for Refugees </w:t>
      </w:r>
      <w:r w:rsidRPr="00071512">
        <w:rPr>
          <w:rFonts w:ascii="Times New Roman" w:hAnsi="Times New Roman" w:cs="Times New Roman"/>
          <w:noProof/>
        </w:rPr>
        <w:t>( UNHCR ) dalam menangani masalah pengungsi</w:t>
      </w:r>
    </w:p>
    <w:p w:rsidR="00A20186" w:rsidRPr="00071512" w:rsidRDefault="00A20186" w:rsidP="00A20186">
      <w:pPr>
        <w:pStyle w:val="Default"/>
        <w:numPr>
          <w:ilvl w:val="0"/>
          <w:numId w:val="3"/>
        </w:numPr>
        <w:spacing w:line="480" w:lineRule="auto"/>
        <w:ind w:left="709" w:hanging="425"/>
        <w:jc w:val="both"/>
        <w:rPr>
          <w:rFonts w:ascii="Times New Roman" w:hAnsi="Times New Roman" w:cs="Times New Roman"/>
        </w:rPr>
      </w:pPr>
      <w:r w:rsidRPr="00071512">
        <w:rPr>
          <w:rFonts w:ascii="Times New Roman" w:hAnsi="Times New Roman" w:cs="Times New Roman"/>
          <w:noProof/>
        </w:rPr>
        <w:lastRenderedPageBreak/>
        <w:t>Untuk mendeskripsikan bagimana kondisi pengungsi Suriah di Turki</w:t>
      </w:r>
    </w:p>
    <w:p w:rsidR="00A20186" w:rsidRPr="00071512" w:rsidRDefault="00A20186" w:rsidP="00A20186">
      <w:pPr>
        <w:pStyle w:val="Default"/>
        <w:numPr>
          <w:ilvl w:val="0"/>
          <w:numId w:val="3"/>
        </w:numPr>
        <w:spacing w:line="480" w:lineRule="auto"/>
        <w:ind w:left="709" w:hanging="425"/>
        <w:jc w:val="both"/>
        <w:rPr>
          <w:rFonts w:ascii="Times New Roman" w:hAnsi="Times New Roman" w:cs="Times New Roman"/>
        </w:rPr>
      </w:pPr>
      <w:r w:rsidRPr="00071512">
        <w:rPr>
          <w:rFonts w:ascii="Times New Roman" w:hAnsi="Times New Roman" w:cs="Times New Roman"/>
          <w:noProof/>
        </w:rPr>
        <w:t xml:space="preserve">Menjelaskan bagaimana peran </w:t>
      </w:r>
      <w:r w:rsidRPr="00071512">
        <w:rPr>
          <w:rFonts w:ascii="Times New Roman" w:hAnsi="Times New Roman" w:cs="Times New Roman"/>
          <w:i/>
          <w:noProof/>
        </w:rPr>
        <w:t>United Nations High Commissioner for Refugees</w:t>
      </w:r>
      <w:r w:rsidRPr="00071512">
        <w:rPr>
          <w:rFonts w:ascii="Times New Roman" w:hAnsi="Times New Roman" w:cs="Times New Roman"/>
          <w:noProof/>
        </w:rPr>
        <w:t xml:space="preserve"> ( UNHCR ) dalam menangani pengungsi Suriah di Turki</w:t>
      </w:r>
    </w:p>
    <w:p w:rsidR="00A20186" w:rsidRPr="00071512" w:rsidRDefault="00A20186" w:rsidP="00A20186">
      <w:pPr>
        <w:pStyle w:val="Default"/>
        <w:spacing w:line="480" w:lineRule="auto"/>
        <w:ind w:left="1080"/>
        <w:jc w:val="both"/>
        <w:rPr>
          <w:rFonts w:ascii="Times New Roman" w:hAnsi="Times New Roman" w:cs="Times New Roman"/>
        </w:rPr>
      </w:pPr>
    </w:p>
    <w:p w:rsidR="00A20186" w:rsidRPr="006840A0" w:rsidRDefault="00A20186" w:rsidP="00A20186">
      <w:pPr>
        <w:pStyle w:val="Heading3"/>
        <w:numPr>
          <w:ilvl w:val="0"/>
          <w:numId w:val="13"/>
        </w:numPr>
        <w:spacing w:line="480" w:lineRule="auto"/>
        <w:ind w:left="426" w:hanging="426"/>
      </w:pPr>
      <w:bookmarkStart w:id="46" w:name="_Toc490480017"/>
      <w:bookmarkStart w:id="47" w:name="_Toc493147492"/>
      <w:bookmarkStart w:id="48" w:name="_Toc494140405"/>
      <w:bookmarkStart w:id="49" w:name="_Toc494140503"/>
      <w:bookmarkStart w:id="50" w:name="_Toc494140796"/>
      <w:bookmarkStart w:id="51" w:name="_Toc494140920"/>
      <w:r w:rsidRPr="006840A0">
        <w:t>Kegunaan Penelitian</w:t>
      </w:r>
      <w:bookmarkEnd w:id="46"/>
      <w:bookmarkEnd w:id="47"/>
      <w:bookmarkEnd w:id="48"/>
      <w:bookmarkEnd w:id="49"/>
      <w:bookmarkEnd w:id="50"/>
      <w:bookmarkEnd w:id="51"/>
    </w:p>
    <w:p w:rsidR="00A20186" w:rsidRPr="00071512" w:rsidRDefault="00A20186" w:rsidP="00A20186">
      <w:pPr>
        <w:pStyle w:val="Default"/>
        <w:spacing w:line="480" w:lineRule="auto"/>
        <w:ind w:left="426" w:firstLine="720"/>
        <w:jc w:val="both"/>
        <w:rPr>
          <w:rFonts w:ascii="Times New Roman" w:hAnsi="Times New Roman" w:cs="Times New Roman"/>
          <w:noProof/>
        </w:rPr>
      </w:pPr>
      <w:r w:rsidRPr="00071512">
        <w:rPr>
          <w:rFonts w:ascii="Times New Roman" w:hAnsi="Times New Roman" w:cs="Times New Roman"/>
          <w:noProof/>
        </w:rPr>
        <w:t>Kegunaan atau manfaat dari penelitian ini yang paling utama guna memenuhi syarat kelulusan Strata-1 dalam program studi Ilmu Hubungan Internasional Fakultas Ilmu Sosial Ilmu Politik Univesitas Pasundan. Selebihnya kegunaan atau manfaat dari penelitian ini dapat dirumuskan sebagai berikut :</w:t>
      </w:r>
    </w:p>
    <w:p w:rsidR="00A20186" w:rsidRPr="00071512" w:rsidRDefault="00A20186" w:rsidP="00A20186">
      <w:pPr>
        <w:pStyle w:val="Heading4"/>
        <w:numPr>
          <w:ilvl w:val="0"/>
          <w:numId w:val="14"/>
        </w:numPr>
        <w:spacing w:line="480" w:lineRule="auto"/>
      </w:pPr>
      <w:r w:rsidRPr="00071512">
        <w:rPr>
          <w:noProof/>
        </w:rPr>
        <w:t>Teoritis</w:t>
      </w:r>
    </w:p>
    <w:p w:rsidR="00A20186" w:rsidRPr="00071512" w:rsidRDefault="00A20186" w:rsidP="00A20186">
      <w:pPr>
        <w:pStyle w:val="Default"/>
        <w:spacing w:line="480" w:lineRule="auto"/>
        <w:ind w:left="720" w:firstLine="720"/>
        <w:jc w:val="both"/>
        <w:rPr>
          <w:rFonts w:ascii="Times New Roman" w:hAnsi="Times New Roman" w:cs="Times New Roman"/>
          <w:noProof/>
        </w:rPr>
      </w:pPr>
      <w:r w:rsidRPr="00071512">
        <w:rPr>
          <w:rFonts w:ascii="Times New Roman" w:hAnsi="Times New Roman" w:cs="Times New Roman"/>
          <w:noProof/>
        </w:rPr>
        <w:t xml:space="preserve">Secara teoritis kegunaan penelitian ini diharapkan dapat memberikan pengetahuan bagi masyarakat luas akan peran </w:t>
      </w:r>
      <w:r w:rsidRPr="00071512">
        <w:rPr>
          <w:rFonts w:ascii="Times New Roman" w:hAnsi="Times New Roman" w:cs="Times New Roman"/>
          <w:i/>
          <w:noProof/>
        </w:rPr>
        <w:t xml:space="preserve">United Nations High Commisioner for Refugees </w:t>
      </w:r>
      <w:r w:rsidRPr="00071512">
        <w:rPr>
          <w:rFonts w:ascii="Times New Roman" w:hAnsi="Times New Roman" w:cs="Times New Roman"/>
          <w:noProof/>
        </w:rPr>
        <w:t>(UNHCR) dalam menangani keberadaan pengungsi Suriah di Turki serta memberikan informasi mengenai kondisi pengungsi Suriah di Turki.</w:t>
      </w:r>
    </w:p>
    <w:p w:rsidR="00A20186" w:rsidRPr="00071512" w:rsidRDefault="00A20186" w:rsidP="00A20186">
      <w:pPr>
        <w:pStyle w:val="Heading4"/>
        <w:numPr>
          <w:ilvl w:val="0"/>
          <w:numId w:val="14"/>
        </w:numPr>
        <w:spacing w:line="480" w:lineRule="auto"/>
        <w:rPr>
          <w:noProof/>
        </w:rPr>
      </w:pPr>
      <w:r w:rsidRPr="00071512">
        <w:rPr>
          <w:noProof/>
        </w:rPr>
        <w:t>Praktis</w:t>
      </w:r>
    </w:p>
    <w:p w:rsidR="00A20186" w:rsidRPr="00071512" w:rsidRDefault="00A20186" w:rsidP="00A20186">
      <w:pPr>
        <w:pStyle w:val="Default"/>
        <w:spacing w:line="480" w:lineRule="auto"/>
        <w:ind w:left="720" w:firstLine="720"/>
        <w:jc w:val="both"/>
        <w:rPr>
          <w:rFonts w:ascii="Times New Roman" w:hAnsi="Times New Roman" w:cs="Times New Roman"/>
          <w:noProof/>
        </w:rPr>
      </w:pPr>
      <w:r w:rsidRPr="00071512">
        <w:rPr>
          <w:rFonts w:ascii="Times New Roman" w:hAnsi="Times New Roman" w:cs="Times New Roman"/>
          <w:noProof/>
        </w:rPr>
        <w:t xml:space="preserve">Secara praktis kegunaan penelitian ini diharapkan dapat memberikan penjelasan pada pihak lain yang tertarik dan berminat untuk meneliti masalah pengungsi Suriah yang ada di Turki, menjadikan tulisan yang bersifat komperatif bagi tulisan yang serupa dan menjadi referensi tambahan mengenai pengungsi Suriah di Turki. Selain itu, penelitian ini adalah sebagai dedikasi penulis dalam memberikan seumbangsih pemikiran bagi masyarakat sehingga </w:t>
      </w:r>
      <w:r w:rsidRPr="00071512">
        <w:rPr>
          <w:rFonts w:ascii="Times New Roman" w:hAnsi="Times New Roman" w:cs="Times New Roman"/>
          <w:noProof/>
        </w:rPr>
        <w:lastRenderedPageBreak/>
        <w:t>menjadi referensi dan tujuan bagi mereka yang membutuhkan, khususnya untuk pengembangan studi hubungan internasional itu sendiri.</w:t>
      </w:r>
    </w:p>
    <w:p w:rsidR="00A20186" w:rsidRPr="00071512" w:rsidRDefault="00A20186" w:rsidP="00A20186">
      <w:pPr>
        <w:pStyle w:val="Default"/>
        <w:spacing w:line="480" w:lineRule="auto"/>
        <w:jc w:val="both"/>
        <w:rPr>
          <w:rFonts w:ascii="Times New Roman" w:hAnsi="Times New Roman" w:cs="Times New Roman"/>
          <w:noProof/>
        </w:rPr>
      </w:pPr>
    </w:p>
    <w:p w:rsidR="00A20186" w:rsidRPr="00071512" w:rsidRDefault="00A20186" w:rsidP="00A20186">
      <w:pPr>
        <w:pStyle w:val="Heading2"/>
        <w:numPr>
          <w:ilvl w:val="0"/>
          <w:numId w:val="12"/>
        </w:numPr>
        <w:spacing w:line="480" w:lineRule="auto"/>
        <w:ind w:left="0" w:hanging="284"/>
      </w:pPr>
      <w:bookmarkStart w:id="52" w:name="_Toc490480018"/>
      <w:bookmarkStart w:id="53" w:name="_Toc493147493"/>
      <w:bookmarkStart w:id="54" w:name="_Toc494140406"/>
      <w:bookmarkStart w:id="55" w:name="_Toc494140504"/>
      <w:bookmarkStart w:id="56" w:name="_Toc494140797"/>
      <w:bookmarkStart w:id="57" w:name="_Toc494140921"/>
      <w:r w:rsidRPr="00071512">
        <w:t>Kerangka Teoritis dan Hipotesis</w:t>
      </w:r>
      <w:bookmarkEnd w:id="52"/>
      <w:bookmarkEnd w:id="53"/>
      <w:bookmarkEnd w:id="54"/>
      <w:bookmarkEnd w:id="55"/>
      <w:bookmarkEnd w:id="56"/>
      <w:bookmarkEnd w:id="57"/>
    </w:p>
    <w:p w:rsidR="00A20186" w:rsidRPr="006840A0" w:rsidRDefault="00A20186" w:rsidP="00A20186">
      <w:pPr>
        <w:pStyle w:val="Heading3"/>
        <w:numPr>
          <w:ilvl w:val="0"/>
          <w:numId w:val="15"/>
        </w:numPr>
        <w:spacing w:line="480" w:lineRule="auto"/>
        <w:ind w:left="284" w:hanging="284"/>
      </w:pPr>
      <w:bookmarkStart w:id="58" w:name="_Toc490480019"/>
      <w:bookmarkStart w:id="59" w:name="_Toc493147494"/>
      <w:bookmarkStart w:id="60" w:name="_Toc494140407"/>
      <w:bookmarkStart w:id="61" w:name="_Toc494140505"/>
      <w:bookmarkStart w:id="62" w:name="_Toc494140798"/>
      <w:bookmarkStart w:id="63" w:name="_Toc494140922"/>
      <w:r w:rsidRPr="006840A0">
        <w:t>Kerangka Teoritis</w:t>
      </w:r>
      <w:bookmarkEnd w:id="58"/>
      <w:bookmarkEnd w:id="59"/>
      <w:bookmarkEnd w:id="60"/>
      <w:bookmarkEnd w:id="61"/>
      <w:bookmarkEnd w:id="62"/>
      <w:bookmarkEnd w:id="63"/>
    </w:p>
    <w:p w:rsidR="00A20186" w:rsidRPr="00071512" w:rsidRDefault="00A20186" w:rsidP="00A20186">
      <w:pPr>
        <w:pStyle w:val="Default"/>
        <w:spacing w:line="480" w:lineRule="auto"/>
        <w:ind w:left="284" w:firstLine="720"/>
        <w:jc w:val="both"/>
        <w:rPr>
          <w:rFonts w:ascii="Times New Roman" w:hAnsi="Times New Roman" w:cs="Times New Roman"/>
          <w:noProof/>
        </w:rPr>
      </w:pPr>
      <w:r w:rsidRPr="00071512">
        <w:rPr>
          <w:rFonts w:ascii="Times New Roman" w:hAnsi="Times New Roman" w:cs="Times New Roman"/>
          <w:noProof/>
        </w:rPr>
        <w:t xml:space="preserve">Untuk mempermudah proses penelitian, diperlukan adanya landasan berpijak untuk memperkuat analisa. Dalam melakukan pengamatan dan menganalisis masalah yang diangkat, diperlukan landasan sejumlah teori dari pakar yang dianggap relevan dengan masalah yang diajukan penulis. Untuk menganalisis masalah yang penulis angkat, maka tentu kita harus mengetahui terlebih dahulu konsep dari masing-masing masalah dan teori. Dalam menjalankan perannya memberikan perlindungan dan menangani masalah yang dialami  pengungsi UNHCR bergerak dengan berlandaskan Konvensi Pengungsi 1951, yang mana </w:t>
      </w:r>
      <w:r w:rsidRPr="00071512">
        <w:rPr>
          <w:rFonts w:ascii="Times New Roman" w:hAnsi="Times New Roman" w:cs="Times New Roman"/>
        </w:rPr>
        <w:t>Menurut Konvensi Pengungsi 1951, Pengungsi adalah sekelompok orang atau individu yang terpaksa keluar atau dipaksa keluar dari tempat tinggalnya yang diakibatkan oleh bencana alam ataupun ulah manusia.</w:t>
      </w:r>
      <w:r w:rsidRPr="00071512">
        <w:rPr>
          <w:rStyle w:val="FootnoteReference"/>
          <w:rFonts w:cs="Times New Roman"/>
        </w:rPr>
        <w:footnoteReference w:id="11"/>
      </w:r>
      <w:r w:rsidRPr="00071512">
        <w:rPr>
          <w:rFonts w:ascii="Times New Roman" w:hAnsi="Times New Roman" w:cs="Times New Roman"/>
        </w:rPr>
        <w:t xml:space="preserve"> Pengungsi yang terpaksa atau dipaksa keluar dari Negara asalnya sangatlah rentan terhadap bahaya yang dapat mengacam keselamatan mereka, oleh karena sifatnya yang rentan terhadap bahaya maka perlunya sebuah perjanjian yang dapat menjamin hak-hak dari pengungsi. Sedangkan menurut Pietro Verry dalam mendefinisikan pengungsi merujuk pada pasal konvensi 1951 khususunya pada kalimat:</w:t>
      </w:r>
    </w:p>
    <w:p w:rsidR="00A20186" w:rsidRPr="00D601E9" w:rsidRDefault="00A20186" w:rsidP="00A20186">
      <w:pPr>
        <w:pStyle w:val="Default"/>
        <w:ind w:left="1985" w:hanging="134"/>
        <w:jc w:val="both"/>
        <w:rPr>
          <w:rFonts w:ascii="Times New Roman" w:hAnsi="Times New Roman" w:cs="Times New Roman"/>
          <w:b/>
          <w:i/>
          <w:iCs/>
          <w:sz w:val="20"/>
          <w:szCs w:val="20"/>
        </w:rPr>
      </w:pPr>
      <w:r w:rsidRPr="00D601E9">
        <w:rPr>
          <w:rFonts w:ascii="Times New Roman" w:hAnsi="Times New Roman" w:cs="Times New Roman"/>
          <w:b/>
          <w:i/>
          <w:iCs/>
          <w:sz w:val="20"/>
          <w:szCs w:val="20"/>
        </w:rPr>
        <w:lastRenderedPageBreak/>
        <w:t>“</w:t>
      </w:r>
      <w:proofErr w:type="gramStart"/>
      <w:r w:rsidRPr="00D601E9">
        <w:rPr>
          <w:rFonts w:ascii="Times New Roman" w:hAnsi="Times New Roman" w:cs="Times New Roman"/>
          <w:b/>
          <w:i/>
          <w:iCs/>
          <w:sz w:val="20"/>
          <w:szCs w:val="20"/>
        </w:rPr>
        <w:t>applies</w:t>
      </w:r>
      <w:proofErr w:type="gramEnd"/>
      <w:r w:rsidRPr="00D601E9">
        <w:rPr>
          <w:rFonts w:ascii="Times New Roman" w:hAnsi="Times New Roman" w:cs="Times New Roman"/>
          <w:b/>
          <w:i/>
          <w:iCs/>
          <w:sz w:val="20"/>
          <w:szCs w:val="20"/>
        </w:rPr>
        <w:t xml:space="preserve"> to many person who has fled the countri of his nationality to avoid   persecution or the threat persecution”</w:t>
      </w:r>
    </w:p>
    <w:p w:rsidR="00A20186" w:rsidRPr="00071512" w:rsidRDefault="00A20186" w:rsidP="00A20186">
      <w:pPr>
        <w:pStyle w:val="Default"/>
        <w:spacing w:line="480" w:lineRule="auto"/>
        <w:ind w:left="1440" w:firstLine="411"/>
        <w:jc w:val="both"/>
        <w:rPr>
          <w:rFonts w:ascii="Times New Roman" w:hAnsi="Times New Roman" w:cs="Times New Roman"/>
          <w:b/>
          <w:i/>
          <w:iCs/>
        </w:rPr>
      </w:pPr>
    </w:p>
    <w:p w:rsidR="00A20186" w:rsidRPr="00071512" w:rsidRDefault="00A20186" w:rsidP="00A20186">
      <w:pPr>
        <w:pStyle w:val="Default"/>
        <w:spacing w:line="480" w:lineRule="auto"/>
        <w:ind w:left="284"/>
        <w:jc w:val="both"/>
        <w:rPr>
          <w:rFonts w:ascii="Times New Roman" w:hAnsi="Times New Roman" w:cs="Times New Roman"/>
        </w:rPr>
      </w:pPr>
      <w:r w:rsidRPr="00071512">
        <w:rPr>
          <w:rFonts w:ascii="Times New Roman" w:hAnsi="Times New Roman" w:cs="Times New Roman"/>
        </w:rPr>
        <w:t>Dalam pandangannya pengungsi merupakan seseorang atau kelompok orang yang meninggalkan negaranya karena adanya ketakutan yang tidak terhingga serta adanya kemungkinan atau potensi penyiksaan.</w:t>
      </w:r>
      <w:r w:rsidRPr="00071512">
        <w:rPr>
          <w:rStyle w:val="FootnoteReference"/>
          <w:rFonts w:cs="Times New Roman"/>
        </w:rPr>
        <w:footnoteReference w:id="12"/>
      </w:r>
    </w:p>
    <w:p w:rsidR="00A20186" w:rsidRPr="00071512" w:rsidRDefault="00A20186" w:rsidP="00A20186">
      <w:pPr>
        <w:pStyle w:val="Default"/>
        <w:spacing w:line="480" w:lineRule="auto"/>
        <w:ind w:left="284" w:firstLine="306"/>
        <w:jc w:val="both"/>
        <w:rPr>
          <w:rFonts w:ascii="Times New Roman" w:hAnsi="Times New Roman" w:cs="Times New Roman"/>
          <w:noProof/>
        </w:rPr>
      </w:pPr>
      <w:r w:rsidRPr="00071512">
        <w:rPr>
          <w:rFonts w:ascii="Times New Roman" w:hAnsi="Times New Roman" w:cs="Times New Roman"/>
        </w:rPr>
        <w:t xml:space="preserve">      Pada dasarnya pengungsi dapat menjadi beban bagi negara penerimanya yang mempunyai kewajiban untuk memberi perlindungan kepada orang ataupun sekelompok orang yang meminta suaka. Kewajiban negara penerima untuk menjamin pengungsi yang ada di wilayah teritorialnya tersebut didasari oleh Prinsip </w:t>
      </w:r>
      <w:r w:rsidRPr="00071512">
        <w:rPr>
          <w:rFonts w:ascii="Times New Roman" w:hAnsi="Times New Roman" w:cs="Times New Roman"/>
          <w:i/>
          <w:iCs/>
        </w:rPr>
        <w:t>Non Refoulement</w:t>
      </w:r>
      <w:r w:rsidRPr="00071512">
        <w:rPr>
          <w:rFonts w:ascii="Times New Roman" w:hAnsi="Times New Roman" w:cs="Times New Roman"/>
        </w:rPr>
        <w:t xml:space="preserve">. Prinsip </w:t>
      </w:r>
      <w:r w:rsidRPr="00071512">
        <w:rPr>
          <w:rFonts w:ascii="Times New Roman" w:hAnsi="Times New Roman" w:cs="Times New Roman"/>
          <w:i/>
          <w:iCs/>
        </w:rPr>
        <w:t xml:space="preserve">Non </w:t>
      </w:r>
      <w:proofErr w:type="gramStart"/>
      <w:r w:rsidRPr="00071512">
        <w:rPr>
          <w:rFonts w:ascii="Times New Roman" w:hAnsi="Times New Roman" w:cs="Times New Roman"/>
          <w:i/>
          <w:iCs/>
        </w:rPr>
        <w:t xml:space="preserve">Refoulement  </w:t>
      </w:r>
      <w:r w:rsidRPr="00071512">
        <w:rPr>
          <w:rFonts w:ascii="Times New Roman" w:hAnsi="Times New Roman" w:cs="Times New Roman"/>
        </w:rPr>
        <w:t>pada</w:t>
      </w:r>
      <w:proofErr w:type="gramEnd"/>
      <w:r w:rsidRPr="00071512">
        <w:rPr>
          <w:rFonts w:ascii="Times New Roman" w:hAnsi="Times New Roman" w:cs="Times New Roman"/>
        </w:rPr>
        <w:t xml:space="preserve"> dasarnya terbentuk oleh hak asasi manusia yang juga menjadi pedoman penetapan hukum pengungsi. Para pengungsi yang meminta suaka di negara lain memiliki hak untuk diterima dan mendapat perlindungan di negara tersebut dan negara penerima tidak boleh menolak ataupun mengembalikan pengungsi tersebut di daerah asalnya. Dasar pembentukan hukum pengungsi yang memiliki unsur-unsur HAM yang diakui secara internasional dalam </w:t>
      </w:r>
      <w:r w:rsidRPr="00071512">
        <w:rPr>
          <w:rFonts w:ascii="Times New Roman" w:hAnsi="Times New Roman" w:cs="Times New Roman"/>
          <w:i/>
          <w:iCs/>
        </w:rPr>
        <w:t xml:space="preserve">Universal Declaration of Human Rights </w:t>
      </w:r>
      <w:r w:rsidRPr="00071512">
        <w:rPr>
          <w:rFonts w:ascii="Times New Roman" w:hAnsi="Times New Roman" w:cs="Times New Roman"/>
        </w:rPr>
        <w:t>yang dimana UDHR sendiri memiliki kententuan bahwa semua orang berhak menikmati kebebasan dan kedamaian serta memiliki derajat yang sama dan harus diperlakukan secara adil.</w:t>
      </w:r>
      <w:r w:rsidRPr="00071512">
        <w:rPr>
          <w:rStyle w:val="FootnoteReference"/>
          <w:rFonts w:cs="Times New Roman"/>
        </w:rPr>
        <w:footnoteReference w:id="13"/>
      </w:r>
      <w:r w:rsidRPr="00071512">
        <w:rPr>
          <w:rFonts w:ascii="Times New Roman" w:hAnsi="Times New Roman" w:cs="Times New Roman"/>
        </w:rPr>
        <w:t xml:space="preserve"> Pengungsi yang pada hakekatnya juga manusia namun memiliki kekurangan yang menyebabkan pengungsi tersebut tidak dapat menikmati hak dan kebebasannya.</w:t>
      </w:r>
      <w:r w:rsidRPr="00071512">
        <w:rPr>
          <w:rStyle w:val="FootnoteReference"/>
          <w:rFonts w:cs="Times New Roman"/>
        </w:rPr>
        <w:footnoteReference w:id="14"/>
      </w:r>
      <w:r w:rsidRPr="00071512">
        <w:rPr>
          <w:rFonts w:ascii="Times New Roman" w:hAnsi="Times New Roman" w:cs="Times New Roman"/>
        </w:rPr>
        <w:t xml:space="preserve"> Sehingga  lahir </w:t>
      </w:r>
      <w:r w:rsidRPr="00071512">
        <w:rPr>
          <w:rFonts w:ascii="Times New Roman" w:hAnsi="Times New Roman" w:cs="Times New Roman"/>
          <w:i/>
          <w:iCs/>
        </w:rPr>
        <w:lastRenderedPageBreak/>
        <w:t xml:space="preserve">Convention against Torture and Other Cruel, Inhuman or Degrading Treatment or Punishment </w:t>
      </w:r>
      <w:r w:rsidRPr="00071512">
        <w:rPr>
          <w:rFonts w:ascii="Times New Roman" w:hAnsi="Times New Roman" w:cs="Times New Roman"/>
        </w:rPr>
        <w:t xml:space="preserve">yang didasari oleh deklarasi HAM dari PBB, dan merupakan instrument yang menjamin pemberian suaka sesuai Pasal 1 </w:t>
      </w:r>
      <w:r w:rsidRPr="00071512">
        <w:rPr>
          <w:rFonts w:ascii="Times New Roman" w:hAnsi="Times New Roman" w:cs="Times New Roman"/>
          <w:i/>
          <w:iCs/>
        </w:rPr>
        <w:t xml:space="preserve">United Nation Declaration on Terriorial Asylum 1967 </w:t>
      </w:r>
      <w:r w:rsidRPr="00071512">
        <w:rPr>
          <w:rFonts w:ascii="Times New Roman" w:hAnsi="Times New Roman" w:cs="Times New Roman"/>
        </w:rPr>
        <w:t xml:space="preserve">dimana memuat salah satu kriteria seseorang yang berhak mendapat suaka di Negara tempat ia mencari perlindungan, kriteria yang dimaksud disini adalah sesorang yang mengalami siksaan dengan alasan diskriminasi dalam Pasal 1 </w:t>
      </w:r>
      <w:r w:rsidRPr="00071512">
        <w:rPr>
          <w:rFonts w:ascii="Times New Roman" w:hAnsi="Times New Roman" w:cs="Times New Roman"/>
          <w:i/>
          <w:iCs/>
        </w:rPr>
        <w:t>Convention against Torture and Other Cruel, Inhuman or Degrading Treatment or Punishment.</w:t>
      </w:r>
      <w:r w:rsidRPr="00071512">
        <w:rPr>
          <w:rFonts w:ascii="Times New Roman" w:hAnsi="Times New Roman" w:cs="Times New Roman"/>
        </w:rPr>
        <w:t xml:space="preserve"> Penerapan Konvensi ini berkaitan dengan penyebab seseorang menjadi pengungsi yaitu persekusi atau ketakutan yang terus menerus akibat adanya diskriminasi ataupun intimidasi.</w:t>
      </w:r>
      <w:r w:rsidRPr="00071512">
        <w:rPr>
          <w:rStyle w:val="FootnoteReference"/>
          <w:rFonts w:cs="Times New Roman"/>
        </w:rPr>
        <w:footnoteReference w:id="15"/>
      </w:r>
      <w:r w:rsidRPr="00071512">
        <w:rPr>
          <w:rFonts w:ascii="Times New Roman" w:hAnsi="Times New Roman" w:cs="Times New Roman"/>
        </w:rPr>
        <w:t xml:space="preserve"> Landasan lainnya setelah Konvensi 1951 adalah konsep keamanan manusia </w:t>
      </w:r>
      <w:r w:rsidRPr="00071512">
        <w:rPr>
          <w:rFonts w:ascii="Times New Roman" w:hAnsi="Times New Roman" w:cs="Times New Roman"/>
          <w:i/>
        </w:rPr>
        <w:t xml:space="preserve">(human </w:t>
      </w:r>
      <w:proofErr w:type="gramStart"/>
      <w:r w:rsidRPr="00071512">
        <w:rPr>
          <w:rFonts w:ascii="Times New Roman" w:hAnsi="Times New Roman" w:cs="Times New Roman"/>
          <w:i/>
        </w:rPr>
        <w:t>security )</w:t>
      </w:r>
      <w:proofErr w:type="gramEnd"/>
      <w:r w:rsidRPr="00071512">
        <w:rPr>
          <w:rFonts w:ascii="Times New Roman" w:hAnsi="Times New Roman" w:cs="Times New Roman"/>
        </w:rPr>
        <w:t xml:space="preserve">. </w:t>
      </w:r>
      <w:r w:rsidRPr="00071512">
        <w:rPr>
          <w:rFonts w:ascii="Times New Roman" w:hAnsi="Times New Roman" w:cs="Times New Roman"/>
          <w:noProof/>
        </w:rPr>
        <w:t xml:space="preserve">Dimensi keamanan dalam studi Hubungan Internasional yang pada mulanya berfokus kepada keamanan negara, mengalami pergeseran dari perspektif tradisional yang terbatas pada perang dan damai menuju perspektif non-tradisonal yang lebih mengedepankan keamanan manusia ( </w:t>
      </w:r>
      <w:r w:rsidRPr="00071512">
        <w:rPr>
          <w:rFonts w:ascii="Times New Roman" w:hAnsi="Times New Roman" w:cs="Times New Roman"/>
          <w:i/>
          <w:noProof/>
        </w:rPr>
        <w:t>human security</w:t>
      </w:r>
      <w:r w:rsidRPr="00071512">
        <w:rPr>
          <w:rFonts w:ascii="Times New Roman" w:hAnsi="Times New Roman" w:cs="Times New Roman"/>
          <w:noProof/>
        </w:rPr>
        <w:t xml:space="preserve"> ).</w:t>
      </w:r>
    </w:p>
    <w:p w:rsidR="00A20186" w:rsidRPr="00071512" w:rsidRDefault="00A20186" w:rsidP="00A20186">
      <w:pPr>
        <w:pStyle w:val="Default"/>
        <w:spacing w:line="480" w:lineRule="auto"/>
        <w:ind w:left="284" w:firstLine="720"/>
        <w:jc w:val="both"/>
        <w:rPr>
          <w:rFonts w:ascii="Times New Roman" w:hAnsi="Times New Roman" w:cs="Times New Roman"/>
          <w:noProof/>
        </w:rPr>
      </w:pPr>
      <w:r w:rsidRPr="00071512">
        <w:rPr>
          <w:rFonts w:ascii="Times New Roman" w:hAnsi="Times New Roman" w:cs="Times New Roman"/>
          <w:noProof/>
        </w:rPr>
        <w:t xml:space="preserve"> Pergeseran isu pasca perang dingin yang pada awalnya fokus terhadap keamanan negara berubah menjadi keamanan manusia ( human security ) merupakan sebuah reaksi terhadap masalah – masalah dunia yang dihadapi saat ini. Menurut </w:t>
      </w:r>
      <w:r w:rsidRPr="00071512">
        <w:rPr>
          <w:rFonts w:ascii="Times New Roman" w:hAnsi="Times New Roman" w:cs="Times New Roman"/>
          <w:b/>
          <w:noProof/>
        </w:rPr>
        <w:t>Amitav Acharya</w:t>
      </w:r>
      <w:r w:rsidRPr="00071512">
        <w:rPr>
          <w:rFonts w:ascii="Times New Roman" w:hAnsi="Times New Roman" w:cs="Times New Roman"/>
          <w:noProof/>
        </w:rPr>
        <w:t xml:space="preserve">, keamanan manusia memiliki tiga definisi utama yakni : </w:t>
      </w:r>
    </w:p>
    <w:p w:rsidR="00A20186" w:rsidRPr="00D601E9" w:rsidRDefault="00A20186" w:rsidP="00A20186">
      <w:pPr>
        <w:pStyle w:val="Default"/>
        <w:ind w:left="1843" w:firstLine="11"/>
        <w:jc w:val="both"/>
        <w:rPr>
          <w:rFonts w:ascii="Times New Roman" w:hAnsi="Times New Roman" w:cs="Times New Roman"/>
          <w:b/>
          <w:i/>
          <w:noProof/>
          <w:sz w:val="20"/>
          <w:szCs w:val="20"/>
        </w:rPr>
      </w:pPr>
      <w:r w:rsidRPr="00D601E9">
        <w:rPr>
          <w:rFonts w:ascii="Times New Roman" w:hAnsi="Times New Roman" w:cs="Times New Roman"/>
          <w:b/>
          <w:i/>
          <w:noProof/>
          <w:sz w:val="20"/>
          <w:szCs w:val="20"/>
        </w:rPr>
        <w:t xml:space="preserve">“freedom from fear (as stressed by human rights advocates in  Asia and elsewhere), freedom from want (as stressed by some  Asian governments such </w:t>
      </w:r>
      <w:r w:rsidRPr="00D601E9">
        <w:rPr>
          <w:rFonts w:ascii="Times New Roman" w:hAnsi="Times New Roman" w:cs="Times New Roman"/>
          <w:b/>
          <w:i/>
          <w:noProof/>
          <w:sz w:val="20"/>
          <w:szCs w:val="20"/>
        </w:rPr>
        <w:lastRenderedPageBreak/>
        <w:t>as Japan), and freedom from cruelty and suffering in times of conflict (as stressed by the former Canadian Foreign Minister Lloyd Axworthy)”</w:t>
      </w:r>
      <w:r w:rsidRPr="00D601E9">
        <w:rPr>
          <w:rStyle w:val="FootnoteReference"/>
          <w:rFonts w:cs="Times New Roman"/>
          <w:i/>
          <w:noProof/>
          <w:sz w:val="20"/>
          <w:szCs w:val="20"/>
        </w:rPr>
        <w:footnoteReference w:id="16"/>
      </w:r>
    </w:p>
    <w:p w:rsidR="00A20186" w:rsidRPr="00071512" w:rsidRDefault="00A20186" w:rsidP="00A20186">
      <w:pPr>
        <w:pStyle w:val="Default"/>
        <w:spacing w:line="480" w:lineRule="auto"/>
        <w:ind w:left="1134" w:firstLine="720"/>
        <w:jc w:val="both"/>
        <w:rPr>
          <w:rFonts w:ascii="Times New Roman" w:hAnsi="Times New Roman" w:cs="Times New Roman"/>
          <w:noProof/>
        </w:rPr>
      </w:pPr>
      <w:r w:rsidRPr="00071512">
        <w:rPr>
          <w:rFonts w:ascii="Times New Roman" w:hAnsi="Times New Roman" w:cs="Times New Roman"/>
          <w:noProof/>
        </w:rPr>
        <w:t xml:space="preserve">  </w:t>
      </w:r>
    </w:p>
    <w:p w:rsidR="00A20186" w:rsidRPr="00071512" w:rsidRDefault="00A20186" w:rsidP="00A20186">
      <w:pPr>
        <w:pStyle w:val="Default"/>
        <w:spacing w:line="480" w:lineRule="auto"/>
        <w:ind w:left="284" w:firstLine="720"/>
        <w:jc w:val="both"/>
        <w:rPr>
          <w:rFonts w:ascii="Times New Roman" w:hAnsi="Times New Roman" w:cs="Times New Roman"/>
          <w:noProof/>
        </w:rPr>
      </w:pPr>
      <w:r w:rsidRPr="00071512">
        <w:rPr>
          <w:rFonts w:ascii="Times New Roman" w:hAnsi="Times New Roman" w:cs="Times New Roman"/>
          <w:noProof/>
        </w:rPr>
        <w:t xml:space="preserve">Tiga definisi Keamanan Manusia menurut Amitav yakni Kebebasan dari rasa takut (seperti yang ditekankan oleh pendukung hak asasi manusia di Asia dan tempat lain), kebebasan dari keinginan (sebagaimana ditekankan oleh beberapa pemerintah Asia seperti Jepang), dan kebebasan dari kekejaman dan penderitaan di masa konflik (sebagaimana ditekankan oleh mantan Menteri Luar Negeri Kanada Lloyd Axworthy) tidakberbeda jauh dengan keamanan manusia Menurut publikasi </w:t>
      </w:r>
      <w:r w:rsidRPr="00071512">
        <w:rPr>
          <w:rFonts w:ascii="Times New Roman" w:hAnsi="Times New Roman" w:cs="Times New Roman"/>
          <w:i/>
          <w:noProof/>
        </w:rPr>
        <w:t>United Nations Development Programme</w:t>
      </w:r>
      <w:r w:rsidRPr="00071512">
        <w:rPr>
          <w:rFonts w:ascii="Times New Roman" w:hAnsi="Times New Roman" w:cs="Times New Roman"/>
          <w:noProof/>
        </w:rPr>
        <w:t>, selanjutnya disebut UNDP, keamanan manusia dapat dikatakan memiliki dua aspek utama yakni “</w:t>
      </w:r>
      <w:r w:rsidRPr="00071512">
        <w:rPr>
          <w:rFonts w:ascii="Times New Roman" w:hAnsi="Times New Roman" w:cs="Times New Roman"/>
          <w:i/>
          <w:noProof/>
        </w:rPr>
        <w:t>freedom from fear and freedom from want”.</w:t>
      </w:r>
      <w:r w:rsidRPr="00071512">
        <w:rPr>
          <w:rFonts w:ascii="Times New Roman" w:hAnsi="Times New Roman" w:cs="Times New Roman"/>
          <w:noProof/>
        </w:rPr>
        <w:t xml:space="preserve"> Pada tahun 1994 UNDP menjelaskan konsep human security yang mencakup: Keamanan ekonomi, keamanan pangan, keamanan kesehatan, keamanan lingkungan hidup, keamanan personal, keamanan komunitas, dan keamanan politik.</w:t>
      </w:r>
      <w:r w:rsidRPr="00071512">
        <w:rPr>
          <w:rStyle w:val="FootnoteReference"/>
          <w:rFonts w:cs="Times New Roman"/>
          <w:noProof/>
        </w:rPr>
        <w:footnoteReference w:id="17"/>
      </w:r>
    </w:p>
    <w:p w:rsidR="00A20186" w:rsidRPr="00071512" w:rsidRDefault="00A20186" w:rsidP="00A20186">
      <w:pPr>
        <w:pStyle w:val="Default"/>
        <w:spacing w:line="480" w:lineRule="auto"/>
        <w:ind w:left="284" w:firstLine="720"/>
        <w:jc w:val="both"/>
        <w:rPr>
          <w:rFonts w:ascii="Times New Roman" w:hAnsi="Times New Roman" w:cs="Times New Roman"/>
          <w:noProof/>
        </w:rPr>
      </w:pPr>
      <w:r w:rsidRPr="00071512">
        <w:rPr>
          <w:rFonts w:ascii="Times New Roman" w:hAnsi="Times New Roman" w:cs="Times New Roman"/>
          <w:noProof/>
        </w:rPr>
        <w:t xml:space="preserve">Lebih lanjut Kofi Annan telah menguraikan idenya dalam sebuah Workshop on Human Security in Mongolia tahun 2000, yang berkata </w:t>
      </w:r>
    </w:p>
    <w:p w:rsidR="00A20186" w:rsidRPr="00D601E9" w:rsidRDefault="00A20186" w:rsidP="00A20186">
      <w:pPr>
        <w:pStyle w:val="Default"/>
        <w:ind w:left="1985"/>
        <w:jc w:val="both"/>
        <w:rPr>
          <w:rFonts w:ascii="Times New Roman" w:hAnsi="Times New Roman" w:cs="Times New Roman"/>
          <w:b/>
          <w:sz w:val="20"/>
          <w:szCs w:val="20"/>
        </w:rPr>
      </w:pPr>
      <w:r w:rsidRPr="00D601E9">
        <w:rPr>
          <w:rFonts w:ascii="Times New Roman" w:hAnsi="Times New Roman" w:cs="Times New Roman"/>
          <w:b/>
          <w:sz w:val="20"/>
          <w:szCs w:val="20"/>
        </w:rPr>
        <w:t>“</w:t>
      </w:r>
      <w:r w:rsidRPr="00D601E9">
        <w:rPr>
          <w:rFonts w:ascii="Times New Roman" w:hAnsi="Times New Roman" w:cs="Times New Roman"/>
          <w:b/>
          <w:i/>
          <w:iCs/>
          <w:sz w:val="20"/>
          <w:szCs w:val="20"/>
        </w:rPr>
        <w:t>Freedom from want, freedom from fear and the freedom of future generations to inherit a healthy natural environment – these are the interrelated building blocks of human, and therefore national security</w:t>
      </w:r>
      <w:r w:rsidRPr="00D601E9">
        <w:rPr>
          <w:rFonts w:ascii="Times New Roman" w:hAnsi="Times New Roman" w:cs="Times New Roman"/>
          <w:b/>
          <w:sz w:val="20"/>
          <w:szCs w:val="20"/>
        </w:rPr>
        <w:t>”</w:t>
      </w:r>
      <w:r w:rsidRPr="00D601E9">
        <w:rPr>
          <w:rStyle w:val="FootnoteReference"/>
          <w:rFonts w:cs="Times New Roman"/>
          <w:sz w:val="20"/>
          <w:szCs w:val="20"/>
        </w:rPr>
        <w:footnoteReference w:id="18"/>
      </w:r>
    </w:p>
    <w:p w:rsidR="00A20186" w:rsidRPr="00071512" w:rsidRDefault="00A20186" w:rsidP="00A20186">
      <w:pPr>
        <w:pStyle w:val="Default"/>
        <w:spacing w:line="480" w:lineRule="auto"/>
        <w:ind w:left="1985"/>
        <w:jc w:val="both"/>
        <w:rPr>
          <w:rFonts w:ascii="Times New Roman" w:hAnsi="Times New Roman" w:cs="Times New Roman"/>
          <w:noProof/>
        </w:rPr>
      </w:pPr>
    </w:p>
    <w:p w:rsidR="00A20186" w:rsidRPr="00071512" w:rsidRDefault="00A20186" w:rsidP="00A20186">
      <w:pPr>
        <w:pStyle w:val="Default"/>
        <w:spacing w:line="480" w:lineRule="auto"/>
        <w:ind w:left="284" w:firstLine="709"/>
        <w:jc w:val="both"/>
        <w:rPr>
          <w:rFonts w:ascii="Times New Roman" w:hAnsi="Times New Roman" w:cs="Times New Roman"/>
          <w:noProof/>
        </w:rPr>
      </w:pPr>
      <w:r w:rsidRPr="00071512">
        <w:rPr>
          <w:rFonts w:ascii="Times New Roman" w:hAnsi="Times New Roman" w:cs="Times New Roman"/>
          <w:noProof/>
        </w:rPr>
        <w:lastRenderedPageBreak/>
        <w:t>Hal ini membangun sebuah kondisi yang membawa pemahaman akan human security agar dapat lebih diaktualisasi. Keamanan kini berfokus pada seorang individu yang berhak untuk merasa nyaman dan bebas dari rasa takut. Artinya, setiap warga negara harus bisa merasa nyaman selama hidup di dalam negaranya serta dapat pula hidup tenang dan terhindar dari ancaman baik domestik maupun global.</w:t>
      </w:r>
    </w:p>
    <w:p w:rsidR="00A20186" w:rsidRPr="00071512" w:rsidRDefault="00A20186" w:rsidP="00A20186">
      <w:pPr>
        <w:pStyle w:val="Default"/>
        <w:spacing w:line="480" w:lineRule="auto"/>
        <w:ind w:left="284" w:firstLine="709"/>
        <w:jc w:val="both"/>
        <w:rPr>
          <w:rFonts w:ascii="Times New Roman" w:hAnsi="Times New Roman" w:cs="Times New Roman"/>
          <w:noProof/>
        </w:rPr>
      </w:pPr>
      <w:r w:rsidRPr="00071512">
        <w:rPr>
          <w:rFonts w:ascii="Times New Roman" w:hAnsi="Times New Roman" w:cs="Times New Roman"/>
          <w:noProof/>
        </w:rPr>
        <w:t xml:space="preserve">Dari penjelasan konsep keamanan manusia ( </w:t>
      </w:r>
      <w:r w:rsidRPr="00071512">
        <w:rPr>
          <w:rFonts w:ascii="Times New Roman" w:hAnsi="Times New Roman" w:cs="Times New Roman"/>
          <w:i/>
          <w:noProof/>
        </w:rPr>
        <w:t>human security</w:t>
      </w:r>
      <w:r w:rsidRPr="00071512">
        <w:rPr>
          <w:rFonts w:ascii="Times New Roman" w:hAnsi="Times New Roman" w:cs="Times New Roman"/>
          <w:noProof/>
        </w:rPr>
        <w:t xml:space="preserve"> ), maka permasalahan pengungsi termasuk kedalam konsep keamanan individu ( </w:t>
      </w:r>
      <w:r w:rsidRPr="00071512">
        <w:rPr>
          <w:rFonts w:ascii="Times New Roman" w:hAnsi="Times New Roman" w:cs="Times New Roman"/>
          <w:i/>
          <w:noProof/>
        </w:rPr>
        <w:t>personal security</w:t>
      </w:r>
      <w:r w:rsidRPr="00071512">
        <w:rPr>
          <w:rFonts w:ascii="Times New Roman" w:hAnsi="Times New Roman" w:cs="Times New Roman"/>
          <w:noProof/>
        </w:rPr>
        <w:t xml:space="preserve"> ), mengingat individu mulai mengungsi ketika dirasa adanya ancaman tehadap jiwa mereka yang disebabkan oleh perang. Masalah pengungsi juga berdampak kepada masalah lainnya, yaitu masalah tempat tinggal dan kesehatan. Oleh karena itu masalah pengungsi termasuk kedalam keamanan komunitas (</w:t>
      </w:r>
      <w:r w:rsidRPr="00071512">
        <w:rPr>
          <w:rFonts w:ascii="Times New Roman" w:hAnsi="Times New Roman" w:cs="Times New Roman"/>
          <w:i/>
          <w:noProof/>
        </w:rPr>
        <w:t>community security</w:t>
      </w:r>
      <w:r w:rsidRPr="00071512">
        <w:rPr>
          <w:rFonts w:ascii="Times New Roman" w:hAnsi="Times New Roman" w:cs="Times New Roman"/>
          <w:noProof/>
        </w:rPr>
        <w:t xml:space="preserve"> ) dan keamanan kesehatan ( </w:t>
      </w:r>
      <w:r w:rsidRPr="00071512">
        <w:rPr>
          <w:rFonts w:ascii="Times New Roman" w:hAnsi="Times New Roman" w:cs="Times New Roman"/>
          <w:i/>
          <w:noProof/>
        </w:rPr>
        <w:t>health security</w:t>
      </w:r>
      <w:r w:rsidRPr="00071512">
        <w:rPr>
          <w:rFonts w:ascii="Times New Roman" w:hAnsi="Times New Roman" w:cs="Times New Roman"/>
          <w:noProof/>
        </w:rPr>
        <w:t xml:space="preserve"> ). Kemudian dampak yang dihadirkan oleh arus pengungsi mendorong perlunya penanganan yang serius dan komperhensif oleh aktor Negara dan Organisasi Internasional (UNHCR). Peran UNHCR yang tidak lepas dari statusnya sebagai Organisasi Internasional membuat UNHCR dapat menjadi </w:t>
      </w:r>
      <w:r w:rsidRPr="00071512">
        <w:rPr>
          <w:rFonts w:ascii="Times New Roman" w:hAnsi="Times New Roman" w:cs="Times New Roman"/>
        </w:rPr>
        <w:t xml:space="preserve">kajian utama studi Hubungan Internasional, dimana Organisasi Internasional merupakan salah satu aktor dalam hubungan internasional. Pada awalnya organisasi internasional didirikan dengan tujuan mempertahankan peraturan – peraturan agar dapat berjalan tertib dalam rangka mencapai tujuan bersama dan sebagai wadah hubungan antar bangsa dan </w:t>
      </w:r>
      <w:r w:rsidRPr="00071512">
        <w:rPr>
          <w:rFonts w:ascii="Times New Roman" w:hAnsi="Times New Roman" w:cs="Times New Roman"/>
        </w:rPr>
        <w:lastRenderedPageBreak/>
        <w:t>Negara agar kepentingan masing – masing Negara dapat terjamin dalam konteks hubungan internasional.</w:t>
      </w:r>
      <w:r w:rsidRPr="00071512">
        <w:rPr>
          <w:rStyle w:val="FootnoteReference"/>
          <w:rFonts w:cs="Times New Roman"/>
        </w:rPr>
        <w:footnoteReference w:id="19"/>
      </w:r>
    </w:p>
    <w:p w:rsidR="00A20186" w:rsidRPr="00071512" w:rsidRDefault="00A20186" w:rsidP="00A20186">
      <w:pPr>
        <w:pStyle w:val="Default"/>
        <w:spacing w:line="480" w:lineRule="auto"/>
        <w:ind w:left="284" w:firstLine="720"/>
        <w:jc w:val="both"/>
        <w:rPr>
          <w:rFonts w:ascii="Times New Roman" w:hAnsi="Times New Roman" w:cs="Times New Roman"/>
          <w:b/>
        </w:rPr>
      </w:pPr>
      <w:r w:rsidRPr="00071512">
        <w:rPr>
          <w:rFonts w:ascii="Times New Roman" w:hAnsi="Times New Roman" w:cs="Times New Roman"/>
        </w:rPr>
        <w:t xml:space="preserve">Organisasi internasional memiliki peran penting dalam memberikan pedoman untuk bertindak pada situasi tertentu di lingkungan internasional. Hal demikian menjadikan organisasi internasional berfungsi sebagai media untuk berkomunikasi antar Negara secara Internasional untuk mencapai kepentingan nasional setiap Negara. Peranan Organisasi Internasional dalam hubungan internasional saat ini telah diakui karena keberhasilannya dalam memecahkan berbagai permasalahan yang dihadapi oleh suatu negara, kehadiran organisasi internasional mencerminkan kebutuhan manusia untuk bekerjasama, sekaligus sebagai sarana untuk menangani masalah-masalah yang timbul melalui kerjasama. Bahkan saat </w:t>
      </w:r>
      <w:proofErr w:type="gramStart"/>
      <w:r w:rsidRPr="00071512">
        <w:rPr>
          <w:rFonts w:ascii="Times New Roman" w:hAnsi="Times New Roman" w:cs="Times New Roman"/>
        </w:rPr>
        <w:t>ini  organisasi</w:t>
      </w:r>
      <w:proofErr w:type="gramEnd"/>
      <w:r w:rsidRPr="00071512">
        <w:rPr>
          <w:rFonts w:ascii="Times New Roman" w:hAnsi="Times New Roman" w:cs="Times New Roman"/>
        </w:rPr>
        <w:t xml:space="preserve"> internasional dinilai dapat mempengaruhi tingkah laku Negara secara tidak langsung.</w:t>
      </w:r>
      <w:r w:rsidRPr="00071512">
        <w:rPr>
          <w:rStyle w:val="FootnoteReference"/>
          <w:rFonts w:cs="Times New Roman"/>
        </w:rPr>
        <w:footnoteReference w:id="20"/>
      </w:r>
    </w:p>
    <w:p w:rsidR="00A20186" w:rsidRPr="00071512" w:rsidRDefault="00A20186" w:rsidP="00A20186">
      <w:pPr>
        <w:pStyle w:val="Default"/>
        <w:spacing w:line="480" w:lineRule="auto"/>
        <w:ind w:left="284" w:firstLine="720"/>
        <w:jc w:val="both"/>
        <w:rPr>
          <w:rFonts w:ascii="Times New Roman" w:hAnsi="Times New Roman" w:cs="Times New Roman"/>
          <w:b/>
        </w:rPr>
      </w:pPr>
      <w:r w:rsidRPr="00071512">
        <w:rPr>
          <w:rFonts w:ascii="Times New Roman" w:hAnsi="Times New Roman" w:cs="Times New Roman"/>
        </w:rPr>
        <w:t>Menurut Michael Hass dalam Buku Perwita dan Yani “Pengantar Hubungan Internasional”, Pengertian organisasi internasional memiliki dua pengertian yaitu:</w:t>
      </w:r>
    </w:p>
    <w:p w:rsidR="00A20186" w:rsidRPr="00591E18" w:rsidRDefault="00A20186" w:rsidP="00A20186">
      <w:pPr>
        <w:pStyle w:val="Default"/>
        <w:ind w:left="1985"/>
        <w:jc w:val="both"/>
        <w:rPr>
          <w:rFonts w:ascii="Times New Roman" w:hAnsi="Times New Roman" w:cs="Times New Roman"/>
          <w:b/>
          <w:sz w:val="20"/>
          <w:szCs w:val="20"/>
        </w:rPr>
      </w:pPr>
      <w:r w:rsidRPr="00591E18">
        <w:rPr>
          <w:rFonts w:ascii="Times New Roman" w:hAnsi="Times New Roman" w:cs="Times New Roman"/>
          <w:b/>
          <w:sz w:val="20"/>
          <w:szCs w:val="20"/>
        </w:rPr>
        <w:t>“Pertama, organisasi internasional sebagai suatu lembaga atau struktur yang mempunyai serangkaian aturan, anggota, jadwal, tempat dan waktu pertemuan. Kedua, organisasi internasional merupakan pengaturan bagian-bagian menjadi satu kesatuan yang utuh dimana tidak ada aspek non lembaga dalam istilah organisasi internasional ini”</w:t>
      </w:r>
      <w:r w:rsidRPr="00591E18">
        <w:rPr>
          <w:rStyle w:val="FootnoteReference"/>
          <w:rFonts w:cs="Times New Roman"/>
          <w:sz w:val="20"/>
          <w:szCs w:val="20"/>
        </w:rPr>
        <w:footnoteReference w:id="21"/>
      </w:r>
    </w:p>
    <w:p w:rsidR="00A20186" w:rsidRPr="00071512" w:rsidRDefault="00A20186" w:rsidP="00A20186">
      <w:pPr>
        <w:pStyle w:val="Default"/>
        <w:spacing w:line="480" w:lineRule="auto"/>
        <w:ind w:left="1134" w:firstLine="720"/>
        <w:jc w:val="both"/>
        <w:rPr>
          <w:rFonts w:ascii="Times New Roman" w:hAnsi="Times New Roman" w:cs="Times New Roman"/>
          <w:b/>
        </w:rPr>
      </w:pPr>
    </w:p>
    <w:p w:rsidR="00A20186" w:rsidRPr="00071512" w:rsidRDefault="00A20186" w:rsidP="00A20186">
      <w:pPr>
        <w:pStyle w:val="Default"/>
        <w:spacing w:line="480" w:lineRule="auto"/>
        <w:ind w:left="284" w:firstLine="709"/>
        <w:jc w:val="both"/>
        <w:rPr>
          <w:rFonts w:ascii="Times New Roman" w:hAnsi="Times New Roman" w:cs="Times New Roman"/>
        </w:rPr>
      </w:pPr>
      <w:r w:rsidRPr="00071512">
        <w:rPr>
          <w:rFonts w:ascii="Times New Roman" w:hAnsi="Times New Roman" w:cs="Times New Roman"/>
        </w:rPr>
        <w:lastRenderedPageBreak/>
        <w:t xml:space="preserve">Sedangkan Menurut Clive Archer dalam bukunya </w:t>
      </w:r>
      <w:r w:rsidRPr="00071512">
        <w:rPr>
          <w:rFonts w:ascii="Times New Roman" w:hAnsi="Times New Roman" w:cs="Times New Roman"/>
          <w:i/>
          <w:iCs/>
        </w:rPr>
        <w:t>International Organizations</w:t>
      </w:r>
      <w:r w:rsidRPr="00071512">
        <w:rPr>
          <w:rFonts w:ascii="Times New Roman" w:hAnsi="Times New Roman" w:cs="Times New Roman"/>
        </w:rPr>
        <w:t xml:space="preserve">, organisasi internasional berasal dari dua kata organisasi dan internasional yang berarti aktivitas-aktivitas antara individu-individu dan kelompok-kelompok di negara lain serta juga termasuk hubungan </w:t>
      </w:r>
      <w:r w:rsidRPr="00071512">
        <w:rPr>
          <w:rFonts w:ascii="Times New Roman" w:hAnsi="Times New Roman" w:cs="Times New Roman"/>
          <w:i/>
          <w:iCs/>
        </w:rPr>
        <w:t xml:space="preserve">intergovernmental </w:t>
      </w:r>
      <w:r w:rsidRPr="00071512">
        <w:rPr>
          <w:rFonts w:ascii="Times New Roman" w:hAnsi="Times New Roman" w:cs="Times New Roman"/>
        </w:rPr>
        <w:t xml:space="preserve">yang disebut dengan hubungan </w:t>
      </w:r>
      <w:r w:rsidRPr="00071512">
        <w:rPr>
          <w:rFonts w:ascii="Times New Roman" w:hAnsi="Times New Roman" w:cs="Times New Roman"/>
          <w:i/>
          <w:iCs/>
        </w:rPr>
        <w:t>transnational.</w:t>
      </w:r>
      <w:r w:rsidRPr="00071512">
        <w:rPr>
          <w:rStyle w:val="FootnoteReference"/>
          <w:rFonts w:cs="Times New Roman"/>
          <w:i/>
          <w:iCs/>
        </w:rPr>
        <w:footnoteReference w:id="22"/>
      </w:r>
      <w:r w:rsidRPr="00071512">
        <w:rPr>
          <w:rFonts w:ascii="Times New Roman" w:hAnsi="Times New Roman" w:cs="Times New Roman"/>
        </w:rPr>
        <w:t xml:space="preserve"> Dari definisi diatas, sangat jelas bahwa UNHCR merupakan organisasi internasional yang mempunyai tujuan dan fungsi khusus yakni menangani permasalahan pengungsi dan pencari suaka. Oleh karena itu, dalam penelitian ini konsep organisasi internasional dijadikan alat analisis untuk mengetahui peran organisasi intrnasional terkait dengan upaya UNHCR dalam menangani masalah pengungsi Suriah di Turki. Perpindahan pengungsi menuju Turki bukannya tanpa alasan, </w:t>
      </w:r>
      <w:proofErr w:type="gramStart"/>
      <w:r w:rsidRPr="00071512">
        <w:rPr>
          <w:rFonts w:ascii="Times New Roman" w:hAnsi="Times New Roman" w:cs="Times New Roman"/>
        </w:rPr>
        <w:t>akan</w:t>
      </w:r>
      <w:proofErr w:type="gramEnd"/>
      <w:r w:rsidRPr="00071512">
        <w:rPr>
          <w:rFonts w:ascii="Times New Roman" w:hAnsi="Times New Roman" w:cs="Times New Roman"/>
        </w:rPr>
        <w:t xml:space="preserve"> tetapi adanya konflik yang terjadi di Suriah melatarbelakangi timbulnya ancaman dan rasa takut terhadap masyarakat sipil di Suriah. Menurut pandangan Menurut </w:t>
      </w:r>
      <w:r w:rsidRPr="00071512">
        <w:rPr>
          <w:rFonts w:ascii="Times New Roman" w:hAnsi="Times New Roman" w:cs="Times New Roman"/>
          <w:b/>
        </w:rPr>
        <w:t>Wese Becker</w:t>
      </w:r>
      <w:r w:rsidRPr="00071512">
        <w:rPr>
          <w:rFonts w:ascii="Times New Roman" w:hAnsi="Times New Roman" w:cs="Times New Roman"/>
        </w:rPr>
        <w:t>,</w:t>
      </w:r>
    </w:p>
    <w:p w:rsidR="00A20186" w:rsidRPr="00591E18" w:rsidRDefault="00A20186" w:rsidP="00A20186">
      <w:pPr>
        <w:pStyle w:val="Default"/>
        <w:ind w:left="1985" w:hanging="131"/>
        <w:jc w:val="both"/>
        <w:rPr>
          <w:rFonts w:ascii="Times New Roman" w:hAnsi="Times New Roman" w:cs="Times New Roman"/>
          <w:b/>
          <w:sz w:val="20"/>
          <w:szCs w:val="20"/>
        </w:rPr>
      </w:pPr>
      <w:r w:rsidRPr="00071512">
        <w:rPr>
          <w:rFonts w:ascii="Times New Roman" w:hAnsi="Times New Roman" w:cs="Times New Roman"/>
        </w:rPr>
        <w:t xml:space="preserve"> </w:t>
      </w:r>
      <w:r w:rsidRPr="00071512">
        <w:rPr>
          <w:rFonts w:ascii="Times New Roman" w:hAnsi="Times New Roman" w:cs="Times New Roman"/>
        </w:rPr>
        <w:tab/>
      </w:r>
      <w:r w:rsidRPr="00591E18">
        <w:rPr>
          <w:rFonts w:ascii="Times New Roman" w:hAnsi="Times New Roman" w:cs="Times New Roman"/>
          <w:sz w:val="20"/>
          <w:szCs w:val="20"/>
        </w:rPr>
        <w:t>“</w:t>
      </w:r>
      <w:r w:rsidRPr="00591E18">
        <w:rPr>
          <w:rFonts w:ascii="Times New Roman" w:hAnsi="Times New Roman" w:cs="Times New Roman"/>
          <w:b/>
          <w:sz w:val="20"/>
          <w:szCs w:val="20"/>
        </w:rPr>
        <w:t>Konflik merupakan proses sosial dimana orang atau kelompok manusia berusaha memenuhi tujuannya dengan jalan menentang pihak lain yang di sertai dengan ancaman atau kekerasan.”</w:t>
      </w:r>
      <w:r w:rsidRPr="00591E18">
        <w:rPr>
          <w:rStyle w:val="FootnoteReference"/>
          <w:rFonts w:cs="Times New Roman"/>
          <w:sz w:val="20"/>
          <w:szCs w:val="20"/>
        </w:rPr>
        <w:footnoteReference w:id="23"/>
      </w:r>
    </w:p>
    <w:p w:rsidR="00A20186" w:rsidRPr="00071512" w:rsidRDefault="00A20186" w:rsidP="00A20186">
      <w:pPr>
        <w:pStyle w:val="Default"/>
        <w:spacing w:line="480" w:lineRule="auto"/>
        <w:ind w:left="1985" w:hanging="131"/>
        <w:jc w:val="both"/>
        <w:rPr>
          <w:rFonts w:ascii="Times New Roman" w:hAnsi="Times New Roman" w:cs="Times New Roman"/>
          <w:b/>
        </w:rPr>
      </w:pPr>
    </w:p>
    <w:p w:rsidR="00A20186" w:rsidRPr="00071512" w:rsidRDefault="00A20186" w:rsidP="00A20186">
      <w:pPr>
        <w:pStyle w:val="Default"/>
        <w:spacing w:line="480" w:lineRule="auto"/>
        <w:ind w:left="284" w:firstLine="850"/>
        <w:jc w:val="both"/>
        <w:rPr>
          <w:rFonts w:ascii="Times New Roman" w:eastAsia="Times New Roman" w:hAnsi="Times New Roman" w:cs="Times New Roman"/>
          <w:color w:val="333333"/>
          <w:lang w:eastAsia="id-ID"/>
        </w:rPr>
      </w:pPr>
      <w:r w:rsidRPr="00071512">
        <w:rPr>
          <w:rFonts w:ascii="Times New Roman" w:hAnsi="Times New Roman" w:cs="Times New Roman"/>
        </w:rPr>
        <w:t xml:space="preserve">Dalam Bukunya International Politik, K.J Holsti mengemukakan bahwa Konflik yang menimbulkan kekerasan yang terorganisir muncul dari suatu kombinasi khusus para pihak, pandangan yang berlawanan mengenai suatu isu, sikap bermusuhan, dan tipe tipe tindakan diplomatik dan militer tertentu.  </w:t>
      </w:r>
      <w:r w:rsidRPr="00071512">
        <w:rPr>
          <w:rFonts w:ascii="Times New Roman" w:hAnsi="Times New Roman" w:cs="Times New Roman"/>
          <w:noProof/>
        </w:rPr>
        <w:t xml:space="preserve">Dalam </w:t>
      </w:r>
      <w:r w:rsidRPr="00071512">
        <w:rPr>
          <w:rFonts w:ascii="Times New Roman" w:hAnsi="Times New Roman" w:cs="Times New Roman"/>
          <w:noProof/>
        </w:rPr>
        <w:lastRenderedPageBreak/>
        <w:t>perkembangan studi mengenai konflik s</w:t>
      </w:r>
      <w:r w:rsidRPr="00071512">
        <w:rPr>
          <w:rFonts w:ascii="Times New Roman" w:eastAsia="Times New Roman" w:hAnsi="Times New Roman" w:cs="Times New Roman"/>
          <w:color w:val="333333"/>
          <w:lang w:eastAsia="id-ID"/>
        </w:rPr>
        <w:t xml:space="preserve">tudi konflik internal mengemuka dalam dekade terakhir ini, terutama bersamaan dengan makin maraknya konflik horizontal antar ras, etnis dan agama di dalam wilayah suatu negara. Sangat ironis bahwa ketika konflik ideologi mewarnai era perang dingin telah mulai mereda, konflik-konflik internal di dalam batas wilayah suatu wilayah dalam bentuk gerakan separatis dan kerusuhan massal ternyata menelan korban manusia yang makin besar. </w:t>
      </w:r>
    </w:p>
    <w:p w:rsidR="00A20186" w:rsidRPr="00071512" w:rsidRDefault="00A20186" w:rsidP="00A20186">
      <w:pPr>
        <w:pStyle w:val="Default"/>
        <w:spacing w:line="480" w:lineRule="auto"/>
        <w:ind w:left="284" w:firstLine="720"/>
        <w:jc w:val="both"/>
        <w:rPr>
          <w:rFonts w:ascii="Times New Roman" w:eastAsia="Times New Roman" w:hAnsi="Times New Roman" w:cs="Times New Roman"/>
          <w:color w:val="333333"/>
          <w:lang w:eastAsia="id-ID"/>
        </w:rPr>
      </w:pPr>
      <w:r w:rsidRPr="00071512">
        <w:rPr>
          <w:rFonts w:ascii="Times New Roman" w:eastAsia="Times New Roman" w:hAnsi="Times New Roman" w:cs="Times New Roman"/>
          <w:color w:val="333333"/>
          <w:lang w:eastAsia="id-ID"/>
        </w:rPr>
        <w:t>Menurut Michel E. Brown, menyebutkan beberapa alasan mengapa konflik internal penting untuk dilakukan tidak hanya dalam studi ilmu politik tetapi juga dalam kurikulum Hubungan Internasional, yaitu:</w:t>
      </w:r>
    </w:p>
    <w:p w:rsidR="00A20186" w:rsidRPr="00071512" w:rsidRDefault="00A20186" w:rsidP="00A20186">
      <w:pPr>
        <w:numPr>
          <w:ilvl w:val="0"/>
          <w:numId w:val="9"/>
        </w:numPr>
        <w:shd w:val="clear" w:color="auto" w:fill="FFFFFF"/>
        <w:spacing w:before="100" w:beforeAutospacing="1" w:after="100" w:afterAutospacing="1" w:line="480" w:lineRule="auto"/>
        <w:ind w:left="1701" w:hanging="425"/>
        <w:jc w:val="both"/>
        <w:rPr>
          <w:rFonts w:eastAsia="Times New Roman" w:cs="Times New Roman"/>
          <w:color w:val="333333"/>
          <w:szCs w:val="24"/>
          <w:lang w:eastAsia="id-ID"/>
        </w:rPr>
      </w:pPr>
      <w:r w:rsidRPr="00071512">
        <w:rPr>
          <w:rFonts w:eastAsia="Times New Roman" w:cs="Times New Roman"/>
          <w:color w:val="333333"/>
          <w:szCs w:val="24"/>
          <w:lang w:eastAsia="id-ID"/>
        </w:rPr>
        <w:t>Konflik internal telah merebak ke banyak negara dan menimbulkan aksi-aksi kekerasan.</w:t>
      </w:r>
    </w:p>
    <w:p w:rsidR="00A20186" w:rsidRPr="00071512" w:rsidRDefault="00A20186" w:rsidP="00A20186">
      <w:pPr>
        <w:numPr>
          <w:ilvl w:val="0"/>
          <w:numId w:val="9"/>
        </w:numPr>
        <w:shd w:val="clear" w:color="auto" w:fill="FFFFFF"/>
        <w:spacing w:before="100" w:beforeAutospacing="1" w:after="100" w:afterAutospacing="1" w:line="480" w:lineRule="auto"/>
        <w:ind w:left="1701" w:hanging="425"/>
        <w:jc w:val="both"/>
        <w:rPr>
          <w:rFonts w:eastAsia="Times New Roman" w:cs="Times New Roman"/>
          <w:color w:val="333333"/>
          <w:szCs w:val="24"/>
          <w:lang w:eastAsia="id-ID"/>
        </w:rPr>
      </w:pPr>
      <w:r w:rsidRPr="00071512">
        <w:rPr>
          <w:rFonts w:eastAsia="Times New Roman" w:cs="Times New Roman"/>
          <w:color w:val="333333"/>
          <w:szCs w:val="24"/>
          <w:lang w:eastAsia="id-ID"/>
        </w:rPr>
        <w:t>Konflik internal penting karena sering melibatkan negara-negara tetangga sehingga bisa menimbulkan konflik perbatasan. Pengungsi yang menyeberang ke negara tetangga atau pemberontakan yang mencari perlindungan ke negara tetangga dapat menimbulkan permasalahan baru yang dapat memicu konflik bersenjata antar negara yang bertetangga.</w:t>
      </w:r>
      <w:r w:rsidRPr="00071512">
        <w:rPr>
          <w:rStyle w:val="FootnoteReference"/>
          <w:rFonts w:eastAsia="Times New Roman" w:cs="Times New Roman"/>
          <w:color w:val="333333"/>
          <w:lang w:eastAsia="id-ID"/>
        </w:rPr>
        <w:footnoteReference w:id="24"/>
      </w:r>
    </w:p>
    <w:p w:rsidR="00A20186" w:rsidRPr="00071512" w:rsidRDefault="00A20186" w:rsidP="00A20186">
      <w:pPr>
        <w:pStyle w:val="Default"/>
        <w:spacing w:line="480" w:lineRule="auto"/>
        <w:ind w:left="567" w:firstLine="567"/>
        <w:jc w:val="both"/>
        <w:rPr>
          <w:rFonts w:ascii="Times New Roman" w:hAnsi="Times New Roman" w:cs="Times New Roman"/>
        </w:rPr>
      </w:pPr>
      <w:r w:rsidRPr="00071512">
        <w:rPr>
          <w:rFonts w:ascii="Times New Roman" w:eastAsia="Times New Roman" w:hAnsi="Times New Roman" w:cs="Times New Roman"/>
          <w:color w:val="333333"/>
          <w:lang w:eastAsia="id-ID"/>
        </w:rPr>
        <w:t xml:space="preserve">Penyelesaian Konflik dengan kekerasan atau pertumpahan darah cenderung berakibat kepada krisis. </w:t>
      </w:r>
      <w:r w:rsidRPr="00071512">
        <w:rPr>
          <w:rFonts w:ascii="Times New Roman" w:hAnsi="Times New Roman" w:cs="Times New Roman"/>
          <w:noProof/>
        </w:rPr>
        <w:t xml:space="preserve">Krisis terjadi pada beberapa dimensi salah satunya sosial. Krisis sosial saat ini sedang marak terjadi di berbagai belahan </w:t>
      </w:r>
      <w:r w:rsidRPr="00071512">
        <w:rPr>
          <w:rFonts w:ascii="Times New Roman" w:hAnsi="Times New Roman" w:cs="Times New Roman"/>
          <w:noProof/>
        </w:rPr>
        <w:lastRenderedPageBreak/>
        <w:t xml:space="preserve">dunia disebabkan oleh kesenjangan ekonomi maupun perang. Krisis sosial menurut praktisi konsultan AMERTA </w:t>
      </w:r>
      <w:r w:rsidRPr="00071512">
        <w:rPr>
          <w:rFonts w:ascii="Times New Roman" w:hAnsi="Times New Roman" w:cs="Times New Roman"/>
          <w:b/>
          <w:noProof/>
        </w:rPr>
        <w:t>Rizal Primahendra</w:t>
      </w:r>
      <w:r w:rsidRPr="00071512">
        <w:rPr>
          <w:rFonts w:ascii="Times New Roman" w:hAnsi="Times New Roman" w:cs="Times New Roman"/>
          <w:noProof/>
        </w:rPr>
        <w:t xml:space="preserve"> yaitu :</w:t>
      </w:r>
    </w:p>
    <w:p w:rsidR="00A20186" w:rsidRPr="00C05DA9" w:rsidRDefault="00A20186" w:rsidP="00A20186">
      <w:pPr>
        <w:pStyle w:val="Default"/>
        <w:ind w:left="1985"/>
        <w:jc w:val="both"/>
        <w:rPr>
          <w:rFonts w:ascii="Times New Roman" w:hAnsi="Times New Roman" w:cs="Times New Roman"/>
          <w:b/>
          <w:noProof/>
          <w:sz w:val="20"/>
          <w:szCs w:val="20"/>
        </w:rPr>
      </w:pPr>
      <w:r w:rsidRPr="00C05DA9">
        <w:rPr>
          <w:rFonts w:ascii="Times New Roman" w:hAnsi="Times New Roman" w:cs="Times New Roman"/>
          <w:b/>
          <w:noProof/>
          <w:sz w:val="20"/>
          <w:szCs w:val="20"/>
        </w:rPr>
        <w:t xml:space="preserve">“Krisis sosial merupakan bentuk penyimpangan negatif dari kontek sosial yang dapat mengancam stabilitas negara. Terdapat tiga hal utama dari rumusan tersebut. Pertama, krisis sosial sebagai penyimpangan negatif. Masyarakat senantiasa berkembang, karenanya tidak semua perubahan itu negatif. Perubahan di masyarakat menjadi negatif manakala perubahan tersebut mengarah pada berkembangnya kekerasan dan fragmentasi sosial, pelanggaran dan diskriminasi hak-hak dasar dari warga masyarakat, serta ketertutupan dan pengucilan masyarakat. Kedua, krisis sosial sangat ditentukan dengan konteks sosial. Tidak ada krisis sosial yang sama serta dapat diperlakukan sama. Setiap krisis sosial unik. Ketiga, krisis sosial dapat mengancam operasi bisnis melalui berbagai aspek seperti tenaga kerja, pasokan bahan baku, transportasi, maupun keuangan negara dan perusahaan.” </w:t>
      </w:r>
      <w:r w:rsidRPr="00C05DA9">
        <w:rPr>
          <w:rStyle w:val="FootnoteReference"/>
          <w:rFonts w:cs="Times New Roman"/>
          <w:noProof/>
          <w:sz w:val="20"/>
          <w:szCs w:val="20"/>
        </w:rPr>
        <w:footnoteReference w:id="25"/>
      </w:r>
    </w:p>
    <w:p w:rsidR="00A20186" w:rsidRPr="00071512" w:rsidRDefault="00A20186" w:rsidP="00A20186">
      <w:pPr>
        <w:pStyle w:val="Default"/>
        <w:spacing w:line="480" w:lineRule="auto"/>
        <w:ind w:firstLine="1134"/>
        <w:jc w:val="both"/>
        <w:rPr>
          <w:rFonts w:ascii="Times New Roman" w:hAnsi="Times New Roman" w:cs="Times New Roman"/>
          <w:b/>
          <w:noProof/>
        </w:rPr>
      </w:pPr>
    </w:p>
    <w:p w:rsidR="00A20186" w:rsidRPr="00071512" w:rsidRDefault="00A20186" w:rsidP="00A20186">
      <w:pPr>
        <w:pStyle w:val="Default"/>
        <w:tabs>
          <w:tab w:val="left" w:pos="1701"/>
        </w:tabs>
        <w:spacing w:line="480" w:lineRule="auto"/>
        <w:ind w:left="567" w:firstLine="567"/>
        <w:jc w:val="both"/>
        <w:rPr>
          <w:rFonts w:ascii="Times New Roman" w:hAnsi="Times New Roman" w:cs="Times New Roman"/>
          <w:noProof/>
        </w:rPr>
      </w:pPr>
      <w:r w:rsidRPr="00071512">
        <w:rPr>
          <w:rFonts w:ascii="Times New Roman" w:hAnsi="Times New Roman" w:cs="Times New Roman"/>
          <w:noProof/>
        </w:rPr>
        <w:t xml:space="preserve">Menyangkut penelitian ini, Suriah mengalami krisis sosial yang disebabkan oleh perang sehingga memaksa masyarakat setempat mengungsi untuk mencari tempat yang lebih aman. Krisis Sosial yang belakangan ini terjadi, kebanyakan melanda Kawasan Timur Tengah yang memang sedang banyak dilanda oleh gelombang konflik yang diwarnai pertumpahan darah. Kawasan Timur Tengah selalu diwarnai dengan berbagai pergolakan dan konflik, tidak mudah mengurai penyebab munculnya kekacauan di berbagai negara Arab yang penuh dengan kompleksitas. Turbulensi konflik telah menghambat pertumbuhan dan kemajuan negara-negara arab  dalam aspek sosial, ekonomi, dan politik.  Menurut </w:t>
      </w:r>
      <w:r w:rsidRPr="00071512">
        <w:rPr>
          <w:rFonts w:ascii="Times New Roman" w:hAnsi="Times New Roman" w:cs="Times New Roman"/>
          <w:b/>
          <w:noProof/>
        </w:rPr>
        <w:t>George Leoczowski</w:t>
      </w:r>
      <w:r w:rsidRPr="00071512">
        <w:rPr>
          <w:rFonts w:ascii="Times New Roman" w:hAnsi="Times New Roman" w:cs="Times New Roman"/>
          <w:noProof/>
        </w:rPr>
        <w:t xml:space="preserve">, </w:t>
      </w:r>
    </w:p>
    <w:p w:rsidR="00A20186" w:rsidRPr="000D6756" w:rsidRDefault="00A20186" w:rsidP="00A20186">
      <w:pPr>
        <w:pStyle w:val="Default"/>
        <w:tabs>
          <w:tab w:val="left" w:pos="1701"/>
        </w:tabs>
        <w:ind w:left="2127"/>
        <w:jc w:val="both"/>
        <w:rPr>
          <w:rFonts w:ascii="Times New Roman" w:hAnsi="Times New Roman" w:cs="Times New Roman"/>
          <w:noProof/>
          <w:sz w:val="20"/>
          <w:szCs w:val="20"/>
        </w:rPr>
      </w:pPr>
      <w:r w:rsidRPr="000D6756">
        <w:rPr>
          <w:rFonts w:ascii="Times New Roman" w:hAnsi="Times New Roman" w:cs="Times New Roman"/>
          <w:b/>
          <w:noProof/>
          <w:sz w:val="20"/>
          <w:szCs w:val="20"/>
        </w:rPr>
        <w:t xml:space="preserve">“Konflik dan pergolakan di Timur Tengah secara geopolitik terjadi karena beberapa alasan, pertama, letak strategis kawasan Timur Tengah sebagai kawasan persimpangan (transit) dan lalu lintas perdagangan darat maupun laut, penghubung tiga benua Asia, Afrika dan Eropa, kedua, tingginya sumber daya alam dan kandungan ekonomi </w:t>
      </w:r>
      <w:r w:rsidRPr="000D6756">
        <w:rPr>
          <w:rFonts w:ascii="Times New Roman" w:hAnsi="Times New Roman" w:cs="Times New Roman"/>
          <w:b/>
          <w:noProof/>
          <w:sz w:val="20"/>
          <w:szCs w:val="20"/>
        </w:rPr>
        <w:lastRenderedPageBreak/>
        <w:t>terutama minyak bumi yang terdapat disekitar kawasan Timur Tengah”</w:t>
      </w:r>
      <w:r w:rsidRPr="000D6756">
        <w:rPr>
          <w:rFonts w:ascii="Times New Roman" w:hAnsi="Times New Roman" w:cs="Times New Roman"/>
          <w:noProof/>
          <w:sz w:val="20"/>
          <w:szCs w:val="20"/>
        </w:rPr>
        <w:t xml:space="preserve">. </w:t>
      </w:r>
      <w:r w:rsidRPr="000D6756">
        <w:rPr>
          <w:rStyle w:val="FootnoteReference"/>
          <w:rFonts w:cs="Times New Roman"/>
          <w:noProof/>
          <w:sz w:val="20"/>
          <w:szCs w:val="20"/>
        </w:rPr>
        <w:footnoteReference w:id="26"/>
      </w:r>
    </w:p>
    <w:p w:rsidR="00A20186" w:rsidRPr="00071512" w:rsidRDefault="00A20186" w:rsidP="00A20186">
      <w:pPr>
        <w:pStyle w:val="Default"/>
        <w:tabs>
          <w:tab w:val="left" w:pos="1701"/>
        </w:tabs>
        <w:spacing w:line="480" w:lineRule="auto"/>
        <w:ind w:left="2127"/>
        <w:jc w:val="both"/>
        <w:rPr>
          <w:rFonts w:ascii="Times New Roman" w:hAnsi="Times New Roman" w:cs="Times New Roman"/>
          <w:noProof/>
        </w:rPr>
      </w:pPr>
    </w:p>
    <w:p w:rsidR="00A20186" w:rsidRPr="00071512" w:rsidRDefault="00A20186" w:rsidP="00A20186">
      <w:pPr>
        <w:pStyle w:val="Default"/>
        <w:tabs>
          <w:tab w:val="left" w:pos="1701"/>
          <w:tab w:val="left" w:pos="1843"/>
        </w:tabs>
        <w:spacing w:line="480" w:lineRule="auto"/>
        <w:ind w:left="567" w:firstLine="567"/>
        <w:jc w:val="both"/>
        <w:rPr>
          <w:rFonts w:ascii="Times New Roman" w:hAnsi="Times New Roman" w:cs="Times New Roman"/>
          <w:noProof/>
        </w:rPr>
      </w:pPr>
      <w:r w:rsidRPr="00071512">
        <w:rPr>
          <w:rFonts w:ascii="Times New Roman" w:hAnsi="Times New Roman" w:cs="Times New Roman"/>
          <w:noProof/>
        </w:rPr>
        <w:t xml:space="preserve">Kedua alasan tersebut mendorong terjadinya berbagai konflik perbatasan darat dan laut, perebutan sumber air karena keterbatasan persediaan air, dan eksplorasi minyak bumi mentah yang merupakan manifestasi terbesar dari sumber daya alam yang dimiliki kawasan Timur Tengah. </w:t>
      </w:r>
    </w:p>
    <w:p w:rsidR="00A20186" w:rsidRPr="00071512" w:rsidRDefault="00A20186" w:rsidP="00A20186">
      <w:pPr>
        <w:pStyle w:val="Default"/>
        <w:tabs>
          <w:tab w:val="left" w:pos="1701"/>
        </w:tabs>
        <w:spacing w:line="480" w:lineRule="auto"/>
        <w:ind w:left="567" w:firstLine="567"/>
        <w:jc w:val="both"/>
        <w:rPr>
          <w:rStyle w:val="Emphasis"/>
          <w:rFonts w:ascii="Times New Roman" w:hAnsi="Times New Roman" w:cs="Times New Roman"/>
          <w:i w:val="0"/>
          <w:bdr w:val="none" w:sz="0" w:space="0" w:color="auto" w:frame="1"/>
          <w:shd w:val="clear" w:color="auto" w:fill="FFFFFF"/>
        </w:rPr>
      </w:pPr>
      <w:r w:rsidRPr="00071512">
        <w:rPr>
          <w:rFonts w:ascii="Times New Roman" w:hAnsi="Times New Roman" w:cs="Times New Roman"/>
          <w:noProof/>
        </w:rPr>
        <w:t xml:space="preserve">Mengingat konflik yang terjadi di Suriah merupakan dampak dari fenomena arab spring yang melanda kawasan Timur Tengah maka teori kawasan dapat digunakan untuk menjelaskan periodisasi dan memudahkan pengertian dari gambaran – gambaran peristiwa konflik di suriah. </w:t>
      </w:r>
      <w:r w:rsidRPr="00071512">
        <w:rPr>
          <w:rStyle w:val="Emphasis"/>
          <w:rFonts w:ascii="Times New Roman" w:hAnsi="Times New Roman" w:cs="Times New Roman"/>
          <w:bdr w:val="none" w:sz="0" w:space="0" w:color="auto" w:frame="1"/>
          <w:shd w:val="clear" w:color="auto" w:fill="FFFFFF"/>
        </w:rPr>
        <w:t xml:space="preserve">Menurut </w:t>
      </w:r>
      <w:r w:rsidRPr="00071512">
        <w:rPr>
          <w:rStyle w:val="Emphasis"/>
          <w:rFonts w:ascii="Times New Roman" w:hAnsi="Times New Roman" w:cs="Times New Roman"/>
          <w:b/>
          <w:bdr w:val="none" w:sz="0" w:space="0" w:color="auto" w:frame="1"/>
          <w:shd w:val="clear" w:color="auto" w:fill="FFFFFF"/>
        </w:rPr>
        <w:t>Mansbaach</w:t>
      </w:r>
      <w:r w:rsidRPr="00071512">
        <w:rPr>
          <w:rStyle w:val="Emphasis"/>
          <w:rFonts w:ascii="Times New Roman" w:hAnsi="Times New Roman" w:cs="Times New Roman"/>
          <w:bdr w:val="none" w:sz="0" w:space="0" w:color="auto" w:frame="1"/>
          <w:shd w:val="clear" w:color="auto" w:fill="FFFFFF"/>
        </w:rPr>
        <w:t xml:space="preserve">, </w:t>
      </w:r>
    </w:p>
    <w:p w:rsidR="00A20186" w:rsidRPr="000D6756" w:rsidRDefault="00A20186" w:rsidP="00A20186">
      <w:pPr>
        <w:pStyle w:val="Default"/>
        <w:tabs>
          <w:tab w:val="left" w:pos="1701"/>
        </w:tabs>
        <w:ind w:left="1843"/>
        <w:jc w:val="both"/>
        <w:rPr>
          <w:rStyle w:val="Emphasis"/>
          <w:rFonts w:ascii="Times New Roman" w:hAnsi="Times New Roman" w:cs="Times New Roman"/>
          <w:b/>
          <w:i w:val="0"/>
          <w:sz w:val="20"/>
          <w:szCs w:val="20"/>
          <w:bdr w:val="none" w:sz="0" w:space="0" w:color="auto" w:frame="1"/>
          <w:shd w:val="clear" w:color="auto" w:fill="FFFFFF"/>
        </w:rPr>
      </w:pPr>
      <w:r w:rsidRPr="000D6756">
        <w:rPr>
          <w:rStyle w:val="Emphasis"/>
          <w:rFonts w:ascii="Times New Roman" w:hAnsi="Times New Roman" w:cs="Times New Roman"/>
          <w:b/>
          <w:sz w:val="20"/>
          <w:szCs w:val="20"/>
          <w:bdr w:val="none" w:sz="0" w:space="0" w:color="auto" w:frame="1"/>
          <w:shd w:val="clear" w:color="auto" w:fill="FFFFFF"/>
        </w:rPr>
        <w:t>“Region atau kawasan adalah “Pengelompokan regional di identifikasi dari basis kedekatan geografis, budaya, perdagangan dan saling ketegantungan ekonomi yang saling menguntungkan (Interdependensi), komunikasi serta keikut sertaan dalam organisasi internasianal”</w:t>
      </w:r>
    </w:p>
    <w:p w:rsidR="00A20186" w:rsidRPr="00071512" w:rsidRDefault="00A20186" w:rsidP="00A20186">
      <w:pPr>
        <w:pStyle w:val="Default"/>
        <w:tabs>
          <w:tab w:val="left" w:pos="1701"/>
        </w:tabs>
        <w:spacing w:line="480" w:lineRule="auto"/>
        <w:ind w:left="1843"/>
        <w:jc w:val="both"/>
        <w:rPr>
          <w:rStyle w:val="Emphasis"/>
          <w:rFonts w:ascii="Times New Roman" w:hAnsi="Times New Roman" w:cs="Times New Roman"/>
          <w:b/>
          <w:i w:val="0"/>
          <w:bdr w:val="none" w:sz="0" w:space="0" w:color="auto" w:frame="1"/>
          <w:shd w:val="clear" w:color="auto" w:fill="FFFFFF"/>
        </w:rPr>
      </w:pPr>
    </w:p>
    <w:p w:rsidR="00A20186" w:rsidRPr="00071512" w:rsidRDefault="00A20186" w:rsidP="00A20186">
      <w:pPr>
        <w:autoSpaceDE w:val="0"/>
        <w:autoSpaceDN w:val="0"/>
        <w:adjustRightInd w:val="0"/>
        <w:spacing w:after="0" w:line="480" w:lineRule="auto"/>
        <w:ind w:left="567" w:firstLine="567"/>
        <w:jc w:val="both"/>
        <w:rPr>
          <w:rFonts w:cs="Times New Roman"/>
          <w:szCs w:val="24"/>
        </w:rPr>
      </w:pPr>
      <w:r w:rsidRPr="00071512">
        <w:rPr>
          <w:rStyle w:val="Emphasis"/>
          <w:rFonts w:cs="Times New Roman"/>
          <w:szCs w:val="24"/>
          <w:bdr w:val="none" w:sz="0" w:space="0" w:color="auto" w:frame="1"/>
          <w:shd w:val="clear" w:color="auto" w:fill="FFFFFF"/>
        </w:rPr>
        <w:t xml:space="preserve">Pandangan </w:t>
      </w:r>
      <w:r w:rsidRPr="00071512">
        <w:rPr>
          <w:rStyle w:val="Emphasis"/>
          <w:rFonts w:cs="Times New Roman"/>
          <w:color w:val="000000"/>
          <w:szCs w:val="24"/>
          <w:bdr w:val="none" w:sz="0" w:space="0" w:color="auto" w:frame="1"/>
          <w:shd w:val="clear" w:color="auto" w:fill="FFFFFF"/>
        </w:rPr>
        <w:t>Mansbaach</w:t>
      </w:r>
      <w:r w:rsidRPr="00071512">
        <w:rPr>
          <w:rStyle w:val="Emphasis"/>
          <w:rFonts w:cs="Times New Roman"/>
          <w:szCs w:val="24"/>
          <w:bdr w:val="none" w:sz="0" w:space="0" w:color="auto" w:frame="1"/>
          <w:shd w:val="clear" w:color="auto" w:fill="FFFFFF"/>
        </w:rPr>
        <w:t xml:space="preserve"> sendiri </w:t>
      </w:r>
      <w:proofErr w:type="gramStart"/>
      <w:r w:rsidRPr="00071512">
        <w:rPr>
          <w:rStyle w:val="Emphasis"/>
          <w:rFonts w:cs="Times New Roman"/>
          <w:szCs w:val="24"/>
          <w:bdr w:val="none" w:sz="0" w:space="0" w:color="auto" w:frame="1"/>
          <w:shd w:val="clear" w:color="auto" w:fill="FFFFFF"/>
        </w:rPr>
        <w:t>dapat  menjelaskan</w:t>
      </w:r>
      <w:proofErr w:type="gramEnd"/>
      <w:r w:rsidRPr="00071512">
        <w:rPr>
          <w:rStyle w:val="Emphasis"/>
          <w:rFonts w:cs="Times New Roman"/>
          <w:szCs w:val="24"/>
          <w:bdr w:val="none" w:sz="0" w:space="0" w:color="auto" w:frame="1"/>
          <w:shd w:val="clear" w:color="auto" w:fill="FFFFFF"/>
        </w:rPr>
        <w:t xml:space="preserve"> bahwa Timur Tengah jika ditinjau dari aspek politik, negara-negara Arab telah memiliki kesamaan identitas, ideologi, hingga tata cara penanggulangan konflik. Konflik di Suriah dapat ditinjau dari segi kawasan, mengingat Suriah sempat tergabung dalam Liga Arab, yang mana pada awalnya </w:t>
      </w:r>
      <w:r w:rsidRPr="00071512">
        <w:rPr>
          <w:rFonts w:cs="Times New Roman"/>
          <w:szCs w:val="24"/>
        </w:rPr>
        <w:t xml:space="preserve">Liga Arab memberi sangsi ekonomi pada Suriah dengan tidak ada penjelasan sangsi ekonomi seperti apa yang akan diberikan, dan mengeluarkan Suriah dari keanggatoaan Liga Arab sejak November 2011. Liga Arab sebenarnya merupakan lambang kesuksesan integrasi dan kerjasama Arab. Tetapi keberhasilan menyelesaikan konflik antar </w:t>
      </w:r>
      <w:r w:rsidRPr="00071512">
        <w:rPr>
          <w:rFonts w:cs="Times New Roman"/>
          <w:szCs w:val="24"/>
        </w:rPr>
        <w:lastRenderedPageBreak/>
        <w:t>dan internal Arab masih jauh dari memuaskan termasuk dalam menyelesaikan masalah Suriah.</w:t>
      </w:r>
      <w:r w:rsidRPr="00071512">
        <w:rPr>
          <w:rStyle w:val="FootnoteReference"/>
          <w:rFonts w:cs="Times New Roman"/>
        </w:rPr>
        <w:footnoteReference w:id="27"/>
      </w:r>
    </w:p>
    <w:p w:rsidR="00A20186" w:rsidRPr="00071512" w:rsidRDefault="00A20186" w:rsidP="00A20186">
      <w:pPr>
        <w:pStyle w:val="Default"/>
        <w:tabs>
          <w:tab w:val="left" w:pos="1701"/>
        </w:tabs>
        <w:spacing w:line="480" w:lineRule="auto"/>
        <w:jc w:val="both"/>
        <w:rPr>
          <w:rFonts w:ascii="Times New Roman" w:hAnsi="Times New Roman" w:cs="Times New Roman"/>
          <w:noProof/>
        </w:rPr>
      </w:pPr>
    </w:p>
    <w:p w:rsidR="00A20186" w:rsidRPr="00057698" w:rsidRDefault="00A20186" w:rsidP="00A20186">
      <w:pPr>
        <w:pStyle w:val="Heading3"/>
        <w:numPr>
          <w:ilvl w:val="0"/>
          <w:numId w:val="15"/>
        </w:numPr>
        <w:spacing w:line="480" w:lineRule="auto"/>
        <w:ind w:left="284" w:hanging="284"/>
      </w:pPr>
      <w:bookmarkStart w:id="64" w:name="_Toc490480020"/>
      <w:bookmarkStart w:id="65" w:name="_Toc493147495"/>
      <w:bookmarkStart w:id="66" w:name="_Toc494140408"/>
      <w:bookmarkStart w:id="67" w:name="_Toc494140506"/>
      <w:bookmarkStart w:id="68" w:name="_Toc494140799"/>
      <w:bookmarkStart w:id="69" w:name="_Toc494140923"/>
      <w:r w:rsidRPr="00057698">
        <w:t>Hipotesis</w:t>
      </w:r>
      <w:bookmarkEnd w:id="64"/>
      <w:bookmarkEnd w:id="65"/>
      <w:bookmarkEnd w:id="66"/>
      <w:bookmarkEnd w:id="67"/>
      <w:bookmarkEnd w:id="68"/>
      <w:bookmarkEnd w:id="69"/>
    </w:p>
    <w:p w:rsidR="00A20186" w:rsidRPr="00071512" w:rsidRDefault="00A20186" w:rsidP="00A20186">
      <w:pPr>
        <w:pStyle w:val="Default"/>
        <w:spacing w:line="480" w:lineRule="auto"/>
        <w:ind w:left="284" w:firstLine="720"/>
        <w:jc w:val="both"/>
        <w:rPr>
          <w:rFonts w:ascii="Times New Roman" w:hAnsi="Times New Roman" w:cs="Times New Roman"/>
          <w:noProof/>
        </w:rPr>
      </w:pPr>
      <w:r w:rsidRPr="00071512">
        <w:rPr>
          <w:rFonts w:ascii="Times New Roman" w:hAnsi="Times New Roman" w:cs="Times New Roman"/>
          <w:noProof/>
        </w:rPr>
        <w:t>Hipotesis adalah dugaan sementara terhadap suatu masalah yang akan diteliti yang merupakan penjelasan yang bersifat sementara yang perlu diteliti lagi kebenarannya secara empiris. Berdasarkan kerangka teoritis di atas, maka penulis merumuskan hipotesis sebagai berikut :</w:t>
      </w:r>
    </w:p>
    <w:p w:rsidR="00A20186" w:rsidRPr="00071512" w:rsidRDefault="00A20186" w:rsidP="00A20186">
      <w:pPr>
        <w:pStyle w:val="Default"/>
        <w:spacing w:line="480" w:lineRule="auto"/>
        <w:ind w:left="1131"/>
        <w:jc w:val="both"/>
        <w:rPr>
          <w:rFonts w:ascii="Times New Roman" w:hAnsi="Times New Roman" w:cs="Times New Roman"/>
          <w:b/>
          <w:noProof/>
        </w:rPr>
      </w:pPr>
      <w:r w:rsidRPr="00071512">
        <w:rPr>
          <w:rFonts w:ascii="Times New Roman" w:hAnsi="Times New Roman" w:cs="Times New Roman"/>
          <w:b/>
          <w:noProof/>
        </w:rPr>
        <w:t>“Dengan terlaksananya program – program UNHCR sesuai mandatnya dalam menangani masalah pengungsi, maka krisis pengungsi Suriah di Turki serta tragedi kemanusiaan yang dialami pengungsi akibat konflik Suriah dapat diminimalisir”</w:t>
      </w:r>
    </w:p>
    <w:p w:rsidR="00A20186" w:rsidRPr="00B11052" w:rsidRDefault="00A20186" w:rsidP="00A20186"/>
    <w:p w:rsidR="00A20186" w:rsidRPr="00071512" w:rsidRDefault="00A20186" w:rsidP="00A20186">
      <w:pPr>
        <w:pStyle w:val="Heading3"/>
        <w:numPr>
          <w:ilvl w:val="0"/>
          <w:numId w:val="15"/>
        </w:numPr>
        <w:spacing w:line="480" w:lineRule="auto"/>
        <w:ind w:left="284" w:hanging="284"/>
        <w:rPr>
          <w:noProof/>
        </w:rPr>
      </w:pPr>
      <w:bookmarkStart w:id="70" w:name="_Toc490480021"/>
      <w:bookmarkStart w:id="71" w:name="_Toc493147496"/>
      <w:bookmarkStart w:id="72" w:name="_Toc494140409"/>
      <w:bookmarkStart w:id="73" w:name="_Toc494140507"/>
      <w:bookmarkStart w:id="74" w:name="_Toc494140800"/>
      <w:bookmarkStart w:id="75" w:name="_Toc494140924"/>
      <w:r w:rsidRPr="00071512">
        <w:rPr>
          <w:noProof/>
        </w:rPr>
        <w:t xml:space="preserve">Operasional Variabel dan </w:t>
      </w:r>
      <w:r w:rsidRPr="00057698">
        <w:t>Indikator</w:t>
      </w:r>
      <w:bookmarkEnd w:id="70"/>
      <w:bookmarkEnd w:id="71"/>
      <w:bookmarkEnd w:id="72"/>
      <w:bookmarkEnd w:id="73"/>
      <w:bookmarkEnd w:id="74"/>
      <w:bookmarkEnd w:id="75"/>
    </w:p>
    <w:p w:rsidR="00A20186" w:rsidRPr="00071512" w:rsidRDefault="00A20186" w:rsidP="00A20186">
      <w:pPr>
        <w:pStyle w:val="Default"/>
        <w:spacing w:line="480" w:lineRule="auto"/>
        <w:ind w:left="284" w:firstLine="720"/>
        <w:jc w:val="both"/>
        <w:rPr>
          <w:rFonts w:ascii="Times New Roman" w:hAnsi="Times New Roman" w:cs="Times New Roman"/>
          <w:noProof/>
        </w:rPr>
      </w:pPr>
      <w:r w:rsidRPr="00071512">
        <w:rPr>
          <w:rFonts w:ascii="Times New Roman" w:hAnsi="Times New Roman" w:cs="Times New Roman"/>
          <w:noProof/>
        </w:rPr>
        <w:t>Untuk membantu dalam menganalisis penelitian lebih lanjut, maka penulis membuat suatu definisi Operasional Variabel tentang konsep hipotesis di atas</w:t>
      </w:r>
    </w:p>
    <w:p w:rsidR="00A20186" w:rsidRPr="00071512" w:rsidRDefault="00A20186" w:rsidP="00A20186">
      <w:pPr>
        <w:pStyle w:val="Default"/>
        <w:spacing w:line="480" w:lineRule="auto"/>
        <w:ind w:left="1131" w:firstLine="309"/>
        <w:jc w:val="both"/>
        <w:rPr>
          <w:rFonts w:ascii="Times New Roman" w:hAnsi="Times New Roman" w:cs="Times New Roman"/>
          <w:b/>
          <w:noProof/>
        </w:rPr>
      </w:pPr>
      <w:r w:rsidRPr="00071512">
        <w:rPr>
          <w:rFonts w:ascii="Times New Roman" w:hAnsi="Times New Roman" w:cs="Times New Roman"/>
          <w:b/>
          <w:noProof/>
        </w:rPr>
        <w:t>Tabel 1.1 Operasionalisasi Variabel dan Indikator</w:t>
      </w:r>
    </w:p>
    <w:tbl>
      <w:tblPr>
        <w:tblStyle w:val="TableGrid"/>
        <w:tblW w:w="8261" w:type="dxa"/>
        <w:tblInd w:w="427" w:type="dxa"/>
        <w:tblLayout w:type="fixed"/>
        <w:tblLook w:val="04A0" w:firstRow="1" w:lastRow="0" w:firstColumn="1" w:lastColumn="0" w:noHBand="0" w:noVBand="1"/>
      </w:tblPr>
      <w:tblGrid>
        <w:gridCol w:w="2942"/>
        <w:gridCol w:w="2155"/>
        <w:gridCol w:w="3164"/>
      </w:tblGrid>
      <w:tr w:rsidR="00A20186" w:rsidRPr="00071512" w:rsidTr="003C3FEF">
        <w:trPr>
          <w:trHeight w:val="988"/>
        </w:trPr>
        <w:tc>
          <w:tcPr>
            <w:tcW w:w="2942" w:type="dxa"/>
          </w:tcPr>
          <w:p w:rsidR="00A20186" w:rsidRDefault="00A20186" w:rsidP="003C3FEF">
            <w:pPr>
              <w:pStyle w:val="Default"/>
              <w:spacing w:line="360" w:lineRule="auto"/>
              <w:jc w:val="center"/>
              <w:rPr>
                <w:rFonts w:ascii="Times New Roman" w:hAnsi="Times New Roman" w:cs="Times New Roman"/>
                <w:b/>
                <w:noProof/>
              </w:rPr>
            </w:pPr>
            <w:r w:rsidRPr="000D6756">
              <w:rPr>
                <w:rFonts w:ascii="Times New Roman" w:hAnsi="Times New Roman" w:cs="Times New Roman"/>
                <w:b/>
                <w:noProof/>
              </w:rPr>
              <w:t>Variabel dalam Hipotesis (Teoritik)</w:t>
            </w:r>
          </w:p>
          <w:p w:rsidR="00A20186" w:rsidRPr="000D6756" w:rsidRDefault="00A20186" w:rsidP="003C3FEF">
            <w:pPr>
              <w:pStyle w:val="Default"/>
              <w:spacing w:line="360" w:lineRule="auto"/>
              <w:rPr>
                <w:rFonts w:ascii="Times New Roman" w:hAnsi="Times New Roman" w:cs="Times New Roman"/>
                <w:b/>
                <w:noProof/>
              </w:rPr>
            </w:pPr>
          </w:p>
        </w:tc>
        <w:tc>
          <w:tcPr>
            <w:tcW w:w="2155" w:type="dxa"/>
          </w:tcPr>
          <w:p w:rsidR="00A20186" w:rsidRPr="000D6756" w:rsidRDefault="00A20186" w:rsidP="003C3FEF">
            <w:pPr>
              <w:pStyle w:val="Default"/>
              <w:spacing w:line="360" w:lineRule="auto"/>
              <w:jc w:val="center"/>
              <w:rPr>
                <w:rFonts w:ascii="Times New Roman" w:hAnsi="Times New Roman" w:cs="Times New Roman"/>
                <w:b/>
                <w:noProof/>
              </w:rPr>
            </w:pPr>
            <w:r w:rsidRPr="000D6756">
              <w:rPr>
                <w:rFonts w:ascii="Times New Roman" w:hAnsi="Times New Roman" w:cs="Times New Roman"/>
                <w:b/>
                <w:noProof/>
              </w:rPr>
              <w:t>Indikator</w:t>
            </w:r>
          </w:p>
          <w:p w:rsidR="00A20186" w:rsidRPr="000D6756" w:rsidRDefault="00A20186" w:rsidP="003C3FEF">
            <w:pPr>
              <w:pStyle w:val="Default"/>
              <w:spacing w:line="360" w:lineRule="auto"/>
              <w:jc w:val="center"/>
              <w:rPr>
                <w:rFonts w:ascii="Times New Roman" w:hAnsi="Times New Roman" w:cs="Times New Roman"/>
                <w:b/>
                <w:noProof/>
              </w:rPr>
            </w:pPr>
            <w:r w:rsidRPr="000D6756">
              <w:rPr>
                <w:rFonts w:ascii="Times New Roman" w:hAnsi="Times New Roman" w:cs="Times New Roman"/>
                <w:b/>
                <w:noProof/>
              </w:rPr>
              <w:t>(Empirik)</w:t>
            </w:r>
          </w:p>
        </w:tc>
        <w:tc>
          <w:tcPr>
            <w:tcW w:w="3164" w:type="dxa"/>
          </w:tcPr>
          <w:p w:rsidR="00A20186" w:rsidRPr="000D6756" w:rsidRDefault="00A20186" w:rsidP="003C3FEF">
            <w:pPr>
              <w:pStyle w:val="Default"/>
              <w:spacing w:line="360" w:lineRule="auto"/>
              <w:jc w:val="center"/>
              <w:rPr>
                <w:rFonts w:ascii="Times New Roman" w:hAnsi="Times New Roman" w:cs="Times New Roman"/>
                <w:b/>
                <w:noProof/>
              </w:rPr>
            </w:pPr>
            <w:r w:rsidRPr="000D6756">
              <w:rPr>
                <w:rFonts w:ascii="Times New Roman" w:hAnsi="Times New Roman" w:cs="Times New Roman"/>
                <w:b/>
                <w:noProof/>
              </w:rPr>
              <w:t>Verifikasi</w:t>
            </w:r>
          </w:p>
          <w:p w:rsidR="00A20186" w:rsidRPr="000D6756" w:rsidRDefault="00A20186" w:rsidP="003C3FEF">
            <w:pPr>
              <w:pStyle w:val="Default"/>
              <w:spacing w:line="360" w:lineRule="auto"/>
              <w:jc w:val="center"/>
              <w:rPr>
                <w:rFonts w:ascii="Times New Roman" w:hAnsi="Times New Roman" w:cs="Times New Roman"/>
                <w:b/>
                <w:noProof/>
              </w:rPr>
            </w:pPr>
            <w:r w:rsidRPr="000D6756">
              <w:rPr>
                <w:rFonts w:ascii="Times New Roman" w:hAnsi="Times New Roman" w:cs="Times New Roman"/>
                <w:b/>
                <w:noProof/>
              </w:rPr>
              <w:t>(Analisis)</w:t>
            </w:r>
          </w:p>
        </w:tc>
      </w:tr>
      <w:tr w:rsidR="00A20186" w:rsidRPr="00071512" w:rsidTr="003C3FEF">
        <w:tc>
          <w:tcPr>
            <w:tcW w:w="2942" w:type="dxa"/>
          </w:tcPr>
          <w:p w:rsidR="00A20186" w:rsidRPr="00071512" w:rsidRDefault="00A20186" w:rsidP="003C3FEF">
            <w:pPr>
              <w:pStyle w:val="Default"/>
              <w:spacing w:line="480" w:lineRule="auto"/>
              <w:jc w:val="both"/>
              <w:rPr>
                <w:rFonts w:ascii="Times New Roman" w:hAnsi="Times New Roman" w:cs="Times New Roman"/>
                <w:b/>
                <w:noProof/>
              </w:rPr>
            </w:pPr>
            <w:r w:rsidRPr="00071512">
              <w:rPr>
                <w:rFonts w:ascii="Times New Roman" w:hAnsi="Times New Roman" w:cs="Times New Roman"/>
                <w:b/>
                <w:noProof/>
              </w:rPr>
              <w:lastRenderedPageBreak/>
              <w:t>Variabel bebas :</w:t>
            </w:r>
          </w:p>
          <w:p w:rsidR="00A20186" w:rsidRPr="00B11052" w:rsidRDefault="00A20186" w:rsidP="003C3FEF">
            <w:pPr>
              <w:pStyle w:val="Default"/>
              <w:spacing w:line="480" w:lineRule="auto"/>
              <w:rPr>
                <w:rFonts w:ascii="Times New Roman" w:hAnsi="Times New Roman" w:cs="Times New Roman"/>
                <w:b/>
                <w:noProof/>
              </w:rPr>
            </w:pPr>
            <w:r w:rsidRPr="00B11052">
              <w:rPr>
                <w:rFonts w:ascii="Times New Roman" w:hAnsi="Times New Roman" w:cs="Times New Roman"/>
                <w:b/>
                <w:noProof/>
              </w:rPr>
              <w:t>Dengan terlaksananya program – program UNHCR sesuai mandatnya dalam menangani masalah pengungsi.</w:t>
            </w:r>
          </w:p>
        </w:tc>
        <w:tc>
          <w:tcPr>
            <w:tcW w:w="2155" w:type="dxa"/>
          </w:tcPr>
          <w:p w:rsidR="00A20186" w:rsidRPr="00071512" w:rsidRDefault="00A20186" w:rsidP="003C3FEF">
            <w:pPr>
              <w:pStyle w:val="Default"/>
              <w:numPr>
                <w:ilvl w:val="0"/>
                <w:numId w:val="5"/>
              </w:numPr>
              <w:spacing w:line="480" w:lineRule="auto"/>
              <w:ind w:left="445" w:hanging="284"/>
              <w:jc w:val="both"/>
              <w:rPr>
                <w:rFonts w:ascii="Times New Roman" w:hAnsi="Times New Roman" w:cs="Times New Roman"/>
                <w:noProof/>
              </w:rPr>
            </w:pPr>
            <w:r w:rsidRPr="00071512">
              <w:rPr>
                <w:rFonts w:ascii="Times New Roman" w:hAnsi="Times New Roman" w:cs="Times New Roman"/>
                <w:noProof/>
              </w:rPr>
              <w:t>Tahun 2014 sampai 2015 Ada 2.688.686 pengungsi Suriah yang menjadi konsentrasi UNHCR di Turki.</w:t>
            </w:r>
          </w:p>
          <w:p w:rsidR="00A20186" w:rsidRPr="00071512" w:rsidRDefault="00A20186" w:rsidP="003C3FEF">
            <w:pPr>
              <w:pStyle w:val="Default"/>
              <w:spacing w:line="480" w:lineRule="auto"/>
              <w:ind w:left="445"/>
              <w:jc w:val="both"/>
              <w:rPr>
                <w:rFonts w:ascii="Times New Roman" w:hAnsi="Times New Roman" w:cs="Times New Roman"/>
                <w:noProof/>
              </w:rPr>
            </w:pPr>
          </w:p>
          <w:p w:rsidR="00A20186" w:rsidRPr="00071512" w:rsidRDefault="00A20186" w:rsidP="003C3FEF">
            <w:pPr>
              <w:pStyle w:val="Default"/>
              <w:numPr>
                <w:ilvl w:val="0"/>
                <w:numId w:val="5"/>
              </w:numPr>
              <w:spacing w:line="480" w:lineRule="auto"/>
              <w:ind w:left="445" w:hanging="284"/>
              <w:jc w:val="both"/>
              <w:rPr>
                <w:rFonts w:ascii="Times New Roman" w:hAnsi="Times New Roman" w:cs="Times New Roman"/>
                <w:noProof/>
              </w:rPr>
            </w:pPr>
            <w:r w:rsidRPr="00071512">
              <w:rPr>
                <w:rFonts w:ascii="Times New Roman" w:hAnsi="Times New Roman" w:cs="Times New Roman"/>
                <w:noProof/>
              </w:rPr>
              <w:t>UNHCR menyediakan anggaran sebesar 1.599 juta USD sejak tahun 2013 sampai sekarang untuk menangani masalah pengungsi di Turki</w:t>
            </w:r>
          </w:p>
          <w:p w:rsidR="00A20186" w:rsidRPr="00071512" w:rsidRDefault="00A20186" w:rsidP="003C3FEF">
            <w:pPr>
              <w:pStyle w:val="ListParagraph"/>
              <w:spacing w:line="480" w:lineRule="auto"/>
              <w:rPr>
                <w:rFonts w:cs="Times New Roman"/>
                <w:noProof/>
                <w:szCs w:val="24"/>
              </w:rPr>
            </w:pPr>
          </w:p>
          <w:p w:rsidR="00A20186" w:rsidRPr="00863887" w:rsidRDefault="00A20186" w:rsidP="003C3FEF">
            <w:pPr>
              <w:pStyle w:val="Default"/>
              <w:numPr>
                <w:ilvl w:val="0"/>
                <w:numId w:val="5"/>
              </w:numPr>
              <w:spacing w:line="480" w:lineRule="auto"/>
              <w:ind w:left="445" w:hanging="284"/>
              <w:jc w:val="both"/>
              <w:rPr>
                <w:rFonts w:ascii="Times New Roman" w:hAnsi="Times New Roman" w:cs="Times New Roman"/>
                <w:noProof/>
              </w:rPr>
            </w:pPr>
            <w:r w:rsidRPr="00071512">
              <w:rPr>
                <w:rFonts w:ascii="Times New Roman" w:hAnsi="Times New Roman" w:cs="Times New Roman"/>
                <w:noProof/>
              </w:rPr>
              <w:t>Sepanjang tahun 2016 total 218 sekolah yang menampung pengungsi dibangun, direnovasi dan diperbaharui</w:t>
            </w:r>
            <w:r>
              <w:rPr>
                <w:rFonts w:ascii="Times New Roman" w:hAnsi="Times New Roman" w:cs="Times New Roman"/>
                <w:noProof/>
              </w:rPr>
              <w:t>.</w:t>
            </w:r>
          </w:p>
        </w:tc>
        <w:tc>
          <w:tcPr>
            <w:tcW w:w="3164" w:type="dxa"/>
          </w:tcPr>
          <w:p w:rsidR="00A20186" w:rsidRPr="00071512" w:rsidRDefault="00A20186" w:rsidP="003C3FEF">
            <w:pPr>
              <w:pStyle w:val="Default"/>
              <w:numPr>
                <w:ilvl w:val="0"/>
                <w:numId w:val="7"/>
              </w:numPr>
              <w:spacing w:line="360" w:lineRule="auto"/>
              <w:ind w:left="459" w:hanging="284"/>
              <w:rPr>
                <w:rStyle w:val="Hyperlink"/>
                <w:rFonts w:ascii="Times New Roman" w:hAnsi="Times New Roman" w:cs="Times New Roman"/>
                <w:noProof/>
                <w:color w:val="auto"/>
              </w:rPr>
            </w:pPr>
            <w:r w:rsidRPr="00071512">
              <w:rPr>
                <w:rFonts w:ascii="Times New Roman" w:hAnsi="Times New Roman" w:cs="Times New Roman"/>
                <w:noProof/>
                <w:color w:val="auto"/>
              </w:rPr>
              <w:lastRenderedPageBreak/>
              <w:t>Data-data mengenai pengungsi Suriah di Turki. UNHCR Popstats Export Persons of Concern, (</w:t>
            </w:r>
            <w:hyperlink r:id="rId7" w:history="1">
              <w:r w:rsidRPr="00071512">
                <w:rPr>
                  <w:rStyle w:val="Hyperlink"/>
                  <w:rFonts w:ascii="Times New Roman" w:hAnsi="Times New Roman" w:cs="Times New Roman"/>
                  <w:noProof/>
                  <w:color w:val="auto"/>
                </w:rPr>
                <w:t>http://popstats.unhcr.org/en/persons_of_concern</w:t>
              </w:r>
            </w:hyperlink>
            <w:r w:rsidRPr="00071512">
              <w:rPr>
                <w:rStyle w:val="Hyperlink"/>
                <w:rFonts w:ascii="Times New Roman" w:hAnsi="Times New Roman" w:cs="Times New Roman"/>
                <w:noProof/>
                <w:color w:val="auto"/>
              </w:rPr>
              <w:t>)</w:t>
            </w:r>
          </w:p>
          <w:p w:rsidR="00A20186" w:rsidRPr="00071512" w:rsidRDefault="00A20186" w:rsidP="003C3FEF">
            <w:pPr>
              <w:pStyle w:val="Default"/>
              <w:spacing w:line="360" w:lineRule="auto"/>
              <w:ind w:left="459"/>
              <w:rPr>
                <w:rFonts w:ascii="Times New Roman" w:hAnsi="Times New Roman" w:cs="Times New Roman"/>
                <w:noProof/>
                <w:color w:val="auto"/>
              </w:rPr>
            </w:pPr>
          </w:p>
          <w:p w:rsidR="00A20186" w:rsidRPr="00071512" w:rsidRDefault="00A20186" w:rsidP="003C3FEF">
            <w:pPr>
              <w:pStyle w:val="Default"/>
              <w:numPr>
                <w:ilvl w:val="0"/>
                <w:numId w:val="7"/>
              </w:numPr>
              <w:spacing w:line="360" w:lineRule="auto"/>
              <w:ind w:left="459" w:hanging="284"/>
              <w:rPr>
                <w:rFonts w:ascii="Times New Roman" w:hAnsi="Times New Roman" w:cs="Times New Roman"/>
                <w:noProof/>
                <w:color w:val="auto"/>
              </w:rPr>
            </w:pPr>
            <w:r w:rsidRPr="00071512">
              <w:rPr>
                <w:rFonts w:ascii="Times New Roman" w:hAnsi="Times New Roman" w:cs="Times New Roman"/>
                <w:noProof/>
                <w:color w:val="auto"/>
              </w:rPr>
              <w:t>Data-data mengenai anggaran UNHCR</w:t>
            </w:r>
          </w:p>
          <w:p w:rsidR="00A20186" w:rsidRDefault="00A20186" w:rsidP="003C3FEF">
            <w:pPr>
              <w:pStyle w:val="Default"/>
              <w:spacing w:line="360" w:lineRule="auto"/>
              <w:ind w:left="459"/>
              <w:rPr>
                <w:rStyle w:val="Hyperlink"/>
                <w:rFonts w:ascii="Times New Roman" w:hAnsi="Times New Roman" w:cs="Times New Roman"/>
                <w:noProof/>
                <w:color w:val="auto"/>
              </w:rPr>
            </w:pPr>
            <w:r w:rsidRPr="00071512">
              <w:rPr>
                <w:rFonts w:ascii="Times New Roman" w:hAnsi="Times New Roman" w:cs="Times New Roman"/>
                <w:color w:val="auto"/>
              </w:rPr>
              <w:t>(</w:t>
            </w:r>
            <w:hyperlink r:id="rId8" w:anchor="year" w:history="1">
              <w:r w:rsidRPr="00071512">
                <w:rPr>
                  <w:rStyle w:val="Hyperlink"/>
                  <w:rFonts w:ascii="Times New Roman" w:hAnsi="Times New Roman" w:cs="Times New Roman"/>
                  <w:noProof/>
                  <w:color w:val="auto"/>
                </w:rPr>
                <w:t>http://reporting.unhcr.org/node/2544?y=2016#year</w:t>
              </w:r>
            </w:hyperlink>
            <w:r w:rsidRPr="00071512">
              <w:rPr>
                <w:rStyle w:val="Hyperlink"/>
                <w:rFonts w:ascii="Times New Roman" w:hAnsi="Times New Roman" w:cs="Times New Roman"/>
                <w:noProof/>
                <w:color w:val="auto"/>
              </w:rPr>
              <w:t>)</w:t>
            </w:r>
          </w:p>
          <w:p w:rsidR="00A20186" w:rsidRPr="00071512" w:rsidRDefault="00A20186" w:rsidP="003C3FEF">
            <w:pPr>
              <w:pStyle w:val="Default"/>
              <w:spacing w:line="360" w:lineRule="auto"/>
              <w:ind w:left="459"/>
              <w:rPr>
                <w:rFonts w:ascii="Times New Roman" w:hAnsi="Times New Roman" w:cs="Times New Roman"/>
                <w:noProof/>
                <w:color w:val="auto"/>
              </w:rPr>
            </w:pPr>
          </w:p>
          <w:p w:rsidR="00A20186" w:rsidRPr="00071512" w:rsidRDefault="00A20186" w:rsidP="00A20186">
            <w:pPr>
              <w:pStyle w:val="ListParagraph"/>
              <w:numPr>
                <w:ilvl w:val="0"/>
                <w:numId w:val="7"/>
              </w:numPr>
              <w:spacing w:line="360" w:lineRule="auto"/>
              <w:ind w:left="459" w:hanging="284"/>
              <w:rPr>
                <w:rFonts w:cs="Times New Roman"/>
                <w:szCs w:val="24"/>
              </w:rPr>
            </w:pPr>
            <w:r w:rsidRPr="00071512">
              <w:rPr>
                <w:rFonts w:cs="Times New Roman"/>
                <w:szCs w:val="24"/>
              </w:rPr>
              <w:t xml:space="preserve">Data-data mengenai Syrian Refugee Response </w:t>
            </w:r>
            <w:hyperlink r:id="rId9" w:history="1">
              <w:r w:rsidRPr="00071512">
                <w:rPr>
                  <w:rStyle w:val="Hyperlink"/>
                  <w:rFonts w:cs="Times New Roman"/>
                  <w:szCs w:val="24"/>
                </w:rPr>
                <w:t>http://data.unhcr.org/syrianrefugees/country.php?id=224</w:t>
              </w:r>
            </w:hyperlink>
          </w:p>
        </w:tc>
      </w:tr>
      <w:tr w:rsidR="00A20186" w:rsidRPr="00071512" w:rsidTr="003C3FEF">
        <w:tc>
          <w:tcPr>
            <w:tcW w:w="2942" w:type="dxa"/>
          </w:tcPr>
          <w:p w:rsidR="00A20186" w:rsidRPr="00B11052" w:rsidRDefault="00A20186" w:rsidP="003C3FEF">
            <w:pPr>
              <w:pStyle w:val="Default"/>
              <w:spacing w:line="480" w:lineRule="auto"/>
              <w:jc w:val="both"/>
              <w:rPr>
                <w:rFonts w:ascii="Times New Roman" w:hAnsi="Times New Roman" w:cs="Times New Roman"/>
                <w:b/>
                <w:noProof/>
              </w:rPr>
            </w:pPr>
            <w:r w:rsidRPr="00B11052">
              <w:rPr>
                <w:rFonts w:ascii="Times New Roman" w:hAnsi="Times New Roman" w:cs="Times New Roman"/>
                <w:b/>
                <w:noProof/>
              </w:rPr>
              <w:lastRenderedPageBreak/>
              <w:t>Variabel Terikat :</w:t>
            </w:r>
          </w:p>
          <w:p w:rsidR="00A20186" w:rsidRPr="00071512" w:rsidRDefault="00A20186" w:rsidP="003C3FEF">
            <w:pPr>
              <w:pStyle w:val="Default"/>
              <w:spacing w:line="480" w:lineRule="auto"/>
              <w:rPr>
                <w:rFonts w:ascii="Times New Roman" w:hAnsi="Times New Roman" w:cs="Times New Roman"/>
                <w:noProof/>
              </w:rPr>
            </w:pPr>
            <w:r w:rsidRPr="00B11052">
              <w:rPr>
                <w:rFonts w:ascii="Times New Roman" w:hAnsi="Times New Roman" w:cs="Times New Roman"/>
                <w:b/>
                <w:noProof/>
              </w:rPr>
              <w:t>Maka krisis pengungsi Suriah di Turki serta tragedi kemanusiaan yang dialami pengungsi akibat perang Suriah dapat diminimalisir</w:t>
            </w:r>
          </w:p>
        </w:tc>
        <w:tc>
          <w:tcPr>
            <w:tcW w:w="2155" w:type="dxa"/>
          </w:tcPr>
          <w:p w:rsidR="00A20186" w:rsidRPr="00071512" w:rsidRDefault="00A20186" w:rsidP="003C3FEF">
            <w:pPr>
              <w:pStyle w:val="Default"/>
              <w:numPr>
                <w:ilvl w:val="0"/>
                <w:numId w:val="6"/>
              </w:numPr>
              <w:spacing w:line="360" w:lineRule="auto"/>
              <w:ind w:left="445" w:hanging="284"/>
              <w:jc w:val="both"/>
              <w:rPr>
                <w:rFonts w:ascii="Times New Roman" w:hAnsi="Times New Roman" w:cs="Times New Roman"/>
                <w:noProof/>
              </w:rPr>
            </w:pPr>
            <w:r w:rsidRPr="00071512">
              <w:rPr>
                <w:rFonts w:ascii="Times New Roman" w:hAnsi="Times New Roman" w:cs="Times New Roman"/>
                <w:noProof/>
              </w:rPr>
              <w:t>491.986 pengungsi Suriah dengan rentang usia 1 - 12 tahun kembali mendapat pendidikan</w:t>
            </w:r>
          </w:p>
          <w:p w:rsidR="00A20186" w:rsidRPr="00071512" w:rsidRDefault="00A20186" w:rsidP="003C3FEF">
            <w:pPr>
              <w:pStyle w:val="Default"/>
              <w:spacing w:line="360" w:lineRule="auto"/>
              <w:ind w:left="445"/>
              <w:jc w:val="both"/>
              <w:rPr>
                <w:rFonts w:ascii="Times New Roman" w:hAnsi="Times New Roman" w:cs="Times New Roman"/>
                <w:noProof/>
              </w:rPr>
            </w:pPr>
          </w:p>
          <w:p w:rsidR="00A20186" w:rsidRPr="00071512" w:rsidRDefault="00A20186" w:rsidP="003C3FEF">
            <w:pPr>
              <w:pStyle w:val="Default"/>
              <w:numPr>
                <w:ilvl w:val="0"/>
                <w:numId w:val="6"/>
              </w:numPr>
              <w:spacing w:line="360" w:lineRule="auto"/>
              <w:ind w:left="445" w:hanging="284"/>
              <w:jc w:val="both"/>
              <w:rPr>
                <w:rFonts w:ascii="Times New Roman" w:hAnsi="Times New Roman" w:cs="Times New Roman"/>
                <w:noProof/>
              </w:rPr>
            </w:pPr>
            <w:r w:rsidRPr="00071512">
              <w:rPr>
                <w:rFonts w:ascii="Times New Roman" w:hAnsi="Times New Roman" w:cs="Times New Roman"/>
                <w:noProof/>
              </w:rPr>
              <w:t>Turki tengah menerapkan keb</w:t>
            </w:r>
            <w:r>
              <w:rPr>
                <w:rFonts w:ascii="Times New Roman" w:hAnsi="Times New Roman" w:cs="Times New Roman"/>
                <w:noProof/>
              </w:rPr>
              <w:t>i</w:t>
            </w:r>
            <w:r w:rsidRPr="00071512">
              <w:rPr>
                <w:rFonts w:ascii="Times New Roman" w:hAnsi="Times New Roman" w:cs="Times New Roman"/>
                <w:noProof/>
              </w:rPr>
              <w:t xml:space="preserve">jakan sistem imigrasi untuk memenuhi standar </w:t>
            </w:r>
            <w:r w:rsidRPr="00071512">
              <w:rPr>
                <w:rFonts w:ascii="Times New Roman" w:hAnsi="Times New Roman" w:cs="Times New Roman"/>
                <w:noProof/>
              </w:rPr>
              <w:lastRenderedPageBreak/>
              <w:t>internasional dan khususnya Uni Eropa. Implementasi reformasi ini membatasi kemampuan otoritas Turki untuk mengelola arus masuk pengungsi asal Suriah, dan akibatnya, pengelolaan krisis sebagian besar ditangani oleh organisasi internasional yang bekerja di lapangan, di kamp-kamp, tanpa panduan kebijakan yang lebih luas.</w:t>
            </w:r>
          </w:p>
        </w:tc>
        <w:tc>
          <w:tcPr>
            <w:tcW w:w="3164" w:type="dxa"/>
          </w:tcPr>
          <w:p w:rsidR="00A20186" w:rsidRPr="00071512" w:rsidRDefault="00A20186" w:rsidP="003C3FEF">
            <w:pPr>
              <w:pStyle w:val="Default"/>
              <w:numPr>
                <w:ilvl w:val="0"/>
                <w:numId w:val="8"/>
              </w:numPr>
              <w:spacing w:line="480" w:lineRule="auto"/>
              <w:ind w:left="459" w:hanging="284"/>
              <w:rPr>
                <w:rFonts w:ascii="Times New Roman" w:hAnsi="Times New Roman" w:cs="Times New Roman"/>
                <w:noProof/>
                <w:color w:val="auto"/>
                <w:u w:val="single"/>
              </w:rPr>
            </w:pPr>
            <w:r w:rsidRPr="00071512">
              <w:rPr>
                <w:rFonts w:ascii="Times New Roman" w:hAnsi="Times New Roman" w:cs="Times New Roman"/>
                <w:noProof/>
                <w:color w:val="auto"/>
              </w:rPr>
              <w:lastRenderedPageBreak/>
              <w:t>Data-data mengenai Turkey Response Indicators : January – December 2016</w:t>
            </w:r>
          </w:p>
          <w:p w:rsidR="00A20186" w:rsidRPr="00071512" w:rsidRDefault="00A20186" w:rsidP="003C3FEF">
            <w:pPr>
              <w:pStyle w:val="Default"/>
              <w:spacing w:line="480" w:lineRule="auto"/>
              <w:ind w:left="459"/>
              <w:rPr>
                <w:rStyle w:val="Hyperlink"/>
                <w:rFonts w:ascii="Times New Roman" w:hAnsi="Times New Roman" w:cs="Times New Roman"/>
                <w:noProof/>
                <w:color w:val="auto"/>
              </w:rPr>
            </w:pPr>
            <w:r w:rsidRPr="00071512">
              <w:rPr>
                <w:rFonts w:ascii="Times New Roman" w:hAnsi="Times New Roman" w:cs="Times New Roman"/>
                <w:noProof/>
                <w:color w:val="auto"/>
              </w:rPr>
              <w:t>(</w:t>
            </w:r>
            <w:hyperlink r:id="rId10" w:history="1">
              <w:r w:rsidRPr="00071512">
                <w:rPr>
                  <w:rStyle w:val="Hyperlink"/>
                  <w:rFonts w:ascii="Times New Roman" w:hAnsi="Times New Roman" w:cs="Times New Roman"/>
                  <w:noProof/>
                  <w:color w:val="auto"/>
                </w:rPr>
                <w:t>http://data.unhcr.org/syrianrefugees/working_group.php?Page=Country&amp;LocationId=224&amp;Id=88</w:t>
              </w:r>
            </w:hyperlink>
            <w:r w:rsidRPr="00071512">
              <w:rPr>
                <w:rStyle w:val="Hyperlink"/>
                <w:rFonts w:ascii="Times New Roman" w:hAnsi="Times New Roman" w:cs="Times New Roman"/>
                <w:noProof/>
                <w:color w:val="auto"/>
              </w:rPr>
              <w:t>)</w:t>
            </w:r>
          </w:p>
          <w:p w:rsidR="00A20186" w:rsidRPr="00071512" w:rsidRDefault="00A20186" w:rsidP="003C3FEF">
            <w:pPr>
              <w:pStyle w:val="Default"/>
              <w:spacing w:line="480" w:lineRule="auto"/>
              <w:ind w:left="459"/>
              <w:rPr>
                <w:rStyle w:val="Hyperlink"/>
                <w:rFonts w:ascii="Times New Roman" w:hAnsi="Times New Roman" w:cs="Times New Roman"/>
                <w:noProof/>
                <w:color w:val="auto"/>
              </w:rPr>
            </w:pPr>
          </w:p>
          <w:p w:rsidR="00A20186" w:rsidRPr="00071512" w:rsidRDefault="00A20186" w:rsidP="003C3FEF">
            <w:pPr>
              <w:pStyle w:val="Default"/>
              <w:numPr>
                <w:ilvl w:val="0"/>
                <w:numId w:val="8"/>
              </w:numPr>
              <w:spacing w:line="480" w:lineRule="auto"/>
              <w:ind w:left="459" w:hanging="284"/>
              <w:rPr>
                <w:rStyle w:val="Hyperlink"/>
                <w:rFonts w:ascii="Times New Roman" w:hAnsi="Times New Roman" w:cs="Times New Roman"/>
                <w:noProof/>
                <w:color w:val="auto"/>
              </w:rPr>
            </w:pPr>
            <w:r w:rsidRPr="00071512">
              <w:rPr>
                <w:rStyle w:val="Hyperlink"/>
                <w:rFonts w:ascii="Times New Roman" w:hAnsi="Times New Roman" w:cs="Times New Roman"/>
                <w:noProof/>
                <w:color w:val="auto"/>
              </w:rPr>
              <w:t xml:space="preserve">Data-data mengenai fakta yang disampaikan oleh </w:t>
            </w:r>
            <w:r w:rsidRPr="00071512">
              <w:rPr>
                <w:rStyle w:val="Hyperlink"/>
                <w:rFonts w:ascii="Times New Roman" w:hAnsi="Times New Roman" w:cs="Times New Roman"/>
                <w:noProof/>
                <w:color w:val="auto"/>
              </w:rPr>
              <w:lastRenderedPageBreak/>
              <w:t>Transatlantic Cpuncil on Migration</w:t>
            </w:r>
          </w:p>
          <w:p w:rsidR="00A20186" w:rsidRPr="00071512" w:rsidRDefault="00A20186" w:rsidP="003C3FEF">
            <w:pPr>
              <w:pStyle w:val="Default"/>
              <w:spacing w:line="480" w:lineRule="auto"/>
              <w:ind w:left="459"/>
              <w:rPr>
                <w:rFonts w:ascii="Times New Roman" w:hAnsi="Times New Roman" w:cs="Times New Roman"/>
                <w:noProof/>
                <w:color w:val="auto"/>
                <w:u w:val="single"/>
              </w:rPr>
            </w:pPr>
            <w:r w:rsidRPr="00071512">
              <w:rPr>
                <w:rFonts w:ascii="Times New Roman" w:hAnsi="Times New Roman" w:cs="Times New Roman"/>
                <w:color w:val="auto"/>
              </w:rPr>
              <w:t>(</w:t>
            </w:r>
            <w:hyperlink r:id="rId11" w:history="1">
              <w:r w:rsidRPr="00071512">
                <w:rPr>
                  <w:rStyle w:val="Hyperlink"/>
                  <w:rFonts w:ascii="Times New Roman" w:hAnsi="Times New Roman" w:cs="Times New Roman"/>
                  <w:noProof/>
                  <w:color w:val="auto"/>
                </w:rPr>
                <w:t>http://www.migrationpolicy.org/research/syrian-refugees-turkey-long-road-ahead</w:t>
              </w:r>
            </w:hyperlink>
            <w:r w:rsidRPr="00071512">
              <w:rPr>
                <w:rStyle w:val="Hyperlink"/>
                <w:rFonts w:ascii="Times New Roman" w:hAnsi="Times New Roman" w:cs="Times New Roman"/>
                <w:noProof/>
                <w:color w:val="auto"/>
              </w:rPr>
              <w:t>)</w:t>
            </w:r>
          </w:p>
        </w:tc>
      </w:tr>
    </w:tbl>
    <w:p w:rsidR="00A20186" w:rsidRDefault="00A20186" w:rsidP="00A20186">
      <w:pPr>
        <w:pStyle w:val="Default"/>
        <w:spacing w:line="480" w:lineRule="auto"/>
        <w:jc w:val="both"/>
        <w:rPr>
          <w:rFonts w:ascii="Times New Roman" w:hAnsi="Times New Roman" w:cs="Times New Roman"/>
          <w:b/>
          <w:noProof/>
        </w:rPr>
      </w:pPr>
    </w:p>
    <w:p w:rsidR="00A20186"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57698" w:rsidRDefault="00A20186" w:rsidP="00A20186">
      <w:pPr>
        <w:pStyle w:val="Heading3"/>
        <w:ind w:left="720" w:hanging="720"/>
      </w:pPr>
      <w:bookmarkStart w:id="76" w:name="_Toc493147497"/>
      <w:bookmarkStart w:id="77" w:name="_Toc494140410"/>
      <w:bookmarkStart w:id="78" w:name="_Toc494140508"/>
      <w:bookmarkStart w:id="79" w:name="_Toc494140801"/>
      <w:bookmarkStart w:id="80" w:name="_Toc494140925"/>
      <w:r>
        <w:lastRenderedPageBreak/>
        <w:t xml:space="preserve">4. </w:t>
      </w:r>
      <w:r w:rsidRPr="00057698">
        <w:t xml:space="preserve">Skema Kerangka </w:t>
      </w:r>
      <w:bookmarkStart w:id="81" w:name="_Toc490480022"/>
      <w:r w:rsidRPr="00057698">
        <w:t>Penelitian</w:t>
      </w:r>
      <w:bookmarkEnd w:id="76"/>
      <w:bookmarkEnd w:id="77"/>
      <w:bookmarkEnd w:id="78"/>
      <w:bookmarkEnd w:id="79"/>
      <w:bookmarkEnd w:id="80"/>
      <w:bookmarkEnd w:id="81"/>
    </w:p>
    <w:p w:rsidR="00A20186" w:rsidRPr="00071512" w:rsidRDefault="00A20186" w:rsidP="00A20186">
      <w:pPr>
        <w:pStyle w:val="Default"/>
        <w:spacing w:line="480" w:lineRule="auto"/>
        <w:ind w:left="1131"/>
        <w:jc w:val="both"/>
        <w:rPr>
          <w:rFonts w:ascii="Times New Roman" w:hAnsi="Times New Roman" w:cs="Times New Roman"/>
          <w:b/>
          <w:noProof/>
        </w:rPr>
      </w:pPr>
    </w:p>
    <w:p w:rsidR="00A20186" w:rsidRPr="00071512" w:rsidRDefault="00A20186" w:rsidP="00A20186">
      <w:pPr>
        <w:pStyle w:val="ListParagraph"/>
        <w:spacing w:line="480" w:lineRule="auto"/>
        <w:ind w:left="1131"/>
        <w:rPr>
          <w:rFonts w:cs="Times New Roman"/>
          <w:szCs w:val="24"/>
        </w:rPr>
      </w:pPr>
      <w:r w:rsidRPr="00071512">
        <w:rPr>
          <w:rFonts w:cs="Times New Roman"/>
          <w:noProof/>
          <w:szCs w:val="24"/>
        </w:rPr>
        <mc:AlternateContent>
          <mc:Choice Requires="wps">
            <w:drawing>
              <wp:anchor distT="0" distB="0" distL="114300" distR="114300" simplePos="0" relativeHeight="251661312" behindDoc="0" locked="0" layoutInCell="1" allowOverlap="1" wp14:anchorId="2C78AE4F" wp14:editId="2CC3DF46">
                <wp:simplePos x="0" y="0"/>
                <wp:positionH relativeFrom="margin">
                  <wp:posOffset>2543175</wp:posOffset>
                </wp:positionH>
                <wp:positionV relativeFrom="paragraph">
                  <wp:posOffset>2876551</wp:posOffset>
                </wp:positionV>
                <wp:extent cx="2590800" cy="495300"/>
                <wp:effectExtent l="0" t="0" r="57150" b="76200"/>
                <wp:wrapNone/>
                <wp:docPr id="10" name="Straight Arrow Connector 10"/>
                <wp:cNvGraphicFramePr/>
                <a:graphic xmlns:a="http://schemas.openxmlformats.org/drawingml/2006/main">
                  <a:graphicData uri="http://schemas.microsoft.com/office/word/2010/wordprocessingShape">
                    <wps:wsp>
                      <wps:cNvCnPr/>
                      <wps:spPr>
                        <a:xfrm>
                          <a:off x="0" y="0"/>
                          <a:ext cx="2590800"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81AA7B" id="_x0000_t32" coordsize="21600,21600" o:spt="32" o:oned="t" path="m,l21600,21600e" filled="f">
                <v:path arrowok="t" fillok="f" o:connecttype="none"/>
                <o:lock v:ext="edit" shapetype="t"/>
              </v:shapetype>
              <v:shape id="Straight Arrow Connector 10" o:spid="_x0000_s1026" type="#_x0000_t32" style="position:absolute;margin-left:200.25pt;margin-top:226.5pt;width:20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" strokecolor="black [3200]" strokeweight="1.5pt">
                <v:stroke endarrow="block" joinstyle="miter"/>
                <w10:wrap anchorx="margin"/>
              </v:shape>
            </w:pict>
          </mc:Fallback>
        </mc:AlternateContent>
      </w:r>
      <w:r w:rsidRPr="00071512">
        <w:rPr>
          <w:rFonts w:cs="Times New Roman"/>
          <w:noProof/>
          <w:szCs w:val="24"/>
        </w:rPr>
        <mc:AlternateContent>
          <mc:Choice Requires="wps">
            <w:drawing>
              <wp:anchor distT="0" distB="0" distL="114300" distR="114300" simplePos="0" relativeHeight="251674624" behindDoc="0" locked="0" layoutInCell="1" allowOverlap="1" wp14:anchorId="71593A59" wp14:editId="072051D6">
                <wp:simplePos x="0" y="0"/>
                <wp:positionH relativeFrom="margin">
                  <wp:posOffset>2543175</wp:posOffset>
                </wp:positionH>
                <wp:positionV relativeFrom="paragraph">
                  <wp:posOffset>2876551</wp:posOffset>
                </wp:positionV>
                <wp:extent cx="1457325" cy="495300"/>
                <wp:effectExtent l="0" t="0" r="66675" b="76200"/>
                <wp:wrapNone/>
                <wp:docPr id="21" name="Straight Arrow Connector 21"/>
                <wp:cNvGraphicFramePr/>
                <a:graphic xmlns:a="http://schemas.openxmlformats.org/drawingml/2006/main">
                  <a:graphicData uri="http://schemas.microsoft.com/office/word/2010/wordprocessingShape">
                    <wps:wsp>
                      <wps:cNvCnPr/>
                      <wps:spPr>
                        <a:xfrm>
                          <a:off x="0" y="0"/>
                          <a:ext cx="1457325"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52475" id="Straight Arrow Connector 21" o:spid="_x0000_s1026" type="#_x0000_t32" style="position:absolute;margin-left:200.25pt;margin-top:226.5pt;width:114.75pt;height:3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" strokecolor="black [3200]" strokeweight="1.5pt">
                <v:stroke endarrow="block" joinstyle="miter"/>
                <w10:wrap anchorx="margin"/>
              </v:shape>
            </w:pict>
          </mc:Fallback>
        </mc:AlternateContent>
      </w:r>
      <w:r w:rsidRPr="00071512">
        <w:rPr>
          <w:rFonts w:cs="Times New Roman"/>
          <w:noProof/>
          <w:szCs w:val="24"/>
        </w:rPr>
        <mc:AlternateContent>
          <mc:Choice Requires="wps">
            <w:drawing>
              <wp:anchor distT="0" distB="0" distL="114300" distR="114300" simplePos="0" relativeHeight="251675648" behindDoc="0" locked="0" layoutInCell="1" allowOverlap="1" wp14:anchorId="7DF028A0" wp14:editId="01537093">
                <wp:simplePos x="0" y="0"/>
                <wp:positionH relativeFrom="margin">
                  <wp:posOffset>2533650</wp:posOffset>
                </wp:positionH>
                <wp:positionV relativeFrom="paragraph">
                  <wp:posOffset>2876550</wp:posOffset>
                </wp:positionV>
                <wp:extent cx="390525" cy="514350"/>
                <wp:effectExtent l="0" t="0" r="66675" b="57150"/>
                <wp:wrapNone/>
                <wp:docPr id="22" name="Straight Arrow Connector 22"/>
                <wp:cNvGraphicFramePr/>
                <a:graphic xmlns:a="http://schemas.openxmlformats.org/drawingml/2006/main">
                  <a:graphicData uri="http://schemas.microsoft.com/office/word/2010/wordprocessingShape">
                    <wps:wsp>
                      <wps:cNvCnPr/>
                      <wps:spPr>
                        <a:xfrm>
                          <a:off x="0" y="0"/>
                          <a:ext cx="390525"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40C2A" id="Straight Arrow Connector 22" o:spid="_x0000_s1026" type="#_x0000_t32" style="position:absolute;margin-left:199.5pt;margin-top:226.5pt;width:30.7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" strokecolor="black [3200]" strokeweight="1.5pt">
                <v:stroke endarrow="block" joinstyle="miter"/>
                <w10:wrap anchorx="margin"/>
              </v:shape>
            </w:pict>
          </mc:Fallback>
        </mc:AlternateContent>
      </w:r>
      <w:r w:rsidRPr="00071512">
        <w:rPr>
          <w:rFonts w:cs="Times New Roman"/>
          <w:noProof/>
          <w:szCs w:val="24"/>
        </w:rPr>
        <mc:AlternateContent>
          <mc:Choice Requires="wps">
            <w:drawing>
              <wp:anchor distT="0" distB="0" distL="114300" distR="114300" simplePos="0" relativeHeight="251676672" behindDoc="0" locked="0" layoutInCell="1" allowOverlap="1" wp14:anchorId="791260FC" wp14:editId="511F9C7B">
                <wp:simplePos x="0" y="0"/>
                <wp:positionH relativeFrom="margin">
                  <wp:posOffset>1752600</wp:posOffset>
                </wp:positionH>
                <wp:positionV relativeFrom="paragraph">
                  <wp:posOffset>2867026</wp:posOffset>
                </wp:positionV>
                <wp:extent cx="790575" cy="495300"/>
                <wp:effectExtent l="38100" t="0" r="28575" b="57150"/>
                <wp:wrapNone/>
                <wp:docPr id="23" name="Straight Arrow Connector 23"/>
                <wp:cNvGraphicFramePr/>
                <a:graphic xmlns:a="http://schemas.openxmlformats.org/drawingml/2006/main">
                  <a:graphicData uri="http://schemas.microsoft.com/office/word/2010/wordprocessingShape">
                    <wps:wsp>
                      <wps:cNvCnPr/>
                      <wps:spPr>
                        <a:xfrm flipH="1">
                          <a:off x="0" y="0"/>
                          <a:ext cx="790575"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0ADC0" id="Straight Arrow Connector 23" o:spid="_x0000_s1026" type="#_x0000_t32" style="position:absolute;margin-left:138pt;margin-top:225.75pt;width:62.25pt;height:39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" strokecolor="black [3200]" strokeweight="1.5pt">
                <v:stroke endarrow="block" joinstyle="miter"/>
                <w10:wrap anchorx="margin"/>
              </v:shape>
            </w:pict>
          </mc:Fallback>
        </mc:AlternateContent>
      </w:r>
      <w:r w:rsidRPr="00071512">
        <w:rPr>
          <w:rFonts w:cs="Times New Roman"/>
          <w:noProof/>
          <w:szCs w:val="24"/>
        </w:rPr>
        <mc:AlternateContent>
          <mc:Choice Requires="wps">
            <w:drawing>
              <wp:anchor distT="0" distB="0" distL="114300" distR="114300" simplePos="0" relativeHeight="251662336" behindDoc="0" locked="0" layoutInCell="1" allowOverlap="1" wp14:anchorId="44C30681" wp14:editId="08DD6B51">
                <wp:simplePos x="0" y="0"/>
                <wp:positionH relativeFrom="column">
                  <wp:posOffset>533399</wp:posOffset>
                </wp:positionH>
                <wp:positionV relativeFrom="paragraph">
                  <wp:posOffset>2886075</wp:posOffset>
                </wp:positionV>
                <wp:extent cx="1971675" cy="485775"/>
                <wp:effectExtent l="38100" t="0" r="28575" b="66675"/>
                <wp:wrapNone/>
                <wp:docPr id="1" name="Straight Arrow Connector 1"/>
                <wp:cNvGraphicFramePr/>
                <a:graphic xmlns:a="http://schemas.openxmlformats.org/drawingml/2006/main">
                  <a:graphicData uri="http://schemas.microsoft.com/office/word/2010/wordprocessingShape">
                    <wps:wsp>
                      <wps:cNvCnPr/>
                      <wps:spPr>
                        <a:xfrm flipH="1">
                          <a:off x="0" y="0"/>
                          <a:ext cx="1971675" cy="485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C12BE" id="Straight Arrow Connector 1" o:spid="_x0000_s1026" type="#_x0000_t32" style="position:absolute;margin-left:42pt;margin-top:227.25pt;width:155.25pt;height:3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" strokecolor="black [3200]" strokeweight="1.5pt">
                <v:stroke endarrow="block" joinstyle="miter"/>
              </v:shape>
            </w:pict>
          </mc:Fallback>
        </mc:AlternateContent>
      </w:r>
      <w:r w:rsidRPr="00071512">
        <w:rPr>
          <w:rFonts w:cs="Times New Roman"/>
          <w:noProof/>
          <w:szCs w:val="24"/>
        </w:rPr>
        <mc:AlternateContent>
          <mc:Choice Requires="wps">
            <w:drawing>
              <wp:anchor distT="0" distB="0" distL="114300" distR="114300" simplePos="0" relativeHeight="251666432" behindDoc="0" locked="0" layoutInCell="1" allowOverlap="1" wp14:anchorId="316ABDD8" wp14:editId="6701E2E1">
                <wp:simplePos x="0" y="0"/>
                <wp:positionH relativeFrom="column">
                  <wp:posOffset>1838325</wp:posOffset>
                </wp:positionH>
                <wp:positionV relativeFrom="paragraph">
                  <wp:posOffset>2428875</wp:posOffset>
                </wp:positionV>
                <wp:extent cx="1514475" cy="447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861462" w:rsidRDefault="00A20186" w:rsidP="00A20186">
                            <w:pPr>
                              <w:jc w:val="center"/>
                              <w:rPr>
                                <w:b/>
                              </w:rPr>
                            </w:pPr>
                            <w:r w:rsidRPr="00861462">
                              <w:rPr>
                                <w:b/>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ABDD8" id="Rectangle 4" o:spid="_x0000_s1026" style="position:absolute;left:0;text-align:left;margin-left:144.75pt;margin-top:191.25pt;width:119.25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" fillcolor="white [3201]" strokecolor="black [3200]" strokeweight="1pt">
                <v:textbox>
                  <w:txbxContent>
                    <w:p w:rsidR="00A20186" w:rsidRPr="00861462" w:rsidRDefault="00A20186" w:rsidP="00A20186">
                      <w:pPr>
                        <w:jc w:val="center"/>
                        <w:rPr>
                          <w:b/>
                        </w:rPr>
                      </w:pPr>
                      <w:r w:rsidRPr="00861462">
                        <w:rPr>
                          <w:b/>
                        </w:rPr>
                        <w:t>UNHCR</w:t>
                      </w:r>
                    </w:p>
                  </w:txbxContent>
                </v:textbox>
              </v:rect>
            </w:pict>
          </mc:Fallback>
        </mc:AlternateContent>
      </w:r>
      <w:r w:rsidRPr="00071512">
        <w:rPr>
          <w:rFonts w:cs="Times New Roman"/>
          <w:noProof/>
          <w:szCs w:val="24"/>
        </w:rPr>
        <mc:AlternateContent>
          <mc:Choice Requires="wps">
            <w:drawing>
              <wp:anchor distT="0" distB="0" distL="114300" distR="114300" simplePos="0" relativeHeight="251669504" behindDoc="0" locked="0" layoutInCell="1" allowOverlap="1" wp14:anchorId="4E69C2A8" wp14:editId="4A5D769B">
                <wp:simplePos x="0" y="0"/>
                <wp:positionH relativeFrom="column">
                  <wp:posOffset>2571750</wp:posOffset>
                </wp:positionH>
                <wp:positionV relativeFrom="paragraph">
                  <wp:posOffset>2066925</wp:posOffset>
                </wp:positionV>
                <wp:extent cx="0" cy="3048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EAEB14" id="Straight Arrow Connector 15" o:spid="_x0000_s1026" type="#_x0000_t32" style="position:absolute;margin-left:202.5pt;margin-top:162.75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" strokecolor="black [3200]" strokeweight="1.5pt">
                <v:stroke endarrow="block" joinstyle="miter"/>
              </v:shape>
            </w:pict>
          </mc:Fallback>
        </mc:AlternateContent>
      </w:r>
      <w:r w:rsidRPr="00071512">
        <w:rPr>
          <w:rFonts w:cs="Times New Roman"/>
          <w:noProof/>
          <w:szCs w:val="24"/>
        </w:rPr>
        <mc:AlternateContent>
          <mc:Choice Requires="wps">
            <w:drawing>
              <wp:anchor distT="0" distB="0" distL="114300" distR="114300" simplePos="0" relativeHeight="251665408" behindDoc="0" locked="0" layoutInCell="1" allowOverlap="1" wp14:anchorId="7E9BEE66" wp14:editId="3F15B3F1">
                <wp:simplePos x="0" y="0"/>
                <wp:positionH relativeFrom="column">
                  <wp:posOffset>1819275</wp:posOffset>
                </wp:positionH>
                <wp:positionV relativeFrom="paragraph">
                  <wp:posOffset>1619250</wp:posOffset>
                </wp:positionV>
                <wp:extent cx="151447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861462" w:rsidRDefault="00A20186" w:rsidP="00A20186">
                            <w:pPr>
                              <w:jc w:val="center"/>
                              <w:rPr>
                                <w:b/>
                              </w:rPr>
                            </w:pPr>
                            <w:r w:rsidRPr="00861462">
                              <w:rPr>
                                <w:b/>
                              </w:rPr>
                              <w:t>TURKI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BEE66" id="Rectangle 3" o:spid="_x0000_s1027" style="position:absolute;left:0;text-align:left;margin-left:143.25pt;margin-top:127.5pt;width:119.25pt;height:3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" fillcolor="white [3201]" strokecolor="black [3200]" strokeweight="1pt">
                <v:textbox>
                  <w:txbxContent>
                    <w:p w:rsidR="00A20186" w:rsidRPr="00861462" w:rsidRDefault="00A20186" w:rsidP="00A20186">
                      <w:pPr>
                        <w:jc w:val="center"/>
                        <w:rPr>
                          <w:b/>
                        </w:rPr>
                      </w:pPr>
                      <w:r w:rsidRPr="00861462">
                        <w:rPr>
                          <w:b/>
                        </w:rPr>
                        <w:t>TURKI</w:t>
                      </w:r>
                    </w:p>
                  </w:txbxContent>
                </v:textbox>
              </v:rect>
            </w:pict>
          </mc:Fallback>
        </mc:AlternateContent>
      </w:r>
      <w:r w:rsidRPr="00071512">
        <w:rPr>
          <w:rFonts w:cs="Times New Roman"/>
          <w:noProof/>
          <w:szCs w:val="24"/>
        </w:rPr>
        <mc:AlternateContent>
          <mc:Choice Requires="wps">
            <w:drawing>
              <wp:anchor distT="0" distB="0" distL="114300" distR="114300" simplePos="0" relativeHeight="251670528" behindDoc="0" locked="0" layoutInCell="1" allowOverlap="1" wp14:anchorId="3EA50C2D" wp14:editId="5CD0FC34">
                <wp:simplePos x="0" y="0"/>
                <wp:positionH relativeFrom="column">
                  <wp:posOffset>2552700</wp:posOffset>
                </wp:positionH>
                <wp:positionV relativeFrom="paragraph">
                  <wp:posOffset>1266825</wp:posOffset>
                </wp:positionV>
                <wp:extent cx="0" cy="3048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517370" id="Straight Arrow Connector 16" o:spid="_x0000_s1026" type="#_x0000_t32" style="position:absolute;margin-left:201pt;margin-top:99.75pt;width:0;height: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" strokecolor="black [3200]" strokeweight="1.5pt">
                <v:stroke endarrow="block" joinstyle="miter"/>
              </v:shape>
            </w:pict>
          </mc:Fallback>
        </mc:AlternateContent>
      </w:r>
      <w:r w:rsidRPr="00071512">
        <w:rPr>
          <w:rFonts w:cs="Times New Roman"/>
          <w:noProof/>
          <w:szCs w:val="24"/>
        </w:rPr>
        <mc:AlternateContent>
          <mc:Choice Requires="wps">
            <w:drawing>
              <wp:anchor distT="0" distB="0" distL="114300" distR="114300" simplePos="0" relativeHeight="251664384" behindDoc="0" locked="0" layoutInCell="1" allowOverlap="1" wp14:anchorId="58683945" wp14:editId="3169F8DD">
                <wp:simplePos x="0" y="0"/>
                <wp:positionH relativeFrom="column">
                  <wp:posOffset>1809750</wp:posOffset>
                </wp:positionH>
                <wp:positionV relativeFrom="paragraph">
                  <wp:posOffset>800100</wp:posOffset>
                </wp:positionV>
                <wp:extent cx="15144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861462" w:rsidRDefault="00A20186" w:rsidP="00A20186">
                            <w:pPr>
                              <w:jc w:val="center"/>
                              <w:rPr>
                                <w:b/>
                              </w:rPr>
                            </w:pPr>
                            <w:r w:rsidRPr="00861462">
                              <w:rPr>
                                <w:b/>
                              </w:rPr>
                              <w:t>PENGUNGSI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83945" id="Rectangle 2" o:spid="_x0000_s1028" style="position:absolute;left:0;text-align:left;margin-left:142.5pt;margin-top:63pt;width:119.2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" fillcolor="white [3201]" strokecolor="black [3200]" strokeweight="1pt">
                <v:textbox>
                  <w:txbxContent>
                    <w:p w:rsidR="00A20186" w:rsidRPr="00861462" w:rsidRDefault="00A20186" w:rsidP="00A20186">
                      <w:pPr>
                        <w:jc w:val="center"/>
                        <w:rPr>
                          <w:b/>
                        </w:rPr>
                      </w:pPr>
                      <w:r w:rsidRPr="00861462">
                        <w:rPr>
                          <w:b/>
                        </w:rPr>
                        <w:t>PENGUNGSI</w:t>
                      </w:r>
                    </w:p>
                  </w:txbxContent>
                </v:textbox>
              </v:rect>
            </w:pict>
          </mc:Fallback>
        </mc:AlternateContent>
      </w:r>
      <w:r w:rsidRPr="00071512">
        <w:rPr>
          <w:rFonts w:cs="Times New Roman"/>
          <w:noProof/>
          <w:szCs w:val="24"/>
        </w:rPr>
        <mc:AlternateContent>
          <mc:Choice Requires="wps">
            <w:drawing>
              <wp:anchor distT="0" distB="0" distL="114300" distR="114300" simplePos="0" relativeHeight="251671552" behindDoc="0" locked="0" layoutInCell="1" allowOverlap="1" wp14:anchorId="497D063C" wp14:editId="5C64FE5E">
                <wp:simplePos x="0" y="0"/>
                <wp:positionH relativeFrom="column">
                  <wp:posOffset>2533650</wp:posOffset>
                </wp:positionH>
                <wp:positionV relativeFrom="paragraph">
                  <wp:posOffset>447675</wp:posOffset>
                </wp:positionV>
                <wp:extent cx="0" cy="3048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13899F" id="Straight Arrow Connector 17" o:spid="_x0000_s1026" type="#_x0000_t32" style="position:absolute;margin-left:199.5pt;margin-top:35.25pt;width:0;height:2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" strokecolor="black [3200]" strokeweight="1.5pt">
                <v:stroke endarrow="block" joinstyle="miter"/>
              </v:shape>
            </w:pict>
          </mc:Fallback>
        </mc:AlternateContent>
      </w:r>
      <w:r w:rsidRPr="00071512">
        <w:rPr>
          <w:rFonts w:cs="Times New Roman"/>
          <w:noProof/>
          <w:szCs w:val="24"/>
        </w:rPr>
        <mc:AlternateContent>
          <mc:Choice Requires="wps">
            <w:drawing>
              <wp:anchor distT="0" distB="0" distL="114300" distR="114300" simplePos="0" relativeHeight="251663360" behindDoc="0" locked="0" layoutInCell="1" allowOverlap="1" wp14:anchorId="297F3C6F" wp14:editId="113E3177">
                <wp:simplePos x="0" y="0"/>
                <wp:positionH relativeFrom="column">
                  <wp:posOffset>1828800</wp:posOffset>
                </wp:positionH>
                <wp:positionV relativeFrom="paragraph">
                  <wp:posOffset>-9525</wp:posOffset>
                </wp:positionV>
                <wp:extent cx="1514475" cy="447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861462" w:rsidRDefault="00A20186" w:rsidP="00A20186">
                            <w:pPr>
                              <w:jc w:val="center"/>
                              <w:rPr>
                                <w:b/>
                              </w:rPr>
                            </w:pPr>
                            <w:r w:rsidRPr="00861462">
                              <w:rPr>
                                <w:b/>
                              </w:rPr>
                              <w:t>KONFLIK SURIAH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F3C6F" id="Rectangle 11" o:spid="_x0000_s1029" style="position:absolute;left:0;text-align:left;margin-left:2in;margin-top:-.75pt;width:119.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" fillcolor="white [3201]" strokecolor="black [3200]" strokeweight="1pt">
                <v:textbox>
                  <w:txbxContent>
                    <w:p w:rsidR="00A20186" w:rsidRPr="00861462" w:rsidRDefault="00A20186" w:rsidP="00A20186">
                      <w:pPr>
                        <w:jc w:val="center"/>
                        <w:rPr>
                          <w:b/>
                        </w:rPr>
                      </w:pPr>
                      <w:r w:rsidRPr="00861462">
                        <w:rPr>
                          <w:b/>
                        </w:rPr>
                        <w:t>KONFLIK SURIAH</w:t>
                      </w:r>
                    </w:p>
                  </w:txbxContent>
                </v:textbox>
              </v:rect>
            </w:pict>
          </mc:Fallback>
        </mc:AlternateContent>
      </w:r>
    </w:p>
    <w:p w:rsidR="00A20186" w:rsidRPr="00071512" w:rsidRDefault="00A20186" w:rsidP="00A20186">
      <w:pPr>
        <w:pStyle w:val="Default"/>
        <w:spacing w:line="480" w:lineRule="auto"/>
        <w:ind w:left="1131"/>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r w:rsidRPr="00071512">
        <w:rPr>
          <w:rFonts w:cs="Times New Roman"/>
          <w:noProof/>
        </w:rPr>
        <mc:AlternateContent>
          <mc:Choice Requires="wps">
            <w:drawing>
              <wp:anchor distT="0" distB="0" distL="114300" distR="114300" simplePos="0" relativeHeight="251673600" behindDoc="0" locked="0" layoutInCell="1" allowOverlap="1" wp14:anchorId="19FC4C1E" wp14:editId="7F00E2FA">
                <wp:simplePos x="0" y="0"/>
                <wp:positionH relativeFrom="margin">
                  <wp:posOffset>4619625</wp:posOffset>
                </wp:positionH>
                <wp:positionV relativeFrom="paragraph">
                  <wp:posOffset>325755</wp:posOffset>
                </wp:positionV>
                <wp:extent cx="1009650" cy="4857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0096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861462" w:rsidRDefault="00A20186" w:rsidP="00A20186">
                            <w:pPr>
                              <w:jc w:val="center"/>
                              <w:rPr>
                                <w:b/>
                              </w:rPr>
                            </w:pPr>
                            <w:r>
                              <w:rPr>
                                <w:b/>
                              </w:rPr>
                              <w:t>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4C1E" id="Rectangle 20" o:spid="_x0000_s1030" style="position:absolute;left:0;text-align:left;margin-left:363.75pt;margin-top:25.65pt;width:79.5pt;height:3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" fillcolor="white [3201]" strokecolor="black [3200]" strokeweight="1pt">
                <v:textbox>
                  <w:txbxContent>
                    <w:p w:rsidR="00A20186" w:rsidRPr="00861462" w:rsidRDefault="00A20186" w:rsidP="00A20186">
                      <w:pPr>
                        <w:jc w:val="center"/>
                        <w:rPr>
                          <w:b/>
                        </w:rPr>
                      </w:pPr>
                      <w:r>
                        <w:rPr>
                          <w:b/>
                        </w:rPr>
                        <w:t>Health</w:t>
                      </w:r>
                    </w:p>
                  </w:txbxContent>
                </v:textbox>
                <w10:wrap anchorx="margin"/>
              </v:rect>
            </w:pict>
          </mc:Fallback>
        </mc:AlternateContent>
      </w:r>
      <w:r w:rsidRPr="00071512">
        <w:rPr>
          <w:rFonts w:cs="Times New Roman"/>
          <w:noProof/>
        </w:rPr>
        <mc:AlternateContent>
          <mc:Choice Requires="wps">
            <w:drawing>
              <wp:anchor distT="0" distB="0" distL="114300" distR="114300" simplePos="0" relativeHeight="251672576" behindDoc="1" locked="0" layoutInCell="1" allowOverlap="1" wp14:anchorId="601086FB" wp14:editId="75173641">
                <wp:simplePos x="0" y="0"/>
                <wp:positionH relativeFrom="margin">
                  <wp:posOffset>3486150</wp:posOffset>
                </wp:positionH>
                <wp:positionV relativeFrom="paragraph">
                  <wp:posOffset>335280</wp:posOffset>
                </wp:positionV>
                <wp:extent cx="1000125" cy="485775"/>
                <wp:effectExtent l="0" t="0" r="28575" b="28575"/>
                <wp:wrapTight wrapText="bothSides">
                  <wp:wrapPolygon edited="0">
                    <wp:start x="0" y="0"/>
                    <wp:lineTo x="0" y="22024"/>
                    <wp:lineTo x="21806" y="22024"/>
                    <wp:lineTo x="21806"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0001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861462" w:rsidRDefault="00A20186" w:rsidP="00A20186">
                            <w:pPr>
                              <w:jc w:val="center"/>
                              <w:rPr>
                                <w:b/>
                              </w:rPr>
                            </w:pPr>
                            <w:r>
                              <w:rPr>
                                <w:b/>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086FB" id="Rectangle 19" o:spid="_x0000_s1031" style="position:absolute;left:0;text-align:left;margin-left:274.5pt;margin-top:26.4pt;width:78.75pt;height:38.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" fillcolor="white [3201]" strokecolor="black [3200]" strokeweight="1pt">
                <v:textbox>
                  <w:txbxContent>
                    <w:p w:rsidR="00A20186" w:rsidRPr="00861462" w:rsidRDefault="00A20186" w:rsidP="00A20186">
                      <w:pPr>
                        <w:jc w:val="center"/>
                        <w:rPr>
                          <w:b/>
                        </w:rPr>
                      </w:pPr>
                      <w:r>
                        <w:rPr>
                          <w:b/>
                        </w:rPr>
                        <w:t>Education</w:t>
                      </w:r>
                    </w:p>
                  </w:txbxContent>
                </v:textbox>
                <w10:wrap type="tight" anchorx="margin"/>
              </v:rect>
            </w:pict>
          </mc:Fallback>
        </mc:AlternateContent>
      </w:r>
      <w:r w:rsidRPr="00071512">
        <w:rPr>
          <w:rFonts w:cs="Times New Roman"/>
          <w:noProof/>
        </w:rPr>
        <mc:AlternateContent>
          <mc:Choice Requires="wps">
            <w:drawing>
              <wp:anchor distT="0" distB="0" distL="114300" distR="114300" simplePos="0" relativeHeight="251668480" behindDoc="0" locked="0" layoutInCell="1" allowOverlap="1" wp14:anchorId="16894B1C" wp14:editId="2C132F70">
                <wp:simplePos x="0" y="0"/>
                <wp:positionH relativeFrom="margin">
                  <wp:posOffset>2324100</wp:posOffset>
                </wp:positionH>
                <wp:positionV relativeFrom="paragraph">
                  <wp:posOffset>335280</wp:posOffset>
                </wp:positionV>
                <wp:extent cx="1000125" cy="485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001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317A81" w:rsidRDefault="00A20186" w:rsidP="00A20186">
                            <w:pPr>
                              <w:jc w:val="center"/>
                              <w:rPr>
                                <w:b/>
                              </w:rPr>
                            </w:pPr>
                            <w:r w:rsidRPr="00317A81">
                              <w:rPr>
                                <w:b/>
                              </w:rPr>
                              <w:t>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4B1C" id="Rectangle 7" o:spid="_x0000_s1032" style="position:absolute;left:0;text-align:left;margin-left:183pt;margin-top:26.4pt;width:78.7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" fillcolor="white [3201]" strokecolor="black [3200]" strokeweight="1pt">
                <v:textbox>
                  <w:txbxContent>
                    <w:p w:rsidR="00A20186" w:rsidRPr="00317A81" w:rsidRDefault="00A20186" w:rsidP="00A20186">
                      <w:pPr>
                        <w:jc w:val="center"/>
                        <w:rPr>
                          <w:b/>
                        </w:rPr>
                      </w:pPr>
                      <w:r w:rsidRPr="00317A81">
                        <w:rPr>
                          <w:b/>
                        </w:rPr>
                        <w:t>Child Protection</w:t>
                      </w:r>
                    </w:p>
                  </w:txbxContent>
                </v:textbox>
                <w10:wrap anchorx="margin"/>
              </v:rect>
            </w:pict>
          </mc:Fallback>
        </mc:AlternateContent>
      </w:r>
      <w:r w:rsidRPr="00071512">
        <w:rPr>
          <w:rFonts w:cs="Times New Roman"/>
          <w:noProof/>
        </w:rPr>
        <mc:AlternateContent>
          <mc:Choice Requires="wps">
            <w:drawing>
              <wp:anchor distT="0" distB="0" distL="114300" distR="114300" simplePos="0" relativeHeight="251667456" behindDoc="0" locked="0" layoutInCell="1" allowOverlap="1" wp14:anchorId="770FB35A" wp14:editId="30607177">
                <wp:simplePos x="0" y="0"/>
                <wp:positionH relativeFrom="column">
                  <wp:posOffset>1181100</wp:posOffset>
                </wp:positionH>
                <wp:positionV relativeFrom="paragraph">
                  <wp:posOffset>325755</wp:posOffset>
                </wp:positionV>
                <wp:extent cx="981075" cy="466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810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317A81" w:rsidRDefault="00A20186" w:rsidP="00A20186">
                            <w:pPr>
                              <w:jc w:val="center"/>
                              <w:rPr>
                                <w:b/>
                              </w:rPr>
                            </w:pPr>
                            <w:r w:rsidRPr="00317A81">
                              <w:rPr>
                                <w:b/>
                              </w:rPr>
                              <w:t>Cash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B35A" id="Rectangle 5" o:spid="_x0000_s1033" style="position:absolute;left:0;text-align:left;margin-left:93pt;margin-top:25.65pt;width:77.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" fillcolor="white [3201]" strokecolor="black [3200]" strokeweight="1pt">
                <v:textbox>
                  <w:txbxContent>
                    <w:p w:rsidR="00A20186" w:rsidRPr="00317A81" w:rsidRDefault="00A20186" w:rsidP="00A20186">
                      <w:pPr>
                        <w:jc w:val="center"/>
                        <w:rPr>
                          <w:b/>
                        </w:rPr>
                      </w:pPr>
                      <w:r w:rsidRPr="00317A81">
                        <w:rPr>
                          <w:b/>
                        </w:rPr>
                        <w:t>Cash Assistance</w:t>
                      </w:r>
                    </w:p>
                  </w:txbxContent>
                </v:textbox>
              </v:rect>
            </w:pict>
          </mc:Fallback>
        </mc:AlternateContent>
      </w:r>
      <w:r w:rsidRPr="0007151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EEDC01D" wp14:editId="01F0093B">
                <wp:simplePos x="0" y="0"/>
                <wp:positionH relativeFrom="margin">
                  <wp:posOffset>18632</wp:posOffset>
                </wp:positionH>
                <wp:positionV relativeFrom="paragraph">
                  <wp:posOffset>309388</wp:posOffset>
                </wp:positionV>
                <wp:extent cx="1009650" cy="480985"/>
                <wp:effectExtent l="0" t="0" r="19050" b="14605"/>
                <wp:wrapNone/>
                <wp:docPr id="8" name="Rectangle 8"/>
                <wp:cNvGraphicFramePr/>
                <a:graphic xmlns:a="http://schemas.openxmlformats.org/drawingml/2006/main">
                  <a:graphicData uri="http://schemas.microsoft.com/office/word/2010/wordprocessingShape">
                    <wps:wsp>
                      <wps:cNvSpPr/>
                      <wps:spPr>
                        <a:xfrm>
                          <a:off x="0" y="0"/>
                          <a:ext cx="1009650" cy="480985"/>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Pr="00317A81" w:rsidRDefault="00A20186" w:rsidP="00A20186">
                            <w:pPr>
                              <w:jc w:val="center"/>
                              <w:rPr>
                                <w:b/>
                              </w:rPr>
                            </w:pPr>
                            <w:r w:rsidRPr="00317A81">
                              <w:rPr>
                                <w:b/>
                              </w:rPr>
                              <w:t>Camp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DC01D" id="Rectangle 8" o:spid="_x0000_s1034" style="position:absolute;left:0;text-align:left;margin-left:1.45pt;margin-top:24.35pt;width:79.5pt;height:3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" fillcolor="white [3201]" strokecolor="black [3200]" strokeweight="1pt">
                <v:textbox>
                  <w:txbxContent>
                    <w:p w:rsidR="00A20186" w:rsidRPr="00317A81" w:rsidRDefault="00A20186" w:rsidP="00A20186">
                      <w:pPr>
                        <w:jc w:val="center"/>
                        <w:rPr>
                          <w:b/>
                        </w:rPr>
                      </w:pPr>
                      <w:r w:rsidRPr="00317A81">
                        <w:rPr>
                          <w:b/>
                        </w:rPr>
                        <w:t>Camp Management</w:t>
                      </w:r>
                    </w:p>
                  </w:txbxContent>
                </v:textbox>
                <w10:wrap anchorx="margin"/>
              </v:rect>
            </w:pict>
          </mc:Fallback>
        </mc:AlternateContent>
      </w: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r w:rsidRPr="00071512">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709ED71A" wp14:editId="18AEE2E8">
                <wp:simplePos x="0" y="0"/>
                <wp:positionH relativeFrom="column">
                  <wp:posOffset>1683580</wp:posOffset>
                </wp:positionH>
                <wp:positionV relativeFrom="paragraph">
                  <wp:posOffset>89332</wp:posOffset>
                </wp:positionV>
                <wp:extent cx="0" cy="391131"/>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3911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6993"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7.05pt" to="132.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" strokecolor="black [3200]" strokeweight="1pt">
                <v:stroke joinstyle="miter"/>
              </v:line>
            </w:pict>
          </mc:Fallback>
        </mc:AlternateContent>
      </w:r>
      <w:r w:rsidRPr="00071512">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08439C67" wp14:editId="24D3BEC9">
                <wp:simplePos x="0" y="0"/>
                <wp:positionH relativeFrom="column">
                  <wp:posOffset>494331</wp:posOffset>
                </wp:positionH>
                <wp:positionV relativeFrom="paragraph">
                  <wp:posOffset>85645</wp:posOffset>
                </wp:positionV>
                <wp:extent cx="0" cy="391880"/>
                <wp:effectExtent l="0" t="0" r="19050" b="27305"/>
                <wp:wrapNone/>
                <wp:docPr id="13" name="Straight Connector 13"/>
                <wp:cNvGraphicFramePr/>
                <a:graphic xmlns:a="http://schemas.openxmlformats.org/drawingml/2006/main">
                  <a:graphicData uri="http://schemas.microsoft.com/office/word/2010/wordprocessingShape">
                    <wps:wsp>
                      <wps:cNvCnPr/>
                      <wps:spPr>
                        <a:xfrm flipH="1">
                          <a:off x="0" y="0"/>
                          <a:ext cx="0" cy="391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DF56"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6.75pt" to="38.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" strokecolor="black [3200]" strokeweight="1pt">
                <v:stroke joinstyle="miter"/>
              </v:line>
            </w:pict>
          </mc:Fallback>
        </mc:AlternateContent>
      </w:r>
      <w:r w:rsidRPr="00071512">
        <w:rPr>
          <w:rFonts w:ascii="Times New Roman" w:hAnsi="Times New Roman" w:cs="Times New Roman"/>
          <w:b/>
          <w:noProof/>
        </w:rPr>
        <mc:AlternateContent>
          <mc:Choice Requires="wps">
            <w:drawing>
              <wp:anchor distT="0" distB="0" distL="114300" distR="114300" simplePos="0" relativeHeight="251681792" behindDoc="0" locked="0" layoutInCell="1" allowOverlap="1" wp14:anchorId="6A4AF4AB" wp14:editId="5899212E">
                <wp:simplePos x="0" y="0"/>
                <wp:positionH relativeFrom="column">
                  <wp:posOffset>2809875</wp:posOffset>
                </wp:positionH>
                <wp:positionV relativeFrom="paragraph">
                  <wp:posOffset>114300</wp:posOffset>
                </wp:positionV>
                <wp:extent cx="0" cy="3619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1208C"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9pt" to="22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" strokecolor="black [3200]" strokeweight="1pt">
                <v:stroke joinstyle="miter"/>
              </v:line>
            </w:pict>
          </mc:Fallback>
        </mc:AlternateContent>
      </w:r>
      <w:r w:rsidRPr="00071512">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059AD27B" wp14:editId="1F897A53">
                <wp:simplePos x="0" y="0"/>
                <wp:positionH relativeFrom="column">
                  <wp:posOffset>3989070</wp:posOffset>
                </wp:positionH>
                <wp:positionV relativeFrom="paragraph">
                  <wp:posOffset>105410</wp:posOffset>
                </wp:positionV>
                <wp:extent cx="0" cy="3619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B3E514" id="Straight Connector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14.1pt,8.3pt" to="314.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" strokecolor="black [3200]" strokeweight="1pt">
                <v:stroke joinstyle="miter"/>
              </v:line>
            </w:pict>
          </mc:Fallback>
        </mc:AlternateContent>
      </w:r>
      <w:r w:rsidRPr="00071512">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8267A1F" wp14:editId="7727EB66">
                <wp:simplePos x="0" y="0"/>
                <wp:positionH relativeFrom="column">
                  <wp:posOffset>5113020</wp:posOffset>
                </wp:positionH>
                <wp:positionV relativeFrom="paragraph">
                  <wp:posOffset>114935</wp:posOffset>
                </wp:positionV>
                <wp:extent cx="0" cy="3619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91E8E4"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2.6pt,9.05pt" to="402.6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" strokecolor="black [3200]" strokeweight="1pt">
                <v:stroke joinstyle="miter"/>
              </v:line>
            </w:pict>
          </mc:Fallback>
        </mc:AlternateContent>
      </w:r>
    </w:p>
    <w:p w:rsidR="00A20186" w:rsidRPr="00071512" w:rsidRDefault="00A20186" w:rsidP="00A20186">
      <w:pPr>
        <w:pStyle w:val="Default"/>
        <w:spacing w:line="480" w:lineRule="auto"/>
        <w:jc w:val="both"/>
        <w:rPr>
          <w:rFonts w:ascii="Times New Roman" w:hAnsi="Times New Roman" w:cs="Times New Roman"/>
          <w:b/>
          <w:noProof/>
        </w:rPr>
      </w:pPr>
      <w:r w:rsidRPr="00071512">
        <w:rPr>
          <w:rFonts w:ascii="Times New Roman" w:hAnsi="Times New Roman" w:cs="Times New Roman"/>
          <w:b/>
          <w:noProof/>
        </w:rPr>
        <mc:AlternateContent>
          <mc:Choice Requires="wps">
            <w:drawing>
              <wp:anchor distT="0" distB="0" distL="114300" distR="114300" simplePos="0" relativeHeight="251683840" behindDoc="0" locked="0" layoutInCell="1" allowOverlap="1" wp14:anchorId="517E96DF" wp14:editId="006EDBBB">
                <wp:simplePos x="0" y="0"/>
                <wp:positionH relativeFrom="column">
                  <wp:posOffset>2809402</wp:posOffset>
                </wp:positionH>
                <wp:positionV relativeFrom="paragraph">
                  <wp:posOffset>129944</wp:posOffset>
                </wp:positionV>
                <wp:extent cx="0" cy="243135"/>
                <wp:effectExtent l="76200" t="0" r="57150" b="62230"/>
                <wp:wrapNone/>
                <wp:docPr id="28" name="Straight Arrow Connector 28"/>
                <wp:cNvGraphicFramePr/>
                <a:graphic xmlns:a="http://schemas.openxmlformats.org/drawingml/2006/main">
                  <a:graphicData uri="http://schemas.microsoft.com/office/word/2010/wordprocessingShape">
                    <wps:wsp>
                      <wps:cNvCnPr/>
                      <wps:spPr>
                        <a:xfrm>
                          <a:off x="0" y="0"/>
                          <a:ext cx="0" cy="2431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8FEF2D" id="Straight Arrow Connector 28" o:spid="_x0000_s1026" type="#_x0000_t32" style="position:absolute;margin-left:221.2pt;margin-top:10.25pt;width:0;height:19.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" strokecolor="black [3200]" strokeweight="1pt">
                <v:stroke endarrow="block" joinstyle="miter"/>
              </v:shape>
            </w:pict>
          </mc:Fallback>
        </mc:AlternateContent>
      </w:r>
      <w:r w:rsidRPr="00071512">
        <w:rPr>
          <w:rFonts w:ascii="Times New Roman" w:hAnsi="Times New Roman" w:cs="Times New Roman"/>
          <w:b/>
          <w:noProof/>
        </w:rPr>
        <mc:AlternateContent>
          <mc:Choice Requires="wps">
            <w:drawing>
              <wp:anchor distT="0" distB="0" distL="114300" distR="114300" simplePos="0" relativeHeight="251682816" behindDoc="0" locked="0" layoutInCell="1" allowOverlap="1" wp14:anchorId="37F04BEF" wp14:editId="189DCFBE">
                <wp:simplePos x="0" y="0"/>
                <wp:positionH relativeFrom="column">
                  <wp:posOffset>494331</wp:posOffset>
                </wp:positionH>
                <wp:positionV relativeFrom="paragraph">
                  <wp:posOffset>129944</wp:posOffset>
                </wp:positionV>
                <wp:extent cx="4619383" cy="0"/>
                <wp:effectExtent l="0" t="0" r="29210" b="19050"/>
                <wp:wrapNone/>
                <wp:docPr id="27" name="Straight Connector 27"/>
                <wp:cNvGraphicFramePr/>
                <a:graphic xmlns:a="http://schemas.openxmlformats.org/drawingml/2006/main">
                  <a:graphicData uri="http://schemas.microsoft.com/office/word/2010/wordprocessingShape">
                    <wps:wsp>
                      <wps:cNvCnPr/>
                      <wps:spPr>
                        <a:xfrm>
                          <a:off x="0" y="0"/>
                          <a:ext cx="461938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B19AB3D" id="Straight Connector 2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pt,10.25pt" to="402.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" strokecolor="black [3200]" strokeweight="1pt">
                <v:stroke joinstyle="miter"/>
              </v:line>
            </w:pict>
          </mc:Fallback>
        </mc:AlternateContent>
      </w:r>
    </w:p>
    <w:p w:rsidR="00A20186" w:rsidRPr="00071512" w:rsidRDefault="00A20186" w:rsidP="00A20186">
      <w:pPr>
        <w:pStyle w:val="Default"/>
        <w:spacing w:line="480" w:lineRule="auto"/>
        <w:jc w:val="both"/>
        <w:rPr>
          <w:rFonts w:ascii="Times New Roman" w:hAnsi="Times New Roman" w:cs="Times New Roman"/>
          <w:b/>
          <w:noProof/>
        </w:rPr>
      </w:pPr>
      <w:r w:rsidRPr="0007151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3768A3" wp14:editId="5DB63365">
                <wp:simplePos x="0" y="0"/>
                <wp:positionH relativeFrom="column">
                  <wp:posOffset>1647190</wp:posOffset>
                </wp:positionH>
                <wp:positionV relativeFrom="paragraph">
                  <wp:posOffset>42545</wp:posOffset>
                </wp:positionV>
                <wp:extent cx="2257425" cy="1238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257425" cy="1238250"/>
                        </a:xfrm>
                        <a:prstGeom prst="rect">
                          <a:avLst/>
                        </a:prstGeom>
                      </wps:spPr>
                      <wps:style>
                        <a:lnRef idx="2">
                          <a:schemeClr val="dk1"/>
                        </a:lnRef>
                        <a:fillRef idx="1">
                          <a:schemeClr val="lt1"/>
                        </a:fillRef>
                        <a:effectRef idx="0">
                          <a:schemeClr val="dk1"/>
                        </a:effectRef>
                        <a:fontRef idx="minor">
                          <a:schemeClr val="dk1"/>
                        </a:fontRef>
                      </wps:style>
                      <wps:txbx>
                        <w:txbxContent>
                          <w:p w:rsidR="00A20186" w:rsidRDefault="00A20186" w:rsidP="00A20186">
                            <w:pPr>
                              <w:jc w:val="center"/>
                            </w:pPr>
                            <w:r>
                              <w:rPr>
                                <w:rFonts w:cs="Times New Roman"/>
                                <w:b/>
                                <w:noProof/>
                              </w:rPr>
                              <w:t xml:space="preserve">Peran baik UNHCR, </w:t>
                            </w:r>
                            <w:r w:rsidRPr="003F2146">
                              <w:rPr>
                                <w:rFonts w:cs="Times New Roman"/>
                                <w:b/>
                                <w:noProof/>
                              </w:rPr>
                              <w:t>krisis pengungsi Suriah di Turki serta tragedi kemanusiaan yang dialami pengungsi dapat diminimalisir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768A3" id="Rectangle 6" o:spid="_x0000_s1035" style="position:absolute;left:0;text-align:left;margin-left:129.7pt;margin-top:3.35pt;width:177.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" fillcolor="white [3201]" strokecolor="black [3200]" strokeweight="1pt">
                <v:textbox>
                  <w:txbxContent>
                    <w:p w:rsidR="00A20186" w:rsidRDefault="00A20186" w:rsidP="00A20186">
                      <w:pPr>
                        <w:jc w:val="center"/>
                      </w:pPr>
                      <w:r>
                        <w:rPr>
                          <w:rFonts w:cs="Times New Roman"/>
                          <w:b/>
                          <w:noProof/>
                        </w:rPr>
                        <w:t xml:space="preserve">Peran baik UNHCR, </w:t>
                      </w:r>
                      <w:r w:rsidRPr="003F2146">
                        <w:rPr>
                          <w:rFonts w:cs="Times New Roman"/>
                          <w:b/>
                          <w:noProof/>
                        </w:rPr>
                        <w:t>krisis pengungsi Suriah di Turki serta tragedi kemanusiaan yang dialami pengungsi dapat diminimalisir</w:t>
                      </w:r>
                    </w:p>
                  </w:txbxContent>
                </v:textbox>
              </v:rect>
            </w:pict>
          </mc:Fallback>
        </mc:AlternateContent>
      </w: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Default"/>
        <w:spacing w:line="480" w:lineRule="auto"/>
        <w:jc w:val="both"/>
        <w:rPr>
          <w:rFonts w:ascii="Times New Roman" w:hAnsi="Times New Roman" w:cs="Times New Roman"/>
          <w:b/>
          <w:noProof/>
        </w:rPr>
      </w:pPr>
    </w:p>
    <w:p w:rsidR="00A20186" w:rsidRPr="00071512" w:rsidRDefault="00A20186" w:rsidP="00A20186">
      <w:pPr>
        <w:pStyle w:val="Heading2"/>
        <w:numPr>
          <w:ilvl w:val="0"/>
          <w:numId w:val="12"/>
        </w:numPr>
        <w:spacing w:line="480" w:lineRule="auto"/>
        <w:ind w:left="0" w:hanging="284"/>
      </w:pPr>
      <w:bookmarkStart w:id="82" w:name="_Toc490480023"/>
      <w:bookmarkStart w:id="83" w:name="_Toc493147498"/>
      <w:bookmarkStart w:id="84" w:name="_Toc494140411"/>
      <w:bookmarkStart w:id="85" w:name="_Toc494140509"/>
      <w:bookmarkStart w:id="86" w:name="_Toc494140802"/>
      <w:bookmarkStart w:id="87" w:name="_Toc494140926"/>
      <w:r w:rsidRPr="00071512">
        <w:lastRenderedPageBreak/>
        <w:t>Metode Penelitian dan Teknik Pengumpulan Data</w:t>
      </w:r>
      <w:bookmarkEnd w:id="82"/>
      <w:bookmarkEnd w:id="83"/>
      <w:bookmarkEnd w:id="84"/>
      <w:bookmarkEnd w:id="85"/>
      <w:bookmarkEnd w:id="86"/>
      <w:bookmarkEnd w:id="87"/>
    </w:p>
    <w:p w:rsidR="00A20186" w:rsidRPr="00F17915" w:rsidRDefault="00A20186" w:rsidP="00A20186">
      <w:pPr>
        <w:pStyle w:val="Heading3"/>
        <w:numPr>
          <w:ilvl w:val="0"/>
          <w:numId w:val="16"/>
        </w:numPr>
        <w:spacing w:line="480" w:lineRule="auto"/>
        <w:ind w:left="284" w:hanging="284"/>
      </w:pPr>
      <w:bookmarkStart w:id="88" w:name="_Toc490480024"/>
      <w:bookmarkStart w:id="89" w:name="_Toc493147499"/>
      <w:bookmarkStart w:id="90" w:name="_Toc494140412"/>
      <w:bookmarkStart w:id="91" w:name="_Toc494140510"/>
      <w:bookmarkStart w:id="92" w:name="_Toc494140803"/>
      <w:bookmarkStart w:id="93" w:name="_Toc494140927"/>
      <w:r w:rsidRPr="00F17915">
        <w:t>Tingkat Analisis</w:t>
      </w:r>
      <w:bookmarkEnd w:id="88"/>
      <w:bookmarkEnd w:id="89"/>
      <w:bookmarkEnd w:id="90"/>
      <w:bookmarkEnd w:id="91"/>
      <w:bookmarkEnd w:id="92"/>
      <w:bookmarkEnd w:id="93"/>
      <w:r w:rsidRPr="00F17915">
        <w:tab/>
      </w:r>
    </w:p>
    <w:p w:rsidR="00A20186" w:rsidRPr="00071512" w:rsidRDefault="00A20186" w:rsidP="00A20186">
      <w:pPr>
        <w:spacing w:line="480" w:lineRule="auto"/>
        <w:ind w:left="284" w:firstLine="567"/>
        <w:jc w:val="both"/>
        <w:rPr>
          <w:rFonts w:cs="Times New Roman"/>
          <w:szCs w:val="24"/>
        </w:rPr>
      </w:pPr>
      <w:r w:rsidRPr="00071512">
        <w:rPr>
          <w:rFonts w:cs="Times New Roman"/>
          <w:szCs w:val="24"/>
        </w:rPr>
        <w:t>Untuk mendeskripsikan, menjelaskan dan menafsirkan perilaku dalam hubungan internasional secara meyakinkan, maka harus melakukan analisa. Dalam studi hubungan internasional perlu mengidentifikasi tingkat eksplanasi untuk memperjelas proses pembentukan teori. Adapun tingkat analisa yang penulis gunakan, yaitu analisa induksionis dimana unit eksplanasi dan unit analisisnya pada tingkatan yang lebih tinggi.</w:t>
      </w:r>
    </w:p>
    <w:p w:rsidR="00A20186" w:rsidRPr="00F17915" w:rsidRDefault="00A20186" w:rsidP="00A20186">
      <w:pPr>
        <w:pStyle w:val="Heading3"/>
        <w:numPr>
          <w:ilvl w:val="0"/>
          <w:numId w:val="16"/>
        </w:numPr>
        <w:spacing w:line="480" w:lineRule="auto"/>
        <w:ind w:left="284" w:hanging="284"/>
      </w:pPr>
      <w:bookmarkStart w:id="94" w:name="_Toc490480025"/>
      <w:bookmarkStart w:id="95" w:name="_Toc493147500"/>
      <w:bookmarkStart w:id="96" w:name="_Toc494140413"/>
      <w:bookmarkStart w:id="97" w:name="_Toc494140511"/>
      <w:bookmarkStart w:id="98" w:name="_Toc494140804"/>
      <w:bookmarkStart w:id="99" w:name="_Toc494140928"/>
      <w:r w:rsidRPr="00F17915">
        <w:t>Metode Penelitian</w:t>
      </w:r>
      <w:bookmarkEnd w:id="94"/>
      <w:bookmarkEnd w:id="95"/>
      <w:bookmarkEnd w:id="96"/>
      <w:bookmarkEnd w:id="97"/>
      <w:bookmarkEnd w:id="98"/>
      <w:bookmarkEnd w:id="99"/>
    </w:p>
    <w:p w:rsidR="00A20186" w:rsidRPr="00071512" w:rsidRDefault="00A20186" w:rsidP="00A20186">
      <w:pPr>
        <w:spacing w:line="480" w:lineRule="auto"/>
        <w:ind w:left="284" w:firstLine="720"/>
        <w:jc w:val="both"/>
        <w:rPr>
          <w:rFonts w:cs="Times New Roman"/>
          <w:szCs w:val="24"/>
        </w:rPr>
      </w:pPr>
      <w:r w:rsidRPr="00071512">
        <w:rPr>
          <w:rFonts w:cs="Times New Roman"/>
          <w:szCs w:val="24"/>
        </w:rPr>
        <w:t xml:space="preserve">Metode penelitian adalah suatu teknik atau </w:t>
      </w:r>
      <w:proofErr w:type="gramStart"/>
      <w:r w:rsidRPr="00071512">
        <w:rPr>
          <w:rFonts w:cs="Times New Roman"/>
          <w:szCs w:val="24"/>
        </w:rPr>
        <w:t>cara</w:t>
      </w:r>
      <w:proofErr w:type="gramEnd"/>
      <w:r w:rsidRPr="00071512">
        <w:rPr>
          <w:rFonts w:cs="Times New Roman"/>
          <w:szCs w:val="24"/>
        </w:rPr>
        <w:t xml:space="preserve">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w:t>
      </w:r>
    </w:p>
    <w:p w:rsidR="00A20186" w:rsidRPr="00071512" w:rsidRDefault="00A20186" w:rsidP="00A20186">
      <w:pPr>
        <w:pStyle w:val="ListParagraph"/>
        <w:spacing w:after="0" w:line="480" w:lineRule="auto"/>
        <w:ind w:left="284" w:firstLine="720"/>
        <w:jc w:val="both"/>
        <w:rPr>
          <w:rFonts w:cs="Times New Roman"/>
          <w:noProof/>
          <w:szCs w:val="24"/>
          <w:lang w:val="id-ID"/>
        </w:rPr>
      </w:pPr>
      <w:r w:rsidRPr="00071512">
        <w:rPr>
          <w:rFonts w:cs="Times New Roman"/>
          <w:noProof/>
          <w:szCs w:val="24"/>
          <w:lang w:val="id-ID"/>
        </w:rPr>
        <w:t xml:space="preserve">Penelitian ini menggunakan metode deskriptif analitis, yaitu metode yang bertujuan menggambarkan fakta-fakta yang berhubungan dengan masalah yang diteliti </w:t>
      </w:r>
      <w:r w:rsidRPr="00071512">
        <w:rPr>
          <w:rFonts w:cs="Times New Roman"/>
          <w:szCs w:val="24"/>
        </w:rPr>
        <w:t xml:space="preserve">karena pada penelitian yang akan dilakukan, penulis akan mendeskripsikan, mengklasifikasi serta menganalisis gejala-gejala atau fenomena-fenomena aktual pada masa sekarang serta berusaha mengumpulkan, menyusun data yang berhubungan dengan peran UNHCR dalam menangani masalah pengungsi Suriah di Turki. </w:t>
      </w:r>
    </w:p>
    <w:p w:rsidR="00A20186" w:rsidRPr="00071512" w:rsidRDefault="00A20186" w:rsidP="00A20186">
      <w:pPr>
        <w:spacing w:line="480" w:lineRule="auto"/>
        <w:jc w:val="both"/>
        <w:rPr>
          <w:rFonts w:cs="Times New Roman"/>
          <w:szCs w:val="24"/>
        </w:rPr>
      </w:pPr>
    </w:p>
    <w:p w:rsidR="00A20186" w:rsidRPr="00F17915" w:rsidRDefault="00A20186" w:rsidP="00A20186">
      <w:pPr>
        <w:pStyle w:val="Heading3"/>
        <w:numPr>
          <w:ilvl w:val="0"/>
          <w:numId w:val="16"/>
        </w:numPr>
        <w:spacing w:line="480" w:lineRule="auto"/>
        <w:ind w:left="284" w:hanging="284"/>
      </w:pPr>
      <w:bookmarkStart w:id="100" w:name="_Toc490480026"/>
      <w:bookmarkStart w:id="101" w:name="_Toc493147501"/>
      <w:bookmarkStart w:id="102" w:name="_Toc494140414"/>
      <w:bookmarkStart w:id="103" w:name="_Toc494140512"/>
      <w:bookmarkStart w:id="104" w:name="_Toc494140805"/>
      <w:bookmarkStart w:id="105" w:name="_Toc494140929"/>
      <w:r w:rsidRPr="00F17915">
        <w:lastRenderedPageBreak/>
        <w:t>Teknik Pengumpulan Data</w:t>
      </w:r>
      <w:bookmarkEnd w:id="100"/>
      <w:bookmarkEnd w:id="101"/>
      <w:bookmarkEnd w:id="102"/>
      <w:bookmarkEnd w:id="103"/>
      <w:bookmarkEnd w:id="104"/>
      <w:bookmarkEnd w:id="105"/>
    </w:p>
    <w:p w:rsidR="00A20186" w:rsidRPr="00071512" w:rsidRDefault="00A20186" w:rsidP="00A20186">
      <w:pPr>
        <w:pStyle w:val="ListParagraph"/>
        <w:tabs>
          <w:tab w:val="left" w:pos="851"/>
        </w:tabs>
        <w:spacing w:line="480" w:lineRule="auto"/>
        <w:ind w:left="284"/>
        <w:jc w:val="both"/>
        <w:rPr>
          <w:rFonts w:cs="Times New Roman"/>
          <w:szCs w:val="24"/>
        </w:rPr>
      </w:pPr>
      <w:r w:rsidRPr="00071512">
        <w:rPr>
          <w:rFonts w:cs="Times New Roman"/>
          <w:szCs w:val="24"/>
        </w:rPr>
        <w:tab/>
        <w:t>Teknik pengumpulan data yang digunakan penulis dalam penelitian ini menggunakan teknik pengumpulan data studi kepustakaan, yaitu usaha mencari dan mengumpulkan data serta informasi berdasarkan penelaahan atau referensi, baik yang bersumber dari buku teks, majalah, surat kabar, artikel, internet maupun dokumen laporan tentang hal-hal yang berkaitan dengan masalah yang sedang diteliti.</w:t>
      </w:r>
    </w:p>
    <w:p w:rsidR="00A20186" w:rsidRPr="00071512" w:rsidRDefault="00A20186" w:rsidP="00A20186">
      <w:pPr>
        <w:tabs>
          <w:tab w:val="left" w:pos="3600"/>
        </w:tabs>
        <w:spacing w:line="480" w:lineRule="auto"/>
        <w:jc w:val="both"/>
        <w:rPr>
          <w:rFonts w:cs="Times New Roman"/>
          <w:szCs w:val="24"/>
        </w:rPr>
      </w:pPr>
      <w:r>
        <w:rPr>
          <w:rFonts w:cs="Times New Roman"/>
          <w:szCs w:val="24"/>
        </w:rPr>
        <w:tab/>
      </w:r>
    </w:p>
    <w:p w:rsidR="00A20186" w:rsidRPr="00071512" w:rsidRDefault="00A20186" w:rsidP="00A20186">
      <w:pPr>
        <w:pStyle w:val="Heading2"/>
        <w:numPr>
          <w:ilvl w:val="0"/>
          <w:numId w:val="12"/>
        </w:numPr>
        <w:spacing w:line="480" w:lineRule="auto"/>
        <w:ind w:left="0" w:hanging="284"/>
      </w:pPr>
      <w:bookmarkStart w:id="106" w:name="_Toc490480027"/>
      <w:bookmarkStart w:id="107" w:name="_Toc493147502"/>
      <w:bookmarkStart w:id="108" w:name="_Toc494140415"/>
      <w:bookmarkStart w:id="109" w:name="_Toc494140513"/>
      <w:bookmarkStart w:id="110" w:name="_Toc494140806"/>
      <w:bookmarkStart w:id="111" w:name="_Toc494140930"/>
      <w:r w:rsidRPr="00071512">
        <w:t>Lokasi dan Lamanya Penelitian</w:t>
      </w:r>
      <w:bookmarkEnd w:id="106"/>
      <w:bookmarkEnd w:id="107"/>
      <w:bookmarkEnd w:id="108"/>
      <w:bookmarkEnd w:id="109"/>
      <w:bookmarkEnd w:id="110"/>
      <w:bookmarkEnd w:id="111"/>
    </w:p>
    <w:p w:rsidR="00A20186" w:rsidRPr="00071512" w:rsidRDefault="00A20186" w:rsidP="00A20186">
      <w:pPr>
        <w:pStyle w:val="Heading3"/>
        <w:numPr>
          <w:ilvl w:val="0"/>
          <w:numId w:val="17"/>
        </w:numPr>
        <w:spacing w:line="480" w:lineRule="auto"/>
        <w:ind w:left="426" w:hanging="426"/>
      </w:pPr>
      <w:bookmarkStart w:id="112" w:name="_Toc493147503"/>
      <w:bookmarkStart w:id="113" w:name="_Toc494140416"/>
      <w:bookmarkStart w:id="114" w:name="_Toc494140514"/>
      <w:bookmarkStart w:id="115" w:name="_Toc494140807"/>
      <w:bookmarkStart w:id="116" w:name="_Toc494140931"/>
      <w:r w:rsidRPr="00071512">
        <w:t>Lokasi Penelitian</w:t>
      </w:r>
      <w:bookmarkEnd w:id="112"/>
      <w:bookmarkEnd w:id="113"/>
      <w:bookmarkEnd w:id="114"/>
      <w:bookmarkEnd w:id="115"/>
      <w:bookmarkEnd w:id="116"/>
    </w:p>
    <w:p w:rsidR="00A20186" w:rsidRPr="00F17915" w:rsidRDefault="00A20186" w:rsidP="00A20186">
      <w:pPr>
        <w:spacing w:line="480" w:lineRule="auto"/>
        <w:ind w:left="426" w:firstLine="720"/>
        <w:jc w:val="both"/>
        <w:rPr>
          <w:rFonts w:cs="Times New Roman"/>
          <w:szCs w:val="24"/>
        </w:rPr>
      </w:pPr>
      <w:r w:rsidRPr="00F17915">
        <w:rPr>
          <w:rFonts w:cs="Times New Roman"/>
          <w:szCs w:val="24"/>
        </w:rPr>
        <w:t>Lokasi penelitian ini merupakan tempat-tempat dimana penulis mendapatkan data-data untuk memenuhi karya tulis yang dianggap relevan dengan pembahasan karya tulis ini. Adapun lokasi tersebut</w:t>
      </w:r>
      <w:proofErr w:type="gramStart"/>
      <w:r w:rsidRPr="00F17915">
        <w:rPr>
          <w:rFonts w:cs="Times New Roman"/>
          <w:szCs w:val="24"/>
        </w:rPr>
        <w:t>,yaitu</w:t>
      </w:r>
      <w:proofErr w:type="gramEnd"/>
      <w:r w:rsidRPr="00F17915">
        <w:rPr>
          <w:rFonts w:cs="Times New Roman"/>
          <w:szCs w:val="24"/>
        </w:rPr>
        <w:t xml:space="preserve"> :</w:t>
      </w:r>
    </w:p>
    <w:p w:rsidR="00A20186" w:rsidRPr="00071512" w:rsidRDefault="00A20186" w:rsidP="00A20186">
      <w:pPr>
        <w:pStyle w:val="ListParagraph"/>
        <w:numPr>
          <w:ilvl w:val="0"/>
          <w:numId w:val="4"/>
        </w:numPr>
        <w:spacing w:line="480" w:lineRule="auto"/>
        <w:ind w:left="993" w:hanging="425"/>
        <w:jc w:val="both"/>
        <w:rPr>
          <w:rFonts w:cs="Times New Roman"/>
          <w:szCs w:val="24"/>
        </w:rPr>
      </w:pPr>
      <w:r w:rsidRPr="00071512">
        <w:rPr>
          <w:rFonts w:cs="Times New Roman"/>
          <w:szCs w:val="24"/>
        </w:rPr>
        <w:t>Perpustakaan FISIP Universitas Pasundan</w:t>
      </w:r>
    </w:p>
    <w:p w:rsidR="00A20186" w:rsidRPr="00071512" w:rsidRDefault="00A20186" w:rsidP="00A20186">
      <w:pPr>
        <w:pStyle w:val="ListParagraph"/>
        <w:spacing w:line="480" w:lineRule="auto"/>
        <w:ind w:left="709" w:firstLine="360"/>
        <w:jc w:val="both"/>
        <w:rPr>
          <w:rFonts w:cs="Times New Roman"/>
          <w:szCs w:val="24"/>
        </w:rPr>
      </w:pPr>
      <w:r w:rsidRPr="00071512">
        <w:rPr>
          <w:rFonts w:cs="Times New Roman"/>
          <w:szCs w:val="24"/>
        </w:rPr>
        <w:t>Jalan Lengkong Besar No. 68</w:t>
      </w:r>
    </w:p>
    <w:p w:rsidR="00A20186" w:rsidRPr="00071512" w:rsidRDefault="00A20186" w:rsidP="00A20186">
      <w:pPr>
        <w:pStyle w:val="ListParagraph"/>
        <w:numPr>
          <w:ilvl w:val="0"/>
          <w:numId w:val="4"/>
        </w:numPr>
        <w:spacing w:line="480" w:lineRule="auto"/>
        <w:ind w:left="993" w:hanging="425"/>
        <w:jc w:val="both"/>
        <w:rPr>
          <w:rFonts w:cs="Times New Roman"/>
          <w:szCs w:val="24"/>
        </w:rPr>
      </w:pPr>
      <w:r w:rsidRPr="00071512">
        <w:rPr>
          <w:rFonts w:cs="Times New Roman"/>
          <w:szCs w:val="24"/>
        </w:rPr>
        <w:t>Perpustakaan Universitas Indonesia</w:t>
      </w:r>
    </w:p>
    <w:p w:rsidR="00A20186" w:rsidRPr="00071512" w:rsidRDefault="00A20186" w:rsidP="00A20186">
      <w:pPr>
        <w:pStyle w:val="ListParagraph"/>
        <w:spacing w:line="480" w:lineRule="auto"/>
        <w:ind w:left="709" w:firstLine="360"/>
        <w:jc w:val="both"/>
        <w:rPr>
          <w:rFonts w:cs="Times New Roman"/>
          <w:szCs w:val="24"/>
        </w:rPr>
      </w:pPr>
      <w:r w:rsidRPr="00071512">
        <w:rPr>
          <w:rFonts w:cs="Times New Roman"/>
          <w:szCs w:val="24"/>
        </w:rPr>
        <w:t>Gedung Crystal of Knowledge Kampus UI</w:t>
      </w:r>
    </w:p>
    <w:p w:rsidR="00A20186" w:rsidRPr="00071512" w:rsidRDefault="00A20186" w:rsidP="00A20186">
      <w:pPr>
        <w:pStyle w:val="ListParagraph"/>
        <w:spacing w:line="480" w:lineRule="auto"/>
        <w:ind w:left="709" w:firstLine="360"/>
        <w:jc w:val="both"/>
        <w:rPr>
          <w:rFonts w:cs="Times New Roman"/>
          <w:szCs w:val="24"/>
        </w:rPr>
      </w:pPr>
      <w:r w:rsidRPr="00071512">
        <w:rPr>
          <w:rFonts w:cs="Times New Roman"/>
          <w:szCs w:val="24"/>
        </w:rPr>
        <w:t>Jalan Pondok Cina, Beji, Kota Depok, Jawa Barat</w:t>
      </w:r>
    </w:p>
    <w:p w:rsidR="00A20186" w:rsidRPr="00071512" w:rsidRDefault="00A20186" w:rsidP="00A20186">
      <w:pPr>
        <w:pStyle w:val="Heading3"/>
        <w:numPr>
          <w:ilvl w:val="0"/>
          <w:numId w:val="17"/>
        </w:numPr>
        <w:spacing w:line="480" w:lineRule="auto"/>
        <w:ind w:left="426" w:hanging="426"/>
      </w:pPr>
      <w:bookmarkStart w:id="117" w:name="_Toc493147504"/>
      <w:bookmarkStart w:id="118" w:name="_Toc494140417"/>
      <w:bookmarkStart w:id="119" w:name="_Toc494140515"/>
      <w:bookmarkStart w:id="120" w:name="_Toc494140808"/>
      <w:bookmarkStart w:id="121" w:name="_Toc494140932"/>
      <w:r w:rsidRPr="00071512">
        <w:t>Lama Penelitian</w:t>
      </w:r>
      <w:bookmarkEnd w:id="117"/>
      <w:bookmarkEnd w:id="118"/>
      <w:bookmarkEnd w:id="119"/>
      <w:bookmarkEnd w:id="120"/>
      <w:bookmarkEnd w:id="121"/>
    </w:p>
    <w:p w:rsidR="00A20186" w:rsidRPr="00F17915" w:rsidRDefault="00A20186" w:rsidP="00A20186">
      <w:pPr>
        <w:spacing w:line="480" w:lineRule="auto"/>
        <w:ind w:left="426" w:firstLine="720"/>
        <w:jc w:val="both"/>
        <w:rPr>
          <w:rFonts w:eastAsia="Times New Roman" w:cs="Times New Roman"/>
          <w:szCs w:val="24"/>
        </w:rPr>
      </w:pPr>
      <w:r w:rsidRPr="00F17915">
        <w:rPr>
          <w:rFonts w:eastAsia="Times New Roman" w:cs="Times New Roman"/>
          <w:szCs w:val="24"/>
        </w:rPr>
        <w:t xml:space="preserve">Penelitian ini dilakukan selama 6 bulan terhitung pada bulan April 2017 sampai dengan bulan September 2017 dimulai dari persiapan judul proposal </w:t>
      </w:r>
      <w:r w:rsidRPr="00F17915">
        <w:rPr>
          <w:rFonts w:eastAsia="Times New Roman" w:cs="Times New Roman"/>
          <w:szCs w:val="24"/>
        </w:rPr>
        <w:lastRenderedPageBreak/>
        <w:t>penelitian dan pengolahan data. Untuk lebih lengkap mengenai tahapan dari penelitian yang dilakukan tertera pada tabel berikut:</w:t>
      </w:r>
    </w:p>
    <w:p w:rsidR="00A20186" w:rsidRPr="00071512" w:rsidRDefault="00A20186" w:rsidP="00A20186">
      <w:pPr>
        <w:pStyle w:val="ListParagraph"/>
        <w:spacing w:line="480" w:lineRule="auto"/>
        <w:ind w:left="927"/>
        <w:jc w:val="center"/>
        <w:rPr>
          <w:rFonts w:eastAsia="Times New Roman" w:cs="Times New Roman"/>
          <w:b/>
          <w:szCs w:val="24"/>
        </w:rPr>
      </w:pPr>
      <w:r w:rsidRPr="00071512">
        <w:rPr>
          <w:rFonts w:eastAsia="Times New Roman" w:cs="Times New Roman"/>
          <w:b/>
          <w:szCs w:val="24"/>
        </w:rPr>
        <w:t xml:space="preserve">Tabel </w:t>
      </w:r>
      <w:r w:rsidRPr="00F1675D">
        <w:rPr>
          <w:rFonts w:cs="Times New Roman"/>
          <w:b/>
          <w:szCs w:val="24"/>
        </w:rPr>
        <w:t>1</w:t>
      </w:r>
      <w:r>
        <w:rPr>
          <w:rFonts w:cs="Times New Roman"/>
          <w:szCs w:val="24"/>
        </w:rPr>
        <w:t>.</w:t>
      </w:r>
      <w:r w:rsidRPr="00071512">
        <w:rPr>
          <w:rFonts w:eastAsia="Times New Roman" w:cs="Times New Roman"/>
          <w:b/>
          <w:szCs w:val="24"/>
        </w:rPr>
        <w:t>2</w:t>
      </w:r>
    </w:p>
    <w:p w:rsidR="00A20186" w:rsidRPr="00071512" w:rsidRDefault="00A20186" w:rsidP="00A20186">
      <w:pPr>
        <w:pStyle w:val="ListParagraph"/>
        <w:spacing w:line="480" w:lineRule="auto"/>
        <w:ind w:left="927"/>
        <w:jc w:val="center"/>
        <w:rPr>
          <w:rFonts w:eastAsia="Times New Roman" w:cs="Times New Roman"/>
          <w:b/>
          <w:szCs w:val="24"/>
        </w:rPr>
      </w:pPr>
      <w:r w:rsidRPr="00071512">
        <w:rPr>
          <w:rFonts w:eastAsia="Times New Roman" w:cs="Times New Roman"/>
          <w:b/>
          <w:szCs w:val="24"/>
        </w:rPr>
        <w:t>JADWAL KEGIATAN PENELITIAN</w:t>
      </w:r>
    </w:p>
    <w:p w:rsidR="00A20186" w:rsidRDefault="00A20186" w:rsidP="00A20186">
      <w:pPr>
        <w:pStyle w:val="ListParagraph"/>
        <w:spacing w:line="480" w:lineRule="auto"/>
        <w:ind w:left="927"/>
        <w:jc w:val="center"/>
        <w:rPr>
          <w:rFonts w:eastAsia="Times New Roman" w:cs="Times New Roman"/>
          <w:b/>
          <w:szCs w:val="24"/>
        </w:rPr>
      </w:pPr>
      <w:r w:rsidRPr="00071512">
        <w:rPr>
          <w:rFonts w:eastAsia="Times New Roman" w:cs="Times New Roman"/>
          <w:b/>
          <w:szCs w:val="24"/>
        </w:rPr>
        <w:t>TAHUN 2017</w:t>
      </w:r>
    </w:p>
    <w:p w:rsidR="00A20186" w:rsidRPr="00071512" w:rsidRDefault="00A20186" w:rsidP="00A20186">
      <w:pPr>
        <w:pStyle w:val="ListParagraph"/>
        <w:spacing w:line="480" w:lineRule="auto"/>
        <w:ind w:left="927"/>
        <w:rPr>
          <w:rFonts w:eastAsia="Times New Roman" w:cs="Times New Roman"/>
          <w:b/>
          <w:szCs w:val="24"/>
        </w:rPr>
      </w:pPr>
      <w:r>
        <w:rPr>
          <w:rFonts w:eastAsia="Times New Roman" w:cs="Times New Roman"/>
          <w:b/>
          <w:noProof/>
          <w:szCs w:val="24"/>
        </w:rPr>
        <w:drawing>
          <wp:inline distT="0" distB="0" distL="0" distR="0" wp14:anchorId="31DE7F09" wp14:editId="3FBC51D7">
            <wp:extent cx="5499735" cy="3267075"/>
            <wp:effectExtent l="0" t="0" r="571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689180.tmp"/>
                    <pic:cNvPicPr/>
                  </pic:nvPicPr>
                  <pic:blipFill>
                    <a:blip r:embed="rId12">
                      <a:extLst>
                        <a:ext uri="{28A0092B-C50C-407E-A947-70E740481C1C}">
                          <a14:useLocalDpi xmlns:a14="http://schemas.microsoft.com/office/drawing/2010/main" val="0"/>
                        </a:ext>
                      </a:extLst>
                    </a:blip>
                    <a:stretch>
                      <a:fillRect/>
                    </a:stretch>
                  </pic:blipFill>
                  <pic:spPr>
                    <a:xfrm>
                      <a:off x="0" y="0"/>
                      <a:ext cx="5499735" cy="3267075"/>
                    </a:xfrm>
                    <a:prstGeom prst="rect">
                      <a:avLst/>
                    </a:prstGeom>
                  </pic:spPr>
                </pic:pic>
              </a:graphicData>
            </a:graphic>
          </wp:inline>
        </w:drawing>
      </w:r>
    </w:p>
    <w:p w:rsidR="00A20186" w:rsidRDefault="00A20186" w:rsidP="00A20186">
      <w:pPr>
        <w:pStyle w:val="ListParagraph"/>
        <w:spacing w:line="480" w:lineRule="auto"/>
        <w:ind w:left="927"/>
        <w:jc w:val="center"/>
        <w:rPr>
          <w:rFonts w:eastAsia="Times New Roman" w:cs="Times New Roman"/>
          <w:b/>
          <w:szCs w:val="24"/>
        </w:rPr>
      </w:pPr>
    </w:p>
    <w:p w:rsidR="00A20186" w:rsidRPr="00071512" w:rsidRDefault="00A20186" w:rsidP="00A20186">
      <w:pPr>
        <w:pStyle w:val="ListParagraph"/>
        <w:spacing w:line="480" w:lineRule="auto"/>
        <w:ind w:left="927"/>
        <w:jc w:val="center"/>
        <w:rPr>
          <w:rFonts w:eastAsia="Times New Roman" w:cs="Times New Roman"/>
          <w:b/>
          <w:szCs w:val="24"/>
        </w:rPr>
      </w:pPr>
    </w:p>
    <w:p w:rsidR="00A20186" w:rsidRPr="00071512" w:rsidRDefault="00A20186" w:rsidP="00A20186">
      <w:pPr>
        <w:pStyle w:val="Heading2"/>
        <w:numPr>
          <w:ilvl w:val="0"/>
          <w:numId w:val="12"/>
        </w:numPr>
        <w:spacing w:line="480" w:lineRule="auto"/>
        <w:ind w:left="0" w:hanging="284"/>
      </w:pPr>
      <w:bookmarkStart w:id="122" w:name="_Toc490480028"/>
      <w:bookmarkStart w:id="123" w:name="_Toc493147505"/>
      <w:bookmarkStart w:id="124" w:name="_Toc494140418"/>
      <w:bookmarkStart w:id="125" w:name="_Toc494140516"/>
      <w:bookmarkStart w:id="126" w:name="_Toc494140809"/>
      <w:bookmarkStart w:id="127" w:name="_Toc494140933"/>
      <w:r w:rsidRPr="00071512">
        <w:t>Sistematika Penulisan</w:t>
      </w:r>
      <w:bookmarkEnd w:id="122"/>
      <w:bookmarkEnd w:id="123"/>
      <w:bookmarkEnd w:id="124"/>
      <w:bookmarkEnd w:id="125"/>
      <w:bookmarkEnd w:id="126"/>
      <w:bookmarkEnd w:id="127"/>
    </w:p>
    <w:p w:rsidR="00A20186" w:rsidRDefault="00A20186" w:rsidP="00A20186">
      <w:pPr>
        <w:pStyle w:val="ListParagraph"/>
        <w:spacing w:line="480" w:lineRule="auto"/>
        <w:ind w:left="0" w:firstLine="669"/>
        <w:jc w:val="both"/>
        <w:rPr>
          <w:rFonts w:cs="Times New Roman"/>
          <w:noProof/>
          <w:szCs w:val="24"/>
          <w:lang w:val="id-ID"/>
        </w:rPr>
      </w:pPr>
      <w:r w:rsidRPr="00071512">
        <w:rPr>
          <w:rFonts w:cs="Times New Roman"/>
          <w:noProof/>
          <w:szCs w:val="24"/>
          <w:lang w:val="id-ID"/>
        </w:rPr>
        <w:t xml:space="preserve">Sistematika penulisan ini terbagi atas lima bab, setiap bab terdiri dari beberpa pembahasan yang diperlukan bagi penelitian ini. Di bawah ini dijelaskan bab-bab yang akan ditulis, sebagai berikut: </w:t>
      </w:r>
    </w:p>
    <w:p w:rsidR="00A20186" w:rsidRPr="00F1675D" w:rsidRDefault="00A20186" w:rsidP="00A20186">
      <w:pPr>
        <w:spacing w:line="480" w:lineRule="auto"/>
        <w:jc w:val="both"/>
        <w:rPr>
          <w:rFonts w:cs="Times New Roman"/>
          <w:b/>
          <w:szCs w:val="24"/>
        </w:rPr>
      </w:pPr>
    </w:p>
    <w:p w:rsidR="00A20186" w:rsidRPr="00071512" w:rsidRDefault="00A20186" w:rsidP="00A20186">
      <w:pPr>
        <w:pStyle w:val="ListParagraph"/>
        <w:spacing w:after="0" w:line="480" w:lineRule="auto"/>
        <w:ind w:left="0"/>
        <w:jc w:val="both"/>
        <w:rPr>
          <w:rFonts w:cs="Times New Roman"/>
          <w:b/>
          <w:i/>
          <w:noProof/>
          <w:szCs w:val="24"/>
          <w:lang w:val="id-ID"/>
        </w:rPr>
      </w:pPr>
      <w:r w:rsidRPr="00071512">
        <w:rPr>
          <w:rFonts w:cs="Times New Roman"/>
          <w:b/>
          <w:noProof/>
          <w:szCs w:val="24"/>
          <w:lang w:val="id-ID"/>
        </w:rPr>
        <w:lastRenderedPageBreak/>
        <w:t>BAB I PENDAHULUAN</w:t>
      </w:r>
    </w:p>
    <w:p w:rsidR="00A20186" w:rsidRPr="00071512" w:rsidRDefault="00A20186" w:rsidP="00A20186">
      <w:pPr>
        <w:pStyle w:val="ListParagraph"/>
        <w:spacing w:after="0" w:line="480" w:lineRule="auto"/>
        <w:ind w:left="0"/>
        <w:jc w:val="both"/>
        <w:rPr>
          <w:rFonts w:cs="Times New Roman"/>
          <w:noProof/>
          <w:szCs w:val="24"/>
          <w:lang w:val="id-ID"/>
        </w:rPr>
      </w:pPr>
      <w:r w:rsidRPr="00071512">
        <w:rPr>
          <w:rFonts w:cs="Times New Roman"/>
          <w:noProof/>
          <w:szCs w:val="24"/>
          <w:lang w:val="id-ID"/>
        </w:rPr>
        <w:t>Bab I, terdiri dari pembahasan latar belakang masalah penel</w:t>
      </w:r>
      <w:r w:rsidRPr="00071512">
        <w:rPr>
          <w:rFonts w:cs="Times New Roman"/>
          <w:noProof/>
          <w:szCs w:val="24"/>
        </w:rPr>
        <w:t>i</w:t>
      </w:r>
      <w:r w:rsidRPr="00071512">
        <w:rPr>
          <w:rFonts w:cs="Times New Roman"/>
          <w:noProof/>
          <w:szCs w:val="24"/>
          <w:lang w:val="id-ID"/>
        </w:rPr>
        <w:t>tian, identifikasi masalah, pembahasan masalah, perumusan masalah, tujuan dan kegunaan penelitian, kerangka pemikiran, hipotesis dan definisi operasional, metodologi penelitian, lokasi dan waktu penelitian serta sistematika penulisan.</w:t>
      </w:r>
    </w:p>
    <w:p w:rsidR="00A20186" w:rsidRPr="00071512" w:rsidRDefault="00A20186" w:rsidP="00A20186">
      <w:pPr>
        <w:pStyle w:val="ListParagraph"/>
        <w:spacing w:after="0" w:line="480" w:lineRule="auto"/>
        <w:ind w:left="0"/>
        <w:jc w:val="both"/>
        <w:rPr>
          <w:rFonts w:cs="Times New Roman"/>
          <w:b/>
          <w:noProof/>
          <w:szCs w:val="24"/>
          <w:lang w:val="id-ID"/>
        </w:rPr>
      </w:pPr>
      <w:r w:rsidRPr="00071512">
        <w:rPr>
          <w:rFonts w:cs="Times New Roman"/>
          <w:b/>
          <w:noProof/>
          <w:szCs w:val="24"/>
          <w:lang w:val="id-ID"/>
        </w:rPr>
        <w:t>BAB II OBYEK PENELITIAN VARIABEL BEBAS</w:t>
      </w:r>
    </w:p>
    <w:p w:rsidR="00A20186" w:rsidRPr="00071512" w:rsidRDefault="00A20186" w:rsidP="00A20186">
      <w:pPr>
        <w:pStyle w:val="ListParagraph"/>
        <w:spacing w:after="0" w:line="480" w:lineRule="auto"/>
        <w:ind w:left="0"/>
        <w:jc w:val="both"/>
        <w:rPr>
          <w:rFonts w:cs="Times New Roman"/>
          <w:noProof/>
          <w:szCs w:val="24"/>
        </w:rPr>
      </w:pPr>
      <w:r w:rsidRPr="00071512">
        <w:rPr>
          <w:rFonts w:cs="Times New Roman"/>
          <w:noProof/>
          <w:szCs w:val="24"/>
        </w:rPr>
        <w:t xml:space="preserve">Menjelaskan uraian tentang obyek penelitian mengenai variabel bebas yang meliputi aspek-aspek umum. Berkenaan variabel-variabel yang akan dibahas yaitu mengenai peran UNHCR dalam menangani masalah Pengungsi Suriah gambaran mengenai konflik Suriah, serta kondisi yang mendorong timbulnya masalah yang diteliti. </w:t>
      </w:r>
    </w:p>
    <w:p w:rsidR="00A20186" w:rsidRPr="00071512" w:rsidRDefault="00A20186" w:rsidP="00A20186">
      <w:pPr>
        <w:pStyle w:val="ListParagraph"/>
        <w:spacing w:after="0" w:line="480" w:lineRule="auto"/>
        <w:ind w:left="0"/>
        <w:jc w:val="both"/>
        <w:rPr>
          <w:rFonts w:cs="Times New Roman"/>
          <w:noProof/>
          <w:szCs w:val="24"/>
        </w:rPr>
      </w:pPr>
      <w:r w:rsidRPr="00071512">
        <w:rPr>
          <w:rFonts w:cs="Times New Roman"/>
          <w:b/>
          <w:noProof/>
          <w:szCs w:val="24"/>
          <w:lang w:val="id-ID"/>
        </w:rPr>
        <w:t>BAB III OBYEK PENELITIAN</w:t>
      </w:r>
      <w:r w:rsidRPr="00071512">
        <w:rPr>
          <w:rFonts w:cs="Times New Roman"/>
          <w:b/>
          <w:noProof/>
          <w:szCs w:val="24"/>
        </w:rPr>
        <w:t xml:space="preserve"> VARIABEL TERIKAT</w:t>
      </w:r>
    </w:p>
    <w:p w:rsidR="00A20186" w:rsidRPr="00071512" w:rsidRDefault="00A20186" w:rsidP="00A20186">
      <w:pPr>
        <w:pStyle w:val="ListParagraph"/>
        <w:spacing w:after="0" w:line="480" w:lineRule="auto"/>
        <w:ind w:left="0"/>
        <w:jc w:val="both"/>
        <w:rPr>
          <w:rFonts w:cs="Times New Roman"/>
          <w:noProof/>
          <w:szCs w:val="24"/>
        </w:rPr>
      </w:pPr>
      <w:r w:rsidRPr="00071512">
        <w:rPr>
          <w:rFonts w:cs="Times New Roman"/>
          <w:noProof/>
          <w:szCs w:val="24"/>
          <w:lang w:val="id-ID"/>
        </w:rPr>
        <w:t xml:space="preserve">Menjelaskan uraian tentang objek penelitian yang meliputi aspek-aspek khusus berkenaan variabel-variabel yang akan dibahas yaitu gambaran mengenai </w:t>
      </w:r>
      <w:r w:rsidRPr="00071512">
        <w:rPr>
          <w:rFonts w:cs="Times New Roman"/>
          <w:noProof/>
          <w:szCs w:val="24"/>
        </w:rPr>
        <w:t>kondisi pengungsi Suriah di Turki dan masalah-masalah kemanusiaan yang dialami pengungsi akibat konflik Suriah.</w:t>
      </w:r>
    </w:p>
    <w:p w:rsidR="00A20186" w:rsidRPr="00071512" w:rsidRDefault="00A20186" w:rsidP="00A20186">
      <w:pPr>
        <w:tabs>
          <w:tab w:val="left" w:pos="-6521"/>
        </w:tabs>
        <w:spacing w:after="0" w:line="480" w:lineRule="auto"/>
        <w:jc w:val="both"/>
        <w:rPr>
          <w:rFonts w:cs="Times New Roman"/>
          <w:b/>
          <w:noProof/>
          <w:szCs w:val="24"/>
          <w:lang w:val="id-ID"/>
        </w:rPr>
      </w:pPr>
      <w:r w:rsidRPr="00071512">
        <w:rPr>
          <w:rFonts w:cs="Times New Roman"/>
          <w:b/>
          <w:noProof/>
          <w:szCs w:val="24"/>
          <w:lang w:val="id-ID"/>
        </w:rPr>
        <w:t>BAB IV VERIFIKASI DATA</w:t>
      </w:r>
    </w:p>
    <w:p w:rsidR="00A20186" w:rsidRPr="00C1523D" w:rsidRDefault="00A20186" w:rsidP="00A20186">
      <w:pPr>
        <w:pStyle w:val="ListParagraph"/>
        <w:spacing w:after="0" w:line="480" w:lineRule="auto"/>
        <w:ind w:left="0"/>
        <w:jc w:val="both"/>
        <w:rPr>
          <w:rFonts w:cs="Times New Roman"/>
          <w:i/>
          <w:noProof/>
          <w:szCs w:val="24"/>
        </w:rPr>
      </w:pPr>
      <w:r w:rsidRPr="00071512">
        <w:rPr>
          <w:rFonts w:cs="Times New Roman"/>
          <w:noProof/>
          <w:szCs w:val="24"/>
          <w:lang w:val="id-ID"/>
        </w:rPr>
        <w:t>Dalam bab ini akan dibahas penemuan-penemuan dalam pegelolaan data dari variabel-variabel yang terkait dengan menggunakan metodologi yang telah ditentukan, serta memaparkan hasil dari penelitian melalui teori dan konsep yang telah dikemukakan pada bab-bab sebelumnya.</w:t>
      </w:r>
      <w:r w:rsidRPr="00071512">
        <w:rPr>
          <w:rFonts w:cs="Times New Roman"/>
          <w:i/>
          <w:noProof/>
          <w:szCs w:val="24"/>
          <w:lang w:val="id-ID"/>
        </w:rPr>
        <w:t xml:space="preserve"> </w:t>
      </w:r>
    </w:p>
    <w:p w:rsidR="00A20186" w:rsidRDefault="00A20186" w:rsidP="00A20186">
      <w:pPr>
        <w:pStyle w:val="ListParagraph"/>
        <w:spacing w:after="0" w:line="480" w:lineRule="auto"/>
        <w:ind w:left="0"/>
        <w:jc w:val="both"/>
        <w:rPr>
          <w:rFonts w:cs="Times New Roman"/>
          <w:b/>
          <w:noProof/>
          <w:szCs w:val="24"/>
        </w:rPr>
      </w:pPr>
      <w:r w:rsidRPr="00071512">
        <w:rPr>
          <w:rFonts w:cs="Times New Roman"/>
          <w:b/>
          <w:noProof/>
          <w:szCs w:val="24"/>
          <w:lang w:val="id-ID"/>
        </w:rPr>
        <w:t>BAB V PENUTUP</w:t>
      </w:r>
    </w:p>
    <w:p w:rsidR="00A20186" w:rsidRDefault="00A20186" w:rsidP="00A20186">
      <w:pPr>
        <w:pStyle w:val="ListParagraph"/>
        <w:spacing w:after="0" w:line="480" w:lineRule="auto"/>
        <w:ind w:left="0"/>
        <w:jc w:val="both"/>
        <w:rPr>
          <w:rFonts w:cs="Times New Roman"/>
          <w:b/>
          <w:noProof/>
          <w:szCs w:val="24"/>
        </w:rPr>
      </w:pPr>
      <w:r w:rsidRPr="00071512">
        <w:rPr>
          <w:rFonts w:cs="Times New Roman"/>
          <w:noProof/>
          <w:szCs w:val="24"/>
          <w:lang w:val="id-ID"/>
        </w:rPr>
        <w:lastRenderedPageBreak/>
        <w:t>Bab</w:t>
      </w:r>
      <w:r w:rsidRPr="00071512">
        <w:rPr>
          <w:rFonts w:cs="Times New Roman"/>
          <w:i/>
          <w:noProof/>
          <w:szCs w:val="24"/>
          <w:lang w:val="id-ID"/>
        </w:rPr>
        <w:t xml:space="preserve"> </w:t>
      </w:r>
      <w:r w:rsidRPr="00071512">
        <w:rPr>
          <w:rFonts w:cs="Times New Roman"/>
          <w:noProof/>
          <w:szCs w:val="24"/>
          <w:lang w:val="id-ID"/>
        </w:rPr>
        <w:t>ini menjelaskan kesimpulan dari pembahsan setiap babnya secara keseluruhannya dalam bentuk pembuktian dari hipotesis yang diajukan diterima, ditolak, atau membutuhkan pengkajian lebih lanjut</w:t>
      </w:r>
      <w:r>
        <w:rPr>
          <w:rFonts w:cs="Times New Roman"/>
          <w:noProof/>
          <w:szCs w:val="24"/>
        </w:rPr>
        <w:t>.</w:t>
      </w:r>
    </w:p>
    <w:p w:rsidR="00B24C82" w:rsidRDefault="00B24C82"/>
    <w:sectPr w:rsidR="00B24C82" w:rsidSect="00A20186">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7D" w:rsidRDefault="00E1567D" w:rsidP="00A20186">
      <w:pPr>
        <w:spacing w:after="0" w:line="240" w:lineRule="auto"/>
      </w:pPr>
      <w:r>
        <w:separator/>
      </w:r>
    </w:p>
  </w:endnote>
  <w:endnote w:type="continuationSeparator" w:id="0">
    <w:p w:rsidR="00E1567D" w:rsidRDefault="00E1567D" w:rsidP="00A2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dStyleBT-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7D" w:rsidRDefault="00E1567D" w:rsidP="00A20186">
      <w:pPr>
        <w:spacing w:after="0" w:line="240" w:lineRule="auto"/>
      </w:pPr>
      <w:r>
        <w:separator/>
      </w:r>
    </w:p>
  </w:footnote>
  <w:footnote w:type="continuationSeparator" w:id="0">
    <w:p w:rsidR="00E1567D" w:rsidRDefault="00E1567D" w:rsidP="00A20186">
      <w:pPr>
        <w:spacing w:after="0" w:line="240" w:lineRule="auto"/>
      </w:pPr>
      <w:r>
        <w:continuationSeparator/>
      </w:r>
    </w:p>
  </w:footnote>
  <w:footnote w:id="1">
    <w:p w:rsidR="00A20186" w:rsidRPr="00B57124" w:rsidRDefault="00A20186" w:rsidP="00A20186">
      <w:pPr>
        <w:pStyle w:val="FootnoteText"/>
        <w:rPr>
          <w:rFonts w:cs="Times New Roman"/>
        </w:rPr>
      </w:pPr>
      <w:r>
        <w:rPr>
          <w:rStyle w:val="FootnoteReference"/>
        </w:rPr>
        <w:footnoteRef/>
      </w:r>
      <w:r>
        <w:t xml:space="preserve"> </w:t>
      </w:r>
      <w:r w:rsidRPr="00B57124">
        <w:rPr>
          <w:rFonts w:cs="Times New Roman"/>
        </w:rPr>
        <w:t xml:space="preserve">Simon Dalby, </w:t>
      </w:r>
      <w:r w:rsidRPr="00B57124">
        <w:rPr>
          <w:rFonts w:cs="Times New Roman"/>
          <w:i/>
        </w:rPr>
        <w:t>Environmental Dimension of Human Security, in Environmental Security : Approach and issues,</w:t>
      </w:r>
      <w:r w:rsidRPr="00B57124">
        <w:rPr>
          <w:rFonts w:cs="Times New Roman"/>
        </w:rPr>
        <w:t xml:space="preserve"> edited by Rita Floyd and Richard Ma</w:t>
      </w:r>
      <w:r>
        <w:rPr>
          <w:rFonts w:cs="Times New Roman"/>
        </w:rPr>
        <w:t>ttew (London : Routledge 2013 ), hlm.</w:t>
      </w:r>
      <w:r w:rsidRPr="00B57124">
        <w:rPr>
          <w:rFonts w:cs="Times New Roman"/>
        </w:rPr>
        <w:t>103</w:t>
      </w:r>
    </w:p>
    <w:p w:rsidR="00A20186" w:rsidRDefault="00A20186" w:rsidP="00A20186">
      <w:pPr>
        <w:pStyle w:val="FootnoteText"/>
      </w:pPr>
    </w:p>
  </w:footnote>
  <w:footnote w:id="2">
    <w:p w:rsidR="00A20186" w:rsidRPr="00B57124" w:rsidRDefault="00A20186" w:rsidP="00A20186">
      <w:pPr>
        <w:autoSpaceDE w:val="0"/>
        <w:autoSpaceDN w:val="0"/>
        <w:adjustRightInd w:val="0"/>
        <w:spacing w:after="0" w:line="240" w:lineRule="auto"/>
        <w:rPr>
          <w:rFonts w:cs="Times New Roman"/>
          <w:i/>
          <w:iCs/>
          <w:sz w:val="20"/>
          <w:szCs w:val="20"/>
        </w:rPr>
      </w:pPr>
      <w:r>
        <w:rPr>
          <w:rStyle w:val="FootnoteReference"/>
        </w:rPr>
        <w:footnoteRef/>
      </w:r>
      <w:r>
        <w:t xml:space="preserve"> </w:t>
      </w:r>
      <w:r w:rsidRPr="00B57124">
        <w:rPr>
          <w:rFonts w:cs="Times New Roman"/>
          <w:sz w:val="20"/>
          <w:szCs w:val="20"/>
        </w:rPr>
        <w:t xml:space="preserve">Buzan, B., (1991), </w:t>
      </w:r>
      <w:r w:rsidRPr="00B57124">
        <w:rPr>
          <w:rFonts w:cs="Times New Roman"/>
          <w:i/>
          <w:iCs/>
          <w:sz w:val="20"/>
          <w:szCs w:val="20"/>
        </w:rPr>
        <w:t>People, States, and Fear : An Agenda for International Security Studies in</w:t>
      </w:r>
    </w:p>
    <w:p w:rsidR="00A20186" w:rsidRDefault="00A20186" w:rsidP="00A20186">
      <w:pPr>
        <w:pStyle w:val="FootnoteText"/>
      </w:pPr>
      <w:r w:rsidRPr="00B57124">
        <w:rPr>
          <w:rFonts w:cs="Times New Roman"/>
          <w:i/>
          <w:iCs/>
        </w:rPr>
        <w:t xml:space="preserve">   Post-Cold War Era</w:t>
      </w:r>
      <w:r w:rsidRPr="00B57124">
        <w:rPr>
          <w:rFonts w:cs="Times New Roman"/>
        </w:rPr>
        <w:t xml:space="preserve">, </w:t>
      </w:r>
      <w:r>
        <w:rPr>
          <w:rFonts w:cs="Times New Roman"/>
        </w:rPr>
        <w:t>(</w:t>
      </w:r>
      <w:r w:rsidRPr="00B57124">
        <w:rPr>
          <w:rFonts w:cs="Times New Roman"/>
        </w:rPr>
        <w:t>Hempste</w:t>
      </w:r>
      <w:r>
        <w:rPr>
          <w:rFonts w:cs="Times New Roman"/>
        </w:rPr>
        <w:t>ad : Harvester) Wheatsheaf, hlm.2-3</w:t>
      </w:r>
    </w:p>
  </w:footnote>
  <w:footnote w:id="3">
    <w:p w:rsidR="00A20186" w:rsidRPr="0060136A" w:rsidRDefault="00A20186" w:rsidP="00A20186">
      <w:pPr>
        <w:autoSpaceDE w:val="0"/>
        <w:autoSpaceDN w:val="0"/>
        <w:adjustRightInd w:val="0"/>
        <w:spacing w:after="0" w:line="240" w:lineRule="auto"/>
        <w:rPr>
          <w:rFonts w:cs="Times New Roman"/>
          <w:sz w:val="20"/>
          <w:szCs w:val="20"/>
        </w:rPr>
      </w:pPr>
      <w:r>
        <w:rPr>
          <w:rStyle w:val="FootnoteReference"/>
        </w:rPr>
        <w:footnoteRef/>
      </w:r>
      <w:r>
        <w:t xml:space="preserve"> </w:t>
      </w:r>
      <w:r w:rsidRPr="0060136A">
        <w:rPr>
          <w:rFonts w:cs="Times New Roman"/>
          <w:sz w:val="20"/>
          <w:szCs w:val="20"/>
        </w:rPr>
        <w:t xml:space="preserve">Perwita, B., dan Yani, Y.M., </w:t>
      </w:r>
      <w:r w:rsidRPr="0060136A">
        <w:rPr>
          <w:rFonts w:cs="Times New Roman"/>
          <w:i/>
          <w:iCs/>
          <w:sz w:val="20"/>
          <w:szCs w:val="20"/>
        </w:rPr>
        <w:t>Pengantar Ilmu Hubungan Internasional</w:t>
      </w:r>
      <w:r w:rsidRPr="0060136A">
        <w:rPr>
          <w:rFonts w:cs="Times New Roman"/>
          <w:sz w:val="20"/>
          <w:szCs w:val="20"/>
        </w:rPr>
        <w:t xml:space="preserve">, </w:t>
      </w:r>
      <w:r>
        <w:rPr>
          <w:rFonts w:cs="Times New Roman"/>
          <w:sz w:val="20"/>
          <w:szCs w:val="20"/>
        </w:rPr>
        <w:t>(</w:t>
      </w:r>
      <w:r w:rsidRPr="0060136A">
        <w:rPr>
          <w:rFonts w:cs="Times New Roman"/>
          <w:sz w:val="20"/>
          <w:szCs w:val="20"/>
        </w:rPr>
        <w:t>PT. Remaja</w:t>
      </w:r>
    </w:p>
    <w:p w:rsidR="00A20186" w:rsidRDefault="00A20186" w:rsidP="00A20186">
      <w:pPr>
        <w:pStyle w:val="FootnoteText"/>
      </w:pPr>
      <w:r>
        <w:rPr>
          <w:rFonts w:cs="Times New Roman"/>
        </w:rPr>
        <w:t xml:space="preserve"> Rosda Karya, Bandung </w:t>
      </w:r>
      <w:r w:rsidRPr="0060136A">
        <w:rPr>
          <w:rFonts w:cs="Times New Roman"/>
        </w:rPr>
        <w:t>2006</w:t>
      </w:r>
      <w:r>
        <w:rPr>
          <w:rFonts w:cs="Times New Roman"/>
        </w:rPr>
        <w:t>), hlm,</w:t>
      </w:r>
      <w:r w:rsidRPr="0060136A">
        <w:rPr>
          <w:rFonts w:cs="Times New Roman"/>
        </w:rPr>
        <w:t xml:space="preserve"> 123-125.</w:t>
      </w:r>
    </w:p>
  </w:footnote>
  <w:footnote w:id="4">
    <w:p w:rsidR="00A20186" w:rsidRPr="00C864CD" w:rsidRDefault="00A20186" w:rsidP="00A20186">
      <w:pPr>
        <w:autoSpaceDE w:val="0"/>
        <w:autoSpaceDN w:val="0"/>
        <w:adjustRightInd w:val="0"/>
        <w:spacing w:after="0" w:line="240" w:lineRule="auto"/>
        <w:rPr>
          <w:rFonts w:ascii="GoudyOldStyleBT-Roman" w:hAnsi="GoudyOldStyleBT-Roman" w:cs="GoudyOldStyleBT-Roman"/>
          <w:sz w:val="18"/>
          <w:szCs w:val="18"/>
        </w:rPr>
      </w:pPr>
      <w:r>
        <w:rPr>
          <w:rStyle w:val="FootnoteReference"/>
        </w:rPr>
        <w:footnoteRef/>
      </w:r>
      <w:r>
        <w:t xml:space="preserve"> </w:t>
      </w:r>
      <w:r>
        <w:rPr>
          <w:rFonts w:ascii="GoudyOldStyleBT-Roman" w:hAnsi="GoudyOldStyleBT-Roman" w:cs="GoudyOldStyleBT-Roman"/>
          <w:sz w:val="18"/>
          <w:szCs w:val="18"/>
        </w:rPr>
        <w:t>“Syrian-Civil-War,” dalam www.britannica.com, diakses tanggal 16 mei 2016 pukul 03.50</w:t>
      </w:r>
    </w:p>
  </w:footnote>
  <w:footnote w:id="5">
    <w:p w:rsidR="00A20186" w:rsidRPr="00137AB9" w:rsidRDefault="00A20186" w:rsidP="00A20186">
      <w:pPr>
        <w:pStyle w:val="FootnoteText"/>
        <w:rPr>
          <w:rFonts w:cs="Times New Roman"/>
        </w:rPr>
      </w:pPr>
      <w:r>
        <w:rPr>
          <w:rStyle w:val="FootnoteReference"/>
        </w:rPr>
        <w:footnoteRef/>
      </w:r>
      <w:r>
        <w:t xml:space="preserve"> </w:t>
      </w:r>
      <w:r w:rsidRPr="00137AB9">
        <w:rPr>
          <w:rFonts w:cs="Times New Roman"/>
        </w:rPr>
        <w:t xml:space="preserve">Broto Wardoyo. “Anatomi Penyelesaian Konflik Internal di Suriah” Analisis CSIS (vol. 43 No2 Juni </w:t>
      </w:r>
      <w:r>
        <w:rPr>
          <w:rFonts w:cs="Times New Roman"/>
        </w:rPr>
        <w:t xml:space="preserve">     </w:t>
      </w:r>
      <w:proofErr w:type="gramStart"/>
      <w:r>
        <w:rPr>
          <w:rFonts w:cs="Times New Roman"/>
        </w:rPr>
        <w:t>2014 )</w:t>
      </w:r>
      <w:proofErr w:type="gramEnd"/>
      <w:r>
        <w:rPr>
          <w:rFonts w:cs="Times New Roman"/>
        </w:rPr>
        <w:t>, hlm. 181</w:t>
      </w:r>
    </w:p>
  </w:footnote>
  <w:footnote w:id="6">
    <w:p w:rsidR="00A20186" w:rsidRDefault="00A20186" w:rsidP="00A20186">
      <w:pPr>
        <w:pStyle w:val="FootnoteText"/>
      </w:pPr>
      <w:r>
        <w:rPr>
          <w:rStyle w:val="FootnoteReference"/>
        </w:rPr>
        <w:footnoteRef/>
      </w:r>
      <w:r>
        <w:t xml:space="preserve"> United Nations High Commissioner for Refugees ( UNHCR ), Syria Regional Response, 2013 Final Report, ( Geneva : UNHCR 2013 ), hlm.1</w:t>
      </w:r>
    </w:p>
  </w:footnote>
  <w:footnote w:id="7">
    <w:p w:rsidR="00A20186" w:rsidRPr="008245F9" w:rsidRDefault="00A20186" w:rsidP="00A20186">
      <w:pPr>
        <w:pStyle w:val="FootnoteText"/>
        <w:rPr>
          <w:i/>
        </w:rPr>
      </w:pPr>
      <w:r>
        <w:rPr>
          <w:rStyle w:val="FootnoteReference"/>
        </w:rPr>
        <w:footnoteRef/>
      </w:r>
      <w:r>
        <w:t xml:space="preserve"> United Nations High Commissioner for Refugees </w:t>
      </w:r>
      <w:proofErr w:type="gramStart"/>
      <w:r>
        <w:t>( UNHCR</w:t>
      </w:r>
      <w:proofErr w:type="gramEnd"/>
      <w:r>
        <w:t xml:space="preserve"> </w:t>
      </w:r>
      <w:r w:rsidRPr="008245F9">
        <w:rPr>
          <w:i/>
        </w:rPr>
        <w:t>), Evaluation of UNHCR’s Emergency Response to the influx of Syrian Refugees into Turkey</w:t>
      </w:r>
      <w:r>
        <w:rPr>
          <w:i/>
        </w:rPr>
        <w:t xml:space="preserve">. </w:t>
      </w:r>
    </w:p>
  </w:footnote>
  <w:footnote w:id="8">
    <w:p w:rsidR="00A20186" w:rsidRDefault="00A20186" w:rsidP="00A20186">
      <w:pPr>
        <w:pStyle w:val="FootnoteText"/>
      </w:pPr>
      <w:r>
        <w:rPr>
          <w:rStyle w:val="FootnoteReference"/>
        </w:rPr>
        <w:footnoteRef/>
      </w:r>
      <w:r>
        <w:t xml:space="preserve"> Richard W. Mansbach dan Kirsten L. Rafperty, Pengantar Politik Global, (Bandung</w:t>
      </w:r>
      <w:proofErr w:type="gramStart"/>
      <w:r>
        <w:t>:Nusa</w:t>
      </w:r>
      <w:proofErr w:type="gramEnd"/>
      <w:r>
        <w:t xml:space="preserve"> Media, 2012), hlm. 748</w:t>
      </w:r>
    </w:p>
  </w:footnote>
  <w:footnote w:id="9">
    <w:p w:rsidR="00A20186" w:rsidRDefault="00A20186" w:rsidP="00A20186">
      <w:pPr>
        <w:pStyle w:val="FootnoteText"/>
      </w:pPr>
      <w:r>
        <w:rPr>
          <w:rStyle w:val="FootnoteReference"/>
        </w:rPr>
        <w:footnoteRef/>
      </w:r>
      <w:r>
        <w:t xml:space="preserve"> </w:t>
      </w:r>
      <w:r>
        <w:rPr>
          <w:rFonts w:cs="Times New Roman"/>
        </w:rPr>
        <w:t>Starke, J.G.</w:t>
      </w:r>
      <w:r w:rsidRPr="00B2529A">
        <w:rPr>
          <w:rFonts w:cs="Times New Roman"/>
          <w:i/>
          <w:iCs/>
        </w:rPr>
        <w:t>Pengantar Hukum Internasional edisi ke sepuluh (2)</w:t>
      </w:r>
      <w:r w:rsidRPr="00B2529A">
        <w:rPr>
          <w:rFonts w:cs="Times New Roman"/>
        </w:rPr>
        <w:t>.</w:t>
      </w:r>
      <w:r>
        <w:rPr>
          <w:rFonts w:cs="Times New Roman"/>
        </w:rPr>
        <w:t>(</w:t>
      </w:r>
      <w:r w:rsidRPr="00B2529A">
        <w:rPr>
          <w:rFonts w:cs="Times New Roman"/>
        </w:rPr>
        <w:t xml:space="preserve"> Jakarta: Sinar Grafika</w:t>
      </w:r>
      <w:r>
        <w:rPr>
          <w:rFonts w:cs="Times New Roman"/>
        </w:rPr>
        <w:t xml:space="preserve"> </w:t>
      </w:r>
      <w:r w:rsidRPr="00B2529A">
        <w:rPr>
          <w:rFonts w:cs="Times New Roman"/>
        </w:rPr>
        <w:t>2007</w:t>
      </w:r>
      <w:r>
        <w:rPr>
          <w:rFonts w:cs="Times New Roman"/>
        </w:rPr>
        <w:t xml:space="preserve"> ), hlm.</w:t>
      </w:r>
      <w:r w:rsidRPr="00B2529A">
        <w:rPr>
          <w:rFonts w:cs="Times New Roman"/>
        </w:rPr>
        <w:t>459</w:t>
      </w:r>
    </w:p>
  </w:footnote>
  <w:footnote w:id="10">
    <w:p w:rsidR="00A20186" w:rsidRDefault="00A20186" w:rsidP="00A20186">
      <w:pPr>
        <w:pStyle w:val="FootnoteText"/>
      </w:pPr>
      <w:r>
        <w:rPr>
          <w:rStyle w:val="FootnoteReference"/>
        </w:rPr>
        <w:footnoteRef/>
      </w:r>
      <w:r>
        <w:t xml:space="preserve"> </w:t>
      </w:r>
      <w:proofErr w:type="gramStart"/>
      <w:r>
        <w:t>UNHCR :</w:t>
      </w:r>
      <w:proofErr w:type="gramEnd"/>
      <w:r>
        <w:t xml:space="preserve"> Pengungsi. Sebagaimana dimuat di dalam http://www.unhcr.or.id/id/siapayang-kami-bantu/pengungsi diakses pada tanggal 18 maret 2016 pukul 03.51</w:t>
      </w:r>
    </w:p>
  </w:footnote>
  <w:footnote w:id="11">
    <w:p w:rsidR="00A20186" w:rsidRPr="008A5EFB" w:rsidRDefault="00A20186" w:rsidP="00A20186">
      <w:pPr>
        <w:pStyle w:val="Default"/>
        <w:rPr>
          <w:rFonts w:ascii="Times New Roman" w:hAnsi="Times New Roman" w:cs="Times New Roman"/>
          <w:sz w:val="20"/>
          <w:szCs w:val="20"/>
        </w:rPr>
      </w:pPr>
      <w:r w:rsidRPr="008A5EFB">
        <w:rPr>
          <w:rStyle w:val="FootnoteReference"/>
          <w:rFonts w:cs="Times New Roman"/>
          <w:sz w:val="20"/>
          <w:szCs w:val="20"/>
        </w:rPr>
        <w:footnoteRef/>
      </w:r>
      <w:r w:rsidRPr="008A5EFB">
        <w:rPr>
          <w:rFonts w:ascii="Times New Roman" w:hAnsi="Times New Roman" w:cs="Times New Roman"/>
          <w:sz w:val="20"/>
          <w:szCs w:val="20"/>
        </w:rPr>
        <w:t xml:space="preserve">  United Nations High Commissioner for Refugees (UNHCR), article </w:t>
      </w:r>
      <w:proofErr w:type="gramStart"/>
      <w:r w:rsidRPr="008A5EFB">
        <w:rPr>
          <w:rFonts w:ascii="Times New Roman" w:hAnsi="Times New Roman" w:cs="Times New Roman"/>
          <w:sz w:val="20"/>
          <w:szCs w:val="20"/>
        </w:rPr>
        <w:t>1 ,of</w:t>
      </w:r>
      <w:proofErr w:type="gramEnd"/>
      <w:r w:rsidRPr="008A5EFB">
        <w:rPr>
          <w:rFonts w:ascii="Times New Roman" w:hAnsi="Times New Roman" w:cs="Times New Roman"/>
          <w:sz w:val="20"/>
          <w:szCs w:val="20"/>
        </w:rPr>
        <w:t xml:space="preserve"> the 1951 convention relat</w:t>
      </w:r>
      <w:r>
        <w:rPr>
          <w:rFonts w:ascii="Times New Roman" w:hAnsi="Times New Roman" w:cs="Times New Roman"/>
          <w:sz w:val="20"/>
          <w:szCs w:val="20"/>
        </w:rPr>
        <w:t>ing to the status of refugees.</w:t>
      </w:r>
    </w:p>
  </w:footnote>
  <w:footnote w:id="12">
    <w:p w:rsidR="00A20186" w:rsidRPr="00423B03" w:rsidRDefault="00A20186" w:rsidP="00A20186">
      <w:pPr>
        <w:pStyle w:val="FootnoteText"/>
      </w:pPr>
      <w:r>
        <w:rPr>
          <w:rStyle w:val="FootnoteReference"/>
        </w:rPr>
        <w:footnoteRef/>
      </w:r>
      <w:r>
        <w:t xml:space="preserve"> Achmad Romsan, </w:t>
      </w:r>
      <w:r>
        <w:rPr>
          <w:i/>
        </w:rPr>
        <w:t xml:space="preserve">Pengantar Hukum Pengungsi  Internasional </w:t>
      </w:r>
      <w:r>
        <w:t>(Bandung: Sainc Offset,2003), hlm.36</w:t>
      </w:r>
    </w:p>
  </w:footnote>
  <w:footnote w:id="13">
    <w:p w:rsidR="00A20186" w:rsidRPr="00B2529A" w:rsidRDefault="00A20186" w:rsidP="00A20186">
      <w:pPr>
        <w:pStyle w:val="FootnoteText"/>
        <w:rPr>
          <w:rFonts w:cs="Times New Roman"/>
        </w:rPr>
      </w:pPr>
      <w:r w:rsidRPr="00B2529A">
        <w:rPr>
          <w:rStyle w:val="FootnoteReference"/>
          <w:rFonts w:cs="Times New Roman"/>
        </w:rPr>
        <w:footnoteRef/>
      </w:r>
      <w:r w:rsidRPr="00B2529A">
        <w:rPr>
          <w:rFonts w:cs="Times New Roman"/>
        </w:rPr>
        <w:t xml:space="preserve"> Universal Declaration of</w:t>
      </w:r>
      <w:r>
        <w:rPr>
          <w:rFonts w:cs="Times New Roman"/>
        </w:rPr>
        <w:t xml:space="preserve"> Human Rights (UDHR), preamble</w:t>
      </w:r>
    </w:p>
  </w:footnote>
  <w:footnote w:id="14">
    <w:p w:rsidR="00A20186" w:rsidRDefault="00A20186" w:rsidP="00A20186">
      <w:pPr>
        <w:pStyle w:val="FootnoteText"/>
      </w:pPr>
      <w:r w:rsidRPr="00B2529A">
        <w:rPr>
          <w:rStyle w:val="FootnoteReference"/>
          <w:rFonts w:cs="Times New Roman"/>
        </w:rPr>
        <w:footnoteRef/>
      </w:r>
      <w:r w:rsidRPr="00B2529A">
        <w:rPr>
          <w:rFonts w:cs="Times New Roman"/>
        </w:rPr>
        <w:t xml:space="preserve"> Adnan Buyung Nasution, </w:t>
      </w:r>
      <w:r w:rsidRPr="00B2529A">
        <w:rPr>
          <w:rFonts w:cs="Times New Roman"/>
          <w:i/>
          <w:iCs/>
        </w:rPr>
        <w:t>Instrument Internasional Pokok Hak Asasi Manusia</w:t>
      </w:r>
      <w:r w:rsidRPr="00B2529A">
        <w:rPr>
          <w:rFonts w:cs="Times New Roman"/>
        </w:rPr>
        <w:t>, edisi Ke-3, ( Yayasan Obor</w:t>
      </w:r>
      <w:r>
        <w:rPr>
          <w:rFonts w:cs="Times New Roman"/>
        </w:rPr>
        <w:t xml:space="preserve"> Indonesia, Jakarta 2006 ), hlm.296</w:t>
      </w:r>
      <w:r>
        <w:t xml:space="preserve"> </w:t>
      </w:r>
    </w:p>
  </w:footnote>
  <w:footnote w:id="15">
    <w:p w:rsidR="00A20186" w:rsidRDefault="00A20186" w:rsidP="00A20186">
      <w:pPr>
        <w:pStyle w:val="FootnoteText"/>
      </w:pPr>
      <w:r>
        <w:rPr>
          <w:rStyle w:val="FootnoteReference"/>
        </w:rPr>
        <w:footnoteRef/>
      </w:r>
      <w:r>
        <w:t xml:space="preserve"> </w:t>
      </w:r>
      <w:r w:rsidRPr="003319E2">
        <w:rPr>
          <w:rFonts w:cs="Times New Roman"/>
          <w:i/>
          <w:iCs/>
        </w:rPr>
        <w:t>Convention Against Torture And Other Cruel, Inhuman or Degrading Treatment or Punishment, Article.1</w:t>
      </w:r>
      <w:r>
        <w:rPr>
          <w:i/>
          <w:iCs/>
        </w:rPr>
        <w:t xml:space="preserve"> </w:t>
      </w:r>
      <w:r>
        <w:t xml:space="preserve"> </w:t>
      </w:r>
    </w:p>
  </w:footnote>
  <w:footnote w:id="16">
    <w:p w:rsidR="00A20186" w:rsidRDefault="00A20186" w:rsidP="00A20186">
      <w:pPr>
        <w:pStyle w:val="FootnoteText"/>
      </w:pPr>
      <w:r>
        <w:rPr>
          <w:rStyle w:val="FootnoteReference"/>
        </w:rPr>
        <w:footnoteRef/>
      </w:r>
      <w:r>
        <w:t xml:space="preserve"> </w:t>
      </w:r>
      <w:r>
        <w:rPr>
          <w:rFonts w:cs="Times New Roman"/>
        </w:rPr>
        <w:t>Amitav Acharya,</w:t>
      </w:r>
      <w:r w:rsidRPr="00123DC9">
        <w:rPr>
          <w:rFonts w:cs="Times New Roman"/>
        </w:rPr>
        <w:t xml:space="preserve"> </w:t>
      </w:r>
      <w:r w:rsidRPr="00123DC9">
        <w:rPr>
          <w:rFonts w:cs="Times New Roman"/>
          <w:i/>
        </w:rPr>
        <w:t xml:space="preserve">The Nexus </w:t>
      </w:r>
      <w:proofErr w:type="gramStart"/>
      <w:r w:rsidRPr="00123DC9">
        <w:rPr>
          <w:rFonts w:cs="Times New Roman"/>
          <w:i/>
        </w:rPr>
        <w:t>Between</w:t>
      </w:r>
      <w:proofErr w:type="gramEnd"/>
      <w:r w:rsidRPr="00123DC9">
        <w:rPr>
          <w:rFonts w:cs="Times New Roman"/>
          <w:i/>
        </w:rPr>
        <w:t xml:space="preserve"> Human Security and Traditional Security in Asia dalam </w:t>
      </w:r>
      <w:r>
        <w:rPr>
          <w:rFonts w:cs="Times New Roman"/>
        </w:rPr>
        <w:t xml:space="preserve">jurnal </w:t>
      </w:r>
      <w:r w:rsidRPr="00123DC9">
        <w:rPr>
          <w:rFonts w:cs="Times New Roman"/>
          <w:i/>
        </w:rPr>
        <w:t>Human Security in East Asia. Korean: Korean National Commissi</w:t>
      </w:r>
      <w:r>
        <w:rPr>
          <w:rFonts w:cs="Times New Roman"/>
          <w:i/>
        </w:rPr>
        <w:t xml:space="preserve">on for UNESCO </w:t>
      </w:r>
      <w:r w:rsidRPr="00B2529A">
        <w:rPr>
          <w:rFonts w:cs="Times New Roman"/>
        </w:rPr>
        <w:t>(</w:t>
      </w:r>
      <w:r>
        <w:rPr>
          <w:rFonts w:cs="Times New Roman"/>
        </w:rPr>
        <w:t xml:space="preserve"> 2004 ), hlm.8</w:t>
      </w:r>
    </w:p>
  </w:footnote>
  <w:footnote w:id="17">
    <w:p w:rsidR="00A20186" w:rsidRPr="009C7799" w:rsidRDefault="00A20186" w:rsidP="00A20186">
      <w:pPr>
        <w:pStyle w:val="Default"/>
        <w:rPr>
          <w:rFonts w:ascii="Times New Roman" w:hAnsi="Times New Roman" w:cs="Times New Roman"/>
          <w:sz w:val="20"/>
          <w:szCs w:val="20"/>
        </w:rPr>
      </w:pPr>
      <w:r w:rsidRPr="005602D0">
        <w:rPr>
          <w:rStyle w:val="FootnoteReference"/>
          <w:rFonts w:cs="Times New Roman"/>
          <w:sz w:val="20"/>
          <w:szCs w:val="20"/>
        </w:rPr>
        <w:footnoteRef/>
      </w:r>
      <w:r w:rsidRPr="005602D0">
        <w:rPr>
          <w:rFonts w:ascii="Times New Roman" w:hAnsi="Times New Roman" w:cs="Times New Roman"/>
          <w:sz w:val="20"/>
          <w:szCs w:val="20"/>
        </w:rPr>
        <w:t xml:space="preserve"> </w:t>
      </w:r>
      <w:r w:rsidRPr="005602D0">
        <w:rPr>
          <w:rFonts w:ascii="Times New Roman" w:hAnsi="Times New Roman" w:cs="Times New Roman"/>
          <w:i/>
          <w:sz w:val="20"/>
          <w:szCs w:val="20"/>
        </w:rPr>
        <w:t>United Nations Development Programme, A Thematic Guidance Note for Regional and National Human Development Report Teams</w:t>
      </w:r>
      <w:r>
        <w:rPr>
          <w:rFonts w:ascii="Times New Roman" w:hAnsi="Times New Roman" w:cs="Times New Roman"/>
          <w:sz w:val="20"/>
          <w:szCs w:val="20"/>
        </w:rPr>
        <w:t>. By Oscar A Gomes and Des Gasper, hlm2</w:t>
      </w:r>
    </w:p>
  </w:footnote>
  <w:footnote w:id="18">
    <w:p w:rsidR="00A20186" w:rsidRDefault="00A20186" w:rsidP="00A20186">
      <w:pPr>
        <w:pStyle w:val="FootnoteText"/>
      </w:pPr>
      <w:r>
        <w:rPr>
          <w:rStyle w:val="FootnoteReference"/>
        </w:rPr>
        <w:footnoteRef/>
      </w:r>
      <w:r>
        <w:t xml:space="preserve"> </w:t>
      </w:r>
      <w:r w:rsidRPr="00007155">
        <w:t>Jan Van Dijk, 2004. Human Security: A New Agenda for Integrated, Global Action melalui website http://www.unodc.org/unodc/en/about-unodc/speeches/speech_2004-04-01_1.html diakse</w:t>
      </w:r>
      <w:r>
        <w:t>s pada tanggal 08 mei 2017 pukul 04.13</w:t>
      </w:r>
    </w:p>
  </w:footnote>
  <w:footnote w:id="19">
    <w:p w:rsidR="00A20186" w:rsidRDefault="00A20186" w:rsidP="00A20186">
      <w:pPr>
        <w:pStyle w:val="FootnoteText"/>
      </w:pPr>
      <w:r>
        <w:rPr>
          <w:rStyle w:val="FootnoteReference"/>
        </w:rPr>
        <w:footnoteRef/>
      </w:r>
      <w:r>
        <w:t xml:space="preserve"> Anak Agung Banyu Perwita dan Yanyan Mochammad Yani, Pengantar Ilmu Hubungan Internasional </w:t>
      </w:r>
      <w:proofErr w:type="gramStart"/>
      <w:r>
        <w:t>( Bandung</w:t>
      </w:r>
      <w:proofErr w:type="gramEnd"/>
      <w:r>
        <w:t xml:space="preserve"> ) : PT Remaja Rosda Karya 2005 ), hlm. 91</w:t>
      </w:r>
    </w:p>
  </w:footnote>
  <w:footnote w:id="20">
    <w:p w:rsidR="00A20186" w:rsidRDefault="00A20186" w:rsidP="00A20186">
      <w:pPr>
        <w:pStyle w:val="FootnoteText"/>
      </w:pPr>
      <w:r>
        <w:rPr>
          <w:rStyle w:val="FootnoteReference"/>
        </w:rPr>
        <w:footnoteRef/>
      </w:r>
      <w:r>
        <w:t xml:space="preserve"> Anak Agung Banyu Perwita dan Yanyan Mochammad Yani, Pengantar Ilmu Hubungan Internasional ( Bandung: PT Remaja Rosda Karya 2005 ), hlm.95</w:t>
      </w:r>
    </w:p>
  </w:footnote>
  <w:footnote w:id="21">
    <w:p w:rsidR="00A20186" w:rsidRDefault="00A20186" w:rsidP="00A20186">
      <w:pPr>
        <w:pStyle w:val="FootnoteText"/>
      </w:pPr>
      <w:r>
        <w:rPr>
          <w:rStyle w:val="FootnoteReference"/>
        </w:rPr>
        <w:footnoteRef/>
      </w:r>
      <w:r>
        <w:t xml:space="preserve"> Ibid. hlm.93</w:t>
      </w:r>
    </w:p>
  </w:footnote>
  <w:footnote w:id="22">
    <w:p w:rsidR="00A20186" w:rsidRDefault="00A20186" w:rsidP="00A20186">
      <w:pPr>
        <w:pStyle w:val="FootnoteText"/>
      </w:pPr>
      <w:r>
        <w:rPr>
          <w:rStyle w:val="FootnoteReference"/>
        </w:rPr>
        <w:footnoteRef/>
      </w:r>
      <w:r>
        <w:t xml:space="preserve"> Ibid, hlm.92</w:t>
      </w:r>
    </w:p>
  </w:footnote>
  <w:footnote w:id="23">
    <w:p w:rsidR="00A20186" w:rsidRDefault="00A20186" w:rsidP="00A20186">
      <w:pPr>
        <w:pStyle w:val="FootnoteText"/>
      </w:pPr>
      <w:r>
        <w:rPr>
          <w:rStyle w:val="FootnoteReference"/>
        </w:rPr>
        <w:footnoteRef/>
      </w:r>
      <w:r>
        <w:t xml:space="preserve"> </w:t>
      </w:r>
      <w:r w:rsidRPr="00392CFE">
        <w:rPr>
          <w:rFonts w:cs="Times New Roman"/>
          <w:color w:val="333333"/>
          <w:shd w:val="clear" w:color="auto" w:fill="FFFFFF"/>
        </w:rPr>
        <w:t>K.J Holsti,</w:t>
      </w:r>
      <w:r w:rsidRPr="00392CFE">
        <w:rPr>
          <w:rStyle w:val="apple-converted-space"/>
          <w:rFonts w:cs="Times New Roman"/>
          <w:color w:val="333333"/>
          <w:shd w:val="clear" w:color="auto" w:fill="FFFFFF"/>
        </w:rPr>
        <w:t> </w:t>
      </w:r>
      <w:r w:rsidRPr="00392CFE">
        <w:rPr>
          <w:rStyle w:val="Emphasis"/>
          <w:rFonts w:cs="Times New Roman"/>
          <w:color w:val="333333"/>
          <w:shd w:val="clear" w:color="auto" w:fill="FFFFFF"/>
        </w:rPr>
        <w:t>Internasional Politic</w:t>
      </w:r>
      <w:r w:rsidRPr="00392CFE">
        <w:rPr>
          <w:rStyle w:val="apple-converted-space"/>
          <w:rFonts w:cs="Times New Roman"/>
          <w:i/>
          <w:iCs/>
          <w:color w:val="333333"/>
          <w:shd w:val="clear" w:color="auto" w:fill="FFFFFF"/>
        </w:rPr>
        <w:t> </w:t>
      </w:r>
      <w:r w:rsidRPr="00392CFE">
        <w:rPr>
          <w:rFonts w:cs="Times New Roman"/>
          <w:color w:val="333333"/>
          <w:shd w:val="clear" w:color="auto" w:fill="FFFFFF"/>
        </w:rPr>
        <w:t>Terjemahan</w:t>
      </w:r>
      <w:r w:rsidRPr="00392CFE">
        <w:rPr>
          <w:rStyle w:val="Emphasis"/>
          <w:rFonts w:cs="Times New Roman"/>
          <w:color w:val="333333"/>
          <w:shd w:val="clear" w:color="auto" w:fill="FFFFFF"/>
        </w:rPr>
        <w:t>.</w:t>
      </w:r>
      <w:r w:rsidRPr="00392CFE">
        <w:rPr>
          <w:rStyle w:val="apple-converted-space"/>
          <w:rFonts w:cs="Times New Roman"/>
          <w:i/>
          <w:iCs/>
          <w:color w:val="333333"/>
          <w:shd w:val="clear" w:color="auto" w:fill="FFFFFF"/>
        </w:rPr>
        <w:t> </w:t>
      </w:r>
      <w:r w:rsidRPr="00392CFE">
        <w:rPr>
          <w:rFonts w:cs="Times New Roman"/>
          <w:color w:val="333333"/>
          <w:shd w:val="clear" w:color="auto" w:fill="FFFFFF"/>
        </w:rPr>
        <w:t>M. Tahrir Azhary</w:t>
      </w:r>
      <w:r w:rsidRPr="00392CFE">
        <w:rPr>
          <w:rStyle w:val="Emphasis"/>
          <w:rFonts w:cs="Times New Roman"/>
          <w:color w:val="333333"/>
          <w:shd w:val="clear" w:color="auto" w:fill="FFFFFF"/>
        </w:rPr>
        <w:t>. Politik Internasional : Kerangka untuk analisis</w:t>
      </w:r>
      <w:r>
        <w:rPr>
          <w:rFonts w:cs="Times New Roman"/>
          <w:color w:val="333333"/>
          <w:shd w:val="clear" w:color="auto" w:fill="FFFFFF"/>
        </w:rPr>
        <w:t>,(1983), hlm.</w:t>
      </w:r>
      <w:r w:rsidRPr="00392CFE">
        <w:rPr>
          <w:rFonts w:cs="Times New Roman"/>
          <w:color w:val="333333"/>
          <w:shd w:val="clear" w:color="auto" w:fill="FFFFFF"/>
        </w:rPr>
        <w:t>169</w:t>
      </w:r>
    </w:p>
  </w:footnote>
  <w:footnote w:id="24">
    <w:p w:rsidR="00A20186" w:rsidRDefault="00A20186" w:rsidP="00A20186">
      <w:pPr>
        <w:pStyle w:val="FootnoteText"/>
      </w:pPr>
      <w:r>
        <w:rPr>
          <w:rStyle w:val="FootnoteReference"/>
        </w:rPr>
        <w:footnoteRef/>
      </w:r>
      <w:r>
        <w:t xml:space="preserve"> </w:t>
      </w:r>
      <w:r w:rsidRPr="007B6488">
        <w:t xml:space="preserve">Yulius P. Hermawan, </w:t>
      </w:r>
      <w:r w:rsidRPr="007B6488">
        <w:rPr>
          <w:i/>
        </w:rPr>
        <w:t>Transformasi dalam Studi Hubungan Internasional: Aktor, Isu dan Metodologi</w:t>
      </w:r>
      <w:r w:rsidRPr="007B6488">
        <w:t xml:space="preserve"> </w:t>
      </w:r>
      <w:r>
        <w:t>(</w:t>
      </w:r>
      <w:r w:rsidRPr="007B6488">
        <w:t>Yogyakarta</w:t>
      </w:r>
      <w:r>
        <w:t xml:space="preserve">: </w:t>
      </w:r>
      <w:r w:rsidRPr="007B6488">
        <w:t xml:space="preserve">Graha Ilmu </w:t>
      </w:r>
      <w:proofErr w:type="gramStart"/>
      <w:r w:rsidRPr="007B6488">
        <w:t>2007</w:t>
      </w:r>
      <w:r>
        <w:t xml:space="preserve"> )</w:t>
      </w:r>
      <w:proofErr w:type="gramEnd"/>
      <w:r>
        <w:t>, hlm. 78</w:t>
      </w:r>
    </w:p>
  </w:footnote>
  <w:footnote w:id="25">
    <w:p w:rsidR="00A20186" w:rsidRDefault="00A20186" w:rsidP="00A20186">
      <w:pPr>
        <w:pStyle w:val="FootnoteText"/>
      </w:pPr>
      <w:r>
        <w:rPr>
          <w:rStyle w:val="FootnoteReference"/>
        </w:rPr>
        <w:footnoteRef/>
      </w:r>
      <w:r>
        <w:t xml:space="preserve"> </w:t>
      </w:r>
      <w:r w:rsidRPr="001F1F0F">
        <w:rPr>
          <w:rFonts w:cs="Times New Roman"/>
        </w:rPr>
        <w:t xml:space="preserve">Kriyantono, Rahmat. 2014. Atribusi Publik Terhadap Krisis Lumpur di Sidoarjo. </w:t>
      </w:r>
      <w:hyperlink r:id="rId1" w:history="1">
        <w:r w:rsidRPr="001F1F0F">
          <w:rPr>
            <w:rStyle w:val="Hyperlink"/>
            <w:rFonts w:cs="Times New Roman"/>
          </w:rPr>
          <w:t>http://rachmatkriyantono.lecture.ub.ac.id/files/2014/02/Latar-Belakang-Masalah.pdf</w:t>
        </w:r>
      </w:hyperlink>
      <w:r w:rsidRPr="001F1F0F">
        <w:rPr>
          <w:rFonts w:cs="Times New Roman"/>
        </w:rPr>
        <w:t xml:space="preserve">. Diakses </w:t>
      </w:r>
      <w:r>
        <w:rPr>
          <w:rFonts w:cs="Times New Roman"/>
        </w:rPr>
        <w:t>8 Mei 2016 pukul 04.12</w:t>
      </w:r>
    </w:p>
  </w:footnote>
  <w:footnote w:id="26">
    <w:p w:rsidR="00A20186" w:rsidRDefault="00A20186" w:rsidP="00A20186">
      <w:pPr>
        <w:pStyle w:val="FootnoteText"/>
      </w:pPr>
      <w:r>
        <w:rPr>
          <w:rStyle w:val="FootnoteReference"/>
        </w:rPr>
        <w:footnoteRef/>
      </w:r>
      <w:r>
        <w:t xml:space="preserve"> Dipuryodo,Kirdi.1977.Timur Tengah dalam Pergolakan, (Jakarta:CSIS), hlm.13</w:t>
      </w:r>
    </w:p>
  </w:footnote>
  <w:footnote w:id="27">
    <w:p w:rsidR="00A20186" w:rsidRPr="008926EE" w:rsidRDefault="00A20186" w:rsidP="00A20186">
      <w:pPr>
        <w:pStyle w:val="FootnoteText"/>
        <w:rPr>
          <w:rFonts w:cs="Times New Roman"/>
          <w:bCs/>
        </w:rPr>
      </w:pPr>
      <w:r>
        <w:rPr>
          <w:rStyle w:val="FootnoteReference"/>
        </w:rPr>
        <w:footnoteRef/>
      </w:r>
      <w:r>
        <w:t xml:space="preserve"> </w:t>
      </w:r>
      <w:r w:rsidRPr="00392CFE">
        <w:rPr>
          <w:rFonts w:cs="Times New Roman"/>
          <w:bCs/>
        </w:rPr>
        <w:t>Dr. Siti Muti’ah Setiawati,</w:t>
      </w:r>
      <w:r w:rsidRPr="00392CFE">
        <w:t xml:space="preserve">  </w:t>
      </w:r>
      <w:r w:rsidRPr="00392CFE">
        <w:rPr>
          <w:rFonts w:cs="Times New Roman"/>
          <w:bCs/>
          <w:i/>
        </w:rPr>
        <w:t xml:space="preserve">Jurnal Masalah Agama, Budaya, Sosial, dan Politik Timur Tengah </w:t>
      </w:r>
      <w:r w:rsidRPr="00392CFE">
        <w:rPr>
          <w:rFonts w:cs="Times New Roman"/>
          <w:bCs/>
        </w:rPr>
        <w:t>(</w:t>
      </w:r>
      <w:r w:rsidRPr="00392CFE">
        <w:rPr>
          <w:rFonts w:cs="Times New Roman"/>
        </w:rPr>
        <w:t>Pusat Studi Timur Tengah FSSR UNS), hlm.12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850"/>
    <w:multiLevelType w:val="hybridMultilevel"/>
    <w:tmpl w:val="ED8EF156"/>
    <w:lvl w:ilvl="0" w:tplc="E604D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22D4B"/>
    <w:multiLevelType w:val="hybridMultilevel"/>
    <w:tmpl w:val="E97C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20302"/>
    <w:multiLevelType w:val="hybridMultilevel"/>
    <w:tmpl w:val="2F9CC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C27E7"/>
    <w:multiLevelType w:val="hybridMultilevel"/>
    <w:tmpl w:val="E8A24C1C"/>
    <w:lvl w:ilvl="0" w:tplc="BDA27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86E21"/>
    <w:multiLevelType w:val="hybridMultilevel"/>
    <w:tmpl w:val="4C60668A"/>
    <w:lvl w:ilvl="0" w:tplc="31D41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83C75"/>
    <w:multiLevelType w:val="hybridMultilevel"/>
    <w:tmpl w:val="647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B614A"/>
    <w:multiLevelType w:val="hybridMultilevel"/>
    <w:tmpl w:val="92D8E652"/>
    <w:lvl w:ilvl="0" w:tplc="BF56B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871EB0"/>
    <w:multiLevelType w:val="hybridMultilevel"/>
    <w:tmpl w:val="E1341304"/>
    <w:lvl w:ilvl="0" w:tplc="E924B0C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11678"/>
    <w:multiLevelType w:val="hybridMultilevel"/>
    <w:tmpl w:val="48C40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D7D8A"/>
    <w:multiLevelType w:val="hybridMultilevel"/>
    <w:tmpl w:val="130ADE8E"/>
    <w:lvl w:ilvl="0" w:tplc="09BAA12E">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54F5A"/>
    <w:multiLevelType w:val="hybridMultilevel"/>
    <w:tmpl w:val="89503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A2876"/>
    <w:multiLevelType w:val="hybridMultilevel"/>
    <w:tmpl w:val="73829ECC"/>
    <w:lvl w:ilvl="0" w:tplc="A3267D3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886A1A"/>
    <w:multiLevelType w:val="hybridMultilevel"/>
    <w:tmpl w:val="BB02CCEC"/>
    <w:lvl w:ilvl="0" w:tplc="69B60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E3270"/>
    <w:multiLevelType w:val="hybridMultilevel"/>
    <w:tmpl w:val="6802A0D0"/>
    <w:lvl w:ilvl="0" w:tplc="D084F3BE">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nsid w:val="55056E02"/>
    <w:multiLevelType w:val="hybridMultilevel"/>
    <w:tmpl w:val="B89A59EA"/>
    <w:lvl w:ilvl="0" w:tplc="A546D8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90D116A"/>
    <w:multiLevelType w:val="hybridMultilevel"/>
    <w:tmpl w:val="2946D39A"/>
    <w:lvl w:ilvl="0" w:tplc="241C9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9570F"/>
    <w:multiLevelType w:val="hybridMultilevel"/>
    <w:tmpl w:val="9854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4"/>
  </w:num>
  <w:num w:numId="5">
    <w:abstractNumId w:val="16"/>
  </w:num>
  <w:num w:numId="6">
    <w:abstractNumId w:val="1"/>
  </w:num>
  <w:num w:numId="7">
    <w:abstractNumId w:val="5"/>
  </w:num>
  <w:num w:numId="8">
    <w:abstractNumId w:val="9"/>
  </w:num>
  <w:num w:numId="9">
    <w:abstractNumId w:val="13"/>
  </w:num>
  <w:num w:numId="10">
    <w:abstractNumId w:val="8"/>
  </w:num>
  <w:num w:numId="11">
    <w:abstractNumId w:val="12"/>
  </w:num>
  <w:num w:numId="12">
    <w:abstractNumId w:val="11"/>
  </w:num>
  <w:num w:numId="13">
    <w:abstractNumId w:val="15"/>
  </w:num>
  <w:num w:numId="14">
    <w:abstractNumId w:val="10"/>
  </w:num>
  <w:num w:numId="15">
    <w:abstractNumId w:val="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86"/>
    <w:rsid w:val="00A20186"/>
    <w:rsid w:val="00B24C82"/>
    <w:rsid w:val="00E1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9332C-5AAB-4072-96A3-9F0C4485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86"/>
    <w:rPr>
      <w:rFonts w:ascii="Times New Roman" w:hAnsi="Times New Roman"/>
      <w:sz w:val="24"/>
    </w:rPr>
  </w:style>
  <w:style w:type="paragraph" w:styleId="Heading1">
    <w:name w:val="heading 1"/>
    <w:basedOn w:val="Normal"/>
    <w:next w:val="Normal"/>
    <w:link w:val="Heading1Char"/>
    <w:uiPriority w:val="9"/>
    <w:qFormat/>
    <w:rsid w:val="00A20186"/>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A20186"/>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201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A20186"/>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186"/>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A2018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2018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20186"/>
    <w:rPr>
      <w:rFonts w:ascii="Times New Roman" w:eastAsiaTheme="majorEastAsia" w:hAnsi="Times New Roman" w:cstheme="majorBidi"/>
      <w:b/>
      <w:bCs/>
      <w:iCs/>
      <w:color w:val="000000" w:themeColor="text1"/>
      <w:sz w:val="24"/>
    </w:rPr>
  </w:style>
  <w:style w:type="paragraph" w:styleId="FootnoteText">
    <w:name w:val="footnote text"/>
    <w:basedOn w:val="Normal"/>
    <w:link w:val="FootnoteTextChar"/>
    <w:unhideWhenUsed/>
    <w:rsid w:val="00A20186"/>
    <w:pPr>
      <w:spacing w:after="0" w:line="240" w:lineRule="auto"/>
    </w:pPr>
    <w:rPr>
      <w:sz w:val="20"/>
      <w:szCs w:val="20"/>
    </w:rPr>
  </w:style>
  <w:style w:type="character" w:customStyle="1" w:styleId="FootnoteTextChar">
    <w:name w:val="Footnote Text Char"/>
    <w:basedOn w:val="DefaultParagraphFont"/>
    <w:link w:val="FootnoteText"/>
    <w:rsid w:val="00A20186"/>
    <w:rPr>
      <w:rFonts w:ascii="Times New Roman" w:hAnsi="Times New Roman"/>
      <w:sz w:val="20"/>
      <w:szCs w:val="20"/>
    </w:rPr>
  </w:style>
  <w:style w:type="character" w:styleId="FootnoteReference">
    <w:name w:val="footnote reference"/>
    <w:basedOn w:val="DefaultParagraphFont"/>
    <w:semiHidden/>
    <w:unhideWhenUsed/>
    <w:rsid w:val="00A20186"/>
    <w:rPr>
      <w:vertAlign w:val="superscript"/>
    </w:rPr>
  </w:style>
  <w:style w:type="paragraph" w:styleId="ListParagraph">
    <w:name w:val="List Paragraph"/>
    <w:basedOn w:val="Normal"/>
    <w:uiPriority w:val="34"/>
    <w:qFormat/>
    <w:rsid w:val="00A20186"/>
    <w:pPr>
      <w:ind w:left="720"/>
      <w:contextualSpacing/>
    </w:pPr>
  </w:style>
  <w:style w:type="paragraph" w:customStyle="1" w:styleId="Default">
    <w:name w:val="Default"/>
    <w:rsid w:val="00A201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0186"/>
    <w:rPr>
      <w:color w:val="0563C1" w:themeColor="hyperlink"/>
      <w:u w:val="single"/>
    </w:rPr>
  </w:style>
  <w:style w:type="character" w:styleId="Emphasis">
    <w:name w:val="Emphasis"/>
    <w:basedOn w:val="DefaultParagraphFont"/>
    <w:uiPriority w:val="20"/>
    <w:qFormat/>
    <w:rsid w:val="00A20186"/>
    <w:rPr>
      <w:i/>
      <w:iCs/>
    </w:rPr>
  </w:style>
  <w:style w:type="character" w:customStyle="1" w:styleId="apple-converted-space">
    <w:name w:val="apple-converted-space"/>
    <w:basedOn w:val="DefaultParagraphFont"/>
    <w:rsid w:val="00A2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ing.unhcr.org/node/2544?y=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pstats.unhcr.org/en/persons_of_concern" TargetMode="External"/><Relationship Id="rId12"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grationpolicy.org/research/syrian-refugees-turkey-long-road-ahead" TargetMode="External"/><Relationship Id="rId5" Type="http://schemas.openxmlformats.org/officeDocument/2006/relationships/footnotes" Target="footnotes.xml"/><Relationship Id="rId10" Type="http://schemas.openxmlformats.org/officeDocument/2006/relationships/hyperlink" Target="http://data.unhcr.org/syrianrefugees/working_group.php?Page=Country&amp;LocationId=224&amp;Id=88" TargetMode="External"/><Relationship Id="rId4" Type="http://schemas.openxmlformats.org/officeDocument/2006/relationships/webSettings" Target="webSettings.xml"/><Relationship Id="rId9" Type="http://schemas.openxmlformats.org/officeDocument/2006/relationships/hyperlink" Target="http://data.unhcr.org/syrianrefugees/country.php?id=22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achmatkriyantono.lecture.ub.ac.id/files/2014/02/Latar-Belakang-Masala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5620</Words>
  <Characters>32040</Characters>
  <Application>Microsoft Office Word</Application>
  <DocSecurity>0</DocSecurity>
  <Lines>267</Lines>
  <Paragraphs>75</Paragraphs>
  <ScaleCrop>false</ScaleCrop>
  <Company/>
  <LinksUpToDate>false</LinksUpToDate>
  <CharactersWithSpaces>37585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k nugraha</dc:creator>
  <cp:keywords/>
  <dc:description/>
  <cp:lastModifiedBy>faisal k nugraha</cp:lastModifiedBy>
  <cp:revision>1</cp:revision>
  <dcterms:created xsi:type="dcterms:W3CDTF">2017-10-22T13:30:00Z</dcterms:created>
  <dcterms:modified xsi:type="dcterms:W3CDTF">2017-10-22T13:33:00Z</dcterms:modified>
</cp:coreProperties>
</file>