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F5" w:rsidRPr="00E24CA2" w:rsidRDefault="00A225F5" w:rsidP="00A225F5">
      <w:pPr>
        <w:tabs>
          <w:tab w:val="left" w:leader="dot" w:pos="9214"/>
        </w:tabs>
        <w:spacing w:after="0"/>
        <w:jc w:val="center"/>
        <w:rPr>
          <w:rFonts w:ascii="Times New Roman" w:hAnsi="Times New Roman"/>
          <w:b/>
          <w:sz w:val="28"/>
          <w:szCs w:val="28"/>
        </w:rPr>
      </w:pPr>
      <w:r w:rsidRPr="00E24CA2">
        <w:rPr>
          <w:rFonts w:ascii="Times New Roman" w:hAnsi="Times New Roman"/>
          <w:b/>
          <w:sz w:val="28"/>
          <w:szCs w:val="28"/>
        </w:rPr>
        <w:t xml:space="preserve">PELAKSANAAN PENDEKATAN </w:t>
      </w:r>
      <w:r w:rsidRPr="00E24CA2">
        <w:rPr>
          <w:rFonts w:ascii="Times New Roman" w:hAnsi="Times New Roman"/>
          <w:b/>
          <w:i/>
          <w:sz w:val="28"/>
          <w:szCs w:val="28"/>
        </w:rPr>
        <w:t xml:space="preserve">RIGOROUS MATHEMATICAL THINKING </w:t>
      </w:r>
      <w:r w:rsidRPr="00E24CA2">
        <w:rPr>
          <w:rFonts w:ascii="Times New Roman" w:hAnsi="Times New Roman"/>
          <w:b/>
          <w:sz w:val="28"/>
          <w:szCs w:val="28"/>
        </w:rPr>
        <w:t xml:space="preserve">UNTUK MENINGKATKAN KEMAMPUAN PEMAHAMAN KONSEPTUAL, PEMECAHAN MASALAH </w:t>
      </w:r>
      <w:r w:rsidR="00533A58" w:rsidRPr="00E24CA2">
        <w:rPr>
          <w:rFonts w:ascii="Times New Roman" w:hAnsi="Times New Roman"/>
          <w:b/>
          <w:sz w:val="28"/>
          <w:szCs w:val="28"/>
        </w:rPr>
        <w:t xml:space="preserve">MATEMATIS </w:t>
      </w:r>
      <w:r w:rsidRPr="00E24CA2">
        <w:rPr>
          <w:rFonts w:ascii="Times New Roman" w:hAnsi="Times New Roman"/>
          <w:b/>
          <w:sz w:val="28"/>
          <w:szCs w:val="28"/>
        </w:rPr>
        <w:t xml:space="preserve">SERTA PENGARUHNYA PADA </w:t>
      </w:r>
      <w:r w:rsidRPr="00E24CA2">
        <w:rPr>
          <w:rFonts w:ascii="Times New Roman" w:hAnsi="Times New Roman"/>
          <w:b/>
          <w:i/>
          <w:sz w:val="28"/>
          <w:szCs w:val="28"/>
        </w:rPr>
        <w:t>SELF-REGULATED LEARNING</w:t>
      </w:r>
      <w:r w:rsidRPr="00E24CA2">
        <w:rPr>
          <w:rFonts w:ascii="Times New Roman" w:hAnsi="Times New Roman"/>
          <w:b/>
          <w:sz w:val="28"/>
          <w:szCs w:val="28"/>
        </w:rPr>
        <w:t xml:space="preserve"> SISWA DI SMA</w:t>
      </w:r>
    </w:p>
    <w:p w:rsidR="00A225F5" w:rsidRDefault="00A225F5" w:rsidP="0032063B">
      <w:pPr>
        <w:spacing w:line="240" w:lineRule="auto"/>
        <w:rPr>
          <w:rFonts w:ascii="Times New Roman" w:hAnsi="Times New Roman" w:cs="Times New Roman"/>
          <w:b/>
          <w:sz w:val="24"/>
        </w:rPr>
      </w:pPr>
    </w:p>
    <w:p w:rsidR="00533A58" w:rsidRDefault="00533A58" w:rsidP="001D4ADD">
      <w:pPr>
        <w:spacing w:after="0" w:line="240" w:lineRule="auto"/>
        <w:jc w:val="center"/>
        <w:rPr>
          <w:rFonts w:ascii="Times New Roman" w:hAnsi="Times New Roman" w:cs="Times New Roman"/>
          <w:sz w:val="24"/>
        </w:rPr>
      </w:pPr>
      <w:r w:rsidRPr="001D4ADD">
        <w:rPr>
          <w:rFonts w:ascii="Times New Roman" w:hAnsi="Times New Roman" w:cs="Times New Roman"/>
          <w:sz w:val="24"/>
        </w:rPr>
        <w:t>Fiki Purnawan</w:t>
      </w:r>
    </w:p>
    <w:p w:rsidR="001D4ADD" w:rsidRDefault="001D4ADD" w:rsidP="00BA51A7">
      <w:pPr>
        <w:spacing w:after="0" w:line="240" w:lineRule="auto"/>
        <w:jc w:val="center"/>
        <w:rPr>
          <w:rFonts w:ascii="Times New Roman" w:hAnsi="Times New Roman" w:cs="Times New Roman"/>
          <w:sz w:val="24"/>
        </w:rPr>
      </w:pPr>
      <w:r>
        <w:rPr>
          <w:rFonts w:ascii="Times New Roman" w:hAnsi="Times New Roman" w:cs="Times New Roman"/>
          <w:sz w:val="24"/>
        </w:rPr>
        <w:t xml:space="preserve">UNPAS (email: </w:t>
      </w:r>
      <w:hyperlink r:id="rId9" w:history="1">
        <w:r w:rsidR="00BA51A7" w:rsidRPr="009722E1">
          <w:rPr>
            <w:rStyle w:val="Hyperlink"/>
            <w:rFonts w:ascii="Times New Roman" w:hAnsi="Times New Roman" w:cs="Times New Roman"/>
            <w:sz w:val="24"/>
          </w:rPr>
          <w:t>fiki.purnawan1009@gmail.com</w:t>
        </w:r>
      </w:hyperlink>
      <w:r>
        <w:rPr>
          <w:rFonts w:ascii="Times New Roman" w:hAnsi="Times New Roman" w:cs="Times New Roman"/>
          <w:sz w:val="24"/>
        </w:rPr>
        <w:t>)</w:t>
      </w:r>
    </w:p>
    <w:p w:rsidR="00A4335C" w:rsidRDefault="00A4335C" w:rsidP="0032063B">
      <w:pPr>
        <w:spacing w:after="0" w:line="240" w:lineRule="auto"/>
        <w:jc w:val="center"/>
        <w:rPr>
          <w:rFonts w:ascii="Times New Roman" w:hAnsi="Times New Roman" w:cs="Times New Roman"/>
          <w:b/>
          <w:sz w:val="24"/>
        </w:rPr>
      </w:pPr>
      <w:bookmarkStart w:id="0" w:name="_GoBack"/>
      <w:bookmarkEnd w:id="0"/>
    </w:p>
    <w:p w:rsidR="00A225F5" w:rsidRDefault="00A225F5" w:rsidP="0032063B">
      <w:pPr>
        <w:spacing w:after="0"/>
        <w:jc w:val="center"/>
        <w:rPr>
          <w:rFonts w:ascii="Times New Roman" w:hAnsi="Times New Roman" w:cs="Times New Roman"/>
          <w:b/>
          <w:sz w:val="24"/>
        </w:rPr>
      </w:pPr>
      <w:r>
        <w:rPr>
          <w:rFonts w:ascii="Times New Roman" w:hAnsi="Times New Roman" w:cs="Times New Roman"/>
          <w:b/>
          <w:sz w:val="24"/>
        </w:rPr>
        <w:t>Abstrak</w:t>
      </w:r>
    </w:p>
    <w:p w:rsidR="0032063B" w:rsidRDefault="0032063B" w:rsidP="0032063B">
      <w:pPr>
        <w:spacing w:after="0"/>
        <w:jc w:val="center"/>
        <w:rPr>
          <w:rFonts w:ascii="Times New Roman" w:hAnsi="Times New Roman" w:cs="Times New Roman"/>
          <w:b/>
          <w:sz w:val="24"/>
        </w:rPr>
      </w:pPr>
    </w:p>
    <w:p w:rsidR="00B30ECA" w:rsidRPr="00B30ECA" w:rsidRDefault="00533A58" w:rsidP="0032063B">
      <w:pPr>
        <w:tabs>
          <w:tab w:val="left" w:leader="dot" w:pos="9214"/>
        </w:tabs>
        <w:spacing w:after="0"/>
        <w:ind w:firstLine="851"/>
        <w:jc w:val="both"/>
        <w:rPr>
          <w:rFonts w:ascii="Times New Roman" w:hAnsi="Times New Roman"/>
          <w:sz w:val="24"/>
          <w:szCs w:val="24"/>
        </w:rPr>
      </w:pPr>
      <w:r w:rsidRPr="00533A58">
        <w:rPr>
          <w:rFonts w:ascii="Times New Roman" w:hAnsi="Times New Roman"/>
          <w:sz w:val="24"/>
          <w:szCs w:val="24"/>
        </w:rPr>
        <w:t xml:space="preserve">Pelaksanaan pendekatan </w:t>
      </w:r>
      <w:r w:rsidRPr="00533A58">
        <w:rPr>
          <w:rFonts w:ascii="Times New Roman" w:hAnsi="Times New Roman"/>
          <w:i/>
          <w:sz w:val="24"/>
          <w:szCs w:val="24"/>
        </w:rPr>
        <w:t xml:space="preserve">rigorous mathematical thinking </w:t>
      </w:r>
      <w:r w:rsidRPr="00533A58">
        <w:rPr>
          <w:rFonts w:ascii="Times New Roman" w:hAnsi="Times New Roman"/>
          <w:sz w:val="24"/>
          <w:szCs w:val="24"/>
        </w:rPr>
        <w:t xml:space="preserve">untuk meningkatkan kemampuan pemahaman konseptual, pemecahan masalah matematis serta pengaruhnya pada </w:t>
      </w:r>
      <w:r w:rsidRPr="00533A58">
        <w:rPr>
          <w:rFonts w:ascii="Times New Roman" w:hAnsi="Times New Roman"/>
          <w:i/>
          <w:sz w:val="24"/>
          <w:szCs w:val="24"/>
        </w:rPr>
        <w:t>self-regulated learning</w:t>
      </w:r>
      <w:r w:rsidRPr="00533A58">
        <w:rPr>
          <w:rFonts w:ascii="Times New Roman" w:hAnsi="Times New Roman"/>
          <w:sz w:val="24"/>
          <w:szCs w:val="24"/>
        </w:rPr>
        <w:t xml:space="preserve"> siswa di </w:t>
      </w:r>
      <w:r>
        <w:rPr>
          <w:rFonts w:ascii="Times New Roman" w:hAnsi="Times New Roman"/>
          <w:sz w:val="24"/>
          <w:szCs w:val="24"/>
        </w:rPr>
        <w:t>SMA</w:t>
      </w:r>
      <w:r w:rsidR="009A1E96">
        <w:rPr>
          <w:rFonts w:ascii="Times New Roman" w:hAnsi="Times New Roman"/>
          <w:sz w:val="24"/>
          <w:szCs w:val="24"/>
        </w:rPr>
        <w:t xml:space="preserve">.  Tujuan penelitian ini adalah </w:t>
      </w:r>
      <w:r w:rsidR="009A1E96" w:rsidRPr="00F83115">
        <w:rPr>
          <w:rFonts w:ascii="Times New Roman" w:hAnsi="Times New Roman"/>
          <w:color w:val="000000" w:themeColor="text1"/>
          <w:spacing w:val="-6"/>
          <w:sz w:val="24"/>
          <w:szCs w:val="24"/>
        </w:rPr>
        <w:t xml:space="preserve">untuk mengembangkan komponen-komponen pembelajaran agar dapat meningkatkan </w:t>
      </w:r>
      <w:r w:rsidR="009A1E96" w:rsidRPr="00F83115">
        <w:rPr>
          <w:rFonts w:ascii="Times New Roman" w:hAnsi="Times New Roman"/>
          <w:color w:val="000000" w:themeColor="text1"/>
          <w:spacing w:val="-4"/>
          <w:sz w:val="24"/>
          <w:szCs w:val="24"/>
        </w:rPr>
        <w:t xml:space="preserve">kemampuan </w:t>
      </w:r>
      <w:r w:rsidR="009A1E96">
        <w:rPr>
          <w:rFonts w:ascii="Times New Roman" w:hAnsi="Times New Roman"/>
          <w:color w:val="000000" w:themeColor="text1"/>
          <w:spacing w:val="-4"/>
          <w:sz w:val="24"/>
          <w:szCs w:val="24"/>
        </w:rPr>
        <w:t>pemahaman konseptual</w:t>
      </w:r>
      <w:r w:rsidR="009A1E96" w:rsidRPr="00F83115">
        <w:rPr>
          <w:rFonts w:ascii="Times New Roman" w:hAnsi="Times New Roman"/>
          <w:color w:val="000000" w:themeColor="text1"/>
          <w:spacing w:val="-4"/>
          <w:sz w:val="24"/>
          <w:szCs w:val="24"/>
        </w:rPr>
        <w:t xml:space="preserve"> dan </w:t>
      </w:r>
      <w:r w:rsidR="009A1E96">
        <w:rPr>
          <w:rFonts w:ascii="Times New Roman" w:hAnsi="Times New Roman"/>
          <w:color w:val="000000" w:themeColor="text1"/>
          <w:spacing w:val="-4"/>
          <w:sz w:val="24"/>
          <w:szCs w:val="24"/>
        </w:rPr>
        <w:t>pemecahan masalah matematis</w:t>
      </w:r>
      <w:r w:rsidR="009A1E96" w:rsidRPr="00F83115">
        <w:rPr>
          <w:rFonts w:ascii="Times New Roman" w:hAnsi="Times New Roman"/>
          <w:color w:val="000000" w:themeColor="text1"/>
          <w:spacing w:val="-4"/>
          <w:sz w:val="24"/>
          <w:szCs w:val="24"/>
        </w:rPr>
        <w:t xml:space="preserve"> </w:t>
      </w:r>
      <w:r w:rsidR="009A1E96">
        <w:rPr>
          <w:rFonts w:ascii="Times New Roman" w:hAnsi="Times New Roman"/>
          <w:color w:val="000000" w:themeColor="text1"/>
          <w:spacing w:val="-4"/>
          <w:sz w:val="24"/>
          <w:szCs w:val="24"/>
        </w:rPr>
        <w:t xml:space="preserve">serta pengaruhnya pada </w:t>
      </w:r>
      <w:r w:rsidR="009A1E96">
        <w:rPr>
          <w:rFonts w:ascii="Times New Roman" w:hAnsi="Times New Roman"/>
          <w:i/>
          <w:color w:val="000000" w:themeColor="text1"/>
          <w:spacing w:val="-4"/>
          <w:sz w:val="24"/>
          <w:szCs w:val="24"/>
        </w:rPr>
        <w:t xml:space="preserve">self-regulated </w:t>
      </w:r>
      <w:proofErr w:type="gramStart"/>
      <w:r w:rsidR="009A1E96">
        <w:rPr>
          <w:rFonts w:ascii="Times New Roman" w:hAnsi="Times New Roman"/>
          <w:i/>
          <w:color w:val="000000" w:themeColor="text1"/>
          <w:spacing w:val="-4"/>
          <w:sz w:val="24"/>
          <w:szCs w:val="24"/>
        </w:rPr>
        <w:t xml:space="preserve">learning </w:t>
      </w:r>
      <w:r w:rsidR="009A1E96" w:rsidRPr="00F83115">
        <w:rPr>
          <w:rFonts w:ascii="Times New Roman" w:hAnsi="Times New Roman"/>
          <w:color w:val="000000" w:themeColor="text1"/>
          <w:spacing w:val="-4"/>
          <w:sz w:val="24"/>
          <w:szCs w:val="24"/>
        </w:rPr>
        <w:t xml:space="preserve"> siswa</w:t>
      </w:r>
      <w:proofErr w:type="gramEnd"/>
      <w:r w:rsidR="009A1E96" w:rsidRPr="00F83115">
        <w:rPr>
          <w:rFonts w:ascii="Times New Roman" w:hAnsi="Times New Roman"/>
          <w:color w:val="000000" w:themeColor="text1"/>
          <w:spacing w:val="-4"/>
          <w:sz w:val="24"/>
          <w:szCs w:val="24"/>
        </w:rPr>
        <w:t xml:space="preserve"> SM</w:t>
      </w:r>
      <w:r w:rsidR="009A1E96">
        <w:rPr>
          <w:rFonts w:ascii="Times New Roman" w:hAnsi="Times New Roman"/>
          <w:color w:val="000000" w:themeColor="text1"/>
          <w:spacing w:val="-4"/>
          <w:sz w:val="24"/>
          <w:szCs w:val="24"/>
        </w:rPr>
        <w:t>A</w:t>
      </w:r>
      <w:r w:rsidR="00D751A4">
        <w:rPr>
          <w:rFonts w:ascii="Times New Roman" w:hAnsi="Times New Roman"/>
          <w:color w:val="000000" w:themeColor="text1"/>
          <w:spacing w:val="-4"/>
          <w:sz w:val="24"/>
          <w:szCs w:val="24"/>
        </w:rPr>
        <w:t xml:space="preserve">. </w:t>
      </w:r>
      <w:proofErr w:type="gramStart"/>
      <w:r w:rsidR="00D751A4">
        <w:rPr>
          <w:rFonts w:ascii="Times New Roman" w:hAnsi="Times New Roman" w:cs="Times New Roman"/>
          <w:sz w:val="24"/>
          <w:szCs w:val="24"/>
        </w:rPr>
        <w:t>Metode yang digunakan</w:t>
      </w:r>
      <w:r w:rsidR="00D751A4" w:rsidRPr="00B370B4">
        <w:rPr>
          <w:rFonts w:ascii="Times New Roman" w:hAnsi="Times New Roman" w:cs="Times New Roman"/>
          <w:sz w:val="24"/>
          <w:szCs w:val="24"/>
        </w:rPr>
        <w:t xml:space="preserve"> </w:t>
      </w:r>
      <w:r w:rsidR="00D751A4">
        <w:rPr>
          <w:rFonts w:ascii="Times New Roman" w:hAnsi="Times New Roman" w:cs="Times New Roman"/>
          <w:sz w:val="24"/>
          <w:szCs w:val="24"/>
        </w:rPr>
        <w:t>d</w:t>
      </w:r>
      <w:r w:rsidR="00D751A4" w:rsidRPr="00B370B4">
        <w:rPr>
          <w:rFonts w:ascii="Times New Roman" w:hAnsi="Times New Roman" w:cs="Times New Roman"/>
          <w:sz w:val="24"/>
          <w:szCs w:val="24"/>
        </w:rPr>
        <w:t xml:space="preserve">alam penelitian ini yaitu </w:t>
      </w:r>
      <w:r w:rsidR="00D751A4" w:rsidRPr="00B370B4">
        <w:rPr>
          <w:rFonts w:ascii="Times New Roman" w:hAnsi="Times New Roman" w:cs="Times New Roman"/>
          <w:i/>
          <w:sz w:val="24"/>
          <w:szCs w:val="24"/>
        </w:rPr>
        <w:t xml:space="preserve">Mixed Method </w:t>
      </w:r>
      <w:r w:rsidR="00D751A4" w:rsidRPr="00B370B4">
        <w:rPr>
          <w:rFonts w:ascii="Times New Roman" w:hAnsi="Times New Roman" w:cs="Times New Roman"/>
          <w:sz w:val="24"/>
          <w:szCs w:val="24"/>
        </w:rPr>
        <w:t xml:space="preserve">(Metode Campuran) tipe </w:t>
      </w:r>
      <w:r w:rsidR="00D751A4" w:rsidRPr="00B370B4">
        <w:rPr>
          <w:rFonts w:ascii="Times New Roman" w:hAnsi="Times New Roman" w:cs="Times New Roman"/>
          <w:i/>
          <w:sz w:val="24"/>
          <w:szCs w:val="24"/>
          <w:lang w:val="id-ID"/>
        </w:rPr>
        <w:t xml:space="preserve">The </w:t>
      </w:r>
      <w:r w:rsidR="00D751A4" w:rsidRPr="00B370B4">
        <w:rPr>
          <w:rFonts w:ascii="Times New Roman" w:hAnsi="Times New Roman" w:cs="Times New Roman"/>
          <w:i/>
          <w:sz w:val="24"/>
          <w:szCs w:val="24"/>
        </w:rPr>
        <w:t>Embedded</w:t>
      </w:r>
      <w:r w:rsidR="00D751A4" w:rsidRPr="00B370B4">
        <w:rPr>
          <w:rFonts w:ascii="Times New Roman" w:hAnsi="Times New Roman" w:cs="Times New Roman"/>
          <w:i/>
          <w:sz w:val="24"/>
          <w:szCs w:val="24"/>
          <w:lang w:val="id-ID"/>
        </w:rPr>
        <w:t xml:space="preserve"> Design</w:t>
      </w:r>
      <w:r w:rsidR="00D751A4">
        <w:rPr>
          <w:rFonts w:ascii="Times New Roman" w:hAnsi="Times New Roman" w:cs="Times New Roman"/>
          <w:i/>
          <w:sz w:val="24"/>
          <w:szCs w:val="24"/>
        </w:rPr>
        <w:t xml:space="preserve"> </w:t>
      </w:r>
      <w:r w:rsidR="00D751A4">
        <w:rPr>
          <w:rFonts w:ascii="Times New Roman" w:hAnsi="Times New Roman" w:cs="Times New Roman"/>
          <w:sz w:val="24"/>
          <w:szCs w:val="24"/>
        </w:rPr>
        <w:t>dengan populasi seluruh siswa kelas XI SMAN 18 Bandung.</w:t>
      </w:r>
      <w:proofErr w:type="gramEnd"/>
      <w:r w:rsidR="00D751A4">
        <w:rPr>
          <w:rFonts w:ascii="Times New Roman" w:hAnsi="Times New Roman" w:cs="Times New Roman"/>
          <w:sz w:val="24"/>
          <w:szCs w:val="24"/>
        </w:rPr>
        <w:t xml:space="preserve"> Hasil penelitian menunjukan bahwa kemampuan pemahaman konseptual, pemecahan masalah matematis dan </w:t>
      </w:r>
      <w:r w:rsidR="00D751A4" w:rsidRPr="00D751A4">
        <w:rPr>
          <w:rFonts w:ascii="Times New Roman" w:hAnsi="Times New Roman" w:cs="Times New Roman"/>
          <w:i/>
          <w:sz w:val="24"/>
          <w:szCs w:val="24"/>
        </w:rPr>
        <w:t>self-regulated learning</w:t>
      </w:r>
      <w:r w:rsidR="00D751A4">
        <w:rPr>
          <w:rFonts w:ascii="Times New Roman" w:hAnsi="Times New Roman" w:cs="Times New Roman"/>
          <w:sz w:val="24"/>
          <w:szCs w:val="24"/>
        </w:rPr>
        <w:t xml:space="preserve"> siswa yang mendapat pembelajaran </w:t>
      </w:r>
      <w:r w:rsidR="00D751A4" w:rsidRPr="003C71C2">
        <w:rPr>
          <w:rFonts w:ascii="Times New Roman" w:hAnsi="Times New Roman" w:cs="Times New Roman"/>
          <w:i/>
          <w:sz w:val="24"/>
          <w:szCs w:val="24"/>
        </w:rPr>
        <w:t>rigorous mathematical thinking</w:t>
      </w:r>
      <w:r w:rsidR="00D751A4">
        <w:rPr>
          <w:rFonts w:ascii="Times New Roman" w:hAnsi="Times New Roman" w:cs="Times New Roman"/>
          <w:sz w:val="24"/>
          <w:szCs w:val="24"/>
        </w:rPr>
        <w:t xml:space="preserve"> lebih baik dari pada siswa yang mendapat pembelajaran konvesional di tinjau dari kemampuan awal matematis. Terdapat pengaruh  kemampuan pemahaman konseptual terhadap </w:t>
      </w:r>
      <w:r w:rsidR="00B30ECA" w:rsidRPr="00D751A4">
        <w:rPr>
          <w:rFonts w:ascii="Times New Roman" w:hAnsi="Times New Roman" w:cs="Times New Roman"/>
          <w:i/>
          <w:sz w:val="24"/>
          <w:szCs w:val="24"/>
        </w:rPr>
        <w:t>self-regulated learning</w:t>
      </w:r>
      <w:r w:rsidR="003C71C2">
        <w:rPr>
          <w:rFonts w:ascii="Times New Roman" w:hAnsi="Times New Roman" w:cs="Times New Roman"/>
          <w:i/>
          <w:sz w:val="24"/>
          <w:szCs w:val="24"/>
        </w:rPr>
        <w:t xml:space="preserve"> </w:t>
      </w:r>
      <w:r w:rsidR="003C71C2">
        <w:rPr>
          <w:rFonts w:ascii="Times New Roman" w:hAnsi="Times New Roman" w:cs="Times New Roman"/>
          <w:sz w:val="24"/>
          <w:szCs w:val="24"/>
        </w:rPr>
        <w:t xml:space="preserve">pada pembelajaran </w:t>
      </w:r>
      <w:r w:rsidR="003C71C2" w:rsidRPr="003C71C2">
        <w:rPr>
          <w:rFonts w:ascii="Times New Roman" w:hAnsi="Times New Roman" w:cs="Times New Roman"/>
          <w:i/>
          <w:sz w:val="24"/>
          <w:szCs w:val="24"/>
        </w:rPr>
        <w:t>rigorous mathematical thinking</w:t>
      </w:r>
      <w:r w:rsidR="00B30ECA">
        <w:rPr>
          <w:rFonts w:ascii="Times New Roman" w:hAnsi="Times New Roman" w:cs="Times New Roman"/>
          <w:sz w:val="24"/>
          <w:szCs w:val="24"/>
        </w:rPr>
        <w:t xml:space="preserve">, terdapat pengaruh  kemampuan pemecahan masalah matematis terhadap </w:t>
      </w:r>
      <w:r w:rsidR="00B30ECA" w:rsidRPr="00D751A4">
        <w:rPr>
          <w:rFonts w:ascii="Times New Roman" w:hAnsi="Times New Roman" w:cs="Times New Roman"/>
          <w:i/>
          <w:sz w:val="24"/>
          <w:szCs w:val="24"/>
        </w:rPr>
        <w:t>self-regulated learning</w:t>
      </w:r>
      <w:r w:rsidR="003C71C2">
        <w:rPr>
          <w:rFonts w:ascii="Times New Roman" w:hAnsi="Times New Roman" w:cs="Times New Roman"/>
          <w:i/>
          <w:sz w:val="24"/>
          <w:szCs w:val="24"/>
        </w:rPr>
        <w:t xml:space="preserve"> </w:t>
      </w:r>
      <w:r w:rsidR="003C71C2">
        <w:rPr>
          <w:rFonts w:ascii="Times New Roman" w:hAnsi="Times New Roman" w:cs="Times New Roman"/>
          <w:sz w:val="24"/>
          <w:szCs w:val="24"/>
        </w:rPr>
        <w:t xml:space="preserve">pada pembelajaran </w:t>
      </w:r>
      <w:r w:rsidR="003C71C2" w:rsidRPr="003C71C2">
        <w:rPr>
          <w:rFonts w:ascii="Times New Roman" w:hAnsi="Times New Roman" w:cs="Times New Roman"/>
          <w:i/>
          <w:sz w:val="24"/>
          <w:szCs w:val="24"/>
        </w:rPr>
        <w:t>rigorous mathematical thinking</w:t>
      </w:r>
      <w:r w:rsidR="00B30ECA">
        <w:rPr>
          <w:rFonts w:ascii="Times New Roman" w:hAnsi="Times New Roman" w:cs="Times New Roman"/>
          <w:sz w:val="24"/>
          <w:szCs w:val="24"/>
        </w:rPr>
        <w:t xml:space="preserve">, terdapat pengaruh  kemampuan pemahaman konseptual terhadap </w:t>
      </w:r>
      <w:r w:rsidR="00B30ECA" w:rsidRPr="00B30ECA">
        <w:rPr>
          <w:rFonts w:ascii="Times New Roman" w:hAnsi="Times New Roman" w:cs="Times New Roman"/>
          <w:sz w:val="24"/>
          <w:szCs w:val="24"/>
        </w:rPr>
        <w:t>pemecahan masalah matematis</w:t>
      </w:r>
      <w:r w:rsidR="003C71C2" w:rsidRPr="003C71C2">
        <w:rPr>
          <w:rFonts w:ascii="Times New Roman" w:hAnsi="Times New Roman" w:cs="Times New Roman"/>
          <w:sz w:val="24"/>
          <w:szCs w:val="24"/>
        </w:rPr>
        <w:t xml:space="preserve"> </w:t>
      </w:r>
      <w:r w:rsidR="003C71C2">
        <w:rPr>
          <w:rFonts w:ascii="Times New Roman" w:hAnsi="Times New Roman" w:cs="Times New Roman"/>
          <w:sz w:val="24"/>
          <w:szCs w:val="24"/>
        </w:rPr>
        <w:t xml:space="preserve">pada pembelajaran </w:t>
      </w:r>
      <w:r w:rsidR="003C71C2" w:rsidRPr="003C71C2">
        <w:rPr>
          <w:rFonts w:ascii="Times New Roman" w:hAnsi="Times New Roman" w:cs="Times New Roman"/>
          <w:i/>
          <w:sz w:val="24"/>
          <w:szCs w:val="24"/>
        </w:rPr>
        <w:t>rigorous mathematical thinking</w:t>
      </w:r>
      <w:r w:rsidR="00B30ECA">
        <w:rPr>
          <w:rFonts w:ascii="Times New Roman" w:hAnsi="Times New Roman" w:cs="Times New Roman"/>
          <w:sz w:val="24"/>
          <w:szCs w:val="24"/>
        </w:rPr>
        <w:t xml:space="preserve">. Serta terdapat korelasi antara pemahaman konseptual, pemecahan masalah matematis dan </w:t>
      </w:r>
      <w:r w:rsidR="00B30ECA" w:rsidRPr="00D751A4">
        <w:rPr>
          <w:rFonts w:ascii="Times New Roman" w:hAnsi="Times New Roman" w:cs="Times New Roman"/>
          <w:i/>
          <w:sz w:val="24"/>
          <w:szCs w:val="24"/>
        </w:rPr>
        <w:t>self-regulated learning</w:t>
      </w:r>
      <w:r w:rsidR="003C71C2">
        <w:rPr>
          <w:rFonts w:ascii="Times New Roman" w:hAnsi="Times New Roman" w:cs="Times New Roman"/>
          <w:i/>
          <w:sz w:val="24"/>
          <w:szCs w:val="24"/>
        </w:rPr>
        <w:t xml:space="preserve"> </w:t>
      </w:r>
      <w:r w:rsidR="003C71C2">
        <w:rPr>
          <w:rFonts w:ascii="Times New Roman" w:hAnsi="Times New Roman" w:cs="Times New Roman"/>
          <w:sz w:val="24"/>
          <w:szCs w:val="24"/>
        </w:rPr>
        <w:t xml:space="preserve">pada pembelajaran </w:t>
      </w:r>
      <w:r w:rsidR="003C71C2" w:rsidRPr="003C71C2">
        <w:rPr>
          <w:rFonts w:ascii="Times New Roman" w:hAnsi="Times New Roman" w:cs="Times New Roman"/>
          <w:i/>
          <w:sz w:val="24"/>
          <w:szCs w:val="24"/>
        </w:rPr>
        <w:t>rigorous mathematical thinking</w:t>
      </w:r>
      <w:r w:rsidR="00B30ECA">
        <w:rPr>
          <w:rFonts w:ascii="Times New Roman" w:hAnsi="Times New Roman" w:cs="Times New Roman"/>
          <w:sz w:val="24"/>
          <w:szCs w:val="24"/>
        </w:rPr>
        <w:t xml:space="preserve">. </w:t>
      </w:r>
    </w:p>
    <w:p w:rsidR="00B30ECA" w:rsidRPr="00B30ECA" w:rsidRDefault="00B30ECA" w:rsidP="00B30ECA">
      <w:pPr>
        <w:tabs>
          <w:tab w:val="left" w:leader="dot" w:pos="9214"/>
        </w:tabs>
        <w:spacing w:after="0"/>
        <w:jc w:val="both"/>
        <w:rPr>
          <w:rFonts w:ascii="Times New Roman" w:hAnsi="Times New Roman"/>
          <w:sz w:val="24"/>
          <w:szCs w:val="24"/>
        </w:rPr>
      </w:pPr>
    </w:p>
    <w:p w:rsidR="00B30ECA" w:rsidRPr="00B30ECA" w:rsidRDefault="00C4279F" w:rsidP="00C4279F">
      <w:pPr>
        <w:tabs>
          <w:tab w:val="left" w:leader="dot" w:pos="9214"/>
        </w:tabs>
        <w:spacing w:after="0"/>
        <w:ind w:left="1276" w:hanging="1276"/>
        <w:jc w:val="both"/>
        <w:rPr>
          <w:rFonts w:ascii="Times New Roman" w:hAnsi="Times New Roman"/>
          <w:sz w:val="24"/>
          <w:szCs w:val="24"/>
        </w:rPr>
      </w:pPr>
      <w:r>
        <w:rPr>
          <w:rFonts w:ascii="Times New Roman" w:hAnsi="Times New Roman"/>
          <w:sz w:val="24"/>
          <w:szCs w:val="24"/>
        </w:rPr>
        <w:t xml:space="preserve">Kata Kunci: </w:t>
      </w:r>
      <w:r w:rsidRPr="00D751A4">
        <w:rPr>
          <w:rFonts w:ascii="Times New Roman" w:hAnsi="Times New Roman" w:cs="Times New Roman"/>
          <w:i/>
          <w:sz w:val="24"/>
          <w:szCs w:val="24"/>
        </w:rPr>
        <w:t>self-regulated learning</w:t>
      </w:r>
      <w:r>
        <w:rPr>
          <w:rFonts w:ascii="Times New Roman" w:hAnsi="Times New Roman" w:cs="Times New Roman"/>
          <w:i/>
          <w:sz w:val="24"/>
          <w:szCs w:val="24"/>
        </w:rPr>
        <w:t xml:space="preserve">, </w:t>
      </w:r>
      <w:r w:rsidRPr="003C71C2">
        <w:rPr>
          <w:rFonts w:ascii="Times New Roman" w:hAnsi="Times New Roman" w:cs="Times New Roman"/>
          <w:i/>
          <w:sz w:val="24"/>
          <w:szCs w:val="24"/>
        </w:rPr>
        <w:t>rigorous mathematical thinking</w:t>
      </w:r>
      <w:r>
        <w:rPr>
          <w:rFonts w:ascii="Times New Roman" w:hAnsi="Times New Roman" w:cs="Times New Roman"/>
          <w:i/>
          <w:sz w:val="24"/>
          <w:szCs w:val="24"/>
        </w:rPr>
        <w:t xml:space="preserve">, </w:t>
      </w:r>
      <w:r w:rsidRPr="00533A58">
        <w:rPr>
          <w:rFonts w:ascii="Times New Roman" w:hAnsi="Times New Roman"/>
          <w:sz w:val="24"/>
          <w:szCs w:val="24"/>
        </w:rPr>
        <w:t>pemahaman konseptual, pemecahan masalah matematis</w:t>
      </w:r>
    </w:p>
    <w:p w:rsidR="00533A58" w:rsidRPr="00B30ECA" w:rsidRDefault="00533A58" w:rsidP="00533A58">
      <w:pPr>
        <w:tabs>
          <w:tab w:val="left" w:leader="dot" w:pos="9214"/>
        </w:tabs>
        <w:spacing w:after="0"/>
        <w:jc w:val="both"/>
        <w:rPr>
          <w:rFonts w:ascii="Times New Roman" w:hAnsi="Times New Roman"/>
          <w:sz w:val="24"/>
          <w:szCs w:val="24"/>
        </w:rPr>
      </w:pPr>
    </w:p>
    <w:p w:rsidR="00533A58" w:rsidRPr="00533A58" w:rsidRDefault="00533A58" w:rsidP="00A225F5">
      <w:pPr>
        <w:jc w:val="center"/>
        <w:rPr>
          <w:rFonts w:ascii="Times New Roman" w:hAnsi="Times New Roman" w:cs="Times New Roman"/>
          <w:sz w:val="24"/>
        </w:rPr>
      </w:pPr>
    </w:p>
    <w:p w:rsidR="00ED455F" w:rsidRDefault="00ED455F" w:rsidP="00ED455F">
      <w:pPr>
        <w:pStyle w:val="ListParagraph"/>
        <w:spacing w:after="0" w:line="480" w:lineRule="auto"/>
        <w:ind w:left="0"/>
        <w:jc w:val="both"/>
        <w:rPr>
          <w:rFonts w:ascii="Times New Roman" w:hAnsi="Times New Roman" w:cs="Times New Roman"/>
          <w:sz w:val="24"/>
          <w:szCs w:val="24"/>
        </w:rPr>
      </w:pPr>
    </w:p>
    <w:p w:rsidR="00ED455F" w:rsidRDefault="00ED455F" w:rsidP="00ED455F">
      <w:pPr>
        <w:jc w:val="center"/>
        <w:rPr>
          <w:rFonts w:ascii="Times New Roman" w:hAnsi="Times New Roman" w:cs="Times New Roman"/>
          <w:b/>
          <w:sz w:val="24"/>
        </w:rPr>
      </w:pPr>
      <w:r>
        <w:rPr>
          <w:rFonts w:ascii="Times New Roman" w:hAnsi="Times New Roman" w:cs="Times New Roman"/>
          <w:b/>
          <w:sz w:val="24"/>
        </w:rPr>
        <w:t>Abstrak</w:t>
      </w:r>
    </w:p>
    <w:p w:rsidR="00501487" w:rsidRDefault="002B7560" w:rsidP="00ED455F">
      <w:pPr>
        <w:pStyle w:val="ListParagraph"/>
        <w:spacing w:after="0"/>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The i</w:t>
      </w:r>
      <w:r w:rsidR="00ED455F" w:rsidRPr="00ED455F">
        <w:rPr>
          <w:rFonts w:ascii="Times New Roman" w:hAnsi="Times New Roman" w:cs="Times New Roman"/>
          <w:sz w:val="24"/>
          <w:szCs w:val="24"/>
        </w:rPr>
        <w:t xml:space="preserve">mplementation of rigorous mathematical thinking approach to improve the ability of conceptual understanding, mathematical problem solving and its effect on self-regulated learning in </w:t>
      </w:r>
      <w:r>
        <w:rPr>
          <w:rFonts w:ascii="Times New Roman" w:hAnsi="Times New Roman" w:cs="Times New Roman"/>
          <w:sz w:val="24"/>
          <w:szCs w:val="24"/>
        </w:rPr>
        <w:t xml:space="preserve">senior </w:t>
      </w:r>
      <w:r w:rsidR="00ED455F" w:rsidRPr="00ED455F">
        <w:rPr>
          <w:rFonts w:ascii="Times New Roman" w:hAnsi="Times New Roman" w:cs="Times New Roman"/>
          <w:sz w:val="24"/>
          <w:szCs w:val="24"/>
        </w:rPr>
        <w:t>high school students.</w:t>
      </w:r>
      <w:proofErr w:type="gramEnd"/>
      <w:r w:rsidR="00ED455F" w:rsidRPr="00ED455F">
        <w:rPr>
          <w:rFonts w:ascii="Times New Roman" w:hAnsi="Times New Roman" w:cs="Times New Roman"/>
          <w:sz w:val="24"/>
          <w:szCs w:val="24"/>
        </w:rPr>
        <w:t xml:space="preserve"> The purpose of this </w:t>
      </w:r>
      <w:r>
        <w:rPr>
          <w:rFonts w:ascii="Times New Roman" w:hAnsi="Times New Roman" w:cs="Times New Roman"/>
          <w:sz w:val="24"/>
          <w:szCs w:val="24"/>
        </w:rPr>
        <w:t>research</w:t>
      </w:r>
      <w:r w:rsidR="00ED455F" w:rsidRPr="00ED455F">
        <w:rPr>
          <w:rFonts w:ascii="Times New Roman" w:hAnsi="Times New Roman" w:cs="Times New Roman"/>
          <w:sz w:val="24"/>
          <w:szCs w:val="24"/>
        </w:rPr>
        <w:t xml:space="preserve"> is to develop learning components in order to improve the ability of conceptual understanding and mathematical problem solving and its effect on self-regulated learning of </w:t>
      </w:r>
      <w:r>
        <w:rPr>
          <w:rFonts w:ascii="Times New Roman" w:hAnsi="Times New Roman" w:cs="Times New Roman"/>
          <w:sz w:val="24"/>
          <w:szCs w:val="24"/>
        </w:rPr>
        <w:t xml:space="preserve">senior </w:t>
      </w:r>
      <w:r w:rsidR="00ED455F" w:rsidRPr="00ED455F">
        <w:rPr>
          <w:rFonts w:ascii="Times New Roman" w:hAnsi="Times New Roman" w:cs="Times New Roman"/>
          <w:sz w:val="24"/>
          <w:szCs w:val="24"/>
        </w:rPr>
        <w:t xml:space="preserve">high school students. The </w:t>
      </w:r>
      <w:r>
        <w:rPr>
          <w:rFonts w:ascii="Times New Roman" w:hAnsi="Times New Roman" w:cs="Times New Roman"/>
          <w:sz w:val="24"/>
          <w:szCs w:val="24"/>
        </w:rPr>
        <w:t xml:space="preserve">research </w:t>
      </w:r>
      <w:r w:rsidR="00ED455F" w:rsidRPr="00ED455F">
        <w:rPr>
          <w:rFonts w:ascii="Times New Roman" w:hAnsi="Times New Roman" w:cs="Times New Roman"/>
          <w:sz w:val="24"/>
          <w:szCs w:val="24"/>
        </w:rPr>
        <w:t xml:space="preserve">method </w:t>
      </w:r>
      <w:r>
        <w:rPr>
          <w:rFonts w:ascii="Times New Roman" w:hAnsi="Times New Roman" w:cs="Times New Roman"/>
          <w:sz w:val="24"/>
          <w:szCs w:val="24"/>
        </w:rPr>
        <w:t xml:space="preserve">applied by the writer was </w:t>
      </w:r>
      <w:r w:rsidR="00ED455F" w:rsidRPr="00ED455F">
        <w:rPr>
          <w:rFonts w:ascii="Times New Roman" w:hAnsi="Times New Roman" w:cs="Times New Roman"/>
          <w:sz w:val="24"/>
          <w:szCs w:val="24"/>
        </w:rPr>
        <w:t>Mixed Method</w:t>
      </w:r>
      <w:r>
        <w:rPr>
          <w:rFonts w:ascii="Times New Roman" w:hAnsi="Times New Roman" w:cs="Times New Roman"/>
          <w:sz w:val="24"/>
          <w:szCs w:val="24"/>
        </w:rPr>
        <w:t xml:space="preserve"> research and </w:t>
      </w:r>
      <w:r w:rsidR="00ED455F" w:rsidRPr="00ED455F">
        <w:rPr>
          <w:rFonts w:ascii="Times New Roman" w:hAnsi="Times New Roman" w:cs="Times New Roman"/>
          <w:sz w:val="24"/>
          <w:szCs w:val="24"/>
        </w:rPr>
        <w:t>type</w:t>
      </w:r>
      <w:r>
        <w:rPr>
          <w:rFonts w:ascii="Times New Roman" w:hAnsi="Times New Roman" w:cs="Times New Roman"/>
          <w:sz w:val="24"/>
          <w:szCs w:val="24"/>
        </w:rPr>
        <w:t xml:space="preserve"> is</w:t>
      </w:r>
      <w:r w:rsidR="00ED455F" w:rsidRPr="00ED455F">
        <w:rPr>
          <w:rFonts w:ascii="Times New Roman" w:hAnsi="Times New Roman" w:cs="Times New Roman"/>
          <w:sz w:val="24"/>
          <w:szCs w:val="24"/>
        </w:rPr>
        <w:t xml:space="preserve"> The Embedded Design</w:t>
      </w:r>
      <w:r>
        <w:rPr>
          <w:rFonts w:ascii="Times New Roman" w:hAnsi="Times New Roman" w:cs="Times New Roman"/>
          <w:sz w:val="24"/>
          <w:szCs w:val="24"/>
        </w:rPr>
        <w:t xml:space="preserve">. The </w:t>
      </w:r>
      <w:proofErr w:type="gramStart"/>
      <w:r w:rsidR="00ED455F" w:rsidRPr="00ED455F">
        <w:rPr>
          <w:rFonts w:ascii="Times New Roman" w:hAnsi="Times New Roman" w:cs="Times New Roman"/>
          <w:sz w:val="24"/>
          <w:szCs w:val="24"/>
        </w:rPr>
        <w:t>population of</w:t>
      </w:r>
      <w:r>
        <w:rPr>
          <w:rFonts w:ascii="Times New Roman" w:hAnsi="Times New Roman" w:cs="Times New Roman"/>
          <w:sz w:val="24"/>
          <w:szCs w:val="24"/>
        </w:rPr>
        <w:t xml:space="preserve"> this research were</w:t>
      </w:r>
      <w:proofErr w:type="gramEnd"/>
      <w:r w:rsidR="00ED455F" w:rsidRPr="00ED455F">
        <w:rPr>
          <w:rFonts w:ascii="Times New Roman" w:hAnsi="Times New Roman" w:cs="Times New Roman"/>
          <w:sz w:val="24"/>
          <w:szCs w:val="24"/>
        </w:rPr>
        <w:t xml:space="preserve"> all students </w:t>
      </w:r>
      <w:r>
        <w:rPr>
          <w:rFonts w:ascii="Times New Roman" w:hAnsi="Times New Roman" w:cs="Times New Roman"/>
          <w:sz w:val="24"/>
          <w:szCs w:val="24"/>
        </w:rPr>
        <w:t>at c</w:t>
      </w:r>
      <w:r w:rsidR="00ED455F" w:rsidRPr="00ED455F">
        <w:rPr>
          <w:rFonts w:ascii="Times New Roman" w:hAnsi="Times New Roman" w:cs="Times New Roman"/>
          <w:sz w:val="24"/>
          <w:szCs w:val="24"/>
        </w:rPr>
        <w:t>lass XI SMAN 18 Bandung. The results showed that the ability of the conceptual understanding, mathematical problem solving and self-regulated learning of students who gain experience through rigorous mathematical thinking better than students who received conventional learning in the review of early mathematical ability. There is the influence of the ability of a conceptual understanding of the self-regulated learning on learning rigorous mathematical thinking, there is the influence of mathematical problem solving ability to self-regulated learning on learning rigorous mathematical thinking, there is the influence the ability of the conceptual understanding of the mathematical problem solving in learning rigorous mathematical thinking. And there is a correlation between conceptual understanding, mathematical problem solving and self-regulated learning on rigorous mathematical thinking.</w:t>
      </w:r>
    </w:p>
    <w:p w:rsidR="00ED455F" w:rsidRPr="00ED455F" w:rsidRDefault="00ED455F" w:rsidP="00ED455F">
      <w:pPr>
        <w:pStyle w:val="ListParagraph"/>
        <w:spacing w:after="0"/>
        <w:ind w:left="1276" w:hanging="1276"/>
        <w:jc w:val="both"/>
        <w:rPr>
          <w:rFonts w:ascii="Times New Roman" w:hAnsi="Times New Roman" w:cs="Times New Roman"/>
          <w:sz w:val="24"/>
          <w:szCs w:val="24"/>
        </w:rPr>
      </w:pPr>
    </w:p>
    <w:p w:rsidR="00ED455F" w:rsidRDefault="00ED455F" w:rsidP="00ED455F">
      <w:pPr>
        <w:pStyle w:val="ListParagraph"/>
        <w:spacing w:after="0"/>
        <w:ind w:left="1276" w:hanging="1276"/>
        <w:jc w:val="both"/>
        <w:rPr>
          <w:rFonts w:ascii="Times New Roman" w:hAnsi="Times New Roman" w:cs="Times New Roman"/>
          <w:i/>
          <w:sz w:val="24"/>
          <w:szCs w:val="24"/>
        </w:rPr>
      </w:pPr>
      <w:r w:rsidRPr="00ED455F">
        <w:rPr>
          <w:rFonts w:ascii="Times New Roman" w:hAnsi="Times New Roman" w:cs="Times New Roman"/>
          <w:sz w:val="24"/>
          <w:szCs w:val="24"/>
        </w:rPr>
        <w:t xml:space="preserve">Keywords: </w:t>
      </w:r>
      <w:r w:rsidRPr="00ED455F">
        <w:rPr>
          <w:rFonts w:ascii="Times New Roman" w:hAnsi="Times New Roman" w:cs="Times New Roman"/>
          <w:i/>
          <w:sz w:val="24"/>
          <w:szCs w:val="24"/>
        </w:rPr>
        <w:t xml:space="preserve">self-regulated learning, </w:t>
      </w:r>
      <w:r>
        <w:rPr>
          <w:rFonts w:ascii="Times New Roman" w:hAnsi="Times New Roman" w:cs="Times New Roman"/>
          <w:i/>
          <w:sz w:val="24"/>
          <w:szCs w:val="24"/>
        </w:rPr>
        <w:t xml:space="preserve">rigorous mathematical thinkin, </w:t>
      </w:r>
      <w:r w:rsidRPr="00ED455F">
        <w:rPr>
          <w:rFonts w:ascii="Times New Roman" w:hAnsi="Times New Roman" w:cs="Times New Roman"/>
          <w:i/>
          <w:sz w:val="24"/>
          <w:szCs w:val="24"/>
        </w:rPr>
        <w:t>conceptual understanding, mathematical problem solving</w:t>
      </w:r>
    </w:p>
    <w:p w:rsidR="00ED455F" w:rsidRPr="00ED455F" w:rsidRDefault="00ED455F" w:rsidP="0032063B">
      <w:pPr>
        <w:pStyle w:val="ListParagraph"/>
        <w:spacing w:after="0" w:line="240" w:lineRule="auto"/>
        <w:ind w:left="1276" w:hanging="1276"/>
        <w:jc w:val="both"/>
        <w:rPr>
          <w:rFonts w:ascii="Times New Roman" w:hAnsi="Times New Roman" w:cs="Times New Roman"/>
          <w:b/>
          <w:sz w:val="24"/>
          <w:szCs w:val="24"/>
        </w:rPr>
      </w:pPr>
    </w:p>
    <w:p w:rsidR="00D67670" w:rsidRPr="00A225F5" w:rsidRDefault="00A225F5" w:rsidP="00A225F5">
      <w:pPr>
        <w:spacing w:after="0" w:line="480" w:lineRule="auto"/>
        <w:jc w:val="both"/>
        <w:rPr>
          <w:rFonts w:ascii="Times New Roman" w:hAnsi="Times New Roman" w:cs="Times New Roman"/>
          <w:b/>
          <w:sz w:val="24"/>
          <w:szCs w:val="24"/>
        </w:rPr>
      </w:pPr>
      <w:r w:rsidRPr="00A225F5">
        <w:rPr>
          <w:rFonts w:ascii="Times New Roman" w:hAnsi="Times New Roman" w:cs="Times New Roman"/>
          <w:b/>
          <w:sz w:val="24"/>
          <w:szCs w:val="24"/>
        </w:rPr>
        <w:t>Pendahuluan</w:t>
      </w:r>
    </w:p>
    <w:p w:rsidR="00AF6BA2" w:rsidRDefault="003F60E7" w:rsidP="00664364">
      <w:pPr>
        <w:autoSpaceDE w:val="0"/>
        <w:autoSpaceDN w:val="0"/>
        <w:adjustRightInd w:val="0"/>
        <w:spacing w:after="0" w:line="480" w:lineRule="auto"/>
        <w:ind w:firstLine="850"/>
        <w:jc w:val="both"/>
        <w:rPr>
          <w:rFonts w:ascii="Times New Roman" w:hAnsi="Times New Roman" w:cs="Times New Roman"/>
          <w:color w:val="000000" w:themeColor="text1"/>
          <w:sz w:val="24"/>
          <w:szCs w:val="24"/>
        </w:rPr>
      </w:pPr>
      <w:proofErr w:type="gramStart"/>
      <w:r w:rsidRPr="003F60E7">
        <w:rPr>
          <w:rFonts w:ascii="Times New Roman" w:hAnsi="Times New Roman" w:cs="Times New Roman"/>
          <w:sz w:val="24"/>
          <w:szCs w:val="24"/>
        </w:rPr>
        <w:t>Era globalisasi menuntut persaingan global yang semakin ketat.</w:t>
      </w:r>
      <w:proofErr w:type="gramEnd"/>
      <w:r w:rsidRPr="003F60E7">
        <w:rPr>
          <w:rFonts w:ascii="Times New Roman" w:hAnsi="Times New Roman" w:cs="Times New Roman"/>
          <w:sz w:val="24"/>
          <w:szCs w:val="24"/>
        </w:rPr>
        <w:t xml:space="preserve"> Bahkan</w:t>
      </w:r>
      <w:r>
        <w:rPr>
          <w:rFonts w:ascii="Times New Roman" w:hAnsi="Times New Roman" w:cs="Times New Roman"/>
          <w:sz w:val="24"/>
          <w:szCs w:val="24"/>
        </w:rPr>
        <w:t xml:space="preserve"> </w:t>
      </w:r>
      <w:r w:rsidRPr="003F60E7">
        <w:rPr>
          <w:rFonts w:ascii="Times New Roman" w:hAnsi="Times New Roman" w:cs="Times New Roman"/>
          <w:sz w:val="24"/>
          <w:szCs w:val="24"/>
        </w:rPr>
        <w:t>kini, menurut Karwati (2010</w:t>
      </w:r>
      <w:r w:rsidR="00D562DF">
        <w:rPr>
          <w:rFonts w:ascii="Times New Roman" w:hAnsi="Times New Roman" w:cs="Times New Roman"/>
          <w:sz w:val="24"/>
          <w:szCs w:val="24"/>
        </w:rPr>
        <w:t>: 2</w:t>
      </w:r>
      <w:r w:rsidRPr="003F60E7">
        <w:rPr>
          <w:rFonts w:ascii="Times New Roman" w:hAnsi="Times New Roman" w:cs="Times New Roman"/>
          <w:sz w:val="24"/>
          <w:szCs w:val="24"/>
        </w:rPr>
        <w:t>) globalisasi bukan saja isu mengenai perekonomian</w:t>
      </w:r>
      <w:r>
        <w:rPr>
          <w:rFonts w:ascii="Times New Roman" w:hAnsi="Times New Roman" w:cs="Times New Roman"/>
          <w:sz w:val="24"/>
          <w:szCs w:val="24"/>
        </w:rPr>
        <w:t xml:space="preserve"> </w:t>
      </w:r>
      <w:r w:rsidRPr="003F60E7">
        <w:rPr>
          <w:rFonts w:ascii="Times New Roman" w:hAnsi="Times New Roman" w:cs="Times New Roman"/>
          <w:sz w:val="24"/>
          <w:szCs w:val="24"/>
        </w:rPr>
        <w:t>dan perdagangan dunia saja, namun juga berbagai isu lain seperti demokratisasi,</w:t>
      </w:r>
      <w:r>
        <w:rPr>
          <w:rFonts w:ascii="Times New Roman" w:hAnsi="Times New Roman" w:cs="Times New Roman"/>
          <w:sz w:val="24"/>
          <w:szCs w:val="24"/>
        </w:rPr>
        <w:t xml:space="preserve"> </w:t>
      </w:r>
      <w:r w:rsidRPr="003F60E7">
        <w:rPr>
          <w:rFonts w:ascii="Times New Roman" w:hAnsi="Times New Roman" w:cs="Times New Roman"/>
          <w:sz w:val="24"/>
          <w:szCs w:val="24"/>
        </w:rPr>
        <w:t>ilmu pengetahuan, teknologi, komunikasi dan informasi, bahkan pendidikan</w:t>
      </w:r>
      <w:r>
        <w:rPr>
          <w:rFonts w:ascii="Times New Roman" w:hAnsi="Times New Roman" w:cs="Times New Roman"/>
          <w:sz w:val="24"/>
          <w:szCs w:val="24"/>
        </w:rPr>
        <w:t xml:space="preserve">. </w:t>
      </w:r>
      <w:proofErr w:type="gramStart"/>
      <w:r w:rsidR="00322DB6" w:rsidRPr="003F60E7">
        <w:rPr>
          <w:rFonts w:ascii="Times New Roman" w:hAnsi="Times New Roman" w:cs="Times New Roman"/>
          <w:color w:val="000000" w:themeColor="text1"/>
          <w:sz w:val="24"/>
          <w:szCs w:val="24"/>
        </w:rPr>
        <w:t>Pendidikan merupakan salah satu aspek yang strategis didalam upaya pembentukan manusia yang mampu menghadapi tantangan perubahan dan kemajuan beserta beberapa hal yang timbul dari perubahan tujuan pembelajaran yang ingin dicapai.</w:t>
      </w:r>
      <w:proofErr w:type="gramEnd"/>
      <w:r w:rsidR="00322DB6" w:rsidRPr="003F60E7">
        <w:rPr>
          <w:rFonts w:ascii="Times New Roman" w:hAnsi="Times New Roman" w:cs="Times New Roman"/>
          <w:color w:val="000000" w:themeColor="text1"/>
          <w:sz w:val="24"/>
          <w:szCs w:val="24"/>
        </w:rPr>
        <w:t xml:space="preserve"> Tujuan pembelajaran sebagaimana dimaksud, </w:t>
      </w:r>
      <w:r w:rsidR="008E3B85">
        <w:rPr>
          <w:rFonts w:ascii="Times New Roman" w:hAnsi="Times New Roman" w:cs="Times New Roman"/>
          <w:color w:val="000000" w:themeColor="text1"/>
          <w:sz w:val="24"/>
          <w:szCs w:val="24"/>
        </w:rPr>
        <w:t>(</w:t>
      </w:r>
      <w:r w:rsidR="008E3B85" w:rsidRPr="00594866">
        <w:rPr>
          <w:rFonts w:ascii="Times New Roman" w:hAnsi="Times New Roman" w:cs="Times New Roman"/>
          <w:color w:val="000000" w:themeColor="text1"/>
          <w:sz w:val="24"/>
          <w:szCs w:val="24"/>
        </w:rPr>
        <w:t xml:space="preserve">Permendikbud </w:t>
      </w:r>
      <w:r w:rsidR="008E3B85" w:rsidRPr="00594866">
        <w:rPr>
          <w:rFonts w:ascii="Times New Roman" w:hAnsi="Times New Roman" w:cs="Times New Roman"/>
          <w:color w:val="000000" w:themeColor="text1"/>
          <w:sz w:val="24"/>
          <w:szCs w:val="24"/>
        </w:rPr>
        <w:lastRenderedPageBreak/>
        <w:t xml:space="preserve">No. 59 </w:t>
      </w:r>
      <w:r w:rsidR="006C0C9C">
        <w:rPr>
          <w:rFonts w:ascii="Times New Roman" w:hAnsi="Times New Roman" w:cs="Times New Roman"/>
          <w:color w:val="000000" w:themeColor="text1"/>
          <w:sz w:val="24"/>
          <w:szCs w:val="24"/>
        </w:rPr>
        <w:t xml:space="preserve">Tahun </w:t>
      </w:r>
      <w:r w:rsidR="008E3B85" w:rsidRPr="00594866">
        <w:rPr>
          <w:rFonts w:ascii="Times New Roman" w:hAnsi="Times New Roman" w:cs="Times New Roman"/>
          <w:color w:val="000000" w:themeColor="text1"/>
          <w:sz w:val="24"/>
          <w:szCs w:val="24"/>
        </w:rPr>
        <w:t xml:space="preserve">2014) </w:t>
      </w:r>
      <w:r w:rsidR="00AF6BA2">
        <w:rPr>
          <w:rFonts w:ascii="Times New Roman" w:hAnsi="Times New Roman" w:cs="Times New Roman"/>
          <w:color w:val="000000" w:themeColor="text1"/>
          <w:sz w:val="24"/>
          <w:szCs w:val="24"/>
        </w:rPr>
        <w:t>secara tegas menyebutkan tujuan diberikannya matematika di tingkat SMA/MA yaitu agar siswa memiliki kemampuan:</w:t>
      </w:r>
    </w:p>
    <w:p w:rsidR="00AF6BA2" w:rsidRDefault="00AF6BA2" w:rsidP="008A3019">
      <w:pPr>
        <w:pStyle w:val="ListParagraph"/>
        <w:numPr>
          <w:ilvl w:val="3"/>
          <w:numId w:val="1"/>
        </w:numPr>
        <w:autoSpaceDE w:val="0"/>
        <w:autoSpaceDN w:val="0"/>
        <w:adjustRightInd w:val="0"/>
        <w:spacing w:after="0" w:line="240" w:lineRule="auto"/>
        <w:ind w:left="851"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Memahami konsep matematika</w:t>
      </w:r>
      <w:r w:rsidR="00FB130E">
        <w:rPr>
          <w:rFonts w:ascii="Times New Roman" w:hAnsi="Times New Roman" w:cs="Times New Roman"/>
          <w:color w:val="000000" w:themeColor="text1"/>
          <w:sz w:val="24"/>
          <w:szCs w:val="24"/>
        </w:rPr>
        <w:t>, merupakan kompetensi dalam men</w:t>
      </w:r>
      <w:r>
        <w:rPr>
          <w:rFonts w:ascii="Times New Roman" w:hAnsi="Times New Roman" w:cs="Times New Roman"/>
          <w:color w:val="000000" w:themeColor="text1"/>
          <w:sz w:val="24"/>
          <w:szCs w:val="24"/>
        </w:rPr>
        <w:t>jelaskan keterkaitan antara konsep dan menggunakan konsep maupun algoritma, secara luwes, akurat, efisien dan tepat dalam pemecahan masalah.</w:t>
      </w:r>
    </w:p>
    <w:p w:rsidR="00AF6BA2" w:rsidRDefault="00AF6BA2" w:rsidP="008A3019">
      <w:pPr>
        <w:pStyle w:val="ListParagraph"/>
        <w:numPr>
          <w:ilvl w:val="3"/>
          <w:numId w:val="1"/>
        </w:numPr>
        <w:autoSpaceDE w:val="0"/>
        <w:autoSpaceDN w:val="0"/>
        <w:adjustRightInd w:val="0"/>
        <w:spacing w:after="0" w:line="240" w:lineRule="auto"/>
        <w:ind w:left="851"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Menggunakan pola sebagai dugaan dalam penyelesaian masalah, dan mampu membuat generalisasi berdasarkan fenomena atau data yang ada.</w:t>
      </w:r>
    </w:p>
    <w:p w:rsidR="00AF6BA2" w:rsidRDefault="00AF6BA2" w:rsidP="008A3019">
      <w:pPr>
        <w:pStyle w:val="ListParagraph"/>
        <w:numPr>
          <w:ilvl w:val="3"/>
          <w:numId w:val="1"/>
        </w:numPr>
        <w:autoSpaceDE w:val="0"/>
        <w:autoSpaceDN w:val="0"/>
        <w:adjustRightInd w:val="0"/>
        <w:spacing w:after="0" w:line="240" w:lineRule="auto"/>
        <w:ind w:left="851"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Menggunakan penalaran pada sifat, melakukan manipulasi</w:t>
      </w:r>
      <w:r w:rsidR="00500D36">
        <w:rPr>
          <w:rFonts w:ascii="Times New Roman" w:hAnsi="Times New Roman" w:cs="Times New Roman"/>
          <w:color w:val="000000" w:themeColor="text1"/>
          <w:sz w:val="24"/>
          <w:szCs w:val="24"/>
        </w:rPr>
        <w:t xml:space="preserve"> matematik baik dalam penyederhanaan, maupun menganalisa komponen yang ada dalam pemecahan masalah dalam koneksi matema</w:t>
      </w:r>
      <w:r w:rsidR="00FB130E">
        <w:rPr>
          <w:rFonts w:ascii="Times New Roman" w:hAnsi="Times New Roman" w:cs="Times New Roman"/>
          <w:color w:val="000000" w:themeColor="text1"/>
          <w:sz w:val="24"/>
          <w:szCs w:val="24"/>
        </w:rPr>
        <w:t>tika maupun diluar matematika (</w:t>
      </w:r>
      <w:r w:rsidR="00500D36">
        <w:rPr>
          <w:rFonts w:ascii="Times New Roman" w:hAnsi="Times New Roman" w:cs="Times New Roman"/>
          <w:color w:val="000000" w:themeColor="text1"/>
          <w:sz w:val="24"/>
          <w:szCs w:val="24"/>
        </w:rPr>
        <w:t>kehidupan nyata, ilmu, dan teknologi) yang meliputi kemampuan memahami masalah, membangun model matematika, menyelesaikan model dan menafsirkan solusi yang diperoleh termasuk dalam rangka memecahkan masalah dalam kehidupan sehari-hari.</w:t>
      </w:r>
    </w:p>
    <w:p w:rsidR="00500D36" w:rsidRDefault="00500D36" w:rsidP="008A3019">
      <w:pPr>
        <w:pStyle w:val="ListParagraph"/>
        <w:numPr>
          <w:ilvl w:val="3"/>
          <w:numId w:val="1"/>
        </w:numPr>
        <w:autoSpaceDE w:val="0"/>
        <w:autoSpaceDN w:val="0"/>
        <w:adjustRightInd w:val="0"/>
        <w:spacing w:after="0" w:line="240" w:lineRule="auto"/>
        <w:ind w:left="851"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Memiliki sikap menghargai kegunaan mateamtika dalam kehidupan yaitu memiliki rasa ingin tah</w:t>
      </w:r>
      <w:r w:rsidR="008E3B85">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 perhatian, dan minat dalam mempelajari matematika, serta sikap ulet dan percaya diri dalam pemecahan masalah.</w:t>
      </w:r>
    </w:p>
    <w:p w:rsidR="00500D36" w:rsidRDefault="00500D36" w:rsidP="008A3019">
      <w:pPr>
        <w:pStyle w:val="ListParagraph"/>
        <w:numPr>
          <w:ilvl w:val="3"/>
          <w:numId w:val="1"/>
        </w:numPr>
        <w:autoSpaceDE w:val="0"/>
        <w:autoSpaceDN w:val="0"/>
        <w:adjustRightInd w:val="0"/>
        <w:spacing w:after="0" w:line="240" w:lineRule="auto"/>
        <w:ind w:left="851"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Memiliki sikap dan perilaku yang sesuai dengan nilai-nilai dalam matematik dan pembelajarannya, seperti taat azas, konsisten, menjunjung tinggi kesepakatan, toleran, </w:t>
      </w:r>
      <w:r w:rsidR="00FB130E">
        <w:rPr>
          <w:rFonts w:ascii="Times New Roman" w:hAnsi="Times New Roman" w:cs="Times New Roman"/>
          <w:color w:val="000000" w:themeColor="text1"/>
          <w:sz w:val="24"/>
          <w:szCs w:val="24"/>
        </w:rPr>
        <w:t>menghargai pendapat orang lain, santun, demokrasi, ulet, tangguh, kr</w:t>
      </w:r>
      <w:r w:rsidR="000E5514">
        <w:rPr>
          <w:rFonts w:ascii="Times New Roman" w:hAnsi="Times New Roman" w:cs="Times New Roman"/>
          <w:color w:val="000000" w:themeColor="text1"/>
          <w:sz w:val="24"/>
          <w:szCs w:val="24"/>
        </w:rPr>
        <w:t>eatif, menghargai kesemestaan (</w:t>
      </w:r>
      <w:r w:rsidR="00FB130E">
        <w:rPr>
          <w:rFonts w:ascii="Times New Roman" w:hAnsi="Times New Roman" w:cs="Times New Roman"/>
          <w:color w:val="000000" w:themeColor="text1"/>
          <w:sz w:val="24"/>
          <w:szCs w:val="24"/>
        </w:rPr>
        <w:t xml:space="preserve">konteks, lingkungan), kerjasama, adil, jujur, teliti, cermat, dsb. </w:t>
      </w:r>
    </w:p>
    <w:p w:rsidR="001D4ADD" w:rsidRDefault="00FB130E" w:rsidP="00542464">
      <w:pPr>
        <w:pStyle w:val="ListParagraph"/>
        <w:autoSpaceDE w:val="0"/>
        <w:autoSpaceDN w:val="0"/>
        <w:adjustRightInd w:val="0"/>
        <w:spacing w:after="0" w:line="480" w:lineRule="auto"/>
        <w:ind w:left="0" w:firstLine="850"/>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Tujuan pembelajaran matematika diatas memperlihatkan harapan agar siswa memiliki kemampuan matematika secara khusus.</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Pada poin </w:t>
      </w:r>
      <w:r w:rsidR="008E3B85">
        <w:rPr>
          <w:rFonts w:ascii="Times New Roman" w:hAnsi="Times New Roman" w:cs="Times New Roman"/>
          <w:color w:val="000000" w:themeColor="text1"/>
          <w:sz w:val="24"/>
          <w:szCs w:val="24"/>
        </w:rPr>
        <w:t>pertama di</w:t>
      </w:r>
      <w:r w:rsidR="006C0C9C">
        <w:rPr>
          <w:rFonts w:ascii="Times New Roman" w:hAnsi="Times New Roman" w:cs="Times New Roman"/>
          <w:color w:val="000000" w:themeColor="text1"/>
          <w:sz w:val="24"/>
          <w:szCs w:val="24"/>
        </w:rPr>
        <w:t xml:space="preserve"> sebutkan bahwa menggunakan pema</w:t>
      </w:r>
      <w:r w:rsidR="008E3B85">
        <w:rPr>
          <w:rFonts w:ascii="Times New Roman" w:hAnsi="Times New Roman" w:cs="Times New Roman"/>
          <w:color w:val="000000" w:themeColor="text1"/>
          <w:sz w:val="24"/>
          <w:szCs w:val="24"/>
        </w:rPr>
        <w:t>haman konsep mampu dalam pemecahan masalah.</w:t>
      </w:r>
      <w:proofErr w:type="gramEnd"/>
      <w:r w:rsidR="008E3B85">
        <w:rPr>
          <w:rFonts w:ascii="Times New Roman" w:hAnsi="Times New Roman" w:cs="Times New Roman"/>
          <w:color w:val="000000" w:themeColor="text1"/>
          <w:sz w:val="24"/>
          <w:szCs w:val="24"/>
        </w:rPr>
        <w:t xml:space="preserve"> </w:t>
      </w:r>
      <w:proofErr w:type="gramStart"/>
      <w:r w:rsidR="00267DE1">
        <w:rPr>
          <w:rFonts w:ascii="Times New Roman" w:hAnsi="Times New Roman" w:cs="Times New Roman"/>
          <w:color w:val="000000" w:themeColor="text1"/>
          <w:sz w:val="24"/>
          <w:szCs w:val="24"/>
        </w:rPr>
        <w:t>S</w:t>
      </w:r>
      <w:r w:rsidR="00322DB6" w:rsidRPr="003F60E7">
        <w:rPr>
          <w:rFonts w:ascii="Times New Roman" w:hAnsi="Times New Roman" w:cs="Times New Roman"/>
          <w:color w:val="000000" w:themeColor="text1"/>
          <w:sz w:val="24"/>
          <w:szCs w:val="24"/>
        </w:rPr>
        <w:t xml:space="preserve">ejalan dengan prinsip belajar matematika yang dikemukakan oleh </w:t>
      </w:r>
      <w:r w:rsidR="008C5CB4" w:rsidRPr="008C5CB4">
        <w:rPr>
          <w:rFonts w:ascii="Times New Roman" w:hAnsi="Times New Roman" w:cs="Times New Roman"/>
          <w:i/>
          <w:color w:val="000000" w:themeColor="text1"/>
          <w:sz w:val="24"/>
          <w:szCs w:val="24"/>
        </w:rPr>
        <w:t>The</w:t>
      </w:r>
      <w:r w:rsidR="008C5CB4">
        <w:rPr>
          <w:rFonts w:ascii="Times New Roman" w:hAnsi="Times New Roman" w:cs="Times New Roman"/>
          <w:color w:val="000000" w:themeColor="text1"/>
          <w:sz w:val="24"/>
          <w:szCs w:val="24"/>
        </w:rPr>
        <w:t xml:space="preserve"> </w:t>
      </w:r>
      <w:r w:rsidR="00322DB6" w:rsidRPr="003F60E7">
        <w:rPr>
          <w:rFonts w:ascii="Times New Roman" w:hAnsi="Times New Roman" w:cs="Times New Roman"/>
          <w:i/>
          <w:color w:val="000000" w:themeColor="text1"/>
          <w:sz w:val="24"/>
          <w:szCs w:val="24"/>
        </w:rPr>
        <w:t>National Council of Teachers of Mathematics</w:t>
      </w:r>
      <w:r w:rsidR="008C5CB4">
        <w:rPr>
          <w:rFonts w:ascii="Times New Roman" w:hAnsi="Times New Roman" w:cs="Times New Roman"/>
          <w:i/>
          <w:color w:val="000000" w:themeColor="text1"/>
          <w:sz w:val="24"/>
          <w:szCs w:val="24"/>
        </w:rPr>
        <w:t>,</w:t>
      </w:r>
      <w:r w:rsidR="00322DB6" w:rsidRPr="003F60E7">
        <w:rPr>
          <w:rFonts w:ascii="Times New Roman" w:hAnsi="Times New Roman" w:cs="Times New Roman"/>
          <w:color w:val="000000" w:themeColor="text1"/>
          <w:sz w:val="24"/>
          <w:szCs w:val="24"/>
        </w:rPr>
        <w:t xml:space="preserve"> atau NCTM </w:t>
      </w:r>
      <w:r w:rsidR="008C5CB4">
        <w:rPr>
          <w:rFonts w:ascii="Times New Roman" w:hAnsi="Times New Roman" w:cs="Times New Roman"/>
          <w:color w:val="000000" w:themeColor="text1"/>
          <w:sz w:val="24"/>
          <w:szCs w:val="24"/>
        </w:rPr>
        <w:t>(</w:t>
      </w:r>
      <w:r w:rsidR="00322DB6" w:rsidRPr="003F60E7">
        <w:rPr>
          <w:rFonts w:ascii="Times New Roman" w:hAnsi="Times New Roman" w:cs="Times New Roman"/>
          <w:color w:val="000000" w:themeColor="text1"/>
          <w:sz w:val="24"/>
          <w:szCs w:val="24"/>
        </w:rPr>
        <w:t>2000</w:t>
      </w:r>
      <w:r w:rsidR="008C5CB4">
        <w:rPr>
          <w:rFonts w:ascii="Times New Roman" w:hAnsi="Times New Roman" w:cs="Times New Roman"/>
          <w:color w:val="000000" w:themeColor="text1"/>
          <w:sz w:val="24"/>
          <w:szCs w:val="24"/>
        </w:rPr>
        <w:t>)</w:t>
      </w:r>
      <w:r w:rsidR="00322DB6" w:rsidRPr="003F60E7">
        <w:rPr>
          <w:rFonts w:ascii="Times New Roman" w:hAnsi="Times New Roman" w:cs="Times New Roman"/>
          <w:color w:val="000000" w:themeColor="text1"/>
          <w:sz w:val="24"/>
          <w:szCs w:val="24"/>
        </w:rPr>
        <w:t xml:space="preserve"> (Yaniawati, 2016: 3) bahwa peserta didik harus mempelajari matematika melalui pemahaman, dan aktif membangun pengetahuan baru dari pengalaman dan pengetahuan yang dimiliki sebelumnya.</w:t>
      </w:r>
      <w:proofErr w:type="gramEnd"/>
      <w:r w:rsidR="00322DB6" w:rsidRPr="003F60E7">
        <w:rPr>
          <w:rFonts w:ascii="Times New Roman" w:hAnsi="Times New Roman" w:cs="Times New Roman"/>
          <w:color w:val="000000" w:themeColor="text1"/>
          <w:sz w:val="24"/>
          <w:szCs w:val="24"/>
        </w:rPr>
        <w:t xml:space="preserve"> Untuk mewujudkan hal itu, dirumuskan lima tuju</w:t>
      </w:r>
      <w:r w:rsidR="008C5CB4">
        <w:rPr>
          <w:rFonts w:ascii="Times New Roman" w:hAnsi="Times New Roman" w:cs="Times New Roman"/>
          <w:color w:val="000000" w:themeColor="text1"/>
          <w:sz w:val="24"/>
          <w:szCs w:val="24"/>
        </w:rPr>
        <w:t>an umum pembelajaran matematika</w:t>
      </w:r>
      <w:r w:rsidR="00322DB6" w:rsidRPr="003F60E7">
        <w:rPr>
          <w:rFonts w:ascii="Times New Roman" w:hAnsi="Times New Roman" w:cs="Times New Roman"/>
          <w:color w:val="000000" w:themeColor="text1"/>
          <w:sz w:val="24"/>
          <w:szCs w:val="24"/>
        </w:rPr>
        <w:t xml:space="preserve"> yaitu pertama</w:t>
      </w:r>
      <w:r w:rsidR="008C5CB4">
        <w:rPr>
          <w:rFonts w:ascii="Times New Roman" w:hAnsi="Times New Roman" w:cs="Times New Roman"/>
          <w:color w:val="000000" w:themeColor="text1"/>
          <w:sz w:val="24"/>
          <w:szCs w:val="24"/>
        </w:rPr>
        <w:t>,</w:t>
      </w:r>
      <w:r w:rsidR="00322DB6" w:rsidRPr="003F60E7">
        <w:rPr>
          <w:rFonts w:ascii="Times New Roman" w:hAnsi="Times New Roman" w:cs="Times New Roman"/>
          <w:color w:val="000000" w:themeColor="text1"/>
          <w:sz w:val="24"/>
          <w:szCs w:val="24"/>
        </w:rPr>
        <w:t xml:space="preserve"> belajar untuk memecahkan masalah </w:t>
      </w:r>
      <w:r w:rsidR="00322DB6" w:rsidRPr="003F60E7">
        <w:rPr>
          <w:rFonts w:ascii="Times New Roman" w:hAnsi="Times New Roman" w:cs="Times New Roman"/>
          <w:i/>
          <w:color w:val="000000" w:themeColor="text1"/>
          <w:sz w:val="24"/>
          <w:szCs w:val="24"/>
        </w:rPr>
        <w:t>(Problem Solving);</w:t>
      </w:r>
      <w:r w:rsidR="00322DB6" w:rsidRPr="003F60E7">
        <w:rPr>
          <w:rFonts w:ascii="Times New Roman" w:hAnsi="Times New Roman" w:cs="Times New Roman"/>
          <w:color w:val="000000" w:themeColor="text1"/>
          <w:sz w:val="24"/>
          <w:szCs w:val="24"/>
        </w:rPr>
        <w:t xml:space="preserve"> kedua</w:t>
      </w:r>
      <w:r w:rsidR="008C5CB4">
        <w:rPr>
          <w:rFonts w:ascii="Times New Roman" w:hAnsi="Times New Roman" w:cs="Times New Roman"/>
          <w:color w:val="000000" w:themeColor="text1"/>
          <w:sz w:val="24"/>
          <w:szCs w:val="24"/>
        </w:rPr>
        <w:t>,</w:t>
      </w:r>
      <w:r w:rsidR="00322DB6" w:rsidRPr="003F60E7">
        <w:rPr>
          <w:rFonts w:ascii="Times New Roman" w:hAnsi="Times New Roman" w:cs="Times New Roman"/>
          <w:color w:val="000000" w:themeColor="text1"/>
          <w:sz w:val="24"/>
          <w:szCs w:val="24"/>
        </w:rPr>
        <w:t xml:space="preserve"> belajar untuk menalar </w:t>
      </w:r>
      <w:r w:rsidR="00322DB6" w:rsidRPr="003F60E7">
        <w:rPr>
          <w:rFonts w:ascii="Times New Roman" w:hAnsi="Times New Roman" w:cs="Times New Roman"/>
          <w:i/>
          <w:color w:val="000000" w:themeColor="text1"/>
          <w:sz w:val="24"/>
          <w:szCs w:val="24"/>
        </w:rPr>
        <w:t>(Reasoning);</w:t>
      </w:r>
      <w:r w:rsidR="00322DB6" w:rsidRPr="003F60E7">
        <w:rPr>
          <w:rFonts w:ascii="Times New Roman" w:hAnsi="Times New Roman" w:cs="Times New Roman"/>
          <w:color w:val="000000" w:themeColor="text1"/>
          <w:sz w:val="24"/>
          <w:szCs w:val="24"/>
        </w:rPr>
        <w:t xml:space="preserve"> ketiga</w:t>
      </w:r>
      <w:r w:rsidR="008C5CB4">
        <w:rPr>
          <w:rFonts w:ascii="Times New Roman" w:hAnsi="Times New Roman" w:cs="Times New Roman"/>
          <w:color w:val="000000" w:themeColor="text1"/>
          <w:sz w:val="24"/>
          <w:szCs w:val="24"/>
        </w:rPr>
        <w:t>,</w:t>
      </w:r>
      <w:r w:rsidR="00322DB6" w:rsidRPr="003F60E7">
        <w:rPr>
          <w:rFonts w:ascii="Times New Roman" w:hAnsi="Times New Roman" w:cs="Times New Roman"/>
          <w:color w:val="000000" w:themeColor="text1"/>
          <w:sz w:val="24"/>
          <w:szCs w:val="24"/>
        </w:rPr>
        <w:t xml:space="preserve"> belajar untuk berkomunikasi </w:t>
      </w:r>
      <w:r w:rsidR="00322DB6" w:rsidRPr="003F60E7">
        <w:rPr>
          <w:rFonts w:ascii="Times New Roman" w:hAnsi="Times New Roman" w:cs="Times New Roman"/>
          <w:i/>
          <w:color w:val="000000" w:themeColor="text1"/>
          <w:sz w:val="24"/>
          <w:szCs w:val="24"/>
        </w:rPr>
        <w:t xml:space="preserve">(Communication); </w:t>
      </w:r>
      <w:r w:rsidR="00322DB6" w:rsidRPr="003F60E7">
        <w:rPr>
          <w:rFonts w:ascii="Times New Roman" w:hAnsi="Times New Roman" w:cs="Times New Roman"/>
          <w:color w:val="000000" w:themeColor="text1"/>
          <w:sz w:val="24"/>
          <w:szCs w:val="24"/>
        </w:rPr>
        <w:t>keempat</w:t>
      </w:r>
      <w:r w:rsidR="008C5CB4">
        <w:rPr>
          <w:rFonts w:ascii="Times New Roman" w:hAnsi="Times New Roman" w:cs="Times New Roman"/>
          <w:color w:val="000000" w:themeColor="text1"/>
          <w:sz w:val="24"/>
          <w:szCs w:val="24"/>
        </w:rPr>
        <w:t>,</w:t>
      </w:r>
      <w:r w:rsidR="00322DB6" w:rsidRPr="003F60E7">
        <w:rPr>
          <w:rFonts w:ascii="Times New Roman" w:hAnsi="Times New Roman" w:cs="Times New Roman"/>
          <w:color w:val="000000" w:themeColor="text1"/>
          <w:sz w:val="24"/>
          <w:szCs w:val="24"/>
        </w:rPr>
        <w:t xml:space="preserve"> belajar untuk mengkaitkan ide </w:t>
      </w:r>
      <w:r w:rsidR="00322DB6" w:rsidRPr="003F60E7">
        <w:rPr>
          <w:rFonts w:ascii="Times New Roman" w:hAnsi="Times New Roman" w:cs="Times New Roman"/>
          <w:i/>
          <w:color w:val="000000" w:themeColor="text1"/>
          <w:sz w:val="24"/>
          <w:szCs w:val="24"/>
        </w:rPr>
        <w:lastRenderedPageBreak/>
        <w:t xml:space="preserve">(Connections); </w:t>
      </w:r>
      <w:r w:rsidR="00322DB6" w:rsidRPr="003F60E7">
        <w:rPr>
          <w:rFonts w:ascii="Times New Roman" w:hAnsi="Times New Roman" w:cs="Times New Roman"/>
          <w:color w:val="000000" w:themeColor="text1"/>
          <w:sz w:val="24"/>
          <w:szCs w:val="24"/>
        </w:rPr>
        <w:t>kelima</w:t>
      </w:r>
      <w:r w:rsidR="008C5CB4">
        <w:rPr>
          <w:rFonts w:ascii="Times New Roman" w:hAnsi="Times New Roman" w:cs="Times New Roman"/>
          <w:color w:val="000000" w:themeColor="text1"/>
          <w:sz w:val="24"/>
          <w:szCs w:val="24"/>
        </w:rPr>
        <w:t>,</w:t>
      </w:r>
      <w:r w:rsidR="00322DB6" w:rsidRPr="003F60E7">
        <w:rPr>
          <w:rFonts w:ascii="Times New Roman" w:hAnsi="Times New Roman" w:cs="Times New Roman"/>
          <w:color w:val="000000" w:themeColor="text1"/>
          <w:sz w:val="24"/>
          <w:szCs w:val="24"/>
        </w:rPr>
        <w:t xml:space="preserve"> belajar untuk membuat representasi </w:t>
      </w:r>
      <w:r w:rsidR="00322DB6" w:rsidRPr="003F60E7">
        <w:rPr>
          <w:rFonts w:ascii="Times New Roman" w:hAnsi="Times New Roman" w:cs="Times New Roman"/>
          <w:i/>
          <w:color w:val="000000" w:themeColor="text1"/>
          <w:sz w:val="24"/>
          <w:szCs w:val="24"/>
        </w:rPr>
        <w:t>(Representation)</w:t>
      </w:r>
      <w:r w:rsidR="00322DB6" w:rsidRPr="003F60E7">
        <w:rPr>
          <w:rFonts w:ascii="Times New Roman" w:hAnsi="Times New Roman" w:cs="Times New Roman"/>
          <w:color w:val="000000" w:themeColor="text1"/>
          <w:sz w:val="24"/>
          <w:szCs w:val="24"/>
        </w:rPr>
        <w:t xml:space="preserve">. </w:t>
      </w:r>
      <w:proofErr w:type="gramStart"/>
      <w:r w:rsidR="007243AB">
        <w:rPr>
          <w:rFonts w:ascii="Times New Roman" w:hAnsi="Times New Roman" w:cs="Times New Roman"/>
          <w:sz w:val="24"/>
          <w:szCs w:val="24"/>
        </w:rPr>
        <w:t>Lebih lanjut, NCTM (2000) menegaskan bahwa kemampuan pemecahan masalah matematis adalah kemampuan yang penting dalam mempelajari matematika dan direkomendasikan untuk dilatih.</w:t>
      </w:r>
      <w:proofErr w:type="gramEnd"/>
      <w:r w:rsidR="007243AB">
        <w:rPr>
          <w:rFonts w:ascii="Times New Roman" w:hAnsi="Times New Roman" w:cs="Times New Roman"/>
          <w:sz w:val="24"/>
          <w:szCs w:val="24"/>
        </w:rPr>
        <w:t xml:space="preserve"> </w:t>
      </w:r>
    </w:p>
    <w:p w:rsidR="00D565D1" w:rsidRPr="00542464" w:rsidRDefault="00D66A52" w:rsidP="00542464">
      <w:pPr>
        <w:pStyle w:val="ListParagraph"/>
        <w:autoSpaceDE w:val="0"/>
        <w:autoSpaceDN w:val="0"/>
        <w:adjustRightInd w:val="0"/>
        <w:spacing w:after="0" w:line="480" w:lineRule="auto"/>
        <w:ind w:left="0" w:firstLine="850"/>
        <w:jc w:val="both"/>
        <w:rPr>
          <w:rFonts w:ascii="Times New Roman" w:hAnsi="Times New Roman" w:cs="Times New Roman"/>
          <w:color w:val="000000" w:themeColor="text1"/>
          <w:sz w:val="24"/>
          <w:szCs w:val="24"/>
        </w:rPr>
      </w:pPr>
      <w:r>
        <w:rPr>
          <w:rFonts w:ascii="Times New Roman" w:hAnsi="Times New Roman" w:cs="Times New Roman"/>
          <w:sz w:val="24"/>
          <w:szCs w:val="24"/>
        </w:rPr>
        <w:t>Berkaitan dengan kemampuan pemecahan masalah matemati</w:t>
      </w:r>
      <w:r w:rsidR="008C5CB4">
        <w:rPr>
          <w:rFonts w:ascii="Times New Roman" w:hAnsi="Times New Roman" w:cs="Times New Roman"/>
          <w:sz w:val="24"/>
          <w:szCs w:val="24"/>
        </w:rPr>
        <w:t>s sebagai kepentingan berbagai n</w:t>
      </w:r>
      <w:r>
        <w:rPr>
          <w:rFonts w:ascii="Times New Roman" w:hAnsi="Times New Roman" w:cs="Times New Roman"/>
          <w:sz w:val="24"/>
          <w:szCs w:val="24"/>
        </w:rPr>
        <w:t>egara di dunia, menurut Johar (2012</w:t>
      </w:r>
      <w:r w:rsidR="00A646A2">
        <w:rPr>
          <w:rFonts w:ascii="Times New Roman" w:hAnsi="Times New Roman" w:cs="Times New Roman"/>
          <w:sz w:val="24"/>
          <w:szCs w:val="24"/>
        </w:rPr>
        <w:t>: 30</w:t>
      </w:r>
      <w:r>
        <w:rPr>
          <w:rFonts w:ascii="Times New Roman" w:hAnsi="Times New Roman" w:cs="Times New Roman"/>
          <w:sz w:val="24"/>
          <w:szCs w:val="24"/>
        </w:rPr>
        <w:t xml:space="preserve">) terdapat dua penilaian berskala internasional yang diantaranya menilai kemampuan pemecahan masalah matematis siswa, yaitu </w:t>
      </w:r>
      <w:r>
        <w:rPr>
          <w:rFonts w:ascii="Times New Roman" w:hAnsi="Times New Roman" w:cs="Times New Roman"/>
          <w:i/>
          <w:iCs/>
          <w:sz w:val="24"/>
          <w:szCs w:val="24"/>
        </w:rPr>
        <w:t xml:space="preserve">Trends in International Mathematics and Science Study </w:t>
      </w:r>
      <w:r>
        <w:rPr>
          <w:rFonts w:ascii="Times New Roman" w:hAnsi="Times New Roman" w:cs="Times New Roman"/>
          <w:sz w:val="24"/>
          <w:szCs w:val="24"/>
        </w:rPr>
        <w:t xml:space="preserve">(TIMSS) dan </w:t>
      </w:r>
      <w:r>
        <w:rPr>
          <w:rFonts w:ascii="Times New Roman" w:hAnsi="Times New Roman" w:cs="Times New Roman"/>
          <w:i/>
          <w:iCs/>
          <w:sz w:val="24"/>
          <w:szCs w:val="24"/>
        </w:rPr>
        <w:t>Programme</w:t>
      </w:r>
      <w:r>
        <w:rPr>
          <w:rFonts w:ascii="Times New Roman" w:hAnsi="Times New Roman" w:cs="Times New Roman"/>
          <w:sz w:val="24"/>
          <w:szCs w:val="24"/>
        </w:rPr>
        <w:t xml:space="preserve"> </w:t>
      </w:r>
      <w:r>
        <w:rPr>
          <w:rFonts w:ascii="Times New Roman" w:hAnsi="Times New Roman" w:cs="Times New Roman"/>
          <w:i/>
          <w:iCs/>
          <w:sz w:val="24"/>
          <w:szCs w:val="24"/>
        </w:rPr>
        <w:t xml:space="preserve">for International Student Assesment </w:t>
      </w:r>
      <w:r>
        <w:rPr>
          <w:rFonts w:ascii="Times New Roman" w:hAnsi="Times New Roman" w:cs="Times New Roman"/>
          <w:sz w:val="24"/>
          <w:szCs w:val="24"/>
        </w:rPr>
        <w:t>(PISA)</w:t>
      </w:r>
      <w:r>
        <w:rPr>
          <w:rFonts w:ascii="Times New Roman" w:hAnsi="Times New Roman" w:cs="Times New Roman"/>
          <w:i/>
          <w:iCs/>
          <w:sz w:val="24"/>
          <w:szCs w:val="24"/>
        </w:rPr>
        <w:t>.</w:t>
      </w:r>
      <w:r>
        <w:rPr>
          <w:rFonts w:ascii="Times New Roman" w:hAnsi="Times New Roman" w:cs="Times New Roman"/>
          <w:iCs/>
          <w:sz w:val="24"/>
          <w:szCs w:val="24"/>
        </w:rPr>
        <w:t xml:space="preserve"> </w:t>
      </w:r>
      <w:proofErr w:type="gramStart"/>
      <w:r>
        <w:rPr>
          <w:rFonts w:ascii="Times New Roman" w:hAnsi="Times New Roman" w:cs="Times New Roman"/>
          <w:sz w:val="24"/>
          <w:szCs w:val="24"/>
        </w:rPr>
        <w:t>Adapun hasil yang diperoleh Indonesia pada TIMSS untuk kemampuan pemecahan masalah masih rendah (Khaerunnisa, 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pada TIMSS, hasil yang diperoleh Indonesia untuk kemampuan pemecahan masalah pada PISA juga masih rendah (Khaerunnisa, 2013).</w:t>
      </w:r>
      <w:proofErr w:type="gramEnd"/>
      <w:r>
        <w:rPr>
          <w:rFonts w:ascii="Times New Roman" w:hAnsi="Times New Roman" w:cs="Times New Roman"/>
          <w:sz w:val="24"/>
          <w:szCs w:val="24"/>
        </w:rPr>
        <w:t xml:space="preserve"> Begiatu pula dengan hasi</w:t>
      </w:r>
      <w:r w:rsidR="0003683E">
        <w:rPr>
          <w:rFonts w:ascii="Times New Roman" w:hAnsi="Times New Roman" w:cs="Times New Roman"/>
          <w:sz w:val="24"/>
          <w:szCs w:val="24"/>
        </w:rPr>
        <w:t>l penelitian Sumarmo (Rahma</w:t>
      </w:r>
      <w:r>
        <w:rPr>
          <w:rFonts w:ascii="Times New Roman" w:hAnsi="Times New Roman" w:cs="Times New Roman"/>
          <w:sz w:val="24"/>
          <w:szCs w:val="24"/>
        </w:rPr>
        <w:t>, 2011) terhadap siswa Sekolah Menengah Atas (SMA) di kota Bandung, untuk kemampuan pemecahan masalah</w:t>
      </w:r>
      <w:r w:rsidR="008945D7">
        <w:rPr>
          <w:rFonts w:ascii="Times New Roman" w:hAnsi="Times New Roman" w:cs="Times New Roman"/>
          <w:sz w:val="24"/>
          <w:szCs w:val="24"/>
        </w:rPr>
        <w:t xml:space="preserve"> pada SMA kelas XI </w:t>
      </w:r>
      <w:r w:rsidR="008945D7" w:rsidRPr="00AF28D7">
        <w:rPr>
          <w:rFonts w:ascii="Times New Roman" w:hAnsi="Times New Roman" w:cs="Times New Roman"/>
          <w:sz w:val="24"/>
          <w:szCs w:val="24"/>
        </w:rPr>
        <w:t>masih belum memuaskan yaitu sekitar 30% - 50% dari skor ideal.</w:t>
      </w:r>
      <w:r w:rsidR="00D565D1">
        <w:rPr>
          <w:rFonts w:ascii="Times New Roman" w:hAnsi="Times New Roman" w:cs="Times New Roman"/>
          <w:sz w:val="24"/>
          <w:szCs w:val="24"/>
        </w:rPr>
        <w:t xml:space="preserve"> </w:t>
      </w:r>
      <w:proofErr w:type="gramStart"/>
      <w:r w:rsidR="00D565D1">
        <w:rPr>
          <w:rFonts w:ascii="Times New Roman" w:hAnsi="Times New Roman" w:cs="Times New Roman"/>
          <w:sz w:val="24"/>
          <w:szCs w:val="24"/>
        </w:rPr>
        <w:t>Hasil wawancara dengan guru matematika di sekolah SMAN 18 Bandung pun menemukan bahwa siswa kemampuan pemecahan matematis dan pemahaman konsep siswa masih rendah.</w:t>
      </w:r>
      <w:proofErr w:type="gramEnd"/>
      <w:r w:rsidR="00D565D1">
        <w:rPr>
          <w:rFonts w:ascii="Times New Roman" w:hAnsi="Times New Roman" w:cs="Times New Roman"/>
          <w:sz w:val="24"/>
          <w:szCs w:val="24"/>
        </w:rPr>
        <w:t xml:space="preserve"> Berdasarkan nilai nilai ulangan harian (UH) yang disajikan sebagai berikut</w:t>
      </w:r>
    </w:p>
    <w:p w:rsidR="00D565D1" w:rsidRPr="00D565D1" w:rsidRDefault="00125B25" w:rsidP="00D565D1">
      <w:pPr>
        <w:autoSpaceDE w:val="0"/>
        <w:autoSpaceDN w:val="0"/>
        <w:adjustRightInd w:val="0"/>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Tabel 1</w:t>
      </w:r>
    </w:p>
    <w:p w:rsidR="00D565D1" w:rsidRPr="00D565D1" w:rsidRDefault="00D565D1" w:rsidP="00D565D1">
      <w:pPr>
        <w:autoSpaceDE w:val="0"/>
        <w:autoSpaceDN w:val="0"/>
        <w:adjustRightInd w:val="0"/>
        <w:spacing w:after="0" w:line="240" w:lineRule="auto"/>
        <w:ind w:left="284"/>
        <w:jc w:val="center"/>
        <w:rPr>
          <w:rFonts w:ascii="Times New Roman" w:hAnsi="Times New Roman" w:cs="Times New Roman"/>
          <w:b/>
          <w:sz w:val="24"/>
          <w:szCs w:val="24"/>
        </w:rPr>
      </w:pPr>
      <w:r w:rsidRPr="00D565D1">
        <w:rPr>
          <w:rFonts w:ascii="Times New Roman" w:hAnsi="Times New Roman" w:cs="Times New Roman"/>
          <w:b/>
          <w:sz w:val="24"/>
          <w:szCs w:val="24"/>
        </w:rPr>
        <w:t xml:space="preserve">Nilai Matematika Siswa </w:t>
      </w:r>
    </w:p>
    <w:tbl>
      <w:tblPr>
        <w:tblStyle w:val="TableGrid"/>
        <w:tblW w:w="6662" w:type="dxa"/>
        <w:tblInd w:w="959" w:type="dxa"/>
        <w:tblLook w:val="04A0" w:firstRow="1" w:lastRow="0" w:firstColumn="1" w:lastColumn="0" w:noHBand="0" w:noVBand="1"/>
      </w:tblPr>
      <w:tblGrid>
        <w:gridCol w:w="850"/>
        <w:gridCol w:w="1843"/>
        <w:gridCol w:w="1984"/>
        <w:gridCol w:w="1985"/>
      </w:tblGrid>
      <w:tr w:rsidR="00D565D1" w:rsidRPr="0032063B" w:rsidTr="00664364">
        <w:tc>
          <w:tcPr>
            <w:tcW w:w="850" w:type="dxa"/>
            <w:vMerge w:val="restart"/>
          </w:tcPr>
          <w:p w:rsidR="00D565D1" w:rsidRPr="0032063B" w:rsidRDefault="00D565D1" w:rsidP="00664364">
            <w:pPr>
              <w:autoSpaceDE w:val="0"/>
              <w:autoSpaceDN w:val="0"/>
              <w:adjustRightInd w:val="0"/>
              <w:jc w:val="center"/>
              <w:rPr>
                <w:rFonts w:ascii="Times New Roman" w:hAnsi="Times New Roman" w:cs="Times New Roman"/>
              </w:rPr>
            </w:pPr>
          </w:p>
        </w:tc>
        <w:tc>
          <w:tcPr>
            <w:tcW w:w="5812" w:type="dxa"/>
            <w:gridSpan w:val="3"/>
          </w:tcPr>
          <w:p w:rsidR="00D565D1" w:rsidRPr="0032063B" w:rsidRDefault="00D565D1" w:rsidP="00664364">
            <w:pPr>
              <w:autoSpaceDE w:val="0"/>
              <w:autoSpaceDN w:val="0"/>
              <w:adjustRightInd w:val="0"/>
              <w:jc w:val="center"/>
              <w:rPr>
                <w:rFonts w:ascii="Times New Roman" w:hAnsi="Times New Roman" w:cs="Times New Roman"/>
              </w:rPr>
            </w:pPr>
            <w:r w:rsidRPr="0032063B">
              <w:rPr>
                <w:rFonts w:ascii="Times New Roman" w:hAnsi="Times New Roman" w:cs="Times New Roman"/>
              </w:rPr>
              <w:t>Tahun Pelajaran</w:t>
            </w:r>
          </w:p>
        </w:tc>
      </w:tr>
      <w:tr w:rsidR="00D565D1" w:rsidRPr="0032063B" w:rsidTr="00664364">
        <w:tc>
          <w:tcPr>
            <w:tcW w:w="850" w:type="dxa"/>
            <w:vMerge/>
          </w:tcPr>
          <w:p w:rsidR="00D565D1" w:rsidRPr="0032063B" w:rsidRDefault="00D565D1" w:rsidP="00664364">
            <w:pPr>
              <w:autoSpaceDE w:val="0"/>
              <w:autoSpaceDN w:val="0"/>
              <w:adjustRightInd w:val="0"/>
              <w:jc w:val="center"/>
              <w:rPr>
                <w:rFonts w:ascii="Times New Roman" w:hAnsi="Times New Roman" w:cs="Times New Roman"/>
              </w:rPr>
            </w:pPr>
          </w:p>
        </w:tc>
        <w:tc>
          <w:tcPr>
            <w:tcW w:w="1843" w:type="dxa"/>
          </w:tcPr>
          <w:p w:rsidR="00D565D1" w:rsidRPr="0032063B" w:rsidRDefault="00D565D1" w:rsidP="00664364">
            <w:pPr>
              <w:autoSpaceDE w:val="0"/>
              <w:autoSpaceDN w:val="0"/>
              <w:adjustRightInd w:val="0"/>
              <w:jc w:val="center"/>
              <w:rPr>
                <w:rFonts w:ascii="Times New Roman" w:hAnsi="Times New Roman" w:cs="Times New Roman"/>
              </w:rPr>
            </w:pPr>
            <w:r w:rsidRPr="0032063B">
              <w:rPr>
                <w:rFonts w:ascii="Times New Roman" w:hAnsi="Times New Roman" w:cs="Times New Roman"/>
              </w:rPr>
              <w:t>2013-2014</w:t>
            </w:r>
          </w:p>
        </w:tc>
        <w:tc>
          <w:tcPr>
            <w:tcW w:w="1984" w:type="dxa"/>
          </w:tcPr>
          <w:p w:rsidR="00D565D1" w:rsidRPr="0032063B" w:rsidRDefault="00D565D1" w:rsidP="00664364">
            <w:pPr>
              <w:autoSpaceDE w:val="0"/>
              <w:autoSpaceDN w:val="0"/>
              <w:adjustRightInd w:val="0"/>
              <w:jc w:val="center"/>
              <w:rPr>
                <w:rFonts w:ascii="Times New Roman" w:hAnsi="Times New Roman" w:cs="Times New Roman"/>
              </w:rPr>
            </w:pPr>
            <w:r w:rsidRPr="0032063B">
              <w:rPr>
                <w:rFonts w:ascii="Times New Roman" w:hAnsi="Times New Roman" w:cs="Times New Roman"/>
              </w:rPr>
              <w:t>2014-2015</w:t>
            </w:r>
          </w:p>
        </w:tc>
        <w:tc>
          <w:tcPr>
            <w:tcW w:w="1985" w:type="dxa"/>
          </w:tcPr>
          <w:p w:rsidR="00D565D1" w:rsidRPr="0032063B" w:rsidRDefault="00D565D1" w:rsidP="00664364">
            <w:pPr>
              <w:autoSpaceDE w:val="0"/>
              <w:autoSpaceDN w:val="0"/>
              <w:adjustRightInd w:val="0"/>
              <w:jc w:val="center"/>
              <w:rPr>
                <w:rFonts w:ascii="Times New Roman" w:hAnsi="Times New Roman" w:cs="Times New Roman"/>
              </w:rPr>
            </w:pPr>
            <w:r w:rsidRPr="0032063B">
              <w:rPr>
                <w:rFonts w:ascii="Times New Roman" w:hAnsi="Times New Roman" w:cs="Times New Roman"/>
              </w:rPr>
              <w:t>2015-2016</w:t>
            </w:r>
          </w:p>
        </w:tc>
      </w:tr>
      <w:tr w:rsidR="00D565D1" w:rsidRPr="0032063B" w:rsidTr="00664364">
        <w:tc>
          <w:tcPr>
            <w:tcW w:w="850" w:type="dxa"/>
            <w:vMerge/>
          </w:tcPr>
          <w:p w:rsidR="00D565D1" w:rsidRPr="0032063B" w:rsidRDefault="00D565D1" w:rsidP="00664364">
            <w:pPr>
              <w:autoSpaceDE w:val="0"/>
              <w:autoSpaceDN w:val="0"/>
              <w:adjustRightInd w:val="0"/>
              <w:jc w:val="center"/>
              <w:rPr>
                <w:rFonts w:ascii="Times New Roman" w:hAnsi="Times New Roman" w:cs="Times New Roman"/>
              </w:rPr>
            </w:pPr>
          </w:p>
        </w:tc>
        <w:tc>
          <w:tcPr>
            <w:tcW w:w="1843" w:type="dxa"/>
          </w:tcPr>
          <w:p w:rsidR="00D565D1" w:rsidRPr="0032063B" w:rsidRDefault="00D565D1" w:rsidP="00664364">
            <w:pPr>
              <w:autoSpaceDE w:val="0"/>
              <w:autoSpaceDN w:val="0"/>
              <w:adjustRightInd w:val="0"/>
              <w:jc w:val="center"/>
              <w:rPr>
                <w:rFonts w:ascii="Times New Roman" w:hAnsi="Times New Roman" w:cs="Times New Roman"/>
              </w:rPr>
            </w:pPr>
            <w:r w:rsidRPr="0032063B">
              <w:rPr>
                <w:rFonts w:ascii="Times New Roman" w:hAnsi="Times New Roman" w:cs="Times New Roman"/>
              </w:rPr>
              <w:t>Ulangan Harian</w:t>
            </w:r>
          </w:p>
        </w:tc>
        <w:tc>
          <w:tcPr>
            <w:tcW w:w="1984" w:type="dxa"/>
          </w:tcPr>
          <w:p w:rsidR="00D565D1" w:rsidRPr="0032063B" w:rsidRDefault="00D565D1" w:rsidP="00664364">
            <w:pPr>
              <w:autoSpaceDE w:val="0"/>
              <w:autoSpaceDN w:val="0"/>
              <w:adjustRightInd w:val="0"/>
              <w:jc w:val="center"/>
              <w:rPr>
                <w:rFonts w:ascii="Times New Roman" w:hAnsi="Times New Roman" w:cs="Times New Roman"/>
              </w:rPr>
            </w:pPr>
            <w:r w:rsidRPr="0032063B">
              <w:rPr>
                <w:rFonts w:ascii="Times New Roman" w:hAnsi="Times New Roman" w:cs="Times New Roman"/>
              </w:rPr>
              <w:t>Ulangan harian</w:t>
            </w:r>
          </w:p>
        </w:tc>
        <w:tc>
          <w:tcPr>
            <w:tcW w:w="1985" w:type="dxa"/>
          </w:tcPr>
          <w:p w:rsidR="00D565D1" w:rsidRPr="0032063B" w:rsidRDefault="00D565D1" w:rsidP="00664364">
            <w:pPr>
              <w:autoSpaceDE w:val="0"/>
              <w:autoSpaceDN w:val="0"/>
              <w:adjustRightInd w:val="0"/>
              <w:jc w:val="center"/>
              <w:rPr>
                <w:rFonts w:ascii="Times New Roman" w:hAnsi="Times New Roman" w:cs="Times New Roman"/>
              </w:rPr>
            </w:pPr>
            <w:r w:rsidRPr="0032063B">
              <w:rPr>
                <w:rFonts w:ascii="Times New Roman" w:hAnsi="Times New Roman" w:cs="Times New Roman"/>
              </w:rPr>
              <w:t>Ulangan harian</w:t>
            </w:r>
          </w:p>
        </w:tc>
      </w:tr>
      <w:tr w:rsidR="00D565D1" w:rsidRPr="0032063B" w:rsidTr="00664364">
        <w:tc>
          <w:tcPr>
            <w:tcW w:w="850" w:type="dxa"/>
          </w:tcPr>
          <w:p w:rsidR="00D565D1" w:rsidRPr="0032063B" w:rsidRDefault="00D565D1" w:rsidP="00664364">
            <w:pPr>
              <w:autoSpaceDE w:val="0"/>
              <w:autoSpaceDN w:val="0"/>
              <w:adjustRightInd w:val="0"/>
              <w:jc w:val="center"/>
              <w:rPr>
                <w:rFonts w:ascii="Times New Roman" w:hAnsi="Times New Roman" w:cs="Times New Roman"/>
              </w:rPr>
            </w:pPr>
            <w:r w:rsidRPr="0032063B">
              <w:rPr>
                <w:rFonts w:ascii="Times New Roman" w:hAnsi="Times New Roman" w:cs="Times New Roman"/>
              </w:rPr>
              <w:t>Nilai</w:t>
            </w:r>
          </w:p>
        </w:tc>
        <w:tc>
          <w:tcPr>
            <w:tcW w:w="1843" w:type="dxa"/>
          </w:tcPr>
          <w:p w:rsidR="00D565D1" w:rsidRPr="0032063B" w:rsidRDefault="004F60EB" w:rsidP="00664364">
            <w:pPr>
              <w:autoSpaceDE w:val="0"/>
              <w:autoSpaceDN w:val="0"/>
              <w:adjustRightInd w:val="0"/>
              <w:jc w:val="center"/>
              <w:rPr>
                <w:rFonts w:ascii="Times New Roman" w:hAnsi="Times New Roman" w:cs="Times New Roman"/>
              </w:rPr>
            </w:pPr>
            <w:r w:rsidRPr="0032063B">
              <w:rPr>
                <w:rFonts w:ascii="Times New Roman" w:hAnsi="Times New Roman" w:cs="Times New Roman"/>
              </w:rPr>
              <w:t>5</w:t>
            </w:r>
            <w:r w:rsidR="00D565D1" w:rsidRPr="0032063B">
              <w:rPr>
                <w:rFonts w:ascii="Times New Roman" w:hAnsi="Times New Roman" w:cs="Times New Roman"/>
              </w:rPr>
              <w:t>5,72</w:t>
            </w:r>
          </w:p>
        </w:tc>
        <w:tc>
          <w:tcPr>
            <w:tcW w:w="1984" w:type="dxa"/>
          </w:tcPr>
          <w:p w:rsidR="00D565D1" w:rsidRPr="0032063B" w:rsidRDefault="004F60EB" w:rsidP="00664364">
            <w:pPr>
              <w:autoSpaceDE w:val="0"/>
              <w:autoSpaceDN w:val="0"/>
              <w:adjustRightInd w:val="0"/>
              <w:jc w:val="center"/>
              <w:rPr>
                <w:rFonts w:ascii="Times New Roman" w:hAnsi="Times New Roman" w:cs="Times New Roman"/>
              </w:rPr>
            </w:pPr>
            <w:r w:rsidRPr="0032063B">
              <w:rPr>
                <w:rFonts w:ascii="Times New Roman" w:hAnsi="Times New Roman" w:cs="Times New Roman"/>
              </w:rPr>
              <w:t>2</w:t>
            </w:r>
            <w:r w:rsidR="00D565D1" w:rsidRPr="0032063B">
              <w:rPr>
                <w:rFonts w:ascii="Times New Roman" w:hAnsi="Times New Roman" w:cs="Times New Roman"/>
              </w:rPr>
              <w:t>2,87</w:t>
            </w:r>
          </w:p>
        </w:tc>
        <w:tc>
          <w:tcPr>
            <w:tcW w:w="1985" w:type="dxa"/>
          </w:tcPr>
          <w:p w:rsidR="00D565D1" w:rsidRPr="0032063B" w:rsidRDefault="004F60EB" w:rsidP="00664364">
            <w:pPr>
              <w:autoSpaceDE w:val="0"/>
              <w:autoSpaceDN w:val="0"/>
              <w:adjustRightInd w:val="0"/>
              <w:jc w:val="center"/>
              <w:rPr>
                <w:rFonts w:ascii="Times New Roman" w:hAnsi="Times New Roman" w:cs="Times New Roman"/>
              </w:rPr>
            </w:pPr>
            <w:r w:rsidRPr="0032063B">
              <w:rPr>
                <w:rFonts w:ascii="Times New Roman" w:hAnsi="Times New Roman" w:cs="Times New Roman"/>
              </w:rPr>
              <w:t>5</w:t>
            </w:r>
            <w:r w:rsidR="00D565D1" w:rsidRPr="0032063B">
              <w:rPr>
                <w:rFonts w:ascii="Times New Roman" w:hAnsi="Times New Roman" w:cs="Times New Roman"/>
              </w:rPr>
              <w:t>7,33</w:t>
            </w:r>
          </w:p>
        </w:tc>
      </w:tr>
    </w:tbl>
    <w:p w:rsidR="00D565D1" w:rsidRDefault="00D565D1" w:rsidP="00D565D1">
      <w:pPr>
        <w:autoSpaceDE w:val="0"/>
        <w:autoSpaceDN w:val="0"/>
        <w:adjustRightInd w:val="0"/>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Sumber: Guru Matematika</w:t>
      </w:r>
    </w:p>
    <w:p w:rsidR="00966218" w:rsidRDefault="008945D7" w:rsidP="002969D9">
      <w:pPr>
        <w:pStyle w:val="ListParagraph"/>
        <w:autoSpaceDE w:val="0"/>
        <w:autoSpaceDN w:val="0"/>
        <w:adjustRightInd w:val="0"/>
        <w:spacing w:after="0" w:line="480" w:lineRule="auto"/>
        <w:ind w:left="0" w:firstLine="708"/>
        <w:contextualSpacing w:val="0"/>
        <w:jc w:val="both"/>
        <w:rPr>
          <w:rFonts w:ascii="Times New Roman" w:hAnsi="Times New Roman" w:cs="Times New Roman"/>
          <w:sz w:val="24"/>
          <w:szCs w:val="24"/>
        </w:rPr>
      </w:pPr>
      <w:proofErr w:type="gramStart"/>
      <w:r w:rsidRPr="00AF28D7">
        <w:rPr>
          <w:rFonts w:ascii="Times New Roman" w:hAnsi="Times New Roman" w:cs="Times New Roman"/>
          <w:sz w:val="24"/>
          <w:szCs w:val="24"/>
        </w:rPr>
        <w:lastRenderedPageBreak/>
        <w:t>Temua</w:t>
      </w:r>
      <w:r w:rsidR="009D6603" w:rsidRPr="00AF28D7">
        <w:rPr>
          <w:rFonts w:ascii="Times New Roman" w:hAnsi="Times New Roman" w:cs="Times New Roman"/>
          <w:sz w:val="24"/>
          <w:szCs w:val="24"/>
        </w:rPr>
        <w:t>n ini memperlihatkan bahwa mate</w:t>
      </w:r>
      <w:r w:rsidRPr="00AF28D7">
        <w:rPr>
          <w:rFonts w:ascii="Times New Roman" w:hAnsi="Times New Roman" w:cs="Times New Roman"/>
          <w:sz w:val="24"/>
          <w:szCs w:val="24"/>
        </w:rPr>
        <w:t>m</w:t>
      </w:r>
      <w:r w:rsidR="009D6603" w:rsidRPr="00AF28D7">
        <w:rPr>
          <w:rFonts w:ascii="Times New Roman" w:hAnsi="Times New Roman" w:cs="Times New Roman"/>
          <w:sz w:val="24"/>
          <w:szCs w:val="24"/>
        </w:rPr>
        <w:t>a</w:t>
      </w:r>
      <w:r w:rsidRPr="00AF28D7">
        <w:rPr>
          <w:rFonts w:ascii="Times New Roman" w:hAnsi="Times New Roman" w:cs="Times New Roman"/>
          <w:sz w:val="24"/>
          <w:szCs w:val="24"/>
        </w:rPr>
        <w:t>tika itu sulit.</w:t>
      </w:r>
      <w:proofErr w:type="gramEnd"/>
      <w:r w:rsidRPr="00AF28D7">
        <w:rPr>
          <w:rFonts w:ascii="Times New Roman" w:hAnsi="Times New Roman" w:cs="Times New Roman"/>
          <w:sz w:val="24"/>
          <w:szCs w:val="24"/>
        </w:rPr>
        <w:t xml:space="preserve"> </w:t>
      </w:r>
      <w:proofErr w:type="gramStart"/>
      <w:r w:rsidR="00D562DF" w:rsidRPr="00AF28D7">
        <w:rPr>
          <w:rFonts w:ascii="Times New Roman" w:hAnsi="Times New Roman" w:cs="Times New Roman"/>
          <w:sz w:val="24"/>
          <w:szCs w:val="24"/>
        </w:rPr>
        <w:t>Walaupun, kadang kesulitan tersebut sengaja dibuat secara sengaja untuk melatih dan membiasakan siswa agar terbiasa dalam aktifitas berpikir da</w:t>
      </w:r>
      <w:r w:rsidR="006E0859" w:rsidRPr="00AF28D7">
        <w:rPr>
          <w:rFonts w:ascii="Times New Roman" w:hAnsi="Times New Roman" w:cs="Times New Roman"/>
          <w:sz w:val="24"/>
          <w:szCs w:val="24"/>
        </w:rPr>
        <w:t>n aktifitas memec</w:t>
      </w:r>
      <w:r w:rsidR="008C5CB4">
        <w:rPr>
          <w:rFonts w:ascii="Times New Roman" w:hAnsi="Times New Roman" w:cs="Times New Roman"/>
          <w:sz w:val="24"/>
          <w:szCs w:val="24"/>
        </w:rPr>
        <w:t>ahkan masalah menurut Reys, dkk (</w:t>
      </w:r>
      <w:r w:rsidR="00D562DF" w:rsidRPr="00AF28D7">
        <w:rPr>
          <w:rFonts w:ascii="Times New Roman" w:hAnsi="Times New Roman" w:cs="Times New Roman"/>
          <w:sz w:val="24"/>
          <w:szCs w:val="24"/>
        </w:rPr>
        <w:t>2009</w:t>
      </w:r>
      <w:r w:rsidR="008C5CB4">
        <w:rPr>
          <w:rFonts w:ascii="Times New Roman" w:hAnsi="Times New Roman" w:cs="Times New Roman"/>
          <w:sz w:val="24"/>
          <w:szCs w:val="24"/>
        </w:rPr>
        <w:t>)</w:t>
      </w:r>
      <w:r w:rsidR="006E0859" w:rsidRPr="00AF28D7">
        <w:rPr>
          <w:rFonts w:ascii="Times New Roman" w:hAnsi="Times New Roman" w:cs="Times New Roman"/>
          <w:sz w:val="24"/>
          <w:szCs w:val="24"/>
        </w:rPr>
        <w:t xml:space="preserve"> (Hendrayana, 2015: 1</w:t>
      </w:r>
      <w:r w:rsidR="00D562DF" w:rsidRPr="00AF28D7">
        <w:rPr>
          <w:rFonts w:ascii="Times New Roman" w:hAnsi="Times New Roman" w:cs="Times New Roman"/>
          <w:sz w:val="24"/>
          <w:szCs w:val="24"/>
        </w:rPr>
        <w:t>).</w:t>
      </w:r>
      <w:proofErr w:type="gramEnd"/>
      <w:r w:rsidR="009D6603" w:rsidRPr="00AF28D7">
        <w:rPr>
          <w:rFonts w:ascii="Times New Roman" w:hAnsi="Times New Roman" w:cs="Times New Roman"/>
          <w:sz w:val="24"/>
          <w:szCs w:val="24"/>
        </w:rPr>
        <w:t xml:space="preserve"> </w:t>
      </w:r>
      <w:r w:rsidR="002969D9">
        <w:rPr>
          <w:rFonts w:ascii="Times New Roman" w:hAnsi="Times New Roman" w:cs="Times New Roman"/>
          <w:i/>
          <w:sz w:val="24"/>
          <w:szCs w:val="24"/>
        </w:rPr>
        <w:t xml:space="preserve">Krulik and Rudnick (Carson, 2007) </w:t>
      </w:r>
      <w:r w:rsidR="002969D9">
        <w:rPr>
          <w:rFonts w:ascii="Times New Roman" w:hAnsi="Times New Roman" w:cs="Times New Roman"/>
          <w:sz w:val="24"/>
          <w:szCs w:val="24"/>
        </w:rPr>
        <w:t xml:space="preserve">mendefinisikan pemecahan masalah sebagai </w:t>
      </w:r>
      <w:r w:rsidR="002969D9">
        <w:rPr>
          <w:rFonts w:ascii="Times New Roman" w:hAnsi="Times New Roman" w:cs="Times New Roman"/>
          <w:i/>
          <w:sz w:val="24"/>
          <w:szCs w:val="24"/>
        </w:rPr>
        <w:t>the means by which an individual uses previously acquired knowledge, skills, and understanding to satisfy the demands of an unfamiliar situation. The student must synthesize what he or she has learner, and apply it to a new and different situation</w:t>
      </w:r>
      <w:r w:rsidR="002969D9">
        <w:rPr>
          <w:rFonts w:ascii="Times New Roman" w:hAnsi="Times New Roman" w:cs="Times New Roman"/>
          <w:sz w:val="24"/>
          <w:szCs w:val="24"/>
        </w:rPr>
        <w:t xml:space="preserve">. Dengan demikian pemecahan masalah merupakan cara seseorang </w:t>
      </w:r>
      <w:proofErr w:type="gramStart"/>
      <w:r w:rsidR="002969D9">
        <w:rPr>
          <w:rFonts w:ascii="Times New Roman" w:hAnsi="Times New Roman" w:cs="Times New Roman"/>
          <w:sz w:val="24"/>
          <w:szCs w:val="24"/>
        </w:rPr>
        <w:t>untuk ,menggunakan</w:t>
      </w:r>
      <w:proofErr w:type="gramEnd"/>
      <w:r w:rsidR="002969D9">
        <w:rPr>
          <w:rFonts w:ascii="Times New Roman" w:hAnsi="Times New Roman" w:cs="Times New Roman"/>
          <w:sz w:val="24"/>
          <w:szCs w:val="24"/>
        </w:rPr>
        <w:t xml:space="preserve"> pengetahuan, keterampilan dan pemahaman yang telah dimilikinya untuk menghadapi situasi yang baru dan tidak biasa dengan cara melakukan sintesis terhadap apa yang telah diketahui dan diterapkan pada situasi yang berbeda. </w:t>
      </w:r>
      <w:r w:rsidR="006E0859" w:rsidRPr="00AF28D7">
        <w:rPr>
          <w:rFonts w:ascii="Times New Roman" w:hAnsi="Times New Roman" w:cs="Times New Roman"/>
          <w:sz w:val="24"/>
          <w:szCs w:val="24"/>
        </w:rPr>
        <w:t xml:space="preserve">Kesulitan dalam menguasai matematika sangat beralasan karena matematika merupakan mata pelajaran yang menuntut siswa untuk berpikir logis, sistematis, dan reflektif, serta membutuhkan usaha-usaha yang tekun, teliti, dan sungguh-sungguh menurut Reys, dkk </w:t>
      </w:r>
      <w:r w:rsidR="008C5CB4">
        <w:rPr>
          <w:rFonts w:ascii="Times New Roman" w:hAnsi="Times New Roman" w:cs="Times New Roman"/>
          <w:sz w:val="24"/>
          <w:szCs w:val="24"/>
        </w:rPr>
        <w:t>(</w:t>
      </w:r>
      <w:r w:rsidR="006E0859" w:rsidRPr="00AF28D7">
        <w:rPr>
          <w:rFonts w:ascii="Times New Roman" w:hAnsi="Times New Roman" w:cs="Times New Roman"/>
          <w:sz w:val="24"/>
          <w:szCs w:val="24"/>
        </w:rPr>
        <w:t>2009</w:t>
      </w:r>
      <w:r w:rsidR="008C5CB4">
        <w:rPr>
          <w:rFonts w:ascii="Times New Roman" w:hAnsi="Times New Roman" w:cs="Times New Roman"/>
          <w:sz w:val="24"/>
          <w:szCs w:val="24"/>
        </w:rPr>
        <w:t>)</w:t>
      </w:r>
      <w:r w:rsidR="006E0859" w:rsidRPr="00AF28D7">
        <w:rPr>
          <w:rFonts w:ascii="Times New Roman" w:hAnsi="Times New Roman" w:cs="Times New Roman"/>
          <w:sz w:val="24"/>
          <w:szCs w:val="24"/>
        </w:rPr>
        <w:t xml:space="preserve"> (Hendrayana, 2015: 1). </w:t>
      </w:r>
    </w:p>
    <w:p w:rsidR="005D132E" w:rsidRDefault="00CC4766" w:rsidP="00542464">
      <w:pPr>
        <w:pStyle w:val="Default"/>
        <w:spacing w:line="480" w:lineRule="auto"/>
        <w:ind w:firstLine="850"/>
        <w:jc w:val="both"/>
        <w:rPr>
          <w:rFonts w:ascii="Times New Roman" w:hAnsi="Times New Roman" w:cs="Times New Roman"/>
          <w:sz w:val="23"/>
          <w:szCs w:val="23"/>
        </w:rPr>
      </w:pPr>
      <w:r w:rsidRPr="00AF28D7">
        <w:rPr>
          <w:rFonts w:ascii="Times New Roman" w:hAnsi="Times New Roman" w:cs="Times New Roman"/>
        </w:rPr>
        <w:t xml:space="preserve">Untuk mencapai kecakapan matematis diperlukan </w:t>
      </w:r>
      <w:proofErr w:type="gramStart"/>
      <w:r w:rsidRPr="00AF28D7">
        <w:rPr>
          <w:rFonts w:ascii="Times New Roman" w:hAnsi="Times New Roman" w:cs="Times New Roman"/>
        </w:rPr>
        <w:t>lima</w:t>
      </w:r>
      <w:proofErr w:type="gramEnd"/>
      <w:r w:rsidRPr="00AF28D7">
        <w:rPr>
          <w:rFonts w:ascii="Times New Roman" w:hAnsi="Times New Roman" w:cs="Times New Roman"/>
        </w:rPr>
        <w:t xml:space="preserve"> komponen, yaitu: pemahaman konseptual (</w:t>
      </w:r>
      <w:r w:rsidRPr="00AF28D7">
        <w:rPr>
          <w:rFonts w:ascii="Times New Roman" w:hAnsi="Times New Roman" w:cs="Times New Roman"/>
          <w:i/>
          <w:iCs/>
        </w:rPr>
        <w:t>conceptual understanding</w:t>
      </w:r>
      <w:r w:rsidRPr="00AF28D7">
        <w:rPr>
          <w:rFonts w:ascii="Times New Roman" w:hAnsi="Times New Roman" w:cs="Times New Roman"/>
        </w:rPr>
        <w:t>), kompetensi strategis (</w:t>
      </w:r>
      <w:r w:rsidRPr="00AF28D7">
        <w:rPr>
          <w:rFonts w:ascii="Times New Roman" w:hAnsi="Times New Roman" w:cs="Times New Roman"/>
          <w:i/>
          <w:iCs/>
        </w:rPr>
        <w:t>strategic competence</w:t>
      </w:r>
      <w:r w:rsidRPr="00AF28D7">
        <w:rPr>
          <w:rFonts w:ascii="Times New Roman" w:hAnsi="Times New Roman" w:cs="Times New Roman"/>
        </w:rPr>
        <w:t>), kelancaran dalam prosedur pengerjaan (</w:t>
      </w:r>
      <w:r w:rsidRPr="00AF28D7">
        <w:rPr>
          <w:rFonts w:ascii="Times New Roman" w:hAnsi="Times New Roman" w:cs="Times New Roman"/>
          <w:i/>
          <w:iCs/>
        </w:rPr>
        <w:t>procedural fluency</w:t>
      </w:r>
      <w:r w:rsidRPr="00AF28D7">
        <w:rPr>
          <w:rFonts w:ascii="Times New Roman" w:hAnsi="Times New Roman" w:cs="Times New Roman"/>
        </w:rPr>
        <w:t>), penalaran adaptif (</w:t>
      </w:r>
      <w:r w:rsidRPr="00AF28D7">
        <w:rPr>
          <w:rFonts w:ascii="Times New Roman" w:hAnsi="Times New Roman" w:cs="Times New Roman"/>
          <w:i/>
          <w:iCs/>
        </w:rPr>
        <w:t>adaptive reasoning</w:t>
      </w:r>
      <w:r w:rsidRPr="00AF28D7">
        <w:rPr>
          <w:rFonts w:ascii="Times New Roman" w:hAnsi="Times New Roman" w:cs="Times New Roman"/>
        </w:rPr>
        <w:t>), dan disposisi yang produktif (</w:t>
      </w:r>
      <w:r w:rsidRPr="00AF28D7">
        <w:rPr>
          <w:rFonts w:ascii="Times New Roman" w:hAnsi="Times New Roman" w:cs="Times New Roman"/>
          <w:i/>
          <w:iCs/>
        </w:rPr>
        <w:t>productive disposition</w:t>
      </w:r>
      <w:r w:rsidRPr="00AF28D7">
        <w:rPr>
          <w:rFonts w:ascii="Times New Roman" w:hAnsi="Times New Roman" w:cs="Times New Roman"/>
        </w:rPr>
        <w:t xml:space="preserve">) (Kilpatrick, Swafford, dan Findell, 2001:1). Pemahaman konseptual, yaitu: pemahaman konsep matematika, operasinya, serta membuat hubungan antara konsep. Kelancaran dalam prosedur pengerjaan adalah </w:t>
      </w:r>
      <w:r w:rsidRPr="00AF28D7">
        <w:rPr>
          <w:rFonts w:ascii="Times New Roman" w:hAnsi="Times New Roman" w:cs="Times New Roman"/>
        </w:rPr>
        <w:lastRenderedPageBreak/>
        <w:t xml:space="preserve">kelancaran dalam melakukan operasi yang bisa dilakukan atau dengan kata </w:t>
      </w:r>
      <w:proofErr w:type="gramStart"/>
      <w:r w:rsidRPr="00AF28D7">
        <w:rPr>
          <w:rFonts w:ascii="Times New Roman" w:hAnsi="Times New Roman" w:cs="Times New Roman"/>
        </w:rPr>
        <w:t>lain</w:t>
      </w:r>
      <w:proofErr w:type="gramEnd"/>
      <w:r w:rsidRPr="00AF28D7">
        <w:rPr>
          <w:rFonts w:ascii="Times New Roman" w:hAnsi="Times New Roman" w:cs="Times New Roman"/>
        </w:rPr>
        <w:t xml:space="preserve"> kemampuan memecahkan masalah yang rutin. </w:t>
      </w:r>
      <w:proofErr w:type="gramStart"/>
      <w:r w:rsidR="008E513A" w:rsidRPr="00AF28D7">
        <w:rPr>
          <w:rFonts w:ascii="Times New Roman" w:hAnsi="Times New Roman" w:cs="Times New Roman"/>
        </w:rPr>
        <w:t>Pemahaman konseptual matematis (PKM) memiliki peran penting karena dengan kemampuan ini siswa dapat mengingat kembali suatu konsep dengan baik ketika lupa.</w:t>
      </w:r>
      <w:proofErr w:type="gramEnd"/>
      <w:r w:rsidR="008E513A" w:rsidRPr="00AF28D7">
        <w:rPr>
          <w:rFonts w:ascii="Times New Roman" w:hAnsi="Times New Roman" w:cs="Times New Roman"/>
        </w:rPr>
        <w:t xml:space="preserve"> Selanjutnya, penguasan PKM yang baik </w:t>
      </w:r>
      <w:proofErr w:type="gramStart"/>
      <w:r w:rsidR="008E513A" w:rsidRPr="00AF28D7">
        <w:rPr>
          <w:rFonts w:ascii="Times New Roman" w:hAnsi="Times New Roman" w:cs="Times New Roman"/>
        </w:rPr>
        <w:t>akan</w:t>
      </w:r>
      <w:proofErr w:type="gramEnd"/>
      <w:r w:rsidR="008E513A" w:rsidRPr="00AF28D7">
        <w:rPr>
          <w:rFonts w:ascii="Times New Roman" w:hAnsi="Times New Roman" w:cs="Times New Roman"/>
        </w:rPr>
        <w:t xml:space="preserve"> menjadikan siswa mudah dalam membangun hubungan untuk memahamai ide dan konsep baru (Kilpatrick, Swafford, &amp; Findell, 2001:120). </w:t>
      </w:r>
      <w:r w:rsidR="001A5A0D" w:rsidRPr="00AF28D7">
        <w:rPr>
          <w:rFonts w:ascii="Times New Roman" w:hAnsi="Times New Roman" w:cs="Times New Roman"/>
        </w:rPr>
        <w:t>Oleh karena itu</w:t>
      </w:r>
      <w:proofErr w:type="gramStart"/>
      <w:r w:rsidR="001A5A0D" w:rsidRPr="00AF28D7">
        <w:rPr>
          <w:rFonts w:ascii="Times New Roman" w:hAnsi="Times New Roman" w:cs="Times New Roman"/>
        </w:rPr>
        <w:t xml:space="preserve">, </w:t>
      </w:r>
      <w:r w:rsidR="00267DE1" w:rsidRPr="00AF28D7">
        <w:rPr>
          <w:rFonts w:ascii="Times New Roman" w:hAnsi="Times New Roman" w:cs="Times New Roman"/>
        </w:rPr>
        <w:t xml:space="preserve"> </w:t>
      </w:r>
      <w:r w:rsidR="008E513A" w:rsidRPr="00AF28D7">
        <w:rPr>
          <w:rFonts w:ascii="Times New Roman" w:hAnsi="Times New Roman" w:cs="Times New Roman"/>
        </w:rPr>
        <w:t>kemampuan</w:t>
      </w:r>
      <w:proofErr w:type="gramEnd"/>
      <w:r w:rsidR="008E513A" w:rsidRPr="00AF28D7">
        <w:rPr>
          <w:rFonts w:ascii="Times New Roman" w:hAnsi="Times New Roman" w:cs="Times New Roman"/>
        </w:rPr>
        <w:t xml:space="preserve"> </w:t>
      </w:r>
      <w:r w:rsidR="00B01F2F" w:rsidRPr="00AF28D7">
        <w:rPr>
          <w:rFonts w:ascii="Times New Roman" w:hAnsi="Times New Roman" w:cs="Times New Roman"/>
        </w:rPr>
        <w:t>pemahaman konseptual matematis</w:t>
      </w:r>
      <w:r w:rsidR="008E513A" w:rsidRPr="00AF28D7">
        <w:rPr>
          <w:rFonts w:ascii="Times New Roman" w:hAnsi="Times New Roman" w:cs="Times New Roman"/>
        </w:rPr>
        <w:t xml:space="preserve"> yang lemah akan menjadikan siswa menjadi bingung, frustasi, dan cemas ketika menghadapi konsep baru dari matematika. Akibat berikutnya, tid</w:t>
      </w:r>
      <w:r w:rsidR="008E513A" w:rsidRPr="008E513A">
        <w:rPr>
          <w:rFonts w:ascii="Times New Roman" w:hAnsi="Times New Roman" w:cs="Times New Roman"/>
        </w:rPr>
        <w:t xml:space="preserve">ak tercapainya kemampuan ini </w:t>
      </w:r>
      <w:proofErr w:type="gramStart"/>
      <w:r w:rsidR="008E513A" w:rsidRPr="008E513A">
        <w:rPr>
          <w:rFonts w:ascii="Times New Roman" w:hAnsi="Times New Roman" w:cs="Times New Roman"/>
        </w:rPr>
        <w:t>akan</w:t>
      </w:r>
      <w:proofErr w:type="gramEnd"/>
      <w:r w:rsidR="008E513A" w:rsidRPr="008E513A">
        <w:rPr>
          <w:rFonts w:ascii="Times New Roman" w:hAnsi="Times New Roman" w:cs="Times New Roman"/>
        </w:rPr>
        <w:t xml:space="preserve"> menjadikan siswa menolak untuk belajar matematika karena pembelajaran t</w:t>
      </w:r>
      <w:r w:rsidR="008E513A">
        <w:rPr>
          <w:rFonts w:ascii="Times New Roman" w:hAnsi="Times New Roman" w:cs="Times New Roman"/>
        </w:rPr>
        <w:t>idak memberi makna pada mereka menurut Orton</w:t>
      </w:r>
      <w:r w:rsidR="008E513A" w:rsidRPr="008E513A">
        <w:rPr>
          <w:rFonts w:ascii="Times New Roman" w:hAnsi="Times New Roman" w:cs="Times New Roman"/>
        </w:rPr>
        <w:t xml:space="preserve"> </w:t>
      </w:r>
      <w:r w:rsidR="008C5CB4">
        <w:rPr>
          <w:rFonts w:ascii="Times New Roman" w:hAnsi="Times New Roman" w:cs="Times New Roman"/>
        </w:rPr>
        <w:t>(</w:t>
      </w:r>
      <w:r w:rsidR="008E513A" w:rsidRPr="008E513A">
        <w:rPr>
          <w:rFonts w:ascii="Times New Roman" w:hAnsi="Times New Roman" w:cs="Times New Roman"/>
        </w:rPr>
        <w:t>2004</w:t>
      </w:r>
      <w:r w:rsidR="008C5CB4">
        <w:rPr>
          <w:rFonts w:ascii="Times New Roman" w:hAnsi="Times New Roman" w:cs="Times New Roman"/>
        </w:rPr>
        <w:t>)</w:t>
      </w:r>
      <w:r w:rsidR="008E513A" w:rsidRPr="008E513A">
        <w:rPr>
          <w:rFonts w:ascii="Times New Roman" w:hAnsi="Times New Roman" w:cs="Times New Roman"/>
        </w:rPr>
        <w:t xml:space="preserve"> </w:t>
      </w:r>
      <w:r w:rsidR="008E513A">
        <w:rPr>
          <w:rFonts w:ascii="Times New Roman" w:hAnsi="Times New Roman" w:cs="Times New Roman"/>
        </w:rPr>
        <w:t>(</w:t>
      </w:r>
      <w:r w:rsidR="008E513A">
        <w:rPr>
          <w:rFonts w:ascii="Times New Roman" w:hAnsi="Times New Roman" w:cs="Times New Roman"/>
          <w:sz w:val="23"/>
          <w:szCs w:val="23"/>
        </w:rPr>
        <w:t>Hendrayana, 2015: 3).</w:t>
      </w:r>
    </w:p>
    <w:p w:rsidR="002969D9" w:rsidRPr="004D5929" w:rsidRDefault="002969D9" w:rsidP="002969D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Skemp (1976: </w:t>
      </w:r>
      <w:r w:rsidRPr="004D5929">
        <w:rPr>
          <w:rFonts w:ascii="Times New Roman" w:hAnsi="Times New Roman" w:cs="Times New Roman"/>
          <w:sz w:val="24"/>
          <w:szCs w:val="24"/>
        </w:rPr>
        <w:t xml:space="preserve">2) dapat dibedakan dua jenis pemahaman, </w:t>
      </w:r>
      <w:proofErr w:type="gramStart"/>
      <w:r w:rsidRPr="004D5929">
        <w:rPr>
          <w:rFonts w:ascii="Times New Roman" w:hAnsi="Times New Roman" w:cs="Times New Roman"/>
          <w:sz w:val="24"/>
          <w:szCs w:val="24"/>
        </w:rPr>
        <w:t>yaitu :</w:t>
      </w:r>
      <w:proofErr w:type="gramEnd"/>
    </w:p>
    <w:p w:rsidR="002969D9" w:rsidRDefault="002969D9" w:rsidP="002969D9">
      <w:pPr>
        <w:pStyle w:val="ListParagraph"/>
        <w:numPr>
          <w:ilvl w:val="0"/>
          <w:numId w:val="2"/>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Pemahaman instrumental, dan </w:t>
      </w:r>
    </w:p>
    <w:p w:rsidR="002969D9" w:rsidRDefault="002969D9" w:rsidP="002969D9">
      <w:pPr>
        <w:pStyle w:val="ListParagraph"/>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Pemahaman relasional</w:t>
      </w:r>
    </w:p>
    <w:p w:rsidR="002969D9" w:rsidRDefault="002969D9" w:rsidP="002969D9">
      <w:pPr>
        <w:spacing w:after="0" w:line="480" w:lineRule="auto"/>
        <w:ind w:firstLine="851"/>
        <w:jc w:val="both"/>
        <w:rPr>
          <w:rFonts w:ascii="Times New Roman" w:hAnsi="Times New Roman" w:cs="Times New Roman"/>
          <w:sz w:val="24"/>
          <w:szCs w:val="24"/>
        </w:rPr>
      </w:pPr>
      <w:r w:rsidRPr="00585C57">
        <w:rPr>
          <w:rFonts w:ascii="Times New Roman" w:hAnsi="Times New Roman" w:cs="Times New Roman"/>
          <w:sz w:val="24"/>
          <w:szCs w:val="24"/>
          <w:lang w:val="id-ID"/>
        </w:rPr>
        <w:t xml:space="preserve">Kinach (2002) berpendapat bahwa pemahaman instrumental dari skemp setara dengan </w:t>
      </w:r>
      <w:r w:rsidRPr="00585C57">
        <w:rPr>
          <w:rFonts w:ascii="Times New Roman" w:hAnsi="Times New Roman" w:cs="Times New Roman"/>
          <w:i/>
          <w:iCs/>
          <w:sz w:val="24"/>
          <w:szCs w:val="24"/>
          <w:lang w:val="id-ID"/>
        </w:rPr>
        <w:t xml:space="preserve">content-level understanding </w:t>
      </w:r>
      <w:r w:rsidRPr="00585C57">
        <w:rPr>
          <w:rFonts w:ascii="Times New Roman" w:hAnsi="Times New Roman" w:cs="Times New Roman"/>
          <w:sz w:val="24"/>
          <w:szCs w:val="24"/>
          <w:lang w:val="id-ID"/>
        </w:rPr>
        <w:t xml:space="preserve">(tingkat pemahaman konten), sedangkan pemahaman relasional meliputi pemahaman konsep, pemecahan masalah, dan pemahaman </w:t>
      </w:r>
      <w:r>
        <w:rPr>
          <w:rFonts w:ascii="Times New Roman" w:hAnsi="Times New Roman" w:cs="Times New Roman"/>
          <w:sz w:val="24"/>
          <w:szCs w:val="24"/>
          <w:lang w:val="id-ID"/>
        </w:rPr>
        <w:t>epistemi</w:t>
      </w:r>
      <w:r>
        <w:rPr>
          <w:rFonts w:ascii="Times New Roman" w:hAnsi="Times New Roman" w:cs="Times New Roman"/>
          <w:sz w:val="24"/>
          <w:szCs w:val="24"/>
        </w:rPr>
        <w:t>k.</w:t>
      </w:r>
    </w:p>
    <w:p w:rsidR="005D132E" w:rsidRPr="001D4ADD" w:rsidRDefault="002969D9" w:rsidP="002969D9">
      <w:pPr>
        <w:spacing w:after="0" w:line="480" w:lineRule="auto"/>
        <w:ind w:firstLine="851"/>
        <w:jc w:val="both"/>
        <w:rPr>
          <w:rFonts w:ascii="Times New Roman" w:hAnsi="Times New Roman" w:cs="Times New Roman"/>
        </w:rPr>
      </w:pPr>
      <w:r>
        <w:rPr>
          <w:rFonts w:ascii="Times New Roman" w:hAnsi="Times New Roman" w:cs="Times New Roman"/>
          <w:color w:val="000000"/>
          <w:sz w:val="24"/>
          <w:szCs w:val="24"/>
        </w:rPr>
        <w:t xml:space="preserve">Menurut Zimmerman dan Martinez-Pons (1990) </w:t>
      </w:r>
      <w:r w:rsidRPr="00E047F2">
        <w:rPr>
          <w:rFonts w:ascii="Times New Roman" w:hAnsi="Times New Roman" w:cs="Times New Roman"/>
          <w:i/>
          <w:color w:val="000000"/>
          <w:sz w:val="24"/>
          <w:szCs w:val="24"/>
        </w:rPr>
        <w:t>self-regulated learning</w:t>
      </w:r>
      <w:r>
        <w:rPr>
          <w:rFonts w:ascii="Times New Roman" w:hAnsi="Times New Roman" w:cs="Times New Roman"/>
          <w:color w:val="000000"/>
          <w:sz w:val="24"/>
          <w:szCs w:val="24"/>
        </w:rPr>
        <w:t xml:space="preserve"> merupakan konsep mengenai bagaimana seorang peserta didik menjadi pengatur bagi belajarnya sendiri. </w:t>
      </w:r>
      <w:r w:rsidR="00870236">
        <w:rPr>
          <w:rFonts w:ascii="Times New Roman" w:hAnsi="Times New Roman" w:cs="Times New Roman"/>
          <w:i/>
        </w:rPr>
        <w:t xml:space="preserve">Self-regulated </w:t>
      </w:r>
      <w:proofErr w:type="gramStart"/>
      <w:r w:rsidR="00870236">
        <w:rPr>
          <w:rFonts w:ascii="Times New Roman" w:hAnsi="Times New Roman" w:cs="Times New Roman"/>
          <w:i/>
        </w:rPr>
        <w:t xml:space="preserve">learning </w:t>
      </w:r>
      <w:r w:rsidR="00FE1B49" w:rsidRPr="00334FE1">
        <w:rPr>
          <w:rFonts w:ascii="Times New Roman" w:hAnsi="Times New Roman" w:cs="Times New Roman"/>
        </w:rPr>
        <w:t xml:space="preserve"> tersebut</w:t>
      </w:r>
      <w:proofErr w:type="gramEnd"/>
      <w:r w:rsidR="00FE1B49" w:rsidRPr="00334FE1">
        <w:rPr>
          <w:rFonts w:ascii="Times New Roman" w:hAnsi="Times New Roman" w:cs="Times New Roman"/>
        </w:rPr>
        <w:t xml:space="preserve"> turut menentukan keberhasi</w:t>
      </w:r>
      <w:r w:rsidR="00956C5E">
        <w:rPr>
          <w:rFonts w:ascii="Times New Roman" w:hAnsi="Times New Roman" w:cs="Times New Roman"/>
        </w:rPr>
        <w:t>lan peserta didik dalam belajar.</w:t>
      </w:r>
      <w:r w:rsidR="00FE1B49" w:rsidRPr="00334FE1">
        <w:rPr>
          <w:rFonts w:ascii="Times New Roman" w:hAnsi="Times New Roman" w:cs="Times New Roman"/>
        </w:rPr>
        <w:t xml:space="preserve"> </w:t>
      </w:r>
      <w:r w:rsidR="00870236">
        <w:rPr>
          <w:rFonts w:ascii="Times New Roman" w:hAnsi="Times New Roman" w:cs="Times New Roman"/>
          <w:i/>
        </w:rPr>
        <w:t xml:space="preserve">Self-regulated </w:t>
      </w:r>
      <w:proofErr w:type="gramStart"/>
      <w:r w:rsidR="00870236">
        <w:rPr>
          <w:rFonts w:ascii="Times New Roman" w:hAnsi="Times New Roman" w:cs="Times New Roman"/>
          <w:i/>
        </w:rPr>
        <w:t xml:space="preserve">learning </w:t>
      </w:r>
      <w:r w:rsidR="00FE1B49" w:rsidRPr="00334FE1">
        <w:rPr>
          <w:rFonts w:ascii="Times New Roman" w:hAnsi="Times New Roman" w:cs="Times New Roman"/>
        </w:rPr>
        <w:t xml:space="preserve"> menunjukkan</w:t>
      </w:r>
      <w:proofErr w:type="gramEnd"/>
      <w:r w:rsidR="00FE1B49" w:rsidRPr="00334FE1">
        <w:rPr>
          <w:rFonts w:ascii="Times New Roman" w:hAnsi="Times New Roman" w:cs="Times New Roman"/>
        </w:rPr>
        <w:t xml:space="preserve"> pengaruh positif terhadap pembelajaran dan pencapaian hasil belajar, diantaran</w:t>
      </w:r>
      <w:r w:rsidR="00EC0735">
        <w:rPr>
          <w:rFonts w:ascii="Times New Roman" w:hAnsi="Times New Roman" w:cs="Times New Roman"/>
        </w:rPr>
        <w:t xml:space="preserve">ya temuan dari Darr dan </w:t>
      </w:r>
      <w:r w:rsidR="00EC0735">
        <w:rPr>
          <w:rFonts w:ascii="Times New Roman" w:hAnsi="Times New Roman" w:cs="Times New Roman"/>
        </w:rPr>
        <w:lastRenderedPageBreak/>
        <w:t xml:space="preserve">Fisher </w:t>
      </w:r>
      <w:r w:rsidR="008C5CB4">
        <w:rPr>
          <w:rFonts w:ascii="Times New Roman" w:hAnsi="Times New Roman" w:cs="Times New Roman"/>
        </w:rPr>
        <w:t>(</w:t>
      </w:r>
      <w:r w:rsidR="00EC0735">
        <w:rPr>
          <w:rFonts w:ascii="Times New Roman" w:hAnsi="Times New Roman" w:cs="Times New Roman"/>
        </w:rPr>
        <w:t>2004</w:t>
      </w:r>
      <w:r w:rsidR="008C5CB4">
        <w:rPr>
          <w:rFonts w:ascii="Times New Roman" w:hAnsi="Times New Roman" w:cs="Times New Roman"/>
        </w:rPr>
        <w:t>)</w:t>
      </w:r>
      <w:r w:rsidR="001F543D">
        <w:rPr>
          <w:rFonts w:ascii="Times New Roman" w:hAnsi="Times New Roman" w:cs="Times New Roman"/>
        </w:rPr>
        <w:t xml:space="preserve"> (Sugandi, 2013: 145)</w:t>
      </w:r>
      <w:r w:rsidR="00FE1B49" w:rsidRPr="00334FE1">
        <w:rPr>
          <w:rFonts w:ascii="Times New Roman" w:hAnsi="Times New Roman" w:cs="Times New Roman"/>
        </w:rPr>
        <w:t>, Pintric</w:t>
      </w:r>
      <w:r w:rsidR="00EC0735">
        <w:rPr>
          <w:rFonts w:ascii="Times New Roman" w:hAnsi="Times New Roman" w:cs="Times New Roman"/>
        </w:rPr>
        <w:t xml:space="preserve">h dan Groot </w:t>
      </w:r>
      <w:r w:rsidR="008C5CB4">
        <w:rPr>
          <w:rFonts w:ascii="Times New Roman" w:hAnsi="Times New Roman" w:cs="Times New Roman"/>
        </w:rPr>
        <w:t>(</w:t>
      </w:r>
      <w:r w:rsidR="00EC0735">
        <w:rPr>
          <w:rFonts w:ascii="Times New Roman" w:hAnsi="Times New Roman" w:cs="Times New Roman"/>
        </w:rPr>
        <w:t>1990</w:t>
      </w:r>
      <w:r w:rsidR="008C5CB4">
        <w:rPr>
          <w:rFonts w:ascii="Times New Roman" w:hAnsi="Times New Roman" w:cs="Times New Roman"/>
        </w:rPr>
        <w:t>)</w:t>
      </w:r>
      <w:r w:rsidR="00FE1B49" w:rsidRPr="00334FE1">
        <w:rPr>
          <w:rFonts w:ascii="Times New Roman" w:hAnsi="Times New Roman" w:cs="Times New Roman"/>
        </w:rPr>
        <w:t xml:space="preserve"> (Izzati, 2012:13), yang menunjukkan bahwa </w:t>
      </w:r>
      <w:r w:rsidR="00684C3C">
        <w:rPr>
          <w:rFonts w:ascii="Times New Roman" w:hAnsi="Times New Roman" w:cs="Times New Roman"/>
          <w:i/>
        </w:rPr>
        <w:t>s</w:t>
      </w:r>
      <w:r w:rsidR="00870236">
        <w:rPr>
          <w:rFonts w:ascii="Times New Roman" w:hAnsi="Times New Roman" w:cs="Times New Roman"/>
          <w:i/>
        </w:rPr>
        <w:t xml:space="preserve">elf-regulated learning </w:t>
      </w:r>
      <w:r w:rsidR="00FE1B49" w:rsidRPr="00334FE1">
        <w:rPr>
          <w:rFonts w:ascii="Times New Roman" w:hAnsi="Times New Roman" w:cs="Times New Roman"/>
        </w:rPr>
        <w:t xml:space="preserve"> berkorelasi kuat dengan kesuksesan seorang peserta didik.</w:t>
      </w:r>
      <w:r w:rsidR="00956C5E">
        <w:rPr>
          <w:rFonts w:ascii="Times New Roman" w:hAnsi="Times New Roman" w:cs="Times New Roman"/>
        </w:rPr>
        <w:t xml:space="preserve"> </w:t>
      </w:r>
      <w:proofErr w:type="gramStart"/>
      <w:r w:rsidR="00956C5E">
        <w:rPr>
          <w:rFonts w:ascii="Times New Roman" w:hAnsi="Times New Roman" w:cs="Times New Roman"/>
        </w:rPr>
        <w:t xml:space="preserve">Sejalan dengan </w:t>
      </w:r>
      <w:r w:rsidR="00956C5E" w:rsidRPr="00542464">
        <w:rPr>
          <w:rFonts w:ascii="Times New Roman" w:hAnsi="Times New Roman" w:cs="Times New Roman"/>
        </w:rPr>
        <w:t xml:space="preserve">Kinard &amp; Konzulin </w:t>
      </w:r>
      <w:r w:rsidR="008C5CB4" w:rsidRPr="00542464">
        <w:rPr>
          <w:rFonts w:ascii="Times New Roman" w:hAnsi="Times New Roman" w:cs="Times New Roman"/>
        </w:rPr>
        <w:t>(</w:t>
      </w:r>
      <w:r w:rsidR="00956C5E" w:rsidRPr="00542464">
        <w:rPr>
          <w:rFonts w:ascii="Times New Roman" w:hAnsi="Times New Roman" w:cs="Times New Roman"/>
        </w:rPr>
        <w:t>2008</w:t>
      </w:r>
      <w:r w:rsidR="008C5CB4" w:rsidRPr="00542464">
        <w:rPr>
          <w:rFonts w:ascii="Times New Roman" w:hAnsi="Times New Roman" w:cs="Times New Roman"/>
        </w:rPr>
        <w:t>)</w:t>
      </w:r>
      <w:r w:rsidR="00956C5E" w:rsidRPr="00542464">
        <w:rPr>
          <w:rFonts w:ascii="Times New Roman" w:hAnsi="Times New Roman" w:cs="Times New Roman"/>
        </w:rPr>
        <w:t xml:space="preserve"> </w:t>
      </w:r>
      <w:r w:rsidR="00956C5E">
        <w:rPr>
          <w:rFonts w:ascii="Times New Roman" w:hAnsi="Times New Roman" w:cs="Times New Roman"/>
        </w:rPr>
        <w:t>(Hendrayana, 201</w:t>
      </w:r>
      <w:r w:rsidR="009F182D">
        <w:rPr>
          <w:rFonts w:ascii="Times New Roman" w:hAnsi="Times New Roman" w:cs="Times New Roman"/>
        </w:rPr>
        <w:t>4</w:t>
      </w:r>
      <w:r w:rsidR="00956C5E">
        <w:rPr>
          <w:rFonts w:ascii="Times New Roman" w:hAnsi="Times New Roman" w:cs="Times New Roman"/>
        </w:rPr>
        <w:t>: 34) pada akhir pembelajaran siswa diharapkan mempunyai kemandirian dalam pemecahan masalah.</w:t>
      </w:r>
      <w:proofErr w:type="gramEnd"/>
      <w:r w:rsidR="001D4ADD">
        <w:rPr>
          <w:rFonts w:ascii="Times New Roman" w:hAnsi="Times New Roman" w:cs="Times New Roman"/>
        </w:rPr>
        <w:t xml:space="preserve"> </w:t>
      </w:r>
      <w:proofErr w:type="gramStart"/>
      <w:r w:rsidR="00C3005B" w:rsidRPr="00F83115">
        <w:rPr>
          <w:rFonts w:ascii="Times New Roman" w:hAnsi="Times New Roman" w:cs="Times New Roman"/>
          <w:color w:val="000000" w:themeColor="text1"/>
        </w:rPr>
        <w:t xml:space="preserve">Pentingnya belajar mandiri matematika didukung pula oleh pendapat </w:t>
      </w:r>
      <w:r w:rsidR="00C3005B">
        <w:rPr>
          <w:rFonts w:ascii="Times New Roman" w:hAnsi="Times New Roman" w:cs="Times New Roman"/>
          <w:color w:val="000000" w:themeColor="text1"/>
        </w:rPr>
        <w:t xml:space="preserve">Steinberg </w:t>
      </w:r>
      <w:r w:rsidR="00C3005B" w:rsidRPr="00F83115">
        <w:rPr>
          <w:rFonts w:ascii="Times New Roman" w:hAnsi="Times New Roman" w:cs="Times New Roman"/>
          <w:color w:val="000000" w:themeColor="text1"/>
        </w:rPr>
        <w:t>(Budiman, 2012: 112)</w:t>
      </w:r>
      <w:r w:rsidR="00C3005B">
        <w:rPr>
          <w:rFonts w:ascii="Times New Roman" w:hAnsi="Times New Roman" w:cs="Times New Roman"/>
          <w:color w:val="000000" w:themeColor="text1"/>
        </w:rPr>
        <w:t>,</w:t>
      </w:r>
      <w:r w:rsidR="00EC0735">
        <w:rPr>
          <w:rFonts w:ascii="Times New Roman" w:hAnsi="Times New Roman" w:cs="Times New Roman"/>
          <w:color w:val="000000" w:themeColor="text1"/>
        </w:rPr>
        <w:t xml:space="preserve"> bahwa </w:t>
      </w:r>
      <w:r w:rsidR="00C3005B" w:rsidRPr="00F83115">
        <w:rPr>
          <w:rFonts w:ascii="Times New Roman" w:hAnsi="Times New Roman" w:cs="Times New Roman"/>
          <w:color w:val="000000" w:themeColor="text1"/>
        </w:rPr>
        <w:t>konsep kemandirian adalah kemampuan untuk mengusai, mengat</w:t>
      </w:r>
      <w:r w:rsidR="00EC0735">
        <w:rPr>
          <w:rFonts w:ascii="Times New Roman" w:hAnsi="Times New Roman" w:cs="Times New Roman"/>
          <w:color w:val="000000" w:themeColor="text1"/>
        </w:rPr>
        <w:t>ur, atau mengelola diri sendiri</w:t>
      </w:r>
      <w:r w:rsidR="00C3005B" w:rsidRPr="00F83115">
        <w:rPr>
          <w:rFonts w:ascii="Times New Roman" w:hAnsi="Times New Roman" w:cs="Times New Roman"/>
          <w:color w:val="000000" w:themeColor="text1"/>
        </w:rPr>
        <w:t>.</w:t>
      </w:r>
      <w:proofErr w:type="gramEnd"/>
      <w:r w:rsidR="00C3005B">
        <w:rPr>
          <w:rFonts w:ascii="Times New Roman" w:hAnsi="Times New Roman" w:cs="Times New Roman"/>
          <w:color w:val="000000" w:themeColor="text1"/>
        </w:rPr>
        <w:t xml:space="preserve"> Hal ini ditandai dengan kemampuan untuk tidak b</w:t>
      </w:r>
      <w:r w:rsidR="00C3005B" w:rsidRPr="00F83115">
        <w:rPr>
          <w:rFonts w:ascii="Times New Roman" w:hAnsi="Times New Roman" w:cs="Times New Roman"/>
          <w:color w:val="000000" w:themeColor="text1"/>
        </w:rPr>
        <w:t xml:space="preserve">ergantung secara emosional terhadap orang </w:t>
      </w:r>
      <w:proofErr w:type="gramStart"/>
      <w:r w:rsidR="00C3005B" w:rsidRPr="00F83115">
        <w:rPr>
          <w:rFonts w:ascii="Times New Roman" w:hAnsi="Times New Roman" w:cs="Times New Roman"/>
          <w:color w:val="000000" w:themeColor="text1"/>
        </w:rPr>
        <w:t>lain</w:t>
      </w:r>
      <w:proofErr w:type="gramEnd"/>
      <w:r w:rsidR="00C3005B" w:rsidRPr="00F83115">
        <w:rPr>
          <w:rFonts w:ascii="Times New Roman" w:hAnsi="Times New Roman" w:cs="Times New Roman"/>
          <w:color w:val="000000" w:themeColor="text1"/>
        </w:rPr>
        <w:t xml:space="preserve"> terutama orang tua, mampu mengambil keputusan secara mandiri</w:t>
      </w:r>
      <w:r w:rsidR="00C3005B">
        <w:rPr>
          <w:rFonts w:ascii="Times New Roman" w:hAnsi="Times New Roman" w:cs="Times New Roman"/>
          <w:color w:val="000000" w:themeColor="text1"/>
        </w:rPr>
        <w:t>,</w:t>
      </w:r>
      <w:r w:rsidR="00C3005B" w:rsidRPr="00F83115">
        <w:rPr>
          <w:rFonts w:ascii="Times New Roman" w:hAnsi="Times New Roman" w:cs="Times New Roman"/>
          <w:color w:val="000000" w:themeColor="text1"/>
        </w:rPr>
        <w:t xml:space="preserve"> dan konsekuen terhadap keputusan tersebut</w:t>
      </w:r>
      <w:r w:rsidR="00C3005B">
        <w:rPr>
          <w:rFonts w:ascii="Times New Roman" w:hAnsi="Times New Roman" w:cs="Times New Roman"/>
          <w:color w:val="000000" w:themeColor="text1"/>
        </w:rPr>
        <w:t>.</w:t>
      </w:r>
    </w:p>
    <w:p w:rsidR="000D5F38" w:rsidRDefault="00C3005B" w:rsidP="00542464">
      <w:pPr>
        <w:pStyle w:val="Default"/>
        <w:spacing w:line="480" w:lineRule="auto"/>
        <w:ind w:firstLine="850"/>
        <w:jc w:val="both"/>
        <w:rPr>
          <w:rFonts w:ascii="Times New Roman" w:hAnsi="Times New Roman" w:cs="Times New Roman"/>
          <w:color w:val="000000" w:themeColor="text1"/>
        </w:rPr>
      </w:pPr>
      <w:r w:rsidRPr="00F83115">
        <w:rPr>
          <w:rFonts w:ascii="Times New Roman" w:hAnsi="Times New Roman" w:cs="Times New Roman"/>
          <w:color w:val="000000" w:themeColor="text1"/>
        </w:rPr>
        <w:t>Men</w:t>
      </w:r>
      <w:r w:rsidR="00EC0735">
        <w:rPr>
          <w:rFonts w:ascii="Times New Roman" w:hAnsi="Times New Roman" w:cs="Times New Roman"/>
          <w:color w:val="000000" w:themeColor="text1"/>
        </w:rPr>
        <w:t xml:space="preserve">urut Sumarmo (2010: 8), dengan </w:t>
      </w:r>
      <w:r w:rsidRPr="00F83115">
        <w:rPr>
          <w:rFonts w:ascii="Times New Roman" w:hAnsi="Times New Roman" w:cs="Times New Roman"/>
          <w:color w:val="000000" w:themeColor="text1"/>
        </w:rPr>
        <w:t>kemandirian siswa cenderung belajar lebih baik, mampu memantau, mengevaluasi, dan mengatur belajarnya secara efektif, menghemat waktu secara efisien, mampu mengarahkan dan mengendalikan diri sendiri dalam berpikir dan bertindak, serta tidak merasa tergantung ke</w:t>
      </w:r>
      <w:r w:rsidR="00EC0735">
        <w:rPr>
          <w:rFonts w:ascii="Times New Roman" w:hAnsi="Times New Roman" w:cs="Times New Roman"/>
          <w:color w:val="000000" w:themeColor="text1"/>
        </w:rPr>
        <w:t>pada orang lain secara emosional</w:t>
      </w:r>
      <w:r w:rsidRPr="00F83115">
        <w:rPr>
          <w:rFonts w:ascii="Times New Roman" w:hAnsi="Times New Roman" w:cs="Times New Roman"/>
          <w:color w:val="000000" w:themeColor="text1"/>
        </w:rPr>
        <w:t>.</w:t>
      </w:r>
      <w:r w:rsidR="00542464">
        <w:rPr>
          <w:rFonts w:ascii="Times New Roman" w:hAnsi="Times New Roman" w:cs="Times New Roman"/>
          <w:color w:val="000000" w:themeColor="text1"/>
        </w:rPr>
        <w:t xml:space="preserve"> </w:t>
      </w:r>
      <w:r w:rsidR="00EC0735">
        <w:rPr>
          <w:rFonts w:ascii="Times New Roman" w:hAnsi="Times New Roman" w:cs="Times New Roman"/>
          <w:color w:val="000000" w:themeColor="text1"/>
        </w:rPr>
        <w:t xml:space="preserve">Menurut Ismaya (2016:17), </w:t>
      </w:r>
      <w:r w:rsidR="000D5F38" w:rsidRPr="005D132E">
        <w:rPr>
          <w:rFonts w:ascii="Times New Roman" w:hAnsi="Times New Roman" w:cs="Times New Roman"/>
          <w:color w:val="000000" w:themeColor="text1"/>
        </w:rPr>
        <w:t xml:space="preserve">proses belajar mengajar merupakan inti dari proses pendidikan secara keseluruhan, diantaranya guru merupakan salah satu faktor yang penting dalam menentukan berhasilnya </w:t>
      </w:r>
      <w:r w:rsidR="00EC0735">
        <w:rPr>
          <w:rFonts w:ascii="Times New Roman" w:hAnsi="Times New Roman" w:cs="Times New Roman"/>
          <w:color w:val="000000" w:themeColor="text1"/>
        </w:rPr>
        <w:t>proses belajar mengajar dikelas</w:t>
      </w:r>
      <w:r w:rsidR="000D5F38" w:rsidRPr="005D132E">
        <w:rPr>
          <w:rFonts w:ascii="Times New Roman" w:hAnsi="Times New Roman" w:cs="Times New Roman"/>
          <w:color w:val="000000" w:themeColor="text1"/>
        </w:rPr>
        <w:t xml:space="preserve">. </w:t>
      </w:r>
      <w:proofErr w:type="gramStart"/>
      <w:r w:rsidR="000D5F38" w:rsidRPr="005D132E">
        <w:rPr>
          <w:rFonts w:ascii="Times New Roman" w:hAnsi="Times New Roman" w:cs="Times New Roman"/>
          <w:color w:val="000000" w:themeColor="text1"/>
        </w:rPr>
        <w:t>Disinilah peran seorang guru sebagai salah satu komponen dalam sistem pengajaran, berperan penting dalam membantu siswa untuk belajar.</w:t>
      </w:r>
      <w:proofErr w:type="gramEnd"/>
      <w:r w:rsidR="000D5F38" w:rsidRPr="005D132E">
        <w:rPr>
          <w:rFonts w:ascii="Times New Roman" w:hAnsi="Times New Roman" w:cs="Times New Roman"/>
          <w:color w:val="000000" w:themeColor="text1"/>
        </w:rPr>
        <w:t xml:space="preserve"> </w:t>
      </w:r>
    </w:p>
    <w:p w:rsidR="003C71C2" w:rsidRDefault="000D5F38" w:rsidP="00542464">
      <w:pPr>
        <w:pStyle w:val="Default"/>
        <w:spacing w:line="480" w:lineRule="auto"/>
        <w:ind w:firstLine="850"/>
        <w:jc w:val="both"/>
        <w:rPr>
          <w:rFonts w:ascii="Times New Roman" w:hAnsi="Times New Roman" w:cs="Times New Roman"/>
        </w:rPr>
      </w:pPr>
      <w:r w:rsidRPr="005D132E">
        <w:rPr>
          <w:rFonts w:ascii="Times New Roman" w:hAnsi="Times New Roman" w:cs="Times New Roman"/>
          <w:color w:val="000000" w:themeColor="text1"/>
        </w:rPr>
        <w:t xml:space="preserve">Salah satu faktor yang penting dalam pembelajaran adalah pemilihan model mengajar atau strategi yang dapat merangsang, mengarahkan, membentuk siswa belajar aktif serta siswa dapat mengembangkan dan meningkatkan kemampuan yang meliputi kemampuan kreativitas, memecahkan permasalahan, serta mengembangkan dan meningkatkan komunikasi dan pemahaman matematis, </w:t>
      </w:r>
      <w:r w:rsidRPr="005D132E">
        <w:rPr>
          <w:rFonts w:ascii="Times New Roman" w:hAnsi="Times New Roman" w:cs="Times New Roman"/>
          <w:color w:val="000000" w:themeColor="text1"/>
        </w:rPr>
        <w:lastRenderedPageBreak/>
        <w:t>dan salah satu cara tersebut dengan menciptakan suasana pembelajaran yang lebih sesuai den</w:t>
      </w:r>
      <w:r w:rsidR="00542464">
        <w:rPr>
          <w:rFonts w:ascii="Times New Roman" w:hAnsi="Times New Roman" w:cs="Times New Roman"/>
          <w:color w:val="000000" w:themeColor="text1"/>
        </w:rPr>
        <w:t xml:space="preserve">gan kondisi lingkungan sekolah. </w:t>
      </w:r>
      <w:r w:rsidR="00D85E62" w:rsidRPr="00F83115">
        <w:rPr>
          <w:rFonts w:ascii="Times New Roman" w:hAnsi="Times New Roman" w:cs="Times New Roman"/>
          <w:color w:val="000000" w:themeColor="text1"/>
        </w:rPr>
        <w:t xml:space="preserve">Suasana pembelajaran yang menyenangkan diharapkan dapat memacu semangat belajar siswa, sehingga akhirnya kemampuan matematika yang diperoleh siswa juga </w:t>
      </w:r>
      <w:proofErr w:type="gramStart"/>
      <w:r w:rsidR="00D85E62" w:rsidRPr="00F83115">
        <w:rPr>
          <w:rFonts w:ascii="Times New Roman" w:hAnsi="Times New Roman" w:cs="Times New Roman"/>
          <w:color w:val="000000" w:themeColor="text1"/>
        </w:rPr>
        <w:t>akan</w:t>
      </w:r>
      <w:proofErr w:type="gramEnd"/>
      <w:r w:rsidR="00D85E62" w:rsidRPr="00F83115">
        <w:rPr>
          <w:rFonts w:ascii="Times New Roman" w:hAnsi="Times New Roman" w:cs="Times New Roman"/>
          <w:color w:val="000000" w:themeColor="text1"/>
        </w:rPr>
        <w:t xml:space="preserve"> lebih baik. Salah satu pembelajaran yang dianggap dapat meningkatkan</w:t>
      </w:r>
      <w:r w:rsidR="00D85E62" w:rsidRPr="00F83115">
        <w:rPr>
          <w:rFonts w:ascii="Times New Roman" w:hAnsi="Times New Roman" w:cs="Times New Roman"/>
          <w:color w:val="000000" w:themeColor="text1"/>
          <w:spacing w:val="-4"/>
        </w:rPr>
        <w:t xml:space="preserve"> </w:t>
      </w:r>
      <w:r w:rsidR="000363A2">
        <w:rPr>
          <w:rFonts w:ascii="Times New Roman" w:hAnsi="Times New Roman" w:cs="Times New Roman"/>
          <w:i/>
          <w:color w:val="000000" w:themeColor="text1"/>
          <w:spacing w:val="-4"/>
        </w:rPr>
        <w:t>s</w:t>
      </w:r>
      <w:r w:rsidR="008C5CB4">
        <w:rPr>
          <w:rFonts w:ascii="Times New Roman" w:hAnsi="Times New Roman" w:cs="Times New Roman"/>
          <w:i/>
          <w:color w:val="000000" w:themeColor="text1"/>
          <w:spacing w:val="-4"/>
        </w:rPr>
        <w:t>elf-</w:t>
      </w:r>
      <w:r w:rsidR="00E01C9F" w:rsidRPr="00E01C9F">
        <w:rPr>
          <w:rFonts w:ascii="Times New Roman" w:hAnsi="Times New Roman" w:cs="Times New Roman"/>
          <w:i/>
          <w:color w:val="000000" w:themeColor="text1"/>
          <w:spacing w:val="-4"/>
        </w:rPr>
        <w:t>regulated learning</w:t>
      </w:r>
      <w:r w:rsidR="00D85E62" w:rsidRPr="00F83115">
        <w:rPr>
          <w:rFonts w:ascii="Times New Roman" w:hAnsi="Times New Roman" w:cs="Times New Roman"/>
          <w:color w:val="000000" w:themeColor="text1"/>
          <w:spacing w:val="-4"/>
        </w:rPr>
        <w:t xml:space="preserve"> </w:t>
      </w:r>
      <w:r w:rsidR="00D85E62" w:rsidRPr="00F83115">
        <w:rPr>
          <w:rFonts w:ascii="Times New Roman" w:hAnsi="Times New Roman" w:cs="Times New Roman"/>
          <w:color w:val="000000" w:themeColor="text1"/>
        </w:rPr>
        <w:t xml:space="preserve">siswa adalah </w:t>
      </w:r>
      <w:r w:rsidR="00D85E62">
        <w:rPr>
          <w:rFonts w:ascii="Times New Roman" w:hAnsi="Times New Roman" w:cs="Times New Roman"/>
          <w:color w:val="000000" w:themeColor="text1"/>
        </w:rPr>
        <w:t xml:space="preserve">pendekatan </w:t>
      </w:r>
      <w:r w:rsidR="00D85E62">
        <w:rPr>
          <w:rFonts w:ascii="Times New Roman" w:hAnsi="Times New Roman" w:cs="Times New Roman"/>
          <w:i/>
          <w:color w:val="000000" w:themeColor="text1"/>
        </w:rPr>
        <w:t>Rigorius Mathematical Thinking</w:t>
      </w:r>
      <w:r w:rsidR="00D85E62">
        <w:rPr>
          <w:rFonts w:ascii="Times New Roman" w:hAnsi="Times New Roman" w:cs="Times New Roman"/>
          <w:color w:val="000000" w:themeColor="text1"/>
        </w:rPr>
        <w:t xml:space="preserve"> (RMT).</w:t>
      </w:r>
      <w:r w:rsidR="00542464">
        <w:rPr>
          <w:rFonts w:ascii="Times New Roman" w:hAnsi="Times New Roman" w:cs="Times New Roman"/>
          <w:color w:val="000000" w:themeColor="text1"/>
        </w:rPr>
        <w:t xml:space="preserve"> </w:t>
      </w:r>
    </w:p>
    <w:p w:rsidR="003C71C2" w:rsidRPr="008B598E" w:rsidRDefault="003C71C2" w:rsidP="0054246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Istilah </w:t>
      </w:r>
      <w:r>
        <w:rPr>
          <w:rFonts w:ascii="Times New Roman" w:hAnsi="Times New Roman" w:cs="Times New Roman"/>
          <w:i/>
          <w:sz w:val="24"/>
          <w:szCs w:val="24"/>
        </w:rPr>
        <w:t xml:space="preserve">Rigorous Mathematical Thinking </w:t>
      </w:r>
      <w:r>
        <w:rPr>
          <w:rFonts w:ascii="Times New Roman" w:hAnsi="Times New Roman" w:cs="Times New Roman"/>
          <w:sz w:val="24"/>
          <w:szCs w:val="24"/>
        </w:rPr>
        <w:t xml:space="preserve">(RMT) muncul pertama kali oleh Kinard pada tahun 2000 dengan tulisan yang tidak dipublikasikan Kinard  (2006) (Hendrayana, 2015: 29). </w:t>
      </w:r>
      <w:proofErr w:type="gramStart"/>
      <w:r>
        <w:rPr>
          <w:rFonts w:ascii="Times New Roman" w:hAnsi="Times New Roman" w:cs="Times New Roman"/>
          <w:sz w:val="24"/>
          <w:szCs w:val="24"/>
        </w:rPr>
        <w:t xml:space="preserve">Salah satu pendekatan pembelajaran matematika adalah pemebelajaran yang menggunakan paradigma </w:t>
      </w:r>
      <w:r>
        <w:rPr>
          <w:rFonts w:ascii="Times New Roman" w:hAnsi="Times New Roman" w:cs="Times New Roman"/>
          <w:i/>
          <w:sz w:val="24"/>
          <w:szCs w:val="24"/>
        </w:rPr>
        <w:t xml:space="preserve">Rigorous Mathematical Thinking </w:t>
      </w:r>
      <w:r>
        <w:rPr>
          <w:rFonts w:ascii="Times New Roman" w:hAnsi="Times New Roman" w:cs="Times New Roman"/>
          <w:sz w:val="24"/>
          <w:szCs w:val="24"/>
        </w:rPr>
        <w:t>(RMT).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Pendekatan RMT ini (Kinard &amp; Kunzulin, 2008) didasarkan </w:t>
      </w:r>
      <w:r w:rsidRPr="004B34F9">
        <w:rPr>
          <w:rFonts w:ascii="Times New Roman" w:hAnsi="Times New Roman"/>
          <w:sz w:val="24"/>
          <w:szCs w:val="24"/>
        </w:rPr>
        <w:t xml:space="preserve">pada dua teori belajar yaitu teori sosiokultural Vygotsky dan teori </w:t>
      </w:r>
      <w:r w:rsidRPr="004B34F9">
        <w:rPr>
          <w:rFonts w:ascii="Times New Roman" w:hAnsi="Times New Roman"/>
          <w:i/>
          <w:iCs/>
          <w:sz w:val="24"/>
          <w:szCs w:val="24"/>
        </w:rPr>
        <w:t xml:space="preserve">Mediated Learning Experience </w:t>
      </w:r>
      <w:r w:rsidRPr="004B34F9">
        <w:rPr>
          <w:rFonts w:ascii="Times New Roman" w:hAnsi="Times New Roman"/>
          <w:sz w:val="24"/>
          <w:szCs w:val="24"/>
        </w:rPr>
        <w:t>(MLE) yang dikemukakan oleh Reuvan Feuerstein (Kinard &amp; Kozulin, 200</w:t>
      </w:r>
      <w:r>
        <w:rPr>
          <w:rFonts w:ascii="Times New Roman" w:hAnsi="Times New Roman"/>
          <w:sz w:val="24"/>
          <w:szCs w:val="24"/>
        </w:rPr>
        <w:t>8</w:t>
      </w:r>
      <w:r w:rsidRPr="004B34F9">
        <w:rPr>
          <w:rFonts w:ascii="Times New Roman" w:hAnsi="Times New Roman"/>
          <w:sz w:val="24"/>
          <w:szCs w:val="24"/>
        </w:rPr>
        <w:t>).</w:t>
      </w:r>
      <w:proofErr w:type="gramEnd"/>
      <w:r w:rsidRPr="004B34F9">
        <w:rPr>
          <w:rFonts w:ascii="Times New Roman" w:hAnsi="Times New Roman"/>
          <w:sz w:val="24"/>
          <w:szCs w:val="24"/>
        </w:rPr>
        <w:t xml:space="preserve"> Teori sosio-kultural Vygotsky menyatakan bahwa perkembangan proses mental anak yang lebih tinggi tergantung pada hadirnya perantara mediasi dalam interaksi anak dengan lingkungan. </w:t>
      </w:r>
      <w:r w:rsidRPr="004B34F9">
        <w:rPr>
          <w:rFonts w:ascii="Times New Roman" w:hAnsi="Times New Roman"/>
          <w:i/>
          <w:sz w:val="24"/>
          <w:szCs w:val="24"/>
        </w:rPr>
        <w:t>Mediated</w:t>
      </w:r>
      <w:r w:rsidRPr="004B34F9">
        <w:rPr>
          <w:rFonts w:ascii="Times New Roman" w:hAnsi="Times New Roman"/>
          <w:i/>
          <w:spacing w:val="41"/>
          <w:sz w:val="24"/>
          <w:szCs w:val="24"/>
        </w:rPr>
        <w:t xml:space="preserve"> </w:t>
      </w:r>
      <w:r w:rsidRPr="004B34F9">
        <w:rPr>
          <w:rFonts w:ascii="Times New Roman" w:hAnsi="Times New Roman"/>
          <w:i/>
          <w:sz w:val="24"/>
          <w:szCs w:val="24"/>
        </w:rPr>
        <w:t>Learning</w:t>
      </w:r>
      <w:r w:rsidRPr="004B34F9">
        <w:rPr>
          <w:rFonts w:ascii="Times New Roman" w:hAnsi="Times New Roman"/>
          <w:i/>
          <w:spacing w:val="36"/>
          <w:sz w:val="24"/>
          <w:szCs w:val="24"/>
        </w:rPr>
        <w:t xml:space="preserve"> </w:t>
      </w:r>
      <w:r w:rsidRPr="004B34F9">
        <w:rPr>
          <w:rFonts w:ascii="Times New Roman" w:hAnsi="Times New Roman"/>
          <w:i/>
          <w:sz w:val="24"/>
          <w:szCs w:val="24"/>
        </w:rPr>
        <w:t>Experience</w:t>
      </w:r>
      <w:r w:rsidRPr="004B34F9">
        <w:rPr>
          <w:rFonts w:ascii="Times New Roman" w:hAnsi="Times New Roman"/>
          <w:i/>
          <w:spacing w:val="42"/>
          <w:sz w:val="24"/>
          <w:szCs w:val="24"/>
        </w:rPr>
        <w:t xml:space="preserve"> </w:t>
      </w:r>
      <w:r w:rsidRPr="004B34F9">
        <w:rPr>
          <w:rFonts w:ascii="Times New Roman" w:hAnsi="Times New Roman"/>
          <w:sz w:val="24"/>
          <w:szCs w:val="24"/>
        </w:rPr>
        <w:t>(MLE)</w:t>
      </w:r>
      <w:r w:rsidRPr="004B34F9">
        <w:rPr>
          <w:rFonts w:ascii="Times New Roman" w:hAnsi="Times New Roman"/>
          <w:spacing w:val="33"/>
          <w:sz w:val="24"/>
          <w:szCs w:val="24"/>
        </w:rPr>
        <w:t xml:space="preserve"> </w:t>
      </w:r>
      <w:proofErr w:type="gramStart"/>
      <w:r w:rsidRPr="004B34F9">
        <w:rPr>
          <w:rFonts w:ascii="Times New Roman" w:hAnsi="Times New Roman"/>
          <w:sz w:val="24"/>
          <w:szCs w:val="24"/>
        </w:rPr>
        <w:t>merepresentasikan  rumusan</w:t>
      </w:r>
      <w:proofErr w:type="gramEnd"/>
      <w:r w:rsidRPr="004B34F9">
        <w:rPr>
          <w:rFonts w:ascii="Times New Roman" w:hAnsi="Times New Roman"/>
          <w:spacing w:val="37"/>
          <w:sz w:val="24"/>
          <w:szCs w:val="24"/>
        </w:rPr>
        <w:t xml:space="preserve"> </w:t>
      </w:r>
      <w:r w:rsidRPr="004B34F9">
        <w:rPr>
          <w:rFonts w:ascii="Times New Roman" w:hAnsi="Times New Roman"/>
          <w:sz w:val="24"/>
          <w:szCs w:val="24"/>
        </w:rPr>
        <w:t>teoritis</w:t>
      </w:r>
      <w:r w:rsidRPr="004B34F9">
        <w:rPr>
          <w:rFonts w:ascii="Times New Roman" w:hAnsi="Times New Roman"/>
          <w:spacing w:val="29"/>
          <w:sz w:val="24"/>
          <w:szCs w:val="24"/>
        </w:rPr>
        <w:t xml:space="preserve"> </w:t>
      </w:r>
      <w:r w:rsidRPr="004B34F9">
        <w:rPr>
          <w:rFonts w:ascii="Times New Roman" w:hAnsi="Times New Roman"/>
          <w:w w:val="102"/>
          <w:sz w:val="24"/>
          <w:szCs w:val="24"/>
        </w:rPr>
        <w:t xml:space="preserve">dan </w:t>
      </w:r>
      <w:r w:rsidRPr="004B34F9">
        <w:rPr>
          <w:rFonts w:ascii="Times New Roman" w:hAnsi="Times New Roman"/>
          <w:sz w:val="24"/>
          <w:szCs w:val="24"/>
        </w:rPr>
        <w:t>operasional</w:t>
      </w:r>
      <w:r w:rsidRPr="004B34F9">
        <w:rPr>
          <w:rFonts w:ascii="Times New Roman" w:hAnsi="Times New Roman"/>
          <w:spacing w:val="16"/>
          <w:sz w:val="24"/>
          <w:szCs w:val="24"/>
        </w:rPr>
        <w:t xml:space="preserve"> </w:t>
      </w:r>
      <w:r w:rsidRPr="004B34F9">
        <w:rPr>
          <w:rFonts w:ascii="Times New Roman" w:hAnsi="Times New Roman"/>
          <w:sz w:val="24"/>
          <w:szCs w:val="24"/>
        </w:rPr>
        <w:t>interaksi</w:t>
      </w:r>
      <w:r w:rsidRPr="004B34F9">
        <w:rPr>
          <w:rFonts w:ascii="Times New Roman" w:hAnsi="Times New Roman"/>
          <w:spacing w:val="11"/>
          <w:sz w:val="24"/>
          <w:szCs w:val="24"/>
        </w:rPr>
        <w:t xml:space="preserve"> </w:t>
      </w:r>
      <w:r w:rsidRPr="004B34F9">
        <w:rPr>
          <w:rFonts w:ascii="Times New Roman" w:hAnsi="Times New Roman"/>
          <w:sz w:val="24"/>
          <w:szCs w:val="24"/>
        </w:rPr>
        <w:t>yang</w:t>
      </w:r>
      <w:r w:rsidRPr="004B34F9">
        <w:rPr>
          <w:rFonts w:ascii="Times New Roman" w:hAnsi="Times New Roman"/>
          <w:spacing w:val="2"/>
          <w:sz w:val="24"/>
          <w:szCs w:val="24"/>
        </w:rPr>
        <w:t xml:space="preserve"> </w:t>
      </w:r>
      <w:r w:rsidRPr="004B34F9">
        <w:rPr>
          <w:rFonts w:ascii="Times New Roman" w:hAnsi="Times New Roman"/>
          <w:sz w:val="24"/>
          <w:szCs w:val="24"/>
        </w:rPr>
        <w:t>terjadi</w:t>
      </w:r>
      <w:r w:rsidRPr="004B34F9">
        <w:rPr>
          <w:rFonts w:ascii="Times New Roman" w:hAnsi="Times New Roman"/>
          <w:spacing w:val="6"/>
          <w:sz w:val="24"/>
          <w:szCs w:val="24"/>
        </w:rPr>
        <w:t xml:space="preserve"> </w:t>
      </w:r>
      <w:r w:rsidRPr="004B34F9">
        <w:rPr>
          <w:rFonts w:ascii="Times New Roman" w:hAnsi="Times New Roman"/>
          <w:sz w:val="24"/>
          <w:szCs w:val="24"/>
        </w:rPr>
        <w:t>antara</w:t>
      </w:r>
      <w:r w:rsidRPr="004B34F9">
        <w:rPr>
          <w:rFonts w:ascii="Times New Roman" w:hAnsi="Times New Roman"/>
          <w:spacing w:val="9"/>
          <w:sz w:val="24"/>
          <w:szCs w:val="24"/>
        </w:rPr>
        <w:t xml:space="preserve"> </w:t>
      </w:r>
      <w:r w:rsidRPr="004B34F9">
        <w:rPr>
          <w:rFonts w:ascii="Times New Roman" w:hAnsi="Times New Roman"/>
          <w:sz w:val="24"/>
          <w:szCs w:val="24"/>
        </w:rPr>
        <w:t>mediator</w:t>
      </w:r>
      <w:r w:rsidRPr="004B34F9">
        <w:rPr>
          <w:rFonts w:ascii="Times New Roman" w:hAnsi="Times New Roman"/>
          <w:spacing w:val="10"/>
          <w:sz w:val="24"/>
          <w:szCs w:val="24"/>
        </w:rPr>
        <w:t xml:space="preserve"> </w:t>
      </w:r>
      <w:r w:rsidRPr="004B34F9">
        <w:rPr>
          <w:rFonts w:ascii="Times New Roman" w:hAnsi="Times New Roman"/>
          <w:sz w:val="24"/>
          <w:szCs w:val="24"/>
        </w:rPr>
        <w:t>dan anak</w:t>
      </w:r>
      <w:r w:rsidRPr="004B34F9">
        <w:rPr>
          <w:rFonts w:ascii="Times New Roman" w:hAnsi="Times New Roman"/>
          <w:spacing w:val="5"/>
          <w:sz w:val="24"/>
          <w:szCs w:val="24"/>
        </w:rPr>
        <w:t xml:space="preserve"> </w:t>
      </w:r>
      <w:r w:rsidRPr="004B34F9">
        <w:rPr>
          <w:rFonts w:ascii="Times New Roman" w:hAnsi="Times New Roman"/>
          <w:sz w:val="24"/>
          <w:szCs w:val="24"/>
        </w:rPr>
        <w:t>untuk</w:t>
      </w:r>
      <w:r w:rsidRPr="004B34F9">
        <w:rPr>
          <w:rFonts w:ascii="Times New Roman" w:hAnsi="Times New Roman"/>
          <w:spacing w:val="5"/>
          <w:sz w:val="24"/>
          <w:szCs w:val="24"/>
        </w:rPr>
        <w:t xml:space="preserve"> </w:t>
      </w:r>
      <w:r w:rsidRPr="004B34F9">
        <w:rPr>
          <w:rFonts w:ascii="Times New Roman" w:hAnsi="Times New Roman"/>
          <w:w w:val="102"/>
          <w:sz w:val="24"/>
          <w:szCs w:val="24"/>
        </w:rPr>
        <w:t xml:space="preserve">memfasilitasi </w:t>
      </w:r>
      <w:r w:rsidRPr="004B34F9">
        <w:rPr>
          <w:rFonts w:ascii="Times New Roman" w:hAnsi="Times New Roman"/>
          <w:sz w:val="24"/>
          <w:szCs w:val="24"/>
        </w:rPr>
        <w:t>pembelajaran</w:t>
      </w:r>
      <w:r w:rsidRPr="004B34F9">
        <w:rPr>
          <w:rFonts w:ascii="Times New Roman" w:hAnsi="Times New Roman"/>
          <w:spacing w:val="20"/>
          <w:sz w:val="24"/>
          <w:szCs w:val="24"/>
        </w:rPr>
        <w:t xml:space="preserve"> </w:t>
      </w:r>
      <w:r w:rsidRPr="004B34F9">
        <w:rPr>
          <w:rFonts w:ascii="Times New Roman" w:hAnsi="Times New Roman"/>
          <w:sz w:val="24"/>
          <w:szCs w:val="24"/>
        </w:rPr>
        <w:t>kognitif</w:t>
      </w:r>
      <w:r w:rsidRPr="004B34F9">
        <w:rPr>
          <w:rFonts w:ascii="Times New Roman" w:hAnsi="Times New Roman"/>
          <w:spacing w:val="7"/>
          <w:sz w:val="24"/>
          <w:szCs w:val="24"/>
        </w:rPr>
        <w:t xml:space="preserve"> </w:t>
      </w:r>
      <w:r w:rsidRPr="004B34F9">
        <w:rPr>
          <w:rFonts w:ascii="Times New Roman" w:hAnsi="Times New Roman"/>
          <w:sz w:val="24"/>
          <w:szCs w:val="24"/>
        </w:rPr>
        <w:t>dan</w:t>
      </w:r>
      <w:r w:rsidRPr="004B34F9">
        <w:rPr>
          <w:rFonts w:ascii="Times New Roman" w:hAnsi="Times New Roman"/>
          <w:spacing w:val="1"/>
          <w:sz w:val="24"/>
          <w:szCs w:val="24"/>
        </w:rPr>
        <w:t xml:space="preserve"> </w:t>
      </w:r>
      <w:r w:rsidRPr="004B34F9">
        <w:rPr>
          <w:rFonts w:ascii="Times New Roman" w:hAnsi="Times New Roman"/>
          <w:sz w:val="24"/>
          <w:szCs w:val="24"/>
        </w:rPr>
        <w:t>sosial</w:t>
      </w:r>
      <w:r w:rsidRPr="004B34F9">
        <w:rPr>
          <w:rFonts w:ascii="Times New Roman" w:hAnsi="Times New Roman"/>
          <w:spacing w:val="5"/>
          <w:sz w:val="24"/>
          <w:szCs w:val="24"/>
        </w:rPr>
        <w:t xml:space="preserve"> </w:t>
      </w:r>
      <w:r w:rsidRPr="004B34F9">
        <w:rPr>
          <w:rFonts w:ascii="Times New Roman" w:hAnsi="Times New Roman"/>
          <w:sz w:val="24"/>
          <w:szCs w:val="24"/>
        </w:rPr>
        <w:t>anak.</w:t>
      </w:r>
      <w:r w:rsidRPr="004B34F9">
        <w:rPr>
          <w:rFonts w:ascii="Times New Roman" w:hAnsi="Times New Roman"/>
          <w:spacing w:val="6"/>
          <w:sz w:val="24"/>
          <w:szCs w:val="24"/>
        </w:rPr>
        <w:t xml:space="preserve"> </w:t>
      </w:r>
      <w:proofErr w:type="gramStart"/>
      <w:r w:rsidRPr="004B34F9">
        <w:rPr>
          <w:rFonts w:ascii="Times New Roman" w:hAnsi="Times New Roman"/>
          <w:sz w:val="24"/>
          <w:szCs w:val="24"/>
        </w:rPr>
        <w:t>Hal</w:t>
      </w:r>
      <w:r w:rsidRPr="004B34F9">
        <w:rPr>
          <w:rFonts w:ascii="Times New Roman" w:hAnsi="Times New Roman"/>
          <w:spacing w:val="1"/>
          <w:sz w:val="24"/>
          <w:szCs w:val="24"/>
        </w:rPr>
        <w:t xml:space="preserve"> </w:t>
      </w:r>
      <w:r w:rsidRPr="004B34F9">
        <w:rPr>
          <w:rFonts w:ascii="Times New Roman" w:hAnsi="Times New Roman"/>
          <w:sz w:val="24"/>
          <w:szCs w:val="24"/>
        </w:rPr>
        <w:t>ini diidentifikasi</w:t>
      </w:r>
      <w:r w:rsidRPr="004B34F9">
        <w:rPr>
          <w:rFonts w:ascii="Times New Roman" w:hAnsi="Times New Roman"/>
          <w:spacing w:val="18"/>
          <w:sz w:val="24"/>
          <w:szCs w:val="24"/>
        </w:rPr>
        <w:t xml:space="preserve"> </w:t>
      </w:r>
      <w:r w:rsidRPr="004B34F9">
        <w:rPr>
          <w:rFonts w:ascii="Times New Roman" w:hAnsi="Times New Roman"/>
          <w:sz w:val="24"/>
          <w:szCs w:val="24"/>
        </w:rPr>
        <w:t>dalam</w:t>
      </w:r>
      <w:r w:rsidRPr="004B34F9">
        <w:rPr>
          <w:rFonts w:ascii="Times New Roman" w:hAnsi="Times New Roman"/>
          <w:spacing w:val="7"/>
          <w:sz w:val="24"/>
          <w:szCs w:val="24"/>
        </w:rPr>
        <w:t xml:space="preserve"> </w:t>
      </w:r>
      <w:r w:rsidRPr="004B34F9">
        <w:rPr>
          <w:rFonts w:ascii="Times New Roman" w:hAnsi="Times New Roman"/>
          <w:sz w:val="24"/>
          <w:szCs w:val="24"/>
        </w:rPr>
        <w:t>beberapa</w:t>
      </w:r>
      <w:r w:rsidRPr="004B34F9">
        <w:rPr>
          <w:rFonts w:ascii="Times New Roman" w:hAnsi="Times New Roman"/>
          <w:spacing w:val="8"/>
          <w:sz w:val="24"/>
          <w:szCs w:val="24"/>
        </w:rPr>
        <w:t xml:space="preserve"> </w:t>
      </w:r>
      <w:r w:rsidRPr="004B34F9">
        <w:rPr>
          <w:rFonts w:ascii="Times New Roman" w:hAnsi="Times New Roman"/>
          <w:w w:val="102"/>
          <w:sz w:val="24"/>
          <w:szCs w:val="24"/>
        </w:rPr>
        <w:t xml:space="preserve">parameter </w:t>
      </w:r>
      <w:r w:rsidRPr="004B34F9">
        <w:rPr>
          <w:rFonts w:ascii="Times New Roman" w:hAnsi="Times New Roman"/>
          <w:sz w:val="24"/>
          <w:szCs w:val="24"/>
        </w:rPr>
        <w:t>yang</w:t>
      </w:r>
      <w:r w:rsidRPr="004B34F9">
        <w:rPr>
          <w:rFonts w:ascii="Times New Roman" w:hAnsi="Times New Roman"/>
          <w:spacing w:val="2"/>
          <w:sz w:val="24"/>
          <w:szCs w:val="24"/>
        </w:rPr>
        <w:t xml:space="preserve"> </w:t>
      </w:r>
      <w:r w:rsidRPr="004B34F9">
        <w:rPr>
          <w:rFonts w:ascii="Times New Roman" w:hAnsi="Times New Roman"/>
          <w:sz w:val="24"/>
          <w:szCs w:val="24"/>
        </w:rPr>
        <w:t>membim</w:t>
      </w:r>
      <w:r w:rsidRPr="008B598E">
        <w:rPr>
          <w:rFonts w:ascii="Times New Roman" w:hAnsi="Times New Roman"/>
          <w:sz w:val="24"/>
          <w:szCs w:val="24"/>
        </w:rPr>
        <w:t>bing</w:t>
      </w:r>
      <w:r w:rsidRPr="008B598E">
        <w:rPr>
          <w:rFonts w:ascii="Times New Roman" w:hAnsi="Times New Roman"/>
          <w:spacing w:val="17"/>
          <w:sz w:val="24"/>
          <w:szCs w:val="24"/>
        </w:rPr>
        <w:t xml:space="preserve"> </w:t>
      </w:r>
      <w:r w:rsidRPr="008B598E">
        <w:rPr>
          <w:rFonts w:ascii="Times New Roman" w:hAnsi="Times New Roman"/>
          <w:sz w:val="24"/>
          <w:szCs w:val="24"/>
        </w:rPr>
        <w:t>permulaan</w:t>
      </w:r>
      <w:r w:rsidRPr="008B598E">
        <w:rPr>
          <w:rFonts w:ascii="Times New Roman" w:hAnsi="Times New Roman"/>
          <w:spacing w:val="16"/>
          <w:sz w:val="24"/>
          <w:szCs w:val="24"/>
        </w:rPr>
        <w:t xml:space="preserve"> </w:t>
      </w:r>
      <w:r w:rsidRPr="008B598E">
        <w:rPr>
          <w:rFonts w:ascii="Times New Roman" w:hAnsi="Times New Roman"/>
          <w:sz w:val="24"/>
          <w:szCs w:val="24"/>
        </w:rPr>
        <w:t>dan perkembangan</w:t>
      </w:r>
      <w:r w:rsidRPr="008B598E">
        <w:rPr>
          <w:rFonts w:ascii="Times New Roman" w:hAnsi="Times New Roman"/>
          <w:spacing w:val="15"/>
          <w:sz w:val="24"/>
          <w:szCs w:val="24"/>
        </w:rPr>
        <w:t xml:space="preserve"> </w:t>
      </w:r>
      <w:r w:rsidRPr="008B598E">
        <w:rPr>
          <w:rFonts w:ascii="Times New Roman" w:hAnsi="Times New Roman"/>
          <w:sz w:val="24"/>
          <w:szCs w:val="24"/>
        </w:rPr>
        <w:t>respon</w:t>
      </w:r>
      <w:r w:rsidRPr="008B598E">
        <w:rPr>
          <w:rFonts w:ascii="Times New Roman" w:hAnsi="Times New Roman"/>
          <w:spacing w:val="5"/>
          <w:sz w:val="24"/>
          <w:szCs w:val="24"/>
        </w:rPr>
        <w:t xml:space="preserve"> </w:t>
      </w:r>
      <w:r w:rsidRPr="008B598E">
        <w:rPr>
          <w:rFonts w:ascii="Times New Roman" w:hAnsi="Times New Roman"/>
          <w:sz w:val="24"/>
          <w:szCs w:val="24"/>
        </w:rPr>
        <w:t>oleh</w:t>
      </w:r>
      <w:r w:rsidRPr="008B598E">
        <w:rPr>
          <w:rFonts w:ascii="Times New Roman" w:hAnsi="Times New Roman"/>
          <w:spacing w:val="1"/>
          <w:sz w:val="24"/>
          <w:szCs w:val="24"/>
        </w:rPr>
        <w:t xml:space="preserve"> </w:t>
      </w:r>
      <w:r w:rsidRPr="008B598E">
        <w:rPr>
          <w:rFonts w:ascii="Times New Roman" w:hAnsi="Times New Roman"/>
          <w:sz w:val="24"/>
          <w:szCs w:val="24"/>
        </w:rPr>
        <w:t>mediator.</w:t>
      </w:r>
      <w:proofErr w:type="gramEnd"/>
      <w:r w:rsidRPr="008B598E">
        <w:rPr>
          <w:rFonts w:ascii="Times New Roman" w:hAnsi="Times New Roman"/>
          <w:spacing w:val="10"/>
          <w:sz w:val="24"/>
          <w:szCs w:val="24"/>
        </w:rPr>
        <w:t xml:space="preserve"> </w:t>
      </w:r>
      <w:r w:rsidRPr="008B598E">
        <w:rPr>
          <w:rFonts w:ascii="Times New Roman" w:hAnsi="Times New Roman" w:cs="Times New Roman"/>
          <w:sz w:val="24"/>
          <w:szCs w:val="24"/>
        </w:rPr>
        <w:t xml:space="preserve">Prinsip mediasinya mengadopsi dari Feuerstien (2000), yaitu: </w:t>
      </w:r>
      <w:r w:rsidRPr="008B598E">
        <w:rPr>
          <w:rFonts w:ascii="Times New Roman" w:hAnsi="Times New Roman" w:cs="Times New Roman"/>
          <w:i/>
          <w:iCs/>
          <w:sz w:val="24"/>
          <w:szCs w:val="24"/>
        </w:rPr>
        <w:t xml:space="preserve">intentionality </w:t>
      </w:r>
      <w:r w:rsidRPr="008B598E">
        <w:rPr>
          <w:rFonts w:ascii="Times New Roman" w:hAnsi="Times New Roman" w:cs="Times New Roman"/>
          <w:sz w:val="24"/>
          <w:szCs w:val="24"/>
        </w:rPr>
        <w:t xml:space="preserve">(kesengajaan) dan </w:t>
      </w:r>
      <w:r w:rsidRPr="008B598E">
        <w:rPr>
          <w:rFonts w:ascii="Times New Roman" w:hAnsi="Times New Roman" w:cs="Times New Roman"/>
          <w:i/>
          <w:iCs/>
          <w:sz w:val="24"/>
          <w:szCs w:val="24"/>
        </w:rPr>
        <w:t xml:space="preserve">reciprocity </w:t>
      </w:r>
      <w:r w:rsidRPr="008B598E">
        <w:rPr>
          <w:rFonts w:ascii="Times New Roman" w:hAnsi="Times New Roman" w:cs="Times New Roman"/>
          <w:sz w:val="24"/>
          <w:szCs w:val="24"/>
        </w:rPr>
        <w:t xml:space="preserve">(interaksi), </w:t>
      </w:r>
      <w:r w:rsidRPr="008B598E">
        <w:rPr>
          <w:rFonts w:ascii="Times New Roman" w:hAnsi="Times New Roman" w:cs="Times New Roman"/>
          <w:i/>
          <w:iCs/>
          <w:sz w:val="24"/>
          <w:szCs w:val="24"/>
        </w:rPr>
        <w:t xml:space="preserve">transcendence </w:t>
      </w:r>
      <w:r w:rsidRPr="008B598E">
        <w:rPr>
          <w:rFonts w:ascii="Times New Roman" w:hAnsi="Times New Roman" w:cs="Times New Roman"/>
          <w:sz w:val="24"/>
          <w:szCs w:val="24"/>
        </w:rPr>
        <w:t xml:space="preserve">(menjembatani), dan </w:t>
      </w:r>
      <w:r w:rsidRPr="008B598E">
        <w:rPr>
          <w:rFonts w:ascii="Times New Roman" w:hAnsi="Times New Roman" w:cs="Times New Roman"/>
          <w:i/>
          <w:iCs/>
          <w:sz w:val="24"/>
          <w:szCs w:val="24"/>
        </w:rPr>
        <w:t xml:space="preserve">meaning </w:t>
      </w:r>
      <w:r w:rsidRPr="008B598E">
        <w:rPr>
          <w:rFonts w:ascii="Times New Roman" w:hAnsi="Times New Roman" w:cs="Times New Roman"/>
          <w:sz w:val="24"/>
          <w:szCs w:val="24"/>
        </w:rPr>
        <w:t xml:space="preserve">(memberi makna) pada setiap tahap pembelajarannya (Kinard &amp; Kozulin, </w:t>
      </w:r>
      <w:r w:rsidRPr="003C6486">
        <w:rPr>
          <w:rFonts w:ascii="Times New Roman" w:hAnsi="Times New Roman" w:cs="Times New Roman"/>
          <w:sz w:val="24"/>
          <w:szCs w:val="24"/>
        </w:rPr>
        <w:t xml:space="preserve">2008). </w:t>
      </w:r>
      <w:proofErr w:type="gramStart"/>
      <w:r w:rsidRPr="003C6486">
        <w:rPr>
          <w:rFonts w:ascii="Times New Roman" w:hAnsi="Times New Roman" w:cs="Times New Roman"/>
          <w:sz w:val="24"/>
          <w:szCs w:val="24"/>
        </w:rPr>
        <w:t xml:space="preserve">Dengan begitu, RMT memantau </w:t>
      </w:r>
      <w:r w:rsidRPr="003C6486">
        <w:rPr>
          <w:rFonts w:ascii="Times New Roman" w:hAnsi="Times New Roman" w:cs="Times New Roman"/>
          <w:sz w:val="24"/>
          <w:szCs w:val="24"/>
        </w:rPr>
        <w:lastRenderedPageBreak/>
        <w:t>akitivitas siswa untuk siap dalam memahami dan membangun konsep serta pemecahan masalah dalam matematika.</w:t>
      </w:r>
      <w:proofErr w:type="gramEnd"/>
    </w:p>
    <w:p w:rsidR="00542464" w:rsidRDefault="003C71C2" w:rsidP="00542464">
      <w:pPr>
        <w:pStyle w:val="ListParagraph"/>
        <w:spacing w:after="240" w:line="480" w:lineRule="auto"/>
        <w:ind w:left="0" w:firstLine="708"/>
        <w:jc w:val="both"/>
        <w:rPr>
          <w:rFonts w:ascii="Times New Roman" w:hAnsi="Times New Roman"/>
          <w:sz w:val="24"/>
          <w:szCs w:val="24"/>
        </w:rPr>
      </w:pPr>
      <w:proofErr w:type="gramStart"/>
      <w:r w:rsidRPr="00064043">
        <w:rPr>
          <w:rFonts w:ascii="Times New Roman" w:hAnsi="Times New Roman"/>
          <w:sz w:val="24"/>
          <w:szCs w:val="24"/>
        </w:rPr>
        <w:t>Dua</w:t>
      </w:r>
      <w:r w:rsidRPr="00064043">
        <w:rPr>
          <w:rFonts w:ascii="Times New Roman" w:hAnsi="Times New Roman"/>
          <w:spacing w:val="-1"/>
          <w:sz w:val="24"/>
          <w:szCs w:val="24"/>
        </w:rPr>
        <w:t xml:space="preserve"> </w:t>
      </w:r>
      <w:r w:rsidRPr="00064043">
        <w:rPr>
          <w:rFonts w:ascii="Times New Roman" w:hAnsi="Times New Roman"/>
          <w:sz w:val="24"/>
          <w:szCs w:val="24"/>
        </w:rPr>
        <w:t>kons</w:t>
      </w:r>
      <w:r w:rsidRPr="00064043">
        <w:rPr>
          <w:rFonts w:ascii="Times New Roman" w:hAnsi="Times New Roman"/>
          <w:spacing w:val="-1"/>
          <w:sz w:val="24"/>
          <w:szCs w:val="24"/>
        </w:rPr>
        <w:t>e</w:t>
      </w:r>
      <w:r w:rsidRPr="00064043">
        <w:rPr>
          <w:rFonts w:ascii="Times New Roman" w:hAnsi="Times New Roman"/>
          <w:sz w:val="24"/>
          <w:szCs w:val="24"/>
        </w:rPr>
        <w:t>p</w:t>
      </w:r>
      <w:r w:rsidRPr="00064043">
        <w:rPr>
          <w:rFonts w:ascii="Times New Roman" w:hAnsi="Times New Roman"/>
          <w:spacing w:val="-4"/>
          <w:sz w:val="24"/>
          <w:szCs w:val="24"/>
        </w:rPr>
        <w:t xml:space="preserve"> </w:t>
      </w:r>
      <w:r w:rsidRPr="00064043">
        <w:rPr>
          <w:rFonts w:ascii="Times New Roman" w:hAnsi="Times New Roman"/>
          <w:spacing w:val="2"/>
          <w:sz w:val="24"/>
          <w:szCs w:val="24"/>
        </w:rPr>
        <w:t>p</w:t>
      </w:r>
      <w:r w:rsidRPr="00064043">
        <w:rPr>
          <w:rFonts w:ascii="Times New Roman" w:hAnsi="Times New Roman"/>
          <w:spacing w:val="-1"/>
          <w:sz w:val="24"/>
          <w:szCs w:val="24"/>
        </w:rPr>
        <w:t>e</w:t>
      </w:r>
      <w:r w:rsidRPr="00064043">
        <w:rPr>
          <w:rFonts w:ascii="Times New Roman" w:hAnsi="Times New Roman"/>
          <w:sz w:val="24"/>
          <w:szCs w:val="24"/>
        </w:rPr>
        <w:t>n</w:t>
      </w:r>
      <w:r w:rsidRPr="00064043">
        <w:rPr>
          <w:rFonts w:ascii="Times New Roman" w:hAnsi="Times New Roman"/>
          <w:spacing w:val="1"/>
          <w:sz w:val="24"/>
          <w:szCs w:val="24"/>
        </w:rPr>
        <w:t>ti</w:t>
      </w:r>
      <w:r w:rsidRPr="00064043">
        <w:rPr>
          <w:rFonts w:ascii="Times New Roman" w:hAnsi="Times New Roman"/>
          <w:sz w:val="24"/>
          <w:szCs w:val="24"/>
        </w:rPr>
        <w:t>ng</w:t>
      </w:r>
      <w:r w:rsidRPr="00064043">
        <w:rPr>
          <w:rFonts w:ascii="Times New Roman" w:hAnsi="Times New Roman"/>
          <w:spacing w:val="-5"/>
          <w:sz w:val="24"/>
          <w:szCs w:val="24"/>
        </w:rPr>
        <w:t xml:space="preserve"> </w:t>
      </w:r>
      <w:r w:rsidRPr="00064043">
        <w:rPr>
          <w:rFonts w:ascii="Times New Roman" w:hAnsi="Times New Roman"/>
          <w:spacing w:val="2"/>
          <w:sz w:val="24"/>
          <w:szCs w:val="24"/>
        </w:rPr>
        <w:t>d</w:t>
      </w:r>
      <w:r w:rsidRPr="00064043">
        <w:rPr>
          <w:rFonts w:ascii="Times New Roman" w:hAnsi="Times New Roman"/>
          <w:spacing w:val="-1"/>
          <w:sz w:val="24"/>
          <w:szCs w:val="24"/>
        </w:rPr>
        <w:t>a</w:t>
      </w:r>
      <w:r w:rsidRPr="00064043">
        <w:rPr>
          <w:rFonts w:ascii="Times New Roman" w:hAnsi="Times New Roman"/>
          <w:spacing w:val="1"/>
          <w:sz w:val="24"/>
          <w:szCs w:val="24"/>
        </w:rPr>
        <w:t>l</w:t>
      </w:r>
      <w:r w:rsidRPr="00064043">
        <w:rPr>
          <w:rFonts w:ascii="Times New Roman" w:hAnsi="Times New Roman"/>
          <w:spacing w:val="2"/>
          <w:sz w:val="24"/>
          <w:szCs w:val="24"/>
        </w:rPr>
        <w:t>a</w:t>
      </w:r>
      <w:r w:rsidRPr="00064043">
        <w:rPr>
          <w:rFonts w:ascii="Times New Roman" w:hAnsi="Times New Roman"/>
          <w:sz w:val="24"/>
          <w:szCs w:val="24"/>
        </w:rPr>
        <w:t>m</w:t>
      </w:r>
      <w:r w:rsidRPr="00064043">
        <w:rPr>
          <w:rFonts w:ascii="Times New Roman" w:hAnsi="Times New Roman"/>
          <w:spacing w:val="2"/>
          <w:sz w:val="24"/>
          <w:szCs w:val="24"/>
        </w:rPr>
        <w:t xml:space="preserve"> </w:t>
      </w:r>
      <w:r w:rsidRPr="00064043">
        <w:rPr>
          <w:rFonts w:ascii="Times New Roman" w:hAnsi="Times New Roman"/>
          <w:spacing w:val="1"/>
          <w:sz w:val="24"/>
          <w:szCs w:val="24"/>
        </w:rPr>
        <w:t>t</w:t>
      </w:r>
      <w:r w:rsidRPr="00064043">
        <w:rPr>
          <w:rFonts w:ascii="Times New Roman" w:hAnsi="Times New Roman"/>
          <w:spacing w:val="-1"/>
          <w:sz w:val="24"/>
          <w:szCs w:val="24"/>
        </w:rPr>
        <w:t>e</w:t>
      </w:r>
      <w:r w:rsidRPr="00064043">
        <w:rPr>
          <w:rFonts w:ascii="Times New Roman" w:hAnsi="Times New Roman"/>
          <w:sz w:val="24"/>
          <w:szCs w:val="24"/>
        </w:rPr>
        <w:t>o</w:t>
      </w:r>
      <w:r w:rsidRPr="00064043">
        <w:rPr>
          <w:rFonts w:ascii="Times New Roman" w:hAnsi="Times New Roman"/>
          <w:spacing w:val="-1"/>
          <w:sz w:val="24"/>
          <w:szCs w:val="24"/>
        </w:rPr>
        <w:t>r</w:t>
      </w:r>
      <w:r w:rsidRPr="00064043">
        <w:rPr>
          <w:rFonts w:ascii="Times New Roman" w:hAnsi="Times New Roman"/>
          <w:sz w:val="24"/>
          <w:szCs w:val="24"/>
        </w:rPr>
        <w:t>i</w:t>
      </w:r>
      <w:r w:rsidRPr="00064043">
        <w:rPr>
          <w:rFonts w:ascii="Times New Roman" w:hAnsi="Times New Roman"/>
          <w:spacing w:val="1"/>
          <w:sz w:val="24"/>
          <w:szCs w:val="24"/>
        </w:rPr>
        <w:t xml:space="preserve"> </w:t>
      </w:r>
      <w:r w:rsidRPr="00064043">
        <w:rPr>
          <w:rFonts w:ascii="Times New Roman" w:hAnsi="Times New Roman"/>
          <w:sz w:val="24"/>
          <w:szCs w:val="24"/>
        </w:rPr>
        <w:t>sos</w:t>
      </w:r>
      <w:r w:rsidRPr="00064043">
        <w:rPr>
          <w:rFonts w:ascii="Times New Roman" w:hAnsi="Times New Roman"/>
          <w:spacing w:val="1"/>
          <w:sz w:val="24"/>
          <w:szCs w:val="24"/>
        </w:rPr>
        <w:t>i</w:t>
      </w:r>
      <w:r w:rsidRPr="00064043">
        <w:rPr>
          <w:rFonts w:ascii="Times New Roman" w:hAnsi="Times New Roman"/>
          <w:sz w:val="24"/>
          <w:szCs w:val="24"/>
        </w:rPr>
        <w:t>o</w:t>
      </w:r>
      <w:r w:rsidRPr="00064043">
        <w:rPr>
          <w:rFonts w:ascii="Times New Roman" w:hAnsi="Times New Roman"/>
          <w:spacing w:val="-1"/>
          <w:sz w:val="24"/>
          <w:szCs w:val="24"/>
        </w:rPr>
        <w:t>-</w:t>
      </w:r>
      <w:r w:rsidRPr="00064043">
        <w:rPr>
          <w:rFonts w:ascii="Times New Roman" w:hAnsi="Times New Roman"/>
          <w:sz w:val="24"/>
          <w:szCs w:val="24"/>
        </w:rPr>
        <w:t>ku</w:t>
      </w:r>
      <w:r w:rsidRPr="00064043">
        <w:rPr>
          <w:rFonts w:ascii="Times New Roman" w:hAnsi="Times New Roman"/>
          <w:spacing w:val="1"/>
          <w:sz w:val="24"/>
          <w:szCs w:val="24"/>
        </w:rPr>
        <w:t>lt</w:t>
      </w:r>
      <w:r w:rsidRPr="00064043">
        <w:rPr>
          <w:rFonts w:ascii="Times New Roman" w:hAnsi="Times New Roman"/>
          <w:sz w:val="24"/>
          <w:szCs w:val="24"/>
        </w:rPr>
        <w:t>u</w:t>
      </w:r>
      <w:r w:rsidRPr="00064043">
        <w:rPr>
          <w:rFonts w:ascii="Times New Roman" w:hAnsi="Times New Roman"/>
          <w:spacing w:val="-1"/>
          <w:sz w:val="24"/>
          <w:szCs w:val="24"/>
        </w:rPr>
        <w:t>ra</w:t>
      </w:r>
      <w:r w:rsidRPr="00064043">
        <w:rPr>
          <w:rFonts w:ascii="Times New Roman" w:hAnsi="Times New Roman"/>
          <w:sz w:val="24"/>
          <w:szCs w:val="24"/>
        </w:rPr>
        <w:t>l</w:t>
      </w:r>
      <w:r w:rsidRPr="00064043">
        <w:rPr>
          <w:rFonts w:ascii="Times New Roman" w:hAnsi="Times New Roman"/>
          <w:spacing w:val="-6"/>
          <w:sz w:val="24"/>
          <w:szCs w:val="24"/>
        </w:rPr>
        <w:t xml:space="preserve"> </w:t>
      </w:r>
      <w:r w:rsidRPr="00064043">
        <w:rPr>
          <w:rFonts w:ascii="Times New Roman" w:hAnsi="Times New Roman"/>
          <w:spacing w:val="4"/>
          <w:sz w:val="24"/>
          <w:szCs w:val="24"/>
        </w:rPr>
        <w:t>V</w:t>
      </w:r>
      <w:r w:rsidRPr="00064043">
        <w:rPr>
          <w:rFonts w:ascii="Times New Roman" w:hAnsi="Times New Roman"/>
          <w:spacing w:val="-2"/>
          <w:sz w:val="24"/>
          <w:szCs w:val="24"/>
        </w:rPr>
        <w:t>yg</w:t>
      </w:r>
      <w:r w:rsidRPr="00064043">
        <w:rPr>
          <w:rFonts w:ascii="Times New Roman" w:hAnsi="Times New Roman"/>
          <w:sz w:val="24"/>
          <w:szCs w:val="24"/>
        </w:rPr>
        <w:t>o</w:t>
      </w:r>
      <w:r w:rsidRPr="00064043">
        <w:rPr>
          <w:rFonts w:ascii="Times New Roman" w:hAnsi="Times New Roman"/>
          <w:spacing w:val="1"/>
          <w:sz w:val="24"/>
          <w:szCs w:val="24"/>
        </w:rPr>
        <w:t>t</w:t>
      </w:r>
      <w:r w:rsidRPr="00064043">
        <w:rPr>
          <w:rFonts w:ascii="Times New Roman" w:hAnsi="Times New Roman"/>
          <w:sz w:val="24"/>
          <w:szCs w:val="24"/>
        </w:rPr>
        <w:t>s</w:t>
      </w:r>
      <w:r w:rsidRPr="00064043">
        <w:rPr>
          <w:rFonts w:ascii="Times New Roman" w:hAnsi="Times New Roman"/>
          <w:spacing w:val="5"/>
          <w:sz w:val="24"/>
          <w:szCs w:val="24"/>
        </w:rPr>
        <w:t>k</w:t>
      </w:r>
      <w:r w:rsidRPr="00064043">
        <w:rPr>
          <w:rFonts w:ascii="Times New Roman" w:hAnsi="Times New Roman"/>
          <w:sz w:val="24"/>
          <w:szCs w:val="24"/>
        </w:rPr>
        <w:t>y</w:t>
      </w:r>
      <w:r w:rsidRPr="00064043">
        <w:rPr>
          <w:rFonts w:ascii="Times New Roman" w:hAnsi="Times New Roman"/>
          <w:spacing w:val="-11"/>
          <w:sz w:val="24"/>
          <w:szCs w:val="24"/>
        </w:rPr>
        <w:t xml:space="preserve"> </w:t>
      </w:r>
      <w:r w:rsidRPr="00064043">
        <w:rPr>
          <w:rFonts w:ascii="Times New Roman" w:hAnsi="Times New Roman"/>
          <w:spacing w:val="-1"/>
          <w:sz w:val="24"/>
          <w:szCs w:val="24"/>
        </w:rPr>
        <w:t>a</w:t>
      </w:r>
      <w:r w:rsidRPr="00064043">
        <w:rPr>
          <w:rFonts w:ascii="Times New Roman" w:hAnsi="Times New Roman"/>
          <w:spacing w:val="2"/>
          <w:sz w:val="24"/>
          <w:szCs w:val="24"/>
        </w:rPr>
        <w:t>d</w:t>
      </w:r>
      <w:r w:rsidRPr="00064043">
        <w:rPr>
          <w:rFonts w:ascii="Times New Roman" w:hAnsi="Times New Roman"/>
          <w:spacing w:val="-1"/>
          <w:sz w:val="24"/>
          <w:szCs w:val="24"/>
        </w:rPr>
        <w:t>a</w:t>
      </w:r>
      <w:r w:rsidRPr="00064043">
        <w:rPr>
          <w:rFonts w:ascii="Times New Roman" w:hAnsi="Times New Roman"/>
          <w:spacing w:val="1"/>
          <w:sz w:val="24"/>
          <w:szCs w:val="24"/>
        </w:rPr>
        <w:t>l</w:t>
      </w:r>
      <w:r w:rsidRPr="00064043">
        <w:rPr>
          <w:rFonts w:ascii="Times New Roman" w:hAnsi="Times New Roman"/>
          <w:spacing w:val="-1"/>
          <w:sz w:val="24"/>
          <w:szCs w:val="24"/>
        </w:rPr>
        <w:t>a</w:t>
      </w:r>
      <w:r w:rsidRPr="00064043">
        <w:rPr>
          <w:rFonts w:ascii="Times New Roman" w:hAnsi="Times New Roman"/>
          <w:sz w:val="24"/>
          <w:szCs w:val="24"/>
        </w:rPr>
        <w:t>h p</w:t>
      </w:r>
      <w:r w:rsidRPr="00064043">
        <w:rPr>
          <w:rFonts w:ascii="Times New Roman" w:hAnsi="Times New Roman"/>
          <w:spacing w:val="2"/>
          <w:sz w:val="24"/>
          <w:szCs w:val="24"/>
        </w:rPr>
        <w:t>e</w:t>
      </w:r>
      <w:r w:rsidRPr="00064043">
        <w:rPr>
          <w:rFonts w:ascii="Times New Roman" w:hAnsi="Times New Roman"/>
          <w:spacing w:val="-1"/>
          <w:sz w:val="24"/>
          <w:szCs w:val="24"/>
        </w:rPr>
        <w:t>ra</w:t>
      </w:r>
      <w:r w:rsidRPr="00064043">
        <w:rPr>
          <w:rFonts w:ascii="Times New Roman" w:hAnsi="Times New Roman"/>
          <w:spacing w:val="1"/>
          <w:sz w:val="24"/>
          <w:szCs w:val="24"/>
        </w:rPr>
        <w:t>l</w:t>
      </w:r>
      <w:r w:rsidRPr="00064043">
        <w:rPr>
          <w:rFonts w:ascii="Times New Roman" w:hAnsi="Times New Roman"/>
          <w:spacing w:val="-1"/>
          <w:sz w:val="24"/>
          <w:szCs w:val="24"/>
        </w:rPr>
        <w:t>a</w:t>
      </w:r>
      <w:r w:rsidRPr="00064043">
        <w:rPr>
          <w:rFonts w:ascii="Times New Roman" w:hAnsi="Times New Roman"/>
          <w:spacing w:val="1"/>
          <w:sz w:val="24"/>
          <w:szCs w:val="24"/>
        </w:rPr>
        <w:t>t</w:t>
      </w:r>
      <w:r w:rsidRPr="00064043">
        <w:rPr>
          <w:rFonts w:ascii="Times New Roman" w:hAnsi="Times New Roman"/>
          <w:spacing w:val="-1"/>
          <w:sz w:val="24"/>
          <w:szCs w:val="24"/>
        </w:rPr>
        <w:t>a</w:t>
      </w:r>
      <w:r w:rsidRPr="00064043">
        <w:rPr>
          <w:rFonts w:ascii="Times New Roman" w:hAnsi="Times New Roman"/>
          <w:sz w:val="24"/>
          <w:szCs w:val="24"/>
        </w:rPr>
        <w:t>n ps</w:t>
      </w:r>
      <w:r w:rsidRPr="00064043">
        <w:rPr>
          <w:rFonts w:ascii="Times New Roman" w:hAnsi="Times New Roman"/>
          <w:spacing w:val="1"/>
          <w:sz w:val="24"/>
          <w:szCs w:val="24"/>
        </w:rPr>
        <w:t>i</w:t>
      </w:r>
      <w:r w:rsidRPr="00064043">
        <w:rPr>
          <w:rFonts w:ascii="Times New Roman" w:hAnsi="Times New Roman"/>
          <w:sz w:val="24"/>
          <w:szCs w:val="24"/>
        </w:rPr>
        <w:t>ko</w:t>
      </w:r>
      <w:r w:rsidRPr="00064043">
        <w:rPr>
          <w:rFonts w:ascii="Times New Roman" w:hAnsi="Times New Roman"/>
          <w:spacing w:val="1"/>
          <w:sz w:val="24"/>
          <w:szCs w:val="24"/>
        </w:rPr>
        <w:t>l</w:t>
      </w:r>
      <w:r w:rsidRPr="00064043">
        <w:rPr>
          <w:rFonts w:ascii="Times New Roman" w:hAnsi="Times New Roman"/>
          <w:sz w:val="24"/>
          <w:szCs w:val="24"/>
        </w:rPr>
        <w:t>o</w:t>
      </w:r>
      <w:r w:rsidRPr="00064043">
        <w:rPr>
          <w:rFonts w:ascii="Times New Roman" w:hAnsi="Times New Roman"/>
          <w:spacing w:val="-2"/>
          <w:sz w:val="24"/>
          <w:szCs w:val="24"/>
        </w:rPr>
        <w:t>g</w:t>
      </w:r>
      <w:r w:rsidRPr="00064043">
        <w:rPr>
          <w:rFonts w:ascii="Times New Roman" w:hAnsi="Times New Roman"/>
          <w:spacing w:val="1"/>
          <w:sz w:val="24"/>
          <w:szCs w:val="24"/>
        </w:rPr>
        <w:t>i</w:t>
      </w:r>
      <w:r w:rsidRPr="00064043">
        <w:rPr>
          <w:rFonts w:ascii="Times New Roman" w:hAnsi="Times New Roman"/>
          <w:sz w:val="24"/>
          <w:szCs w:val="24"/>
        </w:rPr>
        <w:t>s d</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5"/>
          <w:sz w:val="24"/>
          <w:szCs w:val="24"/>
        </w:rPr>
        <w:t xml:space="preserve"> </w:t>
      </w:r>
      <w:r w:rsidRPr="00064043">
        <w:rPr>
          <w:rFonts w:ascii="Times New Roman" w:hAnsi="Times New Roman"/>
          <w:i/>
          <w:sz w:val="24"/>
          <w:szCs w:val="24"/>
        </w:rPr>
        <w:t>zone</w:t>
      </w:r>
      <w:r w:rsidRPr="00064043">
        <w:rPr>
          <w:rFonts w:ascii="Times New Roman" w:hAnsi="Times New Roman"/>
          <w:i/>
          <w:spacing w:val="4"/>
          <w:sz w:val="24"/>
          <w:szCs w:val="24"/>
        </w:rPr>
        <w:t xml:space="preserve"> </w:t>
      </w:r>
      <w:r w:rsidRPr="00064043">
        <w:rPr>
          <w:rFonts w:ascii="Times New Roman" w:hAnsi="Times New Roman"/>
          <w:i/>
          <w:sz w:val="24"/>
          <w:szCs w:val="24"/>
        </w:rPr>
        <w:t>of</w:t>
      </w:r>
      <w:r w:rsidRPr="00064043">
        <w:rPr>
          <w:rFonts w:ascii="Times New Roman" w:hAnsi="Times New Roman"/>
          <w:i/>
          <w:spacing w:val="8"/>
          <w:sz w:val="24"/>
          <w:szCs w:val="24"/>
        </w:rPr>
        <w:t xml:space="preserve"> </w:t>
      </w:r>
      <w:r w:rsidRPr="00064043">
        <w:rPr>
          <w:rFonts w:ascii="Times New Roman" w:hAnsi="Times New Roman"/>
          <w:i/>
          <w:sz w:val="24"/>
          <w:szCs w:val="24"/>
        </w:rPr>
        <w:t>pro</w:t>
      </w:r>
      <w:r w:rsidRPr="00064043">
        <w:rPr>
          <w:rFonts w:ascii="Times New Roman" w:hAnsi="Times New Roman"/>
          <w:i/>
          <w:spacing w:val="-1"/>
          <w:sz w:val="24"/>
          <w:szCs w:val="24"/>
        </w:rPr>
        <w:t>x</w:t>
      </w:r>
      <w:r w:rsidRPr="00064043">
        <w:rPr>
          <w:rFonts w:ascii="Times New Roman" w:hAnsi="Times New Roman"/>
          <w:i/>
          <w:spacing w:val="1"/>
          <w:sz w:val="24"/>
          <w:szCs w:val="24"/>
        </w:rPr>
        <w:t>i</w:t>
      </w:r>
      <w:r w:rsidRPr="00064043">
        <w:rPr>
          <w:rFonts w:ascii="Times New Roman" w:hAnsi="Times New Roman"/>
          <w:i/>
          <w:sz w:val="24"/>
          <w:szCs w:val="24"/>
        </w:rPr>
        <w:t>mal</w:t>
      </w:r>
      <w:r w:rsidRPr="00064043">
        <w:rPr>
          <w:rFonts w:ascii="Times New Roman" w:hAnsi="Times New Roman"/>
          <w:i/>
          <w:spacing w:val="3"/>
          <w:sz w:val="24"/>
          <w:szCs w:val="24"/>
        </w:rPr>
        <w:t xml:space="preserve"> </w:t>
      </w:r>
      <w:r w:rsidRPr="00064043">
        <w:rPr>
          <w:rFonts w:ascii="Times New Roman" w:hAnsi="Times New Roman"/>
          <w:i/>
          <w:sz w:val="24"/>
          <w:szCs w:val="24"/>
        </w:rPr>
        <w:t>d</w:t>
      </w:r>
      <w:r w:rsidRPr="00064043">
        <w:rPr>
          <w:rFonts w:ascii="Times New Roman" w:hAnsi="Times New Roman"/>
          <w:i/>
          <w:spacing w:val="-1"/>
          <w:sz w:val="24"/>
          <w:szCs w:val="24"/>
        </w:rPr>
        <w:t>eve</w:t>
      </w:r>
      <w:r w:rsidRPr="00064043">
        <w:rPr>
          <w:rFonts w:ascii="Times New Roman" w:hAnsi="Times New Roman"/>
          <w:i/>
          <w:spacing w:val="1"/>
          <w:sz w:val="24"/>
          <w:szCs w:val="24"/>
        </w:rPr>
        <w:t>l</w:t>
      </w:r>
      <w:r w:rsidRPr="00064043">
        <w:rPr>
          <w:rFonts w:ascii="Times New Roman" w:hAnsi="Times New Roman"/>
          <w:i/>
          <w:sz w:val="24"/>
          <w:szCs w:val="24"/>
        </w:rPr>
        <w:t>opm</w:t>
      </w:r>
      <w:r w:rsidRPr="00064043">
        <w:rPr>
          <w:rFonts w:ascii="Times New Roman" w:hAnsi="Times New Roman"/>
          <w:i/>
          <w:spacing w:val="-1"/>
          <w:sz w:val="24"/>
          <w:szCs w:val="24"/>
        </w:rPr>
        <w:t>e</w:t>
      </w:r>
      <w:r w:rsidRPr="00064043">
        <w:rPr>
          <w:rFonts w:ascii="Times New Roman" w:hAnsi="Times New Roman"/>
          <w:i/>
          <w:spacing w:val="2"/>
          <w:sz w:val="24"/>
          <w:szCs w:val="24"/>
        </w:rPr>
        <w:t>n</w:t>
      </w:r>
      <w:r w:rsidRPr="00064043">
        <w:rPr>
          <w:rFonts w:ascii="Times New Roman" w:hAnsi="Times New Roman"/>
          <w:i/>
          <w:sz w:val="24"/>
          <w:szCs w:val="24"/>
        </w:rPr>
        <w:t>t</w:t>
      </w:r>
      <w:r w:rsidRPr="00064043">
        <w:rPr>
          <w:rFonts w:ascii="Times New Roman" w:hAnsi="Times New Roman"/>
          <w:i/>
          <w:spacing w:val="2"/>
          <w:sz w:val="24"/>
          <w:szCs w:val="24"/>
        </w:rPr>
        <w:t xml:space="preserve"> </w:t>
      </w:r>
      <w:r w:rsidRPr="00064043">
        <w:rPr>
          <w:rFonts w:ascii="Times New Roman" w:hAnsi="Times New Roman"/>
          <w:spacing w:val="-1"/>
          <w:sz w:val="24"/>
          <w:szCs w:val="24"/>
        </w:rPr>
        <w:t>(</w:t>
      </w:r>
      <w:r w:rsidRPr="00064043">
        <w:rPr>
          <w:rFonts w:ascii="Times New Roman" w:hAnsi="Times New Roman"/>
          <w:spacing w:val="-3"/>
          <w:sz w:val="24"/>
          <w:szCs w:val="24"/>
        </w:rPr>
        <w:t>Z</w:t>
      </w:r>
      <w:r w:rsidRPr="00064043">
        <w:rPr>
          <w:rFonts w:ascii="Times New Roman" w:hAnsi="Times New Roman"/>
          <w:spacing w:val="1"/>
          <w:sz w:val="24"/>
          <w:szCs w:val="24"/>
        </w:rPr>
        <w:t>P</w:t>
      </w:r>
      <w:r w:rsidRPr="00064043">
        <w:rPr>
          <w:rFonts w:ascii="Times New Roman" w:hAnsi="Times New Roman"/>
          <w:sz w:val="24"/>
          <w:szCs w:val="24"/>
        </w:rPr>
        <w:t>D</w:t>
      </w:r>
      <w:r w:rsidRPr="00064043">
        <w:rPr>
          <w:rFonts w:ascii="Times New Roman" w:hAnsi="Times New Roman"/>
          <w:spacing w:val="-1"/>
          <w:sz w:val="24"/>
          <w:szCs w:val="24"/>
        </w:rPr>
        <w:t>)</w:t>
      </w:r>
      <w:r w:rsidRPr="00064043">
        <w:rPr>
          <w:rFonts w:ascii="Times New Roman" w:hAnsi="Times New Roman"/>
          <w:sz w:val="24"/>
          <w:szCs w:val="24"/>
        </w:rPr>
        <w:t>.</w:t>
      </w:r>
      <w:proofErr w:type="gramEnd"/>
      <w:r w:rsidRPr="00064043">
        <w:rPr>
          <w:rFonts w:ascii="Times New Roman" w:hAnsi="Times New Roman"/>
          <w:spacing w:val="3"/>
          <w:sz w:val="24"/>
          <w:szCs w:val="24"/>
        </w:rPr>
        <w:t xml:space="preserve"> </w:t>
      </w:r>
      <w:r w:rsidRPr="00064043">
        <w:rPr>
          <w:rFonts w:ascii="Times New Roman" w:hAnsi="Times New Roman"/>
          <w:sz w:val="24"/>
          <w:szCs w:val="24"/>
        </w:rPr>
        <w:t>K</w:t>
      </w:r>
      <w:r w:rsidRPr="00064043">
        <w:rPr>
          <w:rFonts w:ascii="Times New Roman" w:hAnsi="Times New Roman"/>
          <w:spacing w:val="1"/>
          <w:sz w:val="24"/>
          <w:szCs w:val="24"/>
        </w:rPr>
        <w:t>i</w:t>
      </w:r>
      <w:r w:rsidRPr="00064043">
        <w:rPr>
          <w:rFonts w:ascii="Times New Roman" w:hAnsi="Times New Roman"/>
          <w:sz w:val="24"/>
          <w:szCs w:val="24"/>
        </w:rPr>
        <w:t>n</w:t>
      </w:r>
      <w:r w:rsidRPr="00064043">
        <w:rPr>
          <w:rFonts w:ascii="Times New Roman" w:hAnsi="Times New Roman"/>
          <w:spacing w:val="2"/>
          <w:sz w:val="24"/>
          <w:szCs w:val="24"/>
        </w:rPr>
        <w:t>a</w:t>
      </w:r>
      <w:r w:rsidRPr="00064043">
        <w:rPr>
          <w:rFonts w:ascii="Times New Roman" w:hAnsi="Times New Roman"/>
          <w:spacing w:val="-1"/>
          <w:sz w:val="24"/>
          <w:szCs w:val="24"/>
        </w:rPr>
        <w:t>r</w:t>
      </w:r>
      <w:r w:rsidRPr="00064043">
        <w:rPr>
          <w:rFonts w:ascii="Times New Roman" w:hAnsi="Times New Roman"/>
          <w:sz w:val="24"/>
          <w:szCs w:val="24"/>
        </w:rPr>
        <w:t>d</w:t>
      </w:r>
      <w:r w:rsidRPr="00064043">
        <w:rPr>
          <w:rFonts w:ascii="Times New Roman" w:hAnsi="Times New Roman"/>
          <w:spacing w:val="3"/>
          <w:sz w:val="24"/>
          <w:szCs w:val="24"/>
        </w:rPr>
        <w:t xml:space="preserve"> </w:t>
      </w:r>
      <w:r>
        <w:rPr>
          <w:rFonts w:ascii="Times New Roman" w:hAnsi="Times New Roman"/>
          <w:spacing w:val="3"/>
          <w:sz w:val="24"/>
          <w:szCs w:val="24"/>
        </w:rPr>
        <w:t>(</w:t>
      </w:r>
      <w:r w:rsidRPr="00064043">
        <w:rPr>
          <w:rFonts w:ascii="Times New Roman" w:hAnsi="Times New Roman"/>
          <w:sz w:val="24"/>
          <w:szCs w:val="24"/>
        </w:rPr>
        <w:t>20</w:t>
      </w:r>
      <w:r w:rsidRPr="00064043">
        <w:rPr>
          <w:rFonts w:ascii="Times New Roman" w:hAnsi="Times New Roman"/>
          <w:spacing w:val="2"/>
          <w:sz w:val="24"/>
          <w:szCs w:val="24"/>
        </w:rPr>
        <w:t>0</w:t>
      </w:r>
      <w:r w:rsidRPr="00064043">
        <w:rPr>
          <w:rFonts w:ascii="Times New Roman" w:hAnsi="Times New Roman"/>
          <w:sz w:val="24"/>
          <w:szCs w:val="24"/>
        </w:rPr>
        <w:t>7</w:t>
      </w:r>
      <w:r>
        <w:rPr>
          <w:rFonts w:ascii="Times New Roman" w:hAnsi="Times New Roman"/>
          <w:sz w:val="24"/>
          <w:szCs w:val="24"/>
        </w:rPr>
        <w:t>) (Budiarto, 2015: 2</w:t>
      </w:r>
      <w:proofErr w:type="gramStart"/>
      <w:r>
        <w:rPr>
          <w:rFonts w:ascii="Times New Roman" w:hAnsi="Times New Roman"/>
          <w:sz w:val="24"/>
          <w:szCs w:val="24"/>
        </w:rPr>
        <w:t xml:space="preserve">)  </w:t>
      </w:r>
      <w:r w:rsidRPr="00064043">
        <w:rPr>
          <w:rFonts w:ascii="Times New Roman" w:hAnsi="Times New Roman"/>
          <w:spacing w:val="1"/>
          <w:sz w:val="24"/>
          <w:szCs w:val="24"/>
        </w:rPr>
        <w:t>m</w:t>
      </w:r>
      <w:r w:rsidRPr="00064043">
        <w:rPr>
          <w:rFonts w:ascii="Times New Roman" w:hAnsi="Times New Roman"/>
          <w:spacing w:val="-1"/>
          <w:sz w:val="24"/>
          <w:szCs w:val="24"/>
        </w:rPr>
        <w:t>e</w:t>
      </w:r>
      <w:r w:rsidRPr="00064043">
        <w:rPr>
          <w:rFonts w:ascii="Times New Roman" w:hAnsi="Times New Roman"/>
          <w:sz w:val="24"/>
          <w:szCs w:val="24"/>
        </w:rPr>
        <w:t>nd</w:t>
      </w:r>
      <w:r w:rsidRPr="00064043">
        <w:rPr>
          <w:rFonts w:ascii="Times New Roman" w:hAnsi="Times New Roman"/>
          <w:spacing w:val="-1"/>
          <w:sz w:val="24"/>
          <w:szCs w:val="24"/>
        </w:rPr>
        <w:t>ef</w:t>
      </w:r>
      <w:r w:rsidRPr="00064043">
        <w:rPr>
          <w:rFonts w:ascii="Times New Roman" w:hAnsi="Times New Roman"/>
          <w:spacing w:val="1"/>
          <w:sz w:val="24"/>
          <w:szCs w:val="24"/>
        </w:rPr>
        <w:t>i</w:t>
      </w:r>
      <w:r w:rsidRPr="00064043">
        <w:rPr>
          <w:rFonts w:ascii="Times New Roman" w:hAnsi="Times New Roman"/>
          <w:sz w:val="24"/>
          <w:szCs w:val="24"/>
        </w:rPr>
        <w:t>n</w:t>
      </w:r>
      <w:r w:rsidRPr="00064043">
        <w:rPr>
          <w:rFonts w:ascii="Times New Roman" w:hAnsi="Times New Roman"/>
          <w:spacing w:val="1"/>
          <w:sz w:val="24"/>
          <w:szCs w:val="24"/>
        </w:rPr>
        <w:t>i</w:t>
      </w:r>
      <w:r w:rsidRPr="00064043">
        <w:rPr>
          <w:rFonts w:ascii="Times New Roman" w:hAnsi="Times New Roman"/>
          <w:sz w:val="24"/>
          <w:szCs w:val="24"/>
        </w:rPr>
        <w:t>s</w:t>
      </w:r>
      <w:r w:rsidRPr="00064043">
        <w:rPr>
          <w:rFonts w:ascii="Times New Roman" w:hAnsi="Times New Roman"/>
          <w:spacing w:val="1"/>
          <w:sz w:val="24"/>
          <w:szCs w:val="24"/>
        </w:rPr>
        <w:t>i</w:t>
      </w:r>
      <w:r w:rsidRPr="00064043">
        <w:rPr>
          <w:rFonts w:ascii="Times New Roman" w:hAnsi="Times New Roman"/>
          <w:sz w:val="24"/>
          <w:szCs w:val="24"/>
        </w:rPr>
        <w:t>k</w:t>
      </w:r>
      <w:r w:rsidRPr="00064043">
        <w:rPr>
          <w:rFonts w:ascii="Times New Roman" w:hAnsi="Times New Roman"/>
          <w:spacing w:val="-1"/>
          <w:sz w:val="24"/>
          <w:szCs w:val="24"/>
        </w:rPr>
        <w:t>a</w:t>
      </w:r>
      <w:r w:rsidRPr="00064043">
        <w:rPr>
          <w:rFonts w:ascii="Times New Roman" w:hAnsi="Times New Roman"/>
          <w:sz w:val="24"/>
          <w:szCs w:val="24"/>
        </w:rPr>
        <w:t>n</w:t>
      </w:r>
      <w:proofErr w:type="gramEnd"/>
      <w:r w:rsidRPr="00064043">
        <w:rPr>
          <w:rFonts w:ascii="Times New Roman" w:hAnsi="Times New Roman"/>
          <w:sz w:val="24"/>
          <w:szCs w:val="24"/>
        </w:rPr>
        <w:t xml:space="preserve"> p</w:t>
      </w:r>
      <w:r w:rsidRPr="00064043">
        <w:rPr>
          <w:rFonts w:ascii="Times New Roman" w:hAnsi="Times New Roman"/>
          <w:spacing w:val="2"/>
          <w:sz w:val="24"/>
          <w:szCs w:val="24"/>
        </w:rPr>
        <w:t>e</w:t>
      </w:r>
      <w:r w:rsidRPr="00064043">
        <w:rPr>
          <w:rFonts w:ascii="Times New Roman" w:hAnsi="Times New Roman"/>
          <w:spacing w:val="-1"/>
          <w:sz w:val="24"/>
          <w:szCs w:val="24"/>
        </w:rPr>
        <w:t>ra</w:t>
      </w:r>
      <w:r w:rsidRPr="00064043">
        <w:rPr>
          <w:rFonts w:ascii="Times New Roman" w:hAnsi="Times New Roman"/>
          <w:spacing w:val="1"/>
          <w:sz w:val="24"/>
          <w:szCs w:val="24"/>
        </w:rPr>
        <w:t>l</w:t>
      </w:r>
      <w:r w:rsidRPr="00064043">
        <w:rPr>
          <w:rFonts w:ascii="Times New Roman" w:hAnsi="Times New Roman"/>
          <w:spacing w:val="-1"/>
          <w:sz w:val="24"/>
          <w:szCs w:val="24"/>
        </w:rPr>
        <w:t>a</w:t>
      </w:r>
      <w:r w:rsidRPr="00064043">
        <w:rPr>
          <w:rFonts w:ascii="Times New Roman" w:hAnsi="Times New Roman"/>
          <w:spacing w:val="1"/>
          <w:sz w:val="24"/>
          <w:szCs w:val="24"/>
        </w:rPr>
        <w:t>t</w:t>
      </w:r>
      <w:r w:rsidRPr="00064043">
        <w:rPr>
          <w:rFonts w:ascii="Times New Roman" w:hAnsi="Times New Roman"/>
          <w:spacing w:val="2"/>
          <w:sz w:val="24"/>
          <w:szCs w:val="24"/>
        </w:rPr>
        <w:t>a</w:t>
      </w:r>
      <w:r w:rsidRPr="00064043">
        <w:rPr>
          <w:rFonts w:ascii="Times New Roman" w:hAnsi="Times New Roman"/>
          <w:sz w:val="24"/>
          <w:szCs w:val="24"/>
        </w:rPr>
        <w:t>n</w:t>
      </w:r>
      <w:r w:rsidRPr="00064043">
        <w:rPr>
          <w:rFonts w:ascii="Times New Roman" w:hAnsi="Times New Roman"/>
          <w:spacing w:val="5"/>
          <w:sz w:val="24"/>
          <w:szCs w:val="24"/>
        </w:rPr>
        <w:t xml:space="preserve"> </w:t>
      </w:r>
      <w:r w:rsidRPr="00064043">
        <w:rPr>
          <w:rFonts w:ascii="Times New Roman" w:hAnsi="Times New Roman"/>
          <w:sz w:val="24"/>
          <w:szCs w:val="24"/>
        </w:rPr>
        <w:t>ps</w:t>
      </w:r>
      <w:r w:rsidRPr="00064043">
        <w:rPr>
          <w:rFonts w:ascii="Times New Roman" w:hAnsi="Times New Roman"/>
          <w:spacing w:val="1"/>
          <w:sz w:val="24"/>
          <w:szCs w:val="24"/>
        </w:rPr>
        <w:t>i</w:t>
      </w:r>
      <w:r w:rsidRPr="00064043">
        <w:rPr>
          <w:rFonts w:ascii="Times New Roman" w:hAnsi="Times New Roman"/>
          <w:sz w:val="24"/>
          <w:szCs w:val="24"/>
        </w:rPr>
        <w:t>ko</w:t>
      </w:r>
      <w:r w:rsidRPr="00064043">
        <w:rPr>
          <w:rFonts w:ascii="Times New Roman" w:hAnsi="Times New Roman"/>
          <w:spacing w:val="1"/>
          <w:sz w:val="24"/>
          <w:szCs w:val="24"/>
        </w:rPr>
        <w:t>l</w:t>
      </w:r>
      <w:r w:rsidRPr="00064043">
        <w:rPr>
          <w:rFonts w:ascii="Times New Roman" w:hAnsi="Times New Roman"/>
          <w:sz w:val="24"/>
          <w:szCs w:val="24"/>
        </w:rPr>
        <w:t>o</w:t>
      </w:r>
      <w:r w:rsidRPr="00064043">
        <w:rPr>
          <w:rFonts w:ascii="Times New Roman" w:hAnsi="Times New Roman"/>
          <w:spacing w:val="-2"/>
          <w:sz w:val="24"/>
          <w:szCs w:val="24"/>
        </w:rPr>
        <w:t>g</w:t>
      </w:r>
      <w:r w:rsidRPr="00064043">
        <w:rPr>
          <w:rFonts w:ascii="Times New Roman" w:hAnsi="Times New Roman"/>
          <w:spacing w:val="1"/>
          <w:sz w:val="24"/>
          <w:szCs w:val="24"/>
        </w:rPr>
        <w:t>i</w:t>
      </w:r>
      <w:r w:rsidRPr="00064043">
        <w:rPr>
          <w:rFonts w:ascii="Times New Roman" w:hAnsi="Times New Roman"/>
          <w:sz w:val="24"/>
          <w:szCs w:val="24"/>
        </w:rPr>
        <w:t>s s</w:t>
      </w:r>
      <w:r w:rsidRPr="00064043">
        <w:rPr>
          <w:rFonts w:ascii="Times New Roman" w:hAnsi="Times New Roman"/>
          <w:spacing w:val="-1"/>
          <w:sz w:val="24"/>
          <w:szCs w:val="24"/>
        </w:rPr>
        <w:t>e</w:t>
      </w:r>
      <w:r w:rsidRPr="00064043">
        <w:rPr>
          <w:rFonts w:ascii="Times New Roman" w:hAnsi="Times New Roman"/>
          <w:spacing w:val="2"/>
          <w:sz w:val="24"/>
          <w:szCs w:val="24"/>
        </w:rPr>
        <w:t>ba</w:t>
      </w:r>
      <w:r w:rsidRPr="00064043">
        <w:rPr>
          <w:rFonts w:ascii="Times New Roman" w:hAnsi="Times New Roman"/>
          <w:spacing w:val="-2"/>
          <w:sz w:val="24"/>
          <w:szCs w:val="24"/>
        </w:rPr>
        <w:t>g</w:t>
      </w:r>
      <w:r w:rsidRPr="00064043">
        <w:rPr>
          <w:rFonts w:ascii="Times New Roman" w:hAnsi="Times New Roman"/>
          <w:spacing w:val="-1"/>
          <w:sz w:val="24"/>
          <w:szCs w:val="24"/>
        </w:rPr>
        <w:t>a</w:t>
      </w:r>
      <w:r w:rsidRPr="00064043">
        <w:rPr>
          <w:rFonts w:ascii="Times New Roman" w:hAnsi="Times New Roman"/>
          <w:sz w:val="24"/>
          <w:szCs w:val="24"/>
        </w:rPr>
        <w:t>i</w:t>
      </w:r>
      <w:r w:rsidRPr="00064043">
        <w:rPr>
          <w:rFonts w:ascii="Times New Roman" w:hAnsi="Times New Roman"/>
          <w:spacing w:val="6"/>
          <w:sz w:val="24"/>
          <w:szCs w:val="24"/>
        </w:rPr>
        <w:t xml:space="preserve"> </w:t>
      </w:r>
      <w:r w:rsidRPr="00064043">
        <w:rPr>
          <w:rFonts w:ascii="Times New Roman" w:hAnsi="Times New Roman"/>
          <w:spacing w:val="1"/>
          <w:sz w:val="24"/>
          <w:szCs w:val="24"/>
        </w:rPr>
        <w:t>i</w:t>
      </w:r>
      <w:r w:rsidRPr="00064043">
        <w:rPr>
          <w:rFonts w:ascii="Times New Roman" w:hAnsi="Times New Roman"/>
          <w:spacing w:val="5"/>
          <w:sz w:val="24"/>
          <w:szCs w:val="24"/>
        </w:rPr>
        <w:t>s</w:t>
      </w:r>
      <w:r w:rsidRPr="00064043">
        <w:rPr>
          <w:rFonts w:ascii="Times New Roman" w:hAnsi="Times New Roman"/>
          <w:spacing w:val="-2"/>
          <w:sz w:val="24"/>
          <w:szCs w:val="24"/>
        </w:rPr>
        <w:t>y</w:t>
      </w:r>
      <w:r w:rsidRPr="00064043">
        <w:rPr>
          <w:rFonts w:ascii="Times New Roman" w:hAnsi="Times New Roman"/>
          <w:spacing w:val="-1"/>
          <w:sz w:val="24"/>
          <w:szCs w:val="24"/>
        </w:rPr>
        <w:t>ara</w:t>
      </w:r>
      <w:r w:rsidRPr="00064043">
        <w:rPr>
          <w:rFonts w:ascii="Times New Roman" w:hAnsi="Times New Roman"/>
          <w:spacing w:val="1"/>
          <w:sz w:val="24"/>
          <w:szCs w:val="24"/>
        </w:rPr>
        <w:t>t</w:t>
      </w:r>
      <w:r w:rsidRPr="00064043">
        <w:rPr>
          <w:rFonts w:ascii="Times New Roman" w:hAnsi="Times New Roman"/>
          <w:spacing w:val="-1"/>
          <w:sz w:val="24"/>
          <w:szCs w:val="24"/>
        </w:rPr>
        <w:t>-</w:t>
      </w:r>
      <w:r w:rsidRPr="00064043">
        <w:rPr>
          <w:rFonts w:ascii="Times New Roman" w:hAnsi="Times New Roman"/>
          <w:spacing w:val="1"/>
          <w:sz w:val="24"/>
          <w:szCs w:val="24"/>
        </w:rPr>
        <w:t>i</w:t>
      </w:r>
      <w:r w:rsidRPr="00064043">
        <w:rPr>
          <w:rFonts w:ascii="Times New Roman" w:hAnsi="Times New Roman"/>
          <w:spacing w:val="5"/>
          <w:sz w:val="24"/>
          <w:szCs w:val="24"/>
        </w:rPr>
        <w:t>s</w:t>
      </w:r>
      <w:r w:rsidRPr="00064043">
        <w:rPr>
          <w:rFonts w:ascii="Times New Roman" w:hAnsi="Times New Roman"/>
          <w:spacing w:val="-5"/>
          <w:sz w:val="24"/>
          <w:szCs w:val="24"/>
        </w:rPr>
        <w:t>y</w:t>
      </w:r>
      <w:r w:rsidRPr="00064043">
        <w:rPr>
          <w:rFonts w:ascii="Times New Roman" w:hAnsi="Times New Roman"/>
          <w:spacing w:val="2"/>
          <w:sz w:val="24"/>
          <w:szCs w:val="24"/>
        </w:rPr>
        <w:t>a</w:t>
      </w:r>
      <w:r w:rsidRPr="00064043">
        <w:rPr>
          <w:rFonts w:ascii="Times New Roman" w:hAnsi="Times New Roman"/>
          <w:spacing w:val="-1"/>
          <w:sz w:val="24"/>
          <w:szCs w:val="24"/>
        </w:rPr>
        <w:t>ra</w:t>
      </w:r>
      <w:r w:rsidRPr="00064043">
        <w:rPr>
          <w:rFonts w:ascii="Times New Roman" w:hAnsi="Times New Roman"/>
          <w:spacing w:val="1"/>
          <w:sz w:val="24"/>
          <w:szCs w:val="24"/>
        </w:rPr>
        <w:t>t</w:t>
      </w:r>
      <w:r w:rsidRPr="00064043">
        <w:rPr>
          <w:rFonts w:ascii="Times New Roman" w:hAnsi="Times New Roman"/>
          <w:sz w:val="24"/>
          <w:szCs w:val="24"/>
        </w:rPr>
        <w:t>,</w:t>
      </w:r>
      <w:r w:rsidRPr="00064043">
        <w:rPr>
          <w:rFonts w:ascii="Times New Roman" w:hAnsi="Times New Roman"/>
          <w:spacing w:val="1"/>
          <w:sz w:val="24"/>
          <w:szCs w:val="24"/>
        </w:rPr>
        <w:t xml:space="preserve"> </w:t>
      </w:r>
      <w:r w:rsidRPr="00064043">
        <w:rPr>
          <w:rFonts w:ascii="Times New Roman" w:hAnsi="Times New Roman"/>
          <w:sz w:val="24"/>
          <w:szCs w:val="24"/>
        </w:rPr>
        <w:t>s</w:t>
      </w:r>
      <w:r w:rsidRPr="00064043">
        <w:rPr>
          <w:rFonts w:ascii="Times New Roman" w:hAnsi="Times New Roman"/>
          <w:spacing w:val="1"/>
          <w:sz w:val="24"/>
          <w:szCs w:val="24"/>
        </w:rPr>
        <w:t>im</w:t>
      </w:r>
      <w:r w:rsidRPr="00064043">
        <w:rPr>
          <w:rFonts w:ascii="Times New Roman" w:hAnsi="Times New Roman"/>
          <w:sz w:val="24"/>
          <w:szCs w:val="24"/>
        </w:rPr>
        <w:t>bo</w:t>
      </w:r>
      <w:r w:rsidRPr="00064043">
        <w:rPr>
          <w:rFonts w:ascii="Times New Roman" w:hAnsi="Times New Roman"/>
          <w:spacing w:val="1"/>
          <w:sz w:val="24"/>
          <w:szCs w:val="24"/>
        </w:rPr>
        <w:t>l</w:t>
      </w:r>
      <w:r w:rsidRPr="00064043">
        <w:rPr>
          <w:rFonts w:ascii="Times New Roman" w:hAnsi="Times New Roman"/>
          <w:spacing w:val="-1"/>
          <w:sz w:val="24"/>
          <w:szCs w:val="24"/>
        </w:rPr>
        <w:t>-</w:t>
      </w:r>
      <w:r w:rsidRPr="00064043">
        <w:rPr>
          <w:rFonts w:ascii="Times New Roman" w:hAnsi="Times New Roman"/>
          <w:sz w:val="24"/>
          <w:szCs w:val="24"/>
        </w:rPr>
        <w:t>s</w:t>
      </w:r>
      <w:r w:rsidRPr="00064043">
        <w:rPr>
          <w:rFonts w:ascii="Times New Roman" w:hAnsi="Times New Roman"/>
          <w:spacing w:val="1"/>
          <w:sz w:val="24"/>
          <w:szCs w:val="24"/>
        </w:rPr>
        <w:t>im</w:t>
      </w:r>
      <w:r w:rsidRPr="00064043">
        <w:rPr>
          <w:rFonts w:ascii="Times New Roman" w:hAnsi="Times New Roman"/>
          <w:sz w:val="24"/>
          <w:szCs w:val="24"/>
        </w:rPr>
        <w:t>bo</w:t>
      </w:r>
      <w:r w:rsidRPr="00064043">
        <w:rPr>
          <w:rFonts w:ascii="Times New Roman" w:hAnsi="Times New Roman"/>
          <w:spacing w:val="1"/>
          <w:sz w:val="24"/>
          <w:szCs w:val="24"/>
        </w:rPr>
        <w:t>l</w:t>
      </w:r>
      <w:r w:rsidRPr="00064043">
        <w:rPr>
          <w:rFonts w:ascii="Times New Roman" w:hAnsi="Times New Roman"/>
          <w:sz w:val="24"/>
          <w:szCs w:val="24"/>
        </w:rPr>
        <w:t xml:space="preserve">, </w:t>
      </w:r>
      <w:r w:rsidRPr="00064043">
        <w:rPr>
          <w:rFonts w:ascii="Times New Roman" w:hAnsi="Times New Roman"/>
          <w:spacing w:val="-1"/>
          <w:sz w:val="24"/>
          <w:szCs w:val="24"/>
        </w:rPr>
        <w:t>a</w:t>
      </w:r>
      <w:r w:rsidRPr="00064043">
        <w:rPr>
          <w:rFonts w:ascii="Times New Roman" w:hAnsi="Times New Roman"/>
          <w:spacing w:val="1"/>
          <w:sz w:val="24"/>
          <w:szCs w:val="24"/>
        </w:rPr>
        <w:t>t</w:t>
      </w:r>
      <w:r w:rsidRPr="00064043">
        <w:rPr>
          <w:rFonts w:ascii="Times New Roman" w:hAnsi="Times New Roman"/>
          <w:spacing w:val="-1"/>
          <w:sz w:val="24"/>
          <w:szCs w:val="24"/>
        </w:rPr>
        <w:t>a</w:t>
      </w:r>
      <w:r w:rsidRPr="00064043">
        <w:rPr>
          <w:rFonts w:ascii="Times New Roman" w:hAnsi="Times New Roman"/>
          <w:sz w:val="24"/>
          <w:szCs w:val="24"/>
        </w:rPr>
        <w:t>u</w:t>
      </w:r>
      <w:r w:rsidRPr="00064043">
        <w:rPr>
          <w:rFonts w:ascii="Times New Roman" w:hAnsi="Times New Roman"/>
          <w:spacing w:val="37"/>
          <w:sz w:val="24"/>
          <w:szCs w:val="24"/>
        </w:rPr>
        <w:t xml:space="preserve"> </w:t>
      </w:r>
      <w:r w:rsidRPr="00064043">
        <w:rPr>
          <w:rFonts w:ascii="Times New Roman" w:hAnsi="Times New Roman"/>
          <w:spacing w:val="-1"/>
          <w:sz w:val="24"/>
          <w:szCs w:val="24"/>
        </w:rPr>
        <w:t>ar</w:t>
      </w:r>
      <w:r w:rsidRPr="00064043">
        <w:rPr>
          <w:rFonts w:ascii="Times New Roman" w:hAnsi="Times New Roman"/>
          <w:spacing w:val="1"/>
          <w:sz w:val="24"/>
          <w:szCs w:val="24"/>
        </w:rPr>
        <w:t>t</w:t>
      </w:r>
      <w:r w:rsidRPr="00064043">
        <w:rPr>
          <w:rFonts w:ascii="Times New Roman" w:hAnsi="Times New Roman"/>
          <w:spacing w:val="-1"/>
          <w:sz w:val="24"/>
          <w:szCs w:val="24"/>
        </w:rPr>
        <w:t>e</w:t>
      </w:r>
      <w:r w:rsidRPr="00064043">
        <w:rPr>
          <w:rFonts w:ascii="Times New Roman" w:hAnsi="Times New Roman"/>
          <w:spacing w:val="2"/>
          <w:sz w:val="24"/>
          <w:szCs w:val="24"/>
        </w:rPr>
        <w:t>f</w:t>
      </w:r>
      <w:r w:rsidRPr="00064043">
        <w:rPr>
          <w:rFonts w:ascii="Times New Roman" w:hAnsi="Times New Roman"/>
          <w:spacing w:val="-1"/>
          <w:sz w:val="24"/>
          <w:szCs w:val="24"/>
        </w:rPr>
        <w:t>a</w:t>
      </w:r>
      <w:r w:rsidRPr="00064043">
        <w:rPr>
          <w:rFonts w:ascii="Times New Roman" w:hAnsi="Times New Roman"/>
          <w:sz w:val="24"/>
          <w:szCs w:val="24"/>
        </w:rPr>
        <w:t>k</w:t>
      </w:r>
      <w:r w:rsidRPr="00064043">
        <w:rPr>
          <w:rFonts w:ascii="Times New Roman" w:hAnsi="Times New Roman"/>
          <w:spacing w:val="2"/>
          <w:sz w:val="24"/>
          <w:szCs w:val="24"/>
        </w:rPr>
        <w:t>-</w:t>
      </w:r>
      <w:r w:rsidRPr="00064043">
        <w:rPr>
          <w:rFonts w:ascii="Times New Roman" w:hAnsi="Times New Roman"/>
          <w:spacing w:val="-1"/>
          <w:sz w:val="24"/>
          <w:szCs w:val="24"/>
        </w:rPr>
        <w:t>ar</w:t>
      </w:r>
      <w:r w:rsidRPr="00064043">
        <w:rPr>
          <w:rFonts w:ascii="Times New Roman" w:hAnsi="Times New Roman"/>
          <w:spacing w:val="1"/>
          <w:sz w:val="24"/>
          <w:szCs w:val="24"/>
        </w:rPr>
        <w:t>t</w:t>
      </w:r>
      <w:r w:rsidRPr="00064043">
        <w:rPr>
          <w:rFonts w:ascii="Times New Roman" w:hAnsi="Times New Roman"/>
          <w:spacing w:val="-1"/>
          <w:sz w:val="24"/>
          <w:szCs w:val="24"/>
        </w:rPr>
        <w:t>e</w:t>
      </w:r>
      <w:r w:rsidRPr="00064043">
        <w:rPr>
          <w:rFonts w:ascii="Times New Roman" w:hAnsi="Times New Roman"/>
          <w:spacing w:val="2"/>
          <w:sz w:val="24"/>
          <w:szCs w:val="24"/>
        </w:rPr>
        <w:t>f</w:t>
      </w:r>
      <w:r w:rsidRPr="00064043">
        <w:rPr>
          <w:rFonts w:ascii="Times New Roman" w:hAnsi="Times New Roman"/>
          <w:spacing w:val="-1"/>
          <w:sz w:val="24"/>
          <w:szCs w:val="24"/>
        </w:rPr>
        <w:t>a</w:t>
      </w:r>
      <w:r w:rsidRPr="00064043">
        <w:rPr>
          <w:rFonts w:ascii="Times New Roman" w:hAnsi="Times New Roman"/>
          <w:sz w:val="24"/>
          <w:szCs w:val="24"/>
        </w:rPr>
        <w:t>k</w:t>
      </w:r>
      <w:r w:rsidRPr="00064043">
        <w:rPr>
          <w:rFonts w:ascii="Times New Roman" w:hAnsi="Times New Roman"/>
          <w:spacing w:val="35"/>
          <w:sz w:val="24"/>
          <w:szCs w:val="24"/>
        </w:rPr>
        <w:t xml:space="preserve"> </w:t>
      </w:r>
      <w:r w:rsidRPr="00064043">
        <w:rPr>
          <w:rFonts w:ascii="Times New Roman" w:hAnsi="Times New Roman"/>
          <w:spacing w:val="-5"/>
          <w:sz w:val="24"/>
          <w:szCs w:val="24"/>
        </w:rPr>
        <w:t>y</w:t>
      </w:r>
      <w:r w:rsidRPr="00064043">
        <w:rPr>
          <w:rFonts w:ascii="Times New Roman" w:hAnsi="Times New Roman"/>
          <w:spacing w:val="2"/>
          <w:sz w:val="24"/>
          <w:szCs w:val="24"/>
        </w:rPr>
        <w:t>an</w:t>
      </w:r>
      <w:r w:rsidRPr="00064043">
        <w:rPr>
          <w:rFonts w:ascii="Times New Roman" w:hAnsi="Times New Roman"/>
          <w:sz w:val="24"/>
          <w:szCs w:val="24"/>
        </w:rPr>
        <w:t>g</w:t>
      </w:r>
      <w:r w:rsidRPr="00064043">
        <w:rPr>
          <w:rFonts w:ascii="Times New Roman" w:hAnsi="Times New Roman"/>
          <w:spacing w:val="32"/>
          <w:sz w:val="24"/>
          <w:szCs w:val="24"/>
        </w:rPr>
        <w:t xml:space="preserve"> </w:t>
      </w:r>
      <w:r w:rsidRPr="00064043">
        <w:rPr>
          <w:rFonts w:ascii="Times New Roman" w:hAnsi="Times New Roman"/>
          <w:spacing w:val="1"/>
          <w:sz w:val="24"/>
          <w:szCs w:val="24"/>
        </w:rPr>
        <w:t>m</w:t>
      </w:r>
      <w:r w:rsidRPr="00064043">
        <w:rPr>
          <w:rFonts w:ascii="Times New Roman" w:hAnsi="Times New Roman"/>
          <w:spacing w:val="-1"/>
          <w:sz w:val="24"/>
          <w:szCs w:val="24"/>
        </w:rPr>
        <w:t>e</w:t>
      </w:r>
      <w:r w:rsidRPr="00064043">
        <w:rPr>
          <w:rFonts w:ascii="Times New Roman" w:hAnsi="Times New Roman"/>
          <w:spacing w:val="1"/>
          <w:sz w:val="24"/>
          <w:szCs w:val="24"/>
        </w:rPr>
        <w:t>mili</w:t>
      </w:r>
      <w:r w:rsidRPr="00064043">
        <w:rPr>
          <w:rFonts w:ascii="Times New Roman" w:hAnsi="Times New Roman"/>
          <w:sz w:val="24"/>
          <w:szCs w:val="24"/>
        </w:rPr>
        <w:t>ki</w:t>
      </w:r>
      <w:r w:rsidRPr="00064043">
        <w:rPr>
          <w:rFonts w:ascii="Times New Roman" w:hAnsi="Times New Roman"/>
          <w:spacing w:val="38"/>
          <w:sz w:val="24"/>
          <w:szCs w:val="24"/>
        </w:rPr>
        <w:t xml:space="preserve"> </w:t>
      </w:r>
      <w:r w:rsidRPr="00064043">
        <w:rPr>
          <w:rFonts w:ascii="Times New Roman" w:hAnsi="Times New Roman"/>
          <w:spacing w:val="1"/>
          <w:sz w:val="24"/>
          <w:szCs w:val="24"/>
        </w:rPr>
        <w:t>m</w:t>
      </w:r>
      <w:r w:rsidRPr="00064043">
        <w:rPr>
          <w:rFonts w:ascii="Times New Roman" w:hAnsi="Times New Roman"/>
          <w:spacing w:val="-1"/>
          <w:sz w:val="24"/>
          <w:szCs w:val="24"/>
        </w:rPr>
        <w:t>a</w:t>
      </w:r>
      <w:r w:rsidRPr="00064043">
        <w:rPr>
          <w:rFonts w:ascii="Times New Roman" w:hAnsi="Times New Roman"/>
          <w:sz w:val="24"/>
          <w:szCs w:val="24"/>
        </w:rPr>
        <w:t>kna</w:t>
      </w:r>
      <w:r w:rsidRPr="00064043">
        <w:rPr>
          <w:rFonts w:ascii="Times New Roman" w:hAnsi="Times New Roman"/>
          <w:spacing w:val="36"/>
          <w:sz w:val="24"/>
          <w:szCs w:val="24"/>
        </w:rPr>
        <w:t xml:space="preserve"> </w:t>
      </w:r>
      <w:r w:rsidRPr="00064043">
        <w:rPr>
          <w:rFonts w:ascii="Times New Roman" w:hAnsi="Times New Roman"/>
          <w:sz w:val="24"/>
          <w:szCs w:val="24"/>
        </w:rPr>
        <w:t>khusus</w:t>
      </w:r>
      <w:r w:rsidRPr="00064043">
        <w:rPr>
          <w:rFonts w:ascii="Times New Roman" w:hAnsi="Times New Roman"/>
          <w:spacing w:val="32"/>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a</w:t>
      </w:r>
      <w:r w:rsidRPr="00064043">
        <w:rPr>
          <w:rFonts w:ascii="Times New Roman" w:hAnsi="Times New Roman"/>
          <w:spacing w:val="1"/>
          <w:sz w:val="24"/>
          <w:szCs w:val="24"/>
        </w:rPr>
        <w:t>l</w:t>
      </w:r>
      <w:r w:rsidRPr="00064043">
        <w:rPr>
          <w:rFonts w:ascii="Times New Roman" w:hAnsi="Times New Roman"/>
          <w:spacing w:val="-1"/>
          <w:sz w:val="24"/>
          <w:szCs w:val="24"/>
        </w:rPr>
        <w:t>a</w:t>
      </w:r>
      <w:r w:rsidRPr="00064043">
        <w:rPr>
          <w:rFonts w:ascii="Times New Roman" w:hAnsi="Times New Roman"/>
          <w:sz w:val="24"/>
          <w:szCs w:val="24"/>
        </w:rPr>
        <w:t>m</w:t>
      </w:r>
      <w:r w:rsidRPr="00064043">
        <w:rPr>
          <w:rFonts w:ascii="Times New Roman" w:hAnsi="Times New Roman"/>
          <w:spacing w:val="38"/>
          <w:sz w:val="24"/>
          <w:szCs w:val="24"/>
        </w:rPr>
        <w:t xml:space="preserve"> </w:t>
      </w:r>
      <w:r w:rsidRPr="00064043">
        <w:rPr>
          <w:rFonts w:ascii="Times New Roman" w:hAnsi="Times New Roman"/>
          <w:sz w:val="24"/>
          <w:szCs w:val="24"/>
        </w:rPr>
        <w:t>ku</w:t>
      </w:r>
      <w:r w:rsidRPr="00064043">
        <w:rPr>
          <w:rFonts w:ascii="Times New Roman" w:hAnsi="Times New Roman"/>
          <w:spacing w:val="1"/>
          <w:sz w:val="24"/>
          <w:szCs w:val="24"/>
        </w:rPr>
        <w:t>lt</w:t>
      </w:r>
      <w:r w:rsidRPr="00064043">
        <w:rPr>
          <w:rFonts w:ascii="Times New Roman" w:hAnsi="Times New Roman"/>
          <w:sz w:val="24"/>
          <w:szCs w:val="24"/>
        </w:rPr>
        <w:t>u</w:t>
      </w:r>
      <w:r w:rsidRPr="00064043">
        <w:rPr>
          <w:rFonts w:ascii="Times New Roman" w:hAnsi="Times New Roman"/>
          <w:spacing w:val="-1"/>
          <w:sz w:val="24"/>
          <w:szCs w:val="24"/>
        </w:rPr>
        <w:t>ra</w:t>
      </w:r>
      <w:r w:rsidRPr="00064043">
        <w:rPr>
          <w:rFonts w:ascii="Times New Roman" w:hAnsi="Times New Roman"/>
          <w:sz w:val="24"/>
          <w:szCs w:val="24"/>
        </w:rPr>
        <w:t>l</w:t>
      </w:r>
      <w:r w:rsidRPr="00064043">
        <w:rPr>
          <w:rFonts w:ascii="Times New Roman" w:hAnsi="Times New Roman"/>
          <w:spacing w:val="35"/>
          <w:sz w:val="24"/>
          <w:szCs w:val="24"/>
        </w:rPr>
        <w:t xml:space="preserve"> </w:t>
      </w:r>
      <w:r w:rsidRPr="00064043">
        <w:rPr>
          <w:rFonts w:ascii="Times New Roman" w:hAnsi="Times New Roman"/>
          <w:sz w:val="24"/>
          <w:szCs w:val="24"/>
        </w:rPr>
        <w:t>s</w:t>
      </w:r>
      <w:r w:rsidRPr="00064043">
        <w:rPr>
          <w:rFonts w:ascii="Times New Roman" w:hAnsi="Times New Roman"/>
          <w:spacing w:val="-1"/>
          <w:sz w:val="24"/>
          <w:szCs w:val="24"/>
        </w:rPr>
        <w:t>e</w:t>
      </w:r>
      <w:r w:rsidRPr="00064043">
        <w:rPr>
          <w:rFonts w:ascii="Times New Roman" w:hAnsi="Times New Roman"/>
          <w:sz w:val="24"/>
          <w:szCs w:val="24"/>
        </w:rPr>
        <w:t>s</w:t>
      </w:r>
      <w:r w:rsidRPr="00064043">
        <w:rPr>
          <w:rFonts w:ascii="Times New Roman" w:hAnsi="Times New Roman"/>
          <w:spacing w:val="-1"/>
          <w:sz w:val="24"/>
          <w:szCs w:val="24"/>
        </w:rPr>
        <w:t>e</w:t>
      </w:r>
      <w:r w:rsidRPr="00064043">
        <w:rPr>
          <w:rFonts w:ascii="Times New Roman" w:hAnsi="Times New Roman"/>
          <w:sz w:val="24"/>
          <w:szCs w:val="24"/>
        </w:rPr>
        <w:t>o</w:t>
      </w:r>
      <w:r w:rsidRPr="00064043">
        <w:rPr>
          <w:rFonts w:ascii="Times New Roman" w:hAnsi="Times New Roman"/>
          <w:spacing w:val="-1"/>
          <w:sz w:val="24"/>
          <w:szCs w:val="24"/>
        </w:rPr>
        <w:t>ra</w:t>
      </w:r>
      <w:r w:rsidRPr="00064043">
        <w:rPr>
          <w:rFonts w:ascii="Times New Roman" w:hAnsi="Times New Roman"/>
          <w:sz w:val="24"/>
          <w:szCs w:val="24"/>
        </w:rPr>
        <w:t>ng d</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56"/>
          <w:sz w:val="24"/>
          <w:szCs w:val="24"/>
        </w:rPr>
        <w:t xml:space="preserve"> </w:t>
      </w:r>
      <w:r w:rsidRPr="00064043">
        <w:rPr>
          <w:rFonts w:ascii="Times New Roman" w:hAnsi="Times New Roman"/>
          <w:spacing w:val="1"/>
          <w:sz w:val="24"/>
          <w:szCs w:val="24"/>
        </w:rPr>
        <w:t>m</w:t>
      </w:r>
      <w:r w:rsidRPr="00064043">
        <w:rPr>
          <w:rFonts w:ascii="Times New Roman" w:hAnsi="Times New Roman"/>
          <w:spacing w:val="-1"/>
          <w:sz w:val="24"/>
          <w:szCs w:val="24"/>
        </w:rPr>
        <w:t>a</w:t>
      </w:r>
      <w:r w:rsidRPr="00064043">
        <w:rPr>
          <w:rFonts w:ascii="Times New Roman" w:hAnsi="Times New Roman"/>
          <w:spacing w:val="3"/>
          <w:sz w:val="24"/>
          <w:szCs w:val="24"/>
        </w:rPr>
        <w:t>s</w:t>
      </w:r>
      <w:r w:rsidRPr="00064043">
        <w:rPr>
          <w:rFonts w:ascii="Times New Roman" w:hAnsi="Times New Roman"/>
          <w:spacing w:val="-5"/>
          <w:sz w:val="24"/>
          <w:szCs w:val="24"/>
        </w:rPr>
        <w:t>y</w:t>
      </w:r>
      <w:r w:rsidRPr="00064043">
        <w:rPr>
          <w:rFonts w:ascii="Times New Roman" w:hAnsi="Times New Roman"/>
          <w:spacing w:val="2"/>
          <w:sz w:val="24"/>
          <w:szCs w:val="24"/>
        </w:rPr>
        <w:t>a</w:t>
      </w:r>
      <w:r w:rsidRPr="00064043">
        <w:rPr>
          <w:rFonts w:ascii="Times New Roman" w:hAnsi="Times New Roman"/>
          <w:spacing w:val="-1"/>
          <w:sz w:val="24"/>
          <w:szCs w:val="24"/>
        </w:rPr>
        <w:t>ra</w:t>
      </w:r>
      <w:r w:rsidRPr="00064043">
        <w:rPr>
          <w:rFonts w:ascii="Times New Roman" w:hAnsi="Times New Roman"/>
          <w:spacing w:val="2"/>
          <w:sz w:val="24"/>
          <w:szCs w:val="24"/>
        </w:rPr>
        <w:t>k</w:t>
      </w:r>
      <w:r w:rsidRPr="00064043">
        <w:rPr>
          <w:rFonts w:ascii="Times New Roman" w:hAnsi="Times New Roman"/>
          <w:spacing w:val="-1"/>
          <w:sz w:val="24"/>
          <w:szCs w:val="24"/>
        </w:rPr>
        <w:t>a</w:t>
      </w:r>
      <w:r w:rsidRPr="00064043">
        <w:rPr>
          <w:rFonts w:ascii="Times New Roman" w:hAnsi="Times New Roman"/>
          <w:spacing w:val="1"/>
          <w:sz w:val="24"/>
          <w:szCs w:val="24"/>
        </w:rPr>
        <w:t>t</w:t>
      </w:r>
      <w:r w:rsidRPr="00064043">
        <w:rPr>
          <w:rFonts w:ascii="Times New Roman" w:hAnsi="Times New Roman"/>
          <w:sz w:val="24"/>
          <w:szCs w:val="24"/>
        </w:rPr>
        <w:t>.</w:t>
      </w:r>
      <w:r w:rsidRPr="00064043">
        <w:rPr>
          <w:rFonts w:ascii="Times New Roman" w:hAnsi="Times New Roman"/>
          <w:spacing w:val="53"/>
          <w:sz w:val="24"/>
          <w:szCs w:val="24"/>
        </w:rPr>
        <w:t xml:space="preserve"> </w:t>
      </w:r>
      <w:r w:rsidRPr="00064043">
        <w:rPr>
          <w:rFonts w:ascii="Times New Roman" w:hAnsi="Times New Roman"/>
          <w:sz w:val="24"/>
          <w:szCs w:val="24"/>
        </w:rPr>
        <w:t>Kons</w:t>
      </w:r>
      <w:r w:rsidRPr="00064043">
        <w:rPr>
          <w:rFonts w:ascii="Times New Roman" w:hAnsi="Times New Roman"/>
          <w:spacing w:val="2"/>
          <w:sz w:val="24"/>
          <w:szCs w:val="24"/>
        </w:rPr>
        <w:t>e</w:t>
      </w:r>
      <w:r w:rsidRPr="00064043">
        <w:rPr>
          <w:rFonts w:ascii="Times New Roman" w:hAnsi="Times New Roman"/>
          <w:sz w:val="24"/>
          <w:szCs w:val="24"/>
        </w:rPr>
        <w:t>p</w:t>
      </w:r>
      <w:r w:rsidRPr="00064043">
        <w:rPr>
          <w:rFonts w:ascii="Times New Roman" w:hAnsi="Times New Roman"/>
          <w:spacing w:val="52"/>
          <w:sz w:val="24"/>
          <w:szCs w:val="24"/>
        </w:rPr>
        <w:t xml:space="preserve"> </w:t>
      </w:r>
      <w:r w:rsidRPr="00064043">
        <w:rPr>
          <w:rFonts w:ascii="Times New Roman" w:hAnsi="Times New Roman"/>
          <w:spacing w:val="2"/>
          <w:sz w:val="24"/>
          <w:szCs w:val="24"/>
        </w:rPr>
        <w:t>V</w:t>
      </w:r>
      <w:r w:rsidRPr="00064043">
        <w:rPr>
          <w:rFonts w:ascii="Times New Roman" w:hAnsi="Times New Roman"/>
          <w:spacing w:val="-5"/>
          <w:sz w:val="24"/>
          <w:szCs w:val="24"/>
        </w:rPr>
        <w:t>y</w:t>
      </w:r>
      <w:r w:rsidRPr="00064043">
        <w:rPr>
          <w:rFonts w:ascii="Times New Roman" w:hAnsi="Times New Roman"/>
          <w:sz w:val="24"/>
          <w:szCs w:val="24"/>
        </w:rPr>
        <w:t>go</w:t>
      </w:r>
      <w:r w:rsidRPr="00064043">
        <w:rPr>
          <w:rFonts w:ascii="Times New Roman" w:hAnsi="Times New Roman"/>
          <w:spacing w:val="1"/>
          <w:sz w:val="24"/>
          <w:szCs w:val="24"/>
        </w:rPr>
        <w:t>t</w:t>
      </w:r>
      <w:r w:rsidRPr="00064043">
        <w:rPr>
          <w:rFonts w:ascii="Times New Roman" w:hAnsi="Times New Roman"/>
          <w:sz w:val="24"/>
          <w:szCs w:val="24"/>
        </w:rPr>
        <w:t>s</w:t>
      </w:r>
      <w:r w:rsidRPr="00064043">
        <w:rPr>
          <w:rFonts w:ascii="Times New Roman" w:hAnsi="Times New Roman"/>
          <w:spacing w:val="5"/>
          <w:sz w:val="24"/>
          <w:szCs w:val="24"/>
        </w:rPr>
        <w:t>k</w:t>
      </w:r>
      <w:r w:rsidRPr="00064043">
        <w:rPr>
          <w:rFonts w:ascii="Times New Roman" w:hAnsi="Times New Roman"/>
          <w:sz w:val="24"/>
          <w:szCs w:val="24"/>
        </w:rPr>
        <w:t>y</w:t>
      </w:r>
      <w:r w:rsidRPr="00064043">
        <w:rPr>
          <w:rFonts w:ascii="Times New Roman" w:hAnsi="Times New Roman"/>
          <w:spacing w:val="41"/>
          <w:sz w:val="24"/>
          <w:szCs w:val="24"/>
        </w:rPr>
        <w:t xml:space="preserve"> </w:t>
      </w:r>
      <w:r w:rsidRPr="00064043">
        <w:rPr>
          <w:rFonts w:ascii="Times New Roman" w:hAnsi="Times New Roman"/>
          <w:spacing w:val="1"/>
          <w:sz w:val="24"/>
          <w:szCs w:val="24"/>
        </w:rPr>
        <w:t>t</w:t>
      </w:r>
      <w:r w:rsidRPr="00064043">
        <w:rPr>
          <w:rFonts w:ascii="Times New Roman" w:hAnsi="Times New Roman"/>
          <w:spacing w:val="-1"/>
          <w:sz w:val="24"/>
          <w:szCs w:val="24"/>
        </w:rPr>
        <w:t>e</w:t>
      </w:r>
      <w:r w:rsidRPr="00064043">
        <w:rPr>
          <w:rFonts w:ascii="Times New Roman" w:hAnsi="Times New Roman"/>
          <w:sz w:val="24"/>
          <w:szCs w:val="24"/>
        </w:rPr>
        <w:t>n</w:t>
      </w:r>
      <w:r w:rsidRPr="00064043">
        <w:rPr>
          <w:rFonts w:ascii="Times New Roman" w:hAnsi="Times New Roman"/>
          <w:spacing w:val="3"/>
          <w:sz w:val="24"/>
          <w:szCs w:val="24"/>
        </w:rPr>
        <w:t>t</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z w:val="24"/>
          <w:szCs w:val="24"/>
        </w:rPr>
        <w:t>g</w:t>
      </w:r>
      <w:r w:rsidRPr="00064043">
        <w:rPr>
          <w:rFonts w:ascii="Times New Roman" w:hAnsi="Times New Roman"/>
          <w:spacing w:val="51"/>
          <w:sz w:val="24"/>
          <w:szCs w:val="24"/>
        </w:rPr>
        <w:t xml:space="preserve"> </w:t>
      </w:r>
      <w:r w:rsidRPr="00064043">
        <w:rPr>
          <w:rFonts w:ascii="Times New Roman" w:hAnsi="Times New Roman"/>
          <w:i/>
          <w:sz w:val="24"/>
          <w:szCs w:val="24"/>
        </w:rPr>
        <w:t>zone</w:t>
      </w:r>
      <w:r w:rsidRPr="00064043">
        <w:rPr>
          <w:rFonts w:ascii="Times New Roman" w:hAnsi="Times New Roman"/>
          <w:i/>
          <w:spacing w:val="54"/>
          <w:sz w:val="24"/>
          <w:szCs w:val="24"/>
        </w:rPr>
        <w:t xml:space="preserve"> </w:t>
      </w:r>
      <w:r w:rsidRPr="00064043">
        <w:rPr>
          <w:rFonts w:ascii="Times New Roman" w:hAnsi="Times New Roman"/>
          <w:i/>
          <w:sz w:val="24"/>
          <w:szCs w:val="24"/>
        </w:rPr>
        <w:t>of</w:t>
      </w:r>
      <w:r w:rsidRPr="00064043">
        <w:rPr>
          <w:rFonts w:ascii="Times New Roman" w:hAnsi="Times New Roman"/>
          <w:i/>
          <w:spacing w:val="57"/>
          <w:sz w:val="24"/>
          <w:szCs w:val="24"/>
        </w:rPr>
        <w:t xml:space="preserve"> </w:t>
      </w:r>
      <w:r w:rsidRPr="00064043">
        <w:rPr>
          <w:rFonts w:ascii="Times New Roman" w:hAnsi="Times New Roman"/>
          <w:i/>
          <w:sz w:val="24"/>
          <w:szCs w:val="24"/>
        </w:rPr>
        <w:t>pro</w:t>
      </w:r>
      <w:r w:rsidRPr="00064043">
        <w:rPr>
          <w:rFonts w:ascii="Times New Roman" w:hAnsi="Times New Roman"/>
          <w:i/>
          <w:spacing w:val="-1"/>
          <w:sz w:val="24"/>
          <w:szCs w:val="24"/>
        </w:rPr>
        <w:t>x</w:t>
      </w:r>
      <w:r w:rsidRPr="00064043">
        <w:rPr>
          <w:rFonts w:ascii="Times New Roman" w:hAnsi="Times New Roman"/>
          <w:i/>
          <w:spacing w:val="1"/>
          <w:sz w:val="24"/>
          <w:szCs w:val="24"/>
        </w:rPr>
        <w:t>i</w:t>
      </w:r>
      <w:r w:rsidRPr="00064043">
        <w:rPr>
          <w:rFonts w:ascii="Times New Roman" w:hAnsi="Times New Roman"/>
          <w:i/>
          <w:sz w:val="24"/>
          <w:szCs w:val="24"/>
        </w:rPr>
        <w:t>mal</w:t>
      </w:r>
      <w:r w:rsidRPr="00064043">
        <w:rPr>
          <w:rFonts w:ascii="Times New Roman" w:hAnsi="Times New Roman"/>
          <w:i/>
          <w:spacing w:val="52"/>
          <w:sz w:val="24"/>
          <w:szCs w:val="24"/>
        </w:rPr>
        <w:t xml:space="preserve"> </w:t>
      </w:r>
      <w:r w:rsidRPr="00064043">
        <w:rPr>
          <w:rFonts w:ascii="Times New Roman" w:hAnsi="Times New Roman"/>
          <w:i/>
          <w:sz w:val="24"/>
          <w:szCs w:val="24"/>
        </w:rPr>
        <w:t>d</w:t>
      </w:r>
      <w:r w:rsidRPr="00064043">
        <w:rPr>
          <w:rFonts w:ascii="Times New Roman" w:hAnsi="Times New Roman"/>
          <w:i/>
          <w:spacing w:val="-1"/>
          <w:sz w:val="24"/>
          <w:szCs w:val="24"/>
        </w:rPr>
        <w:t>eve</w:t>
      </w:r>
      <w:r w:rsidRPr="00064043">
        <w:rPr>
          <w:rFonts w:ascii="Times New Roman" w:hAnsi="Times New Roman"/>
          <w:i/>
          <w:spacing w:val="1"/>
          <w:sz w:val="24"/>
          <w:szCs w:val="24"/>
        </w:rPr>
        <w:t>l</w:t>
      </w:r>
      <w:r w:rsidRPr="00064043">
        <w:rPr>
          <w:rFonts w:ascii="Times New Roman" w:hAnsi="Times New Roman"/>
          <w:i/>
          <w:sz w:val="24"/>
          <w:szCs w:val="24"/>
        </w:rPr>
        <w:t>opm</w:t>
      </w:r>
      <w:r w:rsidRPr="00064043">
        <w:rPr>
          <w:rFonts w:ascii="Times New Roman" w:hAnsi="Times New Roman"/>
          <w:i/>
          <w:spacing w:val="-1"/>
          <w:sz w:val="24"/>
          <w:szCs w:val="24"/>
        </w:rPr>
        <w:t>e</w:t>
      </w:r>
      <w:r w:rsidRPr="00064043">
        <w:rPr>
          <w:rFonts w:ascii="Times New Roman" w:hAnsi="Times New Roman"/>
          <w:i/>
          <w:sz w:val="24"/>
          <w:szCs w:val="24"/>
        </w:rPr>
        <w:t xml:space="preserve">nt </w:t>
      </w:r>
      <w:r w:rsidRPr="00064043">
        <w:rPr>
          <w:rFonts w:ascii="Times New Roman" w:hAnsi="Times New Roman"/>
          <w:spacing w:val="-1"/>
          <w:sz w:val="24"/>
          <w:szCs w:val="24"/>
        </w:rPr>
        <w:t>(</w:t>
      </w:r>
      <w:r w:rsidRPr="00064043">
        <w:rPr>
          <w:rFonts w:ascii="Times New Roman" w:hAnsi="Times New Roman"/>
          <w:spacing w:val="-3"/>
          <w:sz w:val="24"/>
          <w:szCs w:val="24"/>
        </w:rPr>
        <w:t>Z</w:t>
      </w:r>
      <w:r w:rsidRPr="00064043">
        <w:rPr>
          <w:rFonts w:ascii="Times New Roman" w:hAnsi="Times New Roman"/>
          <w:spacing w:val="1"/>
          <w:sz w:val="24"/>
          <w:szCs w:val="24"/>
        </w:rPr>
        <w:t>P</w:t>
      </w:r>
      <w:r w:rsidRPr="00064043">
        <w:rPr>
          <w:rFonts w:ascii="Times New Roman" w:hAnsi="Times New Roman"/>
          <w:spacing w:val="2"/>
          <w:sz w:val="24"/>
          <w:szCs w:val="24"/>
        </w:rPr>
        <w:t>D</w:t>
      </w:r>
      <w:r w:rsidRPr="00064043">
        <w:rPr>
          <w:rFonts w:ascii="Times New Roman" w:hAnsi="Times New Roman"/>
          <w:sz w:val="24"/>
          <w:szCs w:val="24"/>
        </w:rPr>
        <w:t>)</w:t>
      </w:r>
      <w:r w:rsidRPr="00064043">
        <w:rPr>
          <w:rFonts w:ascii="Times New Roman" w:hAnsi="Times New Roman"/>
          <w:spacing w:val="30"/>
          <w:sz w:val="24"/>
          <w:szCs w:val="24"/>
        </w:rPr>
        <w:t xml:space="preserve"> </w:t>
      </w:r>
      <w:r w:rsidRPr="00064043">
        <w:rPr>
          <w:rFonts w:ascii="Times New Roman" w:hAnsi="Times New Roman"/>
          <w:spacing w:val="-1"/>
          <w:sz w:val="24"/>
          <w:szCs w:val="24"/>
        </w:rPr>
        <w:t>a</w:t>
      </w:r>
      <w:r w:rsidRPr="00064043">
        <w:rPr>
          <w:rFonts w:ascii="Times New Roman" w:hAnsi="Times New Roman"/>
          <w:spacing w:val="1"/>
          <w:sz w:val="24"/>
          <w:szCs w:val="24"/>
        </w:rPr>
        <w:t>t</w:t>
      </w:r>
      <w:r w:rsidRPr="00064043">
        <w:rPr>
          <w:rFonts w:ascii="Times New Roman" w:hAnsi="Times New Roman"/>
          <w:spacing w:val="-1"/>
          <w:sz w:val="24"/>
          <w:szCs w:val="24"/>
        </w:rPr>
        <w:t>a</w:t>
      </w:r>
      <w:r w:rsidRPr="00064043">
        <w:rPr>
          <w:rFonts w:ascii="Times New Roman" w:hAnsi="Times New Roman"/>
          <w:sz w:val="24"/>
          <w:szCs w:val="24"/>
        </w:rPr>
        <w:t>u</w:t>
      </w:r>
      <w:r w:rsidRPr="00064043">
        <w:rPr>
          <w:rFonts w:ascii="Times New Roman" w:hAnsi="Times New Roman"/>
          <w:spacing w:val="35"/>
          <w:sz w:val="24"/>
          <w:szCs w:val="24"/>
        </w:rPr>
        <w:t xml:space="preserve"> </w:t>
      </w:r>
      <w:r w:rsidRPr="00064043">
        <w:rPr>
          <w:rFonts w:ascii="Times New Roman" w:hAnsi="Times New Roman"/>
          <w:spacing w:val="2"/>
          <w:sz w:val="24"/>
          <w:szCs w:val="24"/>
        </w:rPr>
        <w:t>z</w:t>
      </w:r>
      <w:r w:rsidRPr="00064043">
        <w:rPr>
          <w:rFonts w:ascii="Times New Roman" w:hAnsi="Times New Roman"/>
          <w:sz w:val="24"/>
          <w:szCs w:val="24"/>
        </w:rPr>
        <w:t>ona</w:t>
      </w:r>
      <w:r w:rsidRPr="00064043">
        <w:rPr>
          <w:rFonts w:ascii="Times New Roman" w:hAnsi="Times New Roman"/>
          <w:spacing w:val="33"/>
          <w:sz w:val="24"/>
          <w:szCs w:val="24"/>
        </w:rPr>
        <w:t xml:space="preserve"> </w:t>
      </w:r>
      <w:r w:rsidRPr="00064043">
        <w:rPr>
          <w:rFonts w:ascii="Times New Roman" w:hAnsi="Times New Roman"/>
          <w:sz w:val="24"/>
          <w:szCs w:val="24"/>
        </w:rPr>
        <w:t>p</w:t>
      </w:r>
      <w:r w:rsidRPr="00064043">
        <w:rPr>
          <w:rFonts w:ascii="Times New Roman" w:hAnsi="Times New Roman"/>
          <w:spacing w:val="2"/>
          <w:sz w:val="24"/>
          <w:szCs w:val="24"/>
        </w:rPr>
        <w:t>e</w:t>
      </w:r>
      <w:r w:rsidRPr="00064043">
        <w:rPr>
          <w:rFonts w:ascii="Times New Roman" w:hAnsi="Times New Roman"/>
          <w:spacing w:val="-1"/>
          <w:sz w:val="24"/>
          <w:szCs w:val="24"/>
        </w:rPr>
        <w:t>r</w:t>
      </w:r>
      <w:r w:rsidRPr="00064043">
        <w:rPr>
          <w:rFonts w:ascii="Times New Roman" w:hAnsi="Times New Roman"/>
          <w:sz w:val="24"/>
          <w:szCs w:val="24"/>
        </w:rPr>
        <w:t>k</w:t>
      </w:r>
      <w:r w:rsidRPr="00064043">
        <w:rPr>
          <w:rFonts w:ascii="Times New Roman" w:hAnsi="Times New Roman"/>
          <w:spacing w:val="2"/>
          <w:sz w:val="24"/>
          <w:szCs w:val="24"/>
        </w:rPr>
        <w:t>e</w:t>
      </w:r>
      <w:r w:rsidRPr="00064043">
        <w:rPr>
          <w:rFonts w:ascii="Times New Roman" w:hAnsi="Times New Roman"/>
          <w:spacing w:val="1"/>
          <w:sz w:val="24"/>
          <w:szCs w:val="24"/>
        </w:rPr>
        <w:t>m</w:t>
      </w:r>
      <w:r w:rsidRPr="00064043">
        <w:rPr>
          <w:rFonts w:ascii="Times New Roman" w:hAnsi="Times New Roman"/>
          <w:sz w:val="24"/>
          <w:szCs w:val="24"/>
        </w:rPr>
        <w:t>b</w:t>
      </w:r>
      <w:r w:rsidRPr="00064043">
        <w:rPr>
          <w:rFonts w:ascii="Times New Roman" w:hAnsi="Times New Roman"/>
          <w:spacing w:val="-1"/>
          <w:sz w:val="24"/>
          <w:szCs w:val="24"/>
        </w:rPr>
        <w:t>a</w:t>
      </w:r>
      <w:r w:rsidRPr="00064043">
        <w:rPr>
          <w:rFonts w:ascii="Times New Roman" w:hAnsi="Times New Roman"/>
          <w:sz w:val="24"/>
          <w:szCs w:val="24"/>
        </w:rPr>
        <w:t>ng</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28"/>
          <w:sz w:val="24"/>
          <w:szCs w:val="24"/>
        </w:rPr>
        <w:t xml:space="preserve"> </w:t>
      </w:r>
      <w:r w:rsidRPr="00064043">
        <w:rPr>
          <w:rFonts w:ascii="Times New Roman" w:hAnsi="Times New Roman"/>
          <w:spacing w:val="1"/>
          <w:sz w:val="24"/>
          <w:szCs w:val="24"/>
        </w:rPr>
        <w:t>t</w:t>
      </w:r>
      <w:r w:rsidRPr="00064043">
        <w:rPr>
          <w:rFonts w:ascii="Times New Roman" w:hAnsi="Times New Roman"/>
          <w:spacing w:val="-1"/>
          <w:sz w:val="24"/>
          <w:szCs w:val="24"/>
        </w:rPr>
        <w:t>er</w:t>
      </w:r>
      <w:r w:rsidRPr="00064043">
        <w:rPr>
          <w:rFonts w:ascii="Times New Roman" w:hAnsi="Times New Roman"/>
          <w:sz w:val="24"/>
          <w:szCs w:val="24"/>
        </w:rPr>
        <w:t>d</w:t>
      </w:r>
      <w:r w:rsidRPr="00064043">
        <w:rPr>
          <w:rFonts w:ascii="Times New Roman" w:hAnsi="Times New Roman"/>
          <w:spacing w:val="-1"/>
          <w:sz w:val="24"/>
          <w:szCs w:val="24"/>
        </w:rPr>
        <w:t>e</w:t>
      </w:r>
      <w:r w:rsidRPr="00064043">
        <w:rPr>
          <w:rFonts w:ascii="Times New Roman" w:hAnsi="Times New Roman"/>
          <w:spacing w:val="2"/>
          <w:sz w:val="24"/>
          <w:szCs w:val="24"/>
        </w:rPr>
        <w:t>k</w:t>
      </w:r>
      <w:r w:rsidRPr="00064043">
        <w:rPr>
          <w:rFonts w:ascii="Times New Roman" w:hAnsi="Times New Roman"/>
          <w:spacing w:val="-1"/>
          <w:sz w:val="24"/>
          <w:szCs w:val="24"/>
        </w:rPr>
        <w:t>a</w:t>
      </w:r>
      <w:r w:rsidRPr="00064043">
        <w:rPr>
          <w:rFonts w:ascii="Times New Roman" w:hAnsi="Times New Roman"/>
          <w:sz w:val="24"/>
          <w:szCs w:val="24"/>
        </w:rPr>
        <w:t>t</w:t>
      </w:r>
      <w:r w:rsidRPr="00064043">
        <w:rPr>
          <w:rFonts w:ascii="Times New Roman" w:hAnsi="Times New Roman"/>
          <w:spacing w:val="34"/>
          <w:sz w:val="24"/>
          <w:szCs w:val="24"/>
        </w:rPr>
        <w:t xml:space="preserve"> </w:t>
      </w:r>
      <w:r w:rsidRPr="00064043">
        <w:rPr>
          <w:rFonts w:ascii="Times New Roman" w:hAnsi="Times New Roman"/>
          <w:spacing w:val="1"/>
          <w:sz w:val="24"/>
          <w:szCs w:val="24"/>
        </w:rPr>
        <w:t>m</w:t>
      </w:r>
      <w:r w:rsidRPr="00064043">
        <w:rPr>
          <w:rFonts w:ascii="Times New Roman" w:hAnsi="Times New Roman"/>
          <w:spacing w:val="-1"/>
          <w:sz w:val="24"/>
          <w:szCs w:val="24"/>
        </w:rPr>
        <w:t>e</w:t>
      </w:r>
      <w:r w:rsidRPr="00064043">
        <w:rPr>
          <w:rFonts w:ascii="Times New Roman" w:hAnsi="Times New Roman"/>
          <w:sz w:val="24"/>
          <w:szCs w:val="24"/>
        </w:rPr>
        <w:t>n</w:t>
      </w:r>
      <w:r w:rsidRPr="00064043">
        <w:rPr>
          <w:rFonts w:ascii="Times New Roman" w:hAnsi="Times New Roman"/>
          <w:spacing w:val="2"/>
          <w:sz w:val="24"/>
          <w:szCs w:val="24"/>
        </w:rPr>
        <w:t>u</w:t>
      </w:r>
      <w:r w:rsidRPr="00064043">
        <w:rPr>
          <w:rFonts w:ascii="Times New Roman" w:hAnsi="Times New Roman"/>
          <w:spacing w:val="-1"/>
          <w:sz w:val="24"/>
          <w:szCs w:val="24"/>
        </w:rPr>
        <w:t>r</w:t>
      </w:r>
      <w:r w:rsidRPr="00064043">
        <w:rPr>
          <w:rFonts w:ascii="Times New Roman" w:hAnsi="Times New Roman"/>
          <w:sz w:val="24"/>
          <w:szCs w:val="24"/>
        </w:rPr>
        <w:t>ut</w:t>
      </w:r>
      <w:r w:rsidRPr="00064043">
        <w:rPr>
          <w:rFonts w:ascii="Times New Roman" w:hAnsi="Times New Roman"/>
          <w:spacing w:val="33"/>
          <w:sz w:val="24"/>
          <w:szCs w:val="24"/>
        </w:rPr>
        <w:t xml:space="preserve"> </w:t>
      </w:r>
      <w:r w:rsidRPr="00064043">
        <w:rPr>
          <w:rFonts w:ascii="Times New Roman" w:hAnsi="Times New Roman"/>
          <w:spacing w:val="2"/>
          <w:sz w:val="24"/>
          <w:szCs w:val="24"/>
        </w:rPr>
        <w:t>W</w:t>
      </w:r>
      <w:r w:rsidRPr="00064043">
        <w:rPr>
          <w:rFonts w:ascii="Times New Roman" w:hAnsi="Times New Roman"/>
          <w:spacing w:val="-1"/>
          <w:sz w:val="24"/>
          <w:szCs w:val="24"/>
        </w:rPr>
        <w:t>er</w:t>
      </w:r>
      <w:r w:rsidRPr="00064043">
        <w:rPr>
          <w:rFonts w:ascii="Times New Roman" w:hAnsi="Times New Roman"/>
          <w:spacing w:val="1"/>
          <w:sz w:val="24"/>
          <w:szCs w:val="24"/>
        </w:rPr>
        <w:t>t</w:t>
      </w:r>
      <w:r w:rsidRPr="00064043">
        <w:rPr>
          <w:rFonts w:ascii="Times New Roman" w:hAnsi="Times New Roman"/>
          <w:sz w:val="24"/>
          <w:szCs w:val="24"/>
        </w:rPr>
        <w:t>s</w:t>
      </w:r>
      <w:r w:rsidRPr="00064043">
        <w:rPr>
          <w:rFonts w:ascii="Times New Roman" w:hAnsi="Times New Roman"/>
          <w:spacing w:val="-1"/>
          <w:sz w:val="24"/>
          <w:szCs w:val="24"/>
        </w:rPr>
        <w:t>c</w:t>
      </w:r>
      <w:r w:rsidRPr="00064043">
        <w:rPr>
          <w:rFonts w:ascii="Times New Roman" w:hAnsi="Times New Roman"/>
          <w:sz w:val="24"/>
          <w:szCs w:val="24"/>
        </w:rPr>
        <w:t>h</w:t>
      </w:r>
      <w:r w:rsidRPr="00064043">
        <w:rPr>
          <w:rFonts w:ascii="Times New Roman" w:hAnsi="Times New Roman"/>
          <w:spacing w:val="33"/>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i</w:t>
      </w:r>
      <w:r w:rsidRPr="00064043">
        <w:rPr>
          <w:rFonts w:ascii="Times New Roman" w:hAnsi="Times New Roman"/>
          <w:sz w:val="24"/>
          <w:szCs w:val="24"/>
        </w:rPr>
        <w:t>d</w:t>
      </w:r>
      <w:r w:rsidRPr="00064043">
        <w:rPr>
          <w:rFonts w:ascii="Times New Roman" w:hAnsi="Times New Roman"/>
          <w:spacing w:val="-1"/>
          <w:sz w:val="24"/>
          <w:szCs w:val="24"/>
        </w:rPr>
        <w:t>a</w:t>
      </w:r>
      <w:r w:rsidRPr="00064043">
        <w:rPr>
          <w:rFonts w:ascii="Times New Roman" w:hAnsi="Times New Roman"/>
          <w:sz w:val="24"/>
          <w:szCs w:val="24"/>
        </w:rPr>
        <w:t>s</w:t>
      </w:r>
      <w:r w:rsidRPr="00064043">
        <w:rPr>
          <w:rFonts w:ascii="Times New Roman" w:hAnsi="Times New Roman"/>
          <w:spacing w:val="-1"/>
          <w:sz w:val="24"/>
          <w:szCs w:val="24"/>
        </w:rPr>
        <w:t>ar</w:t>
      </w:r>
      <w:r w:rsidRPr="00064043">
        <w:rPr>
          <w:rFonts w:ascii="Times New Roman" w:hAnsi="Times New Roman"/>
          <w:spacing w:val="2"/>
          <w:sz w:val="24"/>
          <w:szCs w:val="24"/>
        </w:rPr>
        <w:t>k</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31"/>
          <w:sz w:val="24"/>
          <w:szCs w:val="24"/>
        </w:rPr>
        <w:t xml:space="preserve"> </w:t>
      </w:r>
      <w:r w:rsidRPr="00064043">
        <w:rPr>
          <w:rFonts w:ascii="Times New Roman" w:hAnsi="Times New Roman"/>
          <w:sz w:val="24"/>
          <w:szCs w:val="24"/>
        </w:rPr>
        <w:t>p</w:t>
      </w:r>
      <w:r w:rsidRPr="00064043">
        <w:rPr>
          <w:rFonts w:ascii="Times New Roman" w:hAnsi="Times New Roman"/>
          <w:spacing w:val="-1"/>
          <w:sz w:val="24"/>
          <w:szCs w:val="24"/>
        </w:rPr>
        <w:t>a</w:t>
      </w:r>
      <w:r w:rsidRPr="00064043">
        <w:rPr>
          <w:rFonts w:ascii="Times New Roman" w:hAnsi="Times New Roman"/>
          <w:sz w:val="24"/>
          <w:szCs w:val="24"/>
        </w:rPr>
        <w:t xml:space="preserve">da </w:t>
      </w:r>
      <w:r w:rsidRPr="00064043">
        <w:rPr>
          <w:rFonts w:ascii="Times New Roman" w:hAnsi="Times New Roman"/>
          <w:spacing w:val="1"/>
          <w:sz w:val="24"/>
          <w:szCs w:val="24"/>
        </w:rPr>
        <w:t>i</w:t>
      </w:r>
      <w:r w:rsidRPr="00064043">
        <w:rPr>
          <w:rFonts w:ascii="Times New Roman" w:hAnsi="Times New Roman"/>
          <w:sz w:val="24"/>
          <w:szCs w:val="24"/>
        </w:rPr>
        <w:t>de</w:t>
      </w:r>
      <w:r w:rsidRPr="00064043">
        <w:rPr>
          <w:rFonts w:ascii="Times New Roman" w:hAnsi="Times New Roman"/>
          <w:spacing w:val="3"/>
          <w:sz w:val="24"/>
          <w:szCs w:val="24"/>
        </w:rPr>
        <w:t xml:space="preserve"> </w:t>
      </w:r>
      <w:r w:rsidRPr="00064043">
        <w:rPr>
          <w:rFonts w:ascii="Times New Roman" w:hAnsi="Times New Roman"/>
          <w:sz w:val="24"/>
          <w:szCs w:val="24"/>
        </w:rPr>
        <w:t>b</w:t>
      </w:r>
      <w:r w:rsidRPr="00064043">
        <w:rPr>
          <w:rFonts w:ascii="Times New Roman" w:hAnsi="Times New Roman"/>
          <w:spacing w:val="-1"/>
          <w:sz w:val="24"/>
          <w:szCs w:val="24"/>
        </w:rPr>
        <w:t>a</w:t>
      </w:r>
      <w:r w:rsidRPr="00064043">
        <w:rPr>
          <w:rFonts w:ascii="Times New Roman" w:hAnsi="Times New Roman"/>
          <w:sz w:val="24"/>
          <w:szCs w:val="24"/>
        </w:rPr>
        <w:t>hwa p</w:t>
      </w:r>
      <w:r w:rsidRPr="00064043">
        <w:rPr>
          <w:rFonts w:ascii="Times New Roman" w:hAnsi="Times New Roman"/>
          <w:spacing w:val="2"/>
          <w:sz w:val="24"/>
          <w:szCs w:val="24"/>
        </w:rPr>
        <w:t>e</w:t>
      </w:r>
      <w:r w:rsidRPr="00064043">
        <w:rPr>
          <w:rFonts w:ascii="Times New Roman" w:hAnsi="Times New Roman"/>
          <w:spacing w:val="-1"/>
          <w:sz w:val="24"/>
          <w:szCs w:val="24"/>
        </w:rPr>
        <w:t>r</w:t>
      </w:r>
      <w:r w:rsidRPr="00064043">
        <w:rPr>
          <w:rFonts w:ascii="Times New Roman" w:hAnsi="Times New Roman"/>
          <w:sz w:val="24"/>
          <w:szCs w:val="24"/>
        </w:rPr>
        <w:t>k</w:t>
      </w:r>
      <w:r w:rsidRPr="00064043">
        <w:rPr>
          <w:rFonts w:ascii="Times New Roman" w:hAnsi="Times New Roman"/>
          <w:spacing w:val="-1"/>
          <w:sz w:val="24"/>
          <w:szCs w:val="24"/>
        </w:rPr>
        <w:t>e</w:t>
      </w:r>
      <w:r w:rsidRPr="00064043">
        <w:rPr>
          <w:rFonts w:ascii="Times New Roman" w:hAnsi="Times New Roman"/>
          <w:spacing w:val="1"/>
          <w:sz w:val="24"/>
          <w:szCs w:val="24"/>
        </w:rPr>
        <w:t>m</w:t>
      </w:r>
      <w:r w:rsidRPr="00064043">
        <w:rPr>
          <w:rFonts w:ascii="Times New Roman" w:hAnsi="Times New Roman"/>
          <w:sz w:val="24"/>
          <w:szCs w:val="24"/>
        </w:rPr>
        <w:t>b</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z w:val="24"/>
          <w:szCs w:val="24"/>
        </w:rPr>
        <w:t>g</w:t>
      </w:r>
      <w:r w:rsidRPr="00064043">
        <w:rPr>
          <w:rFonts w:ascii="Times New Roman" w:hAnsi="Times New Roman"/>
          <w:spacing w:val="2"/>
          <w:sz w:val="24"/>
          <w:szCs w:val="24"/>
        </w:rPr>
        <w:t>a</w:t>
      </w:r>
      <w:r w:rsidRPr="00064043">
        <w:rPr>
          <w:rFonts w:ascii="Times New Roman" w:hAnsi="Times New Roman"/>
          <w:sz w:val="24"/>
          <w:szCs w:val="24"/>
        </w:rPr>
        <w:t>n</w:t>
      </w:r>
      <w:r w:rsidRPr="00064043">
        <w:rPr>
          <w:rFonts w:ascii="Times New Roman" w:hAnsi="Times New Roman"/>
          <w:spacing w:val="-3"/>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i</w:t>
      </w:r>
      <w:r w:rsidRPr="00064043">
        <w:rPr>
          <w:rFonts w:ascii="Times New Roman" w:hAnsi="Times New Roman"/>
          <w:sz w:val="24"/>
          <w:szCs w:val="24"/>
        </w:rPr>
        <w:t>d</w:t>
      </w:r>
      <w:r w:rsidRPr="00064043">
        <w:rPr>
          <w:rFonts w:ascii="Times New Roman" w:hAnsi="Times New Roman"/>
          <w:spacing w:val="-1"/>
          <w:sz w:val="24"/>
          <w:szCs w:val="24"/>
        </w:rPr>
        <w:t>ef</w:t>
      </w:r>
      <w:r w:rsidRPr="00064043">
        <w:rPr>
          <w:rFonts w:ascii="Times New Roman" w:hAnsi="Times New Roman"/>
          <w:spacing w:val="1"/>
          <w:sz w:val="24"/>
          <w:szCs w:val="24"/>
        </w:rPr>
        <w:t>i</w:t>
      </w:r>
      <w:r w:rsidRPr="00064043">
        <w:rPr>
          <w:rFonts w:ascii="Times New Roman" w:hAnsi="Times New Roman"/>
          <w:sz w:val="24"/>
          <w:szCs w:val="24"/>
        </w:rPr>
        <w:t>n</w:t>
      </w:r>
      <w:r w:rsidRPr="00064043">
        <w:rPr>
          <w:rFonts w:ascii="Times New Roman" w:hAnsi="Times New Roman"/>
          <w:spacing w:val="1"/>
          <w:sz w:val="24"/>
          <w:szCs w:val="24"/>
        </w:rPr>
        <w:t>i</w:t>
      </w:r>
      <w:r w:rsidRPr="00064043">
        <w:rPr>
          <w:rFonts w:ascii="Times New Roman" w:hAnsi="Times New Roman"/>
          <w:sz w:val="24"/>
          <w:szCs w:val="24"/>
        </w:rPr>
        <w:t>s</w:t>
      </w:r>
      <w:r w:rsidRPr="00064043">
        <w:rPr>
          <w:rFonts w:ascii="Times New Roman" w:hAnsi="Times New Roman"/>
          <w:spacing w:val="1"/>
          <w:sz w:val="24"/>
          <w:szCs w:val="24"/>
        </w:rPr>
        <w:t>i</w:t>
      </w:r>
      <w:r w:rsidRPr="00064043">
        <w:rPr>
          <w:rFonts w:ascii="Times New Roman" w:hAnsi="Times New Roman"/>
          <w:sz w:val="24"/>
          <w:szCs w:val="24"/>
        </w:rPr>
        <w:t>k</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3"/>
          <w:sz w:val="24"/>
          <w:szCs w:val="24"/>
        </w:rPr>
        <w:t xml:space="preserve"> </w:t>
      </w:r>
      <w:r w:rsidRPr="00064043">
        <w:rPr>
          <w:rFonts w:ascii="Times New Roman" w:hAnsi="Times New Roman"/>
          <w:sz w:val="24"/>
          <w:szCs w:val="24"/>
        </w:rPr>
        <w:t>p</w:t>
      </w:r>
      <w:r w:rsidRPr="00064043">
        <w:rPr>
          <w:rFonts w:ascii="Times New Roman" w:hAnsi="Times New Roman"/>
          <w:spacing w:val="-1"/>
          <w:sz w:val="24"/>
          <w:szCs w:val="24"/>
        </w:rPr>
        <w:t>er</w:t>
      </w:r>
      <w:r w:rsidRPr="00064043">
        <w:rPr>
          <w:rFonts w:ascii="Times New Roman" w:hAnsi="Times New Roman"/>
          <w:spacing w:val="1"/>
          <w:sz w:val="24"/>
          <w:szCs w:val="24"/>
        </w:rPr>
        <w:t>t</w:t>
      </w:r>
      <w:r w:rsidRPr="00064043">
        <w:rPr>
          <w:rFonts w:ascii="Times New Roman" w:hAnsi="Times New Roman"/>
          <w:spacing w:val="-1"/>
          <w:sz w:val="24"/>
          <w:szCs w:val="24"/>
        </w:rPr>
        <w:t>a</w:t>
      </w:r>
      <w:r w:rsidRPr="00064043">
        <w:rPr>
          <w:rFonts w:ascii="Times New Roman" w:hAnsi="Times New Roman"/>
          <w:spacing w:val="1"/>
          <w:sz w:val="24"/>
          <w:szCs w:val="24"/>
        </w:rPr>
        <w:t>m</w:t>
      </w:r>
      <w:r w:rsidRPr="00064043">
        <w:rPr>
          <w:rFonts w:ascii="Times New Roman" w:hAnsi="Times New Roman"/>
          <w:sz w:val="24"/>
          <w:szCs w:val="24"/>
        </w:rPr>
        <w:t>a</w:t>
      </w:r>
      <w:r w:rsidRPr="00064043">
        <w:rPr>
          <w:rFonts w:ascii="Times New Roman" w:hAnsi="Times New Roman"/>
          <w:spacing w:val="4"/>
          <w:sz w:val="24"/>
          <w:szCs w:val="24"/>
        </w:rPr>
        <w:t xml:space="preserve"> </w:t>
      </w:r>
      <w:r w:rsidRPr="00064043">
        <w:rPr>
          <w:rFonts w:ascii="Times New Roman" w:hAnsi="Times New Roman"/>
          <w:sz w:val="24"/>
          <w:szCs w:val="24"/>
        </w:rPr>
        <w:t>o</w:t>
      </w:r>
      <w:r w:rsidRPr="00064043">
        <w:rPr>
          <w:rFonts w:ascii="Times New Roman" w:hAnsi="Times New Roman"/>
          <w:spacing w:val="1"/>
          <w:sz w:val="24"/>
          <w:szCs w:val="24"/>
        </w:rPr>
        <w:t>l</w:t>
      </w:r>
      <w:r w:rsidRPr="00064043">
        <w:rPr>
          <w:rFonts w:ascii="Times New Roman" w:hAnsi="Times New Roman"/>
          <w:spacing w:val="-1"/>
          <w:sz w:val="24"/>
          <w:szCs w:val="24"/>
        </w:rPr>
        <w:t>e</w:t>
      </w:r>
      <w:r w:rsidRPr="00064043">
        <w:rPr>
          <w:rFonts w:ascii="Times New Roman" w:hAnsi="Times New Roman"/>
          <w:sz w:val="24"/>
          <w:szCs w:val="24"/>
        </w:rPr>
        <w:t>h</w:t>
      </w:r>
      <w:r w:rsidRPr="00064043">
        <w:rPr>
          <w:rFonts w:ascii="Times New Roman" w:hAnsi="Times New Roman"/>
          <w:spacing w:val="3"/>
          <w:sz w:val="24"/>
          <w:szCs w:val="24"/>
        </w:rPr>
        <w:t xml:space="preserve"> </w:t>
      </w:r>
      <w:r w:rsidRPr="00064043">
        <w:rPr>
          <w:rFonts w:ascii="Times New Roman" w:hAnsi="Times New Roman"/>
          <w:spacing w:val="-1"/>
          <w:sz w:val="24"/>
          <w:szCs w:val="24"/>
        </w:rPr>
        <w:t>a</w:t>
      </w:r>
      <w:r w:rsidRPr="00064043">
        <w:rPr>
          <w:rFonts w:ascii="Times New Roman" w:hAnsi="Times New Roman"/>
          <w:sz w:val="24"/>
          <w:szCs w:val="24"/>
        </w:rPr>
        <w:t>pa</w:t>
      </w:r>
      <w:r w:rsidRPr="00064043">
        <w:rPr>
          <w:rFonts w:ascii="Times New Roman" w:hAnsi="Times New Roman"/>
          <w:spacing w:val="8"/>
          <w:sz w:val="24"/>
          <w:szCs w:val="24"/>
        </w:rPr>
        <w:t xml:space="preserve"> </w:t>
      </w:r>
      <w:r w:rsidRPr="00064043">
        <w:rPr>
          <w:rFonts w:ascii="Times New Roman" w:hAnsi="Times New Roman"/>
          <w:spacing w:val="-5"/>
          <w:sz w:val="24"/>
          <w:szCs w:val="24"/>
        </w:rPr>
        <w:t>y</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z w:val="24"/>
          <w:szCs w:val="24"/>
        </w:rPr>
        <w:t>g</w:t>
      </w:r>
      <w:r w:rsidRPr="00064043">
        <w:rPr>
          <w:rFonts w:ascii="Times New Roman" w:hAnsi="Times New Roman"/>
          <w:spacing w:val="-2"/>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il</w:t>
      </w:r>
      <w:r w:rsidRPr="00064043">
        <w:rPr>
          <w:rFonts w:ascii="Times New Roman" w:hAnsi="Times New Roman"/>
          <w:spacing w:val="-1"/>
          <w:sz w:val="24"/>
          <w:szCs w:val="24"/>
        </w:rPr>
        <w:t>a</w:t>
      </w:r>
      <w:r w:rsidRPr="00064043">
        <w:rPr>
          <w:rFonts w:ascii="Times New Roman" w:hAnsi="Times New Roman"/>
          <w:sz w:val="24"/>
          <w:szCs w:val="24"/>
        </w:rPr>
        <w:t>kuk</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1"/>
          <w:sz w:val="24"/>
          <w:szCs w:val="24"/>
        </w:rPr>
        <w:t xml:space="preserve"> </w:t>
      </w:r>
      <w:r w:rsidRPr="00064043">
        <w:rPr>
          <w:rFonts w:ascii="Times New Roman" w:hAnsi="Times New Roman"/>
          <w:sz w:val="24"/>
          <w:szCs w:val="24"/>
        </w:rPr>
        <w:t>o</w:t>
      </w:r>
      <w:r w:rsidRPr="00064043">
        <w:rPr>
          <w:rFonts w:ascii="Times New Roman" w:hAnsi="Times New Roman"/>
          <w:spacing w:val="1"/>
          <w:sz w:val="24"/>
          <w:szCs w:val="24"/>
        </w:rPr>
        <w:t>l</w:t>
      </w:r>
      <w:r w:rsidRPr="00064043">
        <w:rPr>
          <w:rFonts w:ascii="Times New Roman" w:hAnsi="Times New Roman"/>
          <w:spacing w:val="-1"/>
          <w:sz w:val="24"/>
          <w:szCs w:val="24"/>
        </w:rPr>
        <w:t>e</w:t>
      </w:r>
      <w:r w:rsidRPr="00064043">
        <w:rPr>
          <w:rFonts w:ascii="Times New Roman" w:hAnsi="Times New Roman"/>
          <w:sz w:val="24"/>
          <w:szCs w:val="24"/>
        </w:rPr>
        <w:t>h s</w:t>
      </w:r>
      <w:r w:rsidRPr="00064043">
        <w:rPr>
          <w:rFonts w:ascii="Times New Roman" w:hAnsi="Times New Roman"/>
          <w:spacing w:val="-1"/>
          <w:sz w:val="24"/>
          <w:szCs w:val="24"/>
        </w:rPr>
        <w:t>e</w:t>
      </w:r>
      <w:r w:rsidRPr="00064043">
        <w:rPr>
          <w:rFonts w:ascii="Times New Roman" w:hAnsi="Times New Roman"/>
          <w:sz w:val="24"/>
          <w:szCs w:val="24"/>
        </w:rPr>
        <w:t>o</w:t>
      </w:r>
      <w:r w:rsidRPr="00064043">
        <w:rPr>
          <w:rFonts w:ascii="Times New Roman" w:hAnsi="Times New Roman"/>
          <w:spacing w:val="-1"/>
          <w:sz w:val="24"/>
          <w:szCs w:val="24"/>
        </w:rPr>
        <w:t>ra</w:t>
      </w:r>
      <w:r w:rsidRPr="00064043">
        <w:rPr>
          <w:rFonts w:ascii="Times New Roman" w:hAnsi="Times New Roman"/>
          <w:spacing w:val="2"/>
          <w:sz w:val="24"/>
          <w:szCs w:val="24"/>
        </w:rPr>
        <w:t>n</w:t>
      </w:r>
      <w:r w:rsidRPr="00064043">
        <w:rPr>
          <w:rFonts w:ascii="Times New Roman" w:hAnsi="Times New Roman"/>
          <w:sz w:val="24"/>
          <w:szCs w:val="24"/>
        </w:rPr>
        <w:t xml:space="preserve">g  </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pacing w:val="-1"/>
          <w:sz w:val="24"/>
          <w:szCs w:val="24"/>
        </w:rPr>
        <w:t>a</w:t>
      </w:r>
      <w:r w:rsidRPr="00064043">
        <w:rPr>
          <w:rFonts w:ascii="Times New Roman" w:hAnsi="Times New Roman"/>
          <w:sz w:val="24"/>
          <w:szCs w:val="24"/>
        </w:rPr>
        <w:t xml:space="preserve">k </w:t>
      </w:r>
      <w:r w:rsidRPr="00064043">
        <w:rPr>
          <w:rFonts w:ascii="Times New Roman" w:hAnsi="Times New Roman"/>
          <w:spacing w:val="6"/>
          <w:sz w:val="24"/>
          <w:szCs w:val="24"/>
        </w:rPr>
        <w:t xml:space="preserve"> </w:t>
      </w:r>
      <w:r w:rsidRPr="00064043">
        <w:rPr>
          <w:rFonts w:ascii="Times New Roman" w:hAnsi="Times New Roman"/>
          <w:sz w:val="24"/>
          <w:szCs w:val="24"/>
        </w:rPr>
        <w:t>s</w:t>
      </w:r>
      <w:r w:rsidRPr="00064043">
        <w:rPr>
          <w:rFonts w:ascii="Times New Roman" w:hAnsi="Times New Roman"/>
          <w:spacing w:val="2"/>
          <w:sz w:val="24"/>
          <w:szCs w:val="24"/>
        </w:rPr>
        <w:t>e</w:t>
      </w:r>
      <w:r w:rsidRPr="00064043">
        <w:rPr>
          <w:rFonts w:ascii="Times New Roman" w:hAnsi="Times New Roman"/>
          <w:spacing w:val="-1"/>
          <w:sz w:val="24"/>
          <w:szCs w:val="24"/>
        </w:rPr>
        <w:t>ca</w:t>
      </w:r>
      <w:r w:rsidRPr="00064043">
        <w:rPr>
          <w:rFonts w:ascii="Times New Roman" w:hAnsi="Times New Roman"/>
          <w:spacing w:val="2"/>
          <w:sz w:val="24"/>
          <w:szCs w:val="24"/>
        </w:rPr>
        <w:t>r</w:t>
      </w:r>
      <w:r w:rsidRPr="00064043">
        <w:rPr>
          <w:rFonts w:ascii="Times New Roman" w:hAnsi="Times New Roman"/>
          <w:sz w:val="24"/>
          <w:szCs w:val="24"/>
        </w:rPr>
        <w:t xml:space="preserve">a </w:t>
      </w:r>
      <w:r w:rsidRPr="00064043">
        <w:rPr>
          <w:rFonts w:ascii="Times New Roman" w:hAnsi="Times New Roman"/>
          <w:spacing w:val="6"/>
          <w:sz w:val="24"/>
          <w:szCs w:val="24"/>
        </w:rPr>
        <w:t xml:space="preserve"> </w:t>
      </w:r>
      <w:r w:rsidRPr="00064043">
        <w:rPr>
          <w:rFonts w:ascii="Times New Roman" w:hAnsi="Times New Roman"/>
          <w:spacing w:val="1"/>
          <w:sz w:val="24"/>
          <w:szCs w:val="24"/>
        </w:rPr>
        <w:t>m</w:t>
      </w:r>
      <w:r w:rsidRPr="00064043">
        <w:rPr>
          <w:rFonts w:ascii="Times New Roman" w:hAnsi="Times New Roman"/>
          <w:spacing w:val="-1"/>
          <w:sz w:val="24"/>
          <w:szCs w:val="24"/>
        </w:rPr>
        <w:t>a</w:t>
      </w:r>
      <w:r w:rsidRPr="00064043">
        <w:rPr>
          <w:rFonts w:ascii="Times New Roman" w:hAnsi="Times New Roman"/>
          <w:sz w:val="24"/>
          <w:szCs w:val="24"/>
        </w:rPr>
        <w:t>nd</w:t>
      </w:r>
      <w:r w:rsidRPr="00064043">
        <w:rPr>
          <w:rFonts w:ascii="Times New Roman" w:hAnsi="Times New Roman"/>
          <w:spacing w:val="1"/>
          <w:sz w:val="24"/>
          <w:szCs w:val="24"/>
        </w:rPr>
        <w:t>i</w:t>
      </w:r>
      <w:r w:rsidRPr="00064043">
        <w:rPr>
          <w:rFonts w:ascii="Times New Roman" w:hAnsi="Times New Roman"/>
          <w:spacing w:val="-1"/>
          <w:sz w:val="24"/>
          <w:szCs w:val="24"/>
        </w:rPr>
        <w:t>r</w:t>
      </w:r>
      <w:r w:rsidRPr="00064043">
        <w:rPr>
          <w:rFonts w:ascii="Times New Roman" w:hAnsi="Times New Roman"/>
          <w:sz w:val="24"/>
          <w:szCs w:val="24"/>
        </w:rPr>
        <w:t xml:space="preserve">i </w:t>
      </w:r>
      <w:r w:rsidRPr="00064043">
        <w:rPr>
          <w:rFonts w:ascii="Times New Roman" w:hAnsi="Times New Roman"/>
          <w:spacing w:val="5"/>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a</w:t>
      </w:r>
      <w:r w:rsidRPr="00064043">
        <w:rPr>
          <w:rFonts w:ascii="Times New Roman" w:hAnsi="Times New Roman"/>
          <w:sz w:val="24"/>
          <w:szCs w:val="24"/>
        </w:rPr>
        <w:t xml:space="preserve">n </w:t>
      </w:r>
      <w:r w:rsidRPr="00064043">
        <w:rPr>
          <w:rFonts w:ascii="Times New Roman" w:hAnsi="Times New Roman"/>
          <w:spacing w:val="6"/>
          <w:sz w:val="24"/>
          <w:szCs w:val="24"/>
        </w:rPr>
        <w:t xml:space="preserve"> </w:t>
      </w:r>
      <w:r w:rsidRPr="00064043">
        <w:rPr>
          <w:rFonts w:ascii="Times New Roman" w:hAnsi="Times New Roman"/>
          <w:sz w:val="24"/>
          <w:szCs w:val="24"/>
        </w:rPr>
        <w:t>k</w:t>
      </w:r>
      <w:r w:rsidRPr="00064043">
        <w:rPr>
          <w:rFonts w:ascii="Times New Roman" w:hAnsi="Times New Roman"/>
          <w:spacing w:val="-1"/>
          <w:sz w:val="24"/>
          <w:szCs w:val="24"/>
        </w:rPr>
        <w:t>e</w:t>
      </w:r>
      <w:r w:rsidRPr="00064043">
        <w:rPr>
          <w:rFonts w:ascii="Times New Roman" w:hAnsi="Times New Roman"/>
          <w:sz w:val="24"/>
          <w:szCs w:val="24"/>
        </w:rPr>
        <w:t xml:space="preserve">dua </w:t>
      </w:r>
      <w:r w:rsidRPr="00064043">
        <w:rPr>
          <w:rFonts w:ascii="Times New Roman" w:hAnsi="Times New Roman"/>
          <w:spacing w:val="4"/>
          <w:sz w:val="24"/>
          <w:szCs w:val="24"/>
        </w:rPr>
        <w:t xml:space="preserve"> </w:t>
      </w:r>
      <w:r w:rsidRPr="00064043">
        <w:rPr>
          <w:rFonts w:ascii="Times New Roman" w:hAnsi="Times New Roman"/>
          <w:sz w:val="24"/>
          <w:szCs w:val="24"/>
        </w:rPr>
        <w:t>o</w:t>
      </w:r>
      <w:r w:rsidRPr="00064043">
        <w:rPr>
          <w:rFonts w:ascii="Times New Roman" w:hAnsi="Times New Roman"/>
          <w:spacing w:val="3"/>
          <w:sz w:val="24"/>
          <w:szCs w:val="24"/>
        </w:rPr>
        <w:t>l</w:t>
      </w:r>
      <w:r w:rsidRPr="00064043">
        <w:rPr>
          <w:rFonts w:ascii="Times New Roman" w:hAnsi="Times New Roman"/>
          <w:spacing w:val="-1"/>
          <w:sz w:val="24"/>
          <w:szCs w:val="24"/>
        </w:rPr>
        <w:t>e</w:t>
      </w:r>
      <w:r w:rsidRPr="00064043">
        <w:rPr>
          <w:rFonts w:ascii="Times New Roman" w:hAnsi="Times New Roman"/>
          <w:sz w:val="24"/>
          <w:szCs w:val="24"/>
        </w:rPr>
        <w:t xml:space="preserve">h </w:t>
      </w:r>
      <w:r w:rsidRPr="00064043">
        <w:rPr>
          <w:rFonts w:ascii="Times New Roman" w:hAnsi="Times New Roman"/>
          <w:spacing w:val="8"/>
          <w:sz w:val="24"/>
          <w:szCs w:val="24"/>
        </w:rPr>
        <w:t xml:space="preserve"> </w:t>
      </w:r>
      <w:r w:rsidRPr="00064043">
        <w:rPr>
          <w:rFonts w:ascii="Times New Roman" w:hAnsi="Times New Roman"/>
          <w:spacing w:val="-1"/>
          <w:sz w:val="24"/>
          <w:szCs w:val="24"/>
        </w:rPr>
        <w:t>a</w:t>
      </w:r>
      <w:r w:rsidRPr="00064043">
        <w:rPr>
          <w:rFonts w:ascii="Times New Roman" w:hAnsi="Times New Roman"/>
          <w:sz w:val="24"/>
          <w:szCs w:val="24"/>
        </w:rPr>
        <w:t xml:space="preserve">pa </w:t>
      </w:r>
      <w:r w:rsidRPr="00064043">
        <w:rPr>
          <w:rFonts w:ascii="Times New Roman" w:hAnsi="Times New Roman"/>
          <w:spacing w:val="11"/>
          <w:sz w:val="24"/>
          <w:szCs w:val="24"/>
        </w:rPr>
        <w:t xml:space="preserve"> </w:t>
      </w:r>
      <w:r w:rsidRPr="00064043">
        <w:rPr>
          <w:rFonts w:ascii="Times New Roman" w:hAnsi="Times New Roman"/>
          <w:spacing w:val="-5"/>
          <w:sz w:val="24"/>
          <w:szCs w:val="24"/>
        </w:rPr>
        <w:t>y</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z w:val="24"/>
          <w:szCs w:val="24"/>
        </w:rPr>
        <w:t xml:space="preserve">g </w:t>
      </w:r>
      <w:r w:rsidRPr="00064043">
        <w:rPr>
          <w:rFonts w:ascii="Times New Roman" w:hAnsi="Times New Roman"/>
          <w:spacing w:val="2"/>
          <w:sz w:val="24"/>
          <w:szCs w:val="24"/>
        </w:rPr>
        <w:t xml:space="preserve"> d</w:t>
      </w:r>
      <w:r w:rsidRPr="00064043">
        <w:rPr>
          <w:rFonts w:ascii="Times New Roman" w:hAnsi="Times New Roman"/>
          <w:spacing w:val="-1"/>
          <w:sz w:val="24"/>
          <w:szCs w:val="24"/>
        </w:rPr>
        <w:t>a</w:t>
      </w:r>
      <w:r w:rsidRPr="00064043">
        <w:rPr>
          <w:rFonts w:ascii="Times New Roman" w:hAnsi="Times New Roman"/>
          <w:sz w:val="24"/>
          <w:szCs w:val="24"/>
        </w:rPr>
        <w:t>p</w:t>
      </w:r>
      <w:r w:rsidRPr="00064043">
        <w:rPr>
          <w:rFonts w:ascii="Times New Roman" w:hAnsi="Times New Roman"/>
          <w:spacing w:val="-1"/>
          <w:sz w:val="24"/>
          <w:szCs w:val="24"/>
        </w:rPr>
        <w:t>a</w:t>
      </w:r>
      <w:r w:rsidRPr="00064043">
        <w:rPr>
          <w:rFonts w:ascii="Times New Roman" w:hAnsi="Times New Roman"/>
          <w:sz w:val="24"/>
          <w:szCs w:val="24"/>
        </w:rPr>
        <w:t xml:space="preserve">t </w:t>
      </w:r>
      <w:r w:rsidRPr="00064043">
        <w:rPr>
          <w:rFonts w:ascii="Times New Roman" w:hAnsi="Times New Roman"/>
          <w:spacing w:val="6"/>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il</w:t>
      </w:r>
      <w:r w:rsidRPr="00064043">
        <w:rPr>
          <w:rFonts w:ascii="Times New Roman" w:hAnsi="Times New Roman"/>
          <w:spacing w:val="-1"/>
          <w:sz w:val="24"/>
          <w:szCs w:val="24"/>
        </w:rPr>
        <w:t>a</w:t>
      </w:r>
      <w:r w:rsidRPr="00064043">
        <w:rPr>
          <w:rFonts w:ascii="Times New Roman" w:hAnsi="Times New Roman"/>
          <w:sz w:val="24"/>
          <w:szCs w:val="24"/>
        </w:rPr>
        <w:t>ku</w:t>
      </w:r>
      <w:r w:rsidRPr="00064043">
        <w:rPr>
          <w:rFonts w:ascii="Times New Roman" w:hAnsi="Times New Roman"/>
          <w:spacing w:val="2"/>
          <w:sz w:val="24"/>
          <w:szCs w:val="24"/>
        </w:rPr>
        <w:t>k</w:t>
      </w:r>
      <w:r w:rsidRPr="00064043">
        <w:rPr>
          <w:rFonts w:ascii="Times New Roman" w:hAnsi="Times New Roman"/>
          <w:spacing w:val="-1"/>
          <w:sz w:val="24"/>
          <w:szCs w:val="24"/>
        </w:rPr>
        <w:t>a</w:t>
      </w:r>
      <w:r w:rsidRPr="00064043">
        <w:rPr>
          <w:rFonts w:ascii="Times New Roman" w:hAnsi="Times New Roman"/>
          <w:sz w:val="24"/>
          <w:szCs w:val="24"/>
        </w:rPr>
        <w:t>n s</w:t>
      </w:r>
      <w:r w:rsidRPr="00064043">
        <w:rPr>
          <w:rFonts w:ascii="Times New Roman" w:hAnsi="Times New Roman"/>
          <w:spacing w:val="-1"/>
          <w:sz w:val="24"/>
          <w:szCs w:val="24"/>
        </w:rPr>
        <w:t>e</w:t>
      </w:r>
      <w:r w:rsidRPr="00064043">
        <w:rPr>
          <w:rFonts w:ascii="Times New Roman" w:hAnsi="Times New Roman"/>
          <w:sz w:val="24"/>
          <w:szCs w:val="24"/>
        </w:rPr>
        <w:t>o</w:t>
      </w:r>
      <w:r w:rsidRPr="00064043">
        <w:rPr>
          <w:rFonts w:ascii="Times New Roman" w:hAnsi="Times New Roman"/>
          <w:spacing w:val="-1"/>
          <w:sz w:val="24"/>
          <w:szCs w:val="24"/>
        </w:rPr>
        <w:t>ra</w:t>
      </w:r>
      <w:r w:rsidRPr="00064043">
        <w:rPr>
          <w:rFonts w:ascii="Times New Roman" w:hAnsi="Times New Roman"/>
          <w:spacing w:val="2"/>
          <w:sz w:val="24"/>
          <w:szCs w:val="24"/>
        </w:rPr>
        <w:t>n</w:t>
      </w:r>
      <w:r w:rsidRPr="00064043">
        <w:rPr>
          <w:rFonts w:ascii="Times New Roman" w:hAnsi="Times New Roman"/>
          <w:sz w:val="24"/>
          <w:szCs w:val="24"/>
        </w:rPr>
        <w:t>g</w:t>
      </w:r>
      <w:r w:rsidRPr="00064043">
        <w:rPr>
          <w:rFonts w:ascii="Times New Roman" w:hAnsi="Times New Roman"/>
          <w:spacing w:val="45"/>
          <w:sz w:val="24"/>
          <w:szCs w:val="24"/>
        </w:rPr>
        <w:t xml:space="preserve"> </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pacing w:val="-1"/>
          <w:sz w:val="24"/>
          <w:szCs w:val="24"/>
        </w:rPr>
        <w:t>a</w:t>
      </w:r>
      <w:r w:rsidRPr="00064043">
        <w:rPr>
          <w:rFonts w:ascii="Times New Roman" w:hAnsi="Times New Roman"/>
          <w:sz w:val="24"/>
          <w:szCs w:val="24"/>
        </w:rPr>
        <w:t>k</w:t>
      </w:r>
      <w:r w:rsidRPr="00064043">
        <w:rPr>
          <w:rFonts w:ascii="Times New Roman" w:hAnsi="Times New Roman"/>
          <w:spacing w:val="51"/>
          <w:sz w:val="24"/>
          <w:szCs w:val="24"/>
        </w:rPr>
        <w:t xml:space="preserve"> </w:t>
      </w:r>
      <w:r w:rsidRPr="00064043">
        <w:rPr>
          <w:rFonts w:ascii="Times New Roman" w:hAnsi="Times New Roman"/>
          <w:spacing w:val="-1"/>
          <w:sz w:val="24"/>
          <w:szCs w:val="24"/>
        </w:rPr>
        <w:t>a</w:t>
      </w:r>
      <w:r w:rsidRPr="00064043">
        <w:rPr>
          <w:rFonts w:ascii="Times New Roman" w:hAnsi="Times New Roman"/>
          <w:spacing w:val="2"/>
          <w:sz w:val="24"/>
          <w:szCs w:val="24"/>
        </w:rPr>
        <w:t>p</w:t>
      </w:r>
      <w:r w:rsidRPr="00064043">
        <w:rPr>
          <w:rFonts w:ascii="Times New Roman" w:hAnsi="Times New Roman"/>
          <w:spacing w:val="-1"/>
          <w:sz w:val="24"/>
          <w:szCs w:val="24"/>
        </w:rPr>
        <w:t>a</w:t>
      </w:r>
      <w:r w:rsidRPr="00064043">
        <w:rPr>
          <w:rFonts w:ascii="Times New Roman" w:hAnsi="Times New Roman"/>
          <w:sz w:val="24"/>
          <w:szCs w:val="24"/>
        </w:rPr>
        <w:t>b</w:t>
      </w:r>
      <w:r w:rsidRPr="00064043">
        <w:rPr>
          <w:rFonts w:ascii="Times New Roman" w:hAnsi="Times New Roman"/>
          <w:spacing w:val="1"/>
          <w:sz w:val="24"/>
          <w:szCs w:val="24"/>
        </w:rPr>
        <w:t>il</w:t>
      </w:r>
      <w:r w:rsidRPr="00064043">
        <w:rPr>
          <w:rFonts w:ascii="Times New Roman" w:hAnsi="Times New Roman"/>
          <w:sz w:val="24"/>
          <w:szCs w:val="24"/>
        </w:rPr>
        <w:t>a</w:t>
      </w:r>
      <w:r w:rsidRPr="00064043">
        <w:rPr>
          <w:rFonts w:ascii="Times New Roman" w:hAnsi="Times New Roman"/>
          <w:spacing w:val="50"/>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i</w:t>
      </w:r>
      <w:r w:rsidRPr="00064043">
        <w:rPr>
          <w:rFonts w:ascii="Times New Roman" w:hAnsi="Times New Roman"/>
          <w:sz w:val="24"/>
          <w:szCs w:val="24"/>
        </w:rPr>
        <w:t>b</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1"/>
          <w:sz w:val="24"/>
          <w:szCs w:val="24"/>
        </w:rPr>
        <w:t>t</w:t>
      </w:r>
      <w:r w:rsidRPr="00064043">
        <w:rPr>
          <w:rFonts w:ascii="Times New Roman" w:hAnsi="Times New Roman"/>
          <w:sz w:val="24"/>
          <w:szCs w:val="24"/>
        </w:rPr>
        <w:t>u</w:t>
      </w:r>
      <w:r w:rsidRPr="00064043">
        <w:rPr>
          <w:rFonts w:ascii="Times New Roman" w:hAnsi="Times New Roman"/>
          <w:spacing w:val="48"/>
          <w:sz w:val="24"/>
          <w:szCs w:val="24"/>
        </w:rPr>
        <w:t xml:space="preserve"> </w:t>
      </w:r>
      <w:r w:rsidRPr="00064043">
        <w:rPr>
          <w:rFonts w:ascii="Times New Roman" w:hAnsi="Times New Roman"/>
          <w:sz w:val="24"/>
          <w:szCs w:val="24"/>
        </w:rPr>
        <w:t>o</w:t>
      </w:r>
      <w:r w:rsidRPr="00064043">
        <w:rPr>
          <w:rFonts w:ascii="Times New Roman" w:hAnsi="Times New Roman"/>
          <w:spacing w:val="1"/>
          <w:sz w:val="24"/>
          <w:szCs w:val="24"/>
        </w:rPr>
        <w:t>l</w:t>
      </w:r>
      <w:r w:rsidRPr="00064043">
        <w:rPr>
          <w:rFonts w:ascii="Times New Roman" w:hAnsi="Times New Roman"/>
          <w:spacing w:val="-1"/>
          <w:sz w:val="24"/>
          <w:szCs w:val="24"/>
        </w:rPr>
        <w:t>e</w:t>
      </w:r>
      <w:r w:rsidRPr="00064043">
        <w:rPr>
          <w:rFonts w:ascii="Times New Roman" w:hAnsi="Times New Roman"/>
          <w:sz w:val="24"/>
          <w:szCs w:val="24"/>
        </w:rPr>
        <w:t>h</w:t>
      </w:r>
      <w:r w:rsidRPr="00064043">
        <w:rPr>
          <w:rFonts w:ascii="Times New Roman" w:hAnsi="Times New Roman"/>
          <w:spacing w:val="51"/>
          <w:sz w:val="24"/>
          <w:szCs w:val="24"/>
        </w:rPr>
        <w:t xml:space="preserve"> </w:t>
      </w:r>
      <w:r w:rsidRPr="00064043">
        <w:rPr>
          <w:rFonts w:ascii="Times New Roman" w:hAnsi="Times New Roman"/>
          <w:sz w:val="24"/>
          <w:szCs w:val="24"/>
        </w:rPr>
        <w:t>o</w:t>
      </w:r>
      <w:r w:rsidRPr="00064043">
        <w:rPr>
          <w:rFonts w:ascii="Times New Roman" w:hAnsi="Times New Roman"/>
          <w:spacing w:val="-1"/>
          <w:sz w:val="24"/>
          <w:szCs w:val="24"/>
        </w:rPr>
        <w:t>ra</w:t>
      </w:r>
      <w:r w:rsidRPr="00064043">
        <w:rPr>
          <w:rFonts w:ascii="Times New Roman" w:hAnsi="Times New Roman"/>
          <w:spacing w:val="2"/>
          <w:sz w:val="24"/>
          <w:szCs w:val="24"/>
        </w:rPr>
        <w:t>n</w:t>
      </w:r>
      <w:r w:rsidRPr="00064043">
        <w:rPr>
          <w:rFonts w:ascii="Times New Roman" w:hAnsi="Times New Roman"/>
          <w:sz w:val="24"/>
          <w:szCs w:val="24"/>
        </w:rPr>
        <w:t>g</w:t>
      </w:r>
      <w:r w:rsidRPr="00064043">
        <w:rPr>
          <w:rFonts w:ascii="Times New Roman" w:hAnsi="Times New Roman"/>
          <w:spacing w:val="46"/>
          <w:sz w:val="24"/>
          <w:szCs w:val="24"/>
        </w:rPr>
        <w:t xml:space="preserve"> </w:t>
      </w:r>
      <w:r w:rsidRPr="00064043">
        <w:rPr>
          <w:rFonts w:ascii="Times New Roman" w:hAnsi="Times New Roman"/>
          <w:spacing w:val="2"/>
          <w:sz w:val="24"/>
          <w:szCs w:val="24"/>
        </w:rPr>
        <w:t>d</w:t>
      </w:r>
      <w:r w:rsidRPr="00064043">
        <w:rPr>
          <w:rFonts w:ascii="Times New Roman" w:hAnsi="Times New Roman"/>
          <w:spacing w:val="-1"/>
          <w:sz w:val="24"/>
          <w:szCs w:val="24"/>
        </w:rPr>
        <w:t>e</w:t>
      </w:r>
      <w:r w:rsidRPr="00064043">
        <w:rPr>
          <w:rFonts w:ascii="Times New Roman" w:hAnsi="Times New Roman"/>
          <w:sz w:val="24"/>
          <w:szCs w:val="24"/>
        </w:rPr>
        <w:t>w</w:t>
      </w:r>
      <w:r w:rsidRPr="00064043">
        <w:rPr>
          <w:rFonts w:ascii="Times New Roman" w:hAnsi="Times New Roman"/>
          <w:spacing w:val="-1"/>
          <w:sz w:val="24"/>
          <w:szCs w:val="24"/>
        </w:rPr>
        <w:t>a</w:t>
      </w:r>
      <w:r w:rsidRPr="00064043">
        <w:rPr>
          <w:rFonts w:ascii="Times New Roman" w:hAnsi="Times New Roman"/>
          <w:spacing w:val="3"/>
          <w:sz w:val="24"/>
          <w:szCs w:val="24"/>
        </w:rPr>
        <w:t>s</w:t>
      </w:r>
      <w:r w:rsidRPr="00064043">
        <w:rPr>
          <w:rFonts w:ascii="Times New Roman" w:hAnsi="Times New Roman"/>
          <w:sz w:val="24"/>
          <w:szCs w:val="24"/>
        </w:rPr>
        <w:t>a</w:t>
      </w:r>
      <w:r w:rsidRPr="00064043">
        <w:rPr>
          <w:rFonts w:ascii="Times New Roman" w:hAnsi="Times New Roman"/>
          <w:spacing w:val="48"/>
          <w:sz w:val="24"/>
          <w:szCs w:val="24"/>
        </w:rPr>
        <w:t xml:space="preserve"> </w:t>
      </w:r>
      <w:r w:rsidRPr="00064043">
        <w:rPr>
          <w:rFonts w:ascii="Times New Roman" w:hAnsi="Times New Roman"/>
          <w:spacing w:val="-1"/>
          <w:sz w:val="24"/>
          <w:szCs w:val="24"/>
        </w:rPr>
        <w:t>a</w:t>
      </w:r>
      <w:r w:rsidRPr="00064043">
        <w:rPr>
          <w:rFonts w:ascii="Times New Roman" w:hAnsi="Times New Roman"/>
          <w:spacing w:val="1"/>
          <w:sz w:val="24"/>
          <w:szCs w:val="24"/>
        </w:rPr>
        <w:t>t</w:t>
      </w:r>
      <w:r w:rsidRPr="00064043">
        <w:rPr>
          <w:rFonts w:ascii="Times New Roman" w:hAnsi="Times New Roman"/>
          <w:spacing w:val="-1"/>
          <w:sz w:val="24"/>
          <w:szCs w:val="24"/>
        </w:rPr>
        <w:t>a</w:t>
      </w:r>
      <w:r w:rsidRPr="00064043">
        <w:rPr>
          <w:rFonts w:ascii="Times New Roman" w:hAnsi="Times New Roman"/>
          <w:sz w:val="24"/>
          <w:szCs w:val="24"/>
        </w:rPr>
        <w:t>u</w:t>
      </w:r>
      <w:r w:rsidRPr="00064043">
        <w:rPr>
          <w:rFonts w:ascii="Times New Roman" w:hAnsi="Times New Roman"/>
          <w:spacing w:val="52"/>
          <w:sz w:val="24"/>
          <w:szCs w:val="24"/>
        </w:rPr>
        <w:t xml:space="preserve"> </w:t>
      </w:r>
      <w:r w:rsidRPr="00064043">
        <w:rPr>
          <w:rFonts w:ascii="Times New Roman" w:hAnsi="Times New Roman"/>
          <w:spacing w:val="1"/>
          <w:sz w:val="24"/>
          <w:szCs w:val="24"/>
        </w:rPr>
        <w:t>t</w:t>
      </w:r>
      <w:r w:rsidRPr="00064043">
        <w:rPr>
          <w:rFonts w:ascii="Times New Roman" w:hAnsi="Times New Roman"/>
          <w:spacing w:val="-1"/>
          <w:sz w:val="24"/>
          <w:szCs w:val="24"/>
        </w:rPr>
        <w:t>e</w:t>
      </w:r>
      <w:r w:rsidRPr="00064043">
        <w:rPr>
          <w:rFonts w:ascii="Times New Roman" w:hAnsi="Times New Roman"/>
          <w:spacing w:val="1"/>
          <w:sz w:val="24"/>
          <w:szCs w:val="24"/>
        </w:rPr>
        <w:t>m</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52"/>
          <w:sz w:val="24"/>
          <w:szCs w:val="24"/>
        </w:rPr>
        <w:t xml:space="preserve"> </w:t>
      </w:r>
      <w:r w:rsidRPr="00064043">
        <w:rPr>
          <w:rFonts w:ascii="Times New Roman" w:hAnsi="Times New Roman"/>
          <w:spacing w:val="3"/>
          <w:sz w:val="24"/>
          <w:szCs w:val="24"/>
        </w:rPr>
        <w:t>s</w:t>
      </w:r>
      <w:r w:rsidRPr="00064043">
        <w:rPr>
          <w:rFonts w:ascii="Times New Roman" w:hAnsi="Times New Roman"/>
          <w:spacing w:val="-1"/>
          <w:sz w:val="24"/>
          <w:szCs w:val="24"/>
        </w:rPr>
        <w:t>e</w:t>
      </w:r>
      <w:r w:rsidRPr="00064043">
        <w:rPr>
          <w:rFonts w:ascii="Times New Roman" w:hAnsi="Times New Roman"/>
          <w:sz w:val="24"/>
          <w:szCs w:val="24"/>
        </w:rPr>
        <w:t>b</w:t>
      </w:r>
      <w:r w:rsidRPr="00064043">
        <w:rPr>
          <w:rFonts w:ascii="Times New Roman" w:hAnsi="Times New Roman"/>
          <w:spacing w:val="4"/>
          <w:sz w:val="24"/>
          <w:szCs w:val="24"/>
        </w:rPr>
        <w:t>a</w:t>
      </w:r>
      <w:r w:rsidRPr="00064043">
        <w:rPr>
          <w:rFonts w:ascii="Times New Roman" w:hAnsi="Times New Roman"/>
          <w:spacing w:val="-5"/>
          <w:sz w:val="24"/>
          <w:szCs w:val="24"/>
        </w:rPr>
        <w:t>y</w:t>
      </w:r>
      <w:r w:rsidRPr="00064043">
        <w:rPr>
          <w:rFonts w:ascii="Times New Roman" w:hAnsi="Times New Roman"/>
          <w:sz w:val="24"/>
          <w:szCs w:val="24"/>
        </w:rPr>
        <w:t>a</w:t>
      </w:r>
      <w:r w:rsidRPr="00064043">
        <w:rPr>
          <w:rFonts w:ascii="Times New Roman" w:hAnsi="Times New Roman"/>
          <w:spacing w:val="54"/>
          <w:sz w:val="24"/>
          <w:szCs w:val="24"/>
        </w:rPr>
        <w:t xml:space="preserve"> </w:t>
      </w:r>
      <w:r w:rsidRPr="00064043">
        <w:rPr>
          <w:rFonts w:ascii="Times New Roman" w:hAnsi="Times New Roman"/>
          <w:spacing w:val="-5"/>
          <w:sz w:val="24"/>
          <w:szCs w:val="24"/>
        </w:rPr>
        <w:t>y</w:t>
      </w:r>
      <w:r w:rsidRPr="00064043">
        <w:rPr>
          <w:rFonts w:ascii="Times New Roman" w:hAnsi="Times New Roman"/>
          <w:spacing w:val="4"/>
          <w:sz w:val="24"/>
          <w:szCs w:val="24"/>
        </w:rPr>
        <w:t>a</w:t>
      </w:r>
      <w:r w:rsidRPr="00064043">
        <w:rPr>
          <w:rFonts w:ascii="Times New Roman" w:hAnsi="Times New Roman"/>
          <w:sz w:val="24"/>
          <w:szCs w:val="24"/>
        </w:rPr>
        <w:t xml:space="preserve">ng </w:t>
      </w:r>
      <w:r w:rsidRPr="00064043">
        <w:rPr>
          <w:rFonts w:ascii="Times New Roman" w:hAnsi="Times New Roman"/>
          <w:spacing w:val="1"/>
          <w:sz w:val="24"/>
          <w:szCs w:val="24"/>
        </w:rPr>
        <w:t>l</w:t>
      </w:r>
      <w:r w:rsidRPr="00064043">
        <w:rPr>
          <w:rFonts w:ascii="Times New Roman" w:hAnsi="Times New Roman"/>
          <w:spacing w:val="-1"/>
          <w:sz w:val="24"/>
          <w:szCs w:val="24"/>
        </w:rPr>
        <w:t>e</w:t>
      </w:r>
      <w:r w:rsidRPr="00064043">
        <w:rPr>
          <w:rFonts w:ascii="Times New Roman" w:hAnsi="Times New Roman"/>
          <w:sz w:val="24"/>
          <w:szCs w:val="24"/>
        </w:rPr>
        <w:t>b</w:t>
      </w:r>
      <w:r w:rsidRPr="00064043">
        <w:rPr>
          <w:rFonts w:ascii="Times New Roman" w:hAnsi="Times New Roman"/>
          <w:spacing w:val="1"/>
          <w:sz w:val="24"/>
          <w:szCs w:val="24"/>
        </w:rPr>
        <w:t>i</w:t>
      </w:r>
      <w:r w:rsidRPr="00064043">
        <w:rPr>
          <w:rFonts w:ascii="Times New Roman" w:hAnsi="Times New Roman"/>
          <w:sz w:val="24"/>
          <w:szCs w:val="24"/>
        </w:rPr>
        <w:t>h</w:t>
      </w:r>
      <w:r w:rsidRPr="00064043">
        <w:rPr>
          <w:rFonts w:ascii="Times New Roman" w:hAnsi="Times New Roman"/>
          <w:spacing w:val="-2"/>
          <w:sz w:val="24"/>
          <w:szCs w:val="24"/>
        </w:rPr>
        <w:t xml:space="preserve"> </w:t>
      </w:r>
      <w:r w:rsidRPr="00272CA0">
        <w:rPr>
          <w:rFonts w:ascii="Times New Roman" w:hAnsi="Times New Roman"/>
          <w:sz w:val="24"/>
          <w:szCs w:val="24"/>
        </w:rPr>
        <w:t>ko</w:t>
      </w:r>
      <w:r w:rsidRPr="00272CA0">
        <w:rPr>
          <w:rFonts w:ascii="Times New Roman" w:hAnsi="Times New Roman"/>
          <w:spacing w:val="1"/>
          <w:sz w:val="24"/>
          <w:szCs w:val="24"/>
        </w:rPr>
        <w:t>m</w:t>
      </w:r>
      <w:r w:rsidRPr="00272CA0">
        <w:rPr>
          <w:rFonts w:ascii="Times New Roman" w:hAnsi="Times New Roman"/>
          <w:sz w:val="24"/>
          <w:szCs w:val="24"/>
        </w:rPr>
        <w:t>p</w:t>
      </w:r>
      <w:r w:rsidRPr="00272CA0">
        <w:rPr>
          <w:rFonts w:ascii="Times New Roman" w:hAnsi="Times New Roman"/>
          <w:spacing w:val="-1"/>
          <w:sz w:val="24"/>
          <w:szCs w:val="24"/>
        </w:rPr>
        <w:t>e</w:t>
      </w:r>
      <w:r w:rsidRPr="00272CA0">
        <w:rPr>
          <w:rFonts w:ascii="Times New Roman" w:hAnsi="Times New Roman"/>
          <w:spacing w:val="1"/>
          <w:sz w:val="24"/>
          <w:szCs w:val="24"/>
        </w:rPr>
        <w:t>t</w:t>
      </w:r>
      <w:r w:rsidRPr="00272CA0">
        <w:rPr>
          <w:rFonts w:ascii="Times New Roman" w:hAnsi="Times New Roman"/>
          <w:spacing w:val="-1"/>
          <w:sz w:val="24"/>
          <w:szCs w:val="24"/>
        </w:rPr>
        <w:t>e</w:t>
      </w:r>
      <w:r w:rsidRPr="00272CA0">
        <w:rPr>
          <w:rFonts w:ascii="Times New Roman" w:hAnsi="Times New Roman"/>
          <w:sz w:val="24"/>
          <w:szCs w:val="24"/>
        </w:rPr>
        <w:t>n</w:t>
      </w:r>
      <w:r w:rsidRPr="00BE618F">
        <w:rPr>
          <w:rFonts w:ascii="Times New Roman" w:hAnsi="Times New Roman"/>
          <w:spacing w:val="2"/>
          <w:sz w:val="24"/>
          <w:szCs w:val="24"/>
        </w:rPr>
        <w:t xml:space="preserve"> </w:t>
      </w:r>
      <w:r w:rsidRPr="00272CA0">
        <w:rPr>
          <w:rFonts w:ascii="Times New Roman" w:hAnsi="Times New Roman"/>
          <w:spacing w:val="-1"/>
          <w:sz w:val="24"/>
          <w:szCs w:val="24"/>
        </w:rPr>
        <w:t>(</w:t>
      </w:r>
      <w:r w:rsidRPr="00272CA0">
        <w:rPr>
          <w:rFonts w:ascii="Times New Roman" w:hAnsi="Times New Roman" w:cs="Times New Roman"/>
          <w:sz w:val="24"/>
          <w:szCs w:val="24"/>
        </w:rPr>
        <w:t>Budiarto, 2015: 3)</w:t>
      </w:r>
      <w:r w:rsidRPr="00272CA0">
        <w:rPr>
          <w:rFonts w:ascii="Times New Roman" w:hAnsi="Times New Roman"/>
          <w:sz w:val="24"/>
          <w:szCs w:val="24"/>
        </w:rPr>
        <w:t>.</w:t>
      </w:r>
      <w:r>
        <w:rPr>
          <w:rFonts w:ascii="Times New Roman" w:hAnsi="Times New Roman"/>
          <w:sz w:val="24"/>
          <w:szCs w:val="24"/>
        </w:rPr>
        <w:t xml:space="preserve"> </w:t>
      </w:r>
      <w:r w:rsidRPr="00407C5C">
        <w:rPr>
          <w:rFonts w:ascii="Times New Roman" w:hAnsi="Times New Roman" w:cs="Times New Roman"/>
          <w:sz w:val="24"/>
          <w:szCs w:val="24"/>
        </w:rPr>
        <w:t xml:space="preserve">ZPD merupakan celah antara kemampuan actual dan kemampuan potensial, yaitu jarak antara </w:t>
      </w:r>
      <w:proofErr w:type="gramStart"/>
      <w:r w:rsidRPr="00407C5C">
        <w:rPr>
          <w:rFonts w:ascii="Times New Roman" w:hAnsi="Times New Roman" w:cs="Times New Roman"/>
          <w:sz w:val="24"/>
          <w:szCs w:val="24"/>
        </w:rPr>
        <w:t>apa</w:t>
      </w:r>
      <w:proofErr w:type="gramEnd"/>
      <w:r w:rsidRPr="00407C5C">
        <w:rPr>
          <w:rFonts w:ascii="Times New Roman" w:hAnsi="Times New Roman" w:cs="Times New Roman"/>
          <w:sz w:val="24"/>
          <w:szCs w:val="24"/>
        </w:rPr>
        <w:t xml:space="preserve"> yang seorang anak dapat melakukan sesuatu tanpa bantuan orang dewasa (secara mandiri) dan apa yang seorang anak dapat melakukan sesuatu dengan arahan orang dewasa atau kerjasama dengan teman sebaya.</w:t>
      </w:r>
    </w:p>
    <w:p w:rsidR="003C71C2" w:rsidRPr="00B7057B" w:rsidRDefault="003C71C2" w:rsidP="00542464">
      <w:pPr>
        <w:pStyle w:val="ListParagraph"/>
        <w:spacing w:after="240" w:line="480" w:lineRule="auto"/>
        <w:ind w:left="0" w:firstLine="708"/>
        <w:jc w:val="both"/>
        <w:rPr>
          <w:rFonts w:ascii="Times New Roman" w:hAnsi="Times New Roman"/>
          <w:sz w:val="24"/>
          <w:szCs w:val="24"/>
        </w:rPr>
      </w:pPr>
      <w:r w:rsidRPr="00064043">
        <w:rPr>
          <w:rFonts w:ascii="Times New Roman" w:hAnsi="Times New Roman"/>
          <w:spacing w:val="1"/>
          <w:sz w:val="24"/>
          <w:szCs w:val="24"/>
        </w:rPr>
        <w:t>P</w:t>
      </w:r>
      <w:r w:rsidRPr="00064043">
        <w:rPr>
          <w:rFonts w:ascii="Times New Roman" w:hAnsi="Times New Roman"/>
          <w:spacing w:val="-1"/>
          <w:sz w:val="24"/>
          <w:szCs w:val="24"/>
        </w:rPr>
        <w:t>e</w:t>
      </w:r>
      <w:r w:rsidRPr="00064043">
        <w:rPr>
          <w:rFonts w:ascii="Times New Roman" w:hAnsi="Times New Roman"/>
          <w:sz w:val="24"/>
          <w:szCs w:val="24"/>
        </w:rPr>
        <w:t>n</w:t>
      </w:r>
      <w:r w:rsidRPr="00064043">
        <w:rPr>
          <w:rFonts w:ascii="Times New Roman" w:hAnsi="Times New Roman"/>
          <w:spacing w:val="-1"/>
          <w:sz w:val="24"/>
          <w:szCs w:val="24"/>
        </w:rPr>
        <w:t>era</w:t>
      </w:r>
      <w:r w:rsidRPr="00064043">
        <w:rPr>
          <w:rFonts w:ascii="Times New Roman" w:hAnsi="Times New Roman"/>
          <w:sz w:val="24"/>
          <w:szCs w:val="24"/>
        </w:rPr>
        <w:t>p</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4"/>
          <w:sz w:val="24"/>
          <w:szCs w:val="24"/>
        </w:rPr>
        <w:t xml:space="preserve"> </w:t>
      </w:r>
      <w:r w:rsidRPr="00064043">
        <w:rPr>
          <w:rFonts w:ascii="Times New Roman" w:hAnsi="Times New Roman"/>
          <w:spacing w:val="1"/>
          <w:sz w:val="24"/>
          <w:szCs w:val="24"/>
        </w:rPr>
        <w:t>R</w:t>
      </w:r>
      <w:r w:rsidRPr="00064043">
        <w:rPr>
          <w:rFonts w:ascii="Times New Roman" w:hAnsi="Times New Roman"/>
          <w:sz w:val="24"/>
          <w:szCs w:val="24"/>
        </w:rPr>
        <w:t>MT</w:t>
      </w:r>
      <w:r w:rsidRPr="00064043">
        <w:rPr>
          <w:rFonts w:ascii="Times New Roman" w:hAnsi="Times New Roman"/>
          <w:spacing w:val="5"/>
          <w:sz w:val="24"/>
          <w:szCs w:val="24"/>
        </w:rPr>
        <w:t xml:space="preserve"> </w:t>
      </w:r>
      <w:r w:rsidRPr="00064043">
        <w:rPr>
          <w:rFonts w:ascii="Times New Roman" w:hAnsi="Times New Roman"/>
          <w:sz w:val="24"/>
          <w:szCs w:val="24"/>
        </w:rPr>
        <w:t>b</w:t>
      </w:r>
      <w:r w:rsidRPr="00064043">
        <w:rPr>
          <w:rFonts w:ascii="Times New Roman" w:hAnsi="Times New Roman"/>
          <w:spacing w:val="-1"/>
          <w:sz w:val="24"/>
          <w:szCs w:val="24"/>
        </w:rPr>
        <w:t>e</w:t>
      </w:r>
      <w:r w:rsidRPr="00064043">
        <w:rPr>
          <w:rFonts w:ascii="Times New Roman" w:hAnsi="Times New Roman"/>
          <w:spacing w:val="2"/>
          <w:sz w:val="24"/>
          <w:szCs w:val="24"/>
        </w:rPr>
        <w:t>r</w:t>
      </w:r>
      <w:r w:rsidRPr="00064043">
        <w:rPr>
          <w:rFonts w:ascii="Times New Roman" w:hAnsi="Times New Roman"/>
          <w:spacing w:val="-1"/>
          <w:sz w:val="24"/>
          <w:szCs w:val="24"/>
        </w:rPr>
        <w:t>f</w:t>
      </w:r>
      <w:r w:rsidRPr="00064043">
        <w:rPr>
          <w:rFonts w:ascii="Times New Roman" w:hAnsi="Times New Roman"/>
          <w:sz w:val="24"/>
          <w:szCs w:val="24"/>
        </w:rPr>
        <w:t>o</w:t>
      </w:r>
      <w:r w:rsidRPr="00064043">
        <w:rPr>
          <w:rFonts w:ascii="Times New Roman" w:hAnsi="Times New Roman"/>
          <w:spacing w:val="2"/>
          <w:sz w:val="24"/>
          <w:szCs w:val="24"/>
        </w:rPr>
        <w:t>k</w:t>
      </w:r>
      <w:r w:rsidRPr="00064043">
        <w:rPr>
          <w:rFonts w:ascii="Times New Roman" w:hAnsi="Times New Roman"/>
          <w:sz w:val="24"/>
          <w:szCs w:val="24"/>
        </w:rPr>
        <w:t>us p</w:t>
      </w:r>
      <w:r w:rsidRPr="00064043">
        <w:rPr>
          <w:rFonts w:ascii="Times New Roman" w:hAnsi="Times New Roman"/>
          <w:spacing w:val="-1"/>
          <w:sz w:val="24"/>
          <w:szCs w:val="24"/>
        </w:rPr>
        <w:t>a</w:t>
      </w:r>
      <w:r w:rsidRPr="00064043">
        <w:rPr>
          <w:rFonts w:ascii="Times New Roman" w:hAnsi="Times New Roman"/>
          <w:sz w:val="24"/>
          <w:szCs w:val="24"/>
        </w:rPr>
        <w:t>da</w:t>
      </w:r>
      <w:r w:rsidRPr="00064043">
        <w:rPr>
          <w:rFonts w:ascii="Times New Roman" w:hAnsi="Times New Roman"/>
          <w:spacing w:val="4"/>
          <w:sz w:val="24"/>
          <w:szCs w:val="24"/>
        </w:rPr>
        <w:t xml:space="preserve"> </w:t>
      </w:r>
      <w:r w:rsidRPr="00064043">
        <w:rPr>
          <w:rFonts w:ascii="Times New Roman" w:hAnsi="Times New Roman"/>
          <w:spacing w:val="1"/>
          <w:sz w:val="24"/>
          <w:szCs w:val="24"/>
        </w:rPr>
        <w:t>m</w:t>
      </w:r>
      <w:r w:rsidRPr="00064043">
        <w:rPr>
          <w:rFonts w:ascii="Times New Roman" w:hAnsi="Times New Roman"/>
          <w:spacing w:val="-1"/>
          <w:sz w:val="24"/>
          <w:szCs w:val="24"/>
        </w:rPr>
        <w:t>e</w:t>
      </w:r>
      <w:r w:rsidRPr="00064043">
        <w:rPr>
          <w:rFonts w:ascii="Times New Roman" w:hAnsi="Times New Roman"/>
          <w:spacing w:val="3"/>
          <w:sz w:val="24"/>
          <w:szCs w:val="24"/>
        </w:rPr>
        <w:t>m</w:t>
      </w:r>
      <w:r w:rsidRPr="00064043">
        <w:rPr>
          <w:rFonts w:ascii="Times New Roman" w:hAnsi="Times New Roman"/>
          <w:spacing w:val="-1"/>
          <w:sz w:val="24"/>
          <w:szCs w:val="24"/>
        </w:rPr>
        <w:t>e</w:t>
      </w:r>
      <w:r w:rsidRPr="00064043">
        <w:rPr>
          <w:rFonts w:ascii="Times New Roman" w:hAnsi="Times New Roman"/>
          <w:sz w:val="24"/>
          <w:szCs w:val="24"/>
        </w:rPr>
        <w:t>d</w:t>
      </w:r>
      <w:r w:rsidRPr="00064043">
        <w:rPr>
          <w:rFonts w:ascii="Times New Roman" w:hAnsi="Times New Roman"/>
          <w:spacing w:val="1"/>
          <w:sz w:val="24"/>
          <w:szCs w:val="24"/>
        </w:rPr>
        <w:t>i</w:t>
      </w:r>
      <w:r w:rsidRPr="00064043">
        <w:rPr>
          <w:rFonts w:ascii="Times New Roman" w:hAnsi="Times New Roman"/>
          <w:spacing w:val="-1"/>
          <w:sz w:val="24"/>
          <w:szCs w:val="24"/>
        </w:rPr>
        <w:t>a</w:t>
      </w:r>
      <w:r w:rsidRPr="00064043">
        <w:rPr>
          <w:rFonts w:ascii="Times New Roman" w:hAnsi="Times New Roman"/>
          <w:sz w:val="24"/>
          <w:szCs w:val="24"/>
        </w:rPr>
        <w:t>si</w:t>
      </w:r>
      <w:r w:rsidRPr="00064043">
        <w:rPr>
          <w:rFonts w:ascii="Times New Roman" w:hAnsi="Times New Roman"/>
          <w:spacing w:val="6"/>
          <w:sz w:val="24"/>
          <w:szCs w:val="24"/>
        </w:rPr>
        <w:t xml:space="preserve"> </w:t>
      </w:r>
      <w:r w:rsidRPr="00064043">
        <w:rPr>
          <w:rFonts w:ascii="Times New Roman" w:hAnsi="Times New Roman"/>
          <w:sz w:val="24"/>
          <w:szCs w:val="24"/>
        </w:rPr>
        <w:t>s</w:t>
      </w:r>
      <w:r w:rsidRPr="00064043">
        <w:rPr>
          <w:rFonts w:ascii="Times New Roman" w:hAnsi="Times New Roman"/>
          <w:spacing w:val="1"/>
          <w:sz w:val="24"/>
          <w:szCs w:val="24"/>
        </w:rPr>
        <w:t>i</w:t>
      </w:r>
      <w:r w:rsidRPr="00064043">
        <w:rPr>
          <w:rFonts w:ascii="Times New Roman" w:hAnsi="Times New Roman"/>
          <w:sz w:val="24"/>
          <w:szCs w:val="24"/>
        </w:rPr>
        <w:t>swa</w:t>
      </w:r>
      <w:r w:rsidRPr="00064043">
        <w:rPr>
          <w:rFonts w:ascii="Times New Roman" w:hAnsi="Times New Roman"/>
          <w:spacing w:val="3"/>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a</w:t>
      </w:r>
      <w:r w:rsidRPr="00064043">
        <w:rPr>
          <w:rFonts w:ascii="Times New Roman" w:hAnsi="Times New Roman"/>
          <w:spacing w:val="1"/>
          <w:sz w:val="24"/>
          <w:szCs w:val="24"/>
        </w:rPr>
        <w:t>l</w:t>
      </w:r>
      <w:r w:rsidRPr="00064043">
        <w:rPr>
          <w:rFonts w:ascii="Times New Roman" w:hAnsi="Times New Roman"/>
          <w:spacing w:val="-1"/>
          <w:sz w:val="24"/>
          <w:szCs w:val="24"/>
        </w:rPr>
        <w:t>a</w:t>
      </w:r>
      <w:r w:rsidRPr="00064043">
        <w:rPr>
          <w:rFonts w:ascii="Times New Roman" w:hAnsi="Times New Roman"/>
          <w:sz w:val="24"/>
          <w:szCs w:val="24"/>
        </w:rPr>
        <w:t>m</w:t>
      </w:r>
      <w:r w:rsidRPr="00064043">
        <w:rPr>
          <w:rFonts w:ascii="Times New Roman" w:hAnsi="Times New Roman"/>
          <w:spacing w:val="9"/>
          <w:sz w:val="24"/>
          <w:szCs w:val="24"/>
        </w:rPr>
        <w:t xml:space="preserve"> </w:t>
      </w:r>
      <w:r w:rsidRPr="00064043">
        <w:rPr>
          <w:rFonts w:ascii="Times New Roman" w:hAnsi="Times New Roman"/>
          <w:spacing w:val="1"/>
          <w:sz w:val="24"/>
          <w:szCs w:val="24"/>
        </w:rPr>
        <w:t>m</w:t>
      </w:r>
      <w:r w:rsidRPr="00064043">
        <w:rPr>
          <w:rFonts w:ascii="Times New Roman" w:hAnsi="Times New Roman"/>
          <w:spacing w:val="-1"/>
          <w:sz w:val="24"/>
          <w:szCs w:val="24"/>
        </w:rPr>
        <w:t>e</w:t>
      </w:r>
      <w:r w:rsidRPr="00064043">
        <w:rPr>
          <w:rFonts w:ascii="Times New Roman" w:hAnsi="Times New Roman"/>
          <w:spacing w:val="1"/>
          <w:sz w:val="24"/>
          <w:szCs w:val="24"/>
        </w:rPr>
        <w:t>m</w:t>
      </w:r>
      <w:r w:rsidRPr="00064043">
        <w:rPr>
          <w:rFonts w:ascii="Times New Roman" w:hAnsi="Times New Roman"/>
          <w:sz w:val="24"/>
          <w:szCs w:val="24"/>
        </w:rPr>
        <w:t>b</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pacing w:val="-2"/>
          <w:sz w:val="24"/>
          <w:szCs w:val="24"/>
        </w:rPr>
        <w:t>g</w:t>
      </w:r>
      <w:r w:rsidRPr="00064043">
        <w:rPr>
          <w:rFonts w:ascii="Times New Roman" w:hAnsi="Times New Roman"/>
          <w:sz w:val="24"/>
          <w:szCs w:val="24"/>
        </w:rPr>
        <w:t>un p</w:t>
      </w:r>
      <w:r w:rsidRPr="00064043">
        <w:rPr>
          <w:rFonts w:ascii="Times New Roman" w:hAnsi="Times New Roman"/>
          <w:spacing w:val="-1"/>
          <w:sz w:val="24"/>
          <w:szCs w:val="24"/>
        </w:rPr>
        <w:t>r</w:t>
      </w:r>
      <w:r w:rsidRPr="00064043">
        <w:rPr>
          <w:rFonts w:ascii="Times New Roman" w:hAnsi="Times New Roman"/>
          <w:sz w:val="24"/>
          <w:szCs w:val="24"/>
        </w:rPr>
        <w:t>os</w:t>
      </w:r>
      <w:r w:rsidRPr="00064043">
        <w:rPr>
          <w:rFonts w:ascii="Times New Roman" w:hAnsi="Times New Roman"/>
          <w:spacing w:val="-1"/>
          <w:sz w:val="24"/>
          <w:szCs w:val="24"/>
        </w:rPr>
        <w:t>e</w:t>
      </w:r>
      <w:r w:rsidRPr="00064043">
        <w:rPr>
          <w:rFonts w:ascii="Times New Roman" w:hAnsi="Times New Roman"/>
          <w:sz w:val="24"/>
          <w:szCs w:val="24"/>
        </w:rPr>
        <w:t>s</w:t>
      </w:r>
      <w:r w:rsidRPr="00064043">
        <w:rPr>
          <w:rFonts w:ascii="Times New Roman" w:hAnsi="Times New Roman"/>
          <w:spacing w:val="2"/>
          <w:sz w:val="24"/>
          <w:szCs w:val="24"/>
        </w:rPr>
        <w:t xml:space="preserve"> </w:t>
      </w:r>
      <w:r w:rsidRPr="00064043">
        <w:rPr>
          <w:rFonts w:ascii="Times New Roman" w:hAnsi="Times New Roman"/>
          <w:sz w:val="24"/>
          <w:szCs w:val="24"/>
        </w:rPr>
        <w:t>ko</w:t>
      </w:r>
      <w:r w:rsidRPr="00064043">
        <w:rPr>
          <w:rFonts w:ascii="Times New Roman" w:hAnsi="Times New Roman"/>
          <w:spacing w:val="-2"/>
          <w:sz w:val="24"/>
          <w:szCs w:val="24"/>
        </w:rPr>
        <w:t>g</w:t>
      </w:r>
      <w:r w:rsidRPr="00064043">
        <w:rPr>
          <w:rFonts w:ascii="Times New Roman" w:hAnsi="Times New Roman"/>
          <w:sz w:val="24"/>
          <w:szCs w:val="24"/>
        </w:rPr>
        <w:t>n</w:t>
      </w:r>
      <w:r w:rsidRPr="00064043">
        <w:rPr>
          <w:rFonts w:ascii="Times New Roman" w:hAnsi="Times New Roman"/>
          <w:spacing w:val="1"/>
          <w:sz w:val="24"/>
          <w:szCs w:val="24"/>
        </w:rPr>
        <w:t>iti</w:t>
      </w:r>
      <w:r w:rsidRPr="00064043">
        <w:rPr>
          <w:rFonts w:ascii="Times New Roman" w:hAnsi="Times New Roman"/>
          <w:sz w:val="24"/>
          <w:szCs w:val="24"/>
        </w:rPr>
        <w:t>f</w:t>
      </w:r>
      <w:r w:rsidRPr="00064043">
        <w:rPr>
          <w:rFonts w:ascii="Times New Roman" w:hAnsi="Times New Roman"/>
          <w:spacing w:val="5"/>
          <w:sz w:val="24"/>
          <w:szCs w:val="24"/>
        </w:rPr>
        <w:t xml:space="preserve"> </w:t>
      </w:r>
      <w:r w:rsidRPr="00064043">
        <w:rPr>
          <w:rFonts w:ascii="Times New Roman" w:hAnsi="Times New Roman"/>
          <w:spacing w:val="-5"/>
          <w:sz w:val="24"/>
          <w:szCs w:val="24"/>
        </w:rPr>
        <w:t>y</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z w:val="24"/>
          <w:szCs w:val="24"/>
        </w:rPr>
        <w:t>g k</w:t>
      </w:r>
      <w:r w:rsidRPr="00064043">
        <w:rPr>
          <w:rFonts w:ascii="Times New Roman" w:hAnsi="Times New Roman"/>
          <w:spacing w:val="2"/>
          <w:sz w:val="24"/>
          <w:szCs w:val="24"/>
        </w:rPr>
        <w:t>ua</w:t>
      </w:r>
      <w:r w:rsidRPr="00064043">
        <w:rPr>
          <w:rFonts w:ascii="Times New Roman" w:hAnsi="Times New Roman"/>
          <w:sz w:val="24"/>
          <w:szCs w:val="24"/>
        </w:rPr>
        <w:t>t</w:t>
      </w:r>
      <w:r w:rsidRPr="00064043">
        <w:rPr>
          <w:rFonts w:ascii="Times New Roman" w:hAnsi="Times New Roman"/>
          <w:spacing w:val="4"/>
          <w:sz w:val="24"/>
          <w:szCs w:val="24"/>
        </w:rPr>
        <w:t xml:space="preserve"> </w:t>
      </w:r>
      <w:r w:rsidRPr="00064043">
        <w:rPr>
          <w:rFonts w:ascii="Times New Roman" w:hAnsi="Times New Roman"/>
          <w:sz w:val="24"/>
          <w:szCs w:val="24"/>
        </w:rPr>
        <w:t>b</w:t>
      </w:r>
      <w:r w:rsidRPr="00064043">
        <w:rPr>
          <w:rFonts w:ascii="Times New Roman" w:hAnsi="Times New Roman"/>
          <w:spacing w:val="-1"/>
          <w:sz w:val="24"/>
          <w:szCs w:val="24"/>
        </w:rPr>
        <w:t>er</w:t>
      </w:r>
      <w:r w:rsidRPr="00064043">
        <w:rPr>
          <w:rFonts w:ascii="Times New Roman" w:hAnsi="Times New Roman"/>
          <w:sz w:val="24"/>
          <w:szCs w:val="24"/>
        </w:rPr>
        <w:t>s</w:t>
      </w:r>
      <w:r w:rsidRPr="00064043">
        <w:rPr>
          <w:rFonts w:ascii="Times New Roman" w:hAnsi="Times New Roman"/>
          <w:spacing w:val="-1"/>
          <w:sz w:val="24"/>
          <w:szCs w:val="24"/>
        </w:rPr>
        <w:t>a</w:t>
      </w:r>
      <w:r w:rsidRPr="00064043">
        <w:rPr>
          <w:rFonts w:ascii="Times New Roman" w:hAnsi="Times New Roman"/>
          <w:spacing w:val="1"/>
          <w:sz w:val="24"/>
          <w:szCs w:val="24"/>
        </w:rPr>
        <w:t>m</w:t>
      </w:r>
      <w:r w:rsidRPr="00064043">
        <w:rPr>
          <w:rFonts w:ascii="Times New Roman" w:hAnsi="Times New Roman"/>
          <w:spacing w:val="-1"/>
          <w:sz w:val="24"/>
          <w:szCs w:val="24"/>
        </w:rPr>
        <w:t>aa</w:t>
      </w:r>
      <w:r w:rsidRPr="00064043">
        <w:rPr>
          <w:rFonts w:ascii="Times New Roman" w:hAnsi="Times New Roman"/>
          <w:sz w:val="24"/>
          <w:szCs w:val="24"/>
        </w:rPr>
        <w:t>n</w:t>
      </w:r>
      <w:r w:rsidRPr="00064043">
        <w:rPr>
          <w:rFonts w:ascii="Times New Roman" w:hAnsi="Times New Roman"/>
          <w:spacing w:val="2"/>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e</w:t>
      </w:r>
      <w:r w:rsidRPr="00064043">
        <w:rPr>
          <w:rFonts w:ascii="Times New Roman" w:hAnsi="Times New Roman"/>
          <w:spacing w:val="2"/>
          <w:sz w:val="24"/>
          <w:szCs w:val="24"/>
        </w:rPr>
        <w:t>n</w:t>
      </w:r>
      <w:r w:rsidRPr="00064043">
        <w:rPr>
          <w:rFonts w:ascii="Times New Roman" w:hAnsi="Times New Roman"/>
          <w:sz w:val="24"/>
          <w:szCs w:val="24"/>
        </w:rPr>
        <w:t>g</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2"/>
          <w:sz w:val="24"/>
          <w:szCs w:val="24"/>
        </w:rPr>
        <w:t xml:space="preserve"> </w:t>
      </w:r>
      <w:r w:rsidRPr="00064043">
        <w:rPr>
          <w:rFonts w:ascii="Times New Roman" w:hAnsi="Times New Roman"/>
          <w:spacing w:val="1"/>
          <w:sz w:val="24"/>
          <w:szCs w:val="24"/>
        </w:rPr>
        <w:t>m</w:t>
      </w:r>
      <w:r w:rsidRPr="00064043">
        <w:rPr>
          <w:rFonts w:ascii="Times New Roman" w:hAnsi="Times New Roman"/>
          <w:spacing w:val="2"/>
          <w:sz w:val="24"/>
          <w:szCs w:val="24"/>
        </w:rPr>
        <w:t>e</w:t>
      </w:r>
      <w:r w:rsidRPr="00064043">
        <w:rPr>
          <w:rFonts w:ascii="Times New Roman" w:hAnsi="Times New Roman"/>
          <w:spacing w:val="1"/>
          <w:sz w:val="24"/>
          <w:szCs w:val="24"/>
        </w:rPr>
        <w:t>m</w:t>
      </w:r>
      <w:r w:rsidRPr="00064043">
        <w:rPr>
          <w:rFonts w:ascii="Times New Roman" w:hAnsi="Times New Roman"/>
          <w:sz w:val="24"/>
          <w:szCs w:val="24"/>
        </w:rPr>
        <w:t>b</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2"/>
          <w:sz w:val="24"/>
          <w:szCs w:val="24"/>
        </w:rPr>
        <w:t>g</w:t>
      </w:r>
      <w:r w:rsidRPr="00064043">
        <w:rPr>
          <w:rFonts w:ascii="Times New Roman" w:hAnsi="Times New Roman"/>
          <w:sz w:val="24"/>
          <w:szCs w:val="24"/>
        </w:rPr>
        <w:t>un</w:t>
      </w:r>
      <w:r w:rsidRPr="00064043">
        <w:rPr>
          <w:rFonts w:ascii="Times New Roman" w:hAnsi="Times New Roman"/>
          <w:spacing w:val="1"/>
          <w:sz w:val="24"/>
          <w:szCs w:val="24"/>
        </w:rPr>
        <w:t xml:space="preserve"> </w:t>
      </w:r>
      <w:r w:rsidRPr="00064043">
        <w:rPr>
          <w:rFonts w:ascii="Times New Roman" w:hAnsi="Times New Roman"/>
          <w:sz w:val="24"/>
          <w:szCs w:val="24"/>
        </w:rPr>
        <w:t>kons</w:t>
      </w:r>
      <w:r w:rsidRPr="00064043">
        <w:rPr>
          <w:rFonts w:ascii="Times New Roman" w:hAnsi="Times New Roman"/>
          <w:spacing w:val="-1"/>
          <w:sz w:val="24"/>
          <w:szCs w:val="24"/>
        </w:rPr>
        <w:t>e</w:t>
      </w:r>
      <w:r w:rsidRPr="00064043">
        <w:rPr>
          <w:rFonts w:ascii="Times New Roman" w:hAnsi="Times New Roman"/>
          <w:sz w:val="24"/>
          <w:szCs w:val="24"/>
        </w:rPr>
        <w:t>p</w:t>
      </w:r>
      <w:r w:rsidRPr="00064043">
        <w:rPr>
          <w:rFonts w:ascii="Times New Roman" w:hAnsi="Times New Roman"/>
          <w:spacing w:val="1"/>
          <w:sz w:val="24"/>
          <w:szCs w:val="24"/>
        </w:rPr>
        <w:t xml:space="preserve"> m</w:t>
      </w:r>
      <w:r w:rsidRPr="00064043">
        <w:rPr>
          <w:rFonts w:ascii="Times New Roman" w:hAnsi="Times New Roman"/>
          <w:spacing w:val="-1"/>
          <w:sz w:val="24"/>
          <w:szCs w:val="24"/>
        </w:rPr>
        <w:t>a</w:t>
      </w:r>
      <w:r w:rsidRPr="00064043">
        <w:rPr>
          <w:rFonts w:ascii="Times New Roman" w:hAnsi="Times New Roman"/>
          <w:spacing w:val="3"/>
          <w:sz w:val="24"/>
          <w:szCs w:val="24"/>
        </w:rPr>
        <w:t>t</w:t>
      </w:r>
      <w:r w:rsidRPr="00064043">
        <w:rPr>
          <w:rFonts w:ascii="Times New Roman" w:hAnsi="Times New Roman"/>
          <w:spacing w:val="-1"/>
          <w:sz w:val="24"/>
          <w:szCs w:val="24"/>
        </w:rPr>
        <w:t>e</w:t>
      </w:r>
      <w:r w:rsidRPr="00064043">
        <w:rPr>
          <w:rFonts w:ascii="Times New Roman" w:hAnsi="Times New Roman"/>
          <w:spacing w:val="1"/>
          <w:sz w:val="24"/>
          <w:szCs w:val="24"/>
        </w:rPr>
        <w:t>m</w:t>
      </w:r>
      <w:r w:rsidRPr="00064043">
        <w:rPr>
          <w:rFonts w:ascii="Times New Roman" w:hAnsi="Times New Roman"/>
          <w:spacing w:val="-1"/>
          <w:sz w:val="24"/>
          <w:szCs w:val="24"/>
        </w:rPr>
        <w:t>a</w:t>
      </w:r>
      <w:r w:rsidRPr="00064043">
        <w:rPr>
          <w:rFonts w:ascii="Times New Roman" w:hAnsi="Times New Roman"/>
          <w:spacing w:val="1"/>
          <w:sz w:val="24"/>
          <w:szCs w:val="24"/>
        </w:rPr>
        <w:t>ti</w:t>
      </w:r>
      <w:r w:rsidRPr="00064043">
        <w:rPr>
          <w:rFonts w:ascii="Times New Roman" w:hAnsi="Times New Roman"/>
          <w:sz w:val="24"/>
          <w:szCs w:val="24"/>
        </w:rPr>
        <w:t xml:space="preserve">ka </w:t>
      </w:r>
      <w:r w:rsidRPr="00064043">
        <w:rPr>
          <w:rFonts w:ascii="Times New Roman" w:hAnsi="Times New Roman"/>
          <w:spacing w:val="1"/>
          <w:sz w:val="24"/>
          <w:szCs w:val="24"/>
        </w:rPr>
        <w:t>m</w:t>
      </w:r>
      <w:r w:rsidRPr="00064043">
        <w:rPr>
          <w:rFonts w:ascii="Times New Roman" w:hAnsi="Times New Roman"/>
          <w:spacing w:val="-1"/>
          <w:sz w:val="24"/>
          <w:szCs w:val="24"/>
        </w:rPr>
        <w:t>e</w:t>
      </w:r>
      <w:r w:rsidRPr="00064043">
        <w:rPr>
          <w:rFonts w:ascii="Times New Roman" w:hAnsi="Times New Roman"/>
          <w:sz w:val="24"/>
          <w:szCs w:val="24"/>
        </w:rPr>
        <w:t>ng</w:t>
      </w:r>
      <w:r w:rsidRPr="00064043">
        <w:rPr>
          <w:rFonts w:ascii="Times New Roman" w:hAnsi="Times New Roman"/>
          <w:spacing w:val="-2"/>
          <w:sz w:val="24"/>
          <w:szCs w:val="24"/>
        </w:rPr>
        <w:t>g</w:t>
      </w:r>
      <w:r w:rsidRPr="00064043">
        <w:rPr>
          <w:rFonts w:ascii="Times New Roman" w:hAnsi="Times New Roman"/>
          <w:sz w:val="24"/>
          <w:szCs w:val="24"/>
        </w:rPr>
        <w:t>u</w:t>
      </w:r>
      <w:r w:rsidRPr="00064043">
        <w:rPr>
          <w:rFonts w:ascii="Times New Roman" w:hAnsi="Times New Roman"/>
          <w:spacing w:val="2"/>
          <w:sz w:val="24"/>
          <w:szCs w:val="24"/>
        </w:rPr>
        <w:t>n</w:t>
      </w:r>
      <w:r w:rsidRPr="00064043">
        <w:rPr>
          <w:rFonts w:ascii="Times New Roman" w:hAnsi="Times New Roman"/>
          <w:spacing w:val="-1"/>
          <w:sz w:val="24"/>
          <w:szCs w:val="24"/>
        </w:rPr>
        <w:t>a</w:t>
      </w:r>
      <w:r w:rsidRPr="00064043">
        <w:rPr>
          <w:rFonts w:ascii="Times New Roman" w:hAnsi="Times New Roman"/>
          <w:sz w:val="24"/>
          <w:szCs w:val="24"/>
        </w:rPr>
        <w:t>k</w:t>
      </w:r>
      <w:r w:rsidRPr="00064043">
        <w:rPr>
          <w:rFonts w:ascii="Times New Roman" w:hAnsi="Times New Roman"/>
          <w:spacing w:val="-1"/>
          <w:sz w:val="24"/>
          <w:szCs w:val="24"/>
        </w:rPr>
        <w:t>a</w:t>
      </w:r>
      <w:r w:rsidRPr="00064043">
        <w:rPr>
          <w:rFonts w:ascii="Times New Roman" w:hAnsi="Times New Roman"/>
          <w:sz w:val="24"/>
          <w:szCs w:val="24"/>
        </w:rPr>
        <w:t xml:space="preserve">n </w:t>
      </w:r>
      <w:r w:rsidRPr="00064043">
        <w:rPr>
          <w:rFonts w:ascii="Times New Roman" w:hAnsi="Times New Roman"/>
          <w:spacing w:val="1"/>
          <w:sz w:val="24"/>
          <w:szCs w:val="24"/>
        </w:rPr>
        <w:t>t</w:t>
      </w:r>
      <w:r w:rsidRPr="00064043">
        <w:rPr>
          <w:rFonts w:ascii="Times New Roman" w:hAnsi="Times New Roman"/>
          <w:spacing w:val="3"/>
          <w:sz w:val="24"/>
          <w:szCs w:val="24"/>
        </w:rPr>
        <w:t>i</w:t>
      </w:r>
      <w:r w:rsidRPr="00064043">
        <w:rPr>
          <w:rFonts w:ascii="Times New Roman" w:hAnsi="Times New Roman"/>
          <w:spacing w:val="-2"/>
          <w:sz w:val="24"/>
          <w:szCs w:val="24"/>
        </w:rPr>
        <w:t>g</w:t>
      </w:r>
      <w:r w:rsidRPr="00064043">
        <w:rPr>
          <w:rFonts w:ascii="Times New Roman" w:hAnsi="Times New Roman"/>
          <w:sz w:val="24"/>
          <w:szCs w:val="24"/>
        </w:rPr>
        <w:t>a</w:t>
      </w:r>
      <w:r w:rsidRPr="00064043">
        <w:rPr>
          <w:rFonts w:ascii="Times New Roman" w:hAnsi="Times New Roman"/>
          <w:spacing w:val="9"/>
          <w:sz w:val="24"/>
          <w:szCs w:val="24"/>
        </w:rPr>
        <w:t xml:space="preserve"> </w:t>
      </w:r>
      <w:r w:rsidRPr="00064043">
        <w:rPr>
          <w:rFonts w:ascii="Times New Roman" w:hAnsi="Times New Roman"/>
          <w:spacing w:val="-1"/>
          <w:sz w:val="24"/>
          <w:szCs w:val="24"/>
        </w:rPr>
        <w:t>fa</w:t>
      </w:r>
      <w:r w:rsidRPr="00064043">
        <w:rPr>
          <w:rFonts w:ascii="Times New Roman" w:hAnsi="Times New Roman"/>
          <w:sz w:val="24"/>
          <w:szCs w:val="24"/>
        </w:rPr>
        <w:t>se</w:t>
      </w:r>
      <w:r w:rsidRPr="00064043">
        <w:rPr>
          <w:rFonts w:ascii="Times New Roman" w:hAnsi="Times New Roman"/>
          <w:spacing w:val="9"/>
          <w:sz w:val="24"/>
          <w:szCs w:val="24"/>
        </w:rPr>
        <w:t xml:space="preserve"> yaitu pengembangan kognitif (</w:t>
      </w:r>
      <w:r w:rsidRPr="00064043">
        <w:rPr>
          <w:rFonts w:ascii="Times New Roman" w:hAnsi="Times New Roman"/>
          <w:i/>
          <w:spacing w:val="9"/>
          <w:sz w:val="24"/>
          <w:szCs w:val="24"/>
        </w:rPr>
        <w:t>cognitive development</w:t>
      </w:r>
      <w:r w:rsidRPr="00064043">
        <w:rPr>
          <w:rFonts w:ascii="Times New Roman" w:hAnsi="Times New Roman"/>
          <w:sz w:val="24"/>
          <w:szCs w:val="24"/>
        </w:rPr>
        <w:t>), konten sebagai proses pengembangan (</w:t>
      </w:r>
      <w:r w:rsidRPr="00064043">
        <w:rPr>
          <w:rFonts w:ascii="Times New Roman" w:hAnsi="Times New Roman"/>
          <w:i/>
          <w:sz w:val="24"/>
          <w:szCs w:val="24"/>
        </w:rPr>
        <w:t>content as process development</w:t>
      </w:r>
      <w:r w:rsidRPr="00064043">
        <w:rPr>
          <w:rFonts w:ascii="Times New Roman" w:hAnsi="Times New Roman"/>
          <w:sz w:val="24"/>
          <w:szCs w:val="24"/>
        </w:rPr>
        <w:t>), praktek konstruksi kognitif konseptual (</w:t>
      </w:r>
      <w:r w:rsidRPr="00064043">
        <w:rPr>
          <w:rFonts w:ascii="Times New Roman" w:hAnsi="Times New Roman"/>
          <w:i/>
          <w:sz w:val="24"/>
          <w:szCs w:val="24"/>
        </w:rPr>
        <w:t>cognitive conceptual contruction practice</w:t>
      </w:r>
      <w:r w:rsidRPr="00064043">
        <w:rPr>
          <w:rFonts w:ascii="Times New Roman" w:hAnsi="Times New Roman"/>
          <w:sz w:val="24"/>
          <w:szCs w:val="24"/>
        </w:rPr>
        <w:t>) d</w:t>
      </w:r>
      <w:r w:rsidRPr="00064043">
        <w:rPr>
          <w:rFonts w:ascii="Times New Roman" w:hAnsi="Times New Roman"/>
          <w:spacing w:val="-1"/>
          <w:sz w:val="24"/>
          <w:szCs w:val="24"/>
        </w:rPr>
        <w:t>e</w:t>
      </w:r>
      <w:r w:rsidRPr="00064043">
        <w:rPr>
          <w:rFonts w:ascii="Times New Roman" w:hAnsi="Times New Roman"/>
          <w:sz w:val="24"/>
          <w:szCs w:val="24"/>
        </w:rPr>
        <w:t>ng</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4"/>
          <w:sz w:val="24"/>
          <w:szCs w:val="24"/>
        </w:rPr>
        <w:t xml:space="preserve"> disertai </w:t>
      </w:r>
      <w:r w:rsidRPr="00064043">
        <w:rPr>
          <w:rFonts w:ascii="Times New Roman" w:hAnsi="Times New Roman"/>
          <w:spacing w:val="-1"/>
          <w:sz w:val="24"/>
          <w:szCs w:val="24"/>
        </w:rPr>
        <w:t>e</w:t>
      </w:r>
      <w:r w:rsidRPr="00064043">
        <w:rPr>
          <w:rFonts w:ascii="Times New Roman" w:hAnsi="Times New Roman"/>
          <w:spacing w:val="2"/>
          <w:sz w:val="24"/>
          <w:szCs w:val="24"/>
        </w:rPr>
        <w:t>n</w:t>
      </w:r>
      <w:r w:rsidRPr="00064043">
        <w:rPr>
          <w:rFonts w:ascii="Times New Roman" w:hAnsi="Times New Roman"/>
          <w:spacing w:val="-1"/>
          <w:sz w:val="24"/>
          <w:szCs w:val="24"/>
        </w:rPr>
        <w:t>a</w:t>
      </w:r>
      <w:r w:rsidRPr="00064043">
        <w:rPr>
          <w:rFonts w:ascii="Times New Roman" w:hAnsi="Times New Roman"/>
          <w:sz w:val="24"/>
          <w:szCs w:val="24"/>
        </w:rPr>
        <w:t>m</w:t>
      </w:r>
      <w:r w:rsidRPr="00064043">
        <w:rPr>
          <w:rFonts w:ascii="Times New Roman" w:hAnsi="Times New Roman"/>
          <w:spacing w:val="8"/>
          <w:sz w:val="24"/>
          <w:szCs w:val="24"/>
        </w:rPr>
        <w:t xml:space="preserve"> </w:t>
      </w:r>
      <w:r w:rsidRPr="00064043">
        <w:rPr>
          <w:rFonts w:ascii="Times New Roman" w:hAnsi="Times New Roman"/>
          <w:spacing w:val="1"/>
          <w:sz w:val="24"/>
          <w:szCs w:val="24"/>
        </w:rPr>
        <w:t>l</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pacing w:val="-2"/>
          <w:sz w:val="24"/>
          <w:szCs w:val="24"/>
        </w:rPr>
        <w:t>g</w:t>
      </w:r>
      <w:r w:rsidRPr="00064043">
        <w:rPr>
          <w:rFonts w:ascii="Times New Roman" w:hAnsi="Times New Roman"/>
          <w:sz w:val="24"/>
          <w:szCs w:val="24"/>
        </w:rPr>
        <w:t>k</w:t>
      </w:r>
      <w:r w:rsidRPr="00064043">
        <w:rPr>
          <w:rFonts w:ascii="Times New Roman" w:hAnsi="Times New Roman"/>
          <w:spacing w:val="-1"/>
          <w:sz w:val="24"/>
          <w:szCs w:val="24"/>
        </w:rPr>
        <w:t>a</w:t>
      </w:r>
      <w:r w:rsidRPr="00064043">
        <w:rPr>
          <w:rFonts w:ascii="Times New Roman" w:hAnsi="Times New Roman"/>
          <w:sz w:val="24"/>
          <w:szCs w:val="24"/>
        </w:rPr>
        <w:t>h</w:t>
      </w:r>
      <w:r w:rsidRPr="00064043">
        <w:rPr>
          <w:rFonts w:ascii="Times New Roman" w:hAnsi="Times New Roman"/>
          <w:spacing w:val="4"/>
          <w:sz w:val="24"/>
          <w:szCs w:val="24"/>
        </w:rPr>
        <w:t xml:space="preserve"> </w:t>
      </w:r>
      <w:r w:rsidRPr="00064043">
        <w:rPr>
          <w:rFonts w:ascii="Times New Roman" w:hAnsi="Times New Roman"/>
          <w:spacing w:val="2"/>
          <w:sz w:val="24"/>
          <w:szCs w:val="24"/>
        </w:rPr>
        <w:t>pr</w:t>
      </w:r>
      <w:r w:rsidRPr="00064043">
        <w:rPr>
          <w:rFonts w:ascii="Times New Roman" w:hAnsi="Times New Roman"/>
          <w:sz w:val="24"/>
          <w:szCs w:val="24"/>
        </w:rPr>
        <w:t>os</w:t>
      </w:r>
      <w:r w:rsidRPr="00064043">
        <w:rPr>
          <w:rFonts w:ascii="Times New Roman" w:hAnsi="Times New Roman"/>
          <w:spacing w:val="-1"/>
          <w:sz w:val="24"/>
          <w:szCs w:val="24"/>
        </w:rPr>
        <w:t>e</w:t>
      </w:r>
      <w:r w:rsidRPr="00064043">
        <w:rPr>
          <w:rFonts w:ascii="Times New Roman" w:hAnsi="Times New Roman"/>
          <w:sz w:val="24"/>
          <w:szCs w:val="24"/>
        </w:rPr>
        <w:t>s.</w:t>
      </w:r>
      <w:r w:rsidRPr="00064043">
        <w:rPr>
          <w:rFonts w:ascii="Times New Roman" w:hAnsi="Times New Roman"/>
          <w:spacing w:val="3"/>
          <w:sz w:val="24"/>
          <w:szCs w:val="24"/>
        </w:rPr>
        <w:t xml:space="preserve"> </w:t>
      </w:r>
      <w:proofErr w:type="gramStart"/>
      <w:r w:rsidRPr="00064043">
        <w:rPr>
          <w:rFonts w:ascii="Times New Roman" w:hAnsi="Times New Roman"/>
          <w:spacing w:val="1"/>
          <w:sz w:val="24"/>
          <w:szCs w:val="24"/>
        </w:rPr>
        <w:t>P</w:t>
      </w:r>
      <w:r w:rsidRPr="00064043">
        <w:rPr>
          <w:rFonts w:ascii="Times New Roman" w:hAnsi="Times New Roman"/>
          <w:spacing w:val="-1"/>
          <w:sz w:val="24"/>
          <w:szCs w:val="24"/>
        </w:rPr>
        <w:t>r</w:t>
      </w:r>
      <w:r w:rsidRPr="00064043">
        <w:rPr>
          <w:rFonts w:ascii="Times New Roman" w:hAnsi="Times New Roman"/>
          <w:sz w:val="24"/>
          <w:szCs w:val="24"/>
        </w:rPr>
        <w:t>os</w:t>
      </w:r>
      <w:r w:rsidRPr="00064043">
        <w:rPr>
          <w:rFonts w:ascii="Times New Roman" w:hAnsi="Times New Roman"/>
          <w:spacing w:val="-1"/>
          <w:sz w:val="24"/>
          <w:szCs w:val="24"/>
        </w:rPr>
        <w:t>e</w:t>
      </w:r>
      <w:r w:rsidRPr="00064043">
        <w:rPr>
          <w:rFonts w:ascii="Times New Roman" w:hAnsi="Times New Roman"/>
          <w:sz w:val="24"/>
          <w:szCs w:val="24"/>
        </w:rPr>
        <w:t>s</w:t>
      </w:r>
      <w:r w:rsidRPr="00064043">
        <w:rPr>
          <w:rFonts w:ascii="Times New Roman" w:hAnsi="Times New Roman"/>
          <w:spacing w:val="-1"/>
          <w:sz w:val="24"/>
          <w:szCs w:val="24"/>
        </w:rPr>
        <w:t>-</w:t>
      </w:r>
      <w:r w:rsidRPr="00064043">
        <w:rPr>
          <w:rFonts w:ascii="Times New Roman" w:hAnsi="Times New Roman"/>
          <w:sz w:val="24"/>
          <w:szCs w:val="24"/>
        </w:rPr>
        <w:t>p</w:t>
      </w:r>
      <w:r w:rsidRPr="00064043">
        <w:rPr>
          <w:rFonts w:ascii="Times New Roman" w:hAnsi="Times New Roman"/>
          <w:spacing w:val="-1"/>
          <w:sz w:val="24"/>
          <w:szCs w:val="24"/>
        </w:rPr>
        <w:t>r</w:t>
      </w:r>
      <w:r w:rsidRPr="00064043">
        <w:rPr>
          <w:rFonts w:ascii="Times New Roman" w:hAnsi="Times New Roman"/>
          <w:sz w:val="24"/>
          <w:szCs w:val="24"/>
        </w:rPr>
        <w:t>os</w:t>
      </w:r>
      <w:r w:rsidRPr="00064043">
        <w:rPr>
          <w:rFonts w:ascii="Times New Roman" w:hAnsi="Times New Roman"/>
          <w:spacing w:val="-1"/>
          <w:sz w:val="24"/>
          <w:szCs w:val="24"/>
        </w:rPr>
        <w:t>e</w:t>
      </w:r>
      <w:r w:rsidRPr="00064043">
        <w:rPr>
          <w:rFonts w:ascii="Times New Roman" w:hAnsi="Times New Roman"/>
          <w:sz w:val="24"/>
          <w:szCs w:val="24"/>
        </w:rPr>
        <w:t xml:space="preserve">s </w:t>
      </w:r>
      <w:r w:rsidRPr="00064043">
        <w:rPr>
          <w:rFonts w:ascii="Times New Roman" w:hAnsi="Times New Roman"/>
          <w:spacing w:val="1"/>
          <w:sz w:val="24"/>
          <w:szCs w:val="24"/>
        </w:rPr>
        <w:t>t</w:t>
      </w:r>
      <w:r w:rsidRPr="00064043">
        <w:rPr>
          <w:rFonts w:ascii="Times New Roman" w:hAnsi="Times New Roman"/>
          <w:spacing w:val="-1"/>
          <w:sz w:val="24"/>
          <w:szCs w:val="24"/>
        </w:rPr>
        <w:t>er</w:t>
      </w:r>
      <w:r w:rsidRPr="00064043">
        <w:rPr>
          <w:rFonts w:ascii="Times New Roman" w:hAnsi="Times New Roman"/>
          <w:sz w:val="24"/>
          <w:szCs w:val="24"/>
        </w:rPr>
        <w:t>s</w:t>
      </w:r>
      <w:r w:rsidRPr="00064043">
        <w:rPr>
          <w:rFonts w:ascii="Times New Roman" w:hAnsi="Times New Roman"/>
          <w:spacing w:val="2"/>
          <w:sz w:val="24"/>
          <w:szCs w:val="24"/>
        </w:rPr>
        <w:t>e</w:t>
      </w:r>
      <w:r w:rsidRPr="00064043">
        <w:rPr>
          <w:rFonts w:ascii="Times New Roman" w:hAnsi="Times New Roman"/>
          <w:sz w:val="24"/>
          <w:szCs w:val="24"/>
        </w:rPr>
        <w:t xml:space="preserve">but </w:t>
      </w:r>
      <w:r w:rsidRPr="00064043">
        <w:rPr>
          <w:rFonts w:ascii="Times New Roman" w:hAnsi="Times New Roman"/>
          <w:spacing w:val="1"/>
          <w:sz w:val="24"/>
          <w:szCs w:val="24"/>
        </w:rPr>
        <w:t>ti</w:t>
      </w:r>
      <w:r w:rsidRPr="00064043">
        <w:rPr>
          <w:rFonts w:ascii="Times New Roman" w:hAnsi="Times New Roman"/>
          <w:sz w:val="24"/>
          <w:szCs w:val="24"/>
        </w:rPr>
        <w:t>d</w:t>
      </w:r>
      <w:r w:rsidRPr="00064043">
        <w:rPr>
          <w:rFonts w:ascii="Times New Roman" w:hAnsi="Times New Roman"/>
          <w:spacing w:val="-1"/>
          <w:sz w:val="24"/>
          <w:szCs w:val="24"/>
        </w:rPr>
        <w:t>a</w:t>
      </w:r>
      <w:r w:rsidRPr="00064043">
        <w:rPr>
          <w:rFonts w:ascii="Times New Roman" w:hAnsi="Times New Roman"/>
          <w:sz w:val="24"/>
          <w:szCs w:val="24"/>
        </w:rPr>
        <w:t>k</w:t>
      </w:r>
      <w:r w:rsidRPr="00064043">
        <w:rPr>
          <w:rFonts w:ascii="Times New Roman" w:hAnsi="Times New Roman"/>
          <w:spacing w:val="3"/>
          <w:sz w:val="24"/>
          <w:szCs w:val="24"/>
        </w:rPr>
        <w:t xml:space="preserve"> </w:t>
      </w:r>
      <w:r w:rsidRPr="00064043">
        <w:rPr>
          <w:rFonts w:ascii="Times New Roman" w:hAnsi="Times New Roman"/>
          <w:sz w:val="24"/>
          <w:szCs w:val="24"/>
        </w:rPr>
        <w:t>b</w:t>
      </w:r>
      <w:r w:rsidRPr="00064043">
        <w:rPr>
          <w:rFonts w:ascii="Times New Roman" w:hAnsi="Times New Roman"/>
          <w:spacing w:val="-1"/>
          <w:sz w:val="24"/>
          <w:szCs w:val="24"/>
        </w:rPr>
        <w:t>er</w:t>
      </w:r>
      <w:r w:rsidRPr="00064043">
        <w:rPr>
          <w:rFonts w:ascii="Times New Roman" w:hAnsi="Times New Roman"/>
          <w:spacing w:val="1"/>
          <w:sz w:val="24"/>
          <w:szCs w:val="24"/>
        </w:rPr>
        <w:t>l</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pacing w:val="-2"/>
          <w:sz w:val="24"/>
          <w:szCs w:val="24"/>
        </w:rPr>
        <w:t>g</w:t>
      </w:r>
      <w:r w:rsidRPr="00064043">
        <w:rPr>
          <w:rFonts w:ascii="Times New Roman" w:hAnsi="Times New Roman"/>
          <w:sz w:val="24"/>
          <w:szCs w:val="24"/>
        </w:rPr>
        <w:t>su</w:t>
      </w:r>
      <w:r w:rsidRPr="00064043">
        <w:rPr>
          <w:rFonts w:ascii="Times New Roman" w:hAnsi="Times New Roman"/>
          <w:spacing w:val="2"/>
          <w:sz w:val="24"/>
          <w:szCs w:val="24"/>
        </w:rPr>
        <w:t>n</w:t>
      </w:r>
      <w:r w:rsidRPr="00064043">
        <w:rPr>
          <w:rFonts w:ascii="Times New Roman" w:hAnsi="Times New Roman"/>
          <w:sz w:val="24"/>
          <w:szCs w:val="24"/>
        </w:rPr>
        <w:t>g</w:t>
      </w:r>
      <w:r w:rsidRPr="00064043">
        <w:rPr>
          <w:rFonts w:ascii="Times New Roman" w:hAnsi="Times New Roman"/>
          <w:spacing w:val="-7"/>
          <w:sz w:val="24"/>
          <w:szCs w:val="24"/>
        </w:rPr>
        <w:t xml:space="preserve"> </w:t>
      </w:r>
      <w:r w:rsidRPr="00064043">
        <w:rPr>
          <w:rFonts w:ascii="Times New Roman" w:hAnsi="Times New Roman"/>
          <w:spacing w:val="3"/>
          <w:sz w:val="24"/>
          <w:szCs w:val="24"/>
        </w:rPr>
        <w:t>s</w:t>
      </w:r>
      <w:r w:rsidRPr="00064043">
        <w:rPr>
          <w:rFonts w:ascii="Times New Roman" w:hAnsi="Times New Roman"/>
          <w:spacing w:val="-1"/>
          <w:sz w:val="24"/>
          <w:szCs w:val="24"/>
        </w:rPr>
        <w:t>ec</w:t>
      </w:r>
      <w:r w:rsidRPr="00064043">
        <w:rPr>
          <w:rFonts w:ascii="Times New Roman" w:hAnsi="Times New Roman"/>
          <w:spacing w:val="2"/>
          <w:sz w:val="24"/>
          <w:szCs w:val="24"/>
        </w:rPr>
        <w:t>a</w:t>
      </w:r>
      <w:r w:rsidRPr="00064043">
        <w:rPr>
          <w:rFonts w:ascii="Times New Roman" w:hAnsi="Times New Roman"/>
          <w:spacing w:val="-1"/>
          <w:sz w:val="24"/>
          <w:szCs w:val="24"/>
        </w:rPr>
        <w:t>r</w:t>
      </w:r>
      <w:r w:rsidRPr="00064043">
        <w:rPr>
          <w:rFonts w:ascii="Times New Roman" w:hAnsi="Times New Roman"/>
          <w:sz w:val="24"/>
          <w:szCs w:val="24"/>
        </w:rPr>
        <w:t>a</w:t>
      </w:r>
      <w:r w:rsidRPr="00064043">
        <w:rPr>
          <w:rFonts w:ascii="Times New Roman" w:hAnsi="Times New Roman"/>
          <w:spacing w:val="4"/>
          <w:sz w:val="24"/>
          <w:szCs w:val="24"/>
        </w:rPr>
        <w:t xml:space="preserve"> </w:t>
      </w:r>
      <w:r w:rsidRPr="00064043">
        <w:rPr>
          <w:rFonts w:ascii="Times New Roman" w:hAnsi="Times New Roman"/>
          <w:spacing w:val="1"/>
          <w:sz w:val="24"/>
          <w:szCs w:val="24"/>
        </w:rPr>
        <w:t>li</w:t>
      </w:r>
      <w:r w:rsidRPr="00064043">
        <w:rPr>
          <w:rFonts w:ascii="Times New Roman" w:hAnsi="Times New Roman"/>
          <w:sz w:val="24"/>
          <w:szCs w:val="24"/>
        </w:rPr>
        <w:t>n</w:t>
      </w:r>
      <w:r w:rsidRPr="00064043">
        <w:rPr>
          <w:rFonts w:ascii="Times New Roman" w:hAnsi="Times New Roman"/>
          <w:spacing w:val="-1"/>
          <w:sz w:val="24"/>
          <w:szCs w:val="24"/>
        </w:rPr>
        <w:t>ear</w:t>
      </w:r>
      <w:r w:rsidRPr="00064043">
        <w:rPr>
          <w:rFonts w:ascii="Times New Roman" w:hAnsi="Times New Roman"/>
          <w:sz w:val="24"/>
          <w:szCs w:val="24"/>
        </w:rPr>
        <w:t>,</w:t>
      </w:r>
      <w:r w:rsidRPr="00064043">
        <w:rPr>
          <w:rFonts w:ascii="Times New Roman" w:hAnsi="Times New Roman"/>
          <w:spacing w:val="2"/>
          <w:sz w:val="24"/>
          <w:szCs w:val="24"/>
        </w:rPr>
        <w:t xml:space="preserve"> </w:t>
      </w:r>
      <w:r w:rsidRPr="00064043">
        <w:rPr>
          <w:rFonts w:ascii="Times New Roman" w:hAnsi="Times New Roman"/>
          <w:sz w:val="24"/>
          <w:szCs w:val="24"/>
        </w:rPr>
        <w:t>n</w:t>
      </w:r>
      <w:r w:rsidRPr="00064043">
        <w:rPr>
          <w:rFonts w:ascii="Times New Roman" w:hAnsi="Times New Roman"/>
          <w:spacing w:val="-1"/>
          <w:sz w:val="24"/>
          <w:szCs w:val="24"/>
        </w:rPr>
        <w:t>a</w:t>
      </w:r>
      <w:r w:rsidRPr="00064043">
        <w:rPr>
          <w:rFonts w:ascii="Times New Roman" w:hAnsi="Times New Roman"/>
          <w:spacing w:val="1"/>
          <w:sz w:val="24"/>
          <w:szCs w:val="24"/>
        </w:rPr>
        <w:t>m</w:t>
      </w:r>
      <w:r w:rsidRPr="00064043">
        <w:rPr>
          <w:rFonts w:ascii="Times New Roman" w:hAnsi="Times New Roman"/>
          <w:sz w:val="24"/>
          <w:szCs w:val="24"/>
        </w:rPr>
        <w:t>un</w:t>
      </w:r>
      <w:r w:rsidRPr="00064043">
        <w:rPr>
          <w:rFonts w:ascii="Times New Roman" w:hAnsi="Times New Roman"/>
          <w:spacing w:val="3"/>
          <w:sz w:val="24"/>
          <w:szCs w:val="24"/>
        </w:rPr>
        <w:t xml:space="preserve"> </w:t>
      </w:r>
      <w:r w:rsidRPr="00064043">
        <w:rPr>
          <w:rFonts w:ascii="Times New Roman" w:hAnsi="Times New Roman"/>
          <w:spacing w:val="1"/>
          <w:sz w:val="24"/>
          <w:szCs w:val="24"/>
        </w:rPr>
        <w:t>ti</w:t>
      </w:r>
      <w:r w:rsidRPr="00064043">
        <w:rPr>
          <w:rFonts w:ascii="Times New Roman" w:hAnsi="Times New Roman"/>
          <w:spacing w:val="-1"/>
          <w:sz w:val="24"/>
          <w:szCs w:val="24"/>
        </w:rPr>
        <w:t>a</w:t>
      </w:r>
      <w:r w:rsidRPr="00064043">
        <w:rPr>
          <w:rFonts w:ascii="Times New Roman" w:hAnsi="Times New Roman"/>
          <w:sz w:val="24"/>
          <w:szCs w:val="24"/>
        </w:rPr>
        <w:t>p</w:t>
      </w:r>
      <w:r w:rsidRPr="00064043">
        <w:rPr>
          <w:rFonts w:ascii="Times New Roman" w:hAnsi="Times New Roman"/>
          <w:spacing w:val="-1"/>
          <w:sz w:val="24"/>
          <w:szCs w:val="24"/>
        </w:rPr>
        <w:t>-</w:t>
      </w:r>
      <w:r w:rsidRPr="00064043">
        <w:rPr>
          <w:rFonts w:ascii="Times New Roman" w:hAnsi="Times New Roman"/>
          <w:spacing w:val="1"/>
          <w:sz w:val="24"/>
          <w:szCs w:val="24"/>
        </w:rPr>
        <w:t>ti</w:t>
      </w:r>
      <w:r w:rsidRPr="00064043">
        <w:rPr>
          <w:rFonts w:ascii="Times New Roman" w:hAnsi="Times New Roman"/>
          <w:spacing w:val="-1"/>
          <w:sz w:val="24"/>
          <w:szCs w:val="24"/>
        </w:rPr>
        <w:t>a</w:t>
      </w:r>
      <w:r w:rsidRPr="00064043">
        <w:rPr>
          <w:rFonts w:ascii="Times New Roman" w:hAnsi="Times New Roman"/>
          <w:sz w:val="24"/>
          <w:szCs w:val="24"/>
        </w:rPr>
        <w:t>p</w:t>
      </w:r>
      <w:r w:rsidRPr="00064043">
        <w:rPr>
          <w:rFonts w:ascii="Times New Roman" w:hAnsi="Times New Roman"/>
          <w:spacing w:val="2"/>
          <w:sz w:val="24"/>
          <w:szCs w:val="24"/>
        </w:rPr>
        <w:t xml:space="preserve"> f</w:t>
      </w:r>
      <w:r w:rsidRPr="00064043">
        <w:rPr>
          <w:rFonts w:ascii="Times New Roman" w:hAnsi="Times New Roman"/>
          <w:spacing w:val="-1"/>
          <w:sz w:val="24"/>
          <w:szCs w:val="24"/>
        </w:rPr>
        <w:t>a</w:t>
      </w:r>
      <w:r w:rsidRPr="00064043">
        <w:rPr>
          <w:rFonts w:ascii="Times New Roman" w:hAnsi="Times New Roman"/>
          <w:sz w:val="24"/>
          <w:szCs w:val="24"/>
        </w:rPr>
        <w:t>se</w:t>
      </w:r>
      <w:r w:rsidRPr="00064043">
        <w:rPr>
          <w:rFonts w:ascii="Times New Roman" w:hAnsi="Times New Roman"/>
          <w:spacing w:val="2"/>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5"/>
          <w:sz w:val="24"/>
          <w:szCs w:val="24"/>
        </w:rPr>
        <w:t xml:space="preserve"> </w:t>
      </w:r>
      <w:r w:rsidRPr="00064043">
        <w:rPr>
          <w:rFonts w:ascii="Times New Roman" w:hAnsi="Times New Roman"/>
          <w:spacing w:val="1"/>
          <w:sz w:val="24"/>
          <w:szCs w:val="24"/>
        </w:rPr>
        <w:t>l</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pacing w:val="-2"/>
          <w:sz w:val="24"/>
          <w:szCs w:val="24"/>
        </w:rPr>
        <w:t>g</w:t>
      </w:r>
      <w:r w:rsidRPr="00064043">
        <w:rPr>
          <w:rFonts w:ascii="Times New Roman" w:hAnsi="Times New Roman"/>
          <w:sz w:val="24"/>
          <w:szCs w:val="24"/>
        </w:rPr>
        <w:t>k</w:t>
      </w:r>
      <w:r w:rsidRPr="00064043">
        <w:rPr>
          <w:rFonts w:ascii="Times New Roman" w:hAnsi="Times New Roman"/>
          <w:spacing w:val="-1"/>
          <w:sz w:val="24"/>
          <w:szCs w:val="24"/>
        </w:rPr>
        <w:t>a</w:t>
      </w:r>
      <w:r w:rsidRPr="00064043">
        <w:rPr>
          <w:rFonts w:ascii="Times New Roman" w:hAnsi="Times New Roman"/>
          <w:sz w:val="24"/>
          <w:szCs w:val="24"/>
        </w:rPr>
        <w:t>h</w:t>
      </w:r>
      <w:r w:rsidRPr="00064043">
        <w:rPr>
          <w:rFonts w:ascii="Times New Roman" w:hAnsi="Times New Roman"/>
          <w:spacing w:val="5"/>
          <w:sz w:val="24"/>
          <w:szCs w:val="24"/>
        </w:rPr>
        <w:t>n</w:t>
      </w:r>
      <w:r w:rsidRPr="00064043">
        <w:rPr>
          <w:rFonts w:ascii="Times New Roman" w:hAnsi="Times New Roman"/>
          <w:spacing w:val="-5"/>
          <w:sz w:val="24"/>
          <w:szCs w:val="24"/>
        </w:rPr>
        <w:t>y</w:t>
      </w:r>
      <w:r w:rsidRPr="00064043">
        <w:rPr>
          <w:rFonts w:ascii="Times New Roman" w:hAnsi="Times New Roman"/>
          <w:sz w:val="24"/>
          <w:szCs w:val="24"/>
        </w:rPr>
        <w:t>a</w:t>
      </w:r>
      <w:r w:rsidRPr="00064043">
        <w:rPr>
          <w:rFonts w:ascii="Times New Roman" w:hAnsi="Times New Roman"/>
          <w:spacing w:val="-1"/>
          <w:sz w:val="24"/>
          <w:szCs w:val="24"/>
        </w:rPr>
        <w:t xml:space="preserve"> </w:t>
      </w:r>
      <w:r w:rsidRPr="00064043">
        <w:rPr>
          <w:rFonts w:ascii="Times New Roman" w:hAnsi="Times New Roman"/>
          <w:sz w:val="24"/>
          <w:szCs w:val="24"/>
        </w:rPr>
        <w:t>p</w:t>
      </w:r>
      <w:r w:rsidRPr="00064043">
        <w:rPr>
          <w:rFonts w:ascii="Times New Roman" w:hAnsi="Times New Roman"/>
          <w:spacing w:val="-1"/>
          <w:sz w:val="24"/>
          <w:szCs w:val="24"/>
        </w:rPr>
        <w:t>e</w:t>
      </w:r>
      <w:r w:rsidRPr="00064043">
        <w:rPr>
          <w:rFonts w:ascii="Times New Roman" w:hAnsi="Times New Roman"/>
          <w:sz w:val="24"/>
          <w:szCs w:val="24"/>
        </w:rPr>
        <w:t>n</w:t>
      </w:r>
      <w:r w:rsidRPr="00064043">
        <w:rPr>
          <w:rFonts w:ascii="Times New Roman" w:hAnsi="Times New Roman"/>
          <w:spacing w:val="1"/>
          <w:sz w:val="24"/>
          <w:szCs w:val="24"/>
        </w:rPr>
        <w:t>t</w:t>
      </w:r>
      <w:r w:rsidRPr="00064043">
        <w:rPr>
          <w:rFonts w:ascii="Times New Roman" w:hAnsi="Times New Roman"/>
          <w:spacing w:val="3"/>
          <w:sz w:val="24"/>
          <w:szCs w:val="24"/>
        </w:rPr>
        <w:t>i</w:t>
      </w:r>
      <w:r w:rsidRPr="00064043">
        <w:rPr>
          <w:rFonts w:ascii="Times New Roman" w:hAnsi="Times New Roman"/>
          <w:sz w:val="24"/>
          <w:szCs w:val="24"/>
        </w:rPr>
        <w:t>ng b</w:t>
      </w:r>
      <w:r w:rsidRPr="00064043">
        <w:rPr>
          <w:rFonts w:ascii="Times New Roman" w:hAnsi="Times New Roman"/>
          <w:spacing w:val="-1"/>
          <w:sz w:val="24"/>
          <w:szCs w:val="24"/>
        </w:rPr>
        <w:t>a</w:t>
      </w:r>
      <w:r w:rsidRPr="00064043">
        <w:rPr>
          <w:rFonts w:ascii="Times New Roman" w:hAnsi="Times New Roman"/>
          <w:spacing w:val="-2"/>
          <w:sz w:val="24"/>
          <w:szCs w:val="24"/>
        </w:rPr>
        <w:t>g</w:t>
      </w:r>
      <w:r w:rsidRPr="00064043">
        <w:rPr>
          <w:rFonts w:ascii="Times New Roman" w:hAnsi="Times New Roman"/>
          <w:sz w:val="24"/>
          <w:szCs w:val="24"/>
        </w:rPr>
        <w:t xml:space="preserve">i </w:t>
      </w:r>
      <w:r w:rsidRPr="00064043">
        <w:rPr>
          <w:rFonts w:ascii="Times New Roman" w:hAnsi="Times New Roman"/>
          <w:sz w:val="24"/>
          <w:szCs w:val="24"/>
        </w:rPr>
        <w:lastRenderedPageBreak/>
        <w:t>k</w:t>
      </w:r>
      <w:r w:rsidRPr="00064043">
        <w:rPr>
          <w:rFonts w:ascii="Times New Roman" w:hAnsi="Times New Roman"/>
          <w:spacing w:val="-1"/>
          <w:sz w:val="24"/>
          <w:szCs w:val="24"/>
        </w:rPr>
        <w:t>e</w:t>
      </w:r>
      <w:r w:rsidRPr="00064043">
        <w:rPr>
          <w:rFonts w:ascii="Times New Roman" w:hAnsi="Times New Roman"/>
          <w:spacing w:val="1"/>
          <w:sz w:val="24"/>
          <w:szCs w:val="24"/>
        </w:rPr>
        <w:t>t</w:t>
      </w:r>
      <w:r w:rsidRPr="00064043">
        <w:rPr>
          <w:rFonts w:ascii="Times New Roman" w:hAnsi="Times New Roman"/>
          <w:spacing w:val="2"/>
          <w:sz w:val="24"/>
          <w:szCs w:val="24"/>
        </w:rPr>
        <w:t>e</w:t>
      </w:r>
      <w:r w:rsidRPr="00064043">
        <w:rPr>
          <w:rFonts w:ascii="Times New Roman" w:hAnsi="Times New Roman"/>
          <w:spacing w:val="-1"/>
          <w:sz w:val="24"/>
          <w:szCs w:val="24"/>
        </w:rPr>
        <w:t>r</w:t>
      </w:r>
      <w:r w:rsidRPr="00064043">
        <w:rPr>
          <w:rFonts w:ascii="Times New Roman" w:hAnsi="Times New Roman"/>
          <w:spacing w:val="1"/>
          <w:sz w:val="24"/>
          <w:szCs w:val="24"/>
        </w:rPr>
        <w:t>li</w:t>
      </w:r>
      <w:r w:rsidRPr="00064043">
        <w:rPr>
          <w:rFonts w:ascii="Times New Roman" w:hAnsi="Times New Roman"/>
          <w:sz w:val="24"/>
          <w:szCs w:val="24"/>
        </w:rPr>
        <w:t>b</w:t>
      </w:r>
      <w:r w:rsidRPr="00064043">
        <w:rPr>
          <w:rFonts w:ascii="Times New Roman" w:hAnsi="Times New Roman"/>
          <w:spacing w:val="-1"/>
          <w:sz w:val="24"/>
          <w:szCs w:val="24"/>
        </w:rPr>
        <w:t>a</w:t>
      </w:r>
      <w:r w:rsidRPr="00064043">
        <w:rPr>
          <w:rFonts w:ascii="Times New Roman" w:hAnsi="Times New Roman"/>
          <w:spacing w:val="1"/>
          <w:sz w:val="24"/>
          <w:szCs w:val="24"/>
        </w:rPr>
        <w:t>t</w:t>
      </w:r>
      <w:r w:rsidRPr="00064043">
        <w:rPr>
          <w:rFonts w:ascii="Times New Roman" w:hAnsi="Times New Roman"/>
          <w:spacing w:val="-1"/>
          <w:sz w:val="24"/>
          <w:szCs w:val="24"/>
        </w:rPr>
        <w:t>a</w:t>
      </w:r>
      <w:r w:rsidRPr="00064043">
        <w:rPr>
          <w:rFonts w:ascii="Times New Roman" w:hAnsi="Times New Roman"/>
          <w:sz w:val="24"/>
          <w:szCs w:val="24"/>
        </w:rPr>
        <w:t>n s</w:t>
      </w:r>
      <w:r w:rsidRPr="00064043">
        <w:rPr>
          <w:rFonts w:ascii="Times New Roman" w:hAnsi="Times New Roman"/>
          <w:spacing w:val="1"/>
          <w:sz w:val="24"/>
          <w:szCs w:val="24"/>
        </w:rPr>
        <w:t>i</w:t>
      </w:r>
      <w:r w:rsidRPr="00064043">
        <w:rPr>
          <w:rFonts w:ascii="Times New Roman" w:hAnsi="Times New Roman"/>
          <w:sz w:val="24"/>
          <w:szCs w:val="24"/>
        </w:rPr>
        <w:t>swa d</w:t>
      </w:r>
      <w:r w:rsidRPr="00064043">
        <w:rPr>
          <w:rFonts w:ascii="Times New Roman" w:hAnsi="Times New Roman"/>
          <w:spacing w:val="-1"/>
          <w:sz w:val="24"/>
          <w:szCs w:val="24"/>
        </w:rPr>
        <w:t>a</w:t>
      </w:r>
      <w:r w:rsidRPr="00064043">
        <w:rPr>
          <w:rFonts w:ascii="Times New Roman" w:hAnsi="Times New Roman"/>
          <w:spacing w:val="1"/>
          <w:sz w:val="24"/>
          <w:szCs w:val="24"/>
        </w:rPr>
        <w:t>l</w:t>
      </w:r>
      <w:r w:rsidRPr="00064043">
        <w:rPr>
          <w:rFonts w:ascii="Times New Roman" w:hAnsi="Times New Roman"/>
          <w:spacing w:val="-1"/>
          <w:sz w:val="24"/>
          <w:szCs w:val="24"/>
        </w:rPr>
        <w:t>a</w:t>
      </w:r>
      <w:r w:rsidRPr="00064043">
        <w:rPr>
          <w:rFonts w:ascii="Times New Roman" w:hAnsi="Times New Roman"/>
          <w:sz w:val="24"/>
          <w:szCs w:val="24"/>
        </w:rPr>
        <w:t>m p</w:t>
      </w:r>
      <w:r w:rsidRPr="00064043">
        <w:rPr>
          <w:rFonts w:ascii="Times New Roman" w:hAnsi="Times New Roman"/>
          <w:spacing w:val="-1"/>
          <w:sz w:val="24"/>
          <w:szCs w:val="24"/>
        </w:rPr>
        <w:t>e</w:t>
      </w:r>
      <w:r w:rsidRPr="00064043">
        <w:rPr>
          <w:rFonts w:ascii="Times New Roman" w:hAnsi="Times New Roman"/>
          <w:spacing w:val="1"/>
          <w:sz w:val="24"/>
          <w:szCs w:val="24"/>
        </w:rPr>
        <w:t>m</w:t>
      </w:r>
      <w:r w:rsidRPr="00064043">
        <w:rPr>
          <w:rFonts w:ascii="Times New Roman" w:hAnsi="Times New Roman"/>
          <w:spacing w:val="-1"/>
          <w:sz w:val="24"/>
          <w:szCs w:val="24"/>
        </w:rPr>
        <w:t>a</w:t>
      </w:r>
      <w:r w:rsidRPr="00064043">
        <w:rPr>
          <w:rFonts w:ascii="Times New Roman" w:hAnsi="Times New Roman"/>
          <w:sz w:val="24"/>
          <w:szCs w:val="24"/>
        </w:rPr>
        <w:t>h</w:t>
      </w:r>
      <w:r w:rsidRPr="00064043">
        <w:rPr>
          <w:rFonts w:ascii="Times New Roman" w:hAnsi="Times New Roman"/>
          <w:spacing w:val="-1"/>
          <w:sz w:val="24"/>
          <w:szCs w:val="24"/>
        </w:rPr>
        <w:t>a</w:t>
      </w:r>
      <w:r w:rsidRPr="00064043">
        <w:rPr>
          <w:rFonts w:ascii="Times New Roman" w:hAnsi="Times New Roman"/>
          <w:spacing w:val="1"/>
          <w:sz w:val="24"/>
          <w:szCs w:val="24"/>
        </w:rPr>
        <w:t>m</w:t>
      </w:r>
      <w:r w:rsidRPr="00064043">
        <w:rPr>
          <w:rFonts w:ascii="Times New Roman" w:hAnsi="Times New Roman"/>
          <w:spacing w:val="-1"/>
          <w:sz w:val="24"/>
          <w:szCs w:val="24"/>
        </w:rPr>
        <w:t>a</w:t>
      </w:r>
      <w:r w:rsidRPr="00064043">
        <w:rPr>
          <w:rFonts w:ascii="Times New Roman" w:hAnsi="Times New Roman"/>
          <w:sz w:val="24"/>
          <w:szCs w:val="24"/>
        </w:rPr>
        <w:t>n kon</w:t>
      </w:r>
      <w:r w:rsidRPr="00064043">
        <w:rPr>
          <w:rFonts w:ascii="Times New Roman" w:hAnsi="Times New Roman"/>
          <w:spacing w:val="3"/>
          <w:sz w:val="24"/>
          <w:szCs w:val="24"/>
        </w:rPr>
        <w:t>s</w:t>
      </w:r>
      <w:r w:rsidRPr="00064043">
        <w:rPr>
          <w:rFonts w:ascii="Times New Roman" w:hAnsi="Times New Roman"/>
          <w:spacing w:val="-1"/>
          <w:sz w:val="24"/>
          <w:szCs w:val="24"/>
        </w:rPr>
        <w:t>e</w:t>
      </w:r>
      <w:r w:rsidRPr="00064043">
        <w:rPr>
          <w:rFonts w:ascii="Times New Roman" w:hAnsi="Times New Roman"/>
          <w:sz w:val="24"/>
          <w:szCs w:val="24"/>
        </w:rPr>
        <w:t>p</w:t>
      </w:r>
      <w:r w:rsidRPr="00064043">
        <w:rPr>
          <w:rFonts w:ascii="Times New Roman" w:hAnsi="Times New Roman"/>
          <w:spacing w:val="1"/>
          <w:sz w:val="24"/>
          <w:szCs w:val="24"/>
        </w:rPr>
        <w:t>t</w:t>
      </w:r>
      <w:r w:rsidRPr="00064043">
        <w:rPr>
          <w:rFonts w:ascii="Times New Roman" w:hAnsi="Times New Roman"/>
          <w:sz w:val="24"/>
          <w:szCs w:val="24"/>
        </w:rPr>
        <w:t>u</w:t>
      </w:r>
      <w:r w:rsidRPr="00064043">
        <w:rPr>
          <w:rFonts w:ascii="Times New Roman" w:hAnsi="Times New Roman"/>
          <w:spacing w:val="-1"/>
          <w:sz w:val="24"/>
          <w:szCs w:val="24"/>
        </w:rPr>
        <w:t>a</w:t>
      </w:r>
      <w:r w:rsidRPr="00064043">
        <w:rPr>
          <w:rFonts w:ascii="Times New Roman" w:hAnsi="Times New Roman"/>
          <w:sz w:val="24"/>
          <w:szCs w:val="24"/>
        </w:rPr>
        <w:t>l</w:t>
      </w:r>
      <w:r w:rsidRPr="00064043">
        <w:rPr>
          <w:rFonts w:ascii="Times New Roman" w:hAnsi="Times New Roman"/>
          <w:spacing w:val="58"/>
          <w:sz w:val="24"/>
          <w:szCs w:val="24"/>
        </w:rPr>
        <w:t xml:space="preserve"> </w:t>
      </w:r>
      <w:r w:rsidRPr="00064043">
        <w:rPr>
          <w:rFonts w:ascii="Times New Roman" w:hAnsi="Times New Roman"/>
          <w:spacing w:val="1"/>
          <w:sz w:val="24"/>
          <w:szCs w:val="24"/>
        </w:rPr>
        <w:t>m</w:t>
      </w:r>
      <w:r w:rsidRPr="00064043">
        <w:rPr>
          <w:rFonts w:ascii="Times New Roman" w:hAnsi="Times New Roman"/>
          <w:spacing w:val="-1"/>
          <w:sz w:val="24"/>
          <w:szCs w:val="24"/>
        </w:rPr>
        <w:t>a</w:t>
      </w:r>
      <w:r w:rsidRPr="00064043">
        <w:rPr>
          <w:rFonts w:ascii="Times New Roman" w:hAnsi="Times New Roman"/>
          <w:spacing w:val="1"/>
          <w:sz w:val="24"/>
          <w:szCs w:val="24"/>
        </w:rPr>
        <w:t>t</w:t>
      </w:r>
      <w:r w:rsidRPr="00064043">
        <w:rPr>
          <w:rFonts w:ascii="Times New Roman" w:hAnsi="Times New Roman"/>
          <w:spacing w:val="-1"/>
          <w:sz w:val="24"/>
          <w:szCs w:val="24"/>
        </w:rPr>
        <w:t>e</w:t>
      </w:r>
      <w:r w:rsidRPr="00064043">
        <w:rPr>
          <w:rFonts w:ascii="Times New Roman" w:hAnsi="Times New Roman"/>
          <w:spacing w:val="1"/>
          <w:sz w:val="24"/>
          <w:szCs w:val="24"/>
        </w:rPr>
        <w:t>m</w:t>
      </w:r>
      <w:r w:rsidRPr="00064043">
        <w:rPr>
          <w:rFonts w:ascii="Times New Roman" w:hAnsi="Times New Roman"/>
          <w:spacing w:val="-1"/>
          <w:sz w:val="24"/>
          <w:szCs w:val="24"/>
        </w:rPr>
        <w:t>a</w:t>
      </w:r>
      <w:r w:rsidRPr="00064043">
        <w:rPr>
          <w:rFonts w:ascii="Times New Roman" w:hAnsi="Times New Roman"/>
          <w:spacing w:val="1"/>
          <w:sz w:val="24"/>
          <w:szCs w:val="24"/>
        </w:rPr>
        <w:t>ti</w:t>
      </w:r>
      <w:r w:rsidRPr="00064043">
        <w:rPr>
          <w:rFonts w:ascii="Times New Roman" w:hAnsi="Times New Roman"/>
          <w:sz w:val="24"/>
          <w:szCs w:val="24"/>
        </w:rPr>
        <w:t>k</w:t>
      </w:r>
      <w:r w:rsidRPr="00064043">
        <w:rPr>
          <w:rFonts w:ascii="Times New Roman" w:hAnsi="Times New Roman"/>
          <w:spacing w:val="-1"/>
          <w:sz w:val="24"/>
          <w:szCs w:val="24"/>
        </w:rPr>
        <w:t>a</w:t>
      </w:r>
      <w:r w:rsidRPr="00064043">
        <w:rPr>
          <w:rFonts w:ascii="Times New Roman" w:hAnsi="Times New Roman"/>
          <w:sz w:val="24"/>
          <w:szCs w:val="24"/>
        </w:rPr>
        <w:t>.</w:t>
      </w:r>
      <w:proofErr w:type="gramEnd"/>
      <w:r w:rsidRPr="00064043">
        <w:rPr>
          <w:rFonts w:ascii="Times New Roman" w:hAnsi="Times New Roman"/>
          <w:sz w:val="24"/>
          <w:szCs w:val="24"/>
        </w:rPr>
        <w:t xml:space="preserve"> </w:t>
      </w:r>
      <w:proofErr w:type="gramStart"/>
      <w:r w:rsidRPr="00064043">
        <w:rPr>
          <w:rFonts w:ascii="Times New Roman" w:hAnsi="Times New Roman"/>
          <w:spacing w:val="-5"/>
          <w:sz w:val="24"/>
          <w:szCs w:val="24"/>
        </w:rPr>
        <w:t>I</w:t>
      </w:r>
      <w:r w:rsidRPr="00064043">
        <w:rPr>
          <w:rFonts w:ascii="Times New Roman" w:hAnsi="Times New Roman"/>
          <w:spacing w:val="2"/>
          <w:sz w:val="24"/>
          <w:szCs w:val="24"/>
        </w:rPr>
        <w:t>k</w:t>
      </w:r>
      <w:r w:rsidRPr="00064043">
        <w:rPr>
          <w:rFonts w:ascii="Times New Roman" w:hAnsi="Times New Roman"/>
          <w:spacing w:val="-1"/>
          <w:sz w:val="24"/>
          <w:szCs w:val="24"/>
        </w:rPr>
        <w:t>a</w:t>
      </w:r>
      <w:r w:rsidRPr="00064043">
        <w:rPr>
          <w:rFonts w:ascii="Times New Roman" w:hAnsi="Times New Roman"/>
          <w:spacing w:val="3"/>
          <w:sz w:val="24"/>
          <w:szCs w:val="24"/>
        </w:rPr>
        <w:t>t</w:t>
      </w:r>
      <w:r w:rsidRPr="00064043">
        <w:rPr>
          <w:rFonts w:ascii="Times New Roman" w:hAnsi="Times New Roman"/>
          <w:spacing w:val="-1"/>
          <w:sz w:val="24"/>
          <w:szCs w:val="24"/>
        </w:rPr>
        <w:t>a</w:t>
      </w:r>
      <w:r w:rsidRPr="00064043">
        <w:rPr>
          <w:rFonts w:ascii="Times New Roman" w:hAnsi="Times New Roman"/>
          <w:sz w:val="24"/>
          <w:szCs w:val="24"/>
        </w:rPr>
        <w:t xml:space="preserve">n </w:t>
      </w:r>
      <w:r w:rsidRPr="00064043">
        <w:rPr>
          <w:rFonts w:ascii="Times New Roman" w:hAnsi="Times New Roman"/>
          <w:spacing w:val="1"/>
          <w:sz w:val="24"/>
          <w:szCs w:val="24"/>
        </w:rPr>
        <w:t>R</w:t>
      </w:r>
      <w:r w:rsidRPr="00064043">
        <w:rPr>
          <w:rFonts w:ascii="Times New Roman" w:hAnsi="Times New Roman"/>
          <w:sz w:val="24"/>
          <w:szCs w:val="24"/>
        </w:rPr>
        <w:t>MT</w:t>
      </w:r>
      <w:r w:rsidRPr="00064043">
        <w:rPr>
          <w:rFonts w:ascii="Times New Roman" w:hAnsi="Times New Roman"/>
          <w:spacing w:val="5"/>
          <w:sz w:val="24"/>
          <w:szCs w:val="24"/>
        </w:rPr>
        <w:t xml:space="preserve"> </w:t>
      </w:r>
      <w:r w:rsidRPr="00064043">
        <w:rPr>
          <w:rFonts w:ascii="Times New Roman" w:hAnsi="Times New Roman"/>
          <w:spacing w:val="1"/>
          <w:sz w:val="24"/>
          <w:szCs w:val="24"/>
        </w:rPr>
        <w:t>m</w:t>
      </w:r>
      <w:r w:rsidRPr="00064043">
        <w:rPr>
          <w:rFonts w:ascii="Times New Roman" w:hAnsi="Times New Roman"/>
          <w:spacing w:val="-1"/>
          <w:sz w:val="24"/>
          <w:szCs w:val="24"/>
        </w:rPr>
        <w:t>e</w:t>
      </w:r>
      <w:r w:rsidRPr="00064043">
        <w:rPr>
          <w:rFonts w:ascii="Times New Roman" w:hAnsi="Times New Roman"/>
          <w:spacing w:val="1"/>
          <w:sz w:val="24"/>
          <w:szCs w:val="24"/>
        </w:rPr>
        <w:t>li</w:t>
      </w:r>
      <w:r w:rsidRPr="00064043">
        <w:rPr>
          <w:rFonts w:ascii="Times New Roman" w:hAnsi="Times New Roman"/>
          <w:sz w:val="24"/>
          <w:szCs w:val="24"/>
        </w:rPr>
        <w:t>b</w:t>
      </w:r>
      <w:r w:rsidRPr="00064043">
        <w:rPr>
          <w:rFonts w:ascii="Times New Roman" w:hAnsi="Times New Roman"/>
          <w:spacing w:val="-1"/>
          <w:sz w:val="24"/>
          <w:szCs w:val="24"/>
        </w:rPr>
        <w:t>a</w:t>
      </w:r>
      <w:r w:rsidRPr="00064043">
        <w:rPr>
          <w:rFonts w:ascii="Times New Roman" w:hAnsi="Times New Roman"/>
          <w:spacing w:val="1"/>
          <w:sz w:val="24"/>
          <w:szCs w:val="24"/>
        </w:rPr>
        <w:t>t</w:t>
      </w:r>
      <w:r w:rsidRPr="00064043">
        <w:rPr>
          <w:rFonts w:ascii="Times New Roman" w:hAnsi="Times New Roman"/>
          <w:sz w:val="24"/>
          <w:szCs w:val="24"/>
        </w:rPr>
        <w:t>k</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3"/>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im</w:t>
      </w:r>
      <w:r w:rsidRPr="00064043">
        <w:rPr>
          <w:rFonts w:ascii="Times New Roman" w:hAnsi="Times New Roman"/>
          <w:spacing w:val="-1"/>
          <w:sz w:val="24"/>
          <w:szCs w:val="24"/>
        </w:rPr>
        <w:t>e</w:t>
      </w:r>
      <w:r w:rsidRPr="00064043">
        <w:rPr>
          <w:rFonts w:ascii="Times New Roman" w:hAnsi="Times New Roman"/>
          <w:sz w:val="24"/>
          <w:szCs w:val="24"/>
        </w:rPr>
        <w:t>nsi</w:t>
      </w:r>
      <w:r w:rsidRPr="00064043">
        <w:rPr>
          <w:rFonts w:ascii="Times New Roman" w:hAnsi="Times New Roman"/>
          <w:spacing w:val="5"/>
          <w:sz w:val="24"/>
          <w:szCs w:val="24"/>
        </w:rPr>
        <w:t xml:space="preserve"> </w:t>
      </w:r>
      <w:r w:rsidRPr="00064043">
        <w:rPr>
          <w:rFonts w:ascii="Times New Roman" w:hAnsi="Times New Roman"/>
          <w:sz w:val="24"/>
          <w:szCs w:val="24"/>
        </w:rPr>
        <w:t>ko</w:t>
      </w:r>
      <w:r w:rsidRPr="00064043">
        <w:rPr>
          <w:rFonts w:ascii="Times New Roman" w:hAnsi="Times New Roman"/>
          <w:spacing w:val="-2"/>
          <w:sz w:val="24"/>
          <w:szCs w:val="24"/>
        </w:rPr>
        <w:t>g</w:t>
      </w:r>
      <w:r w:rsidRPr="00064043">
        <w:rPr>
          <w:rFonts w:ascii="Times New Roman" w:hAnsi="Times New Roman"/>
          <w:sz w:val="24"/>
          <w:szCs w:val="24"/>
        </w:rPr>
        <w:t>n</w:t>
      </w:r>
      <w:r w:rsidRPr="00064043">
        <w:rPr>
          <w:rFonts w:ascii="Times New Roman" w:hAnsi="Times New Roman"/>
          <w:spacing w:val="1"/>
          <w:sz w:val="24"/>
          <w:szCs w:val="24"/>
        </w:rPr>
        <w:t>iti</w:t>
      </w:r>
      <w:r w:rsidRPr="00064043">
        <w:rPr>
          <w:rFonts w:ascii="Times New Roman" w:hAnsi="Times New Roman"/>
          <w:spacing w:val="-1"/>
          <w:sz w:val="24"/>
          <w:szCs w:val="24"/>
        </w:rPr>
        <w:t>f</w:t>
      </w:r>
      <w:r w:rsidRPr="00064043">
        <w:rPr>
          <w:rFonts w:ascii="Times New Roman" w:hAnsi="Times New Roman"/>
          <w:sz w:val="24"/>
          <w:szCs w:val="24"/>
        </w:rPr>
        <w:t>,</w:t>
      </w:r>
      <w:r w:rsidRPr="00064043">
        <w:rPr>
          <w:rFonts w:ascii="Times New Roman" w:hAnsi="Times New Roman"/>
          <w:spacing w:val="1"/>
          <w:sz w:val="24"/>
          <w:szCs w:val="24"/>
        </w:rPr>
        <w:t xml:space="preserve"> </w:t>
      </w:r>
      <w:r w:rsidRPr="00064043">
        <w:rPr>
          <w:rFonts w:ascii="Times New Roman" w:hAnsi="Times New Roman"/>
          <w:spacing w:val="-1"/>
          <w:sz w:val="24"/>
          <w:szCs w:val="24"/>
        </w:rPr>
        <w:t>afe</w:t>
      </w:r>
      <w:r w:rsidRPr="00064043">
        <w:rPr>
          <w:rFonts w:ascii="Times New Roman" w:hAnsi="Times New Roman"/>
          <w:sz w:val="24"/>
          <w:szCs w:val="24"/>
        </w:rPr>
        <w:t>k</w:t>
      </w:r>
      <w:r w:rsidRPr="00064043">
        <w:rPr>
          <w:rFonts w:ascii="Times New Roman" w:hAnsi="Times New Roman"/>
          <w:spacing w:val="1"/>
          <w:sz w:val="24"/>
          <w:szCs w:val="24"/>
        </w:rPr>
        <w:t>ti</w:t>
      </w:r>
      <w:r w:rsidRPr="00064043">
        <w:rPr>
          <w:rFonts w:ascii="Times New Roman" w:hAnsi="Times New Roman"/>
          <w:sz w:val="24"/>
          <w:szCs w:val="24"/>
        </w:rPr>
        <w:t>f</w:t>
      </w:r>
      <w:r w:rsidRPr="00064043">
        <w:rPr>
          <w:rFonts w:ascii="Times New Roman" w:hAnsi="Times New Roman"/>
          <w:spacing w:val="3"/>
          <w:sz w:val="24"/>
          <w:szCs w:val="24"/>
        </w:rPr>
        <w:t xml:space="preserve"> </w:t>
      </w:r>
      <w:r w:rsidRPr="00064043">
        <w:rPr>
          <w:rFonts w:ascii="Times New Roman" w:hAnsi="Times New Roman"/>
          <w:spacing w:val="2"/>
          <w:sz w:val="24"/>
          <w:szCs w:val="24"/>
        </w:rPr>
        <w:t>d</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5"/>
          <w:sz w:val="24"/>
          <w:szCs w:val="24"/>
        </w:rPr>
        <w:t xml:space="preserve"> </w:t>
      </w:r>
      <w:r w:rsidRPr="00064043">
        <w:rPr>
          <w:rFonts w:ascii="Times New Roman" w:hAnsi="Times New Roman"/>
          <w:sz w:val="24"/>
          <w:szCs w:val="24"/>
        </w:rPr>
        <w:t>k</w:t>
      </w:r>
      <w:r w:rsidRPr="00064043">
        <w:rPr>
          <w:rFonts w:ascii="Times New Roman" w:hAnsi="Times New Roman"/>
          <w:spacing w:val="2"/>
          <w:sz w:val="24"/>
          <w:szCs w:val="24"/>
        </w:rPr>
        <w:t>o</w:t>
      </w:r>
      <w:r w:rsidRPr="00064043">
        <w:rPr>
          <w:rFonts w:ascii="Times New Roman" w:hAnsi="Times New Roman"/>
          <w:sz w:val="24"/>
          <w:szCs w:val="24"/>
        </w:rPr>
        <w:t>ns</w:t>
      </w:r>
      <w:r w:rsidRPr="00064043">
        <w:rPr>
          <w:rFonts w:ascii="Times New Roman" w:hAnsi="Times New Roman"/>
          <w:spacing w:val="-1"/>
          <w:sz w:val="24"/>
          <w:szCs w:val="24"/>
        </w:rPr>
        <w:t>e</w:t>
      </w:r>
      <w:r w:rsidRPr="00064043">
        <w:rPr>
          <w:rFonts w:ascii="Times New Roman" w:hAnsi="Times New Roman"/>
          <w:sz w:val="24"/>
          <w:szCs w:val="24"/>
        </w:rPr>
        <w:t>p</w:t>
      </w:r>
      <w:r w:rsidRPr="00064043">
        <w:rPr>
          <w:rFonts w:ascii="Times New Roman" w:hAnsi="Times New Roman"/>
          <w:spacing w:val="1"/>
          <w:sz w:val="24"/>
          <w:szCs w:val="24"/>
        </w:rPr>
        <w:t>t</w:t>
      </w:r>
      <w:r w:rsidRPr="00064043">
        <w:rPr>
          <w:rFonts w:ascii="Times New Roman" w:hAnsi="Times New Roman"/>
          <w:sz w:val="24"/>
          <w:szCs w:val="24"/>
        </w:rPr>
        <w:t>u</w:t>
      </w:r>
      <w:r w:rsidRPr="00064043">
        <w:rPr>
          <w:rFonts w:ascii="Times New Roman" w:hAnsi="Times New Roman"/>
          <w:spacing w:val="-1"/>
          <w:sz w:val="24"/>
          <w:szCs w:val="24"/>
        </w:rPr>
        <w:t>a</w:t>
      </w:r>
      <w:r w:rsidRPr="00064043">
        <w:rPr>
          <w:rFonts w:ascii="Times New Roman" w:hAnsi="Times New Roman"/>
          <w:spacing w:val="1"/>
          <w:sz w:val="24"/>
          <w:szCs w:val="24"/>
        </w:rPr>
        <w:t>l</w:t>
      </w:r>
      <w:r w:rsidRPr="00064043">
        <w:rPr>
          <w:rFonts w:ascii="Times New Roman" w:hAnsi="Times New Roman"/>
          <w:sz w:val="24"/>
          <w:szCs w:val="24"/>
        </w:rPr>
        <w:t>.</w:t>
      </w:r>
      <w:proofErr w:type="gramEnd"/>
      <w:r>
        <w:rPr>
          <w:rFonts w:ascii="Times New Roman" w:hAnsi="Times New Roman"/>
          <w:sz w:val="24"/>
          <w:szCs w:val="24"/>
        </w:rPr>
        <w:t xml:space="preserve"> Penerapan RMT dalam pembelajaran, Kinard &amp; Kunzulin (2008) menjelaskan bahwa pembelajaran RMT menggunakan tiga fase dengan enam langkah proses</w:t>
      </w:r>
      <w:r w:rsidR="00542464">
        <w:rPr>
          <w:rFonts w:ascii="Times New Roman" w:hAnsi="Times New Roman"/>
          <w:sz w:val="24"/>
          <w:szCs w:val="24"/>
        </w:rPr>
        <w:t xml:space="preserve">. </w:t>
      </w:r>
      <w:r>
        <w:rPr>
          <w:rFonts w:ascii="Times New Roman" w:hAnsi="Times New Roman"/>
          <w:sz w:val="24"/>
          <w:szCs w:val="24"/>
        </w:rPr>
        <w:t xml:space="preserve">Selama proses tersebut, siswa dimediasi untuk berada dalam keadaaan berpikir dengan kecermatan yang tinggi atau </w:t>
      </w:r>
      <w:r>
        <w:rPr>
          <w:rFonts w:ascii="Times New Roman" w:hAnsi="Times New Roman"/>
          <w:i/>
          <w:sz w:val="24"/>
          <w:szCs w:val="24"/>
        </w:rPr>
        <w:t xml:space="preserve">mathematical rigor </w:t>
      </w:r>
      <w:proofErr w:type="gramStart"/>
      <w:r>
        <w:rPr>
          <w:rFonts w:ascii="Times New Roman" w:hAnsi="Times New Roman"/>
          <w:sz w:val="24"/>
          <w:szCs w:val="24"/>
        </w:rPr>
        <w:t xml:space="preserve">( </w:t>
      </w:r>
      <w:r w:rsidRPr="003E70E4">
        <w:rPr>
          <w:rFonts w:ascii="Times New Roman" w:hAnsi="Times New Roman"/>
          <w:sz w:val="24"/>
          <w:szCs w:val="24"/>
        </w:rPr>
        <w:t>Budiarto</w:t>
      </w:r>
      <w:proofErr w:type="gramEnd"/>
      <w:r w:rsidRPr="003E70E4">
        <w:rPr>
          <w:rFonts w:ascii="Times New Roman" w:hAnsi="Times New Roman"/>
          <w:sz w:val="24"/>
          <w:szCs w:val="24"/>
        </w:rPr>
        <w:t xml:space="preserve"> dkk, 2013). </w:t>
      </w:r>
      <w:r>
        <w:rPr>
          <w:rFonts w:ascii="Times New Roman" w:hAnsi="Times New Roman"/>
          <w:sz w:val="24"/>
          <w:szCs w:val="24"/>
        </w:rPr>
        <w:t xml:space="preserve">RMT pada diri siswa ditandai oleh dua komponen </w:t>
      </w:r>
      <w:r w:rsidRPr="00070506">
        <w:rPr>
          <w:rFonts w:ascii="Times New Roman" w:hAnsi="Times New Roman"/>
          <w:sz w:val="24"/>
          <w:szCs w:val="24"/>
        </w:rPr>
        <w:t>(</w:t>
      </w:r>
      <w:r w:rsidRPr="00070506">
        <w:rPr>
          <w:rFonts w:ascii="Times New Roman" w:hAnsi="Times New Roman" w:cs="Times New Roman"/>
          <w:sz w:val="24"/>
          <w:szCs w:val="24"/>
        </w:rPr>
        <w:t xml:space="preserve">Kinard &amp; Kunzulin, 2008) </w:t>
      </w:r>
      <w:r>
        <w:rPr>
          <w:rFonts w:ascii="Times New Roman" w:hAnsi="Times New Roman" w:cs="Times New Roman"/>
          <w:sz w:val="24"/>
          <w:szCs w:val="24"/>
        </w:rPr>
        <w:t xml:space="preserve">yaitu: (1) disposisi pemikir </w:t>
      </w:r>
      <w:r>
        <w:rPr>
          <w:rFonts w:ascii="Times New Roman" w:hAnsi="Times New Roman" w:cs="Times New Roman"/>
          <w:i/>
          <w:sz w:val="24"/>
          <w:szCs w:val="24"/>
        </w:rPr>
        <w:t>rigorous</w:t>
      </w:r>
      <w:r>
        <w:rPr>
          <w:rFonts w:ascii="Times New Roman" w:hAnsi="Times New Roman" w:cs="Times New Roman"/>
          <w:sz w:val="24"/>
          <w:szCs w:val="24"/>
        </w:rPr>
        <w:t xml:space="preserve">, yaitu kedislipinan untuk tetap teguh melewati perjuangan yang berorientasi tujuan; (2) kualitas pemikir </w:t>
      </w:r>
      <w:r>
        <w:rPr>
          <w:rFonts w:ascii="Times New Roman" w:hAnsi="Times New Roman" w:cs="Times New Roman"/>
          <w:i/>
          <w:sz w:val="24"/>
          <w:szCs w:val="24"/>
        </w:rPr>
        <w:t>rigorous</w:t>
      </w:r>
      <w:r>
        <w:rPr>
          <w:rFonts w:ascii="Times New Roman" w:hAnsi="Times New Roman" w:cs="Times New Roman"/>
          <w:sz w:val="24"/>
          <w:szCs w:val="24"/>
        </w:rPr>
        <w:t xml:space="preserve">, yaitu dimulai dan dilatih melalui proses mental yang menimbulkan dan mengabadikan perlunya kepastian dalam berpikir. Kualitas pemikir biasanya dinamis </w:t>
      </w:r>
      <w:proofErr w:type="gramStart"/>
      <w:r>
        <w:rPr>
          <w:rFonts w:ascii="Times New Roman" w:hAnsi="Times New Roman" w:cs="Times New Roman"/>
          <w:sz w:val="24"/>
          <w:szCs w:val="24"/>
        </w:rPr>
        <w:t>meliputi :</w:t>
      </w:r>
      <w:proofErr w:type="gramEnd"/>
      <w:r>
        <w:rPr>
          <w:rFonts w:ascii="Times New Roman" w:hAnsi="Times New Roman" w:cs="Times New Roman"/>
          <w:sz w:val="24"/>
          <w:szCs w:val="24"/>
        </w:rPr>
        <w:t xml:space="preserve"> (1) ketajaman dalam focus dan presepsi; (2) kejelasan dan kelengkapan definisi, konsep, dan penggambaran atribut kritis; (3) keseksamaan dan ketelitian; (4) kedalaman pemahaman dan pengertian.</w:t>
      </w:r>
    </w:p>
    <w:p w:rsidR="003C71C2" w:rsidRPr="00C230BC" w:rsidRDefault="003C71C2" w:rsidP="007728F1">
      <w:pPr>
        <w:pStyle w:val="ListParagraph"/>
        <w:spacing w:line="360" w:lineRule="auto"/>
        <w:ind w:left="0"/>
        <w:jc w:val="both"/>
        <w:rPr>
          <w:rFonts w:ascii="Times New Roman" w:hAnsi="Times New Roman" w:cs="Times New Roman"/>
          <w:b/>
          <w:sz w:val="24"/>
          <w:szCs w:val="24"/>
        </w:rPr>
      </w:pPr>
      <w:r w:rsidRPr="00C230BC">
        <w:rPr>
          <w:rFonts w:ascii="Times New Roman" w:hAnsi="Times New Roman" w:cs="Times New Roman"/>
          <w:b/>
          <w:sz w:val="24"/>
          <w:szCs w:val="24"/>
        </w:rPr>
        <w:t xml:space="preserve">Metode Penelitian </w:t>
      </w:r>
    </w:p>
    <w:p w:rsidR="003C71C2" w:rsidRPr="00041454" w:rsidRDefault="003C71C2" w:rsidP="007728F1">
      <w:pPr>
        <w:pStyle w:val="ListParagraph"/>
        <w:shd w:val="clear" w:color="auto" w:fill="FFFFFF"/>
        <w:spacing w:after="0" w:line="480" w:lineRule="auto"/>
        <w:ind w:left="0" w:firstLine="851"/>
        <w:jc w:val="both"/>
        <w:rPr>
          <w:rFonts w:ascii="Times New Roman" w:hAnsi="Times New Roman" w:cs="Times New Roman"/>
          <w:color w:val="000000" w:themeColor="text1"/>
          <w:sz w:val="24"/>
          <w:szCs w:val="24"/>
        </w:rPr>
      </w:pPr>
      <w:proofErr w:type="gramStart"/>
      <w:r w:rsidRPr="00A45661">
        <w:rPr>
          <w:rFonts w:ascii="Times New Roman" w:hAnsi="Times New Roman" w:cs="Times New Roman"/>
          <w:sz w:val="24"/>
          <w:szCs w:val="24"/>
        </w:rPr>
        <w:t xml:space="preserve">Dalam penelitian ini Peneliti menggunakan penelitian eksperimen dengan metode campuran atau </w:t>
      </w:r>
      <w:r w:rsidRPr="00A45661">
        <w:rPr>
          <w:rFonts w:ascii="Times New Roman" w:hAnsi="Times New Roman" w:cs="Times New Roman"/>
          <w:i/>
          <w:sz w:val="24"/>
          <w:szCs w:val="24"/>
        </w:rPr>
        <w:t xml:space="preserve">Mixed Methode </w:t>
      </w:r>
      <w:r w:rsidRPr="00A45661">
        <w:rPr>
          <w:rFonts w:ascii="Times New Roman" w:hAnsi="Times New Roman" w:cs="Times New Roman"/>
          <w:sz w:val="24"/>
          <w:szCs w:val="24"/>
        </w:rPr>
        <w:t xml:space="preserve">dengan </w:t>
      </w:r>
      <w:r w:rsidRPr="00041454">
        <w:rPr>
          <w:rFonts w:ascii="Times New Roman" w:hAnsi="Times New Roman" w:cs="Times New Roman"/>
          <w:color w:val="000000" w:themeColor="text1"/>
          <w:sz w:val="24"/>
          <w:szCs w:val="24"/>
        </w:rPr>
        <w:t xml:space="preserve">tipe penyisipan </w:t>
      </w:r>
      <w:r w:rsidRPr="00041454">
        <w:rPr>
          <w:rFonts w:ascii="Times New Roman" w:hAnsi="Times New Roman" w:cs="Times New Roman"/>
          <w:i/>
          <w:color w:val="000000" w:themeColor="text1"/>
          <w:sz w:val="24"/>
          <w:szCs w:val="24"/>
        </w:rPr>
        <w:t>(Embedded Design</w:t>
      </w:r>
      <w:r>
        <w:rPr>
          <w:rFonts w:ascii="Times New Roman" w:hAnsi="Times New Roman" w:cs="Times New Roman"/>
          <w:color w:val="000000" w:themeColor="text1"/>
          <w:sz w:val="24"/>
          <w:szCs w:val="24"/>
        </w:rPr>
        <w:t>.</w:t>
      </w:r>
      <w:proofErr w:type="gramEnd"/>
      <w:r w:rsidRPr="00A45661">
        <w:rPr>
          <w:rFonts w:ascii="Times New Roman" w:hAnsi="Times New Roman" w:cs="Times New Roman"/>
          <w:sz w:val="24"/>
          <w:szCs w:val="24"/>
        </w:rPr>
        <w:t xml:space="preserve"> </w:t>
      </w:r>
      <w:r w:rsidRPr="00041454">
        <w:rPr>
          <w:rFonts w:ascii="Times New Roman" w:hAnsi="Times New Roman" w:cs="Times New Roman"/>
          <w:color w:val="000000" w:themeColor="text1"/>
          <w:sz w:val="24"/>
          <w:szCs w:val="24"/>
        </w:rPr>
        <w:t>Menurut Craswell (Indrawan dan Yaniawati, 2014</w:t>
      </w:r>
      <w:r>
        <w:rPr>
          <w:rFonts w:ascii="Times New Roman" w:hAnsi="Times New Roman" w:cs="Times New Roman"/>
          <w:color w:val="000000" w:themeColor="text1"/>
          <w:sz w:val="24"/>
          <w:szCs w:val="24"/>
        </w:rPr>
        <w:t>: 85</w:t>
      </w:r>
      <w:r w:rsidRPr="0004145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3C71C2" w:rsidRPr="00041454" w:rsidRDefault="003C71C2" w:rsidP="007728F1">
      <w:pPr>
        <w:pStyle w:val="ListParagraph"/>
        <w:shd w:val="clear" w:color="auto" w:fill="FFFFFF"/>
        <w:spacing w:after="0" w:line="240" w:lineRule="auto"/>
        <w:ind w:left="709"/>
        <w:jc w:val="both"/>
        <w:rPr>
          <w:rFonts w:ascii="Times New Roman" w:hAnsi="Times New Roman" w:cs="Times New Roman"/>
          <w:color w:val="000000" w:themeColor="text1"/>
          <w:sz w:val="24"/>
          <w:szCs w:val="24"/>
        </w:rPr>
      </w:pPr>
      <w:r w:rsidRPr="00041454">
        <w:rPr>
          <w:rFonts w:ascii="Times New Roman" w:hAnsi="Times New Roman" w:cs="Times New Roman"/>
          <w:color w:val="000000" w:themeColor="text1"/>
          <w:spacing w:val="-4"/>
          <w:sz w:val="24"/>
          <w:szCs w:val="24"/>
        </w:rPr>
        <w:t xml:space="preserve">Metode campuran </w:t>
      </w:r>
      <w:r w:rsidRPr="00041454">
        <w:rPr>
          <w:rFonts w:ascii="Times New Roman" w:hAnsi="Times New Roman" w:cs="Times New Roman"/>
          <w:i/>
          <w:color w:val="000000" w:themeColor="text1"/>
          <w:spacing w:val="-4"/>
          <w:sz w:val="24"/>
          <w:szCs w:val="24"/>
        </w:rPr>
        <w:t>(Mixed Method)</w:t>
      </w:r>
      <w:r w:rsidRPr="00041454">
        <w:rPr>
          <w:rFonts w:ascii="Times New Roman" w:hAnsi="Times New Roman" w:cs="Times New Roman"/>
          <w:color w:val="000000" w:themeColor="text1"/>
          <w:spacing w:val="-4"/>
          <w:sz w:val="24"/>
          <w:szCs w:val="24"/>
        </w:rPr>
        <w:t xml:space="preserve"> tipe penyisipan </w:t>
      </w:r>
      <w:r w:rsidRPr="00041454">
        <w:rPr>
          <w:rFonts w:ascii="Times New Roman" w:hAnsi="Times New Roman" w:cs="Times New Roman"/>
          <w:i/>
          <w:color w:val="000000" w:themeColor="text1"/>
          <w:sz w:val="24"/>
          <w:szCs w:val="24"/>
        </w:rPr>
        <w:t>(Embedded Design)</w:t>
      </w:r>
      <w:r w:rsidRPr="00041454">
        <w:rPr>
          <w:rFonts w:ascii="Times New Roman" w:hAnsi="Times New Roman" w:cs="Times New Roman"/>
          <w:color w:val="000000" w:themeColor="text1"/>
          <w:sz w:val="24"/>
          <w:szCs w:val="24"/>
        </w:rPr>
        <w:t xml:space="preserve"> yaitu metode penelitian yang merupakan penguat saja dari proses penelitian yang mengunakan metode tunggal (kualitatif maupun kuantitatif), karena pada metode penyisipan </w:t>
      </w:r>
      <w:r w:rsidRPr="00041454">
        <w:rPr>
          <w:rFonts w:ascii="Times New Roman" w:hAnsi="Times New Roman" w:cs="Times New Roman"/>
          <w:i/>
          <w:color w:val="000000" w:themeColor="text1"/>
          <w:sz w:val="24"/>
          <w:szCs w:val="24"/>
        </w:rPr>
        <w:t>(Embedded Design)</w:t>
      </w:r>
      <w:r w:rsidRPr="00041454">
        <w:rPr>
          <w:rFonts w:ascii="Times New Roman" w:hAnsi="Times New Roman" w:cs="Times New Roman"/>
          <w:color w:val="000000" w:themeColor="text1"/>
          <w:sz w:val="24"/>
          <w:szCs w:val="24"/>
        </w:rPr>
        <w:t xml:space="preserve"> penelitian hanya melakukan </w:t>
      </w:r>
      <w:r w:rsidRPr="00041454">
        <w:rPr>
          <w:rFonts w:ascii="Times New Roman" w:hAnsi="Times New Roman" w:cs="Times New Roman"/>
          <w:i/>
          <w:color w:val="000000" w:themeColor="text1"/>
          <w:sz w:val="24"/>
          <w:szCs w:val="24"/>
        </w:rPr>
        <w:t>mixed</w:t>
      </w:r>
      <w:r w:rsidRPr="00041454">
        <w:rPr>
          <w:rFonts w:ascii="Times New Roman" w:hAnsi="Times New Roman" w:cs="Times New Roman"/>
          <w:color w:val="000000" w:themeColor="text1"/>
          <w:sz w:val="24"/>
          <w:szCs w:val="24"/>
        </w:rPr>
        <w:t xml:space="preserve"> (campuran) pada bagian dengan pendekatan kualitatif pada penelitian yang berkarakter kuantitatif. </w:t>
      </w:r>
    </w:p>
    <w:p w:rsidR="003C71C2" w:rsidRPr="00041454" w:rsidRDefault="003C71C2" w:rsidP="003C71C2">
      <w:pPr>
        <w:pStyle w:val="ListParagraph"/>
        <w:shd w:val="clear" w:color="auto" w:fill="FFFFFF"/>
        <w:spacing w:after="0" w:line="240" w:lineRule="auto"/>
        <w:ind w:left="1560"/>
        <w:jc w:val="both"/>
        <w:rPr>
          <w:rFonts w:ascii="Times New Roman" w:hAnsi="Times New Roman" w:cs="Times New Roman"/>
          <w:color w:val="000000" w:themeColor="text1"/>
          <w:spacing w:val="-4"/>
          <w:sz w:val="24"/>
          <w:szCs w:val="24"/>
        </w:rPr>
      </w:pPr>
    </w:p>
    <w:p w:rsidR="003C71C2" w:rsidRPr="002F1109" w:rsidRDefault="003C71C2" w:rsidP="007728F1">
      <w:pPr>
        <w:pStyle w:val="ListParagraph"/>
        <w:autoSpaceDE w:val="0"/>
        <w:autoSpaceDN w:val="0"/>
        <w:adjustRightInd w:val="0"/>
        <w:spacing w:after="0" w:line="480" w:lineRule="auto"/>
        <w:ind w:left="0" w:firstLine="850"/>
        <w:jc w:val="both"/>
        <w:rPr>
          <w:rFonts w:ascii="Times New Roman" w:hAnsi="Times New Roman" w:cs="Times New Roman"/>
          <w:color w:val="000000" w:themeColor="text1"/>
          <w:sz w:val="24"/>
          <w:szCs w:val="24"/>
        </w:rPr>
      </w:pPr>
      <w:r w:rsidRPr="002F1109">
        <w:rPr>
          <w:rFonts w:ascii="Times New Roman" w:hAnsi="Times New Roman" w:cs="Times New Roman"/>
          <w:color w:val="000000" w:themeColor="text1"/>
          <w:sz w:val="24"/>
          <w:szCs w:val="24"/>
        </w:rPr>
        <w:t xml:space="preserve">Penelitian ini merupakan penelitian eksperimen, </w:t>
      </w:r>
      <w:r w:rsidRPr="002F1109">
        <w:rPr>
          <w:rFonts w:ascii="Times New Roman" w:hAnsi="Times New Roman"/>
          <w:color w:val="000000" w:themeColor="text1"/>
          <w:sz w:val="24"/>
          <w:szCs w:val="24"/>
        </w:rPr>
        <w:t xml:space="preserve">desain yang digunakan adalah desain eksprerimen semu </w:t>
      </w:r>
      <w:r w:rsidRPr="002F1109">
        <w:rPr>
          <w:rFonts w:ascii="Times New Roman" w:hAnsi="Times New Roman"/>
          <w:i/>
          <w:color w:val="000000" w:themeColor="text1"/>
          <w:sz w:val="24"/>
          <w:szCs w:val="24"/>
        </w:rPr>
        <w:t>(Quasi Eksperiment)</w:t>
      </w:r>
      <w:r w:rsidRPr="002F1109">
        <w:rPr>
          <w:rFonts w:ascii="Times New Roman" w:hAnsi="Times New Roman"/>
          <w:color w:val="000000" w:themeColor="text1"/>
          <w:sz w:val="24"/>
          <w:szCs w:val="24"/>
        </w:rPr>
        <w:t xml:space="preserve"> yaitu dilakukan tanpa</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lastRenderedPageBreak/>
        <w:t xml:space="preserve">proses teknik sampel peluang  menurut </w:t>
      </w:r>
      <w:r w:rsidRPr="002F1109">
        <w:rPr>
          <w:rFonts w:ascii="Times New Roman" w:hAnsi="Times New Roman"/>
          <w:color w:val="000000" w:themeColor="text1"/>
          <w:sz w:val="24"/>
          <w:szCs w:val="24"/>
        </w:rPr>
        <w:t>Fraenkel dan Wallen</w:t>
      </w:r>
      <w:r>
        <w:rPr>
          <w:rFonts w:ascii="Times New Roman" w:hAnsi="Times New Roman"/>
          <w:color w:val="000000" w:themeColor="text1"/>
          <w:sz w:val="24"/>
          <w:szCs w:val="24"/>
        </w:rPr>
        <w:t xml:space="preserve"> (</w:t>
      </w:r>
      <w:r w:rsidRPr="002F1109">
        <w:rPr>
          <w:rFonts w:ascii="Times New Roman" w:hAnsi="Times New Roman"/>
          <w:color w:val="000000" w:themeColor="text1"/>
          <w:sz w:val="24"/>
          <w:szCs w:val="24"/>
        </w:rPr>
        <w:t>Indrawan dan Yaniawati,</w:t>
      </w:r>
      <w:r>
        <w:rPr>
          <w:rFonts w:ascii="Times New Roman" w:hAnsi="Times New Roman"/>
          <w:color w:val="000000" w:themeColor="text1"/>
          <w:sz w:val="24"/>
          <w:szCs w:val="24"/>
        </w:rPr>
        <w:t xml:space="preserve"> </w:t>
      </w:r>
      <w:r w:rsidRPr="002F1109">
        <w:rPr>
          <w:rFonts w:ascii="Times New Roman" w:hAnsi="Times New Roman"/>
          <w:color w:val="000000" w:themeColor="text1"/>
          <w:sz w:val="24"/>
          <w:szCs w:val="24"/>
        </w:rPr>
        <w:t>2014), kemudian memilih dua kelas yang setara ditinjau dari kemampuan akademiknya</w:t>
      </w:r>
      <w:r w:rsidRPr="002F1109">
        <w:rPr>
          <w:rFonts w:ascii="Times New Roman" w:hAnsi="Times New Roman" w:cs="Times New Roman"/>
          <w:color w:val="000000" w:themeColor="text1"/>
          <w:sz w:val="24"/>
          <w:szCs w:val="24"/>
        </w:rPr>
        <w:t xml:space="preserve">. </w:t>
      </w:r>
      <w:proofErr w:type="gramStart"/>
      <w:r w:rsidRPr="002F1109">
        <w:rPr>
          <w:rFonts w:ascii="Times New Roman" w:hAnsi="Times New Roman" w:cs="Times New Roman"/>
          <w:color w:val="000000" w:themeColor="text1"/>
          <w:sz w:val="24"/>
          <w:szCs w:val="24"/>
        </w:rPr>
        <w:t>Dua kelompok perlakuan tersebut, yaitu kelompok eksperimen dan kelompok kontrol.</w:t>
      </w:r>
      <w:proofErr w:type="gramEnd"/>
      <w:r w:rsidRPr="002F1109">
        <w:rPr>
          <w:rFonts w:ascii="Times New Roman" w:hAnsi="Times New Roman" w:cs="Times New Roman"/>
          <w:color w:val="000000" w:themeColor="text1"/>
          <w:sz w:val="24"/>
          <w:szCs w:val="24"/>
        </w:rPr>
        <w:t xml:space="preserve"> Kelompok eksperimen memperoleh perlakuan pembelajaran matematika dengan menggunakan </w:t>
      </w:r>
      <w:r>
        <w:rPr>
          <w:rFonts w:ascii="Times New Roman" w:hAnsi="Times New Roman"/>
          <w:color w:val="000000" w:themeColor="text1"/>
          <w:sz w:val="24"/>
          <w:szCs w:val="24"/>
        </w:rPr>
        <w:t xml:space="preserve">pendekatan pembelajaran </w:t>
      </w:r>
      <w:r>
        <w:rPr>
          <w:rFonts w:ascii="Times New Roman" w:hAnsi="Times New Roman"/>
          <w:i/>
          <w:color w:val="000000" w:themeColor="text1"/>
          <w:sz w:val="24"/>
          <w:szCs w:val="24"/>
        </w:rPr>
        <w:t>rigorous mathematical thinking</w:t>
      </w:r>
      <w:r w:rsidRPr="002F1109">
        <w:rPr>
          <w:rFonts w:ascii="Times New Roman" w:hAnsi="Times New Roman"/>
          <w:color w:val="000000" w:themeColor="text1"/>
          <w:sz w:val="24"/>
          <w:szCs w:val="24"/>
        </w:rPr>
        <w:t>, sementara kelompok kontrol memperoleh perlakuan pembelajaran pembelajaran mate</w:t>
      </w:r>
      <w:r w:rsidR="007728F1">
        <w:rPr>
          <w:rFonts w:ascii="Times New Roman" w:hAnsi="Times New Roman"/>
          <w:color w:val="000000" w:themeColor="text1"/>
          <w:sz w:val="24"/>
          <w:szCs w:val="24"/>
        </w:rPr>
        <w:t xml:space="preserve">matika dengan </w:t>
      </w:r>
      <w:proofErr w:type="gramStart"/>
      <w:r w:rsidR="007728F1">
        <w:rPr>
          <w:rFonts w:ascii="Times New Roman" w:hAnsi="Times New Roman"/>
          <w:color w:val="000000" w:themeColor="text1"/>
          <w:sz w:val="24"/>
          <w:szCs w:val="24"/>
        </w:rPr>
        <w:t>cara</w:t>
      </w:r>
      <w:proofErr w:type="gramEnd"/>
      <w:r w:rsidR="007728F1">
        <w:rPr>
          <w:rFonts w:ascii="Times New Roman" w:hAnsi="Times New Roman"/>
          <w:color w:val="000000" w:themeColor="text1"/>
          <w:sz w:val="24"/>
          <w:szCs w:val="24"/>
        </w:rPr>
        <w:t xml:space="preserve"> konvensional</w:t>
      </w:r>
      <w:r w:rsidRPr="002F1109">
        <w:rPr>
          <w:rFonts w:ascii="Times New Roman" w:hAnsi="Times New Roman"/>
          <w:color w:val="000000" w:themeColor="text1"/>
          <w:sz w:val="24"/>
          <w:szCs w:val="24"/>
        </w:rPr>
        <w:t>. Desain ini dapat digambarkan sebagai berikut:</w:t>
      </w:r>
    </w:p>
    <w:p w:rsidR="003C71C2" w:rsidRDefault="003C71C2" w:rsidP="007728F1">
      <w:pPr>
        <w:autoSpaceDE w:val="0"/>
        <w:autoSpaceDN w:val="0"/>
        <w:adjustRightInd w:val="0"/>
        <w:spacing w:after="0" w:line="240" w:lineRule="auto"/>
        <w:jc w:val="center"/>
        <w:rPr>
          <w:rFonts w:ascii="Times New Roman" w:hAnsi="Times New Roman"/>
          <w:b/>
          <w:color w:val="000000" w:themeColor="text1"/>
          <w:sz w:val="24"/>
          <w:szCs w:val="24"/>
        </w:rPr>
      </w:pPr>
      <w:r w:rsidRPr="00041454">
        <w:rPr>
          <w:rFonts w:ascii="Times New Roman" w:hAnsi="Times New Roman"/>
          <w:b/>
          <w:color w:val="000000" w:themeColor="text1"/>
          <w:sz w:val="24"/>
          <w:szCs w:val="24"/>
        </w:rPr>
        <w:t>Tabel</w:t>
      </w:r>
      <w:r>
        <w:rPr>
          <w:rFonts w:ascii="Times New Roman" w:hAnsi="Times New Roman"/>
          <w:b/>
          <w:color w:val="000000" w:themeColor="text1"/>
          <w:sz w:val="24"/>
          <w:szCs w:val="24"/>
        </w:rPr>
        <w:t xml:space="preserve"> </w:t>
      </w:r>
      <w:r w:rsidR="00125B25">
        <w:rPr>
          <w:rFonts w:ascii="Times New Roman" w:hAnsi="Times New Roman"/>
          <w:b/>
          <w:color w:val="000000" w:themeColor="text1"/>
          <w:sz w:val="24"/>
          <w:szCs w:val="24"/>
        </w:rPr>
        <w:t>2</w:t>
      </w:r>
    </w:p>
    <w:p w:rsidR="003C71C2" w:rsidRPr="00041454" w:rsidRDefault="003C71C2" w:rsidP="007728F1">
      <w:pPr>
        <w:autoSpaceDE w:val="0"/>
        <w:autoSpaceDN w:val="0"/>
        <w:adjustRightInd w:val="0"/>
        <w:spacing w:after="0" w:line="240" w:lineRule="auto"/>
        <w:jc w:val="center"/>
        <w:rPr>
          <w:rFonts w:ascii="Times New Roman" w:hAnsi="Times New Roman"/>
          <w:color w:val="000000" w:themeColor="text1"/>
          <w:sz w:val="24"/>
          <w:szCs w:val="24"/>
        </w:rPr>
      </w:pPr>
      <w:r w:rsidRPr="00041454">
        <w:rPr>
          <w:rFonts w:ascii="Times New Roman" w:hAnsi="Times New Roman"/>
          <w:b/>
          <w:color w:val="000000" w:themeColor="text1"/>
          <w:sz w:val="24"/>
          <w:szCs w:val="24"/>
        </w:rPr>
        <w:t xml:space="preserve"> Desain </w:t>
      </w:r>
      <w:r w:rsidRPr="00041454">
        <w:rPr>
          <w:rFonts w:ascii="Times New Roman" w:hAnsi="Times New Roman"/>
          <w:b/>
          <w:i/>
          <w:color w:val="000000" w:themeColor="text1"/>
          <w:sz w:val="24"/>
          <w:szCs w:val="24"/>
        </w:rPr>
        <w:t>(Quasi Eksperimen)</w:t>
      </w:r>
    </w:p>
    <w:tbl>
      <w:tblPr>
        <w:tblStyle w:val="TableGrid"/>
        <w:tblW w:w="0" w:type="auto"/>
        <w:tblInd w:w="392" w:type="dxa"/>
        <w:tblLook w:val="04A0" w:firstRow="1" w:lastRow="0" w:firstColumn="1" w:lastColumn="0" w:noHBand="0" w:noVBand="1"/>
      </w:tblPr>
      <w:tblGrid>
        <w:gridCol w:w="1843"/>
        <w:gridCol w:w="1842"/>
        <w:gridCol w:w="1710"/>
        <w:gridCol w:w="1800"/>
      </w:tblGrid>
      <w:tr w:rsidR="003C71C2" w:rsidRPr="00041454" w:rsidTr="007728F1">
        <w:tc>
          <w:tcPr>
            <w:tcW w:w="1843" w:type="dxa"/>
            <w:shd w:val="clear" w:color="auto" w:fill="00B0F0"/>
          </w:tcPr>
          <w:p w:rsidR="003C71C2" w:rsidRPr="00712161" w:rsidRDefault="003C71C2" w:rsidP="00664364">
            <w:pPr>
              <w:autoSpaceDE w:val="0"/>
              <w:autoSpaceDN w:val="0"/>
              <w:adjustRightInd w:val="0"/>
              <w:jc w:val="center"/>
              <w:rPr>
                <w:rFonts w:ascii="Times New Roman" w:hAnsi="Times New Roman"/>
                <w:b/>
                <w:color w:val="000000" w:themeColor="text1"/>
                <w:sz w:val="24"/>
                <w:szCs w:val="24"/>
              </w:rPr>
            </w:pPr>
            <w:r w:rsidRPr="00712161">
              <w:rPr>
                <w:rFonts w:ascii="Times New Roman" w:hAnsi="Times New Roman"/>
                <w:b/>
                <w:color w:val="000000" w:themeColor="text1"/>
                <w:sz w:val="24"/>
                <w:szCs w:val="24"/>
              </w:rPr>
              <w:t>Kelompok</w:t>
            </w:r>
          </w:p>
        </w:tc>
        <w:tc>
          <w:tcPr>
            <w:tcW w:w="1842" w:type="dxa"/>
            <w:shd w:val="clear" w:color="auto" w:fill="00B0F0"/>
          </w:tcPr>
          <w:p w:rsidR="003C71C2" w:rsidRPr="00712161" w:rsidRDefault="003C71C2" w:rsidP="00664364">
            <w:pPr>
              <w:autoSpaceDE w:val="0"/>
              <w:autoSpaceDN w:val="0"/>
              <w:adjustRightInd w:val="0"/>
              <w:jc w:val="center"/>
              <w:rPr>
                <w:rFonts w:ascii="Times New Roman" w:hAnsi="Times New Roman"/>
                <w:b/>
                <w:color w:val="000000" w:themeColor="text1"/>
                <w:sz w:val="24"/>
                <w:szCs w:val="24"/>
              </w:rPr>
            </w:pPr>
            <w:r w:rsidRPr="00712161">
              <w:rPr>
                <w:rFonts w:ascii="Times New Roman" w:hAnsi="Times New Roman"/>
                <w:b/>
                <w:color w:val="000000" w:themeColor="text1"/>
                <w:sz w:val="24"/>
                <w:szCs w:val="24"/>
              </w:rPr>
              <w:t>Tes Awal</w:t>
            </w:r>
          </w:p>
        </w:tc>
        <w:tc>
          <w:tcPr>
            <w:tcW w:w="1710" w:type="dxa"/>
            <w:shd w:val="clear" w:color="auto" w:fill="00B0F0"/>
          </w:tcPr>
          <w:p w:rsidR="003C71C2" w:rsidRPr="00712161" w:rsidRDefault="003C71C2" w:rsidP="00664364">
            <w:pPr>
              <w:tabs>
                <w:tab w:val="center" w:pos="837"/>
              </w:tabs>
              <w:autoSpaceDE w:val="0"/>
              <w:autoSpaceDN w:val="0"/>
              <w:adjustRightInd w:val="0"/>
              <w:rPr>
                <w:rFonts w:ascii="Times New Roman" w:hAnsi="Times New Roman"/>
                <w:b/>
                <w:color w:val="000000" w:themeColor="text1"/>
                <w:sz w:val="24"/>
                <w:szCs w:val="24"/>
              </w:rPr>
            </w:pPr>
            <w:r w:rsidRPr="00712161">
              <w:rPr>
                <w:rFonts w:ascii="Times New Roman" w:hAnsi="Times New Roman"/>
                <w:b/>
                <w:color w:val="000000" w:themeColor="text1"/>
                <w:sz w:val="24"/>
                <w:szCs w:val="24"/>
              </w:rPr>
              <w:tab/>
              <w:t>Perlakuan</w:t>
            </w:r>
          </w:p>
        </w:tc>
        <w:tc>
          <w:tcPr>
            <w:tcW w:w="1800" w:type="dxa"/>
            <w:shd w:val="clear" w:color="auto" w:fill="00B0F0"/>
          </w:tcPr>
          <w:p w:rsidR="003C71C2" w:rsidRPr="00712161" w:rsidRDefault="003C71C2" w:rsidP="00664364">
            <w:pPr>
              <w:autoSpaceDE w:val="0"/>
              <w:autoSpaceDN w:val="0"/>
              <w:adjustRightInd w:val="0"/>
              <w:jc w:val="center"/>
              <w:rPr>
                <w:rFonts w:ascii="Times New Roman" w:hAnsi="Times New Roman"/>
                <w:b/>
                <w:color w:val="000000" w:themeColor="text1"/>
                <w:sz w:val="24"/>
                <w:szCs w:val="24"/>
              </w:rPr>
            </w:pPr>
            <w:r w:rsidRPr="00712161">
              <w:rPr>
                <w:rFonts w:ascii="Times New Roman" w:hAnsi="Times New Roman"/>
                <w:b/>
                <w:color w:val="000000" w:themeColor="text1"/>
                <w:sz w:val="24"/>
                <w:szCs w:val="24"/>
              </w:rPr>
              <w:t>Tes Akhir</w:t>
            </w:r>
          </w:p>
        </w:tc>
      </w:tr>
      <w:tr w:rsidR="003C71C2" w:rsidRPr="00041454" w:rsidTr="007728F1">
        <w:tc>
          <w:tcPr>
            <w:tcW w:w="1843" w:type="dxa"/>
          </w:tcPr>
          <w:p w:rsidR="003C71C2" w:rsidRPr="00041454" w:rsidRDefault="003C71C2" w:rsidP="00664364">
            <w:pPr>
              <w:autoSpaceDE w:val="0"/>
              <w:autoSpaceDN w:val="0"/>
              <w:adjustRightInd w:val="0"/>
              <w:jc w:val="center"/>
              <w:rPr>
                <w:rFonts w:ascii="Times New Roman" w:hAnsi="Times New Roman"/>
                <w:color w:val="000000" w:themeColor="text1"/>
                <w:sz w:val="24"/>
                <w:szCs w:val="24"/>
              </w:rPr>
            </w:pPr>
            <w:r w:rsidRPr="00041454">
              <w:rPr>
                <w:rFonts w:ascii="Times New Roman" w:hAnsi="Times New Roman"/>
                <w:color w:val="000000" w:themeColor="text1"/>
                <w:sz w:val="24"/>
                <w:szCs w:val="24"/>
              </w:rPr>
              <w:t>Eksperimen</w:t>
            </w:r>
          </w:p>
        </w:tc>
        <w:tc>
          <w:tcPr>
            <w:tcW w:w="1842" w:type="dxa"/>
          </w:tcPr>
          <w:p w:rsidR="003C71C2" w:rsidRPr="00041454" w:rsidRDefault="003C71C2" w:rsidP="00664364">
            <w:pPr>
              <w:autoSpaceDE w:val="0"/>
              <w:autoSpaceDN w:val="0"/>
              <w:adjustRightInd w:val="0"/>
              <w:jc w:val="center"/>
              <w:rPr>
                <w:rFonts w:ascii="Times New Roman" w:hAnsi="Times New Roman"/>
                <w:color w:val="000000" w:themeColor="text1"/>
                <w:sz w:val="24"/>
                <w:szCs w:val="24"/>
              </w:rPr>
            </w:pPr>
            <w:r w:rsidRPr="00041454">
              <w:rPr>
                <w:rFonts w:ascii="Times New Roman" w:hAnsi="Times New Roman"/>
                <w:color w:val="000000" w:themeColor="text1"/>
                <w:sz w:val="24"/>
                <w:szCs w:val="24"/>
              </w:rPr>
              <w:t>Y</w:t>
            </w:r>
          </w:p>
        </w:tc>
        <w:tc>
          <w:tcPr>
            <w:tcW w:w="1710" w:type="dxa"/>
          </w:tcPr>
          <w:p w:rsidR="003C71C2" w:rsidRPr="00041454" w:rsidRDefault="003C71C2" w:rsidP="00664364">
            <w:pPr>
              <w:autoSpaceDE w:val="0"/>
              <w:autoSpaceDN w:val="0"/>
              <w:adjustRightInd w:val="0"/>
              <w:jc w:val="center"/>
              <w:rPr>
                <w:rFonts w:ascii="Times New Roman" w:hAnsi="Times New Roman"/>
                <w:color w:val="000000" w:themeColor="text1"/>
                <w:sz w:val="24"/>
                <w:szCs w:val="24"/>
              </w:rPr>
            </w:pPr>
            <w:r w:rsidRPr="00041454">
              <w:rPr>
                <w:rFonts w:ascii="Times New Roman" w:hAnsi="Times New Roman"/>
                <w:color w:val="000000" w:themeColor="text1"/>
                <w:sz w:val="24"/>
                <w:szCs w:val="24"/>
              </w:rPr>
              <w:t>X</w:t>
            </w:r>
          </w:p>
        </w:tc>
        <w:tc>
          <w:tcPr>
            <w:tcW w:w="1800" w:type="dxa"/>
          </w:tcPr>
          <w:p w:rsidR="003C71C2" w:rsidRPr="00041454" w:rsidRDefault="003C71C2" w:rsidP="00664364">
            <w:pPr>
              <w:autoSpaceDE w:val="0"/>
              <w:autoSpaceDN w:val="0"/>
              <w:adjustRightInd w:val="0"/>
              <w:jc w:val="center"/>
              <w:rPr>
                <w:rFonts w:ascii="Times New Roman" w:hAnsi="Times New Roman"/>
                <w:color w:val="000000" w:themeColor="text1"/>
                <w:sz w:val="24"/>
                <w:szCs w:val="24"/>
              </w:rPr>
            </w:pPr>
            <w:r w:rsidRPr="00041454">
              <w:rPr>
                <w:rFonts w:ascii="Times New Roman" w:hAnsi="Times New Roman"/>
                <w:color w:val="000000" w:themeColor="text1"/>
                <w:sz w:val="24"/>
                <w:szCs w:val="24"/>
              </w:rPr>
              <w:t>Y</w:t>
            </w:r>
          </w:p>
        </w:tc>
      </w:tr>
      <w:tr w:rsidR="003C71C2" w:rsidRPr="00041454" w:rsidTr="007728F1">
        <w:tc>
          <w:tcPr>
            <w:tcW w:w="1843" w:type="dxa"/>
          </w:tcPr>
          <w:p w:rsidR="003C71C2" w:rsidRPr="00041454" w:rsidRDefault="003C71C2" w:rsidP="00664364">
            <w:pPr>
              <w:autoSpaceDE w:val="0"/>
              <w:autoSpaceDN w:val="0"/>
              <w:adjustRightInd w:val="0"/>
              <w:jc w:val="center"/>
              <w:rPr>
                <w:rFonts w:ascii="Times New Roman" w:hAnsi="Times New Roman"/>
                <w:color w:val="000000" w:themeColor="text1"/>
                <w:sz w:val="24"/>
                <w:szCs w:val="24"/>
              </w:rPr>
            </w:pPr>
            <w:r w:rsidRPr="00041454">
              <w:rPr>
                <w:rFonts w:ascii="Times New Roman" w:hAnsi="Times New Roman"/>
                <w:color w:val="000000" w:themeColor="text1"/>
                <w:sz w:val="24"/>
                <w:szCs w:val="24"/>
              </w:rPr>
              <w:t>Kontrol</w:t>
            </w:r>
          </w:p>
        </w:tc>
        <w:tc>
          <w:tcPr>
            <w:tcW w:w="1842" w:type="dxa"/>
          </w:tcPr>
          <w:p w:rsidR="003C71C2" w:rsidRPr="00041454" w:rsidRDefault="003C71C2" w:rsidP="00664364">
            <w:pPr>
              <w:autoSpaceDE w:val="0"/>
              <w:autoSpaceDN w:val="0"/>
              <w:adjustRightInd w:val="0"/>
              <w:jc w:val="center"/>
              <w:rPr>
                <w:rFonts w:ascii="Times New Roman" w:hAnsi="Times New Roman"/>
                <w:color w:val="000000" w:themeColor="text1"/>
                <w:sz w:val="24"/>
                <w:szCs w:val="24"/>
              </w:rPr>
            </w:pPr>
            <w:r w:rsidRPr="00041454">
              <w:rPr>
                <w:rFonts w:ascii="Times New Roman" w:hAnsi="Times New Roman"/>
                <w:color w:val="000000" w:themeColor="text1"/>
                <w:sz w:val="24"/>
                <w:szCs w:val="24"/>
              </w:rPr>
              <w:t>Y</w:t>
            </w:r>
          </w:p>
        </w:tc>
        <w:tc>
          <w:tcPr>
            <w:tcW w:w="1710" w:type="dxa"/>
          </w:tcPr>
          <w:p w:rsidR="003C71C2" w:rsidRPr="00041454" w:rsidRDefault="003C71C2" w:rsidP="00664364">
            <w:pPr>
              <w:autoSpaceDE w:val="0"/>
              <w:autoSpaceDN w:val="0"/>
              <w:adjustRightInd w:val="0"/>
              <w:jc w:val="center"/>
              <w:rPr>
                <w:rFonts w:ascii="Times New Roman" w:hAnsi="Times New Roman"/>
                <w:color w:val="000000" w:themeColor="text1"/>
                <w:sz w:val="24"/>
                <w:szCs w:val="24"/>
              </w:rPr>
            </w:pPr>
            <w:r w:rsidRPr="00041454">
              <w:rPr>
                <w:rFonts w:ascii="Times New Roman" w:hAnsi="Times New Roman"/>
                <w:color w:val="000000" w:themeColor="text1"/>
                <w:sz w:val="24"/>
                <w:szCs w:val="24"/>
              </w:rPr>
              <w:t>-</w:t>
            </w:r>
          </w:p>
        </w:tc>
        <w:tc>
          <w:tcPr>
            <w:tcW w:w="1800" w:type="dxa"/>
          </w:tcPr>
          <w:p w:rsidR="003C71C2" w:rsidRPr="00041454" w:rsidRDefault="003C71C2" w:rsidP="00664364">
            <w:pPr>
              <w:autoSpaceDE w:val="0"/>
              <w:autoSpaceDN w:val="0"/>
              <w:adjustRightInd w:val="0"/>
              <w:jc w:val="center"/>
              <w:rPr>
                <w:rFonts w:ascii="Times New Roman" w:hAnsi="Times New Roman"/>
                <w:color w:val="000000" w:themeColor="text1"/>
                <w:sz w:val="24"/>
                <w:szCs w:val="24"/>
              </w:rPr>
            </w:pPr>
            <w:r w:rsidRPr="00041454">
              <w:rPr>
                <w:rFonts w:ascii="Times New Roman" w:hAnsi="Times New Roman"/>
                <w:color w:val="000000" w:themeColor="text1"/>
                <w:sz w:val="24"/>
                <w:szCs w:val="24"/>
              </w:rPr>
              <w:t>Y</w:t>
            </w:r>
          </w:p>
        </w:tc>
      </w:tr>
    </w:tbl>
    <w:p w:rsidR="003C71C2" w:rsidRPr="00041454" w:rsidRDefault="003C71C2" w:rsidP="007728F1">
      <w:pPr>
        <w:autoSpaceDE w:val="0"/>
        <w:autoSpaceDN w:val="0"/>
        <w:adjustRightInd w:val="0"/>
        <w:spacing w:after="0" w:line="480" w:lineRule="auto"/>
        <w:ind w:firstLine="284"/>
        <w:rPr>
          <w:rFonts w:ascii="Times New Roman" w:hAnsi="Times New Roman"/>
          <w:color w:val="000000" w:themeColor="text1"/>
          <w:sz w:val="24"/>
          <w:szCs w:val="24"/>
        </w:rPr>
      </w:pPr>
      <w:proofErr w:type="gramStart"/>
      <w:r w:rsidRPr="00041454">
        <w:rPr>
          <w:rFonts w:ascii="Times New Roman" w:hAnsi="Times New Roman"/>
          <w:color w:val="000000" w:themeColor="text1"/>
          <w:sz w:val="24"/>
          <w:szCs w:val="24"/>
        </w:rPr>
        <w:t>Sumber :</w:t>
      </w:r>
      <w:proofErr w:type="gramEnd"/>
      <w:r w:rsidRPr="00041454">
        <w:rPr>
          <w:rFonts w:ascii="Times New Roman" w:hAnsi="Times New Roman"/>
          <w:color w:val="000000" w:themeColor="text1"/>
          <w:sz w:val="24"/>
          <w:szCs w:val="24"/>
        </w:rPr>
        <w:t xml:space="preserve"> Indrawan dan Yaniawati (2014)</w:t>
      </w:r>
    </w:p>
    <w:p w:rsidR="003C71C2" w:rsidRPr="00041454" w:rsidRDefault="003C71C2" w:rsidP="007728F1">
      <w:pPr>
        <w:autoSpaceDE w:val="0"/>
        <w:autoSpaceDN w:val="0"/>
        <w:adjustRightInd w:val="0"/>
        <w:spacing w:after="0" w:line="360" w:lineRule="auto"/>
        <w:rPr>
          <w:rFonts w:ascii="Times New Roman" w:hAnsi="Times New Roman"/>
          <w:color w:val="000000" w:themeColor="text1"/>
          <w:sz w:val="24"/>
          <w:szCs w:val="24"/>
        </w:rPr>
      </w:pPr>
      <w:r w:rsidRPr="00041454">
        <w:rPr>
          <w:rFonts w:ascii="Times New Roman" w:hAnsi="Times New Roman"/>
          <w:color w:val="000000" w:themeColor="text1"/>
          <w:sz w:val="24"/>
          <w:szCs w:val="24"/>
        </w:rPr>
        <w:t xml:space="preserve">Keterangan: </w:t>
      </w:r>
    </w:p>
    <w:p w:rsidR="003C71C2" w:rsidRPr="00041454" w:rsidRDefault="003C71C2" w:rsidP="00125B25">
      <w:pPr>
        <w:autoSpaceDE w:val="0"/>
        <w:autoSpaceDN w:val="0"/>
        <w:adjustRightInd w:val="0"/>
        <w:spacing w:after="0" w:line="360" w:lineRule="auto"/>
        <w:rPr>
          <w:rFonts w:ascii="Times New Roman" w:hAnsi="Times New Roman"/>
          <w:color w:val="000000" w:themeColor="text1"/>
          <w:sz w:val="24"/>
          <w:szCs w:val="24"/>
        </w:rPr>
      </w:pPr>
      <w:r w:rsidRPr="00041454">
        <w:rPr>
          <w:rFonts w:ascii="Times New Roman" w:hAnsi="Times New Roman"/>
          <w:color w:val="000000" w:themeColor="text1"/>
          <w:sz w:val="24"/>
          <w:szCs w:val="24"/>
        </w:rPr>
        <w:t>Y = Tes Awal (Pretes) = Tes Akhir (Postes)</w:t>
      </w:r>
    </w:p>
    <w:p w:rsidR="003C71C2" w:rsidRPr="0076672F" w:rsidRDefault="003C71C2" w:rsidP="00125B25">
      <w:pPr>
        <w:autoSpaceDE w:val="0"/>
        <w:autoSpaceDN w:val="0"/>
        <w:adjustRightInd w:val="0"/>
        <w:spacing w:after="0" w:line="360" w:lineRule="auto"/>
        <w:ind w:left="426" w:hanging="425"/>
        <w:rPr>
          <w:rFonts w:ascii="Times New Roman" w:hAnsi="Times New Roman"/>
          <w:color w:val="000000" w:themeColor="text1"/>
          <w:sz w:val="24"/>
          <w:szCs w:val="24"/>
        </w:rPr>
      </w:pPr>
      <w:r w:rsidRPr="00041454">
        <w:rPr>
          <w:rFonts w:ascii="Times New Roman" w:hAnsi="Times New Roman"/>
          <w:color w:val="000000" w:themeColor="text1"/>
          <w:sz w:val="24"/>
          <w:szCs w:val="24"/>
        </w:rPr>
        <w:t xml:space="preserve">X = Perlakuan khusus atau pengajaran </w:t>
      </w:r>
      <w:r>
        <w:rPr>
          <w:rFonts w:ascii="Times New Roman" w:hAnsi="Times New Roman"/>
          <w:color w:val="000000" w:themeColor="text1"/>
          <w:sz w:val="24"/>
          <w:szCs w:val="24"/>
        </w:rPr>
        <w:t>pendekatan</w:t>
      </w:r>
      <w:r w:rsidRPr="00041454">
        <w:rPr>
          <w:rFonts w:ascii="Times New Roman" w:hAnsi="Times New Roman"/>
          <w:color w:val="000000" w:themeColor="text1"/>
          <w:sz w:val="24"/>
          <w:szCs w:val="24"/>
        </w:rPr>
        <w:t xml:space="preserve"> pembelajaran </w:t>
      </w:r>
      <w:r>
        <w:rPr>
          <w:rFonts w:ascii="Times New Roman" w:hAnsi="Times New Roman"/>
          <w:i/>
          <w:color w:val="000000" w:themeColor="text1"/>
          <w:sz w:val="24"/>
          <w:szCs w:val="24"/>
        </w:rPr>
        <w:t xml:space="preserve">rigorous mathematical thinking </w:t>
      </w:r>
      <w:r>
        <w:rPr>
          <w:rFonts w:ascii="Times New Roman" w:hAnsi="Times New Roman"/>
          <w:color w:val="000000" w:themeColor="text1"/>
          <w:sz w:val="24"/>
          <w:szCs w:val="24"/>
        </w:rPr>
        <w:t>(RMT)</w:t>
      </w:r>
    </w:p>
    <w:p w:rsidR="00125B25" w:rsidRDefault="003C71C2" w:rsidP="007728F1">
      <w:pPr>
        <w:autoSpaceDE w:val="0"/>
        <w:autoSpaceDN w:val="0"/>
        <w:adjustRightInd w:val="0"/>
        <w:spacing w:after="0" w:line="480" w:lineRule="auto"/>
        <w:ind w:firstLine="851"/>
        <w:jc w:val="both"/>
        <w:rPr>
          <w:rFonts w:ascii="Times New Roman" w:hAnsi="Times New Roman" w:cs="Times New Roman"/>
          <w:sz w:val="24"/>
          <w:szCs w:val="24"/>
        </w:rPr>
      </w:pPr>
      <w:r w:rsidRPr="0076672F">
        <w:rPr>
          <w:rFonts w:ascii="Times New Roman" w:hAnsi="Times New Roman" w:cs="Times New Roman"/>
          <w:sz w:val="24"/>
          <w:szCs w:val="24"/>
        </w:rPr>
        <w:t>Sementara itu, keterkaitan antara variabel bebas (</w:t>
      </w:r>
      <w:r>
        <w:rPr>
          <w:rFonts w:ascii="Times New Roman" w:hAnsi="Times New Roman" w:cs="Times New Roman"/>
          <w:sz w:val="24"/>
          <w:szCs w:val="24"/>
        </w:rPr>
        <w:t>pendekatan RMT</w:t>
      </w:r>
      <w:r w:rsidRPr="0076672F">
        <w:rPr>
          <w:rFonts w:ascii="Times New Roman" w:hAnsi="Times New Roman" w:cs="Times New Roman"/>
          <w:sz w:val="24"/>
          <w:szCs w:val="24"/>
        </w:rPr>
        <w:t>), variabel kontrol (KAM) dan variabel terikat (kemampuan pemecahan masalah matematis</w:t>
      </w:r>
      <w:r>
        <w:rPr>
          <w:rFonts w:ascii="Times New Roman" w:hAnsi="Times New Roman" w:cs="Times New Roman"/>
          <w:sz w:val="24"/>
          <w:szCs w:val="24"/>
        </w:rPr>
        <w:t>, pemahaman konseptuan,</w:t>
      </w:r>
      <w:r w:rsidRPr="0076672F">
        <w:rPr>
          <w:rFonts w:ascii="Times New Roman" w:hAnsi="Times New Roman" w:cs="Times New Roman"/>
          <w:sz w:val="24"/>
          <w:szCs w:val="24"/>
        </w:rPr>
        <w:t xml:space="preserve"> dan </w:t>
      </w:r>
      <w:r>
        <w:rPr>
          <w:rFonts w:ascii="Times New Roman" w:hAnsi="Times New Roman" w:cs="Times New Roman"/>
          <w:i/>
          <w:iCs/>
          <w:sz w:val="24"/>
          <w:szCs w:val="24"/>
        </w:rPr>
        <w:t>self-Regulated Learning</w:t>
      </w:r>
      <w:r w:rsidRPr="0076672F">
        <w:rPr>
          <w:rFonts w:ascii="Times New Roman" w:hAnsi="Times New Roman" w:cs="Times New Roman"/>
          <w:sz w:val="24"/>
          <w:szCs w:val="24"/>
        </w:rPr>
        <w:t>) dinyatakan d</w:t>
      </w:r>
      <w:r w:rsidR="00125B25">
        <w:rPr>
          <w:rFonts w:ascii="Times New Roman" w:hAnsi="Times New Roman" w:cs="Times New Roman"/>
          <w:sz w:val="24"/>
          <w:szCs w:val="24"/>
        </w:rPr>
        <w:t>alam Tabel Weiner pada Tabel 3.</w:t>
      </w:r>
    </w:p>
    <w:p w:rsidR="003C71C2" w:rsidRPr="008508C8" w:rsidRDefault="00125B25" w:rsidP="00125B25">
      <w:pPr>
        <w:autoSpaceDE w:val="0"/>
        <w:autoSpaceDN w:val="0"/>
        <w:adjustRightInd w:val="0"/>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Tabel 3</w:t>
      </w:r>
    </w:p>
    <w:p w:rsidR="003C71C2" w:rsidRPr="008508C8" w:rsidRDefault="003C71C2" w:rsidP="00125B25">
      <w:pPr>
        <w:autoSpaceDE w:val="0"/>
        <w:autoSpaceDN w:val="0"/>
        <w:adjustRightInd w:val="0"/>
        <w:spacing w:after="0" w:line="240" w:lineRule="auto"/>
        <w:jc w:val="center"/>
        <w:rPr>
          <w:rFonts w:ascii="Times New Roman" w:hAnsi="Times New Roman"/>
          <w:b/>
          <w:color w:val="000000" w:themeColor="text1"/>
          <w:sz w:val="24"/>
          <w:szCs w:val="24"/>
        </w:rPr>
      </w:pPr>
      <w:r w:rsidRPr="008508C8">
        <w:rPr>
          <w:rFonts w:ascii="Times New Roman" w:hAnsi="Times New Roman"/>
          <w:b/>
          <w:color w:val="000000" w:themeColor="text1"/>
          <w:sz w:val="24"/>
          <w:szCs w:val="24"/>
        </w:rPr>
        <w:t>Tabel tentang Keterkaitan antara Variable Bebas, Variable Kontrol dan Variable Terikat</w:t>
      </w:r>
    </w:p>
    <w:tbl>
      <w:tblPr>
        <w:tblStyle w:val="TableGrid"/>
        <w:tblW w:w="8931" w:type="dxa"/>
        <w:tblInd w:w="-176" w:type="dxa"/>
        <w:tblLayout w:type="fixed"/>
        <w:tblLook w:val="04A0" w:firstRow="1" w:lastRow="0" w:firstColumn="1" w:lastColumn="0" w:noHBand="0" w:noVBand="1"/>
      </w:tblPr>
      <w:tblGrid>
        <w:gridCol w:w="1135"/>
        <w:gridCol w:w="1134"/>
        <w:gridCol w:w="1134"/>
        <w:gridCol w:w="1134"/>
        <w:gridCol w:w="1134"/>
        <w:gridCol w:w="1134"/>
        <w:gridCol w:w="1134"/>
        <w:gridCol w:w="992"/>
      </w:tblGrid>
      <w:tr w:rsidR="003C71C2" w:rsidRPr="004B7696" w:rsidTr="001839DA">
        <w:trPr>
          <w:tblHeader/>
        </w:trPr>
        <w:tc>
          <w:tcPr>
            <w:tcW w:w="2269" w:type="dxa"/>
            <w:gridSpan w:val="2"/>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Kemampuan yang diukur</w:t>
            </w:r>
          </w:p>
        </w:tc>
        <w:tc>
          <w:tcPr>
            <w:tcW w:w="2268" w:type="dxa"/>
            <w:gridSpan w:val="2"/>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Kemampuan Pemahaman Konseptual(KPK)</w:t>
            </w:r>
          </w:p>
        </w:tc>
        <w:tc>
          <w:tcPr>
            <w:tcW w:w="2268" w:type="dxa"/>
            <w:gridSpan w:val="2"/>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Kemampuan Pemecahan Masalah(KPM)</w:t>
            </w:r>
          </w:p>
        </w:tc>
        <w:tc>
          <w:tcPr>
            <w:tcW w:w="2126" w:type="dxa"/>
            <w:gridSpan w:val="2"/>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i/>
                <w:color w:val="000000" w:themeColor="text1"/>
              </w:rPr>
              <w:t>Self-Regulated Learning</w:t>
            </w:r>
            <w:r w:rsidRPr="004B7696">
              <w:rPr>
                <w:rFonts w:ascii="Times New Roman" w:hAnsi="Times New Roman"/>
                <w:color w:val="000000" w:themeColor="text1"/>
              </w:rPr>
              <w:t xml:space="preserve"> (SRL)</w:t>
            </w:r>
          </w:p>
        </w:tc>
      </w:tr>
      <w:tr w:rsidR="003C71C2" w:rsidRPr="004B7696" w:rsidTr="00664364">
        <w:tc>
          <w:tcPr>
            <w:tcW w:w="2269" w:type="dxa"/>
            <w:gridSpan w:val="2"/>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Pendekatan Pembelajaran</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RMT(A)</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K(B)</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RMT(A)</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K(B)</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RMT(A)</w:t>
            </w:r>
          </w:p>
        </w:tc>
        <w:tc>
          <w:tcPr>
            <w:tcW w:w="992"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K(B)</w:t>
            </w:r>
          </w:p>
        </w:tc>
      </w:tr>
      <w:tr w:rsidR="003C71C2" w:rsidRPr="004B7696" w:rsidTr="00664364">
        <w:tc>
          <w:tcPr>
            <w:tcW w:w="1135" w:type="dxa"/>
            <w:vMerge w:val="restart"/>
            <w:vAlign w:val="center"/>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Kemampu</w:t>
            </w:r>
            <w:r w:rsidRPr="004B7696">
              <w:rPr>
                <w:rFonts w:ascii="Times New Roman" w:hAnsi="Times New Roman"/>
                <w:color w:val="000000" w:themeColor="text1"/>
              </w:rPr>
              <w:lastRenderedPageBreak/>
              <w:t>an Awal Matematika (KAM)</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lastRenderedPageBreak/>
              <w:t xml:space="preserve">Tinggi </w:t>
            </w:r>
            <w:r w:rsidRPr="004B7696">
              <w:rPr>
                <w:rFonts w:ascii="Times New Roman" w:hAnsi="Times New Roman"/>
                <w:color w:val="000000" w:themeColor="text1"/>
              </w:rPr>
              <w:lastRenderedPageBreak/>
              <w:t>(T)</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lastRenderedPageBreak/>
              <w:t>KPKAT</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KPKBT</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KPMAT</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KPMBT</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SRLAT</w:t>
            </w:r>
          </w:p>
        </w:tc>
        <w:tc>
          <w:tcPr>
            <w:tcW w:w="992"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SRLBT</w:t>
            </w:r>
          </w:p>
        </w:tc>
      </w:tr>
      <w:tr w:rsidR="003C71C2" w:rsidRPr="004B7696" w:rsidTr="00664364">
        <w:tc>
          <w:tcPr>
            <w:tcW w:w="1135" w:type="dxa"/>
            <w:vMerge/>
          </w:tcPr>
          <w:p w:rsidR="003C71C2" w:rsidRPr="004B7696" w:rsidRDefault="003C71C2" w:rsidP="00664364">
            <w:pPr>
              <w:autoSpaceDE w:val="0"/>
              <w:autoSpaceDN w:val="0"/>
              <w:adjustRightInd w:val="0"/>
              <w:jc w:val="center"/>
              <w:rPr>
                <w:rFonts w:ascii="Times New Roman" w:hAnsi="Times New Roman"/>
                <w:color w:val="000000" w:themeColor="text1"/>
              </w:rPr>
            </w:pP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Sedang (S)</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KPKAS</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KPKBS</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KPMAS</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KPMBS</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SRLAS</w:t>
            </w:r>
          </w:p>
        </w:tc>
        <w:tc>
          <w:tcPr>
            <w:tcW w:w="992"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SRLBS</w:t>
            </w:r>
          </w:p>
        </w:tc>
      </w:tr>
      <w:tr w:rsidR="003C71C2" w:rsidRPr="004B7696" w:rsidTr="00664364">
        <w:tc>
          <w:tcPr>
            <w:tcW w:w="1135" w:type="dxa"/>
            <w:vMerge/>
          </w:tcPr>
          <w:p w:rsidR="003C71C2" w:rsidRPr="004B7696" w:rsidRDefault="003C71C2" w:rsidP="00664364">
            <w:pPr>
              <w:autoSpaceDE w:val="0"/>
              <w:autoSpaceDN w:val="0"/>
              <w:adjustRightInd w:val="0"/>
              <w:jc w:val="center"/>
              <w:rPr>
                <w:rFonts w:ascii="Times New Roman" w:hAnsi="Times New Roman"/>
                <w:color w:val="000000" w:themeColor="text1"/>
              </w:rPr>
            </w:pP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Rendah (R)</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KPKAR</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KPKBR</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KPMAS</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KPMBR</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SRLAR</w:t>
            </w:r>
          </w:p>
        </w:tc>
        <w:tc>
          <w:tcPr>
            <w:tcW w:w="992"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SRLBR</w:t>
            </w:r>
          </w:p>
        </w:tc>
      </w:tr>
      <w:tr w:rsidR="003C71C2" w:rsidRPr="004B7696" w:rsidTr="00664364">
        <w:tc>
          <w:tcPr>
            <w:tcW w:w="1135" w:type="dxa"/>
            <w:vMerge/>
          </w:tcPr>
          <w:p w:rsidR="003C71C2" w:rsidRPr="004B7696" w:rsidRDefault="003C71C2" w:rsidP="00664364">
            <w:pPr>
              <w:autoSpaceDE w:val="0"/>
              <w:autoSpaceDN w:val="0"/>
              <w:adjustRightInd w:val="0"/>
              <w:jc w:val="center"/>
              <w:rPr>
                <w:rFonts w:ascii="Times New Roman" w:hAnsi="Times New Roman"/>
                <w:color w:val="000000" w:themeColor="text1"/>
              </w:rPr>
            </w:pP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Keseluruhan(K)</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KPKAK</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KPKBK</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KPMAK</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KPMBK</w:t>
            </w:r>
          </w:p>
        </w:tc>
        <w:tc>
          <w:tcPr>
            <w:tcW w:w="1134"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SRLAK</w:t>
            </w:r>
          </w:p>
        </w:tc>
        <w:tc>
          <w:tcPr>
            <w:tcW w:w="992" w:type="dxa"/>
          </w:tcPr>
          <w:p w:rsidR="003C71C2" w:rsidRPr="004B7696" w:rsidRDefault="003C71C2" w:rsidP="00664364">
            <w:pPr>
              <w:autoSpaceDE w:val="0"/>
              <w:autoSpaceDN w:val="0"/>
              <w:adjustRightInd w:val="0"/>
              <w:jc w:val="center"/>
              <w:rPr>
                <w:rFonts w:ascii="Times New Roman" w:hAnsi="Times New Roman"/>
                <w:color w:val="000000" w:themeColor="text1"/>
              </w:rPr>
            </w:pPr>
            <w:r w:rsidRPr="004B7696">
              <w:rPr>
                <w:rFonts w:ascii="Times New Roman" w:hAnsi="Times New Roman"/>
                <w:color w:val="000000" w:themeColor="text1"/>
              </w:rPr>
              <w:t>SRLBK</w:t>
            </w:r>
          </w:p>
        </w:tc>
      </w:tr>
    </w:tbl>
    <w:p w:rsidR="003C71C2" w:rsidRDefault="003C71C2" w:rsidP="007728F1">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t>
      </w:r>
      <w:proofErr w:type="gramStart"/>
      <w:r>
        <w:rPr>
          <w:rFonts w:ascii="Times New Roman" w:hAnsi="Times New Roman"/>
          <w:color w:val="000000" w:themeColor="text1"/>
          <w:sz w:val="24"/>
          <w:szCs w:val="24"/>
        </w:rPr>
        <w:t>dimodofikasi</w:t>
      </w:r>
      <w:proofErr w:type="gramEnd"/>
      <w:r>
        <w:rPr>
          <w:rFonts w:ascii="Times New Roman" w:hAnsi="Times New Roman"/>
          <w:color w:val="000000" w:themeColor="text1"/>
          <w:sz w:val="24"/>
          <w:szCs w:val="24"/>
        </w:rPr>
        <w:t xml:space="preserve"> dari Saragih 2013: 183)</w:t>
      </w:r>
    </w:p>
    <w:p w:rsidR="003C71C2" w:rsidRDefault="003C71C2" w:rsidP="007728F1">
      <w:pPr>
        <w:autoSpaceDE w:val="0"/>
        <w:autoSpaceDN w:val="0"/>
        <w:adjustRightInd w:val="0"/>
        <w:spacing w:after="0" w:line="480" w:lineRule="auto"/>
        <w:rPr>
          <w:rFonts w:ascii="Times New Roman" w:hAnsi="Times New Roman"/>
          <w:color w:val="000000" w:themeColor="text1"/>
          <w:sz w:val="24"/>
          <w:szCs w:val="24"/>
        </w:rPr>
      </w:pPr>
      <w:r>
        <w:rPr>
          <w:rFonts w:ascii="Times New Roman" w:hAnsi="Times New Roman"/>
          <w:color w:val="000000" w:themeColor="text1"/>
          <w:sz w:val="24"/>
          <w:szCs w:val="24"/>
        </w:rPr>
        <w:t>Keterangan:</w:t>
      </w:r>
    </w:p>
    <w:p w:rsidR="003C71C2" w:rsidRPr="00E10188" w:rsidRDefault="003C71C2" w:rsidP="004B7696">
      <w:pPr>
        <w:autoSpaceDE w:val="0"/>
        <w:autoSpaceDN w:val="0"/>
        <w:adjustRightInd w:val="0"/>
        <w:spacing w:after="0" w:line="240" w:lineRule="auto"/>
        <w:ind w:left="709" w:hanging="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RMT(</w:t>
      </w:r>
      <w:proofErr w:type="gramEnd"/>
      <w:r>
        <w:rPr>
          <w:rFonts w:ascii="Times New Roman" w:hAnsi="Times New Roman"/>
          <w:color w:val="000000" w:themeColor="text1"/>
          <w:sz w:val="24"/>
          <w:szCs w:val="24"/>
        </w:rPr>
        <w:t xml:space="preserve">A) adalah pembelajaran dengan pendekatan </w:t>
      </w:r>
      <w:r>
        <w:rPr>
          <w:rFonts w:ascii="Times New Roman" w:hAnsi="Times New Roman"/>
          <w:i/>
          <w:color w:val="000000" w:themeColor="text1"/>
          <w:sz w:val="24"/>
          <w:szCs w:val="24"/>
        </w:rPr>
        <w:t>rigorous mathematical thinking</w:t>
      </w:r>
      <w:r>
        <w:rPr>
          <w:rFonts w:ascii="Times New Roman" w:hAnsi="Times New Roman"/>
          <w:color w:val="000000" w:themeColor="text1"/>
          <w:sz w:val="24"/>
          <w:szCs w:val="24"/>
        </w:rPr>
        <w:t xml:space="preserve"> (RMT)</w:t>
      </w:r>
    </w:p>
    <w:p w:rsidR="003C71C2" w:rsidRDefault="003C71C2" w:rsidP="004B7696">
      <w:pPr>
        <w:autoSpaceDE w:val="0"/>
        <w:autoSpaceDN w:val="0"/>
        <w:adjustRightInd w:val="0"/>
        <w:spacing w:after="0" w:line="240" w:lineRule="auto"/>
        <w:ind w:left="709" w:hanging="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K(</w:t>
      </w:r>
      <w:proofErr w:type="gramEnd"/>
      <w:r>
        <w:rPr>
          <w:rFonts w:ascii="Times New Roman" w:hAnsi="Times New Roman"/>
          <w:color w:val="000000" w:themeColor="text1"/>
          <w:sz w:val="24"/>
          <w:szCs w:val="24"/>
        </w:rPr>
        <w:t>A) adalah pembelajaran dengan pendekatan</w:t>
      </w:r>
      <w:r w:rsidRPr="00E10188">
        <w:rPr>
          <w:rFonts w:ascii="Times New Roman" w:hAnsi="Times New Roman"/>
          <w:color w:val="000000" w:themeColor="text1"/>
          <w:sz w:val="24"/>
          <w:szCs w:val="24"/>
        </w:rPr>
        <w:t xml:space="preserve"> konvensional</w:t>
      </w:r>
    </w:p>
    <w:p w:rsidR="003C71C2" w:rsidRDefault="003C71C2" w:rsidP="004B7696">
      <w:pPr>
        <w:autoSpaceDE w:val="0"/>
        <w:autoSpaceDN w:val="0"/>
        <w:adjustRightInd w:val="0"/>
        <w:spacing w:after="0" w:line="240" w:lineRule="auto"/>
        <w:ind w:left="709" w:hanging="709"/>
        <w:jc w:val="both"/>
        <w:rPr>
          <w:rFonts w:ascii="Times New Roman" w:hAnsi="Times New Roman"/>
          <w:i/>
          <w:color w:val="000000" w:themeColor="text1"/>
          <w:sz w:val="24"/>
          <w:szCs w:val="24"/>
        </w:rPr>
      </w:pPr>
      <w:r>
        <w:rPr>
          <w:rFonts w:ascii="Times New Roman" w:hAnsi="Times New Roman"/>
          <w:color w:val="000000" w:themeColor="text1"/>
          <w:sz w:val="24"/>
          <w:szCs w:val="24"/>
        </w:rPr>
        <w:t>KPKAT adalah kemampuan pemahaman konseptual matematis kelompok tinggi yang pembelajarannya dengan pendekatan RMT</w:t>
      </w:r>
    </w:p>
    <w:p w:rsidR="003C71C2" w:rsidRDefault="003C71C2" w:rsidP="004B7696">
      <w:pPr>
        <w:autoSpaceDE w:val="0"/>
        <w:autoSpaceDN w:val="0"/>
        <w:adjustRightInd w:val="0"/>
        <w:spacing w:after="0" w:line="240" w:lineRule="auto"/>
        <w:ind w:left="709" w:hanging="709"/>
        <w:jc w:val="both"/>
        <w:rPr>
          <w:rFonts w:ascii="Times New Roman" w:hAnsi="Times New Roman"/>
          <w:color w:val="000000" w:themeColor="text1"/>
          <w:sz w:val="24"/>
          <w:szCs w:val="24"/>
        </w:rPr>
      </w:pPr>
      <w:r>
        <w:rPr>
          <w:rFonts w:ascii="Times New Roman" w:hAnsi="Times New Roman"/>
          <w:color w:val="000000" w:themeColor="text1"/>
          <w:sz w:val="24"/>
          <w:szCs w:val="24"/>
        </w:rPr>
        <w:t>KPKAS adalah kemampuan pemahaman konseptual matematis kelompok sedang yang pembelajarannya dengan pendekatan RMT</w:t>
      </w:r>
    </w:p>
    <w:p w:rsidR="003C71C2" w:rsidRDefault="003C71C2" w:rsidP="004B7696">
      <w:pPr>
        <w:autoSpaceDE w:val="0"/>
        <w:autoSpaceDN w:val="0"/>
        <w:adjustRightInd w:val="0"/>
        <w:spacing w:after="0" w:line="240" w:lineRule="auto"/>
        <w:ind w:left="709" w:hanging="709"/>
        <w:jc w:val="both"/>
        <w:rPr>
          <w:rFonts w:ascii="Times New Roman" w:hAnsi="Times New Roman"/>
          <w:i/>
          <w:color w:val="000000" w:themeColor="text1"/>
          <w:sz w:val="24"/>
          <w:szCs w:val="24"/>
        </w:rPr>
      </w:pPr>
      <w:r>
        <w:rPr>
          <w:rFonts w:ascii="Times New Roman" w:hAnsi="Times New Roman"/>
          <w:color w:val="000000" w:themeColor="text1"/>
          <w:sz w:val="24"/>
          <w:szCs w:val="24"/>
        </w:rPr>
        <w:t>KPKAR adalah kemampuan pemahaman konseptual matematis kelompok rendah yang pembelajarannya dengan pendekatan RMT</w:t>
      </w:r>
    </w:p>
    <w:p w:rsidR="003C71C2" w:rsidRDefault="003C71C2" w:rsidP="004B7696">
      <w:pPr>
        <w:autoSpaceDE w:val="0"/>
        <w:autoSpaceDN w:val="0"/>
        <w:adjustRightInd w:val="0"/>
        <w:spacing w:after="0" w:line="240" w:lineRule="auto"/>
        <w:ind w:left="709" w:hanging="709"/>
        <w:jc w:val="both"/>
        <w:rPr>
          <w:rFonts w:ascii="Times New Roman" w:hAnsi="Times New Roman"/>
          <w:color w:val="000000" w:themeColor="text1"/>
          <w:sz w:val="24"/>
          <w:szCs w:val="24"/>
        </w:rPr>
      </w:pPr>
      <w:r>
        <w:rPr>
          <w:rFonts w:ascii="Times New Roman" w:hAnsi="Times New Roman"/>
          <w:color w:val="000000" w:themeColor="text1"/>
          <w:sz w:val="24"/>
          <w:szCs w:val="24"/>
        </w:rPr>
        <w:t>KPKAK adalah kemampuan pemahaman konseptual matematis keseluruhan yang pembelajarannya dengan pendekatan RMT</w:t>
      </w:r>
    </w:p>
    <w:p w:rsidR="003C71C2" w:rsidRDefault="003C71C2" w:rsidP="004B7696">
      <w:pPr>
        <w:autoSpaceDE w:val="0"/>
        <w:autoSpaceDN w:val="0"/>
        <w:adjustRightInd w:val="0"/>
        <w:spacing w:after="0" w:line="240" w:lineRule="auto"/>
        <w:ind w:left="709" w:hanging="709"/>
        <w:jc w:val="both"/>
        <w:rPr>
          <w:rFonts w:ascii="Times New Roman" w:hAnsi="Times New Roman"/>
          <w:i/>
          <w:color w:val="000000" w:themeColor="text1"/>
          <w:sz w:val="24"/>
          <w:szCs w:val="24"/>
        </w:rPr>
      </w:pPr>
      <w:r>
        <w:rPr>
          <w:rFonts w:ascii="Times New Roman" w:hAnsi="Times New Roman"/>
          <w:color w:val="000000" w:themeColor="text1"/>
          <w:sz w:val="24"/>
          <w:szCs w:val="24"/>
        </w:rPr>
        <w:t>KPKBT adalah kemampuan pemahaman konseptual matematis kelompok tinggi yang pembelajarannya dengan pendekatan konvesional</w:t>
      </w:r>
    </w:p>
    <w:p w:rsidR="003C71C2" w:rsidRDefault="003C71C2" w:rsidP="004B7696">
      <w:pPr>
        <w:autoSpaceDE w:val="0"/>
        <w:autoSpaceDN w:val="0"/>
        <w:adjustRightInd w:val="0"/>
        <w:spacing w:after="0" w:line="240" w:lineRule="auto"/>
        <w:ind w:left="709" w:hanging="709"/>
        <w:jc w:val="both"/>
        <w:rPr>
          <w:rFonts w:ascii="Times New Roman" w:hAnsi="Times New Roman"/>
          <w:color w:val="000000" w:themeColor="text1"/>
          <w:sz w:val="24"/>
          <w:szCs w:val="24"/>
        </w:rPr>
      </w:pPr>
      <w:r>
        <w:rPr>
          <w:rFonts w:ascii="Times New Roman" w:hAnsi="Times New Roman"/>
          <w:color w:val="000000" w:themeColor="text1"/>
          <w:sz w:val="24"/>
          <w:szCs w:val="24"/>
        </w:rPr>
        <w:t>KPKBS adalah kemampuan pemahaman konseptual matematis kelompok sedang yang pembelajarannya dengan pendekatan konvesional</w:t>
      </w:r>
    </w:p>
    <w:p w:rsidR="003C71C2" w:rsidRDefault="003C71C2" w:rsidP="004B7696">
      <w:pPr>
        <w:autoSpaceDE w:val="0"/>
        <w:autoSpaceDN w:val="0"/>
        <w:adjustRightInd w:val="0"/>
        <w:spacing w:after="0" w:line="240" w:lineRule="auto"/>
        <w:ind w:left="709" w:hanging="709"/>
        <w:jc w:val="both"/>
        <w:rPr>
          <w:rFonts w:ascii="Times New Roman" w:hAnsi="Times New Roman"/>
          <w:i/>
          <w:color w:val="000000" w:themeColor="text1"/>
          <w:sz w:val="24"/>
          <w:szCs w:val="24"/>
        </w:rPr>
      </w:pPr>
      <w:r>
        <w:rPr>
          <w:rFonts w:ascii="Times New Roman" w:hAnsi="Times New Roman"/>
          <w:color w:val="000000" w:themeColor="text1"/>
          <w:sz w:val="24"/>
          <w:szCs w:val="24"/>
        </w:rPr>
        <w:t>KPKBR adalah kemampuan pemahaman konseptual matematis kelompok rendah yang pembelajarannya dengan pendekatan konvesional</w:t>
      </w:r>
    </w:p>
    <w:p w:rsidR="003C71C2" w:rsidRDefault="003C71C2" w:rsidP="004B7696">
      <w:pPr>
        <w:autoSpaceDE w:val="0"/>
        <w:autoSpaceDN w:val="0"/>
        <w:adjustRightInd w:val="0"/>
        <w:spacing w:after="0" w:line="240" w:lineRule="auto"/>
        <w:ind w:left="709" w:hanging="709"/>
        <w:jc w:val="both"/>
        <w:rPr>
          <w:rFonts w:ascii="Times New Roman" w:hAnsi="Times New Roman"/>
          <w:color w:val="000000" w:themeColor="text1"/>
          <w:sz w:val="24"/>
          <w:szCs w:val="24"/>
        </w:rPr>
      </w:pPr>
      <w:r>
        <w:rPr>
          <w:rFonts w:ascii="Times New Roman" w:hAnsi="Times New Roman"/>
          <w:color w:val="000000" w:themeColor="text1"/>
          <w:sz w:val="24"/>
          <w:szCs w:val="24"/>
        </w:rPr>
        <w:t>KPKBK adalah kemampuan pemahaman konseptual matematis keseluruhan yang pembelajarannya dengan pendekatan konvesional</w:t>
      </w:r>
    </w:p>
    <w:p w:rsidR="003C71C2" w:rsidRDefault="003C71C2" w:rsidP="004B7696">
      <w:pPr>
        <w:autoSpaceDE w:val="0"/>
        <w:autoSpaceDN w:val="0"/>
        <w:adjustRightInd w:val="0"/>
        <w:spacing w:after="0" w:line="240" w:lineRule="auto"/>
        <w:ind w:left="709" w:hanging="709"/>
        <w:jc w:val="both"/>
        <w:rPr>
          <w:rFonts w:ascii="Times New Roman" w:hAnsi="Times New Roman"/>
          <w:i/>
          <w:color w:val="000000" w:themeColor="text1"/>
          <w:sz w:val="24"/>
          <w:szCs w:val="24"/>
        </w:rPr>
      </w:pPr>
      <w:r>
        <w:rPr>
          <w:rFonts w:ascii="Times New Roman" w:hAnsi="Times New Roman"/>
          <w:color w:val="000000" w:themeColor="text1"/>
          <w:sz w:val="24"/>
          <w:szCs w:val="24"/>
        </w:rPr>
        <w:t>KPMAT adalah kemampuan pemecahan masalah matematis kelompok tinggi yang pembelajarannya dengan pendekatan RMT</w:t>
      </w:r>
    </w:p>
    <w:p w:rsidR="003C71C2" w:rsidRDefault="003C71C2" w:rsidP="004B7696">
      <w:pPr>
        <w:autoSpaceDE w:val="0"/>
        <w:autoSpaceDN w:val="0"/>
        <w:adjustRightInd w:val="0"/>
        <w:spacing w:after="0" w:line="240" w:lineRule="auto"/>
        <w:ind w:left="709" w:hanging="709"/>
        <w:jc w:val="both"/>
        <w:rPr>
          <w:rFonts w:ascii="Times New Roman" w:hAnsi="Times New Roman"/>
          <w:color w:val="000000" w:themeColor="text1"/>
          <w:sz w:val="24"/>
          <w:szCs w:val="24"/>
        </w:rPr>
      </w:pPr>
      <w:r>
        <w:rPr>
          <w:rFonts w:ascii="Times New Roman" w:hAnsi="Times New Roman"/>
          <w:color w:val="000000" w:themeColor="text1"/>
          <w:sz w:val="24"/>
          <w:szCs w:val="24"/>
        </w:rPr>
        <w:t>KPMAS adalah kemampuan pemecahan masalah matematis kelompok sedang yang pembelajarannya dengan pendekatan RMT</w:t>
      </w:r>
    </w:p>
    <w:p w:rsidR="003C71C2" w:rsidRDefault="003C71C2" w:rsidP="004B7696">
      <w:pPr>
        <w:autoSpaceDE w:val="0"/>
        <w:autoSpaceDN w:val="0"/>
        <w:adjustRightInd w:val="0"/>
        <w:spacing w:after="0" w:line="240" w:lineRule="auto"/>
        <w:ind w:left="709" w:hanging="709"/>
        <w:jc w:val="both"/>
        <w:rPr>
          <w:rFonts w:ascii="Times New Roman" w:hAnsi="Times New Roman"/>
          <w:i/>
          <w:color w:val="000000" w:themeColor="text1"/>
          <w:sz w:val="24"/>
          <w:szCs w:val="24"/>
        </w:rPr>
      </w:pPr>
      <w:r>
        <w:rPr>
          <w:rFonts w:ascii="Times New Roman" w:hAnsi="Times New Roman"/>
          <w:color w:val="000000" w:themeColor="text1"/>
          <w:sz w:val="24"/>
          <w:szCs w:val="24"/>
        </w:rPr>
        <w:t>KPMAR adalah kemampuan pemecahan masalah matematis kelompok rendah yang pembelajarannya dengan pendekatan RMT</w:t>
      </w:r>
    </w:p>
    <w:p w:rsidR="003C71C2" w:rsidRDefault="003C71C2" w:rsidP="004B7696">
      <w:pPr>
        <w:autoSpaceDE w:val="0"/>
        <w:autoSpaceDN w:val="0"/>
        <w:adjustRightInd w:val="0"/>
        <w:spacing w:after="0" w:line="240" w:lineRule="auto"/>
        <w:ind w:left="709" w:hanging="709"/>
        <w:jc w:val="both"/>
        <w:rPr>
          <w:rFonts w:ascii="Times New Roman" w:hAnsi="Times New Roman"/>
          <w:color w:val="000000" w:themeColor="text1"/>
          <w:sz w:val="24"/>
          <w:szCs w:val="24"/>
        </w:rPr>
      </w:pPr>
      <w:r>
        <w:rPr>
          <w:rFonts w:ascii="Times New Roman" w:hAnsi="Times New Roman"/>
          <w:color w:val="000000" w:themeColor="text1"/>
          <w:sz w:val="24"/>
          <w:szCs w:val="24"/>
        </w:rPr>
        <w:t>KPMAK adalah kemampuan pemecahan masalah matematis keseluruhan yang pembelajarannya dengan pendekatan RMT</w:t>
      </w:r>
    </w:p>
    <w:p w:rsidR="003C71C2" w:rsidRDefault="003C71C2" w:rsidP="004B7696">
      <w:pPr>
        <w:autoSpaceDE w:val="0"/>
        <w:autoSpaceDN w:val="0"/>
        <w:adjustRightInd w:val="0"/>
        <w:spacing w:after="0" w:line="240" w:lineRule="auto"/>
        <w:ind w:left="709" w:hanging="709"/>
        <w:jc w:val="both"/>
        <w:rPr>
          <w:rFonts w:ascii="Times New Roman" w:hAnsi="Times New Roman"/>
          <w:i/>
          <w:color w:val="000000" w:themeColor="text1"/>
          <w:sz w:val="24"/>
          <w:szCs w:val="24"/>
        </w:rPr>
      </w:pPr>
      <w:r>
        <w:rPr>
          <w:rFonts w:ascii="Times New Roman" w:hAnsi="Times New Roman"/>
          <w:color w:val="000000" w:themeColor="text1"/>
          <w:sz w:val="24"/>
          <w:szCs w:val="24"/>
        </w:rPr>
        <w:t>KPMBT adalah kemampuan pemecahan masalah matematis kelompok tinggi yang pembelajarannya dengan pendekatan konvesional</w:t>
      </w:r>
    </w:p>
    <w:p w:rsidR="003C71C2" w:rsidRDefault="003C71C2" w:rsidP="004B7696">
      <w:pPr>
        <w:autoSpaceDE w:val="0"/>
        <w:autoSpaceDN w:val="0"/>
        <w:adjustRightInd w:val="0"/>
        <w:spacing w:after="0" w:line="240" w:lineRule="auto"/>
        <w:ind w:left="709" w:hanging="709"/>
        <w:jc w:val="both"/>
        <w:rPr>
          <w:rFonts w:ascii="Times New Roman" w:hAnsi="Times New Roman"/>
          <w:color w:val="000000" w:themeColor="text1"/>
          <w:sz w:val="24"/>
          <w:szCs w:val="24"/>
        </w:rPr>
      </w:pPr>
      <w:r>
        <w:rPr>
          <w:rFonts w:ascii="Times New Roman" w:hAnsi="Times New Roman"/>
          <w:color w:val="000000" w:themeColor="text1"/>
          <w:sz w:val="24"/>
          <w:szCs w:val="24"/>
        </w:rPr>
        <w:t>KPMBS adalah kemampuan pemecahan masalah matematis kelompok sedang yang pembelajarannya dengan pendekatan konvesional</w:t>
      </w:r>
    </w:p>
    <w:p w:rsidR="003C71C2" w:rsidRDefault="003C71C2" w:rsidP="004B7696">
      <w:pPr>
        <w:autoSpaceDE w:val="0"/>
        <w:autoSpaceDN w:val="0"/>
        <w:adjustRightInd w:val="0"/>
        <w:spacing w:after="0" w:line="240" w:lineRule="auto"/>
        <w:ind w:left="709" w:hanging="709"/>
        <w:jc w:val="both"/>
        <w:rPr>
          <w:rFonts w:ascii="Times New Roman" w:hAnsi="Times New Roman"/>
          <w:i/>
          <w:color w:val="000000" w:themeColor="text1"/>
          <w:sz w:val="24"/>
          <w:szCs w:val="24"/>
        </w:rPr>
      </w:pPr>
      <w:r>
        <w:rPr>
          <w:rFonts w:ascii="Times New Roman" w:hAnsi="Times New Roman"/>
          <w:color w:val="000000" w:themeColor="text1"/>
          <w:sz w:val="24"/>
          <w:szCs w:val="24"/>
        </w:rPr>
        <w:t>KPMBR adalah kemampuan pemecahan masalah matematis kelompok rendah yang pembelajarannya dengan pendekatan konvesional</w:t>
      </w:r>
    </w:p>
    <w:p w:rsidR="003C71C2" w:rsidRDefault="003C71C2" w:rsidP="004B7696">
      <w:pPr>
        <w:autoSpaceDE w:val="0"/>
        <w:autoSpaceDN w:val="0"/>
        <w:adjustRightInd w:val="0"/>
        <w:spacing w:after="0" w:line="240" w:lineRule="auto"/>
        <w:ind w:left="709" w:hanging="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KPMBK adalah kemampuan pemecahan masalah matematis keseluruhan yang pembelajarannya dengan pendekatan konvesional</w:t>
      </w:r>
    </w:p>
    <w:p w:rsidR="003C71C2" w:rsidRDefault="003C71C2" w:rsidP="004B7696">
      <w:pPr>
        <w:autoSpaceDE w:val="0"/>
        <w:autoSpaceDN w:val="0"/>
        <w:adjustRightInd w:val="0"/>
        <w:spacing w:after="0" w:line="240" w:lineRule="auto"/>
        <w:ind w:left="709" w:hanging="709"/>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SRLAT adalah </w:t>
      </w:r>
      <w:r>
        <w:rPr>
          <w:rFonts w:ascii="Times New Roman" w:hAnsi="Times New Roman"/>
          <w:i/>
          <w:color w:val="000000" w:themeColor="text1"/>
          <w:sz w:val="24"/>
          <w:szCs w:val="24"/>
        </w:rPr>
        <w:t>s</w:t>
      </w:r>
      <w:r w:rsidRPr="00CC3B50">
        <w:rPr>
          <w:rFonts w:ascii="Times New Roman" w:hAnsi="Times New Roman"/>
          <w:i/>
          <w:color w:val="000000" w:themeColor="text1"/>
          <w:sz w:val="24"/>
          <w:szCs w:val="24"/>
        </w:rPr>
        <w:t>elf-</w:t>
      </w:r>
      <w:r>
        <w:rPr>
          <w:rFonts w:ascii="Times New Roman" w:hAnsi="Times New Roman"/>
          <w:i/>
          <w:color w:val="000000" w:themeColor="text1"/>
          <w:sz w:val="24"/>
          <w:szCs w:val="24"/>
        </w:rPr>
        <w:t>regulated l</w:t>
      </w:r>
      <w:r w:rsidRPr="00CC3B50">
        <w:rPr>
          <w:rFonts w:ascii="Times New Roman" w:hAnsi="Times New Roman"/>
          <w:i/>
          <w:color w:val="000000" w:themeColor="text1"/>
          <w:sz w:val="24"/>
          <w:szCs w:val="24"/>
        </w:rPr>
        <w:t>earning</w:t>
      </w:r>
      <w:r>
        <w:rPr>
          <w:rFonts w:ascii="Times New Roman" w:hAnsi="Times New Roman"/>
          <w:color w:val="000000" w:themeColor="text1"/>
          <w:sz w:val="24"/>
          <w:szCs w:val="24"/>
        </w:rPr>
        <w:t xml:space="preserve"> kelompok tinggi yang pembelajarannya dengan pendekatan RMT</w:t>
      </w:r>
    </w:p>
    <w:p w:rsidR="003C71C2" w:rsidRDefault="003C71C2" w:rsidP="004B7696">
      <w:pPr>
        <w:autoSpaceDE w:val="0"/>
        <w:autoSpaceDN w:val="0"/>
        <w:adjustRightInd w:val="0"/>
        <w:spacing w:after="0" w:line="240" w:lineRule="auto"/>
        <w:ind w:left="709" w:hanging="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SRLAS adalah </w:t>
      </w:r>
      <w:r>
        <w:rPr>
          <w:rFonts w:ascii="Times New Roman" w:hAnsi="Times New Roman"/>
          <w:i/>
          <w:color w:val="000000" w:themeColor="text1"/>
          <w:sz w:val="24"/>
          <w:szCs w:val="24"/>
        </w:rPr>
        <w:t>s</w:t>
      </w:r>
      <w:r w:rsidRPr="00CC3B50">
        <w:rPr>
          <w:rFonts w:ascii="Times New Roman" w:hAnsi="Times New Roman"/>
          <w:i/>
          <w:color w:val="000000" w:themeColor="text1"/>
          <w:sz w:val="24"/>
          <w:szCs w:val="24"/>
        </w:rPr>
        <w:t>elf-</w:t>
      </w:r>
      <w:r>
        <w:rPr>
          <w:rFonts w:ascii="Times New Roman" w:hAnsi="Times New Roman"/>
          <w:i/>
          <w:color w:val="000000" w:themeColor="text1"/>
          <w:sz w:val="24"/>
          <w:szCs w:val="24"/>
        </w:rPr>
        <w:t>regulated l</w:t>
      </w:r>
      <w:r w:rsidRPr="00CC3B50">
        <w:rPr>
          <w:rFonts w:ascii="Times New Roman" w:hAnsi="Times New Roman"/>
          <w:i/>
          <w:color w:val="000000" w:themeColor="text1"/>
          <w:sz w:val="24"/>
          <w:szCs w:val="24"/>
        </w:rPr>
        <w:t>earning</w:t>
      </w:r>
      <w:r>
        <w:rPr>
          <w:rFonts w:ascii="Times New Roman" w:hAnsi="Times New Roman"/>
          <w:color w:val="000000" w:themeColor="text1"/>
          <w:sz w:val="24"/>
          <w:szCs w:val="24"/>
        </w:rPr>
        <w:t xml:space="preserve"> kelompok sedang yang pembelajarannya dengan pendekatan RMT</w:t>
      </w:r>
    </w:p>
    <w:p w:rsidR="003C71C2" w:rsidRDefault="003C71C2" w:rsidP="004B7696">
      <w:pPr>
        <w:autoSpaceDE w:val="0"/>
        <w:autoSpaceDN w:val="0"/>
        <w:adjustRightInd w:val="0"/>
        <w:spacing w:after="0" w:line="240" w:lineRule="auto"/>
        <w:ind w:left="709" w:hanging="709"/>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SRLAR adalah </w:t>
      </w:r>
      <w:r>
        <w:rPr>
          <w:rFonts w:ascii="Times New Roman" w:hAnsi="Times New Roman"/>
          <w:i/>
          <w:color w:val="000000" w:themeColor="text1"/>
          <w:sz w:val="24"/>
          <w:szCs w:val="24"/>
        </w:rPr>
        <w:t>s</w:t>
      </w:r>
      <w:r w:rsidRPr="00CC3B50">
        <w:rPr>
          <w:rFonts w:ascii="Times New Roman" w:hAnsi="Times New Roman"/>
          <w:i/>
          <w:color w:val="000000" w:themeColor="text1"/>
          <w:sz w:val="24"/>
          <w:szCs w:val="24"/>
        </w:rPr>
        <w:t>elf-</w:t>
      </w:r>
      <w:r>
        <w:rPr>
          <w:rFonts w:ascii="Times New Roman" w:hAnsi="Times New Roman"/>
          <w:i/>
          <w:color w:val="000000" w:themeColor="text1"/>
          <w:sz w:val="24"/>
          <w:szCs w:val="24"/>
        </w:rPr>
        <w:t>regulated l</w:t>
      </w:r>
      <w:r w:rsidRPr="00CC3B50">
        <w:rPr>
          <w:rFonts w:ascii="Times New Roman" w:hAnsi="Times New Roman"/>
          <w:i/>
          <w:color w:val="000000" w:themeColor="text1"/>
          <w:sz w:val="24"/>
          <w:szCs w:val="24"/>
        </w:rPr>
        <w:t>earning</w:t>
      </w:r>
      <w:r>
        <w:rPr>
          <w:rFonts w:ascii="Times New Roman" w:hAnsi="Times New Roman"/>
          <w:color w:val="000000" w:themeColor="text1"/>
          <w:sz w:val="24"/>
          <w:szCs w:val="24"/>
        </w:rPr>
        <w:t xml:space="preserve"> kelompok rendah yang pembelajarannya dengan pendekatan RMT</w:t>
      </w:r>
    </w:p>
    <w:p w:rsidR="003C71C2" w:rsidRDefault="003C71C2" w:rsidP="004B7696">
      <w:pPr>
        <w:autoSpaceDE w:val="0"/>
        <w:autoSpaceDN w:val="0"/>
        <w:adjustRightInd w:val="0"/>
        <w:spacing w:after="0" w:line="240" w:lineRule="auto"/>
        <w:ind w:left="709" w:hanging="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SRLAK adalah </w:t>
      </w:r>
      <w:r>
        <w:rPr>
          <w:rFonts w:ascii="Times New Roman" w:hAnsi="Times New Roman"/>
          <w:i/>
          <w:color w:val="000000" w:themeColor="text1"/>
          <w:sz w:val="24"/>
          <w:szCs w:val="24"/>
        </w:rPr>
        <w:t>s</w:t>
      </w:r>
      <w:r w:rsidRPr="00CC3B50">
        <w:rPr>
          <w:rFonts w:ascii="Times New Roman" w:hAnsi="Times New Roman"/>
          <w:i/>
          <w:color w:val="000000" w:themeColor="text1"/>
          <w:sz w:val="24"/>
          <w:szCs w:val="24"/>
        </w:rPr>
        <w:t>elf-</w:t>
      </w:r>
      <w:r>
        <w:rPr>
          <w:rFonts w:ascii="Times New Roman" w:hAnsi="Times New Roman"/>
          <w:i/>
          <w:color w:val="000000" w:themeColor="text1"/>
          <w:sz w:val="24"/>
          <w:szCs w:val="24"/>
        </w:rPr>
        <w:t>regulated l</w:t>
      </w:r>
      <w:r w:rsidRPr="00CC3B50">
        <w:rPr>
          <w:rFonts w:ascii="Times New Roman" w:hAnsi="Times New Roman"/>
          <w:i/>
          <w:color w:val="000000" w:themeColor="text1"/>
          <w:sz w:val="24"/>
          <w:szCs w:val="24"/>
        </w:rPr>
        <w:t>earning</w:t>
      </w:r>
      <w:r>
        <w:rPr>
          <w:rFonts w:ascii="Times New Roman" w:hAnsi="Times New Roman"/>
          <w:color w:val="000000" w:themeColor="text1"/>
          <w:sz w:val="24"/>
          <w:szCs w:val="24"/>
        </w:rPr>
        <w:t xml:space="preserve"> keseluruhan yang pembelajarannya dengan pendekatan RMT</w:t>
      </w:r>
    </w:p>
    <w:p w:rsidR="003C71C2" w:rsidRDefault="003C71C2" w:rsidP="004B7696">
      <w:pPr>
        <w:autoSpaceDE w:val="0"/>
        <w:autoSpaceDN w:val="0"/>
        <w:adjustRightInd w:val="0"/>
        <w:spacing w:after="0" w:line="240" w:lineRule="auto"/>
        <w:ind w:left="709" w:hanging="709"/>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SRLBT adalah </w:t>
      </w:r>
      <w:r>
        <w:rPr>
          <w:rFonts w:ascii="Times New Roman" w:hAnsi="Times New Roman"/>
          <w:i/>
          <w:color w:val="000000" w:themeColor="text1"/>
          <w:sz w:val="24"/>
          <w:szCs w:val="24"/>
        </w:rPr>
        <w:t>s</w:t>
      </w:r>
      <w:r w:rsidRPr="00CC3B50">
        <w:rPr>
          <w:rFonts w:ascii="Times New Roman" w:hAnsi="Times New Roman"/>
          <w:i/>
          <w:color w:val="000000" w:themeColor="text1"/>
          <w:sz w:val="24"/>
          <w:szCs w:val="24"/>
        </w:rPr>
        <w:t>elf-</w:t>
      </w:r>
      <w:r>
        <w:rPr>
          <w:rFonts w:ascii="Times New Roman" w:hAnsi="Times New Roman"/>
          <w:i/>
          <w:color w:val="000000" w:themeColor="text1"/>
          <w:sz w:val="24"/>
          <w:szCs w:val="24"/>
        </w:rPr>
        <w:t>regulated l</w:t>
      </w:r>
      <w:r w:rsidRPr="00CC3B50">
        <w:rPr>
          <w:rFonts w:ascii="Times New Roman" w:hAnsi="Times New Roman"/>
          <w:i/>
          <w:color w:val="000000" w:themeColor="text1"/>
          <w:sz w:val="24"/>
          <w:szCs w:val="24"/>
        </w:rPr>
        <w:t>earning</w:t>
      </w:r>
      <w:r>
        <w:rPr>
          <w:rFonts w:ascii="Times New Roman" w:hAnsi="Times New Roman"/>
          <w:color w:val="000000" w:themeColor="text1"/>
          <w:sz w:val="24"/>
          <w:szCs w:val="24"/>
        </w:rPr>
        <w:t xml:space="preserve"> kelompok tinggi yang pembelajarannya dengan pendekatan konvesional</w:t>
      </w:r>
    </w:p>
    <w:p w:rsidR="003C71C2" w:rsidRDefault="003C71C2" w:rsidP="004B7696">
      <w:pPr>
        <w:autoSpaceDE w:val="0"/>
        <w:autoSpaceDN w:val="0"/>
        <w:adjustRightInd w:val="0"/>
        <w:spacing w:after="0" w:line="240" w:lineRule="auto"/>
        <w:ind w:left="709" w:hanging="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SRLBS adalah </w:t>
      </w:r>
      <w:r>
        <w:rPr>
          <w:rFonts w:ascii="Times New Roman" w:hAnsi="Times New Roman"/>
          <w:i/>
          <w:color w:val="000000" w:themeColor="text1"/>
          <w:sz w:val="24"/>
          <w:szCs w:val="24"/>
        </w:rPr>
        <w:t>s</w:t>
      </w:r>
      <w:r w:rsidRPr="00CC3B50">
        <w:rPr>
          <w:rFonts w:ascii="Times New Roman" w:hAnsi="Times New Roman"/>
          <w:i/>
          <w:color w:val="000000" w:themeColor="text1"/>
          <w:sz w:val="24"/>
          <w:szCs w:val="24"/>
        </w:rPr>
        <w:t>elf-</w:t>
      </w:r>
      <w:r>
        <w:rPr>
          <w:rFonts w:ascii="Times New Roman" w:hAnsi="Times New Roman"/>
          <w:i/>
          <w:color w:val="000000" w:themeColor="text1"/>
          <w:sz w:val="24"/>
          <w:szCs w:val="24"/>
        </w:rPr>
        <w:t>regulated l</w:t>
      </w:r>
      <w:r w:rsidRPr="00CC3B50">
        <w:rPr>
          <w:rFonts w:ascii="Times New Roman" w:hAnsi="Times New Roman"/>
          <w:i/>
          <w:color w:val="000000" w:themeColor="text1"/>
          <w:sz w:val="24"/>
          <w:szCs w:val="24"/>
        </w:rPr>
        <w:t>earning</w:t>
      </w:r>
      <w:r>
        <w:rPr>
          <w:rFonts w:ascii="Times New Roman" w:hAnsi="Times New Roman"/>
          <w:color w:val="000000" w:themeColor="text1"/>
          <w:sz w:val="24"/>
          <w:szCs w:val="24"/>
        </w:rPr>
        <w:t xml:space="preserve"> kelompok sedang yang pembelajarannya dengan pendekatan konvesional</w:t>
      </w:r>
    </w:p>
    <w:p w:rsidR="003C71C2" w:rsidRDefault="003C71C2" w:rsidP="004B7696">
      <w:pPr>
        <w:autoSpaceDE w:val="0"/>
        <w:autoSpaceDN w:val="0"/>
        <w:adjustRightInd w:val="0"/>
        <w:spacing w:after="0" w:line="240" w:lineRule="auto"/>
        <w:ind w:left="709" w:hanging="709"/>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SRLBR adalah </w:t>
      </w:r>
      <w:r>
        <w:rPr>
          <w:rFonts w:ascii="Times New Roman" w:hAnsi="Times New Roman"/>
          <w:i/>
          <w:color w:val="000000" w:themeColor="text1"/>
          <w:sz w:val="24"/>
          <w:szCs w:val="24"/>
        </w:rPr>
        <w:t>s</w:t>
      </w:r>
      <w:r w:rsidRPr="00CC3B50">
        <w:rPr>
          <w:rFonts w:ascii="Times New Roman" w:hAnsi="Times New Roman"/>
          <w:i/>
          <w:color w:val="000000" w:themeColor="text1"/>
          <w:sz w:val="24"/>
          <w:szCs w:val="24"/>
        </w:rPr>
        <w:t>elf-</w:t>
      </w:r>
      <w:r>
        <w:rPr>
          <w:rFonts w:ascii="Times New Roman" w:hAnsi="Times New Roman"/>
          <w:i/>
          <w:color w:val="000000" w:themeColor="text1"/>
          <w:sz w:val="24"/>
          <w:szCs w:val="24"/>
        </w:rPr>
        <w:t>regulated l</w:t>
      </w:r>
      <w:r w:rsidRPr="00CC3B50">
        <w:rPr>
          <w:rFonts w:ascii="Times New Roman" w:hAnsi="Times New Roman"/>
          <w:i/>
          <w:color w:val="000000" w:themeColor="text1"/>
          <w:sz w:val="24"/>
          <w:szCs w:val="24"/>
        </w:rPr>
        <w:t>earning</w:t>
      </w:r>
      <w:r>
        <w:rPr>
          <w:rFonts w:ascii="Times New Roman" w:hAnsi="Times New Roman"/>
          <w:color w:val="000000" w:themeColor="text1"/>
          <w:sz w:val="24"/>
          <w:szCs w:val="24"/>
        </w:rPr>
        <w:t xml:space="preserve"> kelompok rendah yang pembelajarannya dengan pendekatan konvesional</w:t>
      </w:r>
    </w:p>
    <w:p w:rsidR="003C71C2" w:rsidRDefault="003C71C2" w:rsidP="004B7696">
      <w:pPr>
        <w:autoSpaceDE w:val="0"/>
        <w:autoSpaceDN w:val="0"/>
        <w:adjustRightInd w:val="0"/>
        <w:spacing w:after="0" w:line="240" w:lineRule="auto"/>
        <w:ind w:left="709" w:hanging="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SRLBK adalah </w:t>
      </w:r>
      <w:r>
        <w:rPr>
          <w:rFonts w:ascii="Times New Roman" w:hAnsi="Times New Roman"/>
          <w:i/>
          <w:color w:val="000000" w:themeColor="text1"/>
          <w:sz w:val="24"/>
          <w:szCs w:val="24"/>
        </w:rPr>
        <w:t>s</w:t>
      </w:r>
      <w:r w:rsidRPr="00CC3B50">
        <w:rPr>
          <w:rFonts w:ascii="Times New Roman" w:hAnsi="Times New Roman"/>
          <w:i/>
          <w:color w:val="000000" w:themeColor="text1"/>
          <w:sz w:val="24"/>
          <w:szCs w:val="24"/>
        </w:rPr>
        <w:t>elf-</w:t>
      </w:r>
      <w:r>
        <w:rPr>
          <w:rFonts w:ascii="Times New Roman" w:hAnsi="Times New Roman"/>
          <w:i/>
          <w:color w:val="000000" w:themeColor="text1"/>
          <w:sz w:val="24"/>
          <w:szCs w:val="24"/>
        </w:rPr>
        <w:t>regulated l</w:t>
      </w:r>
      <w:r w:rsidRPr="00CC3B50">
        <w:rPr>
          <w:rFonts w:ascii="Times New Roman" w:hAnsi="Times New Roman"/>
          <w:i/>
          <w:color w:val="000000" w:themeColor="text1"/>
          <w:sz w:val="24"/>
          <w:szCs w:val="24"/>
        </w:rPr>
        <w:t>earning</w:t>
      </w:r>
      <w:r>
        <w:rPr>
          <w:rFonts w:ascii="Times New Roman" w:hAnsi="Times New Roman"/>
          <w:color w:val="000000" w:themeColor="text1"/>
          <w:sz w:val="24"/>
          <w:szCs w:val="24"/>
        </w:rPr>
        <w:t xml:space="preserve"> keseluruhan yang pembelajarannya dengan pendekatan konvesional</w:t>
      </w:r>
    </w:p>
    <w:p w:rsidR="003C71C2" w:rsidRPr="00041454" w:rsidRDefault="003C71C2" w:rsidP="003C71C2">
      <w:pPr>
        <w:autoSpaceDE w:val="0"/>
        <w:autoSpaceDN w:val="0"/>
        <w:adjustRightInd w:val="0"/>
        <w:spacing w:after="0" w:line="240" w:lineRule="auto"/>
        <w:ind w:left="993"/>
        <w:rPr>
          <w:rFonts w:ascii="Times New Roman" w:hAnsi="Times New Roman"/>
          <w:color w:val="000000" w:themeColor="text1"/>
          <w:sz w:val="24"/>
          <w:szCs w:val="24"/>
        </w:rPr>
      </w:pPr>
    </w:p>
    <w:p w:rsidR="003C71C2" w:rsidRDefault="007728F1" w:rsidP="007728F1">
      <w:pPr>
        <w:pStyle w:val="ListParagraph"/>
        <w:shd w:val="clear" w:color="auto" w:fill="FFFFFF"/>
        <w:spacing w:line="480" w:lineRule="auto"/>
        <w:ind w:left="0" w:firstLine="708"/>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Teknik</w:t>
      </w:r>
      <w:r>
        <w:rPr>
          <w:rFonts w:ascii="Times New Roman" w:hAnsi="Times New Roman" w:cs="Times New Roman"/>
          <w:sz w:val="24"/>
          <w:szCs w:val="24"/>
        </w:rPr>
        <w:t xml:space="preserve"> p</w:t>
      </w:r>
      <w:r w:rsidR="003C71C2" w:rsidRPr="00B86C4F">
        <w:rPr>
          <w:rFonts w:ascii="Times New Roman" w:hAnsi="Times New Roman" w:cs="Times New Roman"/>
          <w:sz w:val="24"/>
          <w:szCs w:val="24"/>
        </w:rPr>
        <w:t>engambilan sampel ini berdasarkan pertimbangan te</w:t>
      </w:r>
      <w:r w:rsidR="003C71C2">
        <w:rPr>
          <w:rFonts w:ascii="Times New Roman" w:hAnsi="Times New Roman" w:cs="Times New Roman"/>
          <w:sz w:val="24"/>
          <w:szCs w:val="24"/>
        </w:rPr>
        <w:t xml:space="preserve">rtentu atau menggunakan teknik </w:t>
      </w:r>
      <w:r w:rsidR="003C71C2" w:rsidRPr="00B86C4F">
        <w:rPr>
          <w:rFonts w:ascii="Times New Roman" w:hAnsi="Times New Roman" w:cs="Times New Roman"/>
          <w:i/>
          <w:sz w:val="24"/>
          <w:szCs w:val="24"/>
        </w:rPr>
        <w:t>purposive sampling</w:t>
      </w:r>
      <w:r w:rsidR="003C71C2">
        <w:rPr>
          <w:rFonts w:ascii="Times New Roman" w:hAnsi="Times New Roman" w:cs="Times New Roman"/>
          <w:sz w:val="24"/>
          <w:szCs w:val="24"/>
        </w:rPr>
        <w:t xml:space="preserve"> (Sugiyono, 2010: 12</w:t>
      </w:r>
      <w:r w:rsidR="003C71C2" w:rsidRPr="00B86C4F">
        <w:rPr>
          <w:rFonts w:ascii="Times New Roman" w:hAnsi="Times New Roman" w:cs="Times New Roman"/>
          <w:sz w:val="24"/>
          <w:szCs w:val="24"/>
        </w:rPr>
        <w:t>4), dimana pertimbangannya dilakukan karena peneliti merupakan guru matapelajaran matematika di SMAN 18 Bandung sehingga mengetahui karakter dan kemampuan akademik siswa</w:t>
      </w:r>
      <w:r w:rsidR="003C71C2">
        <w:rPr>
          <w:rFonts w:ascii="Times New Roman" w:hAnsi="Times New Roman" w:cs="Times New Roman"/>
          <w:sz w:val="24"/>
          <w:szCs w:val="24"/>
        </w:rPr>
        <w:t>.</w:t>
      </w:r>
      <w:proofErr w:type="gramEnd"/>
      <w:r w:rsidR="003C71C2" w:rsidRPr="00B86C4F">
        <w:rPr>
          <w:rFonts w:ascii="Times New Roman" w:hAnsi="Times New Roman" w:cs="Times New Roman"/>
          <w:color w:val="000000" w:themeColor="text1"/>
          <w:sz w:val="24"/>
          <w:szCs w:val="24"/>
        </w:rPr>
        <w:t xml:space="preserve"> </w:t>
      </w:r>
      <w:proofErr w:type="gramStart"/>
      <w:r w:rsidR="003C71C2" w:rsidRPr="00B86C4F">
        <w:rPr>
          <w:rFonts w:ascii="Times New Roman" w:hAnsi="Times New Roman" w:cs="Times New Roman"/>
          <w:color w:val="000000" w:themeColor="text1"/>
          <w:sz w:val="24"/>
          <w:szCs w:val="24"/>
        </w:rPr>
        <w:t xml:space="preserve">Adapun kelas yang dipilih adalah kelas </w:t>
      </w:r>
      <w:r w:rsidR="003C71C2">
        <w:rPr>
          <w:rFonts w:ascii="Times New Roman" w:hAnsi="Times New Roman" w:cs="Times New Roman"/>
          <w:color w:val="000000" w:themeColor="text1"/>
          <w:sz w:val="24"/>
          <w:szCs w:val="24"/>
        </w:rPr>
        <w:t xml:space="preserve">XI </w:t>
      </w:r>
      <w:r w:rsidR="003C71C2" w:rsidRPr="00B86C4F">
        <w:rPr>
          <w:rFonts w:ascii="Times New Roman" w:hAnsi="Times New Roman" w:cs="Times New Roman"/>
          <w:color w:val="000000" w:themeColor="text1"/>
          <w:sz w:val="24"/>
          <w:szCs w:val="24"/>
        </w:rPr>
        <w:t xml:space="preserve">IPA 5 sebagai kelas eksperimen dan kelas </w:t>
      </w:r>
      <w:r w:rsidR="003C71C2">
        <w:rPr>
          <w:rFonts w:ascii="Times New Roman" w:hAnsi="Times New Roman" w:cs="Times New Roman"/>
          <w:color w:val="000000" w:themeColor="text1"/>
          <w:sz w:val="24"/>
          <w:szCs w:val="24"/>
        </w:rPr>
        <w:t xml:space="preserve">XI </w:t>
      </w:r>
      <w:r w:rsidR="003C71C2" w:rsidRPr="00B86C4F">
        <w:rPr>
          <w:rFonts w:ascii="Times New Roman" w:hAnsi="Times New Roman" w:cs="Times New Roman"/>
          <w:color w:val="000000" w:themeColor="text1"/>
          <w:sz w:val="24"/>
          <w:szCs w:val="24"/>
        </w:rPr>
        <w:t>IPA 8 sebagai kelas kontrol.</w:t>
      </w:r>
      <w:proofErr w:type="gramEnd"/>
    </w:p>
    <w:p w:rsidR="001839DA" w:rsidRPr="00B86C4F" w:rsidRDefault="001839DA" w:rsidP="001839DA">
      <w:pPr>
        <w:pStyle w:val="ListParagraph"/>
        <w:shd w:val="clear" w:color="auto" w:fill="FFFFFF"/>
        <w:spacing w:after="0" w:line="240" w:lineRule="auto"/>
        <w:ind w:left="0" w:firstLine="708"/>
        <w:jc w:val="both"/>
        <w:rPr>
          <w:rFonts w:ascii="Times New Roman" w:hAnsi="Times New Roman" w:cs="Times New Roman"/>
          <w:color w:val="000000" w:themeColor="text1"/>
          <w:sz w:val="24"/>
          <w:szCs w:val="24"/>
        </w:rPr>
      </w:pPr>
    </w:p>
    <w:p w:rsidR="003C71C2" w:rsidRDefault="003C71C2" w:rsidP="00DF0362">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Hasil Penelitian</w:t>
      </w:r>
    </w:p>
    <w:p w:rsidR="003C71C2" w:rsidRDefault="003C71C2" w:rsidP="00DF0362">
      <w:pPr>
        <w:pStyle w:val="ListParagraph"/>
        <w:spacing w:after="0" w:line="480" w:lineRule="auto"/>
        <w:ind w:left="0" w:firstLine="708"/>
        <w:jc w:val="both"/>
        <w:rPr>
          <w:rFonts w:ascii="Times New Roman" w:hAnsi="Times New Roman" w:cs="Times New Roman"/>
          <w:iCs/>
          <w:color w:val="000000"/>
          <w:sz w:val="24"/>
          <w:szCs w:val="24"/>
        </w:rPr>
      </w:pPr>
      <w:r w:rsidRPr="00312408">
        <w:rPr>
          <w:rFonts w:ascii="Times New Roman" w:hAnsi="Times New Roman" w:cs="Times New Roman"/>
          <w:sz w:val="24"/>
          <w:szCs w:val="24"/>
        </w:rPr>
        <w:t xml:space="preserve">Penelitian ini </w:t>
      </w:r>
      <w:r>
        <w:rPr>
          <w:rFonts w:ascii="Times New Roman" w:hAnsi="Times New Roman" w:cs="Times New Roman"/>
          <w:sz w:val="24"/>
          <w:szCs w:val="24"/>
        </w:rPr>
        <w:t xml:space="preserve">bertujuan untuk mengetahui dan menganalisis perbedaan peningkatan, pengaruh dan hubungan kemampuan pemahaman </w:t>
      </w:r>
      <w:proofErr w:type="gramStart"/>
      <w:r>
        <w:rPr>
          <w:rFonts w:ascii="Times New Roman" w:hAnsi="Times New Roman" w:cs="Times New Roman"/>
          <w:sz w:val="24"/>
          <w:szCs w:val="24"/>
        </w:rPr>
        <w:t xml:space="preserve">konseptual </w:t>
      </w:r>
      <w:r w:rsidR="005C7186">
        <w:rPr>
          <w:rFonts w:ascii="Times New Roman" w:hAnsi="Times New Roman" w:cs="Times New Roman"/>
          <w:sz w:val="24"/>
          <w:szCs w:val="24"/>
        </w:rPr>
        <w:t>,</w:t>
      </w:r>
      <w:proofErr w:type="gramEnd"/>
      <w:r w:rsidR="005C7186">
        <w:rPr>
          <w:rFonts w:ascii="Times New Roman" w:hAnsi="Times New Roman" w:cs="Times New Roman"/>
          <w:sz w:val="24"/>
          <w:szCs w:val="24"/>
        </w:rPr>
        <w:t xml:space="preserve"> </w:t>
      </w:r>
      <w:r>
        <w:rPr>
          <w:rFonts w:ascii="Times New Roman" w:hAnsi="Times New Roman" w:cs="Times New Roman"/>
          <w:sz w:val="24"/>
          <w:szCs w:val="24"/>
        </w:rPr>
        <w:t>pemecahan masalah matematis</w:t>
      </w:r>
      <w:r w:rsidR="005C7186">
        <w:rPr>
          <w:rFonts w:ascii="Times New Roman" w:hAnsi="Times New Roman" w:cs="Times New Roman"/>
          <w:sz w:val="24"/>
          <w:szCs w:val="24"/>
        </w:rPr>
        <w:t xml:space="preserve"> dan </w:t>
      </w:r>
      <w:r w:rsidR="005C7186" w:rsidRPr="005C7186">
        <w:rPr>
          <w:rFonts w:ascii="Times New Roman" w:hAnsi="Times New Roman" w:cs="Times New Roman"/>
          <w:i/>
          <w:sz w:val="24"/>
          <w:szCs w:val="24"/>
        </w:rPr>
        <w:t>self-regulated learning</w:t>
      </w:r>
      <w:r>
        <w:rPr>
          <w:rFonts w:ascii="Times New Roman" w:hAnsi="Times New Roman" w:cs="Times New Roman"/>
          <w:sz w:val="24"/>
          <w:szCs w:val="24"/>
        </w:rPr>
        <w:t xml:space="preserve"> siswa yang pembelajarannya menggunakan pendekatan RMT dengan siswa yang pembelajarannya menggunakan pendekatan konvesional</w:t>
      </w:r>
      <w:r w:rsidR="005C7186">
        <w:rPr>
          <w:rFonts w:ascii="Times New Roman" w:hAnsi="Times New Roman" w:cs="Times New Roman"/>
          <w:sz w:val="24"/>
          <w:szCs w:val="24"/>
        </w:rPr>
        <w:t>.</w:t>
      </w:r>
    </w:p>
    <w:p w:rsidR="003C71C2" w:rsidRDefault="003C71C2" w:rsidP="005C7186">
      <w:pPr>
        <w:pStyle w:val="ListParagraph"/>
        <w:spacing w:after="0" w:line="480" w:lineRule="auto"/>
        <w:ind w:left="0" w:firstLine="851"/>
        <w:jc w:val="both"/>
        <w:rPr>
          <w:rFonts w:ascii="Times New Roman" w:hAnsi="Times New Roman" w:cs="Times New Roman"/>
          <w:sz w:val="24"/>
          <w:szCs w:val="24"/>
        </w:rPr>
      </w:pPr>
      <w:r w:rsidRPr="000B4B16">
        <w:rPr>
          <w:rFonts w:ascii="Times New Roman" w:hAnsi="Times New Roman" w:cs="Times New Roman"/>
          <w:sz w:val="24"/>
          <w:szCs w:val="24"/>
          <w:lang w:val="id-ID"/>
        </w:rPr>
        <w:lastRenderedPageBreak/>
        <w:t>Hasil penelitian tentang</w:t>
      </w:r>
      <w:r w:rsidR="005C7186">
        <w:rPr>
          <w:rFonts w:ascii="Times New Roman" w:hAnsi="Times New Roman" w:cs="Times New Roman"/>
          <w:sz w:val="24"/>
          <w:szCs w:val="24"/>
        </w:rPr>
        <w:t xml:space="preserve"> peningkatan</w:t>
      </w:r>
      <w:r w:rsidRPr="000B4B16">
        <w:rPr>
          <w:rFonts w:ascii="Times New Roman" w:hAnsi="Times New Roman" w:cs="Times New Roman"/>
          <w:sz w:val="24"/>
          <w:szCs w:val="24"/>
          <w:lang w:val="id-ID"/>
        </w:rPr>
        <w:t xml:space="preserve"> kemampuan </w:t>
      </w:r>
      <w:r>
        <w:rPr>
          <w:rFonts w:ascii="Times New Roman" w:hAnsi="Times New Roman" w:cs="Times New Roman"/>
          <w:sz w:val="24"/>
          <w:szCs w:val="24"/>
        </w:rPr>
        <w:t>pemahaman konseptual</w:t>
      </w:r>
      <w:r w:rsidRPr="000B4B16">
        <w:rPr>
          <w:rFonts w:ascii="Times New Roman" w:hAnsi="Times New Roman" w:cs="Times New Roman"/>
          <w:sz w:val="24"/>
          <w:szCs w:val="24"/>
          <w:lang w:val="id-ID"/>
        </w:rPr>
        <w:t xml:space="preserve"> matematis siswa diperoleh dari </w:t>
      </w:r>
      <w:r>
        <w:rPr>
          <w:rFonts w:ascii="Times New Roman" w:hAnsi="Times New Roman" w:cs="Times New Roman"/>
          <w:i/>
          <w:sz w:val="24"/>
          <w:szCs w:val="24"/>
          <w:lang w:val="id-ID"/>
        </w:rPr>
        <w:t>N-gain</w:t>
      </w:r>
      <w:r w:rsidRPr="000B4B16">
        <w:rPr>
          <w:rFonts w:ascii="Times New Roman" w:hAnsi="Times New Roman" w:cs="Times New Roman"/>
          <w:i/>
          <w:sz w:val="24"/>
          <w:szCs w:val="24"/>
          <w:lang w:val="id-ID"/>
        </w:rPr>
        <w:t>.</w:t>
      </w:r>
      <w:r>
        <w:rPr>
          <w:rFonts w:ascii="Times New Roman" w:hAnsi="Times New Roman" w:cs="Times New Roman"/>
          <w:i/>
          <w:sz w:val="24"/>
          <w:szCs w:val="24"/>
        </w:rPr>
        <w:t xml:space="preserve"> </w:t>
      </w:r>
      <w:r w:rsidRPr="000B4B16">
        <w:rPr>
          <w:rFonts w:ascii="Times New Roman" w:hAnsi="Times New Roman" w:cs="Times New Roman"/>
          <w:sz w:val="24"/>
          <w:szCs w:val="24"/>
          <w:lang w:val="id-ID"/>
        </w:rPr>
        <w:t xml:space="preserve">Berikut ini merupakan deskripsi </w:t>
      </w:r>
      <w:r>
        <w:rPr>
          <w:rFonts w:ascii="Times New Roman" w:hAnsi="Times New Roman" w:cs="Times New Roman"/>
          <w:i/>
          <w:sz w:val="24"/>
          <w:szCs w:val="24"/>
          <w:lang w:val="id-ID"/>
        </w:rPr>
        <w:t>N-gain</w:t>
      </w:r>
      <w:r w:rsidRPr="000B4B16">
        <w:rPr>
          <w:rFonts w:ascii="Times New Roman" w:hAnsi="Times New Roman" w:cs="Times New Roman"/>
          <w:i/>
          <w:sz w:val="24"/>
          <w:szCs w:val="24"/>
          <w:lang w:val="id-ID"/>
        </w:rPr>
        <w:t xml:space="preserve"> </w:t>
      </w:r>
      <w:r w:rsidRPr="000B4B16">
        <w:rPr>
          <w:rFonts w:ascii="Times New Roman" w:hAnsi="Times New Roman" w:cs="Times New Roman"/>
          <w:sz w:val="24"/>
          <w:szCs w:val="24"/>
          <w:lang w:val="id-ID"/>
        </w:rPr>
        <w:t xml:space="preserve">pada kelas </w:t>
      </w:r>
      <w:r w:rsidRPr="00E96461">
        <w:rPr>
          <w:rFonts w:ascii="Times New Roman" w:hAnsi="Times New Roman" w:cs="Times New Roman"/>
          <w:i/>
          <w:sz w:val="24"/>
          <w:szCs w:val="24"/>
        </w:rPr>
        <w:t>Rigorous Mathematical Thinking</w:t>
      </w:r>
      <w:r w:rsidRPr="000B4B16">
        <w:rPr>
          <w:rFonts w:ascii="Times New Roman" w:hAnsi="Times New Roman" w:cs="Times New Roman"/>
          <w:i/>
          <w:sz w:val="24"/>
          <w:szCs w:val="24"/>
          <w:lang w:val="id-ID"/>
        </w:rPr>
        <w:t xml:space="preserve"> </w:t>
      </w:r>
      <w:r w:rsidRPr="000B4B16">
        <w:rPr>
          <w:rFonts w:ascii="Times New Roman" w:hAnsi="Times New Roman" w:cs="Times New Roman"/>
          <w:sz w:val="24"/>
          <w:szCs w:val="24"/>
          <w:lang w:val="id-ID"/>
        </w:rPr>
        <w:t>dan konvensional.</w:t>
      </w:r>
    </w:p>
    <w:p w:rsidR="003C71C2" w:rsidRPr="000806C9" w:rsidRDefault="00125B25" w:rsidP="009603F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4</w:t>
      </w:r>
    </w:p>
    <w:p w:rsidR="003C71C2" w:rsidRDefault="003C71C2" w:rsidP="009603F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Statistik</w:t>
      </w:r>
      <w:r w:rsidRPr="000806C9">
        <w:rPr>
          <w:rFonts w:ascii="Times New Roman" w:hAnsi="Times New Roman" w:cs="Times New Roman"/>
          <w:b/>
          <w:sz w:val="24"/>
          <w:szCs w:val="24"/>
        </w:rPr>
        <w:t xml:space="preserve"> Deskriptif Data Peningkatan Kemamapuan Pemaham</w:t>
      </w:r>
      <w:r>
        <w:rPr>
          <w:rFonts w:ascii="Times New Roman" w:hAnsi="Times New Roman" w:cs="Times New Roman"/>
          <w:b/>
          <w:sz w:val="24"/>
          <w:szCs w:val="24"/>
        </w:rPr>
        <w:t>an Konseptual Ditinjau Dari Keseluruhan dan KAM (tinggi, sedang, rendah) Kelas Eksperimen d</w:t>
      </w:r>
      <w:r w:rsidRPr="000806C9">
        <w:rPr>
          <w:rFonts w:ascii="Times New Roman" w:hAnsi="Times New Roman" w:cs="Times New Roman"/>
          <w:b/>
          <w:sz w:val="24"/>
          <w:szCs w:val="24"/>
        </w:rPr>
        <w:t>an Kelas Konrol</w:t>
      </w:r>
    </w:p>
    <w:tbl>
      <w:tblPr>
        <w:tblStyle w:val="TableGrid"/>
        <w:tblW w:w="0" w:type="auto"/>
        <w:tblInd w:w="959" w:type="dxa"/>
        <w:tblLayout w:type="fixed"/>
        <w:tblLook w:val="04A0" w:firstRow="1" w:lastRow="0" w:firstColumn="1" w:lastColumn="0" w:noHBand="0" w:noVBand="1"/>
      </w:tblPr>
      <w:tblGrid>
        <w:gridCol w:w="1668"/>
        <w:gridCol w:w="709"/>
        <w:gridCol w:w="709"/>
        <w:gridCol w:w="709"/>
        <w:gridCol w:w="708"/>
        <w:gridCol w:w="709"/>
        <w:gridCol w:w="709"/>
      </w:tblGrid>
      <w:tr w:rsidR="003C71C2" w:rsidRPr="004B7696" w:rsidTr="009603F0">
        <w:tc>
          <w:tcPr>
            <w:tcW w:w="1668" w:type="dxa"/>
            <w:vMerge w:val="restart"/>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KAM</w:t>
            </w:r>
          </w:p>
        </w:tc>
        <w:tc>
          <w:tcPr>
            <w:tcW w:w="4253" w:type="dxa"/>
            <w:gridSpan w:val="6"/>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Pendekatan</w:t>
            </w:r>
          </w:p>
        </w:tc>
      </w:tr>
      <w:tr w:rsidR="003C71C2" w:rsidRPr="004B7696" w:rsidTr="009603F0">
        <w:tc>
          <w:tcPr>
            <w:tcW w:w="1668" w:type="dxa"/>
            <w:vMerge/>
          </w:tcPr>
          <w:p w:rsidR="003C71C2" w:rsidRPr="004B7696" w:rsidRDefault="003C71C2" w:rsidP="004B7696">
            <w:pPr>
              <w:pStyle w:val="ListParagraph"/>
              <w:ind w:left="0"/>
              <w:jc w:val="center"/>
              <w:rPr>
                <w:rFonts w:ascii="Times New Roman" w:hAnsi="Times New Roman" w:cs="Times New Roman"/>
                <w:sz w:val="20"/>
                <w:szCs w:val="20"/>
              </w:rPr>
            </w:pPr>
          </w:p>
        </w:tc>
        <w:tc>
          <w:tcPr>
            <w:tcW w:w="2127" w:type="dxa"/>
            <w:gridSpan w:val="3"/>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RMT</w:t>
            </w:r>
          </w:p>
        </w:tc>
        <w:tc>
          <w:tcPr>
            <w:tcW w:w="2126" w:type="dxa"/>
            <w:gridSpan w:val="3"/>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Konvesional</w:t>
            </w:r>
          </w:p>
        </w:tc>
      </w:tr>
      <w:tr w:rsidR="003C71C2" w:rsidRPr="004B7696" w:rsidTr="009603F0">
        <w:tc>
          <w:tcPr>
            <w:tcW w:w="1668" w:type="dxa"/>
            <w:vMerge/>
          </w:tcPr>
          <w:p w:rsidR="003C71C2" w:rsidRPr="004B7696" w:rsidRDefault="003C71C2" w:rsidP="004B7696">
            <w:pPr>
              <w:pStyle w:val="ListParagraph"/>
              <w:ind w:left="0"/>
              <w:jc w:val="center"/>
              <w:rPr>
                <w:rFonts w:ascii="Times New Roman" w:hAnsi="Times New Roman" w:cs="Times New Roman"/>
                <w:sz w:val="20"/>
                <w:szCs w:val="20"/>
              </w:rPr>
            </w:pPr>
          </w:p>
        </w:tc>
        <w:tc>
          <w:tcPr>
            <w:tcW w:w="709" w:type="dxa"/>
          </w:tcPr>
          <w:p w:rsidR="003C71C2" w:rsidRPr="004B7696" w:rsidRDefault="005845EE" w:rsidP="004B7696">
            <w:pPr>
              <w:pStyle w:val="ListParagraph"/>
              <w:ind w:left="0"/>
              <w:jc w:val="center"/>
              <w:rPr>
                <w:rFonts w:ascii="Times New Roman" w:hAnsi="Times New Roman" w:cs="Times New Roman"/>
                <w:sz w:val="20"/>
                <w:szCs w:val="20"/>
              </w:rPr>
            </w:pPr>
            <m:oMathPara>
              <m:oMath>
                <m:acc>
                  <m:accPr>
                    <m:chr m:val="̅"/>
                    <m:ctrlPr>
                      <w:rPr>
                        <w:rFonts w:ascii="Cambria Math" w:hAnsi="Cambria Math" w:cs="Times New Roman"/>
                        <w:i/>
                        <w:sz w:val="20"/>
                        <w:szCs w:val="20"/>
                      </w:rPr>
                    </m:ctrlPr>
                  </m:accPr>
                  <m:e>
                    <m:r>
                      <m:rPr>
                        <m:sty m:val="p"/>
                      </m:rPr>
                      <w:rPr>
                        <w:rFonts w:ascii="Cambria Math" w:hAnsi="Cambria Math" w:cs="Times New Roman"/>
                        <w:sz w:val="20"/>
                        <w:szCs w:val="20"/>
                      </w:rPr>
                      <m:t>x</m:t>
                    </m:r>
                  </m:e>
                </m:acc>
              </m:oMath>
            </m:oMathPara>
          </w:p>
        </w:tc>
        <w:tc>
          <w:tcPr>
            <w:tcW w:w="709" w:type="dxa"/>
          </w:tcPr>
          <w:p w:rsidR="003C71C2" w:rsidRPr="004B7696" w:rsidRDefault="005845EE" w:rsidP="004B7696">
            <w:pPr>
              <w:pStyle w:val="ListParagraph"/>
              <w:ind w:left="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
                      <m:t>x</m:t>
                    </m:r>
                  </m:e>
                  <m:sub>
                    <m:r>
                      <w:rPr>
                        <w:rFonts w:ascii="Cambria Math" w:hAnsi="Cambria Math" w:cs="Times New Roman"/>
                        <w:sz w:val="20"/>
                        <w:szCs w:val="20"/>
                      </w:rPr>
                      <m:t>min</m:t>
                    </m:r>
                  </m:sub>
                </m:sSub>
              </m:oMath>
            </m:oMathPara>
          </w:p>
        </w:tc>
        <w:tc>
          <w:tcPr>
            <w:tcW w:w="709" w:type="dxa"/>
            <w:vMerge w:val="restart"/>
            <w:vAlign w:val="center"/>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N</w:t>
            </w:r>
          </w:p>
        </w:tc>
        <w:tc>
          <w:tcPr>
            <w:tcW w:w="708" w:type="dxa"/>
          </w:tcPr>
          <w:p w:rsidR="003C71C2" w:rsidRPr="004B7696" w:rsidRDefault="005845EE" w:rsidP="004B7696">
            <w:pPr>
              <w:pStyle w:val="ListParagraph"/>
              <w:ind w:left="0"/>
              <w:jc w:val="center"/>
              <w:rPr>
                <w:rFonts w:ascii="Times New Roman" w:hAnsi="Times New Roman" w:cs="Times New Roman"/>
                <w:sz w:val="20"/>
                <w:szCs w:val="20"/>
              </w:rPr>
            </w:pPr>
            <m:oMathPara>
              <m:oMath>
                <m:acc>
                  <m:accPr>
                    <m:chr m:val="̅"/>
                    <m:ctrlPr>
                      <w:rPr>
                        <w:rFonts w:ascii="Cambria Math" w:hAnsi="Cambria Math" w:cs="Times New Roman"/>
                        <w:i/>
                        <w:sz w:val="20"/>
                        <w:szCs w:val="20"/>
                      </w:rPr>
                    </m:ctrlPr>
                  </m:accPr>
                  <m:e>
                    <m:r>
                      <m:rPr>
                        <m:sty m:val="p"/>
                      </m:rPr>
                      <w:rPr>
                        <w:rFonts w:ascii="Cambria Math" w:hAnsi="Cambria Math" w:cs="Times New Roman"/>
                        <w:sz w:val="20"/>
                        <w:szCs w:val="20"/>
                      </w:rPr>
                      <m:t>x</m:t>
                    </m:r>
                  </m:e>
                </m:acc>
              </m:oMath>
            </m:oMathPara>
          </w:p>
        </w:tc>
        <w:tc>
          <w:tcPr>
            <w:tcW w:w="709" w:type="dxa"/>
          </w:tcPr>
          <w:p w:rsidR="003C71C2" w:rsidRPr="004B7696" w:rsidRDefault="005845EE" w:rsidP="004B7696">
            <w:pPr>
              <w:pStyle w:val="ListParagraph"/>
              <w:ind w:left="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
                      <m:t>x</m:t>
                    </m:r>
                  </m:e>
                  <m:sub>
                    <m:r>
                      <w:rPr>
                        <w:rFonts w:ascii="Cambria Math" w:hAnsi="Cambria Math" w:cs="Times New Roman"/>
                        <w:sz w:val="20"/>
                        <w:szCs w:val="20"/>
                      </w:rPr>
                      <m:t>min</m:t>
                    </m:r>
                  </m:sub>
                </m:sSub>
              </m:oMath>
            </m:oMathPara>
          </w:p>
        </w:tc>
        <w:tc>
          <w:tcPr>
            <w:tcW w:w="709" w:type="dxa"/>
            <w:vMerge w:val="restart"/>
            <w:vAlign w:val="center"/>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N</w:t>
            </w:r>
          </w:p>
        </w:tc>
      </w:tr>
      <w:tr w:rsidR="003C71C2" w:rsidRPr="004B7696" w:rsidTr="009603F0">
        <w:tc>
          <w:tcPr>
            <w:tcW w:w="1668" w:type="dxa"/>
            <w:vMerge/>
          </w:tcPr>
          <w:p w:rsidR="003C71C2" w:rsidRPr="004B7696" w:rsidRDefault="003C71C2" w:rsidP="004B7696">
            <w:pPr>
              <w:pStyle w:val="ListParagraph"/>
              <w:ind w:left="0"/>
              <w:jc w:val="center"/>
              <w:rPr>
                <w:rFonts w:ascii="Times New Roman" w:hAnsi="Times New Roman" w:cs="Times New Roman"/>
                <w:sz w:val="20"/>
                <w:szCs w:val="20"/>
              </w:rPr>
            </w:pP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SD</w:t>
            </w:r>
          </w:p>
        </w:tc>
        <w:tc>
          <w:tcPr>
            <w:tcW w:w="709" w:type="dxa"/>
          </w:tcPr>
          <w:p w:rsidR="003C71C2" w:rsidRPr="004B7696" w:rsidRDefault="005845EE" w:rsidP="004B7696">
            <w:pPr>
              <w:pStyle w:val="ListParagraph"/>
              <w:ind w:left="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
                      <m:t>x</m:t>
                    </m:r>
                  </m:e>
                  <m:sub>
                    <m:r>
                      <w:rPr>
                        <w:rFonts w:ascii="Cambria Math" w:hAnsi="Cambria Math" w:cs="Times New Roman"/>
                        <w:sz w:val="20"/>
                        <w:szCs w:val="20"/>
                      </w:rPr>
                      <m:t>mak</m:t>
                    </m:r>
                  </m:sub>
                </m:sSub>
              </m:oMath>
            </m:oMathPara>
          </w:p>
        </w:tc>
        <w:tc>
          <w:tcPr>
            <w:tcW w:w="709" w:type="dxa"/>
            <w:vMerge/>
          </w:tcPr>
          <w:p w:rsidR="003C71C2" w:rsidRPr="004B7696" w:rsidRDefault="003C71C2" w:rsidP="004B7696">
            <w:pPr>
              <w:pStyle w:val="ListParagraph"/>
              <w:ind w:left="0"/>
              <w:jc w:val="center"/>
              <w:rPr>
                <w:rFonts w:ascii="Times New Roman" w:hAnsi="Times New Roman" w:cs="Times New Roman"/>
                <w:sz w:val="20"/>
                <w:szCs w:val="20"/>
              </w:rPr>
            </w:pPr>
          </w:p>
        </w:tc>
        <w:tc>
          <w:tcPr>
            <w:tcW w:w="708"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SD</w:t>
            </w:r>
          </w:p>
        </w:tc>
        <w:tc>
          <w:tcPr>
            <w:tcW w:w="709" w:type="dxa"/>
          </w:tcPr>
          <w:p w:rsidR="003C71C2" w:rsidRPr="004B7696" w:rsidRDefault="005845EE" w:rsidP="004B7696">
            <w:pPr>
              <w:pStyle w:val="ListParagraph"/>
              <w:ind w:left="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
                      <m:t>x</m:t>
                    </m:r>
                  </m:e>
                  <m:sub>
                    <m:r>
                      <w:rPr>
                        <w:rFonts w:ascii="Cambria Math" w:hAnsi="Cambria Math" w:cs="Times New Roman"/>
                        <w:sz w:val="20"/>
                        <w:szCs w:val="20"/>
                      </w:rPr>
                      <m:t>mak</m:t>
                    </m:r>
                  </m:sub>
                </m:sSub>
              </m:oMath>
            </m:oMathPara>
          </w:p>
        </w:tc>
        <w:tc>
          <w:tcPr>
            <w:tcW w:w="709" w:type="dxa"/>
            <w:vMerge/>
          </w:tcPr>
          <w:p w:rsidR="003C71C2" w:rsidRPr="004B7696" w:rsidRDefault="003C71C2" w:rsidP="004B7696">
            <w:pPr>
              <w:pStyle w:val="ListParagraph"/>
              <w:ind w:left="0"/>
              <w:jc w:val="center"/>
              <w:rPr>
                <w:rFonts w:ascii="Times New Roman" w:hAnsi="Times New Roman" w:cs="Times New Roman"/>
                <w:sz w:val="20"/>
                <w:szCs w:val="20"/>
              </w:rPr>
            </w:pPr>
          </w:p>
        </w:tc>
      </w:tr>
      <w:tr w:rsidR="003C71C2" w:rsidRPr="004B7696" w:rsidTr="009603F0">
        <w:tc>
          <w:tcPr>
            <w:tcW w:w="1668" w:type="dxa"/>
            <w:vMerge w:val="restart"/>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 xml:space="preserve">Tinggi </w:t>
            </w: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0,92</w:t>
            </w: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0,85</w:t>
            </w:r>
          </w:p>
        </w:tc>
        <w:tc>
          <w:tcPr>
            <w:tcW w:w="709" w:type="dxa"/>
            <w:vMerge w:val="restart"/>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9</w:t>
            </w:r>
          </w:p>
        </w:tc>
        <w:tc>
          <w:tcPr>
            <w:tcW w:w="708"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0,78</w:t>
            </w: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0,62</w:t>
            </w:r>
          </w:p>
        </w:tc>
        <w:tc>
          <w:tcPr>
            <w:tcW w:w="709" w:type="dxa"/>
            <w:vMerge w:val="restart"/>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6</w:t>
            </w:r>
          </w:p>
        </w:tc>
      </w:tr>
      <w:tr w:rsidR="003C71C2" w:rsidRPr="004B7696" w:rsidTr="009603F0">
        <w:tc>
          <w:tcPr>
            <w:tcW w:w="1668" w:type="dxa"/>
            <w:vMerge/>
          </w:tcPr>
          <w:p w:rsidR="003C71C2" w:rsidRPr="004B7696" w:rsidRDefault="003C71C2" w:rsidP="004B7696">
            <w:pPr>
              <w:pStyle w:val="ListParagraph"/>
              <w:ind w:left="0"/>
              <w:jc w:val="center"/>
              <w:rPr>
                <w:rFonts w:ascii="Times New Roman" w:hAnsi="Times New Roman" w:cs="Times New Roman"/>
                <w:sz w:val="20"/>
                <w:szCs w:val="20"/>
              </w:rPr>
            </w:pP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0,04</w:t>
            </w: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1,00</w:t>
            </w:r>
          </w:p>
        </w:tc>
        <w:tc>
          <w:tcPr>
            <w:tcW w:w="709" w:type="dxa"/>
            <w:vMerge/>
          </w:tcPr>
          <w:p w:rsidR="003C71C2" w:rsidRPr="004B7696" w:rsidRDefault="003C71C2" w:rsidP="004B7696">
            <w:pPr>
              <w:pStyle w:val="ListParagraph"/>
              <w:ind w:left="0"/>
              <w:jc w:val="center"/>
              <w:rPr>
                <w:rFonts w:ascii="Times New Roman" w:hAnsi="Times New Roman" w:cs="Times New Roman"/>
                <w:sz w:val="20"/>
                <w:szCs w:val="20"/>
              </w:rPr>
            </w:pPr>
          </w:p>
        </w:tc>
        <w:tc>
          <w:tcPr>
            <w:tcW w:w="708"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0,08</w:t>
            </w: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0,94</w:t>
            </w:r>
          </w:p>
        </w:tc>
        <w:tc>
          <w:tcPr>
            <w:tcW w:w="709" w:type="dxa"/>
            <w:vMerge/>
          </w:tcPr>
          <w:p w:rsidR="003C71C2" w:rsidRPr="004B7696" w:rsidRDefault="003C71C2" w:rsidP="004B7696">
            <w:pPr>
              <w:pStyle w:val="ListParagraph"/>
              <w:ind w:left="0"/>
              <w:jc w:val="center"/>
              <w:rPr>
                <w:rFonts w:ascii="Times New Roman" w:hAnsi="Times New Roman" w:cs="Times New Roman"/>
                <w:sz w:val="20"/>
                <w:szCs w:val="20"/>
              </w:rPr>
            </w:pPr>
          </w:p>
        </w:tc>
      </w:tr>
      <w:tr w:rsidR="003C71C2" w:rsidRPr="004B7696" w:rsidTr="009603F0">
        <w:tc>
          <w:tcPr>
            <w:tcW w:w="1668" w:type="dxa"/>
            <w:vMerge w:val="restart"/>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 xml:space="preserve">Sedang </w:t>
            </w: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0,69</w:t>
            </w: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0,37</w:t>
            </w:r>
          </w:p>
        </w:tc>
        <w:tc>
          <w:tcPr>
            <w:tcW w:w="709" w:type="dxa"/>
            <w:vMerge w:val="restart"/>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19</w:t>
            </w:r>
          </w:p>
        </w:tc>
        <w:tc>
          <w:tcPr>
            <w:tcW w:w="708"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0,59</w:t>
            </w: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0,38</w:t>
            </w:r>
          </w:p>
        </w:tc>
        <w:tc>
          <w:tcPr>
            <w:tcW w:w="709" w:type="dxa"/>
            <w:vMerge w:val="restart"/>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21</w:t>
            </w:r>
          </w:p>
        </w:tc>
      </w:tr>
      <w:tr w:rsidR="003C71C2" w:rsidRPr="004B7696" w:rsidTr="009603F0">
        <w:tc>
          <w:tcPr>
            <w:tcW w:w="1668" w:type="dxa"/>
            <w:vMerge/>
          </w:tcPr>
          <w:p w:rsidR="003C71C2" w:rsidRPr="004B7696" w:rsidRDefault="003C71C2" w:rsidP="004B7696">
            <w:pPr>
              <w:pStyle w:val="ListParagraph"/>
              <w:ind w:left="0"/>
              <w:jc w:val="center"/>
              <w:rPr>
                <w:rFonts w:ascii="Times New Roman" w:hAnsi="Times New Roman" w:cs="Times New Roman"/>
                <w:sz w:val="20"/>
                <w:szCs w:val="20"/>
              </w:rPr>
            </w:pP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0,16</w:t>
            </w: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0,95</w:t>
            </w:r>
          </w:p>
        </w:tc>
        <w:tc>
          <w:tcPr>
            <w:tcW w:w="709" w:type="dxa"/>
            <w:vMerge/>
          </w:tcPr>
          <w:p w:rsidR="003C71C2" w:rsidRPr="004B7696" w:rsidRDefault="003C71C2" w:rsidP="004B7696">
            <w:pPr>
              <w:pStyle w:val="ListParagraph"/>
              <w:ind w:left="0"/>
              <w:jc w:val="center"/>
              <w:rPr>
                <w:rFonts w:ascii="Times New Roman" w:hAnsi="Times New Roman" w:cs="Times New Roman"/>
                <w:sz w:val="20"/>
                <w:szCs w:val="20"/>
              </w:rPr>
            </w:pPr>
          </w:p>
        </w:tc>
        <w:tc>
          <w:tcPr>
            <w:tcW w:w="708"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0,14</w:t>
            </w: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0,84</w:t>
            </w:r>
          </w:p>
        </w:tc>
        <w:tc>
          <w:tcPr>
            <w:tcW w:w="709" w:type="dxa"/>
            <w:vMerge/>
          </w:tcPr>
          <w:p w:rsidR="003C71C2" w:rsidRPr="004B7696" w:rsidRDefault="003C71C2" w:rsidP="004B7696">
            <w:pPr>
              <w:pStyle w:val="ListParagraph"/>
              <w:ind w:left="0"/>
              <w:jc w:val="center"/>
              <w:rPr>
                <w:rFonts w:ascii="Times New Roman" w:hAnsi="Times New Roman" w:cs="Times New Roman"/>
                <w:sz w:val="20"/>
                <w:szCs w:val="20"/>
              </w:rPr>
            </w:pPr>
          </w:p>
        </w:tc>
      </w:tr>
      <w:tr w:rsidR="003C71C2" w:rsidRPr="004B7696" w:rsidTr="009603F0">
        <w:tc>
          <w:tcPr>
            <w:tcW w:w="1668" w:type="dxa"/>
            <w:vMerge w:val="restart"/>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 xml:space="preserve">Rendah </w:t>
            </w: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0,40</w:t>
            </w: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0,23</w:t>
            </w:r>
          </w:p>
        </w:tc>
        <w:tc>
          <w:tcPr>
            <w:tcW w:w="709" w:type="dxa"/>
            <w:vMerge w:val="restart"/>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9</w:t>
            </w:r>
          </w:p>
        </w:tc>
        <w:tc>
          <w:tcPr>
            <w:tcW w:w="708"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0,31</w:t>
            </w: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0,20</w:t>
            </w:r>
          </w:p>
        </w:tc>
        <w:tc>
          <w:tcPr>
            <w:tcW w:w="709" w:type="dxa"/>
            <w:vMerge w:val="restart"/>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8</w:t>
            </w:r>
          </w:p>
        </w:tc>
      </w:tr>
      <w:tr w:rsidR="003C71C2" w:rsidRPr="004B7696" w:rsidTr="009603F0">
        <w:tc>
          <w:tcPr>
            <w:tcW w:w="1668" w:type="dxa"/>
            <w:vMerge/>
          </w:tcPr>
          <w:p w:rsidR="003C71C2" w:rsidRPr="004B7696" w:rsidRDefault="003C71C2" w:rsidP="004B7696">
            <w:pPr>
              <w:pStyle w:val="ListParagraph"/>
              <w:ind w:left="0"/>
              <w:jc w:val="center"/>
              <w:rPr>
                <w:rFonts w:ascii="Times New Roman" w:hAnsi="Times New Roman" w:cs="Times New Roman"/>
                <w:sz w:val="20"/>
                <w:szCs w:val="20"/>
              </w:rPr>
            </w:pP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0,12</w:t>
            </w: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0,64</w:t>
            </w:r>
          </w:p>
        </w:tc>
        <w:tc>
          <w:tcPr>
            <w:tcW w:w="709" w:type="dxa"/>
            <w:vMerge/>
          </w:tcPr>
          <w:p w:rsidR="003C71C2" w:rsidRPr="004B7696" w:rsidRDefault="003C71C2" w:rsidP="004B7696">
            <w:pPr>
              <w:pStyle w:val="ListParagraph"/>
              <w:ind w:left="0"/>
              <w:jc w:val="center"/>
              <w:rPr>
                <w:rFonts w:ascii="Times New Roman" w:hAnsi="Times New Roman" w:cs="Times New Roman"/>
                <w:sz w:val="20"/>
                <w:szCs w:val="20"/>
              </w:rPr>
            </w:pPr>
          </w:p>
        </w:tc>
        <w:tc>
          <w:tcPr>
            <w:tcW w:w="708"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0,10</w:t>
            </w: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0,56</w:t>
            </w:r>
          </w:p>
        </w:tc>
        <w:tc>
          <w:tcPr>
            <w:tcW w:w="709" w:type="dxa"/>
            <w:vMerge/>
          </w:tcPr>
          <w:p w:rsidR="003C71C2" w:rsidRPr="004B7696" w:rsidRDefault="003C71C2" w:rsidP="004B7696">
            <w:pPr>
              <w:pStyle w:val="ListParagraph"/>
              <w:ind w:left="0"/>
              <w:jc w:val="center"/>
              <w:rPr>
                <w:rFonts w:ascii="Times New Roman" w:hAnsi="Times New Roman" w:cs="Times New Roman"/>
                <w:sz w:val="20"/>
                <w:szCs w:val="20"/>
              </w:rPr>
            </w:pPr>
          </w:p>
        </w:tc>
      </w:tr>
      <w:tr w:rsidR="003C71C2" w:rsidRPr="004B7696" w:rsidTr="009603F0">
        <w:tc>
          <w:tcPr>
            <w:tcW w:w="1668" w:type="dxa"/>
            <w:vMerge w:val="restart"/>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Keseluruhan</w:t>
            </w: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0,68</w:t>
            </w: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0,23</w:t>
            </w:r>
          </w:p>
        </w:tc>
        <w:tc>
          <w:tcPr>
            <w:tcW w:w="709" w:type="dxa"/>
            <w:vMerge w:val="restart"/>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37</w:t>
            </w:r>
          </w:p>
        </w:tc>
        <w:tc>
          <w:tcPr>
            <w:tcW w:w="708"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0,56</w:t>
            </w: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0,20</w:t>
            </w:r>
          </w:p>
        </w:tc>
        <w:tc>
          <w:tcPr>
            <w:tcW w:w="709" w:type="dxa"/>
            <w:vMerge w:val="restart"/>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35</w:t>
            </w:r>
          </w:p>
        </w:tc>
      </w:tr>
      <w:tr w:rsidR="003C71C2" w:rsidRPr="004B7696" w:rsidTr="009603F0">
        <w:tc>
          <w:tcPr>
            <w:tcW w:w="1668" w:type="dxa"/>
            <w:vMerge/>
          </w:tcPr>
          <w:p w:rsidR="003C71C2" w:rsidRPr="004B7696" w:rsidRDefault="003C71C2" w:rsidP="004B7696">
            <w:pPr>
              <w:pStyle w:val="ListParagraph"/>
              <w:ind w:left="0"/>
              <w:jc w:val="center"/>
              <w:rPr>
                <w:rFonts w:ascii="Times New Roman" w:hAnsi="Times New Roman" w:cs="Times New Roman"/>
                <w:sz w:val="20"/>
                <w:szCs w:val="20"/>
              </w:rPr>
            </w:pP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0,22</w:t>
            </w: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1,00</w:t>
            </w:r>
          </w:p>
        </w:tc>
        <w:tc>
          <w:tcPr>
            <w:tcW w:w="709" w:type="dxa"/>
            <w:vMerge/>
          </w:tcPr>
          <w:p w:rsidR="003C71C2" w:rsidRPr="004B7696" w:rsidRDefault="003C71C2" w:rsidP="004B7696">
            <w:pPr>
              <w:pStyle w:val="ListParagraph"/>
              <w:ind w:left="0"/>
              <w:jc w:val="center"/>
              <w:rPr>
                <w:rFonts w:ascii="Times New Roman" w:hAnsi="Times New Roman" w:cs="Times New Roman"/>
                <w:sz w:val="20"/>
                <w:szCs w:val="20"/>
              </w:rPr>
            </w:pPr>
          </w:p>
        </w:tc>
        <w:tc>
          <w:tcPr>
            <w:tcW w:w="708"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0,20</w:t>
            </w:r>
          </w:p>
        </w:tc>
        <w:tc>
          <w:tcPr>
            <w:tcW w:w="709"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0,94</w:t>
            </w:r>
          </w:p>
        </w:tc>
        <w:tc>
          <w:tcPr>
            <w:tcW w:w="709" w:type="dxa"/>
            <w:vMerge/>
          </w:tcPr>
          <w:p w:rsidR="003C71C2" w:rsidRPr="004B7696" w:rsidRDefault="003C71C2" w:rsidP="004B7696">
            <w:pPr>
              <w:pStyle w:val="ListParagraph"/>
              <w:ind w:left="0"/>
              <w:jc w:val="center"/>
              <w:rPr>
                <w:rFonts w:ascii="Times New Roman" w:hAnsi="Times New Roman" w:cs="Times New Roman"/>
                <w:sz w:val="20"/>
                <w:szCs w:val="20"/>
              </w:rPr>
            </w:pPr>
          </w:p>
        </w:tc>
      </w:tr>
      <w:tr w:rsidR="003C71C2" w:rsidRPr="004B7696" w:rsidTr="009603F0">
        <w:tc>
          <w:tcPr>
            <w:tcW w:w="1668" w:type="dxa"/>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Kategori keseluruhan</w:t>
            </w:r>
          </w:p>
        </w:tc>
        <w:tc>
          <w:tcPr>
            <w:tcW w:w="2127" w:type="dxa"/>
            <w:gridSpan w:val="3"/>
            <w:vAlign w:val="center"/>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Sedang</w:t>
            </w:r>
          </w:p>
        </w:tc>
        <w:tc>
          <w:tcPr>
            <w:tcW w:w="2126" w:type="dxa"/>
            <w:gridSpan w:val="3"/>
            <w:vAlign w:val="center"/>
          </w:tcPr>
          <w:p w:rsidR="003C71C2" w:rsidRPr="004B7696" w:rsidRDefault="003C71C2" w:rsidP="004B7696">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Sedang</w:t>
            </w:r>
          </w:p>
        </w:tc>
      </w:tr>
    </w:tbl>
    <w:p w:rsidR="003C71C2" w:rsidRDefault="003C71C2" w:rsidP="003C71C2">
      <w:pPr>
        <w:pStyle w:val="ListParagraph"/>
        <w:spacing w:line="240" w:lineRule="auto"/>
        <w:ind w:left="1701"/>
        <w:jc w:val="center"/>
        <w:rPr>
          <w:rFonts w:ascii="Times New Roman" w:hAnsi="Times New Roman" w:cs="Times New Roman"/>
          <w:b/>
          <w:sz w:val="24"/>
          <w:szCs w:val="24"/>
        </w:rPr>
      </w:pPr>
    </w:p>
    <w:p w:rsidR="003C71C2" w:rsidRPr="00A571B7" w:rsidRDefault="003C71C2" w:rsidP="009603F0">
      <w:pPr>
        <w:pStyle w:val="ListParagraph"/>
        <w:spacing w:after="0" w:line="480" w:lineRule="auto"/>
        <w:ind w:left="0" w:firstLine="850"/>
        <w:jc w:val="both"/>
        <w:rPr>
          <w:rFonts w:ascii="Times New Roman" w:hAnsi="Times New Roman" w:cs="Times New Roman"/>
          <w:color w:val="000000"/>
          <w:sz w:val="24"/>
          <w:szCs w:val="24"/>
        </w:rPr>
      </w:pPr>
      <w:proofErr w:type="gramStart"/>
      <w:r>
        <w:rPr>
          <w:rFonts w:ascii="Times New Roman" w:eastAsiaTheme="minorEastAsia" w:hAnsi="Times New Roman" w:cs="Times New Roman"/>
          <w:sz w:val="24"/>
          <w:szCs w:val="24"/>
        </w:rPr>
        <w:t>Untuk mengetahui ada tidaknya perbedaan peningkatan kemampuan pemahaman konseptual antara kelas eksperimen dan kelas kontrol secara signifikan maka selanjutnya dilakukan uji perbedaan rata-rata</w:t>
      </w:r>
      <w:r w:rsidR="009603F0">
        <w:rPr>
          <w:rFonts w:ascii="Times New Roman" w:eastAsiaTheme="minorEastAsia" w:hAnsi="Times New Roman" w:cs="Times New Roman"/>
          <w:sz w:val="24"/>
          <w:szCs w:val="24"/>
        </w:rPr>
        <w:t xml:space="preserve"> ditinjau dari keseluruhan dan KAM siswa</w:t>
      </w:r>
      <w:r>
        <w:rPr>
          <w:rFonts w:ascii="Times New Roman" w:eastAsiaTheme="minorEastAsia" w:hAnsi="Times New Roman" w:cs="Times New Roman"/>
          <w:sz w:val="24"/>
          <w:szCs w:val="24"/>
        </w:rPr>
        <w:t>.</w:t>
      </w:r>
      <w:proofErr w:type="gramEnd"/>
      <w:r w:rsidRPr="00780872">
        <w:rPr>
          <w:rFonts w:ascii="Times New Roman" w:hAnsi="Times New Roman" w:cs="Times New Roman"/>
          <w:sz w:val="24"/>
          <w:szCs w:val="24"/>
        </w:rPr>
        <w:t xml:space="preserve"> </w:t>
      </w:r>
    </w:p>
    <w:p w:rsidR="00125B25" w:rsidRDefault="003C71C2" w:rsidP="001839DA">
      <w:pPr>
        <w:spacing w:line="48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Berdasarkan hasil perhitungan uji perbedaan rata-rata dengan menggunakan </w:t>
      </w:r>
      <w:r w:rsidRPr="006537BD">
        <w:rPr>
          <w:rFonts w:ascii="Times New Roman" w:hAnsi="Times New Roman" w:cs="Times New Roman"/>
          <w:bCs/>
          <w:i/>
          <w:color w:val="000000"/>
          <w:sz w:val="24"/>
          <w:szCs w:val="24"/>
        </w:rPr>
        <w:t>Independent Samples Test</w:t>
      </w:r>
      <w:r w:rsidRPr="0019096A">
        <w:rPr>
          <w:rFonts w:ascii="Times New Roman" w:hAnsi="Times New Roman" w:cs="Times New Roman"/>
          <w:sz w:val="24"/>
          <w:szCs w:val="24"/>
        </w:rPr>
        <w:t xml:space="preserve"> dan menggunakan bantuan</w:t>
      </w:r>
      <w:r w:rsidRPr="0019096A">
        <w:rPr>
          <w:rFonts w:ascii="Times New Roman" w:hAnsi="Times New Roman" w:cs="Times New Roman"/>
          <w:i/>
          <w:sz w:val="24"/>
          <w:szCs w:val="24"/>
        </w:rPr>
        <w:t xml:space="preserve"> software IBM SPSS statistics 21</w:t>
      </w:r>
      <w:r>
        <w:rPr>
          <w:rFonts w:ascii="Times New Roman" w:hAnsi="Times New Roman" w:cs="Times New Roman"/>
          <w:sz w:val="24"/>
          <w:szCs w:val="24"/>
        </w:rPr>
        <w:t xml:space="preserve"> maka diperoleh hasil ya</w:t>
      </w:r>
      <w:r w:rsidR="00125B25">
        <w:rPr>
          <w:rFonts w:ascii="Times New Roman" w:hAnsi="Times New Roman" w:cs="Times New Roman"/>
          <w:sz w:val="24"/>
          <w:szCs w:val="24"/>
        </w:rPr>
        <w:t>ng dapat dilihat pada tabel 5</w:t>
      </w:r>
      <w:r>
        <w:rPr>
          <w:rFonts w:ascii="Times New Roman" w:hAnsi="Times New Roman" w:cs="Times New Roman"/>
          <w:sz w:val="24"/>
          <w:szCs w:val="24"/>
        </w:rPr>
        <w:t xml:space="preserve"> berikut.</w:t>
      </w:r>
    </w:p>
    <w:p w:rsidR="003C71C2" w:rsidRPr="0019096A" w:rsidRDefault="00125B25" w:rsidP="009603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5</w:t>
      </w:r>
    </w:p>
    <w:p w:rsidR="003C71C2" w:rsidRDefault="003C71C2" w:rsidP="009603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Uji Perbedaan Rata-rata </w:t>
      </w:r>
      <w:proofErr w:type="gramStart"/>
      <w:r>
        <w:rPr>
          <w:rFonts w:ascii="Times New Roman" w:hAnsi="Times New Roman" w:cs="Times New Roman"/>
          <w:b/>
          <w:sz w:val="24"/>
          <w:szCs w:val="24"/>
        </w:rPr>
        <w:t xml:space="preserve">Peningkatan </w:t>
      </w:r>
      <w:r w:rsidRPr="0019096A">
        <w:rPr>
          <w:rFonts w:ascii="Times New Roman" w:hAnsi="Times New Roman" w:cs="Times New Roman"/>
          <w:b/>
          <w:sz w:val="24"/>
          <w:szCs w:val="24"/>
        </w:rPr>
        <w:t xml:space="preserve"> Kemamapuan</w:t>
      </w:r>
      <w:proofErr w:type="gramEnd"/>
      <w:r w:rsidRPr="0019096A">
        <w:rPr>
          <w:rFonts w:ascii="Times New Roman" w:hAnsi="Times New Roman" w:cs="Times New Roman"/>
          <w:b/>
          <w:sz w:val="24"/>
          <w:szCs w:val="24"/>
        </w:rPr>
        <w:t xml:space="preserve"> Pemahaman Konseptual</w:t>
      </w:r>
      <w:r>
        <w:rPr>
          <w:rFonts w:ascii="Times New Roman" w:hAnsi="Times New Roman" w:cs="Times New Roman"/>
          <w:b/>
          <w:sz w:val="24"/>
          <w:szCs w:val="24"/>
        </w:rPr>
        <w:t xml:space="preserve"> Ditinjau Dari Keseluruhan </w:t>
      </w:r>
    </w:p>
    <w:tbl>
      <w:tblPr>
        <w:tblW w:w="9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1418"/>
        <w:gridCol w:w="708"/>
        <w:gridCol w:w="802"/>
        <w:gridCol w:w="850"/>
        <w:gridCol w:w="758"/>
        <w:gridCol w:w="992"/>
        <w:gridCol w:w="1037"/>
        <w:gridCol w:w="1134"/>
        <w:gridCol w:w="1183"/>
      </w:tblGrid>
      <w:tr w:rsidR="003C71C2" w:rsidRPr="006537BD" w:rsidTr="00664364">
        <w:trPr>
          <w:cantSplit/>
        </w:trPr>
        <w:tc>
          <w:tcPr>
            <w:tcW w:w="9733" w:type="dxa"/>
            <w:gridSpan w:val="10"/>
            <w:tcBorders>
              <w:top w:val="nil"/>
              <w:left w:val="nil"/>
              <w:bottom w:val="nil"/>
              <w:right w:val="nil"/>
            </w:tcBorders>
            <w:shd w:val="clear" w:color="auto" w:fill="FFFFFF"/>
          </w:tcPr>
          <w:p w:rsidR="003C71C2" w:rsidRPr="006537BD" w:rsidRDefault="003C71C2" w:rsidP="001839DA">
            <w:pPr>
              <w:autoSpaceDE w:val="0"/>
              <w:autoSpaceDN w:val="0"/>
              <w:adjustRightInd w:val="0"/>
              <w:spacing w:after="0"/>
              <w:ind w:left="60" w:right="60"/>
              <w:jc w:val="center"/>
              <w:rPr>
                <w:rFonts w:ascii="Arial" w:hAnsi="Arial" w:cs="Arial"/>
                <w:color w:val="000000"/>
                <w:sz w:val="18"/>
                <w:szCs w:val="18"/>
              </w:rPr>
            </w:pPr>
            <w:r w:rsidRPr="006537BD">
              <w:rPr>
                <w:rFonts w:ascii="Arial" w:hAnsi="Arial" w:cs="Arial"/>
                <w:b/>
                <w:bCs/>
                <w:color w:val="000000"/>
                <w:sz w:val="18"/>
                <w:szCs w:val="18"/>
              </w:rPr>
              <w:t>Independent Samples Test</w:t>
            </w:r>
          </w:p>
        </w:tc>
      </w:tr>
      <w:tr w:rsidR="003C71C2" w:rsidRPr="006537BD" w:rsidTr="00664364">
        <w:trPr>
          <w:gridAfter w:val="1"/>
          <w:wAfter w:w="1183" w:type="dxa"/>
          <w:cantSplit/>
        </w:trPr>
        <w:tc>
          <w:tcPr>
            <w:tcW w:w="2269" w:type="dxa"/>
            <w:gridSpan w:val="2"/>
            <w:vMerge w:val="restart"/>
            <w:tcBorders>
              <w:top w:val="single" w:sz="16" w:space="0" w:color="000000"/>
              <w:left w:val="single" w:sz="16" w:space="0" w:color="000000"/>
              <w:bottom w:val="nil"/>
              <w:right w:val="nil"/>
            </w:tcBorders>
            <w:shd w:val="clear" w:color="auto" w:fill="FFFFFF"/>
          </w:tcPr>
          <w:p w:rsidR="003C71C2" w:rsidRPr="006537BD" w:rsidRDefault="003C71C2" w:rsidP="001839DA">
            <w:pPr>
              <w:autoSpaceDE w:val="0"/>
              <w:autoSpaceDN w:val="0"/>
              <w:adjustRightInd w:val="0"/>
              <w:spacing w:after="0"/>
              <w:rPr>
                <w:rFonts w:ascii="Times New Roman" w:hAnsi="Times New Roman" w:cs="Times New Roman"/>
                <w:sz w:val="24"/>
                <w:szCs w:val="24"/>
              </w:rPr>
            </w:pPr>
          </w:p>
        </w:tc>
        <w:tc>
          <w:tcPr>
            <w:tcW w:w="6281" w:type="dxa"/>
            <w:gridSpan w:val="7"/>
            <w:tcBorders>
              <w:top w:val="single" w:sz="16" w:space="0" w:color="000000"/>
            </w:tcBorders>
            <w:shd w:val="clear" w:color="auto" w:fill="FFFFFF"/>
          </w:tcPr>
          <w:p w:rsidR="003C71C2" w:rsidRPr="006537BD" w:rsidRDefault="003C71C2" w:rsidP="001839DA">
            <w:pPr>
              <w:autoSpaceDE w:val="0"/>
              <w:autoSpaceDN w:val="0"/>
              <w:adjustRightInd w:val="0"/>
              <w:spacing w:after="0"/>
              <w:ind w:left="60" w:right="60"/>
              <w:jc w:val="center"/>
              <w:rPr>
                <w:rFonts w:ascii="Arial" w:hAnsi="Arial" w:cs="Arial"/>
                <w:color w:val="000000"/>
                <w:sz w:val="18"/>
                <w:szCs w:val="18"/>
              </w:rPr>
            </w:pPr>
            <w:r w:rsidRPr="006537BD">
              <w:rPr>
                <w:rFonts w:ascii="Arial" w:hAnsi="Arial" w:cs="Arial"/>
                <w:color w:val="000000"/>
                <w:sz w:val="18"/>
                <w:szCs w:val="18"/>
              </w:rPr>
              <w:t>t-test for Equality of Means</w:t>
            </w:r>
          </w:p>
        </w:tc>
      </w:tr>
      <w:tr w:rsidR="003C71C2" w:rsidRPr="006537BD" w:rsidTr="00664364">
        <w:trPr>
          <w:gridAfter w:val="1"/>
          <w:wAfter w:w="1183" w:type="dxa"/>
          <w:cantSplit/>
        </w:trPr>
        <w:tc>
          <w:tcPr>
            <w:tcW w:w="2269" w:type="dxa"/>
            <w:gridSpan w:val="2"/>
            <w:vMerge/>
            <w:tcBorders>
              <w:top w:val="single" w:sz="16" w:space="0" w:color="000000"/>
              <w:left w:val="single" w:sz="16" w:space="0" w:color="000000"/>
              <w:bottom w:val="nil"/>
              <w:right w:val="nil"/>
            </w:tcBorders>
            <w:shd w:val="clear" w:color="auto" w:fill="FFFFFF"/>
          </w:tcPr>
          <w:p w:rsidR="003C71C2" w:rsidRPr="006537BD" w:rsidRDefault="003C71C2" w:rsidP="001839DA">
            <w:pPr>
              <w:autoSpaceDE w:val="0"/>
              <w:autoSpaceDN w:val="0"/>
              <w:adjustRightInd w:val="0"/>
              <w:spacing w:after="0"/>
              <w:rPr>
                <w:rFonts w:ascii="Arial" w:hAnsi="Arial" w:cs="Arial"/>
                <w:color w:val="000000"/>
                <w:sz w:val="18"/>
                <w:szCs w:val="18"/>
              </w:rPr>
            </w:pPr>
          </w:p>
        </w:tc>
        <w:tc>
          <w:tcPr>
            <w:tcW w:w="708" w:type="dxa"/>
            <w:vMerge w:val="restart"/>
            <w:shd w:val="clear" w:color="auto" w:fill="FFFFFF"/>
          </w:tcPr>
          <w:p w:rsidR="003C71C2" w:rsidRPr="006537BD" w:rsidRDefault="003C71C2" w:rsidP="001839DA">
            <w:pPr>
              <w:autoSpaceDE w:val="0"/>
              <w:autoSpaceDN w:val="0"/>
              <w:adjustRightInd w:val="0"/>
              <w:spacing w:after="0"/>
              <w:ind w:left="60" w:right="60"/>
              <w:jc w:val="center"/>
              <w:rPr>
                <w:rFonts w:ascii="Arial" w:hAnsi="Arial" w:cs="Arial"/>
                <w:color w:val="000000"/>
                <w:sz w:val="18"/>
                <w:szCs w:val="18"/>
              </w:rPr>
            </w:pPr>
            <w:r w:rsidRPr="006537BD">
              <w:rPr>
                <w:rFonts w:ascii="Arial" w:hAnsi="Arial" w:cs="Arial"/>
                <w:color w:val="000000"/>
                <w:sz w:val="18"/>
                <w:szCs w:val="18"/>
              </w:rPr>
              <w:t>t</w:t>
            </w:r>
          </w:p>
        </w:tc>
        <w:tc>
          <w:tcPr>
            <w:tcW w:w="802" w:type="dxa"/>
            <w:vMerge w:val="restart"/>
            <w:shd w:val="clear" w:color="auto" w:fill="FFFFFF"/>
          </w:tcPr>
          <w:p w:rsidR="003C71C2" w:rsidRPr="006537BD" w:rsidRDefault="003C71C2" w:rsidP="001839DA">
            <w:pPr>
              <w:autoSpaceDE w:val="0"/>
              <w:autoSpaceDN w:val="0"/>
              <w:adjustRightInd w:val="0"/>
              <w:spacing w:after="0"/>
              <w:ind w:left="60" w:right="60"/>
              <w:jc w:val="center"/>
              <w:rPr>
                <w:rFonts w:ascii="Arial" w:hAnsi="Arial" w:cs="Arial"/>
                <w:color w:val="000000"/>
                <w:sz w:val="18"/>
                <w:szCs w:val="18"/>
              </w:rPr>
            </w:pPr>
            <w:r w:rsidRPr="006537BD">
              <w:rPr>
                <w:rFonts w:ascii="Arial" w:hAnsi="Arial" w:cs="Arial"/>
                <w:color w:val="000000"/>
                <w:sz w:val="18"/>
                <w:szCs w:val="18"/>
              </w:rPr>
              <w:t>df</w:t>
            </w:r>
          </w:p>
        </w:tc>
        <w:tc>
          <w:tcPr>
            <w:tcW w:w="850" w:type="dxa"/>
            <w:vMerge w:val="restart"/>
            <w:shd w:val="clear" w:color="auto" w:fill="FFFFFF"/>
          </w:tcPr>
          <w:p w:rsidR="003C71C2" w:rsidRPr="006537BD" w:rsidRDefault="003C71C2" w:rsidP="001839DA">
            <w:pPr>
              <w:autoSpaceDE w:val="0"/>
              <w:autoSpaceDN w:val="0"/>
              <w:adjustRightInd w:val="0"/>
              <w:spacing w:after="0"/>
              <w:ind w:left="60" w:right="60"/>
              <w:jc w:val="center"/>
              <w:rPr>
                <w:rFonts w:ascii="Arial" w:hAnsi="Arial" w:cs="Arial"/>
                <w:color w:val="000000"/>
                <w:sz w:val="18"/>
                <w:szCs w:val="18"/>
              </w:rPr>
            </w:pPr>
            <w:r w:rsidRPr="006537BD">
              <w:rPr>
                <w:rFonts w:ascii="Arial" w:hAnsi="Arial" w:cs="Arial"/>
                <w:color w:val="000000"/>
                <w:sz w:val="18"/>
                <w:szCs w:val="18"/>
              </w:rPr>
              <w:t>Sig. (2-tailed)</w:t>
            </w:r>
          </w:p>
        </w:tc>
        <w:tc>
          <w:tcPr>
            <w:tcW w:w="758" w:type="dxa"/>
            <w:vMerge w:val="restart"/>
            <w:shd w:val="clear" w:color="auto" w:fill="FFFFFF"/>
          </w:tcPr>
          <w:p w:rsidR="003C71C2" w:rsidRPr="006537BD" w:rsidRDefault="003C71C2" w:rsidP="001839DA">
            <w:pPr>
              <w:autoSpaceDE w:val="0"/>
              <w:autoSpaceDN w:val="0"/>
              <w:adjustRightInd w:val="0"/>
              <w:spacing w:after="0"/>
              <w:ind w:left="60" w:right="60"/>
              <w:jc w:val="center"/>
              <w:rPr>
                <w:rFonts w:ascii="Arial" w:hAnsi="Arial" w:cs="Arial"/>
                <w:color w:val="000000"/>
                <w:sz w:val="18"/>
                <w:szCs w:val="18"/>
              </w:rPr>
            </w:pPr>
            <w:r w:rsidRPr="006537BD">
              <w:rPr>
                <w:rFonts w:ascii="Arial" w:hAnsi="Arial" w:cs="Arial"/>
                <w:color w:val="000000"/>
                <w:sz w:val="18"/>
                <w:szCs w:val="18"/>
              </w:rPr>
              <w:t>Mean Difference</w:t>
            </w:r>
          </w:p>
        </w:tc>
        <w:tc>
          <w:tcPr>
            <w:tcW w:w="992" w:type="dxa"/>
            <w:vMerge w:val="restart"/>
            <w:shd w:val="clear" w:color="auto" w:fill="FFFFFF"/>
          </w:tcPr>
          <w:p w:rsidR="003C71C2" w:rsidRPr="006537BD" w:rsidRDefault="003C71C2" w:rsidP="001839DA">
            <w:pPr>
              <w:autoSpaceDE w:val="0"/>
              <w:autoSpaceDN w:val="0"/>
              <w:adjustRightInd w:val="0"/>
              <w:spacing w:after="0"/>
              <w:ind w:left="60" w:right="60"/>
              <w:jc w:val="center"/>
              <w:rPr>
                <w:rFonts w:ascii="Arial" w:hAnsi="Arial" w:cs="Arial"/>
                <w:color w:val="000000"/>
                <w:sz w:val="18"/>
                <w:szCs w:val="18"/>
              </w:rPr>
            </w:pPr>
            <w:r w:rsidRPr="006537BD">
              <w:rPr>
                <w:rFonts w:ascii="Arial" w:hAnsi="Arial" w:cs="Arial"/>
                <w:color w:val="000000"/>
                <w:sz w:val="18"/>
                <w:szCs w:val="18"/>
              </w:rPr>
              <w:t>Std. Error Difference</w:t>
            </w:r>
          </w:p>
        </w:tc>
        <w:tc>
          <w:tcPr>
            <w:tcW w:w="2171" w:type="dxa"/>
            <w:gridSpan w:val="2"/>
            <w:shd w:val="clear" w:color="auto" w:fill="FFFFFF"/>
          </w:tcPr>
          <w:p w:rsidR="003C71C2" w:rsidRPr="006537BD" w:rsidRDefault="003C71C2" w:rsidP="001839DA">
            <w:pPr>
              <w:autoSpaceDE w:val="0"/>
              <w:autoSpaceDN w:val="0"/>
              <w:adjustRightInd w:val="0"/>
              <w:spacing w:after="0"/>
              <w:ind w:left="60" w:right="60"/>
              <w:jc w:val="center"/>
              <w:rPr>
                <w:rFonts w:ascii="Arial" w:hAnsi="Arial" w:cs="Arial"/>
                <w:color w:val="000000"/>
                <w:sz w:val="18"/>
                <w:szCs w:val="18"/>
              </w:rPr>
            </w:pPr>
            <w:r w:rsidRPr="006537BD">
              <w:rPr>
                <w:rFonts w:ascii="Arial" w:hAnsi="Arial" w:cs="Arial"/>
                <w:color w:val="000000"/>
                <w:sz w:val="18"/>
                <w:szCs w:val="18"/>
              </w:rPr>
              <w:t>95% Confidence Interval of the Difference</w:t>
            </w:r>
          </w:p>
        </w:tc>
      </w:tr>
      <w:tr w:rsidR="003C71C2" w:rsidRPr="006537BD" w:rsidTr="00664364">
        <w:trPr>
          <w:gridAfter w:val="1"/>
          <w:wAfter w:w="1183" w:type="dxa"/>
          <w:cantSplit/>
        </w:trPr>
        <w:tc>
          <w:tcPr>
            <w:tcW w:w="2269" w:type="dxa"/>
            <w:gridSpan w:val="2"/>
            <w:vMerge/>
            <w:tcBorders>
              <w:top w:val="single" w:sz="16" w:space="0" w:color="000000"/>
              <w:left w:val="single" w:sz="16" w:space="0" w:color="000000"/>
              <w:bottom w:val="nil"/>
              <w:right w:val="nil"/>
            </w:tcBorders>
            <w:shd w:val="clear" w:color="auto" w:fill="FFFFFF"/>
          </w:tcPr>
          <w:p w:rsidR="003C71C2" w:rsidRPr="006537BD" w:rsidRDefault="003C71C2" w:rsidP="001839DA">
            <w:pPr>
              <w:autoSpaceDE w:val="0"/>
              <w:autoSpaceDN w:val="0"/>
              <w:adjustRightInd w:val="0"/>
              <w:spacing w:after="0"/>
              <w:rPr>
                <w:rFonts w:ascii="Arial" w:hAnsi="Arial" w:cs="Arial"/>
                <w:color w:val="000000"/>
                <w:sz w:val="18"/>
                <w:szCs w:val="18"/>
              </w:rPr>
            </w:pPr>
          </w:p>
        </w:tc>
        <w:tc>
          <w:tcPr>
            <w:tcW w:w="708" w:type="dxa"/>
            <w:vMerge/>
            <w:shd w:val="clear" w:color="auto" w:fill="FFFFFF"/>
          </w:tcPr>
          <w:p w:rsidR="003C71C2" w:rsidRPr="006537BD" w:rsidRDefault="003C71C2" w:rsidP="001839DA">
            <w:pPr>
              <w:autoSpaceDE w:val="0"/>
              <w:autoSpaceDN w:val="0"/>
              <w:adjustRightInd w:val="0"/>
              <w:spacing w:after="0"/>
              <w:rPr>
                <w:rFonts w:ascii="Arial" w:hAnsi="Arial" w:cs="Arial"/>
                <w:color w:val="000000"/>
                <w:sz w:val="18"/>
                <w:szCs w:val="18"/>
              </w:rPr>
            </w:pPr>
          </w:p>
        </w:tc>
        <w:tc>
          <w:tcPr>
            <w:tcW w:w="802" w:type="dxa"/>
            <w:vMerge/>
            <w:shd w:val="clear" w:color="auto" w:fill="FFFFFF"/>
          </w:tcPr>
          <w:p w:rsidR="003C71C2" w:rsidRPr="006537BD" w:rsidRDefault="003C71C2" w:rsidP="001839DA">
            <w:pPr>
              <w:autoSpaceDE w:val="0"/>
              <w:autoSpaceDN w:val="0"/>
              <w:adjustRightInd w:val="0"/>
              <w:spacing w:after="0"/>
              <w:rPr>
                <w:rFonts w:ascii="Arial" w:hAnsi="Arial" w:cs="Arial"/>
                <w:color w:val="000000"/>
                <w:sz w:val="18"/>
                <w:szCs w:val="18"/>
              </w:rPr>
            </w:pPr>
          </w:p>
        </w:tc>
        <w:tc>
          <w:tcPr>
            <w:tcW w:w="850" w:type="dxa"/>
            <w:vMerge/>
            <w:shd w:val="clear" w:color="auto" w:fill="FFFFFF"/>
          </w:tcPr>
          <w:p w:rsidR="003C71C2" w:rsidRPr="006537BD" w:rsidRDefault="003C71C2" w:rsidP="001839DA">
            <w:pPr>
              <w:autoSpaceDE w:val="0"/>
              <w:autoSpaceDN w:val="0"/>
              <w:adjustRightInd w:val="0"/>
              <w:spacing w:after="0"/>
              <w:rPr>
                <w:rFonts w:ascii="Arial" w:hAnsi="Arial" w:cs="Arial"/>
                <w:color w:val="000000"/>
                <w:sz w:val="18"/>
                <w:szCs w:val="18"/>
              </w:rPr>
            </w:pPr>
          </w:p>
        </w:tc>
        <w:tc>
          <w:tcPr>
            <w:tcW w:w="758" w:type="dxa"/>
            <w:vMerge/>
            <w:shd w:val="clear" w:color="auto" w:fill="FFFFFF"/>
          </w:tcPr>
          <w:p w:rsidR="003C71C2" w:rsidRPr="006537BD" w:rsidRDefault="003C71C2" w:rsidP="001839DA">
            <w:pPr>
              <w:autoSpaceDE w:val="0"/>
              <w:autoSpaceDN w:val="0"/>
              <w:adjustRightInd w:val="0"/>
              <w:spacing w:after="0"/>
              <w:rPr>
                <w:rFonts w:ascii="Arial" w:hAnsi="Arial" w:cs="Arial"/>
                <w:color w:val="000000"/>
                <w:sz w:val="18"/>
                <w:szCs w:val="18"/>
              </w:rPr>
            </w:pPr>
          </w:p>
        </w:tc>
        <w:tc>
          <w:tcPr>
            <w:tcW w:w="992" w:type="dxa"/>
            <w:vMerge/>
            <w:shd w:val="clear" w:color="auto" w:fill="FFFFFF"/>
          </w:tcPr>
          <w:p w:rsidR="003C71C2" w:rsidRPr="006537BD" w:rsidRDefault="003C71C2" w:rsidP="001839DA">
            <w:pPr>
              <w:autoSpaceDE w:val="0"/>
              <w:autoSpaceDN w:val="0"/>
              <w:adjustRightInd w:val="0"/>
              <w:spacing w:after="0"/>
              <w:rPr>
                <w:rFonts w:ascii="Arial" w:hAnsi="Arial" w:cs="Arial"/>
                <w:color w:val="000000"/>
                <w:sz w:val="18"/>
                <w:szCs w:val="18"/>
              </w:rPr>
            </w:pPr>
          </w:p>
        </w:tc>
        <w:tc>
          <w:tcPr>
            <w:tcW w:w="1037" w:type="dxa"/>
            <w:tcBorders>
              <w:bottom w:val="single" w:sz="16" w:space="0" w:color="000000"/>
            </w:tcBorders>
            <w:shd w:val="clear" w:color="auto" w:fill="FFFFFF"/>
          </w:tcPr>
          <w:p w:rsidR="003C71C2" w:rsidRPr="006537BD" w:rsidRDefault="003C71C2" w:rsidP="001839DA">
            <w:pPr>
              <w:autoSpaceDE w:val="0"/>
              <w:autoSpaceDN w:val="0"/>
              <w:adjustRightInd w:val="0"/>
              <w:spacing w:after="0"/>
              <w:ind w:left="60" w:right="60"/>
              <w:jc w:val="center"/>
              <w:rPr>
                <w:rFonts w:ascii="Arial" w:hAnsi="Arial" w:cs="Arial"/>
                <w:color w:val="000000"/>
                <w:sz w:val="18"/>
                <w:szCs w:val="18"/>
              </w:rPr>
            </w:pPr>
            <w:r w:rsidRPr="006537BD">
              <w:rPr>
                <w:rFonts w:ascii="Arial" w:hAnsi="Arial" w:cs="Arial"/>
                <w:color w:val="000000"/>
                <w:sz w:val="18"/>
                <w:szCs w:val="18"/>
              </w:rPr>
              <w:t>Lower</w:t>
            </w:r>
          </w:p>
        </w:tc>
        <w:tc>
          <w:tcPr>
            <w:tcW w:w="1134" w:type="dxa"/>
            <w:tcBorders>
              <w:bottom w:val="single" w:sz="16" w:space="0" w:color="000000"/>
              <w:right w:val="single" w:sz="16" w:space="0" w:color="000000"/>
            </w:tcBorders>
            <w:shd w:val="clear" w:color="auto" w:fill="FFFFFF"/>
          </w:tcPr>
          <w:p w:rsidR="003C71C2" w:rsidRPr="006537BD" w:rsidRDefault="003C71C2" w:rsidP="001839DA">
            <w:pPr>
              <w:autoSpaceDE w:val="0"/>
              <w:autoSpaceDN w:val="0"/>
              <w:adjustRightInd w:val="0"/>
              <w:spacing w:after="0"/>
              <w:ind w:left="60" w:right="60"/>
              <w:jc w:val="center"/>
              <w:rPr>
                <w:rFonts w:ascii="Arial" w:hAnsi="Arial" w:cs="Arial"/>
                <w:color w:val="000000"/>
                <w:sz w:val="18"/>
                <w:szCs w:val="18"/>
              </w:rPr>
            </w:pPr>
            <w:r w:rsidRPr="006537BD">
              <w:rPr>
                <w:rFonts w:ascii="Arial" w:hAnsi="Arial" w:cs="Arial"/>
                <w:color w:val="000000"/>
                <w:sz w:val="18"/>
                <w:szCs w:val="18"/>
              </w:rPr>
              <w:t>Upper</w:t>
            </w:r>
          </w:p>
        </w:tc>
      </w:tr>
      <w:tr w:rsidR="003C71C2" w:rsidRPr="006537BD" w:rsidTr="00664364">
        <w:trPr>
          <w:gridAfter w:val="1"/>
          <w:wAfter w:w="1183" w:type="dxa"/>
          <w:cantSplit/>
        </w:trPr>
        <w:tc>
          <w:tcPr>
            <w:tcW w:w="851" w:type="dxa"/>
            <w:vMerge w:val="restart"/>
            <w:tcBorders>
              <w:top w:val="single" w:sz="16" w:space="0" w:color="000000"/>
              <w:left w:val="single" w:sz="16" w:space="0" w:color="000000"/>
              <w:bottom w:val="single" w:sz="16" w:space="0" w:color="000000"/>
              <w:right w:val="nil"/>
            </w:tcBorders>
            <w:shd w:val="clear" w:color="auto" w:fill="FFFFFF"/>
            <w:vAlign w:val="center"/>
          </w:tcPr>
          <w:p w:rsidR="003C71C2" w:rsidRPr="006537BD" w:rsidRDefault="003C71C2" w:rsidP="001839DA">
            <w:pPr>
              <w:autoSpaceDE w:val="0"/>
              <w:autoSpaceDN w:val="0"/>
              <w:adjustRightInd w:val="0"/>
              <w:spacing w:after="0"/>
              <w:ind w:left="60" w:right="60"/>
              <w:rPr>
                <w:rFonts w:ascii="Arial" w:hAnsi="Arial" w:cs="Arial"/>
                <w:color w:val="000000"/>
                <w:sz w:val="18"/>
                <w:szCs w:val="18"/>
              </w:rPr>
            </w:pPr>
            <w:r w:rsidRPr="006537BD">
              <w:rPr>
                <w:rFonts w:ascii="Arial" w:hAnsi="Arial" w:cs="Arial"/>
                <w:color w:val="000000"/>
                <w:sz w:val="18"/>
                <w:szCs w:val="18"/>
              </w:rPr>
              <w:lastRenderedPageBreak/>
              <w:t>Pemahaman Konseptual</w:t>
            </w:r>
          </w:p>
        </w:tc>
        <w:tc>
          <w:tcPr>
            <w:tcW w:w="1418" w:type="dxa"/>
            <w:tcBorders>
              <w:top w:val="single" w:sz="16" w:space="0" w:color="000000"/>
              <w:left w:val="nil"/>
              <w:bottom w:val="nil"/>
              <w:right w:val="single" w:sz="16" w:space="0" w:color="000000"/>
            </w:tcBorders>
            <w:shd w:val="clear" w:color="auto" w:fill="FFFFFF"/>
            <w:vAlign w:val="center"/>
          </w:tcPr>
          <w:p w:rsidR="003C71C2" w:rsidRPr="006537BD" w:rsidRDefault="003C71C2" w:rsidP="001839DA">
            <w:pPr>
              <w:autoSpaceDE w:val="0"/>
              <w:autoSpaceDN w:val="0"/>
              <w:adjustRightInd w:val="0"/>
              <w:spacing w:after="0"/>
              <w:ind w:left="60" w:right="60"/>
              <w:rPr>
                <w:rFonts w:ascii="Arial" w:hAnsi="Arial" w:cs="Arial"/>
                <w:color w:val="000000"/>
                <w:sz w:val="18"/>
                <w:szCs w:val="18"/>
              </w:rPr>
            </w:pPr>
            <w:r w:rsidRPr="006537BD">
              <w:rPr>
                <w:rFonts w:ascii="Arial" w:hAnsi="Arial" w:cs="Arial"/>
                <w:color w:val="000000"/>
                <w:sz w:val="18"/>
                <w:szCs w:val="18"/>
              </w:rPr>
              <w:t>Equal variances assumed</w:t>
            </w:r>
          </w:p>
        </w:tc>
        <w:tc>
          <w:tcPr>
            <w:tcW w:w="708" w:type="dxa"/>
            <w:tcBorders>
              <w:top w:val="single" w:sz="16" w:space="0" w:color="000000"/>
              <w:bottom w:val="nil"/>
            </w:tcBorders>
            <w:shd w:val="clear" w:color="auto" w:fill="FFFFFF"/>
          </w:tcPr>
          <w:p w:rsidR="003C71C2" w:rsidRPr="006537BD" w:rsidRDefault="003C71C2" w:rsidP="001839DA">
            <w:pPr>
              <w:autoSpaceDE w:val="0"/>
              <w:autoSpaceDN w:val="0"/>
              <w:adjustRightInd w:val="0"/>
              <w:spacing w:after="0"/>
              <w:ind w:left="60" w:right="60"/>
              <w:jc w:val="right"/>
              <w:rPr>
                <w:rFonts w:ascii="Arial" w:hAnsi="Arial" w:cs="Arial"/>
                <w:color w:val="000000"/>
                <w:sz w:val="18"/>
                <w:szCs w:val="18"/>
              </w:rPr>
            </w:pPr>
            <w:r w:rsidRPr="006537BD">
              <w:rPr>
                <w:rFonts w:ascii="Arial" w:hAnsi="Arial" w:cs="Arial"/>
                <w:color w:val="000000"/>
                <w:sz w:val="18"/>
                <w:szCs w:val="18"/>
              </w:rPr>
              <w:t>2.328</w:t>
            </w:r>
          </w:p>
        </w:tc>
        <w:tc>
          <w:tcPr>
            <w:tcW w:w="802" w:type="dxa"/>
            <w:tcBorders>
              <w:top w:val="single" w:sz="16" w:space="0" w:color="000000"/>
              <w:bottom w:val="nil"/>
            </w:tcBorders>
            <w:shd w:val="clear" w:color="auto" w:fill="FFFFFF"/>
          </w:tcPr>
          <w:p w:rsidR="003C71C2" w:rsidRPr="006537BD" w:rsidRDefault="003C71C2" w:rsidP="001839DA">
            <w:pPr>
              <w:autoSpaceDE w:val="0"/>
              <w:autoSpaceDN w:val="0"/>
              <w:adjustRightInd w:val="0"/>
              <w:spacing w:after="0"/>
              <w:ind w:left="60" w:right="60"/>
              <w:jc w:val="right"/>
              <w:rPr>
                <w:rFonts w:ascii="Arial" w:hAnsi="Arial" w:cs="Arial"/>
                <w:color w:val="000000"/>
                <w:sz w:val="18"/>
                <w:szCs w:val="18"/>
              </w:rPr>
            </w:pPr>
            <w:r w:rsidRPr="006537BD">
              <w:rPr>
                <w:rFonts w:ascii="Arial" w:hAnsi="Arial" w:cs="Arial"/>
                <w:color w:val="000000"/>
                <w:sz w:val="18"/>
                <w:szCs w:val="18"/>
              </w:rPr>
              <w:t>70</w:t>
            </w:r>
          </w:p>
        </w:tc>
        <w:tc>
          <w:tcPr>
            <w:tcW w:w="850" w:type="dxa"/>
            <w:tcBorders>
              <w:top w:val="single" w:sz="16" w:space="0" w:color="000000"/>
              <w:bottom w:val="nil"/>
            </w:tcBorders>
            <w:shd w:val="clear" w:color="auto" w:fill="FFFFFF"/>
          </w:tcPr>
          <w:p w:rsidR="003C71C2" w:rsidRPr="006537BD" w:rsidRDefault="003C71C2" w:rsidP="001839DA">
            <w:pPr>
              <w:autoSpaceDE w:val="0"/>
              <w:autoSpaceDN w:val="0"/>
              <w:adjustRightInd w:val="0"/>
              <w:spacing w:after="0"/>
              <w:ind w:left="60" w:right="60"/>
              <w:jc w:val="right"/>
              <w:rPr>
                <w:rFonts w:ascii="Arial" w:hAnsi="Arial" w:cs="Arial"/>
                <w:color w:val="000000"/>
                <w:sz w:val="18"/>
                <w:szCs w:val="18"/>
              </w:rPr>
            </w:pPr>
            <w:r w:rsidRPr="006537BD">
              <w:rPr>
                <w:rFonts w:ascii="Arial" w:hAnsi="Arial" w:cs="Arial"/>
                <w:color w:val="000000"/>
                <w:sz w:val="18"/>
                <w:szCs w:val="18"/>
              </w:rPr>
              <w:t>.023</w:t>
            </w:r>
          </w:p>
        </w:tc>
        <w:tc>
          <w:tcPr>
            <w:tcW w:w="758" w:type="dxa"/>
            <w:tcBorders>
              <w:top w:val="single" w:sz="16" w:space="0" w:color="000000"/>
              <w:bottom w:val="nil"/>
            </w:tcBorders>
            <w:shd w:val="clear" w:color="auto" w:fill="FFFFFF"/>
          </w:tcPr>
          <w:p w:rsidR="003C71C2" w:rsidRPr="006537BD" w:rsidRDefault="003C71C2" w:rsidP="001839DA">
            <w:pPr>
              <w:autoSpaceDE w:val="0"/>
              <w:autoSpaceDN w:val="0"/>
              <w:adjustRightInd w:val="0"/>
              <w:spacing w:after="0"/>
              <w:ind w:left="60" w:right="60"/>
              <w:jc w:val="right"/>
              <w:rPr>
                <w:rFonts w:ascii="Arial" w:hAnsi="Arial" w:cs="Arial"/>
                <w:color w:val="000000"/>
                <w:sz w:val="18"/>
                <w:szCs w:val="18"/>
              </w:rPr>
            </w:pPr>
            <w:r w:rsidRPr="006537BD">
              <w:rPr>
                <w:rFonts w:ascii="Arial" w:hAnsi="Arial" w:cs="Arial"/>
                <w:color w:val="000000"/>
                <w:sz w:val="18"/>
                <w:szCs w:val="18"/>
              </w:rPr>
              <w:t>.11733</w:t>
            </w:r>
          </w:p>
        </w:tc>
        <w:tc>
          <w:tcPr>
            <w:tcW w:w="992" w:type="dxa"/>
            <w:tcBorders>
              <w:top w:val="single" w:sz="16" w:space="0" w:color="000000"/>
              <w:bottom w:val="nil"/>
            </w:tcBorders>
            <w:shd w:val="clear" w:color="auto" w:fill="FFFFFF"/>
          </w:tcPr>
          <w:p w:rsidR="003C71C2" w:rsidRPr="006537BD" w:rsidRDefault="003C71C2" w:rsidP="001839DA">
            <w:pPr>
              <w:autoSpaceDE w:val="0"/>
              <w:autoSpaceDN w:val="0"/>
              <w:adjustRightInd w:val="0"/>
              <w:spacing w:after="0"/>
              <w:ind w:left="60" w:right="60"/>
              <w:jc w:val="right"/>
              <w:rPr>
                <w:rFonts w:ascii="Arial" w:hAnsi="Arial" w:cs="Arial"/>
                <w:color w:val="000000"/>
                <w:sz w:val="18"/>
                <w:szCs w:val="18"/>
              </w:rPr>
            </w:pPr>
            <w:r w:rsidRPr="006537BD">
              <w:rPr>
                <w:rFonts w:ascii="Arial" w:hAnsi="Arial" w:cs="Arial"/>
                <w:color w:val="000000"/>
                <w:sz w:val="18"/>
                <w:szCs w:val="18"/>
              </w:rPr>
              <w:t>.05041</w:t>
            </w:r>
          </w:p>
        </w:tc>
        <w:tc>
          <w:tcPr>
            <w:tcW w:w="1037" w:type="dxa"/>
            <w:tcBorders>
              <w:top w:val="single" w:sz="16" w:space="0" w:color="000000"/>
              <w:bottom w:val="nil"/>
            </w:tcBorders>
            <w:shd w:val="clear" w:color="auto" w:fill="FFFFFF"/>
          </w:tcPr>
          <w:p w:rsidR="003C71C2" w:rsidRPr="006537BD" w:rsidRDefault="003C71C2" w:rsidP="001839DA">
            <w:pPr>
              <w:autoSpaceDE w:val="0"/>
              <w:autoSpaceDN w:val="0"/>
              <w:adjustRightInd w:val="0"/>
              <w:spacing w:after="0"/>
              <w:ind w:left="60" w:right="60"/>
              <w:jc w:val="right"/>
              <w:rPr>
                <w:rFonts w:ascii="Arial" w:hAnsi="Arial" w:cs="Arial"/>
                <w:color w:val="000000"/>
                <w:sz w:val="18"/>
                <w:szCs w:val="18"/>
              </w:rPr>
            </w:pPr>
            <w:r w:rsidRPr="006537BD">
              <w:rPr>
                <w:rFonts w:ascii="Arial" w:hAnsi="Arial" w:cs="Arial"/>
                <w:color w:val="000000"/>
                <w:sz w:val="18"/>
                <w:szCs w:val="18"/>
              </w:rPr>
              <w:t>.01679</w:t>
            </w:r>
          </w:p>
        </w:tc>
        <w:tc>
          <w:tcPr>
            <w:tcW w:w="1134" w:type="dxa"/>
            <w:tcBorders>
              <w:top w:val="single" w:sz="16" w:space="0" w:color="000000"/>
              <w:bottom w:val="nil"/>
              <w:right w:val="single" w:sz="16" w:space="0" w:color="000000"/>
            </w:tcBorders>
            <w:shd w:val="clear" w:color="auto" w:fill="FFFFFF"/>
          </w:tcPr>
          <w:p w:rsidR="003C71C2" w:rsidRPr="006537BD" w:rsidRDefault="003C71C2" w:rsidP="001839DA">
            <w:pPr>
              <w:autoSpaceDE w:val="0"/>
              <w:autoSpaceDN w:val="0"/>
              <w:adjustRightInd w:val="0"/>
              <w:spacing w:after="0"/>
              <w:ind w:left="60" w:right="60"/>
              <w:jc w:val="right"/>
              <w:rPr>
                <w:rFonts w:ascii="Arial" w:hAnsi="Arial" w:cs="Arial"/>
                <w:color w:val="000000"/>
                <w:sz w:val="18"/>
                <w:szCs w:val="18"/>
              </w:rPr>
            </w:pPr>
            <w:r w:rsidRPr="006537BD">
              <w:rPr>
                <w:rFonts w:ascii="Arial" w:hAnsi="Arial" w:cs="Arial"/>
                <w:color w:val="000000"/>
                <w:sz w:val="18"/>
                <w:szCs w:val="18"/>
              </w:rPr>
              <w:t>.21786</w:t>
            </w:r>
          </w:p>
        </w:tc>
      </w:tr>
      <w:tr w:rsidR="003C71C2" w:rsidRPr="006537BD" w:rsidTr="00664364">
        <w:trPr>
          <w:gridAfter w:val="1"/>
          <w:wAfter w:w="1183" w:type="dxa"/>
          <w:cantSplit/>
        </w:trPr>
        <w:tc>
          <w:tcPr>
            <w:tcW w:w="851" w:type="dxa"/>
            <w:vMerge/>
            <w:tcBorders>
              <w:top w:val="single" w:sz="16" w:space="0" w:color="000000"/>
              <w:left w:val="single" w:sz="16" w:space="0" w:color="000000"/>
              <w:bottom w:val="single" w:sz="16" w:space="0" w:color="000000"/>
              <w:right w:val="nil"/>
            </w:tcBorders>
            <w:shd w:val="clear" w:color="auto" w:fill="FFFFFF"/>
            <w:vAlign w:val="center"/>
          </w:tcPr>
          <w:p w:rsidR="003C71C2" w:rsidRPr="006537BD" w:rsidRDefault="003C71C2" w:rsidP="001839DA">
            <w:pPr>
              <w:autoSpaceDE w:val="0"/>
              <w:autoSpaceDN w:val="0"/>
              <w:adjustRightInd w:val="0"/>
              <w:spacing w:after="0"/>
              <w:rPr>
                <w:rFonts w:ascii="Arial" w:hAnsi="Arial" w:cs="Arial"/>
                <w:color w:val="000000"/>
                <w:sz w:val="18"/>
                <w:szCs w:val="18"/>
              </w:rPr>
            </w:pPr>
          </w:p>
        </w:tc>
        <w:tc>
          <w:tcPr>
            <w:tcW w:w="1418" w:type="dxa"/>
            <w:tcBorders>
              <w:top w:val="nil"/>
              <w:left w:val="nil"/>
              <w:bottom w:val="single" w:sz="16" w:space="0" w:color="000000"/>
              <w:right w:val="single" w:sz="16" w:space="0" w:color="000000"/>
            </w:tcBorders>
            <w:shd w:val="clear" w:color="auto" w:fill="FFFFFF"/>
            <w:vAlign w:val="center"/>
          </w:tcPr>
          <w:p w:rsidR="003C71C2" w:rsidRPr="006537BD" w:rsidRDefault="003C71C2" w:rsidP="001839DA">
            <w:pPr>
              <w:autoSpaceDE w:val="0"/>
              <w:autoSpaceDN w:val="0"/>
              <w:adjustRightInd w:val="0"/>
              <w:spacing w:after="0"/>
              <w:ind w:left="60" w:right="60"/>
              <w:rPr>
                <w:rFonts w:ascii="Arial" w:hAnsi="Arial" w:cs="Arial"/>
                <w:color w:val="000000"/>
                <w:sz w:val="18"/>
                <w:szCs w:val="18"/>
              </w:rPr>
            </w:pPr>
            <w:r w:rsidRPr="006537BD">
              <w:rPr>
                <w:rFonts w:ascii="Arial" w:hAnsi="Arial" w:cs="Arial"/>
                <w:color w:val="000000"/>
                <w:sz w:val="18"/>
                <w:szCs w:val="18"/>
              </w:rPr>
              <w:t>Equal variances not assumed</w:t>
            </w:r>
          </w:p>
        </w:tc>
        <w:tc>
          <w:tcPr>
            <w:tcW w:w="708" w:type="dxa"/>
            <w:tcBorders>
              <w:top w:val="nil"/>
              <w:bottom w:val="single" w:sz="16" w:space="0" w:color="000000"/>
            </w:tcBorders>
            <w:shd w:val="clear" w:color="auto" w:fill="FFFFFF"/>
          </w:tcPr>
          <w:p w:rsidR="003C71C2" w:rsidRPr="006537BD" w:rsidRDefault="003C71C2" w:rsidP="001839DA">
            <w:pPr>
              <w:autoSpaceDE w:val="0"/>
              <w:autoSpaceDN w:val="0"/>
              <w:adjustRightInd w:val="0"/>
              <w:spacing w:after="0"/>
              <w:ind w:left="60" w:right="60"/>
              <w:jc w:val="right"/>
              <w:rPr>
                <w:rFonts w:ascii="Arial" w:hAnsi="Arial" w:cs="Arial"/>
                <w:color w:val="000000"/>
                <w:sz w:val="18"/>
                <w:szCs w:val="18"/>
              </w:rPr>
            </w:pPr>
            <w:r w:rsidRPr="006537BD">
              <w:rPr>
                <w:rFonts w:ascii="Arial" w:hAnsi="Arial" w:cs="Arial"/>
                <w:color w:val="000000"/>
                <w:sz w:val="18"/>
                <w:szCs w:val="18"/>
              </w:rPr>
              <w:t>2.336</w:t>
            </w:r>
          </w:p>
        </w:tc>
        <w:tc>
          <w:tcPr>
            <w:tcW w:w="802" w:type="dxa"/>
            <w:tcBorders>
              <w:top w:val="nil"/>
              <w:bottom w:val="single" w:sz="16" w:space="0" w:color="000000"/>
            </w:tcBorders>
            <w:shd w:val="clear" w:color="auto" w:fill="FFFFFF"/>
          </w:tcPr>
          <w:p w:rsidR="003C71C2" w:rsidRPr="006537BD" w:rsidRDefault="003C71C2" w:rsidP="001839DA">
            <w:pPr>
              <w:autoSpaceDE w:val="0"/>
              <w:autoSpaceDN w:val="0"/>
              <w:adjustRightInd w:val="0"/>
              <w:spacing w:after="0"/>
              <w:ind w:left="60" w:right="60"/>
              <w:jc w:val="right"/>
              <w:rPr>
                <w:rFonts w:ascii="Arial" w:hAnsi="Arial" w:cs="Arial"/>
                <w:color w:val="000000"/>
                <w:sz w:val="18"/>
                <w:szCs w:val="18"/>
              </w:rPr>
            </w:pPr>
            <w:r w:rsidRPr="006537BD">
              <w:rPr>
                <w:rFonts w:ascii="Arial" w:hAnsi="Arial" w:cs="Arial"/>
                <w:color w:val="000000"/>
                <w:sz w:val="18"/>
                <w:szCs w:val="18"/>
              </w:rPr>
              <w:t>69.651</w:t>
            </w:r>
          </w:p>
        </w:tc>
        <w:tc>
          <w:tcPr>
            <w:tcW w:w="850" w:type="dxa"/>
            <w:tcBorders>
              <w:top w:val="nil"/>
              <w:bottom w:val="single" w:sz="16" w:space="0" w:color="000000"/>
            </w:tcBorders>
            <w:shd w:val="clear" w:color="auto" w:fill="FFFFFF"/>
          </w:tcPr>
          <w:p w:rsidR="003C71C2" w:rsidRPr="006537BD" w:rsidRDefault="003C71C2" w:rsidP="001839DA">
            <w:pPr>
              <w:autoSpaceDE w:val="0"/>
              <w:autoSpaceDN w:val="0"/>
              <w:adjustRightInd w:val="0"/>
              <w:spacing w:after="0"/>
              <w:ind w:left="60" w:right="60"/>
              <w:jc w:val="right"/>
              <w:rPr>
                <w:rFonts w:ascii="Arial" w:hAnsi="Arial" w:cs="Arial"/>
                <w:color w:val="000000"/>
                <w:sz w:val="18"/>
                <w:szCs w:val="18"/>
              </w:rPr>
            </w:pPr>
            <w:r w:rsidRPr="006537BD">
              <w:rPr>
                <w:rFonts w:ascii="Arial" w:hAnsi="Arial" w:cs="Arial"/>
                <w:color w:val="000000"/>
                <w:sz w:val="18"/>
                <w:szCs w:val="18"/>
              </w:rPr>
              <w:t>.022</w:t>
            </w:r>
          </w:p>
        </w:tc>
        <w:tc>
          <w:tcPr>
            <w:tcW w:w="758" w:type="dxa"/>
            <w:tcBorders>
              <w:top w:val="nil"/>
              <w:bottom w:val="single" w:sz="16" w:space="0" w:color="000000"/>
            </w:tcBorders>
            <w:shd w:val="clear" w:color="auto" w:fill="FFFFFF"/>
          </w:tcPr>
          <w:p w:rsidR="003C71C2" w:rsidRPr="006537BD" w:rsidRDefault="003C71C2" w:rsidP="001839DA">
            <w:pPr>
              <w:autoSpaceDE w:val="0"/>
              <w:autoSpaceDN w:val="0"/>
              <w:adjustRightInd w:val="0"/>
              <w:spacing w:after="0"/>
              <w:ind w:left="60" w:right="60"/>
              <w:jc w:val="right"/>
              <w:rPr>
                <w:rFonts w:ascii="Arial" w:hAnsi="Arial" w:cs="Arial"/>
                <w:color w:val="000000"/>
                <w:sz w:val="18"/>
                <w:szCs w:val="18"/>
              </w:rPr>
            </w:pPr>
            <w:r w:rsidRPr="006537BD">
              <w:rPr>
                <w:rFonts w:ascii="Arial" w:hAnsi="Arial" w:cs="Arial"/>
                <w:color w:val="000000"/>
                <w:sz w:val="18"/>
                <w:szCs w:val="18"/>
              </w:rPr>
              <w:t>.11733</w:t>
            </w:r>
          </w:p>
        </w:tc>
        <w:tc>
          <w:tcPr>
            <w:tcW w:w="992" w:type="dxa"/>
            <w:tcBorders>
              <w:top w:val="nil"/>
              <w:bottom w:val="single" w:sz="16" w:space="0" w:color="000000"/>
            </w:tcBorders>
            <w:shd w:val="clear" w:color="auto" w:fill="FFFFFF"/>
          </w:tcPr>
          <w:p w:rsidR="003C71C2" w:rsidRPr="006537BD" w:rsidRDefault="003C71C2" w:rsidP="001839DA">
            <w:pPr>
              <w:autoSpaceDE w:val="0"/>
              <w:autoSpaceDN w:val="0"/>
              <w:adjustRightInd w:val="0"/>
              <w:spacing w:after="0"/>
              <w:ind w:left="60" w:right="60"/>
              <w:jc w:val="right"/>
              <w:rPr>
                <w:rFonts w:ascii="Arial" w:hAnsi="Arial" w:cs="Arial"/>
                <w:color w:val="000000"/>
                <w:sz w:val="18"/>
                <w:szCs w:val="18"/>
              </w:rPr>
            </w:pPr>
            <w:r w:rsidRPr="006537BD">
              <w:rPr>
                <w:rFonts w:ascii="Arial" w:hAnsi="Arial" w:cs="Arial"/>
                <w:color w:val="000000"/>
                <w:sz w:val="18"/>
                <w:szCs w:val="18"/>
              </w:rPr>
              <w:t>.05023</w:t>
            </w:r>
          </w:p>
        </w:tc>
        <w:tc>
          <w:tcPr>
            <w:tcW w:w="1037" w:type="dxa"/>
            <w:tcBorders>
              <w:top w:val="nil"/>
              <w:bottom w:val="single" w:sz="16" w:space="0" w:color="000000"/>
            </w:tcBorders>
            <w:shd w:val="clear" w:color="auto" w:fill="FFFFFF"/>
          </w:tcPr>
          <w:p w:rsidR="003C71C2" w:rsidRPr="006537BD" w:rsidRDefault="003C71C2" w:rsidP="001839DA">
            <w:pPr>
              <w:autoSpaceDE w:val="0"/>
              <w:autoSpaceDN w:val="0"/>
              <w:adjustRightInd w:val="0"/>
              <w:spacing w:after="0"/>
              <w:ind w:left="60" w:right="60"/>
              <w:jc w:val="right"/>
              <w:rPr>
                <w:rFonts w:ascii="Arial" w:hAnsi="Arial" w:cs="Arial"/>
                <w:color w:val="000000"/>
                <w:sz w:val="18"/>
                <w:szCs w:val="18"/>
              </w:rPr>
            </w:pPr>
            <w:r w:rsidRPr="006537BD">
              <w:rPr>
                <w:rFonts w:ascii="Arial" w:hAnsi="Arial" w:cs="Arial"/>
                <w:color w:val="000000"/>
                <w:sz w:val="18"/>
                <w:szCs w:val="18"/>
              </w:rPr>
              <w:t>.01714</w:t>
            </w:r>
          </w:p>
        </w:tc>
        <w:tc>
          <w:tcPr>
            <w:tcW w:w="1134" w:type="dxa"/>
            <w:tcBorders>
              <w:top w:val="nil"/>
              <w:bottom w:val="single" w:sz="16" w:space="0" w:color="000000"/>
              <w:right w:val="single" w:sz="16" w:space="0" w:color="000000"/>
            </w:tcBorders>
            <w:shd w:val="clear" w:color="auto" w:fill="FFFFFF"/>
          </w:tcPr>
          <w:p w:rsidR="003C71C2" w:rsidRPr="006537BD" w:rsidRDefault="003C71C2" w:rsidP="001839DA">
            <w:pPr>
              <w:autoSpaceDE w:val="0"/>
              <w:autoSpaceDN w:val="0"/>
              <w:adjustRightInd w:val="0"/>
              <w:spacing w:after="0"/>
              <w:ind w:left="60" w:right="60"/>
              <w:jc w:val="right"/>
              <w:rPr>
                <w:rFonts w:ascii="Arial" w:hAnsi="Arial" w:cs="Arial"/>
                <w:color w:val="000000"/>
                <w:sz w:val="18"/>
                <w:szCs w:val="18"/>
              </w:rPr>
            </w:pPr>
            <w:r w:rsidRPr="006537BD">
              <w:rPr>
                <w:rFonts w:ascii="Arial" w:hAnsi="Arial" w:cs="Arial"/>
                <w:color w:val="000000"/>
                <w:sz w:val="18"/>
                <w:szCs w:val="18"/>
              </w:rPr>
              <w:t>.21751</w:t>
            </w:r>
          </w:p>
        </w:tc>
      </w:tr>
    </w:tbl>
    <w:p w:rsidR="003C71C2" w:rsidRPr="006537BD" w:rsidRDefault="003C71C2" w:rsidP="003C71C2">
      <w:pPr>
        <w:autoSpaceDE w:val="0"/>
        <w:autoSpaceDN w:val="0"/>
        <w:adjustRightInd w:val="0"/>
        <w:spacing w:after="0" w:line="400" w:lineRule="atLeast"/>
        <w:rPr>
          <w:rFonts w:ascii="Times New Roman" w:hAnsi="Times New Roman" w:cs="Times New Roman"/>
          <w:sz w:val="24"/>
          <w:szCs w:val="24"/>
        </w:rPr>
      </w:pPr>
    </w:p>
    <w:p w:rsidR="003C71C2" w:rsidRDefault="003C71C2" w:rsidP="009603F0">
      <w:pPr>
        <w:spacing w:line="480" w:lineRule="auto"/>
        <w:ind w:firstLine="851"/>
        <w:jc w:val="both"/>
        <w:rPr>
          <w:rFonts w:ascii="Times New Roman" w:hAnsi="Times New Roman" w:cs="Times New Roman"/>
          <w:sz w:val="24"/>
          <w:szCs w:val="24"/>
        </w:rPr>
      </w:pPr>
      <w:proofErr w:type="gramStart"/>
      <w:r w:rsidRPr="0019096A">
        <w:rPr>
          <w:rFonts w:ascii="Times New Roman" w:hAnsi="Times New Roman" w:cs="Times New Roman"/>
          <w:sz w:val="24"/>
          <w:szCs w:val="24"/>
        </w:rPr>
        <w:t xml:space="preserve">Berdasarkan Tabel </w:t>
      </w:r>
      <w:r w:rsidR="00125B25">
        <w:rPr>
          <w:rFonts w:ascii="Times New Roman" w:hAnsi="Times New Roman" w:cs="Times New Roman"/>
          <w:sz w:val="24"/>
          <w:szCs w:val="24"/>
        </w:rPr>
        <w:t xml:space="preserve">5 </w:t>
      </w:r>
      <w:r>
        <w:rPr>
          <w:rFonts w:ascii="Times New Roman" w:hAnsi="Times New Roman" w:cs="Times New Roman"/>
          <w:sz w:val="24"/>
          <w:szCs w:val="24"/>
        </w:rPr>
        <w:t xml:space="preserve">ditinjau dari keseluruhan </w:t>
      </w:r>
      <w:r w:rsidRPr="0019096A">
        <w:rPr>
          <w:rFonts w:ascii="Times New Roman" w:hAnsi="Times New Roman" w:cs="Times New Roman"/>
          <w:sz w:val="24"/>
          <w:szCs w:val="24"/>
        </w:rPr>
        <w:t>dapat dilihat bahwa nilai Sig. (</w:t>
      </w:r>
      <w:r w:rsidRPr="0019096A">
        <w:rPr>
          <w:rFonts w:ascii="Times New Roman" w:hAnsi="Times New Roman" w:cs="Times New Roman"/>
          <w:i/>
          <w:sz w:val="24"/>
          <w:szCs w:val="24"/>
        </w:rPr>
        <w:t>2-tailed</w:t>
      </w:r>
      <w:r w:rsidRPr="0019096A">
        <w:rPr>
          <w:rFonts w:ascii="Times New Roman" w:hAnsi="Times New Roman" w:cs="Times New Roman"/>
          <w:sz w:val="24"/>
          <w:szCs w:val="24"/>
        </w:rPr>
        <w:t>) adalah 0,</w:t>
      </w:r>
      <w:r>
        <w:rPr>
          <w:rFonts w:ascii="Times New Roman" w:hAnsi="Times New Roman" w:cs="Times New Roman"/>
          <w:sz w:val="24"/>
          <w:szCs w:val="24"/>
        </w:rPr>
        <w:t>023</w:t>
      </w:r>
      <w:r w:rsidRPr="0019096A">
        <w:rPr>
          <w:rFonts w:ascii="Times New Roman" w:hAnsi="Times New Roman" w:cs="Times New Roman"/>
          <w:sz w:val="24"/>
          <w:szCs w:val="24"/>
        </w:rPr>
        <w:t>.</w:t>
      </w:r>
      <w:proofErr w:type="gramEnd"/>
      <w:r w:rsidRPr="0019096A">
        <w:rPr>
          <w:rFonts w:ascii="Times New Roman" w:hAnsi="Times New Roman" w:cs="Times New Roman"/>
          <w:sz w:val="24"/>
          <w:szCs w:val="24"/>
        </w:rPr>
        <w:t xml:space="preserve"> </w:t>
      </w:r>
      <w:r>
        <w:rPr>
          <w:rFonts w:ascii="Times New Roman" w:hAnsi="Times New Roman" w:cs="Times New Roman"/>
          <w:sz w:val="24"/>
          <w:szCs w:val="24"/>
        </w:rPr>
        <w:t xml:space="preserve">Karena dilakukan uji satu pihak maka nilai signifikan dibagi dua menjadi </w:t>
      </w:r>
      <m:oMath>
        <m:f>
          <m:fPr>
            <m:ctrlPr>
              <w:rPr>
                <w:rFonts w:ascii="Cambria Math" w:hAnsi="Cambria Math" w:cs="Times New Roman"/>
                <w:i/>
                <w:sz w:val="24"/>
                <w:szCs w:val="24"/>
              </w:rPr>
            </m:ctrlPr>
          </m:fPr>
          <m:num>
            <m:r>
              <w:rPr>
                <w:rFonts w:ascii="Cambria Math" w:hAnsi="Cambria Math" w:cs="Times New Roman"/>
                <w:sz w:val="24"/>
                <w:szCs w:val="24"/>
              </w:rPr>
              <m:t>0,023</m:t>
            </m:r>
          </m:num>
          <m:den>
            <m:r>
              <w:rPr>
                <w:rFonts w:ascii="Cambria Math" w:hAnsi="Cambria Math" w:cs="Times New Roman"/>
                <w:sz w:val="24"/>
                <w:szCs w:val="24"/>
              </w:rPr>
              <m:t>2</m:t>
            </m:r>
          </m:den>
        </m:f>
        <m:r>
          <w:rPr>
            <w:rFonts w:ascii="Cambria Math" w:eastAsiaTheme="minorEastAsia" w:hAnsi="Cambria Math" w:cs="Times New Roman"/>
            <w:sz w:val="24"/>
            <w:szCs w:val="24"/>
          </w:rPr>
          <m:t>=0,0115</m:t>
        </m:r>
      </m:oMath>
      <w:r>
        <w:rPr>
          <w:rFonts w:ascii="Times New Roman" w:hAnsi="Times New Roman" w:cs="Times New Roman"/>
          <w:sz w:val="24"/>
          <w:szCs w:val="24"/>
        </w:rPr>
        <w:t xml:space="preserve">, dimana </w:t>
      </w:r>
      <m:oMath>
        <m:r>
          <w:rPr>
            <w:rFonts w:ascii="Cambria Math" w:eastAsiaTheme="minorEastAsia" w:hAnsi="Cambria Math" w:cs="Times New Roman"/>
            <w:sz w:val="24"/>
            <w:szCs w:val="24"/>
          </w:rPr>
          <m:t>0,0115</m:t>
        </m:r>
      </m:oMath>
      <w:r>
        <w:rPr>
          <w:rFonts w:ascii="Times New Roman" w:hAnsi="Times New Roman" w:cs="Times New Roman"/>
          <w:sz w:val="24"/>
          <w:szCs w:val="24"/>
        </w:rPr>
        <w:t xml:space="preserve"> </w:t>
      </w:r>
      <m:oMath>
        <m:r>
          <w:rPr>
            <w:rFonts w:ascii="Cambria Math" w:hAnsi="Cambria Math" w:cs="Times New Roman"/>
            <w:sz w:val="24"/>
            <w:szCs w:val="24"/>
          </w:rPr>
          <m:t xml:space="preserve">&lt; </m:t>
        </m:r>
      </m:oMath>
      <w:r>
        <w:rPr>
          <w:rFonts w:ascii="Times New Roman" w:eastAsiaTheme="minorEastAsia" w:hAnsi="Times New Roman" w:cs="Times New Roman"/>
          <w:sz w:val="24"/>
          <w:szCs w:val="24"/>
        </w:rPr>
        <w:t xml:space="preserve">0,05 </w:t>
      </w:r>
      <w:r>
        <w:rPr>
          <w:rFonts w:ascii="Times New Roman" w:hAnsi="Times New Roman" w:cs="Times New Roman"/>
          <w:sz w:val="24"/>
          <w:szCs w:val="24"/>
        </w:rPr>
        <w:t xml:space="preserve">sehingga </w:t>
      </w:r>
      <w:r w:rsidRPr="0019096A">
        <w:rPr>
          <w:rFonts w:ascii="Times New Roman" w:hAnsi="Times New Roman" w:cs="Times New Roman"/>
          <w:sz w:val="24"/>
          <w:szCs w:val="24"/>
        </w:rPr>
        <w:t xml:space="preserve"> H</w:t>
      </w:r>
      <w:r w:rsidRPr="0019096A">
        <w:rPr>
          <w:rFonts w:ascii="Times New Roman" w:hAnsi="Times New Roman" w:cs="Times New Roman"/>
          <w:sz w:val="24"/>
          <w:szCs w:val="24"/>
          <w:vertAlign w:val="subscript"/>
        </w:rPr>
        <w:t xml:space="preserve">0 </w:t>
      </w:r>
      <w:r>
        <w:rPr>
          <w:rFonts w:ascii="Times New Roman" w:hAnsi="Times New Roman" w:cs="Times New Roman"/>
          <w:sz w:val="24"/>
          <w:szCs w:val="24"/>
        </w:rPr>
        <w:t>ditolak yang artinya untuk taraf signifikansi 5% peningkatan kemampuan pemahaman konseptual siswa yang mendapatkan pemebelajaran RMT lebih baik daripada siswa yang mendapatkan pemebelajaran konvensional ditinjau dari keseluruhan.</w:t>
      </w:r>
    </w:p>
    <w:p w:rsidR="00125B25" w:rsidRDefault="003C71C2" w:rsidP="009603F0">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Untuk mengetahui peningaktan kemamapuan pemahaman konseptual ditinjau dari KAM (tinggi, sedang, rendah) dilakukan uji perbedaan rata-rata dengan menggunakan </w:t>
      </w:r>
      <w:r>
        <w:rPr>
          <w:rFonts w:ascii="Times New Roman" w:hAnsi="Times New Roman" w:cs="Times New Roman"/>
          <w:iCs/>
          <w:color w:val="000000"/>
          <w:sz w:val="24"/>
          <w:szCs w:val="24"/>
        </w:rPr>
        <w:t>ANOVA Satu Jalur</w:t>
      </w:r>
      <w:r w:rsidRPr="0019096A">
        <w:rPr>
          <w:rFonts w:ascii="Times New Roman" w:hAnsi="Times New Roman" w:cs="Times New Roman"/>
          <w:sz w:val="24"/>
          <w:szCs w:val="24"/>
        </w:rPr>
        <w:t xml:space="preserve"> dan menggunakan bantuan</w:t>
      </w:r>
      <w:r w:rsidRPr="0019096A">
        <w:rPr>
          <w:rFonts w:ascii="Times New Roman" w:hAnsi="Times New Roman" w:cs="Times New Roman"/>
          <w:i/>
          <w:sz w:val="24"/>
          <w:szCs w:val="24"/>
        </w:rPr>
        <w:t xml:space="preserve"> software IBM SPSS statistics 21</w:t>
      </w:r>
      <w:r>
        <w:rPr>
          <w:rFonts w:ascii="Times New Roman" w:hAnsi="Times New Roman" w:cs="Times New Roman"/>
          <w:sz w:val="24"/>
          <w:szCs w:val="24"/>
        </w:rPr>
        <w:t xml:space="preserve"> maka diperoleh hasil yang dapat dilihat pada tabel </w:t>
      </w:r>
      <w:r w:rsidR="00125B25">
        <w:rPr>
          <w:rFonts w:ascii="Times New Roman" w:hAnsi="Times New Roman" w:cs="Times New Roman"/>
          <w:sz w:val="24"/>
          <w:szCs w:val="24"/>
        </w:rPr>
        <w:t>6</w:t>
      </w:r>
      <w:r w:rsidR="001839DA">
        <w:rPr>
          <w:rFonts w:ascii="Times New Roman" w:hAnsi="Times New Roman" w:cs="Times New Roman"/>
          <w:sz w:val="24"/>
          <w:szCs w:val="24"/>
        </w:rPr>
        <w:t xml:space="preserve"> berikut</w:t>
      </w:r>
    </w:p>
    <w:p w:rsidR="003C71C2" w:rsidRPr="0019096A" w:rsidRDefault="003C71C2" w:rsidP="009603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125B25">
        <w:rPr>
          <w:rFonts w:ascii="Times New Roman" w:hAnsi="Times New Roman" w:cs="Times New Roman"/>
          <w:b/>
          <w:sz w:val="24"/>
          <w:szCs w:val="24"/>
        </w:rPr>
        <w:t>6</w:t>
      </w:r>
    </w:p>
    <w:p w:rsidR="003C71C2" w:rsidRPr="00716789" w:rsidRDefault="003C71C2" w:rsidP="009603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Uji Perbedaan Rata-rata </w:t>
      </w:r>
      <w:proofErr w:type="gramStart"/>
      <w:r>
        <w:rPr>
          <w:rFonts w:ascii="Times New Roman" w:hAnsi="Times New Roman" w:cs="Times New Roman"/>
          <w:b/>
          <w:sz w:val="24"/>
          <w:szCs w:val="24"/>
        </w:rPr>
        <w:t xml:space="preserve">Peningkatan </w:t>
      </w:r>
      <w:r w:rsidRPr="0019096A">
        <w:rPr>
          <w:rFonts w:ascii="Times New Roman" w:hAnsi="Times New Roman" w:cs="Times New Roman"/>
          <w:b/>
          <w:sz w:val="24"/>
          <w:szCs w:val="24"/>
        </w:rPr>
        <w:t xml:space="preserve"> Kemamapuan</w:t>
      </w:r>
      <w:proofErr w:type="gramEnd"/>
      <w:r w:rsidRPr="0019096A">
        <w:rPr>
          <w:rFonts w:ascii="Times New Roman" w:hAnsi="Times New Roman" w:cs="Times New Roman"/>
          <w:b/>
          <w:sz w:val="24"/>
          <w:szCs w:val="24"/>
        </w:rPr>
        <w:t xml:space="preserve"> Pemahaman Konseptual</w:t>
      </w:r>
      <w:r>
        <w:rPr>
          <w:rFonts w:ascii="Times New Roman" w:hAnsi="Times New Roman" w:cs="Times New Roman"/>
          <w:b/>
          <w:sz w:val="24"/>
          <w:szCs w:val="24"/>
        </w:rPr>
        <w:t xml:space="preserve"> Ditinjau Dari KAM </w:t>
      </w:r>
    </w:p>
    <w:tbl>
      <w:tblPr>
        <w:tblW w:w="2722" w:type="dxa"/>
        <w:tblInd w:w="2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3C71C2" w:rsidRPr="006F6EE7" w:rsidTr="009603F0">
        <w:trPr>
          <w:cantSplit/>
        </w:trPr>
        <w:tc>
          <w:tcPr>
            <w:tcW w:w="2722" w:type="dxa"/>
            <w:gridSpan w:val="2"/>
            <w:tcBorders>
              <w:top w:val="nil"/>
              <w:left w:val="nil"/>
              <w:bottom w:val="nil"/>
              <w:right w:val="nil"/>
            </w:tcBorders>
            <w:shd w:val="clear" w:color="auto" w:fill="FFFFFF"/>
          </w:tcPr>
          <w:p w:rsidR="003C71C2" w:rsidRPr="006F6EE7" w:rsidRDefault="003C71C2" w:rsidP="00664364">
            <w:pPr>
              <w:autoSpaceDE w:val="0"/>
              <w:autoSpaceDN w:val="0"/>
              <w:adjustRightInd w:val="0"/>
              <w:spacing w:after="0" w:line="320" w:lineRule="atLeast"/>
              <w:ind w:left="60" w:right="60"/>
              <w:jc w:val="center"/>
              <w:rPr>
                <w:rFonts w:ascii="Arial" w:hAnsi="Arial" w:cs="Arial"/>
                <w:color w:val="000000"/>
                <w:sz w:val="18"/>
                <w:szCs w:val="18"/>
              </w:rPr>
            </w:pPr>
            <w:r w:rsidRPr="006F6EE7">
              <w:rPr>
                <w:rFonts w:ascii="Arial" w:hAnsi="Arial" w:cs="Arial"/>
                <w:b/>
                <w:bCs/>
                <w:color w:val="000000"/>
                <w:sz w:val="18"/>
                <w:szCs w:val="18"/>
              </w:rPr>
              <w:t>Test Statistics</w:t>
            </w:r>
            <w:r w:rsidRPr="006F6EE7">
              <w:rPr>
                <w:rFonts w:ascii="Arial" w:hAnsi="Arial" w:cs="Arial"/>
                <w:b/>
                <w:bCs/>
                <w:color w:val="000000"/>
                <w:sz w:val="18"/>
                <w:szCs w:val="18"/>
                <w:vertAlign w:val="superscript"/>
              </w:rPr>
              <w:t>a,b</w:t>
            </w:r>
          </w:p>
        </w:tc>
      </w:tr>
      <w:tr w:rsidR="003C71C2" w:rsidRPr="006F6EE7" w:rsidTr="009603F0">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3C71C2" w:rsidRPr="006F6EE7" w:rsidRDefault="003C71C2" w:rsidP="001839DA">
            <w:pPr>
              <w:autoSpaceDE w:val="0"/>
              <w:autoSpaceDN w:val="0"/>
              <w:adjustRightInd w:val="0"/>
              <w:spacing w:after="0"/>
              <w:rPr>
                <w:rFonts w:ascii="Times New Roman" w:hAnsi="Times New Roman" w:cs="Times New Roman"/>
                <w:sz w:val="24"/>
                <w:szCs w:val="24"/>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3C71C2" w:rsidRPr="006F6EE7" w:rsidRDefault="003C71C2" w:rsidP="001839DA">
            <w:pPr>
              <w:autoSpaceDE w:val="0"/>
              <w:autoSpaceDN w:val="0"/>
              <w:adjustRightInd w:val="0"/>
              <w:spacing w:after="0"/>
              <w:ind w:left="60" w:right="60"/>
              <w:jc w:val="center"/>
              <w:rPr>
                <w:rFonts w:ascii="Arial" w:hAnsi="Arial" w:cs="Arial"/>
                <w:color w:val="000000"/>
                <w:sz w:val="18"/>
                <w:szCs w:val="18"/>
              </w:rPr>
            </w:pPr>
            <w:r w:rsidRPr="006F6EE7">
              <w:rPr>
                <w:rFonts w:ascii="Arial" w:hAnsi="Arial" w:cs="Arial"/>
                <w:color w:val="000000"/>
                <w:sz w:val="18"/>
                <w:szCs w:val="18"/>
              </w:rPr>
              <w:t>Pemahaman Konseptual</w:t>
            </w:r>
          </w:p>
        </w:tc>
      </w:tr>
      <w:tr w:rsidR="003C71C2" w:rsidRPr="006F6EE7" w:rsidTr="009603F0">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3C71C2" w:rsidRPr="006F6EE7" w:rsidRDefault="003C71C2" w:rsidP="001839DA">
            <w:pPr>
              <w:autoSpaceDE w:val="0"/>
              <w:autoSpaceDN w:val="0"/>
              <w:adjustRightInd w:val="0"/>
              <w:spacing w:after="0"/>
              <w:ind w:left="60" w:right="60"/>
              <w:rPr>
                <w:rFonts w:ascii="Arial" w:hAnsi="Arial" w:cs="Arial"/>
                <w:color w:val="000000"/>
                <w:sz w:val="18"/>
                <w:szCs w:val="18"/>
              </w:rPr>
            </w:pPr>
            <w:r w:rsidRPr="006F6EE7">
              <w:rPr>
                <w:rFonts w:ascii="Arial"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tcPr>
          <w:p w:rsidR="003C71C2" w:rsidRPr="006F6EE7" w:rsidRDefault="003C71C2" w:rsidP="001839DA">
            <w:pPr>
              <w:autoSpaceDE w:val="0"/>
              <w:autoSpaceDN w:val="0"/>
              <w:adjustRightInd w:val="0"/>
              <w:spacing w:after="0"/>
              <w:ind w:left="60" w:right="60"/>
              <w:jc w:val="right"/>
              <w:rPr>
                <w:rFonts w:ascii="Arial" w:hAnsi="Arial" w:cs="Arial"/>
                <w:color w:val="000000"/>
                <w:sz w:val="18"/>
                <w:szCs w:val="18"/>
              </w:rPr>
            </w:pPr>
            <w:r w:rsidRPr="006F6EE7">
              <w:rPr>
                <w:rFonts w:ascii="Arial" w:hAnsi="Arial" w:cs="Arial"/>
                <w:color w:val="000000"/>
                <w:sz w:val="18"/>
                <w:szCs w:val="18"/>
              </w:rPr>
              <w:t>48.464</w:t>
            </w:r>
          </w:p>
        </w:tc>
      </w:tr>
      <w:tr w:rsidR="003C71C2" w:rsidRPr="006F6EE7" w:rsidTr="009603F0">
        <w:trPr>
          <w:cantSplit/>
        </w:trPr>
        <w:tc>
          <w:tcPr>
            <w:tcW w:w="1253" w:type="dxa"/>
            <w:tcBorders>
              <w:top w:val="nil"/>
              <w:left w:val="single" w:sz="16" w:space="0" w:color="000000"/>
              <w:bottom w:val="nil"/>
              <w:right w:val="single" w:sz="16" w:space="0" w:color="000000"/>
            </w:tcBorders>
            <w:shd w:val="clear" w:color="auto" w:fill="FFFFFF"/>
            <w:vAlign w:val="center"/>
          </w:tcPr>
          <w:p w:rsidR="003C71C2" w:rsidRPr="006F6EE7" w:rsidRDefault="003C71C2" w:rsidP="001839DA">
            <w:pPr>
              <w:autoSpaceDE w:val="0"/>
              <w:autoSpaceDN w:val="0"/>
              <w:adjustRightInd w:val="0"/>
              <w:spacing w:after="0"/>
              <w:ind w:left="60" w:right="60"/>
              <w:rPr>
                <w:rFonts w:ascii="Arial" w:hAnsi="Arial" w:cs="Arial"/>
                <w:color w:val="000000"/>
                <w:sz w:val="18"/>
                <w:szCs w:val="18"/>
              </w:rPr>
            </w:pPr>
            <w:r w:rsidRPr="006F6EE7">
              <w:rPr>
                <w:rFonts w:ascii="Arial" w:hAnsi="Arial" w:cs="Arial"/>
                <w:color w:val="000000"/>
                <w:sz w:val="18"/>
                <w:szCs w:val="18"/>
              </w:rPr>
              <w:t>df</w:t>
            </w:r>
          </w:p>
        </w:tc>
        <w:tc>
          <w:tcPr>
            <w:tcW w:w="1469" w:type="dxa"/>
            <w:tcBorders>
              <w:top w:val="nil"/>
              <w:left w:val="single" w:sz="16" w:space="0" w:color="000000"/>
              <w:bottom w:val="nil"/>
              <w:right w:val="single" w:sz="16" w:space="0" w:color="000000"/>
            </w:tcBorders>
            <w:shd w:val="clear" w:color="auto" w:fill="FFFFFF"/>
          </w:tcPr>
          <w:p w:rsidR="003C71C2" w:rsidRPr="006F6EE7" w:rsidRDefault="003C71C2" w:rsidP="001839DA">
            <w:pPr>
              <w:autoSpaceDE w:val="0"/>
              <w:autoSpaceDN w:val="0"/>
              <w:adjustRightInd w:val="0"/>
              <w:spacing w:after="0"/>
              <w:ind w:left="60" w:right="60"/>
              <w:jc w:val="right"/>
              <w:rPr>
                <w:rFonts w:ascii="Arial" w:hAnsi="Arial" w:cs="Arial"/>
                <w:color w:val="000000"/>
                <w:sz w:val="18"/>
                <w:szCs w:val="18"/>
              </w:rPr>
            </w:pPr>
            <w:r w:rsidRPr="006F6EE7">
              <w:rPr>
                <w:rFonts w:ascii="Arial" w:hAnsi="Arial" w:cs="Arial"/>
                <w:color w:val="000000"/>
                <w:sz w:val="18"/>
                <w:szCs w:val="18"/>
              </w:rPr>
              <w:t>5</w:t>
            </w:r>
          </w:p>
        </w:tc>
      </w:tr>
      <w:tr w:rsidR="003C71C2" w:rsidRPr="006F6EE7" w:rsidTr="001839DA">
        <w:trPr>
          <w:cantSplit/>
          <w:trHeight w:val="138"/>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3C71C2" w:rsidRPr="006F6EE7" w:rsidRDefault="003C71C2" w:rsidP="001839DA">
            <w:pPr>
              <w:autoSpaceDE w:val="0"/>
              <w:autoSpaceDN w:val="0"/>
              <w:adjustRightInd w:val="0"/>
              <w:spacing w:after="0"/>
              <w:ind w:left="60" w:right="60"/>
              <w:rPr>
                <w:rFonts w:ascii="Arial" w:hAnsi="Arial" w:cs="Arial"/>
                <w:color w:val="000000"/>
                <w:sz w:val="18"/>
                <w:szCs w:val="18"/>
              </w:rPr>
            </w:pPr>
            <w:r w:rsidRPr="006F6EE7">
              <w:rPr>
                <w:rFonts w:ascii="Arial" w:hAnsi="Arial" w:cs="Arial"/>
                <w:color w:val="000000"/>
                <w:sz w:val="18"/>
                <w:szCs w:val="18"/>
              </w:rPr>
              <w:t>Asymp. Sig.</w:t>
            </w:r>
          </w:p>
        </w:tc>
        <w:tc>
          <w:tcPr>
            <w:tcW w:w="1469" w:type="dxa"/>
            <w:tcBorders>
              <w:top w:val="nil"/>
              <w:left w:val="single" w:sz="16" w:space="0" w:color="000000"/>
              <w:bottom w:val="single" w:sz="16" w:space="0" w:color="000000"/>
              <w:right w:val="single" w:sz="16" w:space="0" w:color="000000"/>
            </w:tcBorders>
            <w:shd w:val="clear" w:color="auto" w:fill="FFFFFF"/>
          </w:tcPr>
          <w:p w:rsidR="003C71C2" w:rsidRPr="006F6EE7" w:rsidRDefault="003C71C2" w:rsidP="001839DA">
            <w:pPr>
              <w:autoSpaceDE w:val="0"/>
              <w:autoSpaceDN w:val="0"/>
              <w:adjustRightInd w:val="0"/>
              <w:spacing w:after="0"/>
              <w:ind w:left="60" w:right="60"/>
              <w:jc w:val="right"/>
              <w:rPr>
                <w:rFonts w:ascii="Arial" w:hAnsi="Arial" w:cs="Arial"/>
                <w:color w:val="000000"/>
                <w:sz w:val="18"/>
                <w:szCs w:val="18"/>
              </w:rPr>
            </w:pPr>
            <w:r w:rsidRPr="006F6EE7">
              <w:rPr>
                <w:rFonts w:ascii="Arial" w:hAnsi="Arial" w:cs="Arial"/>
                <w:color w:val="000000"/>
                <w:sz w:val="18"/>
                <w:szCs w:val="18"/>
              </w:rPr>
              <w:t>.000</w:t>
            </w:r>
          </w:p>
        </w:tc>
      </w:tr>
      <w:tr w:rsidR="003C71C2" w:rsidRPr="006F6EE7" w:rsidTr="009603F0">
        <w:trPr>
          <w:cantSplit/>
        </w:trPr>
        <w:tc>
          <w:tcPr>
            <w:tcW w:w="2722" w:type="dxa"/>
            <w:gridSpan w:val="2"/>
            <w:tcBorders>
              <w:top w:val="nil"/>
              <w:left w:val="nil"/>
              <w:bottom w:val="nil"/>
              <w:right w:val="nil"/>
            </w:tcBorders>
            <w:shd w:val="clear" w:color="auto" w:fill="FFFFFF"/>
          </w:tcPr>
          <w:p w:rsidR="003C71C2" w:rsidRPr="006F6EE7" w:rsidRDefault="003C71C2" w:rsidP="00664364">
            <w:pPr>
              <w:autoSpaceDE w:val="0"/>
              <w:autoSpaceDN w:val="0"/>
              <w:adjustRightInd w:val="0"/>
              <w:spacing w:after="0" w:line="320" w:lineRule="atLeast"/>
              <w:ind w:left="60" w:right="60"/>
              <w:rPr>
                <w:rFonts w:ascii="Arial" w:hAnsi="Arial" w:cs="Arial"/>
                <w:color w:val="000000"/>
                <w:sz w:val="18"/>
                <w:szCs w:val="18"/>
              </w:rPr>
            </w:pPr>
            <w:r w:rsidRPr="006F6EE7">
              <w:rPr>
                <w:rFonts w:ascii="Arial" w:hAnsi="Arial" w:cs="Arial"/>
                <w:color w:val="000000"/>
                <w:sz w:val="18"/>
                <w:szCs w:val="18"/>
              </w:rPr>
              <w:t>a. Kruskal Wallis Test</w:t>
            </w:r>
          </w:p>
        </w:tc>
      </w:tr>
      <w:tr w:rsidR="003C71C2" w:rsidRPr="006F6EE7" w:rsidTr="009603F0">
        <w:trPr>
          <w:cantSplit/>
        </w:trPr>
        <w:tc>
          <w:tcPr>
            <w:tcW w:w="2722" w:type="dxa"/>
            <w:gridSpan w:val="2"/>
            <w:tcBorders>
              <w:top w:val="nil"/>
              <w:left w:val="nil"/>
              <w:bottom w:val="nil"/>
              <w:right w:val="nil"/>
            </w:tcBorders>
            <w:shd w:val="clear" w:color="auto" w:fill="FFFFFF"/>
          </w:tcPr>
          <w:p w:rsidR="003C71C2" w:rsidRPr="006F6EE7" w:rsidRDefault="003C71C2" w:rsidP="00664364">
            <w:pPr>
              <w:autoSpaceDE w:val="0"/>
              <w:autoSpaceDN w:val="0"/>
              <w:adjustRightInd w:val="0"/>
              <w:spacing w:after="0" w:line="320" w:lineRule="atLeast"/>
              <w:ind w:left="60" w:right="60"/>
              <w:rPr>
                <w:rFonts w:ascii="Arial" w:hAnsi="Arial" w:cs="Arial"/>
                <w:color w:val="000000"/>
                <w:sz w:val="18"/>
                <w:szCs w:val="18"/>
              </w:rPr>
            </w:pPr>
            <w:r w:rsidRPr="006F6EE7">
              <w:rPr>
                <w:rFonts w:ascii="Arial" w:hAnsi="Arial" w:cs="Arial"/>
                <w:color w:val="000000"/>
                <w:sz w:val="18"/>
                <w:szCs w:val="18"/>
              </w:rPr>
              <w:t>b. Grouping Variable: Kemampuan Awal Matematis</w:t>
            </w:r>
          </w:p>
        </w:tc>
      </w:tr>
    </w:tbl>
    <w:p w:rsidR="003C71C2" w:rsidRDefault="00125B25" w:rsidP="009603F0">
      <w:pPr>
        <w:spacing w:after="0" w:line="48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Berdasarkan Tabel 6</w:t>
      </w:r>
      <w:r w:rsidR="003C71C2" w:rsidRPr="0019096A">
        <w:rPr>
          <w:rFonts w:ascii="Times New Roman" w:hAnsi="Times New Roman" w:cs="Times New Roman"/>
          <w:sz w:val="24"/>
          <w:szCs w:val="24"/>
        </w:rPr>
        <w:t xml:space="preserve"> </w:t>
      </w:r>
      <w:r w:rsidR="003C71C2">
        <w:rPr>
          <w:rFonts w:ascii="Times New Roman" w:hAnsi="Times New Roman" w:cs="Times New Roman"/>
          <w:sz w:val="24"/>
          <w:szCs w:val="24"/>
        </w:rPr>
        <w:t xml:space="preserve">ditinjau dari kemampuan awal matematis (KAM) </w:t>
      </w:r>
      <w:r w:rsidR="003C71C2" w:rsidRPr="0019096A">
        <w:rPr>
          <w:rFonts w:ascii="Times New Roman" w:hAnsi="Times New Roman" w:cs="Times New Roman"/>
          <w:sz w:val="24"/>
          <w:szCs w:val="24"/>
        </w:rPr>
        <w:t>dapat dilihat bahwa nilai Sig. (</w:t>
      </w:r>
      <w:r w:rsidR="003C71C2" w:rsidRPr="0019096A">
        <w:rPr>
          <w:rFonts w:ascii="Times New Roman" w:hAnsi="Times New Roman" w:cs="Times New Roman"/>
          <w:i/>
          <w:sz w:val="24"/>
          <w:szCs w:val="24"/>
        </w:rPr>
        <w:t>2-tailed</w:t>
      </w:r>
      <w:r w:rsidR="003C71C2" w:rsidRPr="0019096A">
        <w:rPr>
          <w:rFonts w:ascii="Times New Roman" w:hAnsi="Times New Roman" w:cs="Times New Roman"/>
          <w:sz w:val="24"/>
          <w:szCs w:val="24"/>
        </w:rPr>
        <w:t>) adalah 0,</w:t>
      </w:r>
      <w:r w:rsidR="003C71C2">
        <w:rPr>
          <w:rFonts w:ascii="Times New Roman" w:hAnsi="Times New Roman" w:cs="Times New Roman"/>
          <w:sz w:val="24"/>
          <w:szCs w:val="24"/>
        </w:rPr>
        <w:t>000</w:t>
      </w:r>
      <w:r w:rsidR="003C71C2" w:rsidRPr="0019096A">
        <w:rPr>
          <w:rFonts w:ascii="Times New Roman" w:hAnsi="Times New Roman" w:cs="Times New Roman"/>
          <w:sz w:val="24"/>
          <w:szCs w:val="24"/>
        </w:rPr>
        <w:t>.</w:t>
      </w:r>
      <w:proofErr w:type="gramEnd"/>
      <w:r w:rsidR="003C71C2" w:rsidRPr="0019096A">
        <w:rPr>
          <w:rFonts w:ascii="Times New Roman" w:hAnsi="Times New Roman" w:cs="Times New Roman"/>
          <w:sz w:val="24"/>
          <w:szCs w:val="24"/>
        </w:rPr>
        <w:t xml:space="preserve"> </w:t>
      </w:r>
      <w:r w:rsidR="003C71C2">
        <w:rPr>
          <w:rFonts w:ascii="Times New Roman" w:hAnsi="Times New Roman" w:cs="Times New Roman"/>
          <w:sz w:val="24"/>
          <w:szCs w:val="24"/>
        </w:rPr>
        <w:t xml:space="preserve">Karena dilakukan uji satu </w:t>
      </w:r>
      <w:r w:rsidR="003C71C2">
        <w:rPr>
          <w:rFonts w:ascii="Times New Roman" w:hAnsi="Times New Roman" w:cs="Times New Roman"/>
          <w:sz w:val="24"/>
          <w:szCs w:val="24"/>
        </w:rPr>
        <w:lastRenderedPageBreak/>
        <w:t xml:space="preserve">pihak maka nilai signifikan dibagi dua menjadi </w:t>
      </w:r>
      <m:oMath>
        <m:f>
          <m:fPr>
            <m:ctrlPr>
              <w:rPr>
                <w:rFonts w:ascii="Cambria Math" w:hAnsi="Cambria Math" w:cs="Times New Roman"/>
                <w:i/>
                <w:sz w:val="24"/>
                <w:szCs w:val="24"/>
              </w:rPr>
            </m:ctrlPr>
          </m:fPr>
          <m:num>
            <m:r>
              <w:rPr>
                <w:rFonts w:ascii="Cambria Math" w:hAnsi="Cambria Math" w:cs="Times New Roman"/>
                <w:sz w:val="24"/>
                <w:szCs w:val="24"/>
              </w:rPr>
              <m:t>0,000</m:t>
            </m:r>
          </m:num>
          <m:den>
            <m:r>
              <w:rPr>
                <w:rFonts w:ascii="Cambria Math" w:hAnsi="Cambria Math" w:cs="Times New Roman"/>
                <w:sz w:val="24"/>
                <w:szCs w:val="24"/>
              </w:rPr>
              <m:t>2</m:t>
            </m:r>
          </m:den>
        </m:f>
        <m:r>
          <w:rPr>
            <w:rFonts w:ascii="Cambria Math" w:eastAsiaTheme="minorEastAsia" w:hAnsi="Cambria Math" w:cs="Times New Roman"/>
            <w:sz w:val="24"/>
            <w:szCs w:val="24"/>
          </w:rPr>
          <m:t>=0,000</m:t>
        </m:r>
      </m:oMath>
      <w:r w:rsidR="003C71C2">
        <w:rPr>
          <w:rFonts w:ascii="Times New Roman" w:hAnsi="Times New Roman" w:cs="Times New Roman"/>
          <w:sz w:val="24"/>
          <w:szCs w:val="24"/>
        </w:rPr>
        <w:t xml:space="preserve">, dimana 0,000 </w:t>
      </w:r>
      <m:oMath>
        <m:r>
          <w:rPr>
            <w:rFonts w:ascii="Cambria Math" w:hAnsi="Cambria Math" w:cs="Times New Roman"/>
            <w:sz w:val="24"/>
            <w:szCs w:val="24"/>
          </w:rPr>
          <m:t xml:space="preserve">&lt; </m:t>
        </m:r>
      </m:oMath>
      <w:r w:rsidR="003C71C2">
        <w:rPr>
          <w:rFonts w:ascii="Times New Roman" w:eastAsiaTheme="minorEastAsia" w:hAnsi="Times New Roman" w:cs="Times New Roman"/>
          <w:sz w:val="24"/>
          <w:szCs w:val="24"/>
        </w:rPr>
        <w:t xml:space="preserve">0,05 </w:t>
      </w:r>
      <w:r w:rsidR="003C71C2">
        <w:rPr>
          <w:rFonts w:ascii="Times New Roman" w:hAnsi="Times New Roman" w:cs="Times New Roman"/>
          <w:sz w:val="24"/>
          <w:szCs w:val="24"/>
        </w:rPr>
        <w:t xml:space="preserve">sehingga </w:t>
      </w:r>
      <w:r w:rsidR="003C71C2" w:rsidRPr="0019096A">
        <w:rPr>
          <w:rFonts w:ascii="Times New Roman" w:hAnsi="Times New Roman" w:cs="Times New Roman"/>
          <w:sz w:val="24"/>
          <w:szCs w:val="24"/>
        </w:rPr>
        <w:t xml:space="preserve"> H</w:t>
      </w:r>
      <w:r w:rsidR="003C71C2" w:rsidRPr="0019096A">
        <w:rPr>
          <w:rFonts w:ascii="Times New Roman" w:hAnsi="Times New Roman" w:cs="Times New Roman"/>
          <w:sz w:val="24"/>
          <w:szCs w:val="24"/>
          <w:vertAlign w:val="subscript"/>
        </w:rPr>
        <w:t xml:space="preserve">0 </w:t>
      </w:r>
      <w:r w:rsidR="003C71C2">
        <w:rPr>
          <w:rFonts w:ascii="Times New Roman" w:hAnsi="Times New Roman" w:cs="Times New Roman"/>
          <w:sz w:val="24"/>
          <w:szCs w:val="24"/>
        </w:rPr>
        <w:t xml:space="preserve">ditolak yang artinya untuk taraf signifikansi 5% peningkatan kemampuan pemahaman konseptual siswa yang mendapatkan pemebelajaran RMT lebih baik daripada siswa yang mendapatkan pemebelajaran konvensional ditinjau dari KAM (tinggi, sedang dan rendah). </w:t>
      </w:r>
      <w:proofErr w:type="gramStart"/>
      <w:r w:rsidR="003C71C2">
        <w:rPr>
          <w:rFonts w:ascii="Times New Roman" w:hAnsi="Times New Roman" w:cs="Times New Roman"/>
          <w:sz w:val="24"/>
          <w:szCs w:val="24"/>
        </w:rPr>
        <w:t>Dengan demikian minimal terdapat satu kelompok siswa dengan KAM tertentu yang kemampuan pemahaman konseptualnya berbeda secara signifikan dengan KAM lainnya.</w:t>
      </w:r>
      <w:proofErr w:type="gramEnd"/>
    </w:p>
    <w:p w:rsidR="003C71C2" w:rsidRDefault="003C71C2" w:rsidP="009603F0">
      <w:pPr>
        <w:pStyle w:val="ListParagraph"/>
        <w:spacing w:line="48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Untuk mengetahui perbedaan kemampuan pemecahan masalah matematis siswa jika ditinjau dari keseluruhan dan kategori kemampuan awal matematis (KAM) siswa dalam hal ini kelompok tinggi, kekolpok sedang, kelompok rendah pada kelas eksperimen dan kelas kontrol maka dilakukan Uji ANOVA satu jalur.</w:t>
      </w:r>
      <w:proofErr w:type="gramEnd"/>
      <w:r>
        <w:rPr>
          <w:rFonts w:ascii="Times New Roman" w:hAnsi="Times New Roman" w:cs="Times New Roman"/>
          <w:sz w:val="24"/>
          <w:szCs w:val="24"/>
        </w:rPr>
        <w:t xml:space="preserve"> Statistic deskriptif hasil perhitungan rata-rata, simpangan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(SD), nilai maksimum, nilai minimum data gain ternormalisasi kemampuan pemecahan masalah matematis</w:t>
      </w:r>
      <w:r w:rsidR="00125B25">
        <w:rPr>
          <w:rFonts w:ascii="Times New Roman" w:hAnsi="Times New Roman" w:cs="Times New Roman"/>
          <w:sz w:val="24"/>
          <w:szCs w:val="24"/>
        </w:rPr>
        <w:t xml:space="preserve"> siswa disajikan pada tabel 7</w:t>
      </w:r>
    </w:p>
    <w:p w:rsidR="003C71C2" w:rsidRPr="000806C9" w:rsidRDefault="00125B25" w:rsidP="009603F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7</w:t>
      </w:r>
    </w:p>
    <w:p w:rsidR="003C71C2" w:rsidRDefault="003C71C2" w:rsidP="009603F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Statistik</w:t>
      </w:r>
      <w:r w:rsidRPr="000806C9">
        <w:rPr>
          <w:rFonts w:ascii="Times New Roman" w:hAnsi="Times New Roman" w:cs="Times New Roman"/>
          <w:b/>
          <w:sz w:val="24"/>
          <w:szCs w:val="24"/>
        </w:rPr>
        <w:t xml:space="preserve"> Deskriptif Data Kemamapuan P</w:t>
      </w:r>
      <w:r>
        <w:rPr>
          <w:rFonts w:ascii="Times New Roman" w:hAnsi="Times New Roman" w:cs="Times New Roman"/>
          <w:b/>
          <w:sz w:val="24"/>
          <w:szCs w:val="24"/>
        </w:rPr>
        <w:t xml:space="preserve">emecahan Masalah Ditinjau Dari Keseluruhan dan KAM (tinggi, sedang, rendah) </w:t>
      </w:r>
    </w:p>
    <w:tbl>
      <w:tblPr>
        <w:tblStyle w:val="TableGrid"/>
        <w:tblW w:w="0" w:type="auto"/>
        <w:tblInd w:w="1101" w:type="dxa"/>
        <w:tblLayout w:type="fixed"/>
        <w:tblLook w:val="04A0" w:firstRow="1" w:lastRow="0" w:firstColumn="1" w:lastColumn="0" w:noHBand="0" w:noVBand="1"/>
      </w:tblPr>
      <w:tblGrid>
        <w:gridCol w:w="1526"/>
        <w:gridCol w:w="850"/>
        <w:gridCol w:w="709"/>
        <w:gridCol w:w="709"/>
        <w:gridCol w:w="850"/>
        <w:gridCol w:w="709"/>
        <w:gridCol w:w="709"/>
      </w:tblGrid>
      <w:tr w:rsidR="003C71C2" w:rsidRPr="007D0232" w:rsidTr="009603F0">
        <w:tc>
          <w:tcPr>
            <w:tcW w:w="1526" w:type="dxa"/>
            <w:vMerge w:val="restart"/>
          </w:tcPr>
          <w:p w:rsidR="003C71C2" w:rsidRPr="007D0232" w:rsidRDefault="003C71C2" w:rsidP="00664364">
            <w:pPr>
              <w:pStyle w:val="ListParagraph"/>
              <w:ind w:left="0"/>
              <w:jc w:val="center"/>
              <w:rPr>
                <w:rFonts w:ascii="Times New Roman" w:hAnsi="Times New Roman" w:cs="Times New Roman"/>
                <w:sz w:val="24"/>
                <w:szCs w:val="24"/>
              </w:rPr>
            </w:pPr>
            <w:r w:rsidRPr="007D0232">
              <w:rPr>
                <w:rFonts w:ascii="Times New Roman" w:hAnsi="Times New Roman" w:cs="Times New Roman"/>
                <w:sz w:val="24"/>
                <w:szCs w:val="24"/>
              </w:rPr>
              <w:t>KAM</w:t>
            </w:r>
          </w:p>
        </w:tc>
        <w:tc>
          <w:tcPr>
            <w:tcW w:w="4536" w:type="dxa"/>
            <w:gridSpan w:val="6"/>
          </w:tcPr>
          <w:p w:rsidR="003C71C2" w:rsidRPr="007D0232" w:rsidRDefault="003C71C2" w:rsidP="00664364">
            <w:pPr>
              <w:pStyle w:val="ListParagraph"/>
              <w:ind w:left="0"/>
              <w:jc w:val="center"/>
              <w:rPr>
                <w:rFonts w:ascii="Times New Roman" w:hAnsi="Times New Roman" w:cs="Times New Roman"/>
                <w:sz w:val="24"/>
                <w:szCs w:val="24"/>
              </w:rPr>
            </w:pPr>
            <w:r w:rsidRPr="007D0232">
              <w:rPr>
                <w:rFonts w:ascii="Times New Roman" w:hAnsi="Times New Roman" w:cs="Times New Roman"/>
                <w:sz w:val="24"/>
                <w:szCs w:val="24"/>
              </w:rPr>
              <w:t>Pendekatan</w:t>
            </w:r>
          </w:p>
        </w:tc>
      </w:tr>
      <w:tr w:rsidR="003C71C2" w:rsidRPr="007D0232" w:rsidTr="009603F0">
        <w:tc>
          <w:tcPr>
            <w:tcW w:w="1526" w:type="dxa"/>
            <w:vMerge/>
          </w:tcPr>
          <w:p w:rsidR="003C71C2" w:rsidRPr="007D0232" w:rsidRDefault="003C71C2" w:rsidP="00664364">
            <w:pPr>
              <w:pStyle w:val="ListParagraph"/>
              <w:ind w:left="0"/>
              <w:jc w:val="center"/>
              <w:rPr>
                <w:rFonts w:ascii="Times New Roman" w:hAnsi="Times New Roman" w:cs="Times New Roman"/>
                <w:sz w:val="24"/>
                <w:szCs w:val="24"/>
              </w:rPr>
            </w:pPr>
          </w:p>
        </w:tc>
        <w:tc>
          <w:tcPr>
            <w:tcW w:w="2268" w:type="dxa"/>
            <w:gridSpan w:val="3"/>
          </w:tcPr>
          <w:p w:rsidR="003C71C2" w:rsidRPr="007D0232" w:rsidRDefault="003C71C2" w:rsidP="00664364">
            <w:pPr>
              <w:pStyle w:val="ListParagraph"/>
              <w:ind w:left="0"/>
              <w:jc w:val="center"/>
              <w:rPr>
                <w:rFonts w:ascii="Times New Roman" w:hAnsi="Times New Roman" w:cs="Times New Roman"/>
                <w:sz w:val="24"/>
                <w:szCs w:val="24"/>
              </w:rPr>
            </w:pPr>
            <w:r w:rsidRPr="007D0232">
              <w:rPr>
                <w:rFonts w:ascii="Times New Roman" w:hAnsi="Times New Roman" w:cs="Times New Roman"/>
                <w:sz w:val="24"/>
                <w:szCs w:val="24"/>
              </w:rPr>
              <w:t>RMT</w:t>
            </w:r>
          </w:p>
        </w:tc>
        <w:tc>
          <w:tcPr>
            <w:tcW w:w="2268" w:type="dxa"/>
            <w:gridSpan w:val="3"/>
          </w:tcPr>
          <w:p w:rsidR="003C71C2" w:rsidRPr="007D0232" w:rsidRDefault="003C71C2" w:rsidP="00664364">
            <w:pPr>
              <w:pStyle w:val="ListParagraph"/>
              <w:ind w:left="0"/>
              <w:jc w:val="center"/>
              <w:rPr>
                <w:rFonts w:ascii="Times New Roman" w:hAnsi="Times New Roman" w:cs="Times New Roman"/>
                <w:sz w:val="24"/>
                <w:szCs w:val="24"/>
              </w:rPr>
            </w:pPr>
            <w:r w:rsidRPr="007D0232">
              <w:rPr>
                <w:rFonts w:ascii="Times New Roman" w:hAnsi="Times New Roman" w:cs="Times New Roman"/>
                <w:sz w:val="24"/>
                <w:szCs w:val="24"/>
              </w:rPr>
              <w:t>Konvesional</w:t>
            </w:r>
          </w:p>
        </w:tc>
      </w:tr>
      <w:tr w:rsidR="003C71C2" w:rsidRPr="007D0232" w:rsidTr="009603F0">
        <w:tc>
          <w:tcPr>
            <w:tcW w:w="1526" w:type="dxa"/>
            <w:vMerge/>
          </w:tcPr>
          <w:p w:rsidR="003C71C2" w:rsidRPr="007D0232" w:rsidRDefault="003C71C2" w:rsidP="00664364">
            <w:pPr>
              <w:pStyle w:val="ListParagraph"/>
              <w:ind w:left="0"/>
              <w:jc w:val="center"/>
              <w:rPr>
                <w:rFonts w:ascii="Times New Roman" w:hAnsi="Times New Roman" w:cs="Times New Roman"/>
                <w:sz w:val="24"/>
                <w:szCs w:val="24"/>
              </w:rPr>
            </w:pPr>
          </w:p>
        </w:tc>
        <w:tc>
          <w:tcPr>
            <w:tcW w:w="850" w:type="dxa"/>
          </w:tcPr>
          <w:p w:rsidR="003C71C2" w:rsidRPr="007D0232" w:rsidRDefault="005845EE" w:rsidP="00664364">
            <w:pPr>
              <w:pStyle w:val="ListParagraph"/>
              <w:ind w:left="0"/>
              <w:jc w:val="center"/>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m:rPr>
                        <m:sty m:val="p"/>
                      </m:rPr>
                      <w:rPr>
                        <w:rFonts w:ascii="Cambria Math" w:hAnsi="Cambria Math" w:cs="Times New Roman"/>
                        <w:sz w:val="24"/>
                        <w:szCs w:val="24"/>
                      </w:rPr>
                      <m:t>x</m:t>
                    </m:r>
                  </m:e>
                </m:acc>
              </m:oMath>
            </m:oMathPara>
          </w:p>
        </w:tc>
        <w:tc>
          <w:tcPr>
            <w:tcW w:w="709" w:type="dxa"/>
          </w:tcPr>
          <w:p w:rsidR="003C71C2" w:rsidRPr="007D0232" w:rsidRDefault="005845EE" w:rsidP="00664364">
            <w:pPr>
              <w:pStyle w:val="ListParagraph"/>
              <w:ind w:left="0"/>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min</m:t>
                    </m:r>
                  </m:sub>
                </m:sSub>
              </m:oMath>
            </m:oMathPara>
          </w:p>
        </w:tc>
        <w:tc>
          <w:tcPr>
            <w:tcW w:w="709" w:type="dxa"/>
            <w:vMerge w:val="restart"/>
            <w:vAlign w:val="center"/>
          </w:tcPr>
          <w:p w:rsidR="003C71C2" w:rsidRPr="007D0232" w:rsidRDefault="003C71C2" w:rsidP="00664364">
            <w:pPr>
              <w:pStyle w:val="ListParagraph"/>
              <w:ind w:left="0"/>
              <w:jc w:val="center"/>
              <w:rPr>
                <w:rFonts w:ascii="Times New Roman" w:hAnsi="Times New Roman" w:cs="Times New Roman"/>
                <w:sz w:val="24"/>
                <w:szCs w:val="24"/>
              </w:rPr>
            </w:pPr>
            <w:r w:rsidRPr="007D0232">
              <w:rPr>
                <w:rFonts w:ascii="Times New Roman" w:hAnsi="Times New Roman" w:cs="Times New Roman"/>
                <w:sz w:val="24"/>
                <w:szCs w:val="24"/>
              </w:rPr>
              <w:t>N</w:t>
            </w:r>
          </w:p>
        </w:tc>
        <w:tc>
          <w:tcPr>
            <w:tcW w:w="850" w:type="dxa"/>
          </w:tcPr>
          <w:p w:rsidR="003C71C2" w:rsidRPr="007D0232" w:rsidRDefault="005845EE" w:rsidP="00664364">
            <w:pPr>
              <w:pStyle w:val="ListParagraph"/>
              <w:ind w:left="0"/>
              <w:jc w:val="center"/>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m:rPr>
                        <m:sty m:val="p"/>
                      </m:rPr>
                      <w:rPr>
                        <w:rFonts w:ascii="Cambria Math" w:hAnsi="Cambria Math" w:cs="Times New Roman"/>
                        <w:sz w:val="24"/>
                        <w:szCs w:val="24"/>
                      </w:rPr>
                      <m:t>x</m:t>
                    </m:r>
                  </m:e>
                </m:acc>
              </m:oMath>
            </m:oMathPara>
          </w:p>
        </w:tc>
        <w:tc>
          <w:tcPr>
            <w:tcW w:w="709" w:type="dxa"/>
          </w:tcPr>
          <w:p w:rsidR="003C71C2" w:rsidRPr="007D0232" w:rsidRDefault="005845EE" w:rsidP="00664364">
            <w:pPr>
              <w:pStyle w:val="ListParagraph"/>
              <w:ind w:left="0"/>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min</m:t>
                    </m:r>
                  </m:sub>
                </m:sSub>
              </m:oMath>
            </m:oMathPara>
          </w:p>
        </w:tc>
        <w:tc>
          <w:tcPr>
            <w:tcW w:w="709" w:type="dxa"/>
            <w:vMerge w:val="restart"/>
            <w:vAlign w:val="center"/>
          </w:tcPr>
          <w:p w:rsidR="003C71C2" w:rsidRPr="007D0232" w:rsidRDefault="003C71C2" w:rsidP="00664364">
            <w:pPr>
              <w:pStyle w:val="ListParagraph"/>
              <w:ind w:left="0"/>
              <w:jc w:val="center"/>
              <w:rPr>
                <w:rFonts w:ascii="Times New Roman" w:hAnsi="Times New Roman" w:cs="Times New Roman"/>
                <w:sz w:val="24"/>
                <w:szCs w:val="24"/>
              </w:rPr>
            </w:pPr>
            <w:r w:rsidRPr="007D0232">
              <w:rPr>
                <w:rFonts w:ascii="Times New Roman" w:hAnsi="Times New Roman" w:cs="Times New Roman"/>
                <w:sz w:val="24"/>
                <w:szCs w:val="24"/>
              </w:rPr>
              <w:t>N</w:t>
            </w:r>
          </w:p>
        </w:tc>
      </w:tr>
      <w:tr w:rsidR="003C71C2" w:rsidRPr="007D0232" w:rsidTr="009603F0">
        <w:tc>
          <w:tcPr>
            <w:tcW w:w="1526" w:type="dxa"/>
            <w:vMerge/>
          </w:tcPr>
          <w:p w:rsidR="003C71C2" w:rsidRPr="007D0232" w:rsidRDefault="003C71C2" w:rsidP="00664364">
            <w:pPr>
              <w:pStyle w:val="ListParagraph"/>
              <w:ind w:left="0"/>
              <w:jc w:val="center"/>
              <w:rPr>
                <w:rFonts w:ascii="Times New Roman" w:hAnsi="Times New Roman" w:cs="Times New Roman"/>
                <w:sz w:val="24"/>
                <w:szCs w:val="24"/>
              </w:rPr>
            </w:pPr>
          </w:p>
        </w:tc>
        <w:tc>
          <w:tcPr>
            <w:tcW w:w="850" w:type="dxa"/>
          </w:tcPr>
          <w:p w:rsidR="003C71C2" w:rsidRPr="007D0232" w:rsidRDefault="003C71C2" w:rsidP="00664364">
            <w:pPr>
              <w:pStyle w:val="ListParagraph"/>
              <w:ind w:left="0"/>
              <w:jc w:val="center"/>
              <w:rPr>
                <w:rFonts w:ascii="Times New Roman" w:hAnsi="Times New Roman" w:cs="Times New Roman"/>
                <w:sz w:val="24"/>
                <w:szCs w:val="24"/>
              </w:rPr>
            </w:pPr>
            <w:r w:rsidRPr="007D0232">
              <w:rPr>
                <w:rFonts w:ascii="Times New Roman" w:hAnsi="Times New Roman" w:cs="Times New Roman"/>
                <w:sz w:val="24"/>
                <w:szCs w:val="24"/>
              </w:rPr>
              <w:t>SD</w:t>
            </w:r>
          </w:p>
        </w:tc>
        <w:tc>
          <w:tcPr>
            <w:tcW w:w="709" w:type="dxa"/>
          </w:tcPr>
          <w:p w:rsidR="003C71C2" w:rsidRPr="007D0232" w:rsidRDefault="005845EE" w:rsidP="00664364">
            <w:pPr>
              <w:pStyle w:val="ListParagraph"/>
              <w:ind w:left="0"/>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mak</m:t>
                    </m:r>
                  </m:sub>
                </m:sSub>
              </m:oMath>
            </m:oMathPara>
          </w:p>
        </w:tc>
        <w:tc>
          <w:tcPr>
            <w:tcW w:w="709" w:type="dxa"/>
            <w:vMerge/>
          </w:tcPr>
          <w:p w:rsidR="003C71C2" w:rsidRPr="007D0232" w:rsidRDefault="003C71C2" w:rsidP="00664364">
            <w:pPr>
              <w:pStyle w:val="ListParagraph"/>
              <w:ind w:left="0"/>
              <w:jc w:val="center"/>
              <w:rPr>
                <w:rFonts w:ascii="Times New Roman" w:hAnsi="Times New Roman" w:cs="Times New Roman"/>
                <w:sz w:val="24"/>
                <w:szCs w:val="24"/>
              </w:rPr>
            </w:pPr>
          </w:p>
        </w:tc>
        <w:tc>
          <w:tcPr>
            <w:tcW w:w="850" w:type="dxa"/>
          </w:tcPr>
          <w:p w:rsidR="003C71C2" w:rsidRPr="007D0232" w:rsidRDefault="003C71C2" w:rsidP="00664364">
            <w:pPr>
              <w:pStyle w:val="ListParagraph"/>
              <w:ind w:left="0"/>
              <w:jc w:val="center"/>
              <w:rPr>
                <w:rFonts w:ascii="Times New Roman" w:hAnsi="Times New Roman" w:cs="Times New Roman"/>
                <w:sz w:val="24"/>
                <w:szCs w:val="24"/>
              </w:rPr>
            </w:pPr>
            <w:r w:rsidRPr="007D0232">
              <w:rPr>
                <w:rFonts w:ascii="Times New Roman" w:hAnsi="Times New Roman" w:cs="Times New Roman"/>
                <w:sz w:val="24"/>
                <w:szCs w:val="24"/>
              </w:rPr>
              <w:t>SD</w:t>
            </w:r>
          </w:p>
        </w:tc>
        <w:tc>
          <w:tcPr>
            <w:tcW w:w="709" w:type="dxa"/>
          </w:tcPr>
          <w:p w:rsidR="003C71C2" w:rsidRPr="007D0232" w:rsidRDefault="005845EE" w:rsidP="00664364">
            <w:pPr>
              <w:pStyle w:val="ListParagraph"/>
              <w:ind w:left="0"/>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mak</m:t>
                    </m:r>
                  </m:sub>
                </m:sSub>
              </m:oMath>
            </m:oMathPara>
          </w:p>
        </w:tc>
        <w:tc>
          <w:tcPr>
            <w:tcW w:w="709" w:type="dxa"/>
            <w:vMerge/>
          </w:tcPr>
          <w:p w:rsidR="003C71C2" w:rsidRPr="007D0232" w:rsidRDefault="003C71C2" w:rsidP="00664364">
            <w:pPr>
              <w:pStyle w:val="ListParagraph"/>
              <w:ind w:left="0"/>
              <w:jc w:val="center"/>
              <w:rPr>
                <w:rFonts w:ascii="Times New Roman" w:hAnsi="Times New Roman" w:cs="Times New Roman"/>
                <w:sz w:val="24"/>
                <w:szCs w:val="24"/>
              </w:rPr>
            </w:pPr>
          </w:p>
        </w:tc>
      </w:tr>
      <w:tr w:rsidR="003C71C2" w:rsidRPr="007D0232" w:rsidTr="009603F0">
        <w:tc>
          <w:tcPr>
            <w:tcW w:w="1526" w:type="dxa"/>
            <w:vMerge w:val="restart"/>
          </w:tcPr>
          <w:p w:rsidR="003C71C2" w:rsidRPr="007D0232" w:rsidRDefault="003C71C2" w:rsidP="00664364">
            <w:pPr>
              <w:pStyle w:val="ListParagraph"/>
              <w:ind w:left="0"/>
              <w:jc w:val="center"/>
              <w:rPr>
                <w:rFonts w:ascii="Times New Roman" w:hAnsi="Times New Roman" w:cs="Times New Roman"/>
                <w:sz w:val="24"/>
                <w:szCs w:val="24"/>
              </w:rPr>
            </w:pPr>
            <w:r w:rsidRPr="007D0232">
              <w:rPr>
                <w:rFonts w:ascii="Times New Roman" w:hAnsi="Times New Roman" w:cs="Times New Roman"/>
                <w:sz w:val="24"/>
                <w:szCs w:val="24"/>
              </w:rPr>
              <w:t xml:space="preserve">Tinggi </w:t>
            </w:r>
          </w:p>
        </w:tc>
        <w:tc>
          <w:tcPr>
            <w:tcW w:w="850"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43,78</w:t>
            </w:r>
          </w:p>
        </w:tc>
        <w:tc>
          <w:tcPr>
            <w:tcW w:w="709"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709" w:type="dxa"/>
            <w:vMerge w:val="restart"/>
          </w:tcPr>
          <w:p w:rsidR="003C71C2" w:rsidRPr="007D0232" w:rsidRDefault="003C71C2" w:rsidP="00664364">
            <w:pPr>
              <w:pStyle w:val="ListParagraph"/>
              <w:ind w:left="0"/>
              <w:jc w:val="center"/>
              <w:rPr>
                <w:rFonts w:ascii="Times New Roman" w:hAnsi="Times New Roman" w:cs="Times New Roman"/>
                <w:sz w:val="24"/>
                <w:szCs w:val="24"/>
              </w:rPr>
            </w:pPr>
            <w:r w:rsidRPr="007D0232">
              <w:rPr>
                <w:rFonts w:ascii="Times New Roman" w:hAnsi="Times New Roman" w:cs="Times New Roman"/>
                <w:sz w:val="24"/>
                <w:szCs w:val="24"/>
              </w:rPr>
              <w:t>9</w:t>
            </w:r>
          </w:p>
        </w:tc>
        <w:tc>
          <w:tcPr>
            <w:tcW w:w="850"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39,67</w:t>
            </w:r>
          </w:p>
        </w:tc>
        <w:tc>
          <w:tcPr>
            <w:tcW w:w="709"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vMerge w:val="restart"/>
          </w:tcPr>
          <w:p w:rsidR="003C71C2" w:rsidRPr="007D0232" w:rsidRDefault="003C71C2" w:rsidP="00664364">
            <w:pPr>
              <w:pStyle w:val="ListParagraph"/>
              <w:ind w:left="0"/>
              <w:jc w:val="center"/>
              <w:rPr>
                <w:rFonts w:ascii="Times New Roman" w:hAnsi="Times New Roman" w:cs="Times New Roman"/>
                <w:sz w:val="24"/>
                <w:szCs w:val="24"/>
              </w:rPr>
            </w:pPr>
            <w:r w:rsidRPr="007D0232">
              <w:rPr>
                <w:rFonts w:ascii="Times New Roman" w:hAnsi="Times New Roman" w:cs="Times New Roman"/>
                <w:sz w:val="24"/>
                <w:szCs w:val="24"/>
              </w:rPr>
              <w:t>6</w:t>
            </w:r>
          </w:p>
        </w:tc>
      </w:tr>
      <w:tr w:rsidR="003C71C2" w:rsidRPr="007D0232" w:rsidTr="009603F0">
        <w:tc>
          <w:tcPr>
            <w:tcW w:w="1526" w:type="dxa"/>
            <w:vMerge/>
          </w:tcPr>
          <w:p w:rsidR="003C71C2" w:rsidRPr="007D0232" w:rsidRDefault="003C71C2" w:rsidP="00664364">
            <w:pPr>
              <w:pStyle w:val="ListParagraph"/>
              <w:ind w:left="0"/>
              <w:jc w:val="center"/>
              <w:rPr>
                <w:rFonts w:ascii="Times New Roman" w:hAnsi="Times New Roman" w:cs="Times New Roman"/>
                <w:sz w:val="24"/>
                <w:szCs w:val="24"/>
              </w:rPr>
            </w:pPr>
          </w:p>
        </w:tc>
        <w:tc>
          <w:tcPr>
            <w:tcW w:w="850"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3,05</w:t>
            </w:r>
          </w:p>
        </w:tc>
        <w:tc>
          <w:tcPr>
            <w:tcW w:w="709"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709" w:type="dxa"/>
            <w:vMerge/>
          </w:tcPr>
          <w:p w:rsidR="003C71C2" w:rsidRPr="007D0232" w:rsidRDefault="003C71C2" w:rsidP="00664364">
            <w:pPr>
              <w:pStyle w:val="ListParagraph"/>
              <w:ind w:left="0"/>
              <w:jc w:val="center"/>
              <w:rPr>
                <w:rFonts w:ascii="Times New Roman" w:hAnsi="Times New Roman" w:cs="Times New Roman"/>
                <w:sz w:val="24"/>
                <w:szCs w:val="24"/>
              </w:rPr>
            </w:pPr>
          </w:p>
        </w:tc>
        <w:tc>
          <w:tcPr>
            <w:tcW w:w="850"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4,07</w:t>
            </w:r>
          </w:p>
        </w:tc>
        <w:tc>
          <w:tcPr>
            <w:tcW w:w="709"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709" w:type="dxa"/>
            <w:vMerge/>
          </w:tcPr>
          <w:p w:rsidR="003C71C2" w:rsidRPr="007D0232" w:rsidRDefault="003C71C2" w:rsidP="00664364">
            <w:pPr>
              <w:pStyle w:val="ListParagraph"/>
              <w:ind w:left="0"/>
              <w:jc w:val="center"/>
              <w:rPr>
                <w:rFonts w:ascii="Times New Roman" w:hAnsi="Times New Roman" w:cs="Times New Roman"/>
                <w:sz w:val="24"/>
                <w:szCs w:val="24"/>
              </w:rPr>
            </w:pPr>
          </w:p>
        </w:tc>
      </w:tr>
      <w:tr w:rsidR="003C71C2" w:rsidRPr="007D0232" w:rsidTr="009603F0">
        <w:tc>
          <w:tcPr>
            <w:tcW w:w="1526" w:type="dxa"/>
            <w:vMerge w:val="restart"/>
          </w:tcPr>
          <w:p w:rsidR="003C71C2" w:rsidRPr="007D0232" w:rsidRDefault="003C71C2" w:rsidP="00664364">
            <w:pPr>
              <w:pStyle w:val="ListParagraph"/>
              <w:ind w:left="0"/>
              <w:jc w:val="center"/>
              <w:rPr>
                <w:rFonts w:ascii="Times New Roman" w:hAnsi="Times New Roman" w:cs="Times New Roman"/>
                <w:sz w:val="24"/>
                <w:szCs w:val="24"/>
              </w:rPr>
            </w:pPr>
            <w:r w:rsidRPr="007D0232">
              <w:rPr>
                <w:rFonts w:ascii="Times New Roman" w:hAnsi="Times New Roman" w:cs="Times New Roman"/>
                <w:sz w:val="24"/>
                <w:szCs w:val="24"/>
              </w:rPr>
              <w:t xml:space="preserve">Sedang </w:t>
            </w:r>
          </w:p>
        </w:tc>
        <w:tc>
          <w:tcPr>
            <w:tcW w:w="850"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35,05</w:t>
            </w:r>
          </w:p>
        </w:tc>
        <w:tc>
          <w:tcPr>
            <w:tcW w:w="709"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709" w:type="dxa"/>
            <w:vMerge w:val="restart"/>
          </w:tcPr>
          <w:p w:rsidR="003C71C2" w:rsidRPr="007D0232" w:rsidRDefault="003C71C2" w:rsidP="00664364">
            <w:pPr>
              <w:pStyle w:val="ListParagraph"/>
              <w:ind w:left="0"/>
              <w:jc w:val="center"/>
              <w:rPr>
                <w:rFonts w:ascii="Times New Roman" w:hAnsi="Times New Roman" w:cs="Times New Roman"/>
                <w:sz w:val="24"/>
                <w:szCs w:val="24"/>
              </w:rPr>
            </w:pPr>
            <w:r w:rsidRPr="007D0232">
              <w:rPr>
                <w:rFonts w:ascii="Times New Roman" w:hAnsi="Times New Roman" w:cs="Times New Roman"/>
                <w:sz w:val="24"/>
                <w:szCs w:val="24"/>
              </w:rPr>
              <w:t>19</w:t>
            </w:r>
          </w:p>
        </w:tc>
        <w:tc>
          <w:tcPr>
            <w:tcW w:w="850"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30,48</w:t>
            </w:r>
          </w:p>
        </w:tc>
        <w:tc>
          <w:tcPr>
            <w:tcW w:w="709"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vMerge w:val="restart"/>
          </w:tcPr>
          <w:p w:rsidR="003C71C2" w:rsidRPr="007D0232" w:rsidRDefault="003C71C2" w:rsidP="00664364">
            <w:pPr>
              <w:pStyle w:val="ListParagraph"/>
              <w:ind w:left="0"/>
              <w:jc w:val="center"/>
              <w:rPr>
                <w:rFonts w:ascii="Times New Roman" w:hAnsi="Times New Roman" w:cs="Times New Roman"/>
                <w:sz w:val="24"/>
                <w:szCs w:val="24"/>
              </w:rPr>
            </w:pPr>
            <w:r w:rsidRPr="007D0232">
              <w:rPr>
                <w:rFonts w:ascii="Times New Roman" w:hAnsi="Times New Roman" w:cs="Times New Roman"/>
                <w:sz w:val="24"/>
                <w:szCs w:val="24"/>
              </w:rPr>
              <w:t>21</w:t>
            </w:r>
          </w:p>
        </w:tc>
      </w:tr>
      <w:tr w:rsidR="003C71C2" w:rsidRPr="007D0232" w:rsidTr="009603F0">
        <w:tc>
          <w:tcPr>
            <w:tcW w:w="1526" w:type="dxa"/>
            <w:vMerge/>
          </w:tcPr>
          <w:p w:rsidR="003C71C2" w:rsidRPr="007D0232" w:rsidRDefault="003C71C2" w:rsidP="00664364">
            <w:pPr>
              <w:pStyle w:val="ListParagraph"/>
              <w:ind w:left="0"/>
              <w:jc w:val="center"/>
              <w:rPr>
                <w:rFonts w:ascii="Times New Roman" w:hAnsi="Times New Roman" w:cs="Times New Roman"/>
                <w:sz w:val="24"/>
                <w:szCs w:val="24"/>
              </w:rPr>
            </w:pPr>
          </w:p>
        </w:tc>
        <w:tc>
          <w:tcPr>
            <w:tcW w:w="850"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4,65</w:t>
            </w:r>
          </w:p>
        </w:tc>
        <w:tc>
          <w:tcPr>
            <w:tcW w:w="709"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709" w:type="dxa"/>
            <w:vMerge/>
          </w:tcPr>
          <w:p w:rsidR="003C71C2" w:rsidRPr="007D0232" w:rsidRDefault="003C71C2" w:rsidP="00664364">
            <w:pPr>
              <w:pStyle w:val="ListParagraph"/>
              <w:ind w:left="0"/>
              <w:jc w:val="center"/>
              <w:rPr>
                <w:rFonts w:ascii="Times New Roman" w:hAnsi="Times New Roman" w:cs="Times New Roman"/>
                <w:sz w:val="24"/>
                <w:szCs w:val="24"/>
              </w:rPr>
            </w:pPr>
          </w:p>
        </w:tc>
        <w:tc>
          <w:tcPr>
            <w:tcW w:w="850"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5,72</w:t>
            </w:r>
          </w:p>
        </w:tc>
        <w:tc>
          <w:tcPr>
            <w:tcW w:w="709"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709" w:type="dxa"/>
            <w:vMerge/>
          </w:tcPr>
          <w:p w:rsidR="003C71C2" w:rsidRPr="007D0232" w:rsidRDefault="003C71C2" w:rsidP="00664364">
            <w:pPr>
              <w:pStyle w:val="ListParagraph"/>
              <w:ind w:left="0"/>
              <w:jc w:val="center"/>
              <w:rPr>
                <w:rFonts w:ascii="Times New Roman" w:hAnsi="Times New Roman" w:cs="Times New Roman"/>
                <w:sz w:val="24"/>
                <w:szCs w:val="24"/>
              </w:rPr>
            </w:pPr>
          </w:p>
        </w:tc>
      </w:tr>
      <w:tr w:rsidR="003C71C2" w:rsidRPr="007D0232" w:rsidTr="009603F0">
        <w:tc>
          <w:tcPr>
            <w:tcW w:w="1526" w:type="dxa"/>
            <w:vMerge w:val="restart"/>
          </w:tcPr>
          <w:p w:rsidR="003C71C2" w:rsidRPr="007D0232" w:rsidRDefault="003C71C2" w:rsidP="00664364">
            <w:pPr>
              <w:pStyle w:val="ListParagraph"/>
              <w:ind w:left="0"/>
              <w:jc w:val="center"/>
              <w:rPr>
                <w:rFonts w:ascii="Times New Roman" w:hAnsi="Times New Roman" w:cs="Times New Roman"/>
                <w:sz w:val="24"/>
                <w:szCs w:val="24"/>
              </w:rPr>
            </w:pPr>
            <w:r w:rsidRPr="007D0232">
              <w:rPr>
                <w:rFonts w:ascii="Times New Roman" w:hAnsi="Times New Roman" w:cs="Times New Roman"/>
                <w:sz w:val="24"/>
                <w:szCs w:val="24"/>
              </w:rPr>
              <w:t xml:space="preserve">Rendah </w:t>
            </w:r>
          </w:p>
        </w:tc>
        <w:tc>
          <w:tcPr>
            <w:tcW w:w="850"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19,78</w:t>
            </w:r>
          </w:p>
        </w:tc>
        <w:tc>
          <w:tcPr>
            <w:tcW w:w="709"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vMerge w:val="restart"/>
          </w:tcPr>
          <w:p w:rsidR="003C71C2" w:rsidRPr="007D0232" w:rsidRDefault="003C71C2" w:rsidP="00664364">
            <w:pPr>
              <w:pStyle w:val="ListParagraph"/>
              <w:ind w:left="0"/>
              <w:jc w:val="center"/>
              <w:rPr>
                <w:rFonts w:ascii="Times New Roman" w:hAnsi="Times New Roman" w:cs="Times New Roman"/>
                <w:sz w:val="24"/>
                <w:szCs w:val="24"/>
              </w:rPr>
            </w:pPr>
            <w:r w:rsidRPr="007D0232">
              <w:rPr>
                <w:rFonts w:ascii="Times New Roman" w:hAnsi="Times New Roman" w:cs="Times New Roman"/>
                <w:sz w:val="24"/>
                <w:szCs w:val="24"/>
              </w:rPr>
              <w:t>9</w:t>
            </w:r>
          </w:p>
        </w:tc>
        <w:tc>
          <w:tcPr>
            <w:tcW w:w="850"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16,75</w:t>
            </w:r>
          </w:p>
        </w:tc>
        <w:tc>
          <w:tcPr>
            <w:tcW w:w="709"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Merge w:val="restart"/>
          </w:tcPr>
          <w:p w:rsidR="003C71C2" w:rsidRPr="007D0232" w:rsidRDefault="003C71C2" w:rsidP="00664364">
            <w:pPr>
              <w:pStyle w:val="ListParagraph"/>
              <w:ind w:left="0"/>
              <w:jc w:val="center"/>
              <w:rPr>
                <w:rFonts w:ascii="Times New Roman" w:hAnsi="Times New Roman" w:cs="Times New Roman"/>
                <w:sz w:val="24"/>
                <w:szCs w:val="24"/>
              </w:rPr>
            </w:pPr>
            <w:r w:rsidRPr="007D0232">
              <w:rPr>
                <w:rFonts w:ascii="Times New Roman" w:hAnsi="Times New Roman" w:cs="Times New Roman"/>
                <w:sz w:val="24"/>
                <w:szCs w:val="24"/>
              </w:rPr>
              <w:t>8</w:t>
            </w:r>
          </w:p>
        </w:tc>
      </w:tr>
      <w:tr w:rsidR="003C71C2" w:rsidRPr="007D0232" w:rsidTr="009603F0">
        <w:tc>
          <w:tcPr>
            <w:tcW w:w="1526" w:type="dxa"/>
            <w:vMerge/>
          </w:tcPr>
          <w:p w:rsidR="003C71C2" w:rsidRPr="007D0232" w:rsidRDefault="003C71C2" w:rsidP="00664364">
            <w:pPr>
              <w:pStyle w:val="ListParagraph"/>
              <w:ind w:left="0"/>
              <w:jc w:val="center"/>
              <w:rPr>
                <w:rFonts w:ascii="Times New Roman" w:hAnsi="Times New Roman" w:cs="Times New Roman"/>
                <w:sz w:val="24"/>
                <w:szCs w:val="24"/>
              </w:rPr>
            </w:pPr>
          </w:p>
        </w:tc>
        <w:tc>
          <w:tcPr>
            <w:tcW w:w="850"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6,56</w:t>
            </w:r>
          </w:p>
        </w:tc>
        <w:tc>
          <w:tcPr>
            <w:tcW w:w="709"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vMerge/>
          </w:tcPr>
          <w:p w:rsidR="003C71C2" w:rsidRPr="007D0232" w:rsidRDefault="003C71C2" w:rsidP="00664364">
            <w:pPr>
              <w:pStyle w:val="ListParagraph"/>
              <w:ind w:left="0"/>
              <w:jc w:val="center"/>
              <w:rPr>
                <w:rFonts w:ascii="Times New Roman" w:hAnsi="Times New Roman" w:cs="Times New Roman"/>
                <w:sz w:val="24"/>
                <w:szCs w:val="24"/>
              </w:rPr>
            </w:pPr>
          </w:p>
        </w:tc>
        <w:tc>
          <w:tcPr>
            <w:tcW w:w="850"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5,91</w:t>
            </w:r>
          </w:p>
        </w:tc>
        <w:tc>
          <w:tcPr>
            <w:tcW w:w="709"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709" w:type="dxa"/>
            <w:vMerge/>
          </w:tcPr>
          <w:p w:rsidR="003C71C2" w:rsidRPr="007D0232" w:rsidRDefault="003C71C2" w:rsidP="00664364">
            <w:pPr>
              <w:pStyle w:val="ListParagraph"/>
              <w:ind w:left="0"/>
              <w:jc w:val="center"/>
              <w:rPr>
                <w:rFonts w:ascii="Times New Roman" w:hAnsi="Times New Roman" w:cs="Times New Roman"/>
                <w:sz w:val="24"/>
                <w:szCs w:val="24"/>
              </w:rPr>
            </w:pPr>
          </w:p>
        </w:tc>
      </w:tr>
      <w:tr w:rsidR="003C71C2" w:rsidRPr="007D0232" w:rsidTr="009603F0">
        <w:tc>
          <w:tcPr>
            <w:tcW w:w="1526" w:type="dxa"/>
            <w:vMerge w:val="restart"/>
          </w:tcPr>
          <w:p w:rsidR="003C71C2" w:rsidRPr="007D0232" w:rsidRDefault="003C71C2" w:rsidP="00664364">
            <w:pPr>
              <w:pStyle w:val="ListParagraph"/>
              <w:ind w:left="0"/>
              <w:jc w:val="center"/>
              <w:rPr>
                <w:rFonts w:ascii="Times New Roman" w:hAnsi="Times New Roman" w:cs="Times New Roman"/>
                <w:sz w:val="24"/>
                <w:szCs w:val="24"/>
              </w:rPr>
            </w:pPr>
            <w:r w:rsidRPr="007D0232">
              <w:rPr>
                <w:rFonts w:ascii="Times New Roman" w:hAnsi="Times New Roman" w:cs="Times New Roman"/>
                <w:sz w:val="24"/>
                <w:szCs w:val="24"/>
              </w:rPr>
              <w:t>Keseluruhan</w:t>
            </w:r>
          </w:p>
        </w:tc>
        <w:tc>
          <w:tcPr>
            <w:tcW w:w="850"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33,46</w:t>
            </w:r>
          </w:p>
        </w:tc>
        <w:tc>
          <w:tcPr>
            <w:tcW w:w="709"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vMerge w:val="restart"/>
          </w:tcPr>
          <w:p w:rsidR="003C71C2" w:rsidRPr="007D0232" w:rsidRDefault="003C71C2" w:rsidP="00664364">
            <w:pPr>
              <w:pStyle w:val="ListParagraph"/>
              <w:ind w:left="0"/>
              <w:jc w:val="center"/>
              <w:rPr>
                <w:rFonts w:ascii="Times New Roman" w:hAnsi="Times New Roman" w:cs="Times New Roman"/>
                <w:sz w:val="24"/>
                <w:szCs w:val="24"/>
              </w:rPr>
            </w:pPr>
            <w:r w:rsidRPr="007D0232">
              <w:rPr>
                <w:rFonts w:ascii="Times New Roman" w:hAnsi="Times New Roman" w:cs="Times New Roman"/>
                <w:sz w:val="24"/>
                <w:szCs w:val="24"/>
              </w:rPr>
              <w:t>37</w:t>
            </w:r>
          </w:p>
        </w:tc>
        <w:tc>
          <w:tcPr>
            <w:tcW w:w="850"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28,91</w:t>
            </w:r>
          </w:p>
        </w:tc>
        <w:tc>
          <w:tcPr>
            <w:tcW w:w="709"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Merge w:val="restart"/>
          </w:tcPr>
          <w:p w:rsidR="003C71C2" w:rsidRPr="007D0232" w:rsidRDefault="003C71C2" w:rsidP="00664364">
            <w:pPr>
              <w:pStyle w:val="ListParagraph"/>
              <w:ind w:left="0"/>
              <w:jc w:val="center"/>
              <w:rPr>
                <w:rFonts w:ascii="Times New Roman" w:hAnsi="Times New Roman" w:cs="Times New Roman"/>
                <w:sz w:val="24"/>
                <w:szCs w:val="24"/>
              </w:rPr>
            </w:pPr>
            <w:r w:rsidRPr="007D0232">
              <w:rPr>
                <w:rFonts w:ascii="Times New Roman" w:hAnsi="Times New Roman" w:cs="Times New Roman"/>
                <w:sz w:val="24"/>
                <w:szCs w:val="24"/>
              </w:rPr>
              <w:t>35</w:t>
            </w:r>
          </w:p>
        </w:tc>
      </w:tr>
      <w:tr w:rsidR="003C71C2" w:rsidRPr="007D0232" w:rsidTr="009603F0">
        <w:tc>
          <w:tcPr>
            <w:tcW w:w="1526" w:type="dxa"/>
            <w:vMerge/>
          </w:tcPr>
          <w:p w:rsidR="003C71C2" w:rsidRPr="007D0232" w:rsidRDefault="003C71C2" w:rsidP="00664364">
            <w:pPr>
              <w:pStyle w:val="ListParagraph"/>
              <w:ind w:left="0"/>
              <w:jc w:val="center"/>
              <w:rPr>
                <w:rFonts w:ascii="Times New Roman" w:hAnsi="Times New Roman" w:cs="Times New Roman"/>
                <w:sz w:val="24"/>
                <w:szCs w:val="24"/>
              </w:rPr>
            </w:pPr>
          </w:p>
        </w:tc>
        <w:tc>
          <w:tcPr>
            <w:tcW w:w="850"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9,83</w:t>
            </w:r>
          </w:p>
        </w:tc>
        <w:tc>
          <w:tcPr>
            <w:tcW w:w="709"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709" w:type="dxa"/>
            <w:vMerge/>
          </w:tcPr>
          <w:p w:rsidR="003C71C2" w:rsidRPr="007D0232" w:rsidRDefault="003C71C2" w:rsidP="00664364">
            <w:pPr>
              <w:pStyle w:val="ListParagraph"/>
              <w:ind w:left="0"/>
              <w:jc w:val="center"/>
              <w:rPr>
                <w:rFonts w:ascii="Times New Roman" w:hAnsi="Times New Roman" w:cs="Times New Roman"/>
                <w:sz w:val="24"/>
                <w:szCs w:val="24"/>
              </w:rPr>
            </w:pPr>
          </w:p>
        </w:tc>
        <w:tc>
          <w:tcPr>
            <w:tcW w:w="850"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9,25</w:t>
            </w:r>
          </w:p>
        </w:tc>
        <w:tc>
          <w:tcPr>
            <w:tcW w:w="709" w:type="dxa"/>
          </w:tcPr>
          <w:p w:rsidR="003C71C2" w:rsidRPr="007D0232" w:rsidRDefault="003C71C2" w:rsidP="006643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709" w:type="dxa"/>
            <w:vMerge/>
          </w:tcPr>
          <w:p w:rsidR="003C71C2" w:rsidRPr="007D0232" w:rsidRDefault="003C71C2" w:rsidP="00664364">
            <w:pPr>
              <w:pStyle w:val="ListParagraph"/>
              <w:ind w:left="0"/>
              <w:jc w:val="center"/>
              <w:rPr>
                <w:rFonts w:ascii="Times New Roman" w:hAnsi="Times New Roman" w:cs="Times New Roman"/>
                <w:sz w:val="24"/>
                <w:szCs w:val="24"/>
              </w:rPr>
            </w:pPr>
          </w:p>
        </w:tc>
      </w:tr>
    </w:tbl>
    <w:p w:rsidR="003C71C2" w:rsidRDefault="003C71C2" w:rsidP="009603F0">
      <w:pPr>
        <w:pStyle w:val="ListParagraph"/>
        <w:spacing w:line="240" w:lineRule="auto"/>
        <w:ind w:left="1134"/>
        <w:rPr>
          <w:rFonts w:ascii="Times New Roman" w:hAnsi="Times New Roman" w:cs="Times New Roman"/>
          <w:sz w:val="24"/>
          <w:szCs w:val="24"/>
        </w:rPr>
      </w:pPr>
      <w:r w:rsidRPr="00A871AA">
        <w:rPr>
          <w:rFonts w:ascii="Times New Roman" w:hAnsi="Times New Roman" w:cs="Times New Roman"/>
          <w:sz w:val="24"/>
          <w:szCs w:val="24"/>
        </w:rPr>
        <w:t>Keterangan: Skor idela 48</w:t>
      </w:r>
    </w:p>
    <w:p w:rsidR="003C71C2" w:rsidRPr="00A871AA" w:rsidRDefault="003C71C2" w:rsidP="003C71C2">
      <w:pPr>
        <w:pStyle w:val="ListParagraph"/>
        <w:spacing w:line="240" w:lineRule="auto"/>
        <w:ind w:left="1701"/>
        <w:rPr>
          <w:rFonts w:ascii="Times New Roman" w:hAnsi="Times New Roman" w:cs="Times New Roman"/>
          <w:sz w:val="24"/>
          <w:szCs w:val="24"/>
        </w:rPr>
      </w:pPr>
    </w:p>
    <w:p w:rsidR="003C71C2" w:rsidRPr="00A571B7" w:rsidRDefault="009603F0" w:rsidP="009603F0">
      <w:pPr>
        <w:pStyle w:val="ListParagraph"/>
        <w:spacing w:after="0" w:line="480" w:lineRule="auto"/>
        <w:ind w:left="0" w:firstLine="850"/>
        <w:jc w:val="both"/>
        <w:rPr>
          <w:rFonts w:ascii="Times New Roman" w:hAnsi="Times New Roman" w:cs="Times New Roman"/>
          <w:color w:val="000000"/>
          <w:sz w:val="24"/>
          <w:szCs w:val="24"/>
        </w:rPr>
      </w:pPr>
      <w:proofErr w:type="gramStart"/>
      <w:r>
        <w:rPr>
          <w:rFonts w:ascii="Times New Roman" w:eastAsiaTheme="minorEastAsia" w:hAnsi="Times New Roman" w:cs="Times New Roman"/>
          <w:sz w:val="24"/>
          <w:szCs w:val="24"/>
        </w:rPr>
        <w:lastRenderedPageBreak/>
        <w:t xml:space="preserve">Untuk mengetahui ada tidaknya perbedaan kemampuan </w:t>
      </w:r>
      <w:r w:rsidR="00303081">
        <w:rPr>
          <w:rFonts w:ascii="Times New Roman" w:eastAsiaTheme="minorEastAsia" w:hAnsi="Times New Roman" w:cs="Times New Roman"/>
          <w:sz w:val="24"/>
          <w:szCs w:val="24"/>
        </w:rPr>
        <w:t>pemecahan masalah matematis</w:t>
      </w:r>
      <w:r>
        <w:rPr>
          <w:rFonts w:ascii="Times New Roman" w:eastAsiaTheme="minorEastAsia" w:hAnsi="Times New Roman" w:cs="Times New Roman"/>
          <w:sz w:val="24"/>
          <w:szCs w:val="24"/>
        </w:rPr>
        <w:t xml:space="preserve"> antara kelas eksperimen dan kelas kontrol secara signifikan maka selanjutnya dilakukan uji perbedaan rata-rata ditinjau dari keseluruhan dan KAM siswa.</w:t>
      </w:r>
      <w:proofErr w:type="gramEnd"/>
      <w:r w:rsidRPr="00780872">
        <w:rPr>
          <w:rFonts w:ascii="Times New Roman" w:hAnsi="Times New Roman" w:cs="Times New Roman"/>
          <w:sz w:val="24"/>
          <w:szCs w:val="24"/>
        </w:rPr>
        <w:t xml:space="preserve"> </w:t>
      </w:r>
    </w:p>
    <w:p w:rsidR="003C71C2" w:rsidRDefault="003C71C2" w:rsidP="009603F0">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uji perbedaan rata-rata kemampuan pemecahan masalah matematis ditinjau dari keseluruhan dengan menggunakan </w:t>
      </w:r>
      <w:r w:rsidRPr="006A110D">
        <w:rPr>
          <w:rFonts w:ascii="Times New Roman" w:hAnsi="Times New Roman" w:cs="Times New Roman"/>
          <w:i/>
          <w:sz w:val="24"/>
          <w:szCs w:val="24"/>
        </w:rPr>
        <w:t>Mann-Witney U</w:t>
      </w:r>
      <w:r w:rsidRPr="0019096A">
        <w:rPr>
          <w:rFonts w:ascii="Times New Roman" w:hAnsi="Times New Roman" w:cs="Times New Roman"/>
          <w:sz w:val="24"/>
          <w:szCs w:val="24"/>
        </w:rPr>
        <w:t xml:space="preserve"> dan menggunakan bantuan</w:t>
      </w:r>
      <w:r w:rsidRPr="0019096A">
        <w:rPr>
          <w:rFonts w:ascii="Times New Roman" w:hAnsi="Times New Roman" w:cs="Times New Roman"/>
          <w:i/>
          <w:sz w:val="24"/>
          <w:szCs w:val="24"/>
        </w:rPr>
        <w:t xml:space="preserve"> software IBM SPSS statistics 21</w:t>
      </w:r>
      <w:r>
        <w:rPr>
          <w:rFonts w:ascii="Times New Roman" w:hAnsi="Times New Roman" w:cs="Times New Roman"/>
          <w:sz w:val="24"/>
          <w:szCs w:val="24"/>
        </w:rPr>
        <w:t xml:space="preserve"> maka diperoleh hasil yan</w:t>
      </w:r>
      <w:r w:rsidR="00125B25">
        <w:rPr>
          <w:rFonts w:ascii="Times New Roman" w:hAnsi="Times New Roman" w:cs="Times New Roman"/>
          <w:sz w:val="24"/>
          <w:szCs w:val="24"/>
        </w:rPr>
        <w:t xml:space="preserve">g dapat dilihat pada tabel 8 </w:t>
      </w:r>
      <w:r>
        <w:rPr>
          <w:rFonts w:ascii="Times New Roman" w:hAnsi="Times New Roman" w:cs="Times New Roman"/>
          <w:sz w:val="24"/>
          <w:szCs w:val="24"/>
        </w:rPr>
        <w:t>berikut.</w:t>
      </w:r>
    </w:p>
    <w:p w:rsidR="003C71C2" w:rsidRPr="0019096A" w:rsidRDefault="00125B25" w:rsidP="009603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8</w:t>
      </w:r>
    </w:p>
    <w:p w:rsidR="003C71C2" w:rsidRDefault="003C71C2" w:rsidP="009603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Uji Perbedaan Rata-rata </w:t>
      </w:r>
      <w:proofErr w:type="gramStart"/>
      <w:r>
        <w:rPr>
          <w:rFonts w:ascii="Times New Roman" w:hAnsi="Times New Roman" w:cs="Times New Roman"/>
          <w:b/>
          <w:sz w:val="24"/>
          <w:szCs w:val="24"/>
        </w:rPr>
        <w:t xml:space="preserve">Peningkatan </w:t>
      </w:r>
      <w:r w:rsidRPr="0019096A">
        <w:rPr>
          <w:rFonts w:ascii="Times New Roman" w:hAnsi="Times New Roman" w:cs="Times New Roman"/>
          <w:b/>
          <w:sz w:val="24"/>
          <w:szCs w:val="24"/>
        </w:rPr>
        <w:t xml:space="preserve"> Kemamapuan</w:t>
      </w:r>
      <w:proofErr w:type="gramEnd"/>
      <w:r w:rsidRPr="0019096A">
        <w:rPr>
          <w:rFonts w:ascii="Times New Roman" w:hAnsi="Times New Roman" w:cs="Times New Roman"/>
          <w:b/>
          <w:sz w:val="24"/>
          <w:szCs w:val="24"/>
        </w:rPr>
        <w:t xml:space="preserve"> </w:t>
      </w:r>
      <w:r>
        <w:rPr>
          <w:rFonts w:ascii="Times New Roman" w:hAnsi="Times New Roman" w:cs="Times New Roman"/>
          <w:b/>
          <w:sz w:val="24"/>
          <w:szCs w:val="24"/>
        </w:rPr>
        <w:t xml:space="preserve">Pemecahan Masalah Matematis Ditinjau Dari Keseluruhan </w:t>
      </w:r>
    </w:p>
    <w:tbl>
      <w:tblPr>
        <w:tblW w:w="3518" w:type="dxa"/>
        <w:tblInd w:w="2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1468"/>
      </w:tblGrid>
      <w:tr w:rsidR="003C71C2" w:rsidRPr="00CE090A" w:rsidTr="009603F0">
        <w:trPr>
          <w:cantSplit/>
        </w:trPr>
        <w:tc>
          <w:tcPr>
            <w:tcW w:w="3518" w:type="dxa"/>
            <w:gridSpan w:val="2"/>
            <w:tcBorders>
              <w:top w:val="nil"/>
              <w:left w:val="nil"/>
              <w:bottom w:val="nil"/>
              <w:right w:val="nil"/>
            </w:tcBorders>
            <w:shd w:val="clear" w:color="auto" w:fill="FFFFFF"/>
          </w:tcPr>
          <w:p w:rsidR="003C71C2" w:rsidRPr="00CE090A" w:rsidRDefault="003C71C2" w:rsidP="001839DA">
            <w:pPr>
              <w:autoSpaceDE w:val="0"/>
              <w:autoSpaceDN w:val="0"/>
              <w:adjustRightInd w:val="0"/>
              <w:spacing w:after="0"/>
              <w:ind w:left="60" w:right="60"/>
              <w:jc w:val="center"/>
              <w:rPr>
                <w:rFonts w:ascii="Arial" w:hAnsi="Arial" w:cs="Arial"/>
                <w:color w:val="000000"/>
                <w:sz w:val="18"/>
                <w:szCs w:val="18"/>
              </w:rPr>
            </w:pPr>
            <w:r w:rsidRPr="00CE090A">
              <w:rPr>
                <w:rFonts w:ascii="Arial" w:hAnsi="Arial" w:cs="Arial"/>
                <w:b/>
                <w:bCs/>
                <w:color w:val="000000"/>
                <w:sz w:val="18"/>
                <w:szCs w:val="18"/>
              </w:rPr>
              <w:t>Test Statistics</w:t>
            </w:r>
            <w:r w:rsidRPr="00CE090A">
              <w:rPr>
                <w:rFonts w:ascii="Arial" w:hAnsi="Arial" w:cs="Arial"/>
                <w:b/>
                <w:bCs/>
                <w:color w:val="000000"/>
                <w:sz w:val="18"/>
                <w:szCs w:val="18"/>
                <w:vertAlign w:val="superscript"/>
              </w:rPr>
              <w:t>a</w:t>
            </w:r>
          </w:p>
        </w:tc>
      </w:tr>
      <w:tr w:rsidR="003C71C2" w:rsidRPr="00CE090A" w:rsidTr="009603F0">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3C71C2" w:rsidRPr="00CE090A" w:rsidRDefault="003C71C2" w:rsidP="001839DA">
            <w:pPr>
              <w:autoSpaceDE w:val="0"/>
              <w:autoSpaceDN w:val="0"/>
              <w:adjustRightInd w:val="0"/>
              <w:spacing w:after="0"/>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3C71C2" w:rsidRPr="00CE090A" w:rsidRDefault="003C71C2" w:rsidP="001839DA">
            <w:pPr>
              <w:autoSpaceDE w:val="0"/>
              <w:autoSpaceDN w:val="0"/>
              <w:adjustRightInd w:val="0"/>
              <w:spacing w:after="0"/>
              <w:ind w:left="60" w:right="60"/>
              <w:jc w:val="center"/>
              <w:rPr>
                <w:rFonts w:ascii="Arial" w:hAnsi="Arial" w:cs="Arial"/>
                <w:color w:val="000000"/>
                <w:sz w:val="18"/>
                <w:szCs w:val="18"/>
              </w:rPr>
            </w:pPr>
            <w:r w:rsidRPr="00CE090A">
              <w:rPr>
                <w:rFonts w:ascii="Arial" w:hAnsi="Arial" w:cs="Arial"/>
                <w:color w:val="000000"/>
                <w:sz w:val="18"/>
                <w:szCs w:val="18"/>
              </w:rPr>
              <w:t>Pemecahan Masalah</w:t>
            </w:r>
          </w:p>
        </w:tc>
      </w:tr>
      <w:tr w:rsidR="003C71C2" w:rsidRPr="00CE090A" w:rsidTr="009603F0">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3C71C2" w:rsidRPr="00CE090A" w:rsidRDefault="003C71C2" w:rsidP="001839DA">
            <w:pPr>
              <w:autoSpaceDE w:val="0"/>
              <w:autoSpaceDN w:val="0"/>
              <w:adjustRightInd w:val="0"/>
              <w:spacing w:after="0"/>
              <w:ind w:left="60" w:right="60"/>
              <w:rPr>
                <w:rFonts w:ascii="Arial" w:hAnsi="Arial" w:cs="Arial"/>
                <w:color w:val="000000"/>
                <w:sz w:val="18"/>
                <w:szCs w:val="18"/>
              </w:rPr>
            </w:pPr>
            <w:r w:rsidRPr="00CE090A">
              <w:rPr>
                <w:rFonts w:ascii="Arial" w:hAnsi="Arial" w:cs="Arial"/>
                <w:color w:val="000000"/>
                <w:sz w:val="18"/>
                <w:szCs w:val="18"/>
              </w:rPr>
              <w:t>Mann-Whitney U</w:t>
            </w:r>
          </w:p>
        </w:tc>
        <w:tc>
          <w:tcPr>
            <w:tcW w:w="1468" w:type="dxa"/>
            <w:tcBorders>
              <w:top w:val="single" w:sz="16" w:space="0" w:color="000000"/>
              <w:left w:val="single" w:sz="16" w:space="0" w:color="000000"/>
              <w:bottom w:val="nil"/>
              <w:right w:val="single" w:sz="16" w:space="0" w:color="000000"/>
            </w:tcBorders>
            <w:shd w:val="clear" w:color="auto" w:fill="FFFFFF"/>
          </w:tcPr>
          <w:p w:rsidR="003C71C2" w:rsidRPr="00CE090A" w:rsidRDefault="003C71C2" w:rsidP="001839DA">
            <w:pPr>
              <w:autoSpaceDE w:val="0"/>
              <w:autoSpaceDN w:val="0"/>
              <w:adjustRightInd w:val="0"/>
              <w:spacing w:after="0"/>
              <w:ind w:left="60" w:right="60"/>
              <w:jc w:val="right"/>
              <w:rPr>
                <w:rFonts w:ascii="Arial" w:hAnsi="Arial" w:cs="Arial"/>
                <w:color w:val="000000"/>
                <w:sz w:val="18"/>
                <w:szCs w:val="18"/>
              </w:rPr>
            </w:pPr>
            <w:r w:rsidRPr="00CE090A">
              <w:rPr>
                <w:rFonts w:ascii="Arial" w:hAnsi="Arial" w:cs="Arial"/>
                <w:color w:val="000000"/>
                <w:sz w:val="18"/>
                <w:szCs w:val="18"/>
              </w:rPr>
              <w:t>467.500</w:t>
            </w:r>
          </w:p>
        </w:tc>
      </w:tr>
      <w:tr w:rsidR="003C71C2" w:rsidRPr="00CE090A" w:rsidTr="009603F0">
        <w:trPr>
          <w:cantSplit/>
        </w:trPr>
        <w:tc>
          <w:tcPr>
            <w:tcW w:w="2050" w:type="dxa"/>
            <w:tcBorders>
              <w:top w:val="nil"/>
              <w:left w:val="single" w:sz="16" w:space="0" w:color="000000"/>
              <w:bottom w:val="nil"/>
              <w:right w:val="single" w:sz="16" w:space="0" w:color="000000"/>
            </w:tcBorders>
            <w:shd w:val="clear" w:color="auto" w:fill="FFFFFF"/>
            <w:vAlign w:val="center"/>
          </w:tcPr>
          <w:p w:rsidR="003C71C2" w:rsidRPr="00CE090A" w:rsidRDefault="003C71C2" w:rsidP="001839DA">
            <w:pPr>
              <w:autoSpaceDE w:val="0"/>
              <w:autoSpaceDN w:val="0"/>
              <w:adjustRightInd w:val="0"/>
              <w:spacing w:after="0"/>
              <w:ind w:left="60" w:right="60"/>
              <w:rPr>
                <w:rFonts w:ascii="Arial" w:hAnsi="Arial" w:cs="Arial"/>
                <w:color w:val="000000"/>
                <w:sz w:val="18"/>
                <w:szCs w:val="18"/>
              </w:rPr>
            </w:pPr>
            <w:r w:rsidRPr="00CE090A">
              <w:rPr>
                <w:rFonts w:ascii="Arial" w:hAnsi="Arial" w:cs="Arial"/>
                <w:color w:val="000000"/>
                <w:sz w:val="18"/>
                <w:szCs w:val="18"/>
              </w:rPr>
              <w:t>Wilcoxon W</w:t>
            </w:r>
          </w:p>
        </w:tc>
        <w:tc>
          <w:tcPr>
            <w:tcW w:w="1468" w:type="dxa"/>
            <w:tcBorders>
              <w:top w:val="nil"/>
              <w:left w:val="single" w:sz="16" w:space="0" w:color="000000"/>
              <w:bottom w:val="nil"/>
              <w:right w:val="single" w:sz="16" w:space="0" w:color="000000"/>
            </w:tcBorders>
            <w:shd w:val="clear" w:color="auto" w:fill="FFFFFF"/>
          </w:tcPr>
          <w:p w:rsidR="003C71C2" w:rsidRPr="00CE090A" w:rsidRDefault="003C71C2" w:rsidP="001839DA">
            <w:pPr>
              <w:autoSpaceDE w:val="0"/>
              <w:autoSpaceDN w:val="0"/>
              <w:adjustRightInd w:val="0"/>
              <w:spacing w:after="0"/>
              <w:ind w:left="60" w:right="60"/>
              <w:jc w:val="right"/>
              <w:rPr>
                <w:rFonts w:ascii="Arial" w:hAnsi="Arial" w:cs="Arial"/>
                <w:color w:val="000000"/>
                <w:sz w:val="18"/>
                <w:szCs w:val="18"/>
              </w:rPr>
            </w:pPr>
            <w:r w:rsidRPr="00CE090A">
              <w:rPr>
                <w:rFonts w:ascii="Arial" w:hAnsi="Arial" w:cs="Arial"/>
                <w:color w:val="000000"/>
                <w:sz w:val="18"/>
                <w:szCs w:val="18"/>
              </w:rPr>
              <w:t>1097.500</w:t>
            </w:r>
          </w:p>
        </w:tc>
      </w:tr>
      <w:tr w:rsidR="003C71C2" w:rsidRPr="00CE090A" w:rsidTr="009603F0">
        <w:trPr>
          <w:cantSplit/>
        </w:trPr>
        <w:tc>
          <w:tcPr>
            <w:tcW w:w="2050" w:type="dxa"/>
            <w:tcBorders>
              <w:top w:val="nil"/>
              <w:left w:val="single" w:sz="16" w:space="0" w:color="000000"/>
              <w:bottom w:val="nil"/>
              <w:right w:val="single" w:sz="16" w:space="0" w:color="000000"/>
            </w:tcBorders>
            <w:shd w:val="clear" w:color="auto" w:fill="FFFFFF"/>
            <w:vAlign w:val="center"/>
          </w:tcPr>
          <w:p w:rsidR="003C71C2" w:rsidRPr="00CE090A" w:rsidRDefault="003C71C2" w:rsidP="001839DA">
            <w:pPr>
              <w:autoSpaceDE w:val="0"/>
              <w:autoSpaceDN w:val="0"/>
              <w:adjustRightInd w:val="0"/>
              <w:spacing w:after="0"/>
              <w:ind w:left="60" w:right="60"/>
              <w:rPr>
                <w:rFonts w:ascii="Arial" w:hAnsi="Arial" w:cs="Arial"/>
                <w:color w:val="000000"/>
                <w:sz w:val="18"/>
                <w:szCs w:val="18"/>
              </w:rPr>
            </w:pPr>
            <w:r w:rsidRPr="00CE090A">
              <w:rPr>
                <w:rFonts w:ascii="Arial" w:hAnsi="Arial" w:cs="Arial"/>
                <w:color w:val="000000"/>
                <w:sz w:val="18"/>
                <w:szCs w:val="18"/>
              </w:rPr>
              <w:t>Z</w:t>
            </w:r>
          </w:p>
        </w:tc>
        <w:tc>
          <w:tcPr>
            <w:tcW w:w="1468" w:type="dxa"/>
            <w:tcBorders>
              <w:top w:val="nil"/>
              <w:left w:val="single" w:sz="16" w:space="0" w:color="000000"/>
              <w:bottom w:val="nil"/>
              <w:right w:val="single" w:sz="16" w:space="0" w:color="000000"/>
            </w:tcBorders>
            <w:shd w:val="clear" w:color="auto" w:fill="FFFFFF"/>
          </w:tcPr>
          <w:p w:rsidR="003C71C2" w:rsidRPr="00CE090A" w:rsidRDefault="003C71C2" w:rsidP="001839DA">
            <w:pPr>
              <w:autoSpaceDE w:val="0"/>
              <w:autoSpaceDN w:val="0"/>
              <w:adjustRightInd w:val="0"/>
              <w:spacing w:after="0"/>
              <w:ind w:left="60" w:right="60"/>
              <w:jc w:val="right"/>
              <w:rPr>
                <w:rFonts w:ascii="Arial" w:hAnsi="Arial" w:cs="Arial"/>
                <w:color w:val="000000"/>
                <w:sz w:val="18"/>
                <w:szCs w:val="18"/>
              </w:rPr>
            </w:pPr>
            <w:r w:rsidRPr="00CE090A">
              <w:rPr>
                <w:rFonts w:ascii="Arial" w:hAnsi="Arial" w:cs="Arial"/>
                <w:color w:val="000000"/>
                <w:sz w:val="18"/>
                <w:szCs w:val="18"/>
              </w:rPr>
              <w:t>-2.038</w:t>
            </w:r>
          </w:p>
        </w:tc>
      </w:tr>
      <w:tr w:rsidR="003C71C2" w:rsidRPr="00CE090A" w:rsidTr="009603F0">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3C71C2" w:rsidRPr="00CE090A" w:rsidRDefault="003C71C2" w:rsidP="001839DA">
            <w:pPr>
              <w:autoSpaceDE w:val="0"/>
              <w:autoSpaceDN w:val="0"/>
              <w:adjustRightInd w:val="0"/>
              <w:spacing w:after="0"/>
              <w:ind w:left="60" w:right="60"/>
              <w:rPr>
                <w:rFonts w:ascii="Arial" w:hAnsi="Arial" w:cs="Arial"/>
                <w:color w:val="000000"/>
                <w:sz w:val="18"/>
                <w:szCs w:val="18"/>
              </w:rPr>
            </w:pPr>
            <w:r w:rsidRPr="00CE090A">
              <w:rPr>
                <w:rFonts w:ascii="Arial" w:hAnsi="Arial" w:cs="Arial"/>
                <w:color w:val="000000"/>
                <w:sz w:val="18"/>
                <w:szCs w:val="18"/>
              </w:rPr>
              <w:t>Asymp. Sig. (2-tailed)</w:t>
            </w:r>
          </w:p>
        </w:tc>
        <w:tc>
          <w:tcPr>
            <w:tcW w:w="1468" w:type="dxa"/>
            <w:tcBorders>
              <w:top w:val="nil"/>
              <w:left w:val="single" w:sz="16" w:space="0" w:color="000000"/>
              <w:bottom w:val="single" w:sz="16" w:space="0" w:color="000000"/>
              <w:right w:val="single" w:sz="16" w:space="0" w:color="000000"/>
            </w:tcBorders>
            <w:shd w:val="clear" w:color="auto" w:fill="FFFFFF"/>
          </w:tcPr>
          <w:p w:rsidR="003C71C2" w:rsidRPr="00CE090A" w:rsidRDefault="003C71C2" w:rsidP="001839DA">
            <w:pPr>
              <w:autoSpaceDE w:val="0"/>
              <w:autoSpaceDN w:val="0"/>
              <w:adjustRightInd w:val="0"/>
              <w:spacing w:after="0"/>
              <w:ind w:left="60" w:right="60"/>
              <w:jc w:val="right"/>
              <w:rPr>
                <w:rFonts w:ascii="Arial" w:hAnsi="Arial" w:cs="Arial"/>
                <w:color w:val="000000"/>
                <w:sz w:val="18"/>
                <w:szCs w:val="18"/>
              </w:rPr>
            </w:pPr>
            <w:r w:rsidRPr="00CE090A">
              <w:rPr>
                <w:rFonts w:ascii="Arial" w:hAnsi="Arial" w:cs="Arial"/>
                <w:color w:val="000000"/>
                <w:sz w:val="18"/>
                <w:szCs w:val="18"/>
              </w:rPr>
              <w:t>.042</w:t>
            </w:r>
          </w:p>
        </w:tc>
      </w:tr>
      <w:tr w:rsidR="003C71C2" w:rsidRPr="00CE090A" w:rsidTr="009603F0">
        <w:trPr>
          <w:cantSplit/>
        </w:trPr>
        <w:tc>
          <w:tcPr>
            <w:tcW w:w="3518" w:type="dxa"/>
            <w:gridSpan w:val="2"/>
            <w:tcBorders>
              <w:top w:val="nil"/>
              <w:left w:val="nil"/>
              <w:bottom w:val="nil"/>
              <w:right w:val="nil"/>
            </w:tcBorders>
            <w:shd w:val="clear" w:color="auto" w:fill="FFFFFF"/>
          </w:tcPr>
          <w:p w:rsidR="003C71C2" w:rsidRPr="00CE090A" w:rsidRDefault="003C71C2" w:rsidP="001839DA">
            <w:pPr>
              <w:autoSpaceDE w:val="0"/>
              <w:autoSpaceDN w:val="0"/>
              <w:adjustRightInd w:val="0"/>
              <w:spacing w:after="0"/>
              <w:ind w:left="60" w:right="60"/>
              <w:rPr>
                <w:rFonts w:ascii="Arial" w:hAnsi="Arial" w:cs="Arial"/>
                <w:color w:val="000000"/>
                <w:sz w:val="18"/>
                <w:szCs w:val="18"/>
              </w:rPr>
            </w:pPr>
            <w:r w:rsidRPr="00CE090A">
              <w:rPr>
                <w:rFonts w:ascii="Arial" w:hAnsi="Arial" w:cs="Arial"/>
                <w:color w:val="000000"/>
                <w:sz w:val="18"/>
                <w:szCs w:val="18"/>
              </w:rPr>
              <w:t>a. Grouping Variable: Kelas</w:t>
            </w:r>
          </w:p>
        </w:tc>
      </w:tr>
    </w:tbl>
    <w:p w:rsidR="003C71C2" w:rsidRDefault="00125B25" w:rsidP="009603F0">
      <w:pPr>
        <w:spacing w:line="48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Berdasarkan Tabel 8</w:t>
      </w:r>
      <w:r w:rsidR="003C71C2" w:rsidRPr="0019096A">
        <w:rPr>
          <w:rFonts w:ascii="Times New Roman" w:hAnsi="Times New Roman" w:cs="Times New Roman"/>
          <w:sz w:val="24"/>
          <w:szCs w:val="24"/>
        </w:rPr>
        <w:t xml:space="preserve"> </w:t>
      </w:r>
      <w:r w:rsidR="003C71C2">
        <w:rPr>
          <w:rFonts w:ascii="Times New Roman" w:hAnsi="Times New Roman" w:cs="Times New Roman"/>
          <w:sz w:val="24"/>
          <w:szCs w:val="24"/>
        </w:rPr>
        <w:t xml:space="preserve">ditinjau dari keseluruhan </w:t>
      </w:r>
      <w:r w:rsidR="003C71C2" w:rsidRPr="0019096A">
        <w:rPr>
          <w:rFonts w:ascii="Times New Roman" w:hAnsi="Times New Roman" w:cs="Times New Roman"/>
          <w:sz w:val="24"/>
          <w:szCs w:val="24"/>
        </w:rPr>
        <w:t>dapat dilihat bahwa nilai Sig. (</w:t>
      </w:r>
      <w:r w:rsidR="003C71C2" w:rsidRPr="0019096A">
        <w:rPr>
          <w:rFonts w:ascii="Times New Roman" w:hAnsi="Times New Roman" w:cs="Times New Roman"/>
          <w:i/>
          <w:sz w:val="24"/>
          <w:szCs w:val="24"/>
        </w:rPr>
        <w:t>2-tailed</w:t>
      </w:r>
      <w:r w:rsidR="003C71C2" w:rsidRPr="0019096A">
        <w:rPr>
          <w:rFonts w:ascii="Times New Roman" w:hAnsi="Times New Roman" w:cs="Times New Roman"/>
          <w:sz w:val="24"/>
          <w:szCs w:val="24"/>
        </w:rPr>
        <w:t>) adalah 0,</w:t>
      </w:r>
      <w:r w:rsidR="003C71C2">
        <w:rPr>
          <w:rFonts w:ascii="Times New Roman" w:hAnsi="Times New Roman" w:cs="Times New Roman"/>
          <w:sz w:val="24"/>
          <w:szCs w:val="24"/>
        </w:rPr>
        <w:t>042</w:t>
      </w:r>
      <w:r w:rsidR="003C71C2" w:rsidRPr="0019096A">
        <w:rPr>
          <w:rFonts w:ascii="Times New Roman" w:hAnsi="Times New Roman" w:cs="Times New Roman"/>
          <w:sz w:val="24"/>
          <w:szCs w:val="24"/>
        </w:rPr>
        <w:t>.</w:t>
      </w:r>
      <w:proofErr w:type="gramEnd"/>
      <w:r w:rsidR="003C71C2" w:rsidRPr="0019096A">
        <w:rPr>
          <w:rFonts w:ascii="Times New Roman" w:hAnsi="Times New Roman" w:cs="Times New Roman"/>
          <w:sz w:val="24"/>
          <w:szCs w:val="24"/>
        </w:rPr>
        <w:t xml:space="preserve"> </w:t>
      </w:r>
      <w:r w:rsidR="003C71C2">
        <w:rPr>
          <w:rFonts w:ascii="Times New Roman" w:hAnsi="Times New Roman" w:cs="Times New Roman"/>
          <w:sz w:val="24"/>
          <w:szCs w:val="24"/>
        </w:rPr>
        <w:t xml:space="preserve">Karena dilakukan uji satu pihak maa nilai signifikan dibagi dua menjadi </w:t>
      </w:r>
      <m:oMath>
        <m:f>
          <m:fPr>
            <m:ctrlPr>
              <w:rPr>
                <w:rFonts w:ascii="Cambria Math" w:hAnsi="Cambria Math" w:cs="Times New Roman"/>
                <w:i/>
                <w:sz w:val="24"/>
                <w:szCs w:val="24"/>
              </w:rPr>
            </m:ctrlPr>
          </m:fPr>
          <m:num>
            <m:r>
              <w:rPr>
                <w:rFonts w:ascii="Cambria Math" w:hAnsi="Cambria Math" w:cs="Times New Roman"/>
                <w:sz w:val="24"/>
                <w:szCs w:val="24"/>
              </w:rPr>
              <m:t>0,042</m:t>
            </m:r>
          </m:num>
          <m:den>
            <m:r>
              <w:rPr>
                <w:rFonts w:ascii="Cambria Math" w:hAnsi="Cambria Math" w:cs="Times New Roman"/>
                <w:sz w:val="24"/>
                <w:szCs w:val="24"/>
              </w:rPr>
              <m:t>2</m:t>
            </m:r>
          </m:den>
        </m:f>
        <m:r>
          <w:rPr>
            <w:rFonts w:ascii="Cambria Math" w:eastAsiaTheme="minorEastAsia" w:hAnsi="Cambria Math" w:cs="Times New Roman"/>
            <w:sz w:val="24"/>
            <w:szCs w:val="24"/>
          </w:rPr>
          <m:t>=0,021</m:t>
        </m:r>
      </m:oMath>
      <w:r w:rsidR="003C71C2">
        <w:rPr>
          <w:rFonts w:ascii="Times New Roman" w:hAnsi="Times New Roman" w:cs="Times New Roman"/>
          <w:sz w:val="24"/>
          <w:szCs w:val="24"/>
        </w:rPr>
        <w:t xml:space="preserve">, dimana </w:t>
      </w:r>
      <m:oMath>
        <m:r>
          <w:rPr>
            <w:rFonts w:ascii="Cambria Math" w:eastAsiaTheme="minorEastAsia" w:hAnsi="Cambria Math" w:cs="Times New Roman"/>
            <w:sz w:val="24"/>
            <w:szCs w:val="24"/>
          </w:rPr>
          <m:t>0,021</m:t>
        </m:r>
      </m:oMath>
      <w:r w:rsidR="003C71C2">
        <w:rPr>
          <w:rFonts w:ascii="Times New Roman" w:hAnsi="Times New Roman" w:cs="Times New Roman"/>
          <w:sz w:val="24"/>
          <w:szCs w:val="24"/>
        </w:rPr>
        <w:t xml:space="preserve"> </w:t>
      </w:r>
      <m:oMath>
        <m:r>
          <w:rPr>
            <w:rFonts w:ascii="Cambria Math" w:hAnsi="Cambria Math" w:cs="Times New Roman"/>
            <w:sz w:val="24"/>
            <w:szCs w:val="24"/>
          </w:rPr>
          <m:t xml:space="preserve">&lt; </m:t>
        </m:r>
      </m:oMath>
      <w:r w:rsidR="003C71C2">
        <w:rPr>
          <w:rFonts w:ascii="Times New Roman" w:eastAsiaTheme="minorEastAsia" w:hAnsi="Times New Roman" w:cs="Times New Roman"/>
          <w:sz w:val="24"/>
          <w:szCs w:val="24"/>
        </w:rPr>
        <w:t xml:space="preserve">0,05 </w:t>
      </w:r>
      <w:r w:rsidR="003C71C2">
        <w:rPr>
          <w:rFonts w:ascii="Times New Roman" w:hAnsi="Times New Roman" w:cs="Times New Roman"/>
          <w:sz w:val="24"/>
          <w:szCs w:val="24"/>
        </w:rPr>
        <w:t xml:space="preserve">sehingga </w:t>
      </w:r>
      <w:r w:rsidR="003C71C2" w:rsidRPr="0019096A">
        <w:rPr>
          <w:rFonts w:ascii="Times New Roman" w:hAnsi="Times New Roman" w:cs="Times New Roman"/>
          <w:sz w:val="24"/>
          <w:szCs w:val="24"/>
        </w:rPr>
        <w:t xml:space="preserve"> H</w:t>
      </w:r>
      <w:r w:rsidR="003C71C2" w:rsidRPr="0019096A">
        <w:rPr>
          <w:rFonts w:ascii="Times New Roman" w:hAnsi="Times New Roman" w:cs="Times New Roman"/>
          <w:sz w:val="24"/>
          <w:szCs w:val="24"/>
          <w:vertAlign w:val="subscript"/>
        </w:rPr>
        <w:t xml:space="preserve">0 </w:t>
      </w:r>
      <w:r w:rsidR="003C71C2">
        <w:rPr>
          <w:rFonts w:ascii="Times New Roman" w:hAnsi="Times New Roman" w:cs="Times New Roman"/>
          <w:sz w:val="24"/>
          <w:szCs w:val="24"/>
        </w:rPr>
        <w:t>ditolak yang artinya untuk taraf signifikansi 5% kemampuan pemecahan masalah matematis siswa yang mendapatkan pemebelajaran RMT lebih baik daripada siswa yang mendapatkan pemebelajaran konvensional ditinjau dari keseluruhan.</w:t>
      </w:r>
    </w:p>
    <w:p w:rsidR="003C71C2" w:rsidRDefault="003C71C2" w:rsidP="00125B2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Untuk mengetahui kemamapuan pemecahan masalah matematis ditinjau dari KAM (tinggi, sedang, rendah) dilakukan uji perbedaan rata-rata dengan </w:t>
      </w:r>
      <w:r>
        <w:rPr>
          <w:rFonts w:ascii="Times New Roman" w:hAnsi="Times New Roman" w:cs="Times New Roman"/>
          <w:sz w:val="24"/>
          <w:szCs w:val="24"/>
        </w:rPr>
        <w:lastRenderedPageBreak/>
        <w:t xml:space="preserve">menggunakan </w:t>
      </w:r>
      <w:r>
        <w:rPr>
          <w:rFonts w:ascii="Times New Roman" w:hAnsi="Times New Roman" w:cs="Times New Roman"/>
          <w:iCs/>
          <w:color w:val="000000"/>
          <w:sz w:val="24"/>
          <w:szCs w:val="24"/>
        </w:rPr>
        <w:t>ANOVA Satu Jalur</w:t>
      </w:r>
      <w:r w:rsidRPr="0019096A">
        <w:rPr>
          <w:rFonts w:ascii="Times New Roman" w:hAnsi="Times New Roman" w:cs="Times New Roman"/>
          <w:sz w:val="24"/>
          <w:szCs w:val="24"/>
        </w:rPr>
        <w:t xml:space="preserve"> dan menggunakan bantuan</w:t>
      </w:r>
      <w:r w:rsidRPr="0019096A">
        <w:rPr>
          <w:rFonts w:ascii="Times New Roman" w:hAnsi="Times New Roman" w:cs="Times New Roman"/>
          <w:i/>
          <w:sz w:val="24"/>
          <w:szCs w:val="24"/>
        </w:rPr>
        <w:t xml:space="preserve"> software IBM SPSS statistics 21</w:t>
      </w:r>
      <w:r>
        <w:rPr>
          <w:rFonts w:ascii="Times New Roman" w:hAnsi="Times New Roman" w:cs="Times New Roman"/>
          <w:sz w:val="24"/>
          <w:szCs w:val="24"/>
        </w:rPr>
        <w:t xml:space="preserve"> maka diperoleh hasil yang dapat dilihat pada tabel </w:t>
      </w:r>
      <w:r w:rsidR="00125B25">
        <w:rPr>
          <w:rFonts w:ascii="Times New Roman" w:hAnsi="Times New Roman" w:cs="Times New Roman"/>
          <w:sz w:val="24"/>
          <w:szCs w:val="24"/>
        </w:rPr>
        <w:t>9</w:t>
      </w:r>
      <w:r>
        <w:rPr>
          <w:rFonts w:ascii="Times New Roman" w:hAnsi="Times New Roman" w:cs="Times New Roman"/>
          <w:sz w:val="24"/>
          <w:szCs w:val="24"/>
        </w:rPr>
        <w:t xml:space="preserve"> berikut</w:t>
      </w:r>
    </w:p>
    <w:p w:rsidR="003C71C2" w:rsidRPr="0019096A" w:rsidRDefault="003C71C2" w:rsidP="009603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125B25">
        <w:rPr>
          <w:rFonts w:ascii="Times New Roman" w:hAnsi="Times New Roman" w:cs="Times New Roman"/>
          <w:b/>
          <w:sz w:val="24"/>
          <w:szCs w:val="24"/>
        </w:rPr>
        <w:t>9</w:t>
      </w:r>
    </w:p>
    <w:p w:rsidR="003C71C2" w:rsidRPr="00716789" w:rsidRDefault="003C71C2" w:rsidP="009603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Uji Perbedaan Rata-rata Skor </w:t>
      </w:r>
      <w:proofErr w:type="gramStart"/>
      <w:r>
        <w:rPr>
          <w:rFonts w:ascii="Times New Roman" w:hAnsi="Times New Roman" w:cs="Times New Roman"/>
          <w:b/>
          <w:sz w:val="24"/>
          <w:szCs w:val="24"/>
        </w:rPr>
        <w:t xml:space="preserve">Postes </w:t>
      </w:r>
      <w:r w:rsidRPr="0019096A">
        <w:rPr>
          <w:rFonts w:ascii="Times New Roman" w:hAnsi="Times New Roman" w:cs="Times New Roman"/>
          <w:b/>
          <w:sz w:val="24"/>
          <w:szCs w:val="24"/>
        </w:rPr>
        <w:t xml:space="preserve"> Kemamapuan</w:t>
      </w:r>
      <w:proofErr w:type="gramEnd"/>
      <w:r w:rsidRPr="0019096A">
        <w:rPr>
          <w:rFonts w:ascii="Times New Roman" w:hAnsi="Times New Roman" w:cs="Times New Roman"/>
          <w:b/>
          <w:sz w:val="24"/>
          <w:szCs w:val="24"/>
        </w:rPr>
        <w:t xml:space="preserve"> </w:t>
      </w:r>
      <w:r>
        <w:rPr>
          <w:rFonts w:ascii="Times New Roman" w:hAnsi="Times New Roman" w:cs="Times New Roman"/>
          <w:b/>
          <w:sz w:val="24"/>
          <w:szCs w:val="24"/>
        </w:rPr>
        <w:t xml:space="preserve">Pemecahan Masalah Matematis Ditinjau Dari KAM </w:t>
      </w:r>
    </w:p>
    <w:tbl>
      <w:tblPr>
        <w:tblW w:w="2722" w:type="dxa"/>
        <w:tblInd w:w="2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3C71C2" w:rsidRPr="009C6CAF" w:rsidTr="009603F0">
        <w:trPr>
          <w:cantSplit/>
        </w:trPr>
        <w:tc>
          <w:tcPr>
            <w:tcW w:w="2722" w:type="dxa"/>
            <w:gridSpan w:val="2"/>
            <w:tcBorders>
              <w:top w:val="nil"/>
              <w:left w:val="nil"/>
              <w:bottom w:val="nil"/>
              <w:right w:val="nil"/>
            </w:tcBorders>
            <w:shd w:val="clear" w:color="auto" w:fill="FFFFFF"/>
          </w:tcPr>
          <w:p w:rsidR="003C71C2" w:rsidRPr="009C6CAF" w:rsidRDefault="003C71C2" w:rsidP="001839DA">
            <w:pPr>
              <w:autoSpaceDE w:val="0"/>
              <w:autoSpaceDN w:val="0"/>
              <w:adjustRightInd w:val="0"/>
              <w:spacing w:after="0"/>
              <w:ind w:left="60" w:right="60"/>
              <w:jc w:val="center"/>
              <w:rPr>
                <w:rFonts w:ascii="Arial" w:hAnsi="Arial" w:cs="Arial"/>
                <w:color w:val="000000"/>
                <w:sz w:val="18"/>
                <w:szCs w:val="18"/>
              </w:rPr>
            </w:pPr>
            <w:r w:rsidRPr="009C6CAF">
              <w:rPr>
                <w:rFonts w:ascii="Arial" w:hAnsi="Arial" w:cs="Arial"/>
                <w:b/>
                <w:bCs/>
                <w:color w:val="000000"/>
                <w:sz w:val="18"/>
                <w:szCs w:val="18"/>
              </w:rPr>
              <w:t>Test Statistics</w:t>
            </w:r>
            <w:r w:rsidRPr="009C6CAF">
              <w:rPr>
                <w:rFonts w:ascii="Arial" w:hAnsi="Arial" w:cs="Arial"/>
                <w:b/>
                <w:bCs/>
                <w:color w:val="000000"/>
                <w:sz w:val="18"/>
                <w:szCs w:val="18"/>
                <w:vertAlign w:val="superscript"/>
              </w:rPr>
              <w:t>a,b</w:t>
            </w:r>
          </w:p>
        </w:tc>
      </w:tr>
      <w:tr w:rsidR="003C71C2" w:rsidRPr="009C6CAF" w:rsidTr="009603F0">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3C71C2" w:rsidRPr="009C6CAF" w:rsidRDefault="003C71C2" w:rsidP="001839DA">
            <w:pPr>
              <w:autoSpaceDE w:val="0"/>
              <w:autoSpaceDN w:val="0"/>
              <w:adjustRightInd w:val="0"/>
              <w:spacing w:after="0"/>
              <w:rPr>
                <w:rFonts w:ascii="Times New Roman" w:hAnsi="Times New Roman" w:cs="Times New Roman"/>
                <w:sz w:val="24"/>
                <w:szCs w:val="24"/>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3C71C2" w:rsidRPr="009C6CAF" w:rsidRDefault="003C71C2" w:rsidP="001839DA">
            <w:pPr>
              <w:autoSpaceDE w:val="0"/>
              <w:autoSpaceDN w:val="0"/>
              <w:adjustRightInd w:val="0"/>
              <w:spacing w:after="0"/>
              <w:ind w:left="60" w:right="60"/>
              <w:jc w:val="center"/>
              <w:rPr>
                <w:rFonts w:ascii="Arial" w:hAnsi="Arial" w:cs="Arial"/>
                <w:color w:val="000000"/>
                <w:sz w:val="18"/>
                <w:szCs w:val="18"/>
              </w:rPr>
            </w:pPr>
            <w:r w:rsidRPr="009C6CAF">
              <w:rPr>
                <w:rFonts w:ascii="Arial" w:hAnsi="Arial" w:cs="Arial"/>
                <w:color w:val="000000"/>
                <w:sz w:val="18"/>
                <w:szCs w:val="18"/>
              </w:rPr>
              <w:t>Pemecahan Masalah</w:t>
            </w:r>
          </w:p>
        </w:tc>
      </w:tr>
      <w:tr w:rsidR="003C71C2" w:rsidRPr="009C6CAF" w:rsidTr="009603F0">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3C71C2" w:rsidRPr="009C6CAF" w:rsidRDefault="003C71C2" w:rsidP="001839DA">
            <w:pPr>
              <w:autoSpaceDE w:val="0"/>
              <w:autoSpaceDN w:val="0"/>
              <w:adjustRightInd w:val="0"/>
              <w:spacing w:after="0"/>
              <w:ind w:left="60" w:right="60"/>
              <w:rPr>
                <w:rFonts w:ascii="Arial" w:hAnsi="Arial" w:cs="Arial"/>
                <w:color w:val="000000"/>
                <w:sz w:val="18"/>
                <w:szCs w:val="18"/>
              </w:rPr>
            </w:pPr>
            <w:r w:rsidRPr="009C6CAF">
              <w:rPr>
                <w:rFonts w:ascii="Arial"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tcPr>
          <w:p w:rsidR="003C71C2" w:rsidRPr="009C6CAF" w:rsidRDefault="003C71C2" w:rsidP="001839DA">
            <w:pPr>
              <w:autoSpaceDE w:val="0"/>
              <w:autoSpaceDN w:val="0"/>
              <w:adjustRightInd w:val="0"/>
              <w:spacing w:after="0"/>
              <w:ind w:left="60" w:right="60"/>
              <w:jc w:val="right"/>
              <w:rPr>
                <w:rFonts w:ascii="Arial" w:hAnsi="Arial" w:cs="Arial"/>
                <w:color w:val="000000"/>
                <w:sz w:val="18"/>
                <w:szCs w:val="18"/>
              </w:rPr>
            </w:pPr>
            <w:r w:rsidRPr="009C6CAF">
              <w:rPr>
                <w:rFonts w:ascii="Arial" w:hAnsi="Arial" w:cs="Arial"/>
                <w:color w:val="000000"/>
                <w:sz w:val="18"/>
                <w:szCs w:val="18"/>
              </w:rPr>
              <w:t>49.029</w:t>
            </w:r>
          </w:p>
        </w:tc>
      </w:tr>
      <w:tr w:rsidR="003C71C2" w:rsidRPr="009C6CAF" w:rsidTr="009603F0">
        <w:trPr>
          <w:cantSplit/>
        </w:trPr>
        <w:tc>
          <w:tcPr>
            <w:tcW w:w="1253" w:type="dxa"/>
            <w:tcBorders>
              <w:top w:val="nil"/>
              <w:left w:val="single" w:sz="16" w:space="0" w:color="000000"/>
              <w:bottom w:val="nil"/>
              <w:right w:val="single" w:sz="16" w:space="0" w:color="000000"/>
            </w:tcBorders>
            <w:shd w:val="clear" w:color="auto" w:fill="FFFFFF"/>
            <w:vAlign w:val="center"/>
          </w:tcPr>
          <w:p w:rsidR="003C71C2" w:rsidRPr="009C6CAF" w:rsidRDefault="003C71C2" w:rsidP="001839DA">
            <w:pPr>
              <w:autoSpaceDE w:val="0"/>
              <w:autoSpaceDN w:val="0"/>
              <w:adjustRightInd w:val="0"/>
              <w:spacing w:after="0"/>
              <w:ind w:left="60" w:right="60"/>
              <w:rPr>
                <w:rFonts w:ascii="Arial" w:hAnsi="Arial" w:cs="Arial"/>
                <w:color w:val="000000"/>
                <w:sz w:val="18"/>
                <w:szCs w:val="18"/>
              </w:rPr>
            </w:pPr>
            <w:r w:rsidRPr="009C6CAF">
              <w:rPr>
                <w:rFonts w:ascii="Arial" w:hAnsi="Arial" w:cs="Arial"/>
                <w:color w:val="000000"/>
                <w:sz w:val="18"/>
                <w:szCs w:val="18"/>
              </w:rPr>
              <w:t>df</w:t>
            </w:r>
          </w:p>
        </w:tc>
        <w:tc>
          <w:tcPr>
            <w:tcW w:w="1469" w:type="dxa"/>
            <w:tcBorders>
              <w:top w:val="nil"/>
              <w:left w:val="single" w:sz="16" w:space="0" w:color="000000"/>
              <w:bottom w:val="nil"/>
              <w:right w:val="single" w:sz="16" w:space="0" w:color="000000"/>
            </w:tcBorders>
            <w:shd w:val="clear" w:color="auto" w:fill="FFFFFF"/>
          </w:tcPr>
          <w:p w:rsidR="003C71C2" w:rsidRPr="009C6CAF" w:rsidRDefault="003C71C2" w:rsidP="001839DA">
            <w:pPr>
              <w:autoSpaceDE w:val="0"/>
              <w:autoSpaceDN w:val="0"/>
              <w:adjustRightInd w:val="0"/>
              <w:spacing w:after="0"/>
              <w:ind w:left="60" w:right="60"/>
              <w:jc w:val="right"/>
              <w:rPr>
                <w:rFonts w:ascii="Arial" w:hAnsi="Arial" w:cs="Arial"/>
                <w:color w:val="000000"/>
                <w:sz w:val="18"/>
                <w:szCs w:val="18"/>
              </w:rPr>
            </w:pPr>
            <w:r w:rsidRPr="009C6CAF">
              <w:rPr>
                <w:rFonts w:ascii="Arial" w:hAnsi="Arial" w:cs="Arial"/>
                <w:color w:val="000000"/>
                <w:sz w:val="18"/>
                <w:szCs w:val="18"/>
              </w:rPr>
              <w:t>5</w:t>
            </w:r>
          </w:p>
        </w:tc>
      </w:tr>
      <w:tr w:rsidR="003C71C2" w:rsidRPr="009C6CAF" w:rsidTr="009603F0">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3C71C2" w:rsidRPr="009C6CAF" w:rsidRDefault="003C71C2" w:rsidP="001839DA">
            <w:pPr>
              <w:autoSpaceDE w:val="0"/>
              <w:autoSpaceDN w:val="0"/>
              <w:adjustRightInd w:val="0"/>
              <w:spacing w:after="0"/>
              <w:ind w:left="60" w:right="60"/>
              <w:rPr>
                <w:rFonts w:ascii="Arial" w:hAnsi="Arial" w:cs="Arial"/>
                <w:color w:val="000000"/>
                <w:sz w:val="18"/>
                <w:szCs w:val="18"/>
              </w:rPr>
            </w:pPr>
            <w:r w:rsidRPr="009C6CAF">
              <w:rPr>
                <w:rFonts w:ascii="Arial" w:hAnsi="Arial" w:cs="Arial"/>
                <w:color w:val="000000"/>
                <w:sz w:val="18"/>
                <w:szCs w:val="18"/>
              </w:rPr>
              <w:t>Asymp. Sig.</w:t>
            </w:r>
          </w:p>
        </w:tc>
        <w:tc>
          <w:tcPr>
            <w:tcW w:w="1469" w:type="dxa"/>
            <w:tcBorders>
              <w:top w:val="nil"/>
              <w:left w:val="single" w:sz="16" w:space="0" w:color="000000"/>
              <w:bottom w:val="single" w:sz="16" w:space="0" w:color="000000"/>
              <w:right w:val="single" w:sz="16" w:space="0" w:color="000000"/>
            </w:tcBorders>
            <w:shd w:val="clear" w:color="auto" w:fill="FFFFFF"/>
          </w:tcPr>
          <w:p w:rsidR="003C71C2" w:rsidRPr="009C6CAF" w:rsidRDefault="003C71C2" w:rsidP="001839DA">
            <w:pPr>
              <w:autoSpaceDE w:val="0"/>
              <w:autoSpaceDN w:val="0"/>
              <w:adjustRightInd w:val="0"/>
              <w:spacing w:after="0"/>
              <w:ind w:left="60" w:right="60"/>
              <w:jc w:val="right"/>
              <w:rPr>
                <w:rFonts w:ascii="Arial" w:hAnsi="Arial" w:cs="Arial"/>
                <w:color w:val="000000"/>
                <w:sz w:val="18"/>
                <w:szCs w:val="18"/>
              </w:rPr>
            </w:pPr>
            <w:r w:rsidRPr="009C6CAF">
              <w:rPr>
                <w:rFonts w:ascii="Arial" w:hAnsi="Arial" w:cs="Arial"/>
                <w:color w:val="000000"/>
                <w:sz w:val="18"/>
                <w:szCs w:val="18"/>
              </w:rPr>
              <w:t>.000</w:t>
            </w:r>
          </w:p>
        </w:tc>
      </w:tr>
      <w:tr w:rsidR="003C71C2" w:rsidRPr="009C6CAF" w:rsidTr="009603F0">
        <w:trPr>
          <w:cantSplit/>
        </w:trPr>
        <w:tc>
          <w:tcPr>
            <w:tcW w:w="2722" w:type="dxa"/>
            <w:gridSpan w:val="2"/>
            <w:tcBorders>
              <w:top w:val="nil"/>
              <w:left w:val="nil"/>
              <w:bottom w:val="nil"/>
              <w:right w:val="nil"/>
            </w:tcBorders>
            <w:shd w:val="clear" w:color="auto" w:fill="FFFFFF"/>
          </w:tcPr>
          <w:p w:rsidR="003C71C2" w:rsidRPr="009C6CAF" w:rsidRDefault="003C71C2" w:rsidP="001839DA">
            <w:pPr>
              <w:autoSpaceDE w:val="0"/>
              <w:autoSpaceDN w:val="0"/>
              <w:adjustRightInd w:val="0"/>
              <w:spacing w:after="0"/>
              <w:ind w:left="60" w:right="60"/>
              <w:rPr>
                <w:rFonts w:ascii="Arial" w:hAnsi="Arial" w:cs="Arial"/>
                <w:color w:val="000000"/>
                <w:sz w:val="18"/>
                <w:szCs w:val="18"/>
              </w:rPr>
            </w:pPr>
            <w:r w:rsidRPr="009C6CAF">
              <w:rPr>
                <w:rFonts w:ascii="Arial" w:hAnsi="Arial" w:cs="Arial"/>
                <w:color w:val="000000"/>
                <w:sz w:val="18"/>
                <w:szCs w:val="18"/>
              </w:rPr>
              <w:t>a. Kruskal Wallis Test</w:t>
            </w:r>
          </w:p>
        </w:tc>
      </w:tr>
      <w:tr w:rsidR="003C71C2" w:rsidRPr="009C6CAF" w:rsidTr="009603F0">
        <w:trPr>
          <w:cantSplit/>
        </w:trPr>
        <w:tc>
          <w:tcPr>
            <w:tcW w:w="2722" w:type="dxa"/>
            <w:gridSpan w:val="2"/>
            <w:tcBorders>
              <w:top w:val="nil"/>
              <w:left w:val="nil"/>
              <w:bottom w:val="nil"/>
              <w:right w:val="nil"/>
            </w:tcBorders>
            <w:shd w:val="clear" w:color="auto" w:fill="FFFFFF"/>
          </w:tcPr>
          <w:p w:rsidR="003C71C2" w:rsidRPr="009C6CAF" w:rsidRDefault="003C71C2" w:rsidP="001839DA">
            <w:pPr>
              <w:autoSpaceDE w:val="0"/>
              <w:autoSpaceDN w:val="0"/>
              <w:adjustRightInd w:val="0"/>
              <w:spacing w:after="0"/>
              <w:ind w:left="60" w:right="60"/>
              <w:rPr>
                <w:rFonts w:ascii="Arial" w:hAnsi="Arial" w:cs="Arial"/>
                <w:color w:val="000000"/>
                <w:sz w:val="18"/>
                <w:szCs w:val="18"/>
              </w:rPr>
            </w:pPr>
            <w:r w:rsidRPr="009C6CAF">
              <w:rPr>
                <w:rFonts w:ascii="Arial" w:hAnsi="Arial" w:cs="Arial"/>
                <w:color w:val="000000"/>
                <w:sz w:val="18"/>
                <w:szCs w:val="18"/>
              </w:rPr>
              <w:t>b. Grouping Variable: Kemampuan Awal Matematis</w:t>
            </w:r>
          </w:p>
        </w:tc>
      </w:tr>
    </w:tbl>
    <w:p w:rsidR="003C71C2" w:rsidRDefault="003C71C2" w:rsidP="009603F0">
      <w:pPr>
        <w:spacing w:line="480" w:lineRule="auto"/>
        <w:ind w:firstLine="851"/>
        <w:jc w:val="both"/>
        <w:rPr>
          <w:rFonts w:ascii="Times New Roman" w:hAnsi="Times New Roman" w:cs="Times New Roman"/>
          <w:sz w:val="24"/>
          <w:szCs w:val="24"/>
        </w:rPr>
      </w:pPr>
      <w:proofErr w:type="gramStart"/>
      <w:r w:rsidRPr="0019096A">
        <w:rPr>
          <w:rFonts w:ascii="Times New Roman" w:hAnsi="Times New Roman" w:cs="Times New Roman"/>
          <w:sz w:val="24"/>
          <w:szCs w:val="24"/>
        </w:rPr>
        <w:t xml:space="preserve">Berdasarkan Tabel </w:t>
      </w:r>
      <w:r w:rsidR="00125B25">
        <w:rPr>
          <w:rFonts w:ascii="Times New Roman" w:hAnsi="Times New Roman" w:cs="Times New Roman"/>
          <w:sz w:val="24"/>
          <w:szCs w:val="24"/>
        </w:rPr>
        <w:t>9</w:t>
      </w:r>
      <w:r w:rsidRPr="0019096A">
        <w:rPr>
          <w:rFonts w:ascii="Times New Roman" w:hAnsi="Times New Roman" w:cs="Times New Roman"/>
          <w:sz w:val="24"/>
          <w:szCs w:val="24"/>
        </w:rPr>
        <w:t xml:space="preserve"> </w:t>
      </w:r>
      <w:r>
        <w:rPr>
          <w:rFonts w:ascii="Times New Roman" w:hAnsi="Times New Roman" w:cs="Times New Roman"/>
          <w:sz w:val="24"/>
          <w:szCs w:val="24"/>
        </w:rPr>
        <w:t xml:space="preserve">ditinjau dari kemampuan awal matematis (KAM) </w:t>
      </w:r>
      <w:r w:rsidRPr="0019096A">
        <w:rPr>
          <w:rFonts w:ascii="Times New Roman" w:hAnsi="Times New Roman" w:cs="Times New Roman"/>
          <w:sz w:val="24"/>
          <w:szCs w:val="24"/>
        </w:rPr>
        <w:t>dapat dilihat bahwa nilai Sig. (</w:t>
      </w:r>
      <w:r w:rsidRPr="0019096A">
        <w:rPr>
          <w:rFonts w:ascii="Times New Roman" w:hAnsi="Times New Roman" w:cs="Times New Roman"/>
          <w:i/>
          <w:sz w:val="24"/>
          <w:szCs w:val="24"/>
        </w:rPr>
        <w:t>2-tailed</w:t>
      </w:r>
      <w:r w:rsidRPr="0019096A">
        <w:rPr>
          <w:rFonts w:ascii="Times New Roman" w:hAnsi="Times New Roman" w:cs="Times New Roman"/>
          <w:sz w:val="24"/>
          <w:szCs w:val="24"/>
        </w:rPr>
        <w:t>) adalah 0,</w:t>
      </w:r>
      <w:r>
        <w:rPr>
          <w:rFonts w:ascii="Times New Roman" w:hAnsi="Times New Roman" w:cs="Times New Roman"/>
          <w:sz w:val="24"/>
          <w:szCs w:val="24"/>
        </w:rPr>
        <w:t>000</w:t>
      </w:r>
      <w:r w:rsidRPr="0019096A">
        <w:rPr>
          <w:rFonts w:ascii="Times New Roman" w:hAnsi="Times New Roman" w:cs="Times New Roman"/>
          <w:sz w:val="24"/>
          <w:szCs w:val="24"/>
        </w:rPr>
        <w:t>.</w:t>
      </w:r>
      <w:proofErr w:type="gramEnd"/>
      <w:r w:rsidRPr="0019096A">
        <w:rPr>
          <w:rFonts w:ascii="Times New Roman" w:hAnsi="Times New Roman" w:cs="Times New Roman"/>
          <w:sz w:val="24"/>
          <w:szCs w:val="24"/>
        </w:rPr>
        <w:t xml:space="preserve"> </w:t>
      </w:r>
      <w:r>
        <w:rPr>
          <w:rFonts w:ascii="Times New Roman" w:hAnsi="Times New Roman" w:cs="Times New Roman"/>
          <w:sz w:val="24"/>
          <w:szCs w:val="24"/>
        </w:rPr>
        <w:t xml:space="preserve">Karena dilakukan uji satu pihak maka nilai signifikan dibagi dua menjadi </w:t>
      </w:r>
      <m:oMath>
        <m:f>
          <m:fPr>
            <m:ctrlPr>
              <w:rPr>
                <w:rFonts w:ascii="Cambria Math" w:hAnsi="Cambria Math" w:cs="Times New Roman"/>
                <w:i/>
                <w:sz w:val="24"/>
                <w:szCs w:val="24"/>
              </w:rPr>
            </m:ctrlPr>
          </m:fPr>
          <m:num>
            <m:r>
              <w:rPr>
                <w:rFonts w:ascii="Cambria Math" w:hAnsi="Cambria Math" w:cs="Times New Roman"/>
                <w:sz w:val="24"/>
                <w:szCs w:val="24"/>
              </w:rPr>
              <m:t>0,000</m:t>
            </m:r>
          </m:num>
          <m:den>
            <m:r>
              <w:rPr>
                <w:rFonts w:ascii="Cambria Math" w:hAnsi="Cambria Math" w:cs="Times New Roman"/>
                <w:sz w:val="24"/>
                <w:szCs w:val="24"/>
              </w:rPr>
              <m:t>2</m:t>
            </m:r>
          </m:den>
        </m:f>
        <m:r>
          <w:rPr>
            <w:rFonts w:ascii="Cambria Math" w:eastAsiaTheme="minorEastAsia" w:hAnsi="Cambria Math" w:cs="Times New Roman"/>
            <w:sz w:val="24"/>
            <w:szCs w:val="24"/>
          </w:rPr>
          <m:t>=0,000</m:t>
        </m:r>
      </m:oMath>
      <w:r>
        <w:rPr>
          <w:rFonts w:ascii="Times New Roman" w:hAnsi="Times New Roman" w:cs="Times New Roman"/>
          <w:sz w:val="24"/>
          <w:szCs w:val="24"/>
        </w:rPr>
        <w:t xml:space="preserve">, dimana 0,000 </w:t>
      </w:r>
      <m:oMath>
        <m:r>
          <w:rPr>
            <w:rFonts w:ascii="Cambria Math" w:hAnsi="Cambria Math" w:cs="Times New Roman"/>
            <w:sz w:val="24"/>
            <w:szCs w:val="24"/>
          </w:rPr>
          <m:t xml:space="preserve">&lt; </m:t>
        </m:r>
      </m:oMath>
      <w:r>
        <w:rPr>
          <w:rFonts w:ascii="Times New Roman" w:eastAsiaTheme="minorEastAsia" w:hAnsi="Times New Roman" w:cs="Times New Roman"/>
          <w:sz w:val="24"/>
          <w:szCs w:val="24"/>
        </w:rPr>
        <w:t xml:space="preserve">0,05 </w:t>
      </w:r>
      <w:r>
        <w:rPr>
          <w:rFonts w:ascii="Times New Roman" w:hAnsi="Times New Roman" w:cs="Times New Roman"/>
          <w:sz w:val="24"/>
          <w:szCs w:val="24"/>
        </w:rPr>
        <w:t xml:space="preserve">sehingga </w:t>
      </w:r>
      <w:r w:rsidRPr="0019096A">
        <w:rPr>
          <w:rFonts w:ascii="Times New Roman" w:hAnsi="Times New Roman" w:cs="Times New Roman"/>
          <w:sz w:val="24"/>
          <w:szCs w:val="24"/>
        </w:rPr>
        <w:t xml:space="preserve"> H</w:t>
      </w:r>
      <w:r w:rsidRPr="0019096A">
        <w:rPr>
          <w:rFonts w:ascii="Times New Roman" w:hAnsi="Times New Roman" w:cs="Times New Roman"/>
          <w:sz w:val="24"/>
          <w:szCs w:val="24"/>
          <w:vertAlign w:val="subscript"/>
        </w:rPr>
        <w:t xml:space="preserve">0 </w:t>
      </w:r>
      <w:r>
        <w:rPr>
          <w:rFonts w:ascii="Times New Roman" w:hAnsi="Times New Roman" w:cs="Times New Roman"/>
          <w:sz w:val="24"/>
          <w:szCs w:val="24"/>
        </w:rPr>
        <w:t>ditolak yang artinya untuk taraf signifikansi 5% kemampuan pemecahan masalah matematis siswa yang mendapatkan pemebelajaran RMT lebih baik daripada siswa yang mendapatkan pemebelajaran konvensional ditinjau dari KAM (tinggi, sedang dan rendah).</w:t>
      </w:r>
      <w:r w:rsidR="009603F0">
        <w:rPr>
          <w:rFonts w:ascii="Times New Roman" w:hAnsi="Times New Roman" w:cs="Times New Roman"/>
          <w:sz w:val="24"/>
          <w:szCs w:val="24"/>
        </w:rPr>
        <w:t xml:space="preserve"> </w:t>
      </w:r>
      <w:r>
        <w:rPr>
          <w:rFonts w:ascii="Times New Roman" w:hAnsi="Times New Roman" w:cs="Times New Roman"/>
          <w:sz w:val="24"/>
          <w:szCs w:val="24"/>
        </w:rPr>
        <w:t>Dengan demikian minimal terdapat satu kelompok siswa dengan KAM tertentu yang kemampuan pemecahan masalah matematis berbeda secara signifikan dengan KAM lainnya.</w:t>
      </w:r>
    </w:p>
    <w:p w:rsidR="003C71C2" w:rsidRDefault="003C71C2" w:rsidP="009603F0">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Untuk mengetahui perbedaan </w:t>
      </w:r>
      <w:r>
        <w:rPr>
          <w:rFonts w:ascii="Times New Roman" w:hAnsi="Times New Roman" w:cs="Times New Roman"/>
          <w:i/>
          <w:sz w:val="24"/>
          <w:szCs w:val="24"/>
        </w:rPr>
        <w:t>self-regulated l</w:t>
      </w:r>
      <w:r w:rsidRPr="00590D91">
        <w:rPr>
          <w:rFonts w:ascii="Times New Roman" w:hAnsi="Times New Roman" w:cs="Times New Roman"/>
          <w:i/>
          <w:sz w:val="24"/>
          <w:szCs w:val="24"/>
        </w:rPr>
        <w:t>earning</w:t>
      </w:r>
      <w:r w:rsidRPr="00464CB7">
        <w:rPr>
          <w:rFonts w:ascii="Times New Roman" w:hAnsi="Times New Roman" w:cs="Times New Roman"/>
          <w:b/>
          <w:sz w:val="24"/>
          <w:szCs w:val="24"/>
        </w:rPr>
        <w:t xml:space="preserve"> </w:t>
      </w:r>
      <w:r>
        <w:rPr>
          <w:rFonts w:ascii="Times New Roman" w:hAnsi="Times New Roman" w:cs="Times New Roman"/>
          <w:sz w:val="24"/>
          <w:szCs w:val="24"/>
        </w:rPr>
        <w:t xml:space="preserve">siswa jika ditinjau dari keseluruhan dan kategori kemampuan awal matematis (KAM) siswa dalam hal ini kelompok tinggi, kelompok sedang, kelompok rendah pada kelas eksperimen dan kelas kontrol maka dilakukan Uji ANOVA Satu jalur. Statistic deskriptif hasil perhitungan rata-rata, simpangan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(SD), nilai maksimum, nilai </w:t>
      </w:r>
      <w:r>
        <w:rPr>
          <w:rFonts w:ascii="Times New Roman" w:hAnsi="Times New Roman" w:cs="Times New Roman"/>
          <w:sz w:val="24"/>
          <w:szCs w:val="24"/>
        </w:rPr>
        <w:lastRenderedPageBreak/>
        <w:t xml:space="preserve">minimum data gain ternormalisasi kemampuan pemecahan masalah matematis siswa disajikan pada tabel </w:t>
      </w:r>
      <w:r w:rsidR="00125B25">
        <w:rPr>
          <w:rFonts w:ascii="Times New Roman" w:hAnsi="Times New Roman" w:cs="Times New Roman"/>
          <w:sz w:val="24"/>
          <w:szCs w:val="24"/>
        </w:rPr>
        <w:t>10</w:t>
      </w:r>
    </w:p>
    <w:p w:rsidR="003C71C2" w:rsidRPr="000806C9" w:rsidRDefault="003C71C2" w:rsidP="009603F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125B25">
        <w:rPr>
          <w:rFonts w:ascii="Times New Roman" w:hAnsi="Times New Roman" w:cs="Times New Roman"/>
          <w:b/>
          <w:sz w:val="24"/>
          <w:szCs w:val="24"/>
        </w:rPr>
        <w:t>10</w:t>
      </w:r>
    </w:p>
    <w:p w:rsidR="003C71C2" w:rsidRDefault="003C71C2" w:rsidP="009603F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Statistik</w:t>
      </w:r>
      <w:r w:rsidRPr="000806C9">
        <w:rPr>
          <w:rFonts w:ascii="Times New Roman" w:hAnsi="Times New Roman" w:cs="Times New Roman"/>
          <w:b/>
          <w:sz w:val="24"/>
          <w:szCs w:val="24"/>
        </w:rPr>
        <w:t xml:space="preserve"> Deskriptif Data </w:t>
      </w:r>
      <w:r w:rsidRPr="005C2602">
        <w:rPr>
          <w:rFonts w:ascii="Times New Roman" w:hAnsi="Times New Roman" w:cs="Times New Roman"/>
          <w:b/>
          <w:i/>
          <w:sz w:val="24"/>
          <w:szCs w:val="24"/>
        </w:rPr>
        <w:t>Self-Regulated Learning</w:t>
      </w:r>
      <w:r>
        <w:rPr>
          <w:rFonts w:ascii="Times New Roman" w:hAnsi="Times New Roman" w:cs="Times New Roman"/>
          <w:b/>
          <w:sz w:val="24"/>
          <w:szCs w:val="24"/>
        </w:rPr>
        <w:t xml:space="preserve"> Ditinjau Dari Keseluruhan dan KAM (tinggi, sedang, rendah) Kelas Eksperimen d</w:t>
      </w:r>
      <w:r w:rsidRPr="000806C9">
        <w:rPr>
          <w:rFonts w:ascii="Times New Roman" w:hAnsi="Times New Roman" w:cs="Times New Roman"/>
          <w:b/>
          <w:sz w:val="24"/>
          <w:szCs w:val="24"/>
        </w:rPr>
        <w:t>an Kelas Kon</w:t>
      </w:r>
      <w:r>
        <w:rPr>
          <w:rFonts w:ascii="Times New Roman" w:hAnsi="Times New Roman" w:cs="Times New Roman"/>
          <w:b/>
          <w:sz w:val="24"/>
          <w:szCs w:val="24"/>
        </w:rPr>
        <w:t>t</w:t>
      </w:r>
      <w:r w:rsidRPr="000806C9">
        <w:rPr>
          <w:rFonts w:ascii="Times New Roman" w:hAnsi="Times New Roman" w:cs="Times New Roman"/>
          <w:b/>
          <w:sz w:val="24"/>
          <w:szCs w:val="24"/>
        </w:rPr>
        <w:t>rol</w:t>
      </w:r>
    </w:p>
    <w:tbl>
      <w:tblPr>
        <w:tblStyle w:val="TableGrid"/>
        <w:tblW w:w="6237" w:type="dxa"/>
        <w:tblInd w:w="959" w:type="dxa"/>
        <w:tblLayout w:type="fixed"/>
        <w:tblLook w:val="04A0" w:firstRow="1" w:lastRow="0" w:firstColumn="1" w:lastColumn="0" w:noHBand="0" w:noVBand="1"/>
      </w:tblPr>
      <w:tblGrid>
        <w:gridCol w:w="1559"/>
        <w:gridCol w:w="850"/>
        <w:gridCol w:w="851"/>
        <w:gridCol w:w="425"/>
        <w:gridCol w:w="992"/>
        <w:gridCol w:w="851"/>
        <w:gridCol w:w="709"/>
      </w:tblGrid>
      <w:tr w:rsidR="003C71C2" w:rsidRPr="004B7696" w:rsidTr="009603F0">
        <w:tc>
          <w:tcPr>
            <w:tcW w:w="1559" w:type="dxa"/>
            <w:vMerge w:val="restart"/>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KAM</w:t>
            </w:r>
          </w:p>
        </w:tc>
        <w:tc>
          <w:tcPr>
            <w:tcW w:w="4678" w:type="dxa"/>
            <w:gridSpan w:val="6"/>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Pendekatan</w:t>
            </w:r>
          </w:p>
        </w:tc>
      </w:tr>
      <w:tr w:rsidR="003C71C2" w:rsidRPr="004B7696" w:rsidTr="009603F0">
        <w:tc>
          <w:tcPr>
            <w:tcW w:w="1559" w:type="dxa"/>
            <w:vMerge/>
          </w:tcPr>
          <w:p w:rsidR="003C71C2" w:rsidRPr="004B7696" w:rsidRDefault="003C71C2" w:rsidP="00664364">
            <w:pPr>
              <w:pStyle w:val="ListParagraph"/>
              <w:ind w:left="0"/>
              <w:jc w:val="center"/>
              <w:rPr>
                <w:rFonts w:ascii="Times New Roman" w:hAnsi="Times New Roman" w:cs="Times New Roman"/>
                <w:sz w:val="20"/>
                <w:szCs w:val="20"/>
              </w:rPr>
            </w:pPr>
          </w:p>
        </w:tc>
        <w:tc>
          <w:tcPr>
            <w:tcW w:w="2126" w:type="dxa"/>
            <w:gridSpan w:val="3"/>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RMT</w:t>
            </w:r>
          </w:p>
        </w:tc>
        <w:tc>
          <w:tcPr>
            <w:tcW w:w="2552" w:type="dxa"/>
            <w:gridSpan w:val="3"/>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Konvesional</w:t>
            </w:r>
          </w:p>
        </w:tc>
      </w:tr>
      <w:tr w:rsidR="003C71C2" w:rsidRPr="004B7696" w:rsidTr="009603F0">
        <w:tc>
          <w:tcPr>
            <w:tcW w:w="1559" w:type="dxa"/>
            <w:vMerge/>
          </w:tcPr>
          <w:p w:rsidR="003C71C2" w:rsidRPr="004B7696" w:rsidRDefault="003C71C2" w:rsidP="00664364">
            <w:pPr>
              <w:pStyle w:val="ListParagraph"/>
              <w:ind w:left="0"/>
              <w:jc w:val="center"/>
              <w:rPr>
                <w:rFonts w:ascii="Times New Roman" w:hAnsi="Times New Roman" w:cs="Times New Roman"/>
                <w:sz w:val="20"/>
                <w:szCs w:val="20"/>
              </w:rPr>
            </w:pPr>
          </w:p>
        </w:tc>
        <w:tc>
          <w:tcPr>
            <w:tcW w:w="850" w:type="dxa"/>
          </w:tcPr>
          <w:p w:rsidR="003C71C2" w:rsidRPr="004B7696" w:rsidRDefault="005845EE" w:rsidP="00664364">
            <w:pPr>
              <w:pStyle w:val="ListParagraph"/>
              <w:ind w:left="0"/>
              <w:jc w:val="center"/>
              <w:rPr>
                <w:rFonts w:ascii="Times New Roman" w:hAnsi="Times New Roman" w:cs="Times New Roman"/>
                <w:sz w:val="20"/>
                <w:szCs w:val="20"/>
              </w:rPr>
            </w:pPr>
            <m:oMathPara>
              <m:oMath>
                <m:acc>
                  <m:accPr>
                    <m:chr m:val="̅"/>
                    <m:ctrlPr>
                      <w:rPr>
                        <w:rFonts w:ascii="Cambria Math" w:hAnsi="Cambria Math" w:cs="Times New Roman"/>
                        <w:i/>
                        <w:sz w:val="20"/>
                        <w:szCs w:val="20"/>
                      </w:rPr>
                    </m:ctrlPr>
                  </m:accPr>
                  <m:e>
                    <m:r>
                      <m:rPr>
                        <m:sty m:val="p"/>
                      </m:rPr>
                      <w:rPr>
                        <w:rFonts w:ascii="Cambria Math" w:hAnsi="Cambria Math" w:cs="Times New Roman"/>
                        <w:sz w:val="20"/>
                        <w:szCs w:val="20"/>
                      </w:rPr>
                      <m:t>x</m:t>
                    </m:r>
                  </m:e>
                </m:acc>
              </m:oMath>
            </m:oMathPara>
          </w:p>
        </w:tc>
        <w:tc>
          <w:tcPr>
            <w:tcW w:w="851" w:type="dxa"/>
          </w:tcPr>
          <w:p w:rsidR="003C71C2" w:rsidRPr="004B7696" w:rsidRDefault="005845EE" w:rsidP="00664364">
            <w:pPr>
              <w:pStyle w:val="ListParagraph"/>
              <w:ind w:left="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
                      <m:t>x</m:t>
                    </m:r>
                  </m:e>
                  <m:sub>
                    <m:r>
                      <w:rPr>
                        <w:rFonts w:ascii="Cambria Math" w:hAnsi="Cambria Math" w:cs="Times New Roman"/>
                        <w:sz w:val="20"/>
                        <w:szCs w:val="20"/>
                      </w:rPr>
                      <m:t>min</m:t>
                    </m:r>
                  </m:sub>
                </m:sSub>
              </m:oMath>
            </m:oMathPara>
          </w:p>
        </w:tc>
        <w:tc>
          <w:tcPr>
            <w:tcW w:w="425" w:type="dxa"/>
            <w:vMerge w:val="restart"/>
            <w:vAlign w:val="center"/>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N</w:t>
            </w:r>
          </w:p>
        </w:tc>
        <w:tc>
          <w:tcPr>
            <w:tcW w:w="992" w:type="dxa"/>
          </w:tcPr>
          <w:p w:rsidR="003C71C2" w:rsidRPr="004B7696" w:rsidRDefault="005845EE" w:rsidP="00664364">
            <w:pPr>
              <w:pStyle w:val="ListParagraph"/>
              <w:ind w:left="0"/>
              <w:jc w:val="center"/>
              <w:rPr>
                <w:rFonts w:ascii="Times New Roman" w:hAnsi="Times New Roman" w:cs="Times New Roman"/>
                <w:sz w:val="20"/>
                <w:szCs w:val="20"/>
              </w:rPr>
            </w:pPr>
            <m:oMathPara>
              <m:oMath>
                <m:acc>
                  <m:accPr>
                    <m:chr m:val="̅"/>
                    <m:ctrlPr>
                      <w:rPr>
                        <w:rFonts w:ascii="Cambria Math" w:hAnsi="Cambria Math" w:cs="Times New Roman"/>
                        <w:i/>
                        <w:sz w:val="20"/>
                        <w:szCs w:val="20"/>
                      </w:rPr>
                    </m:ctrlPr>
                  </m:accPr>
                  <m:e>
                    <m:r>
                      <m:rPr>
                        <m:sty m:val="p"/>
                      </m:rPr>
                      <w:rPr>
                        <w:rFonts w:ascii="Cambria Math" w:hAnsi="Cambria Math" w:cs="Times New Roman"/>
                        <w:sz w:val="20"/>
                        <w:szCs w:val="20"/>
                      </w:rPr>
                      <m:t>x</m:t>
                    </m:r>
                  </m:e>
                </m:acc>
              </m:oMath>
            </m:oMathPara>
          </w:p>
        </w:tc>
        <w:tc>
          <w:tcPr>
            <w:tcW w:w="851" w:type="dxa"/>
          </w:tcPr>
          <w:p w:rsidR="003C71C2" w:rsidRPr="004B7696" w:rsidRDefault="005845EE" w:rsidP="00664364">
            <w:pPr>
              <w:pStyle w:val="ListParagraph"/>
              <w:ind w:left="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
                      <m:t>x</m:t>
                    </m:r>
                  </m:e>
                  <m:sub>
                    <m:r>
                      <w:rPr>
                        <w:rFonts w:ascii="Cambria Math" w:hAnsi="Cambria Math" w:cs="Times New Roman"/>
                        <w:sz w:val="20"/>
                        <w:szCs w:val="20"/>
                      </w:rPr>
                      <m:t>min</m:t>
                    </m:r>
                  </m:sub>
                </m:sSub>
              </m:oMath>
            </m:oMathPara>
          </w:p>
        </w:tc>
        <w:tc>
          <w:tcPr>
            <w:tcW w:w="709" w:type="dxa"/>
            <w:vMerge w:val="restart"/>
            <w:vAlign w:val="center"/>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N</w:t>
            </w:r>
          </w:p>
        </w:tc>
      </w:tr>
      <w:tr w:rsidR="003C71C2" w:rsidRPr="004B7696" w:rsidTr="009603F0">
        <w:tc>
          <w:tcPr>
            <w:tcW w:w="1559" w:type="dxa"/>
            <w:vMerge/>
          </w:tcPr>
          <w:p w:rsidR="003C71C2" w:rsidRPr="004B7696" w:rsidRDefault="003C71C2" w:rsidP="00664364">
            <w:pPr>
              <w:pStyle w:val="ListParagraph"/>
              <w:ind w:left="0"/>
              <w:jc w:val="center"/>
              <w:rPr>
                <w:rFonts w:ascii="Times New Roman" w:hAnsi="Times New Roman" w:cs="Times New Roman"/>
                <w:sz w:val="20"/>
                <w:szCs w:val="20"/>
              </w:rPr>
            </w:pPr>
          </w:p>
        </w:tc>
        <w:tc>
          <w:tcPr>
            <w:tcW w:w="850"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SD</w:t>
            </w:r>
          </w:p>
        </w:tc>
        <w:tc>
          <w:tcPr>
            <w:tcW w:w="851" w:type="dxa"/>
          </w:tcPr>
          <w:p w:rsidR="003C71C2" w:rsidRPr="004B7696" w:rsidRDefault="005845EE" w:rsidP="00664364">
            <w:pPr>
              <w:pStyle w:val="ListParagraph"/>
              <w:ind w:left="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
                      <m:t>x</m:t>
                    </m:r>
                  </m:e>
                  <m:sub>
                    <m:r>
                      <w:rPr>
                        <w:rFonts w:ascii="Cambria Math" w:hAnsi="Cambria Math" w:cs="Times New Roman"/>
                        <w:sz w:val="20"/>
                        <w:szCs w:val="20"/>
                      </w:rPr>
                      <m:t>mak</m:t>
                    </m:r>
                  </m:sub>
                </m:sSub>
              </m:oMath>
            </m:oMathPara>
          </w:p>
        </w:tc>
        <w:tc>
          <w:tcPr>
            <w:tcW w:w="425" w:type="dxa"/>
            <w:vMerge/>
          </w:tcPr>
          <w:p w:rsidR="003C71C2" w:rsidRPr="004B7696" w:rsidRDefault="003C71C2" w:rsidP="00664364">
            <w:pPr>
              <w:pStyle w:val="ListParagraph"/>
              <w:ind w:left="0"/>
              <w:jc w:val="center"/>
              <w:rPr>
                <w:rFonts w:ascii="Times New Roman" w:hAnsi="Times New Roman" w:cs="Times New Roman"/>
                <w:sz w:val="20"/>
                <w:szCs w:val="20"/>
              </w:rPr>
            </w:pPr>
          </w:p>
        </w:tc>
        <w:tc>
          <w:tcPr>
            <w:tcW w:w="992"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SD</w:t>
            </w:r>
          </w:p>
        </w:tc>
        <w:tc>
          <w:tcPr>
            <w:tcW w:w="851" w:type="dxa"/>
          </w:tcPr>
          <w:p w:rsidR="003C71C2" w:rsidRPr="004B7696" w:rsidRDefault="005845EE" w:rsidP="00664364">
            <w:pPr>
              <w:pStyle w:val="ListParagraph"/>
              <w:ind w:left="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
                      <m:t>x</m:t>
                    </m:r>
                  </m:e>
                  <m:sub>
                    <m:r>
                      <w:rPr>
                        <w:rFonts w:ascii="Cambria Math" w:hAnsi="Cambria Math" w:cs="Times New Roman"/>
                        <w:sz w:val="20"/>
                        <w:szCs w:val="20"/>
                      </w:rPr>
                      <m:t>mak</m:t>
                    </m:r>
                  </m:sub>
                </m:sSub>
              </m:oMath>
            </m:oMathPara>
          </w:p>
        </w:tc>
        <w:tc>
          <w:tcPr>
            <w:tcW w:w="709" w:type="dxa"/>
            <w:vMerge/>
          </w:tcPr>
          <w:p w:rsidR="003C71C2" w:rsidRPr="004B7696" w:rsidRDefault="003C71C2" w:rsidP="00664364">
            <w:pPr>
              <w:pStyle w:val="ListParagraph"/>
              <w:ind w:left="0"/>
              <w:jc w:val="center"/>
              <w:rPr>
                <w:rFonts w:ascii="Times New Roman" w:hAnsi="Times New Roman" w:cs="Times New Roman"/>
                <w:sz w:val="20"/>
                <w:szCs w:val="20"/>
              </w:rPr>
            </w:pPr>
          </w:p>
        </w:tc>
      </w:tr>
      <w:tr w:rsidR="003C71C2" w:rsidRPr="004B7696" w:rsidTr="009603F0">
        <w:tc>
          <w:tcPr>
            <w:tcW w:w="1559" w:type="dxa"/>
            <w:vMerge w:val="restart"/>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 xml:space="preserve">Tinggi </w:t>
            </w:r>
          </w:p>
        </w:tc>
        <w:tc>
          <w:tcPr>
            <w:tcW w:w="850"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132.7</w:t>
            </w:r>
          </w:p>
        </w:tc>
        <w:tc>
          <w:tcPr>
            <w:tcW w:w="851"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129.0</w:t>
            </w:r>
          </w:p>
        </w:tc>
        <w:tc>
          <w:tcPr>
            <w:tcW w:w="425" w:type="dxa"/>
            <w:vMerge w:val="restart"/>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9</w:t>
            </w:r>
          </w:p>
        </w:tc>
        <w:tc>
          <w:tcPr>
            <w:tcW w:w="992"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126.0</w:t>
            </w:r>
          </w:p>
        </w:tc>
        <w:tc>
          <w:tcPr>
            <w:tcW w:w="851"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100.2</w:t>
            </w:r>
          </w:p>
        </w:tc>
        <w:tc>
          <w:tcPr>
            <w:tcW w:w="709" w:type="dxa"/>
            <w:vMerge w:val="restart"/>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6</w:t>
            </w:r>
          </w:p>
        </w:tc>
      </w:tr>
      <w:tr w:rsidR="003C71C2" w:rsidRPr="004B7696" w:rsidTr="009603F0">
        <w:tc>
          <w:tcPr>
            <w:tcW w:w="1559" w:type="dxa"/>
            <w:vMerge/>
          </w:tcPr>
          <w:p w:rsidR="003C71C2" w:rsidRPr="004B7696" w:rsidRDefault="003C71C2" w:rsidP="00664364">
            <w:pPr>
              <w:pStyle w:val="ListParagraph"/>
              <w:ind w:left="0"/>
              <w:jc w:val="center"/>
              <w:rPr>
                <w:rFonts w:ascii="Times New Roman" w:hAnsi="Times New Roman" w:cs="Times New Roman"/>
                <w:sz w:val="20"/>
                <w:szCs w:val="20"/>
              </w:rPr>
            </w:pPr>
          </w:p>
        </w:tc>
        <w:tc>
          <w:tcPr>
            <w:tcW w:w="850"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3.8</w:t>
            </w:r>
          </w:p>
        </w:tc>
        <w:tc>
          <w:tcPr>
            <w:tcW w:w="851"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139.5</w:t>
            </w:r>
          </w:p>
        </w:tc>
        <w:tc>
          <w:tcPr>
            <w:tcW w:w="425" w:type="dxa"/>
            <w:vMerge/>
          </w:tcPr>
          <w:p w:rsidR="003C71C2" w:rsidRPr="004B7696" w:rsidRDefault="003C71C2" w:rsidP="00664364">
            <w:pPr>
              <w:pStyle w:val="ListParagraph"/>
              <w:ind w:left="0"/>
              <w:jc w:val="center"/>
              <w:rPr>
                <w:rFonts w:ascii="Times New Roman" w:hAnsi="Times New Roman" w:cs="Times New Roman"/>
                <w:sz w:val="20"/>
                <w:szCs w:val="20"/>
              </w:rPr>
            </w:pPr>
          </w:p>
        </w:tc>
        <w:tc>
          <w:tcPr>
            <w:tcW w:w="992"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11.9</w:t>
            </w:r>
          </w:p>
        </w:tc>
        <w:tc>
          <w:tcPr>
            <w:tcW w:w="851"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134.1</w:t>
            </w:r>
          </w:p>
        </w:tc>
        <w:tc>
          <w:tcPr>
            <w:tcW w:w="709" w:type="dxa"/>
            <w:vMerge/>
          </w:tcPr>
          <w:p w:rsidR="003C71C2" w:rsidRPr="004B7696" w:rsidRDefault="003C71C2" w:rsidP="00664364">
            <w:pPr>
              <w:pStyle w:val="ListParagraph"/>
              <w:ind w:left="0"/>
              <w:jc w:val="center"/>
              <w:rPr>
                <w:rFonts w:ascii="Times New Roman" w:hAnsi="Times New Roman" w:cs="Times New Roman"/>
                <w:sz w:val="20"/>
                <w:szCs w:val="20"/>
              </w:rPr>
            </w:pPr>
          </w:p>
        </w:tc>
      </w:tr>
      <w:tr w:rsidR="003C71C2" w:rsidRPr="004B7696" w:rsidTr="009603F0">
        <w:tc>
          <w:tcPr>
            <w:tcW w:w="1559" w:type="dxa"/>
            <w:vMerge w:val="restart"/>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 xml:space="preserve">Sedang </w:t>
            </w:r>
          </w:p>
        </w:tc>
        <w:tc>
          <w:tcPr>
            <w:tcW w:w="850"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120.2</w:t>
            </w:r>
          </w:p>
        </w:tc>
        <w:tc>
          <w:tcPr>
            <w:tcW w:w="851"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105.2</w:t>
            </w:r>
          </w:p>
        </w:tc>
        <w:tc>
          <w:tcPr>
            <w:tcW w:w="425" w:type="dxa"/>
            <w:vMerge w:val="restart"/>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19</w:t>
            </w:r>
          </w:p>
        </w:tc>
        <w:tc>
          <w:tcPr>
            <w:tcW w:w="992"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111.3</w:t>
            </w:r>
          </w:p>
        </w:tc>
        <w:tc>
          <w:tcPr>
            <w:tcW w:w="851"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87.2</w:t>
            </w:r>
          </w:p>
        </w:tc>
        <w:tc>
          <w:tcPr>
            <w:tcW w:w="709" w:type="dxa"/>
            <w:vMerge w:val="restart"/>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21</w:t>
            </w:r>
          </w:p>
        </w:tc>
      </w:tr>
      <w:tr w:rsidR="003C71C2" w:rsidRPr="004B7696" w:rsidTr="009603F0">
        <w:tc>
          <w:tcPr>
            <w:tcW w:w="1559" w:type="dxa"/>
            <w:vMerge/>
          </w:tcPr>
          <w:p w:rsidR="003C71C2" w:rsidRPr="004B7696" w:rsidRDefault="003C71C2" w:rsidP="00664364">
            <w:pPr>
              <w:pStyle w:val="ListParagraph"/>
              <w:ind w:left="0"/>
              <w:jc w:val="center"/>
              <w:rPr>
                <w:rFonts w:ascii="Times New Roman" w:hAnsi="Times New Roman" w:cs="Times New Roman"/>
                <w:sz w:val="20"/>
                <w:szCs w:val="20"/>
              </w:rPr>
            </w:pPr>
          </w:p>
        </w:tc>
        <w:tc>
          <w:tcPr>
            <w:tcW w:w="850"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8.2</w:t>
            </w:r>
          </w:p>
        </w:tc>
        <w:tc>
          <w:tcPr>
            <w:tcW w:w="851"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133.7</w:t>
            </w:r>
          </w:p>
        </w:tc>
        <w:tc>
          <w:tcPr>
            <w:tcW w:w="425" w:type="dxa"/>
            <w:vMerge/>
          </w:tcPr>
          <w:p w:rsidR="003C71C2" w:rsidRPr="004B7696" w:rsidRDefault="003C71C2" w:rsidP="00664364">
            <w:pPr>
              <w:pStyle w:val="ListParagraph"/>
              <w:ind w:left="0"/>
              <w:jc w:val="center"/>
              <w:rPr>
                <w:rFonts w:ascii="Times New Roman" w:hAnsi="Times New Roman" w:cs="Times New Roman"/>
                <w:sz w:val="20"/>
                <w:szCs w:val="20"/>
              </w:rPr>
            </w:pPr>
          </w:p>
        </w:tc>
        <w:tc>
          <w:tcPr>
            <w:tcW w:w="992"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11.0</w:t>
            </w:r>
          </w:p>
        </w:tc>
        <w:tc>
          <w:tcPr>
            <w:tcW w:w="851"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129.8</w:t>
            </w:r>
          </w:p>
        </w:tc>
        <w:tc>
          <w:tcPr>
            <w:tcW w:w="709" w:type="dxa"/>
            <w:vMerge/>
          </w:tcPr>
          <w:p w:rsidR="003C71C2" w:rsidRPr="004B7696" w:rsidRDefault="003C71C2" w:rsidP="00664364">
            <w:pPr>
              <w:pStyle w:val="ListParagraph"/>
              <w:ind w:left="0"/>
              <w:jc w:val="center"/>
              <w:rPr>
                <w:rFonts w:ascii="Times New Roman" w:hAnsi="Times New Roman" w:cs="Times New Roman"/>
                <w:sz w:val="20"/>
                <w:szCs w:val="20"/>
              </w:rPr>
            </w:pPr>
          </w:p>
        </w:tc>
      </w:tr>
      <w:tr w:rsidR="003C71C2" w:rsidRPr="004B7696" w:rsidTr="009603F0">
        <w:tc>
          <w:tcPr>
            <w:tcW w:w="1559" w:type="dxa"/>
            <w:vMerge w:val="restart"/>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 xml:space="preserve">Rendah </w:t>
            </w:r>
          </w:p>
        </w:tc>
        <w:tc>
          <w:tcPr>
            <w:tcW w:w="850"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107.0</w:t>
            </w:r>
          </w:p>
        </w:tc>
        <w:tc>
          <w:tcPr>
            <w:tcW w:w="851"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90.3</w:t>
            </w:r>
          </w:p>
        </w:tc>
        <w:tc>
          <w:tcPr>
            <w:tcW w:w="425" w:type="dxa"/>
            <w:vMerge w:val="restart"/>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9</w:t>
            </w:r>
          </w:p>
        </w:tc>
        <w:tc>
          <w:tcPr>
            <w:tcW w:w="992"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105.2</w:t>
            </w:r>
          </w:p>
        </w:tc>
        <w:tc>
          <w:tcPr>
            <w:tcW w:w="851"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84.2</w:t>
            </w:r>
          </w:p>
        </w:tc>
        <w:tc>
          <w:tcPr>
            <w:tcW w:w="709" w:type="dxa"/>
            <w:vMerge w:val="restart"/>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8</w:t>
            </w:r>
          </w:p>
        </w:tc>
      </w:tr>
      <w:tr w:rsidR="003C71C2" w:rsidRPr="004B7696" w:rsidTr="009603F0">
        <w:tc>
          <w:tcPr>
            <w:tcW w:w="1559" w:type="dxa"/>
            <w:vMerge/>
          </w:tcPr>
          <w:p w:rsidR="003C71C2" w:rsidRPr="004B7696" w:rsidRDefault="003C71C2" w:rsidP="00664364">
            <w:pPr>
              <w:pStyle w:val="ListParagraph"/>
              <w:ind w:left="0"/>
              <w:jc w:val="center"/>
              <w:rPr>
                <w:rFonts w:ascii="Times New Roman" w:hAnsi="Times New Roman" w:cs="Times New Roman"/>
                <w:sz w:val="20"/>
                <w:szCs w:val="20"/>
              </w:rPr>
            </w:pPr>
          </w:p>
        </w:tc>
        <w:tc>
          <w:tcPr>
            <w:tcW w:w="850"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7.6</w:t>
            </w:r>
          </w:p>
        </w:tc>
        <w:tc>
          <w:tcPr>
            <w:tcW w:w="851"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118.0</w:t>
            </w:r>
          </w:p>
        </w:tc>
        <w:tc>
          <w:tcPr>
            <w:tcW w:w="425" w:type="dxa"/>
            <w:vMerge/>
          </w:tcPr>
          <w:p w:rsidR="003C71C2" w:rsidRPr="004B7696" w:rsidRDefault="003C71C2" w:rsidP="00664364">
            <w:pPr>
              <w:pStyle w:val="ListParagraph"/>
              <w:ind w:left="0"/>
              <w:jc w:val="center"/>
              <w:rPr>
                <w:rFonts w:ascii="Times New Roman" w:hAnsi="Times New Roman" w:cs="Times New Roman"/>
                <w:sz w:val="20"/>
                <w:szCs w:val="20"/>
              </w:rPr>
            </w:pPr>
          </w:p>
        </w:tc>
        <w:tc>
          <w:tcPr>
            <w:tcW w:w="992"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10.7</w:t>
            </w:r>
          </w:p>
        </w:tc>
        <w:tc>
          <w:tcPr>
            <w:tcW w:w="851"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117.9</w:t>
            </w:r>
          </w:p>
        </w:tc>
        <w:tc>
          <w:tcPr>
            <w:tcW w:w="709" w:type="dxa"/>
            <w:vMerge/>
          </w:tcPr>
          <w:p w:rsidR="003C71C2" w:rsidRPr="004B7696" w:rsidRDefault="003C71C2" w:rsidP="00664364">
            <w:pPr>
              <w:pStyle w:val="ListParagraph"/>
              <w:ind w:left="0"/>
              <w:jc w:val="center"/>
              <w:rPr>
                <w:rFonts w:ascii="Times New Roman" w:hAnsi="Times New Roman" w:cs="Times New Roman"/>
                <w:sz w:val="20"/>
                <w:szCs w:val="20"/>
              </w:rPr>
            </w:pPr>
          </w:p>
        </w:tc>
      </w:tr>
      <w:tr w:rsidR="003C71C2" w:rsidRPr="004B7696" w:rsidTr="009603F0">
        <w:tc>
          <w:tcPr>
            <w:tcW w:w="1559" w:type="dxa"/>
            <w:vMerge w:val="restart"/>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Keseluruhan</w:t>
            </w:r>
          </w:p>
        </w:tc>
        <w:tc>
          <w:tcPr>
            <w:tcW w:w="850"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120.1</w:t>
            </w:r>
          </w:p>
        </w:tc>
        <w:tc>
          <w:tcPr>
            <w:tcW w:w="851"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90.3</w:t>
            </w:r>
          </w:p>
        </w:tc>
        <w:tc>
          <w:tcPr>
            <w:tcW w:w="425" w:type="dxa"/>
            <w:vMerge w:val="restart"/>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37</w:t>
            </w:r>
          </w:p>
        </w:tc>
        <w:tc>
          <w:tcPr>
            <w:tcW w:w="992"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112.4</w:t>
            </w:r>
          </w:p>
        </w:tc>
        <w:tc>
          <w:tcPr>
            <w:tcW w:w="851"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84.2</w:t>
            </w:r>
          </w:p>
        </w:tc>
        <w:tc>
          <w:tcPr>
            <w:tcW w:w="709" w:type="dxa"/>
            <w:vMerge w:val="restart"/>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35</w:t>
            </w:r>
          </w:p>
        </w:tc>
      </w:tr>
      <w:tr w:rsidR="003C71C2" w:rsidRPr="004B7696" w:rsidTr="009603F0">
        <w:tc>
          <w:tcPr>
            <w:tcW w:w="1559" w:type="dxa"/>
            <w:vMerge/>
          </w:tcPr>
          <w:p w:rsidR="003C71C2" w:rsidRPr="004B7696" w:rsidRDefault="003C71C2" w:rsidP="00664364">
            <w:pPr>
              <w:pStyle w:val="ListParagraph"/>
              <w:ind w:left="0"/>
              <w:jc w:val="center"/>
              <w:rPr>
                <w:rFonts w:ascii="Times New Roman" w:hAnsi="Times New Roman" w:cs="Times New Roman"/>
                <w:sz w:val="20"/>
                <w:szCs w:val="20"/>
              </w:rPr>
            </w:pPr>
          </w:p>
        </w:tc>
        <w:tc>
          <w:tcPr>
            <w:tcW w:w="850"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11.5</w:t>
            </w:r>
          </w:p>
        </w:tc>
        <w:tc>
          <w:tcPr>
            <w:tcW w:w="851"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139.5</w:t>
            </w:r>
          </w:p>
        </w:tc>
        <w:tc>
          <w:tcPr>
            <w:tcW w:w="425" w:type="dxa"/>
            <w:vMerge/>
          </w:tcPr>
          <w:p w:rsidR="003C71C2" w:rsidRPr="004B7696" w:rsidRDefault="003C71C2" w:rsidP="00664364">
            <w:pPr>
              <w:pStyle w:val="ListParagraph"/>
              <w:ind w:left="0"/>
              <w:jc w:val="center"/>
              <w:rPr>
                <w:rFonts w:ascii="Times New Roman" w:hAnsi="Times New Roman" w:cs="Times New Roman"/>
                <w:sz w:val="20"/>
                <w:szCs w:val="20"/>
              </w:rPr>
            </w:pPr>
          </w:p>
        </w:tc>
        <w:tc>
          <w:tcPr>
            <w:tcW w:w="992"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12.9</w:t>
            </w:r>
          </w:p>
        </w:tc>
        <w:tc>
          <w:tcPr>
            <w:tcW w:w="851" w:type="dxa"/>
          </w:tcPr>
          <w:p w:rsidR="003C71C2" w:rsidRPr="004B7696" w:rsidRDefault="003C71C2" w:rsidP="00664364">
            <w:pPr>
              <w:pStyle w:val="ListParagraph"/>
              <w:ind w:left="0"/>
              <w:jc w:val="center"/>
              <w:rPr>
                <w:rFonts w:ascii="Times New Roman" w:hAnsi="Times New Roman" w:cs="Times New Roman"/>
                <w:sz w:val="20"/>
                <w:szCs w:val="20"/>
              </w:rPr>
            </w:pPr>
            <w:r w:rsidRPr="004B7696">
              <w:rPr>
                <w:rFonts w:ascii="Times New Roman" w:hAnsi="Times New Roman" w:cs="Times New Roman"/>
                <w:sz w:val="20"/>
                <w:szCs w:val="20"/>
              </w:rPr>
              <w:t>134.1</w:t>
            </w:r>
          </w:p>
        </w:tc>
        <w:tc>
          <w:tcPr>
            <w:tcW w:w="709" w:type="dxa"/>
            <w:vMerge/>
          </w:tcPr>
          <w:p w:rsidR="003C71C2" w:rsidRPr="004B7696" w:rsidRDefault="003C71C2" w:rsidP="00664364">
            <w:pPr>
              <w:pStyle w:val="ListParagraph"/>
              <w:ind w:left="0"/>
              <w:jc w:val="center"/>
              <w:rPr>
                <w:rFonts w:ascii="Times New Roman" w:hAnsi="Times New Roman" w:cs="Times New Roman"/>
                <w:sz w:val="20"/>
                <w:szCs w:val="20"/>
              </w:rPr>
            </w:pPr>
          </w:p>
        </w:tc>
      </w:tr>
    </w:tbl>
    <w:p w:rsidR="003C71C2" w:rsidRPr="005C2602" w:rsidRDefault="003C71C2" w:rsidP="009603F0">
      <w:pPr>
        <w:pStyle w:val="ListParagraph"/>
        <w:spacing w:line="480" w:lineRule="auto"/>
        <w:ind w:left="1134"/>
        <w:rPr>
          <w:rFonts w:ascii="Times New Roman" w:hAnsi="Times New Roman" w:cs="Times New Roman"/>
          <w:sz w:val="24"/>
          <w:szCs w:val="24"/>
        </w:rPr>
      </w:pPr>
      <w:r>
        <w:rPr>
          <w:rFonts w:ascii="Times New Roman" w:hAnsi="Times New Roman" w:cs="Times New Roman"/>
          <w:sz w:val="24"/>
          <w:szCs w:val="24"/>
        </w:rPr>
        <w:t>Keterangan: Skor ideal 200</w:t>
      </w:r>
    </w:p>
    <w:p w:rsidR="00303081" w:rsidRPr="00A571B7" w:rsidRDefault="00303081" w:rsidP="00303081">
      <w:pPr>
        <w:pStyle w:val="ListParagraph"/>
        <w:spacing w:after="0" w:line="480" w:lineRule="auto"/>
        <w:ind w:left="0" w:firstLine="850"/>
        <w:jc w:val="both"/>
        <w:rPr>
          <w:rFonts w:ascii="Times New Roman" w:hAnsi="Times New Roman" w:cs="Times New Roman"/>
          <w:color w:val="000000"/>
          <w:sz w:val="24"/>
          <w:szCs w:val="24"/>
        </w:rPr>
      </w:pPr>
      <w:r>
        <w:rPr>
          <w:rFonts w:ascii="Times New Roman" w:eastAsiaTheme="minorEastAsia" w:hAnsi="Times New Roman" w:cs="Times New Roman"/>
          <w:sz w:val="24"/>
          <w:szCs w:val="24"/>
        </w:rPr>
        <w:t xml:space="preserve">Untuk mengetahui ada tidaknya perbedaan </w:t>
      </w:r>
      <w:r w:rsidRPr="00303081">
        <w:rPr>
          <w:rFonts w:ascii="Times New Roman" w:eastAsiaTheme="minorEastAsia" w:hAnsi="Times New Roman" w:cs="Times New Roman"/>
          <w:i/>
          <w:sz w:val="24"/>
          <w:szCs w:val="24"/>
        </w:rPr>
        <w:t>self-regulated learning</w:t>
      </w:r>
      <w:r>
        <w:rPr>
          <w:rFonts w:ascii="Times New Roman" w:eastAsiaTheme="minorEastAsia" w:hAnsi="Times New Roman" w:cs="Times New Roman"/>
          <w:sz w:val="24"/>
          <w:szCs w:val="24"/>
        </w:rPr>
        <w:t xml:space="preserve"> antara kelas eksperimen dan kelas kontrol secara signifikan maka selanjutnya dilakukan uji perbedaan rata-rata ditinjau dari keseluruhan dan KAM siswa.</w:t>
      </w:r>
      <w:r w:rsidRPr="00780872">
        <w:rPr>
          <w:rFonts w:ascii="Times New Roman" w:hAnsi="Times New Roman" w:cs="Times New Roman"/>
          <w:sz w:val="24"/>
          <w:szCs w:val="24"/>
        </w:rPr>
        <w:t xml:space="preserve"> </w:t>
      </w:r>
    </w:p>
    <w:p w:rsidR="003C71C2" w:rsidRDefault="003C71C2" w:rsidP="0030308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uji perbedaan rata-rata </w:t>
      </w:r>
      <w:r w:rsidRPr="001F1826">
        <w:rPr>
          <w:rFonts w:ascii="Times New Roman" w:hAnsi="Times New Roman" w:cs="Times New Roman"/>
          <w:i/>
          <w:sz w:val="24"/>
          <w:szCs w:val="24"/>
        </w:rPr>
        <w:t>self-regulated learning</w:t>
      </w:r>
      <w:r>
        <w:rPr>
          <w:rFonts w:ascii="Times New Roman" w:hAnsi="Times New Roman" w:cs="Times New Roman"/>
          <w:sz w:val="24"/>
          <w:szCs w:val="24"/>
        </w:rPr>
        <w:t xml:space="preserve"> ditinjau dari keseluruhan dengan menggunakan </w:t>
      </w:r>
      <w:r w:rsidRPr="006A110D">
        <w:rPr>
          <w:rFonts w:ascii="Times New Roman" w:hAnsi="Times New Roman" w:cs="Times New Roman"/>
          <w:i/>
          <w:sz w:val="24"/>
          <w:szCs w:val="24"/>
        </w:rPr>
        <w:t>Mann-Witney U</w:t>
      </w:r>
      <w:r w:rsidRPr="0019096A">
        <w:rPr>
          <w:rFonts w:ascii="Times New Roman" w:hAnsi="Times New Roman" w:cs="Times New Roman"/>
          <w:sz w:val="24"/>
          <w:szCs w:val="24"/>
        </w:rPr>
        <w:t xml:space="preserve"> dan menggunakan bantuan</w:t>
      </w:r>
      <w:r w:rsidRPr="0019096A">
        <w:rPr>
          <w:rFonts w:ascii="Times New Roman" w:hAnsi="Times New Roman" w:cs="Times New Roman"/>
          <w:i/>
          <w:sz w:val="24"/>
          <w:szCs w:val="24"/>
        </w:rPr>
        <w:t xml:space="preserve"> software IBM SPSS statistics 21</w:t>
      </w:r>
      <w:r>
        <w:rPr>
          <w:rFonts w:ascii="Times New Roman" w:hAnsi="Times New Roman" w:cs="Times New Roman"/>
          <w:sz w:val="24"/>
          <w:szCs w:val="24"/>
        </w:rPr>
        <w:t xml:space="preserve"> maka diperoleh hasil yang dapat dilihat pada tabel </w:t>
      </w:r>
      <w:r w:rsidR="00125B25">
        <w:rPr>
          <w:rFonts w:ascii="Times New Roman" w:hAnsi="Times New Roman" w:cs="Times New Roman"/>
          <w:sz w:val="24"/>
          <w:szCs w:val="24"/>
        </w:rPr>
        <w:t>11</w:t>
      </w:r>
      <w:r>
        <w:rPr>
          <w:rFonts w:ascii="Times New Roman" w:hAnsi="Times New Roman" w:cs="Times New Roman"/>
          <w:sz w:val="24"/>
          <w:szCs w:val="24"/>
        </w:rPr>
        <w:t xml:space="preserve"> berikut.</w:t>
      </w:r>
    </w:p>
    <w:p w:rsidR="003C71C2" w:rsidRPr="0019096A" w:rsidRDefault="003C71C2" w:rsidP="003030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125B25">
        <w:rPr>
          <w:rFonts w:ascii="Times New Roman" w:hAnsi="Times New Roman" w:cs="Times New Roman"/>
          <w:b/>
          <w:sz w:val="24"/>
          <w:szCs w:val="24"/>
        </w:rPr>
        <w:t>11</w:t>
      </w:r>
    </w:p>
    <w:p w:rsidR="003C71C2" w:rsidRDefault="003C71C2" w:rsidP="003030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Uji Perbedaan Rata-rata </w:t>
      </w:r>
      <w:r w:rsidRPr="00C07D7F">
        <w:rPr>
          <w:rFonts w:ascii="Times New Roman" w:hAnsi="Times New Roman" w:cs="Times New Roman"/>
          <w:b/>
          <w:i/>
          <w:sz w:val="24"/>
          <w:szCs w:val="24"/>
        </w:rPr>
        <w:t>Self-Regulated Learning</w:t>
      </w:r>
      <w:r>
        <w:rPr>
          <w:rFonts w:ascii="Times New Roman" w:hAnsi="Times New Roman" w:cs="Times New Roman"/>
          <w:b/>
          <w:sz w:val="24"/>
          <w:szCs w:val="24"/>
        </w:rPr>
        <w:t xml:space="preserve"> Ditinjau Dari Keseluruhan </w:t>
      </w:r>
    </w:p>
    <w:tbl>
      <w:tblPr>
        <w:tblW w:w="3518" w:type="dxa"/>
        <w:tblInd w:w="2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1468"/>
      </w:tblGrid>
      <w:tr w:rsidR="003C71C2" w:rsidRPr="00DD02DC" w:rsidTr="00303081">
        <w:trPr>
          <w:cantSplit/>
        </w:trPr>
        <w:tc>
          <w:tcPr>
            <w:tcW w:w="3518" w:type="dxa"/>
            <w:gridSpan w:val="2"/>
            <w:tcBorders>
              <w:top w:val="nil"/>
              <w:left w:val="nil"/>
              <w:bottom w:val="nil"/>
              <w:right w:val="nil"/>
            </w:tcBorders>
            <w:shd w:val="clear" w:color="auto" w:fill="FFFFFF"/>
          </w:tcPr>
          <w:p w:rsidR="003C71C2" w:rsidRPr="00DD02DC" w:rsidRDefault="003C71C2" w:rsidP="00664364">
            <w:pPr>
              <w:autoSpaceDE w:val="0"/>
              <w:autoSpaceDN w:val="0"/>
              <w:adjustRightInd w:val="0"/>
              <w:spacing w:after="0" w:line="320" w:lineRule="atLeast"/>
              <w:ind w:left="60" w:right="60"/>
              <w:jc w:val="center"/>
              <w:rPr>
                <w:rFonts w:ascii="Arial" w:hAnsi="Arial" w:cs="Arial"/>
                <w:color w:val="000000"/>
                <w:sz w:val="18"/>
                <w:szCs w:val="18"/>
              </w:rPr>
            </w:pPr>
            <w:r w:rsidRPr="00DD02DC">
              <w:rPr>
                <w:rFonts w:ascii="Arial" w:hAnsi="Arial" w:cs="Arial"/>
                <w:b/>
                <w:bCs/>
                <w:color w:val="000000"/>
                <w:sz w:val="18"/>
                <w:szCs w:val="18"/>
              </w:rPr>
              <w:t>Test Statistics</w:t>
            </w:r>
            <w:r w:rsidRPr="00DD02DC">
              <w:rPr>
                <w:rFonts w:ascii="Arial" w:hAnsi="Arial" w:cs="Arial"/>
                <w:b/>
                <w:bCs/>
                <w:color w:val="000000"/>
                <w:sz w:val="18"/>
                <w:szCs w:val="18"/>
                <w:vertAlign w:val="superscript"/>
              </w:rPr>
              <w:t>a</w:t>
            </w:r>
          </w:p>
        </w:tc>
      </w:tr>
      <w:tr w:rsidR="003C71C2" w:rsidRPr="00DD02DC" w:rsidTr="00303081">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3C71C2" w:rsidRPr="00DD02DC" w:rsidRDefault="003C71C2" w:rsidP="001839DA">
            <w:pPr>
              <w:autoSpaceDE w:val="0"/>
              <w:autoSpaceDN w:val="0"/>
              <w:adjustRightInd w:val="0"/>
              <w:spacing w:after="0"/>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3C71C2" w:rsidRPr="00DD02DC" w:rsidRDefault="003C71C2" w:rsidP="001839DA">
            <w:pPr>
              <w:autoSpaceDE w:val="0"/>
              <w:autoSpaceDN w:val="0"/>
              <w:adjustRightInd w:val="0"/>
              <w:spacing w:after="0"/>
              <w:ind w:left="60" w:right="60"/>
              <w:jc w:val="center"/>
              <w:rPr>
                <w:rFonts w:ascii="Arial" w:hAnsi="Arial" w:cs="Arial"/>
                <w:color w:val="000000"/>
                <w:sz w:val="18"/>
                <w:szCs w:val="18"/>
              </w:rPr>
            </w:pPr>
            <w:r w:rsidRPr="00DD02DC">
              <w:rPr>
                <w:rFonts w:ascii="Arial" w:hAnsi="Arial" w:cs="Arial"/>
                <w:color w:val="000000"/>
                <w:sz w:val="18"/>
                <w:szCs w:val="18"/>
              </w:rPr>
              <w:t>Self-Regulated Learning</w:t>
            </w:r>
          </w:p>
        </w:tc>
      </w:tr>
      <w:tr w:rsidR="003C71C2" w:rsidRPr="00DD02DC" w:rsidTr="00303081">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3C71C2" w:rsidRPr="00DD02DC" w:rsidRDefault="003C71C2" w:rsidP="001839DA">
            <w:pPr>
              <w:autoSpaceDE w:val="0"/>
              <w:autoSpaceDN w:val="0"/>
              <w:adjustRightInd w:val="0"/>
              <w:spacing w:after="0"/>
              <w:ind w:left="60" w:right="60"/>
              <w:rPr>
                <w:rFonts w:ascii="Arial" w:hAnsi="Arial" w:cs="Arial"/>
                <w:color w:val="000000"/>
                <w:sz w:val="18"/>
                <w:szCs w:val="18"/>
              </w:rPr>
            </w:pPr>
            <w:r w:rsidRPr="00DD02DC">
              <w:rPr>
                <w:rFonts w:ascii="Arial" w:hAnsi="Arial" w:cs="Arial"/>
                <w:color w:val="000000"/>
                <w:sz w:val="18"/>
                <w:szCs w:val="18"/>
              </w:rPr>
              <w:t>Mann-Whitney U</w:t>
            </w:r>
          </w:p>
        </w:tc>
        <w:tc>
          <w:tcPr>
            <w:tcW w:w="1468" w:type="dxa"/>
            <w:tcBorders>
              <w:top w:val="single" w:sz="16" w:space="0" w:color="000000"/>
              <w:left w:val="single" w:sz="16" w:space="0" w:color="000000"/>
              <w:bottom w:val="nil"/>
              <w:right w:val="single" w:sz="16" w:space="0" w:color="000000"/>
            </w:tcBorders>
            <w:shd w:val="clear" w:color="auto" w:fill="FFFFFF"/>
          </w:tcPr>
          <w:p w:rsidR="003C71C2" w:rsidRPr="00DD02DC" w:rsidRDefault="003C71C2" w:rsidP="001839DA">
            <w:pPr>
              <w:autoSpaceDE w:val="0"/>
              <w:autoSpaceDN w:val="0"/>
              <w:adjustRightInd w:val="0"/>
              <w:spacing w:after="0"/>
              <w:ind w:left="60" w:right="60"/>
              <w:jc w:val="right"/>
              <w:rPr>
                <w:rFonts w:ascii="Arial" w:hAnsi="Arial" w:cs="Arial"/>
                <w:color w:val="000000"/>
                <w:sz w:val="18"/>
                <w:szCs w:val="18"/>
              </w:rPr>
            </w:pPr>
            <w:r w:rsidRPr="00DD02DC">
              <w:rPr>
                <w:rFonts w:ascii="Arial" w:hAnsi="Arial" w:cs="Arial"/>
                <w:color w:val="000000"/>
                <w:sz w:val="18"/>
                <w:szCs w:val="18"/>
              </w:rPr>
              <w:t>444.500</w:t>
            </w:r>
          </w:p>
        </w:tc>
      </w:tr>
      <w:tr w:rsidR="003C71C2" w:rsidRPr="00DD02DC" w:rsidTr="00303081">
        <w:trPr>
          <w:cantSplit/>
        </w:trPr>
        <w:tc>
          <w:tcPr>
            <w:tcW w:w="2050" w:type="dxa"/>
            <w:tcBorders>
              <w:top w:val="nil"/>
              <w:left w:val="single" w:sz="16" w:space="0" w:color="000000"/>
              <w:bottom w:val="nil"/>
              <w:right w:val="single" w:sz="16" w:space="0" w:color="000000"/>
            </w:tcBorders>
            <w:shd w:val="clear" w:color="auto" w:fill="FFFFFF"/>
            <w:vAlign w:val="center"/>
          </w:tcPr>
          <w:p w:rsidR="003C71C2" w:rsidRPr="00DD02DC" w:rsidRDefault="003C71C2" w:rsidP="001839DA">
            <w:pPr>
              <w:autoSpaceDE w:val="0"/>
              <w:autoSpaceDN w:val="0"/>
              <w:adjustRightInd w:val="0"/>
              <w:spacing w:after="0"/>
              <w:ind w:left="60" w:right="60"/>
              <w:rPr>
                <w:rFonts w:ascii="Arial" w:hAnsi="Arial" w:cs="Arial"/>
                <w:color w:val="000000"/>
                <w:sz w:val="18"/>
                <w:szCs w:val="18"/>
              </w:rPr>
            </w:pPr>
            <w:r w:rsidRPr="00DD02DC">
              <w:rPr>
                <w:rFonts w:ascii="Arial" w:hAnsi="Arial" w:cs="Arial"/>
                <w:color w:val="000000"/>
                <w:sz w:val="18"/>
                <w:szCs w:val="18"/>
              </w:rPr>
              <w:t>Wilcoxon W</w:t>
            </w:r>
          </w:p>
        </w:tc>
        <w:tc>
          <w:tcPr>
            <w:tcW w:w="1468" w:type="dxa"/>
            <w:tcBorders>
              <w:top w:val="nil"/>
              <w:left w:val="single" w:sz="16" w:space="0" w:color="000000"/>
              <w:bottom w:val="nil"/>
              <w:right w:val="single" w:sz="16" w:space="0" w:color="000000"/>
            </w:tcBorders>
            <w:shd w:val="clear" w:color="auto" w:fill="FFFFFF"/>
          </w:tcPr>
          <w:p w:rsidR="003C71C2" w:rsidRPr="00DD02DC" w:rsidRDefault="003C71C2" w:rsidP="001839DA">
            <w:pPr>
              <w:autoSpaceDE w:val="0"/>
              <w:autoSpaceDN w:val="0"/>
              <w:adjustRightInd w:val="0"/>
              <w:spacing w:after="0"/>
              <w:ind w:left="60" w:right="60"/>
              <w:jc w:val="right"/>
              <w:rPr>
                <w:rFonts w:ascii="Arial" w:hAnsi="Arial" w:cs="Arial"/>
                <w:color w:val="000000"/>
                <w:sz w:val="18"/>
                <w:szCs w:val="18"/>
              </w:rPr>
            </w:pPr>
            <w:r w:rsidRPr="00DD02DC">
              <w:rPr>
                <w:rFonts w:ascii="Arial" w:hAnsi="Arial" w:cs="Arial"/>
                <w:color w:val="000000"/>
                <w:sz w:val="18"/>
                <w:szCs w:val="18"/>
              </w:rPr>
              <w:t>1074.500</w:t>
            </w:r>
          </w:p>
        </w:tc>
      </w:tr>
      <w:tr w:rsidR="003C71C2" w:rsidRPr="00DD02DC" w:rsidTr="00303081">
        <w:trPr>
          <w:cantSplit/>
        </w:trPr>
        <w:tc>
          <w:tcPr>
            <w:tcW w:w="2050" w:type="dxa"/>
            <w:tcBorders>
              <w:top w:val="nil"/>
              <w:left w:val="single" w:sz="16" w:space="0" w:color="000000"/>
              <w:bottom w:val="nil"/>
              <w:right w:val="single" w:sz="16" w:space="0" w:color="000000"/>
            </w:tcBorders>
            <w:shd w:val="clear" w:color="auto" w:fill="FFFFFF"/>
            <w:vAlign w:val="center"/>
          </w:tcPr>
          <w:p w:rsidR="003C71C2" w:rsidRPr="00DD02DC" w:rsidRDefault="003C71C2" w:rsidP="001839DA">
            <w:pPr>
              <w:autoSpaceDE w:val="0"/>
              <w:autoSpaceDN w:val="0"/>
              <w:adjustRightInd w:val="0"/>
              <w:spacing w:after="0"/>
              <w:ind w:left="60" w:right="60"/>
              <w:rPr>
                <w:rFonts w:ascii="Arial" w:hAnsi="Arial" w:cs="Arial"/>
                <w:color w:val="000000"/>
                <w:sz w:val="18"/>
                <w:szCs w:val="18"/>
              </w:rPr>
            </w:pPr>
            <w:r w:rsidRPr="00DD02DC">
              <w:rPr>
                <w:rFonts w:ascii="Arial" w:hAnsi="Arial" w:cs="Arial"/>
                <w:color w:val="000000"/>
                <w:sz w:val="18"/>
                <w:szCs w:val="18"/>
              </w:rPr>
              <w:t>Z</w:t>
            </w:r>
          </w:p>
        </w:tc>
        <w:tc>
          <w:tcPr>
            <w:tcW w:w="1468" w:type="dxa"/>
            <w:tcBorders>
              <w:top w:val="nil"/>
              <w:left w:val="single" w:sz="16" w:space="0" w:color="000000"/>
              <w:bottom w:val="nil"/>
              <w:right w:val="single" w:sz="16" w:space="0" w:color="000000"/>
            </w:tcBorders>
            <w:shd w:val="clear" w:color="auto" w:fill="FFFFFF"/>
          </w:tcPr>
          <w:p w:rsidR="003C71C2" w:rsidRPr="00DD02DC" w:rsidRDefault="003C71C2" w:rsidP="001839DA">
            <w:pPr>
              <w:autoSpaceDE w:val="0"/>
              <w:autoSpaceDN w:val="0"/>
              <w:adjustRightInd w:val="0"/>
              <w:spacing w:after="0"/>
              <w:ind w:left="60" w:right="60"/>
              <w:jc w:val="right"/>
              <w:rPr>
                <w:rFonts w:ascii="Arial" w:hAnsi="Arial" w:cs="Arial"/>
                <w:color w:val="000000"/>
                <w:sz w:val="18"/>
                <w:szCs w:val="18"/>
              </w:rPr>
            </w:pPr>
            <w:r w:rsidRPr="00DD02DC">
              <w:rPr>
                <w:rFonts w:ascii="Arial" w:hAnsi="Arial" w:cs="Arial"/>
                <w:color w:val="000000"/>
                <w:sz w:val="18"/>
                <w:szCs w:val="18"/>
              </w:rPr>
              <w:t>-2.287</w:t>
            </w:r>
          </w:p>
        </w:tc>
      </w:tr>
      <w:tr w:rsidR="003C71C2" w:rsidRPr="00DD02DC" w:rsidTr="00303081">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3C71C2" w:rsidRPr="00DD02DC" w:rsidRDefault="003C71C2" w:rsidP="001839DA">
            <w:pPr>
              <w:autoSpaceDE w:val="0"/>
              <w:autoSpaceDN w:val="0"/>
              <w:adjustRightInd w:val="0"/>
              <w:spacing w:after="0"/>
              <w:ind w:left="60" w:right="60"/>
              <w:rPr>
                <w:rFonts w:ascii="Arial" w:hAnsi="Arial" w:cs="Arial"/>
                <w:color w:val="000000"/>
                <w:sz w:val="18"/>
                <w:szCs w:val="18"/>
              </w:rPr>
            </w:pPr>
            <w:r w:rsidRPr="00DD02DC">
              <w:rPr>
                <w:rFonts w:ascii="Arial" w:hAnsi="Arial" w:cs="Arial"/>
                <w:color w:val="000000"/>
                <w:sz w:val="18"/>
                <w:szCs w:val="18"/>
              </w:rPr>
              <w:t>Asymp. Sig. (2-tailed)</w:t>
            </w:r>
          </w:p>
        </w:tc>
        <w:tc>
          <w:tcPr>
            <w:tcW w:w="1468" w:type="dxa"/>
            <w:tcBorders>
              <w:top w:val="nil"/>
              <w:left w:val="single" w:sz="16" w:space="0" w:color="000000"/>
              <w:bottom w:val="single" w:sz="16" w:space="0" w:color="000000"/>
              <w:right w:val="single" w:sz="16" w:space="0" w:color="000000"/>
            </w:tcBorders>
            <w:shd w:val="clear" w:color="auto" w:fill="FFFFFF"/>
          </w:tcPr>
          <w:p w:rsidR="003C71C2" w:rsidRPr="00DD02DC" w:rsidRDefault="003C71C2" w:rsidP="001839DA">
            <w:pPr>
              <w:autoSpaceDE w:val="0"/>
              <w:autoSpaceDN w:val="0"/>
              <w:adjustRightInd w:val="0"/>
              <w:spacing w:after="0"/>
              <w:ind w:left="60" w:right="60"/>
              <w:jc w:val="right"/>
              <w:rPr>
                <w:rFonts w:ascii="Arial" w:hAnsi="Arial" w:cs="Arial"/>
                <w:color w:val="000000"/>
                <w:sz w:val="18"/>
                <w:szCs w:val="18"/>
              </w:rPr>
            </w:pPr>
            <w:r w:rsidRPr="00DD02DC">
              <w:rPr>
                <w:rFonts w:ascii="Arial" w:hAnsi="Arial" w:cs="Arial"/>
                <w:color w:val="000000"/>
                <w:sz w:val="18"/>
                <w:szCs w:val="18"/>
              </w:rPr>
              <w:t>.022</w:t>
            </w:r>
          </w:p>
        </w:tc>
      </w:tr>
      <w:tr w:rsidR="003C71C2" w:rsidRPr="00DD02DC" w:rsidTr="00303081">
        <w:trPr>
          <w:cantSplit/>
        </w:trPr>
        <w:tc>
          <w:tcPr>
            <w:tcW w:w="3518" w:type="dxa"/>
            <w:gridSpan w:val="2"/>
            <w:tcBorders>
              <w:top w:val="nil"/>
              <w:left w:val="nil"/>
              <w:bottom w:val="nil"/>
              <w:right w:val="nil"/>
            </w:tcBorders>
            <w:shd w:val="clear" w:color="auto" w:fill="FFFFFF"/>
          </w:tcPr>
          <w:p w:rsidR="003C71C2" w:rsidRPr="00DD02DC" w:rsidRDefault="003C71C2" w:rsidP="00664364">
            <w:pPr>
              <w:autoSpaceDE w:val="0"/>
              <w:autoSpaceDN w:val="0"/>
              <w:adjustRightInd w:val="0"/>
              <w:spacing w:after="0" w:line="320" w:lineRule="atLeast"/>
              <w:ind w:left="60" w:right="60"/>
              <w:rPr>
                <w:rFonts w:ascii="Arial" w:hAnsi="Arial" w:cs="Arial"/>
                <w:color w:val="000000"/>
                <w:sz w:val="18"/>
                <w:szCs w:val="18"/>
              </w:rPr>
            </w:pPr>
            <w:r w:rsidRPr="00DD02DC">
              <w:rPr>
                <w:rFonts w:ascii="Arial" w:hAnsi="Arial" w:cs="Arial"/>
                <w:color w:val="000000"/>
                <w:sz w:val="18"/>
                <w:szCs w:val="18"/>
              </w:rPr>
              <w:t>a. Grouping Variable: Kelas</w:t>
            </w:r>
          </w:p>
        </w:tc>
      </w:tr>
    </w:tbl>
    <w:p w:rsidR="003C71C2" w:rsidRPr="00DD02DC" w:rsidRDefault="003C71C2" w:rsidP="003C71C2">
      <w:pPr>
        <w:autoSpaceDE w:val="0"/>
        <w:autoSpaceDN w:val="0"/>
        <w:adjustRightInd w:val="0"/>
        <w:spacing w:after="0" w:line="400" w:lineRule="atLeast"/>
        <w:rPr>
          <w:rFonts w:ascii="Times New Roman" w:hAnsi="Times New Roman" w:cs="Times New Roman"/>
          <w:sz w:val="24"/>
          <w:szCs w:val="24"/>
        </w:rPr>
      </w:pPr>
    </w:p>
    <w:p w:rsidR="003C71C2" w:rsidRDefault="003C71C2" w:rsidP="00303081">
      <w:pPr>
        <w:spacing w:line="480" w:lineRule="auto"/>
        <w:ind w:firstLine="851"/>
        <w:jc w:val="both"/>
        <w:rPr>
          <w:rFonts w:ascii="Times New Roman" w:hAnsi="Times New Roman" w:cs="Times New Roman"/>
          <w:sz w:val="24"/>
          <w:szCs w:val="24"/>
        </w:rPr>
      </w:pPr>
      <w:proofErr w:type="gramStart"/>
      <w:r w:rsidRPr="0019096A">
        <w:rPr>
          <w:rFonts w:ascii="Times New Roman" w:hAnsi="Times New Roman" w:cs="Times New Roman"/>
          <w:sz w:val="24"/>
          <w:szCs w:val="24"/>
        </w:rPr>
        <w:lastRenderedPageBreak/>
        <w:t xml:space="preserve">Berdasarkan Tabel </w:t>
      </w:r>
      <w:r w:rsidR="00125B25">
        <w:rPr>
          <w:rFonts w:ascii="Times New Roman" w:hAnsi="Times New Roman" w:cs="Times New Roman"/>
          <w:sz w:val="24"/>
          <w:szCs w:val="24"/>
        </w:rPr>
        <w:t>11</w:t>
      </w:r>
      <w:r w:rsidRPr="0019096A">
        <w:rPr>
          <w:rFonts w:ascii="Times New Roman" w:hAnsi="Times New Roman" w:cs="Times New Roman"/>
          <w:sz w:val="24"/>
          <w:szCs w:val="24"/>
        </w:rPr>
        <w:t xml:space="preserve"> </w:t>
      </w:r>
      <w:r>
        <w:rPr>
          <w:rFonts w:ascii="Times New Roman" w:hAnsi="Times New Roman" w:cs="Times New Roman"/>
          <w:sz w:val="24"/>
          <w:szCs w:val="24"/>
        </w:rPr>
        <w:t xml:space="preserve">ditinjau dari keseluruhan </w:t>
      </w:r>
      <w:r w:rsidRPr="0019096A">
        <w:rPr>
          <w:rFonts w:ascii="Times New Roman" w:hAnsi="Times New Roman" w:cs="Times New Roman"/>
          <w:sz w:val="24"/>
          <w:szCs w:val="24"/>
        </w:rPr>
        <w:t>dapat dilihat bahwa nilai Sig. (</w:t>
      </w:r>
      <w:r w:rsidRPr="0019096A">
        <w:rPr>
          <w:rFonts w:ascii="Times New Roman" w:hAnsi="Times New Roman" w:cs="Times New Roman"/>
          <w:i/>
          <w:sz w:val="24"/>
          <w:szCs w:val="24"/>
        </w:rPr>
        <w:t>2-tailed</w:t>
      </w:r>
      <w:r w:rsidRPr="0019096A">
        <w:rPr>
          <w:rFonts w:ascii="Times New Roman" w:hAnsi="Times New Roman" w:cs="Times New Roman"/>
          <w:sz w:val="24"/>
          <w:szCs w:val="24"/>
        </w:rPr>
        <w:t>) adalah 0,</w:t>
      </w:r>
      <w:r>
        <w:rPr>
          <w:rFonts w:ascii="Times New Roman" w:hAnsi="Times New Roman" w:cs="Times New Roman"/>
          <w:sz w:val="24"/>
          <w:szCs w:val="24"/>
        </w:rPr>
        <w:t>022</w:t>
      </w:r>
      <w:r w:rsidRPr="0019096A">
        <w:rPr>
          <w:rFonts w:ascii="Times New Roman" w:hAnsi="Times New Roman" w:cs="Times New Roman"/>
          <w:sz w:val="24"/>
          <w:szCs w:val="24"/>
        </w:rPr>
        <w:t>.</w:t>
      </w:r>
      <w:proofErr w:type="gramEnd"/>
      <w:r w:rsidRPr="0019096A">
        <w:rPr>
          <w:rFonts w:ascii="Times New Roman" w:hAnsi="Times New Roman" w:cs="Times New Roman"/>
          <w:sz w:val="24"/>
          <w:szCs w:val="24"/>
        </w:rPr>
        <w:t xml:space="preserve"> </w:t>
      </w:r>
      <w:r>
        <w:rPr>
          <w:rFonts w:ascii="Times New Roman" w:hAnsi="Times New Roman" w:cs="Times New Roman"/>
          <w:sz w:val="24"/>
          <w:szCs w:val="24"/>
        </w:rPr>
        <w:t xml:space="preserve">Karena dilakukan uji satu pihak maa nilai signifikan dibagi dua menjadi </w:t>
      </w:r>
      <m:oMath>
        <m:f>
          <m:fPr>
            <m:ctrlPr>
              <w:rPr>
                <w:rFonts w:ascii="Cambria Math" w:hAnsi="Cambria Math" w:cs="Times New Roman"/>
                <w:i/>
                <w:sz w:val="24"/>
                <w:szCs w:val="24"/>
              </w:rPr>
            </m:ctrlPr>
          </m:fPr>
          <m:num>
            <m:r>
              <w:rPr>
                <w:rFonts w:ascii="Cambria Math" w:hAnsi="Cambria Math" w:cs="Times New Roman"/>
                <w:sz w:val="24"/>
                <w:szCs w:val="24"/>
              </w:rPr>
              <m:t>0,022</m:t>
            </m:r>
          </m:num>
          <m:den>
            <m:r>
              <w:rPr>
                <w:rFonts w:ascii="Cambria Math" w:hAnsi="Cambria Math" w:cs="Times New Roman"/>
                <w:sz w:val="24"/>
                <w:szCs w:val="24"/>
              </w:rPr>
              <m:t>2</m:t>
            </m:r>
          </m:den>
        </m:f>
        <m:r>
          <w:rPr>
            <w:rFonts w:ascii="Cambria Math" w:eastAsiaTheme="minorEastAsia" w:hAnsi="Cambria Math" w:cs="Times New Roman"/>
            <w:sz w:val="24"/>
            <w:szCs w:val="24"/>
          </w:rPr>
          <m:t>=0,011</m:t>
        </m:r>
      </m:oMath>
      <w:r>
        <w:rPr>
          <w:rFonts w:ascii="Times New Roman" w:hAnsi="Times New Roman" w:cs="Times New Roman"/>
          <w:sz w:val="24"/>
          <w:szCs w:val="24"/>
        </w:rPr>
        <w:t xml:space="preserve">, dimana </w:t>
      </w:r>
      <m:oMath>
        <m:r>
          <w:rPr>
            <w:rFonts w:ascii="Cambria Math" w:eastAsiaTheme="minorEastAsia" w:hAnsi="Cambria Math" w:cs="Times New Roman"/>
            <w:sz w:val="24"/>
            <w:szCs w:val="24"/>
          </w:rPr>
          <m:t>0,011</m:t>
        </m:r>
      </m:oMath>
      <w:r>
        <w:rPr>
          <w:rFonts w:ascii="Times New Roman" w:hAnsi="Times New Roman" w:cs="Times New Roman"/>
          <w:sz w:val="24"/>
          <w:szCs w:val="24"/>
        </w:rPr>
        <w:t xml:space="preserve"> </w:t>
      </w:r>
      <m:oMath>
        <m:r>
          <w:rPr>
            <w:rFonts w:ascii="Cambria Math" w:hAnsi="Cambria Math" w:cs="Times New Roman"/>
            <w:sz w:val="24"/>
            <w:szCs w:val="24"/>
          </w:rPr>
          <m:t xml:space="preserve">&lt; </m:t>
        </m:r>
      </m:oMath>
      <w:r>
        <w:rPr>
          <w:rFonts w:ascii="Times New Roman" w:eastAsiaTheme="minorEastAsia" w:hAnsi="Times New Roman" w:cs="Times New Roman"/>
          <w:sz w:val="24"/>
          <w:szCs w:val="24"/>
        </w:rPr>
        <w:t xml:space="preserve">0,05 </w:t>
      </w:r>
      <w:r>
        <w:rPr>
          <w:rFonts w:ascii="Times New Roman" w:hAnsi="Times New Roman" w:cs="Times New Roman"/>
          <w:sz w:val="24"/>
          <w:szCs w:val="24"/>
        </w:rPr>
        <w:t xml:space="preserve">sehingga </w:t>
      </w:r>
      <w:r w:rsidRPr="0019096A">
        <w:rPr>
          <w:rFonts w:ascii="Times New Roman" w:hAnsi="Times New Roman" w:cs="Times New Roman"/>
          <w:sz w:val="24"/>
          <w:szCs w:val="24"/>
        </w:rPr>
        <w:t xml:space="preserve"> H</w:t>
      </w:r>
      <w:r w:rsidRPr="0019096A">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ditolak yang artinya untuk taraf signifikansi 5% </w:t>
      </w:r>
      <w:r w:rsidRPr="001F1826">
        <w:rPr>
          <w:rFonts w:ascii="Times New Roman" w:hAnsi="Times New Roman" w:cs="Times New Roman"/>
          <w:i/>
          <w:sz w:val="24"/>
          <w:szCs w:val="24"/>
        </w:rPr>
        <w:t>self-regulated learning</w:t>
      </w:r>
      <w:r>
        <w:rPr>
          <w:rFonts w:ascii="Times New Roman" w:hAnsi="Times New Roman" w:cs="Times New Roman"/>
          <w:sz w:val="24"/>
          <w:szCs w:val="24"/>
        </w:rPr>
        <w:t xml:space="preserve"> siswa yang mendapatkan pemebelajaran RMT lebih baik daripada siswa yang mendapatkan pemebelajaran konvensional ditinjau dari keseluruhan.</w:t>
      </w:r>
    </w:p>
    <w:p w:rsidR="003C71C2" w:rsidRDefault="003C71C2" w:rsidP="00125B2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1F1826">
        <w:rPr>
          <w:rFonts w:ascii="Times New Roman" w:hAnsi="Times New Roman" w:cs="Times New Roman"/>
          <w:i/>
          <w:sz w:val="24"/>
          <w:szCs w:val="24"/>
        </w:rPr>
        <w:t>self-regulated learning</w:t>
      </w:r>
      <w:r>
        <w:rPr>
          <w:rFonts w:ascii="Times New Roman" w:hAnsi="Times New Roman" w:cs="Times New Roman"/>
          <w:sz w:val="24"/>
          <w:szCs w:val="24"/>
        </w:rPr>
        <w:t xml:space="preserve"> ditinjau dari KAM (tinggi, sedang, rendah) dilakukan uji perbedaan rata-rata dengan menggunakan </w:t>
      </w:r>
      <w:r>
        <w:rPr>
          <w:rFonts w:ascii="Times New Roman" w:hAnsi="Times New Roman" w:cs="Times New Roman"/>
          <w:iCs/>
          <w:color w:val="000000"/>
          <w:sz w:val="24"/>
          <w:szCs w:val="24"/>
        </w:rPr>
        <w:t>ANOVA Satu Jalur</w:t>
      </w:r>
      <w:r w:rsidRPr="0019096A">
        <w:rPr>
          <w:rFonts w:ascii="Times New Roman" w:hAnsi="Times New Roman" w:cs="Times New Roman"/>
          <w:sz w:val="24"/>
          <w:szCs w:val="24"/>
        </w:rPr>
        <w:t xml:space="preserve"> dan menggunakan bantuan</w:t>
      </w:r>
      <w:r w:rsidRPr="0019096A">
        <w:rPr>
          <w:rFonts w:ascii="Times New Roman" w:hAnsi="Times New Roman" w:cs="Times New Roman"/>
          <w:i/>
          <w:sz w:val="24"/>
          <w:szCs w:val="24"/>
        </w:rPr>
        <w:t xml:space="preserve"> software IBM SPSS statistics 21</w:t>
      </w:r>
      <w:r>
        <w:rPr>
          <w:rFonts w:ascii="Times New Roman" w:hAnsi="Times New Roman" w:cs="Times New Roman"/>
          <w:sz w:val="24"/>
          <w:szCs w:val="24"/>
        </w:rPr>
        <w:t xml:space="preserve"> maka diperoleh hasil yang dapat dilihat pada tabel </w:t>
      </w:r>
      <w:r w:rsidR="00125B25">
        <w:rPr>
          <w:rFonts w:ascii="Times New Roman" w:hAnsi="Times New Roman" w:cs="Times New Roman"/>
          <w:sz w:val="24"/>
          <w:szCs w:val="24"/>
        </w:rPr>
        <w:t xml:space="preserve">12 </w:t>
      </w:r>
      <w:r>
        <w:rPr>
          <w:rFonts w:ascii="Times New Roman" w:hAnsi="Times New Roman" w:cs="Times New Roman"/>
          <w:sz w:val="24"/>
          <w:szCs w:val="24"/>
        </w:rPr>
        <w:t>berikut</w:t>
      </w:r>
    </w:p>
    <w:p w:rsidR="003C71C2" w:rsidRPr="0019096A" w:rsidRDefault="003C71C2" w:rsidP="003030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125B25">
        <w:rPr>
          <w:rFonts w:ascii="Times New Roman" w:hAnsi="Times New Roman" w:cs="Times New Roman"/>
          <w:b/>
          <w:sz w:val="24"/>
          <w:szCs w:val="24"/>
        </w:rPr>
        <w:t>12</w:t>
      </w:r>
    </w:p>
    <w:p w:rsidR="003C71C2" w:rsidRPr="00716789" w:rsidRDefault="003C71C2" w:rsidP="003030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Uji Perbedaan Rata-rata </w:t>
      </w:r>
      <w:r w:rsidRPr="00DD02DC">
        <w:rPr>
          <w:rFonts w:ascii="Times New Roman" w:hAnsi="Times New Roman" w:cs="Times New Roman"/>
          <w:b/>
          <w:sz w:val="24"/>
          <w:szCs w:val="24"/>
        </w:rPr>
        <w:t xml:space="preserve">Skor Postes </w:t>
      </w:r>
      <w:r w:rsidRPr="00DD02DC">
        <w:rPr>
          <w:rFonts w:ascii="Times New Roman" w:hAnsi="Times New Roman" w:cs="Times New Roman"/>
          <w:b/>
          <w:i/>
          <w:sz w:val="24"/>
          <w:szCs w:val="24"/>
        </w:rPr>
        <w:t>Self-Regulated Learning</w:t>
      </w:r>
      <w:r w:rsidRPr="00DD02DC">
        <w:rPr>
          <w:rFonts w:ascii="Times New Roman" w:hAnsi="Times New Roman" w:cs="Times New Roman"/>
          <w:b/>
          <w:sz w:val="24"/>
          <w:szCs w:val="24"/>
        </w:rPr>
        <w:t xml:space="preserve"> </w:t>
      </w:r>
      <w:r>
        <w:rPr>
          <w:rFonts w:ascii="Times New Roman" w:hAnsi="Times New Roman" w:cs="Times New Roman"/>
          <w:b/>
          <w:sz w:val="24"/>
          <w:szCs w:val="24"/>
        </w:rPr>
        <w:t xml:space="preserve">Ditinjau Dari KAM </w:t>
      </w:r>
    </w:p>
    <w:tbl>
      <w:tblPr>
        <w:tblW w:w="2722" w:type="dxa"/>
        <w:tblInd w:w="26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3C71C2" w:rsidRPr="00DD02DC" w:rsidTr="00303081">
        <w:trPr>
          <w:cantSplit/>
        </w:trPr>
        <w:tc>
          <w:tcPr>
            <w:tcW w:w="2722" w:type="dxa"/>
            <w:gridSpan w:val="2"/>
            <w:tcBorders>
              <w:top w:val="nil"/>
              <w:left w:val="nil"/>
              <w:bottom w:val="nil"/>
              <w:right w:val="nil"/>
            </w:tcBorders>
            <w:shd w:val="clear" w:color="auto" w:fill="FFFFFF"/>
          </w:tcPr>
          <w:p w:rsidR="003C71C2" w:rsidRPr="00DD02DC" w:rsidRDefault="003C71C2" w:rsidP="001839DA">
            <w:pPr>
              <w:autoSpaceDE w:val="0"/>
              <w:autoSpaceDN w:val="0"/>
              <w:adjustRightInd w:val="0"/>
              <w:spacing w:after="0"/>
              <w:ind w:left="60" w:right="60"/>
              <w:jc w:val="center"/>
              <w:rPr>
                <w:rFonts w:ascii="Arial" w:hAnsi="Arial" w:cs="Arial"/>
                <w:color w:val="000000"/>
                <w:sz w:val="18"/>
                <w:szCs w:val="18"/>
              </w:rPr>
            </w:pPr>
            <w:r w:rsidRPr="00DD02DC">
              <w:rPr>
                <w:rFonts w:ascii="Arial" w:hAnsi="Arial" w:cs="Arial"/>
                <w:b/>
                <w:bCs/>
                <w:color w:val="000000"/>
                <w:sz w:val="18"/>
                <w:szCs w:val="18"/>
              </w:rPr>
              <w:t>Test Statistics</w:t>
            </w:r>
            <w:r w:rsidRPr="00DD02DC">
              <w:rPr>
                <w:rFonts w:ascii="Arial" w:hAnsi="Arial" w:cs="Arial"/>
                <w:b/>
                <w:bCs/>
                <w:color w:val="000000"/>
                <w:sz w:val="18"/>
                <w:szCs w:val="18"/>
                <w:vertAlign w:val="superscript"/>
              </w:rPr>
              <w:t>a,b</w:t>
            </w:r>
          </w:p>
        </w:tc>
      </w:tr>
      <w:tr w:rsidR="003C71C2" w:rsidRPr="00DD02DC" w:rsidTr="00303081">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3C71C2" w:rsidRPr="00DD02DC" w:rsidRDefault="003C71C2" w:rsidP="001839DA">
            <w:pPr>
              <w:autoSpaceDE w:val="0"/>
              <w:autoSpaceDN w:val="0"/>
              <w:adjustRightInd w:val="0"/>
              <w:spacing w:after="0"/>
              <w:rPr>
                <w:rFonts w:ascii="Times New Roman" w:hAnsi="Times New Roman" w:cs="Times New Roman"/>
                <w:sz w:val="24"/>
                <w:szCs w:val="24"/>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3C71C2" w:rsidRPr="00DD02DC" w:rsidRDefault="003C71C2" w:rsidP="001839DA">
            <w:pPr>
              <w:autoSpaceDE w:val="0"/>
              <w:autoSpaceDN w:val="0"/>
              <w:adjustRightInd w:val="0"/>
              <w:spacing w:after="0"/>
              <w:ind w:left="60" w:right="60"/>
              <w:jc w:val="center"/>
              <w:rPr>
                <w:rFonts w:ascii="Arial" w:hAnsi="Arial" w:cs="Arial"/>
                <w:color w:val="000000"/>
                <w:sz w:val="18"/>
                <w:szCs w:val="18"/>
              </w:rPr>
            </w:pPr>
            <w:r w:rsidRPr="00DD02DC">
              <w:rPr>
                <w:rFonts w:ascii="Arial" w:hAnsi="Arial" w:cs="Arial"/>
                <w:color w:val="000000"/>
                <w:sz w:val="18"/>
                <w:szCs w:val="18"/>
              </w:rPr>
              <w:t>Self-Regulated Learning</w:t>
            </w:r>
          </w:p>
        </w:tc>
      </w:tr>
      <w:tr w:rsidR="003C71C2" w:rsidRPr="00DD02DC" w:rsidTr="00303081">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3C71C2" w:rsidRPr="00DD02DC" w:rsidRDefault="003C71C2" w:rsidP="001839DA">
            <w:pPr>
              <w:autoSpaceDE w:val="0"/>
              <w:autoSpaceDN w:val="0"/>
              <w:adjustRightInd w:val="0"/>
              <w:spacing w:after="0"/>
              <w:ind w:left="60" w:right="60"/>
              <w:rPr>
                <w:rFonts w:ascii="Arial" w:hAnsi="Arial" w:cs="Arial"/>
                <w:color w:val="000000"/>
                <w:sz w:val="18"/>
                <w:szCs w:val="18"/>
              </w:rPr>
            </w:pPr>
            <w:r w:rsidRPr="00DD02DC">
              <w:rPr>
                <w:rFonts w:ascii="Arial"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tcPr>
          <w:p w:rsidR="003C71C2" w:rsidRPr="00DD02DC" w:rsidRDefault="003C71C2" w:rsidP="001839DA">
            <w:pPr>
              <w:autoSpaceDE w:val="0"/>
              <w:autoSpaceDN w:val="0"/>
              <w:adjustRightInd w:val="0"/>
              <w:spacing w:after="0"/>
              <w:ind w:left="60" w:right="60"/>
              <w:jc w:val="right"/>
              <w:rPr>
                <w:rFonts w:ascii="Arial" w:hAnsi="Arial" w:cs="Arial"/>
                <w:color w:val="000000"/>
                <w:sz w:val="18"/>
                <w:szCs w:val="18"/>
              </w:rPr>
            </w:pPr>
            <w:r w:rsidRPr="00DD02DC">
              <w:rPr>
                <w:rFonts w:ascii="Arial" w:hAnsi="Arial" w:cs="Arial"/>
                <w:color w:val="000000"/>
                <w:sz w:val="18"/>
                <w:szCs w:val="18"/>
              </w:rPr>
              <w:t>34.466</w:t>
            </w:r>
          </w:p>
        </w:tc>
      </w:tr>
      <w:tr w:rsidR="003C71C2" w:rsidRPr="00DD02DC" w:rsidTr="00303081">
        <w:trPr>
          <w:cantSplit/>
        </w:trPr>
        <w:tc>
          <w:tcPr>
            <w:tcW w:w="1253" w:type="dxa"/>
            <w:tcBorders>
              <w:top w:val="nil"/>
              <w:left w:val="single" w:sz="16" w:space="0" w:color="000000"/>
              <w:bottom w:val="nil"/>
              <w:right w:val="single" w:sz="16" w:space="0" w:color="000000"/>
            </w:tcBorders>
            <w:shd w:val="clear" w:color="auto" w:fill="FFFFFF"/>
            <w:vAlign w:val="center"/>
          </w:tcPr>
          <w:p w:rsidR="003C71C2" w:rsidRPr="00DD02DC" w:rsidRDefault="003C71C2" w:rsidP="001839DA">
            <w:pPr>
              <w:autoSpaceDE w:val="0"/>
              <w:autoSpaceDN w:val="0"/>
              <w:adjustRightInd w:val="0"/>
              <w:spacing w:after="0"/>
              <w:ind w:left="60" w:right="60"/>
              <w:rPr>
                <w:rFonts w:ascii="Arial" w:hAnsi="Arial" w:cs="Arial"/>
                <w:color w:val="000000"/>
                <w:sz w:val="18"/>
                <w:szCs w:val="18"/>
              </w:rPr>
            </w:pPr>
            <w:r w:rsidRPr="00DD02DC">
              <w:rPr>
                <w:rFonts w:ascii="Arial" w:hAnsi="Arial" w:cs="Arial"/>
                <w:color w:val="000000"/>
                <w:sz w:val="18"/>
                <w:szCs w:val="18"/>
              </w:rPr>
              <w:t>df</w:t>
            </w:r>
          </w:p>
        </w:tc>
        <w:tc>
          <w:tcPr>
            <w:tcW w:w="1469" w:type="dxa"/>
            <w:tcBorders>
              <w:top w:val="nil"/>
              <w:left w:val="single" w:sz="16" w:space="0" w:color="000000"/>
              <w:bottom w:val="nil"/>
              <w:right w:val="single" w:sz="16" w:space="0" w:color="000000"/>
            </w:tcBorders>
            <w:shd w:val="clear" w:color="auto" w:fill="FFFFFF"/>
          </w:tcPr>
          <w:p w:rsidR="003C71C2" w:rsidRPr="00DD02DC" w:rsidRDefault="003C71C2" w:rsidP="001839DA">
            <w:pPr>
              <w:autoSpaceDE w:val="0"/>
              <w:autoSpaceDN w:val="0"/>
              <w:adjustRightInd w:val="0"/>
              <w:spacing w:after="0"/>
              <w:ind w:left="60" w:right="60"/>
              <w:jc w:val="right"/>
              <w:rPr>
                <w:rFonts w:ascii="Arial" w:hAnsi="Arial" w:cs="Arial"/>
                <w:color w:val="000000"/>
                <w:sz w:val="18"/>
                <w:szCs w:val="18"/>
              </w:rPr>
            </w:pPr>
            <w:r w:rsidRPr="00DD02DC">
              <w:rPr>
                <w:rFonts w:ascii="Arial" w:hAnsi="Arial" w:cs="Arial"/>
                <w:color w:val="000000"/>
                <w:sz w:val="18"/>
                <w:szCs w:val="18"/>
              </w:rPr>
              <w:t>5</w:t>
            </w:r>
          </w:p>
        </w:tc>
      </w:tr>
      <w:tr w:rsidR="003C71C2" w:rsidRPr="00DD02DC" w:rsidTr="00303081">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3C71C2" w:rsidRPr="00DD02DC" w:rsidRDefault="003C71C2" w:rsidP="001839DA">
            <w:pPr>
              <w:autoSpaceDE w:val="0"/>
              <w:autoSpaceDN w:val="0"/>
              <w:adjustRightInd w:val="0"/>
              <w:spacing w:after="0"/>
              <w:ind w:left="60" w:right="60"/>
              <w:rPr>
                <w:rFonts w:ascii="Arial" w:hAnsi="Arial" w:cs="Arial"/>
                <w:color w:val="000000"/>
                <w:sz w:val="18"/>
                <w:szCs w:val="18"/>
              </w:rPr>
            </w:pPr>
            <w:r w:rsidRPr="00DD02DC">
              <w:rPr>
                <w:rFonts w:ascii="Arial" w:hAnsi="Arial" w:cs="Arial"/>
                <w:color w:val="000000"/>
                <w:sz w:val="18"/>
                <w:szCs w:val="18"/>
              </w:rPr>
              <w:t>Asymp. Sig.</w:t>
            </w:r>
          </w:p>
        </w:tc>
        <w:tc>
          <w:tcPr>
            <w:tcW w:w="1469" w:type="dxa"/>
            <w:tcBorders>
              <w:top w:val="nil"/>
              <w:left w:val="single" w:sz="16" w:space="0" w:color="000000"/>
              <w:bottom w:val="single" w:sz="16" w:space="0" w:color="000000"/>
              <w:right w:val="single" w:sz="16" w:space="0" w:color="000000"/>
            </w:tcBorders>
            <w:shd w:val="clear" w:color="auto" w:fill="FFFFFF"/>
          </w:tcPr>
          <w:p w:rsidR="003C71C2" w:rsidRPr="00DD02DC" w:rsidRDefault="003C71C2" w:rsidP="001839DA">
            <w:pPr>
              <w:autoSpaceDE w:val="0"/>
              <w:autoSpaceDN w:val="0"/>
              <w:adjustRightInd w:val="0"/>
              <w:spacing w:after="0"/>
              <w:ind w:left="60" w:right="60"/>
              <w:jc w:val="right"/>
              <w:rPr>
                <w:rFonts w:ascii="Arial" w:hAnsi="Arial" w:cs="Arial"/>
                <w:color w:val="000000"/>
                <w:sz w:val="18"/>
                <w:szCs w:val="18"/>
              </w:rPr>
            </w:pPr>
            <w:r w:rsidRPr="00DD02DC">
              <w:rPr>
                <w:rFonts w:ascii="Arial" w:hAnsi="Arial" w:cs="Arial"/>
                <w:color w:val="000000"/>
                <w:sz w:val="18"/>
                <w:szCs w:val="18"/>
              </w:rPr>
              <w:t>.000</w:t>
            </w:r>
          </w:p>
        </w:tc>
      </w:tr>
      <w:tr w:rsidR="003C71C2" w:rsidRPr="00DD02DC" w:rsidTr="00303081">
        <w:trPr>
          <w:cantSplit/>
        </w:trPr>
        <w:tc>
          <w:tcPr>
            <w:tcW w:w="2722" w:type="dxa"/>
            <w:gridSpan w:val="2"/>
            <w:tcBorders>
              <w:top w:val="nil"/>
              <w:left w:val="nil"/>
              <w:bottom w:val="nil"/>
              <w:right w:val="nil"/>
            </w:tcBorders>
            <w:shd w:val="clear" w:color="auto" w:fill="FFFFFF"/>
          </w:tcPr>
          <w:p w:rsidR="003C71C2" w:rsidRPr="00DD02DC" w:rsidRDefault="003C71C2" w:rsidP="001839DA">
            <w:pPr>
              <w:autoSpaceDE w:val="0"/>
              <w:autoSpaceDN w:val="0"/>
              <w:adjustRightInd w:val="0"/>
              <w:spacing w:after="0"/>
              <w:ind w:left="60" w:right="60"/>
              <w:rPr>
                <w:rFonts w:ascii="Arial" w:hAnsi="Arial" w:cs="Arial"/>
                <w:color w:val="000000"/>
                <w:sz w:val="18"/>
                <w:szCs w:val="18"/>
              </w:rPr>
            </w:pPr>
            <w:r w:rsidRPr="00DD02DC">
              <w:rPr>
                <w:rFonts w:ascii="Arial" w:hAnsi="Arial" w:cs="Arial"/>
                <w:color w:val="000000"/>
                <w:sz w:val="18"/>
                <w:szCs w:val="18"/>
              </w:rPr>
              <w:t>a. Kruskal Wallis Test</w:t>
            </w:r>
          </w:p>
        </w:tc>
      </w:tr>
      <w:tr w:rsidR="003C71C2" w:rsidRPr="00DD02DC" w:rsidTr="00303081">
        <w:trPr>
          <w:cantSplit/>
        </w:trPr>
        <w:tc>
          <w:tcPr>
            <w:tcW w:w="2722" w:type="dxa"/>
            <w:gridSpan w:val="2"/>
            <w:tcBorders>
              <w:top w:val="nil"/>
              <w:left w:val="nil"/>
              <w:bottom w:val="nil"/>
              <w:right w:val="nil"/>
            </w:tcBorders>
            <w:shd w:val="clear" w:color="auto" w:fill="FFFFFF"/>
          </w:tcPr>
          <w:p w:rsidR="003C71C2" w:rsidRPr="00DD02DC" w:rsidRDefault="003C71C2" w:rsidP="001839DA">
            <w:pPr>
              <w:autoSpaceDE w:val="0"/>
              <w:autoSpaceDN w:val="0"/>
              <w:adjustRightInd w:val="0"/>
              <w:spacing w:after="0"/>
              <w:ind w:left="60" w:right="60"/>
              <w:rPr>
                <w:rFonts w:ascii="Arial" w:hAnsi="Arial" w:cs="Arial"/>
                <w:color w:val="000000"/>
                <w:sz w:val="18"/>
                <w:szCs w:val="18"/>
              </w:rPr>
            </w:pPr>
            <w:r w:rsidRPr="00DD02DC">
              <w:rPr>
                <w:rFonts w:ascii="Arial" w:hAnsi="Arial" w:cs="Arial"/>
                <w:color w:val="000000"/>
                <w:sz w:val="18"/>
                <w:szCs w:val="18"/>
              </w:rPr>
              <w:t>b. Grouping Variable: Kemampuan Awal Matematis</w:t>
            </w:r>
          </w:p>
        </w:tc>
      </w:tr>
    </w:tbl>
    <w:p w:rsidR="003C71C2" w:rsidRDefault="00125B25" w:rsidP="00303081">
      <w:pPr>
        <w:spacing w:after="0" w:line="48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Tabel 12 </w:t>
      </w:r>
      <w:r w:rsidR="003C71C2">
        <w:rPr>
          <w:rFonts w:ascii="Times New Roman" w:hAnsi="Times New Roman" w:cs="Times New Roman"/>
          <w:sz w:val="24"/>
          <w:szCs w:val="24"/>
        </w:rPr>
        <w:t xml:space="preserve">ditinjau dari kemampuan awal matematis (KAM) </w:t>
      </w:r>
      <w:r w:rsidR="003C71C2" w:rsidRPr="0019096A">
        <w:rPr>
          <w:rFonts w:ascii="Times New Roman" w:hAnsi="Times New Roman" w:cs="Times New Roman"/>
          <w:sz w:val="24"/>
          <w:szCs w:val="24"/>
        </w:rPr>
        <w:t>dapat dilihat bahwa nilai Sig. (</w:t>
      </w:r>
      <w:r w:rsidR="003C71C2" w:rsidRPr="0019096A">
        <w:rPr>
          <w:rFonts w:ascii="Times New Roman" w:hAnsi="Times New Roman" w:cs="Times New Roman"/>
          <w:i/>
          <w:sz w:val="24"/>
          <w:szCs w:val="24"/>
        </w:rPr>
        <w:t>2-tailed</w:t>
      </w:r>
      <w:r w:rsidR="003C71C2" w:rsidRPr="0019096A">
        <w:rPr>
          <w:rFonts w:ascii="Times New Roman" w:hAnsi="Times New Roman" w:cs="Times New Roman"/>
          <w:sz w:val="24"/>
          <w:szCs w:val="24"/>
        </w:rPr>
        <w:t>) adalah 0,</w:t>
      </w:r>
      <w:r w:rsidR="003C71C2">
        <w:rPr>
          <w:rFonts w:ascii="Times New Roman" w:hAnsi="Times New Roman" w:cs="Times New Roman"/>
          <w:sz w:val="24"/>
          <w:szCs w:val="24"/>
        </w:rPr>
        <w:t>000</w:t>
      </w:r>
      <w:r w:rsidR="003C71C2" w:rsidRPr="0019096A">
        <w:rPr>
          <w:rFonts w:ascii="Times New Roman" w:hAnsi="Times New Roman" w:cs="Times New Roman"/>
          <w:sz w:val="24"/>
          <w:szCs w:val="24"/>
        </w:rPr>
        <w:t>.</w:t>
      </w:r>
      <w:proofErr w:type="gramEnd"/>
      <w:r w:rsidR="003C71C2" w:rsidRPr="0019096A">
        <w:rPr>
          <w:rFonts w:ascii="Times New Roman" w:hAnsi="Times New Roman" w:cs="Times New Roman"/>
          <w:sz w:val="24"/>
          <w:szCs w:val="24"/>
        </w:rPr>
        <w:t xml:space="preserve"> </w:t>
      </w:r>
      <w:r w:rsidR="003C71C2">
        <w:rPr>
          <w:rFonts w:ascii="Times New Roman" w:hAnsi="Times New Roman" w:cs="Times New Roman"/>
          <w:sz w:val="24"/>
          <w:szCs w:val="24"/>
        </w:rPr>
        <w:t xml:space="preserve">Karena dilakukan uji satu pihak maka nilai signifikan dibagi dua menjadi </w:t>
      </w:r>
      <m:oMath>
        <m:f>
          <m:fPr>
            <m:ctrlPr>
              <w:rPr>
                <w:rFonts w:ascii="Cambria Math" w:hAnsi="Cambria Math" w:cs="Times New Roman"/>
                <w:i/>
                <w:sz w:val="24"/>
                <w:szCs w:val="24"/>
              </w:rPr>
            </m:ctrlPr>
          </m:fPr>
          <m:num>
            <m:r>
              <w:rPr>
                <w:rFonts w:ascii="Cambria Math" w:hAnsi="Cambria Math" w:cs="Times New Roman"/>
                <w:sz w:val="24"/>
                <w:szCs w:val="24"/>
              </w:rPr>
              <m:t>0,000</m:t>
            </m:r>
          </m:num>
          <m:den>
            <m:r>
              <w:rPr>
                <w:rFonts w:ascii="Cambria Math" w:hAnsi="Cambria Math" w:cs="Times New Roman"/>
                <w:sz w:val="24"/>
                <w:szCs w:val="24"/>
              </w:rPr>
              <m:t>2</m:t>
            </m:r>
          </m:den>
        </m:f>
        <m:r>
          <w:rPr>
            <w:rFonts w:ascii="Cambria Math" w:eastAsiaTheme="minorEastAsia" w:hAnsi="Cambria Math" w:cs="Times New Roman"/>
            <w:sz w:val="24"/>
            <w:szCs w:val="24"/>
          </w:rPr>
          <m:t>=0,000</m:t>
        </m:r>
      </m:oMath>
      <w:r w:rsidR="003C71C2">
        <w:rPr>
          <w:rFonts w:ascii="Times New Roman" w:hAnsi="Times New Roman" w:cs="Times New Roman"/>
          <w:sz w:val="24"/>
          <w:szCs w:val="24"/>
        </w:rPr>
        <w:t xml:space="preserve">, dimana 0,000 </w:t>
      </w:r>
      <m:oMath>
        <m:r>
          <w:rPr>
            <w:rFonts w:ascii="Cambria Math" w:hAnsi="Cambria Math" w:cs="Times New Roman"/>
            <w:sz w:val="24"/>
            <w:szCs w:val="24"/>
          </w:rPr>
          <m:t xml:space="preserve">&lt; </m:t>
        </m:r>
      </m:oMath>
      <w:r w:rsidR="003C71C2">
        <w:rPr>
          <w:rFonts w:ascii="Times New Roman" w:eastAsiaTheme="minorEastAsia" w:hAnsi="Times New Roman" w:cs="Times New Roman"/>
          <w:sz w:val="24"/>
          <w:szCs w:val="24"/>
        </w:rPr>
        <w:t xml:space="preserve">0,05 </w:t>
      </w:r>
      <w:r w:rsidR="003C71C2">
        <w:rPr>
          <w:rFonts w:ascii="Times New Roman" w:hAnsi="Times New Roman" w:cs="Times New Roman"/>
          <w:sz w:val="24"/>
          <w:szCs w:val="24"/>
        </w:rPr>
        <w:t xml:space="preserve">sehingga </w:t>
      </w:r>
      <w:r w:rsidR="003C71C2" w:rsidRPr="0019096A">
        <w:rPr>
          <w:rFonts w:ascii="Times New Roman" w:hAnsi="Times New Roman" w:cs="Times New Roman"/>
          <w:sz w:val="24"/>
          <w:szCs w:val="24"/>
        </w:rPr>
        <w:t xml:space="preserve"> H</w:t>
      </w:r>
      <w:r w:rsidR="003C71C2" w:rsidRPr="0019096A">
        <w:rPr>
          <w:rFonts w:ascii="Times New Roman" w:hAnsi="Times New Roman" w:cs="Times New Roman"/>
          <w:sz w:val="24"/>
          <w:szCs w:val="24"/>
          <w:vertAlign w:val="subscript"/>
        </w:rPr>
        <w:t xml:space="preserve">0 </w:t>
      </w:r>
      <w:r w:rsidR="003C71C2">
        <w:rPr>
          <w:rFonts w:ascii="Times New Roman" w:hAnsi="Times New Roman" w:cs="Times New Roman"/>
          <w:sz w:val="24"/>
          <w:szCs w:val="24"/>
        </w:rPr>
        <w:t xml:space="preserve">ditolak yang artinya untuk taraf signifikansi 5% </w:t>
      </w:r>
      <w:r w:rsidR="003C71C2" w:rsidRPr="001F1826">
        <w:rPr>
          <w:rFonts w:ascii="Times New Roman" w:hAnsi="Times New Roman" w:cs="Times New Roman"/>
          <w:i/>
          <w:sz w:val="24"/>
          <w:szCs w:val="24"/>
        </w:rPr>
        <w:t>self-regulated learning</w:t>
      </w:r>
      <w:r w:rsidR="003C71C2">
        <w:rPr>
          <w:rFonts w:ascii="Times New Roman" w:hAnsi="Times New Roman" w:cs="Times New Roman"/>
          <w:sz w:val="24"/>
          <w:szCs w:val="24"/>
        </w:rPr>
        <w:t xml:space="preserve"> siswa yang mendapatkan pemebelajaran RMT lebih baik daripada siswa yang mendapatkan pemebelajaran konvensional ditinjau dari KAM (tinggi, sedang dan rendah).</w:t>
      </w:r>
      <w:r w:rsidR="00303081">
        <w:rPr>
          <w:rFonts w:ascii="Times New Roman" w:hAnsi="Times New Roman" w:cs="Times New Roman"/>
          <w:sz w:val="24"/>
          <w:szCs w:val="24"/>
        </w:rPr>
        <w:t xml:space="preserve"> </w:t>
      </w:r>
      <w:r w:rsidR="003C71C2">
        <w:rPr>
          <w:rFonts w:ascii="Times New Roman" w:hAnsi="Times New Roman" w:cs="Times New Roman"/>
          <w:sz w:val="24"/>
          <w:szCs w:val="24"/>
        </w:rPr>
        <w:t xml:space="preserve">Dengan demikian minimal terdapat satu kelompok siswa dengan </w:t>
      </w:r>
      <w:r w:rsidR="003C71C2">
        <w:rPr>
          <w:rFonts w:ascii="Times New Roman" w:hAnsi="Times New Roman" w:cs="Times New Roman"/>
          <w:sz w:val="24"/>
          <w:szCs w:val="24"/>
        </w:rPr>
        <w:lastRenderedPageBreak/>
        <w:t xml:space="preserve">KAM tertentu yang </w:t>
      </w:r>
      <w:r w:rsidR="003C71C2" w:rsidRPr="001F1826">
        <w:rPr>
          <w:rFonts w:ascii="Times New Roman" w:hAnsi="Times New Roman" w:cs="Times New Roman"/>
          <w:i/>
          <w:sz w:val="24"/>
          <w:szCs w:val="24"/>
        </w:rPr>
        <w:t>self-regulated learning</w:t>
      </w:r>
      <w:r w:rsidR="003C71C2">
        <w:rPr>
          <w:rFonts w:ascii="Times New Roman" w:hAnsi="Times New Roman" w:cs="Times New Roman"/>
          <w:sz w:val="24"/>
          <w:szCs w:val="24"/>
        </w:rPr>
        <w:t xml:space="preserve"> berbeda secara signifikan dengan KAM lainnya.</w:t>
      </w:r>
    </w:p>
    <w:p w:rsidR="003C71C2" w:rsidRDefault="003C71C2" w:rsidP="00303081">
      <w:pPr>
        <w:pStyle w:val="ListParagraph"/>
        <w:spacing w:after="0" w:line="480" w:lineRule="auto"/>
        <w:ind w:left="0" w:firstLine="708"/>
        <w:jc w:val="both"/>
        <w:rPr>
          <w:rFonts w:ascii="Times New Roman" w:hAnsi="Times New Roman" w:cs="Times New Roman"/>
          <w:color w:val="000000"/>
          <w:sz w:val="24"/>
          <w:szCs w:val="24"/>
        </w:rPr>
      </w:pPr>
      <w:r w:rsidRPr="00272FAC">
        <w:rPr>
          <w:rFonts w:ascii="Times New Roman" w:hAnsi="Times New Roman" w:cs="Times New Roman"/>
          <w:sz w:val="24"/>
          <w:szCs w:val="24"/>
        </w:rPr>
        <w:t xml:space="preserve">Untuk menganalisa pengaruh </w:t>
      </w:r>
      <w:r w:rsidRPr="00272FAC">
        <w:rPr>
          <w:rFonts w:ascii="Times New Roman" w:hAnsi="Times New Roman" w:cs="Times New Roman"/>
          <w:iCs/>
          <w:sz w:val="24"/>
          <w:szCs w:val="24"/>
        </w:rPr>
        <w:t>kemampuan pemahaman konseptual</w:t>
      </w:r>
      <w:r w:rsidRPr="00272FAC">
        <w:rPr>
          <w:rFonts w:ascii="Times New Roman" w:hAnsi="Times New Roman" w:cs="Times New Roman"/>
          <w:i/>
          <w:iCs/>
          <w:sz w:val="24"/>
          <w:szCs w:val="24"/>
        </w:rPr>
        <w:t xml:space="preserve"> </w:t>
      </w:r>
      <w:r w:rsidRPr="00272FAC">
        <w:rPr>
          <w:rFonts w:ascii="Times New Roman" w:hAnsi="Times New Roman" w:cs="Times New Roman"/>
          <w:sz w:val="24"/>
          <w:szCs w:val="24"/>
        </w:rPr>
        <w:t xml:space="preserve">terhadap </w:t>
      </w:r>
      <w:r w:rsidRPr="00272FAC">
        <w:rPr>
          <w:rFonts w:ascii="Times New Roman" w:hAnsi="Times New Roman" w:cs="Times New Roman"/>
          <w:i/>
          <w:sz w:val="24"/>
          <w:szCs w:val="24"/>
        </w:rPr>
        <w:t>self-regulated learning</w:t>
      </w:r>
      <w:r w:rsidRPr="00272FAC">
        <w:rPr>
          <w:rFonts w:ascii="Times New Roman" w:hAnsi="Times New Roman" w:cs="Times New Roman"/>
          <w:sz w:val="24"/>
          <w:szCs w:val="24"/>
        </w:rPr>
        <w:t xml:space="preserve"> siswa digunakan analisis regresi. Dalam penelitian ini sebagai variabel bebas (</w:t>
      </w:r>
      <w:r w:rsidRPr="00272FAC">
        <w:rPr>
          <w:rFonts w:ascii="Times New Roman" w:hAnsi="Times New Roman" w:cs="Times New Roman"/>
          <w:i/>
          <w:iCs/>
          <w:sz w:val="24"/>
          <w:szCs w:val="24"/>
        </w:rPr>
        <w:t>independen</w:t>
      </w:r>
      <w:r w:rsidRPr="00272FAC">
        <w:rPr>
          <w:rFonts w:ascii="Times New Roman" w:hAnsi="Times New Roman" w:cs="Times New Roman"/>
          <w:sz w:val="24"/>
          <w:szCs w:val="24"/>
        </w:rPr>
        <w:t xml:space="preserve">) adalah </w:t>
      </w:r>
      <w:r w:rsidRPr="00272FAC">
        <w:rPr>
          <w:rFonts w:ascii="Times New Roman" w:hAnsi="Times New Roman" w:cs="Times New Roman"/>
          <w:iCs/>
          <w:sz w:val="24"/>
          <w:szCs w:val="24"/>
        </w:rPr>
        <w:t>kemampuan pemahaman konseptual</w:t>
      </w:r>
      <w:r w:rsidRPr="00272FAC">
        <w:rPr>
          <w:rFonts w:ascii="Times New Roman" w:hAnsi="Times New Roman" w:cs="Times New Roman"/>
          <w:i/>
          <w:iCs/>
          <w:sz w:val="24"/>
          <w:szCs w:val="24"/>
        </w:rPr>
        <w:t xml:space="preserve"> </w:t>
      </w:r>
      <w:r w:rsidRPr="00272FAC">
        <w:rPr>
          <w:rFonts w:ascii="Times New Roman" w:hAnsi="Times New Roman" w:cs="Times New Roman"/>
          <w:sz w:val="24"/>
          <w:szCs w:val="24"/>
        </w:rPr>
        <w:t>dan sebagai variabel tergantung/terikat (</w:t>
      </w:r>
      <w:r w:rsidRPr="00272FAC">
        <w:rPr>
          <w:rFonts w:ascii="Times New Roman" w:hAnsi="Times New Roman" w:cs="Times New Roman"/>
          <w:i/>
          <w:iCs/>
          <w:sz w:val="24"/>
          <w:szCs w:val="24"/>
        </w:rPr>
        <w:t>dependen</w:t>
      </w:r>
      <w:r w:rsidRPr="00272FAC">
        <w:rPr>
          <w:rFonts w:ascii="Times New Roman" w:hAnsi="Times New Roman" w:cs="Times New Roman"/>
          <w:sz w:val="24"/>
          <w:szCs w:val="24"/>
        </w:rPr>
        <w:t xml:space="preserve">) adalah </w:t>
      </w:r>
      <w:r w:rsidRPr="00272FAC">
        <w:rPr>
          <w:rFonts w:ascii="Times New Roman" w:hAnsi="Times New Roman" w:cs="Times New Roman"/>
          <w:i/>
          <w:sz w:val="24"/>
          <w:szCs w:val="24"/>
        </w:rPr>
        <w:t>self-regulated learning</w:t>
      </w:r>
      <w:r w:rsidRPr="00272FAC">
        <w:rPr>
          <w:rFonts w:ascii="Times New Roman" w:hAnsi="Times New Roman" w:cs="Times New Roman"/>
          <w:sz w:val="24"/>
          <w:szCs w:val="24"/>
        </w:rPr>
        <w:t xml:space="preserve"> siswa dengan maksud untuk memperkirakan dan atau menduga rata-rata (</w:t>
      </w:r>
      <w:r w:rsidRPr="00272FAC">
        <w:rPr>
          <w:rFonts w:ascii="Times New Roman" w:hAnsi="Times New Roman" w:cs="Times New Roman"/>
          <w:i/>
          <w:iCs/>
          <w:sz w:val="24"/>
          <w:szCs w:val="24"/>
        </w:rPr>
        <w:t>mean</w:t>
      </w:r>
      <w:r w:rsidRPr="00272FAC">
        <w:rPr>
          <w:rFonts w:ascii="Times New Roman" w:hAnsi="Times New Roman" w:cs="Times New Roman"/>
          <w:sz w:val="24"/>
          <w:szCs w:val="24"/>
        </w:rPr>
        <w:t xml:space="preserve">) variabel tak bebas. </w:t>
      </w:r>
    </w:p>
    <w:p w:rsidR="003C71C2" w:rsidRDefault="003C71C2" w:rsidP="00303081">
      <w:pPr>
        <w:autoSpaceDE w:val="0"/>
        <w:autoSpaceDN w:val="0"/>
        <w:adjustRightInd w:val="0"/>
        <w:spacing w:after="0" w:line="480" w:lineRule="auto"/>
        <w:ind w:firstLine="708"/>
        <w:rPr>
          <w:rFonts w:ascii="Times New Roman" w:eastAsiaTheme="minorEastAsia" w:hAnsi="Times New Roman" w:cs="Times New Roman"/>
          <w:sz w:val="24"/>
          <w:szCs w:val="24"/>
        </w:rPr>
      </w:pPr>
      <w:r>
        <w:rPr>
          <w:rFonts w:ascii="Times New Roman" w:hAnsi="Times New Roman" w:cs="Times New Roman"/>
          <w:sz w:val="24"/>
          <w:szCs w:val="24"/>
        </w:rPr>
        <w:t xml:space="preserve">Hasil uji dangan taraf signifikan </w:t>
      </w:r>
      <m:oMath>
        <m:r>
          <w:rPr>
            <w:rFonts w:ascii="Cambria Math" w:hAnsi="Cambria Math" w:cs="Times New Roman"/>
            <w:sz w:val="24"/>
            <w:szCs w:val="24"/>
          </w:rPr>
          <m:t>α=0,05</m:t>
        </m:r>
      </m:oMath>
      <w:r w:rsidR="00125B25">
        <w:rPr>
          <w:rFonts w:ascii="Times New Roman" w:eastAsiaTheme="minorEastAsia" w:hAnsi="Times New Roman" w:cs="Times New Roman"/>
          <w:sz w:val="24"/>
          <w:szCs w:val="24"/>
        </w:rPr>
        <w:t xml:space="preserve"> tersaji pada tabel 13 </w:t>
      </w:r>
      <w:r>
        <w:rPr>
          <w:rFonts w:ascii="Times New Roman" w:eastAsiaTheme="minorEastAsia" w:hAnsi="Times New Roman" w:cs="Times New Roman"/>
          <w:sz w:val="24"/>
          <w:szCs w:val="24"/>
        </w:rPr>
        <w:t>sebagai berikut</w:t>
      </w:r>
    </w:p>
    <w:p w:rsidR="003C71C2" w:rsidRPr="007C6978" w:rsidRDefault="00125B25" w:rsidP="0030308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13</w:t>
      </w:r>
    </w:p>
    <w:p w:rsidR="003C71C2" w:rsidRDefault="003C71C2" w:rsidP="00125B25">
      <w:pPr>
        <w:autoSpaceDE w:val="0"/>
        <w:autoSpaceDN w:val="0"/>
        <w:adjustRightInd w:val="0"/>
        <w:spacing w:after="0" w:line="240" w:lineRule="auto"/>
        <w:ind w:left="567"/>
        <w:jc w:val="center"/>
        <w:rPr>
          <w:rFonts w:ascii="Times New Roman" w:hAnsi="Times New Roman" w:cs="Times New Roman"/>
          <w:b/>
          <w:sz w:val="24"/>
          <w:szCs w:val="24"/>
        </w:rPr>
      </w:pPr>
      <w:r w:rsidRPr="007C6978">
        <w:rPr>
          <w:rFonts w:ascii="Times New Roman" w:hAnsi="Times New Roman" w:cs="Times New Roman"/>
          <w:b/>
          <w:sz w:val="24"/>
          <w:szCs w:val="24"/>
        </w:rPr>
        <w:t>Hasil Uji Regresi</w:t>
      </w:r>
      <w:r>
        <w:rPr>
          <w:rFonts w:ascii="Times New Roman" w:hAnsi="Times New Roman" w:cs="Times New Roman"/>
          <w:b/>
          <w:sz w:val="24"/>
          <w:szCs w:val="24"/>
        </w:rPr>
        <w:t xml:space="preserve"> Kemampuan Pemahaman Konseptual terhadap </w:t>
      </w:r>
      <w:r w:rsidRPr="007C6978">
        <w:rPr>
          <w:rFonts w:ascii="Times New Roman" w:hAnsi="Times New Roman" w:cs="Times New Roman"/>
          <w:b/>
          <w:i/>
          <w:sz w:val="24"/>
          <w:szCs w:val="24"/>
        </w:rPr>
        <w:t>Self-Regulated Learning</w:t>
      </w:r>
    </w:p>
    <w:tbl>
      <w:tblPr>
        <w:tblW w:w="8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2126"/>
        <w:gridCol w:w="851"/>
        <w:gridCol w:w="992"/>
        <w:gridCol w:w="1418"/>
        <w:gridCol w:w="708"/>
        <w:gridCol w:w="567"/>
        <w:gridCol w:w="993"/>
        <w:gridCol w:w="709"/>
      </w:tblGrid>
      <w:tr w:rsidR="003C71C2" w:rsidRPr="0046768B" w:rsidTr="00664364">
        <w:trPr>
          <w:cantSplit/>
        </w:trPr>
        <w:tc>
          <w:tcPr>
            <w:tcW w:w="8506" w:type="dxa"/>
            <w:gridSpan w:val="9"/>
            <w:tcBorders>
              <w:top w:val="nil"/>
              <w:left w:val="nil"/>
              <w:bottom w:val="nil"/>
              <w:right w:val="nil"/>
            </w:tcBorders>
            <w:shd w:val="clear" w:color="auto" w:fill="FFFFFF"/>
          </w:tcPr>
          <w:p w:rsidR="003C71C2" w:rsidRPr="0046768B" w:rsidRDefault="003C71C2" w:rsidP="001839DA">
            <w:pPr>
              <w:autoSpaceDE w:val="0"/>
              <w:autoSpaceDN w:val="0"/>
              <w:adjustRightInd w:val="0"/>
              <w:spacing w:after="0"/>
              <w:ind w:left="60" w:right="60"/>
              <w:jc w:val="center"/>
              <w:rPr>
                <w:rFonts w:ascii="Arial" w:hAnsi="Arial" w:cs="Arial"/>
                <w:color w:val="000000"/>
                <w:sz w:val="18"/>
                <w:szCs w:val="18"/>
              </w:rPr>
            </w:pPr>
            <w:r w:rsidRPr="0046768B">
              <w:rPr>
                <w:rFonts w:ascii="Arial" w:hAnsi="Arial" w:cs="Arial"/>
                <w:b/>
                <w:bCs/>
                <w:color w:val="000000"/>
                <w:sz w:val="18"/>
                <w:szCs w:val="18"/>
              </w:rPr>
              <w:t>Coefficients</w:t>
            </w:r>
            <w:r w:rsidRPr="0046768B">
              <w:rPr>
                <w:rFonts w:ascii="Arial" w:hAnsi="Arial" w:cs="Arial"/>
                <w:b/>
                <w:bCs/>
                <w:color w:val="000000"/>
                <w:sz w:val="18"/>
                <w:szCs w:val="18"/>
                <w:vertAlign w:val="superscript"/>
              </w:rPr>
              <w:t>a</w:t>
            </w:r>
          </w:p>
        </w:tc>
      </w:tr>
      <w:tr w:rsidR="003C71C2" w:rsidRPr="0046768B" w:rsidTr="00664364">
        <w:trPr>
          <w:cantSplit/>
        </w:trPr>
        <w:tc>
          <w:tcPr>
            <w:tcW w:w="2268" w:type="dxa"/>
            <w:gridSpan w:val="2"/>
            <w:vMerge w:val="restart"/>
            <w:tcBorders>
              <w:top w:val="single" w:sz="16" w:space="0" w:color="000000"/>
              <w:left w:val="single" w:sz="16" w:space="0" w:color="000000"/>
              <w:bottom w:val="nil"/>
              <w:right w:val="nil"/>
            </w:tcBorders>
            <w:shd w:val="clear" w:color="auto" w:fill="FFFFFF"/>
          </w:tcPr>
          <w:p w:rsidR="003C71C2" w:rsidRPr="0046768B" w:rsidRDefault="003C71C2" w:rsidP="001839DA">
            <w:pPr>
              <w:autoSpaceDE w:val="0"/>
              <w:autoSpaceDN w:val="0"/>
              <w:adjustRightInd w:val="0"/>
              <w:spacing w:after="0"/>
              <w:ind w:left="60" w:right="60"/>
              <w:rPr>
                <w:rFonts w:ascii="Arial" w:hAnsi="Arial" w:cs="Arial"/>
                <w:color w:val="000000"/>
                <w:sz w:val="18"/>
                <w:szCs w:val="18"/>
              </w:rPr>
            </w:pPr>
            <w:r w:rsidRPr="0046768B">
              <w:rPr>
                <w:rFonts w:ascii="Arial" w:hAnsi="Arial" w:cs="Arial"/>
                <w:color w:val="000000"/>
                <w:sz w:val="18"/>
                <w:szCs w:val="18"/>
              </w:rPr>
              <w:t>Model</w:t>
            </w:r>
          </w:p>
        </w:tc>
        <w:tc>
          <w:tcPr>
            <w:tcW w:w="1843" w:type="dxa"/>
            <w:gridSpan w:val="2"/>
            <w:tcBorders>
              <w:top w:val="single" w:sz="16" w:space="0" w:color="000000"/>
              <w:left w:val="single" w:sz="16" w:space="0" w:color="000000"/>
            </w:tcBorders>
            <w:shd w:val="clear" w:color="auto" w:fill="FFFFFF"/>
          </w:tcPr>
          <w:p w:rsidR="003C71C2" w:rsidRPr="0046768B" w:rsidRDefault="003C71C2" w:rsidP="001839DA">
            <w:pPr>
              <w:autoSpaceDE w:val="0"/>
              <w:autoSpaceDN w:val="0"/>
              <w:adjustRightInd w:val="0"/>
              <w:spacing w:after="0"/>
              <w:ind w:left="60" w:right="60"/>
              <w:jc w:val="center"/>
              <w:rPr>
                <w:rFonts w:ascii="Arial" w:hAnsi="Arial" w:cs="Arial"/>
                <w:color w:val="000000"/>
                <w:sz w:val="18"/>
                <w:szCs w:val="18"/>
              </w:rPr>
            </w:pPr>
            <w:r w:rsidRPr="0046768B">
              <w:rPr>
                <w:rFonts w:ascii="Arial" w:hAnsi="Arial" w:cs="Arial"/>
                <w:color w:val="000000"/>
                <w:sz w:val="18"/>
                <w:szCs w:val="18"/>
              </w:rPr>
              <w:t>Unstandardized Coefficients</w:t>
            </w:r>
          </w:p>
        </w:tc>
        <w:tc>
          <w:tcPr>
            <w:tcW w:w="1418" w:type="dxa"/>
            <w:tcBorders>
              <w:top w:val="single" w:sz="16" w:space="0" w:color="000000"/>
            </w:tcBorders>
            <w:shd w:val="clear" w:color="auto" w:fill="FFFFFF"/>
          </w:tcPr>
          <w:p w:rsidR="003C71C2" w:rsidRPr="0046768B" w:rsidRDefault="003C71C2" w:rsidP="001839DA">
            <w:pPr>
              <w:autoSpaceDE w:val="0"/>
              <w:autoSpaceDN w:val="0"/>
              <w:adjustRightInd w:val="0"/>
              <w:spacing w:after="0"/>
              <w:ind w:left="60" w:right="60"/>
              <w:jc w:val="center"/>
              <w:rPr>
                <w:rFonts w:ascii="Arial" w:hAnsi="Arial" w:cs="Arial"/>
                <w:color w:val="000000"/>
                <w:sz w:val="18"/>
                <w:szCs w:val="18"/>
              </w:rPr>
            </w:pPr>
            <w:r w:rsidRPr="0046768B">
              <w:rPr>
                <w:rFonts w:ascii="Arial" w:hAnsi="Arial" w:cs="Arial"/>
                <w:color w:val="000000"/>
                <w:sz w:val="18"/>
                <w:szCs w:val="18"/>
              </w:rPr>
              <w:t>Standardized Coefficients</w:t>
            </w:r>
          </w:p>
        </w:tc>
        <w:tc>
          <w:tcPr>
            <w:tcW w:w="708" w:type="dxa"/>
            <w:vMerge w:val="restart"/>
            <w:tcBorders>
              <w:top w:val="single" w:sz="16" w:space="0" w:color="000000"/>
            </w:tcBorders>
            <w:shd w:val="clear" w:color="auto" w:fill="FFFFFF"/>
          </w:tcPr>
          <w:p w:rsidR="003C71C2" w:rsidRPr="0046768B" w:rsidRDefault="003C71C2" w:rsidP="001839DA">
            <w:pPr>
              <w:autoSpaceDE w:val="0"/>
              <w:autoSpaceDN w:val="0"/>
              <w:adjustRightInd w:val="0"/>
              <w:spacing w:after="0"/>
              <w:ind w:left="60" w:right="60"/>
              <w:jc w:val="center"/>
              <w:rPr>
                <w:rFonts w:ascii="Arial" w:hAnsi="Arial" w:cs="Arial"/>
                <w:color w:val="000000"/>
                <w:sz w:val="18"/>
                <w:szCs w:val="18"/>
              </w:rPr>
            </w:pPr>
            <w:r w:rsidRPr="0046768B">
              <w:rPr>
                <w:rFonts w:ascii="Arial" w:hAnsi="Arial" w:cs="Arial"/>
                <w:color w:val="000000"/>
                <w:sz w:val="18"/>
                <w:szCs w:val="18"/>
              </w:rPr>
              <w:t>t</w:t>
            </w:r>
          </w:p>
        </w:tc>
        <w:tc>
          <w:tcPr>
            <w:tcW w:w="567" w:type="dxa"/>
            <w:vMerge w:val="restart"/>
            <w:tcBorders>
              <w:top w:val="single" w:sz="16" w:space="0" w:color="000000"/>
            </w:tcBorders>
            <w:shd w:val="clear" w:color="auto" w:fill="FFFFFF"/>
          </w:tcPr>
          <w:p w:rsidR="003C71C2" w:rsidRPr="0046768B" w:rsidRDefault="003C71C2" w:rsidP="001839DA">
            <w:pPr>
              <w:autoSpaceDE w:val="0"/>
              <w:autoSpaceDN w:val="0"/>
              <w:adjustRightInd w:val="0"/>
              <w:spacing w:after="0"/>
              <w:ind w:left="60" w:right="60"/>
              <w:jc w:val="center"/>
              <w:rPr>
                <w:rFonts w:ascii="Arial" w:hAnsi="Arial" w:cs="Arial"/>
                <w:color w:val="000000"/>
                <w:sz w:val="18"/>
                <w:szCs w:val="18"/>
              </w:rPr>
            </w:pPr>
            <w:r w:rsidRPr="0046768B">
              <w:rPr>
                <w:rFonts w:ascii="Arial" w:hAnsi="Arial" w:cs="Arial"/>
                <w:color w:val="000000"/>
                <w:sz w:val="18"/>
                <w:szCs w:val="18"/>
              </w:rPr>
              <w:t>Sig.</w:t>
            </w:r>
          </w:p>
        </w:tc>
        <w:tc>
          <w:tcPr>
            <w:tcW w:w="1702" w:type="dxa"/>
            <w:gridSpan w:val="2"/>
            <w:tcBorders>
              <w:top w:val="single" w:sz="16" w:space="0" w:color="000000"/>
            </w:tcBorders>
            <w:shd w:val="clear" w:color="auto" w:fill="FFFFFF"/>
          </w:tcPr>
          <w:p w:rsidR="003C71C2" w:rsidRPr="0046768B" w:rsidRDefault="003C71C2" w:rsidP="001839DA">
            <w:pPr>
              <w:autoSpaceDE w:val="0"/>
              <w:autoSpaceDN w:val="0"/>
              <w:adjustRightInd w:val="0"/>
              <w:spacing w:after="0"/>
              <w:ind w:left="60" w:right="60"/>
              <w:jc w:val="center"/>
              <w:rPr>
                <w:rFonts w:ascii="Arial" w:hAnsi="Arial" w:cs="Arial"/>
                <w:color w:val="000000"/>
                <w:sz w:val="18"/>
                <w:szCs w:val="18"/>
              </w:rPr>
            </w:pPr>
            <w:r w:rsidRPr="0046768B">
              <w:rPr>
                <w:rFonts w:ascii="Arial" w:hAnsi="Arial" w:cs="Arial"/>
                <w:color w:val="000000"/>
                <w:sz w:val="18"/>
                <w:szCs w:val="18"/>
              </w:rPr>
              <w:t>Collinearity Statistics</w:t>
            </w:r>
          </w:p>
        </w:tc>
      </w:tr>
      <w:tr w:rsidR="003C71C2" w:rsidRPr="0046768B" w:rsidTr="00664364">
        <w:trPr>
          <w:cantSplit/>
        </w:trPr>
        <w:tc>
          <w:tcPr>
            <w:tcW w:w="2268" w:type="dxa"/>
            <w:gridSpan w:val="2"/>
            <w:vMerge/>
            <w:tcBorders>
              <w:top w:val="single" w:sz="16" w:space="0" w:color="000000"/>
              <w:left w:val="single" w:sz="16" w:space="0" w:color="000000"/>
              <w:bottom w:val="nil"/>
              <w:right w:val="nil"/>
            </w:tcBorders>
            <w:shd w:val="clear" w:color="auto" w:fill="FFFFFF"/>
          </w:tcPr>
          <w:p w:rsidR="003C71C2" w:rsidRPr="0046768B" w:rsidRDefault="003C71C2" w:rsidP="001839DA">
            <w:pPr>
              <w:autoSpaceDE w:val="0"/>
              <w:autoSpaceDN w:val="0"/>
              <w:adjustRightInd w:val="0"/>
              <w:spacing w:after="0"/>
              <w:rPr>
                <w:rFonts w:ascii="Arial" w:hAnsi="Arial" w:cs="Arial"/>
                <w:color w:val="000000"/>
                <w:sz w:val="18"/>
                <w:szCs w:val="18"/>
              </w:rPr>
            </w:pPr>
          </w:p>
        </w:tc>
        <w:tc>
          <w:tcPr>
            <w:tcW w:w="851" w:type="dxa"/>
            <w:tcBorders>
              <w:left w:val="single" w:sz="16" w:space="0" w:color="000000"/>
              <w:bottom w:val="single" w:sz="16" w:space="0" w:color="000000"/>
            </w:tcBorders>
            <w:shd w:val="clear" w:color="auto" w:fill="FFFFFF"/>
          </w:tcPr>
          <w:p w:rsidR="003C71C2" w:rsidRPr="0046768B" w:rsidRDefault="003C71C2" w:rsidP="001839DA">
            <w:pPr>
              <w:autoSpaceDE w:val="0"/>
              <w:autoSpaceDN w:val="0"/>
              <w:adjustRightInd w:val="0"/>
              <w:spacing w:after="0"/>
              <w:ind w:left="60" w:right="60"/>
              <w:jc w:val="center"/>
              <w:rPr>
                <w:rFonts w:ascii="Arial" w:hAnsi="Arial" w:cs="Arial"/>
                <w:color w:val="000000"/>
                <w:sz w:val="18"/>
                <w:szCs w:val="18"/>
              </w:rPr>
            </w:pPr>
            <w:r w:rsidRPr="0046768B">
              <w:rPr>
                <w:rFonts w:ascii="Arial" w:hAnsi="Arial" w:cs="Arial"/>
                <w:color w:val="000000"/>
                <w:sz w:val="18"/>
                <w:szCs w:val="18"/>
              </w:rPr>
              <w:t>B</w:t>
            </w:r>
          </w:p>
        </w:tc>
        <w:tc>
          <w:tcPr>
            <w:tcW w:w="992" w:type="dxa"/>
            <w:tcBorders>
              <w:bottom w:val="single" w:sz="16" w:space="0" w:color="000000"/>
            </w:tcBorders>
            <w:shd w:val="clear" w:color="auto" w:fill="FFFFFF"/>
          </w:tcPr>
          <w:p w:rsidR="003C71C2" w:rsidRPr="0046768B" w:rsidRDefault="003C71C2" w:rsidP="001839DA">
            <w:pPr>
              <w:autoSpaceDE w:val="0"/>
              <w:autoSpaceDN w:val="0"/>
              <w:adjustRightInd w:val="0"/>
              <w:spacing w:after="0"/>
              <w:ind w:left="60" w:right="60"/>
              <w:jc w:val="center"/>
              <w:rPr>
                <w:rFonts w:ascii="Arial" w:hAnsi="Arial" w:cs="Arial"/>
                <w:color w:val="000000"/>
                <w:sz w:val="18"/>
                <w:szCs w:val="18"/>
              </w:rPr>
            </w:pPr>
            <w:r w:rsidRPr="0046768B">
              <w:rPr>
                <w:rFonts w:ascii="Arial" w:hAnsi="Arial" w:cs="Arial"/>
                <w:color w:val="000000"/>
                <w:sz w:val="18"/>
                <w:szCs w:val="18"/>
              </w:rPr>
              <w:t>Std. Error</w:t>
            </w:r>
          </w:p>
        </w:tc>
        <w:tc>
          <w:tcPr>
            <w:tcW w:w="1418" w:type="dxa"/>
            <w:tcBorders>
              <w:bottom w:val="single" w:sz="16" w:space="0" w:color="000000"/>
            </w:tcBorders>
            <w:shd w:val="clear" w:color="auto" w:fill="FFFFFF"/>
          </w:tcPr>
          <w:p w:rsidR="003C71C2" w:rsidRPr="0046768B" w:rsidRDefault="003C71C2" w:rsidP="001839DA">
            <w:pPr>
              <w:autoSpaceDE w:val="0"/>
              <w:autoSpaceDN w:val="0"/>
              <w:adjustRightInd w:val="0"/>
              <w:spacing w:after="0"/>
              <w:ind w:left="60" w:right="60"/>
              <w:jc w:val="center"/>
              <w:rPr>
                <w:rFonts w:ascii="Arial" w:hAnsi="Arial" w:cs="Arial"/>
                <w:color w:val="000000"/>
                <w:sz w:val="18"/>
                <w:szCs w:val="18"/>
              </w:rPr>
            </w:pPr>
            <w:r w:rsidRPr="0046768B">
              <w:rPr>
                <w:rFonts w:ascii="Arial" w:hAnsi="Arial" w:cs="Arial"/>
                <w:color w:val="000000"/>
                <w:sz w:val="18"/>
                <w:szCs w:val="18"/>
              </w:rPr>
              <w:t>Beta</w:t>
            </w:r>
          </w:p>
        </w:tc>
        <w:tc>
          <w:tcPr>
            <w:tcW w:w="708" w:type="dxa"/>
            <w:vMerge/>
            <w:tcBorders>
              <w:top w:val="single" w:sz="16" w:space="0" w:color="000000"/>
            </w:tcBorders>
            <w:shd w:val="clear" w:color="auto" w:fill="FFFFFF"/>
          </w:tcPr>
          <w:p w:rsidR="003C71C2" w:rsidRPr="0046768B" w:rsidRDefault="003C71C2" w:rsidP="001839DA">
            <w:pPr>
              <w:autoSpaceDE w:val="0"/>
              <w:autoSpaceDN w:val="0"/>
              <w:adjustRightInd w:val="0"/>
              <w:spacing w:after="0"/>
              <w:rPr>
                <w:rFonts w:ascii="Arial" w:hAnsi="Arial" w:cs="Arial"/>
                <w:color w:val="000000"/>
                <w:sz w:val="18"/>
                <w:szCs w:val="18"/>
              </w:rPr>
            </w:pPr>
          </w:p>
        </w:tc>
        <w:tc>
          <w:tcPr>
            <w:tcW w:w="567" w:type="dxa"/>
            <w:vMerge/>
            <w:tcBorders>
              <w:top w:val="single" w:sz="16" w:space="0" w:color="000000"/>
            </w:tcBorders>
            <w:shd w:val="clear" w:color="auto" w:fill="FFFFFF"/>
          </w:tcPr>
          <w:p w:rsidR="003C71C2" w:rsidRPr="0046768B" w:rsidRDefault="003C71C2" w:rsidP="001839DA">
            <w:pPr>
              <w:autoSpaceDE w:val="0"/>
              <w:autoSpaceDN w:val="0"/>
              <w:adjustRightInd w:val="0"/>
              <w:spacing w:after="0"/>
              <w:rPr>
                <w:rFonts w:ascii="Arial" w:hAnsi="Arial" w:cs="Arial"/>
                <w:color w:val="000000"/>
                <w:sz w:val="18"/>
                <w:szCs w:val="18"/>
              </w:rPr>
            </w:pPr>
          </w:p>
        </w:tc>
        <w:tc>
          <w:tcPr>
            <w:tcW w:w="993" w:type="dxa"/>
            <w:tcBorders>
              <w:bottom w:val="single" w:sz="16" w:space="0" w:color="000000"/>
            </w:tcBorders>
            <w:shd w:val="clear" w:color="auto" w:fill="FFFFFF"/>
          </w:tcPr>
          <w:p w:rsidR="003C71C2" w:rsidRPr="0046768B" w:rsidRDefault="003C71C2" w:rsidP="001839DA">
            <w:pPr>
              <w:autoSpaceDE w:val="0"/>
              <w:autoSpaceDN w:val="0"/>
              <w:adjustRightInd w:val="0"/>
              <w:spacing w:after="0"/>
              <w:ind w:left="60" w:right="60"/>
              <w:jc w:val="center"/>
              <w:rPr>
                <w:rFonts w:ascii="Arial" w:hAnsi="Arial" w:cs="Arial"/>
                <w:color w:val="000000"/>
                <w:sz w:val="18"/>
                <w:szCs w:val="18"/>
              </w:rPr>
            </w:pPr>
            <w:r w:rsidRPr="0046768B">
              <w:rPr>
                <w:rFonts w:ascii="Arial" w:hAnsi="Arial" w:cs="Arial"/>
                <w:color w:val="000000"/>
                <w:sz w:val="18"/>
                <w:szCs w:val="18"/>
              </w:rPr>
              <w:t>Tolerance</w:t>
            </w:r>
          </w:p>
        </w:tc>
        <w:tc>
          <w:tcPr>
            <w:tcW w:w="709" w:type="dxa"/>
            <w:tcBorders>
              <w:bottom w:val="single" w:sz="16" w:space="0" w:color="000000"/>
              <w:right w:val="single" w:sz="16" w:space="0" w:color="000000"/>
            </w:tcBorders>
            <w:shd w:val="clear" w:color="auto" w:fill="FFFFFF"/>
          </w:tcPr>
          <w:p w:rsidR="003C71C2" w:rsidRPr="0046768B" w:rsidRDefault="003C71C2" w:rsidP="001839DA">
            <w:pPr>
              <w:autoSpaceDE w:val="0"/>
              <w:autoSpaceDN w:val="0"/>
              <w:adjustRightInd w:val="0"/>
              <w:spacing w:after="0"/>
              <w:ind w:left="60" w:right="60"/>
              <w:jc w:val="center"/>
              <w:rPr>
                <w:rFonts w:ascii="Arial" w:hAnsi="Arial" w:cs="Arial"/>
                <w:color w:val="000000"/>
                <w:sz w:val="18"/>
                <w:szCs w:val="18"/>
              </w:rPr>
            </w:pPr>
            <w:r w:rsidRPr="0046768B">
              <w:rPr>
                <w:rFonts w:ascii="Arial" w:hAnsi="Arial" w:cs="Arial"/>
                <w:color w:val="000000"/>
                <w:sz w:val="18"/>
                <w:szCs w:val="18"/>
              </w:rPr>
              <w:t>VIF</w:t>
            </w:r>
          </w:p>
        </w:tc>
      </w:tr>
      <w:tr w:rsidR="003C71C2" w:rsidRPr="0046768B" w:rsidTr="00664364">
        <w:trPr>
          <w:cantSplit/>
        </w:trPr>
        <w:tc>
          <w:tcPr>
            <w:tcW w:w="142" w:type="dxa"/>
            <w:vMerge w:val="restart"/>
            <w:tcBorders>
              <w:top w:val="single" w:sz="16" w:space="0" w:color="000000"/>
              <w:left w:val="single" w:sz="16" w:space="0" w:color="000000"/>
              <w:bottom w:val="single" w:sz="16" w:space="0" w:color="000000"/>
              <w:right w:val="nil"/>
            </w:tcBorders>
            <w:shd w:val="clear" w:color="auto" w:fill="FFFFFF"/>
            <w:vAlign w:val="center"/>
          </w:tcPr>
          <w:p w:rsidR="003C71C2" w:rsidRPr="0046768B" w:rsidRDefault="003C71C2" w:rsidP="001839DA">
            <w:pPr>
              <w:autoSpaceDE w:val="0"/>
              <w:autoSpaceDN w:val="0"/>
              <w:adjustRightInd w:val="0"/>
              <w:spacing w:after="0"/>
              <w:ind w:left="60" w:right="60"/>
              <w:rPr>
                <w:rFonts w:ascii="Arial" w:hAnsi="Arial" w:cs="Arial"/>
                <w:color w:val="000000"/>
                <w:sz w:val="18"/>
                <w:szCs w:val="18"/>
              </w:rPr>
            </w:pPr>
            <w:r w:rsidRPr="0046768B">
              <w:rPr>
                <w:rFonts w:ascii="Arial" w:hAnsi="Arial" w:cs="Arial"/>
                <w:color w:val="000000"/>
                <w:sz w:val="18"/>
                <w:szCs w:val="18"/>
              </w:rPr>
              <w:t>1</w:t>
            </w:r>
          </w:p>
        </w:tc>
        <w:tc>
          <w:tcPr>
            <w:tcW w:w="2126" w:type="dxa"/>
            <w:tcBorders>
              <w:top w:val="single" w:sz="16" w:space="0" w:color="000000"/>
              <w:left w:val="nil"/>
              <w:bottom w:val="nil"/>
              <w:right w:val="single" w:sz="16" w:space="0" w:color="000000"/>
            </w:tcBorders>
            <w:shd w:val="clear" w:color="auto" w:fill="FFFFFF"/>
            <w:vAlign w:val="center"/>
          </w:tcPr>
          <w:p w:rsidR="003C71C2" w:rsidRPr="0046768B" w:rsidRDefault="003C71C2" w:rsidP="001839DA">
            <w:pPr>
              <w:autoSpaceDE w:val="0"/>
              <w:autoSpaceDN w:val="0"/>
              <w:adjustRightInd w:val="0"/>
              <w:spacing w:after="0"/>
              <w:ind w:left="60" w:right="60"/>
              <w:rPr>
                <w:rFonts w:ascii="Arial" w:hAnsi="Arial" w:cs="Arial"/>
                <w:color w:val="000000"/>
                <w:sz w:val="18"/>
                <w:szCs w:val="18"/>
              </w:rPr>
            </w:pPr>
            <w:r w:rsidRPr="0046768B">
              <w:rPr>
                <w:rFonts w:ascii="Arial" w:hAnsi="Arial" w:cs="Arial"/>
                <w:color w:val="000000"/>
                <w:sz w:val="18"/>
                <w:szCs w:val="18"/>
              </w:rPr>
              <w:t>(Constant)</w:t>
            </w:r>
          </w:p>
        </w:tc>
        <w:tc>
          <w:tcPr>
            <w:tcW w:w="851" w:type="dxa"/>
            <w:tcBorders>
              <w:top w:val="single" w:sz="16" w:space="0" w:color="000000"/>
              <w:left w:val="single" w:sz="16" w:space="0" w:color="000000"/>
              <w:bottom w:val="nil"/>
            </w:tcBorders>
            <w:shd w:val="clear" w:color="auto" w:fill="FFFFFF"/>
          </w:tcPr>
          <w:p w:rsidR="003C71C2" w:rsidRPr="0046768B" w:rsidRDefault="003C71C2" w:rsidP="001839DA">
            <w:pPr>
              <w:autoSpaceDE w:val="0"/>
              <w:autoSpaceDN w:val="0"/>
              <w:adjustRightInd w:val="0"/>
              <w:spacing w:after="0"/>
              <w:ind w:left="60" w:right="60"/>
              <w:jc w:val="right"/>
              <w:rPr>
                <w:rFonts w:ascii="Arial" w:hAnsi="Arial" w:cs="Arial"/>
                <w:color w:val="000000"/>
                <w:sz w:val="18"/>
                <w:szCs w:val="18"/>
              </w:rPr>
            </w:pPr>
            <w:r w:rsidRPr="0046768B">
              <w:rPr>
                <w:rFonts w:ascii="Arial" w:hAnsi="Arial" w:cs="Arial"/>
                <w:color w:val="000000"/>
                <w:sz w:val="18"/>
                <w:szCs w:val="18"/>
              </w:rPr>
              <w:t>90.994</w:t>
            </w:r>
          </w:p>
        </w:tc>
        <w:tc>
          <w:tcPr>
            <w:tcW w:w="992" w:type="dxa"/>
            <w:tcBorders>
              <w:top w:val="single" w:sz="16" w:space="0" w:color="000000"/>
              <w:bottom w:val="nil"/>
            </w:tcBorders>
            <w:shd w:val="clear" w:color="auto" w:fill="FFFFFF"/>
          </w:tcPr>
          <w:p w:rsidR="003C71C2" w:rsidRPr="0046768B" w:rsidRDefault="003C71C2" w:rsidP="001839DA">
            <w:pPr>
              <w:autoSpaceDE w:val="0"/>
              <w:autoSpaceDN w:val="0"/>
              <w:adjustRightInd w:val="0"/>
              <w:spacing w:after="0"/>
              <w:ind w:left="60" w:right="60"/>
              <w:jc w:val="right"/>
              <w:rPr>
                <w:rFonts w:ascii="Arial" w:hAnsi="Arial" w:cs="Arial"/>
                <w:color w:val="000000"/>
                <w:sz w:val="18"/>
                <w:szCs w:val="18"/>
              </w:rPr>
            </w:pPr>
            <w:r w:rsidRPr="0046768B">
              <w:rPr>
                <w:rFonts w:ascii="Arial" w:hAnsi="Arial" w:cs="Arial"/>
                <w:color w:val="000000"/>
                <w:sz w:val="18"/>
                <w:szCs w:val="18"/>
              </w:rPr>
              <w:t>4.966</w:t>
            </w:r>
          </w:p>
        </w:tc>
        <w:tc>
          <w:tcPr>
            <w:tcW w:w="1418" w:type="dxa"/>
            <w:tcBorders>
              <w:top w:val="single" w:sz="16" w:space="0" w:color="000000"/>
              <w:bottom w:val="nil"/>
            </w:tcBorders>
            <w:shd w:val="clear" w:color="auto" w:fill="FFFFFF"/>
          </w:tcPr>
          <w:p w:rsidR="003C71C2" w:rsidRPr="0046768B" w:rsidRDefault="003C71C2" w:rsidP="001839DA">
            <w:pPr>
              <w:autoSpaceDE w:val="0"/>
              <w:autoSpaceDN w:val="0"/>
              <w:adjustRightInd w:val="0"/>
              <w:spacing w:after="0"/>
              <w:rPr>
                <w:rFonts w:ascii="Times New Roman" w:hAnsi="Times New Roman" w:cs="Times New Roman"/>
                <w:sz w:val="24"/>
                <w:szCs w:val="24"/>
              </w:rPr>
            </w:pPr>
          </w:p>
        </w:tc>
        <w:tc>
          <w:tcPr>
            <w:tcW w:w="708" w:type="dxa"/>
            <w:tcBorders>
              <w:top w:val="single" w:sz="16" w:space="0" w:color="000000"/>
              <w:bottom w:val="nil"/>
            </w:tcBorders>
            <w:shd w:val="clear" w:color="auto" w:fill="FFFFFF"/>
          </w:tcPr>
          <w:p w:rsidR="003C71C2" w:rsidRPr="0046768B" w:rsidRDefault="003C71C2" w:rsidP="001839DA">
            <w:pPr>
              <w:autoSpaceDE w:val="0"/>
              <w:autoSpaceDN w:val="0"/>
              <w:adjustRightInd w:val="0"/>
              <w:spacing w:after="0"/>
              <w:ind w:left="60" w:right="60"/>
              <w:jc w:val="right"/>
              <w:rPr>
                <w:rFonts w:ascii="Arial" w:hAnsi="Arial" w:cs="Arial"/>
                <w:color w:val="000000"/>
                <w:sz w:val="18"/>
                <w:szCs w:val="18"/>
              </w:rPr>
            </w:pPr>
            <w:r w:rsidRPr="0046768B">
              <w:rPr>
                <w:rFonts w:ascii="Arial" w:hAnsi="Arial" w:cs="Arial"/>
                <w:color w:val="000000"/>
                <w:sz w:val="18"/>
                <w:szCs w:val="18"/>
              </w:rPr>
              <w:t>18.322</w:t>
            </w:r>
          </w:p>
        </w:tc>
        <w:tc>
          <w:tcPr>
            <w:tcW w:w="567" w:type="dxa"/>
            <w:tcBorders>
              <w:top w:val="single" w:sz="16" w:space="0" w:color="000000"/>
              <w:bottom w:val="nil"/>
            </w:tcBorders>
            <w:shd w:val="clear" w:color="auto" w:fill="FFFFFF"/>
          </w:tcPr>
          <w:p w:rsidR="003C71C2" w:rsidRPr="0046768B" w:rsidRDefault="003C71C2" w:rsidP="001839DA">
            <w:pPr>
              <w:autoSpaceDE w:val="0"/>
              <w:autoSpaceDN w:val="0"/>
              <w:adjustRightInd w:val="0"/>
              <w:spacing w:after="0"/>
              <w:ind w:left="60" w:right="60"/>
              <w:jc w:val="right"/>
              <w:rPr>
                <w:rFonts w:ascii="Arial" w:hAnsi="Arial" w:cs="Arial"/>
                <w:color w:val="000000"/>
                <w:sz w:val="18"/>
                <w:szCs w:val="18"/>
              </w:rPr>
            </w:pPr>
            <w:r w:rsidRPr="0046768B">
              <w:rPr>
                <w:rFonts w:ascii="Arial" w:hAnsi="Arial" w:cs="Arial"/>
                <w:color w:val="000000"/>
                <w:sz w:val="18"/>
                <w:szCs w:val="18"/>
              </w:rPr>
              <w:t>.000</w:t>
            </w:r>
          </w:p>
        </w:tc>
        <w:tc>
          <w:tcPr>
            <w:tcW w:w="993" w:type="dxa"/>
            <w:tcBorders>
              <w:top w:val="single" w:sz="16" w:space="0" w:color="000000"/>
              <w:bottom w:val="nil"/>
            </w:tcBorders>
            <w:shd w:val="clear" w:color="auto" w:fill="FFFFFF"/>
          </w:tcPr>
          <w:p w:rsidR="003C71C2" w:rsidRPr="0046768B" w:rsidRDefault="003C71C2" w:rsidP="001839DA">
            <w:pPr>
              <w:autoSpaceDE w:val="0"/>
              <w:autoSpaceDN w:val="0"/>
              <w:adjustRightInd w:val="0"/>
              <w:spacing w:after="0"/>
              <w:rPr>
                <w:rFonts w:ascii="Times New Roman" w:hAnsi="Times New Roman" w:cs="Times New Roman"/>
                <w:sz w:val="24"/>
                <w:szCs w:val="24"/>
              </w:rPr>
            </w:pPr>
          </w:p>
        </w:tc>
        <w:tc>
          <w:tcPr>
            <w:tcW w:w="709" w:type="dxa"/>
            <w:tcBorders>
              <w:top w:val="single" w:sz="16" w:space="0" w:color="000000"/>
              <w:bottom w:val="nil"/>
              <w:right w:val="single" w:sz="16" w:space="0" w:color="000000"/>
            </w:tcBorders>
            <w:shd w:val="clear" w:color="auto" w:fill="FFFFFF"/>
          </w:tcPr>
          <w:p w:rsidR="003C71C2" w:rsidRPr="0046768B" w:rsidRDefault="003C71C2" w:rsidP="001839DA">
            <w:pPr>
              <w:autoSpaceDE w:val="0"/>
              <w:autoSpaceDN w:val="0"/>
              <w:adjustRightInd w:val="0"/>
              <w:spacing w:after="0"/>
              <w:rPr>
                <w:rFonts w:ascii="Times New Roman" w:hAnsi="Times New Roman" w:cs="Times New Roman"/>
                <w:sz w:val="24"/>
                <w:szCs w:val="24"/>
              </w:rPr>
            </w:pPr>
          </w:p>
        </w:tc>
      </w:tr>
      <w:tr w:rsidR="003C71C2" w:rsidRPr="0046768B" w:rsidTr="00664364">
        <w:trPr>
          <w:cantSplit/>
        </w:trPr>
        <w:tc>
          <w:tcPr>
            <w:tcW w:w="142" w:type="dxa"/>
            <w:vMerge/>
            <w:tcBorders>
              <w:top w:val="single" w:sz="16" w:space="0" w:color="000000"/>
              <w:left w:val="single" w:sz="16" w:space="0" w:color="000000"/>
              <w:bottom w:val="single" w:sz="16" w:space="0" w:color="000000"/>
              <w:right w:val="nil"/>
            </w:tcBorders>
            <w:shd w:val="clear" w:color="auto" w:fill="FFFFFF"/>
            <w:vAlign w:val="center"/>
          </w:tcPr>
          <w:p w:rsidR="003C71C2" w:rsidRPr="0046768B" w:rsidRDefault="003C71C2" w:rsidP="001839DA">
            <w:pPr>
              <w:autoSpaceDE w:val="0"/>
              <w:autoSpaceDN w:val="0"/>
              <w:adjustRightInd w:val="0"/>
              <w:spacing w:after="0"/>
              <w:rPr>
                <w:rFonts w:ascii="Times New Roman" w:hAnsi="Times New Roman" w:cs="Times New Roman"/>
                <w:sz w:val="24"/>
                <w:szCs w:val="24"/>
              </w:rPr>
            </w:pPr>
          </w:p>
        </w:tc>
        <w:tc>
          <w:tcPr>
            <w:tcW w:w="2126" w:type="dxa"/>
            <w:tcBorders>
              <w:top w:val="nil"/>
              <w:left w:val="nil"/>
              <w:bottom w:val="single" w:sz="16" w:space="0" w:color="000000"/>
              <w:right w:val="single" w:sz="16" w:space="0" w:color="000000"/>
            </w:tcBorders>
            <w:shd w:val="clear" w:color="auto" w:fill="FFFFFF"/>
            <w:vAlign w:val="center"/>
          </w:tcPr>
          <w:p w:rsidR="003C71C2" w:rsidRPr="0046768B" w:rsidRDefault="003C71C2" w:rsidP="001839DA">
            <w:pPr>
              <w:autoSpaceDE w:val="0"/>
              <w:autoSpaceDN w:val="0"/>
              <w:adjustRightInd w:val="0"/>
              <w:spacing w:after="0"/>
              <w:ind w:left="60" w:right="60"/>
              <w:rPr>
                <w:rFonts w:ascii="Arial" w:hAnsi="Arial" w:cs="Arial"/>
                <w:color w:val="000000"/>
                <w:sz w:val="18"/>
                <w:szCs w:val="18"/>
              </w:rPr>
            </w:pPr>
            <w:r w:rsidRPr="0046768B">
              <w:rPr>
                <w:rFonts w:ascii="Arial" w:hAnsi="Arial" w:cs="Arial"/>
                <w:color w:val="000000"/>
                <w:sz w:val="18"/>
                <w:szCs w:val="18"/>
              </w:rPr>
              <w:t>Pemahaman Konseptual</w:t>
            </w:r>
          </w:p>
        </w:tc>
        <w:tc>
          <w:tcPr>
            <w:tcW w:w="851" w:type="dxa"/>
            <w:tcBorders>
              <w:top w:val="nil"/>
              <w:left w:val="single" w:sz="16" w:space="0" w:color="000000"/>
              <w:bottom w:val="single" w:sz="16" w:space="0" w:color="000000"/>
            </w:tcBorders>
            <w:shd w:val="clear" w:color="auto" w:fill="FFFFFF"/>
          </w:tcPr>
          <w:p w:rsidR="003C71C2" w:rsidRPr="0046768B" w:rsidRDefault="003C71C2" w:rsidP="001839DA">
            <w:pPr>
              <w:autoSpaceDE w:val="0"/>
              <w:autoSpaceDN w:val="0"/>
              <w:adjustRightInd w:val="0"/>
              <w:spacing w:after="0"/>
              <w:ind w:left="60" w:right="60"/>
              <w:jc w:val="right"/>
              <w:rPr>
                <w:rFonts w:ascii="Arial" w:hAnsi="Arial" w:cs="Arial"/>
                <w:color w:val="000000"/>
                <w:sz w:val="18"/>
                <w:szCs w:val="18"/>
              </w:rPr>
            </w:pPr>
            <w:r w:rsidRPr="0046768B">
              <w:rPr>
                <w:rFonts w:ascii="Arial" w:hAnsi="Arial" w:cs="Arial"/>
                <w:color w:val="000000"/>
                <w:sz w:val="18"/>
                <w:szCs w:val="18"/>
              </w:rPr>
              <w:t>.203</w:t>
            </w:r>
          </w:p>
        </w:tc>
        <w:tc>
          <w:tcPr>
            <w:tcW w:w="992" w:type="dxa"/>
            <w:tcBorders>
              <w:top w:val="nil"/>
              <w:bottom w:val="single" w:sz="16" w:space="0" w:color="000000"/>
            </w:tcBorders>
            <w:shd w:val="clear" w:color="auto" w:fill="FFFFFF"/>
          </w:tcPr>
          <w:p w:rsidR="003C71C2" w:rsidRPr="0046768B" w:rsidRDefault="003C71C2" w:rsidP="001839DA">
            <w:pPr>
              <w:autoSpaceDE w:val="0"/>
              <w:autoSpaceDN w:val="0"/>
              <w:adjustRightInd w:val="0"/>
              <w:spacing w:after="0"/>
              <w:ind w:left="60" w:right="60"/>
              <w:jc w:val="right"/>
              <w:rPr>
                <w:rFonts w:ascii="Arial" w:hAnsi="Arial" w:cs="Arial"/>
                <w:color w:val="000000"/>
                <w:sz w:val="18"/>
                <w:szCs w:val="18"/>
              </w:rPr>
            </w:pPr>
            <w:r w:rsidRPr="0046768B">
              <w:rPr>
                <w:rFonts w:ascii="Arial" w:hAnsi="Arial" w:cs="Arial"/>
                <w:color w:val="000000"/>
                <w:sz w:val="18"/>
                <w:szCs w:val="18"/>
              </w:rPr>
              <w:t>.033</w:t>
            </w:r>
          </w:p>
        </w:tc>
        <w:tc>
          <w:tcPr>
            <w:tcW w:w="1418" w:type="dxa"/>
            <w:tcBorders>
              <w:top w:val="nil"/>
              <w:bottom w:val="single" w:sz="16" w:space="0" w:color="000000"/>
            </w:tcBorders>
            <w:shd w:val="clear" w:color="auto" w:fill="FFFFFF"/>
          </w:tcPr>
          <w:p w:rsidR="003C71C2" w:rsidRPr="0046768B" w:rsidRDefault="003C71C2" w:rsidP="001839DA">
            <w:pPr>
              <w:autoSpaceDE w:val="0"/>
              <w:autoSpaceDN w:val="0"/>
              <w:adjustRightInd w:val="0"/>
              <w:spacing w:after="0"/>
              <w:ind w:left="60" w:right="60"/>
              <w:jc w:val="right"/>
              <w:rPr>
                <w:rFonts w:ascii="Arial" w:hAnsi="Arial" w:cs="Arial"/>
                <w:color w:val="000000"/>
                <w:sz w:val="18"/>
                <w:szCs w:val="18"/>
              </w:rPr>
            </w:pPr>
            <w:r w:rsidRPr="0046768B">
              <w:rPr>
                <w:rFonts w:ascii="Arial" w:hAnsi="Arial" w:cs="Arial"/>
                <w:color w:val="000000"/>
                <w:sz w:val="18"/>
                <w:szCs w:val="18"/>
              </w:rPr>
              <w:t>.717</w:t>
            </w:r>
          </w:p>
        </w:tc>
        <w:tc>
          <w:tcPr>
            <w:tcW w:w="708" w:type="dxa"/>
            <w:tcBorders>
              <w:top w:val="nil"/>
              <w:bottom w:val="single" w:sz="16" w:space="0" w:color="000000"/>
            </w:tcBorders>
            <w:shd w:val="clear" w:color="auto" w:fill="FFFFFF"/>
          </w:tcPr>
          <w:p w:rsidR="003C71C2" w:rsidRPr="0046768B" w:rsidRDefault="003C71C2" w:rsidP="001839DA">
            <w:pPr>
              <w:autoSpaceDE w:val="0"/>
              <w:autoSpaceDN w:val="0"/>
              <w:adjustRightInd w:val="0"/>
              <w:spacing w:after="0"/>
              <w:ind w:left="60" w:right="60"/>
              <w:jc w:val="right"/>
              <w:rPr>
                <w:rFonts w:ascii="Arial" w:hAnsi="Arial" w:cs="Arial"/>
                <w:color w:val="000000"/>
                <w:sz w:val="18"/>
                <w:szCs w:val="18"/>
              </w:rPr>
            </w:pPr>
            <w:r w:rsidRPr="0046768B">
              <w:rPr>
                <w:rFonts w:ascii="Arial" w:hAnsi="Arial" w:cs="Arial"/>
                <w:color w:val="000000"/>
                <w:sz w:val="18"/>
                <w:szCs w:val="18"/>
              </w:rPr>
              <w:t>6.082</w:t>
            </w:r>
          </w:p>
        </w:tc>
        <w:tc>
          <w:tcPr>
            <w:tcW w:w="567" w:type="dxa"/>
            <w:tcBorders>
              <w:top w:val="nil"/>
              <w:bottom w:val="single" w:sz="16" w:space="0" w:color="000000"/>
            </w:tcBorders>
            <w:shd w:val="clear" w:color="auto" w:fill="FFFFFF"/>
          </w:tcPr>
          <w:p w:rsidR="003C71C2" w:rsidRPr="0046768B" w:rsidRDefault="003C71C2" w:rsidP="001839DA">
            <w:pPr>
              <w:autoSpaceDE w:val="0"/>
              <w:autoSpaceDN w:val="0"/>
              <w:adjustRightInd w:val="0"/>
              <w:spacing w:after="0"/>
              <w:ind w:left="60" w:right="60"/>
              <w:jc w:val="right"/>
              <w:rPr>
                <w:rFonts w:ascii="Arial" w:hAnsi="Arial" w:cs="Arial"/>
                <w:color w:val="000000"/>
                <w:sz w:val="18"/>
                <w:szCs w:val="18"/>
              </w:rPr>
            </w:pPr>
            <w:r w:rsidRPr="0046768B">
              <w:rPr>
                <w:rFonts w:ascii="Arial" w:hAnsi="Arial" w:cs="Arial"/>
                <w:color w:val="000000"/>
                <w:sz w:val="18"/>
                <w:szCs w:val="18"/>
              </w:rPr>
              <w:t>.000</w:t>
            </w:r>
          </w:p>
        </w:tc>
        <w:tc>
          <w:tcPr>
            <w:tcW w:w="993" w:type="dxa"/>
            <w:tcBorders>
              <w:top w:val="nil"/>
              <w:bottom w:val="single" w:sz="16" w:space="0" w:color="000000"/>
            </w:tcBorders>
            <w:shd w:val="clear" w:color="auto" w:fill="FFFFFF"/>
          </w:tcPr>
          <w:p w:rsidR="003C71C2" w:rsidRPr="0046768B" w:rsidRDefault="003C71C2" w:rsidP="001839DA">
            <w:pPr>
              <w:autoSpaceDE w:val="0"/>
              <w:autoSpaceDN w:val="0"/>
              <w:adjustRightInd w:val="0"/>
              <w:spacing w:after="0"/>
              <w:ind w:left="60" w:right="60"/>
              <w:jc w:val="right"/>
              <w:rPr>
                <w:rFonts w:ascii="Arial" w:hAnsi="Arial" w:cs="Arial"/>
                <w:color w:val="000000"/>
                <w:sz w:val="18"/>
                <w:szCs w:val="18"/>
              </w:rPr>
            </w:pPr>
            <w:r w:rsidRPr="0046768B">
              <w:rPr>
                <w:rFonts w:ascii="Arial" w:hAnsi="Arial" w:cs="Arial"/>
                <w:color w:val="000000"/>
                <w:sz w:val="18"/>
                <w:szCs w:val="18"/>
              </w:rPr>
              <w:t>1.000</w:t>
            </w:r>
          </w:p>
        </w:tc>
        <w:tc>
          <w:tcPr>
            <w:tcW w:w="709" w:type="dxa"/>
            <w:tcBorders>
              <w:top w:val="nil"/>
              <w:bottom w:val="single" w:sz="16" w:space="0" w:color="000000"/>
              <w:right w:val="single" w:sz="16" w:space="0" w:color="000000"/>
            </w:tcBorders>
            <w:shd w:val="clear" w:color="auto" w:fill="FFFFFF"/>
          </w:tcPr>
          <w:p w:rsidR="003C71C2" w:rsidRPr="0046768B" w:rsidRDefault="003C71C2" w:rsidP="001839DA">
            <w:pPr>
              <w:autoSpaceDE w:val="0"/>
              <w:autoSpaceDN w:val="0"/>
              <w:adjustRightInd w:val="0"/>
              <w:spacing w:after="0"/>
              <w:ind w:left="60" w:right="60"/>
              <w:jc w:val="right"/>
              <w:rPr>
                <w:rFonts w:ascii="Arial" w:hAnsi="Arial" w:cs="Arial"/>
                <w:color w:val="000000"/>
                <w:sz w:val="18"/>
                <w:szCs w:val="18"/>
              </w:rPr>
            </w:pPr>
            <w:r w:rsidRPr="0046768B">
              <w:rPr>
                <w:rFonts w:ascii="Arial" w:hAnsi="Arial" w:cs="Arial"/>
                <w:color w:val="000000"/>
                <w:sz w:val="18"/>
                <w:szCs w:val="18"/>
              </w:rPr>
              <w:t>1.000</w:t>
            </w:r>
          </w:p>
        </w:tc>
      </w:tr>
      <w:tr w:rsidR="003C71C2" w:rsidRPr="0046768B" w:rsidTr="00664364">
        <w:trPr>
          <w:cantSplit/>
        </w:trPr>
        <w:tc>
          <w:tcPr>
            <w:tcW w:w="8506" w:type="dxa"/>
            <w:gridSpan w:val="9"/>
            <w:tcBorders>
              <w:top w:val="nil"/>
              <w:left w:val="nil"/>
              <w:bottom w:val="nil"/>
              <w:right w:val="nil"/>
            </w:tcBorders>
            <w:shd w:val="clear" w:color="auto" w:fill="FFFFFF"/>
          </w:tcPr>
          <w:p w:rsidR="003C71C2" w:rsidRPr="0046768B" w:rsidRDefault="003C71C2" w:rsidP="001839DA">
            <w:pPr>
              <w:autoSpaceDE w:val="0"/>
              <w:autoSpaceDN w:val="0"/>
              <w:adjustRightInd w:val="0"/>
              <w:spacing w:after="0"/>
              <w:ind w:left="60" w:right="60"/>
              <w:rPr>
                <w:rFonts w:ascii="Arial" w:hAnsi="Arial" w:cs="Arial"/>
                <w:color w:val="000000"/>
                <w:sz w:val="18"/>
                <w:szCs w:val="18"/>
              </w:rPr>
            </w:pPr>
            <w:r w:rsidRPr="0046768B">
              <w:rPr>
                <w:rFonts w:ascii="Arial" w:hAnsi="Arial" w:cs="Arial"/>
                <w:color w:val="000000"/>
                <w:sz w:val="18"/>
                <w:szCs w:val="18"/>
              </w:rPr>
              <w:t>a. Dependent Variable: Self-Regulated Learning</w:t>
            </w:r>
          </w:p>
        </w:tc>
      </w:tr>
    </w:tbl>
    <w:p w:rsidR="003C71C2" w:rsidRDefault="003C71C2" w:rsidP="003C71C2">
      <w:pPr>
        <w:autoSpaceDE w:val="0"/>
        <w:autoSpaceDN w:val="0"/>
        <w:adjustRightInd w:val="0"/>
        <w:spacing w:after="0" w:line="240" w:lineRule="auto"/>
        <w:ind w:left="1560" w:firstLine="708"/>
        <w:jc w:val="both"/>
        <w:rPr>
          <w:rFonts w:ascii="Times New Roman" w:hAnsi="Times New Roman" w:cs="Times New Roman"/>
          <w:sz w:val="24"/>
          <w:szCs w:val="24"/>
        </w:rPr>
      </w:pPr>
    </w:p>
    <w:p w:rsidR="003C71C2" w:rsidRPr="00303081" w:rsidRDefault="00125B25" w:rsidP="00303081">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Dari Tabel 13</w:t>
      </w:r>
      <w:r w:rsidR="00303081">
        <w:rPr>
          <w:rFonts w:ascii="Times New Roman" w:hAnsi="Times New Roman" w:cs="Times New Roman"/>
          <w:sz w:val="24"/>
          <w:szCs w:val="24"/>
        </w:rPr>
        <w:t>,</w:t>
      </w:r>
      <w:r w:rsidR="003C71C2">
        <w:rPr>
          <w:rFonts w:ascii="Times New Roman" w:hAnsi="Times New Roman" w:cs="Times New Roman"/>
          <w:sz w:val="24"/>
          <w:szCs w:val="24"/>
        </w:rPr>
        <w:t xml:space="preserve"> </w:t>
      </w:r>
      <w:r w:rsidR="00303081">
        <w:rPr>
          <w:rFonts w:ascii="Times New Roman" w:hAnsi="Times New Roman" w:cs="Times New Roman"/>
          <w:sz w:val="24"/>
          <w:szCs w:val="24"/>
        </w:rPr>
        <w:t xml:space="preserve">untuk </w:t>
      </w:r>
      <w:r w:rsidR="003C71C2">
        <w:rPr>
          <w:rFonts w:ascii="Times New Roman" w:hAnsi="Times New Roman" w:cs="Times New Roman"/>
          <w:sz w:val="24"/>
          <w:szCs w:val="24"/>
        </w:rPr>
        <w:t>mengetahui apakah kemampuan pemahaman konseptual berpengaruh secara signifikan atau tidak terhadap</w:t>
      </w:r>
      <w:r w:rsidR="003C71C2" w:rsidRPr="000122F6">
        <w:rPr>
          <w:rFonts w:ascii="Times New Roman" w:hAnsi="Times New Roman" w:cs="Times New Roman"/>
          <w:i/>
          <w:iCs/>
          <w:color w:val="000000"/>
          <w:sz w:val="23"/>
          <w:szCs w:val="23"/>
        </w:rPr>
        <w:t xml:space="preserve"> </w:t>
      </w:r>
      <w:r w:rsidR="003C71C2">
        <w:rPr>
          <w:rFonts w:ascii="Times New Roman" w:hAnsi="Times New Roman" w:cs="Times New Roman"/>
          <w:i/>
          <w:iCs/>
          <w:color w:val="000000"/>
          <w:sz w:val="23"/>
          <w:szCs w:val="23"/>
        </w:rPr>
        <w:t>self-regulated learning</w:t>
      </w:r>
      <w:r w:rsidR="003C71C2">
        <w:rPr>
          <w:rFonts w:ascii="Times New Roman" w:hAnsi="Times New Roman" w:cs="Times New Roman"/>
          <w:sz w:val="24"/>
          <w:szCs w:val="24"/>
        </w:rPr>
        <w:t>. Pengujian menggunakan uji t dua sisi dengan taraf signifikan 0</w:t>
      </w:r>
      <w:proofErr w:type="gramStart"/>
      <w:r w:rsidR="003C71C2">
        <w:rPr>
          <w:rFonts w:ascii="Times New Roman" w:hAnsi="Times New Roman" w:cs="Times New Roman"/>
          <w:sz w:val="24"/>
          <w:szCs w:val="24"/>
        </w:rPr>
        <w:t>,05</w:t>
      </w:r>
      <w:proofErr w:type="gramEnd"/>
      <w:r w:rsidR="003C71C2">
        <w:rPr>
          <w:rFonts w:ascii="Times New Roman" w:hAnsi="Times New Roman" w:cs="Times New Roman"/>
          <w:sz w:val="24"/>
          <w:szCs w:val="24"/>
        </w:rPr>
        <w:t xml:space="preserve"> menurut Priyanto (2009:136). Pada tabel </w:t>
      </w:r>
      <w:proofErr w:type="gramStart"/>
      <w:r>
        <w:rPr>
          <w:rFonts w:ascii="Times New Roman" w:hAnsi="Times New Roman" w:cs="Times New Roman"/>
          <w:sz w:val="24"/>
          <w:szCs w:val="24"/>
        </w:rPr>
        <w:t xml:space="preserve">13 </w:t>
      </w:r>
      <w:r w:rsidR="003C71C2">
        <w:rPr>
          <w:rFonts w:ascii="Times New Roman" w:hAnsi="Times New Roman" w:cs="Times New Roman"/>
          <w:sz w:val="24"/>
          <w:szCs w:val="24"/>
        </w:rPr>
        <w:t xml:space="preserve"> n</w:t>
      </w:r>
      <w:r w:rsidR="003C71C2" w:rsidRPr="00887C19">
        <w:rPr>
          <w:rFonts w:ascii="Times New Roman" w:hAnsi="Times New Roman" w:cs="Times New Roman"/>
          <w:sz w:val="24"/>
          <w:szCs w:val="24"/>
        </w:rPr>
        <w:t>ilai</w:t>
      </w:r>
      <w:proofErr w:type="gramEnd"/>
      <w:r w:rsidR="003C71C2" w:rsidRPr="00887C19">
        <w:rPr>
          <w:rFonts w:ascii="Times New Roman" w:hAnsi="Times New Roman" w:cs="Times New Roman"/>
          <w:sz w:val="24"/>
          <w:szCs w:val="24"/>
        </w:rPr>
        <w:t xml:space="preserve"> signifikansi koefisien regresinya adalah 0,000 kurang dari </w:t>
      </w:r>
      <w:r w:rsidR="003C71C2" w:rsidRPr="00887C19">
        <w:rPr>
          <w:rFonts w:ascii="Cambria Math" w:hAnsi="Cambria Math" w:cs="Cambria Math"/>
          <w:sz w:val="24"/>
          <w:szCs w:val="24"/>
        </w:rPr>
        <w:t>𝛼</w:t>
      </w:r>
      <w:r w:rsidR="003C71C2">
        <w:rPr>
          <w:rFonts w:ascii="Cambria Math" w:hAnsi="Cambria Math" w:cs="Cambria Math"/>
          <w:sz w:val="24"/>
          <w:szCs w:val="24"/>
        </w:rPr>
        <w:t xml:space="preserve"> </w:t>
      </w:r>
      <w:r w:rsidR="003C71C2" w:rsidRPr="00887C19">
        <w:rPr>
          <w:rFonts w:ascii="Times New Roman" w:hAnsi="Times New Roman" w:cs="Times New Roman"/>
          <w:sz w:val="24"/>
          <w:szCs w:val="24"/>
        </w:rPr>
        <w:t>=</w:t>
      </w:r>
      <w:r w:rsidR="003C71C2">
        <w:rPr>
          <w:rFonts w:ascii="Times New Roman" w:hAnsi="Times New Roman" w:cs="Times New Roman"/>
          <w:sz w:val="24"/>
          <w:szCs w:val="24"/>
        </w:rPr>
        <w:t xml:space="preserve"> 0.05 berarti H</w:t>
      </w:r>
      <w:r w:rsidR="003C71C2">
        <w:rPr>
          <w:rFonts w:ascii="Times New Roman" w:hAnsi="Times New Roman" w:cs="Times New Roman"/>
          <w:sz w:val="24"/>
          <w:szCs w:val="24"/>
          <w:vertAlign w:val="subscript"/>
        </w:rPr>
        <w:t>0</w:t>
      </w:r>
      <w:r w:rsidR="003C71C2">
        <w:rPr>
          <w:rFonts w:ascii="Times New Roman" w:hAnsi="Times New Roman" w:cs="Times New Roman"/>
          <w:sz w:val="24"/>
          <w:szCs w:val="24"/>
        </w:rPr>
        <w:t xml:space="preserve"> ditolak dan H</w:t>
      </w:r>
      <w:r w:rsidR="003C71C2">
        <w:rPr>
          <w:rFonts w:ascii="Times New Roman" w:hAnsi="Times New Roman" w:cs="Times New Roman"/>
          <w:sz w:val="24"/>
          <w:szCs w:val="24"/>
          <w:vertAlign w:val="subscript"/>
        </w:rPr>
        <w:t>1</w:t>
      </w:r>
      <w:r w:rsidR="003C71C2" w:rsidRPr="00887C19">
        <w:rPr>
          <w:rFonts w:ascii="Times New Roman" w:hAnsi="Times New Roman" w:cs="Times New Roman"/>
          <w:sz w:val="24"/>
          <w:szCs w:val="24"/>
        </w:rPr>
        <w:t xml:space="preserve"> diterima artinya </w:t>
      </w:r>
      <w:r w:rsidR="003C71C2" w:rsidRPr="00C008BB">
        <w:rPr>
          <w:rFonts w:ascii="Times New Roman" w:hAnsi="Times New Roman" w:cs="Times New Roman"/>
          <w:color w:val="000000"/>
          <w:sz w:val="24"/>
          <w:szCs w:val="24"/>
        </w:rPr>
        <w:t xml:space="preserve">Terdapat pengaruh yang signifikan antara </w:t>
      </w:r>
      <w:r w:rsidR="003C71C2" w:rsidRPr="00272FAC">
        <w:rPr>
          <w:rFonts w:ascii="Times New Roman" w:hAnsi="Times New Roman" w:cs="Times New Roman"/>
          <w:iCs/>
          <w:sz w:val="24"/>
          <w:szCs w:val="24"/>
        </w:rPr>
        <w:t>kemampuan pemahaman konseptual</w:t>
      </w:r>
      <w:r w:rsidR="003C71C2" w:rsidRPr="00272FAC">
        <w:rPr>
          <w:rFonts w:ascii="Times New Roman" w:hAnsi="Times New Roman" w:cs="Times New Roman"/>
          <w:i/>
          <w:iCs/>
          <w:sz w:val="24"/>
          <w:szCs w:val="24"/>
        </w:rPr>
        <w:t xml:space="preserve"> </w:t>
      </w:r>
      <w:r w:rsidR="003C71C2" w:rsidRPr="00C008BB">
        <w:rPr>
          <w:rFonts w:ascii="Times New Roman" w:hAnsi="Times New Roman" w:cs="Times New Roman"/>
          <w:color w:val="000000"/>
          <w:sz w:val="24"/>
          <w:szCs w:val="24"/>
        </w:rPr>
        <w:t xml:space="preserve">dan </w:t>
      </w:r>
      <w:r w:rsidR="003C71C2" w:rsidRPr="00272FAC">
        <w:rPr>
          <w:rFonts w:ascii="Times New Roman" w:hAnsi="Times New Roman" w:cs="Times New Roman"/>
          <w:i/>
          <w:sz w:val="24"/>
          <w:szCs w:val="24"/>
        </w:rPr>
        <w:t>self-regulated learning</w:t>
      </w:r>
      <w:r w:rsidR="003C71C2">
        <w:rPr>
          <w:rFonts w:ascii="Times New Roman" w:hAnsi="Times New Roman" w:cs="Times New Roman"/>
          <w:color w:val="000000"/>
          <w:sz w:val="24"/>
          <w:szCs w:val="24"/>
        </w:rPr>
        <w:t xml:space="preserve"> siswa yang mendapatkan pemebelajaran pendekatan RMT.</w:t>
      </w:r>
    </w:p>
    <w:p w:rsidR="003C71C2" w:rsidRDefault="003C71C2" w:rsidP="00303081">
      <w:pPr>
        <w:pStyle w:val="ListParagraph"/>
        <w:spacing w:after="0" w:line="480" w:lineRule="auto"/>
        <w:ind w:left="0" w:firstLine="708"/>
        <w:jc w:val="both"/>
        <w:rPr>
          <w:rFonts w:ascii="Times New Roman" w:hAnsi="Times New Roman" w:cs="Times New Roman"/>
          <w:color w:val="000000"/>
          <w:sz w:val="24"/>
          <w:szCs w:val="24"/>
        </w:rPr>
      </w:pPr>
      <w:r w:rsidRPr="002A7D00">
        <w:rPr>
          <w:rFonts w:ascii="Times New Roman" w:hAnsi="Times New Roman" w:cs="Times New Roman"/>
          <w:sz w:val="24"/>
          <w:szCs w:val="24"/>
        </w:rPr>
        <w:lastRenderedPageBreak/>
        <w:t xml:space="preserve">Untuk menganalisa pengaruh </w:t>
      </w:r>
      <w:r w:rsidRPr="002A7D00">
        <w:rPr>
          <w:rFonts w:ascii="Times New Roman" w:hAnsi="Times New Roman" w:cs="Times New Roman"/>
          <w:iCs/>
          <w:sz w:val="24"/>
          <w:szCs w:val="24"/>
        </w:rPr>
        <w:t xml:space="preserve">kemampuan </w:t>
      </w:r>
      <w:r>
        <w:rPr>
          <w:rFonts w:ascii="Times New Roman" w:hAnsi="Times New Roman" w:cs="Times New Roman"/>
          <w:iCs/>
          <w:sz w:val="24"/>
          <w:szCs w:val="24"/>
        </w:rPr>
        <w:t xml:space="preserve">pemecahan masalah </w:t>
      </w:r>
      <w:r w:rsidRPr="002A7D00">
        <w:rPr>
          <w:rFonts w:ascii="Times New Roman" w:hAnsi="Times New Roman" w:cs="Times New Roman"/>
          <w:sz w:val="24"/>
          <w:szCs w:val="24"/>
        </w:rPr>
        <w:t xml:space="preserve">terhadap </w:t>
      </w:r>
      <w:r w:rsidRPr="002A7D00">
        <w:rPr>
          <w:rFonts w:ascii="Times New Roman" w:hAnsi="Times New Roman" w:cs="Times New Roman"/>
          <w:i/>
          <w:sz w:val="24"/>
          <w:szCs w:val="24"/>
        </w:rPr>
        <w:t>self-regulated learning</w:t>
      </w:r>
      <w:r w:rsidRPr="002A7D00">
        <w:rPr>
          <w:rFonts w:ascii="Times New Roman" w:hAnsi="Times New Roman" w:cs="Times New Roman"/>
          <w:sz w:val="24"/>
          <w:szCs w:val="24"/>
        </w:rPr>
        <w:t xml:space="preserve"> siswa digunakan analisis regresi.</w:t>
      </w:r>
      <w:r>
        <w:rPr>
          <w:rFonts w:ascii="Times New Roman" w:hAnsi="Times New Roman" w:cs="Times New Roman"/>
          <w:sz w:val="24"/>
          <w:szCs w:val="24"/>
        </w:rPr>
        <w:t xml:space="preserve"> </w:t>
      </w:r>
      <w:r w:rsidRPr="002A7D00">
        <w:rPr>
          <w:rFonts w:ascii="Times New Roman" w:hAnsi="Times New Roman" w:cs="Times New Roman"/>
          <w:sz w:val="24"/>
          <w:szCs w:val="24"/>
        </w:rPr>
        <w:t>Dalam penelitian ini sebagai variabel bebas (</w:t>
      </w:r>
      <w:r w:rsidRPr="002A7D00">
        <w:rPr>
          <w:rFonts w:ascii="Times New Roman" w:hAnsi="Times New Roman" w:cs="Times New Roman"/>
          <w:i/>
          <w:iCs/>
          <w:sz w:val="24"/>
          <w:szCs w:val="24"/>
        </w:rPr>
        <w:t>independen</w:t>
      </w:r>
      <w:r w:rsidRPr="002A7D00">
        <w:rPr>
          <w:rFonts w:ascii="Times New Roman" w:hAnsi="Times New Roman" w:cs="Times New Roman"/>
          <w:sz w:val="24"/>
          <w:szCs w:val="24"/>
        </w:rPr>
        <w:t xml:space="preserve">) adalah </w:t>
      </w:r>
      <w:r w:rsidRPr="002A7D00">
        <w:rPr>
          <w:rFonts w:ascii="Times New Roman" w:hAnsi="Times New Roman" w:cs="Times New Roman"/>
          <w:iCs/>
          <w:sz w:val="24"/>
          <w:szCs w:val="24"/>
        </w:rPr>
        <w:t xml:space="preserve">kemampuan </w:t>
      </w:r>
      <w:r>
        <w:rPr>
          <w:rFonts w:ascii="Times New Roman" w:hAnsi="Times New Roman" w:cs="Times New Roman"/>
          <w:iCs/>
          <w:sz w:val="24"/>
          <w:szCs w:val="24"/>
        </w:rPr>
        <w:t xml:space="preserve">pemecahan masalah </w:t>
      </w:r>
      <w:r w:rsidRPr="002A7D00">
        <w:rPr>
          <w:rFonts w:ascii="Times New Roman" w:hAnsi="Times New Roman" w:cs="Times New Roman"/>
          <w:sz w:val="24"/>
          <w:szCs w:val="24"/>
        </w:rPr>
        <w:t>dan sebagai variabel tergantung/terikat (</w:t>
      </w:r>
      <w:r w:rsidRPr="002A7D00">
        <w:rPr>
          <w:rFonts w:ascii="Times New Roman" w:hAnsi="Times New Roman" w:cs="Times New Roman"/>
          <w:i/>
          <w:iCs/>
          <w:sz w:val="24"/>
          <w:szCs w:val="24"/>
        </w:rPr>
        <w:t>dependen</w:t>
      </w:r>
      <w:r w:rsidRPr="002A7D00">
        <w:rPr>
          <w:rFonts w:ascii="Times New Roman" w:hAnsi="Times New Roman" w:cs="Times New Roman"/>
          <w:sz w:val="24"/>
          <w:szCs w:val="24"/>
        </w:rPr>
        <w:t xml:space="preserve">) adalah </w:t>
      </w:r>
      <w:r w:rsidRPr="002A7D00">
        <w:rPr>
          <w:rFonts w:ascii="Times New Roman" w:hAnsi="Times New Roman" w:cs="Times New Roman"/>
          <w:i/>
          <w:sz w:val="24"/>
          <w:szCs w:val="24"/>
        </w:rPr>
        <w:t>self-regulated learning</w:t>
      </w:r>
      <w:r w:rsidRPr="002A7D00">
        <w:rPr>
          <w:rFonts w:ascii="Times New Roman" w:hAnsi="Times New Roman" w:cs="Times New Roman"/>
          <w:sz w:val="24"/>
          <w:szCs w:val="24"/>
        </w:rPr>
        <w:t xml:space="preserve"> siswa dengan maksud untuk memperkirakan dan atau menduga rata-rata (</w:t>
      </w:r>
      <w:r w:rsidRPr="002A7D00">
        <w:rPr>
          <w:rFonts w:ascii="Times New Roman" w:hAnsi="Times New Roman" w:cs="Times New Roman"/>
          <w:i/>
          <w:iCs/>
          <w:sz w:val="24"/>
          <w:szCs w:val="24"/>
        </w:rPr>
        <w:t>mean</w:t>
      </w:r>
      <w:r w:rsidRPr="002A7D00">
        <w:rPr>
          <w:rFonts w:ascii="Times New Roman" w:hAnsi="Times New Roman" w:cs="Times New Roman"/>
          <w:sz w:val="24"/>
          <w:szCs w:val="24"/>
        </w:rPr>
        <w:t xml:space="preserve">) variabel tak bebas. </w:t>
      </w:r>
    </w:p>
    <w:p w:rsidR="003C71C2" w:rsidRDefault="003C71C2" w:rsidP="00303081">
      <w:pPr>
        <w:pStyle w:val="ListParagraph"/>
        <w:spacing w:after="0" w:line="480" w:lineRule="auto"/>
        <w:ind w:left="0"/>
        <w:jc w:val="both"/>
        <w:rPr>
          <w:rFonts w:ascii="Times New Roman" w:eastAsiaTheme="minorEastAsia" w:hAnsi="Times New Roman" w:cs="Times New Roman"/>
          <w:sz w:val="24"/>
          <w:szCs w:val="24"/>
        </w:rPr>
      </w:pPr>
      <w:r w:rsidRPr="002A7D00">
        <w:rPr>
          <w:rFonts w:ascii="Times New Roman" w:hAnsi="Times New Roman" w:cs="Times New Roman"/>
          <w:sz w:val="24"/>
          <w:szCs w:val="24"/>
        </w:rPr>
        <w:t xml:space="preserve">Hasil uji dangan taraf signifikan </w:t>
      </w:r>
      <m:oMath>
        <m:r>
          <w:rPr>
            <w:rFonts w:ascii="Cambria Math" w:hAnsi="Cambria Math" w:cs="Times New Roman"/>
            <w:sz w:val="24"/>
            <w:szCs w:val="24"/>
          </w:rPr>
          <m:t>α=0,05</m:t>
        </m:r>
      </m:oMath>
      <w:r>
        <w:rPr>
          <w:rFonts w:ascii="Times New Roman" w:eastAsiaTheme="minorEastAsia" w:hAnsi="Times New Roman" w:cs="Times New Roman"/>
          <w:sz w:val="24"/>
          <w:szCs w:val="24"/>
        </w:rPr>
        <w:t xml:space="preserve"> tersaji pada tabel </w:t>
      </w:r>
      <w:r w:rsidR="00125B25">
        <w:rPr>
          <w:rFonts w:ascii="Times New Roman" w:eastAsiaTheme="minorEastAsia" w:hAnsi="Times New Roman" w:cs="Times New Roman"/>
          <w:sz w:val="24"/>
          <w:szCs w:val="24"/>
        </w:rPr>
        <w:t>14</w:t>
      </w:r>
      <w:r w:rsidRPr="002A7D00">
        <w:rPr>
          <w:rFonts w:ascii="Times New Roman" w:eastAsiaTheme="minorEastAsia" w:hAnsi="Times New Roman" w:cs="Times New Roman"/>
          <w:sz w:val="24"/>
          <w:szCs w:val="24"/>
        </w:rPr>
        <w:t xml:space="preserve"> sebagai berikut</w:t>
      </w:r>
    </w:p>
    <w:p w:rsidR="003C71C2" w:rsidRPr="002A7D00" w:rsidRDefault="00125B25" w:rsidP="00303081">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14</w:t>
      </w:r>
    </w:p>
    <w:p w:rsidR="003C71C2" w:rsidRPr="002A7D00" w:rsidRDefault="003C71C2" w:rsidP="00303081">
      <w:pPr>
        <w:pStyle w:val="ListParagraph"/>
        <w:autoSpaceDE w:val="0"/>
        <w:autoSpaceDN w:val="0"/>
        <w:adjustRightInd w:val="0"/>
        <w:spacing w:after="0" w:line="240" w:lineRule="auto"/>
        <w:ind w:left="0"/>
        <w:jc w:val="center"/>
        <w:rPr>
          <w:rFonts w:ascii="Times New Roman" w:hAnsi="Times New Roman" w:cs="Times New Roman"/>
          <w:b/>
          <w:sz w:val="24"/>
          <w:szCs w:val="24"/>
        </w:rPr>
      </w:pPr>
      <w:r w:rsidRPr="002A7D00">
        <w:rPr>
          <w:rFonts w:ascii="Times New Roman" w:hAnsi="Times New Roman" w:cs="Times New Roman"/>
          <w:b/>
          <w:sz w:val="24"/>
          <w:szCs w:val="24"/>
        </w:rPr>
        <w:t xml:space="preserve">Hasil Uji Regresi Kemampuan </w:t>
      </w:r>
      <w:r>
        <w:rPr>
          <w:rFonts w:ascii="Times New Roman" w:hAnsi="Times New Roman" w:cs="Times New Roman"/>
          <w:b/>
          <w:sz w:val="24"/>
          <w:szCs w:val="24"/>
        </w:rPr>
        <w:t>Pemecahan Masalah</w:t>
      </w:r>
      <w:r w:rsidRPr="002A7D00">
        <w:rPr>
          <w:rFonts w:ascii="Times New Roman" w:hAnsi="Times New Roman" w:cs="Times New Roman"/>
          <w:b/>
          <w:sz w:val="24"/>
          <w:szCs w:val="24"/>
        </w:rPr>
        <w:t xml:space="preserve"> terhadap </w:t>
      </w:r>
      <w:r w:rsidRPr="002A7D00">
        <w:rPr>
          <w:rFonts w:ascii="Times New Roman" w:hAnsi="Times New Roman" w:cs="Times New Roman"/>
          <w:b/>
          <w:i/>
          <w:sz w:val="24"/>
          <w:szCs w:val="24"/>
        </w:rPr>
        <w:t>Self-Regulated Learning</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945"/>
        <w:gridCol w:w="850"/>
        <w:gridCol w:w="993"/>
        <w:gridCol w:w="1275"/>
        <w:gridCol w:w="851"/>
        <w:gridCol w:w="567"/>
        <w:gridCol w:w="992"/>
        <w:gridCol w:w="709"/>
      </w:tblGrid>
      <w:tr w:rsidR="003C71C2" w:rsidRPr="000345DB" w:rsidTr="00664364">
        <w:trPr>
          <w:cantSplit/>
        </w:trPr>
        <w:tc>
          <w:tcPr>
            <w:tcW w:w="8222" w:type="dxa"/>
            <w:gridSpan w:val="9"/>
            <w:tcBorders>
              <w:top w:val="nil"/>
              <w:left w:val="nil"/>
              <w:bottom w:val="nil"/>
              <w:right w:val="nil"/>
            </w:tcBorders>
            <w:shd w:val="clear" w:color="auto" w:fill="FFFFFF"/>
          </w:tcPr>
          <w:p w:rsidR="003C71C2" w:rsidRPr="000345DB" w:rsidRDefault="003C71C2" w:rsidP="001839DA">
            <w:pPr>
              <w:autoSpaceDE w:val="0"/>
              <w:autoSpaceDN w:val="0"/>
              <w:adjustRightInd w:val="0"/>
              <w:spacing w:after="0"/>
              <w:ind w:left="60" w:right="60"/>
              <w:jc w:val="center"/>
              <w:rPr>
                <w:rFonts w:ascii="Arial" w:hAnsi="Arial" w:cs="Arial"/>
                <w:color w:val="000000"/>
                <w:sz w:val="18"/>
                <w:szCs w:val="18"/>
              </w:rPr>
            </w:pPr>
            <w:r w:rsidRPr="000345DB">
              <w:rPr>
                <w:rFonts w:ascii="Arial" w:hAnsi="Arial" w:cs="Arial"/>
                <w:b/>
                <w:bCs/>
                <w:color w:val="000000"/>
                <w:sz w:val="18"/>
                <w:szCs w:val="18"/>
              </w:rPr>
              <w:t>Coefficients</w:t>
            </w:r>
            <w:r w:rsidRPr="000345DB">
              <w:rPr>
                <w:rFonts w:ascii="Arial" w:hAnsi="Arial" w:cs="Arial"/>
                <w:b/>
                <w:bCs/>
                <w:color w:val="000000"/>
                <w:sz w:val="18"/>
                <w:szCs w:val="18"/>
                <w:vertAlign w:val="superscript"/>
              </w:rPr>
              <w:t>a</w:t>
            </w:r>
          </w:p>
        </w:tc>
      </w:tr>
      <w:tr w:rsidR="003C71C2" w:rsidRPr="000345DB" w:rsidTr="00664364">
        <w:trPr>
          <w:cantSplit/>
        </w:trPr>
        <w:tc>
          <w:tcPr>
            <w:tcW w:w="1985" w:type="dxa"/>
            <w:gridSpan w:val="2"/>
            <w:vMerge w:val="restart"/>
            <w:tcBorders>
              <w:top w:val="single" w:sz="16" w:space="0" w:color="000000"/>
              <w:left w:val="single" w:sz="16" w:space="0" w:color="000000"/>
              <w:bottom w:val="nil"/>
              <w:right w:val="nil"/>
            </w:tcBorders>
            <w:shd w:val="clear" w:color="auto" w:fill="FFFFFF"/>
          </w:tcPr>
          <w:p w:rsidR="003C71C2" w:rsidRPr="000345DB" w:rsidRDefault="003C71C2" w:rsidP="001839DA">
            <w:pPr>
              <w:autoSpaceDE w:val="0"/>
              <w:autoSpaceDN w:val="0"/>
              <w:adjustRightInd w:val="0"/>
              <w:spacing w:after="0"/>
              <w:ind w:left="60" w:right="60"/>
              <w:rPr>
                <w:rFonts w:ascii="Arial" w:hAnsi="Arial" w:cs="Arial"/>
                <w:color w:val="000000"/>
                <w:sz w:val="18"/>
                <w:szCs w:val="18"/>
              </w:rPr>
            </w:pPr>
            <w:r w:rsidRPr="000345DB">
              <w:rPr>
                <w:rFonts w:ascii="Arial" w:hAnsi="Arial" w:cs="Arial"/>
                <w:color w:val="000000"/>
                <w:sz w:val="18"/>
                <w:szCs w:val="18"/>
              </w:rPr>
              <w:t>Model</w:t>
            </w:r>
          </w:p>
        </w:tc>
        <w:tc>
          <w:tcPr>
            <w:tcW w:w="1843" w:type="dxa"/>
            <w:gridSpan w:val="2"/>
            <w:tcBorders>
              <w:top w:val="single" w:sz="16" w:space="0" w:color="000000"/>
              <w:left w:val="single" w:sz="16" w:space="0" w:color="000000"/>
            </w:tcBorders>
            <w:shd w:val="clear" w:color="auto" w:fill="FFFFFF"/>
          </w:tcPr>
          <w:p w:rsidR="003C71C2" w:rsidRPr="000345DB" w:rsidRDefault="003C71C2" w:rsidP="001839DA">
            <w:pPr>
              <w:autoSpaceDE w:val="0"/>
              <w:autoSpaceDN w:val="0"/>
              <w:adjustRightInd w:val="0"/>
              <w:spacing w:after="0"/>
              <w:ind w:left="60" w:right="60"/>
              <w:jc w:val="center"/>
              <w:rPr>
                <w:rFonts w:ascii="Arial" w:hAnsi="Arial" w:cs="Arial"/>
                <w:color w:val="000000"/>
                <w:sz w:val="18"/>
                <w:szCs w:val="18"/>
              </w:rPr>
            </w:pPr>
            <w:r w:rsidRPr="000345DB">
              <w:rPr>
                <w:rFonts w:ascii="Arial" w:hAnsi="Arial" w:cs="Arial"/>
                <w:color w:val="000000"/>
                <w:sz w:val="18"/>
                <w:szCs w:val="18"/>
              </w:rPr>
              <w:t>Unstandardized Coefficients</w:t>
            </w:r>
          </w:p>
        </w:tc>
        <w:tc>
          <w:tcPr>
            <w:tcW w:w="1275" w:type="dxa"/>
            <w:tcBorders>
              <w:top w:val="single" w:sz="16" w:space="0" w:color="000000"/>
            </w:tcBorders>
            <w:shd w:val="clear" w:color="auto" w:fill="FFFFFF"/>
          </w:tcPr>
          <w:p w:rsidR="003C71C2" w:rsidRPr="000345DB" w:rsidRDefault="003C71C2" w:rsidP="001839DA">
            <w:pPr>
              <w:autoSpaceDE w:val="0"/>
              <w:autoSpaceDN w:val="0"/>
              <w:adjustRightInd w:val="0"/>
              <w:spacing w:after="0"/>
              <w:ind w:left="60" w:right="60"/>
              <w:jc w:val="center"/>
              <w:rPr>
                <w:rFonts w:ascii="Arial" w:hAnsi="Arial" w:cs="Arial"/>
                <w:color w:val="000000"/>
                <w:sz w:val="18"/>
                <w:szCs w:val="18"/>
              </w:rPr>
            </w:pPr>
            <w:r w:rsidRPr="000345DB">
              <w:rPr>
                <w:rFonts w:ascii="Arial" w:hAnsi="Arial" w:cs="Arial"/>
                <w:color w:val="000000"/>
                <w:sz w:val="18"/>
                <w:szCs w:val="18"/>
              </w:rPr>
              <w:t>Standardized Coefficients</w:t>
            </w:r>
          </w:p>
        </w:tc>
        <w:tc>
          <w:tcPr>
            <w:tcW w:w="851" w:type="dxa"/>
            <w:vMerge w:val="restart"/>
            <w:tcBorders>
              <w:top w:val="single" w:sz="16" w:space="0" w:color="000000"/>
            </w:tcBorders>
            <w:shd w:val="clear" w:color="auto" w:fill="FFFFFF"/>
          </w:tcPr>
          <w:p w:rsidR="003C71C2" w:rsidRPr="000345DB" w:rsidRDefault="003C71C2" w:rsidP="001839DA">
            <w:pPr>
              <w:autoSpaceDE w:val="0"/>
              <w:autoSpaceDN w:val="0"/>
              <w:adjustRightInd w:val="0"/>
              <w:spacing w:after="0"/>
              <w:ind w:left="60" w:right="60"/>
              <w:jc w:val="center"/>
              <w:rPr>
                <w:rFonts w:ascii="Arial" w:hAnsi="Arial" w:cs="Arial"/>
                <w:color w:val="000000"/>
                <w:sz w:val="18"/>
                <w:szCs w:val="18"/>
              </w:rPr>
            </w:pPr>
            <w:r w:rsidRPr="000345DB">
              <w:rPr>
                <w:rFonts w:ascii="Arial" w:hAnsi="Arial" w:cs="Arial"/>
                <w:color w:val="000000"/>
                <w:sz w:val="18"/>
                <w:szCs w:val="18"/>
              </w:rPr>
              <w:t>t</w:t>
            </w:r>
          </w:p>
        </w:tc>
        <w:tc>
          <w:tcPr>
            <w:tcW w:w="567" w:type="dxa"/>
            <w:vMerge w:val="restart"/>
            <w:tcBorders>
              <w:top w:val="single" w:sz="16" w:space="0" w:color="000000"/>
            </w:tcBorders>
            <w:shd w:val="clear" w:color="auto" w:fill="FFFFFF"/>
          </w:tcPr>
          <w:p w:rsidR="003C71C2" w:rsidRPr="000345DB" w:rsidRDefault="003C71C2" w:rsidP="001839DA">
            <w:pPr>
              <w:autoSpaceDE w:val="0"/>
              <w:autoSpaceDN w:val="0"/>
              <w:adjustRightInd w:val="0"/>
              <w:spacing w:after="0"/>
              <w:ind w:left="60" w:right="60"/>
              <w:jc w:val="center"/>
              <w:rPr>
                <w:rFonts w:ascii="Arial" w:hAnsi="Arial" w:cs="Arial"/>
                <w:color w:val="000000"/>
                <w:sz w:val="18"/>
                <w:szCs w:val="18"/>
              </w:rPr>
            </w:pPr>
            <w:r w:rsidRPr="000345DB">
              <w:rPr>
                <w:rFonts w:ascii="Arial" w:hAnsi="Arial" w:cs="Arial"/>
                <w:color w:val="000000"/>
                <w:sz w:val="18"/>
                <w:szCs w:val="18"/>
              </w:rPr>
              <w:t>Sig.</w:t>
            </w:r>
          </w:p>
        </w:tc>
        <w:tc>
          <w:tcPr>
            <w:tcW w:w="1701" w:type="dxa"/>
            <w:gridSpan w:val="2"/>
            <w:tcBorders>
              <w:top w:val="single" w:sz="16" w:space="0" w:color="000000"/>
            </w:tcBorders>
            <w:shd w:val="clear" w:color="auto" w:fill="FFFFFF"/>
          </w:tcPr>
          <w:p w:rsidR="003C71C2" w:rsidRPr="000345DB" w:rsidRDefault="003C71C2" w:rsidP="001839DA">
            <w:pPr>
              <w:autoSpaceDE w:val="0"/>
              <w:autoSpaceDN w:val="0"/>
              <w:adjustRightInd w:val="0"/>
              <w:spacing w:after="0"/>
              <w:ind w:left="60" w:right="60"/>
              <w:jc w:val="center"/>
              <w:rPr>
                <w:rFonts w:ascii="Arial" w:hAnsi="Arial" w:cs="Arial"/>
                <w:color w:val="000000"/>
                <w:sz w:val="18"/>
                <w:szCs w:val="18"/>
              </w:rPr>
            </w:pPr>
            <w:r w:rsidRPr="000345DB">
              <w:rPr>
                <w:rFonts w:ascii="Arial" w:hAnsi="Arial" w:cs="Arial"/>
                <w:color w:val="000000"/>
                <w:sz w:val="18"/>
                <w:szCs w:val="18"/>
              </w:rPr>
              <w:t>Collinearity Statistics</w:t>
            </w:r>
          </w:p>
        </w:tc>
      </w:tr>
      <w:tr w:rsidR="003C71C2" w:rsidRPr="000345DB" w:rsidTr="00664364">
        <w:trPr>
          <w:cantSplit/>
        </w:trPr>
        <w:tc>
          <w:tcPr>
            <w:tcW w:w="1985" w:type="dxa"/>
            <w:gridSpan w:val="2"/>
            <w:vMerge/>
            <w:tcBorders>
              <w:top w:val="single" w:sz="16" w:space="0" w:color="000000"/>
              <w:left w:val="single" w:sz="16" w:space="0" w:color="000000"/>
              <w:bottom w:val="nil"/>
              <w:right w:val="nil"/>
            </w:tcBorders>
            <w:shd w:val="clear" w:color="auto" w:fill="FFFFFF"/>
          </w:tcPr>
          <w:p w:rsidR="003C71C2" w:rsidRPr="000345DB" w:rsidRDefault="003C71C2" w:rsidP="001839DA">
            <w:pPr>
              <w:autoSpaceDE w:val="0"/>
              <w:autoSpaceDN w:val="0"/>
              <w:adjustRightInd w:val="0"/>
              <w:spacing w:after="0"/>
              <w:rPr>
                <w:rFonts w:ascii="Arial" w:hAnsi="Arial" w:cs="Arial"/>
                <w:color w:val="000000"/>
                <w:sz w:val="18"/>
                <w:szCs w:val="18"/>
              </w:rPr>
            </w:pPr>
          </w:p>
        </w:tc>
        <w:tc>
          <w:tcPr>
            <w:tcW w:w="850" w:type="dxa"/>
            <w:tcBorders>
              <w:left w:val="single" w:sz="16" w:space="0" w:color="000000"/>
              <w:bottom w:val="single" w:sz="16" w:space="0" w:color="000000"/>
            </w:tcBorders>
            <w:shd w:val="clear" w:color="auto" w:fill="FFFFFF"/>
          </w:tcPr>
          <w:p w:rsidR="003C71C2" w:rsidRPr="000345DB" w:rsidRDefault="003C71C2" w:rsidP="001839DA">
            <w:pPr>
              <w:autoSpaceDE w:val="0"/>
              <w:autoSpaceDN w:val="0"/>
              <w:adjustRightInd w:val="0"/>
              <w:spacing w:after="0"/>
              <w:ind w:left="60" w:right="60"/>
              <w:jc w:val="center"/>
              <w:rPr>
                <w:rFonts w:ascii="Arial" w:hAnsi="Arial" w:cs="Arial"/>
                <w:color w:val="000000"/>
                <w:sz w:val="18"/>
                <w:szCs w:val="18"/>
              </w:rPr>
            </w:pPr>
            <w:r w:rsidRPr="000345DB">
              <w:rPr>
                <w:rFonts w:ascii="Arial" w:hAnsi="Arial" w:cs="Arial"/>
                <w:color w:val="000000"/>
                <w:sz w:val="18"/>
                <w:szCs w:val="18"/>
              </w:rPr>
              <w:t>B</w:t>
            </w:r>
          </w:p>
        </w:tc>
        <w:tc>
          <w:tcPr>
            <w:tcW w:w="993" w:type="dxa"/>
            <w:tcBorders>
              <w:bottom w:val="single" w:sz="16" w:space="0" w:color="000000"/>
            </w:tcBorders>
            <w:shd w:val="clear" w:color="auto" w:fill="FFFFFF"/>
          </w:tcPr>
          <w:p w:rsidR="003C71C2" w:rsidRPr="000345DB" w:rsidRDefault="003C71C2" w:rsidP="001839DA">
            <w:pPr>
              <w:autoSpaceDE w:val="0"/>
              <w:autoSpaceDN w:val="0"/>
              <w:adjustRightInd w:val="0"/>
              <w:spacing w:after="0"/>
              <w:ind w:left="60" w:right="60"/>
              <w:jc w:val="center"/>
              <w:rPr>
                <w:rFonts w:ascii="Arial" w:hAnsi="Arial" w:cs="Arial"/>
                <w:color w:val="000000"/>
                <w:sz w:val="18"/>
                <w:szCs w:val="18"/>
              </w:rPr>
            </w:pPr>
            <w:r w:rsidRPr="000345DB">
              <w:rPr>
                <w:rFonts w:ascii="Arial" w:hAnsi="Arial" w:cs="Arial"/>
                <w:color w:val="000000"/>
                <w:sz w:val="18"/>
                <w:szCs w:val="18"/>
              </w:rPr>
              <w:t>Std. Error</w:t>
            </w:r>
          </w:p>
        </w:tc>
        <w:tc>
          <w:tcPr>
            <w:tcW w:w="1275" w:type="dxa"/>
            <w:tcBorders>
              <w:bottom w:val="single" w:sz="16" w:space="0" w:color="000000"/>
            </w:tcBorders>
            <w:shd w:val="clear" w:color="auto" w:fill="FFFFFF"/>
          </w:tcPr>
          <w:p w:rsidR="003C71C2" w:rsidRPr="000345DB" w:rsidRDefault="003C71C2" w:rsidP="001839DA">
            <w:pPr>
              <w:autoSpaceDE w:val="0"/>
              <w:autoSpaceDN w:val="0"/>
              <w:adjustRightInd w:val="0"/>
              <w:spacing w:after="0"/>
              <w:ind w:left="60" w:right="60"/>
              <w:jc w:val="center"/>
              <w:rPr>
                <w:rFonts w:ascii="Arial" w:hAnsi="Arial" w:cs="Arial"/>
                <w:color w:val="000000"/>
                <w:sz w:val="18"/>
                <w:szCs w:val="18"/>
              </w:rPr>
            </w:pPr>
            <w:r w:rsidRPr="000345DB">
              <w:rPr>
                <w:rFonts w:ascii="Arial" w:hAnsi="Arial" w:cs="Arial"/>
                <w:color w:val="000000"/>
                <w:sz w:val="18"/>
                <w:szCs w:val="18"/>
              </w:rPr>
              <w:t>Beta</w:t>
            </w:r>
          </w:p>
        </w:tc>
        <w:tc>
          <w:tcPr>
            <w:tcW w:w="851" w:type="dxa"/>
            <w:vMerge/>
            <w:tcBorders>
              <w:top w:val="single" w:sz="16" w:space="0" w:color="000000"/>
            </w:tcBorders>
            <w:shd w:val="clear" w:color="auto" w:fill="FFFFFF"/>
          </w:tcPr>
          <w:p w:rsidR="003C71C2" w:rsidRPr="000345DB" w:rsidRDefault="003C71C2" w:rsidP="001839DA">
            <w:pPr>
              <w:autoSpaceDE w:val="0"/>
              <w:autoSpaceDN w:val="0"/>
              <w:adjustRightInd w:val="0"/>
              <w:spacing w:after="0"/>
              <w:rPr>
                <w:rFonts w:ascii="Arial" w:hAnsi="Arial" w:cs="Arial"/>
                <w:color w:val="000000"/>
                <w:sz w:val="18"/>
                <w:szCs w:val="18"/>
              </w:rPr>
            </w:pPr>
          </w:p>
        </w:tc>
        <w:tc>
          <w:tcPr>
            <w:tcW w:w="567" w:type="dxa"/>
            <w:vMerge/>
            <w:tcBorders>
              <w:top w:val="single" w:sz="16" w:space="0" w:color="000000"/>
            </w:tcBorders>
            <w:shd w:val="clear" w:color="auto" w:fill="FFFFFF"/>
          </w:tcPr>
          <w:p w:rsidR="003C71C2" w:rsidRPr="000345DB" w:rsidRDefault="003C71C2" w:rsidP="001839DA">
            <w:pPr>
              <w:autoSpaceDE w:val="0"/>
              <w:autoSpaceDN w:val="0"/>
              <w:adjustRightInd w:val="0"/>
              <w:spacing w:after="0"/>
              <w:rPr>
                <w:rFonts w:ascii="Arial" w:hAnsi="Arial" w:cs="Arial"/>
                <w:color w:val="000000"/>
                <w:sz w:val="18"/>
                <w:szCs w:val="18"/>
              </w:rPr>
            </w:pPr>
          </w:p>
        </w:tc>
        <w:tc>
          <w:tcPr>
            <w:tcW w:w="992" w:type="dxa"/>
            <w:tcBorders>
              <w:bottom w:val="single" w:sz="16" w:space="0" w:color="000000"/>
            </w:tcBorders>
            <w:shd w:val="clear" w:color="auto" w:fill="FFFFFF"/>
          </w:tcPr>
          <w:p w:rsidR="003C71C2" w:rsidRPr="000345DB" w:rsidRDefault="003C71C2" w:rsidP="001839DA">
            <w:pPr>
              <w:autoSpaceDE w:val="0"/>
              <w:autoSpaceDN w:val="0"/>
              <w:adjustRightInd w:val="0"/>
              <w:spacing w:after="0"/>
              <w:ind w:left="60" w:right="60"/>
              <w:jc w:val="center"/>
              <w:rPr>
                <w:rFonts w:ascii="Arial" w:hAnsi="Arial" w:cs="Arial"/>
                <w:color w:val="000000"/>
                <w:sz w:val="18"/>
                <w:szCs w:val="18"/>
              </w:rPr>
            </w:pPr>
            <w:r w:rsidRPr="000345DB">
              <w:rPr>
                <w:rFonts w:ascii="Arial" w:hAnsi="Arial" w:cs="Arial"/>
                <w:color w:val="000000"/>
                <w:sz w:val="18"/>
                <w:szCs w:val="18"/>
              </w:rPr>
              <w:t>Tolerance</w:t>
            </w:r>
          </w:p>
        </w:tc>
        <w:tc>
          <w:tcPr>
            <w:tcW w:w="709" w:type="dxa"/>
            <w:tcBorders>
              <w:bottom w:val="single" w:sz="16" w:space="0" w:color="000000"/>
              <w:right w:val="single" w:sz="16" w:space="0" w:color="000000"/>
            </w:tcBorders>
            <w:shd w:val="clear" w:color="auto" w:fill="FFFFFF"/>
          </w:tcPr>
          <w:p w:rsidR="003C71C2" w:rsidRPr="000345DB" w:rsidRDefault="003C71C2" w:rsidP="001839DA">
            <w:pPr>
              <w:autoSpaceDE w:val="0"/>
              <w:autoSpaceDN w:val="0"/>
              <w:adjustRightInd w:val="0"/>
              <w:spacing w:after="0"/>
              <w:ind w:left="60" w:right="60"/>
              <w:jc w:val="center"/>
              <w:rPr>
                <w:rFonts w:ascii="Arial" w:hAnsi="Arial" w:cs="Arial"/>
                <w:color w:val="000000"/>
                <w:sz w:val="18"/>
                <w:szCs w:val="18"/>
              </w:rPr>
            </w:pPr>
            <w:r w:rsidRPr="000345DB">
              <w:rPr>
                <w:rFonts w:ascii="Arial" w:hAnsi="Arial" w:cs="Arial"/>
                <w:color w:val="000000"/>
                <w:sz w:val="18"/>
                <w:szCs w:val="18"/>
              </w:rPr>
              <w:t>VIF</w:t>
            </w:r>
          </w:p>
        </w:tc>
      </w:tr>
      <w:tr w:rsidR="003C71C2" w:rsidRPr="000345DB" w:rsidTr="00664364">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3C71C2" w:rsidRPr="000345DB" w:rsidRDefault="003C71C2" w:rsidP="001839DA">
            <w:pPr>
              <w:autoSpaceDE w:val="0"/>
              <w:autoSpaceDN w:val="0"/>
              <w:adjustRightInd w:val="0"/>
              <w:spacing w:after="0"/>
              <w:ind w:left="60" w:right="60"/>
              <w:rPr>
                <w:rFonts w:ascii="Arial" w:hAnsi="Arial" w:cs="Arial"/>
                <w:color w:val="000000"/>
                <w:sz w:val="18"/>
                <w:szCs w:val="18"/>
              </w:rPr>
            </w:pPr>
            <w:r w:rsidRPr="000345DB">
              <w:rPr>
                <w:rFonts w:ascii="Arial" w:hAnsi="Arial" w:cs="Arial"/>
                <w:color w:val="000000"/>
                <w:sz w:val="18"/>
                <w:szCs w:val="18"/>
              </w:rPr>
              <w:t>1</w:t>
            </w:r>
          </w:p>
        </w:tc>
        <w:tc>
          <w:tcPr>
            <w:tcW w:w="1945" w:type="dxa"/>
            <w:tcBorders>
              <w:top w:val="single" w:sz="16" w:space="0" w:color="000000"/>
              <w:left w:val="nil"/>
              <w:bottom w:val="nil"/>
              <w:right w:val="single" w:sz="16" w:space="0" w:color="000000"/>
            </w:tcBorders>
            <w:shd w:val="clear" w:color="auto" w:fill="FFFFFF"/>
            <w:vAlign w:val="center"/>
          </w:tcPr>
          <w:p w:rsidR="003C71C2" w:rsidRPr="000345DB" w:rsidRDefault="003C71C2" w:rsidP="001839DA">
            <w:pPr>
              <w:autoSpaceDE w:val="0"/>
              <w:autoSpaceDN w:val="0"/>
              <w:adjustRightInd w:val="0"/>
              <w:spacing w:after="0"/>
              <w:ind w:left="60" w:right="60"/>
              <w:rPr>
                <w:rFonts w:ascii="Arial" w:hAnsi="Arial" w:cs="Arial"/>
                <w:color w:val="000000"/>
                <w:sz w:val="18"/>
                <w:szCs w:val="18"/>
              </w:rPr>
            </w:pPr>
            <w:r w:rsidRPr="000345DB">
              <w:rPr>
                <w:rFonts w:ascii="Arial" w:hAnsi="Arial" w:cs="Arial"/>
                <w:color w:val="000000"/>
                <w:sz w:val="18"/>
                <w:szCs w:val="18"/>
              </w:rPr>
              <w:t>(Constant)</w:t>
            </w:r>
          </w:p>
        </w:tc>
        <w:tc>
          <w:tcPr>
            <w:tcW w:w="850" w:type="dxa"/>
            <w:tcBorders>
              <w:top w:val="single" w:sz="16" w:space="0" w:color="000000"/>
              <w:left w:val="single" w:sz="16" w:space="0" w:color="000000"/>
              <w:bottom w:val="nil"/>
            </w:tcBorders>
            <w:shd w:val="clear" w:color="auto" w:fill="FFFFFF"/>
          </w:tcPr>
          <w:p w:rsidR="003C71C2" w:rsidRPr="000345DB" w:rsidRDefault="003C71C2" w:rsidP="001839DA">
            <w:pPr>
              <w:autoSpaceDE w:val="0"/>
              <w:autoSpaceDN w:val="0"/>
              <w:adjustRightInd w:val="0"/>
              <w:spacing w:after="0"/>
              <w:ind w:left="60" w:right="60"/>
              <w:jc w:val="right"/>
              <w:rPr>
                <w:rFonts w:ascii="Arial" w:hAnsi="Arial" w:cs="Arial"/>
                <w:color w:val="000000"/>
                <w:sz w:val="18"/>
                <w:szCs w:val="18"/>
              </w:rPr>
            </w:pPr>
            <w:r w:rsidRPr="000345DB">
              <w:rPr>
                <w:rFonts w:ascii="Arial" w:hAnsi="Arial" w:cs="Arial"/>
                <w:color w:val="000000"/>
                <w:sz w:val="18"/>
                <w:szCs w:val="18"/>
              </w:rPr>
              <w:t>91.923</w:t>
            </w:r>
          </w:p>
        </w:tc>
        <w:tc>
          <w:tcPr>
            <w:tcW w:w="993" w:type="dxa"/>
            <w:tcBorders>
              <w:top w:val="single" w:sz="16" w:space="0" w:color="000000"/>
              <w:bottom w:val="nil"/>
            </w:tcBorders>
            <w:shd w:val="clear" w:color="auto" w:fill="FFFFFF"/>
          </w:tcPr>
          <w:p w:rsidR="003C71C2" w:rsidRPr="000345DB" w:rsidRDefault="003C71C2" w:rsidP="001839DA">
            <w:pPr>
              <w:autoSpaceDE w:val="0"/>
              <w:autoSpaceDN w:val="0"/>
              <w:adjustRightInd w:val="0"/>
              <w:spacing w:after="0"/>
              <w:ind w:left="60" w:right="60"/>
              <w:jc w:val="right"/>
              <w:rPr>
                <w:rFonts w:ascii="Arial" w:hAnsi="Arial" w:cs="Arial"/>
                <w:color w:val="000000"/>
                <w:sz w:val="18"/>
                <w:szCs w:val="18"/>
              </w:rPr>
            </w:pPr>
            <w:r w:rsidRPr="000345DB">
              <w:rPr>
                <w:rFonts w:ascii="Arial" w:hAnsi="Arial" w:cs="Arial"/>
                <w:color w:val="000000"/>
                <w:sz w:val="18"/>
                <w:szCs w:val="18"/>
              </w:rPr>
              <w:t>4.797</w:t>
            </w:r>
          </w:p>
        </w:tc>
        <w:tc>
          <w:tcPr>
            <w:tcW w:w="1275" w:type="dxa"/>
            <w:tcBorders>
              <w:top w:val="single" w:sz="16" w:space="0" w:color="000000"/>
              <w:bottom w:val="nil"/>
            </w:tcBorders>
            <w:shd w:val="clear" w:color="auto" w:fill="FFFFFF"/>
          </w:tcPr>
          <w:p w:rsidR="003C71C2" w:rsidRPr="000345DB" w:rsidRDefault="003C71C2" w:rsidP="001839DA">
            <w:pPr>
              <w:autoSpaceDE w:val="0"/>
              <w:autoSpaceDN w:val="0"/>
              <w:adjustRightInd w:val="0"/>
              <w:spacing w:after="0"/>
              <w:rPr>
                <w:rFonts w:ascii="Times New Roman" w:hAnsi="Times New Roman" w:cs="Times New Roman"/>
                <w:sz w:val="24"/>
                <w:szCs w:val="24"/>
              </w:rPr>
            </w:pPr>
          </w:p>
        </w:tc>
        <w:tc>
          <w:tcPr>
            <w:tcW w:w="851" w:type="dxa"/>
            <w:tcBorders>
              <w:top w:val="single" w:sz="16" w:space="0" w:color="000000"/>
              <w:bottom w:val="nil"/>
            </w:tcBorders>
            <w:shd w:val="clear" w:color="auto" w:fill="FFFFFF"/>
          </w:tcPr>
          <w:p w:rsidR="003C71C2" w:rsidRPr="000345DB" w:rsidRDefault="003C71C2" w:rsidP="001839DA">
            <w:pPr>
              <w:autoSpaceDE w:val="0"/>
              <w:autoSpaceDN w:val="0"/>
              <w:adjustRightInd w:val="0"/>
              <w:spacing w:after="0"/>
              <w:ind w:left="60" w:right="60"/>
              <w:jc w:val="right"/>
              <w:rPr>
                <w:rFonts w:ascii="Arial" w:hAnsi="Arial" w:cs="Arial"/>
                <w:color w:val="000000"/>
                <w:sz w:val="18"/>
                <w:szCs w:val="18"/>
              </w:rPr>
            </w:pPr>
            <w:r w:rsidRPr="000345DB">
              <w:rPr>
                <w:rFonts w:ascii="Arial" w:hAnsi="Arial" w:cs="Arial"/>
                <w:color w:val="000000"/>
                <w:sz w:val="18"/>
                <w:szCs w:val="18"/>
              </w:rPr>
              <w:t>19.162</w:t>
            </w:r>
          </w:p>
        </w:tc>
        <w:tc>
          <w:tcPr>
            <w:tcW w:w="567" w:type="dxa"/>
            <w:tcBorders>
              <w:top w:val="single" w:sz="16" w:space="0" w:color="000000"/>
              <w:bottom w:val="nil"/>
            </w:tcBorders>
            <w:shd w:val="clear" w:color="auto" w:fill="FFFFFF"/>
          </w:tcPr>
          <w:p w:rsidR="003C71C2" w:rsidRPr="000345DB" w:rsidRDefault="003C71C2" w:rsidP="001839DA">
            <w:pPr>
              <w:autoSpaceDE w:val="0"/>
              <w:autoSpaceDN w:val="0"/>
              <w:adjustRightInd w:val="0"/>
              <w:spacing w:after="0"/>
              <w:ind w:left="60" w:right="60"/>
              <w:jc w:val="right"/>
              <w:rPr>
                <w:rFonts w:ascii="Arial" w:hAnsi="Arial" w:cs="Arial"/>
                <w:color w:val="000000"/>
                <w:sz w:val="18"/>
                <w:szCs w:val="18"/>
              </w:rPr>
            </w:pPr>
            <w:r w:rsidRPr="000345DB">
              <w:rPr>
                <w:rFonts w:ascii="Arial" w:hAnsi="Arial" w:cs="Arial"/>
                <w:color w:val="000000"/>
                <w:sz w:val="18"/>
                <w:szCs w:val="18"/>
              </w:rPr>
              <w:t>.000</w:t>
            </w:r>
          </w:p>
        </w:tc>
        <w:tc>
          <w:tcPr>
            <w:tcW w:w="992" w:type="dxa"/>
            <w:tcBorders>
              <w:top w:val="single" w:sz="16" w:space="0" w:color="000000"/>
              <w:bottom w:val="nil"/>
            </w:tcBorders>
            <w:shd w:val="clear" w:color="auto" w:fill="FFFFFF"/>
          </w:tcPr>
          <w:p w:rsidR="003C71C2" w:rsidRPr="000345DB" w:rsidRDefault="003C71C2" w:rsidP="001839DA">
            <w:pPr>
              <w:autoSpaceDE w:val="0"/>
              <w:autoSpaceDN w:val="0"/>
              <w:adjustRightInd w:val="0"/>
              <w:spacing w:after="0"/>
              <w:rPr>
                <w:rFonts w:ascii="Times New Roman" w:hAnsi="Times New Roman" w:cs="Times New Roman"/>
                <w:sz w:val="24"/>
                <w:szCs w:val="24"/>
              </w:rPr>
            </w:pPr>
          </w:p>
        </w:tc>
        <w:tc>
          <w:tcPr>
            <w:tcW w:w="709" w:type="dxa"/>
            <w:tcBorders>
              <w:top w:val="single" w:sz="16" w:space="0" w:color="000000"/>
              <w:bottom w:val="nil"/>
              <w:right w:val="single" w:sz="16" w:space="0" w:color="000000"/>
            </w:tcBorders>
            <w:shd w:val="clear" w:color="auto" w:fill="FFFFFF"/>
          </w:tcPr>
          <w:p w:rsidR="003C71C2" w:rsidRPr="000345DB" w:rsidRDefault="003C71C2" w:rsidP="001839DA">
            <w:pPr>
              <w:autoSpaceDE w:val="0"/>
              <w:autoSpaceDN w:val="0"/>
              <w:adjustRightInd w:val="0"/>
              <w:spacing w:after="0"/>
              <w:rPr>
                <w:rFonts w:ascii="Times New Roman" w:hAnsi="Times New Roman" w:cs="Times New Roman"/>
                <w:sz w:val="24"/>
                <w:szCs w:val="24"/>
              </w:rPr>
            </w:pPr>
          </w:p>
        </w:tc>
      </w:tr>
      <w:tr w:rsidR="003C71C2" w:rsidRPr="000345DB" w:rsidTr="00664364">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3C71C2" w:rsidRPr="000345DB" w:rsidRDefault="003C71C2" w:rsidP="001839DA">
            <w:pPr>
              <w:autoSpaceDE w:val="0"/>
              <w:autoSpaceDN w:val="0"/>
              <w:adjustRightInd w:val="0"/>
              <w:spacing w:after="0"/>
              <w:rPr>
                <w:rFonts w:ascii="Times New Roman" w:hAnsi="Times New Roman" w:cs="Times New Roman"/>
                <w:sz w:val="24"/>
                <w:szCs w:val="24"/>
              </w:rPr>
            </w:pPr>
          </w:p>
        </w:tc>
        <w:tc>
          <w:tcPr>
            <w:tcW w:w="1945" w:type="dxa"/>
            <w:tcBorders>
              <w:top w:val="nil"/>
              <w:left w:val="nil"/>
              <w:bottom w:val="single" w:sz="16" w:space="0" w:color="000000"/>
              <w:right w:val="single" w:sz="16" w:space="0" w:color="000000"/>
            </w:tcBorders>
            <w:shd w:val="clear" w:color="auto" w:fill="FFFFFF"/>
            <w:vAlign w:val="center"/>
          </w:tcPr>
          <w:p w:rsidR="003C71C2" w:rsidRPr="000345DB" w:rsidRDefault="003C71C2" w:rsidP="001839DA">
            <w:pPr>
              <w:autoSpaceDE w:val="0"/>
              <w:autoSpaceDN w:val="0"/>
              <w:adjustRightInd w:val="0"/>
              <w:spacing w:after="0"/>
              <w:ind w:left="60" w:right="60"/>
              <w:rPr>
                <w:rFonts w:ascii="Arial" w:hAnsi="Arial" w:cs="Arial"/>
                <w:color w:val="000000"/>
                <w:sz w:val="18"/>
                <w:szCs w:val="18"/>
              </w:rPr>
            </w:pPr>
            <w:r w:rsidRPr="000345DB">
              <w:rPr>
                <w:rFonts w:ascii="Arial" w:hAnsi="Arial" w:cs="Arial"/>
                <w:color w:val="000000"/>
                <w:sz w:val="18"/>
                <w:szCs w:val="18"/>
              </w:rPr>
              <w:t>Pemecahan Masalah</w:t>
            </w:r>
          </w:p>
        </w:tc>
        <w:tc>
          <w:tcPr>
            <w:tcW w:w="850" w:type="dxa"/>
            <w:tcBorders>
              <w:top w:val="nil"/>
              <w:left w:val="single" w:sz="16" w:space="0" w:color="000000"/>
              <w:bottom w:val="single" w:sz="16" w:space="0" w:color="000000"/>
            </w:tcBorders>
            <w:shd w:val="clear" w:color="auto" w:fill="FFFFFF"/>
          </w:tcPr>
          <w:p w:rsidR="003C71C2" w:rsidRPr="000345DB" w:rsidRDefault="003C71C2" w:rsidP="001839DA">
            <w:pPr>
              <w:autoSpaceDE w:val="0"/>
              <w:autoSpaceDN w:val="0"/>
              <w:adjustRightInd w:val="0"/>
              <w:spacing w:after="0"/>
              <w:ind w:left="60" w:right="60"/>
              <w:jc w:val="right"/>
              <w:rPr>
                <w:rFonts w:ascii="Arial" w:hAnsi="Arial" w:cs="Arial"/>
                <w:color w:val="000000"/>
                <w:sz w:val="18"/>
                <w:szCs w:val="18"/>
              </w:rPr>
            </w:pPr>
            <w:r w:rsidRPr="000345DB">
              <w:rPr>
                <w:rFonts w:ascii="Arial" w:hAnsi="Arial" w:cs="Arial"/>
                <w:color w:val="000000"/>
                <w:sz w:val="18"/>
                <w:szCs w:val="18"/>
              </w:rPr>
              <w:t>.202</w:t>
            </w:r>
          </w:p>
        </w:tc>
        <w:tc>
          <w:tcPr>
            <w:tcW w:w="993" w:type="dxa"/>
            <w:tcBorders>
              <w:top w:val="nil"/>
              <w:bottom w:val="single" w:sz="16" w:space="0" w:color="000000"/>
            </w:tcBorders>
            <w:shd w:val="clear" w:color="auto" w:fill="FFFFFF"/>
          </w:tcPr>
          <w:p w:rsidR="003C71C2" w:rsidRPr="000345DB" w:rsidRDefault="003C71C2" w:rsidP="001839DA">
            <w:pPr>
              <w:autoSpaceDE w:val="0"/>
              <w:autoSpaceDN w:val="0"/>
              <w:adjustRightInd w:val="0"/>
              <w:spacing w:after="0"/>
              <w:ind w:left="60" w:right="60"/>
              <w:jc w:val="right"/>
              <w:rPr>
                <w:rFonts w:ascii="Arial" w:hAnsi="Arial" w:cs="Arial"/>
                <w:color w:val="000000"/>
                <w:sz w:val="18"/>
                <w:szCs w:val="18"/>
              </w:rPr>
            </w:pPr>
            <w:r w:rsidRPr="000345DB">
              <w:rPr>
                <w:rFonts w:ascii="Arial" w:hAnsi="Arial" w:cs="Arial"/>
                <w:color w:val="000000"/>
                <w:sz w:val="18"/>
                <w:szCs w:val="18"/>
              </w:rPr>
              <w:t>.033</w:t>
            </w:r>
          </w:p>
        </w:tc>
        <w:tc>
          <w:tcPr>
            <w:tcW w:w="1275" w:type="dxa"/>
            <w:tcBorders>
              <w:top w:val="nil"/>
              <w:bottom w:val="single" w:sz="16" w:space="0" w:color="000000"/>
            </w:tcBorders>
            <w:shd w:val="clear" w:color="auto" w:fill="FFFFFF"/>
          </w:tcPr>
          <w:p w:rsidR="003C71C2" w:rsidRPr="000345DB" w:rsidRDefault="003C71C2" w:rsidP="001839DA">
            <w:pPr>
              <w:autoSpaceDE w:val="0"/>
              <w:autoSpaceDN w:val="0"/>
              <w:adjustRightInd w:val="0"/>
              <w:spacing w:after="0"/>
              <w:ind w:left="60" w:right="60"/>
              <w:jc w:val="right"/>
              <w:rPr>
                <w:rFonts w:ascii="Arial" w:hAnsi="Arial" w:cs="Arial"/>
                <w:color w:val="000000"/>
                <w:sz w:val="18"/>
                <w:szCs w:val="18"/>
              </w:rPr>
            </w:pPr>
            <w:r w:rsidRPr="000345DB">
              <w:rPr>
                <w:rFonts w:ascii="Arial" w:hAnsi="Arial" w:cs="Arial"/>
                <w:color w:val="000000"/>
                <w:sz w:val="18"/>
                <w:szCs w:val="18"/>
              </w:rPr>
              <w:t>.718</w:t>
            </w:r>
          </w:p>
        </w:tc>
        <w:tc>
          <w:tcPr>
            <w:tcW w:w="851" w:type="dxa"/>
            <w:tcBorders>
              <w:top w:val="nil"/>
              <w:bottom w:val="single" w:sz="16" w:space="0" w:color="000000"/>
            </w:tcBorders>
            <w:shd w:val="clear" w:color="auto" w:fill="FFFFFF"/>
          </w:tcPr>
          <w:p w:rsidR="003C71C2" w:rsidRPr="000345DB" w:rsidRDefault="003C71C2" w:rsidP="001839DA">
            <w:pPr>
              <w:autoSpaceDE w:val="0"/>
              <w:autoSpaceDN w:val="0"/>
              <w:adjustRightInd w:val="0"/>
              <w:spacing w:after="0"/>
              <w:ind w:left="60" w:right="60"/>
              <w:jc w:val="right"/>
              <w:rPr>
                <w:rFonts w:ascii="Arial" w:hAnsi="Arial" w:cs="Arial"/>
                <w:color w:val="000000"/>
                <w:sz w:val="18"/>
                <w:szCs w:val="18"/>
              </w:rPr>
            </w:pPr>
            <w:r w:rsidRPr="000345DB">
              <w:rPr>
                <w:rFonts w:ascii="Arial" w:hAnsi="Arial" w:cs="Arial"/>
                <w:color w:val="000000"/>
                <w:sz w:val="18"/>
                <w:szCs w:val="18"/>
              </w:rPr>
              <w:t>6.111</w:t>
            </w:r>
          </w:p>
        </w:tc>
        <w:tc>
          <w:tcPr>
            <w:tcW w:w="567" w:type="dxa"/>
            <w:tcBorders>
              <w:top w:val="nil"/>
              <w:bottom w:val="single" w:sz="16" w:space="0" w:color="000000"/>
            </w:tcBorders>
            <w:shd w:val="clear" w:color="auto" w:fill="FFFFFF"/>
          </w:tcPr>
          <w:p w:rsidR="003C71C2" w:rsidRPr="000345DB" w:rsidRDefault="003C71C2" w:rsidP="001839DA">
            <w:pPr>
              <w:autoSpaceDE w:val="0"/>
              <w:autoSpaceDN w:val="0"/>
              <w:adjustRightInd w:val="0"/>
              <w:spacing w:after="0"/>
              <w:ind w:left="60" w:right="60"/>
              <w:jc w:val="right"/>
              <w:rPr>
                <w:rFonts w:ascii="Arial" w:hAnsi="Arial" w:cs="Arial"/>
                <w:color w:val="000000"/>
                <w:sz w:val="18"/>
                <w:szCs w:val="18"/>
              </w:rPr>
            </w:pPr>
            <w:r w:rsidRPr="000345DB">
              <w:rPr>
                <w:rFonts w:ascii="Arial" w:hAnsi="Arial" w:cs="Arial"/>
                <w:color w:val="000000"/>
                <w:sz w:val="18"/>
                <w:szCs w:val="18"/>
              </w:rPr>
              <w:t>.000</w:t>
            </w:r>
          </w:p>
        </w:tc>
        <w:tc>
          <w:tcPr>
            <w:tcW w:w="992" w:type="dxa"/>
            <w:tcBorders>
              <w:top w:val="nil"/>
              <w:bottom w:val="single" w:sz="16" w:space="0" w:color="000000"/>
            </w:tcBorders>
            <w:shd w:val="clear" w:color="auto" w:fill="FFFFFF"/>
          </w:tcPr>
          <w:p w:rsidR="003C71C2" w:rsidRPr="000345DB" w:rsidRDefault="003C71C2" w:rsidP="001839DA">
            <w:pPr>
              <w:autoSpaceDE w:val="0"/>
              <w:autoSpaceDN w:val="0"/>
              <w:adjustRightInd w:val="0"/>
              <w:spacing w:after="0"/>
              <w:ind w:left="60" w:right="60"/>
              <w:jc w:val="right"/>
              <w:rPr>
                <w:rFonts w:ascii="Arial" w:hAnsi="Arial" w:cs="Arial"/>
                <w:color w:val="000000"/>
                <w:sz w:val="18"/>
                <w:szCs w:val="18"/>
              </w:rPr>
            </w:pPr>
            <w:r w:rsidRPr="000345DB">
              <w:rPr>
                <w:rFonts w:ascii="Arial" w:hAnsi="Arial" w:cs="Arial"/>
                <w:color w:val="000000"/>
                <w:sz w:val="18"/>
                <w:szCs w:val="18"/>
              </w:rPr>
              <w:t>1.000</w:t>
            </w:r>
          </w:p>
        </w:tc>
        <w:tc>
          <w:tcPr>
            <w:tcW w:w="709" w:type="dxa"/>
            <w:tcBorders>
              <w:top w:val="nil"/>
              <w:bottom w:val="single" w:sz="16" w:space="0" w:color="000000"/>
              <w:right w:val="single" w:sz="16" w:space="0" w:color="000000"/>
            </w:tcBorders>
            <w:shd w:val="clear" w:color="auto" w:fill="FFFFFF"/>
          </w:tcPr>
          <w:p w:rsidR="003C71C2" w:rsidRPr="000345DB" w:rsidRDefault="003C71C2" w:rsidP="001839DA">
            <w:pPr>
              <w:autoSpaceDE w:val="0"/>
              <w:autoSpaceDN w:val="0"/>
              <w:adjustRightInd w:val="0"/>
              <w:spacing w:after="0"/>
              <w:ind w:left="60" w:right="60"/>
              <w:jc w:val="right"/>
              <w:rPr>
                <w:rFonts w:ascii="Arial" w:hAnsi="Arial" w:cs="Arial"/>
                <w:color w:val="000000"/>
                <w:sz w:val="18"/>
                <w:szCs w:val="18"/>
              </w:rPr>
            </w:pPr>
            <w:r w:rsidRPr="000345DB">
              <w:rPr>
                <w:rFonts w:ascii="Arial" w:hAnsi="Arial" w:cs="Arial"/>
                <w:color w:val="000000"/>
                <w:sz w:val="18"/>
                <w:szCs w:val="18"/>
              </w:rPr>
              <w:t>1.000</w:t>
            </w:r>
          </w:p>
        </w:tc>
      </w:tr>
      <w:tr w:rsidR="003C71C2" w:rsidRPr="000345DB" w:rsidTr="00664364">
        <w:trPr>
          <w:cantSplit/>
        </w:trPr>
        <w:tc>
          <w:tcPr>
            <w:tcW w:w="8222" w:type="dxa"/>
            <w:gridSpan w:val="9"/>
            <w:tcBorders>
              <w:top w:val="nil"/>
              <w:left w:val="nil"/>
              <w:bottom w:val="nil"/>
              <w:right w:val="nil"/>
            </w:tcBorders>
            <w:shd w:val="clear" w:color="auto" w:fill="FFFFFF"/>
          </w:tcPr>
          <w:p w:rsidR="003C71C2" w:rsidRPr="000345DB" w:rsidRDefault="003C71C2" w:rsidP="001839DA">
            <w:pPr>
              <w:autoSpaceDE w:val="0"/>
              <w:autoSpaceDN w:val="0"/>
              <w:adjustRightInd w:val="0"/>
              <w:spacing w:after="0"/>
              <w:ind w:left="60" w:right="60"/>
              <w:rPr>
                <w:rFonts w:ascii="Arial" w:hAnsi="Arial" w:cs="Arial"/>
                <w:color w:val="000000"/>
                <w:sz w:val="18"/>
                <w:szCs w:val="18"/>
              </w:rPr>
            </w:pPr>
            <w:r w:rsidRPr="000345DB">
              <w:rPr>
                <w:rFonts w:ascii="Arial" w:hAnsi="Arial" w:cs="Arial"/>
                <w:color w:val="000000"/>
                <w:sz w:val="18"/>
                <w:szCs w:val="18"/>
              </w:rPr>
              <w:t>a. Dependent Variable: Self-Regulated Learning</w:t>
            </w:r>
          </w:p>
        </w:tc>
      </w:tr>
    </w:tbl>
    <w:p w:rsidR="003C71C2" w:rsidRPr="000345DB" w:rsidRDefault="003C71C2" w:rsidP="003C71C2">
      <w:pPr>
        <w:autoSpaceDE w:val="0"/>
        <w:autoSpaceDN w:val="0"/>
        <w:adjustRightInd w:val="0"/>
        <w:spacing w:after="0" w:line="240" w:lineRule="auto"/>
        <w:rPr>
          <w:rFonts w:ascii="Times New Roman" w:hAnsi="Times New Roman" w:cs="Times New Roman"/>
          <w:sz w:val="24"/>
          <w:szCs w:val="24"/>
        </w:rPr>
      </w:pPr>
    </w:p>
    <w:p w:rsidR="003C71C2" w:rsidRPr="00303081" w:rsidRDefault="00125B25" w:rsidP="00303081">
      <w:pPr>
        <w:pStyle w:val="ListParagraph"/>
        <w:autoSpaceDE w:val="0"/>
        <w:autoSpaceDN w:val="0"/>
        <w:adjustRightInd w:val="0"/>
        <w:spacing w:after="0" w:line="480" w:lineRule="auto"/>
        <w:ind w:left="0" w:firstLine="708"/>
        <w:jc w:val="both"/>
        <w:rPr>
          <w:rFonts w:ascii="Times New Roman" w:hAnsi="Times New Roman" w:cs="Times New Roman"/>
          <w:color w:val="000000"/>
          <w:sz w:val="23"/>
          <w:szCs w:val="23"/>
        </w:rPr>
      </w:pPr>
      <w:r>
        <w:rPr>
          <w:rFonts w:ascii="Times New Roman" w:hAnsi="Times New Roman" w:cs="Times New Roman"/>
          <w:sz w:val="24"/>
          <w:szCs w:val="24"/>
        </w:rPr>
        <w:t>Dari Tabel 14</w:t>
      </w:r>
      <w:r w:rsidR="00303081">
        <w:rPr>
          <w:rFonts w:ascii="Times New Roman" w:hAnsi="Times New Roman" w:cs="Times New Roman"/>
          <w:sz w:val="24"/>
          <w:szCs w:val="24"/>
        </w:rPr>
        <w:t>, u</w:t>
      </w:r>
      <w:r w:rsidR="003C71C2" w:rsidRPr="002A7D00">
        <w:rPr>
          <w:rFonts w:ascii="Times New Roman" w:hAnsi="Times New Roman" w:cs="Times New Roman"/>
          <w:sz w:val="24"/>
          <w:szCs w:val="24"/>
        </w:rPr>
        <w:t xml:space="preserve">ntuk mengetahui apakah kemampuan </w:t>
      </w:r>
      <w:r w:rsidR="003C71C2">
        <w:rPr>
          <w:rFonts w:ascii="Times New Roman" w:hAnsi="Times New Roman" w:cs="Times New Roman"/>
          <w:sz w:val="24"/>
          <w:szCs w:val="24"/>
        </w:rPr>
        <w:t>pemecahan masalah</w:t>
      </w:r>
      <w:r w:rsidR="003C71C2" w:rsidRPr="002A7D00">
        <w:rPr>
          <w:rFonts w:ascii="Times New Roman" w:hAnsi="Times New Roman" w:cs="Times New Roman"/>
          <w:sz w:val="24"/>
          <w:szCs w:val="24"/>
        </w:rPr>
        <w:t xml:space="preserve"> berpengaruh secara signifikan atau tidak terhadap</w:t>
      </w:r>
      <w:r w:rsidR="003C71C2" w:rsidRPr="002A7D00">
        <w:rPr>
          <w:rFonts w:ascii="Times New Roman" w:hAnsi="Times New Roman" w:cs="Times New Roman"/>
          <w:i/>
          <w:iCs/>
          <w:color w:val="000000"/>
          <w:sz w:val="23"/>
          <w:szCs w:val="23"/>
        </w:rPr>
        <w:t xml:space="preserve"> self-regulated learning</w:t>
      </w:r>
      <w:r w:rsidR="003C71C2" w:rsidRPr="002A7D00">
        <w:rPr>
          <w:rFonts w:ascii="Times New Roman" w:hAnsi="Times New Roman" w:cs="Times New Roman"/>
          <w:sz w:val="24"/>
          <w:szCs w:val="24"/>
        </w:rPr>
        <w:t>. Pengujian menggunakan uji t dua sisi dengan taraf signifikan 0</w:t>
      </w:r>
      <w:proofErr w:type="gramStart"/>
      <w:r w:rsidR="003C71C2" w:rsidRPr="002A7D00">
        <w:rPr>
          <w:rFonts w:ascii="Times New Roman" w:hAnsi="Times New Roman" w:cs="Times New Roman"/>
          <w:sz w:val="24"/>
          <w:szCs w:val="24"/>
        </w:rPr>
        <w:t>,05</w:t>
      </w:r>
      <w:proofErr w:type="gramEnd"/>
      <w:r w:rsidR="003C71C2" w:rsidRPr="002A7D00">
        <w:rPr>
          <w:rFonts w:ascii="Times New Roman" w:hAnsi="Times New Roman" w:cs="Times New Roman"/>
          <w:sz w:val="24"/>
          <w:szCs w:val="24"/>
        </w:rPr>
        <w:t xml:space="preserve"> menurut Priy</w:t>
      </w:r>
      <w:r w:rsidR="003C71C2">
        <w:rPr>
          <w:rFonts w:ascii="Times New Roman" w:hAnsi="Times New Roman" w:cs="Times New Roman"/>
          <w:sz w:val="24"/>
          <w:szCs w:val="24"/>
        </w:rPr>
        <w:t xml:space="preserve">anto (2009:136). Pada tabel </w:t>
      </w:r>
      <w:r>
        <w:rPr>
          <w:rFonts w:ascii="Times New Roman" w:hAnsi="Times New Roman" w:cs="Times New Roman"/>
          <w:sz w:val="24"/>
          <w:szCs w:val="24"/>
        </w:rPr>
        <w:t>14</w:t>
      </w:r>
      <w:r w:rsidR="003C71C2" w:rsidRPr="002A7D00">
        <w:rPr>
          <w:rFonts w:ascii="Times New Roman" w:hAnsi="Times New Roman" w:cs="Times New Roman"/>
          <w:sz w:val="24"/>
          <w:szCs w:val="24"/>
        </w:rPr>
        <w:t xml:space="preserve"> nilai signifikansi koefisien regresinya adalah 0,000 kurang dari </w:t>
      </w:r>
      <w:r w:rsidR="003C71C2" w:rsidRPr="002A7D00">
        <w:rPr>
          <w:rFonts w:ascii="Cambria Math" w:hAnsi="Cambria Math" w:cs="Cambria Math"/>
          <w:sz w:val="24"/>
          <w:szCs w:val="24"/>
        </w:rPr>
        <w:t xml:space="preserve">𝛼 </w:t>
      </w:r>
      <w:r w:rsidR="003C71C2" w:rsidRPr="002A7D00">
        <w:rPr>
          <w:rFonts w:ascii="Times New Roman" w:hAnsi="Times New Roman" w:cs="Times New Roman"/>
          <w:sz w:val="24"/>
          <w:szCs w:val="24"/>
        </w:rPr>
        <w:t>= 0.05 berarti H</w:t>
      </w:r>
      <w:r w:rsidR="003C71C2" w:rsidRPr="002A7D00">
        <w:rPr>
          <w:rFonts w:ascii="Times New Roman" w:hAnsi="Times New Roman" w:cs="Times New Roman"/>
          <w:sz w:val="24"/>
          <w:szCs w:val="24"/>
          <w:vertAlign w:val="subscript"/>
        </w:rPr>
        <w:t>0</w:t>
      </w:r>
      <w:r w:rsidR="003C71C2" w:rsidRPr="002A7D00">
        <w:rPr>
          <w:rFonts w:ascii="Times New Roman" w:hAnsi="Times New Roman" w:cs="Times New Roman"/>
          <w:sz w:val="24"/>
          <w:szCs w:val="24"/>
        </w:rPr>
        <w:t xml:space="preserve"> ditolak dan H</w:t>
      </w:r>
      <w:r w:rsidR="003C71C2" w:rsidRPr="002A7D00">
        <w:rPr>
          <w:rFonts w:ascii="Times New Roman" w:hAnsi="Times New Roman" w:cs="Times New Roman"/>
          <w:sz w:val="24"/>
          <w:szCs w:val="24"/>
          <w:vertAlign w:val="subscript"/>
        </w:rPr>
        <w:t>1</w:t>
      </w:r>
      <w:r w:rsidR="003C71C2" w:rsidRPr="002A7D00">
        <w:rPr>
          <w:rFonts w:ascii="Times New Roman" w:hAnsi="Times New Roman" w:cs="Times New Roman"/>
          <w:sz w:val="24"/>
          <w:szCs w:val="24"/>
        </w:rPr>
        <w:t xml:space="preserve"> diterima artinya </w:t>
      </w:r>
      <w:r w:rsidR="003C71C2">
        <w:rPr>
          <w:rFonts w:ascii="Times New Roman" w:hAnsi="Times New Roman" w:cs="Times New Roman"/>
          <w:color w:val="000000"/>
          <w:sz w:val="24"/>
          <w:szCs w:val="24"/>
        </w:rPr>
        <w:t>t</w:t>
      </w:r>
      <w:r w:rsidR="003C71C2" w:rsidRPr="002A7D00">
        <w:rPr>
          <w:rFonts w:ascii="Times New Roman" w:hAnsi="Times New Roman" w:cs="Times New Roman"/>
          <w:color w:val="000000"/>
          <w:sz w:val="24"/>
          <w:szCs w:val="24"/>
        </w:rPr>
        <w:t xml:space="preserve">erdapat pengaruh yang signifikan antara </w:t>
      </w:r>
      <w:r w:rsidR="003C71C2" w:rsidRPr="002A7D00">
        <w:rPr>
          <w:rFonts w:ascii="Times New Roman" w:hAnsi="Times New Roman" w:cs="Times New Roman"/>
          <w:iCs/>
          <w:sz w:val="24"/>
          <w:szCs w:val="24"/>
        </w:rPr>
        <w:t xml:space="preserve">kemampuan pemecahan masalah </w:t>
      </w:r>
      <w:r w:rsidR="003C71C2">
        <w:rPr>
          <w:rFonts w:ascii="Times New Roman" w:hAnsi="Times New Roman" w:cs="Times New Roman"/>
          <w:color w:val="000000"/>
          <w:sz w:val="24"/>
          <w:szCs w:val="24"/>
        </w:rPr>
        <w:t>terhadap</w:t>
      </w:r>
      <w:r w:rsidR="003C71C2" w:rsidRPr="002A7D00">
        <w:rPr>
          <w:rFonts w:ascii="Times New Roman" w:hAnsi="Times New Roman" w:cs="Times New Roman"/>
          <w:color w:val="000000"/>
          <w:sz w:val="24"/>
          <w:szCs w:val="24"/>
        </w:rPr>
        <w:t xml:space="preserve"> </w:t>
      </w:r>
      <w:r w:rsidR="003C71C2" w:rsidRPr="002A7D00">
        <w:rPr>
          <w:rFonts w:ascii="Times New Roman" w:hAnsi="Times New Roman" w:cs="Times New Roman"/>
          <w:i/>
          <w:sz w:val="24"/>
          <w:szCs w:val="24"/>
        </w:rPr>
        <w:t>self-regulated learning</w:t>
      </w:r>
      <w:r w:rsidR="003C71C2">
        <w:rPr>
          <w:rFonts w:ascii="Times New Roman" w:hAnsi="Times New Roman" w:cs="Times New Roman"/>
          <w:color w:val="000000"/>
          <w:sz w:val="24"/>
          <w:szCs w:val="24"/>
        </w:rPr>
        <w:t xml:space="preserve"> siswa yang mendapatkan pembelajaran pendekatan RMT.</w:t>
      </w:r>
    </w:p>
    <w:p w:rsidR="003C71C2" w:rsidRDefault="003C71C2" w:rsidP="00303081">
      <w:pPr>
        <w:pStyle w:val="ListParagraph"/>
        <w:spacing w:after="0" w:line="480" w:lineRule="auto"/>
        <w:ind w:left="0" w:firstLine="708"/>
        <w:jc w:val="both"/>
        <w:rPr>
          <w:rFonts w:ascii="Times New Roman" w:hAnsi="Times New Roman" w:cs="Times New Roman"/>
          <w:color w:val="000000"/>
          <w:sz w:val="24"/>
          <w:szCs w:val="24"/>
        </w:rPr>
      </w:pPr>
      <w:proofErr w:type="gramStart"/>
      <w:r w:rsidRPr="00CB4445">
        <w:rPr>
          <w:rFonts w:ascii="Times New Roman" w:hAnsi="Times New Roman" w:cs="Times New Roman"/>
          <w:sz w:val="24"/>
          <w:szCs w:val="24"/>
        </w:rPr>
        <w:t xml:space="preserve">Untuk menganalisa pengaruh </w:t>
      </w:r>
      <w:r w:rsidRPr="00CB4445">
        <w:rPr>
          <w:rFonts w:ascii="Times New Roman" w:hAnsi="Times New Roman" w:cs="Times New Roman"/>
          <w:iCs/>
          <w:sz w:val="24"/>
          <w:szCs w:val="24"/>
        </w:rPr>
        <w:t xml:space="preserve">kemampuan </w:t>
      </w:r>
      <w:r>
        <w:rPr>
          <w:rFonts w:ascii="Times New Roman" w:hAnsi="Times New Roman" w:cs="Times New Roman"/>
          <w:iCs/>
          <w:sz w:val="24"/>
          <w:szCs w:val="24"/>
        </w:rPr>
        <w:t xml:space="preserve">pemahaman konseptual </w:t>
      </w:r>
      <w:r w:rsidRPr="00CB4445">
        <w:rPr>
          <w:rFonts w:ascii="Times New Roman" w:hAnsi="Times New Roman" w:cs="Times New Roman"/>
          <w:sz w:val="24"/>
          <w:szCs w:val="24"/>
        </w:rPr>
        <w:t xml:space="preserve">terhadap </w:t>
      </w:r>
      <w:r w:rsidRPr="00CB4445">
        <w:rPr>
          <w:rFonts w:ascii="Times New Roman" w:hAnsi="Times New Roman" w:cs="Times New Roman"/>
          <w:iCs/>
          <w:sz w:val="24"/>
          <w:szCs w:val="24"/>
        </w:rPr>
        <w:t>kemampuan pemecahan</w:t>
      </w:r>
      <w:r>
        <w:rPr>
          <w:rFonts w:ascii="Times New Roman" w:hAnsi="Times New Roman" w:cs="Times New Roman"/>
          <w:iCs/>
          <w:sz w:val="24"/>
          <w:szCs w:val="24"/>
        </w:rPr>
        <w:t xml:space="preserve"> masalah</w:t>
      </w:r>
      <w:r w:rsidRPr="00CB4445">
        <w:rPr>
          <w:rFonts w:ascii="Times New Roman" w:hAnsi="Times New Roman" w:cs="Times New Roman"/>
          <w:iCs/>
          <w:sz w:val="24"/>
          <w:szCs w:val="24"/>
        </w:rPr>
        <w:t xml:space="preserve"> </w:t>
      </w:r>
      <w:r w:rsidRPr="00CB4445">
        <w:rPr>
          <w:rFonts w:ascii="Times New Roman" w:hAnsi="Times New Roman" w:cs="Times New Roman"/>
          <w:sz w:val="24"/>
          <w:szCs w:val="24"/>
        </w:rPr>
        <w:t>siswa digunakan analisis regresi.</w:t>
      </w:r>
      <w:proofErr w:type="gramEnd"/>
      <w:r w:rsidRPr="00CB4445">
        <w:rPr>
          <w:rFonts w:ascii="Times New Roman" w:hAnsi="Times New Roman" w:cs="Times New Roman"/>
          <w:sz w:val="24"/>
          <w:szCs w:val="24"/>
        </w:rPr>
        <w:t xml:space="preserve"> </w:t>
      </w:r>
      <w:proofErr w:type="gramStart"/>
      <w:r w:rsidRPr="00CB4445">
        <w:rPr>
          <w:rFonts w:ascii="Times New Roman" w:hAnsi="Times New Roman" w:cs="Times New Roman"/>
          <w:sz w:val="24"/>
          <w:szCs w:val="24"/>
        </w:rPr>
        <w:t>Dalam penelitian ini sebagai variabel bebas (</w:t>
      </w:r>
      <w:r w:rsidRPr="00CB4445">
        <w:rPr>
          <w:rFonts w:ascii="Times New Roman" w:hAnsi="Times New Roman" w:cs="Times New Roman"/>
          <w:i/>
          <w:iCs/>
          <w:sz w:val="24"/>
          <w:szCs w:val="24"/>
        </w:rPr>
        <w:t>independen</w:t>
      </w:r>
      <w:r w:rsidRPr="00CB4445">
        <w:rPr>
          <w:rFonts w:ascii="Times New Roman" w:hAnsi="Times New Roman" w:cs="Times New Roman"/>
          <w:sz w:val="24"/>
          <w:szCs w:val="24"/>
        </w:rPr>
        <w:t xml:space="preserve">) adalah </w:t>
      </w:r>
      <w:r w:rsidRPr="00CB4445">
        <w:rPr>
          <w:rFonts w:ascii="Times New Roman" w:hAnsi="Times New Roman" w:cs="Times New Roman"/>
          <w:iCs/>
          <w:sz w:val="24"/>
          <w:szCs w:val="24"/>
        </w:rPr>
        <w:t xml:space="preserve">kemampuan </w:t>
      </w:r>
      <w:r>
        <w:rPr>
          <w:rFonts w:ascii="Times New Roman" w:hAnsi="Times New Roman" w:cs="Times New Roman"/>
          <w:iCs/>
          <w:sz w:val="24"/>
          <w:szCs w:val="24"/>
        </w:rPr>
        <w:t>pemahaman konseptual</w:t>
      </w:r>
      <w:r w:rsidRPr="00CB4445">
        <w:rPr>
          <w:rFonts w:ascii="Times New Roman" w:hAnsi="Times New Roman" w:cs="Times New Roman"/>
          <w:iCs/>
          <w:sz w:val="24"/>
          <w:szCs w:val="24"/>
        </w:rPr>
        <w:t xml:space="preserve"> </w:t>
      </w:r>
      <w:r w:rsidRPr="00CB4445">
        <w:rPr>
          <w:rFonts w:ascii="Times New Roman" w:hAnsi="Times New Roman" w:cs="Times New Roman"/>
          <w:sz w:val="24"/>
          <w:szCs w:val="24"/>
        </w:rPr>
        <w:t>dan sebagai variabel tergantung/terikat (</w:t>
      </w:r>
      <w:r w:rsidRPr="00CB4445">
        <w:rPr>
          <w:rFonts w:ascii="Times New Roman" w:hAnsi="Times New Roman" w:cs="Times New Roman"/>
          <w:i/>
          <w:iCs/>
          <w:sz w:val="24"/>
          <w:szCs w:val="24"/>
        </w:rPr>
        <w:t>dependen</w:t>
      </w:r>
      <w:r w:rsidRPr="00CB4445">
        <w:rPr>
          <w:rFonts w:ascii="Times New Roman" w:hAnsi="Times New Roman" w:cs="Times New Roman"/>
          <w:sz w:val="24"/>
          <w:szCs w:val="24"/>
        </w:rPr>
        <w:t xml:space="preserve">) adalah </w:t>
      </w:r>
      <w:r w:rsidRPr="00CB4445">
        <w:rPr>
          <w:rFonts w:ascii="Times New Roman" w:hAnsi="Times New Roman" w:cs="Times New Roman"/>
          <w:iCs/>
          <w:sz w:val="24"/>
          <w:szCs w:val="24"/>
        </w:rPr>
        <w:lastRenderedPageBreak/>
        <w:t>pemecahan</w:t>
      </w:r>
      <w:r>
        <w:rPr>
          <w:rFonts w:ascii="Times New Roman" w:hAnsi="Times New Roman" w:cs="Times New Roman"/>
          <w:iCs/>
          <w:sz w:val="24"/>
          <w:szCs w:val="24"/>
        </w:rPr>
        <w:t xml:space="preserve"> masalah</w:t>
      </w:r>
      <w:r w:rsidRPr="00CB4445">
        <w:rPr>
          <w:rFonts w:ascii="Times New Roman" w:hAnsi="Times New Roman" w:cs="Times New Roman"/>
          <w:iCs/>
          <w:sz w:val="24"/>
          <w:szCs w:val="24"/>
        </w:rPr>
        <w:t xml:space="preserve"> </w:t>
      </w:r>
      <w:r w:rsidRPr="00CB4445">
        <w:rPr>
          <w:rFonts w:ascii="Times New Roman" w:hAnsi="Times New Roman" w:cs="Times New Roman"/>
          <w:sz w:val="24"/>
          <w:szCs w:val="24"/>
        </w:rPr>
        <w:t>siswa dengan maksud untuk memperkirakan dan atau menduga rata-rata (</w:t>
      </w:r>
      <w:r w:rsidRPr="00CB4445">
        <w:rPr>
          <w:rFonts w:ascii="Times New Roman" w:hAnsi="Times New Roman" w:cs="Times New Roman"/>
          <w:i/>
          <w:iCs/>
          <w:sz w:val="24"/>
          <w:szCs w:val="24"/>
        </w:rPr>
        <w:t>mean</w:t>
      </w:r>
      <w:r w:rsidRPr="00CB4445">
        <w:rPr>
          <w:rFonts w:ascii="Times New Roman" w:hAnsi="Times New Roman" w:cs="Times New Roman"/>
          <w:sz w:val="24"/>
          <w:szCs w:val="24"/>
        </w:rPr>
        <w:t>) variabel tak bebas.</w:t>
      </w:r>
      <w:proofErr w:type="gramEnd"/>
      <w:r w:rsidRPr="00CB4445">
        <w:rPr>
          <w:rFonts w:ascii="Times New Roman" w:hAnsi="Times New Roman" w:cs="Times New Roman"/>
          <w:sz w:val="24"/>
          <w:szCs w:val="24"/>
        </w:rPr>
        <w:t xml:space="preserve"> </w:t>
      </w:r>
    </w:p>
    <w:p w:rsidR="003C71C2" w:rsidRPr="00CB4445" w:rsidRDefault="003C71C2" w:rsidP="00303081">
      <w:pPr>
        <w:pStyle w:val="ListParagraph"/>
        <w:spacing w:after="0" w:line="480" w:lineRule="auto"/>
        <w:ind w:left="0" w:firstLine="708"/>
        <w:jc w:val="both"/>
        <w:rPr>
          <w:rFonts w:ascii="Times New Roman" w:hAnsi="Times New Roman" w:cs="Times New Roman"/>
          <w:b/>
          <w:sz w:val="24"/>
          <w:szCs w:val="24"/>
        </w:rPr>
      </w:pPr>
      <w:r w:rsidRPr="00CB4445">
        <w:rPr>
          <w:rFonts w:ascii="Times New Roman" w:hAnsi="Times New Roman" w:cs="Times New Roman"/>
          <w:sz w:val="24"/>
          <w:szCs w:val="24"/>
        </w:rPr>
        <w:t xml:space="preserve">Hasil uji dangan taraf signifikan </w:t>
      </w:r>
      <m:oMath>
        <m:r>
          <w:rPr>
            <w:rFonts w:ascii="Cambria Math" w:hAnsi="Cambria Math" w:cs="Times New Roman"/>
            <w:sz w:val="24"/>
            <w:szCs w:val="24"/>
          </w:rPr>
          <m:t>α=0,05</m:t>
        </m:r>
      </m:oMath>
      <w:r w:rsidR="00125B25">
        <w:rPr>
          <w:rFonts w:ascii="Times New Roman" w:eastAsiaTheme="minorEastAsia" w:hAnsi="Times New Roman" w:cs="Times New Roman"/>
          <w:sz w:val="24"/>
          <w:szCs w:val="24"/>
        </w:rPr>
        <w:t xml:space="preserve"> tersaji pada tabel 15</w:t>
      </w:r>
      <w:r w:rsidRPr="00CB4445">
        <w:rPr>
          <w:rFonts w:ascii="Times New Roman" w:eastAsiaTheme="minorEastAsia" w:hAnsi="Times New Roman" w:cs="Times New Roman"/>
          <w:sz w:val="24"/>
          <w:szCs w:val="24"/>
        </w:rPr>
        <w:t xml:space="preserve"> sebagai berikut</w:t>
      </w:r>
    </w:p>
    <w:p w:rsidR="003C71C2" w:rsidRPr="002A7D00" w:rsidRDefault="00125B25" w:rsidP="00303081">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15</w:t>
      </w:r>
    </w:p>
    <w:p w:rsidR="003C71C2" w:rsidRPr="002A7D00" w:rsidRDefault="003C71C2" w:rsidP="00303081">
      <w:pPr>
        <w:pStyle w:val="ListParagraph"/>
        <w:autoSpaceDE w:val="0"/>
        <w:autoSpaceDN w:val="0"/>
        <w:adjustRightInd w:val="0"/>
        <w:spacing w:after="0" w:line="240" w:lineRule="auto"/>
        <w:ind w:left="0"/>
        <w:jc w:val="center"/>
        <w:rPr>
          <w:rFonts w:ascii="Times New Roman" w:hAnsi="Times New Roman" w:cs="Times New Roman"/>
          <w:b/>
          <w:sz w:val="24"/>
          <w:szCs w:val="24"/>
        </w:rPr>
      </w:pPr>
      <w:r w:rsidRPr="002A7D00">
        <w:rPr>
          <w:rFonts w:ascii="Times New Roman" w:hAnsi="Times New Roman" w:cs="Times New Roman"/>
          <w:b/>
          <w:sz w:val="24"/>
          <w:szCs w:val="24"/>
        </w:rPr>
        <w:t xml:space="preserve">Hasil Uji Regresi Kemampuan </w:t>
      </w:r>
      <w:r>
        <w:rPr>
          <w:rFonts w:ascii="Times New Roman" w:hAnsi="Times New Roman" w:cs="Times New Roman"/>
          <w:b/>
          <w:sz w:val="24"/>
          <w:szCs w:val="24"/>
        </w:rPr>
        <w:t>Pemahaman Konseptual</w:t>
      </w:r>
      <w:r w:rsidRPr="002A7D00">
        <w:rPr>
          <w:rFonts w:ascii="Times New Roman" w:hAnsi="Times New Roman" w:cs="Times New Roman"/>
          <w:b/>
          <w:sz w:val="24"/>
          <w:szCs w:val="24"/>
        </w:rPr>
        <w:t xml:space="preserve"> terhadap </w:t>
      </w:r>
      <w:r w:rsidRPr="00175BF7">
        <w:rPr>
          <w:rFonts w:ascii="Times New Roman" w:hAnsi="Times New Roman" w:cs="Times New Roman"/>
          <w:b/>
          <w:sz w:val="24"/>
          <w:szCs w:val="24"/>
        </w:rPr>
        <w:t>Kemampuan Pemecahan Masalah</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228"/>
        <w:gridCol w:w="709"/>
        <w:gridCol w:w="992"/>
        <w:gridCol w:w="1276"/>
        <w:gridCol w:w="709"/>
        <w:gridCol w:w="567"/>
        <w:gridCol w:w="992"/>
        <w:gridCol w:w="709"/>
      </w:tblGrid>
      <w:tr w:rsidR="003C71C2" w:rsidRPr="00AA172C" w:rsidTr="00664364">
        <w:trPr>
          <w:cantSplit/>
        </w:trPr>
        <w:tc>
          <w:tcPr>
            <w:tcW w:w="8222" w:type="dxa"/>
            <w:gridSpan w:val="9"/>
            <w:tcBorders>
              <w:top w:val="nil"/>
              <w:left w:val="nil"/>
              <w:bottom w:val="nil"/>
              <w:right w:val="nil"/>
            </w:tcBorders>
            <w:shd w:val="clear" w:color="auto" w:fill="FFFFFF"/>
          </w:tcPr>
          <w:p w:rsidR="003C71C2" w:rsidRPr="00AA172C" w:rsidRDefault="003C71C2" w:rsidP="001839DA">
            <w:pPr>
              <w:autoSpaceDE w:val="0"/>
              <w:autoSpaceDN w:val="0"/>
              <w:adjustRightInd w:val="0"/>
              <w:spacing w:after="0"/>
              <w:ind w:left="60" w:right="60"/>
              <w:jc w:val="center"/>
              <w:rPr>
                <w:rFonts w:ascii="Arial" w:hAnsi="Arial" w:cs="Arial"/>
                <w:color w:val="000000"/>
                <w:sz w:val="18"/>
                <w:szCs w:val="18"/>
              </w:rPr>
            </w:pPr>
            <w:r w:rsidRPr="00AA172C">
              <w:rPr>
                <w:rFonts w:ascii="Arial" w:hAnsi="Arial" w:cs="Arial"/>
                <w:b/>
                <w:bCs/>
                <w:color w:val="000000"/>
                <w:sz w:val="18"/>
                <w:szCs w:val="18"/>
              </w:rPr>
              <w:t>Coefficients</w:t>
            </w:r>
            <w:r w:rsidRPr="00AA172C">
              <w:rPr>
                <w:rFonts w:ascii="Arial" w:hAnsi="Arial" w:cs="Arial"/>
                <w:b/>
                <w:bCs/>
                <w:color w:val="000000"/>
                <w:sz w:val="18"/>
                <w:szCs w:val="18"/>
                <w:vertAlign w:val="superscript"/>
              </w:rPr>
              <w:t>a</w:t>
            </w:r>
          </w:p>
        </w:tc>
      </w:tr>
      <w:tr w:rsidR="003C71C2" w:rsidRPr="00AA172C" w:rsidTr="00664364">
        <w:trPr>
          <w:cantSplit/>
        </w:trPr>
        <w:tc>
          <w:tcPr>
            <w:tcW w:w="2268" w:type="dxa"/>
            <w:gridSpan w:val="2"/>
            <w:vMerge w:val="restart"/>
            <w:tcBorders>
              <w:top w:val="single" w:sz="16" w:space="0" w:color="000000"/>
              <w:left w:val="single" w:sz="16" w:space="0" w:color="000000"/>
              <w:bottom w:val="nil"/>
              <w:right w:val="nil"/>
            </w:tcBorders>
            <w:shd w:val="clear" w:color="auto" w:fill="FFFFFF"/>
          </w:tcPr>
          <w:p w:rsidR="003C71C2" w:rsidRPr="00AA172C" w:rsidRDefault="003C71C2" w:rsidP="001839DA">
            <w:pPr>
              <w:autoSpaceDE w:val="0"/>
              <w:autoSpaceDN w:val="0"/>
              <w:adjustRightInd w:val="0"/>
              <w:spacing w:after="0"/>
              <w:ind w:left="60" w:right="60"/>
              <w:rPr>
                <w:rFonts w:ascii="Arial" w:hAnsi="Arial" w:cs="Arial"/>
                <w:color w:val="000000"/>
                <w:sz w:val="18"/>
                <w:szCs w:val="18"/>
              </w:rPr>
            </w:pPr>
            <w:r w:rsidRPr="00AA172C">
              <w:rPr>
                <w:rFonts w:ascii="Arial" w:hAnsi="Arial" w:cs="Arial"/>
                <w:color w:val="000000"/>
                <w:sz w:val="18"/>
                <w:szCs w:val="18"/>
              </w:rPr>
              <w:t>Model</w:t>
            </w:r>
          </w:p>
        </w:tc>
        <w:tc>
          <w:tcPr>
            <w:tcW w:w="1701" w:type="dxa"/>
            <w:gridSpan w:val="2"/>
            <w:tcBorders>
              <w:top w:val="single" w:sz="16" w:space="0" w:color="000000"/>
              <w:left w:val="single" w:sz="16" w:space="0" w:color="000000"/>
            </w:tcBorders>
            <w:shd w:val="clear" w:color="auto" w:fill="FFFFFF"/>
          </w:tcPr>
          <w:p w:rsidR="003C71C2" w:rsidRPr="00AA172C" w:rsidRDefault="003C71C2" w:rsidP="001839DA">
            <w:pPr>
              <w:autoSpaceDE w:val="0"/>
              <w:autoSpaceDN w:val="0"/>
              <w:adjustRightInd w:val="0"/>
              <w:spacing w:after="0"/>
              <w:ind w:left="60" w:right="60"/>
              <w:jc w:val="center"/>
              <w:rPr>
                <w:rFonts w:ascii="Arial" w:hAnsi="Arial" w:cs="Arial"/>
                <w:color w:val="000000"/>
                <w:sz w:val="18"/>
                <w:szCs w:val="18"/>
              </w:rPr>
            </w:pPr>
            <w:r w:rsidRPr="00AA172C">
              <w:rPr>
                <w:rFonts w:ascii="Arial" w:hAnsi="Arial" w:cs="Arial"/>
                <w:color w:val="000000"/>
                <w:sz w:val="18"/>
                <w:szCs w:val="18"/>
              </w:rPr>
              <w:t>Unstandardized Coefficients</w:t>
            </w:r>
          </w:p>
        </w:tc>
        <w:tc>
          <w:tcPr>
            <w:tcW w:w="1276" w:type="dxa"/>
            <w:tcBorders>
              <w:top w:val="single" w:sz="16" w:space="0" w:color="000000"/>
            </w:tcBorders>
            <w:shd w:val="clear" w:color="auto" w:fill="FFFFFF"/>
          </w:tcPr>
          <w:p w:rsidR="003C71C2" w:rsidRPr="00AA172C" w:rsidRDefault="003C71C2" w:rsidP="001839DA">
            <w:pPr>
              <w:autoSpaceDE w:val="0"/>
              <w:autoSpaceDN w:val="0"/>
              <w:adjustRightInd w:val="0"/>
              <w:spacing w:after="0"/>
              <w:ind w:left="60" w:right="60"/>
              <w:jc w:val="center"/>
              <w:rPr>
                <w:rFonts w:ascii="Arial" w:hAnsi="Arial" w:cs="Arial"/>
                <w:color w:val="000000"/>
                <w:sz w:val="18"/>
                <w:szCs w:val="18"/>
              </w:rPr>
            </w:pPr>
            <w:r w:rsidRPr="00AA172C">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tcPr>
          <w:p w:rsidR="003C71C2" w:rsidRPr="00AA172C" w:rsidRDefault="003C71C2" w:rsidP="001839DA">
            <w:pPr>
              <w:autoSpaceDE w:val="0"/>
              <w:autoSpaceDN w:val="0"/>
              <w:adjustRightInd w:val="0"/>
              <w:spacing w:after="0"/>
              <w:ind w:left="60" w:right="60"/>
              <w:jc w:val="center"/>
              <w:rPr>
                <w:rFonts w:ascii="Arial" w:hAnsi="Arial" w:cs="Arial"/>
                <w:color w:val="000000"/>
                <w:sz w:val="18"/>
                <w:szCs w:val="18"/>
              </w:rPr>
            </w:pPr>
            <w:r w:rsidRPr="00AA172C">
              <w:rPr>
                <w:rFonts w:ascii="Arial" w:hAnsi="Arial" w:cs="Arial"/>
                <w:color w:val="000000"/>
                <w:sz w:val="18"/>
                <w:szCs w:val="18"/>
              </w:rPr>
              <w:t>t</w:t>
            </w:r>
          </w:p>
        </w:tc>
        <w:tc>
          <w:tcPr>
            <w:tcW w:w="567" w:type="dxa"/>
            <w:vMerge w:val="restart"/>
            <w:tcBorders>
              <w:top w:val="single" w:sz="16" w:space="0" w:color="000000"/>
            </w:tcBorders>
            <w:shd w:val="clear" w:color="auto" w:fill="FFFFFF"/>
          </w:tcPr>
          <w:p w:rsidR="003C71C2" w:rsidRPr="00AA172C" w:rsidRDefault="003C71C2" w:rsidP="001839DA">
            <w:pPr>
              <w:autoSpaceDE w:val="0"/>
              <w:autoSpaceDN w:val="0"/>
              <w:adjustRightInd w:val="0"/>
              <w:spacing w:after="0"/>
              <w:ind w:left="60" w:right="60"/>
              <w:jc w:val="center"/>
              <w:rPr>
                <w:rFonts w:ascii="Arial" w:hAnsi="Arial" w:cs="Arial"/>
                <w:color w:val="000000"/>
                <w:sz w:val="18"/>
                <w:szCs w:val="18"/>
              </w:rPr>
            </w:pPr>
            <w:r w:rsidRPr="00AA172C">
              <w:rPr>
                <w:rFonts w:ascii="Arial" w:hAnsi="Arial" w:cs="Arial"/>
                <w:color w:val="000000"/>
                <w:sz w:val="18"/>
                <w:szCs w:val="18"/>
              </w:rPr>
              <w:t>Sig.</w:t>
            </w:r>
          </w:p>
        </w:tc>
        <w:tc>
          <w:tcPr>
            <w:tcW w:w="1701" w:type="dxa"/>
            <w:gridSpan w:val="2"/>
            <w:tcBorders>
              <w:top w:val="single" w:sz="16" w:space="0" w:color="000000"/>
            </w:tcBorders>
            <w:shd w:val="clear" w:color="auto" w:fill="FFFFFF"/>
          </w:tcPr>
          <w:p w:rsidR="003C71C2" w:rsidRPr="00AA172C" w:rsidRDefault="003C71C2" w:rsidP="001839DA">
            <w:pPr>
              <w:autoSpaceDE w:val="0"/>
              <w:autoSpaceDN w:val="0"/>
              <w:adjustRightInd w:val="0"/>
              <w:spacing w:after="0"/>
              <w:ind w:left="60" w:right="60"/>
              <w:jc w:val="center"/>
              <w:rPr>
                <w:rFonts w:ascii="Arial" w:hAnsi="Arial" w:cs="Arial"/>
                <w:color w:val="000000"/>
                <w:sz w:val="18"/>
                <w:szCs w:val="18"/>
              </w:rPr>
            </w:pPr>
            <w:r w:rsidRPr="00AA172C">
              <w:rPr>
                <w:rFonts w:ascii="Arial" w:hAnsi="Arial" w:cs="Arial"/>
                <w:color w:val="000000"/>
                <w:sz w:val="18"/>
                <w:szCs w:val="18"/>
              </w:rPr>
              <w:t>Collinearity Statistics</w:t>
            </w:r>
          </w:p>
        </w:tc>
      </w:tr>
      <w:tr w:rsidR="003C71C2" w:rsidRPr="00AA172C" w:rsidTr="00664364">
        <w:trPr>
          <w:cantSplit/>
        </w:trPr>
        <w:tc>
          <w:tcPr>
            <w:tcW w:w="2268" w:type="dxa"/>
            <w:gridSpan w:val="2"/>
            <w:vMerge/>
            <w:tcBorders>
              <w:top w:val="single" w:sz="16" w:space="0" w:color="000000"/>
              <w:left w:val="single" w:sz="16" w:space="0" w:color="000000"/>
              <w:bottom w:val="nil"/>
              <w:right w:val="nil"/>
            </w:tcBorders>
            <w:shd w:val="clear" w:color="auto" w:fill="FFFFFF"/>
          </w:tcPr>
          <w:p w:rsidR="003C71C2" w:rsidRPr="00AA172C" w:rsidRDefault="003C71C2" w:rsidP="001839DA">
            <w:pPr>
              <w:autoSpaceDE w:val="0"/>
              <w:autoSpaceDN w:val="0"/>
              <w:adjustRightInd w:val="0"/>
              <w:spacing w:after="0"/>
              <w:rPr>
                <w:rFonts w:ascii="Arial" w:hAnsi="Arial" w:cs="Arial"/>
                <w:color w:val="000000"/>
                <w:sz w:val="18"/>
                <w:szCs w:val="18"/>
              </w:rPr>
            </w:pPr>
          </w:p>
        </w:tc>
        <w:tc>
          <w:tcPr>
            <w:tcW w:w="709" w:type="dxa"/>
            <w:tcBorders>
              <w:left w:val="single" w:sz="16" w:space="0" w:color="000000"/>
              <w:bottom w:val="single" w:sz="16" w:space="0" w:color="000000"/>
            </w:tcBorders>
            <w:shd w:val="clear" w:color="auto" w:fill="FFFFFF"/>
          </w:tcPr>
          <w:p w:rsidR="003C71C2" w:rsidRPr="00AA172C" w:rsidRDefault="003C71C2" w:rsidP="001839DA">
            <w:pPr>
              <w:autoSpaceDE w:val="0"/>
              <w:autoSpaceDN w:val="0"/>
              <w:adjustRightInd w:val="0"/>
              <w:spacing w:after="0"/>
              <w:ind w:left="60" w:right="60"/>
              <w:jc w:val="center"/>
              <w:rPr>
                <w:rFonts w:ascii="Arial" w:hAnsi="Arial" w:cs="Arial"/>
                <w:color w:val="000000"/>
                <w:sz w:val="18"/>
                <w:szCs w:val="18"/>
              </w:rPr>
            </w:pPr>
            <w:r w:rsidRPr="00AA172C">
              <w:rPr>
                <w:rFonts w:ascii="Arial" w:hAnsi="Arial" w:cs="Arial"/>
                <w:color w:val="000000"/>
                <w:sz w:val="18"/>
                <w:szCs w:val="18"/>
              </w:rPr>
              <w:t>B</w:t>
            </w:r>
          </w:p>
        </w:tc>
        <w:tc>
          <w:tcPr>
            <w:tcW w:w="992" w:type="dxa"/>
            <w:tcBorders>
              <w:bottom w:val="single" w:sz="16" w:space="0" w:color="000000"/>
            </w:tcBorders>
            <w:shd w:val="clear" w:color="auto" w:fill="FFFFFF"/>
          </w:tcPr>
          <w:p w:rsidR="003C71C2" w:rsidRPr="00AA172C" w:rsidRDefault="003C71C2" w:rsidP="001839DA">
            <w:pPr>
              <w:autoSpaceDE w:val="0"/>
              <w:autoSpaceDN w:val="0"/>
              <w:adjustRightInd w:val="0"/>
              <w:spacing w:after="0"/>
              <w:ind w:left="60" w:right="60"/>
              <w:jc w:val="center"/>
              <w:rPr>
                <w:rFonts w:ascii="Arial" w:hAnsi="Arial" w:cs="Arial"/>
                <w:color w:val="000000"/>
                <w:sz w:val="18"/>
                <w:szCs w:val="18"/>
              </w:rPr>
            </w:pPr>
            <w:r w:rsidRPr="00AA172C">
              <w:rPr>
                <w:rFonts w:ascii="Arial" w:hAnsi="Arial" w:cs="Arial"/>
                <w:color w:val="000000"/>
                <w:sz w:val="18"/>
                <w:szCs w:val="18"/>
              </w:rPr>
              <w:t>Std. Error</w:t>
            </w:r>
          </w:p>
        </w:tc>
        <w:tc>
          <w:tcPr>
            <w:tcW w:w="1276" w:type="dxa"/>
            <w:tcBorders>
              <w:bottom w:val="single" w:sz="16" w:space="0" w:color="000000"/>
            </w:tcBorders>
            <w:shd w:val="clear" w:color="auto" w:fill="FFFFFF"/>
          </w:tcPr>
          <w:p w:rsidR="003C71C2" w:rsidRPr="00AA172C" w:rsidRDefault="003C71C2" w:rsidP="001839DA">
            <w:pPr>
              <w:autoSpaceDE w:val="0"/>
              <w:autoSpaceDN w:val="0"/>
              <w:adjustRightInd w:val="0"/>
              <w:spacing w:after="0"/>
              <w:ind w:left="60" w:right="60"/>
              <w:jc w:val="center"/>
              <w:rPr>
                <w:rFonts w:ascii="Arial" w:hAnsi="Arial" w:cs="Arial"/>
                <w:color w:val="000000"/>
                <w:sz w:val="18"/>
                <w:szCs w:val="18"/>
              </w:rPr>
            </w:pPr>
            <w:r w:rsidRPr="00AA172C">
              <w:rPr>
                <w:rFonts w:ascii="Arial" w:hAnsi="Arial" w:cs="Arial"/>
                <w:color w:val="000000"/>
                <w:sz w:val="18"/>
                <w:szCs w:val="18"/>
              </w:rPr>
              <w:t>Beta</w:t>
            </w:r>
          </w:p>
        </w:tc>
        <w:tc>
          <w:tcPr>
            <w:tcW w:w="709" w:type="dxa"/>
            <w:vMerge/>
            <w:tcBorders>
              <w:top w:val="single" w:sz="16" w:space="0" w:color="000000"/>
            </w:tcBorders>
            <w:shd w:val="clear" w:color="auto" w:fill="FFFFFF"/>
          </w:tcPr>
          <w:p w:rsidR="003C71C2" w:rsidRPr="00AA172C" w:rsidRDefault="003C71C2" w:rsidP="001839DA">
            <w:pPr>
              <w:autoSpaceDE w:val="0"/>
              <w:autoSpaceDN w:val="0"/>
              <w:adjustRightInd w:val="0"/>
              <w:spacing w:after="0"/>
              <w:rPr>
                <w:rFonts w:ascii="Arial" w:hAnsi="Arial" w:cs="Arial"/>
                <w:color w:val="000000"/>
                <w:sz w:val="18"/>
                <w:szCs w:val="18"/>
              </w:rPr>
            </w:pPr>
          </w:p>
        </w:tc>
        <w:tc>
          <w:tcPr>
            <w:tcW w:w="567" w:type="dxa"/>
            <w:vMerge/>
            <w:tcBorders>
              <w:top w:val="single" w:sz="16" w:space="0" w:color="000000"/>
            </w:tcBorders>
            <w:shd w:val="clear" w:color="auto" w:fill="FFFFFF"/>
          </w:tcPr>
          <w:p w:rsidR="003C71C2" w:rsidRPr="00AA172C" w:rsidRDefault="003C71C2" w:rsidP="001839DA">
            <w:pPr>
              <w:autoSpaceDE w:val="0"/>
              <w:autoSpaceDN w:val="0"/>
              <w:adjustRightInd w:val="0"/>
              <w:spacing w:after="0"/>
              <w:rPr>
                <w:rFonts w:ascii="Arial" w:hAnsi="Arial" w:cs="Arial"/>
                <w:color w:val="000000"/>
                <w:sz w:val="18"/>
                <w:szCs w:val="18"/>
              </w:rPr>
            </w:pPr>
          </w:p>
        </w:tc>
        <w:tc>
          <w:tcPr>
            <w:tcW w:w="992" w:type="dxa"/>
            <w:tcBorders>
              <w:bottom w:val="single" w:sz="16" w:space="0" w:color="000000"/>
            </w:tcBorders>
            <w:shd w:val="clear" w:color="auto" w:fill="FFFFFF"/>
          </w:tcPr>
          <w:p w:rsidR="003C71C2" w:rsidRPr="00AA172C" w:rsidRDefault="003C71C2" w:rsidP="001839DA">
            <w:pPr>
              <w:autoSpaceDE w:val="0"/>
              <w:autoSpaceDN w:val="0"/>
              <w:adjustRightInd w:val="0"/>
              <w:spacing w:after="0"/>
              <w:ind w:left="60" w:right="60"/>
              <w:jc w:val="center"/>
              <w:rPr>
                <w:rFonts w:ascii="Arial" w:hAnsi="Arial" w:cs="Arial"/>
                <w:color w:val="000000"/>
                <w:sz w:val="18"/>
                <w:szCs w:val="18"/>
              </w:rPr>
            </w:pPr>
            <w:r w:rsidRPr="00AA172C">
              <w:rPr>
                <w:rFonts w:ascii="Arial" w:hAnsi="Arial" w:cs="Arial"/>
                <w:color w:val="000000"/>
                <w:sz w:val="18"/>
                <w:szCs w:val="18"/>
              </w:rPr>
              <w:t>Tolerance</w:t>
            </w:r>
          </w:p>
        </w:tc>
        <w:tc>
          <w:tcPr>
            <w:tcW w:w="709" w:type="dxa"/>
            <w:tcBorders>
              <w:bottom w:val="single" w:sz="16" w:space="0" w:color="000000"/>
              <w:right w:val="single" w:sz="16" w:space="0" w:color="000000"/>
            </w:tcBorders>
            <w:shd w:val="clear" w:color="auto" w:fill="FFFFFF"/>
          </w:tcPr>
          <w:p w:rsidR="003C71C2" w:rsidRPr="00AA172C" w:rsidRDefault="003C71C2" w:rsidP="001839DA">
            <w:pPr>
              <w:autoSpaceDE w:val="0"/>
              <w:autoSpaceDN w:val="0"/>
              <w:adjustRightInd w:val="0"/>
              <w:spacing w:after="0"/>
              <w:ind w:left="60" w:right="60"/>
              <w:jc w:val="center"/>
              <w:rPr>
                <w:rFonts w:ascii="Arial" w:hAnsi="Arial" w:cs="Arial"/>
                <w:color w:val="000000"/>
                <w:sz w:val="18"/>
                <w:szCs w:val="18"/>
              </w:rPr>
            </w:pPr>
            <w:r w:rsidRPr="00AA172C">
              <w:rPr>
                <w:rFonts w:ascii="Arial" w:hAnsi="Arial" w:cs="Arial"/>
                <w:color w:val="000000"/>
                <w:sz w:val="18"/>
                <w:szCs w:val="18"/>
              </w:rPr>
              <w:t>VIF</w:t>
            </w:r>
          </w:p>
        </w:tc>
      </w:tr>
      <w:tr w:rsidR="003C71C2" w:rsidRPr="00AA172C" w:rsidTr="00664364">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3C71C2" w:rsidRPr="00AA172C" w:rsidRDefault="003C71C2" w:rsidP="001839DA">
            <w:pPr>
              <w:autoSpaceDE w:val="0"/>
              <w:autoSpaceDN w:val="0"/>
              <w:adjustRightInd w:val="0"/>
              <w:spacing w:after="0"/>
              <w:ind w:left="60" w:right="60"/>
              <w:rPr>
                <w:rFonts w:ascii="Arial" w:hAnsi="Arial" w:cs="Arial"/>
                <w:color w:val="000000"/>
                <w:sz w:val="18"/>
                <w:szCs w:val="18"/>
              </w:rPr>
            </w:pPr>
            <w:r w:rsidRPr="00AA172C">
              <w:rPr>
                <w:rFonts w:ascii="Arial" w:hAnsi="Arial" w:cs="Arial"/>
                <w:color w:val="000000"/>
                <w:sz w:val="18"/>
                <w:szCs w:val="18"/>
              </w:rPr>
              <w:t>1</w:t>
            </w:r>
          </w:p>
        </w:tc>
        <w:tc>
          <w:tcPr>
            <w:tcW w:w="2228" w:type="dxa"/>
            <w:tcBorders>
              <w:top w:val="single" w:sz="16" w:space="0" w:color="000000"/>
              <w:left w:val="nil"/>
              <w:bottom w:val="nil"/>
              <w:right w:val="single" w:sz="16" w:space="0" w:color="000000"/>
            </w:tcBorders>
            <w:shd w:val="clear" w:color="auto" w:fill="FFFFFF"/>
            <w:vAlign w:val="center"/>
          </w:tcPr>
          <w:p w:rsidR="003C71C2" w:rsidRPr="00AA172C" w:rsidRDefault="003C71C2" w:rsidP="001839DA">
            <w:pPr>
              <w:autoSpaceDE w:val="0"/>
              <w:autoSpaceDN w:val="0"/>
              <w:adjustRightInd w:val="0"/>
              <w:spacing w:after="0"/>
              <w:ind w:left="60" w:right="60"/>
              <w:rPr>
                <w:rFonts w:ascii="Arial" w:hAnsi="Arial" w:cs="Arial"/>
                <w:color w:val="000000"/>
                <w:sz w:val="18"/>
                <w:szCs w:val="18"/>
              </w:rPr>
            </w:pPr>
            <w:r w:rsidRPr="00AA172C">
              <w:rPr>
                <w:rFonts w:ascii="Arial" w:hAnsi="Arial" w:cs="Arial"/>
                <w:color w:val="000000"/>
                <w:sz w:val="18"/>
                <w:szCs w:val="18"/>
              </w:rPr>
              <w:t>(Constant)</w:t>
            </w:r>
          </w:p>
        </w:tc>
        <w:tc>
          <w:tcPr>
            <w:tcW w:w="709" w:type="dxa"/>
            <w:tcBorders>
              <w:top w:val="single" w:sz="16" w:space="0" w:color="000000"/>
              <w:left w:val="single" w:sz="16" w:space="0" w:color="000000"/>
              <w:bottom w:val="nil"/>
            </w:tcBorders>
            <w:shd w:val="clear" w:color="auto" w:fill="FFFFFF"/>
          </w:tcPr>
          <w:p w:rsidR="003C71C2" w:rsidRPr="00AA172C" w:rsidRDefault="003C71C2" w:rsidP="001839DA">
            <w:pPr>
              <w:autoSpaceDE w:val="0"/>
              <w:autoSpaceDN w:val="0"/>
              <w:adjustRightInd w:val="0"/>
              <w:spacing w:after="0"/>
              <w:ind w:left="60" w:right="60"/>
              <w:jc w:val="right"/>
              <w:rPr>
                <w:rFonts w:ascii="Arial" w:hAnsi="Arial" w:cs="Arial"/>
                <w:color w:val="000000"/>
                <w:sz w:val="18"/>
                <w:szCs w:val="18"/>
              </w:rPr>
            </w:pPr>
            <w:r w:rsidRPr="00AA172C">
              <w:rPr>
                <w:rFonts w:ascii="Arial" w:hAnsi="Arial" w:cs="Arial"/>
                <w:color w:val="000000"/>
                <w:sz w:val="18"/>
                <w:szCs w:val="18"/>
              </w:rPr>
              <w:t>3.448</w:t>
            </w:r>
          </w:p>
        </w:tc>
        <w:tc>
          <w:tcPr>
            <w:tcW w:w="992" w:type="dxa"/>
            <w:tcBorders>
              <w:top w:val="single" w:sz="16" w:space="0" w:color="000000"/>
              <w:bottom w:val="nil"/>
            </w:tcBorders>
            <w:shd w:val="clear" w:color="auto" w:fill="FFFFFF"/>
          </w:tcPr>
          <w:p w:rsidR="003C71C2" w:rsidRPr="00AA172C" w:rsidRDefault="003C71C2" w:rsidP="001839DA">
            <w:pPr>
              <w:autoSpaceDE w:val="0"/>
              <w:autoSpaceDN w:val="0"/>
              <w:adjustRightInd w:val="0"/>
              <w:spacing w:after="0"/>
              <w:ind w:left="60" w:right="60"/>
              <w:jc w:val="right"/>
              <w:rPr>
                <w:rFonts w:ascii="Arial" w:hAnsi="Arial" w:cs="Arial"/>
                <w:color w:val="000000"/>
                <w:sz w:val="18"/>
                <w:szCs w:val="18"/>
              </w:rPr>
            </w:pPr>
            <w:r w:rsidRPr="00AA172C">
              <w:rPr>
                <w:rFonts w:ascii="Arial" w:hAnsi="Arial" w:cs="Arial"/>
                <w:color w:val="000000"/>
                <w:sz w:val="18"/>
                <w:szCs w:val="18"/>
              </w:rPr>
              <w:t>4.885</w:t>
            </w:r>
          </w:p>
        </w:tc>
        <w:tc>
          <w:tcPr>
            <w:tcW w:w="1276" w:type="dxa"/>
            <w:tcBorders>
              <w:top w:val="single" w:sz="16" w:space="0" w:color="000000"/>
              <w:bottom w:val="nil"/>
            </w:tcBorders>
            <w:shd w:val="clear" w:color="auto" w:fill="FFFFFF"/>
          </w:tcPr>
          <w:p w:rsidR="003C71C2" w:rsidRPr="00AA172C" w:rsidRDefault="003C71C2" w:rsidP="001839DA">
            <w:pPr>
              <w:autoSpaceDE w:val="0"/>
              <w:autoSpaceDN w:val="0"/>
              <w:adjustRightInd w:val="0"/>
              <w:spacing w:after="0"/>
              <w:rPr>
                <w:rFonts w:ascii="Times New Roman" w:hAnsi="Times New Roman" w:cs="Times New Roman"/>
                <w:sz w:val="24"/>
                <w:szCs w:val="24"/>
              </w:rPr>
            </w:pPr>
          </w:p>
        </w:tc>
        <w:tc>
          <w:tcPr>
            <w:tcW w:w="709" w:type="dxa"/>
            <w:tcBorders>
              <w:top w:val="single" w:sz="16" w:space="0" w:color="000000"/>
              <w:bottom w:val="nil"/>
            </w:tcBorders>
            <w:shd w:val="clear" w:color="auto" w:fill="FFFFFF"/>
          </w:tcPr>
          <w:p w:rsidR="003C71C2" w:rsidRPr="00AA172C" w:rsidRDefault="003C71C2" w:rsidP="001839DA">
            <w:pPr>
              <w:autoSpaceDE w:val="0"/>
              <w:autoSpaceDN w:val="0"/>
              <w:adjustRightInd w:val="0"/>
              <w:spacing w:after="0"/>
              <w:ind w:left="60" w:right="60"/>
              <w:jc w:val="right"/>
              <w:rPr>
                <w:rFonts w:ascii="Arial" w:hAnsi="Arial" w:cs="Arial"/>
                <w:color w:val="000000"/>
                <w:sz w:val="18"/>
                <w:szCs w:val="18"/>
              </w:rPr>
            </w:pPr>
            <w:r w:rsidRPr="00AA172C">
              <w:rPr>
                <w:rFonts w:ascii="Arial" w:hAnsi="Arial" w:cs="Arial"/>
                <w:color w:val="000000"/>
                <w:sz w:val="18"/>
                <w:szCs w:val="18"/>
              </w:rPr>
              <w:t>.706</w:t>
            </w:r>
          </w:p>
        </w:tc>
        <w:tc>
          <w:tcPr>
            <w:tcW w:w="567" w:type="dxa"/>
            <w:tcBorders>
              <w:top w:val="single" w:sz="16" w:space="0" w:color="000000"/>
              <w:bottom w:val="nil"/>
            </w:tcBorders>
            <w:shd w:val="clear" w:color="auto" w:fill="FFFFFF"/>
          </w:tcPr>
          <w:p w:rsidR="003C71C2" w:rsidRPr="00AA172C" w:rsidRDefault="003C71C2" w:rsidP="001839DA">
            <w:pPr>
              <w:autoSpaceDE w:val="0"/>
              <w:autoSpaceDN w:val="0"/>
              <w:adjustRightInd w:val="0"/>
              <w:spacing w:after="0"/>
              <w:ind w:left="60" w:right="60"/>
              <w:jc w:val="right"/>
              <w:rPr>
                <w:rFonts w:ascii="Arial" w:hAnsi="Arial" w:cs="Arial"/>
                <w:color w:val="000000"/>
                <w:sz w:val="18"/>
                <w:szCs w:val="18"/>
              </w:rPr>
            </w:pPr>
            <w:r w:rsidRPr="00AA172C">
              <w:rPr>
                <w:rFonts w:ascii="Arial" w:hAnsi="Arial" w:cs="Arial"/>
                <w:color w:val="000000"/>
                <w:sz w:val="18"/>
                <w:szCs w:val="18"/>
              </w:rPr>
              <w:t>.485</w:t>
            </w:r>
          </w:p>
        </w:tc>
        <w:tc>
          <w:tcPr>
            <w:tcW w:w="992" w:type="dxa"/>
            <w:tcBorders>
              <w:top w:val="single" w:sz="16" w:space="0" w:color="000000"/>
              <w:bottom w:val="nil"/>
            </w:tcBorders>
            <w:shd w:val="clear" w:color="auto" w:fill="FFFFFF"/>
          </w:tcPr>
          <w:p w:rsidR="003C71C2" w:rsidRPr="00AA172C" w:rsidRDefault="003C71C2" w:rsidP="001839DA">
            <w:pPr>
              <w:autoSpaceDE w:val="0"/>
              <w:autoSpaceDN w:val="0"/>
              <w:adjustRightInd w:val="0"/>
              <w:spacing w:after="0"/>
              <w:rPr>
                <w:rFonts w:ascii="Times New Roman" w:hAnsi="Times New Roman" w:cs="Times New Roman"/>
                <w:sz w:val="24"/>
                <w:szCs w:val="24"/>
              </w:rPr>
            </w:pPr>
          </w:p>
        </w:tc>
        <w:tc>
          <w:tcPr>
            <w:tcW w:w="709" w:type="dxa"/>
            <w:tcBorders>
              <w:top w:val="single" w:sz="16" w:space="0" w:color="000000"/>
              <w:bottom w:val="nil"/>
              <w:right w:val="single" w:sz="16" w:space="0" w:color="000000"/>
            </w:tcBorders>
            <w:shd w:val="clear" w:color="auto" w:fill="FFFFFF"/>
          </w:tcPr>
          <w:p w:rsidR="003C71C2" w:rsidRPr="00AA172C" w:rsidRDefault="003C71C2" w:rsidP="001839DA">
            <w:pPr>
              <w:autoSpaceDE w:val="0"/>
              <w:autoSpaceDN w:val="0"/>
              <w:adjustRightInd w:val="0"/>
              <w:spacing w:after="0"/>
              <w:rPr>
                <w:rFonts w:ascii="Times New Roman" w:hAnsi="Times New Roman" w:cs="Times New Roman"/>
                <w:sz w:val="24"/>
                <w:szCs w:val="24"/>
              </w:rPr>
            </w:pPr>
          </w:p>
        </w:tc>
      </w:tr>
      <w:tr w:rsidR="003C71C2" w:rsidRPr="00AA172C" w:rsidTr="00664364">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3C71C2" w:rsidRPr="00AA172C" w:rsidRDefault="003C71C2" w:rsidP="001839DA">
            <w:pPr>
              <w:autoSpaceDE w:val="0"/>
              <w:autoSpaceDN w:val="0"/>
              <w:adjustRightInd w:val="0"/>
              <w:spacing w:after="0"/>
              <w:rPr>
                <w:rFonts w:ascii="Times New Roman" w:hAnsi="Times New Roman" w:cs="Times New Roman"/>
                <w:sz w:val="24"/>
                <w:szCs w:val="24"/>
              </w:rPr>
            </w:pPr>
          </w:p>
        </w:tc>
        <w:tc>
          <w:tcPr>
            <w:tcW w:w="2228" w:type="dxa"/>
            <w:tcBorders>
              <w:top w:val="nil"/>
              <w:left w:val="nil"/>
              <w:bottom w:val="single" w:sz="16" w:space="0" w:color="000000"/>
              <w:right w:val="single" w:sz="16" w:space="0" w:color="000000"/>
            </w:tcBorders>
            <w:shd w:val="clear" w:color="auto" w:fill="FFFFFF"/>
            <w:vAlign w:val="center"/>
          </w:tcPr>
          <w:p w:rsidR="003C71C2" w:rsidRPr="00AA172C" w:rsidRDefault="003C71C2" w:rsidP="001839DA">
            <w:pPr>
              <w:autoSpaceDE w:val="0"/>
              <w:autoSpaceDN w:val="0"/>
              <w:adjustRightInd w:val="0"/>
              <w:spacing w:after="0"/>
              <w:ind w:left="60" w:right="60"/>
              <w:rPr>
                <w:rFonts w:ascii="Arial" w:hAnsi="Arial" w:cs="Arial"/>
                <w:color w:val="000000"/>
                <w:sz w:val="18"/>
                <w:szCs w:val="18"/>
              </w:rPr>
            </w:pPr>
            <w:r w:rsidRPr="00AA172C">
              <w:rPr>
                <w:rFonts w:ascii="Arial" w:hAnsi="Arial" w:cs="Arial"/>
                <w:color w:val="000000"/>
                <w:sz w:val="18"/>
                <w:szCs w:val="18"/>
              </w:rPr>
              <w:t>Pemahaman Konseptual</w:t>
            </w:r>
          </w:p>
        </w:tc>
        <w:tc>
          <w:tcPr>
            <w:tcW w:w="709" w:type="dxa"/>
            <w:tcBorders>
              <w:top w:val="nil"/>
              <w:left w:val="single" w:sz="16" w:space="0" w:color="000000"/>
              <w:bottom w:val="single" w:sz="16" w:space="0" w:color="000000"/>
            </w:tcBorders>
            <w:shd w:val="clear" w:color="auto" w:fill="FFFFFF"/>
          </w:tcPr>
          <w:p w:rsidR="003C71C2" w:rsidRPr="00AA172C" w:rsidRDefault="003C71C2" w:rsidP="001839DA">
            <w:pPr>
              <w:autoSpaceDE w:val="0"/>
              <w:autoSpaceDN w:val="0"/>
              <w:adjustRightInd w:val="0"/>
              <w:spacing w:after="0"/>
              <w:ind w:left="60" w:right="60"/>
              <w:jc w:val="right"/>
              <w:rPr>
                <w:rFonts w:ascii="Arial" w:hAnsi="Arial" w:cs="Arial"/>
                <w:color w:val="000000"/>
                <w:sz w:val="18"/>
                <w:szCs w:val="18"/>
              </w:rPr>
            </w:pPr>
            <w:r w:rsidRPr="00AA172C">
              <w:rPr>
                <w:rFonts w:ascii="Arial" w:hAnsi="Arial" w:cs="Arial"/>
                <w:color w:val="000000"/>
                <w:sz w:val="18"/>
                <w:szCs w:val="18"/>
              </w:rPr>
              <w:t>.922</w:t>
            </w:r>
          </w:p>
        </w:tc>
        <w:tc>
          <w:tcPr>
            <w:tcW w:w="992" w:type="dxa"/>
            <w:tcBorders>
              <w:top w:val="nil"/>
              <w:bottom w:val="single" w:sz="16" w:space="0" w:color="000000"/>
            </w:tcBorders>
            <w:shd w:val="clear" w:color="auto" w:fill="FFFFFF"/>
          </w:tcPr>
          <w:p w:rsidR="003C71C2" w:rsidRPr="00AA172C" w:rsidRDefault="003C71C2" w:rsidP="001839DA">
            <w:pPr>
              <w:autoSpaceDE w:val="0"/>
              <w:autoSpaceDN w:val="0"/>
              <w:adjustRightInd w:val="0"/>
              <w:spacing w:after="0"/>
              <w:ind w:left="60" w:right="60"/>
              <w:jc w:val="right"/>
              <w:rPr>
                <w:rFonts w:ascii="Arial" w:hAnsi="Arial" w:cs="Arial"/>
                <w:color w:val="000000"/>
                <w:sz w:val="18"/>
                <w:szCs w:val="18"/>
              </w:rPr>
            </w:pPr>
            <w:r w:rsidRPr="00AA172C">
              <w:rPr>
                <w:rFonts w:ascii="Arial" w:hAnsi="Arial" w:cs="Arial"/>
                <w:color w:val="000000"/>
                <w:sz w:val="18"/>
                <w:szCs w:val="18"/>
              </w:rPr>
              <w:t>.068</w:t>
            </w:r>
          </w:p>
        </w:tc>
        <w:tc>
          <w:tcPr>
            <w:tcW w:w="1276" w:type="dxa"/>
            <w:tcBorders>
              <w:top w:val="nil"/>
              <w:bottom w:val="single" w:sz="16" w:space="0" w:color="000000"/>
            </w:tcBorders>
            <w:shd w:val="clear" w:color="auto" w:fill="FFFFFF"/>
          </w:tcPr>
          <w:p w:rsidR="003C71C2" w:rsidRPr="00AA172C" w:rsidRDefault="003C71C2" w:rsidP="001839DA">
            <w:pPr>
              <w:autoSpaceDE w:val="0"/>
              <w:autoSpaceDN w:val="0"/>
              <w:adjustRightInd w:val="0"/>
              <w:spacing w:after="0"/>
              <w:ind w:left="60" w:right="60"/>
              <w:jc w:val="right"/>
              <w:rPr>
                <w:rFonts w:ascii="Arial" w:hAnsi="Arial" w:cs="Arial"/>
                <w:color w:val="000000"/>
                <w:sz w:val="18"/>
                <w:szCs w:val="18"/>
              </w:rPr>
            </w:pPr>
            <w:r w:rsidRPr="00AA172C">
              <w:rPr>
                <w:rFonts w:ascii="Arial" w:hAnsi="Arial" w:cs="Arial"/>
                <w:color w:val="000000"/>
                <w:sz w:val="18"/>
                <w:szCs w:val="18"/>
              </w:rPr>
              <w:t>.916</w:t>
            </w:r>
          </w:p>
        </w:tc>
        <w:tc>
          <w:tcPr>
            <w:tcW w:w="709" w:type="dxa"/>
            <w:tcBorders>
              <w:top w:val="nil"/>
              <w:bottom w:val="single" w:sz="16" w:space="0" w:color="000000"/>
            </w:tcBorders>
            <w:shd w:val="clear" w:color="auto" w:fill="FFFFFF"/>
          </w:tcPr>
          <w:p w:rsidR="003C71C2" w:rsidRPr="00AA172C" w:rsidRDefault="003C71C2" w:rsidP="001839DA">
            <w:pPr>
              <w:autoSpaceDE w:val="0"/>
              <w:autoSpaceDN w:val="0"/>
              <w:adjustRightInd w:val="0"/>
              <w:spacing w:after="0"/>
              <w:ind w:left="60" w:right="60"/>
              <w:jc w:val="right"/>
              <w:rPr>
                <w:rFonts w:ascii="Arial" w:hAnsi="Arial" w:cs="Arial"/>
                <w:color w:val="000000"/>
                <w:sz w:val="18"/>
                <w:szCs w:val="18"/>
              </w:rPr>
            </w:pPr>
            <w:r w:rsidRPr="00AA172C">
              <w:rPr>
                <w:rFonts w:ascii="Arial" w:hAnsi="Arial" w:cs="Arial"/>
                <w:color w:val="000000"/>
                <w:sz w:val="18"/>
                <w:szCs w:val="18"/>
              </w:rPr>
              <w:t>13.505</w:t>
            </w:r>
          </w:p>
        </w:tc>
        <w:tc>
          <w:tcPr>
            <w:tcW w:w="567" w:type="dxa"/>
            <w:tcBorders>
              <w:top w:val="nil"/>
              <w:bottom w:val="single" w:sz="16" w:space="0" w:color="000000"/>
            </w:tcBorders>
            <w:shd w:val="clear" w:color="auto" w:fill="FFFFFF"/>
          </w:tcPr>
          <w:p w:rsidR="003C71C2" w:rsidRPr="00AA172C" w:rsidRDefault="003C71C2" w:rsidP="001839DA">
            <w:pPr>
              <w:autoSpaceDE w:val="0"/>
              <w:autoSpaceDN w:val="0"/>
              <w:adjustRightInd w:val="0"/>
              <w:spacing w:after="0"/>
              <w:ind w:left="60" w:right="60"/>
              <w:jc w:val="right"/>
              <w:rPr>
                <w:rFonts w:ascii="Arial" w:hAnsi="Arial" w:cs="Arial"/>
                <w:color w:val="000000"/>
                <w:sz w:val="18"/>
                <w:szCs w:val="18"/>
              </w:rPr>
            </w:pPr>
            <w:r w:rsidRPr="00AA172C">
              <w:rPr>
                <w:rFonts w:ascii="Arial" w:hAnsi="Arial" w:cs="Arial"/>
                <w:color w:val="000000"/>
                <w:sz w:val="18"/>
                <w:szCs w:val="18"/>
              </w:rPr>
              <w:t>.000</w:t>
            </w:r>
          </w:p>
        </w:tc>
        <w:tc>
          <w:tcPr>
            <w:tcW w:w="992" w:type="dxa"/>
            <w:tcBorders>
              <w:top w:val="nil"/>
              <w:bottom w:val="single" w:sz="16" w:space="0" w:color="000000"/>
            </w:tcBorders>
            <w:shd w:val="clear" w:color="auto" w:fill="FFFFFF"/>
          </w:tcPr>
          <w:p w:rsidR="003C71C2" w:rsidRPr="00AA172C" w:rsidRDefault="003C71C2" w:rsidP="001839DA">
            <w:pPr>
              <w:autoSpaceDE w:val="0"/>
              <w:autoSpaceDN w:val="0"/>
              <w:adjustRightInd w:val="0"/>
              <w:spacing w:after="0"/>
              <w:ind w:left="60" w:right="60"/>
              <w:jc w:val="right"/>
              <w:rPr>
                <w:rFonts w:ascii="Arial" w:hAnsi="Arial" w:cs="Arial"/>
                <w:color w:val="000000"/>
                <w:sz w:val="18"/>
                <w:szCs w:val="18"/>
              </w:rPr>
            </w:pPr>
            <w:r w:rsidRPr="00AA172C">
              <w:rPr>
                <w:rFonts w:ascii="Arial" w:hAnsi="Arial" w:cs="Arial"/>
                <w:color w:val="000000"/>
                <w:sz w:val="18"/>
                <w:szCs w:val="18"/>
              </w:rPr>
              <w:t>1.000</w:t>
            </w:r>
          </w:p>
        </w:tc>
        <w:tc>
          <w:tcPr>
            <w:tcW w:w="709" w:type="dxa"/>
            <w:tcBorders>
              <w:top w:val="nil"/>
              <w:bottom w:val="single" w:sz="16" w:space="0" w:color="000000"/>
              <w:right w:val="single" w:sz="16" w:space="0" w:color="000000"/>
            </w:tcBorders>
            <w:shd w:val="clear" w:color="auto" w:fill="FFFFFF"/>
          </w:tcPr>
          <w:p w:rsidR="003C71C2" w:rsidRPr="00AA172C" w:rsidRDefault="003C71C2" w:rsidP="001839DA">
            <w:pPr>
              <w:autoSpaceDE w:val="0"/>
              <w:autoSpaceDN w:val="0"/>
              <w:adjustRightInd w:val="0"/>
              <w:spacing w:after="0"/>
              <w:ind w:left="60" w:right="60"/>
              <w:jc w:val="right"/>
              <w:rPr>
                <w:rFonts w:ascii="Arial" w:hAnsi="Arial" w:cs="Arial"/>
                <w:color w:val="000000"/>
                <w:sz w:val="18"/>
                <w:szCs w:val="18"/>
              </w:rPr>
            </w:pPr>
            <w:r w:rsidRPr="00AA172C">
              <w:rPr>
                <w:rFonts w:ascii="Arial" w:hAnsi="Arial" w:cs="Arial"/>
                <w:color w:val="000000"/>
                <w:sz w:val="18"/>
                <w:szCs w:val="18"/>
              </w:rPr>
              <w:t>1.000</w:t>
            </w:r>
          </w:p>
        </w:tc>
      </w:tr>
      <w:tr w:rsidR="003C71C2" w:rsidRPr="00AA172C" w:rsidTr="00664364">
        <w:trPr>
          <w:cantSplit/>
        </w:trPr>
        <w:tc>
          <w:tcPr>
            <w:tcW w:w="8222" w:type="dxa"/>
            <w:gridSpan w:val="9"/>
            <w:tcBorders>
              <w:top w:val="nil"/>
              <w:left w:val="nil"/>
              <w:bottom w:val="nil"/>
              <w:right w:val="nil"/>
            </w:tcBorders>
            <w:shd w:val="clear" w:color="auto" w:fill="FFFFFF"/>
          </w:tcPr>
          <w:p w:rsidR="003C71C2" w:rsidRPr="00AA172C" w:rsidRDefault="003C71C2" w:rsidP="001839DA">
            <w:pPr>
              <w:autoSpaceDE w:val="0"/>
              <w:autoSpaceDN w:val="0"/>
              <w:adjustRightInd w:val="0"/>
              <w:spacing w:after="0"/>
              <w:ind w:left="60" w:right="60"/>
              <w:rPr>
                <w:rFonts w:ascii="Arial" w:hAnsi="Arial" w:cs="Arial"/>
                <w:color w:val="000000"/>
                <w:sz w:val="18"/>
                <w:szCs w:val="18"/>
              </w:rPr>
            </w:pPr>
            <w:r w:rsidRPr="00AA172C">
              <w:rPr>
                <w:rFonts w:ascii="Arial" w:hAnsi="Arial" w:cs="Arial"/>
                <w:color w:val="000000"/>
                <w:sz w:val="18"/>
                <w:szCs w:val="18"/>
              </w:rPr>
              <w:t>a. Dependent Variable: Pemecahan Masalah</w:t>
            </w:r>
          </w:p>
        </w:tc>
      </w:tr>
    </w:tbl>
    <w:p w:rsidR="003C71C2" w:rsidRPr="00AA172C" w:rsidRDefault="003C71C2" w:rsidP="003C71C2">
      <w:pPr>
        <w:autoSpaceDE w:val="0"/>
        <w:autoSpaceDN w:val="0"/>
        <w:adjustRightInd w:val="0"/>
        <w:spacing w:after="0" w:line="240" w:lineRule="auto"/>
        <w:rPr>
          <w:rFonts w:ascii="Times New Roman" w:hAnsi="Times New Roman" w:cs="Times New Roman"/>
          <w:sz w:val="24"/>
          <w:szCs w:val="24"/>
        </w:rPr>
      </w:pPr>
    </w:p>
    <w:p w:rsidR="003C71C2" w:rsidRPr="00303081" w:rsidRDefault="00125B25" w:rsidP="00303081">
      <w:pPr>
        <w:pStyle w:val="ListParagraph"/>
        <w:autoSpaceDE w:val="0"/>
        <w:autoSpaceDN w:val="0"/>
        <w:adjustRightInd w:val="0"/>
        <w:spacing w:after="0" w:line="480" w:lineRule="auto"/>
        <w:ind w:left="0" w:firstLine="708"/>
        <w:jc w:val="both"/>
        <w:rPr>
          <w:rFonts w:ascii="Times New Roman" w:hAnsi="Times New Roman" w:cs="Times New Roman"/>
          <w:color w:val="000000"/>
          <w:sz w:val="23"/>
          <w:szCs w:val="23"/>
        </w:rPr>
      </w:pPr>
      <w:r>
        <w:rPr>
          <w:rFonts w:ascii="Times New Roman" w:hAnsi="Times New Roman" w:cs="Times New Roman"/>
          <w:sz w:val="24"/>
          <w:szCs w:val="24"/>
        </w:rPr>
        <w:t>Dari Tabel 15</w:t>
      </w:r>
      <w:r w:rsidR="00303081">
        <w:rPr>
          <w:rFonts w:ascii="Times New Roman" w:hAnsi="Times New Roman" w:cs="Times New Roman"/>
          <w:color w:val="000000"/>
          <w:sz w:val="23"/>
          <w:szCs w:val="23"/>
        </w:rPr>
        <w:t>, u</w:t>
      </w:r>
      <w:r w:rsidR="003C71C2" w:rsidRPr="00175BF7">
        <w:rPr>
          <w:rFonts w:ascii="Times New Roman" w:hAnsi="Times New Roman" w:cs="Times New Roman"/>
          <w:sz w:val="24"/>
          <w:szCs w:val="24"/>
        </w:rPr>
        <w:t>ntuk mengetahui apakah kemampuan pemahaman konseptual berpengaruh secara signifikan atau tidak terhadap</w:t>
      </w:r>
      <w:r w:rsidR="003C71C2" w:rsidRPr="00175BF7">
        <w:rPr>
          <w:rFonts w:ascii="Times New Roman" w:hAnsi="Times New Roman" w:cs="Times New Roman"/>
          <w:i/>
          <w:iCs/>
          <w:color w:val="000000"/>
          <w:sz w:val="23"/>
          <w:szCs w:val="23"/>
        </w:rPr>
        <w:t xml:space="preserve"> </w:t>
      </w:r>
      <w:r w:rsidR="003C71C2" w:rsidRPr="00FA6C03">
        <w:rPr>
          <w:rFonts w:ascii="Times New Roman" w:hAnsi="Times New Roman" w:cs="Times New Roman"/>
          <w:iCs/>
          <w:color w:val="000000"/>
          <w:sz w:val="23"/>
          <w:szCs w:val="23"/>
        </w:rPr>
        <w:t>kemampuan pemecahan masalah</w:t>
      </w:r>
      <w:r w:rsidR="003C71C2" w:rsidRPr="00175BF7">
        <w:rPr>
          <w:rFonts w:ascii="Times New Roman" w:hAnsi="Times New Roman" w:cs="Times New Roman"/>
          <w:sz w:val="24"/>
          <w:szCs w:val="24"/>
        </w:rPr>
        <w:t>. Pengujian menggunakan uji t dua sisi dengan taraf signifikan 0</w:t>
      </w:r>
      <w:proofErr w:type="gramStart"/>
      <w:r w:rsidR="003C71C2" w:rsidRPr="00175BF7">
        <w:rPr>
          <w:rFonts w:ascii="Times New Roman" w:hAnsi="Times New Roman" w:cs="Times New Roman"/>
          <w:sz w:val="24"/>
          <w:szCs w:val="24"/>
        </w:rPr>
        <w:t>,05</w:t>
      </w:r>
      <w:proofErr w:type="gramEnd"/>
      <w:r w:rsidR="003C71C2" w:rsidRPr="00175BF7">
        <w:rPr>
          <w:rFonts w:ascii="Times New Roman" w:hAnsi="Times New Roman" w:cs="Times New Roman"/>
          <w:sz w:val="24"/>
          <w:szCs w:val="24"/>
        </w:rPr>
        <w:t xml:space="preserve"> menurut Priy</w:t>
      </w:r>
      <w:r>
        <w:rPr>
          <w:rFonts w:ascii="Times New Roman" w:hAnsi="Times New Roman" w:cs="Times New Roman"/>
          <w:sz w:val="24"/>
          <w:szCs w:val="24"/>
        </w:rPr>
        <w:t>anto (2009:136). Pada tabel 15</w:t>
      </w:r>
      <w:r w:rsidR="003C71C2" w:rsidRPr="00175BF7">
        <w:rPr>
          <w:rFonts w:ascii="Times New Roman" w:hAnsi="Times New Roman" w:cs="Times New Roman"/>
          <w:sz w:val="24"/>
          <w:szCs w:val="24"/>
        </w:rPr>
        <w:t xml:space="preserve"> nilai signifikansi koefisien regresinya adalah 0,000 kurang dari </w:t>
      </w:r>
      <w:r w:rsidR="003C71C2" w:rsidRPr="00175BF7">
        <w:rPr>
          <w:rFonts w:ascii="Cambria Math" w:hAnsi="Cambria Math" w:cs="Cambria Math"/>
          <w:sz w:val="24"/>
          <w:szCs w:val="24"/>
        </w:rPr>
        <w:t xml:space="preserve">𝛼 </w:t>
      </w:r>
      <w:r w:rsidR="003C71C2" w:rsidRPr="00175BF7">
        <w:rPr>
          <w:rFonts w:ascii="Times New Roman" w:hAnsi="Times New Roman" w:cs="Times New Roman"/>
          <w:sz w:val="24"/>
          <w:szCs w:val="24"/>
        </w:rPr>
        <w:t>= 0.05 berarti H</w:t>
      </w:r>
      <w:r w:rsidR="003C71C2" w:rsidRPr="00175BF7">
        <w:rPr>
          <w:rFonts w:ascii="Times New Roman" w:hAnsi="Times New Roman" w:cs="Times New Roman"/>
          <w:sz w:val="24"/>
          <w:szCs w:val="24"/>
          <w:vertAlign w:val="subscript"/>
        </w:rPr>
        <w:t>0</w:t>
      </w:r>
      <w:r w:rsidR="003C71C2" w:rsidRPr="00175BF7">
        <w:rPr>
          <w:rFonts w:ascii="Times New Roman" w:hAnsi="Times New Roman" w:cs="Times New Roman"/>
          <w:sz w:val="24"/>
          <w:szCs w:val="24"/>
        </w:rPr>
        <w:t xml:space="preserve"> ditolak dan H</w:t>
      </w:r>
      <w:r w:rsidR="003C71C2" w:rsidRPr="00175BF7">
        <w:rPr>
          <w:rFonts w:ascii="Times New Roman" w:hAnsi="Times New Roman" w:cs="Times New Roman"/>
          <w:sz w:val="24"/>
          <w:szCs w:val="24"/>
          <w:vertAlign w:val="subscript"/>
        </w:rPr>
        <w:t>1</w:t>
      </w:r>
      <w:r w:rsidR="003C71C2" w:rsidRPr="00175BF7">
        <w:rPr>
          <w:rFonts w:ascii="Times New Roman" w:hAnsi="Times New Roman" w:cs="Times New Roman"/>
          <w:sz w:val="24"/>
          <w:szCs w:val="24"/>
        </w:rPr>
        <w:t xml:space="preserve"> diterima artinya </w:t>
      </w:r>
      <w:r w:rsidR="003C71C2" w:rsidRPr="00175BF7">
        <w:rPr>
          <w:rFonts w:ascii="Times New Roman" w:hAnsi="Times New Roman" w:cs="Times New Roman"/>
          <w:color w:val="000000"/>
          <w:sz w:val="24"/>
          <w:szCs w:val="24"/>
        </w:rPr>
        <w:t xml:space="preserve">terdapat pengaruh yang signifikan antara </w:t>
      </w:r>
      <w:r w:rsidR="003C71C2" w:rsidRPr="00175BF7">
        <w:rPr>
          <w:rFonts w:ascii="Times New Roman" w:hAnsi="Times New Roman" w:cs="Times New Roman"/>
          <w:iCs/>
          <w:sz w:val="24"/>
          <w:szCs w:val="24"/>
        </w:rPr>
        <w:t xml:space="preserve">kemampuan </w:t>
      </w:r>
      <w:r w:rsidR="003C71C2">
        <w:rPr>
          <w:rFonts w:ascii="Times New Roman" w:hAnsi="Times New Roman" w:cs="Times New Roman"/>
          <w:iCs/>
          <w:sz w:val="24"/>
          <w:szCs w:val="24"/>
        </w:rPr>
        <w:t>pemahaman konseptual</w:t>
      </w:r>
      <w:r w:rsidR="003C71C2" w:rsidRPr="00175BF7">
        <w:rPr>
          <w:rFonts w:ascii="Times New Roman" w:hAnsi="Times New Roman" w:cs="Times New Roman"/>
          <w:iCs/>
          <w:sz w:val="24"/>
          <w:szCs w:val="24"/>
        </w:rPr>
        <w:t xml:space="preserve"> </w:t>
      </w:r>
      <w:r w:rsidR="003C71C2" w:rsidRPr="00175BF7">
        <w:rPr>
          <w:rFonts w:ascii="Times New Roman" w:hAnsi="Times New Roman" w:cs="Times New Roman"/>
          <w:color w:val="000000"/>
          <w:sz w:val="24"/>
          <w:szCs w:val="24"/>
        </w:rPr>
        <w:t xml:space="preserve">dan </w:t>
      </w:r>
      <w:r w:rsidR="003C71C2" w:rsidRPr="00FA6C03">
        <w:rPr>
          <w:rFonts w:ascii="Times New Roman" w:hAnsi="Times New Roman" w:cs="Times New Roman"/>
          <w:sz w:val="24"/>
          <w:szCs w:val="24"/>
        </w:rPr>
        <w:t>pemecahan masalah</w:t>
      </w:r>
      <w:r w:rsidR="003C71C2">
        <w:rPr>
          <w:rFonts w:ascii="Times New Roman" w:hAnsi="Times New Roman" w:cs="Times New Roman"/>
          <w:i/>
          <w:sz w:val="24"/>
          <w:szCs w:val="24"/>
        </w:rPr>
        <w:t xml:space="preserve"> </w:t>
      </w:r>
      <w:r w:rsidR="003C71C2" w:rsidRPr="00175BF7">
        <w:rPr>
          <w:rFonts w:ascii="Times New Roman" w:hAnsi="Times New Roman" w:cs="Times New Roman"/>
          <w:color w:val="000000"/>
          <w:sz w:val="24"/>
          <w:szCs w:val="24"/>
        </w:rPr>
        <w:t>siswa</w:t>
      </w:r>
      <w:r w:rsidR="003C71C2">
        <w:rPr>
          <w:rFonts w:ascii="Times New Roman" w:hAnsi="Times New Roman" w:cs="Times New Roman"/>
          <w:color w:val="000000"/>
          <w:sz w:val="24"/>
          <w:szCs w:val="24"/>
        </w:rPr>
        <w:t xml:space="preserve"> yang mendapatkan pembelajaran pendekatan RMT</w:t>
      </w:r>
      <w:r w:rsidR="003C71C2" w:rsidRPr="00175BF7">
        <w:rPr>
          <w:rFonts w:ascii="Times New Roman" w:hAnsi="Times New Roman" w:cs="Times New Roman"/>
          <w:color w:val="000000"/>
          <w:sz w:val="24"/>
          <w:szCs w:val="24"/>
        </w:rPr>
        <w:t>.</w:t>
      </w:r>
    </w:p>
    <w:p w:rsidR="003C71C2" w:rsidRDefault="003C71C2" w:rsidP="00303081">
      <w:pPr>
        <w:pStyle w:val="ListParagraph"/>
        <w:spacing w:after="0" w:line="480" w:lineRule="auto"/>
        <w:ind w:left="0" w:firstLine="708"/>
        <w:jc w:val="both"/>
        <w:rPr>
          <w:rFonts w:ascii="Times New Roman" w:hAnsi="Times New Roman" w:cs="Times New Roman"/>
          <w:color w:val="000000"/>
          <w:sz w:val="24"/>
          <w:szCs w:val="24"/>
        </w:rPr>
      </w:pPr>
      <w:proofErr w:type="gramStart"/>
      <w:r w:rsidRPr="006F77D8">
        <w:rPr>
          <w:rFonts w:ascii="Times New Roman" w:hAnsi="Times New Roman" w:cs="Times New Roman"/>
          <w:sz w:val="24"/>
          <w:szCs w:val="24"/>
        </w:rPr>
        <w:t>Korelasi adalah hubungan antara dua atau lebih variabel.</w:t>
      </w:r>
      <w:proofErr w:type="gramEnd"/>
      <w:r w:rsidRPr="006F77D8">
        <w:rPr>
          <w:rFonts w:ascii="Times New Roman" w:hAnsi="Times New Roman" w:cs="Times New Roman"/>
          <w:sz w:val="24"/>
          <w:szCs w:val="24"/>
        </w:rPr>
        <w:t xml:space="preserve"> Dalam perhitungan korelasi </w:t>
      </w:r>
      <w:proofErr w:type="gramStart"/>
      <w:r w:rsidRPr="006F77D8">
        <w:rPr>
          <w:rFonts w:ascii="Times New Roman" w:hAnsi="Times New Roman" w:cs="Times New Roman"/>
          <w:sz w:val="24"/>
          <w:szCs w:val="24"/>
        </w:rPr>
        <w:t>akan</w:t>
      </w:r>
      <w:proofErr w:type="gramEnd"/>
      <w:r w:rsidRPr="006F77D8">
        <w:rPr>
          <w:rFonts w:ascii="Times New Roman" w:hAnsi="Times New Roman" w:cs="Times New Roman"/>
          <w:sz w:val="24"/>
          <w:szCs w:val="24"/>
        </w:rPr>
        <w:t xml:space="preserve"> didapat koefisien korelasi yang menunjukan keeratan hubugan dua variabel tersebut. </w:t>
      </w:r>
      <w:r w:rsidR="00303081">
        <w:rPr>
          <w:rFonts w:ascii="Times New Roman" w:hAnsi="Times New Roman" w:cs="Times New Roman"/>
          <w:sz w:val="24"/>
          <w:szCs w:val="24"/>
        </w:rPr>
        <w:t xml:space="preserve">Untuk mengetahui hubungan antara pemahaman konseptual, pemecahan masalah matematis dan </w:t>
      </w:r>
      <w:r w:rsidR="00303081" w:rsidRPr="00D55A59">
        <w:rPr>
          <w:rFonts w:ascii="Times New Roman" w:hAnsi="Times New Roman" w:cs="Times New Roman"/>
          <w:i/>
          <w:sz w:val="24"/>
          <w:szCs w:val="24"/>
        </w:rPr>
        <w:t>self-regulated learning</w:t>
      </w:r>
      <w:r w:rsidR="00303081">
        <w:rPr>
          <w:rFonts w:ascii="Times New Roman" w:hAnsi="Times New Roman" w:cs="Times New Roman"/>
          <w:sz w:val="24"/>
          <w:szCs w:val="24"/>
        </w:rPr>
        <w:t xml:space="preserve"> selanjutnya </w:t>
      </w:r>
      <w:proofErr w:type="gramStart"/>
      <w:r w:rsidR="00303081">
        <w:rPr>
          <w:rFonts w:ascii="Times New Roman" w:hAnsi="Times New Roman" w:cs="Times New Roman"/>
          <w:sz w:val="24"/>
          <w:szCs w:val="24"/>
        </w:rPr>
        <w:t>akan</w:t>
      </w:r>
      <w:proofErr w:type="gramEnd"/>
      <w:r w:rsidR="00303081">
        <w:rPr>
          <w:rFonts w:ascii="Times New Roman" w:hAnsi="Times New Roman" w:cs="Times New Roman"/>
          <w:sz w:val="24"/>
          <w:szCs w:val="24"/>
        </w:rPr>
        <w:t xml:space="preserve"> diuji dengan menggunakan korelasi. </w:t>
      </w:r>
    </w:p>
    <w:p w:rsidR="003C71C2" w:rsidRDefault="003C71C2" w:rsidP="00303081">
      <w:pPr>
        <w:pStyle w:val="ListParagraph"/>
        <w:autoSpaceDE w:val="0"/>
        <w:autoSpaceDN w:val="0"/>
        <w:adjustRightInd w:val="0"/>
        <w:spacing w:after="0" w:line="480" w:lineRule="auto"/>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perhitungan uji korelasi kemampuan pemahaman konseptual dan </w:t>
      </w:r>
      <w:r w:rsidRPr="008C563F">
        <w:rPr>
          <w:rFonts w:ascii="Times New Roman" w:hAnsi="Times New Roman" w:cs="Times New Roman"/>
          <w:i/>
          <w:sz w:val="24"/>
          <w:szCs w:val="24"/>
        </w:rPr>
        <w:t>self-regulated learning</w:t>
      </w:r>
      <w:r>
        <w:rPr>
          <w:rFonts w:ascii="Times New Roman" w:hAnsi="Times New Roman" w:cs="Times New Roman"/>
          <w:sz w:val="24"/>
          <w:szCs w:val="24"/>
        </w:rPr>
        <w:t xml:space="preserve"> dengan menggunakan </w:t>
      </w:r>
      <w:r w:rsidRPr="002C08F5">
        <w:rPr>
          <w:rFonts w:ascii="Times New Roman" w:hAnsi="Times New Roman" w:cs="Times New Roman"/>
          <w:sz w:val="24"/>
          <w:szCs w:val="24"/>
        </w:rPr>
        <w:t>uji</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Spearman </w:t>
      </w:r>
      <w:r w:rsidRPr="0019096A">
        <w:rPr>
          <w:rFonts w:ascii="Times New Roman" w:hAnsi="Times New Roman" w:cs="Times New Roman"/>
          <w:sz w:val="24"/>
          <w:szCs w:val="24"/>
        </w:rPr>
        <w:t xml:space="preserve"> dan</w:t>
      </w:r>
      <w:proofErr w:type="gramEnd"/>
      <w:r w:rsidRPr="0019096A">
        <w:rPr>
          <w:rFonts w:ascii="Times New Roman" w:hAnsi="Times New Roman" w:cs="Times New Roman"/>
          <w:sz w:val="24"/>
          <w:szCs w:val="24"/>
        </w:rPr>
        <w:t xml:space="preserve"> menggunakan bantuan</w:t>
      </w:r>
      <w:r w:rsidRPr="0019096A">
        <w:rPr>
          <w:rFonts w:ascii="Times New Roman" w:hAnsi="Times New Roman" w:cs="Times New Roman"/>
          <w:i/>
          <w:sz w:val="24"/>
          <w:szCs w:val="24"/>
        </w:rPr>
        <w:t xml:space="preserve"> software IBM SPSS statistics 21</w:t>
      </w:r>
      <w:r>
        <w:rPr>
          <w:rFonts w:ascii="Times New Roman" w:hAnsi="Times New Roman" w:cs="Times New Roman"/>
          <w:sz w:val="24"/>
          <w:szCs w:val="24"/>
        </w:rPr>
        <w:t xml:space="preserve"> maka diperoleh hasil ya</w:t>
      </w:r>
      <w:r w:rsidR="00125B25">
        <w:rPr>
          <w:rFonts w:ascii="Times New Roman" w:hAnsi="Times New Roman" w:cs="Times New Roman"/>
          <w:sz w:val="24"/>
          <w:szCs w:val="24"/>
        </w:rPr>
        <w:t>ng dapat dilihat pada tabel 16</w:t>
      </w:r>
      <w:r>
        <w:rPr>
          <w:rFonts w:ascii="Times New Roman" w:hAnsi="Times New Roman" w:cs="Times New Roman"/>
          <w:sz w:val="24"/>
          <w:szCs w:val="24"/>
        </w:rPr>
        <w:t xml:space="preserve"> </w:t>
      </w:r>
    </w:p>
    <w:p w:rsidR="003C71C2" w:rsidRDefault="00125B25" w:rsidP="00303081">
      <w:pPr>
        <w:pStyle w:val="ListParagraph"/>
        <w:autoSpaceDE w:val="0"/>
        <w:autoSpaceDN w:val="0"/>
        <w:adjustRightInd w:val="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16</w:t>
      </w:r>
    </w:p>
    <w:p w:rsidR="003C71C2" w:rsidRPr="00C45070" w:rsidRDefault="003C71C2" w:rsidP="00303081">
      <w:pPr>
        <w:pStyle w:val="ListParagraph"/>
        <w:autoSpaceDE w:val="0"/>
        <w:autoSpaceDN w:val="0"/>
        <w:adjustRightInd w:val="0"/>
        <w:spacing w:after="0" w:line="240" w:lineRule="auto"/>
        <w:ind w:left="0" w:right="-283"/>
        <w:jc w:val="center"/>
        <w:rPr>
          <w:rFonts w:ascii="Times New Roman" w:hAnsi="Times New Roman" w:cs="Times New Roman"/>
          <w:b/>
          <w:sz w:val="24"/>
          <w:szCs w:val="24"/>
        </w:rPr>
      </w:pPr>
      <w:r w:rsidRPr="00201F0E">
        <w:rPr>
          <w:rFonts w:ascii="Times New Roman" w:hAnsi="Times New Roman" w:cs="Times New Roman"/>
          <w:b/>
          <w:sz w:val="24"/>
          <w:szCs w:val="24"/>
        </w:rPr>
        <w:t xml:space="preserve">Korelasi Pemahaman Konseptual dan </w:t>
      </w:r>
      <w:r w:rsidRPr="00C45070">
        <w:rPr>
          <w:rFonts w:ascii="Times New Roman" w:hAnsi="Times New Roman" w:cs="Times New Roman"/>
          <w:b/>
          <w:i/>
          <w:sz w:val="24"/>
          <w:szCs w:val="24"/>
        </w:rPr>
        <w:t>Self-Regulated Learning</w:t>
      </w:r>
    </w:p>
    <w:tbl>
      <w:tblPr>
        <w:tblW w:w="7513"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1560"/>
        <w:gridCol w:w="2126"/>
        <w:gridCol w:w="1276"/>
        <w:gridCol w:w="1417"/>
      </w:tblGrid>
      <w:tr w:rsidR="003C71C2" w:rsidRPr="00135586" w:rsidTr="00303081">
        <w:trPr>
          <w:cantSplit/>
        </w:trPr>
        <w:tc>
          <w:tcPr>
            <w:tcW w:w="7513" w:type="dxa"/>
            <w:gridSpan w:val="5"/>
            <w:tcBorders>
              <w:top w:val="nil"/>
              <w:left w:val="nil"/>
              <w:bottom w:val="nil"/>
              <w:right w:val="nil"/>
            </w:tcBorders>
            <w:shd w:val="clear" w:color="auto" w:fill="FFFFFF"/>
          </w:tcPr>
          <w:p w:rsidR="003C71C2" w:rsidRPr="00135586" w:rsidRDefault="003C71C2" w:rsidP="001839DA">
            <w:pPr>
              <w:autoSpaceDE w:val="0"/>
              <w:autoSpaceDN w:val="0"/>
              <w:adjustRightInd w:val="0"/>
              <w:spacing w:after="0" w:line="240" w:lineRule="auto"/>
              <w:ind w:left="60" w:right="60"/>
              <w:jc w:val="center"/>
              <w:rPr>
                <w:rFonts w:ascii="Arial" w:hAnsi="Arial" w:cs="Arial"/>
                <w:color w:val="000000"/>
                <w:sz w:val="18"/>
                <w:szCs w:val="18"/>
              </w:rPr>
            </w:pPr>
            <w:r w:rsidRPr="00135586">
              <w:rPr>
                <w:rFonts w:ascii="Arial" w:hAnsi="Arial" w:cs="Arial"/>
                <w:b/>
                <w:bCs/>
                <w:color w:val="000000"/>
                <w:sz w:val="18"/>
                <w:szCs w:val="18"/>
              </w:rPr>
              <w:t>Correlations</w:t>
            </w:r>
          </w:p>
        </w:tc>
      </w:tr>
      <w:tr w:rsidR="003C71C2" w:rsidRPr="00135586" w:rsidTr="00303081">
        <w:trPr>
          <w:cantSplit/>
        </w:trPr>
        <w:tc>
          <w:tcPr>
            <w:tcW w:w="4820" w:type="dxa"/>
            <w:gridSpan w:val="3"/>
            <w:tcBorders>
              <w:top w:val="single" w:sz="16" w:space="0" w:color="000000"/>
              <w:left w:val="single" w:sz="16" w:space="0" w:color="000000"/>
              <w:bottom w:val="single" w:sz="16" w:space="0" w:color="000000"/>
              <w:right w:val="nil"/>
            </w:tcBorders>
            <w:shd w:val="clear" w:color="auto" w:fill="FFFFFF"/>
          </w:tcPr>
          <w:p w:rsidR="003C71C2" w:rsidRPr="00135586" w:rsidRDefault="003C71C2" w:rsidP="001839DA">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16" w:space="0" w:color="000000"/>
              <w:left w:val="single" w:sz="16" w:space="0" w:color="000000"/>
              <w:bottom w:val="single" w:sz="16" w:space="0" w:color="000000"/>
            </w:tcBorders>
            <w:shd w:val="clear" w:color="auto" w:fill="FFFFFF"/>
          </w:tcPr>
          <w:p w:rsidR="003C71C2" w:rsidRPr="00135586" w:rsidRDefault="003C71C2" w:rsidP="001839DA">
            <w:pPr>
              <w:autoSpaceDE w:val="0"/>
              <w:autoSpaceDN w:val="0"/>
              <w:adjustRightInd w:val="0"/>
              <w:spacing w:after="0" w:line="240" w:lineRule="auto"/>
              <w:ind w:left="60" w:right="60"/>
              <w:jc w:val="center"/>
              <w:rPr>
                <w:rFonts w:ascii="Arial" w:hAnsi="Arial" w:cs="Arial"/>
                <w:color w:val="000000"/>
                <w:sz w:val="18"/>
                <w:szCs w:val="18"/>
              </w:rPr>
            </w:pPr>
            <w:r w:rsidRPr="00135586">
              <w:rPr>
                <w:rFonts w:ascii="Arial" w:hAnsi="Arial" w:cs="Arial"/>
                <w:color w:val="000000"/>
                <w:sz w:val="18"/>
                <w:szCs w:val="18"/>
              </w:rPr>
              <w:t>Pemahaman Konseptual</w:t>
            </w:r>
          </w:p>
        </w:tc>
        <w:tc>
          <w:tcPr>
            <w:tcW w:w="1417" w:type="dxa"/>
            <w:tcBorders>
              <w:top w:val="single" w:sz="16" w:space="0" w:color="000000"/>
              <w:bottom w:val="single" w:sz="16" w:space="0" w:color="000000"/>
              <w:right w:val="single" w:sz="16" w:space="0" w:color="000000"/>
            </w:tcBorders>
            <w:shd w:val="clear" w:color="auto" w:fill="FFFFFF"/>
          </w:tcPr>
          <w:p w:rsidR="003C71C2" w:rsidRPr="00135586" w:rsidRDefault="003C71C2" w:rsidP="001839DA">
            <w:pPr>
              <w:autoSpaceDE w:val="0"/>
              <w:autoSpaceDN w:val="0"/>
              <w:adjustRightInd w:val="0"/>
              <w:spacing w:after="0" w:line="240" w:lineRule="auto"/>
              <w:ind w:left="60" w:right="60"/>
              <w:jc w:val="center"/>
              <w:rPr>
                <w:rFonts w:ascii="Arial" w:hAnsi="Arial" w:cs="Arial"/>
                <w:color w:val="000000"/>
                <w:sz w:val="18"/>
                <w:szCs w:val="18"/>
              </w:rPr>
            </w:pPr>
            <w:r w:rsidRPr="00135586">
              <w:rPr>
                <w:rFonts w:ascii="Arial" w:hAnsi="Arial" w:cs="Arial"/>
                <w:color w:val="000000"/>
                <w:sz w:val="18"/>
                <w:szCs w:val="18"/>
              </w:rPr>
              <w:t>Self-Regulated Learning</w:t>
            </w:r>
          </w:p>
        </w:tc>
      </w:tr>
      <w:tr w:rsidR="003C71C2" w:rsidRPr="00135586" w:rsidTr="00303081">
        <w:trPr>
          <w:cantSplit/>
        </w:trPr>
        <w:tc>
          <w:tcPr>
            <w:tcW w:w="1134" w:type="dxa"/>
            <w:vMerge w:val="restart"/>
            <w:tcBorders>
              <w:top w:val="single" w:sz="16" w:space="0" w:color="000000"/>
              <w:left w:val="single" w:sz="16" w:space="0" w:color="000000"/>
              <w:bottom w:val="single" w:sz="16" w:space="0" w:color="000000"/>
              <w:right w:val="nil"/>
            </w:tcBorders>
            <w:shd w:val="clear" w:color="auto" w:fill="FFFFFF"/>
            <w:vAlign w:val="center"/>
          </w:tcPr>
          <w:p w:rsidR="003C71C2" w:rsidRPr="00135586" w:rsidRDefault="003C71C2" w:rsidP="001839DA">
            <w:pPr>
              <w:autoSpaceDE w:val="0"/>
              <w:autoSpaceDN w:val="0"/>
              <w:adjustRightInd w:val="0"/>
              <w:spacing w:after="0" w:line="240" w:lineRule="auto"/>
              <w:ind w:left="60" w:right="60"/>
              <w:rPr>
                <w:rFonts w:ascii="Arial" w:hAnsi="Arial" w:cs="Arial"/>
                <w:color w:val="000000"/>
                <w:sz w:val="18"/>
                <w:szCs w:val="18"/>
              </w:rPr>
            </w:pPr>
            <w:r w:rsidRPr="00135586">
              <w:rPr>
                <w:rFonts w:ascii="Arial" w:hAnsi="Arial" w:cs="Arial"/>
                <w:color w:val="000000"/>
                <w:sz w:val="18"/>
                <w:szCs w:val="18"/>
              </w:rPr>
              <w:t>Spearman's rho</w:t>
            </w:r>
          </w:p>
        </w:tc>
        <w:tc>
          <w:tcPr>
            <w:tcW w:w="1560" w:type="dxa"/>
            <w:vMerge w:val="restart"/>
            <w:tcBorders>
              <w:top w:val="single" w:sz="16" w:space="0" w:color="000000"/>
              <w:left w:val="nil"/>
              <w:bottom w:val="nil"/>
              <w:right w:val="nil"/>
            </w:tcBorders>
            <w:shd w:val="clear" w:color="auto" w:fill="FFFFFF"/>
            <w:vAlign w:val="center"/>
          </w:tcPr>
          <w:p w:rsidR="003C71C2" w:rsidRPr="00135586" w:rsidRDefault="003C71C2" w:rsidP="001839DA">
            <w:pPr>
              <w:autoSpaceDE w:val="0"/>
              <w:autoSpaceDN w:val="0"/>
              <w:adjustRightInd w:val="0"/>
              <w:spacing w:after="0" w:line="240" w:lineRule="auto"/>
              <w:ind w:left="60" w:right="60"/>
              <w:rPr>
                <w:rFonts w:ascii="Arial" w:hAnsi="Arial" w:cs="Arial"/>
                <w:color w:val="000000"/>
                <w:sz w:val="18"/>
                <w:szCs w:val="18"/>
              </w:rPr>
            </w:pPr>
            <w:r w:rsidRPr="00135586">
              <w:rPr>
                <w:rFonts w:ascii="Arial" w:hAnsi="Arial" w:cs="Arial"/>
                <w:color w:val="000000"/>
                <w:sz w:val="18"/>
                <w:szCs w:val="18"/>
              </w:rPr>
              <w:t>Pemahaman Konseptual</w:t>
            </w:r>
          </w:p>
        </w:tc>
        <w:tc>
          <w:tcPr>
            <w:tcW w:w="2126" w:type="dxa"/>
            <w:tcBorders>
              <w:top w:val="single" w:sz="16" w:space="0" w:color="000000"/>
              <w:left w:val="nil"/>
              <w:bottom w:val="nil"/>
              <w:right w:val="single" w:sz="16" w:space="0" w:color="000000"/>
            </w:tcBorders>
            <w:shd w:val="clear" w:color="auto" w:fill="FFFFFF"/>
            <w:vAlign w:val="center"/>
          </w:tcPr>
          <w:p w:rsidR="003C71C2" w:rsidRPr="00135586" w:rsidRDefault="003C71C2" w:rsidP="001839DA">
            <w:pPr>
              <w:autoSpaceDE w:val="0"/>
              <w:autoSpaceDN w:val="0"/>
              <w:adjustRightInd w:val="0"/>
              <w:spacing w:after="0" w:line="240" w:lineRule="auto"/>
              <w:ind w:left="60" w:right="60"/>
              <w:rPr>
                <w:rFonts w:ascii="Arial" w:hAnsi="Arial" w:cs="Arial"/>
                <w:color w:val="000000"/>
                <w:sz w:val="18"/>
                <w:szCs w:val="18"/>
              </w:rPr>
            </w:pPr>
            <w:r w:rsidRPr="00135586">
              <w:rPr>
                <w:rFonts w:ascii="Arial" w:hAnsi="Arial" w:cs="Arial"/>
                <w:color w:val="000000"/>
                <w:sz w:val="18"/>
                <w:szCs w:val="18"/>
              </w:rPr>
              <w:t>Correlation Coefficient</w:t>
            </w:r>
          </w:p>
        </w:tc>
        <w:tc>
          <w:tcPr>
            <w:tcW w:w="1276" w:type="dxa"/>
            <w:tcBorders>
              <w:top w:val="single" w:sz="16" w:space="0" w:color="000000"/>
              <w:left w:val="single" w:sz="16" w:space="0" w:color="000000"/>
              <w:bottom w:val="nil"/>
            </w:tcBorders>
            <w:shd w:val="clear" w:color="auto" w:fill="FFFFFF"/>
          </w:tcPr>
          <w:p w:rsidR="003C71C2" w:rsidRPr="0013558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135586">
              <w:rPr>
                <w:rFonts w:ascii="Arial" w:hAnsi="Arial" w:cs="Arial"/>
                <w:color w:val="000000"/>
                <w:sz w:val="18"/>
                <w:szCs w:val="18"/>
              </w:rPr>
              <w:t>1.000</w:t>
            </w:r>
          </w:p>
        </w:tc>
        <w:tc>
          <w:tcPr>
            <w:tcW w:w="1417" w:type="dxa"/>
            <w:tcBorders>
              <w:top w:val="single" w:sz="16" w:space="0" w:color="000000"/>
              <w:bottom w:val="nil"/>
              <w:right w:val="single" w:sz="16" w:space="0" w:color="000000"/>
            </w:tcBorders>
            <w:shd w:val="clear" w:color="auto" w:fill="FFFFFF"/>
          </w:tcPr>
          <w:p w:rsidR="003C71C2" w:rsidRPr="0013558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135586">
              <w:rPr>
                <w:rFonts w:ascii="Arial" w:hAnsi="Arial" w:cs="Arial"/>
                <w:color w:val="000000"/>
                <w:sz w:val="18"/>
                <w:szCs w:val="18"/>
              </w:rPr>
              <w:t>.723</w:t>
            </w:r>
            <w:r w:rsidRPr="00135586">
              <w:rPr>
                <w:rFonts w:ascii="Arial" w:hAnsi="Arial" w:cs="Arial"/>
                <w:color w:val="000000"/>
                <w:sz w:val="18"/>
                <w:szCs w:val="18"/>
                <w:vertAlign w:val="superscript"/>
              </w:rPr>
              <w:t>**</w:t>
            </w:r>
          </w:p>
        </w:tc>
      </w:tr>
      <w:tr w:rsidR="003C71C2" w:rsidRPr="00135586" w:rsidTr="00303081">
        <w:trPr>
          <w:cantSplit/>
        </w:trPr>
        <w:tc>
          <w:tcPr>
            <w:tcW w:w="1134" w:type="dxa"/>
            <w:vMerge/>
            <w:tcBorders>
              <w:top w:val="single" w:sz="16" w:space="0" w:color="000000"/>
              <w:left w:val="single" w:sz="16" w:space="0" w:color="000000"/>
              <w:bottom w:val="single" w:sz="16" w:space="0" w:color="000000"/>
              <w:right w:val="nil"/>
            </w:tcBorders>
            <w:shd w:val="clear" w:color="auto" w:fill="FFFFFF"/>
            <w:vAlign w:val="center"/>
          </w:tcPr>
          <w:p w:rsidR="003C71C2" w:rsidRPr="00135586" w:rsidRDefault="003C71C2" w:rsidP="001839DA">
            <w:pPr>
              <w:autoSpaceDE w:val="0"/>
              <w:autoSpaceDN w:val="0"/>
              <w:adjustRightInd w:val="0"/>
              <w:spacing w:after="0" w:line="240" w:lineRule="auto"/>
              <w:rPr>
                <w:rFonts w:ascii="Arial" w:hAnsi="Arial" w:cs="Arial"/>
                <w:color w:val="000000"/>
                <w:sz w:val="18"/>
                <w:szCs w:val="18"/>
              </w:rPr>
            </w:pPr>
          </w:p>
        </w:tc>
        <w:tc>
          <w:tcPr>
            <w:tcW w:w="1560" w:type="dxa"/>
            <w:vMerge/>
            <w:tcBorders>
              <w:top w:val="single" w:sz="16" w:space="0" w:color="000000"/>
              <w:left w:val="nil"/>
              <w:bottom w:val="nil"/>
              <w:right w:val="nil"/>
            </w:tcBorders>
            <w:shd w:val="clear" w:color="auto" w:fill="FFFFFF"/>
            <w:vAlign w:val="center"/>
          </w:tcPr>
          <w:p w:rsidR="003C71C2" w:rsidRPr="00135586" w:rsidRDefault="003C71C2" w:rsidP="001839DA">
            <w:pPr>
              <w:autoSpaceDE w:val="0"/>
              <w:autoSpaceDN w:val="0"/>
              <w:adjustRightInd w:val="0"/>
              <w:spacing w:after="0" w:line="240" w:lineRule="auto"/>
              <w:rPr>
                <w:rFonts w:ascii="Arial" w:hAnsi="Arial" w:cs="Arial"/>
                <w:color w:val="000000"/>
                <w:sz w:val="18"/>
                <w:szCs w:val="18"/>
              </w:rPr>
            </w:pPr>
          </w:p>
        </w:tc>
        <w:tc>
          <w:tcPr>
            <w:tcW w:w="2126" w:type="dxa"/>
            <w:tcBorders>
              <w:top w:val="nil"/>
              <w:left w:val="nil"/>
              <w:bottom w:val="nil"/>
              <w:right w:val="single" w:sz="16" w:space="0" w:color="000000"/>
            </w:tcBorders>
            <w:shd w:val="clear" w:color="auto" w:fill="FFFFFF"/>
            <w:vAlign w:val="center"/>
          </w:tcPr>
          <w:p w:rsidR="003C71C2" w:rsidRPr="00135586" w:rsidRDefault="003C71C2" w:rsidP="001839DA">
            <w:pPr>
              <w:autoSpaceDE w:val="0"/>
              <w:autoSpaceDN w:val="0"/>
              <w:adjustRightInd w:val="0"/>
              <w:spacing w:after="0" w:line="240" w:lineRule="auto"/>
              <w:ind w:left="60" w:right="60"/>
              <w:rPr>
                <w:rFonts w:ascii="Arial" w:hAnsi="Arial" w:cs="Arial"/>
                <w:color w:val="000000"/>
                <w:sz w:val="18"/>
                <w:szCs w:val="18"/>
              </w:rPr>
            </w:pPr>
            <w:r w:rsidRPr="00135586">
              <w:rPr>
                <w:rFonts w:ascii="Arial" w:hAnsi="Arial" w:cs="Arial"/>
                <w:color w:val="000000"/>
                <w:sz w:val="18"/>
                <w:szCs w:val="18"/>
              </w:rPr>
              <w:t>Sig. (2-tailed)</w:t>
            </w:r>
          </w:p>
        </w:tc>
        <w:tc>
          <w:tcPr>
            <w:tcW w:w="1276" w:type="dxa"/>
            <w:tcBorders>
              <w:top w:val="nil"/>
              <w:left w:val="single" w:sz="16" w:space="0" w:color="000000"/>
              <w:bottom w:val="nil"/>
            </w:tcBorders>
            <w:shd w:val="clear" w:color="auto" w:fill="FFFFFF"/>
          </w:tcPr>
          <w:p w:rsidR="003C71C2" w:rsidRPr="0013558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135586">
              <w:rPr>
                <w:rFonts w:ascii="Arial" w:hAnsi="Arial" w:cs="Arial"/>
                <w:color w:val="000000"/>
                <w:sz w:val="18"/>
                <w:szCs w:val="18"/>
              </w:rPr>
              <w:t>.</w:t>
            </w:r>
          </w:p>
        </w:tc>
        <w:tc>
          <w:tcPr>
            <w:tcW w:w="1417" w:type="dxa"/>
            <w:tcBorders>
              <w:top w:val="nil"/>
              <w:bottom w:val="nil"/>
              <w:right w:val="single" w:sz="16" w:space="0" w:color="000000"/>
            </w:tcBorders>
            <w:shd w:val="clear" w:color="auto" w:fill="FFFFFF"/>
          </w:tcPr>
          <w:p w:rsidR="003C71C2" w:rsidRPr="0013558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135586">
              <w:rPr>
                <w:rFonts w:ascii="Arial" w:hAnsi="Arial" w:cs="Arial"/>
                <w:color w:val="000000"/>
                <w:sz w:val="18"/>
                <w:szCs w:val="18"/>
              </w:rPr>
              <w:t>.000</w:t>
            </w:r>
          </w:p>
        </w:tc>
      </w:tr>
      <w:tr w:rsidR="003C71C2" w:rsidRPr="00135586" w:rsidTr="00303081">
        <w:trPr>
          <w:cantSplit/>
        </w:trPr>
        <w:tc>
          <w:tcPr>
            <w:tcW w:w="1134" w:type="dxa"/>
            <w:vMerge/>
            <w:tcBorders>
              <w:top w:val="single" w:sz="16" w:space="0" w:color="000000"/>
              <w:left w:val="single" w:sz="16" w:space="0" w:color="000000"/>
              <w:bottom w:val="single" w:sz="16" w:space="0" w:color="000000"/>
              <w:right w:val="nil"/>
            </w:tcBorders>
            <w:shd w:val="clear" w:color="auto" w:fill="FFFFFF"/>
            <w:vAlign w:val="center"/>
          </w:tcPr>
          <w:p w:rsidR="003C71C2" w:rsidRPr="00135586" w:rsidRDefault="003C71C2" w:rsidP="001839DA">
            <w:pPr>
              <w:autoSpaceDE w:val="0"/>
              <w:autoSpaceDN w:val="0"/>
              <w:adjustRightInd w:val="0"/>
              <w:spacing w:after="0" w:line="240" w:lineRule="auto"/>
              <w:rPr>
                <w:rFonts w:ascii="Arial" w:hAnsi="Arial" w:cs="Arial"/>
                <w:color w:val="000000"/>
                <w:sz w:val="18"/>
                <w:szCs w:val="18"/>
              </w:rPr>
            </w:pPr>
          </w:p>
        </w:tc>
        <w:tc>
          <w:tcPr>
            <w:tcW w:w="1560" w:type="dxa"/>
            <w:vMerge/>
            <w:tcBorders>
              <w:top w:val="single" w:sz="16" w:space="0" w:color="000000"/>
              <w:left w:val="nil"/>
              <w:bottom w:val="nil"/>
              <w:right w:val="nil"/>
            </w:tcBorders>
            <w:shd w:val="clear" w:color="auto" w:fill="FFFFFF"/>
            <w:vAlign w:val="center"/>
          </w:tcPr>
          <w:p w:rsidR="003C71C2" w:rsidRPr="00135586" w:rsidRDefault="003C71C2" w:rsidP="001839DA">
            <w:pPr>
              <w:autoSpaceDE w:val="0"/>
              <w:autoSpaceDN w:val="0"/>
              <w:adjustRightInd w:val="0"/>
              <w:spacing w:after="0" w:line="240" w:lineRule="auto"/>
              <w:rPr>
                <w:rFonts w:ascii="Arial" w:hAnsi="Arial" w:cs="Arial"/>
                <w:color w:val="000000"/>
                <w:sz w:val="18"/>
                <w:szCs w:val="18"/>
              </w:rPr>
            </w:pPr>
          </w:p>
        </w:tc>
        <w:tc>
          <w:tcPr>
            <w:tcW w:w="2126" w:type="dxa"/>
            <w:tcBorders>
              <w:top w:val="nil"/>
              <w:left w:val="nil"/>
              <w:bottom w:val="nil"/>
              <w:right w:val="single" w:sz="16" w:space="0" w:color="000000"/>
            </w:tcBorders>
            <w:shd w:val="clear" w:color="auto" w:fill="FFFFFF"/>
            <w:vAlign w:val="center"/>
          </w:tcPr>
          <w:p w:rsidR="003C71C2" w:rsidRPr="00135586" w:rsidRDefault="003C71C2" w:rsidP="001839DA">
            <w:pPr>
              <w:autoSpaceDE w:val="0"/>
              <w:autoSpaceDN w:val="0"/>
              <w:adjustRightInd w:val="0"/>
              <w:spacing w:after="0" w:line="240" w:lineRule="auto"/>
              <w:ind w:left="60" w:right="60"/>
              <w:rPr>
                <w:rFonts w:ascii="Arial" w:hAnsi="Arial" w:cs="Arial"/>
                <w:color w:val="000000"/>
                <w:sz w:val="18"/>
                <w:szCs w:val="18"/>
              </w:rPr>
            </w:pPr>
            <w:r w:rsidRPr="00135586">
              <w:rPr>
                <w:rFonts w:ascii="Arial" w:hAnsi="Arial" w:cs="Arial"/>
                <w:color w:val="000000"/>
                <w:sz w:val="18"/>
                <w:szCs w:val="18"/>
              </w:rPr>
              <w:t>N</w:t>
            </w:r>
          </w:p>
        </w:tc>
        <w:tc>
          <w:tcPr>
            <w:tcW w:w="1276" w:type="dxa"/>
            <w:tcBorders>
              <w:top w:val="nil"/>
              <w:left w:val="single" w:sz="16" w:space="0" w:color="000000"/>
              <w:bottom w:val="nil"/>
            </w:tcBorders>
            <w:shd w:val="clear" w:color="auto" w:fill="FFFFFF"/>
          </w:tcPr>
          <w:p w:rsidR="003C71C2" w:rsidRPr="0013558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135586">
              <w:rPr>
                <w:rFonts w:ascii="Arial" w:hAnsi="Arial" w:cs="Arial"/>
                <w:color w:val="000000"/>
                <w:sz w:val="18"/>
                <w:szCs w:val="18"/>
              </w:rPr>
              <w:t>37</w:t>
            </w:r>
          </w:p>
        </w:tc>
        <w:tc>
          <w:tcPr>
            <w:tcW w:w="1417" w:type="dxa"/>
            <w:tcBorders>
              <w:top w:val="nil"/>
              <w:bottom w:val="nil"/>
              <w:right w:val="single" w:sz="16" w:space="0" w:color="000000"/>
            </w:tcBorders>
            <w:shd w:val="clear" w:color="auto" w:fill="FFFFFF"/>
          </w:tcPr>
          <w:p w:rsidR="003C71C2" w:rsidRPr="0013558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135586">
              <w:rPr>
                <w:rFonts w:ascii="Arial" w:hAnsi="Arial" w:cs="Arial"/>
                <w:color w:val="000000"/>
                <w:sz w:val="18"/>
                <w:szCs w:val="18"/>
              </w:rPr>
              <w:t>37</w:t>
            </w:r>
          </w:p>
        </w:tc>
      </w:tr>
      <w:tr w:rsidR="003C71C2" w:rsidRPr="00135586" w:rsidTr="00303081">
        <w:trPr>
          <w:cantSplit/>
        </w:trPr>
        <w:tc>
          <w:tcPr>
            <w:tcW w:w="1134" w:type="dxa"/>
            <w:vMerge/>
            <w:tcBorders>
              <w:top w:val="single" w:sz="16" w:space="0" w:color="000000"/>
              <w:left w:val="single" w:sz="16" w:space="0" w:color="000000"/>
              <w:bottom w:val="single" w:sz="16" w:space="0" w:color="000000"/>
              <w:right w:val="nil"/>
            </w:tcBorders>
            <w:shd w:val="clear" w:color="auto" w:fill="FFFFFF"/>
            <w:vAlign w:val="center"/>
          </w:tcPr>
          <w:p w:rsidR="003C71C2" w:rsidRPr="00135586" w:rsidRDefault="003C71C2" w:rsidP="001839DA">
            <w:pPr>
              <w:autoSpaceDE w:val="0"/>
              <w:autoSpaceDN w:val="0"/>
              <w:adjustRightInd w:val="0"/>
              <w:spacing w:after="0" w:line="240" w:lineRule="auto"/>
              <w:rPr>
                <w:rFonts w:ascii="Arial" w:hAnsi="Arial" w:cs="Arial"/>
                <w:color w:val="000000"/>
                <w:sz w:val="18"/>
                <w:szCs w:val="18"/>
              </w:rPr>
            </w:pPr>
          </w:p>
        </w:tc>
        <w:tc>
          <w:tcPr>
            <w:tcW w:w="1560" w:type="dxa"/>
            <w:vMerge w:val="restart"/>
            <w:tcBorders>
              <w:top w:val="nil"/>
              <w:left w:val="nil"/>
              <w:bottom w:val="single" w:sz="16" w:space="0" w:color="000000"/>
              <w:right w:val="nil"/>
            </w:tcBorders>
            <w:shd w:val="clear" w:color="auto" w:fill="FFFFFF"/>
            <w:vAlign w:val="center"/>
          </w:tcPr>
          <w:p w:rsidR="003C71C2" w:rsidRPr="00135586" w:rsidRDefault="003C71C2" w:rsidP="001839DA">
            <w:pPr>
              <w:autoSpaceDE w:val="0"/>
              <w:autoSpaceDN w:val="0"/>
              <w:adjustRightInd w:val="0"/>
              <w:spacing w:after="0" w:line="240" w:lineRule="auto"/>
              <w:ind w:left="60" w:right="60"/>
              <w:rPr>
                <w:rFonts w:ascii="Arial" w:hAnsi="Arial" w:cs="Arial"/>
                <w:color w:val="000000"/>
                <w:sz w:val="18"/>
                <w:szCs w:val="18"/>
              </w:rPr>
            </w:pPr>
            <w:r w:rsidRPr="00135586">
              <w:rPr>
                <w:rFonts w:ascii="Arial" w:hAnsi="Arial" w:cs="Arial"/>
                <w:color w:val="000000"/>
                <w:sz w:val="18"/>
                <w:szCs w:val="18"/>
              </w:rPr>
              <w:t>Self-Regulated Learning</w:t>
            </w:r>
          </w:p>
        </w:tc>
        <w:tc>
          <w:tcPr>
            <w:tcW w:w="2126" w:type="dxa"/>
            <w:tcBorders>
              <w:top w:val="nil"/>
              <w:left w:val="nil"/>
              <w:bottom w:val="nil"/>
              <w:right w:val="single" w:sz="16" w:space="0" w:color="000000"/>
            </w:tcBorders>
            <w:shd w:val="clear" w:color="auto" w:fill="FFFFFF"/>
            <w:vAlign w:val="center"/>
          </w:tcPr>
          <w:p w:rsidR="003C71C2" w:rsidRPr="00135586" w:rsidRDefault="003C71C2" w:rsidP="001839DA">
            <w:pPr>
              <w:autoSpaceDE w:val="0"/>
              <w:autoSpaceDN w:val="0"/>
              <w:adjustRightInd w:val="0"/>
              <w:spacing w:after="0" w:line="240" w:lineRule="auto"/>
              <w:ind w:left="60" w:right="60"/>
              <w:rPr>
                <w:rFonts w:ascii="Arial" w:hAnsi="Arial" w:cs="Arial"/>
                <w:color w:val="000000"/>
                <w:sz w:val="18"/>
                <w:szCs w:val="18"/>
              </w:rPr>
            </w:pPr>
            <w:r w:rsidRPr="00135586">
              <w:rPr>
                <w:rFonts w:ascii="Arial" w:hAnsi="Arial" w:cs="Arial"/>
                <w:color w:val="000000"/>
                <w:sz w:val="18"/>
                <w:szCs w:val="18"/>
              </w:rPr>
              <w:t>Correlation Coefficient</w:t>
            </w:r>
          </w:p>
        </w:tc>
        <w:tc>
          <w:tcPr>
            <w:tcW w:w="1276" w:type="dxa"/>
            <w:tcBorders>
              <w:top w:val="nil"/>
              <w:left w:val="single" w:sz="16" w:space="0" w:color="000000"/>
              <w:bottom w:val="nil"/>
            </w:tcBorders>
            <w:shd w:val="clear" w:color="auto" w:fill="FFFFFF"/>
          </w:tcPr>
          <w:p w:rsidR="003C71C2" w:rsidRPr="0013558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135586">
              <w:rPr>
                <w:rFonts w:ascii="Arial" w:hAnsi="Arial" w:cs="Arial"/>
                <w:color w:val="000000"/>
                <w:sz w:val="18"/>
                <w:szCs w:val="18"/>
              </w:rPr>
              <w:t>.723</w:t>
            </w:r>
            <w:r w:rsidRPr="00135586">
              <w:rPr>
                <w:rFonts w:ascii="Arial" w:hAnsi="Arial" w:cs="Arial"/>
                <w:color w:val="000000"/>
                <w:sz w:val="18"/>
                <w:szCs w:val="18"/>
                <w:vertAlign w:val="superscript"/>
              </w:rPr>
              <w:t>**</w:t>
            </w:r>
          </w:p>
        </w:tc>
        <w:tc>
          <w:tcPr>
            <w:tcW w:w="1417" w:type="dxa"/>
            <w:tcBorders>
              <w:top w:val="nil"/>
              <w:bottom w:val="nil"/>
              <w:right w:val="single" w:sz="16" w:space="0" w:color="000000"/>
            </w:tcBorders>
            <w:shd w:val="clear" w:color="auto" w:fill="FFFFFF"/>
          </w:tcPr>
          <w:p w:rsidR="003C71C2" w:rsidRPr="0013558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135586">
              <w:rPr>
                <w:rFonts w:ascii="Arial" w:hAnsi="Arial" w:cs="Arial"/>
                <w:color w:val="000000"/>
                <w:sz w:val="18"/>
                <w:szCs w:val="18"/>
              </w:rPr>
              <w:t>1.000</w:t>
            </w:r>
          </w:p>
        </w:tc>
      </w:tr>
      <w:tr w:rsidR="003C71C2" w:rsidRPr="00135586" w:rsidTr="00303081">
        <w:trPr>
          <w:cantSplit/>
        </w:trPr>
        <w:tc>
          <w:tcPr>
            <w:tcW w:w="1134" w:type="dxa"/>
            <w:vMerge/>
            <w:tcBorders>
              <w:top w:val="single" w:sz="16" w:space="0" w:color="000000"/>
              <w:left w:val="single" w:sz="16" w:space="0" w:color="000000"/>
              <w:bottom w:val="single" w:sz="16" w:space="0" w:color="000000"/>
              <w:right w:val="nil"/>
            </w:tcBorders>
            <w:shd w:val="clear" w:color="auto" w:fill="FFFFFF"/>
            <w:vAlign w:val="center"/>
          </w:tcPr>
          <w:p w:rsidR="003C71C2" w:rsidRPr="00135586" w:rsidRDefault="003C71C2" w:rsidP="001839DA">
            <w:pPr>
              <w:autoSpaceDE w:val="0"/>
              <w:autoSpaceDN w:val="0"/>
              <w:adjustRightInd w:val="0"/>
              <w:spacing w:after="0" w:line="240" w:lineRule="auto"/>
              <w:rPr>
                <w:rFonts w:ascii="Arial" w:hAnsi="Arial" w:cs="Arial"/>
                <w:color w:val="000000"/>
                <w:sz w:val="18"/>
                <w:szCs w:val="18"/>
              </w:rPr>
            </w:pPr>
          </w:p>
        </w:tc>
        <w:tc>
          <w:tcPr>
            <w:tcW w:w="1560" w:type="dxa"/>
            <w:vMerge/>
            <w:tcBorders>
              <w:top w:val="nil"/>
              <w:left w:val="nil"/>
              <w:bottom w:val="single" w:sz="16" w:space="0" w:color="000000"/>
              <w:right w:val="nil"/>
            </w:tcBorders>
            <w:shd w:val="clear" w:color="auto" w:fill="FFFFFF"/>
            <w:vAlign w:val="center"/>
          </w:tcPr>
          <w:p w:rsidR="003C71C2" w:rsidRPr="00135586" w:rsidRDefault="003C71C2" w:rsidP="001839DA">
            <w:pPr>
              <w:autoSpaceDE w:val="0"/>
              <w:autoSpaceDN w:val="0"/>
              <w:adjustRightInd w:val="0"/>
              <w:spacing w:after="0" w:line="240" w:lineRule="auto"/>
              <w:rPr>
                <w:rFonts w:ascii="Arial" w:hAnsi="Arial" w:cs="Arial"/>
                <w:color w:val="000000"/>
                <w:sz w:val="18"/>
                <w:szCs w:val="18"/>
              </w:rPr>
            </w:pPr>
          </w:p>
        </w:tc>
        <w:tc>
          <w:tcPr>
            <w:tcW w:w="2126" w:type="dxa"/>
            <w:tcBorders>
              <w:top w:val="nil"/>
              <w:left w:val="nil"/>
              <w:bottom w:val="nil"/>
              <w:right w:val="single" w:sz="16" w:space="0" w:color="000000"/>
            </w:tcBorders>
            <w:shd w:val="clear" w:color="auto" w:fill="FFFFFF"/>
            <w:vAlign w:val="center"/>
          </w:tcPr>
          <w:p w:rsidR="003C71C2" w:rsidRPr="00135586" w:rsidRDefault="003C71C2" w:rsidP="001839DA">
            <w:pPr>
              <w:autoSpaceDE w:val="0"/>
              <w:autoSpaceDN w:val="0"/>
              <w:adjustRightInd w:val="0"/>
              <w:spacing w:after="0" w:line="240" w:lineRule="auto"/>
              <w:ind w:left="60" w:right="60"/>
              <w:rPr>
                <w:rFonts w:ascii="Arial" w:hAnsi="Arial" w:cs="Arial"/>
                <w:color w:val="000000"/>
                <w:sz w:val="18"/>
                <w:szCs w:val="18"/>
              </w:rPr>
            </w:pPr>
            <w:r w:rsidRPr="00135586">
              <w:rPr>
                <w:rFonts w:ascii="Arial" w:hAnsi="Arial" w:cs="Arial"/>
                <w:color w:val="000000"/>
                <w:sz w:val="18"/>
                <w:szCs w:val="18"/>
              </w:rPr>
              <w:t>Sig. (2-tailed)</w:t>
            </w:r>
          </w:p>
        </w:tc>
        <w:tc>
          <w:tcPr>
            <w:tcW w:w="1276" w:type="dxa"/>
            <w:tcBorders>
              <w:top w:val="nil"/>
              <w:left w:val="single" w:sz="16" w:space="0" w:color="000000"/>
              <w:bottom w:val="nil"/>
            </w:tcBorders>
            <w:shd w:val="clear" w:color="auto" w:fill="FFFFFF"/>
          </w:tcPr>
          <w:p w:rsidR="003C71C2" w:rsidRPr="0013558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135586">
              <w:rPr>
                <w:rFonts w:ascii="Arial" w:hAnsi="Arial" w:cs="Arial"/>
                <w:color w:val="000000"/>
                <w:sz w:val="18"/>
                <w:szCs w:val="18"/>
              </w:rPr>
              <w:t>.000</w:t>
            </w:r>
          </w:p>
        </w:tc>
        <w:tc>
          <w:tcPr>
            <w:tcW w:w="1417" w:type="dxa"/>
            <w:tcBorders>
              <w:top w:val="nil"/>
              <w:bottom w:val="nil"/>
              <w:right w:val="single" w:sz="16" w:space="0" w:color="000000"/>
            </w:tcBorders>
            <w:shd w:val="clear" w:color="auto" w:fill="FFFFFF"/>
          </w:tcPr>
          <w:p w:rsidR="003C71C2" w:rsidRPr="0013558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135586">
              <w:rPr>
                <w:rFonts w:ascii="Arial" w:hAnsi="Arial" w:cs="Arial"/>
                <w:color w:val="000000"/>
                <w:sz w:val="18"/>
                <w:szCs w:val="18"/>
              </w:rPr>
              <w:t>.</w:t>
            </w:r>
          </w:p>
        </w:tc>
      </w:tr>
      <w:tr w:rsidR="003C71C2" w:rsidRPr="00135586" w:rsidTr="00303081">
        <w:trPr>
          <w:cantSplit/>
        </w:trPr>
        <w:tc>
          <w:tcPr>
            <w:tcW w:w="1134" w:type="dxa"/>
            <w:vMerge/>
            <w:tcBorders>
              <w:top w:val="single" w:sz="16" w:space="0" w:color="000000"/>
              <w:left w:val="single" w:sz="16" w:space="0" w:color="000000"/>
              <w:bottom w:val="single" w:sz="16" w:space="0" w:color="000000"/>
              <w:right w:val="nil"/>
            </w:tcBorders>
            <w:shd w:val="clear" w:color="auto" w:fill="FFFFFF"/>
            <w:vAlign w:val="center"/>
          </w:tcPr>
          <w:p w:rsidR="003C71C2" w:rsidRPr="00135586" w:rsidRDefault="003C71C2" w:rsidP="001839DA">
            <w:pPr>
              <w:autoSpaceDE w:val="0"/>
              <w:autoSpaceDN w:val="0"/>
              <w:adjustRightInd w:val="0"/>
              <w:spacing w:after="0" w:line="240" w:lineRule="auto"/>
              <w:rPr>
                <w:rFonts w:ascii="Arial" w:hAnsi="Arial" w:cs="Arial"/>
                <w:color w:val="000000"/>
                <w:sz w:val="18"/>
                <w:szCs w:val="18"/>
              </w:rPr>
            </w:pPr>
          </w:p>
        </w:tc>
        <w:tc>
          <w:tcPr>
            <w:tcW w:w="1560" w:type="dxa"/>
            <w:vMerge/>
            <w:tcBorders>
              <w:top w:val="nil"/>
              <w:left w:val="nil"/>
              <w:bottom w:val="single" w:sz="16" w:space="0" w:color="000000"/>
              <w:right w:val="nil"/>
            </w:tcBorders>
            <w:shd w:val="clear" w:color="auto" w:fill="FFFFFF"/>
            <w:vAlign w:val="center"/>
          </w:tcPr>
          <w:p w:rsidR="003C71C2" w:rsidRPr="00135586" w:rsidRDefault="003C71C2" w:rsidP="001839DA">
            <w:pPr>
              <w:autoSpaceDE w:val="0"/>
              <w:autoSpaceDN w:val="0"/>
              <w:adjustRightInd w:val="0"/>
              <w:spacing w:after="0" w:line="240" w:lineRule="auto"/>
              <w:rPr>
                <w:rFonts w:ascii="Arial" w:hAnsi="Arial" w:cs="Arial"/>
                <w:color w:val="000000"/>
                <w:sz w:val="18"/>
                <w:szCs w:val="18"/>
              </w:rPr>
            </w:pPr>
          </w:p>
        </w:tc>
        <w:tc>
          <w:tcPr>
            <w:tcW w:w="2126" w:type="dxa"/>
            <w:tcBorders>
              <w:top w:val="nil"/>
              <w:left w:val="nil"/>
              <w:bottom w:val="single" w:sz="16" w:space="0" w:color="000000"/>
              <w:right w:val="single" w:sz="16" w:space="0" w:color="000000"/>
            </w:tcBorders>
            <w:shd w:val="clear" w:color="auto" w:fill="FFFFFF"/>
            <w:vAlign w:val="center"/>
          </w:tcPr>
          <w:p w:rsidR="003C71C2" w:rsidRPr="00135586" w:rsidRDefault="003C71C2" w:rsidP="001839DA">
            <w:pPr>
              <w:autoSpaceDE w:val="0"/>
              <w:autoSpaceDN w:val="0"/>
              <w:adjustRightInd w:val="0"/>
              <w:spacing w:after="0" w:line="240" w:lineRule="auto"/>
              <w:ind w:left="60" w:right="60"/>
              <w:rPr>
                <w:rFonts w:ascii="Arial" w:hAnsi="Arial" w:cs="Arial"/>
                <w:color w:val="000000"/>
                <w:sz w:val="18"/>
                <w:szCs w:val="18"/>
              </w:rPr>
            </w:pPr>
            <w:r w:rsidRPr="00135586">
              <w:rPr>
                <w:rFonts w:ascii="Arial" w:hAnsi="Arial" w:cs="Arial"/>
                <w:color w:val="000000"/>
                <w:sz w:val="18"/>
                <w:szCs w:val="18"/>
              </w:rPr>
              <w:t>N</w:t>
            </w:r>
          </w:p>
        </w:tc>
        <w:tc>
          <w:tcPr>
            <w:tcW w:w="1276" w:type="dxa"/>
            <w:tcBorders>
              <w:top w:val="nil"/>
              <w:left w:val="single" w:sz="16" w:space="0" w:color="000000"/>
              <w:bottom w:val="single" w:sz="16" w:space="0" w:color="000000"/>
            </w:tcBorders>
            <w:shd w:val="clear" w:color="auto" w:fill="FFFFFF"/>
          </w:tcPr>
          <w:p w:rsidR="003C71C2" w:rsidRPr="0013558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135586">
              <w:rPr>
                <w:rFonts w:ascii="Arial" w:hAnsi="Arial" w:cs="Arial"/>
                <w:color w:val="000000"/>
                <w:sz w:val="18"/>
                <w:szCs w:val="18"/>
              </w:rPr>
              <w:t>37</w:t>
            </w:r>
          </w:p>
        </w:tc>
        <w:tc>
          <w:tcPr>
            <w:tcW w:w="1417" w:type="dxa"/>
            <w:tcBorders>
              <w:top w:val="nil"/>
              <w:bottom w:val="single" w:sz="16" w:space="0" w:color="000000"/>
              <w:right w:val="single" w:sz="16" w:space="0" w:color="000000"/>
            </w:tcBorders>
            <w:shd w:val="clear" w:color="auto" w:fill="FFFFFF"/>
          </w:tcPr>
          <w:p w:rsidR="003C71C2" w:rsidRPr="0013558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135586">
              <w:rPr>
                <w:rFonts w:ascii="Arial" w:hAnsi="Arial" w:cs="Arial"/>
                <w:color w:val="000000"/>
                <w:sz w:val="18"/>
                <w:szCs w:val="18"/>
              </w:rPr>
              <w:t>37</w:t>
            </w:r>
          </w:p>
        </w:tc>
      </w:tr>
      <w:tr w:rsidR="003C71C2" w:rsidRPr="00135586" w:rsidTr="00303081">
        <w:trPr>
          <w:cantSplit/>
        </w:trPr>
        <w:tc>
          <w:tcPr>
            <w:tcW w:w="7513" w:type="dxa"/>
            <w:gridSpan w:val="5"/>
            <w:tcBorders>
              <w:top w:val="nil"/>
              <w:left w:val="nil"/>
              <w:bottom w:val="nil"/>
              <w:right w:val="nil"/>
            </w:tcBorders>
            <w:shd w:val="clear" w:color="auto" w:fill="FFFFFF"/>
          </w:tcPr>
          <w:p w:rsidR="003C71C2" w:rsidRPr="00135586" w:rsidRDefault="003C71C2" w:rsidP="001839DA">
            <w:pPr>
              <w:autoSpaceDE w:val="0"/>
              <w:autoSpaceDN w:val="0"/>
              <w:adjustRightInd w:val="0"/>
              <w:spacing w:after="0" w:line="240" w:lineRule="auto"/>
              <w:ind w:left="60" w:right="60"/>
              <w:rPr>
                <w:rFonts w:ascii="Arial" w:hAnsi="Arial" w:cs="Arial"/>
                <w:color w:val="000000"/>
                <w:sz w:val="18"/>
                <w:szCs w:val="18"/>
              </w:rPr>
            </w:pPr>
            <w:r w:rsidRPr="00135586">
              <w:rPr>
                <w:rFonts w:ascii="Arial" w:hAnsi="Arial" w:cs="Arial"/>
                <w:color w:val="000000"/>
                <w:sz w:val="18"/>
                <w:szCs w:val="18"/>
              </w:rPr>
              <w:t>**. Correlation is significant at the 0.01 level (2-tailed).</w:t>
            </w:r>
          </w:p>
        </w:tc>
      </w:tr>
    </w:tbl>
    <w:p w:rsidR="003C71C2" w:rsidRDefault="003C71C2" w:rsidP="003C71C2">
      <w:pPr>
        <w:tabs>
          <w:tab w:val="left" w:pos="450"/>
          <w:tab w:val="left" w:pos="6390"/>
        </w:tabs>
        <w:spacing w:after="0" w:line="240" w:lineRule="auto"/>
        <w:jc w:val="both"/>
        <w:rPr>
          <w:rFonts w:ascii="Times New Roman" w:hAnsi="Times New Roman" w:cs="Times New Roman"/>
          <w:sz w:val="24"/>
          <w:szCs w:val="24"/>
        </w:rPr>
      </w:pPr>
    </w:p>
    <w:p w:rsidR="003C71C2" w:rsidRPr="00201F0E" w:rsidRDefault="009E39FC" w:rsidP="009E39FC">
      <w:pPr>
        <w:tabs>
          <w:tab w:val="left" w:pos="6390"/>
        </w:tabs>
        <w:spacing w:after="0" w:line="48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Berdasarkan Tabel </w:t>
      </w:r>
      <w:r w:rsidR="00125B25">
        <w:rPr>
          <w:rFonts w:ascii="Times New Roman" w:hAnsi="Times New Roman" w:cs="Times New Roman"/>
          <w:sz w:val="24"/>
          <w:szCs w:val="24"/>
        </w:rPr>
        <w:t>16</w:t>
      </w:r>
      <w:r>
        <w:rPr>
          <w:rFonts w:ascii="Times New Roman" w:hAnsi="Times New Roman" w:cs="Times New Roman"/>
          <w:sz w:val="24"/>
          <w:szCs w:val="24"/>
        </w:rPr>
        <w:t>,</w:t>
      </w:r>
      <w:r w:rsidR="003C71C2" w:rsidRPr="00201F0E">
        <w:rPr>
          <w:rFonts w:ascii="Times New Roman" w:hAnsi="Times New Roman" w:cs="Times New Roman"/>
          <w:color w:val="000000"/>
          <w:sz w:val="24"/>
          <w:szCs w:val="24"/>
        </w:rPr>
        <w:t xml:space="preserve"> Pengujian menggunakan uji dua sisi (two tailed). </w:t>
      </w:r>
      <w:r w:rsidR="00125B25">
        <w:rPr>
          <w:rFonts w:ascii="Times New Roman" w:hAnsi="Times New Roman" w:cs="Times New Roman"/>
          <w:sz w:val="24"/>
          <w:szCs w:val="24"/>
        </w:rPr>
        <w:t>Pada tabel 16</w:t>
      </w:r>
      <w:r w:rsidR="003C71C2" w:rsidRPr="00201F0E">
        <w:rPr>
          <w:rFonts w:ascii="Times New Roman" w:hAnsi="Times New Roman" w:cs="Times New Roman"/>
          <w:sz w:val="24"/>
          <w:szCs w:val="24"/>
        </w:rPr>
        <w:t xml:space="preserve"> nilai signifikansi koefisien kerelasi adalah </w:t>
      </w:r>
      <w:proofErr w:type="gramStart"/>
      <w:r w:rsidR="003C71C2" w:rsidRPr="00201F0E">
        <w:rPr>
          <w:rFonts w:ascii="Times New Roman" w:hAnsi="Times New Roman" w:cs="Times New Roman"/>
          <w:sz w:val="24"/>
          <w:szCs w:val="24"/>
        </w:rPr>
        <w:t xml:space="preserve">0,000 </w:t>
      </w:r>
      <w:r w:rsidR="003C71C2">
        <w:rPr>
          <w:rFonts w:ascii="Times New Roman" w:hAnsi="Times New Roman" w:cs="Times New Roman"/>
          <w:sz w:val="24"/>
          <w:szCs w:val="24"/>
        </w:rPr>
        <w:t xml:space="preserve">&lt; </w:t>
      </w:r>
      <w:r w:rsidR="003C71C2" w:rsidRPr="00201F0E">
        <w:rPr>
          <w:rFonts w:ascii="Times New Roman" w:hAnsi="Times New Roman" w:cs="Times New Roman"/>
          <w:sz w:val="24"/>
          <w:szCs w:val="24"/>
        </w:rPr>
        <w:t>0.05 berarti H</w:t>
      </w:r>
      <w:r w:rsidR="003C71C2" w:rsidRPr="00201F0E">
        <w:rPr>
          <w:rFonts w:ascii="Times New Roman" w:hAnsi="Times New Roman" w:cs="Times New Roman"/>
          <w:sz w:val="24"/>
          <w:szCs w:val="24"/>
          <w:vertAlign w:val="subscript"/>
        </w:rPr>
        <w:t>0</w:t>
      </w:r>
      <w:r w:rsidR="003C71C2" w:rsidRPr="00201F0E">
        <w:rPr>
          <w:rFonts w:ascii="Times New Roman" w:hAnsi="Times New Roman" w:cs="Times New Roman"/>
          <w:sz w:val="24"/>
          <w:szCs w:val="24"/>
        </w:rPr>
        <w:t xml:space="preserve"> ditolak dan H</w:t>
      </w:r>
      <w:r w:rsidR="003C71C2" w:rsidRPr="00201F0E">
        <w:rPr>
          <w:rFonts w:ascii="Times New Roman" w:hAnsi="Times New Roman" w:cs="Times New Roman"/>
          <w:sz w:val="24"/>
          <w:szCs w:val="24"/>
          <w:vertAlign w:val="subscript"/>
        </w:rPr>
        <w:t>1</w:t>
      </w:r>
      <w:r w:rsidR="003C71C2" w:rsidRPr="00201F0E">
        <w:rPr>
          <w:rFonts w:ascii="Times New Roman" w:hAnsi="Times New Roman" w:cs="Times New Roman"/>
          <w:sz w:val="24"/>
          <w:szCs w:val="24"/>
        </w:rPr>
        <w:t xml:space="preserve"> diterima artinya </w:t>
      </w:r>
      <w:r w:rsidR="003C71C2" w:rsidRPr="00201F0E">
        <w:rPr>
          <w:rFonts w:ascii="Times New Roman" w:hAnsi="Times New Roman" w:cs="Times New Roman"/>
          <w:color w:val="000000"/>
          <w:sz w:val="24"/>
          <w:szCs w:val="24"/>
        </w:rPr>
        <w:t xml:space="preserve">terdapat korelasi yang signifikan antara </w:t>
      </w:r>
      <w:r w:rsidR="003C71C2" w:rsidRPr="00201F0E">
        <w:rPr>
          <w:rFonts w:ascii="Times New Roman" w:hAnsi="Times New Roman" w:cs="Times New Roman"/>
          <w:iCs/>
          <w:sz w:val="24"/>
          <w:szCs w:val="24"/>
        </w:rPr>
        <w:t xml:space="preserve">kemampuan pemahaman konseptual </w:t>
      </w:r>
      <w:r w:rsidR="003C71C2" w:rsidRPr="00201F0E">
        <w:rPr>
          <w:rFonts w:ascii="Times New Roman" w:hAnsi="Times New Roman" w:cs="Times New Roman"/>
          <w:color w:val="000000"/>
          <w:sz w:val="24"/>
          <w:szCs w:val="24"/>
        </w:rPr>
        <w:t>dan</w:t>
      </w:r>
      <w:proofErr w:type="gramEnd"/>
      <w:r w:rsidR="003C71C2" w:rsidRPr="00201F0E">
        <w:rPr>
          <w:rFonts w:ascii="Times New Roman" w:hAnsi="Times New Roman" w:cs="Times New Roman"/>
          <w:color w:val="000000"/>
          <w:sz w:val="24"/>
          <w:szCs w:val="24"/>
        </w:rPr>
        <w:t xml:space="preserve"> </w:t>
      </w:r>
      <w:r w:rsidR="003C71C2" w:rsidRPr="008C563F">
        <w:rPr>
          <w:rFonts w:ascii="Times New Roman" w:hAnsi="Times New Roman" w:cs="Times New Roman"/>
          <w:i/>
          <w:sz w:val="24"/>
          <w:szCs w:val="24"/>
        </w:rPr>
        <w:t>self-regulated learning</w:t>
      </w:r>
      <w:r w:rsidR="003C71C2" w:rsidRPr="00201F0E">
        <w:rPr>
          <w:rFonts w:ascii="Times New Roman" w:hAnsi="Times New Roman" w:cs="Times New Roman"/>
          <w:sz w:val="24"/>
          <w:szCs w:val="24"/>
        </w:rPr>
        <w:t xml:space="preserve"> </w:t>
      </w:r>
      <w:r w:rsidR="003C71C2" w:rsidRPr="00201F0E">
        <w:rPr>
          <w:rFonts w:ascii="Times New Roman" w:hAnsi="Times New Roman" w:cs="Times New Roman"/>
          <w:color w:val="000000"/>
          <w:sz w:val="24"/>
          <w:szCs w:val="24"/>
        </w:rPr>
        <w:t>siswa.</w:t>
      </w:r>
    </w:p>
    <w:p w:rsidR="003C71C2" w:rsidRDefault="003C71C2" w:rsidP="009E39FC">
      <w:pPr>
        <w:pStyle w:val="ListParagraph"/>
        <w:autoSpaceDE w:val="0"/>
        <w:autoSpaceDN w:val="0"/>
        <w:adjustRightInd w:val="0"/>
        <w:spacing w:after="0" w:line="48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uji korelasi kemampuan </w:t>
      </w:r>
      <w:r>
        <w:rPr>
          <w:rFonts w:ascii="Times New Roman" w:hAnsi="Times New Roman" w:cs="Times New Roman"/>
          <w:iCs/>
          <w:sz w:val="24"/>
          <w:szCs w:val="24"/>
        </w:rPr>
        <w:t>pemecahan masalah matematis</w:t>
      </w:r>
      <w:r w:rsidRPr="00201F0E">
        <w:rPr>
          <w:rFonts w:ascii="Times New Roman" w:hAnsi="Times New Roman" w:cs="Times New Roman"/>
          <w:iCs/>
          <w:sz w:val="24"/>
          <w:szCs w:val="24"/>
        </w:rPr>
        <w:t xml:space="preserve"> </w:t>
      </w:r>
      <w:r>
        <w:rPr>
          <w:rFonts w:ascii="Times New Roman" w:hAnsi="Times New Roman" w:cs="Times New Roman"/>
          <w:sz w:val="24"/>
          <w:szCs w:val="24"/>
        </w:rPr>
        <w:t xml:space="preserve">dan </w:t>
      </w:r>
      <w:r w:rsidRPr="008C563F">
        <w:rPr>
          <w:rFonts w:ascii="Times New Roman" w:hAnsi="Times New Roman" w:cs="Times New Roman"/>
          <w:i/>
          <w:sz w:val="24"/>
          <w:szCs w:val="24"/>
        </w:rPr>
        <w:t>self-regulated learning</w:t>
      </w:r>
      <w:r>
        <w:rPr>
          <w:rFonts w:ascii="Times New Roman" w:hAnsi="Times New Roman" w:cs="Times New Roman"/>
          <w:sz w:val="24"/>
          <w:szCs w:val="24"/>
        </w:rPr>
        <w:t xml:space="preserve"> dengan menggunakan </w:t>
      </w:r>
      <w:r w:rsidRPr="002C08F5">
        <w:rPr>
          <w:rFonts w:ascii="Times New Roman" w:hAnsi="Times New Roman" w:cs="Times New Roman"/>
          <w:sz w:val="24"/>
          <w:szCs w:val="24"/>
        </w:rPr>
        <w:t>uji</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Spearman </w:t>
      </w:r>
      <w:r w:rsidRPr="0019096A">
        <w:rPr>
          <w:rFonts w:ascii="Times New Roman" w:hAnsi="Times New Roman" w:cs="Times New Roman"/>
          <w:sz w:val="24"/>
          <w:szCs w:val="24"/>
        </w:rPr>
        <w:t xml:space="preserve"> dan</w:t>
      </w:r>
      <w:proofErr w:type="gramEnd"/>
      <w:r w:rsidRPr="0019096A">
        <w:rPr>
          <w:rFonts w:ascii="Times New Roman" w:hAnsi="Times New Roman" w:cs="Times New Roman"/>
          <w:sz w:val="24"/>
          <w:szCs w:val="24"/>
        </w:rPr>
        <w:t xml:space="preserve"> menggunakan bantuan</w:t>
      </w:r>
      <w:r w:rsidRPr="0019096A">
        <w:rPr>
          <w:rFonts w:ascii="Times New Roman" w:hAnsi="Times New Roman" w:cs="Times New Roman"/>
          <w:i/>
          <w:sz w:val="24"/>
          <w:szCs w:val="24"/>
        </w:rPr>
        <w:t xml:space="preserve"> software IBM SPSS statistics 21</w:t>
      </w:r>
      <w:r>
        <w:rPr>
          <w:rFonts w:ascii="Times New Roman" w:hAnsi="Times New Roman" w:cs="Times New Roman"/>
          <w:sz w:val="24"/>
          <w:szCs w:val="24"/>
        </w:rPr>
        <w:t xml:space="preserve"> maka diperoleh hasil ya</w:t>
      </w:r>
      <w:r w:rsidR="00125B25">
        <w:rPr>
          <w:rFonts w:ascii="Times New Roman" w:hAnsi="Times New Roman" w:cs="Times New Roman"/>
          <w:sz w:val="24"/>
          <w:szCs w:val="24"/>
        </w:rPr>
        <w:t>ng dapat dilihat pada tabel 17</w:t>
      </w:r>
    </w:p>
    <w:p w:rsidR="003C71C2" w:rsidRDefault="00125B25" w:rsidP="009E39FC">
      <w:pPr>
        <w:pStyle w:val="ListParagraph"/>
        <w:autoSpaceDE w:val="0"/>
        <w:autoSpaceDN w:val="0"/>
        <w:adjustRightInd w:val="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17</w:t>
      </w:r>
    </w:p>
    <w:p w:rsidR="003C71C2" w:rsidRDefault="003C71C2" w:rsidP="009E39FC">
      <w:pPr>
        <w:pStyle w:val="ListParagraph"/>
        <w:autoSpaceDE w:val="0"/>
        <w:autoSpaceDN w:val="0"/>
        <w:adjustRightInd w:val="0"/>
        <w:spacing w:after="0" w:line="240" w:lineRule="auto"/>
        <w:ind w:left="0"/>
        <w:jc w:val="center"/>
        <w:rPr>
          <w:rFonts w:ascii="Times New Roman" w:hAnsi="Times New Roman" w:cs="Times New Roman"/>
          <w:b/>
          <w:i/>
          <w:sz w:val="24"/>
          <w:szCs w:val="24"/>
        </w:rPr>
      </w:pPr>
      <w:r w:rsidRPr="00201F0E">
        <w:rPr>
          <w:rFonts w:ascii="Times New Roman" w:hAnsi="Times New Roman" w:cs="Times New Roman"/>
          <w:b/>
          <w:sz w:val="24"/>
          <w:szCs w:val="24"/>
        </w:rPr>
        <w:t xml:space="preserve">Korelasi </w:t>
      </w:r>
      <w:r w:rsidRPr="00470BC6">
        <w:rPr>
          <w:rFonts w:ascii="Times New Roman" w:hAnsi="Times New Roman" w:cs="Times New Roman"/>
          <w:b/>
          <w:iCs/>
          <w:sz w:val="24"/>
          <w:szCs w:val="24"/>
        </w:rPr>
        <w:t>Pemecahan Masalah Matematis</w:t>
      </w:r>
      <w:r w:rsidRPr="00201F0E">
        <w:rPr>
          <w:rFonts w:ascii="Times New Roman" w:hAnsi="Times New Roman" w:cs="Times New Roman"/>
          <w:iCs/>
          <w:sz w:val="24"/>
          <w:szCs w:val="24"/>
        </w:rPr>
        <w:t xml:space="preserve"> </w:t>
      </w:r>
      <w:r w:rsidRPr="00201F0E">
        <w:rPr>
          <w:rFonts w:ascii="Times New Roman" w:hAnsi="Times New Roman" w:cs="Times New Roman"/>
          <w:b/>
          <w:sz w:val="24"/>
          <w:szCs w:val="24"/>
        </w:rPr>
        <w:t xml:space="preserve">dan </w:t>
      </w:r>
      <w:r w:rsidRPr="00C45070">
        <w:rPr>
          <w:rFonts w:ascii="Times New Roman" w:hAnsi="Times New Roman" w:cs="Times New Roman"/>
          <w:b/>
          <w:i/>
          <w:sz w:val="24"/>
          <w:szCs w:val="24"/>
        </w:rPr>
        <w:t>Self-Regulated Learning</w:t>
      </w:r>
    </w:p>
    <w:tbl>
      <w:tblPr>
        <w:tblW w:w="7138"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1417"/>
        <w:gridCol w:w="1985"/>
        <w:gridCol w:w="1134"/>
        <w:gridCol w:w="1468"/>
      </w:tblGrid>
      <w:tr w:rsidR="003C71C2" w:rsidRPr="00470BC6" w:rsidTr="009E39FC">
        <w:trPr>
          <w:cantSplit/>
        </w:trPr>
        <w:tc>
          <w:tcPr>
            <w:tcW w:w="7138" w:type="dxa"/>
            <w:gridSpan w:val="5"/>
            <w:tcBorders>
              <w:top w:val="nil"/>
              <w:left w:val="nil"/>
              <w:bottom w:val="nil"/>
              <w:right w:val="nil"/>
            </w:tcBorders>
            <w:shd w:val="clear" w:color="auto" w:fill="FFFFFF"/>
          </w:tcPr>
          <w:p w:rsidR="003C71C2" w:rsidRPr="00470BC6" w:rsidRDefault="003C71C2" w:rsidP="001839DA">
            <w:pPr>
              <w:autoSpaceDE w:val="0"/>
              <w:autoSpaceDN w:val="0"/>
              <w:adjustRightInd w:val="0"/>
              <w:spacing w:after="0" w:line="240" w:lineRule="auto"/>
              <w:ind w:left="60" w:right="60"/>
              <w:jc w:val="center"/>
              <w:rPr>
                <w:rFonts w:ascii="Arial" w:hAnsi="Arial" w:cs="Arial"/>
                <w:color w:val="000000"/>
                <w:sz w:val="18"/>
                <w:szCs w:val="18"/>
              </w:rPr>
            </w:pPr>
            <w:r w:rsidRPr="00470BC6">
              <w:rPr>
                <w:rFonts w:ascii="Arial" w:hAnsi="Arial" w:cs="Arial"/>
                <w:b/>
                <w:bCs/>
                <w:color w:val="000000"/>
                <w:sz w:val="18"/>
                <w:szCs w:val="18"/>
              </w:rPr>
              <w:t>Correlations</w:t>
            </w:r>
          </w:p>
        </w:tc>
      </w:tr>
      <w:tr w:rsidR="003C71C2" w:rsidRPr="00470BC6" w:rsidTr="009E39FC">
        <w:trPr>
          <w:cantSplit/>
        </w:trPr>
        <w:tc>
          <w:tcPr>
            <w:tcW w:w="4536" w:type="dxa"/>
            <w:gridSpan w:val="3"/>
            <w:tcBorders>
              <w:top w:val="single" w:sz="16" w:space="0" w:color="000000"/>
              <w:left w:val="single" w:sz="16" w:space="0" w:color="000000"/>
              <w:bottom w:val="single" w:sz="16" w:space="0" w:color="000000"/>
              <w:right w:val="nil"/>
            </w:tcBorders>
            <w:shd w:val="clear" w:color="auto" w:fill="FFFFFF"/>
          </w:tcPr>
          <w:p w:rsidR="003C71C2" w:rsidRPr="00470BC6" w:rsidRDefault="003C71C2" w:rsidP="001839DA">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16" w:space="0" w:color="000000"/>
              <w:left w:val="single" w:sz="16" w:space="0" w:color="000000"/>
              <w:bottom w:val="single" w:sz="16" w:space="0" w:color="000000"/>
            </w:tcBorders>
            <w:shd w:val="clear" w:color="auto" w:fill="FFFFFF"/>
          </w:tcPr>
          <w:p w:rsidR="003C71C2" w:rsidRPr="00470BC6" w:rsidRDefault="003C71C2" w:rsidP="001839DA">
            <w:pPr>
              <w:autoSpaceDE w:val="0"/>
              <w:autoSpaceDN w:val="0"/>
              <w:adjustRightInd w:val="0"/>
              <w:spacing w:after="0" w:line="240" w:lineRule="auto"/>
              <w:ind w:left="60" w:right="60"/>
              <w:jc w:val="center"/>
              <w:rPr>
                <w:rFonts w:ascii="Arial" w:hAnsi="Arial" w:cs="Arial"/>
                <w:color w:val="000000"/>
                <w:sz w:val="18"/>
                <w:szCs w:val="18"/>
              </w:rPr>
            </w:pPr>
            <w:r w:rsidRPr="00470BC6">
              <w:rPr>
                <w:rFonts w:ascii="Arial" w:hAnsi="Arial" w:cs="Arial"/>
                <w:color w:val="000000"/>
                <w:sz w:val="18"/>
                <w:szCs w:val="18"/>
              </w:rPr>
              <w:t>Pemecahan Masalah</w:t>
            </w:r>
          </w:p>
        </w:tc>
        <w:tc>
          <w:tcPr>
            <w:tcW w:w="1468" w:type="dxa"/>
            <w:tcBorders>
              <w:top w:val="single" w:sz="16" w:space="0" w:color="000000"/>
              <w:bottom w:val="single" w:sz="16" w:space="0" w:color="000000"/>
              <w:right w:val="single" w:sz="16" w:space="0" w:color="000000"/>
            </w:tcBorders>
            <w:shd w:val="clear" w:color="auto" w:fill="FFFFFF"/>
          </w:tcPr>
          <w:p w:rsidR="003C71C2" w:rsidRPr="00470BC6" w:rsidRDefault="003C71C2" w:rsidP="001839DA">
            <w:pPr>
              <w:autoSpaceDE w:val="0"/>
              <w:autoSpaceDN w:val="0"/>
              <w:adjustRightInd w:val="0"/>
              <w:spacing w:after="0" w:line="240" w:lineRule="auto"/>
              <w:ind w:left="60" w:right="60"/>
              <w:jc w:val="center"/>
              <w:rPr>
                <w:rFonts w:ascii="Arial" w:hAnsi="Arial" w:cs="Arial"/>
                <w:color w:val="000000"/>
                <w:sz w:val="18"/>
                <w:szCs w:val="18"/>
              </w:rPr>
            </w:pPr>
            <w:r w:rsidRPr="00470BC6">
              <w:rPr>
                <w:rFonts w:ascii="Arial" w:hAnsi="Arial" w:cs="Arial"/>
                <w:color w:val="000000"/>
                <w:sz w:val="18"/>
                <w:szCs w:val="18"/>
              </w:rPr>
              <w:t>Self-Regulated Learning</w:t>
            </w:r>
          </w:p>
        </w:tc>
      </w:tr>
      <w:tr w:rsidR="003C71C2" w:rsidRPr="00470BC6" w:rsidTr="009E39FC">
        <w:trPr>
          <w:cantSplit/>
        </w:trPr>
        <w:tc>
          <w:tcPr>
            <w:tcW w:w="1134" w:type="dxa"/>
            <w:vMerge w:val="restart"/>
            <w:tcBorders>
              <w:top w:val="single" w:sz="16" w:space="0" w:color="000000"/>
              <w:left w:val="single" w:sz="16" w:space="0" w:color="000000"/>
              <w:bottom w:val="single" w:sz="16" w:space="0" w:color="000000"/>
              <w:right w:val="nil"/>
            </w:tcBorders>
            <w:shd w:val="clear" w:color="auto" w:fill="FFFFFF"/>
            <w:vAlign w:val="center"/>
          </w:tcPr>
          <w:p w:rsidR="003C71C2" w:rsidRPr="00470BC6" w:rsidRDefault="003C71C2" w:rsidP="001839DA">
            <w:pPr>
              <w:autoSpaceDE w:val="0"/>
              <w:autoSpaceDN w:val="0"/>
              <w:adjustRightInd w:val="0"/>
              <w:spacing w:after="0" w:line="240" w:lineRule="auto"/>
              <w:ind w:left="60" w:right="60"/>
              <w:rPr>
                <w:rFonts w:ascii="Arial" w:hAnsi="Arial" w:cs="Arial"/>
                <w:color w:val="000000"/>
                <w:sz w:val="18"/>
                <w:szCs w:val="18"/>
              </w:rPr>
            </w:pPr>
            <w:r w:rsidRPr="00470BC6">
              <w:rPr>
                <w:rFonts w:ascii="Arial" w:hAnsi="Arial" w:cs="Arial"/>
                <w:color w:val="000000"/>
                <w:sz w:val="18"/>
                <w:szCs w:val="18"/>
              </w:rPr>
              <w:t>Spearman's rho</w:t>
            </w:r>
          </w:p>
        </w:tc>
        <w:tc>
          <w:tcPr>
            <w:tcW w:w="1417" w:type="dxa"/>
            <w:vMerge w:val="restart"/>
            <w:tcBorders>
              <w:top w:val="single" w:sz="16" w:space="0" w:color="000000"/>
              <w:left w:val="nil"/>
              <w:bottom w:val="nil"/>
              <w:right w:val="nil"/>
            </w:tcBorders>
            <w:shd w:val="clear" w:color="auto" w:fill="FFFFFF"/>
            <w:vAlign w:val="center"/>
          </w:tcPr>
          <w:p w:rsidR="003C71C2" w:rsidRPr="00470BC6" w:rsidRDefault="003C71C2" w:rsidP="001839DA">
            <w:pPr>
              <w:autoSpaceDE w:val="0"/>
              <w:autoSpaceDN w:val="0"/>
              <w:adjustRightInd w:val="0"/>
              <w:spacing w:after="0" w:line="240" w:lineRule="auto"/>
              <w:ind w:left="60" w:right="60"/>
              <w:rPr>
                <w:rFonts w:ascii="Arial" w:hAnsi="Arial" w:cs="Arial"/>
                <w:color w:val="000000"/>
                <w:sz w:val="18"/>
                <w:szCs w:val="18"/>
              </w:rPr>
            </w:pPr>
            <w:r w:rsidRPr="00470BC6">
              <w:rPr>
                <w:rFonts w:ascii="Arial" w:hAnsi="Arial" w:cs="Arial"/>
                <w:color w:val="000000"/>
                <w:sz w:val="18"/>
                <w:szCs w:val="18"/>
              </w:rPr>
              <w:t>Pemecahan Masalah</w:t>
            </w:r>
          </w:p>
        </w:tc>
        <w:tc>
          <w:tcPr>
            <w:tcW w:w="1985" w:type="dxa"/>
            <w:tcBorders>
              <w:top w:val="single" w:sz="16" w:space="0" w:color="000000"/>
              <w:left w:val="nil"/>
              <w:bottom w:val="nil"/>
              <w:right w:val="single" w:sz="16" w:space="0" w:color="000000"/>
            </w:tcBorders>
            <w:shd w:val="clear" w:color="auto" w:fill="FFFFFF"/>
            <w:vAlign w:val="center"/>
          </w:tcPr>
          <w:p w:rsidR="003C71C2" w:rsidRPr="00470BC6" w:rsidRDefault="003C71C2" w:rsidP="001839DA">
            <w:pPr>
              <w:autoSpaceDE w:val="0"/>
              <w:autoSpaceDN w:val="0"/>
              <w:adjustRightInd w:val="0"/>
              <w:spacing w:after="0" w:line="240" w:lineRule="auto"/>
              <w:ind w:left="60" w:right="60"/>
              <w:rPr>
                <w:rFonts w:ascii="Arial" w:hAnsi="Arial" w:cs="Arial"/>
                <w:color w:val="000000"/>
                <w:sz w:val="18"/>
                <w:szCs w:val="18"/>
              </w:rPr>
            </w:pPr>
            <w:r w:rsidRPr="00470BC6">
              <w:rPr>
                <w:rFonts w:ascii="Arial" w:hAnsi="Arial" w:cs="Arial"/>
                <w:color w:val="000000"/>
                <w:sz w:val="18"/>
                <w:szCs w:val="18"/>
              </w:rPr>
              <w:t>Correlation Coefficient</w:t>
            </w:r>
          </w:p>
        </w:tc>
        <w:tc>
          <w:tcPr>
            <w:tcW w:w="1134" w:type="dxa"/>
            <w:tcBorders>
              <w:top w:val="single" w:sz="16" w:space="0" w:color="000000"/>
              <w:left w:val="single" w:sz="16" w:space="0" w:color="000000"/>
              <w:bottom w:val="nil"/>
            </w:tcBorders>
            <w:shd w:val="clear" w:color="auto" w:fill="FFFFFF"/>
          </w:tcPr>
          <w:p w:rsidR="003C71C2" w:rsidRPr="00470BC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470BC6">
              <w:rPr>
                <w:rFonts w:ascii="Arial" w:hAnsi="Arial" w:cs="Arial"/>
                <w:color w:val="000000"/>
                <w:sz w:val="18"/>
                <w:szCs w:val="18"/>
              </w:rPr>
              <w:t>1.000</w:t>
            </w:r>
          </w:p>
        </w:tc>
        <w:tc>
          <w:tcPr>
            <w:tcW w:w="1468" w:type="dxa"/>
            <w:tcBorders>
              <w:top w:val="single" w:sz="16" w:space="0" w:color="000000"/>
              <w:bottom w:val="nil"/>
              <w:right w:val="single" w:sz="16" w:space="0" w:color="000000"/>
            </w:tcBorders>
            <w:shd w:val="clear" w:color="auto" w:fill="FFFFFF"/>
          </w:tcPr>
          <w:p w:rsidR="003C71C2" w:rsidRPr="00470BC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470BC6">
              <w:rPr>
                <w:rFonts w:ascii="Arial" w:hAnsi="Arial" w:cs="Arial"/>
                <w:color w:val="000000"/>
                <w:sz w:val="18"/>
                <w:szCs w:val="18"/>
              </w:rPr>
              <w:t>.722</w:t>
            </w:r>
          </w:p>
        </w:tc>
      </w:tr>
      <w:tr w:rsidR="003C71C2" w:rsidRPr="00470BC6" w:rsidTr="009E39FC">
        <w:trPr>
          <w:cantSplit/>
        </w:trPr>
        <w:tc>
          <w:tcPr>
            <w:tcW w:w="1134" w:type="dxa"/>
            <w:vMerge/>
            <w:tcBorders>
              <w:top w:val="single" w:sz="16" w:space="0" w:color="000000"/>
              <w:left w:val="single" w:sz="16" w:space="0" w:color="000000"/>
              <w:bottom w:val="single" w:sz="16" w:space="0" w:color="000000"/>
              <w:right w:val="nil"/>
            </w:tcBorders>
            <w:shd w:val="clear" w:color="auto" w:fill="FFFFFF"/>
            <w:vAlign w:val="center"/>
          </w:tcPr>
          <w:p w:rsidR="003C71C2" w:rsidRPr="00470BC6" w:rsidRDefault="003C71C2" w:rsidP="001839DA">
            <w:pPr>
              <w:autoSpaceDE w:val="0"/>
              <w:autoSpaceDN w:val="0"/>
              <w:adjustRightInd w:val="0"/>
              <w:spacing w:after="0" w:line="240" w:lineRule="auto"/>
              <w:rPr>
                <w:rFonts w:ascii="Arial" w:hAnsi="Arial" w:cs="Arial"/>
                <w:color w:val="000000"/>
                <w:sz w:val="18"/>
                <w:szCs w:val="18"/>
              </w:rPr>
            </w:pPr>
          </w:p>
        </w:tc>
        <w:tc>
          <w:tcPr>
            <w:tcW w:w="1417" w:type="dxa"/>
            <w:vMerge/>
            <w:tcBorders>
              <w:top w:val="single" w:sz="16" w:space="0" w:color="000000"/>
              <w:left w:val="nil"/>
              <w:bottom w:val="nil"/>
              <w:right w:val="nil"/>
            </w:tcBorders>
            <w:shd w:val="clear" w:color="auto" w:fill="FFFFFF"/>
            <w:vAlign w:val="center"/>
          </w:tcPr>
          <w:p w:rsidR="003C71C2" w:rsidRPr="00470BC6" w:rsidRDefault="003C71C2" w:rsidP="001839DA">
            <w:pPr>
              <w:autoSpaceDE w:val="0"/>
              <w:autoSpaceDN w:val="0"/>
              <w:adjustRightInd w:val="0"/>
              <w:spacing w:after="0" w:line="240" w:lineRule="auto"/>
              <w:rPr>
                <w:rFonts w:ascii="Arial" w:hAnsi="Arial" w:cs="Arial"/>
                <w:color w:val="000000"/>
                <w:sz w:val="18"/>
                <w:szCs w:val="18"/>
              </w:rPr>
            </w:pPr>
          </w:p>
        </w:tc>
        <w:tc>
          <w:tcPr>
            <w:tcW w:w="1985" w:type="dxa"/>
            <w:tcBorders>
              <w:top w:val="nil"/>
              <w:left w:val="nil"/>
              <w:bottom w:val="nil"/>
              <w:right w:val="single" w:sz="16" w:space="0" w:color="000000"/>
            </w:tcBorders>
            <w:shd w:val="clear" w:color="auto" w:fill="FFFFFF"/>
            <w:vAlign w:val="center"/>
          </w:tcPr>
          <w:p w:rsidR="003C71C2" w:rsidRPr="00470BC6" w:rsidRDefault="003C71C2" w:rsidP="001839DA">
            <w:pPr>
              <w:autoSpaceDE w:val="0"/>
              <w:autoSpaceDN w:val="0"/>
              <w:adjustRightInd w:val="0"/>
              <w:spacing w:after="0" w:line="240" w:lineRule="auto"/>
              <w:ind w:left="60" w:right="60"/>
              <w:rPr>
                <w:rFonts w:ascii="Arial" w:hAnsi="Arial" w:cs="Arial"/>
                <w:color w:val="000000"/>
                <w:sz w:val="18"/>
                <w:szCs w:val="18"/>
              </w:rPr>
            </w:pPr>
            <w:r w:rsidRPr="00470BC6">
              <w:rPr>
                <w:rFonts w:ascii="Arial" w:hAnsi="Arial" w:cs="Arial"/>
                <w:color w:val="000000"/>
                <w:sz w:val="18"/>
                <w:szCs w:val="18"/>
              </w:rPr>
              <w:t>Sig. (2-tailed)</w:t>
            </w:r>
          </w:p>
        </w:tc>
        <w:tc>
          <w:tcPr>
            <w:tcW w:w="1134" w:type="dxa"/>
            <w:tcBorders>
              <w:top w:val="nil"/>
              <w:left w:val="single" w:sz="16" w:space="0" w:color="000000"/>
              <w:bottom w:val="nil"/>
            </w:tcBorders>
            <w:shd w:val="clear" w:color="auto" w:fill="FFFFFF"/>
          </w:tcPr>
          <w:p w:rsidR="003C71C2" w:rsidRPr="00470BC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470BC6">
              <w:rPr>
                <w:rFonts w:ascii="Arial" w:hAnsi="Arial" w:cs="Arial"/>
                <w:color w:val="000000"/>
                <w:sz w:val="18"/>
                <w:szCs w:val="18"/>
              </w:rPr>
              <w:t>.</w:t>
            </w:r>
          </w:p>
        </w:tc>
        <w:tc>
          <w:tcPr>
            <w:tcW w:w="1468" w:type="dxa"/>
            <w:tcBorders>
              <w:top w:val="nil"/>
              <w:bottom w:val="nil"/>
              <w:right w:val="single" w:sz="16" w:space="0" w:color="000000"/>
            </w:tcBorders>
            <w:shd w:val="clear" w:color="auto" w:fill="FFFFFF"/>
          </w:tcPr>
          <w:p w:rsidR="003C71C2" w:rsidRPr="00470BC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470BC6">
              <w:rPr>
                <w:rFonts w:ascii="Arial" w:hAnsi="Arial" w:cs="Arial"/>
                <w:color w:val="000000"/>
                <w:sz w:val="18"/>
                <w:szCs w:val="18"/>
              </w:rPr>
              <w:t>.000</w:t>
            </w:r>
          </w:p>
        </w:tc>
      </w:tr>
      <w:tr w:rsidR="003C71C2" w:rsidRPr="00470BC6" w:rsidTr="009E39FC">
        <w:trPr>
          <w:cantSplit/>
        </w:trPr>
        <w:tc>
          <w:tcPr>
            <w:tcW w:w="1134" w:type="dxa"/>
            <w:vMerge/>
            <w:tcBorders>
              <w:top w:val="single" w:sz="16" w:space="0" w:color="000000"/>
              <w:left w:val="single" w:sz="16" w:space="0" w:color="000000"/>
              <w:bottom w:val="single" w:sz="16" w:space="0" w:color="000000"/>
              <w:right w:val="nil"/>
            </w:tcBorders>
            <w:shd w:val="clear" w:color="auto" w:fill="FFFFFF"/>
            <w:vAlign w:val="center"/>
          </w:tcPr>
          <w:p w:rsidR="003C71C2" w:rsidRPr="00470BC6" w:rsidRDefault="003C71C2" w:rsidP="001839DA">
            <w:pPr>
              <w:autoSpaceDE w:val="0"/>
              <w:autoSpaceDN w:val="0"/>
              <w:adjustRightInd w:val="0"/>
              <w:spacing w:after="0" w:line="240" w:lineRule="auto"/>
              <w:rPr>
                <w:rFonts w:ascii="Arial" w:hAnsi="Arial" w:cs="Arial"/>
                <w:color w:val="000000"/>
                <w:sz w:val="18"/>
                <w:szCs w:val="18"/>
              </w:rPr>
            </w:pPr>
          </w:p>
        </w:tc>
        <w:tc>
          <w:tcPr>
            <w:tcW w:w="1417" w:type="dxa"/>
            <w:vMerge/>
            <w:tcBorders>
              <w:top w:val="single" w:sz="16" w:space="0" w:color="000000"/>
              <w:left w:val="nil"/>
              <w:bottom w:val="nil"/>
              <w:right w:val="nil"/>
            </w:tcBorders>
            <w:shd w:val="clear" w:color="auto" w:fill="FFFFFF"/>
            <w:vAlign w:val="center"/>
          </w:tcPr>
          <w:p w:rsidR="003C71C2" w:rsidRPr="00470BC6" w:rsidRDefault="003C71C2" w:rsidP="001839DA">
            <w:pPr>
              <w:autoSpaceDE w:val="0"/>
              <w:autoSpaceDN w:val="0"/>
              <w:adjustRightInd w:val="0"/>
              <w:spacing w:after="0" w:line="240" w:lineRule="auto"/>
              <w:rPr>
                <w:rFonts w:ascii="Arial" w:hAnsi="Arial" w:cs="Arial"/>
                <w:color w:val="000000"/>
                <w:sz w:val="18"/>
                <w:szCs w:val="18"/>
              </w:rPr>
            </w:pPr>
          </w:p>
        </w:tc>
        <w:tc>
          <w:tcPr>
            <w:tcW w:w="1985" w:type="dxa"/>
            <w:tcBorders>
              <w:top w:val="nil"/>
              <w:left w:val="nil"/>
              <w:bottom w:val="nil"/>
              <w:right w:val="single" w:sz="16" w:space="0" w:color="000000"/>
            </w:tcBorders>
            <w:shd w:val="clear" w:color="auto" w:fill="FFFFFF"/>
            <w:vAlign w:val="center"/>
          </w:tcPr>
          <w:p w:rsidR="003C71C2" w:rsidRPr="00470BC6" w:rsidRDefault="003C71C2" w:rsidP="001839DA">
            <w:pPr>
              <w:autoSpaceDE w:val="0"/>
              <w:autoSpaceDN w:val="0"/>
              <w:adjustRightInd w:val="0"/>
              <w:spacing w:after="0" w:line="240" w:lineRule="auto"/>
              <w:ind w:left="60" w:right="60"/>
              <w:rPr>
                <w:rFonts w:ascii="Arial" w:hAnsi="Arial" w:cs="Arial"/>
                <w:color w:val="000000"/>
                <w:sz w:val="18"/>
                <w:szCs w:val="18"/>
              </w:rPr>
            </w:pPr>
            <w:r w:rsidRPr="00470BC6">
              <w:rPr>
                <w:rFonts w:ascii="Arial" w:hAnsi="Arial" w:cs="Arial"/>
                <w:color w:val="000000"/>
                <w:sz w:val="18"/>
                <w:szCs w:val="18"/>
              </w:rPr>
              <w:t>N</w:t>
            </w:r>
          </w:p>
        </w:tc>
        <w:tc>
          <w:tcPr>
            <w:tcW w:w="1134" w:type="dxa"/>
            <w:tcBorders>
              <w:top w:val="nil"/>
              <w:left w:val="single" w:sz="16" w:space="0" w:color="000000"/>
              <w:bottom w:val="nil"/>
            </w:tcBorders>
            <w:shd w:val="clear" w:color="auto" w:fill="FFFFFF"/>
          </w:tcPr>
          <w:p w:rsidR="003C71C2" w:rsidRPr="00470BC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470BC6">
              <w:rPr>
                <w:rFonts w:ascii="Arial" w:hAnsi="Arial" w:cs="Arial"/>
                <w:color w:val="000000"/>
                <w:sz w:val="18"/>
                <w:szCs w:val="18"/>
              </w:rPr>
              <w:t>37</w:t>
            </w:r>
          </w:p>
        </w:tc>
        <w:tc>
          <w:tcPr>
            <w:tcW w:w="1468" w:type="dxa"/>
            <w:tcBorders>
              <w:top w:val="nil"/>
              <w:bottom w:val="nil"/>
              <w:right w:val="single" w:sz="16" w:space="0" w:color="000000"/>
            </w:tcBorders>
            <w:shd w:val="clear" w:color="auto" w:fill="FFFFFF"/>
          </w:tcPr>
          <w:p w:rsidR="003C71C2" w:rsidRPr="00470BC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470BC6">
              <w:rPr>
                <w:rFonts w:ascii="Arial" w:hAnsi="Arial" w:cs="Arial"/>
                <w:color w:val="000000"/>
                <w:sz w:val="18"/>
                <w:szCs w:val="18"/>
              </w:rPr>
              <w:t>37</w:t>
            </w:r>
          </w:p>
        </w:tc>
      </w:tr>
      <w:tr w:rsidR="003C71C2" w:rsidRPr="00470BC6" w:rsidTr="009E39FC">
        <w:trPr>
          <w:cantSplit/>
        </w:trPr>
        <w:tc>
          <w:tcPr>
            <w:tcW w:w="1134" w:type="dxa"/>
            <w:vMerge/>
            <w:tcBorders>
              <w:top w:val="single" w:sz="16" w:space="0" w:color="000000"/>
              <w:left w:val="single" w:sz="16" w:space="0" w:color="000000"/>
              <w:bottom w:val="single" w:sz="16" w:space="0" w:color="000000"/>
              <w:right w:val="nil"/>
            </w:tcBorders>
            <w:shd w:val="clear" w:color="auto" w:fill="FFFFFF"/>
            <w:vAlign w:val="center"/>
          </w:tcPr>
          <w:p w:rsidR="003C71C2" w:rsidRPr="00470BC6" w:rsidRDefault="003C71C2" w:rsidP="001839DA">
            <w:pPr>
              <w:autoSpaceDE w:val="0"/>
              <w:autoSpaceDN w:val="0"/>
              <w:adjustRightInd w:val="0"/>
              <w:spacing w:after="0" w:line="240" w:lineRule="auto"/>
              <w:rPr>
                <w:rFonts w:ascii="Arial" w:hAnsi="Arial" w:cs="Arial"/>
                <w:color w:val="000000"/>
                <w:sz w:val="18"/>
                <w:szCs w:val="18"/>
              </w:rPr>
            </w:pPr>
          </w:p>
        </w:tc>
        <w:tc>
          <w:tcPr>
            <w:tcW w:w="1417" w:type="dxa"/>
            <w:vMerge w:val="restart"/>
            <w:tcBorders>
              <w:top w:val="nil"/>
              <w:left w:val="nil"/>
              <w:bottom w:val="single" w:sz="16" w:space="0" w:color="000000"/>
              <w:right w:val="nil"/>
            </w:tcBorders>
            <w:shd w:val="clear" w:color="auto" w:fill="FFFFFF"/>
            <w:vAlign w:val="center"/>
          </w:tcPr>
          <w:p w:rsidR="003C71C2" w:rsidRPr="00470BC6" w:rsidRDefault="003C71C2" w:rsidP="001839DA">
            <w:pPr>
              <w:autoSpaceDE w:val="0"/>
              <w:autoSpaceDN w:val="0"/>
              <w:adjustRightInd w:val="0"/>
              <w:spacing w:after="0" w:line="240" w:lineRule="auto"/>
              <w:ind w:left="60" w:right="60"/>
              <w:rPr>
                <w:rFonts w:ascii="Arial" w:hAnsi="Arial" w:cs="Arial"/>
                <w:color w:val="000000"/>
                <w:sz w:val="18"/>
                <w:szCs w:val="18"/>
              </w:rPr>
            </w:pPr>
            <w:r w:rsidRPr="00470BC6">
              <w:rPr>
                <w:rFonts w:ascii="Arial" w:hAnsi="Arial" w:cs="Arial"/>
                <w:color w:val="000000"/>
                <w:sz w:val="18"/>
                <w:szCs w:val="18"/>
              </w:rPr>
              <w:t>Self-Regulated Learning</w:t>
            </w:r>
          </w:p>
        </w:tc>
        <w:tc>
          <w:tcPr>
            <w:tcW w:w="1985" w:type="dxa"/>
            <w:tcBorders>
              <w:top w:val="nil"/>
              <w:left w:val="nil"/>
              <w:bottom w:val="nil"/>
              <w:right w:val="single" w:sz="16" w:space="0" w:color="000000"/>
            </w:tcBorders>
            <w:shd w:val="clear" w:color="auto" w:fill="FFFFFF"/>
            <w:vAlign w:val="center"/>
          </w:tcPr>
          <w:p w:rsidR="003C71C2" w:rsidRPr="00470BC6" w:rsidRDefault="003C71C2" w:rsidP="001839DA">
            <w:pPr>
              <w:autoSpaceDE w:val="0"/>
              <w:autoSpaceDN w:val="0"/>
              <w:adjustRightInd w:val="0"/>
              <w:spacing w:after="0" w:line="240" w:lineRule="auto"/>
              <w:ind w:left="60" w:right="60"/>
              <w:rPr>
                <w:rFonts w:ascii="Arial" w:hAnsi="Arial" w:cs="Arial"/>
                <w:color w:val="000000"/>
                <w:sz w:val="18"/>
                <w:szCs w:val="18"/>
              </w:rPr>
            </w:pPr>
            <w:r w:rsidRPr="00470BC6">
              <w:rPr>
                <w:rFonts w:ascii="Arial" w:hAnsi="Arial" w:cs="Arial"/>
                <w:color w:val="000000"/>
                <w:sz w:val="18"/>
                <w:szCs w:val="18"/>
              </w:rPr>
              <w:t>Correlation Coefficient</w:t>
            </w:r>
          </w:p>
        </w:tc>
        <w:tc>
          <w:tcPr>
            <w:tcW w:w="1134" w:type="dxa"/>
            <w:tcBorders>
              <w:top w:val="nil"/>
              <w:left w:val="single" w:sz="16" w:space="0" w:color="000000"/>
              <w:bottom w:val="nil"/>
            </w:tcBorders>
            <w:shd w:val="clear" w:color="auto" w:fill="FFFFFF"/>
          </w:tcPr>
          <w:p w:rsidR="003C71C2" w:rsidRPr="00470BC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470BC6">
              <w:rPr>
                <w:rFonts w:ascii="Arial" w:hAnsi="Arial" w:cs="Arial"/>
                <w:color w:val="000000"/>
                <w:sz w:val="18"/>
                <w:szCs w:val="18"/>
              </w:rPr>
              <w:t>.722</w:t>
            </w:r>
          </w:p>
        </w:tc>
        <w:tc>
          <w:tcPr>
            <w:tcW w:w="1468" w:type="dxa"/>
            <w:tcBorders>
              <w:top w:val="nil"/>
              <w:bottom w:val="nil"/>
              <w:right w:val="single" w:sz="16" w:space="0" w:color="000000"/>
            </w:tcBorders>
            <w:shd w:val="clear" w:color="auto" w:fill="FFFFFF"/>
          </w:tcPr>
          <w:p w:rsidR="003C71C2" w:rsidRPr="00470BC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470BC6">
              <w:rPr>
                <w:rFonts w:ascii="Arial" w:hAnsi="Arial" w:cs="Arial"/>
                <w:color w:val="000000"/>
                <w:sz w:val="18"/>
                <w:szCs w:val="18"/>
              </w:rPr>
              <w:t>1.000</w:t>
            </w:r>
          </w:p>
        </w:tc>
      </w:tr>
      <w:tr w:rsidR="003C71C2" w:rsidRPr="00470BC6" w:rsidTr="009E39FC">
        <w:trPr>
          <w:cantSplit/>
        </w:trPr>
        <w:tc>
          <w:tcPr>
            <w:tcW w:w="1134" w:type="dxa"/>
            <w:vMerge/>
            <w:tcBorders>
              <w:top w:val="single" w:sz="16" w:space="0" w:color="000000"/>
              <w:left w:val="single" w:sz="16" w:space="0" w:color="000000"/>
              <w:bottom w:val="single" w:sz="16" w:space="0" w:color="000000"/>
              <w:right w:val="nil"/>
            </w:tcBorders>
            <w:shd w:val="clear" w:color="auto" w:fill="FFFFFF"/>
            <w:vAlign w:val="center"/>
          </w:tcPr>
          <w:p w:rsidR="003C71C2" w:rsidRPr="00470BC6" w:rsidRDefault="003C71C2" w:rsidP="001839DA">
            <w:pPr>
              <w:autoSpaceDE w:val="0"/>
              <w:autoSpaceDN w:val="0"/>
              <w:adjustRightInd w:val="0"/>
              <w:spacing w:after="0" w:line="240" w:lineRule="auto"/>
              <w:rPr>
                <w:rFonts w:ascii="Arial" w:hAnsi="Arial" w:cs="Arial"/>
                <w:color w:val="000000"/>
                <w:sz w:val="18"/>
                <w:szCs w:val="18"/>
              </w:rPr>
            </w:pPr>
          </w:p>
        </w:tc>
        <w:tc>
          <w:tcPr>
            <w:tcW w:w="1417" w:type="dxa"/>
            <w:vMerge/>
            <w:tcBorders>
              <w:top w:val="nil"/>
              <w:left w:val="nil"/>
              <w:bottom w:val="single" w:sz="16" w:space="0" w:color="000000"/>
              <w:right w:val="nil"/>
            </w:tcBorders>
            <w:shd w:val="clear" w:color="auto" w:fill="FFFFFF"/>
            <w:vAlign w:val="center"/>
          </w:tcPr>
          <w:p w:rsidR="003C71C2" w:rsidRPr="00470BC6" w:rsidRDefault="003C71C2" w:rsidP="001839DA">
            <w:pPr>
              <w:autoSpaceDE w:val="0"/>
              <w:autoSpaceDN w:val="0"/>
              <w:adjustRightInd w:val="0"/>
              <w:spacing w:after="0" w:line="240" w:lineRule="auto"/>
              <w:rPr>
                <w:rFonts w:ascii="Arial" w:hAnsi="Arial" w:cs="Arial"/>
                <w:color w:val="000000"/>
                <w:sz w:val="18"/>
                <w:szCs w:val="18"/>
              </w:rPr>
            </w:pPr>
          </w:p>
        </w:tc>
        <w:tc>
          <w:tcPr>
            <w:tcW w:w="1985" w:type="dxa"/>
            <w:tcBorders>
              <w:top w:val="nil"/>
              <w:left w:val="nil"/>
              <w:bottom w:val="nil"/>
              <w:right w:val="single" w:sz="16" w:space="0" w:color="000000"/>
            </w:tcBorders>
            <w:shd w:val="clear" w:color="auto" w:fill="FFFFFF"/>
            <w:vAlign w:val="center"/>
          </w:tcPr>
          <w:p w:rsidR="003C71C2" w:rsidRPr="00470BC6" w:rsidRDefault="003C71C2" w:rsidP="001839DA">
            <w:pPr>
              <w:autoSpaceDE w:val="0"/>
              <w:autoSpaceDN w:val="0"/>
              <w:adjustRightInd w:val="0"/>
              <w:spacing w:after="0" w:line="240" w:lineRule="auto"/>
              <w:ind w:left="60" w:right="60"/>
              <w:rPr>
                <w:rFonts w:ascii="Arial" w:hAnsi="Arial" w:cs="Arial"/>
                <w:color w:val="000000"/>
                <w:sz w:val="18"/>
                <w:szCs w:val="18"/>
              </w:rPr>
            </w:pPr>
            <w:r w:rsidRPr="00470BC6">
              <w:rPr>
                <w:rFonts w:ascii="Arial" w:hAnsi="Arial" w:cs="Arial"/>
                <w:color w:val="000000"/>
                <w:sz w:val="18"/>
                <w:szCs w:val="18"/>
              </w:rPr>
              <w:t>Sig. (2-tailed)</w:t>
            </w:r>
          </w:p>
        </w:tc>
        <w:tc>
          <w:tcPr>
            <w:tcW w:w="1134" w:type="dxa"/>
            <w:tcBorders>
              <w:top w:val="nil"/>
              <w:left w:val="single" w:sz="16" w:space="0" w:color="000000"/>
              <w:bottom w:val="nil"/>
            </w:tcBorders>
            <w:shd w:val="clear" w:color="auto" w:fill="FFFFFF"/>
          </w:tcPr>
          <w:p w:rsidR="003C71C2" w:rsidRPr="00470BC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470BC6">
              <w:rPr>
                <w:rFonts w:ascii="Arial" w:hAnsi="Arial" w:cs="Arial"/>
                <w:color w:val="000000"/>
                <w:sz w:val="18"/>
                <w:szCs w:val="18"/>
              </w:rPr>
              <w:t>.000</w:t>
            </w:r>
          </w:p>
        </w:tc>
        <w:tc>
          <w:tcPr>
            <w:tcW w:w="1468" w:type="dxa"/>
            <w:tcBorders>
              <w:top w:val="nil"/>
              <w:bottom w:val="nil"/>
              <w:right w:val="single" w:sz="16" w:space="0" w:color="000000"/>
            </w:tcBorders>
            <w:shd w:val="clear" w:color="auto" w:fill="FFFFFF"/>
          </w:tcPr>
          <w:p w:rsidR="003C71C2" w:rsidRPr="00470BC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470BC6">
              <w:rPr>
                <w:rFonts w:ascii="Arial" w:hAnsi="Arial" w:cs="Arial"/>
                <w:color w:val="000000"/>
                <w:sz w:val="18"/>
                <w:szCs w:val="18"/>
              </w:rPr>
              <w:t>.</w:t>
            </w:r>
          </w:p>
        </w:tc>
      </w:tr>
      <w:tr w:rsidR="003C71C2" w:rsidRPr="00470BC6" w:rsidTr="009E39FC">
        <w:trPr>
          <w:cantSplit/>
        </w:trPr>
        <w:tc>
          <w:tcPr>
            <w:tcW w:w="1134" w:type="dxa"/>
            <w:vMerge/>
            <w:tcBorders>
              <w:top w:val="single" w:sz="16" w:space="0" w:color="000000"/>
              <w:left w:val="single" w:sz="16" w:space="0" w:color="000000"/>
              <w:bottom w:val="single" w:sz="16" w:space="0" w:color="000000"/>
              <w:right w:val="nil"/>
            </w:tcBorders>
            <w:shd w:val="clear" w:color="auto" w:fill="FFFFFF"/>
            <w:vAlign w:val="center"/>
          </w:tcPr>
          <w:p w:rsidR="003C71C2" w:rsidRPr="00470BC6" w:rsidRDefault="003C71C2" w:rsidP="001839DA">
            <w:pPr>
              <w:autoSpaceDE w:val="0"/>
              <w:autoSpaceDN w:val="0"/>
              <w:adjustRightInd w:val="0"/>
              <w:spacing w:after="0" w:line="240" w:lineRule="auto"/>
              <w:rPr>
                <w:rFonts w:ascii="Arial" w:hAnsi="Arial" w:cs="Arial"/>
                <w:color w:val="000000"/>
                <w:sz w:val="18"/>
                <w:szCs w:val="18"/>
              </w:rPr>
            </w:pPr>
          </w:p>
        </w:tc>
        <w:tc>
          <w:tcPr>
            <w:tcW w:w="1417" w:type="dxa"/>
            <w:vMerge/>
            <w:tcBorders>
              <w:top w:val="nil"/>
              <w:left w:val="nil"/>
              <w:bottom w:val="single" w:sz="16" w:space="0" w:color="000000"/>
              <w:right w:val="nil"/>
            </w:tcBorders>
            <w:shd w:val="clear" w:color="auto" w:fill="FFFFFF"/>
            <w:vAlign w:val="center"/>
          </w:tcPr>
          <w:p w:rsidR="003C71C2" w:rsidRPr="00470BC6" w:rsidRDefault="003C71C2" w:rsidP="001839DA">
            <w:pPr>
              <w:autoSpaceDE w:val="0"/>
              <w:autoSpaceDN w:val="0"/>
              <w:adjustRightInd w:val="0"/>
              <w:spacing w:after="0" w:line="240" w:lineRule="auto"/>
              <w:rPr>
                <w:rFonts w:ascii="Arial" w:hAnsi="Arial" w:cs="Arial"/>
                <w:color w:val="000000"/>
                <w:sz w:val="18"/>
                <w:szCs w:val="18"/>
              </w:rPr>
            </w:pPr>
          </w:p>
        </w:tc>
        <w:tc>
          <w:tcPr>
            <w:tcW w:w="1985" w:type="dxa"/>
            <w:tcBorders>
              <w:top w:val="nil"/>
              <w:left w:val="nil"/>
              <w:bottom w:val="single" w:sz="16" w:space="0" w:color="000000"/>
              <w:right w:val="single" w:sz="16" w:space="0" w:color="000000"/>
            </w:tcBorders>
            <w:shd w:val="clear" w:color="auto" w:fill="FFFFFF"/>
            <w:vAlign w:val="center"/>
          </w:tcPr>
          <w:p w:rsidR="003C71C2" w:rsidRPr="00470BC6" w:rsidRDefault="003C71C2" w:rsidP="001839DA">
            <w:pPr>
              <w:autoSpaceDE w:val="0"/>
              <w:autoSpaceDN w:val="0"/>
              <w:adjustRightInd w:val="0"/>
              <w:spacing w:after="0" w:line="240" w:lineRule="auto"/>
              <w:ind w:left="60" w:right="60"/>
              <w:rPr>
                <w:rFonts w:ascii="Arial" w:hAnsi="Arial" w:cs="Arial"/>
                <w:color w:val="000000"/>
                <w:sz w:val="18"/>
                <w:szCs w:val="18"/>
              </w:rPr>
            </w:pPr>
            <w:r w:rsidRPr="00470BC6">
              <w:rPr>
                <w:rFonts w:ascii="Arial" w:hAnsi="Arial" w:cs="Arial"/>
                <w:color w:val="000000"/>
                <w:sz w:val="18"/>
                <w:szCs w:val="18"/>
              </w:rPr>
              <w:t>N</w:t>
            </w:r>
          </w:p>
        </w:tc>
        <w:tc>
          <w:tcPr>
            <w:tcW w:w="1134" w:type="dxa"/>
            <w:tcBorders>
              <w:top w:val="nil"/>
              <w:left w:val="single" w:sz="16" w:space="0" w:color="000000"/>
              <w:bottom w:val="single" w:sz="16" w:space="0" w:color="000000"/>
            </w:tcBorders>
            <w:shd w:val="clear" w:color="auto" w:fill="FFFFFF"/>
          </w:tcPr>
          <w:p w:rsidR="003C71C2" w:rsidRPr="00470BC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470BC6">
              <w:rPr>
                <w:rFonts w:ascii="Arial" w:hAnsi="Arial" w:cs="Arial"/>
                <w:color w:val="000000"/>
                <w:sz w:val="18"/>
                <w:szCs w:val="18"/>
              </w:rPr>
              <w:t>37</w:t>
            </w:r>
          </w:p>
        </w:tc>
        <w:tc>
          <w:tcPr>
            <w:tcW w:w="1468" w:type="dxa"/>
            <w:tcBorders>
              <w:top w:val="nil"/>
              <w:bottom w:val="single" w:sz="16" w:space="0" w:color="000000"/>
              <w:right w:val="single" w:sz="16" w:space="0" w:color="000000"/>
            </w:tcBorders>
            <w:shd w:val="clear" w:color="auto" w:fill="FFFFFF"/>
          </w:tcPr>
          <w:p w:rsidR="003C71C2" w:rsidRPr="00470BC6" w:rsidRDefault="003C71C2" w:rsidP="001839DA">
            <w:pPr>
              <w:autoSpaceDE w:val="0"/>
              <w:autoSpaceDN w:val="0"/>
              <w:adjustRightInd w:val="0"/>
              <w:spacing w:after="0" w:line="240" w:lineRule="auto"/>
              <w:ind w:left="60" w:right="60"/>
              <w:jc w:val="right"/>
              <w:rPr>
                <w:rFonts w:ascii="Arial" w:hAnsi="Arial" w:cs="Arial"/>
                <w:color w:val="000000"/>
                <w:sz w:val="18"/>
                <w:szCs w:val="18"/>
              </w:rPr>
            </w:pPr>
            <w:r w:rsidRPr="00470BC6">
              <w:rPr>
                <w:rFonts w:ascii="Arial" w:hAnsi="Arial" w:cs="Arial"/>
                <w:color w:val="000000"/>
                <w:sz w:val="18"/>
                <w:szCs w:val="18"/>
              </w:rPr>
              <w:t>37</w:t>
            </w:r>
          </w:p>
        </w:tc>
      </w:tr>
    </w:tbl>
    <w:p w:rsidR="003C71C2" w:rsidRPr="00201F0E" w:rsidRDefault="003C71C2" w:rsidP="009E39FC">
      <w:pPr>
        <w:tabs>
          <w:tab w:val="left" w:pos="450"/>
          <w:tab w:val="left" w:pos="6390"/>
        </w:tabs>
        <w:spacing w:before="240" w:line="480" w:lineRule="auto"/>
        <w:ind w:firstLine="708"/>
        <w:jc w:val="both"/>
        <w:rPr>
          <w:rFonts w:ascii="Times New Roman" w:hAnsi="Times New Roman" w:cs="Times New Roman"/>
          <w:color w:val="000000"/>
          <w:sz w:val="24"/>
          <w:szCs w:val="24"/>
        </w:rPr>
      </w:pPr>
      <w:r w:rsidRPr="00201F0E">
        <w:rPr>
          <w:rFonts w:ascii="Times New Roman" w:hAnsi="Times New Roman" w:cs="Times New Roman"/>
          <w:sz w:val="24"/>
          <w:szCs w:val="24"/>
        </w:rPr>
        <w:lastRenderedPageBreak/>
        <w:t>Berdas</w:t>
      </w:r>
      <w:r w:rsidR="00125B25">
        <w:rPr>
          <w:rFonts w:ascii="Times New Roman" w:hAnsi="Times New Roman" w:cs="Times New Roman"/>
          <w:sz w:val="24"/>
          <w:szCs w:val="24"/>
        </w:rPr>
        <w:t>arkan Tabel 17</w:t>
      </w:r>
      <w:r w:rsidR="009E39FC">
        <w:rPr>
          <w:rFonts w:ascii="Times New Roman" w:hAnsi="Times New Roman" w:cs="Times New Roman"/>
          <w:sz w:val="24"/>
          <w:szCs w:val="24"/>
        </w:rPr>
        <w:t>, p</w:t>
      </w:r>
      <w:r w:rsidRPr="00201F0E">
        <w:rPr>
          <w:rFonts w:ascii="Times New Roman" w:hAnsi="Times New Roman" w:cs="Times New Roman"/>
          <w:color w:val="000000"/>
          <w:sz w:val="24"/>
          <w:szCs w:val="24"/>
        </w:rPr>
        <w:t xml:space="preserve">engujian menggunakan uji dua sisi (two tailed). </w:t>
      </w:r>
      <w:r w:rsidR="00125B25">
        <w:rPr>
          <w:rFonts w:ascii="Times New Roman" w:hAnsi="Times New Roman" w:cs="Times New Roman"/>
          <w:sz w:val="24"/>
          <w:szCs w:val="24"/>
        </w:rPr>
        <w:t>Pada tabel 17</w:t>
      </w:r>
      <w:r w:rsidRPr="00201F0E">
        <w:rPr>
          <w:rFonts w:ascii="Times New Roman" w:hAnsi="Times New Roman" w:cs="Times New Roman"/>
          <w:sz w:val="24"/>
          <w:szCs w:val="24"/>
        </w:rPr>
        <w:t xml:space="preserve"> nilai signifikansi koefisien kerelasi adalah </w:t>
      </w:r>
      <w:proofErr w:type="gramStart"/>
      <w:r w:rsidRPr="00201F0E">
        <w:rPr>
          <w:rFonts w:ascii="Times New Roman" w:hAnsi="Times New Roman" w:cs="Times New Roman"/>
          <w:sz w:val="24"/>
          <w:szCs w:val="24"/>
        </w:rPr>
        <w:t xml:space="preserve">0,000 </w:t>
      </w:r>
      <w:r>
        <w:rPr>
          <w:rFonts w:ascii="Times New Roman" w:hAnsi="Times New Roman" w:cs="Times New Roman"/>
          <w:sz w:val="24"/>
          <w:szCs w:val="24"/>
        </w:rPr>
        <w:t xml:space="preserve">&lt; </w:t>
      </w:r>
      <w:r w:rsidRPr="00201F0E">
        <w:rPr>
          <w:rFonts w:ascii="Times New Roman" w:hAnsi="Times New Roman" w:cs="Times New Roman"/>
          <w:sz w:val="24"/>
          <w:szCs w:val="24"/>
        </w:rPr>
        <w:t>0.05 berarti H</w:t>
      </w:r>
      <w:r w:rsidRPr="00201F0E">
        <w:rPr>
          <w:rFonts w:ascii="Times New Roman" w:hAnsi="Times New Roman" w:cs="Times New Roman"/>
          <w:sz w:val="24"/>
          <w:szCs w:val="24"/>
          <w:vertAlign w:val="subscript"/>
        </w:rPr>
        <w:t>0</w:t>
      </w:r>
      <w:r w:rsidRPr="00201F0E">
        <w:rPr>
          <w:rFonts w:ascii="Times New Roman" w:hAnsi="Times New Roman" w:cs="Times New Roman"/>
          <w:sz w:val="24"/>
          <w:szCs w:val="24"/>
        </w:rPr>
        <w:t xml:space="preserve"> ditolak dan H</w:t>
      </w:r>
      <w:r w:rsidRPr="00201F0E">
        <w:rPr>
          <w:rFonts w:ascii="Times New Roman" w:hAnsi="Times New Roman" w:cs="Times New Roman"/>
          <w:sz w:val="24"/>
          <w:szCs w:val="24"/>
          <w:vertAlign w:val="subscript"/>
        </w:rPr>
        <w:t>1</w:t>
      </w:r>
      <w:r w:rsidRPr="00201F0E">
        <w:rPr>
          <w:rFonts w:ascii="Times New Roman" w:hAnsi="Times New Roman" w:cs="Times New Roman"/>
          <w:sz w:val="24"/>
          <w:szCs w:val="24"/>
        </w:rPr>
        <w:t xml:space="preserve"> diterima artinya </w:t>
      </w:r>
      <w:r w:rsidRPr="00201F0E">
        <w:rPr>
          <w:rFonts w:ascii="Times New Roman" w:hAnsi="Times New Roman" w:cs="Times New Roman"/>
          <w:color w:val="000000"/>
          <w:sz w:val="24"/>
          <w:szCs w:val="24"/>
        </w:rPr>
        <w:t xml:space="preserve">terdapat korelasi yang signifikan antara </w:t>
      </w:r>
      <w:r w:rsidRPr="00201F0E">
        <w:rPr>
          <w:rFonts w:ascii="Times New Roman" w:hAnsi="Times New Roman" w:cs="Times New Roman"/>
          <w:iCs/>
          <w:sz w:val="24"/>
          <w:szCs w:val="24"/>
        </w:rPr>
        <w:t xml:space="preserve">kemampuan </w:t>
      </w:r>
      <w:r>
        <w:rPr>
          <w:rFonts w:ascii="Times New Roman" w:hAnsi="Times New Roman" w:cs="Times New Roman"/>
          <w:iCs/>
          <w:sz w:val="24"/>
          <w:szCs w:val="24"/>
        </w:rPr>
        <w:t>pemecahan masalah matematis</w:t>
      </w:r>
      <w:r w:rsidRPr="00201F0E">
        <w:rPr>
          <w:rFonts w:ascii="Times New Roman" w:hAnsi="Times New Roman" w:cs="Times New Roman"/>
          <w:iCs/>
          <w:sz w:val="24"/>
          <w:szCs w:val="24"/>
        </w:rPr>
        <w:t xml:space="preserve"> </w:t>
      </w:r>
      <w:r w:rsidRPr="00201F0E">
        <w:rPr>
          <w:rFonts w:ascii="Times New Roman" w:hAnsi="Times New Roman" w:cs="Times New Roman"/>
          <w:color w:val="000000"/>
          <w:sz w:val="24"/>
          <w:szCs w:val="24"/>
        </w:rPr>
        <w:t>dan</w:t>
      </w:r>
      <w:proofErr w:type="gramEnd"/>
      <w:r w:rsidRPr="00201F0E">
        <w:rPr>
          <w:rFonts w:ascii="Times New Roman" w:hAnsi="Times New Roman" w:cs="Times New Roman"/>
          <w:color w:val="000000"/>
          <w:sz w:val="24"/>
          <w:szCs w:val="24"/>
        </w:rPr>
        <w:t xml:space="preserve"> </w:t>
      </w:r>
      <w:r w:rsidRPr="008C563F">
        <w:rPr>
          <w:rFonts w:ascii="Times New Roman" w:hAnsi="Times New Roman" w:cs="Times New Roman"/>
          <w:i/>
          <w:sz w:val="24"/>
          <w:szCs w:val="24"/>
        </w:rPr>
        <w:t>self-regulated learning</w:t>
      </w:r>
      <w:r w:rsidRPr="00201F0E">
        <w:rPr>
          <w:rFonts w:ascii="Times New Roman" w:hAnsi="Times New Roman" w:cs="Times New Roman"/>
          <w:sz w:val="24"/>
          <w:szCs w:val="24"/>
        </w:rPr>
        <w:t xml:space="preserve"> </w:t>
      </w:r>
      <w:r w:rsidRPr="00201F0E">
        <w:rPr>
          <w:rFonts w:ascii="Times New Roman" w:hAnsi="Times New Roman" w:cs="Times New Roman"/>
          <w:color w:val="000000"/>
          <w:sz w:val="24"/>
          <w:szCs w:val="24"/>
        </w:rPr>
        <w:t>siswa.</w:t>
      </w:r>
    </w:p>
    <w:p w:rsidR="003C71C2" w:rsidRPr="0052280B" w:rsidRDefault="003C71C2" w:rsidP="009E39FC">
      <w:pPr>
        <w:pStyle w:val="ListParagraph"/>
        <w:autoSpaceDE w:val="0"/>
        <w:autoSpaceDN w:val="0"/>
        <w:adjustRightInd w:val="0"/>
        <w:spacing w:after="0" w:line="48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uji korelasi </w:t>
      </w:r>
      <w:r w:rsidRPr="00FE0106">
        <w:rPr>
          <w:rFonts w:ascii="Times New Roman" w:hAnsi="Times New Roman" w:cs="Times New Roman"/>
          <w:sz w:val="24"/>
          <w:szCs w:val="24"/>
        </w:rPr>
        <w:t>pemahaman konseptual dan pemecahan masalah matematis</w:t>
      </w:r>
      <w:r>
        <w:rPr>
          <w:rFonts w:ascii="Times New Roman" w:hAnsi="Times New Roman" w:cs="Times New Roman"/>
          <w:sz w:val="24"/>
          <w:szCs w:val="24"/>
        </w:rPr>
        <w:t xml:space="preserve"> dengan menggunakan </w:t>
      </w:r>
      <w:r w:rsidRPr="002C08F5">
        <w:rPr>
          <w:rFonts w:ascii="Times New Roman" w:hAnsi="Times New Roman" w:cs="Times New Roman"/>
          <w:sz w:val="24"/>
          <w:szCs w:val="24"/>
        </w:rPr>
        <w:t>uji</w:t>
      </w:r>
      <w:r>
        <w:rPr>
          <w:rFonts w:ascii="Times New Roman" w:hAnsi="Times New Roman" w:cs="Times New Roman"/>
          <w:i/>
          <w:sz w:val="24"/>
          <w:szCs w:val="24"/>
        </w:rPr>
        <w:t xml:space="preserve"> Spearman </w:t>
      </w:r>
      <w:r w:rsidRPr="0019096A">
        <w:rPr>
          <w:rFonts w:ascii="Times New Roman" w:hAnsi="Times New Roman" w:cs="Times New Roman"/>
          <w:sz w:val="24"/>
          <w:szCs w:val="24"/>
        </w:rPr>
        <w:t xml:space="preserve"> dan menggunakan bantuan</w:t>
      </w:r>
      <w:r w:rsidRPr="0019096A">
        <w:rPr>
          <w:rFonts w:ascii="Times New Roman" w:hAnsi="Times New Roman" w:cs="Times New Roman"/>
          <w:i/>
          <w:sz w:val="24"/>
          <w:szCs w:val="24"/>
        </w:rPr>
        <w:t xml:space="preserve"> software IBM SPSS statistics 21</w:t>
      </w:r>
      <w:r>
        <w:rPr>
          <w:rFonts w:ascii="Times New Roman" w:hAnsi="Times New Roman" w:cs="Times New Roman"/>
          <w:sz w:val="24"/>
          <w:szCs w:val="24"/>
        </w:rPr>
        <w:t xml:space="preserve"> maka diperoleh hasil yan</w:t>
      </w:r>
      <w:r w:rsidR="00125B25">
        <w:rPr>
          <w:rFonts w:ascii="Times New Roman" w:hAnsi="Times New Roman" w:cs="Times New Roman"/>
          <w:sz w:val="24"/>
          <w:szCs w:val="24"/>
        </w:rPr>
        <w:t>g dapat dilihat pada tabel 18</w:t>
      </w:r>
    </w:p>
    <w:p w:rsidR="003C71C2" w:rsidRDefault="00125B25" w:rsidP="009E39FC">
      <w:pPr>
        <w:pStyle w:val="ListParagraph"/>
        <w:autoSpaceDE w:val="0"/>
        <w:autoSpaceDN w:val="0"/>
        <w:adjustRightInd w:val="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18</w:t>
      </w:r>
    </w:p>
    <w:p w:rsidR="003C71C2" w:rsidRDefault="003C71C2" w:rsidP="009E39FC">
      <w:pPr>
        <w:pStyle w:val="ListParagraph"/>
        <w:autoSpaceDE w:val="0"/>
        <w:autoSpaceDN w:val="0"/>
        <w:adjustRightInd w:val="0"/>
        <w:spacing w:after="0" w:line="240" w:lineRule="auto"/>
        <w:ind w:left="0"/>
        <w:jc w:val="center"/>
        <w:rPr>
          <w:rFonts w:ascii="Times New Roman" w:hAnsi="Times New Roman" w:cs="Times New Roman"/>
          <w:b/>
          <w:i/>
          <w:sz w:val="24"/>
          <w:szCs w:val="24"/>
        </w:rPr>
      </w:pPr>
      <w:r w:rsidRPr="00201F0E">
        <w:rPr>
          <w:rFonts w:ascii="Times New Roman" w:hAnsi="Times New Roman" w:cs="Times New Roman"/>
          <w:b/>
          <w:sz w:val="24"/>
          <w:szCs w:val="24"/>
        </w:rPr>
        <w:t xml:space="preserve">Korelasi </w:t>
      </w:r>
      <w:r w:rsidRPr="00FE0106">
        <w:rPr>
          <w:rFonts w:ascii="Times New Roman" w:hAnsi="Times New Roman" w:cs="Times New Roman"/>
          <w:b/>
          <w:sz w:val="24"/>
          <w:szCs w:val="24"/>
        </w:rPr>
        <w:t>Pemahaman Konseptual Dan Pemecahan Masalah Matematis</w:t>
      </w:r>
    </w:p>
    <w:tbl>
      <w:tblPr>
        <w:tblW w:w="7655"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2126"/>
        <w:gridCol w:w="1984"/>
        <w:gridCol w:w="1276"/>
        <w:gridCol w:w="1276"/>
      </w:tblGrid>
      <w:tr w:rsidR="003C71C2" w:rsidRPr="00FE0106" w:rsidTr="009E39FC">
        <w:trPr>
          <w:cantSplit/>
        </w:trPr>
        <w:tc>
          <w:tcPr>
            <w:tcW w:w="7655" w:type="dxa"/>
            <w:gridSpan w:val="5"/>
            <w:tcBorders>
              <w:top w:val="nil"/>
              <w:left w:val="nil"/>
              <w:bottom w:val="nil"/>
              <w:right w:val="nil"/>
            </w:tcBorders>
            <w:shd w:val="clear" w:color="auto" w:fill="FFFFFF"/>
          </w:tcPr>
          <w:p w:rsidR="003C71C2" w:rsidRPr="00FE0106" w:rsidRDefault="003C71C2" w:rsidP="001839DA">
            <w:pPr>
              <w:autoSpaceDE w:val="0"/>
              <w:autoSpaceDN w:val="0"/>
              <w:adjustRightInd w:val="0"/>
              <w:spacing w:after="0"/>
              <w:ind w:left="60" w:right="60"/>
              <w:jc w:val="center"/>
              <w:rPr>
                <w:rFonts w:ascii="Arial" w:hAnsi="Arial" w:cs="Arial"/>
                <w:color w:val="000000"/>
                <w:sz w:val="18"/>
                <w:szCs w:val="18"/>
              </w:rPr>
            </w:pPr>
            <w:r w:rsidRPr="00FE0106">
              <w:rPr>
                <w:rFonts w:ascii="Arial" w:hAnsi="Arial" w:cs="Arial"/>
                <w:b/>
                <w:bCs/>
                <w:color w:val="000000"/>
                <w:sz w:val="18"/>
                <w:szCs w:val="18"/>
              </w:rPr>
              <w:t>Correlations</w:t>
            </w:r>
          </w:p>
        </w:tc>
      </w:tr>
      <w:tr w:rsidR="003C71C2" w:rsidRPr="00FE0106" w:rsidTr="009E39FC">
        <w:trPr>
          <w:cantSplit/>
        </w:trPr>
        <w:tc>
          <w:tcPr>
            <w:tcW w:w="5103" w:type="dxa"/>
            <w:gridSpan w:val="3"/>
            <w:tcBorders>
              <w:top w:val="single" w:sz="16" w:space="0" w:color="000000"/>
              <w:left w:val="single" w:sz="16" w:space="0" w:color="000000"/>
              <w:bottom w:val="single" w:sz="16" w:space="0" w:color="000000"/>
              <w:right w:val="nil"/>
            </w:tcBorders>
            <w:shd w:val="clear" w:color="auto" w:fill="FFFFFF"/>
          </w:tcPr>
          <w:p w:rsidR="003C71C2" w:rsidRPr="00FE0106" w:rsidRDefault="003C71C2" w:rsidP="001839DA">
            <w:pPr>
              <w:autoSpaceDE w:val="0"/>
              <w:autoSpaceDN w:val="0"/>
              <w:adjustRightInd w:val="0"/>
              <w:spacing w:after="0"/>
              <w:rPr>
                <w:rFonts w:ascii="Times New Roman" w:hAnsi="Times New Roman" w:cs="Times New Roman"/>
                <w:sz w:val="24"/>
                <w:szCs w:val="24"/>
              </w:rPr>
            </w:pPr>
          </w:p>
        </w:tc>
        <w:tc>
          <w:tcPr>
            <w:tcW w:w="1276" w:type="dxa"/>
            <w:tcBorders>
              <w:top w:val="single" w:sz="16" w:space="0" w:color="000000"/>
              <w:left w:val="single" w:sz="16" w:space="0" w:color="000000"/>
              <w:bottom w:val="single" w:sz="16" w:space="0" w:color="000000"/>
            </w:tcBorders>
            <w:shd w:val="clear" w:color="auto" w:fill="FFFFFF"/>
          </w:tcPr>
          <w:p w:rsidR="003C71C2" w:rsidRPr="00FE0106" w:rsidRDefault="003C71C2" w:rsidP="001839DA">
            <w:pPr>
              <w:autoSpaceDE w:val="0"/>
              <w:autoSpaceDN w:val="0"/>
              <w:adjustRightInd w:val="0"/>
              <w:spacing w:after="0"/>
              <w:ind w:left="60" w:right="60"/>
              <w:jc w:val="center"/>
              <w:rPr>
                <w:rFonts w:ascii="Arial" w:hAnsi="Arial" w:cs="Arial"/>
                <w:color w:val="000000"/>
                <w:sz w:val="18"/>
                <w:szCs w:val="18"/>
              </w:rPr>
            </w:pPr>
            <w:r w:rsidRPr="00FE0106">
              <w:rPr>
                <w:rFonts w:ascii="Arial" w:hAnsi="Arial" w:cs="Arial"/>
                <w:color w:val="000000"/>
                <w:sz w:val="18"/>
                <w:szCs w:val="18"/>
              </w:rPr>
              <w:t>Pemahaman Konseptual</w:t>
            </w:r>
          </w:p>
        </w:tc>
        <w:tc>
          <w:tcPr>
            <w:tcW w:w="1276" w:type="dxa"/>
            <w:tcBorders>
              <w:top w:val="single" w:sz="16" w:space="0" w:color="000000"/>
              <w:bottom w:val="single" w:sz="16" w:space="0" w:color="000000"/>
              <w:right w:val="single" w:sz="16" w:space="0" w:color="000000"/>
            </w:tcBorders>
            <w:shd w:val="clear" w:color="auto" w:fill="FFFFFF"/>
          </w:tcPr>
          <w:p w:rsidR="003C71C2" w:rsidRPr="00FE0106" w:rsidRDefault="003C71C2" w:rsidP="001839DA">
            <w:pPr>
              <w:autoSpaceDE w:val="0"/>
              <w:autoSpaceDN w:val="0"/>
              <w:adjustRightInd w:val="0"/>
              <w:spacing w:after="0"/>
              <w:ind w:left="60" w:right="60"/>
              <w:jc w:val="center"/>
              <w:rPr>
                <w:rFonts w:ascii="Arial" w:hAnsi="Arial" w:cs="Arial"/>
                <w:color w:val="000000"/>
                <w:sz w:val="18"/>
                <w:szCs w:val="18"/>
              </w:rPr>
            </w:pPr>
            <w:r w:rsidRPr="00FE0106">
              <w:rPr>
                <w:rFonts w:ascii="Arial" w:hAnsi="Arial" w:cs="Arial"/>
                <w:color w:val="000000"/>
                <w:sz w:val="18"/>
                <w:szCs w:val="18"/>
              </w:rPr>
              <w:t>Pemecahan Masalah</w:t>
            </w:r>
          </w:p>
        </w:tc>
      </w:tr>
      <w:tr w:rsidR="003C71C2" w:rsidRPr="00FE0106" w:rsidTr="009E39FC">
        <w:trPr>
          <w:cantSplit/>
        </w:trPr>
        <w:tc>
          <w:tcPr>
            <w:tcW w:w="993" w:type="dxa"/>
            <w:vMerge w:val="restart"/>
            <w:tcBorders>
              <w:top w:val="single" w:sz="16" w:space="0" w:color="000000"/>
              <w:left w:val="single" w:sz="16" w:space="0" w:color="000000"/>
              <w:bottom w:val="single" w:sz="16" w:space="0" w:color="000000"/>
              <w:right w:val="nil"/>
            </w:tcBorders>
            <w:shd w:val="clear" w:color="auto" w:fill="FFFFFF"/>
            <w:vAlign w:val="center"/>
          </w:tcPr>
          <w:p w:rsidR="003C71C2" w:rsidRPr="00FE0106" w:rsidRDefault="003C71C2" w:rsidP="001839DA">
            <w:pPr>
              <w:autoSpaceDE w:val="0"/>
              <w:autoSpaceDN w:val="0"/>
              <w:adjustRightInd w:val="0"/>
              <w:spacing w:after="0"/>
              <w:ind w:left="60" w:right="60"/>
              <w:rPr>
                <w:rFonts w:ascii="Arial" w:hAnsi="Arial" w:cs="Arial"/>
                <w:color w:val="000000"/>
                <w:sz w:val="18"/>
                <w:szCs w:val="18"/>
              </w:rPr>
            </w:pPr>
            <w:r w:rsidRPr="00FE0106">
              <w:rPr>
                <w:rFonts w:ascii="Arial" w:hAnsi="Arial" w:cs="Arial"/>
                <w:color w:val="000000"/>
                <w:sz w:val="18"/>
                <w:szCs w:val="18"/>
              </w:rPr>
              <w:t>Spearman's rho</w:t>
            </w:r>
          </w:p>
        </w:tc>
        <w:tc>
          <w:tcPr>
            <w:tcW w:w="2126" w:type="dxa"/>
            <w:vMerge w:val="restart"/>
            <w:tcBorders>
              <w:top w:val="single" w:sz="16" w:space="0" w:color="000000"/>
              <w:left w:val="nil"/>
              <w:bottom w:val="nil"/>
              <w:right w:val="nil"/>
            </w:tcBorders>
            <w:shd w:val="clear" w:color="auto" w:fill="FFFFFF"/>
            <w:vAlign w:val="center"/>
          </w:tcPr>
          <w:p w:rsidR="003C71C2" w:rsidRPr="00FE0106" w:rsidRDefault="003C71C2" w:rsidP="001839DA">
            <w:pPr>
              <w:autoSpaceDE w:val="0"/>
              <w:autoSpaceDN w:val="0"/>
              <w:adjustRightInd w:val="0"/>
              <w:spacing w:after="0"/>
              <w:ind w:left="60" w:right="60"/>
              <w:rPr>
                <w:rFonts w:ascii="Arial" w:hAnsi="Arial" w:cs="Arial"/>
                <w:color w:val="000000"/>
                <w:sz w:val="18"/>
                <w:szCs w:val="18"/>
              </w:rPr>
            </w:pPr>
            <w:r w:rsidRPr="00FE0106">
              <w:rPr>
                <w:rFonts w:ascii="Arial" w:hAnsi="Arial" w:cs="Arial"/>
                <w:color w:val="000000"/>
                <w:sz w:val="18"/>
                <w:szCs w:val="18"/>
              </w:rPr>
              <w:t>Pemahaman Konseptual</w:t>
            </w:r>
          </w:p>
        </w:tc>
        <w:tc>
          <w:tcPr>
            <w:tcW w:w="1984" w:type="dxa"/>
            <w:tcBorders>
              <w:top w:val="single" w:sz="16" w:space="0" w:color="000000"/>
              <w:left w:val="nil"/>
              <w:bottom w:val="nil"/>
              <w:right w:val="single" w:sz="16" w:space="0" w:color="000000"/>
            </w:tcBorders>
            <w:shd w:val="clear" w:color="auto" w:fill="FFFFFF"/>
            <w:vAlign w:val="center"/>
          </w:tcPr>
          <w:p w:rsidR="003C71C2" w:rsidRPr="00FE0106" w:rsidRDefault="003C71C2" w:rsidP="001839DA">
            <w:pPr>
              <w:autoSpaceDE w:val="0"/>
              <w:autoSpaceDN w:val="0"/>
              <w:adjustRightInd w:val="0"/>
              <w:spacing w:after="0"/>
              <w:ind w:left="60" w:right="60"/>
              <w:rPr>
                <w:rFonts w:ascii="Arial" w:hAnsi="Arial" w:cs="Arial"/>
                <w:color w:val="000000"/>
                <w:sz w:val="18"/>
                <w:szCs w:val="18"/>
              </w:rPr>
            </w:pPr>
            <w:r w:rsidRPr="00FE0106">
              <w:rPr>
                <w:rFonts w:ascii="Arial" w:hAnsi="Arial" w:cs="Arial"/>
                <w:color w:val="000000"/>
                <w:sz w:val="18"/>
                <w:szCs w:val="18"/>
              </w:rPr>
              <w:t>Correlation Coefficient</w:t>
            </w:r>
          </w:p>
        </w:tc>
        <w:tc>
          <w:tcPr>
            <w:tcW w:w="1276" w:type="dxa"/>
            <w:tcBorders>
              <w:top w:val="single" w:sz="16" w:space="0" w:color="000000"/>
              <w:left w:val="single" w:sz="16" w:space="0" w:color="000000"/>
              <w:bottom w:val="nil"/>
            </w:tcBorders>
            <w:shd w:val="clear" w:color="auto" w:fill="FFFFFF"/>
          </w:tcPr>
          <w:p w:rsidR="003C71C2" w:rsidRPr="00FE0106" w:rsidRDefault="003C71C2" w:rsidP="001839DA">
            <w:pPr>
              <w:autoSpaceDE w:val="0"/>
              <w:autoSpaceDN w:val="0"/>
              <w:adjustRightInd w:val="0"/>
              <w:spacing w:after="0"/>
              <w:ind w:left="60" w:right="60"/>
              <w:jc w:val="right"/>
              <w:rPr>
                <w:rFonts w:ascii="Arial" w:hAnsi="Arial" w:cs="Arial"/>
                <w:color w:val="000000"/>
                <w:sz w:val="18"/>
                <w:szCs w:val="18"/>
              </w:rPr>
            </w:pPr>
            <w:r w:rsidRPr="00FE0106">
              <w:rPr>
                <w:rFonts w:ascii="Arial" w:hAnsi="Arial" w:cs="Arial"/>
                <w:color w:val="000000"/>
                <w:sz w:val="18"/>
                <w:szCs w:val="18"/>
              </w:rPr>
              <w:t>1.000</w:t>
            </w:r>
          </w:p>
        </w:tc>
        <w:tc>
          <w:tcPr>
            <w:tcW w:w="1276" w:type="dxa"/>
            <w:tcBorders>
              <w:top w:val="single" w:sz="16" w:space="0" w:color="000000"/>
              <w:bottom w:val="nil"/>
              <w:right w:val="single" w:sz="16" w:space="0" w:color="000000"/>
            </w:tcBorders>
            <w:shd w:val="clear" w:color="auto" w:fill="FFFFFF"/>
          </w:tcPr>
          <w:p w:rsidR="003C71C2" w:rsidRPr="00FE0106" w:rsidRDefault="003C71C2" w:rsidP="001839DA">
            <w:pPr>
              <w:autoSpaceDE w:val="0"/>
              <w:autoSpaceDN w:val="0"/>
              <w:adjustRightInd w:val="0"/>
              <w:spacing w:after="0"/>
              <w:ind w:left="60" w:right="60"/>
              <w:jc w:val="right"/>
              <w:rPr>
                <w:rFonts w:ascii="Arial" w:hAnsi="Arial" w:cs="Arial"/>
                <w:color w:val="000000"/>
                <w:sz w:val="18"/>
                <w:szCs w:val="18"/>
              </w:rPr>
            </w:pPr>
            <w:r w:rsidRPr="00FE0106">
              <w:rPr>
                <w:rFonts w:ascii="Arial" w:hAnsi="Arial" w:cs="Arial"/>
                <w:color w:val="000000"/>
                <w:sz w:val="18"/>
                <w:szCs w:val="18"/>
              </w:rPr>
              <w:t>.918</w:t>
            </w:r>
            <w:r w:rsidRPr="00FE0106">
              <w:rPr>
                <w:rFonts w:ascii="Arial" w:hAnsi="Arial" w:cs="Arial"/>
                <w:color w:val="000000"/>
                <w:sz w:val="18"/>
                <w:szCs w:val="18"/>
                <w:vertAlign w:val="superscript"/>
              </w:rPr>
              <w:t>**</w:t>
            </w:r>
          </w:p>
        </w:tc>
      </w:tr>
      <w:tr w:rsidR="003C71C2" w:rsidRPr="00FE0106" w:rsidTr="009E39FC">
        <w:trPr>
          <w:cantSplit/>
        </w:trPr>
        <w:tc>
          <w:tcPr>
            <w:tcW w:w="993" w:type="dxa"/>
            <w:vMerge/>
            <w:tcBorders>
              <w:top w:val="single" w:sz="16" w:space="0" w:color="000000"/>
              <w:left w:val="single" w:sz="16" w:space="0" w:color="000000"/>
              <w:bottom w:val="single" w:sz="16" w:space="0" w:color="000000"/>
              <w:right w:val="nil"/>
            </w:tcBorders>
            <w:shd w:val="clear" w:color="auto" w:fill="FFFFFF"/>
            <w:vAlign w:val="center"/>
          </w:tcPr>
          <w:p w:rsidR="003C71C2" w:rsidRPr="00FE0106" w:rsidRDefault="003C71C2" w:rsidP="001839DA">
            <w:pPr>
              <w:autoSpaceDE w:val="0"/>
              <w:autoSpaceDN w:val="0"/>
              <w:adjustRightInd w:val="0"/>
              <w:spacing w:after="0"/>
              <w:rPr>
                <w:rFonts w:ascii="Arial" w:hAnsi="Arial" w:cs="Arial"/>
                <w:color w:val="000000"/>
                <w:sz w:val="18"/>
                <w:szCs w:val="18"/>
              </w:rPr>
            </w:pPr>
          </w:p>
        </w:tc>
        <w:tc>
          <w:tcPr>
            <w:tcW w:w="2126" w:type="dxa"/>
            <w:vMerge/>
            <w:tcBorders>
              <w:top w:val="single" w:sz="16" w:space="0" w:color="000000"/>
              <w:left w:val="nil"/>
              <w:bottom w:val="nil"/>
              <w:right w:val="nil"/>
            </w:tcBorders>
            <w:shd w:val="clear" w:color="auto" w:fill="FFFFFF"/>
            <w:vAlign w:val="center"/>
          </w:tcPr>
          <w:p w:rsidR="003C71C2" w:rsidRPr="00FE0106" w:rsidRDefault="003C71C2" w:rsidP="001839DA">
            <w:pPr>
              <w:autoSpaceDE w:val="0"/>
              <w:autoSpaceDN w:val="0"/>
              <w:adjustRightInd w:val="0"/>
              <w:spacing w:after="0"/>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vAlign w:val="center"/>
          </w:tcPr>
          <w:p w:rsidR="003C71C2" w:rsidRPr="00FE0106" w:rsidRDefault="003C71C2" w:rsidP="001839DA">
            <w:pPr>
              <w:autoSpaceDE w:val="0"/>
              <w:autoSpaceDN w:val="0"/>
              <w:adjustRightInd w:val="0"/>
              <w:spacing w:after="0"/>
              <w:ind w:left="60" w:right="60"/>
              <w:rPr>
                <w:rFonts w:ascii="Arial" w:hAnsi="Arial" w:cs="Arial"/>
                <w:color w:val="000000"/>
                <w:sz w:val="18"/>
                <w:szCs w:val="18"/>
              </w:rPr>
            </w:pPr>
            <w:r w:rsidRPr="00FE0106">
              <w:rPr>
                <w:rFonts w:ascii="Arial" w:hAnsi="Arial" w:cs="Arial"/>
                <w:color w:val="000000"/>
                <w:sz w:val="18"/>
                <w:szCs w:val="18"/>
              </w:rPr>
              <w:t>Sig. (2-tailed)</w:t>
            </w:r>
          </w:p>
        </w:tc>
        <w:tc>
          <w:tcPr>
            <w:tcW w:w="1276" w:type="dxa"/>
            <w:tcBorders>
              <w:top w:val="nil"/>
              <w:left w:val="single" w:sz="16" w:space="0" w:color="000000"/>
              <w:bottom w:val="nil"/>
            </w:tcBorders>
            <w:shd w:val="clear" w:color="auto" w:fill="FFFFFF"/>
          </w:tcPr>
          <w:p w:rsidR="003C71C2" w:rsidRPr="00FE0106" w:rsidRDefault="003C71C2" w:rsidP="001839DA">
            <w:pPr>
              <w:autoSpaceDE w:val="0"/>
              <w:autoSpaceDN w:val="0"/>
              <w:adjustRightInd w:val="0"/>
              <w:spacing w:after="0"/>
              <w:ind w:left="60" w:right="60"/>
              <w:jc w:val="right"/>
              <w:rPr>
                <w:rFonts w:ascii="Arial" w:hAnsi="Arial" w:cs="Arial"/>
                <w:color w:val="000000"/>
                <w:sz w:val="18"/>
                <w:szCs w:val="18"/>
              </w:rPr>
            </w:pPr>
            <w:r w:rsidRPr="00FE0106">
              <w:rPr>
                <w:rFonts w:ascii="Arial" w:hAnsi="Arial" w:cs="Arial"/>
                <w:color w:val="000000"/>
                <w:sz w:val="18"/>
                <w:szCs w:val="18"/>
              </w:rPr>
              <w:t>.</w:t>
            </w:r>
          </w:p>
        </w:tc>
        <w:tc>
          <w:tcPr>
            <w:tcW w:w="1276" w:type="dxa"/>
            <w:tcBorders>
              <w:top w:val="nil"/>
              <w:bottom w:val="nil"/>
              <w:right w:val="single" w:sz="16" w:space="0" w:color="000000"/>
            </w:tcBorders>
            <w:shd w:val="clear" w:color="auto" w:fill="FFFFFF"/>
          </w:tcPr>
          <w:p w:rsidR="003C71C2" w:rsidRPr="00FE0106" w:rsidRDefault="003C71C2" w:rsidP="001839DA">
            <w:pPr>
              <w:autoSpaceDE w:val="0"/>
              <w:autoSpaceDN w:val="0"/>
              <w:adjustRightInd w:val="0"/>
              <w:spacing w:after="0"/>
              <w:ind w:left="60" w:right="60"/>
              <w:jc w:val="right"/>
              <w:rPr>
                <w:rFonts w:ascii="Arial" w:hAnsi="Arial" w:cs="Arial"/>
                <w:color w:val="000000"/>
                <w:sz w:val="18"/>
                <w:szCs w:val="18"/>
              </w:rPr>
            </w:pPr>
            <w:r w:rsidRPr="00FE0106">
              <w:rPr>
                <w:rFonts w:ascii="Arial" w:hAnsi="Arial" w:cs="Arial"/>
                <w:color w:val="000000"/>
                <w:sz w:val="18"/>
                <w:szCs w:val="18"/>
              </w:rPr>
              <w:t>.000</w:t>
            </w:r>
          </w:p>
        </w:tc>
      </w:tr>
      <w:tr w:rsidR="003C71C2" w:rsidRPr="00FE0106" w:rsidTr="009E39FC">
        <w:trPr>
          <w:cantSplit/>
        </w:trPr>
        <w:tc>
          <w:tcPr>
            <w:tcW w:w="993" w:type="dxa"/>
            <w:vMerge/>
            <w:tcBorders>
              <w:top w:val="single" w:sz="16" w:space="0" w:color="000000"/>
              <w:left w:val="single" w:sz="16" w:space="0" w:color="000000"/>
              <w:bottom w:val="single" w:sz="16" w:space="0" w:color="000000"/>
              <w:right w:val="nil"/>
            </w:tcBorders>
            <w:shd w:val="clear" w:color="auto" w:fill="FFFFFF"/>
            <w:vAlign w:val="center"/>
          </w:tcPr>
          <w:p w:rsidR="003C71C2" w:rsidRPr="00FE0106" w:rsidRDefault="003C71C2" w:rsidP="001839DA">
            <w:pPr>
              <w:autoSpaceDE w:val="0"/>
              <w:autoSpaceDN w:val="0"/>
              <w:adjustRightInd w:val="0"/>
              <w:spacing w:after="0"/>
              <w:rPr>
                <w:rFonts w:ascii="Arial" w:hAnsi="Arial" w:cs="Arial"/>
                <w:color w:val="000000"/>
                <w:sz w:val="18"/>
                <w:szCs w:val="18"/>
              </w:rPr>
            </w:pPr>
          </w:p>
        </w:tc>
        <w:tc>
          <w:tcPr>
            <w:tcW w:w="2126" w:type="dxa"/>
            <w:vMerge/>
            <w:tcBorders>
              <w:top w:val="single" w:sz="16" w:space="0" w:color="000000"/>
              <w:left w:val="nil"/>
              <w:bottom w:val="nil"/>
              <w:right w:val="nil"/>
            </w:tcBorders>
            <w:shd w:val="clear" w:color="auto" w:fill="FFFFFF"/>
            <w:vAlign w:val="center"/>
          </w:tcPr>
          <w:p w:rsidR="003C71C2" w:rsidRPr="00FE0106" w:rsidRDefault="003C71C2" w:rsidP="001839DA">
            <w:pPr>
              <w:autoSpaceDE w:val="0"/>
              <w:autoSpaceDN w:val="0"/>
              <w:adjustRightInd w:val="0"/>
              <w:spacing w:after="0"/>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vAlign w:val="center"/>
          </w:tcPr>
          <w:p w:rsidR="003C71C2" w:rsidRPr="00FE0106" w:rsidRDefault="003C71C2" w:rsidP="001839DA">
            <w:pPr>
              <w:autoSpaceDE w:val="0"/>
              <w:autoSpaceDN w:val="0"/>
              <w:adjustRightInd w:val="0"/>
              <w:spacing w:after="0"/>
              <w:ind w:left="60" w:right="60"/>
              <w:rPr>
                <w:rFonts w:ascii="Arial" w:hAnsi="Arial" w:cs="Arial"/>
                <w:color w:val="000000"/>
                <w:sz w:val="18"/>
                <w:szCs w:val="18"/>
              </w:rPr>
            </w:pPr>
            <w:r w:rsidRPr="00FE0106">
              <w:rPr>
                <w:rFonts w:ascii="Arial" w:hAnsi="Arial" w:cs="Arial"/>
                <w:color w:val="000000"/>
                <w:sz w:val="18"/>
                <w:szCs w:val="18"/>
              </w:rPr>
              <w:t>N</w:t>
            </w:r>
          </w:p>
        </w:tc>
        <w:tc>
          <w:tcPr>
            <w:tcW w:w="1276" w:type="dxa"/>
            <w:tcBorders>
              <w:top w:val="nil"/>
              <w:left w:val="single" w:sz="16" w:space="0" w:color="000000"/>
              <w:bottom w:val="nil"/>
            </w:tcBorders>
            <w:shd w:val="clear" w:color="auto" w:fill="FFFFFF"/>
          </w:tcPr>
          <w:p w:rsidR="003C71C2" w:rsidRPr="00FE0106" w:rsidRDefault="003C71C2" w:rsidP="001839DA">
            <w:pPr>
              <w:autoSpaceDE w:val="0"/>
              <w:autoSpaceDN w:val="0"/>
              <w:adjustRightInd w:val="0"/>
              <w:spacing w:after="0"/>
              <w:ind w:left="60" w:right="60"/>
              <w:jc w:val="right"/>
              <w:rPr>
                <w:rFonts w:ascii="Arial" w:hAnsi="Arial" w:cs="Arial"/>
                <w:color w:val="000000"/>
                <w:sz w:val="18"/>
                <w:szCs w:val="18"/>
              </w:rPr>
            </w:pPr>
            <w:r w:rsidRPr="00FE0106">
              <w:rPr>
                <w:rFonts w:ascii="Arial" w:hAnsi="Arial" w:cs="Arial"/>
                <w:color w:val="000000"/>
                <w:sz w:val="18"/>
                <w:szCs w:val="18"/>
              </w:rPr>
              <w:t>37</w:t>
            </w:r>
          </w:p>
        </w:tc>
        <w:tc>
          <w:tcPr>
            <w:tcW w:w="1276" w:type="dxa"/>
            <w:tcBorders>
              <w:top w:val="nil"/>
              <w:bottom w:val="nil"/>
              <w:right w:val="single" w:sz="16" w:space="0" w:color="000000"/>
            </w:tcBorders>
            <w:shd w:val="clear" w:color="auto" w:fill="FFFFFF"/>
          </w:tcPr>
          <w:p w:rsidR="003C71C2" w:rsidRPr="00FE0106" w:rsidRDefault="003C71C2" w:rsidP="001839DA">
            <w:pPr>
              <w:autoSpaceDE w:val="0"/>
              <w:autoSpaceDN w:val="0"/>
              <w:adjustRightInd w:val="0"/>
              <w:spacing w:after="0"/>
              <w:ind w:left="60" w:right="60"/>
              <w:jc w:val="right"/>
              <w:rPr>
                <w:rFonts w:ascii="Arial" w:hAnsi="Arial" w:cs="Arial"/>
                <w:color w:val="000000"/>
                <w:sz w:val="18"/>
                <w:szCs w:val="18"/>
              </w:rPr>
            </w:pPr>
            <w:r w:rsidRPr="00FE0106">
              <w:rPr>
                <w:rFonts w:ascii="Arial" w:hAnsi="Arial" w:cs="Arial"/>
                <w:color w:val="000000"/>
                <w:sz w:val="18"/>
                <w:szCs w:val="18"/>
              </w:rPr>
              <w:t>37</w:t>
            </w:r>
          </w:p>
        </w:tc>
      </w:tr>
      <w:tr w:rsidR="003C71C2" w:rsidRPr="00FE0106" w:rsidTr="009E39FC">
        <w:trPr>
          <w:cantSplit/>
        </w:trPr>
        <w:tc>
          <w:tcPr>
            <w:tcW w:w="993" w:type="dxa"/>
            <w:vMerge/>
            <w:tcBorders>
              <w:top w:val="single" w:sz="16" w:space="0" w:color="000000"/>
              <w:left w:val="single" w:sz="16" w:space="0" w:color="000000"/>
              <w:bottom w:val="single" w:sz="16" w:space="0" w:color="000000"/>
              <w:right w:val="nil"/>
            </w:tcBorders>
            <w:shd w:val="clear" w:color="auto" w:fill="FFFFFF"/>
            <w:vAlign w:val="center"/>
          </w:tcPr>
          <w:p w:rsidR="003C71C2" w:rsidRPr="00FE0106" w:rsidRDefault="003C71C2" w:rsidP="001839DA">
            <w:pPr>
              <w:autoSpaceDE w:val="0"/>
              <w:autoSpaceDN w:val="0"/>
              <w:adjustRightInd w:val="0"/>
              <w:spacing w:after="0"/>
              <w:rPr>
                <w:rFonts w:ascii="Arial" w:hAnsi="Arial" w:cs="Arial"/>
                <w:color w:val="000000"/>
                <w:sz w:val="18"/>
                <w:szCs w:val="18"/>
              </w:rPr>
            </w:pPr>
          </w:p>
        </w:tc>
        <w:tc>
          <w:tcPr>
            <w:tcW w:w="2126" w:type="dxa"/>
            <w:vMerge w:val="restart"/>
            <w:tcBorders>
              <w:top w:val="nil"/>
              <w:left w:val="nil"/>
              <w:bottom w:val="single" w:sz="16" w:space="0" w:color="000000"/>
              <w:right w:val="nil"/>
            </w:tcBorders>
            <w:shd w:val="clear" w:color="auto" w:fill="FFFFFF"/>
            <w:vAlign w:val="center"/>
          </w:tcPr>
          <w:p w:rsidR="003C71C2" w:rsidRPr="00FE0106" w:rsidRDefault="003C71C2" w:rsidP="001839DA">
            <w:pPr>
              <w:autoSpaceDE w:val="0"/>
              <w:autoSpaceDN w:val="0"/>
              <w:adjustRightInd w:val="0"/>
              <w:spacing w:after="0"/>
              <w:ind w:left="60" w:right="60"/>
              <w:rPr>
                <w:rFonts w:ascii="Arial" w:hAnsi="Arial" w:cs="Arial"/>
                <w:color w:val="000000"/>
                <w:sz w:val="18"/>
                <w:szCs w:val="18"/>
              </w:rPr>
            </w:pPr>
            <w:r w:rsidRPr="00FE0106">
              <w:rPr>
                <w:rFonts w:ascii="Arial" w:hAnsi="Arial" w:cs="Arial"/>
                <w:color w:val="000000"/>
                <w:sz w:val="18"/>
                <w:szCs w:val="18"/>
              </w:rPr>
              <w:t>Pemecahan Masalah</w:t>
            </w:r>
          </w:p>
        </w:tc>
        <w:tc>
          <w:tcPr>
            <w:tcW w:w="1984" w:type="dxa"/>
            <w:tcBorders>
              <w:top w:val="nil"/>
              <w:left w:val="nil"/>
              <w:bottom w:val="nil"/>
              <w:right w:val="single" w:sz="16" w:space="0" w:color="000000"/>
            </w:tcBorders>
            <w:shd w:val="clear" w:color="auto" w:fill="FFFFFF"/>
            <w:vAlign w:val="center"/>
          </w:tcPr>
          <w:p w:rsidR="003C71C2" w:rsidRPr="00FE0106" w:rsidRDefault="003C71C2" w:rsidP="001839DA">
            <w:pPr>
              <w:autoSpaceDE w:val="0"/>
              <w:autoSpaceDN w:val="0"/>
              <w:adjustRightInd w:val="0"/>
              <w:spacing w:after="0"/>
              <w:ind w:left="60" w:right="60"/>
              <w:rPr>
                <w:rFonts w:ascii="Arial" w:hAnsi="Arial" w:cs="Arial"/>
                <w:color w:val="000000"/>
                <w:sz w:val="18"/>
                <w:szCs w:val="18"/>
              </w:rPr>
            </w:pPr>
            <w:r w:rsidRPr="00FE0106">
              <w:rPr>
                <w:rFonts w:ascii="Arial" w:hAnsi="Arial" w:cs="Arial"/>
                <w:color w:val="000000"/>
                <w:sz w:val="18"/>
                <w:szCs w:val="18"/>
              </w:rPr>
              <w:t>Correlation Coefficient</w:t>
            </w:r>
          </w:p>
        </w:tc>
        <w:tc>
          <w:tcPr>
            <w:tcW w:w="1276" w:type="dxa"/>
            <w:tcBorders>
              <w:top w:val="nil"/>
              <w:left w:val="single" w:sz="16" w:space="0" w:color="000000"/>
              <w:bottom w:val="nil"/>
            </w:tcBorders>
            <w:shd w:val="clear" w:color="auto" w:fill="FFFFFF"/>
          </w:tcPr>
          <w:p w:rsidR="003C71C2" w:rsidRPr="00FE0106" w:rsidRDefault="003C71C2" w:rsidP="001839DA">
            <w:pPr>
              <w:autoSpaceDE w:val="0"/>
              <w:autoSpaceDN w:val="0"/>
              <w:adjustRightInd w:val="0"/>
              <w:spacing w:after="0"/>
              <w:ind w:left="60" w:right="60"/>
              <w:jc w:val="right"/>
              <w:rPr>
                <w:rFonts w:ascii="Arial" w:hAnsi="Arial" w:cs="Arial"/>
                <w:color w:val="000000"/>
                <w:sz w:val="18"/>
                <w:szCs w:val="18"/>
              </w:rPr>
            </w:pPr>
            <w:r w:rsidRPr="00FE0106">
              <w:rPr>
                <w:rFonts w:ascii="Arial" w:hAnsi="Arial" w:cs="Arial"/>
                <w:color w:val="000000"/>
                <w:sz w:val="18"/>
                <w:szCs w:val="18"/>
              </w:rPr>
              <w:t>.918</w:t>
            </w:r>
            <w:r w:rsidRPr="00FE0106">
              <w:rPr>
                <w:rFonts w:ascii="Arial" w:hAnsi="Arial" w:cs="Arial"/>
                <w:color w:val="000000"/>
                <w:sz w:val="18"/>
                <w:szCs w:val="18"/>
                <w:vertAlign w:val="superscript"/>
              </w:rPr>
              <w:t>**</w:t>
            </w:r>
          </w:p>
        </w:tc>
        <w:tc>
          <w:tcPr>
            <w:tcW w:w="1276" w:type="dxa"/>
            <w:tcBorders>
              <w:top w:val="nil"/>
              <w:bottom w:val="nil"/>
              <w:right w:val="single" w:sz="16" w:space="0" w:color="000000"/>
            </w:tcBorders>
            <w:shd w:val="clear" w:color="auto" w:fill="FFFFFF"/>
          </w:tcPr>
          <w:p w:rsidR="003C71C2" w:rsidRPr="00FE0106" w:rsidRDefault="003C71C2" w:rsidP="001839DA">
            <w:pPr>
              <w:autoSpaceDE w:val="0"/>
              <w:autoSpaceDN w:val="0"/>
              <w:adjustRightInd w:val="0"/>
              <w:spacing w:after="0"/>
              <w:ind w:left="60" w:right="60"/>
              <w:jc w:val="right"/>
              <w:rPr>
                <w:rFonts w:ascii="Arial" w:hAnsi="Arial" w:cs="Arial"/>
                <w:color w:val="000000"/>
                <w:sz w:val="18"/>
                <w:szCs w:val="18"/>
              </w:rPr>
            </w:pPr>
            <w:r w:rsidRPr="00FE0106">
              <w:rPr>
                <w:rFonts w:ascii="Arial" w:hAnsi="Arial" w:cs="Arial"/>
                <w:color w:val="000000"/>
                <w:sz w:val="18"/>
                <w:szCs w:val="18"/>
              </w:rPr>
              <w:t>1.000</w:t>
            </w:r>
          </w:p>
        </w:tc>
      </w:tr>
      <w:tr w:rsidR="003C71C2" w:rsidRPr="00FE0106" w:rsidTr="009E39FC">
        <w:trPr>
          <w:cantSplit/>
        </w:trPr>
        <w:tc>
          <w:tcPr>
            <w:tcW w:w="993" w:type="dxa"/>
            <w:vMerge/>
            <w:tcBorders>
              <w:top w:val="single" w:sz="16" w:space="0" w:color="000000"/>
              <w:left w:val="single" w:sz="16" w:space="0" w:color="000000"/>
              <w:bottom w:val="single" w:sz="16" w:space="0" w:color="000000"/>
              <w:right w:val="nil"/>
            </w:tcBorders>
            <w:shd w:val="clear" w:color="auto" w:fill="FFFFFF"/>
            <w:vAlign w:val="center"/>
          </w:tcPr>
          <w:p w:rsidR="003C71C2" w:rsidRPr="00FE0106" w:rsidRDefault="003C71C2" w:rsidP="001839DA">
            <w:pPr>
              <w:autoSpaceDE w:val="0"/>
              <w:autoSpaceDN w:val="0"/>
              <w:adjustRightInd w:val="0"/>
              <w:spacing w:after="0"/>
              <w:rPr>
                <w:rFonts w:ascii="Arial" w:hAnsi="Arial" w:cs="Arial"/>
                <w:color w:val="000000"/>
                <w:sz w:val="18"/>
                <w:szCs w:val="18"/>
              </w:rPr>
            </w:pPr>
          </w:p>
        </w:tc>
        <w:tc>
          <w:tcPr>
            <w:tcW w:w="2126" w:type="dxa"/>
            <w:vMerge/>
            <w:tcBorders>
              <w:top w:val="nil"/>
              <w:left w:val="nil"/>
              <w:bottom w:val="single" w:sz="16" w:space="0" w:color="000000"/>
              <w:right w:val="nil"/>
            </w:tcBorders>
            <w:shd w:val="clear" w:color="auto" w:fill="FFFFFF"/>
            <w:vAlign w:val="center"/>
          </w:tcPr>
          <w:p w:rsidR="003C71C2" w:rsidRPr="00FE0106" w:rsidRDefault="003C71C2" w:rsidP="001839DA">
            <w:pPr>
              <w:autoSpaceDE w:val="0"/>
              <w:autoSpaceDN w:val="0"/>
              <w:adjustRightInd w:val="0"/>
              <w:spacing w:after="0"/>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vAlign w:val="center"/>
          </w:tcPr>
          <w:p w:rsidR="003C71C2" w:rsidRPr="00FE0106" w:rsidRDefault="003C71C2" w:rsidP="001839DA">
            <w:pPr>
              <w:autoSpaceDE w:val="0"/>
              <w:autoSpaceDN w:val="0"/>
              <w:adjustRightInd w:val="0"/>
              <w:spacing w:after="0"/>
              <w:ind w:left="60" w:right="60"/>
              <w:rPr>
                <w:rFonts w:ascii="Arial" w:hAnsi="Arial" w:cs="Arial"/>
                <w:color w:val="000000"/>
                <w:sz w:val="18"/>
                <w:szCs w:val="18"/>
              </w:rPr>
            </w:pPr>
            <w:r w:rsidRPr="00FE0106">
              <w:rPr>
                <w:rFonts w:ascii="Arial" w:hAnsi="Arial" w:cs="Arial"/>
                <w:color w:val="000000"/>
                <w:sz w:val="18"/>
                <w:szCs w:val="18"/>
              </w:rPr>
              <w:t>Sig. (2-tailed)</w:t>
            </w:r>
          </w:p>
        </w:tc>
        <w:tc>
          <w:tcPr>
            <w:tcW w:w="1276" w:type="dxa"/>
            <w:tcBorders>
              <w:top w:val="nil"/>
              <w:left w:val="single" w:sz="16" w:space="0" w:color="000000"/>
              <w:bottom w:val="nil"/>
            </w:tcBorders>
            <w:shd w:val="clear" w:color="auto" w:fill="FFFFFF"/>
          </w:tcPr>
          <w:p w:rsidR="003C71C2" w:rsidRPr="00FE0106" w:rsidRDefault="003C71C2" w:rsidP="001839DA">
            <w:pPr>
              <w:autoSpaceDE w:val="0"/>
              <w:autoSpaceDN w:val="0"/>
              <w:adjustRightInd w:val="0"/>
              <w:spacing w:after="0"/>
              <w:ind w:left="60" w:right="60"/>
              <w:jc w:val="right"/>
              <w:rPr>
                <w:rFonts w:ascii="Arial" w:hAnsi="Arial" w:cs="Arial"/>
                <w:color w:val="000000"/>
                <w:sz w:val="18"/>
                <w:szCs w:val="18"/>
              </w:rPr>
            </w:pPr>
            <w:r w:rsidRPr="00FE0106">
              <w:rPr>
                <w:rFonts w:ascii="Arial" w:hAnsi="Arial" w:cs="Arial"/>
                <w:color w:val="000000"/>
                <w:sz w:val="18"/>
                <w:szCs w:val="18"/>
              </w:rPr>
              <w:t>.000</w:t>
            </w:r>
          </w:p>
        </w:tc>
        <w:tc>
          <w:tcPr>
            <w:tcW w:w="1276" w:type="dxa"/>
            <w:tcBorders>
              <w:top w:val="nil"/>
              <w:bottom w:val="nil"/>
              <w:right w:val="single" w:sz="16" w:space="0" w:color="000000"/>
            </w:tcBorders>
            <w:shd w:val="clear" w:color="auto" w:fill="FFFFFF"/>
          </w:tcPr>
          <w:p w:rsidR="003C71C2" w:rsidRPr="00FE0106" w:rsidRDefault="003C71C2" w:rsidP="001839DA">
            <w:pPr>
              <w:autoSpaceDE w:val="0"/>
              <w:autoSpaceDN w:val="0"/>
              <w:adjustRightInd w:val="0"/>
              <w:spacing w:after="0"/>
              <w:ind w:left="60" w:right="60"/>
              <w:jc w:val="right"/>
              <w:rPr>
                <w:rFonts w:ascii="Arial" w:hAnsi="Arial" w:cs="Arial"/>
                <w:color w:val="000000"/>
                <w:sz w:val="18"/>
                <w:szCs w:val="18"/>
              </w:rPr>
            </w:pPr>
            <w:r w:rsidRPr="00FE0106">
              <w:rPr>
                <w:rFonts w:ascii="Arial" w:hAnsi="Arial" w:cs="Arial"/>
                <w:color w:val="000000"/>
                <w:sz w:val="18"/>
                <w:szCs w:val="18"/>
              </w:rPr>
              <w:t>.</w:t>
            </w:r>
          </w:p>
        </w:tc>
      </w:tr>
      <w:tr w:rsidR="003C71C2" w:rsidRPr="00FE0106" w:rsidTr="009E39FC">
        <w:trPr>
          <w:cantSplit/>
        </w:trPr>
        <w:tc>
          <w:tcPr>
            <w:tcW w:w="993" w:type="dxa"/>
            <w:vMerge/>
            <w:tcBorders>
              <w:top w:val="single" w:sz="16" w:space="0" w:color="000000"/>
              <w:left w:val="single" w:sz="16" w:space="0" w:color="000000"/>
              <w:bottom w:val="single" w:sz="16" w:space="0" w:color="000000"/>
              <w:right w:val="nil"/>
            </w:tcBorders>
            <w:shd w:val="clear" w:color="auto" w:fill="FFFFFF"/>
            <w:vAlign w:val="center"/>
          </w:tcPr>
          <w:p w:rsidR="003C71C2" w:rsidRPr="00FE0106" w:rsidRDefault="003C71C2" w:rsidP="001839DA">
            <w:pPr>
              <w:autoSpaceDE w:val="0"/>
              <w:autoSpaceDN w:val="0"/>
              <w:adjustRightInd w:val="0"/>
              <w:spacing w:after="0"/>
              <w:rPr>
                <w:rFonts w:ascii="Arial" w:hAnsi="Arial" w:cs="Arial"/>
                <w:color w:val="000000"/>
                <w:sz w:val="18"/>
                <w:szCs w:val="18"/>
              </w:rPr>
            </w:pPr>
          </w:p>
        </w:tc>
        <w:tc>
          <w:tcPr>
            <w:tcW w:w="2126" w:type="dxa"/>
            <w:vMerge/>
            <w:tcBorders>
              <w:top w:val="nil"/>
              <w:left w:val="nil"/>
              <w:bottom w:val="single" w:sz="16" w:space="0" w:color="000000"/>
              <w:right w:val="nil"/>
            </w:tcBorders>
            <w:shd w:val="clear" w:color="auto" w:fill="FFFFFF"/>
            <w:vAlign w:val="center"/>
          </w:tcPr>
          <w:p w:rsidR="003C71C2" w:rsidRPr="00FE0106" w:rsidRDefault="003C71C2" w:rsidP="001839DA">
            <w:pPr>
              <w:autoSpaceDE w:val="0"/>
              <w:autoSpaceDN w:val="0"/>
              <w:adjustRightInd w:val="0"/>
              <w:spacing w:after="0"/>
              <w:rPr>
                <w:rFonts w:ascii="Arial" w:hAnsi="Arial" w:cs="Arial"/>
                <w:color w:val="000000"/>
                <w:sz w:val="18"/>
                <w:szCs w:val="18"/>
              </w:rPr>
            </w:pPr>
          </w:p>
        </w:tc>
        <w:tc>
          <w:tcPr>
            <w:tcW w:w="1984" w:type="dxa"/>
            <w:tcBorders>
              <w:top w:val="nil"/>
              <w:left w:val="nil"/>
              <w:bottom w:val="single" w:sz="16" w:space="0" w:color="000000"/>
              <w:right w:val="single" w:sz="16" w:space="0" w:color="000000"/>
            </w:tcBorders>
            <w:shd w:val="clear" w:color="auto" w:fill="FFFFFF"/>
            <w:vAlign w:val="center"/>
          </w:tcPr>
          <w:p w:rsidR="003C71C2" w:rsidRPr="00FE0106" w:rsidRDefault="003C71C2" w:rsidP="001839DA">
            <w:pPr>
              <w:autoSpaceDE w:val="0"/>
              <w:autoSpaceDN w:val="0"/>
              <w:adjustRightInd w:val="0"/>
              <w:spacing w:after="0"/>
              <w:ind w:left="60" w:right="60"/>
              <w:rPr>
                <w:rFonts w:ascii="Arial" w:hAnsi="Arial" w:cs="Arial"/>
                <w:color w:val="000000"/>
                <w:sz w:val="18"/>
                <w:szCs w:val="18"/>
              </w:rPr>
            </w:pPr>
            <w:r w:rsidRPr="00FE0106">
              <w:rPr>
                <w:rFonts w:ascii="Arial" w:hAnsi="Arial" w:cs="Arial"/>
                <w:color w:val="000000"/>
                <w:sz w:val="18"/>
                <w:szCs w:val="18"/>
              </w:rPr>
              <w:t>N</w:t>
            </w:r>
          </w:p>
        </w:tc>
        <w:tc>
          <w:tcPr>
            <w:tcW w:w="1276" w:type="dxa"/>
            <w:tcBorders>
              <w:top w:val="nil"/>
              <w:left w:val="single" w:sz="16" w:space="0" w:color="000000"/>
              <w:bottom w:val="single" w:sz="16" w:space="0" w:color="000000"/>
            </w:tcBorders>
            <w:shd w:val="clear" w:color="auto" w:fill="FFFFFF"/>
          </w:tcPr>
          <w:p w:rsidR="003C71C2" w:rsidRPr="00FE0106" w:rsidRDefault="003C71C2" w:rsidP="001839DA">
            <w:pPr>
              <w:autoSpaceDE w:val="0"/>
              <w:autoSpaceDN w:val="0"/>
              <w:adjustRightInd w:val="0"/>
              <w:spacing w:after="0"/>
              <w:ind w:left="60" w:right="60"/>
              <w:jc w:val="right"/>
              <w:rPr>
                <w:rFonts w:ascii="Arial" w:hAnsi="Arial" w:cs="Arial"/>
                <w:color w:val="000000"/>
                <w:sz w:val="18"/>
                <w:szCs w:val="18"/>
              </w:rPr>
            </w:pPr>
            <w:r w:rsidRPr="00FE0106">
              <w:rPr>
                <w:rFonts w:ascii="Arial" w:hAnsi="Arial" w:cs="Arial"/>
                <w:color w:val="000000"/>
                <w:sz w:val="18"/>
                <w:szCs w:val="18"/>
              </w:rPr>
              <w:t>37</w:t>
            </w:r>
          </w:p>
        </w:tc>
        <w:tc>
          <w:tcPr>
            <w:tcW w:w="1276" w:type="dxa"/>
            <w:tcBorders>
              <w:top w:val="nil"/>
              <w:bottom w:val="single" w:sz="16" w:space="0" w:color="000000"/>
              <w:right w:val="single" w:sz="16" w:space="0" w:color="000000"/>
            </w:tcBorders>
            <w:shd w:val="clear" w:color="auto" w:fill="FFFFFF"/>
          </w:tcPr>
          <w:p w:rsidR="003C71C2" w:rsidRPr="00FE0106" w:rsidRDefault="003C71C2" w:rsidP="001839DA">
            <w:pPr>
              <w:autoSpaceDE w:val="0"/>
              <w:autoSpaceDN w:val="0"/>
              <w:adjustRightInd w:val="0"/>
              <w:spacing w:after="0"/>
              <w:ind w:left="60" w:right="60"/>
              <w:jc w:val="right"/>
              <w:rPr>
                <w:rFonts w:ascii="Arial" w:hAnsi="Arial" w:cs="Arial"/>
                <w:color w:val="000000"/>
                <w:sz w:val="18"/>
                <w:szCs w:val="18"/>
              </w:rPr>
            </w:pPr>
            <w:r w:rsidRPr="00FE0106">
              <w:rPr>
                <w:rFonts w:ascii="Arial" w:hAnsi="Arial" w:cs="Arial"/>
                <w:color w:val="000000"/>
                <w:sz w:val="18"/>
                <w:szCs w:val="18"/>
              </w:rPr>
              <w:t>37</w:t>
            </w:r>
          </w:p>
        </w:tc>
      </w:tr>
      <w:tr w:rsidR="003C71C2" w:rsidRPr="00FE0106" w:rsidTr="009E39FC">
        <w:trPr>
          <w:cantSplit/>
        </w:trPr>
        <w:tc>
          <w:tcPr>
            <w:tcW w:w="7655" w:type="dxa"/>
            <w:gridSpan w:val="5"/>
            <w:tcBorders>
              <w:top w:val="nil"/>
              <w:left w:val="nil"/>
              <w:bottom w:val="nil"/>
              <w:right w:val="nil"/>
            </w:tcBorders>
            <w:shd w:val="clear" w:color="auto" w:fill="FFFFFF"/>
          </w:tcPr>
          <w:p w:rsidR="003C71C2" w:rsidRPr="00FE0106" w:rsidRDefault="003C71C2" w:rsidP="001839DA">
            <w:pPr>
              <w:autoSpaceDE w:val="0"/>
              <w:autoSpaceDN w:val="0"/>
              <w:adjustRightInd w:val="0"/>
              <w:spacing w:after="0"/>
              <w:ind w:left="60" w:right="60"/>
              <w:rPr>
                <w:rFonts w:ascii="Arial" w:hAnsi="Arial" w:cs="Arial"/>
                <w:color w:val="000000"/>
                <w:sz w:val="18"/>
                <w:szCs w:val="18"/>
              </w:rPr>
            </w:pPr>
            <w:r w:rsidRPr="00FE0106">
              <w:rPr>
                <w:rFonts w:ascii="Arial" w:hAnsi="Arial" w:cs="Arial"/>
                <w:color w:val="000000"/>
                <w:sz w:val="18"/>
                <w:szCs w:val="18"/>
              </w:rPr>
              <w:t>**. Correlation is significant at the 0.01 level (2-tailed).</w:t>
            </w:r>
          </w:p>
        </w:tc>
      </w:tr>
    </w:tbl>
    <w:p w:rsidR="003C71C2" w:rsidRPr="00470BC6" w:rsidRDefault="003C71C2" w:rsidP="003C71C2">
      <w:pPr>
        <w:pStyle w:val="ListParagraph"/>
        <w:autoSpaceDE w:val="0"/>
        <w:autoSpaceDN w:val="0"/>
        <w:adjustRightInd w:val="0"/>
        <w:spacing w:after="0" w:line="240" w:lineRule="auto"/>
        <w:ind w:left="1276" w:right="-283"/>
        <w:jc w:val="center"/>
        <w:rPr>
          <w:rFonts w:ascii="Times New Roman" w:hAnsi="Times New Roman" w:cs="Times New Roman"/>
          <w:sz w:val="24"/>
          <w:szCs w:val="24"/>
        </w:rPr>
      </w:pPr>
    </w:p>
    <w:p w:rsidR="003C71C2" w:rsidRDefault="003C71C2" w:rsidP="009E39FC">
      <w:pPr>
        <w:tabs>
          <w:tab w:val="left" w:pos="450"/>
          <w:tab w:val="left" w:pos="6390"/>
        </w:tabs>
        <w:spacing w:after="0" w:line="48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Berdasarkan Tabel 4.43</w:t>
      </w:r>
      <w:r w:rsidR="009E39FC">
        <w:rPr>
          <w:rFonts w:ascii="Times New Roman" w:hAnsi="Times New Roman" w:cs="Times New Roman"/>
          <w:sz w:val="24"/>
          <w:szCs w:val="24"/>
        </w:rPr>
        <w:t>,</w:t>
      </w:r>
      <w:r w:rsidRPr="00201F0E">
        <w:rPr>
          <w:rFonts w:ascii="Times New Roman" w:hAnsi="Times New Roman" w:cs="Times New Roman"/>
          <w:sz w:val="24"/>
          <w:szCs w:val="24"/>
        </w:rPr>
        <w:t xml:space="preserve"> </w:t>
      </w:r>
      <w:r w:rsidR="009E39FC">
        <w:rPr>
          <w:rFonts w:ascii="Times New Roman" w:hAnsi="Times New Roman" w:cs="Times New Roman"/>
          <w:sz w:val="24"/>
          <w:szCs w:val="24"/>
        </w:rPr>
        <w:t>p</w:t>
      </w:r>
      <w:r w:rsidRPr="00201F0E">
        <w:rPr>
          <w:rFonts w:ascii="Times New Roman" w:hAnsi="Times New Roman" w:cs="Times New Roman"/>
          <w:color w:val="000000"/>
          <w:sz w:val="24"/>
          <w:szCs w:val="24"/>
        </w:rPr>
        <w:t xml:space="preserve">engujian menggunakan uji dua sisi (two tailed). </w:t>
      </w:r>
      <w:proofErr w:type="gramStart"/>
      <w:r w:rsidR="00125B25">
        <w:rPr>
          <w:rFonts w:ascii="Times New Roman" w:hAnsi="Times New Roman" w:cs="Times New Roman"/>
          <w:sz w:val="24"/>
          <w:szCs w:val="24"/>
        </w:rPr>
        <w:t>Pada tabel 18</w:t>
      </w:r>
      <w:r w:rsidRPr="00201F0E">
        <w:rPr>
          <w:rFonts w:ascii="Times New Roman" w:hAnsi="Times New Roman" w:cs="Times New Roman"/>
          <w:sz w:val="24"/>
          <w:szCs w:val="24"/>
        </w:rPr>
        <w:t xml:space="preserve"> nilai signifikansi koefisien kerelasi adalah 0,000 </w:t>
      </w:r>
      <w:r>
        <w:rPr>
          <w:rFonts w:ascii="Times New Roman" w:hAnsi="Times New Roman" w:cs="Times New Roman"/>
          <w:sz w:val="24"/>
          <w:szCs w:val="24"/>
        </w:rPr>
        <w:t xml:space="preserve">&lt; </w:t>
      </w:r>
      <w:r w:rsidRPr="00201F0E">
        <w:rPr>
          <w:rFonts w:ascii="Times New Roman" w:hAnsi="Times New Roman" w:cs="Times New Roman"/>
          <w:sz w:val="24"/>
          <w:szCs w:val="24"/>
        </w:rPr>
        <w:t>0.05 berarti H</w:t>
      </w:r>
      <w:r w:rsidRPr="00201F0E">
        <w:rPr>
          <w:rFonts w:ascii="Times New Roman" w:hAnsi="Times New Roman" w:cs="Times New Roman"/>
          <w:sz w:val="24"/>
          <w:szCs w:val="24"/>
          <w:vertAlign w:val="subscript"/>
        </w:rPr>
        <w:t>0</w:t>
      </w:r>
      <w:r w:rsidRPr="00201F0E">
        <w:rPr>
          <w:rFonts w:ascii="Times New Roman" w:hAnsi="Times New Roman" w:cs="Times New Roman"/>
          <w:sz w:val="24"/>
          <w:szCs w:val="24"/>
        </w:rPr>
        <w:t xml:space="preserve"> ditolak dan H</w:t>
      </w:r>
      <w:r w:rsidRPr="00201F0E">
        <w:rPr>
          <w:rFonts w:ascii="Times New Roman" w:hAnsi="Times New Roman" w:cs="Times New Roman"/>
          <w:sz w:val="24"/>
          <w:szCs w:val="24"/>
          <w:vertAlign w:val="subscript"/>
        </w:rPr>
        <w:t>1</w:t>
      </w:r>
      <w:r w:rsidRPr="00201F0E">
        <w:rPr>
          <w:rFonts w:ascii="Times New Roman" w:hAnsi="Times New Roman" w:cs="Times New Roman"/>
          <w:sz w:val="24"/>
          <w:szCs w:val="24"/>
        </w:rPr>
        <w:t xml:space="preserve"> diterima artinya </w:t>
      </w:r>
      <w:r w:rsidRPr="00201F0E">
        <w:rPr>
          <w:rFonts w:ascii="Times New Roman" w:hAnsi="Times New Roman" w:cs="Times New Roman"/>
          <w:color w:val="000000"/>
          <w:sz w:val="24"/>
          <w:szCs w:val="24"/>
        </w:rPr>
        <w:t xml:space="preserve">terdapat korelasi yang signifikan antara </w:t>
      </w:r>
      <w:r w:rsidRPr="00201F0E">
        <w:rPr>
          <w:rFonts w:ascii="Times New Roman" w:hAnsi="Times New Roman" w:cs="Times New Roman"/>
          <w:iCs/>
          <w:sz w:val="24"/>
          <w:szCs w:val="24"/>
        </w:rPr>
        <w:t xml:space="preserve">kemampuan </w:t>
      </w:r>
      <w:r w:rsidRPr="00FE0106">
        <w:rPr>
          <w:rFonts w:ascii="Times New Roman" w:hAnsi="Times New Roman" w:cs="Times New Roman"/>
          <w:sz w:val="24"/>
          <w:szCs w:val="24"/>
        </w:rPr>
        <w:t>pemahaman konseptual dan pemecahan masalah matematis</w:t>
      </w:r>
      <w:r w:rsidRPr="00201F0E">
        <w:rPr>
          <w:rFonts w:ascii="Times New Roman" w:hAnsi="Times New Roman" w:cs="Times New Roman"/>
          <w:sz w:val="24"/>
          <w:szCs w:val="24"/>
        </w:rPr>
        <w:t xml:space="preserve"> </w:t>
      </w:r>
      <w:r w:rsidRPr="00201F0E">
        <w:rPr>
          <w:rFonts w:ascii="Times New Roman" w:hAnsi="Times New Roman" w:cs="Times New Roman"/>
          <w:color w:val="000000"/>
          <w:sz w:val="24"/>
          <w:szCs w:val="24"/>
        </w:rPr>
        <w:t>siswa.</w:t>
      </w:r>
      <w:proofErr w:type="gramEnd"/>
    </w:p>
    <w:p w:rsidR="00125B25" w:rsidRDefault="00125B25" w:rsidP="001839DA">
      <w:pPr>
        <w:tabs>
          <w:tab w:val="left" w:pos="450"/>
          <w:tab w:val="left" w:pos="6390"/>
        </w:tabs>
        <w:spacing w:after="0" w:line="240" w:lineRule="auto"/>
        <w:ind w:firstLine="708"/>
        <w:jc w:val="both"/>
        <w:rPr>
          <w:rFonts w:ascii="Times New Roman" w:hAnsi="Times New Roman" w:cs="Times New Roman"/>
          <w:color w:val="000000"/>
          <w:sz w:val="24"/>
          <w:szCs w:val="24"/>
        </w:rPr>
      </w:pPr>
    </w:p>
    <w:p w:rsidR="009E39FC" w:rsidRPr="009E39FC" w:rsidRDefault="009E39FC" w:rsidP="009E39FC">
      <w:pPr>
        <w:pStyle w:val="ListParagraph"/>
        <w:spacing w:after="0" w:line="480" w:lineRule="auto"/>
        <w:ind w:left="0"/>
        <w:jc w:val="both"/>
        <w:rPr>
          <w:rFonts w:ascii="Times New Roman" w:hAnsi="Times New Roman" w:cs="Times New Roman"/>
          <w:b/>
          <w:sz w:val="24"/>
          <w:szCs w:val="24"/>
        </w:rPr>
      </w:pPr>
      <w:r w:rsidRPr="009E39FC">
        <w:rPr>
          <w:rFonts w:ascii="Times New Roman" w:hAnsi="Times New Roman" w:cs="Times New Roman"/>
          <w:b/>
          <w:sz w:val="24"/>
          <w:szCs w:val="24"/>
        </w:rPr>
        <w:t>Pembahasan</w:t>
      </w:r>
    </w:p>
    <w:p w:rsidR="009E39FC" w:rsidRPr="00AA5886" w:rsidRDefault="009E39FC" w:rsidP="00AA5886">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Dalam penelitian ini menghasilkan beberapa temuan mengenai kemampuan pemahaman konseptual, kemampuan pemecahan masalah matematis dan </w:t>
      </w:r>
      <w:r w:rsidRPr="001A0CD9">
        <w:rPr>
          <w:rFonts w:ascii="Times New Roman" w:hAnsi="Times New Roman" w:cs="Times New Roman"/>
          <w:i/>
          <w:sz w:val="24"/>
          <w:szCs w:val="24"/>
        </w:rPr>
        <w:t>self-regulated learning</w:t>
      </w:r>
      <w:r>
        <w:rPr>
          <w:rFonts w:ascii="Times New Roman" w:hAnsi="Times New Roman" w:cs="Times New Roman"/>
          <w:sz w:val="24"/>
          <w:szCs w:val="24"/>
        </w:rPr>
        <w:t xml:space="preserve"> siswa yang di analisis berdasarkan kelas dengan </w:t>
      </w:r>
      <w:r>
        <w:rPr>
          <w:rFonts w:ascii="Times New Roman" w:hAnsi="Times New Roman" w:cs="Times New Roman"/>
          <w:sz w:val="24"/>
          <w:szCs w:val="24"/>
        </w:rPr>
        <w:lastRenderedPageBreak/>
        <w:t xml:space="preserve">pendekatan </w:t>
      </w:r>
      <w:r w:rsidRPr="00DF0B92">
        <w:rPr>
          <w:rFonts w:ascii="Times New Roman" w:hAnsi="Times New Roman" w:cs="Times New Roman"/>
          <w:i/>
          <w:color w:val="000000"/>
          <w:sz w:val="24"/>
          <w:szCs w:val="24"/>
        </w:rPr>
        <w:t>Rigorous Mathematical Thinking</w:t>
      </w:r>
      <w:r>
        <w:rPr>
          <w:rFonts w:ascii="Times New Roman" w:hAnsi="Times New Roman" w:cs="Times New Roman"/>
          <w:color w:val="000000"/>
          <w:sz w:val="24"/>
          <w:szCs w:val="24"/>
        </w:rPr>
        <w:t xml:space="preserve"> (RMT) dan kelas dengan pendekatan konvesional yang masing-masing dikelompokan kedalam tiga kelompok kemampuan awal matematis (KAM) yaitu kelompok tinggi, sedang dan rendah. </w:t>
      </w:r>
      <w:proofErr w:type="gramStart"/>
      <w:r>
        <w:rPr>
          <w:rFonts w:ascii="Times New Roman" w:hAnsi="Times New Roman" w:cs="Times New Roman"/>
          <w:sz w:val="24"/>
          <w:szCs w:val="24"/>
        </w:rPr>
        <w:t xml:space="preserve">Berdasarkan hasil perhitungan statistik sebelumnya yang menunjukan bahwa kemampuan pemahaman konseptual dan pemecahan masalah matematis siswa yang belajar melalui pendekatan </w:t>
      </w:r>
      <w:r w:rsidRPr="00DF0B92">
        <w:rPr>
          <w:rFonts w:ascii="Times New Roman" w:hAnsi="Times New Roman" w:cs="Times New Roman"/>
          <w:i/>
          <w:color w:val="000000"/>
          <w:sz w:val="24"/>
          <w:szCs w:val="24"/>
        </w:rPr>
        <w:t>rigorous mathematical thinking</w:t>
      </w:r>
      <w:r>
        <w:rPr>
          <w:rFonts w:ascii="Times New Roman" w:hAnsi="Times New Roman" w:cs="Times New Roman"/>
          <w:color w:val="000000"/>
          <w:sz w:val="24"/>
          <w:szCs w:val="24"/>
        </w:rPr>
        <w:t xml:space="preserve"> lebih baik daripada siswa yang belajarnya melalui pendekatan konvesional di tinjau dari keseluruhan dan kemampuan awal matematis (kelompok tinggi, sedang dan rendah).</w:t>
      </w:r>
      <w:proofErr w:type="gramEnd"/>
      <w:r>
        <w:rPr>
          <w:rFonts w:ascii="Times New Roman" w:hAnsi="Times New Roman" w:cs="Times New Roman"/>
          <w:color w:val="000000"/>
          <w:sz w:val="24"/>
          <w:szCs w:val="24"/>
        </w:rPr>
        <w:t xml:space="preserve"> </w:t>
      </w:r>
      <w:proofErr w:type="gramStart"/>
      <w:r w:rsidRPr="007851E4">
        <w:rPr>
          <w:rFonts w:ascii="Times New Roman" w:hAnsi="Times New Roman" w:cs="Times New Roman"/>
          <w:sz w:val="24"/>
          <w:szCs w:val="24"/>
        </w:rPr>
        <w:t>Sesuai dengan hasil penelitian</w:t>
      </w:r>
      <w:r>
        <w:rPr>
          <w:rFonts w:ascii="Times New Roman" w:hAnsi="Times New Roman" w:cs="Times New Roman"/>
          <w:sz w:val="24"/>
          <w:szCs w:val="24"/>
        </w:rPr>
        <w:t xml:space="preserve"> Kinard &amp; Kozulin</w:t>
      </w:r>
      <w:r w:rsidRPr="006D3FEC">
        <w:rPr>
          <w:rFonts w:ascii="Times New Roman" w:hAnsi="Times New Roman" w:cs="Times New Roman"/>
          <w:sz w:val="20"/>
          <w:szCs w:val="20"/>
        </w:rPr>
        <w:t xml:space="preserve"> </w:t>
      </w:r>
      <w:r>
        <w:rPr>
          <w:rFonts w:ascii="Times New Roman" w:hAnsi="Times New Roman" w:cs="Times New Roman"/>
          <w:sz w:val="24"/>
          <w:szCs w:val="24"/>
        </w:rPr>
        <w:t>(Hendrayana, 2015</w:t>
      </w:r>
      <w:r w:rsidRPr="006D3FEC">
        <w:rPr>
          <w:rFonts w:ascii="Times New Roman" w:hAnsi="Times New Roman" w:cs="Times New Roman"/>
          <w:sz w:val="24"/>
          <w:szCs w:val="24"/>
        </w:rPr>
        <w:t>: 171</w:t>
      </w:r>
      <w:r>
        <w:rPr>
          <w:rFonts w:ascii="Times New Roman" w:hAnsi="Times New Roman" w:cs="Times New Roman"/>
          <w:sz w:val="24"/>
          <w:szCs w:val="24"/>
        </w:rPr>
        <w:t>) pembelajaran pendekatan RMT mempunyai pengaruh yang lebih baik terhadap kemampuan PKM dibanding pembelajaran langsung karena kekuatan pemanfaatan alat psikologinya.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sejalan dengan pendapat Vygotsky (1978) yang menyatakan bahawa alat psikologi yang dapat membuat siswa mudah dalam memahami dan mengkaitkan suatu konsep.</w:t>
      </w:r>
      <w:proofErr w:type="gramEnd"/>
      <w:r>
        <w:rPr>
          <w:rFonts w:ascii="Times New Roman" w:hAnsi="Times New Roman" w:cs="Times New Roman"/>
          <w:sz w:val="24"/>
          <w:szCs w:val="24"/>
        </w:rPr>
        <w:t xml:space="preserve"> Serta menurut Tyanto dan Manoy (2013) mengemukakan bahwa dalam aktiivitas RMT siswa dimediasi mendefinisikan masalah, untuk menggambarkan apa yang harus dilakukan terhadap masalah yang diberikan, menganalisis peralatan psikologis yang ada untuk memecahkan masalah, menetukan hubungan antara penggunaan peralatan psikologis dan pemecahan masalah, memanfaatkan dan menerapkan peralatan psikologis untuk memecahkan masalah, dan merefleksikan strategi berbeda yang digunakan. </w:t>
      </w:r>
      <w:proofErr w:type="gramStart"/>
      <w:r w:rsidR="00AA5886">
        <w:rPr>
          <w:rFonts w:ascii="Times New Roman" w:hAnsi="Times New Roman" w:cs="Times New Roman"/>
          <w:sz w:val="24"/>
          <w:szCs w:val="24"/>
        </w:rPr>
        <w:t>P</w:t>
      </w:r>
      <w:r>
        <w:rPr>
          <w:rFonts w:ascii="Times New Roman" w:hAnsi="Times New Roman"/>
          <w:sz w:val="24"/>
          <w:szCs w:val="24"/>
        </w:rPr>
        <w:t>eningkatan kemampuan pemahaman siswa yang mendapatkan pembelajaran dengan menggunakan pendekatan RMT lebih baik daripada siswa yang mendapatkan pembelajaran konvensional.</w:t>
      </w:r>
      <w:proofErr w:type="gramEnd"/>
      <w:r>
        <w:rPr>
          <w:rFonts w:ascii="Times New Roman" w:hAnsi="Times New Roman"/>
          <w:sz w:val="24"/>
          <w:szCs w:val="24"/>
        </w:rPr>
        <w:t xml:space="preserve"> </w:t>
      </w:r>
      <w:proofErr w:type="gramStart"/>
      <w:r>
        <w:rPr>
          <w:rFonts w:ascii="Times New Roman" w:hAnsi="Times New Roman"/>
          <w:sz w:val="24"/>
          <w:szCs w:val="24"/>
        </w:rPr>
        <w:t xml:space="preserve">Dengan demikian pendekatan </w:t>
      </w:r>
      <w:r>
        <w:rPr>
          <w:rFonts w:ascii="Times New Roman" w:hAnsi="Times New Roman"/>
          <w:sz w:val="24"/>
          <w:szCs w:val="24"/>
        </w:rPr>
        <w:lastRenderedPageBreak/>
        <w:t>RMT memberikan peran yang berarti dalam meningkatkan kemampuan pemahaman konseptual matematis siswa dibandingkan dengan pembelajaran konvensional.</w:t>
      </w:r>
      <w:proofErr w:type="gramEnd"/>
      <w:r>
        <w:rPr>
          <w:rFonts w:ascii="Times New Roman" w:hAnsi="Times New Roman"/>
          <w:sz w:val="24"/>
          <w:szCs w:val="24"/>
        </w:rPr>
        <w:t xml:space="preserve"> Hal ini sejalan dengan penelitian yang dilakukan </w:t>
      </w:r>
      <w:r>
        <w:rPr>
          <w:rFonts w:ascii="Times New Roman" w:hAnsi="Times New Roman" w:cs="Times New Roman"/>
        </w:rPr>
        <w:t>Hendrayana (2014</w:t>
      </w:r>
      <w:r w:rsidRPr="005A0326">
        <w:rPr>
          <w:rFonts w:ascii="Times New Roman" w:hAnsi="Times New Roman" w:cs="Times New Roman"/>
        </w:rPr>
        <w:t>)</w:t>
      </w:r>
      <w:r>
        <w:rPr>
          <w:rFonts w:ascii="Times New Roman" w:hAnsi="Times New Roman" w:cs="Times New Roman"/>
        </w:rPr>
        <w:t xml:space="preserve"> yang menyatakan </w:t>
      </w:r>
      <w:proofErr w:type="gramStart"/>
      <w:r w:rsidRPr="005A0326">
        <w:rPr>
          <w:rFonts w:ascii="Times New Roman" w:hAnsi="Times New Roman" w:cs="Times New Roman"/>
          <w:bCs/>
          <w:iCs/>
        </w:rPr>
        <w:t xml:space="preserve">bahwa </w:t>
      </w:r>
      <w:r w:rsidRPr="005A0326">
        <w:rPr>
          <w:rFonts w:ascii="Times New Roman" w:hAnsi="Times New Roman" w:cs="Times New Roman"/>
        </w:rPr>
        <w:t xml:space="preserve"> pendekatan</w:t>
      </w:r>
      <w:proofErr w:type="gramEnd"/>
      <w:r w:rsidRPr="005A0326">
        <w:rPr>
          <w:rFonts w:ascii="Times New Roman" w:hAnsi="Times New Roman" w:cs="Times New Roman"/>
        </w:rPr>
        <w:t xml:space="preserve"> pembelajaran RMT mempunyai pengaruh yang lebih baik dibanding pembelajaran langsung terhadap PKM, KSM, dan BKM</w:t>
      </w:r>
      <w:r>
        <w:rPr>
          <w:rFonts w:ascii="Times New Roman" w:hAnsi="Times New Roman" w:cs="Times New Roman"/>
        </w:rPr>
        <w:t xml:space="preserve"> siswa. </w:t>
      </w:r>
      <w:proofErr w:type="gramStart"/>
      <w:r>
        <w:rPr>
          <w:rFonts w:ascii="Times New Roman" w:hAnsi="Times New Roman" w:cs="Times New Roman"/>
        </w:rPr>
        <w:t>S</w:t>
      </w:r>
      <w:r w:rsidRPr="005A0326">
        <w:rPr>
          <w:rFonts w:ascii="Times New Roman" w:hAnsi="Times New Roman" w:cs="Times New Roman"/>
        </w:rPr>
        <w:t>iswa yang mendapat pembelajaran RMT juga lebih baik dibandingkan dengan pembelajaran langsung.</w:t>
      </w:r>
      <w:proofErr w:type="gramEnd"/>
    </w:p>
    <w:p w:rsidR="009E39FC" w:rsidRDefault="009E39FC" w:rsidP="00AA5886">
      <w:pPr>
        <w:pStyle w:val="ListParagraph"/>
        <w:spacing w:after="0" w:line="480" w:lineRule="auto"/>
        <w:ind w:left="0" w:firstLine="916"/>
        <w:jc w:val="both"/>
        <w:rPr>
          <w:rFonts w:ascii="Times New Roman" w:hAnsi="Times New Roman" w:cs="Times New Roman"/>
          <w:sz w:val="24"/>
          <w:szCs w:val="24"/>
        </w:rPr>
      </w:pPr>
      <w:r w:rsidRPr="00443458">
        <w:rPr>
          <w:rFonts w:ascii="Times New Roman" w:hAnsi="Times New Roman" w:cs="Times New Roman"/>
          <w:sz w:val="24"/>
          <w:szCs w:val="24"/>
        </w:rPr>
        <w:t xml:space="preserve">Proses pembelajaran yang menggunakan paradigma RMT </w:t>
      </w:r>
      <w:proofErr w:type="gramStart"/>
      <w:r w:rsidRPr="00443458">
        <w:rPr>
          <w:rFonts w:ascii="Times New Roman" w:hAnsi="Times New Roman" w:cs="Times New Roman"/>
          <w:sz w:val="24"/>
          <w:szCs w:val="24"/>
        </w:rPr>
        <w:t>akan</w:t>
      </w:r>
      <w:proofErr w:type="gramEnd"/>
      <w:r w:rsidRPr="00443458">
        <w:rPr>
          <w:rFonts w:ascii="Times New Roman" w:hAnsi="Times New Roman" w:cs="Times New Roman"/>
          <w:sz w:val="24"/>
          <w:szCs w:val="24"/>
        </w:rPr>
        <w:t xml:space="preserve"> mengikat semua siswanya dalam berpikir tentang berpikir dan belajar bagaimana belajar (kognisi dan metakognisi) sehingga proses pembelajaran</w:t>
      </w:r>
      <w:r>
        <w:rPr>
          <w:rFonts w:ascii="Times New Roman" w:hAnsi="Times New Roman" w:cs="Times New Roman"/>
          <w:sz w:val="24"/>
          <w:szCs w:val="24"/>
        </w:rPr>
        <w:t xml:space="preserve">nya akan menjadi lebih bermakna, karena siswa melakukan kontruksi tentang konsep yang dipelajari melalui lembar kerja siswa yang telah </w:t>
      </w:r>
      <w:r w:rsidRPr="00155835">
        <w:rPr>
          <w:rFonts w:ascii="Times New Roman" w:hAnsi="Times New Roman" w:cs="Times New Roman"/>
          <w:sz w:val="24"/>
          <w:szCs w:val="24"/>
        </w:rPr>
        <w:t xml:space="preserve">disediakan. Dalam tahapan pembelajaran RMT ada proses </w:t>
      </w:r>
      <w:r w:rsidRPr="00155835">
        <w:rPr>
          <w:rFonts w:ascii="Times New Roman" w:hAnsi="Times New Roman" w:cs="Times New Roman"/>
          <w:i/>
          <w:sz w:val="24"/>
          <w:szCs w:val="24"/>
        </w:rPr>
        <w:t>content as process development</w:t>
      </w:r>
      <w:r w:rsidRPr="00155835">
        <w:rPr>
          <w:rFonts w:ascii="Times New Roman" w:hAnsi="Times New Roman" w:cs="Times New Roman"/>
          <w:sz w:val="24"/>
          <w:szCs w:val="24"/>
        </w:rPr>
        <w:t xml:space="preserve"> dan </w:t>
      </w:r>
      <w:r w:rsidRPr="00155835">
        <w:rPr>
          <w:rFonts w:ascii="Times New Roman" w:hAnsi="Times New Roman" w:cs="Times New Roman"/>
          <w:i/>
          <w:sz w:val="24"/>
          <w:szCs w:val="24"/>
        </w:rPr>
        <w:t>cognitive conceptual contruction practice</w:t>
      </w:r>
      <w:r>
        <w:rPr>
          <w:rFonts w:ascii="Times New Roman" w:hAnsi="Times New Roman" w:cs="Times New Roman"/>
          <w:sz w:val="24"/>
          <w:szCs w:val="24"/>
        </w:rPr>
        <w:t xml:space="preserve"> dimana sebuah kegiatan yang dilakukan siswa untuk mengkaitan antara konsep yang dipelajari dengan konsep lain ataupun dengan masalah kehidupan sehari-hari sehingga mampu membangun kemampuan pemahaman konseptualnya. Hal ini sejalan dengan pendapat menurut Crawford (2001) yang menyatakan bahwa proses pembelajaran dimulai dengan konsep-konsep yang telah diajarkan, mata pelajaran lain, maupun dengan kehidupan sehari-hari siswa.</w:t>
      </w:r>
    </w:p>
    <w:p w:rsidR="00AA5886" w:rsidRDefault="009E39FC" w:rsidP="00AA5886">
      <w:pPr>
        <w:pStyle w:val="Default"/>
        <w:spacing w:line="480" w:lineRule="auto"/>
        <w:ind w:firstLine="992"/>
        <w:jc w:val="both"/>
        <w:rPr>
          <w:rFonts w:ascii="Times New Roman" w:hAnsi="Times New Roman" w:cs="Times New Roman"/>
        </w:rPr>
      </w:pPr>
      <w:proofErr w:type="gramStart"/>
      <w:r>
        <w:rPr>
          <w:rFonts w:ascii="Times New Roman" w:hAnsi="Times New Roman" w:cs="Times New Roman"/>
        </w:rPr>
        <w:t xml:space="preserve">Berdasarkan hasil analisis pengaruh kemampuan pemahaman konseptual terhadap pemecahan masalah siswa yang mendapatkan pembelajaran melalaui pendekatan RMT diperoleh bahwa terdapat pengaruh yang signifikan antara kemampuan </w:t>
      </w:r>
      <w:r>
        <w:rPr>
          <w:rFonts w:ascii="Times New Roman" w:hAnsi="Times New Roman" w:cs="Times New Roman"/>
          <w:iCs/>
        </w:rPr>
        <w:t>pemahaman konseptual</w:t>
      </w:r>
      <w:r w:rsidRPr="00175BF7">
        <w:rPr>
          <w:rFonts w:ascii="Times New Roman" w:hAnsi="Times New Roman" w:cs="Times New Roman"/>
          <w:iCs/>
        </w:rPr>
        <w:t xml:space="preserve"> </w:t>
      </w:r>
      <w:r>
        <w:rPr>
          <w:rFonts w:ascii="Times New Roman" w:hAnsi="Times New Roman" w:cs="Times New Roman"/>
        </w:rPr>
        <w:t>terhadap</w:t>
      </w:r>
      <w:r w:rsidRPr="00175BF7">
        <w:rPr>
          <w:rFonts w:ascii="Times New Roman" w:hAnsi="Times New Roman" w:cs="Times New Roman"/>
        </w:rPr>
        <w:t xml:space="preserve"> </w:t>
      </w:r>
      <w:r w:rsidRPr="00FA6C03">
        <w:rPr>
          <w:rFonts w:ascii="Times New Roman" w:hAnsi="Times New Roman" w:cs="Times New Roman"/>
        </w:rPr>
        <w:t>pemecahan masalah</w:t>
      </w:r>
      <w:r>
        <w:rPr>
          <w:rFonts w:ascii="Times New Roman" w:hAnsi="Times New Roman" w:cs="Times New Roman"/>
          <w:i/>
        </w:rPr>
        <w:t xml:space="preserve"> </w:t>
      </w:r>
      <w:r w:rsidRPr="00175BF7">
        <w:rPr>
          <w:rFonts w:ascii="Times New Roman" w:hAnsi="Times New Roman" w:cs="Times New Roman"/>
        </w:rPr>
        <w:t>siswa</w:t>
      </w:r>
      <w:r>
        <w:rPr>
          <w:rFonts w:ascii="Times New Roman" w:hAnsi="Times New Roman" w:cs="Times New Roman"/>
        </w:rPr>
        <w:t xml:space="preserve"> </w:t>
      </w:r>
      <w:r>
        <w:rPr>
          <w:rFonts w:ascii="Times New Roman" w:hAnsi="Times New Roman" w:cs="Times New Roman"/>
        </w:rPr>
        <w:lastRenderedPageBreak/>
        <w:t>yang mendapatkan pembelajaran pendekatan RMT</w:t>
      </w:r>
      <w:r w:rsidRPr="00175BF7">
        <w:rPr>
          <w:rFonts w:ascii="Times New Roman" w:hAnsi="Times New Roman" w:cs="Times New Roman"/>
        </w:rPr>
        <w:t>.</w:t>
      </w:r>
      <w:proofErr w:type="gramEnd"/>
      <w:r>
        <w:rPr>
          <w:rFonts w:ascii="Times New Roman" w:hAnsi="Times New Roman" w:cs="Times New Roman"/>
        </w:rPr>
        <w:t xml:space="preserve"> Kemudian analisis hubungan/korelasi kemampuan pemahaman konseptual dan pemecahan masalah siswa yang mendapatkan pembelajaran melalaui pendekatan RMT diperoleh bahwa terdapat korelasi yang signifikan antara kemampuan </w:t>
      </w:r>
      <w:r>
        <w:rPr>
          <w:rFonts w:ascii="Times New Roman" w:hAnsi="Times New Roman" w:cs="Times New Roman"/>
          <w:iCs/>
        </w:rPr>
        <w:t>pemahaman konseptual</w:t>
      </w:r>
      <w:r w:rsidRPr="00175BF7">
        <w:rPr>
          <w:rFonts w:ascii="Times New Roman" w:hAnsi="Times New Roman" w:cs="Times New Roman"/>
          <w:iCs/>
        </w:rPr>
        <w:t xml:space="preserve"> </w:t>
      </w:r>
      <w:r w:rsidRPr="00175BF7">
        <w:rPr>
          <w:rFonts w:ascii="Times New Roman" w:hAnsi="Times New Roman" w:cs="Times New Roman"/>
        </w:rPr>
        <w:t xml:space="preserve">dan </w:t>
      </w:r>
      <w:r w:rsidRPr="00FA6C03">
        <w:rPr>
          <w:rFonts w:ascii="Times New Roman" w:hAnsi="Times New Roman" w:cs="Times New Roman"/>
        </w:rPr>
        <w:t>pemecahan masalah</w:t>
      </w:r>
      <w:r>
        <w:rPr>
          <w:rFonts w:ascii="Times New Roman" w:hAnsi="Times New Roman" w:cs="Times New Roman"/>
          <w:i/>
        </w:rPr>
        <w:t xml:space="preserve"> </w:t>
      </w:r>
      <w:r w:rsidRPr="00175BF7">
        <w:rPr>
          <w:rFonts w:ascii="Times New Roman" w:hAnsi="Times New Roman" w:cs="Times New Roman"/>
        </w:rPr>
        <w:t>siswa</w:t>
      </w:r>
      <w:r>
        <w:rPr>
          <w:rFonts w:ascii="Times New Roman" w:hAnsi="Times New Roman" w:cs="Times New Roman"/>
        </w:rPr>
        <w:t xml:space="preserve"> yang mendapatkan pembelajaran pendekatan RMT, pemahaman konseptual tidak hanya menggunakan dan menerapkan konsep matematika tetapi juga bagaimana konsep itu dibangun dan dikembangkan sehingga melahirkan konsep yang lain atau dijadikan alat dalam strategi pemecahan masalah. Hal ini sejalan dengan Kilpatrick, Swafford, &amp; Findell, (2001: 118), pemahaman konseptual merupakan bekal awal siswa dalam memecahkan masalah matematika dan menemukan konsep</w:t>
      </w:r>
      <w:r w:rsidRPr="00437CB2">
        <w:rPr>
          <w:rFonts w:ascii="Times New Roman" w:hAnsi="Times New Roman" w:cs="Times New Roman"/>
        </w:rPr>
        <w:t xml:space="preserve"> </w:t>
      </w:r>
      <w:r>
        <w:rPr>
          <w:rFonts w:ascii="Times New Roman" w:hAnsi="Times New Roman" w:cs="Times New Roman"/>
        </w:rPr>
        <w:t xml:space="preserve">lain Akibatnya, kemampuan matematika siswa sulit berkembang dengan baik tanpa kecakapan pemahaman konseptual. </w:t>
      </w:r>
      <w:r w:rsidR="00AA5886">
        <w:rPr>
          <w:rFonts w:ascii="Times New Roman" w:hAnsi="Times New Roman" w:cs="Times New Roman"/>
        </w:rPr>
        <w:t>B</w:t>
      </w:r>
      <w:r>
        <w:rPr>
          <w:rFonts w:ascii="Times New Roman" w:hAnsi="Times New Roman" w:cs="Times New Roman"/>
        </w:rPr>
        <w:t xml:space="preserve">erdasarkan hasil analisis pengaruh kemampuan pemahaman konseptual terhadap </w:t>
      </w:r>
      <w:r>
        <w:rPr>
          <w:rFonts w:ascii="Times New Roman" w:hAnsi="Times New Roman" w:cs="Times New Roman"/>
          <w:i/>
        </w:rPr>
        <w:t xml:space="preserve">self-regulated learning </w:t>
      </w:r>
      <w:r>
        <w:rPr>
          <w:rFonts w:ascii="Times New Roman" w:hAnsi="Times New Roman" w:cs="Times New Roman"/>
        </w:rPr>
        <w:t xml:space="preserve">siswa yang mendapatkan pembelajaran melalaui pendekatan RMT diperoleh bahwa terdapat pengaruh yang signifikan antara kemampuan </w:t>
      </w:r>
      <w:r>
        <w:rPr>
          <w:rFonts w:ascii="Times New Roman" w:hAnsi="Times New Roman" w:cs="Times New Roman"/>
          <w:iCs/>
        </w:rPr>
        <w:t>pemahaman konseptual</w:t>
      </w:r>
      <w:r w:rsidRPr="00175BF7">
        <w:rPr>
          <w:rFonts w:ascii="Times New Roman" w:hAnsi="Times New Roman" w:cs="Times New Roman"/>
          <w:iCs/>
        </w:rPr>
        <w:t xml:space="preserve"> </w:t>
      </w:r>
      <w:r>
        <w:rPr>
          <w:rFonts w:ascii="Times New Roman" w:hAnsi="Times New Roman" w:cs="Times New Roman"/>
        </w:rPr>
        <w:t>terhadap</w:t>
      </w:r>
      <w:r w:rsidRPr="00175BF7">
        <w:rPr>
          <w:rFonts w:ascii="Times New Roman" w:hAnsi="Times New Roman" w:cs="Times New Roman"/>
        </w:rPr>
        <w:t xml:space="preserve"> </w:t>
      </w:r>
      <w:r>
        <w:rPr>
          <w:rFonts w:ascii="Times New Roman" w:hAnsi="Times New Roman" w:cs="Times New Roman"/>
          <w:i/>
        </w:rPr>
        <w:t xml:space="preserve">self-regulated </w:t>
      </w:r>
      <w:proofErr w:type="gramStart"/>
      <w:r>
        <w:rPr>
          <w:rFonts w:ascii="Times New Roman" w:hAnsi="Times New Roman" w:cs="Times New Roman"/>
          <w:i/>
        </w:rPr>
        <w:t xml:space="preserve">learning </w:t>
      </w:r>
      <w:r w:rsidRPr="004F6B05">
        <w:rPr>
          <w:rFonts w:ascii="Times New Roman" w:hAnsi="Times New Roman"/>
        </w:rPr>
        <w:t xml:space="preserve"> </w:t>
      </w:r>
      <w:r>
        <w:rPr>
          <w:rFonts w:ascii="Times New Roman" w:hAnsi="Times New Roman" w:cs="Times New Roman"/>
        </w:rPr>
        <w:t>siswa</w:t>
      </w:r>
      <w:proofErr w:type="gramEnd"/>
      <w:r>
        <w:rPr>
          <w:rFonts w:ascii="Times New Roman" w:hAnsi="Times New Roman" w:cs="Times New Roman"/>
        </w:rPr>
        <w:t xml:space="preserve"> yang mendapatkan pembelajaran pendekatan RMT</w:t>
      </w:r>
      <w:r w:rsidRPr="00175BF7">
        <w:rPr>
          <w:rFonts w:ascii="Times New Roman" w:hAnsi="Times New Roman" w:cs="Times New Roman"/>
        </w:rPr>
        <w:t>.</w:t>
      </w:r>
      <w:r>
        <w:rPr>
          <w:rFonts w:ascii="Times New Roman" w:hAnsi="Times New Roman" w:cs="Times New Roman"/>
        </w:rPr>
        <w:t xml:space="preserve"> Kemudian analisis hubungan/korelasi kemampuan pemahaman konseptual dan </w:t>
      </w:r>
      <w:r>
        <w:rPr>
          <w:rFonts w:ascii="Times New Roman" w:hAnsi="Times New Roman" w:cs="Times New Roman"/>
          <w:i/>
        </w:rPr>
        <w:t xml:space="preserve">self-regulated </w:t>
      </w:r>
      <w:proofErr w:type="gramStart"/>
      <w:r>
        <w:rPr>
          <w:rFonts w:ascii="Times New Roman" w:hAnsi="Times New Roman" w:cs="Times New Roman"/>
          <w:i/>
        </w:rPr>
        <w:t xml:space="preserve">learning </w:t>
      </w:r>
      <w:r w:rsidRPr="004F6B05">
        <w:rPr>
          <w:rFonts w:ascii="Times New Roman" w:hAnsi="Times New Roman"/>
        </w:rPr>
        <w:t xml:space="preserve"> </w:t>
      </w:r>
      <w:r>
        <w:rPr>
          <w:rFonts w:ascii="Times New Roman" w:hAnsi="Times New Roman" w:cs="Times New Roman"/>
        </w:rPr>
        <w:t>siswa</w:t>
      </w:r>
      <w:proofErr w:type="gramEnd"/>
      <w:r>
        <w:rPr>
          <w:rFonts w:ascii="Times New Roman" w:hAnsi="Times New Roman" w:cs="Times New Roman"/>
        </w:rPr>
        <w:t xml:space="preserve"> yang mendapatkan pembelajaran melalaui pendekatan RMT diperoleh bahwa terdapat korelasi yang signifikan antara kemampuan </w:t>
      </w:r>
      <w:r>
        <w:rPr>
          <w:rFonts w:ascii="Times New Roman" w:hAnsi="Times New Roman" w:cs="Times New Roman"/>
          <w:iCs/>
        </w:rPr>
        <w:t>pemahaman konseptual</w:t>
      </w:r>
      <w:r w:rsidRPr="00175BF7">
        <w:rPr>
          <w:rFonts w:ascii="Times New Roman" w:hAnsi="Times New Roman" w:cs="Times New Roman"/>
          <w:iCs/>
        </w:rPr>
        <w:t xml:space="preserve"> </w:t>
      </w:r>
      <w:r w:rsidRPr="00175BF7">
        <w:rPr>
          <w:rFonts w:ascii="Times New Roman" w:hAnsi="Times New Roman" w:cs="Times New Roman"/>
        </w:rPr>
        <w:t xml:space="preserve">dan </w:t>
      </w:r>
      <w:r>
        <w:rPr>
          <w:rFonts w:ascii="Times New Roman" w:hAnsi="Times New Roman" w:cs="Times New Roman"/>
          <w:i/>
        </w:rPr>
        <w:t xml:space="preserve">self-regulated learning </w:t>
      </w:r>
      <w:r w:rsidRPr="004F6B05">
        <w:rPr>
          <w:rFonts w:ascii="Times New Roman" w:hAnsi="Times New Roman"/>
        </w:rPr>
        <w:t xml:space="preserve"> </w:t>
      </w:r>
      <w:r w:rsidRPr="00175BF7">
        <w:rPr>
          <w:rFonts w:ascii="Times New Roman" w:hAnsi="Times New Roman" w:cs="Times New Roman"/>
        </w:rPr>
        <w:t>siswa</w:t>
      </w:r>
      <w:r>
        <w:rPr>
          <w:rFonts w:ascii="Times New Roman" w:hAnsi="Times New Roman" w:cs="Times New Roman"/>
        </w:rPr>
        <w:t xml:space="preserve"> yang mendapatkan pembelajaran pendekatan RMT</w:t>
      </w:r>
      <w:r w:rsidRPr="00175BF7">
        <w:rPr>
          <w:rFonts w:ascii="Times New Roman" w:hAnsi="Times New Roman" w:cs="Times New Roman"/>
        </w:rPr>
        <w:t>.</w:t>
      </w:r>
      <w:r>
        <w:rPr>
          <w:rFonts w:ascii="Times New Roman" w:hAnsi="Times New Roman" w:cs="Times New Roman"/>
        </w:rPr>
        <w:t xml:space="preserve"> </w:t>
      </w:r>
      <w:r w:rsidRPr="001F4D07">
        <w:rPr>
          <w:rFonts w:ascii="Times New Roman" w:hAnsi="Times New Roman" w:cs="Times New Roman"/>
        </w:rPr>
        <w:t xml:space="preserve">Apabila siswa mempunyai </w:t>
      </w:r>
      <w:r w:rsidRPr="001F4D07">
        <w:rPr>
          <w:rFonts w:ascii="Times New Roman" w:hAnsi="Times New Roman" w:cs="Times New Roman"/>
          <w:i/>
          <w:iCs/>
        </w:rPr>
        <w:t xml:space="preserve">self-regulated learning </w:t>
      </w:r>
      <w:r w:rsidRPr="001F4D07">
        <w:rPr>
          <w:rFonts w:ascii="Times New Roman" w:hAnsi="Times New Roman" w:cs="Times New Roman"/>
        </w:rPr>
        <w:t xml:space="preserve">yang tinggi cenderung belajar dengan lebih baik. Hal ini didukung oleh studi temuan Hargis </w:t>
      </w:r>
      <w:r w:rsidRPr="001F4D07">
        <w:rPr>
          <w:rFonts w:ascii="Times New Roman" w:hAnsi="Times New Roman" w:cs="Times New Roman"/>
        </w:rPr>
        <w:lastRenderedPageBreak/>
        <w:t xml:space="preserve">(Sumarmo, 2004) bahwa individu yang memiliki </w:t>
      </w:r>
      <w:r w:rsidRPr="001F4D07">
        <w:rPr>
          <w:rFonts w:ascii="Times New Roman" w:hAnsi="Times New Roman" w:cs="Times New Roman"/>
          <w:i/>
          <w:iCs/>
        </w:rPr>
        <w:t xml:space="preserve">self-regulated learning </w:t>
      </w:r>
      <w:r w:rsidRPr="001F4D07">
        <w:rPr>
          <w:rFonts w:ascii="Times New Roman" w:hAnsi="Times New Roman" w:cs="Times New Roman"/>
        </w:rPr>
        <w:t>yang tinggi cenderung belajar lebih baik, mampu memantau, mengevaluasi, dan mengatur belajarnya secara efektif, menghemat waktu dalam menyelesaikan tugasnya, mengatur belajar dan waktu secara efisien, dan memperoleh skor yang tinggi dalam sains.</w:t>
      </w:r>
      <w:r>
        <w:rPr>
          <w:sz w:val="23"/>
          <w:szCs w:val="23"/>
        </w:rPr>
        <w:t xml:space="preserve"> </w:t>
      </w:r>
      <w:proofErr w:type="gramStart"/>
      <w:r>
        <w:rPr>
          <w:rFonts w:ascii="Times New Roman" w:hAnsi="Times New Roman" w:cs="Times New Roman"/>
        </w:rPr>
        <w:t xml:space="preserve">Hal ini berbanding lurus dengan </w:t>
      </w:r>
      <w:r w:rsidRPr="00E536B2">
        <w:rPr>
          <w:rFonts w:ascii="Times New Roman" w:hAnsi="Times New Roman" w:cs="Times New Roman"/>
        </w:rPr>
        <w:t xml:space="preserve">Darr dan Fisher </w:t>
      </w:r>
      <w:r>
        <w:rPr>
          <w:rFonts w:ascii="Times New Roman" w:hAnsi="Times New Roman" w:cs="Times New Roman"/>
        </w:rPr>
        <w:t>(</w:t>
      </w:r>
      <w:r w:rsidRPr="00E536B2">
        <w:rPr>
          <w:rFonts w:ascii="Times New Roman" w:hAnsi="Times New Roman" w:cs="Times New Roman"/>
        </w:rPr>
        <w:t>2004</w:t>
      </w:r>
      <w:r>
        <w:rPr>
          <w:rFonts w:ascii="Times New Roman" w:hAnsi="Times New Roman" w:cs="Times New Roman"/>
        </w:rPr>
        <w:t>)</w:t>
      </w:r>
      <w:r w:rsidRPr="00E536B2">
        <w:rPr>
          <w:rFonts w:ascii="Times New Roman" w:hAnsi="Times New Roman" w:cs="Times New Roman"/>
        </w:rPr>
        <w:t xml:space="preserve"> (Sugandi, 2013: 145) yang melaporkan bahwa kemampuan belajar mandiri berkorelasi tinggi dengan keberhasilan belajar siswa</w:t>
      </w:r>
      <w:r>
        <w:rPr>
          <w:rFonts w:ascii="Times New Roman" w:hAnsi="Times New Roman" w:cs="Times New Roman"/>
        </w:rPr>
        <w:t>.</w:t>
      </w:r>
      <w:proofErr w:type="gramEnd"/>
      <w:r w:rsidR="00AA5886">
        <w:rPr>
          <w:rFonts w:ascii="Times New Roman" w:hAnsi="Times New Roman" w:cs="Times New Roman"/>
        </w:rPr>
        <w:t xml:space="preserve"> </w:t>
      </w:r>
    </w:p>
    <w:p w:rsidR="009E39FC" w:rsidRDefault="00AA5886" w:rsidP="00AA5886">
      <w:pPr>
        <w:pStyle w:val="Default"/>
        <w:spacing w:line="480" w:lineRule="auto"/>
        <w:ind w:firstLine="992"/>
        <w:jc w:val="both"/>
        <w:rPr>
          <w:rFonts w:ascii="Times New Roman" w:hAnsi="Times New Roman" w:cs="Times New Roman"/>
        </w:rPr>
      </w:pPr>
      <w:proofErr w:type="gramStart"/>
      <w:r>
        <w:rPr>
          <w:rFonts w:ascii="Times New Roman" w:hAnsi="Times New Roman" w:cs="Times New Roman"/>
        </w:rPr>
        <w:t xml:space="preserve">Pada </w:t>
      </w:r>
      <w:r w:rsidR="009E39FC">
        <w:rPr>
          <w:rFonts w:ascii="Times New Roman" w:hAnsi="Times New Roman"/>
        </w:rPr>
        <w:t>kemampuan pemecahan masalah matematis siswa yang mendapatkan pembelajaran dengan menggunakan pendekatan RMT lebih baik daripada siswa yang mendapatkan pembelajaran konvensional.</w:t>
      </w:r>
      <w:proofErr w:type="gramEnd"/>
      <w:r w:rsidR="009E39FC">
        <w:rPr>
          <w:rFonts w:ascii="Times New Roman" w:hAnsi="Times New Roman"/>
        </w:rPr>
        <w:t xml:space="preserve"> </w:t>
      </w:r>
      <w:proofErr w:type="gramStart"/>
      <w:r w:rsidR="009E39FC">
        <w:rPr>
          <w:rFonts w:ascii="Times New Roman" w:hAnsi="Times New Roman"/>
        </w:rPr>
        <w:t xml:space="preserve">Hal ini sejalan dengan penelitian yang dilakukan </w:t>
      </w:r>
      <w:r w:rsidR="009E39FC">
        <w:rPr>
          <w:rFonts w:ascii="Times New Roman" w:hAnsi="Times New Roman" w:cs="Times New Roman"/>
        </w:rPr>
        <w:t>Munirah (2015) yang menyatakan kemampuan pemecahan masalah matematis siswa yang pembelajarannya menggunakan pendekatan RMT lebih tinggi daripada siswa yang menggunakan pendekatan saintifik.</w:t>
      </w:r>
      <w:proofErr w:type="gramEnd"/>
      <w:r>
        <w:rPr>
          <w:rFonts w:ascii="Times New Roman" w:hAnsi="Times New Roman" w:cs="Times New Roman"/>
        </w:rPr>
        <w:t xml:space="preserve"> </w:t>
      </w:r>
      <w:r w:rsidR="009E39FC">
        <w:rPr>
          <w:rFonts w:ascii="Times New Roman" w:hAnsi="Times New Roman" w:cs="Times New Roman"/>
        </w:rPr>
        <w:t xml:space="preserve">Secara keseluruhan kelas terlihat bahwa kemampuan </w:t>
      </w:r>
      <w:r w:rsidR="009E39FC">
        <w:rPr>
          <w:rFonts w:ascii="Times New Roman" w:hAnsi="Times New Roman"/>
        </w:rPr>
        <w:t xml:space="preserve">pemecahan masalah </w:t>
      </w:r>
      <w:r w:rsidR="009E39FC">
        <w:rPr>
          <w:rFonts w:ascii="Times New Roman" w:hAnsi="Times New Roman" w:cs="Times New Roman"/>
        </w:rPr>
        <w:t xml:space="preserve">matematis siswa yang mendapatkan pendekatan RMT lebih baik daripada siswa yang mendapatkan pembelajaran konvensional. </w:t>
      </w:r>
      <w:proofErr w:type="gramStart"/>
      <w:r w:rsidR="009E39FC">
        <w:rPr>
          <w:rFonts w:ascii="Times New Roman" w:hAnsi="Times New Roman" w:cs="Times New Roman"/>
        </w:rPr>
        <w:t>Selanjutnya hasil penelitian berdasarkan Kemampuan awal matematis (KAM) tinggi, sedang, dan rendah, maka di analisis perbedaan rata-rata.</w:t>
      </w:r>
      <w:proofErr w:type="gramEnd"/>
      <w:r w:rsidR="009E39FC">
        <w:rPr>
          <w:rFonts w:ascii="Times New Roman" w:hAnsi="Times New Roman" w:cs="Times New Roman"/>
        </w:rPr>
        <w:t xml:space="preserve"> </w:t>
      </w:r>
      <w:proofErr w:type="gramStart"/>
      <w:r w:rsidR="009E39FC">
        <w:rPr>
          <w:rFonts w:ascii="Times New Roman" w:hAnsi="Times New Roman" w:cs="Times New Roman"/>
        </w:rPr>
        <w:t xml:space="preserve">Diperoleh bahwa kemampuan </w:t>
      </w:r>
      <w:r w:rsidR="009E39FC">
        <w:rPr>
          <w:rFonts w:ascii="Times New Roman" w:hAnsi="Times New Roman"/>
        </w:rPr>
        <w:t xml:space="preserve">pemecahan masalah </w:t>
      </w:r>
      <w:r w:rsidR="009E39FC">
        <w:rPr>
          <w:rFonts w:ascii="Times New Roman" w:hAnsi="Times New Roman" w:cs="Times New Roman"/>
        </w:rPr>
        <w:t>matematis siswa kelompok KAM tinggi eksperimen lebih baik daripada kelompok tinggi kontrol, sedang kontrol dan rendah kontrol.</w:t>
      </w:r>
      <w:proofErr w:type="gramEnd"/>
      <w:r w:rsidR="009E39FC">
        <w:rPr>
          <w:rFonts w:ascii="Times New Roman" w:hAnsi="Times New Roman" w:cs="Times New Roman"/>
        </w:rPr>
        <w:t xml:space="preserve"> </w:t>
      </w:r>
      <w:proofErr w:type="gramStart"/>
      <w:r w:rsidR="009E39FC">
        <w:rPr>
          <w:rFonts w:ascii="Times New Roman" w:hAnsi="Times New Roman" w:cs="Times New Roman"/>
        </w:rPr>
        <w:t xml:space="preserve">Kemampuan </w:t>
      </w:r>
      <w:r w:rsidR="009E39FC">
        <w:rPr>
          <w:rFonts w:ascii="Times New Roman" w:hAnsi="Times New Roman"/>
        </w:rPr>
        <w:t xml:space="preserve">pemecahan masalah </w:t>
      </w:r>
      <w:r w:rsidR="009E39FC">
        <w:rPr>
          <w:rFonts w:ascii="Times New Roman" w:hAnsi="Times New Roman" w:cs="Times New Roman"/>
        </w:rPr>
        <w:t>matematis siswa kelompok KAM sedang eksperimen lebih baik daripada kelompok tinggi, sedang dan rendah kontrol.</w:t>
      </w:r>
      <w:proofErr w:type="gramEnd"/>
      <w:r w:rsidR="009E39FC">
        <w:rPr>
          <w:rFonts w:ascii="Times New Roman" w:hAnsi="Times New Roman" w:cs="Times New Roman"/>
        </w:rPr>
        <w:t xml:space="preserve"> </w:t>
      </w:r>
      <w:proofErr w:type="gramStart"/>
      <w:r w:rsidR="009E39FC">
        <w:rPr>
          <w:rFonts w:ascii="Times New Roman" w:hAnsi="Times New Roman" w:cs="Times New Roman"/>
        </w:rPr>
        <w:t xml:space="preserve">Kemampuan </w:t>
      </w:r>
      <w:r w:rsidR="009E39FC">
        <w:rPr>
          <w:rFonts w:ascii="Times New Roman" w:hAnsi="Times New Roman"/>
        </w:rPr>
        <w:t xml:space="preserve">pemecahan masalah </w:t>
      </w:r>
      <w:r w:rsidR="009E39FC">
        <w:rPr>
          <w:rFonts w:ascii="Times New Roman" w:hAnsi="Times New Roman" w:cs="Times New Roman"/>
        </w:rPr>
        <w:t>matematis siswa kelompok KAM tinggi, sedang dan kontrol</w:t>
      </w:r>
      <w:r w:rsidR="009E39FC" w:rsidRPr="00AA3B52">
        <w:rPr>
          <w:rFonts w:ascii="Times New Roman" w:hAnsi="Times New Roman" w:cs="Times New Roman"/>
        </w:rPr>
        <w:t xml:space="preserve"> </w:t>
      </w:r>
      <w:r w:rsidR="009E39FC">
        <w:rPr>
          <w:rFonts w:ascii="Times New Roman" w:hAnsi="Times New Roman" w:cs="Times New Roman"/>
        </w:rPr>
        <w:lastRenderedPageBreak/>
        <w:t>lebih baik daripada kelompok rendah eksperimen sedangkan kelompok KAM rendah eksperimen tidak lebih baik daripada kelompok rendah kontrol.</w:t>
      </w:r>
      <w:proofErr w:type="gramEnd"/>
    </w:p>
    <w:p w:rsidR="009E39FC" w:rsidRPr="005864B6" w:rsidRDefault="009E39FC" w:rsidP="006C7CB4">
      <w:pPr>
        <w:pStyle w:val="Default"/>
        <w:spacing w:line="480" w:lineRule="auto"/>
        <w:ind w:firstLine="992"/>
        <w:jc w:val="both"/>
        <w:rPr>
          <w:rFonts w:ascii="Times New Roman" w:hAnsi="Times New Roman" w:cs="Times New Roman"/>
        </w:rPr>
      </w:pPr>
      <w:r>
        <w:rPr>
          <w:rFonts w:ascii="Times New Roman" w:hAnsi="Times New Roman" w:cs="Times New Roman"/>
        </w:rPr>
        <w:t xml:space="preserve">Berdasarkan hasil analisis pengaruh kemampuan </w:t>
      </w:r>
      <w:r>
        <w:rPr>
          <w:rFonts w:ascii="Times New Roman" w:hAnsi="Times New Roman"/>
        </w:rPr>
        <w:t xml:space="preserve">pemecahan masalah </w:t>
      </w:r>
      <w:r>
        <w:rPr>
          <w:rFonts w:ascii="Times New Roman" w:hAnsi="Times New Roman" w:cs="Times New Roman"/>
        </w:rPr>
        <w:t xml:space="preserve">terhadap </w:t>
      </w:r>
      <w:r>
        <w:rPr>
          <w:rFonts w:ascii="Times New Roman" w:hAnsi="Times New Roman" w:cs="Times New Roman"/>
          <w:i/>
        </w:rPr>
        <w:t xml:space="preserve">self-regulated learning </w:t>
      </w:r>
      <w:r>
        <w:rPr>
          <w:rFonts w:ascii="Times New Roman" w:hAnsi="Times New Roman" w:cs="Times New Roman"/>
        </w:rPr>
        <w:t xml:space="preserve">siswa yang mendapatkan pembelajaran melalaui pendekatan RMT diperoleh bahwa terdapat pengaruh yang signifikan antara kemampuan </w:t>
      </w:r>
      <w:r>
        <w:rPr>
          <w:rFonts w:ascii="Times New Roman" w:hAnsi="Times New Roman"/>
        </w:rPr>
        <w:t xml:space="preserve">pemecahan masalah </w:t>
      </w:r>
      <w:r>
        <w:rPr>
          <w:rFonts w:ascii="Times New Roman" w:hAnsi="Times New Roman" w:cs="Times New Roman"/>
        </w:rPr>
        <w:t>terhadap</w:t>
      </w:r>
      <w:r w:rsidRPr="00175BF7">
        <w:rPr>
          <w:rFonts w:ascii="Times New Roman" w:hAnsi="Times New Roman" w:cs="Times New Roman"/>
        </w:rPr>
        <w:t xml:space="preserve"> </w:t>
      </w:r>
      <w:r>
        <w:rPr>
          <w:rFonts w:ascii="Times New Roman" w:hAnsi="Times New Roman" w:cs="Times New Roman"/>
          <w:i/>
        </w:rPr>
        <w:t xml:space="preserve">self-regulated </w:t>
      </w:r>
      <w:proofErr w:type="gramStart"/>
      <w:r>
        <w:rPr>
          <w:rFonts w:ascii="Times New Roman" w:hAnsi="Times New Roman" w:cs="Times New Roman"/>
          <w:i/>
        </w:rPr>
        <w:t xml:space="preserve">learning </w:t>
      </w:r>
      <w:r w:rsidRPr="004F6B05">
        <w:rPr>
          <w:rFonts w:ascii="Times New Roman" w:hAnsi="Times New Roman"/>
        </w:rPr>
        <w:t xml:space="preserve"> </w:t>
      </w:r>
      <w:r>
        <w:rPr>
          <w:rFonts w:ascii="Times New Roman" w:hAnsi="Times New Roman" w:cs="Times New Roman"/>
        </w:rPr>
        <w:t>siswa</w:t>
      </w:r>
      <w:proofErr w:type="gramEnd"/>
      <w:r>
        <w:rPr>
          <w:rFonts w:ascii="Times New Roman" w:hAnsi="Times New Roman" w:cs="Times New Roman"/>
        </w:rPr>
        <w:t xml:space="preserve"> yang mendapatkan pembelajaran pendekatan RMT</w:t>
      </w:r>
      <w:r w:rsidRPr="00175BF7">
        <w:rPr>
          <w:rFonts w:ascii="Times New Roman" w:hAnsi="Times New Roman" w:cs="Times New Roman"/>
        </w:rPr>
        <w:t>.</w:t>
      </w:r>
      <w:r>
        <w:rPr>
          <w:rFonts w:ascii="Times New Roman" w:hAnsi="Times New Roman" w:cs="Times New Roman"/>
        </w:rPr>
        <w:t xml:space="preserve"> Kemudian analisis hubungan/korelasi kemampuan </w:t>
      </w:r>
      <w:r>
        <w:rPr>
          <w:rFonts w:ascii="Times New Roman" w:hAnsi="Times New Roman"/>
        </w:rPr>
        <w:t>pemecahan masalah</w:t>
      </w:r>
      <w:r>
        <w:rPr>
          <w:rFonts w:ascii="Times New Roman" w:hAnsi="Times New Roman" w:cs="Times New Roman"/>
        </w:rPr>
        <w:t xml:space="preserve"> dan </w:t>
      </w:r>
      <w:r>
        <w:rPr>
          <w:rFonts w:ascii="Times New Roman" w:hAnsi="Times New Roman" w:cs="Times New Roman"/>
          <w:i/>
        </w:rPr>
        <w:t xml:space="preserve">self-regulated </w:t>
      </w:r>
      <w:proofErr w:type="gramStart"/>
      <w:r>
        <w:rPr>
          <w:rFonts w:ascii="Times New Roman" w:hAnsi="Times New Roman" w:cs="Times New Roman"/>
          <w:i/>
        </w:rPr>
        <w:t xml:space="preserve">learning </w:t>
      </w:r>
      <w:r w:rsidRPr="004F6B05">
        <w:rPr>
          <w:rFonts w:ascii="Times New Roman" w:hAnsi="Times New Roman"/>
        </w:rPr>
        <w:t xml:space="preserve"> </w:t>
      </w:r>
      <w:r>
        <w:rPr>
          <w:rFonts w:ascii="Times New Roman" w:hAnsi="Times New Roman" w:cs="Times New Roman"/>
        </w:rPr>
        <w:t>siswa</w:t>
      </w:r>
      <w:proofErr w:type="gramEnd"/>
      <w:r>
        <w:rPr>
          <w:rFonts w:ascii="Times New Roman" w:hAnsi="Times New Roman" w:cs="Times New Roman"/>
        </w:rPr>
        <w:t xml:space="preserve"> yang mendapatkan pembelajaran melalaui pendekatan RMT diperoleh bahwa terdapat korelasi yang signifikan antara kemampuan </w:t>
      </w:r>
      <w:r>
        <w:rPr>
          <w:rFonts w:ascii="Times New Roman" w:hAnsi="Times New Roman"/>
        </w:rPr>
        <w:t xml:space="preserve">pemecahan masalah </w:t>
      </w:r>
      <w:r w:rsidRPr="00175BF7">
        <w:rPr>
          <w:rFonts w:ascii="Times New Roman" w:hAnsi="Times New Roman" w:cs="Times New Roman"/>
        </w:rPr>
        <w:t xml:space="preserve">dan </w:t>
      </w:r>
      <w:r>
        <w:rPr>
          <w:rFonts w:ascii="Times New Roman" w:hAnsi="Times New Roman" w:cs="Times New Roman"/>
          <w:i/>
        </w:rPr>
        <w:t xml:space="preserve">self-regulated learning </w:t>
      </w:r>
      <w:r w:rsidRPr="004F6B05">
        <w:rPr>
          <w:rFonts w:ascii="Times New Roman" w:hAnsi="Times New Roman"/>
        </w:rPr>
        <w:t xml:space="preserve"> </w:t>
      </w:r>
      <w:r w:rsidRPr="00175BF7">
        <w:rPr>
          <w:rFonts w:ascii="Times New Roman" w:hAnsi="Times New Roman" w:cs="Times New Roman"/>
        </w:rPr>
        <w:t>siswa</w:t>
      </w:r>
      <w:r>
        <w:rPr>
          <w:rFonts w:ascii="Times New Roman" w:hAnsi="Times New Roman" w:cs="Times New Roman"/>
        </w:rPr>
        <w:t xml:space="preserve"> yang mendapatkan pembelajaran pendekatan RMT</w:t>
      </w:r>
      <w:r w:rsidRPr="00175BF7">
        <w:rPr>
          <w:rFonts w:ascii="Times New Roman" w:hAnsi="Times New Roman" w:cs="Times New Roman"/>
        </w:rPr>
        <w:t>.</w:t>
      </w:r>
      <w:r>
        <w:rPr>
          <w:rFonts w:ascii="Times New Roman" w:hAnsi="Times New Roman" w:cs="Times New Roman"/>
        </w:rPr>
        <w:t xml:space="preserve"> Seorang siswa </w:t>
      </w:r>
      <w:proofErr w:type="gramStart"/>
      <w:r>
        <w:rPr>
          <w:rFonts w:ascii="Times New Roman" w:hAnsi="Times New Roman" w:cs="Times New Roman"/>
        </w:rPr>
        <w:t>yang  memiliki</w:t>
      </w:r>
      <w:proofErr w:type="gramEnd"/>
      <w:r>
        <w:rPr>
          <w:rFonts w:ascii="Times New Roman" w:hAnsi="Times New Roman" w:cs="Times New Roman"/>
        </w:rPr>
        <w:t xml:space="preserve"> </w:t>
      </w:r>
      <w:r>
        <w:rPr>
          <w:rFonts w:ascii="Times New Roman" w:hAnsi="Times New Roman" w:cs="Times New Roman"/>
          <w:i/>
        </w:rPr>
        <w:t xml:space="preserve">self-regulated learning </w:t>
      </w:r>
      <w:r w:rsidRPr="004F6B05">
        <w:rPr>
          <w:rFonts w:ascii="Times New Roman" w:hAnsi="Times New Roman"/>
        </w:rPr>
        <w:t xml:space="preserve"> </w:t>
      </w:r>
      <w:r>
        <w:rPr>
          <w:rFonts w:ascii="Times New Roman" w:hAnsi="Times New Roman"/>
        </w:rPr>
        <w:t xml:space="preserve">yang baik, yaitu mampu mengontrol cara belajarnya sendiri, memiliki tujuan dalam belajarnya dang </w:t>
      </w:r>
      <w:r w:rsidRPr="00250CE6">
        <w:rPr>
          <w:rFonts w:ascii="Times New Roman" w:hAnsi="Times New Roman" w:cs="Times New Roman"/>
        </w:rPr>
        <w:t xml:space="preserve">dapat megatasi hambatan dalam belajarnya, maka akan mampu memecahkan masalah yang dihadapinya. Hasil penelitian Zamnah (2012) yang menyatakan bahwa terdapat hubungan antara </w:t>
      </w:r>
      <w:r w:rsidRPr="006C7CB4">
        <w:rPr>
          <w:rFonts w:ascii="Times New Roman" w:hAnsi="Times New Roman" w:cs="Times New Roman"/>
          <w:i/>
        </w:rPr>
        <w:t>self-regulated learning</w:t>
      </w:r>
      <w:r w:rsidRPr="00250CE6">
        <w:rPr>
          <w:rFonts w:ascii="Times New Roman" w:hAnsi="Times New Roman" w:cs="Times New Roman"/>
        </w:rPr>
        <w:t xml:space="preserve"> dengan kemampuan pemecahan masalah matematis siswa</w:t>
      </w:r>
      <w:r>
        <w:rPr>
          <w:rFonts w:ascii="Times New Roman" w:hAnsi="Times New Roman" w:cs="Times New Roman"/>
        </w:rPr>
        <w:t xml:space="preserve">. </w:t>
      </w:r>
      <w:r w:rsidRPr="00250CE6">
        <w:rPr>
          <w:rFonts w:ascii="Times New Roman" w:hAnsi="Times New Roman" w:cs="Times New Roman"/>
        </w:rPr>
        <w:t xml:space="preserve">Hal ini sejalan dengan teori yang dikemukakan oleh  Schraw dan Demnison (1994) yang menyatakan bahwa salah satu faktor kemampuan pemecahan masalah terdapat pada keterampilan seseorang dalam </w:t>
      </w:r>
      <w:r w:rsidRPr="000462C8">
        <w:rPr>
          <w:rFonts w:ascii="Times New Roman" w:hAnsi="Times New Roman" w:cs="Times New Roman"/>
          <w:i/>
        </w:rPr>
        <w:t>self-regulated</w:t>
      </w:r>
      <w:r w:rsidRPr="00250CE6">
        <w:rPr>
          <w:rFonts w:ascii="Times New Roman" w:hAnsi="Times New Roman" w:cs="Times New Roman"/>
        </w:rPr>
        <w:t xml:space="preserve"> dan </w:t>
      </w:r>
      <w:r w:rsidRPr="000462C8">
        <w:rPr>
          <w:rFonts w:ascii="Times New Roman" w:hAnsi="Times New Roman" w:cs="Times New Roman"/>
          <w:i/>
        </w:rPr>
        <w:t>self-regulated learning</w:t>
      </w:r>
      <w:r w:rsidRPr="00250CE6">
        <w:rPr>
          <w:rFonts w:ascii="Times New Roman" w:hAnsi="Times New Roman" w:cs="Times New Roman"/>
        </w:rPr>
        <w:t xml:space="preserve"> yang terdapat pada metakognitif individu.</w:t>
      </w:r>
    </w:p>
    <w:p w:rsidR="009E39FC" w:rsidRDefault="006C7CB4" w:rsidP="006C7CB4">
      <w:pPr>
        <w:pStyle w:val="Default"/>
        <w:spacing w:line="480" w:lineRule="auto"/>
        <w:ind w:firstLine="992"/>
        <w:jc w:val="both"/>
        <w:rPr>
          <w:rFonts w:ascii="Times New Roman" w:hAnsi="Times New Roman" w:cs="Times New Roman"/>
        </w:rPr>
      </w:pPr>
      <w:r>
        <w:rPr>
          <w:rFonts w:ascii="Times New Roman" w:hAnsi="Times New Roman" w:cs="Times New Roman"/>
        </w:rPr>
        <w:t xml:space="preserve">Pada </w:t>
      </w:r>
      <w:r w:rsidR="009E39FC" w:rsidRPr="00321027">
        <w:rPr>
          <w:rFonts w:ascii="Times New Roman" w:hAnsi="Times New Roman" w:cs="Times New Roman"/>
          <w:i/>
        </w:rPr>
        <w:t>self-regulated learning</w:t>
      </w:r>
      <w:r w:rsidR="009E39FC">
        <w:rPr>
          <w:rFonts w:ascii="Times New Roman" w:hAnsi="Times New Roman" w:cs="Times New Roman"/>
        </w:rPr>
        <w:t xml:space="preserve"> siswa yang mendapatkan pendekatan RMT lebih baik daripada siswa yang mendapatkan pembelajaran konvensional. </w:t>
      </w:r>
      <w:proofErr w:type="gramStart"/>
      <w:r w:rsidR="009E39FC">
        <w:rPr>
          <w:rFonts w:ascii="Times New Roman" w:hAnsi="Times New Roman" w:cs="Times New Roman"/>
        </w:rPr>
        <w:lastRenderedPageBreak/>
        <w:t>Selanjutnya hasil penelitian berdasarkan Kemampuan awal matematis (KAM) tinggi, sedang, dan rendah, maka di analisis perbedaan rata-rata.</w:t>
      </w:r>
      <w:proofErr w:type="gramEnd"/>
      <w:r w:rsidR="009E39FC">
        <w:rPr>
          <w:rFonts w:ascii="Times New Roman" w:hAnsi="Times New Roman" w:cs="Times New Roman"/>
        </w:rPr>
        <w:t xml:space="preserve"> Diperoleh bahwa </w:t>
      </w:r>
      <w:r w:rsidR="009E39FC" w:rsidRPr="00321027">
        <w:rPr>
          <w:rFonts w:ascii="Times New Roman" w:hAnsi="Times New Roman" w:cs="Times New Roman"/>
          <w:i/>
        </w:rPr>
        <w:t>self-regulated learning</w:t>
      </w:r>
      <w:r w:rsidR="009E39FC">
        <w:rPr>
          <w:rFonts w:ascii="Times New Roman" w:hAnsi="Times New Roman" w:cs="Times New Roman"/>
        </w:rPr>
        <w:t xml:space="preserve"> siswa kelompok KAM tinggi eksperimen lebih baik daripada kelompok sedang kontrol dan rendah kontrol, sedangkan kelompok KAM tinggi eksperimen tidak lebih baik daripada kelompok tinggi kontrol. </w:t>
      </w:r>
      <w:proofErr w:type="gramStart"/>
      <w:r w:rsidR="009E39FC">
        <w:rPr>
          <w:rFonts w:ascii="Times New Roman" w:hAnsi="Times New Roman" w:cs="Times New Roman"/>
          <w:i/>
        </w:rPr>
        <w:t>S</w:t>
      </w:r>
      <w:r w:rsidR="009E39FC" w:rsidRPr="00321027">
        <w:rPr>
          <w:rFonts w:ascii="Times New Roman" w:hAnsi="Times New Roman" w:cs="Times New Roman"/>
          <w:i/>
        </w:rPr>
        <w:t>elf-regulated learning</w:t>
      </w:r>
      <w:r w:rsidR="009E39FC">
        <w:rPr>
          <w:rFonts w:ascii="Times New Roman" w:hAnsi="Times New Roman" w:cs="Times New Roman"/>
        </w:rPr>
        <w:t xml:space="preserve"> siswa kelompok KAM sedang eksperimen lebih baik daripada kelompok tinggi, sedang dan rendah kontrol.</w:t>
      </w:r>
      <w:proofErr w:type="gramEnd"/>
      <w:r w:rsidR="009E39FC">
        <w:rPr>
          <w:rFonts w:ascii="Times New Roman" w:hAnsi="Times New Roman" w:cs="Times New Roman"/>
        </w:rPr>
        <w:t xml:space="preserve"> </w:t>
      </w:r>
      <w:proofErr w:type="gramStart"/>
      <w:r w:rsidR="009E39FC">
        <w:rPr>
          <w:rFonts w:ascii="Times New Roman" w:hAnsi="Times New Roman" w:cs="Times New Roman"/>
          <w:i/>
        </w:rPr>
        <w:t>S</w:t>
      </w:r>
      <w:r w:rsidR="009E39FC" w:rsidRPr="00321027">
        <w:rPr>
          <w:rFonts w:ascii="Times New Roman" w:hAnsi="Times New Roman" w:cs="Times New Roman"/>
          <w:i/>
        </w:rPr>
        <w:t>elf-regulated learning</w:t>
      </w:r>
      <w:r w:rsidR="009E39FC">
        <w:rPr>
          <w:rFonts w:ascii="Times New Roman" w:hAnsi="Times New Roman" w:cs="Times New Roman"/>
        </w:rPr>
        <w:t xml:space="preserve"> siswa kelompok tinggi kontrol</w:t>
      </w:r>
      <w:r w:rsidR="009E39FC" w:rsidRPr="00AA3B52">
        <w:rPr>
          <w:rFonts w:ascii="Times New Roman" w:hAnsi="Times New Roman" w:cs="Times New Roman"/>
        </w:rPr>
        <w:t xml:space="preserve"> </w:t>
      </w:r>
      <w:r w:rsidR="009E39FC">
        <w:rPr>
          <w:rFonts w:ascii="Times New Roman" w:hAnsi="Times New Roman" w:cs="Times New Roman"/>
        </w:rPr>
        <w:t>lebih baik daripada kelompok rendah eksperimen sedangkan kelompok KAM rendah eksperimen tidak lebih baik daripada kelompok sedang dan rendah kontrol.</w:t>
      </w:r>
      <w:proofErr w:type="gramEnd"/>
    </w:p>
    <w:p w:rsidR="003C71C2" w:rsidRDefault="003C71C2" w:rsidP="009E39FC">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3C71C2" w:rsidRDefault="003C71C2" w:rsidP="009E39FC">
      <w:pPr>
        <w:pStyle w:val="ListParagraph"/>
        <w:spacing w:after="0" w:line="480" w:lineRule="auto"/>
        <w:ind w:left="0" w:firstLine="850"/>
        <w:jc w:val="both"/>
        <w:rPr>
          <w:rFonts w:ascii="Times New Roman" w:hAnsi="Times New Roman" w:cs="Times New Roman"/>
          <w:sz w:val="24"/>
          <w:szCs w:val="24"/>
        </w:rPr>
      </w:pPr>
      <w:r w:rsidRPr="00373625">
        <w:rPr>
          <w:rFonts w:ascii="Times New Roman" w:hAnsi="Times New Roman" w:cs="Times New Roman"/>
          <w:sz w:val="24"/>
          <w:szCs w:val="24"/>
        </w:rPr>
        <w:t xml:space="preserve">Berdasarkan hasil </w:t>
      </w:r>
      <w:r>
        <w:rPr>
          <w:rFonts w:ascii="Times New Roman" w:hAnsi="Times New Roman" w:cs="Times New Roman"/>
          <w:sz w:val="24"/>
          <w:szCs w:val="24"/>
        </w:rPr>
        <w:t xml:space="preserve">pengolahan data, analisis, temuan dan pembahasan yang telah dilakukan 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sebelumnya maka didapatkan beberapa kesimpulan sebagai berikut:</w:t>
      </w:r>
    </w:p>
    <w:p w:rsidR="008216BE" w:rsidRDefault="003C71C2" w:rsidP="008216BE">
      <w:pPr>
        <w:pStyle w:val="ListParagraph"/>
        <w:numPr>
          <w:ilvl w:val="0"/>
          <w:numId w:val="32"/>
        </w:numPr>
        <w:spacing w:after="0" w:line="480" w:lineRule="auto"/>
        <w:ind w:left="284" w:hanging="284"/>
        <w:jc w:val="both"/>
        <w:rPr>
          <w:rFonts w:ascii="Times New Roman" w:hAnsi="Times New Roman" w:cs="Times New Roman"/>
          <w:sz w:val="24"/>
          <w:szCs w:val="24"/>
        </w:rPr>
      </w:pPr>
      <w:r w:rsidRPr="00373625">
        <w:rPr>
          <w:rFonts w:ascii="Times New Roman" w:hAnsi="Times New Roman" w:cs="Times New Roman"/>
          <w:sz w:val="24"/>
          <w:szCs w:val="24"/>
        </w:rPr>
        <w:t>Peningkatan kemampuan pemahaman konseptual matematis siswa yang mendapat pembelajaran</w:t>
      </w:r>
      <w:r>
        <w:rPr>
          <w:rFonts w:ascii="Times New Roman" w:hAnsi="Times New Roman" w:cs="Times New Roman"/>
          <w:sz w:val="24"/>
          <w:szCs w:val="24"/>
        </w:rPr>
        <w:t xml:space="preserve"> dengan pendekatan </w:t>
      </w:r>
      <w:r>
        <w:rPr>
          <w:rFonts w:ascii="Times New Roman" w:hAnsi="Times New Roman" w:cs="Times New Roman"/>
          <w:i/>
          <w:sz w:val="24"/>
          <w:szCs w:val="24"/>
        </w:rPr>
        <w:t>rigorous mathematical t</w:t>
      </w:r>
      <w:r w:rsidRPr="00261A07">
        <w:rPr>
          <w:rFonts w:ascii="Times New Roman" w:hAnsi="Times New Roman" w:cs="Times New Roman"/>
          <w:i/>
          <w:sz w:val="24"/>
          <w:szCs w:val="24"/>
        </w:rPr>
        <w:t>hinking</w:t>
      </w:r>
      <w:r>
        <w:rPr>
          <w:rFonts w:ascii="Times New Roman" w:hAnsi="Times New Roman" w:cs="Times New Roman"/>
          <w:sz w:val="24"/>
          <w:szCs w:val="24"/>
        </w:rPr>
        <w:t xml:space="preserve"> lebih baik daripada siswa yang mendapat pembelajaran konvensional, apabila dilihat berdasarkan keseluruhan. Jika dilihat berdasarkan KAM, kelompok tinggi dan sedang ekperimen lebih baik daripada kelompok tinggi, sedang dan rendah kontrol, namun pada kelompok sedang ekperimen tidak lebih baik daripada tinggi kontrol. Untuk kelompok tinggi dan sedang kontrol lebih baik daripada kelompok rendah eksperimen, namun pada kelompok rendah kontrol tidak lebih baik daripada rendah eksperimen.</w:t>
      </w:r>
    </w:p>
    <w:p w:rsidR="008216BE" w:rsidRDefault="003C71C2" w:rsidP="008216BE">
      <w:pPr>
        <w:pStyle w:val="ListParagraph"/>
        <w:numPr>
          <w:ilvl w:val="0"/>
          <w:numId w:val="32"/>
        </w:numPr>
        <w:spacing w:after="0" w:line="480" w:lineRule="auto"/>
        <w:ind w:left="284" w:hanging="284"/>
        <w:jc w:val="both"/>
        <w:rPr>
          <w:rFonts w:ascii="Times New Roman" w:hAnsi="Times New Roman" w:cs="Times New Roman"/>
          <w:sz w:val="24"/>
          <w:szCs w:val="24"/>
        </w:rPr>
      </w:pPr>
      <w:r w:rsidRPr="008216BE">
        <w:rPr>
          <w:rFonts w:ascii="Times New Roman" w:hAnsi="Times New Roman" w:cs="Times New Roman"/>
          <w:sz w:val="24"/>
          <w:szCs w:val="24"/>
        </w:rPr>
        <w:lastRenderedPageBreak/>
        <w:t xml:space="preserve">Kemampuan pemecahan masalah matematis siswa yang mendapat pembelajaran dengan pendekatan </w:t>
      </w:r>
      <w:r w:rsidRPr="008216BE">
        <w:rPr>
          <w:rFonts w:ascii="Times New Roman" w:hAnsi="Times New Roman" w:cs="Times New Roman"/>
          <w:i/>
          <w:sz w:val="24"/>
          <w:szCs w:val="24"/>
        </w:rPr>
        <w:t>rigorous mathematical thinking</w:t>
      </w:r>
      <w:r w:rsidRPr="008216BE">
        <w:rPr>
          <w:rFonts w:ascii="Times New Roman" w:hAnsi="Times New Roman" w:cs="Times New Roman"/>
          <w:sz w:val="24"/>
          <w:szCs w:val="24"/>
        </w:rPr>
        <w:t xml:space="preserve"> lebih baik daripada siswa yang mendapat pembelajaran konvensional, apabila dilihat berdasarkan keseluruhan. Jika dilihat berdasarkan KAM</w:t>
      </w:r>
      <w:proofErr w:type="gramStart"/>
      <w:r w:rsidRPr="008216BE">
        <w:rPr>
          <w:rFonts w:ascii="Times New Roman" w:hAnsi="Times New Roman" w:cs="Times New Roman"/>
          <w:sz w:val="24"/>
          <w:szCs w:val="24"/>
        </w:rPr>
        <w:t>,  Kelompok</w:t>
      </w:r>
      <w:proofErr w:type="gramEnd"/>
      <w:r w:rsidRPr="008216BE">
        <w:rPr>
          <w:rFonts w:ascii="Times New Roman" w:hAnsi="Times New Roman" w:cs="Times New Roman"/>
          <w:sz w:val="24"/>
          <w:szCs w:val="24"/>
        </w:rPr>
        <w:t xml:space="preserve"> tinggi dan sedang ekperimen lebih baik daripada kelompok tinggi, sedang dan kontrol kontrol, namun pada kelompok tinggi kontrol lebih baik daripada sedang eksperimen. Untuk kelompok tinggi dan sedang kontrol lebih baik daripada kelompok rendah eksperimen, namun pada kelompok rendah kontrol tidak lebih baik daripada rendah eksperimen.</w:t>
      </w:r>
    </w:p>
    <w:p w:rsidR="008216BE" w:rsidRDefault="003C71C2" w:rsidP="008216BE">
      <w:pPr>
        <w:pStyle w:val="ListParagraph"/>
        <w:numPr>
          <w:ilvl w:val="0"/>
          <w:numId w:val="32"/>
        </w:numPr>
        <w:spacing w:after="0" w:line="480" w:lineRule="auto"/>
        <w:ind w:left="284" w:hanging="284"/>
        <w:jc w:val="both"/>
        <w:rPr>
          <w:rFonts w:ascii="Times New Roman" w:hAnsi="Times New Roman" w:cs="Times New Roman"/>
          <w:sz w:val="24"/>
          <w:szCs w:val="24"/>
        </w:rPr>
      </w:pPr>
      <w:r w:rsidRPr="008216BE">
        <w:rPr>
          <w:rFonts w:ascii="Times New Roman" w:hAnsi="Times New Roman" w:cs="Times New Roman"/>
          <w:i/>
        </w:rPr>
        <w:t xml:space="preserve">Self-regulated learning </w:t>
      </w:r>
      <w:r w:rsidRPr="008216BE">
        <w:rPr>
          <w:rFonts w:ascii="Times New Roman" w:hAnsi="Times New Roman" w:cs="Times New Roman"/>
          <w:sz w:val="24"/>
          <w:szCs w:val="24"/>
        </w:rPr>
        <w:t xml:space="preserve">siswa yang mendapat pembelajaran dengan pendekatan </w:t>
      </w:r>
      <w:r w:rsidRPr="008216BE">
        <w:rPr>
          <w:rFonts w:ascii="Times New Roman" w:hAnsi="Times New Roman" w:cs="Times New Roman"/>
          <w:i/>
          <w:sz w:val="24"/>
          <w:szCs w:val="24"/>
        </w:rPr>
        <w:t>rigorous mathematical thinking</w:t>
      </w:r>
      <w:r w:rsidRPr="008216BE">
        <w:rPr>
          <w:rFonts w:ascii="Times New Roman" w:hAnsi="Times New Roman" w:cs="Times New Roman"/>
          <w:sz w:val="24"/>
          <w:szCs w:val="24"/>
        </w:rPr>
        <w:t xml:space="preserve"> lebih baik daripada siswa yang mendapat pembelajaran konvensional, apabila dilihat berdasarkan keseluruhan. Jika dilihat berdasarkan KAM</w:t>
      </w:r>
      <w:proofErr w:type="gramStart"/>
      <w:r w:rsidRPr="008216BE">
        <w:rPr>
          <w:rFonts w:ascii="Times New Roman" w:hAnsi="Times New Roman" w:cs="Times New Roman"/>
          <w:sz w:val="24"/>
          <w:szCs w:val="24"/>
        </w:rPr>
        <w:t>,  kelompok</w:t>
      </w:r>
      <w:proofErr w:type="gramEnd"/>
      <w:r w:rsidRPr="008216BE">
        <w:rPr>
          <w:rFonts w:ascii="Times New Roman" w:hAnsi="Times New Roman" w:cs="Times New Roman"/>
          <w:sz w:val="24"/>
          <w:szCs w:val="24"/>
        </w:rPr>
        <w:t xml:space="preserve"> tinggi dan sedang ekperimen lebih baik daripada kelompok tinggi, sedang dan kontrol kontrol, namun pada kelompok tinggi eksperimen tidak lebih baik daripada tinggi kontrol dan kelompok tinggi kontrol lebih baik daripada sedang eksperimen. Untuk kelompok tinggi kontrol lebih baik daripada kelompok rendah eksperimen, namun pada kelompok sedang dan rendah kontrol tidak lebih baik daripada rendah eksperimen.</w:t>
      </w:r>
    </w:p>
    <w:p w:rsidR="008216BE" w:rsidRDefault="003C71C2" w:rsidP="008216BE">
      <w:pPr>
        <w:pStyle w:val="ListParagraph"/>
        <w:numPr>
          <w:ilvl w:val="0"/>
          <w:numId w:val="32"/>
        </w:numPr>
        <w:spacing w:after="0" w:line="480" w:lineRule="auto"/>
        <w:ind w:left="284" w:hanging="284"/>
        <w:jc w:val="both"/>
        <w:rPr>
          <w:rFonts w:ascii="Times New Roman" w:hAnsi="Times New Roman" w:cs="Times New Roman"/>
          <w:sz w:val="24"/>
          <w:szCs w:val="24"/>
        </w:rPr>
      </w:pPr>
      <w:r w:rsidRPr="008216BE">
        <w:rPr>
          <w:rFonts w:ascii="Times New Roman" w:hAnsi="Times New Roman" w:cs="Times New Roman"/>
          <w:sz w:val="24"/>
          <w:szCs w:val="24"/>
        </w:rPr>
        <w:t xml:space="preserve">Terdapat pengaruh positif kemampuan pemahaman konseptual matematis siswa terhadap </w:t>
      </w:r>
      <w:r w:rsidRPr="008216BE">
        <w:rPr>
          <w:rFonts w:ascii="Times New Roman" w:hAnsi="Times New Roman" w:cs="Times New Roman"/>
          <w:i/>
          <w:sz w:val="24"/>
          <w:szCs w:val="24"/>
        </w:rPr>
        <w:t xml:space="preserve">self-regulated learning </w:t>
      </w:r>
      <w:r w:rsidRPr="008216BE">
        <w:rPr>
          <w:rFonts w:ascii="Times New Roman" w:hAnsi="Times New Roman" w:cs="Times New Roman"/>
          <w:sz w:val="24"/>
          <w:szCs w:val="24"/>
        </w:rPr>
        <w:t xml:space="preserve">siswa yang mendapatkan pembelajaran melalui pendekatan </w:t>
      </w:r>
      <w:r w:rsidRPr="008216BE">
        <w:rPr>
          <w:rFonts w:ascii="Times New Roman" w:hAnsi="Times New Roman" w:cs="Times New Roman"/>
          <w:i/>
          <w:sz w:val="24"/>
          <w:szCs w:val="24"/>
        </w:rPr>
        <w:t>rigorous mathematical thinking</w:t>
      </w:r>
    </w:p>
    <w:p w:rsidR="008216BE" w:rsidRDefault="003C71C2" w:rsidP="008216BE">
      <w:pPr>
        <w:pStyle w:val="ListParagraph"/>
        <w:numPr>
          <w:ilvl w:val="0"/>
          <w:numId w:val="32"/>
        </w:numPr>
        <w:spacing w:after="0" w:line="480" w:lineRule="auto"/>
        <w:ind w:left="284" w:hanging="284"/>
        <w:jc w:val="both"/>
        <w:rPr>
          <w:rFonts w:ascii="Times New Roman" w:hAnsi="Times New Roman" w:cs="Times New Roman"/>
          <w:sz w:val="24"/>
          <w:szCs w:val="24"/>
        </w:rPr>
      </w:pPr>
      <w:r w:rsidRPr="008216BE">
        <w:rPr>
          <w:rFonts w:ascii="Times New Roman" w:hAnsi="Times New Roman" w:cs="Times New Roman"/>
          <w:sz w:val="24"/>
          <w:szCs w:val="24"/>
        </w:rPr>
        <w:lastRenderedPageBreak/>
        <w:t xml:space="preserve">Terdapat pengaruh positif kemampuan </w:t>
      </w:r>
      <w:r w:rsidRPr="008216BE">
        <w:rPr>
          <w:rFonts w:ascii="Times New Roman" w:hAnsi="Times New Roman"/>
          <w:sz w:val="24"/>
          <w:szCs w:val="24"/>
        </w:rPr>
        <w:t>pemecahan masalah</w:t>
      </w:r>
      <w:r w:rsidRPr="008216BE">
        <w:rPr>
          <w:rFonts w:ascii="Times New Roman" w:hAnsi="Times New Roman" w:cs="Times New Roman"/>
          <w:i/>
          <w:sz w:val="24"/>
          <w:szCs w:val="24"/>
        </w:rPr>
        <w:t xml:space="preserve"> </w:t>
      </w:r>
      <w:r w:rsidRPr="008216BE">
        <w:rPr>
          <w:rFonts w:ascii="Times New Roman" w:hAnsi="Times New Roman" w:cs="Times New Roman"/>
          <w:sz w:val="24"/>
          <w:szCs w:val="24"/>
        </w:rPr>
        <w:t xml:space="preserve">matematis siswa terhadap </w:t>
      </w:r>
      <w:r w:rsidRPr="008216BE">
        <w:rPr>
          <w:rFonts w:ascii="Times New Roman" w:hAnsi="Times New Roman" w:cs="Times New Roman"/>
          <w:i/>
          <w:sz w:val="24"/>
          <w:szCs w:val="24"/>
        </w:rPr>
        <w:t xml:space="preserve">self-regulated learning </w:t>
      </w:r>
      <w:r w:rsidRPr="008216BE">
        <w:rPr>
          <w:rFonts w:ascii="Times New Roman" w:hAnsi="Times New Roman" w:cs="Times New Roman"/>
          <w:sz w:val="24"/>
          <w:szCs w:val="24"/>
        </w:rPr>
        <w:t xml:space="preserve">siswa yang mendapatkan pembelajaran melalui pendekatan </w:t>
      </w:r>
      <w:r w:rsidRPr="008216BE">
        <w:rPr>
          <w:rFonts w:ascii="Times New Roman" w:hAnsi="Times New Roman" w:cs="Times New Roman"/>
          <w:i/>
          <w:sz w:val="24"/>
          <w:szCs w:val="24"/>
        </w:rPr>
        <w:t>rigorous mathematical thinking</w:t>
      </w:r>
    </w:p>
    <w:p w:rsidR="008216BE" w:rsidRDefault="003C71C2" w:rsidP="008216BE">
      <w:pPr>
        <w:pStyle w:val="ListParagraph"/>
        <w:numPr>
          <w:ilvl w:val="0"/>
          <w:numId w:val="32"/>
        </w:numPr>
        <w:spacing w:after="0" w:line="480" w:lineRule="auto"/>
        <w:ind w:left="284" w:hanging="284"/>
        <w:jc w:val="both"/>
        <w:rPr>
          <w:rFonts w:ascii="Times New Roman" w:hAnsi="Times New Roman" w:cs="Times New Roman"/>
          <w:sz w:val="24"/>
          <w:szCs w:val="24"/>
        </w:rPr>
      </w:pPr>
      <w:r w:rsidRPr="008216BE">
        <w:rPr>
          <w:rFonts w:ascii="Times New Roman" w:hAnsi="Times New Roman" w:cs="Times New Roman"/>
          <w:sz w:val="24"/>
          <w:szCs w:val="24"/>
        </w:rPr>
        <w:t xml:space="preserve">Terdapat pengaruh positif kemampuan pemahaman konseptual matematis siswa terhadap </w:t>
      </w:r>
      <w:r w:rsidRPr="008216BE">
        <w:rPr>
          <w:rFonts w:ascii="Times New Roman" w:hAnsi="Times New Roman"/>
          <w:sz w:val="24"/>
          <w:szCs w:val="24"/>
        </w:rPr>
        <w:t>pemecahan masalah</w:t>
      </w:r>
      <w:r w:rsidRPr="008216BE">
        <w:rPr>
          <w:rFonts w:ascii="Times New Roman" w:hAnsi="Times New Roman" w:cs="Times New Roman"/>
          <w:i/>
          <w:sz w:val="24"/>
          <w:szCs w:val="24"/>
        </w:rPr>
        <w:t xml:space="preserve"> </w:t>
      </w:r>
      <w:r w:rsidRPr="008216BE">
        <w:rPr>
          <w:rFonts w:ascii="Times New Roman" w:hAnsi="Times New Roman" w:cs="Times New Roman"/>
          <w:sz w:val="24"/>
          <w:szCs w:val="24"/>
        </w:rPr>
        <w:t xml:space="preserve">matematis siswa yang mendapatkan pembelajaran melalui pendekatan </w:t>
      </w:r>
      <w:r w:rsidRPr="008216BE">
        <w:rPr>
          <w:rFonts w:ascii="Times New Roman" w:hAnsi="Times New Roman" w:cs="Times New Roman"/>
          <w:i/>
          <w:sz w:val="24"/>
          <w:szCs w:val="24"/>
        </w:rPr>
        <w:t>rigorous mathematical thinking</w:t>
      </w:r>
    </w:p>
    <w:p w:rsidR="008216BE" w:rsidRPr="00125B25" w:rsidRDefault="003C71C2" w:rsidP="00125B25">
      <w:pPr>
        <w:pStyle w:val="ListParagraph"/>
        <w:numPr>
          <w:ilvl w:val="0"/>
          <w:numId w:val="32"/>
        </w:numPr>
        <w:spacing w:before="240" w:line="480" w:lineRule="auto"/>
        <w:ind w:left="284" w:hanging="284"/>
        <w:jc w:val="both"/>
        <w:rPr>
          <w:rFonts w:ascii="Times New Roman" w:hAnsi="Times New Roman" w:cs="Times New Roman"/>
          <w:sz w:val="24"/>
          <w:szCs w:val="24"/>
        </w:rPr>
      </w:pPr>
      <w:r w:rsidRPr="008216BE">
        <w:rPr>
          <w:rFonts w:ascii="Times New Roman" w:eastAsia="Times New Roman" w:hAnsi="Times New Roman"/>
          <w:sz w:val="24"/>
          <w:szCs w:val="24"/>
          <w:lang w:eastAsia="id-ID"/>
        </w:rPr>
        <w:t xml:space="preserve">Terdapat </w:t>
      </w:r>
      <w:r w:rsidRPr="008216BE">
        <w:rPr>
          <w:rFonts w:ascii="Times New Roman" w:hAnsi="Times New Roman"/>
          <w:color w:val="000000"/>
          <w:sz w:val="24"/>
          <w:szCs w:val="24"/>
        </w:rPr>
        <w:t>korelasi</w:t>
      </w:r>
      <w:r w:rsidRPr="008216BE">
        <w:rPr>
          <w:rFonts w:ascii="Times New Roman" w:eastAsia="Times New Roman" w:hAnsi="Times New Roman"/>
          <w:sz w:val="24"/>
          <w:szCs w:val="24"/>
          <w:lang w:eastAsia="id-ID"/>
        </w:rPr>
        <w:t xml:space="preserve"> antara </w:t>
      </w:r>
      <w:r w:rsidRPr="008216BE">
        <w:rPr>
          <w:rFonts w:ascii="Times New Roman" w:hAnsi="Times New Roman"/>
          <w:sz w:val="24"/>
          <w:szCs w:val="24"/>
        </w:rPr>
        <w:t xml:space="preserve">kemampuan pemahaman konseptual </w:t>
      </w:r>
      <w:r w:rsidRPr="008216BE">
        <w:rPr>
          <w:rFonts w:ascii="Times New Roman" w:hAnsi="Times New Roman" w:cs="Times New Roman"/>
          <w:sz w:val="24"/>
          <w:szCs w:val="24"/>
        </w:rPr>
        <w:t>matematis</w:t>
      </w:r>
      <w:r w:rsidRPr="008216BE">
        <w:rPr>
          <w:rFonts w:ascii="Times New Roman" w:hAnsi="Times New Roman"/>
          <w:sz w:val="24"/>
          <w:szCs w:val="24"/>
        </w:rPr>
        <w:t xml:space="preserve"> </w:t>
      </w:r>
      <w:r w:rsidRPr="008216BE">
        <w:rPr>
          <w:rFonts w:ascii="Times New Roman" w:hAnsi="Times New Roman" w:cs="Times New Roman"/>
          <w:color w:val="000000"/>
          <w:sz w:val="24"/>
          <w:szCs w:val="24"/>
        </w:rPr>
        <w:t>dan</w:t>
      </w:r>
      <w:r w:rsidRPr="008216BE">
        <w:rPr>
          <w:rFonts w:ascii="Times New Roman" w:hAnsi="Times New Roman"/>
          <w:sz w:val="24"/>
          <w:szCs w:val="24"/>
        </w:rPr>
        <w:t xml:space="preserve"> </w:t>
      </w:r>
      <w:r w:rsidRPr="008216BE">
        <w:rPr>
          <w:rFonts w:ascii="Times New Roman" w:hAnsi="Times New Roman" w:cs="Times New Roman"/>
          <w:i/>
          <w:sz w:val="24"/>
          <w:szCs w:val="24"/>
        </w:rPr>
        <w:t xml:space="preserve">self-regulated learning </w:t>
      </w:r>
      <w:r w:rsidRPr="008216BE">
        <w:rPr>
          <w:rFonts w:ascii="Times New Roman" w:hAnsi="Times New Roman" w:cs="Times New Roman"/>
          <w:sz w:val="24"/>
          <w:szCs w:val="24"/>
        </w:rPr>
        <w:t>siswa</w:t>
      </w:r>
      <w:r w:rsidR="008216BE">
        <w:rPr>
          <w:rFonts w:ascii="Times New Roman" w:hAnsi="Times New Roman" w:cs="Times New Roman"/>
          <w:sz w:val="24"/>
          <w:szCs w:val="24"/>
        </w:rPr>
        <w:t xml:space="preserve">, </w:t>
      </w:r>
      <w:r w:rsidR="008216BE" w:rsidRPr="008216BE">
        <w:rPr>
          <w:rFonts w:ascii="Times New Roman" w:hAnsi="Times New Roman"/>
          <w:sz w:val="24"/>
          <w:szCs w:val="24"/>
        </w:rPr>
        <w:t>kemampuan pemecahan masalah</w:t>
      </w:r>
      <w:r w:rsidR="008216BE" w:rsidRPr="008216BE">
        <w:rPr>
          <w:rFonts w:ascii="Times New Roman" w:hAnsi="Times New Roman" w:cs="Times New Roman"/>
          <w:i/>
          <w:sz w:val="24"/>
          <w:szCs w:val="24"/>
        </w:rPr>
        <w:t xml:space="preserve"> </w:t>
      </w:r>
      <w:r w:rsidR="008216BE" w:rsidRPr="008216BE">
        <w:rPr>
          <w:rFonts w:ascii="Times New Roman" w:hAnsi="Times New Roman" w:cs="Times New Roman"/>
          <w:sz w:val="24"/>
          <w:szCs w:val="24"/>
        </w:rPr>
        <w:t xml:space="preserve">matematis </w:t>
      </w:r>
      <w:r w:rsidR="008216BE" w:rsidRPr="008216BE">
        <w:rPr>
          <w:rFonts w:ascii="Times New Roman" w:hAnsi="Times New Roman" w:cs="Times New Roman"/>
          <w:color w:val="000000"/>
          <w:sz w:val="24"/>
          <w:szCs w:val="24"/>
        </w:rPr>
        <w:t>dan</w:t>
      </w:r>
      <w:r w:rsidR="008216BE" w:rsidRPr="008216BE">
        <w:rPr>
          <w:rFonts w:ascii="Times New Roman" w:hAnsi="Times New Roman"/>
          <w:sz w:val="24"/>
          <w:szCs w:val="24"/>
        </w:rPr>
        <w:t xml:space="preserve"> </w:t>
      </w:r>
      <w:r w:rsidR="008216BE" w:rsidRPr="008216BE">
        <w:rPr>
          <w:rFonts w:ascii="Times New Roman" w:hAnsi="Times New Roman" w:cs="Times New Roman"/>
          <w:i/>
          <w:sz w:val="24"/>
          <w:szCs w:val="24"/>
        </w:rPr>
        <w:t xml:space="preserve">self-regulated learning </w:t>
      </w:r>
      <w:r w:rsidR="008216BE" w:rsidRPr="008216BE">
        <w:rPr>
          <w:rFonts w:ascii="Times New Roman" w:hAnsi="Times New Roman" w:cs="Times New Roman"/>
          <w:sz w:val="24"/>
          <w:szCs w:val="24"/>
        </w:rPr>
        <w:t>siswa</w:t>
      </w:r>
      <w:r w:rsidR="008216BE">
        <w:rPr>
          <w:rFonts w:ascii="Times New Roman" w:hAnsi="Times New Roman" w:cs="Times New Roman"/>
          <w:sz w:val="24"/>
          <w:szCs w:val="24"/>
        </w:rPr>
        <w:t xml:space="preserve">, </w:t>
      </w:r>
      <w:r w:rsidR="008216BE" w:rsidRPr="008216BE">
        <w:rPr>
          <w:rFonts w:ascii="Times New Roman" w:hAnsi="Times New Roman" w:cs="Times New Roman"/>
          <w:color w:val="000000"/>
          <w:sz w:val="24"/>
          <w:szCs w:val="24"/>
        </w:rPr>
        <w:t xml:space="preserve">kemampuan </w:t>
      </w:r>
      <w:r w:rsidR="008216BE" w:rsidRPr="008216BE">
        <w:rPr>
          <w:rFonts w:ascii="Times New Roman" w:hAnsi="Times New Roman" w:cs="Times New Roman"/>
          <w:sz w:val="24"/>
          <w:szCs w:val="24"/>
        </w:rPr>
        <w:t xml:space="preserve">pemahaman konseptual matematis </w:t>
      </w:r>
      <w:r w:rsidR="008216BE" w:rsidRPr="008216BE">
        <w:rPr>
          <w:rFonts w:ascii="Times New Roman" w:hAnsi="Times New Roman" w:cs="Times New Roman"/>
          <w:color w:val="000000"/>
          <w:sz w:val="24"/>
          <w:szCs w:val="24"/>
        </w:rPr>
        <w:t xml:space="preserve"> dan  </w:t>
      </w:r>
      <w:r w:rsidR="008216BE" w:rsidRPr="008216BE">
        <w:rPr>
          <w:rFonts w:ascii="Times New Roman" w:hAnsi="Times New Roman"/>
          <w:sz w:val="24"/>
          <w:szCs w:val="24"/>
        </w:rPr>
        <w:t>kemampuan</w:t>
      </w:r>
      <w:r w:rsidR="008216BE" w:rsidRPr="008216BE">
        <w:rPr>
          <w:rFonts w:ascii="Times New Roman" w:hAnsi="Times New Roman" w:cs="Times New Roman"/>
          <w:color w:val="000000"/>
          <w:sz w:val="24"/>
          <w:szCs w:val="24"/>
        </w:rPr>
        <w:t xml:space="preserve"> pemecahan masalah </w:t>
      </w:r>
      <w:r w:rsidR="008216BE" w:rsidRPr="008216BE">
        <w:rPr>
          <w:rFonts w:ascii="Times New Roman" w:hAnsi="Times New Roman" w:cs="Times New Roman"/>
          <w:sz w:val="24"/>
          <w:szCs w:val="24"/>
        </w:rPr>
        <w:t>matematis</w:t>
      </w:r>
      <w:r w:rsidR="008216BE" w:rsidRPr="008216BE">
        <w:rPr>
          <w:rFonts w:ascii="Times New Roman" w:hAnsi="Times New Roman" w:cs="Times New Roman"/>
          <w:color w:val="000000"/>
          <w:sz w:val="24"/>
          <w:szCs w:val="24"/>
        </w:rPr>
        <w:t xml:space="preserve"> </w:t>
      </w:r>
      <w:r w:rsidR="008216BE" w:rsidRPr="008216BE">
        <w:rPr>
          <w:rFonts w:ascii="Times New Roman" w:hAnsi="Times New Roman" w:cs="Times New Roman"/>
          <w:sz w:val="24"/>
          <w:szCs w:val="24"/>
        </w:rPr>
        <w:t>siswa</w:t>
      </w:r>
      <w:r w:rsidR="008216BE">
        <w:rPr>
          <w:rFonts w:ascii="Times New Roman" w:hAnsi="Times New Roman" w:cs="Times New Roman"/>
          <w:sz w:val="24"/>
          <w:szCs w:val="24"/>
        </w:rPr>
        <w:t xml:space="preserve"> </w:t>
      </w:r>
      <w:r w:rsidRPr="008216BE">
        <w:rPr>
          <w:rFonts w:ascii="Times New Roman" w:hAnsi="Times New Roman" w:cs="Times New Roman"/>
          <w:sz w:val="24"/>
          <w:szCs w:val="24"/>
        </w:rPr>
        <w:t xml:space="preserve"> yang mendapatkan pembelajaran melalui </w:t>
      </w:r>
      <w:r w:rsidR="006C7CB4" w:rsidRPr="008216BE">
        <w:rPr>
          <w:rFonts w:ascii="Times New Roman" w:hAnsi="Times New Roman" w:cs="Times New Roman"/>
          <w:sz w:val="24"/>
          <w:szCs w:val="24"/>
        </w:rPr>
        <w:t xml:space="preserve"> </w:t>
      </w:r>
      <w:r w:rsidRPr="008216BE">
        <w:rPr>
          <w:rFonts w:ascii="Times New Roman" w:hAnsi="Times New Roman" w:cs="Times New Roman"/>
          <w:sz w:val="24"/>
          <w:szCs w:val="24"/>
        </w:rPr>
        <w:t xml:space="preserve">pendekatan </w:t>
      </w:r>
      <w:r w:rsidRPr="008216BE">
        <w:rPr>
          <w:rFonts w:ascii="Times New Roman" w:hAnsi="Times New Roman" w:cs="Times New Roman"/>
          <w:i/>
          <w:sz w:val="24"/>
          <w:szCs w:val="24"/>
        </w:rPr>
        <w:t>rigorous mathematical thinking</w:t>
      </w:r>
    </w:p>
    <w:p w:rsidR="00125B25" w:rsidRDefault="00125B25" w:rsidP="00125B25">
      <w:pPr>
        <w:pStyle w:val="ListParagraph"/>
        <w:spacing w:before="240" w:line="360" w:lineRule="auto"/>
        <w:ind w:left="284"/>
        <w:jc w:val="both"/>
        <w:rPr>
          <w:rFonts w:ascii="Times New Roman" w:hAnsi="Times New Roman" w:cs="Times New Roman"/>
          <w:sz w:val="24"/>
          <w:szCs w:val="24"/>
        </w:rPr>
      </w:pPr>
    </w:p>
    <w:p w:rsidR="006C7CB4" w:rsidRDefault="006C7CB4" w:rsidP="006C7CB4">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DAFTAR PUSTAKA</w:t>
      </w:r>
    </w:p>
    <w:p w:rsidR="006F57CD" w:rsidRPr="002D7D52" w:rsidRDefault="006F57CD" w:rsidP="006F57CD">
      <w:pPr>
        <w:autoSpaceDE w:val="0"/>
        <w:autoSpaceDN w:val="0"/>
        <w:adjustRightInd w:val="0"/>
        <w:spacing w:after="0" w:line="240" w:lineRule="auto"/>
        <w:ind w:left="851" w:hanging="851"/>
        <w:jc w:val="both"/>
        <w:rPr>
          <w:rFonts w:ascii="Times New Roman" w:hAnsi="Times New Roman" w:cs="Times New Roman"/>
          <w:sz w:val="24"/>
          <w:szCs w:val="24"/>
        </w:rPr>
      </w:pPr>
      <w:proofErr w:type="gramStart"/>
      <w:r w:rsidRPr="002D7D52">
        <w:rPr>
          <w:rFonts w:ascii="Times New Roman" w:hAnsi="Times New Roman" w:cs="Times New Roman"/>
          <w:sz w:val="24"/>
          <w:szCs w:val="24"/>
        </w:rPr>
        <w:t>Budiarto, M. T., Wijayanti, P., &amp; Kurniasari, I. (2013).</w:t>
      </w:r>
      <w:proofErr w:type="gramEnd"/>
      <w:r w:rsidRPr="002D7D52">
        <w:rPr>
          <w:rFonts w:ascii="Times New Roman" w:hAnsi="Times New Roman" w:cs="Times New Roman"/>
          <w:sz w:val="24"/>
          <w:szCs w:val="24"/>
        </w:rPr>
        <w:t xml:space="preserve"> </w:t>
      </w:r>
      <w:proofErr w:type="gramStart"/>
      <w:r w:rsidRPr="002D7D52">
        <w:rPr>
          <w:rFonts w:ascii="Times New Roman" w:hAnsi="Times New Roman" w:cs="Times New Roman"/>
          <w:i/>
          <w:sz w:val="24"/>
          <w:szCs w:val="24"/>
        </w:rPr>
        <w:t xml:space="preserve">Pengembangan Model Perangkat Pembelajaran Geometri di Sekolah Menengah dan di Jurusan Pendidikan Matematika Berbasis </w:t>
      </w:r>
      <w:r w:rsidRPr="002D7D52">
        <w:rPr>
          <w:rFonts w:ascii="Times New Roman" w:hAnsi="Times New Roman" w:cs="Times New Roman"/>
          <w:i/>
          <w:iCs/>
          <w:sz w:val="24"/>
          <w:szCs w:val="24"/>
        </w:rPr>
        <w:t xml:space="preserve">Mediated Learning Experience </w:t>
      </w:r>
      <w:r w:rsidRPr="002D7D52">
        <w:rPr>
          <w:rFonts w:ascii="Times New Roman" w:hAnsi="Times New Roman" w:cs="Times New Roman"/>
          <w:i/>
          <w:sz w:val="24"/>
          <w:szCs w:val="24"/>
        </w:rPr>
        <w:t xml:space="preserve">dan </w:t>
      </w:r>
      <w:r w:rsidRPr="002D7D52">
        <w:rPr>
          <w:rFonts w:ascii="Times New Roman" w:hAnsi="Times New Roman" w:cs="Times New Roman"/>
          <w:i/>
          <w:iCs/>
          <w:sz w:val="24"/>
          <w:szCs w:val="24"/>
        </w:rPr>
        <w:t>Rigorous Mathematical Thinking</w:t>
      </w:r>
      <w:r w:rsidRPr="002D7D52">
        <w:rPr>
          <w:rFonts w:ascii="Times New Roman" w:hAnsi="Times New Roman" w:cs="Times New Roman"/>
          <w:sz w:val="24"/>
          <w:szCs w:val="24"/>
        </w:rPr>
        <w:t>.</w:t>
      </w:r>
      <w:proofErr w:type="gramEnd"/>
      <w:r w:rsidRPr="002D7D52">
        <w:rPr>
          <w:rFonts w:ascii="Times New Roman" w:hAnsi="Times New Roman" w:cs="Times New Roman"/>
          <w:sz w:val="24"/>
          <w:szCs w:val="24"/>
        </w:rPr>
        <w:t xml:space="preserve"> </w:t>
      </w:r>
      <w:proofErr w:type="gramStart"/>
      <w:r w:rsidRPr="002D7D52">
        <w:rPr>
          <w:rFonts w:ascii="Times New Roman" w:hAnsi="Times New Roman" w:cs="Times New Roman"/>
          <w:sz w:val="24"/>
          <w:szCs w:val="24"/>
        </w:rPr>
        <w:t>[Online].</w:t>
      </w:r>
      <w:proofErr w:type="gramEnd"/>
      <w:r w:rsidRPr="002D7D52">
        <w:rPr>
          <w:rFonts w:ascii="Times New Roman" w:hAnsi="Times New Roman" w:cs="Times New Roman"/>
          <w:sz w:val="24"/>
          <w:szCs w:val="24"/>
        </w:rPr>
        <w:t xml:space="preserve"> </w:t>
      </w:r>
      <w:proofErr w:type="gramStart"/>
      <w:r w:rsidRPr="002D7D52">
        <w:rPr>
          <w:rFonts w:ascii="Times New Roman" w:hAnsi="Times New Roman" w:cs="Times New Roman"/>
          <w:sz w:val="24"/>
          <w:szCs w:val="24"/>
        </w:rPr>
        <w:t>Tersedia:http://www.share-pdf.com/2014/2/18/ 21e278223c2b4f8fa5d3e29ee69e1118.</w:t>
      </w:r>
      <w:proofErr w:type="gramEnd"/>
    </w:p>
    <w:p w:rsidR="006F57CD" w:rsidRPr="002D7D52" w:rsidRDefault="006F57CD" w:rsidP="006F57CD">
      <w:pPr>
        <w:autoSpaceDE w:val="0"/>
        <w:autoSpaceDN w:val="0"/>
        <w:adjustRightInd w:val="0"/>
        <w:spacing w:after="0" w:line="240" w:lineRule="auto"/>
        <w:ind w:left="851" w:hanging="851"/>
        <w:jc w:val="both"/>
        <w:rPr>
          <w:rFonts w:ascii="Times New Roman" w:hAnsi="Times New Roman" w:cs="Times New Roman"/>
          <w:sz w:val="24"/>
          <w:szCs w:val="24"/>
        </w:rPr>
      </w:pPr>
    </w:p>
    <w:p w:rsidR="006F57CD" w:rsidRPr="002D7D52" w:rsidRDefault="006F57CD" w:rsidP="006F57CD">
      <w:pPr>
        <w:spacing w:after="0" w:line="240" w:lineRule="auto"/>
        <w:ind w:left="851" w:hanging="851"/>
        <w:jc w:val="both"/>
        <w:rPr>
          <w:rFonts w:ascii="Times New Roman" w:hAnsi="Times New Roman" w:cs="Times New Roman"/>
          <w:sz w:val="24"/>
          <w:szCs w:val="24"/>
        </w:rPr>
      </w:pPr>
      <w:r w:rsidRPr="002D7D52">
        <w:rPr>
          <w:rFonts w:ascii="Times New Roman" w:hAnsi="Times New Roman" w:cs="Times New Roman"/>
          <w:sz w:val="24"/>
          <w:szCs w:val="24"/>
        </w:rPr>
        <w:t xml:space="preserve">Budiarto, M. T., Hakim, R.  </w:t>
      </w:r>
      <w:proofErr w:type="gramStart"/>
      <w:r w:rsidRPr="002D7D52">
        <w:rPr>
          <w:rFonts w:ascii="Times New Roman" w:hAnsi="Times New Roman" w:cs="Times New Roman"/>
          <w:sz w:val="24"/>
          <w:szCs w:val="24"/>
        </w:rPr>
        <w:t>(2015). Pengembangan Perangkat Pembelajaran Rigorous Mathematical Thinking Materi Jajargenjang pada Siswa SMP.</w:t>
      </w:r>
      <w:proofErr w:type="gramEnd"/>
      <w:r w:rsidRPr="002D7D52">
        <w:rPr>
          <w:rFonts w:ascii="Times New Roman" w:hAnsi="Times New Roman" w:cs="Times New Roman"/>
          <w:sz w:val="24"/>
          <w:szCs w:val="24"/>
        </w:rPr>
        <w:t xml:space="preserve"> </w:t>
      </w:r>
      <w:proofErr w:type="gramStart"/>
      <w:r w:rsidRPr="002D7D52">
        <w:rPr>
          <w:rFonts w:ascii="Times New Roman" w:hAnsi="Times New Roman" w:cs="Times New Roman"/>
          <w:i/>
          <w:sz w:val="24"/>
          <w:szCs w:val="24"/>
        </w:rPr>
        <w:t>Jurnal Mathedunesa Vol. 1, No 4</w:t>
      </w:r>
      <w:r w:rsidRPr="002D7D52">
        <w:rPr>
          <w:rFonts w:ascii="Times New Roman" w:hAnsi="Times New Roman" w:cs="Times New Roman"/>
          <w:sz w:val="24"/>
          <w:szCs w:val="24"/>
        </w:rPr>
        <w:t>.</w:t>
      </w:r>
      <w:proofErr w:type="gramEnd"/>
      <w:r w:rsidRPr="002D7D52">
        <w:rPr>
          <w:rFonts w:ascii="Times New Roman" w:hAnsi="Times New Roman" w:cs="Times New Roman"/>
          <w:sz w:val="24"/>
        </w:rPr>
        <w:t xml:space="preserve"> </w:t>
      </w:r>
      <w:proofErr w:type="gramStart"/>
      <w:r w:rsidRPr="002D7D52">
        <w:rPr>
          <w:rFonts w:ascii="Times New Roman" w:hAnsi="Times New Roman" w:cs="Times New Roman"/>
          <w:sz w:val="24"/>
        </w:rPr>
        <w:t>[Online].</w:t>
      </w:r>
      <w:proofErr w:type="gramEnd"/>
      <w:r w:rsidRPr="002D7D52">
        <w:rPr>
          <w:rFonts w:ascii="Times New Roman" w:hAnsi="Times New Roman" w:cs="Times New Roman"/>
          <w:sz w:val="24"/>
        </w:rPr>
        <w:t xml:space="preserve"> Tersedia: </w:t>
      </w:r>
      <w:hyperlink r:id="rId10" w:history="1">
        <w:r w:rsidRPr="002D7D52">
          <w:rPr>
            <w:rStyle w:val="Hyperlink"/>
            <w:rFonts w:ascii="Times New Roman" w:hAnsi="Times New Roman" w:cs="Times New Roman"/>
            <w:color w:val="auto"/>
            <w:sz w:val="24"/>
          </w:rPr>
          <w:t>http://ejournal.unesa.ac.id/index.php/mathedunesa/article/view/12996/16784</w:t>
        </w:r>
      </w:hyperlink>
      <w:r w:rsidRPr="002D7D52">
        <w:rPr>
          <w:rFonts w:ascii="Times New Roman" w:hAnsi="Times New Roman" w:cs="Times New Roman"/>
          <w:sz w:val="24"/>
        </w:rPr>
        <w:t>. 29 November 2016</w:t>
      </w:r>
    </w:p>
    <w:p w:rsidR="006F57CD" w:rsidRPr="002D7D52" w:rsidRDefault="006F57CD" w:rsidP="006F57CD">
      <w:pPr>
        <w:spacing w:after="0" w:line="240" w:lineRule="auto"/>
        <w:ind w:left="851" w:hanging="851"/>
        <w:jc w:val="both"/>
        <w:rPr>
          <w:rFonts w:ascii="Times New Roman" w:hAnsi="Times New Roman" w:cs="Times New Roman"/>
          <w:i/>
          <w:iCs/>
          <w:sz w:val="23"/>
          <w:szCs w:val="23"/>
        </w:rPr>
      </w:pPr>
    </w:p>
    <w:p w:rsidR="006F57CD" w:rsidRPr="002D7D52" w:rsidRDefault="006F57CD" w:rsidP="006F57CD">
      <w:pPr>
        <w:spacing w:after="0" w:line="240" w:lineRule="auto"/>
        <w:ind w:left="851" w:hanging="851"/>
        <w:jc w:val="both"/>
        <w:rPr>
          <w:rFonts w:ascii="Times New Roman" w:hAnsi="Times New Roman"/>
          <w:sz w:val="24"/>
          <w:szCs w:val="24"/>
        </w:rPr>
      </w:pPr>
      <w:r w:rsidRPr="002D7D52">
        <w:rPr>
          <w:rFonts w:ascii="Times New Roman" w:hAnsi="Times New Roman"/>
          <w:sz w:val="24"/>
          <w:szCs w:val="24"/>
        </w:rPr>
        <w:t xml:space="preserve">Budiman, N. (2012). </w:t>
      </w:r>
      <w:r w:rsidRPr="002D7D52">
        <w:rPr>
          <w:rFonts w:ascii="Times New Roman" w:hAnsi="Times New Roman"/>
          <w:i/>
          <w:sz w:val="24"/>
          <w:szCs w:val="24"/>
        </w:rPr>
        <w:t>Perkembangan Peserta Didik.</w:t>
      </w:r>
      <w:r w:rsidRPr="002D7D52">
        <w:rPr>
          <w:rFonts w:ascii="Times New Roman" w:hAnsi="Times New Roman"/>
          <w:sz w:val="24"/>
          <w:szCs w:val="24"/>
        </w:rPr>
        <w:t xml:space="preserve"> Bandung: UPI Press</w:t>
      </w:r>
    </w:p>
    <w:p w:rsidR="006F57CD" w:rsidRPr="002D7D52" w:rsidRDefault="006F57CD" w:rsidP="006F57CD">
      <w:pPr>
        <w:spacing w:after="0" w:line="240" w:lineRule="auto"/>
        <w:ind w:left="851" w:hanging="851"/>
        <w:jc w:val="both"/>
        <w:rPr>
          <w:rFonts w:ascii="Times New Roman" w:hAnsi="Times New Roman"/>
          <w:sz w:val="24"/>
          <w:szCs w:val="24"/>
        </w:rPr>
      </w:pPr>
    </w:p>
    <w:p w:rsidR="006F57CD" w:rsidRPr="002D7D52" w:rsidRDefault="006F57CD" w:rsidP="006F57CD">
      <w:pPr>
        <w:spacing w:after="0" w:line="240" w:lineRule="auto"/>
        <w:ind w:left="851" w:hanging="851"/>
        <w:jc w:val="both"/>
        <w:rPr>
          <w:rFonts w:ascii="Times New Roman" w:eastAsia="Times New Roman" w:hAnsi="Times New Roman" w:cs="Times New Roman"/>
          <w:sz w:val="24"/>
          <w:szCs w:val="24"/>
          <w:lang w:eastAsia="id-ID"/>
        </w:rPr>
      </w:pPr>
      <w:r w:rsidRPr="002D7D52">
        <w:rPr>
          <w:rFonts w:ascii="Times New Roman" w:eastAsia="Times New Roman" w:hAnsi="Times New Roman" w:cs="Times New Roman"/>
          <w:sz w:val="24"/>
          <w:szCs w:val="24"/>
          <w:lang w:eastAsia="id-ID"/>
        </w:rPr>
        <w:t xml:space="preserve">Carson, J. (2007). A Problem </w:t>
      </w:r>
      <w:proofErr w:type="gramStart"/>
      <w:r w:rsidRPr="002D7D52">
        <w:rPr>
          <w:rFonts w:ascii="Times New Roman" w:eastAsia="Times New Roman" w:hAnsi="Times New Roman" w:cs="Times New Roman"/>
          <w:sz w:val="24"/>
          <w:szCs w:val="24"/>
          <w:lang w:eastAsia="id-ID"/>
        </w:rPr>
        <w:t>With</w:t>
      </w:r>
      <w:proofErr w:type="gramEnd"/>
      <w:r w:rsidRPr="002D7D52">
        <w:rPr>
          <w:rFonts w:ascii="Times New Roman" w:eastAsia="Times New Roman" w:hAnsi="Times New Roman" w:cs="Times New Roman"/>
          <w:sz w:val="24"/>
          <w:szCs w:val="24"/>
          <w:lang w:eastAsia="id-ID"/>
        </w:rPr>
        <w:t xml:space="preserve"> Problem Solving: Teaching Thinking Without Teaching Knowledge. The Mathematics Educator, Vol. 17, No. 2, 7-14. </w:t>
      </w:r>
      <w:proofErr w:type="gramStart"/>
      <w:r w:rsidRPr="002D7D52">
        <w:rPr>
          <w:rFonts w:ascii="Times New Roman" w:eastAsia="Times New Roman" w:hAnsi="Times New Roman" w:cs="Times New Roman"/>
          <w:sz w:val="24"/>
          <w:szCs w:val="24"/>
          <w:lang w:eastAsia="id-ID"/>
        </w:rPr>
        <w:t>[Online].</w:t>
      </w:r>
      <w:proofErr w:type="gramEnd"/>
      <w:r w:rsidRPr="002D7D52">
        <w:rPr>
          <w:rFonts w:ascii="Times New Roman" w:eastAsia="Times New Roman" w:hAnsi="Times New Roman" w:cs="Times New Roman"/>
          <w:sz w:val="24"/>
          <w:szCs w:val="24"/>
          <w:lang w:eastAsia="id-ID"/>
        </w:rPr>
        <w:t xml:space="preserve"> Tersedia: </w:t>
      </w:r>
      <w:hyperlink r:id="rId11" w:history="1">
        <w:r w:rsidRPr="002D7D52">
          <w:rPr>
            <w:rStyle w:val="Hyperlink"/>
            <w:rFonts w:ascii="Times New Roman" w:eastAsia="Times New Roman" w:hAnsi="Times New Roman" w:cs="Times New Roman"/>
            <w:color w:val="auto"/>
            <w:sz w:val="24"/>
            <w:szCs w:val="24"/>
            <w:lang w:eastAsia="id-ID"/>
          </w:rPr>
          <w:t>http://files.eric.ed.gov/fulltext/EJ841561.pdf</w:t>
        </w:r>
      </w:hyperlink>
      <w:r w:rsidRPr="002D7D52">
        <w:rPr>
          <w:rFonts w:ascii="Times New Roman" w:eastAsia="Times New Roman" w:hAnsi="Times New Roman" w:cs="Times New Roman"/>
          <w:sz w:val="24"/>
          <w:szCs w:val="24"/>
          <w:lang w:eastAsia="id-ID"/>
        </w:rPr>
        <w:t xml:space="preserve">. </w:t>
      </w:r>
      <w:proofErr w:type="gramStart"/>
      <w:r w:rsidRPr="002D7D52">
        <w:rPr>
          <w:rFonts w:ascii="Times New Roman" w:eastAsia="Times New Roman" w:hAnsi="Times New Roman" w:cs="Times New Roman"/>
          <w:sz w:val="24"/>
          <w:szCs w:val="24"/>
          <w:lang w:eastAsia="id-ID"/>
        </w:rPr>
        <w:t>14 Desember 2016.</w:t>
      </w:r>
      <w:proofErr w:type="gramEnd"/>
    </w:p>
    <w:p w:rsidR="006F57CD" w:rsidRPr="002D7D52" w:rsidRDefault="006F57CD" w:rsidP="006F57CD">
      <w:pPr>
        <w:spacing w:after="0" w:line="240" w:lineRule="auto"/>
        <w:ind w:left="851" w:hanging="851"/>
        <w:jc w:val="both"/>
        <w:rPr>
          <w:rFonts w:ascii="Times New Roman" w:eastAsia="Times New Roman" w:hAnsi="Times New Roman" w:cs="Times New Roman"/>
          <w:sz w:val="24"/>
          <w:szCs w:val="24"/>
          <w:lang w:eastAsia="id-ID"/>
        </w:rPr>
      </w:pPr>
    </w:p>
    <w:p w:rsidR="006F57CD" w:rsidRPr="002D7D52" w:rsidRDefault="006F57CD" w:rsidP="006F57CD">
      <w:pPr>
        <w:spacing w:after="0" w:line="240" w:lineRule="auto"/>
        <w:ind w:left="851" w:hanging="851"/>
        <w:jc w:val="both"/>
        <w:rPr>
          <w:rFonts w:ascii="Times New Roman" w:eastAsia="Times New Roman" w:hAnsi="Times New Roman" w:cs="Times New Roman"/>
          <w:sz w:val="24"/>
          <w:szCs w:val="24"/>
          <w:lang w:eastAsia="id-ID"/>
        </w:rPr>
      </w:pPr>
      <w:r w:rsidRPr="002D7D52">
        <w:rPr>
          <w:rFonts w:ascii="Times New Roman" w:eastAsia="Times New Roman" w:hAnsi="Times New Roman" w:cs="Times New Roman"/>
          <w:sz w:val="24"/>
          <w:szCs w:val="24"/>
          <w:lang w:eastAsia="id-ID"/>
        </w:rPr>
        <w:t xml:space="preserve">Crowfod, L. M. (2001). </w:t>
      </w:r>
      <w:r w:rsidRPr="002D7D52">
        <w:rPr>
          <w:rFonts w:ascii="Times New Roman" w:eastAsia="Times New Roman" w:hAnsi="Times New Roman" w:cs="Times New Roman"/>
          <w:i/>
          <w:sz w:val="24"/>
          <w:szCs w:val="24"/>
          <w:lang w:eastAsia="id-ID"/>
        </w:rPr>
        <w:t xml:space="preserve">Teaching Contextually, Reseach, Rationale, </w:t>
      </w:r>
      <w:proofErr w:type="gramStart"/>
      <w:r w:rsidRPr="002D7D52">
        <w:rPr>
          <w:rFonts w:ascii="Times New Roman" w:eastAsia="Times New Roman" w:hAnsi="Times New Roman" w:cs="Times New Roman"/>
          <w:i/>
          <w:sz w:val="24"/>
          <w:szCs w:val="24"/>
          <w:lang w:eastAsia="id-ID"/>
        </w:rPr>
        <w:t>And</w:t>
      </w:r>
      <w:proofErr w:type="gramEnd"/>
      <w:r w:rsidRPr="002D7D52">
        <w:rPr>
          <w:rFonts w:ascii="Times New Roman" w:eastAsia="Times New Roman" w:hAnsi="Times New Roman" w:cs="Times New Roman"/>
          <w:i/>
          <w:sz w:val="24"/>
          <w:szCs w:val="24"/>
          <w:lang w:eastAsia="id-ID"/>
        </w:rPr>
        <w:t xml:space="preserve"> Tehniques For Improving Student Motivation And Achievement In </w:t>
      </w:r>
      <w:r w:rsidRPr="002D7D52">
        <w:rPr>
          <w:rFonts w:ascii="Times New Roman" w:eastAsia="Times New Roman" w:hAnsi="Times New Roman" w:cs="Times New Roman"/>
          <w:i/>
          <w:sz w:val="24"/>
          <w:szCs w:val="24"/>
          <w:lang w:eastAsia="id-ID"/>
        </w:rPr>
        <w:lastRenderedPageBreak/>
        <w:t>Mathematics And Science. Waco, Texes</w:t>
      </w:r>
      <w:r w:rsidRPr="002D7D52">
        <w:rPr>
          <w:rFonts w:ascii="Times New Roman" w:eastAsia="Times New Roman" w:hAnsi="Times New Roman" w:cs="Times New Roman"/>
          <w:sz w:val="24"/>
          <w:szCs w:val="24"/>
          <w:lang w:eastAsia="id-ID"/>
        </w:rPr>
        <w:t xml:space="preserve">. CCI. Publishing. Inc. </w:t>
      </w:r>
      <w:r w:rsidRPr="002D7D52">
        <w:rPr>
          <w:rStyle w:val="HTMLCite"/>
          <w:sz w:val="24"/>
          <w:szCs w:val="24"/>
        </w:rPr>
        <w:t>ww3.templejc.edu/prodev/distance-ed/crawford.pdf</w:t>
      </w:r>
    </w:p>
    <w:p w:rsidR="006F57CD" w:rsidRPr="002D7D52" w:rsidRDefault="006F57CD" w:rsidP="006F57CD">
      <w:pPr>
        <w:spacing w:after="0" w:line="240" w:lineRule="auto"/>
        <w:jc w:val="both"/>
        <w:rPr>
          <w:rFonts w:ascii="Times New Roman" w:hAnsi="Times New Roman"/>
          <w:sz w:val="24"/>
          <w:szCs w:val="24"/>
        </w:rPr>
      </w:pPr>
    </w:p>
    <w:p w:rsidR="006F57CD" w:rsidRPr="002D7D52" w:rsidRDefault="006F57CD" w:rsidP="006F57CD">
      <w:pPr>
        <w:spacing w:after="0" w:line="240" w:lineRule="auto"/>
        <w:ind w:left="851" w:hanging="851"/>
        <w:jc w:val="both"/>
        <w:rPr>
          <w:rFonts w:ascii="Times New Roman" w:hAnsi="Times New Roman"/>
          <w:sz w:val="24"/>
          <w:szCs w:val="24"/>
        </w:rPr>
      </w:pPr>
      <w:r w:rsidRPr="002D7D52">
        <w:rPr>
          <w:rFonts w:ascii="Times New Roman" w:hAnsi="Times New Roman"/>
          <w:sz w:val="24"/>
          <w:szCs w:val="24"/>
        </w:rPr>
        <w:t xml:space="preserve">Feuerstein, R. (2000). </w:t>
      </w:r>
      <w:proofErr w:type="gramStart"/>
      <w:r w:rsidRPr="002D7D52">
        <w:rPr>
          <w:rFonts w:ascii="Times New Roman" w:hAnsi="Times New Roman"/>
          <w:sz w:val="24"/>
          <w:szCs w:val="24"/>
        </w:rPr>
        <w:t>Mediated Learning Experience, Instrumental Enrichment and the Learning Propensity Assessment Divece.</w:t>
      </w:r>
      <w:proofErr w:type="gramEnd"/>
      <w:r w:rsidRPr="002D7D52">
        <w:rPr>
          <w:rFonts w:ascii="Times New Roman" w:hAnsi="Times New Roman"/>
          <w:sz w:val="24"/>
          <w:szCs w:val="24"/>
        </w:rPr>
        <w:t xml:space="preserve"> Dalam Serena Wieder (penyunting), </w:t>
      </w:r>
      <w:r w:rsidRPr="002D7D52">
        <w:rPr>
          <w:rFonts w:ascii="Times New Roman" w:hAnsi="Times New Roman"/>
          <w:i/>
          <w:sz w:val="24"/>
          <w:szCs w:val="24"/>
        </w:rPr>
        <w:t>ICDL Clinical Practice Guidelines: redefining the Standard of Care for Infants, Childern, and Families with Special Needs.</w:t>
      </w:r>
      <w:r w:rsidRPr="002D7D52">
        <w:rPr>
          <w:rFonts w:ascii="Times New Roman" w:hAnsi="Times New Roman"/>
          <w:sz w:val="24"/>
          <w:szCs w:val="24"/>
        </w:rPr>
        <w:t xml:space="preserve"> Jerusalem: The Interdisiplinary Council on Developmental and Learning Disorders, Bethesda.</w:t>
      </w:r>
    </w:p>
    <w:p w:rsidR="006F57CD" w:rsidRPr="002D7D52" w:rsidRDefault="006F57CD" w:rsidP="006F57CD">
      <w:pPr>
        <w:spacing w:after="0" w:line="240" w:lineRule="auto"/>
        <w:ind w:left="851" w:hanging="851"/>
        <w:jc w:val="both"/>
        <w:rPr>
          <w:rFonts w:ascii="Times New Roman" w:hAnsi="Times New Roman" w:cs="Times New Roman"/>
          <w:sz w:val="24"/>
          <w:szCs w:val="24"/>
        </w:rPr>
      </w:pPr>
    </w:p>
    <w:p w:rsidR="006F57CD" w:rsidRPr="002D7D52" w:rsidRDefault="006F57CD" w:rsidP="006F57CD">
      <w:pPr>
        <w:spacing w:after="0" w:line="240" w:lineRule="auto"/>
        <w:ind w:left="851" w:hanging="851"/>
        <w:jc w:val="both"/>
        <w:rPr>
          <w:rFonts w:ascii="Times New Roman" w:hAnsi="Times New Roman" w:cs="Times New Roman"/>
          <w:sz w:val="24"/>
          <w:szCs w:val="24"/>
        </w:rPr>
      </w:pPr>
      <w:r w:rsidRPr="002D7D52">
        <w:rPr>
          <w:rFonts w:ascii="Times New Roman" w:hAnsi="Times New Roman" w:cs="Times New Roman"/>
          <w:sz w:val="23"/>
          <w:szCs w:val="23"/>
        </w:rPr>
        <w:t xml:space="preserve">Hendrayana, A. (2015). </w:t>
      </w:r>
      <w:proofErr w:type="gramStart"/>
      <w:r w:rsidRPr="002D7D52">
        <w:rPr>
          <w:rFonts w:ascii="Times New Roman" w:hAnsi="Times New Roman" w:cs="Times New Roman"/>
          <w:i/>
          <w:sz w:val="23"/>
          <w:szCs w:val="23"/>
        </w:rPr>
        <w:t xml:space="preserve">Pengaruh Pembelajaran Pendekatan </w:t>
      </w:r>
      <w:r w:rsidRPr="002D7D52">
        <w:rPr>
          <w:rFonts w:ascii="Times New Roman" w:hAnsi="Times New Roman" w:cs="Times New Roman"/>
          <w:i/>
          <w:iCs/>
          <w:sz w:val="23"/>
          <w:szCs w:val="23"/>
        </w:rPr>
        <w:t xml:space="preserve">Rigorous Mathematical Thinking </w:t>
      </w:r>
      <w:r w:rsidRPr="002D7D52">
        <w:rPr>
          <w:rFonts w:ascii="Times New Roman" w:hAnsi="Times New Roman" w:cs="Times New Roman"/>
          <w:i/>
          <w:sz w:val="23"/>
          <w:szCs w:val="23"/>
        </w:rPr>
        <w:t xml:space="preserve">(RMT) terhadap Pemahaman Konseptual, Kompetensi Strategis, dan Beban Kognitif Matematis Siswa SMP </w:t>
      </w:r>
      <w:r w:rsidRPr="002D7D52">
        <w:rPr>
          <w:rFonts w:ascii="Times New Roman" w:hAnsi="Times New Roman" w:cs="Times New Roman"/>
          <w:i/>
          <w:iCs/>
          <w:sz w:val="23"/>
          <w:szCs w:val="23"/>
        </w:rPr>
        <w:t>Boarding School</w:t>
      </w:r>
      <w:r w:rsidRPr="002D7D52">
        <w:rPr>
          <w:rFonts w:ascii="Times New Roman" w:hAnsi="Times New Roman" w:cs="Times New Roman"/>
          <w:iCs/>
          <w:sz w:val="23"/>
          <w:szCs w:val="23"/>
        </w:rPr>
        <w:t>.</w:t>
      </w:r>
      <w:proofErr w:type="gramEnd"/>
      <w:r w:rsidRPr="002D7D52">
        <w:rPr>
          <w:rFonts w:ascii="Times New Roman" w:hAnsi="Times New Roman" w:cs="Times New Roman"/>
          <w:iCs/>
          <w:sz w:val="23"/>
          <w:szCs w:val="23"/>
        </w:rPr>
        <w:t xml:space="preserve"> </w:t>
      </w:r>
      <w:r w:rsidRPr="002D7D52">
        <w:rPr>
          <w:rFonts w:ascii="Times New Roman" w:hAnsi="Times New Roman" w:cs="Times New Roman"/>
          <w:sz w:val="24"/>
          <w:szCs w:val="24"/>
        </w:rPr>
        <w:t>Disertasi SPs UPI: Tidak diterbitkan.</w:t>
      </w:r>
    </w:p>
    <w:p w:rsidR="006F57CD" w:rsidRPr="002D7D52" w:rsidRDefault="006F57CD" w:rsidP="006F57CD">
      <w:pPr>
        <w:spacing w:after="0" w:line="240" w:lineRule="auto"/>
        <w:ind w:left="851" w:hanging="851"/>
        <w:jc w:val="both"/>
        <w:rPr>
          <w:rFonts w:ascii="Times New Roman" w:hAnsi="Times New Roman" w:cs="Times New Roman"/>
          <w:sz w:val="24"/>
          <w:szCs w:val="24"/>
        </w:rPr>
      </w:pPr>
    </w:p>
    <w:p w:rsidR="006F57CD" w:rsidRPr="002D7D52" w:rsidRDefault="006F57CD" w:rsidP="006F57CD">
      <w:pPr>
        <w:tabs>
          <w:tab w:val="left" w:pos="993"/>
          <w:tab w:val="left" w:leader="dot" w:pos="1350"/>
        </w:tabs>
        <w:spacing w:after="0" w:line="240" w:lineRule="auto"/>
        <w:ind w:left="993" w:hanging="993"/>
        <w:jc w:val="both"/>
        <w:rPr>
          <w:rFonts w:ascii="Times New Roman" w:hAnsi="Times New Roman"/>
          <w:sz w:val="24"/>
          <w:szCs w:val="24"/>
        </w:rPr>
      </w:pPr>
      <w:proofErr w:type="gramStart"/>
      <w:r w:rsidRPr="002D7D52">
        <w:rPr>
          <w:rFonts w:ascii="Times New Roman" w:hAnsi="Times New Roman"/>
          <w:sz w:val="24"/>
          <w:szCs w:val="24"/>
        </w:rPr>
        <w:t>Indrawan, R dan Yaniawati, R.P. (2014).</w:t>
      </w:r>
      <w:proofErr w:type="gramEnd"/>
      <w:r w:rsidRPr="002D7D52">
        <w:rPr>
          <w:rFonts w:ascii="Times New Roman" w:hAnsi="Times New Roman"/>
          <w:sz w:val="24"/>
          <w:szCs w:val="24"/>
        </w:rPr>
        <w:t xml:space="preserve"> </w:t>
      </w:r>
      <w:r w:rsidRPr="002D7D52">
        <w:rPr>
          <w:rFonts w:ascii="Times New Roman" w:hAnsi="Times New Roman"/>
          <w:i/>
          <w:sz w:val="24"/>
          <w:szCs w:val="24"/>
        </w:rPr>
        <w:t>Metode Penelitian (Kuantitatif, Kualitatif, dan Campuran untuk Manajemen, Pembangunan, dan Pendidikan).</w:t>
      </w:r>
      <w:r w:rsidRPr="002D7D52">
        <w:rPr>
          <w:rFonts w:ascii="Times New Roman" w:hAnsi="Times New Roman"/>
          <w:sz w:val="24"/>
          <w:szCs w:val="24"/>
        </w:rPr>
        <w:t xml:space="preserve"> </w:t>
      </w:r>
      <w:proofErr w:type="gramStart"/>
      <w:r w:rsidRPr="002D7D52">
        <w:rPr>
          <w:rFonts w:ascii="Times New Roman" w:hAnsi="Times New Roman"/>
          <w:sz w:val="24"/>
          <w:szCs w:val="24"/>
        </w:rPr>
        <w:t>Bandung :</w:t>
      </w:r>
      <w:proofErr w:type="gramEnd"/>
      <w:r w:rsidRPr="002D7D52">
        <w:rPr>
          <w:rFonts w:ascii="Times New Roman" w:hAnsi="Times New Roman"/>
          <w:sz w:val="24"/>
          <w:szCs w:val="24"/>
        </w:rPr>
        <w:t xml:space="preserve"> PT. Refika Aditama.</w:t>
      </w:r>
    </w:p>
    <w:p w:rsidR="006F57CD" w:rsidRPr="002D7D52" w:rsidRDefault="006F57CD" w:rsidP="006F57CD">
      <w:pPr>
        <w:spacing w:after="0" w:line="240" w:lineRule="auto"/>
        <w:ind w:left="851" w:hanging="851"/>
        <w:jc w:val="both"/>
        <w:rPr>
          <w:rFonts w:ascii="Times New Roman" w:hAnsi="Times New Roman" w:cs="Times New Roman"/>
          <w:sz w:val="24"/>
          <w:szCs w:val="24"/>
        </w:rPr>
      </w:pPr>
    </w:p>
    <w:p w:rsidR="006F57CD" w:rsidRPr="002D7D52" w:rsidRDefault="006F57CD" w:rsidP="006F57CD">
      <w:pPr>
        <w:spacing w:after="0" w:line="240" w:lineRule="auto"/>
        <w:ind w:left="993" w:hanging="993"/>
        <w:jc w:val="both"/>
        <w:rPr>
          <w:rFonts w:ascii="Times New Roman" w:hAnsi="Times New Roman" w:cs="Times New Roman"/>
          <w:sz w:val="24"/>
          <w:szCs w:val="24"/>
        </w:rPr>
      </w:pPr>
      <w:r w:rsidRPr="002D7D52">
        <w:rPr>
          <w:rFonts w:ascii="Times New Roman" w:hAnsi="Times New Roman" w:cs="Times New Roman"/>
          <w:sz w:val="24"/>
          <w:szCs w:val="24"/>
        </w:rPr>
        <w:t xml:space="preserve">Ismaya, B. (2016). </w:t>
      </w:r>
      <w:r w:rsidRPr="002D7D52">
        <w:rPr>
          <w:rFonts w:ascii="Times New Roman" w:hAnsi="Times New Roman" w:cs="Times New Roman"/>
          <w:i/>
          <w:sz w:val="24"/>
          <w:szCs w:val="24"/>
        </w:rPr>
        <w:t>Pengelolaan Pendidikan</w:t>
      </w:r>
      <w:r w:rsidRPr="002D7D52">
        <w:rPr>
          <w:rFonts w:ascii="Times New Roman" w:hAnsi="Times New Roman" w:cs="Times New Roman"/>
          <w:sz w:val="24"/>
          <w:szCs w:val="24"/>
        </w:rPr>
        <w:t>. Bandung: Aditama</w:t>
      </w:r>
    </w:p>
    <w:p w:rsidR="006F57CD" w:rsidRPr="002D7D52" w:rsidRDefault="006F57CD" w:rsidP="006F57CD">
      <w:pPr>
        <w:spacing w:after="0" w:line="240" w:lineRule="auto"/>
        <w:ind w:left="851" w:hanging="851"/>
        <w:jc w:val="both"/>
        <w:rPr>
          <w:rFonts w:ascii="Times New Roman" w:hAnsi="Times New Roman" w:cs="Times New Roman"/>
          <w:sz w:val="24"/>
          <w:szCs w:val="24"/>
        </w:rPr>
      </w:pPr>
    </w:p>
    <w:p w:rsidR="006F57CD" w:rsidRPr="002D7D52" w:rsidRDefault="006F57CD" w:rsidP="006F57CD">
      <w:pPr>
        <w:spacing w:after="0" w:line="240" w:lineRule="auto"/>
        <w:ind w:left="851" w:hanging="851"/>
        <w:jc w:val="both"/>
        <w:rPr>
          <w:rFonts w:ascii="Times New Roman" w:hAnsi="Times New Roman" w:cs="Times New Roman"/>
          <w:sz w:val="24"/>
          <w:szCs w:val="24"/>
        </w:rPr>
      </w:pPr>
      <w:r w:rsidRPr="002D7D52">
        <w:rPr>
          <w:rFonts w:ascii="Times New Roman" w:hAnsi="Times New Roman" w:cs="Times New Roman"/>
          <w:sz w:val="24"/>
          <w:szCs w:val="24"/>
        </w:rPr>
        <w:t xml:space="preserve">Izzati, N. (2012). </w:t>
      </w:r>
      <w:proofErr w:type="gramStart"/>
      <w:r w:rsidRPr="002D7D52">
        <w:rPr>
          <w:rFonts w:ascii="Times New Roman" w:hAnsi="Times New Roman" w:cs="Times New Roman"/>
          <w:i/>
          <w:iCs/>
          <w:sz w:val="24"/>
          <w:szCs w:val="24"/>
        </w:rPr>
        <w:t>Peningkatan Kemampuan Komunikasi Matematis dan Kemandirian Belajar Peserta didik SMP melalui Pendekatan Pendidikan Matematika.</w:t>
      </w:r>
      <w:proofErr w:type="gramEnd"/>
      <w:r w:rsidRPr="002D7D52">
        <w:rPr>
          <w:rFonts w:ascii="Times New Roman" w:hAnsi="Times New Roman" w:cs="Times New Roman"/>
          <w:i/>
          <w:iCs/>
          <w:sz w:val="24"/>
          <w:szCs w:val="24"/>
        </w:rPr>
        <w:t xml:space="preserve"> </w:t>
      </w:r>
      <w:r w:rsidRPr="002D7D52">
        <w:rPr>
          <w:rFonts w:ascii="Times New Roman" w:hAnsi="Times New Roman" w:cs="Times New Roman"/>
          <w:sz w:val="24"/>
          <w:szCs w:val="24"/>
        </w:rPr>
        <w:t>Disertasi UPI: Tidak diterbitkan.</w:t>
      </w:r>
    </w:p>
    <w:p w:rsidR="006F57CD" w:rsidRPr="002D7D52" w:rsidRDefault="006F57CD" w:rsidP="006F57CD">
      <w:pPr>
        <w:spacing w:after="0" w:line="240" w:lineRule="auto"/>
        <w:ind w:left="851" w:hanging="851"/>
        <w:jc w:val="both"/>
        <w:rPr>
          <w:rFonts w:ascii="Times New Roman" w:hAnsi="Times New Roman" w:cs="Times New Roman"/>
          <w:sz w:val="24"/>
          <w:szCs w:val="24"/>
        </w:rPr>
      </w:pPr>
    </w:p>
    <w:p w:rsidR="006F57CD" w:rsidRPr="002D7D52" w:rsidRDefault="006F57CD" w:rsidP="006F57CD">
      <w:pPr>
        <w:autoSpaceDE w:val="0"/>
        <w:autoSpaceDN w:val="0"/>
        <w:adjustRightInd w:val="0"/>
        <w:spacing w:after="0" w:line="240" w:lineRule="auto"/>
        <w:ind w:left="851" w:hanging="851"/>
        <w:jc w:val="both"/>
        <w:rPr>
          <w:rFonts w:ascii="Times New Roman" w:hAnsi="Times New Roman" w:cs="Times New Roman"/>
          <w:sz w:val="24"/>
          <w:szCs w:val="24"/>
        </w:rPr>
      </w:pPr>
      <w:r w:rsidRPr="002D7D52">
        <w:rPr>
          <w:rFonts w:ascii="Times New Roman" w:hAnsi="Times New Roman" w:cs="Times New Roman"/>
          <w:sz w:val="24"/>
          <w:szCs w:val="24"/>
        </w:rPr>
        <w:t xml:space="preserve">Johar, R. (2012). </w:t>
      </w:r>
      <w:proofErr w:type="gramStart"/>
      <w:r w:rsidRPr="002D7D52">
        <w:rPr>
          <w:rFonts w:ascii="Times New Roman" w:hAnsi="Times New Roman" w:cs="Times New Roman"/>
          <w:i/>
          <w:sz w:val="24"/>
          <w:szCs w:val="24"/>
        </w:rPr>
        <w:t>Domain Soal PISA untuk Literasi Matematika</w:t>
      </w:r>
      <w:r w:rsidRPr="002D7D52">
        <w:rPr>
          <w:rFonts w:ascii="Times New Roman" w:hAnsi="Times New Roman" w:cs="Times New Roman"/>
          <w:sz w:val="24"/>
          <w:szCs w:val="24"/>
        </w:rPr>
        <w:t>.</w:t>
      </w:r>
      <w:proofErr w:type="gramEnd"/>
      <w:r w:rsidRPr="002D7D52">
        <w:rPr>
          <w:rFonts w:ascii="Times New Roman" w:hAnsi="Times New Roman" w:cs="Times New Roman"/>
          <w:sz w:val="24"/>
          <w:szCs w:val="24"/>
        </w:rPr>
        <w:t xml:space="preserve"> </w:t>
      </w:r>
      <w:proofErr w:type="gramStart"/>
      <w:r w:rsidRPr="002D7D52">
        <w:rPr>
          <w:rFonts w:ascii="Times New Roman" w:hAnsi="Times New Roman" w:cs="Times New Roman"/>
          <w:sz w:val="24"/>
          <w:szCs w:val="24"/>
        </w:rPr>
        <w:t>[Online].</w:t>
      </w:r>
      <w:proofErr w:type="gramEnd"/>
      <w:r w:rsidRPr="002D7D52">
        <w:rPr>
          <w:rFonts w:ascii="Times New Roman" w:hAnsi="Times New Roman" w:cs="Times New Roman"/>
          <w:sz w:val="24"/>
          <w:szCs w:val="24"/>
        </w:rPr>
        <w:t xml:space="preserve"> </w:t>
      </w:r>
      <w:proofErr w:type="gramStart"/>
      <w:r w:rsidRPr="002D7D52">
        <w:rPr>
          <w:rFonts w:ascii="Times New Roman" w:hAnsi="Times New Roman" w:cs="Times New Roman"/>
          <w:sz w:val="24"/>
          <w:szCs w:val="24"/>
        </w:rPr>
        <w:t>Diakses</w:t>
      </w:r>
      <w:hyperlink r:id="rId12" w:history="1">
        <w:r w:rsidRPr="002D7D52">
          <w:rPr>
            <w:rStyle w:val="Hyperlink"/>
            <w:rFonts w:ascii="Times New Roman" w:hAnsi="Times New Roman" w:cs="Times New Roman"/>
            <w:color w:val="auto"/>
            <w:sz w:val="24"/>
            <w:szCs w:val="24"/>
          </w:rPr>
          <w:t>http://www.jurnal.unsyiah.ac.id/peluang/article/download/1296/1183</w:t>
        </w:r>
      </w:hyperlink>
      <w:r w:rsidRPr="002D7D52">
        <w:rPr>
          <w:rFonts w:ascii="Times New Roman" w:hAnsi="Times New Roman" w:cs="Times New Roman"/>
          <w:sz w:val="24"/>
          <w:szCs w:val="24"/>
        </w:rPr>
        <w:t>.</w:t>
      </w:r>
      <w:proofErr w:type="gramEnd"/>
    </w:p>
    <w:p w:rsidR="006F57CD" w:rsidRPr="002D7D52" w:rsidRDefault="006F57CD" w:rsidP="006F57CD">
      <w:pPr>
        <w:autoSpaceDE w:val="0"/>
        <w:autoSpaceDN w:val="0"/>
        <w:adjustRightInd w:val="0"/>
        <w:spacing w:after="0" w:line="240" w:lineRule="auto"/>
        <w:ind w:left="851" w:hanging="851"/>
        <w:rPr>
          <w:rFonts w:ascii="Times New Roman" w:hAnsi="Times New Roman" w:cs="Times New Roman"/>
          <w:sz w:val="24"/>
          <w:szCs w:val="24"/>
        </w:rPr>
      </w:pPr>
    </w:p>
    <w:p w:rsidR="006F57CD" w:rsidRPr="002D7D52" w:rsidRDefault="006F57CD" w:rsidP="006F57CD">
      <w:pPr>
        <w:autoSpaceDE w:val="0"/>
        <w:autoSpaceDN w:val="0"/>
        <w:adjustRightInd w:val="0"/>
        <w:spacing w:after="0" w:line="240" w:lineRule="auto"/>
        <w:ind w:left="851" w:hanging="851"/>
        <w:jc w:val="both"/>
        <w:rPr>
          <w:rStyle w:val="Hyperlink"/>
          <w:rFonts w:ascii="Times New Roman" w:hAnsi="Times New Roman" w:cs="Times New Roman"/>
          <w:color w:val="auto"/>
          <w:sz w:val="24"/>
          <w:szCs w:val="24"/>
        </w:rPr>
      </w:pPr>
      <w:r w:rsidRPr="002D7D52">
        <w:rPr>
          <w:rFonts w:ascii="Times New Roman" w:hAnsi="Times New Roman" w:cs="Times New Roman"/>
          <w:sz w:val="24"/>
          <w:szCs w:val="24"/>
        </w:rPr>
        <w:t xml:space="preserve">Karwati, E. (2010). </w:t>
      </w:r>
      <w:r w:rsidRPr="002D7D52">
        <w:rPr>
          <w:rFonts w:ascii="Times New Roman" w:hAnsi="Times New Roman" w:cs="Times New Roman"/>
          <w:i/>
          <w:sz w:val="24"/>
          <w:szCs w:val="24"/>
        </w:rPr>
        <w:t>Membangun Daya Saing Bangsa Melalui Pendidikan: Refleksi Profesionalisme Guru di Era Globalisasi</w:t>
      </w:r>
      <w:r w:rsidRPr="002D7D52">
        <w:rPr>
          <w:rFonts w:ascii="Times New Roman" w:hAnsi="Times New Roman" w:cs="Times New Roman"/>
          <w:sz w:val="24"/>
          <w:szCs w:val="24"/>
        </w:rPr>
        <w:t xml:space="preserve">. </w:t>
      </w:r>
      <w:proofErr w:type="gramStart"/>
      <w:r w:rsidRPr="002D7D52">
        <w:rPr>
          <w:rFonts w:ascii="Times New Roman" w:hAnsi="Times New Roman" w:cs="Times New Roman"/>
          <w:sz w:val="24"/>
          <w:szCs w:val="24"/>
        </w:rPr>
        <w:t>[Online].</w:t>
      </w:r>
      <w:proofErr w:type="gramEnd"/>
      <w:r w:rsidRPr="002D7D52">
        <w:rPr>
          <w:rFonts w:ascii="Times New Roman" w:hAnsi="Times New Roman" w:cs="Times New Roman"/>
          <w:sz w:val="24"/>
          <w:szCs w:val="24"/>
        </w:rPr>
        <w:t xml:space="preserve"> </w:t>
      </w:r>
      <w:proofErr w:type="gramStart"/>
      <w:r w:rsidRPr="002D7D52">
        <w:rPr>
          <w:rFonts w:ascii="Times New Roman" w:hAnsi="Times New Roman" w:cs="Times New Roman"/>
          <w:sz w:val="24"/>
          <w:szCs w:val="24"/>
        </w:rPr>
        <w:t xml:space="preserve">Diakses dari </w:t>
      </w:r>
      <w:hyperlink r:id="rId13" w:history="1">
        <w:r w:rsidRPr="002D7D52">
          <w:rPr>
            <w:rStyle w:val="Hyperlink"/>
            <w:rFonts w:ascii="Times New Roman" w:hAnsi="Times New Roman" w:cs="Times New Roman"/>
            <w:color w:val="auto"/>
            <w:sz w:val="24"/>
            <w:szCs w:val="24"/>
          </w:rPr>
          <w:t>http://www.uninus.ac.id/data/data_ilmiah/MEMBANGUN%20DAYA%</w:t>
        </w:r>
      </w:hyperlink>
      <w:r w:rsidRPr="002D7D52">
        <w:rPr>
          <w:rStyle w:val="Hyperlink"/>
          <w:rFonts w:ascii="Times New Roman" w:hAnsi="Times New Roman" w:cs="Times New Roman"/>
          <w:color w:val="auto"/>
          <w:sz w:val="24"/>
          <w:szCs w:val="24"/>
        </w:rPr>
        <w:t>.</w:t>
      </w:r>
      <w:proofErr w:type="gramEnd"/>
      <w:r w:rsidRPr="002D7D52">
        <w:rPr>
          <w:rStyle w:val="Hyperlink"/>
          <w:rFonts w:ascii="Times New Roman" w:hAnsi="Times New Roman" w:cs="Times New Roman"/>
          <w:color w:val="auto"/>
          <w:sz w:val="24"/>
          <w:szCs w:val="24"/>
        </w:rPr>
        <w:t xml:space="preserve">  Tanggal 7 November 2016.</w:t>
      </w:r>
    </w:p>
    <w:p w:rsidR="006F57CD" w:rsidRPr="002D7D52" w:rsidRDefault="006F57CD" w:rsidP="006F57CD">
      <w:pPr>
        <w:autoSpaceDE w:val="0"/>
        <w:autoSpaceDN w:val="0"/>
        <w:adjustRightInd w:val="0"/>
        <w:spacing w:after="0" w:line="240" w:lineRule="auto"/>
        <w:ind w:left="851" w:hanging="851"/>
        <w:rPr>
          <w:rStyle w:val="Hyperlink"/>
          <w:rFonts w:ascii="Times New Roman" w:hAnsi="Times New Roman" w:cs="Times New Roman"/>
          <w:color w:val="auto"/>
          <w:sz w:val="24"/>
          <w:szCs w:val="24"/>
        </w:rPr>
      </w:pPr>
    </w:p>
    <w:p w:rsidR="006F57CD" w:rsidRPr="002D7D52" w:rsidRDefault="006F57CD" w:rsidP="006F57CD">
      <w:pPr>
        <w:autoSpaceDE w:val="0"/>
        <w:autoSpaceDN w:val="0"/>
        <w:adjustRightInd w:val="0"/>
        <w:spacing w:after="0" w:line="240" w:lineRule="auto"/>
        <w:ind w:left="851" w:hanging="851"/>
        <w:jc w:val="both"/>
        <w:rPr>
          <w:rFonts w:ascii="Times New Roman" w:hAnsi="Times New Roman" w:cs="Times New Roman"/>
          <w:sz w:val="24"/>
          <w:szCs w:val="24"/>
        </w:rPr>
      </w:pPr>
      <w:r w:rsidRPr="002D7D52">
        <w:rPr>
          <w:rFonts w:ascii="Times New Roman" w:hAnsi="Times New Roman" w:cs="Times New Roman"/>
          <w:sz w:val="24"/>
          <w:szCs w:val="24"/>
        </w:rPr>
        <w:t xml:space="preserve">Khaerunnisa, E. (2013). </w:t>
      </w:r>
      <w:proofErr w:type="gramStart"/>
      <w:r w:rsidRPr="002D7D52">
        <w:rPr>
          <w:rFonts w:ascii="Times New Roman" w:hAnsi="Times New Roman" w:cs="Times New Roman"/>
          <w:i/>
          <w:sz w:val="24"/>
          <w:szCs w:val="24"/>
        </w:rPr>
        <w:t xml:space="preserve">Peningkatan Kemampuan Pemecahan Masalah dan </w:t>
      </w:r>
      <w:r w:rsidRPr="002D7D52">
        <w:rPr>
          <w:rFonts w:ascii="Times New Roman" w:hAnsi="Times New Roman" w:cs="Times New Roman"/>
          <w:i/>
          <w:iCs/>
          <w:sz w:val="24"/>
          <w:szCs w:val="24"/>
        </w:rPr>
        <w:t xml:space="preserve">Adversity Quotient </w:t>
      </w:r>
      <w:r w:rsidRPr="002D7D52">
        <w:rPr>
          <w:rFonts w:ascii="Times New Roman" w:hAnsi="Times New Roman" w:cs="Times New Roman"/>
          <w:i/>
          <w:sz w:val="24"/>
          <w:szCs w:val="24"/>
        </w:rPr>
        <w:t>Matematis Siswa MTs melalui Pendekatan Pembelajaran Eksploratif</w:t>
      </w:r>
      <w:r w:rsidRPr="002D7D52">
        <w:rPr>
          <w:rFonts w:ascii="Times New Roman" w:hAnsi="Times New Roman" w:cs="Times New Roman"/>
          <w:sz w:val="24"/>
          <w:szCs w:val="24"/>
        </w:rPr>
        <w:t>.</w:t>
      </w:r>
      <w:proofErr w:type="gramEnd"/>
      <w:r w:rsidRPr="002D7D52">
        <w:rPr>
          <w:rFonts w:ascii="Times New Roman" w:hAnsi="Times New Roman" w:cs="Times New Roman"/>
          <w:sz w:val="24"/>
          <w:szCs w:val="24"/>
        </w:rPr>
        <w:t xml:space="preserve"> </w:t>
      </w:r>
      <w:proofErr w:type="gramStart"/>
      <w:r w:rsidRPr="002D7D52">
        <w:rPr>
          <w:rFonts w:ascii="Times New Roman" w:hAnsi="Times New Roman" w:cs="Times New Roman"/>
          <w:sz w:val="24"/>
          <w:szCs w:val="24"/>
        </w:rPr>
        <w:t>(Tesis).</w:t>
      </w:r>
      <w:proofErr w:type="gramEnd"/>
      <w:r w:rsidRPr="002D7D52">
        <w:rPr>
          <w:rFonts w:ascii="Times New Roman" w:hAnsi="Times New Roman" w:cs="Times New Roman"/>
          <w:sz w:val="24"/>
          <w:szCs w:val="24"/>
        </w:rPr>
        <w:t xml:space="preserve"> Sekolah Pascasarjana, Universitas Pendidikan Indonesia, Bandung</w:t>
      </w:r>
    </w:p>
    <w:p w:rsidR="006F57CD" w:rsidRPr="002D7D52" w:rsidRDefault="006F57CD" w:rsidP="006F57CD">
      <w:pPr>
        <w:autoSpaceDE w:val="0"/>
        <w:autoSpaceDN w:val="0"/>
        <w:adjustRightInd w:val="0"/>
        <w:spacing w:after="0" w:line="240" w:lineRule="auto"/>
        <w:ind w:left="851" w:hanging="851"/>
        <w:rPr>
          <w:rStyle w:val="Hyperlink"/>
          <w:rFonts w:ascii="Times New Roman" w:hAnsi="Times New Roman" w:cs="Times New Roman"/>
          <w:color w:val="auto"/>
          <w:sz w:val="24"/>
          <w:szCs w:val="24"/>
        </w:rPr>
      </w:pPr>
    </w:p>
    <w:p w:rsidR="006F57CD" w:rsidRPr="002D7D52" w:rsidRDefault="006F57CD" w:rsidP="006F57CD">
      <w:pPr>
        <w:spacing w:after="0" w:line="240" w:lineRule="auto"/>
        <w:ind w:left="851" w:hanging="851"/>
        <w:jc w:val="both"/>
        <w:rPr>
          <w:rFonts w:ascii="Times New Roman" w:hAnsi="Times New Roman" w:cs="Times New Roman"/>
          <w:sz w:val="24"/>
          <w:szCs w:val="24"/>
        </w:rPr>
      </w:pPr>
      <w:proofErr w:type="gramStart"/>
      <w:r w:rsidRPr="002D7D52">
        <w:rPr>
          <w:rFonts w:ascii="Times New Roman" w:hAnsi="Times New Roman" w:cs="Times New Roman"/>
          <w:sz w:val="24"/>
          <w:szCs w:val="24"/>
        </w:rPr>
        <w:t>Kilpatrik, J., Swafford, J., &amp; Findell, B. (2001).</w:t>
      </w:r>
      <w:proofErr w:type="gramEnd"/>
      <w:r w:rsidRPr="002D7D52">
        <w:rPr>
          <w:rFonts w:ascii="Times New Roman" w:hAnsi="Times New Roman" w:cs="Times New Roman"/>
          <w:sz w:val="24"/>
          <w:szCs w:val="24"/>
        </w:rPr>
        <w:t xml:space="preserve"> </w:t>
      </w:r>
      <w:proofErr w:type="gramStart"/>
      <w:r w:rsidRPr="002D7D52">
        <w:rPr>
          <w:rFonts w:ascii="Times New Roman" w:hAnsi="Times New Roman" w:cs="Times New Roman"/>
          <w:i/>
          <w:sz w:val="24"/>
          <w:szCs w:val="24"/>
        </w:rPr>
        <w:t>Adding + It UP.</w:t>
      </w:r>
      <w:proofErr w:type="gramEnd"/>
      <w:r w:rsidRPr="002D7D52">
        <w:rPr>
          <w:rFonts w:ascii="Times New Roman" w:hAnsi="Times New Roman" w:cs="Times New Roman"/>
          <w:i/>
          <w:sz w:val="24"/>
          <w:szCs w:val="24"/>
        </w:rPr>
        <w:t xml:space="preserve"> </w:t>
      </w:r>
      <w:r w:rsidRPr="002D7D52">
        <w:rPr>
          <w:rFonts w:ascii="Times New Roman" w:hAnsi="Times New Roman" w:cs="Times New Roman"/>
          <w:sz w:val="24"/>
          <w:szCs w:val="24"/>
        </w:rPr>
        <w:t>Washington: National Academy Press.</w:t>
      </w:r>
    </w:p>
    <w:p w:rsidR="006F57CD" w:rsidRPr="002D7D52" w:rsidRDefault="006F57CD" w:rsidP="006F57CD">
      <w:pPr>
        <w:spacing w:after="0" w:line="240" w:lineRule="auto"/>
        <w:ind w:left="851" w:hanging="851"/>
        <w:jc w:val="both"/>
        <w:rPr>
          <w:rFonts w:ascii="Times New Roman" w:hAnsi="Times New Roman" w:cs="Times New Roman"/>
          <w:sz w:val="24"/>
          <w:szCs w:val="24"/>
        </w:rPr>
      </w:pPr>
    </w:p>
    <w:p w:rsidR="006F57CD" w:rsidRPr="002D7D52" w:rsidRDefault="006F57CD" w:rsidP="006F57CD">
      <w:pPr>
        <w:spacing w:after="0" w:line="240" w:lineRule="auto"/>
        <w:ind w:left="851" w:hanging="851"/>
        <w:jc w:val="both"/>
        <w:rPr>
          <w:rFonts w:ascii="Times New Roman" w:hAnsi="Times New Roman" w:cs="Times New Roman"/>
          <w:sz w:val="24"/>
          <w:szCs w:val="24"/>
        </w:rPr>
      </w:pPr>
      <w:proofErr w:type="gramStart"/>
      <w:r w:rsidRPr="002D7D52">
        <w:rPr>
          <w:rFonts w:ascii="Times New Roman" w:hAnsi="Times New Roman" w:cs="Times New Roman"/>
          <w:sz w:val="24"/>
          <w:szCs w:val="24"/>
        </w:rPr>
        <w:t>Kinach, M., B. (2002).</w:t>
      </w:r>
      <w:proofErr w:type="gramEnd"/>
      <w:r w:rsidRPr="002D7D52">
        <w:rPr>
          <w:rFonts w:ascii="Times New Roman" w:hAnsi="Times New Roman" w:cs="Times New Roman"/>
          <w:sz w:val="24"/>
          <w:szCs w:val="24"/>
        </w:rPr>
        <w:t xml:space="preserve"> Understanding and Learning to Explain by Representing Mathematics: Epistemological Dilemmas Facing Teacher Educators in the Secondary Mathematics “Method” Course. </w:t>
      </w:r>
      <w:r w:rsidRPr="002D7D52">
        <w:rPr>
          <w:rFonts w:ascii="Times New Roman" w:hAnsi="Times New Roman" w:cs="Times New Roman"/>
          <w:i/>
          <w:iCs/>
          <w:sz w:val="24"/>
          <w:szCs w:val="24"/>
        </w:rPr>
        <w:t xml:space="preserve">Journal of MathematicsTeacher Education, </w:t>
      </w:r>
      <w:r w:rsidRPr="002D7D52">
        <w:rPr>
          <w:rFonts w:ascii="Times New Roman" w:hAnsi="Times New Roman" w:cs="Times New Roman"/>
          <w:sz w:val="24"/>
          <w:szCs w:val="24"/>
        </w:rPr>
        <w:t>5, 153-186.</w:t>
      </w:r>
    </w:p>
    <w:p w:rsidR="006F57CD" w:rsidRPr="002D7D52" w:rsidRDefault="006F57CD" w:rsidP="006F57CD">
      <w:pPr>
        <w:spacing w:after="0" w:line="240" w:lineRule="auto"/>
        <w:ind w:left="851" w:hanging="851"/>
        <w:jc w:val="both"/>
        <w:rPr>
          <w:rFonts w:ascii="Times New Roman" w:hAnsi="Times New Roman" w:cs="Times New Roman"/>
          <w:sz w:val="24"/>
          <w:szCs w:val="24"/>
        </w:rPr>
      </w:pPr>
    </w:p>
    <w:p w:rsidR="006F57CD" w:rsidRPr="002D7D52" w:rsidRDefault="006F57CD" w:rsidP="006F57CD">
      <w:pPr>
        <w:spacing w:after="0" w:line="240" w:lineRule="auto"/>
        <w:ind w:left="851" w:hanging="851"/>
        <w:jc w:val="both"/>
        <w:rPr>
          <w:rFonts w:ascii="Times New Roman" w:hAnsi="Times New Roman" w:cs="Times New Roman"/>
          <w:sz w:val="24"/>
          <w:szCs w:val="24"/>
        </w:rPr>
      </w:pPr>
      <w:r w:rsidRPr="002D7D52">
        <w:rPr>
          <w:rFonts w:ascii="Times New Roman" w:hAnsi="Times New Roman" w:cs="Times New Roman"/>
          <w:sz w:val="24"/>
          <w:szCs w:val="24"/>
        </w:rPr>
        <w:t xml:space="preserve">Kinard, J.T. (2006). </w:t>
      </w:r>
      <w:proofErr w:type="gramStart"/>
      <w:r w:rsidRPr="002D7D52">
        <w:rPr>
          <w:rFonts w:ascii="Times New Roman" w:hAnsi="Times New Roman" w:cs="Times New Roman"/>
          <w:sz w:val="24"/>
          <w:szCs w:val="24"/>
        </w:rPr>
        <w:t>Creating Rigorous Mathematical Thinking: A Dynamic that Drives Mathematics and Science Conceptual Devlopment.</w:t>
      </w:r>
      <w:proofErr w:type="gramEnd"/>
      <w:r w:rsidRPr="002D7D52">
        <w:rPr>
          <w:rFonts w:ascii="Times New Roman" w:hAnsi="Times New Roman" w:cs="Times New Roman"/>
          <w:sz w:val="24"/>
          <w:szCs w:val="24"/>
        </w:rPr>
        <w:t xml:space="preserve"> </w:t>
      </w:r>
      <w:r w:rsidRPr="002D7D52">
        <w:rPr>
          <w:rFonts w:ascii="Times New Roman" w:hAnsi="Times New Roman" w:cs="Times New Roman"/>
          <w:i/>
          <w:sz w:val="24"/>
          <w:szCs w:val="24"/>
        </w:rPr>
        <w:t xml:space="preserve">Transylvanian Journal </w:t>
      </w:r>
      <w:proofErr w:type="gramStart"/>
      <w:r w:rsidRPr="002D7D52">
        <w:rPr>
          <w:rFonts w:ascii="Times New Roman" w:hAnsi="Times New Roman" w:cs="Times New Roman"/>
          <w:i/>
          <w:sz w:val="24"/>
          <w:szCs w:val="24"/>
        </w:rPr>
        <w:t>Of</w:t>
      </w:r>
      <w:proofErr w:type="gramEnd"/>
      <w:r w:rsidRPr="002D7D52">
        <w:rPr>
          <w:rFonts w:ascii="Times New Roman" w:hAnsi="Times New Roman" w:cs="Times New Roman"/>
          <w:i/>
          <w:sz w:val="24"/>
          <w:szCs w:val="24"/>
        </w:rPr>
        <w:t xml:space="preserve"> Psychology</w:t>
      </w:r>
      <w:r w:rsidRPr="002D7D52">
        <w:rPr>
          <w:rFonts w:ascii="Times New Roman" w:hAnsi="Times New Roman" w:cs="Times New Roman"/>
          <w:sz w:val="24"/>
          <w:szCs w:val="24"/>
        </w:rPr>
        <w:t>, 1-25.</w:t>
      </w:r>
    </w:p>
    <w:p w:rsidR="006F57CD" w:rsidRPr="002D7D52" w:rsidRDefault="006F57CD" w:rsidP="006F57CD">
      <w:pPr>
        <w:spacing w:after="0" w:line="240" w:lineRule="auto"/>
        <w:ind w:left="851" w:hanging="851"/>
        <w:jc w:val="both"/>
        <w:rPr>
          <w:rFonts w:ascii="Times New Roman" w:hAnsi="Times New Roman" w:cs="Times New Roman"/>
          <w:sz w:val="24"/>
          <w:szCs w:val="24"/>
        </w:rPr>
      </w:pPr>
    </w:p>
    <w:p w:rsidR="006F57CD" w:rsidRPr="002D7D52" w:rsidRDefault="006F57CD" w:rsidP="006F57CD">
      <w:pPr>
        <w:spacing w:after="0" w:line="240" w:lineRule="auto"/>
        <w:ind w:left="851" w:hanging="851"/>
        <w:jc w:val="both"/>
        <w:rPr>
          <w:rFonts w:ascii="Times New Roman" w:hAnsi="Times New Roman"/>
          <w:sz w:val="24"/>
          <w:szCs w:val="24"/>
        </w:rPr>
      </w:pPr>
      <w:proofErr w:type="gramStart"/>
      <w:r w:rsidRPr="002D7D52">
        <w:rPr>
          <w:rFonts w:ascii="Times New Roman" w:hAnsi="Times New Roman"/>
          <w:sz w:val="24"/>
          <w:szCs w:val="24"/>
        </w:rPr>
        <w:t>Kinard, J. T., &amp; Kozulin, A. 2008.</w:t>
      </w:r>
      <w:proofErr w:type="gramEnd"/>
      <w:r w:rsidRPr="002D7D52">
        <w:rPr>
          <w:rFonts w:ascii="Times New Roman" w:hAnsi="Times New Roman"/>
          <w:sz w:val="24"/>
          <w:szCs w:val="24"/>
        </w:rPr>
        <w:t xml:space="preserve"> </w:t>
      </w:r>
      <w:r w:rsidRPr="002D7D52">
        <w:rPr>
          <w:rFonts w:ascii="Times New Roman" w:hAnsi="Times New Roman"/>
          <w:i/>
          <w:sz w:val="24"/>
          <w:szCs w:val="24"/>
        </w:rPr>
        <w:t xml:space="preserve">Rigorous Mathematical </w:t>
      </w:r>
      <w:proofErr w:type="gramStart"/>
      <w:r w:rsidRPr="002D7D52">
        <w:rPr>
          <w:rFonts w:ascii="Times New Roman" w:hAnsi="Times New Roman"/>
          <w:i/>
          <w:sz w:val="24"/>
          <w:szCs w:val="24"/>
        </w:rPr>
        <w:t>Thinking :</w:t>
      </w:r>
      <w:proofErr w:type="gramEnd"/>
      <w:r w:rsidRPr="002D7D52">
        <w:rPr>
          <w:rFonts w:ascii="Times New Roman" w:hAnsi="Times New Roman"/>
          <w:i/>
          <w:sz w:val="24"/>
          <w:szCs w:val="24"/>
        </w:rPr>
        <w:t xml:space="preserve"> Conceptual Formation in the Mathematics Classroom</w:t>
      </w:r>
      <w:r w:rsidRPr="002D7D52">
        <w:rPr>
          <w:rFonts w:ascii="Times New Roman" w:hAnsi="Times New Roman"/>
          <w:sz w:val="24"/>
          <w:szCs w:val="24"/>
        </w:rPr>
        <w:t xml:space="preserve">. New </w:t>
      </w:r>
      <w:proofErr w:type="gramStart"/>
      <w:r w:rsidRPr="002D7D52">
        <w:rPr>
          <w:rFonts w:ascii="Times New Roman" w:hAnsi="Times New Roman"/>
          <w:sz w:val="24"/>
          <w:szCs w:val="24"/>
        </w:rPr>
        <w:t>York :</w:t>
      </w:r>
      <w:proofErr w:type="gramEnd"/>
      <w:r w:rsidRPr="002D7D52">
        <w:rPr>
          <w:rFonts w:ascii="Times New Roman" w:hAnsi="Times New Roman"/>
          <w:sz w:val="24"/>
          <w:szCs w:val="24"/>
        </w:rPr>
        <w:t xml:space="preserve"> Cambridge University Press.</w:t>
      </w:r>
    </w:p>
    <w:p w:rsidR="006F57CD" w:rsidRPr="002D7D52" w:rsidRDefault="006F57CD" w:rsidP="006F57CD">
      <w:pPr>
        <w:spacing w:after="0" w:line="240" w:lineRule="auto"/>
        <w:jc w:val="both"/>
        <w:rPr>
          <w:rFonts w:ascii="Times New Roman" w:hAnsi="Times New Roman" w:cs="Times New Roman"/>
          <w:sz w:val="24"/>
          <w:szCs w:val="24"/>
        </w:rPr>
      </w:pPr>
    </w:p>
    <w:p w:rsidR="006F57CD" w:rsidRPr="002D7D52" w:rsidRDefault="006F57CD" w:rsidP="006F57CD">
      <w:pPr>
        <w:spacing w:after="0" w:line="240" w:lineRule="auto"/>
        <w:ind w:left="851" w:hanging="851"/>
        <w:jc w:val="both"/>
        <w:rPr>
          <w:rFonts w:ascii="Times New Roman" w:hAnsi="Times New Roman" w:cs="Times New Roman"/>
          <w:sz w:val="24"/>
          <w:szCs w:val="24"/>
        </w:rPr>
      </w:pPr>
      <w:proofErr w:type="gramStart"/>
      <w:r w:rsidRPr="002D7D52">
        <w:rPr>
          <w:rFonts w:ascii="Times New Roman" w:hAnsi="Times New Roman" w:cs="Times New Roman"/>
          <w:sz w:val="24"/>
          <w:szCs w:val="24"/>
        </w:rPr>
        <w:t>Munirah, S. (2014).</w:t>
      </w:r>
      <w:proofErr w:type="gramEnd"/>
      <w:r w:rsidRPr="002D7D52">
        <w:rPr>
          <w:rFonts w:ascii="Times New Roman" w:hAnsi="Times New Roman" w:cs="Times New Roman"/>
          <w:sz w:val="24"/>
          <w:szCs w:val="24"/>
        </w:rPr>
        <w:t xml:space="preserve"> </w:t>
      </w:r>
      <w:proofErr w:type="gramStart"/>
      <w:r w:rsidRPr="002D7D52">
        <w:rPr>
          <w:rFonts w:ascii="Times New Roman" w:hAnsi="Times New Roman" w:cs="Times New Roman"/>
          <w:i/>
          <w:sz w:val="24"/>
          <w:szCs w:val="24"/>
        </w:rPr>
        <w:t>Pendekatan Rigorous Mathematical Thinking untuk Meningkatkan Kemampuan Pemecahan Masalah dan Motivasi Belajar Siswa SMA</w:t>
      </w:r>
      <w:r w:rsidRPr="002D7D52">
        <w:rPr>
          <w:rFonts w:ascii="Times New Roman" w:hAnsi="Times New Roman" w:cs="Times New Roman"/>
          <w:sz w:val="24"/>
          <w:szCs w:val="24"/>
        </w:rPr>
        <w:t>.</w:t>
      </w:r>
      <w:proofErr w:type="gramEnd"/>
      <w:r w:rsidRPr="002D7D52">
        <w:rPr>
          <w:rFonts w:ascii="Times New Roman" w:hAnsi="Times New Roman" w:cs="Times New Roman"/>
          <w:sz w:val="24"/>
          <w:szCs w:val="24"/>
        </w:rPr>
        <w:t xml:space="preserve"> Skripsi UPI Bandung: Tidak Diterbitkan</w:t>
      </w:r>
    </w:p>
    <w:p w:rsidR="006F57CD" w:rsidRPr="002D7D52" w:rsidRDefault="006F57CD" w:rsidP="006F57CD">
      <w:pPr>
        <w:tabs>
          <w:tab w:val="left" w:pos="1080"/>
          <w:tab w:val="left" w:leader="dot" w:pos="1350"/>
        </w:tabs>
        <w:spacing w:after="0" w:line="240" w:lineRule="auto"/>
        <w:ind w:left="851" w:hanging="851"/>
        <w:jc w:val="both"/>
        <w:rPr>
          <w:rFonts w:ascii="Times New Roman" w:hAnsi="Times New Roman" w:cs="Times New Roman"/>
          <w:sz w:val="24"/>
          <w:szCs w:val="24"/>
        </w:rPr>
      </w:pPr>
    </w:p>
    <w:p w:rsidR="006F57CD" w:rsidRPr="002D7D52" w:rsidRDefault="006F57CD" w:rsidP="006F57CD">
      <w:pPr>
        <w:autoSpaceDE w:val="0"/>
        <w:autoSpaceDN w:val="0"/>
        <w:adjustRightInd w:val="0"/>
        <w:spacing w:after="0" w:line="240" w:lineRule="auto"/>
        <w:ind w:left="851" w:hanging="851"/>
        <w:jc w:val="both"/>
        <w:rPr>
          <w:rFonts w:ascii="Times New Roman" w:hAnsi="Times New Roman" w:cs="Times New Roman"/>
          <w:sz w:val="24"/>
          <w:szCs w:val="24"/>
        </w:rPr>
      </w:pPr>
      <w:proofErr w:type="gramStart"/>
      <w:r w:rsidRPr="002D7D52">
        <w:rPr>
          <w:rFonts w:ascii="Times New Roman" w:hAnsi="Times New Roman" w:cs="Times New Roman"/>
          <w:sz w:val="24"/>
          <w:szCs w:val="24"/>
        </w:rPr>
        <w:t>NCTM.</w:t>
      </w:r>
      <w:proofErr w:type="gramEnd"/>
      <w:r w:rsidRPr="002D7D52">
        <w:rPr>
          <w:rFonts w:ascii="Times New Roman" w:hAnsi="Times New Roman" w:cs="Times New Roman"/>
          <w:sz w:val="24"/>
          <w:szCs w:val="24"/>
        </w:rPr>
        <w:t xml:space="preserve"> (2000). </w:t>
      </w:r>
      <w:r w:rsidRPr="002D7D52">
        <w:rPr>
          <w:rFonts w:ascii="Times New Roman" w:hAnsi="Times New Roman" w:cs="Times New Roman"/>
          <w:i/>
          <w:iCs/>
          <w:sz w:val="24"/>
          <w:szCs w:val="24"/>
        </w:rPr>
        <w:t xml:space="preserve">Executive Summary Principle and Standards for School </w:t>
      </w:r>
      <w:r w:rsidRPr="002D7D52">
        <w:rPr>
          <w:rFonts w:ascii="Times New Roman" w:hAnsi="Times New Roman" w:cs="Times New Roman"/>
          <w:i/>
          <w:iCs/>
          <w:sz w:val="24"/>
          <w:szCs w:val="24"/>
          <w:shd w:val="clear" w:color="auto" w:fill="FFFFFF" w:themeFill="background1"/>
        </w:rPr>
        <w:t>Mathematics</w:t>
      </w:r>
      <w:proofErr w:type="gramStart"/>
      <w:r w:rsidRPr="002D7D52">
        <w:rPr>
          <w:rFonts w:ascii="Times New Roman" w:hAnsi="Times New Roman" w:cs="Times New Roman"/>
          <w:sz w:val="24"/>
          <w:szCs w:val="24"/>
          <w:shd w:val="clear" w:color="auto" w:fill="FFFFFF" w:themeFill="background1"/>
        </w:rPr>
        <w:t>.[</w:t>
      </w:r>
      <w:proofErr w:type="gramEnd"/>
      <w:r w:rsidRPr="002D7D52">
        <w:rPr>
          <w:rFonts w:ascii="Times New Roman" w:hAnsi="Times New Roman" w:cs="Times New Roman"/>
          <w:sz w:val="24"/>
          <w:szCs w:val="24"/>
          <w:shd w:val="clear" w:color="auto" w:fill="FFFFFF" w:themeFill="background1"/>
        </w:rPr>
        <w:t>Online].Tersedia:</w:t>
      </w:r>
      <w:r w:rsidRPr="002D7D52">
        <w:rPr>
          <w:shd w:val="clear" w:color="auto" w:fill="FFFFFF" w:themeFill="background1"/>
        </w:rPr>
        <w:t xml:space="preserve"> </w:t>
      </w:r>
      <w:hyperlink r:id="rId14" w:history="1">
        <w:r w:rsidRPr="002D7D52">
          <w:rPr>
            <w:rStyle w:val="Hyperlink"/>
            <w:rFonts w:ascii="Times New Roman" w:hAnsi="Times New Roman" w:cs="Times New Roman"/>
            <w:color w:val="auto"/>
            <w:sz w:val="24"/>
            <w:szCs w:val="24"/>
            <w:shd w:val="clear" w:color="auto" w:fill="FFFFFF" w:themeFill="background1"/>
          </w:rPr>
          <w:t>https://www.nctm.org/uploadedFiles/Standards_and_Positions/PSSM_ExecutiveSummary.pdf</w:t>
        </w:r>
      </w:hyperlink>
      <w:r w:rsidRPr="002D7D52">
        <w:rPr>
          <w:rFonts w:ascii="Times New Roman" w:hAnsi="Times New Roman" w:cs="Times New Roman"/>
          <w:sz w:val="24"/>
          <w:szCs w:val="24"/>
          <w:shd w:val="clear" w:color="auto" w:fill="FFFFFF" w:themeFill="background1"/>
        </w:rPr>
        <w:t xml:space="preserve">. </w:t>
      </w:r>
      <w:proofErr w:type="gramStart"/>
      <w:r w:rsidRPr="002D7D52">
        <w:rPr>
          <w:rFonts w:ascii="Times New Roman" w:hAnsi="Times New Roman" w:cs="Times New Roman"/>
          <w:sz w:val="24"/>
          <w:szCs w:val="24"/>
          <w:shd w:val="clear" w:color="auto" w:fill="FFFFFF" w:themeFill="background1"/>
        </w:rPr>
        <w:t>1 Desember 2016.</w:t>
      </w:r>
      <w:proofErr w:type="gramEnd"/>
    </w:p>
    <w:p w:rsidR="006F57CD" w:rsidRPr="002D7D52" w:rsidRDefault="006F57CD" w:rsidP="006F57CD">
      <w:pPr>
        <w:autoSpaceDE w:val="0"/>
        <w:autoSpaceDN w:val="0"/>
        <w:adjustRightInd w:val="0"/>
        <w:spacing w:after="0" w:line="240" w:lineRule="auto"/>
        <w:ind w:left="851" w:hanging="851"/>
        <w:jc w:val="both"/>
        <w:rPr>
          <w:rFonts w:ascii="Times New Roman" w:hAnsi="Times New Roman" w:cs="Times New Roman"/>
          <w:sz w:val="24"/>
          <w:szCs w:val="24"/>
        </w:rPr>
      </w:pPr>
      <w:r w:rsidRPr="002D7D52">
        <w:rPr>
          <w:rFonts w:ascii="Times New Roman" w:hAnsi="Times New Roman"/>
          <w:sz w:val="24"/>
          <w:szCs w:val="24"/>
          <w:u w:val="single"/>
        </w:rPr>
        <w:t xml:space="preserve">             </w:t>
      </w:r>
      <w:r w:rsidRPr="002D7D52">
        <w:rPr>
          <w:rFonts w:ascii="Times New Roman" w:hAnsi="Times New Roman" w:cs="Times New Roman"/>
          <w:sz w:val="24"/>
          <w:szCs w:val="24"/>
        </w:rPr>
        <w:t xml:space="preserve"> </w:t>
      </w:r>
    </w:p>
    <w:p w:rsidR="006F57CD" w:rsidRPr="002D7D52" w:rsidRDefault="006F57CD" w:rsidP="006F57CD">
      <w:pPr>
        <w:spacing w:after="0" w:line="240" w:lineRule="auto"/>
        <w:ind w:left="851" w:hanging="851"/>
        <w:jc w:val="both"/>
        <w:rPr>
          <w:rFonts w:ascii="Times New Roman" w:hAnsi="Times New Roman" w:cs="Times New Roman"/>
          <w:sz w:val="24"/>
          <w:szCs w:val="24"/>
        </w:rPr>
      </w:pPr>
      <w:proofErr w:type="gramStart"/>
      <w:r w:rsidRPr="002D7D52">
        <w:rPr>
          <w:rFonts w:ascii="Times New Roman" w:hAnsi="Times New Roman" w:cs="Times New Roman"/>
          <w:sz w:val="24"/>
          <w:szCs w:val="24"/>
        </w:rPr>
        <w:t>Peraturan Mereti No.59 (2014).</w:t>
      </w:r>
      <w:proofErr w:type="gramEnd"/>
      <w:r w:rsidRPr="002D7D52">
        <w:rPr>
          <w:rFonts w:ascii="Times New Roman" w:hAnsi="Times New Roman" w:cs="Times New Roman"/>
          <w:sz w:val="24"/>
          <w:szCs w:val="24"/>
        </w:rPr>
        <w:t xml:space="preserve"> </w:t>
      </w:r>
      <w:r w:rsidRPr="002D7D52">
        <w:rPr>
          <w:rFonts w:ascii="Times New Roman" w:hAnsi="Times New Roman" w:cs="Times New Roman"/>
          <w:i/>
          <w:sz w:val="24"/>
          <w:szCs w:val="24"/>
        </w:rPr>
        <w:t xml:space="preserve">Kurikulum SMA </w:t>
      </w:r>
      <w:proofErr w:type="gramStart"/>
      <w:r w:rsidRPr="002D7D52">
        <w:rPr>
          <w:rFonts w:ascii="Times New Roman" w:hAnsi="Times New Roman" w:cs="Times New Roman"/>
          <w:i/>
          <w:sz w:val="24"/>
          <w:szCs w:val="24"/>
        </w:rPr>
        <w:t>lampiran</w:t>
      </w:r>
      <w:proofErr w:type="gramEnd"/>
      <w:r w:rsidRPr="002D7D52">
        <w:rPr>
          <w:rFonts w:ascii="Times New Roman" w:hAnsi="Times New Roman" w:cs="Times New Roman"/>
          <w:i/>
          <w:sz w:val="24"/>
          <w:szCs w:val="24"/>
        </w:rPr>
        <w:t xml:space="preserve"> III, PMP MTK SMA</w:t>
      </w:r>
      <w:r w:rsidRPr="002D7D52">
        <w:rPr>
          <w:rFonts w:ascii="Times New Roman" w:hAnsi="Times New Roman" w:cs="Times New Roman"/>
          <w:sz w:val="24"/>
          <w:szCs w:val="24"/>
        </w:rPr>
        <w:t>.</w:t>
      </w:r>
    </w:p>
    <w:p w:rsidR="006F57CD" w:rsidRPr="002D7D52" w:rsidRDefault="006F57CD" w:rsidP="006F57CD">
      <w:pPr>
        <w:spacing w:after="0" w:line="240" w:lineRule="auto"/>
        <w:ind w:left="851" w:hanging="851"/>
        <w:jc w:val="both"/>
        <w:rPr>
          <w:rFonts w:ascii="Times New Roman" w:hAnsi="Times New Roman" w:cs="Times New Roman"/>
          <w:sz w:val="24"/>
          <w:szCs w:val="24"/>
        </w:rPr>
      </w:pPr>
    </w:p>
    <w:p w:rsidR="006F57CD" w:rsidRPr="002D7D52" w:rsidRDefault="006F57CD" w:rsidP="006F57CD">
      <w:pPr>
        <w:spacing w:after="0" w:line="240" w:lineRule="auto"/>
        <w:ind w:left="851" w:hanging="851"/>
        <w:jc w:val="both"/>
        <w:rPr>
          <w:rFonts w:ascii="Times New Roman" w:hAnsi="Times New Roman" w:cs="Times New Roman"/>
          <w:sz w:val="24"/>
          <w:szCs w:val="24"/>
        </w:rPr>
      </w:pPr>
      <w:r w:rsidRPr="002D7D52">
        <w:rPr>
          <w:rFonts w:ascii="Times New Roman" w:hAnsi="Times New Roman" w:cs="Times New Roman"/>
          <w:sz w:val="24"/>
          <w:szCs w:val="24"/>
        </w:rPr>
        <w:t xml:space="preserve">Rahmah, G. A. (2011). </w:t>
      </w:r>
      <w:proofErr w:type="gramStart"/>
      <w:r w:rsidRPr="002D7D52">
        <w:rPr>
          <w:rFonts w:ascii="Times New Roman" w:hAnsi="Times New Roman" w:cs="Times New Roman"/>
          <w:i/>
          <w:sz w:val="24"/>
          <w:szCs w:val="24"/>
        </w:rPr>
        <w:t>Mosel Pembelajaran matematisasi Berjenjang terhadap Kemampuan Pemecahan masalah Matematis Siswa SMA</w:t>
      </w:r>
      <w:r w:rsidRPr="002D7D52">
        <w:rPr>
          <w:rFonts w:ascii="Times New Roman" w:hAnsi="Times New Roman" w:cs="Times New Roman"/>
          <w:sz w:val="24"/>
          <w:szCs w:val="24"/>
        </w:rPr>
        <w:t>.</w:t>
      </w:r>
      <w:proofErr w:type="gramEnd"/>
      <w:r w:rsidRPr="002D7D52">
        <w:rPr>
          <w:rFonts w:ascii="Times New Roman" w:hAnsi="Times New Roman" w:cs="Times New Roman"/>
          <w:sz w:val="24"/>
          <w:szCs w:val="24"/>
        </w:rPr>
        <w:t xml:space="preserve"> Skripsi pada FPMIPA UPI: tidak diterbitkan.</w:t>
      </w:r>
    </w:p>
    <w:p w:rsidR="006F57CD" w:rsidRPr="002D7D52" w:rsidRDefault="006F57CD" w:rsidP="006F57CD">
      <w:pPr>
        <w:spacing w:after="0" w:line="240" w:lineRule="auto"/>
        <w:ind w:left="851" w:hanging="851"/>
        <w:jc w:val="both"/>
        <w:rPr>
          <w:rFonts w:ascii="Times New Roman" w:hAnsi="Times New Roman" w:cs="Times New Roman"/>
          <w:sz w:val="24"/>
          <w:szCs w:val="24"/>
        </w:rPr>
      </w:pPr>
    </w:p>
    <w:p w:rsidR="006F57CD" w:rsidRPr="002D7D52" w:rsidRDefault="006F57CD" w:rsidP="006F57CD">
      <w:pPr>
        <w:autoSpaceDE w:val="0"/>
        <w:autoSpaceDN w:val="0"/>
        <w:adjustRightInd w:val="0"/>
        <w:spacing w:after="0" w:line="240" w:lineRule="auto"/>
        <w:ind w:left="851" w:hanging="851"/>
        <w:jc w:val="both"/>
        <w:rPr>
          <w:rFonts w:ascii="Times New Roman" w:hAnsi="Times New Roman" w:cs="Times New Roman"/>
          <w:sz w:val="24"/>
          <w:szCs w:val="24"/>
        </w:rPr>
      </w:pPr>
      <w:proofErr w:type="gramStart"/>
      <w:r w:rsidRPr="002D7D52">
        <w:rPr>
          <w:rFonts w:ascii="Times New Roman" w:hAnsi="Times New Roman" w:cs="Times New Roman"/>
          <w:sz w:val="24"/>
          <w:szCs w:val="24"/>
        </w:rPr>
        <w:t>Saragih, S. (2013).</w:t>
      </w:r>
      <w:proofErr w:type="gramEnd"/>
      <w:r w:rsidRPr="002D7D52">
        <w:rPr>
          <w:rFonts w:ascii="Times New Roman" w:hAnsi="Times New Roman" w:cs="Times New Roman"/>
          <w:sz w:val="24"/>
          <w:szCs w:val="24"/>
        </w:rPr>
        <w:t xml:space="preserve"> </w:t>
      </w:r>
      <w:proofErr w:type="gramStart"/>
      <w:r w:rsidRPr="002D7D52">
        <w:rPr>
          <w:rFonts w:ascii="Times New Roman" w:hAnsi="Times New Roman" w:cs="Times New Roman"/>
          <w:bCs/>
          <w:sz w:val="24"/>
          <w:szCs w:val="24"/>
        </w:rPr>
        <w:t>Peningkatan Kemampuan Komunikasi Matematis Siswa SMA/MA Di Kecamatan Simpang Ulim Melalui Model Pembelajaran Kooperatif Tipe STAD.</w:t>
      </w:r>
      <w:proofErr w:type="gramEnd"/>
      <w:r w:rsidRPr="002D7D52">
        <w:rPr>
          <w:rFonts w:ascii="Times New Roman" w:hAnsi="Times New Roman" w:cs="Times New Roman"/>
          <w:bCs/>
          <w:sz w:val="24"/>
          <w:szCs w:val="24"/>
        </w:rPr>
        <w:t xml:space="preserve"> </w:t>
      </w:r>
      <w:proofErr w:type="gramStart"/>
      <w:r w:rsidRPr="002D7D52">
        <w:rPr>
          <w:rFonts w:ascii="Times New Roman" w:hAnsi="Times New Roman" w:cs="Times New Roman"/>
          <w:i/>
          <w:sz w:val="24"/>
          <w:szCs w:val="24"/>
        </w:rPr>
        <w:t>Jurnal Pendidikan dan Kebudayaan, Vol. 19, Nomor 2, Juni 2013</w:t>
      </w:r>
      <w:r w:rsidRPr="002D7D52">
        <w:rPr>
          <w:rFonts w:ascii="Times New Roman" w:hAnsi="Times New Roman" w:cs="Times New Roman"/>
          <w:sz w:val="24"/>
          <w:szCs w:val="24"/>
        </w:rPr>
        <w:t>.</w:t>
      </w:r>
      <w:proofErr w:type="gramEnd"/>
      <w:r w:rsidRPr="002D7D52">
        <w:rPr>
          <w:rFonts w:ascii="Times New Roman" w:hAnsi="Times New Roman" w:cs="Times New Roman"/>
          <w:sz w:val="24"/>
          <w:szCs w:val="24"/>
        </w:rPr>
        <w:t xml:space="preserve"> </w:t>
      </w:r>
      <w:proofErr w:type="gramStart"/>
      <w:r w:rsidRPr="002D7D52">
        <w:rPr>
          <w:rFonts w:ascii="Times New Roman" w:hAnsi="Times New Roman" w:cs="Times New Roman"/>
          <w:sz w:val="24"/>
          <w:szCs w:val="24"/>
        </w:rPr>
        <w:t>Online.</w:t>
      </w:r>
      <w:proofErr w:type="gramEnd"/>
      <w:r w:rsidRPr="002D7D52">
        <w:rPr>
          <w:rFonts w:ascii="Times New Roman" w:hAnsi="Times New Roman" w:cs="Times New Roman"/>
          <w:sz w:val="24"/>
          <w:szCs w:val="24"/>
        </w:rPr>
        <w:t xml:space="preserve"> Tersedia: jurnaldikbud.kemdikbud.go.id. </w:t>
      </w:r>
      <w:proofErr w:type="gramStart"/>
      <w:r w:rsidRPr="002D7D52">
        <w:rPr>
          <w:rFonts w:ascii="Times New Roman" w:hAnsi="Times New Roman" w:cs="Times New Roman"/>
          <w:sz w:val="24"/>
          <w:szCs w:val="24"/>
        </w:rPr>
        <w:t>[ 17</w:t>
      </w:r>
      <w:proofErr w:type="gramEnd"/>
      <w:r w:rsidRPr="002D7D52">
        <w:rPr>
          <w:rFonts w:ascii="Times New Roman" w:hAnsi="Times New Roman" w:cs="Times New Roman"/>
          <w:sz w:val="24"/>
          <w:szCs w:val="24"/>
        </w:rPr>
        <w:t xml:space="preserve"> April 2017].</w:t>
      </w:r>
    </w:p>
    <w:p w:rsidR="006F57CD" w:rsidRPr="002D7D52" w:rsidRDefault="006F57CD" w:rsidP="006F57CD">
      <w:pPr>
        <w:autoSpaceDE w:val="0"/>
        <w:autoSpaceDN w:val="0"/>
        <w:adjustRightInd w:val="0"/>
        <w:spacing w:after="0" w:line="240" w:lineRule="auto"/>
        <w:ind w:left="851" w:hanging="851"/>
        <w:jc w:val="both"/>
        <w:rPr>
          <w:rFonts w:ascii="Times New Roman" w:hAnsi="Times New Roman" w:cs="Times New Roman"/>
          <w:sz w:val="24"/>
          <w:szCs w:val="24"/>
        </w:rPr>
      </w:pPr>
    </w:p>
    <w:p w:rsidR="006F57CD" w:rsidRPr="002D7D52" w:rsidRDefault="006F57CD" w:rsidP="006F57CD">
      <w:pPr>
        <w:autoSpaceDE w:val="0"/>
        <w:autoSpaceDN w:val="0"/>
        <w:adjustRightInd w:val="0"/>
        <w:spacing w:after="0" w:line="240" w:lineRule="auto"/>
        <w:ind w:left="851" w:hanging="851"/>
        <w:jc w:val="both"/>
        <w:rPr>
          <w:rFonts w:ascii="Verdana" w:hAnsi="Verdana" w:cs="Verdana"/>
          <w:b/>
          <w:bCs/>
          <w:sz w:val="21"/>
          <w:szCs w:val="21"/>
        </w:rPr>
      </w:pPr>
      <w:r w:rsidRPr="002D7D52">
        <w:rPr>
          <w:rFonts w:ascii="Times New Roman" w:hAnsi="Times New Roman" w:cs="Times New Roman"/>
          <w:sz w:val="24"/>
          <w:szCs w:val="24"/>
        </w:rPr>
        <w:t>Schraw</w:t>
      </w:r>
      <w:proofErr w:type="gramStart"/>
      <w:r w:rsidRPr="002D7D52">
        <w:rPr>
          <w:rFonts w:ascii="Times New Roman" w:hAnsi="Times New Roman" w:cs="Times New Roman"/>
          <w:sz w:val="24"/>
          <w:szCs w:val="24"/>
        </w:rPr>
        <w:t>,G</w:t>
      </w:r>
      <w:proofErr w:type="gramEnd"/>
      <w:r w:rsidRPr="002D7D52">
        <w:rPr>
          <w:rFonts w:ascii="Times New Roman" w:hAnsi="Times New Roman" w:cs="Times New Roman"/>
          <w:sz w:val="24"/>
          <w:szCs w:val="24"/>
        </w:rPr>
        <w:t xml:space="preserve"> &amp; Demnison, R.S. 1994. </w:t>
      </w:r>
      <w:proofErr w:type="gramStart"/>
      <w:r w:rsidRPr="002D7D52">
        <w:rPr>
          <w:rFonts w:ascii="Times New Roman" w:hAnsi="Times New Roman" w:cs="Times New Roman"/>
          <w:sz w:val="24"/>
          <w:szCs w:val="24"/>
        </w:rPr>
        <w:t>Assesing metacognitive awarenes.</w:t>
      </w:r>
      <w:proofErr w:type="gramEnd"/>
      <w:r w:rsidRPr="002D7D52">
        <w:rPr>
          <w:rFonts w:ascii="Times New Roman" w:hAnsi="Times New Roman" w:cs="Times New Roman"/>
          <w:sz w:val="24"/>
          <w:szCs w:val="24"/>
        </w:rPr>
        <w:t xml:space="preserve"> </w:t>
      </w:r>
      <w:proofErr w:type="gramStart"/>
      <w:r w:rsidRPr="005322E0">
        <w:rPr>
          <w:rFonts w:ascii="Times New Roman" w:hAnsi="Times New Roman" w:cs="Times New Roman"/>
          <w:i/>
          <w:sz w:val="24"/>
          <w:szCs w:val="24"/>
        </w:rPr>
        <w:t>Journal Educational Psychology</w:t>
      </w:r>
      <w:r w:rsidRPr="002D7D52">
        <w:rPr>
          <w:rFonts w:ascii="Times New Roman" w:hAnsi="Times New Roman" w:cs="Times New Roman"/>
          <w:sz w:val="24"/>
          <w:szCs w:val="24"/>
        </w:rPr>
        <w:t>.</w:t>
      </w:r>
      <w:proofErr w:type="gramEnd"/>
      <w:r w:rsidRPr="002D7D52">
        <w:rPr>
          <w:rFonts w:ascii="Times New Roman" w:hAnsi="Times New Roman" w:cs="Times New Roman"/>
          <w:sz w:val="24"/>
          <w:szCs w:val="24"/>
        </w:rPr>
        <w:t xml:space="preserve"> </w:t>
      </w:r>
      <w:proofErr w:type="gramStart"/>
      <w:r w:rsidRPr="002D7D52">
        <w:rPr>
          <w:rFonts w:ascii="Times New Roman" w:hAnsi="Times New Roman" w:cs="Times New Roman"/>
          <w:sz w:val="24"/>
          <w:szCs w:val="24"/>
        </w:rPr>
        <w:t>Vol 19.</w:t>
      </w:r>
      <w:proofErr w:type="gramEnd"/>
      <w:r w:rsidRPr="002D7D52">
        <w:rPr>
          <w:rFonts w:ascii="Times New Roman" w:hAnsi="Times New Roman" w:cs="Times New Roman"/>
          <w:sz w:val="24"/>
          <w:szCs w:val="24"/>
        </w:rPr>
        <w:t xml:space="preserve"> </w:t>
      </w:r>
      <w:proofErr w:type="gramStart"/>
      <w:r w:rsidRPr="002D7D52">
        <w:rPr>
          <w:rFonts w:ascii="Times New Roman" w:hAnsi="Times New Roman" w:cs="Times New Roman"/>
          <w:sz w:val="24"/>
          <w:szCs w:val="24"/>
        </w:rPr>
        <w:t>460-475.</w:t>
      </w:r>
      <w:proofErr w:type="gramEnd"/>
    </w:p>
    <w:p w:rsidR="006F57CD" w:rsidRPr="002D7D52" w:rsidRDefault="006F57CD" w:rsidP="006F57CD">
      <w:pPr>
        <w:spacing w:after="0"/>
        <w:jc w:val="both"/>
        <w:rPr>
          <w:rFonts w:ascii="Times New Roman" w:hAnsi="Times New Roman" w:cs="Times New Roman"/>
          <w:sz w:val="24"/>
          <w:szCs w:val="24"/>
        </w:rPr>
      </w:pPr>
    </w:p>
    <w:p w:rsidR="006F57CD" w:rsidRPr="002D7D52" w:rsidRDefault="006F57CD" w:rsidP="006F57CD">
      <w:pPr>
        <w:spacing w:after="0"/>
        <w:ind w:left="851" w:hanging="851"/>
        <w:jc w:val="both"/>
        <w:rPr>
          <w:rFonts w:ascii="Times New Roman" w:hAnsi="Times New Roman" w:cs="Times New Roman"/>
          <w:sz w:val="24"/>
          <w:szCs w:val="24"/>
        </w:rPr>
      </w:pPr>
      <w:r w:rsidRPr="002D7D52">
        <w:rPr>
          <w:rFonts w:ascii="Times New Roman" w:hAnsi="Times New Roman" w:cs="Times New Roman"/>
          <w:sz w:val="24"/>
          <w:szCs w:val="24"/>
        </w:rPr>
        <w:t xml:space="preserve">Skemp, R. (1976). </w:t>
      </w:r>
      <w:proofErr w:type="gramStart"/>
      <w:r w:rsidRPr="002D7D52">
        <w:rPr>
          <w:rFonts w:ascii="Times New Roman" w:hAnsi="Times New Roman" w:cs="Times New Roman"/>
          <w:sz w:val="24"/>
          <w:szCs w:val="24"/>
        </w:rPr>
        <w:t>Relational and instrumental understanding.</w:t>
      </w:r>
      <w:proofErr w:type="gramEnd"/>
      <w:r w:rsidRPr="002D7D52">
        <w:rPr>
          <w:rFonts w:ascii="Times New Roman" w:hAnsi="Times New Roman" w:cs="Times New Roman"/>
          <w:sz w:val="24"/>
          <w:szCs w:val="24"/>
        </w:rPr>
        <w:t xml:space="preserve"> </w:t>
      </w:r>
      <w:proofErr w:type="gramStart"/>
      <w:r w:rsidRPr="002D7D52">
        <w:rPr>
          <w:rFonts w:ascii="Times New Roman" w:hAnsi="Times New Roman" w:cs="Times New Roman"/>
          <w:i/>
          <w:sz w:val="24"/>
          <w:szCs w:val="24"/>
        </w:rPr>
        <w:t>Mathematicas Teaching Jurnal</w:t>
      </w:r>
      <w:r w:rsidRPr="002D7D52">
        <w:rPr>
          <w:rFonts w:ascii="Times New Roman" w:hAnsi="Times New Roman" w:cs="Times New Roman"/>
          <w:sz w:val="24"/>
          <w:szCs w:val="24"/>
        </w:rPr>
        <w:t>.</w:t>
      </w:r>
      <w:proofErr w:type="gramEnd"/>
      <w:r w:rsidRPr="002D7D52">
        <w:rPr>
          <w:rFonts w:ascii="Times New Roman" w:hAnsi="Times New Roman" w:cs="Times New Roman"/>
          <w:sz w:val="24"/>
          <w:szCs w:val="24"/>
        </w:rPr>
        <w:t xml:space="preserve"> </w:t>
      </w:r>
      <w:proofErr w:type="gramStart"/>
      <w:r w:rsidRPr="002D7D52">
        <w:rPr>
          <w:rFonts w:ascii="Times New Roman" w:hAnsi="Times New Roman" w:cs="Times New Roman"/>
          <w:sz w:val="24"/>
          <w:szCs w:val="24"/>
        </w:rPr>
        <w:t>77, hlm.</w:t>
      </w:r>
      <w:proofErr w:type="gramEnd"/>
      <w:r w:rsidRPr="002D7D52">
        <w:rPr>
          <w:rFonts w:ascii="Times New Roman" w:hAnsi="Times New Roman" w:cs="Times New Roman"/>
          <w:sz w:val="24"/>
          <w:szCs w:val="24"/>
        </w:rPr>
        <w:t xml:space="preserve"> 20-26</w:t>
      </w:r>
    </w:p>
    <w:p w:rsidR="006F57CD" w:rsidRPr="002D7D52" w:rsidRDefault="006F57CD" w:rsidP="006F57CD">
      <w:pPr>
        <w:spacing w:after="0"/>
        <w:ind w:left="851" w:hanging="851"/>
        <w:jc w:val="both"/>
        <w:rPr>
          <w:rFonts w:ascii="Times New Roman" w:hAnsi="Times New Roman" w:cs="Times New Roman"/>
          <w:sz w:val="24"/>
          <w:szCs w:val="24"/>
        </w:rPr>
      </w:pPr>
      <w:r w:rsidRPr="002D7D52">
        <w:rPr>
          <w:rFonts w:ascii="Times New Roman" w:hAnsi="Times New Roman" w:cs="Times New Roman"/>
          <w:sz w:val="24"/>
          <w:szCs w:val="24"/>
        </w:rPr>
        <w:t>.</w:t>
      </w:r>
    </w:p>
    <w:p w:rsidR="006F57CD" w:rsidRPr="002D7D52" w:rsidRDefault="006F57CD" w:rsidP="006F57CD">
      <w:pPr>
        <w:spacing w:after="0" w:line="240" w:lineRule="auto"/>
        <w:ind w:left="993" w:hanging="993"/>
        <w:jc w:val="both"/>
        <w:rPr>
          <w:rFonts w:ascii="Times New Roman" w:hAnsi="Times New Roman" w:cs="Times New Roman"/>
          <w:sz w:val="24"/>
          <w:szCs w:val="24"/>
        </w:rPr>
      </w:pPr>
      <w:proofErr w:type="gramStart"/>
      <w:r w:rsidRPr="002D7D52">
        <w:rPr>
          <w:rFonts w:ascii="Times New Roman" w:hAnsi="Times New Roman" w:cs="Times New Roman"/>
          <w:sz w:val="24"/>
          <w:szCs w:val="24"/>
        </w:rPr>
        <w:t>Sugandi, I, A. (2013).</w:t>
      </w:r>
      <w:proofErr w:type="gramEnd"/>
      <w:r w:rsidRPr="002D7D52">
        <w:rPr>
          <w:rFonts w:ascii="Times New Roman" w:hAnsi="Times New Roman" w:cs="Times New Roman"/>
          <w:sz w:val="24"/>
          <w:szCs w:val="24"/>
        </w:rPr>
        <w:t xml:space="preserve"> </w:t>
      </w:r>
      <w:proofErr w:type="gramStart"/>
      <w:r w:rsidRPr="002D7D52">
        <w:rPr>
          <w:rFonts w:ascii="Times New Roman" w:hAnsi="Times New Roman" w:cs="Times New Roman"/>
          <w:sz w:val="24"/>
          <w:szCs w:val="24"/>
        </w:rPr>
        <w:t>Pengaruh Pembelajaran Berbasis Masalah dengan Setting Kooperatif Jigsaw terhadap Kemandirian Belajar Siswa SMA.</w:t>
      </w:r>
      <w:proofErr w:type="gramEnd"/>
      <w:r w:rsidRPr="002D7D52">
        <w:rPr>
          <w:rFonts w:ascii="Times New Roman" w:hAnsi="Times New Roman" w:cs="Times New Roman"/>
          <w:i/>
          <w:sz w:val="24"/>
          <w:szCs w:val="24"/>
        </w:rPr>
        <w:t xml:space="preserve"> Jurnal Ilmiah. </w:t>
      </w:r>
      <w:r w:rsidRPr="002D7D52">
        <w:rPr>
          <w:rFonts w:ascii="Times New Roman" w:hAnsi="Times New Roman" w:cs="Times New Roman"/>
          <w:sz w:val="24"/>
          <w:szCs w:val="24"/>
        </w:rPr>
        <w:t xml:space="preserve">2(2): 144-155. </w:t>
      </w:r>
      <w:proofErr w:type="gramStart"/>
      <w:r w:rsidRPr="002D7D52">
        <w:rPr>
          <w:rFonts w:ascii="Times New Roman" w:hAnsi="Times New Roman" w:cs="Times New Roman"/>
          <w:sz w:val="24"/>
          <w:szCs w:val="24"/>
        </w:rPr>
        <w:t>Online.</w:t>
      </w:r>
      <w:proofErr w:type="gramEnd"/>
      <w:r w:rsidRPr="002D7D52">
        <w:rPr>
          <w:rFonts w:ascii="Times New Roman" w:hAnsi="Times New Roman" w:cs="Times New Roman"/>
          <w:sz w:val="24"/>
          <w:szCs w:val="24"/>
        </w:rPr>
        <w:t xml:space="preserve"> Tersedia:</w:t>
      </w:r>
      <w:r w:rsidRPr="002D7D52">
        <w:t xml:space="preserve"> </w:t>
      </w:r>
      <w:hyperlink r:id="rId15" w:history="1">
        <w:r w:rsidRPr="002D7D52">
          <w:rPr>
            <w:rStyle w:val="Hyperlink"/>
            <w:rFonts w:ascii="Times New Roman" w:hAnsi="Times New Roman" w:cs="Times New Roman"/>
            <w:color w:val="auto"/>
            <w:sz w:val="24"/>
            <w:szCs w:val="24"/>
          </w:rPr>
          <w:t>http://e-journal.stkipsiliwangi.ac.id/index.php/infinity/article/view/31 [17</w:t>
        </w:r>
      </w:hyperlink>
      <w:r w:rsidRPr="002D7D52">
        <w:rPr>
          <w:rFonts w:ascii="Times New Roman" w:hAnsi="Times New Roman" w:cs="Times New Roman"/>
          <w:sz w:val="24"/>
          <w:szCs w:val="24"/>
        </w:rPr>
        <w:t xml:space="preserve"> Desember 2016].</w:t>
      </w:r>
    </w:p>
    <w:p w:rsidR="006F57CD" w:rsidRPr="002D7D52" w:rsidRDefault="006F57CD" w:rsidP="006F57CD">
      <w:pPr>
        <w:spacing w:after="0" w:line="240" w:lineRule="auto"/>
        <w:ind w:left="993" w:hanging="993"/>
        <w:jc w:val="both"/>
        <w:rPr>
          <w:rFonts w:ascii="Times New Roman" w:hAnsi="Times New Roman" w:cs="Times New Roman"/>
          <w:sz w:val="24"/>
          <w:szCs w:val="24"/>
        </w:rPr>
      </w:pPr>
    </w:p>
    <w:p w:rsidR="006F57CD" w:rsidRPr="002D7D52" w:rsidRDefault="006F57CD" w:rsidP="006F57CD">
      <w:pPr>
        <w:spacing w:after="0" w:line="240" w:lineRule="auto"/>
        <w:ind w:left="851" w:hanging="851"/>
        <w:jc w:val="both"/>
        <w:rPr>
          <w:rFonts w:ascii="Times New Roman" w:hAnsi="Times New Roman" w:cs="Times New Roman"/>
          <w:sz w:val="24"/>
          <w:szCs w:val="24"/>
          <w:shd w:val="clear" w:color="auto" w:fill="FFFFFF"/>
        </w:rPr>
      </w:pPr>
      <w:r w:rsidRPr="002D7D52">
        <w:rPr>
          <w:rFonts w:ascii="Times New Roman" w:hAnsi="Times New Roman" w:cs="Times New Roman"/>
          <w:sz w:val="24"/>
          <w:szCs w:val="24"/>
        </w:rPr>
        <w:t xml:space="preserve">Sumarmo, U. (2004). </w:t>
      </w:r>
      <w:r w:rsidRPr="002D7D52">
        <w:rPr>
          <w:rFonts w:ascii="Times New Roman" w:hAnsi="Times New Roman" w:cs="Times New Roman"/>
          <w:i/>
          <w:sz w:val="24"/>
          <w:szCs w:val="24"/>
        </w:rPr>
        <w:t xml:space="preserve">Kemandirian Belajar, </w:t>
      </w:r>
      <w:proofErr w:type="gramStart"/>
      <w:r w:rsidRPr="002D7D52">
        <w:rPr>
          <w:rFonts w:ascii="Times New Roman" w:hAnsi="Times New Roman" w:cs="Times New Roman"/>
          <w:i/>
          <w:sz w:val="24"/>
          <w:szCs w:val="24"/>
        </w:rPr>
        <w:t>Apa</w:t>
      </w:r>
      <w:proofErr w:type="gramEnd"/>
      <w:r w:rsidRPr="002D7D52">
        <w:rPr>
          <w:rFonts w:ascii="Times New Roman" w:hAnsi="Times New Roman" w:cs="Times New Roman"/>
          <w:i/>
          <w:sz w:val="24"/>
          <w:szCs w:val="24"/>
        </w:rPr>
        <w:t>, Mengapa dan Bagaimana Dikembangkan pada Peserta Didik</w:t>
      </w:r>
      <w:r w:rsidRPr="002D7D52">
        <w:rPr>
          <w:rFonts w:ascii="Times New Roman" w:hAnsi="Times New Roman" w:cs="Times New Roman"/>
          <w:sz w:val="24"/>
          <w:szCs w:val="24"/>
        </w:rPr>
        <w:t xml:space="preserve">. Laporan Penelitian UPI. </w:t>
      </w:r>
      <w:proofErr w:type="gramStart"/>
      <w:r w:rsidRPr="002D7D52">
        <w:rPr>
          <w:rFonts w:ascii="Times New Roman" w:hAnsi="Times New Roman" w:cs="Times New Roman"/>
          <w:sz w:val="24"/>
          <w:szCs w:val="24"/>
        </w:rPr>
        <w:t>Tidak diterbitkan.</w:t>
      </w:r>
      <w:proofErr w:type="gramEnd"/>
    </w:p>
    <w:p w:rsidR="006F57CD" w:rsidRPr="002D7D52" w:rsidRDefault="006F57CD" w:rsidP="006F57CD">
      <w:pPr>
        <w:spacing w:after="0"/>
        <w:ind w:left="851" w:hanging="851"/>
        <w:jc w:val="both"/>
        <w:rPr>
          <w:rFonts w:ascii="Times New Roman" w:hAnsi="Times New Roman" w:cs="Times New Roman"/>
          <w:sz w:val="24"/>
          <w:szCs w:val="24"/>
        </w:rPr>
      </w:pPr>
    </w:p>
    <w:p w:rsidR="006F57CD" w:rsidRPr="002D7D52" w:rsidRDefault="006F57CD" w:rsidP="006F57CD">
      <w:pPr>
        <w:spacing w:after="0" w:line="240" w:lineRule="auto"/>
        <w:ind w:left="851" w:hanging="851"/>
        <w:jc w:val="both"/>
        <w:rPr>
          <w:rFonts w:ascii="Times New Roman" w:hAnsi="Times New Roman" w:cs="Times New Roman"/>
          <w:sz w:val="24"/>
          <w:szCs w:val="24"/>
        </w:rPr>
      </w:pPr>
      <w:r w:rsidRPr="002D7D52">
        <w:rPr>
          <w:rFonts w:ascii="Times New Roman" w:hAnsi="Times New Roman"/>
          <w:sz w:val="24"/>
          <w:szCs w:val="24"/>
          <w:u w:val="single"/>
        </w:rPr>
        <w:lastRenderedPageBreak/>
        <w:t xml:space="preserve">                        </w:t>
      </w:r>
      <w:r w:rsidRPr="002D7D52">
        <w:rPr>
          <w:rFonts w:ascii="Times New Roman" w:hAnsi="Times New Roman" w:cs="Times New Roman"/>
          <w:sz w:val="24"/>
          <w:szCs w:val="24"/>
        </w:rPr>
        <w:t xml:space="preserve">. (2010). </w:t>
      </w:r>
      <w:r w:rsidRPr="002D7D52">
        <w:rPr>
          <w:rFonts w:ascii="Times New Roman" w:hAnsi="Times New Roman" w:cs="Times New Roman"/>
          <w:i/>
          <w:sz w:val="24"/>
          <w:szCs w:val="24"/>
        </w:rPr>
        <w:t xml:space="preserve">Berpikir dan Disposisis Matematik: </w:t>
      </w:r>
      <w:proofErr w:type="gramStart"/>
      <w:r w:rsidRPr="002D7D52">
        <w:rPr>
          <w:rFonts w:ascii="Times New Roman" w:hAnsi="Times New Roman" w:cs="Times New Roman"/>
          <w:i/>
          <w:sz w:val="24"/>
          <w:szCs w:val="24"/>
        </w:rPr>
        <w:t>Apa</w:t>
      </w:r>
      <w:proofErr w:type="gramEnd"/>
      <w:r w:rsidRPr="002D7D52">
        <w:rPr>
          <w:rFonts w:ascii="Times New Roman" w:hAnsi="Times New Roman" w:cs="Times New Roman"/>
          <w:i/>
          <w:sz w:val="24"/>
          <w:szCs w:val="24"/>
        </w:rPr>
        <w:t>, Mengapa, dan Bagaimana Dikembangkan pada Peserta Didik</w:t>
      </w:r>
      <w:r w:rsidRPr="002D7D52">
        <w:rPr>
          <w:rFonts w:ascii="Times New Roman" w:hAnsi="Times New Roman" w:cs="Times New Roman"/>
          <w:sz w:val="24"/>
          <w:szCs w:val="24"/>
        </w:rPr>
        <w:t xml:space="preserve">. </w:t>
      </w:r>
      <w:proofErr w:type="gramStart"/>
      <w:r w:rsidRPr="002D7D52">
        <w:rPr>
          <w:rFonts w:ascii="Times New Roman" w:hAnsi="Times New Roman" w:cs="Times New Roman"/>
          <w:sz w:val="24"/>
          <w:szCs w:val="24"/>
        </w:rPr>
        <w:t>Artikel.</w:t>
      </w:r>
      <w:proofErr w:type="gramEnd"/>
      <w:r w:rsidRPr="002D7D52">
        <w:rPr>
          <w:rFonts w:ascii="Times New Roman" w:hAnsi="Times New Roman" w:cs="Times New Roman"/>
          <w:sz w:val="24"/>
          <w:szCs w:val="24"/>
        </w:rPr>
        <w:t xml:space="preserve"> FPMIPA UPI</w:t>
      </w:r>
    </w:p>
    <w:p w:rsidR="006F57CD" w:rsidRPr="002D7D52" w:rsidRDefault="006F57CD" w:rsidP="006F57CD">
      <w:pPr>
        <w:spacing w:after="0" w:line="240" w:lineRule="auto"/>
        <w:ind w:left="851" w:hanging="851"/>
        <w:jc w:val="both"/>
        <w:rPr>
          <w:rFonts w:ascii="Times New Roman" w:hAnsi="Times New Roman" w:cs="Times New Roman"/>
          <w:sz w:val="24"/>
          <w:szCs w:val="24"/>
        </w:rPr>
      </w:pPr>
    </w:p>
    <w:p w:rsidR="006F57CD" w:rsidRPr="002D7D52" w:rsidRDefault="006F57CD" w:rsidP="006F57CD">
      <w:pPr>
        <w:autoSpaceDE w:val="0"/>
        <w:autoSpaceDN w:val="0"/>
        <w:adjustRightInd w:val="0"/>
        <w:spacing w:after="0" w:line="240" w:lineRule="auto"/>
        <w:ind w:left="851" w:hanging="851"/>
        <w:jc w:val="both"/>
        <w:rPr>
          <w:rFonts w:ascii="Times New Roman" w:hAnsi="Times New Roman" w:cs="Times New Roman"/>
          <w:sz w:val="24"/>
          <w:szCs w:val="24"/>
        </w:rPr>
      </w:pPr>
      <w:proofErr w:type="gramStart"/>
      <w:r w:rsidRPr="002D7D52">
        <w:rPr>
          <w:rFonts w:ascii="Times New Roman" w:hAnsi="Times New Roman" w:cs="Times New Roman"/>
          <w:sz w:val="24"/>
          <w:szCs w:val="24"/>
        </w:rPr>
        <w:t>Tyanto, E. L. dan Manoy, J. T. (2013).</w:t>
      </w:r>
      <w:proofErr w:type="gramEnd"/>
      <w:r w:rsidRPr="002D7D52">
        <w:rPr>
          <w:rFonts w:ascii="Times New Roman" w:hAnsi="Times New Roman" w:cs="Times New Roman"/>
          <w:sz w:val="24"/>
          <w:szCs w:val="24"/>
        </w:rPr>
        <w:t xml:space="preserve"> </w:t>
      </w:r>
      <w:proofErr w:type="gramStart"/>
      <w:r w:rsidRPr="002D7D52">
        <w:rPr>
          <w:rFonts w:ascii="Times New Roman" w:hAnsi="Times New Roman" w:cs="Times New Roman"/>
          <w:sz w:val="24"/>
          <w:szCs w:val="24"/>
        </w:rPr>
        <w:t xml:space="preserve">Pengembangan Media Pembelajaran Matematika Berbasis </w:t>
      </w:r>
      <w:r w:rsidRPr="002D7D52">
        <w:rPr>
          <w:rFonts w:ascii="Times New Roman" w:hAnsi="Times New Roman" w:cs="Times New Roman"/>
          <w:i/>
          <w:iCs/>
          <w:sz w:val="24"/>
          <w:szCs w:val="24"/>
        </w:rPr>
        <w:t xml:space="preserve">Adobe Flash Profesional CS6 </w:t>
      </w:r>
      <w:r w:rsidRPr="002D7D52">
        <w:rPr>
          <w:rFonts w:ascii="Times New Roman" w:hAnsi="Times New Roman" w:cs="Times New Roman"/>
          <w:sz w:val="24"/>
          <w:szCs w:val="24"/>
        </w:rPr>
        <w:t xml:space="preserve">dengan Memperhatikan Fungsi Kognitif </w:t>
      </w:r>
      <w:r w:rsidRPr="002D7D52">
        <w:rPr>
          <w:rFonts w:ascii="Times New Roman" w:hAnsi="Times New Roman" w:cs="Times New Roman"/>
          <w:i/>
          <w:iCs/>
          <w:sz w:val="24"/>
          <w:szCs w:val="24"/>
        </w:rPr>
        <w:t xml:space="preserve">Rigorous Mathematical Thinking </w:t>
      </w:r>
      <w:r w:rsidRPr="002D7D52">
        <w:rPr>
          <w:rFonts w:ascii="Times New Roman" w:hAnsi="Times New Roman" w:cs="Times New Roman"/>
          <w:sz w:val="24"/>
          <w:szCs w:val="24"/>
        </w:rPr>
        <w:t>(RMT) pada Materi Melukis Segitiga.</w:t>
      </w:r>
      <w:proofErr w:type="gramEnd"/>
      <w:r w:rsidRPr="002D7D52">
        <w:rPr>
          <w:rFonts w:ascii="Times New Roman" w:hAnsi="Times New Roman" w:cs="Times New Roman"/>
          <w:sz w:val="24"/>
          <w:szCs w:val="24"/>
        </w:rPr>
        <w:t xml:space="preserve"> </w:t>
      </w:r>
      <w:proofErr w:type="gramStart"/>
      <w:r w:rsidRPr="002D7D52">
        <w:rPr>
          <w:rFonts w:ascii="Times New Roman" w:hAnsi="Times New Roman" w:cs="Times New Roman"/>
          <w:sz w:val="24"/>
          <w:szCs w:val="24"/>
        </w:rPr>
        <w:t>[Online].</w:t>
      </w:r>
      <w:proofErr w:type="gramEnd"/>
      <w:r w:rsidRPr="002D7D52">
        <w:rPr>
          <w:rFonts w:ascii="Times New Roman" w:hAnsi="Times New Roman" w:cs="Times New Roman"/>
          <w:sz w:val="24"/>
          <w:szCs w:val="24"/>
        </w:rPr>
        <w:t xml:space="preserve"> Tersedia: http:/</w:t>
      </w:r>
      <w:r w:rsidRPr="002D7D52">
        <w:rPr>
          <w:rFonts w:ascii="Times New Roman" w:hAnsi="Times New Roman" w:cs="Times New Roman"/>
          <w:i/>
          <w:iCs/>
          <w:sz w:val="24"/>
          <w:szCs w:val="24"/>
        </w:rPr>
        <w:t>/ejournal.unesa.ac.id/article/6253/30/</w:t>
      </w:r>
      <w:proofErr w:type="gramStart"/>
      <w:r w:rsidRPr="002D7D52">
        <w:rPr>
          <w:rFonts w:ascii="Times New Roman" w:hAnsi="Times New Roman" w:cs="Times New Roman"/>
          <w:i/>
          <w:iCs/>
          <w:sz w:val="24"/>
          <w:szCs w:val="24"/>
        </w:rPr>
        <w:t>article.pdf .</w:t>
      </w:r>
      <w:proofErr w:type="gramEnd"/>
    </w:p>
    <w:p w:rsidR="006F57CD" w:rsidRPr="002D7D52" w:rsidRDefault="006F57CD" w:rsidP="006F57CD">
      <w:pPr>
        <w:spacing w:after="0" w:line="240" w:lineRule="auto"/>
        <w:ind w:left="851" w:hanging="851"/>
        <w:jc w:val="both"/>
        <w:rPr>
          <w:rFonts w:ascii="Times New Roman" w:hAnsi="Times New Roman" w:cs="Times New Roman"/>
          <w:sz w:val="24"/>
          <w:szCs w:val="24"/>
        </w:rPr>
      </w:pPr>
    </w:p>
    <w:p w:rsidR="006F57CD" w:rsidRPr="002D7D52" w:rsidRDefault="006F57CD" w:rsidP="006F57CD">
      <w:pPr>
        <w:spacing w:after="0" w:line="240" w:lineRule="auto"/>
        <w:ind w:left="851" w:hanging="851"/>
        <w:jc w:val="both"/>
        <w:rPr>
          <w:rFonts w:ascii="Times New Roman" w:hAnsi="Times New Roman" w:cs="Times New Roman"/>
          <w:sz w:val="24"/>
          <w:szCs w:val="24"/>
        </w:rPr>
      </w:pPr>
      <w:r w:rsidRPr="002D7D52">
        <w:rPr>
          <w:rFonts w:ascii="Times New Roman" w:hAnsi="Times New Roman" w:cs="Times New Roman"/>
          <w:sz w:val="24"/>
          <w:szCs w:val="24"/>
        </w:rPr>
        <w:t xml:space="preserve">Vygotsky, L. (1978). </w:t>
      </w:r>
      <w:r w:rsidRPr="002D7D52">
        <w:rPr>
          <w:rFonts w:ascii="Times New Roman" w:hAnsi="Times New Roman" w:cs="Times New Roman"/>
          <w:i/>
          <w:sz w:val="24"/>
          <w:szCs w:val="24"/>
        </w:rPr>
        <w:t xml:space="preserve">Mind in Society. </w:t>
      </w:r>
      <w:r w:rsidRPr="002D7D52">
        <w:rPr>
          <w:rFonts w:ascii="Times New Roman" w:hAnsi="Times New Roman" w:cs="Times New Roman"/>
          <w:sz w:val="24"/>
          <w:szCs w:val="24"/>
        </w:rPr>
        <w:t>Cambridge, MA: Harvard University Press.</w:t>
      </w:r>
    </w:p>
    <w:p w:rsidR="006F57CD" w:rsidRPr="002D7D52" w:rsidRDefault="006F57CD" w:rsidP="006F57CD">
      <w:pPr>
        <w:spacing w:after="0" w:line="240" w:lineRule="auto"/>
        <w:jc w:val="both"/>
        <w:rPr>
          <w:rFonts w:ascii="Times New Roman" w:hAnsi="Times New Roman" w:cs="Times New Roman"/>
          <w:sz w:val="24"/>
          <w:szCs w:val="24"/>
        </w:rPr>
      </w:pPr>
    </w:p>
    <w:p w:rsidR="006F57CD" w:rsidRPr="002D7D52" w:rsidRDefault="006F57CD" w:rsidP="006F57CD">
      <w:pPr>
        <w:spacing w:after="0" w:line="240" w:lineRule="auto"/>
        <w:ind w:left="851" w:hanging="851"/>
        <w:jc w:val="both"/>
        <w:rPr>
          <w:rFonts w:ascii="Times New Roman" w:hAnsi="Times New Roman" w:cs="Times New Roman"/>
          <w:sz w:val="24"/>
          <w:szCs w:val="24"/>
        </w:rPr>
      </w:pPr>
      <w:r w:rsidRPr="002D7D52">
        <w:rPr>
          <w:rFonts w:ascii="Times New Roman" w:hAnsi="Times New Roman" w:cs="Times New Roman"/>
          <w:sz w:val="24"/>
          <w:szCs w:val="24"/>
        </w:rPr>
        <w:t xml:space="preserve">Yaniawati, R.P. (2016). </w:t>
      </w:r>
      <w:proofErr w:type="gramStart"/>
      <w:r w:rsidRPr="002D7D52">
        <w:rPr>
          <w:rFonts w:ascii="Times New Roman" w:hAnsi="Times New Roman" w:cs="Times New Roman"/>
          <w:i/>
          <w:sz w:val="24"/>
          <w:szCs w:val="24"/>
        </w:rPr>
        <w:t>E-learning Alternatif Pembelajaran Kontemporer.</w:t>
      </w:r>
      <w:proofErr w:type="gramEnd"/>
      <w:r w:rsidRPr="002D7D52">
        <w:rPr>
          <w:rFonts w:ascii="Times New Roman" w:hAnsi="Times New Roman" w:cs="Times New Roman"/>
          <w:i/>
          <w:sz w:val="24"/>
          <w:szCs w:val="24"/>
        </w:rPr>
        <w:t xml:space="preserve"> </w:t>
      </w:r>
      <w:proofErr w:type="gramStart"/>
      <w:r w:rsidRPr="002D7D52">
        <w:rPr>
          <w:rFonts w:ascii="Times New Roman" w:hAnsi="Times New Roman" w:cs="Times New Roman"/>
          <w:sz w:val="24"/>
          <w:szCs w:val="24"/>
        </w:rPr>
        <w:t>Bandung :</w:t>
      </w:r>
      <w:proofErr w:type="gramEnd"/>
      <w:r w:rsidRPr="002D7D52">
        <w:rPr>
          <w:rFonts w:ascii="Times New Roman" w:hAnsi="Times New Roman" w:cs="Times New Roman"/>
          <w:sz w:val="24"/>
          <w:szCs w:val="24"/>
        </w:rPr>
        <w:t xml:space="preserve"> CV. Arfino Raya.</w:t>
      </w:r>
    </w:p>
    <w:p w:rsidR="006F57CD" w:rsidRPr="002D7D52" w:rsidRDefault="006F57CD" w:rsidP="006F57CD">
      <w:pPr>
        <w:spacing w:after="0" w:line="240" w:lineRule="auto"/>
        <w:ind w:left="851" w:hanging="851"/>
        <w:jc w:val="both"/>
        <w:rPr>
          <w:rFonts w:ascii="Times New Roman" w:hAnsi="Times New Roman" w:cs="Times New Roman"/>
          <w:sz w:val="24"/>
          <w:szCs w:val="24"/>
        </w:rPr>
      </w:pPr>
    </w:p>
    <w:p w:rsidR="001839DA" w:rsidRDefault="006F57CD" w:rsidP="001839DA">
      <w:pPr>
        <w:ind w:left="851" w:hanging="851"/>
        <w:jc w:val="both"/>
        <w:rPr>
          <w:rFonts w:ascii="Times New Roman" w:hAnsi="Times New Roman" w:cs="Times New Roman"/>
          <w:sz w:val="24"/>
          <w:szCs w:val="24"/>
        </w:rPr>
      </w:pPr>
      <w:r w:rsidRPr="002D7D52">
        <w:rPr>
          <w:rFonts w:ascii="Times New Roman" w:hAnsi="Times New Roman" w:cs="Times New Roman"/>
          <w:sz w:val="24"/>
          <w:szCs w:val="24"/>
        </w:rPr>
        <w:t xml:space="preserve">Zamnah, L. N. (2012). </w:t>
      </w:r>
      <w:proofErr w:type="gramStart"/>
      <w:r w:rsidRPr="002D7D52">
        <w:rPr>
          <w:rFonts w:ascii="Times New Roman" w:hAnsi="Times New Roman" w:cs="Times New Roman"/>
          <w:sz w:val="24"/>
          <w:szCs w:val="24"/>
        </w:rPr>
        <w:t>Hubungan Antara Self-Regulated Learning Dengan Kemampuan Pemecahan Masalah Matematis Pada Mata Pelajaran Matematika Kelas VII SMP Negeri 3 Cipaku.</w:t>
      </w:r>
      <w:proofErr w:type="gramEnd"/>
      <w:r w:rsidRPr="002D7D52">
        <w:rPr>
          <w:rFonts w:ascii="Times New Roman" w:hAnsi="Times New Roman" w:cs="Times New Roman"/>
          <w:sz w:val="24"/>
          <w:szCs w:val="24"/>
        </w:rPr>
        <w:t xml:space="preserve"> </w:t>
      </w:r>
      <w:r w:rsidRPr="002D7D52">
        <w:rPr>
          <w:rFonts w:ascii="Times New Roman" w:hAnsi="Times New Roman" w:cs="Times New Roman"/>
          <w:i/>
          <w:sz w:val="24"/>
          <w:szCs w:val="24"/>
        </w:rPr>
        <w:t>Jurnal Teori dan Riset Matematika</w:t>
      </w:r>
      <w:r w:rsidRPr="002D7D52">
        <w:rPr>
          <w:rFonts w:ascii="Times New Roman" w:hAnsi="Times New Roman" w:cs="Times New Roman"/>
          <w:sz w:val="24"/>
          <w:szCs w:val="24"/>
        </w:rPr>
        <w:t xml:space="preserve"> vol 1 No. 2, hal 31-38, maret 2017 ISSN 2541-0660</w:t>
      </w:r>
    </w:p>
    <w:p w:rsidR="006F57CD" w:rsidRPr="002D7D52" w:rsidRDefault="006F57CD" w:rsidP="001839DA">
      <w:pPr>
        <w:ind w:left="851" w:hanging="851"/>
        <w:jc w:val="both"/>
        <w:rPr>
          <w:rFonts w:ascii="Times New Roman" w:hAnsi="Times New Roman" w:cs="Times New Roman"/>
          <w:sz w:val="24"/>
          <w:szCs w:val="24"/>
        </w:rPr>
      </w:pPr>
      <w:proofErr w:type="gramStart"/>
      <w:r w:rsidRPr="002D7D52">
        <w:rPr>
          <w:rFonts w:ascii="Times New Roman" w:hAnsi="Times New Roman" w:cs="Times New Roman"/>
          <w:sz w:val="24"/>
          <w:szCs w:val="24"/>
        </w:rPr>
        <w:t>Zimmerman &amp; Martinez-Pons, M. (1990).</w:t>
      </w:r>
      <w:proofErr w:type="gramEnd"/>
      <w:r w:rsidRPr="002D7D52">
        <w:rPr>
          <w:rFonts w:ascii="Times New Roman" w:hAnsi="Times New Roman" w:cs="Times New Roman"/>
          <w:sz w:val="24"/>
          <w:szCs w:val="24"/>
        </w:rPr>
        <w:t xml:space="preserve"> </w:t>
      </w:r>
      <w:proofErr w:type="gramStart"/>
      <w:r w:rsidRPr="002D7D52">
        <w:rPr>
          <w:rFonts w:ascii="Times New Roman" w:hAnsi="Times New Roman" w:cs="Times New Roman"/>
          <w:sz w:val="24"/>
          <w:szCs w:val="24"/>
        </w:rPr>
        <w:t>“Construck Validation of a Strategy Model of Student Self-Regulated Learning”.</w:t>
      </w:r>
      <w:proofErr w:type="gramEnd"/>
      <w:r w:rsidRPr="002D7D52">
        <w:rPr>
          <w:rFonts w:ascii="Times New Roman" w:hAnsi="Times New Roman" w:cs="Times New Roman"/>
          <w:sz w:val="24"/>
          <w:szCs w:val="24"/>
        </w:rPr>
        <w:t xml:space="preserve"> </w:t>
      </w:r>
      <w:r w:rsidRPr="002D7D52">
        <w:rPr>
          <w:rFonts w:ascii="Times New Roman" w:hAnsi="Times New Roman" w:cs="Times New Roman"/>
          <w:i/>
          <w:iCs/>
          <w:sz w:val="24"/>
          <w:szCs w:val="24"/>
        </w:rPr>
        <w:t xml:space="preserve">Journal </w:t>
      </w:r>
      <w:proofErr w:type="gramStart"/>
      <w:r w:rsidRPr="002D7D52">
        <w:rPr>
          <w:rFonts w:ascii="Times New Roman" w:hAnsi="Times New Roman" w:cs="Times New Roman"/>
          <w:i/>
          <w:iCs/>
          <w:sz w:val="24"/>
          <w:szCs w:val="24"/>
        </w:rPr>
        <w:t>Of</w:t>
      </w:r>
      <w:proofErr w:type="gramEnd"/>
      <w:r w:rsidRPr="002D7D52">
        <w:rPr>
          <w:rFonts w:ascii="Times New Roman" w:hAnsi="Times New Roman" w:cs="Times New Roman"/>
          <w:i/>
          <w:iCs/>
          <w:sz w:val="24"/>
          <w:szCs w:val="24"/>
        </w:rPr>
        <w:t xml:space="preserve"> Education</w:t>
      </w:r>
      <w:r w:rsidRPr="002D7D52">
        <w:rPr>
          <w:rFonts w:ascii="Times New Roman" w:hAnsi="Times New Roman" w:cs="Times New Roman"/>
          <w:sz w:val="24"/>
          <w:szCs w:val="24"/>
        </w:rPr>
        <w:t xml:space="preserve"> </w:t>
      </w:r>
      <w:r w:rsidRPr="002D7D52">
        <w:rPr>
          <w:rFonts w:ascii="Times New Roman" w:hAnsi="Times New Roman" w:cs="Times New Roman"/>
          <w:i/>
          <w:iCs/>
          <w:sz w:val="24"/>
          <w:szCs w:val="24"/>
        </w:rPr>
        <w:t>Psychology</w:t>
      </w:r>
      <w:r w:rsidRPr="002D7D52">
        <w:rPr>
          <w:rFonts w:ascii="Times New Roman" w:hAnsi="Times New Roman" w:cs="Times New Roman"/>
          <w:sz w:val="24"/>
          <w:szCs w:val="24"/>
        </w:rPr>
        <w:t>, Vol. 80, 284-290.</w:t>
      </w:r>
    </w:p>
    <w:p w:rsidR="006F57CD" w:rsidRPr="002D7D52" w:rsidRDefault="006F57CD" w:rsidP="006F57CD">
      <w:pPr>
        <w:autoSpaceDE w:val="0"/>
        <w:autoSpaceDN w:val="0"/>
        <w:adjustRightInd w:val="0"/>
        <w:spacing w:after="0" w:line="240" w:lineRule="auto"/>
        <w:jc w:val="both"/>
        <w:rPr>
          <w:rFonts w:ascii="Times New Roman" w:hAnsi="Times New Roman" w:cs="Times New Roman"/>
          <w:sz w:val="24"/>
          <w:szCs w:val="24"/>
        </w:rPr>
      </w:pPr>
    </w:p>
    <w:p w:rsidR="006F57CD" w:rsidRPr="002D7D52" w:rsidRDefault="006F57CD" w:rsidP="006F57CD">
      <w:pPr>
        <w:autoSpaceDE w:val="0"/>
        <w:autoSpaceDN w:val="0"/>
        <w:adjustRightInd w:val="0"/>
        <w:spacing w:after="0" w:line="240" w:lineRule="auto"/>
        <w:jc w:val="both"/>
        <w:rPr>
          <w:rFonts w:ascii="Times New Roman" w:hAnsi="Times New Roman" w:cs="Times New Roman"/>
          <w:sz w:val="24"/>
          <w:szCs w:val="24"/>
        </w:rPr>
      </w:pPr>
    </w:p>
    <w:p w:rsidR="006F57CD" w:rsidRPr="002D7D52" w:rsidRDefault="006F57CD" w:rsidP="006F57CD">
      <w:pPr>
        <w:spacing w:after="0" w:line="480" w:lineRule="auto"/>
        <w:jc w:val="center"/>
        <w:rPr>
          <w:rFonts w:ascii="Times New Roman" w:hAnsi="Times New Roman" w:cs="Times New Roman"/>
          <w:b/>
          <w:sz w:val="24"/>
          <w:szCs w:val="24"/>
        </w:rPr>
      </w:pPr>
    </w:p>
    <w:p w:rsidR="006F57CD" w:rsidRPr="002D7D52" w:rsidRDefault="006F57CD" w:rsidP="006F57CD">
      <w:pPr>
        <w:spacing w:after="0" w:line="240" w:lineRule="auto"/>
        <w:jc w:val="both"/>
      </w:pPr>
    </w:p>
    <w:p w:rsidR="006F57CD" w:rsidRPr="006C7CB4" w:rsidRDefault="006F57CD" w:rsidP="006C7CB4">
      <w:pPr>
        <w:pStyle w:val="ListParagraph"/>
        <w:spacing w:after="0" w:line="480" w:lineRule="auto"/>
        <w:ind w:left="0"/>
        <w:jc w:val="both"/>
        <w:rPr>
          <w:rFonts w:ascii="Times New Roman" w:hAnsi="Times New Roman" w:cs="Times New Roman"/>
          <w:b/>
          <w:sz w:val="24"/>
          <w:szCs w:val="24"/>
        </w:rPr>
      </w:pPr>
    </w:p>
    <w:sectPr w:rsidR="006F57CD" w:rsidRPr="006C7CB4" w:rsidSect="00845E4F">
      <w:headerReference w:type="default" r:id="rId16"/>
      <w:footerReference w:type="first" r:id="rId17"/>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8A1" w:rsidRDefault="000338A1" w:rsidP="00204A6E">
      <w:pPr>
        <w:spacing w:after="0" w:line="240" w:lineRule="auto"/>
      </w:pPr>
      <w:r>
        <w:separator/>
      </w:r>
    </w:p>
  </w:endnote>
  <w:endnote w:type="continuationSeparator" w:id="0">
    <w:p w:rsidR="000338A1" w:rsidRDefault="000338A1" w:rsidP="0020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057175"/>
      <w:docPartObj>
        <w:docPartGallery w:val="Page Numbers (Bottom of Page)"/>
        <w:docPartUnique/>
      </w:docPartObj>
    </w:sdtPr>
    <w:sdtEndPr>
      <w:rPr>
        <w:noProof/>
      </w:rPr>
    </w:sdtEndPr>
    <w:sdtContent>
      <w:p w:rsidR="002B7560" w:rsidRDefault="002B756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B7560" w:rsidRDefault="002B7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8A1" w:rsidRDefault="000338A1" w:rsidP="00204A6E">
      <w:pPr>
        <w:spacing w:after="0" w:line="240" w:lineRule="auto"/>
      </w:pPr>
      <w:r>
        <w:separator/>
      </w:r>
    </w:p>
  </w:footnote>
  <w:footnote w:type="continuationSeparator" w:id="0">
    <w:p w:rsidR="000338A1" w:rsidRDefault="000338A1" w:rsidP="00204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277784"/>
      <w:docPartObj>
        <w:docPartGallery w:val="Page Numbers (Top of Page)"/>
        <w:docPartUnique/>
      </w:docPartObj>
    </w:sdtPr>
    <w:sdtEndPr>
      <w:rPr>
        <w:rFonts w:ascii="Times New Roman" w:hAnsi="Times New Roman" w:cs="Times New Roman"/>
        <w:noProof/>
        <w:sz w:val="24"/>
        <w:szCs w:val="24"/>
      </w:rPr>
    </w:sdtEndPr>
    <w:sdtContent>
      <w:p w:rsidR="002B7560" w:rsidRPr="00204A6E" w:rsidRDefault="002B7560">
        <w:pPr>
          <w:pStyle w:val="Header"/>
          <w:jc w:val="right"/>
          <w:rPr>
            <w:rFonts w:ascii="Times New Roman" w:hAnsi="Times New Roman" w:cs="Times New Roman"/>
            <w:sz w:val="24"/>
            <w:szCs w:val="24"/>
          </w:rPr>
        </w:pPr>
        <w:r w:rsidRPr="00204A6E">
          <w:rPr>
            <w:rFonts w:ascii="Times New Roman" w:hAnsi="Times New Roman" w:cs="Times New Roman"/>
            <w:sz w:val="24"/>
            <w:szCs w:val="24"/>
          </w:rPr>
          <w:fldChar w:fldCharType="begin"/>
        </w:r>
        <w:r w:rsidRPr="00204A6E">
          <w:rPr>
            <w:rFonts w:ascii="Times New Roman" w:hAnsi="Times New Roman" w:cs="Times New Roman"/>
            <w:sz w:val="24"/>
            <w:szCs w:val="24"/>
          </w:rPr>
          <w:instrText xml:space="preserve"> PAGE   \* MERGEFORMAT </w:instrText>
        </w:r>
        <w:r w:rsidRPr="00204A6E">
          <w:rPr>
            <w:rFonts w:ascii="Times New Roman" w:hAnsi="Times New Roman" w:cs="Times New Roman"/>
            <w:sz w:val="24"/>
            <w:szCs w:val="24"/>
          </w:rPr>
          <w:fldChar w:fldCharType="separate"/>
        </w:r>
        <w:r w:rsidR="005845EE">
          <w:rPr>
            <w:rFonts w:ascii="Times New Roman" w:hAnsi="Times New Roman" w:cs="Times New Roman"/>
            <w:noProof/>
            <w:sz w:val="24"/>
            <w:szCs w:val="24"/>
          </w:rPr>
          <w:t>1</w:t>
        </w:r>
        <w:r w:rsidRPr="00204A6E">
          <w:rPr>
            <w:rFonts w:ascii="Times New Roman" w:hAnsi="Times New Roman" w:cs="Times New Roman"/>
            <w:noProof/>
            <w:sz w:val="24"/>
            <w:szCs w:val="24"/>
          </w:rPr>
          <w:fldChar w:fldCharType="end"/>
        </w:r>
      </w:p>
    </w:sdtContent>
  </w:sdt>
  <w:p w:rsidR="002B7560" w:rsidRDefault="002B75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D94"/>
    <w:multiLevelType w:val="hybridMultilevel"/>
    <w:tmpl w:val="88B62936"/>
    <w:lvl w:ilvl="0" w:tplc="8F80838A">
      <w:start w:val="1"/>
      <w:numFmt w:val="decimal"/>
      <w:lvlText w:val="%1)"/>
      <w:lvlJc w:val="left"/>
      <w:pPr>
        <w:ind w:left="185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30C1AEE"/>
    <w:multiLevelType w:val="hybridMultilevel"/>
    <w:tmpl w:val="138A0AF0"/>
    <w:lvl w:ilvl="0" w:tplc="49E086A0">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6C14F99"/>
    <w:multiLevelType w:val="hybridMultilevel"/>
    <w:tmpl w:val="4094E8D0"/>
    <w:lvl w:ilvl="0" w:tplc="D1FA0DC6">
      <w:start w:val="1"/>
      <w:numFmt w:val="decimal"/>
      <w:lvlText w:val="%1)"/>
      <w:lvlJc w:val="left"/>
      <w:pPr>
        <w:ind w:left="185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8A43520"/>
    <w:multiLevelType w:val="hybridMultilevel"/>
    <w:tmpl w:val="B2607F90"/>
    <w:lvl w:ilvl="0" w:tplc="4F409F92">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E1382"/>
    <w:multiLevelType w:val="hybridMultilevel"/>
    <w:tmpl w:val="680E6B3C"/>
    <w:lvl w:ilvl="0" w:tplc="D99CB290">
      <w:start w:val="2"/>
      <w:numFmt w:val="lowerLetter"/>
      <w:lvlText w:val="%1)"/>
      <w:lvlJc w:val="left"/>
      <w:pPr>
        <w:ind w:left="213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E05E7"/>
    <w:multiLevelType w:val="hybridMultilevel"/>
    <w:tmpl w:val="500648A6"/>
    <w:lvl w:ilvl="0" w:tplc="FE989D68">
      <w:start w:val="2"/>
      <w:numFmt w:val="lowerLetter"/>
      <w:lvlText w:val="%1)"/>
      <w:lvlJc w:val="left"/>
      <w:pPr>
        <w:ind w:left="213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A36005"/>
    <w:multiLevelType w:val="hybridMultilevel"/>
    <w:tmpl w:val="84342D52"/>
    <w:lvl w:ilvl="0" w:tplc="1BF85996">
      <w:start w:val="1"/>
      <w:numFmt w:val="decimal"/>
      <w:lvlText w:val="%1."/>
      <w:lvlJc w:val="left"/>
      <w:pPr>
        <w:ind w:left="1494" w:hanging="360"/>
      </w:pPr>
      <w:rPr>
        <w:rFonts w:hint="default"/>
        <w:b/>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67B27A2"/>
    <w:multiLevelType w:val="hybridMultilevel"/>
    <w:tmpl w:val="F3E89696"/>
    <w:lvl w:ilvl="0" w:tplc="04090019">
      <w:start w:val="1"/>
      <w:numFmt w:val="lowerLetter"/>
      <w:lvlText w:val="%1."/>
      <w:lvlJc w:val="left"/>
      <w:pPr>
        <w:ind w:left="136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8">
    <w:nsid w:val="19755235"/>
    <w:multiLevelType w:val="hybridMultilevel"/>
    <w:tmpl w:val="1C38E57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73719F"/>
    <w:multiLevelType w:val="hybridMultilevel"/>
    <w:tmpl w:val="5E8C7BA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66201D"/>
    <w:multiLevelType w:val="hybridMultilevel"/>
    <w:tmpl w:val="9D6E2BF6"/>
    <w:lvl w:ilvl="0" w:tplc="C5D4E9AE">
      <w:start w:val="6"/>
      <w:numFmt w:val="upperLetter"/>
      <w:lvlText w:val="%1."/>
      <w:lvlJc w:val="left"/>
      <w:pPr>
        <w:ind w:left="19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BFA49C8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15708D"/>
    <w:multiLevelType w:val="hybridMultilevel"/>
    <w:tmpl w:val="5428E4FA"/>
    <w:lvl w:ilvl="0" w:tplc="48160496">
      <w:start w:val="2"/>
      <w:numFmt w:val="lowerLetter"/>
      <w:lvlText w:val="%1)"/>
      <w:lvlJc w:val="left"/>
      <w:pPr>
        <w:ind w:left="213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71832"/>
    <w:multiLevelType w:val="hybridMultilevel"/>
    <w:tmpl w:val="31AE53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8408B2"/>
    <w:multiLevelType w:val="hybridMultilevel"/>
    <w:tmpl w:val="837A4FD8"/>
    <w:lvl w:ilvl="0" w:tplc="A4F27238">
      <w:start w:val="2"/>
      <w:numFmt w:val="decimal"/>
      <w:lvlText w:val="%1)"/>
      <w:lvlJc w:val="left"/>
      <w:pPr>
        <w:ind w:left="213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C43A6B"/>
    <w:multiLevelType w:val="hybridMultilevel"/>
    <w:tmpl w:val="43E663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D2D5C80"/>
    <w:multiLevelType w:val="hybridMultilevel"/>
    <w:tmpl w:val="61E64094"/>
    <w:lvl w:ilvl="0" w:tplc="E9AE34F4">
      <w:start w:val="1"/>
      <w:numFmt w:val="decimal"/>
      <w:lvlText w:val="%1)"/>
      <w:lvlJc w:val="left"/>
      <w:pPr>
        <w:ind w:left="185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365816DA"/>
    <w:multiLevelType w:val="hybridMultilevel"/>
    <w:tmpl w:val="40AA22D8"/>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4F1797"/>
    <w:multiLevelType w:val="hybridMultilevel"/>
    <w:tmpl w:val="60F4D73C"/>
    <w:lvl w:ilvl="0" w:tplc="00C86A68">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963C5"/>
    <w:multiLevelType w:val="hybridMultilevel"/>
    <w:tmpl w:val="6CBAB91A"/>
    <w:lvl w:ilvl="0" w:tplc="04090017">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nsid w:val="489654A0"/>
    <w:multiLevelType w:val="hybridMultilevel"/>
    <w:tmpl w:val="7D848E9C"/>
    <w:lvl w:ilvl="0" w:tplc="A0BCB39A">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9C741E"/>
    <w:multiLevelType w:val="hybridMultilevel"/>
    <w:tmpl w:val="A1083D50"/>
    <w:lvl w:ilvl="0" w:tplc="04090017">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400A4E"/>
    <w:multiLevelType w:val="hybridMultilevel"/>
    <w:tmpl w:val="E2C42F4E"/>
    <w:lvl w:ilvl="0" w:tplc="D1FA0DC6">
      <w:start w:val="1"/>
      <w:numFmt w:val="decimal"/>
      <w:lvlText w:val="%1)"/>
      <w:lvlJc w:val="left"/>
      <w:pPr>
        <w:ind w:left="213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E1308"/>
    <w:multiLevelType w:val="hybridMultilevel"/>
    <w:tmpl w:val="61F8FD02"/>
    <w:lvl w:ilvl="0" w:tplc="7460281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5BCC5C1F"/>
    <w:multiLevelType w:val="hybridMultilevel"/>
    <w:tmpl w:val="469ADCA2"/>
    <w:lvl w:ilvl="0" w:tplc="49222260">
      <w:start w:val="1"/>
      <w:numFmt w:val="lowerLetter"/>
      <w:lvlText w:val="%1."/>
      <w:lvlJc w:val="left"/>
      <w:pPr>
        <w:ind w:left="1571" w:hanging="360"/>
      </w:pPr>
      <w:rPr>
        <w:rFonts w:ascii="Times New Roman" w:eastAsiaTheme="minorEastAsia" w:hAnsi="Times New Roman" w:cstheme="minorBidi"/>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5CF15B88"/>
    <w:multiLevelType w:val="hybridMultilevel"/>
    <w:tmpl w:val="3F2E3532"/>
    <w:lvl w:ilvl="0" w:tplc="D1FA0DC6">
      <w:start w:val="1"/>
      <w:numFmt w:val="decimal"/>
      <w:lvlText w:val="%1)"/>
      <w:lvlJc w:val="left"/>
      <w:pPr>
        <w:ind w:left="213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083578"/>
    <w:multiLevelType w:val="hybridMultilevel"/>
    <w:tmpl w:val="D66ECEA4"/>
    <w:lvl w:ilvl="0" w:tplc="2B6C504E">
      <w:start w:val="1"/>
      <w:numFmt w:val="lowerLetter"/>
      <w:lvlText w:val="%1."/>
      <w:lvlJc w:val="left"/>
      <w:pPr>
        <w:ind w:left="719" w:hanging="360"/>
      </w:pPr>
      <w:rPr>
        <w:rFonts w:ascii="Times New Roman" w:eastAsiaTheme="minorEastAsia" w:hAnsi="Times New Roman" w:cstheme="minorBidi"/>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6">
    <w:nsid w:val="668418B2"/>
    <w:multiLevelType w:val="hybridMultilevel"/>
    <w:tmpl w:val="D464B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0147C0"/>
    <w:multiLevelType w:val="hybridMultilevel"/>
    <w:tmpl w:val="BA7A74EE"/>
    <w:lvl w:ilvl="0" w:tplc="0409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nsid w:val="6A1E4997"/>
    <w:multiLevelType w:val="hybridMultilevel"/>
    <w:tmpl w:val="B89A6BB8"/>
    <w:lvl w:ilvl="0" w:tplc="95DCAF0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627548">
      <w:start w:val="1"/>
      <w:numFmt w:val="decimal"/>
      <w:lvlText w:val="%4."/>
      <w:lvlJc w:val="left"/>
      <w:pPr>
        <w:ind w:left="2880" w:hanging="360"/>
      </w:pPr>
      <w:rPr>
        <w:rFonts w:hint="default"/>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BC82A50"/>
    <w:multiLevelType w:val="hybridMultilevel"/>
    <w:tmpl w:val="E7A2F11E"/>
    <w:lvl w:ilvl="0" w:tplc="98627548">
      <w:start w:val="1"/>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3B07AB"/>
    <w:multiLevelType w:val="hybridMultilevel"/>
    <w:tmpl w:val="D4B48176"/>
    <w:lvl w:ilvl="0" w:tplc="2DCC5914">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i w:val="0"/>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AF6F72"/>
    <w:multiLevelType w:val="hybridMultilevel"/>
    <w:tmpl w:val="6C6ABB98"/>
    <w:lvl w:ilvl="0" w:tplc="4258A1D8">
      <w:start w:val="1"/>
      <w:numFmt w:val="upperLetter"/>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4"/>
  </w:num>
  <w:num w:numId="3">
    <w:abstractNumId w:val="12"/>
  </w:num>
  <w:num w:numId="4">
    <w:abstractNumId w:val="8"/>
  </w:num>
  <w:num w:numId="5">
    <w:abstractNumId w:val="26"/>
  </w:num>
  <w:num w:numId="6">
    <w:abstractNumId w:val="7"/>
  </w:num>
  <w:num w:numId="7">
    <w:abstractNumId w:val="27"/>
  </w:num>
  <w:num w:numId="8">
    <w:abstractNumId w:val="16"/>
  </w:num>
  <w:num w:numId="9">
    <w:abstractNumId w:val="30"/>
  </w:num>
  <w:num w:numId="10">
    <w:abstractNumId w:val="9"/>
  </w:num>
  <w:num w:numId="11">
    <w:abstractNumId w:val="25"/>
  </w:num>
  <w:num w:numId="12">
    <w:abstractNumId w:val="10"/>
  </w:num>
  <w:num w:numId="13">
    <w:abstractNumId w:val="31"/>
  </w:num>
  <w:num w:numId="14">
    <w:abstractNumId w:val="6"/>
  </w:num>
  <w:num w:numId="15">
    <w:abstractNumId w:val="23"/>
  </w:num>
  <w:num w:numId="16">
    <w:abstractNumId w:val="2"/>
  </w:num>
  <w:num w:numId="17">
    <w:abstractNumId w:val="18"/>
  </w:num>
  <w:num w:numId="18">
    <w:abstractNumId w:val="20"/>
  </w:num>
  <w:num w:numId="19">
    <w:abstractNumId w:val="15"/>
  </w:num>
  <w:num w:numId="20">
    <w:abstractNumId w:val="0"/>
  </w:num>
  <w:num w:numId="21">
    <w:abstractNumId w:val="22"/>
  </w:num>
  <w:num w:numId="22">
    <w:abstractNumId w:val="17"/>
  </w:num>
  <w:num w:numId="23">
    <w:abstractNumId w:val="4"/>
  </w:num>
  <w:num w:numId="24">
    <w:abstractNumId w:val="19"/>
  </w:num>
  <w:num w:numId="25">
    <w:abstractNumId w:val="11"/>
  </w:num>
  <w:num w:numId="26">
    <w:abstractNumId w:val="3"/>
  </w:num>
  <w:num w:numId="27">
    <w:abstractNumId w:val="21"/>
  </w:num>
  <w:num w:numId="28">
    <w:abstractNumId w:val="24"/>
  </w:num>
  <w:num w:numId="29">
    <w:abstractNumId w:val="5"/>
  </w:num>
  <w:num w:numId="30">
    <w:abstractNumId w:val="13"/>
  </w:num>
  <w:num w:numId="31">
    <w:abstractNumId w:val="1"/>
  </w:num>
  <w:num w:numId="32">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30C"/>
    <w:rsid w:val="00000CE7"/>
    <w:rsid w:val="00010A87"/>
    <w:rsid w:val="000111B0"/>
    <w:rsid w:val="000162A7"/>
    <w:rsid w:val="0003089B"/>
    <w:rsid w:val="00030AC9"/>
    <w:rsid w:val="000319C3"/>
    <w:rsid w:val="000338A1"/>
    <w:rsid w:val="00034A96"/>
    <w:rsid w:val="000363A2"/>
    <w:rsid w:val="0003683E"/>
    <w:rsid w:val="00036DD8"/>
    <w:rsid w:val="000423FF"/>
    <w:rsid w:val="00045353"/>
    <w:rsid w:val="00050D99"/>
    <w:rsid w:val="00052C73"/>
    <w:rsid w:val="00054B76"/>
    <w:rsid w:val="00055572"/>
    <w:rsid w:val="00066306"/>
    <w:rsid w:val="00070506"/>
    <w:rsid w:val="00074C4D"/>
    <w:rsid w:val="00075137"/>
    <w:rsid w:val="00076ACC"/>
    <w:rsid w:val="0009051C"/>
    <w:rsid w:val="00096409"/>
    <w:rsid w:val="000A070F"/>
    <w:rsid w:val="000B07CC"/>
    <w:rsid w:val="000B43DD"/>
    <w:rsid w:val="000B5FDA"/>
    <w:rsid w:val="000C0745"/>
    <w:rsid w:val="000C1177"/>
    <w:rsid w:val="000C3354"/>
    <w:rsid w:val="000D2BDC"/>
    <w:rsid w:val="000D5F38"/>
    <w:rsid w:val="000E3C81"/>
    <w:rsid w:val="000E54DF"/>
    <w:rsid w:val="000E5514"/>
    <w:rsid w:val="000E609E"/>
    <w:rsid w:val="000F3C89"/>
    <w:rsid w:val="00114EB3"/>
    <w:rsid w:val="00116BF7"/>
    <w:rsid w:val="00121672"/>
    <w:rsid w:val="0012276F"/>
    <w:rsid w:val="00122F58"/>
    <w:rsid w:val="001252BA"/>
    <w:rsid w:val="00125B25"/>
    <w:rsid w:val="001432CC"/>
    <w:rsid w:val="00144FA2"/>
    <w:rsid w:val="001455E0"/>
    <w:rsid w:val="00152C87"/>
    <w:rsid w:val="00154986"/>
    <w:rsid w:val="00165A6B"/>
    <w:rsid w:val="00174754"/>
    <w:rsid w:val="00174F66"/>
    <w:rsid w:val="00175E05"/>
    <w:rsid w:val="00176B2C"/>
    <w:rsid w:val="001839DA"/>
    <w:rsid w:val="00183A96"/>
    <w:rsid w:val="001854C2"/>
    <w:rsid w:val="00190A7F"/>
    <w:rsid w:val="00194880"/>
    <w:rsid w:val="001A5A0D"/>
    <w:rsid w:val="001A7641"/>
    <w:rsid w:val="001C33C0"/>
    <w:rsid w:val="001C3407"/>
    <w:rsid w:val="001C52AA"/>
    <w:rsid w:val="001C55CF"/>
    <w:rsid w:val="001C6E05"/>
    <w:rsid w:val="001D00B1"/>
    <w:rsid w:val="001D4ADD"/>
    <w:rsid w:val="001E404B"/>
    <w:rsid w:val="001E7438"/>
    <w:rsid w:val="001F1F35"/>
    <w:rsid w:val="001F259E"/>
    <w:rsid w:val="001F543D"/>
    <w:rsid w:val="001F69BC"/>
    <w:rsid w:val="002038C7"/>
    <w:rsid w:val="00204A6E"/>
    <w:rsid w:val="0021115C"/>
    <w:rsid w:val="00214716"/>
    <w:rsid w:val="00216BAD"/>
    <w:rsid w:val="00220A64"/>
    <w:rsid w:val="00221681"/>
    <w:rsid w:val="00222420"/>
    <w:rsid w:val="00224B8F"/>
    <w:rsid w:val="00230799"/>
    <w:rsid w:val="00232D56"/>
    <w:rsid w:val="00242E25"/>
    <w:rsid w:val="00252CBF"/>
    <w:rsid w:val="00261A07"/>
    <w:rsid w:val="00262224"/>
    <w:rsid w:val="002669CD"/>
    <w:rsid w:val="00267DE1"/>
    <w:rsid w:val="00272CA0"/>
    <w:rsid w:val="00283342"/>
    <w:rsid w:val="002838AC"/>
    <w:rsid w:val="0028669A"/>
    <w:rsid w:val="00287369"/>
    <w:rsid w:val="00295545"/>
    <w:rsid w:val="002969D9"/>
    <w:rsid w:val="002A0E06"/>
    <w:rsid w:val="002A3ABD"/>
    <w:rsid w:val="002A6B0F"/>
    <w:rsid w:val="002A7387"/>
    <w:rsid w:val="002A7C61"/>
    <w:rsid w:val="002B24D6"/>
    <w:rsid w:val="002B3EBD"/>
    <w:rsid w:val="002B47EA"/>
    <w:rsid w:val="002B7560"/>
    <w:rsid w:val="002B78BF"/>
    <w:rsid w:val="002C4FA0"/>
    <w:rsid w:val="002D06EB"/>
    <w:rsid w:val="002D13DA"/>
    <w:rsid w:val="002D3A4B"/>
    <w:rsid w:val="002D6892"/>
    <w:rsid w:val="002E1599"/>
    <w:rsid w:val="002E46B5"/>
    <w:rsid w:val="002E7920"/>
    <w:rsid w:val="002F1109"/>
    <w:rsid w:val="002F388B"/>
    <w:rsid w:val="002F715A"/>
    <w:rsid w:val="00302E3A"/>
    <w:rsid w:val="00303081"/>
    <w:rsid w:val="003104A6"/>
    <w:rsid w:val="00312B97"/>
    <w:rsid w:val="003140C5"/>
    <w:rsid w:val="0031561F"/>
    <w:rsid w:val="0032063B"/>
    <w:rsid w:val="00322DB6"/>
    <w:rsid w:val="003238CB"/>
    <w:rsid w:val="00323EFC"/>
    <w:rsid w:val="003248C5"/>
    <w:rsid w:val="003279EC"/>
    <w:rsid w:val="00334FE1"/>
    <w:rsid w:val="00341831"/>
    <w:rsid w:val="00351AE1"/>
    <w:rsid w:val="00354589"/>
    <w:rsid w:val="00355408"/>
    <w:rsid w:val="00365514"/>
    <w:rsid w:val="0037000C"/>
    <w:rsid w:val="003827F2"/>
    <w:rsid w:val="003854A5"/>
    <w:rsid w:val="003927FA"/>
    <w:rsid w:val="003974AE"/>
    <w:rsid w:val="00397BDD"/>
    <w:rsid w:val="003A03FD"/>
    <w:rsid w:val="003B3D89"/>
    <w:rsid w:val="003B52E5"/>
    <w:rsid w:val="003C28FC"/>
    <w:rsid w:val="003C39FF"/>
    <w:rsid w:val="003C4D94"/>
    <w:rsid w:val="003C6486"/>
    <w:rsid w:val="003C71C2"/>
    <w:rsid w:val="003D3FAC"/>
    <w:rsid w:val="003D577C"/>
    <w:rsid w:val="003E27D6"/>
    <w:rsid w:val="003E49E4"/>
    <w:rsid w:val="003E70E4"/>
    <w:rsid w:val="003F0572"/>
    <w:rsid w:val="003F60E7"/>
    <w:rsid w:val="00403BE8"/>
    <w:rsid w:val="00407C5C"/>
    <w:rsid w:val="004119CD"/>
    <w:rsid w:val="004125CF"/>
    <w:rsid w:val="00413329"/>
    <w:rsid w:val="00413352"/>
    <w:rsid w:val="00413A30"/>
    <w:rsid w:val="004237D0"/>
    <w:rsid w:val="00425563"/>
    <w:rsid w:val="00426315"/>
    <w:rsid w:val="004349E9"/>
    <w:rsid w:val="0043581A"/>
    <w:rsid w:val="00437059"/>
    <w:rsid w:val="00441542"/>
    <w:rsid w:val="004436F1"/>
    <w:rsid w:val="00443994"/>
    <w:rsid w:val="004452BD"/>
    <w:rsid w:val="00446140"/>
    <w:rsid w:val="00446A55"/>
    <w:rsid w:val="00453948"/>
    <w:rsid w:val="0046081F"/>
    <w:rsid w:val="004617C5"/>
    <w:rsid w:val="00464550"/>
    <w:rsid w:val="004663C3"/>
    <w:rsid w:val="00477132"/>
    <w:rsid w:val="0048247C"/>
    <w:rsid w:val="004826D0"/>
    <w:rsid w:val="00484BD7"/>
    <w:rsid w:val="00484CC4"/>
    <w:rsid w:val="00492CF6"/>
    <w:rsid w:val="00492F70"/>
    <w:rsid w:val="00492FDC"/>
    <w:rsid w:val="00496509"/>
    <w:rsid w:val="004B17FF"/>
    <w:rsid w:val="004B34F9"/>
    <w:rsid w:val="004B7696"/>
    <w:rsid w:val="004C19CB"/>
    <w:rsid w:val="004C2E1C"/>
    <w:rsid w:val="004C3DD7"/>
    <w:rsid w:val="004D250A"/>
    <w:rsid w:val="004E3285"/>
    <w:rsid w:val="004E3D09"/>
    <w:rsid w:val="004E3D39"/>
    <w:rsid w:val="004E54E0"/>
    <w:rsid w:val="004F1249"/>
    <w:rsid w:val="004F60EB"/>
    <w:rsid w:val="004F6B05"/>
    <w:rsid w:val="00500605"/>
    <w:rsid w:val="00500D36"/>
    <w:rsid w:val="00500F3B"/>
    <w:rsid w:val="00501487"/>
    <w:rsid w:val="00501934"/>
    <w:rsid w:val="00505038"/>
    <w:rsid w:val="0050726C"/>
    <w:rsid w:val="0052182B"/>
    <w:rsid w:val="00521837"/>
    <w:rsid w:val="005257A8"/>
    <w:rsid w:val="0052639E"/>
    <w:rsid w:val="005307C6"/>
    <w:rsid w:val="005322E0"/>
    <w:rsid w:val="00532D50"/>
    <w:rsid w:val="00533A58"/>
    <w:rsid w:val="00534371"/>
    <w:rsid w:val="00542464"/>
    <w:rsid w:val="0054437C"/>
    <w:rsid w:val="00546BDA"/>
    <w:rsid w:val="00550592"/>
    <w:rsid w:val="005576D6"/>
    <w:rsid w:val="00567EBC"/>
    <w:rsid w:val="0057049D"/>
    <w:rsid w:val="0057222C"/>
    <w:rsid w:val="00573C06"/>
    <w:rsid w:val="005832BE"/>
    <w:rsid w:val="005837C9"/>
    <w:rsid w:val="005845EE"/>
    <w:rsid w:val="00585C57"/>
    <w:rsid w:val="00587533"/>
    <w:rsid w:val="00594866"/>
    <w:rsid w:val="005963DD"/>
    <w:rsid w:val="00597DAE"/>
    <w:rsid w:val="005A0326"/>
    <w:rsid w:val="005A130C"/>
    <w:rsid w:val="005A16FC"/>
    <w:rsid w:val="005A2E9E"/>
    <w:rsid w:val="005A37CD"/>
    <w:rsid w:val="005A4296"/>
    <w:rsid w:val="005A69E6"/>
    <w:rsid w:val="005A7A93"/>
    <w:rsid w:val="005A7E3D"/>
    <w:rsid w:val="005B119C"/>
    <w:rsid w:val="005B312D"/>
    <w:rsid w:val="005B33A5"/>
    <w:rsid w:val="005B508A"/>
    <w:rsid w:val="005B59A6"/>
    <w:rsid w:val="005B74AE"/>
    <w:rsid w:val="005C5D72"/>
    <w:rsid w:val="005C7186"/>
    <w:rsid w:val="005D132E"/>
    <w:rsid w:val="005D3770"/>
    <w:rsid w:val="005D5C18"/>
    <w:rsid w:val="005D6F3B"/>
    <w:rsid w:val="005E127B"/>
    <w:rsid w:val="005E269F"/>
    <w:rsid w:val="005F786A"/>
    <w:rsid w:val="00605DDE"/>
    <w:rsid w:val="00610C68"/>
    <w:rsid w:val="006133CF"/>
    <w:rsid w:val="00620EA5"/>
    <w:rsid w:val="00625653"/>
    <w:rsid w:val="00627319"/>
    <w:rsid w:val="0063378A"/>
    <w:rsid w:val="006364A8"/>
    <w:rsid w:val="00637E32"/>
    <w:rsid w:val="00644959"/>
    <w:rsid w:val="00645B5E"/>
    <w:rsid w:val="0065426D"/>
    <w:rsid w:val="00655DF2"/>
    <w:rsid w:val="00661B55"/>
    <w:rsid w:val="006633FA"/>
    <w:rsid w:val="00664364"/>
    <w:rsid w:val="00670C8F"/>
    <w:rsid w:val="00671DFF"/>
    <w:rsid w:val="00673AFD"/>
    <w:rsid w:val="00675788"/>
    <w:rsid w:val="00684C3C"/>
    <w:rsid w:val="00690674"/>
    <w:rsid w:val="00693D71"/>
    <w:rsid w:val="006A140E"/>
    <w:rsid w:val="006A1AC9"/>
    <w:rsid w:val="006A2A2E"/>
    <w:rsid w:val="006B2CAC"/>
    <w:rsid w:val="006B3386"/>
    <w:rsid w:val="006C0C9C"/>
    <w:rsid w:val="006C1351"/>
    <w:rsid w:val="006C6024"/>
    <w:rsid w:val="006C7CB4"/>
    <w:rsid w:val="006D23A3"/>
    <w:rsid w:val="006D3FEC"/>
    <w:rsid w:val="006E0859"/>
    <w:rsid w:val="006E1A69"/>
    <w:rsid w:val="006E409C"/>
    <w:rsid w:val="006E7088"/>
    <w:rsid w:val="006F097E"/>
    <w:rsid w:val="006F0EBE"/>
    <w:rsid w:val="006F1889"/>
    <w:rsid w:val="006F57CD"/>
    <w:rsid w:val="006F6F76"/>
    <w:rsid w:val="006F7A60"/>
    <w:rsid w:val="006F7F70"/>
    <w:rsid w:val="007062E0"/>
    <w:rsid w:val="00707028"/>
    <w:rsid w:val="00710FAA"/>
    <w:rsid w:val="00712C38"/>
    <w:rsid w:val="007135CE"/>
    <w:rsid w:val="00721C18"/>
    <w:rsid w:val="007241F9"/>
    <w:rsid w:val="007243AB"/>
    <w:rsid w:val="00725C62"/>
    <w:rsid w:val="0073304E"/>
    <w:rsid w:val="00733994"/>
    <w:rsid w:val="0073712D"/>
    <w:rsid w:val="00737DAD"/>
    <w:rsid w:val="00741E93"/>
    <w:rsid w:val="00741F87"/>
    <w:rsid w:val="0074402E"/>
    <w:rsid w:val="00744B1B"/>
    <w:rsid w:val="00745E48"/>
    <w:rsid w:val="00752B81"/>
    <w:rsid w:val="007728F1"/>
    <w:rsid w:val="00772CA3"/>
    <w:rsid w:val="00775A76"/>
    <w:rsid w:val="007768C3"/>
    <w:rsid w:val="0078198E"/>
    <w:rsid w:val="007868CD"/>
    <w:rsid w:val="00787F2A"/>
    <w:rsid w:val="007B2417"/>
    <w:rsid w:val="007B4293"/>
    <w:rsid w:val="007C3D4D"/>
    <w:rsid w:val="007C7483"/>
    <w:rsid w:val="007D2B57"/>
    <w:rsid w:val="007D5E29"/>
    <w:rsid w:val="007E5EC8"/>
    <w:rsid w:val="007F3C54"/>
    <w:rsid w:val="007F4F00"/>
    <w:rsid w:val="007F529B"/>
    <w:rsid w:val="008010F6"/>
    <w:rsid w:val="0080206A"/>
    <w:rsid w:val="008030D2"/>
    <w:rsid w:val="00805154"/>
    <w:rsid w:val="008122DE"/>
    <w:rsid w:val="00813EEB"/>
    <w:rsid w:val="00816ED9"/>
    <w:rsid w:val="00820AFF"/>
    <w:rsid w:val="008216BE"/>
    <w:rsid w:val="00822DFC"/>
    <w:rsid w:val="00824BF2"/>
    <w:rsid w:val="0082505A"/>
    <w:rsid w:val="00827067"/>
    <w:rsid w:val="008316AF"/>
    <w:rsid w:val="00832457"/>
    <w:rsid w:val="0083345D"/>
    <w:rsid w:val="008438F7"/>
    <w:rsid w:val="00843F55"/>
    <w:rsid w:val="00844154"/>
    <w:rsid w:val="00845E4F"/>
    <w:rsid w:val="00846986"/>
    <w:rsid w:val="00851249"/>
    <w:rsid w:val="00852B23"/>
    <w:rsid w:val="0086293E"/>
    <w:rsid w:val="00862F7B"/>
    <w:rsid w:val="0086381D"/>
    <w:rsid w:val="00865AB1"/>
    <w:rsid w:val="00866728"/>
    <w:rsid w:val="00870236"/>
    <w:rsid w:val="008751B4"/>
    <w:rsid w:val="00876E12"/>
    <w:rsid w:val="00883F56"/>
    <w:rsid w:val="0088577D"/>
    <w:rsid w:val="00887C3C"/>
    <w:rsid w:val="008929A2"/>
    <w:rsid w:val="00892F18"/>
    <w:rsid w:val="00893686"/>
    <w:rsid w:val="008941A7"/>
    <w:rsid w:val="008945D7"/>
    <w:rsid w:val="00894CB2"/>
    <w:rsid w:val="008A06AA"/>
    <w:rsid w:val="008A3019"/>
    <w:rsid w:val="008A3825"/>
    <w:rsid w:val="008B0AF3"/>
    <w:rsid w:val="008B3EB6"/>
    <w:rsid w:val="008B598E"/>
    <w:rsid w:val="008C07ED"/>
    <w:rsid w:val="008C19C2"/>
    <w:rsid w:val="008C2513"/>
    <w:rsid w:val="008C5CB4"/>
    <w:rsid w:val="008D6864"/>
    <w:rsid w:val="008E08C5"/>
    <w:rsid w:val="008E19A5"/>
    <w:rsid w:val="008E2918"/>
    <w:rsid w:val="008E32F0"/>
    <w:rsid w:val="008E3B85"/>
    <w:rsid w:val="008E513A"/>
    <w:rsid w:val="008F0887"/>
    <w:rsid w:val="008F0A64"/>
    <w:rsid w:val="008F112A"/>
    <w:rsid w:val="008F2D8C"/>
    <w:rsid w:val="008F5AF0"/>
    <w:rsid w:val="00904AA2"/>
    <w:rsid w:val="0091293B"/>
    <w:rsid w:val="00914EEE"/>
    <w:rsid w:val="00916441"/>
    <w:rsid w:val="00921113"/>
    <w:rsid w:val="00922939"/>
    <w:rsid w:val="00925498"/>
    <w:rsid w:val="0093001A"/>
    <w:rsid w:val="00931DAA"/>
    <w:rsid w:val="00943914"/>
    <w:rsid w:val="0094639C"/>
    <w:rsid w:val="00955750"/>
    <w:rsid w:val="00956AC9"/>
    <w:rsid w:val="00956C5E"/>
    <w:rsid w:val="009603F0"/>
    <w:rsid w:val="00964C24"/>
    <w:rsid w:val="00966218"/>
    <w:rsid w:val="0096741F"/>
    <w:rsid w:val="009715C5"/>
    <w:rsid w:val="009813AD"/>
    <w:rsid w:val="00987119"/>
    <w:rsid w:val="00990B71"/>
    <w:rsid w:val="00990F8A"/>
    <w:rsid w:val="00991D35"/>
    <w:rsid w:val="00995E3A"/>
    <w:rsid w:val="009A1E96"/>
    <w:rsid w:val="009A395A"/>
    <w:rsid w:val="009A3B7B"/>
    <w:rsid w:val="009A7836"/>
    <w:rsid w:val="009B61CB"/>
    <w:rsid w:val="009C463E"/>
    <w:rsid w:val="009D1E10"/>
    <w:rsid w:val="009D6603"/>
    <w:rsid w:val="009D74B5"/>
    <w:rsid w:val="009D7759"/>
    <w:rsid w:val="009E39FC"/>
    <w:rsid w:val="009E4344"/>
    <w:rsid w:val="009E4E8E"/>
    <w:rsid w:val="009E6C49"/>
    <w:rsid w:val="009F0798"/>
    <w:rsid w:val="009F182D"/>
    <w:rsid w:val="00A0243D"/>
    <w:rsid w:val="00A16E93"/>
    <w:rsid w:val="00A21354"/>
    <w:rsid w:val="00A225F5"/>
    <w:rsid w:val="00A233CA"/>
    <w:rsid w:val="00A25A32"/>
    <w:rsid w:val="00A318B7"/>
    <w:rsid w:val="00A33F4D"/>
    <w:rsid w:val="00A36FC6"/>
    <w:rsid w:val="00A4190D"/>
    <w:rsid w:val="00A4335C"/>
    <w:rsid w:val="00A45661"/>
    <w:rsid w:val="00A45998"/>
    <w:rsid w:val="00A5173E"/>
    <w:rsid w:val="00A52175"/>
    <w:rsid w:val="00A53057"/>
    <w:rsid w:val="00A530E5"/>
    <w:rsid w:val="00A54751"/>
    <w:rsid w:val="00A60B33"/>
    <w:rsid w:val="00A6379F"/>
    <w:rsid w:val="00A646A2"/>
    <w:rsid w:val="00A64DE9"/>
    <w:rsid w:val="00A64E02"/>
    <w:rsid w:val="00A71038"/>
    <w:rsid w:val="00A74E99"/>
    <w:rsid w:val="00A76C2B"/>
    <w:rsid w:val="00A811D2"/>
    <w:rsid w:val="00A8321C"/>
    <w:rsid w:val="00A84681"/>
    <w:rsid w:val="00A869BD"/>
    <w:rsid w:val="00A94BFD"/>
    <w:rsid w:val="00A97E05"/>
    <w:rsid w:val="00AA5886"/>
    <w:rsid w:val="00AB1817"/>
    <w:rsid w:val="00AB4180"/>
    <w:rsid w:val="00AC45FE"/>
    <w:rsid w:val="00AC56CF"/>
    <w:rsid w:val="00AC691F"/>
    <w:rsid w:val="00AD4BE3"/>
    <w:rsid w:val="00AE0B8E"/>
    <w:rsid w:val="00AF007D"/>
    <w:rsid w:val="00AF28D7"/>
    <w:rsid w:val="00AF3B42"/>
    <w:rsid w:val="00AF5772"/>
    <w:rsid w:val="00AF6BA2"/>
    <w:rsid w:val="00B01F2F"/>
    <w:rsid w:val="00B0332F"/>
    <w:rsid w:val="00B11928"/>
    <w:rsid w:val="00B23364"/>
    <w:rsid w:val="00B25AC4"/>
    <w:rsid w:val="00B263C5"/>
    <w:rsid w:val="00B30AF1"/>
    <w:rsid w:val="00B30ECA"/>
    <w:rsid w:val="00B316DB"/>
    <w:rsid w:val="00B327ED"/>
    <w:rsid w:val="00B339D5"/>
    <w:rsid w:val="00B371A3"/>
    <w:rsid w:val="00B404CE"/>
    <w:rsid w:val="00B44EEA"/>
    <w:rsid w:val="00B4646E"/>
    <w:rsid w:val="00B47CB1"/>
    <w:rsid w:val="00B50C4E"/>
    <w:rsid w:val="00B51160"/>
    <w:rsid w:val="00B57E94"/>
    <w:rsid w:val="00B7057B"/>
    <w:rsid w:val="00B70FF0"/>
    <w:rsid w:val="00B73646"/>
    <w:rsid w:val="00B74310"/>
    <w:rsid w:val="00B7762E"/>
    <w:rsid w:val="00B863F2"/>
    <w:rsid w:val="00B86C4F"/>
    <w:rsid w:val="00B87DB3"/>
    <w:rsid w:val="00B954E2"/>
    <w:rsid w:val="00B96D57"/>
    <w:rsid w:val="00B97490"/>
    <w:rsid w:val="00B97AB6"/>
    <w:rsid w:val="00BA0B72"/>
    <w:rsid w:val="00BA51A7"/>
    <w:rsid w:val="00BA5634"/>
    <w:rsid w:val="00BA7917"/>
    <w:rsid w:val="00BB212E"/>
    <w:rsid w:val="00BB56B7"/>
    <w:rsid w:val="00BB6C05"/>
    <w:rsid w:val="00BC592C"/>
    <w:rsid w:val="00BE1958"/>
    <w:rsid w:val="00BE618F"/>
    <w:rsid w:val="00BE7E75"/>
    <w:rsid w:val="00BF0538"/>
    <w:rsid w:val="00BF0AAA"/>
    <w:rsid w:val="00BF19A2"/>
    <w:rsid w:val="00BF633E"/>
    <w:rsid w:val="00C0620C"/>
    <w:rsid w:val="00C10AC3"/>
    <w:rsid w:val="00C20705"/>
    <w:rsid w:val="00C21A80"/>
    <w:rsid w:val="00C21BFC"/>
    <w:rsid w:val="00C3005B"/>
    <w:rsid w:val="00C32551"/>
    <w:rsid w:val="00C343CF"/>
    <w:rsid w:val="00C4279F"/>
    <w:rsid w:val="00C434B8"/>
    <w:rsid w:val="00C44976"/>
    <w:rsid w:val="00C465A9"/>
    <w:rsid w:val="00C46992"/>
    <w:rsid w:val="00C472F0"/>
    <w:rsid w:val="00C501DC"/>
    <w:rsid w:val="00C51130"/>
    <w:rsid w:val="00C519BE"/>
    <w:rsid w:val="00C531BC"/>
    <w:rsid w:val="00C625A5"/>
    <w:rsid w:val="00C639EA"/>
    <w:rsid w:val="00C6466E"/>
    <w:rsid w:val="00C64CE3"/>
    <w:rsid w:val="00C6582D"/>
    <w:rsid w:val="00C66EDD"/>
    <w:rsid w:val="00C677DD"/>
    <w:rsid w:val="00C8241F"/>
    <w:rsid w:val="00C83607"/>
    <w:rsid w:val="00C93120"/>
    <w:rsid w:val="00C96219"/>
    <w:rsid w:val="00CA23B0"/>
    <w:rsid w:val="00CA5467"/>
    <w:rsid w:val="00CA58DC"/>
    <w:rsid w:val="00CA6C48"/>
    <w:rsid w:val="00CB0872"/>
    <w:rsid w:val="00CB0B4F"/>
    <w:rsid w:val="00CB7D7C"/>
    <w:rsid w:val="00CC2702"/>
    <w:rsid w:val="00CC4647"/>
    <w:rsid w:val="00CC4766"/>
    <w:rsid w:val="00CC79EF"/>
    <w:rsid w:val="00CD54D7"/>
    <w:rsid w:val="00CD7122"/>
    <w:rsid w:val="00CE516D"/>
    <w:rsid w:val="00CF7093"/>
    <w:rsid w:val="00CF7889"/>
    <w:rsid w:val="00D017B5"/>
    <w:rsid w:val="00D01F69"/>
    <w:rsid w:val="00D02A34"/>
    <w:rsid w:val="00D02F6C"/>
    <w:rsid w:val="00D035DA"/>
    <w:rsid w:val="00D07720"/>
    <w:rsid w:val="00D07724"/>
    <w:rsid w:val="00D206C8"/>
    <w:rsid w:val="00D3308A"/>
    <w:rsid w:val="00D34E0E"/>
    <w:rsid w:val="00D36A5D"/>
    <w:rsid w:val="00D37851"/>
    <w:rsid w:val="00D46D74"/>
    <w:rsid w:val="00D5210A"/>
    <w:rsid w:val="00D52A2C"/>
    <w:rsid w:val="00D562DF"/>
    <w:rsid w:val="00D565D1"/>
    <w:rsid w:val="00D64DE8"/>
    <w:rsid w:val="00D65BB8"/>
    <w:rsid w:val="00D66A52"/>
    <w:rsid w:val="00D67670"/>
    <w:rsid w:val="00D71873"/>
    <w:rsid w:val="00D734FF"/>
    <w:rsid w:val="00D74E50"/>
    <w:rsid w:val="00D751A4"/>
    <w:rsid w:val="00D85DBC"/>
    <w:rsid w:val="00D85E62"/>
    <w:rsid w:val="00D91A87"/>
    <w:rsid w:val="00D91B69"/>
    <w:rsid w:val="00D97313"/>
    <w:rsid w:val="00DA018B"/>
    <w:rsid w:val="00DA471C"/>
    <w:rsid w:val="00DA5140"/>
    <w:rsid w:val="00DC547C"/>
    <w:rsid w:val="00DC698E"/>
    <w:rsid w:val="00DC6B5F"/>
    <w:rsid w:val="00DD0B71"/>
    <w:rsid w:val="00DD4FA5"/>
    <w:rsid w:val="00DD762C"/>
    <w:rsid w:val="00DE200F"/>
    <w:rsid w:val="00DE43D1"/>
    <w:rsid w:val="00DF0362"/>
    <w:rsid w:val="00DF19C2"/>
    <w:rsid w:val="00DF25E0"/>
    <w:rsid w:val="00DF45D3"/>
    <w:rsid w:val="00DF78FE"/>
    <w:rsid w:val="00E01C9F"/>
    <w:rsid w:val="00E034F4"/>
    <w:rsid w:val="00E15637"/>
    <w:rsid w:val="00E15B88"/>
    <w:rsid w:val="00E20817"/>
    <w:rsid w:val="00E24CA2"/>
    <w:rsid w:val="00E27335"/>
    <w:rsid w:val="00E27418"/>
    <w:rsid w:val="00E3628B"/>
    <w:rsid w:val="00E47B68"/>
    <w:rsid w:val="00E536B2"/>
    <w:rsid w:val="00E76A5B"/>
    <w:rsid w:val="00E81823"/>
    <w:rsid w:val="00E83762"/>
    <w:rsid w:val="00E96410"/>
    <w:rsid w:val="00EA0ADE"/>
    <w:rsid w:val="00EA61BA"/>
    <w:rsid w:val="00EB3C21"/>
    <w:rsid w:val="00EC0735"/>
    <w:rsid w:val="00EC142F"/>
    <w:rsid w:val="00EC290A"/>
    <w:rsid w:val="00EC6D23"/>
    <w:rsid w:val="00ED2470"/>
    <w:rsid w:val="00ED2C1A"/>
    <w:rsid w:val="00ED455F"/>
    <w:rsid w:val="00ED60C8"/>
    <w:rsid w:val="00EE321B"/>
    <w:rsid w:val="00EE3D74"/>
    <w:rsid w:val="00EE5847"/>
    <w:rsid w:val="00EE7619"/>
    <w:rsid w:val="00EF098C"/>
    <w:rsid w:val="00EF5963"/>
    <w:rsid w:val="00EF6291"/>
    <w:rsid w:val="00F122A3"/>
    <w:rsid w:val="00F200B4"/>
    <w:rsid w:val="00F20EAE"/>
    <w:rsid w:val="00F23259"/>
    <w:rsid w:val="00F333DC"/>
    <w:rsid w:val="00F360CF"/>
    <w:rsid w:val="00F404B3"/>
    <w:rsid w:val="00F4417A"/>
    <w:rsid w:val="00F554C2"/>
    <w:rsid w:val="00F6040D"/>
    <w:rsid w:val="00F619B2"/>
    <w:rsid w:val="00F620A0"/>
    <w:rsid w:val="00F63F78"/>
    <w:rsid w:val="00F643D0"/>
    <w:rsid w:val="00F668E8"/>
    <w:rsid w:val="00F720A9"/>
    <w:rsid w:val="00F7377D"/>
    <w:rsid w:val="00F75477"/>
    <w:rsid w:val="00F82870"/>
    <w:rsid w:val="00F858AE"/>
    <w:rsid w:val="00F93C43"/>
    <w:rsid w:val="00F93F89"/>
    <w:rsid w:val="00F96097"/>
    <w:rsid w:val="00F96703"/>
    <w:rsid w:val="00F96CBC"/>
    <w:rsid w:val="00FA18A8"/>
    <w:rsid w:val="00FA68B6"/>
    <w:rsid w:val="00FB130E"/>
    <w:rsid w:val="00FC2509"/>
    <w:rsid w:val="00FC54D8"/>
    <w:rsid w:val="00FC5C8A"/>
    <w:rsid w:val="00FD1015"/>
    <w:rsid w:val="00FD41B5"/>
    <w:rsid w:val="00FE1B49"/>
    <w:rsid w:val="00FF03B7"/>
    <w:rsid w:val="00FF0E7F"/>
    <w:rsid w:val="00FF0EFA"/>
    <w:rsid w:val="00FF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50"/>
  </w:style>
  <w:style w:type="paragraph" w:styleId="Heading1">
    <w:name w:val="heading 1"/>
    <w:basedOn w:val="Normal"/>
    <w:link w:val="Heading1Char"/>
    <w:uiPriority w:val="9"/>
    <w:qFormat/>
    <w:rsid w:val="00A6379F"/>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A130C"/>
    <w:pPr>
      <w:ind w:left="720"/>
      <w:contextualSpacing/>
    </w:pPr>
  </w:style>
  <w:style w:type="table" w:styleId="TableGrid">
    <w:name w:val="Table Grid"/>
    <w:basedOn w:val="TableNormal"/>
    <w:uiPriority w:val="59"/>
    <w:rsid w:val="00324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37851"/>
    <w:rPr>
      <w:color w:val="808080"/>
    </w:rPr>
  </w:style>
  <w:style w:type="paragraph" w:styleId="BalloonText">
    <w:name w:val="Balloon Text"/>
    <w:basedOn w:val="Normal"/>
    <w:link w:val="BalloonTextChar"/>
    <w:uiPriority w:val="99"/>
    <w:semiHidden/>
    <w:unhideWhenUsed/>
    <w:rsid w:val="00D3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851"/>
    <w:rPr>
      <w:rFonts w:ascii="Tahoma" w:hAnsi="Tahoma" w:cs="Tahoma"/>
      <w:sz w:val="16"/>
      <w:szCs w:val="16"/>
    </w:rPr>
  </w:style>
  <w:style w:type="character" w:customStyle="1" w:styleId="Bodytext2">
    <w:name w:val="Body text (2)_"/>
    <w:basedOn w:val="DefaultParagraphFont"/>
    <w:link w:val="Bodytext20"/>
    <w:locked/>
    <w:rsid w:val="00D67670"/>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D67670"/>
    <w:pPr>
      <w:widowControl w:val="0"/>
      <w:shd w:val="clear" w:color="auto" w:fill="FFFFFF"/>
      <w:spacing w:after="0" w:line="552" w:lineRule="exact"/>
      <w:jc w:val="both"/>
    </w:pPr>
    <w:rPr>
      <w:rFonts w:ascii="Times New Roman" w:eastAsia="Times New Roman" w:hAnsi="Times New Roman" w:cs="Times New Roman"/>
    </w:rPr>
  </w:style>
  <w:style w:type="character" w:customStyle="1" w:styleId="Tablecaption">
    <w:name w:val="Table caption_"/>
    <w:basedOn w:val="DefaultParagraphFont"/>
    <w:link w:val="Tablecaption0"/>
    <w:locked/>
    <w:rsid w:val="00D67670"/>
    <w:rPr>
      <w:rFonts w:ascii="Times New Roman" w:eastAsia="Times New Roman" w:hAnsi="Times New Roman" w:cs="Times New Roman"/>
      <w:b/>
      <w:bCs/>
      <w:shd w:val="clear" w:color="auto" w:fill="FFFFFF"/>
    </w:rPr>
  </w:style>
  <w:style w:type="paragraph" w:customStyle="1" w:styleId="Tablecaption0">
    <w:name w:val="Table caption"/>
    <w:basedOn w:val="Normal"/>
    <w:link w:val="Tablecaption"/>
    <w:rsid w:val="00D67670"/>
    <w:pPr>
      <w:widowControl w:val="0"/>
      <w:shd w:val="clear" w:color="auto" w:fill="FFFFFF"/>
      <w:spacing w:after="60" w:line="0" w:lineRule="atLeast"/>
    </w:pPr>
    <w:rPr>
      <w:rFonts w:ascii="Times New Roman" w:eastAsia="Times New Roman" w:hAnsi="Times New Roman" w:cs="Times New Roman"/>
      <w:b/>
      <w:bCs/>
    </w:rPr>
  </w:style>
  <w:style w:type="character" w:customStyle="1" w:styleId="Tablecaption2">
    <w:name w:val="Table caption (2)_"/>
    <w:basedOn w:val="DefaultParagraphFont"/>
    <w:link w:val="Tablecaption20"/>
    <w:locked/>
    <w:rsid w:val="00D67670"/>
    <w:rPr>
      <w:rFonts w:ascii="Times New Roman" w:eastAsia="Times New Roman" w:hAnsi="Times New Roman" w:cs="Times New Roman"/>
      <w:b/>
      <w:bCs/>
      <w:sz w:val="20"/>
      <w:szCs w:val="20"/>
      <w:shd w:val="clear" w:color="auto" w:fill="FFFFFF"/>
    </w:rPr>
  </w:style>
  <w:style w:type="paragraph" w:customStyle="1" w:styleId="Tablecaption20">
    <w:name w:val="Table caption (2)"/>
    <w:basedOn w:val="Normal"/>
    <w:link w:val="Tablecaption2"/>
    <w:rsid w:val="00D67670"/>
    <w:pPr>
      <w:widowControl w:val="0"/>
      <w:shd w:val="clear" w:color="auto" w:fill="FFFFFF"/>
      <w:spacing w:after="0" w:line="0" w:lineRule="atLeast"/>
    </w:pPr>
    <w:rPr>
      <w:rFonts w:ascii="Times New Roman" w:eastAsia="Times New Roman" w:hAnsi="Times New Roman" w:cs="Times New Roman"/>
      <w:b/>
      <w:bCs/>
      <w:sz w:val="20"/>
      <w:szCs w:val="20"/>
    </w:rPr>
  </w:style>
  <w:style w:type="character" w:customStyle="1" w:styleId="Heading10">
    <w:name w:val="Heading #1_"/>
    <w:basedOn w:val="DefaultParagraphFont"/>
    <w:link w:val="Heading11"/>
    <w:locked/>
    <w:rsid w:val="00D67670"/>
    <w:rPr>
      <w:rFonts w:ascii="Times New Roman" w:eastAsia="Times New Roman" w:hAnsi="Times New Roman" w:cs="Times New Roman"/>
      <w:b/>
      <w:bCs/>
      <w:shd w:val="clear" w:color="auto" w:fill="FFFFFF"/>
    </w:rPr>
  </w:style>
  <w:style w:type="paragraph" w:customStyle="1" w:styleId="Heading11">
    <w:name w:val="Heading #1"/>
    <w:basedOn w:val="Normal"/>
    <w:link w:val="Heading10"/>
    <w:rsid w:val="00D67670"/>
    <w:pPr>
      <w:widowControl w:val="0"/>
      <w:shd w:val="clear" w:color="auto" w:fill="FFFFFF"/>
      <w:spacing w:after="0" w:line="552" w:lineRule="exact"/>
      <w:jc w:val="both"/>
      <w:outlineLvl w:val="0"/>
    </w:pPr>
    <w:rPr>
      <w:rFonts w:ascii="Times New Roman" w:eastAsia="Times New Roman" w:hAnsi="Times New Roman" w:cs="Times New Roman"/>
      <w:b/>
      <w:bCs/>
    </w:rPr>
  </w:style>
  <w:style w:type="character" w:customStyle="1" w:styleId="Bodytext2Italic">
    <w:name w:val="Body text (2) + Italic"/>
    <w:basedOn w:val="Bodytext2"/>
    <w:rsid w:val="00D67670"/>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shd w:val="clear" w:color="auto" w:fill="FFFFFF"/>
      <w:lang w:val="en-US" w:eastAsia="en-US" w:bidi="en-US"/>
    </w:rPr>
  </w:style>
  <w:style w:type="character" w:customStyle="1" w:styleId="Bodytext2Bold">
    <w:name w:val="Body text (2) + Bold"/>
    <w:basedOn w:val="Bodytext2"/>
    <w:rsid w:val="00D67670"/>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en-US" w:eastAsia="en-US" w:bidi="en-US"/>
    </w:rPr>
  </w:style>
  <w:style w:type="character" w:customStyle="1" w:styleId="Bodytext210pt">
    <w:name w:val="Body text (2) + 10 pt"/>
    <w:aliases w:val="Bold,Body text (2) + 9 pt"/>
    <w:basedOn w:val="Bodytext2"/>
    <w:rsid w:val="00D67670"/>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en-US" w:eastAsia="en-US" w:bidi="en-US"/>
    </w:rPr>
  </w:style>
  <w:style w:type="character" w:customStyle="1" w:styleId="Bodytext295pt">
    <w:name w:val="Body text (2) + 9.5 pt"/>
    <w:basedOn w:val="Bodytext2"/>
    <w:rsid w:val="00D67670"/>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styleId="Hyperlink">
    <w:name w:val="Hyperlink"/>
    <w:basedOn w:val="DefaultParagraphFont"/>
    <w:uiPriority w:val="99"/>
    <w:unhideWhenUsed/>
    <w:rsid w:val="005576D6"/>
    <w:rPr>
      <w:color w:val="0000FF" w:themeColor="hyperlink"/>
      <w:u w:val="single"/>
    </w:rPr>
  </w:style>
  <w:style w:type="character" w:customStyle="1" w:styleId="ListParagraphChar">
    <w:name w:val="List Paragraph Char"/>
    <w:aliases w:val="Body of text Char,List Paragraph1 Char"/>
    <w:link w:val="ListParagraph"/>
    <w:uiPriority w:val="34"/>
    <w:locked/>
    <w:rsid w:val="0050726C"/>
  </w:style>
  <w:style w:type="paragraph" w:styleId="Header">
    <w:name w:val="header"/>
    <w:basedOn w:val="Normal"/>
    <w:link w:val="HeaderChar"/>
    <w:uiPriority w:val="99"/>
    <w:unhideWhenUsed/>
    <w:rsid w:val="00204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A6E"/>
  </w:style>
  <w:style w:type="paragraph" w:styleId="Footer">
    <w:name w:val="footer"/>
    <w:basedOn w:val="Normal"/>
    <w:link w:val="FooterChar"/>
    <w:uiPriority w:val="99"/>
    <w:unhideWhenUsed/>
    <w:rsid w:val="00204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A6E"/>
  </w:style>
  <w:style w:type="paragraph" w:styleId="NoSpacing">
    <w:name w:val="No Spacing"/>
    <w:link w:val="NoSpacingChar"/>
    <w:qFormat/>
    <w:rsid w:val="003238C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3238CB"/>
    <w:rPr>
      <w:rFonts w:ascii="Calibri" w:eastAsia="Times New Roman" w:hAnsi="Calibri" w:cs="Times New Roman"/>
    </w:rPr>
  </w:style>
  <w:style w:type="paragraph" w:customStyle="1" w:styleId="Default">
    <w:name w:val="Default"/>
    <w:rsid w:val="003238CB"/>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605DDE"/>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605DDE"/>
    <w:rPr>
      <w:rFonts w:ascii="Times New Roman" w:eastAsia="SimSun" w:hAnsi="Times New Roman" w:cs="Times New Roman"/>
      <w:spacing w:val="-1"/>
      <w:sz w:val="20"/>
      <w:szCs w:val="20"/>
    </w:rPr>
  </w:style>
  <w:style w:type="character" w:customStyle="1" w:styleId="a">
    <w:name w:val="a"/>
    <w:basedOn w:val="DefaultParagraphFont"/>
    <w:rsid w:val="001C55CF"/>
  </w:style>
  <w:style w:type="character" w:customStyle="1" w:styleId="apple-converted-space">
    <w:name w:val="apple-converted-space"/>
    <w:basedOn w:val="DefaultParagraphFont"/>
    <w:rsid w:val="00C639EA"/>
  </w:style>
  <w:style w:type="character" w:customStyle="1" w:styleId="Heading1Char">
    <w:name w:val="Heading 1 Char"/>
    <w:basedOn w:val="DefaultParagraphFont"/>
    <w:link w:val="Heading1"/>
    <w:uiPriority w:val="9"/>
    <w:rsid w:val="00A6379F"/>
    <w:rPr>
      <w:rFonts w:ascii="Times New Roman" w:eastAsia="Times New Roman" w:hAnsi="Times New Roman" w:cs="Times New Roman"/>
      <w:b/>
      <w:bCs/>
      <w:kern w:val="36"/>
      <w:sz w:val="48"/>
      <w:szCs w:val="48"/>
      <w:lang w:val="id-ID" w:eastAsia="id-ID"/>
    </w:rPr>
  </w:style>
  <w:style w:type="paragraph" w:customStyle="1" w:styleId="description">
    <w:name w:val="description"/>
    <w:basedOn w:val="Normal"/>
    <w:rsid w:val="005B508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Indent">
    <w:name w:val="Body Text Indent"/>
    <w:basedOn w:val="Normal"/>
    <w:link w:val="BodyTextIndentChar"/>
    <w:uiPriority w:val="99"/>
    <w:semiHidden/>
    <w:unhideWhenUsed/>
    <w:rsid w:val="00C21A80"/>
    <w:pPr>
      <w:spacing w:after="120"/>
      <w:ind w:left="360"/>
    </w:pPr>
  </w:style>
  <w:style w:type="character" w:customStyle="1" w:styleId="BodyTextIndentChar">
    <w:name w:val="Body Text Indent Char"/>
    <w:basedOn w:val="DefaultParagraphFont"/>
    <w:link w:val="BodyTextIndent"/>
    <w:uiPriority w:val="99"/>
    <w:semiHidden/>
    <w:rsid w:val="00C21A80"/>
  </w:style>
  <w:style w:type="table" w:customStyle="1" w:styleId="TableGrid4">
    <w:name w:val="Table Grid4"/>
    <w:basedOn w:val="TableNormal"/>
    <w:next w:val="TableGrid"/>
    <w:uiPriority w:val="59"/>
    <w:rsid w:val="003C71C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6F57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50"/>
  </w:style>
  <w:style w:type="paragraph" w:styleId="Heading1">
    <w:name w:val="heading 1"/>
    <w:basedOn w:val="Normal"/>
    <w:link w:val="Heading1Char"/>
    <w:uiPriority w:val="9"/>
    <w:qFormat/>
    <w:rsid w:val="00A6379F"/>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A130C"/>
    <w:pPr>
      <w:ind w:left="720"/>
      <w:contextualSpacing/>
    </w:pPr>
  </w:style>
  <w:style w:type="table" w:styleId="TableGrid">
    <w:name w:val="Table Grid"/>
    <w:basedOn w:val="TableNormal"/>
    <w:uiPriority w:val="59"/>
    <w:rsid w:val="00324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37851"/>
    <w:rPr>
      <w:color w:val="808080"/>
    </w:rPr>
  </w:style>
  <w:style w:type="paragraph" w:styleId="BalloonText">
    <w:name w:val="Balloon Text"/>
    <w:basedOn w:val="Normal"/>
    <w:link w:val="BalloonTextChar"/>
    <w:uiPriority w:val="99"/>
    <w:semiHidden/>
    <w:unhideWhenUsed/>
    <w:rsid w:val="00D3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851"/>
    <w:rPr>
      <w:rFonts w:ascii="Tahoma" w:hAnsi="Tahoma" w:cs="Tahoma"/>
      <w:sz w:val="16"/>
      <w:szCs w:val="16"/>
    </w:rPr>
  </w:style>
  <w:style w:type="character" w:customStyle="1" w:styleId="Bodytext2">
    <w:name w:val="Body text (2)_"/>
    <w:basedOn w:val="DefaultParagraphFont"/>
    <w:link w:val="Bodytext20"/>
    <w:locked/>
    <w:rsid w:val="00D67670"/>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D67670"/>
    <w:pPr>
      <w:widowControl w:val="0"/>
      <w:shd w:val="clear" w:color="auto" w:fill="FFFFFF"/>
      <w:spacing w:after="0" w:line="552" w:lineRule="exact"/>
      <w:jc w:val="both"/>
    </w:pPr>
    <w:rPr>
      <w:rFonts w:ascii="Times New Roman" w:eastAsia="Times New Roman" w:hAnsi="Times New Roman" w:cs="Times New Roman"/>
    </w:rPr>
  </w:style>
  <w:style w:type="character" w:customStyle="1" w:styleId="Tablecaption">
    <w:name w:val="Table caption_"/>
    <w:basedOn w:val="DefaultParagraphFont"/>
    <w:link w:val="Tablecaption0"/>
    <w:locked/>
    <w:rsid w:val="00D67670"/>
    <w:rPr>
      <w:rFonts w:ascii="Times New Roman" w:eastAsia="Times New Roman" w:hAnsi="Times New Roman" w:cs="Times New Roman"/>
      <w:b/>
      <w:bCs/>
      <w:shd w:val="clear" w:color="auto" w:fill="FFFFFF"/>
    </w:rPr>
  </w:style>
  <w:style w:type="paragraph" w:customStyle="1" w:styleId="Tablecaption0">
    <w:name w:val="Table caption"/>
    <w:basedOn w:val="Normal"/>
    <w:link w:val="Tablecaption"/>
    <w:rsid w:val="00D67670"/>
    <w:pPr>
      <w:widowControl w:val="0"/>
      <w:shd w:val="clear" w:color="auto" w:fill="FFFFFF"/>
      <w:spacing w:after="60" w:line="0" w:lineRule="atLeast"/>
    </w:pPr>
    <w:rPr>
      <w:rFonts w:ascii="Times New Roman" w:eastAsia="Times New Roman" w:hAnsi="Times New Roman" w:cs="Times New Roman"/>
      <w:b/>
      <w:bCs/>
    </w:rPr>
  </w:style>
  <w:style w:type="character" w:customStyle="1" w:styleId="Tablecaption2">
    <w:name w:val="Table caption (2)_"/>
    <w:basedOn w:val="DefaultParagraphFont"/>
    <w:link w:val="Tablecaption20"/>
    <w:locked/>
    <w:rsid w:val="00D67670"/>
    <w:rPr>
      <w:rFonts w:ascii="Times New Roman" w:eastAsia="Times New Roman" w:hAnsi="Times New Roman" w:cs="Times New Roman"/>
      <w:b/>
      <w:bCs/>
      <w:sz w:val="20"/>
      <w:szCs w:val="20"/>
      <w:shd w:val="clear" w:color="auto" w:fill="FFFFFF"/>
    </w:rPr>
  </w:style>
  <w:style w:type="paragraph" w:customStyle="1" w:styleId="Tablecaption20">
    <w:name w:val="Table caption (2)"/>
    <w:basedOn w:val="Normal"/>
    <w:link w:val="Tablecaption2"/>
    <w:rsid w:val="00D67670"/>
    <w:pPr>
      <w:widowControl w:val="0"/>
      <w:shd w:val="clear" w:color="auto" w:fill="FFFFFF"/>
      <w:spacing w:after="0" w:line="0" w:lineRule="atLeast"/>
    </w:pPr>
    <w:rPr>
      <w:rFonts w:ascii="Times New Roman" w:eastAsia="Times New Roman" w:hAnsi="Times New Roman" w:cs="Times New Roman"/>
      <w:b/>
      <w:bCs/>
      <w:sz w:val="20"/>
      <w:szCs w:val="20"/>
    </w:rPr>
  </w:style>
  <w:style w:type="character" w:customStyle="1" w:styleId="Heading10">
    <w:name w:val="Heading #1_"/>
    <w:basedOn w:val="DefaultParagraphFont"/>
    <w:link w:val="Heading11"/>
    <w:locked/>
    <w:rsid w:val="00D67670"/>
    <w:rPr>
      <w:rFonts w:ascii="Times New Roman" w:eastAsia="Times New Roman" w:hAnsi="Times New Roman" w:cs="Times New Roman"/>
      <w:b/>
      <w:bCs/>
      <w:shd w:val="clear" w:color="auto" w:fill="FFFFFF"/>
    </w:rPr>
  </w:style>
  <w:style w:type="paragraph" w:customStyle="1" w:styleId="Heading11">
    <w:name w:val="Heading #1"/>
    <w:basedOn w:val="Normal"/>
    <w:link w:val="Heading10"/>
    <w:rsid w:val="00D67670"/>
    <w:pPr>
      <w:widowControl w:val="0"/>
      <w:shd w:val="clear" w:color="auto" w:fill="FFFFFF"/>
      <w:spacing w:after="0" w:line="552" w:lineRule="exact"/>
      <w:jc w:val="both"/>
      <w:outlineLvl w:val="0"/>
    </w:pPr>
    <w:rPr>
      <w:rFonts w:ascii="Times New Roman" w:eastAsia="Times New Roman" w:hAnsi="Times New Roman" w:cs="Times New Roman"/>
      <w:b/>
      <w:bCs/>
    </w:rPr>
  </w:style>
  <w:style w:type="character" w:customStyle="1" w:styleId="Bodytext2Italic">
    <w:name w:val="Body text (2) + Italic"/>
    <w:basedOn w:val="Bodytext2"/>
    <w:rsid w:val="00D67670"/>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shd w:val="clear" w:color="auto" w:fill="FFFFFF"/>
      <w:lang w:val="en-US" w:eastAsia="en-US" w:bidi="en-US"/>
    </w:rPr>
  </w:style>
  <w:style w:type="character" w:customStyle="1" w:styleId="Bodytext2Bold">
    <w:name w:val="Body text (2) + Bold"/>
    <w:basedOn w:val="Bodytext2"/>
    <w:rsid w:val="00D67670"/>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en-US" w:eastAsia="en-US" w:bidi="en-US"/>
    </w:rPr>
  </w:style>
  <w:style w:type="character" w:customStyle="1" w:styleId="Bodytext210pt">
    <w:name w:val="Body text (2) + 10 pt"/>
    <w:aliases w:val="Bold,Body text (2) + 9 pt"/>
    <w:basedOn w:val="Bodytext2"/>
    <w:rsid w:val="00D67670"/>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en-US" w:eastAsia="en-US" w:bidi="en-US"/>
    </w:rPr>
  </w:style>
  <w:style w:type="character" w:customStyle="1" w:styleId="Bodytext295pt">
    <w:name w:val="Body text (2) + 9.5 pt"/>
    <w:basedOn w:val="Bodytext2"/>
    <w:rsid w:val="00D67670"/>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styleId="Hyperlink">
    <w:name w:val="Hyperlink"/>
    <w:basedOn w:val="DefaultParagraphFont"/>
    <w:uiPriority w:val="99"/>
    <w:unhideWhenUsed/>
    <w:rsid w:val="005576D6"/>
    <w:rPr>
      <w:color w:val="0000FF" w:themeColor="hyperlink"/>
      <w:u w:val="single"/>
    </w:rPr>
  </w:style>
  <w:style w:type="character" w:customStyle="1" w:styleId="ListParagraphChar">
    <w:name w:val="List Paragraph Char"/>
    <w:aliases w:val="Body of text Char,List Paragraph1 Char"/>
    <w:link w:val="ListParagraph"/>
    <w:uiPriority w:val="34"/>
    <w:locked/>
    <w:rsid w:val="0050726C"/>
  </w:style>
  <w:style w:type="paragraph" w:styleId="Header">
    <w:name w:val="header"/>
    <w:basedOn w:val="Normal"/>
    <w:link w:val="HeaderChar"/>
    <w:uiPriority w:val="99"/>
    <w:unhideWhenUsed/>
    <w:rsid w:val="00204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A6E"/>
  </w:style>
  <w:style w:type="paragraph" w:styleId="Footer">
    <w:name w:val="footer"/>
    <w:basedOn w:val="Normal"/>
    <w:link w:val="FooterChar"/>
    <w:uiPriority w:val="99"/>
    <w:unhideWhenUsed/>
    <w:rsid w:val="00204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A6E"/>
  </w:style>
  <w:style w:type="paragraph" w:styleId="NoSpacing">
    <w:name w:val="No Spacing"/>
    <w:link w:val="NoSpacingChar"/>
    <w:qFormat/>
    <w:rsid w:val="003238C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3238CB"/>
    <w:rPr>
      <w:rFonts w:ascii="Calibri" w:eastAsia="Times New Roman" w:hAnsi="Calibri" w:cs="Times New Roman"/>
    </w:rPr>
  </w:style>
  <w:style w:type="paragraph" w:customStyle="1" w:styleId="Default">
    <w:name w:val="Default"/>
    <w:rsid w:val="003238CB"/>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605DDE"/>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605DDE"/>
    <w:rPr>
      <w:rFonts w:ascii="Times New Roman" w:eastAsia="SimSun" w:hAnsi="Times New Roman" w:cs="Times New Roman"/>
      <w:spacing w:val="-1"/>
      <w:sz w:val="20"/>
      <w:szCs w:val="20"/>
    </w:rPr>
  </w:style>
  <w:style w:type="character" w:customStyle="1" w:styleId="a">
    <w:name w:val="a"/>
    <w:basedOn w:val="DefaultParagraphFont"/>
    <w:rsid w:val="001C55CF"/>
  </w:style>
  <w:style w:type="character" w:customStyle="1" w:styleId="apple-converted-space">
    <w:name w:val="apple-converted-space"/>
    <w:basedOn w:val="DefaultParagraphFont"/>
    <w:rsid w:val="00C639EA"/>
  </w:style>
  <w:style w:type="character" w:customStyle="1" w:styleId="Heading1Char">
    <w:name w:val="Heading 1 Char"/>
    <w:basedOn w:val="DefaultParagraphFont"/>
    <w:link w:val="Heading1"/>
    <w:uiPriority w:val="9"/>
    <w:rsid w:val="00A6379F"/>
    <w:rPr>
      <w:rFonts w:ascii="Times New Roman" w:eastAsia="Times New Roman" w:hAnsi="Times New Roman" w:cs="Times New Roman"/>
      <w:b/>
      <w:bCs/>
      <w:kern w:val="36"/>
      <w:sz w:val="48"/>
      <w:szCs w:val="48"/>
      <w:lang w:val="id-ID" w:eastAsia="id-ID"/>
    </w:rPr>
  </w:style>
  <w:style w:type="paragraph" w:customStyle="1" w:styleId="description">
    <w:name w:val="description"/>
    <w:basedOn w:val="Normal"/>
    <w:rsid w:val="005B508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Indent">
    <w:name w:val="Body Text Indent"/>
    <w:basedOn w:val="Normal"/>
    <w:link w:val="BodyTextIndentChar"/>
    <w:uiPriority w:val="99"/>
    <w:semiHidden/>
    <w:unhideWhenUsed/>
    <w:rsid w:val="00C21A80"/>
    <w:pPr>
      <w:spacing w:after="120"/>
      <w:ind w:left="360"/>
    </w:pPr>
  </w:style>
  <w:style w:type="character" w:customStyle="1" w:styleId="BodyTextIndentChar">
    <w:name w:val="Body Text Indent Char"/>
    <w:basedOn w:val="DefaultParagraphFont"/>
    <w:link w:val="BodyTextIndent"/>
    <w:uiPriority w:val="99"/>
    <w:semiHidden/>
    <w:rsid w:val="00C21A80"/>
  </w:style>
  <w:style w:type="table" w:customStyle="1" w:styleId="TableGrid4">
    <w:name w:val="Table Grid4"/>
    <w:basedOn w:val="TableNormal"/>
    <w:next w:val="TableGrid"/>
    <w:uiPriority w:val="59"/>
    <w:rsid w:val="003C71C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6F57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51">
      <w:bodyDiv w:val="1"/>
      <w:marLeft w:val="0"/>
      <w:marRight w:val="0"/>
      <w:marTop w:val="0"/>
      <w:marBottom w:val="0"/>
      <w:divBdr>
        <w:top w:val="none" w:sz="0" w:space="0" w:color="auto"/>
        <w:left w:val="none" w:sz="0" w:space="0" w:color="auto"/>
        <w:bottom w:val="none" w:sz="0" w:space="0" w:color="auto"/>
        <w:right w:val="none" w:sz="0" w:space="0" w:color="auto"/>
      </w:divBdr>
    </w:div>
    <w:div w:id="86194654">
      <w:bodyDiv w:val="1"/>
      <w:marLeft w:val="0"/>
      <w:marRight w:val="0"/>
      <w:marTop w:val="0"/>
      <w:marBottom w:val="0"/>
      <w:divBdr>
        <w:top w:val="none" w:sz="0" w:space="0" w:color="auto"/>
        <w:left w:val="none" w:sz="0" w:space="0" w:color="auto"/>
        <w:bottom w:val="none" w:sz="0" w:space="0" w:color="auto"/>
        <w:right w:val="none" w:sz="0" w:space="0" w:color="auto"/>
      </w:divBdr>
    </w:div>
    <w:div w:id="122696575">
      <w:bodyDiv w:val="1"/>
      <w:marLeft w:val="0"/>
      <w:marRight w:val="0"/>
      <w:marTop w:val="0"/>
      <w:marBottom w:val="0"/>
      <w:divBdr>
        <w:top w:val="none" w:sz="0" w:space="0" w:color="auto"/>
        <w:left w:val="none" w:sz="0" w:space="0" w:color="auto"/>
        <w:bottom w:val="none" w:sz="0" w:space="0" w:color="auto"/>
        <w:right w:val="none" w:sz="0" w:space="0" w:color="auto"/>
      </w:divBdr>
      <w:divsChild>
        <w:div w:id="2008047873">
          <w:marLeft w:val="547"/>
          <w:marRight w:val="0"/>
          <w:marTop w:val="0"/>
          <w:marBottom w:val="0"/>
          <w:divBdr>
            <w:top w:val="none" w:sz="0" w:space="0" w:color="auto"/>
            <w:left w:val="none" w:sz="0" w:space="0" w:color="auto"/>
            <w:bottom w:val="none" w:sz="0" w:space="0" w:color="auto"/>
            <w:right w:val="none" w:sz="0" w:space="0" w:color="auto"/>
          </w:divBdr>
        </w:div>
      </w:divsChild>
    </w:div>
    <w:div w:id="535578470">
      <w:bodyDiv w:val="1"/>
      <w:marLeft w:val="0"/>
      <w:marRight w:val="0"/>
      <w:marTop w:val="0"/>
      <w:marBottom w:val="0"/>
      <w:divBdr>
        <w:top w:val="none" w:sz="0" w:space="0" w:color="auto"/>
        <w:left w:val="none" w:sz="0" w:space="0" w:color="auto"/>
        <w:bottom w:val="none" w:sz="0" w:space="0" w:color="auto"/>
        <w:right w:val="none" w:sz="0" w:space="0" w:color="auto"/>
      </w:divBdr>
    </w:div>
    <w:div w:id="709382963">
      <w:bodyDiv w:val="1"/>
      <w:marLeft w:val="0"/>
      <w:marRight w:val="0"/>
      <w:marTop w:val="0"/>
      <w:marBottom w:val="0"/>
      <w:divBdr>
        <w:top w:val="none" w:sz="0" w:space="0" w:color="auto"/>
        <w:left w:val="none" w:sz="0" w:space="0" w:color="auto"/>
        <w:bottom w:val="none" w:sz="0" w:space="0" w:color="auto"/>
        <w:right w:val="none" w:sz="0" w:space="0" w:color="auto"/>
      </w:divBdr>
      <w:divsChild>
        <w:div w:id="260381492">
          <w:marLeft w:val="547"/>
          <w:marRight w:val="0"/>
          <w:marTop w:val="0"/>
          <w:marBottom w:val="0"/>
          <w:divBdr>
            <w:top w:val="none" w:sz="0" w:space="0" w:color="auto"/>
            <w:left w:val="none" w:sz="0" w:space="0" w:color="auto"/>
            <w:bottom w:val="none" w:sz="0" w:space="0" w:color="auto"/>
            <w:right w:val="none" w:sz="0" w:space="0" w:color="auto"/>
          </w:divBdr>
        </w:div>
        <w:div w:id="1064328680">
          <w:marLeft w:val="547"/>
          <w:marRight w:val="0"/>
          <w:marTop w:val="0"/>
          <w:marBottom w:val="0"/>
          <w:divBdr>
            <w:top w:val="none" w:sz="0" w:space="0" w:color="auto"/>
            <w:left w:val="none" w:sz="0" w:space="0" w:color="auto"/>
            <w:bottom w:val="none" w:sz="0" w:space="0" w:color="auto"/>
            <w:right w:val="none" w:sz="0" w:space="0" w:color="auto"/>
          </w:divBdr>
        </w:div>
      </w:divsChild>
    </w:div>
    <w:div w:id="965546387">
      <w:bodyDiv w:val="1"/>
      <w:marLeft w:val="0"/>
      <w:marRight w:val="0"/>
      <w:marTop w:val="0"/>
      <w:marBottom w:val="0"/>
      <w:divBdr>
        <w:top w:val="none" w:sz="0" w:space="0" w:color="auto"/>
        <w:left w:val="none" w:sz="0" w:space="0" w:color="auto"/>
        <w:bottom w:val="none" w:sz="0" w:space="0" w:color="auto"/>
        <w:right w:val="none" w:sz="0" w:space="0" w:color="auto"/>
      </w:divBdr>
      <w:divsChild>
        <w:div w:id="1142769647">
          <w:marLeft w:val="547"/>
          <w:marRight w:val="0"/>
          <w:marTop w:val="0"/>
          <w:marBottom w:val="0"/>
          <w:divBdr>
            <w:top w:val="none" w:sz="0" w:space="0" w:color="auto"/>
            <w:left w:val="none" w:sz="0" w:space="0" w:color="auto"/>
            <w:bottom w:val="none" w:sz="0" w:space="0" w:color="auto"/>
            <w:right w:val="none" w:sz="0" w:space="0" w:color="auto"/>
          </w:divBdr>
        </w:div>
        <w:div w:id="48496932">
          <w:marLeft w:val="547"/>
          <w:marRight w:val="0"/>
          <w:marTop w:val="0"/>
          <w:marBottom w:val="0"/>
          <w:divBdr>
            <w:top w:val="none" w:sz="0" w:space="0" w:color="auto"/>
            <w:left w:val="none" w:sz="0" w:space="0" w:color="auto"/>
            <w:bottom w:val="none" w:sz="0" w:space="0" w:color="auto"/>
            <w:right w:val="none" w:sz="0" w:space="0" w:color="auto"/>
          </w:divBdr>
        </w:div>
      </w:divsChild>
    </w:div>
    <w:div w:id="1037319976">
      <w:bodyDiv w:val="1"/>
      <w:marLeft w:val="0"/>
      <w:marRight w:val="0"/>
      <w:marTop w:val="0"/>
      <w:marBottom w:val="0"/>
      <w:divBdr>
        <w:top w:val="none" w:sz="0" w:space="0" w:color="auto"/>
        <w:left w:val="none" w:sz="0" w:space="0" w:color="auto"/>
        <w:bottom w:val="none" w:sz="0" w:space="0" w:color="auto"/>
        <w:right w:val="none" w:sz="0" w:space="0" w:color="auto"/>
      </w:divBdr>
      <w:divsChild>
        <w:div w:id="194512828">
          <w:marLeft w:val="547"/>
          <w:marRight w:val="0"/>
          <w:marTop w:val="0"/>
          <w:marBottom w:val="0"/>
          <w:divBdr>
            <w:top w:val="none" w:sz="0" w:space="0" w:color="auto"/>
            <w:left w:val="none" w:sz="0" w:space="0" w:color="auto"/>
            <w:bottom w:val="none" w:sz="0" w:space="0" w:color="auto"/>
            <w:right w:val="none" w:sz="0" w:space="0" w:color="auto"/>
          </w:divBdr>
        </w:div>
      </w:divsChild>
    </w:div>
    <w:div w:id="1332248568">
      <w:bodyDiv w:val="1"/>
      <w:marLeft w:val="0"/>
      <w:marRight w:val="0"/>
      <w:marTop w:val="0"/>
      <w:marBottom w:val="0"/>
      <w:divBdr>
        <w:top w:val="none" w:sz="0" w:space="0" w:color="auto"/>
        <w:left w:val="none" w:sz="0" w:space="0" w:color="auto"/>
        <w:bottom w:val="none" w:sz="0" w:space="0" w:color="auto"/>
        <w:right w:val="none" w:sz="0" w:space="0" w:color="auto"/>
      </w:divBdr>
    </w:div>
    <w:div w:id="1341589692">
      <w:bodyDiv w:val="1"/>
      <w:marLeft w:val="0"/>
      <w:marRight w:val="0"/>
      <w:marTop w:val="0"/>
      <w:marBottom w:val="0"/>
      <w:divBdr>
        <w:top w:val="none" w:sz="0" w:space="0" w:color="auto"/>
        <w:left w:val="none" w:sz="0" w:space="0" w:color="auto"/>
        <w:bottom w:val="none" w:sz="0" w:space="0" w:color="auto"/>
        <w:right w:val="none" w:sz="0" w:space="0" w:color="auto"/>
      </w:divBdr>
      <w:divsChild>
        <w:div w:id="1991206217">
          <w:marLeft w:val="547"/>
          <w:marRight w:val="0"/>
          <w:marTop w:val="0"/>
          <w:marBottom w:val="0"/>
          <w:divBdr>
            <w:top w:val="none" w:sz="0" w:space="0" w:color="auto"/>
            <w:left w:val="none" w:sz="0" w:space="0" w:color="auto"/>
            <w:bottom w:val="none" w:sz="0" w:space="0" w:color="auto"/>
            <w:right w:val="none" w:sz="0" w:space="0" w:color="auto"/>
          </w:divBdr>
        </w:div>
      </w:divsChild>
    </w:div>
    <w:div w:id="1649087379">
      <w:bodyDiv w:val="1"/>
      <w:marLeft w:val="0"/>
      <w:marRight w:val="0"/>
      <w:marTop w:val="0"/>
      <w:marBottom w:val="0"/>
      <w:divBdr>
        <w:top w:val="none" w:sz="0" w:space="0" w:color="auto"/>
        <w:left w:val="none" w:sz="0" w:space="0" w:color="auto"/>
        <w:bottom w:val="none" w:sz="0" w:space="0" w:color="auto"/>
        <w:right w:val="none" w:sz="0" w:space="0" w:color="auto"/>
      </w:divBdr>
      <w:divsChild>
        <w:div w:id="1350644685">
          <w:marLeft w:val="547"/>
          <w:marRight w:val="0"/>
          <w:marTop w:val="0"/>
          <w:marBottom w:val="0"/>
          <w:divBdr>
            <w:top w:val="none" w:sz="0" w:space="0" w:color="auto"/>
            <w:left w:val="none" w:sz="0" w:space="0" w:color="auto"/>
            <w:bottom w:val="none" w:sz="0" w:space="0" w:color="auto"/>
            <w:right w:val="none" w:sz="0" w:space="0" w:color="auto"/>
          </w:divBdr>
        </w:div>
      </w:divsChild>
    </w:div>
    <w:div w:id="1688629414">
      <w:bodyDiv w:val="1"/>
      <w:marLeft w:val="0"/>
      <w:marRight w:val="0"/>
      <w:marTop w:val="0"/>
      <w:marBottom w:val="0"/>
      <w:divBdr>
        <w:top w:val="none" w:sz="0" w:space="0" w:color="auto"/>
        <w:left w:val="none" w:sz="0" w:space="0" w:color="auto"/>
        <w:bottom w:val="none" w:sz="0" w:space="0" w:color="auto"/>
        <w:right w:val="none" w:sz="0" w:space="0" w:color="auto"/>
      </w:divBdr>
      <w:divsChild>
        <w:div w:id="1631010332">
          <w:marLeft w:val="547"/>
          <w:marRight w:val="0"/>
          <w:marTop w:val="0"/>
          <w:marBottom w:val="0"/>
          <w:divBdr>
            <w:top w:val="none" w:sz="0" w:space="0" w:color="auto"/>
            <w:left w:val="none" w:sz="0" w:space="0" w:color="auto"/>
            <w:bottom w:val="none" w:sz="0" w:space="0" w:color="auto"/>
            <w:right w:val="none" w:sz="0" w:space="0" w:color="auto"/>
          </w:divBdr>
        </w:div>
        <w:div w:id="287129263">
          <w:marLeft w:val="547"/>
          <w:marRight w:val="0"/>
          <w:marTop w:val="0"/>
          <w:marBottom w:val="0"/>
          <w:divBdr>
            <w:top w:val="none" w:sz="0" w:space="0" w:color="auto"/>
            <w:left w:val="none" w:sz="0" w:space="0" w:color="auto"/>
            <w:bottom w:val="none" w:sz="0" w:space="0" w:color="auto"/>
            <w:right w:val="none" w:sz="0" w:space="0" w:color="auto"/>
          </w:divBdr>
        </w:div>
      </w:divsChild>
    </w:div>
    <w:div w:id="1859077793">
      <w:bodyDiv w:val="1"/>
      <w:marLeft w:val="0"/>
      <w:marRight w:val="0"/>
      <w:marTop w:val="0"/>
      <w:marBottom w:val="0"/>
      <w:divBdr>
        <w:top w:val="none" w:sz="0" w:space="0" w:color="auto"/>
        <w:left w:val="none" w:sz="0" w:space="0" w:color="auto"/>
        <w:bottom w:val="none" w:sz="0" w:space="0" w:color="auto"/>
        <w:right w:val="none" w:sz="0" w:space="0" w:color="auto"/>
      </w:divBdr>
      <w:divsChild>
        <w:div w:id="1143497426">
          <w:marLeft w:val="547"/>
          <w:marRight w:val="0"/>
          <w:marTop w:val="0"/>
          <w:marBottom w:val="0"/>
          <w:divBdr>
            <w:top w:val="none" w:sz="0" w:space="0" w:color="auto"/>
            <w:left w:val="none" w:sz="0" w:space="0" w:color="auto"/>
            <w:bottom w:val="none" w:sz="0" w:space="0" w:color="auto"/>
            <w:right w:val="none" w:sz="0" w:space="0" w:color="auto"/>
          </w:divBdr>
        </w:div>
        <w:div w:id="19822702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inus.ac.id/data/data_ilmiah/MEMBANGUN%20DAYA%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urnal.unsyiah.ac.id/peluang/article/download/1296/118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les.eric.ed.gov/fulltext/EJ841561.pdf" TargetMode="External"/><Relationship Id="rId5" Type="http://schemas.openxmlformats.org/officeDocument/2006/relationships/settings" Target="settings.xml"/><Relationship Id="rId15" Type="http://schemas.openxmlformats.org/officeDocument/2006/relationships/hyperlink" Target="http://e-journal.stkipsiliwangi.ac.id/index.php/infinity/article/view/31%20%5b17" TargetMode="External"/><Relationship Id="rId10" Type="http://schemas.openxmlformats.org/officeDocument/2006/relationships/hyperlink" Target="http://ejournal.unesa.ac.id/index.php/mathedunesa/article/view/12996/1678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fiki.purnawan1009@gmail.com" TargetMode="External"/><Relationship Id="rId14" Type="http://schemas.openxmlformats.org/officeDocument/2006/relationships/hyperlink" Target="https://www.nctm.org/uploadedFiles/Standards_and_Positions/PSSM_Executive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A8C06-8AE4-4BD7-98C6-86E90550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36</Pages>
  <Words>8816</Words>
  <Characters>50255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Fiki</dc:creator>
  <cp:lastModifiedBy>Fiki</cp:lastModifiedBy>
  <cp:revision>41</cp:revision>
  <cp:lastPrinted>2017-10-20T21:03:00Z</cp:lastPrinted>
  <dcterms:created xsi:type="dcterms:W3CDTF">2017-05-28T00:49:00Z</dcterms:created>
  <dcterms:modified xsi:type="dcterms:W3CDTF">2017-10-23T06:24:00Z</dcterms:modified>
</cp:coreProperties>
</file>