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26" w:rsidRPr="00FF3026" w:rsidRDefault="00FF3026" w:rsidP="00FF35A0">
      <w:pPr>
        <w:spacing w:after="0" w:line="480" w:lineRule="auto"/>
        <w:jc w:val="center"/>
        <w:rPr>
          <w:rFonts w:ascii="Times New Roman" w:eastAsia="Arial" w:hAnsi="Times New Roman" w:cs="Arial"/>
          <w:b/>
          <w:sz w:val="28"/>
        </w:rPr>
      </w:pPr>
      <w:r w:rsidRPr="00FF3026">
        <w:rPr>
          <w:rFonts w:ascii="Times New Roman" w:eastAsia="Arial" w:hAnsi="Times New Roman" w:cs="Arial"/>
          <w:b/>
          <w:sz w:val="28"/>
        </w:rPr>
        <w:t>DAFTAR PUSTAKA</w:t>
      </w:r>
    </w:p>
    <w:p w:rsidR="00DD649C" w:rsidRPr="0062422B" w:rsidRDefault="00DD649C" w:rsidP="009A069D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DD649C" w:rsidRDefault="00DD649C" w:rsidP="00FF35A0">
      <w:pPr>
        <w:spacing w:after="0"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Cangara, Hafied. 2012. </w:t>
      </w:r>
      <w:r w:rsidRPr="000555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Ilmu Komunikasi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Raja Grafindo Persada : Jakarta.</w:t>
      </w:r>
    </w:p>
    <w:p w:rsidR="00DD649C" w:rsidRDefault="00DD649C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D30584">
        <w:rPr>
          <w:rFonts w:ascii="Times New Roman" w:hAnsi="Times New Roman" w:cs="Times New Roman"/>
          <w:sz w:val="24"/>
        </w:rPr>
        <w:t xml:space="preserve">Effendy, Onong Uchjana. 1992. </w:t>
      </w:r>
      <w:r w:rsidRPr="00D30584">
        <w:rPr>
          <w:rFonts w:ascii="Times New Roman" w:hAnsi="Times New Roman" w:cs="Times New Roman"/>
          <w:i/>
          <w:sz w:val="24"/>
        </w:rPr>
        <w:t>Hubungan Masyarakat: Studi Komunikologis</w:t>
      </w:r>
      <w:r>
        <w:rPr>
          <w:rFonts w:ascii="Times New Roman" w:hAnsi="Times New Roman" w:cs="Times New Roman"/>
          <w:sz w:val="24"/>
        </w:rPr>
        <w:t xml:space="preserve"> :</w:t>
      </w:r>
      <w:r w:rsidRPr="00D30584">
        <w:rPr>
          <w:rFonts w:ascii="Times New Roman" w:hAnsi="Times New Roman" w:cs="Times New Roman"/>
          <w:sz w:val="24"/>
        </w:rPr>
        <w:t xml:space="preserve"> PT Remaja Rosdakarya, Bandung.</w:t>
      </w:r>
    </w:p>
    <w:p w:rsidR="009A069D" w:rsidRDefault="009A069D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Suryanto. 2015. </w:t>
      </w:r>
      <w:r w:rsidRPr="004D66A9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 xml:space="preserve"> Pustaka Setia : Bandung</w:t>
      </w:r>
    </w:p>
    <w:p w:rsidR="009A069D" w:rsidRDefault="009A069D" w:rsidP="00FF35A0">
      <w:pPr>
        <w:spacing w:after="0" w:line="480" w:lineRule="auto"/>
        <w:ind w:left="851" w:hanging="851"/>
        <w:rPr>
          <w:rFonts w:ascii="Times New Roman" w:eastAsia="Times New Roman" w:hAnsi="Times New Roman"/>
          <w:color w:val="434343"/>
          <w:sz w:val="24"/>
          <w:szCs w:val="24"/>
        </w:rPr>
      </w:pPr>
      <w:r w:rsidRPr="009A069D">
        <w:rPr>
          <w:rFonts w:ascii="Times New Roman" w:eastAsia="Times New Roman" w:hAnsi="Times New Roman"/>
          <w:color w:val="434343"/>
          <w:sz w:val="24"/>
          <w:szCs w:val="24"/>
        </w:rPr>
        <w:t>Mulyana, Deddy</w:t>
      </w:r>
      <w:r w:rsidRPr="000A1380">
        <w:rPr>
          <w:rFonts w:ascii="Times New Roman" w:eastAsia="Times New Roman" w:hAnsi="Times New Roman"/>
          <w:color w:val="434343"/>
          <w:sz w:val="24"/>
          <w:szCs w:val="24"/>
        </w:rPr>
        <w:t>. 2010. </w:t>
      </w:r>
      <w:r>
        <w:rPr>
          <w:rFonts w:ascii="Times New Roman" w:eastAsia="Times New Roman" w:hAnsi="Times New Roman"/>
          <w:i/>
          <w:iCs/>
          <w:color w:val="434343"/>
          <w:sz w:val="24"/>
          <w:szCs w:val="24"/>
        </w:rPr>
        <w:t>Ilmu Komunikasi</w:t>
      </w:r>
      <w:r w:rsidRPr="000A1380">
        <w:rPr>
          <w:rFonts w:ascii="Times New Roman" w:eastAsia="Times New Roman" w:hAnsi="Times New Roman"/>
          <w:i/>
          <w:iCs/>
          <w:color w:val="434343"/>
          <w:sz w:val="24"/>
          <w:szCs w:val="24"/>
        </w:rPr>
        <w:t>: Suatu Pengantar</w:t>
      </w:r>
      <w:r w:rsidRPr="000A1380">
        <w:rPr>
          <w:rFonts w:ascii="Times New Roman" w:eastAsia="Times New Roman" w:hAnsi="Times New Roman"/>
          <w:color w:val="434343"/>
          <w:sz w:val="24"/>
          <w:szCs w:val="24"/>
        </w:rPr>
        <w:t>. Bandung: PT. Remaja Rosdakarya</w:t>
      </w:r>
      <w:r>
        <w:rPr>
          <w:rFonts w:ascii="Times New Roman" w:eastAsia="Times New Roman" w:hAnsi="Times New Roman"/>
          <w:color w:val="434343"/>
          <w:sz w:val="24"/>
          <w:szCs w:val="24"/>
        </w:rPr>
        <w:t>.</w:t>
      </w:r>
    </w:p>
    <w:p w:rsidR="009A069D" w:rsidRDefault="009A069D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9A069D">
        <w:rPr>
          <w:rFonts w:ascii="Times New Roman" w:hAnsi="Times New Roman" w:cs="Times New Roman"/>
          <w:sz w:val="24"/>
        </w:rPr>
        <w:t xml:space="preserve">Rakhmat, Jalaludin. 2004. </w:t>
      </w:r>
      <w:r w:rsidRPr="009A069D">
        <w:rPr>
          <w:rFonts w:ascii="Times New Roman" w:hAnsi="Times New Roman" w:cs="Times New Roman"/>
          <w:i/>
          <w:sz w:val="24"/>
        </w:rPr>
        <w:t>Metode Penelitian Komunikasi</w:t>
      </w:r>
      <w:r w:rsidRPr="009A069D">
        <w:rPr>
          <w:rFonts w:ascii="Times New Roman" w:hAnsi="Times New Roman" w:cs="Times New Roman"/>
          <w:sz w:val="24"/>
        </w:rPr>
        <w:t>. Bandung : Rosdakarya</w:t>
      </w:r>
    </w:p>
    <w:p w:rsidR="009A069D" w:rsidRDefault="00C57A2C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C57A2C">
        <w:rPr>
          <w:rFonts w:ascii="Times New Roman" w:hAnsi="Times New Roman" w:cs="Times New Roman"/>
          <w:sz w:val="24"/>
        </w:rPr>
        <w:t xml:space="preserve">DeVito, Joseph A, </w:t>
      </w:r>
      <w:r w:rsidRPr="00C57A2C">
        <w:rPr>
          <w:rFonts w:ascii="Times New Roman" w:hAnsi="Times New Roman" w:cs="Times New Roman"/>
          <w:i/>
          <w:sz w:val="24"/>
        </w:rPr>
        <w:t>Komunikasi Antarpribadi</w:t>
      </w:r>
      <w:r w:rsidRPr="00C57A2C">
        <w:rPr>
          <w:rFonts w:ascii="Times New Roman" w:hAnsi="Times New Roman" w:cs="Times New Roman"/>
          <w:sz w:val="24"/>
        </w:rPr>
        <w:t>; Kharisma Publishing Book, Tangerang Selatan, 2011.</w:t>
      </w:r>
    </w:p>
    <w:p w:rsidR="00D446E6" w:rsidRDefault="00D446E6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D446E6">
        <w:rPr>
          <w:rFonts w:ascii="Times New Roman" w:hAnsi="Times New Roman" w:cs="Times New Roman"/>
          <w:sz w:val="24"/>
        </w:rPr>
        <w:t xml:space="preserve">Santana, Septiawan. 2010. </w:t>
      </w:r>
      <w:r w:rsidRPr="00D446E6">
        <w:rPr>
          <w:rFonts w:ascii="Times New Roman" w:hAnsi="Times New Roman" w:cs="Times New Roman"/>
          <w:i/>
          <w:sz w:val="24"/>
        </w:rPr>
        <w:t>Menulis Ilmiah Metodologi Penelitian Kualitatif</w:t>
      </w:r>
      <w:r w:rsidRPr="00D446E6">
        <w:rPr>
          <w:rFonts w:ascii="Times New Roman" w:hAnsi="Times New Roman" w:cs="Times New Roman"/>
          <w:sz w:val="24"/>
        </w:rPr>
        <w:t>. Jakarta : Yayasan Pustaka Obor Indonesia.</w:t>
      </w:r>
    </w:p>
    <w:p w:rsidR="00D446E6" w:rsidRDefault="00D446E6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D446E6">
        <w:rPr>
          <w:rFonts w:ascii="Times New Roman" w:hAnsi="Times New Roman" w:cs="Times New Roman"/>
          <w:sz w:val="24"/>
        </w:rPr>
        <w:t xml:space="preserve">Mulyana, Deddy. 2006. </w:t>
      </w:r>
      <w:r w:rsidRPr="00D446E6">
        <w:rPr>
          <w:rFonts w:ascii="Times New Roman" w:hAnsi="Times New Roman" w:cs="Times New Roman"/>
          <w:i/>
          <w:sz w:val="24"/>
        </w:rPr>
        <w:t>Pengantar Ilmu Komunikasi</w:t>
      </w:r>
      <w:r w:rsidRPr="00D446E6">
        <w:rPr>
          <w:rFonts w:ascii="Times New Roman" w:hAnsi="Times New Roman" w:cs="Times New Roman"/>
          <w:sz w:val="24"/>
        </w:rPr>
        <w:t>. Bandung: PT. Remaja. Rosdakarya.</w:t>
      </w:r>
    </w:p>
    <w:p w:rsidR="00D446E6" w:rsidRDefault="00D446E6" w:rsidP="00FF35A0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D446E6">
        <w:rPr>
          <w:rFonts w:ascii="Times New Roman" w:hAnsi="Times New Roman" w:cs="Times New Roman"/>
          <w:sz w:val="24"/>
        </w:rPr>
        <w:t>Creswell, John W, Research Design: Qualitative and Quantitative Approach. California: Sage Publication. 1994.</w:t>
      </w:r>
    </w:p>
    <w:p w:rsidR="00D446E6" w:rsidRDefault="00D446E6" w:rsidP="00FF35A0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Moleong, L.J. 2002. </w:t>
      </w:r>
      <w:r w:rsidRPr="00F14483">
        <w:rPr>
          <w:rFonts w:ascii="Times New Roman" w:hAnsi="Times New Roman"/>
          <w:i/>
          <w:sz w:val="24"/>
        </w:rPr>
        <w:t>Metode Penelitianh Kualitatif</w:t>
      </w:r>
      <w:r>
        <w:rPr>
          <w:rFonts w:ascii="Times New Roman" w:hAnsi="Times New Roman"/>
          <w:sz w:val="24"/>
        </w:rPr>
        <w:t>. Cetakan ke enam belas. PT. Rosdakarya Offest : Bandung.</w:t>
      </w:r>
    </w:p>
    <w:p w:rsidR="00D446E6" w:rsidRDefault="00D446E6" w:rsidP="00D446E6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Sugiyono. 201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4.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Memahami Penelitian Kualitatif.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Alfabeta :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</w:t>
      </w:r>
    </w:p>
    <w:p w:rsidR="0015553C" w:rsidRPr="00F325A9" w:rsidRDefault="00D446E6" w:rsidP="00F325A9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4E069E">
        <w:rPr>
          <w:rFonts w:ascii="Times New Roman" w:hAnsi="Times New Roman"/>
          <w:sz w:val="24"/>
        </w:rPr>
        <w:t>__________,</w:t>
      </w:r>
      <w:r>
        <w:rPr>
          <w:rFonts w:ascii="Times New Roman" w:hAnsi="Times New Roman"/>
          <w:sz w:val="24"/>
        </w:rPr>
        <w:t xml:space="preserve">. </w:t>
      </w:r>
      <w:r w:rsidRPr="0062422B">
        <w:rPr>
          <w:rFonts w:ascii="Times New Roman" w:hAnsi="Times New Roman"/>
          <w:iCs/>
          <w:sz w:val="24"/>
        </w:rPr>
        <w:t>2010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i/>
          <w:iCs/>
          <w:sz w:val="24"/>
        </w:rPr>
        <w:t>Metode Penelitian Kuantitatif, Kualitatif dan R&amp;D</w:t>
      </w:r>
      <w:r>
        <w:rPr>
          <w:rFonts w:ascii="Times New Roman" w:hAnsi="Times New Roman"/>
          <w:iCs/>
          <w:sz w:val="24"/>
        </w:rPr>
        <w:t>.</w:t>
      </w:r>
      <w:r w:rsidRPr="0062422B">
        <w:rPr>
          <w:rFonts w:ascii="Times New Roman" w:hAnsi="Times New Roman"/>
          <w:iCs/>
          <w:sz w:val="24"/>
        </w:rPr>
        <w:t xml:space="preserve">  Alfabeta</w:t>
      </w:r>
      <w:r>
        <w:rPr>
          <w:rFonts w:ascii="Times New Roman" w:hAnsi="Times New Roman"/>
          <w:iCs/>
          <w:sz w:val="24"/>
        </w:rPr>
        <w:t xml:space="preserve"> :</w:t>
      </w:r>
      <w:r w:rsidRPr="0062422B">
        <w:rPr>
          <w:rFonts w:ascii="Times New Roman" w:hAnsi="Times New Roman"/>
          <w:iCs/>
          <w:sz w:val="24"/>
        </w:rPr>
        <w:t xml:space="preserve"> Bandung</w:t>
      </w:r>
      <w:r>
        <w:rPr>
          <w:rFonts w:ascii="Times New Roman" w:hAnsi="Times New Roman"/>
          <w:iCs/>
          <w:sz w:val="24"/>
        </w:rPr>
        <w:t>.</w:t>
      </w:r>
      <w:bookmarkStart w:id="0" w:name="_GoBack"/>
      <w:bookmarkEnd w:id="0"/>
    </w:p>
    <w:p w:rsidR="00A1247B" w:rsidRDefault="00E050B4" w:rsidP="009A06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lastRenderedPageBreak/>
        <w:t>Sumber lain :</w:t>
      </w:r>
    </w:p>
    <w:p w:rsidR="009A069D" w:rsidRPr="009E13BF" w:rsidRDefault="00424CE2" w:rsidP="009A069D">
      <w:pPr>
        <w:shd w:val="clear" w:color="auto" w:fill="FFFFFF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9A069D" w:rsidRPr="009E13BF">
          <w:rPr>
            <w:rStyle w:val="Hyperlink"/>
            <w:rFonts w:ascii="Times New Roman" w:eastAsia="Times New Roman" w:hAnsi="Times New Roman"/>
            <w:sz w:val="24"/>
            <w:szCs w:val="24"/>
          </w:rPr>
          <w:t>www.persib.co.id</w:t>
        </w:r>
      </w:hyperlink>
    </w:p>
    <w:p w:rsidR="009A069D" w:rsidRPr="009E13BF" w:rsidRDefault="009A069D" w:rsidP="009A069D">
      <w:pPr>
        <w:spacing w:after="0" w:line="480" w:lineRule="auto"/>
        <w:rPr>
          <w:rFonts w:ascii="Times New Roman" w:hAnsi="Times New Roman"/>
        </w:rPr>
      </w:pPr>
      <w:r w:rsidRPr="009E13BF">
        <w:rPr>
          <w:rFonts w:ascii="Times New Roman" w:hAnsi="Times New Roman"/>
        </w:rPr>
        <w:t>tribunbobotoh.blogspot.co.id</w:t>
      </w:r>
    </w:p>
    <w:p w:rsidR="009A069D" w:rsidRPr="009E13BF" w:rsidRDefault="009A069D" w:rsidP="009A069D">
      <w:pPr>
        <w:spacing w:after="0" w:line="480" w:lineRule="auto"/>
        <w:rPr>
          <w:rFonts w:ascii="Times New Roman" w:hAnsi="Times New Roman"/>
        </w:rPr>
      </w:pPr>
      <w:r w:rsidRPr="009E13BF">
        <w:rPr>
          <w:rFonts w:ascii="Times New Roman" w:hAnsi="Times New Roman"/>
        </w:rPr>
        <w:t>simamaung.com</w:t>
      </w:r>
    </w:p>
    <w:p w:rsidR="009A069D" w:rsidRDefault="009A069D" w:rsidP="009A069D">
      <w:pPr>
        <w:spacing w:after="0" w:line="480" w:lineRule="auto"/>
        <w:ind w:left="851" w:hanging="851"/>
        <w:rPr>
          <w:rFonts w:ascii="Times New Roman" w:hAnsi="Times New Roman"/>
        </w:rPr>
      </w:pPr>
      <w:r w:rsidRPr="009E13BF">
        <w:rPr>
          <w:rFonts w:ascii="Times New Roman" w:hAnsi="Times New Roman"/>
        </w:rPr>
        <w:t>fandom.id</w:t>
      </w:r>
    </w:p>
    <w:p w:rsidR="00D446E6" w:rsidRDefault="00424CE2" w:rsidP="009A06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7" w:history="1">
        <w:r w:rsidR="00A04A1F" w:rsidRPr="003F5ABC">
          <w:rPr>
            <w:rStyle w:val="Hyperlink"/>
            <w:rFonts w:ascii="Times New Roman" w:hAnsi="Times New Roman"/>
            <w:iCs/>
            <w:sz w:val="24"/>
          </w:rPr>
          <w:t>https://id.wikipedia.org/wiki/Persib_Bandung</w:t>
        </w:r>
      </w:hyperlink>
    </w:p>
    <w:p w:rsidR="00A04A1F" w:rsidRDefault="00424CE2" w:rsidP="009A06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8" w:history="1">
        <w:r w:rsidR="00A04A1F" w:rsidRPr="003F5ABC">
          <w:rPr>
            <w:rStyle w:val="Hyperlink"/>
            <w:rFonts w:ascii="Times New Roman" w:hAnsi="Times New Roman"/>
            <w:iCs/>
            <w:sz w:val="24"/>
          </w:rPr>
          <w:t>http://bola.kompas.com/read/2017/03/31/14220078/perekrutan.essien.dan.carlton.cole.era.baru.persib.bandung</w:t>
        </w:r>
      </w:hyperlink>
      <w:r w:rsidR="00A04A1F" w:rsidRPr="00A04A1F">
        <w:rPr>
          <w:rFonts w:ascii="Times New Roman" w:hAnsi="Times New Roman"/>
          <w:iCs/>
          <w:sz w:val="24"/>
        </w:rPr>
        <w:t>.</w:t>
      </w:r>
    </w:p>
    <w:p w:rsidR="00542E9C" w:rsidRDefault="00424CE2" w:rsidP="009A069D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9" w:history="1">
        <w:r w:rsidR="00542E9C" w:rsidRPr="00A84196">
          <w:rPr>
            <w:rStyle w:val="Hyperlink"/>
            <w:rFonts w:ascii="Times New Roman" w:hAnsi="Times New Roman"/>
            <w:iCs/>
            <w:sz w:val="24"/>
          </w:rPr>
          <w:t>http://www.viva.co.id/bola/read/900736-bobotoh-histeris-sambut-essien-dan-cole-di-launching-persib</w:t>
        </w:r>
      </w:hyperlink>
    </w:p>
    <w:p w:rsidR="00A04A1F" w:rsidRDefault="00424CE2" w:rsidP="00542E9C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0" w:history="1">
        <w:r w:rsidR="00542E9C" w:rsidRPr="00A84196">
          <w:rPr>
            <w:rStyle w:val="Hyperlink"/>
            <w:rFonts w:ascii="Times New Roman" w:hAnsi="Times New Roman"/>
            <w:iCs/>
            <w:sz w:val="24"/>
          </w:rPr>
          <w:t>http://www.cnnindonesia.com/olahraga/20170330105408-144-203701/jalan-karier-carlton-cole-dari-london-ke-bandung/</w:t>
        </w:r>
      </w:hyperlink>
    </w:p>
    <w:p w:rsidR="00542E9C" w:rsidRDefault="00424CE2" w:rsidP="00542E9C">
      <w:pPr>
        <w:spacing w:after="0" w:line="480" w:lineRule="auto"/>
        <w:ind w:left="851" w:hanging="851"/>
        <w:rPr>
          <w:rStyle w:val="Hyperlink"/>
          <w:rFonts w:ascii="Times New Roman" w:hAnsi="Times New Roman"/>
          <w:iCs/>
          <w:sz w:val="24"/>
        </w:rPr>
      </w:pPr>
      <w:hyperlink r:id="rId11" w:history="1">
        <w:r w:rsidR="00542E9C" w:rsidRPr="00A84196">
          <w:rPr>
            <w:rStyle w:val="Hyperlink"/>
            <w:rFonts w:ascii="Times New Roman" w:hAnsi="Times New Roman"/>
            <w:iCs/>
            <w:sz w:val="24"/>
          </w:rPr>
          <w:t>http://www.cnnindonesia.com/olahraga/20170330144717-142-203761/persib-lebih-mudah-rekrut-cole-dibanding-essien/</w:t>
        </w:r>
      </w:hyperlink>
    </w:p>
    <w:p w:rsidR="00A75C6B" w:rsidRDefault="00424CE2" w:rsidP="00542E9C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2" w:history="1">
        <w:r w:rsidR="00A75C6B" w:rsidRPr="00C64F2C">
          <w:rPr>
            <w:rStyle w:val="Hyperlink"/>
            <w:rFonts w:ascii="Times New Roman" w:hAnsi="Times New Roman"/>
            <w:iCs/>
            <w:sz w:val="24"/>
          </w:rPr>
          <w:t>http://www.kompasiana.com/nenti/pengertian-sensasi-persepsi-dan-atensi_54f9672fa33311a13d8b5225</w:t>
        </w:r>
      </w:hyperlink>
    </w:p>
    <w:p w:rsidR="00B618B0" w:rsidRDefault="00424CE2" w:rsidP="00542E9C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3" w:history="1">
        <w:r w:rsidR="00B618B0" w:rsidRPr="00C64F2C">
          <w:rPr>
            <w:rStyle w:val="Hyperlink"/>
            <w:rFonts w:ascii="Times New Roman" w:hAnsi="Times New Roman"/>
            <w:iCs/>
            <w:sz w:val="24"/>
          </w:rPr>
          <w:t>http://www.goal.com/id-ID/news/1391/liga-1-indonesia/2017/03/19/33785712/dampak-michael-essien-dalam-skema-permainan-persib-bandung</w:t>
        </w:r>
      </w:hyperlink>
    </w:p>
    <w:p w:rsidR="00542E9C" w:rsidRDefault="00424CE2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4" w:history="1">
        <w:r w:rsidR="00D70AB6" w:rsidRPr="00C64F2C">
          <w:rPr>
            <w:rStyle w:val="Hyperlink"/>
            <w:rFonts w:ascii="Times New Roman" w:hAnsi="Times New Roman"/>
            <w:iCs/>
            <w:sz w:val="24"/>
          </w:rPr>
          <w:t>http://bola.kompas.com/read/2017/04/14/17070028/persib.bandung.torehan.prestasi.michael.essien.berikutnya</w:t>
        </w:r>
      </w:hyperlink>
      <w:r w:rsidR="00D70AB6" w:rsidRPr="00D70AB6">
        <w:rPr>
          <w:rFonts w:ascii="Times New Roman" w:hAnsi="Times New Roman"/>
          <w:iCs/>
          <w:sz w:val="24"/>
        </w:rPr>
        <w:t>.</w:t>
      </w:r>
    </w:p>
    <w:p w:rsidR="0079713F" w:rsidRDefault="00424CE2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5" w:history="1">
        <w:r w:rsidR="0079713F" w:rsidRPr="00C64F2C">
          <w:rPr>
            <w:rStyle w:val="Hyperlink"/>
            <w:rFonts w:ascii="Times New Roman" w:hAnsi="Times New Roman"/>
            <w:iCs/>
            <w:sz w:val="24"/>
          </w:rPr>
          <w:t>https://bolalob.com/read/49885/diledek-karena-gabung-persib-bandung-ini-komentar-michael-essien</w:t>
        </w:r>
      </w:hyperlink>
    </w:p>
    <w:p w:rsidR="0079713F" w:rsidRDefault="00424CE2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6" w:history="1">
        <w:r w:rsidR="0079713F" w:rsidRPr="00C64F2C">
          <w:rPr>
            <w:rStyle w:val="Hyperlink"/>
            <w:rFonts w:ascii="Times New Roman" w:hAnsi="Times New Roman"/>
            <w:iCs/>
            <w:sz w:val="24"/>
          </w:rPr>
          <w:t>http://www.jawapos.com/read/2017/03/14/116149/media-ternama-eropa-ramai-ramai-beritakan-kepindahan-essien-ke-persib</w:t>
        </w:r>
      </w:hyperlink>
    </w:p>
    <w:p w:rsidR="0079713F" w:rsidRDefault="00424CE2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hyperlink r:id="rId17" w:history="1">
        <w:r w:rsidR="0079713F" w:rsidRPr="00C64F2C">
          <w:rPr>
            <w:rStyle w:val="Hyperlink"/>
            <w:rFonts w:ascii="Times New Roman" w:hAnsi="Times New Roman"/>
            <w:iCs/>
            <w:sz w:val="24"/>
          </w:rPr>
          <w:t>http://jabar.tribunnews.com/2017/03/14/luar-biasa-media-luar-negeri-pun-ramai-soroti-essien-bergabung-ke-persib-bandung</w:t>
        </w:r>
      </w:hyperlink>
    </w:p>
    <w:p w:rsidR="0079713F" w:rsidRDefault="0079713F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</w:p>
    <w:p w:rsidR="0079713F" w:rsidRDefault="0079713F" w:rsidP="0079713F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</w:p>
    <w:sectPr w:rsidR="0079713F" w:rsidSect="00F325A9">
      <w:headerReference w:type="default" r:id="rId18"/>
      <w:footerReference w:type="first" r:id="rId19"/>
      <w:pgSz w:w="11906" w:h="16838"/>
      <w:pgMar w:top="2268" w:right="1701" w:bottom="1701" w:left="2268" w:header="708" w:footer="708" w:gutter="0"/>
      <w:pgNumType w:start="1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CB" w:rsidRDefault="007056CB" w:rsidP="00DD1682">
      <w:pPr>
        <w:spacing w:after="0" w:line="240" w:lineRule="auto"/>
      </w:pPr>
      <w:r>
        <w:separator/>
      </w:r>
    </w:p>
  </w:endnote>
  <w:endnote w:type="continuationSeparator" w:id="1">
    <w:p w:rsidR="007056CB" w:rsidRDefault="007056CB" w:rsidP="00D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520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CE1" w:rsidRDefault="00424CE2">
        <w:pPr>
          <w:pStyle w:val="Footer"/>
          <w:jc w:val="center"/>
        </w:pPr>
        <w:r>
          <w:fldChar w:fldCharType="begin"/>
        </w:r>
        <w:r w:rsidR="003C1CE1">
          <w:instrText xml:space="preserve"> PAGE   \* MERGEFORMAT </w:instrText>
        </w:r>
        <w:r>
          <w:fldChar w:fldCharType="separate"/>
        </w:r>
        <w:r w:rsidR="0078473B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DD1682" w:rsidRDefault="00DD1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CB" w:rsidRDefault="007056CB" w:rsidP="00DD1682">
      <w:pPr>
        <w:spacing w:after="0" w:line="240" w:lineRule="auto"/>
      </w:pPr>
      <w:r>
        <w:separator/>
      </w:r>
    </w:p>
  </w:footnote>
  <w:footnote w:type="continuationSeparator" w:id="1">
    <w:p w:rsidR="007056CB" w:rsidRDefault="007056CB" w:rsidP="00DD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34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529B" w:rsidRDefault="00424CE2">
        <w:pPr>
          <w:pStyle w:val="Header"/>
          <w:jc w:val="right"/>
        </w:pPr>
        <w:r>
          <w:fldChar w:fldCharType="begin"/>
        </w:r>
        <w:r w:rsidR="00C7529B">
          <w:instrText xml:space="preserve"> PAGE   \* MERGEFORMAT </w:instrText>
        </w:r>
        <w:r>
          <w:fldChar w:fldCharType="separate"/>
        </w:r>
        <w:r w:rsidR="0078473B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C7529B" w:rsidRDefault="00C752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4115"/>
    <w:rsid w:val="000402DF"/>
    <w:rsid w:val="000D53A8"/>
    <w:rsid w:val="0011186E"/>
    <w:rsid w:val="001156D9"/>
    <w:rsid w:val="0015553C"/>
    <w:rsid w:val="001D565F"/>
    <w:rsid w:val="002003A3"/>
    <w:rsid w:val="00215574"/>
    <w:rsid w:val="00244B7A"/>
    <w:rsid w:val="00247346"/>
    <w:rsid w:val="0026746B"/>
    <w:rsid w:val="002779A2"/>
    <w:rsid w:val="00326A7D"/>
    <w:rsid w:val="00374893"/>
    <w:rsid w:val="003C1CE1"/>
    <w:rsid w:val="003E11F6"/>
    <w:rsid w:val="00424CE2"/>
    <w:rsid w:val="00436EBC"/>
    <w:rsid w:val="004660FC"/>
    <w:rsid w:val="00473358"/>
    <w:rsid w:val="004E069E"/>
    <w:rsid w:val="00526E90"/>
    <w:rsid w:val="00542E9C"/>
    <w:rsid w:val="00544681"/>
    <w:rsid w:val="005E650F"/>
    <w:rsid w:val="005F4AE3"/>
    <w:rsid w:val="0062422B"/>
    <w:rsid w:val="00631552"/>
    <w:rsid w:val="007056CB"/>
    <w:rsid w:val="0078473B"/>
    <w:rsid w:val="0079713F"/>
    <w:rsid w:val="007C5471"/>
    <w:rsid w:val="007E667A"/>
    <w:rsid w:val="007F4115"/>
    <w:rsid w:val="00835E6F"/>
    <w:rsid w:val="00892DA6"/>
    <w:rsid w:val="008A65B3"/>
    <w:rsid w:val="008B46A3"/>
    <w:rsid w:val="00901298"/>
    <w:rsid w:val="00973961"/>
    <w:rsid w:val="009A069D"/>
    <w:rsid w:val="009B53AC"/>
    <w:rsid w:val="009E2F66"/>
    <w:rsid w:val="00A04A1F"/>
    <w:rsid w:val="00A1247B"/>
    <w:rsid w:val="00A14ECE"/>
    <w:rsid w:val="00A75C6B"/>
    <w:rsid w:val="00B22DD1"/>
    <w:rsid w:val="00B25487"/>
    <w:rsid w:val="00B30F2B"/>
    <w:rsid w:val="00B4673F"/>
    <w:rsid w:val="00B618B0"/>
    <w:rsid w:val="00BD3A56"/>
    <w:rsid w:val="00BD5328"/>
    <w:rsid w:val="00C05354"/>
    <w:rsid w:val="00C3446B"/>
    <w:rsid w:val="00C57A2C"/>
    <w:rsid w:val="00C7529B"/>
    <w:rsid w:val="00CC7C42"/>
    <w:rsid w:val="00D30584"/>
    <w:rsid w:val="00D446E6"/>
    <w:rsid w:val="00D70AB6"/>
    <w:rsid w:val="00DD1682"/>
    <w:rsid w:val="00DD649C"/>
    <w:rsid w:val="00E050B4"/>
    <w:rsid w:val="00E6252E"/>
    <w:rsid w:val="00EF2E29"/>
    <w:rsid w:val="00EF3B4D"/>
    <w:rsid w:val="00F14483"/>
    <w:rsid w:val="00F26352"/>
    <w:rsid w:val="00F325A9"/>
    <w:rsid w:val="00FB780B"/>
    <w:rsid w:val="00FF3026"/>
    <w:rsid w:val="00FF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82"/>
  </w:style>
  <w:style w:type="paragraph" w:styleId="Footer">
    <w:name w:val="footer"/>
    <w:basedOn w:val="Normal"/>
    <w:link w:val="Foot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82"/>
  </w:style>
  <w:style w:type="character" w:styleId="Hyperlink">
    <w:name w:val="Hyperlink"/>
    <w:basedOn w:val="DefaultParagraphFont"/>
    <w:uiPriority w:val="99"/>
    <w:unhideWhenUsed/>
    <w:rsid w:val="00BD3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a.kompas.com/read/2017/03/31/14220078/perekrutan.essien.dan.carlton.cole.era.baru.persib.bandung" TargetMode="External"/><Relationship Id="rId13" Type="http://schemas.openxmlformats.org/officeDocument/2006/relationships/hyperlink" Target="http://www.goal.com/id-ID/news/1391/liga-1-indonesia/2017/03/19/33785712/dampak-michael-essien-dalam-skema-permainan-persib-bandun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d.wikipedia.org/wiki/Persib_Bandung" TargetMode="External"/><Relationship Id="rId12" Type="http://schemas.openxmlformats.org/officeDocument/2006/relationships/hyperlink" Target="http://www.kompasiana.com/nenti/pengertian-sensasi-persepsi-dan-atensi_54f9672fa33311a13d8b5225" TargetMode="External"/><Relationship Id="rId17" Type="http://schemas.openxmlformats.org/officeDocument/2006/relationships/hyperlink" Target="http://jabar.tribunnews.com/2017/03/14/luar-biasa-media-luar-negeri-pun-ramai-soroti-essien-bergabung-ke-persib-bandu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awapos.com/read/2017/03/14/116149/media-ternama-eropa-ramai-ramai-beritakan-kepindahan-essien-ke-persi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ersib.co.id" TargetMode="External"/><Relationship Id="rId11" Type="http://schemas.openxmlformats.org/officeDocument/2006/relationships/hyperlink" Target="http://www.cnnindonesia.com/olahraga/20170330144717-142-203761/persib-lebih-mudah-rekrut-cole-dibanding-essi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olalob.com/read/49885/diledek-karena-gabung-persib-bandung-ini-komentar-michael-essien" TargetMode="External"/><Relationship Id="rId10" Type="http://schemas.openxmlformats.org/officeDocument/2006/relationships/hyperlink" Target="http://www.cnnindonesia.com/olahraga/20170330105408-144-203701/jalan-karier-carlton-cole-dari-london-ke-bandung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viva.co.id/bola/read/900736-bobotoh-histeris-sambut-essien-dan-cole-di-launching-persib" TargetMode="External"/><Relationship Id="rId14" Type="http://schemas.openxmlformats.org/officeDocument/2006/relationships/hyperlink" Target="http://bola.kompas.com/read/2017/04/14/17070028/persib.bandung.torehan.prestasi.michael.essien.berikutn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user</cp:lastModifiedBy>
  <cp:revision>2</cp:revision>
  <dcterms:created xsi:type="dcterms:W3CDTF">2017-10-19T05:40:00Z</dcterms:created>
  <dcterms:modified xsi:type="dcterms:W3CDTF">2017-10-19T05:40:00Z</dcterms:modified>
</cp:coreProperties>
</file>