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0F" w:rsidRDefault="00827A0F" w:rsidP="00827A0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BAB I</w:t>
      </w:r>
    </w:p>
    <w:p w:rsidR="00827A0F" w:rsidRDefault="00827A0F" w:rsidP="00827A0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827A0F" w:rsidRDefault="00827A0F" w:rsidP="00827A0F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384709" w:rsidRDefault="0095249B" w:rsidP="00C36A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763C1B" w:rsidRDefault="0095249B" w:rsidP="00C36AEC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Vlog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visual </w:t>
      </w:r>
      <w:r w:rsidRPr="00763C1B">
        <w:rPr>
          <w:rFonts w:ascii="Times New Roman" w:hAnsi="Times New Roman" w:cs="Times New Roman"/>
          <w:i/>
          <w:sz w:val="24"/>
          <w:szCs w:val="24"/>
        </w:rPr>
        <w:t>blog</w:t>
      </w:r>
      <w:r w:rsidR="00895C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95CA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9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CAF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="0089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AEC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="00C36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7A1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="00277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7A1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="00763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C1B" w:rsidRPr="00763C1B">
        <w:rPr>
          <w:rFonts w:ascii="Times New Roman" w:eastAsia="Times New Roman" w:hAnsi="Times New Roman" w:cs="Times New Roman"/>
          <w:i/>
          <w:sz w:val="24"/>
          <w:szCs w:val="24"/>
        </w:rPr>
        <w:t>blogging</w:t>
      </w:r>
      <w:r w:rsidR="00763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3C1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763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3C1B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763C1B">
        <w:rPr>
          <w:rFonts w:ascii="Times New Roman" w:eastAsia="Times New Roman" w:hAnsi="Times New Roman" w:cs="Times New Roman"/>
          <w:sz w:val="24"/>
          <w:szCs w:val="24"/>
        </w:rPr>
        <w:t xml:space="preserve"> medium video di </w:t>
      </w:r>
      <w:proofErr w:type="spellStart"/>
      <w:r w:rsidR="00763C1B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="00763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3C1B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="00763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3C1B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="00763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3C1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763C1B">
        <w:rPr>
          <w:rFonts w:ascii="Times New Roman" w:eastAsia="Times New Roman" w:hAnsi="Times New Roman" w:cs="Times New Roman"/>
          <w:sz w:val="24"/>
          <w:szCs w:val="24"/>
        </w:rPr>
        <w:t xml:space="preserve"> audio </w:t>
      </w:r>
      <w:proofErr w:type="spellStart"/>
      <w:r w:rsidR="00763C1B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763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3C1B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="00763C1B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="00763C1B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="00763C1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9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95CAF">
        <w:rPr>
          <w:rFonts w:ascii="Times New Roman" w:eastAsia="Times New Roman" w:hAnsi="Times New Roman" w:cs="Times New Roman"/>
          <w:sz w:val="24"/>
          <w:szCs w:val="24"/>
        </w:rPr>
        <w:t xml:space="preserve">Orang yang </w:t>
      </w:r>
      <w:proofErr w:type="spellStart"/>
      <w:r w:rsidR="00895CAF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="0089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CA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89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CAF">
        <w:rPr>
          <w:rFonts w:ascii="Times New Roman" w:eastAsia="Times New Roman" w:hAnsi="Times New Roman" w:cs="Times New Roman"/>
          <w:sz w:val="24"/>
          <w:szCs w:val="24"/>
        </w:rPr>
        <w:t>mengunduhnya</w:t>
      </w:r>
      <w:proofErr w:type="spellEnd"/>
      <w:r w:rsidR="00895CA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895CAF">
        <w:rPr>
          <w:rFonts w:ascii="Times New Roman" w:eastAsia="Times New Roman" w:hAnsi="Times New Roman" w:cs="Times New Roman"/>
          <w:sz w:val="24"/>
          <w:szCs w:val="24"/>
        </w:rPr>
        <w:t>sebut</w:t>
      </w:r>
      <w:proofErr w:type="spellEnd"/>
      <w:r w:rsidR="0089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CAF">
        <w:rPr>
          <w:rFonts w:ascii="Times New Roman" w:eastAsia="Times New Roman" w:hAnsi="Times New Roman" w:cs="Times New Roman"/>
          <w:i/>
          <w:sz w:val="24"/>
          <w:szCs w:val="24"/>
        </w:rPr>
        <w:t>vlogger</w:t>
      </w:r>
      <w:r w:rsidR="00895CA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63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3C1B" w:rsidRDefault="00763C1B" w:rsidP="00C36AEC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Vlog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TV,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music.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orisinil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blog video.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Kebanyakan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diunggah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blog video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yang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C1B">
        <w:rPr>
          <w:rFonts w:ascii="Times New Roman" w:eastAsia="Times New Roman" w:hAnsi="Times New Roman" w:cs="Times New Roman"/>
          <w:i/>
          <w:sz w:val="24"/>
          <w:szCs w:val="24"/>
        </w:rPr>
        <w:t>vlog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C1B" w:rsidRDefault="00763C1B" w:rsidP="00763C1B">
      <w:pPr>
        <w:spacing w:before="10" w:after="0" w:line="480" w:lineRule="auto"/>
        <w:ind w:right="7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9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digital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mikrofon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modal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aktifitas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blogging.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3C1B">
        <w:rPr>
          <w:rFonts w:ascii="Times New Roman" w:eastAsia="Times New Roman" w:hAnsi="Times New Roman" w:cs="Times New Roman"/>
          <w:i/>
          <w:sz w:val="24"/>
          <w:szCs w:val="24"/>
        </w:rPr>
        <w:t>vlog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ketertarikan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C1B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televisi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internet.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Vlog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vlog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menyantumkan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metadata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63C1B" w:rsidRDefault="00763C1B" w:rsidP="00763C1B">
      <w:pPr>
        <w:spacing w:before="10" w:after="0" w:line="480" w:lineRule="auto"/>
        <w:ind w:right="76"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Video blogging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sendiri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dapat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dibuat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dalam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bentuk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rekaman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satu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gambar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atau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rekaman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dipotong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ke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beberapa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bagian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>.</w:t>
      </w:r>
      <w:proofErr w:type="gram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Dengan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perangkat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lunak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lastRenderedPageBreak/>
        <w:t>tersedia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seseorang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dapat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menyunting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video yang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mereka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buat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dan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memadukannya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dengan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audio,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serta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menggabungkan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beberapa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rekaman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ke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dalam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satu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gambar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sehingga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menjadi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suatu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rekaman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 xml:space="preserve"> video blogging yang </w:t>
      </w:r>
      <w:proofErr w:type="spellStart"/>
      <w:r w:rsidRPr="004C0FB8">
        <w:rPr>
          <w:rFonts w:ascii="Times New Roman" w:hAnsi="Times New Roman" w:cs="Times New Roman"/>
          <w:color w:val="222222"/>
          <w:sz w:val="24"/>
          <w:szCs w:val="24"/>
        </w:rPr>
        <w:t>padu</w:t>
      </w:r>
      <w:proofErr w:type="spellEnd"/>
      <w:r w:rsidRPr="004C0FB8">
        <w:rPr>
          <w:rFonts w:ascii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6F1CF8" w:rsidRDefault="006F1CF8" w:rsidP="006F1CF8">
      <w:pPr>
        <w:spacing w:before="10" w:after="0" w:line="480" w:lineRule="auto"/>
        <w:ind w:right="76"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sosi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ntu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miliki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impr</w:t>
      </w:r>
      <w:r w:rsidRPr="004F68F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ssion</w:t>
      </w:r>
      <w:r w:rsidRPr="004F68F1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manag</w:t>
      </w:r>
      <w:r w:rsidRPr="004F68F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 w:rsidRPr="004F68F1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4F68F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4F68F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proofErr w:type="gramStart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4F68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spellStart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tonjolk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1CF8" w:rsidRDefault="006F1CF8" w:rsidP="006F1CF8">
      <w:pPr>
        <w:spacing w:before="10" w:after="0" w:line="480" w:lineRule="auto"/>
        <w:ind w:right="76"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F68F1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sumsik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hwa</w:t>
      </w:r>
      <w:proofErr w:type="spellEnd"/>
      <w:r w:rsidRPr="004F68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tika</w:t>
      </w:r>
      <w:proofErr w:type="spellEnd"/>
      <w:r w:rsidRPr="004F68F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ksi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4F68F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jik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4F68F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proofErr w:type="gramStart"/>
      <w:r w:rsidRPr="004F68F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 w:rsidRPr="004F68F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4F68F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in.</w:t>
      </w:r>
      <w:r w:rsidRPr="004F68F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proofErr w:type="gramStart"/>
      <w:r w:rsidRPr="004F68F1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4F68F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F68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lol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imp</w:t>
      </w:r>
      <w:r w:rsidRPr="004F68F1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ssion manag</w:t>
      </w:r>
      <w:r w:rsidRPr="004F68F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kni</w:t>
      </w:r>
      <w:proofErr w:type="spellEnd"/>
      <w:r w:rsidRPr="004F68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knik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knik</w:t>
      </w:r>
      <w:proofErr w:type="spellEnd"/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ktor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mupuk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a-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ntu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situ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ntu</w:t>
      </w:r>
      <w:proofErr w:type="spellEnd"/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tuju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ntu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1CF8" w:rsidRDefault="006F1CF8" w:rsidP="006F1CF8">
      <w:pPr>
        <w:spacing w:before="10" w:after="0" w:line="480" w:lineRule="auto"/>
        <w:ind w:right="7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wil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ib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 xml:space="preserve">front </w:t>
      </w:r>
      <w:r w:rsidRPr="004F68F1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stage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F68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ditonton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nonton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wil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4F68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ndiw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4F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ba</w:t>
      </w:r>
      <w:r w:rsidRPr="004F68F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k stag</w:t>
      </w:r>
      <w:r w:rsidRPr="004F68F1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ndiw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pk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68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2008: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114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1CF8" w:rsidRDefault="006F1CF8" w:rsidP="006F1CF8">
      <w:pPr>
        <w:spacing w:before="10" w:after="0" w:line="480" w:lineRule="auto"/>
        <w:ind w:right="76"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Pencitraan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dramaturgi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Erving Goffman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serangkaian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penampilan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dramatik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orang-orang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pertunjukan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panggung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teater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, di mana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kesan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inginan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orang lain.</w:t>
      </w:r>
    </w:p>
    <w:p w:rsidR="006F1CF8" w:rsidRDefault="006F1CF8" w:rsidP="006F1CF8">
      <w:pPr>
        <w:spacing w:before="10" w:after="0" w:line="480" w:lineRule="auto"/>
        <w:ind w:right="76"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F68F1">
        <w:rPr>
          <w:rFonts w:ascii="Times New Roman" w:eastAsia="Times New Roman" w:hAnsi="Times New Roman" w:cs="Times New Roman"/>
          <w:sz w:val="24"/>
          <w:szCs w:val="24"/>
        </w:rPr>
        <w:lastRenderedPageBreak/>
        <w:t>H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dik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06: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112)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hwa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sumsik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tika</w:t>
      </w:r>
      <w:proofErr w:type="spellEnd"/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ksi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4F68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jik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proofErr w:type="gramStart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4F68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dit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in.</w:t>
      </w:r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lol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imp</w:t>
      </w:r>
      <w:r w:rsidRPr="004F68F1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ssion manag</w:t>
      </w:r>
      <w:r w:rsidRPr="004F68F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knik</w:t>
      </w:r>
      <w:proofErr w:type="spellEnd"/>
      <w:r w:rsidRPr="004F68F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ktor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68F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mupuk</w:t>
      </w:r>
      <w:proofErr w:type="spellEnd"/>
      <w:proofErr w:type="gram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ntu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situ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ntu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tuju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ntu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1CF8" w:rsidRDefault="006F1CF8" w:rsidP="006F1CF8">
      <w:pPr>
        <w:spacing w:before="10" w:after="0" w:line="480" w:lineRule="auto"/>
        <w:ind w:right="7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mpr</w:t>
      </w:r>
      <w:r w:rsidRPr="004F68F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ssion manag</w:t>
      </w:r>
      <w:r w:rsidRPr="004F68F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 w:rsidRPr="004F68F1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mud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4F68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kuk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F68F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dia</w:t>
      </w:r>
      <w:r w:rsidRPr="004F68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sosi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dia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sosi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mpu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unt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image</w:t>
      </w:r>
      <w:r w:rsidRPr="004F68F1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A01FA">
        <w:rPr>
          <w:rFonts w:ascii="Times New Roman" w:eastAsia="Times New Roman" w:hAnsi="Times New Roman" w:cs="Times New Roman"/>
          <w:i/>
          <w:sz w:val="24"/>
          <w:szCs w:val="24"/>
        </w:rPr>
        <w:t xml:space="preserve">impression management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muka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dia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sosi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spellStart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ik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ntuk</w:t>
      </w:r>
      <w:proofErr w:type="spellEnd"/>
      <w:r w:rsidRPr="004F68F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proofErr w:type="gramStart"/>
      <w:r w:rsidRPr="004F68F1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ksi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proofErr w:type="gram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dia 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ntu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mpu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dun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01FA" w:rsidRDefault="006A01FA" w:rsidP="006A01FA">
      <w:pPr>
        <w:spacing w:after="0" w:line="480" w:lineRule="auto"/>
        <w:ind w:right="7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hidup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tid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dil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kti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komunik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komunik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sist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hidup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F68F1">
        <w:rPr>
          <w:rFonts w:ascii="Times New Roman" w:eastAsia="Times New Roman" w:hAnsi="Times New Roman" w:cs="Times New Roman"/>
          <w:sz w:val="24"/>
          <w:szCs w:val="24"/>
        </w:rPr>
        <w:t>Akti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komunik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hidup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tidur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nusia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tidur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mbuktik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ntin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komunik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hidup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sosi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4F68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munik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nj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ntun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hidup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kit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68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proofErr w:type="gram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npa</w:t>
      </w:r>
      <w:proofErr w:type="spellEnd"/>
      <w:r w:rsidRPr="004F68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F68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insip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tid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4F68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ktivit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komunik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proofErr w:type="gramEnd"/>
    </w:p>
    <w:p w:rsidR="006A01FA" w:rsidRDefault="006A01FA" w:rsidP="006A01FA">
      <w:pPr>
        <w:spacing w:after="0" w:line="480" w:lineRule="auto"/>
        <w:ind w:right="7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nusia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komunik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lit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upun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nin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ktu</w:t>
      </w:r>
      <w:proofErr w:type="spellEnd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ktu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lastRenderedPageBreak/>
        <w:t>Komunik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nsmisi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gramStart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upun</w:t>
      </w:r>
      <w:proofErr w:type="spellEnd"/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4F68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ik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01FA" w:rsidRDefault="006A01FA" w:rsidP="006A01FA">
      <w:pPr>
        <w:spacing w:after="0" w:line="480" w:lineRule="auto"/>
        <w:ind w:right="7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68F1">
        <w:rPr>
          <w:rFonts w:ascii="Times New Roman" w:eastAsia="Times New Roman" w:hAnsi="Times New Roman" w:cs="Times New Roman"/>
          <w:sz w:val="24"/>
          <w:szCs w:val="24"/>
        </w:rPr>
        <w:t>Alt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tif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komunik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mod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bk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tuntut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nusia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butuh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kin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H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ukup</w:t>
      </w:r>
      <w:proofErr w:type="spellEnd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bid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knolo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bid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knolo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komunik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kib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tid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68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ktu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A01FA" w:rsidRDefault="006A01FA" w:rsidP="009A0FFE">
      <w:pPr>
        <w:spacing w:after="0" w:line="480" w:lineRule="auto"/>
        <w:ind w:right="7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F68F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mud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4F68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nom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proofErr w:type="gramEnd"/>
      <w:r w:rsidRPr="004F68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proofErr w:type="gram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ktu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mun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mput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miliki</w:t>
      </w:r>
      <w:proofErr w:type="spellEnd"/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kon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ksi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int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dip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hitu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1FA" w:rsidRDefault="006A01FA" w:rsidP="006A01FA">
      <w:pPr>
        <w:spacing w:before="10" w:after="0" w:line="480" w:lineRule="auto"/>
        <w:ind w:right="7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dia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dia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sosi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dip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1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Komunik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dil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kuk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bih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dil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ku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int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Start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proofErr w:type="gram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dia 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sosi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dia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sosi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nj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dia</w:t>
      </w:r>
      <w:r w:rsidRPr="004F68F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mbu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01FA" w:rsidRDefault="006A01FA" w:rsidP="006A01FA">
      <w:pPr>
        <w:spacing w:before="10" w:after="0" w:line="480" w:lineRule="auto"/>
        <w:ind w:right="76"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rutinitas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bertemu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bersosialisasi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sekedar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bertegur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bertemu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menembus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mana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cocok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F1CF8" w:rsidRDefault="006F1CF8" w:rsidP="006F1CF8">
      <w:pPr>
        <w:spacing w:before="10" w:after="0" w:line="480" w:lineRule="auto"/>
        <w:ind w:right="7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nulis</w:t>
      </w:r>
      <w:proofErr w:type="spellEnd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ik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liti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spellStart"/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impression management</w:t>
      </w:r>
      <w:r w:rsidR="00287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B09">
        <w:rPr>
          <w:rFonts w:ascii="Times New Roman" w:eastAsia="Times New Roman" w:hAnsi="Times New Roman" w:cs="Times New Roman"/>
          <w:i/>
          <w:sz w:val="24"/>
          <w:szCs w:val="24"/>
        </w:rPr>
        <w:t>vlogger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eksistensi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nulis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n,</w:t>
      </w:r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insip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4F68F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im</w:t>
      </w:r>
      <w:r w:rsidRPr="004F68F1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ssion manag</w:t>
      </w:r>
      <w:r w:rsidRPr="004F68F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68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B09">
        <w:rPr>
          <w:rFonts w:ascii="Times New Roman" w:eastAsia="Times New Roman" w:hAnsi="Times New Roman" w:cs="Times New Roman"/>
          <w:i/>
          <w:sz w:val="24"/>
          <w:szCs w:val="24"/>
        </w:rPr>
        <w:t>vlogger</w:t>
      </w:r>
      <w:r w:rsidRPr="004F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mpilk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in,</w:t>
      </w:r>
      <w:r w:rsidRPr="004F68F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F68F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konsist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nsi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4F68F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ink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vlogger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68F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4F68F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F68F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 w:rsidRPr="004F68F1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F68F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F68F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F68F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F68F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r o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tind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F68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F68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68F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68F1">
        <w:rPr>
          <w:rFonts w:ascii="Times New Roman" w:eastAsia="Times New Roman" w:hAnsi="Times New Roman" w:cs="Times New Roman"/>
          <w:spacing w:val="2"/>
          <w:sz w:val="24"/>
          <w:szCs w:val="24"/>
        </w:rPr>
        <w:t>nn</w:t>
      </w:r>
      <w:r w:rsidRPr="004F68F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F68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 w:rsidRPr="004F6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249B" w:rsidRDefault="006F1CF8" w:rsidP="005708B4">
      <w:pPr>
        <w:spacing w:before="10" w:after="0" w:line="480" w:lineRule="auto"/>
        <w:ind w:right="7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AC6">
        <w:rPr>
          <w:rFonts w:ascii="Times New Roman" w:eastAsia="Times New Roman" w:hAnsi="Times New Roman" w:cs="Times New Roman"/>
          <w:i/>
          <w:sz w:val="24"/>
          <w:szCs w:val="24"/>
        </w:rPr>
        <w:t>vlogger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orang lain.</w:t>
      </w:r>
    </w:p>
    <w:p w:rsidR="00486AC6" w:rsidRDefault="00486AC6" w:rsidP="005708B4">
      <w:pPr>
        <w:spacing w:before="10" w:after="0" w:line="480" w:lineRule="auto"/>
        <w:ind w:right="7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AC6" w:rsidRPr="00B3658F" w:rsidRDefault="00486AC6" w:rsidP="00486AC6">
      <w:pPr>
        <w:spacing w:before="10" w:after="0" w:line="480" w:lineRule="auto"/>
        <w:ind w:right="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58F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Pr="00B3658F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B3658F">
        <w:rPr>
          <w:rFonts w:ascii="Times New Roman" w:eastAsia="Times New Roman" w:hAnsi="Times New Roman" w:cs="Times New Roman"/>
          <w:b/>
          <w:sz w:val="24"/>
          <w:szCs w:val="24"/>
        </w:rPr>
        <w:t>Fokus</w:t>
      </w:r>
      <w:proofErr w:type="spellEnd"/>
      <w:r w:rsidRPr="00B365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658F">
        <w:rPr>
          <w:rFonts w:ascii="Times New Roman" w:eastAsia="Times New Roman" w:hAnsi="Times New Roman" w:cs="Times New Roman"/>
          <w:b/>
          <w:sz w:val="24"/>
          <w:szCs w:val="24"/>
        </w:rPr>
        <w:t>dan</w:t>
      </w:r>
      <w:proofErr w:type="spellEnd"/>
      <w:r w:rsidRPr="00B365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658F">
        <w:rPr>
          <w:rFonts w:ascii="Times New Roman" w:eastAsia="Times New Roman" w:hAnsi="Times New Roman" w:cs="Times New Roman"/>
          <w:b/>
          <w:sz w:val="24"/>
          <w:szCs w:val="24"/>
        </w:rPr>
        <w:t>Pertanyaan</w:t>
      </w:r>
      <w:proofErr w:type="spellEnd"/>
      <w:r w:rsidRPr="00B365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658F">
        <w:rPr>
          <w:rFonts w:ascii="Times New Roman" w:eastAsia="Times New Roman" w:hAnsi="Times New Roman" w:cs="Times New Roman"/>
          <w:b/>
          <w:sz w:val="24"/>
          <w:szCs w:val="24"/>
        </w:rPr>
        <w:t>Penelitian</w:t>
      </w:r>
      <w:proofErr w:type="spellEnd"/>
    </w:p>
    <w:p w:rsidR="00486AC6" w:rsidRPr="00B3658F" w:rsidRDefault="00486AC6" w:rsidP="00486AC6">
      <w:pPr>
        <w:spacing w:before="10" w:after="0" w:line="480" w:lineRule="auto"/>
        <w:ind w:right="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58F">
        <w:rPr>
          <w:rFonts w:ascii="Times New Roman" w:eastAsia="Times New Roman" w:hAnsi="Times New Roman" w:cs="Times New Roman"/>
          <w:b/>
          <w:sz w:val="24"/>
          <w:szCs w:val="24"/>
        </w:rPr>
        <w:t>1.2.1.</w:t>
      </w:r>
      <w:r w:rsidRPr="00B3658F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B3658F">
        <w:rPr>
          <w:rFonts w:ascii="Times New Roman" w:eastAsia="Times New Roman" w:hAnsi="Times New Roman" w:cs="Times New Roman"/>
          <w:b/>
          <w:sz w:val="24"/>
          <w:szCs w:val="24"/>
        </w:rPr>
        <w:t>Fokus</w:t>
      </w:r>
      <w:proofErr w:type="spellEnd"/>
      <w:r w:rsidRPr="00B365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658F">
        <w:rPr>
          <w:rFonts w:ascii="Times New Roman" w:eastAsia="Times New Roman" w:hAnsi="Times New Roman" w:cs="Times New Roman"/>
          <w:b/>
          <w:sz w:val="24"/>
          <w:szCs w:val="24"/>
        </w:rPr>
        <w:t>Penelitian</w:t>
      </w:r>
      <w:proofErr w:type="spellEnd"/>
    </w:p>
    <w:p w:rsidR="00486AC6" w:rsidRDefault="00486AC6" w:rsidP="00486AC6">
      <w:pPr>
        <w:spacing w:before="10" w:after="0" w:line="480" w:lineRule="auto"/>
        <w:ind w:right="7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factor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membingungkan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86AC6" w:rsidRDefault="00486AC6" w:rsidP="00486AC6">
      <w:pPr>
        <w:spacing w:before="10" w:after="0" w:line="480" w:lineRule="auto"/>
        <w:ind w:right="7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memfokuskan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Impression Management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Vlogger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Eksistensi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?”</w:t>
      </w:r>
      <w:proofErr w:type="gramEnd"/>
    </w:p>
    <w:p w:rsidR="00827A0F" w:rsidRPr="00671F7A" w:rsidRDefault="00827A0F" w:rsidP="00486AC6">
      <w:pPr>
        <w:spacing w:before="10" w:after="0" w:line="480" w:lineRule="auto"/>
        <w:ind w:right="7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AC6" w:rsidRPr="00B3658F" w:rsidRDefault="00486AC6" w:rsidP="00486AC6">
      <w:pPr>
        <w:spacing w:before="10" w:after="0" w:line="480" w:lineRule="auto"/>
        <w:ind w:right="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5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1.2.2</w:t>
      </w:r>
      <w:r w:rsidRPr="00B3658F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B3658F">
        <w:rPr>
          <w:rFonts w:ascii="Times New Roman" w:eastAsia="Times New Roman" w:hAnsi="Times New Roman" w:cs="Times New Roman"/>
          <w:b/>
          <w:sz w:val="24"/>
          <w:szCs w:val="24"/>
        </w:rPr>
        <w:t>Pertanyaan</w:t>
      </w:r>
      <w:proofErr w:type="spellEnd"/>
      <w:r w:rsidRPr="00B365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658F">
        <w:rPr>
          <w:rFonts w:ascii="Times New Roman" w:eastAsia="Times New Roman" w:hAnsi="Times New Roman" w:cs="Times New Roman"/>
          <w:b/>
          <w:sz w:val="24"/>
          <w:szCs w:val="24"/>
        </w:rPr>
        <w:t>Penelitian</w:t>
      </w:r>
      <w:proofErr w:type="spellEnd"/>
    </w:p>
    <w:p w:rsidR="00486AC6" w:rsidRDefault="00486AC6" w:rsidP="00486AC6">
      <w:pPr>
        <w:spacing w:before="10" w:after="0" w:line="480" w:lineRule="auto"/>
        <w:ind w:right="7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perumusan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6AC6" w:rsidRPr="008057DA" w:rsidRDefault="00486AC6" w:rsidP="008057DA">
      <w:pPr>
        <w:spacing w:before="10" w:after="0" w:line="240" w:lineRule="auto"/>
        <w:ind w:left="360" w:right="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05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="00805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panggung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(front stage)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7DA">
        <w:rPr>
          <w:rFonts w:ascii="Times New Roman" w:eastAsia="Times New Roman" w:hAnsi="Times New Roman" w:cs="Times New Roman"/>
          <w:i/>
          <w:sz w:val="24"/>
          <w:szCs w:val="24"/>
        </w:rPr>
        <w:t>vlogger</w:t>
      </w:r>
      <w:r w:rsidR="008057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86AC6" w:rsidRDefault="00486AC6" w:rsidP="008057DA">
      <w:pPr>
        <w:spacing w:before="10" w:after="0" w:line="240" w:lineRule="auto"/>
        <w:ind w:left="360" w:right="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05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="00805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57DA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panggung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(back stage)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7DA">
        <w:rPr>
          <w:rFonts w:ascii="Times New Roman" w:eastAsia="Times New Roman" w:hAnsi="Times New Roman" w:cs="Times New Roman"/>
          <w:i/>
          <w:sz w:val="24"/>
          <w:szCs w:val="24"/>
        </w:rPr>
        <w:t>vlogger</w:t>
      </w:r>
    </w:p>
    <w:p w:rsidR="008057DA" w:rsidRDefault="008057DA" w:rsidP="008057DA">
      <w:pPr>
        <w:spacing w:before="10" w:after="0" w:line="240" w:lineRule="auto"/>
        <w:ind w:left="360" w:right="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impression management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vlogger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6AC6" w:rsidRPr="00BC1DFA" w:rsidRDefault="00486AC6" w:rsidP="00486AC6">
      <w:pPr>
        <w:spacing w:before="10" w:after="0" w:line="480" w:lineRule="auto"/>
        <w:ind w:right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6AC6" w:rsidRPr="00B3658F" w:rsidRDefault="00486AC6" w:rsidP="00486AC6">
      <w:pPr>
        <w:spacing w:before="10" w:after="0" w:line="480" w:lineRule="auto"/>
        <w:ind w:right="7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>1. 3.</w:t>
      </w:r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>Tujuan</w:t>
      </w:r>
      <w:proofErr w:type="spellEnd"/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>dan</w:t>
      </w:r>
      <w:proofErr w:type="spellEnd"/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>Kegunaan</w:t>
      </w:r>
      <w:proofErr w:type="spellEnd"/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>Penelitian</w:t>
      </w:r>
      <w:proofErr w:type="spellEnd"/>
    </w:p>
    <w:p w:rsidR="00486AC6" w:rsidRPr="00B3658F" w:rsidRDefault="00486AC6" w:rsidP="00486AC6">
      <w:pPr>
        <w:spacing w:before="10" w:after="0" w:line="480" w:lineRule="auto"/>
        <w:ind w:right="7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>1.3.1.</w:t>
      </w:r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>Tujuan</w:t>
      </w:r>
      <w:proofErr w:type="spellEnd"/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>Penelitian</w:t>
      </w:r>
      <w:proofErr w:type="spellEnd"/>
    </w:p>
    <w:p w:rsidR="00486AC6" w:rsidRDefault="00486AC6" w:rsidP="00486AC6">
      <w:pPr>
        <w:spacing w:before="10" w:after="0" w:line="480" w:lineRule="auto"/>
        <w:ind w:right="7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ajukan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mengungkap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(impression management)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pembentukan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vlogger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86AC6" w:rsidRDefault="00486AC6" w:rsidP="00486AC6">
      <w:pPr>
        <w:spacing w:before="10" w:after="0" w:line="480" w:lineRule="auto"/>
        <w:ind w:right="7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64643" w:rsidRDefault="00664643" w:rsidP="00664643">
      <w:pPr>
        <w:spacing w:before="10" w:after="0" w:line="240" w:lineRule="auto"/>
        <w:ind w:right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proofErr w:type="spellStart"/>
      <w:r w:rsidR="00486AC6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486A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6AC6">
        <w:rPr>
          <w:rFonts w:ascii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="00486A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6AC6">
        <w:rPr>
          <w:rFonts w:ascii="Times New Roman" w:hAnsi="Times New Roman" w:cs="Times New Roman"/>
          <w:color w:val="000000"/>
          <w:sz w:val="24"/>
          <w:szCs w:val="24"/>
        </w:rPr>
        <w:t>panggung</w:t>
      </w:r>
      <w:proofErr w:type="spellEnd"/>
      <w:r w:rsidR="00486A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6AC6">
        <w:rPr>
          <w:rFonts w:ascii="Times New Roman" w:hAnsi="Times New Roman" w:cs="Times New Roman"/>
          <w:color w:val="000000"/>
          <w:sz w:val="24"/>
          <w:szCs w:val="24"/>
        </w:rPr>
        <w:t>depan</w:t>
      </w:r>
      <w:proofErr w:type="spellEnd"/>
      <w:r w:rsidR="00486A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AC6">
        <w:rPr>
          <w:rFonts w:ascii="Times New Roman" w:hAnsi="Times New Roman" w:cs="Times New Roman"/>
          <w:i/>
          <w:color w:val="000000"/>
          <w:sz w:val="24"/>
          <w:szCs w:val="24"/>
        </w:rPr>
        <w:t>(front stage)</w:t>
      </w:r>
      <w:r w:rsidR="00486A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6AC6">
        <w:rPr>
          <w:rFonts w:ascii="Times New Roman" w:hAnsi="Times New Roman" w:cs="Times New Roman"/>
          <w:color w:val="000000"/>
          <w:sz w:val="24"/>
          <w:szCs w:val="24"/>
        </w:rPr>
        <w:t>seorang</w:t>
      </w:r>
      <w:proofErr w:type="spellEnd"/>
      <w:r w:rsidR="00486A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AC6">
        <w:rPr>
          <w:rFonts w:ascii="Times New Roman" w:hAnsi="Times New Roman" w:cs="Times New Roman"/>
          <w:i/>
          <w:color w:val="000000"/>
          <w:sz w:val="24"/>
          <w:szCs w:val="24"/>
        </w:rPr>
        <w:t>vlogger.</w:t>
      </w:r>
    </w:p>
    <w:p w:rsidR="00486AC6" w:rsidRDefault="00664643" w:rsidP="00664643">
      <w:pPr>
        <w:spacing w:before="10" w:after="0" w:line="240" w:lineRule="auto"/>
        <w:ind w:left="360" w:right="76" w:hanging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A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6AC6">
        <w:rPr>
          <w:rFonts w:ascii="Times New Roman" w:hAnsi="Times New Roman" w:cs="Times New Roman"/>
          <w:color w:val="000000"/>
          <w:sz w:val="24"/>
          <w:szCs w:val="24"/>
        </w:rPr>
        <w:t>panggung</w:t>
      </w:r>
      <w:proofErr w:type="spellEnd"/>
      <w:proofErr w:type="gramEnd"/>
      <w:r w:rsidR="00486A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6AC6">
        <w:rPr>
          <w:rFonts w:ascii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="00486A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AC6">
        <w:rPr>
          <w:rFonts w:ascii="Times New Roman" w:hAnsi="Times New Roman" w:cs="Times New Roman"/>
          <w:i/>
          <w:color w:val="000000"/>
          <w:sz w:val="24"/>
          <w:szCs w:val="24"/>
        </w:rPr>
        <w:t>(back stage)</w:t>
      </w:r>
      <w:r w:rsidR="00486A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6AC6">
        <w:rPr>
          <w:rFonts w:ascii="Times New Roman" w:hAnsi="Times New Roman" w:cs="Times New Roman"/>
          <w:color w:val="000000"/>
          <w:sz w:val="24"/>
          <w:szCs w:val="24"/>
        </w:rPr>
        <w:t>seorang</w:t>
      </w:r>
      <w:proofErr w:type="spellEnd"/>
      <w:r w:rsidR="00486A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AC6">
        <w:rPr>
          <w:rFonts w:ascii="Times New Roman" w:hAnsi="Times New Roman" w:cs="Times New Roman"/>
          <w:i/>
          <w:color w:val="000000"/>
          <w:sz w:val="24"/>
          <w:szCs w:val="24"/>
        </w:rPr>
        <w:t>vlogger.</w:t>
      </w:r>
    </w:p>
    <w:p w:rsidR="008057DA" w:rsidRPr="008057DA" w:rsidRDefault="008057DA" w:rsidP="00664643">
      <w:pPr>
        <w:spacing w:before="10" w:after="0" w:line="240" w:lineRule="auto"/>
        <w:ind w:left="360" w:right="76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impression management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vlogger.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6AC6" w:rsidRPr="00992496" w:rsidRDefault="00486AC6" w:rsidP="00486AC6">
      <w:pPr>
        <w:spacing w:before="10" w:after="0" w:line="240" w:lineRule="auto"/>
        <w:ind w:left="1080" w:right="76" w:hanging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86AC6" w:rsidRPr="00B3658F" w:rsidRDefault="00486AC6" w:rsidP="00486AC6">
      <w:pPr>
        <w:spacing w:before="10" w:after="0" w:line="480" w:lineRule="auto"/>
        <w:ind w:right="7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>1.3.2.</w:t>
      </w:r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>Kegunaan</w:t>
      </w:r>
      <w:proofErr w:type="spellEnd"/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>Penelitian</w:t>
      </w:r>
      <w:proofErr w:type="spellEnd"/>
    </w:p>
    <w:p w:rsidR="00486AC6" w:rsidRPr="00B3658F" w:rsidRDefault="00486AC6" w:rsidP="00486AC6">
      <w:pPr>
        <w:spacing w:before="10" w:after="0" w:line="480" w:lineRule="auto"/>
        <w:ind w:right="7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1.3.2.1. </w:t>
      </w:r>
      <w:proofErr w:type="spellStart"/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>Kegunaan</w:t>
      </w:r>
      <w:proofErr w:type="spellEnd"/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>Secara</w:t>
      </w:r>
      <w:proofErr w:type="spellEnd"/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>Teoritis</w:t>
      </w:r>
      <w:proofErr w:type="spellEnd"/>
    </w:p>
    <w:p w:rsidR="00486AC6" w:rsidRDefault="00486AC6" w:rsidP="00486AC6">
      <w:pPr>
        <w:spacing w:before="10" w:after="0" w:line="480" w:lineRule="auto"/>
        <w:ind w:right="76" w:firstLine="8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memperkaya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vlogger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6AC6" w:rsidRPr="00384EB8" w:rsidRDefault="00486AC6" w:rsidP="00486AC6">
      <w:pPr>
        <w:spacing w:before="10" w:after="0" w:line="480" w:lineRule="auto"/>
        <w:ind w:right="76" w:firstLine="8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telaah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peeliti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dramaturgi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86AC6" w:rsidRPr="00B3658F" w:rsidRDefault="00486AC6" w:rsidP="00486AC6">
      <w:pPr>
        <w:spacing w:before="10" w:after="0" w:line="480" w:lineRule="auto"/>
        <w:ind w:right="7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1.3.2.2. </w:t>
      </w:r>
      <w:proofErr w:type="spellStart"/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>Kegunaan</w:t>
      </w:r>
      <w:proofErr w:type="spellEnd"/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658F">
        <w:rPr>
          <w:rFonts w:ascii="Times New Roman" w:hAnsi="Times New Roman" w:cs="Times New Roman"/>
          <w:b/>
          <w:color w:val="000000"/>
          <w:sz w:val="24"/>
          <w:szCs w:val="24"/>
        </w:rPr>
        <w:t>Praktis</w:t>
      </w:r>
      <w:proofErr w:type="spellEnd"/>
    </w:p>
    <w:p w:rsidR="00486AC6" w:rsidRDefault="00486AC6" w:rsidP="00486AC6">
      <w:pPr>
        <w:spacing w:before="10" w:after="0" w:line="480" w:lineRule="auto"/>
        <w:ind w:right="76" w:firstLine="8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menyumbangkan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media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86AC6" w:rsidRDefault="00486AC6" w:rsidP="00486AC6">
      <w:pPr>
        <w:spacing w:before="10" w:after="0" w:line="480" w:lineRule="auto"/>
        <w:ind w:right="76" w:firstLine="8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pembentuka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vlogger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perspektif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panggung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depann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(front stage)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panggung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belakang-nya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(back stage)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bersosialisasi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orang lain.</w:t>
      </w:r>
    </w:p>
    <w:p w:rsidR="00827A0F" w:rsidRDefault="00827A0F" w:rsidP="00486AC6">
      <w:pPr>
        <w:spacing w:before="10" w:after="0" w:line="480" w:lineRule="auto"/>
        <w:ind w:right="76" w:firstLine="8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6AC6" w:rsidRPr="005708B4" w:rsidRDefault="00486AC6" w:rsidP="00664643">
      <w:pPr>
        <w:spacing w:before="10" w:after="0" w:line="48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86AC6" w:rsidRPr="005708B4" w:rsidSect="0027483A">
      <w:headerReference w:type="default" r:id="rId8"/>
      <w:footerReference w:type="first" r:id="rId9"/>
      <w:pgSz w:w="11907" w:h="16839" w:code="9"/>
      <w:pgMar w:top="2275" w:right="1699" w:bottom="1699" w:left="2275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8E" w:rsidRDefault="0093208E" w:rsidP="00895CAF">
      <w:pPr>
        <w:spacing w:after="0" w:line="240" w:lineRule="auto"/>
      </w:pPr>
      <w:r>
        <w:separator/>
      </w:r>
    </w:p>
  </w:endnote>
  <w:endnote w:type="continuationSeparator" w:id="0">
    <w:p w:rsidR="0093208E" w:rsidRDefault="0093208E" w:rsidP="0089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3427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5CAF" w:rsidRDefault="00895C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5CAF" w:rsidRDefault="00895C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8E" w:rsidRDefault="0093208E" w:rsidP="00895CAF">
      <w:pPr>
        <w:spacing w:after="0" w:line="240" w:lineRule="auto"/>
      </w:pPr>
      <w:r>
        <w:separator/>
      </w:r>
    </w:p>
  </w:footnote>
  <w:footnote w:type="continuationSeparator" w:id="0">
    <w:p w:rsidR="0093208E" w:rsidRDefault="0093208E" w:rsidP="0089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4547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1CF8" w:rsidRDefault="006F1CF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B0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F1CF8" w:rsidRDefault="006F1C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DEA"/>
    <w:multiLevelType w:val="hybridMultilevel"/>
    <w:tmpl w:val="F1BC4510"/>
    <w:lvl w:ilvl="0" w:tplc="DF8446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ED5458B2">
      <w:start w:val="1"/>
      <w:numFmt w:val="decimal"/>
      <w:lvlText w:val="%2."/>
      <w:lvlJc w:val="left"/>
      <w:pPr>
        <w:ind w:left="1647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B65A81"/>
    <w:multiLevelType w:val="hybridMultilevel"/>
    <w:tmpl w:val="B854F566"/>
    <w:lvl w:ilvl="0" w:tplc="03E4B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175E7E"/>
    <w:multiLevelType w:val="multilevel"/>
    <w:tmpl w:val="AA28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838505E"/>
    <w:multiLevelType w:val="multilevel"/>
    <w:tmpl w:val="FBF6AE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0AD3527"/>
    <w:multiLevelType w:val="multilevel"/>
    <w:tmpl w:val="D4544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0306432"/>
    <w:multiLevelType w:val="multilevel"/>
    <w:tmpl w:val="61CC4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05A788E"/>
    <w:multiLevelType w:val="hybridMultilevel"/>
    <w:tmpl w:val="4976B8F2"/>
    <w:lvl w:ilvl="0" w:tplc="124ADD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F2F7BB3"/>
    <w:multiLevelType w:val="multilevel"/>
    <w:tmpl w:val="A516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9B"/>
    <w:rsid w:val="0027483A"/>
    <w:rsid w:val="002777A1"/>
    <w:rsid w:val="00287B09"/>
    <w:rsid w:val="00486AC6"/>
    <w:rsid w:val="005708B4"/>
    <w:rsid w:val="00642AAC"/>
    <w:rsid w:val="00664643"/>
    <w:rsid w:val="006A01FA"/>
    <w:rsid w:val="006F1CF8"/>
    <w:rsid w:val="007529C5"/>
    <w:rsid w:val="00763C1B"/>
    <w:rsid w:val="007E3254"/>
    <w:rsid w:val="008057DA"/>
    <w:rsid w:val="00827A0F"/>
    <w:rsid w:val="00895CAF"/>
    <w:rsid w:val="0093208E"/>
    <w:rsid w:val="0095249B"/>
    <w:rsid w:val="009A0FFE"/>
    <w:rsid w:val="00BB1894"/>
    <w:rsid w:val="00C36AEC"/>
    <w:rsid w:val="00C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1FA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1F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1F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1F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1FA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A01F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1FA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1FA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1FA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CAF"/>
  </w:style>
  <w:style w:type="paragraph" w:styleId="Footer">
    <w:name w:val="footer"/>
    <w:basedOn w:val="Normal"/>
    <w:link w:val="FooterChar"/>
    <w:uiPriority w:val="99"/>
    <w:unhideWhenUsed/>
    <w:rsid w:val="00895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CAF"/>
  </w:style>
  <w:style w:type="character" w:customStyle="1" w:styleId="Heading1Char">
    <w:name w:val="Heading 1 Char"/>
    <w:basedOn w:val="DefaultParagraphFont"/>
    <w:link w:val="Heading1"/>
    <w:uiPriority w:val="9"/>
    <w:rsid w:val="006A01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1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1F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1FA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1F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A01F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1F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1F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1FA"/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unhideWhenUsed/>
    <w:rsid w:val="006A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01F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01FA"/>
  </w:style>
  <w:style w:type="character" w:customStyle="1" w:styleId="a">
    <w:name w:val="a"/>
    <w:basedOn w:val="DefaultParagraphFont"/>
    <w:rsid w:val="006A01FA"/>
  </w:style>
  <w:style w:type="character" w:customStyle="1" w:styleId="l6">
    <w:name w:val="l6"/>
    <w:basedOn w:val="DefaultParagraphFont"/>
    <w:rsid w:val="006A01FA"/>
  </w:style>
  <w:style w:type="character" w:customStyle="1" w:styleId="l11">
    <w:name w:val="l11"/>
    <w:basedOn w:val="DefaultParagraphFont"/>
    <w:rsid w:val="006A01FA"/>
  </w:style>
  <w:style w:type="character" w:customStyle="1" w:styleId="l9">
    <w:name w:val="l9"/>
    <w:basedOn w:val="DefaultParagraphFont"/>
    <w:rsid w:val="006A01FA"/>
  </w:style>
  <w:style w:type="paragraph" w:customStyle="1" w:styleId="Default">
    <w:name w:val="Default"/>
    <w:rsid w:val="006A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1FA"/>
    <w:pPr>
      <w:spacing w:after="160" w:line="259" w:lineRule="auto"/>
      <w:ind w:left="720"/>
      <w:contextualSpacing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1FA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1F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1F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1F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1FA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A01F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1FA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1FA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1FA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CAF"/>
  </w:style>
  <w:style w:type="paragraph" w:styleId="Footer">
    <w:name w:val="footer"/>
    <w:basedOn w:val="Normal"/>
    <w:link w:val="FooterChar"/>
    <w:uiPriority w:val="99"/>
    <w:unhideWhenUsed/>
    <w:rsid w:val="00895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CAF"/>
  </w:style>
  <w:style w:type="character" w:customStyle="1" w:styleId="Heading1Char">
    <w:name w:val="Heading 1 Char"/>
    <w:basedOn w:val="DefaultParagraphFont"/>
    <w:link w:val="Heading1"/>
    <w:uiPriority w:val="9"/>
    <w:rsid w:val="006A01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1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1F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1FA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1F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A01F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1F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1F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1FA"/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unhideWhenUsed/>
    <w:rsid w:val="006A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01F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01FA"/>
  </w:style>
  <w:style w:type="character" w:customStyle="1" w:styleId="a">
    <w:name w:val="a"/>
    <w:basedOn w:val="DefaultParagraphFont"/>
    <w:rsid w:val="006A01FA"/>
  </w:style>
  <w:style w:type="character" w:customStyle="1" w:styleId="l6">
    <w:name w:val="l6"/>
    <w:basedOn w:val="DefaultParagraphFont"/>
    <w:rsid w:val="006A01FA"/>
  </w:style>
  <w:style w:type="character" w:customStyle="1" w:styleId="l11">
    <w:name w:val="l11"/>
    <w:basedOn w:val="DefaultParagraphFont"/>
    <w:rsid w:val="006A01FA"/>
  </w:style>
  <w:style w:type="character" w:customStyle="1" w:styleId="l9">
    <w:name w:val="l9"/>
    <w:basedOn w:val="DefaultParagraphFont"/>
    <w:rsid w:val="006A01FA"/>
  </w:style>
  <w:style w:type="paragraph" w:customStyle="1" w:styleId="Default">
    <w:name w:val="Default"/>
    <w:rsid w:val="006A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1FA"/>
    <w:pPr>
      <w:spacing w:after="160" w:line="259" w:lineRule="auto"/>
      <w:ind w:left="720"/>
      <w:contextualSpacing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2017-08-12T07:22:00Z</dcterms:created>
  <dcterms:modified xsi:type="dcterms:W3CDTF">2017-10-08T15:14:00Z</dcterms:modified>
</cp:coreProperties>
</file>