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639" w:rsidRPr="00E97C4D" w:rsidRDefault="00B676F0" w:rsidP="00B676F0">
      <w:pPr>
        <w:spacing w:line="480" w:lineRule="auto"/>
        <w:jc w:val="center"/>
        <w:rPr>
          <w:rFonts w:ascii="Times New Roman" w:hAnsi="Times New Roman" w:cs="Times New Roman"/>
          <w:b/>
          <w:sz w:val="28"/>
          <w:szCs w:val="24"/>
        </w:rPr>
      </w:pPr>
      <w:r w:rsidRPr="00E97C4D">
        <w:rPr>
          <w:rFonts w:ascii="Times New Roman" w:hAnsi="Times New Roman" w:cs="Times New Roman"/>
          <w:b/>
          <w:sz w:val="28"/>
          <w:szCs w:val="24"/>
        </w:rPr>
        <w:t>IV HASIL DAN PEMBAHASAN</w:t>
      </w:r>
    </w:p>
    <w:p w:rsidR="00B676F0" w:rsidRPr="00520444" w:rsidRDefault="00B676F0" w:rsidP="00B676F0">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b/>
          <w:sz w:val="24"/>
          <w:szCs w:val="24"/>
        </w:rPr>
        <w:tab/>
      </w:r>
      <w:r w:rsidRPr="00520444">
        <w:rPr>
          <w:rFonts w:ascii="Times New Roman" w:hAnsi="Times New Roman" w:cs="Times New Roman"/>
          <w:sz w:val="24"/>
          <w:szCs w:val="24"/>
        </w:rPr>
        <w:t xml:space="preserve">Bab ini akan menguraikan </w:t>
      </w:r>
      <w:proofErr w:type="gramStart"/>
      <w:r w:rsidRPr="00520444">
        <w:rPr>
          <w:rFonts w:ascii="Times New Roman" w:hAnsi="Times New Roman" w:cs="Times New Roman"/>
          <w:sz w:val="24"/>
          <w:szCs w:val="24"/>
        </w:rPr>
        <w:t>mengenai :</w:t>
      </w:r>
      <w:proofErr w:type="gramEnd"/>
      <w:r w:rsidRPr="00520444">
        <w:rPr>
          <w:rFonts w:ascii="Times New Roman" w:hAnsi="Times New Roman" w:cs="Times New Roman"/>
          <w:sz w:val="24"/>
          <w:szCs w:val="24"/>
        </w:rPr>
        <w:t xml:space="preserve"> (1) Hasil Penelitian pendahuluan, dan (2) Hasil Penelitian Utama.</w:t>
      </w:r>
    </w:p>
    <w:p w:rsidR="00B676F0" w:rsidRPr="00520444" w:rsidRDefault="00B676F0" w:rsidP="00B676F0">
      <w:pPr>
        <w:tabs>
          <w:tab w:val="left" w:pos="567"/>
        </w:tabs>
        <w:spacing w:after="0" w:line="480" w:lineRule="auto"/>
        <w:jc w:val="both"/>
        <w:rPr>
          <w:rFonts w:ascii="Times New Roman" w:hAnsi="Times New Roman" w:cs="Times New Roman"/>
          <w:b/>
          <w:sz w:val="24"/>
          <w:szCs w:val="24"/>
        </w:rPr>
      </w:pPr>
      <w:r w:rsidRPr="00520444">
        <w:rPr>
          <w:rFonts w:ascii="Times New Roman" w:hAnsi="Times New Roman" w:cs="Times New Roman"/>
          <w:b/>
          <w:sz w:val="24"/>
          <w:szCs w:val="24"/>
        </w:rPr>
        <w:t>4.1 Hasil Penelitian pendahuluan</w:t>
      </w:r>
    </w:p>
    <w:p w:rsidR="00B676F0" w:rsidRPr="00520444" w:rsidRDefault="00B676F0" w:rsidP="00B676F0">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b/>
          <w:sz w:val="24"/>
          <w:szCs w:val="24"/>
        </w:rPr>
        <w:tab/>
      </w:r>
      <w:r w:rsidRPr="00520444">
        <w:rPr>
          <w:rFonts w:ascii="Times New Roman" w:hAnsi="Times New Roman" w:cs="Times New Roman"/>
          <w:sz w:val="24"/>
          <w:szCs w:val="24"/>
        </w:rPr>
        <w:t xml:space="preserve">Pada penelitian pendahuluan yang dilakukan adalah skrining fitokimia ekstrak </w:t>
      </w:r>
      <w:proofErr w:type="gramStart"/>
      <w:r w:rsidRPr="00520444">
        <w:rPr>
          <w:rFonts w:ascii="Times New Roman" w:hAnsi="Times New Roman" w:cs="Times New Roman"/>
          <w:sz w:val="24"/>
          <w:szCs w:val="24"/>
        </w:rPr>
        <w:t>daun  mulberry</w:t>
      </w:r>
      <w:proofErr w:type="gramEnd"/>
      <w:r w:rsidRPr="00520444">
        <w:rPr>
          <w:rFonts w:ascii="Times New Roman" w:hAnsi="Times New Roman" w:cs="Times New Roman"/>
          <w:sz w:val="24"/>
          <w:szCs w:val="24"/>
        </w:rPr>
        <w:t>, kadar alkohol ekstrak daun mulberry dan penentuan bahan penstabil terpilih yang akan digunakan selanjutnya di penelitian utama.</w:t>
      </w:r>
    </w:p>
    <w:p w:rsidR="00B676F0" w:rsidRPr="00520444" w:rsidRDefault="00B676F0" w:rsidP="00B676F0">
      <w:pPr>
        <w:tabs>
          <w:tab w:val="left" w:pos="567"/>
        </w:tabs>
        <w:spacing w:after="0" w:line="480" w:lineRule="auto"/>
        <w:jc w:val="both"/>
        <w:rPr>
          <w:rFonts w:ascii="Times New Roman" w:hAnsi="Times New Roman" w:cs="Times New Roman"/>
          <w:b/>
          <w:sz w:val="24"/>
          <w:szCs w:val="24"/>
        </w:rPr>
      </w:pPr>
      <w:r w:rsidRPr="00520444">
        <w:rPr>
          <w:rFonts w:ascii="Times New Roman" w:hAnsi="Times New Roman" w:cs="Times New Roman"/>
          <w:b/>
          <w:sz w:val="24"/>
          <w:szCs w:val="24"/>
        </w:rPr>
        <w:t xml:space="preserve">4.1.1 </w:t>
      </w:r>
      <w:r w:rsidR="00163A77" w:rsidRPr="00520444">
        <w:rPr>
          <w:rFonts w:ascii="Times New Roman" w:hAnsi="Times New Roman" w:cs="Times New Roman"/>
          <w:b/>
          <w:sz w:val="24"/>
          <w:szCs w:val="24"/>
        </w:rPr>
        <w:t>Skrining Fitokimia</w:t>
      </w:r>
    </w:p>
    <w:p w:rsidR="00163A77" w:rsidRPr="00520444" w:rsidRDefault="00163A77" w:rsidP="00B676F0">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b/>
          <w:sz w:val="24"/>
          <w:szCs w:val="24"/>
        </w:rPr>
        <w:tab/>
      </w:r>
      <w:r w:rsidRPr="005D58DF">
        <w:rPr>
          <w:rFonts w:ascii="Times New Roman" w:hAnsi="Times New Roman" w:cs="Times New Roman"/>
          <w:sz w:val="24"/>
          <w:szCs w:val="24"/>
          <w:lang w:val="id-ID"/>
        </w:rPr>
        <w:t>Analis</w:t>
      </w:r>
      <w:r w:rsidR="007C7FC6" w:rsidRPr="005D58DF">
        <w:rPr>
          <w:rFonts w:ascii="Times New Roman" w:hAnsi="Times New Roman" w:cs="Times New Roman"/>
          <w:sz w:val="24"/>
          <w:szCs w:val="24"/>
          <w:lang w:val="id-ID"/>
        </w:rPr>
        <w:t>is</w:t>
      </w:r>
      <w:r w:rsidRPr="00520444">
        <w:rPr>
          <w:rFonts w:ascii="Times New Roman" w:hAnsi="Times New Roman" w:cs="Times New Roman"/>
          <w:sz w:val="24"/>
          <w:szCs w:val="24"/>
        </w:rPr>
        <w:t xml:space="preserve"> bahan baku utama dalam pembuatan minuman ekstrak daun mulberry yaitu analisis skrining fitokimia. </w:t>
      </w:r>
      <w:proofErr w:type="gramStart"/>
      <w:r w:rsidRPr="00520444">
        <w:rPr>
          <w:rFonts w:ascii="Times New Roman" w:hAnsi="Times New Roman" w:cs="Times New Roman"/>
          <w:sz w:val="24"/>
          <w:szCs w:val="24"/>
        </w:rPr>
        <w:t>Uji skrining fitokimia dilakukan untuk mengetahui golongan kandungan kimia yang terdapat dalam suatu bahan.</w:t>
      </w:r>
      <w:proofErr w:type="gramEnd"/>
      <w:r w:rsidRPr="00520444">
        <w:rPr>
          <w:rFonts w:ascii="Times New Roman" w:hAnsi="Times New Roman" w:cs="Times New Roman"/>
          <w:sz w:val="24"/>
          <w:szCs w:val="24"/>
        </w:rPr>
        <w:t xml:space="preserve"> </w:t>
      </w:r>
      <w:proofErr w:type="gramStart"/>
      <w:r w:rsidRPr="00520444">
        <w:rPr>
          <w:rFonts w:ascii="Times New Roman" w:hAnsi="Times New Roman" w:cs="Times New Roman"/>
          <w:sz w:val="24"/>
          <w:szCs w:val="24"/>
        </w:rPr>
        <w:t>Skrining fitokimia adalah tahapan awal untuk mengidentifikasi kandungan kimia yang terkandung dalam tumbuhan.</w:t>
      </w:r>
      <w:proofErr w:type="gramEnd"/>
      <w:r w:rsidRPr="00520444">
        <w:rPr>
          <w:rFonts w:ascii="Times New Roman" w:hAnsi="Times New Roman" w:cs="Times New Roman"/>
          <w:sz w:val="24"/>
          <w:szCs w:val="24"/>
        </w:rPr>
        <w:t xml:space="preserve"> </w:t>
      </w:r>
      <w:proofErr w:type="gramStart"/>
      <w:r w:rsidRPr="00520444">
        <w:rPr>
          <w:rFonts w:ascii="Times New Roman" w:hAnsi="Times New Roman" w:cs="Times New Roman"/>
          <w:sz w:val="24"/>
          <w:szCs w:val="24"/>
        </w:rPr>
        <w:t>Skrining fitokimia dikenal juga sebagai metode analisis untuk menentukan jenis metabolit sekunder yang terdapat dalam tumbuh-tumbuhan karena sifatnya yang dapat bereaksi secara khas dengan pereaksi tertentu (Harborne, 1987).</w:t>
      </w:r>
      <w:proofErr w:type="gramEnd"/>
    </w:p>
    <w:p w:rsidR="00E16BEE" w:rsidRDefault="00386CF7" w:rsidP="00B41D4A">
      <w:pPr>
        <w:tabs>
          <w:tab w:val="left" w:pos="567"/>
        </w:tabs>
        <w:spacing w:line="240" w:lineRule="auto"/>
        <w:jc w:val="both"/>
        <w:rPr>
          <w:rFonts w:ascii="Times New Roman" w:hAnsi="Times New Roman" w:cs="Times New Roman"/>
          <w:sz w:val="24"/>
          <w:szCs w:val="24"/>
        </w:rPr>
      </w:pPr>
      <w:r w:rsidRPr="00520444">
        <w:rPr>
          <w:rFonts w:ascii="Times New Roman" w:hAnsi="Times New Roman" w:cs="Times New Roman"/>
          <w:sz w:val="24"/>
          <w:szCs w:val="24"/>
        </w:rPr>
        <w:tab/>
      </w:r>
      <w:r w:rsidR="001D5584" w:rsidRPr="00520444">
        <w:rPr>
          <w:rFonts w:ascii="Times New Roman" w:hAnsi="Times New Roman" w:cs="Times New Roman"/>
          <w:sz w:val="24"/>
          <w:szCs w:val="24"/>
        </w:rPr>
        <w:t>Data hasil analisis skrining fitokimia daun mulb</w:t>
      </w:r>
      <w:r w:rsidR="00E16BEE">
        <w:rPr>
          <w:rFonts w:ascii="Times New Roman" w:hAnsi="Times New Roman" w:cs="Times New Roman"/>
          <w:sz w:val="24"/>
          <w:szCs w:val="24"/>
        </w:rPr>
        <w:t xml:space="preserve">erry dapat dilihat pada tabel </w:t>
      </w:r>
      <w:proofErr w:type="gramStart"/>
      <w:r w:rsidR="00E16BEE">
        <w:rPr>
          <w:rFonts w:ascii="Times New Roman" w:hAnsi="Times New Roman" w:cs="Times New Roman"/>
          <w:sz w:val="24"/>
          <w:szCs w:val="24"/>
        </w:rPr>
        <w:t>berikut :</w:t>
      </w:r>
      <w:proofErr w:type="gramEnd"/>
    </w:p>
    <w:p w:rsidR="00ED1DC1" w:rsidRDefault="00E16BEE" w:rsidP="00E16BEE">
      <w:pPr>
        <w:tabs>
          <w:tab w:val="left" w:pos="567"/>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Tabel 10.</w:t>
      </w:r>
      <w:proofErr w:type="gramEnd"/>
      <w:r w:rsidR="001D5584" w:rsidRPr="00520444">
        <w:rPr>
          <w:rFonts w:ascii="Times New Roman" w:hAnsi="Times New Roman" w:cs="Times New Roman"/>
          <w:sz w:val="24"/>
          <w:szCs w:val="24"/>
        </w:rPr>
        <w:t xml:space="preserve"> </w:t>
      </w:r>
      <w:r>
        <w:rPr>
          <w:rFonts w:ascii="Times New Roman" w:hAnsi="Times New Roman" w:cs="Times New Roman"/>
          <w:sz w:val="24"/>
          <w:szCs w:val="24"/>
        </w:rPr>
        <w:t>Hasil Uji Skrining Fitokimia</w:t>
      </w:r>
    </w:p>
    <w:tbl>
      <w:tblPr>
        <w:tblStyle w:val="TableGrid"/>
        <w:tblW w:w="7911" w:type="dxa"/>
        <w:jc w:val="center"/>
        <w:tblInd w:w="-2515" w:type="dxa"/>
        <w:tblLook w:val="04A0" w:firstRow="1" w:lastRow="0" w:firstColumn="1" w:lastColumn="0" w:noHBand="0" w:noVBand="1"/>
      </w:tblPr>
      <w:tblGrid>
        <w:gridCol w:w="1262"/>
        <w:gridCol w:w="4053"/>
        <w:gridCol w:w="2596"/>
      </w:tblGrid>
      <w:tr w:rsidR="00E16BEE" w:rsidRPr="00E16BEE" w:rsidTr="003E44BA">
        <w:trPr>
          <w:trHeight w:val="361"/>
          <w:jc w:val="center"/>
        </w:trPr>
        <w:tc>
          <w:tcPr>
            <w:tcW w:w="1262" w:type="dxa"/>
            <w:vAlign w:val="center"/>
          </w:tcPr>
          <w:p w:rsidR="00E16BEE" w:rsidRPr="00E16BEE" w:rsidRDefault="00E16BEE" w:rsidP="007C1F74">
            <w:pPr>
              <w:jc w:val="center"/>
              <w:rPr>
                <w:rFonts w:ascii="Times New Roman" w:hAnsi="Times New Roman" w:cs="Times New Roman"/>
                <w:b/>
                <w:sz w:val="20"/>
                <w:szCs w:val="24"/>
              </w:rPr>
            </w:pPr>
            <w:r w:rsidRPr="00E16BEE">
              <w:rPr>
                <w:rFonts w:ascii="Times New Roman" w:hAnsi="Times New Roman" w:cs="Times New Roman"/>
                <w:b/>
                <w:sz w:val="20"/>
                <w:szCs w:val="24"/>
              </w:rPr>
              <w:t>No.</w:t>
            </w:r>
          </w:p>
        </w:tc>
        <w:tc>
          <w:tcPr>
            <w:tcW w:w="4053" w:type="dxa"/>
            <w:vAlign w:val="center"/>
            <w:hideMark/>
          </w:tcPr>
          <w:p w:rsidR="00E16BEE" w:rsidRPr="00E16BEE" w:rsidRDefault="00E16BEE" w:rsidP="007C1F74">
            <w:pPr>
              <w:jc w:val="center"/>
              <w:rPr>
                <w:rFonts w:ascii="Times New Roman" w:hAnsi="Times New Roman" w:cs="Times New Roman"/>
                <w:b/>
                <w:sz w:val="20"/>
                <w:szCs w:val="24"/>
              </w:rPr>
            </w:pPr>
            <w:r w:rsidRPr="00E16BEE">
              <w:rPr>
                <w:rFonts w:ascii="Times New Roman" w:hAnsi="Times New Roman" w:cs="Times New Roman"/>
                <w:b/>
                <w:sz w:val="20"/>
                <w:szCs w:val="24"/>
              </w:rPr>
              <w:t>Metabolit Sekunder</w:t>
            </w:r>
          </w:p>
        </w:tc>
        <w:tc>
          <w:tcPr>
            <w:tcW w:w="2596" w:type="dxa"/>
            <w:vAlign w:val="center"/>
            <w:hideMark/>
          </w:tcPr>
          <w:p w:rsidR="00E16BEE" w:rsidRPr="00E16BEE" w:rsidRDefault="00E16BEE" w:rsidP="007C1F74">
            <w:pPr>
              <w:jc w:val="center"/>
              <w:rPr>
                <w:rFonts w:ascii="Times New Roman" w:hAnsi="Times New Roman" w:cs="Times New Roman"/>
                <w:b/>
                <w:sz w:val="20"/>
                <w:szCs w:val="24"/>
              </w:rPr>
            </w:pPr>
            <w:r w:rsidRPr="00E16BEE">
              <w:rPr>
                <w:rFonts w:ascii="Times New Roman" w:hAnsi="Times New Roman" w:cs="Times New Roman"/>
                <w:b/>
                <w:sz w:val="20"/>
                <w:szCs w:val="24"/>
              </w:rPr>
              <w:t>Hasil uji</w:t>
            </w:r>
          </w:p>
        </w:tc>
      </w:tr>
      <w:tr w:rsidR="00E16BEE" w:rsidRPr="00E16BEE" w:rsidTr="003E44BA">
        <w:trPr>
          <w:trHeight w:val="203"/>
          <w:jc w:val="center"/>
        </w:trPr>
        <w:tc>
          <w:tcPr>
            <w:tcW w:w="1262" w:type="dxa"/>
            <w:vAlign w:val="center"/>
          </w:tcPr>
          <w:p w:rsidR="00E16BEE" w:rsidRPr="00E16BEE" w:rsidRDefault="00E16BEE" w:rsidP="00ED1DC1">
            <w:pPr>
              <w:jc w:val="center"/>
              <w:rPr>
                <w:rFonts w:ascii="Times New Roman" w:hAnsi="Times New Roman" w:cs="Times New Roman"/>
                <w:sz w:val="20"/>
                <w:szCs w:val="24"/>
                <w:lang w:val="en-US"/>
              </w:rPr>
            </w:pPr>
            <w:r w:rsidRPr="00E16BEE">
              <w:rPr>
                <w:rFonts w:ascii="Times New Roman" w:hAnsi="Times New Roman" w:cs="Times New Roman"/>
                <w:sz w:val="20"/>
                <w:szCs w:val="24"/>
                <w:lang w:val="en-US"/>
              </w:rPr>
              <w:t>1.</w:t>
            </w:r>
          </w:p>
        </w:tc>
        <w:tc>
          <w:tcPr>
            <w:tcW w:w="4053" w:type="dxa"/>
            <w:vAlign w:val="center"/>
          </w:tcPr>
          <w:p w:rsidR="00E16BEE" w:rsidRPr="00E16BEE" w:rsidRDefault="001A1782" w:rsidP="00E16BEE">
            <w:pPr>
              <w:rPr>
                <w:rFonts w:ascii="Times New Roman" w:hAnsi="Times New Roman" w:cs="Times New Roman"/>
                <w:sz w:val="20"/>
                <w:szCs w:val="24"/>
                <w:lang w:val="en-US"/>
              </w:rPr>
            </w:pPr>
            <w:r w:rsidRPr="00E16BEE">
              <w:rPr>
                <w:rFonts w:ascii="Times New Roman" w:hAnsi="Times New Roman" w:cs="Times New Roman"/>
                <w:sz w:val="20"/>
                <w:szCs w:val="24"/>
              </w:rPr>
              <w:t>Fenolik</w:t>
            </w:r>
          </w:p>
        </w:tc>
        <w:tc>
          <w:tcPr>
            <w:tcW w:w="2596" w:type="dxa"/>
            <w:vAlign w:val="center"/>
          </w:tcPr>
          <w:p w:rsidR="00E16BEE" w:rsidRPr="00E16BEE" w:rsidRDefault="00E16BEE" w:rsidP="00ED1DC1">
            <w:pPr>
              <w:jc w:val="center"/>
              <w:rPr>
                <w:rFonts w:ascii="Times New Roman" w:hAnsi="Times New Roman" w:cs="Times New Roman"/>
                <w:sz w:val="20"/>
                <w:szCs w:val="24"/>
                <w:lang w:val="en-US"/>
              </w:rPr>
            </w:pPr>
            <w:r w:rsidRPr="00E16BEE">
              <w:rPr>
                <w:rFonts w:ascii="Times New Roman" w:hAnsi="Times New Roman" w:cs="Times New Roman"/>
                <w:sz w:val="20"/>
                <w:szCs w:val="24"/>
                <w:lang w:val="en-US"/>
              </w:rPr>
              <w:t>+</w:t>
            </w:r>
          </w:p>
        </w:tc>
      </w:tr>
      <w:tr w:rsidR="00E16BEE" w:rsidRPr="00E16BEE" w:rsidTr="003E44BA">
        <w:trPr>
          <w:trHeight w:val="249"/>
          <w:jc w:val="center"/>
        </w:trPr>
        <w:tc>
          <w:tcPr>
            <w:tcW w:w="1262" w:type="dxa"/>
          </w:tcPr>
          <w:p w:rsidR="00E16BEE" w:rsidRPr="00E16BEE" w:rsidRDefault="00E16BEE" w:rsidP="007C1F74">
            <w:pPr>
              <w:jc w:val="center"/>
              <w:rPr>
                <w:rFonts w:ascii="Times New Roman" w:hAnsi="Times New Roman" w:cs="Times New Roman"/>
                <w:sz w:val="20"/>
                <w:szCs w:val="24"/>
              </w:rPr>
            </w:pPr>
            <w:r w:rsidRPr="00E16BEE">
              <w:rPr>
                <w:rFonts w:ascii="Times New Roman" w:hAnsi="Times New Roman" w:cs="Times New Roman"/>
                <w:sz w:val="20"/>
                <w:szCs w:val="24"/>
                <w:lang w:val="en-US"/>
              </w:rPr>
              <w:t>2</w:t>
            </w:r>
            <w:r w:rsidRPr="00E16BEE">
              <w:rPr>
                <w:rFonts w:ascii="Times New Roman" w:hAnsi="Times New Roman" w:cs="Times New Roman"/>
                <w:sz w:val="20"/>
                <w:szCs w:val="24"/>
              </w:rPr>
              <w:t>.</w:t>
            </w:r>
          </w:p>
        </w:tc>
        <w:tc>
          <w:tcPr>
            <w:tcW w:w="4053" w:type="dxa"/>
            <w:hideMark/>
          </w:tcPr>
          <w:p w:rsidR="00E16BEE" w:rsidRPr="00E16BEE" w:rsidRDefault="001A1782" w:rsidP="007C1F74">
            <w:pPr>
              <w:rPr>
                <w:rFonts w:ascii="Times New Roman" w:hAnsi="Times New Roman" w:cs="Times New Roman"/>
                <w:b/>
                <w:sz w:val="20"/>
                <w:szCs w:val="24"/>
              </w:rPr>
            </w:pPr>
            <w:r w:rsidRPr="00E16BEE">
              <w:rPr>
                <w:rFonts w:ascii="Times New Roman" w:hAnsi="Times New Roman" w:cs="Times New Roman"/>
                <w:sz w:val="20"/>
                <w:szCs w:val="24"/>
              </w:rPr>
              <w:t>Flavonoid</w:t>
            </w:r>
          </w:p>
        </w:tc>
        <w:tc>
          <w:tcPr>
            <w:tcW w:w="2596" w:type="dxa"/>
          </w:tcPr>
          <w:p w:rsidR="00E16BEE" w:rsidRPr="00796904" w:rsidRDefault="00E16BEE" w:rsidP="007C1F74">
            <w:pPr>
              <w:jc w:val="center"/>
              <w:rPr>
                <w:rFonts w:ascii="Times New Roman" w:hAnsi="Times New Roman" w:cs="Times New Roman"/>
                <w:sz w:val="20"/>
                <w:szCs w:val="24"/>
                <w:lang w:val="en-US"/>
              </w:rPr>
            </w:pPr>
            <w:r w:rsidRPr="00E16BEE">
              <w:rPr>
                <w:rFonts w:ascii="Times New Roman" w:hAnsi="Times New Roman" w:cs="Times New Roman"/>
                <w:sz w:val="20"/>
                <w:szCs w:val="24"/>
              </w:rPr>
              <w:t>+</w:t>
            </w:r>
            <w:r w:rsidR="00796904">
              <w:rPr>
                <w:rFonts w:ascii="Times New Roman" w:hAnsi="Times New Roman" w:cs="Times New Roman"/>
                <w:sz w:val="20"/>
                <w:szCs w:val="24"/>
                <w:lang w:val="en-US"/>
              </w:rPr>
              <w:t xml:space="preserve"> </w:t>
            </w:r>
          </w:p>
        </w:tc>
      </w:tr>
      <w:tr w:rsidR="00E16BEE" w:rsidRPr="00E16BEE" w:rsidTr="003E44BA">
        <w:trPr>
          <w:trHeight w:val="86"/>
          <w:jc w:val="center"/>
        </w:trPr>
        <w:tc>
          <w:tcPr>
            <w:tcW w:w="1262" w:type="dxa"/>
          </w:tcPr>
          <w:p w:rsidR="00E16BEE" w:rsidRPr="00E16BEE" w:rsidRDefault="00E16BEE" w:rsidP="007C1F74">
            <w:pPr>
              <w:jc w:val="center"/>
              <w:rPr>
                <w:rFonts w:ascii="Times New Roman" w:hAnsi="Times New Roman" w:cs="Times New Roman"/>
                <w:sz w:val="20"/>
                <w:szCs w:val="24"/>
              </w:rPr>
            </w:pPr>
            <w:r w:rsidRPr="00E16BEE">
              <w:rPr>
                <w:rFonts w:ascii="Times New Roman" w:hAnsi="Times New Roman" w:cs="Times New Roman"/>
                <w:sz w:val="20"/>
                <w:szCs w:val="24"/>
                <w:lang w:val="en-US"/>
              </w:rPr>
              <w:t>3</w:t>
            </w:r>
            <w:r w:rsidRPr="00E16BEE">
              <w:rPr>
                <w:rFonts w:ascii="Times New Roman" w:hAnsi="Times New Roman" w:cs="Times New Roman"/>
                <w:sz w:val="20"/>
                <w:szCs w:val="24"/>
              </w:rPr>
              <w:t>.</w:t>
            </w:r>
          </w:p>
        </w:tc>
        <w:tc>
          <w:tcPr>
            <w:tcW w:w="4053" w:type="dxa"/>
          </w:tcPr>
          <w:p w:rsidR="00E16BEE" w:rsidRPr="00E16BEE" w:rsidRDefault="001A1782" w:rsidP="007C1F74">
            <w:pPr>
              <w:rPr>
                <w:rFonts w:ascii="Times New Roman" w:hAnsi="Times New Roman" w:cs="Times New Roman"/>
                <w:sz w:val="20"/>
                <w:szCs w:val="24"/>
              </w:rPr>
            </w:pPr>
            <w:r w:rsidRPr="00E16BEE">
              <w:rPr>
                <w:rFonts w:ascii="Times New Roman" w:hAnsi="Times New Roman" w:cs="Times New Roman"/>
                <w:sz w:val="20"/>
                <w:szCs w:val="24"/>
              </w:rPr>
              <w:t>Steroid</w:t>
            </w:r>
          </w:p>
        </w:tc>
        <w:tc>
          <w:tcPr>
            <w:tcW w:w="2596" w:type="dxa"/>
          </w:tcPr>
          <w:p w:rsidR="00E16BEE" w:rsidRPr="00E16BEE" w:rsidRDefault="00E16BEE" w:rsidP="007C1F74">
            <w:pPr>
              <w:jc w:val="center"/>
              <w:rPr>
                <w:rFonts w:ascii="Times New Roman" w:hAnsi="Times New Roman" w:cs="Times New Roman"/>
                <w:sz w:val="20"/>
                <w:szCs w:val="24"/>
                <w:lang w:val="en-US"/>
              </w:rPr>
            </w:pPr>
            <w:r>
              <w:rPr>
                <w:rFonts w:ascii="Times New Roman" w:hAnsi="Times New Roman" w:cs="Times New Roman"/>
                <w:sz w:val="20"/>
                <w:szCs w:val="24"/>
                <w:lang w:val="en-US"/>
              </w:rPr>
              <w:t>+</w:t>
            </w:r>
          </w:p>
        </w:tc>
      </w:tr>
      <w:tr w:rsidR="00E16BEE" w:rsidRPr="00E16BEE" w:rsidTr="003E44BA">
        <w:trPr>
          <w:trHeight w:val="265"/>
          <w:jc w:val="center"/>
        </w:trPr>
        <w:tc>
          <w:tcPr>
            <w:tcW w:w="1262" w:type="dxa"/>
          </w:tcPr>
          <w:p w:rsidR="00E16BEE" w:rsidRPr="00E16BEE" w:rsidRDefault="00E16BEE" w:rsidP="007C1F74">
            <w:pPr>
              <w:jc w:val="center"/>
              <w:rPr>
                <w:rFonts w:ascii="Times New Roman" w:hAnsi="Times New Roman" w:cs="Times New Roman"/>
                <w:sz w:val="20"/>
                <w:szCs w:val="24"/>
              </w:rPr>
            </w:pPr>
            <w:r w:rsidRPr="00E16BEE">
              <w:rPr>
                <w:rFonts w:ascii="Times New Roman" w:hAnsi="Times New Roman" w:cs="Times New Roman"/>
                <w:sz w:val="20"/>
                <w:szCs w:val="24"/>
              </w:rPr>
              <w:t>4.</w:t>
            </w:r>
          </w:p>
        </w:tc>
        <w:tc>
          <w:tcPr>
            <w:tcW w:w="4053" w:type="dxa"/>
            <w:hideMark/>
          </w:tcPr>
          <w:p w:rsidR="00E16BEE" w:rsidRPr="00E16BEE" w:rsidRDefault="001A1782" w:rsidP="007C1F74">
            <w:pPr>
              <w:rPr>
                <w:rFonts w:ascii="Times New Roman" w:hAnsi="Times New Roman" w:cs="Times New Roman"/>
                <w:b/>
                <w:sz w:val="20"/>
                <w:szCs w:val="24"/>
              </w:rPr>
            </w:pPr>
            <w:r w:rsidRPr="00E16BEE">
              <w:rPr>
                <w:rFonts w:ascii="Times New Roman" w:hAnsi="Times New Roman" w:cs="Times New Roman"/>
                <w:sz w:val="20"/>
                <w:szCs w:val="24"/>
              </w:rPr>
              <w:t>Triterpenoid</w:t>
            </w:r>
          </w:p>
        </w:tc>
        <w:tc>
          <w:tcPr>
            <w:tcW w:w="2596" w:type="dxa"/>
            <w:shd w:val="clear" w:color="auto" w:fill="auto"/>
          </w:tcPr>
          <w:p w:rsidR="00E16BEE" w:rsidRPr="00E16BEE" w:rsidRDefault="00E16BEE" w:rsidP="007C1F74">
            <w:pPr>
              <w:jc w:val="center"/>
              <w:rPr>
                <w:rFonts w:ascii="Times New Roman" w:hAnsi="Times New Roman" w:cs="Times New Roman"/>
                <w:sz w:val="20"/>
                <w:szCs w:val="24"/>
              </w:rPr>
            </w:pPr>
            <w:r w:rsidRPr="00E16BEE">
              <w:rPr>
                <w:rFonts w:ascii="Times New Roman" w:hAnsi="Times New Roman" w:cs="Times New Roman"/>
                <w:sz w:val="20"/>
                <w:szCs w:val="24"/>
              </w:rPr>
              <w:t>+</w:t>
            </w:r>
          </w:p>
        </w:tc>
      </w:tr>
      <w:tr w:rsidR="00E16BEE" w:rsidRPr="00E16BEE" w:rsidTr="003E44BA">
        <w:trPr>
          <w:trHeight w:val="284"/>
          <w:jc w:val="center"/>
        </w:trPr>
        <w:tc>
          <w:tcPr>
            <w:tcW w:w="1262" w:type="dxa"/>
          </w:tcPr>
          <w:p w:rsidR="00E16BEE" w:rsidRPr="00E16BEE" w:rsidRDefault="00E16BEE" w:rsidP="007C1F74">
            <w:pPr>
              <w:jc w:val="center"/>
              <w:rPr>
                <w:rFonts w:ascii="Times New Roman" w:hAnsi="Times New Roman" w:cs="Times New Roman"/>
                <w:sz w:val="20"/>
                <w:szCs w:val="24"/>
              </w:rPr>
            </w:pPr>
            <w:r w:rsidRPr="00E16BEE">
              <w:rPr>
                <w:rFonts w:ascii="Times New Roman" w:hAnsi="Times New Roman" w:cs="Times New Roman"/>
                <w:sz w:val="20"/>
                <w:szCs w:val="24"/>
                <w:lang w:val="en-US"/>
              </w:rPr>
              <w:t>5</w:t>
            </w:r>
            <w:r w:rsidRPr="00E16BEE">
              <w:rPr>
                <w:rFonts w:ascii="Times New Roman" w:hAnsi="Times New Roman" w:cs="Times New Roman"/>
                <w:sz w:val="20"/>
                <w:szCs w:val="24"/>
              </w:rPr>
              <w:t>.</w:t>
            </w:r>
          </w:p>
        </w:tc>
        <w:tc>
          <w:tcPr>
            <w:tcW w:w="4053" w:type="dxa"/>
            <w:hideMark/>
          </w:tcPr>
          <w:p w:rsidR="00E16BEE" w:rsidRPr="00E16BEE" w:rsidRDefault="001A1782" w:rsidP="007C1F74">
            <w:pPr>
              <w:rPr>
                <w:rFonts w:ascii="Times New Roman" w:hAnsi="Times New Roman" w:cs="Times New Roman"/>
                <w:b/>
                <w:sz w:val="20"/>
                <w:szCs w:val="24"/>
              </w:rPr>
            </w:pPr>
            <w:r w:rsidRPr="00E16BEE">
              <w:rPr>
                <w:rFonts w:ascii="Times New Roman" w:hAnsi="Times New Roman" w:cs="Times New Roman"/>
                <w:sz w:val="20"/>
                <w:szCs w:val="24"/>
              </w:rPr>
              <w:t>Saponin</w:t>
            </w:r>
          </w:p>
        </w:tc>
        <w:tc>
          <w:tcPr>
            <w:tcW w:w="2596" w:type="dxa"/>
            <w:shd w:val="clear" w:color="auto" w:fill="auto"/>
          </w:tcPr>
          <w:p w:rsidR="00E16BEE" w:rsidRPr="00E16BEE" w:rsidRDefault="00E16BEE" w:rsidP="007C1F74">
            <w:pPr>
              <w:jc w:val="center"/>
              <w:rPr>
                <w:rFonts w:ascii="Times New Roman" w:hAnsi="Times New Roman" w:cs="Times New Roman"/>
                <w:sz w:val="20"/>
                <w:szCs w:val="24"/>
              </w:rPr>
            </w:pPr>
            <w:r w:rsidRPr="00E16BEE">
              <w:rPr>
                <w:rFonts w:ascii="Times New Roman" w:hAnsi="Times New Roman" w:cs="Times New Roman"/>
                <w:sz w:val="20"/>
                <w:szCs w:val="24"/>
              </w:rPr>
              <w:t>+</w:t>
            </w:r>
          </w:p>
        </w:tc>
      </w:tr>
      <w:tr w:rsidR="00E16BEE" w:rsidRPr="00E16BEE" w:rsidTr="003E44BA">
        <w:trPr>
          <w:trHeight w:val="263"/>
          <w:jc w:val="center"/>
        </w:trPr>
        <w:tc>
          <w:tcPr>
            <w:tcW w:w="1262" w:type="dxa"/>
          </w:tcPr>
          <w:p w:rsidR="00E16BEE" w:rsidRPr="00E16BEE" w:rsidRDefault="00E16BEE" w:rsidP="007C1F74">
            <w:pPr>
              <w:jc w:val="center"/>
              <w:rPr>
                <w:rFonts w:ascii="Times New Roman" w:hAnsi="Times New Roman" w:cs="Times New Roman"/>
                <w:sz w:val="20"/>
                <w:szCs w:val="24"/>
              </w:rPr>
            </w:pPr>
            <w:r w:rsidRPr="00E16BEE">
              <w:rPr>
                <w:rFonts w:ascii="Times New Roman" w:hAnsi="Times New Roman" w:cs="Times New Roman"/>
                <w:sz w:val="20"/>
                <w:szCs w:val="24"/>
                <w:lang w:val="en-US"/>
              </w:rPr>
              <w:t>6</w:t>
            </w:r>
            <w:r w:rsidRPr="00E16BEE">
              <w:rPr>
                <w:rFonts w:ascii="Times New Roman" w:hAnsi="Times New Roman" w:cs="Times New Roman"/>
                <w:sz w:val="20"/>
                <w:szCs w:val="24"/>
              </w:rPr>
              <w:t>.</w:t>
            </w:r>
          </w:p>
        </w:tc>
        <w:tc>
          <w:tcPr>
            <w:tcW w:w="4053" w:type="dxa"/>
            <w:hideMark/>
          </w:tcPr>
          <w:p w:rsidR="00E16BEE" w:rsidRPr="00E16BEE" w:rsidRDefault="001A1782" w:rsidP="007C1F74">
            <w:pPr>
              <w:rPr>
                <w:rFonts w:ascii="Times New Roman" w:hAnsi="Times New Roman" w:cs="Times New Roman"/>
                <w:b/>
                <w:sz w:val="20"/>
                <w:szCs w:val="24"/>
              </w:rPr>
            </w:pPr>
            <w:r w:rsidRPr="00E16BEE">
              <w:rPr>
                <w:rFonts w:ascii="Times New Roman" w:hAnsi="Times New Roman" w:cs="Times New Roman"/>
                <w:sz w:val="20"/>
                <w:szCs w:val="24"/>
              </w:rPr>
              <w:t>Tanin</w:t>
            </w:r>
          </w:p>
        </w:tc>
        <w:tc>
          <w:tcPr>
            <w:tcW w:w="2596" w:type="dxa"/>
            <w:shd w:val="clear" w:color="auto" w:fill="auto"/>
          </w:tcPr>
          <w:p w:rsidR="00E16BEE" w:rsidRPr="0045690D" w:rsidRDefault="00E16BEE" w:rsidP="007C1F74">
            <w:pPr>
              <w:jc w:val="center"/>
              <w:rPr>
                <w:rFonts w:ascii="Times New Roman" w:hAnsi="Times New Roman" w:cs="Times New Roman"/>
                <w:sz w:val="20"/>
                <w:szCs w:val="24"/>
                <w:lang w:val="en-US"/>
              </w:rPr>
            </w:pPr>
            <w:r w:rsidRPr="00E16BEE">
              <w:rPr>
                <w:rFonts w:ascii="Times New Roman" w:hAnsi="Times New Roman" w:cs="Times New Roman"/>
                <w:sz w:val="20"/>
                <w:szCs w:val="24"/>
              </w:rPr>
              <w:t>+</w:t>
            </w:r>
          </w:p>
        </w:tc>
      </w:tr>
      <w:tr w:rsidR="00E16BEE" w:rsidRPr="00E16BEE" w:rsidTr="003E44BA">
        <w:trPr>
          <w:trHeight w:val="263"/>
          <w:jc w:val="center"/>
        </w:trPr>
        <w:tc>
          <w:tcPr>
            <w:tcW w:w="1262" w:type="dxa"/>
          </w:tcPr>
          <w:p w:rsidR="00E16BEE" w:rsidRPr="00E16BEE" w:rsidRDefault="00E16BEE" w:rsidP="007C1F74">
            <w:pPr>
              <w:jc w:val="center"/>
              <w:rPr>
                <w:rFonts w:ascii="Times New Roman" w:hAnsi="Times New Roman" w:cs="Times New Roman"/>
                <w:sz w:val="20"/>
                <w:szCs w:val="24"/>
              </w:rPr>
            </w:pPr>
            <w:r w:rsidRPr="00E16BEE">
              <w:rPr>
                <w:rFonts w:ascii="Times New Roman" w:hAnsi="Times New Roman" w:cs="Times New Roman"/>
                <w:sz w:val="20"/>
                <w:szCs w:val="24"/>
                <w:lang w:val="en-US"/>
              </w:rPr>
              <w:t>7</w:t>
            </w:r>
            <w:r w:rsidRPr="00E16BEE">
              <w:rPr>
                <w:rFonts w:ascii="Times New Roman" w:hAnsi="Times New Roman" w:cs="Times New Roman"/>
                <w:sz w:val="20"/>
                <w:szCs w:val="24"/>
              </w:rPr>
              <w:t>.</w:t>
            </w:r>
          </w:p>
        </w:tc>
        <w:tc>
          <w:tcPr>
            <w:tcW w:w="4053" w:type="dxa"/>
            <w:hideMark/>
          </w:tcPr>
          <w:p w:rsidR="00E16BEE" w:rsidRPr="00E16BEE" w:rsidRDefault="001A1782" w:rsidP="007C1F74">
            <w:pPr>
              <w:rPr>
                <w:rFonts w:ascii="Times New Roman" w:hAnsi="Times New Roman" w:cs="Times New Roman"/>
                <w:b/>
                <w:bCs/>
                <w:sz w:val="20"/>
                <w:szCs w:val="24"/>
              </w:rPr>
            </w:pPr>
            <w:r>
              <w:rPr>
                <w:rFonts w:ascii="Times New Roman" w:hAnsi="Times New Roman" w:cs="Times New Roman"/>
                <w:sz w:val="20"/>
                <w:szCs w:val="24"/>
                <w:lang w:val="en-US"/>
              </w:rPr>
              <w:t>Kuinon</w:t>
            </w:r>
          </w:p>
        </w:tc>
        <w:tc>
          <w:tcPr>
            <w:tcW w:w="2596" w:type="dxa"/>
            <w:shd w:val="clear" w:color="auto" w:fill="auto"/>
          </w:tcPr>
          <w:p w:rsidR="00E16BEE" w:rsidRPr="00E16BEE" w:rsidRDefault="00796904" w:rsidP="00796904">
            <w:pPr>
              <w:jc w:val="center"/>
              <w:rPr>
                <w:rFonts w:ascii="Times New Roman" w:hAnsi="Times New Roman" w:cs="Times New Roman"/>
                <w:sz w:val="20"/>
                <w:szCs w:val="24"/>
              </w:rPr>
            </w:pPr>
            <w:r>
              <w:rPr>
                <w:rFonts w:ascii="Times New Roman" w:hAnsi="Times New Roman" w:cs="Times New Roman"/>
                <w:sz w:val="20"/>
                <w:szCs w:val="24"/>
                <w:lang w:val="en-US"/>
              </w:rPr>
              <w:t>-</w:t>
            </w:r>
          </w:p>
        </w:tc>
      </w:tr>
      <w:tr w:rsidR="00E16BEE" w:rsidRPr="00E16BEE" w:rsidTr="003E44BA">
        <w:trPr>
          <w:trHeight w:val="263"/>
          <w:jc w:val="center"/>
        </w:trPr>
        <w:tc>
          <w:tcPr>
            <w:tcW w:w="1262" w:type="dxa"/>
          </w:tcPr>
          <w:p w:rsidR="00E16BEE" w:rsidRPr="00E16BEE" w:rsidRDefault="00E16BEE" w:rsidP="007C1F74">
            <w:pPr>
              <w:jc w:val="center"/>
              <w:rPr>
                <w:rFonts w:ascii="Times New Roman" w:hAnsi="Times New Roman" w:cs="Times New Roman"/>
                <w:sz w:val="20"/>
                <w:szCs w:val="24"/>
                <w:lang w:val="en-US"/>
              </w:rPr>
            </w:pPr>
            <w:r>
              <w:rPr>
                <w:rFonts w:ascii="Times New Roman" w:hAnsi="Times New Roman" w:cs="Times New Roman"/>
                <w:sz w:val="20"/>
                <w:szCs w:val="24"/>
                <w:lang w:val="en-US"/>
              </w:rPr>
              <w:t>8.</w:t>
            </w:r>
          </w:p>
        </w:tc>
        <w:tc>
          <w:tcPr>
            <w:tcW w:w="4053" w:type="dxa"/>
          </w:tcPr>
          <w:p w:rsidR="00E16BEE" w:rsidRPr="00E16BEE" w:rsidRDefault="001A1782" w:rsidP="007C1F74">
            <w:pPr>
              <w:rPr>
                <w:rFonts w:ascii="Times New Roman" w:hAnsi="Times New Roman" w:cs="Times New Roman"/>
                <w:sz w:val="20"/>
                <w:szCs w:val="24"/>
                <w:lang w:val="en-US"/>
              </w:rPr>
            </w:pPr>
            <w:r w:rsidRPr="00E16BEE">
              <w:rPr>
                <w:rFonts w:ascii="Times New Roman" w:hAnsi="Times New Roman" w:cs="Times New Roman"/>
                <w:sz w:val="20"/>
                <w:szCs w:val="24"/>
                <w:lang w:val="en-US"/>
              </w:rPr>
              <w:t>Alkaloid</w:t>
            </w:r>
          </w:p>
        </w:tc>
        <w:tc>
          <w:tcPr>
            <w:tcW w:w="2596" w:type="dxa"/>
            <w:shd w:val="clear" w:color="auto" w:fill="auto"/>
          </w:tcPr>
          <w:p w:rsidR="00E16BEE" w:rsidRPr="00E16BEE" w:rsidRDefault="00796904" w:rsidP="007C1F74">
            <w:pPr>
              <w:jc w:val="center"/>
              <w:rPr>
                <w:rFonts w:ascii="Times New Roman" w:hAnsi="Times New Roman" w:cs="Times New Roman"/>
                <w:sz w:val="20"/>
                <w:szCs w:val="24"/>
                <w:lang w:val="en-US"/>
              </w:rPr>
            </w:pPr>
            <w:r w:rsidRPr="00E16BEE">
              <w:rPr>
                <w:rFonts w:ascii="Times New Roman" w:hAnsi="Times New Roman" w:cs="Times New Roman"/>
                <w:sz w:val="20"/>
                <w:szCs w:val="24"/>
              </w:rPr>
              <w:t>+</w:t>
            </w:r>
          </w:p>
        </w:tc>
      </w:tr>
    </w:tbl>
    <w:p w:rsidR="007E3494" w:rsidRDefault="00E16BEE" w:rsidP="00B676F0">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sidR="001D5584" w:rsidRPr="00520444">
        <w:rPr>
          <w:rFonts w:ascii="Times New Roman" w:hAnsi="Times New Roman" w:cs="Times New Roman"/>
          <w:sz w:val="24"/>
          <w:szCs w:val="24"/>
        </w:rPr>
        <w:t>Hasil ini sesuai dengan penelitian Rayi (2015) bahwa daun mulberry positif mengandung fenol, tanin, flavonoid dan steroid.</w:t>
      </w:r>
      <w:proofErr w:type="gramEnd"/>
      <w:r w:rsidR="001D5584" w:rsidRPr="00520444">
        <w:rPr>
          <w:rFonts w:ascii="Times New Roman" w:hAnsi="Times New Roman" w:cs="Times New Roman"/>
          <w:sz w:val="24"/>
          <w:szCs w:val="24"/>
        </w:rPr>
        <w:t xml:space="preserve"> Serta penelitian Damayanthi (2008) bahwa daun mulberry memiliki nilai fenol yang tinggi, daun mulberry dilaporkan kaya </w:t>
      </w:r>
      <w:proofErr w:type="gramStart"/>
      <w:r w:rsidR="001D5584" w:rsidRPr="00520444">
        <w:rPr>
          <w:rFonts w:ascii="Times New Roman" w:hAnsi="Times New Roman" w:cs="Times New Roman"/>
          <w:sz w:val="24"/>
          <w:szCs w:val="24"/>
        </w:rPr>
        <w:t>akan</w:t>
      </w:r>
      <w:proofErr w:type="gramEnd"/>
      <w:r w:rsidR="001D5584" w:rsidRPr="00520444">
        <w:rPr>
          <w:rFonts w:ascii="Times New Roman" w:hAnsi="Times New Roman" w:cs="Times New Roman"/>
          <w:sz w:val="24"/>
          <w:szCs w:val="24"/>
        </w:rPr>
        <w:t xml:space="preserve"> kandungan flavonoid yang memiliki aktivitas biologis yang termasuk dalam aktivitas antioksidan, daun segar mulberry pun mengandung theaflavin, tanin, serta kafein. </w:t>
      </w:r>
    </w:p>
    <w:p w:rsidR="001D5584" w:rsidRDefault="007E3494" w:rsidP="00B676F0">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1D5584" w:rsidRPr="00520444">
        <w:rPr>
          <w:rFonts w:ascii="Times New Roman" w:hAnsi="Times New Roman" w:cs="Times New Roman"/>
          <w:sz w:val="24"/>
          <w:szCs w:val="24"/>
        </w:rPr>
        <w:t>Fenol meliputi berbagai senyawa yang berasal dari tumbuhan dan memp</w:t>
      </w:r>
      <w:r w:rsidR="00CC10D3">
        <w:rPr>
          <w:rFonts w:ascii="Times New Roman" w:hAnsi="Times New Roman" w:cs="Times New Roman"/>
          <w:sz w:val="24"/>
          <w:szCs w:val="24"/>
        </w:rPr>
        <w:t>unyai ciri yaitu cincin aromatik</w:t>
      </w:r>
      <w:r w:rsidR="001D5584" w:rsidRPr="00520444">
        <w:rPr>
          <w:rFonts w:ascii="Times New Roman" w:hAnsi="Times New Roman" w:cs="Times New Roman"/>
          <w:sz w:val="24"/>
          <w:szCs w:val="24"/>
        </w:rPr>
        <w:t xml:space="preserve"> yang mengandung satu atau dua gugus hidroksil.</w:t>
      </w:r>
      <w:proofErr w:type="gramEnd"/>
      <w:r w:rsidR="000B1382" w:rsidRPr="00520444">
        <w:rPr>
          <w:rFonts w:ascii="Times New Roman" w:hAnsi="Times New Roman" w:cs="Times New Roman"/>
          <w:sz w:val="24"/>
          <w:szCs w:val="24"/>
        </w:rPr>
        <w:t xml:space="preserve"> </w:t>
      </w:r>
      <w:proofErr w:type="gramStart"/>
      <w:r w:rsidR="000B1382" w:rsidRPr="00520444">
        <w:rPr>
          <w:rFonts w:ascii="Times New Roman" w:hAnsi="Times New Roman" w:cs="Times New Roman"/>
          <w:sz w:val="24"/>
          <w:szCs w:val="24"/>
        </w:rPr>
        <w:t>Flavonoid merupakan golongan fenol yang terbesar, selain itu juga terdapat fenol monosiklik sederhana, fenilpropanoid dan kuinon fenolik (Harborne, 1987).</w:t>
      </w:r>
      <w:proofErr w:type="gramEnd"/>
    </w:p>
    <w:p w:rsidR="0030649C" w:rsidRDefault="0030649C" w:rsidP="00B676F0">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Fenol cenderung mudah larut dalam air karena berikatan dengan gula sebagai glikosida atau terdapat dalam vakuola sel </w:t>
      </w:r>
      <w:r w:rsidRPr="00520444">
        <w:rPr>
          <w:rFonts w:ascii="Times New Roman" w:hAnsi="Times New Roman" w:cs="Times New Roman"/>
          <w:sz w:val="24"/>
          <w:szCs w:val="24"/>
        </w:rPr>
        <w:t>(Harborne, 1987).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Senyawa fenol biasanya terdapat dalam berbagai jenis sayuran, buah-buahan dan tanaman.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Senyawa fenol diproduksi oleh tanaman melalui jalur sikimat dan metabolism fenil propanoid (Apak </w:t>
      </w:r>
      <w:r>
        <w:rPr>
          <w:rFonts w:ascii="Times New Roman" w:hAnsi="Times New Roman" w:cs="Times New Roman"/>
          <w:i/>
          <w:sz w:val="24"/>
          <w:szCs w:val="24"/>
        </w:rPr>
        <w:t>et al,</w:t>
      </w:r>
      <w:r>
        <w:rPr>
          <w:rFonts w:ascii="Times New Roman" w:hAnsi="Times New Roman" w:cs="Times New Roman"/>
          <w:sz w:val="24"/>
          <w:szCs w:val="24"/>
        </w:rPr>
        <w:t xml:space="preserve"> 2007).</w:t>
      </w:r>
      <w:proofErr w:type="gramEnd"/>
    </w:p>
    <w:p w:rsidR="0030649C" w:rsidRDefault="0030649C" w:rsidP="00B676F0">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Senyawa fenol diduga mempunyai aktivitas antioksidan, antitumor, antiviral, dan antibiotik.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w:t>
      </w:r>
      <w:r w:rsidR="00130893">
        <w:rPr>
          <w:rFonts w:ascii="Times New Roman" w:hAnsi="Times New Roman" w:cs="Times New Roman"/>
          <w:sz w:val="24"/>
          <w:szCs w:val="24"/>
        </w:rPr>
        <w:t>emua s</w:t>
      </w:r>
      <w:r>
        <w:rPr>
          <w:rFonts w:ascii="Times New Roman" w:hAnsi="Times New Roman" w:cs="Times New Roman"/>
          <w:sz w:val="24"/>
          <w:szCs w:val="24"/>
        </w:rPr>
        <w:t xml:space="preserve">enyawa </w:t>
      </w:r>
      <w:r w:rsidR="00130893">
        <w:rPr>
          <w:rFonts w:ascii="Times New Roman" w:hAnsi="Times New Roman" w:cs="Times New Roman"/>
          <w:sz w:val="24"/>
          <w:szCs w:val="24"/>
        </w:rPr>
        <w:t>fenol merupakan senyawa aromatik sehingga</w:t>
      </w:r>
      <w:r>
        <w:rPr>
          <w:rFonts w:ascii="Times New Roman" w:hAnsi="Times New Roman" w:cs="Times New Roman"/>
          <w:sz w:val="24"/>
          <w:szCs w:val="24"/>
        </w:rPr>
        <w:t xml:space="preserve"> </w:t>
      </w:r>
      <w:r w:rsidR="00130893">
        <w:rPr>
          <w:rFonts w:ascii="Times New Roman" w:hAnsi="Times New Roman" w:cs="Times New Roman"/>
          <w:sz w:val="24"/>
          <w:szCs w:val="24"/>
        </w:rPr>
        <w:t>semua menunjukkan serapan kuat terhadap spectrum UV.</w:t>
      </w:r>
      <w:proofErr w:type="gramEnd"/>
      <w:r w:rsidR="00130893">
        <w:rPr>
          <w:rFonts w:ascii="Times New Roman" w:hAnsi="Times New Roman" w:cs="Times New Roman"/>
          <w:sz w:val="24"/>
          <w:szCs w:val="24"/>
        </w:rPr>
        <w:t xml:space="preserve"> </w:t>
      </w:r>
      <w:proofErr w:type="gramStart"/>
      <w:r w:rsidR="00130893">
        <w:rPr>
          <w:rFonts w:ascii="Times New Roman" w:hAnsi="Times New Roman" w:cs="Times New Roman"/>
          <w:sz w:val="24"/>
          <w:szCs w:val="24"/>
        </w:rPr>
        <w:t>Fenol dapat dibagi menjadi 2 kelompok, yaitu fenol sederhana dan polifenol.</w:t>
      </w:r>
      <w:proofErr w:type="gramEnd"/>
      <w:r w:rsidR="00130893">
        <w:rPr>
          <w:rFonts w:ascii="Times New Roman" w:hAnsi="Times New Roman" w:cs="Times New Roman"/>
          <w:sz w:val="24"/>
          <w:szCs w:val="24"/>
        </w:rPr>
        <w:t xml:space="preserve"> </w:t>
      </w:r>
      <w:proofErr w:type="gramStart"/>
      <w:r w:rsidR="00130893">
        <w:rPr>
          <w:rFonts w:ascii="Times New Roman" w:hAnsi="Times New Roman" w:cs="Times New Roman"/>
          <w:sz w:val="24"/>
          <w:szCs w:val="24"/>
        </w:rPr>
        <w:t>Contoh fenol sederhana yaitu orsinol, 4-metilresolsinol, 2-metilresolsinol, resolsinol, katekol, hidrokuinon, pirogalol dan floroglusinol.</w:t>
      </w:r>
      <w:proofErr w:type="gramEnd"/>
      <w:r w:rsidR="00130893">
        <w:rPr>
          <w:rFonts w:ascii="Times New Roman" w:hAnsi="Times New Roman" w:cs="Times New Roman"/>
          <w:sz w:val="24"/>
          <w:szCs w:val="24"/>
        </w:rPr>
        <w:t xml:space="preserve"> </w:t>
      </w:r>
      <w:proofErr w:type="gramStart"/>
      <w:r w:rsidR="00130893">
        <w:rPr>
          <w:rFonts w:ascii="Times New Roman" w:hAnsi="Times New Roman" w:cs="Times New Roman"/>
          <w:sz w:val="24"/>
          <w:szCs w:val="24"/>
        </w:rPr>
        <w:t>Contoh polifenol adalah lignin, melanin dan tanin (Harborne, 1987).</w:t>
      </w:r>
      <w:proofErr w:type="gramEnd"/>
    </w:p>
    <w:p w:rsidR="005B0FD8" w:rsidRDefault="00CB7474" w:rsidP="00B676F0">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sidR="00EB6E2E">
        <w:rPr>
          <w:rFonts w:ascii="Times New Roman" w:hAnsi="Times New Roman" w:cs="Times New Roman"/>
          <w:sz w:val="24"/>
          <w:szCs w:val="24"/>
        </w:rPr>
        <w:t>Tanin terdapat luas dalam tumbuhan berpembuluh.</w:t>
      </w:r>
      <w:proofErr w:type="gramEnd"/>
      <w:r w:rsidR="00EB6E2E">
        <w:rPr>
          <w:rFonts w:ascii="Times New Roman" w:hAnsi="Times New Roman" w:cs="Times New Roman"/>
          <w:sz w:val="24"/>
          <w:szCs w:val="24"/>
        </w:rPr>
        <w:t xml:space="preserve"> </w:t>
      </w:r>
      <w:proofErr w:type="gramStart"/>
      <w:r w:rsidR="00EB6E2E">
        <w:rPr>
          <w:rFonts w:ascii="Times New Roman" w:hAnsi="Times New Roman" w:cs="Times New Roman"/>
          <w:sz w:val="24"/>
          <w:szCs w:val="24"/>
        </w:rPr>
        <w:t xml:space="preserve">Senyawa fenolik yang terkandung dalam daun </w:t>
      </w:r>
      <w:r w:rsidR="00EB6E2E" w:rsidRPr="00EB6E2E">
        <w:rPr>
          <w:rFonts w:ascii="Times New Roman" w:hAnsi="Times New Roman" w:cs="Times New Roman"/>
          <w:i/>
          <w:sz w:val="24"/>
          <w:szCs w:val="24"/>
        </w:rPr>
        <w:t>mulberry</w:t>
      </w:r>
      <w:r w:rsidR="00EB6E2E">
        <w:rPr>
          <w:rFonts w:ascii="Times New Roman" w:hAnsi="Times New Roman" w:cs="Times New Roman"/>
          <w:i/>
          <w:sz w:val="24"/>
          <w:szCs w:val="24"/>
        </w:rPr>
        <w:t xml:space="preserve"> </w:t>
      </w:r>
      <w:r w:rsidR="00EB6E2E">
        <w:rPr>
          <w:rFonts w:ascii="Times New Roman" w:hAnsi="Times New Roman" w:cs="Times New Roman"/>
          <w:sz w:val="24"/>
          <w:szCs w:val="24"/>
        </w:rPr>
        <w:t>juga memiliki kemampuan sebagai antioksidan hal ini karena pada strukturnya terdapat gugus hidroksil yang dapat mendonorkan atom hidrogennya kepada radikal bebas sehingga radikal senyawa fenolik dapat meredam radikal bebas.</w:t>
      </w:r>
      <w:proofErr w:type="gramEnd"/>
      <w:r w:rsidR="00EB6E2E">
        <w:rPr>
          <w:rFonts w:ascii="Times New Roman" w:hAnsi="Times New Roman" w:cs="Times New Roman"/>
          <w:sz w:val="24"/>
          <w:szCs w:val="24"/>
        </w:rPr>
        <w:t xml:space="preserve"> </w:t>
      </w:r>
      <w:r w:rsidR="005B0FD8" w:rsidRPr="00520444">
        <w:rPr>
          <w:rFonts w:ascii="Times New Roman" w:hAnsi="Times New Roman" w:cs="Times New Roman"/>
          <w:sz w:val="24"/>
          <w:szCs w:val="24"/>
        </w:rPr>
        <w:t xml:space="preserve">Pengujian tanin dan juga fenol menggunakan pereaksi yang </w:t>
      </w:r>
      <w:proofErr w:type="gramStart"/>
      <w:r w:rsidR="005B0FD8" w:rsidRPr="00520444">
        <w:rPr>
          <w:rFonts w:ascii="Times New Roman" w:hAnsi="Times New Roman" w:cs="Times New Roman"/>
          <w:sz w:val="24"/>
          <w:szCs w:val="24"/>
        </w:rPr>
        <w:t>sama</w:t>
      </w:r>
      <w:proofErr w:type="gramEnd"/>
      <w:r w:rsidR="005B0FD8" w:rsidRPr="00520444">
        <w:rPr>
          <w:rFonts w:ascii="Times New Roman" w:hAnsi="Times New Roman" w:cs="Times New Roman"/>
          <w:sz w:val="24"/>
          <w:szCs w:val="24"/>
        </w:rPr>
        <w:t xml:space="preserve"> karena tanin merupakan bagian dari fenol. Terbentuknya warna jingga hingga coklat karena tanin merupakan golongan senyawa polifenol, dimana ion Fe</w:t>
      </w:r>
      <w:r w:rsidR="005B0FD8" w:rsidRPr="00520444">
        <w:rPr>
          <w:rFonts w:ascii="Times New Roman" w:hAnsi="Times New Roman" w:cs="Times New Roman"/>
          <w:sz w:val="24"/>
          <w:szCs w:val="24"/>
          <w:vertAlign w:val="superscript"/>
        </w:rPr>
        <w:t>3+</w:t>
      </w:r>
      <w:r w:rsidR="005B0FD8" w:rsidRPr="00520444">
        <w:rPr>
          <w:rFonts w:ascii="Times New Roman" w:hAnsi="Times New Roman" w:cs="Times New Roman"/>
          <w:sz w:val="24"/>
          <w:szCs w:val="24"/>
        </w:rPr>
        <w:t xml:space="preserve"> akan bereaksi dengan gugus fenol yang merupakan kandungan dari tanin perubahan warna dis</w:t>
      </w:r>
      <w:r w:rsidR="00520444" w:rsidRPr="00520444">
        <w:rPr>
          <w:rFonts w:ascii="Times New Roman" w:hAnsi="Times New Roman" w:cs="Times New Roman"/>
          <w:sz w:val="24"/>
          <w:szCs w:val="24"/>
        </w:rPr>
        <w:t>ebabkan oleh reaksi penambahan F</w:t>
      </w:r>
      <w:r w:rsidR="005B0FD8" w:rsidRPr="00520444">
        <w:rPr>
          <w:rFonts w:ascii="Times New Roman" w:hAnsi="Times New Roman" w:cs="Times New Roman"/>
          <w:sz w:val="24"/>
          <w:szCs w:val="24"/>
        </w:rPr>
        <w:t>eCl</w:t>
      </w:r>
      <w:r w:rsidR="005B0FD8" w:rsidRPr="00520444">
        <w:rPr>
          <w:rFonts w:ascii="Times New Roman" w:hAnsi="Times New Roman" w:cs="Times New Roman"/>
          <w:sz w:val="24"/>
          <w:szCs w:val="24"/>
          <w:vertAlign w:val="subscript"/>
        </w:rPr>
        <w:t>3</w:t>
      </w:r>
      <w:r w:rsidR="005B0FD8" w:rsidRPr="00520444">
        <w:rPr>
          <w:rFonts w:ascii="Times New Roman" w:hAnsi="Times New Roman" w:cs="Times New Roman"/>
          <w:sz w:val="24"/>
          <w:szCs w:val="24"/>
        </w:rPr>
        <w:t xml:space="preserve"> dengan salah satu gugus hidroksil yang ada pada senyawa tanin</w:t>
      </w:r>
      <w:r w:rsidR="009B4CBE" w:rsidRPr="00520444">
        <w:rPr>
          <w:rFonts w:ascii="Times New Roman" w:hAnsi="Times New Roman" w:cs="Times New Roman"/>
          <w:sz w:val="24"/>
          <w:szCs w:val="24"/>
        </w:rPr>
        <w:t>.</w:t>
      </w:r>
    </w:p>
    <w:p w:rsidR="00A8279F" w:rsidRPr="00A8279F" w:rsidRDefault="007C2BDE" w:rsidP="00B676F0">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Flavonoid merupakan salah satu golongan fenol alam yang terbesar, mengandung 15 atom karbon dalam inti dasarnya, yang tersusun dalam konfigurasi C</w:t>
      </w:r>
      <w:r w:rsidRPr="007C2BDE">
        <w:rPr>
          <w:rFonts w:ascii="Times New Roman" w:hAnsi="Times New Roman" w:cs="Times New Roman"/>
          <w:sz w:val="24"/>
          <w:szCs w:val="24"/>
          <w:vertAlign w:val="subscript"/>
        </w:rPr>
        <w:t>6</w:t>
      </w:r>
      <w:r>
        <w:rPr>
          <w:rFonts w:ascii="Times New Roman" w:hAnsi="Times New Roman" w:cs="Times New Roman"/>
          <w:sz w:val="24"/>
          <w:szCs w:val="24"/>
        </w:rPr>
        <w:t>-C</w:t>
      </w:r>
      <w:r w:rsidRPr="007C2BDE">
        <w:rPr>
          <w:rFonts w:ascii="Times New Roman" w:hAnsi="Times New Roman" w:cs="Times New Roman"/>
          <w:sz w:val="24"/>
          <w:szCs w:val="24"/>
          <w:vertAlign w:val="subscript"/>
        </w:rPr>
        <w:t>3</w:t>
      </w:r>
      <w:r>
        <w:rPr>
          <w:rFonts w:ascii="Times New Roman" w:hAnsi="Times New Roman" w:cs="Times New Roman"/>
          <w:sz w:val="24"/>
          <w:szCs w:val="24"/>
        </w:rPr>
        <w:t>-C</w:t>
      </w:r>
      <w:r w:rsidRPr="007C2BDE">
        <w:rPr>
          <w:rFonts w:ascii="Times New Roman" w:hAnsi="Times New Roman" w:cs="Times New Roman"/>
          <w:sz w:val="24"/>
          <w:szCs w:val="24"/>
          <w:vertAlign w:val="subscript"/>
        </w:rPr>
        <w:t>6</w:t>
      </w:r>
      <w:r>
        <w:rPr>
          <w:rFonts w:ascii="Times New Roman" w:hAnsi="Times New Roman" w:cs="Times New Roman"/>
          <w:sz w:val="24"/>
          <w:szCs w:val="24"/>
        </w:rPr>
        <w:t xml:space="preserve"> artinya kerangka karbonnya terdiri atas dua gugus C</w:t>
      </w:r>
      <w:r w:rsidRPr="007C2BDE">
        <w:rPr>
          <w:rFonts w:ascii="Times New Roman" w:hAnsi="Times New Roman" w:cs="Times New Roman"/>
          <w:sz w:val="24"/>
          <w:szCs w:val="24"/>
          <w:vertAlign w:val="subscript"/>
        </w:rPr>
        <w:t>6</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(Cincin benzene tersubstitusi) yang dihubungkan oleh </w:t>
      </w:r>
      <w:r w:rsidR="00D33458">
        <w:rPr>
          <w:rFonts w:ascii="Times New Roman" w:hAnsi="Times New Roman" w:cs="Times New Roman"/>
          <w:sz w:val="24"/>
          <w:szCs w:val="24"/>
        </w:rPr>
        <w:t>alifatis tiga karbon dan sering ditemukan diberbagai macam tumbuhan dalam bentuk glikosida atau gugusan gula bersenyawa pada satu atau lebih grup hidroksil fenolik(Sirait, 2007).</w:t>
      </w:r>
    </w:p>
    <w:p w:rsidR="00A8279F" w:rsidRDefault="00492FDA" w:rsidP="00A8279F">
      <w:pPr>
        <w:tabs>
          <w:tab w:val="left" w:pos="567"/>
        </w:tabs>
        <w:spacing w:after="0" w:line="480" w:lineRule="auto"/>
        <w:jc w:val="center"/>
        <w:rPr>
          <w:rFonts w:ascii="Times New Roman" w:hAnsi="Times New Roman" w:cs="Times New Roman"/>
          <w:sz w:val="24"/>
          <w:szCs w:val="24"/>
        </w:rPr>
      </w:pPr>
      <w:r w:rsidRPr="00520444">
        <w:rPr>
          <w:noProof/>
          <w:sz w:val="24"/>
          <w:szCs w:val="24"/>
        </w:rPr>
        <mc:AlternateContent>
          <mc:Choice Requires="wpg">
            <w:drawing>
              <wp:anchor distT="0" distB="0" distL="114300" distR="114300" simplePos="0" relativeHeight="251666432" behindDoc="0" locked="0" layoutInCell="1" allowOverlap="1" wp14:anchorId="47814E96" wp14:editId="46B0B665">
                <wp:simplePos x="0" y="0"/>
                <wp:positionH relativeFrom="column">
                  <wp:posOffset>17145</wp:posOffset>
                </wp:positionH>
                <wp:positionV relativeFrom="paragraph">
                  <wp:posOffset>55245</wp:posOffset>
                </wp:positionV>
                <wp:extent cx="4994910" cy="1552575"/>
                <wp:effectExtent l="0" t="0" r="15240" b="28575"/>
                <wp:wrapNone/>
                <wp:docPr id="3" name="Group 3"/>
                <wp:cNvGraphicFramePr/>
                <a:graphic xmlns:a="http://schemas.openxmlformats.org/drawingml/2006/main">
                  <a:graphicData uri="http://schemas.microsoft.com/office/word/2010/wordprocessingGroup">
                    <wpg:wgp>
                      <wpg:cNvGrpSpPr/>
                      <wpg:grpSpPr>
                        <a:xfrm>
                          <a:off x="0" y="0"/>
                          <a:ext cx="4994910" cy="1552575"/>
                          <a:chOff x="0" y="0"/>
                          <a:chExt cx="4995080" cy="1439839"/>
                        </a:xfrm>
                      </wpg:grpSpPr>
                      <wps:wsp>
                        <wps:cNvPr id="4" name="Straight Connector 4"/>
                        <wps:cNvCnPr/>
                        <wps:spPr>
                          <a:xfrm>
                            <a:off x="0" y="0"/>
                            <a:ext cx="4993419"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5" name="Straight Connector 5"/>
                        <wps:cNvCnPr/>
                        <wps:spPr>
                          <a:xfrm>
                            <a:off x="0" y="1439839"/>
                            <a:ext cx="499300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0" y="6824"/>
                            <a:ext cx="0" cy="14312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4995080" y="6824"/>
                            <a:ext cx="0" cy="14306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3" o:spid="_x0000_s1026" style="position:absolute;margin-left:1.35pt;margin-top:4.35pt;width:393.3pt;height:122.25pt;z-index:251666432;mso-height-relative:margin" coordsize="49950,1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">
                <v:line id="Straight Connector 4" o:spid="_x0000_s1027" style="position:absolute;visibility:visible;mso-wrap-style:square" from="0,0" to="49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9G9sQAAADaAAAADwAAAGRycy9kb3ducmV2LnhtbESPT2vCQBTE7wW/w/IEb3WjWCPRVYIg&#10;9M+pVvH6yD6TaPZt2N3G1E/vFgo9DjPzG2a16U0jOnK+tqxgMk5AEBdW11wqOHztnhcgfEDW2Fgm&#10;BT/kYbMePK0w0/bGn9TtQykihH2GCqoQ2kxKX1Rk0I9tSxy9s3UGQ5SulNrhLcJNI6dJMpcGa44L&#10;Fba0rai47r+NgkXxfnF5mr9NXo5teu+mH/PdKVVqNOzzJYhAffgP/7VftYIZ/F6JN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30b2xAAAANoAAAAPAAAAAAAAAAAA&#10;AAAAAKECAABkcnMvZG93bnJldi54bWxQSwUGAAAAAAQABAD5AAAAkgMAAAAA&#10;" strokecolor="black [3213]"/>
                <v:line id="Straight Connector 5" o:spid="_x0000_s1028" style="position:absolute;visibility:visible;mso-wrap-style:square" from="0,14398" to="49930,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jbcQAAADaAAAADwAAAGRycy9kb3ducmV2LnhtbESPT2vCQBTE70K/w/IKvelGQSOpqwRB&#10;sPXkn9LrI/uapM2+DbvbGP30riB4HGbmN8xi1ZtGdOR8bVnBeJSAIC6srrlUcDpuhnMQPiBrbCyT&#10;ggt5WC1fBgvMtD3znrpDKEWEsM9QQRVCm0npi4oM+pFtiaP3Y53BEKUrpXZ4jnDTyEmSzKTBmuNC&#10;hS2tKyr+Dv9Gwbz4/HV5mn+Mp19teu0mu9nmO1Xq7bXP30EE6sMz/GhvtYIp3K/EG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NtxAAAANoAAAAPAAAAAAAAAAAA&#10;AAAAAKECAABkcnMvZG93bnJldi54bWxQSwUGAAAAAAQABAD5AAAAkgMAAAAA&#10;" strokecolor="black [3213]"/>
                <v:line id="Straight Connector 6" o:spid="_x0000_s1029" style="position:absolute;visibility:visible;mso-wrap-style:square" from="0,68" to="0,1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9GsQAAADaAAAADwAAAGRycy9kb3ducmV2LnhtbESPT2vCQBTE7wW/w/KE3upGwURSVwmC&#10;UOvJf/T6yL4mqdm3YXcb0356Vyj0OMzMb5jlejCt6Mn5xrKC6SQBQVxa3XCl4HzavixA+ICssbVM&#10;Cn7Iw3o1elpiru2ND9QfQyUihH2OCuoQulxKX9Zk0E9sRxy9T+sMhihdJbXDW4SbVs6SJJUGG44L&#10;NXa0qam8Hr+NgkX5/uWKrNhN55cu++1n+3T7kSn1PB6KVxCBhvAf/mu/aQUpPK7EG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QX0axAAAANoAAAAPAAAAAAAAAAAA&#10;AAAAAKECAABkcnMvZG93bnJldi54bWxQSwUGAAAAAAQABAD5AAAAkgMAAAAA&#10;" strokecolor="black [3213]"/>
                <v:line id="Straight Connector 9" o:spid="_x0000_s1030" style="position:absolute;visibility:visible;mso-wrap-style:square" from="49950,68" to="49950,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7paMQAAADaAAAADwAAAGRycy9kb3ducmV2LnhtbESPQWvCQBSE70L/w/IKvelGQaOpqwRB&#10;sPVUbfH6yL4mabNvw+4aU3+9KxQ8DjPzDbNc96YRHTlfW1YwHiUgiAuray4VfB63wzkIH5A1NpZJ&#10;wR95WK+eBkvMtL3wB3WHUIoIYZ+hgiqENpPSFxUZ9CPbEkfv2zqDIUpXSu3wEuGmkZMkmUmDNceF&#10;ClvaVFT8Hs5Gwbx4/3F5mr+Np19teu0m+9n2lCr18tznryAC9eER/m/vtIIF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uloxAAAANoAAAAPAAAAAAAAAAAA&#10;AAAAAKECAABkcnMvZG93bnJldi54bWxQSwUGAAAAAAQABAD5AAAAkgMAAAAA&#10;" strokecolor="black [3213]"/>
              </v:group>
            </w:pict>
          </mc:Fallback>
        </mc:AlternateContent>
      </w:r>
      <w:r w:rsidR="00A8279F">
        <w:rPr>
          <w:noProof/>
        </w:rPr>
        <w:drawing>
          <wp:inline distT="0" distB="0" distL="0" distR="0" wp14:anchorId="04521BBC" wp14:editId="5CFEA302">
            <wp:extent cx="1903202" cy="1300924"/>
            <wp:effectExtent l="57150" t="76200" r="40005" b="711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brightnessContrast bright="40000"/>
                              </a14:imgEffect>
                            </a14:imgLayer>
                          </a14:imgProps>
                        </a:ext>
                      </a:extLst>
                    </a:blip>
                    <a:srcRect l="36106" t="41115" r="34026" b="43573"/>
                    <a:stretch/>
                  </pic:blipFill>
                  <pic:spPr bwMode="auto">
                    <a:xfrm rot="220483">
                      <a:off x="0" y="0"/>
                      <a:ext cx="1911729" cy="1306752"/>
                    </a:xfrm>
                    <a:prstGeom prst="rect">
                      <a:avLst/>
                    </a:prstGeom>
                    <a:ln>
                      <a:noFill/>
                    </a:ln>
                    <a:extLst>
                      <a:ext uri="{53640926-AAD7-44D8-BBD7-CCE9431645EC}">
                        <a14:shadowObscured xmlns:a14="http://schemas.microsoft.com/office/drawing/2010/main"/>
                      </a:ext>
                    </a:extLst>
                  </pic:spPr>
                </pic:pic>
              </a:graphicData>
            </a:graphic>
          </wp:inline>
        </w:drawing>
      </w:r>
    </w:p>
    <w:p w:rsidR="00492FDA" w:rsidRDefault="00492FDA" w:rsidP="00492FDA">
      <w:pPr>
        <w:tabs>
          <w:tab w:val="left" w:pos="567"/>
        </w:tabs>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4.</w:t>
      </w:r>
      <w:proofErr w:type="gramEnd"/>
      <w:r>
        <w:rPr>
          <w:rFonts w:ascii="Times New Roman" w:hAnsi="Times New Roman" w:cs="Times New Roman"/>
          <w:sz w:val="24"/>
          <w:szCs w:val="24"/>
        </w:rPr>
        <w:t xml:space="preserve"> Struktur Dasar Flavonoida</w:t>
      </w:r>
    </w:p>
    <w:p w:rsidR="00492FDA" w:rsidRDefault="00492FDA" w:rsidP="00B676F0">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Flavonoid merupakan golongan metabolit sekunder yang disintesis dari asam piruvat melalui metabolism asam amino.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Flavonoid adalah senyawa fenol, </w:t>
      </w:r>
      <w:r>
        <w:rPr>
          <w:rFonts w:ascii="Times New Roman" w:hAnsi="Times New Roman" w:cs="Times New Roman"/>
          <w:sz w:val="24"/>
          <w:szCs w:val="24"/>
        </w:rPr>
        <w:lastRenderedPageBreak/>
        <w:t>sehingga warnanya berubah bila ditambah basa atau amoniak.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Terdapat sekitar 10 jenis flavonoid yaitu antosianin, proantosianidin</w:t>
      </w:r>
      <w:r w:rsidR="0011621F">
        <w:rPr>
          <w:rFonts w:ascii="Times New Roman" w:hAnsi="Times New Roman" w:cs="Times New Roman"/>
          <w:sz w:val="24"/>
          <w:szCs w:val="24"/>
        </w:rPr>
        <w:t>, flavonol, flavon, glikoflavon, biflavonil, khalkon, auron, flavanon, dan isoflavon.</w:t>
      </w:r>
      <w:proofErr w:type="gramEnd"/>
      <w:r w:rsidR="0011621F">
        <w:rPr>
          <w:rFonts w:ascii="Times New Roman" w:hAnsi="Times New Roman" w:cs="Times New Roman"/>
          <w:sz w:val="24"/>
          <w:szCs w:val="24"/>
        </w:rPr>
        <w:t xml:space="preserve"> </w:t>
      </w:r>
      <w:proofErr w:type="gramStart"/>
      <w:r w:rsidR="0011621F">
        <w:rPr>
          <w:rFonts w:ascii="Times New Roman" w:hAnsi="Times New Roman" w:cs="Times New Roman"/>
          <w:sz w:val="24"/>
          <w:szCs w:val="24"/>
        </w:rPr>
        <w:t>Flavonoid sering terdapat sebagai glikosida.</w:t>
      </w:r>
      <w:proofErr w:type="gramEnd"/>
      <w:r w:rsidR="0011621F">
        <w:rPr>
          <w:rFonts w:ascii="Times New Roman" w:hAnsi="Times New Roman" w:cs="Times New Roman"/>
          <w:sz w:val="24"/>
          <w:szCs w:val="24"/>
        </w:rPr>
        <w:t xml:space="preserve"> </w:t>
      </w:r>
      <w:proofErr w:type="gramStart"/>
      <w:r w:rsidR="0011621F">
        <w:rPr>
          <w:rFonts w:ascii="Times New Roman" w:hAnsi="Times New Roman" w:cs="Times New Roman"/>
          <w:sz w:val="24"/>
          <w:szCs w:val="24"/>
        </w:rPr>
        <w:t>Flavonoid merupakan kandungan khas tumbuhan hijau yang terdapat pada bagian tumbuhan daun, akar, kayu, kulit, tepungsari, nectar, bunga, buah buni dan biji.</w:t>
      </w:r>
      <w:proofErr w:type="gramEnd"/>
      <w:r w:rsidR="0011621F">
        <w:rPr>
          <w:rFonts w:ascii="Times New Roman" w:hAnsi="Times New Roman" w:cs="Times New Roman"/>
          <w:sz w:val="24"/>
          <w:szCs w:val="24"/>
        </w:rPr>
        <w:t xml:space="preserve"> </w:t>
      </w:r>
      <w:proofErr w:type="gramStart"/>
      <w:r w:rsidR="0011621F">
        <w:rPr>
          <w:rFonts w:ascii="Times New Roman" w:hAnsi="Times New Roman" w:cs="Times New Roman"/>
          <w:sz w:val="24"/>
          <w:szCs w:val="24"/>
        </w:rPr>
        <w:t>Flavonoid bersifat polar karena mengandung sejumlah hidroksil yang tak tersulih atau suatu gula (Harborne, 1987).</w:t>
      </w:r>
      <w:proofErr w:type="gramEnd"/>
    </w:p>
    <w:p w:rsidR="001F1D89" w:rsidRPr="00520444" w:rsidRDefault="00492FDA" w:rsidP="00B676F0">
      <w:pPr>
        <w:tabs>
          <w:tab w:val="left" w:pos="567"/>
        </w:tabs>
        <w:spacing w:after="0" w:line="480" w:lineRule="auto"/>
        <w:jc w:val="both"/>
        <w:rPr>
          <w:rFonts w:ascii="Times New Roman" w:hAnsi="Times New Roman" w:cs="Times New Roman"/>
          <w:color w:val="FF0000"/>
          <w:sz w:val="24"/>
          <w:szCs w:val="24"/>
        </w:rPr>
      </w:pPr>
      <w:r>
        <w:rPr>
          <w:rFonts w:ascii="Times New Roman" w:hAnsi="Times New Roman" w:cs="Times New Roman"/>
          <w:sz w:val="24"/>
          <w:szCs w:val="24"/>
        </w:rPr>
        <w:tab/>
      </w:r>
      <w:proofErr w:type="gramStart"/>
      <w:r w:rsidR="001F1D89" w:rsidRPr="00520444">
        <w:rPr>
          <w:rFonts w:ascii="Times New Roman" w:hAnsi="Times New Roman" w:cs="Times New Roman"/>
          <w:sz w:val="24"/>
          <w:szCs w:val="24"/>
        </w:rPr>
        <w:t>Flavonoid merupakan senyawa pereduksi yang dapat menghambat banyak reaksi oksidasi.</w:t>
      </w:r>
      <w:proofErr w:type="gramEnd"/>
      <w:r w:rsidR="001F1D89" w:rsidRPr="00520444">
        <w:rPr>
          <w:rFonts w:ascii="Times New Roman" w:hAnsi="Times New Roman" w:cs="Times New Roman"/>
          <w:sz w:val="24"/>
          <w:szCs w:val="24"/>
        </w:rPr>
        <w:t xml:space="preserve"> Flavonoid memiliki kemampuan sebagai antioksidan karena mampu mentransfer sebuah </w:t>
      </w:r>
      <w:r w:rsidR="0073174F">
        <w:rPr>
          <w:rFonts w:ascii="Times New Roman" w:hAnsi="Times New Roman" w:cs="Times New Roman"/>
          <w:sz w:val="24"/>
          <w:szCs w:val="24"/>
        </w:rPr>
        <w:t>elektron</w:t>
      </w:r>
      <w:r w:rsidR="001F1D89" w:rsidRPr="00520444">
        <w:rPr>
          <w:rFonts w:ascii="Times New Roman" w:hAnsi="Times New Roman" w:cs="Times New Roman"/>
          <w:sz w:val="24"/>
          <w:szCs w:val="24"/>
        </w:rPr>
        <w:t xml:space="preserve"> kepada senyawa radikal bebas, dimana R</w:t>
      </w:r>
      <w:r w:rsidR="001F1D89" w:rsidRPr="00520444">
        <w:rPr>
          <w:rFonts w:ascii="Times New Roman" w:hAnsi="Times New Roman" w:cs="Times New Roman"/>
          <w:sz w:val="24"/>
          <w:szCs w:val="24"/>
          <w:vertAlign w:val="superscript"/>
        </w:rPr>
        <w:t>+</w:t>
      </w:r>
      <w:r w:rsidR="001F1D89" w:rsidRPr="00520444">
        <w:rPr>
          <w:rFonts w:ascii="Times New Roman" w:hAnsi="Times New Roman" w:cs="Times New Roman"/>
          <w:sz w:val="24"/>
          <w:szCs w:val="24"/>
        </w:rPr>
        <w:t xml:space="preserve"> merupakan senyawa radikal bebas, FI-OH merupakan senyawa flavonoid sedangkan FI-OH</w:t>
      </w:r>
      <w:r w:rsidR="001F1D89" w:rsidRPr="00520444">
        <w:rPr>
          <w:rFonts w:ascii="Times New Roman" w:hAnsi="Times New Roman" w:cs="Times New Roman"/>
          <w:sz w:val="24"/>
          <w:szCs w:val="24"/>
          <w:vertAlign w:val="superscript"/>
        </w:rPr>
        <w:t>+</w:t>
      </w:r>
      <w:r w:rsidR="001F1D89" w:rsidRPr="00520444">
        <w:rPr>
          <w:rFonts w:ascii="Times New Roman" w:hAnsi="Times New Roman" w:cs="Times New Roman"/>
          <w:sz w:val="24"/>
          <w:szCs w:val="24"/>
        </w:rPr>
        <w:t xml:space="preserve"> merupakan radikal flavonoid. Reaksi perendaman radikal bebas oleh senyawa flavonoid seperti dalam gambar </w:t>
      </w:r>
      <w:proofErr w:type="gramStart"/>
      <w:r w:rsidR="001F1D89" w:rsidRPr="00520444">
        <w:rPr>
          <w:rFonts w:ascii="Times New Roman" w:hAnsi="Times New Roman" w:cs="Times New Roman"/>
          <w:sz w:val="24"/>
          <w:szCs w:val="24"/>
        </w:rPr>
        <w:t>berikut :</w:t>
      </w:r>
      <w:proofErr w:type="gramEnd"/>
      <w:r w:rsidR="001F1D89" w:rsidRPr="00520444">
        <w:rPr>
          <w:rFonts w:ascii="Times New Roman" w:hAnsi="Times New Roman" w:cs="Times New Roman"/>
          <w:sz w:val="24"/>
          <w:szCs w:val="24"/>
        </w:rPr>
        <w:t xml:space="preserve"> </w:t>
      </w:r>
    </w:p>
    <w:p w:rsidR="008D3686" w:rsidRPr="00520444" w:rsidRDefault="009900C7" w:rsidP="008D3686">
      <w:pPr>
        <w:tabs>
          <w:tab w:val="left" w:pos="567"/>
        </w:tabs>
        <w:spacing w:after="0" w:line="480" w:lineRule="auto"/>
        <w:jc w:val="center"/>
        <w:rPr>
          <w:noProof/>
          <w:sz w:val="24"/>
          <w:szCs w:val="24"/>
        </w:rPr>
      </w:pPr>
      <w:r w:rsidRPr="00520444">
        <w:rPr>
          <w:noProof/>
          <w:sz w:val="24"/>
          <w:szCs w:val="24"/>
        </w:rPr>
        <mc:AlternateContent>
          <mc:Choice Requires="wpg">
            <w:drawing>
              <wp:anchor distT="0" distB="0" distL="114300" distR="114300" simplePos="0" relativeHeight="251664384" behindDoc="0" locked="0" layoutInCell="1" allowOverlap="1" wp14:anchorId="0FF27C5C" wp14:editId="64997F4E">
                <wp:simplePos x="0" y="0"/>
                <wp:positionH relativeFrom="column">
                  <wp:posOffset>17145</wp:posOffset>
                </wp:positionH>
                <wp:positionV relativeFrom="paragraph">
                  <wp:posOffset>-1905</wp:posOffset>
                </wp:positionV>
                <wp:extent cx="4995080" cy="1724025"/>
                <wp:effectExtent l="0" t="0" r="15240" b="28575"/>
                <wp:wrapNone/>
                <wp:docPr id="12" name="Group 12"/>
                <wp:cNvGraphicFramePr/>
                <a:graphic xmlns:a="http://schemas.openxmlformats.org/drawingml/2006/main">
                  <a:graphicData uri="http://schemas.microsoft.com/office/word/2010/wordprocessingGroup">
                    <wpg:wgp>
                      <wpg:cNvGrpSpPr/>
                      <wpg:grpSpPr>
                        <a:xfrm>
                          <a:off x="0" y="0"/>
                          <a:ext cx="4995080" cy="1724025"/>
                          <a:chOff x="0" y="0"/>
                          <a:chExt cx="4995080" cy="1439839"/>
                        </a:xfrm>
                      </wpg:grpSpPr>
                      <wps:wsp>
                        <wps:cNvPr id="7" name="Straight Connector 7"/>
                        <wps:cNvCnPr/>
                        <wps:spPr>
                          <a:xfrm>
                            <a:off x="0" y="0"/>
                            <a:ext cx="4993419"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0" y="1439839"/>
                            <a:ext cx="499300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0" name="Straight Connector 10"/>
                        <wps:cNvCnPr/>
                        <wps:spPr>
                          <a:xfrm>
                            <a:off x="0" y="6824"/>
                            <a:ext cx="0" cy="14312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4995080" y="6824"/>
                            <a:ext cx="0" cy="14306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12" o:spid="_x0000_s1026" style="position:absolute;margin-left:1.35pt;margin-top:-.15pt;width:393.3pt;height:135.75pt;z-index:251664384;mso-height-relative:margin" coordsize="49950,1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">
                <v:line id="Straight Connector 7" o:spid="_x0000_s1027" style="position:absolute;visibility:visible;mso-wrap-style:square" from="0,0" to="49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YgcQAAADaAAAADwAAAGRycy9kb3ducmV2LnhtbESPT2vCQBTE7wW/w/IEb3WjoJHoKkEQ&#10;qj3VP3h9ZJ9JNPs27G5j2k/fLRR6HGbmN8xq05tGdOR8bVnBZJyAIC6srrlUcD7tXhcgfEDW2Fgm&#10;BV/kYbMevKww0/bJH9QdQykihH2GCqoQ2kxKX1Rk0I9tSxy9m3UGQ5SulNrhM8JNI6dJMpcGa44L&#10;Fba0rah4HD+NgkVxuLs8zfeT2aVNv7vp+3x3TZUaDft8CSJQH/7Df+03rSCF3yvxBs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diBxAAAANoAAAAPAAAAAAAAAAAA&#10;AAAAAKECAABkcnMvZG93bnJldi54bWxQSwUGAAAAAAQABAD5AAAAkgMAAAAA&#10;" strokecolor="black [3213]"/>
                <v:line id="Straight Connector 8" o:spid="_x0000_s1028" style="position:absolute;visibility:visible;mso-wrap-style:square" from="0,14398" to="49930,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M88MAAADaAAAADwAAAGRycy9kb3ducmV2LnhtbESPT2vCQBTE7wW/w/IEb3WjoJHoKkEQ&#10;qj3VP3h9ZJ9JNPs27G5j2k/fLRR6HGZ+M8xq05tGdOR8bVnBZJyAIC6srrlUcD7tXhcgfEDW2Fgm&#10;BV/kYbMevKww0/bJH9QdQyliCfsMFVQhtJmUvqjIoB/bljh6N+sMhihdKbXDZyw3jZwmyVwarDku&#10;VNjStqLicfw0ChbF4e7yNN9PZpc2/e6m7/PdNVVqNOzzJYhAffgP/9FvOnLweyXe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TPPDAAAA2gAAAA8AAAAAAAAAAAAA&#10;AAAAoQIAAGRycy9kb3ducmV2LnhtbFBLBQYAAAAABAAEAPkAAACRAwAAAAA=&#10;" strokecolor="black [3213]"/>
                <v:line id="Straight Connector 10" o:spid="_x0000_s1029" style="position:absolute;visibility:visible;mso-wrap-style:square" from="0,68" to="0,1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FOMUAAADbAAAADwAAAGRycy9kb3ducmV2LnhtbESPQUvDQBCF7wX/wzKCt3bTgk2I3ZYg&#10;FNSebCteh+yYRLOzYXdNY3+9cxC8zfDevPfNZje5Xo0UYufZwHKRgSKuve24MXA+7ecFqJiQLfae&#10;ycAPRdhtb2YbLK2/8CuNx9QoCeFYooE2paHUOtYtOYwLPxCL9uGDwyRraLQNeJFw1+tVlq21w46l&#10;ocWBHluqv47fzkBRv3yGKq+el/dvQ34dV4f1/j035u52qh5AJZrSv/nv+skKvtDL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FOMUAAADbAAAADwAAAAAAAAAA&#10;AAAAAAChAgAAZHJzL2Rvd25yZXYueG1sUEsFBgAAAAAEAAQA+QAAAJMDAAAAAA==&#10;" strokecolor="black [3213]"/>
                <v:line id="Straight Connector 11" o:spid="_x0000_s1030" style="position:absolute;visibility:visible;mso-wrap-style:square" from="49950,68" to="49950,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go8MAAADbAAAADwAAAGRycy9kb3ducmV2LnhtbERPS2vCQBC+C/6HZQq96SZCTUhdJQhC&#10;W0/1Qa9Ddpqkzc6G3W1M++vdguBtPr7nrDaj6cRAzreWFaTzBARxZXXLtYLTcTfLQfiArLGzTAp+&#10;ycNmPZ2ssND2wu80HEItYgj7AhU0IfSFlL5qyKCf2544cp/WGQwRulpqh5cYbjq5SJKlNNhybGiw&#10;p21D1ffhxyjIq7cvV2bla/p07rO/YbFf7j4ypR4fxvIZRKAx3MU394uO81P4/yU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IKPDAAAA2wAAAA8AAAAAAAAAAAAA&#10;AAAAoQIAAGRycy9kb3ducmV2LnhtbFBLBQYAAAAABAAEAPkAAACRAwAAAAA=&#10;" strokecolor="black [3213]"/>
              </v:group>
            </w:pict>
          </mc:Fallback>
        </mc:AlternateContent>
      </w:r>
      <w:r w:rsidR="008D3686" w:rsidRPr="00520444">
        <w:rPr>
          <w:noProof/>
          <w:sz w:val="24"/>
          <w:szCs w:val="24"/>
        </w:rPr>
        <w:drawing>
          <wp:inline distT="0" distB="0" distL="0" distR="0" wp14:anchorId="6FB5C1C7" wp14:editId="2AD7E575">
            <wp:extent cx="2431319" cy="17240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728" t="17149" r="12287" b="17281"/>
                    <a:stretch/>
                  </pic:blipFill>
                  <pic:spPr bwMode="auto">
                    <a:xfrm>
                      <a:off x="0" y="0"/>
                      <a:ext cx="2437225" cy="1728213"/>
                    </a:xfrm>
                    <a:prstGeom prst="rect">
                      <a:avLst/>
                    </a:prstGeom>
                    <a:ln>
                      <a:noFill/>
                    </a:ln>
                    <a:extLst>
                      <a:ext uri="{53640926-AAD7-44D8-BBD7-CCE9431645EC}">
                        <a14:shadowObscured xmlns:a14="http://schemas.microsoft.com/office/drawing/2010/main"/>
                      </a:ext>
                    </a:extLst>
                  </pic:spPr>
                </pic:pic>
              </a:graphicData>
            </a:graphic>
          </wp:inline>
        </w:drawing>
      </w:r>
    </w:p>
    <w:p w:rsidR="00BD7C06" w:rsidRPr="00520444" w:rsidRDefault="00492FDA" w:rsidP="00E16BEE">
      <w:pPr>
        <w:autoSpaceDE w:val="0"/>
        <w:autoSpaceDN w:val="0"/>
        <w:adjustRightInd w:val="0"/>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5</w:t>
      </w:r>
      <w:r w:rsidR="00BD7C06" w:rsidRPr="00520444">
        <w:rPr>
          <w:rFonts w:ascii="Times New Roman" w:hAnsi="Times New Roman" w:cs="Times New Roman"/>
          <w:sz w:val="24"/>
          <w:szCs w:val="24"/>
        </w:rPr>
        <w:t>.</w:t>
      </w:r>
      <w:proofErr w:type="gramEnd"/>
      <w:r w:rsidR="008D3686" w:rsidRPr="00520444">
        <w:rPr>
          <w:rFonts w:ascii="Times New Roman" w:hAnsi="Times New Roman" w:cs="Times New Roman"/>
          <w:sz w:val="24"/>
          <w:szCs w:val="24"/>
        </w:rPr>
        <w:t xml:space="preserve"> Mekanisme Peredaman Radikal oleh Flavonoid</w:t>
      </w:r>
    </w:p>
    <w:p w:rsidR="00520444" w:rsidRDefault="001F1D89" w:rsidP="00B676F0">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r>
      <w:proofErr w:type="gramStart"/>
      <w:r w:rsidRPr="00520444">
        <w:rPr>
          <w:rFonts w:ascii="Times New Roman" w:hAnsi="Times New Roman" w:cs="Times New Roman"/>
          <w:sz w:val="24"/>
          <w:szCs w:val="24"/>
        </w:rPr>
        <w:t>Identifikasi golongan steroid ditandai dengan timbulnya warna hijau atau adanya perubahan dari bahan sebelum direaksikan dengan reagen.</w:t>
      </w:r>
      <w:proofErr w:type="gramEnd"/>
      <w:r w:rsidRPr="00520444">
        <w:rPr>
          <w:rFonts w:ascii="Times New Roman" w:hAnsi="Times New Roman" w:cs="Times New Roman"/>
          <w:sz w:val="24"/>
          <w:szCs w:val="24"/>
        </w:rPr>
        <w:t xml:space="preserve"> Senyawa triterpenoid/steroid </w:t>
      </w:r>
      <w:proofErr w:type="gramStart"/>
      <w:r w:rsidRPr="00520444">
        <w:rPr>
          <w:rFonts w:ascii="Times New Roman" w:hAnsi="Times New Roman" w:cs="Times New Roman"/>
          <w:sz w:val="24"/>
          <w:szCs w:val="24"/>
        </w:rPr>
        <w:t>akan</w:t>
      </w:r>
      <w:proofErr w:type="gramEnd"/>
      <w:r w:rsidRPr="00520444">
        <w:rPr>
          <w:rFonts w:ascii="Times New Roman" w:hAnsi="Times New Roman" w:cs="Times New Roman"/>
          <w:sz w:val="24"/>
          <w:szCs w:val="24"/>
        </w:rPr>
        <w:t xml:space="preserve"> mengalami dehidrasi dengan penambahan asam kuat dan membentuk garam yang memberikan sejumlah reaksi warna. </w:t>
      </w:r>
      <w:proofErr w:type="gramStart"/>
      <w:r w:rsidRPr="00520444">
        <w:rPr>
          <w:rFonts w:ascii="Times New Roman" w:hAnsi="Times New Roman" w:cs="Times New Roman"/>
          <w:sz w:val="24"/>
          <w:szCs w:val="24"/>
        </w:rPr>
        <w:t xml:space="preserve">Steroid adalah </w:t>
      </w:r>
      <w:r w:rsidRPr="00520444">
        <w:rPr>
          <w:rFonts w:ascii="Times New Roman" w:hAnsi="Times New Roman" w:cs="Times New Roman"/>
          <w:sz w:val="24"/>
          <w:szCs w:val="24"/>
        </w:rPr>
        <w:lastRenderedPageBreak/>
        <w:t xml:space="preserve">molekul kompleks yang larut didalam lemak dengan 4 cincin yang saling bergabung (Bhat </w:t>
      </w:r>
      <w:r w:rsidRPr="00520444">
        <w:rPr>
          <w:rFonts w:ascii="Times New Roman" w:hAnsi="Times New Roman" w:cs="Times New Roman"/>
          <w:i/>
          <w:sz w:val="24"/>
          <w:szCs w:val="24"/>
        </w:rPr>
        <w:t xml:space="preserve">et al, </w:t>
      </w:r>
      <w:r w:rsidRPr="00520444">
        <w:rPr>
          <w:rFonts w:ascii="Times New Roman" w:hAnsi="Times New Roman" w:cs="Times New Roman"/>
          <w:sz w:val="24"/>
          <w:szCs w:val="24"/>
        </w:rPr>
        <w:t>2009).</w:t>
      </w:r>
      <w:proofErr w:type="gramEnd"/>
      <w:r w:rsidRPr="00520444">
        <w:rPr>
          <w:rFonts w:ascii="Times New Roman" w:hAnsi="Times New Roman" w:cs="Times New Roman"/>
          <w:sz w:val="24"/>
          <w:szCs w:val="24"/>
        </w:rPr>
        <w:t xml:space="preserve"> </w:t>
      </w:r>
      <w:proofErr w:type="gramStart"/>
      <w:r w:rsidRPr="00520444">
        <w:rPr>
          <w:rFonts w:ascii="Times New Roman" w:hAnsi="Times New Roman" w:cs="Times New Roman"/>
          <w:sz w:val="24"/>
          <w:szCs w:val="24"/>
        </w:rPr>
        <w:t>Steroid yang paling banyak adalah sterol yang merupakan steroid alkohol.</w:t>
      </w:r>
      <w:proofErr w:type="gramEnd"/>
      <w:r w:rsidRPr="00520444">
        <w:rPr>
          <w:rFonts w:ascii="Times New Roman" w:hAnsi="Times New Roman" w:cs="Times New Roman"/>
          <w:sz w:val="24"/>
          <w:szCs w:val="24"/>
        </w:rPr>
        <w:t xml:space="preserve"> </w:t>
      </w:r>
    </w:p>
    <w:p w:rsidR="00B20BBD" w:rsidRDefault="00B20BBD" w:rsidP="00B20BBD">
      <w:pPr>
        <w:tabs>
          <w:tab w:val="left" w:pos="567"/>
        </w:tabs>
        <w:spacing w:after="0" w:line="480" w:lineRule="auto"/>
        <w:jc w:val="center"/>
        <w:rPr>
          <w:rFonts w:ascii="Times New Roman" w:hAnsi="Times New Roman" w:cs="Times New Roman"/>
          <w:sz w:val="24"/>
          <w:szCs w:val="24"/>
        </w:rPr>
      </w:pPr>
      <w:r w:rsidRPr="00520444">
        <w:rPr>
          <w:noProof/>
          <w:sz w:val="24"/>
          <w:szCs w:val="24"/>
        </w:rPr>
        <mc:AlternateContent>
          <mc:Choice Requires="wpg">
            <w:drawing>
              <wp:anchor distT="0" distB="0" distL="114300" distR="114300" simplePos="0" relativeHeight="251668480" behindDoc="0" locked="0" layoutInCell="1" allowOverlap="1" wp14:anchorId="378A7E37" wp14:editId="5718CD1C">
                <wp:simplePos x="0" y="0"/>
                <wp:positionH relativeFrom="column">
                  <wp:posOffset>-1904</wp:posOffset>
                </wp:positionH>
                <wp:positionV relativeFrom="paragraph">
                  <wp:posOffset>-139065</wp:posOffset>
                </wp:positionV>
                <wp:extent cx="5055674" cy="1476375"/>
                <wp:effectExtent l="0" t="0" r="12065" b="28575"/>
                <wp:wrapNone/>
                <wp:docPr id="16" name="Group 16"/>
                <wp:cNvGraphicFramePr/>
                <a:graphic xmlns:a="http://schemas.openxmlformats.org/drawingml/2006/main">
                  <a:graphicData uri="http://schemas.microsoft.com/office/word/2010/wordprocessingGroup">
                    <wpg:wgp>
                      <wpg:cNvGrpSpPr/>
                      <wpg:grpSpPr>
                        <a:xfrm>
                          <a:off x="0" y="0"/>
                          <a:ext cx="5055674" cy="1476375"/>
                          <a:chOff x="0" y="0"/>
                          <a:chExt cx="4995080" cy="1439839"/>
                        </a:xfrm>
                      </wpg:grpSpPr>
                      <wps:wsp>
                        <wps:cNvPr id="17" name="Straight Connector 17"/>
                        <wps:cNvCnPr/>
                        <wps:spPr>
                          <a:xfrm>
                            <a:off x="0" y="0"/>
                            <a:ext cx="4993419"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8" name="Straight Connector 18"/>
                        <wps:cNvCnPr/>
                        <wps:spPr>
                          <a:xfrm>
                            <a:off x="0" y="1439839"/>
                            <a:ext cx="499300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a:off x="0" y="6824"/>
                            <a:ext cx="0" cy="14312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4995080" y="6824"/>
                            <a:ext cx="0" cy="14306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15pt;margin-top:-10.95pt;width:398.1pt;height:116.25pt;z-index:251668480;mso-width-relative:margin;mso-height-relative:margin" coordsize="49950,1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">
                <v:line id="Straight Connector 17" o:spid="_x0000_s1027" style="position:absolute;visibility:visible;mso-wrap-style:square" from="0,0" to="49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dTMIAAADbAAAADwAAAGRycy9kb3ducmV2LnhtbERPS2vCQBC+F/wPywje6kZBI9FVgiBU&#10;e6oPvA7ZMYlmZ8PuNqb99d1Cobf5+J6z2vSmER05X1tWMBknIIgLq2suFZxPu9cFCB+QNTaWScEX&#10;edisBy8rzLR98gd1x1CKGMI+QwVVCG0mpS8qMujHtiWO3M06gyFCV0rt8BnDTSOnSTKXBmuODRW2&#10;tK2oeBw/jYJFcbi7PM33k9mlTb+76ft8d02VGg37fAkiUB/+xX/uNx3np/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IdTMIAAADbAAAADwAAAAAAAAAAAAAA&#10;AAChAgAAZHJzL2Rvd25yZXYueG1sUEsFBgAAAAAEAAQA+QAAAJADAAAAAA==&#10;" strokecolor="black [3213]"/>
                <v:line id="Straight Connector 18" o:spid="_x0000_s1028" style="position:absolute;visibility:visible;mso-wrap-style:square" from="0,14398" to="49930,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2JPsUAAADbAAAADwAAAGRycy9kb3ducmV2LnhtbESPQUvDQBCF7wX/wzKCt3bTgk2I3ZYg&#10;FNSebCteh+yYRLOzYXdNY3+9cxC8zfDevPfNZje5Xo0UYufZwHKRgSKuve24MXA+7ecFqJiQLfae&#10;ycAPRdhtb2YbLK2/8CuNx9QoCeFYooE2paHUOtYtOYwLPxCL9uGDwyRraLQNeJFw1+tVlq21w46l&#10;ocWBHluqv47fzkBRv3yGKq+el/dvQ34dV4f1/j035u52qh5AJZrSv/nv+skKvsDK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2JPsUAAADbAAAADwAAAAAAAAAA&#10;AAAAAAChAgAAZHJzL2Rvd25yZXYueG1sUEsFBgAAAAAEAAQA+QAAAJMDAAAAAA==&#10;" strokecolor="black [3213]"/>
                <v:line id="Straight Connector 19" o:spid="_x0000_s1029" style="position:absolute;visibility:visible;mso-wrap-style:square" from="0,68" to="0,1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strokecolor="black [3213]"/>
                <v:line id="Straight Connector 20" o:spid="_x0000_s1030" style="position:absolute;visibility:visible;mso-wrap-style:square" from="49950,68" to="49950,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PhcEAAADbAAAADwAAAGRycy9kb3ducmV2LnhtbERPz2vCMBS+D/wfwhN2m6mFWalGKYKg&#10;7jQ38fponm21eSlJrHV//XIY7Pjx/V6uB9OKnpxvLCuYThIQxKXVDVcKvr+2b3MQPiBrbC2Tgid5&#10;WK9GL0vMtX3wJ/XHUIkYwj5HBXUIXS6lL2sy6Ce2I47cxTqDIUJXSe3wEcNNK9MkmUmDDceGGjva&#10;1FTejnejYF4erq7Iiv30/dRlP336MdueM6Vex0OxABFoCP/iP/dOK0jj+v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J0+FwQAAANsAAAAPAAAAAAAAAAAAAAAA&#10;AKECAABkcnMvZG93bnJldi54bWxQSwUGAAAAAAQABAD5AAAAjwMAAAAA&#10;" strokecolor="black [3213]"/>
              </v:group>
            </w:pict>
          </mc:Fallback>
        </mc:AlternateContent>
      </w:r>
      <w:r>
        <w:rPr>
          <w:rFonts w:ascii="Times New Roman" w:hAnsi="Times New Roman" w:cs="Times New Roman"/>
          <w:noProof/>
          <w:sz w:val="24"/>
          <w:szCs w:val="24"/>
        </w:rPr>
        <w:drawing>
          <wp:inline distT="0" distB="0" distL="0" distR="0" wp14:anchorId="6D818FCC" wp14:editId="1E768324">
            <wp:extent cx="2419350" cy="1209675"/>
            <wp:effectExtent l="0" t="0" r="0" b="9525"/>
            <wp:docPr id="15" name="Picture 15" descr="C:\Users\Komering\Pictures\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ering\Pictures\images-1.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2962" t="3309" r="2717" b="3419"/>
                    <a:stretch/>
                  </pic:blipFill>
                  <pic:spPr bwMode="auto">
                    <a:xfrm>
                      <a:off x="0" y="0"/>
                      <a:ext cx="2444799" cy="12224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4391C37C" wp14:editId="4A0549DB">
            <wp:extent cx="1647825" cy="1148835"/>
            <wp:effectExtent l="0" t="0" r="0" b="0"/>
            <wp:docPr id="13" name="Picture 13" descr="C:\Users\Komering\Pictures\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ering\Pictures\images-2.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2661" t="5345" r="4767" b="2053"/>
                    <a:stretch/>
                  </pic:blipFill>
                  <pic:spPr bwMode="auto">
                    <a:xfrm>
                      <a:off x="0" y="0"/>
                      <a:ext cx="1665641" cy="1161256"/>
                    </a:xfrm>
                    <a:prstGeom prst="rect">
                      <a:avLst/>
                    </a:prstGeom>
                    <a:noFill/>
                    <a:ln>
                      <a:noFill/>
                    </a:ln>
                    <a:extLst>
                      <a:ext uri="{53640926-AAD7-44D8-BBD7-CCE9431645EC}">
                        <a14:shadowObscured xmlns:a14="http://schemas.microsoft.com/office/drawing/2010/main"/>
                      </a:ext>
                    </a:extLst>
                  </pic:spPr>
                </pic:pic>
              </a:graphicData>
            </a:graphic>
          </wp:inline>
        </w:drawing>
      </w:r>
    </w:p>
    <w:p w:rsidR="00B20BBD" w:rsidRDefault="00855CBB" w:rsidP="00B20BBD">
      <w:pPr>
        <w:tabs>
          <w:tab w:val="left" w:pos="567"/>
        </w:tabs>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6.</w:t>
      </w:r>
      <w:proofErr w:type="gramEnd"/>
      <w:r>
        <w:rPr>
          <w:rFonts w:ascii="Times New Roman" w:hAnsi="Times New Roman" w:cs="Times New Roman"/>
          <w:sz w:val="24"/>
          <w:szCs w:val="24"/>
        </w:rPr>
        <w:t xml:space="preserve"> Struktur Dasar Steroid dan Triterpenoid</w:t>
      </w:r>
    </w:p>
    <w:p w:rsidR="0045690D" w:rsidRDefault="00CB7474" w:rsidP="0045690D">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Saponin merupakan senyawa glikosida kompleks yaitu senyawa hasil kondensasi suatu gula dengan suatu senyawa hidroksil organik yang apabila</w:t>
      </w:r>
      <w:r w:rsidR="005E1D1E">
        <w:rPr>
          <w:rFonts w:ascii="Times New Roman" w:hAnsi="Times New Roman" w:cs="Times New Roman"/>
          <w:sz w:val="24"/>
          <w:szCs w:val="24"/>
        </w:rPr>
        <w:t xml:space="preserve"> dihidrolisis </w:t>
      </w:r>
      <w:proofErr w:type="gramStart"/>
      <w:r w:rsidR="005E1D1E">
        <w:rPr>
          <w:rFonts w:ascii="Times New Roman" w:hAnsi="Times New Roman" w:cs="Times New Roman"/>
          <w:sz w:val="24"/>
          <w:szCs w:val="24"/>
        </w:rPr>
        <w:t>akan</w:t>
      </w:r>
      <w:proofErr w:type="gramEnd"/>
      <w:r w:rsidR="005E1D1E">
        <w:rPr>
          <w:rFonts w:ascii="Times New Roman" w:hAnsi="Times New Roman" w:cs="Times New Roman"/>
          <w:sz w:val="24"/>
          <w:szCs w:val="24"/>
        </w:rPr>
        <w:t xml:space="preserve"> menghasilkan gula (glikon) dan non-gula (aglikon). </w:t>
      </w:r>
      <w:r>
        <w:rPr>
          <w:rFonts w:ascii="Times New Roman" w:hAnsi="Times New Roman" w:cs="Times New Roman"/>
          <w:sz w:val="24"/>
          <w:szCs w:val="24"/>
        </w:rPr>
        <w:t xml:space="preserve"> </w:t>
      </w:r>
    </w:p>
    <w:p w:rsidR="00CB7474" w:rsidRPr="00520444" w:rsidRDefault="0045690D" w:rsidP="00B676F0">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Alkaloid merupakan senyawa organik bahan alam yang terbesar jumlahnya, baik dari segi jumlahnya maupun sebarannya.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Alkaloid menurut Winterstein dan Trier didefinisikan sebagai senyawa yang bersifat basa, mengandung atom nitrogen berasal dari tumbuhan dan hewan.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Alkaloid adalah senyawa metabolit sekunder yang bersifat basa, yang mengandung satu atau lebih atom nitrogen, biasanya dalam cincin heterosiklik, dan bersifat aktif biologis menonjol (Harborne, 1987).</w:t>
      </w:r>
      <w:proofErr w:type="gramEnd"/>
    </w:p>
    <w:p w:rsidR="001F1D89" w:rsidRPr="00520444" w:rsidRDefault="00B63CCC" w:rsidP="00B676F0">
      <w:pPr>
        <w:tabs>
          <w:tab w:val="left" w:pos="567"/>
        </w:tabs>
        <w:spacing w:after="0" w:line="480" w:lineRule="auto"/>
        <w:jc w:val="both"/>
        <w:rPr>
          <w:rFonts w:ascii="Times New Roman" w:hAnsi="Times New Roman" w:cs="Times New Roman"/>
          <w:b/>
          <w:sz w:val="24"/>
          <w:szCs w:val="24"/>
        </w:rPr>
      </w:pPr>
      <w:r w:rsidRPr="00520444">
        <w:rPr>
          <w:rFonts w:ascii="Times New Roman" w:hAnsi="Times New Roman" w:cs="Times New Roman"/>
          <w:b/>
          <w:sz w:val="24"/>
          <w:szCs w:val="24"/>
        </w:rPr>
        <w:t>4.1.2 Kadar Alkohol</w:t>
      </w:r>
    </w:p>
    <w:p w:rsidR="00E246E9" w:rsidRPr="00520444" w:rsidRDefault="00E246E9" w:rsidP="00B676F0">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t xml:space="preserve">Pada penelitian pendahuluan ini dilakukan analisa </w:t>
      </w:r>
      <w:proofErr w:type="gramStart"/>
      <w:r w:rsidRPr="00520444">
        <w:rPr>
          <w:rFonts w:ascii="Times New Roman" w:hAnsi="Times New Roman" w:cs="Times New Roman"/>
          <w:sz w:val="24"/>
          <w:szCs w:val="24"/>
        </w:rPr>
        <w:t>kadar</w:t>
      </w:r>
      <w:proofErr w:type="gramEnd"/>
      <w:r w:rsidRPr="00520444">
        <w:rPr>
          <w:rFonts w:ascii="Times New Roman" w:hAnsi="Times New Roman" w:cs="Times New Roman"/>
          <w:sz w:val="24"/>
          <w:szCs w:val="24"/>
        </w:rPr>
        <w:t xml:space="preserve"> alkohol</w:t>
      </w:r>
      <w:r w:rsidR="0021327F" w:rsidRPr="00520444">
        <w:rPr>
          <w:rFonts w:ascii="Times New Roman" w:hAnsi="Times New Roman" w:cs="Times New Roman"/>
          <w:sz w:val="24"/>
          <w:szCs w:val="24"/>
        </w:rPr>
        <w:t xml:space="preserve"> dengan metode destilasi</w:t>
      </w:r>
      <w:r w:rsidRPr="00520444">
        <w:rPr>
          <w:rFonts w:ascii="Times New Roman" w:hAnsi="Times New Roman" w:cs="Times New Roman"/>
          <w:sz w:val="24"/>
          <w:szCs w:val="24"/>
        </w:rPr>
        <w:t xml:space="preserve"> yang terdapat didalam ekstrak daun mulberry.</w:t>
      </w:r>
      <w:r w:rsidR="007A4EF5" w:rsidRPr="00520444">
        <w:rPr>
          <w:rFonts w:ascii="Times New Roman" w:hAnsi="Times New Roman" w:cs="Times New Roman"/>
          <w:sz w:val="24"/>
          <w:szCs w:val="24"/>
        </w:rPr>
        <w:t xml:space="preserve"> Dimana kadar alkohol yang didapat didalam ekstrak daun mulberry sebesar 3</w:t>
      </w:r>
      <w:proofErr w:type="gramStart"/>
      <w:r w:rsidR="007A4EF5" w:rsidRPr="00520444">
        <w:rPr>
          <w:rFonts w:ascii="Times New Roman" w:hAnsi="Times New Roman" w:cs="Times New Roman"/>
          <w:sz w:val="24"/>
          <w:szCs w:val="24"/>
        </w:rPr>
        <w:t>,61</w:t>
      </w:r>
      <w:proofErr w:type="gramEnd"/>
      <w:r w:rsidR="007A4EF5" w:rsidRPr="00520444">
        <w:rPr>
          <w:rFonts w:ascii="Times New Roman" w:hAnsi="Times New Roman" w:cs="Times New Roman"/>
          <w:sz w:val="24"/>
          <w:szCs w:val="24"/>
        </w:rPr>
        <w:t xml:space="preserve"> %.</w:t>
      </w:r>
      <w:r w:rsidR="0021327F" w:rsidRPr="00520444">
        <w:rPr>
          <w:rFonts w:ascii="Times New Roman" w:hAnsi="Times New Roman" w:cs="Times New Roman"/>
          <w:sz w:val="24"/>
          <w:szCs w:val="24"/>
        </w:rPr>
        <w:t xml:space="preserve"> Data hasil analisis </w:t>
      </w:r>
      <w:proofErr w:type="gramStart"/>
      <w:r w:rsidR="0021327F" w:rsidRPr="00520444">
        <w:rPr>
          <w:rFonts w:ascii="Times New Roman" w:hAnsi="Times New Roman" w:cs="Times New Roman"/>
          <w:sz w:val="24"/>
          <w:szCs w:val="24"/>
        </w:rPr>
        <w:t>kadar</w:t>
      </w:r>
      <w:proofErr w:type="gramEnd"/>
      <w:r w:rsidR="0021327F" w:rsidRPr="00520444">
        <w:rPr>
          <w:rFonts w:ascii="Times New Roman" w:hAnsi="Times New Roman" w:cs="Times New Roman"/>
          <w:sz w:val="24"/>
          <w:szCs w:val="24"/>
        </w:rPr>
        <w:t xml:space="preserve"> alkohol dapat di lihat di lampiran 5.</w:t>
      </w:r>
    </w:p>
    <w:p w:rsidR="00B63CCC" w:rsidRPr="00520444" w:rsidRDefault="00B63CCC" w:rsidP="00B676F0">
      <w:pPr>
        <w:tabs>
          <w:tab w:val="left" w:pos="567"/>
        </w:tabs>
        <w:spacing w:after="0" w:line="480" w:lineRule="auto"/>
        <w:jc w:val="both"/>
        <w:rPr>
          <w:rFonts w:ascii="Times New Roman" w:hAnsi="Times New Roman" w:cs="Times New Roman"/>
          <w:b/>
          <w:sz w:val="24"/>
          <w:szCs w:val="24"/>
        </w:rPr>
      </w:pPr>
      <w:r w:rsidRPr="00520444">
        <w:rPr>
          <w:rFonts w:ascii="Times New Roman" w:hAnsi="Times New Roman" w:cs="Times New Roman"/>
          <w:b/>
          <w:sz w:val="24"/>
          <w:szCs w:val="24"/>
        </w:rPr>
        <w:lastRenderedPageBreak/>
        <w:t>4.1.3 Penentuan Jenis Penstabil</w:t>
      </w:r>
    </w:p>
    <w:p w:rsidR="00B63CCC" w:rsidRPr="00520444" w:rsidRDefault="00B63CCC" w:rsidP="00B676F0">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b/>
          <w:sz w:val="24"/>
          <w:szCs w:val="24"/>
        </w:rPr>
        <w:tab/>
      </w:r>
      <w:proofErr w:type="gramStart"/>
      <w:r w:rsidRPr="00520444">
        <w:rPr>
          <w:rFonts w:ascii="Times New Roman" w:hAnsi="Times New Roman" w:cs="Times New Roman"/>
          <w:sz w:val="24"/>
          <w:szCs w:val="24"/>
        </w:rPr>
        <w:t>Pada penelitian pendahuluan ini dilakukan penentuan jenis penstabil.</w:t>
      </w:r>
      <w:proofErr w:type="gramEnd"/>
      <w:r w:rsidRPr="00520444">
        <w:rPr>
          <w:rFonts w:ascii="Times New Roman" w:hAnsi="Times New Roman" w:cs="Times New Roman"/>
          <w:sz w:val="24"/>
          <w:szCs w:val="24"/>
        </w:rPr>
        <w:t xml:space="preserve"> Bahan penstabil yang digunakan adalah Pektin, Gum Arab dan CMC dengan konsentrasi (0</w:t>
      </w:r>
      <w:proofErr w:type="gramStart"/>
      <w:r w:rsidRPr="00520444">
        <w:rPr>
          <w:rFonts w:ascii="Times New Roman" w:hAnsi="Times New Roman" w:cs="Times New Roman"/>
          <w:sz w:val="24"/>
          <w:szCs w:val="24"/>
        </w:rPr>
        <w:t>,3</w:t>
      </w:r>
      <w:proofErr w:type="gramEnd"/>
      <w:r w:rsidRPr="00520444">
        <w:rPr>
          <w:rFonts w:ascii="Times New Roman" w:hAnsi="Times New Roman" w:cs="Times New Roman"/>
          <w:sz w:val="24"/>
          <w:szCs w:val="24"/>
        </w:rPr>
        <w:t xml:space="preserve">%). </w:t>
      </w:r>
      <w:proofErr w:type="gramStart"/>
      <w:r w:rsidRPr="00520444">
        <w:rPr>
          <w:rFonts w:ascii="Times New Roman" w:hAnsi="Times New Roman" w:cs="Times New Roman"/>
          <w:sz w:val="24"/>
          <w:szCs w:val="24"/>
        </w:rPr>
        <w:t>Untuk memperoleh jenis penstabil yang paling baik ma</w:t>
      </w:r>
      <w:r w:rsidR="0021327F" w:rsidRPr="00520444">
        <w:rPr>
          <w:rFonts w:ascii="Times New Roman" w:hAnsi="Times New Roman" w:cs="Times New Roman"/>
          <w:sz w:val="24"/>
          <w:szCs w:val="24"/>
        </w:rPr>
        <w:t>ka dilakukan respon organoleptik</w:t>
      </w:r>
      <w:r w:rsidRPr="00520444">
        <w:rPr>
          <w:rFonts w:ascii="Times New Roman" w:hAnsi="Times New Roman" w:cs="Times New Roman"/>
          <w:sz w:val="24"/>
          <w:szCs w:val="24"/>
        </w:rPr>
        <w:t xml:space="preserve"> menggunakan uji kesukaan terhadap warna, rasa, aroma dan kons</w:t>
      </w:r>
      <w:r w:rsidR="00CA17F4" w:rsidRPr="00520444">
        <w:rPr>
          <w:rFonts w:ascii="Times New Roman" w:hAnsi="Times New Roman" w:cs="Times New Roman"/>
          <w:sz w:val="24"/>
          <w:szCs w:val="24"/>
        </w:rPr>
        <w:t>istensi.</w:t>
      </w:r>
      <w:proofErr w:type="gramEnd"/>
      <w:r w:rsidR="00CA17F4" w:rsidRPr="00520444">
        <w:rPr>
          <w:rFonts w:ascii="Times New Roman" w:hAnsi="Times New Roman" w:cs="Times New Roman"/>
          <w:sz w:val="24"/>
          <w:szCs w:val="24"/>
        </w:rPr>
        <w:t xml:space="preserve"> </w:t>
      </w:r>
      <w:proofErr w:type="gramStart"/>
      <w:r w:rsidR="00CA17F4" w:rsidRPr="00520444">
        <w:rPr>
          <w:rFonts w:ascii="Times New Roman" w:hAnsi="Times New Roman" w:cs="Times New Roman"/>
          <w:sz w:val="24"/>
          <w:szCs w:val="24"/>
        </w:rPr>
        <w:t>Tujuan uji organoleptik</w:t>
      </w:r>
      <w:r w:rsidRPr="00520444">
        <w:rPr>
          <w:rFonts w:ascii="Times New Roman" w:hAnsi="Times New Roman" w:cs="Times New Roman"/>
          <w:sz w:val="24"/>
          <w:szCs w:val="24"/>
        </w:rPr>
        <w:t xml:space="preserve"> ini adalah untuk mengetahui tingkat kesukaan panelis dalam penggunaan jenis penstabil.</w:t>
      </w:r>
      <w:proofErr w:type="gramEnd"/>
    </w:p>
    <w:p w:rsidR="00EB69FE" w:rsidRPr="00520444" w:rsidRDefault="00EB69FE" w:rsidP="00B676F0">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 xml:space="preserve">4.1.3.1 </w:t>
      </w:r>
      <w:r w:rsidR="00CA17F4" w:rsidRPr="00520444">
        <w:rPr>
          <w:rFonts w:ascii="Times New Roman" w:hAnsi="Times New Roman" w:cs="Times New Roman"/>
          <w:sz w:val="24"/>
          <w:szCs w:val="24"/>
        </w:rPr>
        <w:t>Respon Organoleptik</w:t>
      </w:r>
    </w:p>
    <w:p w:rsidR="00CA17F4" w:rsidRPr="00520444" w:rsidRDefault="00CA17F4" w:rsidP="009900C7">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t xml:space="preserve">Berdasarkan hasil analisis variansi (lampiran 6), diketahui bahwa jenis </w:t>
      </w:r>
      <w:proofErr w:type="gramStart"/>
      <w:r w:rsidRPr="00520444">
        <w:rPr>
          <w:rFonts w:ascii="Times New Roman" w:hAnsi="Times New Roman" w:cs="Times New Roman"/>
          <w:sz w:val="24"/>
          <w:szCs w:val="24"/>
        </w:rPr>
        <w:t>penstabil  yang</w:t>
      </w:r>
      <w:proofErr w:type="gramEnd"/>
      <w:r w:rsidRPr="00520444">
        <w:rPr>
          <w:rFonts w:ascii="Times New Roman" w:hAnsi="Times New Roman" w:cs="Times New Roman"/>
          <w:sz w:val="24"/>
          <w:szCs w:val="24"/>
        </w:rPr>
        <w:t xml:space="preserve"> berbeda memberikan pengaruh nyata terhadap rasa minuman</w:t>
      </w:r>
      <w:r w:rsidRPr="00520444">
        <w:rPr>
          <w:rFonts w:ascii="Times New Roman" w:hAnsi="Times New Roman" w:cs="Times New Roman"/>
          <w:i/>
          <w:sz w:val="24"/>
          <w:szCs w:val="24"/>
        </w:rPr>
        <w:t xml:space="preserve"> </w:t>
      </w:r>
      <w:r w:rsidRPr="00520444">
        <w:rPr>
          <w:rFonts w:ascii="Times New Roman" w:hAnsi="Times New Roman" w:cs="Times New Roman"/>
          <w:sz w:val="24"/>
          <w:szCs w:val="24"/>
        </w:rPr>
        <w:t>ekstrak daun mulberry, akan tetapi tidak memberikan pengaruh nyata terhadap warna</w:t>
      </w:r>
      <w:r w:rsidR="00BD7C06" w:rsidRPr="00520444">
        <w:rPr>
          <w:rFonts w:ascii="Times New Roman" w:hAnsi="Times New Roman" w:cs="Times New Roman"/>
          <w:sz w:val="24"/>
          <w:szCs w:val="24"/>
        </w:rPr>
        <w:t xml:space="preserve">, aroma, </w:t>
      </w:r>
      <w:r w:rsidRPr="00520444">
        <w:rPr>
          <w:rFonts w:ascii="Times New Roman" w:hAnsi="Times New Roman" w:cs="Times New Roman"/>
          <w:sz w:val="24"/>
          <w:szCs w:val="24"/>
        </w:rPr>
        <w:t xml:space="preserve">dan konsistensi </w:t>
      </w:r>
      <w:r w:rsidR="00BD7C06" w:rsidRPr="00520444">
        <w:rPr>
          <w:rFonts w:ascii="Times New Roman" w:hAnsi="Times New Roman" w:cs="Times New Roman"/>
          <w:sz w:val="24"/>
          <w:szCs w:val="24"/>
        </w:rPr>
        <w:t>(lampiran 6</w:t>
      </w:r>
      <w:r w:rsidRPr="00520444">
        <w:rPr>
          <w:rFonts w:ascii="Times New Roman" w:hAnsi="Times New Roman" w:cs="Times New Roman"/>
          <w:sz w:val="24"/>
          <w:szCs w:val="24"/>
        </w:rPr>
        <w:t xml:space="preserve">). </w:t>
      </w:r>
      <w:proofErr w:type="gramStart"/>
      <w:r w:rsidRPr="00520444">
        <w:rPr>
          <w:rFonts w:ascii="Times New Roman" w:hAnsi="Times New Roman" w:cs="Times New Roman"/>
          <w:sz w:val="24"/>
          <w:szCs w:val="24"/>
        </w:rPr>
        <w:t xml:space="preserve">Hasil respon organoleptik dapat dilihat pada </w:t>
      </w:r>
      <w:r w:rsidR="00615E39">
        <w:rPr>
          <w:rFonts w:ascii="Times New Roman" w:hAnsi="Times New Roman" w:cs="Times New Roman"/>
          <w:sz w:val="24"/>
          <w:szCs w:val="24"/>
        </w:rPr>
        <w:t>tabel 11</w:t>
      </w:r>
      <w:r w:rsidRPr="00520444">
        <w:rPr>
          <w:rFonts w:ascii="Times New Roman" w:hAnsi="Times New Roman" w:cs="Times New Roman"/>
          <w:sz w:val="24"/>
          <w:szCs w:val="24"/>
        </w:rPr>
        <w:t>.</w:t>
      </w:r>
      <w:proofErr w:type="gramEnd"/>
    </w:p>
    <w:p w:rsidR="00CA17F4" w:rsidRPr="00520444" w:rsidRDefault="00CA17F4" w:rsidP="00BD7C06">
      <w:pPr>
        <w:spacing w:after="0" w:line="240" w:lineRule="auto"/>
        <w:rPr>
          <w:rFonts w:ascii="Times New Roman" w:hAnsi="Times New Roman" w:cs="Times New Roman"/>
          <w:sz w:val="24"/>
          <w:szCs w:val="24"/>
        </w:rPr>
      </w:pPr>
      <w:proofErr w:type="gramStart"/>
      <w:r w:rsidRPr="00520444">
        <w:rPr>
          <w:rFonts w:ascii="Times New Roman" w:hAnsi="Times New Roman" w:cs="Times New Roman"/>
          <w:sz w:val="24"/>
          <w:szCs w:val="24"/>
        </w:rPr>
        <w:t>Tabel</w:t>
      </w:r>
      <w:r w:rsidR="008376BE">
        <w:rPr>
          <w:rFonts w:ascii="Times New Roman" w:hAnsi="Times New Roman" w:cs="Times New Roman"/>
          <w:sz w:val="24"/>
          <w:szCs w:val="24"/>
        </w:rPr>
        <w:t xml:space="preserve"> 11</w:t>
      </w:r>
      <w:r w:rsidRPr="00520444">
        <w:rPr>
          <w:rFonts w:ascii="Times New Roman" w:hAnsi="Times New Roman" w:cs="Times New Roman"/>
          <w:sz w:val="24"/>
          <w:szCs w:val="24"/>
        </w:rPr>
        <w:t>.</w:t>
      </w:r>
      <w:proofErr w:type="gramEnd"/>
      <w:r w:rsidRPr="00520444">
        <w:rPr>
          <w:rFonts w:ascii="Times New Roman" w:hAnsi="Times New Roman" w:cs="Times New Roman"/>
          <w:sz w:val="24"/>
          <w:szCs w:val="24"/>
        </w:rPr>
        <w:t xml:space="preserve"> Penstabil Terpilih pada Penelitian Pendahuluan</w:t>
      </w:r>
    </w:p>
    <w:tbl>
      <w:tblPr>
        <w:tblStyle w:val="TableGrid"/>
        <w:tblW w:w="7959" w:type="dxa"/>
        <w:jc w:val="center"/>
        <w:tblInd w:w="-74" w:type="dxa"/>
        <w:tblLook w:val="04A0" w:firstRow="1" w:lastRow="0" w:firstColumn="1" w:lastColumn="0" w:noHBand="0" w:noVBand="1"/>
      </w:tblPr>
      <w:tblGrid>
        <w:gridCol w:w="1293"/>
        <w:gridCol w:w="1573"/>
        <w:gridCol w:w="1768"/>
        <w:gridCol w:w="1598"/>
        <w:gridCol w:w="1727"/>
      </w:tblGrid>
      <w:tr w:rsidR="007C7FC6" w:rsidRPr="00520444" w:rsidTr="00091794">
        <w:trPr>
          <w:trHeight w:val="266"/>
          <w:jc w:val="center"/>
        </w:trPr>
        <w:tc>
          <w:tcPr>
            <w:tcW w:w="1293" w:type="dxa"/>
          </w:tcPr>
          <w:p w:rsidR="007C7FC6" w:rsidRPr="00520444" w:rsidRDefault="007C7FC6" w:rsidP="00091794">
            <w:pPr>
              <w:jc w:val="center"/>
              <w:rPr>
                <w:rFonts w:ascii="Times New Roman" w:hAnsi="Times New Roman" w:cs="Times New Roman"/>
                <w:b/>
                <w:sz w:val="24"/>
                <w:szCs w:val="24"/>
                <w:lang w:val="en-US"/>
              </w:rPr>
            </w:pPr>
            <w:bookmarkStart w:id="0" w:name="OLE_LINK5"/>
            <w:r w:rsidRPr="00520444">
              <w:rPr>
                <w:rFonts w:ascii="Times New Roman" w:hAnsi="Times New Roman" w:cs="Times New Roman"/>
                <w:b/>
                <w:sz w:val="24"/>
                <w:szCs w:val="24"/>
                <w:lang w:val="en-US"/>
              </w:rPr>
              <w:t>Jenis Penstabil</w:t>
            </w:r>
          </w:p>
        </w:tc>
        <w:tc>
          <w:tcPr>
            <w:tcW w:w="1573" w:type="dxa"/>
          </w:tcPr>
          <w:p w:rsidR="007C7FC6" w:rsidRPr="00520444" w:rsidRDefault="007C7FC6" w:rsidP="00091794">
            <w:pPr>
              <w:spacing w:before="120" w:line="360" w:lineRule="auto"/>
              <w:jc w:val="center"/>
              <w:rPr>
                <w:rFonts w:ascii="Times New Roman" w:hAnsi="Times New Roman" w:cs="Times New Roman"/>
                <w:b/>
                <w:sz w:val="24"/>
                <w:szCs w:val="24"/>
                <w:lang w:val="en-US"/>
              </w:rPr>
            </w:pPr>
            <w:r w:rsidRPr="00520444">
              <w:rPr>
                <w:rFonts w:ascii="Times New Roman" w:hAnsi="Times New Roman" w:cs="Times New Roman"/>
                <w:b/>
                <w:sz w:val="24"/>
                <w:szCs w:val="24"/>
                <w:lang w:val="en-US"/>
              </w:rPr>
              <w:t>Warna</w:t>
            </w:r>
          </w:p>
        </w:tc>
        <w:tc>
          <w:tcPr>
            <w:tcW w:w="1768" w:type="dxa"/>
          </w:tcPr>
          <w:p w:rsidR="007C7FC6" w:rsidRPr="00520444" w:rsidRDefault="007C7FC6" w:rsidP="00091794">
            <w:pPr>
              <w:spacing w:before="120" w:line="360" w:lineRule="auto"/>
              <w:jc w:val="center"/>
              <w:rPr>
                <w:rFonts w:ascii="Times New Roman" w:hAnsi="Times New Roman" w:cs="Times New Roman"/>
                <w:b/>
                <w:sz w:val="24"/>
                <w:szCs w:val="24"/>
                <w:lang w:val="en-US"/>
              </w:rPr>
            </w:pPr>
            <w:r w:rsidRPr="00520444">
              <w:rPr>
                <w:rFonts w:ascii="Times New Roman" w:hAnsi="Times New Roman" w:cs="Times New Roman"/>
                <w:b/>
                <w:sz w:val="24"/>
                <w:szCs w:val="24"/>
                <w:lang w:val="en-US"/>
              </w:rPr>
              <w:t>Rasa</w:t>
            </w:r>
          </w:p>
        </w:tc>
        <w:tc>
          <w:tcPr>
            <w:tcW w:w="1598" w:type="dxa"/>
          </w:tcPr>
          <w:p w:rsidR="007C7FC6" w:rsidRPr="00520444" w:rsidRDefault="007C7FC6" w:rsidP="00091794">
            <w:pPr>
              <w:spacing w:before="120" w:line="360" w:lineRule="auto"/>
              <w:jc w:val="center"/>
              <w:rPr>
                <w:rFonts w:ascii="Times New Roman" w:hAnsi="Times New Roman" w:cs="Times New Roman"/>
                <w:b/>
                <w:sz w:val="24"/>
                <w:szCs w:val="24"/>
                <w:lang w:val="en-US"/>
              </w:rPr>
            </w:pPr>
            <w:r w:rsidRPr="00520444">
              <w:rPr>
                <w:rFonts w:ascii="Times New Roman" w:hAnsi="Times New Roman" w:cs="Times New Roman"/>
                <w:b/>
                <w:sz w:val="24"/>
                <w:szCs w:val="24"/>
                <w:lang w:val="en-US"/>
              </w:rPr>
              <w:t>Aroma</w:t>
            </w:r>
          </w:p>
        </w:tc>
        <w:tc>
          <w:tcPr>
            <w:tcW w:w="1727" w:type="dxa"/>
          </w:tcPr>
          <w:p w:rsidR="007C7FC6" w:rsidRPr="00520444" w:rsidRDefault="007C7FC6" w:rsidP="00091794">
            <w:pPr>
              <w:spacing w:before="120" w:line="360" w:lineRule="auto"/>
              <w:jc w:val="center"/>
              <w:rPr>
                <w:rFonts w:ascii="Times New Roman" w:hAnsi="Times New Roman" w:cs="Times New Roman"/>
                <w:b/>
                <w:sz w:val="24"/>
                <w:szCs w:val="24"/>
                <w:lang w:val="en-US"/>
              </w:rPr>
            </w:pPr>
            <w:r w:rsidRPr="00520444">
              <w:rPr>
                <w:rFonts w:ascii="Times New Roman" w:hAnsi="Times New Roman" w:cs="Times New Roman"/>
                <w:b/>
                <w:sz w:val="24"/>
                <w:szCs w:val="24"/>
                <w:lang w:val="en-US"/>
              </w:rPr>
              <w:t>Konsistensi</w:t>
            </w:r>
          </w:p>
        </w:tc>
      </w:tr>
      <w:tr w:rsidR="007C7FC6" w:rsidRPr="00520444" w:rsidTr="00091794">
        <w:trPr>
          <w:jc w:val="center"/>
        </w:trPr>
        <w:tc>
          <w:tcPr>
            <w:tcW w:w="1293" w:type="dxa"/>
          </w:tcPr>
          <w:p w:rsidR="007C7FC6" w:rsidRPr="00091794" w:rsidRDefault="007C7FC6" w:rsidP="007C1F74">
            <w:pPr>
              <w:ind w:left="-90" w:hanging="90"/>
              <w:jc w:val="center"/>
              <w:rPr>
                <w:rFonts w:ascii="Times New Roman" w:hAnsi="Times New Roman" w:cs="Times New Roman"/>
                <w:sz w:val="20"/>
                <w:szCs w:val="24"/>
                <w:highlight w:val="green"/>
                <w:lang w:val="en-US"/>
              </w:rPr>
            </w:pPr>
            <w:r w:rsidRPr="00091794">
              <w:rPr>
                <w:rFonts w:ascii="Times New Roman" w:hAnsi="Times New Roman" w:cs="Times New Roman"/>
                <w:sz w:val="20"/>
                <w:szCs w:val="24"/>
                <w:highlight w:val="green"/>
                <w:lang w:val="en-US"/>
              </w:rPr>
              <w:t>Gum Arab</w:t>
            </w:r>
          </w:p>
        </w:tc>
        <w:tc>
          <w:tcPr>
            <w:tcW w:w="1573" w:type="dxa"/>
          </w:tcPr>
          <w:p w:rsidR="007C7FC6" w:rsidRPr="00091794" w:rsidRDefault="00091794" w:rsidP="007C1F74">
            <w:pPr>
              <w:jc w:val="center"/>
              <w:rPr>
                <w:rFonts w:ascii="Times New Roman" w:hAnsi="Times New Roman" w:cs="Times New Roman"/>
                <w:sz w:val="20"/>
                <w:szCs w:val="24"/>
                <w:highlight w:val="green"/>
                <w:lang w:val="en-US"/>
              </w:rPr>
            </w:pPr>
            <w:r w:rsidRPr="00091794">
              <w:rPr>
                <w:rFonts w:ascii="Times New Roman" w:hAnsi="Times New Roman" w:cs="Times New Roman"/>
                <w:sz w:val="20"/>
                <w:szCs w:val="24"/>
                <w:highlight w:val="green"/>
                <w:lang w:val="en-US"/>
              </w:rPr>
              <w:t>3,95</w:t>
            </w:r>
            <w:r w:rsidR="00191D09" w:rsidRPr="00091794">
              <w:rPr>
                <w:rFonts w:ascii="Times New Roman" w:hAnsi="Times New Roman" w:cs="Times New Roman"/>
                <w:sz w:val="20"/>
                <w:szCs w:val="24"/>
                <w:highlight w:val="green"/>
                <w:lang w:val="en-US"/>
              </w:rPr>
              <w:t xml:space="preserve"> (a</w:t>
            </w:r>
            <w:r w:rsidR="007C7FC6" w:rsidRPr="00091794">
              <w:rPr>
                <w:rFonts w:ascii="Times New Roman" w:hAnsi="Times New Roman" w:cs="Times New Roman"/>
                <w:sz w:val="20"/>
                <w:szCs w:val="24"/>
                <w:highlight w:val="green"/>
                <w:lang w:val="en-US"/>
              </w:rPr>
              <w:t>)</w:t>
            </w:r>
            <w:r w:rsidRPr="00091794">
              <w:rPr>
                <w:rFonts w:ascii="Times New Roman" w:hAnsi="Times New Roman" w:cs="Times New Roman"/>
                <w:sz w:val="20"/>
                <w:szCs w:val="24"/>
                <w:highlight w:val="green"/>
                <w:lang w:val="en-US"/>
              </w:rPr>
              <w:t xml:space="preserve"> ± 0,97</w:t>
            </w:r>
          </w:p>
        </w:tc>
        <w:tc>
          <w:tcPr>
            <w:tcW w:w="1768" w:type="dxa"/>
          </w:tcPr>
          <w:p w:rsidR="007C7FC6" w:rsidRPr="00091794" w:rsidRDefault="00091794" w:rsidP="007C1F74">
            <w:pPr>
              <w:jc w:val="center"/>
              <w:rPr>
                <w:rFonts w:ascii="Times New Roman" w:hAnsi="Times New Roman" w:cs="Times New Roman"/>
                <w:sz w:val="20"/>
                <w:szCs w:val="24"/>
                <w:highlight w:val="green"/>
                <w:lang w:val="en-US"/>
              </w:rPr>
            </w:pPr>
            <w:r w:rsidRPr="00091794">
              <w:rPr>
                <w:rFonts w:ascii="Times New Roman" w:hAnsi="Times New Roman" w:cs="Times New Roman"/>
                <w:sz w:val="20"/>
                <w:szCs w:val="24"/>
                <w:highlight w:val="green"/>
                <w:lang w:val="en-US"/>
              </w:rPr>
              <w:t>2,90</w:t>
            </w:r>
            <w:r w:rsidR="007C7FC6" w:rsidRPr="00091794">
              <w:rPr>
                <w:rFonts w:ascii="Times New Roman" w:hAnsi="Times New Roman" w:cs="Times New Roman"/>
                <w:sz w:val="20"/>
                <w:szCs w:val="24"/>
                <w:highlight w:val="green"/>
                <w:lang w:val="en-US"/>
              </w:rPr>
              <w:t xml:space="preserve"> (b)</w:t>
            </w:r>
            <w:r w:rsidRPr="00091794">
              <w:rPr>
                <w:rFonts w:ascii="Times New Roman" w:hAnsi="Times New Roman" w:cs="Times New Roman"/>
                <w:sz w:val="20"/>
                <w:szCs w:val="24"/>
                <w:highlight w:val="green"/>
                <w:lang w:val="en-US"/>
              </w:rPr>
              <w:t xml:space="preserve"> ± 1,14</w:t>
            </w:r>
          </w:p>
        </w:tc>
        <w:tc>
          <w:tcPr>
            <w:tcW w:w="1598" w:type="dxa"/>
          </w:tcPr>
          <w:p w:rsidR="007C7FC6" w:rsidRPr="00091794" w:rsidRDefault="00091794" w:rsidP="007C1F74">
            <w:pPr>
              <w:jc w:val="center"/>
              <w:rPr>
                <w:rFonts w:ascii="Times New Roman" w:hAnsi="Times New Roman" w:cs="Times New Roman"/>
                <w:sz w:val="20"/>
                <w:szCs w:val="24"/>
                <w:highlight w:val="green"/>
                <w:lang w:val="en-US"/>
              </w:rPr>
            </w:pPr>
            <w:r w:rsidRPr="00091794">
              <w:rPr>
                <w:rFonts w:ascii="Times New Roman" w:hAnsi="Times New Roman" w:cs="Times New Roman"/>
                <w:sz w:val="20"/>
                <w:szCs w:val="24"/>
                <w:highlight w:val="green"/>
                <w:lang w:val="en-US"/>
              </w:rPr>
              <w:t>4,25</w:t>
            </w:r>
            <w:r w:rsidR="00191D09" w:rsidRPr="00091794">
              <w:rPr>
                <w:rFonts w:ascii="Times New Roman" w:hAnsi="Times New Roman" w:cs="Times New Roman"/>
                <w:sz w:val="20"/>
                <w:szCs w:val="24"/>
                <w:highlight w:val="green"/>
                <w:lang w:val="en-US"/>
              </w:rPr>
              <w:t xml:space="preserve"> (a</w:t>
            </w:r>
            <w:r w:rsidR="007C7FC6" w:rsidRPr="00091794">
              <w:rPr>
                <w:rFonts w:ascii="Times New Roman" w:hAnsi="Times New Roman" w:cs="Times New Roman"/>
                <w:sz w:val="20"/>
                <w:szCs w:val="24"/>
                <w:highlight w:val="green"/>
                <w:lang w:val="en-US"/>
              </w:rPr>
              <w:t>)</w:t>
            </w:r>
            <w:r w:rsidRPr="00091794">
              <w:rPr>
                <w:rFonts w:ascii="Times New Roman" w:hAnsi="Times New Roman" w:cs="Times New Roman"/>
                <w:sz w:val="20"/>
                <w:szCs w:val="24"/>
                <w:highlight w:val="green"/>
                <w:lang w:val="en-US"/>
              </w:rPr>
              <w:t xml:space="preserve"> ± 1,04 </w:t>
            </w:r>
          </w:p>
        </w:tc>
        <w:tc>
          <w:tcPr>
            <w:tcW w:w="1727" w:type="dxa"/>
          </w:tcPr>
          <w:p w:rsidR="007C7FC6" w:rsidRPr="00091794" w:rsidRDefault="00091794" w:rsidP="007C1F74">
            <w:pPr>
              <w:jc w:val="center"/>
              <w:rPr>
                <w:rFonts w:ascii="Times New Roman" w:hAnsi="Times New Roman" w:cs="Times New Roman"/>
                <w:sz w:val="20"/>
                <w:szCs w:val="24"/>
                <w:highlight w:val="green"/>
                <w:lang w:val="en-US"/>
              </w:rPr>
            </w:pPr>
            <w:r w:rsidRPr="00091794">
              <w:rPr>
                <w:rFonts w:ascii="Times New Roman" w:hAnsi="Times New Roman" w:cs="Times New Roman"/>
                <w:sz w:val="20"/>
                <w:szCs w:val="24"/>
                <w:highlight w:val="green"/>
                <w:lang w:val="en-US"/>
              </w:rPr>
              <w:t>4,3</w:t>
            </w:r>
            <w:r w:rsidR="00CC10D3">
              <w:rPr>
                <w:rFonts w:ascii="Times New Roman" w:hAnsi="Times New Roman" w:cs="Times New Roman"/>
                <w:sz w:val="20"/>
                <w:szCs w:val="24"/>
                <w:highlight w:val="green"/>
                <w:lang w:val="en-US"/>
              </w:rPr>
              <w:t>0</w:t>
            </w:r>
            <w:r w:rsidR="00191D09" w:rsidRPr="00091794">
              <w:rPr>
                <w:rFonts w:ascii="Times New Roman" w:hAnsi="Times New Roman" w:cs="Times New Roman"/>
                <w:sz w:val="20"/>
                <w:szCs w:val="24"/>
                <w:highlight w:val="green"/>
                <w:lang w:val="en-US"/>
              </w:rPr>
              <w:t xml:space="preserve"> (a</w:t>
            </w:r>
            <w:r w:rsidR="007C7FC6" w:rsidRPr="00091794">
              <w:rPr>
                <w:rFonts w:ascii="Times New Roman" w:hAnsi="Times New Roman" w:cs="Times New Roman"/>
                <w:sz w:val="20"/>
                <w:szCs w:val="24"/>
                <w:highlight w:val="green"/>
                <w:lang w:val="en-US"/>
              </w:rPr>
              <w:t>)</w:t>
            </w:r>
            <w:r w:rsidRPr="00091794">
              <w:rPr>
                <w:rFonts w:ascii="Times New Roman" w:hAnsi="Times New Roman" w:cs="Times New Roman"/>
                <w:sz w:val="20"/>
                <w:szCs w:val="24"/>
                <w:highlight w:val="green"/>
                <w:lang w:val="en-US"/>
              </w:rPr>
              <w:t xml:space="preserve"> </w:t>
            </w:r>
            <w:r w:rsidRPr="00091794">
              <w:rPr>
                <w:rFonts w:ascii="Times New Roman" w:hAnsi="Times New Roman" w:cs="Times New Roman"/>
                <w:sz w:val="24"/>
                <w:szCs w:val="24"/>
                <w:highlight w:val="green"/>
                <w:lang w:val="en-US"/>
              </w:rPr>
              <w:t>± 0,84</w:t>
            </w:r>
          </w:p>
        </w:tc>
      </w:tr>
      <w:tr w:rsidR="007C7FC6" w:rsidRPr="00520444" w:rsidTr="00091794">
        <w:trPr>
          <w:jc w:val="center"/>
        </w:trPr>
        <w:tc>
          <w:tcPr>
            <w:tcW w:w="1293" w:type="dxa"/>
          </w:tcPr>
          <w:p w:rsidR="007C7FC6" w:rsidRPr="00091794" w:rsidRDefault="007C7FC6" w:rsidP="007C1F74">
            <w:pPr>
              <w:jc w:val="center"/>
              <w:rPr>
                <w:rFonts w:ascii="Times New Roman" w:hAnsi="Times New Roman" w:cs="Times New Roman"/>
                <w:sz w:val="20"/>
                <w:szCs w:val="24"/>
                <w:lang w:val="en-US"/>
              </w:rPr>
            </w:pPr>
            <w:r w:rsidRPr="00091794">
              <w:rPr>
                <w:rFonts w:ascii="Times New Roman" w:hAnsi="Times New Roman" w:cs="Times New Roman"/>
                <w:sz w:val="20"/>
                <w:szCs w:val="24"/>
                <w:lang w:val="en-US"/>
              </w:rPr>
              <w:t>Pektin</w:t>
            </w:r>
          </w:p>
        </w:tc>
        <w:tc>
          <w:tcPr>
            <w:tcW w:w="1573" w:type="dxa"/>
          </w:tcPr>
          <w:p w:rsidR="007C7FC6" w:rsidRPr="00091794" w:rsidRDefault="00091794" w:rsidP="00191D09">
            <w:pPr>
              <w:jc w:val="center"/>
              <w:rPr>
                <w:rFonts w:ascii="Times New Roman" w:hAnsi="Times New Roman" w:cs="Times New Roman"/>
                <w:sz w:val="20"/>
                <w:szCs w:val="24"/>
                <w:lang w:val="en-US"/>
              </w:rPr>
            </w:pPr>
            <w:r w:rsidRPr="00091794">
              <w:rPr>
                <w:rFonts w:ascii="Times New Roman" w:hAnsi="Times New Roman" w:cs="Times New Roman"/>
                <w:sz w:val="20"/>
                <w:szCs w:val="24"/>
                <w:lang w:val="en-US"/>
              </w:rPr>
              <w:t>4,10</w:t>
            </w:r>
            <w:r w:rsidR="00191D09" w:rsidRPr="00091794">
              <w:rPr>
                <w:rFonts w:ascii="Times New Roman" w:hAnsi="Times New Roman" w:cs="Times New Roman"/>
                <w:sz w:val="20"/>
                <w:szCs w:val="24"/>
                <w:lang w:val="en-US"/>
              </w:rPr>
              <w:t xml:space="preserve"> (a</w:t>
            </w:r>
            <w:r w:rsidR="007C7FC6" w:rsidRPr="00091794">
              <w:rPr>
                <w:rFonts w:ascii="Times New Roman" w:hAnsi="Times New Roman" w:cs="Times New Roman"/>
                <w:sz w:val="20"/>
                <w:szCs w:val="24"/>
                <w:lang w:val="en-US"/>
              </w:rPr>
              <w:t>)</w:t>
            </w:r>
            <w:r w:rsidRPr="00091794">
              <w:rPr>
                <w:rFonts w:ascii="Times New Roman" w:hAnsi="Times New Roman" w:cs="Times New Roman"/>
                <w:sz w:val="20"/>
                <w:szCs w:val="24"/>
                <w:lang w:val="en-US"/>
              </w:rPr>
              <w:t xml:space="preserve"> ± 1,14</w:t>
            </w:r>
          </w:p>
        </w:tc>
        <w:tc>
          <w:tcPr>
            <w:tcW w:w="1768" w:type="dxa"/>
          </w:tcPr>
          <w:p w:rsidR="007C7FC6" w:rsidRPr="00091794" w:rsidRDefault="00091794" w:rsidP="007C1F74">
            <w:pPr>
              <w:jc w:val="center"/>
              <w:rPr>
                <w:rFonts w:ascii="Times New Roman" w:hAnsi="Times New Roman" w:cs="Times New Roman"/>
                <w:sz w:val="20"/>
                <w:szCs w:val="24"/>
                <w:lang w:val="en-US"/>
              </w:rPr>
            </w:pPr>
            <w:r w:rsidRPr="00091794">
              <w:rPr>
                <w:rFonts w:ascii="Times New Roman" w:hAnsi="Times New Roman" w:cs="Times New Roman"/>
                <w:sz w:val="20"/>
                <w:szCs w:val="24"/>
                <w:lang w:val="en-US"/>
              </w:rPr>
              <w:t>2,35</w:t>
            </w:r>
            <w:r w:rsidR="007C7FC6" w:rsidRPr="00091794">
              <w:rPr>
                <w:rFonts w:ascii="Times New Roman" w:hAnsi="Times New Roman" w:cs="Times New Roman"/>
                <w:sz w:val="20"/>
                <w:szCs w:val="24"/>
                <w:lang w:val="en-US"/>
              </w:rPr>
              <w:t xml:space="preserve"> (a)</w:t>
            </w:r>
            <w:r w:rsidRPr="00091794">
              <w:rPr>
                <w:rFonts w:ascii="Times New Roman" w:hAnsi="Times New Roman" w:cs="Times New Roman"/>
                <w:sz w:val="20"/>
                <w:szCs w:val="24"/>
                <w:lang w:val="en-US"/>
              </w:rPr>
              <w:t xml:space="preserve"> ± 0,91</w:t>
            </w:r>
          </w:p>
        </w:tc>
        <w:tc>
          <w:tcPr>
            <w:tcW w:w="1598" w:type="dxa"/>
          </w:tcPr>
          <w:p w:rsidR="007C7FC6" w:rsidRPr="00091794" w:rsidRDefault="00091794" w:rsidP="007C1F74">
            <w:pPr>
              <w:jc w:val="center"/>
              <w:rPr>
                <w:rFonts w:ascii="Times New Roman" w:hAnsi="Times New Roman" w:cs="Times New Roman"/>
                <w:sz w:val="20"/>
                <w:szCs w:val="24"/>
                <w:lang w:val="en-US"/>
              </w:rPr>
            </w:pPr>
            <w:r w:rsidRPr="00091794">
              <w:rPr>
                <w:rFonts w:ascii="Times New Roman" w:hAnsi="Times New Roman" w:cs="Times New Roman"/>
                <w:sz w:val="20"/>
                <w:szCs w:val="24"/>
                <w:lang w:val="en-US"/>
              </w:rPr>
              <w:t>4,00</w:t>
            </w:r>
            <w:r w:rsidR="00191D09" w:rsidRPr="00091794">
              <w:rPr>
                <w:rFonts w:ascii="Times New Roman" w:hAnsi="Times New Roman" w:cs="Times New Roman"/>
                <w:sz w:val="20"/>
                <w:szCs w:val="24"/>
                <w:lang w:val="en-US"/>
              </w:rPr>
              <w:t xml:space="preserve"> (a</w:t>
            </w:r>
            <w:r w:rsidR="007C7FC6" w:rsidRPr="00091794">
              <w:rPr>
                <w:rFonts w:ascii="Times New Roman" w:hAnsi="Times New Roman" w:cs="Times New Roman"/>
                <w:sz w:val="20"/>
                <w:szCs w:val="24"/>
                <w:lang w:val="en-US"/>
              </w:rPr>
              <w:t>)</w:t>
            </w:r>
            <w:r w:rsidRPr="00091794">
              <w:rPr>
                <w:rFonts w:ascii="Times New Roman" w:hAnsi="Times New Roman" w:cs="Times New Roman"/>
                <w:sz w:val="20"/>
                <w:szCs w:val="24"/>
                <w:lang w:val="en-US"/>
              </w:rPr>
              <w:t xml:space="preserve"> ± 1,18</w:t>
            </w:r>
          </w:p>
        </w:tc>
        <w:tc>
          <w:tcPr>
            <w:tcW w:w="1727" w:type="dxa"/>
          </w:tcPr>
          <w:p w:rsidR="007C7FC6" w:rsidRPr="00091794" w:rsidRDefault="00091794" w:rsidP="007C1F74">
            <w:pPr>
              <w:jc w:val="center"/>
              <w:rPr>
                <w:rFonts w:ascii="Times New Roman" w:hAnsi="Times New Roman" w:cs="Times New Roman"/>
                <w:sz w:val="20"/>
                <w:szCs w:val="24"/>
                <w:lang w:val="en-US"/>
              </w:rPr>
            </w:pPr>
            <w:r>
              <w:rPr>
                <w:rFonts w:ascii="Times New Roman" w:hAnsi="Times New Roman" w:cs="Times New Roman"/>
                <w:sz w:val="20"/>
                <w:szCs w:val="24"/>
                <w:lang w:val="en-US"/>
              </w:rPr>
              <w:t>4,05</w:t>
            </w:r>
            <w:r w:rsidR="00191D09" w:rsidRPr="00091794">
              <w:rPr>
                <w:rFonts w:ascii="Times New Roman" w:hAnsi="Times New Roman" w:cs="Times New Roman"/>
                <w:sz w:val="20"/>
                <w:szCs w:val="24"/>
                <w:lang w:val="en-US"/>
              </w:rPr>
              <w:t xml:space="preserve"> (a</w:t>
            </w:r>
            <w:r w:rsidR="007C7FC6" w:rsidRPr="00091794">
              <w:rPr>
                <w:rFonts w:ascii="Times New Roman" w:hAnsi="Times New Roman" w:cs="Times New Roman"/>
                <w:sz w:val="20"/>
                <w:szCs w:val="24"/>
                <w:lang w:val="en-US"/>
              </w:rPr>
              <w:t>)</w:t>
            </w:r>
            <w:r>
              <w:rPr>
                <w:rFonts w:ascii="Times New Roman" w:hAnsi="Times New Roman" w:cs="Times New Roman"/>
                <w:sz w:val="20"/>
                <w:szCs w:val="24"/>
                <w:lang w:val="en-US"/>
              </w:rPr>
              <w:t xml:space="preserve"> </w:t>
            </w:r>
            <w:r>
              <w:rPr>
                <w:rFonts w:ascii="Times New Roman" w:hAnsi="Times New Roman" w:cs="Times New Roman"/>
                <w:sz w:val="24"/>
                <w:szCs w:val="24"/>
                <w:lang w:val="en-US"/>
              </w:rPr>
              <w:t>± 0,80</w:t>
            </w:r>
          </w:p>
        </w:tc>
      </w:tr>
      <w:tr w:rsidR="007C7FC6" w:rsidRPr="00520444" w:rsidTr="00091794">
        <w:trPr>
          <w:jc w:val="center"/>
        </w:trPr>
        <w:tc>
          <w:tcPr>
            <w:tcW w:w="1293" w:type="dxa"/>
          </w:tcPr>
          <w:p w:rsidR="007C7FC6" w:rsidRPr="00091794" w:rsidRDefault="007C7FC6" w:rsidP="007C1F74">
            <w:pPr>
              <w:jc w:val="center"/>
              <w:rPr>
                <w:rFonts w:ascii="Times New Roman" w:hAnsi="Times New Roman" w:cs="Times New Roman"/>
                <w:sz w:val="20"/>
                <w:szCs w:val="24"/>
                <w:lang w:val="en-US"/>
              </w:rPr>
            </w:pPr>
            <w:r w:rsidRPr="00091794">
              <w:rPr>
                <w:rFonts w:ascii="Times New Roman" w:hAnsi="Times New Roman" w:cs="Times New Roman"/>
                <w:sz w:val="20"/>
                <w:szCs w:val="24"/>
                <w:lang w:val="en-US"/>
              </w:rPr>
              <w:t>CMC</w:t>
            </w:r>
          </w:p>
        </w:tc>
        <w:tc>
          <w:tcPr>
            <w:tcW w:w="1573" w:type="dxa"/>
          </w:tcPr>
          <w:p w:rsidR="007C7FC6" w:rsidRPr="00091794" w:rsidRDefault="00091794" w:rsidP="007C1F74">
            <w:pPr>
              <w:jc w:val="center"/>
              <w:rPr>
                <w:rFonts w:ascii="Times New Roman" w:hAnsi="Times New Roman" w:cs="Times New Roman"/>
                <w:sz w:val="20"/>
                <w:szCs w:val="24"/>
                <w:lang w:val="en-US"/>
              </w:rPr>
            </w:pPr>
            <w:r w:rsidRPr="00091794">
              <w:rPr>
                <w:rFonts w:ascii="Times New Roman" w:hAnsi="Times New Roman" w:cs="Times New Roman"/>
                <w:sz w:val="20"/>
                <w:szCs w:val="24"/>
                <w:lang w:val="en-US"/>
              </w:rPr>
              <w:t>3,85</w:t>
            </w:r>
            <w:r w:rsidR="00191D09" w:rsidRPr="00091794">
              <w:rPr>
                <w:rFonts w:ascii="Times New Roman" w:hAnsi="Times New Roman" w:cs="Times New Roman"/>
                <w:sz w:val="20"/>
                <w:szCs w:val="24"/>
                <w:lang w:val="en-US"/>
              </w:rPr>
              <w:t xml:space="preserve"> (a</w:t>
            </w:r>
            <w:r w:rsidR="007C7FC6" w:rsidRPr="00091794">
              <w:rPr>
                <w:rFonts w:ascii="Times New Roman" w:hAnsi="Times New Roman" w:cs="Times New Roman"/>
                <w:sz w:val="20"/>
                <w:szCs w:val="24"/>
                <w:lang w:val="en-US"/>
              </w:rPr>
              <w:t>)</w:t>
            </w:r>
            <w:r w:rsidRPr="00091794">
              <w:rPr>
                <w:rFonts w:ascii="Times New Roman" w:hAnsi="Times New Roman" w:cs="Times New Roman"/>
                <w:sz w:val="20"/>
                <w:szCs w:val="24"/>
                <w:lang w:val="en-US"/>
              </w:rPr>
              <w:t xml:space="preserve"> ± 1,11</w:t>
            </w:r>
          </w:p>
        </w:tc>
        <w:tc>
          <w:tcPr>
            <w:tcW w:w="1768" w:type="dxa"/>
          </w:tcPr>
          <w:p w:rsidR="007C7FC6" w:rsidRPr="00091794" w:rsidRDefault="007C7FC6" w:rsidP="007C1F74">
            <w:pPr>
              <w:jc w:val="center"/>
              <w:rPr>
                <w:rFonts w:ascii="Times New Roman" w:hAnsi="Times New Roman" w:cs="Times New Roman"/>
                <w:sz w:val="20"/>
                <w:szCs w:val="24"/>
                <w:lang w:val="en-US"/>
              </w:rPr>
            </w:pPr>
            <w:r w:rsidRPr="00091794">
              <w:rPr>
                <w:rFonts w:ascii="Times New Roman" w:hAnsi="Times New Roman" w:cs="Times New Roman"/>
                <w:sz w:val="20"/>
                <w:szCs w:val="24"/>
                <w:lang w:val="en-US"/>
              </w:rPr>
              <w:t>1,65 (a)</w:t>
            </w:r>
            <w:r w:rsidR="00091794" w:rsidRPr="00091794">
              <w:rPr>
                <w:rFonts w:ascii="Times New Roman" w:hAnsi="Times New Roman" w:cs="Times New Roman"/>
                <w:sz w:val="20"/>
                <w:szCs w:val="24"/>
                <w:lang w:val="en-US"/>
              </w:rPr>
              <w:t xml:space="preserve"> ± 1,00</w:t>
            </w:r>
          </w:p>
        </w:tc>
        <w:tc>
          <w:tcPr>
            <w:tcW w:w="1598" w:type="dxa"/>
          </w:tcPr>
          <w:p w:rsidR="007C7FC6" w:rsidRPr="00091794" w:rsidRDefault="00091794" w:rsidP="007C1F74">
            <w:pPr>
              <w:jc w:val="center"/>
              <w:rPr>
                <w:rFonts w:ascii="Times New Roman" w:hAnsi="Times New Roman" w:cs="Times New Roman"/>
                <w:sz w:val="20"/>
                <w:szCs w:val="24"/>
                <w:lang w:val="en-US"/>
              </w:rPr>
            </w:pPr>
            <w:r w:rsidRPr="00091794">
              <w:rPr>
                <w:rFonts w:ascii="Times New Roman" w:hAnsi="Times New Roman" w:cs="Times New Roman"/>
                <w:sz w:val="20"/>
                <w:szCs w:val="24"/>
                <w:lang w:val="en-US"/>
              </w:rPr>
              <w:t>3,85</w:t>
            </w:r>
            <w:r w:rsidR="00191D09" w:rsidRPr="00091794">
              <w:rPr>
                <w:rFonts w:ascii="Times New Roman" w:hAnsi="Times New Roman" w:cs="Times New Roman"/>
                <w:sz w:val="20"/>
                <w:szCs w:val="24"/>
                <w:lang w:val="en-US"/>
              </w:rPr>
              <w:t xml:space="preserve"> (a</w:t>
            </w:r>
            <w:r w:rsidR="007C7FC6" w:rsidRPr="00091794">
              <w:rPr>
                <w:rFonts w:ascii="Times New Roman" w:hAnsi="Times New Roman" w:cs="Times New Roman"/>
                <w:sz w:val="20"/>
                <w:szCs w:val="24"/>
                <w:lang w:val="en-US"/>
              </w:rPr>
              <w:t>)</w:t>
            </w:r>
            <w:r w:rsidRPr="00091794">
              <w:rPr>
                <w:rFonts w:ascii="Times New Roman" w:hAnsi="Times New Roman" w:cs="Times New Roman"/>
                <w:sz w:val="20"/>
                <w:szCs w:val="24"/>
                <w:lang w:val="en-US"/>
              </w:rPr>
              <w:t xml:space="preserve"> ± 1,28</w:t>
            </w:r>
            <w:r w:rsidR="007C7FC6" w:rsidRPr="00091794">
              <w:rPr>
                <w:rFonts w:ascii="Times New Roman" w:hAnsi="Times New Roman" w:cs="Times New Roman"/>
                <w:sz w:val="20"/>
                <w:szCs w:val="24"/>
                <w:lang w:val="en-US"/>
              </w:rPr>
              <w:t xml:space="preserve"> </w:t>
            </w:r>
          </w:p>
        </w:tc>
        <w:tc>
          <w:tcPr>
            <w:tcW w:w="1727" w:type="dxa"/>
          </w:tcPr>
          <w:p w:rsidR="007C7FC6" w:rsidRPr="00091794" w:rsidRDefault="00091794" w:rsidP="007C1F74">
            <w:pPr>
              <w:jc w:val="center"/>
              <w:rPr>
                <w:rFonts w:ascii="Times New Roman" w:hAnsi="Times New Roman" w:cs="Times New Roman"/>
                <w:sz w:val="20"/>
                <w:szCs w:val="24"/>
                <w:lang w:val="en-US"/>
              </w:rPr>
            </w:pPr>
            <w:r>
              <w:rPr>
                <w:rFonts w:ascii="Times New Roman" w:hAnsi="Times New Roman" w:cs="Times New Roman"/>
                <w:sz w:val="20"/>
                <w:szCs w:val="24"/>
                <w:lang w:val="en-US"/>
              </w:rPr>
              <w:t>4,05</w:t>
            </w:r>
            <w:r w:rsidR="00191D09" w:rsidRPr="00091794">
              <w:rPr>
                <w:rFonts w:ascii="Times New Roman" w:hAnsi="Times New Roman" w:cs="Times New Roman"/>
                <w:sz w:val="20"/>
                <w:szCs w:val="24"/>
                <w:lang w:val="en-US"/>
              </w:rPr>
              <w:t xml:space="preserve"> (a</w:t>
            </w:r>
            <w:r w:rsidR="007C7FC6" w:rsidRPr="00091794">
              <w:rPr>
                <w:rFonts w:ascii="Times New Roman" w:hAnsi="Times New Roman" w:cs="Times New Roman"/>
                <w:sz w:val="20"/>
                <w:szCs w:val="24"/>
                <w:lang w:val="en-US"/>
              </w:rPr>
              <w:t>)</w:t>
            </w:r>
            <w:r>
              <w:rPr>
                <w:rFonts w:ascii="Times New Roman" w:hAnsi="Times New Roman" w:cs="Times New Roman"/>
                <w:sz w:val="20"/>
                <w:szCs w:val="24"/>
                <w:lang w:val="en-US"/>
              </w:rPr>
              <w:t xml:space="preserve"> </w:t>
            </w:r>
            <w:r>
              <w:rPr>
                <w:rFonts w:ascii="Times New Roman" w:hAnsi="Times New Roman" w:cs="Times New Roman"/>
                <w:sz w:val="24"/>
                <w:szCs w:val="24"/>
                <w:lang w:val="en-US"/>
              </w:rPr>
              <w:t>± 1,32</w:t>
            </w:r>
          </w:p>
        </w:tc>
      </w:tr>
    </w:tbl>
    <w:bookmarkEnd w:id="0"/>
    <w:p w:rsidR="00CA17F4" w:rsidRPr="00E16BEE" w:rsidRDefault="00CA17F4" w:rsidP="00CA17F4">
      <w:pPr>
        <w:tabs>
          <w:tab w:val="left" w:pos="567"/>
          <w:tab w:val="left" w:pos="993"/>
        </w:tabs>
        <w:spacing w:after="0" w:line="240" w:lineRule="auto"/>
        <w:rPr>
          <w:rFonts w:ascii="Times New Roman" w:hAnsi="Times New Roman" w:cs="Times New Roman"/>
          <w:sz w:val="20"/>
          <w:szCs w:val="24"/>
        </w:rPr>
      </w:pPr>
      <w:proofErr w:type="gramStart"/>
      <w:r w:rsidRPr="00E16BEE">
        <w:rPr>
          <w:rFonts w:ascii="Times New Roman" w:hAnsi="Times New Roman" w:cs="Times New Roman"/>
          <w:sz w:val="20"/>
          <w:szCs w:val="24"/>
        </w:rPr>
        <w:t>Keterangan :</w:t>
      </w:r>
      <w:proofErr w:type="gramEnd"/>
      <w:r w:rsidRPr="00E16BEE">
        <w:rPr>
          <w:rFonts w:ascii="Times New Roman" w:hAnsi="Times New Roman" w:cs="Times New Roman"/>
          <w:sz w:val="20"/>
          <w:szCs w:val="24"/>
        </w:rPr>
        <w:t xml:space="preserve"> </w:t>
      </w:r>
    </w:p>
    <w:p w:rsidR="00CA17F4" w:rsidRPr="00E16BEE" w:rsidRDefault="00CA17F4" w:rsidP="00E16BEE">
      <w:pPr>
        <w:tabs>
          <w:tab w:val="left" w:pos="567"/>
          <w:tab w:val="left" w:pos="993"/>
        </w:tabs>
        <w:spacing w:line="240" w:lineRule="auto"/>
        <w:rPr>
          <w:rFonts w:ascii="Times New Roman" w:eastAsiaTheme="minorEastAsia" w:hAnsi="Times New Roman" w:cs="Times New Roman"/>
          <w:sz w:val="20"/>
          <w:szCs w:val="24"/>
        </w:rPr>
      </w:pPr>
      <w:r w:rsidRPr="00E16BEE">
        <w:rPr>
          <w:rFonts w:ascii="Times New Roman" w:eastAsiaTheme="minorEastAsia" w:hAnsi="Times New Roman" w:cs="Times New Roman"/>
          <w:sz w:val="20"/>
          <w:szCs w:val="24"/>
        </w:rPr>
        <w:t xml:space="preserve">Setiap huruf yang sama menunjukkan hasil tidak </w:t>
      </w:r>
      <w:proofErr w:type="gramStart"/>
      <w:r w:rsidR="00E16BEE">
        <w:rPr>
          <w:rFonts w:ascii="Times New Roman" w:eastAsiaTheme="minorEastAsia" w:hAnsi="Times New Roman" w:cs="Times New Roman"/>
          <w:sz w:val="20"/>
          <w:szCs w:val="24"/>
        </w:rPr>
        <w:t>berbeda  nyata</w:t>
      </w:r>
      <w:proofErr w:type="gramEnd"/>
      <w:r w:rsidR="00E16BEE">
        <w:rPr>
          <w:rFonts w:ascii="Times New Roman" w:eastAsiaTheme="minorEastAsia" w:hAnsi="Times New Roman" w:cs="Times New Roman"/>
          <w:sz w:val="20"/>
          <w:szCs w:val="24"/>
        </w:rPr>
        <w:t xml:space="preserve"> pada</w:t>
      </w:r>
      <w:r w:rsidRPr="00E16BEE">
        <w:rPr>
          <w:rFonts w:ascii="Times New Roman" w:eastAsiaTheme="minorEastAsia" w:hAnsi="Times New Roman" w:cs="Times New Roman"/>
          <w:sz w:val="20"/>
          <w:szCs w:val="24"/>
        </w:rPr>
        <w:t xml:space="preserve"> taraf 5%</w:t>
      </w:r>
      <w:r w:rsidR="00E16BEE">
        <w:rPr>
          <w:rFonts w:ascii="Times New Roman" w:eastAsiaTheme="minorEastAsia" w:hAnsi="Times New Roman" w:cs="Times New Roman"/>
          <w:sz w:val="20"/>
          <w:szCs w:val="24"/>
        </w:rPr>
        <w:t>.</w:t>
      </w:r>
      <w:r w:rsidRPr="00E16BEE">
        <w:rPr>
          <w:rFonts w:ascii="Times New Roman" w:eastAsiaTheme="minorEastAsia" w:hAnsi="Times New Roman" w:cs="Times New Roman"/>
          <w:sz w:val="20"/>
          <w:szCs w:val="24"/>
        </w:rPr>
        <w:t xml:space="preserve"> </w:t>
      </w:r>
    </w:p>
    <w:p w:rsidR="00CC0130" w:rsidRPr="008376BE" w:rsidRDefault="00CA17F4" w:rsidP="006D0034">
      <w:pPr>
        <w:tabs>
          <w:tab w:val="left" w:pos="567"/>
        </w:tabs>
        <w:spacing w:after="0" w:line="480" w:lineRule="auto"/>
        <w:ind w:firstLine="567"/>
        <w:jc w:val="both"/>
        <w:rPr>
          <w:rFonts w:ascii="Times New Roman" w:hAnsi="Times New Roman" w:cs="Times New Roman"/>
          <w:sz w:val="24"/>
          <w:szCs w:val="24"/>
        </w:rPr>
      </w:pPr>
      <w:proofErr w:type="gramStart"/>
      <w:r w:rsidRPr="008376BE">
        <w:rPr>
          <w:rFonts w:ascii="Times New Roman" w:hAnsi="Times New Roman" w:cs="Times New Roman"/>
          <w:sz w:val="24"/>
          <w:szCs w:val="24"/>
        </w:rPr>
        <w:t>Berdasarkan t</w:t>
      </w:r>
      <w:r w:rsidR="00CC0130" w:rsidRPr="008376BE">
        <w:rPr>
          <w:rFonts w:ascii="Times New Roman" w:hAnsi="Times New Roman" w:cs="Times New Roman"/>
          <w:sz w:val="24"/>
          <w:szCs w:val="24"/>
        </w:rPr>
        <w:t>abel</w:t>
      </w:r>
      <w:r w:rsidR="00615E39">
        <w:rPr>
          <w:rFonts w:ascii="Times New Roman" w:hAnsi="Times New Roman" w:cs="Times New Roman"/>
          <w:sz w:val="24"/>
          <w:szCs w:val="24"/>
        </w:rPr>
        <w:t xml:space="preserve"> 11</w:t>
      </w:r>
      <w:r w:rsidR="00CC0130" w:rsidRPr="008376BE">
        <w:rPr>
          <w:rFonts w:ascii="Times New Roman" w:hAnsi="Times New Roman" w:cs="Times New Roman"/>
          <w:sz w:val="24"/>
          <w:szCs w:val="24"/>
        </w:rPr>
        <w:t xml:space="preserve"> menunjukkan bahwa warna minuman ekstrak daun mulberry dengan jenis penstabil </w:t>
      </w:r>
      <w:r w:rsidR="00DF24B6" w:rsidRPr="008376BE">
        <w:rPr>
          <w:rFonts w:ascii="Times New Roman" w:hAnsi="Times New Roman" w:cs="Times New Roman"/>
          <w:sz w:val="24"/>
          <w:szCs w:val="24"/>
        </w:rPr>
        <w:t>yang berbeda</w:t>
      </w:r>
      <w:r w:rsidR="00CC0130" w:rsidRPr="008376BE">
        <w:rPr>
          <w:rFonts w:ascii="Times New Roman" w:hAnsi="Times New Roman" w:cs="Times New Roman"/>
          <w:sz w:val="24"/>
          <w:szCs w:val="24"/>
        </w:rPr>
        <w:t xml:space="preserve"> memberikan perbedaan yang tidak nyata pada nilai warna.</w:t>
      </w:r>
      <w:proofErr w:type="gramEnd"/>
    </w:p>
    <w:p w:rsidR="00CC0130" w:rsidRPr="00520444" w:rsidRDefault="00CC0130" w:rsidP="006D0034">
      <w:pPr>
        <w:tabs>
          <w:tab w:val="left" w:pos="567"/>
        </w:tabs>
        <w:spacing w:after="0" w:line="480" w:lineRule="auto"/>
        <w:ind w:firstLine="567"/>
        <w:jc w:val="both"/>
        <w:rPr>
          <w:rFonts w:ascii="Times New Roman" w:hAnsi="Times New Roman" w:cs="Times New Roman"/>
          <w:sz w:val="24"/>
          <w:szCs w:val="24"/>
        </w:rPr>
      </w:pPr>
      <w:r w:rsidRPr="008376BE">
        <w:rPr>
          <w:rFonts w:ascii="Times New Roman" w:hAnsi="Times New Roman" w:cs="Times New Roman"/>
          <w:sz w:val="24"/>
          <w:szCs w:val="24"/>
        </w:rPr>
        <w:t>Perbedaan jenis penstabil pada pembuatan minum</w:t>
      </w:r>
      <w:r w:rsidR="00DF24B6" w:rsidRPr="008376BE">
        <w:rPr>
          <w:rFonts w:ascii="Times New Roman" w:hAnsi="Times New Roman" w:cs="Times New Roman"/>
          <w:sz w:val="24"/>
          <w:szCs w:val="24"/>
        </w:rPr>
        <w:t>an ekstrak daun mulberry</w:t>
      </w:r>
      <w:proofErr w:type="gramStart"/>
      <w:r w:rsidR="00DF24B6" w:rsidRPr="008376BE">
        <w:rPr>
          <w:rFonts w:ascii="Times New Roman" w:hAnsi="Times New Roman" w:cs="Times New Roman"/>
          <w:sz w:val="24"/>
          <w:szCs w:val="24"/>
        </w:rPr>
        <w:t xml:space="preserve">, </w:t>
      </w:r>
      <w:r w:rsidRPr="008376BE">
        <w:rPr>
          <w:rFonts w:ascii="Times New Roman" w:hAnsi="Times New Roman" w:cs="Times New Roman"/>
          <w:sz w:val="24"/>
          <w:szCs w:val="24"/>
        </w:rPr>
        <w:t xml:space="preserve"> p</w:t>
      </w:r>
      <w:r w:rsidR="00CA17F4" w:rsidRPr="008376BE">
        <w:rPr>
          <w:rFonts w:ascii="Times New Roman" w:hAnsi="Times New Roman" w:cs="Times New Roman"/>
          <w:sz w:val="24"/>
          <w:szCs w:val="24"/>
        </w:rPr>
        <w:t>enilaian</w:t>
      </w:r>
      <w:proofErr w:type="gramEnd"/>
      <w:r w:rsidR="00CA17F4" w:rsidRPr="008376BE">
        <w:rPr>
          <w:rFonts w:ascii="Times New Roman" w:hAnsi="Times New Roman" w:cs="Times New Roman"/>
          <w:sz w:val="24"/>
          <w:szCs w:val="24"/>
        </w:rPr>
        <w:t xml:space="preserve"> terhadap warna pada pek</w:t>
      </w:r>
      <w:r w:rsidRPr="008376BE">
        <w:rPr>
          <w:rFonts w:ascii="Times New Roman" w:hAnsi="Times New Roman" w:cs="Times New Roman"/>
          <w:sz w:val="24"/>
          <w:szCs w:val="24"/>
        </w:rPr>
        <w:t xml:space="preserve">tin </w:t>
      </w:r>
      <w:r w:rsidRPr="00520444">
        <w:rPr>
          <w:rFonts w:ascii="Times New Roman" w:hAnsi="Times New Roman" w:cs="Times New Roman"/>
          <w:sz w:val="24"/>
          <w:szCs w:val="24"/>
        </w:rPr>
        <w:t xml:space="preserve">disukai panelis, dibandingkan gum arab dan CMC. Hal ini disebabkan karena gum </w:t>
      </w:r>
      <w:proofErr w:type="gramStart"/>
      <w:r w:rsidRPr="00520444">
        <w:rPr>
          <w:rFonts w:ascii="Times New Roman" w:hAnsi="Times New Roman" w:cs="Times New Roman"/>
          <w:sz w:val="24"/>
          <w:szCs w:val="24"/>
        </w:rPr>
        <w:t>arab</w:t>
      </w:r>
      <w:proofErr w:type="gramEnd"/>
      <w:r w:rsidRPr="00520444">
        <w:rPr>
          <w:rFonts w:ascii="Times New Roman" w:hAnsi="Times New Roman" w:cs="Times New Roman"/>
          <w:sz w:val="24"/>
          <w:szCs w:val="24"/>
        </w:rPr>
        <w:t xml:space="preserve"> dan CMC berbentuk bubuk berwarna </w:t>
      </w:r>
      <w:r w:rsidRPr="00520444">
        <w:rPr>
          <w:rFonts w:ascii="Times New Roman" w:hAnsi="Times New Roman" w:cs="Times New Roman"/>
          <w:sz w:val="24"/>
          <w:szCs w:val="24"/>
        </w:rPr>
        <w:lastRenderedPageBreak/>
        <w:t>putih sehingga penstabil tersebut tidak mempengaruhi perubahan warna larutan</w:t>
      </w:r>
      <w:r w:rsidR="00B4790F" w:rsidRPr="00520444">
        <w:rPr>
          <w:rFonts w:ascii="Times New Roman" w:hAnsi="Times New Roman" w:cs="Times New Roman"/>
          <w:sz w:val="24"/>
          <w:szCs w:val="24"/>
        </w:rPr>
        <w:t xml:space="preserve">. </w:t>
      </w:r>
      <w:proofErr w:type="gramStart"/>
      <w:r w:rsidR="00B4790F" w:rsidRPr="00520444">
        <w:rPr>
          <w:rFonts w:ascii="Times New Roman" w:hAnsi="Times New Roman" w:cs="Times New Roman"/>
          <w:sz w:val="24"/>
          <w:szCs w:val="24"/>
        </w:rPr>
        <w:t>Wujud pektin yang diekstrak adalah bubuk putih hingga coklat terang sehingga warna bubuk pektin tersebut dapat mempengaruhi larutan.</w:t>
      </w:r>
      <w:proofErr w:type="gramEnd"/>
    </w:p>
    <w:p w:rsidR="00CC0130" w:rsidRPr="00520444" w:rsidRDefault="00CA17F4" w:rsidP="006D0034">
      <w:pPr>
        <w:tabs>
          <w:tab w:val="left" w:pos="567"/>
        </w:tabs>
        <w:spacing w:after="0" w:line="480" w:lineRule="auto"/>
        <w:ind w:firstLine="567"/>
        <w:jc w:val="both"/>
        <w:rPr>
          <w:rFonts w:ascii="Times New Roman" w:hAnsi="Times New Roman" w:cs="Times New Roman"/>
          <w:sz w:val="24"/>
          <w:szCs w:val="24"/>
        </w:rPr>
      </w:pPr>
      <w:r w:rsidRPr="00520444">
        <w:rPr>
          <w:rFonts w:ascii="Times New Roman" w:hAnsi="Times New Roman" w:cs="Times New Roman"/>
          <w:sz w:val="24"/>
          <w:szCs w:val="24"/>
        </w:rPr>
        <w:t>Warna merupakan salah satu faktor pene</w:t>
      </w:r>
      <w:r w:rsidR="0002259F">
        <w:rPr>
          <w:rFonts w:ascii="Times New Roman" w:hAnsi="Times New Roman" w:cs="Times New Roman"/>
          <w:sz w:val="24"/>
          <w:szCs w:val="24"/>
        </w:rPr>
        <w:t>ntu pilihan konsumen sebelum fak</w:t>
      </w:r>
      <w:r w:rsidRPr="00520444">
        <w:rPr>
          <w:rFonts w:ascii="Times New Roman" w:hAnsi="Times New Roman" w:cs="Times New Roman"/>
          <w:sz w:val="24"/>
          <w:szCs w:val="24"/>
        </w:rPr>
        <w:t xml:space="preserve">tor </w:t>
      </w:r>
      <w:proofErr w:type="gramStart"/>
      <w:r w:rsidRPr="00520444">
        <w:rPr>
          <w:rFonts w:ascii="Times New Roman" w:hAnsi="Times New Roman" w:cs="Times New Roman"/>
          <w:sz w:val="24"/>
          <w:szCs w:val="24"/>
        </w:rPr>
        <w:t>lain</w:t>
      </w:r>
      <w:proofErr w:type="gramEnd"/>
      <w:r w:rsidRPr="00520444">
        <w:rPr>
          <w:rFonts w:ascii="Times New Roman" w:hAnsi="Times New Roman" w:cs="Times New Roman"/>
          <w:sz w:val="24"/>
          <w:szCs w:val="24"/>
        </w:rPr>
        <w:t xml:space="preserve"> dipertimbangkan, karena warna tampak terlebih dahulu terlihat visual dan terkadang sangat menentukan bagi pilihan konsumen</w:t>
      </w:r>
      <w:r w:rsidR="00DF24B6" w:rsidRPr="00520444">
        <w:rPr>
          <w:rFonts w:ascii="Times New Roman" w:hAnsi="Times New Roman" w:cs="Times New Roman"/>
          <w:sz w:val="24"/>
          <w:szCs w:val="24"/>
        </w:rPr>
        <w:t xml:space="preserve"> (Winarno, 2004</w:t>
      </w:r>
      <w:r w:rsidRPr="00520444">
        <w:rPr>
          <w:rFonts w:ascii="Times New Roman" w:hAnsi="Times New Roman" w:cs="Times New Roman"/>
          <w:sz w:val="24"/>
          <w:szCs w:val="24"/>
        </w:rPr>
        <w:t>).</w:t>
      </w:r>
    </w:p>
    <w:p w:rsidR="00CA17F4" w:rsidRPr="00520444" w:rsidRDefault="00CA17F4" w:rsidP="006D0034">
      <w:pPr>
        <w:tabs>
          <w:tab w:val="left" w:pos="567"/>
        </w:tabs>
        <w:spacing w:after="0" w:line="480" w:lineRule="auto"/>
        <w:ind w:firstLine="567"/>
        <w:jc w:val="both"/>
        <w:rPr>
          <w:rFonts w:ascii="Times New Roman" w:hAnsi="Times New Roman" w:cs="Times New Roman"/>
          <w:sz w:val="24"/>
          <w:szCs w:val="24"/>
        </w:rPr>
      </w:pPr>
      <w:proofErr w:type="gramStart"/>
      <w:r w:rsidRPr="00520444">
        <w:rPr>
          <w:rFonts w:ascii="Times New Roman" w:hAnsi="Times New Roman" w:cs="Times New Roman"/>
          <w:sz w:val="24"/>
          <w:szCs w:val="24"/>
        </w:rPr>
        <w:t xml:space="preserve">Berdasarkan </w:t>
      </w:r>
      <w:r w:rsidR="008376BE">
        <w:rPr>
          <w:rFonts w:ascii="Times New Roman" w:hAnsi="Times New Roman" w:cs="Times New Roman"/>
          <w:sz w:val="24"/>
          <w:szCs w:val="24"/>
        </w:rPr>
        <w:t>tabel 11</w:t>
      </w:r>
      <w:r w:rsidRPr="00520444">
        <w:rPr>
          <w:rFonts w:ascii="Times New Roman" w:hAnsi="Times New Roman" w:cs="Times New Roman"/>
          <w:sz w:val="24"/>
          <w:szCs w:val="24"/>
        </w:rPr>
        <w:t>, menunjuk</w:t>
      </w:r>
      <w:r w:rsidR="0002259F">
        <w:rPr>
          <w:rFonts w:ascii="Times New Roman" w:hAnsi="Times New Roman" w:cs="Times New Roman"/>
          <w:sz w:val="24"/>
          <w:szCs w:val="24"/>
        </w:rPr>
        <w:t>k</w:t>
      </w:r>
      <w:r w:rsidRPr="00520444">
        <w:rPr>
          <w:rFonts w:ascii="Times New Roman" w:hAnsi="Times New Roman" w:cs="Times New Roman"/>
          <w:sz w:val="24"/>
          <w:szCs w:val="24"/>
        </w:rPr>
        <w:t xml:space="preserve">an bahwa rasa </w:t>
      </w:r>
      <w:r w:rsidR="00D722CE" w:rsidRPr="00520444">
        <w:rPr>
          <w:rFonts w:ascii="Times New Roman" w:hAnsi="Times New Roman" w:cs="Times New Roman"/>
          <w:sz w:val="24"/>
          <w:szCs w:val="24"/>
        </w:rPr>
        <w:t xml:space="preserve">minuman ekstrak daun mulberry </w:t>
      </w:r>
      <w:r w:rsidRPr="00520444">
        <w:rPr>
          <w:rFonts w:ascii="Times New Roman" w:hAnsi="Times New Roman" w:cs="Times New Roman"/>
          <w:sz w:val="24"/>
          <w:szCs w:val="24"/>
        </w:rPr>
        <w:t xml:space="preserve">terdapat pengaruh nyata pada </w:t>
      </w:r>
      <w:r w:rsidR="00D722CE" w:rsidRPr="00520444">
        <w:rPr>
          <w:rFonts w:ascii="Times New Roman" w:hAnsi="Times New Roman" w:cs="Times New Roman"/>
          <w:sz w:val="24"/>
          <w:szCs w:val="24"/>
        </w:rPr>
        <w:t>penentuan jenis penstabil</w:t>
      </w:r>
      <w:r w:rsidRPr="00520444">
        <w:rPr>
          <w:rFonts w:ascii="Times New Roman" w:hAnsi="Times New Roman" w:cs="Times New Roman"/>
          <w:sz w:val="24"/>
          <w:szCs w:val="24"/>
        </w:rPr>
        <w:t xml:space="preserve"> yang berbeda.</w:t>
      </w:r>
      <w:proofErr w:type="gramEnd"/>
      <w:r w:rsidRPr="00520444">
        <w:rPr>
          <w:rFonts w:ascii="Times New Roman" w:hAnsi="Times New Roman" w:cs="Times New Roman"/>
          <w:sz w:val="24"/>
          <w:szCs w:val="24"/>
        </w:rPr>
        <w:t xml:space="preserve"> Hasil menunjukkan bahwa rasa yang paling disukai oleh panelis adalah rasa dengan </w:t>
      </w:r>
      <w:r w:rsidR="00D722CE" w:rsidRPr="00520444">
        <w:rPr>
          <w:rFonts w:ascii="Times New Roman" w:hAnsi="Times New Roman" w:cs="Times New Roman"/>
          <w:sz w:val="24"/>
          <w:szCs w:val="24"/>
        </w:rPr>
        <w:t xml:space="preserve">jenis penstabil gum </w:t>
      </w:r>
      <w:proofErr w:type="gramStart"/>
      <w:r w:rsidR="00D722CE" w:rsidRPr="00520444">
        <w:rPr>
          <w:rFonts w:ascii="Times New Roman" w:hAnsi="Times New Roman" w:cs="Times New Roman"/>
          <w:sz w:val="24"/>
          <w:szCs w:val="24"/>
        </w:rPr>
        <w:t>arab</w:t>
      </w:r>
      <w:proofErr w:type="gramEnd"/>
      <w:r w:rsidR="00D722CE" w:rsidRPr="00520444">
        <w:rPr>
          <w:rFonts w:ascii="Times New Roman" w:hAnsi="Times New Roman" w:cs="Times New Roman"/>
          <w:sz w:val="24"/>
          <w:szCs w:val="24"/>
        </w:rPr>
        <w:t>.</w:t>
      </w:r>
      <w:r w:rsidR="00DF24B6" w:rsidRPr="00520444">
        <w:rPr>
          <w:rFonts w:ascii="Times New Roman" w:hAnsi="Times New Roman" w:cs="Times New Roman"/>
          <w:sz w:val="24"/>
          <w:szCs w:val="24"/>
        </w:rPr>
        <w:t xml:space="preserve"> Hal ini disebabkan karena gum </w:t>
      </w:r>
      <w:proofErr w:type="gramStart"/>
      <w:r w:rsidR="00DF24B6" w:rsidRPr="00520444">
        <w:rPr>
          <w:rFonts w:ascii="Times New Roman" w:hAnsi="Times New Roman" w:cs="Times New Roman"/>
          <w:sz w:val="24"/>
          <w:szCs w:val="24"/>
        </w:rPr>
        <w:t>arab</w:t>
      </w:r>
      <w:proofErr w:type="gramEnd"/>
      <w:r w:rsidR="00DF24B6" w:rsidRPr="00520444">
        <w:rPr>
          <w:rFonts w:ascii="Times New Roman" w:hAnsi="Times New Roman" w:cs="Times New Roman"/>
          <w:sz w:val="24"/>
          <w:szCs w:val="24"/>
        </w:rPr>
        <w:t xml:space="preserve"> bersifat netral atau sedikit asam sehingga penstabil tersebut tidak mempengaruhi perubahan rasa pada minuman ekstrak daun mulberry.</w:t>
      </w:r>
    </w:p>
    <w:p w:rsidR="006D0034" w:rsidRPr="00520444" w:rsidRDefault="006D0034" w:rsidP="006D0034">
      <w:pPr>
        <w:tabs>
          <w:tab w:val="left" w:pos="567"/>
        </w:tabs>
        <w:spacing w:after="0" w:line="480" w:lineRule="auto"/>
        <w:ind w:firstLine="567"/>
        <w:jc w:val="both"/>
        <w:rPr>
          <w:rFonts w:ascii="Times New Roman" w:hAnsi="Times New Roman" w:cs="Times New Roman"/>
          <w:sz w:val="24"/>
          <w:szCs w:val="24"/>
        </w:rPr>
      </w:pPr>
      <w:r w:rsidRPr="00520444">
        <w:rPr>
          <w:rFonts w:ascii="Times New Roman" w:hAnsi="Times New Roman" w:cs="Times New Roman"/>
          <w:sz w:val="24"/>
          <w:szCs w:val="24"/>
        </w:rPr>
        <w:t xml:space="preserve">Secara kimia gum </w:t>
      </w:r>
      <w:proofErr w:type="gramStart"/>
      <w:r w:rsidRPr="00520444">
        <w:rPr>
          <w:rFonts w:ascii="Times New Roman" w:hAnsi="Times New Roman" w:cs="Times New Roman"/>
          <w:sz w:val="24"/>
          <w:szCs w:val="24"/>
        </w:rPr>
        <w:t>arab</w:t>
      </w:r>
      <w:proofErr w:type="gramEnd"/>
      <w:r w:rsidRPr="00520444">
        <w:rPr>
          <w:rFonts w:ascii="Times New Roman" w:hAnsi="Times New Roman" w:cs="Times New Roman"/>
          <w:sz w:val="24"/>
          <w:szCs w:val="24"/>
        </w:rPr>
        <w:t xml:space="preserve"> bersifat netral atau sedikit asam dalam bentuk polisakarida yang mengandung anion kalsium, magnesium, dan kalium. </w:t>
      </w:r>
      <w:proofErr w:type="gramStart"/>
      <w:r w:rsidRPr="00520444">
        <w:rPr>
          <w:rFonts w:ascii="Times New Roman" w:hAnsi="Times New Roman" w:cs="Times New Roman"/>
          <w:sz w:val="24"/>
          <w:szCs w:val="24"/>
        </w:rPr>
        <w:t>Molekul berbentuk gelungan kaku dengan banyak rantai samping dan berbobot molekul sekitar 300.000 (Tranggono, 1989</w:t>
      </w:r>
      <w:r w:rsidR="00DF24B6" w:rsidRPr="00520444">
        <w:rPr>
          <w:rFonts w:ascii="Times New Roman" w:hAnsi="Times New Roman" w:cs="Times New Roman"/>
          <w:sz w:val="24"/>
          <w:szCs w:val="24"/>
        </w:rPr>
        <w:t xml:space="preserve"> </w:t>
      </w:r>
      <w:r w:rsidR="00DF24B6" w:rsidRPr="00520444">
        <w:rPr>
          <w:rFonts w:ascii="Times New Roman" w:hAnsi="Times New Roman" w:cs="Times New Roman"/>
          <w:i/>
          <w:sz w:val="24"/>
          <w:szCs w:val="24"/>
        </w:rPr>
        <w:t xml:space="preserve">di dalam Rohadi </w:t>
      </w:r>
      <w:r w:rsidRPr="00520444">
        <w:rPr>
          <w:rFonts w:ascii="Times New Roman" w:hAnsi="Times New Roman" w:cs="Times New Roman"/>
          <w:sz w:val="24"/>
          <w:szCs w:val="24"/>
        </w:rPr>
        <w:t>2001).</w:t>
      </w:r>
      <w:proofErr w:type="gramEnd"/>
    </w:p>
    <w:p w:rsidR="00FD7705" w:rsidRPr="00520444" w:rsidRDefault="00FD7705" w:rsidP="00FD7705">
      <w:pPr>
        <w:tabs>
          <w:tab w:val="left" w:pos="567"/>
        </w:tabs>
        <w:spacing w:after="0" w:line="480" w:lineRule="auto"/>
        <w:ind w:firstLine="567"/>
        <w:jc w:val="both"/>
        <w:rPr>
          <w:rFonts w:ascii="Times New Roman" w:hAnsi="Times New Roman" w:cs="Times New Roman"/>
          <w:sz w:val="24"/>
          <w:szCs w:val="24"/>
        </w:rPr>
      </w:pPr>
      <w:r w:rsidRPr="00520444">
        <w:rPr>
          <w:rFonts w:ascii="Times New Roman" w:hAnsi="Times New Roman" w:cs="Times New Roman"/>
          <w:sz w:val="24"/>
          <w:szCs w:val="24"/>
          <w:lang w:val="id-ID"/>
        </w:rPr>
        <w:t>Menurut Winarno (</w:t>
      </w:r>
      <w:r w:rsidR="0073174F">
        <w:rPr>
          <w:rFonts w:ascii="Times New Roman" w:hAnsi="Times New Roman" w:cs="Times New Roman"/>
          <w:sz w:val="24"/>
          <w:szCs w:val="24"/>
        </w:rPr>
        <w:t>2004</w:t>
      </w:r>
      <w:r w:rsidRPr="00520444">
        <w:rPr>
          <w:rFonts w:ascii="Times New Roman" w:hAnsi="Times New Roman" w:cs="Times New Roman"/>
          <w:sz w:val="24"/>
          <w:szCs w:val="24"/>
          <w:lang w:val="id-ID"/>
        </w:rPr>
        <w:t xml:space="preserve">), rasa dipengaruhi oleh beberapa faktor yaitu senyawa kimia, suhu, konsentrasi dengan komponen rasa yang lain, dan interaksi dengan komponen rasa yang lainnya. Semakin kental suatu bahan maka penerimaan rasa, bau, dan aroma akan semakin berkurang. Beberapa senyawa kimia menumbuhkan rasa yang berbeda. Rasa manis ditimbulkan oleh senyawa alifatik yang mengandung gugus –OH seperti alkohol, beberapa asam amino, </w:t>
      </w:r>
      <w:r w:rsidRPr="00520444">
        <w:rPr>
          <w:rFonts w:ascii="Times New Roman" w:hAnsi="Times New Roman" w:cs="Times New Roman"/>
          <w:sz w:val="24"/>
          <w:szCs w:val="24"/>
          <w:lang w:val="id-ID"/>
        </w:rPr>
        <w:lastRenderedPageBreak/>
        <w:t>aldehid dan disakarida. Penelitian terhadap rasa dipengaruhi oleh faktor psikis dan fisiologis yang menimbulkan pendapat yang berlainan.</w:t>
      </w:r>
    </w:p>
    <w:p w:rsidR="006D0034" w:rsidRPr="00520444" w:rsidRDefault="006D0034" w:rsidP="00FD7705">
      <w:pPr>
        <w:tabs>
          <w:tab w:val="left" w:pos="567"/>
        </w:tabs>
        <w:spacing w:after="0" w:line="480" w:lineRule="auto"/>
        <w:ind w:firstLine="567"/>
        <w:jc w:val="both"/>
        <w:rPr>
          <w:rFonts w:ascii="Times New Roman" w:hAnsi="Times New Roman" w:cs="Times New Roman"/>
          <w:sz w:val="24"/>
          <w:szCs w:val="24"/>
        </w:rPr>
      </w:pPr>
      <w:proofErr w:type="gramStart"/>
      <w:r w:rsidRPr="00520444">
        <w:rPr>
          <w:rFonts w:ascii="Times New Roman" w:hAnsi="Times New Roman" w:cs="Times New Roman"/>
          <w:sz w:val="24"/>
          <w:szCs w:val="24"/>
        </w:rPr>
        <w:t xml:space="preserve">Berdasarkan </w:t>
      </w:r>
      <w:r w:rsidR="00615E39">
        <w:rPr>
          <w:rFonts w:ascii="Times New Roman" w:hAnsi="Times New Roman" w:cs="Times New Roman"/>
          <w:sz w:val="24"/>
          <w:szCs w:val="24"/>
        </w:rPr>
        <w:t>tabel 11</w:t>
      </w:r>
      <w:r w:rsidR="00BD7C06" w:rsidRPr="00520444">
        <w:rPr>
          <w:rFonts w:ascii="Times New Roman" w:hAnsi="Times New Roman" w:cs="Times New Roman"/>
          <w:sz w:val="24"/>
          <w:szCs w:val="24"/>
        </w:rPr>
        <w:t xml:space="preserve">, </w:t>
      </w:r>
      <w:r w:rsidRPr="00520444">
        <w:rPr>
          <w:rFonts w:ascii="Times New Roman" w:hAnsi="Times New Roman" w:cs="Times New Roman"/>
          <w:sz w:val="24"/>
          <w:szCs w:val="24"/>
        </w:rPr>
        <w:t>menunjuk</w:t>
      </w:r>
      <w:r w:rsidR="0002259F">
        <w:rPr>
          <w:rFonts w:ascii="Times New Roman" w:hAnsi="Times New Roman" w:cs="Times New Roman"/>
          <w:sz w:val="24"/>
          <w:szCs w:val="24"/>
        </w:rPr>
        <w:t>k</w:t>
      </w:r>
      <w:r w:rsidRPr="00520444">
        <w:rPr>
          <w:rFonts w:ascii="Times New Roman" w:hAnsi="Times New Roman" w:cs="Times New Roman"/>
          <w:sz w:val="24"/>
          <w:szCs w:val="24"/>
        </w:rPr>
        <w:t>an bahwa aroma dan konsistensi minuman ekstrak daun mulberry tidak terdapat pengaruh nyata pada penentuan jenis penstabil yang berbeda.</w:t>
      </w:r>
      <w:proofErr w:type="gramEnd"/>
      <w:r w:rsidRPr="00520444">
        <w:rPr>
          <w:rFonts w:ascii="Times New Roman" w:hAnsi="Times New Roman" w:cs="Times New Roman"/>
          <w:sz w:val="24"/>
          <w:szCs w:val="24"/>
        </w:rPr>
        <w:t xml:space="preserve"> Hasil menunjukkan bahwa aroma </w:t>
      </w:r>
      <w:r w:rsidR="00D86981" w:rsidRPr="00520444">
        <w:rPr>
          <w:rFonts w:ascii="Times New Roman" w:hAnsi="Times New Roman" w:cs="Times New Roman"/>
          <w:sz w:val="24"/>
          <w:szCs w:val="24"/>
        </w:rPr>
        <w:t xml:space="preserve">dan konsistensi </w:t>
      </w:r>
      <w:r w:rsidRPr="00520444">
        <w:rPr>
          <w:rFonts w:ascii="Times New Roman" w:hAnsi="Times New Roman" w:cs="Times New Roman"/>
          <w:sz w:val="24"/>
          <w:szCs w:val="24"/>
        </w:rPr>
        <w:t xml:space="preserve">yang paling disukai oleh panelis adalah aroma dan konsistensi dengan jenis penstabil gum </w:t>
      </w:r>
      <w:proofErr w:type="gramStart"/>
      <w:r w:rsidRPr="00520444">
        <w:rPr>
          <w:rFonts w:ascii="Times New Roman" w:hAnsi="Times New Roman" w:cs="Times New Roman"/>
          <w:sz w:val="24"/>
          <w:szCs w:val="24"/>
        </w:rPr>
        <w:t>arab</w:t>
      </w:r>
      <w:proofErr w:type="gramEnd"/>
      <w:r w:rsidRPr="00520444">
        <w:rPr>
          <w:rFonts w:ascii="Times New Roman" w:hAnsi="Times New Roman" w:cs="Times New Roman"/>
          <w:sz w:val="24"/>
          <w:szCs w:val="24"/>
        </w:rPr>
        <w:t>.</w:t>
      </w:r>
      <w:r w:rsidR="00DF24B6" w:rsidRPr="00520444">
        <w:rPr>
          <w:rFonts w:ascii="Times New Roman" w:hAnsi="Times New Roman" w:cs="Times New Roman"/>
          <w:sz w:val="24"/>
          <w:szCs w:val="24"/>
        </w:rPr>
        <w:t xml:space="preserve"> Hal ini disebabkan karena gum </w:t>
      </w:r>
      <w:proofErr w:type="gramStart"/>
      <w:r w:rsidR="00DF24B6" w:rsidRPr="00520444">
        <w:rPr>
          <w:rFonts w:ascii="Times New Roman" w:hAnsi="Times New Roman" w:cs="Times New Roman"/>
          <w:sz w:val="24"/>
          <w:szCs w:val="24"/>
        </w:rPr>
        <w:t>arab</w:t>
      </w:r>
      <w:proofErr w:type="gramEnd"/>
      <w:r w:rsidR="00DF24B6" w:rsidRPr="00520444">
        <w:rPr>
          <w:rFonts w:ascii="Times New Roman" w:hAnsi="Times New Roman" w:cs="Times New Roman"/>
          <w:sz w:val="24"/>
          <w:szCs w:val="24"/>
        </w:rPr>
        <w:t xml:space="preserve"> mempunyai aroma yang tidak berbau.</w:t>
      </w:r>
    </w:p>
    <w:p w:rsidR="006D0034" w:rsidRPr="00520444" w:rsidRDefault="006D0034" w:rsidP="00FD7705">
      <w:pPr>
        <w:tabs>
          <w:tab w:val="left" w:pos="567"/>
        </w:tabs>
        <w:spacing w:after="0" w:line="480" w:lineRule="auto"/>
        <w:ind w:firstLine="567"/>
        <w:jc w:val="both"/>
        <w:rPr>
          <w:rFonts w:ascii="Times New Roman" w:hAnsi="Times New Roman" w:cs="Times New Roman"/>
          <w:sz w:val="24"/>
          <w:szCs w:val="24"/>
        </w:rPr>
      </w:pPr>
      <w:r w:rsidRPr="00520444">
        <w:rPr>
          <w:rFonts w:ascii="Times New Roman" w:hAnsi="Times New Roman" w:cs="Times New Roman"/>
          <w:sz w:val="24"/>
          <w:szCs w:val="24"/>
        </w:rPr>
        <w:t xml:space="preserve">Gum </w:t>
      </w:r>
      <w:proofErr w:type="gramStart"/>
      <w:r w:rsidRPr="00520444">
        <w:rPr>
          <w:rFonts w:ascii="Times New Roman" w:hAnsi="Times New Roman" w:cs="Times New Roman"/>
          <w:sz w:val="24"/>
          <w:szCs w:val="24"/>
        </w:rPr>
        <w:t>arab</w:t>
      </w:r>
      <w:proofErr w:type="gramEnd"/>
      <w:r w:rsidRPr="00520444">
        <w:rPr>
          <w:rFonts w:ascii="Times New Roman" w:hAnsi="Times New Roman" w:cs="Times New Roman"/>
          <w:sz w:val="24"/>
          <w:szCs w:val="24"/>
        </w:rPr>
        <w:t xml:space="preserve"> (</w:t>
      </w:r>
      <w:r w:rsidRPr="00520444">
        <w:rPr>
          <w:rFonts w:ascii="Times New Roman" w:hAnsi="Times New Roman" w:cs="Times New Roman"/>
          <w:i/>
          <w:sz w:val="24"/>
          <w:szCs w:val="24"/>
        </w:rPr>
        <w:t>Acacia, Gum acacia, Gummi mimosa</w:t>
      </w:r>
      <w:r w:rsidRPr="00520444">
        <w:rPr>
          <w:rFonts w:ascii="Times New Roman" w:hAnsi="Times New Roman" w:cs="Times New Roman"/>
          <w:sz w:val="24"/>
          <w:szCs w:val="24"/>
        </w:rPr>
        <w:t xml:space="preserve">) adalah eksudat gum kering yang diperoleh dari batang dan dahan </w:t>
      </w:r>
      <w:r w:rsidRPr="00520444">
        <w:rPr>
          <w:rFonts w:ascii="Times New Roman" w:hAnsi="Times New Roman" w:cs="Times New Roman"/>
          <w:i/>
          <w:sz w:val="24"/>
          <w:szCs w:val="24"/>
        </w:rPr>
        <w:t xml:space="preserve">Acacia Senegal, </w:t>
      </w:r>
      <w:r w:rsidRPr="00520444">
        <w:rPr>
          <w:rFonts w:ascii="Times New Roman" w:hAnsi="Times New Roman" w:cs="Times New Roman"/>
          <w:sz w:val="24"/>
          <w:szCs w:val="24"/>
        </w:rPr>
        <w:t xml:space="preserve">dan beberapa spesies </w:t>
      </w:r>
      <w:r w:rsidRPr="00520444">
        <w:rPr>
          <w:rFonts w:ascii="Times New Roman" w:hAnsi="Times New Roman" w:cs="Times New Roman"/>
          <w:i/>
          <w:sz w:val="24"/>
          <w:szCs w:val="24"/>
        </w:rPr>
        <w:t xml:space="preserve">Acacia </w:t>
      </w:r>
      <w:r w:rsidRPr="00520444">
        <w:rPr>
          <w:rFonts w:ascii="Times New Roman" w:hAnsi="Times New Roman" w:cs="Times New Roman"/>
          <w:sz w:val="24"/>
          <w:szCs w:val="24"/>
        </w:rPr>
        <w:t xml:space="preserve">lain (Familia </w:t>
      </w:r>
      <w:r w:rsidRPr="00520444">
        <w:rPr>
          <w:rFonts w:ascii="Times New Roman" w:hAnsi="Times New Roman" w:cs="Times New Roman"/>
          <w:i/>
          <w:sz w:val="24"/>
          <w:szCs w:val="24"/>
        </w:rPr>
        <w:t>Leguminosae</w:t>
      </w:r>
      <w:r w:rsidRPr="00520444">
        <w:rPr>
          <w:rFonts w:ascii="Times New Roman" w:hAnsi="Times New Roman" w:cs="Times New Roman"/>
          <w:sz w:val="24"/>
          <w:szCs w:val="24"/>
        </w:rPr>
        <w:t>). Gum arab ini mempunyai aroma yang tidak berbau, rasa tawar seperti lender, butiran bentuk bulat atau bulat telur, penampang 0,5 cm - 0,6 cm atau berupa pecahan bersegi-segi warna putih sampai putih kekuningan, tembus cahaya, buram karena banyak retakan kecil, amat rapuh, permukaan pecahan menyerupai kaca dan kadang-kadang berwarna seperti pelangi (Sutrisno, 1974</w:t>
      </w:r>
      <w:r w:rsidR="008D4490" w:rsidRPr="00520444">
        <w:rPr>
          <w:rFonts w:ascii="Times New Roman" w:hAnsi="Times New Roman" w:cs="Times New Roman"/>
          <w:sz w:val="24"/>
          <w:szCs w:val="24"/>
        </w:rPr>
        <w:t xml:space="preserve"> </w:t>
      </w:r>
      <w:r w:rsidR="008D4490" w:rsidRPr="00520444">
        <w:rPr>
          <w:rFonts w:ascii="Times New Roman" w:hAnsi="Times New Roman" w:cs="Times New Roman"/>
          <w:i/>
          <w:sz w:val="24"/>
          <w:szCs w:val="24"/>
        </w:rPr>
        <w:t xml:space="preserve">di dalam Rohadi, </w:t>
      </w:r>
      <w:r w:rsidRPr="00520444">
        <w:rPr>
          <w:rFonts w:ascii="Times New Roman" w:hAnsi="Times New Roman" w:cs="Times New Roman"/>
          <w:sz w:val="24"/>
          <w:szCs w:val="24"/>
        </w:rPr>
        <w:t>2001).</w:t>
      </w:r>
    </w:p>
    <w:p w:rsidR="00CA17F4" w:rsidRPr="00520444" w:rsidRDefault="006D0034" w:rsidP="00CA17F4">
      <w:pPr>
        <w:tabs>
          <w:tab w:val="left" w:pos="567"/>
        </w:tabs>
        <w:spacing w:after="0" w:line="480" w:lineRule="auto"/>
        <w:jc w:val="both"/>
        <w:rPr>
          <w:rFonts w:ascii="Times New Roman" w:hAnsi="Times New Roman" w:cs="Times New Roman"/>
          <w:b/>
          <w:sz w:val="24"/>
          <w:szCs w:val="24"/>
        </w:rPr>
      </w:pPr>
      <w:r w:rsidRPr="00520444">
        <w:rPr>
          <w:rFonts w:ascii="Times New Roman" w:hAnsi="Times New Roman" w:cs="Times New Roman"/>
          <w:b/>
          <w:sz w:val="24"/>
          <w:szCs w:val="24"/>
        </w:rPr>
        <w:t>4.2 Hasil Penelitian Utama</w:t>
      </w:r>
    </w:p>
    <w:p w:rsidR="00FD7705" w:rsidRPr="00520444" w:rsidRDefault="00FD7705" w:rsidP="00FD7705">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t>Penelitian utama dilakukan untuk mengetahui pengaruh konsentrasi penstabil dan perbandingan ekstrak daun mulberry dengan air terhadap karakteristik minuman</w:t>
      </w:r>
      <w:r w:rsidRPr="00520444">
        <w:rPr>
          <w:rFonts w:ascii="Times New Roman" w:hAnsi="Times New Roman" w:cs="Times New Roman"/>
          <w:i/>
          <w:sz w:val="24"/>
          <w:szCs w:val="24"/>
        </w:rPr>
        <w:t xml:space="preserve"> </w:t>
      </w:r>
      <w:r w:rsidRPr="00520444">
        <w:rPr>
          <w:rFonts w:ascii="Times New Roman" w:hAnsi="Times New Roman" w:cs="Times New Roman"/>
          <w:sz w:val="24"/>
          <w:szCs w:val="24"/>
        </w:rPr>
        <w:t>ekstrak daun mulberry</w:t>
      </w:r>
    </w:p>
    <w:p w:rsidR="00FD7705" w:rsidRPr="00520444" w:rsidRDefault="00FD7705" w:rsidP="009900C7">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r>
      <w:proofErr w:type="gramStart"/>
      <w:r w:rsidRPr="00520444">
        <w:rPr>
          <w:rFonts w:ascii="Times New Roman" w:hAnsi="Times New Roman" w:cs="Times New Roman"/>
          <w:sz w:val="24"/>
          <w:szCs w:val="24"/>
        </w:rPr>
        <w:t xml:space="preserve">Respon kimia yang dilakukan pada penelitian utama adalah analisis </w:t>
      </w:r>
      <w:r w:rsidR="009B640A">
        <w:rPr>
          <w:rFonts w:ascii="Times New Roman" w:hAnsi="Times New Roman" w:cs="Times New Roman"/>
          <w:sz w:val="24"/>
          <w:szCs w:val="24"/>
        </w:rPr>
        <w:t>aktivitas</w:t>
      </w:r>
      <w:r w:rsidRPr="00520444">
        <w:rPr>
          <w:rFonts w:ascii="Times New Roman" w:hAnsi="Times New Roman" w:cs="Times New Roman"/>
          <w:sz w:val="24"/>
          <w:szCs w:val="24"/>
        </w:rPr>
        <w:t xml:space="preserve"> antioksidan dan analisa fisika</w:t>
      </w:r>
      <w:r w:rsidR="00D86981" w:rsidRPr="00520444">
        <w:rPr>
          <w:rFonts w:ascii="Times New Roman" w:hAnsi="Times New Roman" w:cs="Times New Roman"/>
          <w:sz w:val="24"/>
          <w:szCs w:val="24"/>
        </w:rPr>
        <w:t>.</w:t>
      </w:r>
      <w:proofErr w:type="gramEnd"/>
      <w:r w:rsidR="00D86981" w:rsidRPr="00520444">
        <w:rPr>
          <w:rFonts w:ascii="Times New Roman" w:hAnsi="Times New Roman" w:cs="Times New Roman"/>
          <w:sz w:val="24"/>
          <w:szCs w:val="24"/>
        </w:rPr>
        <w:t xml:space="preserve"> Analisa fisika</w:t>
      </w:r>
      <w:r w:rsidRPr="00520444">
        <w:rPr>
          <w:rFonts w:ascii="Times New Roman" w:hAnsi="Times New Roman" w:cs="Times New Roman"/>
          <w:sz w:val="24"/>
          <w:szCs w:val="24"/>
        </w:rPr>
        <w:t xml:space="preserve"> yang dilakukan adalah total padatan terlarut dan viskositas.  </w:t>
      </w:r>
      <w:proofErr w:type="gramStart"/>
      <w:r w:rsidRPr="00520444">
        <w:rPr>
          <w:rFonts w:ascii="Times New Roman" w:hAnsi="Times New Roman" w:cs="Times New Roman"/>
          <w:sz w:val="24"/>
          <w:szCs w:val="24"/>
        </w:rPr>
        <w:t xml:space="preserve">Respon organoleptik yang dilakukan pada penelitian </w:t>
      </w:r>
      <w:r w:rsidRPr="00520444">
        <w:rPr>
          <w:rFonts w:ascii="Times New Roman" w:hAnsi="Times New Roman" w:cs="Times New Roman"/>
          <w:sz w:val="24"/>
          <w:szCs w:val="24"/>
        </w:rPr>
        <w:lastRenderedPageBreak/>
        <w:t>utama yaitu menggunakan uji hedonik (kesukaan) dengan atribut warna, rasa, aroma, dan konsistensi.</w:t>
      </w:r>
      <w:proofErr w:type="gramEnd"/>
      <w:r w:rsidRPr="00520444">
        <w:rPr>
          <w:rFonts w:ascii="Times New Roman" w:hAnsi="Times New Roman" w:cs="Times New Roman"/>
          <w:sz w:val="24"/>
          <w:szCs w:val="24"/>
        </w:rPr>
        <w:t xml:space="preserve"> </w:t>
      </w:r>
    </w:p>
    <w:p w:rsidR="00FD7705" w:rsidRPr="009E2689" w:rsidRDefault="00FD7705" w:rsidP="00FD7705">
      <w:pPr>
        <w:tabs>
          <w:tab w:val="left" w:pos="567"/>
        </w:tabs>
        <w:spacing w:after="0" w:line="480" w:lineRule="auto"/>
        <w:jc w:val="both"/>
        <w:rPr>
          <w:rFonts w:ascii="Times New Roman" w:hAnsi="Times New Roman" w:cs="Times New Roman"/>
          <w:b/>
          <w:sz w:val="24"/>
          <w:szCs w:val="24"/>
        </w:rPr>
      </w:pPr>
      <w:r w:rsidRPr="009E2689">
        <w:rPr>
          <w:rFonts w:ascii="Times New Roman" w:hAnsi="Times New Roman" w:cs="Times New Roman"/>
          <w:b/>
          <w:sz w:val="24"/>
          <w:szCs w:val="24"/>
        </w:rPr>
        <w:t>4.2.1. Respon Kimia</w:t>
      </w:r>
    </w:p>
    <w:p w:rsidR="00FD7705" w:rsidRPr="00520444" w:rsidRDefault="00FD7705" w:rsidP="009C0B2A">
      <w:pPr>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 xml:space="preserve">4.2.1.1. Analisis </w:t>
      </w:r>
      <w:r w:rsidR="009B640A">
        <w:rPr>
          <w:rFonts w:ascii="Times New Roman" w:hAnsi="Times New Roman" w:cs="Times New Roman"/>
          <w:sz w:val="24"/>
          <w:szCs w:val="24"/>
        </w:rPr>
        <w:t>Aktivitas</w:t>
      </w:r>
      <w:r w:rsidRPr="00520444">
        <w:rPr>
          <w:rFonts w:ascii="Times New Roman" w:hAnsi="Times New Roman" w:cs="Times New Roman"/>
          <w:sz w:val="24"/>
          <w:szCs w:val="24"/>
        </w:rPr>
        <w:t xml:space="preserve"> Antioksidan </w:t>
      </w:r>
    </w:p>
    <w:p w:rsidR="00520444" w:rsidRPr="008376BE" w:rsidRDefault="00D34DF1" w:rsidP="008376BE">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t>Berdasarkan hasil analisis varians</w:t>
      </w:r>
      <w:r w:rsidR="00BD7C06" w:rsidRPr="00520444">
        <w:rPr>
          <w:rFonts w:ascii="Times New Roman" w:hAnsi="Times New Roman" w:cs="Times New Roman"/>
          <w:sz w:val="24"/>
          <w:szCs w:val="24"/>
        </w:rPr>
        <w:t>i (lampiran 7</w:t>
      </w:r>
      <w:r w:rsidRPr="00520444">
        <w:rPr>
          <w:rFonts w:ascii="Times New Roman" w:hAnsi="Times New Roman" w:cs="Times New Roman"/>
          <w:sz w:val="24"/>
          <w:szCs w:val="24"/>
        </w:rPr>
        <w:t xml:space="preserve">), diketahui bahwa terdapat pengaruh nyata terhadap </w:t>
      </w:r>
      <w:proofErr w:type="gramStart"/>
      <w:r w:rsidRPr="00520444">
        <w:rPr>
          <w:rFonts w:ascii="Times New Roman" w:hAnsi="Times New Roman" w:cs="Times New Roman"/>
          <w:sz w:val="24"/>
          <w:szCs w:val="24"/>
        </w:rPr>
        <w:t>kadar</w:t>
      </w:r>
      <w:proofErr w:type="gramEnd"/>
      <w:r w:rsidRPr="00520444">
        <w:rPr>
          <w:rFonts w:ascii="Times New Roman" w:hAnsi="Times New Roman" w:cs="Times New Roman"/>
          <w:sz w:val="24"/>
          <w:szCs w:val="24"/>
        </w:rPr>
        <w:t xml:space="preserve"> </w:t>
      </w:r>
      <w:r w:rsidR="009B640A">
        <w:rPr>
          <w:rFonts w:ascii="Times New Roman" w:hAnsi="Times New Roman" w:cs="Times New Roman"/>
          <w:sz w:val="24"/>
          <w:szCs w:val="24"/>
        </w:rPr>
        <w:t>aktivitas</w:t>
      </w:r>
      <w:r w:rsidRPr="00520444">
        <w:rPr>
          <w:rFonts w:ascii="Times New Roman" w:hAnsi="Times New Roman" w:cs="Times New Roman"/>
          <w:sz w:val="24"/>
          <w:szCs w:val="24"/>
        </w:rPr>
        <w:t xml:space="preserve"> antioksidan minuman</w:t>
      </w:r>
      <w:r w:rsidRPr="00520444">
        <w:rPr>
          <w:rFonts w:ascii="Times New Roman" w:hAnsi="Times New Roman" w:cs="Times New Roman"/>
          <w:i/>
          <w:sz w:val="24"/>
          <w:szCs w:val="24"/>
        </w:rPr>
        <w:t xml:space="preserve"> </w:t>
      </w:r>
      <w:r w:rsidRPr="00520444">
        <w:rPr>
          <w:rFonts w:ascii="Times New Roman" w:hAnsi="Times New Roman" w:cs="Times New Roman"/>
          <w:sz w:val="24"/>
          <w:szCs w:val="24"/>
        </w:rPr>
        <w:t xml:space="preserve">ekstrak </w:t>
      </w:r>
      <w:r w:rsidR="00F54AA5" w:rsidRPr="00520444">
        <w:rPr>
          <w:rFonts w:ascii="Times New Roman" w:hAnsi="Times New Roman" w:cs="Times New Roman"/>
          <w:sz w:val="24"/>
          <w:szCs w:val="24"/>
        </w:rPr>
        <w:t>daun mulberry</w:t>
      </w:r>
      <w:r w:rsidRPr="00520444">
        <w:rPr>
          <w:rFonts w:ascii="Times New Roman" w:hAnsi="Times New Roman" w:cs="Times New Roman"/>
          <w:sz w:val="24"/>
          <w:szCs w:val="24"/>
        </w:rPr>
        <w:t xml:space="preserve"> pada </w:t>
      </w:r>
      <w:r w:rsidR="00F54AA5" w:rsidRPr="00520444">
        <w:rPr>
          <w:rFonts w:ascii="Times New Roman" w:hAnsi="Times New Roman" w:cs="Times New Roman"/>
          <w:sz w:val="24"/>
          <w:szCs w:val="24"/>
        </w:rPr>
        <w:t>interaksi antara konsentrasi penstabil dan perbandingan ekstrak daun mulberry dengan air</w:t>
      </w:r>
      <w:r w:rsidRPr="00520444">
        <w:rPr>
          <w:rFonts w:ascii="Times New Roman" w:hAnsi="Times New Roman" w:cs="Times New Roman"/>
          <w:sz w:val="24"/>
          <w:szCs w:val="24"/>
        </w:rPr>
        <w:t xml:space="preserve">. </w:t>
      </w:r>
      <w:proofErr w:type="gramStart"/>
      <w:r w:rsidRPr="00520444">
        <w:rPr>
          <w:rFonts w:ascii="Times New Roman" w:hAnsi="Times New Roman" w:cs="Times New Roman"/>
          <w:sz w:val="24"/>
          <w:szCs w:val="24"/>
        </w:rPr>
        <w:t xml:space="preserve">Hasil dari uji   </w:t>
      </w:r>
      <w:r w:rsidR="009B640A">
        <w:rPr>
          <w:rFonts w:ascii="Times New Roman" w:hAnsi="Times New Roman" w:cs="Times New Roman"/>
          <w:sz w:val="24"/>
          <w:szCs w:val="24"/>
        </w:rPr>
        <w:t>aktivitas</w:t>
      </w:r>
      <w:r w:rsidR="00F54AA5" w:rsidRPr="00520444">
        <w:rPr>
          <w:rFonts w:ascii="Times New Roman" w:hAnsi="Times New Roman" w:cs="Times New Roman"/>
          <w:sz w:val="24"/>
          <w:szCs w:val="24"/>
        </w:rPr>
        <w:t xml:space="preserve"> antioksidan </w:t>
      </w:r>
      <w:r w:rsidRPr="00520444">
        <w:rPr>
          <w:rFonts w:ascii="Times New Roman" w:hAnsi="Times New Roman" w:cs="Times New Roman"/>
          <w:sz w:val="24"/>
          <w:szCs w:val="24"/>
        </w:rPr>
        <w:t xml:space="preserve">dapat </w:t>
      </w:r>
      <w:r w:rsidR="008376BE">
        <w:rPr>
          <w:rFonts w:ascii="Times New Roman" w:hAnsi="Times New Roman" w:cs="Times New Roman"/>
          <w:sz w:val="24"/>
          <w:szCs w:val="24"/>
        </w:rPr>
        <w:t>dilihat pada tabel 12</w:t>
      </w:r>
      <w:r w:rsidR="00BD7C06" w:rsidRPr="00520444">
        <w:rPr>
          <w:rFonts w:ascii="Times New Roman" w:hAnsi="Times New Roman" w:cs="Times New Roman"/>
          <w:sz w:val="24"/>
          <w:szCs w:val="24"/>
        </w:rPr>
        <w:t>.</w:t>
      </w:r>
      <w:proofErr w:type="gramEnd"/>
      <w:r w:rsidRPr="00520444">
        <w:rPr>
          <w:rFonts w:ascii="Times New Roman" w:hAnsi="Times New Roman" w:cs="Times New Roman"/>
          <w:sz w:val="24"/>
          <w:szCs w:val="24"/>
        </w:rPr>
        <w:t xml:space="preserve"> </w:t>
      </w:r>
    </w:p>
    <w:p w:rsidR="00BD7C06" w:rsidRPr="00520444" w:rsidRDefault="008376BE" w:rsidP="009F25EF">
      <w:pPr>
        <w:spacing w:after="0" w:line="240" w:lineRule="auto"/>
        <w:ind w:left="993" w:hanging="993"/>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Tabel 12</w:t>
      </w:r>
      <w:r w:rsidR="00BD7C06" w:rsidRPr="00520444">
        <w:rPr>
          <w:rFonts w:ascii="Times New Roman" w:eastAsia="Times New Roman" w:hAnsi="Times New Roman" w:cs="Times New Roman"/>
          <w:color w:val="000000"/>
          <w:sz w:val="24"/>
          <w:szCs w:val="24"/>
        </w:rPr>
        <w:t>.</w:t>
      </w:r>
      <w:proofErr w:type="gramEnd"/>
      <w:r w:rsidR="00BD7C06" w:rsidRPr="00520444">
        <w:rPr>
          <w:rFonts w:ascii="Times New Roman" w:eastAsia="Times New Roman" w:hAnsi="Times New Roman" w:cs="Times New Roman"/>
          <w:color w:val="000000"/>
          <w:sz w:val="24"/>
          <w:szCs w:val="24"/>
        </w:rPr>
        <w:t xml:space="preserve"> Pengaruh Interaksi Konsentrasi Penstabil dan Perbandingan Air dengan Ekst</w:t>
      </w:r>
      <w:r w:rsidR="0021327F" w:rsidRPr="00520444">
        <w:rPr>
          <w:rFonts w:ascii="Times New Roman" w:eastAsia="Times New Roman" w:hAnsi="Times New Roman" w:cs="Times New Roman"/>
          <w:color w:val="000000"/>
          <w:sz w:val="24"/>
          <w:szCs w:val="24"/>
        </w:rPr>
        <w:t xml:space="preserve">rak Daun Mulberry Terhadap </w:t>
      </w:r>
      <w:r w:rsidR="009B640A">
        <w:rPr>
          <w:rFonts w:ascii="Times New Roman" w:eastAsia="Times New Roman" w:hAnsi="Times New Roman" w:cs="Times New Roman"/>
          <w:color w:val="000000"/>
          <w:sz w:val="24"/>
          <w:szCs w:val="24"/>
        </w:rPr>
        <w:t>Aktivitas</w:t>
      </w:r>
      <w:r w:rsidR="00BD7C06" w:rsidRPr="00520444">
        <w:rPr>
          <w:rFonts w:ascii="Times New Roman" w:eastAsia="Times New Roman" w:hAnsi="Times New Roman" w:cs="Times New Roman"/>
          <w:color w:val="000000"/>
          <w:sz w:val="24"/>
          <w:szCs w:val="24"/>
        </w:rPr>
        <w:t xml:space="preserve"> Antioksidan Minuman Ekstrak Daun Mulberry</w:t>
      </w:r>
    </w:p>
    <w:tbl>
      <w:tblPr>
        <w:tblW w:w="7894" w:type="dxa"/>
        <w:jc w:val="center"/>
        <w:tblInd w:w="-1633" w:type="dxa"/>
        <w:tblLook w:val="04A0" w:firstRow="1" w:lastRow="0" w:firstColumn="1" w:lastColumn="0" w:noHBand="0" w:noVBand="1"/>
      </w:tblPr>
      <w:tblGrid>
        <w:gridCol w:w="1458"/>
        <w:gridCol w:w="2088"/>
        <w:gridCol w:w="2088"/>
        <w:gridCol w:w="2260"/>
      </w:tblGrid>
      <w:tr w:rsidR="009F540D" w:rsidRPr="00520444" w:rsidTr="003E44BA">
        <w:trPr>
          <w:trHeight w:val="315"/>
          <w:jc w:val="center"/>
        </w:trPr>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40D" w:rsidRPr="00520444" w:rsidRDefault="009F540D" w:rsidP="00F54AA5">
            <w:pPr>
              <w:spacing w:after="0" w:line="240" w:lineRule="auto"/>
              <w:jc w:val="center"/>
              <w:rPr>
                <w:rFonts w:ascii="Times New Roman" w:eastAsia="Times New Roman" w:hAnsi="Times New Roman" w:cs="Times New Roman"/>
                <w:b/>
                <w:bCs/>
                <w:color w:val="000000"/>
                <w:sz w:val="24"/>
                <w:szCs w:val="24"/>
              </w:rPr>
            </w:pPr>
            <w:bookmarkStart w:id="1" w:name="OLE_LINK6"/>
            <w:bookmarkStart w:id="2" w:name="OLE_LINK7"/>
            <w:r w:rsidRPr="00520444">
              <w:rPr>
                <w:rFonts w:ascii="Times New Roman" w:eastAsia="Times New Roman" w:hAnsi="Times New Roman" w:cs="Times New Roman"/>
                <w:b/>
                <w:bCs/>
                <w:color w:val="000000"/>
                <w:sz w:val="24"/>
                <w:szCs w:val="24"/>
              </w:rPr>
              <w:t>Konsentrasi Penstabil</w:t>
            </w:r>
          </w:p>
        </w:tc>
        <w:tc>
          <w:tcPr>
            <w:tcW w:w="6436" w:type="dxa"/>
            <w:gridSpan w:val="3"/>
            <w:tcBorders>
              <w:top w:val="single" w:sz="4" w:space="0" w:color="auto"/>
              <w:left w:val="nil"/>
              <w:bottom w:val="single" w:sz="4" w:space="0" w:color="auto"/>
              <w:right w:val="single" w:sz="4" w:space="0" w:color="auto"/>
            </w:tcBorders>
            <w:shd w:val="clear" w:color="auto" w:fill="auto"/>
            <w:vAlign w:val="center"/>
            <w:hideMark/>
          </w:tcPr>
          <w:p w:rsidR="009F540D" w:rsidRPr="00520444" w:rsidRDefault="009F540D" w:rsidP="00F54AA5">
            <w:pPr>
              <w:spacing w:after="0" w:line="240" w:lineRule="auto"/>
              <w:jc w:val="center"/>
              <w:rPr>
                <w:rFonts w:ascii="Times New Roman" w:eastAsia="Times New Roman" w:hAnsi="Times New Roman" w:cs="Times New Roman"/>
                <w:b/>
                <w:bCs/>
                <w:color w:val="000000"/>
                <w:sz w:val="24"/>
                <w:szCs w:val="24"/>
              </w:rPr>
            </w:pPr>
            <w:r w:rsidRPr="00520444">
              <w:rPr>
                <w:rFonts w:ascii="Times New Roman" w:eastAsia="Times New Roman" w:hAnsi="Times New Roman" w:cs="Times New Roman"/>
                <w:b/>
                <w:bCs/>
                <w:color w:val="000000"/>
                <w:sz w:val="24"/>
                <w:szCs w:val="24"/>
              </w:rPr>
              <w:t>Perbandingan air dengan ekstrak daun mulberry</w:t>
            </w:r>
          </w:p>
        </w:tc>
      </w:tr>
      <w:tr w:rsidR="003E44BA" w:rsidRPr="00520444" w:rsidTr="003E44BA">
        <w:trPr>
          <w:trHeight w:val="315"/>
          <w:jc w:val="center"/>
        </w:trPr>
        <w:tc>
          <w:tcPr>
            <w:tcW w:w="1458" w:type="dxa"/>
            <w:vMerge/>
            <w:tcBorders>
              <w:top w:val="single" w:sz="4" w:space="0" w:color="auto"/>
              <w:left w:val="single" w:sz="4" w:space="0" w:color="auto"/>
              <w:bottom w:val="single" w:sz="4" w:space="0" w:color="auto"/>
              <w:right w:val="single" w:sz="4" w:space="0" w:color="auto"/>
            </w:tcBorders>
            <w:vAlign w:val="center"/>
            <w:hideMark/>
          </w:tcPr>
          <w:p w:rsidR="003E44BA" w:rsidRPr="00520444" w:rsidRDefault="003E44BA" w:rsidP="00F54AA5">
            <w:pPr>
              <w:spacing w:after="0" w:line="240" w:lineRule="auto"/>
              <w:rPr>
                <w:rFonts w:ascii="Times New Roman" w:eastAsia="Times New Roman" w:hAnsi="Times New Roman" w:cs="Times New Roman"/>
                <w:b/>
                <w:bCs/>
                <w:color w:val="000000"/>
                <w:sz w:val="24"/>
                <w:szCs w:val="24"/>
              </w:rPr>
            </w:pPr>
          </w:p>
        </w:tc>
        <w:tc>
          <w:tcPr>
            <w:tcW w:w="2088" w:type="dxa"/>
            <w:tcBorders>
              <w:top w:val="nil"/>
              <w:left w:val="nil"/>
              <w:bottom w:val="nil"/>
              <w:right w:val="single" w:sz="4" w:space="0" w:color="auto"/>
            </w:tcBorders>
            <w:shd w:val="clear" w:color="auto" w:fill="auto"/>
            <w:noWrap/>
            <w:vAlign w:val="center"/>
            <w:hideMark/>
          </w:tcPr>
          <w:p w:rsidR="003E44BA" w:rsidRPr="00520444" w:rsidRDefault="003E44BA" w:rsidP="00F54AA5">
            <w:pPr>
              <w:spacing w:after="0" w:line="240" w:lineRule="auto"/>
              <w:jc w:val="center"/>
              <w:rPr>
                <w:rFonts w:ascii="Times New Roman" w:eastAsia="Times New Roman" w:hAnsi="Times New Roman" w:cs="Times New Roman"/>
                <w:b/>
                <w:bCs/>
                <w:color w:val="000000"/>
                <w:sz w:val="24"/>
                <w:szCs w:val="24"/>
              </w:rPr>
            </w:pPr>
            <w:r w:rsidRPr="00520444">
              <w:rPr>
                <w:rFonts w:ascii="Times New Roman" w:eastAsia="Times New Roman" w:hAnsi="Times New Roman" w:cs="Times New Roman"/>
                <w:b/>
                <w:bCs/>
                <w:color w:val="000000"/>
                <w:sz w:val="24"/>
                <w:szCs w:val="24"/>
              </w:rPr>
              <w:t>a</w:t>
            </w:r>
            <w:r w:rsidRPr="00520444">
              <w:rPr>
                <w:rFonts w:ascii="Times New Roman" w:eastAsia="Times New Roman" w:hAnsi="Times New Roman" w:cs="Times New Roman"/>
                <w:b/>
                <w:bCs/>
                <w:color w:val="000000"/>
                <w:sz w:val="24"/>
                <w:szCs w:val="24"/>
                <w:vertAlign w:val="subscript"/>
              </w:rPr>
              <w:t>1</w:t>
            </w:r>
            <w:r w:rsidRPr="00520444">
              <w:rPr>
                <w:rFonts w:ascii="Times New Roman" w:eastAsia="Times New Roman" w:hAnsi="Times New Roman" w:cs="Times New Roman"/>
                <w:b/>
                <w:bCs/>
                <w:color w:val="000000"/>
                <w:sz w:val="24"/>
                <w:szCs w:val="24"/>
              </w:rPr>
              <w:t xml:space="preserve"> (1:1)</w:t>
            </w:r>
          </w:p>
        </w:tc>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4BA" w:rsidRPr="00520444" w:rsidRDefault="003E44BA" w:rsidP="00F54AA5">
            <w:pPr>
              <w:spacing w:after="0" w:line="240" w:lineRule="auto"/>
              <w:jc w:val="center"/>
              <w:rPr>
                <w:rFonts w:ascii="Times New Roman" w:eastAsia="Times New Roman" w:hAnsi="Times New Roman" w:cs="Times New Roman"/>
                <w:b/>
                <w:bCs/>
                <w:color w:val="000000"/>
                <w:sz w:val="24"/>
                <w:szCs w:val="24"/>
              </w:rPr>
            </w:pPr>
            <w:r w:rsidRPr="00520444">
              <w:rPr>
                <w:rFonts w:ascii="Times New Roman" w:eastAsia="Times New Roman" w:hAnsi="Times New Roman" w:cs="Times New Roman"/>
                <w:b/>
                <w:bCs/>
                <w:color w:val="000000"/>
                <w:sz w:val="24"/>
                <w:szCs w:val="24"/>
              </w:rPr>
              <w:t>a</w:t>
            </w:r>
            <w:r w:rsidRPr="00520444">
              <w:rPr>
                <w:rFonts w:ascii="Times New Roman" w:eastAsia="Times New Roman" w:hAnsi="Times New Roman" w:cs="Times New Roman"/>
                <w:b/>
                <w:bCs/>
                <w:color w:val="000000"/>
                <w:sz w:val="24"/>
                <w:szCs w:val="24"/>
                <w:vertAlign w:val="subscript"/>
              </w:rPr>
              <w:t>2</w:t>
            </w:r>
            <w:r w:rsidRPr="00520444">
              <w:rPr>
                <w:rFonts w:ascii="Times New Roman" w:eastAsia="Times New Roman" w:hAnsi="Times New Roman" w:cs="Times New Roman"/>
                <w:b/>
                <w:bCs/>
                <w:color w:val="000000"/>
                <w:sz w:val="24"/>
                <w:szCs w:val="24"/>
              </w:rPr>
              <w:t xml:space="preserve"> (2:1)</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4BA" w:rsidRPr="00520444" w:rsidRDefault="003E44BA" w:rsidP="00F54AA5">
            <w:pPr>
              <w:spacing w:after="0" w:line="240" w:lineRule="auto"/>
              <w:jc w:val="center"/>
              <w:rPr>
                <w:rFonts w:ascii="Times New Roman" w:eastAsia="Times New Roman" w:hAnsi="Times New Roman" w:cs="Times New Roman"/>
                <w:b/>
                <w:bCs/>
                <w:color w:val="000000"/>
                <w:sz w:val="24"/>
                <w:szCs w:val="24"/>
              </w:rPr>
            </w:pPr>
            <w:r w:rsidRPr="00520444">
              <w:rPr>
                <w:rFonts w:ascii="Times New Roman" w:eastAsia="Times New Roman" w:hAnsi="Times New Roman" w:cs="Times New Roman"/>
                <w:b/>
                <w:bCs/>
                <w:color w:val="000000"/>
                <w:sz w:val="24"/>
                <w:szCs w:val="24"/>
              </w:rPr>
              <w:t>a</w:t>
            </w:r>
            <w:r w:rsidRPr="00520444">
              <w:rPr>
                <w:rFonts w:ascii="Times New Roman" w:eastAsia="Times New Roman" w:hAnsi="Times New Roman" w:cs="Times New Roman"/>
                <w:b/>
                <w:bCs/>
                <w:color w:val="000000"/>
                <w:sz w:val="24"/>
                <w:szCs w:val="24"/>
                <w:vertAlign w:val="subscript"/>
              </w:rPr>
              <w:t>3</w:t>
            </w:r>
            <w:r w:rsidRPr="00520444">
              <w:rPr>
                <w:rFonts w:ascii="Times New Roman" w:eastAsia="Times New Roman" w:hAnsi="Times New Roman" w:cs="Times New Roman"/>
                <w:b/>
                <w:bCs/>
                <w:color w:val="000000"/>
                <w:sz w:val="24"/>
                <w:szCs w:val="24"/>
              </w:rPr>
              <w:t xml:space="preserve"> (3:1)</w:t>
            </w:r>
          </w:p>
        </w:tc>
      </w:tr>
      <w:tr w:rsidR="003E44BA" w:rsidRPr="00520444" w:rsidTr="003E44BA">
        <w:trPr>
          <w:trHeight w:val="315"/>
          <w:jc w:val="center"/>
        </w:trPr>
        <w:tc>
          <w:tcPr>
            <w:tcW w:w="1458" w:type="dxa"/>
            <w:vMerge w:val="restart"/>
            <w:tcBorders>
              <w:top w:val="nil"/>
              <w:left w:val="single" w:sz="4" w:space="0" w:color="auto"/>
              <w:bottom w:val="single" w:sz="4" w:space="0" w:color="auto"/>
              <w:right w:val="nil"/>
            </w:tcBorders>
            <w:shd w:val="clear" w:color="auto" w:fill="auto"/>
            <w:noWrap/>
            <w:vAlign w:val="center"/>
            <w:hideMark/>
          </w:tcPr>
          <w:p w:rsidR="003E44BA" w:rsidRPr="00520444" w:rsidRDefault="003E44BA" w:rsidP="00F54AA5">
            <w:pPr>
              <w:spacing w:after="0" w:line="240" w:lineRule="auto"/>
              <w:jc w:val="center"/>
              <w:rPr>
                <w:rFonts w:ascii="Times New Roman" w:eastAsia="Times New Roman" w:hAnsi="Times New Roman" w:cs="Times New Roman"/>
                <w:b/>
                <w:bCs/>
                <w:color w:val="000000"/>
                <w:sz w:val="24"/>
                <w:szCs w:val="24"/>
              </w:rPr>
            </w:pPr>
            <w:r w:rsidRPr="00520444">
              <w:rPr>
                <w:rFonts w:ascii="Times New Roman" w:eastAsia="Times New Roman" w:hAnsi="Times New Roman" w:cs="Times New Roman"/>
                <w:b/>
                <w:bCs/>
                <w:color w:val="000000"/>
                <w:sz w:val="24"/>
                <w:szCs w:val="24"/>
              </w:rPr>
              <w:t>p</w:t>
            </w:r>
            <w:r w:rsidRPr="00520444">
              <w:rPr>
                <w:rFonts w:ascii="Times New Roman" w:eastAsia="Times New Roman" w:hAnsi="Times New Roman" w:cs="Times New Roman"/>
                <w:b/>
                <w:bCs/>
                <w:color w:val="000000"/>
                <w:sz w:val="24"/>
                <w:szCs w:val="24"/>
                <w:vertAlign w:val="subscript"/>
              </w:rPr>
              <w:t>1</w:t>
            </w:r>
            <w:r w:rsidRPr="00520444">
              <w:rPr>
                <w:rFonts w:ascii="Times New Roman" w:eastAsia="Times New Roman" w:hAnsi="Times New Roman" w:cs="Times New Roman"/>
                <w:b/>
                <w:bCs/>
                <w:color w:val="000000"/>
                <w:sz w:val="24"/>
                <w:szCs w:val="24"/>
              </w:rPr>
              <w:t xml:space="preserve"> (0</w:t>
            </w:r>
            <w:proofErr w:type="gramStart"/>
            <w:r w:rsidRPr="00520444">
              <w:rPr>
                <w:rFonts w:ascii="Times New Roman" w:eastAsia="Times New Roman" w:hAnsi="Times New Roman" w:cs="Times New Roman"/>
                <w:b/>
                <w:bCs/>
                <w:color w:val="000000"/>
                <w:sz w:val="24"/>
                <w:szCs w:val="24"/>
              </w:rPr>
              <w:t>,3</w:t>
            </w:r>
            <w:proofErr w:type="gramEnd"/>
            <w:r w:rsidRPr="00520444">
              <w:rPr>
                <w:rFonts w:ascii="Times New Roman" w:eastAsia="Times New Roman" w:hAnsi="Times New Roman" w:cs="Times New Roman"/>
                <w:b/>
                <w:bCs/>
                <w:color w:val="000000"/>
                <w:sz w:val="24"/>
                <w:szCs w:val="24"/>
              </w:rPr>
              <w:t>%)</w:t>
            </w:r>
          </w:p>
        </w:tc>
        <w:tc>
          <w:tcPr>
            <w:tcW w:w="2088" w:type="dxa"/>
            <w:tcBorders>
              <w:top w:val="single" w:sz="4" w:space="0" w:color="auto"/>
              <w:left w:val="single" w:sz="4" w:space="0" w:color="auto"/>
              <w:bottom w:val="nil"/>
              <w:right w:val="single" w:sz="4" w:space="0" w:color="auto"/>
            </w:tcBorders>
            <w:shd w:val="clear" w:color="auto" w:fill="auto"/>
            <w:noWrap/>
            <w:vAlign w:val="center"/>
            <w:hideMark/>
          </w:tcPr>
          <w:p w:rsidR="003E44BA" w:rsidRPr="00520444" w:rsidRDefault="003E44BA" w:rsidP="00F54AA5">
            <w:pPr>
              <w:spacing w:after="0" w:line="240" w:lineRule="auto"/>
              <w:jc w:val="right"/>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A</w:t>
            </w:r>
          </w:p>
        </w:tc>
        <w:tc>
          <w:tcPr>
            <w:tcW w:w="2088" w:type="dxa"/>
            <w:tcBorders>
              <w:top w:val="single" w:sz="4" w:space="0" w:color="auto"/>
              <w:left w:val="single" w:sz="4" w:space="0" w:color="auto"/>
              <w:bottom w:val="nil"/>
              <w:right w:val="single" w:sz="4" w:space="0" w:color="auto"/>
            </w:tcBorders>
            <w:shd w:val="clear" w:color="auto" w:fill="auto"/>
            <w:noWrap/>
            <w:vAlign w:val="center"/>
            <w:hideMark/>
          </w:tcPr>
          <w:p w:rsidR="003E44BA" w:rsidRPr="00520444" w:rsidRDefault="003E44BA" w:rsidP="00F54AA5">
            <w:pPr>
              <w:spacing w:after="0" w:line="240" w:lineRule="auto"/>
              <w:jc w:val="right"/>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A</w:t>
            </w:r>
          </w:p>
        </w:tc>
        <w:tc>
          <w:tcPr>
            <w:tcW w:w="2260" w:type="dxa"/>
            <w:tcBorders>
              <w:top w:val="single" w:sz="4" w:space="0" w:color="auto"/>
              <w:left w:val="single" w:sz="4" w:space="0" w:color="auto"/>
              <w:bottom w:val="nil"/>
              <w:right w:val="single" w:sz="4" w:space="0" w:color="auto"/>
            </w:tcBorders>
            <w:shd w:val="clear" w:color="auto" w:fill="auto"/>
            <w:noWrap/>
            <w:vAlign w:val="center"/>
            <w:hideMark/>
          </w:tcPr>
          <w:p w:rsidR="003E44BA" w:rsidRPr="00520444" w:rsidRDefault="003E44BA" w:rsidP="00F54AA5">
            <w:pPr>
              <w:spacing w:after="0" w:line="240" w:lineRule="auto"/>
              <w:jc w:val="right"/>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A</w:t>
            </w:r>
          </w:p>
        </w:tc>
      </w:tr>
      <w:tr w:rsidR="003E44BA" w:rsidRPr="00520444" w:rsidTr="003E44BA">
        <w:trPr>
          <w:trHeight w:val="315"/>
          <w:jc w:val="center"/>
        </w:trPr>
        <w:tc>
          <w:tcPr>
            <w:tcW w:w="1458" w:type="dxa"/>
            <w:vMerge/>
            <w:tcBorders>
              <w:top w:val="nil"/>
              <w:left w:val="single" w:sz="4" w:space="0" w:color="auto"/>
              <w:bottom w:val="single" w:sz="4" w:space="0" w:color="auto"/>
              <w:right w:val="nil"/>
            </w:tcBorders>
            <w:vAlign w:val="center"/>
            <w:hideMark/>
          </w:tcPr>
          <w:p w:rsidR="003E44BA" w:rsidRPr="00520444" w:rsidRDefault="003E44BA" w:rsidP="00F54AA5">
            <w:pPr>
              <w:spacing w:after="0" w:line="240" w:lineRule="auto"/>
              <w:rPr>
                <w:rFonts w:ascii="Times New Roman" w:eastAsia="Times New Roman" w:hAnsi="Times New Roman" w:cs="Times New Roman"/>
                <w:b/>
                <w:bCs/>
                <w:color w:val="000000"/>
                <w:sz w:val="24"/>
                <w:szCs w:val="24"/>
              </w:rPr>
            </w:pPr>
          </w:p>
        </w:tc>
        <w:tc>
          <w:tcPr>
            <w:tcW w:w="2088" w:type="dxa"/>
            <w:tcBorders>
              <w:top w:val="nil"/>
              <w:left w:val="single" w:sz="4" w:space="0" w:color="auto"/>
              <w:bottom w:val="nil"/>
              <w:right w:val="single" w:sz="4" w:space="0" w:color="auto"/>
            </w:tcBorders>
            <w:shd w:val="clear" w:color="auto" w:fill="auto"/>
            <w:noWrap/>
            <w:vAlign w:val="center"/>
            <w:hideMark/>
          </w:tcPr>
          <w:p w:rsidR="003E44BA" w:rsidRPr="00520444" w:rsidRDefault="003E44BA" w:rsidP="00CC3D21">
            <w:pPr>
              <w:spacing w:after="0" w:line="240" w:lineRule="auto"/>
              <w:jc w:val="center"/>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2267.04</w:t>
            </w:r>
            <w:r>
              <w:rPr>
                <w:rFonts w:ascii="Times New Roman" w:eastAsia="Times New Roman" w:hAnsi="Times New Roman" w:cs="Times New Roman"/>
                <w:sz w:val="24"/>
                <w:szCs w:val="24"/>
              </w:rPr>
              <w:t xml:space="preserve"> ± </w:t>
            </w:r>
            <w:r w:rsidR="00CC3D21">
              <w:rPr>
                <w:rFonts w:ascii="Times New Roman" w:eastAsia="Times New Roman" w:hAnsi="Times New Roman" w:cs="Times New Roman"/>
                <w:sz w:val="24"/>
                <w:szCs w:val="24"/>
              </w:rPr>
              <w:t>21.18</w:t>
            </w:r>
          </w:p>
        </w:tc>
        <w:tc>
          <w:tcPr>
            <w:tcW w:w="2088" w:type="dxa"/>
            <w:tcBorders>
              <w:top w:val="nil"/>
              <w:left w:val="single" w:sz="4" w:space="0" w:color="auto"/>
              <w:bottom w:val="nil"/>
              <w:right w:val="single" w:sz="4" w:space="0" w:color="auto"/>
            </w:tcBorders>
            <w:shd w:val="clear" w:color="auto" w:fill="auto"/>
            <w:noWrap/>
            <w:vAlign w:val="center"/>
            <w:hideMark/>
          </w:tcPr>
          <w:p w:rsidR="003E44BA" w:rsidRPr="00520444" w:rsidRDefault="003E44BA" w:rsidP="00F54AA5">
            <w:pPr>
              <w:spacing w:after="0" w:line="240" w:lineRule="auto"/>
              <w:jc w:val="center"/>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2950.71</w:t>
            </w:r>
            <w:r w:rsidR="00CC3D21">
              <w:rPr>
                <w:rFonts w:ascii="Times New Roman" w:eastAsia="Times New Roman" w:hAnsi="Times New Roman" w:cs="Times New Roman"/>
                <w:sz w:val="24"/>
                <w:szCs w:val="24"/>
              </w:rPr>
              <w:t xml:space="preserve"> ± 138.42</w:t>
            </w:r>
          </w:p>
        </w:tc>
        <w:tc>
          <w:tcPr>
            <w:tcW w:w="2260" w:type="dxa"/>
            <w:tcBorders>
              <w:top w:val="nil"/>
              <w:left w:val="single" w:sz="4" w:space="0" w:color="auto"/>
              <w:bottom w:val="nil"/>
              <w:right w:val="single" w:sz="4" w:space="0" w:color="auto"/>
            </w:tcBorders>
            <w:shd w:val="clear" w:color="auto" w:fill="auto"/>
            <w:noWrap/>
            <w:vAlign w:val="center"/>
            <w:hideMark/>
          </w:tcPr>
          <w:p w:rsidR="003E44BA" w:rsidRPr="00520444" w:rsidRDefault="003E44BA" w:rsidP="001B2CE2">
            <w:pPr>
              <w:spacing w:after="0" w:line="240" w:lineRule="auto"/>
              <w:jc w:val="center"/>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4953.66</w:t>
            </w:r>
            <w:r w:rsidR="00CC3D21">
              <w:rPr>
                <w:rFonts w:ascii="Times New Roman" w:eastAsia="Times New Roman" w:hAnsi="Times New Roman" w:cs="Times New Roman"/>
                <w:sz w:val="24"/>
                <w:szCs w:val="24"/>
              </w:rPr>
              <w:t xml:space="preserve"> ± 24.46</w:t>
            </w:r>
          </w:p>
        </w:tc>
      </w:tr>
      <w:tr w:rsidR="003E44BA" w:rsidRPr="00520444" w:rsidTr="003E44BA">
        <w:trPr>
          <w:trHeight w:val="315"/>
          <w:jc w:val="center"/>
        </w:trPr>
        <w:tc>
          <w:tcPr>
            <w:tcW w:w="1458" w:type="dxa"/>
            <w:vMerge/>
            <w:tcBorders>
              <w:top w:val="nil"/>
              <w:left w:val="single" w:sz="4" w:space="0" w:color="auto"/>
              <w:bottom w:val="single" w:sz="4" w:space="0" w:color="auto"/>
              <w:right w:val="nil"/>
            </w:tcBorders>
            <w:vAlign w:val="center"/>
            <w:hideMark/>
          </w:tcPr>
          <w:p w:rsidR="003E44BA" w:rsidRPr="00520444" w:rsidRDefault="003E44BA" w:rsidP="00F54AA5">
            <w:pPr>
              <w:spacing w:after="0" w:line="240" w:lineRule="auto"/>
              <w:rPr>
                <w:rFonts w:ascii="Times New Roman" w:eastAsia="Times New Roman" w:hAnsi="Times New Roman" w:cs="Times New Roman"/>
                <w:b/>
                <w:bCs/>
                <w:color w:val="000000"/>
                <w:sz w:val="24"/>
                <w:szCs w:val="24"/>
              </w:rPr>
            </w:pPr>
          </w:p>
        </w:tc>
        <w:tc>
          <w:tcPr>
            <w:tcW w:w="2088" w:type="dxa"/>
            <w:tcBorders>
              <w:top w:val="nil"/>
              <w:left w:val="single" w:sz="4" w:space="0" w:color="auto"/>
              <w:bottom w:val="single" w:sz="4" w:space="0" w:color="auto"/>
              <w:right w:val="single" w:sz="4" w:space="0" w:color="auto"/>
            </w:tcBorders>
            <w:shd w:val="clear" w:color="auto" w:fill="auto"/>
            <w:noWrap/>
            <w:vAlign w:val="center"/>
            <w:hideMark/>
          </w:tcPr>
          <w:p w:rsidR="003E44BA" w:rsidRPr="00520444" w:rsidRDefault="003E44BA" w:rsidP="00F54AA5">
            <w:pPr>
              <w:spacing w:after="0" w:line="240" w:lineRule="auto"/>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a</w:t>
            </w:r>
          </w:p>
        </w:tc>
        <w:tc>
          <w:tcPr>
            <w:tcW w:w="2088" w:type="dxa"/>
            <w:tcBorders>
              <w:top w:val="nil"/>
              <w:left w:val="single" w:sz="4" w:space="0" w:color="auto"/>
              <w:bottom w:val="single" w:sz="4" w:space="0" w:color="auto"/>
              <w:right w:val="single" w:sz="4" w:space="0" w:color="auto"/>
            </w:tcBorders>
            <w:shd w:val="clear" w:color="auto" w:fill="auto"/>
            <w:noWrap/>
            <w:vAlign w:val="center"/>
            <w:hideMark/>
          </w:tcPr>
          <w:p w:rsidR="003E44BA" w:rsidRPr="00520444" w:rsidRDefault="003E44BA" w:rsidP="00F54AA5">
            <w:pPr>
              <w:spacing w:after="0" w:line="240" w:lineRule="auto"/>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b</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3E44BA" w:rsidRPr="00520444" w:rsidRDefault="003E44BA" w:rsidP="00F54AA5">
            <w:pPr>
              <w:spacing w:after="0" w:line="240" w:lineRule="auto"/>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c</w:t>
            </w:r>
          </w:p>
        </w:tc>
      </w:tr>
      <w:tr w:rsidR="003E44BA" w:rsidRPr="00520444" w:rsidTr="003E44BA">
        <w:trPr>
          <w:trHeight w:val="315"/>
          <w:jc w:val="center"/>
        </w:trPr>
        <w:tc>
          <w:tcPr>
            <w:tcW w:w="1458" w:type="dxa"/>
            <w:vMerge w:val="restart"/>
            <w:tcBorders>
              <w:top w:val="nil"/>
              <w:left w:val="single" w:sz="4" w:space="0" w:color="auto"/>
              <w:bottom w:val="single" w:sz="4" w:space="0" w:color="auto"/>
              <w:right w:val="nil"/>
            </w:tcBorders>
            <w:shd w:val="clear" w:color="auto" w:fill="auto"/>
            <w:noWrap/>
            <w:vAlign w:val="center"/>
            <w:hideMark/>
          </w:tcPr>
          <w:p w:rsidR="003E44BA" w:rsidRPr="00520444" w:rsidRDefault="003E44BA" w:rsidP="00F54AA5">
            <w:pPr>
              <w:spacing w:after="0" w:line="240" w:lineRule="auto"/>
              <w:jc w:val="center"/>
              <w:rPr>
                <w:rFonts w:ascii="Times New Roman" w:eastAsia="Times New Roman" w:hAnsi="Times New Roman" w:cs="Times New Roman"/>
                <w:b/>
                <w:bCs/>
                <w:color w:val="000000"/>
                <w:sz w:val="24"/>
                <w:szCs w:val="24"/>
              </w:rPr>
            </w:pPr>
            <w:r w:rsidRPr="00520444">
              <w:rPr>
                <w:rFonts w:ascii="Times New Roman" w:eastAsia="Times New Roman" w:hAnsi="Times New Roman" w:cs="Times New Roman"/>
                <w:b/>
                <w:bCs/>
                <w:color w:val="000000"/>
                <w:sz w:val="24"/>
                <w:szCs w:val="24"/>
              </w:rPr>
              <w:t>p</w:t>
            </w:r>
            <w:r w:rsidRPr="00520444">
              <w:rPr>
                <w:rFonts w:ascii="Times New Roman" w:eastAsia="Times New Roman" w:hAnsi="Times New Roman" w:cs="Times New Roman"/>
                <w:b/>
                <w:bCs/>
                <w:color w:val="000000"/>
                <w:sz w:val="24"/>
                <w:szCs w:val="24"/>
                <w:vertAlign w:val="subscript"/>
              </w:rPr>
              <w:t xml:space="preserve">2 </w:t>
            </w:r>
            <w:r w:rsidRPr="00520444">
              <w:rPr>
                <w:rFonts w:ascii="Times New Roman" w:eastAsia="Times New Roman" w:hAnsi="Times New Roman" w:cs="Times New Roman"/>
                <w:b/>
                <w:bCs/>
                <w:color w:val="000000"/>
                <w:sz w:val="24"/>
                <w:szCs w:val="24"/>
              </w:rPr>
              <w:t>(0</w:t>
            </w:r>
            <w:proofErr w:type="gramStart"/>
            <w:r w:rsidRPr="00520444">
              <w:rPr>
                <w:rFonts w:ascii="Times New Roman" w:eastAsia="Times New Roman" w:hAnsi="Times New Roman" w:cs="Times New Roman"/>
                <w:b/>
                <w:bCs/>
                <w:color w:val="000000"/>
                <w:sz w:val="24"/>
                <w:szCs w:val="24"/>
              </w:rPr>
              <w:t>,4</w:t>
            </w:r>
            <w:proofErr w:type="gramEnd"/>
            <w:r w:rsidRPr="00520444">
              <w:rPr>
                <w:rFonts w:ascii="Times New Roman" w:eastAsia="Times New Roman" w:hAnsi="Times New Roman" w:cs="Times New Roman"/>
                <w:b/>
                <w:bCs/>
                <w:color w:val="000000"/>
                <w:sz w:val="24"/>
                <w:szCs w:val="24"/>
              </w:rPr>
              <w:t>%)</w:t>
            </w:r>
          </w:p>
        </w:tc>
        <w:tc>
          <w:tcPr>
            <w:tcW w:w="2088" w:type="dxa"/>
            <w:tcBorders>
              <w:top w:val="nil"/>
              <w:left w:val="single" w:sz="4" w:space="0" w:color="auto"/>
              <w:bottom w:val="nil"/>
              <w:right w:val="single" w:sz="4" w:space="0" w:color="auto"/>
            </w:tcBorders>
            <w:shd w:val="clear" w:color="auto" w:fill="auto"/>
            <w:noWrap/>
            <w:vAlign w:val="center"/>
            <w:hideMark/>
          </w:tcPr>
          <w:p w:rsidR="003E44BA" w:rsidRPr="00520444" w:rsidRDefault="003E44BA" w:rsidP="00F54AA5">
            <w:pPr>
              <w:spacing w:after="0" w:line="240" w:lineRule="auto"/>
              <w:jc w:val="right"/>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B</w:t>
            </w:r>
          </w:p>
        </w:tc>
        <w:tc>
          <w:tcPr>
            <w:tcW w:w="2088" w:type="dxa"/>
            <w:tcBorders>
              <w:top w:val="nil"/>
              <w:left w:val="single" w:sz="4" w:space="0" w:color="auto"/>
              <w:bottom w:val="nil"/>
              <w:right w:val="single" w:sz="4" w:space="0" w:color="auto"/>
            </w:tcBorders>
            <w:shd w:val="clear" w:color="auto" w:fill="auto"/>
            <w:noWrap/>
            <w:vAlign w:val="center"/>
            <w:hideMark/>
          </w:tcPr>
          <w:p w:rsidR="003E44BA" w:rsidRPr="00520444" w:rsidRDefault="003E44BA" w:rsidP="00F54AA5">
            <w:pPr>
              <w:spacing w:after="0" w:line="240" w:lineRule="auto"/>
              <w:jc w:val="right"/>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B</w:t>
            </w:r>
          </w:p>
        </w:tc>
        <w:tc>
          <w:tcPr>
            <w:tcW w:w="2260" w:type="dxa"/>
            <w:tcBorders>
              <w:top w:val="nil"/>
              <w:left w:val="single" w:sz="4" w:space="0" w:color="auto"/>
              <w:bottom w:val="nil"/>
              <w:right w:val="single" w:sz="4" w:space="0" w:color="auto"/>
            </w:tcBorders>
            <w:shd w:val="clear" w:color="auto" w:fill="auto"/>
            <w:noWrap/>
            <w:vAlign w:val="center"/>
            <w:hideMark/>
          </w:tcPr>
          <w:p w:rsidR="003E44BA" w:rsidRPr="00520444" w:rsidRDefault="003E44BA" w:rsidP="00F54AA5">
            <w:pPr>
              <w:spacing w:after="0" w:line="240" w:lineRule="auto"/>
              <w:jc w:val="right"/>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B</w:t>
            </w:r>
          </w:p>
        </w:tc>
      </w:tr>
      <w:tr w:rsidR="003E44BA" w:rsidRPr="00520444" w:rsidTr="003E44BA">
        <w:trPr>
          <w:trHeight w:val="315"/>
          <w:jc w:val="center"/>
        </w:trPr>
        <w:tc>
          <w:tcPr>
            <w:tcW w:w="1458" w:type="dxa"/>
            <w:vMerge/>
            <w:tcBorders>
              <w:top w:val="nil"/>
              <w:left w:val="single" w:sz="4" w:space="0" w:color="auto"/>
              <w:bottom w:val="single" w:sz="4" w:space="0" w:color="auto"/>
              <w:right w:val="nil"/>
            </w:tcBorders>
            <w:vAlign w:val="center"/>
            <w:hideMark/>
          </w:tcPr>
          <w:p w:rsidR="003E44BA" w:rsidRPr="00520444" w:rsidRDefault="003E44BA" w:rsidP="00F54AA5">
            <w:pPr>
              <w:spacing w:after="0" w:line="240" w:lineRule="auto"/>
              <w:rPr>
                <w:rFonts w:ascii="Times New Roman" w:eastAsia="Times New Roman" w:hAnsi="Times New Roman" w:cs="Times New Roman"/>
                <w:b/>
                <w:bCs/>
                <w:color w:val="000000"/>
                <w:sz w:val="24"/>
                <w:szCs w:val="24"/>
              </w:rPr>
            </w:pPr>
          </w:p>
        </w:tc>
        <w:tc>
          <w:tcPr>
            <w:tcW w:w="2088" w:type="dxa"/>
            <w:tcBorders>
              <w:top w:val="nil"/>
              <w:left w:val="single" w:sz="4" w:space="0" w:color="auto"/>
              <w:bottom w:val="nil"/>
              <w:right w:val="single" w:sz="4" w:space="0" w:color="auto"/>
            </w:tcBorders>
            <w:shd w:val="clear" w:color="auto" w:fill="auto"/>
            <w:noWrap/>
            <w:vAlign w:val="center"/>
            <w:hideMark/>
          </w:tcPr>
          <w:p w:rsidR="003E44BA" w:rsidRPr="00520444" w:rsidRDefault="003E44BA" w:rsidP="00CC3D21">
            <w:pPr>
              <w:spacing w:after="0" w:line="240" w:lineRule="auto"/>
              <w:jc w:val="center"/>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2414.95</w:t>
            </w:r>
            <w:r>
              <w:rPr>
                <w:rFonts w:ascii="Times New Roman" w:eastAsia="Times New Roman" w:hAnsi="Times New Roman" w:cs="Times New Roman"/>
                <w:sz w:val="24"/>
                <w:szCs w:val="24"/>
              </w:rPr>
              <w:t xml:space="preserve"> ± </w:t>
            </w:r>
            <w:r w:rsidR="00CC3D21">
              <w:rPr>
                <w:rFonts w:ascii="Times New Roman" w:eastAsia="Times New Roman" w:hAnsi="Times New Roman" w:cs="Times New Roman"/>
                <w:sz w:val="24"/>
                <w:szCs w:val="24"/>
              </w:rPr>
              <w:t>53.30</w:t>
            </w:r>
          </w:p>
        </w:tc>
        <w:tc>
          <w:tcPr>
            <w:tcW w:w="2088" w:type="dxa"/>
            <w:tcBorders>
              <w:top w:val="nil"/>
              <w:left w:val="single" w:sz="4" w:space="0" w:color="auto"/>
              <w:bottom w:val="nil"/>
              <w:right w:val="single" w:sz="4" w:space="0" w:color="auto"/>
            </w:tcBorders>
            <w:shd w:val="clear" w:color="auto" w:fill="auto"/>
            <w:noWrap/>
            <w:vAlign w:val="center"/>
            <w:hideMark/>
          </w:tcPr>
          <w:p w:rsidR="003E44BA" w:rsidRPr="00520444" w:rsidRDefault="003E44BA" w:rsidP="00CC3D21">
            <w:pPr>
              <w:spacing w:after="0" w:line="240" w:lineRule="auto"/>
              <w:jc w:val="center"/>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3258.95</w:t>
            </w:r>
            <w:r>
              <w:rPr>
                <w:rFonts w:ascii="Times New Roman" w:eastAsia="Times New Roman" w:hAnsi="Times New Roman" w:cs="Times New Roman"/>
                <w:sz w:val="24"/>
                <w:szCs w:val="24"/>
              </w:rPr>
              <w:t xml:space="preserve"> ± </w:t>
            </w:r>
            <w:r w:rsidR="00CC3D21">
              <w:rPr>
                <w:rFonts w:ascii="Times New Roman" w:eastAsia="Times New Roman" w:hAnsi="Times New Roman" w:cs="Times New Roman"/>
                <w:sz w:val="24"/>
                <w:szCs w:val="24"/>
              </w:rPr>
              <w:t>84.22</w:t>
            </w:r>
          </w:p>
        </w:tc>
        <w:tc>
          <w:tcPr>
            <w:tcW w:w="2260" w:type="dxa"/>
            <w:tcBorders>
              <w:top w:val="nil"/>
              <w:left w:val="single" w:sz="4" w:space="0" w:color="auto"/>
              <w:bottom w:val="nil"/>
              <w:right w:val="single" w:sz="4" w:space="0" w:color="auto"/>
            </w:tcBorders>
            <w:shd w:val="clear" w:color="auto" w:fill="auto"/>
            <w:noWrap/>
            <w:vAlign w:val="center"/>
            <w:hideMark/>
          </w:tcPr>
          <w:p w:rsidR="003E44BA" w:rsidRPr="00520444" w:rsidRDefault="003E44BA" w:rsidP="00CC3D21">
            <w:pPr>
              <w:spacing w:after="0" w:line="240" w:lineRule="auto"/>
              <w:jc w:val="center"/>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5165.03</w:t>
            </w:r>
            <w:r>
              <w:rPr>
                <w:rFonts w:ascii="Times New Roman" w:eastAsia="Times New Roman" w:hAnsi="Times New Roman" w:cs="Times New Roman"/>
                <w:sz w:val="24"/>
                <w:szCs w:val="24"/>
              </w:rPr>
              <w:t xml:space="preserve"> ± </w:t>
            </w:r>
            <w:r w:rsidR="00CC3D21">
              <w:rPr>
                <w:rFonts w:ascii="Times New Roman" w:eastAsia="Times New Roman" w:hAnsi="Times New Roman" w:cs="Times New Roman"/>
                <w:sz w:val="24"/>
                <w:szCs w:val="24"/>
              </w:rPr>
              <w:t>65.19</w:t>
            </w:r>
          </w:p>
        </w:tc>
      </w:tr>
      <w:tr w:rsidR="003E44BA" w:rsidRPr="00520444" w:rsidTr="003E44BA">
        <w:trPr>
          <w:trHeight w:val="315"/>
          <w:jc w:val="center"/>
        </w:trPr>
        <w:tc>
          <w:tcPr>
            <w:tcW w:w="1458" w:type="dxa"/>
            <w:vMerge/>
            <w:tcBorders>
              <w:top w:val="nil"/>
              <w:left w:val="single" w:sz="4" w:space="0" w:color="auto"/>
              <w:bottom w:val="single" w:sz="4" w:space="0" w:color="auto"/>
              <w:right w:val="nil"/>
            </w:tcBorders>
            <w:vAlign w:val="center"/>
            <w:hideMark/>
          </w:tcPr>
          <w:p w:rsidR="003E44BA" w:rsidRPr="00520444" w:rsidRDefault="003E44BA" w:rsidP="00F54AA5">
            <w:pPr>
              <w:spacing w:after="0" w:line="240" w:lineRule="auto"/>
              <w:rPr>
                <w:rFonts w:ascii="Times New Roman" w:eastAsia="Times New Roman" w:hAnsi="Times New Roman" w:cs="Times New Roman"/>
                <w:b/>
                <w:bCs/>
                <w:color w:val="000000"/>
                <w:sz w:val="24"/>
                <w:szCs w:val="24"/>
              </w:rPr>
            </w:pPr>
          </w:p>
        </w:tc>
        <w:tc>
          <w:tcPr>
            <w:tcW w:w="2088" w:type="dxa"/>
            <w:tcBorders>
              <w:top w:val="nil"/>
              <w:left w:val="single" w:sz="4" w:space="0" w:color="auto"/>
              <w:bottom w:val="single" w:sz="4" w:space="0" w:color="auto"/>
              <w:right w:val="single" w:sz="4" w:space="0" w:color="auto"/>
            </w:tcBorders>
            <w:shd w:val="clear" w:color="auto" w:fill="auto"/>
            <w:noWrap/>
            <w:vAlign w:val="center"/>
            <w:hideMark/>
          </w:tcPr>
          <w:p w:rsidR="003E44BA" w:rsidRPr="00520444" w:rsidRDefault="003E44BA" w:rsidP="00F54AA5">
            <w:pPr>
              <w:spacing w:after="0" w:line="240" w:lineRule="auto"/>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a</w:t>
            </w:r>
          </w:p>
        </w:tc>
        <w:tc>
          <w:tcPr>
            <w:tcW w:w="2088" w:type="dxa"/>
            <w:tcBorders>
              <w:top w:val="nil"/>
              <w:left w:val="single" w:sz="4" w:space="0" w:color="auto"/>
              <w:bottom w:val="single" w:sz="4" w:space="0" w:color="auto"/>
              <w:right w:val="single" w:sz="4" w:space="0" w:color="auto"/>
            </w:tcBorders>
            <w:shd w:val="clear" w:color="auto" w:fill="auto"/>
            <w:noWrap/>
            <w:vAlign w:val="center"/>
            <w:hideMark/>
          </w:tcPr>
          <w:p w:rsidR="003E44BA" w:rsidRPr="00520444" w:rsidRDefault="003E44BA" w:rsidP="00F54AA5">
            <w:pPr>
              <w:spacing w:after="0" w:line="240" w:lineRule="auto"/>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b</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3E44BA" w:rsidRPr="00520444" w:rsidRDefault="003E44BA" w:rsidP="00F54AA5">
            <w:pPr>
              <w:spacing w:after="0" w:line="240" w:lineRule="auto"/>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c</w:t>
            </w:r>
          </w:p>
        </w:tc>
      </w:tr>
      <w:tr w:rsidR="003E44BA" w:rsidRPr="00520444" w:rsidTr="003E44BA">
        <w:trPr>
          <w:trHeight w:val="315"/>
          <w:jc w:val="center"/>
        </w:trPr>
        <w:tc>
          <w:tcPr>
            <w:tcW w:w="1458" w:type="dxa"/>
            <w:vMerge w:val="restart"/>
            <w:tcBorders>
              <w:top w:val="nil"/>
              <w:left w:val="single" w:sz="4" w:space="0" w:color="auto"/>
              <w:bottom w:val="single" w:sz="4" w:space="0" w:color="auto"/>
              <w:right w:val="nil"/>
            </w:tcBorders>
            <w:shd w:val="clear" w:color="auto" w:fill="auto"/>
            <w:noWrap/>
            <w:vAlign w:val="center"/>
            <w:hideMark/>
          </w:tcPr>
          <w:p w:rsidR="003E44BA" w:rsidRPr="00520444" w:rsidRDefault="003E44BA" w:rsidP="00F54AA5">
            <w:pPr>
              <w:spacing w:after="0" w:line="240" w:lineRule="auto"/>
              <w:jc w:val="center"/>
              <w:rPr>
                <w:rFonts w:ascii="Times New Roman" w:eastAsia="Times New Roman" w:hAnsi="Times New Roman" w:cs="Times New Roman"/>
                <w:b/>
                <w:bCs/>
                <w:color w:val="000000"/>
                <w:sz w:val="24"/>
                <w:szCs w:val="24"/>
              </w:rPr>
            </w:pPr>
            <w:r w:rsidRPr="00520444">
              <w:rPr>
                <w:rFonts w:ascii="Times New Roman" w:eastAsia="Times New Roman" w:hAnsi="Times New Roman" w:cs="Times New Roman"/>
                <w:b/>
                <w:bCs/>
                <w:color w:val="000000"/>
                <w:sz w:val="24"/>
                <w:szCs w:val="24"/>
              </w:rPr>
              <w:t>p</w:t>
            </w:r>
            <w:r w:rsidRPr="00520444">
              <w:rPr>
                <w:rFonts w:ascii="Times New Roman" w:eastAsia="Times New Roman" w:hAnsi="Times New Roman" w:cs="Times New Roman"/>
                <w:b/>
                <w:bCs/>
                <w:color w:val="000000"/>
                <w:sz w:val="24"/>
                <w:szCs w:val="24"/>
                <w:vertAlign w:val="subscript"/>
              </w:rPr>
              <w:t>3</w:t>
            </w:r>
            <w:r w:rsidRPr="00520444">
              <w:rPr>
                <w:rFonts w:ascii="Times New Roman" w:eastAsia="Times New Roman" w:hAnsi="Times New Roman" w:cs="Times New Roman"/>
                <w:b/>
                <w:bCs/>
                <w:color w:val="000000"/>
                <w:sz w:val="24"/>
                <w:szCs w:val="24"/>
              </w:rPr>
              <w:t xml:space="preserve"> (0</w:t>
            </w:r>
            <w:proofErr w:type="gramStart"/>
            <w:r w:rsidRPr="00520444">
              <w:rPr>
                <w:rFonts w:ascii="Times New Roman" w:eastAsia="Times New Roman" w:hAnsi="Times New Roman" w:cs="Times New Roman"/>
                <w:b/>
                <w:bCs/>
                <w:color w:val="000000"/>
                <w:sz w:val="24"/>
                <w:szCs w:val="24"/>
              </w:rPr>
              <w:t>,5</w:t>
            </w:r>
            <w:proofErr w:type="gramEnd"/>
            <w:r w:rsidRPr="00520444">
              <w:rPr>
                <w:rFonts w:ascii="Times New Roman" w:eastAsia="Times New Roman" w:hAnsi="Times New Roman" w:cs="Times New Roman"/>
                <w:b/>
                <w:bCs/>
                <w:color w:val="000000"/>
                <w:sz w:val="24"/>
                <w:szCs w:val="24"/>
              </w:rPr>
              <w:t>%)</w:t>
            </w:r>
          </w:p>
        </w:tc>
        <w:tc>
          <w:tcPr>
            <w:tcW w:w="2088" w:type="dxa"/>
            <w:tcBorders>
              <w:top w:val="nil"/>
              <w:left w:val="single" w:sz="4" w:space="0" w:color="auto"/>
              <w:bottom w:val="nil"/>
              <w:right w:val="single" w:sz="4" w:space="0" w:color="auto"/>
            </w:tcBorders>
            <w:shd w:val="clear" w:color="auto" w:fill="auto"/>
            <w:noWrap/>
            <w:vAlign w:val="center"/>
            <w:hideMark/>
          </w:tcPr>
          <w:p w:rsidR="003E44BA" w:rsidRPr="00520444" w:rsidRDefault="003E44BA" w:rsidP="00F54AA5">
            <w:pPr>
              <w:spacing w:after="0" w:line="240" w:lineRule="auto"/>
              <w:jc w:val="right"/>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C</w:t>
            </w:r>
          </w:p>
        </w:tc>
        <w:tc>
          <w:tcPr>
            <w:tcW w:w="2088" w:type="dxa"/>
            <w:tcBorders>
              <w:top w:val="nil"/>
              <w:left w:val="single" w:sz="4" w:space="0" w:color="auto"/>
              <w:bottom w:val="nil"/>
              <w:right w:val="single" w:sz="4" w:space="0" w:color="auto"/>
            </w:tcBorders>
            <w:shd w:val="clear" w:color="auto" w:fill="auto"/>
            <w:noWrap/>
            <w:vAlign w:val="center"/>
            <w:hideMark/>
          </w:tcPr>
          <w:p w:rsidR="003E44BA" w:rsidRPr="00520444" w:rsidRDefault="003E44BA" w:rsidP="00F54AA5">
            <w:pPr>
              <w:spacing w:after="0" w:line="240" w:lineRule="auto"/>
              <w:jc w:val="right"/>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C</w:t>
            </w:r>
          </w:p>
        </w:tc>
        <w:tc>
          <w:tcPr>
            <w:tcW w:w="2260" w:type="dxa"/>
            <w:tcBorders>
              <w:top w:val="nil"/>
              <w:left w:val="single" w:sz="4" w:space="0" w:color="auto"/>
              <w:bottom w:val="nil"/>
              <w:right w:val="single" w:sz="4" w:space="0" w:color="auto"/>
            </w:tcBorders>
            <w:shd w:val="clear" w:color="auto" w:fill="auto"/>
            <w:noWrap/>
            <w:vAlign w:val="center"/>
            <w:hideMark/>
          </w:tcPr>
          <w:p w:rsidR="003E44BA" w:rsidRPr="00520444" w:rsidRDefault="003E44BA" w:rsidP="00F54AA5">
            <w:pPr>
              <w:spacing w:after="0" w:line="240" w:lineRule="auto"/>
              <w:jc w:val="right"/>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C</w:t>
            </w:r>
          </w:p>
        </w:tc>
      </w:tr>
      <w:tr w:rsidR="003E44BA" w:rsidRPr="00520444" w:rsidTr="003E44BA">
        <w:trPr>
          <w:trHeight w:val="315"/>
          <w:jc w:val="center"/>
        </w:trPr>
        <w:tc>
          <w:tcPr>
            <w:tcW w:w="1458" w:type="dxa"/>
            <w:vMerge/>
            <w:tcBorders>
              <w:top w:val="nil"/>
              <w:left w:val="single" w:sz="4" w:space="0" w:color="auto"/>
              <w:bottom w:val="single" w:sz="4" w:space="0" w:color="auto"/>
              <w:right w:val="nil"/>
            </w:tcBorders>
            <w:vAlign w:val="center"/>
            <w:hideMark/>
          </w:tcPr>
          <w:p w:rsidR="003E44BA" w:rsidRPr="00520444" w:rsidRDefault="003E44BA" w:rsidP="00F54AA5">
            <w:pPr>
              <w:spacing w:after="0" w:line="240" w:lineRule="auto"/>
              <w:rPr>
                <w:rFonts w:ascii="Times New Roman" w:eastAsia="Times New Roman" w:hAnsi="Times New Roman" w:cs="Times New Roman"/>
                <w:b/>
                <w:bCs/>
                <w:color w:val="000000"/>
                <w:sz w:val="24"/>
                <w:szCs w:val="24"/>
              </w:rPr>
            </w:pPr>
          </w:p>
        </w:tc>
        <w:tc>
          <w:tcPr>
            <w:tcW w:w="2088" w:type="dxa"/>
            <w:tcBorders>
              <w:top w:val="nil"/>
              <w:left w:val="single" w:sz="4" w:space="0" w:color="auto"/>
              <w:bottom w:val="nil"/>
              <w:right w:val="single" w:sz="4" w:space="0" w:color="auto"/>
            </w:tcBorders>
            <w:shd w:val="clear" w:color="auto" w:fill="auto"/>
            <w:noWrap/>
            <w:vAlign w:val="center"/>
            <w:hideMark/>
          </w:tcPr>
          <w:p w:rsidR="003E44BA" w:rsidRPr="00520444" w:rsidRDefault="003E44BA" w:rsidP="00CC3D21">
            <w:pPr>
              <w:spacing w:after="0" w:line="240" w:lineRule="auto"/>
              <w:jc w:val="center"/>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2894.19</w:t>
            </w:r>
            <w:r w:rsidR="00CC3D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CC3D21">
              <w:rPr>
                <w:rFonts w:ascii="Times New Roman" w:eastAsia="Times New Roman" w:hAnsi="Times New Roman" w:cs="Times New Roman"/>
                <w:sz w:val="24"/>
                <w:szCs w:val="24"/>
              </w:rPr>
              <w:t>70.00</w:t>
            </w:r>
          </w:p>
        </w:tc>
        <w:tc>
          <w:tcPr>
            <w:tcW w:w="2088" w:type="dxa"/>
            <w:tcBorders>
              <w:top w:val="nil"/>
              <w:left w:val="single" w:sz="4" w:space="0" w:color="auto"/>
              <w:bottom w:val="nil"/>
              <w:right w:val="single" w:sz="4" w:space="0" w:color="auto"/>
            </w:tcBorders>
            <w:shd w:val="clear" w:color="auto" w:fill="auto"/>
            <w:noWrap/>
            <w:vAlign w:val="center"/>
            <w:hideMark/>
          </w:tcPr>
          <w:p w:rsidR="003E44BA" w:rsidRPr="00520444" w:rsidRDefault="003E44BA" w:rsidP="00CC3D21">
            <w:pPr>
              <w:spacing w:after="0" w:line="240" w:lineRule="auto"/>
              <w:jc w:val="center"/>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3438.48</w:t>
            </w:r>
            <w:r w:rsidR="00CC3D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CC3D21">
              <w:rPr>
                <w:rFonts w:ascii="Times New Roman" w:eastAsia="Times New Roman" w:hAnsi="Times New Roman" w:cs="Times New Roman"/>
                <w:sz w:val="24"/>
                <w:szCs w:val="24"/>
              </w:rPr>
              <w:t>5.85</w:t>
            </w:r>
          </w:p>
        </w:tc>
        <w:tc>
          <w:tcPr>
            <w:tcW w:w="2260" w:type="dxa"/>
            <w:tcBorders>
              <w:top w:val="nil"/>
              <w:left w:val="single" w:sz="4" w:space="0" w:color="auto"/>
              <w:bottom w:val="nil"/>
              <w:right w:val="single" w:sz="4" w:space="0" w:color="auto"/>
            </w:tcBorders>
            <w:shd w:val="clear" w:color="auto" w:fill="auto"/>
            <w:noWrap/>
            <w:vAlign w:val="center"/>
            <w:hideMark/>
          </w:tcPr>
          <w:p w:rsidR="003E44BA" w:rsidRPr="00520444" w:rsidRDefault="003E44BA" w:rsidP="00CC3D21">
            <w:pPr>
              <w:spacing w:after="0" w:line="240" w:lineRule="auto"/>
              <w:jc w:val="center"/>
              <w:rPr>
                <w:rFonts w:ascii="Times New Roman" w:eastAsia="Times New Roman" w:hAnsi="Times New Roman" w:cs="Times New Roman"/>
                <w:sz w:val="24"/>
                <w:szCs w:val="24"/>
              </w:rPr>
            </w:pPr>
            <w:bookmarkStart w:id="3" w:name="OLE_LINK1"/>
            <w:bookmarkStart w:id="4" w:name="OLE_LINK2"/>
            <w:r w:rsidRPr="00520444">
              <w:rPr>
                <w:rFonts w:ascii="Times New Roman" w:eastAsia="Times New Roman" w:hAnsi="Times New Roman" w:cs="Times New Roman"/>
                <w:sz w:val="24"/>
                <w:szCs w:val="24"/>
              </w:rPr>
              <w:t>5552.74</w:t>
            </w:r>
            <w:r w:rsidR="00CC3D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CC3D21">
              <w:rPr>
                <w:rFonts w:ascii="Times New Roman" w:eastAsia="Times New Roman" w:hAnsi="Times New Roman" w:cs="Times New Roman"/>
                <w:sz w:val="24"/>
                <w:szCs w:val="24"/>
              </w:rPr>
              <w:t>10.73</w:t>
            </w:r>
            <w:bookmarkEnd w:id="3"/>
            <w:bookmarkEnd w:id="4"/>
          </w:p>
        </w:tc>
      </w:tr>
      <w:tr w:rsidR="003E44BA" w:rsidRPr="00520444" w:rsidTr="003E44BA">
        <w:trPr>
          <w:trHeight w:val="315"/>
          <w:jc w:val="center"/>
        </w:trPr>
        <w:tc>
          <w:tcPr>
            <w:tcW w:w="1458" w:type="dxa"/>
            <w:vMerge/>
            <w:tcBorders>
              <w:top w:val="nil"/>
              <w:left w:val="single" w:sz="4" w:space="0" w:color="auto"/>
              <w:bottom w:val="single" w:sz="4" w:space="0" w:color="auto"/>
              <w:right w:val="nil"/>
            </w:tcBorders>
            <w:vAlign w:val="center"/>
            <w:hideMark/>
          </w:tcPr>
          <w:p w:rsidR="003E44BA" w:rsidRPr="00520444" w:rsidRDefault="003E44BA" w:rsidP="00F54AA5">
            <w:pPr>
              <w:spacing w:after="0" w:line="240" w:lineRule="auto"/>
              <w:rPr>
                <w:rFonts w:ascii="Times New Roman" w:eastAsia="Times New Roman" w:hAnsi="Times New Roman" w:cs="Times New Roman"/>
                <w:b/>
                <w:bCs/>
                <w:color w:val="000000"/>
                <w:sz w:val="24"/>
                <w:szCs w:val="24"/>
              </w:rPr>
            </w:pPr>
          </w:p>
        </w:tc>
        <w:tc>
          <w:tcPr>
            <w:tcW w:w="2088" w:type="dxa"/>
            <w:tcBorders>
              <w:top w:val="nil"/>
              <w:left w:val="single" w:sz="4" w:space="0" w:color="auto"/>
              <w:bottom w:val="single" w:sz="4" w:space="0" w:color="auto"/>
              <w:right w:val="single" w:sz="4" w:space="0" w:color="auto"/>
            </w:tcBorders>
            <w:shd w:val="clear" w:color="auto" w:fill="auto"/>
            <w:noWrap/>
            <w:vAlign w:val="center"/>
            <w:hideMark/>
          </w:tcPr>
          <w:p w:rsidR="003E44BA" w:rsidRPr="00520444" w:rsidRDefault="003E44BA" w:rsidP="00F54AA5">
            <w:pPr>
              <w:spacing w:after="0" w:line="240" w:lineRule="auto"/>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a</w:t>
            </w:r>
          </w:p>
        </w:tc>
        <w:tc>
          <w:tcPr>
            <w:tcW w:w="2088" w:type="dxa"/>
            <w:tcBorders>
              <w:top w:val="nil"/>
              <w:left w:val="single" w:sz="4" w:space="0" w:color="auto"/>
              <w:bottom w:val="single" w:sz="4" w:space="0" w:color="auto"/>
              <w:right w:val="single" w:sz="4" w:space="0" w:color="auto"/>
            </w:tcBorders>
            <w:shd w:val="clear" w:color="auto" w:fill="auto"/>
            <w:noWrap/>
            <w:vAlign w:val="center"/>
            <w:hideMark/>
          </w:tcPr>
          <w:p w:rsidR="003E44BA" w:rsidRPr="00520444" w:rsidRDefault="003E44BA" w:rsidP="00F54AA5">
            <w:pPr>
              <w:spacing w:after="0" w:line="240" w:lineRule="auto"/>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b</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3E44BA" w:rsidRPr="00520444" w:rsidRDefault="003E44BA" w:rsidP="00F54AA5">
            <w:pPr>
              <w:spacing w:after="0" w:line="240" w:lineRule="auto"/>
              <w:rPr>
                <w:rFonts w:ascii="Times New Roman" w:eastAsia="Times New Roman" w:hAnsi="Times New Roman" w:cs="Times New Roman"/>
                <w:sz w:val="24"/>
                <w:szCs w:val="24"/>
              </w:rPr>
            </w:pPr>
            <w:r w:rsidRPr="00520444">
              <w:rPr>
                <w:rFonts w:ascii="Times New Roman" w:eastAsia="Times New Roman" w:hAnsi="Times New Roman" w:cs="Times New Roman"/>
                <w:sz w:val="24"/>
                <w:szCs w:val="24"/>
              </w:rPr>
              <w:t>c</w:t>
            </w:r>
          </w:p>
        </w:tc>
      </w:tr>
    </w:tbl>
    <w:bookmarkEnd w:id="1"/>
    <w:bookmarkEnd w:id="2"/>
    <w:p w:rsidR="00F54AA5" w:rsidRPr="00533816" w:rsidRDefault="009C0B2A" w:rsidP="009C0B2A">
      <w:pPr>
        <w:tabs>
          <w:tab w:val="left" w:pos="567"/>
        </w:tabs>
        <w:spacing w:line="240" w:lineRule="auto"/>
        <w:ind w:left="1134" w:hanging="1134"/>
        <w:jc w:val="both"/>
        <w:rPr>
          <w:rFonts w:ascii="Times New Roman" w:hAnsi="Times New Roman" w:cs="Times New Roman"/>
          <w:sz w:val="20"/>
          <w:szCs w:val="24"/>
        </w:rPr>
      </w:pPr>
      <w:proofErr w:type="gramStart"/>
      <w:r w:rsidRPr="00533816">
        <w:rPr>
          <w:rFonts w:ascii="Times New Roman" w:hAnsi="Times New Roman" w:cs="Times New Roman"/>
          <w:sz w:val="20"/>
          <w:szCs w:val="24"/>
        </w:rPr>
        <w:t>Keterangan :</w:t>
      </w:r>
      <w:proofErr w:type="gramEnd"/>
      <w:r w:rsidRPr="00533816">
        <w:rPr>
          <w:rFonts w:ascii="Times New Roman" w:hAnsi="Times New Roman" w:cs="Times New Roman"/>
          <w:sz w:val="20"/>
          <w:szCs w:val="24"/>
        </w:rPr>
        <w:t xml:space="preserve"> Rata-rata perlakuan yang ditandai oleh huruf besar yang berbeda (arah vertikal) dan huruf kecil yang berbeda (arah horizontal) menunjukkan perbedaan nyata menurut uji Duncan pada taraf nyata 5 %.</w:t>
      </w:r>
    </w:p>
    <w:p w:rsidR="00517D4C" w:rsidRPr="00520444" w:rsidRDefault="003A7F99" w:rsidP="003A7F99">
      <w:pPr>
        <w:tabs>
          <w:tab w:val="left" w:pos="567"/>
          <w:tab w:val="left" w:pos="993"/>
        </w:tabs>
        <w:spacing w:after="0" w:line="480" w:lineRule="auto"/>
        <w:jc w:val="both"/>
        <w:rPr>
          <w:rFonts w:ascii="Times New Roman" w:hAnsi="Times New Roman" w:cs="Times New Roman"/>
          <w:sz w:val="24"/>
          <w:szCs w:val="24"/>
        </w:rPr>
      </w:pPr>
      <w:r w:rsidRPr="00520444">
        <w:rPr>
          <w:rFonts w:ascii="Times New Roman" w:eastAsiaTheme="minorEastAsia" w:hAnsi="Times New Roman" w:cs="Times New Roman"/>
          <w:sz w:val="24"/>
          <w:szCs w:val="24"/>
        </w:rPr>
        <w:tab/>
      </w:r>
      <w:proofErr w:type="gramStart"/>
      <w:r w:rsidR="00517D4C" w:rsidRPr="00520444">
        <w:rPr>
          <w:rFonts w:ascii="Times New Roman" w:eastAsiaTheme="minorEastAsia" w:hAnsi="Times New Roman" w:cs="Times New Roman"/>
          <w:sz w:val="24"/>
          <w:szCs w:val="24"/>
        </w:rPr>
        <w:t xml:space="preserve">Berdasarkan </w:t>
      </w:r>
      <w:r w:rsidR="00C335F7">
        <w:rPr>
          <w:rFonts w:ascii="Times New Roman" w:hAnsi="Times New Roman" w:cs="Times New Roman"/>
          <w:sz w:val="24"/>
          <w:szCs w:val="24"/>
        </w:rPr>
        <w:t>pada tabel 12</w:t>
      </w:r>
      <w:r w:rsidR="008376BE">
        <w:rPr>
          <w:rFonts w:ascii="Times New Roman" w:hAnsi="Times New Roman" w:cs="Times New Roman"/>
          <w:sz w:val="24"/>
          <w:szCs w:val="24"/>
        </w:rPr>
        <w:t>.</w:t>
      </w:r>
      <w:proofErr w:type="gramEnd"/>
      <w:r w:rsidR="008376BE">
        <w:rPr>
          <w:rFonts w:ascii="Times New Roman" w:hAnsi="Times New Roman" w:cs="Times New Roman"/>
          <w:sz w:val="24"/>
          <w:szCs w:val="24"/>
        </w:rPr>
        <w:t xml:space="preserve"> </w:t>
      </w:r>
      <w:proofErr w:type="gramStart"/>
      <w:r w:rsidR="008376BE">
        <w:rPr>
          <w:rFonts w:ascii="Times New Roman" w:hAnsi="Times New Roman" w:cs="Times New Roman"/>
          <w:sz w:val="24"/>
          <w:szCs w:val="24"/>
        </w:rPr>
        <w:t>m</w:t>
      </w:r>
      <w:r w:rsidR="00517D4C" w:rsidRPr="00520444">
        <w:rPr>
          <w:rFonts w:ascii="Times New Roman" w:hAnsi="Times New Roman" w:cs="Times New Roman"/>
          <w:sz w:val="24"/>
          <w:szCs w:val="24"/>
        </w:rPr>
        <w:t>enunjukkan</w:t>
      </w:r>
      <w:proofErr w:type="gramEnd"/>
      <w:r w:rsidR="00517D4C" w:rsidRPr="00520444">
        <w:rPr>
          <w:rFonts w:ascii="Times New Roman" w:hAnsi="Times New Roman" w:cs="Times New Roman"/>
          <w:sz w:val="24"/>
          <w:szCs w:val="24"/>
        </w:rPr>
        <w:t xml:space="preserve"> bahwa </w:t>
      </w:r>
      <w:bookmarkStart w:id="5" w:name="OLE_LINK3"/>
      <w:bookmarkStart w:id="6" w:name="OLE_LINK4"/>
      <w:r w:rsidR="00517D4C" w:rsidRPr="00520444">
        <w:rPr>
          <w:rFonts w:ascii="Times New Roman" w:hAnsi="Times New Roman" w:cs="Times New Roman"/>
          <w:sz w:val="24"/>
          <w:szCs w:val="24"/>
        </w:rPr>
        <w:t>semakin tinggi konsentrasi penstabil dan perbandingan air dengan ekstrak, maka semakin tinggi persen inhibisi yang dihasilkan</w:t>
      </w:r>
      <w:bookmarkEnd w:id="5"/>
      <w:bookmarkEnd w:id="6"/>
      <w:r w:rsidR="00B41D4A">
        <w:rPr>
          <w:rFonts w:ascii="Times New Roman" w:hAnsi="Times New Roman" w:cs="Times New Roman"/>
          <w:sz w:val="24"/>
          <w:szCs w:val="24"/>
        </w:rPr>
        <w:t>.</w:t>
      </w:r>
    </w:p>
    <w:p w:rsidR="003E44BA" w:rsidRDefault="00FD7705" w:rsidP="00855CBB">
      <w:pPr>
        <w:tabs>
          <w:tab w:val="left" w:pos="567"/>
          <w:tab w:val="left" w:pos="993"/>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lastRenderedPageBreak/>
        <w:tab/>
        <w:t>Menurut Ariyanto (2006), tingkat kekuatan antioksidan senyawa uji menggunkan metode DPPH dapat digolongkan menurut nilai IC</w:t>
      </w:r>
      <w:r w:rsidRPr="00520444">
        <w:rPr>
          <w:rFonts w:ascii="Times New Roman" w:hAnsi="Times New Roman" w:cs="Times New Roman"/>
          <w:sz w:val="24"/>
          <w:szCs w:val="24"/>
          <w:vertAlign w:val="subscript"/>
        </w:rPr>
        <w:t>50</w:t>
      </w:r>
      <w:r w:rsidRPr="00520444">
        <w:rPr>
          <w:rFonts w:ascii="Times New Roman" w:hAnsi="Times New Roman" w:cs="Times New Roman"/>
          <w:sz w:val="24"/>
          <w:szCs w:val="24"/>
        </w:rPr>
        <w:t>. Semakin kecil nilai IC</w:t>
      </w:r>
      <w:r w:rsidRPr="00520444">
        <w:rPr>
          <w:rFonts w:ascii="Times New Roman" w:hAnsi="Times New Roman" w:cs="Times New Roman"/>
          <w:sz w:val="24"/>
          <w:szCs w:val="24"/>
          <w:vertAlign w:val="subscript"/>
        </w:rPr>
        <w:t xml:space="preserve">50 </w:t>
      </w:r>
      <w:r w:rsidRPr="00520444">
        <w:rPr>
          <w:rFonts w:ascii="Times New Roman" w:hAnsi="Times New Roman" w:cs="Times New Roman"/>
          <w:sz w:val="24"/>
          <w:szCs w:val="24"/>
        </w:rPr>
        <w:t xml:space="preserve">berarti semakin tinggi aktivitas antioksidan (Dehpour </w:t>
      </w:r>
      <w:r w:rsidRPr="00520444">
        <w:rPr>
          <w:rFonts w:ascii="Times New Roman" w:hAnsi="Times New Roman" w:cs="Times New Roman"/>
          <w:i/>
          <w:sz w:val="24"/>
          <w:szCs w:val="24"/>
        </w:rPr>
        <w:t xml:space="preserve">et </w:t>
      </w:r>
      <w:proofErr w:type="gramStart"/>
      <w:r w:rsidRPr="00520444">
        <w:rPr>
          <w:rFonts w:ascii="Times New Roman" w:hAnsi="Times New Roman" w:cs="Times New Roman"/>
          <w:i/>
          <w:sz w:val="24"/>
          <w:szCs w:val="24"/>
        </w:rPr>
        <w:t xml:space="preserve">al </w:t>
      </w:r>
      <w:r w:rsidRPr="00520444">
        <w:rPr>
          <w:rFonts w:ascii="Times New Roman" w:hAnsi="Times New Roman" w:cs="Times New Roman"/>
          <w:sz w:val="24"/>
          <w:szCs w:val="24"/>
        </w:rPr>
        <w:t>,</w:t>
      </w:r>
      <w:proofErr w:type="gramEnd"/>
      <w:r w:rsidRPr="00520444">
        <w:rPr>
          <w:rFonts w:ascii="Times New Roman" w:hAnsi="Times New Roman" w:cs="Times New Roman"/>
          <w:sz w:val="24"/>
          <w:szCs w:val="24"/>
        </w:rPr>
        <w:t xml:space="preserve"> 2009).</w:t>
      </w:r>
    </w:p>
    <w:p w:rsidR="00FD7705" w:rsidRPr="00520444" w:rsidRDefault="009F25EF" w:rsidP="009F25EF">
      <w:pPr>
        <w:tabs>
          <w:tab w:val="left" w:pos="567"/>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Tabel 13</w:t>
      </w:r>
      <w:r w:rsidR="00FD7705" w:rsidRPr="00520444">
        <w:rPr>
          <w:rFonts w:ascii="Times New Roman" w:hAnsi="Times New Roman" w:cs="Times New Roman"/>
          <w:sz w:val="24"/>
          <w:szCs w:val="24"/>
        </w:rPr>
        <w:t>.</w:t>
      </w:r>
      <w:proofErr w:type="gramEnd"/>
      <w:r w:rsidR="00FD7705" w:rsidRPr="00520444">
        <w:rPr>
          <w:rFonts w:ascii="Times New Roman" w:hAnsi="Times New Roman" w:cs="Times New Roman"/>
          <w:sz w:val="24"/>
          <w:szCs w:val="24"/>
        </w:rPr>
        <w:t xml:space="preserve"> Tingkat Kekuatan Antioksidan Dengan Metode DPPH</w:t>
      </w:r>
    </w:p>
    <w:tbl>
      <w:tblPr>
        <w:tblStyle w:val="TableGrid"/>
        <w:tblW w:w="0" w:type="auto"/>
        <w:jc w:val="center"/>
        <w:tblInd w:w="260" w:type="dxa"/>
        <w:tblLook w:val="04A0" w:firstRow="1" w:lastRow="0" w:firstColumn="1" w:lastColumn="0" w:noHBand="0" w:noVBand="1"/>
      </w:tblPr>
      <w:tblGrid>
        <w:gridCol w:w="3816"/>
        <w:gridCol w:w="4077"/>
      </w:tblGrid>
      <w:tr w:rsidR="00FD7705" w:rsidRPr="00520444" w:rsidTr="007C1F74">
        <w:trPr>
          <w:jc w:val="center"/>
        </w:trPr>
        <w:tc>
          <w:tcPr>
            <w:tcW w:w="3816" w:type="dxa"/>
            <w:vAlign w:val="center"/>
          </w:tcPr>
          <w:p w:rsidR="00FD7705" w:rsidRPr="00520444" w:rsidRDefault="00FD7705" w:rsidP="007C1F74">
            <w:pPr>
              <w:tabs>
                <w:tab w:val="left" w:pos="567"/>
              </w:tabs>
              <w:jc w:val="center"/>
              <w:rPr>
                <w:rFonts w:ascii="Times New Roman" w:hAnsi="Times New Roman" w:cs="Times New Roman"/>
                <w:sz w:val="24"/>
                <w:szCs w:val="24"/>
              </w:rPr>
            </w:pPr>
            <w:r w:rsidRPr="00520444">
              <w:rPr>
                <w:rFonts w:ascii="Times New Roman" w:hAnsi="Times New Roman" w:cs="Times New Roman"/>
                <w:sz w:val="24"/>
                <w:szCs w:val="24"/>
              </w:rPr>
              <w:t>Intensitas</w:t>
            </w:r>
          </w:p>
        </w:tc>
        <w:tc>
          <w:tcPr>
            <w:tcW w:w="4077" w:type="dxa"/>
            <w:vAlign w:val="center"/>
          </w:tcPr>
          <w:p w:rsidR="00FD7705" w:rsidRPr="00520444" w:rsidRDefault="00FD7705" w:rsidP="007C1F74">
            <w:pPr>
              <w:tabs>
                <w:tab w:val="left" w:pos="567"/>
              </w:tabs>
              <w:jc w:val="center"/>
              <w:rPr>
                <w:rFonts w:ascii="Times New Roman" w:hAnsi="Times New Roman" w:cs="Times New Roman"/>
                <w:sz w:val="24"/>
                <w:szCs w:val="24"/>
              </w:rPr>
            </w:pPr>
            <w:r w:rsidRPr="00520444">
              <w:rPr>
                <w:rFonts w:ascii="Times New Roman" w:hAnsi="Times New Roman" w:cs="Times New Roman"/>
                <w:sz w:val="24"/>
                <w:szCs w:val="24"/>
              </w:rPr>
              <w:t>Nilai IC</w:t>
            </w:r>
            <w:r w:rsidRPr="00520444">
              <w:rPr>
                <w:rFonts w:ascii="Times New Roman" w:hAnsi="Times New Roman" w:cs="Times New Roman"/>
                <w:sz w:val="24"/>
                <w:szCs w:val="24"/>
                <w:vertAlign w:val="subscript"/>
              </w:rPr>
              <w:t>50</w:t>
            </w:r>
          </w:p>
        </w:tc>
      </w:tr>
      <w:tr w:rsidR="00FD7705" w:rsidRPr="00520444" w:rsidTr="007C1F74">
        <w:trPr>
          <w:jc w:val="center"/>
        </w:trPr>
        <w:tc>
          <w:tcPr>
            <w:tcW w:w="3816" w:type="dxa"/>
            <w:vAlign w:val="center"/>
          </w:tcPr>
          <w:p w:rsidR="00FD7705" w:rsidRPr="00520444" w:rsidRDefault="00FD7705" w:rsidP="007C1F74">
            <w:pPr>
              <w:tabs>
                <w:tab w:val="left" w:pos="567"/>
              </w:tabs>
              <w:jc w:val="center"/>
              <w:rPr>
                <w:rFonts w:ascii="Times New Roman" w:hAnsi="Times New Roman" w:cs="Times New Roman"/>
                <w:sz w:val="24"/>
                <w:szCs w:val="24"/>
              </w:rPr>
            </w:pPr>
            <w:r w:rsidRPr="00520444">
              <w:rPr>
                <w:rFonts w:ascii="Times New Roman" w:hAnsi="Times New Roman" w:cs="Times New Roman"/>
                <w:sz w:val="24"/>
                <w:szCs w:val="24"/>
              </w:rPr>
              <w:t>Sangat kuat</w:t>
            </w:r>
          </w:p>
        </w:tc>
        <w:tc>
          <w:tcPr>
            <w:tcW w:w="4077" w:type="dxa"/>
            <w:vAlign w:val="center"/>
          </w:tcPr>
          <w:p w:rsidR="00FD7705" w:rsidRPr="009316BE" w:rsidRDefault="009316BE" w:rsidP="007C1F74">
            <w:pPr>
              <w:tabs>
                <w:tab w:val="left" w:pos="567"/>
              </w:tabs>
              <w:jc w:val="center"/>
              <w:rPr>
                <w:rFonts w:ascii="Times New Roman" w:hAnsi="Times New Roman" w:cs="Times New Roman"/>
                <w:sz w:val="24"/>
                <w:szCs w:val="24"/>
                <w:lang w:val="en-US"/>
              </w:rPr>
            </w:pPr>
            <w:r>
              <w:rPr>
                <w:rFonts w:ascii="Times New Roman" w:hAnsi="Times New Roman" w:cs="Times New Roman"/>
                <w:sz w:val="24"/>
                <w:szCs w:val="24"/>
              </w:rPr>
              <w:t xml:space="preserve">&lt; 50 </w:t>
            </w:r>
            <w:r>
              <w:rPr>
                <w:rFonts w:ascii="Times New Roman" w:hAnsi="Times New Roman" w:cs="Times New Roman"/>
                <w:sz w:val="24"/>
                <w:szCs w:val="24"/>
                <w:lang w:val="en-US"/>
              </w:rPr>
              <w:t>ppm</w:t>
            </w:r>
          </w:p>
        </w:tc>
      </w:tr>
      <w:tr w:rsidR="00FD7705" w:rsidRPr="00520444" w:rsidTr="007C1F74">
        <w:trPr>
          <w:jc w:val="center"/>
        </w:trPr>
        <w:tc>
          <w:tcPr>
            <w:tcW w:w="3816" w:type="dxa"/>
            <w:vAlign w:val="center"/>
          </w:tcPr>
          <w:p w:rsidR="00FD7705" w:rsidRPr="00520444" w:rsidRDefault="00FD7705" w:rsidP="007C1F74">
            <w:pPr>
              <w:tabs>
                <w:tab w:val="left" w:pos="567"/>
              </w:tabs>
              <w:jc w:val="center"/>
              <w:rPr>
                <w:rFonts w:ascii="Times New Roman" w:hAnsi="Times New Roman" w:cs="Times New Roman"/>
                <w:sz w:val="24"/>
                <w:szCs w:val="24"/>
              </w:rPr>
            </w:pPr>
            <w:r w:rsidRPr="00520444">
              <w:rPr>
                <w:rFonts w:ascii="Times New Roman" w:hAnsi="Times New Roman" w:cs="Times New Roman"/>
                <w:sz w:val="24"/>
                <w:szCs w:val="24"/>
              </w:rPr>
              <w:t>Kuat</w:t>
            </w:r>
          </w:p>
        </w:tc>
        <w:tc>
          <w:tcPr>
            <w:tcW w:w="4077" w:type="dxa"/>
            <w:vAlign w:val="center"/>
          </w:tcPr>
          <w:p w:rsidR="00FD7705" w:rsidRPr="009316BE" w:rsidRDefault="009316BE" w:rsidP="007C1F74">
            <w:pPr>
              <w:tabs>
                <w:tab w:val="left" w:pos="567"/>
              </w:tabs>
              <w:jc w:val="center"/>
              <w:rPr>
                <w:rFonts w:ascii="Times New Roman" w:hAnsi="Times New Roman" w:cs="Times New Roman"/>
                <w:sz w:val="24"/>
                <w:szCs w:val="24"/>
                <w:lang w:val="en-US"/>
              </w:rPr>
            </w:pPr>
            <w:r>
              <w:rPr>
                <w:rFonts w:ascii="Times New Roman" w:hAnsi="Times New Roman" w:cs="Times New Roman"/>
                <w:sz w:val="24"/>
                <w:szCs w:val="24"/>
              </w:rPr>
              <w:t xml:space="preserve">50-100 </w:t>
            </w:r>
            <w:r>
              <w:rPr>
                <w:rFonts w:ascii="Times New Roman" w:hAnsi="Times New Roman" w:cs="Times New Roman"/>
                <w:sz w:val="24"/>
                <w:szCs w:val="24"/>
                <w:lang w:val="en-US"/>
              </w:rPr>
              <w:t>ppm</w:t>
            </w:r>
          </w:p>
        </w:tc>
      </w:tr>
      <w:tr w:rsidR="00FD7705" w:rsidRPr="00520444" w:rsidTr="007C1F74">
        <w:trPr>
          <w:jc w:val="center"/>
        </w:trPr>
        <w:tc>
          <w:tcPr>
            <w:tcW w:w="3816" w:type="dxa"/>
            <w:vAlign w:val="center"/>
          </w:tcPr>
          <w:p w:rsidR="00FD7705" w:rsidRPr="00520444" w:rsidRDefault="00FD7705" w:rsidP="007C1F74">
            <w:pPr>
              <w:tabs>
                <w:tab w:val="left" w:pos="567"/>
              </w:tabs>
              <w:jc w:val="center"/>
              <w:rPr>
                <w:rFonts w:ascii="Times New Roman" w:hAnsi="Times New Roman" w:cs="Times New Roman"/>
                <w:sz w:val="24"/>
                <w:szCs w:val="24"/>
              </w:rPr>
            </w:pPr>
            <w:r w:rsidRPr="00520444">
              <w:rPr>
                <w:rFonts w:ascii="Times New Roman" w:hAnsi="Times New Roman" w:cs="Times New Roman"/>
                <w:sz w:val="24"/>
                <w:szCs w:val="24"/>
              </w:rPr>
              <w:t xml:space="preserve">Sedang </w:t>
            </w:r>
          </w:p>
        </w:tc>
        <w:tc>
          <w:tcPr>
            <w:tcW w:w="4077" w:type="dxa"/>
            <w:vAlign w:val="center"/>
          </w:tcPr>
          <w:p w:rsidR="00FD7705" w:rsidRPr="009316BE" w:rsidRDefault="009316BE" w:rsidP="007C1F74">
            <w:pPr>
              <w:tabs>
                <w:tab w:val="left" w:pos="567"/>
              </w:tabs>
              <w:jc w:val="center"/>
              <w:rPr>
                <w:rFonts w:ascii="Times New Roman" w:hAnsi="Times New Roman" w:cs="Times New Roman"/>
                <w:sz w:val="24"/>
                <w:szCs w:val="24"/>
                <w:lang w:val="en-US"/>
              </w:rPr>
            </w:pPr>
            <w:r>
              <w:rPr>
                <w:rFonts w:ascii="Times New Roman" w:hAnsi="Times New Roman" w:cs="Times New Roman"/>
                <w:sz w:val="24"/>
                <w:szCs w:val="24"/>
              </w:rPr>
              <w:t xml:space="preserve">101-150 </w:t>
            </w:r>
            <w:r>
              <w:rPr>
                <w:rFonts w:ascii="Times New Roman" w:hAnsi="Times New Roman" w:cs="Times New Roman"/>
                <w:sz w:val="24"/>
                <w:szCs w:val="24"/>
                <w:lang w:val="en-US"/>
              </w:rPr>
              <w:t>ppm</w:t>
            </w:r>
          </w:p>
        </w:tc>
      </w:tr>
      <w:tr w:rsidR="00FD7705" w:rsidRPr="00520444" w:rsidTr="007C1F74">
        <w:trPr>
          <w:jc w:val="center"/>
        </w:trPr>
        <w:tc>
          <w:tcPr>
            <w:tcW w:w="3816" w:type="dxa"/>
            <w:vAlign w:val="center"/>
          </w:tcPr>
          <w:p w:rsidR="00FD7705" w:rsidRPr="00520444" w:rsidRDefault="00FD7705" w:rsidP="007C1F74">
            <w:pPr>
              <w:tabs>
                <w:tab w:val="left" w:pos="567"/>
              </w:tabs>
              <w:jc w:val="center"/>
              <w:rPr>
                <w:rFonts w:ascii="Times New Roman" w:hAnsi="Times New Roman" w:cs="Times New Roman"/>
                <w:sz w:val="24"/>
                <w:szCs w:val="24"/>
              </w:rPr>
            </w:pPr>
            <w:r w:rsidRPr="00520444">
              <w:rPr>
                <w:rFonts w:ascii="Times New Roman" w:hAnsi="Times New Roman" w:cs="Times New Roman"/>
                <w:sz w:val="24"/>
                <w:szCs w:val="24"/>
              </w:rPr>
              <w:t>Lemah</w:t>
            </w:r>
          </w:p>
        </w:tc>
        <w:tc>
          <w:tcPr>
            <w:tcW w:w="4077" w:type="dxa"/>
            <w:vAlign w:val="center"/>
          </w:tcPr>
          <w:p w:rsidR="00FD7705" w:rsidRPr="009316BE" w:rsidRDefault="00303525" w:rsidP="007C1F74">
            <w:pPr>
              <w:jc w:val="center"/>
              <w:rPr>
                <w:rFonts w:ascii="Times New Roman" w:hAnsi="Times New Roman" w:cs="Times New Roman"/>
                <w:sz w:val="24"/>
                <w:szCs w:val="24"/>
                <w:lang w:val="en-US"/>
              </w:rPr>
            </w:pPr>
            <w:r w:rsidRPr="00520444">
              <w:rPr>
                <w:rFonts w:ascii="Times New Roman" w:hAnsi="Times New Roman" w:cs="Times New Roman"/>
                <w:sz w:val="24"/>
                <w:szCs w:val="24"/>
                <w:lang w:val="en-US"/>
              </w:rPr>
              <w:t>&gt;</w:t>
            </w:r>
            <w:r w:rsidR="009316BE">
              <w:rPr>
                <w:rFonts w:ascii="Times New Roman" w:hAnsi="Times New Roman" w:cs="Times New Roman"/>
                <w:sz w:val="24"/>
                <w:szCs w:val="24"/>
              </w:rPr>
              <w:t xml:space="preserve"> 150 </w:t>
            </w:r>
            <w:r w:rsidR="009316BE">
              <w:rPr>
                <w:rFonts w:ascii="Times New Roman" w:hAnsi="Times New Roman" w:cs="Times New Roman"/>
                <w:sz w:val="24"/>
                <w:szCs w:val="24"/>
                <w:lang w:val="en-US"/>
              </w:rPr>
              <w:t>ppm</w:t>
            </w:r>
          </w:p>
        </w:tc>
      </w:tr>
    </w:tbl>
    <w:p w:rsidR="00FD7705" w:rsidRPr="00520444" w:rsidRDefault="00FD7705" w:rsidP="00FD7705">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 xml:space="preserve"> </w:t>
      </w:r>
      <w:proofErr w:type="gramStart"/>
      <w:r w:rsidRPr="00520444">
        <w:rPr>
          <w:rFonts w:ascii="Times New Roman" w:hAnsi="Times New Roman" w:cs="Times New Roman"/>
          <w:sz w:val="24"/>
          <w:szCs w:val="24"/>
        </w:rPr>
        <w:t>(Ariyanto, 2006).</w:t>
      </w:r>
      <w:proofErr w:type="gramEnd"/>
    </w:p>
    <w:p w:rsidR="00B41D4A" w:rsidRDefault="00FD7705" w:rsidP="00FD7705">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t xml:space="preserve">Berdasarkan </w:t>
      </w:r>
      <w:r w:rsidR="00C335F7">
        <w:rPr>
          <w:rFonts w:ascii="Times New Roman" w:hAnsi="Times New Roman" w:cs="Times New Roman"/>
          <w:sz w:val="24"/>
          <w:szCs w:val="24"/>
        </w:rPr>
        <w:t>tabel 13</w:t>
      </w:r>
      <w:r w:rsidRPr="00520444">
        <w:rPr>
          <w:rFonts w:ascii="Times New Roman" w:hAnsi="Times New Roman" w:cs="Times New Roman"/>
          <w:sz w:val="24"/>
          <w:szCs w:val="24"/>
        </w:rPr>
        <w:t xml:space="preserve">, dapat disimpulkan bahwa aktivitas antioksidan </w:t>
      </w:r>
      <w:r w:rsidR="00303525" w:rsidRPr="00520444">
        <w:rPr>
          <w:rFonts w:ascii="Times New Roman" w:hAnsi="Times New Roman" w:cs="Times New Roman"/>
          <w:sz w:val="24"/>
          <w:szCs w:val="24"/>
        </w:rPr>
        <w:t>minuman</w:t>
      </w:r>
      <w:r w:rsidRPr="00520444">
        <w:rPr>
          <w:rFonts w:ascii="Times New Roman" w:hAnsi="Times New Roman" w:cs="Times New Roman"/>
          <w:i/>
          <w:sz w:val="24"/>
          <w:szCs w:val="24"/>
        </w:rPr>
        <w:t xml:space="preserve"> </w:t>
      </w:r>
      <w:r w:rsidRPr="00520444">
        <w:rPr>
          <w:rFonts w:ascii="Times New Roman" w:hAnsi="Times New Roman" w:cs="Times New Roman"/>
          <w:sz w:val="24"/>
          <w:szCs w:val="24"/>
        </w:rPr>
        <w:t xml:space="preserve">ekstrak </w:t>
      </w:r>
      <w:r w:rsidR="00303525" w:rsidRPr="00520444">
        <w:rPr>
          <w:rFonts w:ascii="Times New Roman" w:hAnsi="Times New Roman" w:cs="Times New Roman"/>
          <w:sz w:val="24"/>
          <w:szCs w:val="24"/>
        </w:rPr>
        <w:t>daun mulberry</w:t>
      </w:r>
      <w:r w:rsidRPr="00520444">
        <w:rPr>
          <w:rFonts w:ascii="Times New Roman" w:hAnsi="Times New Roman" w:cs="Times New Roman"/>
          <w:sz w:val="24"/>
          <w:szCs w:val="24"/>
        </w:rPr>
        <w:t xml:space="preserve"> memiliki intensitas </w:t>
      </w:r>
      <w:r w:rsidR="00303525" w:rsidRPr="00520444">
        <w:rPr>
          <w:rFonts w:ascii="Times New Roman" w:hAnsi="Times New Roman" w:cs="Times New Roman"/>
          <w:sz w:val="24"/>
          <w:szCs w:val="24"/>
        </w:rPr>
        <w:t>lemah</w:t>
      </w:r>
      <w:r w:rsidRPr="00520444">
        <w:rPr>
          <w:rFonts w:ascii="Times New Roman" w:hAnsi="Times New Roman" w:cs="Times New Roman"/>
          <w:sz w:val="24"/>
          <w:szCs w:val="24"/>
        </w:rPr>
        <w:t xml:space="preserve"> karena IC</w:t>
      </w:r>
      <w:r w:rsidRPr="00520444">
        <w:rPr>
          <w:rFonts w:ascii="Times New Roman" w:hAnsi="Times New Roman" w:cs="Times New Roman"/>
          <w:sz w:val="24"/>
          <w:szCs w:val="24"/>
          <w:vertAlign w:val="subscript"/>
        </w:rPr>
        <w:t>50</w:t>
      </w:r>
      <w:r w:rsidR="00303525" w:rsidRPr="00520444">
        <w:rPr>
          <w:rFonts w:ascii="Times New Roman" w:hAnsi="Times New Roman" w:cs="Times New Roman"/>
          <w:sz w:val="24"/>
          <w:szCs w:val="24"/>
        </w:rPr>
        <w:t xml:space="preserve"> bernilai &gt;</w:t>
      </w:r>
      <w:r w:rsidRPr="00520444">
        <w:rPr>
          <w:rFonts w:ascii="Times New Roman" w:hAnsi="Times New Roman" w:cs="Times New Roman"/>
          <w:sz w:val="24"/>
          <w:szCs w:val="24"/>
        </w:rPr>
        <w:t xml:space="preserve"> </w:t>
      </w:r>
      <w:r w:rsidR="00303525" w:rsidRPr="00520444">
        <w:rPr>
          <w:rFonts w:ascii="Times New Roman" w:hAnsi="Times New Roman" w:cs="Times New Roman"/>
          <w:sz w:val="24"/>
          <w:szCs w:val="24"/>
        </w:rPr>
        <w:t>1</w:t>
      </w:r>
      <w:r w:rsidRPr="00520444">
        <w:rPr>
          <w:rFonts w:ascii="Times New Roman" w:hAnsi="Times New Roman" w:cs="Times New Roman"/>
          <w:sz w:val="24"/>
          <w:szCs w:val="24"/>
        </w:rPr>
        <w:t xml:space="preserve">50 μg/ml. </w:t>
      </w:r>
      <w:r w:rsidR="009F25EF">
        <w:rPr>
          <w:rFonts w:ascii="Times New Roman" w:hAnsi="Times New Roman" w:cs="Times New Roman"/>
          <w:sz w:val="24"/>
          <w:szCs w:val="24"/>
        </w:rPr>
        <w:t>S</w:t>
      </w:r>
      <w:r w:rsidR="009F25EF" w:rsidRPr="00520444">
        <w:rPr>
          <w:rFonts w:ascii="Times New Roman" w:hAnsi="Times New Roman" w:cs="Times New Roman"/>
          <w:sz w:val="24"/>
          <w:szCs w:val="24"/>
        </w:rPr>
        <w:t>emakin tinggi konsentrasi penstabil dan perbandingan air dengan ekstrak, maka semakin tinggi persen inhibisi yang dihasilkan</w:t>
      </w:r>
      <w:r w:rsidR="004334B1">
        <w:rPr>
          <w:rFonts w:ascii="Times New Roman" w:hAnsi="Times New Roman" w:cs="Times New Roman"/>
          <w:sz w:val="24"/>
          <w:szCs w:val="24"/>
        </w:rPr>
        <w:t xml:space="preserve"> dan sebaliknya semakin besar konsentrasi atau banyaknya ekstrak maka </w:t>
      </w:r>
      <w:r w:rsidR="009B640A">
        <w:rPr>
          <w:rFonts w:ascii="Times New Roman" w:hAnsi="Times New Roman" w:cs="Times New Roman"/>
          <w:sz w:val="24"/>
          <w:szCs w:val="24"/>
        </w:rPr>
        <w:t>aktivitas</w:t>
      </w:r>
      <w:r w:rsidR="004334B1">
        <w:rPr>
          <w:rFonts w:ascii="Times New Roman" w:hAnsi="Times New Roman" w:cs="Times New Roman"/>
          <w:sz w:val="24"/>
          <w:szCs w:val="24"/>
        </w:rPr>
        <w:t xml:space="preserve"> antioksidan semakin baik pula</w:t>
      </w:r>
      <w:r w:rsidR="009F25EF">
        <w:rPr>
          <w:rFonts w:ascii="Times New Roman" w:hAnsi="Times New Roman" w:cs="Times New Roman"/>
          <w:sz w:val="24"/>
          <w:szCs w:val="24"/>
        </w:rPr>
        <w:t>. Sehingga intensitas minuman ekstrak daun mulberry dikate</w:t>
      </w:r>
      <w:r w:rsidR="004334B1">
        <w:rPr>
          <w:rFonts w:ascii="Times New Roman" w:hAnsi="Times New Roman" w:cs="Times New Roman"/>
          <w:sz w:val="24"/>
          <w:szCs w:val="24"/>
        </w:rPr>
        <w:t xml:space="preserve">gorikan dalam intensitas lemah, karena bahan yang diuji dengan metode DPPH ini adalah minuman ekstrak daun mulberry atau produk, dimana produk atau minuman ekstrak daun mulberry ini memiliki komponen lain seperti gum </w:t>
      </w:r>
      <w:proofErr w:type="gramStart"/>
      <w:r w:rsidR="004334B1">
        <w:rPr>
          <w:rFonts w:ascii="Times New Roman" w:hAnsi="Times New Roman" w:cs="Times New Roman"/>
          <w:sz w:val="24"/>
          <w:szCs w:val="24"/>
        </w:rPr>
        <w:t>arab</w:t>
      </w:r>
      <w:proofErr w:type="gramEnd"/>
      <w:r w:rsidR="004334B1">
        <w:rPr>
          <w:rFonts w:ascii="Times New Roman" w:hAnsi="Times New Roman" w:cs="Times New Roman"/>
          <w:sz w:val="24"/>
          <w:szCs w:val="24"/>
        </w:rPr>
        <w:t xml:space="preserve"> dan air. DPPH tidak selalu mendeteksi senyawa aktif dalam suatu bahan atau produk saja, tetapi ditambah proporsi setiap perlakuan yang berbeda </w:t>
      </w:r>
      <w:proofErr w:type="gramStart"/>
      <w:r w:rsidR="004334B1">
        <w:rPr>
          <w:rFonts w:ascii="Times New Roman" w:hAnsi="Times New Roman" w:cs="Times New Roman"/>
          <w:sz w:val="24"/>
          <w:szCs w:val="24"/>
        </w:rPr>
        <w:t>akan</w:t>
      </w:r>
      <w:proofErr w:type="gramEnd"/>
      <w:r w:rsidR="004334B1">
        <w:rPr>
          <w:rFonts w:ascii="Times New Roman" w:hAnsi="Times New Roman" w:cs="Times New Roman"/>
          <w:sz w:val="24"/>
          <w:szCs w:val="24"/>
        </w:rPr>
        <w:t xml:space="preserve"> mempengaruhi kinerja DPPH. </w:t>
      </w:r>
      <w:proofErr w:type="gramStart"/>
      <w:r w:rsidR="004334B1">
        <w:rPr>
          <w:rFonts w:ascii="Times New Roman" w:hAnsi="Times New Roman" w:cs="Times New Roman"/>
          <w:sz w:val="24"/>
          <w:szCs w:val="24"/>
        </w:rPr>
        <w:t xml:space="preserve">Selain karena hal tersebut faktor pertama yang menyebabkan lemahnya </w:t>
      </w:r>
      <w:r w:rsidR="009B640A">
        <w:rPr>
          <w:rFonts w:ascii="Times New Roman" w:hAnsi="Times New Roman" w:cs="Times New Roman"/>
          <w:sz w:val="24"/>
          <w:szCs w:val="24"/>
        </w:rPr>
        <w:t>aktivitas</w:t>
      </w:r>
      <w:r w:rsidR="004334B1">
        <w:rPr>
          <w:rFonts w:ascii="Times New Roman" w:hAnsi="Times New Roman" w:cs="Times New Roman"/>
          <w:sz w:val="24"/>
          <w:szCs w:val="24"/>
        </w:rPr>
        <w:t xml:space="preserve"> antioksidan adalah </w:t>
      </w:r>
      <w:r w:rsidR="0094315E">
        <w:rPr>
          <w:rFonts w:ascii="Times New Roman" w:hAnsi="Times New Roman" w:cs="Times New Roman"/>
          <w:sz w:val="24"/>
          <w:szCs w:val="24"/>
        </w:rPr>
        <w:t xml:space="preserve">senyawa flavonoid masih dalam bentuk ekstrak yang tidak murni sehingga senyawa flavonoid yang terdapat dalam ekstrak kemungkinan masih berikatan dengan gugus glikosida karena gugus glikosida yang berikatan dengan flavonoid dapat menurunkan aktivitas </w:t>
      </w:r>
      <w:r w:rsidR="0094315E">
        <w:rPr>
          <w:rFonts w:ascii="Times New Roman" w:hAnsi="Times New Roman" w:cs="Times New Roman"/>
          <w:sz w:val="24"/>
          <w:szCs w:val="24"/>
        </w:rPr>
        <w:lastRenderedPageBreak/>
        <w:t>antioksidan.</w:t>
      </w:r>
      <w:proofErr w:type="gramEnd"/>
      <w:r w:rsidR="0094315E">
        <w:rPr>
          <w:rFonts w:ascii="Times New Roman" w:hAnsi="Times New Roman" w:cs="Times New Roman"/>
          <w:sz w:val="24"/>
          <w:szCs w:val="24"/>
        </w:rPr>
        <w:t xml:space="preserve"> Menurut Fukumoto dan Mazza (2000) aktivitas antioksidan </w:t>
      </w:r>
      <w:proofErr w:type="gramStart"/>
      <w:r w:rsidR="0094315E">
        <w:rPr>
          <w:rFonts w:ascii="Times New Roman" w:hAnsi="Times New Roman" w:cs="Times New Roman"/>
          <w:sz w:val="24"/>
          <w:szCs w:val="24"/>
        </w:rPr>
        <w:t>akan</w:t>
      </w:r>
      <w:proofErr w:type="gramEnd"/>
      <w:r w:rsidR="0094315E">
        <w:rPr>
          <w:rFonts w:ascii="Times New Roman" w:hAnsi="Times New Roman" w:cs="Times New Roman"/>
          <w:sz w:val="24"/>
          <w:szCs w:val="24"/>
        </w:rPr>
        <w:t xml:space="preserve"> meningkat dengan bertambahnya gugus hidroksil dan akan menurun dengan adanya gugus glikosida. </w:t>
      </w:r>
      <w:proofErr w:type="gramStart"/>
      <w:r w:rsidR="0094315E">
        <w:rPr>
          <w:rFonts w:ascii="Times New Roman" w:hAnsi="Times New Roman" w:cs="Times New Roman"/>
          <w:sz w:val="24"/>
          <w:szCs w:val="24"/>
        </w:rPr>
        <w:t>Senyawa flavonoid di alam umumnya sangat jarang ditemukan dalam bentuk aglikon flavonoid.</w:t>
      </w:r>
      <w:proofErr w:type="gramEnd"/>
      <w:r w:rsidR="0094315E">
        <w:rPr>
          <w:rFonts w:ascii="Times New Roman" w:hAnsi="Times New Roman" w:cs="Times New Roman"/>
          <w:sz w:val="24"/>
          <w:szCs w:val="24"/>
        </w:rPr>
        <w:t xml:space="preserve"> </w:t>
      </w:r>
    </w:p>
    <w:p w:rsidR="00FD7705" w:rsidRDefault="00B41D4A" w:rsidP="00FD77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94315E">
        <w:rPr>
          <w:rFonts w:ascii="Times New Roman" w:hAnsi="Times New Roman" w:cs="Times New Roman"/>
          <w:sz w:val="24"/>
          <w:szCs w:val="24"/>
        </w:rPr>
        <w:t xml:space="preserve">Menurut </w:t>
      </w:r>
      <w:r>
        <w:rPr>
          <w:rFonts w:ascii="Times New Roman" w:hAnsi="Times New Roman" w:cs="Times New Roman"/>
          <w:sz w:val="24"/>
          <w:szCs w:val="24"/>
        </w:rPr>
        <w:t xml:space="preserve">Harborne </w:t>
      </w:r>
      <w:r w:rsidR="0094315E">
        <w:rPr>
          <w:rFonts w:ascii="Times New Roman" w:hAnsi="Times New Roman" w:cs="Times New Roman"/>
          <w:sz w:val="24"/>
          <w:szCs w:val="24"/>
        </w:rPr>
        <w:t xml:space="preserve">(1987) bahwa flavonoid dalam tumbuhan sering terdapat sebagai glikosida (flavonoid glikosida) dan jarang sekali ditemukan dalam bentuk tunggal </w:t>
      </w:r>
      <w:r w:rsidR="000C6B7A">
        <w:rPr>
          <w:rFonts w:ascii="Times New Roman" w:hAnsi="Times New Roman" w:cs="Times New Roman"/>
          <w:sz w:val="24"/>
          <w:szCs w:val="24"/>
        </w:rPr>
        <w:t>atau aglikon flavonoid, oleh karena itu untuk menganalisis flavonoid lebih baik untuk menghidrolisis glikosida yang terikat pada flavonoid tersebut sebelum memperhatikan kerumitan glikosida yang mungkin terdapat dalam ekstrak.</w:t>
      </w:r>
      <w:proofErr w:type="gramEnd"/>
    </w:p>
    <w:p w:rsidR="000C6B7A" w:rsidRDefault="000C6B7A" w:rsidP="00FD77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Faktor kedua yang menyebabkan lemahnya aktivitas antioksidan yaitu diduga senyawa yang terkandung kemungkinan adalah flavonoid golongan flavonon.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Senyawa flavonon pada umumnya memiliki aktivitas antioksidan yang lemah.</w:t>
      </w:r>
      <w:proofErr w:type="gramEnd"/>
      <w:r>
        <w:rPr>
          <w:rFonts w:ascii="Times New Roman" w:hAnsi="Times New Roman" w:cs="Times New Roman"/>
          <w:sz w:val="24"/>
          <w:szCs w:val="24"/>
        </w:rPr>
        <w:t xml:space="preserve"> Faktor yang menyebabkan lemahnya </w:t>
      </w:r>
      <w:r w:rsidR="009B640A">
        <w:rPr>
          <w:rFonts w:ascii="Times New Roman" w:hAnsi="Times New Roman" w:cs="Times New Roman"/>
          <w:sz w:val="24"/>
          <w:szCs w:val="24"/>
        </w:rPr>
        <w:t>aktivitas</w:t>
      </w:r>
      <w:r>
        <w:rPr>
          <w:rFonts w:ascii="Times New Roman" w:hAnsi="Times New Roman" w:cs="Times New Roman"/>
          <w:sz w:val="24"/>
          <w:szCs w:val="24"/>
        </w:rPr>
        <w:t xml:space="preserve"> antioksidan pada senyawa flavonon pada umumnya disebabkan oleh gugus hidroksil yang terdapat pada struktur senyawa flavonon hanya sedikit dan pada cincin C flavonon tidak memiliki ikatan ganda pada 2-3 gugus 4-okso, sehingga kemungkinan besar untuk menstabilkan struktur senyawanya yang kehilangan </w:t>
      </w:r>
      <w:r w:rsidR="0073174F">
        <w:rPr>
          <w:rFonts w:ascii="Times New Roman" w:hAnsi="Times New Roman" w:cs="Times New Roman"/>
          <w:sz w:val="24"/>
          <w:szCs w:val="24"/>
        </w:rPr>
        <w:t>elektron</w:t>
      </w:r>
      <w:r>
        <w:rPr>
          <w:rFonts w:ascii="Times New Roman" w:hAnsi="Times New Roman" w:cs="Times New Roman"/>
          <w:sz w:val="24"/>
          <w:szCs w:val="24"/>
        </w:rPr>
        <w:t xml:space="preserve"> dari proses donor hidrogen dalam struktur senyawa flavonon tidak terjadi dengan demikian senyawa golongan flavonon pada umumnya memiliki potensi aktivitas antioksidan yang lemah. Faktor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juga berpengaruh pada aktivitas antioksidan adalah proses, dimana antioksidan ini mudah teroksidasi dan terdegradasi oleh udara dan panas. Bahan yang memiliki potensi </w:t>
      </w:r>
      <w:r w:rsidR="009B640A">
        <w:rPr>
          <w:rFonts w:ascii="Times New Roman" w:hAnsi="Times New Roman" w:cs="Times New Roman"/>
          <w:sz w:val="24"/>
          <w:szCs w:val="24"/>
        </w:rPr>
        <w:t>aktivitas</w:t>
      </w:r>
      <w:r>
        <w:rPr>
          <w:rFonts w:ascii="Times New Roman" w:hAnsi="Times New Roman" w:cs="Times New Roman"/>
          <w:sz w:val="24"/>
          <w:szCs w:val="24"/>
        </w:rPr>
        <w:t xml:space="preserve"> antioksidan yang diproses dengan </w:t>
      </w:r>
      <w:r>
        <w:rPr>
          <w:rFonts w:ascii="Times New Roman" w:hAnsi="Times New Roman" w:cs="Times New Roman"/>
          <w:sz w:val="24"/>
          <w:szCs w:val="24"/>
        </w:rPr>
        <w:lastRenderedPageBreak/>
        <w:t xml:space="preserve">panas dan terkena udara langsung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merusak kandungan kimia sehingga mempengaruhi aktivitas antioksidan (Burda dan oleszek, 2001). </w:t>
      </w:r>
    </w:p>
    <w:p w:rsidR="00FC0307" w:rsidRDefault="00FC0307" w:rsidP="00FD77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9B640A">
        <w:rPr>
          <w:rFonts w:ascii="Times New Roman" w:hAnsi="Times New Roman" w:cs="Times New Roman"/>
          <w:sz w:val="24"/>
          <w:szCs w:val="24"/>
        </w:rPr>
        <w:t>Aktivitas</w:t>
      </w:r>
      <w:r>
        <w:rPr>
          <w:rFonts w:ascii="Times New Roman" w:hAnsi="Times New Roman" w:cs="Times New Roman"/>
          <w:sz w:val="24"/>
          <w:szCs w:val="24"/>
        </w:rPr>
        <w:t xml:space="preserve"> antioksidan yang diperoleh dihitung nilai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dengan persamaan regresi linier.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Nilai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berbanding terbalik dengan kemampuan antioksidan suatu senyawa yang terkandung dalam bahan uji.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Semakin kecil nilai IC</w:t>
      </w:r>
      <w:r w:rsidRPr="00FC0307">
        <w:rPr>
          <w:rFonts w:ascii="Times New Roman" w:hAnsi="Times New Roman" w:cs="Times New Roman"/>
          <w:sz w:val="24"/>
          <w:szCs w:val="24"/>
          <w:vertAlign w:val="subscript"/>
        </w:rPr>
        <w:t>50</w:t>
      </w:r>
      <w:r>
        <w:rPr>
          <w:rFonts w:ascii="Times New Roman" w:hAnsi="Times New Roman" w:cs="Times New Roman"/>
          <w:sz w:val="24"/>
          <w:szCs w:val="24"/>
          <w:vertAlign w:val="subscript"/>
        </w:rPr>
        <w:t xml:space="preserve"> </w:t>
      </w:r>
      <w:r>
        <w:rPr>
          <w:rFonts w:ascii="Times New Roman" w:hAnsi="Times New Roman" w:cs="Times New Roman"/>
          <w:sz w:val="24"/>
          <w:szCs w:val="24"/>
        </w:rPr>
        <w:t>menunjukkan semakin besar kemampuan antioksidannya.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Ketika elektronnya menjadi berpasangan oleh keberadaan penangkap radikal bebas, maka absorbansinya menurun secara stoikiometri sesuai jumlah </w:t>
      </w:r>
      <w:r w:rsidR="0073174F">
        <w:rPr>
          <w:rFonts w:ascii="Times New Roman" w:hAnsi="Times New Roman" w:cs="Times New Roman"/>
          <w:sz w:val="24"/>
          <w:szCs w:val="24"/>
        </w:rPr>
        <w:t>elektron</w:t>
      </w:r>
      <w:r>
        <w:rPr>
          <w:rFonts w:ascii="Times New Roman" w:hAnsi="Times New Roman" w:cs="Times New Roman"/>
          <w:sz w:val="24"/>
          <w:szCs w:val="24"/>
        </w:rPr>
        <w:t xml:space="preserve"> yang diambil.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Keberadaan senyawa antioksidan dapat mengubah warna larutan DPPH dari ungu menjadi kuning.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Perubahan absorbansi akibat reaksi ini telah digunakan secara luas untuk menguji kemampuan beberapa molekul </w:t>
      </w:r>
      <w:r w:rsidR="009316BE">
        <w:rPr>
          <w:rFonts w:ascii="Times New Roman" w:hAnsi="Times New Roman" w:cs="Times New Roman"/>
          <w:sz w:val="24"/>
          <w:szCs w:val="24"/>
        </w:rPr>
        <w:t>sebagai penangkap radikal bebas      (Rayi, 2015).</w:t>
      </w:r>
      <w:proofErr w:type="gramEnd"/>
    </w:p>
    <w:p w:rsidR="00E20663" w:rsidRDefault="00FC0307" w:rsidP="00FD770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9B640A">
        <w:rPr>
          <w:rFonts w:ascii="Times New Roman" w:hAnsi="Times New Roman" w:cs="Times New Roman"/>
          <w:sz w:val="24"/>
          <w:szCs w:val="24"/>
        </w:rPr>
        <w:t>Aktivitas</w:t>
      </w:r>
      <w:r>
        <w:rPr>
          <w:rFonts w:ascii="Times New Roman" w:hAnsi="Times New Roman" w:cs="Times New Roman"/>
          <w:sz w:val="24"/>
          <w:szCs w:val="24"/>
        </w:rPr>
        <w:t xml:space="preserve"> diukur dengan menghitung jumlah pengurangan intensitas warna ungu DPPH.</w:t>
      </w:r>
      <w:proofErr w:type="gramEnd"/>
      <w:r>
        <w:rPr>
          <w:rFonts w:ascii="Times New Roman" w:hAnsi="Times New Roman" w:cs="Times New Roman"/>
          <w:sz w:val="24"/>
          <w:szCs w:val="24"/>
        </w:rPr>
        <w:t xml:space="preserve"> Perendaman tersebut dihasilkan oleh bereaksinya molekul </w:t>
      </w:r>
      <w:r>
        <w:rPr>
          <w:rFonts w:ascii="Times New Roman" w:hAnsi="Times New Roman" w:cs="Times New Roman"/>
          <w:i/>
          <w:sz w:val="24"/>
          <w:szCs w:val="24"/>
        </w:rPr>
        <w:t xml:space="preserve">Difenil Pikril Hidrazil </w:t>
      </w:r>
      <w:r>
        <w:rPr>
          <w:rFonts w:ascii="Times New Roman" w:hAnsi="Times New Roman" w:cs="Times New Roman"/>
          <w:sz w:val="24"/>
          <w:szCs w:val="24"/>
        </w:rPr>
        <w:t xml:space="preserve">dengan atom hidrogen yang dilepaskan satu molekul komponen sampel sehingga terbentuk senyawa </w:t>
      </w:r>
      <w:r>
        <w:rPr>
          <w:rFonts w:ascii="Times New Roman" w:hAnsi="Times New Roman" w:cs="Times New Roman"/>
          <w:i/>
          <w:sz w:val="24"/>
          <w:szCs w:val="24"/>
        </w:rPr>
        <w:t xml:space="preserve">Difenil Pikril Hidrazin </w:t>
      </w:r>
      <w:r>
        <w:rPr>
          <w:rFonts w:ascii="Times New Roman" w:hAnsi="Times New Roman" w:cs="Times New Roman"/>
          <w:sz w:val="24"/>
          <w:szCs w:val="24"/>
        </w:rPr>
        <w:t xml:space="preserve">dan menyebabkan terjadinya peluruhan warna DPPH dari ungu ke kuning, adanya penurunan nilai </w:t>
      </w:r>
      <w:r w:rsidR="00E20663">
        <w:rPr>
          <w:rFonts w:ascii="Times New Roman" w:hAnsi="Times New Roman" w:cs="Times New Roman"/>
          <w:sz w:val="24"/>
          <w:szCs w:val="24"/>
        </w:rPr>
        <w:t xml:space="preserve">absorbansi DPPH yang diberi sampel terhadap kontrol mempunyai arti bahwa telah terjadinya penangkapan radikal DPPH oleh sampel, dengan penangkapan radikal tersebut mengakibatkan ikatan rangkap diazo pada DPPH berkurang sehingga terjadinya penurunan absorbansi. Dari data pengukuran nilai absorbansi dapat dianalisis pengaruh konsentrasi sampel dengan persentase inhibisi dimana peningkatan </w:t>
      </w:r>
      <w:r w:rsidR="009B640A">
        <w:rPr>
          <w:rFonts w:ascii="Times New Roman" w:hAnsi="Times New Roman" w:cs="Times New Roman"/>
          <w:sz w:val="24"/>
          <w:szCs w:val="24"/>
        </w:rPr>
        <w:t>aktivitas</w:t>
      </w:r>
      <w:r w:rsidR="00E20663">
        <w:rPr>
          <w:rFonts w:ascii="Times New Roman" w:hAnsi="Times New Roman" w:cs="Times New Roman"/>
          <w:sz w:val="24"/>
          <w:szCs w:val="24"/>
        </w:rPr>
        <w:t xml:space="preserve"> sebanding </w:t>
      </w:r>
      <w:r w:rsidR="009316BE">
        <w:rPr>
          <w:rFonts w:ascii="Times New Roman" w:hAnsi="Times New Roman" w:cs="Times New Roman"/>
          <w:sz w:val="24"/>
          <w:szCs w:val="24"/>
        </w:rPr>
        <w:t>dengan bertambahnya konsentrasi (Rayi</w:t>
      </w:r>
      <w:proofErr w:type="gramStart"/>
      <w:r w:rsidR="009316BE">
        <w:rPr>
          <w:rFonts w:ascii="Times New Roman" w:hAnsi="Times New Roman" w:cs="Times New Roman"/>
          <w:sz w:val="24"/>
          <w:szCs w:val="24"/>
        </w:rPr>
        <w:t>,2015</w:t>
      </w:r>
      <w:proofErr w:type="gramEnd"/>
      <w:r w:rsidR="009316BE">
        <w:rPr>
          <w:rFonts w:ascii="Times New Roman" w:hAnsi="Times New Roman" w:cs="Times New Roman"/>
          <w:sz w:val="24"/>
          <w:szCs w:val="24"/>
        </w:rPr>
        <w:t>).</w:t>
      </w:r>
    </w:p>
    <w:p w:rsidR="00E246E9" w:rsidRPr="009E2689" w:rsidRDefault="00E246E9" w:rsidP="00FD7705">
      <w:pPr>
        <w:tabs>
          <w:tab w:val="left" w:pos="567"/>
        </w:tabs>
        <w:spacing w:after="0" w:line="480" w:lineRule="auto"/>
        <w:jc w:val="both"/>
        <w:rPr>
          <w:rFonts w:ascii="Times New Roman" w:hAnsi="Times New Roman" w:cs="Times New Roman"/>
          <w:b/>
          <w:sz w:val="24"/>
          <w:szCs w:val="24"/>
        </w:rPr>
      </w:pPr>
      <w:r w:rsidRPr="009E2689">
        <w:rPr>
          <w:rFonts w:ascii="Times New Roman" w:hAnsi="Times New Roman" w:cs="Times New Roman"/>
          <w:b/>
          <w:sz w:val="24"/>
          <w:szCs w:val="24"/>
        </w:rPr>
        <w:lastRenderedPageBreak/>
        <w:t>4.2.2 Respon Fisika</w:t>
      </w:r>
    </w:p>
    <w:p w:rsidR="00E246E9" w:rsidRPr="00520444" w:rsidRDefault="00E246E9" w:rsidP="00FD7705">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 xml:space="preserve">4.2.2.1 Analisa Viskositas </w:t>
      </w:r>
    </w:p>
    <w:p w:rsidR="00C80A4A" w:rsidRPr="00520444" w:rsidRDefault="00C80A4A" w:rsidP="00FD7705">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t xml:space="preserve">Viskositas adalah resistensi atau ketidakmampuan suatu bahan untuk mengalir bila dikenai </w:t>
      </w:r>
      <w:proofErr w:type="gramStart"/>
      <w:r w:rsidRPr="00520444">
        <w:rPr>
          <w:rFonts w:ascii="Times New Roman" w:hAnsi="Times New Roman" w:cs="Times New Roman"/>
          <w:sz w:val="24"/>
          <w:szCs w:val="24"/>
        </w:rPr>
        <w:t>gaya</w:t>
      </w:r>
      <w:proofErr w:type="gramEnd"/>
      <w:r w:rsidRPr="00520444">
        <w:rPr>
          <w:rFonts w:ascii="Times New Roman" w:hAnsi="Times New Roman" w:cs="Times New Roman"/>
          <w:sz w:val="24"/>
          <w:szCs w:val="24"/>
        </w:rPr>
        <w:t xml:space="preserve"> hambat. </w:t>
      </w:r>
      <w:proofErr w:type="gramStart"/>
      <w:r w:rsidRPr="00520444">
        <w:rPr>
          <w:rFonts w:ascii="Times New Roman" w:hAnsi="Times New Roman" w:cs="Times New Roman"/>
          <w:sz w:val="24"/>
          <w:szCs w:val="24"/>
        </w:rPr>
        <w:t>Bahan pangan pada umumnya dalam bentuk cairan dan padatan.</w:t>
      </w:r>
      <w:proofErr w:type="gramEnd"/>
      <w:r w:rsidRPr="00520444">
        <w:rPr>
          <w:rFonts w:ascii="Times New Roman" w:hAnsi="Times New Roman" w:cs="Times New Roman"/>
          <w:sz w:val="24"/>
          <w:szCs w:val="24"/>
        </w:rPr>
        <w:t xml:space="preserve"> </w:t>
      </w:r>
      <w:proofErr w:type="gramStart"/>
      <w:r w:rsidRPr="00520444">
        <w:rPr>
          <w:rFonts w:ascii="Times New Roman" w:hAnsi="Times New Roman" w:cs="Times New Roman"/>
          <w:sz w:val="24"/>
          <w:szCs w:val="24"/>
        </w:rPr>
        <w:t>Bahan pangan yang memiliki sifat alir yang sangat mudah mengalir disebut fluiditas.</w:t>
      </w:r>
      <w:proofErr w:type="gramEnd"/>
      <w:r w:rsidRPr="00520444">
        <w:rPr>
          <w:rFonts w:ascii="Times New Roman" w:hAnsi="Times New Roman" w:cs="Times New Roman"/>
          <w:sz w:val="24"/>
          <w:szCs w:val="24"/>
        </w:rPr>
        <w:t xml:space="preserve"> </w:t>
      </w:r>
      <w:proofErr w:type="gramStart"/>
      <w:r w:rsidRPr="00520444">
        <w:rPr>
          <w:rFonts w:ascii="Times New Roman" w:hAnsi="Times New Roman" w:cs="Times New Roman"/>
          <w:sz w:val="24"/>
          <w:szCs w:val="24"/>
        </w:rPr>
        <w:t>Adapun bahan pangan yang memiliki</w:t>
      </w:r>
      <w:r w:rsidR="006D0AD3" w:rsidRPr="00520444">
        <w:rPr>
          <w:rFonts w:ascii="Times New Roman" w:hAnsi="Times New Roman" w:cs="Times New Roman"/>
          <w:sz w:val="24"/>
          <w:szCs w:val="24"/>
        </w:rPr>
        <w:t xml:space="preserve"> sifat alir tidak mengalir disebut viskositas.</w:t>
      </w:r>
      <w:proofErr w:type="gramEnd"/>
      <w:r w:rsidR="006D0AD3" w:rsidRPr="00520444">
        <w:rPr>
          <w:rFonts w:ascii="Times New Roman" w:hAnsi="Times New Roman" w:cs="Times New Roman"/>
          <w:sz w:val="24"/>
          <w:szCs w:val="24"/>
        </w:rPr>
        <w:t xml:space="preserve"> Hal ini terjadi karena adanya </w:t>
      </w:r>
      <w:proofErr w:type="gramStart"/>
      <w:r w:rsidR="006D0AD3" w:rsidRPr="00520444">
        <w:rPr>
          <w:rFonts w:ascii="Times New Roman" w:hAnsi="Times New Roman" w:cs="Times New Roman"/>
          <w:sz w:val="24"/>
          <w:szCs w:val="24"/>
        </w:rPr>
        <w:t>gaya</w:t>
      </w:r>
      <w:proofErr w:type="gramEnd"/>
      <w:r w:rsidR="006D0AD3" w:rsidRPr="00520444">
        <w:rPr>
          <w:rFonts w:ascii="Times New Roman" w:hAnsi="Times New Roman" w:cs="Times New Roman"/>
          <w:sz w:val="24"/>
          <w:szCs w:val="24"/>
        </w:rPr>
        <w:t xml:space="preserve"> gesek internal yang menghambat alirannya. Untuk meningkatkan kestabilan pada produk pangan, diperlukan bahan</w:t>
      </w:r>
      <w:r w:rsidR="0073174F">
        <w:rPr>
          <w:rFonts w:ascii="Times New Roman" w:hAnsi="Times New Roman" w:cs="Times New Roman"/>
          <w:sz w:val="24"/>
          <w:szCs w:val="24"/>
        </w:rPr>
        <w:t xml:space="preserve"> penstabil seperti gum </w:t>
      </w:r>
      <w:proofErr w:type="gramStart"/>
      <w:r w:rsidR="0073174F">
        <w:rPr>
          <w:rFonts w:ascii="Times New Roman" w:hAnsi="Times New Roman" w:cs="Times New Roman"/>
          <w:sz w:val="24"/>
          <w:szCs w:val="24"/>
        </w:rPr>
        <w:t>arab</w:t>
      </w:r>
      <w:proofErr w:type="gramEnd"/>
      <w:r w:rsidR="0073174F">
        <w:rPr>
          <w:rFonts w:ascii="Times New Roman" w:hAnsi="Times New Roman" w:cs="Times New Roman"/>
          <w:sz w:val="24"/>
          <w:szCs w:val="24"/>
        </w:rPr>
        <w:t>, pek</w:t>
      </w:r>
      <w:r w:rsidR="006D0AD3" w:rsidRPr="00520444">
        <w:rPr>
          <w:rFonts w:ascii="Times New Roman" w:hAnsi="Times New Roman" w:cs="Times New Roman"/>
          <w:sz w:val="24"/>
          <w:szCs w:val="24"/>
        </w:rPr>
        <w:t xml:space="preserve">tin dan CMC </w:t>
      </w:r>
      <w:r w:rsidR="00520444" w:rsidRPr="00520444">
        <w:rPr>
          <w:rFonts w:ascii="Times New Roman" w:hAnsi="Times New Roman" w:cs="Times New Roman"/>
          <w:sz w:val="24"/>
          <w:szCs w:val="24"/>
        </w:rPr>
        <w:t xml:space="preserve">             </w:t>
      </w:r>
      <w:r w:rsidR="006D0AD3" w:rsidRPr="00520444">
        <w:rPr>
          <w:rFonts w:ascii="Times New Roman" w:hAnsi="Times New Roman" w:cs="Times New Roman"/>
          <w:sz w:val="24"/>
          <w:szCs w:val="24"/>
        </w:rPr>
        <w:t>(Sri Kano</w:t>
      </w:r>
      <w:r w:rsidR="0073174F">
        <w:rPr>
          <w:rFonts w:ascii="Times New Roman" w:hAnsi="Times New Roman" w:cs="Times New Roman"/>
          <w:sz w:val="24"/>
          <w:szCs w:val="24"/>
        </w:rPr>
        <w:t>ni, 1999</w:t>
      </w:r>
      <w:r w:rsidR="006D0AD3" w:rsidRPr="00520444">
        <w:rPr>
          <w:rFonts w:ascii="Times New Roman" w:hAnsi="Times New Roman" w:cs="Times New Roman"/>
          <w:sz w:val="24"/>
          <w:szCs w:val="24"/>
        </w:rPr>
        <w:t xml:space="preserve"> </w:t>
      </w:r>
      <w:r w:rsidR="006D0AD3" w:rsidRPr="00520444">
        <w:rPr>
          <w:rFonts w:ascii="Times New Roman" w:hAnsi="Times New Roman" w:cs="Times New Roman"/>
          <w:i/>
          <w:sz w:val="24"/>
          <w:szCs w:val="24"/>
        </w:rPr>
        <w:t>didalam Herlina</w:t>
      </w:r>
      <w:r w:rsidR="006D0AD3" w:rsidRPr="00520444">
        <w:rPr>
          <w:rFonts w:ascii="Times New Roman" w:hAnsi="Times New Roman" w:cs="Times New Roman"/>
          <w:sz w:val="24"/>
          <w:szCs w:val="24"/>
        </w:rPr>
        <w:t>, 2007).</w:t>
      </w:r>
    </w:p>
    <w:p w:rsidR="006D0AD3" w:rsidRPr="00520444" w:rsidRDefault="006D0AD3" w:rsidP="006D0AD3">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r>
      <w:proofErr w:type="gramStart"/>
      <w:r w:rsidRPr="00520444">
        <w:rPr>
          <w:rFonts w:ascii="Times New Roman" w:hAnsi="Times New Roman" w:cs="Times New Roman"/>
          <w:sz w:val="24"/>
          <w:szCs w:val="24"/>
        </w:rPr>
        <w:t>Hasil Analisis statistik menunjukkan bahwa perbandingan air dengan ekstrak daun mulberry berpengaruh nyata terhadap viskositas.</w:t>
      </w:r>
      <w:proofErr w:type="gramEnd"/>
    </w:p>
    <w:p w:rsidR="006D0AD3" w:rsidRPr="00520444" w:rsidRDefault="006D0AD3" w:rsidP="009F25EF">
      <w:pPr>
        <w:tabs>
          <w:tab w:val="left" w:pos="993"/>
        </w:tabs>
        <w:spacing w:after="0" w:line="240" w:lineRule="auto"/>
        <w:ind w:left="993" w:hanging="993"/>
        <w:jc w:val="both"/>
        <w:rPr>
          <w:rFonts w:ascii="Times New Roman" w:hAnsi="Times New Roman" w:cs="Times New Roman"/>
          <w:sz w:val="24"/>
          <w:szCs w:val="24"/>
        </w:rPr>
      </w:pPr>
      <w:proofErr w:type="gramStart"/>
      <w:r w:rsidRPr="00520444">
        <w:rPr>
          <w:rFonts w:ascii="Times New Roman" w:hAnsi="Times New Roman" w:cs="Times New Roman"/>
          <w:sz w:val="24"/>
          <w:szCs w:val="24"/>
        </w:rPr>
        <w:t>Tabel</w:t>
      </w:r>
      <w:r w:rsidR="009F25EF">
        <w:rPr>
          <w:rFonts w:ascii="Times New Roman" w:hAnsi="Times New Roman" w:cs="Times New Roman"/>
          <w:sz w:val="24"/>
          <w:szCs w:val="24"/>
        </w:rPr>
        <w:t xml:space="preserve"> 14</w:t>
      </w:r>
      <w:r w:rsidR="00BD7C06" w:rsidRPr="00520444">
        <w:rPr>
          <w:rFonts w:ascii="Times New Roman" w:hAnsi="Times New Roman" w:cs="Times New Roman"/>
          <w:sz w:val="24"/>
          <w:szCs w:val="24"/>
        </w:rPr>
        <w:t>.</w:t>
      </w:r>
      <w:proofErr w:type="gramEnd"/>
      <w:r w:rsidRPr="00520444">
        <w:rPr>
          <w:rFonts w:ascii="Times New Roman" w:hAnsi="Times New Roman" w:cs="Times New Roman"/>
          <w:sz w:val="24"/>
          <w:szCs w:val="24"/>
        </w:rPr>
        <w:t xml:space="preserve"> Pengaruh Perbandingan Air dengan Ekstrak Daun Mulberry Terhadap Viskositas Minuman Ekstrak Daun Mulberry</w:t>
      </w:r>
    </w:p>
    <w:tbl>
      <w:tblPr>
        <w:tblStyle w:val="TableGrid"/>
        <w:tblW w:w="7938" w:type="dxa"/>
        <w:tblInd w:w="108" w:type="dxa"/>
        <w:tblLook w:val="04A0" w:firstRow="1" w:lastRow="0" w:firstColumn="1" w:lastColumn="0" w:noHBand="0" w:noVBand="1"/>
      </w:tblPr>
      <w:tblGrid>
        <w:gridCol w:w="3969"/>
        <w:gridCol w:w="3969"/>
      </w:tblGrid>
      <w:tr w:rsidR="003E44BA" w:rsidRPr="00520444" w:rsidTr="003E44BA">
        <w:tc>
          <w:tcPr>
            <w:tcW w:w="3969" w:type="dxa"/>
          </w:tcPr>
          <w:p w:rsidR="003E44BA" w:rsidRPr="00520444" w:rsidRDefault="003E44BA" w:rsidP="009F25EF">
            <w:pPr>
              <w:tabs>
                <w:tab w:val="left" w:pos="567"/>
              </w:tabs>
              <w:jc w:val="center"/>
              <w:rPr>
                <w:rFonts w:ascii="Times New Roman" w:hAnsi="Times New Roman" w:cs="Times New Roman"/>
                <w:b/>
                <w:sz w:val="24"/>
                <w:szCs w:val="24"/>
                <w:lang w:val="en-US"/>
              </w:rPr>
            </w:pPr>
            <w:r w:rsidRPr="00520444">
              <w:rPr>
                <w:rFonts w:ascii="Times New Roman" w:hAnsi="Times New Roman" w:cs="Times New Roman"/>
                <w:b/>
                <w:sz w:val="24"/>
                <w:szCs w:val="24"/>
                <w:lang w:val="en-US"/>
              </w:rPr>
              <w:t>Perbandingan Air dengan Ekstrak Daun Mulberry (A)</w:t>
            </w:r>
          </w:p>
        </w:tc>
        <w:tc>
          <w:tcPr>
            <w:tcW w:w="3969" w:type="dxa"/>
          </w:tcPr>
          <w:p w:rsidR="003E44BA" w:rsidRPr="00520444" w:rsidRDefault="003E44BA" w:rsidP="009F25EF">
            <w:pPr>
              <w:tabs>
                <w:tab w:val="left" w:pos="567"/>
              </w:tabs>
              <w:spacing w:before="120"/>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Rata-rata </w:t>
            </w:r>
            <w:r w:rsidRPr="00520444">
              <w:rPr>
                <w:rFonts w:ascii="Times New Roman" w:hAnsi="Times New Roman" w:cs="Times New Roman"/>
                <w:b/>
                <w:sz w:val="24"/>
                <w:szCs w:val="24"/>
                <w:lang w:val="en-US"/>
              </w:rPr>
              <w:t>Viskositas (Pas)</w:t>
            </w:r>
          </w:p>
        </w:tc>
      </w:tr>
      <w:tr w:rsidR="003E44BA" w:rsidRPr="00520444" w:rsidTr="003E44BA">
        <w:tc>
          <w:tcPr>
            <w:tcW w:w="3969" w:type="dxa"/>
          </w:tcPr>
          <w:p w:rsidR="003E44BA" w:rsidRPr="00520444" w:rsidRDefault="003E44BA" w:rsidP="007C1F74">
            <w:pPr>
              <w:tabs>
                <w:tab w:val="left" w:pos="567"/>
              </w:tabs>
              <w:jc w:val="center"/>
              <w:rPr>
                <w:rFonts w:ascii="Times New Roman" w:hAnsi="Times New Roman" w:cs="Times New Roman"/>
                <w:sz w:val="24"/>
                <w:szCs w:val="24"/>
                <w:lang w:val="en-US"/>
              </w:rPr>
            </w:pPr>
            <w:r w:rsidRPr="00520444">
              <w:rPr>
                <w:rFonts w:ascii="Times New Roman" w:hAnsi="Times New Roman" w:cs="Times New Roman"/>
                <w:sz w:val="24"/>
                <w:szCs w:val="24"/>
                <w:lang w:val="en-US"/>
              </w:rPr>
              <w:t>a</w:t>
            </w:r>
            <w:r w:rsidRPr="00520444">
              <w:rPr>
                <w:rFonts w:ascii="Times New Roman" w:hAnsi="Times New Roman" w:cs="Times New Roman"/>
                <w:sz w:val="24"/>
                <w:szCs w:val="24"/>
                <w:vertAlign w:val="subscript"/>
                <w:lang w:val="en-US"/>
              </w:rPr>
              <w:t>1</w:t>
            </w:r>
            <w:r w:rsidRPr="00520444">
              <w:rPr>
                <w:rFonts w:ascii="Times New Roman" w:hAnsi="Times New Roman" w:cs="Times New Roman"/>
                <w:sz w:val="24"/>
                <w:szCs w:val="24"/>
                <w:lang w:val="en-US"/>
              </w:rPr>
              <w:t xml:space="preserve"> (1:1)</w:t>
            </w:r>
          </w:p>
        </w:tc>
        <w:tc>
          <w:tcPr>
            <w:tcW w:w="3969" w:type="dxa"/>
            <w:vAlign w:val="center"/>
          </w:tcPr>
          <w:p w:rsidR="003E44BA" w:rsidRPr="00520444" w:rsidRDefault="003E44B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1.61</w:t>
            </w:r>
            <w:r w:rsidRPr="00520444">
              <w:rPr>
                <w:rFonts w:ascii="Times New Roman" w:hAnsi="Times New Roman" w:cs="Times New Roman"/>
                <w:color w:val="000000"/>
                <w:sz w:val="24"/>
                <w:szCs w:val="24"/>
                <w:lang w:val="en-US"/>
              </w:rPr>
              <w:t xml:space="preserve"> c</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w:t>
            </w:r>
            <w:r w:rsidR="004C6FF4">
              <w:rPr>
                <w:rFonts w:ascii="Times New Roman" w:hAnsi="Times New Roman" w:cs="Times New Roman"/>
                <w:color w:val="000000"/>
                <w:sz w:val="24"/>
                <w:szCs w:val="24"/>
                <w:lang w:val="en-US"/>
              </w:rPr>
              <w:t xml:space="preserve"> 0.020</w:t>
            </w:r>
          </w:p>
        </w:tc>
      </w:tr>
      <w:tr w:rsidR="003E44BA" w:rsidRPr="00520444" w:rsidTr="003E44BA">
        <w:tc>
          <w:tcPr>
            <w:tcW w:w="3969" w:type="dxa"/>
          </w:tcPr>
          <w:p w:rsidR="003E44BA" w:rsidRPr="00520444" w:rsidRDefault="003E44BA" w:rsidP="007C1F74">
            <w:pPr>
              <w:tabs>
                <w:tab w:val="left" w:pos="567"/>
              </w:tabs>
              <w:jc w:val="center"/>
              <w:rPr>
                <w:rFonts w:ascii="Times New Roman" w:hAnsi="Times New Roman" w:cs="Times New Roman"/>
                <w:sz w:val="24"/>
                <w:szCs w:val="24"/>
                <w:lang w:val="en-US"/>
              </w:rPr>
            </w:pPr>
            <w:r w:rsidRPr="00520444">
              <w:rPr>
                <w:rFonts w:ascii="Times New Roman" w:hAnsi="Times New Roman" w:cs="Times New Roman"/>
                <w:sz w:val="24"/>
                <w:szCs w:val="24"/>
                <w:lang w:val="en-US"/>
              </w:rPr>
              <w:t>a</w:t>
            </w:r>
            <w:r w:rsidRPr="00520444">
              <w:rPr>
                <w:rFonts w:ascii="Times New Roman" w:hAnsi="Times New Roman" w:cs="Times New Roman"/>
                <w:sz w:val="24"/>
                <w:szCs w:val="24"/>
                <w:vertAlign w:val="subscript"/>
                <w:lang w:val="en-US"/>
              </w:rPr>
              <w:t>2</w:t>
            </w:r>
            <w:r w:rsidRPr="00520444">
              <w:rPr>
                <w:rFonts w:ascii="Times New Roman" w:hAnsi="Times New Roman" w:cs="Times New Roman"/>
                <w:sz w:val="24"/>
                <w:szCs w:val="24"/>
                <w:lang w:val="en-US"/>
              </w:rPr>
              <w:t xml:space="preserve"> (2:1)</w:t>
            </w:r>
          </w:p>
        </w:tc>
        <w:tc>
          <w:tcPr>
            <w:tcW w:w="3969" w:type="dxa"/>
            <w:vAlign w:val="center"/>
          </w:tcPr>
          <w:p w:rsidR="003E44BA" w:rsidRPr="00520444" w:rsidRDefault="003E44B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1.45</w:t>
            </w:r>
            <w:r w:rsidRPr="00520444">
              <w:rPr>
                <w:rFonts w:ascii="Times New Roman" w:hAnsi="Times New Roman" w:cs="Times New Roman"/>
                <w:color w:val="000000"/>
                <w:sz w:val="24"/>
                <w:szCs w:val="24"/>
                <w:lang w:val="en-US"/>
              </w:rPr>
              <w:t xml:space="preserve"> b</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w:t>
            </w:r>
            <w:r w:rsidR="004C6FF4">
              <w:rPr>
                <w:rFonts w:ascii="Times New Roman" w:hAnsi="Times New Roman" w:cs="Times New Roman"/>
                <w:color w:val="000000"/>
                <w:sz w:val="24"/>
                <w:szCs w:val="24"/>
                <w:lang w:val="en-US"/>
              </w:rPr>
              <w:t xml:space="preserve"> 0.048</w:t>
            </w:r>
          </w:p>
        </w:tc>
      </w:tr>
      <w:tr w:rsidR="003E44BA" w:rsidRPr="00520444" w:rsidTr="003E44BA">
        <w:tc>
          <w:tcPr>
            <w:tcW w:w="3969" w:type="dxa"/>
          </w:tcPr>
          <w:p w:rsidR="003E44BA" w:rsidRPr="00520444" w:rsidRDefault="003E44BA" w:rsidP="007C1F74">
            <w:pPr>
              <w:tabs>
                <w:tab w:val="left" w:pos="567"/>
              </w:tabs>
              <w:jc w:val="center"/>
              <w:rPr>
                <w:rFonts w:ascii="Times New Roman" w:hAnsi="Times New Roman" w:cs="Times New Roman"/>
                <w:sz w:val="24"/>
                <w:szCs w:val="24"/>
                <w:lang w:val="en-US"/>
              </w:rPr>
            </w:pPr>
            <w:r w:rsidRPr="00520444">
              <w:rPr>
                <w:rFonts w:ascii="Times New Roman" w:hAnsi="Times New Roman" w:cs="Times New Roman"/>
                <w:sz w:val="24"/>
                <w:szCs w:val="24"/>
                <w:lang w:val="en-US"/>
              </w:rPr>
              <w:t>a</w:t>
            </w:r>
            <w:r w:rsidRPr="00520444">
              <w:rPr>
                <w:rFonts w:ascii="Times New Roman" w:hAnsi="Times New Roman" w:cs="Times New Roman"/>
                <w:sz w:val="24"/>
                <w:szCs w:val="24"/>
                <w:vertAlign w:val="subscript"/>
                <w:lang w:val="en-US"/>
              </w:rPr>
              <w:t>3</w:t>
            </w:r>
            <w:r w:rsidRPr="00520444">
              <w:rPr>
                <w:rFonts w:ascii="Times New Roman" w:hAnsi="Times New Roman" w:cs="Times New Roman"/>
                <w:sz w:val="24"/>
                <w:szCs w:val="24"/>
                <w:lang w:val="en-US"/>
              </w:rPr>
              <w:t xml:space="preserve"> (3:1)</w:t>
            </w:r>
          </w:p>
        </w:tc>
        <w:tc>
          <w:tcPr>
            <w:tcW w:w="3969" w:type="dxa"/>
            <w:vAlign w:val="center"/>
          </w:tcPr>
          <w:p w:rsidR="003E44BA" w:rsidRPr="00520444" w:rsidRDefault="003E44B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1.34</w:t>
            </w:r>
            <w:r w:rsidRPr="00520444">
              <w:rPr>
                <w:rFonts w:ascii="Times New Roman" w:hAnsi="Times New Roman" w:cs="Times New Roman"/>
                <w:color w:val="000000"/>
                <w:sz w:val="24"/>
                <w:szCs w:val="24"/>
                <w:lang w:val="en-US"/>
              </w:rPr>
              <w:t xml:space="preserve"> 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w:t>
            </w:r>
            <w:r w:rsidR="00D7575F">
              <w:rPr>
                <w:rFonts w:ascii="Times New Roman" w:hAnsi="Times New Roman" w:cs="Times New Roman"/>
                <w:color w:val="000000"/>
                <w:sz w:val="24"/>
                <w:szCs w:val="24"/>
                <w:lang w:val="en-US"/>
              </w:rPr>
              <w:t xml:space="preserve"> 0.006</w:t>
            </w:r>
          </w:p>
        </w:tc>
      </w:tr>
    </w:tbl>
    <w:p w:rsidR="006D0AD3" w:rsidRPr="00971C53" w:rsidRDefault="006D0AD3" w:rsidP="006D0AD3">
      <w:pPr>
        <w:spacing w:line="240" w:lineRule="auto"/>
        <w:ind w:left="1134" w:hanging="1134"/>
        <w:jc w:val="both"/>
        <w:rPr>
          <w:rFonts w:ascii="Times New Roman" w:hAnsi="Times New Roman" w:cs="Times New Roman"/>
          <w:sz w:val="20"/>
          <w:szCs w:val="24"/>
        </w:rPr>
      </w:pPr>
      <w:proofErr w:type="gramStart"/>
      <w:r w:rsidRPr="00971C53">
        <w:rPr>
          <w:rFonts w:ascii="Times New Roman" w:hAnsi="Times New Roman" w:cs="Times New Roman"/>
          <w:sz w:val="20"/>
          <w:szCs w:val="24"/>
        </w:rPr>
        <w:t>Keterangan :</w:t>
      </w:r>
      <w:proofErr w:type="gramEnd"/>
      <w:r w:rsidRPr="00971C53">
        <w:rPr>
          <w:rFonts w:ascii="Times New Roman" w:hAnsi="Times New Roman" w:cs="Times New Roman"/>
          <w:sz w:val="20"/>
          <w:szCs w:val="24"/>
        </w:rPr>
        <w:t xml:space="preserve">  Rata-rata yang diikuti oleh huruf yang berbeda menunjukkan perbedaan yang nyata menurut uji Duncan pada taraf 5 %.</w:t>
      </w:r>
    </w:p>
    <w:p w:rsidR="00D62F19" w:rsidRPr="00BC5AFD" w:rsidRDefault="006D0AD3" w:rsidP="00170EA3">
      <w:pPr>
        <w:spacing w:after="0" w:line="480" w:lineRule="auto"/>
        <w:ind w:firstLine="720"/>
        <w:jc w:val="both"/>
        <w:rPr>
          <w:rFonts w:ascii="Times New Roman" w:hAnsi="Times New Roman" w:cs="Times New Roman"/>
          <w:color w:val="FF0000"/>
          <w:sz w:val="24"/>
          <w:szCs w:val="24"/>
        </w:rPr>
      </w:pPr>
      <w:proofErr w:type="gramStart"/>
      <w:r w:rsidRPr="00520444">
        <w:rPr>
          <w:rFonts w:ascii="Times New Roman" w:hAnsi="Times New Roman" w:cs="Times New Roman"/>
          <w:sz w:val="24"/>
          <w:szCs w:val="24"/>
        </w:rPr>
        <w:t xml:space="preserve">Berdasarkan </w:t>
      </w:r>
      <w:r w:rsidR="00BD7C06" w:rsidRPr="00520444">
        <w:rPr>
          <w:rFonts w:ascii="Times New Roman" w:hAnsi="Times New Roman" w:cs="Times New Roman"/>
          <w:sz w:val="24"/>
          <w:szCs w:val="24"/>
        </w:rPr>
        <w:t>t</w:t>
      </w:r>
      <w:r w:rsidRPr="00520444">
        <w:rPr>
          <w:rFonts w:ascii="Times New Roman" w:hAnsi="Times New Roman" w:cs="Times New Roman"/>
          <w:sz w:val="24"/>
          <w:szCs w:val="24"/>
        </w:rPr>
        <w:t>abel</w:t>
      </w:r>
      <w:r w:rsidR="00BC5AFD">
        <w:rPr>
          <w:rFonts w:ascii="Times New Roman" w:hAnsi="Times New Roman" w:cs="Times New Roman"/>
          <w:sz w:val="24"/>
          <w:szCs w:val="24"/>
        </w:rPr>
        <w:t xml:space="preserve"> 14</w:t>
      </w:r>
      <w:r w:rsidR="00BD7C06" w:rsidRPr="00520444">
        <w:rPr>
          <w:rFonts w:ascii="Times New Roman" w:hAnsi="Times New Roman" w:cs="Times New Roman"/>
          <w:sz w:val="24"/>
          <w:szCs w:val="24"/>
        </w:rPr>
        <w:t>.</w:t>
      </w:r>
      <w:proofErr w:type="gramEnd"/>
      <w:r w:rsidRPr="00520444">
        <w:rPr>
          <w:rFonts w:ascii="Times New Roman" w:hAnsi="Times New Roman" w:cs="Times New Roman"/>
          <w:sz w:val="24"/>
          <w:szCs w:val="24"/>
        </w:rPr>
        <w:t xml:space="preserve">  </w:t>
      </w:r>
      <w:proofErr w:type="gramStart"/>
      <w:r w:rsidRPr="00520444">
        <w:rPr>
          <w:rFonts w:ascii="Times New Roman" w:hAnsi="Times New Roman" w:cs="Times New Roman"/>
          <w:sz w:val="24"/>
          <w:szCs w:val="24"/>
        </w:rPr>
        <w:t>menunjukkan</w:t>
      </w:r>
      <w:proofErr w:type="gramEnd"/>
      <w:r w:rsidRPr="00520444">
        <w:rPr>
          <w:rFonts w:ascii="Times New Roman" w:hAnsi="Times New Roman" w:cs="Times New Roman"/>
          <w:sz w:val="24"/>
          <w:szCs w:val="24"/>
        </w:rPr>
        <w:t xml:space="preserve"> bahwa perbandingan air dengan ekstrak daun mulberry memberikan perbedaan yang nyata pada viskositas minuman ekstrak daun mulberry. </w:t>
      </w:r>
    </w:p>
    <w:p w:rsidR="00F970B8" w:rsidRPr="00520444" w:rsidRDefault="00F970B8" w:rsidP="00F970B8">
      <w:pPr>
        <w:spacing w:after="0" w:line="480" w:lineRule="auto"/>
        <w:ind w:firstLine="567"/>
        <w:jc w:val="both"/>
        <w:rPr>
          <w:rFonts w:ascii="Times New Roman" w:hAnsi="Times New Roman"/>
          <w:sz w:val="24"/>
          <w:szCs w:val="24"/>
        </w:rPr>
      </w:pPr>
      <w:r w:rsidRPr="00520444">
        <w:rPr>
          <w:rFonts w:ascii="Times New Roman" w:hAnsi="Times New Roman"/>
          <w:sz w:val="24"/>
          <w:szCs w:val="24"/>
        </w:rPr>
        <w:t xml:space="preserve">Perubahan ini terjadi karena semakin banyak jumlah air yang ditambahkan terhadap ekstrak maka viskositas produk </w:t>
      </w:r>
      <w:proofErr w:type="gramStart"/>
      <w:r w:rsidRPr="00520444">
        <w:rPr>
          <w:rFonts w:ascii="Times New Roman" w:hAnsi="Times New Roman"/>
          <w:sz w:val="24"/>
          <w:szCs w:val="24"/>
        </w:rPr>
        <w:t>akan</w:t>
      </w:r>
      <w:proofErr w:type="gramEnd"/>
      <w:r w:rsidRPr="00520444">
        <w:rPr>
          <w:rFonts w:ascii="Times New Roman" w:hAnsi="Times New Roman"/>
          <w:sz w:val="24"/>
          <w:szCs w:val="24"/>
        </w:rPr>
        <w:t xml:space="preserve"> semakin kecil dan begitupun sebaliknya, semakin sedikit air yang ditambahkan terhadap ekstrak maka viskositasnya pun akan semakin tinggi.</w:t>
      </w:r>
    </w:p>
    <w:p w:rsidR="00F970B8" w:rsidRPr="00520444" w:rsidRDefault="00F970B8" w:rsidP="00F970B8">
      <w:pPr>
        <w:spacing w:after="0" w:line="480" w:lineRule="auto"/>
        <w:ind w:firstLine="567"/>
        <w:jc w:val="both"/>
        <w:rPr>
          <w:rFonts w:ascii="Times New Roman" w:hAnsi="Times New Roman"/>
          <w:sz w:val="24"/>
          <w:szCs w:val="24"/>
        </w:rPr>
      </w:pPr>
      <w:r w:rsidRPr="00520444">
        <w:rPr>
          <w:rFonts w:ascii="Times New Roman" w:hAnsi="Times New Roman"/>
          <w:sz w:val="24"/>
          <w:szCs w:val="24"/>
        </w:rPr>
        <w:lastRenderedPageBreak/>
        <w:t xml:space="preserve">Air merupakan bahan </w:t>
      </w:r>
      <w:proofErr w:type="gramStart"/>
      <w:r w:rsidRPr="00520444">
        <w:rPr>
          <w:rFonts w:ascii="Times New Roman" w:hAnsi="Times New Roman"/>
          <w:sz w:val="24"/>
          <w:szCs w:val="24"/>
        </w:rPr>
        <w:t>baku</w:t>
      </w:r>
      <w:proofErr w:type="gramEnd"/>
      <w:r w:rsidRPr="00520444">
        <w:rPr>
          <w:rFonts w:ascii="Times New Roman" w:hAnsi="Times New Roman"/>
          <w:sz w:val="24"/>
          <w:szCs w:val="24"/>
        </w:rPr>
        <w:t xml:space="preserve"> penunjang yang sangat penting dalam pembuatan minuman. </w:t>
      </w:r>
      <w:proofErr w:type="gramStart"/>
      <w:r w:rsidRPr="00520444">
        <w:rPr>
          <w:rFonts w:ascii="Times New Roman" w:hAnsi="Times New Roman"/>
          <w:sz w:val="24"/>
          <w:szCs w:val="24"/>
        </w:rPr>
        <w:t>Air merupakan proporsi yang sangat besar dan berpengaruh dalam penilaian mutu pembuatan produk minuman.</w:t>
      </w:r>
      <w:proofErr w:type="gramEnd"/>
    </w:p>
    <w:p w:rsidR="00F970B8" w:rsidRPr="00520444" w:rsidRDefault="00F970B8" w:rsidP="00F970B8">
      <w:pPr>
        <w:spacing w:after="0" w:line="480" w:lineRule="auto"/>
        <w:ind w:firstLine="567"/>
        <w:jc w:val="both"/>
        <w:rPr>
          <w:rFonts w:ascii="Times New Roman" w:hAnsi="Times New Roman"/>
          <w:sz w:val="24"/>
          <w:szCs w:val="24"/>
        </w:rPr>
      </w:pPr>
      <w:r w:rsidRPr="00520444">
        <w:rPr>
          <w:rFonts w:ascii="Times New Roman" w:hAnsi="Times New Roman"/>
          <w:sz w:val="24"/>
          <w:szCs w:val="24"/>
        </w:rPr>
        <w:t xml:space="preserve">Menurut Brennan (1974), ketika suatu cairan melalui suatu tabung, lapisan zat cair yang bersentuhan langsung dengan dinding tabung relatif diam, sementara cairan di tengah relatif mengalir dengan kecepatan yang tinggi. Besarnya </w:t>
      </w:r>
      <w:proofErr w:type="gramStart"/>
      <w:r w:rsidRPr="00520444">
        <w:rPr>
          <w:rFonts w:ascii="Times New Roman" w:hAnsi="Times New Roman"/>
          <w:sz w:val="24"/>
          <w:szCs w:val="24"/>
        </w:rPr>
        <w:t>gaya</w:t>
      </w:r>
      <w:proofErr w:type="gramEnd"/>
      <w:r w:rsidRPr="00520444">
        <w:rPr>
          <w:rFonts w:ascii="Times New Roman" w:hAnsi="Times New Roman"/>
          <w:sz w:val="24"/>
          <w:szCs w:val="24"/>
        </w:rPr>
        <w:t xml:space="preserve"> gesekan yang terjadi antara zat yang bergerak dengan yang diam inilah dinamakan koefisien viskositas atau sering juga hanya disebut viskositas. Semakin kuat interaksi partikel cairan yang bergerak </w:t>
      </w:r>
      <w:proofErr w:type="gramStart"/>
      <w:r w:rsidRPr="00520444">
        <w:rPr>
          <w:rFonts w:ascii="Times New Roman" w:hAnsi="Times New Roman"/>
          <w:sz w:val="24"/>
          <w:szCs w:val="24"/>
        </w:rPr>
        <w:t>akan</w:t>
      </w:r>
      <w:proofErr w:type="gramEnd"/>
      <w:r w:rsidRPr="00520444">
        <w:rPr>
          <w:rFonts w:ascii="Times New Roman" w:hAnsi="Times New Roman"/>
          <w:sz w:val="24"/>
          <w:szCs w:val="24"/>
        </w:rPr>
        <w:t xml:space="preserve"> semakin besar viskositasnya, dengan kata lain zat cair itu semakin kental. </w:t>
      </w:r>
    </w:p>
    <w:p w:rsidR="00E246E9" w:rsidRPr="00520444" w:rsidRDefault="00E246E9" w:rsidP="00FD7705">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4.2.2.2 Analisa Total Padatan Terlarut</w:t>
      </w:r>
    </w:p>
    <w:p w:rsidR="00D62F19" w:rsidRPr="00520444" w:rsidRDefault="00E246E9" w:rsidP="00FD7705">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r>
      <w:r w:rsidR="00D62F19" w:rsidRPr="00520444">
        <w:rPr>
          <w:rFonts w:ascii="Times New Roman" w:hAnsi="Times New Roman" w:cs="Times New Roman"/>
          <w:sz w:val="24"/>
          <w:szCs w:val="24"/>
        </w:rPr>
        <w:t xml:space="preserve">Total padatan terlarut adalah semua komponen senyawa kimia yang terlarut dalam suatu larutan. Refraktometer adalah alat yang digunakan untuk mengukur kadar / konsentrasi bahan terlarut, </w:t>
      </w:r>
      <w:proofErr w:type="gramStart"/>
      <w:r w:rsidR="00D62F19" w:rsidRPr="00520444">
        <w:rPr>
          <w:rFonts w:ascii="Times New Roman" w:hAnsi="Times New Roman" w:cs="Times New Roman"/>
          <w:sz w:val="24"/>
          <w:szCs w:val="24"/>
        </w:rPr>
        <w:t>misalnya :</w:t>
      </w:r>
      <w:proofErr w:type="gramEnd"/>
      <w:r w:rsidR="00D62F19" w:rsidRPr="00520444">
        <w:rPr>
          <w:rFonts w:ascii="Times New Roman" w:hAnsi="Times New Roman" w:cs="Times New Roman"/>
          <w:sz w:val="24"/>
          <w:szCs w:val="24"/>
        </w:rPr>
        <w:t xml:space="preserve"> Gula, Garam. </w:t>
      </w:r>
      <w:proofErr w:type="gramStart"/>
      <w:r w:rsidR="00D62F19" w:rsidRPr="00520444">
        <w:rPr>
          <w:rFonts w:ascii="Times New Roman" w:hAnsi="Times New Roman" w:cs="Times New Roman"/>
          <w:sz w:val="24"/>
          <w:szCs w:val="24"/>
        </w:rPr>
        <w:t>Protein.</w:t>
      </w:r>
      <w:proofErr w:type="gramEnd"/>
      <w:r w:rsidR="00D62F19" w:rsidRPr="00520444">
        <w:rPr>
          <w:rFonts w:ascii="Times New Roman" w:hAnsi="Times New Roman" w:cs="Times New Roman"/>
          <w:sz w:val="24"/>
          <w:szCs w:val="24"/>
        </w:rPr>
        <w:t xml:space="preserve"> Prinsip kerja dari refraktometer sesuai dengan namanya adalah dengan memanfaatkan refraksi cahaya, </w:t>
      </w:r>
      <w:proofErr w:type="gramStart"/>
      <w:r w:rsidR="00D62F19" w:rsidRPr="00520444">
        <w:rPr>
          <w:rFonts w:ascii="Times New Roman" w:hAnsi="Times New Roman" w:cs="Times New Roman"/>
          <w:sz w:val="24"/>
          <w:szCs w:val="24"/>
        </w:rPr>
        <w:t>misalnya :</w:t>
      </w:r>
      <w:proofErr w:type="gramEnd"/>
      <w:r w:rsidR="00D62F19" w:rsidRPr="00520444">
        <w:rPr>
          <w:rFonts w:ascii="Times New Roman" w:hAnsi="Times New Roman" w:cs="Times New Roman"/>
          <w:sz w:val="24"/>
          <w:szCs w:val="24"/>
        </w:rPr>
        <w:t xml:space="preserve"> sebuah sedotan yang dicelupkan kedalam gelas yang berisi air akan terlihat terbengkok. </w:t>
      </w:r>
      <w:proofErr w:type="gramStart"/>
      <w:r w:rsidR="00D62F19" w:rsidRPr="00520444">
        <w:rPr>
          <w:rFonts w:ascii="Times New Roman" w:hAnsi="Times New Roman" w:cs="Times New Roman"/>
          <w:sz w:val="24"/>
          <w:szCs w:val="24"/>
        </w:rPr>
        <w:t>Terlihat sedotan terbengkok lebih tajam.</w:t>
      </w:r>
      <w:proofErr w:type="gramEnd"/>
      <w:r w:rsidR="00D62F19" w:rsidRPr="00520444">
        <w:rPr>
          <w:rFonts w:ascii="Times New Roman" w:hAnsi="Times New Roman" w:cs="Times New Roman"/>
          <w:sz w:val="24"/>
          <w:szCs w:val="24"/>
        </w:rPr>
        <w:t xml:space="preserve"> </w:t>
      </w:r>
      <w:proofErr w:type="gramStart"/>
      <w:r w:rsidR="00D62F19" w:rsidRPr="00520444">
        <w:rPr>
          <w:rFonts w:ascii="Times New Roman" w:hAnsi="Times New Roman" w:cs="Times New Roman"/>
          <w:sz w:val="24"/>
          <w:szCs w:val="24"/>
        </w:rPr>
        <w:t>Fenomena ini terjadi karena adanya refraksi cahaya.</w:t>
      </w:r>
      <w:proofErr w:type="gramEnd"/>
      <w:r w:rsidR="00D62F19" w:rsidRPr="00520444">
        <w:rPr>
          <w:rFonts w:ascii="Times New Roman" w:hAnsi="Times New Roman" w:cs="Times New Roman"/>
          <w:sz w:val="24"/>
          <w:szCs w:val="24"/>
        </w:rPr>
        <w:t xml:space="preserve"> Semakin tinggi konsentrasi bahan terlarut (rapat jenis larutan), maka sedotan </w:t>
      </w:r>
      <w:proofErr w:type="gramStart"/>
      <w:r w:rsidR="00D62F19" w:rsidRPr="00520444">
        <w:rPr>
          <w:rFonts w:ascii="Times New Roman" w:hAnsi="Times New Roman" w:cs="Times New Roman"/>
          <w:sz w:val="24"/>
          <w:szCs w:val="24"/>
        </w:rPr>
        <w:t>akan</w:t>
      </w:r>
      <w:proofErr w:type="gramEnd"/>
      <w:r w:rsidR="00D62F19" w:rsidRPr="00520444">
        <w:rPr>
          <w:rFonts w:ascii="Times New Roman" w:hAnsi="Times New Roman" w:cs="Times New Roman"/>
          <w:sz w:val="24"/>
          <w:szCs w:val="24"/>
        </w:rPr>
        <w:t xml:space="preserve"> semakin terlihat bengkok secara proporsional (Risvan, 2008).</w:t>
      </w:r>
    </w:p>
    <w:p w:rsidR="00E246E9" w:rsidRPr="00520444" w:rsidRDefault="00D62F19" w:rsidP="00FD7705">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r>
      <w:r w:rsidR="00E246E9" w:rsidRPr="00520444">
        <w:rPr>
          <w:rFonts w:ascii="Times New Roman" w:hAnsi="Times New Roman" w:cs="Times New Roman"/>
          <w:sz w:val="24"/>
          <w:szCs w:val="24"/>
        </w:rPr>
        <w:t>Hasil Analisis statistik menunjukkan bahwa perbandingan a</w:t>
      </w:r>
      <w:r w:rsidR="005F5B48" w:rsidRPr="00520444">
        <w:rPr>
          <w:rFonts w:ascii="Times New Roman" w:hAnsi="Times New Roman" w:cs="Times New Roman"/>
          <w:sz w:val="24"/>
          <w:szCs w:val="24"/>
        </w:rPr>
        <w:t>ir dengan ekstrak daun mulberry berpengaruh nyata terhadap total padatan terlarut.</w:t>
      </w:r>
    </w:p>
    <w:p w:rsidR="003E44BA" w:rsidRDefault="003E44BA" w:rsidP="00C335F7">
      <w:pPr>
        <w:tabs>
          <w:tab w:val="left" w:pos="567"/>
        </w:tabs>
        <w:spacing w:after="0" w:line="240" w:lineRule="auto"/>
        <w:ind w:left="993" w:hanging="993"/>
        <w:jc w:val="both"/>
        <w:rPr>
          <w:rFonts w:ascii="Times New Roman" w:hAnsi="Times New Roman" w:cs="Times New Roman"/>
          <w:sz w:val="24"/>
          <w:szCs w:val="24"/>
        </w:rPr>
      </w:pPr>
    </w:p>
    <w:p w:rsidR="003E44BA" w:rsidRDefault="003E44BA" w:rsidP="00C335F7">
      <w:pPr>
        <w:tabs>
          <w:tab w:val="left" w:pos="567"/>
        </w:tabs>
        <w:spacing w:after="0" w:line="240" w:lineRule="auto"/>
        <w:ind w:left="993" w:hanging="993"/>
        <w:jc w:val="both"/>
        <w:rPr>
          <w:rFonts w:ascii="Times New Roman" w:hAnsi="Times New Roman" w:cs="Times New Roman"/>
          <w:sz w:val="24"/>
          <w:szCs w:val="24"/>
        </w:rPr>
      </w:pPr>
    </w:p>
    <w:p w:rsidR="005F5B48" w:rsidRPr="00520444" w:rsidRDefault="005F5B48" w:rsidP="00C335F7">
      <w:pPr>
        <w:tabs>
          <w:tab w:val="left" w:pos="567"/>
        </w:tabs>
        <w:spacing w:after="0" w:line="240" w:lineRule="auto"/>
        <w:ind w:left="993" w:hanging="993"/>
        <w:jc w:val="both"/>
        <w:rPr>
          <w:rFonts w:ascii="Times New Roman" w:hAnsi="Times New Roman" w:cs="Times New Roman"/>
          <w:sz w:val="24"/>
          <w:szCs w:val="24"/>
        </w:rPr>
      </w:pPr>
      <w:proofErr w:type="gramStart"/>
      <w:r w:rsidRPr="00520444">
        <w:rPr>
          <w:rFonts w:ascii="Times New Roman" w:hAnsi="Times New Roman" w:cs="Times New Roman"/>
          <w:sz w:val="24"/>
          <w:szCs w:val="24"/>
        </w:rPr>
        <w:lastRenderedPageBreak/>
        <w:t>Tabel</w:t>
      </w:r>
      <w:r w:rsidR="00C335F7">
        <w:rPr>
          <w:rFonts w:ascii="Times New Roman" w:hAnsi="Times New Roman" w:cs="Times New Roman"/>
          <w:sz w:val="24"/>
          <w:szCs w:val="24"/>
        </w:rPr>
        <w:t xml:space="preserve"> 15</w:t>
      </w:r>
      <w:r w:rsidR="00BD7C06" w:rsidRPr="00520444">
        <w:rPr>
          <w:rFonts w:ascii="Times New Roman" w:hAnsi="Times New Roman" w:cs="Times New Roman"/>
          <w:sz w:val="24"/>
          <w:szCs w:val="24"/>
        </w:rPr>
        <w:t>.</w:t>
      </w:r>
      <w:proofErr w:type="gramEnd"/>
      <w:r w:rsidRPr="00520444">
        <w:rPr>
          <w:rFonts w:ascii="Times New Roman" w:hAnsi="Times New Roman" w:cs="Times New Roman"/>
          <w:sz w:val="24"/>
          <w:szCs w:val="24"/>
        </w:rPr>
        <w:t xml:space="preserve"> Pengaruh Perbandingan Air dengan Ekstrak Daun Mulberry Terhadap Total Padatan Terlarut (</w:t>
      </w:r>
      <w:r w:rsidRPr="00520444">
        <w:rPr>
          <w:rFonts w:ascii="Times New Roman" w:hAnsi="Times New Roman" w:cs="Times New Roman"/>
          <w:sz w:val="24"/>
          <w:szCs w:val="24"/>
          <w:vertAlign w:val="superscript"/>
        </w:rPr>
        <w:t>o</w:t>
      </w:r>
      <w:r w:rsidRPr="00520444">
        <w:rPr>
          <w:rFonts w:ascii="Times New Roman" w:hAnsi="Times New Roman" w:cs="Times New Roman"/>
          <w:sz w:val="24"/>
          <w:szCs w:val="24"/>
        </w:rPr>
        <w:t>Brix) Minuman Ekstrak Daun Mulberry</w:t>
      </w:r>
    </w:p>
    <w:tbl>
      <w:tblPr>
        <w:tblStyle w:val="TableGrid"/>
        <w:tblW w:w="0" w:type="auto"/>
        <w:tblInd w:w="108" w:type="dxa"/>
        <w:tblLook w:val="04A0" w:firstRow="1" w:lastRow="0" w:firstColumn="1" w:lastColumn="0" w:noHBand="0" w:noVBand="1"/>
      </w:tblPr>
      <w:tblGrid>
        <w:gridCol w:w="3969"/>
        <w:gridCol w:w="3969"/>
      </w:tblGrid>
      <w:tr w:rsidR="003E44BA" w:rsidRPr="00520444" w:rsidTr="003E44BA">
        <w:tc>
          <w:tcPr>
            <w:tcW w:w="3969" w:type="dxa"/>
          </w:tcPr>
          <w:p w:rsidR="003E44BA" w:rsidRPr="00520444" w:rsidRDefault="003E44BA" w:rsidP="005F5B48">
            <w:pPr>
              <w:tabs>
                <w:tab w:val="left" w:pos="567"/>
              </w:tabs>
              <w:jc w:val="center"/>
              <w:rPr>
                <w:rFonts w:ascii="Times New Roman" w:hAnsi="Times New Roman" w:cs="Times New Roman"/>
                <w:b/>
                <w:sz w:val="24"/>
                <w:szCs w:val="24"/>
                <w:lang w:val="en-US"/>
              </w:rPr>
            </w:pPr>
            <w:r w:rsidRPr="00520444">
              <w:rPr>
                <w:rFonts w:ascii="Times New Roman" w:hAnsi="Times New Roman" w:cs="Times New Roman"/>
                <w:b/>
                <w:sz w:val="24"/>
                <w:szCs w:val="24"/>
                <w:lang w:val="en-US"/>
              </w:rPr>
              <w:t>Perbandingan Air dengan Ekstrak Daun Mulberry (A)</w:t>
            </w:r>
          </w:p>
        </w:tc>
        <w:tc>
          <w:tcPr>
            <w:tcW w:w="3969" w:type="dxa"/>
          </w:tcPr>
          <w:p w:rsidR="003E44BA" w:rsidRPr="00F32574" w:rsidRDefault="003E44BA" w:rsidP="00F32574">
            <w:pPr>
              <w:tabs>
                <w:tab w:val="left" w:pos="567"/>
              </w:tabs>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Rata-rata Total Padatan Terlarut </w:t>
            </w:r>
            <w:r w:rsidRPr="00520444">
              <w:rPr>
                <w:rFonts w:ascii="Times New Roman" w:hAnsi="Times New Roman" w:cs="Times New Roman"/>
                <w:b/>
                <w:sz w:val="24"/>
                <w:szCs w:val="24"/>
                <w:lang w:val="en-US"/>
              </w:rPr>
              <w:t>(</w:t>
            </w:r>
            <w:r w:rsidRPr="00520444">
              <w:rPr>
                <w:rFonts w:ascii="Times New Roman" w:hAnsi="Times New Roman" w:cs="Times New Roman"/>
                <w:b/>
                <w:sz w:val="24"/>
                <w:szCs w:val="24"/>
                <w:vertAlign w:val="superscript"/>
                <w:lang w:val="en-US"/>
              </w:rPr>
              <w:t>o</w:t>
            </w:r>
            <w:r w:rsidRPr="00520444">
              <w:rPr>
                <w:rFonts w:ascii="Times New Roman" w:hAnsi="Times New Roman" w:cs="Times New Roman"/>
                <w:b/>
                <w:sz w:val="24"/>
                <w:szCs w:val="24"/>
                <w:lang w:val="en-US"/>
              </w:rPr>
              <w:t>Brix)</w:t>
            </w:r>
          </w:p>
        </w:tc>
      </w:tr>
      <w:tr w:rsidR="003E44BA" w:rsidRPr="00520444" w:rsidTr="003E44BA">
        <w:tc>
          <w:tcPr>
            <w:tcW w:w="3969" w:type="dxa"/>
          </w:tcPr>
          <w:p w:rsidR="003E44BA" w:rsidRPr="00520444" w:rsidRDefault="003E44BA" w:rsidP="007C1F74">
            <w:pPr>
              <w:tabs>
                <w:tab w:val="left" w:pos="567"/>
              </w:tabs>
              <w:jc w:val="center"/>
              <w:rPr>
                <w:rFonts w:ascii="Times New Roman" w:hAnsi="Times New Roman" w:cs="Times New Roman"/>
                <w:sz w:val="24"/>
                <w:szCs w:val="24"/>
                <w:lang w:val="en-US"/>
              </w:rPr>
            </w:pPr>
            <w:r w:rsidRPr="00520444">
              <w:rPr>
                <w:rFonts w:ascii="Times New Roman" w:hAnsi="Times New Roman" w:cs="Times New Roman"/>
                <w:sz w:val="24"/>
                <w:szCs w:val="24"/>
                <w:lang w:val="en-US"/>
              </w:rPr>
              <w:t>a</w:t>
            </w:r>
            <w:r w:rsidRPr="00520444">
              <w:rPr>
                <w:rFonts w:ascii="Times New Roman" w:hAnsi="Times New Roman" w:cs="Times New Roman"/>
                <w:sz w:val="24"/>
                <w:szCs w:val="24"/>
                <w:vertAlign w:val="subscript"/>
                <w:lang w:val="en-US"/>
              </w:rPr>
              <w:t>1</w:t>
            </w:r>
            <w:r w:rsidRPr="00520444">
              <w:rPr>
                <w:rFonts w:ascii="Times New Roman" w:hAnsi="Times New Roman" w:cs="Times New Roman"/>
                <w:sz w:val="24"/>
                <w:szCs w:val="24"/>
                <w:lang w:val="en-US"/>
              </w:rPr>
              <w:t xml:space="preserve"> (1:1)</w:t>
            </w:r>
          </w:p>
        </w:tc>
        <w:tc>
          <w:tcPr>
            <w:tcW w:w="3969" w:type="dxa"/>
            <w:vAlign w:val="center"/>
          </w:tcPr>
          <w:p w:rsidR="003E44BA" w:rsidRPr="00520444" w:rsidRDefault="003E44BA" w:rsidP="00991E1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7.77</w:t>
            </w:r>
            <w:r w:rsidRPr="00520444">
              <w:rPr>
                <w:rFonts w:ascii="Times New Roman" w:hAnsi="Times New Roman" w:cs="Times New Roman"/>
                <w:color w:val="000000"/>
                <w:sz w:val="24"/>
                <w:szCs w:val="24"/>
                <w:lang w:val="en-US"/>
              </w:rPr>
              <w:t xml:space="preserve"> c</w:t>
            </w:r>
            <w:r w:rsidR="00991E13">
              <w:rPr>
                <w:rFonts w:ascii="Times New Roman" w:hAnsi="Times New Roman" w:cs="Times New Roman"/>
                <w:color w:val="000000"/>
                <w:sz w:val="24"/>
                <w:szCs w:val="24"/>
                <w:lang w:val="en-US"/>
              </w:rPr>
              <w:t xml:space="preserve"> ± 0.206</w:t>
            </w:r>
          </w:p>
        </w:tc>
      </w:tr>
      <w:tr w:rsidR="003E44BA" w:rsidRPr="00520444" w:rsidTr="003E44BA">
        <w:tc>
          <w:tcPr>
            <w:tcW w:w="3969" w:type="dxa"/>
          </w:tcPr>
          <w:p w:rsidR="003E44BA" w:rsidRPr="00520444" w:rsidRDefault="003E44BA" w:rsidP="007C1F74">
            <w:pPr>
              <w:tabs>
                <w:tab w:val="left" w:pos="567"/>
              </w:tabs>
              <w:jc w:val="center"/>
              <w:rPr>
                <w:rFonts w:ascii="Times New Roman" w:hAnsi="Times New Roman" w:cs="Times New Roman"/>
                <w:sz w:val="24"/>
                <w:szCs w:val="24"/>
                <w:lang w:val="en-US"/>
              </w:rPr>
            </w:pPr>
            <w:r w:rsidRPr="00520444">
              <w:rPr>
                <w:rFonts w:ascii="Times New Roman" w:hAnsi="Times New Roman" w:cs="Times New Roman"/>
                <w:sz w:val="24"/>
                <w:szCs w:val="24"/>
                <w:lang w:val="en-US"/>
              </w:rPr>
              <w:t>a</w:t>
            </w:r>
            <w:r w:rsidRPr="00520444">
              <w:rPr>
                <w:rFonts w:ascii="Times New Roman" w:hAnsi="Times New Roman" w:cs="Times New Roman"/>
                <w:sz w:val="24"/>
                <w:szCs w:val="24"/>
                <w:vertAlign w:val="subscript"/>
                <w:lang w:val="en-US"/>
              </w:rPr>
              <w:t>2</w:t>
            </w:r>
            <w:r w:rsidRPr="00520444">
              <w:rPr>
                <w:rFonts w:ascii="Times New Roman" w:hAnsi="Times New Roman" w:cs="Times New Roman"/>
                <w:sz w:val="24"/>
                <w:szCs w:val="24"/>
                <w:lang w:val="en-US"/>
              </w:rPr>
              <w:t xml:space="preserve"> (2:1)</w:t>
            </w:r>
          </w:p>
        </w:tc>
        <w:tc>
          <w:tcPr>
            <w:tcW w:w="3969" w:type="dxa"/>
            <w:vAlign w:val="center"/>
          </w:tcPr>
          <w:p w:rsidR="003E44BA" w:rsidRPr="00520444" w:rsidRDefault="007A07B8">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5.33</w:t>
            </w:r>
            <w:r w:rsidR="003E44BA" w:rsidRPr="00520444">
              <w:rPr>
                <w:rFonts w:ascii="Times New Roman" w:hAnsi="Times New Roman" w:cs="Times New Roman"/>
                <w:color w:val="000000"/>
                <w:sz w:val="24"/>
                <w:szCs w:val="24"/>
                <w:lang w:val="en-US"/>
              </w:rPr>
              <w:t xml:space="preserve"> b</w:t>
            </w:r>
            <w:r w:rsidR="00991E13">
              <w:rPr>
                <w:rFonts w:ascii="Times New Roman" w:hAnsi="Times New Roman" w:cs="Times New Roman"/>
                <w:color w:val="000000"/>
                <w:sz w:val="24"/>
                <w:szCs w:val="24"/>
                <w:lang w:val="en-US"/>
              </w:rPr>
              <w:t xml:space="preserve"> ± </w:t>
            </w:r>
            <w:r>
              <w:rPr>
                <w:rFonts w:ascii="Times New Roman" w:hAnsi="Times New Roman" w:cs="Times New Roman"/>
                <w:color w:val="000000"/>
                <w:sz w:val="24"/>
                <w:szCs w:val="24"/>
                <w:lang w:val="en-US"/>
              </w:rPr>
              <w:t>0.011</w:t>
            </w:r>
          </w:p>
        </w:tc>
      </w:tr>
      <w:tr w:rsidR="003E44BA" w:rsidRPr="00520444" w:rsidTr="003E44BA">
        <w:tc>
          <w:tcPr>
            <w:tcW w:w="3969" w:type="dxa"/>
          </w:tcPr>
          <w:p w:rsidR="003E44BA" w:rsidRPr="00520444" w:rsidRDefault="003E44BA" w:rsidP="007C1F74">
            <w:pPr>
              <w:tabs>
                <w:tab w:val="left" w:pos="567"/>
              </w:tabs>
              <w:jc w:val="center"/>
              <w:rPr>
                <w:rFonts w:ascii="Times New Roman" w:hAnsi="Times New Roman" w:cs="Times New Roman"/>
                <w:sz w:val="24"/>
                <w:szCs w:val="24"/>
                <w:lang w:val="en-US"/>
              </w:rPr>
            </w:pPr>
            <w:r w:rsidRPr="00520444">
              <w:rPr>
                <w:rFonts w:ascii="Times New Roman" w:hAnsi="Times New Roman" w:cs="Times New Roman"/>
                <w:sz w:val="24"/>
                <w:szCs w:val="24"/>
                <w:lang w:val="en-US"/>
              </w:rPr>
              <w:t>a</w:t>
            </w:r>
            <w:r w:rsidRPr="00520444">
              <w:rPr>
                <w:rFonts w:ascii="Times New Roman" w:hAnsi="Times New Roman" w:cs="Times New Roman"/>
                <w:sz w:val="24"/>
                <w:szCs w:val="24"/>
                <w:vertAlign w:val="subscript"/>
                <w:lang w:val="en-US"/>
              </w:rPr>
              <w:t>3</w:t>
            </w:r>
            <w:r w:rsidRPr="00520444">
              <w:rPr>
                <w:rFonts w:ascii="Times New Roman" w:hAnsi="Times New Roman" w:cs="Times New Roman"/>
                <w:sz w:val="24"/>
                <w:szCs w:val="24"/>
                <w:lang w:val="en-US"/>
              </w:rPr>
              <w:t xml:space="preserve"> (3:1)</w:t>
            </w:r>
          </w:p>
        </w:tc>
        <w:tc>
          <w:tcPr>
            <w:tcW w:w="3969" w:type="dxa"/>
            <w:vAlign w:val="center"/>
          </w:tcPr>
          <w:p w:rsidR="003E44BA" w:rsidRPr="00520444" w:rsidRDefault="007A07B8">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4.19</w:t>
            </w:r>
            <w:r w:rsidR="003E44BA" w:rsidRPr="00520444">
              <w:rPr>
                <w:rFonts w:ascii="Times New Roman" w:hAnsi="Times New Roman" w:cs="Times New Roman"/>
                <w:color w:val="000000"/>
                <w:sz w:val="24"/>
                <w:szCs w:val="24"/>
                <w:lang w:val="en-US"/>
              </w:rPr>
              <w:t xml:space="preserve"> a</w:t>
            </w:r>
            <w:r w:rsidR="00991E13">
              <w:rPr>
                <w:rFonts w:ascii="Times New Roman" w:hAnsi="Times New Roman" w:cs="Times New Roman"/>
                <w:color w:val="000000"/>
                <w:sz w:val="24"/>
                <w:szCs w:val="24"/>
                <w:lang w:val="en-US"/>
              </w:rPr>
              <w:t xml:space="preserve"> ± </w:t>
            </w:r>
            <w:r>
              <w:rPr>
                <w:rFonts w:ascii="Times New Roman" w:hAnsi="Times New Roman" w:cs="Times New Roman"/>
                <w:color w:val="000000"/>
                <w:sz w:val="24"/>
                <w:szCs w:val="24"/>
                <w:lang w:val="en-US"/>
              </w:rPr>
              <w:t>0.031</w:t>
            </w:r>
          </w:p>
        </w:tc>
      </w:tr>
    </w:tbl>
    <w:p w:rsidR="005F5B48" w:rsidRPr="007C1F74" w:rsidRDefault="00C61883" w:rsidP="00C61883">
      <w:pPr>
        <w:spacing w:line="240" w:lineRule="auto"/>
        <w:ind w:left="1134" w:hanging="1134"/>
        <w:jc w:val="both"/>
        <w:rPr>
          <w:rFonts w:ascii="Times New Roman" w:hAnsi="Times New Roman" w:cs="Times New Roman"/>
          <w:sz w:val="20"/>
          <w:szCs w:val="24"/>
        </w:rPr>
      </w:pPr>
      <w:proofErr w:type="gramStart"/>
      <w:r w:rsidRPr="007C1F74">
        <w:rPr>
          <w:rFonts w:ascii="Times New Roman" w:hAnsi="Times New Roman" w:cs="Times New Roman"/>
          <w:sz w:val="20"/>
          <w:szCs w:val="24"/>
        </w:rPr>
        <w:t>Keterangan :</w:t>
      </w:r>
      <w:proofErr w:type="gramEnd"/>
      <w:r w:rsidRPr="007C1F74">
        <w:rPr>
          <w:rFonts w:ascii="Times New Roman" w:hAnsi="Times New Roman" w:cs="Times New Roman"/>
          <w:sz w:val="20"/>
          <w:szCs w:val="24"/>
        </w:rPr>
        <w:t xml:space="preserve">  Rata-rata yang diikuti oleh huruf yang berbeda menunjukkan perbedaan yang nyata menurut uji Duncan pada taraf 5 %.</w:t>
      </w:r>
    </w:p>
    <w:p w:rsidR="00FD7705" w:rsidRPr="00170EA3" w:rsidRDefault="006D0AD3" w:rsidP="003E44BA">
      <w:pPr>
        <w:spacing w:after="0" w:line="480" w:lineRule="auto"/>
        <w:ind w:firstLine="720"/>
        <w:jc w:val="both"/>
        <w:rPr>
          <w:rFonts w:ascii="Times New Roman" w:hAnsi="Times New Roman" w:cs="Times New Roman"/>
          <w:color w:val="FF0000"/>
          <w:sz w:val="24"/>
          <w:szCs w:val="24"/>
        </w:rPr>
      </w:pPr>
      <w:r w:rsidRPr="00520444">
        <w:rPr>
          <w:rFonts w:ascii="Times New Roman" w:hAnsi="Times New Roman" w:cs="Times New Roman"/>
          <w:sz w:val="24"/>
          <w:szCs w:val="24"/>
        </w:rPr>
        <w:t xml:space="preserve">Berdasarkan </w:t>
      </w:r>
      <w:r w:rsidR="00BD7C06" w:rsidRPr="00520444">
        <w:rPr>
          <w:rFonts w:ascii="Times New Roman" w:hAnsi="Times New Roman" w:cs="Times New Roman"/>
          <w:sz w:val="24"/>
          <w:szCs w:val="24"/>
        </w:rPr>
        <w:t>t</w:t>
      </w:r>
      <w:r w:rsidR="00C61883" w:rsidRPr="00520444">
        <w:rPr>
          <w:rFonts w:ascii="Times New Roman" w:hAnsi="Times New Roman" w:cs="Times New Roman"/>
          <w:sz w:val="24"/>
          <w:szCs w:val="24"/>
        </w:rPr>
        <w:t>abel</w:t>
      </w:r>
      <w:r w:rsidR="00C335F7">
        <w:rPr>
          <w:rFonts w:ascii="Times New Roman" w:hAnsi="Times New Roman" w:cs="Times New Roman"/>
          <w:sz w:val="24"/>
          <w:szCs w:val="24"/>
        </w:rPr>
        <w:t xml:space="preserve"> </w:t>
      </w:r>
      <w:proofErr w:type="gramStart"/>
      <w:r w:rsidR="00C335F7">
        <w:rPr>
          <w:rFonts w:ascii="Times New Roman" w:hAnsi="Times New Roman" w:cs="Times New Roman"/>
          <w:sz w:val="24"/>
          <w:szCs w:val="24"/>
        </w:rPr>
        <w:t>15</w:t>
      </w:r>
      <w:r w:rsidR="00C61883" w:rsidRPr="00520444">
        <w:rPr>
          <w:rFonts w:ascii="Times New Roman" w:hAnsi="Times New Roman" w:cs="Times New Roman"/>
          <w:sz w:val="24"/>
          <w:szCs w:val="24"/>
        </w:rPr>
        <w:t xml:space="preserve">  menunjukkan</w:t>
      </w:r>
      <w:proofErr w:type="gramEnd"/>
      <w:r w:rsidR="00C61883" w:rsidRPr="00520444">
        <w:rPr>
          <w:rFonts w:ascii="Times New Roman" w:hAnsi="Times New Roman" w:cs="Times New Roman"/>
          <w:sz w:val="24"/>
          <w:szCs w:val="24"/>
        </w:rPr>
        <w:t xml:space="preserve"> bahwa perbandingan air dengan ekstrak daun mulberry </w:t>
      </w:r>
      <w:r w:rsidR="00B52782" w:rsidRPr="00520444">
        <w:rPr>
          <w:rFonts w:ascii="Times New Roman" w:hAnsi="Times New Roman" w:cs="Times New Roman"/>
          <w:sz w:val="24"/>
          <w:szCs w:val="24"/>
        </w:rPr>
        <w:t>memberikan perbedaan yang nyata pada total padatan terlarut</w:t>
      </w:r>
      <w:r w:rsidR="00170EA3">
        <w:rPr>
          <w:rFonts w:ascii="Times New Roman" w:hAnsi="Times New Roman" w:cs="Times New Roman"/>
          <w:sz w:val="24"/>
          <w:szCs w:val="24"/>
        </w:rPr>
        <w:t xml:space="preserve"> minuman ekstrak daun mulberry.</w:t>
      </w:r>
    </w:p>
    <w:p w:rsidR="00C01502" w:rsidRPr="00520444" w:rsidRDefault="00C01502" w:rsidP="00C01502">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t xml:space="preserve">Semakin banyak air yang ditambahkan maka semakin sedikit total padatan terlarut. </w:t>
      </w:r>
      <w:proofErr w:type="gramStart"/>
      <w:r w:rsidRPr="00520444">
        <w:rPr>
          <w:rFonts w:ascii="Times New Roman" w:hAnsi="Times New Roman" w:cs="Times New Roman"/>
          <w:sz w:val="24"/>
          <w:szCs w:val="24"/>
        </w:rPr>
        <w:t>Hal ini disebabkan air dapat melarutkan padatan yang terkandung pada minuman ekstrak daun mulberry.</w:t>
      </w:r>
      <w:proofErr w:type="gramEnd"/>
    </w:p>
    <w:p w:rsidR="00C01502" w:rsidRPr="00520444" w:rsidRDefault="00C01502" w:rsidP="00C01502">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r>
      <w:proofErr w:type="gramStart"/>
      <w:r w:rsidRPr="00520444">
        <w:rPr>
          <w:rFonts w:ascii="Times New Roman" w:hAnsi="Times New Roman" w:cs="Times New Roman"/>
          <w:sz w:val="24"/>
          <w:szCs w:val="24"/>
        </w:rPr>
        <w:t>Air berfungsi sebagai bahan yang dapat mendispersikan berbagai senyawa yang ada dalam bahan makanan.</w:t>
      </w:r>
      <w:proofErr w:type="gramEnd"/>
      <w:r w:rsidRPr="00520444">
        <w:rPr>
          <w:rFonts w:ascii="Times New Roman" w:hAnsi="Times New Roman" w:cs="Times New Roman"/>
          <w:sz w:val="24"/>
          <w:szCs w:val="24"/>
        </w:rPr>
        <w:t xml:space="preserve"> </w:t>
      </w:r>
      <w:proofErr w:type="gramStart"/>
      <w:r w:rsidRPr="00520444">
        <w:rPr>
          <w:rFonts w:ascii="Times New Roman" w:hAnsi="Times New Roman" w:cs="Times New Roman"/>
          <w:sz w:val="24"/>
          <w:szCs w:val="24"/>
        </w:rPr>
        <w:t>Untuk beberapa bahan berfungsi sebagai pelarut.</w:t>
      </w:r>
      <w:proofErr w:type="gramEnd"/>
      <w:r w:rsidRPr="00520444">
        <w:rPr>
          <w:rFonts w:ascii="Times New Roman" w:hAnsi="Times New Roman" w:cs="Times New Roman"/>
          <w:sz w:val="24"/>
          <w:szCs w:val="24"/>
        </w:rPr>
        <w:t xml:space="preserve"> </w:t>
      </w:r>
      <w:proofErr w:type="gramStart"/>
      <w:r w:rsidR="00CA7A51" w:rsidRPr="00520444">
        <w:rPr>
          <w:rFonts w:ascii="Times New Roman" w:hAnsi="Times New Roman" w:cs="Times New Roman"/>
          <w:sz w:val="24"/>
          <w:szCs w:val="24"/>
        </w:rPr>
        <w:t>Air dapat melarutkan berbagai bahan seperti garam, vitamin yang larut air, mineral dan senyawa-</w:t>
      </w:r>
      <w:r w:rsidR="00EA35F2" w:rsidRPr="00520444">
        <w:rPr>
          <w:rFonts w:ascii="Times New Roman" w:hAnsi="Times New Roman" w:cs="Times New Roman"/>
          <w:sz w:val="24"/>
          <w:szCs w:val="24"/>
        </w:rPr>
        <w:t>senyawa cita rasa (Winarno, 2004</w:t>
      </w:r>
      <w:r w:rsidR="00CA7A51" w:rsidRPr="00520444">
        <w:rPr>
          <w:rFonts w:ascii="Times New Roman" w:hAnsi="Times New Roman" w:cs="Times New Roman"/>
          <w:sz w:val="24"/>
          <w:szCs w:val="24"/>
        </w:rPr>
        <w:t>)</w:t>
      </w:r>
      <w:r w:rsidR="00202875" w:rsidRPr="00520444">
        <w:rPr>
          <w:rFonts w:ascii="Times New Roman" w:hAnsi="Times New Roman" w:cs="Times New Roman"/>
          <w:sz w:val="24"/>
          <w:szCs w:val="24"/>
        </w:rPr>
        <w:t>.</w:t>
      </w:r>
      <w:proofErr w:type="gramEnd"/>
    </w:p>
    <w:p w:rsidR="003431AF" w:rsidRPr="009E2689" w:rsidRDefault="00202875" w:rsidP="00EA35F2">
      <w:pPr>
        <w:tabs>
          <w:tab w:val="left" w:pos="567"/>
        </w:tabs>
        <w:spacing w:after="0" w:line="480" w:lineRule="auto"/>
        <w:jc w:val="both"/>
        <w:rPr>
          <w:rFonts w:ascii="Times New Roman" w:hAnsi="Times New Roman" w:cs="Times New Roman"/>
          <w:b/>
          <w:sz w:val="24"/>
          <w:szCs w:val="24"/>
        </w:rPr>
      </w:pPr>
      <w:r w:rsidRPr="009E2689">
        <w:rPr>
          <w:rFonts w:ascii="Times New Roman" w:hAnsi="Times New Roman" w:cs="Times New Roman"/>
          <w:b/>
          <w:sz w:val="24"/>
          <w:szCs w:val="24"/>
        </w:rPr>
        <w:t>4.2.3 Respon Organoleptik</w:t>
      </w:r>
      <w:r w:rsidR="003431AF" w:rsidRPr="009E2689">
        <w:rPr>
          <w:rFonts w:ascii="Times New Roman" w:hAnsi="Times New Roman" w:cs="Times New Roman"/>
          <w:b/>
          <w:sz w:val="24"/>
          <w:szCs w:val="24"/>
        </w:rPr>
        <w:t xml:space="preserve"> Penelitian Utama </w:t>
      </w:r>
    </w:p>
    <w:p w:rsidR="00B31E9C" w:rsidRPr="00520444" w:rsidRDefault="00B31E9C" w:rsidP="00B31E9C">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4.2.3.1 Respon Organoleptik Terhadap Warna Minuman</w:t>
      </w:r>
      <w:r w:rsidRPr="00520444">
        <w:rPr>
          <w:rFonts w:ascii="Times New Roman" w:hAnsi="Times New Roman" w:cs="Times New Roman"/>
          <w:i/>
          <w:sz w:val="24"/>
          <w:szCs w:val="24"/>
        </w:rPr>
        <w:t xml:space="preserve"> </w:t>
      </w:r>
      <w:r w:rsidRPr="00520444">
        <w:rPr>
          <w:rFonts w:ascii="Times New Roman" w:hAnsi="Times New Roman" w:cs="Times New Roman"/>
          <w:sz w:val="24"/>
          <w:szCs w:val="24"/>
        </w:rPr>
        <w:t>Ekstrak Daun Mulberry</w:t>
      </w:r>
    </w:p>
    <w:p w:rsidR="00533816" w:rsidRDefault="00533816" w:rsidP="007F2AF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31E9C" w:rsidRPr="00520444">
        <w:rPr>
          <w:rFonts w:ascii="Times New Roman" w:hAnsi="Times New Roman" w:cs="Times New Roman"/>
          <w:sz w:val="24"/>
          <w:szCs w:val="24"/>
        </w:rPr>
        <w:t xml:space="preserve">Berdasarkan hasil analisis variansi terhadap </w:t>
      </w:r>
      <w:r>
        <w:rPr>
          <w:rFonts w:ascii="Times New Roman" w:hAnsi="Times New Roman" w:cs="Times New Roman"/>
          <w:sz w:val="24"/>
          <w:szCs w:val="24"/>
        </w:rPr>
        <w:t xml:space="preserve">hasil respon organoleptik </w:t>
      </w:r>
      <w:r w:rsidR="00B31E9C" w:rsidRPr="00520444">
        <w:rPr>
          <w:rFonts w:ascii="Times New Roman" w:hAnsi="Times New Roman" w:cs="Times New Roman"/>
          <w:sz w:val="24"/>
          <w:szCs w:val="24"/>
        </w:rPr>
        <w:t xml:space="preserve">warna </w:t>
      </w:r>
      <w:r w:rsidR="00A87F42" w:rsidRPr="00520444">
        <w:rPr>
          <w:rFonts w:ascii="Times New Roman" w:hAnsi="Times New Roman" w:cs="Times New Roman"/>
          <w:sz w:val="24"/>
          <w:szCs w:val="24"/>
        </w:rPr>
        <w:t>(lampiran 8</w:t>
      </w:r>
      <w:r w:rsidR="00B31E9C" w:rsidRPr="00520444">
        <w:rPr>
          <w:rFonts w:ascii="Times New Roman" w:hAnsi="Times New Roman" w:cs="Times New Roman"/>
          <w:sz w:val="24"/>
          <w:szCs w:val="24"/>
        </w:rPr>
        <w:t xml:space="preserve">), diketahui bahwa pada perbandingan </w:t>
      </w:r>
      <w:r w:rsidRPr="00520444">
        <w:rPr>
          <w:rFonts w:ascii="Times New Roman" w:hAnsi="Times New Roman" w:cs="Times New Roman"/>
          <w:sz w:val="24"/>
          <w:szCs w:val="24"/>
        </w:rPr>
        <w:t xml:space="preserve">air dengan </w:t>
      </w:r>
      <w:r w:rsidR="00B31E9C" w:rsidRPr="00520444">
        <w:rPr>
          <w:rFonts w:ascii="Times New Roman" w:hAnsi="Times New Roman" w:cs="Times New Roman"/>
          <w:sz w:val="24"/>
          <w:szCs w:val="24"/>
        </w:rPr>
        <w:t xml:space="preserve">ekstrak daun mulberry terdapat </w:t>
      </w:r>
      <w:r>
        <w:rPr>
          <w:rFonts w:ascii="Times New Roman" w:hAnsi="Times New Roman" w:cs="Times New Roman"/>
          <w:sz w:val="24"/>
          <w:szCs w:val="24"/>
        </w:rPr>
        <w:t>perbedaan yang</w:t>
      </w:r>
      <w:r w:rsidR="00B31E9C" w:rsidRPr="00520444">
        <w:rPr>
          <w:rFonts w:ascii="Times New Roman" w:hAnsi="Times New Roman" w:cs="Times New Roman"/>
          <w:sz w:val="24"/>
          <w:szCs w:val="24"/>
        </w:rPr>
        <w:t xml:space="preserve"> nyata terhadap warna minuman</w:t>
      </w:r>
      <w:r w:rsidR="00B31E9C" w:rsidRPr="00520444">
        <w:rPr>
          <w:rFonts w:ascii="Times New Roman" w:hAnsi="Times New Roman" w:cs="Times New Roman"/>
          <w:i/>
          <w:sz w:val="24"/>
          <w:szCs w:val="24"/>
        </w:rPr>
        <w:t xml:space="preserve"> </w:t>
      </w:r>
      <w:r w:rsidR="00B31E9C" w:rsidRPr="00520444">
        <w:rPr>
          <w:rFonts w:ascii="Times New Roman" w:hAnsi="Times New Roman" w:cs="Times New Roman"/>
          <w:sz w:val="24"/>
          <w:szCs w:val="24"/>
        </w:rPr>
        <w:t xml:space="preserve">ekstrak daun mulberry, hasil pengaruh perbandingan </w:t>
      </w:r>
      <w:r w:rsidRPr="00520444">
        <w:rPr>
          <w:rFonts w:ascii="Times New Roman" w:hAnsi="Times New Roman" w:cs="Times New Roman"/>
          <w:sz w:val="24"/>
          <w:szCs w:val="24"/>
        </w:rPr>
        <w:t xml:space="preserve">air dengan </w:t>
      </w:r>
      <w:r w:rsidR="00B31E9C" w:rsidRPr="00520444">
        <w:rPr>
          <w:rFonts w:ascii="Times New Roman" w:hAnsi="Times New Roman" w:cs="Times New Roman"/>
          <w:sz w:val="24"/>
          <w:szCs w:val="24"/>
        </w:rPr>
        <w:t>ekstrak daun mulberry terhadap warna minuman</w:t>
      </w:r>
      <w:r w:rsidR="00B31E9C" w:rsidRPr="00520444">
        <w:rPr>
          <w:rFonts w:ascii="Times New Roman" w:hAnsi="Times New Roman" w:cs="Times New Roman"/>
          <w:i/>
          <w:sz w:val="24"/>
          <w:szCs w:val="24"/>
        </w:rPr>
        <w:t xml:space="preserve"> </w:t>
      </w:r>
      <w:r w:rsidR="00B31E9C" w:rsidRPr="00520444">
        <w:rPr>
          <w:rFonts w:ascii="Times New Roman" w:hAnsi="Times New Roman" w:cs="Times New Roman"/>
          <w:sz w:val="24"/>
          <w:szCs w:val="24"/>
        </w:rPr>
        <w:t xml:space="preserve">ekstrak daun mulberry dapat dilihat pada </w:t>
      </w:r>
      <w:r w:rsidR="00F32574">
        <w:rPr>
          <w:rFonts w:ascii="Times New Roman" w:hAnsi="Times New Roman" w:cs="Times New Roman"/>
          <w:sz w:val="24"/>
          <w:szCs w:val="24"/>
        </w:rPr>
        <w:t>tabel 16</w:t>
      </w:r>
      <w:r w:rsidR="00B31E9C" w:rsidRPr="00520444">
        <w:rPr>
          <w:rFonts w:ascii="Times New Roman" w:hAnsi="Times New Roman" w:cs="Times New Roman"/>
          <w:sz w:val="24"/>
          <w:szCs w:val="24"/>
        </w:rPr>
        <w:t xml:space="preserve">. </w:t>
      </w:r>
    </w:p>
    <w:p w:rsidR="003E44BA" w:rsidRDefault="003E44BA" w:rsidP="00C335F7">
      <w:pPr>
        <w:tabs>
          <w:tab w:val="left" w:pos="567"/>
        </w:tabs>
        <w:spacing w:after="0" w:line="240" w:lineRule="auto"/>
        <w:ind w:left="993" w:hanging="993"/>
        <w:jc w:val="both"/>
        <w:rPr>
          <w:rFonts w:ascii="Times New Roman" w:hAnsi="Times New Roman" w:cs="Times New Roman"/>
          <w:sz w:val="24"/>
          <w:szCs w:val="24"/>
        </w:rPr>
      </w:pPr>
    </w:p>
    <w:p w:rsidR="003E44BA" w:rsidRDefault="003E44BA" w:rsidP="00C335F7">
      <w:pPr>
        <w:tabs>
          <w:tab w:val="left" w:pos="567"/>
        </w:tabs>
        <w:spacing w:after="0" w:line="240" w:lineRule="auto"/>
        <w:ind w:left="993" w:hanging="993"/>
        <w:jc w:val="both"/>
        <w:rPr>
          <w:rFonts w:ascii="Times New Roman" w:hAnsi="Times New Roman" w:cs="Times New Roman"/>
          <w:sz w:val="24"/>
          <w:szCs w:val="24"/>
        </w:rPr>
      </w:pPr>
    </w:p>
    <w:p w:rsidR="00B31E9C" w:rsidRPr="00520444" w:rsidRDefault="00C335F7" w:rsidP="00C335F7">
      <w:pPr>
        <w:tabs>
          <w:tab w:val="left" w:pos="567"/>
        </w:tabs>
        <w:spacing w:after="0" w:line="240" w:lineRule="auto"/>
        <w:ind w:left="993" w:hanging="993"/>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Tabel 16</w:t>
      </w:r>
      <w:r w:rsidR="00B31E9C" w:rsidRPr="00520444">
        <w:rPr>
          <w:rFonts w:ascii="Times New Roman" w:hAnsi="Times New Roman" w:cs="Times New Roman"/>
          <w:sz w:val="24"/>
          <w:szCs w:val="24"/>
        </w:rPr>
        <w:t>.</w:t>
      </w:r>
      <w:proofErr w:type="gramEnd"/>
      <w:r w:rsidR="00B31E9C" w:rsidRPr="00520444">
        <w:rPr>
          <w:rFonts w:ascii="Times New Roman" w:hAnsi="Times New Roman" w:cs="Times New Roman"/>
          <w:sz w:val="24"/>
          <w:szCs w:val="24"/>
        </w:rPr>
        <w:t xml:space="preserve"> Pengaruh Perbandingan Ekstrak Dengan Air Terhadap Warna Minuman</w:t>
      </w:r>
      <w:r w:rsidR="00B31E9C" w:rsidRPr="00520444">
        <w:rPr>
          <w:rFonts w:ascii="Times New Roman" w:hAnsi="Times New Roman" w:cs="Times New Roman"/>
          <w:i/>
          <w:sz w:val="24"/>
          <w:szCs w:val="24"/>
        </w:rPr>
        <w:t xml:space="preserve"> </w:t>
      </w:r>
      <w:r w:rsidR="00B31E9C" w:rsidRPr="00520444">
        <w:rPr>
          <w:rFonts w:ascii="Times New Roman" w:hAnsi="Times New Roman" w:cs="Times New Roman"/>
          <w:sz w:val="24"/>
          <w:szCs w:val="24"/>
        </w:rPr>
        <w:t>Ekstrak Daun Mulberry</w:t>
      </w:r>
    </w:p>
    <w:tbl>
      <w:tblPr>
        <w:tblStyle w:val="TableGrid"/>
        <w:tblW w:w="7921" w:type="dxa"/>
        <w:jc w:val="center"/>
        <w:tblInd w:w="-528" w:type="dxa"/>
        <w:tblLook w:val="04A0" w:firstRow="1" w:lastRow="0" w:firstColumn="1" w:lastColumn="0" w:noHBand="0" w:noVBand="1"/>
      </w:tblPr>
      <w:tblGrid>
        <w:gridCol w:w="4038"/>
        <w:gridCol w:w="3883"/>
      </w:tblGrid>
      <w:tr w:rsidR="00766568" w:rsidRPr="00520444" w:rsidTr="00766568">
        <w:trPr>
          <w:jc w:val="center"/>
        </w:trPr>
        <w:tc>
          <w:tcPr>
            <w:tcW w:w="4038" w:type="dxa"/>
          </w:tcPr>
          <w:p w:rsidR="00766568" w:rsidRPr="00520444" w:rsidRDefault="00766568" w:rsidP="007C1F74">
            <w:pPr>
              <w:tabs>
                <w:tab w:val="left" w:pos="567"/>
              </w:tabs>
              <w:jc w:val="center"/>
              <w:rPr>
                <w:rFonts w:ascii="Times New Roman" w:hAnsi="Times New Roman" w:cs="Times New Roman"/>
                <w:b/>
                <w:sz w:val="24"/>
                <w:szCs w:val="24"/>
                <w:lang w:val="en-US"/>
              </w:rPr>
            </w:pPr>
            <w:r w:rsidRPr="00520444">
              <w:rPr>
                <w:rFonts w:ascii="Times New Roman" w:hAnsi="Times New Roman" w:cs="Times New Roman"/>
                <w:b/>
                <w:sz w:val="24"/>
                <w:szCs w:val="24"/>
                <w:lang w:val="en-US"/>
              </w:rPr>
              <w:t>Perbandingan Air dengan Ekstrak Daun Mulberry (A)</w:t>
            </w:r>
          </w:p>
        </w:tc>
        <w:tc>
          <w:tcPr>
            <w:tcW w:w="3883" w:type="dxa"/>
            <w:vAlign w:val="center"/>
          </w:tcPr>
          <w:p w:rsidR="00766568" w:rsidRPr="00520444" w:rsidRDefault="00766568" w:rsidP="00F32574">
            <w:pPr>
              <w:tabs>
                <w:tab w:val="left" w:pos="567"/>
              </w:tabs>
              <w:jc w:val="center"/>
              <w:rPr>
                <w:rFonts w:ascii="Times New Roman" w:hAnsi="Times New Roman" w:cs="Times New Roman"/>
                <w:b/>
                <w:sz w:val="24"/>
                <w:szCs w:val="24"/>
              </w:rPr>
            </w:pPr>
            <w:r w:rsidRPr="00520444">
              <w:rPr>
                <w:rFonts w:ascii="Times New Roman" w:hAnsi="Times New Roman" w:cs="Times New Roman"/>
                <w:b/>
                <w:sz w:val="24"/>
                <w:szCs w:val="24"/>
              </w:rPr>
              <w:t>Nilai rata-rata</w:t>
            </w:r>
          </w:p>
        </w:tc>
      </w:tr>
      <w:tr w:rsidR="00766568" w:rsidRPr="00520444" w:rsidTr="00766568">
        <w:trPr>
          <w:jc w:val="center"/>
        </w:trPr>
        <w:tc>
          <w:tcPr>
            <w:tcW w:w="4038" w:type="dxa"/>
          </w:tcPr>
          <w:p w:rsidR="00766568" w:rsidRPr="00520444" w:rsidRDefault="00766568" w:rsidP="007C1F74">
            <w:pPr>
              <w:tabs>
                <w:tab w:val="left" w:pos="567"/>
              </w:tabs>
              <w:jc w:val="center"/>
              <w:rPr>
                <w:rFonts w:ascii="Times New Roman" w:hAnsi="Times New Roman" w:cs="Times New Roman"/>
                <w:sz w:val="24"/>
                <w:szCs w:val="24"/>
                <w:lang w:val="en-US"/>
              </w:rPr>
            </w:pPr>
            <w:r w:rsidRPr="00520444">
              <w:rPr>
                <w:rFonts w:ascii="Times New Roman" w:hAnsi="Times New Roman" w:cs="Times New Roman"/>
                <w:sz w:val="24"/>
                <w:szCs w:val="24"/>
                <w:lang w:val="en-US"/>
              </w:rPr>
              <w:t>a</w:t>
            </w:r>
            <w:r w:rsidRPr="00520444">
              <w:rPr>
                <w:rFonts w:ascii="Times New Roman" w:hAnsi="Times New Roman" w:cs="Times New Roman"/>
                <w:sz w:val="24"/>
                <w:szCs w:val="24"/>
                <w:vertAlign w:val="subscript"/>
                <w:lang w:val="en-US"/>
              </w:rPr>
              <w:t>1</w:t>
            </w:r>
            <w:r w:rsidRPr="00520444">
              <w:rPr>
                <w:rFonts w:ascii="Times New Roman" w:hAnsi="Times New Roman" w:cs="Times New Roman"/>
                <w:sz w:val="24"/>
                <w:szCs w:val="24"/>
                <w:lang w:val="en-US"/>
              </w:rPr>
              <w:t xml:space="preserve"> (1:1)</w:t>
            </w:r>
          </w:p>
        </w:tc>
        <w:tc>
          <w:tcPr>
            <w:tcW w:w="3883" w:type="dxa"/>
            <w:vAlign w:val="center"/>
          </w:tcPr>
          <w:p w:rsidR="00766568" w:rsidRPr="00520444" w:rsidRDefault="00766568">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4.25 c </w:t>
            </w:r>
            <w:r>
              <w:rPr>
                <w:rFonts w:ascii="Times New Roman" w:hAnsi="Times New Roman" w:cs="Times New Roman"/>
                <w:color w:val="000000"/>
                <w:sz w:val="24"/>
                <w:szCs w:val="24"/>
              </w:rPr>
              <w:t>±</w:t>
            </w:r>
            <w:r w:rsidR="00083FF7">
              <w:rPr>
                <w:rFonts w:ascii="Times New Roman" w:hAnsi="Times New Roman" w:cs="Times New Roman"/>
                <w:color w:val="000000"/>
                <w:sz w:val="24"/>
                <w:szCs w:val="24"/>
                <w:lang w:val="en-US"/>
              </w:rPr>
              <w:t xml:space="preserve"> 0.062</w:t>
            </w:r>
          </w:p>
        </w:tc>
      </w:tr>
      <w:tr w:rsidR="00766568" w:rsidRPr="00520444" w:rsidTr="00766568">
        <w:trPr>
          <w:jc w:val="center"/>
        </w:trPr>
        <w:tc>
          <w:tcPr>
            <w:tcW w:w="4038" w:type="dxa"/>
          </w:tcPr>
          <w:p w:rsidR="00766568" w:rsidRPr="00520444" w:rsidRDefault="00766568" w:rsidP="007C1F74">
            <w:pPr>
              <w:tabs>
                <w:tab w:val="left" w:pos="567"/>
              </w:tabs>
              <w:jc w:val="center"/>
              <w:rPr>
                <w:rFonts w:ascii="Times New Roman" w:hAnsi="Times New Roman" w:cs="Times New Roman"/>
                <w:sz w:val="24"/>
                <w:szCs w:val="24"/>
                <w:lang w:val="en-US"/>
              </w:rPr>
            </w:pPr>
            <w:r w:rsidRPr="00520444">
              <w:rPr>
                <w:rFonts w:ascii="Times New Roman" w:hAnsi="Times New Roman" w:cs="Times New Roman"/>
                <w:sz w:val="24"/>
                <w:szCs w:val="24"/>
                <w:lang w:val="en-US"/>
              </w:rPr>
              <w:t>a</w:t>
            </w:r>
            <w:r w:rsidRPr="00520444">
              <w:rPr>
                <w:rFonts w:ascii="Times New Roman" w:hAnsi="Times New Roman" w:cs="Times New Roman"/>
                <w:sz w:val="24"/>
                <w:szCs w:val="24"/>
                <w:vertAlign w:val="subscript"/>
                <w:lang w:val="en-US"/>
              </w:rPr>
              <w:t>2</w:t>
            </w:r>
            <w:r w:rsidRPr="00520444">
              <w:rPr>
                <w:rFonts w:ascii="Times New Roman" w:hAnsi="Times New Roman" w:cs="Times New Roman"/>
                <w:sz w:val="24"/>
                <w:szCs w:val="24"/>
                <w:lang w:val="en-US"/>
              </w:rPr>
              <w:t xml:space="preserve"> (2:1)</w:t>
            </w:r>
          </w:p>
        </w:tc>
        <w:tc>
          <w:tcPr>
            <w:tcW w:w="3883" w:type="dxa"/>
            <w:vAlign w:val="center"/>
          </w:tcPr>
          <w:p w:rsidR="00766568" w:rsidRPr="00C335F7" w:rsidRDefault="00766568">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4.01 b </w:t>
            </w:r>
            <w:r>
              <w:rPr>
                <w:rFonts w:ascii="Times New Roman" w:hAnsi="Times New Roman" w:cs="Times New Roman"/>
                <w:color w:val="000000"/>
                <w:sz w:val="24"/>
                <w:szCs w:val="24"/>
              </w:rPr>
              <w:t>±</w:t>
            </w:r>
            <w:r w:rsidR="00083FF7">
              <w:rPr>
                <w:rFonts w:ascii="Times New Roman" w:hAnsi="Times New Roman" w:cs="Times New Roman"/>
                <w:color w:val="000000"/>
                <w:sz w:val="24"/>
                <w:szCs w:val="24"/>
                <w:lang w:val="en-US"/>
              </w:rPr>
              <w:t xml:space="preserve"> 0.042</w:t>
            </w:r>
          </w:p>
        </w:tc>
      </w:tr>
      <w:tr w:rsidR="00766568" w:rsidRPr="00520444" w:rsidTr="00766568">
        <w:trPr>
          <w:jc w:val="center"/>
        </w:trPr>
        <w:tc>
          <w:tcPr>
            <w:tcW w:w="4038" w:type="dxa"/>
          </w:tcPr>
          <w:p w:rsidR="00766568" w:rsidRPr="00520444" w:rsidRDefault="00766568" w:rsidP="007C1F74">
            <w:pPr>
              <w:tabs>
                <w:tab w:val="left" w:pos="567"/>
              </w:tabs>
              <w:jc w:val="center"/>
              <w:rPr>
                <w:rFonts w:ascii="Times New Roman" w:hAnsi="Times New Roman" w:cs="Times New Roman"/>
                <w:sz w:val="24"/>
                <w:szCs w:val="24"/>
                <w:lang w:val="en-US"/>
              </w:rPr>
            </w:pPr>
            <w:r w:rsidRPr="00520444">
              <w:rPr>
                <w:rFonts w:ascii="Times New Roman" w:hAnsi="Times New Roman" w:cs="Times New Roman"/>
                <w:sz w:val="24"/>
                <w:szCs w:val="24"/>
                <w:lang w:val="en-US"/>
              </w:rPr>
              <w:t>a</w:t>
            </w:r>
            <w:r w:rsidRPr="00520444">
              <w:rPr>
                <w:rFonts w:ascii="Times New Roman" w:hAnsi="Times New Roman" w:cs="Times New Roman"/>
                <w:sz w:val="24"/>
                <w:szCs w:val="24"/>
                <w:vertAlign w:val="subscript"/>
                <w:lang w:val="en-US"/>
              </w:rPr>
              <w:t>3</w:t>
            </w:r>
            <w:r w:rsidRPr="00520444">
              <w:rPr>
                <w:rFonts w:ascii="Times New Roman" w:hAnsi="Times New Roman" w:cs="Times New Roman"/>
                <w:sz w:val="24"/>
                <w:szCs w:val="24"/>
                <w:lang w:val="en-US"/>
              </w:rPr>
              <w:t xml:space="preserve"> (3:1)</w:t>
            </w:r>
          </w:p>
        </w:tc>
        <w:tc>
          <w:tcPr>
            <w:tcW w:w="3883" w:type="dxa"/>
            <w:vAlign w:val="center"/>
          </w:tcPr>
          <w:p w:rsidR="00766568" w:rsidRPr="00520444" w:rsidRDefault="00766568">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3.94 a </w:t>
            </w:r>
            <w:r>
              <w:rPr>
                <w:rFonts w:ascii="Times New Roman" w:hAnsi="Times New Roman" w:cs="Times New Roman"/>
                <w:color w:val="000000"/>
                <w:sz w:val="24"/>
                <w:szCs w:val="24"/>
              </w:rPr>
              <w:t>±</w:t>
            </w:r>
            <w:r w:rsidR="00083FF7">
              <w:rPr>
                <w:rFonts w:ascii="Times New Roman" w:hAnsi="Times New Roman" w:cs="Times New Roman"/>
                <w:color w:val="000000"/>
                <w:sz w:val="24"/>
                <w:szCs w:val="24"/>
                <w:lang w:val="en-US"/>
              </w:rPr>
              <w:t xml:space="preserve"> 0.097</w:t>
            </w:r>
          </w:p>
        </w:tc>
      </w:tr>
    </w:tbl>
    <w:p w:rsidR="00170EA3" w:rsidRPr="00170EA3" w:rsidRDefault="00B31E9C" w:rsidP="00170EA3">
      <w:pPr>
        <w:tabs>
          <w:tab w:val="left" w:pos="567"/>
        </w:tabs>
        <w:spacing w:line="360" w:lineRule="auto"/>
        <w:jc w:val="both"/>
        <w:rPr>
          <w:rFonts w:ascii="Times New Roman" w:hAnsi="Times New Roman" w:cs="Times New Roman"/>
          <w:sz w:val="20"/>
          <w:szCs w:val="24"/>
        </w:rPr>
      </w:pPr>
      <w:proofErr w:type="gramStart"/>
      <w:r w:rsidRPr="00F32574">
        <w:rPr>
          <w:rFonts w:ascii="Times New Roman" w:hAnsi="Times New Roman" w:cs="Times New Roman"/>
          <w:sz w:val="20"/>
          <w:szCs w:val="24"/>
        </w:rPr>
        <w:t>Keterangan :</w:t>
      </w:r>
      <w:proofErr w:type="gramEnd"/>
      <w:r w:rsidRPr="00F32574">
        <w:rPr>
          <w:rFonts w:ascii="Times New Roman" w:hAnsi="Times New Roman" w:cs="Times New Roman"/>
          <w:sz w:val="20"/>
          <w:szCs w:val="24"/>
        </w:rPr>
        <w:t xml:space="preserve"> setiap huruf yang berbeda menunjukka</w:t>
      </w:r>
      <w:r w:rsidR="00170EA3">
        <w:rPr>
          <w:rFonts w:ascii="Times New Roman" w:hAnsi="Times New Roman" w:cs="Times New Roman"/>
          <w:sz w:val="20"/>
          <w:szCs w:val="24"/>
        </w:rPr>
        <w:t>n perbedaan nyata pada taraf 5%.</w:t>
      </w:r>
    </w:p>
    <w:p w:rsidR="00B31E9C" w:rsidRDefault="0034450C" w:rsidP="00B31E9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A35F2" w:rsidRPr="00520444">
        <w:rPr>
          <w:rFonts w:ascii="Times New Roman" w:hAnsi="Times New Roman" w:cs="Times New Roman"/>
          <w:sz w:val="24"/>
          <w:szCs w:val="24"/>
        </w:rPr>
        <w:t>Berdasarkan</w:t>
      </w:r>
      <w:r w:rsidR="00B31E9C" w:rsidRPr="00520444">
        <w:rPr>
          <w:rFonts w:ascii="Times New Roman" w:hAnsi="Times New Roman" w:cs="Times New Roman"/>
          <w:sz w:val="24"/>
          <w:szCs w:val="24"/>
        </w:rPr>
        <w:t xml:space="preserve"> tabel </w:t>
      </w:r>
      <w:r w:rsidR="00170EA3">
        <w:rPr>
          <w:rFonts w:ascii="Times New Roman" w:hAnsi="Times New Roman" w:cs="Times New Roman"/>
          <w:sz w:val="24"/>
          <w:szCs w:val="24"/>
        </w:rPr>
        <w:t>16</w:t>
      </w:r>
      <w:r w:rsidR="00B31E9C" w:rsidRPr="00520444">
        <w:rPr>
          <w:rFonts w:ascii="Times New Roman" w:hAnsi="Times New Roman" w:cs="Times New Roman"/>
          <w:sz w:val="24"/>
          <w:szCs w:val="24"/>
        </w:rPr>
        <w:t xml:space="preserve"> menunjukkan bahwa seluruh perbandingan </w:t>
      </w:r>
      <w:r w:rsidR="00AB3B0C">
        <w:rPr>
          <w:rFonts w:ascii="Times New Roman" w:hAnsi="Times New Roman" w:cs="Times New Roman"/>
          <w:sz w:val="24"/>
          <w:szCs w:val="24"/>
        </w:rPr>
        <w:t xml:space="preserve">air </w:t>
      </w:r>
      <w:r w:rsidR="00B31E9C" w:rsidRPr="00520444">
        <w:rPr>
          <w:rFonts w:ascii="Times New Roman" w:hAnsi="Times New Roman" w:cs="Times New Roman"/>
          <w:sz w:val="24"/>
          <w:szCs w:val="24"/>
        </w:rPr>
        <w:t xml:space="preserve">dengan </w:t>
      </w:r>
      <w:r w:rsidR="00AB3B0C">
        <w:rPr>
          <w:rFonts w:ascii="Times New Roman" w:hAnsi="Times New Roman" w:cs="Times New Roman"/>
          <w:sz w:val="24"/>
          <w:szCs w:val="24"/>
        </w:rPr>
        <w:t>ekstrak</w:t>
      </w:r>
      <w:r w:rsidR="00B31E9C" w:rsidRPr="00520444">
        <w:rPr>
          <w:rFonts w:ascii="Times New Roman" w:hAnsi="Times New Roman" w:cs="Times New Roman"/>
          <w:sz w:val="24"/>
          <w:szCs w:val="24"/>
        </w:rPr>
        <w:t xml:space="preserve"> memberikan perbedaan yang nyata terhadap warna minuman</w:t>
      </w:r>
      <w:r w:rsidR="00B31E9C" w:rsidRPr="00520444">
        <w:rPr>
          <w:rFonts w:ascii="Times New Roman" w:hAnsi="Times New Roman" w:cs="Times New Roman"/>
          <w:i/>
          <w:sz w:val="24"/>
          <w:szCs w:val="24"/>
        </w:rPr>
        <w:t xml:space="preserve"> </w:t>
      </w:r>
      <w:r w:rsidR="00B31E9C" w:rsidRPr="00520444">
        <w:rPr>
          <w:rFonts w:ascii="Times New Roman" w:hAnsi="Times New Roman" w:cs="Times New Roman"/>
          <w:sz w:val="24"/>
          <w:szCs w:val="24"/>
        </w:rPr>
        <w:t>ekstrak daun mulberry.</w:t>
      </w:r>
      <w:proofErr w:type="gramEnd"/>
      <w:r w:rsidR="00B31E9C" w:rsidRPr="00520444">
        <w:rPr>
          <w:rFonts w:ascii="Times New Roman" w:hAnsi="Times New Roman" w:cs="Times New Roman"/>
          <w:sz w:val="24"/>
          <w:szCs w:val="24"/>
        </w:rPr>
        <w:t xml:space="preserve"> </w:t>
      </w:r>
      <w:proofErr w:type="gramStart"/>
      <w:r w:rsidR="00B31E9C" w:rsidRPr="00520444">
        <w:rPr>
          <w:rFonts w:ascii="Times New Roman" w:hAnsi="Times New Roman" w:cs="Times New Roman"/>
          <w:sz w:val="24"/>
          <w:szCs w:val="24"/>
        </w:rPr>
        <w:t xml:space="preserve">Hal ini dikarenakan panelis lebih menyukai </w:t>
      </w:r>
      <w:r w:rsidR="00267AD0" w:rsidRPr="00520444">
        <w:rPr>
          <w:rFonts w:ascii="Times New Roman" w:hAnsi="Times New Roman" w:cs="Times New Roman"/>
          <w:sz w:val="24"/>
          <w:szCs w:val="24"/>
        </w:rPr>
        <w:t>minuman</w:t>
      </w:r>
      <w:r w:rsidR="00267AD0" w:rsidRPr="00520444">
        <w:rPr>
          <w:rFonts w:ascii="Times New Roman" w:hAnsi="Times New Roman" w:cs="Times New Roman"/>
          <w:i/>
          <w:sz w:val="24"/>
          <w:szCs w:val="24"/>
        </w:rPr>
        <w:t xml:space="preserve"> </w:t>
      </w:r>
      <w:r w:rsidR="00267AD0" w:rsidRPr="00520444">
        <w:rPr>
          <w:rFonts w:ascii="Times New Roman" w:hAnsi="Times New Roman" w:cs="Times New Roman"/>
          <w:sz w:val="24"/>
          <w:szCs w:val="24"/>
        </w:rPr>
        <w:t xml:space="preserve">ekstrak daun mulberry </w:t>
      </w:r>
      <w:r w:rsidR="00B31E9C" w:rsidRPr="00520444">
        <w:rPr>
          <w:rFonts w:ascii="Times New Roman" w:hAnsi="Times New Roman" w:cs="Times New Roman"/>
          <w:sz w:val="24"/>
          <w:szCs w:val="24"/>
        </w:rPr>
        <w:t>dengan warna</w:t>
      </w:r>
      <w:r w:rsidR="00B31E9C" w:rsidRPr="00520444">
        <w:rPr>
          <w:rFonts w:ascii="Times New Roman" w:hAnsi="Times New Roman" w:cs="Times New Roman"/>
          <w:i/>
          <w:sz w:val="24"/>
          <w:szCs w:val="24"/>
        </w:rPr>
        <w:t xml:space="preserve"> </w:t>
      </w:r>
      <w:r w:rsidR="00267AD0" w:rsidRPr="00520444">
        <w:rPr>
          <w:rFonts w:ascii="Times New Roman" w:hAnsi="Times New Roman" w:cs="Times New Roman"/>
          <w:sz w:val="24"/>
          <w:szCs w:val="24"/>
        </w:rPr>
        <w:t>yang lebih gelap</w:t>
      </w:r>
      <w:r w:rsidR="00B31E9C" w:rsidRPr="00520444">
        <w:rPr>
          <w:rFonts w:ascii="Times New Roman" w:hAnsi="Times New Roman" w:cs="Times New Roman"/>
          <w:sz w:val="24"/>
          <w:szCs w:val="24"/>
        </w:rPr>
        <w:t>.</w:t>
      </w:r>
      <w:proofErr w:type="gramEnd"/>
      <w:r w:rsidR="00B31E9C" w:rsidRPr="00520444">
        <w:rPr>
          <w:rFonts w:ascii="Times New Roman" w:hAnsi="Times New Roman" w:cs="Times New Roman"/>
          <w:sz w:val="24"/>
          <w:szCs w:val="24"/>
        </w:rPr>
        <w:t xml:space="preserve"> Hal ini</w:t>
      </w:r>
      <w:r w:rsidR="00267AD0" w:rsidRPr="00520444">
        <w:rPr>
          <w:rFonts w:ascii="Times New Roman" w:hAnsi="Times New Roman" w:cs="Times New Roman"/>
          <w:sz w:val="24"/>
          <w:szCs w:val="24"/>
        </w:rPr>
        <w:t xml:space="preserve"> menunjukkan bahwa semakin besar</w:t>
      </w:r>
      <w:r w:rsidR="00B31E9C" w:rsidRPr="00520444">
        <w:rPr>
          <w:rFonts w:ascii="Times New Roman" w:hAnsi="Times New Roman" w:cs="Times New Roman"/>
          <w:sz w:val="24"/>
          <w:szCs w:val="24"/>
        </w:rPr>
        <w:t xml:space="preserve"> pengenceran air yang ditambahkan</w:t>
      </w:r>
      <w:r w:rsidR="00267AD0" w:rsidRPr="00520444">
        <w:rPr>
          <w:rFonts w:ascii="Times New Roman" w:hAnsi="Times New Roman" w:cs="Times New Roman"/>
          <w:sz w:val="24"/>
          <w:szCs w:val="24"/>
        </w:rPr>
        <w:t xml:space="preserve"> </w:t>
      </w:r>
      <w:proofErr w:type="gramStart"/>
      <w:r w:rsidR="00B31E9C" w:rsidRPr="00520444">
        <w:rPr>
          <w:rFonts w:ascii="Times New Roman" w:hAnsi="Times New Roman" w:cs="Times New Roman"/>
          <w:sz w:val="24"/>
          <w:szCs w:val="24"/>
        </w:rPr>
        <w:t>akan</w:t>
      </w:r>
      <w:proofErr w:type="gramEnd"/>
      <w:r w:rsidR="00B31E9C" w:rsidRPr="00520444">
        <w:rPr>
          <w:rFonts w:ascii="Times New Roman" w:hAnsi="Times New Roman" w:cs="Times New Roman"/>
          <w:sz w:val="24"/>
          <w:szCs w:val="24"/>
        </w:rPr>
        <w:t xml:space="preserve"> memudarkan warna </w:t>
      </w:r>
      <w:r w:rsidR="00267AD0" w:rsidRPr="00520444">
        <w:rPr>
          <w:rFonts w:ascii="Times New Roman" w:hAnsi="Times New Roman" w:cs="Times New Roman"/>
          <w:sz w:val="24"/>
          <w:szCs w:val="24"/>
        </w:rPr>
        <w:t>minuman</w:t>
      </w:r>
      <w:r w:rsidR="00267AD0" w:rsidRPr="00520444">
        <w:rPr>
          <w:rFonts w:ascii="Times New Roman" w:hAnsi="Times New Roman" w:cs="Times New Roman"/>
          <w:i/>
          <w:sz w:val="24"/>
          <w:szCs w:val="24"/>
        </w:rPr>
        <w:t xml:space="preserve"> </w:t>
      </w:r>
      <w:r w:rsidR="00267AD0" w:rsidRPr="00520444">
        <w:rPr>
          <w:rFonts w:ascii="Times New Roman" w:hAnsi="Times New Roman" w:cs="Times New Roman"/>
          <w:sz w:val="24"/>
          <w:szCs w:val="24"/>
        </w:rPr>
        <w:t xml:space="preserve">ekstrak daun mulberry </w:t>
      </w:r>
      <w:r w:rsidR="00B31E9C" w:rsidRPr="00520444">
        <w:rPr>
          <w:rFonts w:ascii="Times New Roman" w:hAnsi="Times New Roman" w:cs="Times New Roman"/>
          <w:sz w:val="24"/>
          <w:szCs w:val="24"/>
        </w:rPr>
        <w:t xml:space="preserve">yang berwarna </w:t>
      </w:r>
      <w:r w:rsidR="00267AD0" w:rsidRPr="00520444">
        <w:rPr>
          <w:rFonts w:ascii="Times New Roman" w:hAnsi="Times New Roman" w:cs="Times New Roman"/>
          <w:sz w:val="24"/>
          <w:szCs w:val="24"/>
        </w:rPr>
        <w:t>hijau kehitaman</w:t>
      </w:r>
      <w:r w:rsidR="00B31E9C" w:rsidRPr="00520444">
        <w:rPr>
          <w:rFonts w:ascii="Times New Roman" w:hAnsi="Times New Roman" w:cs="Times New Roman"/>
          <w:sz w:val="24"/>
          <w:szCs w:val="24"/>
        </w:rPr>
        <w:t xml:space="preserve"> menjadi lebih muda sehingga warna yang dihasilkan semakin terang.</w:t>
      </w:r>
    </w:p>
    <w:p w:rsidR="007F2AF5" w:rsidRPr="007F2AF5" w:rsidRDefault="007F2AF5" w:rsidP="007F2AF5">
      <w:pPr>
        <w:spacing w:after="0" w:line="480" w:lineRule="auto"/>
        <w:ind w:firstLine="567"/>
        <w:jc w:val="both"/>
        <w:rPr>
          <w:rFonts w:ascii="Times New Roman" w:hAnsi="Times New Roman"/>
        </w:rPr>
      </w:pPr>
      <w:r>
        <w:rPr>
          <w:rFonts w:ascii="Times New Roman" w:hAnsi="Times New Roman" w:cs="Times New Roman"/>
          <w:sz w:val="24"/>
          <w:szCs w:val="24"/>
        </w:rPr>
        <w:tab/>
      </w:r>
      <w:r w:rsidRPr="007F2AF5">
        <w:rPr>
          <w:rFonts w:ascii="Times New Roman" w:hAnsi="Times New Roman"/>
          <w:sz w:val="24"/>
        </w:rPr>
        <w:t xml:space="preserve">Sebagian bahan pangan perubahan warna kadang diinginkan, seperti dalam karamelisasi, pemanasan bahan pangan diharapkan terjadi karena produk yang diharapkan berwarna kecoklatan, selain itu proses pencoklatan dapat terjadi oleh adanya enzim seperti enzim fenolase atau pencoklatan yang terjadi secara oksidatif terjadi dalam bahan pangan yang kontak langsung dengan udara luar. </w:t>
      </w:r>
    </w:p>
    <w:p w:rsidR="00B31E9C" w:rsidRDefault="00B31E9C" w:rsidP="00B31E9C">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t>Menurut Gustinova (2012), jumlah air yang ditambahkan atau perbandingan air dengan bahan utama pada pembuatan sari buah dapat mempengaruhi karakteristik dari sari buah sendiri seperti warna.</w:t>
      </w:r>
    </w:p>
    <w:p w:rsidR="00E61CEC" w:rsidRPr="00520444" w:rsidRDefault="008364E2" w:rsidP="00E61CE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4.2.3.2</w:t>
      </w:r>
      <w:r w:rsidR="00E61CEC" w:rsidRPr="00520444">
        <w:rPr>
          <w:rFonts w:ascii="Times New Roman" w:hAnsi="Times New Roman" w:cs="Times New Roman"/>
          <w:sz w:val="24"/>
          <w:szCs w:val="24"/>
        </w:rPr>
        <w:t xml:space="preserve"> Respon Organoleptik Terhadap </w:t>
      </w:r>
      <w:proofErr w:type="gramStart"/>
      <w:r w:rsidR="00E61CEC" w:rsidRPr="00520444">
        <w:rPr>
          <w:rFonts w:ascii="Times New Roman" w:hAnsi="Times New Roman" w:cs="Times New Roman"/>
          <w:sz w:val="24"/>
          <w:szCs w:val="24"/>
        </w:rPr>
        <w:t xml:space="preserve">Rasa </w:t>
      </w:r>
      <w:r w:rsidR="0029320C" w:rsidRPr="00520444">
        <w:rPr>
          <w:rFonts w:ascii="Times New Roman" w:hAnsi="Times New Roman" w:cs="Times New Roman"/>
          <w:sz w:val="24"/>
          <w:szCs w:val="24"/>
        </w:rPr>
        <w:t xml:space="preserve"> Minuman</w:t>
      </w:r>
      <w:proofErr w:type="gramEnd"/>
      <w:r w:rsidR="0029320C" w:rsidRPr="00520444">
        <w:rPr>
          <w:rFonts w:ascii="Times New Roman" w:hAnsi="Times New Roman" w:cs="Times New Roman"/>
          <w:i/>
          <w:sz w:val="24"/>
          <w:szCs w:val="24"/>
        </w:rPr>
        <w:t xml:space="preserve"> </w:t>
      </w:r>
      <w:r w:rsidR="0029320C" w:rsidRPr="00520444">
        <w:rPr>
          <w:rFonts w:ascii="Times New Roman" w:hAnsi="Times New Roman" w:cs="Times New Roman"/>
          <w:sz w:val="24"/>
          <w:szCs w:val="24"/>
        </w:rPr>
        <w:t>Ekstrak Daun Mulberry</w:t>
      </w:r>
    </w:p>
    <w:p w:rsidR="00E61CEC" w:rsidRPr="00520444" w:rsidRDefault="00E61CEC" w:rsidP="00E61CEC">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color w:val="000000" w:themeColor="text1"/>
          <w:sz w:val="24"/>
          <w:szCs w:val="24"/>
        </w:rPr>
        <w:tab/>
      </w:r>
      <w:r w:rsidR="0029320C" w:rsidRPr="00520444">
        <w:rPr>
          <w:rFonts w:ascii="Times New Roman" w:hAnsi="Times New Roman" w:cs="Times New Roman"/>
          <w:sz w:val="24"/>
          <w:szCs w:val="24"/>
        </w:rPr>
        <w:t>Berdasarkan hasil analisis variansi terhadap</w:t>
      </w:r>
      <w:r w:rsidR="007F2AF5" w:rsidRPr="00520444">
        <w:rPr>
          <w:rFonts w:ascii="Times New Roman" w:hAnsi="Times New Roman" w:cs="Times New Roman"/>
          <w:sz w:val="24"/>
          <w:szCs w:val="24"/>
        </w:rPr>
        <w:t xml:space="preserve"> </w:t>
      </w:r>
      <w:r w:rsidR="007F2AF5">
        <w:rPr>
          <w:rFonts w:ascii="Times New Roman" w:hAnsi="Times New Roman" w:cs="Times New Roman"/>
          <w:sz w:val="24"/>
          <w:szCs w:val="24"/>
        </w:rPr>
        <w:t>hasil respon organoleptik</w:t>
      </w:r>
      <w:r w:rsidR="0029320C" w:rsidRPr="00520444">
        <w:rPr>
          <w:rFonts w:ascii="Times New Roman" w:hAnsi="Times New Roman" w:cs="Times New Roman"/>
          <w:sz w:val="24"/>
          <w:szCs w:val="24"/>
        </w:rPr>
        <w:t xml:space="preserve"> rasa </w:t>
      </w:r>
      <w:r w:rsidR="00A87F42" w:rsidRPr="00520444">
        <w:rPr>
          <w:rFonts w:ascii="Times New Roman" w:hAnsi="Times New Roman" w:cs="Times New Roman"/>
          <w:sz w:val="24"/>
          <w:szCs w:val="24"/>
        </w:rPr>
        <w:t>(lampiran 8</w:t>
      </w:r>
      <w:r w:rsidR="0029320C" w:rsidRPr="00520444">
        <w:rPr>
          <w:rFonts w:ascii="Times New Roman" w:hAnsi="Times New Roman" w:cs="Times New Roman"/>
          <w:sz w:val="24"/>
          <w:szCs w:val="24"/>
        </w:rPr>
        <w:t xml:space="preserve">), diketahui bahwa pada perbandingan </w:t>
      </w:r>
      <w:r w:rsidR="007F2AF5" w:rsidRPr="00520444">
        <w:rPr>
          <w:rFonts w:ascii="Times New Roman" w:hAnsi="Times New Roman" w:cs="Times New Roman"/>
          <w:sz w:val="24"/>
          <w:szCs w:val="24"/>
        </w:rPr>
        <w:t xml:space="preserve">air dengan </w:t>
      </w:r>
      <w:r w:rsidR="0029320C" w:rsidRPr="00520444">
        <w:rPr>
          <w:rFonts w:ascii="Times New Roman" w:hAnsi="Times New Roman" w:cs="Times New Roman"/>
          <w:sz w:val="24"/>
          <w:szCs w:val="24"/>
        </w:rPr>
        <w:t>ekstrak daun mulberry terdapat pengaruh nyata terhadap rasa minuman</w:t>
      </w:r>
      <w:r w:rsidR="0029320C" w:rsidRPr="00520444">
        <w:rPr>
          <w:rFonts w:ascii="Times New Roman" w:hAnsi="Times New Roman" w:cs="Times New Roman"/>
          <w:i/>
          <w:sz w:val="24"/>
          <w:szCs w:val="24"/>
        </w:rPr>
        <w:t xml:space="preserve"> </w:t>
      </w:r>
      <w:r w:rsidR="0029320C" w:rsidRPr="00520444">
        <w:rPr>
          <w:rFonts w:ascii="Times New Roman" w:hAnsi="Times New Roman" w:cs="Times New Roman"/>
          <w:sz w:val="24"/>
          <w:szCs w:val="24"/>
        </w:rPr>
        <w:t xml:space="preserve">ekstrak daun mulberry, </w:t>
      </w:r>
      <w:r w:rsidR="0029320C" w:rsidRPr="00520444">
        <w:rPr>
          <w:rFonts w:ascii="Times New Roman" w:hAnsi="Times New Roman" w:cs="Times New Roman"/>
          <w:sz w:val="24"/>
          <w:szCs w:val="24"/>
        </w:rPr>
        <w:lastRenderedPageBreak/>
        <w:t xml:space="preserve">hasil pengaruh perbandingan </w:t>
      </w:r>
      <w:r w:rsidR="007F2AF5" w:rsidRPr="00520444">
        <w:rPr>
          <w:rFonts w:ascii="Times New Roman" w:hAnsi="Times New Roman" w:cs="Times New Roman"/>
          <w:sz w:val="24"/>
          <w:szCs w:val="24"/>
        </w:rPr>
        <w:t xml:space="preserve">air dengan </w:t>
      </w:r>
      <w:r w:rsidR="0029320C" w:rsidRPr="00520444">
        <w:rPr>
          <w:rFonts w:ascii="Times New Roman" w:hAnsi="Times New Roman" w:cs="Times New Roman"/>
          <w:sz w:val="24"/>
          <w:szCs w:val="24"/>
        </w:rPr>
        <w:t>ekstrak daun mulberry terhadap rasa minuman</w:t>
      </w:r>
      <w:r w:rsidR="0029320C" w:rsidRPr="00520444">
        <w:rPr>
          <w:rFonts w:ascii="Times New Roman" w:hAnsi="Times New Roman" w:cs="Times New Roman"/>
          <w:i/>
          <w:sz w:val="24"/>
          <w:szCs w:val="24"/>
        </w:rPr>
        <w:t xml:space="preserve"> </w:t>
      </w:r>
      <w:r w:rsidR="0029320C" w:rsidRPr="00520444">
        <w:rPr>
          <w:rFonts w:ascii="Times New Roman" w:hAnsi="Times New Roman" w:cs="Times New Roman"/>
          <w:sz w:val="24"/>
          <w:szCs w:val="24"/>
        </w:rPr>
        <w:t>ekstrak daun mulberry dapat dilihat pada</w:t>
      </w:r>
      <w:r w:rsidRPr="00520444">
        <w:rPr>
          <w:rFonts w:ascii="Times New Roman" w:hAnsi="Times New Roman" w:cs="Times New Roman"/>
          <w:sz w:val="24"/>
          <w:szCs w:val="24"/>
        </w:rPr>
        <w:t xml:space="preserve"> tabel </w:t>
      </w:r>
      <w:r w:rsidR="00E86A7A">
        <w:rPr>
          <w:rFonts w:ascii="Times New Roman" w:hAnsi="Times New Roman" w:cs="Times New Roman"/>
          <w:sz w:val="24"/>
          <w:szCs w:val="24"/>
        </w:rPr>
        <w:t>17</w:t>
      </w:r>
      <w:r w:rsidRPr="00520444">
        <w:rPr>
          <w:rFonts w:ascii="Times New Roman" w:hAnsi="Times New Roman" w:cs="Times New Roman"/>
          <w:sz w:val="24"/>
          <w:szCs w:val="24"/>
        </w:rPr>
        <w:t xml:space="preserve">. </w:t>
      </w:r>
    </w:p>
    <w:p w:rsidR="0029320C" w:rsidRPr="00520444" w:rsidRDefault="00E86A7A" w:rsidP="00AB3B0C">
      <w:pPr>
        <w:tabs>
          <w:tab w:val="left" w:pos="567"/>
        </w:tabs>
        <w:spacing w:after="0" w:line="240" w:lineRule="auto"/>
        <w:ind w:left="993" w:hanging="993"/>
        <w:jc w:val="both"/>
        <w:rPr>
          <w:rFonts w:ascii="Times New Roman" w:hAnsi="Times New Roman" w:cs="Times New Roman"/>
          <w:sz w:val="24"/>
          <w:szCs w:val="24"/>
        </w:rPr>
      </w:pPr>
      <w:proofErr w:type="gramStart"/>
      <w:r>
        <w:rPr>
          <w:rFonts w:ascii="Times New Roman" w:hAnsi="Times New Roman" w:cs="Times New Roman"/>
          <w:sz w:val="24"/>
          <w:szCs w:val="24"/>
        </w:rPr>
        <w:t>Tabel 17</w:t>
      </w:r>
      <w:r w:rsidR="0029320C" w:rsidRPr="00520444">
        <w:rPr>
          <w:rFonts w:ascii="Times New Roman" w:hAnsi="Times New Roman" w:cs="Times New Roman"/>
          <w:sz w:val="24"/>
          <w:szCs w:val="24"/>
        </w:rPr>
        <w:t>.</w:t>
      </w:r>
      <w:proofErr w:type="gramEnd"/>
      <w:r w:rsidR="0029320C" w:rsidRPr="00520444">
        <w:rPr>
          <w:rFonts w:ascii="Times New Roman" w:hAnsi="Times New Roman" w:cs="Times New Roman"/>
          <w:sz w:val="24"/>
          <w:szCs w:val="24"/>
        </w:rPr>
        <w:t xml:space="preserve"> Pengaruh Perbandingan </w:t>
      </w:r>
      <w:r w:rsidR="00653238">
        <w:rPr>
          <w:rFonts w:ascii="Times New Roman" w:hAnsi="Times New Roman" w:cs="Times New Roman"/>
          <w:sz w:val="24"/>
          <w:szCs w:val="24"/>
        </w:rPr>
        <w:t>Air Dengan Ekstrak</w:t>
      </w:r>
      <w:r w:rsidR="0029320C" w:rsidRPr="00520444">
        <w:rPr>
          <w:rFonts w:ascii="Times New Roman" w:hAnsi="Times New Roman" w:cs="Times New Roman"/>
          <w:sz w:val="24"/>
          <w:szCs w:val="24"/>
        </w:rPr>
        <w:t xml:space="preserve"> Terhadap Rasa Minuman</w:t>
      </w:r>
      <w:r w:rsidR="0029320C" w:rsidRPr="00520444">
        <w:rPr>
          <w:rFonts w:ascii="Times New Roman" w:hAnsi="Times New Roman" w:cs="Times New Roman"/>
          <w:i/>
          <w:sz w:val="24"/>
          <w:szCs w:val="24"/>
        </w:rPr>
        <w:t xml:space="preserve"> </w:t>
      </w:r>
      <w:r w:rsidR="0029320C" w:rsidRPr="00520444">
        <w:rPr>
          <w:rFonts w:ascii="Times New Roman" w:hAnsi="Times New Roman" w:cs="Times New Roman"/>
          <w:sz w:val="24"/>
          <w:szCs w:val="24"/>
        </w:rPr>
        <w:t>Ekstrak Daun Mulberry</w:t>
      </w:r>
    </w:p>
    <w:tbl>
      <w:tblPr>
        <w:tblStyle w:val="TableGrid"/>
        <w:tblW w:w="7937" w:type="dxa"/>
        <w:jc w:val="center"/>
        <w:tblInd w:w="159" w:type="dxa"/>
        <w:tblLook w:val="04A0" w:firstRow="1" w:lastRow="0" w:firstColumn="1" w:lastColumn="0" w:noHBand="0" w:noVBand="1"/>
      </w:tblPr>
      <w:tblGrid>
        <w:gridCol w:w="3968"/>
        <w:gridCol w:w="3969"/>
      </w:tblGrid>
      <w:tr w:rsidR="00D43E48" w:rsidRPr="00520444" w:rsidTr="00D43E48">
        <w:trPr>
          <w:jc w:val="center"/>
        </w:trPr>
        <w:tc>
          <w:tcPr>
            <w:tcW w:w="3968" w:type="dxa"/>
          </w:tcPr>
          <w:p w:rsidR="00D43E48" w:rsidRPr="00520444" w:rsidRDefault="00D43E48" w:rsidP="007C1F74">
            <w:pPr>
              <w:tabs>
                <w:tab w:val="left" w:pos="567"/>
              </w:tabs>
              <w:jc w:val="center"/>
              <w:rPr>
                <w:rFonts w:ascii="Times New Roman" w:hAnsi="Times New Roman" w:cs="Times New Roman"/>
                <w:b/>
                <w:sz w:val="24"/>
                <w:szCs w:val="24"/>
                <w:lang w:val="en-US"/>
              </w:rPr>
            </w:pPr>
            <w:r w:rsidRPr="00520444">
              <w:rPr>
                <w:rFonts w:ascii="Times New Roman" w:hAnsi="Times New Roman" w:cs="Times New Roman"/>
                <w:b/>
                <w:sz w:val="24"/>
                <w:szCs w:val="24"/>
                <w:lang w:val="en-US"/>
              </w:rPr>
              <w:t>Perbandingan Air dengan Ekstrak Daun Mulberry (A)</w:t>
            </w:r>
          </w:p>
        </w:tc>
        <w:tc>
          <w:tcPr>
            <w:tcW w:w="3969" w:type="dxa"/>
            <w:vAlign w:val="center"/>
          </w:tcPr>
          <w:p w:rsidR="00D43E48" w:rsidRPr="00520444" w:rsidRDefault="00D43E48" w:rsidP="007C1F74">
            <w:pPr>
              <w:tabs>
                <w:tab w:val="left" w:pos="567"/>
              </w:tabs>
              <w:jc w:val="center"/>
              <w:rPr>
                <w:rFonts w:ascii="Times New Roman" w:hAnsi="Times New Roman" w:cs="Times New Roman"/>
                <w:b/>
                <w:sz w:val="24"/>
                <w:szCs w:val="24"/>
              </w:rPr>
            </w:pPr>
            <w:r w:rsidRPr="00520444">
              <w:rPr>
                <w:rFonts w:ascii="Times New Roman" w:hAnsi="Times New Roman" w:cs="Times New Roman"/>
                <w:b/>
                <w:sz w:val="24"/>
                <w:szCs w:val="24"/>
              </w:rPr>
              <w:t>Nilai rata-rata</w:t>
            </w:r>
          </w:p>
        </w:tc>
      </w:tr>
      <w:tr w:rsidR="00D43E48" w:rsidRPr="00520444" w:rsidTr="00D43E48">
        <w:trPr>
          <w:jc w:val="center"/>
        </w:trPr>
        <w:tc>
          <w:tcPr>
            <w:tcW w:w="3968" w:type="dxa"/>
          </w:tcPr>
          <w:p w:rsidR="00D43E48" w:rsidRPr="00520444" w:rsidRDefault="00D43E48" w:rsidP="007C1F74">
            <w:pPr>
              <w:tabs>
                <w:tab w:val="left" w:pos="567"/>
              </w:tabs>
              <w:jc w:val="center"/>
              <w:rPr>
                <w:rFonts w:ascii="Times New Roman" w:hAnsi="Times New Roman" w:cs="Times New Roman"/>
                <w:sz w:val="24"/>
                <w:szCs w:val="24"/>
                <w:lang w:val="en-US"/>
              </w:rPr>
            </w:pPr>
            <w:r w:rsidRPr="00520444">
              <w:rPr>
                <w:rFonts w:ascii="Times New Roman" w:hAnsi="Times New Roman" w:cs="Times New Roman"/>
                <w:sz w:val="24"/>
                <w:szCs w:val="24"/>
                <w:lang w:val="en-US"/>
              </w:rPr>
              <w:t>a</w:t>
            </w:r>
            <w:r w:rsidRPr="00520444">
              <w:rPr>
                <w:rFonts w:ascii="Times New Roman" w:hAnsi="Times New Roman" w:cs="Times New Roman"/>
                <w:sz w:val="24"/>
                <w:szCs w:val="24"/>
                <w:vertAlign w:val="subscript"/>
                <w:lang w:val="en-US"/>
              </w:rPr>
              <w:t>1</w:t>
            </w:r>
            <w:r w:rsidRPr="00520444">
              <w:rPr>
                <w:rFonts w:ascii="Times New Roman" w:hAnsi="Times New Roman" w:cs="Times New Roman"/>
                <w:sz w:val="24"/>
                <w:szCs w:val="24"/>
                <w:lang w:val="en-US"/>
              </w:rPr>
              <w:t xml:space="preserve"> (1:1)</w:t>
            </w:r>
          </w:p>
        </w:tc>
        <w:tc>
          <w:tcPr>
            <w:tcW w:w="3969" w:type="dxa"/>
            <w:vAlign w:val="center"/>
          </w:tcPr>
          <w:p w:rsidR="00D43E48" w:rsidRPr="00520444" w:rsidRDefault="00D43E48" w:rsidP="007C1F74">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2.32 a </w:t>
            </w:r>
            <w:r w:rsidR="00274639">
              <w:rPr>
                <w:rFonts w:ascii="Times New Roman" w:hAnsi="Times New Roman" w:cs="Times New Roman"/>
                <w:sz w:val="24"/>
                <w:szCs w:val="24"/>
                <w:lang w:val="en-US"/>
              </w:rPr>
              <w:t>± 0.034</w:t>
            </w:r>
          </w:p>
        </w:tc>
      </w:tr>
      <w:tr w:rsidR="00D43E48" w:rsidRPr="00520444" w:rsidTr="00D43E48">
        <w:trPr>
          <w:jc w:val="center"/>
        </w:trPr>
        <w:tc>
          <w:tcPr>
            <w:tcW w:w="3968" w:type="dxa"/>
          </w:tcPr>
          <w:p w:rsidR="00D43E48" w:rsidRPr="00520444" w:rsidRDefault="00D43E48" w:rsidP="007C1F74">
            <w:pPr>
              <w:tabs>
                <w:tab w:val="left" w:pos="567"/>
              </w:tabs>
              <w:jc w:val="center"/>
              <w:rPr>
                <w:rFonts w:ascii="Times New Roman" w:hAnsi="Times New Roman" w:cs="Times New Roman"/>
                <w:sz w:val="24"/>
                <w:szCs w:val="24"/>
                <w:lang w:val="en-US"/>
              </w:rPr>
            </w:pPr>
            <w:r w:rsidRPr="00520444">
              <w:rPr>
                <w:rFonts w:ascii="Times New Roman" w:hAnsi="Times New Roman" w:cs="Times New Roman"/>
                <w:sz w:val="24"/>
                <w:szCs w:val="24"/>
                <w:lang w:val="en-US"/>
              </w:rPr>
              <w:t>a</w:t>
            </w:r>
            <w:r w:rsidRPr="00520444">
              <w:rPr>
                <w:rFonts w:ascii="Times New Roman" w:hAnsi="Times New Roman" w:cs="Times New Roman"/>
                <w:sz w:val="24"/>
                <w:szCs w:val="24"/>
                <w:vertAlign w:val="subscript"/>
                <w:lang w:val="en-US"/>
              </w:rPr>
              <w:t>2</w:t>
            </w:r>
            <w:r w:rsidRPr="00520444">
              <w:rPr>
                <w:rFonts w:ascii="Times New Roman" w:hAnsi="Times New Roman" w:cs="Times New Roman"/>
                <w:sz w:val="24"/>
                <w:szCs w:val="24"/>
                <w:lang w:val="en-US"/>
              </w:rPr>
              <w:t xml:space="preserve"> (2:1)</w:t>
            </w:r>
          </w:p>
        </w:tc>
        <w:tc>
          <w:tcPr>
            <w:tcW w:w="3969" w:type="dxa"/>
            <w:vAlign w:val="center"/>
          </w:tcPr>
          <w:p w:rsidR="00D43E48" w:rsidRPr="00520444" w:rsidRDefault="00D43E48" w:rsidP="007C1F74">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2.52 b </w:t>
            </w:r>
            <w:r w:rsidR="00274639">
              <w:rPr>
                <w:rFonts w:ascii="Times New Roman" w:hAnsi="Times New Roman" w:cs="Times New Roman"/>
                <w:sz w:val="24"/>
                <w:szCs w:val="24"/>
                <w:lang w:val="en-US"/>
              </w:rPr>
              <w:t>± 0.205</w:t>
            </w:r>
          </w:p>
        </w:tc>
      </w:tr>
      <w:tr w:rsidR="00D43E48" w:rsidRPr="00520444" w:rsidTr="00D43E48">
        <w:trPr>
          <w:jc w:val="center"/>
        </w:trPr>
        <w:tc>
          <w:tcPr>
            <w:tcW w:w="3968" w:type="dxa"/>
          </w:tcPr>
          <w:p w:rsidR="00D43E48" w:rsidRPr="00520444" w:rsidRDefault="00D43E48" w:rsidP="007C1F74">
            <w:pPr>
              <w:tabs>
                <w:tab w:val="left" w:pos="567"/>
              </w:tabs>
              <w:jc w:val="center"/>
              <w:rPr>
                <w:rFonts w:ascii="Times New Roman" w:hAnsi="Times New Roman" w:cs="Times New Roman"/>
                <w:sz w:val="24"/>
                <w:szCs w:val="24"/>
                <w:lang w:val="en-US"/>
              </w:rPr>
            </w:pPr>
            <w:r w:rsidRPr="00520444">
              <w:rPr>
                <w:rFonts w:ascii="Times New Roman" w:hAnsi="Times New Roman" w:cs="Times New Roman"/>
                <w:sz w:val="24"/>
                <w:szCs w:val="24"/>
                <w:lang w:val="en-US"/>
              </w:rPr>
              <w:t>a</w:t>
            </w:r>
            <w:r w:rsidRPr="00520444">
              <w:rPr>
                <w:rFonts w:ascii="Times New Roman" w:hAnsi="Times New Roman" w:cs="Times New Roman"/>
                <w:sz w:val="24"/>
                <w:szCs w:val="24"/>
                <w:vertAlign w:val="subscript"/>
                <w:lang w:val="en-US"/>
              </w:rPr>
              <w:t>3</w:t>
            </w:r>
            <w:r w:rsidRPr="00520444">
              <w:rPr>
                <w:rFonts w:ascii="Times New Roman" w:hAnsi="Times New Roman" w:cs="Times New Roman"/>
                <w:sz w:val="24"/>
                <w:szCs w:val="24"/>
                <w:lang w:val="en-US"/>
              </w:rPr>
              <w:t xml:space="preserve"> (3:1)</w:t>
            </w:r>
          </w:p>
        </w:tc>
        <w:tc>
          <w:tcPr>
            <w:tcW w:w="3969" w:type="dxa"/>
            <w:vAlign w:val="center"/>
          </w:tcPr>
          <w:p w:rsidR="00D43E48" w:rsidRPr="00520444" w:rsidRDefault="00D43E48" w:rsidP="007C1F74">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2.91 c </w:t>
            </w:r>
            <w:r w:rsidR="00274639">
              <w:rPr>
                <w:rFonts w:ascii="Times New Roman" w:hAnsi="Times New Roman" w:cs="Times New Roman"/>
                <w:sz w:val="24"/>
                <w:szCs w:val="24"/>
                <w:lang w:val="en-US"/>
              </w:rPr>
              <w:t>± 0.068</w:t>
            </w:r>
          </w:p>
        </w:tc>
      </w:tr>
    </w:tbl>
    <w:p w:rsidR="0029320C" w:rsidRPr="00AB3B0C" w:rsidRDefault="0029320C" w:rsidP="00AB3B0C">
      <w:pPr>
        <w:tabs>
          <w:tab w:val="left" w:pos="567"/>
        </w:tabs>
        <w:spacing w:line="360" w:lineRule="auto"/>
        <w:jc w:val="both"/>
        <w:rPr>
          <w:rFonts w:ascii="Times New Roman" w:hAnsi="Times New Roman" w:cs="Times New Roman"/>
          <w:sz w:val="20"/>
          <w:szCs w:val="24"/>
        </w:rPr>
      </w:pPr>
      <w:proofErr w:type="gramStart"/>
      <w:r w:rsidRPr="00AB3B0C">
        <w:rPr>
          <w:rFonts w:ascii="Times New Roman" w:hAnsi="Times New Roman" w:cs="Times New Roman"/>
          <w:sz w:val="20"/>
          <w:szCs w:val="24"/>
        </w:rPr>
        <w:t>Keterangan :</w:t>
      </w:r>
      <w:proofErr w:type="gramEnd"/>
      <w:r w:rsidRPr="00AB3B0C">
        <w:rPr>
          <w:rFonts w:ascii="Times New Roman" w:hAnsi="Times New Roman" w:cs="Times New Roman"/>
          <w:sz w:val="20"/>
          <w:szCs w:val="24"/>
        </w:rPr>
        <w:t xml:space="preserve"> setiap huruf yang berbeda menunjukkan perbedaan nyata pada taraf 5%</w:t>
      </w:r>
      <w:r w:rsidR="0034450C" w:rsidRPr="00AB3B0C">
        <w:rPr>
          <w:rFonts w:ascii="Times New Roman" w:hAnsi="Times New Roman" w:cs="Times New Roman"/>
          <w:sz w:val="20"/>
          <w:szCs w:val="24"/>
        </w:rPr>
        <w:t>.</w:t>
      </w:r>
    </w:p>
    <w:p w:rsidR="00EF32DB" w:rsidRPr="00520444" w:rsidRDefault="00E61CEC" w:rsidP="00EF32DB">
      <w:pPr>
        <w:tabs>
          <w:tab w:val="left" w:pos="567"/>
          <w:tab w:val="left" w:pos="993"/>
        </w:tabs>
        <w:spacing w:after="0" w:line="480" w:lineRule="auto"/>
        <w:jc w:val="both"/>
        <w:rPr>
          <w:rFonts w:ascii="Times New Roman" w:hAnsi="Times New Roman" w:cs="Times New Roman"/>
          <w:sz w:val="24"/>
          <w:szCs w:val="24"/>
        </w:rPr>
      </w:pPr>
      <w:r w:rsidRPr="00520444">
        <w:rPr>
          <w:rFonts w:ascii="Times New Roman" w:eastAsiaTheme="minorEastAsia" w:hAnsi="Times New Roman" w:cs="Times New Roman"/>
          <w:sz w:val="24"/>
          <w:szCs w:val="24"/>
        </w:rPr>
        <w:tab/>
      </w:r>
      <w:proofErr w:type="gramStart"/>
      <w:r w:rsidR="00EF32DB" w:rsidRPr="00520444">
        <w:rPr>
          <w:rFonts w:ascii="Times New Roman" w:hAnsi="Times New Roman" w:cs="Times New Roman"/>
          <w:sz w:val="24"/>
          <w:szCs w:val="24"/>
        </w:rPr>
        <w:t>Berdasarkan</w:t>
      </w:r>
      <w:r w:rsidR="00AB05DC" w:rsidRPr="00520444">
        <w:rPr>
          <w:rFonts w:ascii="Times New Roman" w:hAnsi="Times New Roman" w:cs="Times New Roman"/>
          <w:sz w:val="24"/>
          <w:szCs w:val="24"/>
        </w:rPr>
        <w:t xml:space="preserve"> pada </w:t>
      </w:r>
      <w:r w:rsidR="00E86A7A">
        <w:rPr>
          <w:rFonts w:ascii="Times New Roman" w:hAnsi="Times New Roman" w:cs="Times New Roman"/>
          <w:sz w:val="24"/>
          <w:szCs w:val="24"/>
        </w:rPr>
        <w:t>tabel 17</w:t>
      </w:r>
      <w:r w:rsidR="00F82E6F">
        <w:rPr>
          <w:rFonts w:ascii="Times New Roman" w:hAnsi="Times New Roman" w:cs="Times New Roman"/>
          <w:sz w:val="24"/>
          <w:szCs w:val="24"/>
        </w:rPr>
        <w:t xml:space="preserve"> </w:t>
      </w:r>
      <w:r w:rsidR="00AB05DC" w:rsidRPr="00520444">
        <w:rPr>
          <w:rFonts w:ascii="Times New Roman" w:hAnsi="Times New Roman" w:cs="Times New Roman"/>
          <w:sz w:val="24"/>
          <w:szCs w:val="24"/>
        </w:rPr>
        <w:t xml:space="preserve">menunjukkan bahwa seluruh perbandingan </w:t>
      </w:r>
      <w:r w:rsidR="00653238" w:rsidRPr="00520444">
        <w:rPr>
          <w:rFonts w:ascii="Times New Roman" w:hAnsi="Times New Roman" w:cs="Times New Roman"/>
          <w:sz w:val="24"/>
          <w:szCs w:val="24"/>
        </w:rPr>
        <w:t>air</w:t>
      </w:r>
      <w:r w:rsidR="00653238" w:rsidRPr="00520444">
        <w:rPr>
          <w:rFonts w:ascii="Times New Roman" w:hAnsi="Times New Roman" w:cs="Times New Roman"/>
          <w:sz w:val="24"/>
          <w:szCs w:val="24"/>
        </w:rPr>
        <w:t xml:space="preserve"> </w:t>
      </w:r>
      <w:r w:rsidR="00AB05DC" w:rsidRPr="00520444">
        <w:rPr>
          <w:rFonts w:ascii="Times New Roman" w:hAnsi="Times New Roman" w:cs="Times New Roman"/>
          <w:sz w:val="24"/>
          <w:szCs w:val="24"/>
        </w:rPr>
        <w:t xml:space="preserve">dengan </w:t>
      </w:r>
      <w:r w:rsidR="00653238" w:rsidRPr="00520444">
        <w:rPr>
          <w:rFonts w:ascii="Times New Roman" w:hAnsi="Times New Roman" w:cs="Times New Roman"/>
          <w:sz w:val="24"/>
          <w:szCs w:val="24"/>
        </w:rPr>
        <w:t>ekstrak</w:t>
      </w:r>
      <w:r w:rsidR="00653238" w:rsidRPr="00520444">
        <w:rPr>
          <w:rFonts w:ascii="Times New Roman" w:hAnsi="Times New Roman" w:cs="Times New Roman"/>
          <w:sz w:val="24"/>
          <w:szCs w:val="24"/>
        </w:rPr>
        <w:t xml:space="preserve"> </w:t>
      </w:r>
      <w:r w:rsidR="00AB05DC" w:rsidRPr="00520444">
        <w:rPr>
          <w:rFonts w:ascii="Times New Roman" w:hAnsi="Times New Roman" w:cs="Times New Roman"/>
          <w:sz w:val="24"/>
          <w:szCs w:val="24"/>
        </w:rPr>
        <w:t>memberikan perbedaan yang nyata terhadap rasa minuman</w:t>
      </w:r>
      <w:r w:rsidR="00AB05DC" w:rsidRPr="00520444">
        <w:rPr>
          <w:rFonts w:ascii="Times New Roman" w:hAnsi="Times New Roman" w:cs="Times New Roman"/>
          <w:i/>
          <w:sz w:val="24"/>
          <w:szCs w:val="24"/>
        </w:rPr>
        <w:t xml:space="preserve"> </w:t>
      </w:r>
      <w:r w:rsidR="00AB05DC" w:rsidRPr="00520444">
        <w:rPr>
          <w:rFonts w:ascii="Times New Roman" w:hAnsi="Times New Roman" w:cs="Times New Roman"/>
          <w:sz w:val="24"/>
          <w:szCs w:val="24"/>
        </w:rPr>
        <w:t>ekstrak daun mulberry.</w:t>
      </w:r>
      <w:proofErr w:type="gramEnd"/>
      <w:r w:rsidR="00AB05DC" w:rsidRPr="00520444">
        <w:rPr>
          <w:rFonts w:ascii="Times New Roman" w:hAnsi="Times New Roman" w:cs="Times New Roman"/>
          <w:sz w:val="24"/>
          <w:szCs w:val="24"/>
        </w:rPr>
        <w:t xml:space="preserve"> </w:t>
      </w:r>
    </w:p>
    <w:p w:rsidR="00E61CEC" w:rsidRPr="00520444" w:rsidRDefault="00EF32DB" w:rsidP="00EF32DB">
      <w:pPr>
        <w:tabs>
          <w:tab w:val="left" w:pos="567"/>
          <w:tab w:val="left" w:pos="993"/>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r>
      <w:proofErr w:type="gramStart"/>
      <w:r w:rsidR="004C539F">
        <w:rPr>
          <w:rFonts w:ascii="Times New Roman" w:hAnsi="Times New Roman" w:cs="Times New Roman"/>
          <w:sz w:val="24"/>
          <w:szCs w:val="24"/>
        </w:rPr>
        <w:t>Hal ini dapat terjadi karena s</w:t>
      </w:r>
      <w:r w:rsidRPr="00520444">
        <w:rPr>
          <w:rFonts w:ascii="Times New Roman" w:hAnsi="Times New Roman" w:cs="Times New Roman"/>
          <w:sz w:val="24"/>
          <w:szCs w:val="24"/>
        </w:rPr>
        <w:t>emakin tinggi perbandingan air dengan ekstrak maka rasa pahit yang dihasilkan dari produk tersebut semakin rendah.</w:t>
      </w:r>
      <w:proofErr w:type="gramEnd"/>
      <w:r w:rsidRPr="00520444">
        <w:rPr>
          <w:rFonts w:ascii="Times New Roman" w:hAnsi="Times New Roman" w:cs="Times New Roman"/>
          <w:sz w:val="24"/>
          <w:szCs w:val="24"/>
        </w:rPr>
        <w:t xml:space="preserve"> </w:t>
      </w:r>
      <w:proofErr w:type="gramStart"/>
      <w:r w:rsidR="00AB05DC" w:rsidRPr="00520444">
        <w:rPr>
          <w:rFonts w:ascii="Times New Roman" w:hAnsi="Times New Roman" w:cs="Times New Roman"/>
          <w:sz w:val="24"/>
          <w:szCs w:val="24"/>
        </w:rPr>
        <w:t>Hal ini dikarenakan panelis lebih menyukai minuman</w:t>
      </w:r>
      <w:r w:rsidR="00AB05DC" w:rsidRPr="00520444">
        <w:rPr>
          <w:rFonts w:ascii="Times New Roman" w:hAnsi="Times New Roman" w:cs="Times New Roman"/>
          <w:i/>
          <w:sz w:val="24"/>
          <w:szCs w:val="24"/>
        </w:rPr>
        <w:t xml:space="preserve"> </w:t>
      </w:r>
      <w:r w:rsidR="00AB05DC" w:rsidRPr="00520444">
        <w:rPr>
          <w:rFonts w:ascii="Times New Roman" w:hAnsi="Times New Roman" w:cs="Times New Roman"/>
          <w:sz w:val="24"/>
          <w:szCs w:val="24"/>
        </w:rPr>
        <w:t>ekstrak daun mulberry dengan cita rasa</w:t>
      </w:r>
      <w:r w:rsidR="00AB05DC" w:rsidRPr="00520444">
        <w:rPr>
          <w:rFonts w:ascii="Times New Roman" w:hAnsi="Times New Roman" w:cs="Times New Roman"/>
          <w:i/>
          <w:sz w:val="24"/>
          <w:szCs w:val="24"/>
        </w:rPr>
        <w:t xml:space="preserve"> </w:t>
      </w:r>
      <w:r w:rsidRPr="00520444">
        <w:rPr>
          <w:rFonts w:ascii="Times New Roman" w:hAnsi="Times New Roman" w:cs="Times New Roman"/>
          <w:sz w:val="24"/>
          <w:szCs w:val="24"/>
        </w:rPr>
        <w:t>pahit yang semakin berkurang</w:t>
      </w:r>
      <w:r w:rsidR="00AB05DC" w:rsidRPr="00520444">
        <w:rPr>
          <w:rFonts w:ascii="Times New Roman" w:hAnsi="Times New Roman" w:cs="Times New Roman"/>
          <w:sz w:val="24"/>
          <w:szCs w:val="24"/>
        </w:rPr>
        <w:t>.</w:t>
      </w:r>
      <w:proofErr w:type="gramEnd"/>
    </w:p>
    <w:p w:rsidR="00EF32DB" w:rsidRPr="00520444" w:rsidRDefault="00EF32DB" w:rsidP="00EF32DB">
      <w:pPr>
        <w:tabs>
          <w:tab w:val="left" w:pos="567"/>
          <w:tab w:val="left" w:pos="993"/>
        </w:tabs>
        <w:spacing w:after="0" w:line="480" w:lineRule="auto"/>
        <w:jc w:val="both"/>
        <w:rPr>
          <w:rFonts w:ascii="Times New Roman" w:eastAsiaTheme="minorEastAsia" w:hAnsi="Times New Roman" w:cs="Times New Roman"/>
          <w:sz w:val="24"/>
          <w:szCs w:val="24"/>
        </w:rPr>
      </w:pPr>
      <w:r w:rsidRPr="00520444">
        <w:rPr>
          <w:rFonts w:ascii="Times New Roman" w:hAnsi="Times New Roman" w:cs="Times New Roman"/>
          <w:sz w:val="24"/>
          <w:szCs w:val="24"/>
        </w:rPr>
        <w:tab/>
        <w:t>Menurut Rahmi, (2006) penambahan air mempengaruhi rasa sirup ceremai, dimana semakin banyak air yang ditambahkan maka intensitas rasa asam yang dihasilkan semakin berkurang.</w:t>
      </w:r>
    </w:p>
    <w:p w:rsidR="001C7EA4" w:rsidRPr="00520444" w:rsidRDefault="008364E2" w:rsidP="001C7EA4">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4.2.3.3</w:t>
      </w:r>
      <w:r w:rsidR="001C7EA4" w:rsidRPr="00520444">
        <w:rPr>
          <w:rFonts w:ascii="Times New Roman" w:hAnsi="Times New Roman" w:cs="Times New Roman"/>
          <w:sz w:val="24"/>
          <w:szCs w:val="24"/>
        </w:rPr>
        <w:t xml:space="preserve"> Respon Organoleptik Terhadap </w:t>
      </w:r>
      <w:proofErr w:type="gramStart"/>
      <w:r w:rsidR="001C7EA4" w:rsidRPr="00520444">
        <w:rPr>
          <w:rFonts w:ascii="Times New Roman" w:hAnsi="Times New Roman" w:cs="Times New Roman"/>
          <w:sz w:val="24"/>
          <w:szCs w:val="24"/>
        </w:rPr>
        <w:t>Aroma  Minuman</w:t>
      </w:r>
      <w:proofErr w:type="gramEnd"/>
      <w:r w:rsidR="001C7EA4" w:rsidRPr="00520444">
        <w:rPr>
          <w:rFonts w:ascii="Times New Roman" w:hAnsi="Times New Roman" w:cs="Times New Roman"/>
          <w:i/>
          <w:sz w:val="24"/>
          <w:szCs w:val="24"/>
        </w:rPr>
        <w:t xml:space="preserve"> </w:t>
      </w:r>
      <w:r w:rsidR="001C7EA4" w:rsidRPr="00520444">
        <w:rPr>
          <w:rFonts w:ascii="Times New Roman" w:hAnsi="Times New Roman" w:cs="Times New Roman"/>
          <w:sz w:val="24"/>
          <w:szCs w:val="24"/>
        </w:rPr>
        <w:t>Ekstrak Daun Mulberry</w:t>
      </w:r>
    </w:p>
    <w:p w:rsidR="000A71F1" w:rsidRPr="000A71F1" w:rsidRDefault="001C7EA4" w:rsidP="000A71F1">
      <w:pPr>
        <w:spacing w:after="0" w:line="480" w:lineRule="auto"/>
        <w:ind w:firstLine="567"/>
        <w:contextualSpacing/>
        <w:jc w:val="both"/>
        <w:rPr>
          <w:rFonts w:ascii="Times New Roman" w:hAnsi="Times New Roman"/>
          <w:sz w:val="24"/>
          <w:lang w:val="sv-SE"/>
        </w:rPr>
      </w:pPr>
      <w:r w:rsidRPr="00520444">
        <w:rPr>
          <w:rFonts w:ascii="Times New Roman" w:hAnsi="Times New Roman" w:cs="Times New Roman"/>
          <w:color w:val="000000" w:themeColor="text1"/>
          <w:sz w:val="24"/>
          <w:szCs w:val="24"/>
        </w:rPr>
        <w:tab/>
      </w:r>
      <w:r w:rsidR="000A71F1" w:rsidRPr="000A71F1">
        <w:rPr>
          <w:rFonts w:ascii="Times New Roman" w:hAnsi="Times New Roman"/>
          <w:sz w:val="24"/>
          <w:lang w:val="sv-SE"/>
        </w:rPr>
        <w:t xml:space="preserve">Aroma dari sebuah bahan makanan adalah merupakan suatu hal yang terpenting yang dapat menentukan kualitas dari bahan makanan tersebut, jika suatu bahan makanan memiliki aroma yang kurang begitu baik maka mengakibatkan kurang disukai oleh konsumen. Aroma dari suatu bahan makanan atau minuman biasanya menentukan kelezatan dari makanan atau minuman tersebut, pada umumnnya makanan atau minuman yang dapat diterima oleh </w:t>
      </w:r>
      <w:r w:rsidR="000A71F1" w:rsidRPr="000A71F1">
        <w:rPr>
          <w:rFonts w:ascii="Times New Roman" w:hAnsi="Times New Roman"/>
          <w:sz w:val="24"/>
          <w:lang w:val="sv-SE"/>
        </w:rPr>
        <w:lastRenderedPageBreak/>
        <w:t>hidung dan otak lebih banyak merupakan berbagai ramuan atau campuran empat macam bau utama, yaitu harum, asam, t</w:t>
      </w:r>
      <w:r w:rsidR="000A71F1">
        <w:rPr>
          <w:rFonts w:ascii="Times New Roman" w:hAnsi="Times New Roman"/>
          <w:sz w:val="24"/>
          <w:lang w:val="sv-SE"/>
        </w:rPr>
        <w:t>engik, dan hangus (Winarno, 2004</w:t>
      </w:r>
      <w:r w:rsidR="000A71F1" w:rsidRPr="000A71F1">
        <w:rPr>
          <w:rFonts w:ascii="Times New Roman" w:hAnsi="Times New Roman"/>
          <w:sz w:val="24"/>
          <w:lang w:val="sv-SE"/>
        </w:rPr>
        <w:t>).</w:t>
      </w:r>
    </w:p>
    <w:p w:rsidR="00CE3CF6" w:rsidRPr="00520444" w:rsidRDefault="000A71F1" w:rsidP="00927B5C">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C7EA4" w:rsidRPr="00520444">
        <w:rPr>
          <w:rFonts w:ascii="Times New Roman" w:hAnsi="Times New Roman" w:cs="Times New Roman"/>
          <w:sz w:val="24"/>
          <w:szCs w:val="24"/>
        </w:rPr>
        <w:t>Berdasarkan hasil analisis variansi terhadap</w:t>
      </w:r>
      <w:r>
        <w:rPr>
          <w:rFonts w:ascii="Times New Roman" w:hAnsi="Times New Roman" w:cs="Times New Roman"/>
          <w:sz w:val="24"/>
          <w:szCs w:val="24"/>
        </w:rPr>
        <w:t xml:space="preserve"> respon organoleptik</w:t>
      </w:r>
      <w:r w:rsidR="001C7EA4" w:rsidRPr="00520444">
        <w:rPr>
          <w:rFonts w:ascii="Times New Roman" w:hAnsi="Times New Roman" w:cs="Times New Roman"/>
          <w:sz w:val="24"/>
          <w:szCs w:val="24"/>
        </w:rPr>
        <w:t xml:space="preserve"> aroma </w:t>
      </w:r>
      <w:r w:rsidR="00A87F42" w:rsidRPr="00520444">
        <w:rPr>
          <w:rFonts w:ascii="Times New Roman" w:hAnsi="Times New Roman" w:cs="Times New Roman"/>
          <w:sz w:val="24"/>
          <w:szCs w:val="24"/>
        </w:rPr>
        <w:t>(lampiran 8</w:t>
      </w:r>
      <w:r w:rsidR="001C7EA4" w:rsidRPr="00520444">
        <w:rPr>
          <w:rFonts w:ascii="Times New Roman" w:hAnsi="Times New Roman" w:cs="Times New Roman"/>
          <w:sz w:val="24"/>
          <w:szCs w:val="24"/>
        </w:rPr>
        <w:t xml:space="preserve">), </w:t>
      </w:r>
      <w:r>
        <w:rPr>
          <w:rFonts w:ascii="Times New Roman" w:hAnsi="Times New Roman" w:cs="Times New Roman"/>
          <w:sz w:val="24"/>
          <w:szCs w:val="24"/>
        </w:rPr>
        <w:t xml:space="preserve">dapat </w:t>
      </w:r>
      <w:r w:rsidR="001C7EA4" w:rsidRPr="00520444">
        <w:rPr>
          <w:rFonts w:ascii="Times New Roman" w:hAnsi="Times New Roman" w:cs="Times New Roman"/>
          <w:sz w:val="24"/>
          <w:szCs w:val="24"/>
        </w:rPr>
        <w:t xml:space="preserve">diketahui bahwa </w:t>
      </w:r>
      <w:r w:rsidRPr="00520444">
        <w:rPr>
          <w:rFonts w:ascii="Times New Roman" w:hAnsi="Times New Roman" w:cs="Times New Roman"/>
          <w:sz w:val="24"/>
          <w:szCs w:val="24"/>
        </w:rPr>
        <w:t>perbandingan air dengan ekstrak daun mulberry</w:t>
      </w:r>
      <w:r>
        <w:rPr>
          <w:rFonts w:ascii="Times New Roman" w:hAnsi="Times New Roman" w:cs="Times New Roman"/>
          <w:sz w:val="24"/>
          <w:szCs w:val="24"/>
        </w:rPr>
        <w:t xml:space="preserve"> (a)</w:t>
      </w:r>
      <w:r w:rsidRPr="00520444">
        <w:rPr>
          <w:rFonts w:ascii="Times New Roman" w:hAnsi="Times New Roman" w:cs="Times New Roman"/>
          <w:sz w:val="24"/>
          <w:szCs w:val="24"/>
        </w:rPr>
        <w:t xml:space="preserve"> dan </w:t>
      </w:r>
      <w:r w:rsidR="001C7EA4" w:rsidRPr="00520444">
        <w:rPr>
          <w:rFonts w:ascii="Times New Roman" w:hAnsi="Times New Roman" w:cs="Times New Roman"/>
          <w:sz w:val="24"/>
          <w:szCs w:val="24"/>
        </w:rPr>
        <w:t>konsentrasi penstabil</w:t>
      </w:r>
      <w:r>
        <w:rPr>
          <w:rFonts w:ascii="Times New Roman" w:hAnsi="Times New Roman" w:cs="Times New Roman"/>
          <w:sz w:val="24"/>
          <w:szCs w:val="24"/>
        </w:rPr>
        <w:t xml:space="preserve"> (p)</w:t>
      </w:r>
      <w:r w:rsidR="001C7EA4" w:rsidRPr="00520444">
        <w:rPr>
          <w:rFonts w:ascii="Times New Roman" w:hAnsi="Times New Roman" w:cs="Times New Roman"/>
          <w:sz w:val="24"/>
          <w:szCs w:val="24"/>
        </w:rPr>
        <w:t xml:space="preserve"> serta interaksinya</w:t>
      </w:r>
      <w:r>
        <w:rPr>
          <w:rFonts w:ascii="Times New Roman" w:hAnsi="Times New Roman" w:cs="Times New Roman"/>
          <w:sz w:val="24"/>
          <w:szCs w:val="24"/>
        </w:rPr>
        <w:t xml:space="preserve"> (</w:t>
      </w:r>
      <w:proofErr w:type="gramStart"/>
      <w:r>
        <w:rPr>
          <w:rFonts w:ascii="Times New Roman" w:hAnsi="Times New Roman" w:cs="Times New Roman"/>
          <w:sz w:val="24"/>
          <w:szCs w:val="24"/>
        </w:rPr>
        <w:t>ap</w:t>
      </w:r>
      <w:proofErr w:type="gramEnd"/>
      <w:r>
        <w:rPr>
          <w:rFonts w:ascii="Times New Roman" w:hAnsi="Times New Roman" w:cs="Times New Roman"/>
          <w:sz w:val="24"/>
          <w:szCs w:val="24"/>
        </w:rPr>
        <w:t>)</w:t>
      </w:r>
      <w:r w:rsidR="001C7EA4" w:rsidRPr="00520444">
        <w:rPr>
          <w:rFonts w:ascii="Times New Roman" w:hAnsi="Times New Roman" w:cs="Times New Roman"/>
          <w:sz w:val="24"/>
          <w:szCs w:val="24"/>
        </w:rPr>
        <w:t xml:space="preserve"> tidak terdapat </w:t>
      </w:r>
      <w:r w:rsidR="00927B5C">
        <w:rPr>
          <w:rFonts w:ascii="Times New Roman" w:hAnsi="Times New Roman" w:cs="Times New Roman"/>
          <w:sz w:val="24"/>
          <w:szCs w:val="24"/>
        </w:rPr>
        <w:t>perbedaan yang</w:t>
      </w:r>
      <w:r w:rsidR="001C7EA4" w:rsidRPr="00520444">
        <w:rPr>
          <w:rFonts w:ascii="Times New Roman" w:hAnsi="Times New Roman" w:cs="Times New Roman"/>
          <w:sz w:val="24"/>
          <w:szCs w:val="24"/>
        </w:rPr>
        <w:t xml:space="preserve"> nyata terhadap aroma minuman</w:t>
      </w:r>
      <w:r w:rsidR="001C7EA4" w:rsidRPr="00520444">
        <w:rPr>
          <w:rFonts w:ascii="Times New Roman" w:hAnsi="Times New Roman" w:cs="Times New Roman"/>
          <w:i/>
          <w:sz w:val="24"/>
          <w:szCs w:val="24"/>
        </w:rPr>
        <w:t xml:space="preserve"> </w:t>
      </w:r>
      <w:r w:rsidR="001C7EA4" w:rsidRPr="00520444">
        <w:rPr>
          <w:rFonts w:ascii="Times New Roman" w:hAnsi="Times New Roman" w:cs="Times New Roman"/>
          <w:sz w:val="24"/>
          <w:szCs w:val="24"/>
        </w:rPr>
        <w:t>ekstrak daun mulberry</w:t>
      </w:r>
      <w:r w:rsidR="004826B6" w:rsidRPr="00520444">
        <w:rPr>
          <w:rFonts w:ascii="Times New Roman" w:hAnsi="Times New Roman" w:cs="Times New Roman"/>
          <w:sz w:val="24"/>
          <w:szCs w:val="24"/>
        </w:rPr>
        <w:t>.</w:t>
      </w:r>
      <w:r w:rsidR="004826B6">
        <w:rPr>
          <w:rFonts w:ascii="Times New Roman" w:hAnsi="Times New Roman" w:cs="Times New Roman"/>
          <w:sz w:val="24"/>
          <w:szCs w:val="24"/>
        </w:rPr>
        <w:t xml:space="preserve"> </w:t>
      </w:r>
      <w:r w:rsidR="004826B6" w:rsidRPr="00520444">
        <w:rPr>
          <w:rFonts w:ascii="Times New Roman" w:hAnsi="Times New Roman" w:cs="Times New Roman"/>
          <w:sz w:val="24"/>
          <w:szCs w:val="24"/>
        </w:rPr>
        <w:t>Hal ini disebabkan karena panelis lebih menyukai minuman ekstrak daun mulberry dengan a</w:t>
      </w:r>
      <w:r w:rsidR="000C6B7A">
        <w:rPr>
          <w:rFonts w:ascii="Times New Roman" w:hAnsi="Times New Roman" w:cs="Times New Roman"/>
          <w:sz w:val="24"/>
          <w:szCs w:val="24"/>
        </w:rPr>
        <w:t>roma khas daun yang tidak kuat.</w:t>
      </w:r>
    </w:p>
    <w:p w:rsidR="00D31460" w:rsidRDefault="000049DA" w:rsidP="000049DA">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r>
      <w:r w:rsidR="000A71F1">
        <w:rPr>
          <w:rFonts w:ascii="Times New Roman" w:hAnsi="Times New Roman" w:cs="Times New Roman"/>
          <w:sz w:val="24"/>
          <w:szCs w:val="24"/>
        </w:rPr>
        <w:t xml:space="preserve">Penstabil gum </w:t>
      </w:r>
      <w:proofErr w:type="gramStart"/>
      <w:r w:rsidR="000A71F1">
        <w:rPr>
          <w:rFonts w:ascii="Times New Roman" w:hAnsi="Times New Roman" w:cs="Times New Roman"/>
          <w:sz w:val="24"/>
          <w:szCs w:val="24"/>
        </w:rPr>
        <w:t>arab</w:t>
      </w:r>
      <w:proofErr w:type="gramEnd"/>
      <w:r w:rsidR="000A71F1">
        <w:rPr>
          <w:rFonts w:ascii="Times New Roman" w:hAnsi="Times New Roman" w:cs="Times New Roman"/>
          <w:sz w:val="24"/>
          <w:szCs w:val="24"/>
        </w:rPr>
        <w:t xml:space="preserve"> tidak memiliki aroma khas yang kuat bahkan cenderung tidak beraroma, selain itu daun mulberry mempunyai aroma yang kuat </w:t>
      </w:r>
      <w:r w:rsidR="004826B6">
        <w:rPr>
          <w:rFonts w:ascii="Times New Roman" w:hAnsi="Times New Roman" w:cs="Times New Roman"/>
          <w:sz w:val="24"/>
          <w:szCs w:val="24"/>
        </w:rPr>
        <w:t>dan</w:t>
      </w:r>
      <w:r w:rsidR="000A71F1">
        <w:rPr>
          <w:rFonts w:ascii="Times New Roman" w:hAnsi="Times New Roman" w:cs="Times New Roman"/>
          <w:sz w:val="24"/>
          <w:szCs w:val="24"/>
        </w:rPr>
        <w:t xml:space="preserve"> </w:t>
      </w:r>
      <w:r w:rsidR="00CA51E1">
        <w:rPr>
          <w:rFonts w:ascii="Times New Roman" w:hAnsi="Times New Roman" w:cs="Times New Roman"/>
          <w:sz w:val="24"/>
          <w:szCs w:val="24"/>
        </w:rPr>
        <w:t>k</w:t>
      </w:r>
      <w:r w:rsidR="000A71F1">
        <w:rPr>
          <w:rFonts w:ascii="Times New Roman" w:hAnsi="Times New Roman" w:cs="Times New Roman"/>
          <w:sz w:val="24"/>
          <w:szCs w:val="24"/>
        </w:rPr>
        <w:t xml:space="preserve">has sehingga aroma daun mulberry yang muncul lebih dominan. </w:t>
      </w:r>
      <w:proofErr w:type="gramStart"/>
      <w:r w:rsidR="000A71F1">
        <w:rPr>
          <w:rFonts w:ascii="Times New Roman" w:hAnsi="Times New Roman" w:cs="Times New Roman"/>
          <w:sz w:val="24"/>
          <w:szCs w:val="24"/>
        </w:rPr>
        <w:t>Perlakuan peningkatan penggunaan konsentrasi penstabil tidak berpengaruh pada aroma minuman ekstrak daun mulberry</w:t>
      </w:r>
      <w:r w:rsidR="00D31460">
        <w:rPr>
          <w:rFonts w:ascii="Times New Roman" w:hAnsi="Times New Roman" w:cs="Times New Roman"/>
          <w:sz w:val="24"/>
          <w:szCs w:val="24"/>
        </w:rPr>
        <w:t xml:space="preserve"> yang dihasilkan, dimana aroma yang dirasakan </w:t>
      </w:r>
      <w:r w:rsidR="004E2E69">
        <w:rPr>
          <w:rFonts w:ascii="Times New Roman" w:hAnsi="Times New Roman" w:cs="Times New Roman"/>
          <w:sz w:val="24"/>
          <w:szCs w:val="24"/>
        </w:rPr>
        <w:t>adalah aroma khas daun mulberry (Sutrisno, 1974</w:t>
      </w:r>
      <w:r w:rsidR="00F47D9E">
        <w:rPr>
          <w:rFonts w:ascii="Times New Roman" w:hAnsi="Times New Roman" w:cs="Times New Roman"/>
          <w:sz w:val="24"/>
          <w:szCs w:val="24"/>
        </w:rPr>
        <w:t>).</w:t>
      </w:r>
      <w:proofErr w:type="gramEnd"/>
    </w:p>
    <w:p w:rsidR="000A71F1" w:rsidRDefault="00D31460" w:rsidP="000049DA">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Penambahan perbandingan air dengan ekstrak (a) pada pembuatan minuman ekstrak daun mulberry, tidak memberikan pengaruh yang nyata terhadap aroma minuman ekstrak daun mulberry yang dihasilkan.</w:t>
      </w:r>
      <w:proofErr w:type="gramEnd"/>
      <w:r>
        <w:rPr>
          <w:rFonts w:ascii="Times New Roman" w:hAnsi="Times New Roman" w:cs="Times New Roman"/>
          <w:sz w:val="24"/>
          <w:szCs w:val="24"/>
        </w:rPr>
        <w:t xml:space="preserve"> Secara umum tingkat penerimaan panelis terhadap aroma minuman ekstrak daun mulberry yang dihasilkan mengarah pada penilaian agak suka, dimana ada kecenderungan bahwa </w:t>
      </w:r>
      <w:proofErr w:type="gramStart"/>
      <w:r>
        <w:rPr>
          <w:rFonts w:ascii="Times New Roman" w:hAnsi="Times New Roman" w:cs="Times New Roman"/>
          <w:sz w:val="24"/>
          <w:szCs w:val="24"/>
        </w:rPr>
        <w:t>aroma  minuman</w:t>
      </w:r>
      <w:proofErr w:type="gramEnd"/>
      <w:r>
        <w:rPr>
          <w:rFonts w:ascii="Times New Roman" w:hAnsi="Times New Roman" w:cs="Times New Roman"/>
          <w:sz w:val="24"/>
          <w:szCs w:val="24"/>
        </w:rPr>
        <w:t xml:space="preserve"> ekstrak daun mulberry yang dihasilkan menurun dengan semakin tingginya perbandingan air dengan ekstrak,</w:t>
      </w:r>
      <w:r w:rsidR="00DA4B1C">
        <w:rPr>
          <w:rFonts w:ascii="Times New Roman" w:hAnsi="Times New Roman" w:cs="Times New Roman"/>
          <w:sz w:val="24"/>
          <w:szCs w:val="24"/>
        </w:rPr>
        <w:t xml:space="preserve"> disebabkan aroma khas daun </w:t>
      </w:r>
      <w:r w:rsidR="00F47D9E">
        <w:rPr>
          <w:rFonts w:ascii="Times New Roman" w:hAnsi="Times New Roman" w:cs="Times New Roman"/>
          <w:sz w:val="24"/>
          <w:szCs w:val="24"/>
        </w:rPr>
        <w:t>mulberry yang semakin berkurang (Yulia, 2006).</w:t>
      </w:r>
    </w:p>
    <w:p w:rsidR="004826B6" w:rsidRDefault="004826B6" w:rsidP="000049DA">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Setiap bahan pangan mempunyai aroma yang khas dan perubahan suatu bahan tertentu pada suatu pengolahan dapat berpengaruh kepada rasa dan aroma.</w:t>
      </w:r>
      <w:proofErr w:type="gramEnd"/>
      <w:r>
        <w:rPr>
          <w:rFonts w:ascii="Times New Roman" w:hAnsi="Times New Roman" w:cs="Times New Roman"/>
          <w:sz w:val="24"/>
          <w:szCs w:val="24"/>
        </w:rPr>
        <w:t xml:space="preserve"> Aroma juga tergantung pada konsentrasi hidrokolid yang digunakan, dimana hidrokoloid dapat berasal dari gum </w:t>
      </w:r>
      <w:proofErr w:type="gramStart"/>
      <w:r>
        <w:rPr>
          <w:rFonts w:ascii="Times New Roman" w:hAnsi="Times New Roman" w:cs="Times New Roman"/>
          <w:sz w:val="24"/>
          <w:szCs w:val="24"/>
        </w:rPr>
        <w:t>arab</w:t>
      </w:r>
      <w:proofErr w:type="gramEnd"/>
      <w:r>
        <w:rPr>
          <w:rFonts w:ascii="Times New Roman" w:hAnsi="Times New Roman" w:cs="Times New Roman"/>
          <w:sz w:val="24"/>
          <w:szCs w:val="24"/>
        </w:rPr>
        <w:t xml:space="preserve"> yang digunakan. Hidrokoloid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menurunkan volatilitas suatu senyawa melalui suatu ikatan hidrogen yang terbentuk akibat gel, yang kemudian tersusun jaringan yang memerangkapkan senyawa yang mudah menguap (Winarno, 2004, Tranggonno, 1990).</w:t>
      </w:r>
    </w:p>
    <w:p w:rsidR="00E643AC" w:rsidRPr="00520444" w:rsidRDefault="004826B6" w:rsidP="004826B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Adanya perbedaan ataupun tidak berbeda antara tiap interaksi perlakuan disebabkan karena berasal dari sudut nilai visual panelis terhadap aroma produk, dimana aroma dipengaruhi persepsi dari seseorang yang berbeda-beda antara satu panelis dengan panelis yang lainnya.</w:t>
      </w:r>
      <w:proofErr w:type="gramEnd"/>
    </w:p>
    <w:p w:rsidR="006A11F8" w:rsidRPr="00520444" w:rsidRDefault="008364E2" w:rsidP="00615E39">
      <w:pPr>
        <w:tabs>
          <w:tab w:val="left" w:pos="567"/>
        </w:tabs>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4.2.3.4</w:t>
      </w:r>
      <w:r w:rsidR="006A11F8" w:rsidRPr="00520444">
        <w:rPr>
          <w:rFonts w:ascii="Times New Roman" w:hAnsi="Times New Roman" w:cs="Times New Roman"/>
          <w:sz w:val="24"/>
          <w:szCs w:val="24"/>
        </w:rPr>
        <w:t xml:space="preserve"> Respon Organoleptik Terhadap Konsistensi Minuman</w:t>
      </w:r>
      <w:r w:rsidR="006A11F8" w:rsidRPr="00520444">
        <w:rPr>
          <w:rFonts w:ascii="Times New Roman" w:hAnsi="Times New Roman" w:cs="Times New Roman"/>
          <w:i/>
          <w:sz w:val="24"/>
          <w:szCs w:val="24"/>
        </w:rPr>
        <w:t xml:space="preserve"> </w:t>
      </w:r>
      <w:r w:rsidR="006A11F8" w:rsidRPr="00520444">
        <w:rPr>
          <w:rFonts w:ascii="Times New Roman" w:hAnsi="Times New Roman" w:cs="Times New Roman"/>
          <w:sz w:val="24"/>
          <w:szCs w:val="24"/>
        </w:rPr>
        <w:t>Ekstrak Daun Mulberry</w:t>
      </w:r>
      <w:r w:rsidR="00615E39">
        <w:rPr>
          <w:rFonts w:ascii="Times New Roman" w:hAnsi="Times New Roman" w:cs="Times New Roman"/>
          <w:sz w:val="24"/>
          <w:szCs w:val="24"/>
        </w:rPr>
        <w:t>.</w:t>
      </w:r>
      <w:proofErr w:type="gramEnd"/>
    </w:p>
    <w:p w:rsidR="00CA51E1" w:rsidRDefault="006A11F8" w:rsidP="00566147">
      <w:pPr>
        <w:tabs>
          <w:tab w:val="left" w:pos="567"/>
        </w:tabs>
        <w:spacing w:after="0" w:line="480" w:lineRule="auto"/>
        <w:jc w:val="both"/>
        <w:rPr>
          <w:rFonts w:ascii="Times New Roman" w:hAnsi="Times New Roman" w:cs="Times New Roman"/>
          <w:color w:val="000000" w:themeColor="text1"/>
          <w:sz w:val="24"/>
          <w:szCs w:val="24"/>
        </w:rPr>
      </w:pPr>
      <w:r w:rsidRPr="00520444">
        <w:rPr>
          <w:rFonts w:ascii="Times New Roman" w:hAnsi="Times New Roman" w:cs="Times New Roman"/>
          <w:color w:val="000000" w:themeColor="text1"/>
          <w:sz w:val="24"/>
          <w:szCs w:val="24"/>
        </w:rPr>
        <w:tab/>
      </w:r>
      <w:proofErr w:type="gramStart"/>
      <w:r w:rsidR="00CA51E1">
        <w:rPr>
          <w:rFonts w:ascii="Times New Roman" w:hAnsi="Times New Roman" w:cs="Times New Roman"/>
          <w:color w:val="000000" w:themeColor="text1"/>
          <w:sz w:val="24"/>
          <w:szCs w:val="24"/>
        </w:rPr>
        <w:t>Konsistensi adalah sifat bahan cair yang memberikan kekuatan yang menahan pergerakan lapisan yang berdekatan di dalam bahan cair.</w:t>
      </w:r>
      <w:proofErr w:type="gramEnd"/>
      <w:r w:rsidR="00CA51E1">
        <w:rPr>
          <w:rFonts w:ascii="Times New Roman" w:hAnsi="Times New Roman" w:cs="Times New Roman"/>
          <w:color w:val="000000" w:themeColor="text1"/>
          <w:sz w:val="24"/>
          <w:szCs w:val="24"/>
        </w:rPr>
        <w:t xml:space="preserve"> Gaya kekentalan bersifat </w:t>
      </w:r>
      <w:proofErr w:type="gramStart"/>
      <w:r w:rsidR="00CA51E1">
        <w:rPr>
          <w:rFonts w:ascii="Times New Roman" w:hAnsi="Times New Roman" w:cs="Times New Roman"/>
          <w:color w:val="000000" w:themeColor="text1"/>
          <w:sz w:val="24"/>
          <w:szCs w:val="24"/>
        </w:rPr>
        <w:t>sama</w:t>
      </w:r>
      <w:proofErr w:type="gramEnd"/>
      <w:r w:rsidR="00CA51E1">
        <w:rPr>
          <w:rFonts w:ascii="Times New Roman" w:hAnsi="Times New Roman" w:cs="Times New Roman"/>
          <w:color w:val="000000" w:themeColor="text1"/>
          <w:sz w:val="24"/>
          <w:szCs w:val="24"/>
        </w:rPr>
        <w:t xml:space="preserve"> dengan gaya menggunting di dalam benda padat dan gaya-gaya ini timbul dari gaya-gaya yang berkembang diantara molekul (Gumilang, 2005).</w:t>
      </w:r>
    </w:p>
    <w:p w:rsidR="00566147" w:rsidRDefault="00CA51E1" w:rsidP="00566147">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w:proofErr w:type="gramStart"/>
      <w:r w:rsidR="006A11F8" w:rsidRPr="00520444">
        <w:rPr>
          <w:rFonts w:ascii="Times New Roman" w:hAnsi="Times New Roman" w:cs="Times New Roman"/>
          <w:sz w:val="24"/>
          <w:szCs w:val="24"/>
        </w:rPr>
        <w:t xml:space="preserve">Berdasarkan hasil analisis variansi terhadap konsistensi </w:t>
      </w:r>
      <w:r w:rsidR="00A87F42" w:rsidRPr="00520444">
        <w:rPr>
          <w:rFonts w:ascii="Times New Roman" w:hAnsi="Times New Roman" w:cs="Times New Roman"/>
          <w:sz w:val="24"/>
          <w:szCs w:val="24"/>
        </w:rPr>
        <w:t>(lampiran 8</w:t>
      </w:r>
      <w:r w:rsidR="006A11F8" w:rsidRPr="00520444">
        <w:rPr>
          <w:rFonts w:ascii="Times New Roman" w:hAnsi="Times New Roman" w:cs="Times New Roman"/>
          <w:sz w:val="24"/>
          <w:szCs w:val="24"/>
        </w:rPr>
        <w:t xml:space="preserve">), diketahui bahwa konsentrasi penstabil dan perbandingan air dengan ekstrak daun mulberry serta interaksinya tidak terdapat </w:t>
      </w:r>
      <w:r w:rsidR="00273E75">
        <w:rPr>
          <w:rFonts w:ascii="Times New Roman" w:hAnsi="Times New Roman" w:cs="Times New Roman"/>
          <w:sz w:val="24"/>
          <w:szCs w:val="24"/>
        </w:rPr>
        <w:t>perbedaan yang</w:t>
      </w:r>
      <w:r w:rsidR="006A11F8" w:rsidRPr="00520444">
        <w:rPr>
          <w:rFonts w:ascii="Times New Roman" w:hAnsi="Times New Roman" w:cs="Times New Roman"/>
          <w:sz w:val="24"/>
          <w:szCs w:val="24"/>
        </w:rPr>
        <w:t xml:space="preserve"> nyata terhadap </w:t>
      </w:r>
      <w:r w:rsidR="003F4B2F" w:rsidRPr="00520444">
        <w:rPr>
          <w:rFonts w:ascii="Times New Roman" w:hAnsi="Times New Roman" w:cs="Times New Roman"/>
          <w:sz w:val="24"/>
          <w:szCs w:val="24"/>
        </w:rPr>
        <w:t xml:space="preserve">konsistensi </w:t>
      </w:r>
      <w:r w:rsidR="006A11F8" w:rsidRPr="00520444">
        <w:rPr>
          <w:rFonts w:ascii="Times New Roman" w:hAnsi="Times New Roman" w:cs="Times New Roman"/>
          <w:sz w:val="24"/>
          <w:szCs w:val="24"/>
        </w:rPr>
        <w:t>minuman</w:t>
      </w:r>
      <w:r w:rsidR="006A11F8" w:rsidRPr="00520444">
        <w:rPr>
          <w:rFonts w:ascii="Times New Roman" w:hAnsi="Times New Roman" w:cs="Times New Roman"/>
          <w:i/>
          <w:sz w:val="24"/>
          <w:szCs w:val="24"/>
        </w:rPr>
        <w:t xml:space="preserve"> </w:t>
      </w:r>
      <w:r w:rsidR="006A11F8" w:rsidRPr="00520444">
        <w:rPr>
          <w:rFonts w:ascii="Times New Roman" w:hAnsi="Times New Roman" w:cs="Times New Roman"/>
          <w:sz w:val="24"/>
          <w:szCs w:val="24"/>
        </w:rPr>
        <w:t>ekstrak daun mulberry</w:t>
      </w:r>
      <w:r w:rsidR="00273E75">
        <w:rPr>
          <w:rFonts w:ascii="Times New Roman" w:hAnsi="Times New Roman" w:cs="Times New Roman"/>
          <w:sz w:val="24"/>
          <w:szCs w:val="24"/>
        </w:rPr>
        <w:t>.</w:t>
      </w:r>
      <w:proofErr w:type="gramEnd"/>
      <w:r w:rsidR="00273E75">
        <w:rPr>
          <w:rFonts w:ascii="Times New Roman" w:hAnsi="Times New Roman" w:cs="Times New Roman"/>
          <w:sz w:val="24"/>
          <w:szCs w:val="24"/>
        </w:rPr>
        <w:t xml:space="preserve"> </w:t>
      </w:r>
      <w:proofErr w:type="gramStart"/>
      <w:r w:rsidR="00273E75">
        <w:rPr>
          <w:rFonts w:ascii="Times New Roman" w:hAnsi="Times New Roman" w:cs="Times New Roman"/>
          <w:sz w:val="24"/>
          <w:szCs w:val="24"/>
        </w:rPr>
        <w:t>S</w:t>
      </w:r>
      <w:r w:rsidR="00566147" w:rsidRPr="00520444">
        <w:rPr>
          <w:rFonts w:ascii="Times New Roman" w:hAnsi="Times New Roman" w:cs="Times New Roman"/>
          <w:sz w:val="24"/>
          <w:szCs w:val="24"/>
        </w:rPr>
        <w:t xml:space="preserve">ehingga saat dilakukan respon organoleptik terhadap konsistensi minuman ekstrak daun mulberry </w:t>
      </w:r>
      <w:r w:rsidR="00E643AC" w:rsidRPr="00520444">
        <w:rPr>
          <w:rFonts w:ascii="Times New Roman" w:hAnsi="Times New Roman" w:cs="Times New Roman"/>
          <w:sz w:val="24"/>
          <w:szCs w:val="24"/>
        </w:rPr>
        <w:t>konsistensinya</w:t>
      </w:r>
      <w:r w:rsidR="00566147" w:rsidRPr="00520444">
        <w:rPr>
          <w:rFonts w:ascii="Times New Roman" w:hAnsi="Times New Roman" w:cs="Times New Roman"/>
          <w:sz w:val="24"/>
          <w:szCs w:val="24"/>
        </w:rPr>
        <w:t xml:space="preserve"> tidak berbeda nyata.</w:t>
      </w:r>
      <w:proofErr w:type="gramEnd"/>
    </w:p>
    <w:p w:rsidR="00CA51E1" w:rsidRDefault="00CA51E1" w:rsidP="00CA51E1">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Perlakuan peningkatan penggunaan konsentrasi penstabil tidak berpengaruh pada </w:t>
      </w:r>
      <w:r w:rsidR="00392D34">
        <w:rPr>
          <w:rFonts w:ascii="Times New Roman" w:hAnsi="Times New Roman" w:cs="Times New Roman"/>
          <w:sz w:val="24"/>
          <w:szCs w:val="24"/>
        </w:rPr>
        <w:t xml:space="preserve">konsistensi </w:t>
      </w:r>
      <w:r>
        <w:rPr>
          <w:rFonts w:ascii="Times New Roman" w:hAnsi="Times New Roman" w:cs="Times New Roman"/>
          <w:sz w:val="24"/>
          <w:szCs w:val="24"/>
        </w:rPr>
        <w:t>minuman ekstrak daun mulberry</w:t>
      </w:r>
      <w:r w:rsidR="00392D34">
        <w:rPr>
          <w:rFonts w:ascii="Times New Roman" w:hAnsi="Times New Roman" w:cs="Times New Roman"/>
          <w:sz w:val="24"/>
          <w:szCs w:val="24"/>
        </w:rPr>
        <w:t xml:space="preserve"> yang dihasilkan, karena gum </w:t>
      </w:r>
      <w:proofErr w:type="gramStart"/>
      <w:r w:rsidR="00392D34">
        <w:rPr>
          <w:rFonts w:ascii="Times New Roman" w:hAnsi="Times New Roman" w:cs="Times New Roman"/>
          <w:sz w:val="24"/>
          <w:szCs w:val="24"/>
        </w:rPr>
        <w:t>arab</w:t>
      </w:r>
      <w:proofErr w:type="gramEnd"/>
      <w:r w:rsidR="00392D34">
        <w:rPr>
          <w:rFonts w:ascii="Times New Roman" w:hAnsi="Times New Roman" w:cs="Times New Roman"/>
          <w:sz w:val="24"/>
          <w:szCs w:val="24"/>
        </w:rPr>
        <w:t xml:space="preserve"> mempunyai sifat daya larut yang tinggi dalam air, mampu menambah kekentalan dan mampu membentuk gel</w:t>
      </w:r>
      <w:r>
        <w:rPr>
          <w:rFonts w:ascii="Times New Roman" w:hAnsi="Times New Roman" w:cs="Times New Roman"/>
          <w:sz w:val="24"/>
          <w:szCs w:val="24"/>
        </w:rPr>
        <w:t>.</w:t>
      </w:r>
      <w:r w:rsidR="00392D34">
        <w:rPr>
          <w:rFonts w:ascii="Times New Roman" w:hAnsi="Times New Roman" w:cs="Times New Roman"/>
          <w:sz w:val="24"/>
          <w:szCs w:val="24"/>
        </w:rPr>
        <w:t xml:space="preserve"> Gum </w:t>
      </w:r>
      <w:proofErr w:type="gramStart"/>
      <w:r w:rsidR="00392D34">
        <w:rPr>
          <w:rFonts w:ascii="Times New Roman" w:hAnsi="Times New Roman" w:cs="Times New Roman"/>
          <w:sz w:val="24"/>
          <w:szCs w:val="24"/>
        </w:rPr>
        <w:t>arab</w:t>
      </w:r>
      <w:proofErr w:type="gramEnd"/>
      <w:r w:rsidR="00392D34">
        <w:rPr>
          <w:rFonts w:ascii="Times New Roman" w:hAnsi="Times New Roman" w:cs="Times New Roman"/>
          <w:sz w:val="24"/>
          <w:szCs w:val="24"/>
        </w:rPr>
        <w:t xml:space="preserve"> mempunyai rantai polimer yang panjang. Apabila ikatan molekulnya pecah maka kekentalan </w:t>
      </w:r>
      <w:proofErr w:type="gramStart"/>
      <w:r w:rsidR="00392D34">
        <w:rPr>
          <w:rFonts w:ascii="Times New Roman" w:hAnsi="Times New Roman" w:cs="Times New Roman"/>
          <w:sz w:val="24"/>
          <w:szCs w:val="24"/>
        </w:rPr>
        <w:t>akan</w:t>
      </w:r>
      <w:proofErr w:type="gramEnd"/>
      <w:r w:rsidR="00392D34">
        <w:rPr>
          <w:rFonts w:ascii="Times New Roman" w:hAnsi="Times New Roman" w:cs="Times New Roman"/>
          <w:sz w:val="24"/>
          <w:szCs w:val="24"/>
        </w:rPr>
        <w:t xml:space="preserve"> menurun (Glicksman, 1969)</w:t>
      </w:r>
    </w:p>
    <w:p w:rsidR="00CA51E1" w:rsidRPr="00520444" w:rsidRDefault="00CA51E1" w:rsidP="00566147">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Penambahan perbandingan air dengan ekstrak (a) pada pembuatan minuman ekstrak daun mulberry, tidak memberikan pengaruh yang nyata terhadap </w:t>
      </w:r>
      <w:r w:rsidR="00392D34">
        <w:rPr>
          <w:rFonts w:ascii="Times New Roman" w:hAnsi="Times New Roman" w:cs="Times New Roman"/>
          <w:sz w:val="24"/>
          <w:szCs w:val="24"/>
        </w:rPr>
        <w:t xml:space="preserve">konsistensi </w:t>
      </w:r>
      <w:r>
        <w:rPr>
          <w:rFonts w:ascii="Times New Roman" w:hAnsi="Times New Roman" w:cs="Times New Roman"/>
          <w:sz w:val="24"/>
          <w:szCs w:val="24"/>
        </w:rPr>
        <w:t>minuman ekstrak daun mulberry yang dihasilkan.</w:t>
      </w:r>
      <w:proofErr w:type="gramEnd"/>
      <w:r>
        <w:rPr>
          <w:rFonts w:ascii="Times New Roman" w:hAnsi="Times New Roman" w:cs="Times New Roman"/>
          <w:sz w:val="24"/>
          <w:szCs w:val="24"/>
        </w:rPr>
        <w:t xml:space="preserve"> Secara umum tingkat penerimaan panelis terhadap </w:t>
      </w:r>
      <w:r w:rsidR="00392D34">
        <w:rPr>
          <w:rFonts w:ascii="Times New Roman" w:hAnsi="Times New Roman" w:cs="Times New Roman"/>
          <w:sz w:val="24"/>
          <w:szCs w:val="24"/>
        </w:rPr>
        <w:t>konsistensi</w:t>
      </w:r>
      <w:r>
        <w:rPr>
          <w:rFonts w:ascii="Times New Roman" w:hAnsi="Times New Roman" w:cs="Times New Roman"/>
          <w:sz w:val="24"/>
          <w:szCs w:val="24"/>
        </w:rPr>
        <w:t xml:space="preserve"> minuman ekstrak daun mulberry yang dihasilkan mengarah pada penilaian agak suka, dimana ada kecenderungan bahwa </w:t>
      </w:r>
      <w:proofErr w:type="gramStart"/>
      <w:r w:rsidR="00392D34">
        <w:rPr>
          <w:rFonts w:ascii="Times New Roman" w:hAnsi="Times New Roman" w:cs="Times New Roman"/>
          <w:sz w:val="24"/>
          <w:szCs w:val="24"/>
        </w:rPr>
        <w:t>konsistensi</w:t>
      </w:r>
      <w:r>
        <w:rPr>
          <w:rFonts w:ascii="Times New Roman" w:hAnsi="Times New Roman" w:cs="Times New Roman"/>
          <w:sz w:val="24"/>
          <w:szCs w:val="24"/>
        </w:rPr>
        <w:t xml:space="preserve">  minuman</w:t>
      </w:r>
      <w:proofErr w:type="gramEnd"/>
      <w:r>
        <w:rPr>
          <w:rFonts w:ascii="Times New Roman" w:hAnsi="Times New Roman" w:cs="Times New Roman"/>
          <w:sz w:val="24"/>
          <w:szCs w:val="24"/>
        </w:rPr>
        <w:t xml:space="preserve"> ekstrak daun mulberry yang dihasilkan menurun dengan semakin tingginya perbandingan air dengan ekstrak</w:t>
      </w:r>
      <w:r w:rsidR="00392D34">
        <w:rPr>
          <w:rFonts w:ascii="Times New Roman" w:hAnsi="Times New Roman" w:cs="Times New Roman"/>
          <w:sz w:val="24"/>
          <w:szCs w:val="24"/>
        </w:rPr>
        <w:t>.</w:t>
      </w:r>
    </w:p>
    <w:p w:rsidR="00392D34" w:rsidRPr="00520444" w:rsidRDefault="00566147" w:rsidP="00392D34">
      <w:pPr>
        <w:tabs>
          <w:tab w:val="left" w:pos="567"/>
        </w:tabs>
        <w:spacing w:after="0" w:line="480" w:lineRule="auto"/>
        <w:jc w:val="both"/>
        <w:rPr>
          <w:rFonts w:ascii="Times New Roman" w:hAnsi="Times New Roman" w:cs="Times New Roman"/>
          <w:sz w:val="24"/>
          <w:szCs w:val="24"/>
        </w:rPr>
      </w:pPr>
      <w:r w:rsidRPr="00520444">
        <w:rPr>
          <w:rFonts w:ascii="Times New Roman" w:hAnsi="Times New Roman" w:cs="Times New Roman"/>
          <w:sz w:val="24"/>
          <w:szCs w:val="24"/>
        </w:rPr>
        <w:tab/>
      </w:r>
      <w:proofErr w:type="gramStart"/>
      <w:r w:rsidR="00273E75">
        <w:rPr>
          <w:rFonts w:ascii="Times New Roman" w:hAnsi="Times New Roman" w:cs="Times New Roman"/>
          <w:sz w:val="24"/>
          <w:szCs w:val="24"/>
        </w:rPr>
        <w:t xml:space="preserve">Hal ini terjadi </w:t>
      </w:r>
      <w:r w:rsidR="00392D34">
        <w:rPr>
          <w:rFonts w:ascii="Times New Roman" w:hAnsi="Times New Roman" w:cs="Times New Roman"/>
          <w:sz w:val="24"/>
          <w:szCs w:val="24"/>
        </w:rPr>
        <w:t>karena berasal dari sudut nilai visual panelis terhadap konsistensi produk, dimana konsistensi dipengaruhi persepsi dari seseorang yang berbeda-beda antara satu panelis dengan panelis yang lainnya dalam melakukan pengujian.</w:t>
      </w:r>
      <w:proofErr w:type="gramEnd"/>
    </w:p>
    <w:p w:rsidR="00D43E48" w:rsidRPr="00610137" w:rsidRDefault="00D43E48" w:rsidP="002F0D0C">
      <w:pPr>
        <w:tabs>
          <w:tab w:val="left" w:pos="567"/>
        </w:tabs>
        <w:spacing w:after="0" w:line="480" w:lineRule="auto"/>
        <w:jc w:val="both"/>
        <w:rPr>
          <w:rFonts w:ascii="Times New Roman" w:hAnsi="Times New Roman" w:cs="Times New Roman"/>
          <w:b/>
          <w:sz w:val="24"/>
          <w:szCs w:val="24"/>
        </w:rPr>
      </w:pPr>
      <w:r w:rsidRPr="00610137">
        <w:rPr>
          <w:rFonts w:ascii="Times New Roman" w:hAnsi="Times New Roman" w:cs="Times New Roman"/>
          <w:sz w:val="24"/>
          <w:szCs w:val="24"/>
        </w:rPr>
        <w:t>4.2.3.5 Analisis Kadar Alkohol</w:t>
      </w:r>
      <w:r w:rsidR="005963AE">
        <w:rPr>
          <w:rFonts w:ascii="Times New Roman" w:hAnsi="Times New Roman" w:cs="Times New Roman"/>
          <w:sz w:val="24"/>
          <w:szCs w:val="24"/>
        </w:rPr>
        <w:t xml:space="preserve"> Sampel Terbaik</w:t>
      </w:r>
    </w:p>
    <w:p w:rsidR="00610137" w:rsidRDefault="00D43E48" w:rsidP="002F0D0C">
      <w:pPr>
        <w:tabs>
          <w:tab w:val="left" w:pos="567"/>
        </w:tabs>
        <w:spacing w:after="0" w:line="480" w:lineRule="auto"/>
        <w:ind w:firstLine="567"/>
        <w:jc w:val="both"/>
        <w:rPr>
          <w:rFonts w:ascii="Times New Roman" w:hAnsi="Times New Roman" w:cs="Times New Roman"/>
          <w:sz w:val="24"/>
          <w:szCs w:val="24"/>
        </w:rPr>
      </w:pPr>
      <w:r w:rsidRPr="00610137">
        <w:rPr>
          <w:rFonts w:ascii="Times New Roman" w:hAnsi="Times New Roman" w:cs="Times New Roman"/>
          <w:sz w:val="24"/>
          <w:szCs w:val="24"/>
        </w:rPr>
        <w:t xml:space="preserve">Pada penelitian utama ini dilakukan analisa </w:t>
      </w:r>
      <w:proofErr w:type="gramStart"/>
      <w:r w:rsidRPr="00610137">
        <w:rPr>
          <w:rFonts w:ascii="Times New Roman" w:hAnsi="Times New Roman" w:cs="Times New Roman"/>
          <w:sz w:val="24"/>
          <w:szCs w:val="24"/>
        </w:rPr>
        <w:t>kadar</w:t>
      </w:r>
      <w:proofErr w:type="gramEnd"/>
      <w:r w:rsidRPr="00610137">
        <w:rPr>
          <w:rFonts w:ascii="Times New Roman" w:hAnsi="Times New Roman" w:cs="Times New Roman"/>
          <w:sz w:val="24"/>
          <w:szCs w:val="24"/>
        </w:rPr>
        <w:t xml:space="preserve"> alkohol dengan metode des</w:t>
      </w:r>
      <w:r w:rsidR="00653238">
        <w:rPr>
          <w:rFonts w:ascii="Times New Roman" w:hAnsi="Times New Roman" w:cs="Times New Roman"/>
          <w:sz w:val="24"/>
          <w:szCs w:val="24"/>
        </w:rPr>
        <w:t>tilasi pada sampel yang terbaik</w:t>
      </w:r>
      <w:r w:rsidRPr="00610137">
        <w:rPr>
          <w:rFonts w:ascii="Times New Roman" w:hAnsi="Times New Roman" w:cs="Times New Roman"/>
          <w:sz w:val="24"/>
          <w:szCs w:val="24"/>
        </w:rPr>
        <w:t xml:space="preserve">. </w:t>
      </w:r>
      <w:proofErr w:type="gramStart"/>
      <w:r w:rsidRPr="00610137">
        <w:rPr>
          <w:rFonts w:ascii="Times New Roman" w:hAnsi="Times New Roman" w:cs="Times New Roman"/>
          <w:sz w:val="24"/>
          <w:szCs w:val="24"/>
        </w:rPr>
        <w:t>Sampel yang ter</w:t>
      </w:r>
      <w:r w:rsidR="00653238">
        <w:rPr>
          <w:rFonts w:ascii="Times New Roman" w:hAnsi="Times New Roman" w:cs="Times New Roman"/>
          <w:sz w:val="24"/>
          <w:szCs w:val="24"/>
        </w:rPr>
        <w:t>baik</w:t>
      </w:r>
      <w:bookmarkStart w:id="7" w:name="_GoBack"/>
      <w:bookmarkEnd w:id="7"/>
      <w:r w:rsidRPr="00610137">
        <w:rPr>
          <w:rFonts w:ascii="Times New Roman" w:hAnsi="Times New Roman" w:cs="Times New Roman"/>
          <w:sz w:val="24"/>
          <w:szCs w:val="24"/>
        </w:rPr>
        <w:t xml:space="preserve"> adalah sampel p</w:t>
      </w:r>
      <w:r w:rsidRPr="00610137">
        <w:rPr>
          <w:rFonts w:ascii="Times New Roman" w:hAnsi="Times New Roman" w:cs="Times New Roman"/>
          <w:sz w:val="24"/>
          <w:szCs w:val="24"/>
          <w:vertAlign w:val="subscript"/>
        </w:rPr>
        <w:t>2</w:t>
      </w:r>
      <w:r w:rsidRPr="00610137">
        <w:rPr>
          <w:rFonts w:ascii="Times New Roman" w:hAnsi="Times New Roman" w:cs="Times New Roman"/>
          <w:sz w:val="24"/>
          <w:szCs w:val="24"/>
        </w:rPr>
        <w:t>a</w:t>
      </w:r>
      <w:r w:rsidRPr="00610137">
        <w:rPr>
          <w:rFonts w:ascii="Times New Roman" w:hAnsi="Times New Roman" w:cs="Times New Roman"/>
          <w:sz w:val="24"/>
          <w:szCs w:val="24"/>
          <w:vertAlign w:val="subscript"/>
        </w:rPr>
        <w:t>1</w:t>
      </w:r>
      <w:r w:rsidRPr="00610137">
        <w:rPr>
          <w:rFonts w:ascii="Times New Roman" w:hAnsi="Times New Roman" w:cs="Times New Roman"/>
          <w:sz w:val="24"/>
          <w:szCs w:val="24"/>
        </w:rPr>
        <w:t xml:space="preserve"> dapat dilihat dilampiran 10.</w:t>
      </w:r>
      <w:proofErr w:type="gramEnd"/>
      <w:r w:rsidRPr="00610137">
        <w:rPr>
          <w:rFonts w:ascii="Times New Roman" w:hAnsi="Times New Roman" w:cs="Times New Roman"/>
          <w:sz w:val="24"/>
          <w:szCs w:val="24"/>
        </w:rPr>
        <w:t xml:space="preserve"> Dimana kadar alkohol yang tersisa didalam sampel p</w:t>
      </w:r>
      <w:r w:rsidRPr="00610137">
        <w:rPr>
          <w:rFonts w:ascii="Times New Roman" w:hAnsi="Times New Roman" w:cs="Times New Roman"/>
          <w:sz w:val="24"/>
          <w:szCs w:val="24"/>
          <w:vertAlign w:val="subscript"/>
        </w:rPr>
        <w:t>2</w:t>
      </w:r>
      <w:r w:rsidRPr="00610137">
        <w:rPr>
          <w:rFonts w:ascii="Times New Roman" w:hAnsi="Times New Roman" w:cs="Times New Roman"/>
          <w:sz w:val="24"/>
          <w:szCs w:val="24"/>
        </w:rPr>
        <w:t>a</w:t>
      </w:r>
      <w:r w:rsidRPr="00610137">
        <w:rPr>
          <w:rFonts w:ascii="Times New Roman" w:hAnsi="Times New Roman" w:cs="Times New Roman"/>
          <w:sz w:val="24"/>
          <w:szCs w:val="24"/>
          <w:vertAlign w:val="subscript"/>
        </w:rPr>
        <w:t>1</w:t>
      </w:r>
      <w:r w:rsidRPr="00610137">
        <w:rPr>
          <w:rFonts w:ascii="Times New Roman" w:hAnsi="Times New Roman" w:cs="Times New Roman"/>
          <w:sz w:val="24"/>
          <w:szCs w:val="24"/>
        </w:rPr>
        <w:t xml:space="preserve"> sebesar 0</w:t>
      </w:r>
      <w:proofErr w:type="gramStart"/>
      <w:r w:rsidRPr="00610137">
        <w:rPr>
          <w:rFonts w:ascii="Times New Roman" w:hAnsi="Times New Roman" w:cs="Times New Roman"/>
          <w:sz w:val="24"/>
          <w:szCs w:val="24"/>
        </w:rPr>
        <w:t>,87</w:t>
      </w:r>
      <w:proofErr w:type="gramEnd"/>
      <w:r w:rsidRPr="00610137">
        <w:rPr>
          <w:rFonts w:ascii="Times New Roman" w:hAnsi="Times New Roman" w:cs="Times New Roman"/>
          <w:sz w:val="24"/>
          <w:szCs w:val="24"/>
        </w:rPr>
        <w:t xml:space="preserve"> %. Data hasil analisis </w:t>
      </w:r>
      <w:proofErr w:type="gramStart"/>
      <w:r w:rsidRPr="00610137">
        <w:rPr>
          <w:rFonts w:ascii="Times New Roman" w:hAnsi="Times New Roman" w:cs="Times New Roman"/>
          <w:sz w:val="24"/>
          <w:szCs w:val="24"/>
        </w:rPr>
        <w:t>kadar</w:t>
      </w:r>
      <w:proofErr w:type="gramEnd"/>
      <w:r w:rsidRPr="00610137">
        <w:rPr>
          <w:rFonts w:ascii="Times New Roman" w:hAnsi="Times New Roman" w:cs="Times New Roman"/>
          <w:sz w:val="24"/>
          <w:szCs w:val="24"/>
        </w:rPr>
        <w:t xml:space="preserve"> alkohol dapat di lihat di lampiran 12.</w:t>
      </w:r>
    </w:p>
    <w:p w:rsidR="002F0D0C" w:rsidRPr="00610137" w:rsidRDefault="002F0D0C" w:rsidP="002F0D0C">
      <w:pPr>
        <w:tabs>
          <w:tab w:val="left" w:pos="567"/>
        </w:tabs>
        <w:spacing w:after="0" w:line="480" w:lineRule="auto"/>
        <w:ind w:firstLine="567"/>
        <w:jc w:val="both"/>
        <w:rPr>
          <w:rFonts w:ascii="Times New Roman" w:hAnsi="Times New Roman"/>
          <w:sz w:val="24"/>
          <w:szCs w:val="24"/>
        </w:rPr>
      </w:pPr>
      <w:r w:rsidRPr="00610137">
        <w:rPr>
          <w:rFonts w:ascii="Times New Roman" w:hAnsi="Times New Roman"/>
          <w:sz w:val="24"/>
          <w:szCs w:val="24"/>
        </w:rPr>
        <w:lastRenderedPageBreak/>
        <w:t xml:space="preserve">Alkohol murni tidaklah dikonsumsi manusia, yang sering </w:t>
      </w:r>
      <w:proofErr w:type="gramStart"/>
      <w:r w:rsidRPr="00610137">
        <w:rPr>
          <w:rFonts w:ascii="Times New Roman" w:hAnsi="Times New Roman"/>
          <w:sz w:val="24"/>
          <w:szCs w:val="24"/>
        </w:rPr>
        <w:t>dikonsumsi  adalah</w:t>
      </w:r>
      <w:proofErr w:type="gramEnd"/>
      <w:r w:rsidRPr="00610137">
        <w:rPr>
          <w:rFonts w:ascii="Times New Roman" w:hAnsi="Times New Roman"/>
          <w:sz w:val="24"/>
          <w:szCs w:val="24"/>
        </w:rPr>
        <w:t xml:space="preserve"> minuman yang mengandung bahan sejenis alkohol, biasanya adalah etil  alkohol atau etanol (CH</w:t>
      </w:r>
      <w:r w:rsidRPr="00610137">
        <w:rPr>
          <w:rFonts w:ascii="Times New Roman" w:hAnsi="Times New Roman"/>
          <w:sz w:val="24"/>
          <w:szCs w:val="24"/>
          <w:vertAlign w:val="subscript"/>
        </w:rPr>
        <w:t>3</w:t>
      </w:r>
      <w:r w:rsidRPr="00610137">
        <w:rPr>
          <w:rFonts w:ascii="Times New Roman" w:hAnsi="Times New Roman"/>
          <w:sz w:val="24"/>
          <w:szCs w:val="24"/>
        </w:rPr>
        <w:t>CH</w:t>
      </w:r>
      <w:r w:rsidRPr="00610137">
        <w:rPr>
          <w:rFonts w:ascii="Times New Roman" w:hAnsi="Times New Roman"/>
          <w:sz w:val="24"/>
          <w:szCs w:val="24"/>
          <w:vertAlign w:val="subscript"/>
        </w:rPr>
        <w:t>2</w:t>
      </w:r>
      <w:r w:rsidRPr="00610137">
        <w:rPr>
          <w:rFonts w:ascii="Times New Roman" w:hAnsi="Times New Roman"/>
          <w:sz w:val="24"/>
          <w:szCs w:val="24"/>
        </w:rPr>
        <w:t xml:space="preserve">OH).  Bahan ini dihasilkan dari proses fermentasi gula yang </w:t>
      </w:r>
      <w:proofErr w:type="gramStart"/>
      <w:r w:rsidRPr="00610137">
        <w:rPr>
          <w:rFonts w:ascii="Times New Roman" w:hAnsi="Times New Roman"/>
          <w:sz w:val="24"/>
          <w:szCs w:val="24"/>
        </w:rPr>
        <w:t>dikandung  dari</w:t>
      </w:r>
      <w:proofErr w:type="gramEnd"/>
      <w:r w:rsidRPr="00610137">
        <w:rPr>
          <w:rFonts w:ascii="Times New Roman" w:hAnsi="Times New Roman"/>
          <w:sz w:val="24"/>
          <w:szCs w:val="24"/>
        </w:rPr>
        <w:t xml:space="preserve"> malt dan beberapa buah-buahan seperti hop, anggur dan sebagainya.</w:t>
      </w:r>
    </w:p>
    <w:p w:rsidR="002F0D0C" w:rsidRPr="00610137" w:rsidRDefault="002F0D0C" w:rsidP="002F0D0C">
      <w:pPr>
        <w:spacing w:after="0" w:line="480" w:lineRule="auto"/>
        <w:ind w:firstLine="567"/>
        <w:jc w:val="both"/>
        <w:rPr>
          <w:rFonts w:ascii="Times New Roman" w:hAnsi="Times New Roman"/>
          <w:sz w:val="24"/>
          <w:szCs w:val="24"/>
        </w:rPr>
      </w:pPr>
      <w:r w:rsidRPr="00610137">
        <w:rPr>
          <w:rFonts w:ascii="Times New Roman" w:hAnsi="Times New Roman"/>
          <w:sz w:val="24"/>
          <w:szCs w:val="24"/>
        </w:rPr>
        <w:t xml:space="preserve">Menurut konsep standar perdagangan tahun 1975 dalam Siswadji (1985) bahwa minuman ringan dapat didefinisikan sebagai minuman yang dibuat untuk dapat diminum langsung tanpa diencerkan atau setelah diencerkan, dan dapat berupa minuman ringan yang tidak mengandung etanol dan minuman ringan yang mengandung etanol dengan kadar tidak lebih dari 1,5% yang dapat berupa hasil fermentasi atau campuran minuman ringan dan minuman keras. </w:t>
      </w:r>
    </w:p>
    <w:p w:rsidR="00D43E48" w:rsidRPr="00610137" w:rsidRDefault="00D43E48" w:rsidP="00D43E48">
      <w:pPr>
        <w:tabs>
          <w:tab w:val="left" w:pos="567"/>
        </w:tabs>
        <w:spacing w:after="0" w:line="480" w:lineRule="auto"/>
        <w:jc w:val="both"/>
        <w:rPr>
          <w:rFonts w:ascii="Times New Roman" w:hAnsi="Times New Roman" w:cs="Times New Roman"/>
          <w:sz w:val="24"/>
          <w:szCs w:val="24"/>
        </w:rPr>
      </w:pPr>
    </w:p>
    <w:p w:rsidR="00566147" w:rsidRPr="00520444" w:rsidRDefault="00566147" w:rsidP="00566147">
      <w:pPr>
        <w:tabs>
          <w:tab w:val="left" w:pos="567"/>
        </w:tabs>
        <w:spacing w:after="0" w:line="480" w:lineRule="auto"/>
        <w:jc w:val="both"/>
        <w:rPr>
          <w:rFonts w:ascii="Times New Roman" w:hAnsi="Times New Roman" w:cs="Times New Roman"/>
          <w:sz w:val="24"/>
          <w:szCs w:val="24"/>
        </w:rPr>
      </w:pPr>
    </w:p>
    <w:sectPr w:rsidR="00566147" w:rsidRPr="00520444" w:rsidSect="00DE7602">
      <w:headerReference w:type="default" r:id="rId14"/>
      <w:footerReference w:type="first" r:id="rId15"/>
      <w:pgSz w:w="11909" w:h="16834" w:code="9"/>
      <w:pgMar w:top="2268" w:right="1701" w:bottom="1701" w:left="2268" w:header="1134" w:footer="1134" w:gutter="0"/>
      <w:pgNumType w:start="3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60E" w:rsidRDefault="00E4660E" w:rsidP="00DE7602">
      <w:pPr>
        <w:spacing w:after="0" w:line="240" w:lineRule="auto"/>
      </w:pPr>
      <w:r>
        <w:separator/>
      </w:r>
    </w:p>
  </w:endnote>
  <w:endnote w:type="continuationSeparator" w:id="0">
    <w:p w:rsidR="00E4660E" w:rsidRDefault="00E4660E" w:rsidP="00DE7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370353"/>
      <w:docPartObj>
        <w:docPartGallery w:val="Page Numbers (Bottom of Page)"/>
        <w:docPartUnique/>
      </w:docPartObj>
    </w:sdtPr>
    <w:sdtEndPr>
      <w:rPr>
        <w:rFonts w:ascii="Times New Roman" w:hAnsi="Times New Roman" w:cs="Times New Roman"/>
        <w:noProof/>
        <w:sz w:val="24"/>
      </w:rPr>
    </w:sdtEndPr>
    <w:sdtContent>
      <w:p w:rsidR="007C1F74" w:rsidRPr="00DE7602" w:rsidRDefault="007C1F74" w:rsidP="00DE7602">
        <w:pPr>
          <w:pStyle w:val="Footer"/>
          <w:jc w:val="center"/>
          <w:rPr>
            <w:rFonts w:ascii="Times New Roman" w:hAnsi="Times New Roman" w:cs="Times New Roman"/>
            <w:sz w:val="24"/>
          </w:rPr>
        </w:pPr>
        <w:r w:rsidRPr="00DE7602">
          <w:rPr>
            <w:rFonts w:ascii="Times New Roman" w:hAnsi="Times New Roman" w:cs="Times New Roman"/>
            <w:sz w:val="24"/>
          </w:rPr>
          <w:fldChar w:fldCharType="begin"/>
        </w:r>
        <w:r w:rsidRPr="00DE7602">
          <w:rPr>
            <w:rFonts w:ascii="Times New Roman" w:hAnsi="Times New Roman" w:cs="Times New Roman"/>
            <w:sz w:val="24"/>
          </w:rPr>
          <w:instrText xml:space="preserve"> PAGE   \* MERGEFORMAT </w:instrText>
        </w:r>
        <w:r w:rsidRPr="00DE7602">
          <w:rPr>
            <w:rFonts w:ascii="Times New Roman" w:hAnsi="Times New Roman" w:cs="Times New Roman"/>
            <w:sz w:val="24"/>
          </w:rPr>
          <w:fldChar w:fldCharType="separate"/>
        </w:r>
        <w:r w:rsidR="00653238">
          <w:rPr>
            <w:rFonts w:ascii="Times New Roman" w:hAnsi="Times New Roman" w:cs="Times New Roman"/>
            <w:noProof/>
            <w:sz w:val="24"/>
          </w:rPr>
          <w:t>39</w:t>
        </w:r>
        <w:r w:rsidRPr="00DE7602">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60E" w:rsidRDefault="00E4660E" w:rsidP="00DE7602">
      <w:pPr>
        <w:spacing w:after="0" w:line="240" w:lineRule="auto"/>
      </w:pPr>
      <w:r>
        <w:separator/>
      </w:r>
    </w:p>
  </w:footnote>
  <w:footnote w:type="continuationSeparator" w:id="0">
    <w:p w:rsidR="00E4660E" w:rsidRDefault="00E4660E" w:rsidP="00DE76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311347"/>
      <w:docPartObj>
        <w:docPartGallery w:val="Page Numbers (Top of Page)"/>
        <w:docPartUnique/>
      </w:docPartObj>
    </w:sdtPr>
    <w:sdtEndPr>
      <w:rPr>
        <w:rFonts w:ascii="Times New Roman" w:hAnsi="Times New Roman" w:cs="Times New Roman"/>
        <w:noProof/>
        <w:sz w:val="24"/>
      </w:rPr>
    </w:sdtEndPr>
    <w:sdtContent>
      <w:p w:rsidR="007C1F74" w:rsidRPr="00DE7602" w:rsidRDefault="007C1F74">
        <w:pPr>
          <w:pStyle w:val="Header"/>
          <w:jc w:val="right"/>
          <w:rPr>
            <w:rFonts w:ascii="Times New Roman" w:hAnsi="Times New Roman" w:cs="Times New Roman"/>
            <w:sz w:val="24"/>
          </w:rPr>
        </w:pPr>
        <w:r w:rsidRPr="00DE7602">
          <w:rPr>
            <w:rFonts w:ascii="Times New Roman" w:hAnsi="Times New Roman" w:cs="Times New Roman"/>
            <w:sz w:val="24"/>
          </w:rPr>
          <w:fldChar w:fldCharType="begin"/>
        </w:r>
        <w:r w:rsidRPr="00DE7602">
          <w:rPr>
            <w:rFonts w:ascii="Times New Roman" w:hAnsi="Times New Roman" w:cs="Times New Roman"/>
            <w:sz w:val="24"/>
          </w:rPr>
          <w:instrText xml:space="preserve"> PAGE   \* MERGEFORMAT </w:instrText>
        </w:r>
        <w:r w:rsidRPr="00DE7602">
          <w:rPr>
            <w:rFonts w:ascii="Times New Roman" w:hAnsi="Times New Roman" w:cs="Times New Roman"/>
            <w:sz w:val="24"/>
          </w:rPr>
          <w:fldChar w:fldCharType="separate"/>
        </w:r>
        <w:r w:rsidR="00653238">
          <w:rPr>
            <w:rFonts w:ascii="Times New Roman" w:hAnsi="Times New Roman" w:cs="Times New Roman"/>
            <w:noProof/>
            <w:sz w:val="24"/>
          </w:rPr>
          <w:t>58</w:t>
        </w:r>
        <w:r w:rsidRPr="00DE7602">
          <w:rPr>
            <w:rFonts w:ascii="Times New Roman" w:hAnsi="Times New Roman" w:cs="Times New Roman"/>
            <w:noProof/>
            <w:sz w:val="24"/>
          </w:rPr>
          <w:fldChar w:fldCharType="end"/>
        </w:r>
      </w:p>
    </w:sdtContent>
  </w:sdt>
  <w:p w:rsidR="007C1F74" w:rsidRDefault="007C1F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12E64"/>
    <w:multiLevelType w:val="hybridMultilevel"/>
    <w:tmpl w:val="1A266E94"/>
    <w:lvl w:ilvl="0" w:tplc="0B2E37DA">
      <w:start w:val="1"/>
      <w:numFmt w:val="lowerLetter"/>
      <w:lvlText w:val="%1."/>
      <w:lvlJc w:val="left"/>
      <w:pPr>
        <w:ind w:left="502"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6F0"/>
    <w:rsid w:val="000049DA"/>
    <w:rsid w:val="0002259F"/>
    <w:rsid w:val="00061239"/>
    <w:rsid w:val="000835BE"/>
    <w:rsid w:val="00083FF7"/>
    <w:rsid w:val="00091794"/>
    <w:rsid w:val="0009179A"/>
    <w:rsid w:val="000A71F1"/>
    <w:rsid w:val="000B1382"/>
    <w:rsid w:val="000C6B7A"/>
    <w:rsid w:val="00102E8C"/>
    <w:rsid w:val="0010613A"/>
    <w:rsid w:val="00111F06"/>
    <w:rsid w:val="0011621F"/>
    <w:rsid w:val="00122FBF"/>
    <w:rsid w:val="00130893"/>
    <w:rsid w:val="00163A77"/>
    <w:rsid w:val="00170EA3"/>
    <w:rsid w:val="00191D09"/>
    <w:rsid w:val="001A1782"/>
    <w:rsid w:val="001A414D"/>
    <w:rsid w:val="001A6331"/>
    <w:rsid w:val="001B2CE2"/>
    <w:rsid w:val="001C657F"/>
    <w:rsid w:val="001C7EA4"/>
    <w:rsid w:val="001D5584"/>
    <w:rsid w:val="001F1D89"/>
    <w:rsid w:val="00202875"/>
    <w:rsid w:val="0021327F"/>
    <w:rsid w:val="00225C31"/>
    <w:rsid w:val="00231010"/>
    <w:rsid w:val="00243A9B"/>
    <w:rsid w:val="00246943"/>
    <w:rsid w:val="00263C8B"/>
    <w:rsid w:val="00267AD0"/>
    <w:rsid w:val="00273E75"/>
    <w:rsid w:val="0027417D"/>
    <w:rsid w:val="00274639"/>
    <w:rsid w:val="00291F88"/>
    <w:rsid w:val="0029320C"/>
    <w:rsid w:val="002F0D0C"/>
    <w:rsid w:val="00303525"/>
    <w:rsid w:val="0030649C"/>
    <w:rsid w:val="003147B2"/>
    <w:rsid w:val="003431AF"/>
    <w:rsid w:val="0034450C"/>
    <w:rsid w:val="00354800"/>
    <w:rsid w:val="00386CF7"/>
    <w:rsid w:val="00392D34"/>
    <w:rsid w:val="003A7F99"/>
    <w:rsid w:val="003B5A94"/>
    <w:rsid w:val="003D1E2F"/>
    <w:rsid w:val="003E44BA"/>
    <w:rsid w:val="003F4B2F"/>
    <w:rsid w:val="004334B1"/>
    <w:rsid w:val="004418AC"/>
    <w:rsid w:val="0045690D"/>
    <w:rsid w:val="004806FB"/>
    <w:rsid w:val="004826B6"/>
    <w:rsid w:val="00492FDA"/>
    <w:rsid w:val="004A5EE8"/>
    <w:rsid w:val="004B3D7F"/>
    <w:rsid w:val="004C539F"/>
    <w:rsid w:val="004C6A39"/>
    <w:rsid w:val="004C6FF4"/>
    <w:rsid w:val="004D58CA"/>
    <w:rsid w:val="004D7D2A"/>
    <w:rsid w:val="004E2E69"/>
    <w:rsid w:val="00516713"/>
    <w:rsid w:val="00517D4C"/>
    <w:rsid w:val="00520444"/>
    <w:rsid w:val="00530EC2"/>
    <w:rsid w:val="00531208"/>
    <w:rsid w:val="00533816"/>
    <w:rsid w:val="005371EE"/>
    <w:rsid w:val="00552926"/>
    <w:rsid w:val="00566147"/>
    <w:rsid w:val="005963AE"/>
    <w:rsid w:val="005B0FD8"/>
    <w:rsid w:val="005D58DF"/>
    <w:rsid w:val="005E1D1E"/>
    <w:rsid w:val="005F5B48"/>
    <w:rsid w:val="00610137"/>
    <w:rsid w:val="0061314E"/>
    <w:rsid w:val="00615E39"/>
    <w:rsid w:val="00621355"/>
    <w:rsid w:val="00643A6D"/>
    <w:rsid w:val="006501AF"/>
    <w:rsid w:val="00653238"/>
    <w:rsid w:val="006730B5"/>
    <w:rsid w:val="00673CA8"/>
    <w:rsid w:val="00682BFD"/>
    <w:rsid w:val="006A11F8"/>
    <w:rsid w:val="006D0034"/>
    <w:rsid w:val="006D0AD3"/>
    <w:rsid w:val="0073174F"/>
    <w:rsid w:val="00766568"/>
    <w:rsid w:val="00773C3E"/>
    <w:rsid w:val="00796904"/>
    <w:rsid w:val="007A07B8"/>
    <w:rsid w:val="007A2D23"/>
    <w:rsid w:val="007A4EF5"/>
    <w:rsid w:val="007C1F74"/>
    <w:rsid w:val="007C2BDE"/>
    <w:rsid w:val="007C7FC6"/>
    <w:rsid w:val="007D37BE"/>
    <w:rsid w:val="007D382F"/>
    <w:rsid w:val="007E3494"/>
    <w:rsid w:val="007E41B6"/>
    <w:rsid w:val="007F2AF5"/>
    <w:rsid w:val="0080178E"/>
    <w:rsid w:val="00834562"/>
    <w:rsid w:val="008364E2"/>
    <w:rsid w:val="008376BE"/>
    <w:rsid w:val="00855CBB"/>
    <w:rsid w:val="00876009"/>
    <w:rsid w:val="008D3686"/>
    <w:rsid w:val="008D4490"/>
    <w:rsid w:val="008E6AB5"/>
    <w:rsid w:val="009140AC"/>
    <w:rsid w:val="00927B5C"/>
    <w:rsid w:val="009316BE"/>
    <w:rsid w:val="00940AE2"/>
    <w:rsid w:val="0094315E"/>
    <w:rsid w:val="00964A0B"/>
    <w:rsid w:val="00971C53"/>
    <w:rsid w:val="009900C7"/>
    <w:rsid w:val="00991E13"/>
    <w:rsid w:val="009B4CBE"/>
    <w:rsid w:val="009B640A"/>
    <w:rsid w:val="009B674D"/>
    <w:rsid w:val="009C0B2A"/>
    <w:rsid w:val="009C4758"/>
    <w:rsid w:val="009C5A3D"/>
    <w:rsid w:val="009E2689"/>
    <w:rsid w:val="009F0C7C"/>
    <w:rsid w:val="009F25EF"/>
    <w:rsid w:val="009F540D"/>
    <w:rsid w:val="00A64FBF"/>
    <w:rsid w:val="00A8279F"/>
    <w:rsid w:val="00A87F42"/>
    <w:rsid w:val="00AA4D55"/>
    <w:rsid w:val="00AB05DC"/>
    <w:rsid w:val="00AB3B0C"/>
    <w:rsid w:val="00AC7DE6"/>
    <w:rsid w:val="00AF35CC"/>
    <w:rsid w:val="00B20BBD"/>
    <w:rsid w:val="00B31E9C"/>
    <w:rsid w:val="00B41D4A"/>
    <w:rsid w:val="00B4790F"/>
    <w:rsid w:val="00B52782"/>
    <w:rsid w:val="00B63CCC"/>
    <w:rsid w:val="00B676F0"/>
    <w:rsid w:val="00B67DC5"/>
    <w:rsid w:val="00B957C3"/>
    <w:rsid w:val="00BA1573"/>
    <w:rsid w:val="00BC5AFD"/>
    <w:rsid w:val="00BC7976"/>
    <w:rsid w:val="00BD4CA7"/>
    <w:rsid w:val="00BD7C06"/>
    <w:rsid w:val="00BE4C55"/>
    <w:rsid w:val="00C01502"/>
    <w:rsid w:val="00C335F7"/>
    <w:rsid w:val="00C36218"/>
    <w:rsid w:val="00C61883"/>
    <w:rsid w:val="00C719EE"/>
    <w:rsid w:val="00C80A4A"/>
    <w:rsid w:val="00C86AE3"/>
    <w:rsid w:val="00CA17F4"/>
    <w:rsid w:val="00CA51E1"/>
    <w:rsid w:val="00CA7A51"/>
    <w:rsid w:val="00CB7474"/>
    <w:rsid w:val="00CC0130"/>
    <w:rsid w:val="00CC10D3"/>
    <w:rsid w:val="00CC3D21"/>
    <w:rsid w:val="00CE3CF6"/>
    <w:rsid w:val="00D31460"/>
    <w:rsid w:val="00D33458"/>
    <w:rsid w:val="00D34DF1"/>
    <w:rsid w:val="00D43E48"/>
    <w:rsid w:val="00D62F19"/>
    <w:rsid w:val="00D722CE"/>
    <w:rsid w:val="00D7575F"/>
    <w:rsid w:val="00D83F0C"/>
    <w:rsid w:val="00D86981"/>
    <w:rsid w:val="00DA23FF"/>
    <w:rsid w:val="00DA4B1C"/>
    <w:rsid w:val="00DA795D"/>
    <w:rsid w:val="00DB66FE"/>
    <w:rsid w:val="00DC3592"/>
    <w:rsid w:val="00DE7602"/>
    <w:rsid w:val="00DF24B6"/>
    <w:rsid w:val="00E16BEE"/>
    <w:rsid w:val="00E20663"/>
    <w:rsid w:val="00E246E9"/>
    <w:rsid w:val="00E4660E"/>
    <w:rsid w:val="00E61CEC"/>
    <w:rsid w:val="00E643AC"/>
    <w:rsid w:val="00E8534F"/>
    <w:rsid w:val="00E86A7A"/>
    <w:rsid w:val="00E97C4D"/>
    <w:rsid w:val="00EA35F2"/>
    <w:rsid w:val="00EA508C"/>
    <w:rsid w:val="00EA727D"/>
    <w:rsid w:val="00EB69FE"/>
    <w:rsid w:val="00EB6E2E"/>
    <w:rsid w:val="00ED1DC1"/>
    <w:rsid w:val="00EF32DB"/>
    <w:rsid w:val="00EF70AC"/>
    <w:rsid w:val="00F13B1B"/>
    <w:rsid w:val="00F32574"/>
    <w:rsid w:val="00F47D9E"/>
    <w:rsid w:val="00F54AA5"/>
    <w:rsid w:val="00F57639"/>
    <w:rsid w:val="00F82E6F"/>
    <w:rsid w:val="00F970B8"/>
    <w:rsid w:val="00FC0307"/>
    <w:rsid w:val="00FC29EA"/>
    <w:rsid w:val="00FD7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01A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D77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705"/>
    <w:rPr>
      <w:rFonts w:ascii="Tahoma" w:hAnsi="Tahoma" w:cs="Tahoma"/>
      <w:sz w:val="16"/>
      <w:szCs w:val="16"/>
    </w:rPr>
  </w:style>
  <w:style w:type="paragraph" w:styleId="Header">
    <w:name w:val="header"/>
    <w:basedOn w:val="Normal"/>
    <w:link w:val="HeaderChar"/>
    <w:uiPriority w:val="99"/>
    <w:unhideWhenUsed/>
    <w:rsid w:val="00DE76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602"/>
  </w:style>
  <w:style w:type="paragraph" w:styleId="Footer">
    <w:name w:val="footer"/>
    <w:basedOn w:val="Normal"/>
    <w:link w:val="FooterChar"/>
    <w:uiPriority w:val="99"/>
    <w:unhideWhenUsed/>
    <w:rsid w:val="00DE76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602"/>
  </w:style>
  <w:style w:type="paragraph" w:styleId="ListParagraph">
    <w:name w:val="List Paragraph"/>
    <w:basedOn w:val="Normal"/>
    <w:uiPriority w:val="34"/>
    <w:qFormat/>
    <w:rsid w:val="00ED1DC1"/>
    <w:pPr>
      <w:ind w:left="720"/>
      <w:contextualSpacing/>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01A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D77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705"/>
    <w:rPr>
      <w:rFonts w:ascii="Tahoma" w:hAnsi="Tahoma" w:cs="Tahoma"/>
      <w:sz w:val="16"/>
      <w:szCs w:val="16"/>
    </w:rPr>
  </w:style>
  <w:style w:type="paragraph" w:styleId="Header">
    <w:name w:val="header"/>
    <w:basedOn w:val="Normal"/>
    <w:link w:val="HeaderChar"/>
    <w:uiPriority w:val="99"/>
    <w:unhideWhenUsed/>
    <w:rsid w:val="00DE76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602"/>
  </w:style>
  <w:style w:type="paragraph" w:styleId="Footer">
    <w:name w:val="footer"/>
    <w:basedOn w:val="Normal"/>
    <w:link w:val="FooterChar"/>
    <w:uiPriority w:val="99"/>
    <w:unhideWhenUsed/>
    <w:rsid w:val="00DE76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602"/>
  </w:style>
  <w:style w:type="paragraph" w:styleId="ListParagraph">
    <w:name w:val="List Paragraph"/>
    <w:basedOn w:val="Normal"/>
    <w:uiPriority w:val="34"/>
    <w:qFormat/>
    <w:rsid w:val="00ED1DC1"/>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6064">
      <w:bodyDiv w:val="1"/>
      <w:marLeft w:val="0"/>
      <w:marRight w:val="0"/>
      <w:marTop w:val="0"/>
      <w:marBottom w:val="0"/>
      <w:divBdr>
        <w:top w:val="none" w:sz="0" w:space="0" w:color="auto"/>
        <w:left w:val="none" w:sz="0" w:space="0" w:color="auto"/>
        <w:bottom w:val="none" w:sz="0" w:space="0" w:color="auto"/>
        <w:right w:val="none" w:sz="0" w:space="0" w:color="auto"/>
      </w:divBdr>
    </w:div>
    <w:div w:id="42796768">
      <w:bodyDiv w:val="1"/>
      <w:marLeft w:val="0"/>
      <w:marRight w:val="0"/>
      <w:marTop w:val="0"/>
      <w:marBottom w:val="0"/>
      <w:divBdr>
        <w:top w:val="none" w:sz="0" w:space="0" w:color="auto"/>
        <w:left w:val="none" w:sz="0" w:space="0" w:color="auto"/>
        <w:bottom w:val="none" w:sz="0" w:space="0" w:color="auto"/>
        <w:right w:val="none" w:sz="0" w:space="0" w:color="auto"/>
      </w:divBdr>
    </w:div>
    <w:div w:id="10474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BC1FB-8B22-49CE-8EC6-B34C02B70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21</Pages>
  <Words>4581</Words>
  <Characters>26114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Siddiq</dc:creator>
  <cp:lastModifiedBy>Komering</cp:lastModifiedBy>
  <cp:revision>23</cp:revision>
  <dcterms:created xsi:type="dcterms:W3CDTF">2015-10-07T08:23:00Z</dcterms:created>
  <dcterms:modified xsi:type="dcterms:W3CDTF">2015-11-09T03:16:00Z</dcterms:modified>
</cp:coreProperties>
</file>