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66" w:rsidRPr="00331803" w:rsidRDefault="00896C62" w:rsidP="00FF6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803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FF613D" w:rsidRPr="00331803" w:rsidRDefault="00FF613D" w:rsidP="008222E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172D" w:rsidRDefault="00D85A6B" w:rsidP="008222E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Alwi, Syafararuddin.  2005</w:t>
      </w:r>
      <w:r w:rsidR="000F172D" w:rsidRPr="00331803">
        <w:rPr>
          <w:rFonts w:ascii="Times New Roman" w:hAnsi="Times New Roman" w:cs="Times New Roman"/>
          <w:sz w:val="24"/>
          <w:szCs w:val="24"/>
        </w:rPr>
        <w:t xml:space="preserve">. </w:t>
      </w:r>
      <w:r w:rsidR="000F172D" w:rsidRPr="00331803">
        <w:rPr>
          <w:rFonts w:ascii="Times New Roman" w:hAnsi="Times New Roman" w:cs="Times New Roman"/>
          <w:i/>
          <w:sz w:val="24"/>
          <w:szCs w:val="24"/>
        </w:rPr>
        <w:t>Manajemen Sumber Daya Manusia-Strategi Keunggulan Kompetitif</w:t>
      </w:r>
      <w:r w:rsidR="000F172D" w:rsidRPr="00331803">
        <w:rPr>
          <w:rFonts w:ascii="Times New Roman" w:hAnsi="Times New Roman" w:cs="Times New Roman"/>
          <w:sz w:val="24"/>
          <w:szCs w:val="24"/>
        </w:rPr>
        <w:t xml:space="preserve">. Edisi Pertama. Yogyakarta: BPFE. </w:t>
      </w:r>
    </w:p>
    <w:p w:rsidR="0058545C" w:rsidRDefault="0058545C" w:rsidP="008222E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8545C" w:rsidRPr="00331803" w:rsidRDefault="0058545C" w:rsidP="0058545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 S, 2006. </w:t>
      </w:r>
      <w:r w:rsidRPr="0058545C">
        <w:rPr>
          <w:rFonts w:ascii="Times New Roman" w:hAnsi="Times New Roman" w:cs="Times New Roman"/>
          <w:bCs/>
          <w:i/>
          <w:iCs/>
          <w:sz w:val="24"/>
          <w:szCs w:val="24"/>
        </w:rPr>
        <w:t>Prosedur Penelitian Suatu Pendekatan Praktik</w:t>
      </w:r>
      <w:r>
        <w:rPr>
          <w:rFonts w:ascii="Times New Roman" w:hAnsi="Times New Roman" w:cs="Times New Roman"/>
          <w:sz w:val="24"/>
          <w:szCs w:val="24"/>
        </w:rPr>
        <w:t>. Ed Revisi VI. Jakarta: Penerbit PT Rineka Cipta.</w:t>
      </w:r>
    </w:p>
    <w:p w:rsidR="000F172D" w:rsidRPr="00331803" w:rsidRDefault="000F172D" w:rsidP="008222E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172D" w:rsidRPr="00331803" w:rsidRDefault="000F172D" w:rsidP="008222E4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1803">
        <w:rPr>
          <w:rFonts w:ascii="Times New Roman" w:hAnsi="Times New Roman" w:cs="Times New Roman"/>
          <w:sz w:val="24"/>
          <w:szCs w:val="24"/>
        </w:rPr>
        <w:t xml:space="preserve">Berger, Dorothy, 2008. </w:t>
      </w:r>
      <w:r w:rsidRPr="00331803">
        <w:rPr>
          <w:rFonts w:ascii="Times New Roman" w:hAnsi="Times New Roman" w:cs="Times New Roman"/>
          <w:i/>
          <w:iCs/>
          <w:sz w:val="24"/>
          <w:szCs w:val="24"/>
        </w:rPr>
        <w:t>The Compensation Handbook</w:t>
      </w:r>
      <w:r w:rsidRPr="00331803">
        <w:rPr>
          <w:rFonts w:ascii="Times New Roman" w:hAnsi="Times New Roman" w:cs="Times New Roman"/>
          <w:sz w:val="24"/>
          <w:szCs w:val="24"/>
        </w:rPr>
        <w:t>.  McGraw Hill Professional.</w:t>
      </w:r>
    </w:p>
    <w:p w:rsidR="000F172D" w:rsidRPr="00331803" w:rsidRDefault="000F172D" w:rsidP="008222E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172D" w:rsidRPr="00331803" w:rsidRDefault="000F172D" w:rsidP="008222E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1803">
        <w:rPr>
          <w:rFonts w:ascii="Times New Roman" w:hAnsi="Times New Roman" w:cs="Times New Roman"/>
          <w:sz w:val="24"/>
          <w:szCs w:val="24"/>
        </w:rPr>
        <w:t xml:space="preserve">Cotterman, James D., 2005, </w:t>
      </w:r>
      <w:r w:rsidRPr="00331803">
        <w:rPr>
          <w:rFonts w:ascii="Times New Roman" w:hAnsi="Times New Roman" w:cs="Times New Roman"/>
          <w:i/>
          <w:iCs/>
          <w:sz w:val="24"/>
          <w:szCs w:val="24"/>
        </w:rPr>
        <w:t xml:space="preserve">Compensation Plans For Law Firms, </w:t>
      </w:r>
      <w:r w:rsidRPr="00331803">
        <w:rPr>
          <w:rFonts w:ascii="Times New Roman" w:hAnsi="Times New Roman" w:cs="Times New Roman"/>
          <w:sz w:val="24"/>
          <w:szCs w:val="24"/>
        </w:rPr>
        <w:t>Chicago: American Bar Association.</w:t>
      </w:r>
    </w:p>
    <w:p w:rsidR="000F172D" w:rsidRPr="00331803" w:rsidRDefault="000F172D" w:rsidP="008222E4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172D" w:rsidRPr="00331803" w:rsidRDefault="00B47551" w:rsidP="008222E4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Daft, Richard L. 2006</w:t>
      </w:r>
      <w:r w:rsidR="000F172D" w:rsidRPr="00331803">
        <w:rPr>
          <w:rFonts w:ascii="Times New Roman" w:hAnsi="Times New Roman" w:cs="Times New Roman"/>
          <w:sz w:val="24"/>
          <w:szCs w:val="24"/>
        </w:rPr>
        <w:t xml:space="preserve">. </w:t>
      </w:r>
      <w:r w:rsidR="000F172D" w:rsidRPr="00331803">
        <w:rPr>
          <w:rFonts w:ascii="Times New Roman" w:hAnsi="Times New Roman" w:cs="Times New Roman"/>
          <w:i/>
          <w:iCs/>
          <w:sz w:val="24"/>
          <w:szCs w:val="24"/>
        </w:rPr>
        <w:t>Manajemen Sumber Daya Manusia</w:t>
      </w:r>
      <w:r w:rsidR="000F172D" w:rsidRPr="00331803">
        <w:rPr>
          <w:rFonts w:ascii="Times New Roman" w:hAnsi="Times New Roman" w:cs="Times New Roman"/>
          <w:sz w:val="24"/>
          <w:szCs w:val="24"/>
        </w:rPr>
        <w:t>. Jakarta: Erlangga.</w:t>
      </w:r>
    </w:p>
    <w:p w:rsidR="000F172D" w:rsidRPr="00331803" w:rsidRDefault="000F172D" w:rsidP="008222E4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96C62" w:rsidRPr="00331803" w:rsidRDefault="00896C62" w:rsidP="008222E4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1803">
        <w:rPr>
          <w:rFonts w:ascii="Times New Roman" w:hAnsi="Times New Roman" w:cs="Times New Roman"/>
          <w:sz w:val="24"/>
          <w:szCs w:val="24"/>
        </w:rPr>
        <w:t xml:space="preserve">Darodjat Achmad Tubagus. 2015. </w:t>
      </w:r>
      <w:r w:rsidRPr="00331803">
        <w:rPr>
          <w:rFonts w:ascii="Times New Roman" w:hAnsi="Times New Roman" w:cs="Times New Roman"/>
          <w:i/>
          <w:sz w:val="24"/>
          <w:szCs w:val="24"/>
        </w:rPr>
        <w:t>Pentingnya Budaya Kerja Tinggi dan Kuat Absolute</w:t>
      </w:r>
      <w:r w:rsidRPr="00331803">
        <w:rPr>
          <w:rFonts w:ascii="Times New Roman" w:hAnsi="Times New Roman" w:cs="Times New Roman"/>
          <w:sz w:val="24"/>
          <w:szCs w:val="24"/>
        </w:rPr>
        <w:t>. Bandung: PT Refika Aditama.</w:t>
      </w:r>
    </w:p>
    <w:p w:rsidR="000F172D" w:rsidRPr="00331803" w:rsidRDefault="000F172D" w:rsidP="008222E4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172D" w:rsidRPr="00331803" w:rsidRDefault="000F172D" w:rsidP="008222E4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1803">
        <w:rPr>
          <w:rFonts w:ascii="Times New Roman" w:hAnsi="Times New Roman" w:cs="Times New Roman"/>
          <w:sz w:val="24"/>
          <w:szCs w:val="24"/>
        </w:rPr>
        <w:t xml:space="preserve">Eugene McKenna, 2006. Diterjemahkan oleh Toto Budi Santosa. </w:t>
      </w:r>
      <w:r w:rsidRPr="00331803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331803">
        <w:rPr>
          <w:rFonts w:ascii="Times New Roman" w:hAnsi="Times New Roman" w:cs="Times New Roman"/>
          <w:sz w:val="24"/>
          <w:szCs w:val="24"/>
        </w:rPr>
        <w:t>. Edisi ke-2. Yogyakarta: Penerbit ANDI.</w:t>
      </w:r>
    </w:p>
    <w:p w:rsidR="001E7FEA" w:rsidRPr="00331803" w:rsidRDefault="001E7FEA" w:rsidP="008222E4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E7FEA" w:rsidRDefault="001E7FEA" w:rsidP="00BF3CAE">
      <w:pPr>
        <w:pStyle w:val="Default"/>
        <w:ind w:left="851" w:hanging="851"/>
        <w:jc w:val="both"/>
      </w:pPr>
      <w:r w:rsidRPr="00331803">
        <w:t xml:space="preserve">Faozi Mohamad. 2014. </w:t>
      </w:r>
      <w:r w:rsidRPr="00331803">
        <w:rPr>
          <w:i/>
        </w:rPr>
        <w:t>Pengaruh Komitmen Organisasi, Kompensasi, Budaya Kerja, Motivasi dan Iklim Organisasi terhadap Kepuasan Kerja.</w:t>
      </w:r>
      <w:r w:rsidRPr="00331803">
        <w:t xml:space="preserve"> Jurnal Magister Manajemen UDINUS Semarang:</w:t>
      </w:r>
      <w:r w:rsidR="009C143F" w:rsidRPr="00331803">
        <w:t xml:space="preserve"> </w:t>
      </w:r>
      <w:r w:rsidRPr="00331803">
        <w:t>Edisi Juli 2014</w:t>
      </w:r>
      <w:r w:rsidR="00BF3CAE">
        <w:t>.</w:t>
      </w:r>
    </w:p>
    <w:p w:rsidR="00BF3CAE" w:rsidRDefault="00BF3CAE" w:rsidP="00BF3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3CAE" w:rsidRPr="00331803" w:rsidRDefault="00BF3CAE" w:rsidP="00BF3CAE">
      <w:pPr>
        <w:pStyle w:val="Default"/>
        <w:ind w:left="851" w:hanging="851"/>
        <w:jc w:val="both"/>
        <w:rPr>
          <w:rFonts w:ascii="Cambria" w:hAnsi="Cambria" w:cs="Cambria"/>
        </w:rPr>
      </w:pPr>
      <w:r>
        <w:rPr>
          <w:sz w:val="22"/>
          <w:szCs w:val="22"/>
        </w:rPr>
        <w:t xml:space="preserve">Ghozali dan Fuad. 2014. </w:t>
      </w:r>
      <w:r w:rsidRPr="00BF3CAE">
        <w:rPr>
          <w:i/>
          <w:sz w:val="22"/>
          <w:szCs w:val="22"/>
        </w:rPr>
        <w:t>Structural Equation Modeling Teori Konsep &amp; Aplikasi Dengan Program Lisrel 9.10</w:t>
      </w:r>
      <w:r w:rsidRPr="00BF3CAE">
        <w:rPr>
          <w:sz w:val="22"/>
          <w:szCs w:val="22"/>
        </w:rPr>
        <w:t>. Semarang: Badan Penerbit UNDIP.</w:t>
      </w:r>
    </w:p>
    <w:p w:rsidR="00D05D71" w:rsidRPr="00331803" w:rsidRDefault="00D05D71" w:rsidP="008222E4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F613D" w:rsidRPr="00331803" w:rsidRDefault="00FF613D" w:rsidP="00FF613D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1803">
        <w:rPr>
          <w:rFonts w:ascii="Times New Roman" w:hAnsi="Times New Roman" w:cs="Times New Roman"/>
          <w:sz w:val="24"/>
          <w:szCs w:val="24"/>
        </w:rPr>
        <w:t xml:space="preserve">Gibson. 2008. </w:t>
      </w:r>
      <w:r w:rsidR="00AF0DEE" w:rsidRPr="00331803">
        <w:rPr>
          <w:rFonts w:ascii="Times New Roman" w:hAnsi="Times New Roman" w:cs="Times New Roman"/>
          <w:i/>
          <w:iCs/>
          <w:sz w:val="24"/>
          <w:szCs w:val="24"/>
        </w:rPr>
        <w:t>Manajemen Sumber Daya Manusi.</w:t>
      </w:r>
      <w:r w:rsidRPr="003318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F0DEE" w:rsidRPr="00331803">
        <w:rPr>
          <w:rFonts w:ascii="Times New Roman" w:hAnsi="Times New Roman" w:cs="Times New Roman"/>
          <w:sz w:val="24"/>
          <w:szCs w:val="24"/>
        </w:rPr>
        <w:t>Edisi Keempat. Jakarta:</w:t>
      </w:r>
      <w:r w:rsidRPr="00331803">
        <w:rPr>
          <w:rFonts w:ascii="Times New Roman" w:hAnsi="Times New Roman" w:cs="Times New Roman"/>
          <w:sz w:val="24"/>
          <w:szCs w:val="24"/>
        </w:rPr>
        <w:t xml:space="preserve"> Erlangga</w:t>
      </w:r>
      <w:r w:rsidR="00AF0DEE" w:rsidRPr="00331803">
        <w:rPr>
          <w:rFonts w:ascii="Times New Roman" w:hAnsi="Times New Roman" w:cs="Times New Roman"/>
          <w:sz w:val="24"/>
          <w:szCs w:val="24"/>
        </w:rPr>
        <w:t>.</w:t>
      </w:r>
      <w:r w:rsidRPr="00331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185" w:rsidRPr="007C6185" w:rsidRDefault="007C6185" w:rsidP="00AF0DEE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6185">
        <w:rPr>
          <w:rFonts w:ascii="Times New Roman" w:eastAsia="Times New Roman+FPEF" w:hAnsi="Times New Roman" w:cs="Times New Roman"/>
          <w:sz w:val="24"/>
          <w:szCs w:val="24"/>
        </w:rPr>
        <w:t xml:space="preserve">Hair et al. (2010). </w:t>
      </w:r>
      <w:r w:rsidRPr="007C6185">
        <w:rPr>
          <w:rFonts w:ascii="Times New Roman" w:eastAsia="Times New Roman+FPEF" w:hAnsi="Times New Roman" w:cs="Times New Roman"/>
          <w:i/>
          <w:sz w:val="24"/>
          <w:szCs w:val="24"/>
        </w:rPr>
        <w:t>Multivariate Data Analysis</w:t>
      </w:r>
      <w:r w:rsidRPr="007C6185">
        <w:rPr>
          <w:rFonts w:ascii="Times New Roman" w:eastAsia="Times New Roman+FPEF" w:hAnsi="Times New Roman" w:cs="Times New Roman"/>
          <w:sz w:val="24"/>
          <w:szCs w:val="24"/>
        </w:rPr>
        <w:t xml:space="preserve">, Seventh Edition. </w:t>
      </w:r>
      <w:r w:rsidRPr="007C6185">
        <w:rPr>
          <w:rFonts w:ascii="Times New Roman" w:eastAsia="Times New Roman+FPEF" w:hAnsi="Times New Roman" w:cs="Times New Roman"/>
          <w:i/>
          <w:iCs/>
          <w:sz w:val="24"/>
          <w:szCs w:val="24"/>
        </w:rPr>
        <w:t>Pearson Prentice Hall</w:t>
      </w:r>
    </w:p>
    <w:p w:rsidR="00196708" w:rsidRDefault="0025581D" w:rsidP="00AE6D2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81D">
        <w:rPr>
          <w:rFonts w:ascii="Times New Roman" w:hAnsi="Times New Roman" w:cs="Times New Roman"/>
          <w:color w:val="000000"/>
          <w:sz w:val="24"/>
          <w:szCs w:val="24"/>
        </w:rPr>
        <w:t xml:space="preserve">Handoko T. 2008. </w:t>
      </w:r>
      <w:r w:rsidRPr="002558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Manajemen Personalia dan Sumber Daya Manusia</w:t>
      </w:r>
      <w:r w:rsidRPr="002558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31803">
        <w:rPr>
          <w:rFonts w:ascii="Times New Roman" w:hAnsi="Times New Roman" w:cs="Times New Roman"/>
          <w:color w:val="000000"/>
          <w:sz w:val="24"/>
          <w:szCs w:val="24"/>
        </w:rPr>
        <w:t>BPFE: Yogyakarta</w:t>
      </w:r>
    </w:p>
    <w:p w:rsidR="00BE02BC" w:rsidRPr="00331803" w:rsidRDefault="00BE02BC" w:rsidP="00AE6D2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05D71" w:rsidRPr="00331803" w:rsidRDefault="00D05D71" w:rsidP="00D05D71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1803">
        <w:rPr>
          <w:rFonts w:ascii="Times New Roman" w:hAnsi="Times New Roman" w:cs="Times New Roman"/>
          <w:sz w:val="24"/>
          <w:szCs w:val="24"/>
        </w:rPr>
        <w:t>Hellriegel, Don &amp; Jhon W. Slocum. 2004. Organ</w:t>
      </w:r>
      <w:r w:rsidR="009C143F" w:rsidRPr="00331803">
        <w:rPr>
          <w:rFonts w:ascii="Times New Roman" w:hAnsi="Times New Roman" w:cs="Times New Roman"/>
          <w:sz w:val="24"/>
          <w:szCs w:val="24"/>
        </w:rPr>
        <w:t>i</w:t>
      </w:r>
      <w:r w:rsidRPr="00331803">
        <w:rPr>
          <w:rFonts w:ascii="Times New Roman" w:hAnsi="Times New Roman" w:cs="Times New Roman"/>
          <w:sz w:val="24"/>
          <w:szCs w:val="24"/>
        </w:rPr>
        <w:t>zation Behaviour 10 th edition. Ohio. Thomson Learning</w:t>
      </w:r>
      <w:r w:rsidR="00FF613D" w:rsidRPr="00331803">
        <w:rPr>
          <w:rFonts w:ascii="Times New Roman" w:hAnsi="Times New Roman" w:cs="Times New Roman"/>
          <w:sz w:val="24"/>
          <w:szCs w:val="24"/>
        </w:rPr>
        <w:t>.</w:t>
      </w:r>
    </w:p>
    <w:p w:rsidR="00FF613D" w:rsidRPr="00331803" w:rsidRDefault="00FF613D" w:rsidP="00D05D71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C143F" w:rsidRPr="00331803" w:rsidRDefault="009C143F" w:rsidP="009C143F">
      <w:pPr>
        <w:pStyle w:val="Default"/>
        <w:ind w:left="851" w:hanging="851"/>
        <w:jc w:val="both"/>
      </w:pPr>
      <w:r w:rsidRPr="00331803">
        <w:t xml:space="preserve">Hidayat. 2012. </w:t>
      </w:r>
      <w:r w:rsidRPr="00331803">
        <w:rPr>
          <w:i/>
        </w:rPr>
        <w:t xml:space="preserve">Pengaruh Kompensasi dan Pengembangan Karir terhadap Komitmen Organisasi (Studi kasus pada PT bank BRI Syariah Cabang Bandung Suniaraja. </w:t>
      </w:r>
      <w:r w:rsidRPr="00331803">
        <w:t xml:space="preserve">Tesis. Bandung: Universitas </w:t>
      </w:r>
      <w:r w:rsidR="00CB2536" w:rsidRPr="00331803">
        <w:t>Pendidikan Indonesia</w:t>
      </w:r>
      <w:r w:rsidRPr="00331803">
        <w:t>.</w:t>
      </w:r>
    </w:p>
    <w:p w:rsidR="00AE267B" w:rsidRPr="00331803" w:rsidRDefault="00AE267B" w:rsidP="00AE267B">
      <w:pPr>
        <w:pStyle w:val="Default"/>
        <w:ind w:left="720" w:hanging="720"/>
        <w:jc w:val="both"/>
        <w:rPr>
          <w:i/>
        </w:rPr>
      </w:pPr>
    </w:p>
    <w:p w:rsidR="00FF613D" w:rsidRPr="00331803" w:rsidRDefault="00FF613D" w:rsidP="00FF613D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1803">
        <w:rPr>
          <w:rFonts w:ascii="Times New Roman" w:hAnsi="Times New Roman" w:cs="Times New Roman"/>
          <w:sz w:val="24"/>
          <w:szCs w:val="24"/>
        </w:rPr>
        <w:t xml:space="preserve">Ivancevich, J.M. </w:t>
      </w:r>
      <w:r w:rsidRPr="00331803">
        <w:rPr>
          <w:rFonts w:ascii="Times New Roman" w:hAnsi="Times New Roman" w:cs="Times New Roman"/>
          <w:i/>
          <w:sz w:val="24"/>
          <w:szCs w:val="24"/>
        </w:rPr>
        <w:t xml:space="preserve">et al,. </w:t>
      </w:r>
      <w:r w:rsidRPr="00331803">
        <w:rPr>
          <w:rFonts w:ascii="Times New Roman" w:hAnsi="Times New Roman" w:cs="Times New Roman"/>
          <w:sz w:val="24"/>
          <w:szCs w:val="24"/>
        </w:rPr>
        <w:t xml:space="preserve">2007. </w:t>
      </w:r>
      <w:r w:rsidRPr="00331803">
        <w:rPr>
          <w:rFonts w:ascii="Times New Roman" w:hAnsi="Times New Roman" w:cs="Times New Roman"/>
          <w:i/>
          <w:sz w:val="24"/>
          <w:szCs w:val="24"/>
        </w:rPr>
        <w:t xml:space="preserve">Perilaku &amp; ManajemNe </w:t>
      </w:r>
      <w:r w:rsidRPr="00331803">
        <w:rPr>
          <w:rFonts w:ascii="Times New Roman" w:hAnsi="Times New Roman" w:cs="Times New Roman"/>
          <w:sz w:val="24"/>
          <w:szCs w:val="24"/>
        </w:rPr>
        <w:t>Organisasi. Erlanggan: Jakarta</w:t>
      </w:r>
    </w:p>
    <w:p w:rsidR="00FF613D" w:rsidRPr="00331803" w:rsidRDefault="00FF613D" w:rsidP="00FF613D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F0DEE" w:rsidRPr="00331803" w:rsidRDefault="00AF0DEE" w:rsidP="00AF0DE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1803">
        <w:rPr>
          <w:rFonts w:ascii="Times New Roman" w:hAnsi="Times New Roman" w:cs="Times New Roman"/>
          <w:sz w:val="24"/>
          <w:szCs w:val="24"/>
        </w:rPr>
        <w:t xml:space="preserve">Lako, Andreas. (2005). </w:t>
      </w:r>
      <w:r w:rsidRPr="0033180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Kepemimimpinan dan Efektivitas kerja Organisasi : Isu, Teori, dan Solusi. </w:t>
      </w:r>
      <w:r w:rsidRPr="003318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1803">
        <w:rPr>
          <w:rFonts w:ascii="Times New Roman" w:hAnsi="Times New Roman" w:cs="Times New Roman"/>
          <w:sz w:val="24"/>
          <w:szCs w:val="24"/>
        </w:rPr>
        <w:t xml:space="preserve">Yogyakarta: Amara Books. </w:t>
      </w:r>
    </w:p>
    <w:p w:rsidR="00AF0DEE" w:rsidRPr="00331803" w:rsidRDefault="00AF0DEE" w:rsidP="00FF613D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F613D" w:rsidRPr="00331803" w:rsidRDefault="00FF613D" w:rsidP="00FF613D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1803">
        <w:rPr>
          <w:rFonts w:ascii="Times New Roman" w:hAnsi="Times New Roman" w:cs="Times New Roman"/>
          <w:sz w:val="24"/>
          <w:szCs w:val="24"/>
        </w:rPr>
        <w:t xml:space="preserve">Luthans, F. 2008. </w:t>
      </w:r>
      <w:r w:rsidRPr="00331803">
        <w:rPr>
          <w:rFonts w:ascii="Times New Roman" w:hAnsi="Times New Roman" w:cs="Times New Roman"/>
          <w:i/>
          <w:sz w:val="24"/>
          <w:szCs w:val="24"/>
        </w:rPr>
        <w:t>Perilaku Organisasi</w:t>
      </w:r>
      <w:r w:rsidRPr="00331803">
        <w:rPr>
          <w:rFonts w:ascii="Times New Roman" w:hAnsi="Times New Roman" w:cs="Times New Roman"/>
          <w:sz w:val="24"/>
          <w:szCs w:val="24"/>
        </w:rPr>
        <w:t>. Edisi Kesepuluh. Alih Bahasa: Vivin Andika Yuwono, dkk. Yogyakarta: Andi.</w:t>
      </w:r>
    </w:p>
    <w:p w:rsidR="00FF613D" w:rsidRPr="00331803" w:rsidRDefault="00FF613D" w:rsidP="00FF613D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172D" w:rsidRPr="00331803" w:rsidRDefault="000F172D" w:rsidP="008222E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1803">
        <w:rPr>
          <w:rFonts w:ascii="Times New Roman" w:hAnsi="Times New Roman" w:cs="Times New Roman"/>
          <w:sz w:val="24"/>
          <w:szCs w:val="24"/>
        </w:rPr>
        <w:t xml:space="preserve">Mangkunegara,  A. P. </w:t>
      </w:r>
      <w:r w:rsidR="008222E4" w:rsidRPr="00331803">
        <w:rPr>
          <w:rFonts w:ascii="Times New Roman" w:hAnsi="Times New Roman" w:cs="Times New Roman"/>
          <w:sz w:val="24"/>
          <w:szCs w:val="24"/>
        </w:rPr>
        <w:t>200</w:t>
      </w:r>
      <w:r w:rsidR="00D85A6B">
        <w:rPr>
          <w:rFonts w:ascii="Times New Roman" w:hAnsi="Times New Roman" w:cs="Times New Roman"/>
          <w:sz w:val="24"/>
          <w:szCs w:val="24"/>
        </w:rPr>
        <w:t>5</w:t>
      </w:r>
      <w:r w:rsidR="008222E4" w:rsidRPr="00331803">
        <w:rPr>
          <w:rFonts w:ascii="Times New Roman" w:hAnsi="Times New Roman" w:cs="Times New Roman"/>
          <w:sz w:val="24"/>
          <w:szCs w:val="24"/>
        </w:rPr>
        <w:t>.</w:t>
      </w:r>
      <w:r w:rsidRPr="00331803">
        <w:rPr>
          <w:rFonts w:ascii="Times New Roman" w:hAnsi="Times New Roman" w:cs="Times New Roman"/>
          <w:sz w:val="24"/>
          <w:szCs w:val="24"/>
        </w:rPr>
        <w:t xml:space="preserve"> </w:t>
      </w:r>
      <w:r w:rsidRPr="00331803">
        <w:rPr>
          <w:rFonts w:ascii="Times New Roman" w:hAnsi="Times New Roman" w:cs="Times New Roman"/>
          <w:i/>
          <w:iCs/>
          <w:sz w:val="24"/>
          <w:szCs w:val="24"/>
        </w:rPr>
        <w:t>Manajemen Sumber Daya Manusia</w:t>
      </w:r>
      <w:r w:rsidR="008222E4" w:rsidRPr="00331803">
        <w:rPr>
          <w:rFonts w:ascii="Times New Roman" w:hAnsi="Times New Roman" w:cs="Times New Roman"/>
          <w:sz w:val="24"/>
          <w:szCs w:val="24"/>
        </w:rPr>
        <w:t xml:space="preserve">. Bandung: </w:t>
      </w:r>
      <w:r w:rsidRPr="00331803">
        <w:rPr>
          <w:rFonts w:ascii="Times New Roman" w:hAnsi="Times New Roman" w:cs="Times New Roman"/>
          <w:sz w:val="24"/>
          <w:szCs w:val="24"/>
        </w:rPr>
        <w:t xml:space="preserve"> PT.</w:t>
      </w:r>
      <w:r w:rsidR="008222E4" w:rsidRPr="00331803">
        <w:rPr>
          <w:rFonts w:ascii="Times New Roman" w:hAnsi="Times New Roman" w:cs="Times New Roman"/>
          <w:sz w:val="24"/>
          <w:szCs w:val="24"/>
        </w:rPr>
        <w:t xml:space="preserve"> Remaja Rosda Karya.</w:t>
      </w:r>
    </w:p>
    <w:p w:rsidR="000F172D" w:rsidRPr="00331803" w:rsidRDefault="000F172D" w:rsidP="008222E4">
      <w:pPr>
        <w:pStyle w:val="Default"/>
        <w:ind w:left="851" w:hanging="851"/>
        <w:jc w:val="both"/>
        <w:rPr>
          <w:color w:val="auto"/>
        </w:rPr>
      </w:pPr>
    </w:p>
    <w:p w:rsidR="00FF613D" w:rsidRPr="00331803" w:rsidRDefault="00FF613D" w:rsidP="00FF613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1803">
        <w:rPr>
          <w:rFonts w:ascii="Times New Roman" w:hAnsi="Times New Roman" w:cs="Times New Roman"/>
          <w:sz w:val="24"/>
          <w:szCs w:val="24"/>
        </w:rPr>
        <w:t xml:space="preserve">Mangkuprawira, S., dan A.V. Hubeis. 2007. </w:t>
      </w:r>
      <w:r w:rsidRPr="00331803">
        <w:rPr>
          <w:rFonts w:ascii="Times New Roman" w:hAnsi="Times New Roman" w:cs="Times New Roman"/>
          <w:i/>
          <w:sz w:val="24"/>
          <w:szCs w:val="24"/>
        </w:rPr>
        <w:t xml:space="preserve"> Manajemen Mutu Sumber Daya Manusia</w:t>
      </w:r>
      <w:r w:rsidRPr="00331803">
        <w:rPr>
          <w:rFonts w:ascii="Times New Roman" w:hAnsi="Times New Roman" w:cs="Times New Roman"/>
          <w:sz w:val="24"/>
          <w:szCs w:val="24"/>
        </w:rPr>
        <w:t>. Bogor: Penerbit Ghalia Indonesia.</w:t>
      </w:r>
    </w:p>
    <w:p w:rsidR="00FF613D" w:rsidRPr="00331803" w:rsidRDefault="00FF613D" w:rsidP="008222E4">
      <w:pPr>
        <w:pStyle w:val="Default"/>
        <w:ind w:left="851" w:hanging="851"/>
        <w:jc w:val="both"/>
        <w:rPr>
          <w:color w:val="auto"/>
        </w:rPr>
      </w:pPr>
    </w:p>
    <w:p w:rsidR="00FF613D" w:rsidRPr="00331803" w:rsidRDefault="00FF613D" w:rsidP="00FF613D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1803">
        <w:rPr>
          <w:rFonts w:ascii="Times New Roman" w:hAnsi="Times New Roman" w:cs="Times New Roman"/>
          <w:sz w:val="24"/>
          <w:szCs w:val="24"/>
        </w:rPr>
        <w:t xml:space="preserve">Mahmudi. (2005). </w:t>
      </w:r>
      <w:r w:rsidRPr="00331803">
        <w:rPr>
          <w:rFonts w:ascii="Times New Roman" w:hAnsi="Times New Roman" w:cs="Times New Roman"/>
          <w:i/>
          <w:iCs/>
          <w:sz w:val="24"/>
          <w:szCs w:val="24"/>
        </w:rPr>
        <w:t>Manajemen Kinerja Sektor Publik</w:t>
      </w:r>
      <w:r w:rsidRPr="00331803">
        <w:rPr>
          <w:rFonts w:ascii="Times New Roman" w:hAnsi="Times New Roman" w:cs="Times New Roman"/>
          <w:sz w:val="24"/>
          <w:szCs w:val="24"/>
        </w:rPr>
        <w:t>. Yogyakarta: UPP AMP YKPN.</w:t>
      </w:r>
    </w:p>
    <w:p w:rsidR="00FF613D" w:rsidRPr="00331803" w:rsidRDefault="00FF613D" w:rsidP="00FF613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1803">
        <w:rPr>
          <w:rFonts w:ascii="Times New Roman" w:hAnsi="Times New Roman" w:cs="Times New Roman"/>
          <w:sz w:val="24"/>
          <w:szCs w:val="24"/>
        </w:rPr>
        <w:t xml:space="preserve">Mathis dan Jackson.  2009. </w:t>
      </w:r>
      <w:r w:rsidRPr="00331803">
        <w:rPr>
          <w:rFonts w:ascii="Times New Roman" w:hAnsi="Times New Roman" w:cs="Times New Roman"/>
          <w:i/>
          <w:iCs/>
          <w:sz w:val="24"/>
          <w:szCs w:val="24"/>
        </w:rPr>
        <w:t>Manajemen Sumber Daya Manusia</w:t>
      </w:r>
      <w:r w:rsidRPr="00331803">
        <w:rPr>
          <w:rFonts w:ascii="Times New Roman" w:hAnsi="Times New Roman" w:cs="Times New Roman"/>
          <w:sz w:val="24"/>
          <w:szCs w:val="24"/>
        </w:rPr>
        <w:t>. Edisi 10. Jakarta: Salemba Empat.</w:t>
      </w:r>
    </w:p>
    <w:p w:rsidR="00FF613D" w:rsidRPr="00331803" w:rsidRDefault="00FF613D" w:rsidP="00FF613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F613D" w:rsidRPr="00331803" w:rsidRDefault="00FF613D" w:rsidP="00FF613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1803">
        <w:rPr>
          <w:rFonts w:ascii="Times New Roman" w:hAnsi="Times New Roman" w:cs="Times New Roman"/>
          <w:sz w:val="24"/>
          <w:szCs w:val="24"/>
        </w:rPr>
        <w:t xml:space="preserve">McKenna, Eugene. 2006. </w:t>
      </w:r>
      <w:r w:rsidRPr="00331803">
        <w:rPr>
          <w:rFonts w:ascii="Times New Roman" w:hAnsi="Times New Roman" w:cs="Times New Roman"/>
          <w:i/>
          <w:iCs/>
          <w:sz w:val="24"/>
          <w:szCs w:val="24"/>
        </w:rPr>
        <w:t xml:space="preserve">Business and Psychology: Organizational Behavio, </w:t>
      </w:r>
      <w:r w:rsidRPr="00331803">
        <w:rPr>
          <w:rFonts w:ascii="Times New Roman" w:hAnsi="Times New Roman" w:cs="Times New Roman"/>
          <w:sz w:val="24"/>
          <w:szCs w:val="24"/>
        </w:rPr>
        <w:t>New York: Psychology Press.</w:t>
      </w:r>
    </w:p>
    <w:p w:rsidR="00FF613D" w:rsidRPr="00331803" w:rsidRDefault="00FF613D" w:rsidP="00FF613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F613D" w:rsidRDefault="00FF613D" w:rsidP="00FF613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1803">
        <w:rPr>
          <w:rFonts w:ascii="Times New Roman" w:hAnsi="Times New Roman" w:cs="Times New Roman"/>
          <w:sz w:val="24"/>
          <w:szCs w:val="24"/>
        </w:rPr>
        <w:t xml:space="preserve">Mondy, R. Wayne. 2008. </w:t>
      </w:r>
      <w:r w:rsidRPr="00331803">
        <w:rPr>
          <w:rFonts w:ascii="Times New Roman" w:hAnsi="Times New Roman" w:cs="Times New Roman"/>
          <w:i/>
          <w:sz w:val="24"/>
          <w:szCs w:val="24"/>
        </w:rPr>
        <w:t>Manajemen Sumber Daya Manusia.</w:t>
      </w:r>
      <w:r w:rsidRPr="00331803">
        <w:rPr>
          <w:rFonts w:ascii="Times New Roman" w:hAnsi="Times New Roman" w:cs="Times New Roman"/>
          <w:sz w:val="24"/>
          <w:szCs w:val="24"/>
        </w:rPr>
        <w:t xml:space="preserve"> Edisi 10. Jakarta: Penerbit Erlangga.</w:t>
      </w:r>
    </w:p>
    <w:p w:rsidR="00893F0D" w:rsidRDefault="00893F0D" w:rsidP="00FF613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93F0D" w:rsidRPr="00823B17" w:rsidRDefault="00893F0D" w:rsidP="00823B17">
      <w:pPr>
        <w:pStyle w:val="Default"/>
        <w:ind w:left="851" w:hanging="851"/>
        <w:jc w:val="both"/>
      </w:pPr>
      <w:r w:rsidRPr="00823B17">
        <w:rPr>
          <w:bCs/>
        </w:rPr>
        <w:t xml:space="preserve">Ojo, Olu. 2009. </w:t>
      </w:r>
      <w:r w:rsidRPr="00823B17">
        <w:rPr>
          <w:bCs/>
          <w:i/>
        </w:rPr>
        <w:t xml:space="preserve">Impact Assessment Of Corporate Culture On Employee Job </w:t>
      </w:r>
      <w:r w:rsidR="00823B17">
        <w:rPr>
          <w:bCs/>
          <w:i/>
        </w:rPr>
        <w:t xml:space="preserve">Performance in Nigerian Banking.   </w:t>
      </w:r>
      <w:r w:rsidR="00823B17" w:rsidRPr="00823B17">
        <w:rPr>
          <w:i/>
          <w:iCs/>
        </w:rPr>
        <w:t>Business Intelligence Journal</w:t>
      </w:r>
      <w:r w:rsidR="00823B17" w:rsidRPr="00823B17">
        <w:rPr>
          <w:iCs/>
        </w:rPr>
        <w:t xml:space="preserve"> Vol. 2 No. 2</w:t>
      </w:r>
    </w:p>
    <w:p w:rsidR="00FF613D" w:rsidRPr="00331803" w:rsidRDefault="00FF613D" w:rsidP="008222E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7380B" w:rsidRPr="00331803" w:rsidRDefault="002D2EEB" w:rsidP="0057380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Panggabean, S. Mutiara. 2007 </w:t>
      </w:r>
      <w:r w:rsidR="0057380B" w:rsidRPr="00331803">
        <w:rPr>
          <w:rFonts w:ascii="Times New Roman" w:hAnsi="Times New Roman" w:cs="Times New Roman"/>
          <w:sz w:val="24"/>
          <w:szCs w:val="24"/>
        </w:rPr>
        <w:t xml:space="preserve">. </w:t>
      </w:r>
      <w:r w:rsidR="0057380B" w:rsidRPr="00331803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="0057380B" w:rsidRPr="00331803">
        <w:rPr>
          <w:rFonts w:ascii="Times New Roman" w:hAnsi="Times New Roman" w:cs="Times New Roman"/>
          <w:sz w:val="24"/>
          <w:szCs w:val="24"/>
        </w:rPr>
        <w:t>. Jakarta: Ghalia Indonesia.</w:t>
      </w:r>
    </w:p>
    <w:p w:rsidR="008222E4" w:rsidRPr="00331803" w:rsidRDefault="008222E4" w:rsidP="008222E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1803">
        <w:rPr>
          <w:rFonts w:ascii="Times New Roman" w:hAnsi="Times New Roman" w:cs="Times New Roman"/>
          <w:sz w:val="24"/>
          <w:szCs w:val="24"/>
        </w:rPr>
        <w:t>Peraturan Menteri Pendayagunaan Aparatur Negara dan Reformasi Birokrasi RI Nomor 39 Tahun 2012 Tentang Pedoman Pengembangan Budaya Kerja</w:t>
      </w:r>
      <w:r w:rsidR="00AF0DEE" w:rsidRPr="00331803">
        <w:rPr>
          <w:rFonts w:ascii="Times New Roman" w:hAnsi="Times New Roman" w:cs="Times New Roman"/>
          <w:sz w:val="24"/>
          <w:szCs w:val="24"/>
        </w:rPr>
        <w:t>.</w:t>
      </w:r>
    </w:p>
    <w:p w:rsidR="0057380B" w:rsidRPr="00331803" w:rsidRDefault="0057380B" w:rsidP="008222E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7380B" w:rsidRDefault="0057380B" w:rsidP="0057380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1803">
        <w:rPr>
          <w:rFonts w:ascii="Times New Roman" w:hAnsi="Times New Roman" w:cs="Times New Roman"/>
          <w:sz w:val="24"/>
          <w:szCs w:val="24"/>
        </w:rPr>
        <w:t xml:space="preserve">Priansa, D.J. 2014. </w:t>
      </w:r>
      <w:r w:rsidRPr="00331803">
        <w:rPr>
          <w:rFonts w:ascii="Times New Roman" w:hAnsi="Times New Roman" w:cs="Times New Roman"/>
          <w:i/>
          <w:sz w:val="24"/>
          <w:szCs w:val="24"/>
        </w:rPr>
        <w:t>Perencanaan dan Pengembangan SDM</w:t>
      </w:r>
      <w:r w:rsidRPr="00331803">
        <w:rPr>
          <w:rFonts w:ascii="Times New Roman" w:hAnsi="Times New Roman" w:cs="Times New Roman"/>
          <w:sz w:val="24"/>
          <w:szCs w:val="24"/>
        </w:rPr>
        <w:t xml:space="preserve">. </w:t>
      </w:r>
      <w:r w:rsidR="007E1CCA" w:rsidRPr="00331803">
        <w:rPr>
          <w:rFonts w:ascii="Times New Roman" w:hAnsi="Times New Roman" w:cs="Times New Roman"/>
          <w:sz w:val="24"/>
          <w:szCs w:val="24"/>
        </w:rPr>
        <w:t xml:space="preserve">Bandung: </w:t>
      </w:r>
      <w:r w:rsidRPr="00331803">
        <w:rPr>
          <w:rFonts w:ascii="Times New Roman" w:hAnsi="Times New Roman" w:cs="Times New Roman"/>
          <w:sz w:val="24"/>
          <w:szCs w:val="24"/>
        </w:rPr>
        <w:t>Alfabeta CV.</w:t>
      </w:r>
    </w:p>
    <w:p w:rsidR="00AC7955" w:rsidRPr="00331803" w:rsidRDefault="00AC7955" w:rsidP="00AC7955">
      <w:pPr>
        <w:pStyle w:val="Default"/>
        <w:ind w:left="720" w:hanging="720"/>
        <w:jc w:val="both"/>
      </w:pPr>
      <w:r w:rsidRPr="00331803">
        <w:t xml:space="preserve">Rahmawati, Herlina. 2006. </w:t>
      </w:r>
      <w:r w:rsidRPr="00331803">
        <w:rPr>
          <w:i/>
        </w:rPr>
        <w:t>Analisa Pengaruh Deskripsi jabatan, Sistem Kompensasi, Promosi Jabatan, dan Komitmen Organisasi terhadap Efektivitas Kerja Karyawan pada BPR se Surakarta</w:t>
      </w:r>
      <w:r w:rsidRPr="00331803">
        <w:t>. Tesis. Surakarta: Magister Manajemen  Universitas Muhammadiyah Surakarta.</w:t>
      </w:r>
    </w:p>
    <w:p w:rsidR="00AF0DEE" w:rsidRPr="00331803" w:rsidRDefault="00AF0DEE" w:rsidP="00AF0DEE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1803">
        <w:rPr>
          <w:rFonts w:ascii="Times New Roman" w:hAnsi="Times New Roman" w:cs="Times New Roman"/>
          <w:sz w:val="24"/>
          <w:szCs w:val="24"/>
        </w:rPr>
        <w:lastRenderedPageBreak/>
        <w:t xml:space="preserve">Riani, Asri Laksmi. 2011. </w:t>
      </w:r>
      <w:r w:rsidRPr="00331803">
        <w:rPr>
          <w:rFonts w:ascii="Times New Roman" w:hAnsi="Times New Roman" w:cs="Times New Roman"/>
          <w:i/>
          <w:iCs/>
          <w:sz w:val="24"/>
          <w:szCs w:val="24"/>
        </w:rPr>
        <w:t xml:space="preserve">Budaya Organisasi. </w:t>
      </w:r>
      <w:r w:rsidRPr="00331803">
        <w:rPr>
          <w:rFonts w:ascii="Times New Roman" w:hAnsi="Times New Roman" w:cs="Times New Roman"/>
          <w:sz w:val="24"/>
          <w:szCs w:val="24"/>
        </w:rPr>
        <w:t>Yogjakarta: Graha Ilmu.</w:t>
      </w:r>
    </w:p>
    <w:p w:rsidR="00F32D7A" w:rsidRDefault="00F32D7A" w:rsidP="003C4F6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Riduwan dan Engkos Achmad Kuncoro. 2012. </w:t>
      </w:r>
      <w:r>
        <w:rPr>
          <w:rFonts w:ascii="Times New Roman" w:hAnsi="Times New Roman" w:cs="Times New Roman"/>
          <w:i/>
          <w:iCs/>
          <w:sz w:val="23"/>
          <w:szCs w:val="23"/>
        </w:rPr>
        <w:t>Cara Mudah Menggunakan dan Memakai Path Analysis (Analisis Jalur)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3C4F69">
        <w:rPr>
          <w:rFonts w:ascii="Times New Roman" w:hAnsi="Times New Roman" w:cs="Times New Roman"/>
          <w:sz w:val="23"/>
          <w:szCs w:val="23"/>
        </w:rPr>
        <w:t xml:space="preserve">Bandung: </w:t>
      </w:r>
      <w:r>
        <w:rPr>
          <w:rFonts w:ascii="Times New Roman" w:hAnsi="Times New Roman" w:cs="Times New Roman"/>
          <w:sz w:val="23"/>
          <w:szCs w:val="23"/>
        </w:rPr>
        <w:t>Alfabeta.</w:t>
      </w:r>
    </w:p>
    <w:p w:rsidR="00F32D7A" w:rsidRDefault="00F32D7A" w:rsidP="00F32D7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F613D" w:rsidRPr="00331803" w:rsidRDefault="00FF613D" w:rsidP="00F32D7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1803">
        <w:rPr>
          <w:rFonts w:ascii="Times New Roman" w:hAnsi="Times New Roman" w:cs="Times New Roman"/>
          <w:sz w:val="24"/>
          <w:szCs w:val="24"/>
        </w:rPr>
        <w:t xml:space="preserve">Rivai Veithzal, 2008, </w:t>
      </w:r>
      <w:r w:rsidRPr="00331803">
        <w:rPr>
          <w:rFonts w:ascii="Times New Roman" w:hAnsi="Times New Roman" w:cs="Times New Roman"/>
          <w:i/>
          <w:iCs/>
          <w:sz w:val="24"/>
          <w:szCs w:val="24"/>
        </w:rPr>
        <w:t>Manajemen Sumber Daya Manusia Untuk Perusahaan: dari Teori dan Praktik</w:t>
      </w:r>
      <w:r w:rsidRPr="00331803">
        <w:rPr>
          <w:rFonts w:ascii="Times New Roman" w:hAnsi="Times New Roman" w:cs="Times New Roman"/>
          <w:sz w:val="24"/>
          <w:szCs w:val="24"/>
        </w:rPr>
        <w:t xml:space="preserve">, Jakarta: PT. Raja Grafindo Persada. </w:t>
      </w:r>
    </w:p>
    <w:p w:rsidR="00046932" w:rsidRPr="00331803" w:rsidRDefault="00046932" w:rsidP="00FF613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222E4" w:rsidRPr="00331803" w:rsidRDefault="002D2EEB" w:rsidP="008222E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Robbins, Stephen P. 2006</w:t>
      </w:r>
      <w:r w:rsidR="008222E4" w:rsidRPr="00331803">
        <w:rPr>
          <w:rFonts w:ascii="Times New Roman" w:hAnsi="Times New Roman" w:cs="Times New Roman"/>
          <w:sz w:val="24"/>
          <w:szCs w:val="24"/>
        </w:rPr>
        <w:t xml:space="preserve">. </w:t>
      </w:r>
      <w:r w:rsidR="008222E4" w:rsidRPr="00331803">
        <w:rPr>
          <w:rFonts w:ascii="Times New Roman" w:hAnsi="Times New Roman" w:cs="Times New Roman"/>
          <w:i/>
          <w:iCs/>
          <w:sz w:val="24"/>
          <w:szCs w:val="24"/>
        </w:rPr>
        <w:t>Perilaku Organisasi</w:t>
      </w:r>
      <w:r w:rsidR="008222E4" w:rsidRPr="00331803">
        <w:rPr>
          <w:rFonts w:ascii="Times New Roman" w:hAnsi="Times New Roman" w:cs="Times New Roman"/>
          <w:sz w:val="24"/>
          <w:szCs w:val="24"/>
        </w:rPr>
        <w:t>, Jakarta: PT. Indeks Kelompok Gramedia.</w:t>
      </w:r>
    </w:p>
    <w:p w:rsidR="008222E4" w:rsidRPr="00331803" w:rsidRDefault="008222E4" w:rsidP="008222E4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222E4" w:rsidRPr="00331803" w:rsidRDefault="008222E4" w:rsidP="008222E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1803">
        <w:rPr>
          <w:rFonts w:ascii="Times New Roman" w:hAnsi="Times New Roman" w:cs="Times New Roman"/>
          <w:sz w:val="24"/>
          <w:szCs w:val="24"/>
        </w:rPr>
        <w:t xml:space="preserve">Robbins, Stephen P. &amp; Judge, Timothy A. 2008. </w:t>
      </w:r>
      <w:r w:rsidRPr="00331803">
        <w:rPr>
          <w:rFonts w:ascii="Times New Roman" w:hAnsi="Times New Roman" w:cs="Times New Roman"/>
          <w:i/>
          <w:iCs/>
          <w:sz w:val="24"/>
          <w:szCs w:val="24"/>
        </w:rPr>
        <w:t xml:space="preserve">Perilaku Organisasi </w:t>
      </w:r>
      <w:r w:rsidRPr="00331803">
        <w:rPr>
          <w:rFonts w:ascii="Times New Roman" w:hAnsi="Times New Roman" w:cs="Times New Roman"/>
          <w:sz w:val="24"/>
          <w:szCs w:val="24"/>
        </w:rPr>
        <w:t>(Terjemahan) Edisi Keduabelas Buku Dua. Jakarta: PT. Salemba Empat.</w:t>
      </w:r>
    </w:p>
    <w:p w:rsidR="00FF613D" w:rsidRPr="00331803" w:rsidRDefault="00FF613D" w:rsidP="008222E4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8699C" w:rsidRPr="00331803" w:rsidRDefault="002D2EEB" w:rsidP="00C8699C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Saydam, Gouzali. 2006</w:t>
      </w:r>
      <w:r w:rsidR="00C8699C" w:rsidRPr="00331803">
        <w:rPr>
          <w:rFonts w:ascii="Times New Roman" w:hAnsi="Times New Roman" w:cs="Times New Roman"/>
          <w:sz w:val="24"/>
          <w:szCs w:val="24"/>
        </w:rPr>
        <w:t xml:space="preserve">. </w:t>
      </w:r>
      <w:r w:rsidR="00C8699C" w:rsidRPr="00331803">
        <w:rPr>
          <w:rFonts w:ascii="Times New Roman" w:hAnsi="Times New Roman" w:cs="Times New Roman"/>
          <w:i/>
          <w:sz w:val="24"/>
          <w:szCs w:val="24"/>
        </w:rPr>
        <w:t>Manajemen Sumber Daya Manusia (Human Resource) Suatu Pendekatan  Mikro</w:t>
      </w:r>
      <w:r w:rsidR="00C8699C" w:rsidRPr="00331803">
        <w:rPr>
          <w:rFonts w:ascii="Times New Roman" w:hAnsi="Times New Roman" w:cs="Times New Roman"/>
          <w:sz w:val="24"/>
          <w:szCs w:val="24"/>
        </w:rPr>
        <w:t>. Jakarta: Djanbatan.</w:t>
      </w:r>
    </w:p>
    <w:p w:rsidR="000F172D" w:rsidRPr="00331803" w:rsidRDefault="000F172D" w:rsidP="008222E4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1803">
        <w:rPr>
          <w:rFonts w:ascii="Times New Roman" w:hAnsi="Times New Roman" w:cs="Times New Roman"/>
          <w:sz w:val="24"/>
          <w:szCs w:val="24"/>
        </w:rPr>
        <w:t xml:space="preserve">Schein, E. H. 2008. </w:t>
      </w:r>
      <w:r w:rsidRPr="00331803">
        <w:rPr>
          <w:rFonts w:ascii="Times New Roman" w:hAnsi="Times New Roman" w:cs="Times New Roman"/>
          <w:i/>
          <w:iCs/>
          <w:sz w:val="24"/>
          <w:szCs w:val="24"/>
        </w:rPr>
        <w:t xml:space="preserve">Organizational Culture and Leadership. </w:t>
      </w:r>
      <w:r w:rsidRPr="00331803">
        <w:rPr>
          <w:rFonts w:ascii="Times New Roman" w:hAnsi="Times New Roman" w:cs="Times New Roman"/>
          <w:sz w:val="24"/>
          <w:szCs w:val="24"/>
        </w:rPr>
        <w:t>San Francisco: Jossey-Bass.</w:t>
      </w:r>
    </w:p>
    <w:p w:rsidR="00FF613D" w:rsidRPr="00331803" w:rsidRDefault="00FF613D" w:rsidP="008222E4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F613D" w:rsidRPr="00331803" w:rsidRDefault="00FF613D" w:rsidP="00FF613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1803">
        <w:rPr>
          <w:rFonts w:ascii="Times New Roman" w:hAnsi="Times New Roman" w:cs="Times New Roman"/>
          <w:sz w:val="24"/>
          <w:szCs w:val="24"/>
        </w:rPr>
        <w:t xml:space="preserve">Schunk, D.H., Pintrich, P.L., &amp; Meece, J.L. 2008. </w:t>
      </w:r>
      <w:r w:rsidRPr="00331803">
        <w:rPr>
          <w:rFonts w:ascii="Times New Roman" w:hAnsi="Times New Roman" w:cs="Times New Roman"/>
          <w:i/>
          <w:iCs/>
          <w:sz w:val="24"/>
          <w:szCs w:val="24"/>
        </w:rPr>
        <w:t xml:space="preserve">Motivation in Education. </w:t>
      </w:r>
      <w:r w:rsidRPr="00331803">
        <w:rPr>
          <w:rFonts w:ascii="Times New Roman" w:hAnsi="Times New Roman" w:cs="Times New Roman"/>
          <w:sz w:val="24"/>
          <w:szCs w:val="24"/>
        </w:rPr>
        <w:t>New Jersey: Merril Prentice Hall.</w:t>
      </w:r>
    </w:p>
    <w:p w:rsidR="00FF613D" w:rsidRPr="00331803" w:rsidRDefault="00FF613D" w:rsidP="008222E4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172D" w:rsidRPr="00331803" w:rsidRDefault="000F172D" w:rsidP="008222E4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1803">
        <w:rPr>
          <w:rFonts w:ascii="Times New Roman" w:hAnsi="Times New Roman" w:cs="Times New Roman"/>
          <w:sz w:val="24"/>
          <w:szCs w:val="24"/>
        </w:rPr>
        <w:t xml:space="preserve">Sedarmayanti. 2009. </w:t>
      </w:r>
      <w:r w:rsidR="0057380B" w:rsidRPr="00331803">
        <w:rPr>
          <w:rFonts w:ascii="Times New Roman" w:hAnsi="Times New Roman" w:cs="Times New Roman"/>
          <w:sz w:val="24"/>
          <w:szCs w:val="24"/>
        </w:rPr>
        <w:t xml:space="preserve"> </w:t>
      </w:r>
      <w:r w:rsidRPr="00331803">
        <w:rPr>
          <w:rFonts w:ascii="Times New Roman" w:hAnsi="Times New Roman" w:cs="Times New Roman"/>
          <w:i/>
          <w:iCs/>
          <w:sz w:val="24"/>
          <w:szCs w:val="24"/>
        </w:rPr>
        <w:t xml:space="preserve">Sumber Daya Manusia dan Produktivitas Kerja. </w:t>
      </w:r>
      <w:r w:rsidRPr="00331803">
        <w:rPr>
          <w:rFonts w:ascii="Times New Roman" w:hAnsi="Times New Roman" w:cs="Times New Roman"/>
          <w:sz w:val="24"/>
          <w:szCs w:val="24"/>
        </w:rPr>
        <w:t>Bandung: CV</w:t>
      </w:r>
    </w:p>
    <w:p w:rsidR="000F172D" w:rsidRPr="00331803" w:rsidRDefault="000F172D" w:rsidP="008222E4">
      <w:pPr>
        <w:spacing w:after="0" w:line="277" w:lineRule="atLeast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331803">
        <w:rPr>
          <w:rFonts w:ascii="Times New Roman" w:hAnsi="Times New Roman" w:cs="Times New Roman"/>
          <w:sz w:val="24"/>
          <w:szCs w:val="24"/>
        </w:rPr>
        <w:t>Mandar Maju.</w:t>
      </w:r>
    </w:p>
    <w:p w:rsidR="0057380B" w:rsidRPr="00331803" w:rsidRDefault="0057380B" w:rsidP="0057380B">
      <w:pPr>
        <w:spacing w:after="0" w:line="27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380B" w:rsidRPr="00331803" w:rsidRDefault="0057380B" w:rsidP="0057380B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31803">
        <w:rPr>
          <w:rFonts w:ascii="Times New Roman" w:hAnsi="Times New Roman" w:cs="Times New Roman"/>
          <w:sz w:val="24"/>
          <w:szCs w:val="24"/>
        </w:rPr>
        <w:t xml:space="preserve">Siagian, Sondang. 2011. </w:t>
      </w:r>
      <w:r w:rsidRPr="00331803">
        <w:rPr>
          <w:rFonts w:ascii="Times New Roman" w:hAnsi="Times New Roman" w:cs="Times New Roman"/>
          <w:i/>
          <w:iCs/>
          <w:sz w:val="24"/>
          <w:szCs w:val="24"/>
        </w:rPr>
        <w:t>Manajemen Sumber Daya Manusia</w:t>
      </w:r>
      <w:r w:rsidRPr="00331803">
        <w:rPr>
          <w:rFonts w:ascii="Times New Roman" w:hAnsi="Times New Roman" w:cs="Times New Roman"/>
          <w:sz w:val="24"/>
          <w:szCs w:val="24"/>
        </w:rPr>
        <w:t>. Jakarta: Penerbit Bumi Aksara.</w:t>
      </w:r>
    </w:p>
    <w:p w:rsidR="0057380B" w:rsidRPr="00331803" w:rsidRDefault="0057380B" w:rsidP="0057380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7380B" w:rsidRPr="00331803" w:rsidRDefault="0057380B" w:rsidP="0057380B">
      <w:pPr>
        <w:tabs>
          <w:tab w:val="left" w:pos="42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1803">
        <w:rPr>
          <w:rFonts w:ascii="Times New Roman" w:hAnsi="Times New Roman" w:cs="Times New Roman"/>
          <w:sz w:val="24"/>
          <w:szCs w:val="24"/>
        </w:rPr>
        <w:t xml:space="preserve">Simamora, Henry. 2006. </w:t>
      </w:r>
      <w:r w:rsidRPr="00331803">
        <w:rPr>
          <w:rFonts w:ascii="Times New Roman" w:hAnsi="Times New Roman" w:cs="Times New Roman"/>
          <w:i/>
          <w:iCs/>
          <w:sz w:val="24"/>
          <w:szCs w:val="24"/>
        </w:rPr>
        <w:t>Manajemen Sumber Daya Manusia</w:t>
      </w:r>
      <w:r w:rsidRPr="00331803">
        <w:rPr>
          <w:rFonts w:ascii="Times New Roman" w:hAnsi="Times New Roman" w:cs="Times New Roman"/>
          <w:sz w:val="24"/>
          <w:szCs w:val="24"/>
        </w:rPr>
        <w:t>, Edisi 2, Yogyakarta: STIE YKPN.</w:t>
      </w:r>
    </w:p>
    <w:p w:rsidR="0057380B" w:rsidRPr="00331803" w:rsidRDefault="0057380B" w:rsidP="0057380B">
      <w:pPr>
        <w:spacing w:after="0" w:line="27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8FD" w:rsidRPr="00331803" w:rsidRDefault="002314FE" w:rsidP="0057380B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Sinamo, Jansen H. 2005</w:t>
      </w:r>
      <w:r w:rsidR="009A28FD" w:rsidRPr="00331803">
        <w:rPr>
          <w:rFonts w:ascii="Times New Roman" w:hAnsi="Times New Roman" w:cs="Times New Roman"/>
          <w:sz w:val="24"/>
          <w:szCs w:val="24"/>
        </w:rPr>
        <w:t xml:space="preserve">, </w:t>
      </w:r>
      <w:r w:rsidR="009A28FD" w:rsidRPr="00331803">
        <w:rPr>
          <w:rFonts w:ascii="Times New Roman" w:hAnsi="Times New Roman" w:cs="Times New Roman"/>
          <w:i/>
          <w:iCs/>
          <w:sz w:val="24"/>
          <w:szCs w:val="24"/>
        </w:rPr>
        <w:t>Etos Kerja 21: Etos Kerja Profesional di Era Digital</w:t>
      </w:r>
      <w:r w:rsidR="00FF613D" w:rsidRPr="003318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A28FD" w:rsidRPr="00331803">
        <w:rPr>
          <w:rFonts w:ascii="Times New Roman" w:hAnsi="Times New Roman" w:cs="Times New Roman"/>
          <w:i/>
          <w:iCs/>
          <w:sz w:val="24"/>
          <w:szCs w:val="24"/>
        </w:rPr>
        <w:t xml:space="preserve">Global Edisi 1. </w:t>
      </w:r>
      <w:r w:rsidR="009A28FD" w:rsidRPr="00331803">
        <w:rPr>
          <w:rFonts w:ascii="Times New Roman" w:hAnsi="Times New Roman" w:cs="Times New Roman"/>
          <w:iCs/>
          <w:sz w:val="24"/>
          <w:szCs w:val="24"/>
        </w:rPr>
        <w:t>Jakarta:</w:t>
      </w:r>
      <w:r w:rsidR="009A28FD" w:rsidRPr="00331803">
        <w:rPr>
          <w:rFonts w:ascii="Times New Roman" w:hAnsi="Times New Roman" w:cs="Times New Roman"/>
          <w:sz w:val="24"/>
          <w:szCs w:val="24"/>
        </w:rPr>
        <w:t xml:space="preserve"> Institut Darma Mahardika.</w:t>
      </w:r>
    </w:p>
    <w:p w:rsidR="009A28FD" w:rsidRPr="00331803" w:rsidRDefault="009A28FD" w:rsidP="009A28FD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F613D" w:rsidRDefault="00FF613D" w:rsidP="00FF613D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1803">
        <w:rPr>
          <w:rFonts w:ascii="Times New Roman" w:hAnsi="Times New Roman" w:cs="Times New Roman"/>
          <w:sz w:val="24"/>
          <w:szCs w:val="24"/>
        </w:rPr>
        <w:t xml:space="preserve">Sopiah. 2008. </w:t>
      </w:r>
      <w:r w:rsidRPr="00331803">
        <w:rPr>
          <w:rFonts w:ascii="Times New Roman" w:hAnsi="Times New Roman" w:cs="Times New Roman"/>
          <w:i/>
          <w:iCs/>
          <w:sz w:val="24"/>
          <w:szCs w:val="24"/>
        </w:rPr>
        <w:t>Perilaku Organisasional</w:t>
      </w:r>
      <w:r w:rsidRPr="00331803">
        <w:rPr>
          <w:rFonts w:ascii="Times New Roman" w:hAnsi="Times New Roman" w:cs="Times New Roman"/>
          <w:sz w:val="24"/>
          <w:szCs w:val="24"/>
        </w:rPr>
        <w:t>. Yogyakarta: CV Andi Ofsett</w:t>
      </w:r>
      <w:r w:rsidR="0057380B" w:rsidRPr="00331803">
        <w:rPr>
          <w:rFonts w:ascii="Times New Roman" w:hAnsi="Times New Roman" w:cs="Times New Roman"/>
          <w:sz w:val="24"/>
          <w:szCs w:val="24"/>
        </w:rPr>
        <w:t>.</w:t>
      </w:r>
    </w:p>
    <w:p w:rsidR="007C6185" w:rsidRDefault="007C6185" w:rsidP="00FF613D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65925" w:rsidRPr="00B65925" w:rsidRDefault="00B65925" w:rsidP="00B65925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Sudarmanto. 2009.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Kinerja dan Pengembangan Kompetensi SDM Teori, Dimensi dan Implementasi dalam Organisasi</w:t>
      </w:r>
      <w:r>
        <w:rPr>
          <w:rFonts w:ascii="Times New Roman" w:hAnsi="Times New Roman" w:cs="Times New Roman"/>
          <w:sz w:val="24"/>
          <w:szCs w:val="24"/>
          <w:lang w:val="sv-SE"/>
        </w:rPr>
        <w:t>. Yogyakarta; PUSTAKA PELAJAR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65925" w:rsidRDefault="00B65925" w:rsidP="00FF613D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C6185" w:rsidRPr="002314FE" w:rsidRDefault="007C6185" w:rsidP="007C6185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314FE">
        <w:rPr>
          <w:rFonts w:ascii="Times New Roman" w:hAnsi="Times New Roman" w:cs="Times New Roman"/>
          <w:color w:val="000000"/>
          <w:sz w:val="24"/>
          <w:szCs w:val="24"/>
        </w:rPr>
        <w:t>Sugiyono</w:t>
      </w:r>
      <w:r w:rsidRPr="00231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2314FE">
        <w:rPr>
          <w:rFonts w:ascii="Times New Roman" w:hAnsi="Times New Roman" w:cs="Times New Roman"/>
          <w:color w:val="000000"/>
          <w:sz w:val="24"/>
          <w:szCs w:val="24"/>
        </w:rPr>
        <w:t xml:space="preserve">2010. </w:t>
      </w:r>
      <w:r w:rsidRPr="00231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Metode Penelitian Pendidikan Pendekatan Kuantitatif, kualitatif, dan R&amp;D. </w:t>
      </w:r>
      <w:r w:rsidRPr="002314FE">
        <w:rPr>
          <w:rFonts w:ascii="Times New Roman" w:hAnsi="Times New Roman" w:cs="Times New Roman"/>
          <w:color w:val="000000"/>
          <w:sz w:val="24"/>
          <w:szCs w:val="24"/>
        </w:rPr>
        <w:t>Bandung: Alfabeta</w:t>
      </w:r>
    </w:p>
    <w:p w:rsidR="00FF613D" w:rsidRPr="002314FE" w:rsidRDefault="00FF613D" w:rsidP="008222E4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723D0" w:rsidRPr="002314FE" w:rsidRDefault="003723D0" w:rsidP="003723D0">
      <w:pPr>
        <w:pStyle w:val="Default"/>
        <w:ind w:left="851" w:hanging="851"/>
        <w:jc w:val="both"/>
      </w:pPr>
      <w:r w:rsidRPr="002314FE">
        <w:lastRenderedPageBreak/>
        <w:t xml:space="preserve">Sulistiyani, Ambar T dan Rosidah. 2009. </w:t>
      </w:r>
      <w:r w:rsidRPr="002314FE">
        <w:rPr>
          <w:i/>
          <w:iCs/>
        </w:rPr>
        <w:t>Manajemen Sumber Daya Manusia</w:t>
      </w:r>
      <w:r w:rsidRPr="002314FE">
        <w:t>. Yogyakarta: Graha Ilmu</w:t>
      </w:r>
    </w:p>
    <w:p w:rsidR="003723D0" w:rsidRPr="002314FE" w:rsidRDefault="003723D0" w:rsidP="003723D0">
      <w:pPr>
        <w:pStyle w:val="Default"/>
        <w:ind w:left="851" w:hanging="851"/>
        <w:jc w:val="both"/>
      </w:pPr>
    </w:p>
    <w:p w:rsidR="0097041A" w:rsidRPr="00331803" w:rsidRDefault="0097041A" w:rsidP="00331803">
      <w:pPr>
        <w:pStyle w:val="Default"/>
        <w:ind w:left="851" w:hanging="851"/>
        <w:jc w:val="both"/>
      </w:pPr>
      <w:r w:rsidRPr="002314FE">
        <w:t xml:space="preserve">Susanto, Heri. 2010. </w:t>
      </w:r>
      <w:r w:rsidRPr="002314FE">
        <w:rPr>
          <w:bCs/>
          <w:i/>
        </w:rPr>
        <w:t xml:space="preserve">Analisis Pengaruh Kepemimpinan dan Budaya Kerja dengan Motivasi sebagai Variabel Intervening Terhadap Kinerja Karyawan di </w:t>
      </w:r>
      <w:r w:rsidRPr="00331803">
        <w:rPr>
          <w:bCs/>
          <w:i/>
        </w:rPr>
        <w:t>Kantor Pertanahan Kab Kebumen.</w:t>
      </w:r>
      <w:r w:rsidRPr="00331803">
        <w:rPr>
          <w:bCs/>
        </w:rPr>
        <w:t xml:space="preserve"> </w:t>
      </w:r>
      <w:r w:rsidR="00331803" w:rsidRPr="00331803">
        <w:rPr>
          <w:bCs/>
        </w:rPr>
        <w:t>Jurnal. Yogyakarta: Sekolah Tinggi Pertanahan Nasional.</w:t>
      </w:r>
    </w:p>
    <w:p w:rsidR="0097041A" w:rsidRPr="00331803" w:rsidRDefault="0097041A" w:rsidP="008222E4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172D" w:rsidRPr="00331803" w:rsidRDefault="000F172D" w:rsidP="008222E4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1803">
        <w:rPr>
          <w:rFonts w:ascii="Times New Roman" w:hAnsi="Times New Roman" w:cs="Times New Roman"/>
          <w:sz w:val="24"/>
          <w:szCs w:val="24"/>
        </w:rPr>
        <w:t xml:space="preserve">Sutrisno, Edy. 2009. </w:t>
      </w:r>
      <w:r w:rsidRPr="00331803">
        <w:rPr>
          <w:rFonts w:ascii="Times New Roman" w:hAnsi="Times New Roman" w:cs="Times New Roman"/>
          <w:bCs/>
          <w:i/>
          <w:sz w:val="24"/>
          <w:szCs w:val="24"/>
        </w:rPr>
        <w:t>Manajemen Sumber Daya Manusia</w:t>
      </w:r>
      <w:r w:rsidRPr="00331803">
        <w:rPr>
          <w:rFonts w:ascii="Times New Roman" w:hAnsi="Times New Roman" w:cs="Times New Roman"/>
          <w:sz w:val="24"/>
          <w:szCs w:val="24"/>
        </w:rPr>
        <w:t>. Edisi Pertama. Cetakan Pertama. Jakarta: Penerbit Kencana.</w:t>
      </w:r>
    </w:p>
    <w:p w:rsidR="0057380B" w:rsidRPr="00331803" w:rsidRDefault="0057380B" w:rsidP="008222E4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7380B" w:rsidRPr="00331803" w:rsidRDefault="0057380B" w:rsidP="0057380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1803">
        <w:rPr>
          <w:rFonts w:ascii="Times New Roman" w:hAnsi="Times New Roman" w:cs="Times New Roman"/>
          <w:sz w:val="24"/>
          <w:szCs w:val="24"/>
        </w:rPr>
        <w:t xml:space="preserve">Taliziduhu Ndraha. 2005. </w:t>
      </w:r>
      <w:r w:rsidRPr="00331803">
        <w:rPr>
          <w:rFonts w:ascii="Times New Roman" w:hAnsi="Times New Roman" w:cs="Times New Roman"/>
          <w:i/>
          <w:iCs/>
          <w:sz w:val="24"/>
          <w:szCs w:val="24"/>
        </w:rPr>
        <w:t>Teori Budaya Organisasi.</w:t>
      </w:r>
      <w:r w:rsidRPr="00331803">
        <w:rPr>
          <w:rFonts w:ascii="Times New Roman" w:hAnsi="Times New Roman" w:cs="Times New Roman"/>
          <w:sz w:val="24"/>
          <w:szCs w:val="24"/>
        </w:rPr>
        <w:t xml:space="preserve"> Jakarta:</w:t>
      </w:r>
      <w:r w:rsidRPr="003318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1803">
        <w:rPr>
          <w:rFonts w:ascii="Times New Roman" w:hAnsi="Times New Roman" w:cs="Times New Roman"/>
          <w:sz w:val="24"/>
          <w:szCs w:val="24"/>
        </w:rPr>
        <w:t>Rineka Cipta.</w:t>
      </w:r>
    </w:p>
    <w:p w:rsidR="0057380B" w:rsidRPr="00331803" w:rsidRDefault="0057380B" w:rsidP="008222E4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F172D" w:rsidRPr="00331803" w:rsidRDefault="000F172D" w:rsidP="008222E4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1803">
        <w:rPr>
          <w:rFonts w:ascii="Times New Roman" w:hAnsi="Times New Roman" w:cs="Times New Roman"/>
          <w:sz w:val="24"/>
          <w:szCs w:val="24"/>
        </w:rPr>
        <w:t xml:space="preserve">Terry, George dan Lesli W. Rue. 2010. </w:t>
      </w:r>
      <w:r w:rsidRPr="00331803">
        <w:rPr>
          <w:rFonts w:ascii="Times New Roman" w:hAnsi="Times New Roman" w:cs="Times New Roman"/>
          <w:i/>
          <w:sz w:val="24"/>
          <w:szCs w:val="24"/>
        </w:rPr>
        <w:t>Dasar-Das</w:t>
      </w:r>
      <w:r w:rsidR="008222E4" w:rsidRPr="00331803">
        <w:rPr>
          <w:rFonts w:ascii="Times New Roman" w:hAnsi="Times New Roman" w:cs="Times New Roman"/>
          <w:i/>
          <w:sz w:val="24"/>
          <w:szCs w:val="24"/>
        </w:rPr>
        <w:t>ar Manajemen</w:t>
      </w:r>
      <w:r w:rsidR="008222E4" w:rsidRPr="00331803">
        <w:rPr>
          <w:rFonts w:ascii="Times New Roman" w:hAnsi="Times New Roman" w:cs="Times New Roman"/>
          <w:sz w:val="24"/>
          <w:szCs w:val="24"/>
        </w:rPr>
        <w:t>. Cetakan Kesebelas.</w:t>
      </w:r>
      <w:r w:rsidRPr="00331803">
        <w:rPr>
          <w:rFonts w:ascii="Times New Roman" w:hAnsi="Times New Roman" w:cs="Times New Roman"/>
          <w:sz w:val="24"/>
          <w:szCs w:val="24"/>
        </w:rPr>
        <w:t xml:space="preserve"> Jakarta: PT Bumi Aksara</w:t>
      </w:r>
    </w:p>
    <w:p w:rsidR="00896C62" w:rsidRPr="00331803" w:rsidRDefault="00896C62" w:rsidP="008222E4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222E4" w:rsidRPr="00331803" w:rsidRDefault="008222E4" w:rsidP="008222E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31803">
        <w:rPr>
          <w:rFonts w:ascii="Times New Roman" w:hAnsi="Times New Roman" w:cs="Times New Roman"/>
          <w:sz w:val="24"/>
          <w:szCs w:val="24"/>
        </w:rPr>
        <w:t xml:space="preserve">Tjutju Yuniarsih dan Suwatno. 2008. </w:t>
      </w:r>
      <w:r w:rsidRPr="00331803">
        <w:rPr>
          <w:rFonts w:ascii="Times New Roman" w:hAnsi="Times New Roman" w:cs="Times New Roman"/>
          <w:i/>
          <w:iCs/>
          <w:sz w:val="24"/>
          <w:szCs w:val="24"/>
        </w:rPr>
        <w:t xml:space="preserve">Manajemen Sumber Daya Manusia. </w:t>
      </w:r>
      <w:r w:rsidRPr="00331803">
        <w:rPr>
          <w:rFonts w:ascii="Times New Roman" w:hAnsi="Times New Roman" w:cs="Times New Roman"/>
          <w:sz w:val="24"/>
          <w:szCs w:val="24"/>
        </w:rPr>
        <w:t>Bandung : Alfabeta</w:t>
      </w:r>
    </w:p>
    <w:p w:rsidR="008222E4" w:rsidRPr="00331803" w:rsidRDefault="008222E4" w:rsidP="008222E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222E4" w:rsidRDefault="002314FE" w:rsidP="00F32D7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Triguno, 2006</w:t>
      </w:r>
      <w:r w:rsidR="008222E4" w:rsidRPr="00331803">
        <w:rPr>
          <w:rFonts w:ascii="Times New Roman" w:hAnsi="Times New Roman" w:cs="Times New Roman"/>
          <w:sz w:val="24"/>
          <w:szCs w:val="24"/>
        </w:rPr>
        <w:t xml:space="preserve">. </w:t>
      </w:r>
      <w:r w:rsidR="008222E4" w:rsidRPr="00331803">
        <w:rPr>
          <w:rFonts w:ascii="Times New Roman" w:hAnsi="Times New Roman" w:cs="Times New Roman"/>
          <w:i/>
          <w:iCs/>
          <w:sz w:val="24"/>
          <w:szCs w:val="24"/>
        </w:rPr>
        <w:t>Budaya Kerja – Menciptakan Lingkungan Yang Kondusive Untuk</w:t>
      </w:r>
      <w:r w:rsidR="00F32D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22E4" w:rsidRPr="00331803">
        <w:rPr>
          <w:rFonts w:ascii="Times New Roman" w:hAnsi="Times New Roman" w:cs="Times New Roman"/>
          <w:i/>
          <w:iCs/>
          <w:sz w:val="24"/>
          <w:szCs w:val="24"/>
        </w:rPr>
        <w:t xml:space="preserve">Meningkatkan Produktifitas Kerja. </w:t>
      </w:r>
      <w:r w:rsidR="008222E4" w:rsidRPr="00331803">
        <w:rPr>
          <w:rFonts w:ascii="Times New Roman" w:hAnsi="Times New Roman" w:cs="Times New Roman"/>
          <w:sz w:val="24"/>
          <w:szCs w:val="24"/>
        </w:rPr>
        <w:t>Jakarta.: T. Golden Terayon Press.</w:t>
      </w:r>
    </w:p>
    <w:p w:rsidR="00303F84" w:rsidRDefault="00303F84" w:rsidP="00F32D7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03F84" w:rsidRPr="00303F84" w:rsidRDefault="00303F84" w:rsidP="00F32D7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Triton, 2005. </w:t>
      </w:r>
      <w:r>
        <w:rPr>
          <w:rFonts w:ascii="Times New Roman" w:hAnsi="Times New Roman" w:cs="Times New Roman"/>
          <w:i/>
          <w:sz w:val="24"/>
          <w:szCs w:val="24"/>
        </w:rPr>
        <w:t xml:space="preserve">SPSS 13.0, Terapan Riset Statistik Parametrik. </w:t>
      </w:r>
      <w:r>
        <w:rPr>
          <w:rFonts w:ascii="Times New Roman" w:hAnsi="Times New Roman" w:cs="Times New Roman"/>
          <w:sz w:val="24"/>
          <w:szCs w:val="24"/>
        </w:rPr>
        <w:t>Yogyakarta: PT. Andi.</w:t>
      </w:r>
    </w:p>
    <w:p w:rsidR="00F32D7A" w:rsidRDefault="00F32D7A" w:rsidP="00F32D7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32D7A" w:rsidRPr="00F32D7A" w:rsidRDefault="00F32D7A" w:rsidP="00F32D7A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32D7A">
        <w:rPr>
          <w:rFonts w:ascii="Times New Roman" w:hAnsi="Times New Roman" w:cs="Times New Roman"/>
          <w:sz w:val="24"/>
          <w:szCs w:val="24"/>
        </w:rPr>
        <w:t>Umi Narimawati. 2010. Penulisan Karya Ilmiah. Jakarta: Penerbit Genesis</w:t>
      </w:r>
    </w:p>
    <w:p w:rsidR="008222E4" w:rsidRPr="00331803" w:rsidRDefault="008222E4" w:rsidP="008222E4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96C62" w:rsidRPr="00331803" w:rsidRDefault="009C143F" w:rsidP="008222E4">
      <w:pPr>
        <w:spacing w:after="0" w:line="277" w:lineRule="atLeast"/>
        <w:ind w:left="851" w:hanging="851"/>
        <w:jc w:val="both"/>
        <w:rPr>
          <w:sz w:val="24"/>
          <w:szCs w:val="24"/>
        </w:rPr>
      </w:pPr>
      <w:r w:rsidRPr="0033180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Wibowo Kabul. 2010. </w:t>
      </w:r>
      <w:r w:rsidRPr="00331803">
        <w:rPr>
          <w:rFonts w:ascii="Times New Roman" w:hAnsi="Times New Roman" w:cs="Times New Roman"/>
          <w:i/>
          <w:sz w:val="24"/>
          <w:szCs w:val="24"/>
        </w:rPr>
        <w:t>Pengaruh  Kompensasi, Budaya Kerja dan Lingkungan Kerja terhadap Kinerja Karyawan Tetap Perusahaan Daerah Perkebunan Kebun Gunung Pasang Jember</w:t>
      </w:r>
      <w:r w:rsidRPr="00331803">
        <w:rPr>
          <w:rFonts w:ascii="Times New Roman" w:hAnsi="Times New Roman" w:cs="Times New Roman"/>
          <w:sz w:val="24"/>
          <w:szCs w:val="24"/>
        </w:rPr>
        <w:t xml:space="preserve">. </w:t>
      </w:r>
      <w:r w:rsidRPr="00331803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331803">
        <w:rPr>
          <w:sz w:val="24"/>
          <w:szCs w:val="24"/>
        </w:rPr>
        <w:t>urnal</w:t>
      </w:r>
      <w:r w:rsidRPr="00331803">
        <w:rPr>
          <w:rFonts w:ascii="Times New Roman" w:hAnsi="Times New Roman" w:cs="Times New Roman"/>
          <w:color w:val="000000"/>
          <w:sz w:val="24"/>
          <w:szCs w:val="24"/>
        </w:rPr>
        <w:t>. Makasar: M</w:t>
      </w:r>
      <w:r w:rsidRPr="00331803">
        <w:rPr>
          <w:sz w:val="24"/>
          <w:szCs w:val="24"/>
        </w:rPr>
        <w:t>agister Manajemen</w:t>
      </w:r>
      <w:r w:rsidRPr="00331803">
        <w:rPr>
          <w:rFonts w:ascii="Times New Roman" w:hAnsi="Times New Roman" w:cs="Times New Roman"/>
          <w:color w:val="000000"/>
          <w:sz w:val="24"/>
          <w:szCs w:val="24"/>
        </w:rPr>
        <w:t xml:space="preserve"> Univesitas Hasanuddin.</w:t>
      </w:r>
    </w:p>
    <w:p w:rsidR="009C143F" w:rsidRPr="00331803" w:rsidRDefault="009C143F" w:rsidP="008222E4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143F" w:rsidRPr="00331803" w:rsidRDefault="009C143F" w:rsidP="009C143F">
      <w:pPr>
        <w:spacing w:after="0" w:line="277" w:lineRule="atLeas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3180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Wijayanti, Irine Diana Sari. 2008. </w:t>
      </w:r>
      <w:r w:rsidRPr="0033180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Manajemen</w:t>
      </w:r>
      <w:r w:rsidRPr="00331803">
        <w:rPr>
          <w:rFonts w:ascii="Times New Roman" w:eastAsia="Times New Roman" w:hAnsi="Times New Roman" w:cs="Times New Roman"/>
          <w:sz w:val="24"/>
          <w:szCs w:val="24"/>
          <w:lang w:eastAsia="id-ID"/>
        </w:rPr>
        <w:t>, Yogyakarta: Mitra Cendikia Press.</w:t>
      </w:r>
    </w:p>
    <w:p w:rsidR="00896C62" w:rsidRPr="00331803" w:rsidRDefault="00896C62" w:rsidP="008222E4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F6622" w:rsidRPr="00331803" w:rsidRDefault="004F6622" w:rsidP="004F6622">
      <w:pPr>
        <w:pStyle w:val="Default"/>
        <w:ind w:left="720" w:hanging="720"/>
        <w:jc w:val="both"/>
      </w:pPr>
      <w:r w:rsidRPr="00331803">
        <w:t xml:space="preserve">Zubair. 2015. </w:t>
      </w:r>
      <w:r w:rsidRPr="00331803">
        <w:rPr>
          <w:i/>
        </w:rPr>
        <w:t>Pengaruh Budaya Organisasi, Kompensasi dan Komitmen Organisasi terhadap Kepuasan Kerja serta Dampaknya terhadap Kinerja Kayawan Kantor Pusat Operasional PT Bank Aceh</w:t>
      </w:r>
      <w:r w:rsidRPr="00331803">
        <w:t>. Jurnal. Banda Aceh : Magister Manajemen Program Pascasarjana Universitas Syiah Kuala.</w:t>
      </w:r>
    </w:p>
    <w:p w:rsidR="00896C62" w:rsidRPr="00331803" w:rsidRDefault="00896C62" w:rsidP="008222E4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96C62" w:rsidRPr="00331803" w:rsidRDefault="00896C62" w:rsidP="008222E4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96C62" w:rsidRPr="00331803" w:rsidRDefault="00896C62" w:rsidP="008222E4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96C62" w:rsidRPr="00331803" w:rsidRDefault="00896C62" w:rsidP="008222E4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96C62" w:rsidRPr="00331803" w:rsidRDefault="00896C62" w:rsidP="008222E4">
      <w:pPr>
        <w:spacing w:after="0" w:line="277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96C62" w:rsidRPr="00331803" w:rsidSect="00896C62">
      <w:pgSz w:w="12191" w:h="15876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4F" w:rsidRDefault="00FE524F" w:rsidP="00046932">
      <w:pPr>
        <w:spacing w:after="0" w:line="240" w:lineRule="auto"/>
      </w:pPr>
      <w:r>
        <w:separator/>
      </w:r>
    </w:p>
  </w:endnote>
  <w:endnote w:type="continuationSeparator" w:id="0">
    <w:p w:rsidR="00FE524F" w:rsidRDefault="00FE524F" w:rsidP="0004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4F" w:rsidRDefault="00FE524F" w:rsidP="00046932">
      <w:pPr>
        <w:spacing w:after="0" w:line="240" w:lineRule="auto"/>
      </w:pPr>
      <w:r>
        <w:separator/>
      </w:r>
    </w:p>
  </w:footnote>
  <w:footnote w:type="continuationSeparator" w:id="0">
    <w:p w:rsidR="00FE524F" w:rsidRDefault="00FE524F" w:rsidP="00046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62"/>
    <w:rsid w:val="00035C75"/>
    <w:rsid w:val="00046932"/>
    <w:rsid w:val="000A4467"/>
    <w:rsid w:val="000F172D"/>
    <w:rsid w:val="00196708"/>
    <w:rsid w:val="001E7FEA"/>
    <w:rsid w:val="002314FE"/>
    <w:rsid w:val="0025581D"/>
    <w:rsid w:val="0028426C"/>
    <w:rsid w:val="002D2EEB"/>
    <w:rsid w:val="00303F84"/>
    <w:rsid w:val="00331803"/>
    <w:rsid w:val="003723D0"/>
    <w:rsid w:val="003C4F69"/>
    <w:rsid w:val="004779CE"/>
    <w:rsid w:val="00497B66"/>
    <w:rsid w:val="004F6622"/>
    <w:rsid w:val="00543B39"/>
    <w:rsid w:val="0057380B"/>
    <w:rsid w:val="0058545C"/>
    <w:rsid w:val="00602883"/>
    <w:rsid w:val="00702F5A"/>
    <w:rsid w:val="007108B5"/>
    <w:rsid w:val="007A3831"/>
    <w:rsid w:val="007C6185"/>
    <w:rsid w:val="007E1CCA"/>
    <w:rsid w:val="00817640"/>
    <w:rsid w:val="008222E4"/>
    <w:rsid w:val="00823B17"/>
    <w:rsid w:val="00893F0D"/>
    <w:rsid w:val="00896C62"/>
    <w:rsid w:val="0090751B"/>
    <w:rsid w:val="00927933"/>
    <w:rsid w:val="00934F57"/>
    <w:rsid w:val="0097041A"/>
    <w:rsid w:val="00975440"/>
    <w:rsid w:val="009A28FD"/>
    <w:rsid w:val="009C143F"/>
    <w:rsid w:val="009D0CF1"/>
    <w:rsid w:val="00AC7955"/>
    <w:rsid w:val="00AE267B"/>
    <w:rsid w:val="00AE6D23"/>
    <w:rsid w:val="00AF0DEE"/>
    <w:rsid w:val="00B47551"/>
    <w:rsid w:val="00B65925"/>
    <w:rsid w:val="00BE02BC"/>
    <w:rsid w:val="00BF3CAE"/>
    <w:rsid w:val="00C07C35"/>
    <w:rsid w:val="00C42E8C"/>
    <w:rsid w:val="00C8699C"/>
    <w:rsid w:val="00CB2536"/>
    <w:rsid w:val="00D05D71"/>
    <w:rsid w:val="00D4762B"/>
    <w:rsid w:val="00D85A6B"/>
    <w:rsid w:val="00E43D38"/>
    <w:rsid w:val="00EB7B87"/>
    <w:rsid w:val="00F32D7A"/>
    <w:rsid w:val="00FE524F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6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6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932"/>
  </w:style>
  <w:style w:type="paragraph" w:styleId="Footer">
    <w:name w:val="footer"/>
    <w:basedOn w:val="Normal"/>
    <w:link w:val="FooterChar"/>
    <w:uiPriority w:val="99"/>
    <w:unhideWhenUsed/>
    <w:rsid w:val="00046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932"/>
  </w:style>
  <w:style w:type="paragraph" w:styleId="NoSpacing">
    <w:name w:val="No Spacing"/>
    <w:uiPriority w:val="1"/>
    <w:qFormat/>
    <w:rsid w:val="00B65925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6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6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932"/>
  </w:style>
  <w:style w:type="paragraph" w:styleId="Footer">
    <w:name w:val="footer"/>
    <w:basedOn w:val="Normal"/>
    <w:link w:val="FooterChar"/>
    <w:uiPriority w:val="99"/>
    <w:unhideWhenUsed/>
    <w:rsid w:val="00046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932"/>
  </w:style>
  <w:style w:type="paragraph" w:styleId="NoSpacing">
    <w:name w:val="No Spacing"/>
    <w:uiPriority w:val="1"/>
    <w:qFormat/>
    <w:rsid w:val="00B6592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7244-180C-4E41-9FCE-F6145D37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14</cp:revision>
  <cp:lastPrinted>2016-05-19T14:08:00Z</cp:lastPrinted>
  <dcterms:created xsi:type="dcterms:W3CDTF">2016-02-13T00:33:00Z</dcterms:created>
  <dcterms:modified xsi:type="dcterms:W3CDTF">2016-05-19T14:13:00Z</dcterms:modified>
</cp:coreProperties>
</file>