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45" w:rsidRPr="00416D15" w:rsidRDefault="00671F54" w:rsidP="00416D15">
      <w:pPr>
        <w:spacing w:after="200" w:line="480" w:lineRule="auto"/>
        <w:ind w:firstLine="567"/>
        <w:rPr>
          <w:rFonts w:ascii="Times New Roman" w:hAnsi="Times New Roman" w:cs="Times New Roman"/>
          <w:sz w:val="28"/>
          <w:szCs w:val="28"/>
        </w:rPr>
      </w:pPr>
      <w:r w:rsidRPr="00416D15">
        <w:rPr>
          <w:rFonts w:ascii="Times New Roman" w:hAnsi="Times New Roman" w:cs="Times New Roman"/>
          <w:sz w:val="28"/>
          <w:szCs w:val="28"/>
        </w:rPr>
        <w:t>ABSTRAK</w:t>
      </w:r>
    </w:p>
    <w:p w:rsidR="00311959" w:rsidRPr="00416D15" w:rsidRDefault="00671F54" w:rsidP="00416D15">
      <w:pPr>
        <w:ind w:firstLine="567"/>
        <w:jc w:val="both"/>
        <w:rPr>
          <w:rFonts w:ascii="Times New Roman" w:hAnsi="Times New Roman" w:cs="Times New Roman"/>
          <w:sz w:val="24"/>
        </w:rPr>
      </w:pPr>
      <w:r w:rsidRPr="00416D15">
        <w:rPr>
          <w:rFonts w:ascii="Times New Roman" w:hAnsi="Times New Roman" w:cs="Times New Roman"/>
          <w:sz w:val="24"/>
        </w:rPr>
        <w:t>Penelitian ini bertujuan</w:t>
      </w:r>
      <w:r w:rsidR="00421925" w:rsidRPr="00416D15">
        <w:rPr>
          <w:rFonts w:ascii="Times New Roman" w:hAnsi="Times New Roman" w:cs="Times New Roman"/>
          <w:sz w:val="24"/>
        </w:rPr>
        <w:t xml:space="preserve"> untuk mengetahui karakteristik pekerjaan, lingkungan kerja, motivasi kerja karyawan dan besarnya pengaruh karakteristik pekerjaan dan lingkungan kerja terhadap motivasi kerja karyawan di PT Dago Endah.</w:t>
      </w:r>
    </w:p>
    <w:p w:rsidR="00421925" w:rsidRPr="00416D15" w:rsidRDefault="00421925" w:rsidP="00416D15">
      <w:pPr>
        <w:ind w:firstLine="567"/>
        <w:jc w:val="both"/>
        <w:rPr>
          <w:rFonts w:ascii="Times New Roman" w:hAnsi="Times New Roman" w:cs="Times New Roman"/>
          <w:sz w:val="24"/>
        </w:rPr>
      </w:pPr>
      <w:r w:rsidRPr="00416D15">
        <w:rPr>
          <w:rFonts w:ascii="Times New Roman" w:hAnsi="Times New Roman" w:cs="Times New Roman"/>
          <w:sz w:val="24"/>
        </w:rPr>
        <w:t>Pengujian hipotesis dilakukan dengan menyebar kuesioner sebanyak 60 karyawan PT Dago Endah. Analisis yang digunakan yaitu uji validitas, uji reliabilitas dan uji hipotesis, dengan bantuan komputer program SPSS versi 20 menggunakan analisis regresi linier berganda.</w:t>
      </w:r>
    </w:p>
    <w:p w:rsidR="00421925" w:rsidRPr="00416D15" w:rsidRDefault="00421925" w:rsidP="00416D15">
      <w:pPr>
        <w:ind w:firstLine="567"/>
        <w:jc w:val="both"/>
        <w:rPr>
          <w:rFonts w:ascii="Times New Roman" w:hAnsi="Times New Roman" w:cs="Times New Roman"/>
          <w:sz w:val="24"/>
        </w:rPr>
      </w:pPr>
      <w:r w:rsidRPr="00416D15">
        <w:rPr>
          <w:rFonts w:ascii="Times New Roman" w:hAnsi="Times New Roman" w:cs="Times New Roman"/>
          <w:sz w:val="24"/>
        </w:rPr>
        <w:t>Berdasarkan hasil perhitungan data dan analisis yang digunakan, diperoleh persamaan regresi, yaitu :</w:t>
      </w:r>
    </w:p>
    <w:p w:rsidR="00421925" w:rsidRPr="00416D15" w:rsidRDefault="00416D15" w:rsidP="00416D15">
      <w:pPr>
        <w:ind w:firstLine="567"/>
        <w:jc w:val="both"/>
        <w:rPr>
          <w:rFonts w:ascii="Times New Roman" w:eastAsiaTheme="minorEastAsia" w:hAnsi="Times New Roman" w:cs="Times New Roman"/>
          <w:b/>
          <w:sz w:val="24"/>
        </w:rPr>
      </w:pPr>
      <m:oMathPara>
        <m:oMath>
          <m:r>
            <m:rPr>
              <m:sty m:val="b"/>
            </m:rPr>
            <w:rPr>
              <w:rFonts w:ascii="Cambria Math" w:hAnsi="Cambria Math" w:cs="Times New Roman"/>
              <w:sz w:val="24"/>
            </w:rPr>
            <m:t>Y</m:t>
          </m:r>
          <m:r>
            <m:rPr>
              <m:sty m:val="b"/>
            </m:rPr>
            <w:rPr>
              <w:rFonts w:ascii="Cambria Math" w:hAnsi="Times New Roman" w:cs="Times New Roman"/>
              <w:sz w:val="24"/>
            </w:rPr>
            <m:t>= 0,397+0,267</m:t>
          </m:r>
          <m:sSub>
            <m:sSubPr>
              <m:ctrlPr>
                <w:rPr>
                  <w:rFonts w:ascii="Cambria Math" w:hAnsi="Times New Roman" w:cs="Times New Roman"/>
                  <w:b/>
                  <w:sz w:val="24"/>
                </w:rPr>
              </m:ctrlPr>
            </m:sSubPr>
            <m:e>
              <m:r>
                <m:rPr>
                  <m:sty m:val="b"/>
                </m:rPr>
                <w:rPr>
                  <w:rFonts w:ascii="Cambria Math" w:hAnsi="Cambria Math" w:cs="Times New Roman"/>
                  <w:sz w:val="24"/>
                </w:rPr>
                <m:t>X</m:t>
              </m:r>
            </m:e>
            <m:sub>
              <m:r>
                <m:rPr>
                  <m:sty m:val="b"/>
                </m:rPr>
                <w:rPr>
                  <w:rFonts w:ascii="Cambria Math" w:hAnsi="Times New Roman" w:cs="Times New Roman"/>
                  <w:sz w:val="24"/>
                </w:rPr>
                <m:t>1</m:t>
              </m:r>
            </m:sub>
          </m:sSub>
          <m:r>
            <m:rPr>
              <m:sty m:val="b"/>
            </m:rPr>
            <w:rPr>
              <w:rFonts w:ascii="Cambria Math" w:hAnsi="Times New Roman" w:cs="Times New Roman"/>
              <w:sz w:val="24"/>
            </w:rPr>
            <m:t>+ 0,551</m:t>
          </m:r>
          <m:sSub>
            <m:sSubPr>
              <m:ctrlPr>
                <w:rPr>
                  <w:rFonts w:ascii="Cambria Math" w:hAnsi="Times New Roman" w:cs="Times New Roman"/>
                  <w:b/>
                  <w:sz w:val="24"/>
                </w:rPr>
              </m:ctrlPr>
            </m:sSubPr>
            <m:e>
              <m:r>
                <m:rPr>
                  <m:sty m:val="b"/>
                </m:rPr>
                <w:rPr>
                  <w:rFonts w:ascii="Cambria Math" w:hAnsi="Cambria Math" w:cs="Times New Roman"/>
                  <w:sz w:val="24"/>
                </w:rPr>
                <m:t>X</m:t>
              </m:r>
            </m:e>
            <m:sub>
              <m:r>
                <m:rPr>
                  <m:sty m:val="b"/>
                </m:rPr>
                <w:rPr>
                  <w:rFonts w:ascii="Cambria Math" w:hAnsi="Times New Roman" w:cs="Times New Roman"/>
                  <w:sz w:val="24"/>
                </w:rPr>
                <m:t>2</m:t>
              </m:r>
            </m:sub>
          </m:sSub>
        </m:oMath>
      </m:oMathPara>
    </w:p>
    <w:p w:rsidR="00421925" w:rsidRPr="00416D15" w:rsidRDefault="00421925" w:rsidP="00416D15">
      <w:pPr>
        <w:ind w:firstLine="567"/>
        <w:jc w:val="both"/>
        <w:rPr>
          <w:rFonts w:ascii="Times New Roman" w:eastAsiaTheme="minorEastAsia" w:hAnsi="Times New Roman" w:cs="Times New Roman"/>
          <w:sz w:val="24"/>
        </w:rPr>
      </w:pPr>
      <w:r w:rsidRPr="00416D15">
        <w:rPr>
          <w:rFonts w:ascii="Times New Roman" w:eastAsiaTheme="minorEastAsia" w:hAnsi="Times New Roman" w:cs="Times New Roman"/>
          <w:sz w:val="24"/>
        </w:rPr>
        <w:t>Dengan menggunakan metode analisis regresi berganda, dapat disimpulkan bahwa variabel Karakteristik Pekerjaan (X</w:t>
      </w:r>
      <w:r w:rsidRPr="00416D15">
        <w:rPr>
          <w:rFonts w:ascii="Times New Roman" w:eastAsiaTheme="minorEastAsia" w:hAnsi="Times New Roman" w:cs="Times New Roman"/>
          <w:sz w:val="24"/>
          <w:vertAlign w:val="subscript"/>
        </w:rPr>
        <w:t>1</w:t>
      </w:r>
      <w:r w:rsidRPr="00416D15">
        <w:rPr>
          <w:rFonts w:ascii="Times New Roman" w:eastAsiaTheme="minorEastAsia" w:hAnsi="Times New Roman" w:cs="Times New Roman"/>
          <w:sz w:val="24"/>
        </w:rPr>
        <w:t>) berpengaruh positif dan signifikan terhadap Motivasi Kerja Karyawan. Dengan nilai t</w:t>
      </w:r>
      <w:r w:rsidRPr="00416D15">
        <w:rPr>
          <w:rFonts w:ascii="Times New Roman" w:eastAsiaTheme="minorEastAsia" w:hAnsi="Times New Roman" w:cs="Times New Roman"/>
          <w:sz w:val="24"/>
          <w:vertAlign w:val="subscript"/>
        </w:rPr>
        <w:t>hitung</w:t>
      </w:r>
      <w:r w:rsidRPr="00416D15">
        <w:rPr>
          <w:rFonts w:ascii="Times New Roman" w:eastAsiaTheme="minorEastAsia" w:hAnsi="Times New Roman" w:cs="Times New Roman"/>
          <w:sz w:val="24"/>
        </w:rPr>
        <w:t xml:space="preserve"> 2,865</w:t>
      </w:r>
      <w:r w:rsidR="00903FEB" w:rsidRPr="00416D15">
        <w:rPr>
          <w:rFonts w:ascii="Times New Roman" w:eastAsiaTheme="minorEastAsia" w:hAnsi="Times New Roman" w:cs="Times New Roman"/>
          <w:sz w:val="24"/>
        </w:rPr>
        <w:t xml:space="preserve"> </w:t>
      </w:r>
      <w:r w:rsidRPr="00416D15">
        <w:rPr>
          <w:rFonts w:ascii="Times New Roman" w:eastAsiaTheme="minorEastAsia" w:hAnsi="Times New Roman" w:cs="Times New Roman"/>
          <w:sz w:val="24"/>
        </w:rPr>
        <w:t>&gt;</w:t>
      </w:r>
      <w:r w:rsidR="00903FEB" w:rsidRPr="00416D15">
        <w:rPr>
          <w:rFonts w:ascii="Times New Roman" w:eastAsiaTheme="minorEastAsia" w:hAnsi="Times New Roman" w:cs="Times New Roman"/>
          <w:sz w:val="24"/>
        </w:rPr>
        <w:t xml:space="preserve"> </w:t>
      </w:r>
      <w:r w:rsidRPr="00416D15">
        <w:rPr>
          <w:rFonts w:ascii="Times New Roman" w:eastAsiaTheme="minorEastAsia" w:hAnsi="Times New Roman" w:cs="Times New Roman"/>
          <w:sz w:val="24"/>
        </w:rPr>
        <w:t>t</w:t>
      </w:r>
      <w:r w:rsidRPr="00416D15">
        <w:rPr>
          <w:rFonts w:ascii="Times New Roman" w:eastAsiaTheme="minorEastAsia" w:hAnsi="Times New Roman" w:cs="Times New Roman"/>
          <w:sz w:val="24"/>
          <w:vertAlign w:val="subscript"/>
        </w:rPr>
        <w:t>tabel</w:t>
      </w:r>
      <w:r w:rsidRPr="00416D15">
        <w:rPr>
          <w:rFonts w:ascii="Times New Roman" w:eastAsiaTheme="minorEastAsia" w:hAnsi="Times New Roman" w:cs="Times New Roman"/>
          <w:sz w:val="24"/>
        </w:rPr>
        <w:t xml:space="preserve"> 2,002 dan nilai signifikansi sebesar 0,05. Dengan demikian berarti </w:t>
      </w:r>
      <w:r w:rsidR="00903FEB" w:rsidRPr="00416D15">
        <w:rPr>
          <w:rFonts w:ascii="Times New Roman" w:eastAsiaTheme="minorEastAsia" w:hAnsi="Times New Roman" w:cs="Times New Roman"/>
          <w:sz w:val="24"/>
        </w:rPr>
        <w:t>bahwa hipotesis yang menyatakan bahwa Karakteritik Pekerjaan memiliki pengaruh terhadap Motivasi Kerja Karyawan dapat diterima.</w:t>
      </w:r>
    </w:p>
    <w:p w:rsidR="00903FEB" w:rsidRPr="00416D15" w:rsidRDefault="00903FEB" w:rsidP="00416D15">
      <w:pPr>
        <w:ind w:firstLine="567"/>
        <w:jc w:val="both"/>
        <w:rPr>
          <w:rFonts w:ascii="Times New Roman" w:eastAsiaTheme="minorEastAsia" w:hAnsi="Times New Roman" w:cs="Times New Roman"/>
          <w:sz w:val="24"/>
        </w:rPr>
      </w:pPr>
      <w:r w:rsidRPr="00416D15">
        <w:rPr>
          <w:rFonts w:ascii="Times New Roman" w:eastAsiaTheme="minorEastAsia" w:hAnsi="Times New Roman" w:cs="Times New Roman"/>
          <w:sz w:val="24"/>
        </w:rPr>
        <w:t>Terdapat pengaruh positif dan signifikansi antara variabel Lingkungan Kerja (X</w:t>
      </w:r>
      <w:r w:rsidRPr="00416D15">
        <w:rPr>
          <w:rFonts w:ascii="Times New Roman" w:eastAsiaTheme="minorEastAsia" w:hAnsi="Times New Roman" w:cs="Times New Roman"/>
          <w:sz w:val="24"/>
          <w:vertAlign w:val="subscript"/>
        </w:rPr>
        <w:t>2</w:t>
      </w:r>
      <w:r w:rsidRPr="00416D15">
        <w:rPr>
          <w:rFonts w:ascii="Times New Roman" w:eastAsiaTheme="minorEastAsia" w:hAnsi="Times New Roman" w:cs="Times New Roman"/>
          <w:sz w:val="24"/>
        </w:rPr>
        <w:t>) terhadap Motivasi Kerja Karyawan. Dengan nilai t</w:t>
      </w:r>
      <w:r w:rsidRPr="00416D15">
        <w:rPr>
          <w:rFonts w:ascii="Times New Roman" w:eastAsiaTheme="minorEastAsia" w:hAnsi="Times New Roman" w:cs="Times New Roman"/>
          <w:sz w:val="24"/>
          <w:vertAlign w:val="subscript"/>
        </w:rPr>
        <w:t>hitung</w:t>
      </w:r>
      <w:r w:rsidRPr="00416D15">
        <w:rPr>
          <w:rFonts w:ascii="Times New Roman" w:eastAsiaTheme="minorEastAsia" w:hAnsi="Times New Roman" w:cs="Times New Roman"/>
          <w:sz w:val="24"/>
        </w:rPr>
        <w:t xml:space="preserve"> 6,785 &lt; 0,05. Secara simultan Karakteristik Pekerjaan dan Lingkungan Kerja berpengaruh positif dan signifikan terhadap Motivasi Kerja Karyawan dengan nilai F</w:t>
      </w:r>
      <w:r w:rsidRPr="00416D15">
        <w:rPr>
          <w:rFonts w:ascii="Times New Roman" w:eastAsiaTheme="minorEastAsia" w:hAnsi="Times New Roman" w:cs="Times New Roman"/>
          <w:sz w:val="24"/>
          <w:vertAlign w:val="subscript"/>
        </w:rPr>
        <w:t>hitung</w:t>
      </w:r>
      <w:r w:rsidRPr="00416D15">
        <w:rPr>
          <w:rFonts w:ascii="Times New Roman" w:eastAsiaTheme="minorEastAsia" w:hAnsi="Times New Roman" w:cs="Times New Roman"/>
          <w:sz w:val="24"/>
        </w:rPr>
        <w:t xml:space="preserve"> 46.952 &gt; 0,05, maka diperoleh nilai signifikansi 0,000. Dapat disimpulkan bahwa Karakteristik Pekerjaan dan Lingkungan Kerja memiliki pengaruh signifikan terhadap Motivasi Kerja Karyawan PT Dago Endah.</w:t>
      </w:r>
    </w:p>
    <w:p w:rsidR="00903FEB" w:rsidRPr="00416D15" w:rsidRDefault="00903FEB" w:rsidP="00416D15">
      <w:pPr>
        <w:ind w:firstLine="567"/>
        <w:jc w:val="both"/>
        <w:rPr>
          <w:rFonts w:ascii="Times New Roman" w:eastAsiaTheme="minorEastAsia" w:hAnsi="Times New Roman" w:cs="Times New Roman"/>
          <w:sz w:val="24"/>
        </w:rPr>
      </w:pPr>
    </w:p>
    <w:p w:rsidR="00903FEB" w:rsidRPr="00416D15" w:rsidRDefault="00903FEB" w:rsidP="00416D15">
      <w:pPr>
        <w:tabs>
          <w:tab w:val="left" w:pos="1276"/>
          <w:tab w:val="left" w:pos="1560"/>
        </w:tabs>
        <w:jc w:val="both"/>
        <w:rPr>
          <w:rFonts w:ascii="Times New Roman" w:eastAsiaTheme="minorEastAsia" w:hAnsi="Times New Roman" w:cs="Times New Roman"/>
          <w:sz w:val="24"/>
        </w:rPr>
      </w:pPr>
      <w:r w:rsidRPr="00416D15">
        <w:rPr>
          <w:rFonts w:ascii="Times New Roman" w:eastAsiaTheme="minorEastAsia" w:hAnsi="Times New Roman" w:cs="Times New Roman"/>
          <w:sz w:val="24"/>
        </w:rPr>
        <w:t>Kata Kunci</w:t>
      </w:r>
      <w:r w:rsidRPr="00416D15">
        <w:rPr>
          <w:rFonts w:ascii="Times New Roman" w:eastAsiaTheme="minorEastAsia" w:hAnsi="Times New Roman" w:cs="Times New Roman"/>
          <w:sz w:val="24"/>
        </w:rPr>
        <w:tab/>
        <w:t>:</w:t>
      </w:r>
      <w:r w:rsidRPr="00416D15">
        <w:rPr>
          <w:rFonts w:ascii="Times New Roman" w:eastAsiaTheme="minorEastAsia" w:hAnsi="Times New Roman" w:cs="Times New Roman"/>
          <w:sz w:val="24"/>
        </w:rPr>
        <w:tab/>
        <w:t>Karakteristik Pekerjaan, Lingkungan Kerja, dan Motivasi Kerja</w:t>
      </w:r>
    </w:p>
    <w:p w:rsidR="00903FEB" w:rsidRPr="00416D15" w:rsidRDefault="00903FEB" w:rsidP="00416D15">
      <w:pPr>
        <w:tabs>
          <w:tab w:val="left" w:pos="1276"/>
          <w:tab w:val="left" w:pos="1560"/>
        </w:tabs>
        <w:ind w:firstLine="567"/>
        <w:jc w:val="both"/>
        <w:rPr>
          <w:rFonts w:ascii="Times New Roman" w:eastAsiaTheme="minorEastAsia" w:hAnsi="Times New Roman" w:cs="Times New Roman"/>
          <w:sz w:val="24"/>
        </w:rPr>
      </w:pPr>
      <w:r w:rsidRPr="00416D15">
        <w:rPr>
          <w:rFonts w:ascii="Times New Roman" w:eastAsiaTheme="minorEastAsia" w:hAnsi="Times New Roman" w:cs="Times New Roman"/>
          <w:sz w:val="24"/>
        </w:rPr>
        <w:tab/>
      </w:r>
      <w:r w:rsidRPr="00416D15">
        <w:rPr>
          <w:rFonts w:ascii="Times New Roman" w:eastAsiaTheme="minorEastAsia" w:hAnsi="Times New Roman" w:cs="Times New Roman"/>
          <w:sz w:val="24"/>
        </w:rPr>
        <w:tab/>
        <w:t>Karyawan</w:t>
      </w:r>
    </w:p>
    <w:p w:rsidR="00416D15" w:rsidRPr="00416D15" w:rsidRDefault="00416D15" w:rsidP="00416D15">
      <w:pPr>
        <w:tabs>
          <w:tab w:val="left" w:pos="1276"/>
          <w:tab w:val="left" w:pos="1560"/>
        </w:tabs>
        <w:ind w:firstLine="567"/>
        <w:jc w:val="both"/>
        <w:rPr>
          <w:rFonts w:ascii="Times New Roman" w:eastAsiaTheme="minorEastAsia" w:hAnsi="Times New Roman" w:cs="Times New Roman"/>
          <w:i/>
          <w:sz w:val="24"/>
        </w:rPr>
      </w:pPr>
    </w:p>
    <w:p w:rsidR="00416D15" w:rsidRPr="00416D15" w:rsidRDefault="00416D15" w:rsidP="00416D15">
      <w:pPr>
        <w:tabs>
          <w:tab w:val="left" w:pos="1276"/>
          <w:tab w:val="left" w:pos="1560"/>
        </w:tabs>
        <w:ind w:firstLine="567"/>
        <w:jc w:val="both"/>
        <w:rPr>
          <w:rFonts w:ascii="Times New Roman" w:eastAsiaTheme="minorEastAsia" w:hAnsi="Times New Roman" w:cs="Times New Roman"/>
          <w:i/>
          <w:sz w:val="24"/>
        </w:rPr>
      </w:pPr>
    </w:p>
    <w:p w:rsidR="00416D15" w:rsidRPr="00416D15" w:rsidRDefault="00416D15" w:rsidP="00416D15">
      <w:pPr>
        <w:tabs>
          <w:tab w:val="left" w:pos="1276"/>
          <w:tab w:val="left" w:pos="1560"/>
        </w:tabs>
        <w:spacing w:after="200"/>
        <w:rPr>
          <w:rFonts w:ascii="Times New Roman" w:hAnsi="Times New Roman" w:cs="Times New Roman"/>
          <w:i/>
          <w:sz w:val="28"/>
        </w:rPr>
      </w:pPr>
      <w:r w:rsidRPr="00416D15">
        <w:rPr>
          <w:rFonts w:ascii="Times New Roman" w:hAnsi="Times New Roman" w:cs="Times New Roman"/>
          <w:i/>
          <w:sz w:val="28"/>
        </w:rPr>
        <w:lastRenderedPageBreak/>
        <w:t>ABSTRACT</w:t>
      </w:r>
    </w:p>
    <w:p w:rsidR="00416D15" w:rsidRPr="00416D15" w:rsidRDefault="00416D15" w:rsidP="00416D15">
      <w:pPr>
        <w:tabs>
          <w:tab w:val="left" w:pos="1276"/>
          <w:tab w:val="left" w:pos="1560"/>
        </w:tabs>
        <w:ind w:firstLine="567"/>
        <w:jc w:val="both"/>
        <w:rPr>
          <w:rFonts w:ascii="Times New Roman" w:hAnsi="Times New Roman" w:cs="Times New Roman"/>
          <w:i/>
          <w:sz w:val="24"/>
        </w:rPr>
      </w:pPr>
      <w:r w:rsidRPr="00416D15">
        <w:rPr>
          <w:rFonts w:ascii="Times New Roman" w:hAnsi="Times New Roman" w:cs="Times New Roman"/>
          <w:i/>
          <w:sz w:val="24"/>
        </w:rPr>
        <w:t>This study aims to determine the characteristics of work, work environment, employee work motivation and the influence of job characteristics and work environment to employee work motivation in PT Dago Endah.</w:t>
      </w:r>
    </w:p>
    <w:p w:rsidR="00416D15" w:rsidRPr="00416D15" w:rsidRDefault="00416D15" w:rsidP="00416D15">
      <w:pPr>
        <w:tabs>
          <w:tab w:val="left" w:pos="1276"/>
          <w:tab w:val="left" w:pos="1560"/>
        </w:tabs>
        <w:ind w:firstLine="567"/>
        <w:jc w:val="both"/>
        <w:rPr>
          <w:rFonts w:ascii="Times New Roman" w:hAnsi="Times New Roman" w:cs="Times New Roman"/>
          <w:i/>
          <w:sz w:val="24"/>
        </w:rPr>
      </w:pPr>
      <w:r w:rsidRPr="00416D15">
        <w:rPr>
          <w:rFonts w:ascii="Times New Roman" w:hAnsi="Times New Roman" w:cs="Times New Roman"/>
          <w:i/>
          <w:sz w:val="24"/>
        </w:rPr>
        <w:t>Hypothesis testing was done by distributing questionnaires as many as 60 employees of PT Dago Endah. The analysis used is the validity test, reliability test and hypothesis test, with the help of SPSS version 20 computer program using multiple linear regression analysis.</w:t>
      </w:r>
    </w:p>
    <w:p w:rsidR="00416D15" w:rsidRPr="00416D15" w:rsidRDefault="00416D15" w:rsidP="00416D15">
      <w:pPr>
        <w:tabs>
          <w:tab w:val="left" w:pos="1276"/>
          <w:tab w:val="left" w:pos="1560"/>
        </w:tabs>
        <w:ind w:firstLine="567"/>
        <w:jc w:val="both"/>
        <w:rPr>
          <w:rFonts w:ascii="Times New Roman" w:hAnsi="Times New Roman" w:cs="Times New Roman"/>
          <w:i/>
          <w:sz w:val="24"/>
        </w:rPr>
      </w:pPr>
      <w:r w:rsidRPr="00416D15">
        <w:rPr>
          <w:rFonts w:ascii="Times New Roman" w:hAnsi="Times New Roman" w:cs="Times New Roman"/>
          <w:i/>
          <w:sz w:val="24"/>
        </w:rPr>
        <w:t>Based on the results of data calculations and analysis used, obtained the regression equation, namely:</w:t>
      </w:r>
    </w:p>
    <w:p w:rsidR="00416D15" w:rsidRPr="00416D15" w:rsidRDefault="00416D15" w:rsidP="00416D15">
      <w:pPr>
        <w:tabs>
          <w:tab w:val="left" w:pos="1276"/>
          <w:tab w:val="left" w:pos="1560"/>
        </w:tabs>
        <w:rPr>
          <w:rFonts w:ascii="Times New Roman" w:hAnsi="Times New Roman" w:cs="Times New Roman"/>
          <w:b/>
          <w:i/>
          <w:sz w:val="24"/>
        </w:rPr>
      </w:pPr>
      <w:r w:rsidRPr="00416D15">
        <w:rPr>
          <w:rFonts w:ascii="Times New Roman" w:hAnsi="Times New Roman" w:cs="Times New Roman"/>
          <w:b/>
          <w:i/>
          <w:sz w:val="24"/>
        </w:rPr>
        <w:t>Y = 0.397 + 0.267X</w:t>
      </w:r>
      <w:r w:rsidRPr="00416D15">
        <w:rPr>
          <w:rFonts w:ascii="Times New Roman" w:hAnsi="Times New Roman" w:cs="Times New Roman"/>
          <w:b/>
          <w:i/>
          <w:sz w:val="24"/>
          <w:vertAlign w:val="subscript"/>
        </w:rPr>
        <w:t>1</w:t>
      </w:r>
      <w:r w:rsidRPr="00416D15">
        <w:rPr>
          <w:rFonts w:ascii="Times New Roman" w:hAnsi="Times New Roman" w:cs="Times New Roman"/>
          <w:b/>
          <w:i/>
          <w:sz w:val="24"/>
        </w:rPr>
        <w:t xml:space="preserve"> + 0,551X</w:t>
      </w:r>
      <w:r w:rsidRPr="00416D15">
        <w:rPr>
          <w:rFonts w:ascii="Times New Roman" w:hAnsi="Times New Roman" w:cs="Times New Roman"/>
          <w:b/>
          <w:i/>
          <w:sz w:val="24"/>
          <w:vertAlign w:val="subscript"/>
        </w:rPr>
        <w:t>2</w:t>
      </w:r>
    </w:p>
    <w:p w:rsidR="00416D15" w:rsidRPr="00416D15" w:rsidRDefault="00416D15" w:rsidP="00416D15">
      <w:pPr>
        <w:tabs>
          <w:tab w:val="left" w:pos="1276"/>
          <w:tab w:val="left" w:pos="1560"/>
        </w:tabs>
        <w:ind w:firstLine="567"/>
        <w:jc w:val="both"/>
        <w:rPr>
          <w:rFonts w:ascii="Times New Roman" w:hAnsi="Times New Roman" w:cs="Times New Roman"/>
          <w:i/>
          <w:sz w:val="24"/>
        </w:rPr>
      </w:pPr>
      <w:r w:rsidRPr="00416D15">
        <w:rPr>
          <w:rFonts w:ascii="Times New Roman" w:hAnsi="Times New Roman" w:cs="Times New Roman"/>
          <w:i/>
          <w:sz w:val="24"/>
        </w:rPr>
        <w:t>By using the method of multiple regression analysis, it can be concluded with Job Characteristic (X</w:t>
      </w:r>
      <w:r w:rsidRPr="00416D15">
        <w:rPr>
          <w:rFonts w:ascii="Times New Roman" w:hAnsi="Times New Roman" w:cs="Times New Roman"/>
          <w:i/>
          <w:sz w:val="24"/>
          <w:vertAlign w:val="subscript"/>
        </w:rPr>
        <w:t>1</w:t>
      </w:r>
      <w:r w:rsidRPr="00416D15">
        <w:rPr>
          <w:rFonts w:ascii="Times New Roman" w:hAnsi="Times New Roman" w:cs="Times New Roman"/>
          <w:i/>
          <w:sz w:val="24"/>
        </w:rPr>
        <w:t>) has a positive effect on Employee Motivation. With t</w:t>
      </w:r>
      <w:r w:rsidRPr="00416D15">
        <w:rPr>
          <w:rFonts w:ascii="Times New Roman" w:hAnsi="Times New Roman" w:cs="Times New Roman"/>
          <w:i/>
          <w:sz w:val="24"/>
          <w:vertAlign w:val="subscript"/>
        </w:rPr>
        <w:t>count</w:t>
      </w:r>
      <w:r w:rsidRPr="00416D15">
        <w:rPr>
          <w:rFonts w:ascii="Times New Roman" w:hAnsi="Times New Roman" w:cs="Times New Roman"/>
          <w:i/>
          <w:sz w:val="24"/>
        </w:rPr>
        <w:t xml:space="preserve"> 2.865</w:t>
      </w:r>
      <w:r>
        <w:rPr>
          <w:rFonts w:ascii="Times New Roman" w:hAnsi="Times New Roman" w:cs="Times New Roman"/>
          <w:i/>
          <w:sz w:val="24"/>
        </w:rPr>
        <w:t xml:space="preserve"> </w:t>
      </w:r>
      <w:r w:rsidRPr="00416D15">
        <w:rPr>
          <w:rFonts w:ascii="Times New Roman" w:hAnsi="Times New Roman" w:cs="Times New Roman"/>
          <w:i/>
          <w:sz w:val="24"/>
        </w:rPr>
        <w:t>&gt; t</w:t>
      </w:r>
      <w:r w:rsidRPr="00416D15">
        <w:rPr>
          <w:rFonts w:ascii="Times New Roman" w:hAnsi="Times New Roman" w:cs="Times New Roman"/>
          <w:i/>
          <w:sz w:val="24"/>
          <w:vertAlign w:val="subscript"/>
        </w:rPr>
        <w:t>table</w:t>
      </w:r>
      <w:r w:rsidRPr="00416D15">
        <w:rPr>
          <w:rFonts w:ascii="Times New Roman" w:hAnsi="Times New Roman" w:cs="Times New Roman"/>
          <w:i/>
          <w:sz w:val="24"/>
        </w:rPr>
        <w:t xml:space="preserve"> 2,002 and significance 0.05. Thus means the hypothesis that states the Character of Employment has an influence on Employee Motivation is acceptable.</w:t>
      </w:r>
    </w:p>
    <w:p w:rsidR="00416D15" w:rsidRPr="00416D15" w:rsidRDefault="00416D15" w:rsidP="00416D15">
      <w:pPr>
        <w:tabs>
          <w:tab w:val="left" w:pos="1276"/>
          <w:tab w:val="left" w:pos="1560"/>
        </w:tabs>
        <w:ind w:firstLine="567"/>
        <w:jc w:val="both"/>
        <w:rPr>
          <w:rFonts w:ascii="Times New Roman" w:hAnsi="Times New Roman" w:cs="Times New Roman"/>
          <w:i/>
          <w:sz w:val="24"/>
        </w:rPr>
      </w:pPr>
      <w:r w:rsidRPr="00416D15">
        <w:rPr>
          <w:rFonts w:ascii="Times New Roman" w:hAnsi="Times New Roman" w:cs="Times New Roman"/>
          <w:i/>
          <w:sz w:val="24"/>
        </w:rPr>
        <w:t>There is a positive influence and significance between work environment variables (X</w:t>
      </w:r>
      <w:r w:rsidRPr="00416D15">
        <w:rPr>
          <w:rFonts w:ascii="Times New Roman" w:hAnsi="Times New Roman" w:cs="Times New Roman"/>
          <w:i/>
          <w:sz w:val="24"/>
          <w:vertAlign w:val="subscript"/>
        </w:rPr>
        <w:t>2</w:t>
      </w:r>
      <w:r w:rsidRPr="00416D15">
        <w:rPr>
          <w:rFonts w:ascii="Times New Roman" w:hAnsi="Times New Roman" w:cs="Times New Roman"/>
          <w:i/>
          <w:sz w:val="24"/>
        </w:rPr>
        <w:t>) on Employee Motivation. With a t</w:t>
      </w:r>
      <w:r w:rsidRPr="00416D15">
        <w:rPr>
          <w:rFonts w:ascii="Times New Roman" w:hAnsi="Times New Roman" w:cs="Times New Roman"/>
          <w:i/>
          <w:sz w:val="24"/>
          <w:vertAlign w:val="subscript"/>
        </w:rPr>
        <w:t>count</w:t>
      </w:r>
      <w:r w:rsidRPr="00416D15">
        <w:rPr>
          <w:rFonts w:ascii="Times New Roman" w:hAnsi="Times New Roman" w:cs="Times New Roman"/>
          <w:i/>
          <w:sz w:val="24"/>
        </w:rPr>
        <w:t xml:space="preserve"> of 6.785 &lt;</w:t>
      </w:r>
      <w:r>
        <w:rPr>
          <w:rFonts w:ascii="Times New Roman" w:hAnsi="Times New Roman" w:cs="Times New Roman"/>
          <w:i/>
          <w:sz w:val="24"/>
        </w:rPr>
        <w:t xml:space="preserve"> </w:t>
      </w:r>
      <w:r w:rsidRPr="00416D15">
        <w:rPr>
          <w:rFonts w:ascii="Times New Roman" w:hAnsi="Times New Roman" w:cs="Times New Roman"/>
          <w:i/>
          <w:sz w:val="24"/>
        </w:rPr>
        <w:t>0.05. Simultaneously Characteristics of Work and Work Environment positive and significant to Employee Motivation with value F</w:t>
      </w:r>
      <w:r>
        <w:rPr>
          <w:rFonts w:ascii="Times New Roman" w:hAnsi="Times New Roman" w:cs="Times New Roman"/>
          <w:i/>
          <w:sz w:val="24"/>
          <w:vertAlign w:val="subscript"/>
        </w:rPr>
        <w:t xml:space="preserve">count  </w:t>
      </w:r>
      <w:r w:rsidRPr="00416D15">
        <w:rPr>
          <w:rFonts w:ascii="Times New Roman" w:hAnsi="Times New Roman" w:cs="Times New Roman"/>
          <w:i/>
          <w:sz w:val="24"/>
        </w:rPr>
        <w:t>46.952</w:t>
      </w:r>
      <w:r>
        <w:rPr>
          <w:rFonts w:ascii="Times New Roman" w:hAnsi="Times New Roman" w:cs="Times New Roman"/>
          <w:i/>
          <w:sz w:val="24"/>
        </w:rPr>
        <w:t xml:space="preserve"> </w:t>
      </w:r>
      <w:r w:rsidRPr="00416D15">
        <w:rPr>
          <w:rFonts w:ascii="Times New Roman" w:hAnsi="Times New Roman" w:cs="Times New Roman"/>
          <w:i/>
          <w:sz w:val="24"/>
        </w:rPr>
        <w:t>&gt; 0,05, hence resulted significance 0.000. Can be concluded Characteristics of Work and Work Environment has a significant influence on Employee Motivation PT Dago Endah.</w:t>
      </w:r>
    </w:p>
    <w:p w:rsidR="00416D15" w:rsidRPr="00416D15" w:rsidRDefault="00416D15" w:rsidP="00416D15">
      <w:pPr>
        <w:tabs>
          <w:tab w:val="left" w:pos="1276"/>
          <w:tab w:val="left" w:pos="1560"/>
        </w:tabs>
        <w:ind w:firstLine="567"/>
        <w:jc w:val="both"/>
        <w:rPr>
          <w:rFonts w:ascii="Times New Roman" w:hAnsi="Times New Roman" w:cs="Times New Roman"/>
          <w:i/>
          <w:sz w:val="24"/>
        </w:rPr>
      </w:pPr>
    </w:p>
    <w:p w:rsidR="00416D15" w:rsidRDefault="00416D15" w:rsidP="00416D15">
      <w:pPr>
        <w:tabs>
          <w:tab w:val="left" w:pos="1276"/>
          <w:tab w:val="left" w:pos="1560"/>
        </w:tabs>
        <w:jc w:val="both"/>
        <w:rPr>
          <w:rFonts w:ascii="Times New Roman" w:hAnsi="Times New Roman" w:cs="Times New Roman"/>
          <w:i/>
          <w:sz w:val="24"/>
        </w:rPr>
      </w:pPr>
      <w:r w:rsidRPr="00416D15">
        <w:rPr>
          <w:rFonts w:ascii="Times New Roman" w:hAnsi="Times New Roman" w:cs="Times New Roman"/>
          <w:i/>
          <w:sz w:val="24"/>
        </w:rPr>
        <w:t>Keywords</w:t>
      </w:r>
      <w:r>
        <w:rPr>
          <w:rFonts w:ascii="Times New Roman" w:hAnsi="Times New Roman" w:cs="Times New Roman"/>
          <w:i/>
          <w:sz w:val="24"/>
        </w:rPr>
        <w:tab/>
        <w:t>:</w:t>
      </w:r>
      <w:r>
        <w:rPr>
          <w:rFonts w:ascii="Times New Roman" w:hAnsi="Times New Roman" w:cs="Times New Roman"/>
          <w:i/>
          <w:sz w:val="24"/>
        </w:rPr>
        <w:tab/>
      </w:r>
      <w:r w:rsidRPr="00416D15">
        <w:rPr>
          <w:rFonts w:ascii="Times New Roman" w:hAnsi="Times New Roman" w:cs="Times New Roman"/>
          <w:i/>
          <w:sz w:val="24"/>
        </w:rPr>
        <w:t>Job Characteristics, Work Envi</w:t>
      </w:r>
      <w:r>
        <w:rPr>
          <w:rFonts w:ascii="Times New Roman" w:hAnsi="Times New Roman" w:cs="Times New Roman"/>
          <w:i/>
          <w:sz w:val="24"/>
        </w:rPr>
        <w:t>ronment, and Working Motivation</w:t>
      </w:r>
    </w:p>
    <w:p w:rsidR="00416D15" w:rsidRPr="00416D15" w:rsidRDefault="00416D15" w:rsidP="00416D15">
      <w:pPr>
        <w:tabs>
          <w:tab w:val="left" w:pos="1276"/>
          <w:tab w:val="left" w:pos="1560"/>
        </w:tabs>
        <w:jc w:val="both"/>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i/>
          <w:sz w:val="24"/>
        </w:rPr>
        <w:tab/>
      </w:r>
      <w:r w:rsidRPr="00416D15">
        <w:rPr>
          <w:rFonts w:ascii="Times New Roman" w:hAnsi="Times New Roman" w:cs="Times New Roman"/>
          <w:i/>
          <w:sz w:val="24"/>
        </w:rPr>
        <w:t>Employees</w:t>
      </w:r>
      <w:r>
        <w:rPr>
          <w:rFonts w:ascii="Times New Roman" w:hAnsi="Times New Roman" w:cs="Times New Roman"/>
          <w:i/>
          <w:sz w:val="24"/>
        </w:rPr>
        <w:t>.</w:t>
      </w:r>
    </w:p>
    <w:sectPr w:rsidR="00416D15" w:rsidRPr="00416D15" w:rsidSect="001004A5">
      <w:footerReference w:type="default" r:id="rId7"/>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2DE" w:rsidRDefault="00ED42DE" w:rsidP="001004A5">
      <w:pPr>
        <w:spacing w:line="240" w:lineRule="auto"/>
      </w:pPr>
      <w:r>
        <w:separator/>
      </w:r>
    </w:p>
  </w:endnote>
  <w:endnote w:type="continuationSeparator" w:id="1">
    <w:p w:rsidR="00ED42DE" w:rsidRDefault="00ED42DE" w:rsidP="001004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691"/>
      <w:docPartObj>
        <w:docPartGallery w:val="Page Numbers (Bottom of Page)"/>
        <w:docPartUnique/>
      </w:docPartObj>
    </w:sdtPr>
    <w:sdtContent>
      <w:p w:rsidR="00903FEB" w:rsidRDefault="00903FEB">
        <w:pPr>
          <w:pStyle w:val="Footer"/>
        </w:pPr>
        <w:fldSimple w:instr=" PAGE   \* MERGEFORMAT ">
          <w:r w:rsidR="00416D15">
            <w:rPr>
              <w:noProof/>
            </w:rPr>
            <w:t>ii</w:t>
          </w:r>
        </w:fldSimple>
      </w:p>
    </w:sdtContent>
  </w:sdt>
  <w:p w:rsidR="00903FEB" w:rsidRDefault="00903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2DE" w:rsidRDefault="00ED42DE" w:rsidP="001004A5">
      <w:pPr>
        <w:spacing w:line="240" w:lineRule="auto"/>
      </w:pPr>
      <w:r>
        <w:separator/>
      </w:r>
    </w:p>
  </w:footnote>
  <w:footnote w:type="continuationSeparator" w:id="1">
    <w:p w:rsidR="00ED42DE" w:rsidRDefault="00ED42DE" w:rsidP="001004A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71F54"/>
    <w:rsid w:val="000A1E86"/>
    <w:rsid w:val="001004A5"/>
    <w:rsid w:val="001F324E"/>
    <w:rsid w:val="00284D29"/>
    <w:rsid w:val="00311959"/>
    <w:rsid w:val="00416D15"/>
    <w:rsid w:val="00421925"/>
    <w:rsid w:val="00572E09"/>
    <w:rsid w:val="0061179E"/>
    <w:rsid w:val="00671F54"/>
    <w:rsid w:val="00674A68"/>
    <w:rsid w:val="00867675"/>
    <w:rsid w:val="00876645"/>
    <w:rsid w:val="00903FEB"/>
    <w:rsid w:val="009409C3"/>
    <w:rsid w:val="00992EA1"/>
    <w:rsid w:val="00A040C5"/>
    <w:rsid w:val="00CC38E5"/>
    <w:rsid w:val="00DC2167"/>
    <w:rsid w:val="00E5752E"/>
    <w:rsid w:val="00ED42DE"/>
    <w:rsid w:val="00F310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04A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004A5"/>
  </w:style>
  <w:style w:type="paragraph" w:styleId="Footer">
    <w:name w:val="footer"/>
    <w:basedOn w:val="Normal"/>
    <w:link w:val="FooterChar"/>
    <w:uiPriority w:val="99"/>
    <w:unhideWhenUsed/>
    <w:rsid w:val="001004A5"/>
    <w:pPr>
      <w:tabs>
        <w:tab w:val="center" w:pos="4513"/>
        <w:tab w:val="right" w:pos="9026"/>
      </w:tabs>
      <w:spacing w:line="240" w:lineRule="auto"/>
    </w:pPr>
  </w:style>
  <w:style w:type="character" w:customStyle="1" w:styleId="FooterChar">
    <w:name w:val="Footer Char"/>
    <w:basedOn w:val="DefaultParagraphFont"/>
    <w:link w:val="Footer"/>
    <w:uiPriority w:val="99"/>
    <w:rsid w:val="001004A5"/>
  </w:style>
  <w:style w:type="character" w:styleId="PlaceholderText">
    <w:name w:val="Placeholder Text"/>
    <w:basedOn w:val="DefaultParagraphFont"/>
    <w:uiPriority w:val="99"/>
    <w:semiHidden/>
    <w:rsid w:val="00421925"/>
    <w:rPr>
      <w:color w:val="808080"/>
    </w:rPr>
  </w:style>
  <w:style w:type="paragraph" w:styleId="BalloonText">
    <w:name w:val="Balloon Text"/>
    <w:basedOn w:val="Normal"/>
    <w:link w:val="BalloonTextChar"/>
    <w:uiPriority w:val="99"/>
    <w:semiHidden/>
    <w:unhideWhenUsed/>
    <w:rsid w:val="004219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2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4865"/>
    <w:rsid w:val="009848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86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98C3-AF3C-437F-98E3-BA814759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dc:creator>
  <cp:lastModifiedBy>Dara</cp:lastModifiedBy>
  <cp:revision>6</cp:revision>
  <dcterms:created xsi:type="dcterms:W3CDTF">2017-08-20T14:40:00Z</dcterms:created>
  <dcterms:modified xsi:type="dcterms:W3CDTF">2017-08-23T14:57:00Z</dcterms:modified>
</cp:coreProperties>
</file>