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2AE" w:rsidRPr="003E7F5D" w:rsidRDefault="0073706D" w:rsidP="00B04950">
      <w:pPr>
        <w:spacing w:line="360" w:lineRule="auto"/>
        <w:jc w:val="center"/>
        <w:rPr>
          <w:rFonts w:ascii="Times New Roman" w:hAnsi="Times New Roman" w:cs="Times New Roman"/>
          <w:b/>
          <w:sz w:val="28"/>
          <w:szCs w:val="28"/>
        </w:rPr>
      </w:pPr>
      <w:bookmarkStart w:id="0" w:name="_GoBack"/>
      <w:r w:rsidRPr="003E7F5D">
        <w:rPr>
          <w:rFonts w:ascii="Times New Roman" w:hAnsi="Times New Roman" w:cs="Times New Roman"/>
          <w:b/>
          <w:sz w:val="28"/>
          <w:szCs w:val="28"/>
        </w:rPr>
        <w:t xml:space="preserve">BAB I </w:t>
      </w:r>
    </w:p>
    <w:p w:rsidR="0073706D" w:rsidRPr="003E7F5D" w:rsidRDefault="0073706D" w:rsidP="00B04950">
      <w:pPr>
        <w:spacing w:line="360" w:lineRule="auto"/>
        <w:jc w:val="center"/>
        <w:rPr>
          <w:rFonts w:ascii="Times New Roman" w:hAnsi="Times New Roman" w:cs="Times New Roman"/>
          <w:b/>
          <w:sz w:val="28"/>
          <w:szCs w:val="28"/>
        </w:rPr>
      </w:pPr>
      <w:r w:rsidRPr="003E7F5D">
        <w:rPr>
          <w:rFonts w:ascii="Times New Roman" w:hAnsi="Times New Roman" w:cs="Times New Roman"/>
          <w:b/>
          <w:sz w:val="28"/>
          <w:szCs w:val="28"/>
        </w:rPr>
        <w:t>PENDAHULUAN</w:t>
      </w:r>
    </w:p>
    <w:bookmarkEnd w:id="0"/>
    <w:p w:rsidR="0073706D" w:rsidRPr="009A77EE" w:rsidRDefault="0073706D" w:rsidP="00B04950">
      <w:pPr>
        <w:spacing w:line="480" w:lineRule="auto"/>
        <w:jc w:val="both"/>
        <w:rPr>
          <w:rFonts w:ascii="Times New Roman" w:hAnsi="Times New Roman" w:cs="Times New Roman"/>
          <w:sz w:val="24"/>
          <w:szCs w:val="24"/>
        </w:rPr>
      </w:pPr>
    </w:p>
    <w:p w:rsidR="00F9754D" w:rsidRPr="009A77EE" w:rsidRDefault="0073706D" w:rsidP="00B04950">
      <w:pPr>
        <w:pStyle w:val="ListParagraph"/>
        <w:numPr>
          <w:ilvl w:val="1"/>
          <w:numId w:val="1"/>
        </w:numPr>
        <w:spacing w:line="480" w:lineRule="auto"/>
        <w:jc w:val="both"/>
        <w:rPr>
          <w:rFonts w:ascii="Times New Roman" w:hAnsi="Times New Roman" w:cs="Times New Roman"/>
          <w:b/>
          <w:sz w:val="24"/>
          <w:szCs w:val="24"/>
        </w:rPr>
      </w:pPr>
      <w:r w:rsidRPr="009A77EE">
        <w:rPr>
          <w:rFonts w:ascii="Times New Roman" w:hAnsi="Times New Roman" w:cs="Times New Roman"/>
          <w:b/>
          <w:sz w:val="24"/>
          <w:szCs w:val="24"/>
        </w:rPr>
        <w:t>Latar Belakang Penelitian</w:t>
      </w:r>
    </w:p>
    <w:p w:rsidR="006832CB" w:rsidRPr="009A77EE" w:rsidRDefault="00180C72" w:rsidP="006832CB">
      <w:pPr>
        <w:spacing w:line="480" w:lineRule="auto"/>
        <w:ind w:firstLine="720"/>
        <w:jc w:val="both"/>
        <w:rPr>
          <w:rFonts w:ascii="Times New Roman" w:hAnsi="Times New Roman" w:cs="Times New Roman"/>
          <w:sz w:val="24"/>
          <w:szCs w:val="24"/>
        </w:rPr>
      </w:pPr>
      <w:r w:rsidRPr="009A77EE">
        <w:rPr>
          <w:rFonts w:ascii="Times New Roman" w:hAnsi="Times New Roman" w:cs="Times New Roman"/>
          <w:sz w:val="24"/>
          <w:szCs w:val="24"/>
        </w:rPr>
        <w:t>Perkembangan dinamika industri dan bisnis yang semakin cepat telah berdampak pada pengelolaan organisasi yang semakin kompleks, mendorong perusahaan untuk mampu menganalisis dan mengantisipasi setiap perubahan lingkungan atau iklim bisnis dengan memberikan respon yang tanggap secara cepat, tepat, efektif dan efisien untuk memenangi persaingan</w:t>
      </w:r>
      <w:r w:rsidR="00B04950" w:rsidRPr="009A77EE">
        <w:rPr>
          <w:rFonts w:ascii="Times New Roman" w:hAnsi="Times New Roman" w:cs="Times New Roman"/>
          <w:sz w:val="24"/>
          <w:szCs w:val="24"/>
        </w:rPr>
        <w:t>.</w:t>
      </w:r>
      <w:r w:rsidR="00070F3C" w:rsidRPr="009A77EE">
        <w:rPr>
          <w:rFonts w:ascii="Times New Roman" w:hAnsi="Times New Roman" w:cs="Times New Roman"/>
          <w:sz w:val="24"/>
          <w:szCs w:val="24"/>
        </w:rPr>
        <w:t xml:space="preserve"> </w:t>
      </w:r>
      <w:r w:rsidR="00054DB3" w:rsidRPr="009A77EE">
        <w:rPr>
          <w:rFonts w:ascii="Times New Roman" w:hAnsi="Times New Roman" w:cs="Times New Roman"/>
          <w:sz w:val="24"/>
          <w:szCs w:val="24"/>
        </w:rPr>
        <w:t>Persaingan</w:t>
      </w:r>
      <w:r w:rsidR="00286F73" w:rsidRPr="009A77EE">
        <w:rPr>
          <w:rFonts w:ascii="Times New Roman" w:hAnsi="Times New Roman" w:cs="Times New Roman"/>
          <w:sz w:val="24"/>
          <w:szCs w:val="24"/>
        </w:rPr>
        <w:t xml:space="preserve"> mungkin terlihat ditingkat pasar, tetapi pasar bukan tem</w:t>
      </w:r>
      <w:r w:rsidR="003E641E" w:rsidRPr="009A77EE">
        <w:rPr>
          <w:rFonts w:ascii="Times New Roman" w:hAnsi="Times New Roman" w:cs="Times New Roman"/>
          <w:sz w:val="24"/>
          <w:szCs w:val="24"/>
        </w:rPr>
        <w:t>pat persaingan yang sebenarnya</w:t>
      </w:r>
      <w:r w:rsidR="00054DB3" w:rsidRPr="009A77EE">
        <w:rPr>
          <w:rFonts w:ascii="Times New Roman" w:hAnsi="Times New Roman" w:cs="Times New Roman"/>
          <w:sz w:val="24"/>
          <w:szCs w:val="24"/>
        </w:rPr>
        <w:t xml:space="preserve">. </w:t>
      </w:r>
      <w:r w:rsidRPr="009A77EE">
        <w:rPr>
          <w:rFonts w:ascii="Times New Roman" w:hAnsi="Times New Roman" w:cs="Times New Roman"/>
          <w:sz w:val="24"/>
          <w:szCs w:val="24"/>
        </w:rPr>
        <w:t xml:space="preserve">Pangsa pasar yang begitu mendominasi, produk yang berkualitas, teknologi yang tinggi, atau sistem pelayanan yang baik dan keuntungan yang besar adalah hasil dari sebuah konsep, pemikiran, perencanaan dan eksekusi keputusan dari sumber daya manusia bertalenta. </w:t>
      </w:r>
    </w:p>
    <w:p w:rsidR="006832CB" w:rsidRPr="009A77EE" w:rsidRDefault="006832CB" w:rsidP="006832CB">
      <w:pPr>
        <w:spacing w:line="480" w:lineRule="auto"/>
        <w:ind w:firstLine="720"/>
        <w:jc w:val="both"/>
        <w:rPr>
          <w:rFonts w:ascii="Times New Roman" w:hAnsi="Times New Roman" w:cs="Times New Roman"/>
          <w:sz w:val="24"/>
          <w:szCs w:val="24"/>
        </w:rPr>
      </w:pPr>
      <w:r w:rsidRPr="009A77EE">
        <w:rPr>
          <w:rFonts w:ascii="Times New Roman" w:hAnsi="Times New Roman" w:cs="Times New Roman"/>
          <w:sz w:val="24"/>
          <w:szCs w:val="24"/>
        </w:rPr>
        <w:t>Keunggulan perusahaan yang tidak didukung talenta yang berkualitas akan mengalami ancaman keberhasilan sesaat. Strategi dan program</w:t>
      </w:r>
      <w:r w:rsidR="0069202D" w:rsidRPr="009A77EE">
        <w:rPr>
          <w:rFonts w:ascii="Times New Roman" w:hAnsi="Times New Roman" w:cs="Times New Roman"/>
          <w:sz w:val="24"/>
          <w:szCs w:val="24"/>
        </w:rPr>
        <w:t xml:space="preserve"> yang tidak didukung dengan talenta yang tidak memadai dapat berujung munculnya kesulitan dalam menerapkan strategi dan program yang dibuat. Suatu investasi, riset dan pengembangan, proses atau teknologi terbaru, bila dijalankan sumber daya manusia yang berada pada level substandar hanya akan menimbulkan sebuah kerugian pemilik modal</w:t>
      </w:r>
      <w:r w:rsidR="003026E2" w:rsidRPr="009A77EE">
        <w:rPr>
          <w:rFonts w:ascii="Times New Roman" w:hAnsi="Times New Roman" w:cs="Times New Roman"/>
          <w:sz w:val="24"/>
          <w:szCs w:val="24"/>
        </w:rPr>
        <w:t>, p</w:t>
      </w:r>
      <w:r w:rsidR="0069202D" w:rsidRPr="009A77EE">
        <w:rPr>
          <w:rFonts w:ascii="Times New Roman" w:hAnsi="Times New Roman" w:cs="Times New Roman"/>
          <w:sz w:val="24"/>
          <w:szCs w:val="24"/>
        </w:rPr>
        <w:t>emegang saham dan manajemen puncak</w:t>
      </w:r>
      <w:r w:rsidR="003026E2" w:rsidRPr="009A77EE">
        <w:rPr>
          <w:rFonts w:ascii="Times New Roman" w:hAnsi="Times New Roman" w:cs="Times New Roman"/>
          <w:sz w:val="24"/>
          <w:szCs w:val="24"/>
        </w:rPr>
        <w:t>.</w:t>
      </w:r>
    </w:p>
    <w:p w:rsidR="001D2000" w:rsidRPr="009A77EE" w:rsidRDefault="0069202D" w:rsidP="003026E2">
      <w:pPr>
        <w:spacing w:line="480" w:lineRule="auto"/>
        <w:ind w:firstLine="720"/>
        <w:jc w:val="both"/>
        <w:rPr>
          <w:rFonts w:ascii="Times New Roman" w:hAnsi="Times New Roman" w:cs="Times New Roman"/>
          <w:sz w:val="24"/>
          <w:szCs w:val="24"/>
        </w:rPr>
      </w:pPr>
      <w:r w:rsidRPr="009A77EE">
        <w:rPr>
          <w:rFonts w:ascii="Times New Roman" w:hAnsi="Times New Roman" w:cs="Times New Roman"/>
          <w:sz w:val="24"/>
          <w:szCs w:val="24"/>
        </w:rPr>
        <w:lastRenderedPageBreak/>
        <w:t>Keunggulan kompetitif organisasi yang kokoh dalam jangka panjang terjadi ketika perusahaan tersebut mampu menghasilkan talenta lebih banyak dari pada yang dibutuhkan.</w:t>
      </w:r>
      <w:r w:rsidR="003026E2" w:rsidRPr="009A77EE">
        <w:rPr>
          <w:rFonts w:ascii="Times New Roman" w:hAnsi="Times New Roman" w:cs="Times New Roman"/>
          <w:sz w:val="24"/>
          <w:szCs w:val="24"/>
        </w:rPr>
        <w:t xml:space="preserve"> </w:t>
      </w:r>
      <w:r w:rsidR="00DC148D" w:rsidRPr="009A77EE">
        <w:rPr>
          <w:rFonts w:ascii="Times New Roman" w:hAnsi="Times New Roman" w:cs="Times New Roman"/>
          <w:sz w:val="24"/>
          <w:szCs w:val="24"/>
        </w:rPr>
        <w:t>Saatnya perusahaan mengubah pola pikir bahwa keunggulan kompetitif perusahaan diawali oleh manusia dan diakhiri pula oleh manusia. Dengan demikian perusahaan harus benar-benar mengambil satu inisiatif kunci untuk merekrut, memelihara dan mengembangkan sumber daya manusia</w:t>
      </w:r>
      <w:r w:rsidR="00E155EE" w:rsidRPr="009A77EE">
        <w:rPr>
          <w:rFonts w:ascii="Times New Roman" w:hAnsi="Times New Roman" w:cs="Times New Roman"/>
          <w:sz w:val="24"/>
          <w:szCs w:val="24"/>
        </w:rPr>
        <w:t xml:space="preserve"> bertalenta</w:t>
      </w:r>
      <w:r w:rsidR="00DC148D" w:rsidRPr="009A77EE">
        <w:rPr>
          <w:rFonts w:ascii="Times New Roman" w:hAnsi="Times New Roman" w:cs="Times New Roman"/>
          <w:sz w:val="24"/>
          <w:szCs w:val="24"/>
        </w:rPr>
        <w:t xml:space="preserve"> dalam perusahaan sebagai aset yang paling berharga apabila dibandingkan dengan seluruh aset yang dimiliki</w:t>
      </w:r>
      <w:r w:rsidR="00B6088B" w:rsidRPr="009A77EE">
        <w:rPr>
          <w:rFonts w:ascii="Times New Roman" w:hAnsi="Times New Roman" w:cs="Times New Roman"/>
          <w:sz w:val="24"/>
          <w:szCs w:val="24"/>
        </w:rPr>
        <w:t>, karena dengan adanya sumber daya manusia bertalenta didalam perusahaan maka akan menghasilkan kinerja prima perusaahaan</w:t>
      </w:r>
      <w:r w:rsidR="00DC148D" w:rsidRPr="009A77EE">
        <w:rPr>
          <w:rFonts w:ascii="Times New Roman" w:hAnsi="Times New Roman" w:cs="Times New Roman"/>
          <w:sz w:val="24"/>
          <w:szCs w:val="24"/>
        </w:rPr>
        <w:t>.</w:t>
      </w:r>
      <w:r w:rsidR="001D2000" w:rsidRPr="009A77EE">
        <w:rPr>
          <w:rFonts w:ascii="Times New Roman" w:hAnsi="Times New Roman" w:cs="Times New Roman"/>
          <w:sz w:val="24"/>
          <w:szCs w:val="24"/>
        </w:rPr>
        <w:t xml:space="preserve"> </w:t>
      </w:r>
      <w:r w:rsidR="00D10CD8" w:rsidRPr="009A77EE">
        <w:rPr>
          <w:rFonts w:ascii="Times New Roman" w:hAnsi="Times New Roman" w:cs="Times New Roman"/>
          <w:sz w:val="24"/>
          <w:szCs w:val="24"/>
        </w:rPr>
        <w:t xml:space="preserve">Untuk itu mendorong perusahaan dalam melakukan sebuah pengelolaan sumber daya manusia yang baik, beberapa hasil </w:t>
      </w:r>
      <w:r w:rsidR="00D10CD8" w:rsidRPr="009A77EE">
        <w:rPr>
          <w:rFonts w:ascii="Times New Roman" w:hAnsi="Times New Roman" w:cs="Times New Roman"/>
          <w:i/>
          <w:iCs/>
          <w:sz w:val="24"/>
          <w:szCs w:val="24"/>
        </w:rPr>
        <w:t xml:space="preserve">survey </w:t>
      </w:r>
      <w:r w:rsidR="00D10CD8" w:rsidRPr="009A77EE">
        <w:rPr>
          <w:rFonts w:ascii="Times New Roman" w:hAnsi="Times New Roman" w:cs="Times New Roman"/>
          <w:sz w:val="24"/>
          <w:szCs w:val="24"/>
        </w:rPr>
        <w:t xml:space="preserve">di Indonesia maupun internasional menunjukkan meningkatnya kesadaran manajemen perusahaan dalam pengelolaan sumber daya manusia (SDM). Kinerja perusahaan bukan hanya ditentukan oleh modal </w:t>
      </w:r>
      <w:r w:rsidR="00B6088B" w:rsidRPr="009A77EE">
        <w:rPr>
          <w:rFonts w:ascii="Times New Roman" w:hAnsi="Times New Roman" w:cs="Times New Roman"/>
          <w:sz w:val="24"/>
          <w:szCs w:val="24"/>
        </w:rPr>
        <w:t xml:space="preserve"> </w:t>
      </w:r>
      <w:r w:rsidR="00D10CD8" w:rsidRPr="009A77EE">
        <w:rPr>
          <w:rFonts w:ascii="Times New Roman" w:hAnsi="Times New Roman" w:cs="Times New Roman"/>
          <w:i/>
          <w:iCs/>
          <w:sz w:val="24"/>
          <w:szCs w:val="24"/>
        </w:rPr>
        <w:t>financial</w:t>
      </w:r>
      <w:r w:rsidR="00D10CD8" w:rsidRPr="009A77EE">
        <w:rPr>
          <w:rFonts w:ascii="Times New Roman" w:hAnsi="Times New Roman" w:cs="Times New Roman"/>
          <w:sz w:val="24"/>
          <w:szCs w:val="24"/>
        </w:rPr>
        <w:t xml:space="preserve">, mesin, teknologi, dan modal tetap, melainkan sebenarnya dipengaruhi oleh modal </w:t>
      </w:r>
      <w:r w:rsidR="00D10CD8" w:rsidRPr="009A77EE">
        <w:rPr>
          <w:rFonts w:ascii="Times New Roman" w:hAnsi="Times New Roman" w:cs="Times New Roman"/>
          <w:i/>
          <w:iCs/>
          <w:sz w:val="24"/>
          <w:szCs w:val="24"/>
        </w:rPr>
        <w:t>intangible</w:t>
      </w:r>
      <w:r w:rsidR="00D10CD8" w:rsidRPr="009A77EE">
        <w:rPr>
          <w:rFonts w:ascii="Times New Roman" w:hAnsi="Times New Roman" w:cs="Times New Roman"/>
          <w:sz w:val="24"/>
          <w:szCs w:val="24"/>
        </w:rPr>
        <w:t xml:space="preserve">, yaitu sumber daya manusia. David Ulrich, Profesor Michigan University dalam Pella dan Inayati (2011) menyatakan bahwa ” mengembangkan sumber daya manusia di seluruh </w:t>
      </w:r>
      <w:r w:rsidR="00D10CD8" w:rsidRPr="009A77EE">
        <w:rPr>
          <w:rFonts w:ascii="Times New Roman" w:hAnsi="Times New Roman" w:cs="Times New Roman"/>
          <w:i/>
          <w:iCs/>
          <w:sz w:val="24"/>
          <w:szCs w:val="24"/>
        </w:rPr>
        <w:t xml:space="preserve">level </w:t>
      </w:r>
      <w:r w:rsidR="00D10CD8" w:rsidRPr="009A77EE">
        <w:rPr>
          <w:rFonts w:ascii="Times New Roman" w:hAnsi="Times New Roman" w:cs="Times New Roman"/>
          <w:sz w:val="24"/>
          <w:szCs w:val="24"/>
        </w:rPr>
        <w:t xml:space="preserve">organisasi akan menjadi faktor utama yang mempengaruhi pertumbuhan dan kinerja prima organisasi.” Karyawan berkualitas tinggi adalah satu-satunya unsur persaingan yang paling sulit ditiru.“ Jangan pernah takut untuk mengembangkan orang, karena meskipun saya memiliki uang dan merek, saya tidak akan berhasil apa-apa tanpa memiliki pemimpin bertalenta.” (Eric Whiteman, CEO VF Corporation, perusahaan pengelolaan merek Apprel Wrangler, Lee, Nautica, dan </w:t>
      </w:r>
      <w:r w:rsidR="00D10CD8" w:rsidRPr="009A77EE">
        <w:rPr>
          <w:rFonts w:ascii="Times New Roman" w:hAnsi="Times New Roman" w:cs="Times New Roman"/>
          <w:sz w:val="24"/>
          <w:szCs w:val="24"/>
        </w:rPr>
        <w:lastRenderedPageBreak/>
        <w:t>The North Face). Talenta organisasi tidak akan muncul dalam semalam. Talenta diperoleh melalui perubahan paradigma terhadap manusia, diikuti usaha terus menerus untuk mengidentifikasi, mengembangkan, memotivasi, dan mempertahankan talenta terbaik diperusahaan.</w:t>
      </w:r>
    </w:p>
    <w:p w:rsidR="00B04950" w:rsidRPr="009A77EE" w:rsidRDefault="00DC148D" w:rsidP="00B04950">
      <w:pPr>
        <w:spacing w:after="0" w:line="480" w:lineRule="auto"/>
        <w:ind w:firstLine="720"/>
        <w:jc w:val="both"/>
        <w:rPr>
          <w:rFonts w:ascii="Times New Roman" w:hAnsi="Times New Roman" w:cs="Times New Roman"/>
          <w:sz w:val="24"/>
          <w:szCs w:val="24"/>
        </w:rPr>
      </w:pPr>
      <w:r w:rsidRPr="009A77EE">
        <w:rPr>
          <w:rFonts w:ascii="Times New Roman" w:hAnsi="Times New Roman" w:cs="Times New Roman"/>
          <w:sz w:val="24"/>
          <w:szCs w:val="24"/>
        </w:rPr>
        <w:t xml:space="preserve">PT Haleyora Powerindo (PT HPI), didirikan pada tahun 2013. Perusahaan ini bergerak sebagai penyedia jasa dibidang operasi &amp; pemeliharaan transmisi &amp; distribusi dalam sektor ketenagalistrikan yang menyediakan layanan yang berkualitas tinggi, mengutamakan keselamatan kerja, sistem operasi yang baik dan perbaikan yang berkelanjutan. PT HPI memiliki beberapa jenis layanan, diantaranya adalah Pelayanan Teknik, Manajemen Billing, Enterprises Asset Management, dan bidang lain seperti administrasi dan pengelolaan bangunan. </w:t>
      </w:r>
    </w:p>
    <w:p w:rsidR="00366ABF" w:rsidRPr="009A77EE" w:rsidRDefault="00B04950" w:rsidP="00366ABF">
      <w:pPr>
        <w:spacing w:after="0" w:line="480" w:lineRule="auto"/>
        <w:ind w:firstLine="720"/>
        <w:jc w:val="both"/>
        <w:rPr>
          <w:rFonts w:ascii="Times New Roman" w:hAnsi="Times New Roman" w:cs="Times New Roman"/>
          <w:sz w:val="24"/>
          <w:szCs w:val="24"/>
        </w:rPr>
      </w:pPr>
      <w:r w:rsidRPr="009A77EE">
        <w:rPr>
          <w:rFonts w:ascii="Times New Roman" w:hAnsi="Times New Roman" w:cs="Times New Roman"/>
          <w:sz w:val="24"/>
          <w:szCs w:val="24"/>
        </w:rPr>
        <w:t xml:space="preserve">Tuntutan dari </w:t>
      </w:r>
      <w:r w:rsidR="00C119F9" w:rsidRPr="009A77EE">
        <w:rPr>
          <w:rFonts w:ascii="Times New Roman" w:hAnsi="Times New Roman" w:cs="Times New Roman"/>
          <w:sz w:val="24"/>
          <w:szCs w:val="24"/>
        </w:rPr>
        <w:t xml:space="preserve">pesaing, PT. PLN (Perusahaan Listrik Negara), Pemerintah, Pelanggan dan </w:t>
      </w:r>
      <w:r w:rsidRPr="009A77EE">
        <w:rPr>
          <w:rFonts w:ascii="Times New Roman" w:hAnsi="Times New Roman" w:cs="Times New Roman"/>
          <w:sz w:val="24"/>
          <w:szCs w:val="24"/>
        </w:rPr>
        <w:t>masyarakat yang begitu</w:t>
      </w:r>
      <w:r w:rsidR="00C119F9" w:rsidRPr="009A77EE">
        <w:rPr>
          <w:rFonts w:ascii="Times New Roman" w:hAnsi="Times New Roman" w:cs="Times New Roman"/>
          <w:sz w:val="24"/>
          <w:szCs w:val="24"/>
        </w:rPr>
        <w:t xml:space="preserve"> </w:t>
      </w:r>
      <w:r w:rsidRPr="009A77EE">
        <w:rPr>
          <w:rFonts w:ascii="Times New Roman" w:hAnsi="Times New Roman" w:cs="Times New Roman"/>
          <w:sz w:val="24"/>
          <w:szCs w:val="24"/>
        </w:rPr>
        <w:t>besar</w:t>
      </w:r>
      <w:r w:rsidR="00C119F9" w:rsidRPr="009A77EE">
        <w:rPr>
          <w:rFonts w:ascii="Times New Roman" w:hAnsi="Times New Roman" w:cs="Times New Roman"/>
          <w:sz w:val="24"/>
          <w:szCs w:val="24"/>
        </w:rPr>
        <w:t xml:space="preserve"> dalam sektor ketenagalistrikan </w:t>
      </w:r>
      <w:r w:rsidR="000A5371" w:rsidRPr="009A77EE">
        <w:rPr>
          <w:rFonts w:ascii="Times New Roman" w:hAnsi="Times New Roman" w:cs="Times New Roman"/>
          <w:sz w:val="24"/>
          <w:szCs w:val="24"/>
        </w:rPr>
        <w:t>akan memberikan tugas yang berat. K</w:t>
      </w:r>
      <w:r w:rsidRPr="009A77EE">
        <w:rPr>
          <w:rFonts w:ascii="Times New Roman" w:hAnsi="Times New Roman" w:cs="Times New Roman"/>
          <w:sz w:val="24"/>
          <w:szCs w:val="24"/>
        </w:rPr>
        <w:t>arena</w:t>
      </w:r>
      <w:r w:rsidR="000A5371" w:rsidRPr="009A77EE">
        <w:rPr>
          <w:rFonts w:ascii="Times New Roman" w:hAnsi="Times New Roman" w:cs="Times New Roman"/>
          <w:sz w:val="24"/>
          <w:szCs w:val="24"/>
        </w:rPr>
        <w:t xml:space="preserve"> pesaing akan melakukan pembaharuan dan perubahan secara terus menerus untuk memenangi persaingan, PT PLN sebagai pelanggan utama akan selalu menuntut mengenai kualitas pekerjaan yang dilakukan oleh PT. HPI kepada PT. PLN</w:t>
      </w:r>
      <w:r w:rsidR="00366ABF" w:rsidRPr="009A77EE">
        <w:rPr>
          <w:rFonts w:ascii="Times New Roman" w:hAnsi="Times New Roman" w:cs="Times New Roman"/>
          <w:sz w:val="24"/>
          <w:szCs w:val="24"/>
        </w:rPr>
        <w:t xml:space="preserve">, Pemerintah dan </w:t>
      </w:r>
      <w:r w:rsidR="000A5371" w:rsidRPr="009A77EE">
        <w:rPr>
          <w:rFonts w:ascii="Times New Roman" w:hAnsi="Times New Roman" w:cs="Times New Roman"/>
          <w:sz w:val="24"/>
          <w:szCs w:val="24"/>
        </w:rPr>
        <w:t>masyarakat akan menuntut mengenai kebutuhan listrik karena lis</w:t>
      </w:r>
      <w:r w:rsidR="00366ABF" w:rsidRPr="009A77EE">
        <w:rPr>
          <w:rFonts w:ascii="Times New Roman" w:hAnsi="Times New Roman" w:cs="Times New Roman"/>
          <w:sz w:val="24"/>
          <w:szCs w:val="24"/>
        </w:rPr>
        <w:t>trik</w:t>
      </w:r>
      <w:r w:rsidR="000A5371" w:rsidRPr="009A77EE">
        <w:rPr>
          <w:rFonts w:ascii="Times New Roman" w:hAnsi="Times New Roman" w:cs="Times New Roman"/>
          <w:sz w:val="24"/>
          <w:szCs w:val="24"/>
        </w:rPr>
        <w:t xml:space="preserve"> </w:t>
      </w:r>
      <w:r w:rsidRPr="009A77EE">
        <w:rPr>
          <w:rFonts w:ascii="Times New Roman" w:hAnsi="Times New Roman" w:cs="Times New Roman"/>
          <w:sz w:val="24"/>
          <w:szCs w:val="24"/>
        </w:rPr>
        <w:t>merupakan sumber kebutuhan utama untuk penerangan</w:t>
      </w:r>
      <w:r w:rsidR="00366ABF" w:rsidRPr="009A77EE">
        <w:rPr>
          <w:rFonts w:ascii="Times New Roman" w:hAnsi="Times New Roman" w:cs="Times New Roman"/>
          <w:sz w:val="24"/>
          <w:szCs w:val="24"/>
        </w:rPr>
        <w:t xml:space="preserve"> dan penggerak perekonomian</w:t>
      </w:r>
      <w:r w:rsidRPr="009A77EE">
        <w:rPr>
          <w:rFonts w:ascii="Times New Roman" w:hAnsi="Times New Roman" w:cs="Times New Roman"/>
          <w:sz w:val="24"/>
          <w:szCs w:val="24"/>
        </w:rPr>
        <w:t xml:space="preserve"> pada zaman sekarang ini. </w:t>
      </w:r>
    </w:p>
    <w:p w:rsidR="00E155EE" w:rsidRPr="009A77EE" w:rsidRDefault="00E155EE" w:rsidP="00E155EE">
      <w:pPr>
        <w:spacing w:after="0" w:line="480" w:lineRule="auto"/>
        <w:ind w:firstLine="720"/>
        <w:jc w:val="both"/>
        <w:rPr>
          <w:rFonts w:ascii="Times New Roman" w:hAnsi="Times New Roman" w:cs="Times New Roman"/>
          <w:sz w:val="24"/>
          <w:szCs w:val="24"/>
        </w:rPr>
      </w:pPr>
      <w:r w:rsidRPr="009A77EE">
        <w:rPr>
          <w:rFonts w:ascii="Times New Roman" w:hAnsi="Times New Roman" w:cs="Times New Roman"/>
          <w:sz w:val="24"/>
          <w:szCs w:val="24"/>
        </w:rPr>
        <w:t xml:space="preserve">Apabila ingin kembali ke zona bersaing sesungguhnya, pembenahan pertama-tama haruslah pada aspek manusia dalam perusahaan. Pola-pola manajemen SDM tradisional </w:t>
      </w:r>
      <w:r w:rsidRPr="009A77EE">
        <w:rPr>
          <w:rFonts w:ascii="Times New Roman" w:hAnsi="Times New Roman" w:cs="Times New Roman"/>
          <w:i/>
          <w:sz w:val="24"/>
          <w:szCs w:val="24"/>
        </w:rPr>
        <w:t>(traditional employers)</w:t>
      </w:r>
      <w:r w:rsidRPr="009A77EE">
        <w:rPr>
          <w:rFonts w:ascii="Times New Roman" w:hAnsi="Times New Roman" w:cs="Times New Roman"/>
          <w:sz w:val="24"/>
          <w:szCs w:val="24"/>
        </w:rPr>
        <w:t xml:space="preserve"> akan membawa perusahaan pada risiko munculnya kesenjangan strategis ketersediaan pemimpin dalam </w:t>
      </w:r>
      <w:r w:rsidRPr="009A77EE">
        <w:rPr>
          <w:rFonts w:ascii="Times New Roman" w:hAnsi="Times New Roman" w:cs="Times New Roman"/>
          <w:sz w:val="24"/>
          <w:szCs w:val="24"/>
        </w:rPr>
        <w:lastRenderedPageBreak/>
        <w:t>beberapa tahun mendatang, beberapa indikator yang menunjukkan bahwa organisasi mengalami kesenjangan suksesi pemimpin, menurut Pella dan Inayati (2011) adalah Pertama, adanya kesulitan merekrut pemegang jabatan posisi-posisi kunci di dalam perusahaan. Kedua, organisasi menghadapi risiko kerentanan apabila pemegang jabatan pada posisi tertentu menghilang dari struktur organisasi. Ketiga, tidak siap menghadapi perubahan-perubahan dalam lingkungan bisnis dan memiliki kelemahan dalam merespons lingkungan bisnis yang bergerak dengan cepat. Keempat, organisasi terus menerus hanya mampu mempromosikan orang-orang tersebut sebenarnya tidak siap. Kesenjangan suksesi pemimpin akan menghambat ekspansi organisasi, menghalangi gerak maju, perkembangan perusahaan serta menurunkan daya saing dan keunggulan kompetitif terus-menerus. Kesenjangan suksesi pemimpin hanyalah dampak dari tiadanya program pengembangan kepemimpinan dalam organisasi. Mempertimbangkan beberapa akselerasi pusat pengembangan talenta merupakan kebutuhan mendesak.</w:t>
      </w:r>
    </w:p>
    <w:p w:rsidR="00075834" w:rsidRPr="009A77EE" w:rsidRDefault="00075834" w:rsidP="00075834">
      <w:pPr>
        <w:spacing w:after="0" w:line="480" w:lineRule="auto"/>
        <w:ind w:firstLine="720"/>
        <w:jc w:val="both"/>
        <w:rPr>
          <w:rFonts w:ascii="Times New Roman" w:hAnsi="Times New Roman" w:cs="Times New Roman"/>
          <w:sz w:val="24"/>
          <w:szCs w:val="24"/>
        </w:rPr>
      </w:pPr>
      <w:r w:rsidRPr="009A77EE">
        <w:rPr>
          <w:rFonts w:ascii="Times New Roman" w:hAnsi="Times New Roman" w:cs="Times New Roman"/>
          <w:sz w:val="24"/>
          <w:szCs w:val="24"/>
        </w:rPr>
        <w:t xml:space="preserve">Untuk itu setiap perusahaan membutuhkan manajemen talenta yang mampu secara terus-menerus menyediakan pemimpin dalam perspektif bisnis yang segar untuk menopang berbagai agenda bisnis perusahaan. Karena manajemen talenta merupakan sebagai suatu proses memastikan kemampuan perusahaan dalam mengisi posisi kunci pemimpin masa depan </w:t>
      </w:r>
      <w:r w:rsidRPr="009A77EE">
        <w:rPr>
          <w:rFonts w:ascii="Times New Roman" w:hAnsi="Times New Roman" w:cs="Times New Roman"/>
          <w:i/>
          <w:sz w:val="24"/>
          <w:szCs w:val="24"/>
        </w:rPr>
        <w:t>(future leaders)</w:t>
      </w:r>
      <w:r w:rsidRPr="009A77EE">
        <w:rPr>
          <w:rFonts w:ascii="Times New Roman" w:hAnsi="Times New Roman" w:cs="Times New Roman"/>
          <w:sz w:val="24"/>
          <w:szCs w:val="24"/>
        </w:rPr>
        <w:t xml:space="preserve"> dan posisi yang mendukung kompetensi inti perusahaan </w:t>
      </w:r>
      <w:r w:rsidRPr="009A77EE">
        <w:rPr>
          <w:rFonts w:ascii="Times New Roman" w:hAnsi="Times New Roman" w:cs="Times New Roman"/>
          <w:i/>
          <w:sz w:val="24"/>
          <w:szCs w:val="24"/>
        </w:rPr>
        <w:t xml:space="preserve">(unique skill and high strategic value) </w:t>
      </w:r>
      <w:r w:rsidRPr="009A77EE">
        <w:rPr>
          <w:rFonts w:ascii="Times New Roman" w:hAnsi="Times New Roman" w:cs="Times New Roman"/>
          <w:sz w:val="24"/>
          <w:szCs w:val="24"/>
        </w:rPr>
        <w:t>(Pella dan Inayati, 2011:82)</w:t>
      </w:r>
      <w:r w:rsidRPr="009A77EE">
        <w:rPr>
          <w:rFonts w:ascii="Times New Roman" w:hAnsi="Times New Roman" w:cs="Times New Roman"/>
          <w:i/>
          <w:sz w:val="24"/>
          <w:szCs w:val="24"/>
        </w:rPr>
        <w:t xml:space="preserve">. </w:t>
      </w:r>
      <w:r w:rsidRPr="009A77EE">
        <w:rPr>
          <w:rFonts w:ascii="Times New Roman" w:hAnsi="Times New Roman" w:cs="Times New Roman"/>
          <w:sz w:val="24"/>
          <w:szCs w:val="24"/>
        </w:rPr>
        <w:t xml:space="preserve">Manajemen talenta adalah suatu proses manajemen SDM menyangkut proses perekrutan dan seleksi, proses </w:t>
      </w:r>
      <w:r w:rsidRPr="009A77EE">
        <w:rPr>
          <w:rFonts w:ascii="Times New Roman" w:hAnsi="Times New Roman" w:cs="Times New Roman"/>
          <w:sz w:val="24"/>
          <w:szCs w:val="24"/>
        </w:rPr>
        <w:lastRenderedPageBreak/>
        <w:t xml:space="preserve">orientasi, proses manajemen kinerja, proses pengajuan dan retensi. Proses pendidikan dan pelatihan, serta proses pengembangan kaderisasi </w:t>
      </w:r>
      <w:r w:rsidRPr="009A77EE">
        <w:rPr>
          <w:rFonts w:ascii="Times New Roman" w:hAnsi="Times New Roman" w:cs="Times New Roman"/>
          <w:i/>
          <w:sz w:val="24"/>
          <w:szCs w:val="24"/>
        </w:rPr>
        <w:t>(succession planning)</w:t>
      </w:r>
      <w:r w:rsidR="00071863" w:rsidRPr="009A77EE">
        <w:rPr>
          <w:rFonts w:ascii="Times New Roman" w:hAnsi="Times New Roman" w:cs="Times New Roman"/>
          <w:i/>
          <w:sz w:val="24"/>
          <w:szCs w:val="24"/>
        </w:rPr>
        <w:t>.</w:t>
      </w:r>
      <w:r w:rsidRPr="009A77EE">
        <w:rPr>
          <w:rFonts w:ascii="Times New Roman" w:hAnsi="Times New Roman" w:cs="Times New Roman"/>
          <w:i/>
          <w:sz w:val="24"/>
          <w:szCs w:val="24"/>
        </w:rPr>
        <w:t xml:space="preserve"> </w:t>
      </w:r>
      <w:r w:rsidRPr="009A77EE">
        <w:rPr>
          <w:rFonts w:ascii="Times New Roman" w:hAnsi="Times New Roman" w:cs="Times New Roman"/>
          <w:sz w:val="24"/>
          <w:szCs w:val="24"/>
        </w:rPr>
        <w:t>(Pella dan Inayati, 2011:84).</w:t>
      </w:r>
    </w:p>
    <w:p w:rsidR="00071863" w:rsidRPr="009A77EE" w:rsidRDefault="00B6088B" w:rsidP="001C2759">
      <w:pPr>
        <w:spacing w:line="480" w:lineRule="auto"/>
        <w:ind w:firstLine="720"/>
        <w:jc w:val="both"/>
        <w:rPr>
          <w:rFonts w:ascii="Times New Roman" w:hAnsi="Times New Roman" w:cs="Times New Roman"/>
          <w:sz w:val="24"/>
          <w:szCs w:val="24"/>
        </w:rPr>
      </w:pPr>
      <w:r w:rsidRPr="009A77EE">
        <w:rPr>
          <w:rFonts w:ascii="Times New Roman" w:hAnsi="Times New Roman" w:cs="Times New Roman"/>
          <w:sz w:val="24"/>
          <w:szCs w:val="24"/>
        </w:rPr>
        <w:t xml:space="preserve"> </w:t>
      </w:r>
      <w:r w:rsidR="003026E2" w:rsidRPr="009A77EE">
        <w:rPr>
          <w:rFonts w:ascii="Times New Roman" w:hAnsi="Times New Roman" w:cs="Times New Roman"/>
          <w:sz w:val="24"/>
          <w:szCs w:val="24"/>
        </w:rPr>
        <w:t xml:space="preserve">Manajemen talenta bukan hanya proses sekali jalan </w:t>
      </w:r>
      <w:r w:rsidR="001C2759" w:rsidRPr="009A77EE">
        <w:rPr>
          <w:rFonts w:ascii="Times New Roman" w:hAnsi="Times New Roman" w:cs="Times New Roman"/>
          <w:sz w:val="24"/>
          <w:szCs w:val="24"/>
        </w:rPr>
        <w:t xml:space="preserve">lalu usai, manajemen talenta merupakan proses yang berkesinambungan yang membutuhkan komitmen secara terus-menerus dalam jangka panjang. </w:t>
      </w:r>
      <w:r w:rsidRPr="009A77EE">
        <w:rPr>
          <w:rFonts w:ascii="Times New Roman" w:hAnsi="Times New Roman" w:cs="Times New Roman"/>
          <w:sz w:val="24"/>
          <w:szCs w:val="24"/>
        </w:rPr>
        <w:t>Sebagai contoh Telkom Indonesia, misalnya membangun sistem talent management dengan standar tinggi untuk menopang kemajuan bisnisnya, termasuk untuk mendukung ekspansi global Telkom melalui Telkom International (Telin), semua posisi kunci dari berbagai jabatan di</w:t>
      </w:r>
      <w:r w:rsidR="00075834" w:rsidRPr="009A77EE">
        <w:rPr>
          <w:rFonts w:ascii="Times New Roman" w:hAnsi="Times New Roman" w:cs="Times New Roman"/>
          <w:sz w:val="24"/>
          <w:szCs w:val="24"/>
        </w:rPr>
        <w:t xml:space="preserve"> T</w:t>
      </w:r>
      <w:r w:rsidRPr="009A77EE">
        <w:rPr>
          <w:rFonts w:ascii="Times New Roman" w:hAnsi="Times New Roman" w:cs="Times New Roman"/>
          <w:sz w:val="24"/>
          <w:szCs w:val="24"/>
        </w:rPr>
        <w:t xml:space="preserve">elkom maupun Telin diisi oleh para talent yang mereka sebut dengan Global Talent. </w:t>
      </w:r>
      <w:r w:rsidR="001C2759" w:rsidRPr="009A77EE">
        <w:rPr>
          <w:rFonts w:ascii="Times New Roman" w:hAnsi="Times New Roman" w:cs="Times New Roman"/>
          <w:sz w:val="24"/>
          <w:szCs w:val="24"/>
        </w:rPr>
        <w:t xml:space="preserve"> </w:t>
      </w:r>
      <w:r w:rsidRPr="009A77EE">
        <w:rPr>
          <w:rFonts w:ascii="Times New Roman" w:hAnsi="Times New Roman" w:cs="Times New Roman"/>
          <w:sz w:val="24"/>
          <w:szCs w:val="24"/>
        </w:rPr>
        <w:t>Perusahaan raksasa Indonesia Pertamina, yang berhasil menduduki posisi ke-122 dalam daftar perusahaan terbesar di dunia Fortune Global 500 2013 dengan pendapatan US$ 70,9 milliar dan laba bersih US$ 2,8 milliar, yang memulai program transformasi tahun 2006, juga memilih Talent Management sebagai strategi utamanya dibidang manajemen sumber daya manusia. Pertamina telah menyusun HR</w:t>
      </w:r>
      <w:r w:rsidRPr="009A77EE">
        <w:rPr>
          <w:rFonts w:ascii="Times New Roman" w:hAnsi="Times New Roman" w:cs="Times New Roman"/>
          <w:i/>
          <w:sz w:val="24"/>
          <w:szCs w:val="24"/>
        </w:rPr>
        <w:t xml:space="preserve"> Blueprint</w:t>
      </w:r>
      <w:r w:rsidRPr="009A77EE">
        <w:rPr>
          <w:rFonts w:ascii="Times New Roman" w:hAnsi="Times New Roman" w:cs="Times New Roman"/>
          <w:sz w:val="24"/>
          <w:szCs w:val="24"/>
        </w:rPr>
        <w:t xml:space="preserve"> tahun 2010, dengan menegaskan visi HR (Human Resources) Pertamina adalah </w:t>
      </w:r>
      <w:r w:rsidRPr="009A77EE">
        <w:rPr>
          <w:rFonts w:ascii="Times New Roman" w:hAnsi="Times New Roman" w:cs="Times New Roman"/>
          <w:i/>
          <w:sz w:val="24"/>
          <w:szCs w:val="24"/>
        </w:rPr>
        <w:t>to be a strategic business partner and grow talent for pertamina to become wordclass NEC (National Energy Company)</w:t>
      </w:r>
      <w:r w:rsidRPr="009A77EE">
        <w:rPr>
          <w:rFonts w:ascii="Times New Roman" w:hAnsi="Times New Roman" w:cs="Times New Roman"/>
          <w:sz w:val="24"/>
          <w:szCs w:val="24"/>
        </w:rPr>
        <w:t>, visi ini secara menjelaskan bahwa fokus fungsi HR Pertamina adalah menumbuh-kembangkan para talent untuk mendukung Pertamina menjadi</w:t>
      </w:r>
      <w:r w:rsidRPr="009A77EE">
        <w:rPr>
          <w:rFonts w:ascii="Times New Roman" w:hAnsi="Times New Roman" w:cs="Times New Roman"/>
          <w:i/>
          <w:sz w:val="24"/>
          <w:szCs w:val="24"/>
        </w:rPr>
        <w:t xml:space="preserve"> Worldclass</w:t>
      </w:r>
      <w:r w:rsidRPr="009A77EE">
        <w:rPr>
          <w:rFonts w:ascii="Times New Roman" w:hAnsi="Times New Roman" w:cs="Times New Roman"/>
          <w:sz w:val="24"/>
          <w:szCs w:val="24"/>
        </w:rPr>
        <w:t xml:space="preserve"> NEC. (www.humancapitaljournal.com “</w:t>
      </w:r>
      <w:r w:rsidRPr="009A77EE">
        <w:rPr>
          <w:rFonts w:ascii="Times New Roman" w:hAnsi="Times New Roman" w:cs="Times New Roman"/>
          <w:b/>
          <w:bCs/>
          <w:sz w:val="24"/>
          <w:szCs w:val="24"/>
        </w:rPr>
        <w:t xml:space="preserve">Human Capital Journal </w:t>
      </w:r>
      <w:r w:rsidR="005A79FE" w:rsidRPr="009A77EE">
        <w:rPr>
          <w:rFonts w:ascii="Times New Roman" w:hAnsi="Times New Roman" w:cs="Times New Roman"/>
          <w:sz w:val="24"/>
          <w:szCs w:val="24"/>
        </w:rPr>
        <w:t xml:space="preserve"> No. 27  Tahun III </w:t>
      </w:r>
      <w:r w:rsidRPr="009A77EE">
        <w:rPr>
          <w:rFonts w:ascii="Times New Roman" w:hAnsi="Times New Roman" w:cs="Times New Roman"/>
          <w:sz w:val="24"/>
          <w:szCs w:val="24"/>
        </w:rPr>
        <w:t xml:space="preserve"> 15 September - 15 Oktober 2013”).</w:t>
      </w:r>
      <w:r w:rsidR="00071863" w:rsidRPr="009A77EE">
        <w:rPr>
          <w:rFonts w:ascii="Times New Roman" w:hAnsi="Times New Roman" w:cs="Times New Roman"/>
          <w:sz w:val="24"/>
          <w:szCs w:val="24"/>
        </w:rPr>
        <w:t xml:space="preserve"> </w:t>
      </w:r>
    </w:p>
    <w:p w:rsidR="00B6088B" w:rsidRPr="009A77EE" w:rsidRDefault="00071863" w:rsidP="00B6088B">
      <w:pPr>
        <w:spacing w:after="0" w:line="480" w:lineRule="auto"/>
        <w:ind w:firstLine="720"/>
        <w:jc w:val="both"/>
        <w:rPr>
          <w:rFonts w:ascii="Times New Roman" w:hAnsi="Times New Roman" w:cs="Times New Roman"/>
          <w:sz w:val="24"/>
          <w:szCs w:val="24"/>
        </w:rPr>
      </w:pPr>
      <w:r w:rsidRPr="009A77EE">
        <w:rPr>
          <w:rFonts w:ascii="Times New Roman" w:hAnsi="Times New Roman" w:cs="Times New Roman"/>
          <w:sz w:val="24"/>
          <w:szCs w:val="24"/>
        </w:rPr>
        <w:lastRenderedPageBreak/>
        <w:t>Berdasarakan contoh diatas bahwa manajemen talenta merupakan hal yang sangat penting untuk jangka panjang, dengan menerapkan manajemen talenta maka dapat menopang dan mengembangkan bisnis perusahaan, menghasilkan kinerja prima perusahaaan serta te</w:t>
      </w:r>
      <w:r w:rsidR="006832CB" w:rsidRPr="009A77EE">
        <w:rPr>
          <w:rFonts w:ascii="Times New Roman" w:hAnsi="Times New Roman" w:cs="Times New Roman"/>
          <w:sz w:val="24"/>
          <w:szCs w:val="24"/>
        </w:rPr>
        <w:t>rsedianya selalu kader</w:t>
      </w:r>
      <w:r w:rsidRPr="009A77EE">
        <w:rPr>
          <w:rFonts w:ascii="Times New Roman" w:hAnsi="Times New Roman" w:cs="Times New Roman"/>
          <w:sz w:val="24"/>
          <w:szCs w:val="24"/>
        </w:rPr>
        <w:t xml:space="preserve"> pemimpin y</w:t>
      </w:r>
      <w:r w:rsidR="006832CB" w:rsidRPr="009A77EE">
        <w:rPr>
          <w:rFonts w:ascii="Times New Roman" w:hAnsi="Times New Roman" w:cs="Times New Roman"/>
          <w:sz w:val="24"/>
          <w:szCs w:val="24"/>
        </w:rPr>
        <w:t>ang bertalenta dalam perusahaan, bahkan</w:t>
      </w:r>
      <w:r w:rsidRPr="009A77EE">
        <w:rPr>
          <w:rFonts w:ascii="Times New Roman" w:hAnsi="Times New Roman" w:cs="Times New Roman"/>
          <w:sz w:val="24"/>
          <w:szCs w:val="24"/>
        </w:rPr>
        <w:t xml:space="preserve"> pemimpin yang bagus pun akan pensiun sehingga perlu penggantinya</w:t>
      </w:r>
      <w:r w:rsidR="006832CB" w:rsidRPr="009A77EE">
        <w:rPr>
          <w:rFonts w:ascii="Times New Roman" w:hAnsi="Times New Roman" w:cs="Times New Roman"/>
          <w:sz w:val="24"/>
          <w:szCs w:val="24"/>
        </w:rPr>
        <w:t xml:space="preserve"> dan bisnis yang terus berkembang membutuhkan pemimpin baru</w:t>
      </w:r>
      <w:r w:rsidRPr="009A77EE">
        <w:rPr>
          <w:rFonts w:ascii="Times New Roman" w:hAnsi="Times New Roman" w:cs="Times New Roman"/>
          <w:sz w:val="24"/>
          <w:szCs w:val="24"/>
        </w:rPr>
        <w:t>.</w:t>
      </w:r>
    </w:p>
    <w:p w:rsidR="001B4514" w:rsidRPr="009A77EE" w:rsidRDefault="002B3234" w:rsidP="00F23DF0">
      <w:pPr>
        <w:spacing w:line="480" w:lineRule="auto"/>
        <w:ind w:firstLine="709"/>
        <w:jc w:val="both"/>
        <w:rPr>
          <w:rFonts w:ascii="Times New Roman" w:hAnsi="Times New Roman" w:cs="Times New Roman"/>
          <w:sz w:val="24"/>
          <w:szCs w:val="24"/>
        </w:rPr>
      </w:pPr>
      <w:r w:rsidRPr="009A77EE">
        <w:rPr>
          <w:rFonts w:ascii="Times New Roman" w:hAnsi="Times New Roman" w:cs="Times New Roman"/>
          <w:sz w:val="24"/>
          <w:szCs w:val="24"/>
        </w:rPr>
        <w:t xml:space="preserve">Kesulitan </w:t>
      </w:r>
      <w:r w:rsidR="00075834" w:rsidRPr="009A77EE">
        <w:rPr>
          <w:rFonts w:ascii="Times New Roman" w:hAnsi="Times New Roman" w:cs="Times New Roman"/>
          <w:sz w:val="24"/>
          <w:szCs w:val="24"/>
        </w:rPr>
        <w:t>yang PT. HPI</w:t>
      </w:r>
      <w:r w:rsidR="00426459" w:rsidRPr="009A77EE">
        <w:rPr>
          <w:rFonts w:ascii="Times New Roman" w:hAnsi="Times New Roman" w:cs="Times New Roman"/>
          <w:sz w:val="24"/>
          <w:szCs w:val="24"/>
        </w:rPr>
        <w:t xml:space="preserve"> hadapi pada saat ini antara lain adalah upaya pengisian sebuah jabatan fungsional dan struktural pada level manajer yang dirasa masih sulit untuk dilakukan, dimana perusahaan sedang membutuhkan banyak manajer ca</w:t>
      </w:r>
      <w:r w:rsidR="004C00C1" w:rsidRPr="009A77EE">
        <w:rPr>
          <w:rFonts w:ascii="Times New Roman" w:hAnsi="Times New Roman" w:cs="Times New Roman"/>
          <w:sz w:val="24"/>
          <w:szCs w:val="24"/>
        </w:rPr>
        <w:t xml:space="preserve">bang baik di Jawa, Sumatera, </w:t>
      </w:r>
      <w:r w:rsidR="00426459" w:rsidRPr="009A77EE">
        <w:rPr>
          <w:rFonts w:ascii="Times New Roman" w:hAnsi="Times New Roman" w:cs="Times New Roman"/>
          <w:sz w:val="24"/>
          <w:szCs w:val="24"/>
        </w:rPr>
        <w:t xml:space="preserve">Kalimantan, Sulawesi dan </w:t>
      </w:r>
      <w:r w:rsidR="004C00C1" w:rsidRPr="009A77EE">
        <w:rPr>
          <w:rFonts w:ascii="Times New Roman" w:hAnsi="Times New Roman" w:cs="Times New Roman"/>
          <w:sz w:val="24"/>
          <w:szCs w:val="24"/>
        </w:rPr>
        <w:t xml:space="preserve">bagian </w:t>
      </w:r>
      <w:r w:rsidR="00426459" w:rsidRPr="009A77EE">
        <w:rPr>
          <w:rFonts w:ascii="Times New Roman" w:hAnsi="Times New Roman" w:cs="Times New Roman"/>
          <w:sz w:val="24"/>
          <w:szCs w:val="24"/>
        </w:rPr>
        <w:t>Indonesia Timur</w:t>
      </w:r>
      <w:r w:rsidR="0034035F" w:rsidRPr="009A77EE">
        <w:rPr>
          <w:rFonts w:ascii="Times New Roman" w:hAnsi="Times New Roman" w:cs="Times New Roman"/>
          <w:sz w:val="24"/>
          <w:szCs w:val="24"/>
        </w:rPr>
        <w:t xml:space="preserve">. </w:t>
      </w:r>
      <w:r w:rsidR="004C00C1" w:rsidRPr="009A77EE">
        <w:rPr>
          <w:rFonts w:ascii="Times New Roman" w:hAnsi="Times New Roman" w:cs="Times New Roman"/>
          <w:sz w:val="24"/>
          <w:szCs w:val="24"/>
        </w:rPr>
        <w:t>A</w:t>
      </w:r>
      <w:r w:rsidR="00426459" w:rsidRPr="009A77EE">
        <w:rPr>
          <w:rFonts w:ascii="Times New Roman" w:hAnsi="Times New Roman" w:cs="Times New Roman"/>
          <w:sz w:val="24"/>
          <w:szCs w:val="24"/>
        </w:rPr>
        <w:t xml:space="preserve">kan tetapi </w:t>
      </w:r>
      <w:r w:rsidR="004C00C1" w:rsidRPr="009A77EE">
        <w:rPr>
          <w:rFonts w:ascii="Times New Roman" w:hAnsi="Times New Roman" w:cs="Times New Roman"/>
          <w:sz w:val="24"/>
          <w:szCs w:val="24"/>
        </w:rPr>
        <w:t xml:space="preserve">perusahaan </w:t>
      </w:r>
      <w:r w:rsidR="00426459" w:rsidRPr="009A77EE">
        <w:rPr>
          <w:rFonts w:ascii="Times New Roman" w:hAnsi="Times New Roman" w:cs="Times New Roman"/>
          <w:sz w:val="24"/>
          <w:szCs w:val="24"/>
        </w:rPr>
        <w:t>belum mendapatkan orang yang tepat d</w:t>
      </w:r>
      <w:r w:rsidR="006F3983" w:rsidRPr="009A77EE">
        <w:rPr>
          <w:rFonts w:ascii="Times New Roman" w:hAnsi="Times New Roman" w:cs="Times New Roman"/>
          <w:sz w:val="24"/>
          <w:szCs w:val="24"/>
        </w:rPr>
        <w:t>an bertalenta untuk</w:t>
      </w:r>
      <w:r w:rsidR="00EE23BD" w:rsidRPr="009A77EE">
        <w:rPr>
          <w:rFonts w:ascii="Times New Roman" w:hAnsi="Times New Roman" w:cs="Times New Roman"/>
          <w:sz w:val="24"/>
          <w:szCs w:val="24"/>
        </w:rPr>
        <w:t xml:space="preserve"> menduduki posisi tersebut, s</w:t>
      </w:r>
      <w:r w:rsidR="004016B9" w:rsidRPr="009A77EE">
        <w:rPr>
          <w:rFonts w:ascii="Times New Roman" w:hAnsi="Times New Roman" w:cs="Times New Roman"/>
          <w:sz w:val="24"/>
          <w:szCs w:val="24"/>
        </w:rPr>
        <w:t xml:space="preserve">ebelumnya perusahaan terlalu terfokus kepada pengembangan bisnis perusahaan dan tidak terfokus kepada pengelolaan </w:t>
      </w:r>
      <w:r w:rsidR="00EE23BD" w:rsidRPr="009A77EE">
        <w:rPr>
          <w:rFonts w:ascii="Times New Roman" w:hAnsi="Times New Roman" w:cs="Times New Roman"/>
          <w:sz w:val="24"/>
          <w:szCs w:val="24"/>
        </w:rPr>
        <w:t xml:space="preserve">dari </w:t>
      </w:r>
      <w:r w:rsidR="004016B9" w:rsidRPr="009A77EE">
        <w:rPr>
          <w:rFonts w:ascii="Times New Roman" w:hAnsi="Times New Roman" w:cs="Times New Roman"/>
          <w:sz w:val="24"/>
          <w:szCs w:val="24"/>
        </w:rPr>
        <w:t>sumber daya manusianya.</w:t>
      </w:r>
    </w:p>
    <w:p w:rsidR="001119D5" w:rsidRPr="009A77EE" w:rsidRDefault="003305F5" w:rsidP="001B4514">
      <w:pPr>
        <w:spacing w:line="480" w:lineRule="auto"/>
        <w:ind w:firstLine="709"/>
        <w:jc w:val="both"/>
        <w:rPr>
          <w:rFonts w:ascii="Times New Roman" w:hAnsi="Times New Roman" w:cs="Times New Roman"/>
          <w:sz w:val="24"/>
          <w:szCs w:val="24"/>
        </w:rPr>
      </w:pPr>
      <w:r w:rsidRPr="009A77EE">
        <w:rPr>
          <w:rFonts w:ascii="Times New Roman" w:hAnsi="Times New Roman" w:cs="Times New Roman"/>
          <w:sz w:val="24"/>
          <w:szCs w:val="24"/>
        </w:rPr>
        <w:t xml:space="preserve">PT. Haleyora Powerindo memiliki cabang sebanyak 18 yang berada </w:t>
      </w:r>
      <w:r w:rsidR="00A215A4" w:rsidRPr="009A77EE">
        <w:rPr>
          <w:rFonts w:ascii="Times New Roman" w:hAnsi="Times New Roman" w:cs="Times New Roman"/>
          <w:sz w:val="24"/>
          <w:szCs w:val="24"/>
        </w:rPr>
        <w:t xml:space="preserve">baik </w:t>
      </w:r>
      <w:r w:rsidRPr="009A77EE">
        <w:rPr>
          <w:rFonts w:ascii="Times New Roman" w:hAnsi="Times New Roman" w:cs="Times New Roman"/>
          <w:sz w:val="24"/>
          <w:szCs w:val="24"/>
        </w:rPr>
        <w:t xml:space="preserve">di wilayah Timur Indonesia, Jawa, Sumatera, Sulawesi, Kalimantan dan </w:t>
      </w:r>
      <w:r w:rsidR="00D87CF5" w:rsidRPr="009A77EE">
        <w:rPr>
          <w:rFonts w:ascii="Times New Roman" w:hAnsi="Times New Roman" w:cs="Times New Roman"/>
          <w:sz w:val="24"/>
          <w:szCs w:val="24"/>
        </w:rPr>
        <w:t>Papua, Ca</w:t>
      </w:r>
      <w:r w:rsidR="00203789" w:rsidRPr="009A77EE">
        <w:rPr>
          <w:rFonts w:ascii="Times New Roman" w:hAnsi="Times New Roman" w:cs="Times New Roman"/>
          <w:sz w:val="24"/>
          <w:szCs w:val="24"/>
        </w:rPr>
        <w:t>bang tersebut tentunya harus memiliki pemimpin untuk mengur</w:t>
      </w:r>
      <w:r w:rsidR="00A215A4" w:rsidRPr="009A77EE">
        <w:rPr>
          <w:rFonts w:ascii="Times New Roman" w:hAnsi="Times New Roman" w:cs="Times New Roman"/>
          <w:sz w:val="24"/>
          <w:szCs w:val="24"/>
        </w:rPr>
        <w:t xml:space="preserve">usi atau mengelola </w:t>
      </w:r>
      <w:r w:rsidR="00203789" w:rsidRPr="009A77EE">
        <w:rPr>
          <w:rFonts w:ascii="Times New Roman" w:hAnsi="Times New Roman" w:cs="Times New Roman"/>
          <w:sz w:val="24"/>
          <w:szCs w:val="24"/>
        </w:rPr>
        <w:t xml:space="preserve"> semua aktivitas yang berada pada cabang </w:t>
      </w:r>
      <w:r w:rsidR="00A215A4" w:rsidRPr="009A77EE">
        <w:rPr>
          <w:rFonts w:ascii="Times New Roman" w:hAnsi="Times New Roman" w:cs="Times New Roman"/>
          <w:sz w:val="24"/>
          <w:szCs w:val="24"/>
        </w:rPr>
        <w:t xml:space="preserve"> agar </w:t>
      </w:r>
      <w:r w:rsidR="00203789" w:rsidRPr="009A77EE">
        <w:rPr>
          <w:rFonts w:ascii="Times New Roman" w:hAnsi="Times New Roman" w:cs="Times New Roman"/>
          <w:sz w:val="24"/>
          <w:szCs w:val="24"/>
        </w:rPr>
        <w:t>bisa terkoordinir dan sesuai dengan tujuan dari perusahaan, seseorang yang melakukan kegiatan memimpin dicabang ini biasa disebut oleh perusahaan yaitu manajer cabang</w:t>
      </w:r>
      <w:r w:rsidRPr="009A77EE">
        <w:rPr>
          <w:rFonts w:ascii="Times New Roman" w:hAnsi="Times New Roman" w:cs="Times New Roman"/>
          <w:sz w:val="24"/>
          <w:szCs w:val="24"/>
        </w:rPr>
        <w:t>. S</w:t>
      </w:r>
      <w:r w:rsidR="00203789" w:rsidRPr="009A77EE">
        <w:rPr>
          <w:rFonts w:ascii="Times New Roman" w:hAnsi="Times New Roman" w:cs="Times New Roman"/>
          <w:sz w:val="24"/>
          <w:szCs w:val="24"/>
        </w:rPr>
        <w:t>elama ini posisi-posisi manajer cabang</w:t>
      </w:r>
      <w:r w:rsidRPr="009A77EE">
        <w:rPr>
          <w:rFonts w:ascii="Times New Roman" w:hAnsi="Times New Roman" w:cs="Times New Roman"/>
          <w:sz w:val="24"/>
          <w:szCs w:val="24"/>
        </w:rPr>
        <w:t xml:space="preserve"> bisa ditempati berdasarakan</w:t>
      </w:r>
      <w:r w:rsidR="00E11CC7" w:rsidRPr="009A77EE">
        <w:rPr>
          <w:rFonts w:ascii="Times New Roman" w:hAnsi="Times New Roman" w:cs="Times New Roman"/>
          <w:sz w:val="24"/>
          <w:szCs w:val="24"/>
        </w:rPr>
        <w:t xml:space="preserve"> hasil dari</w:t>
      </w:r>
      <w:r w:rsidRPr="009A77EE">
        <w:rPr>
          <w:rFonts w:ascii="Times New Roman" w:hAnsi="Times New Roman" w:cs="Times New Roman"/>
          <w:sz w:val="24"/>
          <w:szCs w:val="24"/>
        </w:rPr>
        <w:t xml:space="preserve"> </w:t>
      </w:r>
      <w:r w:rsidR="00D87CF5" w:rsidRPr="009A77EE">
        <w:rPr>
          <w:rFonts w:ascii="Times New Roman" w:hAnsi="Times New Roman" w:cs="Times New Roman"/>
          <w:sz w:val="24"/>
          <w:szCs w:val="24"/>
        </w:rPr>
        <w:t xml:space="preserve"> </w:t>
      </w:r>
      <w:r w:rsidRPr="009A77EE">
        <w:rPr>
          <w:rFonts w:ascii="Times New Roman" w:hAnsi="Times New Roman" w:cs="Times New Roman"/>
          <w:i/>
          <w:sz w:val="24"/>
          <w:szCs w:val="24"/>
        </w:rPr>
        <w:t>fit &amp; proper tes</w:t>
      </w:r>
      <w:r w:rsidR="00E11CC7" w:rsidRPr="009A77EE">
        <w:rPr>
          <w:rFonts w:ascii="Times New Roman" w:hAnsi="Times New Roman" w:cs="Times New Roman"/>
          <w:i/>
          <w:sz w:val="24"/>
          <w:szCs w:val="24"/>
        </w:rPr>
        <w:t>t</w:t>
      </w:r>
      <w:r w:rsidR="00A215A4" w:rsidRPr="009A77EE">
        <w:rPr>
          <w:rFonts w:ascii="Times New Roman" w:hAnsi="Times New Roman" w:cs="Times New Roman"/>
          <w:sz w:val="24"/>
          <w:szCs w:val="24"/>
        </w:rPr>
        <w:t xml:space="preserve">, </w:t>
      </w:r>
      <w:r w:rsidR="00A215A4" w:rsidRPr="009A77EE">
        <w:rPr>
          <w:rFonts w:ascii="Times New Roman" w:hAnsi="Times New Roman" w:cs="Times New Roman"/>
          <w:i/>
          <w:sz w:val="24"/>
          <w:szCs w:val="24"/>
        </w:rPr>
        <w:t>fit &amp; proper test</w:t>
      </w:r>
      <w:r w:rsidR="00A215A4" w:rsidRPr="009A77EE">
        <w:rPr>
          <w:rFonts w:ascii="Times New Roman" w:hAnsi="Times New Roman" w:cs="Times New Roman"/>
          <w:sz w:val="24"/>
          <w:szCs w:val="24"/>
        </w:rPr>
        <w:t xml:space="preserve"> ini merupakan rangkaian proses yang berupaya </w:t>
      </w:r>
      <w:r w:rsidR="00A215A4" w:rsidRPr="009A77EE">
        <w:rPr>
          <w:rFonts w:ascii="Times New Roman" w:hAnsi="Times New Roman" w:cs="Times New Roman"/>
          <w:sz w:val="24"/>
          <w:szCs w:val="24"/>
        </w:rPr>
        <w:lastRenderedPageBreak/>
        <w:t>memastikan calon pemimpin memiliki kompetensi yang dipersyaratkan.</w:t>
      </w:r>
      <w:r w:rsidR="00E11CC7" w:rsidRPr="009A77EE">
        <w:rPr>
          <w:rFonts w:ascii="Times New Roman" w:hAnsi="Times New Roman" w:cs="Times New Roman"/>
          <w:sz w:val="24"/>
          <w:szCs w:val="24"/>
        </w:rPr>
        <w:t xml:space="preserve"> </w:t>
      </w:r>
      <w:r w:rsidR="00A215A4" w:rsidRPr="009A77EE">
        <w:rPr>
          <w:rFonts w:ascii="Times New Roman" w:hAnsi="Times New Roman" w:cs="Times New Roman"/>
          <w:sz w:val="24"/>
          <w:szCs w:val="24"/>
        </w:rPr>
        <w:t>A</w:t>
      </w:r>
      <w:r w:rsidR="00E11CC7" w:rsidRPr="009A77EE">
        <w:rPr>
          <w:rFonts w:ascii="Times New Roman" w:hAnsi="Times New Roman" w:cs="Times New Roman"/>
          <w:sz w:val="24"/>
          <w:szCs w:val="24"/>
        </w:rPr>
        <w:t>p</w:t>
      </w:r>
      <w:r w:rsidR="00D87CF5" w:rsidRPr="009A77EE">
        <w:rPr>
          <w:rFonts w:ascii="Times New Roman" w:hAnsi="Times New Roman" w:cs="Times New Roman"/>
          <w:sz w:val="24"/>
          <w:szCs w:val="24"/>
        </w:rPr>
        <w:t xml:space="preserve">abila hasilnya seusai persyaratan yang telah ditentukan perusahaan </w:t>
      </w:r>
      <w:r w:rsidR="00E11CC7" w:rsidRPr="009A77EE">
        <w:rPr>
          <w:rFonts w:ascii="Times New Roman" w:hAnsi="Times New Roman" w:cs="Times New Roman"/>
          <w:sz w:val="24"/>
          <w:szCs w:val="24"/>
        </w:rPr>
        <w:t xml:space="preserve">maka posisi manajer cabang bisa di tempati. </w:t>
      </w:r>
    </w:p>
    <w:p w:rsidR="001B4514" w:rsidRPr="009A77EE" w:rsidRDefault="001B4514" w:rsidP="001B4514">
      <w:pPr>
        <w:spacing w:line="480" w:lineRule="auto"/>
        <w:ind w:firstLine="709"/>
        <w:jc w:val="both"/>
        <w:rPr>
          <w:rFonts w:ascii="Times New Roman" w:hAnsi="Times New Roman" w:cs="Times New Roman"/>
          <w:sz w:val="24"/>
          <w:szCs w:val="24"/>
        </w:rPr>
      </w:pPr>
      <w:r w:rsidRPr="009A77EE">
        <w:rPr>
          <w:rFonts w:ascii="Times New Roman" w:hAnsi="Times New Roman" w:cs="Times New Roman"/>
          <w:sz w:val="24"/>
          <w:szCs w:val="24"/>
        </w:rPr>
        <w:t>Dengan kesulitan</w:t>
      </w:r>
      <w:r w:rsidR="00F23DF0" w:rsidRPr="009A77EE">
        <w:rPr>
          <w:rFonts w:ascii="Times New Roman" w:hAnsi="Times New Roman" w:cs="Times New Roman"/>
          <w:sz w:val="24"/>
          <w:szCs w:val="24"/>
        </w:rPr>
        <w:t xml:space="preserve"> yang dihadapi untuk pengisian posisi manajer cabang</w:t>
      </w:r>
      <w:r w:rsidRPr="009A77EE">
        <w:rPr>
          <w:rFonts w:ascii="Times New Roman" w:hAnsi="Times New Roman" w:cs="Times New Roman"/>
          <w:sz w:val="24"/>
          <w:szCs w:val="24"/>
        </w:rPr>
        <w:t>, perusahaan mulai menerapkan program manajemen talenta pada tahun 2017</w:t>
      </w:r>
      <w:r w:rsidR="007925A5" w:rsidRPr="009A77EE">
        <w:rPr>
          <w:rFonts w:ascii="Times New Roman" w:hAnsi="Times New Roman" w:cs="Times New Roman"/>
          <w:sz w:val="24"/>
          <w:szCs w:val="24"/>
        </w:rPr>
        <w:t xml:space="preserve"> dimana tujuann</w:t>
      </w:r>
      <w:r w:rsidR="002529B2" w:rsidRPr="009A77EE">
        <w:rPr>
          <w:rFonts w:ascii="Times New Roman" w:hAnsi="Times New Roman" w:cs="Times New Roman"/>
          <w:sz w:val="24"/>
          <w:szCs w:val="24"/>
        </w:rPr>
        <w:t>ya adalah</w:t>
      </w:r>
      <w:r w:rsidR="007925A5" w:rsidRPr="009A77EE">
        <w:rPr>
          <w:rFonts w:ascii="Times New Roman" w:hAnsi="Times New Roman" w:cs="Times New Roman"/>
          <w:sz w:val="24"/>
          <w:szCs w:val="24"/>
        </w:rPr>
        <w:t xml:space="preserve"> agar tersedianya secara terus-menerus kader-kader pemimpin masa depan bagi perusahaan</w:t>
      </w:r>
      <w:r w:rsidR="0022357D" w:rsidRPr="009A77EE">
        <w:rPr>
          <w:rFonts w:ascii="Times New Roman" w:hAnsi="Times New Roman" w:cs="Times New Roman"/>
          <w:sz w:val="24"/>
          <w:szCs w:val="24"/>
        </w:rPr>
        <w:t>, walaupun baru diterapkan pada tahun 2017</w:t>
      </w:r>
      <w:r w:rsidRPr="009A77EE">
        <w:rPr>
          <w:rFonts w:ascii="Times New Roman" w:hAnsi="Times New Roman" w:cs="Times New Roman"/>
          <w:sz w:val="24"/>
          <w:szCs w:val="24"/>
        </w:rPr>
        <w:t xml:space="preserve"> PT. HPI sangat menginginkan sekali untuk menerapkan manajemen talenta</w:t>
      </w:r>
      <w:r w:rsidR="007925A5" w:rsidRPr="009A77EE">
        <w:rPr>
          <w:rFonts w:ascii="Times New Roman" w:hAnsi="Times New Roman" w:cs="Times New Roman"/>
          <w:sz w:val="24"/>
          <w:szCs w:val="24"/>
        </w:rPr>
        <w:t xml:space="preserve"> telah</w:t>
      </w:r>
      <w:r w:rsidR="00506B9E" w:rsidRPr="009A77EE">
        <w:rPr>
          <w:rFonts w:ascii="Times New Roman" w:hAnsi="Times New Roman" w:cs="Times New Roman"/>
          <w:sz w:val="24"/>
          <w:szCs w:val="24"/>
        </w:rPr>
        <w:t xml:space="preserve"> dibuktikan dengan adanya</w:t>
      </w:r>
      <w:r w:rsidR="00F23DF0" w:rsidRPr="009A77EE">
        <w:rPr>
          <w:rFonts w:ascii="Times New Roman" w:hAnsi="Times New Roman" w:cs="Times New Roman"/>
          <w:sz w:val="24"/>
          <w:szCs w:val="24"/>
        </w:rPr>
        <w:t xml:space="preserve"> 4 (empat) </w:t>
      </w:r>
      <w:r w:rsidR="00506B9E" w:rsidRPr="009A77EE">
        <w:rPr>
          <w:rFonts w:ascii="Times New Roman" w:hAnsi="Times New Roman" w:cs="Times New Roman"/>
          <w:sz w:val="24"/>
          <w:szCs w:val="24"/>
        </w:rPr>
        <w:t>pilar manajemen talenta yaitu :</w:t>
      </w:r>
      <w:r w:rsidR="00E4252C" w:rsidRPr="009A77EE">
        <w:rPr>
          <w:rFonts w:ascii="Times New Roman" w:hAnsi="Times New Roman" w:cs="Times New Roman"/>
          <w:sz w:val="24"/>
          <w:szCs w:val="24"/>
        </w:rPr>
        <w:t xml:space="preserve"> Pertama, </w:t>
      </w:r>
      <w:r w:rsidR="00506B9E" w:rsidRPr="009A77EE">
        <w:rPr>
          <w:rFonts w:ascii="Times New Roman" w:hAnsi="Times New Roman" w:cs="Times New Roman"/>
          <w:sz w:val="24"/>
          <w:szCs w:val="24"/>
        </w:rPr>
        <w:t>memiliki</w:t>
      </w:r>
      <w:r w:rsidRPr="009A77EE">
        <w:rPr>
          <w:rFonts w:ascii="Times New Roman" w:hAnsi="Times New Roman" w:cs="Times New Roman"/>
          <w:sz w:val="24"/>
          <w:szCs w:val="24"/>
        </w:rPr>
        <w:t xml:space="preserve"> </w:t>
      </w:r>
      <w:r w:rsidRPr="009A77EE">
        <w:rPr>
          <w:rFonts w:ascii="Times New Roman" w:hAnsi="Times New Roman" w:cs="Times New Roman"/>
          <w:i/>
          <w:sz w:val="24"/>
          <w:szCs w:val="24"/>
        </w:rPr>
        <w:t>Executive Sponsorship</w:t>
      </w:r>
      <w:r w:rsidRPr="009A77EE">
        <w:rPr>
          <w:rFonts w:ascii="Times New Roman" w:hAnsi="Times New Roman" w:cs="Times New Roman"/>
          <w:sz w:val="24"/>
          <w:szCs w:val="24"/>
        </w:rPr>
        <w:t xml:space="preserve"> yaitu adanya dukungan dari top manajemen seperti direksi dan kepala divisi untuk memberikan pembimbingan, pendidikan dan pemberdayaan kepada pegawai yang dipersepsik</w:t>
      </w:r>
      <w:r w:rsidR="00E4252C" w:rsidRPr="009A77EE">
        <w:rPr>
          <w:rFonts w:ascii="Times New Roman" w:hAnsi="Times New Roman" w:cs="Times New Roman"/>
          <w:sz w:val="24"/>
          <w:szCs w:val="24"/>
        </w:rPr>
        <w:t>an sebagai pemimpin masa depan. K</w:t>
      </w:r>
      <w:r w:rsidR="00506B9E" w:rsidRPr="009A77EE">
        <w:rPr>
          <w:rFonts w:ascii="Times New Roman" w:hAnsi="Times New Roman" w:cs="Times New Roman"/>
          <w:sz w:val="24"/>
          <w:szCs w:val="24"/>
        </w:rPr>
        <w:t>edua</w:t>
      </w:r>
      <w:r w:rsidR="00E4252C" w:rsidRPr="009A77EE">
        <w:rPr>
          <w:rFonts w:ascii="Times New Roman" w:hAnsi="Times New Roman" w:cs="Times New Roman"/>
          <w:sz w:val="24"/>
          <w:szCs w:val="24"/>
        </w:rPr>
        <w:t xml:space="preserve">, </w:t>
      </w:r>
      <w:r w:rsidR="00506B9E" w:rsidRPr="009A77EE">
        <w:rPr>
          <w:rFonts w:ascii="Times New Roman" w:hAnsi="Times New Roman" w:cs="Times New Roman"/>
          <w:sz w:val="24"/>
          <w:szCs w:val="24"/>
        </w:rPr>
        <w:t xml:space="preserve"> memiliki</w:t>
      </w:r>
      <w:r w:rsidRPr="009A77EE">
        <w:rPr>
          <w:rFonts w:ascii="Times New Roman" w:hAnsi="Times New Roman" w:cs="Times New Roman"/>
          <w:sz w:val="24"/>
          <w:szCs w:val="24"/>
        </w:rPr>
        <w:t xml:space="preserve"> </w:t>
      </w:r>
      <w:r w:rsidR="00F23DF0" w:rsidRPr="009A77EE">
        <w:rPr>
          <w:rFonts w:ascii="Times New Roman" w:hAnsi="Times New Roman" w:cs="Times New Roman"/>
          <w:i/>
          <w:sz w:val="24"/>
          <w:szCs w:val="24"/>
        </w:rPr>
        <w:t>Develo</w:t>
      </w:r>
      <w:r w:rsidRPr="009A77EE">
        <w:rPr>
          <w:rFonts w:ascii="Times New Roman" w:hAnsi="Times New Roman" w:cs="Times New Roman"/>
          <w:i/>
          <w:sz w:val="24"/>
          <w:szCs w:val="24"/>
        </w:rPr>
        <w:t>pment Mindset</w:t>
      </w:r>
      <w:r w:rsidRPr="009A77EE">
        <w:rPr>
          <w:rFonts w:ascii="Times New Roman" w:hAnsi="Times New Roman" w:cs="Times New Roman"/>
          <w:sz w:val="24"/>
          <w:szCs w:val="24"/>
        </w:rPr>
        <w:t xml:space="preserve"> seperti dilakukannya p</w:t>
      </w:r>
      <w:r w:rsidR="000F29AE" w:rsidRPr="009A77EE">
        <w:rPr>
          <w:rFonts w:ascii="Times New Roman" w:hAnsi="Times New Roman" w:cs="Times New Roman"/>
          <w:sz w:val="24"/>
          <w:szCs w:val="24"/>
        </w:rPr>
        <w:t xml:space="preserve">elatihan dan pengembangan karir </w:t>
      </w:r>
      <w:r w:rsidR="00E4252C" w:rsidRPr="009A77EE">
        <w:rPr>
          <w:rFonts w:ascii="Times New Roman" w:hAnsi="Times New Roman" w:cs="Times New Roman"/>
          <w:sz w:val="24"/>
          <w:szCs w:val="24"/>
        </w:rPr>
        <w:t>bagi pegawai. K</w:t>
      </w:r>
      <w:r w:rsidR="00506B9E" w:rsidRPr="009A77EE">
        <w:rPr>
          <w:rFonts w:ascii="Times New Roman" w:hAnsi="Times New Roman" w:cs="Times New Roman"/>
          <w:sz w:val="24"/>
          <w:szCs w:val="24"/>
        </w:rPr>
        <w:t>etiga</w:t>
      </w:r>
      <w:r w:rsidR="00E4252C" w:rsidRPr="009A77EE">
        <w:rPr>
          <w:rFonts w:ascii="Times New Roman" w:hAnsi="Times New Roman" w:cs="Times New Roman"/>
          <w:sz w:val="24"/>
          <w:szCs w:val="24"/>
        </w:rPr>
        <w:t>,</w:t>
      </w:r>
      <w:r w:rsidR="00506B9E" w:rsidRPr="009A77EE">
        <w:rPr>
          <w:rFonts w:ascii="Times New Roman" w:hAnsi="Times New Roman" w:cs="Times New Roman"/>
          <w:sz w:val="24"/>
          <w:szCs w:val="24"/>
        </w:rPr>
        <w:t xml:space="preserve"> </w:t>
      </w:r>
      <w:r w:rsidR="00F23DF0" w:rsidRPr="009A77EE">
        <w:rPr>
          <w:rFonts w:ascii="Times New Roman" w:hAnsi="Times New Roman" w:cs="Times New Roman"/>
          <w:sz w:val="24"/>
          <w:szCs w:val="24"/>
        </w:rPr>
        <w:t>m</w:t>
      </w:r>
      <w:r w:rsidRPr="009A77EE">
        <w:rPr>
          <w:rFonts w:ascii="Times New Roman" w:hAnsi="Times New Roman" w:cs="Times New Roman"/>
          <w:sz w:val="24"/>
          <w:szCs w:val="24"/>
        </w:rPr>
        <w:t xml:space="preserve">engimplementasikan </w:t>
      </w:r>
      <w:r w:rsidRPr="009A77EE">
        <w:rPr>
          <w:rFonts w:ascii="Times New Roman" w:hAnsi="Times New Roman" w:cs="Times New Roman"/>
          <w:i/>
          <w:sz w:val="24"/>
          <w:szCs w:val="24"/>
        </w:rPr>
        <w:t>Performance Culture</w:t>
      </w:r>
      <w:r w:rsidRPr="009A77EE">
        <w:rPr>
          <w:rFonts w:ascii="Times New Roman" w:hAnsi="Times New Roman" w:cs="Times New Roman"/>
          <w:sz w:val="24"/>
          <w:szCs w:val="24"/>
        </w:rPr>
        <w:t xml:space="preserve"> dimana dilakukan sebuah penilaian keberhasilan dari pegawai </w:t>
      </w:r>
      <w:r w:rsidR="0034035F" w:rsidRPr="009A77EE">
        <w:rPr>
          <w:rFonts w:ascii="Times New Roman" w:hAnsi="Times New Roman" w:cs="Times New Roman"/>
          <w:sz w:val="24"/>
          <w:szCs w:val="24"/>
        </w:rPr>
        <w:t xml:space="preserve">seperti sistem manajemen kinerja pegawai (SIMKP) </w:t>
      </w:r>
      <w:r w:rsidRPr="009A77EE">
        <w:rPr>
          <w:rFonts w:ascii="Times New Roman" w:hAnsi="Times New Roman" w:cs="Times New Roman"/>
          <w:sz w:val="24"/>
          <w:szCs w:val="24"/>
        </w:rPr>
        <w:t xml:space="preserve">dan digunakan sebagai alat ukur dalam </w:t>
      </w:r>
      <w:r w:rsidR="00F23DF0" w:rsidRPr="009A77EE">
        <w:rPr>
          <w:rFonts w:ascii="Times New Roman" w:hAnsi="Times New Roman" w:cs="Times New Roman"/>
          <w:sz w:val="24"/>
          <w:szCs w:val="24"/>
        </w:rPr>
        <w:t>mem</w:t>
      </w:r>
      <w:r w:rsidR="00E4252C" w:rsidRPr="009A77EE">
        <w:rPr>
          <w:rFonts w:ascii="Times New Roman" w:hAnsi="Times New Roman" w:cs="Times New Roman"/>
          <w:sz w:val="24"/>
          <w:szCs w:val="24"/>
        </w:rPr>
        <w:t xml:space="preserve">berikan kompensasi. Keempat, </w:t>
      </w:r>
      <w:r w:rsidR="00F23DF0" w:rsidRPr="009A77EE">
        <w:rPr>
          <w:rFonts w:ascii="Times New Roman" w:hAnsi="Times New Roman" w:cs="Times New Roman"/>
          <w:sz w:val="24"/>
          <w:szCs w:val="24"/>
        </w:rPr>
        <w:t>m</w:t>
      </w:r>
      <w:r w:rsidRPr="009A77EE">
        <w:rPr>
          <w:rFonts w:ascii="Times New Roman" w:hAnsi="Times New Roman" w:cs="Times New Roman"/>
          <w:sz w:val="24"/>
          <w:szCs w:val="24"/>
        </w:rPr>
        <w:t xml:space="preserve">enerapkan </w:t>
      </w:r>
      <w:r w:rsidRPr="009A77EE">
        <w:rPr>
          <w:rFonts w:ascii="Times New Roman" w:hAnsi="Times New Roman" w:cs="Times New Roman"/>
          <w:i/>
          <w:sz w:val="24"/>
          <w:szCs w:val="24"/>
        </w:rPr>
        <w:t xml:space="preserve">Good HR Information System </w:t>
      </w:r>
      <w:r w:rsidRPr="009A77EE">
        <w:rPr>
          <w:rFonts w:ascii="Times New Roman" w:hAnsi="Times New Roman" w:cs="Times New Roman"/>
          <w:sz w:val="24"/>
          <w:szCs w:val="24"/>
        </w:rPr>
        <w:t>seperti memperbaharui data pegawai, merekam posisi pegawai berada, pernah ke posisi mana dan penugasan mana saja akan tetapi belum sampai kepada kemana seharusnya pegawai dipindahkan dalam rangka pengembangan kompetensi.</w:t>
      </w:r>
    </w:p>
    <w:p w:rsidR="00C03A75" w:rsidRPr="009A77EE" w:rsidRDefault="00506B9E" w:rsidP="00B04950">
      <w:pPr>
        <w:spacing w:line="480" w:lineRule="auto"/>
        <w:ind w:firstLine="720"/>
        <w:jc w:val="both"/>
        <w:rPr>
          <w:rFonts w:ascii="Times New Roman" w:hAnsi="Times New Roman" w:cs="Times New Roman"/>
          <w:b/>
          <w:sz w:val="24"/>
          <w:szCs w:val="24"/>
        </w:rPr>
      </w:pPr>
      <w:r w:rsidRPr="009A77EE">
        <w:rPr>
          <w:rFonts w:ascii="Times New Roman" w:hAnsi="Times New Roman" w:cs="Times New Roman"/>
          <w:sz w:val="24"/>
          <w:szCs w:val="24"/>
        </w:rPr>
        <w:t>Namun semua upaya itu perlu diteliti apakah perusahaan telah memiliki kesiapan dalam implementasi manajemen talenta sehingga</w:t>
      </w:r>
      <w:r w:rsidR="00D327FF" w:rsidRPr="009A77EE">
        <w:rPr>
          <w:rFonts w:ascii="Times New Roman" w:hAnsi="Times New Roman" w:cs="Times New Roman"/>
          <w:sz w:val="24"/>
          <w:szCs w:val="24"/>
        </w:rPr>
        <w:t xml:space="preserve"> peneliti </w:t>
      </w:r>
      <w:r w:rsidR="005A79FE" w:rsidRPr="009A77EE">
        <w:rPr>
          <w:rFonts w:ascii="Times New Roman" w:hAnsi="Times New Roman" w:cs="Times New Roman"/>
          <w:sz w:val="24"/>
          <w:szCs w:val="24"/>
        </w:rPr>
        <w:t xml:space="preserve">mengambil </w:t>
      </w:r>
      <w:r w:rsidR="005A79FE" w:rsidRPr="009A77EE">
        <w:rPr>
          <w:rFonts w:ascii="Times New Roman" w:hAnsi="Times New Roman" w:cs="Times New Roman"/>
          <w:sz w:val="24"/>
          <w:szCs w:val="24"/>
        </w:rPr>
        <w:lastRenderedPageBreak/>
        <w:t xml:space="preserve">judul </w:t>
      </w:r>
      <w:r w:rsidR="00D327FF" w:rsidRPr="009A77EE">
        <w:rPr>
          <w:rFonts w:ascii="Times New Roman" w:hAnsi="Times New Roman" w:cs="Times New Roman"/>
          <w:b/>
          <w:sz w:val="24"/>
          <w:szCs w:val="24"/>
        </w:rPr>
        <w:t>“</w:t>
      </w:r>
      <w:r w:rsidR="005168C2" w:rsidRPr="009A77EE">
        <w:rPr>
          <w:rFonts w:ascii="Times New Roman" w:hAnsi="Times New Roman" w:cs="Times New Roman"/>
          <w:b/>
          <w:sz w:val="24"/>
          <w:szCs w:val="24"/>
        </w:rPr>
        <w:t xml:space="preserve"> </w:t>
      </w:r>
      <w:r w:rsidR="003120BB" w:rsidRPr="009A77EE">
        <w:rPr>
          <w:rFonts w:ascii="Times New Roman" w:hAnsi="Times New Roman" w:cs="Times New Roman"/>
          <w:b/>
          <w:sz w:val="24"/>
          <w:szCs w:val="24"/>
        </w:rPr>
        <w:t xml:space="preserve">Tinjauan Kesiapan Perusahaan dalam Implementasi </w:t>
      </w:r>
      <w:r w:rsidR="00D327FF" w:rsidRPr="009A77EE">
        <w:rPr>
          <w:rFonts w:ascii="Times New Roman" w:hAnsi="Times New Roman" w:cs="Times New Roman"/>
          <w:b/>
          <w:sz w:val="24"/>
          <w:szCs w:val="24"/>
        </w:rPr>
        <w:t>Talent Man</w:t>
      </w:r>
      <w:r w:rsidR="005168C2" w:rsidRPr="009A77EE">
        <w:rPr>
          <w:rFonts w:ascii="Times New Roman" w:hAnsi="Times New Roman" w:cs="Times New Roman"/>
          <w:b/>
          <w:sz w:val="24"/>
          <w:szCs w:val="24"/>
        </w:rPr>
        <w:t>a</w:t>
      </w:r>
      <w:r w:rsidR="00D327FF" w:rsidRPr="009A77EE">
        <w:rPr>
          <w:rFonts w:ascii="Times New Roman" w:hAnsi="Times New Roman" w:cs="Times New Roman"/>
          <w:b/>
          <w:sz w:val="24"/>
          <w:szCs w:val="24"/>
        </w:rPr>
        <w:t>gement  Pada PT. Haleyora Powerindo</w:t>
      </w:r>
      <w:r w:rsidR="00922475" w:rsidRPr="009A77EE">
        <w:rPr>
          <w:rFonts w:ascii="Times New Roman" w:hAnsi="Times New Roman" w:cs="Times New Roman"/>
          <w:b/>
          <w:sz w:val="24"/>
          <w:szCs w:val="24"/>
        </w:rPr>
        <w:t xml:space="preserve"> Bandung</w:t>
      </w:r>
      <w:r w:rsidR="00D327FF" w:rsidRPr="009A77EE">
        <w:rPr>
          <w:rFonts w:ascii="Times New Roman" w:hAnsi="Times New Roman" w:cs="Times New Roman"/>
          <w:b/>
          <w:sz w:val="24"/>
          <w:szCs w:val="24"/>
        </w:rPr>
        <w:t>.</w:t>
      </w:r>
      <w:r w:rsidR="005A79FE" w:rsidRPr="009A77EE">
        <w:rPr>
          <w:rFonts w:ascii="Times New Roman" w:hAnsi="Times New Roman" w:cs="Times New Roman"/>
          <w:b/>
          <w:sz w:val="24"/>
          <w:szCs w:val="24"/>
        </w:rPr>
        <w:t xml:space="preserve"> </w:t>
      </w:r>
      <w:r w:rsidR="00D327FF" w:rsidRPr="009A77EE">
        <w:rPr>
          <w:rFonts w:ascii="Times New Roman" w:hAnsi="Times New Roman" w:cs="Times New Roman"/>
          <w:b/>
          <w:sz w:val="24"/>
          <w:szCs w:val="24"/>
        </w:rPr>
        <w:t>”</w:t>
      </w:r>
      <w:r w:rsidR="00D327FF" w:rsidRPr="009A77EE">
        <w:rPr>
          <w:rFonts w:ascii="Times New Roman" w:hAnsi="Times New Roman" w:cs="Times New Roman"/>
          <w:sz w:val="24"/>
          <w:szCs w:val="24"/>
        </w:rPr>
        <w:t xml:space="preserve"> </w:t>
      </w:r>
    </w:p>
    <w:p w:rsidR="000F29AE" w:rsidRPr="009A77EE" w:rsidRDefault="000F29AE" w:rsidP="002C1129">
      <w:pPr>
        <w:spacing w:line="480" w:lineRule="auto"/>
        <w:jc w:val="both"/>
        <w:rPr>
          <w:rFonts w:ascii="Times New Roman" w:hAnsi="Times New Roman" w:cs="Times New Roman"/>
          <w:b/>
          <w:sz w:val="24"/>
          <w:szCs w:val="24"/>
        </w:rPr>
      </w:pPr>
    </w:p>
    <w:p w:rsidR="0073706D" w:rsidRPr="009A77EE" w:rsidRDefault="0073706D" w:rsidP="00B04950">
      <w:pPr>
        <w:pStyle w:val="ListParagraph"/>
        <w:numPr>
          <w:ilvl w:val="1"/>
          <w:numId w:val="1"/>
        </w:numPr>
        <w:spacing w:line="480" w:lineRule="auto"/>
        <w:jc w:val="both"/>
        <w:rPr>
          <w:rFonts w:ascii="Times New Roman" w:hAnsi="Times New Roman" w:cs="Times New Roman"/>
          <w:b/>
          <w:sz w:val="24"/>
          <w:szCs w:val="24"/>
        </w:rPr>
      </w:pPr>
      <w:r w:rsidRPr="009A77EE">
        <w:rPr>
          <w:rFonts w:ascii="Times New Roman" w:hAnsi="Times New Roman" w:cs="Times New Roman"/>
          <w:b/>
          <w:sz w:val="24"/>
          <w:szCs w:val="24"/>
        </w:rPr>
        <w:t>Fokus Penelitian</w:t>
      </w:r>
    </w:p>
    <w:p w:rsidR="00D5378D" w:rsidRPr="009A77EE" w:rsidRDefault="00D5378D" w:rsidP="00B04950">
      <w:pPr>
        <w:pStyle w:val="ListParagraph"/>
        <w:spacing w:line="480" w:lineRule="auto"/>
        <w:ind w:left="1125" w:hanging="274"/>
        <w:jc w:val="both"/>
        <w:rPr>
          <w:rFonts w:ascii="Times New Roman" w:hAnsi="Times New Roman" w:cs="Times New Roman"/>
          <w:sz w:val="24"/>
          <w:szCs w:val="24"/>
        </w:rPr>
      </w:pPr>
      <w:r w:rsidRPr="009A77EE">
        <w:rPr>
          <w:rFonts w:ascii="Times New Roman" w:hAnsi="Times New Roman" w:cs="Times New Roman"/>
          <w:sz w:val="24"/>
          <w:szCs w:val="24"/>
        </w:rPr>
        <w:t>Penelitian ini dibatasi pada hal-hal sebagai berikut :</w:t>
      </w:r>
    </w:p>
    <w:p w:rsidR="00A7037C" w:rsidRPr="009A77EE" w:rsidRDefault="00506B9E" w:rsidP="0034035F">
      <w:pPr>
        <w:pStyle w:val="ListParagraph"/>
        <w:numPr>
          <w:ilvl w:val="0"/>
          <w:numId w:val="2"/>
        </w:numPr>
        <w:spacing w:line="480" w:lineRule="auto"/>
        <w:jc w:val="both"/>
        <w:rPr>
          <w:rFonts w:ascii="Times New Roman" w:hAnsi="Times New Roman" w:cs="Times New Roman"/>
          <w:sz w:val="24"/>
          <w:szCs w:val="24"/>
        </w:rPr>
      </w:pPr>
      <w:r w:rsidRPr="009A77EE">
        <w:rPr>
          <w:rFonts w:ascii="Times New Roman" w:hAnsi="Times New Roman" w:cs="Times New Roman"/>
          <w:sz w:val="24"/>
          <w:szCs w:val="24"/>
        </w:rPr>
        <w:t>Fok</w:t>
      </w:r>
      <w:r w:rsidR="00D5378D" w:rsidRPr="009A77EE">
        <w:rPr>
          <w:rFonts w:ascii="Times New Roman" w:hAnsi="Times New Roman" w:cs="Times New Roman"/>
          <w:sz w:val="24"/>
          <w:szCs w:val="24"/>
        </w:rPr>
        <w:t>us</w:t>
      </w:r>
      <w:r w:rsidRPr="009A77EE">
        <w:rPr>
          <w:rFonts w:ascii="Times New Roman" w:hAnsi="Times New Roman" w:cs="Times New Roman"/>
          <w:sz w:val="24"/>
          <w:szCs w:val="24"/>
        </w:rPr>
        <w:t xml:space="preserve"> penelitian pada</w:t>
      </w:r>
      <w:r w:rsidR="00D5378D" w:rsidRPr="009A77EE">
        <w:rPr>
          <w:rFonts w:ascii="Times New Roman" w:hAnsi="Times New Roman" w:cs="Times New Roman"/>
          <w:sz w:val="24"/>
          <w:szCs w:val="24"/>
        </w:rPr>
        <w:t xml:space="preserve"> PT. Hal</w:t>
      </w:r>
      <w:r w:rsidR="002A3784" w:rsidRPr="009A77EE">
        <w:rPr>
          <w:rFonts w:ascii="Times New Roman" w:hAnsi="Times New Roman" w:cs="Times New Roman"/>
          <w:sz w:val="24"/>
          <w:szCs w:val="24"/>
        </w:rPr>
        <w:t>e</w:t>
      </w:r>
      <w:r w:rsidR="00D5378D" w:rsidRPr="009A77EE">
        <w:rPr>
          <w:rFonts w:ascii="Times New Roman" w:hAnsi="Times New Roman" w:cs="Times New Roman"/>
          <w:sz w:val="24"/>
          <w:szCs w:val="24"/>
        </w:rPr>
        <w:t xml:space="preserve">yora </w:t>
      </w:r>
      <w:r w:rsidR="00CB5919" w:rsidRPr="009A77EE">
        <w:rPr>
          <w:rFonts w:ascii="Times New Roman" w:hAnsi="Times New Roman" w:cs="Times New Roman"/>
          <w:sz w:val="24"/>
          <w:szCs w:val="24"/>
        </w:rPr>
        <w:t>Powerindo</w:t>
      </w:r>
      <w:r w:rsidR="00922475" w:rsidRPr="009A77EE">
        <w:rPr>
          <w:rFonts w:ascii="Times New Roman" w:hAnsi="Times New Roman" w:cs="Times New Roman"/>
          <w:sz w:val="24"/>
          <w:szCs w:val="24"/>
        </w:rPr>
        <w:t xml:space="preserve"> </w:t>
      </w:r>
      <w:r w:rsidR="00ED18BA" w:rsidRPr="009A77EE">
        <w:rPr>
          <w:rFonts w:ascii="Times New Roman" w:hAnsi="Times New Roman" w:cs="Times New Roman"/>
          <w:sz w:val="24"/>
          <w:szCs w:val="24"/>
        </w:rPr>
        <w:t xml:space="preserve">di </w:t>
      </w:r>
      <w:r w:rsidR="00922475" w:rsidRPr="009A77EE">
        <w:rPr>
          <w:rFonts w:ascii="Times New Roman" w:hAnsi="Times New Roman" w:cs="Times New Roman"/>
          <w:sz w:val="24"/>
          <w:szCs w:val="24"/>
        </w:rPr>
        <w:t>Bandung</w:t>
      </w:r>
      <w:r w:rsidR="00D5378D" w:rsidRPr="009A77EE">
        <w:rPr>
          <w:rFonts w:ascii="Times New Roman" w:hAnsi="Times New Roman" w:cs="Times New Roman"/>
          <w:sz w:val="24"/>
          <w:szCs w:val="24"/>
        </w:rPr>
        <w:t xml:space="preserve"> </w:t>
      </w:r>
    </w:p>
    <w:p w:rsidR="00506B9E" w:rsidRPr="009A77EE" w:rsidRDefault="00506B9E" w:rsidP="00506B9E">
      <w:pPr>
        <w:pStyle w:val="ListParagraph"/>
        <w:numPr>
          <w:ilvl w:val="0"/>
          <w:numId w:val="2"/>
        </w:numPr>
        <w:spacing w:line="480" w:lineRule="auto"/>
        <w:jc w:val="both"/>
        <w:rPr>
          <w:rFonts w:ascii="Times New Roman" w:hAnsi="Times New Roman" w:cs="Times New Roman"/>
          <w:sz w:val="24"/>
          <w:szCs w:val="24"/>
        </w:rPr>
      </w:pPr>
      <w:r w:rsidRPr="009A77EE">
        <w:rPr>
          <w:rFonts w:ascii="Times New Roman" w:hAnsi="Times New Roman" w:cs="Times New Roman"/>
          <w:sz w:val="24"/>
          <w:szCs w:val="24"/>
        </w:rPr>
        <w:t>Penelitian hanya pada aspek-aspek yang terkait dengan manajemen talenta</w:t>
      </w:r>
    </w:p>
    <w:p w:rsidR="00506B9E" w:rsidRPr="009A77EE" w:rsidRDefault="00506B9E" w:rsidP="00506B9E">
      <w:pPr>
        <w:spacing w:line="480" w:lineRule="auto"/>
        <w:ind w:left="405"/>
        <w:jc w:val="both"/>
        <w:rPr>
          <w:rFonts w:ascii="Times New Roman" w:hAnsi="Times New Roman" w:cs="Times New Roman"/>
          <w:sz w:val="24"/>
          <w:szCs w:val="24"/>
        </w:rPr>
      </w:pPr>
    </w:p>
    <w:p w:rsidR="0073706D" w:rsidRPr="009A77EE" w:rsidRDefault="0073706D" w:rsidP="00B04950">
      <w:pPr>
        <w:pStyle w:val="ListParagraph"/>
        <w:numPr>
          <w:ilvl w:val="1"/>
          <w:numId w:val="1"/>
        </w:numPr>
        <w:spacing w:line="480" w:lineRule="auto"/>
        <w:jc w:val="both"/>
        <w:rPr>
          <w:rFonts w:ascii="Times New Roman" w:hAnsi="Times New Roman" w:cs="Times New Roman"/>
          <w:b/>
          <w:sz w:val="24"/>
          <w:szCs w:val="24"/>
        </w:rPr>
      </w:pPr>
      <w:r w:rsidRPr="009A77EE">
        <w:rPr>
          <w:rFonts w:ascii="Times New Roman" w:hAnsi="Times New Roman" w:cs="Times New Roman"/>
          <w:b/>
          <w:sz w:val="24"/>
          <w:szCs w:val="24"/>
        </w:rPr>
        <w:t>Rumusan Masalah</w:t>
      </w:r>
    </w:p>
    <w:p w:rsidR="002A3784" w:rsidRPr="009A77EE" w:rsidRDefault="00796039" w:rsidP="00B04950">
      <w:pPr>
        <w:spacing w:line="480" w:lineRule="auto"/>
        <w:ind w:firstLine="709"/>
        <w:jc w:val="both"/>
        <w:rPr>
          <w:rFonts w:ascii="Times New Roman" w:hAnsi="Times New Roman" w:cs="Times New Roman"/>
          <w:sz w:val="24"/>
          <w:szCs w:val="24"/>
        </w:rPr>
      </w:pPr>
      <w:r w:rsidRPr="009A77EE">
        <w:rPr>
          <w:rFonts w:ascii="Times New Roman" w:hAnsi="Times New Roman" w:cs="Times New Roman"/>
          <w:sz w:val="24"/>
          <w:szCs w:val="24"/>
        </w:rPr>
        <w:t>Dari latar belakang</w:t>
      </w:r>
      <w:r w:rsidR="00263C85" w:rsidRPr="009A77EE">
        <w:rPr>
          <w:rFonts w:ascii="Times New Roman" w:hAnsi="Times New Roman" w:cs="Times New Roman"/>
          <w:sz w:val="24"/>
          <w:szCs w:val="24"/>
        </w:rPr>
        <w:t xml:space="preserve"> penelitian</w:t>
      </w:r>
      <w:r w:rsidRPr="009A77EE">
        <w:rPr>
          <w:rFonts w:ascii="Times New Roman" w:hAnsi="Times New Roman" w:cs="Times New Roman"/>
          <w:sz w:val="24"/>
          <w:szCs w:val="24"/>
        </w:rPr>
        <w:t xml:space="preserve"> yang telah diuraikan diatas, maka penulis akan merumuskan masalah dalam</w:t>
      </w:r>
      <w:r w:rsidR="00263C85" w:rsidRPr="009A77EE">
        <w:rPr>
          <w:rFonts w:ascii="Times New Roman" w:hAnsi="Times New Roman" w:cs="Times New Roman"/>
          <w:sz w:val="24"/>
          <w:szCs w:val="24"/>
        </w:rPr>
        <w:t xml:space="preserve"> penelitian ini sebagai berikut</w:t>
      </w:r>
      <w:r w:rsidRPr="009A77EE">
        <w:rPr>
          <w:rFonts w:ascii="Times New Roman" w:hAnsi="Times New Roman" w:cs="Times New Roman"/>
          <w:sz w:val="24"/>
          <w:szCs w:val="24"/>
        </w:rPr>
        <w:t>:</w:t>
      </w:r>
    </w:p>
    <w:p w:rsidR="00760A42" w:rsidRPr="009A77EE" w:rsidRDefault="003178AB" w:rsidP="00B04950">
      <w:pPr>
        <w:pStyle w:val="ListParagraph"/>
        <w:numPr>
          <w:ilvl w:val="0"/>
          <w:numId w:val="3"/>
        </w:numPr>
        <w:spacing w:line="480" w:lineRule="auto"/>
        <w:ind w:left="426" w:hanging="426"/>
        <w:jc w:val="both"/>
        <w:rPr>
          <w:rFonts w:ascii="Times New Roman" w:hAnsi="Times New Roman" w:cs="Times New Roman"/>
          <w:sz w:val="24"/>
          <w:szCs w:val="24"/>
        </w:rPr>
      </w:pPr>
      <w:r w:rsidRPr="009A77EE">
        <w:rPr>
          <w:rFonts w:ascii="Times New Roman" w:hAnsi="Times New Roman" w:cs="Times New Roman"/>
          <w:sz w:val="24"/>
          <w:szCs w:val="24"/>
        </w:rPr>
        <w:t xml:space="preserve">Bagaimana </w:t>
      </w:r>
      <w:r w:rsidR="00ED18BA" w:rsidRPr="009A77EE">
        <w:rPr>
          <w:rFonts w:ascii="Times New Roman" w:hAnsi="Times New Roman" w:cs="Times New Roman"/>
          <w:sz w:val="24"/>
          <w:szCs w:val="24"/>
        </w:rPr>
        <w:t>kondisi kompetensi sumber daya manusia</w:t>
      </w:r>
      <w:r w:rsidR="00700C96" w:rsidRPr="009A77EE">
        <w:rPr>
          <w:rFonts w:ascii="Times New Roman" w:hAnsi="Times New Roman" w:cs="Times New Roman"/>
          <w:sz w:val="24"/>
          <w:szCs w:val="24"/>
        </w:rPr>
        <w:t xml:space="preserve"> di PT. Haleyora Powerindo.</w:t>
      </w:r>
    </w:p>
    <w:p w:rsidR="00700C96" w:rsidRPr="009A77EE" w:rsidRDefault="00ED18BA" w:rsidP="00B04950">
      <w:pPr>
        <w:pStyle w:val="ListParagraph"/>
        <w:numPr>
          <w:ilvl w:val="0"/>
          <w:numId w:val="3"/>
        </w:numPr>
        <w:spacing w:line="480" w:lineRule="auto"/>
        <w:ind w:left="426" w:hanging="426"/>
        <w:jc w:val="both"/>
        <w:rPr>
          <w:rFonts w:ascii="Times New Roman" w:hAnsi="Times New Roman" w:cs="Times New Roman"/>
          <w:sz w:val="24"/>
          <w:szCs w:val="24"/>
        </w:rPr>
      </w:pPr>
      <w:r w:rsidRPr="009A77EE">
        <w:rPr>
          <w:rFonts w:ascii="Times New Roman" w:hAnsi="Times New Roman" w:cs="Times New Roman"/>
          <w:sz w:val="24"/>
          <w:szCs w:val="24"/>
        </w:rPr>
        <w:t>Bagaimana kesiapan</w:t>
      </w:r>
      <w:r w:rsidR="00266D2B" w:rsidRPr="009A77EE">
        <w:rPr>
          <w:rFonts w:ascii="Times New Roman" w:hAnsi="Times New Roman" w:cs="Times New Roman"/>
          <w:sz w:val="24"/>
          <w:szCs w:val="24"/>
        </w:rPr>
        <w:t xml:space="preserve"> penerapan</w:t>
      </w:r>
      <w:r w:rsidR="00700C96" w:rsidRPr="009A77EE">
        <w:rPr>
          <w:rFonts w:ascii="Times New Roman" w:hAnsi="Times New Roman" w:cs="Times New Roman"/>
          <w:sz w:val="24"/>
          <w:szCs w:val="24"/>
        </w:rPr>
        <w:t xml:space="preserve"> </w:t>
      </w:r>
      <w:r w:rsidR="005C142C" w:rsidRPr="009A77EE">
        <w:rPr>
          <w:rFonts w:ascii="Times New Roman" w:hAnsi="Times New Roman" w:cs="Times New Roman"/>
          <w:sz w:val="24"/>
          <w:szCs w:val="24"/>
        </w:rPr>
        <w:t>manajemen talenta pada PT. Haleyora Powerindo</w:t>
      </w:r>
      <w:r w:rsidR="00506B9E" w:rsidRPr="009A77EE">
        <w:rPr>
          <w:rFonts w:ascii="Times New Roman" w:hAnsi="Times New Roman" w:cs="Times New Roman"/>
          <w:sz w:val="24"/>
          <w:szCs w:val="24"/>
        </w:rPr>
        <w:t xml:space="preserve"> dalam hal </w:t>
      </w:r>
      <w:r w:rsidR="006B5769" w:rsidRPr="009A77EE">
        <w:rPr>
          <w:rFonts w:ascii="Times New Roman" w:hAnsi="Times New Roman" w:cs="Times New Roman"/>
          <w:sz w:val="24"/>
          <w:szCs w:val="24"/>
        </w:rPr>
        <w:t>proses perekrutan dan seleksi, proses orientasi, proses manajemen kinerja, proses pengakuan dan retensi, proses pendidikan dan pelatihan dan proses pengembangan kaderisasi (</w:t>
      </w:r>
      <w:r w:rsidR="006B5769" w:rsidRPr="009A77EE">
        <w:rPr>
          <w:rFonts w:ascii="Times New Roman" w:hAnsi="Times New Roman" w:cs="Times New Roman"/>
          <w:i/>
          <w:sz w:val="24"/>
          <w:szCs w:val="24"/>
        </w:rPr>
        <w:t>succession planning</w:t>
      </w:r>
      <w:r w:rsidR="006B5769" w:rsidRPr="009A77EE">
        <w:rPr>
          <w:rFonts w:ascii="Times New Roman" w:hAnsi="Times New Roman" w:cs="Times New Roman"/>
          <w:sz w:val="24"/>
          <w:szCs w:val="24"/>
        </w:rPr>
        <w:t>)</w:t>
      </w:r>
      <w:r w:rsidR="005C142C" w:rsidRPr="009A77EE">
        <w:rPr>
          <w:rFonts w:ascii="Times New Roman" w:hAnsi="Times New Roman" w:cs="Times New Roman"/>
          <w:sz w:val="24"/>
          <w:szCs w:val="24"/>
        </w:rPr>
        <w:t>.</w:t>
      </w:r>
    </w:p>
    <w:p w:rsidR="0034035F" w:rsidRPr="009A77EE" w:rsidRDefault="0034035F" w:rsidP="00B04950">
      <w:pPr>
        <w:spacing w:line="480" w:lineRule="auto"/>
        <w:jc w:val="both"/>
        <w:rPr>
          <w:rFonts w:ascii="Times New Roman" w:hAnsi="Times New Roman" w:cs="Times New Roman"/>
          <w:sz w:val="24"/>
          <w:szCs w:val="24"/>
          <w:lang w:val="en-US"/>
        </w:rPr>
      </w:pPr>
    </w:p>
    <w:p w:rsidR="00050558" w:rsidRPr="009A77EE" w:rsidRDefault="00050558" w:rsidP="00B04950">
      <w:pPr>
        <w:spacing w:line="480" w:lineRule="auto"/>
        <w:jc w:val="both"/>
        <w:rPr>
          <w:rFonts w:ascii="Times New Roman" w:hAnsi="Times New Roman" w:cs="Times New Roman"/>
          <w:sz w:val="24"/>
          <w:szCs w:val="24"/>
          <w:lang w:val="en-US"/>
        </w:rPr>
      </w:pPr>
    </w:p>
    <w:p w:rsidR="00050558" w:rsidRPr="009A77EE" w:rsidRDefault="00050558" w:rsidP="00B04950">
      <w:pPr>
        <w:spacing w:line="480" w:lineRule="auto"/>
        <w:jc w:val="both"/>
        <w:rPr>
          <w:rFonts w:ascii="Times New Roman" w:hAnsi="Times New Roman" w:cs="Times New Roman"/>
          <w:sz w:val="24"/>
          <w:szCs w:val="24"/>
          <w:lang w:val="en-US"/>
        </w:rPr>
      </w:pPr>
    </w:p>
    <w:p w:rsidR="00CF6906" w:rsidRPr="009A77EE" w:rsidRDefault="0073706D" w:rsidP="00B04950">
      <w:pPr>
        <w:pStyle w:val="ListParagraph"/>
        <w:numPr>
          <w:ilvl w:val="1"/>
          <w:numId w:val="1"/>
        </w:numPr>
        <w:spacing w:line="480" w:lineRule="auto"/>
        <w:jc w:val="both"/>
        <w:rPr>
          <w:rFonts w:ascii="Times New Roman" w:hAnsi="Times New Roman" w:cs="Times New Roman"/>
          <w:b/>
          <w:sz w:val="24"/>
          <w:szCs w:val="24"/>
        </w:rPr>
      </w:pPr>
      <w:r w:rsidRPr="009A77EE">
        <w:rPr>
          <w:rFonts w:ascii="Times New Roman" w:hAnsi="Times New Roman" w:cs="Times New Roman"/>
          <w:b/>
          <w:sz w:val="24"/>
          <w:szCs w:val="24"/>
        </w:rPr>
        <w:lastRenderedPageBreak/>
        <w:t>Tujuan Penelitian</w:t>
      </w:r>
    </w:p>
    <w:p w:rsidR="00E75FC5" w:rsidRPr="009A77EE" w:rsidRDefault="00E75FC5" w:rsidP="00B04950">
      <w:pPr>
        <w:spacing w:line="480" w:lineRule="auto"/>
        <w:ind w:firstLine="709"/>
        <w:jc w:val="both"/>
        <w:rPr>
          <w:rFonts w:ascii="Times New Roman" w:hAnsi="Times New Roman" w:cs="Times New Roman"/>
          <w:sz w:val="24"/>
          <w:szCs w:val="24"/>
        </w:rPr>
      </w:pPr>
      <w:r w:rsidRPr="009A77EE">
        <w:rPr>
          <w:rFonts w:ascii="Times New Roman" w:hAnsi="Times New Roman" w:cs="Times New Roman"/>
          <w:sz w:val="24"/>
          <w:szCs w:val="24"/>
        </w:rPr>
        <w:t>Berdasarkan rumusan masalah diatas yang telah diuraikan, maka tujuan penelitian ini adalah :</w:t>
      </w:r>
    </w:p>
    <w:p w:rsidR="00E3285B" w:rsidRPr="009A77EE" w:rsidRDefault="00ED18BA" w:rsidP="00B04950">
      <w:pPr>
        <w:pStyle w:val="ListParagraph"/>
        <w:numPr>
          <w:ilvl w:val="0"/>
          <w:numId w:val="4"/>
        </w:numPr>
        <w:spacing w:line="480" w:lineRule="auto"/>
        <w:ind w:left="426" w:hanging="426"/>
        <w:jc w:val="both"/>
        <w:rPr>
          <w:rFonts w:ascii="Times New Roman" w:hAnsi="Times New Roman" w:cs="Times New Roman"/>
          <w:sz w:val="24"/>
          <w:szCs w:val="24"/>
        </w:rPr>
      </w:pPr>
      <w:r w:rsidRPr="009A77EE">
        <w:rPr>
          <w:rFonts w:ascii="Times New Roman" w:hAnsi="Times New Roman" w:cs="Times New Roman"/>
          <w:sz w:val="24"/>
          <w:szCs w:val="24"/>
        </w:rPr>
        <w:t>Untuk</w:t>
      </w:r>
      <w:r w:rsidR="005C142C" w:rsidRPr="009A77EE">
        <w:rPr>
          <w:rFonts w:ascii="Times New Roman" w:hAnsi="Times New Roman" w:cs="Times New Roman"/>
          <w:sz w:val="24"/>
          <w:szCs w:val="24"/>
        </w:rPr>
        <w:t xml:space="preserve"> </w:t>
      </w:r>
      <w:r w:rsidRPr="009A77EE">
        <w:rPr>
          <w:rFonts w:ascii="Times New Roman" w:hAnsi="Times New Roman" w:cs="Times New Roman"/>
          <w:sz w:val="24"/>
          <w:szCs w:val="24"/>
        </w:rPr>
        <w:t xml:space="preserve">mengetahui kondisi kompetensi sumber daya manusia </w:t>
      </w:r>
      <w:r w:rsidR="005C142C" w:rsidRPr="009A77EE">
        <w:rPr>
          <w:rFonts w:ascii="Times New Roman" w:hAnsi="Times New Roman" w:cs="Times New Roman"/>
          <w:sz w:val="24"/>
          <w:szCs w:val="24"/>
        </w:rPr>
        <w:t>pada PT. Haleyora Powerindo.</w:t>
      </w:r>
    </w:p>
    <w:p w:rsidR="005B05BB" w:rsidRPr="009A77EE" w:rsidRDefault="00ED18BA" w:rsidP="00B04950">
      <w:pPr>
        <w:pStyle w:val="ListParagraph"/>
        <w:numPr>
          <w:ilvl w:val="0"/>
          <w:numId w:val="4"/>
        </w:numPr>
        <w:spacing w:line="480" w:lineRule="auto"/>
        <w:ind w:left="426" w:hanging="426"/>
        <w:jc w:val="both"/>
        <w:rPr>
          <w:rFonts w:ascii="Times New Roman" w:hAnsi="Times New Roman" w:cs="Times New Roman"/>
          <w:sz w:val="24"/>
          <w:szCs w:val="24"/>
        </w:rPr>
      </w:pPr>
      <w:r w:rsidRPr="009A77EE">
        <w:rPr>
          <w:rFonts w:ascii="Times New Roman" w:hAnsi="Times New Roman" w:cs="Times New Roman"/>
          <w:sz w:val="24"/>
          <w:szCs w:val="24"/>
        </w:rPr>
        <w:t>Untuk menggambarkan kesiapan</w:t>
      </w:r>
      <w:r w:rsidR="00B25A3C" w:rsidRPr="009A77EE">
        <w:rPr>
          <w:rFonts w:ascii="Times New Roman" w:hAnsi="Times New Roman" w:cs="Times New Roman"/>
          <w:sz w:val="24"/>
          <w:szCs w:val="24"/>
        </w:rPr>
        <w:t xml:space="preserve"> penerapan</w:t>
      </w:r>
      <w:r w:rsidR="00E75FC5" w:rsidRPr="009A77EE">
        <w:rPr>
          <w:rFonts w:ascii="Times New Roman" w:hAnsi="Times New Roman" w:cs="Times New Roman"/>
          <w:sz w:val="24"/>
          <w:szCs w:val="24"/>
        </w:rPr>
        <w:t xml:space="preserve"> manaj</w:t>
      </w:r>
      <w:r w:rsidR="00001E7A" w:rsidRPr="009A77EE">
        <w:rPr>
          <w:rFonts w:ascii="Times New Roman" w:hAnsi="Times New Roman" w:cs="Times New Roman"/>
          <w:sz w:val="24"/>
          <w:szCs w:val="24"/>
        </w:rPr>
        <w:t xml:space="preserve">emen talenta </w:t>
      </w:r>
      <w:r w:rsidR="00E75FC5" w:rsidRPr="009A77EE">
        <w:rPr>
          <w:rFonts w:ascii="Times New Roman" w:hAnsi="Times New Roman" w:cs="Times New Roman"/>
          <w:sz w:val="24"/>
          <w:szCs w:val="24"/>
        </w:rPr>
        <w:t xml:space="preserve"> pad</w:t>
      </w:r>
      <w:r w:rsidR="00922475" w:rsidRPr="009A77EE">
        <w:rPr>
          <w:rFonts w:ascii="Times New Roman" w:hAnsi="Times New Roman" w:cs="Times New Roman"/>
          <w:sz w:val="24"/>
          <w:szCs w:val="24"/>
        </w:rPr>
        <w:t>a PT. Haleyora Powerindo</w:t>
      </w:r>
      <w:r w:rsidR="006B5769" w:rsidRPr="009A77EE">
        <w:rPr>
          <w:rFonts w:ascii="Times New Roman" w:hAnsi="Times New Roman" w:cs="Times New Roman"/>
          <w:sz w:val="24"/>
          <w:szCs w:val="24"/>
        </w:rPr>
        <w:t xml:space="preserve"> dalam hal proses perekrutan dan seleksi, proses orientasi, proses manajemen kinerja, proses pengakuan dan retensi, proses pendidikan dan pelatihan dan proses pengembangan kaderisasi (</w:t>
      </w:r>
      <w:r w:rsidR="006B5769" w:rsidRPr="009A77EE">
        <w:rPr>
          <w:rFonts w:ascii="Times New Roman" w:hAnsi="Times New Roman" w:cs="Times New Roman"/>
          <w:i/>
          <w:sz w:val="24"/>
          <w:szCs w:val="24"/>
        </w:rPr>
        <w:t>succession planning</w:t>
      </w:r>
      <w:r w:rsidR="006B5769" w:rsidRPr="009A77EE">
        <w:rPr>
          <w:rFonts w:ascii="Times New Roman" w:hAnsi="Times New Roman" w:cs="Times New Roman"/>
          <w:sz w:val="24"/>
          <w:szCs w:val="24"/>
        </w:rPr>
        <w:t>).</w:t>
      </w:r>
      <w:r w:rsidR="00E75FC5" w:rsidRPr="009A77EE">
        <w:rPr>
          <w:rFonts w:ascii="Times New Roman" w:hAnsi="Times New Roman" w:cs="Times New Roman"/>
          <w:sz w:val="24"/>
          <w:szCs w:val="24"/>
        </w:rPr>
        <w:t>.</w:t>
      </w:r>
    </w:p>
    <w:p w:rsidR="005B05BB" w:rsidRPr="009A77EE" w:rsidRDefault="005B05BB" w:rsidP="00B04950">
      <w:pPr>
        <w:pStyle w:val="ListParagraph"/>
        <w:spacing w:line="480" w:lineRule="auto"/>
        <w:ind w:left="765"/>
        <w:jc w:val="both"/>
        <w:rPr>
          <w:rFonts w:ascii="Times New Roman" w:hAnsi="Times New Roman" w:cs="Times New Roman"/>
          <w:sz w:val="24"/>
          <w:szCs w:val="24"/>
        </w:rPr>
      </w:pPr>
    </w:p>
    <w:p w:rsidR="0040124A" w:rsidRPr="009A77EE" w:rsidRDefault="0073706D" w:rsidP="00B04950">
      <w:pPr>
        <w:pStyle w:val="ListParagraph"/>
        <w:numPr>
          <w:ilvl w:val="1"/>
          <w:numId w:val="1"/>
        </w:numPr>
        <w:spacing w:line="480" w:lineRule="auto"/>
        <w:jc w:val="both"/>
        <w:rPr>
          <w:rFonts w:ascii="Times New Roman" w:hAnsi="Times New Roman" w:cs="Times New Roman"/>
          <w:b/>
          <w:sz w:val="24"/>
          <w:szCs w:val="24"/>
        </w:rPr>
      </w:pPr>
      <w:r w:rsidRPr="009A77EE">
        <w:rPr>
          <w:rFonts w:ascii="Times New Roman" w:hAnsi="Times New Roman" w:cs="Times New Roman"/>
          <w:b/>
          <w:sz w:val="24"/>
          <w:szCs w:val="24"/>
        </w:rPr>
        <w:t>Manfaat Penelitian</w:t>
      </w:r>
    </w:p>
    <w:p w:rsidR="003120BB" w:rsidRPr="009A77EE" w:rsidRDefault="00AD6974" w:rsidP="00B04950">
      <w:pPr>
        <w:spacing w:line="480" w:lineRule="auto"/>
        <w:ind w:firstLine="567"/>
        <w:jc w:val="both"/>
        <w:rPr>
          <w:rFonts w:ascii="Times New Roman" w:hAnsi="Times New Roman" w:cs="Times New Roman"/>
          <w:sz w:val="24"/>
          <w:szCs w:val="24"/>
        </w:rPr>
      </w:pPr>
      <w:r w:rsidRPr="009A77EE">
        <w:rPr>
          <w:rFonts w:ascii="Times New Roman" w:hAnsi="Times New Roman" w:cs="Times New Roman"/>
          <w:sz w:val="24"/>
          <w:szCs w:val="24"/>
        </w:rPr>
        <w:t>Penelitian ini merumuskan b</w:t>
      </w:r>
      <w:r w:rsidR="0040124A" w:rsidRPr="009A77EE">
        <w:rPr>
          <w:rFonts w:ascii="Times New Roman" w:hAnsi="Times New Roman" w:cs="Times New Roman"/>
          <w:sz w:val="24"/>
          <w:szCs w:val="24"/>
        </w:rPr>
        <w:t xml:space="preserve">eberapa kerangka konsptual yang </w:t>
      </w:r>
      <w:r w:rsidRPr="009A77EE">
        <w:rPr>
          <w:rFonts w:ascii="Times New Roman" w:hAnsi="Times New Roman" w:cs="Times New Roman"/>
          <w:sz w:val="24"/>
          <w:szCs w:val="24"/>
        </w:rPr>
        <w:t>diajukan dalam sebuah model dan tinjauan dini yang mengacu pada beberapa penelitian yang terkait sebelumnya. Dengan demikian penelitian ini diharapkan dapat memberikan manfaat sebagai berikut.</w:t>
      </w:r>
    </w:p>
    <w:p w:rsidR="00FB7D7D" w:rsidRPr="009A77EE" w:rsidRDefault="0073706D" w:rsidP="00B04950">
      <w:pPr>
        <w:pStyle w:val="ListParagraph"/>
        <w:numPr>
          <w:ilvl w:val="2"/>
          <w:numId w:val="1"/>
        </w:numPr>
        <w:spacing w:line="480" w:lineRule="auto"/>
        <w:ind w:left="1134"/>
        <w:jc w:val="both"/>
        <w:rPr>
          <w:rFonts w:ascii="Times New Roman" w:hAnsi="Times New Roman" w:cs="Times New Roman"/>
          <w:b/>
          <w:sz w:val="24"/>
          <w:szCs w:val="24"/>
        </w:rPr>
      </w:pPr>
      <w:r w:rsidRPr="009A77EE">
        <w:rPr>
          <w:rFonts w:ascii="Times New Roman" w:hAnsi="Times New Roman" w:cs="Times New Roman"/>
          <w:b/>
          <w:sz w:val="24"/>
          <w:szCs w:val="24"/>
        </w:rPr>
        <w:t>Manfaat Teoritis</w:t>
      </w:r>
    </w:p>
    <w:p w:rsidR="0082774A" w:rsidRPr="009A77EE" w:rsidRDefault="00AD6974" w:rsidP="00B04950">
      <w:pPr>
        <w:pStyle w:val="ListParagraph"/>
        <w:spacing w:line="480" w:lineRule="auto"/>
        <w:ind w:left="1134" w:firstLine="284"/>
        <w:jc w:val="both"/>
        <w:rPr>
          <w:rFonts w:ascii="Times New Roman" w:hAnsi="Times New Roman" w:cs="Times New Roman"/>
          <w:sz w:val="24"/>
          <w:szCs w:val="24"/>
        </w:rPr>
      </w:pPr>
      <w:r w:rsidRPr="009A77EE">
        <w:rPr>
          <w:rFonts w:ascii="Times New Roman" w:hAnsi="Times New Roman" w:cs="Times New Roman"/>
          <w:sz w:val="24"/>
          <w:szCs w:val="24"/>
        </w:rPr>
        <w:t>Bagi aspek keilmuan, penelitian ini bertujuan untuk memberikan sumbangan il</w:t>
      </w:r>
      <w:r w:rsidR="00FF2782" w:rsidRPr="009A77EE">
        <w:rPr>
          <w:rFonts w:ascii="Times New Roman" w:hAnsi="Times New Roman" w:cs="Times New Roman"/>
          <w:sz w:val="24"/>
          <w:szCs w:val="24"/>
        </w:rPr>
        <w:t>mu manajemen khususnya mengenai</w:t>
      </w:r>
      <w:r w:rsidR="005C142C" w:rsidRPr="009A77EE">
        <w:rPr>
          <w:rFonts w:ascii="Times New Roman" w:hAnsi="Times New Roman" w:cs="Times New Roman"/>
          <w:sz w:val="24"/>
          <w:szCs w:val="24"/>
        </w:rPr>
        <w:t xml:space="preserve"> </w:t>
      </w:r>
      <w:r w:rsidRPr="009A77EE">
        <w:rPr>
          <w:rFonts w:ascii="Times New Roman" w:hAnsi="Times New Roman" w:cs="Times New Roman"/>
          <w:sz w:val="24"/>
          <w:szCs w:val="24"/>
        </w:rPr>
        <w:t>manajemen talenta dan manajemen sumber daya manusia sehingga dapat dijadikan bahan referensi bagi penelitian-penelitian lain.</w:t>
      </w:r>
    </w:p>
    <w:p w:rsidR="00DA0B07" w:rsidRPr="009A77EE" w:rsidRDefault="00DA0B07" w:rsidP="00B04950">
      <w:pPr>
        <w:pStyle w:val="ListParagraph"/>
        <w:spacing w:line="480" w:lineRule="auto"/>
        <w:ind w:left="1134" w:firstLine="306"/>
        <w:jc w:val="both"/>
        <w:rPr>
          <w:rFonts w:ascii="Times New Roman" w:hAnsi="Times New Roman" w:cs="Times New Roman"/>
          <w:sz w:val="24"/>
          <w:szCs w:val="24"/>
        </w:rPr>
      </w:pPr>
    </w:p>
    <w:p w:rsidR="00FB7D7D" w:rsidRPr="009A77EE" w:rsidRDefault="0073706D" w:rsidP="00B04950">
      <w:pPr>
        <w:pStyle w:val="ListParagraph"/>
        <w:numPr>
          <w:ilvl w:val="2"/>
          <w:numId w:val="1"/>
        </w:numPr>
        <w:spacing w:line="480" w:lineRule="auto"/>
        <w:ind w:left="1134"/>
        <w:jc w:val="both"/>
        <w:rPr>
          <w:rFonts w:ascii="Times New Roman" w:hAnsi="Times New Roman" w:cs="Times New Roman"/>
          <w:b/>
          <w:sz w:val="24"/>
          <w:szCs w:val="24"/>
        </w:rPr>
      </w:pPr>
      <w:r w:rsidRPr="009A77EE">
        <w:rPr>
          <w:rFonts w:ascii="Times New Roman" w:hAnsi="Times New Roman" w:cs="Times New Roman"/>
          <w:b/>
          <w:sz w:val="24"/>
          <w:szCs w:val="24"/>
        </w:rPr>
        <w:lastRenderedPageBreak/>
        <w:t>Manfaat Praktis</w:t>
      </w:r>
    </w:p>
    <w:p w:rsidR="00AD6974" w:rsidRPr="009A77EE" w:rsidRDefault="00AD6974" w:rsidP="00B04950">
      <w:pPr>
        <w:pStyle w:val="ListParagraph"/>
        <w:spacing w:line="480" w:lineRule="auto"/>
        <w:ind w:left="1134" w:firstLine="284"/>
        <w:jc w:val="both"/>
        <w:rPr>
          <w:rFonts w:ascii="Times New Roman" w:hAnsi="Times New Roman" w:cs="Times New Roman"/>
          <w:sz w:val="24"/>
          <w:szCs w:val="24"/>
        </w:rPr>
      </w:pPr>
      <w:r w:rsidRPr="009A77EE">
        <w:rPr>
          <w:rFonts w:ascii="Times New Roman" w:hAnsi="Times New Roman" w:cs="Times New Roman"/>
          <w:sz w:val="24"/>
          <w:szCs w:val="24"/>
        </w:rPr>
        <w:t xml:space="preserve">Bagi aspek objek penelitian, </w:t>
      </w:r>
      <w:r w:rsidR="00ED18BA" w:rsidRPr="009A77EE">
        <w:rPr>
          <w:rFonts w:ascii="Times New Roman" w:hAnsi="Times New Roman" w:cs="Times New Roman"/>
          <w:sz w:val="24"/>
          <w:szCs w:val="24"/>
        </w:rPr>
        <w:t xml:space="preserve">mengenai persiapan penerapan </w:t>
      </w:r>
      <w:r w:rsidR="000F0610" w:rsidRPr="009A77EE">
        <w:rPr>
          <w:rFonts w:ascii="Times New Roman" w:hAnsi="Times New Roman" w:cs="Times New Roman"/>
          <w:sz w:val="24"/>
          <w:szCs w:val="24"/>
        </w:rPr>
        <w:t>manajemen talenta diharapkan dapat memberikan referensi dan masukan kepada PT. Haleyora Powerindo</w:t>
      </w:r>
      <w:r w:rsidR="00DF2EC8" w:rsidRPr="009A77EE">
        <w:rPr>
          <w:rFonts w:ascii="Times New Roman" w:hAnsi="Times New Roman" w:cs="Times New Roman"/>
          <w:sz w:val="24"/>
          <w:szCs w:val="24"/>
        </w:rPr>
        <w:t xml:space="preserve"> Bandung</w:t>
      </w:r>
      <w:r w:rsidR="000F0610" w:rsidRPr="009A77EE">
        <w:rPr>
          <w:rFonts w:ascii="Times New Roman" w:hAnsi="Times New Roman" w:cs="Times New Roman"/>
          <w:sz w:val="24"/>
          <w:szCs w:val="24"/>
        </w:rPr>
        <w:t xml:space="preserve"> sehingga bisa dijadikan bahan pertimbangan untuk pengambilan keputusan yang strateg</w:t>
      </w:r>
      <w:r w:rsidR="005C142C" w:rsidRPr="009A77EE">
        <w:rPr>
          <w:rFonts w:ascii="Times New Roman" w:hAnsi="Times New Roman" w:cs="Times New Roman"/>
          <w:sz w:val="24"/>
          <w:szCs w:val="24"/>
        </w:rPr>
        <w:t>i</w:t>
      </w:r>
      <w:r w:rsidR="00FF2782" w:rsidRPr="009A77EE">
        <w:rPr>
          <w:rFonts w:ascii="Times New Roman" w:hAnsi="Times New Roman" w:cs="Times New Roman"/>
          <w:sz w:val="24"/>
          <w:szCs w:val="24"/>
        </w:rPr>
        <w:t>s terutama tentang persiapan dan pengelolaan</w:t>
      </w:r>
      <w:r w:rsidR="005C142C" w:rsidRPr="009A77EE">
        <w:rPr>
          <w:rFonts w:ascii="Times New Roman" w:hAnsi="Times New Roman" w:cs="Times New Roman"/>
          <w:sz w:val="24"/>
          <w:szCs w:val="24"/>
        </w:rPr>
        <w:t xml:space="preserve"> </w:t>
      </w:r>
      <w:r w:rsidR="000F0610" w:rsidRPr="009A77EE">
        <w:rPr>
          <w:rFonts w:ascii="Times New Roman" w:hAnsi="Times New Roman" w:cs="Times New Roman"/>
          <w:sz w:val="24"/>
          <w:szCs w:val="24"/>
        </w:rPr>
        <w:t>karyawan yang memiliki talenta.</w:t>
      </w:r>
    </w:p>
    <w:sectPr w:rsidR="00AD6974" w:rsidRPr="009A77EE" w:rsidSect="00050558">
      <w:headerReference w:type="default" r:id="rId8"/>
      <w:footerReference w:type="first" r:id="rId9"/>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9F1" w:rsidRDefault="004D69F1" w:rsidP="00012776">
      <w:pPr>
        <w:spacing w:after="0" w:line="240" w:lineRule="auto"/>
      </w:pPr>
      <w:r>
        <w:separator/>
      </w:r>
    </w:p>
  </w:endnote>
  <w:endnote w:type="continuationSeparator" w:id="0">
    <w:p w:rsidR="004D69F1" w:rsidRDefault="004D69F1" w:rsidP="0001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A3B" w:rsidRDefault="005A5A3B" w:rsidP="005A5A3B">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9F1" w:rsidRDefault="004D69F1" w:rsidP="00012776">
      <w:pPr>
        <w:spacing w:after="0" w:line="240" w:lineRule="auto"/>
      </w:pPr>
      <w:r>
        <w:separator/>
      </w:r>
    </w:p>
  </w:footnote>
  <w:footnote w:type="continuationSeparator" w:id="0">
    <w:p w:rsidR="004D69F1" w:rsidRDefault="004D69F1" w:rsidP="000127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953600"/>
      <w:docPartObj>
        <w:docPartGallery w:val="Page Numbers (Top of Page)"/>
        <w:docPartUnique/>
      </w:docPartObj>
    </w:sdtPr>
    <w:sdtEndPr>
      <w:rPr>
        <w:noProof/>
      </w:rPr>
    </w:sdtEndPr>
    <w:sdtContent>
      <w:p w:rsidR="005A5A3B" w:rsidRDefault="005A5A3B">
        <w:pPr>
          <w:pStyle w:val="Header"/>
          <w:jc w:val="right"/>
        </w:pPr>
        <w:r>
          <w:fldChar w:fldCharType="begin"/>
        </w:r>
        <w:r>
          <w:instrText xml:space="preserve"> PAGE   \* MERGEFORMAT </w:instrText>
        </w:r>
        <w:r>
          <w:fldChar w:fldCharType="separate"/>
        </w:r>
        <w:r w:rsidR="003E7F5D">
          <w:rPr>
            <w:noProof/>
          </w:rPr>
          <w:t>3</w:t>
        </w:r>
        <w:r>
          <w:rPr>
            <w:noProof/>
          </w:rPr>
          <w:fldChar w:fldCharType="end"/>
        </w:r>
      </w:p>
    </w:sdtContent>
  </w:sdt>
  <w:p w:rsidR="00012776" w:rsidRDefault="000127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334BE"/>
    <w:multiLevelType w:val="hybridMultilevel"/>
    <w:tmpl w:val="5BEA907A"/>
    <w:lvl w:ilvl="0" w:tplc="CFE06628">
      <w:start w:val="1"/>
      <w:numFmt w:val="bullet"/>
      <w:lvlText w:val="-"/>
      <w:lvlJc w:val="left"/>
      <w:pPr>
        <w:ind w:left="1440" w:hanging="360"/>
      </w:pPr>
      <w:rPr>
        <w:rFonts w:ascii="Arial" w:eastAsiaTheme="minorHAnsi" w:hAnsi="Arial" w:cs="Arial" w:hint="default"/>
      </w:rPr>
    </w:lvl>
    <w:lvl w:ilvl="1" w:tplc="04210003">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089560A4"/>
    <w:multiLevelType w:val="hybridMultilevel"/>
    <w:tmpl w:val="1E5C2D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496105"/>
    <w:multiLevelType w:val="hybridMultilevel"/>
    <w:tmpl w:val="75A6E406"/>
    <w:lvl w:ilvl="0" w:tplc="CFE06628">
      <w:start w:val="1"/>
      <w:numFmt w:val="bullet"/>
      <w:lvlText w:val="-"/>
      <w:lvlJc w:val="left"/>
      <w:pPr>
        <w:ind w:left="1440" w:hanging="360"/>
      </w:pPr>
      <w:rPr>
        <w:rFonts w:ascii="Arial" w:eastAsiaTheme="minorHAnsi" w:hAnsi="Arial" w:cs="Aria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141518D8"/>
    <w:multiLevelType w:val="hybridMultilevel"/>
    <w:tmpl w:val="B8BED1B0"/>
    <w:lvl w:ilvl="0" w:tplc="CFE06628">
      <w:start w:val="1"/>
      <w:numFmt w:val="bullet"/>
      <w:lvlText w:val="-"/>
      <w:lvlJc w:val="left"/>
      <w:pPr>
        <w:ind w:left="1440" w:hanging="360"/>
      </w:pPr>
      <w:rPr>
        <w:rFonts w:ascii="Arial" w:eastAsiaTheme="minorHAnsi" w:hAnsi="Arial" w:cs="Arial" w:hint="default"/>
      </w:rPr>
    </w:lvl>
    <w:lvl w:ilvl="1" w:tplc="CFE06628">
      <w:start w:val="1"/>
      <w:numFmt w:val="bullet"/>
      <w:lvlText w:val="-"/>
      <w:lvlJc w:val="left"/>
      <w:pPr>
        <w:ind w:left="2160" w:hanging="360"/>
      </w:pPr>
      <w:rPr>
        <w:rFonts w:ascii="Arial" w:eastAsiaTheme="minorHAnsi" w:hAnsi="Arial" w:cs="Arial"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nsid w:val="21027F91"/>
    <w:multiLevelType w:val="hybridMultilevel"/>
    <w:tmpl w:val="5D5273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1C1022C"/>
    <w:multiLevelType w:val="hybridMultilevel"/>
    <w:tmpl w:val="43F0C428"/>
    <w:lvl w:ilvl="0" w:tplc="04210019">
      <w:start w:val="1"/>
      <w:numFmt w:val="lowerLetter"/>
      <w:lvlText w:val="%1."/>
      <w:lvlJc w:val="left"/>
      <w:pPr>
        <w:ind w:left="720" w:hanging="360"/>
      </w:pPr>
    </w:lvl>
    <w:lvl w:ilvl="1" w:tplc="CFE06628">
      <w:start w:val="1"/>
      <w:numFmt w:val="bullet"/>
      <w:lvlText w:val="-"/>
      <w:lvlJc w:val="left"/>
      <w:pPr>
        <w:ind w:left="1440" w:hanging="360"/>
      </w:pPr>
      <w:rPr>
        <w:rFonts w:ascii="Arial" w:eastAsiaTheme="minorHAnsi" w:hAnsi="Arial" w:cs="Arial"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31F7850"/>
    <w:multiLevelType w:val="hybridMultilevel"/>
    <w:tmpl w:val="F25C7E5E"/>
    <w:lvl w:ilvl="0" w:tplc="E788D1A0">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489D668B"/>
    <w:multiLevelType w:val="hybridMultilevel"/>
    <w:tmpl w:val="85DA72C0"/>
    <w:lvl w:ilvl="0" w:tplc="EF483A92">
      <w:start w:val="1"/>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8">
    <w:nsid w:val="4E571624"/>
    <w:multiLevelType w:val="hybridMultilevel"/>
    <w:tmpl w:val="D0CCAD90"/>
    <w:lvl w:ilvl="0" w:tplc="5694F8A0">
      <w:start w:val="1"/>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9">
    <w:nsid w:val="52FA0790"/>
    <w:multiLevelType w:val="hybridMultilevel"/>
    <w:tmpl w:val="A59A91CA"/>
    <w:lvl w:ilvl="0" w:tplc="E788D1A0">
      <w:start w:val="1"/>
      <w:numFmt w:val="decimal"/>
      <w:lvlText w:val="%1"/>
      <w:lvlJc w:val="left"/>
      <w:pPr>
        <w:ind w:left="1440" w:hanging="360"/>
      </w:pPr>
      <w:rPr>
        <w:rFonts w:hint="default"/>
      </w:rPr>
    </w:lvl>
    <w:lvl w:ilvl="1" w:tplc="CFE06628">
      <w:start w:val="1"/>
      <w:numFmt w:val="bullet"/>
      <w:lvlText w:val="-"/>
      <w:lvlJc w:val="left"/>
      <w:pPr>
        <w:ind w:left="2160" w:hanging="360"/>
      </w:pPr>
      <w:rPr>
        <w:rFonts w:ascii="Arial" w:eastAsiaTheme="minorHAnsi" w:hAnsi="Arial" w:cs="Arial"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5CFD18B7"/>
    <w:multiLevelType w:val="hybridMultilevel"/>
    <w:tmpl w:val="B7828D46"/>
    <w:lvl w:ilvl="0" w:tplc="CFE06628">
      <w:start w:val="1"/>
      <w:numFmt w:val="bullet"/>
      <w:lvlText w:val="-"/>
      <w:lvlJc w:val="left"/>
      <w:pPr>
        <w:ind w:left="1440" w:hanging="360"/>
      </w:pPr>
      <w:rPr>
        <w:rFonts w:ascii="Arial" w:eastAsiaTheme="minorHAnsi" w:hAnsi="Arial" w:cs="Aria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
    <w:nsid w:val="79B307E9"/>
    <w:multiLevelType w:val="hybridMultilevel"/>
    <w:tmpl w:val="AD621C20"/>
    <w:lvl w:ilvl="0" w:tplc="1FB6CCB4">
      <w:start w:val="1"/>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12">
    <w:nsid w:val="79DB2065"/>
    <w:multiLevelType w:val="hybridMultilevel"/>
    <w:tmpl w:val="F12226E8"/>
    <w:lvl w:ilvl="0" w:tplc="CFE06628">
      <w:start w:val="1"/>
      <w:numFmt w:val="bullet"/>
      <w:lvlText w:val="-"/>
      <w:lvlJc w:val="left"/>
      <w:pPr>
        <w:ind w:left="1440" w:hanging="360"/>
      </w:pPr>
      <w:rPr>
        <w:rFonts w:ascii="Arial" w:eastAsiaTheme="minorHAnsi" w:hAnsi="Arial" w:cs="Aria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nsid w:val="7BF70F0D"/>
    <w:multiLevelType w:val="multilevel"/>
    <w:tmpl w:val="BAA26CA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1"/>
  </w:num>
  <w:num w:numId="3">
    <w:abstractNumId w:val="8"/>
  </w:num>
  <w:num w:numId="4">
    <w:abstractNumId w:val="7"/>
  </w:num>
  <w:num w:numId="5">
    <w:abstractNumId w:val="4"/>
  </w:num>
  <w:num w:numId="6">
    <w:abstractNumId w:val="1"/>
  </w:num>
  <w:num w:numId="7">
    <w:abstractNumId w:val="5"/>
  </w:num>
  <w:num w:numId="8">
    <w:abstractNumId w:val="6"/>
  </w:num>
  <w:num w:numId="9">
    <w:abstractNumId w:val="9"/>
  </w:num>
  <w:num w:numId="10">
    <w:abstractNumId w:val="0"/>
  </w:num>
  <w:num w:numId="11">
    <w:abstractNumId w:val="3"/>
  </w:num>
  <w:num w:numId="12">
    <w:abstractNumId w:val="2"/>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06D"/>
    <w:rsid w:val="00001E7A"/>
    <w:rsid w:val="0001070A"/>
    <w:rsid w:val="00012776"/>
    <w:rsid w:val="00013D04"/>
    <w:rsid w:val="00015F0E"/>
    <w:rsid w:val="00030958"/>
    <w:rsid w:val="00050558"/>
    <w:rsid w:val="00054DB3"/>
    <w:rsid w:val="0006311F"/>
    <w:rsid w:val="00070F3C"/>
    <w:rsid w:val="00071863"/>
    <w:rsid w:val="00075834"/>
    <w:rsid w:val="00082F3A"/>
    <w:rsid w:val="000A5371"/>
    <w:rsid w:val="000B2E2E"/>
    <w:rsid w:val="000C3477"/>
    <w:rsid w:val="000D273D"/>
    <w:rsid w:val="000E0D02"/>
    <w:rsid w:val="000F0610"/>
    <w:rsid w:val="000F29AE"/>
    <w:rsid w:val="001119D5"/>
    <w:rsid w:val="0015051D"/>
    <w:rsid w:val="00177673"/>
    <w:rsid w:val="00180C72"/>
    <w:rsid w:val="001970D1"/>
    <w:rsid w:val="001B4514"/>
    <w:rsid w:val="001B6D24"/>
    <w:rsid w:val="001C25FE"/>
    <w:rsid w:val="001C2759"/>
    <w:rsid w:val="001C47FE"/>
    <w:rsid w:val="001C7432"/>
    <w:rsid w:val="001C7B6F"/>
    <w:rsid w:val="001D2000"/>
    <w:rsid w:val="001D7CFC"/>
    <w:rsid w:val="001D7E6B"/>
    <w:rsid w:val="001E175D"/>
    <w:rsid w:val="001E35B2"/>
    <w:rsid w:val="001F1DCF"/>
    <w:rsid w:val="00203789"/>
    <w:rsid w:val="0022357D"/>
    <w:rsid w:val="002529B2"/>
    <w:rsid w:val="00253F9C"/>
    <w:rsid w:val="00263C85"/>
    <w:rsid w:val="00266D2B"/>
    <w:rsid w:val="00286F73"/>
    <w:rsid w:val="002A3784"/>
    <w:rsid w:val="002A5956"/>
    <w:rsid w:val="002B2160"/>
    <w:rsid w:val="002B3234"/>
    <w:rsid w:val="002B5AA7"/>
    <w:rsid w:val="002C1129"/>
    <w:rsid w:val="002C4388"/>
    <w:rsid w:val="002D0A98"/>
    <w:rsid w:val="003026E2"/>
    <w:rsid w:val="003120BB"/>
    <w:rsid w:val="003178AB"/>
    <w:rsid w:val="003305F5"/>
    <w:rsid w:val="0034035F"/>
    <w:rsid w:val="00340D0A"/>
    <w:rsid w:val="0036293A"/>
    <w:rsid w:val="00366ABF"/>
    <w:rsid w:val="00370208"/>
    <w:rsid w:val="00373665"/>
    <w:rsid w:val="003E641E"/>
    <w:rsid w:val="003E7F5D"/>
    <w:rsid w:val="003F5283"/>
    <w:rsid w:val="003F7819"/>
    <w:rsid w:val="0040124A"/>
    <w:rsid w:val="004016B9"/>
    <w:rsid w:val="0042151D"/>
    <w:rsid w:val="00424433"/>
    <w:rsid w:val="00426459"/>
    <w:rsid w:val="0043327B"/>
    <w:rsid w:val="00474F98"/>
    <w:rsid w:val="00475094"/>
    <w:rsid w:val="00484FD2"/>
    <w:rsid w:val="004939F4"/>
    <w:rsid w:val="00497C75"/>
    <w:rsid w:val="004A16F6"/>
    <w:rsid w:val="004B0CF3"/>
    <w:rsid w:val="004C00C1"/>
    <w:rsid w:val="004C0FDA"/>
    <w:rsid w:val="004C39A0"/>
    <w:rsid w:val="004D69F1"/>
    <w:rsid w:val="00506B9E"/>
    <w:rsid w:val="00510A5A"/>
    <w:rsid w:val="00511A4E"/>
    <w:rsid w:val="005168C2"/>
    <w:rsid w:val="00523650"/>
    <w:rsid w:val="005607F5"/>
    <w:rsid w:val="00560BA9"/>
    <w:rsid w:val="00585095"/>
    <w:rsid w:val="00591575"/>
    <w:rsid w:val="00592F5C"/>
    <w:rsid w:val="005A5A3B"/>
    <w:rsid w:val="005A79FE"/>
    <w:rsid w:val="005B05BB"/>
    <w:rsid w:val="005C142C"/>
    <w:rsid w:val="005C346C"/>
    <w:rsid w:val="006037CC"/>
    <w:rsid w:val="0062344A"/>
    <w:rsid w:val="0062641B"/>
    <w:rsid w:val="00630038"/>
    <w:rsid w:val="006561F6"/>
    <w:rsid w:val="00665DAF"/>
    <w:rsid w:val="006664CF"/>
    <w:rsid w:val="006832CB"/>
    <w:rsid w:val="0069202D"/>
    <w:rsid w:val="006A29AD"/>
    <w:rsid w:val="006A7AEB"/>
    <w:rsid w:val="006B2846"/>
    <w:rsid w:val="006B4A41"/>
    <w:rsid w:val="006B5769"/>
    <w:rsid w:val="006C3B1E"/>
    <w:rsid w:val="006F3983"/>
    <w:rsid w:val="006F4BF5"/>
    <w:rsid w:val="00700C96"/>
    <w:rsid w:val="00714CFF"/>
    <w:rsid w:val="0073706D"/>
    <w:rsid w:val="00760A42"/>
    <w:rsid w:val="0076657B"/>
    <w:rsid w:val="00784257"/>
    <w:rsid w:val="0078518B"/>
    <w:rsid w:val="007925A5"/>
    <w:rsid w:val="00793B21"/>
    <w:rsid w:val="00796039"/>
    <w:rsid w:val="007A73C9"/>
    <w:rsid w:val="007C597D"/>
    <w:rsid w:val="007F1975"/>
    <w:rsid w:val="008042AE"/>
    <w:rsid w:val="0082774A"/>
    <w:rsid w:val="00895B82"/>
    <w:rsid w:val="008F066D"/>
    <w:rsid w:val="008F6C49"/>
    <w:rsid w:val="009034D5"/>
    <w:rsid w:val="0090521B"/>
    <w:rsid w:val="00915E72"/>
    <w:rsid w:val="00922475"/>
    <w:rsid w:val="009233A9"/>
    <w:rsid w:val="00932D03"/>
    <w:rsid w:val="009675CA"/>
    <w:rsid w:val="00973A91"/>
    <w:rsid w:val="009871B9"/>
    <w:rsid w:val="009A77EE"/>
    <w:rsid w:val="009B4E61"/>
    <w:rsid w:val="009E1D8B"/>
    <w:rsid w:val="009F71F9"/>
    <w:rsid w:val="00A00F2B"/>
    <w:rsid w:val="00A039E5"/>
    <w:rsid w:val="00A215A4"/>
    <w:rsid w:val="00A258A0"/>
    <w:rsid w:val="00A67032"/>
    <w:rsid w:val="00A7037C"/>
    <w:rsid w:val="00A95A49"/>
    <w:rsid w:val="00AD6974"/>
    <w:rsid w:val="00AE35B7"/>
    <w:rsid w:val="00B026B6"/>
    <w:rsid w:val="00B04950"/>
    <w:rsid w:val="00B25A3C"/>
    <w:rsid w:val="00B36EE5"/>
    <w:rsid w:val="00B41B78"/>
    <w:rsid w:val="00B46984"/>
    <w:rsid w:val="00B501E8"/>
    <w:rsid w:val="00B6088B"/>
    <w:rsid w:val="00B673EC"/>
    <w:rsid w:val="00B7395C"/>
    <w:rsid w:val="00B813CE"/>
    <w:rsid w:val="00BA5F35"/>
    <w:rsid w:val="00BB235B"/>
    <w:rsid w:val="00BB5A6F"/>
    <w:rsid w:val="00BC4D2A"/>
    <w:rsid w:val="00BF537B"/>
    <w:rsid w:val="00BF608E"/>
    <w:rsid w:val="00C00CC4"/>
    <w:rsid w:val="00C03A75"/>
    <w:rsid w:val="00C119F9"/>
    <w:rsid w:val="00C57DB8"/>
    <w:rsid w:val="00C61037"/>
    <w:rsid w:val="00C7307B"/>
    <w:rsid w:val="00C730D1"/>
    <w:rsid w:val="00C75541"/>
    <w:rsid w:val="00CB5919"/>
    <w:rsid w:val="00CC7429"/>
    <w:rsid w:val="00CF6906"/>
    <w:rsid w:val="00D10CD8"/>
    <w:rsid w:val="00D126FC"/>
    <w:rsid w:val="00D22EAB"/>
    <w:rsid w:val="00D327FF"/>
    <w:rsid w:val="00D33770"/>
    <w:rsid w:val="00D5378D"/>
    <w:rsid w:val="00D5595C"/>
    <w:rsid w:val="00D65FFD"/>
    <w:rsid w:val="00D84D2F"/>
    <w:rsid w:val="00D879A9"/>
    <w:rsid w:val="00D87CF5"/>
    <w:rsid w:val="00DA0B07"/>
    <w:rsid w:val="00DA545C"/>
    <w:rsid w:val="00DC148D"/>
    <w:rsid w:val="00DF2EC8"/>
    <w:rsid w:val="00DF7A60"/>
    <w:rsid w:val="00E11CC7"/>
    <w:rsid w:val="00E155EE"/>
    <w:rsid w:val="00E23489"/>
    <w:rsid w:val="00E27C62"/>
    <w:rsid w:val="00E3027D"/>
    <w:rsid w:val="00E3285B"/>
    <w:rsid w:val="00E4252C"/>
    <w:rsid w:val="00E70EAC"/>
    <w:rsid w:val="00E75FC5"/>
    <w:rsid w:val="00E82AC2"/>
    <w:rsid w:val="00E91A0A"/>
    <w:rsid w:val="00E96AD7"/>
    <w:rsid w:val="00EA787F"/>
    <w:rsid w:val="00ED18BA"/>
    <w:rsid w:val="00EE23BD"/>
    <w:rsid w:val="00EE583F"/>
    <w:rsid w:val="00EF1627"/>
    <w:rsid w:val="00EF2B28"/>
    <w:rsid w:val="00F23DF0"/>
    <w:rsid w:val="00F32637"/>
    <w:rsid w:val="00F329EE"/>
    <w:rsid w:val="00F41E8C"/>
    <w:rsid w:val="00F727AB"/>
    <w:rsid w:val="00F83391"/>
    <w:rsid w:val="00F96177"/>
    <w:rsid w:val="00F9754D"/>
    <w:rsid w:val="00FB668F"/>
    <w:rsid w:val="00FB7D7D"/>
    <w:rsid w:val="00FC2BD5"/>
    <w:rsid w:val="00FC4870"/>
    <w:rsid w:val="00FE108B"/>
    <w:rsid w:val="00FE33CE"/>
    <w:rsid w:val="00FF278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130F57-4D03-4AAA-9F51-4BB98BF3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06D"/>
    <w:pPr>
      <w:ind w:left="720"/>
      <w:contextualSpacing/>
    </w:pPr>
  </w:style>
  <w:style w:type="table" w:styleId="TableGrid">
    <w:name w:val="Table Grid"/>
    <w:basedOn w:val="TableNormal"/>
    <w:uiPriority w:val="39"/>
    <w:rsid w:val="00D53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127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776"/>
  </w:style>
  <w:style w:type="paragraph" w:styleId="Footer">
    <w:name w:val="footer"/>
    <w:basedOn w:val="Normal"/>
    <w:link w:val="FooterChar"/>
    <w:uiPriority w:val="99"/>
    <w:unhideWhenUsed/>
    <w:rsid w:val="00012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554979">
      <w:bodyDiv w:val="1"/>
      <w:marLeft w:val="0"/>
      <w:marRight w:val="0"/>
      <w:marTop w:val="0"/>
      <w:marBottom w:val="0"/>
      <w:divBdr>
        <w:top w:val="none" w:sz="0" w:space="0" w:color="auto"/>
        <w:left w:val="none" w:sz="0" w:space="0" w:color="auto"/>
        <w:bottom w:val="none" w:sz="0" w:space="0" w:color="auto"/>
        <w:right w:val="none" w:sz="0" w:space="0" w:color="auto"/>
      </w:divBdr>
    </w:div>
    <w:div w:id="20630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5032D-5A7C-4E3C-B78A-8BC726FC5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angga aldino</dc:creator>
  <cp:keywords/>
  <dc:description/>
  <cp:lastModifiedBy>angga aldino</cp:lastModifiedBy>
  <cp:revision>8</cp:revision>
  <dcterms:created xsi:type="dcterms:W3CDTF">2017-03-31T06:51:00Z</dcterms:created>
  <dcterms:modified xsi:type="dcterms:W3CDTF">2017-07-24T07:09:00Z</dcterms:modified>
</cp:coreProperties>
</file>