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2F" w:rsidRPr="00BA0725" w:rsidRDefault="00185D8E" w:rsidP="00B12AE5">
      <w:pPr>
        <w:spacing w:line="240" w:lineRule="auto"/>
        <w:jc w:val="center"/>
        <w:rPr>
          <w:rFonts w:ascii="Times New Roman" w:hAnsi="Times New Roman" w:cs="Times New Roman"/>
          <w:b/>
          <w:sz w:val="28"/>
          <w:szCs w:val="28"/>
        </w:rPr>
      </w:pPr>
      <w:r w:rsidRPr="00BA0725">
        <w:rPr>
          <w:rFonts w:ascii="Times New Roman" w:hAnsi="Times New Roman" w:cs="Times New Roman"/>
          <w:b/>
          <w:sz w:val="28"/>
          <w:szCs w:val="28"/>
        </w:rPr>
        <w:t>ABSTRAK</w:t>
      </w:r>
    </w:p>
    <w:p w:rsidR="00185D8E" w:rsidRPr="008C72C5" w:rsidRDefault="00185D8E" w:rsidP="00B12AE5">
      <w:pPr>
        <w:spacing w:line="240" w:lineRule="auto"/>
        <w:jc w:val="both"/>
        <w:rPr>
          <w:rFonts w:ascii="Times New Roman" w:hAnsi="Times New Roman" w:cs="Times New Roman"/>
          <w:sz w:val="24"/>
          <w:szCs w:val="24"/>
        </w:rPr>
      </w:pPr>
      <w:r w:rsidRPr="008C72C5">
        <w:rPr>
          <w:rFonts w:ascii="Times New Roman" w:hAnsi="Times New Roman" w:cs="Times New Roman"/>
          <w:sz w:val="24"/>
          <w:szCs w:val="24"/>
        </w:rPr>
        <w:tab/>
      </w:r>
    </w:p>
    <w:p w:rsidR="008C72C5" w:rsidRDefault="00185D8E" w:rsidP="00B12AE5">
      <w:pPr>
        <w:spacing w:line="240" w:lineRule="auto"/>
        <w:ind w:firstLine="720"/>
        <w:jc w:val="both"/>
        <w:rPr>
          <w:rFonts w:ascii="Times New Roman" w:hAnsi="Times New Roman" w:cs="Times New Roman"/>
          <w:sz w:val="24"/>
          <w:szCs w:val="24"/>
        </w:rPr>
      </w:pPr>
      <w:r w:rsidRPr="008C72C5">
        <w:rPr>
          <w:rFonts w:ascii="Times New Roman" w:hAnsi="Times New Roman" w:cs="Times New Roman"/>
          <w:sz w:val="24"/>
          <w:szCs w:val="24"/>
        </w:rPr>
        <w:t xml:space="preserve">Penelitian ini bertujuan untuk </w:t>
      </w:r>
      <w:r w:rsidR="009758B3" w:rsidRPr="008C72C5">
        <w:rPr>
          <w:rFonts w:ascii="Times New Roman" w:hAnsi="Times New Roman" w:cs="Times New Roman"/>
          <w:sz w:val="24"/>
          <w:szCs w:val="24"/>
        </w:rPr>
        <w:t xml:space="preserve">meneliti apakah terdapat pengaruh Indepedensi dan Profesionalisme Auditor terhadap Kualitas Audit. Hasil Audit yang berkualitas dapat memberikan tingkat kepercayaan yang tinggi bagi pengambil keputusan berkenaan dengan informasi keuangan yang disajikan. Penelitian ini menggunakan data primer dan kuesioner yang disebarkan. Populasi yang digunakan dalam penelitian ini adalah Auditor pada Kantor Akuntan Publik (KAP) di Kota Bandung yang terdaftar di BPK-RI (Badan Pemeriksaan Keuangan Republik Indonesia).  Teknik pemilihan sampel menggunakan </w:t>
      </w:r>
      <w:r w:rsidR="009758B3" w:rsidRPr="008C72C5">
        <w:rPr>
          <w:rFonts w:ascii="Times New Roman" w:hAnsi="Times New Roman" w:cs="Times New Roman"/>
          <w:i/>
          <w:sz w:val="24"/>
          <w:szCs w:val="24"/>
        </w:rPr>
        <w:t>proportionate dan purposive sampling.</w:t>
      </w:r>
      <w:r w:rsidR="009758B3" w:rsidRPr="008C72C5">
        <w:rPr>
          <w:rFonts w:ascii="Times New Roman" w:hAnsi="Times New Roman" w:cs="Times New Roman"/>
          <w:sz w:val="24"/>
          <w:szCs w:val="24"/>
        </w:rPr>
        <w:t xml:space="preserve">Metode analisis yang digunakan dalam penelitian ini menggunakan uji validitas, uji reliabilitas, uji asumsi klasik, uji normalitas, uji multikoliniaritas, uji heterokedastisitas, regresi linier berganda dengan bantuan </w:t>
      </w:r>
      <w:r w:rsidR="009758B3" w:rsidRPr="008C72C5">
        <w:rPr>
          <w:rFonts w:ascii="Times New Roman" w:hAnsi="Times New Roman" w:cs="Times New Roman"/>
          <w:i/>
          <w:sz w:val="24"/>
          <w:szCs w:val="24"/>
        </w:rPr>
        <w:t>Sofware SPSS for Statistic</w:t>
      </w:r>
      <w:r w:rsidR="009758B3" w:rsidRPr="008C72C5">
        <w:rPr>
          <w:rFonts w:ascii="Times New Roman" w:hAnsi="Times New Roman" w:cs="Times New Roman"/>
          <w:sz w:val="24"/>
          <w:szCs w:val="24"/>
        </w:rPr>
        <w:t>.</w:t>
      </w:r>
      <w:r w:rsidR="008C72C5" w:rsidRPr="008C72C5">
        <w:rPr>
          <w:rFonts w:ascii="Times New Roman" w:hAnsi="Times New Roman" w:cs="Times New Roman"/>
          <w:sz w:val="24"/>
          <w:szCs w:val="24"/>
        </w:rPr>
        <w:t xml:space="preserve"> </w:t>
      </w:r>
    </w:p>
    <w:p w:rsidR="00E10510" w:rsidRPr="008C72C5" w:rsidRDefault="00E10510" w:rsidP="00B12AE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menunjukan bahwa indepedensi dan profesionalisme auditor berpengaruh terhadap kualitas audit pada Kantor Akuntan Publik di Kota Bandung sebesar 76,1%. Indepedensi auditor secara parsial berpengaruh terhadap kualitas audit sebesar 26,9% dan profesionalisme auditor berpengaruh terhadap kualitas audit </w:t>
      </w:r>
      <w:r w:rsidR="00F81342">
        <w:rPr>
          <w:rFonts w:ascii="Times New Roman" w:hAnsi="Times New Roman" w:cs="Times New Roman"/>
          <w:sz w:val="24"/>
          <w:szCs w:val="24"/>
        </w:rPr>
        <w:t>secara parsial sebesar 49,2%.</w:t>
      </w:r>
    </w:p>
    <w:p w:rsidR="00185D8E" w:rsidRPr="008C72C5" w:rsidRDefault="00185D8E" w:rsidP="00B12AE5">
      <w:pPr>
        <w:spacing w:line="240" w:lineRule="auto"/>
        <w:ind w:firstLine="720"/>
        <w:jc w:val="both"/>
        <w:rPr>
          <w:rFonts w:ascii="Times New Roman" w:hAnsi="Times New Roman" w:cs="Times New Roman"/>
          <w:sz w:val="24"/>
          <w:szCs w:val="24"/>
        </w:rPr>
      </w:pPr>
    </w:p>
    <w:p w:rsidR="008C72C5" w:rsidRPr="008C72C5" w:rsidRDefault="008C72C5" w:rsidP="00B12AE5">
      <w:pPr>
        <w:spacing w:line="240" w:lineRule="auto"/>
        <w:jc w:val="both"/>
        <w:rPr>
          <w:rFonts w:ascii="Times New Roman" w:hAnsi="Times New Roman" w:cs="Times New Roman"/>
          <w:b/>
          <w:sz w:val="24"/>
          <w:szCs w:val="24"/>
        </w:rPr>
      </w:pPr>
      <w:r w:rsidRPr="008C72C5">
        <w:rPr>
          <w:rFonts w:ascii="Times New Roman" w:hAnsi="Times New Roman" w:cs="Times New Roman"/>
          <w:b/>
          <w:sz w:val="24"/>
          <w:szCs w:val="24"/>
        </w:rPr>
        <w:t>Kata Kunci : Indepedensi, Profesionalisme auditor, Kualitas Audit</w:t>
      </w:r>
    </w:p>
    <w:p w:rsidR="008C72C5" w:rsidRDefault="008C72C5" w:rsidP="00B12AE5">
      <w:pPr>
        <w:spacing w:line="240" w:lineRule="auto"/>
        <w:jc w:val="both"/>
        <w:rPr>
          <w:rFonts w:ascii="Times New Roman" w:hAnsi="Times New Roman" w:cs="Times New Roman"/>
          <w:sz w:val="24"/>
          <w:szCs w:val="24"/>
        </w:rPr>
      </w:pPr>
    </w:p>
    <w:p w:rsidR="00553484" w:rsidRDefault="00553484" w:rsidP="00B12AE5">
      <w:pPr>
        <w:spacing w:line="240" w:lineRule="auto"/>
        <w:jc w:val="both"/>
        <w:rPr>
          <w:rFonts w:ascii="Times New Roman" w:hAnsi="Times New Roman" w:cs="Times New Roman"/>
          <w:sz w:val="24"/>
          <w:szCs w:val="24"/>
        </w:rPr>
      </w:pPr>
    </w:p>
    <w:p w:rsidR="00553484" w:rsidRDefault="00553484" w:rsidP="00B12AE5">
      <w:pPr>
        <w:spacing w:line="240" w:lineRule="auto"/>
        <w:jc w:val="both"/>
        <w:rPr>
          <w:rFonts w:ascii="Times New Roman" w:hAnsi="Times New Roman" w:cs="Times New Roman"/>
          <w:sz w:val="24"/>
          <w:szCs w:val="24"/>
        </w:rPr>
      </w:pPr>
    </w:p>
    <w:p w:rsidR="00553484" w:rsidRPr="008C72C5" w:rsidRDefault="00553484" w:rsidP="00B12AE5">
      <w:pPr>
        <w:spacing w:line="240" w:lineRule="auto"/>
        <w:jc w:val="both"/>
        <w:rPr>
          <w:rFonts w:ascii="Times New Roman" w:hAnsi="Times New Roman" w:cs="Times New Roman"/>
          <w:sz w:val="24"/>
          <w:szCs w:val="24"/>
        </w:rPr>
      </w:pPr>
    </w:p>
    <w:sectPr w:rsidR="00553484" w:rsidRPr="008C72C5" w:rsidSect="00AA7C1B">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252" w:rsidRDefault="00816252" w:rsidP="002B59CC">
      <w:pPr>
        <w:spacing w:after="0" w:line="240" w:lineRule="auto"/>
      </w:pPr>
      <w:r>
        <w:separator/>
      </w:r>
    </w:p>
  </w:endnote>
  <w:endnote w:type="continuationSeparator" w:id="1">
    <w:p w:rsidR="00816252" w:rsidRDefault="00816252" w:rsidP="002B5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1776"/>
      <w:docPartObj>
        <w:docPartGallery w:val="Page Numbers (Bottom of Page)"/>
        <w:docPartUnique/>
      </w:docPartObj>
    </w:sdtPr>
    <w:sdtContent>
      <w:p w:rsidR="00553484" w:rsidRDefault="00553484">
        <w:pPr>
          <w:pStyle w:val="Footer"/>
          <w:jc w:val="center"/>
        </w:pPr>
        <w:fldSimple w:instr=" PAGE   \* MERGEFORMAT ">
          <w:r>
            <w:rPr>
              <w:noProof/>
            </w:rPr>
            <w:t>i</w:t>
          </w:r>
        </w:fldSimple>
      </w:p>
    </w:sdtContent>
  </w:sdt>
  <w:p w:rsidR="002B59CC" w:rsidRDefault="002B59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252" w:rsidRDefault="00816252" w:rsidP="002B59CC">
      <w:pPr>
        <w:spacing w:after="0" w:line="240" w:lineRule="auto"/>
      </w:pPr>
      <w:r>
        <w:separator/>
      </w:r>
    </w:p>
  </w:footnote>
  <w:footnote w:type="continuationSeparator" w:id="1">
    <w:p w:rsidR="00816252" w:rsidRDefault="00816252" w:rsidP="002B59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185D8E"/>
    <w:rsid w:val="000727EC"/>
    <w:rsid w:val="000B456C"/>
    <w:rsid w:val="00185D8E"/>
    <w:rsid w:val="002B59CC"/>
    <w:rsid w:val="0038141E"/>
    <w:rsid w:val="00391420"/>
    <w:rsid w:val="0040692F"/>
    <w:rsid w:val="00553484"/>
    <w:rsid w:val="00816252"/>
    <w:rsid w:val="008C72C5"/>
    <w:rsid w:val="0091180B"/>
    <w:rsid w:val="00916E12"/>
    <w:rsid w:val="009758B3"/>
    <w:rsid w:val="00AA7387"/>
    <w:rsid w:val="00AA7C1B"/>
    <w:rsid w:val="00AF41A2"/>
    <w:rsid w:val="00B12AE5"/>
    <w:rsid w:val="00BA0725"/>
    <w:rsid w:val="00DE1C8F"/>
    <w:rsid w:val="00E10510"/>
    <w:rsid w:val="00ED3934"/>
    <w:rsid w:val="00F813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D8E"/>
    <w:rPr>
      <w:color w:val="808080"/>
    </w:rPr>
  </w:style>
  <w:style w:type="paragraph" w:styleId="BalloonText">
    <w:name w:val="Balloon Text"/>
    <w:basedOn w:val="Normal"/>
    <w:link w:val="BalloonTextChar"/>
    <w:uiPriority w:val="99"/>
    <w:semiHidden/>
    <w:unhideWhenUsed/>
    <w:rsid w:val="00185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8E"/>
    <w:rPr>
      <w:rFonts w:ascii="Tahoma" w:hAnsi="Tahoma" w:cs="Tahoma"/>
      <w:sz w:val="16"/>
      <w:szCs w:val="16"/>
    </w:rPr>
  </w:style>
  <w:style w:type="paragraph" w:styleId="Header">
    <w:name w:val="header"/>
    <w:basedOn w:val="Normal"/>
    <w:link w:val="HeaderChar"/>
    <w:uiPriority w:val="99"/>
    <w:unhideWhenUsed/>
    <w:rsid w:val="002B5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9CC"/>
  </w:style>
  <w:style w:type="paragraph" w:styleId="Footer">
    <w:name w:val="footer"/>
    <w:basedOn w:val="Normal"/>
    <w:link w:val="FooterChar"/>
    <w:uiPriority w:val="99"/>
    <w:unhideWhenUsed/>
    <w:rsid w:val="002B5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8</cp:revision>
  <dcterms:created xsi:type="dcterms:W3CDTF">2017-05-14T23:46:00Z</dcterms:created>
  <dcterms:modified xsi:type="dcterms:W3CDTF">2017-08-23T05:29:00Z</dcterms:modified>
</cp:coreProperties>
</file>