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54" w:rsidRDefault="008B5954" w:rsidP="00123DC0">
      <w:pPr>
        <w:spacing w:line="480" w:lineRule="auto"/>
        <w:ind w:left="212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AE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4295E" w:rsidRDefault="0034295E" w:rsidP="0034295E">
      <w:pPr>
        <w:spacing w:line="480" w:lineRule="auto"/>
        <w:ind w:left="2127" w:firstLine="709"/>
        <w:rPr>
          <w:rFonts w:ascii="Times New Roman" w:hAnsi="Times New Roman" w:cs="Times New Roman"/>
          <w:b/>
          <w:sz w:val="24"/>
          <w:szCs w:val="24"/>
        </w:rPr>
      </w:pPr>
    </w:p>
    <w:p w:rsidR="008B5954" w:rsidRPr="007D1AE3" w:rsidRDefault="0034295E" w:rsidP="0034295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Buku:</w:t>
      </w:r>
    </w:p>
    <w:p w:rsidR="008B5954" w:rsidRPr="007D1AE3" w:rsidRDefault="008B5954" w:rsidP="00123DC0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AE3">
        <w:rPr>
          <w:rFonts w:ascii="Times New Roman" w:hAnsi="Times New Roman" w:cs="Times New Roman"/>
          <w:sz w:val="24"/>
          <w:szCs w:val="24"/>
        </w:rPr>
        <w:t xml:space="preserve">Agoes, Sukrisno.2009 </w:t>
      </w:r>
      <w:r w:rsidRPr="007D1AE3">
        <w:rPr>
          <w:rFonts w:ascii="Times New Roman" w:hAnsi="Times New Roman" w:cs="Times New Roman"/>
          <w:i/>
          <w:sz w:val="24"/>
          <w:szCs w:val="24"/>
        </w:rPr>
        <w:t xml:space="preserve">Etika Bisnis dan profesi </w:t>
      </w:r>
      <w:r w:rsidRPr="007D1AE3">
        <w:rPr>
          <w:rFonts w:ascii="Times New Roman" w:hAnsi="Times New Roman" w:cs="Times New Roman"/>
          <w:sz w:val="24"/>
          <w:szCs w:val="24"/>
        </w:rPr>
        <w:t xml:space="preserve">.Jakarta:Salemba </w:t>
      </w:r>
      <w:r>
        <w:rPr>
          <w:rFonts w:ascii="Times New Roman" w:hAnsi="Times New Roman" w:cs="Times New Roman"/>
          <w:sz w:val="24"/>
          <w:szCs w:val="24"/>
        </w:rPr>
        <w:t xml:space="preserve"> Empat.</w:t>
      </w:r>
    </w:p>
    <w:p w:rsidR="008B5954" w:rsidRDefault="008B5954" w:rsidP="00123DC0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AE3">
        <w:rPr>
          <w:rFonts w:ascii="Times New Roman" w:hAnsi="Times New Roman" w:cs="Times New Roman"/>
          <w:sz w:val="24"/>
          <w:szCs w:val="24"/>
        </w:rPr>
        <w:t xml:space="preserve">Agoes, Sukrisno. 2012. </w:t>
      </w:r>
      <w:r w:rsidRPr="007D1AE3">
        <w:rPr>
          <w:rFonts w:ascii="Times New Roman" w:hAnsi="Times New Roman" w:cs="Times New Roman"/>
          <w:i/>
          <w:sz w:val="24"/>
          <w:szCs w:val="24"/>
        </w:rPr>
        <w:t xml:space="preserve">Auditing; Petunjuk Praktis Pemeriksaan Akuntansi </w:t>
      </w:r>
      <w:r>
        <w:rPr>
          <w:rFonts w:ascii="Times New Roman" w:hAnsi="Times New Roman" w:cs="Times New Roman"/>
          <w:i/>
          <w:sz w:val="24"/>
          <w:szCs w:val="24"/>
        </w:rPr>
        <w:t>oleh</w:t>
      </w:r>
    </w:p>
    <w:p w:rsidR="008B5954" w:rsidRPr="007D1AE3" w:rsidRDefault="008B5954" w:rsidP="00123D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Akuntan Publik.</w:t>
      </w:r>
      <w:r>
        <w:rPr>
          <w:rFonts w:ascii="Times New Roman" w:hAnsi="Times New Roman" w:cs="Times New Roman"/>
          <w:sz w:val="24"/>
          <w:szCs w:val="24"/>
        </w:rPr>
        <w:t>Edisi Keempat Buku 1. Jakarta : Salemba Empat.</w:t>
      </w:r>
      <w:r w:rsidRPr="007D1AE3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B5954" w:rsidRPr="007D1AE3" w:rsidRDefault="008B5954" w:rsidP="00123D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AE3">
        <w:rPr>
          <w:rFonts w:ascii="Times New Roman" w:hAnsi="Times New Roman" w:cs="Times New Roman"/>
          <w:sz w:val="24"/>
          <w:szCs w:val="24"/>
        </w:rPr>
        <w:t>Agoes,Sukrisno.2014.</w:t>
      </w:r>
      <w:r w:rsidRPr="007D1AE3">
        <w:rPr>
          <w:rFonts w:ascii="Times New Roman" w:hAnsi="Times New Roman" w:cs="Times New Roman"/>
          <w:i/>
          <w:sz w:val="24"/>
          <w:szCs w:val="24"/>
        </w:rPr>
        <w:t>Auditing</w:t>
      </w:r>
      <w:r w:rsidRPr="007D1AE3">
        <w:rPr>
          <w:rFonts w:ascii="Times New Roman" w:hAnsi="Times New Roman" w:cs="Times New Roman"/>
          <w:sz w:val="24"/>
          <w:szCs w:val="24"/>
        </w:rPr>
        <w:t>. Edisi keempat. Jakarta: Salemba Empat.</w:t>
      </w:r>
    </w:p>
    <w:p w:rsidR="008B5954" w:rsidRDefault="008B5954" w:rsidP="00123DC0">
      <w:p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AE3">
        <w:rPr>
          <w:rFonts w:ascii="Times New Roman" w:hAnsi="Times New Roman" w:cs="Times New Roman"/>
          <w:sz w:val="24"/>
          <w:szCs w:val="24"/>
        </w:rPr>
        <w:t xml:space="preserve">Agoes, Sukrisno dan Jan Hoesada .2013. </w:t>
      </w:r>
      <w:r w:rsidRPr="007D1AE3">
        <w:rPr>
          <w:rFonts w:ascii="Times New Roman" w:hAnsi="Times New Roman" w:cs="Times New Roman"/>
          <w:i/>
          <w:sz w:val="24"/>
          <w:szCs w:val="24"/>
        </w:rPr>
        <w:t>Bunga Rampai Auditing</w:t>
      </w:r>
      <w:r w:rsidRPr="007D1AE3">
        <w:rPr>
          <w:rFonts w:ascii="Times New Roman" w:hAnsi="Times New Roman" w:cs="Times New Roman"/>
          <w:sz w:val="24"/>
          <w:szCs w:val="24"/>
        </w:rPr>
        <w:t>. Jakarta:</w:t>
      </w:r>
      <w:r w:rsidRPr="007D1AE3">
        <w:rPr>
          <w:rFonts w:ascii="Times New Roman" w:hAnsi="Times New Roman" w:cs="Times New Roman"/>
          <w:sz w:val="24"/>
          <w:szCs w:val="24"/>
        </w:rPr>
        <w:tab/>
        <w:t>Salemba Empat.</w:t>
      </w:r>
    </w:p>
    <w:p w:rsidR="008B5954" w:rsidRDefault="008B5954" w:rsidP="00123DC0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AE3">
        <w:rPr>
          <w:rFonts w:ascii="Times New Roman" w:hAnsi="Times New Roman" w:cs="Times New Roman"/>
          <w:sz w:val="24"/>
          <w:szCs w:val="24"/>
        </w:rPr>
        <w:t xml:space="preserve">Arens, Alvin A, Rendal J. Elder dan Mark S. Beasley. 2011. </w:t>
      </w:r>
      <w:r>
        <w:rPr>
          <w:rFonts w:ascii="Times New Roman" w:hAnsi="Times New Roman" w:cs="Times New Roman"/>
          <w:i/>
          <w:sz w:val="24"/>
          <w:szCs w:val="24"/>
        </w:rPr>
        <w:t xml:space="preserve">Jasa Audit dan   </w:t>
      </w:r>
    </w:p>
    <w:p w:rsidR="008B5954" w:rsidRDefault="008B5954" w:rsidP="00123D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Assurance.</w:t>
      </w:r>
      <w:r>
        <w:rPr>
          <w:rFonts w:ascii="Times New Roman" w:hAnsi="Times New Roman" w:cs="Times New Roman"/>
          <w:sz w:val="24"/>
          <w:szCs w:val="24"/>
        </w:rPr>
        <w:t>Pendekatan Terpadu (adaptasi Indonesia, Buku 1, alih bahasa :</w:t>
      </w:r>
    </w:p>
    <w:p w:rsidR="008B5954" w:rsidRDefault="008B5954" w:rsidP="00123DC0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Amir Abadi Jusuf, Jakarta: Salemba Empat.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8B5954" w:rsidRDefault="008B5954" w:rsidP="00123D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Ikatan Aku</w:t>
      </w:r>
      <w:r w:rsidRPr="007D1AE3">
        <w:rPr>
          <w:rFonts w:ascii="Times New Roman" w:hAnsi="Times New Roman" w:cs="Times New Roman"/>
          <w:sz w:val="24"/>
          <w:szCs w:val="24"/>
        </w:rPr>
        <w:t>ntansi Indonesia. 2009. Stadar Akuntansi Keuangan. Jakarta:IAI.</w:t>
      </w:r>
    </w:p>
    <w:p w:rsidR="008B5954" w:rsidRPr="008B5954" w:rsidRDefault="008B5954" w:rsidP="00123DC0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Institut Akuntansi Publik Indonesia. 2011. </w:t>
      </w:r>
      <w:r w:rsidRPr="008B5954">
        <w:rPr>
          <w:rFonts w:ascii="Times New Roman" w:hAnsi="Times New Roman" w:cs="Times New Roman"/>
          <w:i/>
          <w:sz w:val="24"/>
          <w:szCs w:val="24"/>
        </w:rPr>
        <w:t xml:space="preserve">Standar Profesionalisme </w:t>
      </w:r>
    </w:p>
    <w:p w:rsidR="008B5954" w:rsidRPr="007D1AE3" w:rsidRDefault="008B5954" w:rsidP="00123D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54">
        <w:rPr>
          <w:rFonts w:ascii="Times New Roman" w:hAnsi="Times New Roman" w:cs="Times New Roman"/>
          <w:i/>
          <w:sz w:val="24"/>
          <w:szCs w:val="24"/>
        </w:rPr>
        <w:tab/>
        <w:t>Akuntan Publik,</w:t>
      </w:r>
      <w:r>
        <w:rPr>
          <w:rFonts w:ascii="Times New Roman" w:hAnsi="Times New Roman" w:cs="Times New Roman"/>
          <w:sz w:val="24"/>
          <w:szCs w:val="24"/>
        </w:rPr>
        <w:t xml:space="preserve"> Jakarta: Salemba Empat.</w:t>
      </w:r>
    </w:p>
    <w:p w:rsidR="008B5954" w:rsidRPr="007D1AE3" w:rsidRDefault="008B5954" w:rsidP="00123D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AE3">
        <w:rPr>
          <w:rFonts w:ascii="Times New Roman" w:hAnsi="Times New Roman" w:cs="Times New Roman"/>
          <w:sz w:val="24"/>
          <w:szCs w:val="24"/>
        </w:rPr>
        <w:t xml:space="preserve">Mulyadi.2002. </w:t>
      </w:r>
      <w:r w:rsidRPr="007D1AE3">
        <w:rPr>
          <w:rFonts w:ascii="Times New Roman" w:hAnsi="Times New Roman" w:cs="Times New Roman"/>
          <w:i/>
          <w:sz w:val="24"/>
          <w:szCs w:val="24"/>
        </w:rPr>
        <w:t xml:space="preserve">Auditing, </w:t>
      </w:r>
      <w:r w:rsidRPr="007D1AE3">
        <w:rPr>
          <w:rFonts w:ascii="Times New Roman" w:hAnsi="Times New Roman" w:cs="Times New Roman"/>
          <w:sz w:val="24"/>
          <w:szCs w:val="24"/>
        </w:rPr>
        <w:t>Buku 1. Jakarta: Salemba Empat.</w:t>
      </w:r>
    </w:p>
    <w:p w:rsidR="008B5954" w:rsidRPr="007D1AE3" w:rsidRDefault="008B5954" w:rsidP="00123D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AE3">
        <w:rPr>
          <w:rFonts w:ascii="Times New Roman" w:hAnsi="Times New Roman" w:cs="Times New Roman"/>
          <w:sz w:val="24"/>
          <w:szCs w:val="24"/>
        </w:rPr>
        <w:t xml:space="preserve">Mulyadi. 2011. </w:t>
      </w:r>
      <w:r w:rsidRPr="007D1AE3">
        <w:rPr>
          <w:rFonts w:ascii="Times New Roman" w:hAnsi="Times New Roman" w:cs="Times New Roman"/>
          <w:i/>
          <w:sz w:val="24"/>
          <w:szCs w:val="24"/>
        </w:rPr>
        <w:t>Auditing</w:t>
      </w:r>
      <w:r w:rsidRPr="007D1AE3">
        <w:rPr>
          <w:rFonts w:ascii="Times New Roman" w:hAnsi="Times New Roman" w:cs="Times New Roman"/>
          <w:sz w:val="24"/>
          <w:szCs w:val="24"/>
        </w:rPr>
        <w:t xml:space="preserve"> ,Buku 1. Edisi Keenam. Jakarta: Salemba Empat.</w:t>
      </w:r>
    </w:p>
    <w:p w:rsidR="008B5954" w:rsidRPr="007D1AE3" w:rsidRDefault="008B5954" w:rsidP="00123D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AE3">
        <w:rPr>
          <w:rFonts w:ascii="Times New Roman" w:hAnsi="Times New Roman" w:cs="Times New Roman"/>
          <w:sz w:val="24"/>
          <w:szCs w:val="24"/>
        </w:rPr>
        <w:t xml:space="preserve">Sugiyono .2010. </w:t>
      </w:r>
      <w:r w:rsidRPr="007D1AE3">
        <w:rPr>
          <w:rFonts w:ascii="Times New Roman" w:hAnsi="Times New Roman" w:cs="Times New Roman"/>
          <w:i/>
          <w:sz w:val="24"/>
          <w:szCs w:val="24"/>
        </w:rPr>
        <w:t xml:space="preserve">Metode Penelitian Bisnis. </w:t>
      </w:r>
      <w:r w:rsidRPr="007D1AE3">
        <w:rPr>
          <w:rFonts w:ascii="Times New Roman" w:hAnsi="Times New Roman" w:cs="Times New Roman"/>
          <w:sz w:val="24"/>
          <w:szCs w:val="24"/>
        </w:rPr>
        <w:t>Bandung Alfabeta.</w:t>
      </w:r>
    </w:p>
    <w:p w:rsidR="008B5954" w:rsidRDefault="008B5954" w:rsidP="00123D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AE3">
        <w:rPr>
          <w:rFonts w:ascii="Times New Roman" w:hAnsi="Times New Roman" w:cs="Times New Roman"/>
          <w:sz w:val="24"/>
          <w:szCs w:val="24"/>
        </w:rPr>
        <w:lastRenderedPageBreak/>
        <w:t xml:space="preserve">Sugiyono.2013. </w:t>
      </w:r>
      <w:r w:rsidRPr="007D1AE3">
        <w:rPr>
          <w:rFonts w:ascii="Times New Roman" w:hAnsi="Times New Roman" w:cs="Times New Roman"/>
          <w:i/>
          <w:sz w:val="24"/>
          <w:szCs w:val="24"/>
        </w:rPr>
        <w:t>Metode Penelitian Kuantitatif Kualitatif dan R&amp;D.</w:t>
      </w:r>
      <w:r w:rsidR="00567F20">
        <w:rPr>
          <w:rFonts w:ascii="Times New Roman" w:hAnsi="Times New Roman" w:cs="Times New Roman"/>
          <w:sz w:val="24"/>
          <w:szCs w:val="24"/>
        </w:rPr>
        <w:t xml:space="preserve"> Bandung: </w:t>
      </w:r>
    </w:p>
    <w:p w:rsidR="00567F20" w:rsidRDefault="00567F20" w:rsidP="00123D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Alfabeta.</w:t>
      </w:r>
    </w:p>
    <w:p w:rsidR="00567F20" w:rsidRDefault="008B5954" w:rsidP="00123DC0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AE3">
        <w:rPr>
          <w:rFonts w:ascii="Times New Roman" w:hAnsi="Times New Roman" w:cs="Times New Roman"/>
          <w:sz w:val="24"/>
          <w:szCs w:val="24"/>
        </w:rPr>
        <w:t xml:space="preserve">Suhayati, Ely dan Siti Kurnia Rahayu.2010. </w:t>
      </w:r>
      <w:r w:rsidRPr="007D1AE3">
        <w:rPr>
          <w:rFonts w:ascii="Times New Roman" w:hAnsi="Times New Roman" w:cs="Times New Roman"/>
          <w:i/>
          <w:sz w:val="24"/>
          <w:szCs w:val="24"/>
        </w:rPr>
        <w:t xml:space="preserve">Auditing Konsep Dasar dan Pedoman </w:t>
      </w:r>
    </w:p>
    <w:p w:rsidR="00567F20" w:rsidRPr="00567F20" w:rsidRDefault="00567F20" w:rsidP="00123D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Pemeriksaan Akuntansi Publik.</w:t>
      </w:r>
      <w:r>
        <w:rPr>
          <w:rFonts w:ascii="Times New Roman" w:hAnsi="Times New Roman" w:cs="Times New Roman"/>
          <w:sz w:val="24"/>
          <w:szCs w:val="24"/>
        </w:rPr>
        <w:t>Yogyakarta: Graha Ilmu.</w:t>
      </w:r>
    </w:p>
    <w:p w:rsidR="008B5954" w:rsidRDefault="008B5954" w:rsidP="00123D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AE3">
        <w:rPr>
          <w:rFonts w:ascii="Times New Roman" w:hAnsi="Times New Roman" w:cs="Times New Roman"/>
          <w:sz w:val="24"/>
          <w:szCs w:val="24"/>
        </w:rPr>
        <w:t xml:space="preserve">Tunakota Theodorus m.2011. </w:t>
      </w:r>
      <w:r w:rsidRPr="007D1AE3">
        <w:rPr>
          <w:rFonts w:ascii="Times New Roman" w:hAnsi="Times New Roman" w:cs="Times New Roman"/>
          <w:i/>
          <w:sz w:val="24"/>
          <w:szCs w:val="24"/>
        </w:rPr>
        <w:t>Berpikir Kritis Dalam Auditing.</w:t>
      </w:r>
      <w:r w:rsidRPr="007D1AE3">
        <w:rPr>
          <w:rFonts w:ascii="Times New Roman" w:hAnsi="Times New Roman" w:cs="Times New Roman"/>
          <w:sz w:val="24"/>
          <w:szCs w:val="24"/>
        </w:rPr>
        <w:t xml:space="preserve"> Jakarta: </w:t>
      </w:r>
      <w:r w:rsidR="00567F20">
        <w:rPr>
          <w:rFonts w:ascii="Times New Roman" w:hAnsi="Times New Roman" w:cs="Times New Roman"/>
          <w:sz w:val="24"/>
          <w:szCs w:val="24"/>
        </w:rPr>
        <w:t>Salemba</w:t>
      </w:r>
    </w:p>
    <w:p w:rsidR="00567F20" w:rsidRPr="007D1AE3" w:rsidRDefault="00567F20" w:rsidP="00123D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Empat.</w:t>
      </w:r>
    </w:p>
    <w:p w:rsidR="008B5954" w:rsidRDefault="008B5954" w:rsidP="00123D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AE3">
        <w:rPr>
          <w:rFonts w:ascii="Times New Roman" w:hAnsi="Times New Roman" w:cs="Times New Roman"/>
          <w:sz w:val="24"/>
          <w:szCs w:val="24"/>
        </w:rPr>
        <w:t xml:space="preserve">Tunggal, Amin Widjaja. 2013. </w:t>
      </w:r>
      <w:r w:rsidRPr="007D1AE3">
        <w:rPr>
          <w:rFonts w:ascii="Times New Roman" w:hAnsi="Times New Roman" w:cs="Times New Roman"/>
          <w:i/>
          <w:sz w:val="24"/>
          <w:szCs w:val="24"/>
        </w:rPr>
        <w:t>Pokok-pokok Auditing dan Jasa Asuransi</w:t>
      </w:r>
      <w:r w:rsidRPr="007D1A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7F20" w:rsidRDefault="00567F20" w:rsidP="00123D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Jakarta: Harvindo.</w:t>
      </w:r>
    </w:p>
    <w:p w:rsidR="000A6B9C" w:rsidRPr="000A6B9C" w:rsidRDefault="000A6B9C" w:rsidP="00123D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Widi. Restu Kartiko.2010. </w:t>
      </w:r>
      <w:r w:rsidRPr="000A6B9C">
        <w:rPr>
          <w:rFonts w:ascii="Times New Roman" w:hAnsi="Times New Roman" w:cs="Times New Roman"/>
          <w:i/>
          <w:sz w:val="24"/>
          <w:szCs w:val="24"/>
        </w:rPr>
        <w:t>Asas Metodologi Penelitian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Yogyakarta : Graha Ilmu.</w:t>
      </w:r>
    </w:p>
    <w:p w:rsidR="008B5954" w:rsidRPr="007D1AE3" w:rsidRDefault="008B5954" w:rsidP="00123D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954" w:rsidRPr="007D1AE3" w:rsidRDefault="008B5954" w:rsidP="00123DC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AE3">
        <w:rPr>
          <w:rFonts w:ascii="Times New Roman" w:hAnsi="Times New Roman" w:cs="Times New Roman"/>
          <w:b/>
          <w:sz w:val="24"/>
          <w:szCs w:val="24"/>
        </w:rPr>
        <w:t>Jurnal dan Skripsi</w:t>
      </w:r>
    </w:p>
    <w:p w:rsidR="00123DC0" w:rsidRDefault="008B5954" w:rsidP="00123D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AE3">
        <w:rPr>
          <w:rFonts w:ascii="Times New Roman" w:hAnsi="Times New Roman" w:cs="Times New Roman"/>
          <w:sz w:val="24"/>
          <w:szCs w:val="24"/>
        </w:rPr>
        <w:t>Euis, Marliah.2012. Pengaruh Kompetensi , Indeped</w:t>
      </w:r>
      <w:r w:rsidR="000A6B9C">
        <w:rPr>
          <w:rFonts w:ascii="Times New Roman" w:hAnsi="Times New Roman" w:cs="Times New Roman"/>
          <w:sz w:val="24"/>
          <w:szCs w:val="24"/>
        </w:rPr>
        <w:t xml:space="preserve">ensi dan Profesionalisme </w:t>
      </w:r>
    </w:p>
    <w:p w:rsidR="00123DC0" w:rsidRDefault="00123DC0" w:rsidP="00123DC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Terhadap</w:t>
      </w:r>
      <w:r w:rsidR="008B5954" w:rsidRPr="007D1AE3">
        <w:rPr>
          <w:rFonts w:ascii="Times New Roman" w:hAnsi="Times New Roman" w:cs="Times New Roman"/>
          <w:sz w:val="24"/>
          <w:szCs w:val="24"/>
        </w:rPr>
        <w:t xml:space="preserve"> Kualitas Audit.Skripsi. Bandung: Fakult</w:t>
      </w:r>
      <w:r>
        <w:rPr>
          <w:rFonts w:ascii="Times New Roman" w:hAnsi="Times New Roman" w:cs="Times New Roman"/>
          <w:sz w:val="24"/>
          <w:szCs w:val="24"/>
        </w:rPr>
        <w:t xml:space="preserve">as Ekonomi  dan </w:t>
      </w:r>
    </w:p>
    <w:p w:rsidR="00123DC0" w:rsidRPr="007D1AE3" w:rsidRDefault="00123DC0" w:rsidP="00123DC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Bisnis Universitas Pasundan Bandung</w:t>
      </w:r>
    </w:p>
    <w:p w:rsidR="00123DC0" w:rsidRDefault="008B5954" w:rsidP="00123D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AE3">
        <w:rPr>
          <w:rFonts w:ascii="Times New Roman" w:hAnsi="Times New Roman" w:cs="Times New Roman"/>
          <w:sz w:val="24"/>
          <w:szCs w:val="24"/>
        </w:rPr>
        <w:t>Christiawan , Yulius Jogi 2003, Kompetensi dan Indep</w:t>
      </w:r>
      <w:r w:rsidR="00123DC0">
        <w:rPr>
          <w:rFonts w:ascii="Times New Roman" w:hAnsi="Times New Roman" w:cs="Times New Roman"/>
          <w:sz w:val="24"/>
          <w:szCs w:val="24"/>
        </w:rPr>
        <w:t xml:space="preserve">edensi Akuntansi Publik </w:t>
      </w:r>
    </w:p>
    <w:p w:rsidR="008B5954" w:rsidRDefault="00123DC0" w:rsidP="00123DC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Refleksi </w:t>
      </w:r>
      <w:r w:rsidR="008B5954" w:rsidRPr="007D1AE3">
        <w:rPr>
          <w:rFonts w:ascii="Times New Roman" w:hAnsi="Times New Roman" w:cs="Times New Roman"/>
          <w:sz w:val="24"/>
          <w:szCs w:val="24"/>
        </w:rPr>
        <w:t xml:space="preserve"> Hasil Penelitian Empiris .Jurnal Akuntansi </w:t>
      </w:r>
      <w:r>
        <w:rPr>
          <w:rFonts w:ascii="Times New Roman" w:hAnsi="Times New Roman" w:cs="Times New Roman"/>
          <w:sz w:val="24"/>
          <w:szCs w:val="24"/>
        </w:rPr>
        <w:t xml:space="preserve">dan Keuangan , Vol.4 </w:t>
      </w:r>
    </w:p>
    <w:p w:rsidR="00123DC0" w:rsidRDefault="00123DC0" w:rsidP="00123DC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No.2 (nov).</w:t>
      </w:r>
    </w:p>
    <w:p w:rsidR="000A6B9C" w:rsidRDefault="000A6B9C" w:rsidP="00123D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Hidayat, Riyan.2011. Pengaruh Kompetensi, Indepedensi dan Kecermatan</w:t>
      </w:r>
    </w:p>
    <w:p w:rsidR="000A6B9C" w:rsidRDefault="000A6B9C" w:rsidP="00123D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Profesional Auditor terhadap Kualitas Audit Pada Kantor Akuntan Publik</w:t>
      </w:r>
    </w:p>
    <w:p w:rsidR="000A6B9C" w:rsidRDefault="000A6B9C" w:rsidP="00123D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(survey pada 5 Kantor Akuntan Publik di Kota Bandung)</w:t>
      </w:r>
      <w:r w:rsidR="00123DC0">
        <w:rPr>
          <w:rFonts w:ascii="Times New Roman" w:hAnsi="Times New Roman" w:cs="Times New Roman"/>
          <w:sz w:val="24"/>
          <w:szCs w:val="24"/>
        </w:rPr>
        <w:t xml:space="preserve">. Bandung: </w:t>
      </w:r>
    </w:p>
    <w:p w:rsidR="00123DC0" w:rsidRPr="007D1AE3" w:rsidRDefault="00123DC0" w:rsidP="00123D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Fakultas Ekonomi dan Bisnis Universitas Pasundan Bandung</w:t>
      </w:r>
    </w:p>
    <w:p w:rsidR="00123DC0" w:rsidRDefault="008B5954" w:rsidP="00123D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AE3">
        <w:rPr>
          <w:rFonts w:ascii="Times New Roman" w:hAnsi="Times New Roman" w:cs="Times New Roman"/>
          <w:sz w:val="24"/>
          <w:szCs w:val="24"/>
        </w:rPr>
        <w:t>Herawati. 2009. Pengaruh Profesionalisme , Pe</w:t>
      </w:r>
      <w:r w:rsidR="00123DC0">
        <w:rPr>
          <w:rFonts w:ascii="Times New Roman" w:hAnsi="Times New Roman" w:cs="Times New Roman"/>
          <w:sz w:val="24"/>
          <w:szCs w:val="24"/>
        </w:rPr>
        <w:t xml:space="preserve">ngetahuan  Mendeteksi </w:t>
      </w:r>
    </w:p>
    <w:p w:rsidR="008B5954" w:rsidRDefault="00123DC0" w:rsidP="00123DC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Kekeliruan</w:t>
      </w:r>
      <w:r w:rsidR="008B5954" w:rsidRPr="007D1AE3">
        <w:rPr>
          <w:rFonts w:ascii="Times New Roman" w:hAnsi="Times New Roman" w:cs="Times New Roman"/>
          <w:sz w:val="24"/>
          <w:szCs w:val="24"/>
        </w:rPr>
        <w:t>, dan Etika Profesi Terhadap Pertimbangan Ting</w:t>
      </w:r>
      <w:r>
        <w:rPr>
          <w:rFonts w:ascii="Times New Roman" w:hAnsi="Times New Roman" w:cs="Times New Roman"/>
          <w:sz w:val="24"/>
          <w:szCs w:val="24"/>
        </w:rPr>
        <w:t xml:space="preserve">kat Materialitas </w:t>
      </w:r>
    </w:p>
    <w:p w:rsidR="00123DC0" w:rsidRDefault="00123DC0" w:rsidP="00123D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Akuntan Publik.</w:t>
      </w:r>
    </w:p>
    <w:p w:rsidR="00123DC0" w:rsidRDefault="00123DC0" w:rsidP="00123D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Arif Budiman.2010. Pengaruh Audit Judgement, Indepedensi dan Komitmen</w:t>
      </w:r>
    </w:p>
    <w:p w:rsidR="00123DC0" w:rsidRPr="007D1AE3" w:rsidRDefault="00123DC0" w:rsidP="00123D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Profesional auditor terhadap kualitas audit.Bandung</w:t>
      </w:r>
    </w:p>
    <w:p w:rsidR="008B5954" w:rsidRPr="007D1AE3" w:rsidRDefault="008B5954" w:rsidP="00123D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954" w:rsidRPr="007D1AE3" w:rsidRDefault="008B5954" w:rsidP="00123DC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AE3">
        <w:rPr>
          <w:rFonts w:ascii="Times New Roman" w:hAnsi="Times New Roman" w:cs="Times New Roman"/>
          <w:b/>
          <w:sz w:val="24"/>
          <w:szCs w:val="24"/>
        </w:rPr>
        <w:t xml:space="preserve"> Sumber Lain</w:t>
      </w:r>
    </w:p>
    <w:p w:rsidR="008B5954" w:rsidRPr="007D1AE3" w:rsidRDefault="008B5954" w:rsidP="00123DC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954" w:rsidRPr="007D1AE3" w:rsidRDefault="008B5954" w:rsidP="00123D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AE3">
        <w:rPr>
          <w:rFonts w:ascii="Times New Roman" w:hAnsi="Times New Roman" w:cs="Times New Roman"/>
          <w:sz w:val="24"/>
          <w:szCs w:val="24"/>
        </w:rPr>
        <w:t>Institut Akuntansi Publik Indonesia. 2011. Standar Profesional Akuntansi Publik. Jakarta :Salemba Empat.</w:t>
      </w:r>
    </w:p>
    <w:p w:rsidR="008B5954" w:rsidRDefault="008B5954" w:rsidP="00123D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DC0" w:rsidRPr="007D1AE3" w:rsidRDefault="00123DC0" w:rsidP="00123D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954" w:rsidRPr="007D1AE3" w:rsidRDefault="008B5954" w:rsidP="00123DC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AE3">
        <w:rPr>
          <w:rFonts w:ascii="Times New Roman" w:hAnsi="Times New Roman" w:cs="Times New Roman"/>
          <w:b/>
          <w:sz w:val="24"/>
          <w:szCs w:val="24"/>
        </w:rPr>
        <w:t>Internet</w:t>
      </w:r>
    </w:p>
    <w:p w:rsidR="008B5954" w:rsidRPr="007D1AE3" w:rsidRDefault="008B5954" w:rsidP="00123D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AE3">
        <w:rPr>
          <w:rFonts w:ascii="Times New Roman" w:hAnsi="Times New Roman" w:cs="Times New Roman"/>
          <w:sz w:val="24"/>
          <w:szCs w:val="24"/>
        </w:rPr>
        <w:lastRenderedPageBreak/>
        <w:t>(</w:t>
      </w:r>
      <w:hyperlink r:id="rId4" w:history="1">
        <w:r w:rsidRPr="007D1AE3">
          <w:rPr>
            <w:rStyle w:val="Hyperlink"/>
            <w:rFonts w:ascii="Times New Roman" w:hAnsi="Times New Roman" w:cs="Times New Roman"/>
            <w:sz w:val="24"/>
            <w:szCs w:val="24"/>
          </w:rPr>
          <w:t>http://hukumonline.com/berita/baca/hol16423/akuntan-publik-petrus-mitra-winata-dibekukan</w:t>
        </w:r>
      </w:hyperlink>
      <w:r w:rsidRPr="007D1AE3">
        <w:rPr>
          <w:rFonts w:ascii="Times New Roman" w:hAnsi="Times New Roman" w:cs="Times New Roman"/>
          <w:sz w:val="24"/>
          <w:szCs w:val="24"/>
        </w:rPr>
        <w:t>.</w:t>
      </w:r>
    </w:p>
    <w:p w:rsidR="008B5954" w:rsidRPr="007D1AE3" w:rsidRDefault="008B5954" w:rsidP="00123D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AE3">
        <w:rPr>
          <w:rFonts w:ascii="Times New Roman" w:hAnsi="Times New Roman" w:cs="Times New Roman"/>
          <w:sz w:val="24"/>
          <w:szCs w:val="24"/>
        </w:rPr>
        <w:t>(h</w:t>
      </w:r>
      <w:hyperlink r:id="rId5" w:history="1">
        <w:r w:rsidRPr="007D1AE3">
          <w:rPr>
            <w:rStyle w:val="Hyperlink"/>
            <w:rFonts w:ascii="Times New Roman" w:hAnsi="Times New Roman" w:cs="Times New Roman"/>
            <w:sz w:val="24"/>
            <w:szCs w:val="24"/>
          </w:rPr>
          <w:t>ttp://finance.detik.com/read/2015/05/25/131118/2924038/6/laporan-keuangan-b</w:t>
        </w:r>
      </w:hyperlink>
      <w:r w:rsidRPr="007D1AE3">
        <w:rPr>
          <w:rFonts w:ascii="Times New Roman" w:hAnsi="Times New Roman" w:cs="Times New Roman"/>
          <w:sz w:val="24"/>
          <w:szCs w:val="24"/>
        </w:rPr>
        <w:t>ermasalah-inovisi-ganti-auditor).</w:t>
      </w:r>
    </w:p>
    <w:p w:rsidR="008B5954" w:rsidRPr="007D1AE3" w:rsidRDefault="00F01B1F" w:rsidP="00123D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B5954" w:rsidRPr="007D1AE3">
          <w:rPr>
            <w:rStyle w:val="Hyperlink"/>
            <w:rFonts w:ascii="Times New Roman" w:hAnsi="Times New Roman" w:cs="Times New Roman"/>
            <w:sz w:val="24"/>
            <w:szCs w:val="24"/>
          </w:rPr>
          <w:t>www.wikipedia.org</w:t>
        </w:r>
      </w:hyperlink>
    </w:p>
    <w:p w:rsidR="008B5954" w:rsidRPr="007D1AE3" w:rsidRDefault="008B5954" w:rsidP="00123D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954" w:rsidRPr="007D1AE3" w:rsidRDefault="008B5954" w:rsidP="00123D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983" w:rsidRDefault="009E3983" w:rsidP="00123DC0">
      <w:pPr>
        <w:spacing w:line="480" w:lineRule="auto"/>
        <w:jc w:val="both"/>
      </w:pPr>
    </w:p>
    <w:sectPr w:rsidR="009E3983" w:rsidSect="00116D44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20"/>
  <w:characterSpacingControl w:val="doNotCompress"/>
  <w:compat/>
  <w:rsids>
    <w:rsidRoot w:val="008B5954"/>
    <w:rsid w:val="000A6B9C"/>
    <w:rsid w:val="00116D44"/>
    <w:rsid w:val="00123DC0"/>
    <w:rsid w:val="0034295E"/>
    <w:rsid w:val="00567F20"/>
    <w:rsid w:val="00646DD7"/>
    <w:rsid w:val="008B5954"/>
    <w:rsid w:val="009E3983"/>
    <w:rsid w:val="00F0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9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kipedia.org" TargetMode="External"/><Relationship Id="rId5" Type="http://schemas.openxmlformats.org/officeDocument/2006/relationships/hyperlink" Target="ttp://finance.detik.com/read/2015/05/25/131118/2924038/6/laporan-keuangan-b" TargetMode="External"/><Relationship Id="rId4" Type="http://schemas.openxmlformats.org/officeDocument/2006/relationships/hyperlink" Target="http://hukumonline.com/berita/baca/hol16423/akuntan-publik-petrus-mitra-winata-dibekuk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</dc:creator>
  <cp:lastModifiedBy>Rina</cp:lastModifiedBy>
  <cp:revision>5</cp:revision>
  <dcterms:created xsi:type="dcterms:W3CDTF">2017-05-15T04:24:00Z</dcterms:created>
  <dcterms:modified xsi:type="dcterms:W3CDTF">2017-08-23T05:37:00Z</dcterms:modified>
</cp:coreProperties>
</file>