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79" w:rsidRDefault="001F5579" w:rsidP="00D35359">
      <w:pPr>
        <w:widowControl w:val="0"/>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BAB II</w:t>
      </w:r>
    </w:p>
    <w:p w:rsidR="001F5579" w:rsidRDefault="00070912" w:rsidP="00D35359">
      <w:pPr>
        <w:widowControl w:val="0"/>
        <w:spacing w:after="0" w:line="360" w:lineRule="auto"/>
        <w:contextualSpacing/>
        <w:jc w:val="center"/>
        <w:rPr>
          <w:rFonts w:ascii="Times New Roman" w:hAnsi="Times New Roman" w:cs="Times New Roman"/>
          <w:b/>
          <w:sz w:val="28"/>
          <w:szCs w:val="28"/>
          <w:lang w:val="id-ID"/>
        </w:rPr>
      </w:pPr>
      <w:r>
        <w:rPr>
          <w:rFonts w:ascii="Times New Roman" w:hAnsi="Times New Roman" w:cs="Times New Roman"/>
          <w:b/>
          <w:sz w:val="28"/>
          <w:szCs w:val="28"/>
        </w:rPr>
        <w:t xml:space="preserve">KAJIAN PUSTAKA, </w:t>
      </w:r>
      <w:r w:rsidR="001F5579">
        <w:rPr>
          <w:rFonts w:ascii="Times New Roman" w:hAnsi="Times New Roman" w:cs="Times New Roman"/>
          <w:b/>
          <w:sz w:val="28"/>
          <w:szCs w:val="28"/>
        </w:rPr>
        <w:t>KERANGKA PEMIKIRAN DAN HIPOTESIS</w:t>
      </w:r>
    </w:p>
    <w:p w:rsidR="00D35359" w:rsidRPr="00D35359" w:rsidRDefault="00D35359" w:rsidP="00D35359">
      <w:pPr>
        <w:widowControl w:val="0"/>
        <w:spacing w:after="0" w:line="480" w:lineRule="auto"/>
        <w:contextualSpacing/>
        <w:jc w:val="center"/>
        <w:rPr>
          <w:rFonts w:ascii="Times New Roman" w:hAnsi="Times New Roman" w:cs="Times New Roman"/>
          <w:b/>
          <w:sz w:val="24"/>
          <w:szCs w:val="28"/>
          <w:lang w:val="id-ID"/>
        </w:rPr>
      </w:pPr>
    </w:p>
    <w:p w:rsidR="00D35359" w:rsidRPr="00D35359" w:rsidRDefault="00D35359" w:rsidP="00D35359">
      <w:pPr>
        <w:widowControl w:val="0"/>
        <w:spacing w:after="0" w:line="480" w:lineRule="auto"/>
        <w:contextualSpacing/>
        <w:jc w:val="center"/>
        <w:rPr>
          <w:rFonts w:ascii="Times New Roman" w:hAnsi="Times New Roman" w:cs="Times New Roman"/>
          <w:b/>
          <w:sz w:val="24"/>
          <w:szCs w:val="28"/>
          <w:lang w:val="id-ID"/>
        </w:rPr>
      </w:pPr>
    </w:p>
    <w:p w:rsidR="00B61C7F" w:rsidRPr="00F56B8A" w:rsidRDefault="00B61C7F" w:rsidP="00D35359">
      <w:pPr>
        <w:pStyle w:val="ListParagraph"/>
        <w:widowControl w:val="0"/>
        <w:numPr>
          <w:ilvl w:val="0"/>
          <w:numId w:val="19"/>
        </w:numPr>
        <w:spacing w:after="0" w:line="480" w:lineRule="auto"/>
        <w:ind w:hanging="720"/>
        <w:jc w:val="both"/>
        <w:rPr>
          <w:rFonts w:ascii="Times New Roman" w:hAnsi="Times New Roman" w:cs="Times New Roman"/>
          <w:b/>
          <w:sz w:val="26"/>
          <w:szCs w:val="26"/>
        </w:rPr>
      </w:pPr>
      <w:r w:rsidRPr="00F56B8A">
        <w:rPr>
          <w:rFonts w:ascii="Times New Roman" w:hAnsi="Times New Roman" w:cs="Times New Roman"/>
          <w:b/>
          <w:sz w:val="26"/>
          <w:szCs w:val="26"/>
        </w:rPr>
        <w:t>Kajian Pustaka</w:t>
      </w:r>
    </w:p>
    <w:p w:rsidR="004C3BB6" w:rsidRDefault="004C3BB6"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Manajemen sumber daya manusi</w:t>
      </w:r>
      <w:r w:rsidR="003A7BA5">
        <w:rPr>
          <w:rFonts w:ascii="Times New Roman" w:hAnsi="Times New Roman" w:cs="Times New Roman"/>
          <w:sz w:val="24"/>
          <w:szCs w:val="24"/>
        </w:rPr>
        <w:t>a</w:t>
      </w:r>
      <w:r>
        <w:rPr>
          <w:rFonts w:ascii="Times New Roman" w:hAnsi="Times New Roman" w:cs="Times New Roman"/>
          <w:sz w:val="24"/>
          <w:szCs w:val="24"/>
        </w:rPr>
        <w:t xml:space="preserve"> (MSDM) adalah suatu ilmu atau cara bagaimana mengatur hubungan dan peran sumber daya (tenaga kerja) yang dimiliki oleh individu secara efisien dan efektif serta dapat digunakan secara maksimal sehingga tercapai tujuan bersama perushaan, karyawan d</w:t>
      </w:r>
      <w:r w:rsidR="00FB784A">
        <w:rPr>
          <w:rFonts w:ascii="Times New Roman" w:hAnsi="Times New Roman" w:cs="Times New Roman"/>
          <w:sz w:val="24"/>
          <w:szCs w:val="24"/>
        </w:rPr>
        <w:t>an masyarakat menjadi maksimal.</w:t>
      </w:r>
    </w:p>
    <w:p w:rsidR="00980C9E" w:rsidRDefault="00980C9E" w:rsidP="00D35359">
      <w:pPr>
        <w:widowControl w:val="0"/>
        <w:spacing w:after="0" w:line="480" w:lineRule="auto"/>
        <w:ind w:firstLine="720"/>
        <w:contextualSpacing/>
        <w:jc w:val="both"/>
        <w:rPr>
          <w:rFonts w:ascii="Times New Roman" w:hAnsi="Times New Roman" w:cs="Times New Roman"/>
          <w:sz w:val="24"/>
          <w:szCs w:val="24"/>
        </w:rPr>
      </w:pPr>
    </w:p>
    <w:p w:rsidR="00B61C7F" w:rsidRPr="00F56B8A" w:rsidRDefault="00B61C7F" w:rsidP="00D35359">
      <w:pPr>
        <w:pStyle w:val="ListParagraph"/>
        <w:widowControl w:val="0"/>
        <w:numPr>
          <w:ilvl w:val="2"/>
          <w:numId w:val="18"/>
        </w:numPr>
        <w:spacing w:after="0" w:line="480" w:lineRule="auto"/>
        <w:jc w:val="both"/>
        <w:rPr>
          <w:rFonts w:ascii="Times New Roman" w:hAnsi="Times New Roman" w:cs="Times New Roman"/>
          <w:b/>
          <w:sz w:val="24"/>
          <w:szCs w:val="24"/>
        </w:rPr>
      </w:pPr>
      <w:r w:rsidRPr="00F56B8A">
        <w:rPr>
          <w:rFonts w:ascii="Times New Roman" w:hAnsi="Times New Roman" w:cs="Times New Roman"/>
          <w:b/>
          <w:sz w:val="24"/>
          <w:szCs w:val="24"/>
        </w:rPr>
        <w:t>Pengertian Manajemen</w:t>
      </w:r>
    </w:p>
    <w:p w:rsidR="00872E87" w:rsidRDefault="00872E87" w:rsidP="00D35359">
      <w:pPr>
        <w:widowControl w:val="0"/>
        <w:spacing w:after="0" w:line="480" w:lineRule="auto"/>
        <w:ind w:firstLine="720"/>
        <w:contextualSpacing/>
        <w:jc w:val="both"/>
        <w:rPr>
          <w:rFonts w:ascii="Times New Roman" w:hAnsi="Times New Roman" w:cs="Times New Roman"/>
          <w:sz w:val="24"/>
          <w:szCs w:val="24"/>
        </w:rPr>
      </w:pPr>
      <w:r w:rsidRPr="007D2EF3">
        <w:rPr>
          <w:rFonts w:ascii="Times New Roman" w:hAnsi="Times New Roman" w:cs="Times New Roman"/>
          <w:sz w:val="24"/>
          <w:szCs w:val="24"/>
        </w:rPr>
        <w:t>Manajemen berasal dari kata “</w:t>
      </w:r>
      <w:r w:rsidRPr="007D2EF3">
        <w:rPr>
          <w:rFonts w:ascii="Times New Roman" w:hAnsi="Times New Roman" w:cs="Times New Roman"/>
          <w:i/>
          <w:sz w:val="24"/>
          <w:szCs w:val="24"/>
        </w:rPr>
        <w:t>to manage”</w:t>
      </w:r>
      <w:r w:rsidRPr="007D2EF3">
        <w:rPr>
          <w:rFonts w:ascii="Times New Roman" w:hAnsi="Times New Roman" w:cs="Times New Roman"/>
          <w:sz w:val="24"/>
          <w:szCs w:val="24"/>
        </w:rPr>
        <w:t xml:space="preserve"> yang berarti mengatur (Hasibuan, 2009:1)</w:t>
      </w:r>
      <w:r>
        <w:rPr>
          <w:rFonts w:ascii="Times New Roman" w:hAnsi="Times New Roman" w:cs="Times New Roman"/>
          <w:sz w:val="24"/>
          <w:szCs w:val="24"/>
        </w:rPr>
        <w:t>. Pengaturan dilakukan melalui proses dan diatur berdasarkan urutan dari fungsi-fungsi manajemen dalam mencapai tujuan. Manajemen merupakan suatu proses untuk mewujudkan tujuan yang diinginkan menurut Simamora (2004:3), mendefinisikan manajemen sebagai berikut:</w:t>
      </w:r>
    </w:p>
    <w:p w:rsidR="003A7BA5" w:rsidRDefault="00872E87" w:rsidP="00D35359">
      <w:pPr>
        <w:widowControl w:val="0"/>
        <w:spacing w:after="0" w:line="240" w:lineRule="auto"/>
        <w:ind w:left="720"/>
        <w:contextualSpacing/>
        <w:rPr>
          <w:rFonts w:ascii="Times New Roman" w:hAnsi="Times New Roman" w:cs="Times New Roman"/>
          <w:sz w:val="24"/>
          <w:szCs w:val="24"/>
          <w:lang w:val="id-ID"/>
        </w:rPr>
      </w:pPr>
      <w:r>
        <w:rPr>
          <w:rFonts w:ascii="Times New Roman" w:hAnsi="Times New Roman" w:cs="Times New Roman"/>
          <w:sz w:val="24"/>
          <w:szCs w:val="24"/>
        </w:rPr>
        <w:t>“Manajemen adalah proses pendayagunaan bahan baku dan sumber daya manusia untuk mencapai tujuan-tujuan yang ditetapkan. Proses ini melibatkan organisasi, arahan, koordinasi, dan evaluasi orang-orang guna mencapai tujuan-tujuan tersebut.”</w:t>
      </w:r>
    </w:p>
    <w:p w:rsidR="00D35359" w:rsidRPr="00D35359" w:rsidRDefault="00D35359" w:rsidP="00D35359">
      <w:pPr>
        <w:widowControl w:val="0"/>
        <w:spacing w:after="0" w:line="360" w:lineRule="auto"/>
        <w:ind w:left="720"/>
        <w:contextualSpacing/>
        <w:rPr>
          <w:rFonts w:ascii="Times New Roman" w:hAnsi="Times New Roman" w:cs="Times New Roman"/>
          <w:sz w:val="24"/>
          <w:szCs w:val="24"/>
          <w:lang w:val="id-ID"/>
        </w:rPr>
      </w:pPr>
    </w:p>
    <w:p w:rsidR="00F075B7" w:rsidRDefault="00F075B7" w:rsidP="00D35359">
      <w:pPr>
        <w:widowControl w:val="0"/>
        <w:spacing w:after="0" w:line="480" w:lineRule="auto"/>
        <w:ind w:firstLine="720"/>
        <w:contextualSpacing/>
        <w:jc w:val="both"/>
        <w:rPr>
          <w:rFonts w:ascii="Times New Roman" w:hAnsi="Times New Roman" w:cs="Times New Roman"/>
          <w:sz w:val="24"/>
          <w:szCs w:val="24"/>
        </w:rPr>
      </w:pPr>
      <w:r w:rsidRPr="009E73A4">
        <w:rPr>
          <w:rFonts w:ascii="Times New Roman" w:hAnsi="Times New Roman" w:cs="Times New Roman"/>
          <w:sz w:val="24"/>
          <w:szCs w:val="24"/>
        </w:rPr>
        <w:t>Sudarwan dan Yunan Danim (2010: 18) mengemukakan :</w:t>
      </w:r>
    </w:p>
    <w:p w:rsidR="00F075B7" w:rsidRDefault="00F075B7" w:rsidP="00D35359">
      <w:pPr>
        <w:widowControl w:val="0"/>
        <w:spacing w:after="0" w:line="240" w:lineRule="auto"/>
        <w:ind w:left="720"/>
        <w:contextualSpacing/>
        <w:rPr>
          <w:rFonts w:ascii="Times New Roman" w:hAnsi="Times New Roman" w:cs="Times New Roman"/>
          <w:sz w:val="24"/>
          <w:szCs w:val="24"/>
          <w:lang w:val="id-ID"/>
        </w:rPr>
      </w:pPr>
      <w:r>
        <w:rPr>
          <w:rFonts w:ascii="Times New Roman" w:hAnsi="Times New Roman" w:cs="Times New Roman"/>
          <w:sz w:val="24"/>
          <w:szCs w:val="24"/>
        </w:rPr>
        <w:t>“</w:t>
      </w:r>
      <w:r w:rsidRPr="009E73A4">
        <w:rPr>
          <w:rFonts w:ascii="Times New Roman" w:hAnsi="Times New Roman" w:cs="Times New Roman"/>
          <w:sz w:val="24"/>
          <w:szCs w:val="24"/>
        </w:rPr>
        <w:t xml:space="preserve">Manajemen sebagai sebuah proses yang khas, yang terdiri atas tindakan-tindakan perencanaan, pengorganisasian, menggerakan, dan pengawasan, yang dilakukan untuk menentukan serta mencapai sasaran-sasaran yang </w:t>
      </w:r>
      <w:r w:rsidRPr="009E73A4">
        <w:rPr>
          <w:rFonts w:ascii="Times New Roman" w:hAnsi="Times New Roman" w:cs="Times New Roman"/>
          <w:sz w:val="24"/>
          <w:szCs w:val="24"/>
        </w:rPr>
        <w:lastRenderedPageBreak/>
        <w:t>telah ditetapkan melalui pemanfaatan sumber daya manusia serta sumber-sumber lain untuk mencapai tujuan tertentu.</w:t>
      </w:r>
      <w:r>
        <w:rPr>
          <w:rFonts w:ascii="Times New Roman" w:hAnsi="Times New Roman" w:cs="Times New Roman"/>
          <w:sz w:val="24"/>
          <w:szCs w:val="24"/>
        </w:rPr>
        <w:t>”</w:t>
      </w:r>
    </w:p>
    <w:p w:rsidR="00D35359" w:rsidRPr="00D35359" w:rsidRDefault="00D35359" w:rsidP="00D35359">
      <w:pPr>
        <w:widowControl w:val="0"/>
        <w:spacing w:after="0" w:line="360" w:lineRule="auto"/>
        <w:ind w:left="720"/>
        <w:contextualSpacing/>
        <w:rPr>
          <w:rFonts w:ascii="Times New Roman" w:hAnsi="Times New Roman" w:cs="Times New Roman"/>
          <w:sz w:val="24"/>
          <w:szCs w:val="24"/>
          <w:lang w:val="id-ID"/>
        </w:rPr>
      </w:pPr>
    </w:p>
    <w:p w:rsidR="00B9347C" w:rsidRDefault="00B9347C"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Dharma Setyawan Salam (2007:12) mendefinisikan Manajemen sebagai berikut: </w:t>
      </w:r>
    </w:p>
    <w:p w:rsidR="00B9347C" w:rsidRDefault="00B9347C" w:rsidP="00D35359">
      <w:pPr>
        <w:widowControl w:val="0"/>
        <w:spacing w:after="0" w:line="240" w:lineRule="auto"/>
        <w:ind w:left="720"/>
        <w:contextualSpacing/>
        <w:rPr>
          <w:rFonts w:ascii="Times New Roman" w:hAnsi="Times New Roman" w:cs="Times New Roman"/>
          <w:sz w:val="24"/>
          <w:szCs w:val="24"/>
          <w:lang w:val="id-ID"/>
        </w:rPr>
      </w:pPr>
      <w:r>
        <w:rPr>
          <w:rFonts w:ascii="Times New Roman" w:hAnsi="Times New Roman" w:cs="Times New Roman"/>
          <w:sz w:val="24"/>
          <w:szCs w:val="24"/>
        </w:rPr>
        <w:t>“Manajemen adalah suatu kegiatan organisasi, sebagai suatu usaha dari sekelompok orang yang bekerja sama dalam rangka mencapai tujuan tertentu yang mereka taati sedemikian rupa sehingga diharapkan hasil yang akan dicapai sempurna, yaitu efekti dan efisien.”</w:t>
      </w:r>
    </w:p>
    <w:p w:rsidR="00D35359" w:rsidRPr="00D35359" w:rsidRDefault="00D35359" w:rsidP="00D35359">
      <w:pPr>
        <w:widowControl w:val="0"/>
        <w:spacing w:after="0" w:line="360" w:lineRule="auto"/>
        <w:ind w:left="720"/>
        <w:contextualSpacing/>
        <w:rPr>
          <w:rFonts w:ascii="Times New Roman" w:hAnsi="Times New Roman" w:cs="Times New Roman"/>
          <w:sz w:val="24"/>
          <w:szCs w:val="24"/>
          <w:lang w:val="id-ID"/>
        </w:rPr>
      </w:pPr>
    </w:p>
    <w:p w:rsidR="004243CE" w:rsidRPr="004243CE" w:rsidRDefault="004243CE" w:rsidP="00D35359">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Menurut Boone, L.E. and Kurtz, D. (2010:254) menyatakan bahwa “</w:t>
      </w:r>
      <w:r>
        <w:rPr>
          <w:rFonts w:ascii="Times New Roman" w:hAnsi="Times New Roman" w:cs="Times New Roman"/>
          <w:i/>
          <w:sz w:val="24"/>
          <w:szCs w:val="24"/>
        </w:rPr>
        <w:t>management is the process of achievingorganizational objectives through people and other resource”.</w:t>
      </w:r>
      <w:r>
        <w:rPr>
          <w:rFonts w:ascii="Times New Roman" w:hAnsi="Times New Roman" w:cs="Times New Roman"/>
          <w:sz w:val="24"/>
          <w:szCs w:val="24"/>
        </w:rPr>
        <w:t xml:space="preserve"> Pendapat tersebut dikemukakan dengan bebas bahwa manajemen sacara konseptual adalah proses pencapaian tujuan organisasi melalui orang dan sumber daya lainnya.</w:t>
      </w:r>
    </w:p>
    <w:p w:rsidR="00F075B7" w:rsidRDefault="00F075B7"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Pendapat t</w:t>
      </w:r>
      <w:r w:rsidR="00B9347C">
        <w:rPr>
          <w:rFonts w:ascii="Times New Roman" w:hAnsi="Times New Roman" w:cs="Times New Roman"/>
          <w:sz w:val="24"/>
          <w:szCs w:val="24"/>
        </w:rPr>
        <w:t>ersebut menyebutkan bahwa hakikat dari manajemen yaitu ke</w:t>
      </w:r>
      <w:r>
        <w:rPr>
          <w:rFonts w:ascii="Times New Roman" w:hAnsi="Times New Roman" w:cs="Times New Roman"/>
          <w:sz w:val="24"/>
          <w:szCs w:val="24"/>
        </w:rPr>
        <w:t>giatan bekerja</w:t>
      </w:r>
      <w:r w:rsidR="00B9347C">
        <w:rPr>
          <w:rFonts w:ascii="Times New Roman" w:hAnsi="Times New Roman" w:cs="Times New Roman"/>
          <w:sz w:val="24"/>
          <w:szCs w:val="24"/>
        </w:rPr>
        <w:t xml:space="preserve"> atau tindakan</w:t>
      </w:r>
      <w:r w:rsidR="00AE01AE">
        <w:rPr>
          <w:rFonts w:ascii="Times New Roman" w:hAnsi="Times New Roman" w:cs="Times New Roman"/>
          <w:sz w:val="24"/>
          <w:szCs w:val="24"/>
        </w:rPr>
        <w:t xml:space="preserve"> yang dilakukan oleh dua orang atau lebih</w:t>
      </w:r>
      <w:r>
        <w:rPr>
          <w:rFonts w:ascii="Times New Roman" w:hAnsi="Times New Roman" w:cs="Times New Roman"/>
          <w:sz w:val="24"/>
          <w:szCs w:val="24"/>
        </w:rPr>
        <w:t xml:space="preserve"> guna mecapai tujuan.</w:t>
      </w:r>
      <w:r w:rsidR="0021261E">
        <w:rPr>
          <w:rFonts w:ascii="Times New Roman" w:hAnsi="Times New Roman" w:cs="Times New Roman"/>
          <w:sz w:val="24"/>
          <w:szCs w:val="24"/>
        </w:rPr>
        <w:t xml:space="preserve"> </w:t>
      </w:r>
      <w:r>
        <w:rPr>
          <w:rFonts w:ascii="Times New Roman" w:hAnsi="Times New Roman" w:cs="Times New Roman"/>
          <w:sz w:val="24"/>
          <w:szCs w:val="24"/>
        </w:rPr>
        <w:t>Melalui manajemen maka kegiatan sumber daya yang dimiliki dapat dikelola dengan baik.</w:t>
      </w:r>
      <w:r w:rsidR="0021261E">
        <w:rPr>
          <w:rFonts w:ascii="Times New Roman" w:hAnsi="Times New Roman" w:cs="Times New Roman"/>
          <w:sz w:val="24"/>
          <w:szCs w:val="24"/>
        </w:rPr>
        <w:t xml:space="preserve"> </w:t>
      </w:r>
      <w:r w:rsidR="00B9347C">
        <w:rPr>
          <w:rFonts w:ascii="Times New Roman" w:hAnsi="Times New Roman" w:cs="Times New Roman"/>
          <w:sz w:val="24"/>
          <w:szCs w:val="24"/>
        </w:rPr>
        <w:t>Dengan demikian, m</w:t>
      </w:r>
      <w:r w:rsidR="00B9347C" w:rsidRPr="009E73A4">
        <w:rPr>
          <w:rFonts w:ascii="Times New Roman" w:hAnsi="Times New Roman" w:cs="Times New Roman"/>
          <w:sz w:val="24"/>
          <w:szCs w:val="24"/>
        </w:rPr>
        <w:t>anajemen adalah suatu kegiatan yang berkesinambungan.</w:t>
      </w:r>
      <w:r w:rsidR="0021261E">
        <w:rPr>
          <w:rFonts w:ascii="Times New Roman" w:hAnsi="Times New Roman" w:cs="Times New Roman"/>
          <w:sz w:val="24"/>
          <w:szCs w:val="24"/>
        </w:rPr>
        <w:t xml:space="preserve"> </w:t>
      </w:r>
      <w:r w:rsidR="00B9347C" w:rsidRPr="009E73A4">
        <w:rPr>
          <w:rFonts w:ascii="Times New Roman" w:hAnsi="Times New Roman" w:cs="Times New Roman"/>
          <w:sz w:val="24"/>
          <w:szCs w:val="24"/>
        </w:rPr>
        <w:t>Untuk mencapai efisiensi serta efektivitas dalam manajemen, maka segala tindakan dan kegiatan baru baiknya dilaksanakan dengan pertimbangan dan perhitungan yang rasional.</w:t>
      </w:r>
    </w:p>
    <w:p w:rsidR="00980C9E" w:rsidRDefault="00980C9E" w:rsidP="00D35359">
      <w:pPr>
        <w:widowControl w:val="0"/>
        <w:spacing w:after="0" w:line="480" w:lineRule="auto"/>
        <w:ind w:firstLine="720"/>
        <w:contextualSpacing/>
        <w:jc w:val="both"/>
        <w:rPr>
          <w:rFonts w:ascii="Times New Roman" w:hAnsi="Times New Roman" w:cs="Times New Roman"/>
          <w:sz w:val="24"/>
          <w:szCs w:val="24"/>
        </w:rPr>
      </w:pPr>
    </w:p>
    <w:p w:rsidR="00DC63FE" w:rsidRPr="00DC63FE" w:rsidRDefault="00B03B3C" w:rsidP="00D35359">
      <w:pPr>
        <w:pStyle w:val="ListParagraph"/>
        <w:widowControl w:val="0"/>
        <w:numPr>
          <w:ilvl w:val="3"/>
          <w:numId w:val="18"/>
        </w:numPr>
        <w:spacing w:after="0" w:line="480" w:lineRule="auto"/>
        <w:jc w:val="both"/>
        <w:rPr>
          <w:rFonts w:ascii="Times New Roman" w:hAnsi="Times New Roman" w:cs="Times New Roman"/>
          <w:sz w:val="24"/>
          <w:szCs w:val="24"/>
        </w:rPr>
      </w:pPr>
      <w:r w:rsidRPr="00F56B8A">
        <w:rPr>
          <w:rFonts w:ascii="Times New Roman" w:hAnsi="Times New Roman" w:cs="Times New Roman"/>
          <w:b/>
          <w:sz w:val="24"/>
          <w:szCs w:val="24"/>
        </w:rPr>
        <w:t xml:space="preserve">Peranan Manajemen </w:t>
      </w:r>
    </w:p>
    <w:p w:rsidR="00DC63FE" w:rsidRPr="00DC63FE" w:rsidRDefault="00DC63FE" w:rsidP="00D35359">
      <w:pPr>
        <w:widowControl w:val="0"/>
        <w:spacing w:after="0" w:line="480" w:lineRule="auto"/>
        <w:ind w:firstLine="720"/>
        <w:contextualSpacing/>
        <w:jc w:val="both"/>
        <w:rPr>
          <w:rFonts w:ascii="Times New Roman" w:hAnsi="Times New Roman" w:cs="Times New Roman"/>
          <w:sz w:val="24"/>
          <w:szCs w:val="24"/>
        </w:rPr>
      </w:pPr>
      <w:r w:rsidRPr="00DC63FE">
        <w:rPr>
          <w:rFonts w:ascii="Times New Roman" w:hAnsi="Times New Roman" w:cs="Times New Roman"/>
          <w:sz w:val="24"/>
        </w:rPr>
        <w:t>Peran manajemen di dalam suatu organisasi sangat diperlukan agar tujuan dari organisasi tersebut dapat dicapai secara efektif dan efisien.</w:t>
      </w:r>
      <w:r w:rsidR="007141C5">
        <w:rPr>
          <w:rFonts w:ascii="Times New Roman" w:hAnsi="Times New Roman" w:cs="Times New Roman"/>
          <w:sz w:val="24"/>
        </w:rPr>
        <w:t xml:space="preserve"> </w:t>
      </w:r>
      <w:r w:rsidRPr="00DC63FE">
        <w:rPr>
          <w:rFonts w:ascii="Times New Roman" w:hAnsi="Times New Roman" w:cs="Times New Roman"/>
          <w:sz w:val="24"/>
        </w:rPr>
        <w:t>Efektif menurut Peter F. Drucker adalah mengerjakan pekerjaan yang benar (</w:t>
      </w:r>
      <w:r w:rsidRPr="00DC63FE">
        <w:rPr>
          <w:rFonts w:ascii="Times New Roman" w:hAnsi="Times New Roman" w:cs="Times New Roman"/>
          <w:i/>
          <w:sz w:val="24"/>
        </w:rPr>
        <w:t xml:space="preserve">doing the right </w:t>
      </w:r>
      <w:r w:rsidRPr="00DC63FE">
        <w:rPr>
          <w:rFonts w:ascii="Times New Roman" w:hAnsi="Times New Roman" w:cs="Times New Roman"/>
          <w:i/>
          <w:sz w:val="24"/>
        </w:rPr>
        <w:lastRenderedPageBreak/>
        <w:t>things</w:t>
      </w:r>
      <w:r w:rsidRPr="00DC63FE">
        <w:rPr>
          <w:rFonts w:ascii="Times New Roman" w:hAnsi="Times New Roman" w:cs="Times New Roman"/>
          <w:sz w:val="24"/>
        </w:rPr>
        <w:t>).  Sedangkan efisien menurutnya adalah mengerjakan pekerjaan dengan benar (</w:t>
      </w:r>
      <w:r w:rsidRPr="00DC63FE">
        <w:rPr>
          <w:rFonts w:ascii="Times New Roman" w:hAnsi="Times New Roman" w:cs="Times New Roman"/>
          <w:i/>
          <w:sz w:val="24"/>
        </w:rPr>
        <w:t>doing things right</w:t>
      </w:r>
      <w:r w:rsidRPr="00DC63FE">
        <w:rPr>
          <w:rFonts w:ascii="Times New Roman" w:hAnsi="Times New Roman" w:cs="Times New Roman"/>
          <w:sz w:val="24"/>
        </w:rPr>
        <w:t xml:space="preserve">). </w:t>
      </w:r>
    </w:p>
    <w:p w:rsidR="00DC63FE" w:rsidRDefault="00DC63FE" w:rsidP="00D35359">
      <w:pPr>
        <w:widowControl w:val="0"/>
        <w:spacing w:after="0" w:line="480" w:lineRule="auto"/>
        <w:contextualSpacing/>
        <w:jc w:val="both"/>
        <w:rPr>
          <w:rFonts w:ascii="Times New Roman" w:hAnsi="Times New Roman" w:cs="Times New Roman"/>
          <w:sz w:val="24"/>
        </w:rPr>
      </w:pPr>
      <w:r>
        <w:rPr>
          <w:rFonts w:ascii="Times New Roman" w:hAnsi="Times New Roman" w:cs="Times New Roman"/>
          <w:sz w:val="24"/>
        </w:rPr>
        <w:tab/>
        <w:t>Manajemen diperlukan sebagai upaya agar kegiatan bisnis dapat berjalan secara efektif dan efisien.</w:t>
      </w:r>
      <w:r w:rsidR="007141C5">
        <w:rPr>
          <w:rFonts w:ascii="Times New Roman" w:hAnsi="Times New Roman" w:cs="Times New Roman"/>
          <w:sz w:val="24"/>
        </w:rPr>
        <w:t xml:space="preserve"> </w:t>
      </w:r>
      <w:r>
        <w:rPr>
          <w:rFonts w:ascii="Times New Roman" w:hAnsi="Times New Roman" w:cs="Times New Roman"/>
          <w:sz w:val="24"/>
        </w:rPr>
        <w:t>Agar manajemen yang dilakukan mengarah kepada kegiatan bisnis secara efektif dan efisien, maka manajemen perlu dijelaskan berdasarkan fungsi-fungsinya atau dikenal sebagai fungsi-fungsi manajemen (</w:t>
      </w:r>
      <w:r w:rsidRPr="00550DBA">
        <w:rPr>
          <w:rFonts w:ascii="Times New Roman" w:hAnsi="Times New Roman" w:cs="Times New Roman"/>
          <w:i/>
          <w:sz w:val="24"/>
        </w:rPr>
        <w:t>managerial functions</w:t>
      </w:r>
      <w:r>
        <w:rPr>
          <w:rFonts w:ascii="Times New Roman" w:hAnsi="Times New Roman" w:cs="Times New Roman"/>
          <w:sz w:val="24"/>
        </w:rPr>
        <w:t>).</w:t>
      </w:r>
      <w:r w:rsidR="007141C5">
        <w:rPr>
          <w:rFonts w:ascii="Times New Roman" w:hAnsi="Times New Roman" w:cs="Times New Roman"/>
          <w:sz w:val="24"/>
        </w:rPr>
        <w:t xml:space="preserve"> </w:t>
      </w:r>
      <w:r>
        <w:rPr>
          <w:rFonts w:ascii="Times New Roman" w:hAnsi="Times New Roman" w:cs="Times New Roman"/>
          <w:sz w:val="24"/>
        </w:rPr>
        <w:t>Fungsi-fungsi tersebut sebagaimana dikemukakan dalam definisi di atas mencakup fungsi perencanaan, fungsi pengorganisasian, fungsi pengimplementasian, serta fungsi pengendalian dan pengawasan.</w:t>
      </w:r>
    </w:p>
    <w:p w:rsidR="00980C9E" w:rsidRPr="00DC63FE" w:rsidRDefault="00980C9E" w:rsidP="00D35359">
      <w:pPr>
        <w:widowControl w:val="0"/>
        <w:spacing w:after="0" w:line="480" w:lineRule="auto"/>
        <w:contextualSpacing/>
        <w:jc w:val="both"/>
        <w:rPr>
          <w:rFonts w:ascii="Times New Roman" w:hAnsi="Times New Roman" w:cs="Times New Roman"/>
          <w:sz w:val="24"/>
        </w:rPr>
      </w:pPr>
    </w:p>
    <w:p w:rsidR="00B03B3C" w:rsidRPr="00B03B3C" w:rsidRDefault="00B03B3C" w:rsidP="00D35359">
      <w:pPr>
        <w:pStyle w:val="ListParagraph"/>
        <w:widowControl w:val="0"/>
        <w:numPr>
          <w:ilvl w:val="3"/>
          <w:numId w:val="18"/>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Fungsi Manajemen</w:t>
      </w:r>
    </w:p>
    <w:p w:rsidR="00B03B3C" w:rsidRDefault="00B03B3C" w:rsidP="00D35359">
      <w:pPr>
        <w:widowControl w:val="0"/>
        <w:spacing w:after="0" w:line="480" w:lineRule="auto"/>
        <w:ind w:firstLine="720"/>
        <w:contextualSpacing/>
        <w:jc w:val="both"/>
        <w:rPr>
          <w:rFonts w:ascii="Times New Roman" w:hAnsi="Times New Roman" w:cs="Times New Roman"/>
          <w:sz w:val="24"/>
        </w:rPr>
      </w:pPr>
      <w:r>
        <w:rPr>
          <w:rFonts w:ascii="Times New Roman" w:hAnsi="Times New Roman" w:cs="Times New Roman"/>
          <w:sz w:val="24"/>
        </w:rPr>
        <w:t>Fungsi-fungsi manajemen adalah serangkaian kegiatan yang dijalankan dalam menajemen berdasarkan fungsinya masing-masing dan mengikuti suatu tahapan-tahapan tertentu dalam pelaksanaannya. Fungsi-fungsi manaj</w:t>
      </w:r>
      <w:r w:rsidR="00010277">
        <w:rPr>
          <w:rFonts w:ascii="Times New Roman" w:hAnsi="Times New Roman" w:cs="Times New Roman"/>
          <w:sz w:val="24"/>
        </w:rPr>
        <w:t xml:space="preserve">emen menurut Terry yang diterjemahkan oleh Hasibuan (2013:21) </w:t>
      </w:r>
      <w:r>
        <w:rPr>
          <w:rFonts w:ascii="Times New Roman" w:hAnsi="Times New Roman" w:cs="Times New Roman"/>
          <w:sz w:val="24"/>
        </w:rPr>
        <w:t>yaitu:</w:t>
      </w:r>
    </w:p>
    <w:p w:rsidR="00980C9E" w:rsidRDefault="00010277" w:rsidP="00D35359">
      <w:pPr>
        <w:pStyle w:val="ListParagraph"/>
        <w:widowControl w:val="0"/>
        <w:numPr>
          <w:ilvl w:val="0"/>
          <w:numId w:val="17"/>
        </w:numPr>
        <w:spacing w:after="0" w:line="480" w:lineRule="auto"/>
        <w:ind w:left="360"/>
        <w:jc w:val="both"/>
        <w:rPr>
          <w:rFonts w:ascii="Times New Roman" w:hAnsi="Times New Roman" w:cs="Times New Roman"/>
          <w:sz w:val="24"/>
        </w:rPr>
      </w:pPr>
      <w:r>
        <w:rPr>
          <w:rFonts w:ascii="Times New Roman" w:hAnsi="Times New Roman" w:cs="Times New Roman"/>
          <w:sz w:val="24"/>
        </w:rPr>
        <w:t>Perencanaan (</w:t>
      </w:r>
      <w:r w:rsidRPr="00010277">
        <w:rPr>
          <w:rFonts w:ascii="Times New Roman" w:hAnsi="Times New Roman" w:cs="Times New Roman"/>
          <w:i/>
          <w:sz w:val="24"/>
        </w:rPr>
        <w:t>Planning</w:t>
      </w:r>
      <w:r>
        <w:rPr>
          <w:rFonts w:ascii="Times New Roman" w:hAnsi="Times New Roman" w:cs="Times New Roman"/>
          <w:sz w:val="24"/>
        </w:rPr>
        <w:t>)</w:t>
      </w:r>
    </w:p>
    <w:p w:rsidR="00010277" w:rsidRDefault="00010277" w:rsidP="00D35359">
      <w:pPr>
        <w:pStyle w:val="ListParagraph"/>
        <w:widowControl w:val="0"/>
        <w:spacing w:after="0" w:line="480" w:lineRule="auto"/>
        <w:ind w:left="360"/>
        <w:jc w:val="both"/>
        <w:rPr>
          <w:rFonts w:ascii="Times New Roman" w:hAnsi="Times New Roman" w:cs="Times New Roman"/>
          <w:sz w:val="24"/>
        </w:rPr>
      </w:pPr>
      <w:r>
        <w:rPr>
          <w:rFonts w:ascii="Times New Roman" w:hAnsi="Times New Roman" w:cs="Times New Roman"/>
          <w:sz w:val="24"/>
        </w:rPr>
        <w:t>Merupakan fungsi manajemen yang fundamental, karena fungsi ini dijadikan sebagai landasan atau dasar bagi fungsi-fungsi manajemen lainnya. Perencanaan meliputi tindakan pendahuluan mengenai apa yang harus dikerjakan dan bagaimana hal tersebut akan dikerjakan agar tujuan yang dikehendaki tercapai.</w:t>
      </w:r>
    </w:p>
    <w:p w:rsidR="00010277" w:rsidRDefault="00010277" w:rsidP="00D35359">
      <w:pPr>
        <w:pStyle w:val="ListParagraph"/>
        <w:widowControl w:val="0"/>
        <w:numPr>
          <w:ilvl w:val="0"/>
          <w:numId w:val="17"/>
        </w:numPr>
        <w:spacing w:after="0" w:line="480" w:lineRule="auto"/>
        <w:ind w:left="360"/>
        <w:jc w:val="both"/>
        <w:rPr>
          <w:rFonts w:ascii="Times New Roman" w:hAnsi="Times New Roman" w:cs="Times New Roman"/>
          <w:sz w:val="24"/>
        </w:rPr>
      </w:pPr>
      <w:r>
        <w:rPr>
          <w:rFonts w:ascii="Times New Roman" w:hAnsi="Times New Roman" w:cs="Times New Roman"/>
          <w:sz w:val="24"/>
        </w:rPr>
        <w:t>Pengorganisasian (</w:t>
      </w:r>
      <w:r>
        <w:rPr>
          <w:rFonts w:ascii="Times New Roman" w:hAnsi="Times New Roman" w:cs="Times New Roman"/>
          <w:i/>
          <w:sz w:val="24"/>
        </w:rPr>
        <w:t>Organizing</w:t>
      </w:r>
      <w:r>
        <w:rPr>
          <w:rFonts w:ascii="Times New Roman" w:hAnsi="Times New Roman" w:cs="Times New Roman"/>
          <w:sz w:val="24"/>
        </w:rPr>
        <w:t>)</w:t>
      </w:r>
    </w:p>
    <w:p w:rsidR="00010277" w:rsidRDefault="00010277" w:rsidP="00D35359">
      <w:pPr>
        <w:pStyle w:val="ListParagraph"/>
        <w:widowControl w:val="0"/>
        <w:spacing w:after="0" w:line="480" w:lineRule="auto"/>
        <w:ind w:left="360"/>
        <w:jc w:val="both"/>
        <w:rPr>
          <w:rFonts w:ascii="Times New Roman" w:hAnsi="Times New Roman" w:cs="Times New Roman"/>
          <w:sz w:val="24"/>
        </w:rPr>
      </w:pPr>
      <w:r>
        <w:rPr>
          <w:rFonts w:ascii="Times New Roman" w:hAnsi="Times New Roman" w:cs="Times New Roman"/>
          <w:sz w:val="24"/>
        </w:rPr>
        <w:t xml:space="preserve">Merupakan proses penyususnan kelompok yang terdiri dari beberapa aktivitas </w:t>
      </w:r>
      <w:r>
        <w:rPr>
          <w:rFonts w:ascii="Times New Roman" w:hAnsi="Times New Roman" w:cs="Times New Roman"/>
          <w:sz w:val="24"/>
        </w:rPr>
        <w:lastRenderedPageBreak/>
        <w:t>dan personalitas menjadi suatu kesatuan yang harmonis guna ditunjukan kea rah pencapaian tujuan.</w:t>
      </w:r>
    </w:p>
    <w:p w:rsidR="00010277" w:rsidRDefault="00010277" w:rsidP="00D35359">
      <w:pPr>
        <w:pStyle w:val="ListParagraph"/>
        <w:widowControl w:val="0"/>
        <w:numPr>
          <w:ilvl w:val="0"/>
          <w:numId w:val="17"/>
        </w:numPr>
        <w:spacing w:after="0" w:line="480" w:lineRule="auto"/>
        <w:ind w:left="360"/>
        <w:jc w:val="both"/>
        <w:rPr>
          <w:rFonts w:ascii="Times New Roman" w:hAnsi="Times New Roman" w:cs="Times New Roman"/>
          <w:sz w:val="24"/>
        </w:rPr>
      </w:pPr>
      <w:r>
        <w:rPr>
          <w:rFonts w:ascii="Times New Roman" w:hAnsi="Times New Roman" w:cs="Times New Roman"/>
          <w:sz w:val="24"/>
        </w:rPr>
        <w:t>Menggerakan (</w:t>
      </w:r>
      <w:r>
        <w:rPr>
          <w:rFonts w:ascii="Times New Roman" w:hAnsi="Times New Roman" w:cs="Times New Roman"/>
          <w:i/>
          <w:sz w:val="24"/>
        </w:rPr>
        <w:t>Actuating</w:t>
      </w:r>
      <w:r>
        <w:rPr>
          <w:rFonts w:ascii="Times New Roman" w:hAnsi="Times New Roman" w:cs="Times New Roman"/>
          <w:sz w:val="24"/>
        </w:rPr>
        <w:t>)</w:t>
      </w:r>
    </w:p>
    <w:p w:rsidR="00010277" w:rsidRDefault="00010277" w:rsidP="00D35359">
      <w:pPr>
        <w:pStyle w:val="ListParagraph"/>
        <w:widowControl w:val="0"/>
        <w:spacing w:after="0" w:line="480" w:lineRule="auto"/>
        <w:ind w:left="360"/>
        <w:jc w:val="both"/>
        <w:rPr>
          <w:rFonts w:ascii="Times New Roman" w:hAnsi="Times New Roman" w:cs="Times New Roman"/>
          <w:sz w:val="24"/>
        </w:rPr>
      </w:pPr>
      <w:r>
        <w:rPr>
          <w:rFonts w:ascii="Times New Roman" w:hAnsi="Times New Roman" w:cs="Times New Roman"/>
          <w:sz w:val="24"/>
        </w:rPr>
        <w:t>Merupakan suatu tindakan menggerakan semua anggota kelompok agar mereka mau berusaha untuk mencapai tujuan yang telah direncanakan.</w:t>
      </w:r>
    </w:p>
    <w:p w:rsidR="00010277" w:rsidRDefault="00010277" w:rsidP="00D35359">
      <w:pPr>
        <w:pStyle w:val="ListParagraph"/>
        <w:widowControl w:val="0"/>
        <w:numPr>
          <w:ilvl w:val="0"/>
          <w:numId w:val="17"/>
        </w:numPr>
        <w:spacing w:after="0" w:line="480" w:lineRule="auto"/>
        <w:ind w:left="360"/>
        <w:jc w:val="both"/>
        <w:rPr>
          <w:rFonts w:ascii="Times New Roman" w:hAnsi="Times New Roman" w:cs="Times New Roman"/>
          <w:sz w:val="24"/>
        </w:rPr>
      </w:pPr>
      <w:r>
        <w:rPr>
          <w:rFonts w:ascii="Times New Roman" w:hAnsi="Times New Roman" w:cs="Times New Roman"/>
          <w:sz w:val="24"/>
        </w:rPr>
        <w:t>Pengawasan (</w:t>
      </w:r>
      <w:r>
        <w:rPr>
          <w:rFonts w:ascii="Times New Roman" w:hAnsi="Times New Roman" w:cs="Times New Roman"/>
          <w:i/>
          <w:sz w:val="24"/>
        </w:rPr>
        <w:t>Controlling</w:t>
      </w:r>
      <w:r>
        <w:rPr>
          <w:rFonts w:ascii="Times New Roman" w:hAnsi="Times New Roman" w:cs="Times New Roman"/>
          <w:sz w:val="24"/>
        </w:rPr>
        <w:t>)</w:t>
      </w:r>
    </w:p>
    <w:p w:rsidR="00576E53" w:rsidRDefault="00010277" w:rsidP="00D35359">
      <w:pPr>
        <w:pStyle w:val="ListParagraph"/>
        <w:widowControl w:val="0"/>
        <w:spacing w:after="0" w:line="480" w:lineRule="auto"/>
        <w:ind w:left="360"/>
        <w:jc w:val="both"/>
        <w:rPr>
          <w:rFonts w:ascii="Times New Roman" w:hAnsi="Times New Roman" w:cs="Times New Roman"/>
          <w:sz w:val="24"/>
        </w:rPr>
      </w:pPr>
      <w:r>
        <w:rPr>
          <w:rFonts w:ascii="Times New Roman" w:hAnsi="Times New Roman" w:cs="Times New Roman"/>
          <w:sz w:val="24"/>
        </w:rPr>
        <w:t>Merupakan usaha mencegah terjadinya atau timbulnya penyimpangan-penyimpangan aktivitas yang telah dilakukan dari sasaran yang telah ditetapkan sebelumnya.</w:t>
      </w:r>
    </w:p>
    <w:p w:rsidR="00010277" w:rsidRDefault="00010277" w:rsidP="00D35359">
      <w:pPr>
        <w:widowControl w:val="0"/>
        <w:spacing w:after="0" w:line="480" w:lineRule="auto"/>
        <w:ind w:firstLine="720"/>
        <w:contextualSpacing/>
        <w:jc w:val="both"/>
        <w:rPr>
          <w:rFonts w:ascii="Times New Roman" w:hAnsi="Times New Roman" w:cs="Times New Roman"/>
          <w:sz w:val="24"/>
        </w:rPr>
      </w:pPr>
      <w:r w:rsidRPr="00576E53">
        <w:rPr>
          <w:rFonts w:ascii="Times New Roman" w:hAnsi="Times New Roman" w:cs="Times New Roman"/>
          <w:sz w:val="24"/>
        </w:rPr>
        <w:t>Maka dapat disimpulkan bahwa manajemen adalah suatu proses dimana didalam proses tersebut dilakukan melalui fungsi-fungsi manajerial, dikoordinasikan dengan sumber daya, yaitu sumber daya manusia dan sumber daya lainnya seperti mesin dan modal untuk melaksanakan kegiatan-kegiatan</w:t>
      </w:r>
      <w:r w:rsidR="00576E53" w:rsidRPr="00576E53">
        <w:rPr>
          <w:rFonts w:ascii="Times New Roman" w:hAnsi="Times New Roman" w:cs="Times New Roman"/>
          <w:sz w:val="24"/>
        </w:rPr>
        <w:t xml:space="preserve"> yang diperlukan untuk mencapai tujuan perusahaan.</w:t>
      </w:r>
    </w:p>
    <w:p w:rsidR="00576E53" w:rsidRPr="00576E53" w:rsidRDefault="00576E53" w:rsidP="00D35359">
      <w:pPr>
        <w:widowControl w:val="0"/>
        <w:spacing w:after="0" w:line="480" w:lineRule="auto"/>
        <w:ind w:firstLine="720"/>
        <w:contextualSpacing/>
        <w:jc w:val="both"/>
        <w:rPr>
          <w:rFonts w:ascii="Times New Roman" w:hAnsi="Times New Roman" w:cs="Times New Roman"/>
          <w:sz w:val="24"/>
        </w:rPr>
      </w:pPr>
    </w:p>
    <w:p w:rsidR="005454A5" w:rsidRPr="00B61C7F" w:rsidRDefault="00B61C7F" w:rsidP="00D35359">
      <w:pPr>
        <w:pStyle w:val="ListParagraph"/>
        <w:widowControl w:val="0"/>
        <w:numPr>
          <w:ilvl w:val="2"/>
          <w:numId w:val="1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Manajemen Sumber Daya Manusia (MSDM)</w:t>
      </w:r>
    </w:p>
    <w:p w:rsidR="00B9347C" w:rsidRDefault="00027849" w:rsidP="00D35359">
      <w:pPr>
        <w:widowControl w:val="0"/>
        <w:spacing w:after="0" w:line="480" w:lineRule="auto"/>
        <w:ind w:firstLine="720"/>
        <w:contextualSpacing/>
        <w:jc w:val="both"/>
        <w:rPr>
          <w:rFonts w:ascii="Times New Roman" w:hAnsi="Times New Roman" w:cs="Times New Roman"/>
          <w:sz w:val="24"/>
          <w:szCs w:val="24"/>
          <w:shd w:val="clear" w:color="auto" w:fill="FFFFFF"/>
        </w:rPr>
      </w:pPr>
      <w:r w:rsidRPr="005454A5">
        <w:rPr>
          <w:rFonts w:ascii="Times New Roman" w:hAnsi="Times New Roman" w:cs="Times New Roman"/>
          <w:sz w:val="24"/>
          <w:szCs w:val="24"/>
          <w:shd w:val="clear" w:color="auto" w:fill="FFFFFF"/>
        </w:rPr>
        <w:t>Manajemen sumber daya manusia (MSDM) merupakan salah satu bidang dari manaje</w:t>
      </w:r>
      <w:r w:rsidRPr="00A26F97">
        <w:rPr>
          <w:rFonts w:ascii="Times New Roman" w:hAnsi="Times New Roman" w:cs="Times New Roman"/>
          <w:sz w:val="24"/>
          <w:szCs w:val="24"/>
          <w:shd w:val="clear" w:color="auto" w:fill="FFFFFF"/>
        </w:rPr>
        <w:t>men umum yang meliputi segi-segi perencanaan, pengorganisasian pelaksanaan dan pengendalian (Veithzal, 2009:1).</w:t>
      </w:r>
      <w:r w:rsidR="00E86A4C" w:rsidRPr="00A26F97">
        <w:rPr>
          <w:rFonts w:ascii="Times New Roman" w:hAnsi="Times New Roman" w:cs="Times New Roman"/>
          <w:sz w:val="24"/>
          <w:szCs w:val="24"/>
          <w:shd w:val="clear" w:color="auto" w:fill="FFFFFF"/>
        </w:rPr>
        <w:t xml:space="preserve"> Manajemen sumber daya  manusia  (MSDM) merupakan bagian integral dari setiap perusahaan atau setiap oganisasi besar yang bisa anda temukan sehari-hari, majemen sumber daya manusia di sisi lain, merujuk kepada departemen yang menaungi kerja sistem hubungan antar pekerja di sebuh perusahaan atau organisasi jadi intinya, </w:t>
      </w:r>
      <w:r w:rsidR="00E86A4C" w:rsidRPr="00A26F97">
        <w:rPr>
          <w:rFonts w:ascii="Times New Roman" w:hAnsi="Times New Roman" w:cs="Times New Roman"/>
          <w:sz w:val="24"/>
          <w:szCs w:val="24"/>
          <w:shd w:val="clear" w:color="auto" w:fill="FFFFFF"/>
        </w:rPr>
        <w:lastRenderedPageBreak/>
        <w:t xml:space="preserve">departemen ini terlibat dalam segala hal yang berkitan dengan </w:t>
      </w:r>
      <w:r w:rsidR="00843143" w:rsidRPr="00A26F97">
        <w:rPr>
          <w:rFonts w:ascii="Times New Roman" w:hAnsi="Times New Roman" w:cs="Times New Roman"/>
          <w:sz w:val="24"/>
          <w:szCs w:val="24"/>
          <w:shd w:val="clear" w:color="auto" w:fill="FFFFFF"/>
        </w:rPr>
        <w:t>kesejahteraan, pendidikan karyawan, perekrutan tenaga kerja, dan analisis terhadap kebijakan perusahaan yang berkaitan dengan karyawan.</w:t>
      </w:r>
    </w:p>
    <w:p w:rsidR="00A26F97" w:rsidRPr="00A26F97" w:rsidRDefault="00A26F97" w:rsidP="00D35359">
      <w:pPr>
        <w:widowControl w:val="0"/>
        <w:spacing w:after="0" w:line="480" w:lineRule="auto"/>
        <w:ind w:firstLine="72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Tujuan organisasi agar dapat tercapai dengan baik, dibutuhkan sumber daya manusia yang memenuhi syarat-syarat dan kriteria organisasi. Kriteria organisasi tersebut diharapkan akan terbentuk sumber daya manusia yang produktif </w:t>
      </w:r>
      <w:r w:rsidR="003823A2">
        <w:rPr>
          <w:rFonts w:ascii="Times New Roman" w:hAnsi="Times New Roman" w:cs="Times New Roman"/>
          <w:sz w:val="24"/>
          <w:szCs w:val="24"/>
          <w:shd w:val="clear" w:color="auto" w:fill="FFFFFF"/>
        </w:rPr>
        <w:t>berguna terhadap pencapaian tujuan organisasi.</w:t>
      </w:r>
    </w:p>
    <w:p w:rsidR="00843143" w:rsidRDefault="00DC25CD" w:rsidP="00D35359">
      <w:pPr>
        <w:widowControl w:val="0"/>
        <w:spacing w:after="0" w:line="480" w:lineRule="auto"/>
        <w:ind w:firstLine="72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003823A2">
        <w:rPr>
          <w:rFonts w:ascii="Times New Roman" w:hAnsi="Times New Roman" w:cs="Times New Roman"/>
          <w:sz w:val="24"/>
          <w:szCs w:val="24"/>
          <w:shd w:val="clear" w:color="auto" w:fill="FFFFFF"/>
        </w:rPr>
        <w:t>dapun beberapa pendapat para ahli tentang definisi manajemen sumber daya manusia diantara lain:</w:t>
      </w:r>
    </w:p>
    <w:p w:rsidR="003823A2" w:rsidRDefault="003823A2" w:rsidP="00D35359">
      <w:pPr>
        <w:widowControl w:val="0"/>
        <w:spacing w:after="0" w:line="480" w:lineRule="auto"/>
        <w:ind w:firstLine="72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Menurut Malayu S.P Hasibuan (2012:22) menyatakan bahwa:</w:t>
      </w:r>
    </w:p>
    <w:p w:rsidR="003823A2" w:rsidRDefault="003823A2" w:rsidP="00D35359">
      <w:pPr>
        <w:widowControl w:val="0"/>
        <w:spacing w:after="0" w:line="480" w:lineRule="auto"/>
        <w:ind w:left="720" w:hanging="1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“Manajemen sumber daya manusia adalah ilmu dan seni mengatur hubungan dan peranan tenaga kerja agar efektif dan efisien membantu terwujudnya tujuan perusahaan, karyawan, dan masyarakat.”</w:t>
      </w:r>
    </w:p>
    <w:p w:rsidR="00CD688A" w:rsidRDefault="00DC25CD" w:rsidP="00D35359">
      <w:pPr>
        <w:widowControl w:val="0"/>
        <w:spacing w:after="0" w:line="480" w:lineRule="auto"/>
        <w:ind w:firstLine="72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Menurut Nawawi yan</w:t>
      </w:r>
      <w:r w:rsidR="00CD688A">
        <w:rPr>
          <w:rFonts w:ascii="Times New Roman" w:hAnsi="Times New Roman" w:cs="Times New Roman"/>
          <w:sz w:val="24"/>
          <w:szCs w:val="24"/>
          <w:shd w:val="clear" w:color="auto" w:fill="FFFFFF"/>
        </w:rPr>
        <w:t>g dikutip oleh Ambar Teguh Sulistiyani dan Rosidah (2003:9) yang dimaksud sebagai sumber daya manusia meliputi tiga pengertian yaitu:</w:t>
      </w:r>
    </w:p>
    <w:p w:rsidR="005454A5" w:rsidRPr="005454A5" w:rsidRDefault="0075370F" w:rsidP="00D35359">
      <w:pPr>
        <w:widowControl w:val="0"/>
        <w:spacing w:after="0" w:line="240" w:lineRule="auto"/>
        <w:ind w:left="720" w:hanging="360"/>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“1. </w:t>
      </w:r>
      <w:r w:rsidR="00CD688A" w:rsidRPr="005454A5">
        <w:rPr>
          <w:rFonts w:ascii="Times New Roman" w:hAnsi="Times New Roman" w:cs="Times New Roman"/>
          <w:sz w:val="24"/>
          <w:szCs w:val="24"/>
        </w:rPr>
        <w:t>Sumber daya manusia adalah manusia yang bekerja di lingkungan suatu organisasi (disebut juga personil, tenaga kerja, pegawai atau karyawan).</w:t>
      </w:r>
    </w:p>
    <w:p w:rsidR="005454A5" w:rsidRPr="005454A5" w:rsidRDefault="009F35C5" w:rsidP="00D35359">
      <w:pPr>
        <w:widowControl w:val="0"/>
        <w:tabs>
          <w:tab w:val="left" w:pos="720"/>
        </w:tabs>
        <w:spacing w:after="0" w:line="240" w:lineRule="auto"/>
        <w:ind w:left="720" w:hanging="27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CD688A" w:rsidRPr="005454A5">
        <w:rPr>
          <w:rFonts w:ascii="Times New Roman" w:hAnsi="Times New Roman" w:cs="Times New Roman"/>
          <w:sz w:val="24"/>
          <w:szCs w:val="24"/>
        </w:rPr>
        <w:t>Sumber daya manusia adalah potensi manusia</w:t>
      </w:r>
      <w:r w:rsidR="00D630A3">
        <w:rPr>
          <w:rFonts w:ascii="Times New Roman" w:hAnsi="Times New Roman" w:cs="Times New Roman"/>
          <w:sz w:val="24"/>
          <w:szCs w:val="24"/>
        </w:rPr>
        <w:t xml:space="preserve">wi sebagai penggerak </w:t>
      </w:r>
      <w:r w:rsidR="005454A5" w:rsidRPr="005454A5">
        <w:rPr>
          <w:rFonts w:ascii="Times New Roman" w:hAnsi="Times New Roman" w:cs="Times New Roman"/>
          <w:sz w:val="24"/>
          <w:szCs w:val="24"/>
        </w:rPr>
        <w:t xml:space="preserve">organisasi </w:t>
      </w:r>
      <w:r w:rsidR="00CD688A" w:rsidRPr="005454A5">
        <w:rPr>
          <w:rFonts w:ascii="Times New Roman" w:hAnsi="Times New Roman" w:cs="Times New Roman"/>
          <w:sz w:val="24"/>
          <w:szCs w:val="24"/>
        </w:rPr>
        <w:t>dalam mewujudkan eksistensinya.</w:t>
      </w:r>
    </w:p>
    <w:p w:rsidR="00CD688A" w:rsidRDefault="00650B06" w:rsidP="00D35359">
      <w:pPr>
        <w:widowControl w:val="0"/>
        <w:spacing w:after="0" w:line="240" w:lineRule="auto"/>
        <w:ind w:left="720" w:hanging="360"/>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5454A5" w:rsidRPr="005454A5">
        <w:rPr>
          <w:rFonts w:ascii="Times New Roman" w:hAnsi="Times New Roman" w:cs="Times New Roman"/>
          <w:sz w:val="24"/>
          <w:szCs w:val="24"/>
        </w:rPr>
        <w:t xml:space="preserve">3. </w:t>
      </w:r>
      <w:r w:rsidR="0033411C">
        <w:rPr>
          <w:rFonts w:ascii="Times New Roman" w:hAnsi="Times New Roman" w:cs="Times New Roman"/>
          <w:sz w:val="24"/>
          <w:szCs w:val="24"/>
        </w:rPr>
        <w:t xml:space="preserve"> </w:t>
      </w:r>
      <w:r w:rsidR="00CD688A" w:rsidRPr="005454A5">
        <w:rPr>
          <w:rFonts w:ascii="Times New Roman" w:hAnsi="Times New Roman" w:cs="Times New Roman"/>
          <w:sz w:val="24"/>
          <w:szCs w:val="24"/>
        </w:rPr>
        <w:t>Sumber daya manusia adalah potensi yang merupakan asset dan berfungsi sebagai modal (non material / non finansial) di dalam ogranisasi bisnis, yang dapat diwujudkan menjadi potensi nyata (real) secara fisik dan non fisik dalam mewujudkan eksistensinya</w:t>
      </w:r>
      <w:r w:rsidR="0075370F" w:rsidRPr="005454A5">
        <w:rPr>
          <w:rFonts w:ascii="Times New Roman" w:hAnsi="Times New Roman" w:cs="Times New Roman"/>
          <w:sz w:val="24"/>
          <w:szCs w:val="24"/>
        </w:rPr>
        <w:t>.</w:t>
      </w:r>
      <w:r w:rsidR="00CD688A" w:rsidRPr="005454A5">
        <w:rPr>
          <w:rFonts w:ascii="Times New Roman" w:hAnsi="Times New Roman" w:cs="Times New Roman"/>
          <w:sz w:val="24"/>
          <w:szCs w:val="24"/>
        </w:rPr>
        <w:t>”</w:t>
      </w:r>
    </w:p>
    <w:p w:rsidR="00D35359" w:rsidRPr="00D35359" w:rsidRDefault="00D35359" w:rsidP="00D35359">
      <w:pPr>
        <w:widowControl w:val="0"/>
        <w:spacing w:after="0" w:line="360" w:lineRule="auto"/>
        <w:ind w:left="720" w:hanging="360"/>
        <w:contextualSpacing/>
        <w:jc w:val="both"/>
        <w:rPr>
          <w:rFonts w:ascii="Times New Roman" w:hAnsi="Times New Roman" w:cs="Times New Roman"/>
          <w:sz w:val="24"/>
          <w:szCs w:val="24"/>
          <w:shd w:val="clear" w:color="auto" w:fill="FFFFFF"/>
          <w:lang w:val="id-ID"/>
        </w:rPr>
      </w:pPr>
    </w:p>
    <w:p w:rsidR="0075370F" w:rsidRDefault="0075370F" w:rsidP="00D35359">
      <w:pPr>
        <w:widowControl w:val="0"/>
        <w:spacing w:after="0" w:line="480" w:lineRule="auto"/>
        <w:ind w:firstLine="72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Sejalan dengan definisi sumber daya manusia di atas, Faustino Cardoso gomes (2003:1) menyatakan bahwa:</w:t>
      </w:r>
    </w:p>
    <w:p w:rsidR="00650B06" w:rsidRDefault="0075370F" w:rsidP="00D35359">
      <w:pPr>
        <w:widowControl w:val="0"/>
        <w:spacing w:after="0"/>
        <w:ind w:left="720" w:hanging="11"/>
        <w:contextualSpacing/>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rPr>
        <w:t xml:space="preserve">“Sumber daya manusia merupakan salah satu sumber daya yang terdapat </w:t>
      </w:r>
      <w:r>
        <w:rPr>
          <w:rFonts w:ascii="Times New Roman" w:hAnsi="Times New Roman" w:cs="Times New Roman"/>
          <w:sz w:val="24"/>
          <w:szCs w:val="24"/>
          <w:shd w:val="clear" w:color="auto" w:fill="FFFFFF"/>
        </w:rPr>
        <w:lastRenderedPageBreak/>
        <w:t>dalam organisasi, meliputi semua orang yang melakukan aktivitas. Secara umum sumber daya yang terdapat dalam satu organisasi bisa dikelompokkan atas dua macam, yaitu (1) sumber daya manusia (</w:t>
      </w:r>
      <w:r>
        <w:rPr>
          <w:rFonts w:ascii="Times New Roman" w:hAnsi="Times New Roman" w:cs="Times New Roman"/>
          <w:i/>
          <w:sz w:val="24"/>
          <w:szCs w:val="24"/>
          <w:shd w:val="clear" w:color="auto" w:fill="FFFFFF"/>
        </w:rPr>
        <w:t>human resource</w:t>
      </w:r>
      <w:r>
        <w:rPr>
          <w:rFonts w:ascii="Times New Roman" w:hAnsi="Times New Roman" w:cs="Times New Roman"/>
          <w:sz w:val="24"/>
          <w:szCs w:val="24"/>
          <w:shd w:val="clear" w:color="auto" w:fill="FFFFFF"/>
        </w:rPr>
        <w:t>), dan (2) sumber daya non-manusia (</w:t>
      </w:r>
      <w:r>
        <w:rPr>
          <w:rFonts w:ascii="Times New Roman" w:hAnsi="Times New Roman" w:cs="Times New Roman"/>
          <w:i/>
          <w:sz w:val="24"/>
          <w:szCs w:val="24"/>
          <w:shd w:val="clear" w:color="auto" w:fill="FFFFFF"/>
        </w:rPr>
        <w:t>non-human resources</w:t>
      </w:r>
      <w:r>
        <w:rPr>
          <w:rFonts w:ascii="Times New Roman" w:hAnsi="Times New Roman" w:cs="Times New Roman"/>
          <w:sz w:val="24"/>
          <w:szCs w:val="24"/>
          <w:shd w:val="clear" w:color="auto" w:fill="FFFFFF"/>
        </w:rPr>
        <w:t>)”</w:t>
      </w:r>
    </w:p>
    <w:p w:rsidR="00D35359" w:rsidRPr="00D35359" w:rsidRDefault="00D35359" w:rsidP="00D35359">
      <w:pPr>
        <w:widowControl w:val="0"/>
        <w:spacing w:after="0" w:line="360" w:lineRule="auto"/>
        <w:ind w:left="720" w:hanging="11"/>
        <w:contextualSpacing/>
        <w:jc w:val="both"/>
        <w:rPr>
          <w:rFonts w:ascii="Times New Roman" w:hAnsi="Times New Roman" w:cs="Times New Roman"/>
          <w:sz w:val="24"/>
          <w:szCs w:val="24"/>
          <w:shd w:val="clear" w:color="auto" w:fill="FFFFFF"/>
          <w:lang w:val="id-ID"/>
        </w:rPr>
      </w:pPr>
    </w:p>
    <w:p w:rsidR="00FC5544" w:rsidRDefault="0075370F" w:rsidP="00D35359">
      <w:pPr>
        <w:widowControl w:val="0"/>
        <w:spacing w:after="0" w:line="456" w:lineRule="auto"/>
        <w:ind w:firstLine="72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Berdasarkan kedua pendapat tersebut </w:t>
      </w:r>
      <w:r w:rsidR="00DC25CD">
        <w:rPr>
          <w:rFonts w:ascii="Times New Roman" w:hAnsi="Times New Roman" w:cs="Times New Roman"/>
          <w:sz w:val="24"/>
          <w:szCs w:val="24"/>
          <w:shd w:val="clear" w:color="auto" w:fill="FFFFFF"/>
        </w:rPr>
        <w:t xml:space="preserve">sumber daya manusia adalah manusia yang ada dalam lingkungan suatu organisasi untuk bekerja yang memiliki potensi </w:t>
      </w:r>
      <w:r w:rsidR="009D6788">
        <w:rPr>
          <w:rFonts w:ascii="Times New Roman" w:hAnsi="Times New Roman" w:cs="Times New Roman"/>
          <w:sz w:val="24"/>
          <w:szCs w:val="24"/>
          <w:shd w:val="clear" w:color="auto" w:fill="FFFFFF"/>
        </w:rPr>
        <w:t xml:space="preserve">untuk menghasilkan karya atau hasil kerja nyata untuk kepentingan </w:t>
      </w:r>
      <w:r w:rsidR="00DC25CD">
        <w:rPr>
          <w:rFonts w:ascii="Times New Roman" w:hAnsi="Times New Roman" w:cs="Times New Roman"/>
          <w:sz w:val="24"/>
          <w:szCs w:val="24"/>
          <w:shd w:val="clear" w:color="auto" w:fill="FFFFFF"/>
        </w:rPr>
        <w:t>organisasi</w:t>
      </w:r>
      <w:r w:rsidR="009D6788">
        <w:rPr>
          <w:rFonts w:ascii="Times New Roman" w:hAnsi="Times New Roman" w:cs="Times New Roman"/>
          <w:sz w:val="24"/>
          <w:szCs w:val="24"/>
          <w:shd w:val="clear" w:color="auto" w:fill="FFFFFF"/>
        </w:rPr>
        <w:t>.</w:t>
      </w:r>
      <w:r w:rsidR="009F35C5">
        <w:rPr>
          <w:rFonts w:ascii="Times New Roman" w:hAnsi="Times New Roman" w:cs="Times New Roman"/>
          <w:sz w:val="24"/>
          <w:szCs w:val="24"/>
          <w:shd w:val="clear" w:color="auto" w:fill="FFFFFF"/>
        </w:rPr>
        <w:t xml:space="preserve"> </w:t>
      </w:r>
      <w:r w:rsidR="009D6788">
        <w:rPr>
          <w:rFonts w:ascii="Times New Roman" w:hAnsi="Times New Roman" w:cs="Times New Roman"/>
          <w:sz w:val="24"/>
          <w:szCs w:val="24"/>
          <w:shd w:val="clear" w:color="auto" w:fill="FFFFFF"/>
        </w:rPr>
        <w:t>Sumber daya manusia merupakan potensi yang dimiliki oleh manusia seperti keahlian, kemampuan.</w:t>
      </w:r>
      <w:r w:rsidR="0021261E">
        <w:rPr>
          <w:rFonts w:ascii="Times New Roman" w:hAnsi="Times New Roman" w:cs="Times New Roman"/>
          <w:sz w:val="24"/>
          <w:szCs w:val="24"/>
          <w:shd w:val="clear" w:color="auto" w:fill="FFFFFF"/>
        </w:rPr>
        <w:t xml:space="preserve"> </w:t>
      </w:r>
      <w:r w:rsidR="009D6788">
        <w:rPr>
          <w:rFonts w:ascii="Times New Roman" w:hAnsi="Times New Roman" w:cs="Times New Roman"/>
          <w:sz w:val="24"/>
          <w:szCs w:val="24"/>
          <w:shd w:val="clear" w:color="auto" w:fill="FFFFFF"/>
        </w:rPr>
        <w:t>Sedangkan sumber daya non manusia terdiri dari sumber daya alam, mesin, teknologi, material, modal.</w:t>
      </w:r>
      <w:r w:rsidR="0021261E">
        <w:rPr>
          <w:rFonts w:ascii="Times New Roman" w:hAnsi="Times New Roman" w:cs="Times New Roman"/>
          <w:sz w:val="24"/>
          <w:szCs w:val="24"/>
          <w:shd w:val="clear" w:color="auto" w:fill="FFFFFF"/>
        </w:rPr>
        <w:t xml:space="preserve"> </w:t>
      </w:r>
      <w:r w:rsidR="00FC5544">
        <w:rPr>
          <w:rFonts w:ascii="Times New Roman" w:hAnsi="Times New Roman" w:cs="Times New Roman"/>
          <w:sz w:val="24"/>
          <w:szCs w:val="24"/>
          <w:shd w:val="clear" w:color="auto" w:fill="FFFFFF"/>
        </w:rPr>
        <w:t>Kedua sumber daya tersebut sangat penting, akan tetapi sumber daya manusia merupaka faktor dominan, karena sumber daya manusia memiliki akal, perasaan keinginan, pengetahuan, keterampilan, kebutuhan dan sebagainya.</w:t>
      </w:r>
    </w:p>
    <w:p w:rsidR="00D630A3" w:rsidRDefault="00FC5544" w:rsidP="00D35359">
      <w:pPr>
        <w:widowControl w:val="0"/>
        <w:spacing w:after="0" w:line="456" w:lineRule="auto"/>
        <w:ind w:firstLine="72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Peranan sumber daya manusia dalam berorganisasi sangatlah penting karena sumber daya manusia ini sebagai pengelola system, agar system ini tetap berjalan tentu dalam pengelolaannya harus memperhatikan aspek-aspek penting seperti pelatihan, pengembangan, dan motivasi.</w:t>
      </w:r>
    </w:p>
    <w:p w:rsidR="00980C9E" w:rsidRDefault="00980C9E" w:rsidP="00D35359">
      <w:pPr>
        <w:widowControl w:val="0"/>
        <w:spacing w:after="0" w:line="480" w:lineRule="auto"/>
        <w:ind w:firstLine="720"/>
        <w:contextualSpacing/>
        <w:jc w:val="both"/>
        <w:rPr>
          <w:rFonts w:ascii="Times New Roman" w:hAnsi="Times New Roman" w:cs="Times New Roman"/>
          <w:sz w:val="24"/>
          <w:szCs w:val="24"/>
          <w:shd w:val="clear" w:color="auto" w:fill="FFFFFF"/>
        </w:rPr>
      </w:pPr>
    </w:p>
    <w:p w:rsidR="00484E5A" w:rsidRPr="00484E5A" w:rsidRDefault="00484E5A" w:rsidP="00D35359">
      <w:pPr>
        <w:pStyle w:val="ListParagraph"/>
        <w:widowControl w:val="0"/>
        <w:numPr>
          <w:ilvl w:val="3"/>
          <w:numId w:val="18"/>
        </w:numPr>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Fungsi-fungsi Manajemen Sumber Daya Manusia</w:t>
      </w:r>
    </w:p>
    <w:p w:rsidR="006219F5" w:rsidRDefault="006219F5" w:rsidP="00D35359">
      <w:pPr>
        <w:widowControl w:val="0"/>
        <w:spacing w:after="0" w:line="480" w:lineRule="auto"/>
        <w:ind w:firstLine="720"/>
        <w:contextualSpacing/>
        <w:jc w:val="both"/>
        <w:rPr>
          <w:rFonts w:ascii="Times New Roman" w:hAnsi="Times New Roman" w:cs="Times New Roman"/>
          <w:sz w:val="24"/>
          <w:szCs w:val="26"/>
        </w:rPr>
      </w:pPr>
      <w:r>
        <w:rPr>
          <w:rFonts w:ascii="Times New Roman" w:hAnsi="Times New Roman" w:cs="Times New Roman"/>
          <w:sz w:val="24"/>
          <w:szCs w:val="26"/>
        </w:rPr>
        <w:t>Manajemen sumber daya manusia memiliki tujuan yang ingin dicapai, untuk dapat berjalan dengan baik diperlukan fungsi manajemen. Fungsi manajemen sumber daya manusia menurut Malayu S.P Hasibuan</w:t>
      </w:r>
      <w:r w:rsidR="00C759A8">
        <w:rPr>
          <w:rFonts w:ascii="Times New Roman" w:hAnsi="Times New Roman" w:cs="Times New Roman"/>
          <w:sz w:val="24"/>
          <w:szCs w:val="26"/>
        </w:rPr>
        <w:t xml:space="preserve"> (2003:21)</w:t>
      </w:r>
      <w:r>
        <w:rPr>
          <w:rFonts w:ascii="Times New Roman" w:hAnsi="Times New Roman" w:cs="Times New Roman"/>
          <w:sz w:val="24"/>
          <w:szCs w:val="26"/>
        </w:rPr>
        <w:t xml:space="preserve"> menjelaskan secara singkat fungsi-fungsi manajemen sebagai berikut:</w:t>
      </w:r>
    </w:p>
    <w:p w:rsidR="006219F5" w:rsidRPr="009F35C5" w:rsidRDefault="00C759A8" w:rsidP="00D35359">
      <w:pPr>
        <w:pStyle w:val="ListParagraph"/>
        <w:widowControl w:val="0"/>
        <w:numPr>
          <w:ilvl w:val="0"/>
          <w:numId w:val="2"/>
        </w:numPr>
        <w:spacing w:after="0" w:line="480" w:lineRule="auto"/>
        <w:ind w:left="360"/>
        <w:jc w:val="both"/>
        <w:rPr>
          <w:rFonts w:ascii="Times New Roman" w:hAnsi="Times New Roman" w:cs="Times New Roman"/>
          <w:sz w:val="24"/>
          <w:szCs w:val="26"/>
        </w:rPr>
      </w:pPr>
      <w:r w:rsidRPr="009F35C5">
        <w:rPr>
          <w:rFonts w:ascii="Times New Roman" w:hAnsi="Times New Roman" w:cs="Times New Roman"/>
          <w:sz w:val="24"/>
          <w:szCs w:val="26"/>
        </w:rPr>
        <w:t>Perencanaan (</w:t>
      </w:r>
      <w:r w:rsidRPr="009F35C5">
        <w:rPr>
          <w:rFonts w:ascii="Times New Roman" w:hAnsi="Times New Roman" w:cs="Times New Roman"/>
          <w:i/>
          <w:sz w:val="24"/>
          <w:szCs w:val="26"/>
        </w:rPr>
        <w:t>Planning</w:t>
      </w:r>
      <w:r w:rsidRPr="009F35C5">
        <w:rPr>
          <w:rFonts w:ascii="Times New Roman" w:hAnsi="Times New Roman" w:cs="Times New Roman"/>
          <w:sz w:val="24"/>
          <w:szCs w:val="26"/>
        </w:rPr>
        <w:t>)</w:t>
      </w:r>
      <w:r w:rsidRPr="009F35C5">
        <w:rPr>
          <w:rFonts w:ascii="Times New Roman" w:hAnsi="Times New Roman" w:cs="Times New Roman"/>
          <w:i/>
          <w:sz w:val="24"/>
          <w:szCs w:val="26"/>
        </w:rPr>
        <w:t>.</w:t>
      </w:r>
    </w:p>
    <w:p w:rsidR="00C759A8" w:rsidRDefault="00C759A8" w:rsidP="00D35359">
      <w:pPr>
        <w:pStyle w:val="ListParagraph"/>
        <w:widowControl w:val="0"/>
        <w:spacing w:after="0" w:line="480" w:lineRule="auto"/>
        <w:ind w:left="360"/>
        <w:jc w:val="both"/>
        <w:rPr>
          <w:rFonts w:ascii="Times New Roman" w:hAnsi="Times New Roman" w:cs="Times New Roman"/>
          <w:sz w:val="24"/>
          <w:szCs w:val="26"/>
        </w:rPr>
      </w:pPr>
      <w:r>
        <w:rPr>
          <w:rFonts w:ascii="Times New Roman" w:hAnsi="Times New Roman" w:cs="Times New Roman"/>
          <w:sz w:val="24"/>
          <w:szCs w:val="26"/>
        </w:rPr>
        <w:t xml:space="preserve">Merencanakan tenaga kerja secara efektif dan efisien agar sesuai dengan </w:t>
      </w:r>
      <w:r>
        <w:rPr>
          <w:rFonts w:ascii="Times New Roman" w:hAnsi="Times New Roman" w:cs="Times New Roman"/>
          <w:sz w:val="24"/>
          <w:szCs w:val="26"/>
        </w:rPr>
        <w:lastRenderedPageBreak/>
        <w:t>kebutuhan perusahaan dalam mewujudkan tujuan.</w:t>
      </w:r>
    </w:p>
    <w:p w:rsidR="00C759A8" w:rsidRPr="009F35C5" w:rsidRDefault="00C759A8" w:rsidP="00D35359">
      <w:pPr>
        <w:pStyle w:val="ListParagraph"/>
        <w:widowControl w:val="0"/>
        <w:numPr>
          <w:ilvl w:val="0"/>
          <w:numId w:val="2"/>
        </w:numPr>
        <w:spacing w:after="0" w:line="480" w:lineRule="auto"/>
        <w:ind w:left="360"/>
        <w:jc w:val="both"/>
        <w:rPr>
          <w:rFonts w:ascii="Times New Roman" w:hAnsi="Times New Roman" w:cs="Times New Roman"/>
          <w:sz w:val="24"/>
          <w:szCs w:val="26"/>
        </w:rPr>
      </w:pPr>
      <w:r w:rsidRPr="009F35C5">
        <w:rPr>
          <w:rFonts w:ascii="Times New Roman" w:hAnsi="Times New Roman" w:cs="Times New Roman"/>
          <w:sz w:val="24"/>
          <w:szCs w:val="26"/>
        </w:rPr>
        <w:t>Pengorganisasian (</w:t>
      </w:r>
      <w:r w:rsidRPr="009F35C5">
        <w:rPr>
          <w:rFonts w:ascii="Times New Roman" w:hAnsi="Times New Roman" w:cs="Times New Roman"/>
          <w:i/>
          <w:sz w:val="24"/>
          <w:szCs w:val="26"/>
        </w:rPr>
        <w:t>Organizing</w:t>
      </w:r>
      <w:r w:rsidRPr="009F35C5">
        <w:rPr>
          <w:rFonts w:ascii="Times New Roman" w:hAnsi="Times New Roman" w:cs="Times New Roman"/>
          <w:sz w:val="24"/>
          <w:szCs w:val="26"/>
        </w:rPr>
        <w:t>).</w:t>
      </w:r>
    </w:p>
    <w:p w:rsidR="00C759A8" w:rsidRDefault="00C759A8" w:rsidP="00D35359">
      <w:pPr>
        <w:pStyle w:val="ListParagraph"/>
        <w:widowControl w:val="0"/>
        <w:spacing w:after="0" w:line="480" w:lineRule="auto"/>
        <w:ind w:left="360"/>
        <w:jc w:val="both"/>
        <w:rPr>
          <w:rFonts w:ascii="Times New Roman" w:hAnsi="Times New Roman" w:cs="Times New Roman"/>
          <w:sz w:val="24"/>
          <w:szCs w:val="26"/>
        </w:rPr>
      </w:pPr>
      <w:r>
        <w:rPr>
          <w:rFonts w:ascii="Times New Roman" w:hAnsi="Times New Roman" w:cs="Times New Roman"/>
          <w:sz w:val="24"/>
          <w:szCs w:val="26"/>
        </w:rPr>
        <w:t>Menyusun suatu organisasi dengan mendesain struktur dan hubungan antara tugas-tugas yang harus dikerjakan oleh tenaga kerja yang dipersiapkan.</w:t>
      </w:r>
    </w:p>
    <w:p w:rsidR="00C759A8" w:rsidRPr="009F35C5" w:rsidRDefault="00C759A8" w:rsidP="00D35359">
      <w:pPr>
        <w:pStyle w:val="ListParagraph"/>
        <w:widowControl w:val="0"/>
        <w:numPr>
          <w:ilvl w:val="0"/>
          <w:numId w:val="2"/>
        </w:numPr>
        <w:spacing w:after="0" w:line="480" w:lineRule="auto"/>
        <w:ind w:left="360"/>
        <w:jc w:val="both"/>
        <w:rPr>
          <w:rFonts w:ascii="Times New Roman" w:hAnsi="Times New Roman" w:cs="Times New Roman"/>
          <w:sz w:val="24"/>
          <w:szCs w:val="26"/>
        </w:rPr>
      </w:pPr>
      <w:r w:rsidRPr="009F35C5">
        <w:rPr>
          <w:rFonts w:ascii="Times New Roman" w:hAnsi="Times New Roman" w:cs="Times New Roman"/>
          <w:sz w:val="24"/>
          <w:szCs w:val="26"/>
        </w:rPr>
        <w:t>Penghargaan (</w:t>
      </w:r>
      <w:r w:rsidRPr="009F35C5">
        <w:rPr>
          <w:rFonts w:ascii="Times New Roman" w:hAnsi="Times New Roman" w:cs="Times New Roman"/>
          <w:i/>
          <w:sz w:val="24"/>
          <w:szCs w:val="26"/>
        </w:rPr>
        <w:t>Directing</w:t>
      </w:r>
      <w:r w:rsidRPr="009F35C5">
        <w:rPr>
          <w:rFonts w:ascii="Times New Roman" w:hAnsi="Times New Roman" w:cs="Times New Roman"/>
          <w:sz w:val="24"/>
          <w:szCs w:val="26"/>
        </w:rPr>
        <w:t>)</w:t>
      </w:r>
      <w:r w:rsidRPr="009F35C5">
        <w:rPr>
          <w:rFonts w:ascii="Times New Roman" w:hAnsi="Times New Roman" w:cs="Times New Roman"/>
          <w:i/>
          <w:sz w:val="24"/>
          <w:szCs w:val="26"/>
        </w:rPr>
        <w:t>.</w:t>
      </w:r>
    </w:p>
    <w:p w:rsidR="0033411C" w:rsidRPr="00B03996" w:rsidRDefault="00C759A8" w:rsidP="00D35359">
      <w:pPr>
        <w:pStyle w:val="ListParagraph"/>
        <w:widowControl w:val="0"/>
        <w:spacing w:after="0" w:line="480" w:lineRule="auto"/>
        <w:ind w:left="360"/>
        <w:jc w:val="both"/>
        <w:rPr>
          <w:rFonts w:ascii="Times New Roman" w:hAnsi="Times New Roman" w:cs="Times New Roman"/>
          <w:sz w:val="24"/>
          <w:szCs w:val="26"/>
        </w:rPr>
      </w:pPr>
      <w:r>
        <w:rPr>
          <w:rFonts w:ascii="Times New Roman" w:hAnsi="Times New Roman" w:cs="Times New Roman"/>
          <w:sz w:val="24"/>
          <w:szCs w:val="26"/>
        </w:rPr>
        <w:t>Kegiatan mengarahkan semua karyawan agar mau bekerjasama dan bekerja secara efektif dan efisien dalam membantu tercapainya tujuan perusahaan, karyawan, dan masyarakat.</w:t>
      </w:r>
    </w:p>
    <w:p w:rsidR="00C759A8" w:rsidRPr="009F35C5" w:rsidRDefault="00C759A8" w:rsidP="00D35359">
      <w:pPr>
        <w:pStyle w:val="ListParagraph"/>
        <w:widowControl w:val="0"/>
        <w:numPr>
          <w:ilvl w:val="0"/>
          <w:numId w:val="2"/>
        </w:numPr>
        <w:spacing w:after="0" w:line="480" w:lineRule="auto"/>
        <w:ind w:left="360"/>
        <w:jc w:val="both"/>
        <w:rPr>
          <w:rFonts w:ascii="Times New Roman" w:hAnsi="Times New Roman" w:cs="Times New Roman"/>
          <w:sz w:val="24"/>
          <w:szCs w:val="26"/>
        </w:rPr>
      </w:pPr>
      <w:r w:rsidRPr="009F35C5">
        <w:rPr>
          <w:rFonts w:ascii="Times New Roman" w:hAnsi="Times New Roman" w:cs="Times New Roman"/>
          <w:sz w:val="24"/>
          <w:szCs w:val="26"/>
        </w:rPr>
        <w:t>Pengendalian (</w:t>
      </w:r>
      <w:r w:rsidRPr="009F35C5">
        <w:rPr>
          <w:rFonts w:ascii="Times New Roman" w:hAnsi="Times New Roman" w:cs="Times New Roman"/>
          <w:i/>
          <w:sz w:val="24"/>
          <w:szCs w:val="26"/>
        </w:rPr>
        <w:t>Controlling</w:t>
      </w:r>
      <w:r w:rsidRPr="009F35C5">
        <w:rPr>
          <w:rFonts w:ascii="Times New Roman" w:hAnsi="Times New Roman" w:cs="Times New Roman"/>
          <w:sz w:val="24"/>
          <w:szCs w:val="26"/>
        </w:rPr>
        <w:t>)</w:t>
      </w:r>
      <w:r w:rsidRPr="009F35C5">
        <w:rPr>
          <w:rFonts w:ascii="Times New Roman" w:hAnsi="Times New Roman" w:cs="Times New Roman"/>
          <w:i/>
          <w:sz w:val="24"/>
          <w:szCs w:val="26"/>
        </w:rPr>
        <w:t>.</w:t>
      </w:r>
    </w:p>
    <w:p w:rsidR="002279F0" w:rsidRPr="009F35C5" w:rsidRDefault="00C759A8" w:rsidP="00D35359">
      <w:pPr>
        <w:pStyle w:val="ListParagraph"/>
        <w:widowControl w:val="0"/>
        <w:spacing w:after="0" w:line="480" w:lineRule="auto"/>
        <w:ind w:left="360"/>
        <w:jc w:val="both"/>
        <w:rPr>
          <w:rFonts w:ascii="Times New Roman" w:hAnsi="Times New Roman" w:cs="Times New Roman"/>
          <w:sz w:val="24"/>
          <w:szCs w:val="26"/>
        </w:rPr>
      </w:pPr>
      <w:r w:rsidRPr="00C759A8">
        <w:rPr>
          <w:rFonts w:ascii="Times New Roman" w:hAnsi="Times New Roman" w:cs="Times New Roman"/>
          <w:sz w:val="24"/>
          <w:szCs w:val="26"/>
        </w:rPr>
        <w:t>Kegiatan mengendalikan semua karyawan agar mentaati peraturan-peraturan</w:t>
      </w:r>
      <w:r>
        <w:rPr>
          <w:rFonts w:ascii="Times New Roman" w:hAnsi="Times New Roman" w:cs="Times New Roman"/>
          <w:sz w:val="24"/>
          <w:szCs w:val="26"/>
        </w:rPr>
        <w:t xml:space="preserve"> perusahaan dan bekerja sesuai dengan rencana.</w:t>
      </w:r>
    </w:p>
    <w:p w:rsidR="00C759A8" w:rsidRPr="009F35C5" w:rsidRDefault="00C759A8" w:rsidP="00D35359">
      <w:pPr>
        <w:pStyle w:val="ListParagraph"/>
        <w:widowControl w:val="0"/>
        <w:numPr>
          <w:ilvl w:val="0"/>
          <w:numId w:val="2"/>
        </w:numPr>
        <w:spacing w:after="0" w:line="480" w:lineRule="auto"/>
        <w:ind w:left="360"/>
        <w:jc w:val="both"/>
        <w:rPr>
          <w:rFonts w:ascii="Times New Roman" w:hAnsi="Times New Roman" w:cs="Times New Roman"/>
          <w:sz w:val="24"/>
          <w:szCs w:val="26"/>
        </w:rPr>
      </w:pPr>
      <w:r w:rsidRPr="009F35C5">
        <w:rPr>
          <w:rFonts w:ascii="Times New Roman" w:hAnsi="Times New Roman" w:cs="Times New Roman"/>
          <w:sz w:val="24"/>
          <w:szCs w:val="26"/>
        </w:rPr>
        <w:t>Pengadaan Tenaga Kerja (</w:t>
      </w:r>
      <w:r w:rsidRPr="009F35C5">
        <w:rPr>
          <w:rFonts w:ascii="Times New Roman" w:hAnsi="Times New Roman" w:cs="Times New Roman"/>
          <w:i/>
          <w:sz w:val="24"/>
          <w:szCs w:val="26"/>
        </w:rPr>
        <w:t>Procurement</w:t>
      </w:r>
      <w:r w:rsidRPr="009F35C5">
        <w:rPr>
          <w:rFonts w:ascii="Times New Roman" w:hAnsi="Times New Roman" w:cs="Times New Roman"/>
          <w:sz w:val="24"/>
          <w:szCs w:val="26"/>
        </w:rPr>
        <w:t>)</w:t>
      </w:r>
      <w:r w:rsidRPr="009F35C5">
        <w:rPr>
          <w:rFonts w:ascii="Times New Roman" w:hAnsi="Times New Roman" w:cs="Times New Roman"/>
          <w:i/>
          <w:sz w:val="24"/>
          <w:szCs w:val="26"/>
        </w:rPr>
        <w:t>.</w:t>
      </w:r>
    </w:p>
    <w:p w:rsidR="00D630A3" w:rsidRPr="00980C9E" w:rsidRDefault="00C759A8" w:rsidP="00D35359">
      <w:pPr>
        <w:pStyle w:val="ListParagraph"/>
        <w:widowControl w:val="0"/>
        <w:spacing w:after="0" w:line="480" w:lineRule="auto"/>
        <w:ind w:left="360"/>
        <w:jc w:val="both"/>
        <w:rPr>
          <w:rFonts w:ascii="Times New Roman" w:hAnsi="Times New Roman" w:cs="Times New Roman"/>
          <w:sz w:val="24"/>
          <w:szCs w:val="26"/>
        </w:rPr>
      </w:pPr>
      <w:r>
        <w:rPr>
          <w:rFonts w:ascii="Times New Roman" w:hAnsi="Times New Roman" w:cs="Times New Roman"/>
          <w:sz w:val="24"/>
          <w:szCs w:val="26"/>
        </w:rPr>
        <w:t>Proses penarikan, seleksi, penempatan, orientasi, dan induksi untuk mendapatkan karyawan yang sesuai dengan kebutuhan perusahaan.</w:t>
      </w:r>
    </w:p>
    <w:p w:rsidR="00C759A8" w:rsidRPr="009F35C5" w:rsidRDefault="00C759A8" w:rsidP="00D35359">
      <w:pPr>
        <w:pStyle w:val="ListParagraph"/>
        <w:widowControl w:val="0"/>
        <w:numPr>
          <w:ilvl w:val="0"/>
          <w:numId w:val="2"/>
        </w:numPr>
        <w:spacing w:after="0" w:line="480" w:lineRule="auto"/>
        <w:ind w:left="360"/>
        <w:jc w:val="both"/>
        <w:rPr>
          <w:rFonts w:ascii="Times New Roman" w:hAnsi="Times New Roman" w:cs="Times New Roman"/>
          <w:sz w:val="24"/>
          <w:szCs w:val="26"/>
        </w:rPr>
      </w:pPr>
      <w:r w:rsidRPr="009F35C5">
        <w:rPr>
          <w:rFonts w:ascii="Times New Roman" w:hAnsi="Times New Roman" w:cs="Times New Roman"/>
          <w:sz w:val="24"/>
          <w:szCs w:val="26"/>
        </w:rPr>
        <w:t>Pengembangan (</w:t>
      </w:r>
      <w:r w:rsidRPr="009F35C5">
        <w:rPr>
          <w:rFonts w:ascii="Times New Roman" w:hAnsi="Times New Roman" w:cs="Times New Roman"/>
          <w:i/>
          <w:sz w:val="24"/>
          <w:szCs w:val="26"/>
        </w:rPr>
        <w:t>Development</w:t>
      </w:r>
      <w:r w:rsidRPr="009F35C5">
        <w:rPr>
          <w:rFonts w:ascii="Times New Roman" w:hAnsi="Times New Roman" w:cs="Times New Roman"/>
          <w:sz w:val="24"/>
          <w:szCs w:val="26"/>
        </w:rPr>
        <w:t>).</w:t>
      </w:r>
    </w:p>
    <w:p w:rsidR="00C759A8" w:rsidRDefault="00C759A8" w:rsidP="00D35359">
      <w:pPr>
        <w:pStyle w:val="ListParagraph"/>
        <w:widowControl w:val="0"/>
        <w:spacing w:after="0" w:line="480" w:lineRule="auto"/>
        <w:ind w:left="360"/>
        <w:jc w:val="both"/>
        <w:rPr>
          <w:rFonts w:ascii="Times New Roman" w:hAnsi="Times New Roman" w:cs="Times New Roman"/>
          <w:sz w:val="24"/>
          <w:szCs w:val="26"/>
        </w:rPr>
      </w:pPr>
      <w:r>
        <w:rPr>
          <w:rFonts w:ascii="Times New Roman" w:hAnsi="Times New Roman" w:cs="Times New Roman"/>
          <w:sz w:val="24"/>
          <w:szCs w:val="26"/>
        </w:rPr>
        <w:t>Proses peningkatan keterampilan teknis, teoritis, konseptual, dan moral karyawan melalui pendidikan dan pelatihan.</w:t>
      </w:r>
    </w:p>
    <w:p w:rsidR="00C759A8" w:rsidRPr="009F35C5" w:rsidRDefault="00C759A8" w:rsidP="00D35359">
      <w:pPr>
        <w:pStyle w:val="ListParagraph"/>
        <w:widowControl w:val="0"/>
        <w:numPr>
          <w:ilvl w:val="0"/>
          <w:numId w:val="2"/>
        </w:numPr>
        <w:spacing w:after="0" w:line="480" w:lineRule="auto"/>
        <w:ind w:left="360"/>
        <w:jc w:val="both"/>
        <w:rPr>
          <w:rFonts w:ascii="Times New Roman" w:hAnsi="Times New Roman" w:cs="Times New Roman"/>
          <w:sz w:val="24"/>
          <w:szCs w:val="26"/>
        </w:rPr>
      </w:pPr>
      <w:r w:rsidRPr="009F35C5">
        <w:rPr>
          <w:rFonts w:ascii="Times New Roman" w:hAnsi="Times New Roman" w:cs="Times New Roman"/>
          <w:sz w:val="24"/>
          <w:szCs w:val="26"/>
        </w:rPr>
        <w:t>Kompensasi (</w:t>
      </w:r>
      <w:r w:rsidRPr="009F35C5">
        <w:rPr>
          <w:rFonts w:ascii="Times New Roman" w:hAnsi="Times New Roman" w:cs="Times New Roman"/>
          <w:i/>
          <w:sz w:val="24"/>
          <w:szCs w:val="26"/>
        </w:rPr>
        <w:t>Compensation</w:t>
      </w:r>
      <w:r w:rsidRPr="009F35C5">
        <w:rPr>
          <w:rFonts w:ascii="Times New Roman" w:hAnsi="Times New Roman" w:cs="Times New Roman"/>
          <w:sz w:val="24"/>
          <w:szCs w:val="26"/>
        </w:rPr>
        <w:t>).</w:t>
      </w:r>
    </w:p>
    <w:p w:rsidR="00DC63FE" w:rsidRPr="00D630A3" w:rsidRDefault="00C759A8" w:rsidP="00D35359">
      <w:pPr>
        <w:pStyle w:val="ListParagraph"/>
        <w:widowControl w:val="0"/>
        <w:spacing w:after="0" w:line="480" w:lineRule="auto"/>
        <w:ind w:left="360"/>
        <w:jc w:val="both"/>
        <w:rPr>
          <w:rFonts w:ascii="Times New Roman" w:hAnsi="Times New Roman" w:cs="Times New Roman"/>
          <w:sz w:val="24"/>
          <w:szCs w:val="26"/>
        </w:rPr>
      </w:pPr>
      <w:r>
        <w:rPr>
          <w:rFonts w:ascii="Times New Roman" w:hAnsi="Times New Roman" w:cs="Times New Roman"/>
          <w:sz w:val="24"/>
          <w:szCs w:val="26"/>
        </w:rPr>
        <w:t>Pemberian balas jasa langsung (</w:t>
      </w:r>
      <w:r>
        <w:rPr>
          <w:rFonts w:ascii="Times New Roman" w:hAnsi="Times New Roman" w:cs="Times New Roman"/>
          <w:i/>
          <w:sz w:val="24"/>
          <w:szCs w:val="26"/>
        </w:rPr>
        <w:t>direct</w:t>
      </w:r>
      <w:r>
        <w:rPr>
          <w:rFonts w:ascii="Times New Roman" w:hAnsi="Times New Roman" w:cs="Times New Roman"/>
          <w:sz w:val="24"/>
          <w:szCs w:val="26"/>
        </w:rPr>
        <w:t>), dan tidak langsung (</w:t>
      </w:r>
      <w:r>
        <w:rPr>
          <w:rFonts w:ascii="Times New Roman" w:hAnsi="Times New Roman" w:cs="Times New Roman"/>
          <w:i/>
          <w:sz w:val="24"/>
          <w:szCs w:val="26"/>
        </w:rPr>
        <w:t>indirect</w:t>
      </w:r>
      <w:r>
        <w:rPr>
          <w:rFonts w:ascii="Times New Roman" w:hAnsi="Times New Roman" w:cs="Times New Roman"/>
          <w:sz w:val="24"/>
          <w:szCs w:val="26"/>
        </w:rPr>
        <w:t xml:space="preserve">), uang atau barang kepada karyawan sebagai imbalan jasa yang diberikan </w:t>
      </w:r>
      <w:r w:rsidR="00DF12DE">
        <w:rPr>
          <w:rFonts w:ascii="Times New Roman" w:hAnsi="Times New Roman" w:cs="Times New Roman"/>
          <w:sz w:val="24"/>
          <w:szCs w:val="26"/>
        </w:rPr>
        <w:t>kepada perusahaan.</w:t>
      </w:r>
    </w:p>
    <w:p w:rsidR="00DF12DE" w:rsidRPr="009F35C5" w:rsidRDefault="00DF12DE" w:rsidP="00D35359">
      <w:pPr>
        <w:pStyle w:val="ListParagraph"/>
        <w:widowControl w:val="0"/>
        <w:numPr>
          <w:ilvl w:val="0"/>
          <w:numId w:val="2"/>
        </w:numPr>
        <w:spacing w:after="0" w:line="480" w:lineRule="auto"/>
        <w:ind w:left="360"/>
        <w:jc w:val="both"/>
        <w:rPr>
          <w:rFonts w:ascii="Times New Roman" w:hAnsi="Times New Roman" w:cs="Times New Roman"/>
          <w:sz w:val="24"/>
          <w:szCs w:val="26"/>
        </w:rPr>
      </w:pPr>
      <w:r w:rsidRPr="009F35C5">
        <w:rPr>
          <w:rFonts w:ascii="Times New Roman" w:hAnsi="Times New Roman" w:cs="Times New Roman"/>
          <w:sz w:val="24"/>
          <w:szCs w:val="26"/>
        </w:rPr>
        <w:t>Pengintegrasian (</w:t>
      </w:r>
      <w:r w:rsidRPr="009F35C5">
        <w:rPr>
          <w:rFonts w:ascii="Times New Roman" w:hAnsi="Times New Roman" w:cs="Times New Roman"/>
          <w:i/>
          <w:sz w:val="24"/>
          <w:szCs w:val="26"/>
        </w:rPr>
        <w:t>Integration</w:t>
      </w:r>
      <w:r w:rsidRPr="009F35C5">
        <w:rPr>
          <w:rFonts w:ascii="Times New Roman" w:hAnsi="Times New Roman" w:cs="Times New Roman"/>
          <w:sz w:val="24"/>
          <w:szCs w:val="26"/>
        </w:rPr>
        <w:t>).</w:t>
      </w:r>
    </w:p>
    <w:p w:rsidR="00DF12DE" w:rsidRPr="00DF12DE" w:rsidRDefault="00DF12DE" w:rsidP="00D35359">
      <w:pPr>
        <w:pStyle w:val="ListParagraph"/>
        <w:widowControl w:val="0"/>
        <w:spacing w:after="0" w:line="480" w:lineRule="auto"/>
        <w:ind w:left="360"/>
        <w:jc w:val="both"/>
        <w:rPr>
          <w:rFonts w:ascii="Times New Roman" w:hAnsi="Times New Roman" w:cs="Times New Roman"/>
          <w:sz w:val="24"/>
          <w:szCs w:val="26"/>
        </w:rPr>
      </w:pPr>
      <w:r>
        <w:rPr>
          <w:rFonts w:ascii="Times New Roman" w:hAnsi="Times New Roman" w:cs="Times New Roman"/>
          <w:sz w:val="24"/>
          <w:szCs w:val="26"/>
        </w:rPr>
        <w:t xml:space="preserve">Kegiatan untuk memersatukan kepentingan perushaan dan kebutuhan </w:t>
      </w:r>
      <w:r>
        <w:rPr>
          <w:rFonts w:ascii="Times New Roman" w:hAnsi="Times New Roman" w:cs="Times New Roman"/>
          <w:sz w:val="24"/>
          <w:szCs w:val="26"/>
        </w:rPr>
        <w:lastRenderedPageBreak/>
        <w:t>karyawan, agar tercapai kerjasama yang serasi dan saling menguntungkan.</w:t>
      </w:r>
    </w:p>
    <w:p w:rsidR="00DF12DE" w:rsidRPr="009F35C5" w:rsidRDefault="00DF12DE" w:rsidP="00D35359">
      <w:pPr>
        <w:pStyle w:val="ListParagraph"/>
        <w:widowControl w:val="0"/>
        <w:numPr>
          <w:ilvl w:val="0"/>
          <w:numId w:val="2"/>
        </w:numPr>
        <w:spacing w:after="0" w:line="480" w:lineRule="auto"/>
        <w:ind w:left="360"/>
        <w:jc w:val="both"/>
        <w:rPr>
          <w:rFonts w:ascii="Times New Roman" w:hAnsi="Times New Roman" w:cs="Times New Roman"/>
          <w:sz w:val="24"/>
          <w:szCs w:val="26"/>
        </w:rPr>
      </w:pPr>
      <w:r w:rsidRPr="009F35C5">
        <w:rPr>
          <w:rFonts w:ascii="Times New Roman" w:hAnsi="Times New Roman" w:cs="Times New Roman"/>
          <w:sz w:val="24"/>
          <w:szCs w:val="26"/>
        </w:rPr>
        <w:t>Pemeliharaan (</w:t>
      </w:r>
      <w:r w:rsidRPr="009F35C5">
        <w:rPr>
          <w:rFonts w:ascii="Times New Roman" w:hAnsi="Times New Roman" w:cs="Times New Roman"/>
          <w:i/>
          <w:sz w:val="24"/>
          <w:szCs w:val="26"/>
        </w:rPr>
        <w:t>Maintance</w:t>
      </w:r>
      <w:r w:rsidRPr="009F35C5">
        <w:rPr>
          <w:rFonts w:ascii="Times New Roman" w:hAnsi="Times New Roman" w:cs="Times New Roman"/>
          <w:sz w:val="24"/>
          <w:szCs w:val="26"/>
        </w:rPr>
        <w:t>).</w:t>
      </w:r>
    </w:p>
    <w:p w:rsidR="0033411C" w:rsidRPr="00B03996" w:rsidRDefault="00DF12DE" w:rsidP="00D35359">
      <w:pPr>
        <w:pStyle w:val="ListParagraph"/>
        <w:widowControl w:val="0"/>
        <w:spacing w:after="0" w:line="480" w:lineRule="auto"/>
        <w:ind w:left="360"/>
        <w:jc w:val="both"/>
        <w:rPr>
          <w:rFonts w:ascii="Times New Roman" w:hAnsi="Times New Roman" w:cs="Times New Roman"/>
          <w:sz w:val="24"/>
          <w:szCs w:val="26"/>
        </w:rPr>
      </w:pPr>
      <w:r>
        <w:rPr>
          <w:rFonts w:ascii="Times New Roman" w:hAnsi="Times New Roman" w:cs="Times New Roman"/>
          <w:sz w:val="24"/>
          <w:szCs w:val="26"/>
        </w:rPr>
        <w:t>Kegiatan untuk memelihara atau meningkatkan kondisi fisik, mental, dan loyalitas karyawan agar mereka mau bekerja sama sampai pensiun. Pemeliharaan yang baik dilakukan dengan program kesejahteraan yang berdasarkan sebagian besar kebutuhan karyawannya.</w:t>
      </w:r>
    </w:p>
    <w:p w:rsidR="00DF12DE" w:rsidRPr="009F35C5" w:rsidRDefault="00DF12DE" w:rsidP="00D35359">
      <w:pPr>
        <w:pStyle w:val="ListParagraph"/>
        <w:widowControl w:val="0"/>
        <w:numPr>
          <w:ilvl w:val="0"/>
          <w:numId w:val="2"/>
        </w:numPr>
        <w:spacing w:after="0" w:line="480" w:lineRule="auto"/>
        <w:ind w:left="360"/>
        <w:jc w:val="both"/>
        <w:rPr>
          <w:rFonts w:ascii="Times New Roman" w:hAnsi="Times New Roman" w:cs="Times New Roman"/>
          <w:sz w:val="24"/>
          <w:szCs w:val="26"/>
        </w:rPr>
      </w:pPr>
      <w:r w:rsidRPr="009F35C5">
        <w:rPr>
          <w:rFonts w:ascii="Times New Roman" w:hAnsi="Times New Roman" w:cs="Times New Roman"/>
          <w:sz w:val="24"/>
          <w:szCs w:val="26"/>
        </w:rPr>
        <w:t>Kedisiplinan (</w:t>
      </w:r>
      <w:r w:rsidRPr="009F35C5">
        <w:rPr>
          <w:rFonts w:ascii="Times New Roman" w:hAnsi="Times New Roman" w:cs="Times New Roman"/>
          <w:i/>
          <w:sz w:val="24"/>
          <w:szCs w:val="26"/>
        </w:rPr>
        <w:t>Discipline</w:t>
      </w:r>
      <w:r w:rsidRPr="009F35C5">
        <w:rPr>
          <w:rFonts w:ascii="Times New Roman" w:hAnsi="Times New Roman" w:cs="Times New Roman"/>
          <w:sz w:val="24"/>
          <w:szCs w:val="26"/>
        </w:rPr>
        <w:t>).</w:t>
      </w:r>
    </w:p>
    <w:p w:rsidR="00650B06" w:rsidRDefault="00DF12DE" w:rsidP="00D35359">
      <w:pPr>
        <w:pStyle w:val="ListParagraph"/>
        <w:widowControl w:val="0"/>
        <w:spacing w:after="0" w:line="480" w:lineRule="auto"/>
        <w:ind w:left="360"/>
        <w:jc w:val="both"/>
        <w:rPr>
          <w:rFonts w:ascii="Times New Roman" w:hAnsi="Times New Roman" w:cs="Times New Roman"/>
          <w:sz w:val="24"/>
          <w:szCs w:val="26"/>
        </w:rPr>
      </w:pPr>
      <w:r>
        <w:rPr>
          <w:rFonts w:ascii="Times New Roman" w:hAnsi="Times New Roman" w:cs="Times New Roman"/>
          <w:sz w:val="24"/>
          <w:szCs w:val="26"/>
        </w:rPr>
        <w:t>Keinginan dan kesadaran untuk menaati peraturan – peraturan perusahaan dan norma – norma sosial.</w:t>
      </w:r>
    </w:p>
    <w:p w:rsidR="00DF12DE" w:rsidRPr="009F35C5" w:rsidRDefault="00DF12DE" w:rsidP="00D35359">
      <w:pPr>
        <w:pStyle w:val="ListParagraph"/>
        <w:widowControl w:val="0"/>
        <w:numPr>
          <w:ilvl w:val="0"/>
          <w:numId w:val="2"/>
        </w:numPr>
        <w:spacing w:after="0" w:line="480" w:lineRule="auto"/>
        <w:ind w:left="360"/>
        <w:jc w:val="both"/>
        <w:rPr>
          <w:rFonts w:ascii="Times New Roman" w:hAnsi="Times New Roman" w:cs="Times New Roman"/>
          <w:sz w:val="24"/>
          <w:szCs w:val="26"/>
        </w:rPr>
      </w:pPr>
      <w:r w:rsidRPr="009F35C5">
        <w:rPr>
          <w:rFonts w:ascii="Times New Roman" w:hAnsi="Times New Roman" w:cs="Times New Roman"/>
          <w:sz w:val="24"/>
          <w:szCs w:val="26"/>
        </w:rPr>
        <w:t>Pemutusan Hubungan Tenaga Kerja (</w:t>
      </w:r>
      <w:r w:rsidRPr="009F35C5">
        <w:rPr>
          <w:rFonts w:ascii="Times New Roman" w:hAnsi="Times New Roman" w:cs="Times New Roman"/>
          <w:i/>
          <w:sz w:val="24"/>
          <w:szCs w:val="26"/>
        </w:rPr>
        <w:t>Separation</w:t>
      </w:r>
      <w:r w:rsidRPr="009F35C5">
        <w:rPr>
          <w:rFonts w:ascii="Times New Roman" w:hAnsi="Times New Roman" w:cs="Times New Roman"/>
          <w:sz w:val="24"/>
          <w:szCs w:val="26"/>
        </w:rPr>
        <w:t>).</w:t>
      </w:r>
    </w:p>
    <w:p w:rsidR="009F35C5" w:rsidRPr="009F35C5" w:rsidRDefault="00DF12DE" w:rsidP="00D35359">
      <w:pPr>
        <w:pStyle w:val="ListParagraph"/>
        <w:widowControl w:val="0"/>
        <w:spacing w:after="0" w:line="480" w:lineRule="auto"/>
        <w:ind w:left="360"/>
        <w:jc w:val="both"/>
        <w:rPr>
          <w:rFonts w:ascii="Times New Roman" w:hAnsi="Times New Roman" w:cs="Times New Roman"/>
          <w:sz w:val="24"/>
          <w:szCs w:val="26"/>
        </w:rPr>
      </w:pPr>
      <w:r>
        <w:rPr>
          <w:rFonts w:ascii="Times New Roman" w:hAnsi="Times New Roman" w:cs="Times New Roman"/>
          <w:sz w:val="24"/>
          <w:szCs w:val="26"/>
        </w:rPr>
        <w:t>Putusnya hubungan kerja seseorang dari suatu perusahaan. Pemutusan hubungan kerja ini dapat disebabkan oleh keinginan karyawan, keinginan perusahaan, kontrak kerja berakhir, pension dan sebab – sebab lainnya.</w:t>
      </w:r>
    </w:p>
    <w:p w:rsidR="00DF12DE" w:rsidRDefault="00DF12DE" w:rsidP="00D35359">
      <w:pPr>
        <w:widowControl w:val="0"/>
        <w:spacing w:after="0" w:line="480" w:lineRule="auto"/>
        <w:ind w:firstLine="720"/>
        <w:contextualSpacing/>
        <w:jc w:val="both"/>
        <w:rPr>
          <w:rFonts w:ascii="Times New Roman" w:hAnsi="Times New Roman" w:cs="Times New Roman"/>
          <w:sz w:val="24"/>
          <w:szCs w:val="26"/>
        </w:rPr>
      </w:pPr>
      <w:r>
        <w:rPr>
          <w:rFonts w:ascii="Times New Roman" w:hAnsi="Times New Roman" w:cs="Times New Roman"/>
          <w:sz w:val="24"/>
          <w:szCs w:val="26"/>
        </w:rPr>
        <w:t>Fungsi – fungsi sumber daya manusia diatas saling mempengaruhi satu sama lain. Apabila terdapat ketimpangan dalam salah satu fungsi maka akan mempengaruhi fungsi yang lain. Fungsi – fungsi manajemen sumber daya manusia tersebut ditentukan oleh profesionalisme departemen sumber daya manusia yang ada di dalam perusahaan perusahaan yang sepenuhnya dapat dilakukan untuk membantu pencapaian sarana – sarana yang telah ditetapkan oleh perusahaan.</w:t>
      </w:r>
    </w:p>
    <w:p w:rsidR="00980C9E" w:rsidRDefault="00980C9E" w:rsidP="00D35359">
      <w:pPr>
        <w:widowControl w:val="0"/>
        <w:spacing w:after="0" w:line="480" w:lineRule="auto"/>
        <w:ind w:firstLine="720"/>
        <w:contextualSpacing/>
        <w:jc w:val="both"/>
        <w:rPr>
          <w:rFonts w:ascii="Times New Roman" w:hAnsi="Times New Roman" w:cs="Times New Roman"/>
          <w:sz w:val="24"/>
          <w:szCs w:val="26"/>
        </w:rPr>
      </w:pPr>
    </w:p>
    <w:p w:rsidR="00484E5A" w:rsidRPr="00484E5A" w:rsidRDefault="00484E5A" w:rsidP="00D35359">
      <w:pPr>
        <w:pStyle w:val="ListParagraph"/>
        <w:widowControl w:val="0"/>
        <w:numPr>
          <w:ilvl w:val="3"/>
          <w:numId w:val="18"/>
        </w:numPr>
        <w:spacing w:after="0" w:line="480" w:lineRule="auto"/>
        <w:jc w:val="both"/>
        <w:rPr>
          <w:rFonts w:ascii="Times New Roman" w:hAnsi="Times New Roman" w:cs="Times New Roman"/>
          <w:sz w:val="24"/>
          <w:szCs w:val="26"/>
        </w:rPr>
      </w:pPr>
      <w:r>
        <w:rPr>
          <w:rFonts w:ascii="Times New Roman" w:hAnsi="Times New Roman" w:cs="Times New Roman"/>
          <w:b/>
          <w:sz w:val="24"/>
          <w:szCs w:val="26"/>
        </w:rPr>
        <w:t>Tujuan Manajemen Sumber Daya Manusia</w:t>
      </w:r>
    </w:p>
    <w:p w:rsidR="0075370F" w:rsidRDefault="00592ED1" w:rsidP="00D35359">
      <w:pPr>
        <w:widowControl w:val="0"/>
        <w:spacing w:after="0" w:line="480" w:lineRule="auto"/>
        <w:ind w:firstLine="72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Tujuan manajemen sumber daya manusia secara umum adalah untuk </w:t>
      </w:r>
      <w:r>
        <w:rPr>
          <w:rFonts w:ascii="Times New Roman" w:hAnsi="Times New Roman" w:cs="Times New Roman"/>
          <w:sz w:val="24"/>
          <w:szCs w:val="24"/>
          <w:shd w:val="clear" w:color="auto" w:fill="FFFFFF"/>
        </w:rPr>
        <w:lastRenderedPageBreak/>
        <w:t>memastika bahwa organisasi mampu mencapai keberhasilan melalui orang (Sedamaryanti, 2009:13).</w:t>
      </w:r>
      <w:r w:rsidR="0021261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Pendapat tersebut menyatakan sumber daya manusia merupakan sumber dari organisasi yang memiliki kapabilitas bagaimana organisasi dapat belajar dan mempergunakan kesempatan dalam mencapai tujuan.</w:t>
      </w:r>
    </w:p>
    <w:p w:rsidR="00561A6F" w:rsidRDefault="00592ED1" w:rsidP="00D35359">
      <w:pPr>
        <w:widowControl w:val="0"/>
        <w:spacing w:after="0" w:line="480" w:lineRule="auto"/>
        <w:ind w:firstLine="72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Menurut </w:t>
      </w:r>
      <w:r w:rsidR="00561A6F">
        <w:rPr>
          <w:rFonts w:ascii="Times New Roman" w:hAnsi="Times New Roman" w:cs="Times New Roman"/>
          <w:sz w:val="24"/>
          <w:szCs w:val="24"/>
          <w:shd w:val="clear" w:color="auto" w:fill="FFFFFF"/>
        </w:rPr>
        <w:t>Sunarto, (2004:3) menyatakan bahwa manajemen sumber daya manusia memiliki tujuan, yaitu:</w:t>
      </w:r>
    </w:p>
    <w:p w:rsidR="00592ED1" w:rsidRDefault="00561A6F" w:rsidP="00D35359">
      <w:pPr>
        <w:pStyle w:val="ListParagraph"/>
        <w:widowControl w:val="0"/>
        <w:numPr>
          <w:ilvl w:val="0"/>
          <w:numId w:val="3"/>
        </w:numPr>
        <w:spacing w:after="0"/>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w:t>
      </w:r>
      <w:r w:rsidR="00592ED1" w:rsidRPr="00561A6F">
        <w:rPr>
          <w:rFonts w:ascii="Times New Roman" w:hAnsi="Times New Roman" w:cs="Times New Roman"/>
          <w:sz w:val="24"/>
          <w:szCs w:val="24"/>
          <w:shd w:val="clear" w:color="auto" w:fill="FFFFFF"/>
        </w:rPr>
        <w:t>rganisasi mendapatakan dan mempertahanka</w:t>
      </w:r>
      <w:r w:rsidRPr="00561A6F">
        <w:rPr>
          <w:rFonts w:ascii="Times New Roman" w:hAnsi="Times New Roman" w:cs="Times New Roman"/>
          <w:sz w:val="24"/>
          <w:szCs w:val="24"/>
          <w:shd w:val="clear" w:color="auto" w:fill="FFFFFF"/>
        </w:rPr>
        <w:t xml:space="preserve">n karyawan </w:t>
      </w:r>
      <w:r>
        <w:rPr>
          <w:rFonts w:ascii="Times New Roman" w:hAnsi="Times New Roman" w:cs="Times New Roman"/>
          <w:sz w:val="24"/>
          <w:szCs w:val="24"/>
          <w:shd w:val="clear" w:color="auto" w:fill="FFFFFF"/>
        </w:rPr>
        <w:t>yang cakap, dapat di percaya dan memiliki motivasi tinggi, seperti yang diperlukan.</w:t>
      </w:r>
    </w:p>
    <w:p w:rsidR="00561A6F" w:rsidRDefault="00561A6F" w:rsidP="00D35359">
      <w:pPr>
        <w:pStyle w:val="ListParagraph"/>
        <w:widowControl w:val="0"/>
        <w:numPr>
          <w:ilvl w:val="0"/>
          <w:numId w:val="3"/>
        </w:numPr>
        <w:spacing w:after="0"/>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Meingkatkan dan memperbaiki kapasitas yang melekat pada manusia, baik itu kontribusi, kemampuan dan kecakapan.</w:t>
      </w:r>
    </w:p>
    <w:p w:rsidR="00561A6F" w:rsidRDefault="00561A6F" w:rsidP="00D35359">
      <w:pPr>
        <w:pStyle w:val="ListParagraph"/>
        <w:widowControl w:val="0"/>
        <w:numPr>
          <w:ilvl w:val="0"/>
          <w:numId w:val="3"/>
        </w:numPr>
        <w:spacing w:after="0"/>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Mengembangkan sistem kerja dengan kinerja tinggi meliputi prosedur perekrutan dan seleksi yang teliti, sistem kompensasi dan insentif yang tergantung pada kinerja, pengembangan manajemen serta aktivitas pelatihan yang terkait dengan kebutuhan bisnis.</w:t>
      </w:r>
    </w:p>
    <w:p w:rsidR="00561A6F" w:rsidRDefault="00561A6F" w:rsidP="00D35359">
      <w:pPr>
        <w:pStyle w:val="ListParagraph"/>
        <w:widowControl w:val="0"/>
        <w:numPr>
          <w:ilvl w:val="0"/>
          <w:numId w:val="3"/>
        </w:numPr>
        <w:spacing w:after="0"/>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Mengembangkan praktik manajemen berkomitmen tinggi yang menyadari bahwa karyawan adalah stakeholder dalam organisasi yang bernilai dan membantu mengembangkan iklim kerjasama dan kepercayaan bersama.</w:t>
      </w:r>
    </w:p>
    <w:p w:rsidR="00561A6F" w:rsidRDefault="00561A6F" w:rsidP="00D35359">
      <w:pPr>
        <w:pStyle w:val="ListParagraph"/>
        <w:widowControl w:val="0"/>
        <w:numPr>
          <w:ilvl w:val="0"/>
          <w:numId w:val="3"/>
        </w:numPr>
        <w:spacing w:after="0"/>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Menciptakan iklim yang prosuktif dan harmonis dapat dipertahankan melalui asosiasi antara manajemen dengan karyawan.</w:t>
      </w:r>
    </w:p>
    <w:p w:rsidR="00561A6F" w:rsidRDefault="00561A6F" w:rsidP="00D35359">
      <w:pPr>
        <w:pStyle w:val="ListParagraph"/>
        <w:widowControl w:val="0"/>
        <w:numPr>
          <w:ilvl w:val="0"/>
          <w:numId w:val="3"/>
        </w:numPr>
        <w:spacing w:after="0"/>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Lingkungan kerjasama tim dan fleksibilitas dapat berkembang.</w:t>
      </w:r>
    </w:p>
    <w:p w:rsidR="00561A6F" w:rsidRDefault="00561A6F" w:rsidP="00D35359">
      <w:pPr>
        <w:pStyle w:val="ListParagraph"/>
        <w:widowControl w:val="0"/>
        <w:numPr>
          <w:ilvl w:val="0"/>
          <w:numId w:val="3"/>
        </w:numPr>
        <w:spacing w:after="0"/>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Membantu organisasi menyeimbangkan dan mengadoptasikan kebutuhan stakeholder.</w:t>
      </w:r>
    </w:p>
    <w:p w:rsidR="00561A6F" w:rsidRDefault="00561A6F" w:rsidP="00D35359">
      <w:pPr>
        <w:pStyle w:val="ListParagraph"/>
        <w:widowControl w:val="0"/>
        <w:numPr>
          <w:ilvl w:val="0"/>
          <w:numId w:val="3"/>
        </w:numPr>
        <w:spacing w:after="0"/>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Orang dinilai dan dihargai berdasarkan apa yang dilakukan dan dicapai.</w:t>
      </w:r>
    </w:p>
    <w:p w:rsidR="00561A6F" w:rsidRDefault="00561A6F" w:rsidP="00D35359">
      <w:pPr>
        <w:pStyle w:val="ListParagraph"/>
        <w:widowControl w:val="0"/>
        <w:numPr>
          <w:ilvl w:val="0"/>
          <w:numId w:val="3"/>
        </w:numPr>
        <w:spacing w:after="0"/>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Mengelola tenaga kerja, mempertimbangkan prbedaan individu dan kelompok dalam kebutuhan penempatan, gaya kerja dan aspirasi.</w:t>
      </w:r>
    </w:p>
    <w:p w:rsidR="00561A6F" w:rsidRDefault="00561A6F" w:rsidP="00D35359">
      <w:pPr>
        <w:pStyle w:val="ListParagraph"/>
        <w:widowControl w:val="0"/>
        <w:numPr>
          <w:ilvl w:val="0"/>
          <w:numId w:val="3"/>
        </w:numPr>
        <w:spacing w:after="0"/>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Kesamaan kesempatan tersedia semua.</w:t>
      </w:r>
    </w:p>
    <w:p w:rsidR="00561A6F" w:rsidRDefault="00561A6F" w:rsidP="00D35359">
      <w:pPr>
        <w:pStyle w:val="ListParagraph"/>
        <w:widowControl w:val="0"/>
        <w:numPr>
          <w:ilvl w:val="0"/>
          <w:numId w:val="3"/>
        </w:numPr>
        <w:spacing w:after="0"/>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Pendekatan etis mengelola karyawan didasarkan pada perhatian, keadilan dan transparansi.</w:t>
      </w:r>
    </w:p>
    <w:p w:rsidR="00650B06" w:rsidRPr="00650B06" w:rsidRDefault="00561A6F" w:rsidP="00D35359">
      <w:pPr>
        <w:pStyle w:val="ListParagraph"/>
        <w:widowControl w:val="0"/>
        <w:numPr>
          <w:ilvl w:val="0"/>
          <w:numId w:val="3"/>
        </w:numPr>
        <w:spacing w:after="0" w:line="480" w:lineRule="auto"/>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Mempertahankan dan memperbaiki kesejahteraan fisik dan mental karyawan.</w:t>
      </w:r>
    </w:p>
    <w:p w:rsidR="00A4378E" w:rsidRDefault="007D2EF3" w:rsidP="00D35359">
      <w:pPr>
        <w:widowControl w:val="0"/>
        <w:spacing w:after="0" w:line="480" w:lineRule="auto"/>
        <w:ind w:firstLine="72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Tujuan dari organisasi manajemen sumber daya manusia merupakan pencapaian tujuan yang diinginkan.</w:t>
      </w:r>
      <w:r w:rsidR="0021261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Mencapai tujuan yang ingin dicapai dengan baik dibutuhkan sumber daya manusia dalam mendukung kelancaran dalam bekerjanya suatu organisasi.</w:t>
      </w:r>
    </w:p>
    <w:p w:rsidR="00274AFB" w:rsidRPr="009760D7" w:rsidRDefault="00484E5A" w:rsidP="00D35359">
      <w:pPr>
        <w:pStyle w:val="ListParagraph"/>
        <w:widowControl w:val="0"/>
        <w:numPr>
          <w:ilvl w:val="2"/>
          <w:numId w:val="18"/>
        </w:numPr>
        <w:spacing w:after="0" w:line="480" w:lineRule="auto"/>
        <w:jc w:val="both"/>
        <w:rPr>
          <w:rFonts w:ascii="Times New Roman" w:hAnsi="Times New Roman" w:cs="Times New Roman"/>
          <w:b/>
          <w:sz w:val="24"/>
          <w:szCs w:val="24"/>
          <w:shd w:val="clear" w:color="auto" w:fill="FFFFFF"/>
        </w:rPr>
      </w:pPr>
      <w:r w:rsidRPr="009760D7">
        <w:rPr>
          <w:rFonts w:ascii="Times New Roman" w:hAnsi="Times New Roman" w:cs="Times New Roman"/>
          <w:b/>
          <w:sz w:val="24"/>
          <w:szCs w:val="24"/>
          <w:shd w:val="clear" w:color="auto" w:fill="FFFFFF"/>
        </w:rPr>
        <w:lastRenderedPageBreak/>
        <w:t xml:space="preserve">Komunikasi </w:t>
      </w:r>
    </w:p>
    <w:p w:rsidR="00F260E1" w:rsidRDefault="00CC0337"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Kata komunikasi atau </w:t>
      </w:r>
      <w:r>
        <w:rPr>
          <w:rFonts w:ascii="Times New Roman" w:hAnsi="Times New Roman" w:cs="Times New Roman"/>
          <w:i/>
          <w:sz w:val="24"/>
          <w:szCs w:val="24"/>
        </w:rPr>
        <w:t>communica</w:t>
      </w:r>
      <w:r w:rsidR="00133B05">
        <w:rPr>
          <w:rFonts w:ascii="Times New Roman" w:hAnsi="Times New Roman" w:cs="Times New Roman"/>
          <w:i/>
          <w:sz w:val="24"/>
          <w:szCs w:val="24"/>
        </w:rPr>
        <w:t>tion</w:t>
      </w:r>
      <w:r w:rsidR="00133B05">
        <w:rPr>
          <w:rFonts w:ascii="Times New Roman" w:hAnsi="Times New Roman" w:cs="Times New Roman"/>
          <w:sz w:val="24"/>
          <w:szCs w:val="24"/>
        </w:rPr>
        <w:t xml:space="preserve"> dalam bahasa Inggris berasal dari kata latin communis yang berarti “sama”, communico, communication, atau communocare yang berarti membuat sama (</w:t>
      </w:r>
      <w:r w:rsidR="00133B05">
        <w:rPr>
          <w:rFonts w:ascii="Times New Roman" w:hAnsi="Times New Roman" w:cs="Times New Roman"/>
          <w:i/>
          <w:sz w:val="24"/>
          <w:szCs w:val="24"/>
        </w:rPr>
        <w:t>to make common</w:t>
      </w:r>
      <w:r w:rsidR="00133B05">
        <w:rPr>
          <w:rFonts w:ascii="Times New Roman" w:hAnsi="Times New Roman" w:cs="Times New Roman"/>
          <w:sz w:val="24"/>
          <w:szCs w:val="24"/>
        </w:rPr>
        <w:t>). Komunikasi menyarankan bahwa satu pikiran, satu makna atau pesan dianut secara sama, jadi secara garis besarnya, dalam suatu peruses komunikasi haruslah terdapat unsure-unsur kesamaan makna agar terjadi suatu pertukaran pikiran atau pengertian. Pada hakikatnya komunikasi adalah “pernyataan antar manusia”, dima</w:t>
      </w:r>
      <w:r w:rsidR="00D630A3">
        <w:rPr>
          <w:rFonts w:ascii="Times New Roman" w:hAnsi="Times New Roman" w:cs="Times New Roman"/>
          <w:sz w:val="24"/>
          <w:szCs w:val="24"/>
        </w:rPr>
        <w:t>n</w:t>
      </w:r>
      <w:r w:rsidR="00133B05">
        <w:rPr>
          <w:rFonts w:ascii="Times New Roman" w:hAnsi="Times New Roman" w:cs="Times New Roman"/>
          <w:sz w:val="24"/>
          <w:szCs w:val="24"/>
        </w:rPr>
        <w:t>a ada proses interkasi antar dua orang atau lebih untuk tujuan tertentu.</w:t>
      </w:r>
    </w:p>
    <w:p w:rsidR="00663302" w:rsidRDefault="00CD1525"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Menurut A.A. Anwar Prabu Mangkunegara (2009:145) </w:t>
      </w:r>
      <w:r w:rsidR="00133B05">
        <w:rPr>
          <w:rFonts w:ascii="Times New Roman" w:hAnsi="Times New Roman" w:cs="Times New Roman"/>
          <w:sz w:val="24"/>
          <w:szCs w:val="24"/>
        </w:rPr>
        <w:t>Komunikasi adalah suatu proses</w:t>
      </w:r>
      <w:r w:rsidR="00A4378E">
        <w:rPr>
          <w:rFonts w:ascii="Times New Roman" w:hAnsi="Times New Roman" w:cs="Times New Roman"/>
          <w:sz w:val="24"/>
          <w:szCs w:val="24"/>
        </w:rPr>
        <w:t xml:space="preserve"> pemindahan suatu informasi, ide, pengertian dari seseorang kepada orang lain dengan harapan orang lain tersebut dapat menginterprestasikannya sesuai dengan tujuan yang dimaksud</w:t>
      </w:r>
      <w:r>
        <w:rPr>
          <w:rFonts w:ascii="Times New Roman" w:hAnsi="Times New Roman" w:cs="Times New Roman"/>
          <w:sz w:val="24"/>
          <w:szCs w:val="24"/>
        </w:rPr>
        <w:t>.</w:t>
      </w:r>
      <w:r w:rsidR="00133B05">
        <w:rPr>
          <w:rFonts w:ascii="Times New Roman" w:hAnsi="Times New Roman" w:cs="Times New Roman"/>
          <w:sz w:val="24"/>
          <w:szCs w:val="24"/>
        </w:rPr>
        <w:t xml:space="preserve"> </w:t>
      </w:r>
      <w:r>
        <w:rPr>
          <w:rFonts w:ascii="Times New Roman" w:hAnsi="Times New Roman" w:cs="Times New Roman"/>
          <w:sz w:val="24"/>
          <w:szCs w:val="24"/>
        </w:rPr>
        <w:t xml:space="preserve">Kemudian </w:t>
      </w:r>
      <w:r w:rsidR="00F11F4B">
        <w:rPr>
          <w:rFonts w:ascii="Times New Roman" w:hAnsi="Times New Roman" w:cs="Times New Roman"/>
          <w:sz w:val="24"/>
          <w:szCs w:val="24"/>
        </w:rPr>
        <w:t xml:space="preserve">menurut Marwansyah (2010:321) mengemukakan bahwa: Komunikasi adalah pertukaran pesan antar manusia dengan tujuan pemahaman yang sama. </w:t>
      </w:r>
    </w:p>
    <w:p w:rsidR="00133B05" w:rsidRDefault="00F11F4B"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Menurut Hovland, Janis dan Kelli yang dialih bahasakan oleh </w:t>
      </w:r>
      <w:r w:rsidR="00CD1525">
        <w:rPr>
          <w:rFonts w:ascii="Times New Roman" w:hAnsi="Times New Roman" w:cs="Times New Roman"/>
          <w:sz w:val="24"/>
          <w:szCs w:val="24"/>
        </w:rPr>
        <w:t>Dr. Arni Muhammad (2009:4-5) mengemukakakan bahwa komunikasi adalah</w:t>
      </w:r>
      <w:r w:rsidR="00663302">
        <w:rPr>
          <w:rFonts w:ascii="Times New Roman" w:hAnsi="Times New Roman" w:cs="Times New Roman"/>
          <w:sz w:val="24"/>
          <w:szCs w:val="24"/>
        </w:rPr>
        <w:t xml:space="preserve"> proses individu mengirim stimulus yang biasanya dalam bentuk verbal maupun non verbal untuk mengubah tingkah laku orang lain. Menurut Dr. Arni Muhammad (2009:4-5), mengemukakakn bahwa :</w:t>
      </w:r>
      <w:r w:rsidR="00CD1525">
        <w:rPr>
          <w:rFonts w:ascii="Times New Roman" w:hAnsi="Times New Roman" w:cs="Times New Roman"/>
          <w:sz w:val="24"/>
          <w:szCs w:val="24"/>
        </w:rPr>
        <w:t xml:space="preserve"> </w:t>
      </w:r>
      <w:r w:rsidR="00663302">
        <w:rPr>
          <w:rFonts w:ascii="Times New Roman" w:hAnsi="Times New Roman" w:cs="Times New Roman"/>
          <w:sz w:val="24"/>
          <w:szCs w:val="24"/>
        </w:rPr>
        <w:t xml:space="preserve">“Komunikasi adalah </w:t>
      </w:r>
      <w:r w:rsidR="00CD1525">
        <w:rPr>
          <w:rFonts w:ascii="Times New Roman" w:hAnsi="Times New Roman" w:cs="Times New Roman"/>
          <w:sz w:val="24"/>
          <w:szCs w:val="24"/>
        </w:rPr>
        <w:t>pertukaran pesan verbal maupun non verbal antara pengirim dengan penerima pe</w:t>
      </w:r>
      <w:r w:rsidR="00663302">
        <w:rPr>
          <w:rFonts w:ascii="Times New Roman" w:hAnsi="Times New Roman" w:cs="Times New Roman"/>
          <w:sz w:val="24"/>
          <w:szCs w:val="24"/>
        </w:rPr>
        <w:t>san untuk mengubah tingkah laku”</w:t>
      </w:r>
    </w:p>
    <w:p w:rsidR="00CD1525" w:rsidRDefault="00CD1525"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Jadi dapat ditarik kesimpulan yang dimaksud dengan komunikasi dalam </w:t>
      </w:r>
      <w:r>
        <w:rPr>
          <w:rFonts w:ascii="Times New Roman" w:hAnsi="Times New Roman" w:cs="Times New Roman"/>
          <w:sz w:val="24"/>
          <w:szCs w:val="24"/>
        </w:rPr>
        <w:lastRenderedPageBreak/>
        <w:t>penelitian ini adalah proses interaksi antara pimpinan dan karyawan dalam hal penyampaian perintah, informasi, saran dan tujuan perusahaan yang bersifat lisan ataupun tulisan yang bertujuan agar tidak terjadi kesalahan-kesalahan dalam pekerjaan dan tercipta lingkungan kerja yang baik antara pimpinan dan karyawann untuk meningkatkan kinerja karyawan dalam mencapai tujuan perusahaan.</w:t>
      </w:r>
    </w:p>
    <w:p w:rsidR="002279F0" w:rsidRDefault="002279F0" w:rsidP="00D35359">
      <w:pPr>
        <w:widowControl w:val="0"/>
        <w:spacing w:after="0" w:line="480" w:lineRule="auto"/>
        <w:ind w:firstLine="720"/>
        <w:contextualSpacing/>
        <w:jc w:val="both"/>
        <w:rPr>
          <w:rFonts w:ascii="Times New Roman" w:hAnsi="Times New Roman" w:cs="Times New Roman"/>
          <w:sz w:val="24"/>
          <w:szCs w:val="24"/>
        </w:rPr>
      </w:pPr>
    </w:p>
    <w:p w:rsidR="00912960" w:rsidRPr="00484E5A" w:rsidRDefault="00912960" w:rsidP="00D35359">
      <w:pPr>
        <w:pStyle w:val="ListParagraph"/>
        <w:widowControl w:val="0"/>
        <w:numPr>
          <w:ilvl w:val="3"/>
          <w:numId w:val="18"/>
        </w:numPr>
        <w:spacing w:after="0" w:line="480" w:lineRule="auto"/>
        <w:jc w:val="both"/>
        <w:rPr>
          <w:rFonts w:ascii="Times New Roman" w:hAnsi="Times New Roman" w:cs="Times New Roman"/>
          <w:sz w:val="24"/>
          <w:szCs w:val="24"/>
        </w:rPr>
      </w:pPr>
      <w:r w:rsidRPr="00484E5A">
        <w:rPr>
          <w:rFonts w:ascii="Times New Roman" w:hAnsi="Times New Roman" w:cs="Times New Roman"/>
          <w:b/>
          <w:sz w:val="24"/>
          <w:szCs w:val="24"/>
        </w:rPr>
        <w:t>Tujuan Komunikasi</w:t>
      </w:r>
    </w:p>
    <w:p w:rsidR="00912960" w:rsidRDefault="00912960" w:rsidP="00D35359">
      <w:pPr>
        <w:widowControl w:val="0"/>
        <w:spacing w:after="0" w:line="456" w:lineRule="auto"/>
        <w:ind w:firstLine="720"/>
        <w:contextualSpacing/>
        <w:jc w:val="both"/>
        <w:rPr>
          <w:rFonts w:ascii="Times New Roman" w:hAnsi="Times New Roman" w:cs="Times New Roman"/>
          <w:sz w:val="24"/>
          <w:szCs w:val="24"/>
        </w:rPr>
      </w:pPr>
      <w:r w:rsidRPr="00912960">
        <w:rPr>
          <w:rFonts w:ascii="Times New Roman" w:hAnsi="Times New Roman" w:cs="Times New Roman"/>
          <w:sz w:val="24"/>
          <w:szCs w:val="24"/>
        </w:rPr>
        <w:t>Tujuan komunikasi adalah untuk membangun/menciptakan pertahanan atau pengertian bersama.</w:t>
      </w:r>
      <w:r w:rsidR="0021261E">
        <w:rPr>
          <w:rFonts w:ascii="Times New Roman" w:hAnsi="Times New Roman" w:cs="Times New Roman"/>
          <w:sz w:val="24"/>
          <w:szCs w:val="24"/>
        </w:rPr>
        <w:t xml:space="preserve"> </w:t>
      </w:r>
      <w:r w:rsidRPr="00912960">
        <w:rPr>
          <w:rFonts w:ascii="Times New Roman" w:hAnsi="Times New Roman" w:cs="Times New Roman"/>
          <w:sz w:val="24"/>
          <w:szCs w:val="24"/>
        </w:rPr>
        <w:t>Saling memahami atau mengerti bukan berarti harus menyetujui, tetapi munngkin dengan komunikasi terjadi suatu perubahan sikap, pendapat, perilaku, ataupun perubahan secara sosial.</w:t>
      </w:r>
    </w:p>
    <w:p w:rsidR="00912960" w:rsidRDefault="00912960" w:rsidP="00D35359">
      <w:pPr>
        <w:widowControl w:val="0"/>
        <w:spacing w:after="0" w:line="456" w:lineRule="auto"/>
        <w:ind w:firstLine="720"/>
        <w:contextualSpacing/>
        <w:jc w:val="both"/>
        <w:rPr>
          <w:rFonts w:ascii="Times New Roman" w:hAnsi="Times New Roman" w:cs="Times New Roman"/>
          <w:sz w:val="24"/>
          <w:szCs w:val="24"/>
        </w:rPr>
      </w:pPr>
      <w:r w:rsidRPr="00912960">
        <w:rPr>
          <w:rFonts w:ascii="Times New Roman" w:hAnsi="Times New Roman" w:cs="Times New Roman"/>
          <w:sz w:val="24"/>
          <w:szCs w:val="24"/>
        </w:rPr>
        <w:t>Menurut Riant Nugroho (2004:72) tujuan kom</w:t>
      </w:r>
      <w:r>
        <w:rPr>
          <w:rFonts w:ascii="Times New Roman" w:hAnsi="Times New Roman" w:cs="Times New Roman"/>
          <w:sz w:val="24"/>
          <w:szCs w:val="24"/>
        </w:rPr>
        <w:t>uni</w:t>
      </w:r>
      <w:r w:rsidRPr="00912960">
        <w:rPr>
          <w:rFonts w:ascii="Times New Roman" w:hAnsi="Times New Roman" w:cs="Times New Roman"/>
          <w:sz w:val="24"/>
          <w:szCs w:val="24"/>
        </w:rPr>
        <w:t xml:space="preserve">kasi adalah menciptakan </w:t>
      </w:r>
      <w:r>
        <w:rPr>
          <w:rFonts w:ascii="Times New Roman" w:hAnsi="Times New Roman" w:cs="Times New Roman"/>
          <w:sz w:val="24"/>
          <w:szCs w:val="24"/>
        </w:rPr>
        <w:t>pemahaman bersama atau mengubah presepsi, bahkan perilaku.Akan tetapi komunikasi tidak haya menyampaikan informasi atau pesan saja, tetapi komunikasi dilakukan seorang dengan pihak lainnya dalam upaya membentuk suatu makna serta mengemban harapan-harapan (Rosadi Ruslan, 2003:83). Dengan demikian komunikasi mempunyai peran yang sangat penting dalam menentukan betapa efektinya orang-orang bekerja sama dan mengkoorfinasikan usaha-usaha untuk mencapai tujuan.</w:t>
      </w:r>
    </w:p>
    <w:p w:rsidR="00912960" w:rsidRDefault="00912960" w:rsidP="00D35359">
      <w:pPr>
        <w:widowControl w:val="0"/>
        <w:spacing w:after="0" w:line="456"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Menurut R. Wyne Pace, Brent D.Peterson, dan M. Dallas Burnett dalam (Effendy, 2009: 32), </w:t>
      </w:r>
      <w:r>
        <w:rPr>
          <w:rFonts w:ascii="Times New Roman" w:hAnsi="Times New Roman" w:cs="Times New Roman"/>
          <w:i/>
          <w:sz w:val="24"/>
          <w:szCs w:val="24"/>
        </w:rPr>
        <w:t>Techniques for Effective Communications,</w:t>
      </w:r>
      <w:r>
        <w:rPr>
          <w:rFonts w:ascii="Times New Roman" w:hAnsi="Times New Roman" w:cs="Times New Roman"/>
          <w:sz w:val="24"/>
          <w:szCs w:val="24"/>
        </w:rPr>
        <w:t xml:space="preserve"> menyatakan bahwa tujuan sentral komunikasi terdiri atas tiga tujuan utama, yaitu:</w:t>
      </w:r>
    </w:p>
    <w:p w:rsidR="00912960" w:rsidRPr="00912960" w:rsidRDefault="00912960" w:rsidP="00D35359">
      <w:pPr>
        <w:pStyle w:val="ListParagraph"/>
        <w:widowControl w:val="0"/>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To secure understanding,</w:t>
      </w:r>
    </w:p>
    <w:p w:rsidR="00912960" w:rsidRPr="00912960" w:rsidRDefault="00912960" w:rsidP="00D35359">
      <w:pPr>
        <w:pStyle w:val="ListParagraph"/>
        <w:widowControl w:val="0"/>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To establish acceptance</w:t>
      </w:r>
    </w:p>
    <w:p w:rsidR="00912960" w:rsidRPr="00912960" w:rsidRDefault="00912960" w:rsidP="00D35359">
      <w:pPr>
        <w:pStyle w:val="ListParagraph"/>
        <w:widowControl w:val="0"/>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To motivate action</w:t>
      </w:r>
    </w:p>
    <w:p w:rsidR="00970299"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Pertama adalah </w:t>
      </w:r>
      <w:r>
        <w:rPr>
          <w:rFonts w:ascii="Times New Roman" w:hAnsi="Times New Roman" w:cs="Times New Roman"/>
          <w:i/>
          <w:sz w:val="24"/>
          <w:szCs w:val="24"/>
        </w:rPr>
        <w:t>to secure understanding,</w:t>
      </w:r>
      <w:r>
        <w:rPr>
          <w:rFonts w:ascii="Times New Roman" w:hAnsi="Times New Roman" w:cs="Times New Roman"/>
          <w:sz w:val="24"/>
          <w:szCs w:val="24"/>
        </w:rPr>
        <w:t xml:space="preserve"> memastikan bahwa komunikasi menegerti pesan yang diterimanya. Andaikan ia sudah dapat mengerti dan menerima, maka penerimaaannya itu harus dibina (</w:t>
      </w:r>
      <w:r>
        <w:rPr>
          <w:rFonts w:ascii="Times New Roman" w:hAnsi="Times New Roman" w:cs="Times New Roman"/>
          <w:i/>
          <w:sz w:val="24"/>
          <w:szCs w:val="24"/>
        </w:rPr>
        <w:t>to establish acceptance</w:t>
      </w:r>
      <w:r>
        <w:rPr>
          <w:rFonts w:ascii="Times New Roman" w:hAnsi="Times New Roman" w:cs="Times New Roman"/>
          <w:sz w:val="24"/>
          <w:szCs w:val="24"/>
        </w:rPr>
        <w:t>). Pada akhirnya kegiatan dimotivasikan (</w:t>
      </w:r>
      <w:r>
        <w:rPr>
          <w:rFonts w:ascii="Times New Roman" w:hAnsi="Times New Roman" w:cs="Times New Roman"/>
          <w:i/>
          <w:sz w:val="24"/>
          <w:szCs w:val="24"/>
        </w:rPr>
        <w:t>to motivate action</w:t>
      </w:r>
      <w:r>
        <w:rPr>
          <w:rFonts w:ascii="Times New Roman" w:hAnsi="Times New Roman" w:cs="Times New Roman"/>
          <w:sz w:val="24"/>
          <w:szCs w:val="24"/>
        </w:rPr>
        <w:t>).</w:t>
      </w:r>
    </w:p>
    <w:p w:rsidR="00912960"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Pada umumnya tujuan komunikasi diantaranya adalah :</w:t>
      </w:r>
    </w:p>
    <w:p w:rsidR="00912960" w:rsidRDefault="00912960" w:rsidP="00D35359">
      <w:pPr>
        <w:pStyle w:val="ListParagraph"/>
        <w:widowControl w:val="0"/>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Supaya yang kita sampaikan dapat dimengerti, sebagai komunikator kita harus menjelaskan kepada komunikan (penerima) dengan sebaik-baiknya dan tuntas sehingga mereka dapat mengerti dan mengakui apa yang kita maksud.</w:t>
      </w:r>
    </w:p>
    <w:p w:rsidR="00912960" w:rsidRDefault="00912960" w:rsidP="00D35359">
      <w:pPr>
        <w:pStyle w:val="ListParagraph"/>
        <w:widowControl w:val="0"/>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Memahami orang lain. Kita sebagai komunikator harus mengerti benar aspirasi masyarakat tentang apa yang diinginkan kemauannya.</w:t>
      </w:r>
    </w:p>
    <w:p w:rsidR="00912960" w:rsidRDefault="00912960" w:rsidP="00D35359">
      <w:pPr>
        <w:pStyle w:val="ListParagraph"/>
        <w:widowControl w:val="0"/>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Supaya gagasan dapat diterima orang lain. Kita berusaha agar gagasan kita dapat diterima orang lain dengan pendekatan </w:t>
      </w:r>
      <w:r>
        <w:rPr>
          <w:rFonts w:ascii="Times New Roman" w:hAnsi="Times New Roman" w:cs="Times New Roman"/>
          <w:i/>
          <w:sz w:val="24"/>
          <w:szCs w:val="24"/>
        </w:rPr>
        <w:t>persuative</w:t>
      </w:r>
      <w:r>
        <w:rPr>
          <w:rFonts w:ascii="Times New Roman" w:hAnsi="Times New Roman" w:cs="Times New Roman"/>
          <w:sz w:val="24"/>
          <w:szCs w:val="24"/>
        </w:rPr>
        <w:t xml:space="preserve"> bukan memaksakan kehendak.</w:t>
      </w:r>
    </w:p>
    <w:p w:rsidR="00912960" w:rsidRDefault="00912960" w:rsidP="00D35359">
      <w:pPr>
        <w:pStyle w:val="ListParagraph"/>
        <w:widowControl w:val="0"/>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Menggerakkan orang lain untuk melakukan sesuatu, menggerakan sesuatu itu dapat bermacam-macam, mungkin berupa kegiatan. Kegiatan dimaksdu disini adalah kegiatan yang lebih banyak mendorong, namun yang penting harus diingat adalah bagaimana cara baik untuk melakukan (Widjaja, 2000:66-67).</w:t>
      </w:r>
    </w:p>
    <w:p w:rsidR="00B03996"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Untuk mencapai tujuan komunikasi seperti yang telah dikemukakan diatas, maka seorang komunikan perlu memeperhatikan beberapa kompnen dalam komunikasi, dalam sabuah struktur komunikasiyang baik tentu sebuah komunikasi harus diawali dengan sabuah pesan yang disampaikan komunikan kepada penerima pesan.</w:t>
      </w:r>
    </w:p>
    <w:p w:rsidR="00BE6EB4"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Adapun komponen-komponen dari komunikasi menurut Hafied Cangara (2014:25) diantaranya adalah:</w:t>
      </w:r>
    </w:p>
    <w:p w:rsidR="00912960" w:rsidRDefault="00912960" w:rsidP="00D35359">
      <w:pPr>
        <w:pStyle w:val="ListParagraph"/>
        <w:widowControl w:val="0"/>
        <w:numPr>
          <w:ilvl w:val="0"/>
          <w:numId w:val="9"/>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Sumber </w:t>
      </w:r>
    </w:p>
    <w:p w:rsidR="00912960" w:rsidRPr="00912960" w:rsidRDefault="00912960" w:rsidP="00D35359">
      <w:pPr>
        <w:pStyle w:val="ListParagraph"/>
        <w:widowControl w:val="0"/>
        <w:numPr>
          <w:ilvl w:val="0"/>
          <w:numId w:val="9"/>
        </w:numPr>
        <w:spacing w:after="0"/>
        <w:ind w:left="360"/>
        <w:jc w:val="both"/>
        <w:rPr>
          <w:rFonts w:ascii="Times New Roman" w:hAnsi="Times New Roman" w:cs="Times New Roman"/>
          <w:sz w:val="24"/>
          <w:szCs w:val="24"/>
        </w:rPr>
      </w:pPr>
      <w:r>
        <w:rPr>
          <w:rFonts w:ascii="Times New Roman" w:hAnsi="Times New Roman" w:cs="Times New Roman"/>
          <w:sz w:val="24"/>
          <w:szCs w:val="24"/>
        </w:rPr>
        <w:t>Pesan (</w:t>
      </w:r>
      <w:r>
        <w:rPr>
          <w:rFonts w:ascii="Times New Roman" w:hAnsi="Times New Roman" w:cs="Times New Roman"/>
          <w:i/>
          <w:sz w:val="24"/>
          <w:szCs w:val="24"/>
        </w:rPr>
        <w:t>massage)</w:t>
      </w:r>
    </w:p>
    <w:p w:rsidR="00912960" w:rsidRDefault="00912960" w:rsidP="00D35359">
      <w:pPr>
        <w:pStyle w:val="ListParagraph"/>
        <w:widowControl w:val="0"/>
        <w:numPr>
          <w:ilvl w:val="0"/>
          <w:numId w:val="9"/>
        </w:numPr>
        <w:spacing w:after="0"/>
        <w:ind w:left="360"/>
        <w:jc w:val="both"/>
        <w:rPr>
          <w:rFonts w:ascii="Times New Roman" w:hAnsi="Times New Roman" w:cs="Times New Roman"/>
          <w:sz w:val="24"/>
          <w:szCs w:val="24"/>
        </w:rPr>
      </w:pPr>
      <w:r>
        <w:rPr>
          <w:rFonts w:ascii="Times New Roman" w:hAnsi="Times New Roman" w:cs="Times New Roman"/>
          <w:sz w:val="24"/>
          <w:szCs w:val="24"/>
        </w:rPr>
        <w:t>Media (</w:t>
      </w:r>
      <w:r>
        <w:rPr>
          <w:rFonts w:ascii="Times New Roman" w:hAnsi="Times New Roman" w:cs="Times New Roman"/>
          <w:i/>
          <w:sz w:val="24"/>
          <w:szCs w:val="24"/>
        </w:rPr>
        <w:t>media)</w:t>
      </w:r>
    </w:p>
    <w:p w:rsidR="00912960" w:rsidRDefault="00912960" w:rsidP="00D35359">
      <w:pPr>
        <w:pStyle w:val="ListParagraph"/>
        <w:widowControl w:val="0"/>
        <w:numPr>
          <w:ilvl w:val="0"/>
          <w:numId w:val="9"/>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Penerima </w:t>
      </w:r>
    </w:p>
    <w:p w:rsidR="00912960" w:rsidRDefault="00912960" w:rsidP="00D35359">
      <w:pPr>
        <w:pStyle w:val="ListParagraph"/>
        <w:widowControl w:val="0"/>
        <w:numPr>
          <w:ilvl w:val="0"/>
          <w:numId w:val="9"/>
        </w:numPr>
        <w:spacing w:after="0"/>
        <w:ind w:left="360"/>
        <w:jc w:val="both"/>
        <w:rPr>
          <w:rFonts w:ascii="Times New Roman" w:hAnsi="Times New Roman" w:cs="Times New Roman"/>
          <w:sz w:val="24"/>
          <w:szCs w:val="24"/>
        </w:rPr>
      </w:pPr>
      <w:r>
        <w:rPr>
          <w:rFonts w:ascii="Times New Roman" w:hAnsi="Times New Roman" w:cs="Times New Roman"/>
          <w:sz w:val="24"/>
          <w:szCs w:val="24"/>
        </w:rPr>
        <w:t>Efek / pengaruh</w:t>
      </w:r>
    </w:p>
    <w:p w:rsidR="00912960" w:rsidRDefault="00912960" w:rsidP="00D35359">
      <w:pPr>
        <w:pStyle w:val="ListParagraph"/>
        <w:widowControl w:val="0"/>
        <w:numPr>
          <w:ilvl w:val="0"/>
          <w:numId w:val="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Tanggapan Baik</w:t>
      </w:r>
    </w:p>
    <w:p w:rsidR="00912960"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komponen-komponen tersebut Lasswell menyebutkan bahwa komunikasi adalah proses penyampaian pesan oleh komunikator kepada komunikan melalui media yang menimbulkan efek tertentu.</w:t>
      </w:r>
    </w:p>
    <w:p w:rsidR="00912960" w:rsidRDefault="00577E58" w:rsidP="00D35359">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F700D2B" wp14:editId="58B5DA0D">
            <wp:extent cx="4552950" cy="2543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l="28837" t="37419" r="24915" b="21290"/>
                    <a:stretch>
                      <a:fillRect/>
                    </a:stretch>
                  </pic:blipFill>
                  <pic:spPr bwMode="auto">
                    <a:xfrm>
                      <a:off x="0" y="0"/>
                      <a:ext cx="4559350" cy="2546750"/>
                    </a:xfrm>
                    <a:prstGeom prst="rect">
                      <a:avLst/>
                    </a:prstGeom>
                    <a:noFill/>
                    <a:ln w="9525">
                      <a:noFill/>
                      <a:miter lim="800000"/>
                      <a:headEnd/>
                      <a:tailEnd/>
                    </a:ln>
                  </pic:spPr>
                </pic:pic>
              </a:graphicData>
            </a:graphic>
          </wp:inline>
        </w:drawing>
      </w:r>
      <w:r w:rsidR="00912960">
        <w:rPr>
          <w:rFonts w:ascii="Times New Roman" w:hAnsi="Times New Roman" w:cs="Times New Roman"/>
          <w:b/>
          <w:sz w:val="24"/>
          <w:szCs w:val="24"/>
        </w:rPr>
        <w:t>Gambar 2.1</w:t>
      </w:r>
    </w:p>
    <w:p w:rsidR="00EA3F28" w:rsidRDefault="00912960" w:rsidP="00D35359">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Komponen-Komponen Komunikasi</w:t>
      </w:r>
    </w:p>
    <w:p w:rsidR="00912960" w:rsidRPr="00EA3F28" w:rsidRDefault="00912960" w:rsidP="00D35359">
      <w:pPr>
        <w:pStyle w:val="ListParagraph"/>
        <w:widowControl w:val="0"/>
        <w:numPr>
          <w:ilvl w:val="0"/>
          <w:numId w:val="24"/>
        </w:numPr>
        <w:spacing w:after="0" w:line="480" w:lineRule="auto"/>
        <w:ind w:left="360"/>
        <w:rPr>
          <w:rFonts w:ascii="Times New Roman" w:hAnsi="Times New Roman" w:cs="Times New Roman"/>
          <w:sz w:val="24"/>
          <w:szCs w:val="24"/>
        </w:rPr>
      </w:pPr>
      <w:r w:rsidRPr="00EA3F28">
        <w:rPr>
          <w:rFonts w:ascii="Times New Roman" w:hAnsi="Times New Roman" w:cs="Times New Roman"/>
          <w:sz w:val="24"/>
          <w:szCs w:val="24"/>
        </w:rPr>
        <w:t>Sumber</w:t>
      </w:r>
    </w:p>
    <w:p w:rsidR="00912960" w:rsidRPr="00912960" w:rsidRDefault="00912960" w:rsidP="00D35359">
      <w:pPr>
        <w:widowControl w:val="0"/>
        <w:spacing w:after="0" w:line="480" w:lineRule="auto"/>
        <w:ind w:firstLine="720"/>
        <w:contextualSpacing/>
        <w:jc w:val="both"/>
        <w:rPr>
          <w:rFonts w:ascii="Times New Roman" w:hAnsi="Times New Roman" w:cs="Times New Roman"/>
          <w:sz w:val="24"/>
          <w:szCs w:val="24"/>
        </w:rPr>
      </w:pPr>
      <w:r w:rsidRPr="00912960">
        <w:rPr>
          <w:rFonts w:ascii="Times New Roman" w:hAnsi="Times New Roman" w:cs="Times New Roman"/>
          <w:sz w:val="24"/>
          <w:szCs w:val="24"/>
        </w:rPr>
        <w:t>Semua peristiwa komunikasi akan melibatkan sumber sebagai pembuatan atau pengirim informasi. Dalam komunikasi antar manusia, sumber bisa terdiri dari atu orang, tetapi bisa juga dalam bentuk kelompok misalnya partai, organisasi atau lembaga.</w:t>
      </w:r>
      <w:r w:rsidR="00663302">
        <w:rPr>
          <w:rFonts w:ascii="Times New Roman" w:hAnsi="Times New Roman" w:cs="Times New Roman"/>
          <w:sz w:val="24"/>
          <w:szCs w:val="24"/>
        </w:rPr>
        <w:t xml:space="preserve"> </w:t>
      </w:r>
      <w:r w:rsidRPr="00912960">
        <w:rPr>
          <w:rFonts w:ascii="Times New Roman" w:hAnsi="Times New Roman" w:cs="Times New Roman"/>
          <w:sz w:val="24"/>
          <w:szCs w:val="24"/>
        </w:rPr>
        <w:t xml:space="preserve">Sumber sering disebut pengirim, komunikator atau dalam bahasa Inggrisnya disebut </w:t>
      </w:r>
      <w:r w:rsidRPr="00912960">
        <w:rPr>
          <w:rFonts w:ascii="Times New Roman" w:hAnsi="Times New Roman" w:cs="Times New Roman"/>
          <w:i/>
          <w:sz w:val="24"/>
          <w:szCs w:val="24"/>
        </w:rPr>
        <w:t>source, sender, emcoder</w:t>
      </w:r>
      <w:r w:rsidRPr="00912960">
        <w:rPr>
          <w:rFonts w:ascii="Times New Roman" w:hAnsi="Times New Roman" w:cs="Times New Roman"/>
          <w:sz w:val="24"/>
          <w:szCs w:val="24"/>
        </w:rPr>
        <w:t>.</w:t>
      </w:r>
    </w:p>
    <w:p w:rsidR="00912960" w:rsidRPr="00EA3F28" w:rsidRDefault="00912960" w:rsidP="00D35359">
      <w:pPr>
        <w:pStyle w:val="ListParagraph"/>
        <w:widowControl w:val="0"/>
        <w:numPr>
          <w:ilvl w:val="0"/>
          <w:numId w:val="24"/>
        </w:numPr>
        <w:spacing w:after="0" w:line="480" w:lineRule="auto"/>
        <w:ind w:left="360"/>
        <w:rPr>
          <w:rFonts w:ascii="Times New Roman" w:hAnsi="Times New Roman" w:cs="Times New Roman"/>
          <w:sz w:val="24"/>
          <w:szCs w:val="24"/>
        </w:rPr>
      </w:pPr>
      <w:r w:rsidRPr="00EA3F28">
        <w:rPr>
          <w:rFonts w:ascii="Times New Roman" w:hAnsi="Times New Roman" w:cs="Times New Roman"/>
          <w:sz w:val="24"/>
          <w:szCs w:val="24"/>
        </w:rPr>
        <w:lastRenderedPageBreak/>
        <w:t>Pesan</w:t>
      </w:r>
    </w:p>
    <w:p w:rsidR="00912960" w:rsidRDefault="00912960" w:rsidP="00D35359">
      <w:pPr>
        <w:widowControl w:val="0"/>
        <w:spacing w:after="0" w:line="480" w:lineRule="auto"/>
        <w:ind w:firstLine="720"/>
        <w:contextualSpacing/>
        <w:jc w:val="both"/>
        <w:rPr>
          <w:rFonts w:ascii="Times New Roman" w:hAnsi="Times New Roman" w:cs="Times New Roman"/>
          <w:sz w:val="24"/>
          <w:szCs w:val="24"/>
        </w:rPr>
      </w:pPr>
      <w:r w:rsidRPr="00912960">
        <w:rPr>
          <w:rFonts w:ascii="Times New Roman" w:hAnsi="Times New Roman" w:cs="Times New Roman"/>
          <w:sz w:val="24"/>
          <w:szCs w:val="24"/>
        </w:rPr>
        <w:t>Pesan dalam proses komunikasi yang disampaikan oleh komunikator kepada komunikan terdiri dari isi (</w:t>
      </w:r>
      <w:r w:rsidRPr="00912960">
        <w:rPr>
          <w:rFonts w:ascii="Times New Roman" w:hAnsi="Times New Roman" w:cs="Times New Roman"/>
          <w:i/>
          <w:sz w:val="24"/>
          <w:szCs w:val="24"/>
        </w:rPr>
        <w:t>the content</w:t>
      </w:r>
      <w:r w:rsidRPr="00912960">
        <w:rPr>
          <w:rFonts w:ascii="Times New Roman" w:hAnsi="Times New Roman" w:cs="Times New Roman"/>
          <w:sz w:val="24"/>
          <w:szCs w:val="24"/>
        </w:rPr>
        <w:t>) dan lambing (</w:t>
      </w:r>
      <w:r w:rsidRPr="00912960">
        <w:rPr>
          <w:rFonts w:ascii="Times New Roman" w:hAnsi="Times New Roman" w:cs="Times New Roman"/>
          <w:i/>
          <w:sz w:val="24"/>
          <w:szCs w:val="24"/>
        </w:rPr>
        <w:t>symbol</w:t>
      </w:r>
      <w:r w:rsidRPr="00912960">
        <w:rPr>
          <w:rFonts w:ascii="Times New Roman" w:hAnsi="Times New Roman" w:cs="Times New Roman"/>
          <w:sz w:val="24"/>
          <w:szCs w:val="24"/>
        </w:rPr>
        <w:t>). Menurut (Effendy, 2000:11) adalah lambang dalam media primer dalam proses komunikasi adalah bahasa, kial, isyarat, gambar, warna, dan sebagainya yang secara langsung mampu menerjemahkan pikiran atau perasaa</w:t>
      </w:r>
      <w:r w:rsidR="0021261E">
        <w:rPr>
          <w:rFonts w:ascii="Times New Roman" w:hAnsi="Times New Roman" w:cs="Times New Roman"/>
          <w:sz w:val="24"/>
          <w:szCs w:val="24"/>
        </w:rPr>
        <w:t xml:space="preserve">n komunikator kepada komunikan. </w:t>
      </w:r>
      <w:r>
        <w:rPr>
          <w:rFonts w:ascii="Times New Roman" w:hAnsi="Times New Roman" w:cs="Times New Roman"/>
          <w:sz w:val="24"/>
          <w:szCs w:val="24"/>
        </w:rPr>
        <w:t>Bahasa adalah lambang yang paling banyak dipergunakan, namun tidak semua orang pandai berkata-kata secara cepat dan tepat yang dapat mencerminkan pikiran dan perasaannya. Kial (</w:t>
      </w:r>
      <w:r>
        <w:rPr>
          <w:rFonts w:ascii="Times New Roman" w:hAnsi="Times New Roman" w:cs="Times New Roman"/>
          <w:i/>
          <w:sz w:val="24"/>
          <w:szCs w:val="24"/>
        </w:rPr>
        <w:t>gesture</w:t>
      </w:r>
      <w:r>
        <w:rPr>
          <w:rFonts w:ascii="Times New Roman" w:hAnsi="Times New Roman" w:cs="Times New Roman"/>
          <w:sz w:val="24"/>
          <w:szCs w:val="24"/>
        </w:rPr>
        <w:t>) memang dapat menerjemahkan pikiran seseorang sehingga terekspresi secara fisik namun gerakan tubuh hanya dapat menyampaikan pesan yang terbatas. Isyarat dengan menggunakan alat seperti tongtong, bedug, sirine, dan lain-lain serta warna yang mempunyai makna tertentu, kedua lambang itu sama-sama terbatas dalam mentransmisikan pikiran seseorang pada orang lain.</w:t>
      </w:r>
    </w:p>
    <w:p w:rsidR="00BE6EB4"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Pesan yang dimaksud dalam proses komunikasi adalah sesuatu yang disampaikan pengirim kepada penerima. Pesan dapat disampaikan dengan caratatap muka atau melalui media komunikasi. Isinya bisa berupa ilmu pengetahuan, hiburan, informasi, nasihat, propaganda.</w:t>
      </w:r>
      <w:r w:rsidR="00663302">
        <w:rPr>
          <w:rFonts w:ascii="Times New Roman" w:hAnsi="Times New Roman" w:cs="Times New Roman"/>
          <w:sz w:val="24"/>
          <w:szCs w:val="24"/>
        </w:rPr>
        <w:t xml:space="preserve"> </w:t>
      </w:r>
      <w:r>
        <w:rPr>
          <w:rFonts w:ascii="Times New Roman" w:hAnsi="Times New Roman" w:cs="Times New Roman"/>
          <w:sz w:val="24"/>
          <w:szCs w:val="24"/>
        </w:rPr>
        <w:t xml:space="preserve">Dalam bahasa inggris pesan biasanya diterjemahkan dengan kata </w:t>
      </w:r>
      <w:r>
        <w:rPr>
          <w:rFonts w:ascii="Times New Roman" w:hAnsi="Times New Roman" w:cs="Times New Roman"/>
          <w:i/>
          <w:sz w:val="24"/>
          <w:szCs w:val="24"/>
        </w:rPr>
        <w:t>massage, content, information</w:t>
      </w:r>
      <w:r>
        <w:rPr>
          <w:rFonts w:ascii="Times New Roman" w:hAnsi="Times New Roman" w:cs="Times New Roman"/>
          <w:sz w:val="24"/>
          <w:szCs w:val="24"/>
        </w:rPr>
        <w:t>.</w:t>
      </w:r>
    </w:p>
    <w:p w:rsidR="00912960" w:rsidRPr="00EA3F28" w:rsidRDefault="00912960" w:rsidP="00D35359">
      <w:pPr>
        <w:pStyle w:val="ListParagraph"/>
        <w:widowControl w:val="0"/>
        <w:numPr>
          <w:ilvl w:val="0"/>
          <w:numId w:val="24"/>
        </w:numPr>
        <w:spacing w:after="0" w:line="480" w:lineRule="auto"/>
        <w:ind w:left="360"/>
        <w:jc w:val="both"/>
        <w:rPr>
          <w:rFonts w:ascii="Times New Roman" w:hAnsi="Times New Roman" w:cs="Times New Roman"/>
          <w:sz w:val="24"/>
          <w:szCs w:val="24"/>
        </w:rPr>
      </w:pPr>
      <w:r w:rsidRPr="00EA3F28">
        <w:rPr>
          <w:rFonts w:ascii="Times New Roman" w:hAnsi="Times New Roman" w:cs="Times New Roman"/>
          <w:sz w:val="24"/>
          <w:szCs w:val="24"/>
        </w:rPr>
        <w:t xml:space="preserve">Media </w:t>
      </w:r>
    </w:p>
    <w:p w:rsidR="00912960"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Media sering disebut sebagai saluran komunikasi, jarang sekali komunikasi berlangsung melalui satu saluran, kita mungkin menggunakan dua atau tiga saluran secara simultan (De</w:t>
      </w:r>
      <w:r w:rsidR="00C00D98">
        <w:rPr>
          <w:rFonts w:ascii="Times New Roman" w:hAnsi="Times New Roman" w:cs="Times New Roman"/>
          <w:sz w:val="24"/>
          <w:szCs w:val="24"/>
        </w:rPr>
        <w:t>v</w:t>
      </w:r>
      <w:r>
        <w:rPr>
          <w:rFonts w:ascii="Times New Roman" w:hAnsi="Times New Roman" w:cs="Times New Roman"/>
          <w:sz w:val="24"/>
          <w:szCs w:val="24"/>
        </w:rPr>
        <w:t>ito, 2002: 28).</w:t>
      </w:r>
      <w:r w:rsidR="0021261E">
        <w:rPr>
          <w:rFonts w:ascii="Times New Roman" w:hAnsi="Times New Roman" w:cs="Times New Roman"/>
          <w:sz w:val="24"/>
          <w:szCs w:val="24"/>
        </w:rPr>
        <w:t xml:space="preserve"> </w:t>
      </w:r>
      <w:r>
        <w:rPr>
          <w:rFonts w:ascii="Times New Roman" w:hAnsi="Times New Roman" w:cs="Times New Roman"/>
          <w:sz w:val="24"/>
          <w:szCs w:val="24"/>
        </w:rPr>
        <w:t xml:space="preserve">Sebagai contoh dalam </w:t>
      </w:r>
      <w:r>
        <w:rPr>
          <w:rFonts w:ascii="Times New Roman" w:hAnsi="Times New Roman" w:cs="Times New Roman"/>
          <w:sz w:val="24"/>
          <w:szCs w:val="24"/>
        </w:rPr>
        <w:lastRenderedPageBreak/>
        <w:t>interaksi tatap muka berbicara dan mendengarkan (saluran suara), tetepai kita juga memberikan isyarat tubuh dan menerima isyarat secara visual (saluran visual). Kita juga memancarkan dan mencium bau-bauan (saluran olfaktori), dan sering kita saling menyentuh itupun komunikasi (saluran taktil)</w:t>
      </w:r>
    </w:p>
    <w:p w:rsidR="00912960"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Media juga dapat dilihat dari sudut media tradisional dan modern yang dewasa ini banyak dipergunakan (Effendy, 2000:37). Tradisional misalnya kontongan, bedug, pagelaran seni, dan lain-lain sedangkan yang lebih modern misalnya surat, papan pengumuman, telepon, telegram, pamphlet, poster, spanduk, surat kabar, majalah, film, televisi, internet yang pada umumnya diklasifikasikan sebagai media tulisan atau cetak, visual, audio dan audio-visual.</w:t>
      </w:r>
    </w:p>
    <w:p w:rsidR="00BE6EB4"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Media yang dimaksud disini ialah alat yang digunakan untuk memindahkan pesan dari sumber ke penerima.</w:t>
      </w:r>
      <w:r w:rsidR="0021261E">
        <w:rPr>
          <w:rFonts w:ascii="Times New Roman" w:hAnsi="Times New Roman" w:cs="Times New Roman"/>
          <w:sz w:val="24"/>
          <w:szCs w:val="24"/>
        </w:rPr>
        <w:t xml:space="preserve"> </w:t>
      </w:r>
      <w:r>
        <w:rPr>
          <w:rFonts w:ascii="Times New Roman" w:hAnsi="Times New Roman" w:cs="Times New Roman"/>
          <w:sz w:val="24"/>
          <w:szCs w:val="24"/>
        </w:rPr>
        <w:t>Terdapat beberapa pendapat mengenai saluran dan media. Ada yang menilai bahwa media bisa bermacam-macam bentuknya, misalnya dalam komunikasi antarpribadi panca indra dianggap sebagai media komunikasi. Selai indra manusai, ada juga saluran komunikasi seperti telepon, surat, telegram yang digolongkan sebagai media komunikasi antar pribadi.</w:t>
      </w:r>
    </w:p>
    <w:p w:rsidR="00EA3F28" w:rsidRDefault="00912960" w:rsidP="00D35359">
      <w:pPr>
        <w:pStyle w:val="ListParagraph"/>
        <w:widowControl w:val="0"/>
        <w:numPr>
          <w:ilvl w:val="0"/>
          <w:numId w:val="24"/>
        </w:numPr>
        <w:spacing w:after="0" w:line="480" w:lineRule="auto"/>
        <w:ind w:left="360"/>
        <w:jc w:val="both"/>
        <w:rPr>
          <w:rFonts w:ascii="Times New Roman" w:hAnsi="Times New Roman" w:cs="Times New Roman"/>
          <w:sz w:val="24"/>
          <w:szCs w:val="24"/>
        </w:rPr>
      </w:pPr>
      <w:r w:rsidRPr="00EA3F28">
        <w:rPr>
          <w:rFonts w:ascii="Times New Roman" w:hAnsi="Times New Roman" w:cs="Times New Roman"/>
          <w:sz w:val="24"/>
          <w:szCs w:val="24"/>
        </w:rPr>
        <w:t>Penerima</w:t>
      </w:r>
    </w:p>
    <w:p w:rsidR="00912960" w:rsidRPr="00EA3F28" w:rsidRDefault="00912960" w:rsidP="00D35359">
      <w:pPr>
        <w:widowControl w:val="0"/>
        <w:spacing w:after="0" w:line="480" w:lineRule="auto"/>
        <w:ind w:firstLine="720"/>
        <w:contextualSpacing/>
        <w:jc w:val="both"/>
        <w:rPr>
          <w:rFonts w:ascii="Times New Roman" w:hAnsi="Times New Roman" w:cs="Times New Roman"/>
          <w:sz w:val="24"/>
          <w:szCs w:val="24"/>
        </w:rPr>
      </w:pPr>
      <w:r w:rsidRPr="00EA3F28">
        <w:rPr>
          <w:rFonts w:ascii="Times New Roman" w:hAnsi="Times New Roman" w:cs="Times New Roman"/>
          <w:sz w:val="24"/>
          <w:szCs w:val="24"/>
        </w:rPr>
        <w:t>Kita menggunakan istilah sumber-penerima, karena sumber-penerima sebagai satu kesatuan yang tak terpisahkan untuk menegaskan bahwa setiap orang yang terlibat dalam komunikasi adalah sumber (pembicara) sekaligus penerima (pendengar).</w:t>
      </w:r>
      <w:r w:rsidR="0021261E">
        <w:rPr>
          <w:rFonts w:ascii="Times New Roman" w:hAnsi="Times New Roman" w:cs="Times New Roman"/>
          <w:sz w:val="24"/>
          <w:szCs w:val="24"/>
        </w:rPr>
        <w:t xml:space="preserve"> </w:t>
      </w:r>
      <w:r w:rsidRPr="00EA3F28">
        <w:rPr>
          <w:rFonts w:ascii="Times New Roman" w:hAnsi="Times New Roman" w:cs="Times New Roman"/>
          <w:sz w:val="24"/>
          <w:szCs w:val="24"/>
        </w:rPr>
        <w:t>Anda mengirim pesan ketika anda berbicara, me</w:t>
      </w:r>
      <w:r w:rsidR="00C00D98">
        <w:rPr>
          <w:rFonts w:ascii="Times New Roman" w:hAnsi="Times New Roman" w:cs="Times New Roman"/>
          <w:sz w:val="24"/>
          <w:szCs w:val="24"/>
        </w:rPr>
        <w:t>nulis, memberikan isyarat tubuh</w:t>
      </w:r>
      <w:r w:rsidRPr="00EA3F28">
        <w:rPr>
          <w:rFonts w:ascii="Times New Roman" w:hAnsi="Times New Roman" w:cs="Times New Roman"/>
          <w:sz w:val="24"/>
          <w:szCs w:val="24"/>
        </w:rPr>
        <w:t xml:space="preserve"> atau tersenyum.</w:t>
      </w:r>
      <w:r w:rsidR="0021261E">
        <w:rPr>
          <w:rFonts w:ascii="Times New Roman" w:hAnsi="Times New Roman" w:cs="Times New Roman"/>
          <w:sz w:val="24"/>
          <w:szCs w:val="24"/>
        </w:rPr>
        <w:t xml:space="preserve"> </w:t>
      </w:r>
      <w:r w:rsidRPr="00EA3F28">
        <w:rPr>
          <w:rFonts w:ascii="Times New Roman" w:hAnsi="Times New Roman" w:cs="Times New Roman"/>
          <w:sz w:val="24"/>
          <w:szCs w:val="24"/>
        </w:rPr>
        <w:t xml:space="preserve">Anda menerima pesan dengan mendengarkan, </w:t>
      </w:r>
      <w:r w:rsidRPr="00EA3F28">
        <w:rPr>
          <w:rFonts w:ascii="Times New Roman" w:hAnsi="Times New Roman" w:cs="Times New Roman"/>
          <w:sz w:val="24"/>
          <w:szCs w:val="24"/>
        </w:rPr>
        <w:lastRenderedPageBreak/>
        <w:t>membaca, membaui dan sebagainya (Devito, 2001:27).Tetapi ketika kita mengirim pesan kita juga menerima pesan.</w:t>
      </w:r>
    </w:p>
    <w:p w:rsidR="00912960"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Penerima adalah pihak yang menjadi sasaran pesan yang dikirim oleh sumber.</w:t>
      </w:r>
      <w:r w:rsidR="0021261E">
        <w:rPr>
          <w:rFonts w:ascii="Times New Roman" w:hAnsi="Times New Roman" w:cs="Times New Roman"/>
          <w:sz w:val="24"/>
          <w:szCs w:val="24"/>
        </w:rPr>
        <w:t xml:space="preserve"> </w:t>
      </w:r>
      <w:r>
        <w:rPr>
          <w:rFonts w:ascii="Times New Roman" w:hAnsi="Times New Roman" w:cs="Times New Roman"/>
          <w:sz w:val="24"/>
          <w:szCs w:val="24"/>
        </w:rPr>
        <w:t>Penerima bisa terdiri dari satu orang atau lebih, bisa dalam bentuk kelompok, partai atau Negara.</w:t>
      </w:r>
      <w:r w:rsidR="0021261E">
        <w:rPr>
          <w:rFonts w:ascii="Times New Roman" w:hAnsi="Times New Roman" w:cs="Times New Roman"/>
          <w:sz w:val="24"/>
          <w:szCs w:val="24"/>
        </w:rPr>
        <w:t xml:space="preserve"> </w:t>
      </w:r>
      <w:r>
        <w:rPr>
          <w:rFonts w:ascii="Times New Roman" w:hAnsi="Times New Roman" w:cs="Times New Roman"/>
          <w:sz w:val="24"/>
          <w:szCs w:val="24"/>
        </w:rPr>
        <w:t>Penerima bisa disebut dengan berbagai macam istilah, seperti khalayak, sasaran, komunikan. Dalam proses komunikasi telah dipahami bahwa keberadaan penerima adalah akibat karena adanya sumber. Tidak ada penerima jika tidak ada sumber.</w:t>
      </w:r>
    </w:p>
    <w:p w:rsidR="00DC63FE"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Penerima adalah elemen penting dalam proses komunikasi, karena ialah yang menjadi sasaran dalam komunikasi, jika satu pesan tidak diterima oleh penerima, akan menimbulkan berbagai macam masalah yang seringkali menuntut perubahan, apakah pada sumber, pesan atau saluran.</w:t>
      </w:r>
    </w:p>
    <w:p w:rsidR="00912960" w:rsidRPr="00EA3F28" w:rsidRDefault="00912960" w:rsidP="00D35359">
      <w:pPr>
        <w:pStyle w:val="ListParagraph"/>
        <w:widowControl w:val="0"/>
        <w:numPr>
          <w:ilvl w:val="0"/>
          <w:numId w:val="24"/>
        </w:numPr>
        <w:spacing w:after="0" w:line="480" w:lineRule="auto"/>
        <w:ind w:left="360"/>
        <w:jc w:val="both"/>
        <w:rPr>
          <w:rFonts w:ascii="Times New Roman" w:hAnsi="Times New Roman" w:cs="Times New Roman"/>
          <w:sz w:val="24"/>
          <w:szCs w:val="24"/>
        </w:rPr>
      </w:pPr>
      <w:r w:rsidRPr="00EA3F28">
        <w:rPr>
          <w:rFonts w:ascii="Times New Roman" w:hAnsi="Times New Roman" w:cs="Times New Roman"/>
          <w:sz w:val="24"/>
          <w:szCs w:val="24"/>
        </w:rPr>
        <w:t>Efek/Pengaruh</w:t>
      </w:r>
    </w:p>
    <w:p w:rsidR="00912960"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Komunikasi selalu mempunyai efek atau dampak atas satu atau lebih orang yang terlihat dalam tindak komunikasi.</w:t>
      </w:r>
      <w:r w:rsidR="0021261E">
        <w:rPr>
          <w:rFonts w:ascii="Times New Roman" w:hAnsi="Times New Roman" w:cs="Times New Roman"/>
          <w:sz w:val="24"/>
          <w:szCs w:val="24"/>
        </w:rPr>
        <w:t xml:space="preserve"> </w:t>
      </w:r>
      <w:r>
        <w:rPr>
          <w:rFonts w:ascii="Times New Roman" w:hAnsi="Times New Roman" w:cs="Times New Roman"/>
          <w:sz w:val="24"/>
          <w:szCs w:val="24"/>
        </w:rPr>
        <w:t>Pada setiap tindak komunikasi selalu ada konsekuensi.</w:t>
      </w:r>
      <w:r w:rsidR="0021261E">
        <w:rPr>
          <w:rFonts w:ascii="Times New Roman" w:hAnsi="Times New Roman" w:cs="Times New Roman"/>
          <w:sz w:val="24"/>
          <w:szCs w:val="24"/>
        </w:rPr>
        <w:t xml:space="preserve"> </w:t>
      </w:r>
      <w:r>
        <w:rPr>
          <w:rFonts w:ascii="Times New Roman" w:hAnsi="Times New Roman" w:cs="Times New Roman"/>
          <w:sz w:val="24"/>
          <w:szCs w:val="24"/>
        </w:rPr>
        <w:t>Pertama Anda mungkin memperoleh pengetahuan atau belajar bagaimana menganalisi, melakukan sistesis atau mengevaluasi sesuatu, ini adalah efek intelektual atau kognitif.</w:t>
      </w:r>
      <w:r w:rsidR="0021261E">
        <w:rPr>
          <w:rFonts w:ascii="Times New Roman" w:hAnsi="Times New Roman" w:cs="Times New Roman"/>
          <w:sz w:val="24"/>
          <w:szCs w:val="24"/>
        </w:rPr>
        <w:t xml:space="preserve"> </w:t>
      </w:r>
      <w:r>
        <w:rPr>
          <w:rFonts w:ascii="Times New Roman" w:hAnsi="Times New Roman" w:cs="Times New Roman"/>
          <w:sz w:val="24"/>
          <w:szCs w:val="24"/>
        </w:rPr>
        <w:t>Kedua Anda mungkin memperoleh sikap baru atau mengubah sikap, keyakinan, emosi dan perasaan Anda, ini adalah efek afektif. Ketiga Anda mungkin memperoleh cara-cara atau gerakan baru seperti cara melemparkan bola atau melukis, selain juga perilaku verbal dan non verbal yang patut, ini adalah ef</w:t>
      </w:r>
      <w:r w:rsidR="00C00D98">
        <w:rPr>
          <w:rFonts w:ascii="Times New Roman" w:hAnsi="Times New Roman" w:cs="Times New Roman"/>
          <w:sz w:val="24"/>
          <w:szCs w:val="24"/>
        </w:rPr>
        <w:t>ek psikomotorik (Devito, 2004</w:t>
      </w:r>
      <w:r>
        <w:rPr>
          <w:rFonts w:ascii="Times New Roman" w:hAnsi="Times New Roman" w:cs="Times New Roman"/>
          <w:sz w:val="24"/>
          <w:szCs w:val="24"/>
        </w:rPr>
        <w:t>).</w:t>
      </w:r>
    </w:p>
    <w:p w:rsidR="00912960"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Pengaruh atau efek adalah perbedaan anatar apa yang dipikirkan, </w:t>
      </w:r>
      <w:r>
        <w:rPr>
          <w:rFonts w:ascii="Times New Roman" w:hAnsi="Times New Roman" w:cs="Times New Roman"/>
          <w:sz w:val="24"/>
          <w:szCs w:val="24"/>
        </w:rPr>
        <w:lastRenderedPageBreak/>
        <w:t>dirasakan, dilakukan oleh penerima sebelum dan sesudah menerima pesan. Pengaruh ini bisa terjadi pada pengetahuan, sikap dan tingkah laku seseorang.</w:t>
      </w:r>
      <w:r w:rsidR="0021261E">
        <w:rPr>
          <w:rFonts w:ascii="Times New Roman" w:hAnsi="Times New Roman" w:cs="Times New Roman"/>
          <w:sz w:val="24"/>
          <w:szCs w:val="24"/>
        </w:rPr>
        <w:t xml:space="preserve"> </w:t>
      </w:r>
      <w:r>
        <w:rPr>
          <w:rFonts w:ascii="Times New Roman" w:hAnsi="Times New Roman" w:cs="Times New Roman"/>
          <w:sz w:val="24"/>
          <w:szCs w:val="24"/>
        </w:rPr>
        <w:t>Oleh karena itu, pengaruh bisa juga diartikan pengubahan atau penguatan keyakinan pada pengetahuan, sikap, dan tindakan seseorang sabagi akibat penerimaan pesan.</w:t>
      </w:r>
    </w:p>
    <w:p w:rsidR="00912960" w:rsidRPr="00EA3F28" w:rsidRDefault="00912960" w:rsidP="00D35359">
      <w:pPr>
        <w:pStyle w:val="ListParagraph"/>
        <w:widowControl w:val="0"/>
        <w:numPr>
          <w:ilvl w:val="0"/>
          <w:numId w:val="24"/>
        </w:numPr>
        <w:spacing w:after="0" w:line="480" w:lineRule="auto"/>
        <w:ind w:left="360"/>
        <w:jc w:val="both"/>
        <w:rPr>
          <w:rFonts w:ascii="Times New Roman" w:hAnsi="Times New Roman" w:cs="Times New Roman"/>
          <w:sz w:val="24"/>
          <w:szCs w:val="24"/>
        </w:rPr>
      </w:pPr>
      <w:r w:rsidRPr="00EA3F28">
        <w:rPr>
          <w:rFonts w:ascii="Times New Roman" w:hAnsi="Times New Roman" w:cs="Times New Roman"/>
          <w:sz w:val="24"/>
          <w:szCs w:val="24"/>
        </w:rPr>
        <w:t>Tanggapan Balik</w:t>
      </w:r>
    </w:p>
    <w:p w:rsidR="00BE6EB4"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Ada yang beranggapan bahwa umpan balik sebenarnya adalah salah satu bentuk daripada pengaruh yang berasal dari penerima. Akan tetapi sebenarnya umpan balik bisa juga berasal dari unsur lain seperti pesan dan media, meski belum sampai pada penerima. Misalnya sebuah konsep surat yang memerlukan perubahan sebelum dikirim, atau alat yang digunakan untuk menyampaikan pesan itu mengalami gangguan sebelum sampai ke tujuan. Hal-hal seperti ini menjadi tanggapan </w:t>
      </w:r>
      <w:r w:rsidR="0033411C">
        <w:rPr>
          <w:rFonts w:ascii="Times New Roman" w:hAnsi="Times New Roman" w:cs="Times New Roman"/>
          <w:sz w:val="24"/>
          <w:szCs w:val="24"/>
        </w:rPr>
        <w:t>balik yang diterima oleh sumber.</w:t>
      </w:r>
    </w:p>
    <w:p w:rsidR="00663302" w:rsidRDefault="00663302" w:rsidP="00D35359">
      <w:pPr>
        <w:widowControl w:val="0"/>
        <w:spacing w:after="0" w:line="480" w:lineRule="auto"/>
        <w:contextualSpacing/>
        <w:jc w:val="both"/>
        <w:rPr>
          <w:rFonts w:ascii="Times New Roman" w:hAnsi="Times New Roman" w:cs="Times New Roman"/>
          <w:sz w:val="24"/>
          <w:szCs w:val="24"/>
        </w:rPr>
      </w:pPr>
    </w:p>
    <w:p w:rsidR="00912960" w:rsidRPr="00EA3F28" w:rsidRDefault="00912960" w:rsidP="00D35359">
      <w:pPr>
        <w:pStyle w:val="ListParagraph"/>
        <w:widowControl w:val="0"/>
        <w:numPr>
          <w:ilvl w:val="3"/>
          <w:numId w:val="18"/>
        </w:numPr>
        <w:spacing w:after="0" w:line="480" w:lineRule="auto"/>
        <w:jc w:val="both"/>
        <w:rPr>
          <w:rFonts w:ascii="Times New Roman" w:hAnsi="Times New Roman" w:cs="Times New Roman"/>
          <w:sz w:val="24"/>
          <w:szCs w:val="24"/>
        </w:rPr>
      </w:pPr>
      <w:r w:rsidRPr="00EA3F28">
        <w:rPr>
          <w:rFonts w:ascii="Times New Roman" w:hAnsi="Times New Roman" w:cs="Times New Roman"/>
          <w:b/>
          <w:sz w:val="24"/>
          <w:szCs w:val="24"/>
        </w:rPr>
        <w:t>Proses Komunikasi</w:t>
      </w:r>
    </w:p>
    <w:p w:rsidR="00912960"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Proses komunikasi adalah bagaimana komunikator menyampaikan pesan kepada komunikannya, sehingga dapat menciptakan satu persamaan makna antara komunikan dengan komunikatornya. Proses komunikasi ini bertujuan untuk menciptakan komunikasi yang efektif (sesuai dengan tujuan komunikasi pada umumnya). Proses komunikasi dapar terjadi apabila ada interaksi antar manusia dan ada penyampaian pesan untuk mewujudkan motif komunikasi.</w:t>
      </w:r>
    </w:p>
    <w:p w:rsidR="00912960"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Menurut Wursanto (2007:154), Proses merupakan satu rangkaian dari langkah-langkah atau tahapan-tahapan yang harus dilalui dalam usaha pencapaian </w:t>
      </w:r>
      <w:r>
        <w:rPr>
          <w:rFonts w:ascii="Times New Roman" w:hAnsi="Times New Roman" w:cs="Times New Roman"/>
          <w:sz w:val="24"/>
          <w:szCs w:val="24"/>
        </w:rPr>
        <w:lastRenderedPageBreak/>
        <w:t xml:space="preserve">tujuan. Proses komunikasi merupakan rangkaian dari langkah-langkah atau tahapan-tahapan yang harus dilalui dalam pengiriman informasi. Effendy dalam bukunya yang berjudul </w:t>
      </w:r>
      <w:r>
        <w:rPr>
          <w:rFonts w:ascii="Times New Roman" w:hAnsi="Times New Roman" w:cs="Times New Roman"/>
          <w:i/>
          <w:sz w:val="24"/>
          <w:szCs w:val="24"/>
        </w:rPr>
        <w:t>ilmu komunikasi teori dan praktek</w:t>
      </w:r>
      <w:r>
        <w:rPr>
          <w:rFonts w:ascii="Times New Roman" w:hAnsi="Times New Roman" w:cs="Times New Roman"/>
          <w:sz w:val="24"/>
          <w:szCs w:val="24"/>
        </w:rPr>
        <w:t>, menyebutkan bahwa proses komunikasi terbagi menjadi dua tahap, yaitu secara primer dan secara sekunder, yaitu:</w:t>
      </w:r>
    </w:p>
    <w:p w:rsidR="00912960" w:rsidRDefault="00912960" w:rsidP="00D35359">
      <w:pPr>
        <w:pStyle w:val="ListParagraph"/>
        <w:widowControl w:val="0"/>
        <w:numPr>
          <w:ilvl w:val="0"/>
          <w:numId w:val="1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Proses Komunikasi Secara Primer</w:t>
      </w:r>
    </w:p>
    <w:p w:rsidR="00BE6EB4" w:rsidRPr="008437E8" w:rsidRDefault="00912960" w:rsidP="00D35359">
      <w:pPr>
        <w:pStyle w:val="ListParagraph"/>
        <w:widowControl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Proses Komunikasi secara primer adalah proses penyampaian pikiran dan atau perasaan seseorang kepada orang lain denga  menggunakan lambang (</w:t>
      </w:r>
      <w:r>
        <w:rPr>
          <w:rFonts w:ascii="Times New Roman" w:hAnsi="Times New Roman" w:cs="Times New Roman"/>
          <w:i/>
          <w:sz w:val="24"/>
          <w:szCs w:val="24"/>
        </w:rPr>
        <w:t>symbol</w:t>
      </w:r>
      <w:r>
        <w:rPr>
          <w:rFonts w:ascii="Times New Roman" w:hAnsi="Times New Roman" w:cs="Times New Roman"/>
          <w:sz w:val="24"/>
          <w:szCs w:val="24"/>
        </w:rPr>
        <w:t>) sebagai media. Lambang sebagai media primer dalam proses komunikasi adalah bahasa, kial, isyarat, gambar, warna, dan lain sebagainya yang secara langsung mampu “menerjemahkan” pikiran dan atau perasaan komunikator kepada komunikan.</w:t>
      </w:r>
    </w:p>
    <w:p w:rsidR="00912960" w:rsidRDefault="00912960" w:rsidP="00D35359">
      <w:pPr>
        <w:pStyle w:val="ListParagraph"/>
        <w:widowControl w:val="0"/>
        <w:numPr>
          <w:ilvl w:val="0"/>
          <w:numId w:val="1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Proses Komunikasi Secara Sekunder</w:t>
      </w:r>
    </w:p>
    <w:p w:rsidR="0078509E" w:rsidRDefault="00912960" w:rsidP="00D35359">
      <w:pPr>
        <w:pStyle w:val="ListParagraph"/>
        <w:widowControl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Proses Komunikasi secara sekunder adalah proses penyampaian pesan oleh seseorang kepada orang lain dengan menggunakan alat atau sarana sebagai media kedua setelah memakai lambang sabagai media pertama (Effendy, 2009:11.16).</w:t>
      </w:r>
    </w:p>
    <w:p w:rsidR="00C00D98" w:rsidRPr="00F56B8A" w:rsidRDefault="00C00D98" w:rsidP="00D35359">
      <w:pPr>
        <w:pStyle w:val="ListParagraph"/>
        <w:widowControl w:val="0"/>
        <w:spacing w:after="0" w:line="480" w:lineRule="auto"/>
        <w:jc w:val="both"/>
        <w:rPr>
          <w:rFonts w:ascii="Times New Roman" w:hAnsi="Times New Roman" w:cs="Times New Roman"/>
          <w:sz w:val="24"/>
          <w:szCs w:val="24"/>
        </w:rPr>
      </w:pPr>
    </w:p>
    <w:p w:rsidR="00912960" w:rsidRPr="00C51021" w:rsidRDefault="00912960" w:rsidP="00D35359">
      <w:pPr>
        <w:pStyle w:val="ListParagraph"/>
        <w:widowControl w:val="0"/>
        <w:numPr>
          <w:ilvl w:val="3"/>
          <w:numId w:val="18"/>
        </w:numPr>
        <w:spacing w:after="0" w:line="480" w:lineRule="auto"/>
        <w:jc w:val="both"/>
        <w:rPr>
          <w:rFonts w:ascii="Times New Roman" w:hAnsi="Times New Roman" w:cs="Times New Roman"/>
          <w:b/>
          <w:sz w:val="24"/>
          <w:szCs w:val="24"/>
        </w:rPr>
      </w:pPr>
      <w:r w:rsidRPr="00C51021">
        <w:rPr>
          <w:rFonts w:ascii="Times New Roman" w:hAnsi="Times New Roman" w:cs="Times New Roman"/>
          <w:b/>
          <w:sz w:val="24"/>
          <w:szCs w:val="24"/>
        </w:rPr>
        <w:t>Tinjauan Komunikasi dalam Organisasi</w:t>
      </w:r>
    </w:p>
    <w:p w:rsidR="00912960" w:rsidRDefault="00912960" w:rsidP="00D35359">
      <w:pPr>
        <w:widowControl w:val="0"/>
        <w:spacing w:after="0" w:line="456"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Istilah organisasi memiliki dua pengertian, pertama mangacu pada suatu lembaga (</w:t>
      </w:r>
      <w:r>
        <w:rPr>
          <w:rFonts w:ascii="Times New Roman" w:hAnsi="Times New Roman" w:cs="Times New Roman"/>
          <w:i/>
          <w:sz w:val="24"/>
          <w:szCs w:val="24"/>
        </w:rPr>
        <w:t>institution</w:t>
      </w:r>
      <w:r>
        <w:rPr>
          <w:rFonts w:ascii="Times New Roman" w:hAnsi="Times New Roman" w:cs="Times New Roman"/>
          <w:sz w:val="24"/>
          <w:szCs w:val="24"/>
        </w:rPr>
        <w:t>) atau kelompok fungsional.</w:t>
      </w:r>
      <w:r w:rsidR="00144037">
        <w:rPr>
          <w:rFonts w:ascii="Times New Roman" w:hAnsi="Times New Roman" w:cs="Times New Roman"/>
          <w:sz w:val="24"/>
          <w:szCs w:val="24"/>
        </w:rPr>
        <w:t xml:space="preserve"> </w:t>
      </w:r>
      <w:r>
        <w:rPr>
          <w:rFonts w:ascii="Times New Roman" w:hAnsi="Times New Roman" w:cs="Times New Roman"/>
          <w:sz w:val="24"/>
          <w:szCs w:val="24"/>
        </w:rPr>
        <w:t>Organisasi merupakan suatu alat untuk mencapai t</w:t>
      </w:r>
      <w:r w:rsidR="00C00D98">
        <w:rPr>
          <w:rFonts w:ascii="Times New Roman" w:hAnsi="Times New Roman" w:cs="Times New Roman"/>
          <w:sz w:val="24"/>
          <w:szCs w:val="24"/>
        </w:rPr>
        <w:t>ujuan yang telah di tetapkan. Ar</w:t>
      </w:r>
      <w:r>
        <w:rPr>
          <w:rFonts w:ascii="Times New Roman" w:hAnsi="Times New Roman" w:cs="Times New Roman"/>
          <w:sz w:val="24"/>
          <w:szCs w:val="24"/>
        </w:rPr>
        <w:t>ti kedua mengacu pada proses pengorganisasian, yaitu pengaturan pekerjaan di antara anggota organisasi sehingga tujuan organisasi dapat dicapai secara efesien.</w:t>
      </w:r>
    </w:p>
    <w:p w:rsidR="00912960" w:rsidRDefault="00912960" w:rsidP="00D35359">
      <w:pPr>
        <w:widowControl w:val="0"/>
        <w:spacing w:after="0" w:line="456"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Suatu organisasi terbentuk apabila suatu usaha lebih dari satu  orang lain untuk menyelesaikannya. Kondisi ini ti</w:t>
      </w:r>
      <w:r w:rsidR="00C00D98">
        <w:rPr>
          <w:rFonts w:ascii="Times New Roman" w:hAnsi="Times New Roman" w:cs="Times New Roman"/>
          <w:sz w:val="24"/>
          <w:szCs w:val="24"/>
        </w:rPr>
        <w:t>mbul disebabkan karena tugas it</w:t>
      </w:r>
      <w:r>
        <w:rPr>
          <w:rFonts w:ascii="Times New Roman" w:hAnsi="Times New Roman" w:cs="Times New Roman"/>
          <w:sz w:val="24"/>
          <w:szCs w:val="24"/>
        </w:rPr>
        <w:t>u terlalu besar atau terlalu kompleks untuk ditangani satu orang, oleh karena itu satu organisasi dapat kecil seperti usaha dua oaring individu atau dapat sangat besar yang melibatkan banyak orang dalam interaksi kerjasama. Adanya proses kerjasama sejumlah manusia dalam organisasi, serta pembagian tugas maka dalam organisasi itu sendiri terhadap struktur organisasi yang dapat membedakan antara atasan dan bawahan.</w:t>
      </w:r>
    </w:p>
    <w:p w:rsidR="00912960"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Deddy Mulyana </w:t>
      </w:r>
      <w:r w:rsidR="00C00D98">
        <w:rPr>
          <w:rFonts w:ascii="Times New Roman" w:hAnsi="Times New Roman" w:cs="Times New Roman"/>
          <w:sz w:val="24"/>
          <w:szCs w:val="24"/>
        </w:rPr>
        <w:t xml:space="preserve">(2007) </w:t>
      </w:r>
      <w:r>
        <w:rPr>
          <w:rFonts w:ascii="Times New Roman" w:hAnsi="Times New Roman" w:cs="Times New Roman"/>
          <w:sz w:val="24"/>
          <w:szCs w:val="24"/>
        </w:rPr>
        <w:t xml:space="preserve">mendefinisikan komunikasi organisasi dalam bukunya yang berjudul </w:t>
      </w:r>
      <w:r>
        <w:rPr>
          <w:rFonts w:ascii="Times New Roman" w:hAnsi="Times New Roman" w:cs="Times New Roman"/>
          <w:i/>
          <w:sz w:val="24"/>
          <w:szCs w:val="24"/>
        </w:rPr>
        <w:t>Ilmu Komunikasi</w:t>
      </w:r>
      <w:r>
        <w:rPr>
          <w:rFonts w:ascii="Times New Roman" w:hAnsi="Times New Roman" w:cs="Times New Roman"/>
          <w:sz w:val="24"/>
          <w:szCs w:val="24"/>
        </w:rPr>
        <w:t>, komunikasi organisasi (</w:t>
      </w:r>
      <w:r>
        <w:rPr>
          <w:rFonts w:ascii="Times New Roman" w:hAnsi="Times New Roman" w:cs="Times New Roman"/>
          <w:i/>
          <w:sz w:val="24"/>
          <w:szCs w:val="24"/>
        </w:rPr>
        <w:t>Organizationla Communication</w:t>
      </w:r>
      <w:r>
        <w:rPr>
          <w:rFonts w:ascii="Times New Roman" w:hAnsi="Times New Roman" w:cs="Times New Roman"/>
          <w:sz w:val="24"/>
          <w:szCs w:val="24"/>
        </w:rPr>
        <w:t>) terjadi dalam suatu organisasi, bersifat formal dan informal, dan berlangsung dalam satu jaringan yang lebih besa</w:t>
      </w:r>
      <w:r w:rsidR="00C00D98">
        <w:rPr>
          <w:rFonts w:ascii="Times New Roman" w:hAnsi="Times New Roman" w:cs="Times New Roman"/>
          <w:sz w:val="24"/>
          <w:szCs w:val="24"/>
        </w:rPr>
        <w:t xml:space="preserve">r daripada komunikasi kelompok. </w:t>
      </w:r>
      <w:r>
        <w:rPr>
          <w:rFonts w:ascii="Times New Roman" w:hAnsi="Times New Roman" w:cs="Times New Roman"/>
          <w:sz w:val="24"/>
          <w:szCs w:val="24"/>
        </w:rPr>
        <w:t>Komunikasi organisai sering kali melibatkan juga komunikasi diadik, komunikasi antar pribadi dan ada kalanya juga komunikasi publik.</w:t>
      </w:r>
      <w:r w:rsidR="00144037">
        <w:rPr>
          <w:rFonts w:ascii="Times New Roman" w:hAnsi="Times New Roman" w:cs="Times New Roman"/>
          <w:sz w:val="24"/>
          <w:szCs w:val="24"/>
        </w:rPr>
        <w:t xml:space="preserve"> </w:t>
      </w:r>
      <w:r>
        <w:rPr>
          <w:rFonts w:ascii="Times New Roman" w:hAnsi="Times New Roman" w:cs="Times New Roman"/>
          <w:sz w:val="24"/>
          <w:szCs w:val="24"/>
        </w:rPr>
        <w:t>Komunikasi formal adalah komunikasi menurut struktur organisasi, yakni komunikasi ke bawah, komunikasi ke atas, dan komunikasi horizontal, sedangkan komunikasi informal tidak bergantung pada struktur organisasi, seperti komunikasi antar sejawat. Menurut Wiryanto (2005:12), “Komunikasi organisasi adalah pegiriman dan penerimaan berbagai pesan organisasi di dalam kelompok formal maupun informal dari satu organisasi”.</w:t>
      </w:r>
    </w:p>
    <w:p w:rsidR="00912960" w:rsidRDefault="00912960"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Komunikasi dalam organisasi menggunakan dua saluran dasar yaitu saluran formal dan informal keduanya penting dan membawa pesan, adakalanya menegaskan untuk seluruh organisasi.</w:t>
      </w:r>
      <w:r w:rsidR="00144037">
        <w:rPr>
          <w:rFonts w:ascii="Times New Roman" w:hAnsi="Times New Roman" w:cs="Times New Roman"/>
          <w:sz w:val="24"/>
          <w:szCs w:val="24"/>
        </w:rPr>
        <w:t xml:space="preserve"> </w:t>
      </w:r>
      <w:r>
        <w:rPr>
          <w:rFonts w:ascii="Times New Roman" w:hAnsi="Times New Roman" w:cs="Times New Roman"/>
          <w:sz w:val="24"/>
          <w:szCs w:val="24"/>
        </w:rPr>
        <w:t xml:space="preserve">Saluran formal adalah saluran yang telah ditetapkan oleh organisasi atau instansi. Pesan-pesan mengalir ke dalam tiga arah: </w:t>
      </w:r>
      <w:r>
        <w:rPr>
          <w:rFonts w:ascii="Times New Roman" w:hAnsi="Times New Roman" w:cs="Times New Roman"/>
          <w:sz w:val="24"/>
          <w:szCs w:val="24"/>
        </w:rPr>
        <w:lastRenderedPageBreak/>
        <w:t>ke bawah, ke atas, dan ke samping. Pesan-pesan ke bawah terutama berisi informasi yang perlu bagi staf manapun untuk melaksanakan tugsanya, seperti kabijakan-kebijakan dan prosedur, perintah dan permintaan yang diturunkan ke tingkat yang tepat dalam jenjang hirarki.</w:t>
      </w:r>
      <w:r w:rsidR="00144037">
        <w:rPr>
          <w:rFonts w:ascii="Times New Roman" w:hAnsi="Times New Roman" w:cs="Times New Roman"/>
          <w:sz w:val="24"/>
          <w:szCs w:val="24"/>
        </w:rPr>
        <w:t xml:space="preserve"> </w:t>
      </w:r>
      <w:r>
        <w:rPr>
          <w:rFonts w:ascii="Times New Roman" w:hAnsi="Times New Roman" w:cs="Times New Roman"/>
          <w:sz w:val="24"/>
          <w:szCs w:val="24"/>
        </w:rPr>
        <w:t xml:space="preserve">Pesan-pesan ke atas berbentuk laporan, permintaan, opini dan keluhan. Pesan-pesan kesamping berlangsung antar departemen, gugusan fungsi atau antar orang-orang pada tingkat yang sama dalam organisasi. </w:t>
      </w:r>
    </w:p>
    <w:p w:rsidR="00B03996" w:rsidRDefault="00912960" w:rsidP="00D35359">
      <w:pPr>
        <w:widowControl w:val="0"/>
        <w:spacing w:after="0" w:line="456"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Saluran informal terbentuk dari kesamaan kepentingan diantara orang-orang dalam organisasi.</w:t>
      </w:r>
      <w:r w:rsidR="00144037">
        <w:rPr>
          <w:rFonts w:ascii="Times New Roman" w:hAnsi="Times New Roman" w:cs="Times New Roman"/>
          <w:sz w:val="24"/>
          <w:szCs w:val="24"/>
        </w:rPr>
        <w:t xml:space="preserve"> </w:t>
      </w:r>
      <w:r>
        <w:rPr>
          <w:rFonts w:ascii="Times New Roman" w:hAnsi="Times New Roman" w:cs="Times New Roman"/>
          <w:sz w:val="24"/>
          <w:szCs w:val="24"/>
        </w:rPr>
        <w:t>Selentingan merupaka saluran yang ampuh.</w:t>
      </w:r>
      <w:r w:rsidR="00144037">
        <w:rPr>
          <w:rFonts w:ascii="Times New Roman" w:hAnsi="Times New Roman" w:cs="Times New Roman"/>
          <w:sz w:val="24"/>
          <w:szCs w:val="24"/>
        </w:rPr>
        <w:t xml:space="preserve"> </w:t>
      </w:r>
      <w:r>
        <w:rPr>
          <w:rFonts w:ascii="Times New Roman" w:hAnsi="Times New Roman" w:cs="Times New Roman"/>
          <w:sz w:val="24"/>
          <w:szCs w:val="24"/>
        </w:rPr>
        <w:t>Diperkirakan lebih dari setengah informasi yang dibutuhkan para pemimpin dalam membuat perencanaan diperoleh melalui selentingan.</w:t>
      </w:r>
      <w:r w:rsidR="00144037">
        <w:rPr>
          <w:rFonts w:ascii="Times New Roman" w:hAnsi="Times New Roman" w:cs="Times New Roman"/>
          <w:sz w:val="24"/>
          <w:szCs w:val="24"/>
        </w:rPr>
        <w:t xml:space="preserve"> </w:t>
      </w:r>
      <w:r>
        <w:rPr>
          <w:rFonts w:ascii="Times New Roman" w:hAnsi="Times New Roman" w:cs="Times New Roman"/>
          <w:sz w:val="24"/>
          <w:szCs w:val="24"/>
        </w:rPr>
        <w:t xml:space="preserve">Selentingan </w:t>
      </w:r>
      <w:r w:rsidR="00DB61DC">
        <w:rPr>
          <w:rFonts w:ascii="Times New Roman" w:hAnsi="Times New Roman" w:cs="Times New Roman"/>
          <w:sz w:val="24"/>
          <w:szCs w:val="24"/>
        </w:rPr>
        <w:t>tersebut mungkin menyimpang, namun seringkali lebih dipercaya dari pada pesan yang disampaikan melalui saluran formal.</w:t>
      </w:r>
      <w:r w:rsidR="00144037">
        <w:rPr>
          <w:rFonts w:ascii="Times New Roman" w:hAnsi="Times New Roman" w:cs="Times New Roman"/>
          <w:sz w:val="24"/>
          <w:szCs w:val="24"/>
        </w:rPr>
        <w:t xml:space="preserve"> </w:t>
      </w:r>
      <w:r w:rsidR="00DB61DC">
        <w:rPr>
          <w:rFonts w:ascii="Times New Roman" w:hAnsi="Times New Roman" w:cs="Times New Roman"/>
          <w:sz w:val="24"/>
          <w:szCs w:val="24"/>
        </w:rPr>
        <w:t>Saluran informal seringkali menjadi satu-satunya sarana komunikasi ketika saluran formal mengalami kemacetan atau gangguan.</w:t>
      </w:r>
      <w:r w:rsidR="00144037">
        <w:rPr>
          <w:rFonts w:ascii="Times New Roman" w:hAnsi="Times New Roman" w:cs="Times New Roman"/>
          <w:sz w:val="24"/>
          <w:szCs w:val="24"/>
        </w:rPr>
        <w:t xml:space="preserve"> </w:t>
      </w:r>
      <w:r w:rsidR="00DB61DC">
        <w:rPr>
          <w:rFonts w:ascii="Times New Roman" w:hAnsi="Times New Roman" w:cs="Times New Roman"/>
          <w:i/>
          <w:sz w:val="24"/>
          <w:szCs w:val="24"/>
        </w:rPr>
        <w:t xml:space="preserve">Public Relations </w:t>
      </w:r>
      <w:r w:rsidR="00DB61DC">
        <w:rPr>
          <w:rFonts w:ascii="Times New Roman" w:hAnsi="Times New Roman" w:cs="Times New Roman"/>
          <w:sz w:val="24"/>
          <w:szCs w:val="24"/>
        </w:rPr>
        <w:t>dan Ruang Lingkupnya.</w:t>
      </w:r>
    </w:p>
    <w:p w:rsidR="00B03996" w:rsidRPr="00980C9E" w:rsidRDefault="00B03996" w:rsidP="00D35359">
      <w:pPr>
        <w:widowControl w:val="0"/>
        <w:spacing w:after="0" w:line="480" w:lineRule="auto"/>
        <w:contextualSpacing/>
        <w:jc w:val="both"/>
        <w:rPr>
          <w:rFonts w:ascii="Times New Roman" w:hAnsi="Times New Roman" w:cs="Times New Roman"/>
          <w:sz w:val="24"/>
          <w:szCs w:val="24"/>
        </w:rPr>
      </w:pPr>
    </w:p>
    <w:p w:rsidR="00DB61DC" w:rsidRPr="00EA3F28" w:rsidRDefault="00DB61DC" w:rsidP="00D35359">
      <w:pPr>
        <w:pStyle w:val="ListParagraph"/>
        <w:widowControl w:val="0"/>
        <w:numPr>
          <w:ilvl w:val="3"/>
          <w:numId w:val="18"/>
        </w:numPr>
        <w:spacing w:after="0" w:line="480" w:lineRule="auto"/>
        <w:jc w:val="both"/>
        <w:rPr>
          <w:rFonts w:ascii="Times New Roman" w:hAnsi="Times New Roman" w:cs="Times New Roman"/>
          <w:b/>
          <w:sz w:val="24"/>
          <w:szCs w:val="24"/>
        </w:rPr>
      </w:pPr>
      <w:r w:rsidRPr="00EA3F28">
        <w:rPr>
          <w:rFonts w:ascii="Times New Roman" w:hAnsi="Times New Roman" w:cs="Times New Roman"/>
          <w:b/>
          <w:sz w:val="24"/>
          <w:szCs w:val="24"/>
        </w:rPr>
        <w:t xml:space="preserve">Dimensi </w:t>
      </w:r>
      <w:r w:rsidR="00236038" w:rsidRPr="00EA3F28">
        <w:rPr>
          <w:rFonts w:ascii="Times New Roman" w:hAnsi="Times New Roman" w:cs="Times New Roman"/>
          <w:b/>
          <w:sz w:val="24"/>
          <w:szCs w:val="24"/>
        </w:rPr>
        <w:t xml:space="preserve">dan Indikator </w:t>
      </w:r>
      <w:r w:rsidRPr="00EA3F28">
        <w:rPr>
          <w:rFonts w:ascii="Times New Roman" w:hAnsi="Times New Roman" w:cs="Times New Roman"/>
          <w:b/>
          <w:sz w:val="24"/>
          <w:szCs w:val="24"/>
        </w:rPr>
        <w:t>Komunikasi</w:t>
      </w:r>
    </w:p>
    <w:p w:rsidR="006432EC" w:rsidRPr="00236038" w:rsidRDefault="00236038" w:rsidP="00D35359">
      <w:pPr>
        <w:widowControl w:val="0"/>
        <w:spacing w:after="0" w:line="480" w:lineRule="auto"/>
        <w:ind w:firstLine="720"/>
        <w:contextualSpacing/>
        <w:jc w:val="both"/>
        <w:rPr>
          <w:rFonts w:ascii="Times New Roman" w:hAnsi="Times New Roman" w:cs="Times New Roman"/>
          <w:sz w:val="24"/>
          <w:szCs w:val="24"/>
        </w:rPr>
      </w:pPr>
      <w:r w:rsidRPr="00236038">
        <w:rPr>
          <w:rFonts w:ascii="Times New Roman" w:hAnsi="Times New Roman" w:cs="Times New Roman"/>
          <w:sz w:val="24"/>
          <w:szCs w:val="24"/>
        </w:rPr>
        <w:t>Dimensi dan indikator dari komunikasi, penulis mengambil dari teori</w:t>
      </w:r>
      <w:r w:rsidR="00C91BDD" w:rsidRPr="00C91BDD">
        <w:rPr>
          <w:rFonts w:ascii="Times New Roman" w:hAnsi="Times New Roman" w:cs="Times New Roman"/>
          <w:b/>
          <w:sz w:val="20"/>
          <w:szCs w:val="20"/>
        </w:rPr>
        <w:t xml:space="preserve"> </w:t>
      </w:r>
      <w:r w:rsidR="00C91BDD" w:rsidRPr="00C91BDD">
        <w:rPr>
          <w:rFonts w:ascii="Times New Roman" w:hAnsi="Times New Roman" w:cs="Times New Roman"/>
          <w:sz w:val="24"/>
          <w:szCs w:val="24"/>
        </w:rPr>
        <w:t xml:space="preserve">A.A. Anwar Prabu Mangkunegara </w:t>
      </w:r>
      <w:r w:rsidR="00C91BDD">
        <w:rPr>
          <w:rFonts w:ascii="Times New Roman" w:hAnsi="Times New Roman" w:cs="Times New Roman"/>
          <w:sz w:val="24"/>
          <w:szCs w:val="24"/>
        </w:rPr>
        <w:t>(</w:t>
      </w:r>
      <w:r w:rsidR="00C91BDD" w:rsidRPr="00C91BDD">
        <w:rPr>
          <w:rFonts w:ascii="Times New Roman" w:hAnsi="Times New Roman" w:cs="Times New Roman"/>
          <w:sz w:val="24"/>
          <w:szCs w:val="24"/>
        </w:rPr>
        <w:t>2006</w:t>
      </w:r>
      <w:r w:rsidR="00C91BDD">
        <w:rPr>
          <w:rFonts w:ascii="Times New Roman" w:hAnsi="Times New Roman" w:cs="Times New Roman"/>
          <w:sz w:val="24"/>
          <w:szCs w:val="24"/>
        </w:rPr>
        <w:t>)</w:t>
      </w:r>
      <w:r w:rsidRPr="00236038">
        <w:rPr>
          <w:rFonts w:ascii="Times New Roman" w:hAnsi="Times New Roman" w:cs="Times New Roman"/>
          <w:sz w:val="24"/>
          <w:szCs w:val="24"/>
        </w:rPr>
        <w:t xml:space="preserve"> yang digunakan sebagai operasionalisasi variabel yaitu:</w:t>
      </w:r>
    </w:p>
    <w:p w:rsidR="00B03996" w:rsidRDefault="00DB61DC" w:rsidP="00D35359">
      <w:pPr>
        <w:pStyle w:val="ListParagraph"/>
        <w:widowControl w:val="0"/>
        <w:numPr>
          <w:ilvl w:val="0"/>
          <w:numId w:val="1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Komunikator yaitu sumber yang mempunyai idea </w:t>
      </w:r>
      <w:r w:rsidR="006B33CE">
        <w:rPr>
          <w:rFonts w:ascii="Times New Roman" w:hAnsi="Times New Roman" w:cs="Times New Roman"/>
          <w:sz w:val="24"/>
          <w:szCs w:val="24"/>
        </w:rPr>
        <w:t>a</w:t>
      </w:r>
      <w:r>
        <w:rPr>
          <w:rFonts w:ascii="Times New Roman" w:hAnsi="Times New Roman" w:cs="Times New Roman"/>
          <w:sz w:val="24"/>
          <w:szCs w:val="24"/>
        </w:rPr>
        <w:t>tau gagasan yang kemudian diartikan menjadi sebuah informasi untuk selanjutnya dikirimkan kepada orang lain.</w:t>
      </w:r>
    </w:p>
    <w:p w:rsidR="00236038" w:rsidRPr="00B03996" w:rsidRDefault="00236038" w:rsidP="00D35359">
      <w:pPr>
        <w:pStyle w:val="ListParagraph"/>
        <w:widowControl w:val="0"/>
        <w:spacing w:after="0" w:line="480" w:lineRule="auto"/>
        <w:ind w:left="360"/>
        <w:jc w:val="both"/>
        <w:rPr>
          <w:rFonts w:ascii="Times New Roman" w:hAnsi="Times New Roman" w:cs="Times New Roman"/>
          <w:sz w:val="24"/>
          <w:szCs w:val="24"/>
        </w:rPr>
      </w:pPr>
      <w:r w:rsidRPr="00B03996">
        <w:rPr>
          <w:rFonts w:ascii="Times New Roman" w:hAnsi="Times New Roman" w:cs="Times New Roman"/>
          <w:sz w:val="24"/>
          <w:szCs w:val="24"/>
        </w:rPr>
        <w:t>Indikator : peyampaian pesan.</w:t>
      </w:r>
    </w:p>
    <w:p w:rsidR="00B03996" w:rsidRDefault="00B61C7F" w:rsidP="00D35359">
      <w:pPr>
        <w:pStyle w:val="ListParagraph"/>
        <w:widowControl w:val="0"/>
        <w:numPr>
          <w:ilvl w:val="0"/>
          <w:numId w:val="1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Pesan </w:t>
      </w:r>
      <w:r w:rsidR="00236038">
        <w:rPr>
          <w:rFonts w:ascii="Times New Roman" w:hAnsi="Times New Roman" w:cs="Times New Roman"/>
          <w:sz w:val="24"/>
          <w:szCs w:val="24"/>
        </w:rPr>
        <w:t xml:space="preserve">yaitu </w:t>
      </w:r>
      <w:r>
        <w:rPr>
          <w:rFonts w:ascii="Times New Roman" w:hAnsi="Times New Roman" w:cs="Times New Roman"/>
          <w:sz w:val="24"/>
          <w:szCs w:val="24"/>
        </w:rPr>
        <w:t>segala sesuatu yang mempunyai arti dan guna</w:t>
      </w:r>
      <w:r w:rsidR="00236038">
        <w:rPr>
          <w:rFonts w:ascii="Times New Roman" w:hAnsi="Times New Roman" w:cs="Times New Roman"/>
          <w:sz w:val="24"/>
          <w:szCs w:val="24"/>
        </w:rPr>
        <w:t>,</w:t>
      </w:r>
      <w:r>
        <w:rPr>
          <w:rFonts w:ascii="Times New Roman" w:hAnsi="Times New Roman" w:cs="Times New Roman"/>
          <w:sz w:val="24"/>
          <w:szCs w:val="24"/>
        </w:rPr>
        <w:t xml:space="preserve"> baik yang berwujud verbal maupun non verbal.</w:t>
      </w:r>
    </w:p>
    <w:p w:rsidR="00236038" w:rsidRPr="00B03996" w:rsidRDefault="006B33CE" w:rsidP="00D35359">
      <w:pPr>
        <w:pStyle w:val="ListParagraph"/>
        <w:widowControl w:val="0"/>
        <w:spacing w:after="0" w:line="480" w:lineRule="auto"/>
        <w:ind w:left="360"/>
        <w:jc w:val="both"/>
        <w:rPr>
          <w:rFonts w:ascii="Times New Roman" w:hAnsi="Times New Roman" w:cs="Times New Roman"/>
          <w:sz w:val="24"/>
          <w:szCs w:val="24"/>
        </w:rPr>
      </w:pPr>
      <w:r w:rsidRPr="00B03996">
        <w:rPr>
          <w:rFonts w:ascii="Times New Roman" w:hAnsi="Times New Roman" w:cs="Times New Roman"/>
          <w:sz w:val="24"/>
          <w:szCs w:val="24"/>
        </w:rPr>
        <w:t>Indikator : i</w:t>
      </w:r>
      <w:r w:rsidR="00236038" w:rsidRPr="00B03996">
        <w:rPr>
          <w:rFonts w:ascii="Times New Roman" w:hAnsi="Times New Roman" w:cs="Times New Roman"/>
          <w:sz w:val="24"/>
          <w:szCs w:val="24"/>
        </w:rPr>
        <w:t>nformasi tentang pekerjaan.</w:t>
      </w:r>
    </w:p>
    <w:p w:rsidR="00B03996" w:rsidRDefault="00B61C7F" w:rsidP="00D35359">
      <w:pPr>
        <w:pStyle w:val="ListParagraph"/>
        <w:widowControl w:val="0"/>
        <w:numPr>
          <w:ilvl w:val="0"/>
          <w:numId w:val="1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Media yaitu alat yang dilalui oleh pesan atau informasi yang menghubungkan pengirim dengan penerima.</w:t>
      </w:r>
    </w:p>
    <w:p w:rsidR="00236038" w:rsidRPr="00B03996" w:rsidRDefault="00236038" w:rsidP="00D35359">
      <w:pPr>
        <w:pStyle w:val="ListParagraph"/>
        <w:widowControl w:val="0"/>
        <w:spacing w:after="0" w:line="480" w:lineRule="auto"/>
        <w:ind w:left="360"/>
        <w:jc w:val="both"/>
        <w:rPr>
          <w:rFonts w:ascii="Times New Roman" w:hAnsi="Times New Roman" w:cs="Times New Roman"/>
          <w:sz w:val="24"/>
          <w:szCs w:val="24"/>
        </w:rPr>
      </w:pPr>
      <w:r w:rsidRPr="00B03996">
        <w:rPr>
          <w:rFonts w:ascii="Times New Roman" w:hAnsi="Times New Roman" w:cs="Times New Roman"/>
          <w:sz w:val="24"/>
          <w:szCs w:val="24"/>
        </w:rPr>
        <w:t>Indikator : Alat yang menghubungkan kepada penerima pesan.</w:t>
      </w:r>
    </w:p>
    <w:p w:rsidR="00B03996" w:rsidRDefault="00B61C7F" w:rsidP="00D35359">
      <w:pPr>
        <w:pStyle w:val="ListParagraph"/>
        <w:widowControl w:val="0"/>
        <w:numPr>
          <w:ilvl w:val="0"/>
          <w:numId w:val="1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Penerima yaitu orang yang menerima informasi dari pihak pengirim yang kemudian memberikan tanggapan atas informasi yang diterimanya.</w:t>
      </w:r>
    </w:p>
    <w:p w:rsidR="0033411C" w:rsidRPr="00B03996" w:rsidRDefault="006B33CE" w:rsidP="00D35359">
      <w:pPr>
        <w:pStyle w:val="ListParagraph"/>
        <w:widowControl w:val="0"/>
        <w:spacing w:after="0" w:line="480" w:lineRule="auto"/>
        <w:ind w:left="360"/>
        <w:jc w:val="both"/>
        <w:rPr>
          <w:rFonts w:ascii="Times New Roman" w:hAnsi="Times New Roman" w:cs="Times New Roman"/>
          <w:sz w:val="24"/>
          <w:szCs w:val="24"/>
        </w:rPr>
      </w:pPr>
      <w:r w:rsidRPr="00B03996">
        <w:rPr>
          <w:rFonts w:ascii="Times New Roman" w:hAnsi="Times New Roman" w:cs="Times New Roman"/>
          <w:sz w:val="24"/>
          <w:szCs w:val="24"/>
        </w:rPr>
        <w:t>Indikator</w:t>
      </w:r>
      <w:r w:rsidR="00236038" w:rsidRPr="00B03996">
        <w:rPr>
          <w:rFonts w:ascii="Times New Roman" w:hAnsi="Times New Roman" w:cs="Times New Roman"/>
          <w:sz w:val="24"/>
          <w:szCs w:val="24"/>
        </w:rPr>
        <w:t>:</w:t>
      </w:r>
      <w:r w:rsidR="00B03996">
        <w:rPr>
          <w:rFonts w:ascii="Times New Roman" w:hAnsi="Times New Roman" w:cs="Times New Roman"/>
          <w:sz w:val="24"/>
          <w:szCs w:val="24"/>
        </w:rPr>
        <w:t xml:space="preserve"> </w:t>
      </w:r>
      <w:r w:rsidR="00236038" w:rsidRPr="00B03996">
        <w:rPr>
          <w:rFonts w:ascii="Times New Roman" w:hAnsi="Times New Roman" w:cs="Times New Roman"/>
          <w:i/>
          <w:sz w:val="24"/>
          <w:szCs w:val="24"/>
        </w:rPr>
        <w:t>feedback</w:t>
      </w:r>
      <w:r w:rsidR="00236038" w:rsidRPr="00B03996">
        <w:rPr>
          <w:rFonts w:ascii="Times New Roman" w:hAnsi="Times New Roman" w:cs="Times New Roman"/>
          <w:sz w:val="24"/>
          <w:szCs w:val="24"/>
        </w:rPr>
        <w:t xml:space="preserve"> dari pemberi pesan kepada penerima pesan.</w:t>
      </w:r>
    </w:p>
    <w:p w:rsidR="00B03996" w:rsidRPr="00B03996" w:rsidRDefault="00B03996" w:rsidP="00D35359">
      <w:pPr>
        <w:pStyle w:val="ListParagraph"/>
        <w:widowControl w:val="0"/>
        <w:spacing w:after="0" w:line="480" w:lineRule="auto"/>
        <w:jc w:val="both"/>
        <w:rPr>
          <w:rFonts w:ascii="Times New Roman" w:hAnsi="Times New Roman" w:cs="Times New Roman"/>
          <w:sz w:val="24"/>
          <w:szCs w:val="24"/>
        </w:rPr>
      </w:pPr>
    </w:p>
    <w:p w:rsidR="00872E87" w:rsidRPr="00C51021" w:rsidRDefault="009D7EBE" w:rsidP="00D35359">
      <w:pPr>
        <w:pStyle w:val="ListParagraph"/>
        <w:widowControl w:val="0"/>
        <w:numPr>
          <w:ilvl w:val="2"/>
          <w:numId w:val="18"/>
        </w:numPr>
        <w:spacing w:after="0" w:line="480" w:lineRule="auto"/>
        <w:jc w:val="both"/>
        <w:rPr>
          <w:rFonts w:ascii="Times New Roman" w:hAnsi="Times New Roman" w:cs="Times New Roman"/>
          <w:b/>
          <w:sz w:val="24"/>
          <w:szCs w:val="24"/>
        </w:rPr>
      </w:pPr>
      <w:r w:rsidRPr="00C51021">
        <w:rPr>
          <w:rFonts w:ascii="Times New Roman" w:hAnsi="Times New Roman" w:cs="Times New Roman"/>
          <w:b/>
          <w:sz w:val="24"/>
          <w:szCs w:val="24"/>
        </w:rPr>
        <w:t>Budaya Organisasi</w:t>
      </w:r>
    </w:p>
    <w:p w:rsidR="00620B2B" w:rsidRDefault="00620B2B"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Menurut Robbin dan J</w:t>
      </w:r>
      <w:r w:rsidR="00FB784A">
        <w:rPr>
          <w:rFonts w:ascii="Times New Roman" w:hAnsi="Times New Roman" w:cs="Times New Roman"/>
          <w:sz w:val="24"/>
          <w:szCs w:val="24"/>
        </w:rPr>
        <w:t>udge dalam Diana Angelica (2008</w:t>
      </w:r>
      <w:r>
        <w:rPr>
          <w:rFonts w:ascii="Times New Roman" w:hAnsi="Times New Roman" w:cs="Times New Roman"/>
          <w:sz w:val="24"/>
          <w:szCs w:val="24"/>
        </w:rPr>
        <w:t>:256) budaya organisasi adalah sistem nilai bersama dalam suatu organisasi yang menentukan tingkat upaya anggota dalam melakukan kegiatan untuk mencapai tujuan organisasi. Selain itu menurut Munandar (2009:256) budaya organisasi yaitu cara-cara berpikir, berperasaan dan bereaksi berdasarkan pola-pola te</w:t>
      </w:r>
      <w:r w:rsidR="00C51021">
        <w:rPr>
          <w:rFonts w:ascii="Times New Roman" w:hAnsi="Times New Roman" w:cs="Times New Roman"/>
          <w:sz w:val="24"/>
          <w:szCs w:val="24"/>
        </w:rPr>
        <w:t>rtentu yang ada dalam organisasi</w:t>
      </w:r>
      <w:r>
        <w:rPr>
          <w:rFonts w:ascii="Times New Roman" w:hAnsi="Times New Roman" w:cs="Times New Roman"/>
          <w:sz w:val="24"/>
          <w:szCs w:val="24"/>
        </w:rPr>
        <w:t xml:space="preserve"> atau yang ada pada bagian-bagian organisasi. Sedangkan menurut Erni (2011:74) budaya organisasi itu gaya dan cara hidup dari suatu organisasi yang merupakan pencerminan dari nilai-nilai atau kepercayaan yang selama ini dianut oleh seluruh anggota organisasi.</w:t>
      </w:r>
    </w:p>
    <w:p w:rsidR="000B14F5" w:rsidRPr="000B14F5" w:rsidRDefault="000B14F5"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…culture or civilization, taken in its wide ethnographic ense, is that complex whole includes knowledge, beliefe, art, moral, law, custom, and any other capabilities and habits acquired by man as a member of society”.</w:t>
      </w:r>
      <w:r>
        <w:rPr>
          <w:rFonts w:ascii="Times New Roman" w:hAnsi="Times New Roman" w:cs="Times New Roman"/>
          <w:sz w:val="24"/>
          <w:szCs w:val="24"/>
        </w:rPr>
        <w:t xml:space="preserve"> Atau </w:t>
      </w:r>
      <w:r>
        <w:rPr>
          <w:rFonts w:ascii="Times New Roman" w:hAnsi="Times New Roman" w:cs="Times New Roman"/>
          <w:sz w:val="24"/>
          <w:szCs w:val="24"/>
        </w:rPr>
        <w:lastRenderedPageBreak/>
        <w:t>budaya juga dapat diartikan “Seluruh sistem gagasan, rasa, tindakan, serta karya yang dihasilkan manusia dalam kehidupan bermasyarakat yang dijadikan miliknya melalui proses belajar”, Koentjaraningrat (2001:72).</w:t>
      </w:r>
    </w:p>
    <w:p w:rsidR="000B14F5" w:rsidRDefault="00620B2B"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beberapa pendapat dari para ahli tersebut, dapat dikatakan budaya organisasi merupakan suatu identitas dan sebagian karakter yang membedakan suatu organisasi dengan organisasi lainnya.Selain itu budaya organisasi adalah sistem, norrma pola perilaku dan nilai organisasi yang dianut dan dikembangkan oleh anggota organisasi untuk mencapai tujuan anggota organisasi (karyawan) dan tercapainnya tujuan perusahaan.</w:t>
      </w:r>
    </w:p>
    <w:p w:rsidR="00980C9E" w:rsidRDefault="00980C9E" w:rsidP="00D35359">
      <w:pPr>
        <w:widowControl w:val="0"/>
        <w:spacing w:after="0" w:line="480" w:lineRule="auto"/>
        <w:ind w:firstLine="720"/>
        <w:contextualSpacing/>
        <w:jc w:val="both"/>
        <w:rPr>
          <w:rFonts w:ascii="Times New Roman" w:hAnsi="Times New Roman" w:cs="Times New Roman"/>
          <w:sz w:val="24"/>
          <w:szCs w:val="24"/>
        </w:rPr>
      </w:pPr>
    </w:p>
    <w:p w:rsidR="00872E87" w:rsidRDefault="006E3422" w:rsidP="00D35359">
      <w:pPr>
        <w:pStyle w:val="ListParagraph"/>
        <w:widowControl w:val="0"/>
        <w:numPr>
          <w:ilvl w:val="3"/>
          <w:numId w:val="18"/>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Pembentukan</w:t>
      </w:r>
      <w:r w:rsidR="009D7EBE">
        <w:rPr>
          <w:rFonts w:ascii="Times New Roman" w:hAnsi="Times New Roman" w:cs="Times New Roman"/>
          <w:b/>
          <w:sz w:val="24"/>
          <w:szCs w:val="24"/>
        </w:rPr>
        <w:t xml:space="preserve"> Budaya Organisasi</w:t>
      </w:r>
    </w:p>
    <w:p w:rsidR="006E3422" w:rsidRDefault="006E3422" w:rsidP="00D35359">
      <w:pPr>
        <w:widowControl w:val="0"/>
        <w:spacing w:after="0" w:line="480" w:lineRule="auto"/>
        <w:ind w:left="-11" w:firstLine="720"/>
        <w:contextualSpacing/>
        <w:jc w:val="both"/>
        <w:rPr>
          <w:rFonts w:ascii="Times New Roman" w:hAnsi="Times New Roman" w:cs="Times New Roman"/>
          <w:sz w:val="24"/>
          <w:szCs w:val="24"/>
        </w:rPr>
      </w:pPr>
      <w:r w:rsidRPr="006E3422">
        <w:rPr>
          <w:rFonts w:ascii="Times New Roman" w:hAnsi="Times New Roman" w:cs="Times New Roman"/>
          <w:sz w:val="24"/>
          <w:szCs w:val="24"/>
        </w:rPr>
        <w:t>Pada dasarnya budaya organisasi terbetuk dengan beberapa tahapan seperti gambar berikut ini:</w:t>
      </w:r>
    </w:p>
    <w:p w:rsidR="006E3422" w:rsidRDefault="00BE6EB4" w:rsidP="00D35359">
      <w:pPr>
        <w:widowControl w:val="0"/>
        <w:spacing w:after="0" w:line="240" w:lineRule="auto"/>
        <w:ind w:left="-11" w:firstLine="11"/>
        <w:contextualSpacing/>
        <w:jc w:val="both"/>
        <w:rPr>
          <w:rFonts w:ascii="Times New Roman" w:hAnsi="Times New Roman" w:cs="Times New Roman"/>
          <w:sz w:val="24"/>
          <w:szCs w:val="24"/>
        </w:rPr>
      </w:pPr>
      <w:r w:rsidRPr="004E258B">
        <w:rPr>
          <w:rFonts w:ascii="Times New Roman" w:hAnsi="Times New Roman" w:cs="Times New Roman"/>
          <w:noProof/>
          <w:sz w:val="24"/>
          <w:szCs w:val="24"/>
        </w:rPr>
        <w:drawing>
          <wp:inline distT="0" distB="0" distL="0" distR="0" wp14:anchorId="537AFDBD" wp14:editId="30650D68">
            <wp:extent cx="5038725" cy="120015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29973" t="44143" r="24856" b="32703"/>
                    <a:stretch>
                      <a:fillRect/>
                    </a:stretch>
                  </pic:blipFill>
                  <pic:spPr bwMode="auto">
                    <a:xfrm>
                      <a:off x="0" y="0"/>
                      <a:ext cx="5040696" cy="1200619"/>
                    </a:xfrm>
                    <a:prstGeom prst="rect">
                      <a:avLst/>
                    </a:prstGeom>
                    <a:noFill/>
                    <a:ln w="9525">
                      <a:noFill/>
                      <a:miter lim="800000"/>
                      <a:headEnd/>
                      <a:tailEnd/>
                    </a:ln>
                  </pic:spPr>
                </pic:pic>
              </a:graphicData>
            </a:graphic>
          </wp:inline>
        </w:drawing>
      </w:r>
    </w:p>
    <w:p w:rsidR="006E3422" w:rsidRDefault="004E258B" w:rsidP="00D35359">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Gambar 2.2</w:t>
      </w:r>
    </w:p>
    <w:p w:rsidR="004E258B" w:rsidRDefault="004E258B" w:rsidP="00D35359">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Pembentukan Budaya Organisasi</w:t>
      </w:r>
    </w:p>
    <w:p w:rsidR="004E258B" w:rsidRDefault="004E258B" w:rsidP="00D35359">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Sumber: Robbins dalam Benyamin Molan (2006:302)</w:t>
      </w:r>
    </w:p>
    <w:p w:rsidR="00D164C8" w:rsidRDefault="00D164C8" w:rsidP="00D35359">
      <w:pPr>
        <w:widowControl w:val="0"/>
        <w:spacing w:after="0" w:line="240" w:lineRule="auto"/>
        <w:contextualSpacing/>
        <w:jc w:val="center"/>
        <w:rPr>
          <w:rFonts w:ascii="Times New Roman" w:hAnsi="Times New Roman" w:cs="Times New Roman"/>
          <w:b/>
          <w:sz w:val="24"/>
          <w:szCs w:val="24"/>
        </w:rPr>
      </w:pPr>
    </w:p>
    <w:p w:rsidR="00980C9E" w:rsidRDefault="004E258B" w:rsidP="00D35359">
      <w:pPr>
        <w:widowControl w:val="0"/>
        <w:spacing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Budaya organisasi terbentuk diawali dengan falsafah dasar pemilik organisasi yang merupakan budaya asli organisasi, yang mempunyai pengaruh sangat kuat dalam memilih kriteria yang tepat. Tahap selanjutnya falsafah dasar organisasi diturunkan kepada manajemen puncak yang bertugas menciptakan suatu iklim organisasi yang kondusif yang dapat diterima oleh seluruh anggota, </w:t>
      </w:r>
      <w:r>
        <w:rPr>
          <w:rFonts w:ascii="Times New Roman" w:hAnsi="Times New Roman" w:cs="Times New Roman"/>
          <w:sz w:val="24"/>
          <w:szCs w:val="24"/>
        </w:rPr>
        <w:lastRenderedPageBreak/>
        <w:t>berupa nilai-nilai peraturan, kebiasaan-kebiasaan agar dapat dimengerti dan dilaksanakan. Tahap selanjutnya adalah proses sosialisasi yang tepat maka terbentuk budaya organisasi yang diharapkan.</w:t>
      </w:r>
    </w:p>
    <w:p w:rsidR="00D35359" w:rsidRPr="00D35359" w:rsidRDefault="00D35359" w:rsidP="00D35359">
      <w:pPr>
        <w:widowControl w:val="0"/>
        <w:spacing w:after="0" w:line="480" w:lineRule="auto"/>
        <w:ind w:firstLine="720"/>
        <w:contextualSpacing/>
        <w:jc w:val="both"/>
        <w:rPr>
          <w:rFonts w:ascii="Times New Roman" w:hAnsi="Times New Roman" w:cs="Times New Roman"/>
          <w:sz w:val="24"/>
          <w:szCs w:val="24"/>
          <w:lang w:val="id-ID"/>
        </w:rPr>
      </w:pPr>
    </w:p>
    <w:p w:rsidR="00E90C0C" w:rsidRPr="00E90C0C" w:rsidRDefault="00E90C0C" w:rsidP="00D35359">
      <w:pPr>
        <w:pStyle w:val="ListParagraph"/>
        <w:widowControl w:val="0"/>
        <w:numPr>
          <w:ilvl w:val="3"/>
          <w:numId w:val="18"/>
        </w:numPr>
        <w:spacing w:after="0" w:line="480" w:lineRule="auto"/>
        <w:jc w:val="both"/>
        <w:rPr>
          <w:rFonts w:ascii="Times New Roman" w:hAnsi="Times New Roman" w:cs="Times New Roman"/>
          <w:sz w:val="24"/>
          <w:szCs w:val="24"/>
        </w:rPr>
      </w:pPr>
      <w:r w:rsidRPr="00E90C0C">
        <w:rPr>
          <w:rFonts w:ascii="Times New Roman" w:hAnsi="Times New Roman" w:cs="Times New Roman"/>
          <w:b/>
          <w:sz w:val="24"/>
          <w:szCs w:val="24"/>
        </w:rPr>
        <w:t>Proses Sosialisasi Budaya Organisasi</w:t>
      </w:r>
    </w:p>
    <w:p w:rsidR="006E3422" w:rsidRDefault="00E90C0C" w:rsidP="00D35359">
      <w:pPr>
        <w:widowControl w:val="0"/>
        <w:spacing w:after="0" w:line="480" w:lineRule="auto"/>
        <w:ind w:left="-11" w:firstLine="731"/>
        <w:contextualSpacing/>
        <w:jc w:val="both"/>
        <w:rPr>
          <w:rFonts w:ascii="Times New Roman" w:hAnsi="Times New Roman" w:cs="Times New Roman"/>
          <w:sz w:val="24"/>
          <w:szCs w:val="24"/>
        </w:rPr>
      </w:pPr>
      <w:r>
        <w:rPr>
          <w:rFonts w:ascii="Times New Roman" w:hAnsi="Times New Roman" w:cs="Times New Roman"/>
          <w:sz w:val="24"/>
          <w:szCs w:val="24"/>
        </w:rPr>
        <w:t>Proses sosialisasi pada suatu pembentukan budaya organisasi yaitu proses penyesuaian pegawai terhadap nilai-nilai yang ada. Sosialisasi merupakan sarana seorang anggota baru untuk mempelajari dan merasuki budaya yang ada di dalam organisasi. Robbins (2006:533), berpendapat bahwa sosialisasi perlu dilakukan dengan tahapan sebagai berikut:</w:t>
      </w:r>
    </w:p>
    <w:p w:rsidR="00E90C0C" w:rsidRDefault="00E90C0C" w:rsidP="00D35359">
      <w:pPr>
        <w:pStyle w:val="ListParagraph"/>
        <w:widowControl w:val="0"/>
        <w:numPr>
          <w:ilvl w:val="3"/>
          <w:numId w:val="24"/>
        </w:numPr>
        <w:spacing w:after="0" w:line="480" w:lineRule="auto"/>
        <w:ind w:left="360"/>
        <w:jc w:val="both"/>
        <w:rPr>
          <w:rFonts w:ascii="Times New Roman" w:hAnsi="Times New Roman" w:cs="Times New Roman"/>
          <w:sz w:val="24"/>
          <w:szCs w:val="24"/>
        </w:rPr>
      </w:pPr>
      <w:r>
        <w:rPr>
          <w:rFonts w:ascii="Times New Roman" w:hAnsi="Times New Roman" w:cs="Times New Roman"/>
          <w:i/>
          <w:sz w:val="24"/>
          <w:szCs w:val="24"/>
        </w:rPr>
        <w:t>The Prearrival Stage,</w:t>
      </w:r>
      <w:r>
        <w:rPr>
          <w:rFonts w:ascii="Times New Roman" w:hAnsi="Times New Roman" w:cs="Times New Roman"/>
          <w:sz w:val="24"/>
          <w:szCs w:val="24"/>
        </w:rPr>
        <w:t xml:space="preserve"> merupakan periode pembelajaran dalam proses sosialisasi yang terjadi sebelum pekerja baru bergabung dalam organisasi.</w:t>
      </w:r>
    </w:p>
    <w:p w:rsidR="00E90C0C" w:rsidRDefault="00E90C0C" w:rsidP="00D35359">
      <w:pPr>
        <w:pStyle w:val="ListParagraph"/>
        <w:widowControl w:val="0"/>
        <w:numPr>
          <w:ilvl w:val="3"/>
          <w:numId w:val="24"/>
        </w:numPr>
        <w:spacing w:after="0" w:line="480" w:lineRule="auto"/>
        <w:ind w:left="360"/>
        <w:jc w:val="both"/>
        <w:rPr>
          <w:rFonts w:ascii="Times New Roman" w:hAnsi="Times New Roman" w:cs="Times New Roman"/>
          <w:sz w:val="24"/>
          <w:szCs w:val="24"/>
        </w:rPr>
      </w:pPr>
      <w:r>
        <w:rPr>
          <w:rFonts w:ascii="Times New Roman" w:hAnsi="Times New Roman" w:cs="Times New Roman"/>
          <w:i/>
          <w:sz w:val="24"/>
          <w:szCs w:val="24"/>
        </w:rPr>
        <w:t>The Encounter Stage,</w:t>
      </w:r>
      <w:r>
        <w:rPr>
          <w:rFonts w:ascii="Times New Roman" w:hAnsi="Times New Roman" w:cs="Times New Roman"/>
          <w:sz w:val="24"/>
          <w:szCs w:val="24"/>
        </w:rPr>
        <w:t xml:space="preserve"> suatu tahapan sosialisasi dimana pekerja baru melihat apa yang diinginkan organisasi dan menghadapi kemungkinan bahwa antara harapan dan realita berbeda.</w:t>
      </w:r>
    </w:p>
    <w:p w:rsidR="00E90C0C" w:rsidRDefault="00E90C0C" w:rsidP="00D35359">
      <w:pPr>
        <w:pStyle w:val="ListParagraph"/>
        <w:widowControl w:val="0"/>
        <w:numPr>
          <w:ilvl w:val="3"/>
          <w:numId w:val="24"/>
        </w:numPr>
        <w:spacing w:after="0" w:line="480" w:lineRule="auto"/>
        <w:ind w:left="360"/>
        <w:jc w:val="both"/>
        <w:rPr>
          <w:rFonts w:ascii="Times New Roman" w:hAnsi="Times New Roman" w:cs="Times New Roman"/>
          <w:sz w:val="24"/>
          <w:szCs w:val="24"/>
        </w:rPr>
      </w:pPr>
      <w:r>
        <w:rPr>
          <w:rFonts w:ascii="Times New Roman" w:hAnsi="Times New Roman" w:cs="Times New Roman"/>
          <w:i/>
          <w:sz w:val="24"/>
          <w:szCs w:val="24"/>
        </w:rPr>
        <w:t>The Metamorphosis Stage,</w:t>
      </w:r>
      <w:r>
        <w:rPr>
          <w:rFonts w:ascii="Times New Roman" w:hAnsi="Times New Roman" w:cs="Times New Roman"/>
          <w:sz w:val="24"/>
          <w:szCs w:val="24"/>
        </w:rPr>
        <w:t xml:space="preserve"> suatu tahapan sosialisasi dimana seorang pekerja baru menyesuaikan diri pada pekerjaan dan organisasi.</w:t>
      </w:r>
    </w:p>
    <w:p w:rsidR="00687983" w:rsidRDefault="00E90C0C" w:rsidP="00D35359">
      <w:pPr>
        <w:widowControl w:val="0"/>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Proses sosialisasi budaya organisasi sebagai berikut:</w:t>
      </w:r>
    </w:p>
    <w:p w:rsidR="00687983" w:rsidRDefault="00687983" w:rsidP="00D35359">
      <w:pPr>
        <w:widowControl w:val="0"/>
        <w:spacing w:after="0" w:line="240" w:lineRule="auto"/>
        <w:ind w:left="-11" w:firstLine="11"/>
        <w:contextual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FC02F24" wp14:editId="7ADD422E">
            <wp:extent cx="5219700" cy="13335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l="29146" t="34456" r="29360" b="50679"/>
                    <a:stretch>
                      <a:fillRect/>
                    </a:stretch>
                  </pic:blipFill>
                  <pic:spPr bwMode="auto">
                    <a:xfrm>
                      <a:off x="0" y="0"/>
                      <a:ext cx="5219700" cy="1333500"/>
                    </a:xfrm>
                    <a:prstGeom prst="rect">
                      <a:avLst/>
                    </a:prstGeom>
                    <a:noFill/>
                    <a:ln w="9525">
                      <a:noFill/>
                      <a:miter lim="800000"/>
                      <a:headEnd/>
                      <a:tailEnd/>
                    </a:ln>
                  </pic:spPr>
                </pic:pic>
              </a:graphicData>
            </a:graphic>
          </wp:inline>
        </w:drawing>
      </w:r>
    </w:p>
    <w:p w:rsidR="00D164C8" w:rsidRDefault="00D164C8" w:rsidP="00D35359">
      <w:pPr>
        <w:widowControl w:val="0"/>
        <w:spacing w:after="0" w:line="240" w:lineRule="auto"/>
        <w:ind w:left="-11" w:firstLine="720"/>
        <w:contextualSpacing/>
        <w:jc w:val="center"/>
        <w:rPr>
          <w:rFonts w:ascii="Times New Roman" w:hAnsi="Times New Roman" w:cs="Times New Roman"/>
          <w:b/>
          <w:sz w:val="24"/>
          <w:szCs w:val="24"/>
        </w:rPr>
      </w:pPr>
    </w:p>
    <w:p w:rsidR="00E90C0C" w:rsidRDefault="00687983" w:rsidP="00D35359">
      <w:pPr>
        <w:widowControl w:val="0"/>
        <w:spacing w:after="0" w:line="240" w:lineRule="auto"/>
        <w:ind w:left="-11" w:firstLine="11"/>
        <w:contextualSpacing/>
        <w:jc w:val="center"/>
        <w:rPr>
          <w:rFonts w:ascii="Times New Roman" w:hAnsi="Times New Roman" w:cs="Times New Roman"/>
          <w:b/>
          <w:sz w:val="24"/>
          <w:szCs w:val="24"/>
        </w:rPr>
      </w:pPr>
      <w:r>
        <w:rPr>
          <w:rFonts w:ascii="Times New Roman" w:hAnsi="Times New Roman" w:cs="Times New Roman"/>
          <w:b/>
          <w:sz w:val="24"/>
          <w:szCs w:val="24"/>
        </w:rPr>
        <w:t>Gambar 2.3</w:t>
      </w:r>
    </w:p>
    <w:p w:rsidR="00687983" w:rsidRDefault="00687983" w:rsidP="00D35359">
      <w:pPr>
        <w:widowControl w:val="0"/>
        <w:spacing w:after="0" w:line="240" w:lineRule="auto"/>
        <w:ind w:left="-11" w:firstLine="11"/>
        <w:contextualSpacing/>
        <w:jc w:val="center"/>
        <w:rPr>
          <w:rFonts w:ascii="Times New Roman" w:hAnsi="Times New Roman" w:cs="Times New Roman"/>
          <w:b/>
          <w:sz w:val="24"/>
          <w:szCs w:val="24"/>
        </w:rPr>
      </w:pPr>
      <w:r>
        <w:rPr>
          <w:rFonts w:ascii="Times New Roman" w:hAnsi="Times New Roman" w:cs="Times New Roman"/>
          <w:b/>
          <w:sz w:val="24"/>
          <w:szCs w:val="24"/>
        </w:rPr>
        <w:t>Proses Sosialisasi Budaya Organisasi</w:t>
      </w:r>
    </w:p>
    <w:p w:rsidR="00687983" w:rsidRDefault="00687983" w:rsidP="00D35359">
      <w:pPr>
        <w:widowControl w:val="0"/>
        <w:spacing w:after="0" w:line="240" w:lineRule="auto"/>
        <w:ind w:left="-11" w:firstLine="11"/>
        <w:contextualSpacing/>
        <w:jc w:val="center"/>
        <w:rPr>
          <w:rFonts w:ascii="Times New Roman" w:hAnsi="Times New Roman" w:cs="Times New Roman"/>
          <w:b/>
          <w:sz w:val="24"/>
          <w:szCs w:val="24"/>
        </w:rPr>
      </w:pPr>
      <w:r>
        <w:rPr>
          <w:rFonts w:ascii="Times New Roman" w:hAnsi="Times New Roman" w:cs="Times New Roman"/>
          <w:b/>
          <w:sz w:val="24"/>
          <w:szCs w:val="24"/>
        </w:rPr>
        <w:t>Sumber: Robbins dalam Benyamin Molan</w:t>
      </w:r>
    </w:p>
    <w:p w:rsidR="00687983" w:rsidRDefault="00687983" w:rsidP="00D35359">
      <w:pPr>
        <w:widowControl w:val="0"/>
        <w:spacing w:after="0" w:line="480" w:lineRule="auto"/>
        <w:ind w:left="-11"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Proses sosialisasi tersebut menjelaskan bagaimana urutan dari sebuah periode sebelum peg</w:t>
      </w:r>
      <w:r w:rsidR="009677CF">
        <w:rPr>
          <w:rFonts w:ascii="Times New Roman" w:hAnsi="Times New Roman" w:cs="Times New Roman"/>
          <w:sz w:val="24"/>
          <w:szCs w:val="24"/>
        </w:rPr>
        <w:t>awai bekerja dalam organisasi. K</w:t>
      </w:r>
      <w:r>
        <w:rPr>
          <w:rFonts w:ascii="Times New Roman" w:hAnsi="Times New Roman" w:cs="Times New Roman"/>
          <w:sz w:val="24"/>
          <w:szCs w:val="24"/>
        </w:rPr>
        <w:t>emudian diadakan pendidikan dan pelatihan serta memberikan posisi dalam sebuah organisasi pegawai harus mampu untuk menyesuaikan dengan deskripsi jabatan yang berlaku.</w:t>
      </w:r>
    </w:p>
    <w:p w:rsidR="00980C9E" w:rsidRPr="00687983" w:rsidRDefault="00980C9E" w:rsidP="00D35359">
      <w:pPr>
        <w:widowControl w:val="0"/>
        <w:spacing w:after="0" w:line="480" w:lineRule="auto"/>
        <w:ind w:left="-11" w:firstLine="720"/>
        <w:contextualSpacing/>
        <w:jc w:val="both"/>
        <w:rPr>
          <w:rFonts w:ascii="Times New Roman" w:hAnsi="Times New Roman" w:cs="Times New Roman"/>
          <w:sz w:val="24"/>
          <w:szCs w:val="24"/>
        </w:rPr>
      </w:pPr>
    </w:p>
    <w:p w:rsidR="006E3422" w:rsidRDefault="009D7EBE" w:rsidP="00D35359">
      <w:pPr>
        <w:pStyle w:val="ListParagraph"/>
        <w:widowControl w:val="0"/>
        <w:numPr>
          <w:ilvl w:val="3"/>
          <w:numId w:val="18"/>
        </w:numPr>
        <w:spacing w:after="0" w:line="480" w:lineRule="auto"/>
        <w:jc w:val="both"/>
        <w:rPr>
          <w:rFonts w:ascii="Times New Roman" w:hAnsi="Times New Roman" w:cs="Times New Roman"/>
          <w:b/>
          <w:sz w:val="24"/>
          <w:szCs w:val="28"/>
        </w:rPr>
      </w:pPr>
      <w:r>
        <w:rPr>
          <w:rFonts w:ascii="Times New Roman" w:hAnsi="Times New Roman" w:cs="Times New Roman"/>
          <w:b/>
          <w:sz w:val="24"/>
          <w:szCs w:val="28"/>
        </w:rPr>
        <w:t>Indikator</w:t>
      </w:r>
      <w:r w:rsidR="005E16A6">
        <w:rPr>
          <w:rFonts w:ascii="Times New Roman" w:hAnsi="Times New Roman" w:cs="Times New Roman"/>
          <w:b/>
          <w:sz w:val="24"/>
          <w:szCs w:val="28"/>
        </w:rPr>
        <w:t xml:space="preserve"> dan Dimensi</w:t>
      </w:r>
      <w:r>
        <w:rPr>
          <w:rFonts w:ascii="Times New Roman" w:hAnsi="Times New Roman" w:cs="Times New Roman"/>
          <w:b/>
          <w:sz w:val="24"/>
          <w:szCs w:val="28"/>
        </w:rPr>
        <w:t xml:space="preserve"> Budaya Organisasi</w:t>
      </w:r>
    </w:p>
    <w:p w:rsidR="005E16A6" w:rsidRPr="006E3422" w:rsidRDefault="005E16A6" w:rsidP="00D35359">
      <w:pPr>
        <w:widowControl w:val="0"/>
        <w:spacing w:after="0" w:line="456" w:lineRule="auto"/>
        <w:ind w:left="-11" w:firstLine="731"/>
        <w:contextualSpacing/>
        <w:jc w:val="both"/>
        <w:rPr>
          <w:rFonts w:ascii="Times New Roman" w:hAnsi="Times New Roman" w:cs="Times New Roman"/>
          <w:b/>
          <w:sz w:val="24"/>
          <w:szCs w:val="28"/>
        </w:rPr>
      </w:pPr>
      <w:r w:rsidRPr="006E3422">
        <w:rPr>
          <w:rFonts w:ascii="Times New Roman" w:hAnsi="Times New Roman" w:cs="Times New Roman"/>
          <w:sz w:val="24"/>
          <w:szCs w:val="28"/>
        </w:rPr>
        <w:t>Robbins dan Judge dalam Diana Angelica (2008:256), menyebutkan ada tujuan dimensi utama yang secara keseluruhan merupakan hakikat budaya organisasi, yaitu:</w:t>
      </w:r>
    </w:p>
    <w:p w:rsidR="005E16A6" w:rsidRDefault="005E16A6" w:rsidP="00D35359">
      <w:pPr>
        <w:pStyle w:val="ListParagraph"/>
        <w:widowControl w:val="0"/>
        <w:numPr>
          <w:ilvl w:val="0"/>
          <w:numId w:val="25"/>
        </w:numPr>
        <w:spacing w:after="0" w:line="456" w:lineRule="auto"/>
        <w:ind w:left="720"/>
        <w:jc w:val="both"/>
        <w:rPr>
          <w:rFonts w:ascii="Times New Roman" w:hAnsi="Times New Roman" w:cs="Times New Roman"/>
          <w:sz w:val="24"/>
          <w:szCs w:val="28"/>
        </w:rPr>
      </w:pPr>
      <w:r>
        <w:rPr>
          <w:rFonts w:ascii="Times New Roman" w:hAnsi="Times New Roman" w:cs="Times New Roman"/>
          <w:sz w:val="24"/>
          <w:szCs w:val="28"/>
        </w:rPr>
        <w:t>Inovasi dan keberanian mengambil resiko.</w:t>
      </w:r>
    </w:p>
    <w:p w:rsidR="005E16A6" w:rsidRDefault="005E16A6" w:rsidP="00D35359">
      <w:pPr>
        <w:pStyle w:val="ListParagraph"/>
        <w:widowControl w:val="0"/>
        <w:numPr>
          <w:ilvl w:val="4"/>
          <w:numId w:val="25"/>
        </w:numPr>
        <w:spacing w:after="0" w:line="456" w:lineRule="auto"/>
        <w:ind w:left="1080"/>
        <w:jc w:val="both"/>
        <w:rPr>
          <w:rFonts w:ascii="Times New Roman" w:hAnsi="Times New Roman" w:cs="Times New Roman"/>
          <w:sz w:val="24"/>
          <w:szCs w:val="28"/>
        </w:rPr>
      </w:pPr>
      <w:r>
        <w:rPr>
          <w:rFonts w:ascii="Times New Roman" w:hAnsi="Times New Roman" w:cs="Times New Roman"/>
          <w:sz w:val="24"/>
          <w:szCs w:val="28"/>
        </w:rPr>
        <w:t>Dukungan organisasi terhadap inovasi.</w:t>
      </w:r>
    </w:p>
    <w:p w:rsidR="005E16A6" w:rsidRDefault="005E16A6" w:rsidP="00D35359">
      <w:pPr>
        <w:pStyle w:val="ListParagraph"/>
        <w:widowControl w:val="0"/>
        <w:numPr>
          <w:ilvl w:val="4"/>
          <w:numId w:val="25"/>
        </w:numPr>
        <w:spacing w:after="0" w:line="456" w:lineRule="auto"/>
        <w:ind w:left="1080"/>
        <w:jc w:val="both"/>
        <w:rPr>
          <w:rFonts w:ascii="Times New Roman" w:hAnsi="Times New Roman" w:cs="Times New Roman"/>
          <w:sz w:val="24"/>
          <w:szCs w:val="28"/>
        </w:rPr>
      </w:pPr>
      <w:r>
        <w:rPr>
          <w:rFonts w:ascii="Times New Roman" w:hAnsi="Times New Roman" w:cs="Times New Roman"/>
          <w:sz w:val="24"/>
          <w:szCs w:val="28"/>
        </w:rPr>
        <w:t>Dukungan organisasi terhadap pengambilan resiko.</w:t>
      </w:r>
    </w:p>
    <w:p w:rsidR="005E16A6" w:rsidRDefault="005E16A6" w:rsidP="00D35359">
      <w:pPr>
        <w:pStyle w:val="ListParagraph"/>
        <w:widowControl w:val="0"/>
        <w:numPr>
          <w:ilvl w:val="3"/>
          <w:numId w:val="25"/>
        </w:numPr>
        <w:spacing w:after="0" w:line="456" w:lineRule="auto"/>
        <w:ind w:left="720"/>
        <w:jc w:val="both"/>
        <w:rPr>
          <w:rFonts w:ascii="Times New Roman" w:hAnsi="Times New Roman" w:cs="Times New Roman"/>
          <w:sz w:val="24"/>
          <w:szCs w:val="28"/>
        </w:rPr>
      </w:pPr>
      <w:r>
        <w:rPr>
          <w:rFonts w:ascii="Times New Roman" w:hAnsi="Times New Roman" w:cs="Times New Roman"/>
          <w:sz w:val="24"/>
          <w:szCs w:val="28"/>
        </w:rPr>
        <w:t>Perhatian pada hal rinci.</w:t>
      </w:r>
    </w:p>
    <w:p w:rsidR="005E16A6" w:rsidRDefault="005E16A6" w:rsidP="00D35359">
      <w:pPr>
        <w:pStyle w:val="ListParagraph"/>
        <w:widowControl w:val="0"/>
        <w:numPr>
          <w:ilvl w:val="4"/>
          <w:numId w:val="25"/>
        </w:numPr>
        <w:spacing w:after="0" w:line="456" w:lineRule="auto"/>
        <w:ind w:left="1080"/>
        <w:jc w:val="both"/>
        <w:rPr>
          <w:rFonts w:ascii="Times New Roman" w:hAnsi="Times New Roman" w:cs="Times New Roman"/>
          <w:sz w:val="24"/>
          <w:szCs w:val="28"/>
        </w:rPr>
      </w:pPr>
      <w:r>
        <w:rPr>
          <w:rFonts w:ascii="Times New Roman" w:hAnsi="Times New Roman" w:cs="Times New Roman"/>
          <w:sz w:val="24"/>
          <w:szCs w:val="28"/>
        </w:rPr>
        <w:t>Dukungan organisasi terhadap hal detail.</w:t>
      </w:r>
    </w:p>
    <w:p w:rsidR="005E16A6" w:rsidRDefault="005E16A6" w:rsidP="00D35359">
      <w:pPr>
        <w:pStyle w:val="ListParagraph"/>
        <w:widowControl w:val="0"/>
        <w:numPr>
          <w:ilvl w:val="4"/>
          <w:numId w:val="25"/>
        </w:numPr>
        <w:spacing w:after="0" w:line="456" w:lineRule="auto"/>
        <w:ind w:left="1080"/>
        <w:jc w:val="both"/>
        <w:rPr>
          <w:rFonts w:ascii="Times New Roman" w:hAnsi="Times New Roman" w:cs="Times New Roman"/>
          <w:sz w:val="24"/>
          <w:szCs w:val="28"/>
        </w:rPr>
      </w:pPr>
      <w:r>
        <w:rPr>
          <w:rFonts w:ascii="Times New Roman" w:hAnsi="Times New Roman" w:cs="Times New Roman"/>
          <w:sz w:val="24"/>
          <w:szCs w:val="28"/>
        </w:rPr>
        <w:t>Dukungan organisasi terhadap ketelitian.</w:t>
      </w:r>
    </w:p>
    <w:p w:rsidR="005E16A6" w:rsidRDefault="005E16A6" w:rsidP="00D35359">
      <w:pPr>
        <w:pStyle w:val="ListParagraph"/>
        <w:widowControl w:val="0"/>
        <w:numPr>
          <w:ilvl w:val="3"/>
          <w:numId w:val="25"/>
        </w:numPr>
        <w:spacing w:after="0" w:line="456" w:lineRule="auto"/>
        <w:ind w:left="720"/>
        <w:jc w:val="both"/>
        <w:rPr>
          <w:rFonts w:ascii="Times New Roman" w:hAnsi="Times New Roman" w:cs="Times New Roman"/>
          <w:sz w:val="24"/>
          <w:szCs w:val="28"/>
        </w:rPr>
      </w:pPr>
      <w:r>
        <w:rPr>
          <w:rFonts w:ascii="Times New Roman" w:hAnsi="Times New Roman" w:cs="Times New Roman"/>
          <w:sz w:val="24"/>
          <w:szCs w:val="28"/>
        </w:rPr>
        <w:t>Orientasi hasil.</w:t>
      </w:r>
    </w:p>
    <w:p w:rsidR="005E16A6" w:rsidRDefault="005E16A6" w:rsidP="00D35359">
      <w:pPr>
        <w:pStyle w:val="ListParagraph"/>
        <w:widowControl w:val="0"/>
        <w:numPr>
          <w:ilvl w:val="4"/>
          <w:numId w:val="25"/>
        </w:numPr>
        <w:spacing w:after="0" w:line="456" w:lineRule="auto"/>
        <w:ind w:left="1080"/>
        <w:jc w:val="both"/>
        <w:rPr>
          <w:rFonts w:ascii="Times New Roman" w:hAnsi="Times New Roman" w:cs="Times New Roman"/>
          <w:sz w:val="24"/>
          <w:szCs w:val="28"/>
        </w:rPr>
      </w:pPr>
      <w:r>
        <w:rPr>
          <w:rFonts w:ascii="Times New Roman" w:hAnsi="Times New Roman" w:cs="Times New Roman"/>
          <w:sz w:val="24"/>
          <w:szCs w:val="28"/>
        </w:rPr>
        <w:t>Perhatian organisasi terhadap hasil.</w:t>
      </w:r>
    </w:p>
    <w:p w:rsidR="005E16A6" w:rsidRDefault="005E16A6" w:rsidP="00D35359">
      <w:pPr>
        <w:pStyle w:val="ListParagraph"/>
        <w:widowControl w:val="0"/>
        <w:numPr>
          <w:ilvl w:val="4"/>
          <w:numId w:val="25"/>
        </w:numPr>
        <w:spacing w:after="0" w:line="456" w:lineRule="auto"/>
        <w:ind w:left="1080"/>
        <w:jc w:val="both"/>
        <w:rPr>
          <w:rFonts w:ascii="Times New Roman" w:hAnsi="Times New Roman" w:cs="Times New Roman"/>
          <w:sz w:val="24"/>
          <w:szCs w:val="28"/>
        </w:rPr>
      </w:pPr>
      <w:r>
        <w:rPr>
          <w:rFonts w:ascii="Times New Roman" w:hAnsi="Times New Roman" w:cs="Times New Roman"/>
          <w:sz w:val="24"/>
          <w:szCs w:val="28"/>
        </w:rPr>
        <w:t>Berotientasi pada semua kepentingan anggota.</w:t>
      </w:r>
    </w:p>
    <w:p w:rsidR="005E16A6" w:rsidRDefault="005E16A6" w:rsidP="00D35359">
      <w:pPr>
        <w:pStyle w:val="ListParagraph"/>
        <w:widowControl w:val="0"/>
        <w:numPr>
          <w:ilvl w:val="3"/>
          <w:numId w:val="25"/>
        </w:numPr>
        <w:spacing w:after="0" w:line="456" w:lineRule="auto"/>
        <w:ind w:left="720"/>
        <w:jc w:val="both"/>
        <w:rPr>
          <w:rFonts w:ascii="Times New Roman" w:hAnsi="Times New Roman" w:cs="Times New Roman"/>
          <w:sz w:val="24"/>
          <w:szCs w:val="28"/>
        </w:rPr>
      </w:pPr>
      <w:r>
        <w:rPr>
          <w:rFonts w:ascii="Times New Roman" w:hAnsi="Times New Roman" w:cs="Times New Roman"/>
          <w:sz w:val="24"/>
          <w:szCs w:val="28"/>
        </w:rPr>
        <w:t>Orientasi individu.</w:t>
      </w:r>
    </w:p>
    <w:p w:rsidR="005E16A6" w:rsidRDefault="006E3422" w:rsidP="00D35359">
      <w:pPr>
        <w:pStyle w:val="ListParagraph"/>
        <w:widowControl w:val="0"/>
        <w:numPr>
          <w:ilvl w:val="4"/>
          <w:numId w:val="25"/>
        </w:numPr>
        <w:spacing w:after="0" w:line="456" w:lineRule="auto"/>
        <w:ind w:left="1080"/>
        <w:jc w:val="both"/>
        <w:rPr>
          <w:rFonts w:ascii="Times New Roman" w:hAnsi="Times New Roman" w:cs="Times New Roman"/>
          <w:sz w:val="24"/>
          <w:szCs w:val="28"/>
        </w:rPr>
      </w:pPr>
      <w:r>
        <w:rPr>
          <w:rFonts w:ascii="Times New Roman" w:hAnsi="Times New Roman" w:cs="Times New Roman"/>
          <w:sz w:val="24"/>
          <w:szCs w:val="28"/>
        </w:rPr>
        <w:t>P</w:t>
      </w:r>
      <w:r w:rsidR="005E16A6">
        <w:rPr>
          <w:rFonts w:ascii="Times New Roman" w:hAnsi="Times New Roman" w:cs="Times New Roman"/>
          <w:sz w:val="24"/>
          <w:szCs w:val="28"/>
        </w:rPr>
        <w:t>er</w:t>
      </w:r>
      <w:r>
        <w:rPr>
          <w:rFonts w:ascii="Times New Roman" w:hAnsi="Times New Roman" w:cs="Times New Roman"/>
          <w:sz w:val="24"/>
          <w:szCs w:val="28"/>
        </w:rPr>
        <w:t>hatian organisasi terhadap kenyamanan kerja.</w:t>
      </w:r>
    </w:p>
    <w:p w:rsidR="006E3422" w:rsidRDefault="006E3422" w:rsidP="00D35359">
      <w:pPr>
        <w:pStyle w:val="ListParagraph"/>
        <w:widowControl w:val="0"/>
        <w:numPr>
          <w:ilvl w:val="4"/>
          <w:numId w:val="25"/>
        </w:numPr>
        <w:spacing w:after="0" w:line="456" w:lineRule="auto"/>
        <w:ind w:left="1080"/>
        <w:jc w:val="both"/>
        <w:rPr>
          <w:rFonts w:ascii="Times New Roman" w:hAnsi="Times New Roman" w:cs="Times New Roman"/>
          <w:sz w:val="24"/>
          <w:szCs w:val="28"/>
        </w:rPr>
      </w:pPr>
      <w:r>
        <w:rPr>
          <w:rFonts w:ascii="Times New Roman" w:hAnsi="Times New Roman" w:cs="Times New Roman"/>
          <w:sz w:val="24"/>
          <w:szCs w:val="28"/>
        </w:rPr>
        <w:t>Perhatian organisasi terhadap kreasi.</w:t>
      </w:r>
    </w:p>
    <w:p w:rsidR="006E3422" w:rsidRDefault="006E3422" w:rsidP="00D35359">
      <w:pPr>
        <w:pStyle w:val="ListParagraph"/>
        <w:widowControl w:val="0"/>
        <w:numPr>
          <w:ilvl w:val="3"/>
          <w:numId w:val="25"/>
        </w:numPr>
        <w:spacing w:after="0" w:line="456" w:lineRule="auto"/>
        <w:ind w:left="720"/>
        <w:jc w:val="both"/>
        <w:rPr>
          <w:rFonts w:ascii="Times New Roman" w:hAnsi="Times New Roman" w:cs="Times New Roman"/>
          <w:sz w:val="24"/>
          <w:szCs w:val="28"/>
        </w:rPr>
      </w:pPr>
      <w:r>
        <w:rPr>
          <w:rFonts w:ascii="Times New Roman" w:hAnsi="Times New Roman" w:cs="Times New Roman"/>
          <w:sz w:val="24"/>
          <w:szCs w:val="28"/>
        </w:rPr>
        <w:t>Orientasi tim.</w:t>
      </w:r>
    </w:p>
    <w:p w:rsidR="006E3422" w:rsidRDefault="006E3422" w:rsidP="00D35359">
      <w:pPr>
        <w:pStyle w:val="ListParagraph"/>
        <w:widowControl w:val="0"/>
        <w:numPr>
          <w:ilvl w:val="4"/>
          <w:numId w:val="25"/>
        </w:numPr>
        <w:spacing w:after="0" w:line="480" w:lineRule="auto"/>
        <w:ind w:left="1080"/>
        <w:jc w:val="both"/>
        <w:rPr>
          <w:rFonts w:ascii="Times New Roman" w:hAnsi="Times New Roman" w:cs="Times New Roman"/>
          <w:sz w:val="24"/>
          <w:szCs w:val="28"/>
        </w:rPr>
      </w:pPr>
      <w:r>
        <w:rPr>
          <w:rFonts w:ascii="Times New Roman" w:hAnsi="Times New Roman" w:cs="Times New Roman"/>
          <w:sz w:val="24"/>
          <w:szCs w:val="28"/>
        </w:rPr>
        <w:t>Kerja tim atau kelompok.</w:t>
      </w:r>
    </w:p>
    <w:p w:rsidR="00BE6EB4" w:rsidRDefault="006E3422" w:rsidP="00D35359">
      <w:pPr>
        <w:pStyle w:val="ListParagraph"/>
        <w:widowControl w:val="0"/>
        <w:numPr>
          <w:ilvl w:val="4"/>
          <w:numId w:val="25"/>
        </w:numPr>
        <w:spacing w:after="0" w:line="480" w:lineRule="auto"/>
        <w:ind w:left="1080"/>
        <w:jc w:val="both"/>
        <w:rPr>
          <w:rFonts w:ascii="Times New Roman" w:hAnsi="Times New Roman" w:cs="Times New Roman"/>
          <w:sz w:val="24"/>
          <w:szCs w:val="28"/>
        </w:rPr>
      </w:pPr>
      <w:r>
        <w:rPr>
          <w:rFonts w:ascii="Times New Roman" w:hAnsi="Times New Roman" w:cs="Times New Roman"/>
          <w:sz w:val="24"/>
          <w:szCs w:val="28"/>
        </w:rPr>
        <w:lastRenderedPageBreak/>
        <w:t>Toleransi antara anggota organisasi.</w:t>
      </w:r>
    </w:p>
    <w:p w:rsidR="006E3422" w:rsidRDefault="006E3422" w:rsidP="00D35359">
      <w:pPr>
        <w:pStyle w:val="ListParagraph"/>
        <w:widowControl w:val="0"/>
        <w:numPr>
          <w:ilvl w:val="3"/>
          <w:numId w:val="25"/>
        </w:numPr>
        <w:spacing w:after="0" w:line="480" w:lineRule="auto"/>
        <w:ind w:left="720"/>
        <w:jc w:val="both"/>
        <w:rPr>
          <w:rFonts w:ascii="Times New Roman" w:hAnsi="Times New Roman" w:cs="Times New Roman"/>
          <w:sz w:val="24"/>
          <w:szCs w:val="28"/>
        </w:rPr>
      </w:pPr>
      <w:r>
        <w:rPr>
          <w:rFonts w:ascii="Times New Roman" w:hAnsi="Times New Roman" w:cs="Times New Roman"/>
          <w:sz w:val="24"/>
          <w:szCs w:val="28"/>
        </w:rPr>
        <w:t>Keagresifan.</w:t>
      </w:r>
    </w:p>
    <w:p w:rsidR="006E3422" w:rsidRDefault="006E3422" w:rsidP="00D35359">
      <w:pPr>
        <w:pStyle w:val="ListParagraph"/>
        <w:widowControl w:val="0"/>
        <w:numPr>
          <w:ilvl w:val="4"/>
          <w:numId w:val="25"/>
        </w:numPr>
        <w:spacing w:after="0" w:line="480" w:lineRule="auto"/>
        <w:ind w:left="1080"/>
        <w:jc w:val="both"/>
        <w:rPr>
          <w:rFonts w:ascii="Times New Roman" w:hAnsi="Times New Roman" w:cs="Times New Roman"/>
          <w:sz w:val="24"/>
          <w:szCs w:val="28"/>
        </w:rPr>
      </w:pPr>
      <w:r>
        <w:rPr>
          <w:rFonts w:ascii="Times New Roman" w:hAnsi="Times New Roman" w:cs="Times New Roman"/>
          <w:sz w:val="24"/>
          <w:szCs w:val="28"/>
        </w:rPr>
        <w:t>Perhatian organisasi terhadap sikap kompetitif.</w:t>
      </w:r>
    </w:p>
    <w:p w:rsidR="006E3422" w:rsidRDefault="006E3422" w:rsidP="00D35359">
      <w:pPr>
        <w:pStyle w:val="ListParagraph"/>
        <w:widowControl w:val="0"/>
        <w:numPr>
          <w:ilvl w:val="4"/>
          <w:numId w:val="25"/>
        </w:numPr>
        <w:spacing w:after="0" w:line="480" w:lineRule="auto"/>
        <w:ind w:left="1080"/>
        <w:jc w:val="both"/>
        <w:rPr>
          <w:rFonts w:ascii="Times New Roman" w:hAnsi="Times New Roman" w:cs="Times New Roman"/>
          <w:sz w:val="24"/>
          <w:szCs w:val="28"/>
        </w:rPr>
      </w:pPr>
      <w:r>
        <w:rPr>
          <w:rFonts w:ascii="Times New Roman" w:hAnsi="Times New Roman" w:cs="Times New Roman"/>
          <w:sz w:val="24"/>
          <w:szCs w:val="28"/>
        </w:rPr>
        <w:t>Agresif dalam bekerja.</w:t>
      </w:r>
    </w:p>
    <w:p w:rsidR="006E3422" w:rsidRDefault="006E3422" w:rsidP="00D35359">
      <w:pPr>
        <w:pStyle w:val="ListParagraph"/>
        <w:widowControl w:val="0"/>
        <w:numPr>
          <w:ilvl w:val="3"/>
          <w:numId w:val="25"/>
        </w:numPr>
        <w:spacing w:after="0" w:line="480" w:lineRule="auto"/>
        <w:ind w:left="720"/>
        <w:jc w:val="both"/>
        <w:rPr>
          <w:rFonts w:ascii="Times New Roman" w:hAnsi="Times New Roman" w:cs="Times New Roman"/>
          <w:sz w:val="24"/>
          <w:szCs w:val="28"/>
        </w:rPr>
      </w:pPr>
      <w:r>
        <w:rPr>
          <w:rFonts w:ascii="Times New Roman" w:hAnsi="Times New Roman" w:cs="Times New Roman"/>
          <w:sz w:val="24"/>
          <w:szCs w:val="28"/>
        </w:rPr>
        <w:t>Stabilitas.</w:t>
      </w:r>
    </w:p>
    <w:p w:rsidR="006E3422" w:rsidRDefault="006E3422" w:rsidP="00D35359">
      <w:pPr>
        <w:pStyle w:val="ListParagraph"/>
        <w:widowControl w:val="0"/>
        <w:numPr>
          <w:ilvl w:val="4"/>
          <w:numId w:val="25"/>
        </w:numPr>
        <w:spacing w:after="0" w:line="480" w:lineRule="auto"/>
        <w:ind w:left="1080"/>
        <w:jc w:val="both"/>
        <w:rPr>
          <w:rFonts w:ascii="Times New Roman" w:hAnsi="Times New Roman" w:cs="Times New Roman"/>
          <w:sz w:val="24"/>
          <w:szCs w:val="28"/>
        </w:rPr>
      </w:pPr>
      <w:r>
        <w:rPr>
          <w:rFonts w:ascii="Times New Roman" w:hAnsi="Times New Roman" w:cs="Times New Roman"/>
          <w:sz w:val="24"/>
          <w:szCs w:val="28"/>
        </w:rPr>
        <w:t>Dukungan organisasi dalam mempertahankan status quo.</w:t>
      </w:r>
    </w:p>
    <w:p w:rsidR="00B03996" w:rsidRDefault="006E3422" w:rsidP="00D35359">
      <w:pPr>
        <w:pStyle w:val="ListParagraph"/>
        <w:widowControl w:val="0"/>
        <w:numPr>
          <w:ilvl w:val="4"/>
          <w:numId w:val="25"/>
        </w:numPr>
        <w:spacing w:after="0" w:line="480" w:lineRule="auto"/>
        <w:ind w:left="1080"/>
        <w:jc w:val="both"/>
        <w:rPr>
          <w:rFonts w:ascii="Times New Roman" w:hAnsi="Times New Roman" w:cs="Times New Roman"/>
          <w:sz w:val="24"/>
          <w:szCs w:val="28"/>
        </w:rPr>
      </w:pPr>
      <w:r>
        <w:rPr>
          <w:rFonts w:ascii="Times New Roman" w:hAnsi="Times New Roman" w:cs="Times New Roman"/>
          <w:sz w:val="24"/>
          <w:szCs w:val="28"/>
        </w:rPr>
        <w:t>Mempertahankan stabilitas kerja.</w:t>
      </w:r>
    </w:p>
    <w:p w:rsidR="00C91BDD" w:rsidRPr="00C91BDD" w:rsidRDefault="00C91BDD" w:rsidP="00D35359">
      <w:pPr>
        <w:widowControl w:val="0"/>
        <w:spacing w:after="0" w:line="480" w:lineRule="auto"/>
        <w:ind w:left="720"/>
        <w:contextualSpacing/>
        <w:jc w:val="both"/>
        <w:rPr>
          <w:rFonts w:ascii="Times New Roman" w:hAnsi="Times New Roman" w:cs="Times New Roman"/>
          <w:sz w:val="24"/>
          <w:szCs w:val="28"/>
        </w:rPr>
      </w:pPr>
    </w:p>
    <w:p w:rsidR="009D7EBE" w:rsidRPr="006E01C5" w:rsidRDefault="009D7EBE" w:rsidP="00D35359">
      <w:pPr>
        <w:pStyle w:val="ListParagraph"/>
        <w:widowControl w:val="0"/>
        <w:numPr>
          <w:ilvl w:val="2"/>
          <w:numId w:val="18"/>
        </w:numPr>
        <w:spacing w:after="0" w:line="480" w:lineRule="auto"/>
        <w:jc w:val="both"/>
        <w:rPr>
          <w:rFonts w:ascii="Times New Roman" w:hAnsi="Times New Roman" w:cs="Times New Roman"/>
          <w:b/>
          <w:sz w:val="24"/>
          <w:szCs w:val="28"/>
        </w:rPr>
      </w:pPr>
      <w:r>
        <w:rPr>
          <w:rFonts w:ascii="Times New Roman" w:hAnsi="Times New Roman" w:cs="Times New Roman"/>
          <w:b/>
          <w:sz w:val="24"/>
          <w:szCs w:val="28"/>
        </w:rPr>
        <w:t>Komitmen Organisas</w:t>
      </w:r>
      <w:r w:rsidR="006E01C5">
        <w:rPr>
          <w:rFonts w:ascii="Times New Roman" w:hAnsi="Times New Roman" w:cs="Times New Roman"/>
          <w:b/>
          <w:sz w:val="24"/>
          <w:szCs w:val="28"/>
        </w:rPr>
        <w:t>i</w:t>
      </w:r>
    </w:p>
    <w:p w:rsidR="00440D7E" w:rsidRDefault="00440D7E" w:rsidP="00D35359">
      <w:pPr>
        <w:widowControl w:val="0"/>
        <w:spacing w:after="0" w:line="480" w:lineRule="auto"/>
        <w:ind w:firstLine="720"/>
        <w:contextualSpacing/>
        <w:jc w:val="both"/>
        <w:rPr>
          <w:rFonts w:ascii="Times New Roman" w:hAnsi="Times New Roman" w:cs="Times New Roman"/>
          <w:sz w:val="24"/>
          <w:szCs w:val="24"/>
        </w:rPr>
      </w:pPr>
      <w:r w:rsidRPr="008A7104">
        <w:rPr>
          <w:rFonts w:ascii="Times New Roman" w:hAnsi="Times New Roman" w:cs="Times New Roman"/>
          <w:sz w:val="24"/>
          <w:szCs w:val="24"/>
        </w:rPr>
        <w:t>Komitm</w:t>
      </w:r>
      <w:r>
        <w:rPr>
          <w:rFonts w:ascii="Times New Roman" w:hAnsi="Times New Roman" w:cs="Times New Roman"/>
          <w:sz w:val="24"/>
          <w:szCs w:val="24"/>
        </w:rPr>
        <w:t>en organisasi yang tinggi sangat dibutuhkan dalam suatu perusahaan atau organisasi karena me</w:t>
      </w:r>
      <w:r w:rsidR="006E01C5">
        <w:rPr>
          <w:rFonts w:ascii="Times New Roman" w:hAnsi="Times New Roman" w:cs="Times New Roman"/>
          <w:sz w:val="24"/>
          <w:szCs w:val="24"/>
        </w:rPr>
        <w:t>r</w:t>
      </w:r>
      <w:r>
        <w:rPr>
          <w:rFonts w:ascii="Times New Roman" w:hAnsi="Times New Roman" w:cs="Times New Roman"/>
          <w:sz w:val="24"/>
          <w:szCs w:val="24"/>
        </w:rPr>
        <w:t>upakan suatu dimensi perilaku yang dapat digunakan untuk mengevaluasi kekuatan para karyawan dalam mendedikasikan dirinya pada organisasi.</w:t>
      </w:r>
      <w:r w:rsidR="00144037">
        <w:rPr>
          <w:rFonts w:ascii="Times New Roman" w:hAnsi="Times New Roman" w:cs="Times New Roman"/>
          <w:sz w:val="24"/>
          <w:szCs w:val="24"/>
        </w:rPr>
        <w:t xml:space="preserve"> </w:t>
      </w:r>
      <w:r>
        <w:rPr>
          <w:rFonts w:ascii="Times New Roman" w:hAnsi="Times New Roman" w:cs="Times New Roman"/>
          <w:sz w:val="24"/>
          <w:szCs w:val="24"/>
        </w:rPr>
        <w:t>Komitmen bukan hanya sekedar bentu</w:t>
      </w:r>
      <w:r w:rsidR="00FA35F6">
        <w:rPr>
          <w:rFonts w:ascii="Times New Roman" w:hAnsi="Times New Roman" w:cs="Times New Roman"/>
          <w:sz w:val="24"/>
          <w:szCs w:val="24"/>
        </w:rPr>
        <w:t>k kesediaan karyawan menetap di suatu perusahaan dalam jangka waktu yang panjang, namun bagaimana seseorang karyawan bersedia melakukan upaya dalam rangka memberikan yang terbaik kepada perusahaan.</w:t>
      </w:r>
    </w:p>
    <w:p w:rsidR="00FA35F6" w:rsidRDefault="00FA35F6"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Komitmen organisasi menurut Robbin (2006:140) adalah suatu keadaan dimana seseorang karyawan memihak pada suatu organisasi dan tujuan – tujuannya, serta berniat un</w:t>
      </w:r>
      <w:r w:rsidR="00722466">
        <w:rPr>
          <w:rFonts w:ascii="Times New Roman" w:hAnsi="Times New Roman" w:cs="Times New Roman"/>
          <w:sz w:val="24"/>
          <w:szCs w:val="24"/>
        </w:rPr>
        <w:t>tuk memelihara keanggo</w:t>
      </w:r>
      <w:r>
        <w:rPr>
          <w:rFonts w:ascii="Times New Roman" w:hAnsi="Times New Roman" w:cs="Times New Roman"/>
          <w:sz w:val="24"/>
          <w:szCs w:val="24"/>
        </w:rPr>
        <w:t>tannya dalam organisasi tersebut.</w:t>
      </w:r>
    </w:p>
    <w:p w:rsidR="00FA35F6" w:rsidRDefault="00FA35F6" w:rsidP="00D35359">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Cut Zurnali dalam bukunya “</w:t>
      </w:r>
      <w:r>
        <w:rPr>
          <w:rFonts w:ascii="Times New Roman" w:hAnsi="Times New Roman" w:cs="Times New Roman"/>
          <w:i/>
          <w:sz w:val="24"/>
          <w:szCs w:val="24"/>
        </w:rPr>
        <w:t xml:space="preserve">Learning Organization, Competency, Organizational, Commitment, </w:t>
      </w:r>
      <w:r>
        <w:rPr>
          <w:rFonts w:ascii="Times New Roman" w:hAnsi="Times New Roman" w:cs="Times New Roman"/>
          <w:sz w:val="24"/>
          <w:szCs w:val="24"/>
        </w:rPr>
        <w:t xml:space="preserve">dan </w:t>
      </w:r>
      <w:r>
        <w:rPr>
          <w:rFonts w:ascii="Times New Roman" w:hAnsi="Times New Roman" w:cs="Times New Roman"/>
          <w:i/>
          <w:sz w:val="24"/>
          <w:szCs w:val="24"/>
        </w:rPr>
        <w:t xml:space="preserve">Customer Orientation </w:t>
      </w:r>
      <w:r>
        <w:rPr>
          <w:rFonts w:ascii="Times New Roman" w:hAnsi="Times New Roman" w:cs="Times New Roman"/>
          <w:sz w:val="24"/>
          <w:szCs w:val="24"/>
        </w:rPr>
        <w:t>:</w:t>
      </w:r>
      <w:r>
        <w:rPr>
          <w:rFonts w:ascii="Times New Roman" w:hAnsi="Times New Roman" w:cs="Times New Roman"/>
          <w:i/>
          <w:sz w:val="24"/>
          <w:szCs w:val="24"/>
        </w:rPr>
        <w:t>Knowledge Worker –</w:t>
      </w:r>
      <w:r>
        <w:rPr>
          <w:rFonts w:ascii="Times New Roman" w:hAnsi="Times New Roman" w:cs="Times New Roman"/>
          <w:sz w:val="24"/>
          <w:szCs w:val="24"/>
        </w:rPr>
        <w:t xml:space="preserve"> Kerangka Riset Manajemen Sumber Daya Manusia pada Masa Depan” (2010) </w:t>
      </w:r>
      <w:r>
        <w:rPr>
          <w:rFonts w:ascii="Times New Roman" w:hAnsi="Times New Roman" w:cs="Times New Roman"/>
          <w:sz w:val="24"/>
          <w:szCs w:val="24"/>
        </w:rPr>
        <w:lastRenderedPageBreak/>
        <w:t>menyatakan bahwa:</w:t>
      </w:r>
    </w:p>
    <w:p w:rsidR="00AE5A68" w:rsidRDefault="00FA35F6" w:rsidP="00D35359">
      <w:pPr>
        <w:widowControl w:val="0"/>
        <w:spacing w:after="0" w:line="240" w:lineRule="auto"/>
        <w:ind w:left="720" w:hanging="11"/>
        <w:contextualSpacing/>
        <w:jc w:val="both"/>
        <w:rPr>
          <w:rFonts w:ascii="Times New Roman" w:hAnsi="Times New Roman" w:cs="Times New Roman"/>
          <w:sz w:val="24"/>
          <w:szCs w:val="24"/>
          <w:lang w:val="id-ID"/>
        </w:rPr>
      </w:pPr>
      <w:r>
        <w:rPr>
          <w:rFonts w:ascii="Times New Roman" w:hAnsi="Times New Roman" w:cs="Times New Roman"/>
          <w:sz w:val="24"/>
          <w:szCs w:val="24"/>
        </w:rPr>
        <w:t>“Perhatian umum dan tujuan kunci dari unit organisasi SDM adalah untuk mencari pengukuran yang dapat</w:t>
      </w:r>
      <w:r w:rsidR="00352F3A">
        <w:rPr>
          <w:rFonts w:ascii="Times New Roman" w:hAnsi="Times New Roman" w:cs="Times New Roman"/>
          <w:sz w:val="24"/>
          <w:szCs w:val="24"/>
        </w:rPr>
        <w:t xml:space="preserve"> mengestimasikan secara akurat komitmen para pekerjanya dan mengembangkan program – program dan kegiatan – kegiatan yang meningkatkan komitmen pada organisasi.”</w:t>
      </w:r>
    </w:p>
    <w:p w:rsidR="00D35359" w:rsidRPr="00D35359" w:rsidRDefault="00D35359" w:rsidP="00D35359">
      <w:pPr>
        <w:widowControl w:val="0"/>
        <w:spacing w:after="0" w:line="360" w:lineRule="auto"/>
        <w:ind w:left="720" w:hanging="11"/>
        <w:contextualSpacing/>
        <w:jc w:val="both"/>
        <w:rPr>
          <w:rFonts w:ascii="Times New Roman" w:hAnsi="Times New Roman" w:cs="Times New Roman"/>
          <w:sz w:val="24"/>
          <w:szCs w:val="24"/>
          <w:lang w:val="id-ID"/>
        </w:rPr>
      </w:pPr>
    </w:p>
    <w:p w:rsidR="00AE5A68" w:rsidRPr="00AE5A68" w:rsidRDefault="00AE5A68"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Menurut Mathis and Jackson dalam Sopiah (2008:155) memberikan definisi: “</w:t>
      </w:r>
      <w:r>
        <w:rPr>
          <w:rFonts w:ascii="Times New Roman" w:hAnsi="Times New Roman" w:cs="Times New Roman"/>
          <w:i/>
          <w:sz w:val="24"/>
          <w:szCs w:val="24"/>
        </w:rPr>
        <w:t>Organizational Commitment is the degree to which employees belive in and accept organizational goals and desire to remain with the organization”.</w:t>
      </w:r>
      <w:r>
        <w:rPr>
          <w:rFonts w:ascii="Times New Roman" w:hAnsi="Times New Roman" w:cs="Times New Roman"/>
          <w:sz w:val="24"/>
          <w:szCs w:val="24"/>
        </w:rPr>
        <w:t xml:space="preserve"> Komitmen orgaisasional adalah derajat yang mana karyawan percaya dan menerima tujuan-tujuan organisasi dan akan tetap tinggal atau tidak akan meninggalkan organisasi)</w:t>
      </w:r>
    </w:p>
    <w:p w:rsidR="00C91BDD" w:rsidRDefault="00352F3A" w:rsidP="00D35359">
      <w:pPr>
        <w:widowControl w:val="0"/>
        <w:spacing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rPr>
        <w:t>Beberapa definisi menurut para ahli di atas mempunyai penekanan yang hampir sama yaitu pada individu dalam mengidentifikasikan dirinya</w:t>
      </w:r>
      <w:r w:rsidR="009677CF">
        <w:rPr>
          <w:rFonts w:ascii="Times New Roman" w:hAnsi="Times New Roman" w:cs="Times New Roman"/>
          <w:sz w:val="24"/>
          <w:szCs w:val="24"/>
        </w:rPr>
        <w:t xml:space="preserve"> dengan nilai</w:t>
      </w:r>
      <w:r w:rsidR="00144037">
        <w:rPr>
          <w:rFonts w:ascii="Times New Roman" w:hAnsi="Times New Roman" w:cs="Times New Roman"/>
          <w:sz w:val="24"/>
          <w:szCs w:val="24"/>
        </w:rPr>
        <w:t xml:space="preserve"> </w:t>
      </w:r>
      <w:r w:rsidR="009677CF">
        <w:rPr>
          <w:rFonts w:ascii="Times New Roman" w:hAnsi="Times New Roman" w:cs="Times New Roman"/>
          <w:sz w:val="24"/>
          <w:szCs w:val="24"/>
        </w:rPr>
        <w:t>–</w:t>
      </w:r>
      <w:r w:rsidR="00144037">
        <w:rPr>
          <w:rFonts w:ascii="Times New Roman" w:hAnsi="Times New Roman" w:cs="Times New Roman"/>
          <w:sz w:val="24"/>
          <w:szCs w:val="24"/>
        </w:rPr>
        <w:t xml:space="preserve"> </w:t>
      </w:r>
      <w:r w:rsidR="009677CF">
        <w:rPr>
          <w:rFonts w:ascii="Times New Roman" w:hAnsi="Times New Roman" w:cs="Times New Roman"/>
          <w:sz w:val="24"/>
          <w:szCs w:val="24"/>
        </w:rPr>
        <w:t>nilai, aturan</w:t>
      </w:r>
      <w:r w:rsidR="00144037">
        <w:rPr>
          <w:rFonts w:ascii="Times New Roman" w:hAnsi="Times New Roman" w:cs="Times New Roman"/>
          <w:sz w:val="24"/>
          <w:szCs w:val="24"/>
        </w:rPr>
        <w:t xml:space="preserve"> </w:t>
      </w:r>
      <w:r w:rsidR="009677CF">
        <w:rPr>
          <w:rFonts w:ascii="Times New Roman" w:hAnsi="Times New Roman" w:cs="Times New Roman"/>
          <w:sz w:val="24"/>
          <w:szCs w:val="24"/>
        </w:rPr>
        <w:t>–</w:t>
      </w:r>
      <w:r w:rsidR="00144037">
        <w:rPr>
          <w:rFonts w:ascii="Times New Roman" w:hAnsi="Times New Roman" w:cs="Times New Roman"/>
          <w:sz w:val="24"/>
          <w:szCs w:val="24"/>
        </w:rPr>
        <w:t xml:space="preserve"> </w:t>
      </w:r>
      <w:r>
        <w:rPr>
          <w:rFonts w:ascii="Times New Roman" w:hAnsi="Times New Roman" w:cs="Times New Roman"/>
          <w:sz w:val="24"/>
          <w:szCs w:val="24"/>
        </w:rPr>
        <w:t>aturan, dan tujuan organisasi. Disamping itu, komitmen organisasi mengandung arti sebagai sikap yang merefleksikan loyalitas karyawan pada organisasi dan proses berkelanjutan dimana anggota organisasi mengespresikan perhatian terhadap organisasi dan keberhasilan serta kemajuan yang berkelanjutan.</w:t>
      </w:r>
    </w:p>
    <w:p w:rsidR="00D35359" w:rsidRPr="00D35359" w:rsidRDefault="00D35359" w:rsidP="00D35359">
      <w:pPr>
        <w:widowControl w:val="0"/>
        <w:spacing w:after="0" w:line="480" w:lineRule="auto"/>
        <w:ind w:firstLine="720"/>
        <w:contextualSpacing/>
        <w:jc w:val="both"/>
        <w:rPr>
          <w:rFonts w:ascii="Times New Roman" w:hAnsi="Times New Roman" w:cs="Times New Roman"/>
          <w:sz w:val="24"/>
          <w:szCs w:val="24"/>
          <w:lang w:val="id-ID"/>
        </w:rPr>
      </w:pPr>
    </w:p>
    <w:p w:rsidR="009D7EBE" w:rsidRDefault="00D61043" w:rsidP="00D35359">
      <w:pPr>
        <w:pStyle w:val="ListParagraph"/>
        <w:widowControl w:val="0"/>
        <w:numPr>
          <w:ilvl w:val="3"/>
          <w:numId w:val="18"/>
        </w:numPr>
        <w:spacing w:after="0" w:line="480" w:lineRule="auto"/>
        <w:ind w:left="709" w:hanging="709"/>
        <w:jc w:val="both"/>
        <w:rPr>
          <w:rFonts w:ascii="Times New Roman" w:hAnsi="Times New Roman" w:cs="Times New Roman"/>
          <w:b/>
          <w:sz w:val="24"/>
          <w:szCs w:val="28"/>
        </w:rPr>
      </w:pPr>
      <w:r>
        <w:rPr>
          <w:rFonts w:ascii="Times New Roman" w:hAnsi="Times New Roman" w:cs="Times New Roman"/>
          <w:b/>
          <w:sz w:val="24"/>
          <w:szCs w:val="28"/>
        </w:rPr>
        <w:t>Faktor-faktor yang Mempengaruhi Komitmen O</w:t>
      </w:r>
      <w:r w:rsidR="009D7EBE">
        <w:rPr>
          <w:rFonts w:ascii="Times New Roman" w:hAnsi="Times New Roman" w:cs="Times New Roman"/>
          <w:b/>
          <w:sz w:val="24"/>
          <w:szCs w:val="28"/>
        </w:rPr>
        <w:t>rganisasi</w:t>
      </w:r>
    </w:p>
    <w:p w:rsidR="00E8360E" w:rsidRDefault="00E8360E" w:rsidP="00D35359">
      <w:pPr>
        <w:pStyle w:val="ListParagraph"/>
        <w:widowControl w:val="0"/>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Faktor yang mempengaruhi komitmen organisasi dapat dibagi menjadi dua.</w:t>
      </w:r>
      <w:r w:rsidR="00144037">
        <w:rPr>
          <w:rFonts w:ascii="Times New Roman" w:hAnsi="Times New Roman" w:cs="Times New Roman"/>
          <w:sz w:val="24"/>
          <w:szCs w:val="24"/>
        </w:rPr>
        <w:t xml:space="preserve"> </w:t>
      </w:r>
      <w:r>
        <w:rPr>
          <w:rFonts w:ascii="Times New Roman" w:hAnsi="Times New Roman" w:cs="Times New Roman"/>
          <w:sz w:val="24"/>
          <w:szCs w:val="24"/>
        </w:rPr>
        <w:t>Pertama, dari sisi karyawan itu sendiri (internal) yang meliputi ciri pribadi seseorang dan pengalaman kerja.</w:t>
      </w:r>
      <w:r w:rsidR="00144037">
        <w:rPr>
          <w:rFonts w:ascii="Times New Roman" w:hAnsi="Times New Roman" w:cs="Times New Roman"/>
          <w:sz w:val="24"/>
          <w:szCs w:val="24"/>
        </w:rPr>
        <w:t xml:space="preserve"> </w:t>
      </w:r>
      <w:r>
        <w:rPr>
          <w:rFonts w:ascii="Times New Roman" w:hAnsi="Times New Roman" w:cs="Times New Roman"/>
          <w:sz w:val="24"/>
          <w:szCs w:val="24"/>
        </w:rPr>
        <w:t>Yang kedua, dari sisi organisasi (eksternal) yang meliputi ciri pekerjaan dan karakteristik dari organisasi tersebut.</w:t>
      </w:r>
    </w:p>
    <w:p w:rsidR="00E8360E" w:rsidRDefault="00E8360E" w:rsidP="00D35359">
      <w:pPr>
        <w:pStyle w:val="ListParagraph"/>
        <w:widowControl w:val="0"/>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Steers (dalam Sopiah, 2008) menyatakan tiga faktor yang </w:t>
      </w:r>
      <w:r>
        <w:rPr>
          <w:rFonts w:ascii="Times New Roman" w:hAnsi="Times New Roman" w:cs="Times New Roman"/>
          <w:sz w:val="24"/>
          <w:szCs w:val="24"/>
        </w:rPr>
        <w:lastRenderedPageBreak/>
        <w:t>mempengaruhi komitmen seorang karyawan antara lain:</w:t>
      </w:r>
    </w:p>
    <w:p w:rsidR="00E8360E" w:rsidRDefault="00E8360E" w:rsidP="00D35359">
      <w:pPr>
        <w:pStyle w:val="ListParagraph"/>
        <w:widowControl w:val="0"/>
        <w:numPr>
          <w:ilvl w:val="0"/>
          <w:numId w:val="21"/>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Ciri pribadi pekerja termasuk masa jabatannya dalam organisasi, dan variasi kebutuhan dan keinginan yang berbeda dari tiap karyawan.</w:t>
      </w:r>
    </w:p>
    <w:p w:rsidR="00E8360E" w:rsidRDefault="00E8360E" w:rsidP="00D35359">
      <w:pPr>
        <w:pStyle w:val="ListParagraph"/>
        <w:widowControl w:val="0"/>
        <w:numPr>
          <w:ilvl w:val="0"/>
          <w:numId w:val="21"/>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Ciri pekerjaan, seperti identitas tugas dan kesempatan berinteraksi dengan rekan sekerja.</w:t>
      </w:r>
    </w:p>
    <w:p w:rsidR="00BD442E" w:rsidRDefault="00E8360E" w:rsidP="00D35359">
      <w:pPr>
        <w:pStyle w:val="ListParagraph"/>
        <w:widowControl w:val="0"/>
        <w:numPr>
          <w:ilvl w:val="0"/>
          <w:numId w:val="21"/>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Pengalaman kerja, seperti keterandalan organisasi di masa lampau dan cara pekerja-pekerja lain mengutarakan dan membicarakan perasaannya tentang organisasi.</w:t>
      </w:r>
    </w:p>
    <w:p w:rsidR="00980C9E" w:rsidRPr="00980C9E" w:rsidRDefault="00980C9E" w:rsidP="00D35359">
      <w:pPr>
        <w:widowControl w:val="0"/>
        <w:autoSpaceDE w:val="0"/>
        <w:autoSpaceDN w:val="0"/>
        <w:adjustRightInd w:val="0"/>
        <w:spacing w:after="0" w:line="480" w:lineRule="auto"/>
        <w:ind w:left="360"/>
        <w:contextualSpacing/>
        <w:jc w:val="both"/>
        <w:rPr>
          <w:rFonts w:ascii="Times New Roman" w:hAnsi="Times New Roman" w:cs="Times New Roman"/>
          <w:sz w:val="24"/>
          <w:szCs w:val="24"/>
        </w:rPr>
      </w:pPr>
    </w:p>
    <w:p w:rsidR="00190861" w:rsidRPr="00E4735E" w:rsidRDefault="00190861" w:rsidP="00D35359">
      <w:pPr>
        <w:pStyle w:val="ListParagraph"/>
        <w:widowControl w:val="0"/>
        <w:numPr>
          <w:ilvl w:val="3"/>
          <w:numId w:val="18"/>
        </w:numPr>
        <w:autoSpaceDE w:val="0"/>
        <w:autoSpaceDN w:val="0"/>
        <w:adjustRightInd w:val="0"/>
        <w:spacing w:after="0" w:line="480" w:lineRule="auto"/>
        <w:jc w:val="both"/>
        <w:rPr>
          <w:rFonts w:ascii="Times New Roman" w:hAnsi="Times New Roman" w:cs="Times New Roman"/>
          <w:b/>
          <w:sz w:val="24"/>
          <w:szCs w:val="24"/>
        </w:rPr>
      </w:pPr>
      <w:r w:rsidRPr="00E4735E">
        <w:rPr>
          <w:rFonts w:ascii="Times New Roman" w:hAnsi="Times New Roman" w:cs="Times New Roman"/>
          <w:b/>
          <w:sz w:val="24"/>
          <w:szCs w:val="24"/>
        </w:rPr>
        <w:t>Dimensi Komitmen Organisasi</w:t>
      </w:r>
    </w:p>
    <w:p w:rsidR="00E8360E" w:rsidRDefault="008D7E6C" w:rsidP="00D35359">
      <w:pPr>
        <w:pStyle w:val="ListParagraph"/>
        <w:widowControl w:val="0"/>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Robbins dan Judge (2009:99) dalam Angelica, Cahyani, dan Rosyid (2009:99) membagi komitmen organisasional menjadi tiga dimensi,</w:t>
      </w:r>
      <w:r w:rsidR="00E8360E">
        <w:rPr>
          <w:rFonts w:ascii="Times New Roman" w:hAnsi="Times New Roman" w:cs="Times New Roman"/>
          <w:sz w:val="24"/>
          <w:szCs w:val="24"/>
        </w:rPr>
        <w:t xml:space="preserve"> yaitu:</w:t>
      </w:r>
    </w:p>
    <w:p w:rsidR="00E8360E" w:rsidRPr="00E964C2" w:rsidRDefault="00E8360E" w:rsidP="00D35359">
      <w:pPr>
        <w:pStyle w:val="ListParagraph"/>
        <w:widowControl w:val="0"/>
        <w:numPr>
          <w:ilvl w:val="0"/>
          <w:numId w:val="20"/>
        </w:numPr>
        <w:autoSpaceDE w:val="0"/>
        <w:autoSpaceDN w:val="0"/>
        <w:adjustRightInd w:val="0"/>
        <w:spacing w:after="0" w:line="480" w:lineRule="auto"/>
        <w:ind w:left="360"/>
        <w:jc w:val="both"/>
        <w:rPr>
          <w:rFonts w:ascii="Times New Roman" w:hAnsi="Times New Roman" w:cs="Times New Roman"/>
          <w:sz w:val="24"/>
          <w:szCs w:val="24"/>
        </w:rPr>
      </w:pPr>
      <w:r w:rsidRPr="00FB19E6">
        <w:rPr>
          <w:rFonts w:ascii="Times New Roman" w:hAnsi="Times New Roman" w:cs="Times New Roman"/>
          <w:i/>
          <w:iCs/>
          <w:sz w:val="24"/>
          <w:szCs w:val="24"/>
        </w:rPr>
        <w:t xml:space="preserve">Affective Commitment </w:t>
      </w:r>
      <w:r w:rsidRPr="00FB19E6">
        <w:rPr>
          <w:rFonts w:ascii="Times New Roman" w:hAnsi="Times New Roman" w:cs="Times New Roman"/>
          <w:sz w:val="24"/>
          <w:szCs w:val="24"/>
        </w:rPr>
        <w:t>(komitmen afektif) yaitu perasaan</w:t>
      </w:r>
      <w:r>
        <w:rPr>
          <w:rFonts w:ascii="Times New Roman" w:hAnsi="Times New Roman" w:cs="Times New Roman"/>
          <w:sz w:val="24"/>
          <w:szCs w:val="24"/>
        </w:rPr>
        <w:t xml:space="preserve">emosional untuk organisasi </w:t>
      </w:r>
      <w:r w:rsidRPr="00FB19E6">
        <w:rPr>
          <w:rFonts w:ascii="Times New Roman" w:hAnsi="Times New Roman" w:cs="Times New Roman"/>
          <w:sz w:val="24"/>
          <w:szCs w:val="24"/>
        </w:rPr>
        <w:t>dan keyakinan dalam nilai-nilainya.</w:t>
      </w:r>
    </w:p>
    <w:p w:rsidR="00E8360E" w:rsidRDefault="00E8360E" w:rsidP="00D35359">
      <w:pPr>
        <w:pStyle w:val="ListParagraph"/>
        <w:widowControl w:val="0"/>
        <w:numPr>
          <w:ilvl w:val="0"/>
          <w:numId w:val="20"/>
        </w:numPr>
        <w:spacing w:after="0" w:line="480" w:lineRule="auto"/>
        <w:ind w:left="360"/>
        <w:jc w:val="both"/>
        <w:rPr>
          <w:rFonts w:ascii="Times New Roman" w:hAnsi="Times New Roman" w:cs="Times New Roman"/>
          <w:b/>
          <w:sz w:val="24"/>
          <w:szCs w:val="24"/>
        </w:rPr>
      </w:pPr>
      <w:r w:rsidRPr="00FB19E6">
        <w:rPr>
          <w:rFonts w:ascii="Times New Roman" w:hAnsi="Times New Roman" w:cs="Times New Roman"/>
          <w:i/>
          <w:iCs/>
          <w:sz w:val="24"/>
          <w:szCs w:val="24"/>
        </w:rPr>
        <w:t xml:space="preserve">Continuance Commitment </w:t>
      </w:r>
      <w:r w:rsidRPr="00FB19E6">
        <w:rPr>
          <w:rFonts w:ascii="Times New Roman" w:hAnsi="Times New Roman" w:cs="Times New Roman"/>
          <w:sz w:val="24"/>
          <w:szCs w:val="24"/>
        </w:rPr>
        <w:t>(komitmen berkelanjutan) adalahnilai ekonomi yang dirasa dari bertahan dalam suatu organisasibila dibandingkan dengan meninggalkan organisasi tersebut.</w:t>
      </w:r>
    </w:p>
    <w:p w:rsidR="00E8360E" w:rsidRPr="00980C9E" w:rsidRDefault="00E8360E" w:rsidP="00D35359">
      <w:pPr>
        <w:pStyle w:val="ListParagraph"/>
        <w:widowControl w:val="0"/>
        <w:numPr>
          <w:ilvl w:val="0"/>
          <w:numId w:val="20"/>
        </w:numPr>
        <w:spacing w:after="0" w:line="480" w:lineRule="auto"/>
        <w:ind w:left="360"/>
        <w:jc w:val="both"/>
        <w:rPr>
          <w:rFonts w:ascii="Times New Roman" w:hAnsi="Times New Roman" w:cs="Times New Roman"/>
          <w:b/>
          <w:sz w:val="24"/>
          <w:szCs w:val="24"/>
        </w:rPr>
      </w:pPr>
      <w:r w:rsidRPr="00FB19E6">
        <w:rPr>
          <w:rFonts w:ascii="Times New Roman" w:hAnsi="Times New Roman" w:cs="Times New Roman"/>
          <w:i/>
          <w:iCs/>
          <w:sz w:val="24"/>
          <w:szCs w:val="24"/>
        </w:rPr>
        <w:t xml:space="preserve">Normative Commitment </w:t>
      </w:r>
      <w:r w:rsidRPr="00FB19E6">
        <w:rPr>
          <w:rFonts w:ascii="Times New Roman" w:hAnsi="Times New Roman" w:cs="Times New Roman"/>
          <w:sz w:val="24"/>
          <w:szCs w:val="24"/>
        </w:rPr>
        <w:t>(komitmen normatif) yaitu kewajibanuntuk bertahan dalam organisasi untuk alasan-alasan moral atauetis.</w:t>
      </w:r>
    </w:p>
    <w:p w:rsidR="00980C9E" w:rsidRPr="00BD442E" w:rsidRDefault="00980C9E" w:rsidP="00D35359">
      <w:pPr>
        <w:pStyle w:val="ListParagraph"/>
        <w:widowControl w:val="0"/>
        <w:spacing w:after="0" w:line="480" w:lineRule="auto"/>
        <w:jc w:val="both"/>
        <w:rPr>
          <w:rFonts w:ascii="Times New Roman" w:hAnsi="Times New Roman" w:cs="Times New Roman"/>
          <w:b/>
          <w:sz w:val="24"/>
          <w:szCs w:val="24"/>
        </w:rPr>
      </w:pPr>
    </w:p>
    <w:p w:rsidR="00AF2353" w:rsidRDefault="00574F85" w:rsidP="00D35359">
      <w:pPr>
        <w:pStyle w:val="ListParagraph"/>
        <w:widowControl w:val="0"/>
        <w:numPr>
          <w:ilvl w:val="2"/>
          <w:numId w:val="18"/>
        </w:numPr>
        <w:spacing w:after="0" w:line="480" w:lineRule="auto"/>
        <w:jc w:val="both"/>
        <w:rPr>
          <w:rFonts w:ascii="Times New Roman" w:hAnsi="Times New Roman" w:cs="Times New Roman"/>
          <w:b/>
          <w:sz w:val="24"/>
          <w:szCs w:val="28"/>
        </w:rPr>
      </w:pPr>
      <w:r>
        <w:rPr>
          <w:rFonts w:ascii="Times New Roman" w:hAnsi="Times New Roman" w:cs="Times New Roman"/>
          <w:b/>
          <w:sz w:val="24"/>
          <w:szCs w:val="28"/>
        </w:rPr>
        <w:t>Kinerja Karyawan</w:t>
      </w:r>
    </w:p>
    <w:p w:rsidR="0057760C" w:rsidRPr="00AF2353" w:rsidRDefault="00AF2353" w:rsidP="00D35359">
      <w:pPr>
        <w:widowControl w:val="0"/>
        <w:spacing w:after="0" w:line="480" w:lineRule="auto"/>
        <w:ind w:firstLine="720"/>
        <w:contextualSpacing/>
        <w:jc w:val="both"/>
        <w:rPr>
          <w:rFonts w:ascii="Times New Roman" w:hAnsi="Times New Roman" w:cs="Times New Roman"/>
          <w:b/>
          <w:sz w:val="24"/>
          <w:szCs w:val="28"/>
        </w:rPr>
      </w:pPr>
      <w:r w:rsidRPr="00AF2353">
        <w:rPr>
          <w:rFonts w:ascii="Times New Roman" w:hAnsi="Times New Roman" w:cs="Times New Roman"/>
          <w:sz w:val="24"/>
          <w:szCs w:val="28"/>
        </w:rPr>
        <w:t xml:space="preserve">Menurut </w:t>
      </w:r>
      <w:r w:rsidR="002279F0">
        <w:rPr>
          <w:rFonts w:ascii="Times New Roman" w:hAnsi="Times New Roman" w:cs="Times New Roman"/>
          <w:sz w:val="24"/>
          <w:szCs w:val="28"/>
        </w:rPr>
        <w:t>Gary Dessler yang dialih bahasakan oleh</w:t>
      </w:r>
      <w:r w:rsidR="0054134E">
        <w:rPr>
          <w:rFonts w:ascii="Times New Roman" w:hAnsi="Times New Roman" w:cs="Times New Roman"/>
          <w:sz w:val="24"/>
          <w:szCs w:val="28"/>
        </w:rPr>
        <w:t xml:space="preserve"> Paramita Rahayu (2009;322) kinerja pegawai adalah prestasi aktual pegawai dibandingkan dengan </w:t>
      </w:r>
      <w:r w:rsidR="0054134E">
        <w:rPr>
          <w:rFonts w:ascii="Times New Roman" w:hAnsi="Times New Roman" w:cs="Times New Roman"/>
          <w:sz w:val="24"/>
          <w:szCs w:val="28"/>
        </w:rPr>
        <w:lastRenderedPageBreak/>
        <w:t xml:space="preserve">prestasi yang diharapkan dari pegawai. </w:t>
      </w:r>
      <w:r w:rsidRPr="00AF2353">
        <w:rPr>
          <w:rFonts w:ascii="Times New Roman" w:hAnsi="Times New Roman" w:cs="Times New Roman"/>
          <w:sz w:val="24"/>
          <w:szCs w:val="28"/>
        </w:rPr>
        <w:t>Menurut Sedarmayanti (2011:260) mengungkapkan bahwa: “Kinerja merupakan terjemahan dari performance yang berarti Hasil kerja seorang pekerja, sebuah proses manajemen atau suatu organisasi secara keseluruhan, dimana hasil kerja tersebut harus dapat ditunjukkan buktinya secara konkrit dan dapat diukur (dibandingkan dengan standar yang telah ditentukan).</w:t>
      </w:r>
      <w:r w:rsidR="00496FE0">
        <w:rPr>
          <w:rFonts w:ascii="Times New Roman" w:hAnsi="Times New Roman" w:cs="Times New Roman"/>
          <w:b/>
          <w:sz w:val="24"/>
          <w:szCs w:val="28"/>
        </w:rPr>
        <w:t xml:space="preserve"> </w:t>
      </w:r>
      <w:r w:rsidR="0057760C">
        <w:rPr>
          <w:rFonts w:ascii="Times New Roman" w:hAnsi="Times New Roman" w:cs="Times New Roman"/>
          <w:sz w:val="24"/>
          <w:szCs w:val="28"/>
        </w:rPr>
        <w:t>Menurut Malayu S.P Hasibuan (2012: 94) menjelaskan bahwa</w:t>
      </w:r>
      <w:r w:rsidR="00D9099E">
        <w:rPr>
          <w:rFonts w:ascii="Times New Roman" w:hAnsi="Times New Roman" w:cs="Times New Roman"/>
          <w:sz w:val="24"/>
          <w:szCs w:val="28"/>
        </w:rPr>
        <w:t>:</w:t>
      </w:r>
    </w:p>
    <w:p w:rsidR="0057760C" w:rsidRDefault="0057760C" w:rsidP="00D35359">
      <w:pPr>
        <w:widowControl w:val="0"/>
        <w:spacing w:after="0" w:line="360" w:lineRule="auto"/>
        <w:ind w:left="720"/>
        <w:contextualSpacing/>
        <w:jc w:val="both"/>
        <w:rPr>
          <w:rFonts w:ascii="Times New Roman" w:hAnsi="Times New Roman" w:cs="Times New Roman"/>
          <w:sz w:val="24"/>
          <w:szCs w:val="28"/>
        </w:rPr>
      </w:pPr>
      <w:r>
        <w:rPr>
          <w:rFonts w:ascii="Times New Roman" w:hAnsi="Times New Roman" w:cs="Times New Roman"/>
          <w:sz w:val="24"/>
          <w:szCs w:val="28"/>
        </w:rPr>
        <w:t>“Kinerja merupakan hasil kerja yang dicapai seseorang dalam melaksanakan tugas-tugas yang dibebankan kepadanya didasarkan atas kecakapan, pengalaman, kesungguhan serta waktu”.</w:t>
      </w:r>
    </w:p>
    <w:p w:rsidR="0057760C" w:rsidRDefault="0057760C" w:rsidP="00D35359">
      <w:pPr>
        <w:widowControl w:val="0"/>
        <w:spacing w:after="0" w:line="480"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Sementara itu Gomez (2003:130) mengatakan kinerja pegawai sebagai “Ungkapan seperti output, efisiensi serta efektifitas sering dihubungkan dengan produktifitas”.</w:t>
      </w:r>
      <w:r w:rsidR="00496FE0">
        <w:rPr>
          <w:rFonts w:ascii="Times New Roman" w:hAnsi="Times New Roman" w:cs="Times New Roman"/>
          <w:sz w:val="24"/>
          <w:szCs w:val="28"/>
        </w:rPr>
        <w:t xml:space="preserve"> </w:t>
      </w:r>
    </w:p>
    <w:p w:rsidR="00496FE0" w:rsidRDefault="00496FE0" w:rsidP="00D35359">
      <w:pPr>
        <w:widowControl w:val="0"/>
        <w:spacing w:after="0" w:line="480"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Menurut Wibowo (2010:7) mengemukakan bahwa : “Kinerja adalah tentang melakukan pekerjaan dan hasil yang dicapai dari pekerjaan tersebut”. Gilbert, yang dikutip Soekidjo Notoatmodjo (2009:124) mengemukakan bahwa Kinerja adalah apa yang dapat dikerjakan oleh seseorang sesuai dengan tugas dan fugsinya.</w:t>
      </w:r>
    </w:p>
    <w:p w:rsidR="00980C9E" w:rsidRDefault="0057760C" w:rsidP="00D35359">
      <w:pPr>
        <w:widowControl w:val="0"/>
        <w:spacing w:after="0" w:line="480"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 xml:space="preserve">Disamping itu, kinerja </w:t>
      </w:r>
      <w:r w:rsidRPr="001D7C07">
        <w:rPr>
          <w:rFonts w:ascii="Times New Roman" w:hAnsi="Times New Roman" w:cs="Times New Roman"/>
          <w:i/>
          <w:sz w:val="24"/>
          <w:szCs w:val="28"/>
        </w:rPr>
        <w:t>(performance)</w:t>
      </w:r>
      <w:r>
        <w:rPr>
          <w:rFonts w:ascii="Times New Roman" w:hAnsi="Times New Roman" w:cs="Times New Roman"/>
          <w:sz w:val="24"/>
          <w:szCs w:val="28"/>
        </w:rPr>
        <w:t xml:space="preserve"> diartikan sebagai hasil kerja seorang pegawai, sebuah proses manajemen atau suatu organisasi secara keseluruhan, dimana hasil kerja tersebut harus dapat ditunjukan buktinya secara konkrit dan dapat diukur (dibandingkan dengan standar yang telah ditentukan).</w:t>
      </w:r>
    </w:p>
    <w:p w:rsidR="00496FE0" w:rsidRDefault="00496FE0" w:rsidP="00D35359">
      <w:pPr>
        <w:widowControl w:val="0"/>
        <w:spacing w:after="0" w:line="480"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Berdasarkan pengertian-pengertian di atas, dapat dikekmukakan bahwa kinerja adalah suatu hasil kerja yang dicapai oleh seorang pegawai sesuai dengan standar dan kriteria yang telah ditetapkan dalam kurun waktu tertentu.</w:t>
      </w:r>
    </w:p>
    <w:p w:rsidR="0057760C" w:rsidRPr="0057760C" w:rsidRDefault="0057760C" w:rsidP="00D35359">
      <w:pPr>
        <w:pStyle w:val="ListParagraph"/>
        <w:widowControl w:val="0"/>
        <w:numPr>
          <w:ilvl w:val="3"/>
          <w:numId w:val="18"/>
        </w:numPr>
        <w:spacing w:after="0" w:line="480" w:lineRule="auto"/>
        <w:ind w:left="709" w:hanging="709"/>
        <w:jc w:val="both"/>
        <w:rPr>
          <w:rFonts w:ascii="Times New Roman" w:hAnsi="Times New Roman" w:cs="Times New Roman"/>
          <w:b/>
          <w:sz w:val="24"/>
          <w:szCs w:val="28"/>
        </w:rPr>
      </w:pPr>
      <w:r w:rsidRPr="0057760C">
        <w:rPr>
          <w:rFonts w:ascii="Times New Roman" w:hAnsi="Times New Roman" w:cs="Times New Roman"/>
          <w:b/>
          <w:sz w:val="24"/>
          <w:szCs w:val="28"/>
        </w:rPr>
        <w:lastRenderedPageBreak/>
        <w:t>Penilaian Kinerja</w:t>
      </w:r>
      <w:r w:rsidR="00BD442E">
        <w:rPr>
          <w:rFonts w:ascii="Times New Roman" w:hAnsi="Times New Roman" w:cs="Times New Roman"/>
          <w:b/>
          <w:sz w:val="24"/>
          <w:szCs w:val="28"/>
        </w:rPr>
        <w:t xml:space="preserve"> Karyawan</w:t>
      </w:r>
    </w:p>
    <w:p w:rsidR="0057760C" w:rsidRDefault="0057760C" w:rsidP="00D35359">
      <w:pPr>
        <w:widowControl w:val="0"/>
        <w:spacing w:after="0" w:line="480"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Penilaian kinerja merupakan suatu proses organisasi untuk meilai kinerja pegawainya. Tujuan dilakukan penilaian kinerja secara umum adalah untuk memberikan umpan balik kepada pegawai dalam upaya memperbaiki kinerjanya dan meningkatkan produktivitas organisasi, khususnya yang berkaitan dengan kebijaksanaan terhadap pegawai seperti tujuan promosi, kenaikan gaji, pendidikan dan latihan.</w:t>
      </w:r>
      <w:r w:rsidR="00144037">
        <w:rPr>
          <w:rFonts w:ascii="Times New Roman" w:hAnsi="Times New Roman" w:cs="Times New Roman"/>
          <w:sz w:val="24"/>
          <w:szCs w:val="28"/>
        </w:rPr>
        <w:t xml:space="preserve"> </w:t>
      </w:r>
      <w:r>
        <w:rPr>
          <w:rFonts w:ascii="Times New Roman" w:hAnsi="Times New Roman" w:cs="Times New Roman"/>
          <w:sz w:val="24"/>
          <w:szCs w:val="28"/>
        </w:rPr>
        <w:t>Saat ini dengan lingkungan bisnis yang bersifat dinamis penilaian kinerja merupakan sesuatu yang sangat berarti bagi organisasi.organisasi dituntut memilih kriteria secara subyektif maupun obyektif. Kriteria kinerja secara obyektif adalah evaluasi kinerja terhadap standar-standar spesifik, sedangkan ukuran secara subyektif adalah seberapa baik seorang pegawai bekerja secara keseluruhan.</w:t>
      </w:r>
    </w:p>
    <w:p w:rsidR="0057760C" w:rsidRDefault="0057760C" w:rsidP="00D35359">
      <w:pPr>
        <w:widowControl w:val="0"/>
        <w:spacing w:after="0" w:line="480"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Penilaian kinerja (Performance Appraisal) menurut Mathis dan Jackson (2002:81) adalah proses evaluasi seberapa baik pegawai mengerjakan, ketika dibandingkan dengan satu set standard dan kemudia mengkom</w:t>
      </w:r>
      <w:r w:rsidR="002F139C">
        <w:rPr>
          <w:rFonts w:ascii="Times New Roman" w:hAnsi="Times New Roman" w:cs="Times New Roman"/>
          <w:sz w:val="24"/>
          <w:szCs w:val="28"/>
        </w:rPr>
        <w:t>un</w:t>
      </w:r>
      <w:r>
        <w:rPr>
          <w:rFonts w:ascii="Times New Roman" w:hAnsi="Times New Roman" w:cs="Times New Roman"/>
          <w:sz w:val="24"/>
          <w:szCs w:val="28"/>
        </w:rPr>
        <w:t>ikasikannya dengan para pegawai. Penilaian kinerja disebut juga sebagai penilaian pegawai, evaluasi pegawai, tinjauan kinerja, evaluasi kinerja dan penilaian hasil pedoman. Penilaian kinerja menurut Armstrong (2008:56) adalah sebagai berikut: ukuran dihubungkan dengan hasil, hasil dapat dikontrol oleh pemiik pekerjaan, ukuran obyektif dan observable, data dapat diukur, ukuran dapat digunakan dimanapun.</w:t>
      </w:r>
    </w:p>
    <w:p w:rsidR="0057760C" w:rsidRDefault="0057760C" w:rsidP="00D35359">
      <w:pPr>
        <w:widowControl w:val="0"/>
        <w:spacing w:after="0" w:line="480"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Penilaian kinerja pada dasarnya merupakan bagian yang terintegrasi dengan manajemen kinerja.</w:t>
      </w:r>
      <w:r w:rsidR="00144037">
        <w:rPr>
          <w:rFonts w:ascii="Times New Roman" w:hAnsi="Times New Roman" w:cs="Times New Roman"/>
          <w:sz w:val="24"/>
          <w:szCs w:val="28"/>
        </w:rPr>
        <w:t xml:space="preserve"> </w:t>
      </w:r>
      <w:r>
        <w:rPr>
          <w:rFonts w:ascii="Times New Roman" w:hAnsi="Times New Roman" w:cs="Times New Roman"/>
          <w:sz w:val="24"/>
          <w:szCs w:val="28"/>
        </w:rPr>
        <w:t xml:space="preserve">Dengan menerapkan maka kinerja sesuai dengan objektif tiap-tiap unit organisasi dan tujuan strategis perusahaan. </w:t>
      </w:r>
      <w:r w:rsidR="008E014E">
        <w:rPr>
          <w:rFonts w:ascii="Times New Roman" w:hAnsi="Times New Roman" w:cs="Times New Roman"/>
          <w:sz w:val="24"/>
          <w:szCs w:val="28"/>
        </w:rPr>
        <w:t xml:space="preserve">Menurut Timpe </w:t>
      </w:r>
      <w:r w:rsidR="008E014E">
        <w:rPr>
          <w:rFonts w:ascii="Times New Roman" w:hAnsi="Times New Roman" w:cs="Times New Roman"/>
          <w:sz w:val="24"/>
          <w:szCs w:val="28"/>
        </w:rPr>
        <w:lastRenderedPageBreak/>
        <w:t>dalam Mangkunegara (2006:15), faktor-faktor prestasi kerja terdiri dari faktor internal dan faktor eksternal. Faktor Internal (disposisional) yaitu faktor yang dihubungkan dengan sifat-sifat seseorang. Misalnya, prestasi kerja seseorang baik disebabkan karena mempunyai kemampuan tinggi dan seseorang itu tipe pekerja keras, sedangkan seseorang mempunyai prestasi kerja buruk disebabkan orang tersebut mempunyai kemampuan rendah dan orang tersebut tidak memiliki upaya-upaya untuk memperbaiki kemampuannya. Faktor eksternal yaitu faktor-faktor yang mempengaruhi prestasi kerja seseorang yang berasal dari lingkungan. Seperti perilaku, sikap, dan tindakan-tindakan rekan kerja bawahan atau pimpinan, fasilitas kerja, dan iklim organisasi.</w:t>
      </w:r>
    </w:p>
    <w:p w:rsidR="0057760C" w:rsidRDefault="0057760C" w:rsidP="00D35359">
      <w:pPr>
        <w:widowControl w:val="0"/>
        <w:spacing w:after="0" w:line="480"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Selanjutnya dikemukakan oleh Timpe alih Bahasa Sofyan (2004:283) menyebutkan bahwa penilaian kinerja yang efektif melibatkan komunikasi dua arah, dalam komunikasi ini atasan dan bawahan berbagai peluang untuk saking tukar menukar umpan balik yang konstruktif dan membangun yang akan meningkatkan keseluruhan kontriusi pegawai. Tanpa umpan balik setiap pegawai tidak mudah mempunyai gambaran kinerja pribadinya, apa sebenarnya pendapat pemimpin tentang pribadi pegawai tersebut, sehingga penilaian memberi kesempatan kepada individu untuk melihat keselu</w:t>
      </w:r>
      <w:r w:rsidR="00D21401">
        <w:rPr>
          <w:rFonts w:ascii="Times New Roman" w:hAnsi="Times New Roman" w:cs="Times New Roman"/>
          <w:sz w:val="24"/>
          <w:szCs w:val="28"/>
        </w:rPr>
        <w:t xml:space="preserve">ruhan pekerjaan dan kinerjanya. </w:t>
      </w:r>
      <w:r>
        <w:rPr>
          <w:rFonts w:ascii="Times New Roman" w:hAnsi="Times New Roman" w:cs="Times New Roman"/>
          <w:sz w:val="24"/>
          <w:szCs w:val="28"/>
        </w:rPr>
        <w:t>Dari hasil penilaian kinerja setiap individu dalam organisasi baik rekan sejawat maupun atasannya tentang hasil kerja dan sikapnya dalam bekerja.</w:t>
      </w:r>
    </w:p>
    <w:p w:rsidR="00DC63FE" w:rsidRDefault="0057760C" w:rsidP="00D35359">
      <w:pPr>
        <w:widowControl w:val="0"/>
        <w:spacing w:after="0" w:line="480"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 xml:space="preserve">Menurut Dessler (2000:313) terdapat beberapa landasan bagi penerapan penilaian kinerja, yaitu pertama, penilaian kinerja berperan secara illegal dalam proses manajemen kinerja. Jika penilaian kinerja tidak dilakukan secara periodic </w:t>
      </w:r>
      <w:r>
        <w:rPr>
          <w:rFonts w:ascii="Times New Roman" w:hAnsi="Times New Roman" w:cs="Times New Roman"/>
          <w:sz w:val="24"/>
          <w:szCs w:val="28"/>
        </w:rPr>
        <w:lastRenderedPageBreak/>
        <w:t xml:space="preserve">maka perusahaan akan mengalami kesulitan dalam menjabarkan secara rinci tujuan strategis perusahaan ke dalam tujuan spesifik pegawai. Kedua, penilaian kinerja dapat menjadi media bagi pemimpin dan pegawai untuk merencanakan perbaikan yang terjadi akibat </w:t>
      </w:r>
      <w:r w:rsidRPr="0000431C">
        <w:rPr>
          <w:rFonts w:ascii="Times New Roman" w:hAnsi="Times New Roman" w:cs="Times New Roman"/>
          <w:i/>
          <w:sz w:val="24"/>
          <w:szCs w:val="28"/>
        </w:rPr>
        <w:t>deficiency</w:t>
      </w:r>
      <w:r>
        <w:rPr>
          <w:rFonts w:ascii="Times New Roman" w:hAnsi="Times New Roman" w:cs="Times New Roman"/>
          <w:sz w:val="24"/>
          <w:szCs w:val="28"/>
        </w:rPr>
        <w:t xml:space="preserve"> penilaian.</w:t>
      </w:r>
      <w:r w:rsidR="00144037">
        <w:rPr>
          <w:rFonts w:ascii="Times New Roman" w:hAnsi="Times New Roman" w:cs="Times New Roman"/>
          <w:sz w:val="24"/>
          <w:szCs w:val="28"/>
        </w:rPr>
        <w:t xml:space="preserve"> </w:t>
      </w:r>
      <w:r>
        <w:rPr>
          <w:rFonts w:ascii="Times New Roman" w:hAnsi="Times New Roman" w:cs="Times New Roman"/>
          <w:sz w:val="24"/>
          <w:szCs w:val="28"/>
        </w:rPr>
        <w:t>Ketiga penilaian kinerja dapat digunakan secara referensi untuk merencanakan promosi karir pegawai yang dilandasi oleh evaluasi kekuatan dan kelemahan pegawai dalam menjalankan aktivitas pekerjaan.</w:t>
      </w:r>
      <w:r w:rsidR="00144037">
        <w:rPr>
          <w:rFonts w:ascii="Times New Roman" w:hAnsi="Times New Roman" w:cs="Times New Roman"/>
          <w:sz w:val="24"/>
          <w:szCs w:val="28"/>
        </w:rPr>
        <w:t xml:space="preserve"> </w:t>
      </w:r>
      <w:r>
        <w:rPr>
          <w:rFonts w:ascii="Times New Roman" w:hAnsi="Times New Roman" w:cs="Times New Roman"/>
          <w:sz w:val="24"/>
          <w:szCs w:val="28"/>
        </w:rPr>
        <w:t>Keempat penilaian kinerja memberikan pengaruh bagi peningkatan gaji dan juga keputusan pemimpin untuk mempromosikan jabatan pegawai.</w:t>
      </w:r>
    </w:p>
    <w:p w:rsidR="002F139C" w:rsidRDefault="002F139C" w:rsidP="00D35359">
      <w:pPr>
        <w:widowControl w:val="0"/>
        <w:spacing w:after="0" w:line="480" w:lineRule="auto"/>
        <w:ind w:firstLine="720"/>
        <w:contextualSpacing/>
        <w:jc w:val="both"/>
        <w:rPr>
          <w:rFonts w:ascii="Times New Roman" w:hAnsi="Times New Roman" w:cs="Times New Roman"/>
          <w:sz w:val="24"/>
          <w:szCs w:val="28"/>
        </w:rPr>
      </w:pPr>
    </w:p>
    <w:p w:rsidR="0057760C" w:rsidRDefault="0057760C" w:rsidP="00D35359">
      <w:pPr>
        <w:pStyle w:val="ListParagraph"/>
        <w:widowControl w:val="0"/>
        <w:numPr>
          <w:ilvl w:val="3"/>
          <w:numId w:val="18"/>
        </w:numPr>
        <w:spacing w:after="0" w:line="480" w:lineRule="auto"/>
        <w:ind w:left="709" w:hanging="709"/>
        <w:jc w:val="both"/>
        <w:rPr>
          <w:rFonts w:ascii="Times New Roman" w:hAnsi="Times New Roman" w:cs="Times New Roman"/>
          <w:b/>
          <w:sz w:val="24"/>
          <w:szCs w:val="28"/>
        </w:rPr>
      </w:pPr>
      <w:r w:rsidRPr="0000431C">
        <w:rPr>
          <w:rFonts w:ascii="Times New Roman" w:hAnsi="Times New Roman" w:cs="Times New Roman"/>
          <w:b/>
          <w:sz w:val="24"/>
          <w:szCs w:val="28"/>
        </w:rPr>
        <w:t>Faktor-Faktor Yang Mempengaruhi Kinerja</w:t>
      </w:r>
      <w:r w:rsidR="00BD442E">
        <w:rPr>
          <w:rFonts w:ascii="Times New Roman" w:hAnsi="Times New Roman" w:cs="Times New Roman"/>
          <w:b/>
          <w:sz w:val="24"/>
          <w:szCs w:val="28"/>
        </w:rPr>
        <w:t xml:space="preserve"> Karyawan</w:t>
      </w:r>
    </w:p>
    <w:p w:rsidR="002279F0" w:rsidRDefault="0057760C" w:rsidP="00D35359">
      <w:pPr>
        <w:widowControl w:val="0"/>
        <w:spacing w:after="0" w:line="480" w:lineRule="auto"/>
        <w:ind w:firstLine="720"/>
        <w:contextualSpacing/>
        <w:jc w:val="both"/>
        <w:rPr>
          <w:rFonts w:ascii="Times New Roman" w:hAnsi="Times New Roman" w:cs="Times New Roman"/>
          <w:sz w:val="24"/>
          <w:szCs w:val="28"/>
        </w:rPr>
      </w:pPr>
      <w:r w:rsidRPr="0000431C">
        <w:rPr>
          <w:rFonts w:ascii="Times New Roman" w:hAnsi="Times New Roman" w:cs="Times New Roman"/>
          <w:sz w:val="24"/>
          <w:szCs w:val="28"/>
        </w:rPr>
        <w:t>Menurut Timpe dalam Sofyan (2004:9), kinerja seseorang dapat mempengaruhi oleh faktor internal dan faktor eksternal, yaitu:</w:t>
      </w:r>
    </w:p>
    <w:p w:rsidR="0057760C" w:rsidRDefault="0057760C" w:rsidP="00D35359">
      <w:pPr>
        <w:pStyle w:val="ListParagraph"/>
        <w:widowControl w:val="0"/>
        <w:numPr>
          <w:ilvl w:val="0"/>
          <w:numId w:val="13"/>
        </w:numPr>
        <w:spacing w:after="0" w:line="480" w:lineRule="auto"/>
        <w:ind w:left="360"/>
        <w:jc w:val="both"/>
        <w:rPr>
          <w:rFonts w:ascii="Times New Roman" w:hAnsi="Times New Roman" w:cs="Times New Roman"/>
          <w:sz w:val="24"/>
          <w:szCs w:val="28"/>
        </w:rPr>
      </w:pPr>
      <w:r>
        <w:rPr>
          <w:rFonts w:ascii="Times New Roman" w:hAnsi="Times New Roman" w:cs="Times New Roman"/>
          <w:sz w:val="24"/>
          <w:szCs w:val="28"/>
        </w:rPr>
        <w:t xml:space="preserve">Faktor Internal </w:t>
      </w:r>
    </w:p>
    <w:p w:rsidR="00F56B8A" w:rsidRPr="00F56B8A" w:rsidRDefault="0057760C" w:rsidP="00D35359">
      <w:pPr>
        <w:pStyle w:val="ListParagraph"/>
        <w:widowControl w:val="0"/>
        <w:spacing w:after="0" w:line="480" w:lineRule="auto"/>
        <w:ind w:left="360"/>
        <w:jc w:val="both"/>
        <w:rPr>
          <w:rFonts w:ascii="Times New Roman" w:hAnsi="Times New Roman" w:cs="Times New Roman"/>
          <w:sz w:val="24"/>
          <w:szCs w:val="28"/>
        </w:rPr>
      </w:pPr>
      <w:r>
        <w:rPr>
          <w:rFonts w:ascii="Times New Roman" w:hAnsi="Times New Roman" w:cs="Times New Roman"/>
          <w:sz w:val="24"/>
          <w:szCs w:val="28"/>
        </w:rPr>
        <w:t>Faktor internal adalah faktor yang berasal dari dalam atau pegawai itu sendiri, seperti sikap, perilaku, dan kemampuan pekerja social fungsional dapat mempengaruhi kerja sehari-hari.</w:t>
      </w:r>
    </w:p>
    <w:p w:rsidR="00F56B8A" w:rsidRDefault="0057760C" w:rsidP="00D35359">
      <w:pPr>
        <w:pStyle w:val="ListParagraph"/>
        <w:widowControl w:val="0"/>
        <w:numPr>
          <w:ilvl w:val="0"/>
          <w:numId w:val="13"/>
        </w:numPr>
        <w:spacing w:after="0" w:line="480" w:lineRule="auto"/>
        <w:ind w:left="360"/>
        <w:jc w:val="both"/>
        <w:rPr>
          <w:rFonts w:ascii="Times New Roman" w:hAnsi="Times New Roman" w:cs="Times New Roman"/>
          <w:sz w:val="24"/>
          <w:szCs w:val="28"/>
        </w:rPr>
      </w:pPr>
      <w:r>
        <w:rPr>
          <w:rFonts w:ascii="Times New Roman" w:hAnsi="Times New Roman" w:cs="Times New Roman"/>
          <w:sz w:val="24"/>
          <w:szCs w:val="28"/>
        </w:rPr>
        <w:t>Faktor Eksternal</w:t>
      </w:r>
    </w:p>
    <w:p w:rsidR="0057760C" w:rsidRPr="00F56B8A" w:rsidRDefault="0057760C" w:rsidP="00D35359">
      <w:pPr>
        <w:pStyle w:val="ListParagraph"/>
        <w:widowControl w:val="0"/>
        <w:spacing w:after="0" w:line="480" w:lineRule="auto"/>
        <w:ind w:left="360"/>
        <w:jc w:val="both"/>
        <w:rPr>
          <w:rFonts w:ascii="Times New Roman" w:hAnsi="Times New Roman" w:cs="Times New Roman"/>
          <w:sz w:val="24"/>
          <w:szCs w:val="28"/>
        </w:rPr>
      </w:pPr>
      <w:r w:rsidRPr="00F56B8A">
        <w:rPr>
          <w:rFonts w:ascii="Times New Roman" w:hAnsi="Times New Roman" w:cs="Times New Roman"/>
          <w:sz w:val="24"/>
          <w:szCs w:val="28"/>
        </w:rPr>
        <w:t>Faktor eksternal adalah faktor yang berasal dari lingkungan pegawai.Faktor ini dapat mempengaruhi kecakapan dan motivasi pekerja social fungsional.</w:t>
      </w:r>
    </w:p>
    <w:p w:rsidR="0057760C" w:rsidRDefault="0057760C" w:rsidP="00D35359">
      <w:pPr>
        <w:widowControl w:val="0"/>
        <w:spacing w:after="0" w:line="480" w:lineRule="auto"/>
        <w:ind w:firstLine="720"/>
        <w:contextualSpacing/>
        <w:jc w:val="both"/>
        <w:rPr>
          <w:rFonts w:ascii="Times New Roman" w:hAnsi="Times New Roman" w:cs="Times New Roman"/>
          <w:sz w:val="24"/>
          <w:szCs w:val="28"/>
        </w:rPr>
      </w:pPr>
      <w:r w:rsidRPr="0057760C">
        <w:rPr>
          <w:rFonts w:ascii="Times New Roman" w:hAnsi="Times New Roman" w:cs="Times New Roman"/>
          <w:sz w:val="24"/>
          <w:szCs w:val="28"/>
        </w:rPr>
        <w:t>Timpe menyatakan bahwa faktor eksternal yang menentukan tingkat kinerja pegawai adalah lingkungan, perilaku manajemen, desain jabatan, penilaian kerja, umpan balik, dan administrasi pengupahan.</w:t>
      </w:r>
    </w:p>
    <w:p w:rsidR="0057760C" w:rsidRDefault="0057760C" w:rsidP="00D35359">
      <w:pPr>
        <w:widowControl w:val="0"/>
        <w:spacing w:after="0" w:line="480" w:lineRule="auto"/>
        <w:ind w:firstLine="720"/>
        <w:contextualSpacing/>
        <w:jc w:val="both"/>
        <w:rPr>
          <w:rFonts w:ascii="Times New Roman" w:hAnsi="Times New Roman" w:cs="Times New Roman"/>
          <w:sz w:val="24"/>
          <w:szCs w:val="28"/>
        </w:rPr>
      </w:pPr>
      <w:r w:rsidRPr="0057760C">
        <w:rPr>
          <w:rFonts w:ascii="Times New Roman" w:hAnsi="Times New Roman" w:cs="Times New Roman"/>
          <w:sz w:val="24"/>
          <w:szCs w:val="28"/>
        </w:rPr>
        <w:lastRenderedPageBreak/>
        <w:t>Lingkungan dapat diartikan sebagai pola kerja, supervise, kolega, kondisi kerja, evaluasi dan pelatihan. Perilaku manajemen dapat diartikan sebagai suasana dan penampilan kerja yang ditampilkan dalam mencapai tujuan yang diharapkan.</w:t>
      </w:r>
      <w:r w:rsidR="00144037">
        <w:rPr>
          <w:rFonts w:ascii="Times New Roman" w:hAnsi="Times New Roman" w:cs="Times New Roman"/>
          <w:sz w:val="24"/>
          <w:szCs w:val="28"/>
        </w:rPr>
        <w:t xml:space="preserve"> </w:t>
      </w:r>
      <w:r w:rsidRPr="0057760C">
        <w:rPr>
          <w:rFonts w:ascii="Times New Roman" w:hAnsi="Times New Roman" w:cs="Times New Roman"/>
          <w:sz w:val="24"/>
          <w:szCs w:val="28"/>
        </w:rPr>
        <w:t>Desian jabatan erat kaitannya dengan rancangan atau perencanaan jabatan yang telah disusun sebelumnya sehingga menunjang pelaksanaan kerja. Penilaian kerja dapat diartikan dengan suatu cara mengevaluasi penampilan dan kemampuan kerja yang telah dilakukan, diarahkan pada pemberian balas jasa atau penghargaan lainnya kepada pegawai. Dengan adanya umpan balik dari luar individu maka dapat dijadikan cermin dalam meninjau kinerja pegawai.</w:t>
      </w:r>
      <w:r w:rsidR="00E37F99">
        <w:rPr>
          <w:rFonts w:ascii="Times New Roman" w:hAnsi="Times New Roman" w:cs="Times New Roman"/>
          <w:sz w:val="24"/>
          <w:szCs w:val="28"/>
        </w:rPr>
        <w:t xml:space="preserve"> </w:t>
      </w:r>
      <w:r w:rsidRPr="0057760C">
        <w:rPr>
          <w:rFonts w:ascii="Times New Roman" w:hAnsi="Times New Roman" w:cs="Times New Roman"/>
          <w:sz w:val="24"/>
          <w:szCs w:val="28"/>
        </w:rPr>
        <w:t>Administrasi pengupahan dimaksudkan sebagai distribusi balas jasa yang dilakukan sebagai upaya meninjau kinerja pegawai.</w:t>
      </w:r>
    </w:p>
    <w:p w:rsidR="0057760C" w:rsidRPr="0057760C" w:rsidRDefault="0057760C" w:rsidP="00D35359">
      <w:pPr>
        <w:widowControl w:val="0"/>
        <w:spacing w:after="0" w:line="480" w:lineRule="auto"/>
        <w:ind w:firstLine="720"/>
        <w:contextualSpacing/>
        <w:jc w:val="both"/>
        <w:rPr>
          <w:rFonts w:ascii="Times New Roman" w:hAnsi="Times New Roman" w:cs="Times New Roman"/>
          <w:sz w:val="24"/>
          <w:szCs w:val="28"/>
        </w:rPr>
      </w:pPr>
      <w:r w:rsidRPr="0057760C">
        <w:rPr>
          <w:rFonts w:ascii="Times New Roman" w:hAnsi="Times New Roman" w:cs="Times New Roman"/>
          <w:sz w:val="24"/>
          <w:szCs w:val="28"/>
        </w:rPr>
        <w:t>Sementara itu menurut Mangkunegara (2011:67) faktor-faktor yang mempengaruhi kinerja (prestasi kerja) adalah:</w:t>
      </w:r>
    </w:p>
    <w:p w:rsidR="0057760C" w:rsidRDefault="0057760C" w:rsidP="00D35359">
      <w:pPr>
        <w:pStyle w:val="ListParagraph"/>
        <w:widowControl w:val="0"/>
        <w:numPr>
          <w:ilvl w:val="0"/>
          <w:numId w:val="14"/>
        </w:numPr>
        <w:spacing w:after="0" w:line="480" w:lineRule="auto"/>
        <w:ind w:left="360"/>
        <w:jc w:val="both"/>
        <w:rPr>
          <w:rFonts w:ascii="Times New Roman" w:hAnsi="Times New Roman" w:cs="Times New Roman"/>
          <w:sz w:val="24"/>
          <w:szCs w:val="28"/>
        </w:rPr>
      </w:pPr>
      <w:r>
        <w:rPr>
          <w:rFonts w:ascii="Times New Roman" w:hAnsi="Times New Roman" w:cs="Times New Roman"/>
          <w:sz w:val="24"/>
          <w:szCs w:val="28"/>
        </w:rPr>
        <w:t>Faktor kemampuan (ability)</w:t>
      </w:r>
    </w:p>
    <w:p w:rsidR="0057760C" w:rsidRPr="00227A53" w:rsidRDefault="0057760C" w:rsidP="00D35359">
      <w:pPr>
        <w:pStyle w:val="ListParagraph"/>
        <w:widowControl w:val="0"/>
        <w:spacing w:after="0" w:line="480" w:lineRule="auto"/>
        <w:ind w:left="360"/>
        <w:jc w:val="both"/>
        <w:rPr>
          <w:rFonts w:ascii="Times New Roman" w:hAnsi="Times New Roman" w:cs="Times New Roman"/>
          <w:sz w:val="24"/>
          <w:szCs w:val="28"/>
        </w:rPr>
      </w:pPr>
      <w:r>
        <w:rPr>
          <w:rFonts w:ascii="Times New Roman" w:hAnsi="Times New Roman" w:cs="Times New Roman"/>
          <w:sz w:val="24"/>
          <w:szCs w:val="28"/>
        </w:rPr>
        <w:t xml:space="preserve">Secara psikologis, kemampuan (ability) pegawai terdiri dari kemampuan potensi </w:t>
      </w:r>
      <w:r w:rsidRPr="00227A53">
        <w:rPr>
          <w:rFonts w:ascii="Times New Roman" w:hAnsi="Times New Roman" w:cs="Times New Roman"/>
          <w:i/>
          <w:sz w:val="24"/>
          <w:szCs w:val="28"/>
        </w:rPr>
        <w:t xml:space="preserve">(IQ) </w:t>
      </w:r>
      <w:r>
        <w:rPr>
          <w:rFonts w:ascii="Times New Roman" w:hAnsi="Times New Roman" w:cs="Times New Roman"/>
          <w:sz w:val="24"/>
          <w:szCs w:val="28"/>
        </w:rPr>
        <w:t xml:space="preserve">dan kemampuan reality (knowledge x skill). Artinya pegawai yang memiliki </w:t>
      </w:r>
      <w:r w:rsidRPr="00227A53">
        <w:rPr>
          <w:rFonts w:ascii="Times New Roman" w:hAnsi="Times New Roman" w:cs="Times New Roman"/>
          <w:i/>
          <w:sz w:val="24"/>
          <w:szCs w:val="28"/>
        </w:rPr>
        <w:t>IQ</w:t>
      </w:r>
      <w:r>
        <w:rPr>
          <w:rFonts w:ascii="Times New Roman" w:hAnsi="Times New Roman" w:cs="Times New Roman"/>
          <w:sz w:val="24"/>
          <w:szCs w:val="28"/>
        </w:rPr>
        <w:t xml:space="preserve"> di atas rata-rata (IQ 110-120) dengan pendidikan yang memadai untuk jabatannya dan terampil dalam mengerjakan pekerjaan sehari-hari, maka ia akan lebih mudah mencapai kinerja yang diharapkan. Oleh karena itu, pegawai perlu ditempatkan pada pekerjaan yang sesuai dengan keahliannya.</w:t>
      </w:r>
    </w:p>
    <w:p w:rsidR="0057760C" w:rsidRDefault="0057760C" w:rsidP="00D35359">
      <w:pPr>
        <w:pStyle w:val="ListParagraph"/>
        <w:widowControl w:val="0"/>
        <w:numPr>
          <w:ilvl w:val="0"/>
          <w:numId w:val="14"/>
        </w:numPr>
        <w:spacing w:after="0" w:line="480" w:lineRule="auto"/>
        <w:ind w:left="360"/>
        <w:jc w:val="both"/>
        <w:rPr>
          <w:rFonts w:ascii="Times New Roman" w:hAnsi="Times New Roman" w:cs="Times New Roman"/>
          <w:sz w:val="24"/>
          <w:szCs w:val="28"/>
        </w:rPr>
      </w:pPr>
      <w:r>
        <w:rPr>
          <w:rFonts w:ascii="Times New Roman" w:hAnsi="Times New Roman" w:cs="Times New Roman"/>
          <w:sz w:val="24"/>
          <w:szCs w:val="28"/>
        </w:rPr>
        <w:t xml:space="preserve">Faktor motivasi </w:t>
      </w:r>
    </w:p>
    <w:p w:rsidR="0057760C" w:rsidRDefault="0057760C" w:rsidP="00C463F2">
      <w:pPr>
        <w:pStyle w:val="ListParagraph"/>
        <w:widowControl w:val="0"/>
        <w:spacing w:after="0" w:line="456" w:lineRule="auto"/>
        <w:ind w:left="360"/>
        <w:jc w:val="both"/>
        <w:rPr>
          <w:rFonts w:ascii="Times New Roman" w:hAnsi="Times New Roman" w:cs="Times New Roman"/>
          <w:sz w:val="24"/>
          <w:szCs w:val="28"/>
        </w:rPr>
      </w:pPr>
      <w:r>
        <w:rPr>
          <w:rFonts w:ascii="Times New Roman" w:hAnsi="Times New Roman" w:cs="Times New Roman"/>
          <w:sz w:val="24"/>
          <w:szCs w:val="28"/>
        </w:rPr>
        <w:t xml:space="preserve">Motivasi terbentuk dari sikap (attitude) seseorang pegawai dalam menghadapi </w:t>
      </w:r>
      <w:r>
        <w:rPr>
          <w:rFonts w:ascii="Times New Roman" w:hAnsi="Times New Roman" w:cs="Times New Roman"/>
          <w:sz w:val="24"/>
          <w:szCs w:val="28"/>
        </w:rPr>
        <w:lastRenderedPageBreak/>
        <w:t>situasi (situation) kerja.Motivasi merupakan kondisi yang menggerakkan diri pegawai yang terarah untuk mencapai tujuan organisasi (tujuan kerja).</w:t>
      </w:r>
      <w:r w:rsidR="00E37F99">
        <w:rPr>
          <w:rFonts w:ascii="Times New Roman" w:hAnsi="Times New Roman" w:cs="Times New Roman"/>
          <w:sz w:val="24"/>
          <w:szCs w:val="28"/>
        </w:rPr>
        <w:t xml:space="preserve"> </w:t>
      </w:r>
      <w:r>
        <w:rPr>
          <w:rFonts w:ascii="Times New Roman" w:hAnsi="Times New Roman" w:cs="Times New Roman"/>
          <w:sz w:val="24"/>
          <w:szCs w:val="28"/>
        </w:rPr>
        <w:t>Sikap mental merupakan kondisi mental yang mendorong diri pegawai untuk berusaha mencapai prestasi secara maksimal. Sikap mental pegawai harus sikap mental yang secara psikofisik (siap secara mental, fisik, tujuan, dan situasi), artinya seorang pegawai harus siap mental, maupun secara fisik, memahami secara fisik, memahami tujuan utama daru target kerja yang akan dicapai, mampu memanfaatkan, dan menciptakan situasi kerja.</w:t>
      </w:r>
    </w:p>
    <w:p w:rsidR="0057760C" w:rsidRDefault="0057760C" w:rsidP="00C463F2">
      <w:pPr>
        <w:widowControl w:val="0"/>
        <w:spacing w:after="0" w:line="456" w:lineRule="auto"/>
        <w:ind w:firstLine="720"/>
        <w:contextualSpacing/>
        <w:jc w:val="both"/>
        <w:rPr>
          <w:rFonts w:ascii="Times New Roman" w:hAnsi="Times New Roman" w:cs="Times New Roman"/>
          <w:sz w:val="24"/>
          <w:szCs w:val="28"/>
        </w:rPr>
      </w:pPr>
      <w:r w:rsidRPr="0057760C">
        <w:rPr>
          <w:rFonts w:ascii="Times New Roman" w:hAnsi="Times New Roman" w:cs="Times New Roman"/>
          <w:sz w:val="24"/>
          <w:szCs w:val="28"/>
        </w:rPr>
        <w:t>Sikap mental yang siap secara psikofisik terbentuk karena pega</w:t>
      </w:r>
      <w:r>
        <w:rPr>
          <w:rFonts w:ascii="Times New Roman" w:hAnsi="Times New Roman" w:cs="Times New Roman"/>
          <w:sz w:val="24"/>
          <w:szCs w:val="28"/>
        </w:rPr>
        <w:t>wai mempunyai “MODAL dan KREATIP</w:t>
      </w:r>
      <w:r w:rsidRPr="0057760C">
        <w:rPr>
          <w:rFonts w:ascii="Times New Roman" w:hAnsi="Times New Roman" w:cs="Times New Roman"/>
          <w:sz w:val="24"/>
          <w:szCs w:val="28"/>
        </w:rPr>
        <w:t>”. MODAL merupakan singkatan dari M= Mengolah, O=Otak, D= Dengan, A= Akt</w:t>
      </w:r>
      <w:r>
        <w:rPr>
          <w:rFonts w:ascii="Times New Roman" w:hAnsi="Times New Roman" w:cs="Times New Roman"/>
          <w:sz w:val="24"/>
          <w:szCs w:val="28"/>
        </w:rPr>
        <w:t>if, L= Lincah, sedangkan KREATIP</w:t>
      </w:r>
      <w:r w:rsidRPr="0057760C">
        <w:rPr>
          <w:rFonts w:ascii="Times New Roman" w:hAnsi="Times New Roman" w:cs="Times New Roman"/>
          <w:sz w:val="24"/>
          <w:szCs w:val="28"/>
        </w:rPr>
        <w:t xml:space="preserve"> merupakan singkatan dari K= Keinginan maju, R= Rasa ingin tahu tinggi, E= Energik, A= Analisis sistematik, T= Terbuka dari kekurangan, I= Inisiatif tinggi dan P= Pikiran luas. Dengan demikian pegawai tersebut mampu mengolah otak dengan aktif dan lincah, memiliki keinginan maju, rasa ingin tahu tinggi, energik, analisis sistematis, terbuka untuk menerima pendapat, inisiatif tinggi, dan pikiran luas terarah.</w:t>
      </w:r>
    </w:p>
    <w:p w:rsidR="00B03996" w:rsidRPr="0057760C" w:rsidRDefault="00B03996" w:rsidP="00D35359">
      <w:pPr>
        <w:widowControl w:val="0"/>
        <w:spacing w:after="0" w:line="480" w:lineRule="auto"/>
        <w:contextualSpacing/>
        <w:jc w:val="both"/>
        <w:rPr>
          <w:rFonts w:ascii="Times New Roman" w:hAnsi="Times New Roman" w:cs="Times New Roman"/>
          <w:sz w:val="24"/>
          <w:szCs w:val="28"/>
        </w:rPr>
      </w:pPr>
    </w:p>
    <w:p w:rsidR="0057760C" w:rsidRDefault="0057760C" w:rsidP="00D35359">
      <w:pPr>
        <w:pStyle w:val="ListParagraph"/>
        <w:widowControl w:val="0"/>
        <w:numPr>
          <w:ilvl w:val="3"/>
          <w:numId w:val="18"/>
        </w:numPr>
        <w:spacing w:after="0" w:line="480" w:lineRule="auto"/>
        <w:ind w:left="709" w:hanging="709"/>
        <w:jc w:val="both"/>
        <w:rPr>
          <w:rFonts w:ascii="Times New Roman" w:hAnsi="Times New Roman" w:cs="Times New Roman"/>
          <w:b/>
          <w:sz w:val="24"/>
          <w:szCs w:val="28"/>
        </w:rPr>
      </w:pPr>
      <w:r w:rsidRPr="00CC58EB">
        <w:rPr>
          <w:rFonts w:ascii="Times New Roman" w:hAnsi="Times New Roman" w:cs="Times New Roman"/>
          <w:b/>
          <w:sz w:val="24"/>
          <w:szCs w:val="28"/>
        </w:rPr>
        <w:t xml:space="preserve">Dimensi </w:t>
      </w:r>
      <w:r w:rsidR="00591A1F">
        <w:rPr>
          <w:rFonts w:ascii="Times New Roman" w:hAnsi="Times New Roman" w:cs="Times New Roman"/>
          <w:b/>
          <w:sz w:val="24"/>
          <w:szCs w:val="28"/>
        </w:rPr>
        <w:t xml:space="preserve">dan Indikator </w:t>
      </w:r>
      <w:r w:rsidR="00BD442E">
        <w:rPr>
          <w:rFonts w:ascii="Times New Roman" w:hAnsi="Times New Roman" w:cs="Times New Roman"/>
          <w:b/>
          <w:sz w:val="24"/>
          <w:szCs w:val="28"/>
        </w:rPr>
        <w:t>Kinerja Karyawan</w:t>
      </w:r>
    </w:p>
    <w:p w:rsidR="00591A1F" w:rsidRDefault="00591A1F" w:rsidP="00D35359">
      <w:pPr>
        <w:widowControl w:val="0"/>
        <w:spacing w:after="0" w:line="480" w:lineRule="auto"/>
        <w:ind w:firstLine="709"/>
        <w:contextualSpacing/>
        <w:jc w:val="both"/>
        <w:rPr>
          <w:rFonts w:ascii="Times New Roman" w:hAnsi="Times New Roman" w:cs="Times New Roman"/>
          <w:sz w:val="24"/>
          <w:szCs w:val="28"/>
        </w:rPr>
      </w:pPr>
      <w:r w:rsidRPr="00591A1F">
        <w:rPr>
          <w:rFonts w:ascii="Times New Roman" w:hAnsi="Times New Roman" w:cs="Times New Roman"/>
          <w:sz w:val="24"/>
          <w:szCs w:val="28"/>
        </w:rPr>
        <w:t>Penelitian ini penulis menggunakan dimensi dan indikator kinerja menurut Gary Dessler yang dialih bahasakan oleh Paramita Rahayu (2009), yaitu sebagai berikut:</w:t>
      </w:r>
    </w:p>
    <w:p w:rsidR="00591A1F" w:rsidRDefault="00591A1F" w:rsidP="00D35359">
      <w:pPr>
        <w:pStyle w:val="ListParagraph"/>
        <w:widowControl w:val="0"/>
        <w:numPr>
          <w:ilvl w:val="0"/>
          <w:numId w:val="22"/>
        </w:numPr>
        <w:spacing w:after="0" w:line="480" w:lineRule="auto"/>
        <w:ind w:left="360"/>
        <w:jc w:val="both"/>
        <w:rPr>
          <w:rFonts w:ascii="Times New Roman" w:hAnsi="Times New Roman" w:cs="Times New Roman"/>
          <w:sz w:val="24"/>
          <w:szCs w:val="28"/>
        </w:rPr>
      </w:pPr>
      <w:r>
        <w:rPr>
          <w:rFonts w:ascii="Times New Roman" w:hAnsi="Times New Roman" w:cs="Times New Roman"/>
          <w:sz w:val="24"/>
          <w:szCs w:val="28"/>
        </w:rPr>
        <w:t>Kualitas kerja</w:t>
      </w:r>
    </w:p>
    <w:p w:rsidR="00591A1F" w:rsidRDefault="00591A1F" w:rsidP="00D35359">
      <w:pPr>
        <w:pStyle w:val="ListParagraph"/>
        <w:widowControl w:val="0"/>
        <w:spacing w:after="0" w:line="480" w:lineRule="auto"/>
        <w:ind w:left="360"/>
        <w:jc w:val="both"/>
        <w:rPr>
          <w:rFonts w:ascii="Times New Roman" w:hAnsi="Times New Roman" w:cs="Times New Roman"/>
          <w:sz w:val="24"/>
          <w:szCs w:val="28"/>
        </w:rPr>
      </w:pPr>
      <w:r>
        <w:rPr>
          <w:rFonts w:ascii="Times New Roman" w:hAnsi="Times New Roman" w:cs="Times New Roman"/>
          <w:sz w:val="24"/>
          <w:szCs w:val="28"/>
        </w:rPr>
        <w:t xml:space="preserve">Meliputi kerapihan dan ketelitian dalam menyelesaikan tugas dan kemampuan </w:t>
      </w:r>
      <w:r>
        <w:rPr>
          <w:rFonts w:ascii="Times New Roman" w:hAnsi="Times New Roman" w:cs="Times New Roman"/>
          <w:sz w:val="24"/>
          <w:szCs w:val="28"/>
        </w:rPr>
        <w:lastRenderedPageBreak/>
        <w:t>pegawai dalam menyelesaikan tugasnya sesuai dengan standar yang telah ditentukan.</w:t>
      </w:r>
    </w:p>
    <w:p w:rsidR="00591A1F" w:rsidRDefault="00591A1F" w:rsidP="00D35359">
      <w:pPr>
        <w:pStyle w:val="ListParagraph"/>
        <w:widowControl w:val="0"/>
        <w:numPr>
          <w:ilvl w:val="0"/>
          <w:numId w:val="22"/>
        </w:numPr>
        <w:spacing w:after="0" w:line="480" w:lineRule="auto"/>
        <w:ind w:left="360"/>
        <w:jc w:val="both"/>
        <w:rPr>
          <w:rFonts w:ascii="Times New Roman" w:hAnsi="Times New Roman" w:cs="Times New Roman"/>
          <w:sz w:val="24"/>
          <w:szCs w:val="28"/>
        </w:rPr>
      </w:pPr>
      <w:r>
        <w:rPr>
          <w:rFonts w:ascii="Times New Roman" w:hAnsi="Times New Roman" w:cs="Times New Roman"/>
          <w:sz w:val="24"/>
          <w:szCs w:val="28"/>
        </w:rPr>
        <w:t>Produktivitas</w:t>
      </w:r>
    </w:p>
    <w:p w:rsidR="00591A1F" w:rsidRDefault="00591A1F" w:rsidP="00D35359">
      <w:pPr>
        <w:pStyle w:val="ListParagraph"/>
        <w:widowControl w:val="0"/>
        <w:spacing w:after="0" w:line="456" w:lineRule="auto"/>
        <w:ind w:left="360"/>
        <w:jc w:val="both"/>
        <w:rPr>
          <w:rFonts w:ascii="Times New Roman" w:hAnsi="Times New Roman" w:cs="Times New Roman"/>
          <w:sz w:val="24"/>
          <w:szCs w:val="28"/>
        </w:rPr>
      </w:pPr>
      <w:r>
        <w:rPr>
          <w:rFonts w:ascii="Times New Roman" w:hAnsi="Times New Roman" w:cs="Times New Roman"/>
          <w:sz w:val="24"/>
          <w:szCs w:val="28"/>
        </w:rPr>
        <w:t>Menunjukan kecepatan dalam menyesuaikan pekerjaan tepat pada waktunya dan hasilnya memuaskan.</w:t>
      </w:r>
    </w:p>
    <w:p w:rsidR="00591A1F" w:rsidRDefault="00591A1F" w:rsidP="00D35359">
      <w:pPr>
        <w:pStyle w:val="ListParagraph"/>
        <w:widowControl w:val="0"/>
        <w:numPr>
          <w:ilvl w:val="0"/>
          <w:numId w:val="22"/>
        </w:numPr>
        <w:spacing w:after="0" w:line="456" w:lineRule="auto"/>
        <w:ind w:left="360"/>
        <w:jc w:val="both"/>
        <w:rPr>
          <w:rFonts w:ascii="Times New Roman" w:hAnsi="Times New Roman" w:cs="Times New Roman"/>
          <w:sz w:val="24"/>
          <w:szCs w:val="28"/>
        </w:rPr>
      </w:pPr>
      <w:r>
        <w:rPr>
          <w:rFonts w:ascii="Times New Roman" w:hAnsi="Times New Roman" w:cs="Times New Roman"/>
          <w:sz w:val="24"/>
          <w:szCs w:val="28"/>
        </w:rPr>
        <w:t xml:space="preserve">Penngetahuan </w:t>
      </w:r>
    </w:p>
    <w:p w:rsidR="00591A1F" w:rsidRDefault="00591A1F" w:rsidP="00D35359">
      <w:pPr>
        <w:pStyle w:val="ListParagraph"/>
        <w:widowControl w:val="0"/>
        <w:spacing w:after="0" w:line="456" w:lineRule="auto"/>
        <w:ind w:left="360"/>
        <w:jc w:val="both"/>
        <w:rPr>
          <w:rFonts w:ascii="Times New Roman" w:hAnsi="Times New Roman" w:cs="Times New Roman"/>
          <w:sz w:val="24"/>
          <w:szCs w:val="28"/>
        </w:rPr>
      </w:pPr>
      <w:r>
        <w:rPr>
          <w:rFonts w:ascii="Times New Roman" w:hAnsi="Times New Roman" w:cs="Times New Roman"/>
          <w:sz w:val="24"/>
          <w:szCs w:val="28"/>
        </w:rPr>
        <w:t>Meliputi keahlian dan keterampilan pegawai dalam menyelesaikan pekerjaan.</w:t>
      </w:r>
    </w:p>
    <w:p w:rsidR="00591A1F" w:rsidRDefault="00591A1F" w:rsidP="00D35359">
      <w:pPr>
        <w:pStyle w:val="ListParagraph"/>
        <w:widowControl w:val="0"/>
        <w:numPr>
          <w:ilvl w:val="0"/>
          <w:numId w:val="22"/>
        </w:numPr>
        <w:spacing w:after="0" w:line="456" w:lineRule="auto"/>
        <w:ind w:left="360"/>
        <w:jc w:val="both"/>
        <w:rPr>
          <w:rFonts w:ascii="Times New Roman" w:hAnsi="Times New Roman" w:cs="Times New Roman"/>
          <w:sz w:val="24"/>
          <w:szCs w:val="28"/>
        </w:rPr>
      </w:pPr>
      <w:r>
        <w:rPr>
          <w:rFonts w:ascii="Times New Roman" w:hAnsi="Times New Roman" w:cs="Times New Roman"/>
          <w:sz w:val="24"/>
          <w:szCs w:val="28"/>
        </w:rPr>
        <w:t>Keterpercayaan</w:t>
      </w:r>
    </w:p>
    <w:p w:rsidR="00591A1F" w:rsidRDefault="00591A1F" w:rsidP="00D35359">
      <w:pPr>
        <w:pStyle w:val="ListParagraph"/>
        <w:widowControl w:val="0"/>
        <w:spacing w:after="0" w:line="456" w:lineRule="auto"/>
        <w:ind w:left="360"/>
        <w:jc w:val="both"/>
        <w:rPr>
          <w:rFonts w:ascii="Times New Roman" w:hAnsi="Times New Roman" w:cs="Times New Roman"/>
          <w:sz w:val="24"/>
          <w:szCs w:val="28"/>
        </w:rPr>
      </w:pPr>
      <w:r>
        <w:rPr>
          <w:rFonts w:ascii="Times New Roman" w:hAnsi="Times New Roman" w:cs="Times New Roman"/>
          <w:sz w:val="24"/>
          <w:szCs w:val="28"/>
        </w:rPr>
        <w:t>Menunjukan tanggung jawab pegawai pada saat mengambil keputusan dan hasil pekerjaan yang telah diselesaikan.</w:t>
      </w:r>
    </w:p>
    <w:p w:rsidR="00591A1F" w:rsidRDefault="00591A1F" w:rsidP="00D35359">
      <w:pPr>
        <w:pStyle w:val="ListParagraph"/>
        <w:widowControl w:val="0"/>
        <w:numPr>
          <w:ilvl w:val="0"/>
          <w:numId w:val="22"/>
        </w:numPr>
        <w:spacing w:after="0" w:line="456" w:lineRule="auto"/>
        <w:ind w:left="360"/>
        <w:jc w:val="both"/>
        <w:rPr>
          <w:rFonts w:ascii="Times New Roman" w:hAnsi="Times New Roman" w:cs="Times New Roman"/>
          <w:sz w:val="24"/>
          <w:szCs w:val="28"/>
        </w:rPr>
      </w:pPr>
      <w:r>
        <w:rPr>
          <w:rFonts w:ascii="Times New Roman" w:hAnsi="Times New Roman" w:cs="Times New Roman"/>
          <w:sz w:val="24"/>
          <w:szCs w:val="28"/>
        </w:rPr>
        <w:t>Ketersediaan</w:t>
      </w:r>
    </w:p>
    <w:p w:rsidR="00591A1F" w:rsidRDefault="00591A1F" w:rsidP="00D35359">
      <w:pPr>
        <w:pStyle w:val="ListParagraph"/>
        <w:widowControl w:val="0"/>
        <w:spacing w:after="0" w:line="456" w:lineRule="auto"/>
        <w:ind w:left="360"/>
        <w:jc w:val="both"/>
        <w:rPr>
          <w:rFonts w:ascii="Times New Roman" w:hAnsi="Times New Roman" w:cs="Times New Roman"/>
          <w:sz w:val="24"/>
          <w:szCs w:val="28"/>
        </w:rPr>
      </w:pPr>
      <w:r>
        <w:rPr>
          <w:rFonts w:ascii="Times New Roman" w:hAnsi="Times New Roman" w:cs="Times New Roman"/>
          <w:sz w:val="24"/>
          <w:szCs w:val="28"/>
        </w:rPr>
        <w:t>Meliputi kesediaan pegawai masuk kerja dan datang tepat pada waktunya.</w:t>
      </w:r>
    </w:p>
    <w:p w:rsidR="00591A1F" w:rsidRDefault="00591A1F" w:rsidP="00D35359">
      <w:pPr>
        <w:pStyle w:val="ListParagraph"/>
        <w:widowControl w:val="0"/>
        <w:numPr>
          <w:ilvl w:val="0"/>
          <w:numId w:val="22"/>
        </w:numPr>
        <w:spacing w:after="0" w:line="456" w:lineRule="auto"/>
        <w:ind w:left="360"/>
        <w:jc w:val="both"/>
        <w:rPr>
          <w:rFonts w:ascii="Times New Roman" w:hAnsi="Times New Roman" w:cs="Times New Roman"/>
          <w:sz w:val="24"/>
          <w:szCs w:val="28"/>
        </w:rPr>
      </w:pPr>
      <w:r>
        <w:rPr>
          <w:rFonts w:ascii="Times New Roman" w:hAnsi="Times New Roman" w:cs="Times New Roman"/>
          <w:sz w:val="24"/>
          <w:szCs w:val="28"/>
        </w:rPr>
        <w:t xml:space="preserve">Kemandirian </w:t>
      </w:r>
    </w:p>
    <w:p w:rsidR="00522379" w:rsidRPr="00522379" w:rsidRDefault="00591A1F" w:rsidP="00D35359">
      <w:pPr>
        <w:pStyle w:val="ListParagraph"/>
        <w:widowControl w:val="0"/>
        <w:spacing w:after="0" w:line="456" w:lineRule="auto"/>
        <w:ind w:left="360"/>
        <w:jc w:val="both"/>
        <w:rPr>
          <w:rFonts w:ascii="Times New Roman" w:hAnsi="Times New Roman" w:cs="Times New Roman"/>
          <w:sz w:val="24"/>
          <w:szCs w:val="28"/>
        </w:rPr>
      </w:pPr>
      <w:r>
        <w:rPr>
          <w:rFonts w:ascii="Times New Roman" w:hAnsi="Times New Roman" w:cs="Times New Roman"/>
          <w:sz w:val="24"/>
          <w:szCs w:val="28"/>
        </w:rPr>
        <w:t>Inisiatif pegawai dalam menyelesaikan pekerjaan tanpa menunggu perintah dari pimpinan.</w:t>
      </w:r>
    </w:p>
    <w:p w:rsidR="00492850" w:rsidRDefault="00492850" w:rsidP="00D35359">
      <w:pPr>
        <w:widowControl w:val="0"/>
        <w:tabs>
          <w:tab w:val="left" w:pos="900"/>
        </w:tabs>
        <w:spacing w:after="0" w:line="240"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Tabel 2.1</w:t>
      </w:r>
    </w:p>
    <w:p w:rsidR="00492850" w:rsidRPr="00391E53" w:rsidRDefault="00492850" w:rsidP="00D35359">
      <w:pPr>
        <w:widowControl w:val="0"/>
        <w:tabs>
          <w:tab w:val="left" w:pos="900"/>
        </w:tabs>
        <w:spacing w:after="0" w:line="240"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Penelitian Terdahulu</w:t>
      </w:r>
    </w:p>
    <w:tbl>
      <w:tblPr>
        <w:tblStyle w:val="TableGrid"/>
        <w:tblW w:w="7938" w:type="dxa"/>
        <w:tblInd w:w="108" w:type="dxa"/>
        <w:tblLayout w:type="fixed"/>
        <w:tblLook w:val="04A0" w:firstRow="1" w:lastRow="0" w:firstColumn="1" w:lastColumn="0" w:noHBand="0" w:noVBand="1"/>
      </w:tblPr>
      <w:tblGrid>
        <w:gridCol w:w="450"/>
        <w:gridCol w:w="1080"/>
        <w:gridCol w:w="1620"/>
        <w:gridCol w:w="2237"/>
        <w:gridCol w:w="1276"/>
        <w:gridCol w:w="1275"/>
      </w:tblGrid>
      <w:tr w:rsidR="00492850" w:rsidTr="00C463F2">
        <w:trPr>
          <w:trHeight w:val="20"/>
          <w:tblHeader/>
        </w:trPr>
        <w:tc>
          <w:tcPr>
            <w:tcW w:w="450" w:type="dxa"/>
            <w:vAlign w:val="center"/>
          </w:tcPr>
          <w:p w:rsidR="00522379" w:rsidRPr="00C463F2" w:rsidRDefault="00492850" w:rsidP="00C463F2">
            <w:pPr>
              <w:widowControl w:val="0"/>
              <w:tabs>
                <w:tab w:val="left" w:pos="900"/>
              </w:tabs>
              <w:ind w:left="-108" w:right="-81"/>
              <w:contextualSpacing/>
              <w:jc w:val="center"/>
              <w:rPr>
                <w:rFonts w:ascii="Times New Roman" w:hAnsi="Times New Roman" w:cs="Times New Roman"/>
                <w:b/>
                <w:sz w:val="20"/>
                <w:szCs w:val="20"/>
                <w:lang w:val="id-ID"/>
              </w:rPr>
            </w:pPr>
            <w:r w:rsidRPr="007F7A54">
              <w:rPr>
                <w:rFonts w:ascii="Times New Roman" w:hAnsi="Times New Roman" w:cs="Times New Roman"/>
                <w:b/>
                <w:sz w:val="20"/>
                <w:szCs w:val="20"/>
              </w:rPr>
              <w:t>No</w:t>
            </w:r>
          </w:p>
        </w:tc>
        <w:tc>
          <w:tcPr>
            <w:tcW w:w="1080" w:type="dxa"/>
            <w:vAlign w:val="center"/>
          </w:tcPr>
          <w:p w:rsidR="00492850" w:rsidRPr="007F7A54" w:rsidRDefault="00492850" w:rsidP="00C463F2">
            <w:pPr>
              <w:widowControl w:val="0"/>
              <w:ind w:left="-108" w:right="-108"/>
              <w:contextualSpacing/>
              <w:jc w:val="center"/>
              <w:rPr>
                <w:rFonts w:ascii="Times New Roman" w:hAnsi="Times New Roman" w:cs="Times New Roman"/>
                <w:b/>
                <w:sz w:val="20"/>
                <w:szCs w:val="20"/>
              </w:rPr>
            </w:pPr>
            <w:r w:rsidRPr="007F7A54">
              <w:rPr>
                <w:rFonts w:ascii="Times New Roman" w:hAnsi="Times New Roman" w:cs="Times New Roman"/>
                <w:b/>
                <w:sz w:val="20"/>
                <w:szCs w:val="20"/>
              </w:rPr>
              <w:t>Penelitian</w:t>
            </w:r>
          </w:p>
        </w:tc>
        <w:tc>
          <w:tcPr>
            <w:tcW w:w="1620" w:type="dxa"/>
            <w:vAlign w:val="center"/>
          </w:tcPr>
          <w:p w:rsidR="00492850" w:rsidRPr="007F7A54" w:rsidRDefault="00492850" w:rsidP="00C463F2">
            <w:pPr>
              <w:widowControl w:val="0"/>
              <w:ind w:left="-108" w:right="-108"/>
              <w:contextualSpacing/>
              <w:jc w:val="center"/>
              <w:rPr>
                <w:rFonts w:ascii="Times New Roman" w:hAnsi="Times New Roman" w:cs="Times New Roman"/>
                <w:b/>
                <w:sz w:val="20"/>
                <w:szCs w:val="20"/>
              </w:rPr>
            </w:pPr>
            <w:r w:rsidRPr="007F7A54">
              <w:rPr>
                <w:rFonts w:ascii="Times New Roman" w:hAnsi="Times New Roman" w:cs="Times New Roman"/>
                <w:b/>
                <w:sz w:val="20"/>
                <w:szCs w:val="20"/>
              </w:rPr>
              <w:t>Judul Penelitian</w:t>
            </w:r>
          </w:p>
        </w:tc>
        <w:tc>
          <w:tcPr>
            <w:tcW w:w="2237" w:type="dxa"/>
            <w:vAlign w:val="center"/>
          </w:tcPr>
          <w:p w:rsidR="00492850" w:rsidRPr="007F7A54" w:rsidRDefault="00492850" w:rsidP="00C463F2">
            <w:pPr>
              <w:widowControl w:val="0"/>
              <w:ind w:left="-108" w:right="-121"/>
              <w:contextualSpacing/>
              <w:jc w:val="center"/>
              <w:rPr>
                <w:rFonts w:ascii="Times New Roman" w:hAnsi="Times New Roman" w:cs="Times New Roman"/>
                <w:b/>
                <w:sz w:val="20"/>
                <w:szCs w:val="20"/>
              </w:rPr>
            </w:pPr>
            <w:r w:rsidRPr="007F7A54">
              <w:rPr>
                <w:rFonts w:ascii="Times New Roman" w:hAnsi="Times New Roman" w:cs="Times New Roman"/>
                <w:b/>
                <w:sz w:val="20"/>
                <w:szCs w:val="20"/>
              </w:rPr>
              <w:t>Hasil Penelitian</w:t>
            </w:r>
          </w:p>
        </w:tc>
        <w:tc>
          <w:tcPr>
            <w:tcW w:w="1276" w:type="dxa"/>
            <w:vAlign w:val="center"/>
          </w:tcPr>
          <w:p w:rsidR="00492850" w:rsidRPr="007F7A54" w:rsidRDefault="00492850" w:rsidP="00C463F2">
            <w:pPr>
              <w:widowControl w:val="0"/>
              <w:ind w:left="-95" w:right="-105"/>
              <w:contextualSpacing/>
              <w:jc w:val="center"/>
              <w:rPr>
                <w:rFonts w:ascii="Times New Roman" w:hAnsi="Times New Roman" w:cs="Times New Roman"/>
                <w:b/>
                <w:sz w:val="20"/>
                <w:szCs w:val="20"/>
              </w:rPr>
            </w:pPr>
            <w:r w:rsidRPr="007F7A54">
              <w:rPr>
                <w:rFonts w:ascii="Times New Roman" w:hAnsi="Times New Roman" w:cs="Times New Roman"/>
                <w:b/>
                <w:sz w:val="20"/>
                <w:szCs w:val="20"/>
              </w:rPr>
              <w:t>Persamaan Penelitian</w:t>
            </w:r>
          </w:p>
        </w:tc>
        <w:tc>
          <w:tcPr>
            <w:tcW w:w="1275" w:type="dxa"/>
            <w:vAlign w:val="center"/>
          </w:tcPr>
          <w:p w:rsidR="00492850" w:rsidRPr="007F7A54" w:rsidRDefault="00492850" w:rsidP="00C463F2">
            <w:pPr>
              <w:widowControl w:val="0"/>
              <w:ind w:left="-111" w:right="-90"/>
              <w:contextualSpacing/>
              <w:jc w:val="center"/>
              <w:rPr>
                <w:rFonts w:ascii="Times New Roman" w:hAnsi="Times New Roman" w:cs="Times New Roman"/>
                <w:b/>
                <w:sz w:val="20"/>
                <w:szCs w:val="20"/>
              </w:rPr>
            </w:pPr>
            <w:r w:rsidRPr="007F7A54">
              <w:rPr>
                <w:rFonts w:ascii="Times New Roman" w:hAnsi="Times New Roman" w:cs="Times New Roman"/>
                <w:b/>
                <w:sz w:val="20"/>
                <w:szCs w:val="20"/>
              </w:rPr>
              <w:t>Perbedaan Penelitian</w:t>
            </w:r>
          </w:p>
        </w:tc>
      </w:tr>
      <w:tr w:rsidR="00492850" w:rsidTr="001F2850">
        <w:trPr>
          <w:trHeight w:val="20"/>
        </w:trPr>
        <w:tc>
          <w:tcPr>
            <w:tcW w:w="450" w:type="dxa"/>
          </w:tcPr>
          <w:p w:rsidR="00492850" w:rsidRPr="007F7A54" w:rsidRDefault="00492850" w:rsidP="00D35359">
            <w:pPr>
              <w:widowControl w:val="0"/>
              <w:tabs>
                <w:tab w:val="left" w:pos="900"/>
              </w:tabs>
              <w:contextualSpacing/>
              <w:rPr>
                <w:rFonts w:ascii="Times New Roman" w:hAnsi="Times New Roman" w:cs="Times New Roman"/>
                <w:sz w:val="20"/>
                <w:szCs w:val="20"/>
              </w:rPr>
            </w:pPr>
            <w:r w:rsidRPr="007F7A54">
              <w:rPr>
                <w:rFonts w:ascii="Times New Roman" w:hAnsi="Times New Roman" w:cs="Times New Roman"/>
                <w:sz w:val="20"/>
                <w:szCs w:val="20"/>
              </w:rPr>
              <w:t>1</w:t>
            </w:r>
          </w:p>
        </w:tc>
        <w:tc>
          <w:tcPr>
            <w:tcW w:w="1080" w:type="dxa"/>
          </w:tcPr>
          <w:p w:rsidR="00492850" w:rsidRPr="007F7A54" w:rsidRDefault="00492850" w:rsidP="00D35359">
            <w:pPr>
              <w:widowControl w:val="0"/>
              <w:ind w:left="-45" w:right="-117"/>
              <w:contextualSpacing/>
              <w:rPr>
                <w:rFonts w:ascii="Times New Roman" w:hAnsi="Times New Roman" w:cs="Times New Roman"/>
                <w:sz w:val="20"/>
                <w:szCs w:val="20"/>
              </w:rPr>
            </w:pPr>
            <w:r w:rsidRPr="007F7A54">
              <w:rPr>
                <w:rFonts w:ascii="Times New Roman" w:hAnsi="Times New Roman" w:cs="Times New Roman"/>
                <w:sz w:val="20"/>
                <w:szCs w:val="20"/>
              </w:rPr>
              <w:t>F Andi Budi P, Patricia Dhina Paramita, dan Heru Sri Wulan</w:t>
            </w:r>
          </w:p>
          <w:p w:rsidR="00492850" w:rsidRPr="007F7A54" w:rsidRDefault="00492850" w:rsidP="00D35359">
            <w:pPr>
              <w:widowControl w:val="0"/>
              <w:tabs>
                <w:tab w:val="left" w:pos="900"/>
              </w:tabs>
              <w:contextualSpacing/>
              <w:rPr>
                <w:rFonts w:ascii="Times New Roman" w:hAnsi="Times New Roman" w:cs="Times New Roman"/>
                <w:sz w:val="20"/>
                <w:szCs w:val="20"/>
              </w:rPr>
            </w:pPr>
            <w:r w:rsidRPr="007F7A54">
              <w:rPr>
                <w:rFonts w:ascii="Times New Roman" w:hAnsi="Times New Roman" w:cs="Times New Roman"/>
                <w:sz w:val="20"/>
                <w:szCs w:val="20"/>
              </w:rPr>
              <w:t>(2016)</w:t>
            </w:r>
          </w:p>
        </w:tc>
        <w:tc>
          <w:tcPr>
            <w:tcW w:w="1620" w:type="dxa"/>
          </w:tcPr>
          <w:p w:rsidR="00492850" w:rsidRPr="007F7A54" w:rsidRDefault="00492850" w:rsidP="00D35359">
            <w:pPr>
              <w:widowControl w:val="0"/>
              <w:ind w:left="-65" w:right="-108"/>
              <w:contextualSpacing/>
              <w:rPr>
                <w:rFonts w:ascii="Times New Roman" w:hAnsi="Times New Roman" w:cs="Times New Roman"/>
                <w:sz w:val="20"/>
                <w:szCs w:val="20"/>
              </w:rPr>
            </w:pPr>
            <w:r w:rsidRPr="007F7A54">
              <w:rPr>
                <w:rFonts w:ascii="Times New Roman" w:hAnsi="Times New Roman" w:cs="Times New Roman"/>
                <w:sz w:val="20"/>
                <w:szCs w:val="20"/>
              </w:rPr>
              <w:t>Pengaruh pengembangan karir dan komunikasi terhadap komitmen karyawan yang berdampak pada produktivitas kerja (syudi kasus karyawan di CV. Tirta Minerva Semarang)</w:t>
            </w:r>
          </w:p>
        </w:tc>
        <w:tc>
          <w:tcPr>
            <w:tcW w:w="2237" w:type="dxa"/>
          </w:tcPr>
          <w:p w:rsidR="00492850" w:rsidRPr="007F7A54" w:rsidRDefault="00492850" w:rsidP="00D35359">
            <w:pPr>
              <w:widowControl w:val="0"/>
              <w:tabs>
                <w:tab w:val="left" w:pos="900"/>
              </w:tabs>
              <w:ind w:left="-108"/>
              <w:contextualSpacing/>
              <w:rPr>
                <w:rFonts w:ascii="Times New Roman" w:hAnsi="Times New Roman" w:cs="Times New Roman"/>
                <w:sz w:val="20"/>
                <w:szCs w:val="20"/>
              </w:rPr>
            </w:pPr>
            <w:r w:rsidRPr="007F7A54">
              <w:rPr>
                <w:rFonts w:ascii="Times New Roman" w:hAnsi="Times New Roman" w:cs="Times New Roman"/>
                <w:sz w:val="20"/>
                <w:szCs w:val="20"/>
              </w:rPr>
              <w:t xml:space="preserve">Hasil penelitian menjukkan bahwa: </w:t>
            </w:r>
          </w:p>
          <w:p w:rsidR="00492850" w:rsidRPr="007F7A54" w:rsidRDefault="00492850" w:rsidP="00D35359">
            <w:pPr>
              <w:widowControl w:val="0"/>
              <w:tabs>
                <w:tab w:val="left" w:pos="900"/>
              </w:tabs>
              <w:ind w:left="72" w:hanging="198"/>
              <w:contextualSpacing/>
              <w:rPr>
                <w:rFonts w:ascii="Times New Roman" w:hAnsi="Times New Roman" w:cs="Times New Roman"/>
                <w:sz w:val="20"/>
                <w:szCs w:val="20"/>
              </w:rPr>
            </w:pPr>
            <w:r w:rsidRPr="007F7A54">
              <w:rPr>
                <w:rFonts w:ascii="Times New Roman" w:hAnsi="Times New Roman" w:cs="Times New Roman"/>
                <w:sz w:val="20"/>
                <w:szCs w:val="20"/>
              </w:rPr>
              <w:t>1. Pengembangan karir berpengaruh positif dan signifikan terhadap komitmen karyawan.</w:t>
            </w:r>
          </w:p>
          <w:p w:rsidR="00492850" w:rsidRPr="007F7A54" w:rsidRDefault="00492850" w:rsidP="00D35359">
            <w:pPr>
              <w:widowControl w:val="0"/>
              <w:tabs>
                <w:tab w:val="left" w:pos="900"/>
              </w:tabs>
              <w:ind w:left="72" w:hanging="198"/>
              <w:contextualSpacing/>
              <w:rPr>
                <w:rFonts w:ascii="Times New Roman" w:hAnsi="Times New Roman" w:cs="Times New Roman"/>
                <w:sz w:val="20"/>
                <w:szCs w:val="20"/>
              </w:rPr>
            </w:pPr>
            <w:r w:rsidRPr="007F7A54">
              <w:rPr>
                <w:rFonts w:ascii="Times New Roman" w:hAnsi="Times New Roman" w:cs="Times New Roman"/>
                <w:sz w:val="20"/>
                <w:szCs w:val="20"/>
              </w:rPr>
              <w:t>2.Komunikasi berpengaruh positif dan signifikan terhadap komitmen karyawan.</w:t>
            </w:r>
          </w:p>
          <w:p w:rsidR="00492850" w:rsidRPr="007F7A54" w:rsidRDefault="00492850" w:rsidP="00D35359">
            <w:pPr>
              <w:widowControl w:val="0"/>
              <w:tabs>
                <w:tab w:val="left" w:pos="900"/>
              </w:tabs>
              <w:ind w:left="72" w:hanging="198"/>
              <w:contextualSpacing/>
              <w:rPr>
                <w:rFonts w:ascii="Times New Roman" w:hAnsi="Times New Roman" w:cs="Times New Roman"/>
                <w:sz w:val="20"/>
                <w:szCs w:val="20"/>
              </w:rPr>
            </w:pPr>
            <w:r w:rsidRPr="007F7A54">
              <w:rPr>
                <w:rFonts w:ascii="Times New Roman" w:hAnsi="Times New Roman" w:cs="Times New Roman"/>
                <w:sz w:val="20"/>
                <w:szCs w:val="20"/>
              </w:rPr>
              <w:t>3. pengembangan karir dan komunikasi berpengaruh positif dan signifikan terhadap komitmen karyawan.</w:t>
            </w:r>
          </w:p>
          <w:p w:rsidR="00492850" w:rsidRPr="007F7A54" w:rsidRDefault="00492850" w:rsidP="00D35359">
            <w:pPr>
              <w:widowControl w:val="0"/>
              <w:tabs>
                <w:tab w:val="left" w:pos="900"/>
              </w:tabs>
              <w:ind w:left="72" w:hanging="198"/>
              <w:contextualSpacing/>
              <w:rPr>
                <w:rFonts w:ascii="Times New Roman" w:hAnsi="Times New Roman" w:cs="Times New Roman"/>
                <w:sz w:val="20"/>
                <w:szCs w:val="20"/>
              </w:rPr>
            </w:pPr>
            <w:r w:rsidRPr="007F7A54">
              <w:rPr>
                <w:rFonts w:ascii="Times New Roman" w:hAnsi="Times New Roman" w:cs="Times New Roman"/>
                <w:sz w:val="20"/>
                <w:szCs w:val="20"/>
              </w:rPr>
              <w:t xml:space="preserve">4. komitmen karyawan </w:t>
            </w:r>
            <w:r w:rsidRPr="007F7A54">
              <w:rPr>
                <w:rFonts w:ascii="Times New Roman" w:hAnsi="Times New Roman" w:cs="Times New Roman"/>
                <w:sz w:val="20"/>
                <w:szCs w:val="20"/>
              </w:rPr>
              <w:lastRenderedPageBreak/>
              <w:t>berpengaruh positif dan signifikan terhadap produktivitas kerja.</w:t>
            </w:r>
          </w:p>
        </w:tc>
        <w:tc>
          <w:tcPr>
            <w:tcW w:w="1276" w:type="dxa"/>
          </w:tcPr>
          <w:p w:rsidR="00492850" w:rsidRPr="007F7A54" w:rsidRDefault="00492850" w:rsidP="00D35359">
            <w:pPr>
              <w:widowControl w:val="0"/>
              <w:ind w:left="-95" w:right="-105"/>
              <w:contextualSpacing/>
              <w:rPr>
                <w:rFonts w:ascii="Times New Roman" w:hAnsi="Times New Roman" w:cs="Times New Roman"/>
                <w:sz w:val="20"/>
                <w:szCs w:val="20"/>
              </w:rPr>
            </w:pPr>
            <w:r w:rsidRPr="007F7A54">
              <w:rPr>
                <w:rFonts w:ascii="Times New Roman" w:hAnsi="Times New Roman" w:cs="Times New Roman"/>
                <w:sz w:val="20"/>
                <w:szCs w:val="20"/>
              </w:rPr>
              <w:lastRenderedPageBreak/>
              <w:t>Menggunakan variable komunikasi kerja sebagai variabel bebas dan komitmen organisasi sebagai variabel terikat</w:t>
            </w:r>
            <w:r w:rsidR="00AC1510">
              <w:rPr>
                <w:rFonts w:ascii="Times New Roman" w:hAnsi="Times New Roman" w:cs="Times New Roman"/>
                <w:sz w:val="20"/>
                <w:szCs w:val="20"/>
              </w:rPr>
              <w:t>.</w:t>
            </w:r>
          </w:p>
        </w:tc>
        <w:tc>
          <w:tcPr>
            <w:tcW w:w="1275" w:type="dxa"/>
          </w:tcPr>
          <w:p w:rsidR="00492850" w:rsidRPr="007F7A54" w:rsidRDefault="00492850" w:rsidP="00D35359">
            <w:pPr>
              <w:widowControl w:val="0"/>
              <w:ind w:left="-111" w:right="-90"/>
              <w:contextualSpacing/>
              <w:rPr>
                <w:rFonts w:ascii="Times New Roman" w:hAnsi="Times New Roman" w:cs="Times New Roman"/>
                <w:sz w:val="20"/>
                <w:szCs w:val="20"/>
              </w:rPr>
            </w:pPr>
            <w:r w:rsidRPr="007F7A54">
              <w:rPr>
                <w:rFonts w:ascii="Times New Roman" w:hAnsi="Times New Roman" w:cs="Times New Roman"/>
                <w:sz w:val="20"/>
                <w:szCs w:val="20"/>
              </w:rPr>
              <w:t>Tidak menggunakan pengembangan karir sebagai variabel bebasnya.</w:t>
            </w:r>
          </w:p>
        </w:tc>
      </w:tr>
      <w:tr w:rsidR="00492850" w:rsidTr="001F2850">
        <w:trPr>
          <w:trHeight w:val="20"/>
        </w:trPr>
        <w:tc>
          <w:tcPr>
            <w:tcW w:w="450" w:type="dxa"/>
          </w:tcPr>
          <w:p w:rsidR="00492850" w:rsidRPr="007F7A54" w:rsidRDefault="001F2850" w:rsidP="00D35359">
            <w:pPr>
              <w:widowControl w:val="0"/>
              <w:tabs>
                <w:tab w:val="left" w:pos="900"/>
              </w:tabs>
              <w:contextualSpacing/>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080" w:type="dxa"/>
          </w:tcPr>
          <w:p w:rsidR="00492850" w:rsidRPr="007F7A54" w:rsidRDefault="00492850" w:rsidP="00D35359">
            <w:pPr>
              <w:widowControl w:val="0"/>
              <w:ind w:left="-45" w:right="-117"/>
              <w:contextualSpacing/>
              <w:rPr>
                <w:rFonts w:ascii="Times New Roman" w:hAnsi="Times New Roman" w:cs="Times New Roman"/>
                <w:sz w:val="20"/>
                <w:szCs w:val="20"/>
              </w:rPr>
            </w:pPr>
            <w:r w:rsidRPr="007F7A54">
              <w:rPr>
                <w:rFonts w:ascii="Times New Roman" w:hAnsi="Times New Roman" w:cs="Times New Roman"/>
                <w:sz w:val="20"/>
                <w:szCs w:val="20"/>
              </w:rPr>
              <w:t>Siti Maesaroh</w:t>
            </w:r>
            <w:r w:rsidR="00D21401">
              <w:rPr>
                <w:rFonts w:ascii="Times New Roman" w:hAnsi="Times New Roman" w:cs="Times New Roman"/>
                <w:sz w:val="20"/>
                <w:szCs w:val="20"/>
              </w:rPr>
              <w:t xml:space="preserve"> </w:t>
            </w:r>
            <w:r w:rsidRPr="007F7A54">
              <w:rPr>
                <w:rFonts w:ascii="Times New Roman" w:hAnsi="Times New Roman" w:cs="Times New Roman"/>
                <w:sz w:val="20"/>
                <w:szCs w:val="20"/>
              </w:rPr>
              <w:t>(2016)</w:t>
            </w:r>
          </w:p>
        </w:tc>
        <w:tc>
          <w:tcPr>
            <w:tcW w:w="1620" w:type="dxa"/>
          </w:tcPr>
          <w:p w:rsidR="00492850" w:rsidRPr="007F7A54" w:rsidRDefault="00492850" w:rsidP="00D35359">
            <w:pPr>
              <w:widowControl w:val="0"/>
              <w:ind w:left="-99" w:right="-87"/>
              <w:contextualSpacing/>
              <w:rPr>
                <w:rFonts w:ascii="Times New Roman" w:hAnsi="Times New Roman" w:cs="Times New Roman"/>
                <w:sz w:val="20"/>
                <w:szCs w:val="20"/>
              </w:rPr>
            </w:pPr>
            <w:r w:rsidRPr="007F7A54">
              <w:rPr>
                <w:rFonts w:ascii="Times New Roman" w:hAnsi="Times New Roman" w:cs="Times New Roman"/>
                <w:sz w:val="20"/>
                <w:szCs w:val="20"/>
              </w:rPr>
              <w:t>Analisis Mengenai Pengaruh Budaya Organisasi dan Kepuasan Kerja Terhadap Komitmen Organisasi dalam Meningkatkan Kinerja Karyawan (Studi pada PT. Sido Muncul Kaligawe Semarang)</w:t>
            </w:r>
          </w:p>
        </w:tc>
        <w:tc>
          <w:tcPr>
            <w:tcW w:w="2237" w:type="dxa"/>
          </w:tcPr>
          <w:p w:rsidR="00492850" w:rsidRPr="007F7A54" w:rsidRDefault="00492850" w:rsidP="00D35359">
            <w:pPr>
              <w:widowControl w:val="0"/>
              <w:ind w:left="-108" w:right="-121"/>
              <w:contextualSpacing/>
              <w:rPr>
                <w:rFonts w:ascii="Times New Roman" w:hAnsi="Times New Roman" w:cs="Times New Roman"/>
                <w:sz w:val="20"/>
                <w:szCs w:val="20"/>
              </w:rPr>
            </w:pPr>
            <w:r w:rsidRPr="007F7A54">
              <w:rPr>
                <w:rFonts w:ascii="Times New Roman" w:hAnsi="Times New Roman" w:cs="Times New Roman"/>
                <w:sz w:val="20"/>
                <w:szCs w:val="20"/>
              </w:rPr>
              <w:t xml:space="preserve">Hasil dari penelitian ini membuktikan dan memberikan kesimpulan bahwa: </w:t>
            </w:r>
            <w:r w:rsidR="007F7A54" w:rsidRPr="007F7A54">
              <w:rPr>
                <w:rFonts w:ascii="Times New Roman" w:hAnsi="Times New Roman" w:cs="Times New Roman"/>
                <w:sz w:val="20"/>
                <w:szCs w:val="20"/>
              </w:rPr>
              <w:t>(1</w:t>
            </w:r>
            <w:r w:rsidRPr="007F7A54">
              <w:rPr>
                <w:rFonts w:ascii="Times New Roman" w:hAnsi="Times New Roman" w:cs="Times New Roman"/>
                <w:sz w:val="20"/>
                <w:szCs w:val="20"/>
              </w:rPr>
              <w:t>) budaya organisasi berpengaruh positif dan signifikan te</w:t>
            </w:r>
            <w:r w:rsidR="007F7A54" w:rsidRPr="007F7A54">
              <w:rPr>
                <w:rFonts w:ascii="Times New Roman" w:hAnsi="Times New Roman" w:cs="Times New Roman"/>
                <w:sz w:val="20"/>
                <w:szCs w:val="20"/>
              </w:rPr>
              <w:t>rhadap komitmen organisasional, (2</w:t>
            </w:r>
            <w:r w:rsidRPr="007F7A54">
              <w:rPr>
                <w:rFonts w:ascii="Times New Roman" w:hAnsi="Times New Roman" w:cs="Times New Roman"/>
                <w:sz w:val="20"/>
                <w:szCs w:val="20"/>
              </w:rPr>
              <w:t>) komitmen organisasional berpengaruh positif dan signifik</w:t>
            </w:r>
            <w:r w:rsidR="007F7A54" w:rsidRPr="007F7A54">
              <w:rPr>
                <w:rFonts w:ascii="Times New Roman" w:hAnsi="Times New Roman" w:cs="Times New Roman"/>
                <w:sz w:val="20"/>
                <w:szCs w:val="20"/>
              </w:rPr>
              <w:t>an terhadap kinerja karyawan, (3</w:t>
            </w:r>
            <w:r w:rsidRPr="007F7A54">
              <w:rPr>
                <w:rFonts w:ascii="Times New Roman" w:hAnsi="Times New Roman" w:cs="Times New Roman"/>
                <w:sz w:val="20"/>
                <w:szCs w:val="20"/>
              </w:rPr>
              <w:t>) budaya organisasi berpengaruh positif dan signifikan terhadap kinerja karyawan</w:t>
            </w:r>
            <w:r w:rsidR="007F7A54" w:rsidRPr="007F7A54">
              <w:rPr>
                <w:rFonts w:ascii="Times New Roman" w:hAnsi="Times New Roman" w:cs="Times New Roman"/>
                <w:sz w:val="20"/>
                <w:szCs w:val="20"/>
              </w:rPr>
              <w:t>.</w:t>
            </w:r>
          </w:p>
        </w:tc>
        <w:tc>
          <w:tcPr>
            <w:tcW w:w="1276" w:type="dxa"/>
          </w:tcPr>
          <w:p w:rsidR="00492850" w:rsidRPr="007F7A54" w:rsidRDefault="00492850" w:rsidP="00D35359">
            <w:pPr>
              <w:widowControl w:val="0"/>
              <w:ind w:left="-95" w:right="-105"/>
              <w:contextualSpacing/>
              <w:rPr>
                <w:rFonts w:ascii="Times New Roman" w:hAnsi="Times New Roman" w:cs="Times New Roman"/>
                <w:sz w:val="20"/>
                <w:szCs w:val="20"/>
              </w:rPr>
            </w:pPr>
            <w:r w:rsidRPr="007F7A54">
              <w:rPr>
                <w:rFonts w:ascii="Times New Roman" w:hAnsi="Times New Roman" w:cs="Times New Roman"/>
                <w:sz w:val="20"/>
                <w:szCs w:val="20"/>
              </w:rPr>
              <w:t>Menggunakan variabel budaya organisasi sebagai variabel bebas, komitmen organisasi sebagai variabel terikat dan kinerja karyawan sebagai variabel intervening</w:t>
            </w:r>
            <w:r w:rsidR="00AC1510">
              <w:rPr>
                <w:rFonts w:ascii="Times New Roman" w:hAnsi="Times New Roman" w:cs="Times New Roman"/>
                <w:sz w:val="20"/>
                <w:szCs w:val="20"/>
              </w:rPr>
              <w:t>.</w:t>
            </w:r>
          </w:p>
        </w:tc>
        <w:tc>
          <w:tcPr>
            <w:tcW w:w="1275" w:type="dxa"/>
          </w:tcPr>
          <w:p w:rsidR="00AC1510" w:rsidRDefault="00492850" w:rsidP="00D35359">
            <w:pPr>
              <w:widowControl w:val="0"/>
              <w:ind w:left="-111" w:right="-90"/>
              <w:contextualSpacing/>
              <w:rPr>
                <w:rFonts w:ascii="Times New Roman" w:hAnsi="Times New Roman" w:cs="Times New Roman"/>
                <w:sz w:val="20"/>
                <w:szCs w:val="20"/>
              </w:rPr>
            </w:pPr>
            <w:r w:rsidRPr="007F7A54">
              <w:rPr>
                <w:rFonts w:ascii="Times New Roman" w:hAnsi="Times New Roman" w:cs="Times New Roman"/>
                <w:sz w:val="20"/>
                <w:szCs w:val="20"/>
              </w:rPr>
              <w:t>Tidak menggunkan kepuasan kerja sebagai variabel bebas</w:t>
            </w:r>
            <w:r w:rsidR="00AC1510">
              <w:rPr>
                <w:rFonts w:ascii="Times New Roman" w:hAnsi="Times New Roman" w:cs="Times New Roman"/>
                <w:sz w:val="20"/>
                <w:szCs w:val="20"/>
              </w:rPr>
              <w:t>.</w:t>
            </w:r>
          </w:p>
          <w:p w:rsidR="00AC1510" w:rsidRDefault="00AC1510" w:rsidP="00D35359">
            <w:pPr>
              <w:widowControl w:val="0"/>
              <w:contextualSpacing/>
              <w:rPr>
                <w:rFonts w:ascii="Times New Roman" w:hAnsi="Times New Roman" w:cs="Times New Roman"/>
                <w:sz w:val="20"/>
                <w:szCs w:val="20"/>
              </w:rPr>
            </w:pPr>
          </w:p>
          <w:p w:rsidR="00492850" w:rsidRPr="00AC1510" w:rsidRDefault="00492850" w:rsidP="00D35359">
            <w:pPr>
              <w:widowControl w:val="0"/>
              <w:contextualSpacing/>
              <w:jc w:val="center"/>
              <w:rPr>
                <w:rFonts w:ascii="Times New Roman" w:hAnsi="Times New Roman" w:cs="Times New Roman"/>
                <w:sz w:val="20"/>
                <w:szCs w:val="20"/>
              </w:rPr>
            </w:pPr>
          </w:p>
        </w:tc>
      </w:tr>
      <w:tr w:rsidR="00492850" w:rsidTr="001F2850">
        <w:trPr>
          <w:trHeight w:val="20"/>
        </w:trPr>
        <w:tc>
          <w:tcPr>
            <w:tcW w:w="450" w:type="dxa"/>
          </w:tcPr>
          <w:p w:rsidR="001F2850" w:rsidRPr="007F7A54" w:rsidRDefault="00492850" w:rsidP="00D35359">
            <w:pPr>
              <w:widowControl w:val="0"/>
              <w:tabs>
                <w:tab w:val="left" w:pos="900"/>
              </w:tabs>
              <w:contextualSpacing/>
              <w:jc w:val="center"/>
              <w:rPr>
                <w:rFonts w:ascii="Times New Roman" w:hAnsi="Times New Roman" w:cs="Times New Roman"/>
                <w:sz w:val="20"/>
                <w:szCs w:val="20"/>
              </w:rPr>
            </w:pPr>
            <w:r w:rsidRPr="007F7A54">
              <w:rPr>
                <w:rFonts w:ascii="Times New Roman" w:hAnsi="Times New Roman" w:cs="Times New Roman"/>
                <w:sz w:val="20"/>
                <w:szCs w:val="20"/>
              </w:rPr>
              <w:t>3</w:t>
            </w:r>
          </w:p>
        </w:tc>
        <w:tc>
          <w:tcPr>
            <w:tcW w:w="1080" w:type="dxa"/>
          </w:tcPr>
          <w:p w:rsidR="00492850" w:rsidRPr="007F7A54" w:rsidRDefault="00492850" w:rsidP="00D35359">
            <w:pPr>
              <w:widowControl w:val="0"/>
              <w:ind w:left="-45" w:right="-117"/>
              <w:contextualSpacing/>
              <w:rPr>
                <w:rFonts w:ascii="Times New Roman" w:hAnsi="Times New Roman" w:cs="Times New Roman"/>
                <w:sz w:val="20"/>
                <w:szCs w:val="20"/>
              </w:rPr>
            </w:pPr>
            <w:r w:rsidRPr="007F7A54">
              <w:rPr>
                <w:rFonts w:ascii="Times New Roman" w:hAnsi="Times New Roman" w:cs="Times New Roman"/>
                <w:sz w:val="20"/>
                <w:szCs w:val="20"/>
              </w:rPr>
              <w:t>H. Edy Sutrisno</w:t>
            </w:r>
            <w:r w:rsidR="00D21401">
              <w:rPr>
                <w:rFonts w:ascii="Times New Roman" w:hAnsi="Times New Roman" w:cs="Times New Roman"/>
                <w:sz w:val="20"/>
                <w:szCs w:val="20"/>
              </w:rPr>
              <w:t xml:space="preserve"> </w:t>
            </w:r>
            <w:r w:rsidRPr="007F7A54">
              <w:rPr>
                <w:rFonts w:ascii="Times New Roman" w:hAnsi="Times New Roman" w:cs="Times New Roman"/>
                <w:sz w:val="20"/>
                <w:szCs w:val="20"/>
              </w:rPr>
              <w:t>(2009)</w:t>
            </w:r>
          </w:p>
        </w:tc>
        <w:tc>
          <w:tcPr>
            <w:tcW w:w="1620" w:type="dxa"/>
          </w:tcPr>
          <w:p w:rsidR="00492850" w:rsidRPr="007F7A54" w:rsidRDefault="00492850" w:rsidP="00D35359">
            <w:pPr>
              <w:widowControl w:val="0"/>
              <w:ind w:left="-99" w:right="-87"/>
              <w:contextualSpacing/>
              <w:rPr>
                <w:rFonts w:ascii="Times New Roman" w:hAnsi="Times New Roman" w:cs="Times New Roman"/>
                <w:sz w:val="20"/>
                <w:szCs w:val="20"/>
              </w:rPr>
            </w:pPr>
            <w:r w:rsidRPr="007F7A54">
              <w:rPr>
                <w:rFonts w:ascii="Times New Roman" w:hAnsi="Times New Roman" w:cs="Times New Roman"/>
                <w:sz w:val="20"/>
                <w:szCs w:val="20"/>
              </w:rPr>
              <w:t>Pengaruh budaya organisasi, stress kerja dan komitmen terhadap kinerja karyawan CV. Bintang Karya Putra di Surabaya</w:t>
            </w:r>
          </w:p>
        </w:tc>
        <w:tc>
          <w:tcPr>
            <w:tcW w:w="2237" w:type="dxa"/>
          </w:tcPr>
          <w:p w:rsidR="00492850" w:rsidRPr="007F7A54" w:rsidRDefault="00492850" w:rsidP="00D35359">
            <w:pPr>
              <w:widowControl w:val="0"/>
              <w:tabs>
                <w:tab w:val="left" w:pos="900"/>
              </w:tabs>
              <w:ind w:left="-129"/>
              <w:contextualSpacing/>
              <w:rPr>
                <w:rFonts w:ascii="Times New Roman" w:hAnsi="Times New Roman" w:cs="Times New Roman"/>
                <w:sz w:val="20"/>
                <w:szCs w:val="20"/>
              </w:rPr>
            </w:pPr>
            <w:r w:rsidRPr="007F7A54">
              <w:rPr>
                <w:rFonts w:ascii="Times New Roman" w:hAnsi="Times New Roman" w:cs="Times New Roman"/>
                <w:sz w:val="20"/>
                <w:szCs w:val="20"/>
              </w:rPr>
              <w:t xml:space="preserve">Hasi dari penelitian ini membuktikan: </w:t>
            </w:r>
          </w:p>
          <w:p w:rsidR="00492850" w:rsidRPr="007F7A54" w:rsidRDefault="00492850" w:rsidP="00D35359">
            <w:pPr>
              <w:pStyle w:val="ListParagraph"/>
              <w:widowControl w:val="0"/>
              <w:numPr>
                <w:ilvl w:val="0"/>
                <w:numId w:val="16"/>
              </w:numPr>
              <w:ind w:left="72" w:right="-121" w:hanging="180"/>
              <w:rPr>
                <w:rFonts w:ascii="Times New Roman" w:hAnsi="Times New Roman" w:cs="Times New Roman"/>
                <w:sz w:val="20"/>
                <w:szCs w:val="20"/>
              </w:rPr>
            </w:pPr>
            <w:r w:rsidRPr="007F7A54">
              <w:rPr>
                <w:rFonts w:ascii="Times New Roman" w:hAnsi="Times New Roman" w:cs="Times New Roman"/>
                <w:sz w:val="20"/>
                <w:szCs w:val="20"/>
              </w:rPr>
              <w:t>Berdasarkan hasil penelitian dapat diketahui bahwa ada pengaruh yang signifikan antara budaya organisais terhadap kinerja karyawan CV. Bintang Karya Putra di Surabaya.</w:t>
            </w:r>
          </w:p>
          <w:p w:rsidR="00492850" w:rsidRPr="007F7A54" w:rsidRDefault="00492850" w:rsidP="00D35359">
            <w:pPr>
              <w:pStyle w:val="ListParagraph"/>
              <w:widowControl w:val="0"/>
              <w:numPr>
                <w:ilvl w:val="0"/>
                <w:numId w:val="16"/>
              </w:numPr>
              <w:ind w:left="72" w:hanging="180"/>
              <w:rPr>
                <w:rFonts w:ascii="Times New Roman" w:hAnsi="Times New Roman" w:cs="Times New Roman"/>
                <w:sz w:val="20"/>
                <w:szCs w:val="20"/>
              </w:rPr>
            </w:pPr>
            <w:r w:rsidRPr="007F7A54">
              <w:rPr>
                <w:rFonts w:ascii="Times New Roman" w:hAnsi="Times New Roman" w:cs="Times New Roman"/>
                <w:sz w:val="20"/>
                <w:szCs w:val="20"/>
              </w:rPr>
              <w:t>Berdasarkan hasil penelitian dapat diketahui bahwa ada pengaruh yang signifikan antara komitmen terhadap kinerja karyawan CV. Bintang Karya Putra di Surabaya.</w:t>
            </w:r>
          </w:p>
          <w:p w:rsidR="00492850" w:rsidRPr="007F7A54" w:rsidRDefault="00492850" w:rsidP="00D35359">
            <w:pPr>
              <w:pStyle w:val="ListParagraph"/>
              <w:widowControl w:val="0"/>
              <w:numPr>
                <w:ilvl w:val="0"/>
                <w:numId w:val="16"/>
              </w:numPr>
              <w:ind w:left="72" w:right="-121" w:hanging="180"/>
              <w:rPr>
                <w:rFonts w:ascii="Times New Roman" w:hAnsi="Times New Roman" w:cs="Times New Roman"/>
                <w:sz w:val="20"/>
                <w:szCs w:val="20"/>
              </w:rPr>
            </w:pPr>
            <w:r w:rsidRPr="007F7A54">
              <w:rPr>
                <w:rFonts w:ascii="Times New Roman" w:hAnsi="Times New Roman" w:cs="Times New Roman"/>
                <w:sz w:val="20"/>
                <w:szCs w:val="20"/>
              </w:rPr>
              <w:t>Variabel yang paling dominan berpengaruh terhadap kinerja karyawan CV. Bintang Karya Putra di Surabaya adalah variabel budaya organisasi</w:t>
            </w:r>
            <w:r w:rsidR="00AC1510">
              <w:rPr>
                <w:rFonts w:ascii="Times New Roman" w:hAnsi="Times New Roman" w:cs="Times New Roman"/>
                <w:sz w:val="20"/>
                <w:szCs w:val="20"/>
              </w:rPr>
              <w:t>.</w:t>
            </w:r>
          </w:p>
        </w:tc>
        <w:tc>
          <w:tcPr>
            <w:tcW w:w="1276" w:type="dxa"/>
          </w:tcPr>
          <w:p w:rsidR="00492850" w:rsidRPr="007F7A54" w:rsidRDefault="00492850" w:rsidP="00D35359">
            <w:pPr>
              <w:widowControl w:val="0"/>
              <w:ind w:left="-95" w:right="-105"/>
              <w:contextualSpacing/>
              <w:rPr>
                <w:rFonts w:ascii="Times New Roman" w:hAnsi="Times New Roman" w:cs="Times New Roman"/>
                <w:sz w:val="20"/>
                <w:szCs w:val="20"/>
              </w:rPr>
            </w:pPr>
            <w:r w:rsidRPr="007F7A54">
              <w:rPr>
                <w:rFonts w:ascii="Times New Roman" w:hAnsi="Times New Roman" w:cs="Times New Roman"/>
                <w:sz w:val="20"/>
                <w:szCs w:val="20"/>
              </w:rPr>
              <w:t>Menggunakan ko</w:t>
            </w:r>
            <w:r w:rsidR="00AC1510">
              <w:rPr>
                <w:rFonts w:ascii="Times New Roman" w:hAnsi="Times New Roman" w:cs="Times New Roman"/>
                <w:sz w:val="20"/>
                <w:szCs w:val="20"/>
              </w:rPr>
              <w:t xml:space="preserve">mitmen sebagai </w:t>
            </w:r>
            <w:r w:rsidRPr="007F7A54">
              <w:rPr>
                <w:rFonts w:ascii="Times New Roman" w:hAnsi="Times New Roman" w:cs="Times New Roman"/>
                <w:sz w:val="20"/>
                <w:szCs w:val="20"/>
              </w:rPr>
              <w:t>dan kinerja karya</w:t>
            </w:r>
            <w:r w:rsidR="00AC1510">
              <w:rPr>
                <w:rFonts w:ascii="Times New Roman" w:hAnsi="Times New Roman" w:cs="Times New Roman"/>
                <w:sz w:val="20"/>
                <w:szCs w:val="20"/>
              </w:rPr>
              <w:t>wan sebagai variabel yang diteliti.</w:t>
            </w:r>
          </w:p>
        </w:tc>
        <w:tc>
          <w:tcPr>
            <w:tcW w:w="1275" w:type="dxa"/>
          </w:tcPr>
          <w:p w:rsidR="00492850" w:rsidRPr="007F7A54" w:rsidRDefault="007F7A54" w:rsidP="00D35359">
            <w:pPr>
              <w:widowControl w:val="0"/>
              <w:ind w:left="-111" w:right="-90"/>
              <w:contextualSpacing/>
              <w:rPr>
                <w:rFonts w:ascii="Times New Roman" w:hAnsi="Times New Roman" w:cs="Times New Roman"/>
                <w:sz w:val="20"/>
                <w:szCs w:val="20"/>
              </w:rPr>
            </w:pPr>
            <w:r w:rsidRPr="007F7A54">
              <w:rPr>
                <w:rFonts w:ascii="Times New Roman" w:hAnsi="Times New Roman" w:cs="Times New Roman"/>
                <w:sz w:val="20"/>
                <w:szCs w:val="20"/>
              </w:rPr>
              <w:t>Tidak menggunakan variabel komunikasi kerja dan stress kerja.</w:t>
            </w:r>
          </w:p>
        </w:tc>
      </w:tr>
      <w:tr w:rsidR="008E014E" w:rsidTr="001F2850">
        <w:trPr>
          <w:trHeight w:val="20"/>
        </w:trPr>
        <w:tc>
          <w:tcPr>
            <w:tcW w:w="450" w:type="dxa"/>
          </w:tcPr>
          <w:p w:rsidR="008E014E" w:rsidRPr="007F7A54" w:rsidRDefault="001F2850" w:rsidP="00D35359">
            <w:pPr>
              <w:widowControl w:val="0"/>
              <w:tabs>
                <w:tab w:val="left" w:pos="900"/>
              </w:tabs>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1080" w:type="dxa"/>
          </w:tcPr>
          <w:p w:rsidR="008E014E" w:rsidRPr="007F7A54" w:rsidRDefault="009052A4" w:rsidP="00D35359">
            <w:pPr>
              <w:widowControl w:val="0"/>
              <w:ind w:left="-45" w:right="-117"/>
              <w:contextualSpacing/>
              <w:rPr>
                <w:rFonts w:ascii="Times New Roman" w:hAnsi="Times New Roman" w:cs="Times New Roman"/>
                <w:sz w:val="20"/>
                <w:szCs w:val="20"/>
              </w:rPr>
            </w:pPr>
            <w:r w:rsidRPr="007F7A54">
              <w:rPr>
                <w:rFonts w:ascii="Times New Roman" w:hAnsi="Times New Roman" w:cs="Times New Roman"/>
                <w:sz w:val="20"/>
                <w:szCs w:val="20"/>
              </w:rPr>
              <w:t>Sirait, Jumaira (2016)</w:t>
            </w:r>
          </w:p>
        </w:tc>
        <w:tc>
          <w:tcPr>
            <w:tcW w:w="1620" w:type="dxa"/>
          </w:tcPr>
          <w:p w:rsidR="008E014E" w:rsidRPr="007F7A54" w:rsidRDefault="009052A4" w:rsidP="00D35359">
            <w:pPr>
              <w:widowControl w:val="0"/>
              <w:ind w:left="-99" w:right="-87"/>
              <w:contextualSpacing/>
              <w:rPr>
                <w:rFonts w:ascii="Times New Roman" w:hAnsi="Times New Roman" w:cs="Times New Roman"/>
                <w:sz w:val="20"/>
                <w:szCs w:val="20"/>
              </w:rPr>
            </w:pPr>
            <w:r w:rsidRPr="007F7A54">
              <w:rPr>
                <w:rFonts w:ascii="Times New Roman" w:hAnsi="Times New Roman" w:cs="Times New Roman"/>
                <w:sz w:val="20"/>
                <w:szCs w:val="20"/>
              </w:rPr>
              <w:t xml:space="preserve">Pengaruh komunikasi interpersonal, budaya organisasi sekolah, kepuasan kerja, dan motivasi kerja terhadap komitmen organisasi kepala </w:t>
            </w:r>
            <w:r w:rsidRPr="007F7A54">
              <w:rPr>
                <w:rFonts w:ascii="Times New Roman" w:hAnsi="Times New Roman" w:cs="Times New Roman"/>
                <w:sz w:val="20"/>
                <w:szCs w:val="20"/>
              </w:rPr>
              <w:lastRenderedPageBreak/>
              <w:t>SD di kabupaten Tapanuli Utara</w:t>
            </w:r>
          </w:p>
        </w:tc>
        <w:tc>
          <w:tcPr>
            <w:tcW w:w="2237" w:type="dxa"/>
          </w:tcPr>
          <w:p w:rsidR="008E014E" w:rsidRPr="007F7A54" w:rsidRDefault="009052A4" w:rsidP="00D35359">
            <w:pPr>
              <w:widowControl w:val="0"/>
              <w:ind w:left="-108" w:right="-121"/>
              <w:contextualSpacing/>
              <w:rPr>
                <w:rFonts w:ascii="Times New Roman" w:hAnsi="Times New Roman" w:cs="Times New Roman"/>
                <w:sz w:val="20"/>
                <w:szCs w:val="20"/>
              </w:rPr>
            </w:pPr>
            <w:r w:rsidRPr="007F7A54">
              <w:rPr>
                <w:rFonts w:ascii="Times New Roman" w:hAnsi="Times New Roman" w:cs="Times New Roman"/>
                <w:sz w:val="20"/>
                <w:szCs w:val="20"/>
              </w:rPr>
              <w:lastRenderedPageBreak/>
              <w:t xml:space="preserve">Berdasarkan pengujian hipotesis, penelitian menghasilkan fixed model teoretik yang menggambarkan struktur hubungan kasual antara variabel komunikasi interpersonal, budaya organisasi sekolah, </w:t>
            </w:r>
            <w:r w:rsidRPr="007F7A54">
              <w:rPr>
                <w:rFonts w:ascii="Times New Roman" w:hAnsi="Times New Roman" w:cs="Times New Roman"/>
                <w:sz w:val="20"/>
                <w:szCs w:val="20"/>
              </w:rPr>
              <w:lastRenderedPageBreak/>
              <w:t>kepuasan kerja, dan motivasi kerja terhadap komitmen organisasi kepala SD di Kabupaten Tapanuli Utara.</w:t>
            </w:r>
          </w:p>
        </w:tc>
        <w:tc>
          <w:tcPr>
            <w:tcW w:w="1276" w:type="dxa"/>
          </w:tcPr>
          <w:p w:rsidR="008E014E" w:rsidRPr="007F7A54" w:rsidRDefault="009052A4" w:rsidP="00D35359">
            <w:pPr>
              <w:widowControl w:val="0"/>
              <w:ind w:left="-95" w:right="-105"/>
              <w:contextualSpacing/>
              <w:rPr>
                <w:rFonts w:ascii="Times New Roman" w:hAnsi="Times New Roman" w:cs="Times New Roman"/>
                <w:sz w:val="20"/>
                <w:szCs w:val="20"/>
              </w:rPr>
            </w:pPr>
            <w:r w:rsidRPr="007F7A54">
              <w:rPr>
                <w:rFonts w:ascii="Times New Roman" w:hAnsi="Times New Roman" w:cs="Times New Roman"/>
                <w:sz w:val="20"/>
                <w:szCs w:val="20"/>
              </w:rPr>
              <w:lastRenderedPageBreak/>
              <w:t xml:space="preserve">Menggunakan variabel komunikasi dan budaya organisasi sebagai variabel bebas, dan komitmen sebagai </w:t>
            </w:r>
            <w:r w:rsidRPr="007F7A54">
              <w:rPr>
                <w:rFonts w:ascii="Times New Roman" w:hAnsi="Times New Roman" w:cs="Times New Roman"/>
                <w:sz w:val="20"/>
                <w:szCs w:val="20"/>
              </w:rPr>
              <w:lastRenderedPageBreak/>
              <w:t>variabel terikat.</w:t>
            </w:r>
          </w:p>
        </w:tc>
        <w:tc>
          <w:tcPr>
            <w:tcW w:w="1275" w:type="dxa"/>
          </w:tcPr>
          <w:p w:rsidR="008E014E" w:rsidRPr="007F7A54" w:rsidRDefault="009052A4" w:rsidP="00D35359">
            <w:pPr>
              <w:widowControl w:val="0"/>
              <w:ind w:left="-111" w:right="-90"/>
              <w:contextualSpacing/>
              <w:rPr>
                <w:rFonts w:ascii="Times New Roman" w:hAnsi="Times New Roman" w:cs="Times New Roman"/>
                <w:sz w:val="20"/>
                <w:szCs w:val="20"/>
              </w:rPr>
            </w:pPr>
            <w:r w:rsidRPr="007F7A54">
              <w:rPr>
                <w:rFonts w:ascii="Times New Roman" w:hAnsi="Times New Roman" w:cs="Times New Roman"/>
                <w:sz w:val="20"/>
                <w:szCs w:val="20"/>
              </w:rPr>
              <w:lastRenderedPageBreak/>
              <w:t>Tidak menggunakan variabel kinerja sebagai variabel intervening</w:t>
            </w:r>
            <w:r w:rsidR="00AC1510">
              <w:rPr>
                <w:rFonts w:ascii="Times New Roman" w:hAnsi="Times New Roman" w:cs="Times New Roman"/>
                <w:sz w:val="20"/>
                <w:szCs w:val="20"/>
              </w:rPr>
              <w:t>.</w:t>
            </w:r>
            <w:r w:rsidRPr="007F7A54">
              <w:rPr>
                <w:rFonts w:ascii="Times New Roman" w:hAnsi="Times New Roman" w:cs="Times New Roman"/>
                <w:sz w:val="20"/>
                <w:szCs w:val="20"/>
              </w:rPr>
              <w:t>.</w:t>
            </w:r>
          </w:p>
        </w:tc>
      </w:tr>
      <w:tr w:rsidR="009052A4" w:rsidTr="001F2850">
        <w:trPr>
          <w:trHeight w:val="20"/>
        </w:trPr>
        <w:tc>
          <w:tcPr>
            <w:tcW w:w="450" w:type="dxa"/>
          </w:tcPr>
          <w:p w:rsidR="009052A4" w:rsidRPr="00390F61" w:rsidRDefault="00390F61" w:rsidP="00D35359">
            <w:pPr>
              <w:widowControl w:val="0"/>
              <w:tabs>
                <w:tab w:val="left" w:pos="900"/>
              </w:tabs>
              <w:contextualSpacing/>
              <w:jc w:val="center"/>
              <w:rPr>
                <w:rFonts w:ascii="Times New Roman" w:hAnsi="Times New Roman" w:cs="Times New Roman"/>
                <w:sz w:val="20"/>
                <w:szCs w:val="20"/>
              </w:rPr>
            </w:pPr>
            <w:r w:rsidRPr="00390F61">
              <w:rPr>
                <w:rFonts w:ascii="Times New Roman" w:hAnsi="Times New Roman" w:cs="Times New Roman"/>
                <w:sz w:val="20"/>
                <w:szCs w:val="20"/>
              </w:rPr>
              <w:lastRenderedPageBreak/>
              <w:t>5</w:t>
            </w:r>
          </w:p>
        </w:tc>
        <w:tc>
          <w:tcPr>
            <w:tcW w:w="1080" w:type="dxa"/>
          </w:tcPr>
          <w:p w:rsidR="00390F61" w:rsidRPr="00390F61" w:rsidRDefault="00D21401" w:rsidP="00D35359">
            <w:pPr>
              <w:widowControl w:val="0"/>
              <w:ind w:left="-45" w:right="-117"/>
              <w:contextualSpacing/>
              <w:rPr>
                <w:rFonts w:ascii="Times New Roman" w:hAnsi="Times New Roman" w:cs="Times New Roman"/>
                <w:sz w:val="20"/>
                <w:szCs w:val="20"/>
              </w:rPr>
            </w:pPr>
            <w:r>
              <w:rPr>
                <w:rFonts w:ascii="Times New Roman" w:hAnsi="Times New Roman" w:cs="Times New Roman"/>
                <w:sz w:val="20"/>
                <w:szCs w:val="20"/>
              </w:rPr>
              <w:t xml:space="preserve">Fauzan, Alfi Hasan </w:t>
            </w:r>
            <w:r w:rsidR="00390F61">
              <w:rPr>
                <w:rFonts w:ascii="Times New Roman" w:hAnsi="Times New Roman" w:cs="Times New Roman"/>
                <w:sz w:val="20"/>
                <w:szCs w:val="20"/>
              </w:rPr>
              <w:t>(2015)</w:t>
            </w:r>
          </w:p>
        </w:tc>
        <w:tc>
          <w:tcPr>
            <w:tcW w:w="1620" w:type="dxa"/>
          </w:tcPr>
          <w:p w:rsidR="009052A4" w:rsidRPr="00390F61" w:rsidRDefault="00390F61" w:rsidP="00D35359">
            <w:pPr>
              <w:widowControl w:val="0"/>
              <w:ind w:left="-99" w:right="-87"/>
              <w:contextualSpacing/>
              <w:rPr>
                <w:rFonts w:ascii="Times New Roman" w:hAnsi="Times New Roman" w:cs="Times New Roman"/>
                <w:sz w:val="20"/>
                <w:szCs w:val="20"/>
              </w:rPr>
            </w:pPr>
            <w:r>
              <w:rPr>
                <w:rFonts w:ascii="Times New Roman" w:hAnsi="Times New Roman" w:cs="Times New Roman"/>
                <w:sz w:val="20"/>
                <w:szCs w:val="20"/>
              </w:rPr>
              <w:t>Pengaruh komitmen organisasi terhadap kinerja karyawan</w:t>
            </w:r>
          </w:p>
        </w:tc>
        <w:tc>
          <w:tcPr>
            <w:tcW w:w="2237" w:type="dxa"/>
          </w:tcPr>
          <w:p w:rsidR="009052A4" w:rsidRPr="00390F61" w:rsidRDefault="00390F61" w:rsidP="00D35359">
            <w:pPr>
              <w:widowControl w:val="0"/>
              <w:ind w:left="-108" w:right="-121"/>
              <w:contextualSpacing/>
              <w:rPr>
                <w:rFonts w:ascii="Times New Roman" w:hAnsi="Times New Roman" w:cs="Times New Roman"/>
                <w:sz w:val="20"/>
                <w:szCs w:val="20"/>
              </w:rPr>
            </w:pPr>
            <w:r>
              <w:rPr>
                <w:rFonts w:ascii="Times New Roman" w:hAnsi="Times New Roman" w:cs="Times New Roman"/>
                <w:sz w:val="20"/>
                <w:szCs w:val="20"/>
              </w:rPr>
              <w:t>Dari hasil penelitian terhadap pengujian hipotesis dapat diketahui bahwa komitmen organisasi memiliki pengaruh besar 61,3% terhadap kinerja karyawan</w:t>
            </w:r>
            <w:r w:rsidR="002F6F9C">
              <w:rPr>
                <w:rFonts w:ascii="Times New Roman" w:hAnsi="Times New Roman" w:cs="Times New Roman"/>
                <w:sz w:val="20"/>
                <w:szCs w:val="20"/>
              </w:rPr>
              <w:t>.</w:t>
            </w:r>
          </w:p>
        </w:tc>
        <w:tc>
          <w:tcPr>
            <w:tcW w:w="1276" w:type="dxa"/>
          </w:tcPr>
          <w:p w:rsidR="009052A4" w:rsidRPr="00390F61" w:rsidRDefault="002F6F9C" w:rsidP="00D35359">
            <w:pPr>
              <w:widowControl w:val="0"/>
              <w:ind w:left="-95" w:right="-105"/>
              <w:contextualSpacing/>
              <w:rPr>
                <w:rFonts w:ascii="Times New Roman" w:hAnsi="Times New Roman" w:cs="Times New Roman"/>
                <w:sz w:val="20"/>
                <w:szCs w:val="20"/>
              </w:rPr>
            </w:pPr>
            <w:r>
              <w:rPr>
                <w:rFonts w:ascii="Times New Roman" w:hAnsi="Times New Roman" w:cs="Times New Roman"/>
                <w:sz w:val="20"/>
                <w:szCs w:val="20"/>
              </w:rPr>
              <w:t>Menggunakan variabel komitmen organisasi dan kinerja karyawan</w:t>
            </w:r>
            <w:r w:rsidR="00AC1510">
              <w:rPr>
                <w:rFonts w:ascii="Times New Roman" w:hAnsi="Times New Roman" w:cs="Times New Roman"/>
                <w:sz w:val="20"/>
                <w:szCs w:val="20"/>
              </w:rPr>
              <w:t>.</w:t>
            </w:r>
          </w:p>
        </w:tc>
        <w:tc>
          <w:tcPr>
            <w:tcW w:w="1275" w:type="dxa"/>
          </w:tcPr>
          <w:p w:rsidR="009052A4" w:rsidRPr="00390F61" w:rsidRDefault="002F6F9C" w:rsidP="00D35359">
            <w:pPr>
              <w:widowControl w:val="0"/>
              <w:ind w:left="-111" w:right="-90"/>
              <w:contextualSpacing/>
              <w:rPr>
                <w:rFonts w:ascii="Times New Roman" w:hAnsi="Times New Roman" w:cs="Times New Roman"/>
                <w:sz w:val="20"/>
                <w:szCs w:val="20"/>
              </w:rPr>
            </w:pPr>
            <w:r>
              <w:rPr>
                <w:rFonts w:ascii="Times New Roman" w:hAnsi="Times New Roman" w:cs="Times New Roman"/>
                <w:sz w:val="20"/>
                <w:szCs w:val="20"/>
              </w:rPr>
              <w:t>Tidak ada variabel komunikasi kerja, budaya organisasi</w:t>
            </w:r>
            <w:r w:rsidR="00AC1510">
              <w:rPr>
                <w:rFonts w:ascii="Times New Roman" w:hAnsi="Times New Roman" w:cs="Times New Roman"/>
                <w:sz w:val="20"/>
                <w:szCs w:val="20"/>
              </w:rPr>
              <w:t>.</w:t>
            </w:r>
          </w:p>
        </w:tc>
      </w:tr>
      <w:tr w:rsidR="002F6F9C" w:rsidTr="001F2850">
        <w:trPr>
          <w:trHeight w:val="20"/>
        </w:trPr>
        <w:tc>
          <w:tcPr>
            <w:tcW w:w="450" w:type="dxa"/>
          </w:tcPr>
          <w:p w:rsidR="002F6F9C" w:rsidRPr="00390F61" w:rsidRDefault="002F6F9C" w:rsidP="00D35359">
            <w:pPr>
              <w:widowControl w:val="0"/>
              <w:tabs>
                <w:tab w:val="left" w:pos="900"/>
              </w:tabs>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1080" w:type="dxa"/>
          </w:tcPr>
          <w:p w:rsidR="002F6F9C" w:rsidRDefault="002F6F9C" w:rsidP="00D35359">
            <w:pPr>
              <w:widowControl w:val="0"/>
              <w:ind w:left="-45" w:right="-117"/>
              <w:contextualSpacing/>
              <w:rPr>
                <w:rFonts w:ascii="Times New Roman" w:hAnsi="Times New Roman" w:cs="Times New Roman"/>
                <w:sz w:val="20"/>
                <w:szCs w:val="20"/>
              </w:rPr>
            </w:pPr>
            <w:r>
              <w:rPr>
                <w:rFonts w:ascii="Times New Roman" w:hAnsi="Times New Roman" w:cs="Times New Roman"/>
                <w:sz w:val="20"/>
                <w:szCs w:val="20"/>
              </w:rPr>
              <w:t xml:space="preserve">Adi Irawan Setiyanto, Yiyik Dwi Pangesti Septiyani </w:t>
            </w:r>
          </w:p>
          <w:p w:rsidR="002F6F9C" w:rsidRDefault="002F6F9C" w:rsidP="00D35359">
            <w:pPr>
              <w:widowControl w:val="0"/>
              <w:tabs>
                <w:tab w:val="left" w:pos="900"/>
              </w:tabs>
              <w:contextualSpacing/>
              <w:rPr>
                <w:rFonts w:ascii="Times New Roman" w:hAnsi="Times New Roman" w:cs="Times New Roman"/>
                <w:sz w:val="20"/>
                <w:szCs w:val="20"/>
              </w:rPr>
            </w:pPr>
            <w:r>
              <w:rPr>
                <w:rFonts w:ascii="Times New Roman" w:hAnsi="Times New Roman" w:cs="Times New Roman"/>
                <w:sz w:val="20"/>
                <w:szCs w:val="20"/>
              </w:rPr>
              <w:t>(2016)</w:t>
            </w:r>
          </w:p>
        </w:tc>
        <w:tc>
          <w:tcPr>
            <w:tcW w:w="1620" w:type="dxa"/>
          </w:tcPr>
          <w:p w:rsidR="002F6F9C" w:rsidRDefault="002F6F9C" w:rsidP="00D35359">
            <w:pPr>
              <w:widowControl w:val="0"/>
              <w:ind w:left="-99" w:right="-87"/>
              <w:contextualSpacing/>
              <w:rPr>
                <w:rFonts w:ascii="Times New Roman" w:hAnsi="Times New Roman" w:cs="Times New Roman"/>
                <w:sz w:val="20"/>
                <w:szCs w:val="20"/>
              </w:rPr>
            </w:pPr>
            <w:r>
              <w:rPr>
                <w:rFonts w:ascii="Times New Roman" w:hAnsi="Times New Roman" w:cs="Times New Roman"/>
                <w:sz w:val="20"/>
                <w:szCs w:val="20"/>
              </w:rPr>
              <w:t>Pengaruh komunikasi horizontal dan budaya organisasi terhadap kinerja karyawan organisasi jasa keuangan di Batam</w:t>
            </w:r>
          </w:p>
        </w:tc>
        <w:tc>
          <w:tcPr>
            <w:tcW w:w="2237" w:type="dxa"/>
          </w:tcPr>
          <w:p w:rsidR="002F6F9C" w:rsidRDefault="002F6F9C" w:rsidP="00D35359">
            <w:pPr>
              <w:widowControl w:val="0"/>
              <w:ind w:left="-108" w:right="-121"/>
              <w:contextualSpacing/>
              <w:rPr>
                <w:rFonts w:ascii="Times New Roman" w:hAnsi="Times New Roman" w:cs="Times New Roman"/>
                <w:sz w:val="20"/>
                <w:szCs w:val="20"/>
              </w:rPr>
            </w:pPr>
            <w:r>
              <w:rPr>
                <w:rFonts w:ascii="Times New Roman" w:hAnsi="Times New Roman" w:cs="Times New Roman"/>
                <w:sz w:val="20"/>
                <w:szCs w:val="20"/>
              </w:rPr>
              <w:t>Hasil penelitian ini menunjukan bahwa komunikasi horizontal dan budaya rganisasi berpengaruh signifikan terhadap kinerja karyawan</w:t>
            </w:r>
            <w:r w:rsidR="00AC1510">
              <w:rPr>
                <w:rFonts w:ascii="Times New Roman" w:hAnsi="Times New Roman" w:cs="Times New Roman"/>
                <w:sz w:val="20"/>
                <w:szCs w:val="20"/>
              </w:rPr>
              <w:t>.</w:t>
            </w:r>
          </w:p>
        </w:tc>
        <w:tc>
          <w:tcPr>
            <w:tcW w:w="1276" w:type="dxa"/>
          </w:tcPr>
          <w:p w:rsidR="00C1227C" w:rsidRDefault="002F6F9C" w:rsidP="00D35359">
            <w:pPr>
              <w:widowControl w:val="0"/>
              <w:ind w:left="-95" w:right="-105"/>
              <w:contextualSpacing/>
              <w:rPr>
                <w:rFonts w:ascii="Times New Roman" w:hAnsi="Times New Roman" w:cs="Times New Roman"/>
                <w:sz w:val="20"/>
                <w:szCs w:val="20"/>
              </w:rPr>
            </w:pPr>
            <w:r>
              <w:rPr>
                <w:rFonts w:ascii="Times New Roman" w:hAnsi="Times New Roman" w:cs="Times New Roman"/>
                <w:sz w:val="20"/>
                <w:szCs w:val="20"/>
              </w:rPr>
              <w:t>Menggunakan variabel komunikasi, budaya organisasi sebagai variabel bebas dan menggunakan kinerja karyawan sebagai variabel terikat</w:t>
            </w:r>
            <w:r w:rsidR="00AC1510">
              <w:rPr>
                <w:rFonts w:ascii="Times New Roman" w:hAnsi="Times New Roman" w:cs="Times New Roman"/>
                <w:sz w:val="20"/>
                <w:szCs w:val="20"/>
              </w:rPr>
              <w:t>.</w:t>
            </w:r>
          </w:p>
        </w:tc>
        <w:tc>
          <w:tcPr>
            <w:tcW w:w="1275" w:type="dxa"/>
          </w:tcPr>
          <w:p w:rsidR="002F6F9C" w:rsidRDefault="002F6F9C" w:rsidP="00D35359">
            <w:pPr>
              <w:widowControl w:val="0"/>
              <w:tabs>
                <w:tab w:val="left" w:pos="900"/>
              </w:tabs>
              <w:ind w:left="-111" w:right="-90"/>
              <w:contextualSpacing/>
              <w:rPr>
                <w:rFonts w:ascii="Times New Roman" w:hAnsi="Times New Roman" w:cs="Times New Roman"/>
                <w:sz w:val="20"/>
                <w:szCs w:val="20"/>
              </w:rPr>
            </w:pPr>
            <w:r>
              <w:rPr>
                <w:rFonts w:ascii="Times New Roman" w:hAnsi="Times New Roman" w:cs="Times New Roman"/>
                <w:sz w:val="20"/>
                <w:szCs w:val="20"/>
              </w:rPr>
              <w:t>Tidak ada komitmen organisasi sebagai variabel terikat</w:t>
            </w:r>
            <w:r w:rsidR="00AC1510">
              <w:rPr>
                <w:rFonts w:ascii="Times New Roman" w:hAnsi="Times New Roman" w:cs="Times New Roman"/>
                <w:sz w:val="20"/>
                <w:szCs w:val="20"/>
              </w:rPr>
              <w:t>.</w:t>
            </w:r>
          </w:p>
        </w:tc>
      </w:tr>
      <w:tr w:rsidR="00C1227C" w:rsidTr="001F2850">
        <w:trPr>
          <w:trHeight w:val="20"/>
        </w:trPr>
        <w:tc>
          <w:tcPr>
            <w:tcW w:w="450" w:type="dxa"/>
          </w:tcPr>
          <w:p w:rsidR="00C1227C" w:rsidRDefault="00C1227C" w:rsidP="00D35359">
            <w:pPr>
              <w:widowControl w:val="0"/>
              <w:tabs>
                <w:tab w:val="left" w:pos="900"/>
              </w:tabs>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1080" w:type="dxa"/>
          </w:tcPr>
          <w:p w:rsidR="00C1227C" w:rsidRDefault="00C1227C" w:rsidP="00D35359">
            <w:pPr>
              <w:widowControl w:val="0"/>
              <w:ind w:left="-45" w:right="-117"/>
              <w:contextualSpacing/>
              <w:rPr>
                <w:rFonts w:ascii="Times New Roman" w:hAnsi="Times New Roman" w:cs="Times New Roman"/>
                <w:sz w:val="20"/>
                <w:szCs w:val="20"/>
              </w:rPr>
            </w:pPr>
            <w:r>
              <w:rPr>
                <w:rFonts w:ascii="Times New Roman" w:hAnsi="Times New Roman" w:cs="Times New Roman"/>
                <w:sz w:val="20"/>
                <w:szCs w:val="20"/>
              </w:rPr>
              <w:t>Anastasia Tania dan Eddy M. Susanto (2013)</w:t>
            </w:r>
          </w:p>
        </w:tc>
        <w:tc>
          <w:tcPr>
            <w:tcW w:w="1620" w:type="dxa"/>
          </w:tcPr>
          <w:p w:rsidR="00C1227C" w:rsidRPr="001F2850" w:rsidRDefault="00C1227C" w:rsidP="00D35359">
            <w:pPr>
              <w:widowControl w:val="0"/>
              <w:tabs>
                <w:tab w:val="left" w:pos="900"/>
              </w:tabs>
              <w:ind w:left="-99" w:right="-87"/>
              <w:contextualSpacing/>
              <w:rPr>
                <w:rFonts w:ascii="Times New Roman" w:hAnsi="Times New Roman" w:cs="Times New Roman"/>
                <w:sz w:val="20"/>
                <w:szCs w:val="20"/>
              </w:rPr>
            </w:pPr>
            <w:r>
              <w:rPr>
                <w:rFonts w:ascii="Times New Roman" w:hAnsi="Times New Roman" w:cs="Times New Roman"/>
                <w:sz w:val="20"/>
                <w:szCs w:val="20"/>
              </w:rPr>
              <w:t>Pengaruh Motivasi Kerja dan Kepuasan Kerja Terhadap Komitmen Organisasi Karyawan</w:t>
            </w:r>
          </w:p>
        </w:tc>
        <w:tc>
          <w:tcPr>
            <w:tcW w:w="2237" w:type="dxa"/>
          </w:tcPr>
          <w:p w:rsidR="00C1227C" w:rsidRDefault="00C1227C" w:rsidP="00D35359">
            <w:pPr>
              <w:widowControl w:val="0"/>
              <w:tabs>
                <w:tab w:val="left" w:pos="900"/>
              </w:tabs>
              <w:ind w:left="-108"/>
              <w:contextualSpacing/>
              <w:rPr>
                <w:rFonts w:ascii="Times New Roman" w:hAnsi="Times New Roman" w:cs="Times New Roman"/>
                <w:sz w:val="20"/>
                <w:szCs w:val="20"/>
              </w:rPr>
            </w:pPr>
            <w:r>
              <w:rPr>
                <w:rFonts w:ascii="Times New Roman" w:hAnsi="Times New Roman" w:cs="Times New Roman"/>
                <w:sz w:val="20"/>
                <w:szCs w:val="20"/>
              </w:rPr>
              <w:t>Motivasi kerja dan kepuasan kerja beroengaruh positif dan signifikan terhadap komitmen organisasi baik secara parsial maupun simultan</w:t>
            </w:r>
          </w:p>
        </w:tc>
        <w:tc>
          <w:tcPr>
            <w:tcW w:w="1276" w:type="dxa"/>
          </w:tcPr>
          <w:p w:rsidR="00C1227C" w:rsidRDefault="00C1227C" w:rsidP="00D35359">
            <w:pPr>
              <w:widowControl w:val="0"/>
              <w:tabs>
                <w:tab w:val="left" w:pos="900"/>
              </w:tabs>
              <w:ind w:left="-95"/>
              <w:contextualSpacing/>
              <w:rPr>
                <w:rFonts w:ascii="Times New Roman" w:hAnsi="Times New Roman" w:cs="Times New Roman"/>
                <w:sz w:val="20"/>
                <w:szCs w:val="20"/>
              </w:rPr>
            </w:pPr>
            <w:r>
              <w:rPr>
                <w:rFonts w:ascii="Times New Roman" w:hAnsi="Times New Roman" w:cs="Times New Roman"/>
                <w:sz w:val="20"/>
                <w:szCs w:val="20"/>
              </w:rPr>
              <w:t>Menggunakan variabel komitmen organisasi sebagai variabel terikat</w:t>
            </w:r>
          </w:p>
        </w:tc>
        <w:tc>
          <w:tcPr>
            <w:tcW w:w="1275" w:type="dxa"/>
          </w:tcPr>
          <w:p w:rsidR="00C1227C" w:rsidRDefault="00C1227C" w:rsidP="00D35359">
            <w:pPr>
              <w:widowControl w:val="0"/>
              <w:tabs>
                <w:tab w:val="left" w:pos="900"/>
              </w:tabs>
              <w:ind w:left="-111" w:right="-90"/>
              <w:contextualSpacing/>
              <w:rPr>
                <w:rFonts w:ascii="Times New Roman" w:hAnsi="Times New Roman" w:cs="Times New Roman"/>
                <w:sz w:val="20"/>
                <w:szCs w:val="20"/>
              </w:rPr>
            </w:pPr>
            <w:r>
              <w:rPr>
                <w:rFonts w:ascii="Times New Roman" w:hAnsi="Times New Roman" w:cs="Times New Roman"/>
                <w:sz w:val="20"/>
                <w:szCs w:val="20"/>
              </w:rPr>
              <w:t>Tidak ada variabel komunikasi, budaya organisasi dan kinerja karyawan</w:t>
            </w:r>
          </w:p>
        </w:tc>
      </w:tr>
      <w:tr w:rsidR="00C1227C" w:rsidTr="001F2850">
        <w:trPr>
          <w:trHeight w:val="20"/>
        </w:trPr>
        <w:tc>
          <w:tcPr>
            <w:tcW w:w="450" w:type="dxa"/>
          </w:tcPr>
          <w:p w:rsidR="00C1227C" w:rsidRDefault="00C1227C" w:rsidP="00D35359">
            <w:pPr>
              <w:widowControl w:val="0"/>
              <w:tabs>
                <w:tab w:val="left" w:pos="900"/>
              </w:tabs>
              <w:contextualSpacing/>
              <w:jc w:val="center"/>
              <w:rPr>
                <w:rFonts w:ascii="Times New Roman" w:hAnsi="Times New Roman" w:cs="Times New Roman"/>
                <w:sz w:val="20"/>
                <w:szCs w:val="20"/>
              </w:rPr>
            </w:pPr>
            <w:r>
              <w:rPr>
                <w:rFonts w:ascii="Times New Roman" w:hAnsi="Times New Roman" w:cs="Times New Roman"/>
                <w:sz w:val="20"/>
                <w:szCs w:val="20"/>
              </w:rPr>
              <w:t>8</w:t>
            </w:r>
          </w:p>
        </w:tc>
        <w:tc>
          <w:tcPr>
            <w:tcW w:w="1080" w:type="dxa"/>
          </w:tcPr>
          <w:p w:rsidR="00C1227C" w:rsidRDefault="00C1227C" w:rsidP="00D35359">
            <w:pPr>
              <w:widowControl w:val="0"/>
              <w:ind w:left="-45" w:right="-117"/>
              <w:contextualSpacing/>
              <w:rPr>
                <w:rFonts w:ascii="Times New Roman" w:hAnsi="Times New Roman" w:cs="Times New Roman"/>
                <w:sz w:val="20"/>
                <w:szCs w:val="20"/>
              </w:rPr>
            </w:pPr>
            <w:r>
              <w:rPr>
                <w:rFonts w:ascii="Times New Roman" w:hAnsi="Times New Roman" w:cs="Times New Roman"/>
                <w:sz w:val="20"/>
                <w:szCs w:val="20"/>
              </w:rPr>
              <w:t>Rashid Abdul Zabid (2002)</w:t>
            </w:r>
          </w:p>
        </w:tc>
        <w:tc>
          <w:tcPr>
            <w:tcW w:w="1620" w:type="dxa"/>
          </w:tcPr>
          <w:p w:rsidR="00C1227C" w:rsidRPr="00AC1510" w:rsidRDefault="00C1227C" w:rsidP="00D35359">
            <w:pPr>
              <w:widowControl w:val="0"/>
              <w:tabs>
                <w:tab w:val="left" w:pos="900"/>
              </w:tabs>
              <w:ind w:left="-99" w:right="-87"/>
              <w:contextualSpacing/>
              <w:rPr>
                <w:rFonts w:ascii="Times New Roman" w:hAnsi="Times New Roman" w:cs="Times New Roman"/>
                <w:i/>
                <w:sz w:val="20"/>
                <w:szCs w:val="20"/>
              </w:rPr>
            </w:pPr>
            <w:r>
              <w:rPr>
                <w:rFonts w:ascii="Times New Roman" w:hAnsi="Times New Roman" w:cs="Times New Roman"/>
                <w:i/>
                <w:sz w:val="20"/>
                <w:szCs w:val="20"/>
              </w:rPr>
              <w:t>The influence of Corporate Culture and Organisational Commitment on Performance</w:t>
            </w:r>
          </w:p>
        </w:tc>
        <w:tc>
          <w:tcPr>
            <w:tcW w:w="2237" w:type="dxa"/>
          </w:tcPr>
          <w:p w:rsidR="00C1227C" w:rsidRDefault="00C1227C" w:rsidP="00D35359">
            <w:pPr>
              <w:widowControl w:val="0"/>
              <w:ind w:left="-108" w:right="-121"/>
              <w:contextualSpacing/>
              <w:rPr>
                <w:rFonts w:ascii="Times New Roman" w:hAnsi="Times New Roman" w:cs="Times New Roman"/>
                <w:sz w:val="20"/>
                <w:szCs w:val="20"/>
              </w:rPr>
            </w:pPr>
            <w:r>
              <w:rPr>
                <w:rFonts w:ascii="Times New Roman" w:hAnsi="Times New Roman" w:cs="Times New Roman"/>
                <w:sz w:val="20"/>
                <w:szCs w:val="20"/>
              </w:rPr>
              <w:t>Dengan metode jalur terdapat pengaruh budaya perusahaan dan komitmen terhadap kinerja.</w:t>
            </w:r>
          </w:p>
        </w:tc>
        <w:tc>
          <w:tcPr>
            <w:tcW w:w="1276" w:type="dxa"/>
          </w:tcPr>
          <w:p w:rsidR="00C1227C" w:rsidRDefault="00C1227C" w:rsidP="00D35359">
            <w:pPr>
              <w:widowControl w:val="0"/>
              <w:tabs>
                <w:tab w:val="left" w:pos="900"/>
              </w:tabs>
              <w:ind w:left="-95" w:right="-105"/>
              <w:contextualSpacing/>
              <w:rPr>
                <w:rFonts w:ascii="Times New Roman" w:hAnsi="Times New Roman" w:cs="Times New Roman"/>
                <w:sz w:val="20"/>
                <w:szCs w:val="20"/>
              </w:rPr>
            </w:pPr>
            <w:r>
              <w:rPr>
                <w:rFonts w:ascii="Times New Roman" w:hAnsi="Times New Roman" w:cs="Times New Roman"/>
                <w:sz w:val="20"/>
                <w:szCs w:val="20"/>
              </w:rPr>
              <w:t>Komitmen sebagai variabel intervening dan kinerja sebagai variabel dependen.</w:t>
            </w:r>
          </w:p>
        </w:tc>
        <w:tc>
          <w:tcPr>
            <w:tcW w:w="1275" w:type="dxa"/>
          </w:tcPr>
          <w:p w:rsidR="00C1227C" w:rsidRDefault="00C1227C" w:rsidP="00D35359">
            <w:pPr>
              <w:widowControl w:val="0"/>
              <w:ind w:left="-111" w:right="-90"/>
              <w:contextualSpacing/>
              <w:rPr>
                <w:rFonts w:ascii="Times New Roman" w:hAnsi="Times New Roman" w:cs="Times New Roman"/>
                <w:sz w:val="20"/>
                <w:szCs w:val="20"/>
              </w:rPr>
            </w:pPr>
            <w:r>
              <w:rPr>
                <w:rFonts w:ascii="Times New Roman" w:hAnsi="Times New Roman" w:cs="Times New Roman"/>
                <w:sz w:val="20"/>
                <w:szCs w:val="20"/>
              </w:rPr>
              <w:t>Budaya perusahaan sebagai variabel independen.</w:t>
            </w:r>
          </w:p>
        </w:tc>
      </w:tr>
      <w:tr w:rsidR="00C1227C" w:rsidTr="001F2850">
        <w:trPr>
          <w:trHeight w:val="20"/>
        </w:trPr>
        <w:tc>
          <w:tcPr>
            <w:tcW w:w="450" w:type="dxa"/>
          </w:tcPr>
          <w:p w:rsidR="00C1227C" w:rsidRDefault="00C1227C" w:rsidP="00D35359">
            <w:pPr>
              <w:widowControl w:val="0"/>
              <w:tabs>
                <w:tab w:val="left" w:pos="900"/>
              </w:tabs>
              <w:contextualSpacing/>
              <w:jc w:val="center"/>
              <w:rPr>
                <w:rFonts w:ascii="Times New Roman" w:hAnsi="Times New Roman" w:cs="Times New Roman"/>
                <w:sz w:val="20"/>
                <w:szCs w:val="20"/>
              </w:rPr>
            </w:pPr>
            <w:r>
              <w:rPr>
                <w:rFonts w:ascii="Times New Roman" w:hAnsi="Times New Roman" w:cs="Times New Roman"/>
                <w:sz w:val="20"/>
                <w:szCs w:val="20"/>
              </w:rPr>
              <w:t>9</w:t>
            </w:r>
          </w:p>
        </w:tc>
        <w:tc>
          <w:tcPr>
            <w:tcW w:w="1080" w:type="dxa"/>
          </w:tcPr>
          <w:p w:rsidR="00C1227C" w:rsidRDefault="00C1227C" w:rsidP="00D35359">
            <w:pPr>
              <w:widowControl w:val="0"/>
              <w:ind w:left="-45" w:right="-117"/>
              <w:contextualSpacing/>
              <w:rPr>
                <w:rFonts w:ascii="Times New Roman" w:hAnsi="Times New Roman" w:cs="Times New Roman"/>
                <w:sz w:val="20"/>
                <w:szCs w:val="20"/>
              </w:rPr>
            </w:pPr>
            <w:r>
              <w:rPr>
                <w:rFonts w:ascii="Times New Roman" w:hAnsi="Times New Roman" w:cs="Times New Roman"/>
                <w:sz w:val="20"/>
                <w:szCs w:val="20"/>
              </w:rPr>
              <w:t>M. Susan Taylor, Edwin A, Locke, Cynthia Lee, Marilyn E. Gist (2016)</w:t>
            </w:r>
          </w:p>
        </w:tc>
        <w:tc>
          <w:tcPr>
            <w:tcW w:w="1620" w:type="dxa"/>
          </w:tcPr>
          <w:p w:rsidR="00C1227C" w:rsidRDefault="00C1227C" w:rsidP="00D35359">
            <w:pPr>
              <w:widowControl w:val="0"/>
              <w:tabs>
                <w:tab w:val="left" w:pos="900"/>
              </w:tabs>
              <w:ind w:left="-99" w:right="-87"/>
              <w:contextualSpacing/>
              <w:rPr>
                <w:rFonts w:ascii="Times New Roman" w:hAnsi="Times New Roman" w:cs="Times New Roman"/>
                <w:i/>
                <w:sz w:val="20"/>
                <w:szCs w:val="20"/>
              </w:rPr>
            </w:pPr>
            <w:r>
              <w:rPr>
                <w:rFonts w:ascii="Times New Roman" w:hAnsi="Times New Roman" w:cs="Times New Roman"/>
                <w:i/>
                <w:sz w:val="20"/>
                <w:szCs w:val="20"/>
              </w:rPr>
              <w:t>Organizational Behavior and Human Performance (Organ Behav Hum Perform)</w:t>
            </w:r>
          </w:p>
        </w:tc>
        <w:tc>
          <w:tcPr>
            <w:tcW w:w="2237" w:type="dxa"/>
          </w:tcPr>
          <w:p w:rsidR="00C1227C" w:rsidRDefault="00C1227C" w:rsidP="00D35359">
            <w:pPr>
              <w:widowControl w:val="0"/>
              <w:tabs>
                <w:tab w:val="left" w:pos="900"/>
              </w:tabs>
              <w:ind w:left="-108" w:right="-121"/>
              <w:contextualSpacing/>
              <w:rPr>
                <w:rFonts w:ascii="Times New Roman" w:hAnsi="Times New Roman" w:cs="Times New Roman"/>
                <w:sz w:val="20"/>
                <w:szCs w:val="20"/>
              </w:rPr>
            </w:pPr>
            <w:r>
              <w:rPr>
                <w:rFonts w:ascii="Times New Roman" w:hAnsi="Times New Roman" w:cs="Times New Roman"/>
                <w:sz w:val="20"/>
                <w:szCs w:val="20"/>
              </w:rPr>
              <w:t>Terdapat pengaruh yang signifikan antara budaya terhadap kinerja pegawai. Semakin kuat budaya maka akan berdampak pada kinerja.</w:t>
            </w:r>
          </w:p>
        </w:tc>
        <w:tc>
          <w:tcPr>
            <w:tcW w:w="1276" w:type="dxa"/>
          </w:tcPr>
          <w:p w:rsidR="00C1227C" w:rsidRDefault="00C1227C" w:rsidP="00D35359">
            <w:pPr>
              <w:widowControl w:val="0"/>
              <w:tabs>
                <w:tab w:val="left" w:pos="900"/>
              </w:tabs>
              <w:ind w:left="-95" w:right="-105"/>
              <w:contextualSpacing/>
              <w:rPr>
                <w:rFonts w:ascii="Times New Roman" w:hAnsi="Times New Roman" w:cs="Times New Roman"/>
                <w:sz w:val="20"/>
                <w:szCs w:val="20"/>
              </w:rPr>
            </w:pPr>
            <w:r>
              <w:rPr>
                <w:rFonts w:ascii="Times New Roman" w:hAnsi="Times New Roman" w:cs="Times New Roman"/>
                <w:sz w:val="20"/>
                <w:szCs w:val="20"/>
              </w:rPr>
              <w:t>Mengkaji mengenai kinerja yang dipengaruhi oleh budaya organisasi.</w:t>
            </w:r>
          </w:p>
        </w:tc>
        <w:tc>
          <w:tcPr>
            <w:tcW w:w="1275" w:type="dxa"/>
          </w:tcPr>
          <w:p w:rsidR="00C1227C" w:rsidRDefault="00C1227C" w:rsidP="00D35359">
            <w:pPr>
              <w:widowControl w:val="0"/>
              <w:tabs>
                <w:tab w:val="left" w:pos="900"/>
              </w:tabs>
              <w:ind w:left="-111" w:right="-90"/>
              <w:contextualSpacing/>
              <w:rPr>
                <w:rFonts w:ascii="Times New Roman" w:hAnsi="Times New Roman" w:cs="Times New Roman"/>
                <w:sz w:val="20"/>
                <w:szCs w:val="20"/>
              </w:rPr>
            </w:pPr>
            <w:r>
              <w:rPr>
                <w:rFonts w:ascii="Times New Roman" w:hAnsi="Times New Roman" w:cs="Times New Roman"/>
                <w:sz w:val="20"/>
                <w:szCs w:val="20"/>
              </w:rPr>
              <w:t>Tidak menggunakan variabel</w:t>
            </w:r>
          </w:p>
        </w:tc>
      </w:tr>
      <w:tr w:rsidR="00C1227C" w:rsidTr="001F2850">
        <w:trPr>
          <w:trHeight w:val="20"/>
        </w:trPr>
        <w:tc>
          <w:tcPr>
            <w:tcW w:w="450" w:type="dxa"/>
          </w:tcPr>
          <w:p w:rsidR="00C1227C" w:rsidRDefault="00C1227C" w:rsidP="00D35359">
            <w:pPr>
              <w:widowControl w:val="0"/>
              <w:tabs>
                <w:tab w:val="left" w:pos="900"/>
              </w:tabs>
              <w:contextualSpacing/>
              <w:jc w:val="center"/>
              <w:rPr>
                <w:rFonts w:ascii="Times New Roman" w:hAnsi="Times New Roman" w:cs="Times New Roman"/>
                <w:sz w:val="20"/>
                <w:szCs w:val="20"/>
              </w:rPr>
            </w:pPr>
            <w:r>
              <w:rPr>
                <w:rFonts w:ascii="Times New Roman" w:hAnsi="Times New Roman" w:cs="Times New Roman"/>
                <w:sz w:val="20"/>
                <w:szCs w:val="20"/>
              </w:rPr>
              <w:t>10</w:t>
            </w:r>
          </w:p>
        </w:tc>
        <w:tc>
          <w:tcPr>
            <w:tcW w:w="1080" w:type="dxa"/>
          </w:tcPr>
          <w:p w:rsidR="00C1227C" w:rsidRDefault="00C1227C" w:rsidP="00D35359">
            <w:pPr>
              <w:widowControl w:val="0"/>
              <w:ind w:left="-45" w:right="-117"/>
              <w:contextualSpacing/>
              <w:rPr>
                <w:rFonts w:ascii="Times New Roman" w:hAnsi="Times New Roman" w:cs="Times New Roman"/>
                <w:sz w:val="20"/>
                <w:szCs w:val="20"/>
              </w:rPr>
            </w:pPr>
            <w:r>
              <w:rPr>
                <w:rFonts w:ascii="Times New Roman" w:hAnsi="Times New Roman" w:cs="Times New Roman"/>
                <w:sz w:val="20"/>
                <w:szCs w:val="20"/>
              </w:rPr>
              <w:t>ASAMU Festus Femi (Ph.D.) (2014)</w:t>
            </w:r>
          </w:p>
        </w:tc>
        <w:tc>
          <w:tcPr>
            <w:tcW w:w="1620" w:type="dxa"/>
          </w:tcPr>
          <w:p w:rsidR="00C1227C" w:rsidRDefault="00C1227C" w:rsidP="00D35359">
            <w:pPr>
              <w:widowControl w:val="0"/>
              <w:tabs>
                <w:tab w:val="left" w:pos="900"/>
              </w:tabs>
              <w:ind w:left="-99" w:right="-87"/>
              <w:contextualSpacing/>
              <w:rPr>
                <w:rFonts w:ascii="Times New Roman" w:hAnsi="Times New Roman" w:cs="Times New Roman"/>
                <w:i/>
                <w:sz w:val="20"/>
                <w:szCs w:val="20"/>
              </w:rPr>
            </w:pPr>
            <w:r>
              <w:rPr>
                <w:rFonts w:ascii="Times New Roman" w:hAnsi="Times New Roman" w:cs="Times New Roman"/>
                <w:i/>
                <w:sz w:val="20"/>
                <w:szCs w:val="20"/>
              </w:rPr>
              <w:t xml:space="preserve">The impact of communication on worker’s performance in selected organizations in </w:t>
            </w:r>
            <w:r>
              <w:rPr>
                <w:rFonts w:ascii="Times New Roman" w:hAnsi="Times New Roman" w:cs="Times New Roman"/>
                <w:i/>
                <w:sz w:val="20"/>
                <w:szCs w:val="20"/>
              </w:rPr>
              <w:lastRenderedPageBreak/>
              <w:t>Lagos State, Nigeria</w:t>
            </w:r>
          </w:p>
        </w:tc>
        <w:tc>
          <w:tcPr>
            <w:tcW w:w="2237" w:type="dxa"/>
          </w:tcPr>
          <w:p w:rsidR="00C1227C" w:rsidRDefault="00C1227C" w:rsidP="00D35359">
            <w:pPr>
              <w:widowControl w:val="0"/>
              <w:tabs>
                <w:tab w:val="left" w:pos="900"/>
              </w:tabs>
              <w:ind w:left="-108"/>
              <w:contextualSpacing/>
              <w:rPr>
                <w:rFonts w:ascii="Times New Roman" w:hAnsi="Times New Roman" w:cs="Times New Roman"/>
                <w:sz w:val="20"/>
                <w:szCs w:val="20"/>
              </w:rPr>
            </w:pPr>
            <w:r>
              <w:rPr>
                <w:rFonts w:ascii="Times New Roman" w:hAnsi="Times New Roman" w:cs="Times New Roman"/>
                <w:sz w:val="20"/>
                <w:szCs w:val="20"/>
              </w:rPr>
              <w:lastRenderedPageBreak/>
              <w:t>Komunikasi berpengaruh positif terhadap kinerja pegawai</w:t>
            </w:r>
          </w:p>
        </w:tc>
        <w:tc>
          <w:tcPr>
            <w:tcW w:w="1276" w:type="dxa"/>
          </w:tcPr>
          <w:p w:rsidR="00C1227C" w:rsidRDefault="00C1227C" w:rsidP="00D35359">
            <w:pPr>
              <w:widowControl w:val="0"/>
              <w:tabs>
                <w:tab w:val="left" w:pos="900"/>
              </w:tabs>
              <w:ind w:left="-95"/>
              <w:contextualSpacing/>
              <w:rPr>
                <w:rFonts w:ascii="Times New Roman" w:hAnsi="Times New Roman" w:cs="Times New Roman"/>
                <w:sz w:val="20"/>
                <w:szCs w:val="20"/>
              </w:rPr>
            </w:pPr>
            <w:r>
              <w:rPr>
                <w:rFonts w:ascii="Times New Roman" w:hAnsi="Times New Roman" w:cs="Times New Roman"/>
                <w:sz w:val="20"/>
                <w:szCs w:val="20"/>
              </w:rPr>
              <w:t xml:space="preserve">Menggunakan komunikasi sebagai variabel bebas dan kinerja pegawai </w:t>
            </w:r>
            <w:r>
              <w:rPr>
                <w:rFonts w:ascii="Times New Roman" w:hAnsi="Times New Roman" w:cs="Times New Roman"/>
                <w:sz w:val="20"/>
                <w:szCs w:val="20"/>
              </w:rPr>
              <w:lastRenderedPageBreak/>
              <w:t>sebagai variabel terikat.</w:t>
            </w:r>
          </w:p>
        </w:tc>
        <w:tc>
          <w:tcPr>
            <w:tcW w:w="1275" w:type="dxa"/>
          </w:tcPr>
          <w:p w:rsidR="00C1227C" w:rsidRDefault="00C1227C" w:rsidP="00D35359">
            <w:pPr>
              <w:widowControl w:val="0"/>
              <w:tabs>
                <w:tab w:val="left" w:pos="900"/>
              </w:tabs>
              <w:ind w:left="-111" w:right="-90"/>
              <w:contextualSpacing/>
              <w:rPr>
                <w:rFonts w:ascii="Times New Roman" w:hAnsi="Times New Roman" w:cs="Times New Roman"/>
                <w:sz w:val="20"/>
                <w:szCs w:val="20"/>
              </w:rPr>
            </w:pPr>
            <w:r>
              <w:rPr>
                <w:rFonts w:ascii="Times New Roman" w:hAnsi="Times New Roman" w:cs="Times New Roman"/>
                <w:sz w:val="20"/>
                <w:szCs w:val="20"/>
              </w:rPr>
              <w:lastRenderedPageBreak/>
              <w:t>Tidak ada variabel budaya dan komitmen.</w:t>
            </w:r>
          </w:p>
        </w:tc>
      </w:tr>
      <w:tr w:rsidR="00C1227C" w:rsidTr="001F2850">
        <w:trPr>
          <w:trHeight w:val="20"/>
        </w:trPr>
        <w:tc>
          <w:tcPr>
            <w:tcW w:w="450" w:type="dxa"/>
          </w:tcPr>
          <w:p w:rsidR="00C1227C" w:rsidRDefault="00C1227C" w:rsidP="00D35359">
            <w:pPr>
              <w:widowControl w:val="0"/>
              <w:tabs>
                <w:tab w:val="left" w:pos="900"/>
              </w:tabs>
              <w:contextualSpacing/>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1080" w:type="dxa"/>
          </w:tcPr>
          <w:p w:rsidR="00C1227C" w:rsidRDefault="00C1227C" w:rsidP="00D35359">
            <w:pPr>
              <w:widowControl w:val="0"/>
              <w:ind w:left="-45" w:right="-117"/>
              <w:contextualSpacing/>
              <w:rPr>
                <w:rFonts w:ascii="Times New Roman" w:hAnsi="Times New Roman" w:cs="Times New Roman"/>
                <w:sz w:val="20"/>
                <w:szCs w:val="20"/>
              </w:rPr>
            </w:pPr>
            <w:r>
              <w:rPr>
                <w:rFonts w:ascii="Times New Roman" w:hAnsi="Times New Roman" w:cs="Times New Roman"/>
                <w:sz w:val="20"/>
                <w:szCs w:val="20"/>
              </w:rPr>
              <w:t>Abdul Munib Susanto</w:t>
            </w:r>
          </w:p>
          <w:p w:rsidR="00C1227C" w:rsidRDefault="00C1227C" w:rsidP="00D35359">
            <w:pPr>
              <w:widowControl w:val="0"/>
              <w:ind w:left="-45" w:right="-117"/>
              <w:contextualSpacing/>
              <w:rPr>
                <w:rFonts w:ascii="Times New Roman" w:hAnsi="Times New Roman" w:cs="Times New Roman"/>
                <w:sz w:val="20"/>
                <w:szCs w:val="20"/>
              </w:rPr>
            </w:pPr>
            <w:r>
              <w:rPr>
                <w:rFonts w:ascii="Times New Roman" w:hAnsi="Times New Roman" w:cs="Times New Roman"/>
                <w:sz w:val="20"/>
                <w:szCs w:val="20"/>
              </w:rPr>
              <w:t>(2016)</w:t>
            </w:r>
          </w:p>
        </w:tc>
        <w:tc>
          <w:tcPr>
            <w:tcW w:w="1620" w:type="dxa"/>
          </w:tcPr>
          <w:p w:rsidR="00C1227C" w:rsidRPr="006E1E71" w:rsidRDefault="00C1227C" w:rsidP="00D35359">
            <w:pPr>
              <w:widowControl w:val="0"/>
              <w:tabs>
                <w:tab w:val="left" w:pos="900"/>
              </w:tabs>
              <w:ind w:left="-99" w:right="-87"/>
              <w:contextualSpacing/>
              <w:rPr>
                <w:rFonts w:ascii="Times New Roman" w:hAnsi="Times New Roman" w:cs="Times New Roman"/>
                <w:i/>
                <w:sz w:val="20"/>
                <w:szCs w:val="20"/>
              </w:rPr>
            </w:pPr>
            <w:r>
              <w:rPr>
                <w:rFonts w:ascii="Times New Roman" w:hAnsi="Times New Roman" w:cs="Times New Roman"/>
                <w:i/>
                <w:sz w:val="20"/>
                <w:szCs w:val="20"/>
              </w:rPr>
              <w:t>Effect communication and discipline work to performance with organizational commitmen as an intervening variabel in the integrated licensing service agency grobogan</w:t>
            </w:r>
          </w:p>
        </w:tc>
        <w:tc>
          <w:tcPr>
            <w:tcW w:w="2237" w:type="dxa"/>
          </w:tcPr>
          <w:p w:rsidR="00C1227C" w:rsidRDefault="00C1227C" w:rsidP="00D35359">
            <w:pPr>
              <w:widowControl w:val="0"/>
              <w:tabs>
                <w:tab w:val="left" w:pos="900"/>
              </w:tabs>
              <w:ind w:left="-108"/>
              <w:contextualSpacing/>
              <w:rPr>
                <w:rFonts w:ascii="Times New Roman" w:hAnsi="Times New Roman" w:cs="Times New Roman"/>
                <w:sz w:val="20"/>
                <w:szCs w:val="20"/>
              </w:rPr>
            </w:pPr>
            <w:r>
              <w:rPr>
                <w:rFonts w:ascii="Times New Roman" w:hAnsi="Times New Roman" w:cs="Times New Roman"/>
                <w:sz w:val="20"/>
                <w:szCs w:val="20"/>
              </w:rPr>
              <w:t>Berdasarkan hasil total pengaruh untuk meningkatkan kinerja akan lebih efektif apabila melalui peningkatan disiplin kerja.</w:t>
            </w:r>
          </w:p>
        </w:tc>
        <w:tc>
          <w:tcPr>
            <w:tcW w:w="1276" w:type="dxa"/>
          </w:tcPr>
          <w:p w:rsidR="00C1227C" w:rsidRDefault="00C1227C" w:rsidP="00D35359">
            <w:pPr>
              <w:widowControl w:val="0"/>
              <w:tabs>
                <w:tab w:val="left" w:pos="900"/>
              </w:tabs>
              <w:ind w:left="-95"/>
              <w:contextualSpacing/>
              <w:rPr>
                <w:rFonts w:ascii="Times New Roman" w:hAnsi="Times New Roman" w:cs="Times New Roman"/>
                <w:sz w:val="20"/>
                <w:szCs w:val="20"/>
              </w:rPr>
            </w:pPr>
            <w:r>
              <w:rPr>
                <w:rFonts w:ascii="Times New Roman" w:hAnsi="Times New Roman" w:cs="Times New Roman"/>
                <w:sz w:val="20"/>
                <w:szCs w:val="20"/>
              </w:rPr>
              <w:t>Menggunakan komunikasi sebagai variabel bebas</w:t>
            </w:r>
          </w:p>
        </w:tc>
        <w:tc>
          <w:tcPr>
            <w:tcW w:w="1275" w:type="dxa"/>
          </w:tcPr>
          <w:p w:rsidR="00C1227C" w:rsidRDefault="00C1227C" w:rsidP="00D35359">
            <w:pPr>
              <w:widowControl w:val="0"/>
              <w:tabs>
                <w:tab w:val="left" w:pos="900"/>
              </w:tabs>
              <w:ind w:left="-111" w:right="-90"/>
              <w:contextualSpacing/>
              <w:rPr>
                <w:rFonts w:ascii="Times New Roman" w:hAnsi="Times New Roman" w:cs="Times New Roman"/>
                <w:sz w:val="20"/>
                <w:szCs w:val="20"/>
              </w:rPr>
            </w:pPr>
            <w:r>
              <w:rPr>
                <w:rFonts w:ascii="Times New Roman" w:hAnsi="Times New Roman" w:cs="Times New Roman"/>
                <w:sz w:val="20"/>
                <w:szCs w:val="20"/>
              </w:rPr>
              <w:t>Tidak ada variabel disiplin kerja</w:t>
            </w:r>
          </w:p>
        </w:tc>
      </w:tr>
    </w:tbl>
    <w:p w:rsidR="00C463F2" w:rsidRDefault="00C463F2" w:rsidP="00C463F2">
      <w:pPr>
        <w:widowControl w:val="0"/>
        <w:spacing w:after="0" w:line="360" w:lineRule="auto"/>
        <w:ind w:firstLine="720"/>
        <w:contextualSpacing/>
        <w:jc w:val="both"/>
        <w:rPr>
          <w:rFonts w:ascii="Times New Roman" w:hAnsi="Times New Roman" w:cs="Times New Roman"/>
          <w:sz w:val="24"/>
          <w:szCs w:val="28"/>
          <w:lang w:val="id-ID"/>
        </w:rPr>
      </w:pPr>
    </w:p>
    <w:p w:rsidR="00496FE0" w:rsidRDefault="00496FE0" w:rsidP="00D35359">
      <w:pPr>
        <w:widowControl w:val="0"/>
        <w:spacing w:after="0" w:line="480"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B</w:t>
      </w:r>
      <w:r w:rsidR="00492850" w:rsidRPr="00492850">
        <w:rPr>
          <w:rFonts w:ascii="Times New Roman" w:hAnsi="Times New Roman" w:cs="Times New Roman"/>
          <w:sz w:val="24"/>
          <w:szCs w:val="28"/>
        </w:rPr>
        <w:t>erdasarkan temuan dalam penelitian terdahulu ada ketekaitan, namun demikian dalam penelitian ini peneliti memasukan berbagai variabel lainnya, yaitu komunikasi, budaya organisasi, komitmen, dan kinerja.</w:t>
      </w:r>
      <w:r w:rsidR="000C379E">
        <w:rPr>
          <w:rFonts w:ascii="Times New Roman" w:hAnsi="Times New Roman" w:cs="Times New Roman"/>
          <w:sz w:val="24"/>
          <w:szCs w:val="28"/>
        </w:rPr>
        <w:t xml:space="preserve"> </w:t>
      </w:r>
      <w:r w:rsidR="00492850" w:rsidRPr="00492850">
        <w:rPr>
          <w:rFonts w:ascii="Times New Roman" w:hAnsi="Times New Roman" w:cs="Times New Roman"/>
          <w:sz w:val="24"/>
          <w:szCs w:val="28"/>
        </w:rPr>
        <w:t>Dengan demikian penelitian ini merupakan pengembangan dari penelitian ini.</w:t>
      </w:r>
      <w:r w:rsidR="000C379E">
        <w:rPr>
          <w:rFonts w:ascii="Times New Roman" w:hAnsi="Times New Roman" w:cs="Times New Roman"/>
          <w:sz w:val="24"/>
          <w:szCs w:val="28"/>
        </w:rPr>
        <w:t xml:space="preserve"> </w:t>
      </w:r>
      <w:r w:rsidR="00492850" w:rsidRPr="00492850">
        <w:rPr>
          <w:rFonts w:ascii="Times New Roman" w:hAnsi="Times New Roman" w:cs="Times New Roman"/>
          <w:sz w:val="24"/>
          <w:szCs w:val="28"/>
        </w:rPr>
        <w:t>Hal ini dapat membuktikan originalitas penelitian, dengan diperhatikan oleh adanya teori-teori yang membangun kerangka pikir untuk memulai postulat, premis, dan penetapan hipotesis penelitian yang ada.</w:t>
      </w:r>
    </w:p>
    <w:p w:rsidR="00496FE0" w:rsidRPr="00492850" w:rsidRDefault="00496FE0" w:rsidP="00D35359">
      <w:pPr>
        <w:widowControl w:val="0"/>
        <w:spacing w:after="0" w:line="480" w:lineRule="auto"/>
        <w:contextualSpacing/>
        <w:jc w:val="both"/>
        <w:rPr>
          <w:rFonts w:ascii="Times New Roman" w:hAnsi="Times New Roman" w:cs="Times New Roman"/>
          <w:sz w:val="24"/>
          <w:szCs w:val="28"/>
        </w:rPr>
      </w:pPr>
    </w:p>
    <w:p w:rsidR="009D7EBE" w:rsidRDefault="009D7EBE" w:rsidP="00D35359">
      <w:pPr>
        <w:pStyle w:val="ListParagraph"/>
        <w:widowControl w:val="0"/>
        <w:numPr>
          <w:ilvl w:val="1"/>
          <w:numId w:val="18"/>
        </w:numPr>
        <w:spacing w:after="0" w:line="480" w:lineRule="auto"/>
        <w:ind w:left="720" w:hanging="720"/>
        <w:jc w:val="both"/>
        <w:rPr>
          <w:rFonts w:ascii="Times New Roman" w:hAnsi="Times New Roman" w:cs="Times New Roman"/>
          <w:b/>
          <w:sz w:val="24"/>
          <w:szCs w:val="28"/>
        </w:rPr>
      </w:pPr>
      <w:r>
        <w:rPr>
          <w:rFonts w:ascii="Times New Roman" w:hAnsi="Times New Roman" w:cs="Times New Roman"/>
          <w:b/>
          <w:sz w:val="24"/>
          <w:szCs w:val="28"/>
        </w:rPr>
        <w:t>Kerangka Pemikiran</w:t>
      </w:r>
    </w:p>
    <w:p w:rsidR="009625FD" w:rsidRDefault="009625FD" w:rsidP="00D35359">
      <w:pPr>
        <w:pStyle w:val="ListParagraph"/>
        <w:widowControl w:val="0"/>
        <w:numPr>
          <w:ilvl w:val="2"/>
          <w:numId w:val="18"/>
        </w:numPr>
        <w:spacing w:after="0" w:line="480" w:lineRule="auto"/>
        <w:jc w:val="both"/>
        <w:rPr>
          <w:rFonts w:ascii="Times New Roman" w:hAnsi="Times New Roman" w:cs="Times New Roman"/>
          <w:b/>
          <w:sz w:val="24"/>
          <w:szCs w:val="28"/>
        </w:rPr>
      </w:pPr>
      <w:r>
        <w:rPr>
          <w:rFonts w:ascii="Times New Roman" w:hAnsi="Times New Roman" w:cs="Times New Roman"/>
          <w:b/>
          <w:sz w:val="24"/>
          <w:szCs w:val="28"/>
        </w:rPr>
        <w:t>Hu</w:t>
      </w:r>
      <w:r w:rsidR="00970299">
        <w:rPr>
          <w:rFonts w:ascii="Times New Roman" w:hAnsi="Times New Roman" w:cs="Times New Roman"/>
          <w:b/>
          <w:sz w:val="24"/>
          <w:szCs w:val="28"/>
        </w:rPr>
        <w:t>bungan Komunikasi Kerja dan</w:t>
      </w:r>
      <w:r>
        <w:rPr>
          <w:rFonts w:ascii="Times New Roman" w:hAnsi="Times New Roman" w:cs="Times New Roman"/>
          <w:b/>
          <w:sz w:val="24"/>
          <w:szCs w:val="28"/>
        </w:rPr>
        <w:t xml:space="preserve"> Budaya Organisasi</w:t>
      </w:r>
    </w:p>
    <w:p w:rsidR="009625FD" w:rsidRDefault="009625FD" w:rsidP="00D35359">
      <w:pPr>
        <w:widowControl w:val="0"/>
        <w:spacing w:after="0" w:line="480" w:lineRule="auto"/>
        <w:ind w:firstLine="720"/>
        <w:contextualSpacing/>
        <w:jc w:val="both"/>
        <w:rPr>
          <w:rFonts w:ascii="Times New Roman" w:hAnsi="Times New Roman" w:cs="Times New Roman"/>
          <w:sz w:val="24"/>
          <w:szCs w:val="28"/>
        </w:rPr>
      </w:pPr>
      <w:r w:rsidRPr="009625FD">
        <w:rPr>
          <w:rFonts w:ascii="Times New Roman" w:hAnsi="Times New Roman" w:cs="Times New Roman"/>
          <w:sz w:val="24"/>
          <w:szCs w:val="28"/>
        </w:rPr>
        <w:t>Martin dan Nakayama (2003:86) menjelaskan bahwa melalui</w:t>
      </w:r>
      <w:r w:rsidR="002C1943">
        <w:rPr>
          <w:rFonts w:ascii="Times New Roman" w:hAnsi="Times New Roman" w:cs="Times New Roman"/>
          <w:sz w:val="24"/>
          <w:szCs w:val="28"/>
        </w:rPr>
        <w:t xml:space="preserve"> budaya dapat mempengaruhi pros</w:t>
      </w:r>
      <w:r w:rsidRPr="009625FD">
        <w:rPr>
          <w:rFonts w:ascii="Times New Roman" w:hAnsi="Times New Roman" w:cs="Times New Roman"/>
          <w:sz w:val="24"/>
          <w:szCs w:val="28"/>
        </w:rPr>
        <w:t>es dimana seseorang mempresepsikan suatu realitas. Semua komunitas dalam semua tempat selalu memanifestasikan atau mewujudnyatakan apa yang menjadi pandangan mereka terhadap realitas melalui budaya. Sebaliknya pula, komunikasi membantu kita dalam mengkreasikan realitas budaya dari suatu komunitas.</w:t>
      </w:r>
    </w:p>
    <w:p w:rsidR="009625FD" w:rsidRDefault="009625FD" w:rsidP="00D35359">
      <w:pPr>
        <w:widowControl w:val="0"/>
        <w:spacing w:after="0" w:line="480"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lastRenderedPageBreak/>
        <w:t>Banyak aspek/</w:t>
      </w:r>
      <w:r w:rsidR="002C1943">
        <w:rPr>
          <w:rFonts w:ascii="Times New Roman" w:hAnsi="Times New Roman" w:cs="Times New Roman"/>
          <w:sz w:val="24"/>
          <w:szCs w:val="28"/>
        </w:rPr>
        <w:t>unsur</w:t>
      </w:r>
      <w:r>
        <w:rPr>
          <w:rFonts w:ascii="Times New Roman" w:hAnsi="Times New Roman" w:cs="Times New Roman"/>
          <w:sz w:val="24"/>
          <w:szCs w:val="28"/>
        </w:rPr>
        <w:t xml:space="preserve"> dari budaya yang dapat mempengaruhi perilaku komunikasi seseorang. Pengaruh tersebut muncul melalui suatu proses presepsi dan pemaknaan suatu realitas. Beberapa </w:t>
      </w:r>
      <w:r w:rsidR="002C1943">
        <w:rPr>
          <w:rFonts w:ascii="Times New Roman" w:hAnsi="Times New Roman" w:cs="Times New Roman"/>
          <w:sz w:val="24"/>
          <w:szCs w:val="28"/>
        </w:rPr>
        <w:t>unsur</w:t>
      </w:r>
      <w:r>
        <w:rPr>
          <w:rFonts w:ascii="Times New Roman" w:hAnsi="Times New Roman" w:cs="Times New Roman"/>
          <w:sz w:val="24"/>
          <w:szCs w:val="28"/>
        </w:rPr>
        <w:t xml:space="preserve"> sosial budaya sebagai bagian dari komunikasi antarbudaya, yang dapat berpengaruh secara langsung terha</w:t>
      </w:r>
      <w:r w:rsidR="002C1943">
        <w:rPr>
          <w:rFonts w:ascii="Times New Roman" w:hAnsi="Times New Roman" w:cs="Times New Roman"/>
          <w:sz w:val="24"/>
          <w:szCs w:val="28"/>
        </w:rPr>
        <w:t>dap makna-makna yang kita bangu</w:t>
      </w:r>
      <w:r>
        <w:rPr>
          <w:rFonts w:ascii="Times New Roman" w:hAnsi="Times New Roman" w:cs="Times New Roman"/>
          <w:sz w:val="24"/>
          <w:szCs w:val="28"/>
        </w:rPr>
        <w:t>n dalam presepsi kita sehingga mempengaruhi perilaku komunikasi kit</w:t>
      </w:r>
      <w:r w:rsidR="002C1943">
        <w:rPr>
          <w:rFonts w:ascii="Times New Roman" w:hAnsi="Times New Roman" w:cs="Times New Roman"/>
          <w:sz w:val="24"/>
          <w:szCs w:val="28"/>
        </w:rPr>
        <w:t>a (Porter dan S</w:t>
      </w:r>
      <w:r>
        <w:rPr>
          <w:rFonts w:ascii="Times New Roman" w:hAnsi="Times New Roman" w:cs="Times New Roman"/>
          <w:sz w:val="24"/>
          <w:szCs w:val="28"/>
        </w:rPr>
        <w:t>amovar, 2003:28-32).</w:t>
      </w:r>
    </w:p>
    <w:p w:rsidR="009625FD" w:rsidRDefault="009625FD" w:rsidP="00D35359">
      <w:pPr>
        <w:widowControl w:val="0"/>
        <w:spacing w:after="0" w:line="480"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Kemudia</w:t>
      </w:r>
      <w:r w:rsidR="002C1943">
        <w:rPr>
          <w:rFonts w:ascii="Times New Roman" w:hAnsi="Times New Roman" w:cs="Times New Roman"/>
          <w:sz w:val="24"/>
          <w:szCs w:val="28"/>
        </w:rPr>
        <w:t>n</w:t>
      </w:r>
      <w:r>
        <w:rPr>
          <w:rFonts w:ascii="Times New Roman" w:hAnsi="Times New Roman" w:cs="Times New Roman"/>
          <w:sz w:val="24"/>
          <w:szCs w:val="28"/>
        </w:rPr>
        <w:t xml:space="preserve"> menurut Deddy Mulyana (2004:32-4) kemudian menegaska</w:t>
      </w:r>
      <w:r w:rsidR="002C1943">
        <w:rPr>
          <w:rFonts w:ascii="Times New Roman" w:hAnsi="Times New Roman" w:cs="Times New Roman"/>
          <w:sz w:val="24"/>
          <w:szCs w:val="28"/>
        </w:rPr>
        <w:t>n, pandangan dunia mempengaruhi pemaknaan suatu pesan. Sebagai salah satu unsur budaya, jelas bahwa pandangan dunia mempengaruhi komunikasi kita dengan orang lain. Dicontohkan Mulyana, karena kepercayaan seseorang yang teguh akan agamanya maka akan mendorongnya untuk bertindak hati-hati, tidak berbohong, menghina atau memfitnah orang lain, karena meyakini semua tindakan komunikasinya itu kelak harus dipertanggungjawabkan di hadapan Tuhan.</w:t>
      </w:r>
    </w:p>
    <w:p w:rsidR="00980C9E" w:rsidRPr="002C1943" w:rsidRDefault="00980C9E" w:rsidP="00D35359">
      <w:pPr>
        <w:widowControl w:val="0"/>
        <w:spacing w:after="0" w:line="480" w:lineRule="auto"/>
        <w:ind w:firstLine="720"/>
        <w:contextualSpacing/>
        <w:jc w:val="both"/>
        <w:rPr>
          <w:rFonts w:ascii="Times New Roman" w:hAnsi="Times New Roman" w:cs="Times New Roman"/>
          <w:sz w:val="24"/>
          <w:szCs w:val="28"/>
        </w:rPr>
      </w:pPr>
    </w:p>
    <w:p w:rsidR="00C82401" w:rsidRPr="00C82401" w:rsidRDefault="00B67AA7" w:rsidP="00D35359">
      <w:pPr>
        <w:pStyle w:val="ListParagraph"/>
        <w:widowControl w:val="0"/>
        <w:numPr>
          <w:ilvl w:val="2"/>
          <w:numId w:val="18"/>
        </w:numPr>
        <w:spacing w:after="0" w:line="480" w:lineRule="auto"/>
        <w:jc w:val="both"/>
        <w:rPr>
          <w:rFonts w:ascii="Times New Roman" w:hAnsi="Times New Roman" w:cs="Times New Roman"/>
          <w:b/>
          <w:sz w:val="24"/>
          <w:szCs w:val="28"/>
        </w:rPr>
      </w:pPr>
      <w:r w:rsidRPr="00C82401">
        <w:rPr>
          <w:rFonts w:ascii="Times New Roman" w:hAnsi="Times New Roman" w:cs="Times New Roman"/>
          <w:b/>
          <w:sz w:val="24"/>
          <w:szCs w:val="28"/>
        </w:rPr>
        <w:t>Pengaruh Komunikasi Kerja T</w:t>
      </w:r>
      <w:r w:rsidR="009D7EBE" w:rsidRPr="00C82401">
        <w:rPr>
          <w:rFonts w:ascii="Times New Roman" w:hAnsi="Times New Roman" w:cs="Times New Roman"/>
          <w:b/>
          <w:sz w:val="24"/>
          <w:szCs w:val="28"/>
        </w:rPr>
        <w:t>erhadap Komitmen Organisasi</w:t>
      </w:r>
    </w:p>
    <w:p w:rsidR="00C24C3B" w:rsidRDefault="00C24C3B" w:rsidP="00D35359">
      <w:pPr>
        <w:widowControl w:val="0"/>
        <w:spacing w:after="0" w:line="480"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 xml:space="preserve">Komunikasi dengan segala seginya merupakan hal yang penting untuk mendapat perhatian dari seluruh anggota organisasi, baik pada tingkat pelaksana, apalagi pada tingkat pimpinan. Melalui komunikasi yang baik , maka informasi yang disampaikan oleh komunikator dalam hal ini pimpinan organisasi, akan menjadi jelas, mudah dimengerti dan bisa dipahami oleh komunikan dalam hal ini bawahan, sehingga akan terdapat persamaan pengertian dan kesamaan makna dalam hal penyelesaian pekerjaan. Salain itu komunikasi juga memegang </w:t>
      </w:r>
      <w:r w:rsidR="00DB5426">
        <w:rPr>
          <w:rFonts w:ascii="Times New Roman" w:hAnsi="Times New Roman" w:cs="Times New Roman"/>
          <w:sz w:val="24"/>
          <w:szCs w:val="28"/>
        </w:rPr>
        <w:t xml:space="preserve">peranan penting dalam organisasi yaitu dalam upaya mencapai tujuan yang telah </w:t>
      </w:r>
      <w:r w:rsidR="00DB5426">
        <w:rPr>
          <w:rFonts w:ascii="Times New Roman" w:hAnsi="Times New Roman" w:cs="Times New Roman"/>
          <w:sz w:val="24"/>
          <w:szCs w:val="28"/>
        </w:rPr>
        <w:lastRenderedPageBreak/>
        <w:t>ditetapkan.</w:t>
      </w:r>
      <w:r w:rsidR="00E37F99">
        <w:rPr>
          <w:rFonts w:ascii="Times New Roman" w:hAnsi="Times New Roman" w:cs="Times New Roman"/>
          <w:sz w:val="24"/>
          <w:szCs w:val="28"/>
        </w:rPr>
        <w:t xml:space="preserve"> </w:t>
      </w:r>
      <w:r w:rsidR="00DB5426">
        <w:rPr>
          <w:rFonts w:ascii="Times New Roman" w:hAnsi="Times New Roman" w:cs="Times New Roman"/>
          <w:sz w:val="24"/>
          <w:szCs w:val="28"/>
        </w:rPr>
        <w:t xml:space="preserve">Oleh karena itu agar informasi dapat diterima dengan baik oleh bawahan, maka pimpinan harus melakukan komunikasi yang baik kepada bawahannya. Tanpa adaya komunikasi, maka tujuan organisasi tidak akan tercapai. </w:t>
      </w:r>
    </w:p>
    <w:p w:rsidR="004841D3" w:rsidRDefault="00DB5426" w:rsidP="00D35359">
      <w:pPr>
        <w:widowControl w:val="0"/>
        <w:spacing w:after="0" w:line="480"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Seperti yang dikemukakan oleh</w:t>
      </w:r>
      <w:r w:rsidR="004841D3">
        <w:rPr>
          <w:rFonts w:ascii="Times New Roman" w:hAnsi="Times New Roman" w:cs="Times New Roman"/>
          <w:sz w:val="24"/>
          <w:szCs w:val="28"/>
        </w:rPr>
        <w:t xml:space="preserve"> Kuntjoro, (2002:4) bahwa keterlibatan diri pegawai dalam pengambilan keputusan organisasi dapat menumbuhkan kepercayaan bahwa apa yang telah diputuskan merupakan keputusan bersama. Pegawai juga harus merasakan bahwa dirinya diterima sebagai bagian dari organisasi sehingga dalam diri pegawai merasa ada tanggung jawab untuk melaksanakan hasil keputusan tersebut dengan sungguh-sungguh karena adanya keterkaitan.</w:t>
      </w:r>
    </w:p>
    <w:p w:rsidR="006053C7" w:rsidRDefault="006E42FE" w:rsidP="00C463F2">
      <w:pPr>
        <w:widowControl w:val="0"/>
        <w:spacing w:after="0" w:line="456"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Pemimpin organisasi perlu melakukan beberapa langkah untuk meningkatkan komitmen pegawai di dalam organisasi. Salah satu cara untuk meningkatkan komitmen pegawai adalah dengan meningkatkan dan mempertahankan komunikasi di dalam organisasi. Seperti yang di kemukakan oleh Effendi (2001:122) komunikasi internal adalah pertukaran gagasan diantara para administrator dan pegawai dalam satu organisasi atau jabatan yang menyebabkan terwujudnya organisasi atau jawaban tersebut lengkap dengan strukturnya yang khas (organisasi) dan pertukaran gagasan secara horizontal dan vertical dalam organisasi atau jabatan yang menyebabkan pekerjaan berlangsung.</w:t>
      </w:r>
    </w:p>
    <w:p w:rsidR="00187301" w:rsidRDefault="00187301" w:rsidP="00C463F2">
      <w:pPr>
        <w:widowControl w:val="0"/>
        <w:spacing w:after="0" w:line="456" w:lineRule="auto"/>
        <w:ind w:firstLine="720"/>
        <w:contextualSpacing/>
        <w:jc w:val="both"/>
        <w:rPr>
          <w:rFonts w:ascii="Times New Roman" w:hAnsi="Times New Roman" w:cs="Times New Roman"/>
          <w:sz w:val="24"/>
          <w:szCs w:val="28"/>
        </w:rPr>
      </w:pPr>
      <w:r>
        <w:rPr>
          <w:rFonts w:ascii="Times New Roman" w:hAnsi="Times New Roman" w:cs="Times New Roman"/>
          <w:sz w:val="24"/>
          <w:szCs w:val="28"/>
        </w:rPr>
        <w:t>Brian Young et.al. (dalam Sopiah, 2008:164) menjelaskan tentang 8 faktor yang berpengaruh secara positif terhadap komitmen organisasi, y</w:t>
      </w:r>
      <w:r w:rsidR="00886D3F">
        <w:rPr>
          <w:rFonts w:ascii="Times New Roman" w:hAnsi="Times New Roman" w:cs="Times New Roman"/>
          <w:sz w:val="24"/>
          <w:szCs w:val="28"/>
        </w:rPr>
        <w:t>a</w:t>
      </w:r>
      <w:r>
        <w:rPr>
          <w:rFonts w:ascii="Times New Roman" w:hAnsi="Times New Roman" w:cs="Times New Roman"/>
          <w:sz w:val="24"/>
          <w:szCs w:val="28"/>
        </w:rPr>
        <w:t>itu: kepuasan terhadap promosi, karakteristik pekerjaan, komunikasi, kepuasan terhadap kepemimpinan, pertuka</w:t>
      </w:r>
      <w:r w:rsidR="00886D3F">
        <w:rPr>
          <w:rFonts w:ascii="Times New Roman" w:hAnsi="Times New Roman" w:cs="Times New Roman"/>
          <w:sz w:val="24"/>
          <w:szCs w:val="28"/>
        </w:rPr>
        <w:t>ran ekstrisik, imbalan intrinsik</w:t>
      </w:r>
      <w:r>
        <w:rPr>
          <w:rFonts w:ascii="Times New Roman" w:hAnsi="Times New Roman" w:cs="Times New Roman"/>
          <w:sz w:val="24"/>
          <w:szCs w:val="28"/>
        </w:rPr>
        <w:t>, dan imbalan ekstrinsik.</w:t>
      </w:r>
    </w:p>
    <w:p w:rsidR="00CE2F28" w:rsidRPr="00B67AA7" w:rsidRDefault="00B67AA7" w:rsidP="00D35359">
      <w:pPr>
        <w:pStyle w:val="ListParagraph"/>
        <w:widowControl w:val="0"/>
        <w:numPr>
          <w:ilvl w:val="2"/>
          <w:numId w:val="18"/>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Pengaruh Budaya Organisasi Terhadap Komitmen Organisasi</w:t>
      </w:r>
    </w:p>
    <w:p w:rsidR="00CE2F28" w:rsidRDefault="001373BD" w:rsidP="00D35359">
      <w:pPr>
        <w:widowControl w:val="0"/>
        <w:tabs>
          <w:tab w:val="left" w:pos="720"/>
        </w:tabs>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Definisi budaya organi</w:t>
      </w:r>
      <w:r w:rsidR="002C3049">
        <w:rPr>
          <w:rFonts w:ascii="Times New Roman" w:hAnsi="Times New Roman" w:cs="Times New Roman"/>
          <w:sz w:val="24"/>
          <w:szCs w:val="24"/>
        </w:rPr>
        <w:t>sasi erat kaitannya dengan defin</w:t>
      </w:r>
      <w:r>
        <w:rPr>
          <w:rFonts w:ascii="Times New Roman" w:hAnsi="Times New Roman" w:cs="Times New Roman"/>
          <w:sz w:val="24"/>
          <w:szCs w:val="24"/>
        </w:rPr>
        <w:t>si budaya, karena budaya merupakan bagian dari budaya organisasi.</w:t>
      </w:r>
      <w:r w:rsidR="00886D3F">
        <w:rPr>
          <w:rFonts w:ascii="Times New Roman" w:hAnsi="Times New Roman" w:cs="Times New Roman"/>
          <w:sz w:val="24"/>
          <w:szCs w:val="24"/>
        </w:rPr>
        <w:t xml:space="preserve"> </w:t>
      </w:r>
      <w:r>
        <w:rPr>
          <w:rFonts w:ascii="Times New Roman" w:hAnsi="Times New Roman" w:cs="Times New Roman"/>
          <w:sz w:val="24"/>
          <w:szCs w:val="24"/>
        </w:rPr>
        <w:t>Sithi Amnuai dalam Tika (2006:4) menyatakan bahwa budaya organisasi adalah seperangkat asumsi dasar dan keyakinan yang dianut oleh para anggota organisasi, kemudian dikembangkan dan diwariskan kepada anggota organisasi baru guna mengatasi masalah – masalah internal perusahaan.</w:t>
      </w:r>
      <w:r w:rsidR="00E37F99">
        <w:rPr>
          <w:rFonts w:ascii="Times New Roman" w:hAnsi="Times New Roman" w:cs="Times New Roman"/>
          <w:sz w:val="24"/>
          <w:szCs w:val="24"/>
        </w:rPr>
        <w:t xml:space="preserve"> </w:t>
      </w:r>
      <w:r>
        <w:rPr>
          <w:rFonts w:ascii="Times New Roman" w:hAnsi="Times New Roman" w:cs="Times New Roman"/>
          <w:sz w:val="24"/>
          <w:szCs w:val="24"/>
        </w:rPr>
        <w:t>Sashkein dan Kisher dalam Tika (2006:36) mengemukakan bahwa budaya organisasi terdiri dari dua komponen dasar, yaitu niali dan keyakinan.</w:t>
      </w:r>
    </w:p>
    <w:p w:rsidR="001373BD" w:rsidRPr="00CE2F28" w:rsidRDefault="001373BD" w:rsidP="00D3535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Terdapat lima fungsi budaya organisasi</w:t>
      </w:r>
      <w:r w:rsidR="002C3049">
        <w:rPr>
          <w:rFonts w:ascii="Times New Roman" w:hAnsi="Times New Roman" w:cs="Times New Roman"/>
          <w:sz w:val="24"/>
          <w:szCs w:val="24"/>
        </w:rPr>
        <w:t xml:space="preserve"> menurut Robbins (2002:253), yaitu menetapkan tapal batas, membawa rasa identitas bagi anggota organisasi, mempermudah timbulnya komitmen, meningkatkan kemantapan sistem sosial dan mekanisme pembuat makna dan kendali yang memandu dan membentuk sikap serta perilaku karyawan. Schein (2004:25) membagi level budaya organisasi menjadi tiga bagian, yaitu artifak, nilai – nilai dan asumsi dasar. Sedangkan proses pembentukan budaya organisasi itu sendiri menurut Robbins (2002:261) menyatakan bahwa proses pembentukan budaya organisasi diawali dengan pemikiran / filsafat dari para pendiri organisasi, selanjutnya menentukan arah kriteria seleksi anggota baru organisasi oleh manajemen puncak melalui sosialisai, kemudian barulah terbentuk budaya dalam sebuah organisasi.</w:t>
      </w:r>
    </w:p>
    <w:p w:rsidR="00235021" w:rsidRDefault="00C3055A" w:rsidP="00D35359">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Budaya organisasi erat kaitannya dengan komitmen karyawan.</w:t>
      </w:r>
      <w:r w:rsidR="00E37F99">
        <w:rPr>
          <w:rFonts w:ascii="Times New Roman" w:hAnsi="Times New Roman" w:cs="Times New Roman"/>
          <w:sz w:val="24"/>
          <w:szCs w:val="24"/>
        </w:rPr>
        <w:t xml:space="preserve"> </w:t>
      </w:r>
      <w:r>
        <w:rPr>
          <w:rFonts w:ascii="Times New Roman" w:hAnsi="Times New Roman" w:cs="Times New Roman"/>
          <w:sz w:val="24"/>
          <w:szCs w:val="24"/>
        </w:rPr>
        <w:t xml:space="preserve">Menurut Sopiah (2008:155) komitmen karyawan merupakan dimensi perilaku yang digunakan untuk menilai kecenderungan karyawan bertahan sebagai anggota </w:t>
      </w:r>
      <w:r>
        <w:rPr>
          <w:rFonts w:ascii="Times New Roman" w:hAnsi="Times New Roman" w:cs="Times New Roman"/>
          <w:sz w:val="24"/>
          <w:szCs w:val="24"/>
        </w:rPr>
        <w:lastRenderedPageBreak/>
        <w:t xml:space="preserve">organisasi. Budaya organisasi yang baik akan meningkatkan rasa memiliki dan </w:t>
      </w:r>
      <w:r w:rsidR="001C3627">
        <w:rPr>
          <w:rFonts w:ascii="Times New Roman" w:hAnsi="Times New Roman" w:cs="Times New Roman"/>
          <w:sz w:val="24"/>
          <w:szCs w:val="24"/>
        </w:rPr>
        <w:t>komitmen anggota organisasi terhadap organisasi dan kelompok kerjanya (Robbins dan Judge, 2009:36).</w:t>
      </w:r>
    </w:p>
    <w:p w:rsidR="00980C9E" w:rsidRDefault="00980C9E" w:rsidP="00D35359">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p>
    <w:p w:rsidR="00A56EF5" w:rsidRPr="00A56EF5" w:rsidRDefault="00A56EF5" w:rsidP="00D35359">
      <w:pPr>
        <w:pStyle w:val="ListParagraph"/>
        <w:widowControl w:val="0"/>
        <w:numPr>
          <w:ilvl w:val="2"/>
          <w:numId w:val="18"/>
        </w:numPr>
        <w:spacing w:after="0" w:line="480" w:lineRule="auto"/>
        <w:jc w:val="both"/>
        <w:rPr>
          <w:rFonts w:ascii="Times New Roman" w:hAnsi="Times New Roman" w:cs="Times New Roman"/>
          <w:b/>
          <w:sz w:val="24"/>
          <w:szCs w:val="24"/>
        </w:rPr>
      </w:pPr>
      <w:r w:rsidRPr="00A56EF5">
        <w:rPr>
          <w:rFonts w:ascii="Times New Roman" w:hAnsi="Times New Roman" w:cs="Times New Roman"/>
          <w:b/>
          <w:sz w:val="24"/>
          <w:szCs w:val="24"/>
        </w:rPr>
        <w:t>Pengaruh Komitmen Organisasi terhadap Kinerja Karyawan</w:t>
      </w:r>
    </w:p>
    <w:p w:rsidR="00A96701" w:rsidRDefault="00A56EF5" w:rsidP="00D35359">
      <w:pPr>
        <w:widowControl w:val="0"/>
        <w:spacing w:after="0" w:line="480" w:lineRule="auto"/>
        <w:ind w:firstLine="720"/>
        <w:contextualSpacing/>
        <w:jc w:val="both"/>
        <w:rPr>
          <w:rFonts w:ascii="Times New Roman" w:hAnsi="Times New Roman" w:cs="Times New Roman"/>
          <w:sz w:val="24"/>
          <w:szCs w:val="24"/>
        </w:rPr>
      </w:pPr>
      <w:r w:rsidRPr="0076218A">
        <w:rPr>
          <w:rFonts w:ascii="Times New Roman" w:hAnsi="Times New Roman" w:cs="Times New Roman"/>
          <w:sz w:val="24"/>
          <w:szCs w:val="24"/>
        </w:rPr>
        <w:t>Pentingnya peran manusia yang bekerja sebagai karyawan memiliki dampak pada bagaimana organisasi membuat mereka agar bisa memberikan kontribusi maksimal dan memiliki komitmen dalam menjalankan pekerjaan serta mempertahankan keberadaannya.</w:t>
      </w:r>
      <w:r w:rsidR="00E37F99">
        <w:rPr>
          <w:rFonts w:ascii="Times New Roman" w:hAnsi="Times New Roman" w:cs="Times New Roman"/>
          <w:sz w:val="24"/>
          <w:szCs w:val="24"/>
        </w:rPr>
        <w:t xml:space="preserve"> </w:t>
      </w:r>
      <w:r w:rsidRPr="0076218A">
        <w:rPr>
          <w:rFonts w:ascii="Times New Roman" w:hAnsi="Times New Roman" w:cs="Times New Roman"/>
          <w:sz w:val="24"/>
          <w:szCs w:val="24"/>
        </w:rPr>
        <w:t>Hal ini sesuai dengan yang dikemukakan oleh Saks (dalam McKenna, 2005) bahwa karyawan yang memiliki komitmen cenderung untuk bertahan di organisasi, meskipun hal ini tidak memberikan hasil kinerja yang positif.</w:t>
      </w:r>
      <w:r w:rsidR="00E37F99">
        <w:rPr>
          <w:rFonts w:ascii="Times New Roman" w:hAnsi="Times New Roman" w:cs="Times New Roman"/>
          <w:sz w:val="24"/>
          <w:szCs w:val="24"/>
        </w:rPr>
        <w:t xml:space="preserve"> </w:t>
      </w:r>
      <w:r w:rsidRPr="0076218A">
        <w:rPr>
          <w:rFonts w:ascii="Times New Roman" w:hAnsi="Times New Roman" w:cs="Times New Roman"/>
          <w:sz w:val="24"/>
          <w:szCs w:val="24"/>
        </w:rPr>
        <w:t>Berkaitan dengan kinerja dan komitmen karyawan, maka organisasi pun memiliki peran untuk bisa membuat komitmen karyawan ke arah afektif.</w:t>
      </w:r>
    </w:p>
    <w:p w:rsidR="00A56EF5" w:rsidRPr="0076218A" w:rsidRDefault="00C463F2" w:rsidP="00C463F2">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id-ID"/>
        </w:rPr>
        <w:tab/>
      </w:r>
      <w:r w:rsidR="00A96701">
        <w:rPr>
          <w:rFonts w:ascii="Times New Roman" w:hAnsi="Times New Roman" w:cs="Times New Roman"/>
          <w:sz w:val="24"/>
          <w:szCs w:val="24"/>
        </w:rPr>
        <w:t xml:space="preserve">Rathore et.al (2013) melakukan </w:t>
      </w:r>
      <w:r w:rsidR="00A96701">
        <w:rPr>
          <w:rFonts w:ascii="Times New Roman" w:hAnsi="Times New Roman" w:cs="Times New Roman"/>
          <w:i/>
          <w:sz w:val="24"/>
          <w:szCs w:val="24"/>
        </w:rPr>
        <w:t>literature review</w:t>
      </w:r>
      <w:r w:rsidR="00A96701">
        <w:rPr>
          <w:rFonts w:ascii="Times New Roman" w:hAnsi="Times New Roman" w:cs="Times New Roman"/>
          <w:sz w:val="24"/>
          <w:szCs w:val="24"/>
        </w:rPr>
        <w:t xml:space="preserve"> terhadap tiga bentuk komitmen, yaitu: </w:t>
      </w:r>
      <w:r w:rsidR="00A96701">
        <w:rPr>
          <w:rFonts w:ascii="Times New Roman" w:hAnsi="Times New Roman" w:cs="Times New Roman"/>
          <w:i/>
          <w:sz w:val="24"/>
          <w:szCs w:val="24"/>
        </w:rPr>
        <w:t xml:space="preserve">Affective, Continuance </w:t>
      </w:r>
      <w:r w:rsidR="00A96701">
        <w:rPr>
          <w:rFonts w:ascii="Times New Roman" w:hAnsi="Times New Roman" w:cs="Times New Roman"/>
          <w:sz w:val="24"/>
          <w:szCs w:val="24"/>
        </w:rPr>
        <w:t xml:space="preserve">dan </w:t>
      </w:r>
      <w:r w:rsidR="00A96701">
        <w:rPr>
          <w:rFonts w:ascii="Times New Roman" w:hAnsi="Times New Roman" w:cs="Times New Roman"/>
          <w:i/>
          <w:sz w:val="24"/>
          <w:szCs w:val="24"/>
        </w:rPr>
        <w:t xml:space="preserve"> Normative Commitment</w:t>
      </w:r>
      <w:r w:rsidR="00A96701">
        <w:rPr>
          <w:rFonts w:ascii="Times New Roman" w:hAnsi="Times New Roman" w:cs="Times New Roman"/>
          <w:sz w:val="24"/>
          <w:szCs w:val="24"/>
        </w:rPr>
        <w:t xml:space="preserve">. Ia menyimpulkan bahwa variabel </w:t>
      </w:r>
      <w:r w:rsidR="00A96701">
        <w:rPr>
          <w:rFonts w:ascii="Times New Roman" w:hAnsi="Times New Roman" w:cs="Times New Roman"/>
          <w:i/>
          <w:sz w:val="24"/>
          <w:szCs w:val="24"/>
        </w:rPr>
        <w:t xml:space="preserve">Affective Commitmen </w:t>
      </w:r>
      <w:r w:rsidR="00A96701">
        <w:rPr>
          <w:rFonts w:ascii="Times New Roman" w:hAnsi="Times New Roman" w:cs="Times New Roman"/>
          <w:sz w:val="24"/>
          <w:szCs w:val="24"/>
        </w:rPr>
        <w:t xml:space="preserve">memiliki hubungan yang paling kuat terhadap kinerja dibandingkan </w:t>
      </w:r>
      <w:r w:rsidR="00A96701">
        <w:rPr>
          <w:rFonts w:ascii="Times New Roman" w:hAnsi="Times New Roman" w:cs="Times New Roman"/>
          <w:i/>
          <w:sz w:val="24"/>
          <w:szCs w:val="24"/>
        </w:rPr>
        <w:t>Normative Commitmen</w:t>
      </w:r>
      <w:r w:rsidR="00A96701">
        <w:rPr>
          <w:rFonts w:ascii="Times New Roman" w:hAnsi="Times New Roman" w:cs="Times New Roman"/>
          <w:sz w:val="24"/>
          <w:szCs w:val="24"/>
        </w:rPr>
        <w:t xml:space="preserve">. Sedangkan </w:t>
      </w:r>
      <w:r w:rsidR="00A96701">
        <w:rPr>
          <w:rFonts w:ascii="Times New Roman" w:hAnsi="Times New Roman" w:cs="Times New Roman"/>
          <w:i/>
          <w:sz w:val="24"/>
          <w:szCs w:val="24"/>
        </w:rPr>
        <w:t>Continuance Commitmen</w:t>
      </w:r>
      <w:r w:rsidR="00A96701">
        <w:rPr>
          <w:rFonts w:ascii="Times New Roman" w:hAnsi="Times New Roman" w:cs="Times New Roman"/>
          <w:sz w:val="24"/>
          <w:szCs w:val="24"/>
        </w:rPr>
        <w:t xml:space="preserve"> dalam beberapa study menunjukkan hubungan yang positif, namun beberapa justru menunjukkan korelasi negative terhadap kinerja.</w:t>
      </w:r>
    </w:p>
    <w:p w:rsidR="00496FE0" w:rsidRDefault="00A96701" w:rsidP="00C463F2">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A56EF5" w:rsidRPr="0076218A">
        <w:rPr>
          <w:rFonts w:ascii="Times New Roman" w:hAnsi="Times New Roman" w:cs="Times New Roman"/>
          <w:sz w:val="24"/>
          <w:szCs w:val="24"/>
        </w:rPr>
        <w:t>Karyawan yang berkomitmen tinggi akan mencurahkan seluruh pikiran, kemampuan dan keterampilan untuk masa depan organisasi</w:t>
      </w:r>
      <w:r w:rsidR="00E37F99">
        <w:rPr>
          <w:rFonts w:ascii="Times New Roman" w:hAnsi="Times New Roman" w:cs="Times New Roman"/>
          <w:sz w:val="24"/>
          <w:szCs w:val="24"/>
        </w:rPr>
        <w:t xml:space="preserve"> </w:t>
      </w:r>
      <w:r w:rsidR="00A56EF5" w:rsidRPr="0076218A">
        <w:rPr>
          <w:rFonts w:ascii="Times New Roman" w:hAnsi="Times New Roman" w:cs="Times New Roman"/>
          <w:sz w:val="24"/>
          <w:szCs w:val="24"/>
        </w:rPr>
        <w:t xml:space="preserve">(Syauta et al., 2012:69). Meyer et al. (2002:22) menemukan hubungan yang positif antara </w:t>
      </w:r>
      <w:r w:rsidR="00A56EF5" w:rsidRPr="0076218A">
        <w:rPr>
          <w:rFonts w:ascii="Times New Roman" w:hAnsi="Times New Roman" w:cs="Times New Roman"/>
          <w:i/>
          <w:sz w:val="24"/>
          <w:szCs w:val="24"/>
        </w:rPr>
        <w:lastRenderedPageBreak/>
        <w:t xml:space="preserve">affectivecommitment </w:t>
      </w:r>
      <w:r w:rsidR="00A56EF5" w:rsidRPr="0076218A">
        <w:rPr>
          <w:rFonts w:ascii="Times New Roman" w:hAnsi="Times New Roman" w:cs="Times New Roman"/>
          <w:sz w:val="24"/>
          <w:szCs w:val="24"/>
        </w:rPr>
        <w:t xml:space="preserve">dan </w:t>
      </w:r>
      <w:r w:rsidR="00A56EF5" w:rsidRPr="0076218A">
        <w:rPr>
          <w:rFonts w:ascii="Times New Roman" w:hAnsi="Times New Roman" w:cs="Times New Roman"/>
          <w:i/>
          <w:sz w:val="24"/>
          <w:szCs w:val="24"/>
        </w:rPr>
        <w:t xml:space="preserve">normative commitment </w:t>
      </w:r>
      <w:r w:rsidR="00A56EF5" w:rsidRPr="0076218A">
        <w:rPr>
          <w:rFonts w:ascii="Times New Roman" w:hAnsi="Times New Roman" w:cs="Times New Roman"/>
          <w:sz w:val="24"/>
          <w:szCs w:val="24"/>
        </w:rPr>
        <w:t xml:space="preserve"> dengan kinerja, meski juga menemukan bahwa </w:t>
      </w:r>
      <w:r w:rsidR="00A56EF5" w:rsidRPr="0076218A">
        <w:rPr>
          <w:rFonts w:ascii="Times New Roman" w:hAnsi="Times New Roman" w:cs="Times New Roman"/>
          <w:i/>
          <w:sz w:val="24"/>
          <w:szCs w:val="24"/>
        </w:rPr>
        <w:t>continuance commitment</w:t>
      </w:r>
      <w:r w:rsidR="00A56EF5" w:rsidRPr="0076218A">
        <w:rPr>
          <w:rFonts w:ascii="Times New Roman" w:hAnsi="Times New Roman" w:cs="Times New Roman"/>
          <w:sz w:val="24"/>
          <w:szCs w:val="24"/>
        </w:rPr>
        <w:t xml:space="preserve"> menunjukkan hubunga</w:t>
      </w:r>
      <w:r w:rsidR="00A56EF5">
        <w:rPr>
          <w:rFonts w:ascii="Times New Roman" w:hAnsi="Times New Roman" w:cs="Times New Roman"/>
          <w:sz w:val="24"/>
          <w:szCs w:val="24"/>
        </w:rPr>
        <w:t>n yang negative dengan kinerja</w:t>
      </w:r>
      <w:r w:rsidR="00B03996">
        <w:rPr>
          <w:rFonts w:ascii="Times New Roman" w:hAnsi="Times New Roman" w:cs="Times New Roman"/>
          <w:sz w:val="24"/>
          <w:szCs w:val="24"/>
        </w:rPr>
        <w:t>.</w:t>
      </w:r>
    </w:p>
    <w:p w:rsidR="00C91BDD" w:rsidRDefault="00C91BDD" w:rsidP="00D35359">
      <w:pPr>
        <w:widowControl w:val="0"/>
        <w:tabs>
          <w:tab w:val="left" w:pos="900"/>
        </w:tabs>
        <w:spacing w:after="0" w:line="480" w:lineRule="auto"/>
        <w:contextualSpacing/>
        <w:jc w:val="both"/>
        <w:rPr>
          <w:rFonts w:ascii="Times New Roman" w:hAnsi="Times New Roman" w:cs="Times New Roman"/>
          <w:sz w:val="24"/>
          <w:szCs w:val="24"/>
        </w:rPr>
      </w:pPr>
    </w:p>
    <w:p w:rsidR="006053C7" w:rsidRDefault="00C93427" w:rsidP="00D35359">
      <w:pPr>
        <w:widowControl w:val="0"/>
        <w:tabs>
          <w:tab w:val="left" w:pos="900"/>
        </w:tabs>
        <w:spacing w:after="0" w:line="480" w:lineRule="auto"/>
        <w:contextualSpacing/>
        <w:jc w:val="both"/>
        <w:rPr>
          <w:rFonts w:ascii="Times New Roman" w:hAnsi="Times New Roman" w:cs="Times New Roman"/>
          <w:sz w:val="24"/>
          <w:szCs w:val="24"/>
        </w:rPr>
      </w:pPr>
      <w:r>
        <w:rPr>
          <w:noProof/>
        </w:rPr>
        <w:pict>
          <v:group id="Group 63" o:spid="_x0000_s1060" style="position:absolute;left:0;text-align:left;margin-left:-21.3pt;margin-top:-7.15pt;width:420.9pt;height:495.2pt;z-index:251664384" coordorigin="1725,6246" coordsize="9090,1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">
            <v:shapetype id="_x0000_t202" coordsize="21600,21600" o:spt="202" path="m,l,21600r21600,l21600,xe">
              <v:stroke joinstyle="miter"/>
              <v:path gradientshapeok="t" o:connecttype="rect"/>
            </v:shapetype>
            <v:shape id="Text Box 129" o:spid="_x0000_s1061" type="#_x0000_t202" style="position:absolute;left:3465;top:13700;width:319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D35359" w:rsidRPr="000D35A2" w:rsidRDefault="00D35359" w:rsidP="00E4003C">
                    <w:pPr>
                      <w:spacing w:line="240" w:lineRule="auto"/>
                      <w:jc w:val="center"/>
                      <w:rPr>
                        <w:rFonts w:ascii="Times New Roman" w:hAnsi="Times New Roman" w:cs="Times New Roman"/>
                        <w:b/>
                        <w:szCs w:val="24"/>
                      </w:rPr>
                    </w:pPr>
                    <w:r>
                      <w:rPr>
                        <w:rFonts w:ascii="Times New Roman" w:hAnsi="Times New Roman" w:cs="Times New Roman"/>
                        <w:b/>
                        <w:szCs w:val="24"/>
                      </w:rPr>
                      <w:t>Budaya Organisasi</w:t>
                    </w:r>
                  </w:p>
                </w:txbxContent>
              </v:textbox>
            </v:shape>
            <v:shape id="Text Box 115" o:spid="_x0000_s1062" type="#_x0000_t202" style="position:absolute;left:2535;top:6306;width:1425;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D35359" w:rsidRPr="00D42695" w:rsidRDefault="00D35359" w:rsidP="005F1DD7">
                    <w:pPr>
                      <w:jc w:val="center"/>
                      <w:rPr>
                        <w:rFonts w:ascii="Times New Roman" w:hAnsi="Times New Roman" w:cs="Times New Roman"/>
                        <w:sz w:val="20"/>
                        <w:szCs w:val="24"/>
                      </w:rPr>
                    </w:pPr>
                    <w:r w:rsidRPr="00D42695">
                      <w:rPr>
                        <w:rFonts w:ascii="Times New Roman" w:hAnsi="Times New Roman" w:cs="Times New Roman"/>
                        <w:sz w:val="20"/>
                        <w:szCs w:val="24"/>
                      </w:rPr>
                      <w:t>GRAND THEORY</w:t>
                    </w:r>
                  </w:p>
                </w:txbxContent>
              </v:textbox>
            </v:shape>
            <v:shape id="Text Box 116" o:spid="_x0000_s1063" type="#_x0000_t202" style="position:absolute;left:2595;top:7599;width:1290;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D35359" w:rsidRPr="00D42695" w:rsidRDefault="00D35359" w:rsidP="005F1DD7">
                    <w:pPr>
                      <w:jc w:val="center"/>
                      <w:rPr>
                        <w:rFonts w:ascii="Times New Roman" w:hAnsi="Times New Roman" w:cs="Times New Roman"/>
                        <w:sz w:val="20"/>
                        <w:szCs w:val="24"/>
                      </w:rPr>
                    </w:pPr>
                    <w:r w:rsidRPr="00D42695">
                      <w:rPr>
                        <w:rFonts w:ascii="Times New Roman" w:hAnsi="Times New Roman" w:cs="Times New Roman"/>
                        <w:sz w:val="20"/>
                        <w:szCs w:val="24"/>
                      </w:rPr>
                      <w:t>MIDLLE THEORY</w:t>
                    </w:r>
                  </w:p>
                </w:txbxContent>
              </v:textbox>
            </v:shape>
            <v:shape id="Text Box 117" o:spid="_x0000_s1064" type="#_x0000_t202" style="position:absolute;left:2595;top:11054;width:1350;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D35359" w:rsidRPr="00D42695" w:rsidRDefault="00D35359" w:rsidP="005F1DD7">
                    <w:pPr>
                      <w:jc w:val="center"/>
                      <w:rPr>
                        <w:rFonts w:ascii="Times New Roman" w:hAnsi="Times New Roman" w:cs="Times New Roman"/>
                        <w:sz w:val="20"/>
                        <w:szCs w:val="24"/>
                      </w:rPr>
                    </w:pPr>
                    <w:r w:rsidRPr="00D42695">
                      <w:rPr>
                        <w:rFonts w:ascii="Times New Roman" w:hAnsi="Times New Roman" w:cs="Times New Roman"/>
                        <w:sz w:val="20"/>
                        <w:szCs w:val="24"/>
                      </w:rPr>
                      <w:t>APPLIED THEORY</w:t>
                    </w:r>
                  </w:p>
                </w:txbxContent>
              </v:textbox>
            </v:shape>
            <v:shape id="Text Box 118" o:spid="_x0000_s1065" type="#_x0000_t202" style="position:absolute;left:4410;top:6246;width:5760;height:99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D35359" w:rsidRPr="000D35A2" w:rsidRDefault="00D35359" w:rsidP="005F1DD7">
                    <w:pPr>
                      <w:spacing w:after="0" w:line="360" w:lineRule="auto"/>
                      <w:jc w:val="center"/>
                      <w:rPr>
                        <w:rFonts w:ascii="Times New Roman" w:hAnsi="Times New Roman" w:cs="Times New Roman"/>
                        <w:b/>
                        <w:szCs w:val="24"/>
                      </w:rPr>
                    </w:pPr>
                    <w:r w:rsidRPr="000D35A2">
                      <w:rPr>
                        <w:rFonts w:ascii="Times New Roman" w:hAnsi="Times New Roman" w:cs="Times New Roman"/>
                        <w:b/>
                        <w:szCs w:val="24"/>
                      </w:rPr>
                      <w:t>Manajemen</w:t>
                    </w:r>
                  </w:p>
                  <w:p w:rsidR="00D35359" w:rsidRPr="000D35A2" w:rsidRDefault="00D35359" w:rsidP="005F1DD7">
                    <w:pPr>
                      <w:spacing w:after="0" w:line="240" w:lineRule="auto"/>
                      <w:jc w:val="center"/>
                      <w:rPr>
                        <w:sz w:val="20"/>
                        <w:szCs w:val="19"/>
                      </w:rPr>
                    </w:pPr>
                    <w:r>
                      <w:rPr>
                        <w:rFonts w:ascii="Times New Roman" w:eastAsia="Calibri" w:hAnsi="Times New Roman" w:cs="Times New Roman"/>
                        <w:color w:val="000000" w:themeColor="text1"/>
                        <w:sz w:val="20"/>
                        <w:szCs w:val="19"/>
                      </w:rPr>
                      <w:t>Hasibuan (2009</w:t>
                    </w:r>
                    <w:r w:rsidRPr="000D35A2">
                      <w:rPr>
                        <w:rFonts w:ascii="Times New Roman" w:eastAsia="Calibri" w:hAnsi="Times New Roman" w:cs="Times New Roman"/>
                        <w:color w:val="000000" w:themeColor="text1"/>
                        <w:sz w:val="20"/>
                        <w:szCs w:val="19"/>
                      </w:rPr>
                      <w:t xml:space="preserve">); </w:t>
                    </w:r>
                    <w:r>
                      <w:rPr>
                        <w:rFonts w:ascii="Times New Roman" w:hAnsi="Times New Roman" w:cs="Times New Roman"/>
                        <w:color w:val="000000" w:themeColor="text1"/>
                        <w:sz w:val="20"/>
                        <w:szCs w:val="19"/>
                      </w:rPr>
                      <w:t xml:space="preserve">Simamora (2004); Sudarwan dan Yunan Danim </w:t>
                    </w:r>
                    <w:r w:rsidRPr="000D35A2">
                      <w:rPr>
                        <w:rFonts w:ascii="Times New Roman" w:hAnsi="Times New Roman" w:cs="Times New Roman"/>
                        <w:color w:val="000000" w:themeColor="text1"/>
                        <w:sz w:val="20"/>
                        <w:szCs w:val="19"/>
                      </w:rPr>
                      <w:t xml:space="preserve"> (2010)</w:t>
                    </w:r>
                    <w:r>
                      <w:rPr>
                        <w:rFonts w:ascii="Times New Roman" w:hAnsi="Times New Roman" w:cs="Times New Roman"/>
                        <w:color w:val="000000" w:themeColor="text1"/>
                        <w:sz w:val="20"/>
                        <w:szCs w:val="19"/>
                      </w:rPr>
                      <w:t>; Dharma Setyawan Salam (2007)</w:t>
                    </w:r>
                  </w:p>
                </w:txbxContent>
              </v:textbox>
            </v:shape>
            <v:shape id="Text Box 119" o:spid="_x0000_s1066" type="#_x0000_t202" style="position:absolute;left:4365;top:7419;width:57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D35359" w:rsidRPr="000D35A2" w:rsidRDefault="00D35359" w:rsidP="005F1DD7">
                    <w:pPr>
                      <w:jc w:val="center"/>
                      <w:rPr>
                        <w:rFonts w:ascii="Times New Roman" w:hAnsi="Times New Roman" w:cs="Times New Roman"/>
                        <w:szCs w:val="24"/>
                      </w:rPr>
                    </w:pPr>
                    <w:r w:rsidRPr="000D35A2">
                      <w:rPr>
                        <w:rFonts w:ascii="Times New Roman" w:hAnsi="Times New Roman" w:cs="Times New Roman"/>
                        <w:b/>
                        <w:szCs w:val="24"/>
                      </w:rPr>
                      <w:t>Manajemen Sumber Daya Manusia</w:t>
                    </w:r>
                  </w:p>
                  <w:p w:rsidR="00D35359" w:rsidRPr="000D35A2" w:rsidRDefault="00D35359" w:rsidP="005F1DD7">
                    <w:pPr>
                      <w:spacing w:after="0"/>
                      <w:jc w:val="center"/>
                      <w:rPr>
                        <w:sz w:val="20"/>
                        <w:szCs w:val="19"/>
                      </w:rPr>
                    </w:pPr>
                    <w:r>
                      <w:rPr>
                        <w:rFonts w:ascii="Times New Roman" w:eastAsia="Calibri" w:hAnsi="Times New Roman" w:cs="Times New Roman"/>
                        <w:color w:val="000000" w:themeColor="text1"/>
                        <w:sz w:val="20"/>
                        <w:szCs w:val="19"/>
                      </w:rPr>
                      <w:t>Veithzal (2009); Malayu S.P Hasibuan</w:t>
                    </w:r>
                    <w:r>
                      <w:rPr>
                        <w:rFonts w:ascii="Times New Roman" w:hAnsi="Times New Roman" w:cs="Times New Roman"/>
                        <w:color w:val="000000" w:themeColor="text1"/>
                        <w:sz w:val="20"/>
                        <w:szCs w:val="19"/>
                      </w:rPr>
                      <w:t xml:space="preserve"> (2012); Ambar Teguh Sulistiyani dan Rosidah (2003</w:t>
                    </w:r>
                    <w:r w:rsidRPr="000D35A2">
                      <w:rPr>
                        <w:rFonts w:ascii="Times New Roman" w:hAnsi="Times New Roman" w:cs="Times New Roman"/>
                        <w:color w:val="000000" w:themeColor="text1"/>
                        <w:sz w:val="20"/>
                        <w:szCs w:val="19"/>
                      </w:rPr>
                      <w:t xml:space="preserve">); </w:t>
                    </w:r>
                    <w:r>
                      <w:rPr>
                        <w:rFonts w:ascii="Times New Roman" w:hAnsi="Times New Roman" w:cs="Times New Roman"/>
                        <w:color w:val="000000" w:themeColor="text1"/>
                        <w:sz w:val="20"/>
                        <w:szCs w:val="19"/>
                        <w:lang w:val="sv-SE"/>
                      </w:rPr>
                      <w:t>Faustino Cardoso Gomes (2003</w:t>
                    </w:r>
                    <w:r w:rsidRPr="000D35A2">
                      <w:rPr>
                        <w:rFonts w:ascii="Times New Roman" w:hAnsi="Times New Roman" w:cs="Times New Roman"/>
                        <w:color w:val="000000" w:themeColor="text1"/>
                        <w:sz w:val="20"/>
                        <w:szCs w:val="19"/>
                      </w:rPr>
                      <w:t>).</w:t>
                    </w:r>
                  </w:p>
                </w:txbxContent>
              </v:textbox>
            </v:shape>
            <v:shape id="Text Box 120" o:spid="_x0000_s1067" type="#_x0000_t202" style="position:absolute;left:4365;top:8865;width:5760;height:399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D35359" w:rsidRPr="000D35A2" w:rsidRDefault="00D35359" w:rsidP="005F1DD7">
                    <w:pPr>
                      <w:spacing w:line="240" w:lineRule="auto"/>
                      <w:jc w:val="center"/>
                      <w:rPr>
                        <w:rFonts w:ascii="Times New Roman" w:hAnsi="Times New Roman" w:cs="Times New Roman"/>
                        <w:b/>
                        <w:szCs w:val="24"/>
                      </w:rPr>
                    </w:pPr>
                    <w:r w:rsidRPr="000D35A2">
                      <w:rPr>
                        <w:rFonts w:ascii="Times New Roman" w:hAnsi="Times New Roman" w:cs="Times New Roman"/>
                        <w:b/>
                        <w:szCs w:val="24"/>
                      </w:rPr>
                      <w:t xml:space="preserve">Pengetahuan </w:t>
                    </w:r>
                    <w:r>
                      <w:rPr>
                        <w:rFonts w:ascii="Times New Roman" w:hAnsi="Times New Roman" w:cs="Times New Roman"/>
                        <w:b/>
                        <w:szCs w:val="24"/>
                      </w:rPr>
                      <w:t>Komunikasi, Budaya Organisasi, Komitmen Organisasi dan Kinerja Karyawan</w:t>
                    </w:r>
                  </w:p>
                  <w:p w:rsidR="00D35359" w:rsidRPr="000D35A2" w:rsidRDefault="00D35359" w:rsidP="005F1DD7">
                    <w:pPr>
                      <w:jc w:val="center"/>
                      <w:rPr>
                        <w:rFonts w:ascii="Times New Roman" w:hAnsi="Times New Roman" w:cs="Times New Roman"/>
                        <w:sz w:val="20"/>
                        <w:szCs w:val="19"/>
                      </w:rPr>
                    </w:pPr>
                    <w:r>
                      <w:rPr>
                        <w:rFonts w:ascii="Times New Roman" w:hAnsi="Times New Roman" w:cs="Times New Roman"/>
                        <w:sz w:val="20"/>
                        <w:szCs w:val="19"/>
                      </w:rPr>
                      <w:t>Harun (2008); Onong Uchjana Effendy (2002); Barelson dan Steiner (2001); Gerbner</w:t>
                    </w:r>
                    <w:r w:rsidRPr="000D35A2">
                      <w:rPr>
                        <w:rFonts w:ascii="Times New Roman" w:hAnsi="Times New Roman" w:cs="Times New Roman"/>
                        <w:sz w:val="20"/>
                        <w:szCs w:val="19"/>
                      </w:rPr>
                      <w:t xml:space="preserve"> (20</w:t>
                    </w:r>
                    <w:r>
                      <w:rPr>
                        <w:rFonts w:ascii="Times New Roman" w:hAnsi="Times New Roman" w:cs="Times New Roman"/>
                        <w:sz w:val="20"/>
                        <w:szCs w:val="19"/>
                      </w:rPr>
                      <w:t>01); Hovland, Janis &amp; Kelly  (2004); Weaver (2005</w:t>
                    </w:r>
                    <w:r w:rsidRPr="000D35A2">
                      <w:rPr>
                        <w:rFonts w:ascii="Times New Roman" w:hAnsi="Times New Roman" w:cs="Times New Roman"/>
                        <w:sz w:val="20"/>
                        <w:szCs w:val="19"/>
                      </w:rPr>
                      <w:t xml:space="preserve">); </w:t>
                    </w:r>
                    <w:r>
                      <w:rPr>
                        <w:rFonts w:ascii="Times New Roman" w:hAnsi="Times New Roman" w:cs="Times New Roman"/>
                        <w:bCs/>
                        <w:sz w:val="20"/>
                        <w:szCs w:val="19"/>
                      </w:rPr>
                      <w:t>Diana Angelica</w:t>
                    </w:r>
                    <w:r>
                      <w:rPr>
                        <w:rFonts w:ascii="Times New Roman" w:hAnsi="Times New Roman" w:cs="Times New Roman"/>
                        <w:sz w:val="20"/>
                        <w:szCs w:val="19"/>
                      </w:rPr>
                      <w:t xml:space="preserve"> (2008); Munandar (20</w:t>
                    </w:r>
                    <w:r w:rsidRPr="000D35A2">
                      <w:rPr>
                        <w:rFonts w:ascii="Times New Roman" w:hAnsi="Times New Roman" w:cs="Times New Roman"/>
                        <w:sz w:val="20"/>
                        <w:szCs w:val="19"/>
                      </w:rPr>
                      <w:t>0</w:t>
                    </w:r>
                    <w:r>
                      <w:rPr>
                        <w:rFonts w:ascii="Times New Roman" w:hAnsi="Times New Roman" w:cs="Times New Roman"/>
                        <w:sz w:val="20"/>
                        <w:szCs w:val="19"/>
                      </w:rPr>
                      <w:t>9); Erni (2011); Robbin (2006); Cut Zurnali (2010); Fred Luthan (2005); Mangkunegara (2011); Malayu S.P Hasibuan (2012); Gomez (2003</w:t>
                    </w:r>
                    <w:r w:rsidRPr="000D35A2">
                      <w:rPr>
                        <w:rFonts w:ascii="Times New Roman" w:hAnsi="Times New Roman" w:cs="Times New Roman"/>
                        <w:sz w:val="20"/>
                        <w:szCs w:val="19"/>
                      </w:rPr>
                      <w:t xml:space="preserve">); </w:t>
                    </w:r>
                    <w:r>
                      <w:rPr>
                        <w:rFonts w:ascii="Times New Roman" w:hAnsi="Times New Roman" w:cs="Times New Roman"/>
                        <w:bCs/>
                        <w:sz w:val="20"/>
                        <w:szCs w:val="19"/>
                      </w:rPr>
                      <w:t>Sedarmayanti (2012</w:t>
                    </w:r>
                    <w:r w:rsidRPr="000D35A2">
                      <w:rPr>
                        <w:rFonts w:ascii="Times New Roman" w:hAnsi="Times New Roman" w:cs="Times New Roman"/>
                        <w:bCs/>
                        <w:sz w:val="20"/>
                        <w:szCs w:val="19"/>
                      </w:rPr>
                      <w:t xml:space="preserve">); </w:t>
                    </w:r>
                    <w:r>
                      <w:rPr>
                        <w:rFonts w:ascii="Times New Roman" w:hAnsi="Times New Roman" w:cs="Times New Roman"/>
                        <w:color w:val="000000"/>
                        <w:sz w:val="20"/>
                        <w:szCs w:val="19"/>
                      </w:rPr>
                      <w:t>Veith Rivai Ahmad (2005</w:t>
                    </w:r>
                    <w:r w:rsidRPr="000D35A2">
                      <w:rPr>
                        <w:rFonts w:ascii="Times New Roman" w:hAnsi="Times New Roman" w:cs="Times New Roman"/>
                        <w:color w:val="000000"/>
                        <w:sz w:val="20"/>
                        <w:szCs w:val="19"/>
                      </w:rPr>
                      <w:t xml:space="preserve">); </w:t>
                    </w:r>
                    <w:r>
                      <w:rPr>
                        <w:rFonts w:ascii="Times New Roman" w:hAnsi="Times New Roman" w:cs="Times New Roman"/>
                        <w:sz w:val="20"/>
                        <w:szCs w:val="19"/>
                      </w:rPr>
                      <w:t>Hersey dan Blanchard (2006</w:t>
                    </w:r>
                    <w:r w:rsidRPr="000D35A2">
                      <w:rPr>
                        <w:rFonts w:ascii="Times New Roman" w:hAnsi="Times New Roman" w:cs="Times New Roman"/>
                        <w:sz w:val="20"/>
                        <w:szCs w:val="19"/>
                      </w:rPr>
                      <w:t>);</w:t>
                    </w:r>
                  </w:p>
                  <w:p w:rsidR="00D35359" w:rsidRPr="000D35A2" w:rsidRDefault="00D35359" w:rsidP="005F1DD7">
                    <w:pPr>
                      <w:spacing w:after="0" w:line="240" w:lineRule="auto"/>
                      <w:jc w:val="center"/>
                      <w:rPr>
                        <w:rFonts w:ascii="Times New Roman" w:hAnsi="Times New Roman" w:cs="Times New Roman"/>
                        <w:sz w:val="20"/>
                        <w:szCs w:val="19"/>
                      </w:rPr>
                    </w:pPr>
                  </w:p>
                </w:txbxContent>
              </v:textbox>
            </v:shape>
            <v:shapetype id="_x0000_t32" coordsize="21600,21600" o:spt="32" o:oned="t" path="m,l21600,21600e" filled="f">
              <v:path arrowok="t" fillok="f" o:connecttype="none"/>
              <o:lock v:ext="edit" shapetype="t"/>
            </v:shapetype>
            <v:shape id="AutoShape 122" o:spid="_x0000_s1068" type="#_x0000_t32" style="position:absolute;left:3960;top:6651;width: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123" o:spid="_x0000_s1069" type="#_x0000_t32" style="position:absolute;left:3885;top:7929;width: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124" o:spid="_x0000_s1070" type="#_x0000_t32" style="position:absolute;left:3945;top:11430;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125" o:spid="_x0000_s1071" type="#_x0000_t32" style="position:absolute;left:3240;top:6973;width:8;height:6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126" o:spid="_x0000_s1072" type="#_x0000_t32" style="position:absolute;left:3256;top:8385;width:14;height:26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128" o:spid="_x0000_s1073" type="#_x0000_t32" style="position:absolute;left:4695;top:13268;width:511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 id="AutoShape 132" o:spid="_x0000_s1074" type="#_x0000_t32" style="position:absolute;left:4695;top:13268;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133" o:spid="_x0000_s1075" type="#_x0000_t32" style="position:absolute;left:9795;top:13268;width:2;height: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shape id="AutoShape 135" o:spid="_x0000_s1076" type="#_x0000_t32" style="position:absolute;left:4680;top:14598;width:51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137" o:spid="_x0000_s1077" type="#_x0000_t32" style="position:absolute;left:7378;top:14601;width:2;height:5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Text Box 141" o:spid="_x0000_s1078" type="#_x0000_t202" style="position:absolute;left:1725;top:9434;width:1215;height:721;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D35359" w:rsidRPr="00D42695" w:rsidRDefault="00D35359" w:rsidP="005F1DD7">
                    <w:pPr>
                      <w:jc w:val="center"/>
                      <w:rPr>
                        <w:rFonts w:ascii="Times New Roman" w:hAnsi="Times New Roman" w:cs="Times New Roman"/>
                        <w:sz w:val="20"/>
                        <w:szCs w:val="24"/>
                      </w:rPr>
                    </w:pPr>
                    <w:r w:rsidRPr="00D42695">
                      <w:rPr>
                        <w:rFonts w:ascii="Times New Roman" w:hAnsi="Times New Roman" w:cs="Times New Roman"/>
                        <w:sz w:val="20"/>
                        <w:szCs w:val="24"/>
                      </w:rPr>
                      <w:t>Penelitian Terdahulu</w:t>
                    </w:r>
                  </w:p>
                </w:txbxContent>
              </v:textbox>
            </v:shape>
            <v:shape id="AutoShape 142" o:spid="_x0000_s1079" type="#_x0000_t32" style="position:absolute;left:2940;top:9780;width:14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line id="Straight Connector 167" o:spid="_x0000_s1080" style="position:absolute;visibility:visible;mso-wrap-style:square" from="7393,12855" to="7399,13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2+AsMAAADbAAAADwAAAGRycy9kb3ducmV2LnhtbESP0WoCMRRE3wv+Q7iCbzWrSJHVKCIW&#10;6sNC1/YDrpvrJrq5WTdRt3/fFAo+DjNzhlmue9eIO3XBelYwGWcgiCuvLdcKvr/eX+cgQkTW2Hgm&#10;BT8UYL0avCwx1/7BJd0PsRYJwiFHBSbGNpcyVIYchrFviZN38p3DmGRXS93hI8FdI6dZ9iYdWk4L&#10;BlvaGqouh5tTcP6c+l0f9mZ/nR2Lrc1KWxSlUqNhv1mAiNTHZ/i//aEVzCb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dvgLDAAAA2wAAAA8AAAAAAAAAAAAA&#10;AAAAoQIAAGRycy9kb3ducmV2LnhtbFBLBQYAAAAABAAEAPkAAACRAwAAAAA=&#10;" strokecolor="black [3040]" strokeweight="1pt"/>
            <v:line id="Straight Connector 168" o:spid="_x0000_s1081" style="position:absolute;visibility:visible;mso-wrap-style:square" from="9780,14279" to="9780,14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8gdcQAAADbAAAADwAAAGRycy9kb3ducmV2LnhtbESPUWvCMBSF3wf7D+EO9ramKyKjGmXI&#10;BH0oWPUHXJtrE21uuibT7t8vg8EeD+ec73Dmy9F14kZDsJ4VvGY5COLGa8utguNh/fIGIkRkjZ1n&#10;UvBNAZaLx4c5ltrfuabbPrYiQTiUqMDE2JdShsaQw5D5njh5Zz84jEkOrdQD3hPcdbLI86l0aDkt&#10;GOxpZai57r+cgsuu8B9j2Jrt5+RUrWxe26qqlXp+Gt9nICKN8T/8195oBZMCfr+kH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jyB1xAAAANsAAAAPAAAAAAAAAAAA&#10;AAAAAKECAABkcnMvZG93bnJldi54bWxQSwUGAAAAAAQABAD5AAAAkgMAAAAA&#10;" strokecolor="black [3040]" strokeweight="1pt"/>
            <v:line id="Straight Connector 171" o:spid="_x0000_s1082" style="position:absolute;visibility:visible;mso-wrap-style:square" from="4440,6651" to="10200,6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U8FsIAAADbAAAADwAAAGRycy9kb3ducmV2LnhtbESPT2sCMRTE74V+h/AK3mrWPxVdjVJE&#10;UeqpVu+Pzevu4uZlTaLGb2+EQo/DzPyGmS2iacSVnK8tK+h1MxDEhdU1lwoOP+v3MQgfkDU2lknB&#10;nTws5q8vM8y1vfE3XfehFAnCPkcFVQhtLqUvKjLou7YlTt6vdQZDkq6U2uEtwU0j+1k2kgZrTgsV&#10;trSsqDjtLyZResezkZvTBI9fbudWg1H8iGelOm/xcwoiUAz/4b/2VisYDuD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U8FsIAAADbAAAADwAAAAAAAAAAAAAA&#10;AAChAgAAZHJzL2Rvd25yZXYueG1sUEsFBgAAAAAEAAQA+QAAAJADAAAAAA==&#10;" strokecolor="black [3040]"/>
            <v:line id="Straight Connector 172" o:spid="_x0000_s1083" style="position:absolute;visibility:visible;mso-wrap-style:square" from="4365,7845" to="10125,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ykYsIAAADbAAAADwAAAGRycy9kb3ducmV2LnhtbESPQWsCMRSE7wX/Q3iCN81arbRbo0hR&#10;lHpS6/2xee4ubl7WJGr67xtB6HGYmW+Y6TyaRtzI+dqyguEgA0FcWF1zqeDnsOq/g/ABWWNjmRT8&#10;kof5rPMyxVzbO+/otg+lSBD2OSqoQmhzKX1RkUE/sC1x8k7WGQxJulJqh/cEN418zbKJNFhzWqiw&#10;pa+KivP+ahJleLwYuT5/4PHbbd1yNIlv8aJUrxsXnyACxfAffrY3WsF4DI8v6Q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ykYsIAAADbAAAADwAAAAAAAAAAAAAA&#10;AAChAgAAZHJzL2Rvd25yZXYueG1sUEsFBgAAAAAEAAQA+QAAAJADAAAAAA==&#10;" strokecolor="black [3040]"/>
            <v:shape id="Text Box 30" o:spid="_x0000_s1084" type="#_x0000_t202" style="position:absolute;left:7875;top:13733;width:2940;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D35359" w:rsidRPr="000D35A2" w:rsidRDefault="00D35359" w:rsidP="005F1DD7">
                    <w:pPr>
                      <w:spacing w:line="240" w:lineRule="auto"/>
                      <w:jc w:val="center"/>
                      <w:rPr>
                        <w:rFonts w:ascii="Times New Roman" w:hAnsi="Times New Roman" w:cs="Times New Roman"/>
                        <w:b/>
                        <w:szCs w:val="24"/>
                      </w:rPr>
                    </w:pPr>
                    <w:r>
                      <w:rPr>
                        <w:rFonts w:ascii="Times New Roman" w:hAnsi="Times New Roman" w:cs="Times New Roman"/>
                        <w:b/>
                        <w:szCs w:val="24"/>
                      </w:rPr>
                      <w:t>Kounikasi Kerja</w:t>
                    </w:r>
                  </w:p>
                </w:txbxContent>
              </v:textbox>
            </v:shape>
            <v:shape id="Text Box 130" o:spid="_x0000_s1085" type="#_x0000_t202" style="position:absolute;left:6270;top:16088;width:2280;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D35359" w:rsidRPr="00D42695" w:rsidRDefault="00D35359" w:rsidP="005F1DD7">
                    <w:pPr>
                      <w:jc w:val="center"/>
                      <w:rPr>
                        <w:rFonts w:ascii="Times New Roman" w:hAnsi="Times New Roman" w:cs="Times New Roman"/>
                        <w:b/>
                        <w:sz w:val="20"/>
                        <w:szCs w:val="24"/>
                      </w:rPr>
                    </w:pPr>
                    <w:r>
                      <w:rPr>
                        <w:rFonts w:ascii="Times New Roman" w:hAnsi="Times New Roman" w:cs="Times New Roman"/>
                        <w:b/>
                        <w:szCs w:val="24"/>
                      </w:rPr>
                      <w:t>Kinerja Karyawan</w:t>
                    </w:r>
                  </w:p>
                </w:txbxContent>
              </v:textbox>
            </v:shape>
            <v:shape id="Text Box 32" o:spid="_x0000_s1086" type="#_x0000_t202" style="position:absolute;left:6255;top:15102;width:22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D35359" w:rsidRPr="00E4003C" w:rsidRDefault="00D35359" w:rsidP="005F1DD7">
                    <w:pPr>
                      <w:jc w:val="center"/>
                      <w:rPr>
                        <w:rFonts w:ascii="Times New Roman" w:hAnsi="Times New Roman" w:cs="Times New Roman"/>
                        <w:b/>
                        <w:sz w:val="20"/>
                        <w:szCs w:val="20"/>
                      </w:rPr>
                    </w:pPr>
                    <w:r w:rsidRPr="00E4003C">
                      <w:rPr>
                        <w:rFonts w:ascii="Times New Roman" w:hAnsi="Times New Roman" w:cs="Times New Roman"/>
                        <w:b/>
                        <w:sz w:val="20"/>
                        <w:szCs w:val="20"/>
                      </w:rPr>
                      <w:t>Komitmen Organisasi</w:t>
                    </w:r>
                  </w:p>
                </w:txbxContent>
              </v:textbox>
            </v:shape>
            <v:line id="Line 59" o:spid="_x0000_s1087" style="position:absolute;visibility:visible;mso-wrap-style:square" from="4365,9579" to="10125,9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GuZ8MAAADbAAAADwAAAGRycy9kb3ducmV2LnhtbESPTU/DMAyG70j8h8hI3Fg6PirWLZ0Q&#10;AoG2E4Pdrca0VRunS8IW/j0+TOJovX4f+1mtsxvVkULsPRuYzwpQxI23PbcGvj5fbx5BxYRscfRM&#10;Bn4pwrq+vFhhZf2JP+i4S60SCMcKDXQpTZXWsenIYZz5iViybx8cJhlDq23Ak8DdqG+LotQOe5YL&#10;HU703FEz7H6cUOb7g9NvwwL3m7ANL3dlfsgHY66v8tMSVKKc/pfP7Xdr4F6eFRfxAF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rmfDAAAA2wAAAA8AAAAAAAAAAAAA&#10;AAAAoQIAAGRycy9kb3ducmV2LnhtbFBLBQYAAAAABAAEAPkAAACRAwAAAAA=&#10;" strokecolor="black [3040]"/>
            <v:shape id="AutoShape 60" o:spid="_x0000_s1088" type="#_x0000_t32" style="position:absolute;left:7391;top:15592;width:8;height: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line id="Line 61" o:spid="_x0000_s1089" style="position:absolute;visibility:visible;mso-wrap-style:square" from="4680,14275" to="4680,14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iNRMAAAADbAAAADwAAAGRycy9kb3ducmV2LnhtbERP3WrCMBS+F3yHcATvNFU2GZ1RRDaY&#10;FwXrfIBjc9ZEm5OuybS+/XIhePnx/S/XvWvElbpgPSuYTTMQxJXXlmsFx+/PyRuIEJE1Np5JwZ0C&#10;rFfDwRJz7W9c0vUQa5FCOOSowMTY5lKGypDDMPUtceJ+fOcwJtjVUnd4S+GukfMsW0iHllODwZa2&#10;hqrL4c8pOO/n/qMPO7P7fTkVW5uVtihKpcajfvMOIlIfn+KH+0sreE3r05f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IjUTAAAAA2wAAAA8AAAAAAAAAAAAAAAAA&#10;oQIAAGRycy9kb3ducmV2LnhtbFBLBQYAAAAABAAEAPkAAACOAwAAAAA=&#10;" strokecolor="black [3040]" strokeweight="1pt"/>
          </v:group>
        </w:pict>
      </w:r>
    </w:p>
    <w:p w:rsidR="00D3773A" w:rsidRDefault="00D3773A" w:rsidP="00D35359">
      <w:pPr>
        <w:widowControl w:val="0"/>
        <w:tabs>
          <w:tab w:val="left" w:pos="900"/>
        </w:tabs>
        <w:spacing w:after="0" w:line="480" w:lineRule="auto"/>
        <w:contextualSpacing/>
        <w:jc w:val="both"/>
        <w:rPr>
          <w:rFonts w:ascii="Times New Roman" w:hAnsi="Times New Roman" w:cs="Times New Roman"/>
          <w:sz w:val="24"/>
          <w:szCs w:val="24"/>
        </w:rPr>
      </w:pPr>
    </w:p>
    <w:p w:rsidR="005F1DD7" w:rsidRDefault="005F1DD7" w:rsidP="00D35359">
      <w:pPr>
        <w:widowControl w:val="0"/>
        <w:autoSpaceDE w:val="0"/>
        <w:autoSpaceDN w:val="0"/>
        <w:adjustRightInd w:val="0"/>
        <w:spacing w:after="0" w:line="480" w:lineRule="auto"/>
        <w:ind w:firstLine="720"/>
        <w:contextualSpacing/>
        <w:jc w:val="both"/>
        <w:rPr>
          <w:rFonts w:ascii="Times New Roman" w:hAnsi="Times New Roman" w:cs="Times New Roman"/>
          <w:color w:val="000000"/>
          <w:sz w:val="24"/>
          <w:szCs w:val="23"/>
        </w:rPr>
      </w:pPr>
    </w:p>
    <w:p w:rsidR="00492850" w:rsidRDefault="00492850" w:rsidP="00D35359">
      <w:pPr>
        <w:widowControl w:val="0"/>
        <w:tabs>
          <w:tab w:val="left" w:pos="900"/>
        </w:tabs>
        <w:spacing w:after="0" w:line="480" w:lineRule="auto"/>
        <w:contextualSpacing/>
        <w:jc w:val="both"/>
        <w:rPr>
          <w:rFonts w:ascii="Times New Roman" w:hAnsi="Times New Roman" w:cs="Times New Roman"/>
          <w:sz w:val="24"/>
          <w:szCs w:val="24"/>
        </w:rPr>
      </w:pPr>
    </w:p>
    <w:p w:rsidR="005F1DD7" w:rsidRDefault="005F1DD7" w:rsidP="00D35359">
      <w:pPr>
        <w:widowControl w:val="0"/>
        <w:tabs>
          <w:tab w:val="left" w:pos="900"/>
        </w:tabs>
        <w:spacing w:after="0" w:line="480" w:lineRule="auto"/>
        <w:contextualSpacing/>
        <w:jc w:val="both"/>
        <w:rPr>
          <w:rFonts w:ascii="Times New Roman" w:hAnsi="Times New Roman" w:cs="Times New Roman"/>
          <w:sz w:val="24"/>
          <w:szCs w:val="24"/>
        </w:rPr>
      </w:pPr>
    </w:p>
    <w:p w:rsidR="005F1DD7" w:rsidRDefault="005F1DD7" w:rsidP="00D35359">
      <w:pPr>
        <w:widowControl w:val="0"/>
        <w:tabs>
          <w:tab w:val="left" w:pos="900"/>
        </w:tabs>
        <w:spacing w:after="0" w:line="480" w:lineRule="auto"/>
        <w:contextualSpacing/>
        <w:jc w:val="both"/>
        <w:rPr>
          <w:rFonts w:ascii="Times New Roman" w:hAnsi="Times New Roman" w:cs="Times New Roman"/>
          <w:sz w:val="24"/>
          <w:szCs w:val="24"/>
        </w:rPr>
      </w:pPr>
    </w:p>
    <w:p w:rsidR="005F1DD7" w:rsidRDefault="005F1DD7" w:rsidP="00D35359">
      <w:pPr>
        <w:widowControl w:val="0"/>
        <w:tabs>
          <w:tab w:val="left" w:pos="900"/>
        </w:tabs>
        <w:spacing w:after="0" w:line="480" w:lineRule="auto"/>
        <w:contextualSpacing/>
        <w:jc w:val="both"/>
        <w:rPr>
          <w:rFonts w:ascii="Times New Roman" w:hAnsi="Times New Roman" w:cs="Times New Roman"/>
          <w:sz w:val="24"/>
          <w:szCs w:val="24"/>
        </w:rPr>
      </w:pPr>
    </w:p>
    <w:p w:rsidR="00493CFE" w:rsidRDefault="00493CFE" w:rsidP="00D35359">
      <w:pPr>
        <w:widowControl w:val="0"/>
        <w:tabs>
          <w:tab w:val="left" w:pos="900"/>
        </w:tabs>
        <w:spacing w:after="0" w:line="480" w:lineRule="auto"/>
        <w:contextualSpacing/>
        <w:jc w:val="both"/>
        <w:rPr>
          <w:rFonts w:ascii="Times New Roman" w:hAnsi="Times New Roman" w:cs="Times New Roman"/>
          <w:sz w:val="24"/>
          <w:szCs w:val="24"/>
        </w:rPr>
      </w:pPr>
    </w:p>
    <w:p w:rsidR="005F1DD7" w:rsidRDefault="005F1DD7" w:rsidP="00D35359">
      <w:pPr>
        <w:widowControl w:val="0"/>
        <w:tabs>
          <w:tab w:val="left" w:pos="900"/>
        </w:tabs>
        <w:spacing w:after="0" w:line="480" w:lineRule="auto"/>
        <w:contextualSpacing/>
        <w:jc w:val="both"/>
        <w:rPr>
          <w:rFonts w:ascii="Times New Roman" w:hAnsi="Times New Roman" w:cs="Times New Roman"/>
          <w:sz w:val="24"/>
          <w:szCs w:val="24"/>
        </w:rPr>
      </w:pPr>
    </w:p>
    <w:p w:rsidR="005F1DD7" w:rsidRDefault="005F1DD7" w:rsidP="00D35359">
      <w:pPr>
        <w:widowControl w:val="0"/>
        <w:tabs>
          <w:tab w:val="left" w:pos="900"/>
        </w:tabs>
        <w:spacing w:after="0" w:line="480" w:lineRule="auto"/>
        <w:contextualSpacing/>
        <w:jc w:val="both"/>
        <w:rPr>
          <w:rFonts w:ascii="Times New Roman" w:hAnsi="Times New Roman" w:cs="Times New Roman"/>
          <w:sz w:val="24"/>
          <w:szCs w:val="24"/>
        </w:rPr>
      </w:pPr>
    </w:p>
    <w:p w:rsidR="002C1943" w:rsidRDefault="002C1943" w:rsidP="00D35359">
      <w:pPr>
        <w:widowControl w:val="0"/>
        <w:tabs>
          <w:tab w:val="left" w:pos="900"/>
        </w:tabs>
        <w:spacing w:after="0" w:line="480" w:lineRule="auto"/>
        <w:contextualSpacing/>
        <w:jc w:val="both"/>
        <w:rPr>
          <w:rFonts w:ascii="Times New Roman" w:hAnsi="Times New Roman" w:cs="Times New Roman"/>
          <w:sz w:val="24"/>
          <w:szCs w:val="24"/>
        </w:rPr>
      </w:pPr>
    </w:p>
    <w:p w:rsidR="007434DE" w:rsidRDefault="007434DE" w:rsidP="00D35359">
      <w:pPr>
        <w:widowControl w:val="0"/>
        <w:tabs>
          <w:tab w:val="left" w:pos="900"/>
        </w:tabs>
        <w:spacing w:after="0" w:line="480" w:lineRule="auto"/>
        <w:contextualSpacing/>
        <w:jc w:val="both"/>
        <w:rPr>
          <w:rFonts w:ascii="Times New Roman" w:hAnsi="Times New Roman" w:cs="Times New Roman"/>
          <w:sz w:val="24"/>
          <w:szCs w:val="24"/>
        </w:rPr>
      </w:pPr>
    </w:p>
    <w:p w:rsidR="007434DE" w:rsidRDefault="007434DE" w:rsidP="00D35359">
      <w:pPr>
        <w:widowControl w:val="0"/>
        <w:tabs>
          <w:tab w:val="left" w:pos="900"/>
        </w:tabs>
        <w:spacing w:after="0" w:line="480" w:lineRule="auto"/>
        <w:contextualSpacing/>
        <w:jc w:val="both"/>
        <w:rPr>
          <w:rFonts w:ascii="Times New Roman" w:hAnsi="Times New Roman" w:cs="Times New Roman"/>
          <w:sz w:val="24"/>
          <w:szCs w:val="24"/>
        </w:rPr>
      </w:pPr>
    </w:p>
    <w:p w:rsidR="007434DE" w:rsidRDefault="007434DE" w:rsidP="00D35359">
      <w:pPr>
        <w:widowControl w:val="0"/>
        <w:tabs>
          <w:tab w:val="left" w:pos="900"/>
        </w:tabs>
        <w:spacing w:after="0" w:line="480" w:lineRule="auto"/>
        <w:contextualSpacing/>
        <w:jc w:val="both"/>
        <w:rPr>
          <w:rFonts w:ascii="Times New Roman" w:hAnsi="Times New Roman" w:cs="Times New Roman"/>
          <w:sz w:val="24"/>
          <w:szCs w:val="24"/>
        </w:rPr>
      </w:pPr>
    </w:p>
    <w:p w:rsidR="007434DE" w:rsidRDefault="007434DE" w:rsidP="00D35359">
      <w:pPr>
        <w:widowControl w:val="0"/>
        <w:tabs>
          <w:tab w:val="left" w:pos="900"/>
        </w:tabs>
        <w:spacing w:after="0" w:line="480" w:lineRule="auto"/>
        <w:contextualSpacing/>
        <w:jc w:val="both"/>
        <w:rPr>
          <w:rFonts w:ascii="Times New Roman" w:hAnsi="Times New Roman" w:cs="Times New Roman"/>
          <w:sz w:val="24"/>
          <w:szCs w:val="24"/>
        </w:rPr>
      </w:pPr>
    </w:p>
    <w:p w:rsidR="00C463F2" w:rsidRDefault="00C463F2" w:rsidP="00D35359">
      <w:pPr>
        <w:widowControl w:val="0"/>
        <w:tabs>
          <w:tab w:val="left" w:pos="5820"/>
        </w:tabs>
        <w:spacing w:after="0" w:line="240" w:lineRule="auto"/>
        <w:contextualSpacing/>
        <w:jc w:val="center"/>
        <w:rPr>
          <w:rFonts w:ascii="Times New Roman" w:hAnsi="Times New Roman" w:cs="Times New Roman"/>
          <w:b/>
          <w:sz w:val="24"/>
          <w:szCs w:val="24"/>
          <w:lang w:val="id-ID"/>
        </w:rPr>
      </w:pPr>
    </w:p>
    <w:p w:rsidR="00C463F2" w:rsidRDefault="00C463F2" w:rsidP="00D35359">
      <w:pPr>
        <w:widowControl w:val="0"/>
        <w:tabs>
          <w:tab w:val="left" w:pos="5820"/>
        </w:tabs>
        <w:spacing w:after="0" w:line="240" w:lineRule="auto"/>
        <w:contextualSpacing/>
        <w:jc w:val="center"/>
        <w:rPr>
          <w:rFonts w:ascii="Times New Roman" w:hAnsi="Times New Roman" w:cs="Times New Roman"/>
          <w:b/>
          <w:sz w:val="24"/>
          <w:szCs w:val="24"/>
          <w:lang w:val="id-ID"/>
        </w:rPr>
      </w:pPr>
    </w:p>
    <w:p w:rsidR="00C463F2" w:rsidRDefault="00C463F2" w:rsidP="00D35359">
      <w:pPr>
        <w:widowControl w:val="0"/>
        <w:tabs>
          <w:tab w:val="left" w:pos="5820"/>
        </w:tabs>
        <w:spacing w:after="0" w:line="240" w:lineRule="auto"/>
        <w:contextualSpacing/>
        <w:jc w:val="center"/>
        <w:rPr>
          <w:rFonts w:ascii="Times New Roman" w:hAnsi="Times New Roman" w:cs="Times New Roman"/>
          <w:b/>
          <w:sz w:val="24"/>
          <w:szCs w:val="24"/>
          <w:lang w:val="id-ID"/>
        </w:rPr>
      </w:pPr>
    </w:p>
    <w:p w:rsidR="00C463F2" w:rsidRDefault="00C463F2" w:rsidP="00D35359">
      <w:pPr>
        <w:widowControl w:val="0"/>
        <w:tabs>
          <w:tab w:val="left" w:pos="5820"/>
        </w:tabs>
        <w:spacing w:after="0" w:line="240" w:lineRule="auto"/>
        <w:contextualSpacing/>
        <w:jc w:val="center"/>
        <w:rPr>
          <w:rFonts w:ascii="Times New Roman" w:hAnsi="Times New Roman" w:cs="Times New Roman"/>
          <w:b/>
          <w:sz w:val="24"/>
          <w:szCs w:val="24"/>
          <w:lang w:val="id-ID"/>
        </w:rPr>
      </w:pPr>
    </w:p>
    <w:p w:rsidR="00C463F2" w:rsidRDefault="00C463F2" w:rsidP="00D35359">
      <w:pPr>
        <w:widowControl w:val="0"/>
        <w:tabs>
          <w:tab w:val="left" w:pos="5820"/>
        </w:tabs>
        <w:spacing w:after="0" w:line="240" w:lineRule="auto"/>
        <w:contextualSpacing/>
        <w:jc w:val="center"/>
        <w:rPr>
          <w:rFonts w:ascii="Times New Roman" w:hAnsi="Times New Roman" w:cs="Times New Roman"/>
          <w:b/>
          <w:sz w:val="24"/>
          <w:szCs w:val="24"/>
          <w:lang w:val="id-ID"/>
        </w:rPr>
      </w:pPr>
    </w:p>
    <w:p w:rsidR="00C463F2" w:rsidRDefault="00C463F2" w:rsidP="00D35359">
      <w:pPr>
        <w:widowControl w:val="0"/>
        <w:tabs>
          <w:tab w:val="left" w:pos="5820"/>
        </w:tabs>
        <w:spacing w:after="0" w:line="240" w:lineRule="auto"/>
        <w:contextualSpacing/>
        <w:jc w:val="center"/>
        <w:rPr>
          <w:rFonts w:ascii="Times New Roman" w:hAnsi="Times New Roman" w:cs="Times New Roman"/>
          <w:b/>
          <w:sz w:val="24"/>
          <w:szCs w:val="24"/>
          <w:lang w:val="id-ID"/>
        </w:rPr>
      </w:pPr>
    </w:p>
    <w:p w:rsidR="000704CD" w:rsidRDefault="000704CD" w:rsidP="00D35359">
      <w:pPr>
        <w:widowControl w:val="0"/>
        <w:tabs>
          <w:tab w:val="left" w:pos="5820"/>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Gambar 2.4</w:t>
      </w:r>
    </w:p>
    <w:p w:rsidR="000704CD" w:rsidRDefault="000704CD" w:rsidP="00D35359">
      <w:pPr>
        <w:widowControl w:val="0"/>
        <w:tabs>
          <w:tab w:val="left" w:pos="5820"/>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493CFE" w:rsidRPr="00493CFE" w:rsidRDefault="00C91BDD" w:rsidP="00D35359">
      <w:pPr>
        <w:widowControl w:val="0"/>
        <w:tabs>
          <w:tab w:val="left" w:pos="900"/>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492850">
        <w:rPr>
          <w:rFonts w:ascii="Times New Roman" w:hAnsi="Times New Roman" w:cs="Times New Roman"/>
          <w:sz w:val="24"/>
          <w:szCs w:val="24"/>
        </w:rPr>
        <w:t>Berdasarkan uraian di atas, dapat dibuat pradigma penelitian yang dapat dilihat pada gambar 2.2 pada berikut ini:</w:t>
      </w:r>
    </w:p>
    <w:p w:rsidR="00492850" w:rsidRDefault="00C93427" w:rsidP="00D35359">
      <w:pPr>
        <w:widowControl w:val="0"/>
        <w:tabs>
          <w:tab w:val="left" w:pos="900"/>
        </w:tabs>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pict>
          <v:shape id="_x0000_s1049" type="#_x0000_t202" style="position:absolute;left:0;text-align:left;margin-left:9.6pt;margin-top:9.2pt;width:99.75pt;height:121.95pt;z-index:251653120" fillcolor="white [3201]" strokecolor="black [3213]" strokeweight="1pt">
            <v:shadow color="#868686"/>
            <v:textbox style="mso-next-textbox:#_x0000_s1049">
              <w:txbxContent>
                <w:p w:rsidR="00D35359" w:rsidRPr="001D26F0" w:rsidRDefault="00D35359" w:rsidP="00492850">
                  <w:pPr>
                    <w:spacing w:line="240" w:lineRule="auto"/>
                    <w:jc w:val="center"/>
                    <w:rPr>
                      <w:rFonts w:ascii="Times New Roman" w:hAnsi="Times New Roman" w:cs="Times New Roman"/>
                      <w:b/>
                      <w:sz w:val="20"/>
                      <w:szCs w:val="20"/>
                    </w:rPr>
                  </w:pPr>
                  <w:r w:rsidRPr="001D26F0">
                    <w:rPr>
                      <w:rFonts w:ascii="Times New Roman" w:hAnsi="Times New Roman" w:cs="Times New Roman"/>
                      <w:b/>
                      <w:sz w:val="20"/>
                      <w:szCs w:val="20"/>
                    </w:rPr>
                    <w:t>Komunikasi</w:t>
                  </w:r>
                </w:p>
                <w:p w:rsidR="00D35359" w:rsidRPr="001D26F0" w:rsidRDefault="00D35359" w:rsidP="001D26F0">
                  <w:pPr>
                    <w:pStyle w:val="ListParagraph"/>
                    <w:numPr>
                      <w:ilvl w:val="0"/>
                      <w:numId w:val="11"/>
                    </w:numPr>
                    <w:spacing w:line="240" w:lineRule="auto"/>
                    <w:ind w:left="180" w:hanging="270"/>
                    <w:rPr>
                      <w:rFonts w:ascii="Times New Roman" w:hAnsi="Times New Roman" w:cs="Times New Roman"/>
                      <w:sz w:val="20"/>
                      <w:szCs w:val="20"/>
                    </w:rPr>
                  </w:pPr>
                  <w:r w:rsidRPr="001D26F0">
                    <w:rPr>
                      <w:rFonts w:ascii="Times New Roman" w:hAnsi="Times New Roman" w:cs="Times New Roman"/>
                      <w:sz w:val="20"/>
                      <w:szCs w:val="20"/>
                    </w:rPr>
                    <w:t>Komunikator</w:t>
                  </w:r>
                </w:p>
                <w:p w:rsidR="00D35359" w:rsidRPr="001D26F0" w:rsidRDefault="00D35359" w:rsidP="001D26F0">
                  <w:pPr>
                    <w:pStyle w:val="ListParagraph"/>
                    <w:numPr>
                      <w:ilvl w:val="0"/>
                      <w:numId w:val="11"/>
                    </w:numPr>
                    <w:spacing w:line="240" w:lineRule="auto"/>
                    <w:ind w:left="180" w:hanging="270"/>
                    <w:rPr>
                      <w:rFonts w:ascii="Times New Roman" w:hAnsi="Times New Roman" w:cs="Times New Roman"/>
                      <w:sz w:val="20"/>
                      <w:szCs w:val="20"/>
                    </w:rPr>
                  </w:pPr>
                  <w:r w:rsidRPr="001D26F0">
                    <w:rPr>
                      <w:rFonts w:ascii="Times New Roman" w:hAnsi="Times New Roman" w:cs="Times New Roman"/>
                      <w:sz w:val="20"/>
                      <w:szCs w:val="20"/>
                    </w:rPr>
                    <w:t>Pesan</w:t>
                  </w:r>
                </w:p>
                <w:p w:rsidR="00D35359" w:rsidRPr="001D26F0" w:rsidRDefault="00D35359" w:rsidP="001D26F0">
                  <w:pPr>
                    <w:pStyle w:val="ListParagraph"/>
                    <w:numPr>
                      <w:ilvl w:val="0"/>
                      <w:numId w:val="11"/>
                    </w:numPr>
                    <w:spacing w:line="240" w:lineRule="auto"/>
                    <w:ind w:left="180" w:hanging="270"/>
                    <w:rPr>
                      <w:rFonts w:ascii="Times New Roman" w:hAnsi="Times New Roman" w:cs="Times New Roman"/>
                      <w:sz w:val="20"/>
                      <w:szCs w:val="20"/>
                    </w:rPr>
                  </w:pPr>
                  <w:r w:rsidRPr="001D26F0">
                    <w:rPr>
                      <w:rFonts w:ascii="Times New Roman" w:hAnsi="Times New Roman" w:cs="Times New Roman"/>
                      <w:sz w:val="20"/>
                      <w:szCs w:val="20"/>
                    </w:rPr>
                    <w:t>Media</w:t>
                  </w:r>
                </w:p>
                <w:p w:rsidR="00D35359" w:rsidRPr="001D26F0" w:rsidRDefault="00D35359" w:rsidP="001D26F0">
                  <w:pPr>
                    <w:pStyle w:val="ListParagraph"/>
                    <w:numPr>
                      <w:ilvl w:val="0"/>
                      <w:numId w:val="11"/>
                    </w:numPr>
                    <w:spacing w:line="240" w:lineRule="auto"/>
                    <w:ind w:left="180" w:hanging="270"/>
                    <w:rPr>
                      <w:rFonts w:ascii="Times New Roman" w:hAnsi="Times New Roman" w:cs="Times New Roman"/>
                      <w:sz w:val="20"/>
                      <w:szCs w:val="20"/>
                    </w:rPr>
                  </w:pPr>
                  <w:r w:rsidRPr="001D26F0">
                    <w:rPr>
                      <w:rFonts w:ascii="Times New Roman" w:hAnsi="Times New Roman" w:cs="Times New Roman"/>
                      <w:sz w:val="20"/>
                      <w:szCs w:val="20"/>
                    </w:rPr>
                    <w:t>Komunikan</w:t>
                  </w:r>
                </w:p>
                <w:p w:rsidR="00D35359" w:rsidRPr="001D26F0" w:rsidRDefault="00D35359" w:rsidP="001D26F0">
                  <w:pPr>
                    <w:spacing w:after="0" w:line="240" w:lineRule="auto"/>
                    <w:ind w:left="-90" w:right="-180"/>
                    <w:jc w:val="center"/>
                    <w:rPr>
                      <w:rFonts w:ascii="Times New Roman" w:hAnsi="Times New Roman" w:cs="Times New Roman"/>
                      <w:sz w:val="20"/>
                      <w:szCs w:val="20"/>
                    </w:rPr>
                  </w:pPr>
                  <w:r w:rsidRPr="001D26F0">
                    <w:rPr>
                      <w:rFonts w:ascii="Times New Roman" w:hAnsi="Times New Roman" w:cs="Times New Roman"/>
                      <w:sz w:val="20"/>
                      <w:szCs w:val="20"/>
                    </w:rPr>
                    <w:t>A.A. Anwar Prabu Mangkunegara</w:t>
                  </w:r>
                </w:p>
                <w:p w:rsidR="00D35359" w:rsidRPr="001D26F0" w:rsidRDefault="00D35359" w:rsidP="00B20899">
                  <w:pPr>
                    <w:spacing w:after="0" w:line="240" w:lineRule="auto"/>
                    <w:jc w:val="center"/>
                    <w:rPr>
                      <w:rFonts w:ascii="Times New Roman" w:hAnsi="Times New Roman" w:cs="Times New Roman"/>
                      <w:sz w:val="20"/>
                      <w:szCs w:val="20"/>
                    </w:rPr>
                  </w:pPr>
                  <w:r w:rsidRPr="001D26F0">
                    <w:rPr>
                      <w:rFonts w:ascii="Times New Roman" w:hAnsi="Times New Roman" w:cs="Times New Roman"/>
                      <w:sz w:val="20"/>
                      <w:szCs w:val="20"/>
                    </w:rPr>
                    <w:t>(2009:145)</w:t>
                  </w:r>
                </w:p>
              </w:txbxContent>
            </v:textbox>
          </v:shape>
        </w:pict>
      </w:r>
      <w:r w:rsidR="00492850">
        <w:rPr>
          <w:rFonts w:ascii="Times New Roman" w:hAnsi="Times New Roman" w:cs="Times New Roman"/>
          <w:sz w:val="24"/>
          <w:szCs w:val="24"/>
        </w:rPr>
        <w:tab/>
      </w:r>
    </w:p>
    <w:p w:rsidR="00492850" w:rsidRDefault="00492850" w:rsidP="00D35359">
      <w:pPr>
        <w:widowControl w:val="0"/>
        <w:tabs>
          <w:tab w:val="left" w:pos="900"/>
        </w:tabs>
        <w:spacing w:after="0" w:line="240" w:lineRule="auto"/>
        <w:contextualSpacing/>
        <w:jc w:val="center"/>
        <w:rPr>
          <w:rFonts w:ascii="Times New Roman" w:hAnsi="Times New Roman" w:cs="Times New Roman"/>
          <w:sz w:val="24"/>
          <w:szCs w:val="24"/>
        </w:rPr>
      </w:pPr>
    </w:p>
    <w:p w:rsidR="00A93E66" w:rsidRDefault="00187301" w:rsidP="00D35359">
      <w:pPr>
        <w:widowControl w:val="0"/>
        <w:tabs>
          <w:tab w:val="left" w:pos="90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93E66" w:rsidRDefault="00A93E66" w:rsidP="00D35359">
      <w:pPr>
        <w:widowControl w:val="0"/>
        <w:tabs>
          <w:tab w:val="left" w:pos="90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93E66" w:rsidRDefault="00C93427" w:rsidP="00D35359">
      <w:pPr>
        <w:widowControl w:val="0"/>
        <w:tabs>
          <w:tab w:val="left" w:pos="900"/>
        </w:tabs>
        <w:spacing w:after="0" w:line="240" w:lineRule="auto"/>
        <w:contextualSpacing/>
        <w:rPr>
          <w:rFonts w:ascii="Times New Roman" w:hAnsi="Times New Roman" w:cs="Times New Roman"/>
          <w:sz w:val="24"/>
          <w:szCs w:val="24"/>
        </w:rPr>
      </w:pPr>
      <w:r>
        <w:rPr>
          <w:rFonts w:ascii="Times New Roman" w:hAnsi="Times New Roman" w:cs="Times New Roman"/>
          <w:noProof/>
          <w:sz w:val="24"/>
          <w:szCs w:val="24"/>
        </w:rPr>
        <w:pict>
          <v:shape id="_x0000_s1053" type="#_x0000_t32" style="position:absolute;margin-left:-.15pt;margin-top:7.7pt;width:0;height:267.3pt;z-index:251657216" o:connectortype="straight" strokecolor="black [3200]" strokeweight="1pt">
            <v:shadow type="perspective" color="#7f7f7f [1601]" offset="1pt" offset2="-3pt"/>
          </v:shape>
        </w:pict>
      </w:r>
      <w:r>
        <w:rPr>
          <w:rFonts w:ascii="Times New Roman" w:hAnsi="Times New Roman" w:cs="Times New Roman"/>
          <w:noProof/>
          <w:sz w:val="24"/>
          <w:szCs w:val="24"/>
        </w:rPr>
        <w:pict>
          <v:shape id="_x0000_s1055" type="#_x0000_t32" style="position:absolute;margin-left:109.35pt;margin-top:3.35pt;width:37.5pt;height:140.85pt;z-index:251659264" o:connectortype="straight" strokecolor="black [3200]" strokeweight="1pt">
            <v:stroke endarrow="block"/>
            <v:shadow color="#868686"/>
          </v:shape>
        </w:pict>
      </w:r>
      <w:r>
        <w:rPr>
          <w:rFonts w:ascii="Times New Roman" w:hAnsi="Times New Roman" w:cs="Times New Roman"/>
          <w:noProof/>
          <w:sz w:val="24"/>
          <w:szCs w:val="24"/>
        </w:rPr>
        <w:pict>
          <v:shape id="_x0000_s1052" type="#_x0000_t32" style="position:absolute;margin-left:-.15pt;margin-top:7.7pt;width:10.5pt;height:.05pt;flip:x;z-index:251656192" o:connectortype="straight" strokecolor="black [3200]" strokeweight="1pt">
            <v:shadow type="perspective" color="#7f7f7f [1601]" offset="1pt" offset2="-3pt"/>
          </v:shape>
        </w:pict>
      </w:r>
      <w:r w:rsidR="00A93E66">
        <w:rPr>
          <w:rFonts w:ascii="Times New Roman" w:hAnsi="Times New Roman" w:cs="Times New Roman"/>
          <w:sz w:val="24"/>
          <w:szCs w:val="24"/>
        </w:rPr>
        <w:tab/>
      </w:r>
      <w:r w:rsidR="00A93E66">
        <w:rPr>
          <w:rFonts w:ascii="Times New Roman" w:hAnsi="Times New Roman" w:cs="Times New Roman"/>
          <w:sz w:val="24"/>
          <w:szCs w:val="24"/>
        </w:rPr>
        <w:tab/>
      </w:r>
      <w:r w:rsidR="00A93E66">
        <w:rPr>
          <w:rFonts w:ascii="Times New Roman" w:hAnsi="Times New Roman" w:cs="Times New Roman"/>
          <w:sz w:val="24"/>
          <w:szCs w:val="24"/>
        </w:rPr>
        <w:tab/>
      </w:r>
      <w:r w:rsidR="00A93E66">
        <w:rPr>
          <w:rFonts w:ascii="Times New Roman" w:hAnsi="Times New Roman" w:cs="Times New Roman"/>
          <w:sz w:val="24"/>
          <w:szCs w:val="24"/>
        </w:rPr>
        <w:tab/>
      </w:r>
    </w:p>
    <w:p w:rsidR="0095541D" w:rsidRDefault="00A93E66" w:rsidP="00D35359">
      <w:pPr>
        <w:widowControl w:val="0"/>
        <w:tabs>
          <w:tab w:val="left" w:pos="900"/>
          <w:tab w:val="left" w:pos="2430"/>
        </w:tabs>
        <w:spacing w:after="0" w:line="240" w:lineRule="auto"/>
        <w:contextualSpacing/>
        <w:rPr>
          <w:rFonts w:ascii="Times New Roman" w:hAnsi="Times New Roman" w:cs="Times New Roman"/>
          <w:szCs w:val="24"/>
        </w:rPr>
      </w:pPr>
      <w:r>
        <w:rPr>
          <w:rFonts w:ascii="Times New Roman" w:hAnsi="Times New Roman" w:cs="Times New Roman"/>
          <w:b/>
          <w:sz w:val="20"/>
          <w:szCs w:val="20"/>
        </w:rPr>
        <w:tab/>
      </w:r>
      <w:r w:rsidR="0095541D">
        <w:rPr>
          <w:rFonts w:ascii="Times New Roman" w:hAnsi="Times New Roman" w:cs="Times New Roman"/>
          <w:b/>
          <w:sz w:val="20"/>
          <w:szCs w:val="20"/>
        </w:rPr>
        <w:tab/>
      </w:r>
      <w:r w:rsidR="00444128" w:rsidRPr="0095541D">
        <w:rPr>
          <w:rFonts w:ascii="Times New Roman" w:hAnsi="Times New Roman" w:cs="Times New Roman"/>
          <w:b/>
          <w:sz w:val="18"/>
          <w:szCs w:val="20"/>
        </w:rPr>
        <w:t>Hasibuan (1984:216)</w:t>
      </w:r>
    </w:p>
    <w:p w:rsidR="0095541D" w:rsidRDefault="0095541D" w:rsidP="00D35359">
      <w:pPr>
        <w:widowControl w:val="0"/>
        <w:tabs>
          <w:tab w:val="left" w:pos="900"/>
          <w:tab w:val="left" w:pos="2430"/>
        </w:tabs>
        <w:spacing w:after="0" w:line="240" w:lineRule="auto"/>
        <w:contextual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187301" w:rsidRPr="0095541D">
        <w:rPr>
          <w:rFonts w:ascii="Times New Roman" w:hAnsi="Times New Roman" w:cs="Times New Roman"/>
          <w:b/>
          <w:sz w:val="18"/>
          <w:szCs w:val="20"/>
        </w:rPr>
        <w:t>Sopiah (2008:164)</w:t>
      </w:r>
    </w:p>
    <w:p w:rsidR="00187301" w:rsidRPr="0095541D" w:rsidRDefault="0095541D" w:rsidP="00D35359">
      <w:pPr>
        <w:widowControl w:val="0"/>
        <w:tabs>
          <w:tab w:val="left" w:pos="900"/>
          <w:tab w:val="left" w:pos="2430"/>
        </w:tabs>
        <w:spacing w:after="0" w:line="240" w:lineRule="auto"/>
        <w:contextual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187301" w:rsidRPr="0095541D">
        <w:rPr>
          <w:rFonts w:ascii="Times New Roman" w:hAnsi="Times New Roman" w:cs="Times New Roman"/>
          <w:b/>
          <w:sz w:val="18"/>
          <w:szCs w:val="20"/>
        </w:rPr>
        <w:t>Effendi (2001:122)</w:t>
      </w:r>
    </w:p>
    <w:p w:rsidR="00492850" w:rsidRPr="00A93E66" w:rsidRDefault="00444128" w:rsidP="00D35359">
      <w:pPr>
        <w:widowControl w:val="0"/>
        <w:tabs>
          <w:tab w:val="left" w:pos="2910"/>
        </w:tabs>
        <w:spacing w:after="0" w:line="240" w:lineRule="auto"/>
        <w:contextualSpacing/>
        <w:jc w:val="both"/>
        <w:rPr>
          <w:rFonts w:ascii="Times New Roman" w:hAnsi="Times New Roman" w:cs="Times New Roman"/>
          <w:b/>
          <w:sz w:val="20"/>
          <w:szCs w:val="20"/>
        </w:rPr>
      </w:pPr>
      <w:r w:rsidRPr="0095541D">
        <w:rPr>
          <w:rFonts w:ascii="Times New Roman" w:hAnsi="Times New Roman" w:cs="Times New Roman"/>
          <w:b/>
          <w:sz w:val="18"/>
          <w:szCs w:val="20"/>
        </w:rPr>
        <w:tab/>
      </w:r>
    </w:p>
    <w:p w:rsidR="00492850" w:rsidRPr="009C2ADB" w:rsidRDefault="00C93427" w:rsidP="00D35359">
      <w:pPr>
        <w:widowControl w:val="0"/>
        <w:spacing w:after="0"/>
        <w:contextualSpacing/>
        <w:rPr>
          <w:rFonts w:ascii="Times New Roman" w:hAnsi="Times New Roman" w:cs="Times New Roman"/>
          <w:sz w:val="24"/>
          <w:szCs w:val="24"/>
        </w:rPr>
      </w:pPr>
      <w:r>
        <w:rPr>
          <w:rFonts w:ascii="Times New Roman" w:hAnsi="Times New Roman" w:cs="Times New Roman"/>
          <w:noProof/>
          <w:sz w:val="24"/>
          <w:szCs w:val="24"/>
        </w:rPr>
        <w:pict>
          <v:rect id="_x0000_s1057" style="position:absolute;margin-left:310.35pt;margin-top:13.05pt;width:89.25pt;height:166.5pt;z-index:251661312" fillcolor="white [3201]" strokecolor="black [3200]" strokeweight="1pt">
            <v:shadow color="#868686"/>
            <v:textbox style="mso-next-textbox:#_x0000_s1057">
              <w:txbxContent>
                <w:p w:rsidR="00D35359" w:rsidRPr="001D26F0" w:rsidRDefault="00D35359" w:rsidP="00492850">
                  <w:pPr>
                    <w:jc w:val="center"/>
                    <w:rPr>
                      <w:rFonts w:ascii="Times New Roman" w:hAnsi="Times New Roman" w:cs="Times New Roman"/>
                      <w:b/>
                      <w:sz w:val="20"/>
                      <w:szCs w:val="20"/>
                    </w:rPr>
                  </w:pPr>
                  <w:r w:rsidRPr="001D26F0">
                    <w:rPr>
                      <w:rFonts w:ascii="Times New Roman" w:hAnsi="Times New Roman" w:cs="Times New Roman"/>
                      <w:b/>
                      <w:sz w:val="20"/>
                      <w:szCs w:val="20"/>
                    </w:rPr>
                    <w:t>Kinerja Pegawai</w:t>
                  </w:r>
                </w:p>
                <w:p w:rsidR="00D35359" w:rsidRPr="001D26F0" w:rsidRDefault="00D35359" w:rsidP="001D26F0">
                  <w:pPr>
                    <w:pStyle w:val="ListParagraph"/>
                    <w:numPr>
                      <w:ilvl w:val="0"/>
                      <w:numId w:val="15"/>
                    </w:numPr>
                    <w:ind w:left="180" w:hanging="270"/>
                    <w:rPr>
                      <w:rFonts w:ascii="Times New Roman" w:hAnsi="Times New Roman" w:cs="Times New Roman"/>
                      <w:sz w:val="20"/>
                      <w:szCs w:val="20"/>
                    </w:rPr>
                  </w:pPr>
                  <w:r w:rsidRPr="001D26F0">
                    <w:rPr>
                      <w:rFonts w:ascii="Times New Roman" w:hAnsi="Times New Roman" w:cs="Times New Roman"/>
                      <w:sz w:val="20"/>
                      <w:szCs w:val="20"/>
                    </w:rPr>
                    <w:t>Kualitas</w:t>
                  </w:r>
                </w:p>
                <w:p w:rsidR="00D35359" w:rsidRPr="001D26F0" w:rsidRDefault="00D35359" w:rsidP="001D26F0">
                  <w:pPr>
                    <w:pStyle w:val="ListParagraph"/>
                    <w:numPr>
                      <w:ilvl w:val="0"/>
                      <w:numId w:val="15"/>
                    </w:numPr>
                    <w:ind w:left="180" w:hanging="270"/>
                    <w:rPr>
                      <w:rFonts w:ascii="Times New Roman" w:hAnsi="Times New Roman" w:cs="Times New Roman"/>
                      <w:sz w:val="20"/>
                      <w:szCs w:val="20"/>
                    </w:rPr>
                  </w:pPr>
                  <w:r w:rsidRPr="001D26F0">
                    <w:rPr>
                      <w:rFonts w:ascii="Times New Roman" w:hAnsi="Times New Roman" w:cs="Times New Roman"/>
                      <w:sz w:val="20"/>
                      <w:szCs w:val="20"/>
                    </w:rPr>
                    <w:t>Produktivitas</w:t>
                  </w:r>
                </w:p>
                <w:p w:rsidR="00D35359" w:rsidRPr="001D26F0" w:rsidRDefault="00D35359" w:rsidP="001D26F0">
                  <w:pPr>
                    <w:pStyle w:val="ListParagraph"/>
                    <w:numPr>
                      <w:ilvl w:val="0"/>
                      <w:numId w:val="15"/>
                    </w:numPr>
                    <w:ind w:left="180" w:hanging="270"/>
                    <w:rPr>
                      <w:rFonts w:ascii="Times New Roman" w:hAnsi="Times New Roman" w:cs="Times New Roman"/>
                      <w:sz w:val="20"/>
                      <w:szCs w:val="20"/>
                    </w:rPr>
                  </w:pPr>
                  <w:r w:rsidRPr="001D26F0">
                    <w:rPr>
                      <w:rFonts w:ascii="Times New Roman" w:hAnsi="Times New Roman" w:cs="Times New Roman"/>
                      <w:sz w:val="20"/>
                      <w:szCs w:val="20"/>
                    </w:rPr>
                    <w:t>Pengetahuan</w:t>
                  </w:r>
                </w:p>
                <w:p w:rsidR="00D35359" w:rsidRPr="001D26F0" w:rsidRDefault="00D35359" w:rsidP="001D26F0">
                  <w:pPr>
                    <w:pStyle w:val="ListParagraph"/>
                    <w:numPr>
                      <w:ilvl w:val="0"/>
                      <w:numId w:val="15"/>
                    </w:numPr>
                    <w:ind w:left="180" w:hanging="270"/>
                    <w:rPr>
                      <w:rFonts w:ascii="Times New Roman" w:hAnsi="Times New Roman" w:cs="Times New Roman"/>
                      <w:sz w:val="20"/>
                      <w:szCs w:val="20"/>
                    </w:rPr>
                  </w:pPr>
                  <w:r w:rsidRPr="001D26F0">
                    <w:rPr>
                      <w:rFonts w:ascii="Times New Roman" w:hAnsi="Times New Roman" w:cs="Times New Roman"/>
                      <w:sz w:val="20"/>
                      <w:szCs w:val="20"/>
                    </w:rPr>
                    <w:t>Keterpercayaan</w:t>
                  </w:r>
                </w:p>
                <w:p w:rsidR="00D35359" w:rsidRPr="001D26F0" w:rsidRDefault="00D35359" w:rsidP="001D26F0">
                  <w:pPr>
                    <w:pStyle w:val="ListParagraph"/>
                    <w:numPr>
                      <w:ilvl w:val="0"/>
                      <w:numId w:val="15"/>
                    </w:numPr>
                    <w:ind w:left="180" w:hanging="270"/>
                    <w:rPr>
                      <w:rFonts w:ascii="Times New Roman" w:hAnsi="Times New Roman" w:cs="Times New Roman"/>
                      <w:sz w:val="20"/>
                      <w:szCs w:val="20"/>
                    </w:rPr>
                  </w:pPr>
                  <w:r w:rsidRPr="001D26F0">
                    <w:rPr>
                      <w:rFonts w:ascii="Times New Roman" w:hAnsi="Times New Roman" w:cs="Times New Roman"/>
                      <w:sz w:val="20"/>
                      <w:szCs w:val="20"/>
                    </w:rPr>
                    <w:t>Ketersediaan</w:t>
                  </w:r>
                </w:p>
                <w:p w:rsidR="00D35359" w:rsidRPr="001D26F0" w:rsidRDefault="00D35359" w:rsidP="001D26F0">
                  <w:pPr>
                    <w:pStyle w:val="ListParagraph"/>
                    <w:numPr>
                      <w:ilvl w:val="0"/>
                      <w:numId w:val="15"/>
                    </w:numPr>
                    <w:ind w:left="180" w:hanging="270"/>
                    <w:rPr>
                      <w:rFonts w:ascii="Times New Roman" w:hAnsi="Times New Roman" w:cs="Times New Roman"/>
                      <w:sz w:val="20"/>
                      <w:szCs w:val="20"/>
                    </w:rPr>
                  </w:pPr>
                  <w:r w:rsidRPr="001D26F0">
                    <w:rPr>
                      <w:rFonts w:ascii="Times New Roman" w:hAnsi="Times New Roman" w:cs="Times New Roman"/>
                      <w:sz w:val="20"/>
                      <w:szCs w:val="20"/>
                    </w:rPr>
                    <w:t>Kemandirian</w:t>
                  </w:r>
                </w:p>
                <w:p w:rsidR="00D35359" w:rsidRPr="001D26F0" w:rsidRDefault="00D35359" w:rsidP="001D26F0">
                  <w:pPr>
                    <w:spacing w:after="0" w:line="240" w:lineRule="auto"/>
                    <w:ind w:left="-90" w:right="-135"/>
                    <w:jc w:val="center"/>
                    <w:rPr>
                      <w:rFonts w:ascii="Times New Roman" w:hAnsi="Times New Roman" w:cs="Times New Roman"/>
                      <w:sz w:val="20"/>
                      <w:szCs w:val="20"/>
                    </w:rPr>
                  </w:pPr>
                  <w:r w:rsidRPr="001D26F0">
                    <w:rPr>
                      <w:rFonts w:ascii="Times New Roman" w:hAnsi="Times New Roman" w:cs="Times New Roman"/>
                      <w:sz w:val="20"/>
                      <w:szCs w:val="20"/>
                    </w:rPr>
                    <w:t>Gary Dessler yang dialih bahasakan oleh Paramita Rahayu (2009;322)</w:t>
                  </w:r>
                </w:p>
              </w:txbxContent>
            </v:textbox>
          </v:rect>
        </w:pict>
      </w:r>
      <w:r>
        <w:rPr>
          <w:rFonts w:ascii="Times New Roman" w:hAnsi="Times New Roman" w:cs="Times New Roman"/>
          <w:noProof/>
          <w:sz w:val="24"/>
          <w:szCs w:val="24"/>
        </w:rPr>
        <w:pict>
          <v:shape id="_x0000_s1051" type="#_x0000_t202" style="position:absolute;margin-left:146.85pt;margin-top:16.05pt;width:79.5pt;height:163.5pt;z-index:251654144" fillcolor="white [3201]" strokecolor="black [3200]" strokeweight="1pt">
            <v:shadow color="#868686"/>
            <v:textbox style="mso-next-textbox:#_x0000_s1051">
              <w:txbxContent>
                <w:p w:rsidR="00D35359" w:rsidRPr="001D26F0" w:rsidRDefault="00D35359" w:rsidP="001D26F0">
                  <w:pPr>
                    <w:spacing w:after="0" w:line="240" w:lineRule="auto"/>
                    <w:ind w:left="-90" w:right="-120"/>
                    <w:jc w:val="center"/>
                    <w:rPr>
                      <w:rFonts w:ascii="Times New Roman" w:hAnsi="Times New Roman" w:cs="Times New Roman"/>
                      <w:b/>
                      <w:sz w:val="20"/>
                      <w:szCs w:val="20"/>
                    </w:rPr>
                  </w:pPr>
                  <w:r w:rsidRPr="001D26F0">
                    <w:rPr>
                      <w:rFonts w:ascii="Times New Roman" w:hAnsi="Times New Roman" w:cs="Times New Roman"/>
                      <w:b/>
                      <w:sz w:val="20"/>
                      <w:szCs w:val="20"/>
                    </w:rPr>
                    <w:t>Komitmen Organisasi</w:t>
                  </w:r>
                </w:p>
                <w:p w:rsidR="00D35359" w:rsidRPr="001D26F0" w:rsidRDefault="00D35359" w:rsidP="00492850">
                  <w:pPr>
                    <w:spacing w:after="0" w:line="240" w:lineRule="auto"/>
                    <w:jc w:val="center"/>
                    <w:rPr>
                      <w:rFonts w:ascii="Times New Roman" w:hAnsi="Times New Roman" w:cs="Times New Roman"/>
                      <w:b/>
                      <w:sz w:val="20"/>
                      <w:szCs w:val="20"/>
                    </w:rPr>
                  </w:pPr>
                </w:p>
                <w:p w:rsidR="00D35359" w:rsidRPr="001D26F0" w:rsidRDefault="00D35359" w:rsidP="001D26F0">
                  <w:pPr>
                    <w:pStyle w:val="ListParagraph"/>
                    <w:numPr>
                      <w:ilvl w:val="0"/>
                      <w:numId w:val="5"/>
                    </w:numPr>
                    <w:spacing w:after="0" w:line="240" w:lineRule="auto"/>
                    <w:ind w:left="180" w:hanging="270"/>
                    <w:rPr>
                      <w:rFonts w:ascii="Times New Roman" w:hAnsi="Times New Roman" w:cs="Times New Roman"/>
                      <w:b/>
                      <w:sz w:val="20"/>
                      <w:szCs w:val="20"/>
                    </w:rPr>
                  </w:pPr>
                  <w:r w:rsidRPr="001D26F0">
                    <w:rPr>
                      <w:rFonts w:ascii="Times New Roman" w:hAnsi="Times New Roman" w:cs="Times New Roman"/>
                      <w:sz w:val="20"/>
                      <w:szCs w:val="20"/>
                    </w:rPr>
                    <w:t>Komitmen Afektif</w:t>
                  </w:r>
                </w:p>
                <w:p w:rsidR="00D35359" w:rsidRPr="001D26F0" w:rsidRDefault="00D35359" w:rsidP="001D26F0">
                  <w:pPr>
                    <w:pStyle w:val="ListParagraph"/>
                    <w:numPr>
                      <w:ilvl w:val="0"/>
                      <w:numId w:val="5"/>
                    </w:numPr>
                    <w:spacing w:after="0" w:line="240" w:lineRule="auto"/>
                    <w:ind w:left="180" w:hanging="270"/>
                    <w:rPr>
                      <w:rFonts w:ascii="Times New Roman" w:hAnsi="Times New Roman" w:cs="Times New Roman"/>
                      <w:b/>
                      <w:sz w:val="20"/>
                      <w:szCs w:val="20"/>
                    </w:rPr>
                  </w:pPr>
                  <w:r w:rsidRPr="001D26F0">
                    <w:rPr>
                      <w:rFonts w:ascii="Times New Roman" w:hAnsi="Times New Roman" w:cs="Times New Roman"/>
                      <w:sz w:val="20"/>
                      <w:szCs w:val="20"/>
                    </w:rPr>
                    <w:t>Komitmen Berlanjut</w:t>
                  </w:r>
                </w:p>
                <w:p w:rsidR="00D35359" w:rsidRPr="001D26F0" w:rsidRDefault="00D35359" w:rsidP="001D26F0">
                  <w:pPr>
                    <w:pStyle w:val="ListParagraph"/>
                    <w:numPr>
                      <w:ilvl w:val="0"/>
                      <w:numId w:val="5"/>
                    </w:numPr>
                    <w:spacing w:after="0" w:line="240" w:lineRule="auto"/>
                    <w:ind w:left="180" w:hanging="270"/>
                    <w:rPr>
                      <w:rFonts w:ascii="Times New Roman" w:hAnsi="Times New Roman" w:cs="Times New Roman"/>
                      <w:b/>
                      <w:sz w:val="20"/>
                      <w:szCs w:val="20"/>
                    </w:rPr>
                  </w:pPr>
                  <w:r w:rsidRPr="001D26F0">
                    <w:rPr>
                      <w:rFonts w:ascii="Times New Roman" w:hAnsi="Times New Roman" w:cs="Times New Roman"/>
                      <w:sz w:val="20"/>
                      <w:szCs w:val="20"/>
                    </w:rPr>
                    <w:t>Komitmen Normatif</w:t>
                  </w:r>
                </w:p>
                <w:p w:rsidR="00D35359" w:rsidRPr="001D26F0" w:rsidRDefault="00D35359" w:rsidP="00086B90">
                  <w:pPr>
                    <w:spacing w:after="0" w:line="240" w:lineRule="auto"/>
                    <w:jc w:val="center"/>
                    <w:rPr>
                      <w:rFonts w:ascii="Times New Roman" w:hAnsi="Times New Roman" w:cs="Times New Roman"/>
                      <w:sz w:val="20"/>
                      <w:szCs w:val="20"/>
                    </w:rPr>
                  </w:pPr>
                </w:p>
                <w:p w:rsidR="00D35359" w:rsidRPr="001D26F0" w:rsidRDefault="00D35359" w:rsidP="001D26F0">
                  <w:pPr>
                    <w:spacing w:after="0" w:line="240" w:lineRule="auto"/>
                    <w:ind w:left="-90" w:right="-120"/>
                    <w:jc w:val="center"/>
                    <w:rPr>
                      <w:rFonts w:ascii="Times New Roman" w:hAnsi="Times New Roman" w:cs="Times New Roman"/>
                      <w:sz w:val="20"/>
                      <w:szCs w:val="20"/>
                    </w:rPr>
                  </w:pPr>
                  <w:r w:rsidRPr="001D26F0">
                    <w:rPr>
                      <w:rFonts w:ascii="Times New Roman" w:hAnsi="Times New Roman" w:cs="Times New Roman"/>
                      <w:sz w:val="20"/>
                      <w:szCs w:val="20"/>
                    </w:rPr>
                    <w:t>Angelica, Cahyani, dan Rosyid (2009:99)</w:t>
                  </w:r>
                </w:p>
              </w:txbxContent>
            </v:textbox>
          </v:shape>
        </w:pict>
      </w:r>
    </w:p>
    <w:p w:rsidR="00EA36FB" w:rsidRDefault="00EA36FB" w:rsidP="00D35359">
      <w:pPr>
        <w:widowControl w:val="0"/>
        <w:spacing w:after="0" w:line="240" w:lineRule="auto"/>
        <w:contextualSpacing/>
        <w:rPr>
          <w:rFonts w:ascii="Times New Roman" w:hAnsi="Times New Roman" w:cs="Times New Roman"/>
          <w:b/>
          <w:sz w:val="20"/>
          <w:szCs w:val="20"/>
        </w:rPr>
      </w:pPr>
    </w:p>
    <w:p w:rsidR="00A93E66" w:rsidRDefault="00A93E66" w:rsidP="00D35359">
      <w:pPr>
        <w:widowControl w:val="0"/>
        <w:spacing w:after="0" w:line="240" w:lineRule="auto"/>
        <w:contextualSpacing/>
        <w:rPr>
          <w:rFonts w:ascii="Times New Roman" w:hAnsi="Times New Roman" w:cs="Times New Roman"/>
          <w:b/>
          <w:sz w:val="20"/>
          <w:szCs w:val="20"/>
        </w:rPr>
      </w:pPr>
    </w:p>
    <w:p w:rsidR="00A93E66" w:rsidRDefault="00A93E66" w:rsidP="00D35359">
      <w:pPr>
        <w:widowControl w:val="0"/>
        <w:spacing w:after="0" w:line="240" w:lineRule="auto"/>
        <w:contextualSpacing/>
        <w:rPr>
          <w:rFonts w:ascii="Times New Roman" w:hAnsi="Times New Roman" w:cs="Times New Roman"/>
          <w:b/>
          <w:sz w:val="20"/>
          <w:szCs w:val="20"/>
        </w:rPr>
      </w:pPr>
    </w:p>
    <w:p w:rsidR="00444128" w:rsidRPr="0095541D" w:rsidRDefault="0095541D" w:rsidP="00D35359">
      <w:pPr>
        <w:widowControl w:val="0"/>
        <w:spacing w:after="0" w:line="240" w:lineRule="auto"/>
        <w:contextualSpacing/>
        <w:rPr>
          <w:rFonts w:ascii="Times New Roman" w:hAnsi="Times New Roman" w:cs="Times New Roman"/>
          <w:b/>
          <w:sz w:val="18"/>
          <w:szCs w:val="20"/>
        </w:rPr>
      </w:pPr>
      <w:r>
        <w:rPr>
          <w:rFonts w:ascii="Times New Roman" w:hAnsi="Times New Roman" w:cs="Times New Roman"/>
          <w:b/>
          <w:sz w:val="18"/>
          <w:szCs w:val="20"/>
        </w:rPr>
        <w:t xml:space="preserve"> </w:t>
      </w:r>
      <w:r w:rsidR="00444128" w:rsidRPr="0095541D">
        <w:rPr>
          <w:rFonts w:ascii="Times New Roman" w:hAnsi="Times New Roman" w:cs="Times New Roman"/>
          <w:b/>
          <w:sz w:val="18"/>
          <w:szCs w:val="20"/>
        </w:rPr>
        <w:t>Martin dan Nakayama (2003:86)</w:t>
      </w:r>
    </w:p>
    <w:p w:rsidR="00444128" w:rsidRPr="0095541D" w:rsidRDefault="0095541D" w:rsidP="00D35359">
      <w:pPr>
        <w:widowControl w:val="0"/>
        <w:spacing w:after="0" w:line="240" w:lineRule="auto"/>
        <w:contextualSpacing/>
        <w:rPr>
          <w:rFonts w:ascii="Times New Roman" w:hAnsi="Times New Roman" w:cs="Times New Roman"/>
          <w:b/>
          <w:sz w:val="18"/>
          <w:szCs w:val="20"/>
        </w:rPr>
      </w:pPr>
      <w:r>
        <w:rPr>
          <w:rFonts w:ascii="Times New Roman" w:hAnsi="Times New Roman" w:cs="Times New Roman"/>
          <w:b/>
          <w:sz w:val="18"/>
          <w:szCs w:val="20"/>
        </w:rPr>
        <w:t xml:space="preserve"> </w:t>
      </w:r>
      <w:r w:rsidR="00444128" w:rsidRPr="0095541D">
        <w:rPr>
          <w:rFonts w:ascii="Times New Roman" w:hAnsi="Times New Roman" w:cs="Times New Roman"/>
          <w:b/>
          <w:sz w:val="18"/>
          <w:szCs w:val="20"/>
        </w:rPr>
        <w:t>Porter dan Samovar, (2003:28-32)</w:t>
      </w:r>
    </w:p>
    <w:p w:rsidR="00A96701" w:rsidRPr="0095541D" w:rsidRDefault="00C93427" w:rsidP="00D35359">
      <w:pPr>
        <w:widowControl w:val="0"/>
        <w:spacing w:after="0" w:line="240" w:lineRule="auto"/>
        <w:contextualSpacing/>
        <w:rPr>
          <w:rFonts w:ascii="Times New Roman" w:hAnsi="Times New Roman" w:cs="Times New Roman"/>
          <w:b/>
          <w:sz w:val="18"/>
          <w:szCs w:val="20"/>
        </w:rPr>
      </w:pPr>
      <w:r>
        <w:rPr>
          <w:rFonts w:ascii="Times New Roman" w:hAnsi="Times New Roman" w:cs="Times New Roman"/>
          <w:b/>
          <w:noProof/>
          <w:sz w:val="18"/>
          <w:szCs w:val="20"/>
        </w:rPr>
        <w:pict>
          <v:shape id="_x0000_s1058" type="#_x0000_t32" style="position:absolute;margin-left:226.35pt;margin-top:2.35pt;width:84pt;height:0;z-index:251662336;mso-position-horizontal-relative:text;mso-position-vertical-relative:text" o:connectortype="straight" strokecolor="black [3200]" strokeweight="1pt">
            <v:stroke endarrow="block"/>
            <v:shadow color="#868686"/>
          </v:shape>
        </w:pict>
      </w:r>
      <w:r>
        <w:rPr>
          <w:rFonts w:ascii="Times New Roman" w:hAnsi="Times New Roman" w:cs="Times New Roman"/>
          <w:b/>
          <w:noProof/>
          <w:sz w:val="18"/>
          <w:szCs w:val="20"/>
        </w:rPr>
        <w:pict>
          <v:shape id="_x0000_s1056" type="#_x0000_t32" style="position:absolute;margin-left:109.35pt;margin-top:1.05pt;width:37.5pt;height:150.3pt;flip:y;z-index:251660288;mso-position-horizontal-relative:text;mso-position-vertical-relative:text" o:connectortype="straight" strokecolor="black [3200]" strokeweight="1pt">
            <v:stroke endarrow="block"/>
            <v:shadow color="#868686"/>
          </v:shape>
        </w:pict>
      </w:r>
      <w:r w:rsidR="0095541D">
        <w:rPr>
          <w:rFonts w:ascii="Times New Roman" w:hAnsi="Times New Roman" w:cs="Times New Roman"/>
          <w:b/>
          <w:sz w:val="18"/>
          <w:szCs w:val="20"/>
        </w:rPr>
        <w:t xml:space="preserve"> </w:t>
      </w:r>
      <w:r w:rsidR="00444128" w:rsidRPr="0095541D">
        <w:rPr>
          <w:rFonts w:ascii="Times New Roman" w:hAnsi="Times New Roman" w:cs="Times New Roman"/>
          <w:b/>
          <w:sz w:val="18"/>
          <w:szCs w:val="20"/>
        </w:rPr>
        <w:t>Deddy Mulyana (2004:32-4)</w:t>
      </w:r>
    </w:p>
    <w:p w:rsidR="00A93E66" w:rsidRDefault="00A93E66" w:rsidP="00D35359">
      <w:pPr>
        <w:widowControl w:val="0"/>
        <w:spacing w:after="0" w:line="240" w:lineRule="auto"/>
        <w:contextualSpacing/>
        <w:rPr>
          <w:rFonts w:ascii="Times New Roman" w:hAnsi="Times New Roman" w:cs="Times New Roman"/>
          <w:b/>
          <w:sz w:val="20"/>
          <w:szCs w:val="20"/>
        </w:rPr>
      </w:pPr>
    </w:p>
    <w:p w:rsidR="00A93E66" w:rsidRDefault="00A93E66" w:rsidP="00D35359">
      <w:pPr>
        <w:widowControl w:val="0"/>
        <w:spacing w:after="0" w:line="240" w:lineRule="auto"/>
        <w:ind w:left="4320"/>
        <w:contextualSpacing/>
        <w:rPr>
          <w:rFonts w:ascii="Times New Roman" w:hAnsi="Times New Roman" w:cs="Times New Roman"/>
          <w:b/>
          <w:sz w:val="20"/>
          <w:szCs w:val="20"/>
        </w:rPr>
      </w:pPr>
    </w:p>
    <w:p w:rsidR="00A96701" w:rsidRPr="0095541D" w:rsidRDefault="0095541D" w:rsidP="00D35359">
      <w:pPr>
        <w:widowControl w:val="0"/>
        <w:tabs>
          <w:tab w:val="left" w:pos="4500"/>
        </w:tabs>
        <w:spacing w:after="0" w:line="240" w:lineRule="auto"/>
        <w:contextualSpacing/>
        <w:rPr>
          <w:rFonts w:ascii="Times New Roman" w:hAnsi="Times New Roman" w:cs="Times New Roman"/>
          <w:b/>
          <w:sz w:val="18"/>
          <w:szCs w:val="20"/>
        </w:rPr>
      </w:pPr>
      <w:r>
        <w:rPr>
          <w:rFonts w:ascii="Times New Roman" w:hAnsi="Times New Roman" w:cs="Times New Roman"/>
          <w:b/>
          <w:sz w:val="20"/>
          <w:szCs w:val="20"/>
        </w:rPr>
        <w:tab/>
        <w:t xml:space="preserve">  </w:t>
      </w:r>
      <w:r w:rsidR="00A96701" w:rsidRPr="0095541D">
        <w:rPr>
          <w:rFonts w:ascii="Times New Roman" w:hAnsi="Times New Roman" w:cs="Times New Roman"/>
          <w:b/>
          <w:sz w:val="18"/>
          <w:szCs w:val="20"/>
        </w:rPr>
        <w:t>McKenna (2005)</w:t>
      </w:r>
    </w:p>
    <w:p w:rsidR="0095541D" w:rsidRPr="0095541D" w:rsidRDefault="00C93427" w:rsidP="00D35359">
      <w:pPr>
        <w:widowControl w:val="0"/>
        <w:tabs>
          <w:tab w:val="left" w:pos="4500"/>
        </w:tabs>
        <w:spacing w:after="0" w:line="240" w:lineRule="auto"/>
        <w:ind w:firstLine="4500"/>
        <w:contextualSpacing/>
        <w:rPr>
          <w:rFonts w:ascii="Times New Roman" w:hAnsi="Times New Roman" w:cs="Times New Roman"/>
          <w:b/>
          <w:sz w:val="18"/>
          <w:szCs w:val="20"/>
        </w:rPr>
      </w:pPr>
      <w:r>
        <w:rPr>
          <w:rFonts w:ascii="Times New Roman" w:hAnsi="Times New Roman" w:cs="Times New Roman"/>
          <w:b/>
          <w:noProof/>
          <w:sz w:val="18"/>
          <w:szCs w:val="20"/>
        </w:rPr>
        <w:pict>
          <v:shape id="_x0000_s1050" type="#_x0000_t202" style="position:absolute;left:0;text-align:left;margin-left:9.6pt;margin-top:4.35pt;width:99.75pt;height:186.25pt;z-index:251655168" fillcolor="white [3201]" strokecolor="black [3200]" strokeweight="1pt">
            <v:shadow color="#868686"/>
            <v:textbox style="mso-next-textbox:#_x0000_s1050">
              <w:txbxContent>
                <w:p w:rsidR="00D35359" w:rsidRPr="001D26F0" w:rsidRDefault="00D35359" w:rsidP="007434DE">
                  <w:pPr>
                    <w:jc w:val="center"/>
                    <w:rPr>
                      <w:rFonts w:ascii="Times New Roman" w:hAnsi="Times New Roman" w:cs="Times New Roman"/>
                      <w:b/>
                      <w:sz w:val="20"/>
                      <w:szCs w:val="20"/>
                    </w:rPr>
                  </w:pPr>
                  <w:r w:rsidRPr="001D26F0">
                    <w:rPr>
                      <w:rFonts w:ascii="Times New Roman" w:hAnsi="Times New Roman" w:cs="Times New Roman"/>
                      <w:b/>
                      <w:sz w:val="20"/>
                      <w:szCs w:val="20"/>
                    </w:rPr>
                    <w:t>Budaya Organisasi</w:t>
                  </w:r>
                </w:p>
                <w:p w:rsidR="00D35359" w:rsidRPr="001D26F0" w:rsidRDefault="00D35359" w:rsidP="001D26F0">
                  <w:pPr>
                    <w:pStyle w:val="ListParagraph"/>
                    <w:numPr>
                      <w:ilvl w:val="0"/>
                      <w:numId w:val="23"/>
                    </w:numPr>
                    <w:ind w:left="180" w:right="-105" w:hanging="270"/>
                    <w:rPr>
                      <w:rFonts w:ascii="Times New Roman" w:hAnsi="Times New Roman" w:cs="Times New Roman"/>
                      <w:b/>
                      <w:sz w:val="20"/>
                      <w:szCs w:val="20"/>
                    </w:rPr>
                  </w:pPr>
                  <w:r w:rsidRPr="001D26F0">
                    <w:rPr>
                      <w:rFonts w:ascii="Times New Roman" w:hAnsi="Times New Roman" w:cs="Times New Roman"/>
                      <w:sz w:val="20"/>
                      <w:szCs w:val="20"/>
                    </w:rPr>
                    <w:t>Inovasi</w:t>
                  </w:r>
                </w:p>
                <w:p w:rsidR="00D35359" w:rsidRPr="001D26F0" w:rsidRDefault="00D35359" w:rsidP="001D26F0">
                  <w:pPr>
                    <w:pStyle w:val="ListParagraph"/>
                    <w:numPr>
                      <w:ilvl w:val="0"/>
                      <w:numId w:val="23"/>
                    </w:numPr>
                    <w:ind w:left="180" w:right="-105" w:hanging="270"/>
                    <w:rPr>
                      <w:rFonts w:ascii="Times New Roman" w:hAnsi="Times New Roman" w:cs="Times New Roman"/>
                      <w:b/>
                      <w:sz w:val="20"/>
                      <w:szCs w:val="20"/>
                    </w:rPr>
                  </w:pPr>
                  <w:r w:rsidRPr="001D26F0">
                    <w:rPr>
                      <w:rFonts w:ascii="Times New Roman" w:hAnsi="Times New Roman" w:cs="Times New Roman"/>
                      <w:sz w:val="20"/>
                      <w:szCs w:val="20"/>
                    </w:rPr>
                    <w:t>Perhatian terhadap hal rinci</w:t>
                  </w:r>
                </w:p>
                <w:p w:rsidR="00D35359" w:rsidRPr="001D26F0" w:rsidRDefault="00D35359" w:rsidP="001D26F0">
                  <w:pPr>
                    <w:pStyle w:val="ListParagraph"/>
                    <w:numPr>
                      <w:ilvl w:val="0"/>
                      <w:numId w:val="23"/>
                    </w:numPr>
                    <w:ind w:left="180" w:right="-105" w:hanging="270"/>
                    <w:rPr>
                      <w:rFonts w:ascii="Times New Roman" w:hAnsi="Times New Roman" w:cs="Times New Roman"/>
                      <w:b/>
                      <w:sz w:val="20"/>
                      <w:szCs w:val="20"/>
                    </w:rPr>
                  </w:pPr>
                  <w:r w:rsidRPr="001D26F0">
                    <w:rPr>
                      <w:rFonts w:ascii="Times New Roman" w:hAnsi="Times New Roman" w:cs="Times New Roman"/>
                      <w:sz w:val="20"/>
                      <w:szCs w:val="20"/>
                    </w:rPr>
                    <w:t>Orientasi Hasil</w:t>
                  </w:r>
                </w:p>
                <w:p w:rsidR="00D35359" w:rsidRPr="001D26F0" w:rsidRDefault="00D35359" w:rsidP="001D26F0">
                  <w:pPr>
                    <w:pStyle w:val="ListParagraph"/>
                    <w:numPr>
                      <w:ilvl w:val="0"/>
                      <w:numId w:val="23"/>
                    </w:numPr>
                    <w:ind w:left="180" w:right="-105" w:hanging="270"/>
                    <w:rPr>
                      <w:rFonts w:ascii="Times New Roman" w:hAnsi="Times New Roman" w:cs="Times New Roman"/>
                      <w:b/>
                      <w:sz w:val="20"/>
                      <w:szCs w:val="20"/>
                    </w:rPr>
                  </w:pPr>
                  <w:r w:rsidRPr="001D26F0">
                    <w:rPr>
                      <w:rFonts w:ascii="Times New Roman" w:hAnsi="Times New Roman" w:cs="Times New Roman"/>
                      <w:sz w:val="20"/>
                      <w:szCs w:val="20"/>
                    </w:rPr>
                    <w:t>Orientasi Individu</w:t>
                  </w:r>
                </w:p>
                <w:p w:rsidR="00D35359" w:rsidRPr="001D26F0" w:rsidRDefault="00D35359" w:rsidP="001D26F0">
                  <w:pPr>
                    <w:pStyle w:val="ListParagraph"/>
                    <w:numPr>
                      <w:ilvl w:val="0"/>
                      <w:numId w:val="23"/>
                    </w:numPr>
                    <w:ind w:left="180" w:right="-105" w:hanging="270"/>
                    <w:rPr>
                      <w:rFonts w:ascii="Times New Roman" w:hAnsi="Times New Roman" w:cs="Times New Roman"/>
                      <w:b/>
                      <w:sz w:val="20"/>
                      <w:szCs w:val="20"/>
                    </w:rPr>
                  </w:pPr>
                  <w:r w:rsidRPr="001D26F0">
                    <w:rPr>
                      <w:rFonts w:ascii="Times New Roman" w:hAnsi="Times New Roman" w:cs="Times New Roman"/>
                      <w:sz w:val="20"/>
                      <w:szCs w:val="20"/>
                    </w:rPr>
                    <w:t>Orientasi Tim</w:t>
                  </w:r>
                </w:p>
                <w:p w:rsidR="00D35359" w:rsidRPr="001D26F0" w:rsidRDefault="00D35359" w:rsidP="001D26F0">
                  <w:pPr>
                    <w:pStyle w:val="ListParagraph"/>
                    <w:numPr>
                      <w:ilvl w:val="0"/>
                      <w:numId w:val="23"/>
                    </w:numPr>
                    <w:ind w:left="180" w:right="-105" w:hanging="270"/>
                    <w:rPr>
                      <w:rFonts w:ascii="Times New Roman" w:hAnsi="Times New Roman" w:cs="Times New Roman"/>
                      <w:b/>
                      <w:sz w:val="20"/>
                      <w:szCs w:val="20"/>
                    </w:rPr>
                  </w:pPr>
                  <w:r w:rsidRPr="001D26F0">
                    <w:rPr>
                      <w:rFonts w:ascii="Times New Roman" w:hAnsi="Times New Roman" w:cs="Times New Roman"/>
                      <w:sz w:val="20"/>
                      <w:szCs w:val="20"/>
                    </w:rPr>
                    <w:t>Keagresifan</w:t>
                  </w:r>
                </w:p>
                <w:p w:rsidR="00D35359" w:rsidRPr="001D26F0" w:rsidRDefault="00D35359" w:rsidP="001D26F0">
                  <w:pPr>
                    <w:pStyle w:val="ListParagraph"/>
                    <w:numPr>
                      <w:ilvl w:val="0"/>
                      <w:numId w:val="23"/>
                    </w:numPr>
                    <w:ind w:left="180" w:right="-105" w:hanging="270"/>
                    <w:rPr>
                      <w:rFonts w:ascii="Times New Roman" w:hAnsi="Times New Roman" w:cs="Times New Roman"/>
                      <w:b/>
                      <w:sz w:val="20"/>
                      <w:szCs w:val="20"/>
                    </w:rPr>
                  </w:pPr>
                  <w:r w:rsidRPr="001D26F0">
                    <w:rPr>
                      <w:rFonts w:ascii="Times New Roman" w:hAnsi="Times New Roman" w:cs="Times New Roman"/>
                      <w:sz w:val="20"/>
                      <w:szCs w:val="20"/>
                    </w:rPr>
                    <w:t>Stabilitas</w:t>
                  </w:r>
                </w:p>
                <w:p w:rsidR="00D35359" w:rsidRPr="001D26F0" w:rsidRDefault="00D35359" w:rsidP="001D26F0">
                  <w:pPr>
                    <w:spacing w:after="0"/>
                    <w:ind w:left="-90" w:right="-195"/>
                    <w:jc w:val="center"/>
                    <w:rPr>
                      <w:rFonts w:ascii="Times New Roman" w:hAnsi="Times New Roman" w:cs="Times New Roman"/>
                      <w:sz w:val="20"/>
                      <w:szCs w:val="20"/>
                    </w:rPr>
                  </w:pPr>
                  <w:r w:rsidRPr="001D26F0">
                    <w:rPr>
                      <w:rFonts w:ascii="Times New Roman" w:hAnsi="Times New Roman" w:cs="Times New Roman"/>
                      <w:sz w:val="20"/>
                      <w:szCs w:val="20"/>
                    </w:rPr>
                    <w:t xml:space="preserve">Robbin and Judge dalam Diana Angelica </w:t>
                  </w:r>
                </w:p>
                <w:p w:rsidR="00D35359" w:rsidRPr="001D26F0" w:rsidRDefault="00D35359" w:rsidP="001D26F0">
                  <w:pPr>
                    <w:spacing w:after="0"/>
                    <w:jc w:val="center"/>
                    <w:rPr>
                      <w:rFonts w:ascii="Times New Roman" w:hAnsi="Times New Roman" w:cs="Times New Roman"/>
                      <w:sz w:val="20"/>
                      <w:szCs w:val="20"/>
                    </w:rPr>
                  </w:pPr>
                  <w:r w:rsidRPr="001D26F0">
                    <w:rPr>
                      <w:rFonts w:ascii="Times New Roman" w:hAnsi="Times New Roman" w:cs="Times New Roman"/>
                      <w:sz w:val="20"/>
                      <w:szCs w:val="20"/>
                    </w:rPr>
                    <w:t>(2008:256)</w:t>
                  </w:r>
                </w:p>
              </w:txbxContent>
            </v:textbox>
          </v:shape>
        </w:pict>
      </w:r>
      <w:r w:rsidR="0095541D">
        <w:rPr>
          <w:rFonts w:ascii="Times New Roman" w:hAnsi="Times New Roman" w:cs="Times New Roman"/>
          <w:b/>
          <w:sz w:val="18"/>
          <w:szCs w:val="20"/>
        </w:rPr>
        <w:t xml:space="preserve">  </w:t>
      </w:r>
      <w:r w:rsidR="00A96701" w:rsidRPr="0095541D">
        <w:rPr>
          <w:rFonts w:ascii="Times New Roman" w:hAnsi="Times New Roman" w:cs="Times New Roman"/>
          <w:b/>
          <w:sz w:val="18"/>
          <w:szCs w:val="20"/>
        </w:rPr>
        <w:t>Rathore et.al (2013)</w:t>
      </w:r>
    </w:p>
    <w:p w:rsidR="00A96701" w:rsidRPr="0095541D" w:rsidRDefault="0095541D" w:rsidP="00D35359">
      <w:pPr>
        <w:widowControl w:val="0"/>
        <w:tabs>
          <w:tab w:val="left" w:pos="4500"/>
        </w:tabs>
        <w:spacing w:after="0" w:line="240" w:lineRule="auto"/>
        <w:contextualSpacing/>
        <w:rPr>
          <w:rFonts w:ascii="Times New Roman" w:hAnsi="Times New Roman" w:cs="Times New Roman"/>
          <w:b/>
          <w:sz w:val="18"/>
          <w:szCs w:val="20"/>
        </w:rPr>
      </w:pPr>
      <w:r>
        <w:rPr>
          <w:rFonts w:ascii="Times New Roman" w:hAnsi="Times New Roman" w:cs="Times New Roman"/>
          <w:b/>
          <w:sz w:val="18"/>
          <w:szCs w:val="20"/>
        </w:rPr>
        <w:tab/>
        <w:t xml:space="preserve">  Syauta et.al</w:t>
      </w:r>
      <w:r w:rsidR="00EA36FB" w:rsidRPr="0095541D">
        <w:rPr>
          <w:rFonts w:ascii="Times New Roman" w:hAnsi="Times New Roman" w:cs="Times New Roman"/>
          <w:b/>
          <w:sz w:val="18"/>
          <w:szCs w:val="20"/>
        </w:rPr>
        <w:t>(2012:69)</w:t>
      </w:r>
    </w:p>
    <w:p w:rsidR="00492850" w:rsidRPr="00A96701" w:rsidRDefault="00492850" w:rsidP="00D35359">
      <w:pPr>
        <w:widowControl w:val="0"/>
        <w:spacing w:after="0"/>
        <w:contextualSpacing/>
        <w:rPr>
          <w:rFonts w:ascii="Times New Roman" w:hAnsi="Times New Roman" w:cs="Times New Roman"/>
          <w:sz w:val="20"/>
          <w:szCs w:val="20"/>
        </w:rPr>
      </w:pPr>
    </w:p>
    <w:p w:rsidR="00492850" w:rsidRDefault="00492850" w:rsidP="00D35359">
      <w:pPr>
        <w:widowControl w:val="0"/>
        <w:spacing w:after="0"/>
        <w:contextualSpacing/>
        <w:rPr>
          <w:rFonts w:ascii="Times New Roman" w:hAnsi="Times New Roman" w:cs="Times New Roman"/>
          <w:sz w:val="24"/>
          <w:szCs w:val="24"/>
        </w:rPr>
      </w:pPr>
    </w:p>
    <w:p w:rsidR="00492850" w:rsidRDefault="00492850" w:rsidP="00D35359">
      <w:pPr>
        <w:widowControl w:val="0"/>
        <w:spacing w:after="0"/>
        <w:contextualSpacing/>
        <w:rPr>
          <w:rFonts w:ascii="Times New Roman" w:hAnsi="Times New Roman" w:cs="Times New Roman"/>
          <w:sz w:val="24"/>
          <w:szCs w:val="24"/>
        </w:rPr>
      </w:pPr>
    </w:p>
    <w:p w:rsidR="00492850" w:rsidRPr="0095541D" w:rsidRDefault="00C93427" w:rsidP="00D35359">
      <w:pPr>
        <w:widowControl w:val="0"/>
        <w:tabs>
          <w:tab w:val="left" w:pos="2520"/>
        </w:tabs>
        <w:spacing w:after="0"/>
        <w:contextualSpacing/>
        <w:rPr>
          <w:rFonts w:ascii="Times New Roman" w:hAnsi="Times New Roman" w:cs="Times New Roman"/>
          <w:b/>
          <w:sz w:val="18"/>
          <w:szCs w:val="20"/>
        </w:rPr>
      </w:pPr>
      <w:r>
        <w:rPr>
          <w:rFonts w:ascii="Times New Roman" w:hAnsi="Times New Roman" w:cs="Times New Roman"/>
          <w:b/>
          <w:noProof/>
          <w:sz w:val="24"/>
          <w:szCs w:val="24"/>
        </w:rPr>
        <w:pict>
          <v:shape id="_x0000_s1054" type="#_x0000_t32" style="position:absolute;margin-left:.6pt;margin-top:8.2pt;width:9.75pt;height:.05pt;z-index:251658240" o:connectortype="straight" strokecolor="black [3200]" strokeweight="1pt">
            <v:shadow color="#868686"/>
          </v:shape>
        </w:pict>
      </w:r>
      <w:r w:rsidR="00187301" w:rsidRPr="00187301">
        <w:rPr>
          <w:rFonts w:ascii="Times New Roman" w:hAnsi="Times New Roman" w:cs="Times New Roman"/>
          <w:b/>
          <w:sz w:val="24"/>
          <w:szCs w:val="24"/>
        </w:rPr>
        <w:tab/>
      </w:r>
      <w:r w:rsidR="00187301" w:rsidRPr="0095541D">
        <w:rPr>
          <w:rFonts w:ascii="Times New Roman" w:hAnsi="Times New Roman" w:cs="Times New Roman"/>
          <w:b/>
          <w:sz w:val="18"/>
          <w:szCs w:val="20"/>
        </w:rPr>
        <w:t>Tika (2006:4)</w:t>
      </w:r>
      <w:r w:rsidR="00A96701" w:rsidRPr="0095541D">
        <w:rPr>
          <w:rFonts w:ascii="Times New Roman" w:hAnsi="Times New Roman" w:cs="Times New Roman"/>
          <w:b/>
          <w:sz w:val="18"/>
          <w:szCs w:val="20"/>
        </w:rPr>
        <w:tab/>
      </w:r>
      <w:r w:rsidR="00A96701" w:rsidRPr="0095541D">
        <w:rPr>
          <w:rFonts w:ascii="Times New Roman" w:hAnsi="Times New Roman" w:cs="Times New Roman"/>
          <w:b/>
          <w:sz w:val="18"/>
          <w:szCs w:val="20"/>
        </w:rPr>
        <w:tab/>
      </w:r>
      <w:r w:rsidR="00A96701" w:rsidRPr="0095541D">
        <w:rPr>
          <w:rFonts w:ascii="Times New Roman" w:hAnsi="Times New Roman" w:cs="Times New Roman"/>
          <w:b/>
          <w:sz w:val="18"/>
          <w:szCs w:val="20"/>
        </w:rPr>
        <w:tab/>
      </w:r>
    </w:p>
    <w:p w:rsidR="00187301" w:rsidRPr="0095541D" w:rsidRDefault="00A93E66" w:rsidP="00D35359">
      <w:pPr>
        <w:widowControl w:val="0"/>
        <w:tabs>
          <w:tab w:val="left" w:pos="2520"/>
        </w:tabs>
        <w:spacing w:after="0"/>
        <w:contextualSpacing/>
        <w:rPr>
          <w:rFonts w:ascii="Times New Roman" w:hAnsi="Times New Roman" w:cs="Times New Roman"/>
          <w:b/>
          <w:sz w:val="18"/>
          <w:szCs w:val="20"/>
        </w:rPr>
      </w:pPr>
      <w:r w:rsidRPr="0095541D">
        <w:rPr>
          <w:rFonts w:ascii="Times New Roman" w:hAnsi="Times New Roman" w:cs="Times New Roman"/>
          <w:b/>
          <w:sz w:val="18"/>
          <w:szCs w:val="20"/>
        </w:rPr>
        <w:tab/>
      </w:r>
      <w:r w:rsidR="00187301" w:rsidRPr="0095541D">
        <w:rPr>
          <w:rFonts w:ascii="Times New Roman" w:hAnsi="Times New Roman" w:cs="Times New Roman"/>
          <w:b/>
          <w:sz w:val="18"/>
          <w:szCs w:val="20"/>
        </w:rPr>
        <w:t>Robbins (2002:253)</w:t>
      </w:r>
    </w:p>
    <w:p w:rsidR="00187301" w:rsidRPr="0095541D" w:rsidRDefault="00A93E66" w:rsidP="00D35359">
      <w:pPr>
        <w:widowControl w:val="0"/>
        <w:tabs>
          <w:tab w:val="left" w:pos="2520"/>
        </w:tabs>
        <w:spacing w:after="0"/>
        <w:contextualSpacing/>
        <w:rPr>
          <w:rFonts w:ascii="Times New Roman" w:hAnsi="Times New Roman" w:cs="Times New Roman"/>
          <w:b/>
          <w:sz w:val="18"/>
          <w:szCs w:val="20"/>
        </w:rPr>
      </w:pPr>
      <w:r w:rsidRPr="0095541D">
        <w:rPr>
          <w:rFonts w:ascii="Times New Roman" w:hAnsi="Times New Roman" w:cs="Times New Roman"/>
          <w:b/>
          <w:sz w:val="18"/>
          <w:szCs w:val="20"/>
        </w:rPr>
        <w:tab/>
      </w:r>
      <w:r w:rsidR="00187301" w:rsidRPr="0095541D">
        <w:rPr>
          <w:rFonts w:ascii="Times New Roman" w:hAnsi="Times New Roman" w:cs="Times New Roman"/>
          <w:b/>
          <w:sz w:val="18"/>
          <w:szCs w:val="20"/>
        </w:rPr>
        <w:t>Schein (2004:25)</w:t>
      </w:r>
    </w:p>
    <w:p w:rsidR="00492850" w:rsidRPr="00187301" w:rsidRDefault="00492850" w:rsidP="00D35359">
      <w:pPr>
        <w:widowControl w:val="0"/>
        <w:spacing w:after="0"/>
        <w:contextualSpacing/>
        <w:rPr>
          <w:rFonts w:ascii="Times New Roman" w:hAnsi="Times New Roman" w:cs="Times New Roman"/>
          <w:sz w:val="20"/>
          <w:szCs w:val="20"/>
        </w:rPr>
      </w:pPr>
    </w:p>
    <w:p w:rsidR="00492850" w:rsidRDefault="00492850" w:rsidP="00D35359">
      <w:pPr>
        <w:widowControl w:val="0"/>
        <w:spacing w:after="0"/>
        <w:contextualSpacing/>
        <w:rPr>
          <w:rFonts w:ascii="Times New Roman" w:hAnsi="Times New Roman" w:cs="Times New Roman"/>
          <w:sz w:val="24"/>
          <w:szCs w:val="24"/>
        </w:rPr>
      </w:pPr>
    </w:p>
    <w:p w:rsidR="00492850" w:rsidRDefault="00492850" w:rsidP="00D35359">
      <w:pPr>
        <w:widowControl w:val="0"/>
        <w:spacing w:after="0"/>
        <w:contextualSpacing/>
        <w:rPr>
          <w:rFonts w:ascii="Times New Roman" w:hAnsi="Times New Roman" w:cs="Times New Roman"/>
          <w:sz w:val="24"/>
          <w:szCs w:val="24"/>
        </w:rPr>
      </w:pPr>
    </w:p>
    <w:p w:rsidR="007434DE" w:rsidRDefault="007434DE" w:rsidP="00D35359">
      <w:pPr>
        <w:widowControl w:val="0"/>
        <w:spacing w:after="0"/>
        <w:contextualSpacing/>
        <w:rPr>
          <w:rFonts w:ascii="Times New Roman" w:hAnsi="Times New Roman" w:cs="Times New Roman"/>
          <w:sz w:val="24"/>
          <w:szCs w:val="24"/>
        </w:rPr>
      </w:pPr>
    </w:p>
    <w:p w:rsidR="007434DE" w:rsidRDefault="007434DE" w:rsidP="00D35359">
      <w:pPr>
        <w:widowControl w:val="0"/>
        <w:spacing w:after="0"/>
        <w:contextualSpacing/>
        <w:rPr>
          <w:rFonts w:ascii="Times New Roman" w:hAnsi="Times New Roman" w:cs="Times New Roman"/>
          <w:sz w:val="24"/>
          <w:szCs w:val="24"/>
        </w:rPr>
      </w:pPr>
    </w:p>
    <w:p w:rsidR="007434DE" w:rsidRDefault="007434DE" w:rsidP="00D35359">
      <w:pPr>
        <w:widowControl w:val="0"/>
        <w:spacing w:after="0"/>
        <w:contextualSpacing/>
        <w:rPr>
          <w:rFonts w:ascii="Times New Roman" w:hAnsi="Times New Roman" w:cs="Times New Roman"/>
          <w:sz w:val="24"/>
          <w:szCs w:val="24"/>
        </w:rPr>
      </w:pPr>
    </w:p>
    <w:p w:rsidR="00C463F2" w:rsidRDefault="00C463F2" w:rsidP="00D35359">
      <w:pPr>
        <w:widowControl w:val="0"/>
        <w:tabs>
          <w:tab w:val="left" w:pos="5820"/>
        </w:tabs>
        <w:spacing w:after="0" w:line="240" w:lineRule="auto"/>
        <w:contextualSpacing/>
        <w:jc w:val="center"/>
        <w:rPr>
          <w:rFonts w:ascii="Times New Roman" w:hAnsi="Times New Roman" w:cs="Times New Roman"/>
          <w:b/>
          <w:sz w:val="24"/>
          <w:szCs w:val="24"/>
          <w:lang w:val="id-ID"/>
        </w:rPr>
      </w:pPr>
    </w:p>
    <w:p w:rsidR="00492850" w:rsidRDefault="00D77620" w:rsidP="00D35359">
      <w:pPr>
        <w:widowControl w:val="0"/>
        <w:tabs>
          <w:tab w:val="left" w:pos="5820"/>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Gambar 2.</w:t>
      </w:r>
      <w:r w:rsidR="000704CD">
        <w:rPr>
          <w:rFonts w:ascii="Times New Roman" w:hAnsi="Times New Roman" w:cs="Times New Roman"/>
          <w:b/>
          <w:sz w:val="24"/>
          <w:szCs w:val="24"/>
        </w:rPr>
        <w:t>5</w:t>
      </w:r>
    </w:p>
    <w:p w:rsidR="00EA36FB" w:rsidRDefault="00492850" w:rsidP="00D35359">
      <w:pPr>
        <w:widowControl w:val="0"/>
        <w:tabs>
          <w:tab w:val="left" w:pos="900"/>
        </w:tabs>
        <w:spacing w:after="0" w:line="240" w:lineRule="auto"/>
        <w:contextualSpacing/>
        <w:jc w:val="center"/>
        <w:rPr>
          <w:rFonts w:ascii="Times New Roman" w:hAnsi="Times New Roman" w:cs="Times New Roman"/>
          <w:b/>
          <w:sz w:val="24"/>
          <w:szCs w:val="24"/>
          <w:lang w:val="id-ID"/>
        </w:rPr>
      </w:pPr>
      <w:r>
        <w:rPr>
          <w:rFonts w:ascii="Times New Roman" w:hAnsi="Times New Roman" w:cs="Times New Roman"/>
          <w:b/>
          <w:sz w:val="24"/>
          <w:szCs w:val="24"/>
        </w:rPr>
        <w:t>P</w:t>
      </w:r>
      <w:r w:rsidR="00D9099E">
        <w:rPr>
          <w:rFonts w:ascii="Times New Roman" w:hAnsi="Times New Roman" w:cs="Times New Roman"/>
          <w:b/>
          <w:sz w:val="24"/>
          <w:szCs w:val="24"/>
        </w:rPr>
        <w:t>a</w:t>
      </w:r>
      <w:r>
        <w:rPr>
          <w:rFonts w:ascii="Times New Roman" w:hAnsi="Times New Roman" w:cs="Times New Roman"/>
          <w:b/>
          <w:sz w:val="24"/>
          <w:szCs w:val="24"/>
        </w:rPr>
        <w:t>radigma Penelitian</w:t>
      </w:r>
    </w:p>
    <w:p w:rsidR="00C463F2" w:rsidRDefault="00C463F2" w:rsidP="00D35359">
      <w:pPr>
        <w:widowControl w:val="0"/>
        <w:tabs>
          <w:tab w:val="left" w:pos="900"/>
        </w:tabs>
        <w:spacing w:after="0" w:line="240" w:lineRule="auto"/>
        <w:contextualSpacing/>
        <w:jc w:val="center"/>
        <w:rPr>
          <w:rFonts w:ascii="Times New Roman" w:hAnsi="Times New Roman" w:cs="Times New Roman"/>
          <w:b/>
          <w:sz w:val="24"/>
          <w:szCs w:val="24"/>
          <w:lang w:val="id-ID"/>
        </w:rPr>
      </w:pPr>
    </w:p>
    <w:p w:rsidR="00C463F2" w:rsidRPr="00C463F2" w:rsidRDefault="00C463F2" w:rsidP="00D35359">
      <w:pPr>
        <w:widowControl w:val="0"/>
        <w:tabs>
          <w:tab w:val="left" w:pos="900"/>
        </w:tabs>
        <w:spacing w:after="0" w:line="240" w:lineRule="auto"/>
        <w:contextualSpacing/>
        <w:jc w:val="center"/>
        <w:rPr>
          <w:rFonts w:ascii="Times New Roman" w:hAnsi="Times New Roman" w:cs="Times New Roman"/>
          <w:b/>
          <w:sz w:val="24"/>
          <w:szCs w:val="24"/>
          <w:lang w:val="id-ID"/>
        </w:rPr>
      </w:pPr>
    </w:p>
    <w:p w:rsidR="00B67AA7" w:rsidRPr="00B67AA7" w:rsidRDefault="00B67AA7" w:rsidP="00F1125F">
      <w:pPr>
        <w:pStyle w:val="ListParagraph"/>
        <w:widowControl w:val="0"/>
        <w:numPr>
          <w:ilvl w:val="1"/>
          <w:numId w:val="18"/>
        </w:numPr>
        <w:spacing w:after="0" w:line="480" w:lineRule="auto"/>
        <w:ind w:left="540" w:hanging="540"/>
        <w:rPr>
          <w:rFonts w:ascii="Times New Roman" w:hAnsi="Times New Roman" w:cs="Times New Roman"/>
          <w:b/>
          <w:sz w:val="24"/>
          <w:szCs w:val="24"/>
        </w:rPr>
      </w:pPr>
      <w:bookmarkStart w:id="0" w:name="_GoBack"/>
      <w:r>
        <w:rPr>
          <w:rFonts w:ascii="Times New Roman" w:hAnsi="Times New Roman" w:cs="Times New Roman"/>
          <w:b/>
          <w:sz w:val="24"/>
          <w:szCs w:val="24"/>
        </w:rPr>
        <w:t>Hipotesis</w:t>
      </w:r>
      <w:r w:rsidR="00492850">
        <w:rPr>
          <w:rFonts w:ascii="Times New Roman" w:hAnsi="Times New Roman" w:cs="Times New Roman"/>
          <w:b/>
          <w:sz w:val="24"/>
          <w:szCs w:val="24"/>
        </w:rPr>
        <w:t xml:space="preserve"> Penelitian</w:t>
      </w:r>
      <w:bookmarkEnd w:id="0"/>
    </w:p>
    <w:p w:rsidR="00E55A4B" w:rsidRDefault="00E55A4B" w:rsidP="00C463F2">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Hipotesis diartikan sebagai jawaban sementara terhadap rumusan masalah penelitian (Sugiyono, 2007:183). Berdasarkan pada kerangka pemikiran yang telah diuraikan, maka hipotesis utama dalam penelitian ini adalah:</w:t>
      </w:r>
    </w:p>
    <w:p w:rsidR="002D1C43" w:rsidRDefault="002D1C43" w:rsidP="00D35359">
      <w:pPr>
        <w:pStyle w:val="ListParagraph"/>
        <w:widowControl w:val="0"/>
        <w:numPr>
          <w:ilvl w:val="0"/>
          <w:numId w:val="4"/>
        </w:numPr>
        <w:tabs>
          <w:tab w:val="left" w:pos="900"/>
        </w:tabs>
        <w:spacing w:after="0" w:line="480" w:lineRule="auto"/>
        <w:ind w:left="1170" w:hanging="108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00E55A4B" w:rsidRPr="00E55A4B">
        <w:rPr>
          <w:rFonts w:ascii="Times New Roman" w:hAnsi="Times New Roman" w:cs="Times New Roman"/>
          <w:sz w:val="24"/>
          <w:szCs w:val="24"/>
        </w:rPr>
        <w:t>Terdapat pengar</w:t>
      </w:r>
      <w:r w:rsidR="00B67AA7">
        <w:rPr>
          <w:rFonts w:ascii="Times New Roman" w:hAnsi="Times New Roman" w:cs="Times New Roman"/>
          <w:sz w:val="24"/>
          <w:szCs w:val="24"/>
        </w:rPr>
        <w:t>uh yang signifikan dari komunikasi</w:t>
      </w:r>
      <w:r w:rsidR="00E55A4B" w:rsidRPr="00E55A4B">
        <w:rPr>
          <w:rFonts w:ascii="Times New Roman" w:hAnsi="Times New Roman" w:cs="Times New Roman"/>
          <w:sz w:val="24"/>
          <w:szCs w:val="24"/>
        </w:rPr>
        <w:t xml:space="preserve"> kerja terhadap komitmen organisasi.</w:t>
      </w:r>
    </w:p>
    <w:p w:rsidR="002D1C43" w:rsidRDefault="002D1C43" w:rsidP="00D35359">
      <w:pPr>
        <w:pStyle w:val="ListParagraph"/>
        <w:widowControl w:val="0"/>
        <w:numPr>
          <w:ilvl w:val="0"/>
          <w:numId w:val="4"/>
        </w:numPr>
        <w:tabs>
          <w:tab w:val="left" w:pos="900"/>
        </w:tabs>
        <w:spacing w:after="0" w:line="480" w:lineRule="auto"/>
        <w:ind w:left="1170" w:hanging="99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55A4B" w:rsidRPr="002D1C43">
        <w:rPr>
          <w:rFonts w:ascii="Times New Roman" w:hAnsi="Times New Roman" w:cs="Times New Roman"/>
          <w:sz w:val="24"/>
          <w:szCs w:val="24"/>
        </w:rPr>
        <w:t>Terdapat pengaruh yang signifikan dari budaya organisasi terhadap komitmen organisasi.</w:t>
      </w:r>
    </w:p>
    <w:p w:rsidR="00725C16" w:rsidRDefault="002D1C43" w:rsidP="00D35359">
      <w:pPr>
        <w:pStyle w:val="ListParagraph"/>
        <w:widowControl w:val="0"/>
        <w:numPr>
          <w:ilvl w:val="0"/>
          <w:numId w:val="4"/>
        </w:numPr>
        <w:tabs>
          <w:tab w:val="left" w:pos="900"/>
        </w:tabs>
        <w:spacing w:after="0" w:line="480" w:lineRule="auto"/>
        <w:ind w:left="1170" w:hanging="99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55A4B" w:rsidRPr="002D1C43">
        <w:rPr>
          <w:rFonts w:ascii="Times New Roman" w:hAnsi="Times New Roman" w:cs="Times New Roman"/>
          <w:sz w:val="24"/>
          <w:szCs w:val="24"/>
        </w:rPr>
        <w:t>Terdapat pengar</w:t>
      </w:r>
      <w:r w:rsidR="00B67AA7">
        <w:rPr>
          <w:rFonts w:ascii="Times New Roman" w:hAnsi="Times New Roman" w:cs="Times New Roman"/>
          <w:sz w:val="24"/>
          <w:szCs w:val="24"/>
        </w:rPr>
        <w:t>uh yang signifikan dari komunikasi</w:t>
      </w:r>
      <w:r w:rsidR="00E55A4B" w:rsidRPr="002D1C43">
        <w:rPr>
          <w:rFonts w:ascii="Times New Roman" w:hAnsi="Times New Roman" w:cs="Times New Roman"/>
          <w:sz w:val="24"/>
          <w:szCs w:val="24"/>
        </w:rPr>
        <w:t xml:space="preserve"> kerja dan budaya organisasi terhadap komitmen organisasi.</w:t>
      </w:r>
    </w:p>
    <w:p w:rsidR="00492850" w:rsidRPr="00C91BDD" w:rsidRDefault="00725C16" w:rsidP="00D35359">
      <w:pPr>
        <w:pStyle w:val="ListParagraph"/>
        <w:widowControl w:val="0"/>
        <w:numPr>
          <w:ilvl w:val="0"/>
          <w:numId w:val="4"/>
        </w:numPr>
        <w:tabs>
          <w:tab w:val="left" w:pos="900"/>
        </w:tabs>
        <w:spacing w:after="0" w:line="480" w:lineRule="auto"/>
        <w:ind w:left="1170" w:hanging="99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Terdapat pengaruh yang signifikan dari komitmen organisasi terhadap kinerja karyawan.</w:t>
      </w:r>
    </w:p>
    <w:sectPr w:rsidR="00492850" w:rsidRPr="00C91BDD" w:rsidSect="00D35359">
      <w:headerReference w:type="default" r:id="rId12"/>
      <w:footerReference w:type="first" r:id="rId13"/>
      <w:pgSz w:w="11907" w:h="16840" w:code="9"/>
      <w:pgMar w:top="2268" w:right="1701" w:bottom="1701" w:left="2268" w:header="850" w:footer="850" w:gutter="0"/>
      <w:pgNumType w:start="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427" w:rsidRDefault="00C93427" w:rsidP="0029485E">
      <w:pPr>
        <w:spacing w:after="0" w:line="240" w:lineRule="auto"/>
      </w:pPr>
      <w:r>
        <w:separator/>
      </w:r>
    </w:p>
  </w:endnote>
  <w:endnote w:type="continuationSeparator" w:id="0">
    <w:p w:rsidR="00C93427" w:rsidRDefault="00C93427" w:rsidP="0029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031822"/>
      <w:docPartObj>
        <w:docPartGallery w:val="Page Numbers (Bottom of Page)"/>
        <w:docPartUnique/>
      </w:docPartObj>
    </w:sdtPr>
    <w:sdtEndPr>
      <w:rPr>
        <w:rFonts w:ascii="Times New Roman" w:hAnsi="Times New Roman" w:cs="Times New Roman"/>
        <w:noProof/>
        <w:sz w:val="24"/>
        <w:szCs w:val="24"/>
      </w:rPr>
    </w:sdtEndPr>
    <w:sdtContent>
      <w:p w:rsidR="00D35359" w:rsidRPr="00D35359" w:rsidRDefault="00D35359">
        <w:pPr>
          <w:pStyle w:val="Footer"/>
          <w:jc w:val="center"/>
          <w:rPr>
            <w:rFonts w:ascii="Times New Roman" w:hAnsi="Times New Roman" w:cs="Times New Roman"/>
            <w:sz w:val="24"/>
            <w:szCs w:val="24"/>
          </w:rPr>
        </w:pPr>
        <w:r w:rsidRPr="00D35359">
          <w:rPr>
            <w:rFonts w:ascii="Times New Roman" w:hAnsi="Times New Roman" w:cs="Times New Roman"/>
            <w:sz w:val="24"/>
            <w:szCs w:val="24"/>
          </w:rPr>
          <w:fldChar w:fldCharType="begin"/>
        </w:r>
        <w:r w:rsidRPr="00D35359">
          <w:rPr>
            <w:rFonts w:ascii="Times New Roman" w:hAnsi="Times New Roman" w:cs="Times New Roman"/>
            <w:sz w:val="24"/>
            <w:szCs w:val="24"/>
          </w:rPr>
          <w:instrText xml:space="preserve"> PAGE   \* MERGEFORMAT </w:instrText>
        </w:r>
        <w:r w:rsidRPr="00D35359">
          <w:rPr>
            <w:rFonts w:ascii="Times New Roman" w:hAnsi="Times New Roman" w:cs="Times New Roman"/>
            <w:sz w:val="24"/>
            <w:szCs w:val="24"/>
          </w:rPr>
          <w:fldChar w:fldCharType="separate"/>
        </w:r>
        <w:r w:rsidR="00F1125F">
          <w:rPr>
            <w:rFonts w:ascii="Times New Roman" w:hAnsi="Times New Roman" w:cs="Times New Roman"/>
            <w:noProof/>
            <w:sz w:val="24"/>
            <w:szCs w:val="24"/>
          </w:rPr>
          <w:t>19</w:t>
        </w:r>
        <w:r w:rsidRPr="00D3535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427" w:rsidRDefault="00C93427" w:rsidP="0029485E">
      <w:pPr>
        <w:spacing w:after="0" w:line="240" w:lineRule="auto"/>
      </w:pPr>
      <w:r>
        <w:separator/>
      </w:r>
    </w:p>
  </w:footnote>
  <w:footnote w:type="continuationSeparator" w:id="0">
    <w:p w:rsidR="00C93427" w:rsidRDefault="00C93427" w:rsidP="00294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296420"/>
      <w:docPartObj>
        <w:docPartGallery w:val="Page Numbers (Top of Page)"/>
        <w:docPartUnique/>
      </w:docPartObj>
    </w:sdtPr>
    <w:sdtEndPr>
      <w:rPr>
        <w:rFonts w:ascii="Times New Roman" w:hAnsi="Times New Roman" w:cs="Times New Roman"/>
        <w:noProof/>
        <w:sz w:val="24"/>
        <w:szCs w:val="24"/>
      </w:rPr>
    </w:sdtEndPr>
    <w:sdtContent>
      <w:p w:rsidR="00D35359" w:rsidRPr="00D35359" w:rsidRDefault="00D35359">
        <w:pPr>
          <w:pStyle w:val="Header"/>
          <w:jc w:val="right"/>
          <w:rPr>
            <w:rFonts w:ascii="Times New Roman" w:hAnsi="Times New Roman" w:cs="Times New Roman"/>
            <w:sz w:val="24"/>
            <w:szCs w:val="24"/>
          </w:rPr>
        </w:pPr>
        <w:r w:rsidRPr="00D35359">
          <w:rPr>
            <w:rFonts w:ascii="Times New Roman" w:hAnsi="Times New Roman" w:cs="Times New Roman"/>
            <w:sz w:val="24"/>
            <w:szCs w:val="24"/>
          </w:rPr>
          <w:fldChar w:fldCharType="begin"/>
        </w:r>
        <w:r w:rsidRPr="00D35359">
          <w:rPr>
            <w:rFonts w:ascii="Times New Roman" w:hAnsi="Times New Roman" w:cs="Times New Roman"/>
            <w:sz w:val="24"/>
            <w:szCs w:val="24"/>
          </w:rPr>
          <w:instrText xml:space="preserve"> PAGE   \* MERGEFORMAT </w:instrText>
        </w:r>
        <w:r w:rsidRPr="00D35359">
          <w:rPr>
            <w:rFonts w:ascii="Times New Roman" w:hAnsi="Times New Roman" w:cs="Times New Roman"/>
            <w:sz w:val="24"/>
            <w:szCs w:val="24"/>
          </w:rPr>
          <w:fldChar w:fldCharType="separate"/>
        </w:r>
        <w:r w:rsidR="00F1125F">
          <w:rPr>
            <w:rFonts w:ascii="Times New Roman" w:hAnsi="Times New Roman" w:cs="Times New Roman"/>
            <w:noProof/>
            <w:sz w:val="24"/>
            <w:szCs w:val="24"/>
          </w:rPr>
          <w:t>62</w:t>
        </w:r>
        <w:r w:rsidRPr="00D35359">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E6F"/>
    <w:multiLevelType w:val="hybridMultilevel"/>
    <w:tmpl w:val="F32441E6"/>
    <w:lvl w:ilvl="0" w:tplc="3BA6A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550F4"/>
    <w:multiLevelType w:val="hybridMultilevel"/>
    <w:tmpl w:val="52866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606C5"/>
    <w:multiLevelType w:val="hybridMultilevel"/>
    <w:tmpl w:val="CF28C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57E0F"/>
    <w:multiLevelType w:val="hybridMultilevel"/>
    <w:tmpl w:val="A7807798"/>
    <w:lvl w:ilvl="0" w:tplc="AF92EE06">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64126"/>
    <w:multiLevelType w:val="hybridMultilevel"/>
    <w:tmpl w:val="37A06C64"/>
    <w:lvl w:ilvl="0" w:tplc="CB4CD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EB41FD"/>
    <w:multiLevelType w:val="multilevel"/>
    <w:tmpl w:val="9D3EB9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54769A"/>
    <w:multiLevelType w:val="hybridMultilevel"/>
    <w:tmpl w:val="10C23ACC"/>
    <w:lvl w:ilvl="0" w:tplc="0A129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5B147B"/>
    <w:multiLevelType w:val="hybridMultilevel"/>
    <w:tmpl w:val="14C65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EA0107"/>
    <w:multiLevelType w:val="hybridMultilevel"/>
    <w:tmpl w:val="7FFA36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72050"/>
    <w:multiLevelType w:val="hybridMultilevel"/>
    <w:tmpl w:val="6F742296"/>
    <w:lvl w:ilvl="0" w:tplc="3E14EB9A">
      <w:start w:val="1"/>
      <w:numFmt w:val="decimal"/>
      <w:lvlText w:val="%1."/>
      <w:lvlJc w:val="left"/>
      <w:pPr>
        <w:ind w:left="720" w:hanging="360"/>
      </w:pPr>
      <w:rPr>
        <w:rFonts w:ascii="Times New Roman" w:eastAsiaTheme="minorHAnsi"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AE6811"/>
    <w:multiLevelType w:val="hybridMultilevel"/>
    <w:tmpl w:val="20108532"/>
    <w:lvl w:ilvl="0" w:tplc="37A084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4914DC6"/>
    <w:multiLevelType w:val="hybridMultilevel"/>
    <w:tmpl w:val="96E09564"/>
    <w:lvl w:ilvl="0" w:tplc="C6D8D3EA">
      <w:start w:val="1"/>
      <w:numFmt w:val="decimal"/>
      <w:lvlText w:val="%1"/>
      <w:lvlJc w:val="left"/>
      <w:pPr>
        <w:ind w:left="5220" w:hanging="720"/>
      </w:pPr>
      <w:rPr>
        <w:rFonts w:ascii="Times New Roman" w:eastAsiaTheme="minorHAnsi" w:hAnsi="Times New Roman" w:cs="Times New Roman"/>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2">
    <w:nsid w:val="38154314"/>
    <w:multiLevelType w:val="multilevel"/>
    <w:tmpl w:val="047E9516"/>
    <w:lvl w:ilvl="0">
      <w:start w:val="1"/>
      <w:numFmt w:val="decimal"/>
      <w:pStyle w:val="Heading1"/>
      <w:lvlText w:val="%1"/>
      <w:lvlJc w:val="left"/>
      <w:pPr>
        <w:ind w:left="432" w:hanging="432"/>
      </w:pPr>
      <w:rPr>
        <w:rFonts w:hint="default"/>
      </w:rPr>
    </w:lvl>
    <w:lvl w:ilvl="1">
      <w:start w:val="1"/>
      <w:numFmt w:val="decimal"/>
      <w:pStyle w:val="Heading2"/>
      <w:lvlText w:val="2.%2. "/>
      <w:lvlJc w:val="left"/>
      <w:pPr>
        <w:ind w:left="432" w:hanging="432"/>
      </w:pPr>
      <w:rPr>
        <w:rFonts w:hint="default"/>
      </w:rPr>
    </w:lvl>
    <w:lvl w:ilvl="2">
      <w:start w:val="1"/>
      <w:numFmt w:val="decimal"/>
      <w:pStyle w:val="Heading3"/>
      <w:lvlText w:val="2.%2.%3."/>
      <w:lvlJc w:val="left"/>
      <w:pPr>
        <w:ind w:left="432" w:hanging="432"/>
      </w:pPr>
      <w:rPr>
        <w:rFonts w:hint="default"/>
        <w:b/>
      </w:rPr>
    </w:lvl>
    <w:lvl w:ilvl="3">
      <w:start w:val="1"/>
      <w:numFmt w:val="decimal"/>
      <w:pStyle w:val="Heading4"/>
      <w:lvlText w:val="2.%2.2.%4."/>
      <w:lvlJc w:val="left"/>
      <w:pPr>
        <w:ind w:left="432" w:hanging="432"/>
      </w:pPr>
      <w:rPr>
        <w:rFonts w:hint="default"/>
        <w:i w:val="0"/>
      </w:rPr>
    </w:lvl>
    <w:lvl w:ilvl="4">
      <w:start w:val="1"/>
      <w:numFmt w:val="decimal"/>
      <w:pStyle w:val="Heading5"/>
      <w:lvlText w:val="%1.%2.%3.%4.%5"/>
      <w:lvlJc w:val="left"/>
      <w:pPr>
        <w:ind w:left="432" w:hanging="432"/>
      </w:pPr>
      <w:rPr>
        <w:rFonts w:hint="default"/>
      </w:rPr>
    </w:lvl>
    <w:lvl w:ilvl="5">
      <w:start w:val="1"/>
      <w:numFmt w:val="decimal"/>
      <w:pStyle w:val="Heading6"/>
      <w:lvlText w:val="%1.%2.%3.%4.%5.%6"/>
      <w:lvlJc w:val="left"/>
      <w:pPr>
        <w:ind w:left="432" w:hanging="432"/>
      </w:pPr>
      <w:rPr>
        <w:rFonts w:hint="default"/>
      </w:rPr>
    </w:lvl>
    <w:lvl w:ilvl="6">
      <w:start w:val="1"/>
      <w:numFmt w:val="decimal"/>
      <w:pStyle w:val="Heading7"/>
      <w:lvlText w:val="%1.%2.%3.%4.%5.%6.%7"/>
      <w:lvlJc w:val="left"/>
      <w:pPr>
        <w:ind w:left="432" w:hanging="432"/>
      </w:pPr>
      <w:rPr>
        <w:rFonts w:hint="default"/>
      </w:rPr>
    </w:lvl>
    <w:lvl w:ilvl="7">
      <w:start w:val="1"/>
      <w:numFmt w:val="decimal"/>
      <w:pStyle w:val="Heading8"/>
      <w:lvlText w:val="%1.%2.%3.%4.%5.%6.%7.%8"/>
      <w:lvlJc w:val="left"/>
      <w:pPr>
        <w:ind w:left="432" w:hanging="432"/>
      </w:pPr>
      <w:rPr>
        <w:rFonts w:hint="default"/>
      </w:rPr>
    </w:lvl>
    <w:lvl w:ilvl="8">
      <w:start w:val="1"/>
      <w:numFmt w:val="decimal"/>
      <w:pStyle w:val="Heading9"/>
      <w:lvlText w:val="%1.%2.%3.%4.%5.%6.%7.%8.%9"/>
      <w:lvlJc w:val="left"/>
      <w:pPr>
        <w:ind w:left="432" w:hanging="432"/>
      </w:pPr>
      <w:rPr>
        <w:rFonts w:hint="default"/>
      </w:rPr>
    </w:lvl>
  </w:abstractNum>
  <w:abstractNum w:abstractNumId="13">
    <w:nsid w:val="382E6C89"/>
    <w:multiLevelType w:val="hybridMultilevel"/>
    <w:tmpl w:val="3D287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9100A4"/>
    <w:multiLevelType w:val="hybridMultilevel"/>
    <w:tmpl w:val="A9384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53778C"/>
    <w:multiLevelType w:val="multilevel"/>
    <w:tmpl w:val="F8627422"/>
    <w:lvl w:ilvl="0">
      <w:start w:val="1"/>
      <w:numFmt w:val="decimal"/>
      <w:lvlText w:val="%1."/>
      <w:lvlJc w:val="left"/>
      <w:pPr>
        <w:ind w:left="1440" w:hanging="360"/>
      </w:pPr>
      <w:rPr>
        <w:rFonts w:hint="default"/>
      </w:rPr>
    </w:lvl>
    <w:lvl w:ilvl="1">
      <w:start w:val="2"/>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40D32170"/>
    <w:multiLevelType w:val="multilevel"/>
    <w:tmpl w:val="EC3E8BA4"/>
    <w:lvl w:ilvl="0">
      <w:start w:val="1"/>
      <w:numFmt w:val="decimal"/>
      <w:lvlText w:val="%1."/>
      <w:lvlJc w:val="left"/>
      <w:pPr>
        <w:ind w:left="1080" w:hanging="360"/>
      </w:pPr>
      <w:rPr>
        <w:rFonts w:hint="default"/>
      </w:rPr>
    </w:lvl>
    <w:lvl w:ilvl="1">
      <w:start w:val="1"/>
      <w:numFmt w:val="decimal"/>
      <w:isLgl/>
      <w:lvlText w:val="%1.%2."/>
      <w:lvlJc w:val="left"/>
      <w:pPr>
        <w:ind w:left="1710" w:hanging="900"/>
      </w:pPr>
      <w:rPr>
        <w:rFonts w:hint="default"/>
      </w:rPr>
    </w:lvl>
    <w:lvl w:ilvl="2">
      <w:start w:val="3"/>
      <w:numFmt w:val="decimal"/>
      <w:isLgl/>
      <w:lvlText w:val="%1.%2.%3."/>
      <w:lvlJc w:val="left"/>
      <w:pPr>
        <w:ind w:left="1800" w:hanging="900"/>
      </w:pPr>
      <w:rPr>
        <w:rFonts w:hint="default"/>
      </w:rPr>
    </w:lvl>
    <w:lvl w:ilvl="3">
      <w:start w:val="3"/>
      <w:numFmt w:val="decimal"/>
      <w:isLgl/>
      <w:lvlText w:val="%1.%2.%3.%4."/>
      <w:lvlJc w:val="left"/>
      <w:pPr>
        <w:ind w:left="1890" w:hanging="900"/>
      </w:pPr>
      <w:rPr>
        <w:rFonts w:hint="default"/>
      </w:rPr>
    </w:lvl>
    <w:lvl w:ilvl="4">
      <w:start w:val="1"/>
      <w:numFmt w:val="decimal"/>
      <w:isLgl/>
      <w:lvlText w:val="%1.%2.%3.%4.%5."/>
      <w:lvlJc w:val="left"/>
      <w:pPr>
        <w:ind w:left="2160" w:hanging="1080"/>
      </w:pPr>
      <w:rPr>
        <w:rFonts w:hint="default"/>
        <w:b/>
      </w:rPr>
    </w:lvl>
    <w:lvl w:ilvl="5">
      <w:start w:val="1"/>
      <w:numFmt w:val="decimal"/>
      <w:isLgl/>
      <w:lvlText w:val="%1.%2.%3.%4.%5.%6."/>
      <w:lvlJc w:val="left"/>
      <w:pPr>
        <w:ind w:left="225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240" w:hanging="1800"/>
      </w:pPr>
      <w:rPr>
        <w:rFonts w:hint="default"/>
      </w:rPr>
    </w:lvl>
  </w:abstractNum>
  <w:abstractNum w:abstractNumId="17">
    <w:nsid w:val="41587CED"/>
    <w:multiLevelType w:val="hybridMultilevel"/>
    <w:tmpl w:val="C73E518C"/>
    <w:lvl w:ilvl="0" w:tplc="D0444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83113B"/>
    <w:multiLevelType w:val="hybridMultilevel"/>
    <w:tmpl w:val="C5CCAFEE"/>
    <w:lvl w:ilvl="0" w:tplc="D228000A">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CF4238"/>
    <w:multiLevelType w:val="hybridMultilevel"/>
    <w:tmpl w:val="10640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834EA8"/>
    <w:multiLevelType w:val="hybridMultilevel"/>
    <w:tmpl w:val="0CB27626"/>
    <w:lvl w:ilvl="0" w:tplc="15940D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016410"/>
    <w:multiLevelType w:val="hybridMultilevel"/>
    <w:tmpl w:val="C9322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4536FC"/>
    <w:multiLevelType w:val="hybridMultilevel"/>
    <w:tmpl w:val="3648F03E"/>
    <w:lvl w:ilvl="0" w:tplc="74A20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8C4585"/>
    <w:multiLevelType w:val="hybridMultilevel"/>
    <w:tmpl w:val="CBB434CC"/>
    <w:lvl w:ilvl="0" w:tplc="5EF09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1B5F74"/>
    <w:multiLevelType w:val="hybridMultilevel"/>
    <w:tmpl w:val="267CBB3A"/>
    <w:lvl w:ilvl="0" w:tplc="AF9C69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
  </w:num>
  <w:num w:numId="3">
    <w:abstractNumId w:val="24"/>
  </w:num>
  <w:num w:numId="4">
    <w:abstractNumId w:val="11"/>
  </w:num>
  <w:num w:numId="5">
    <w:abstractNumId w:val="9"/>
  </w:num>
  <w:num w:numId="6">
    <w:abstractNumId w:val="23"/>
  </w:num>
  <w:num w:numId="7">
    <w:abstractNumId w:val="22"/>
  </w:num>
  <w:num w:numId="8">
    <w:abstractNumId w:val="6"/>
  </w:num>
  <w:num w:numId="9">
    <w:abstractNumId w:val="4"/>
  </w:num>
  <w:num w:numId="10">
    <w:abstractNumId w:val="16"/>
  </w:num>
  <w:num w:numId="11">
    <w:abstractNumId w:val="7"/>
  </w:num>
  <w:num w:numId="12">
    <w:abstractNumId w:val="19"/>
  </w:num>
  <w:num w:numId="13">
    <w:abstractNumId w:val="17"/>
  </w:num>
  <w:num w:numId="14">
    <w:abstractNumId w:val="15"/>
  </w:num>
  <w:num w:numId="15">
    <w:abstractNumId w:val="14"/>
  </w:num>
  <w:num w:numId="16">
    <w:abstractNumId w:val="21"/>
  </w:num>
  <w:num w:numId="17">
    <w:abstractNumId w:val="2"/>
  </w:num>
  <w:num w:numId="18">
    <w:abstractNumId w:val="5"/>
  </w:num>
  <w:num w:numId="19">
    <w:abstractNumId w:val="3"/>
  </w:num>
  <w:num w:numId="20">
    <w:abstractNumId w:val="20"/>
  </w:num>
  <w:num w:numId="21">
    <w:abstractNumId w:val="13"/>
  </w:num>
  <w:num w:numId="22">
    <w:abstractNumId w:val="10"/>
  </w:num>
  <w:num w:numId="23">
    <w:abstractNumId w:val="18"/>
  </w:num>
  <w:num w:numId="24">
    <w:abstractNumId w:val="8"/>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7F02"/>
    <w:rsid w:val="00007837"/>
    <w:rsid w:val="00010277"/>
    <w:rsid w:val="00020FD9"/>
    <w:rsid w:val="000265AD"/>
    <w:rsid w:val="00027849"/>
    <w:rsid w:val="00037803"/>
    <w:rsid w:val="00037D30"/>
    <w:rsid w:val="00040683"/>
    <w:rsid w:val="00067EFA"/>
    <w:rsid w:val="000704CD"/>
    <w:rsid w:val="00070912"/>
    <w:rsid w:val="0007385D"/>
    <w:rsid w:val="00086B90"/>
    <w:rsid w:val="0009793D"/>
    <w:rsid w:val="000B14F5"/>
    <w:rsid w:val="000C379E"/>
    <w:rsid w:val="000D2D16"/>
    <w:rsid w:val="001072C3"/>
    <w:rsid w:val="0011132B"/>
    <w:rsid w:val="00115346"/>
    <w:rsid w:val="001207B1"/>
    <w:rsid w:val="001277A4"/>
    <w:rsid w:val="00133976"/>
    <w:rsid w:val="00133B05"/>
    <w:rsid w:val="00136851"/>
    <w:rsid w:val="001373BD"/>
    <w:rsid w:val="00144037"/>
    <w:rsid w:val="00145349"/>
    <w:rsid w:val="0017776E"/>
    <w:rsid w:val="001824EF"/>
    <w:rsid w:val="00184326"/>
    <w:rsid w:val="00184964"/>
    <w:rsid w:val="00187301"/>
    <w:rsid w:val="00190861"/>
    <w:rsid w:val="001A1115"/>
    <w:rsid w:val="001B03DE"/>
    <w:rsid w:val="001B3E64"/>
    <w:rsid w:val="001C3627"/>
    <w:rsid w:val="001D0649"/>
    <w:rsid w:val="001D19FF"/>
    <w:rsid w:val="001D26F0"/>
    <w:rsid w:val="001F2850"/>
    <w:rsid w:val="001F5579"/>
    <w:rsid w:val="0021082C"/>
    <w:rsid w:val="0021261E"/>
    <w:rsid w:val="00225B1C"/>
    <w:rsid w:val="002279F0"/>
    <w:rsid w:val="00235021"/>
    <w:rsid w:val="00236038"/>
    <w:rsid w:val="00251FA3"/>
    <w:rsid w:val="002572DF"/>
    <w:rsid w:val="002610DC"/>
    <w:rsid w:val="00265227"/>
    <w:rsid w:val="00274AFB"/>
    <w:rsid w:val="00275208"/>
    <w:rsid w:val="00277ABD"/>
    <w:rsid w:val="0029485E"/>
    <w:rsid w:val="00295E6F"/>
    <w:rsid w:val="002C1943"/>
    <w:rsid w:val="002C3049"/>
    <w:rsid w:val="002C438E"/>
    <w:rsid w:val="002D1C43"/>
    <w:rsid w:val="002D2066"/>
    <w:rsid w:val="002F139C"/>
    <w:rsid w:val="002F6F9C"/>
    <w:rsid w:val="00313C5D"/>
    <w:rsid w:val="0031428C"/>
    <w:rsid w:val="003147DA"/>
    <w:rsid w:val="00315404"/>
    <w:rsid w:val="003254A0"/>
    <w:rsid w:val="0033411C"/>
    <w:rsid w:val="003401D4"/>
    <w:rsid w:val="00352F3A"/>
    <w:rsid w:val="00365793"/>
    <w:rsid w:val="003678BA"/>
    <w:rsid w:val="003823A2"/>
    <w:rsid w:val="00390F61"/>
    <w:rsid w:val="00391E53"/>
    <w:rsid w:val="003A367E"/>
    <w:rsid w:val="003A7BA5"/>
    <w:rsid w:val="003B776A"/>
    <w:rsid w:val="003E6107"/>
    <w:rsid w:val="003F7F02"/>
    <w:rsid w:val="004038BE"/>
    <w:rsid w:val="004217F7"/>
    <w:rsid w:val="004243CE"/>
    <w:rsid w:val="0042513F"/>
    <w:rsid w:val="00430910"/>
    <w:rsid w:val="00440D7E"/>
    <w:rsid w:val="00444128"/>
    <w:rsid w:val="0044753C"/>
    <w:rsid w:val="00474389"/>
    <w:rsid w:val="004841D3"/>
    <w:rsid w:val="00484E5A"/>
    <w:rsid w:val="00492850"/>
    <w:rsid w:val="00493CFE"/>
    <w:rsid w:val="00496FE0"/>
    <w:rsid w:val="004A05EB"/>
    <w:rsid w:val="004B004F"/>
    <w:rsid w:val="004B3C61"/>
    <w:rsid w:val="004B57C4"/>
    <w:rsid w:val="004B6922"/>
    <w:rsid w:val="004C3BB6"/>
    <w:rsid w:val="004E18F9"/>
    <w:rsid w:val="004E258B"/>
    <w:rsid w:val="005204C1"/>
    <w:rsid w:val="00522379"/>
    <w:rsid w:val="0054134E"/>
    <w:rsid w:val="005454A5"/>
    <w:rsid w:val="005577EC"/>
    <w:rsid w:val="00561A6F"/>
    <w:rsid w:val="00564BC6"/>
    <w:rsid w:val="00570E08"/>
    <w:rsid w:val="00574F85"/>
    <w:rsid w:val="00576E53"/>
    <w:rsid w:val="0057760C"/>
    <w:rsid w:val="00577E58"/>
    <w:rsid w:val="00586DE1"/>
    <w:rsid w:val="00591A1F"/>
    <w:rsid w:val="00592ED1"/>
    <w:rsid w:val="005A5563"/>
    <w:rsid w:val="005B7369"/>
    <w:rsid w:val="005D2BD5"/>
    <w:rsid w:val="005D4AFA"/>
    <w:rsid w:val="005D71DB"/>
    <w:rsid w:val="005E16A6"/>
    <w:rsid w:val="005E63F3"/>
    <w:rsid w:val="005F1DD7"/>
    <w:rsid w:val="006053C7"/>
    <w:rsid w:val="00620B2B"/>
    <w:rsid w:val="006219F5"/>
    <w:rsid w:val="006432EC"/>
    <w:rsid w:val="0064333E"/>
    <w:rsid w:val="006502D6"/>
    <w:rsid w:val="00650B06"/>
    <w:rsid w:val="00651F36"/>
    <w:rsid w:val="00657D7E"/>
    <w:rsid w:val="00663302"/>
    <w:rsid w:val="00667B19"/>
    <w:rsid w:val="006767B5"/>
    <w:rsid w:val="006859FD"/>
    <w:rsid w:val="00687983"/>
    <w:rsid w:val="006908C3"/>
    <w:rsid w:val="00694F56"/>
    <w:rsid w:val="006A0CC2"/>
    <w:rsid w:val="006B33CE"/>
    <w:rsid w:val="006B357D"/>
    <w:rsid w:val="006B56FD"/>
    <w:rsid w:val="006D3A3B"/>
    <w:rsid w:val="006E01C5"/>
    <w:rsid w:val="006E1E71"/>
    <w:rsid w:val="006E29A0"/>
    <w:rsid w:val="006E3422"/>
    <w:rsid w:val="006E42FE"/>
    <w:rsid w:val="006F3059"/>
    <w:rsid w:val="007014A6"/>
    <w:rsid w:val="00705CB6"/>
    <w:rsid w:val="007071A6"/>
    <w:rsid w:val="00711EC6"/>
    <w:rsid w:val="007130E8"/>
    <w:rsid w:val="007141C5"/>
    <w:rsid w:val="00722466"/>
    <w:rsid w:val="00725C16"/>
    <w:rsid w:val="007434DE"/>
    <w:rsid w:val="0075370F"/>
    <w:rsid w:val="00761E63"/>
    <w:rsid w:val="007644D5"/>
    <w:rsid w:val="007649A1"/>
    <w:rsid w:val="0077460E"/>
    <w:rsid w:val="00780784"/>
    <w:rsid w:val="0078509E"/>
    <w:rsid w:val="00785FB7"/>
    <w:rsid w:val="007B1634"/>
    <w:rsid w:val="007D2EF3"/>
    <w:rsid w:val="007D6AB6"/>
    <w:rsid w:val="007D70EC"/>
    <w:rsid w:val="007E1517"/>
    <w:rsid w:val="007F1D23"/>
    <w:rsid w:val="007F741F"/>
    <w:rsid w:val="007F7A54"/>
    <w:rsid w:val="00815317"/>
    <w:rsid w:val="008204CA"/>
    <w:rsid w:val="008259B1"/>
    <w:rsid w:val="00843143"/>
    <w:rsid w:val="008437E8"/>
    <w:rsid w:val="008438D7"/>
    <w:rsid w:val="00857152"/>
    <w:rsid w:val="00872E87"/>
    <w:rsid w:val="00886D3F"/>
    <w:rsid w:val="008A7104"/>
    <w:rsid w:val="008D7E6C"/>
    <w:rsid w:val="008E014E"/>
    <w:rsid w:val="0090093E"/>
    <w:rsid w:val="009052A4"/>
    <w:rsid w:val="00912960"/>
    <w:rsid w:val="009165A6"/>
    <w:rsid w:val="00926DA5"/>
    <w:rsid w:val="009546F9"/>
    <w:rsid w:val="0095541D"/>
    <w:rsid w:val="00956C82"/>
    <w:rsid w:val="009625FD"/>
    <w:rsid w:val="009677CF"/>
    <w:rsid w:val="00970299"/>
    <w:rsid w:val="009760D7"/>
    <w:rsid w:val="00980C9E"/>
    <w:rsid w:val="009B1418"/>
    <w:rsid w:val="009C2ADB"/>
    <w:rsid w:val="009C38BC"/>
    <w:rsid w:val="009D6788"/>
    <w:rsid w:val="009D7EBE"/>
    <w:rsid w:val="009F03FE"/>
    <w:rsid w:val="009F35C5"/>
    <w:rsid w:val="00A010C2"/>
    <w:rsid w:val="00A26F97"/>
    <w:rsid w:val="00A4378E"/>
    <w:rsid w:val="00A524D2"/>
    <w:rsid w:val="00A54E6B"/>
    <w:rsid w:val="00A54F90"/>
    <w:rsid w:val="00A56EF5"/>
    <w:rsid w:val="00A93E66"/>
    <w:rsid w:val="00A96701"/>
    <w:rsid w:val="00A96A0B"/>
    <w:rsid w:val="00AA6164"/>
    <w:rsid w:val="00AB7140"/>
    <w:rsid w:val="00AC1510"/>
    <w:rsid w:val="00AC467E"/>
    <w:rsid w:val="00AD4084"/>
    <w:rsid w:val="00AE01AE"/>
    <w:rsid w:val="00AE1AF4"/>
    <w:rsid w:val="00AE5A68"/>
    <w:rsid w:val="00AF2353"/>
    <w:rsid w:val="00B03996"/>
    <w:rsid w:val="00B03B3C"/>
    <w:rsid w:val="00B048D4"/>
    <w:rsid w:val="00B20899"/>
    <w:rsid w:val="00B50CDC"/>
    <w:rsid w:val="00B52DD9"/>
    <w:rsid w:val="00B61C7F"/>
    <w:rsid w:val="00B67AA7"/>
    <w:rsid w:val="00B9347C"/>
    <w:rsid w:val="00BC04E0"/>
    <w:rsid w:val="00BD442E"/>
    <w:rsid w:val="00BD4DB5"/>
    <w:rsid w:val="00BE5DA6"/>
    <w:rsid w:val="00BE6EB4"/>
    <w:rsid w:val="00BF1C42"/>
    <w:rsid w:val="00C00D98"/>
    <w:rsid w:val="00C1059C"/>
    <w:rsid w:val="00C1227C"/>
    <w:rsid w:val="00C24C3B"/>
    <w:rsid w:val="00C24F6A"/>
    <w:rsid w:val="00C3055A"/>
    <w:rsid w:val="00C3339C"/>
    <w:rsid w:val="00C36262"/>
    <w:rsid w:val="00C45153"/>
    <w:rsid w:val="00C463F2"/>
    <w:rsid w:val="00C51021"/>
    <w:rsid w:val="00C53E3F"/>
    <w:rsid w:val="00C759A8"/>
    <w:rsid w:val="00C82401"/>
    <w:rsid w:val="00C83D44"/>
    <w:rsid w:val="00C91BDD"/>
    <w:rsid w:val="00C93427"/>
    <w:rsid w:val="00C93AA8"/>
    <w:rsid w:val="00CA503A"/>
    <w:rsid w:val="00CC011A"/>
    <w:rsid w:val="00CC0337"/>
    <w:rsid w:val="00CD1012"/>
    <w:rsid w:val="00CD1525"/>
    <w:rsid w:val="00CD524B"/>
    <w:rsid w:val="00CD688A"/>
    <w:rsid w:val="00CE2F28"/>
    <w:rsid w:val="00CF099F"/>
    <w:rsid w:val="00D050B2"/>
    <w:rsid w:val="00D164C8"/>
    <w:rsid w:val="00D21401"/>
    <w:rsid w:val="00D2310F"/>
    <w:rsid w:val="00D35359"/>
    <w:rsid w:val="00D3773A"/>
    <w:rsid w:val="00D467EF"/>
    <w:rsid w:val="00D57A69"/>
    <w:rsid w:val="00D61043"/>
    <w:rsid w:val="00D630A3"/>
    <w:rsid w:val="00D77620"/>
    <w:rsid w:val="00D86037"/>
    <w:rsid w:val="00D9099E"/>
    <w:rsid w:val="00DA5421"/>
    <w:rsid w:val="00DB5426"/>
    <w:rsid w:val="00DB61DC"/>
    <w:rsid w:val="00DB6465"/>
    <w:rsid w:val="00DC25CD"/>
    <w:rsid w:val="00DC63FE"/>
    <w:rsid w:val="00DF12DE"/>
    <w:rsid w:val="00E0439D"/>
    <w:rsid w:val="00E26128"/>
    <w:rsid w:val="00E37F99"/>
    <w:rsid w:val="00E4003C"/>
    <w:rsid w:val="00E40DE7"/>
    <w:rsid w:val="00E4735E"/>
    <w:rsid w:val="00E47481"/>
    <w:rsid w:val="00E55A4B"/>
    <w:rsid w:val="00E70D58"/>
    <w:rsid w:val="00E70D6E"/>
    <w:rsid w:val="00E833DB"/>
    <w:rsid w:val="00E8360E"/>
    <w:rsid w:val="00E86A4C"/>
    <w:rsid w:val="00E90C0C"/>
    <w:rsid w:val="00EA36FB"/>
    <w:rsid w:val="00EA3F28"/>
    <w:rsid w:val="00EA7FD7"/>
    <w:rsid w:val="00EB0908"/>
    <w:rsid w:val="00ED04C4"/>
    <w:rsid w:val="00F075B7"/>
    <w:rsid w:val="00F1125F"/>
    <w:rsid w:val="00F11618"/>
    <w:rsid w:val="00F11F4B"/>
    <w:rsid w:val="00F260E1"/>
    <w:rsid w:val="00F56B8A"/>
    <w:rsid w:val="00F90183"/>
    <w:rsid w:val="00FA35F6"/>
    <w:rsid w:val="00FB784A"/>
    <w:rsid w:val="00FC0E48"/>
    <w:rsid w:val="00FC5544"/>
    <w:rsid w:val="00FE6877"/>
    <w:rsid w:val="00FF3662"/>
    <w:rsid w:val="00FF63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 type="connector" idref="#_x0000_s1058"/>
        <o:r id="V:Rule2" type="connector" idref="#Straight Connector 171"/>
        <o:r id="V:Rule3" type="connector" idref="#AutoShape 142"/>
        <o:r id="V:Rule4" type="connector" idref="#Straight Connector 167"/>
        <o:r id="V:Rule5" type="connector" idref="#AutoShape 137"/>
        <o:r id="V:Rule6" type="connector" idref="#AutoShape 60"/>
        <o:r id="V:Rule7" type="connector" idref="#AutoShape 128"/>
        <o:r id="V:Rule8" type="connector" idref="#AutoShape 124"/>
        <o:r id="V:Rule9" type="connector" idref="#AutoShape 125">
          <o:proxy start="" idref="#Text Box 115" connectloc="2"/>
          <o:proxy end="" idref="#Text Box 116" connectloc="0"/>
        </o:r>
        <o:r id="V:Rule10" type="connector" idref="#Straight Connector 168"/>
        <o:r id="V:Rule11" type="connector" idref="#_x0000_s1053"/>
        <o:r id="V:Rule12" type="connector" idref="#AutoShape 135"/>
        <o:r id="V:Rule13" type="connector" idref="#AutoShape 132"/>
        <o:r id="V:Rule14" type="connector" idref="#_x0000_s1056"/>
        <o:r id="V:Rule15" type="connector" idref="#AutoShape 123"/>
        <o:r id="V:Rule16" type="connector" idref="#AutoShape 133"/>
        <o:r id="V:Rule17" type="connector" idref="#AutoShape 126">
          <o:proxy end="" idref="#Text Box 117" connectloc="0"/>
        </o:r>
        <o:r id="V:Rule18" type="connector" idref="#_x0000_s1055"/>
        <o:r id="V:Rule19" type="connector" idref="#_x0000_s1054"/>
        <o:r id="V:Rule20" type="connector" idref="#Straight Connector 172"/>
        <o:r id="V:Rule21" type="connector" idref="#Line 61"/>
        <o:r id="V:Rule22" type="connector" idref="#Line 59"/>
        <o:r id="V:Rule23" type="connector" idref="#_x0000_s1052"/>
        <o:r id="V:Rule24" type="connector" idref="#AutoShape 1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6F"/>
  </w:style>
  <w:style w:type="paragraph" w:styleId="Heading1">
    <w:name w:val="heading 1"/>
    <w:basedOn w:val="Normal"/>
    <w:next w:val="Normal"/>
    <w:link w:val="Heading1Char"/>
    <w:uiPriority w:val="9"/>
    <w:qFormat/>
    <w:rsid w:val="007130E8"/>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30E8"/>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30E8"/>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50B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130E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130E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130E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30E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130E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7F02"/>
  </w:style>
  <w:style w:type="paragraph" w:styleId="ListParagraph">
    <w:name w:val="List Paragraph"/>
    <w:basedOn w:val="Normal"/>
    <w:link w:val="ListParagraphChar"/>
    <w:uiPriority w:val="34"/>
    <w:qFormat/>
    <w:rsid w:val="005204C1"/>
    <w:pPr>
      <w:ind w:left="720"/>
      <w:contextualSpacing/>
    </w:pPr>
  </w:style>
  <w:style w:type="character" w:customStyle="1" w:styleId="Heading1Char">
    <w:name w:val="Heading 1 Char"/>
    <w:basedOn w:val="DefaultParagraphFont"/>
    <w:link w:val="Heading1"/>
    <w:uiPriority w:val="9"/>
    <w:rsid w:val="007130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30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130E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50B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130E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130E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130E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130E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30E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AE01AE"/>
    <w:rPr>
      <w:color w:val="0000FF"/>
      <w:u w:val="single"/>
    </w:rPr>
  </w:style>
  <w:style w:type="paragraph" w:styleId="Header">
    <w:name w:val="header"/>
    <w:basedOn w:val="Normal"/>
    <w:link w:val="HeaderChar"/>
    <w:uiPriority w:val="99"/>
    <w:unhideWhenUsed/>
    <w:rsid w:val="00BC0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4E0"/>
  </w:style>
  <w:style w:type="table" w:styleId="TableGrid">
    <w:name w:val="Table Grid"/>
    <w:basedOn w:val="TableNormal"/>
    <w:uiPriority w:val="59"/>
    <w:rsid w:val="001824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7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58"/>
    <w:rPr>
      <w:rFonts w:ascii="Tahoma" w:hAnsi="Tahoma" w:cs="Tahoma"/>
      <w:sz w:val="16"/>
      <w:szCs w:val="16"/>
    </w:rPr>
  </w:style>
  <w:style w:type="character" w:customStyle="1" w:styleId="ListParagraphChar">
    <w:name w:val="List Paragraph Char"/>
    <w:basedOn w:val="DefaultParagraphFont"/>
    <w:link w:val="ListParagraph"/>
    <w:uiPriority w:val="34"/>
    <w:locked/>
    <w:rsid w:val="00B03B3C"/>
  </w:style>
  <w:style w:type="paragraph" w:styleId="Footer">
    <w:name w:val="footer"/>
    <w:basedOn w:val="Normal"/>
    <w:link w:val="FooterChar"/>
    <w:uiPriority w:val="99"/>
    <w:unhideWhenUsed/>
    <w:rsid w:val="00294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7495">
      <w:bodyDiv w:val="1"/>
      <w:marLeft w:val="0"/>
      <w:marRight w:val="0"/>
      <w:marTop w:val="0"/>
      <w:marBottom w:val="0"/>
      <w:divBdr>
        <w:top w:val="none" w:sz="0" w:space="0" w:color="auto"/>
        <w:left w:val="none" w:sz="0" w:space="0" w:color="auto"/>
        <w:bottom w:val="none" w:sz="0" w:space="0" w:color="auto"/>
        <w:right w:val="none" w:sz="0" w:space="0" w:color="auto"/>
      </w:divBdr>
    </w:div>
    <w:div w:id="949816394">
      <w:bodyDiv w:val="1"/>
      <w:marLeft w:val="0"/>
      <w:marRight w:val="0"/>
      <w:marTop w:val="0"/>
      <w:marBottom w:val="0"/>
      <w:divBdr>
        <w:top w:val="none" w:sz="0" w:space="0" w:color="auto"/>
        <w:left w:val="none" w:sz="0" w:space="0" w:color="auto"/>
        <w:bottom w:val="none" w:sz="0" w:space="0" w:color="auto"/>
        <w:right w:val="none" w:sz="0" w:space="0" w:color="auto"/>
      </w:divBdr>
      <w:divsChild>
        <w:div w:id="72363833">
          <w:marLeft w:val="0"/>
          <w:marRight w:val="0"/>
          <w:marTop w:val="0"/>
          <w:marBottom w:val="0"/>
          <w:divBdr>
            <w:top w:val="none" w:sz="0" w:space="0" w:color="auto"/>
            <w:left w:val="none" w:sz="0" w:space="0" w:color="auto"/>
            <w:bottom w:val="none" w:sz="0" w:space="0" w:color="auto"/>
            <w:right w:val="none" w:sz="0" w:space="0" w:color="auto"/>
          </w:divBdr>
        </w:div>
        <w:div w:id="173494085">
          <w:marLeft w:val="0"/>
          <w:marRight w:val="0"/>
          <w:marTop w:val="0"/>
          <w:marBottom w:val="0"/>
          <w:divBdr>
            <w:top w:val="none" w:sz="0" w:space="0" w:color="auto"/>
            <w:left w:val="none" w:sz="0" w:space="0" w:color="auto"/>
            <w:bottom w:val="none" w:sz="0" w:space="0" w:color="auto"/>
            <w:right w:val="none" w:sz="0" w:space="0" w:color="auto"/>
          </w:divBdr>
        </w:div>
        <w:div w:id="252126416">
          <w:marLeft w:val="0"/>
          <w:marRight w:val="0"/>
          <w:marTop w:val="0"/>
          <w:marBottom w:val="0"/>
          <w:divBdr>
            <w:top w:val="none" w:sz="0" w:space="0" w:color="auto"/>
            <w:left w:val="none" w:sz="0" w:space="0" w:color="auto"/>
            <w:bottom w:val="none" w:sz="0" w:space="0" w:color="auto"/>
            <w:right w:val="none" w:sz="0" w:space="0" w:color="auto"/>
          </w:divBdr>
        </w:div>
        <w:div w:id="502859595">
          <w:marLeft w:val="0"/>
          <w:marRight w:val="0"/>
          <w:marTop w:val="0"/>
          <w:marBottom w:val="0"/>
          <w:divBdr>
            <w:top w:val="none" w:sz="0" w:space="0" w:color="auto"/>
            <w:left w:val="none" w:sz="0" w:space="0" w:color="auto"/>
            <w:bottom w:val="none" w:sz="0" w:space="0" w:color="auto"/>
            <w:right w:val="none" w:sz="0" w:space="0" w:color="auto"/>
          </w:divBdr>
        </w:div>
        <w:div w:id="526915316">
          <w:marLeft w:val="0"/>
          <w:marRight w:val="0"/>
          <w:marTop w:val="0"/>
          <w:marBottom w:val="0"/>
          <w:divBdr>
            <w:top w:val="none" w:sz="0" w:space="0" w:color="auto"/>
            <w:left w:val="none" w:sz="0" w:space="0" w:color="auto"/>
            <w:bottom w:val="none" w:sz="0" w:space="0" w:color="auto"/>
            <w:right w:val="none" w:sz="0" w:space="0" w:color="auto"/>
          </w:divBdr>
        </w:div>
        <w:div w:id="680668698">
          <w:marLeft w:val="0"/>
          <w:marRight w:val="0"/>
          <w:marTop w:val="0"/>
          <w:marBottom w:val="0"/>
          <w:divBdr>
            <w:top w:val="none" w:sz="0" w:space="0" w:color="auto"/>
            <w:left w:val="none" w:sz="0" w:space="0" w:color="auto"/>
            <w:bottom w:val="none" w:sz="0" w:space="0" w:color="auto"/>
            <w:right w:val="none" w:sz="0" w:space="0" w:color="auto"/>
          </w:divBdr>
        </w:div>
        <w:div w:id="695933109">
          <w:marLeft w:val="0"/>
          <w:marRight w:val="0"/>
          <w:marTop w:val="0"/>
          <w:marBottom w:val="0"/>
          <w:divBdr>
            <w:top w:val="none" w:sz="0" w:space="0" w:color="auto"/>
            <w:left w:val="none" w:sz="0" w:space="0" w:color="auto"/>
            <w:bottom w:val="none" w:sz="0" w:space="0" w:color="auto"/>
            <w:right w:val="none" w:sz="0" w:space="0" w:color="auto"/>
          </w:divBdr>
        </w:div>
        <w:div w:id="748497994">
          <w:marLeft w:val="0"/>
          <w:marRight w:val="0"/>
          <w:marTop w:val="0"/>
          <w:marBottom w:val="0"/>
          <w:divBdr>
            <w:top w:val="none" w:sz="0" w:space="0" w:color="auto"/>
            <w:left w:val="none" w:sz="0" w:space="0" w:color="auto"/>
            <w:bottom w:val="none" w:sz="0" w:space="0" w:color="auto"/>
            <w:right w:val="none" w:sz="0" w:space="0" w:color="auto"/>
          </w:divBdr>
        </w:div>
        <w:div w:id="832137459">
          <w:marLeft w:val="0"/>
          <w:marRight w:val="0"/>
          <w:marTop w:val="0"/>
          <w:marBottom w:val="0"/>
          <w:divBdr>
            <w:top w:val="none" w:sz="0" w:space="0" w:color="auto"/>
            <w:left w:val="none" w:sz="0" w:space="0" w:color="auto"/>
            <w:bottom w:val="none" w:sz="0" w:space="0" w:color="auto"/>
            <w:right w:val="none" w:sz="0" w:space="0" w:color="auto"/>
          </w:divBdr>
        </w:div>
        <w:div w:id="1095172237">
          <w:marLeft w:val="0"/>
          <w:marRight w:val="0"/>
          <w:marTop w:val="0"/>
          <w:marBottom w:val="0"/>
          <w:divBdr>
            <w:top w:val="none" w:sz="0" w:space="0" w:color="auto"/>
            <w:left w:val="none" w:sz="0" w:space="0" w:color="auto"/>
            <w:bottom w:val="none" w:sz="0" w:space="0" w:color="auto"/>
            <w:right w:val="none" w:sz="0" w:space="0" w:color="auto"/>
          </w:divBdr>
        </w:div>
        <w:div w:id="1516574768">
          <w:marLeft w:val="0"/>
          <w:marRight w:val="0"/>
          <w:marTop w:val="0"/>
          <w:marBottom w:val="0"/>
          <w:divBdr>
            <w:top w:val="none" w:sz="0" w:space="0" w:color="auto"/>
            <w:left w:val="none" w:sz="0" w:space="0" w:color="auto"/>
            <w:bottom w:val="none" w:sz="0" w:space="0" w:color="auto"/>
            <w:right w:val="none" w:sz="0" w:space="0" w:color="auto"/>
          </w:divBdr>
        </w:div>
        <w:div w:id="1592160473">
          <w:marLeft w:val="0"/>
          <w:marRight w:val="0"/>
          <w:marTop w:val="0"/>
          <w:marBottom w:val="0"/>
          <w:divBdr>
            <w:top w:val="none" w:sz="0" w:space="0" w:color="auto"/>
            <w:left w:val="none" w:sz="0" w:space="0" w:color="auto"/>
            <w:bottom w:val="none" w:sz="0" w:space="0" w:color="auto"/>
            <w:right w:val="none" w:sz="0" w:space="0" w:color="auto"/>
          </w:divBdr>
        </w:div>
        <w:div w:id="1629969729">
          <w:marLeft w:val="0"/>
          <w:marRight w:val="0"/>
          <w:marTop w:val="0"/>
          <w:marBottom w:val="0"/>
          <w:divBdr>
            <w:top w:val="none" w:sz="0" w:space="0" w:color="auto"/>
            <w:left w:val="none" w:sz="0" w:space="0" w:color="auto"/>
            <w:bottom w:val="none" w:sz="0" w:space="0" w:color="auto"/>
            <w:right w:val="none" w:sz="0" w:space="0" w:color="auto"/>
          </w:divBdr>
        </w:div>
        <w:div w:id="1688091421">
          <w:marLeft w:val="0"/>
          <w:marRight w:val="0"/>
          <w:marTop w:val="0"/>
          <w:marBottom w:val="0"/>
          <w:divBdr>
            <w:top w:val="none" w:sz="0" w:space="0" w:color="auto"/>
            <w:left w:val="none" w:sz="0" w:space="0" w:color="auto"/>
            <w:bottom w:val="none" w:sz="0" w:space="0" w:color="auto"/>
            <w:right w:val="none" w:sz="0" w:space="0" w:color="auto"/>
          </w:divBdr>
        </w:div>
        <w:div w:id="1831366389">
          <w:marLeft w:val="0"/>
          <w:marRight w:val="0"/>
          <w:marTop w:val="0"/>
          <w:marBottom w:val="0"/>
          <w:divBdr>
            <w:top w:val="none" w:sz="0" w:space="0" w:color="auto"/>
            <w:left w:val="none" w:sz="0" w:space="0" w:color="auto"/>
            <w:bottom w:val="none" w:sz="0" w:space="0" w:color="auto"/>
            <w:right w:val="none" w:sz="0" w:space="0" w:color="auto"/>
          </w:divBdr>
        </w:div>
        <w:div w:id="1915820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B8149-1577-4249-A6C9-216EBD5B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11981</TotalTime>
  <Pages>44</Pages>
  <Words>9152</Words>
  <Characters>52172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nizalf</dc:creator>
  <cp:lastModifiedBy>Ge</cp:lastModifiedBy>
  <cp:revision>62</cp:revision>
  <cp:lastPrinted>2017-08-15T00:01:00Z</cp:lastPrinted>
  <dcterms:created xsi:type="dcterms:W3CDTF">2017-06-01T16:06:00Z</dcterms:created>
  <dcterms:modified xsi:type="dcterms:W3CDTF">2017-09-21T05:42:00Z</dcterms:modified>
</cp:coreProperties>
</file>