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3C4" w:rsidRPr="004A3544" w:rsidRDefault="006B51F5" w:rsidP="000D4902">
      <w:pPr>
        <w:spacing w:after="240" w:line="480" w:lineRule="auto"/>
        <w:jc w:val="center"/>
        <w:outlineLvl w:val="0"/>
        <w:rPr>
          <w:rFonts w:asciiTheme="majorBidi" w:hAnsiTheme="majorBidi" w:cstheme="majorBidi"/>
          <w:b/>
          <w:sz w:val="24"/>
          <w:szCs w:val="24"/>
        </w:rPr>
      </w:pPr>
      <w:r w:rsidRPr="004A3544">
        <w:rPr>
          <w:rFonts w:asciiTheme="majorBidi" w:hAnsiTheme="majorBidi" w:cstheme="majorBidi"/>
          <w:b/>
          <w:sz w:val="24"/>
          <w:szCs w:val="24"/>
        </w:rPr>
        <w:t>I</w:t>
      </w:r>
      <w:r w:rsidR="00E07EAE" w:rsidRPr="004A3544">
        <w:rPr>
          <w:rFonts w:asciiTheme="majorBidi" w:hAnsiTheme="majorBidi" w:cstheme="majorBidi"/>
          <w:b/>
          <w:sz w:val="24"/>
          <w:szCs w:val="24"/>
        </w:rPr>
        <w:t>V</w:t>
      </w:r>
      <w:r w:rsidR="00D913C4" w:rsidRPr="004A3544">
        <w:rPr>
          <w:rFonts w:asciiTheme="majorBidi" w:hAnsiTheme="majorBidi" w:cstheme="majorBidi"/>
          <w:b/>
          <w:sz w:val="24"/>
          <w:szCs w:val="24"/>
        </w:rPr>
        <w:t xml:space="preserve"> </w:t>
      </w:r>
      <w:r w:rsidR="00E07EAE" w:rsidRPr="004A3544">
        <w:rPr>
          <w:rFonts w:asciiTheme="majorBidi" w:hAnsiTheme="majorBidi" w:cstheme="majorBidi"/>
          <w:b/>
          <w:sz w:val="24"/>
          <w:szCs w:val="24"/>
        </w:rPr>
        <w:t>HASIL DAN PEMBAHASAN</w:t>
      </w:r>
    </w:p>
    <w:p w:rsidR="003E6EE2" w:rsidRPr="003E6EE2" w:rsidRDefault="003E6EE2" w:rsidP="003E6EE2">
      <w:pPr>
        <w:spacing w:after="0" w:line="480" w:lineRule="auto"/>
        <w:ind w:firstLine="360"/>
        <w:jc w:val="both"/>
        <w:rPr>
          <w:rFonts w:asciiTheme="majorBidi" w:hAnsiTheme="majorBidi" w:cstheme="majorBidi"/>
          <w:sz w:val="24"/>
          <w:szCs w:val="24"/>
        </w:rPr>
      </w:pPr>
      <w:r w:rsidRPr="003E6EE2">
        <w:rPr>
          <w:rFonts w:asciiTheme="majorBidi" w:hAnsiTheme="majorBidi" w:cstheme="majorBidi"/>
          <w:sz w:val="24"/>
          <w:szCs w:val="24"/>
        </w:rPr>
        <w:t xml:space="preserve">Bab ini menguraikan </w:t>
      </w:r>
      <w:proofErr w:type="gramStart"/>
      <w:r w:rsidRPr="003E6EE2">
        <w:rPr>
          <w:rFonts w:asciiTheme="majorBidi" w:hAnsiTheme="majorBidi" w:cstheme="majorBidi"/>
          <w:sz w:val="24"/>
          <w:szCs w:val="24"/>
        </w:rPr>
        <w:t>mengenai :</w:t>
      </w:r>
      <w:proofErr w:type="gramEnd"/>
      <w:r w:rsidRPr="003E6EE2">
        <w:rPr>
          <w:rFonts w:asciiTheme="majorBidi" w:hAnsiTheme="majorBidi" w:cstheme="majorBidi"/>
          <w:sz w:val="24"/>
          <w:szCs w:val="24"/>
        </w:rPr>
        <w:t xml:space="preserve"> (1) Pembuatan Koji </w:t>
      </w:r>
      <w:r w:rsidRPr="003E6EE2">
        <w:rPr>
          <w:rFonts w:asciiTheme="majorBidi" w:hAnsiTheme="majorBidi" w:cstheme="majorBidi"/>
          <w:i/>
          <w:sz w:val="24"/>
          <w:szCs w:val="24"/>
        </w:rPr>
        <w:t>Saccharomyces cereviseae var Ellipsoideus</w:t>
      </w:r>
      <w:r w:rsidR="00927672">
        <w:rPr>
          <w:rFonts w:asciiTheme="majorBidi" w:hAnsiTheme="majorBidi" w:cstheme="majorBidi"/>
          <w:sz w:val="24"/>
          <w:szCs w:val="24"/>
        </w:rPr>
        <w:t>, (2) Fermentasi Biji Kopi, dan (3) Penyangraian Biji Kopi.</w:t>
      </w:r>
    </w:p>
    <w:p w:rsidR="00A9209E" w:rsidRPr="004A3544" w:rsidRDefault="00A9209E" w:rsidP="00A9209E">
      <w:pPr>
        <w:pStyle w:val="ListParagraph"/>
        <w:numPr>
          <w:ilvl w:val="1"/>
          <w:numId w:val="23"/>
        </w:numPr>
        <w:spacing w:after="0" w:line="480" w:lineRule="auto"/>
        <w:jc w:val="both"/>
        <w:rPr>
          <w:rFonts w:asciiTheme="majorBidi" w:hAnsiTheme="majorBidi" w:cstheme="majorBidi"/>
          <w:sz w:val="24"/>
          <w:szCs w:val="24"/>
        </w:rPr>
      </w:pPr>
      <w:r w:rsidRPr="004A3544">
        <w:rPr>
          <w:rFonts w:asciiTheme="majorBidi" w:hAnsiTheme="majorBidi" w:cstheme="majorBidi"/>
          <w:b/>
          <w:sz w:val="24"/>
          <w:szCs w:val="24"/>
        </w:rPr>
        <w:t>Pembuatan Koji</w:t>
      </w:r>
      <w:r w:rsidRPr="001478CE">
        <w:rPr>
          <w:rFonts w:asciiTheme="majorBidi" w:hAnsiTheme="majorBidi" w:cstheme="majorBidi"/>
          <w:i/>
          <w:sz w:val="24"/>
          <w:szCs w:val="24"/>
        </w:rPr>
        <w:t xml:space="preserve"> </w:t>
      </w:r>
      <w:r w:rsidRPr="001478CE">
        <w:rPr>
          <w:rFonts w:asciiTheme="majorBidi" w:hAnsiTheme="majorBidi" w:cstheme="majorBidi"/>
          <w:b/>
          <w:i/>
          <w:sz w:val="24"/>
          <w:szCs w:val="24"/>
        </w:rPr>
        <w:t>Saccharomyces cereviseae var Ellipsoideus</w:t>
      </w:r>
    </w:p>
    <w:p w:rsidR="00A9209E" w:rsidRPr="004A3544" w:rsidRDefault="00842E89" w:rsidP="00A9209E">
      <w:pPr>
        <w:spacing w:after="0" w:line="480" w:lineRule="auto"/>
        <w:ind w:firstLine="360"/>
        <w:jc w:val="both"/>
        <w:rPr>
          <w:rFonts w:asciiTheme="majorBidi" w:hAnsiTheme="majorBidi" w:cstheme="majorBidi"/>
          <w:sz w:val="24"/>
          <w:szCs w:val="24"/>
        </w:rPr>
      </w:pPr>
      <w:proofErr w:type="gramStart"/>
      <w:r>
        <w:rPr>
          <w:rFonts w:asciiTheme="majorBidi" w:hAnsiTheme="majorBidi" w:cstheme="majorBidi"/>
          <w:sz w:val="24"/>
          <w:szCs w:val="24"/>
        </w:rPr>
        <w:t>P</w:t>
      </w:r>
      <w:r w:rsidR="00A9209E" w:rsidRPr="004A3544">
        <w:rPr>
          <w:rFonts w:asciiTheme="majorBidi" w:hAnsiTheme="majorBidi" w:cstheme="majorBidi"/>
          <w:sz w:val="24"/>
          <w:szCs w:val="24"/>
        </w:rPr>
        <w:t>embuatan koji di</w:t>
      </w:r>
      <w:r>
        <w:rPr>
          <w:rFonts w:asciiTheme="majorBidi" w:hAnsiTheme="majorBidi" w:cstheme="majorBidi"/>
          <w:sz w:val="24"/>
          <w:szCs w:val="24"/>
        </w:rPr>
        <w:t>gunakan</w:t>
      </w:r>
      <w:r w:rsidR="00A9209E" w:rsidRPr="004A3544">
        <w:rPr>
          <w:rFonts w:asciiTheme="majorBidi" w:hAnsiTheme="majorBidi" w:cstheme="majorBidi"/>
          <w:sz w:val="24"/>
          <w:szCs w:val="24"/>
        </w:rPr>
        <w:t xml:space="preserve"> untuk </w:t>
      </w:r>
      <w:r w:rsidR="00E57BEA">
        <w:rPr>
          <w:rFonts w:asciiTheme="majorBidi" w:hAnsiTheme="majorBidi" w:cstheme="majorBidi"/>
          <w:sz w:val="24"/>
          <w:szCs w:val="24"/>
        </w:rPr>
        <w:t>memperbanyak</w:t>
      </w:r>
      <w:r w:rsidR="001537D9">
        <w:rPr>
          <w:rFonts w:asciiTheme="majorBidi" w:hAnsiTheme="majorBidi" w:cstheme="majorBidi"/>
          <w:sz w:val="24"/>
          <w:szCs w:val="24"/>
        </w:rPr>
        <w:t xml:space="preserve"> sel </w:t>
      </w:r>
      <w:r w:rsidR="001537D9" w:rsidRPr="004A3544">
        <w:rPr>
          <w:rFonts w:asciiTheme="majorBidi" w:hAnsiTheme="majorBidi" w:cstheme="majorBidi"/>
          <w:i/>
          <w:sz w:val="24"/>
          <w:szCs w:val="24"/>
        </w:rPr>
        <w:t>Saccharomyces</w:t>
      </w:r>
      <w:r w:rsidR="00A9209E" w:rsidRPr="004A3544">
        <w:rPr>
          <w:rFonts w:asciiTheme="majorBidi" w:hAnsiTheme="majorBidi" w:cstheme="majorBidi"/>
          <w:sz w:val="24"/>
          <w:szCs w:val="24"/>
        </w:rPr>
        <w:t xml:space="preserve"> yang digunakan pada fermentasi </w:t>
      </w:r>
      <w:r w:rsidR="001537D9">
        <w:rPr>
          <w:rFonts w:asciiTheme="majorBidi" w:hAnsiTheme="majorBidi" w:cstheme="majorBidi"/>
          <w:sz w:val="24"/>
          <w:szCs w:val="24"/>
        </w:rPr>
        <w:t>biji</w:t>
      </w:r>
      <w:r w:rsidR="00A9209E" w:rsidRPr="004A3544">
        <w:rPr>
          <w:rFonts w:asciiTheme="majorBidi" w:hAnsiTheme="majorBidi" w:cstheme="majorBidi"/>
          <w:sz w:val="24"/>
          <w:szCs w:val="24"/>
        </w:rPr>
        <w:t xml:space="preserve"> kopi.</w:t>
      </w:r>
      <w:proofErr w:type="gramEnd"/>
      <w:r w:rsidR="00A9209E" w:rsidRPr="004A3544">
        <w:rPr>
          <w:rFonts w:asciiTheme="majorBidi" w:hAnsiTheme="majorBidi" w:cstheme="majorBidi"/>
          <w:sz w:val="24"/>
          <w:szCs w:val="24"/>
        </w:rPr>
        <w:t xml:space="preserve"> </w:t>
      </w:r>
      <w:proofErr w:type="gramStart"/>
      <w:r w:rsidR="00A9209E" w:rsidRPr="004A3544">
        <w:rPr>
          <w:rFonts w:asciiTheme="majorBidi" w:hAnsiTheme="majorBidi" w:cstheme="majorBidi"/>
          <w:sz w:val="24"/>
          <w:szCs w:val="24"/>
        </w:rPr>
        <w:t xml:space="preserve">Koji </w:t>
      </w:r>
      <w:r w:rsidR="00A9209E" w:rsidRPr="004A3544">
        <w:rPr>
          <w:rFonts w:asciiTheme="majorBidi" w:hAnsiTheme="majorBidi" w:cstheme="majorBidi"/>
          <w:i/>
          <w:sz w:val="24"/>
          <w:szCs w:val="24"/>
        </w:rPr>
        <w:t>Saccharomyces cereviseae var Ellipsoideus</w:t>
      </w:r>
      <w:r w:rsidR="00A9209E" w:rsidRPr="004A3544">
        <w:rPr>
          <w:rFonts w:asciiTheme="majorBidi" w:hAnsiTheme="majorBidi" w:cstheme="majorBidi"/>
          <w:sz w:val="24"/>
          <w:szCs w:val="24"/>
        </w:rPr>
        <w:t xml:space="preserve"> penggunaannya ditentukan dengan mencari konsentrasi yang dipilih setelah diadaptasi melalui penambahan bubuk kopi.</w:t>
      </w:r>
      <w:proofErr w:type="gramEnd"/>
      <w:r w:rsidR="00A9209E" w:rsidRPr="004A3544">
        <w:rPr>
          <w:rFonts w:asciiTheme="majorBidi" w:hAnsiTheme="majorBidi" w:cstheme="majorBidi"/>
          <w:sz w:val="24"/>
          <w:szCs w:val="24"/>
        </w:rPr>
        <w:t xml:space="preserve"> </w:t>
      </w:r>
      <w:proofErr w:type="gramStart"/>
      <w:r w:rsidR="00263300">
        <w:rPr>
          <w:rFonts w:asciiTheme="majorBidi" w:hAnsiTheme="majorBidi" w:cstheme="majorBidi"/>
          <w:sz w:val="24"/>
          <w:szCs w:val="24"/>
        </w:rPr>
        <w:t xml:space="preserve">Kondisi pembuatan koji, yaitu pada suhu 32 </w:t>
      </w:r>
      <w:r w:rsidR="00263300" w:rsidRPr="00263300">
        <w:rPr>
          <w:rFonts w:asciiTheme="majorBidi" w:hAnsiTheme="majorBidi" w:cstheme="majorBidi"/>
          <w:sz w:val="24"/>
          <w:szCs w:val="24"/>
          <w:vertAlign w:val="superscript"/>
        </w:rPr>
        <w:t>O</w:t>
      </w:r>
      <w:r w:rsidR="0076208A">
        <w:rPr>
          <w:rFonts w:asciiTheme="majorBidi" w:hAnsiTheme="majorBidi" w:cstheme="majorBidi"/>
          <w:sz w:val="24"/>
          <w:szCs w:val="24"/>
        </w:rPr>
        <w:t>C selama 24</w:t>
      </w:r>
      <w:r w:rsidR="00E35865">
        <w:rPr>
          <w:rFonts w:asciiTheme="majorBidi" w:hAnsiTheme="majorBidi" w:cstheme="majorBidi"/>
          <w:sz w:val="24"/>
          <w:szCs w:val="24"/>
        </w:rPr>
        <w:t xml:space="preserve"> jam.</w:t>
      </w:r>
      <w:proofErr w:type="gramEnd"/>
      <w:r w:rsidR="00E35865">
        <w:rPr>
          <w:rFonts w:asciiTheme="majorBidi" w:hAnsiTheme="majorBidi" w:cstheme="majorBidi"/>
          <w:sz w:val="24"/>
          <w:szCs w:val="24"/>
        </w:rPr>
        <w:t xml:space="preserve"> </w:t>
      </w:r>
      <w:proofErr w:type="gramStart"/>
      <w:r w:rsidR="00314D7F">
        <w:rPr>
          <w:rFonts w:asciiTheme="majorBidi" w:hAnsiTheme="majorBidi" w:cstheme="majorBidi"/>
          <w:sz w:val="24"/>
          <w:szCs w:val="24"/>
        </w:rPr>
        <w:t>Indikator yang digunakan untuk memilih starter yang digunakan pada fermentasi adalah jumlah s</w:t>
      </w:r>
      <w:r w:rsidR="00321550">
        <w:rPr>
          <w:rFonts w:asciiTheme="majorBidi" w:hAnsiTheme="majorBidi" w:cstheme="majorBidi"/>
          <w:sz w:val="24"/>
          <w:szCs w:val="24"/>
        </w:rPr>
        <w:t>el yang hidup dan banyaknya sel</w:t>
      </w:r>
      <w:r w:rsidR="00A9209E" w:rsidRPr="004A3544">
        <w:rPr>
          <w:rFonts w:asciiTheme="majorBidi" w:hAnsiTheme="majorBidi" w:cstheme="majorBidi"/>
          <w:sz w:val="24"/>
          <w:szCs w:val="24"/>
        </w:rPr>
        <w:t>.</w:t>
      </w:r>
      <w:proofErr w:type="gramEnd"/>
    </w:p>
    <w:p w:rsidR="00A9209E" w:rsidRPr="004A3544" w:rsidRDefault="00A9209E" w:rsidP="00A9209E">
      <w:pPr>
        <w:spacing w:after="0" w:line="480" w:lineRule="auto"/>
        <w:ind w:firstLine="360"/>
        <w:jc w:val="both"/>
        <w:rPr>
          <w:rFonts w:asciiTheme="majorBidi" w:hAnsiTheme="majorBidi" w:cstheme="majorBidi"/>
          <w:sz w:val="24"/>
          <w:szCs w:val="24"/>
        </w:rPr>
      </w:pPr>
      <w:proofErr w:type="gramStart"/>
      <w:r w:rsidRPr="004A3544">
        <w:rPr>
          <w:rFonts w:asciiTheme="majorBidi" w:hAnsiTheme="majorBidi" w:cstheme="majorBidi"/>
          <w:sz w:val="24"/>
          <w:szCs w:val="24"/>
        </w:rPr>
        <w:t xml:space="preserve">Media yang digunakan pada koji adalah beras yang telah </w:t>
      </w:r>
      <w:r w:rsidR="002C51AD">
        <w:rPr>
          <w:rFonts w:asciiTheme="majorBidi" w:hAnsiTheme="majorBidi" w:cstheme="majorBidi"/>
          <w:sz w:val="24"/>
          <w:szCs w:val="24"/>
        </w:rPr>
        <w:t xml:space="preserve">ditanak menjadi nasi dan </w:t>
      </w:r>
      <w:r w:rsidRPr="004A3544">
        <w:rPr>
          <w:rFonts w:asciiTheme="majorBidi" w:hAnsiTheme="majorBidi" w:cstheme="majorBidi"/>
          <w:sz w:val="24"/>
          <w:szCs w:val="24"/>
        </w:rPr>
        <w:t>disterilkan.</w:t>
      </w:r>
      <w:proofErr w:type="gramEnd"/>
      <w:r w:rsidRPr="004A3544">
        <w:rPr>
          <w:rFonts w:asciiTheme="majorBidi" w:hAnsiTheme="majorBidi" w:cstheme="majorBidi"/>
          <w:sz w:val="24"/>
          <w:szCs w:val="24"/>
        </w:rPr>
        <w:t xml:space="preserve"> Proses adaptasi dilakukan dengan </w:t>
      </w:r>
      <w:proofErr w:type="gramStart"/>
      <w:r w:rsidRPr="004A3544">
        <w:rPr>
          <w:rFonts w:asciiTheme="majorBidi" w:hAnsiTheme="majorBidi" w:cstheme="majorBidi"/>
          <w:sz w:val="24"/>
          <w:szCs w:val="24"/>
        </w:rPr>
        <w:t>cara</w:t>
      </w:r>
      <w:proofErr w:type="gramEnd"/>
      <w:r w:rsidRPr="004A3544">
        <w:rPr>
          <w:rFonts w:asciiTheme="majorBidi" w:hAnsiTheme="majorBidi" w:cstheme="majorBidi"/>
          <w:sz w:val="24"/>
          <w:szCs w:val="24"/>
        </w:rPr>
        <w:t xml:space="preserve"> menambahkan bubuk kopi yang terukur secara bertahap </w:t>
      </w:r>
      <w:r w:rsidR="000F7743">
        <w:rPr>
          <w:rFonts w:asciiTheme="majorBidi" w:hAnsiTheme="majorBidi" w:cstheme="majorBidi"/>
          <w:sz w:val="24"/>
          <w:szCs w:val="24"/>
        </w:rPr>
        <w:t xml:space="preserve">dari 0% hingga 2% </w:t>
      </w:r>
      <w:r w:rsidRPr="004A3544">
        <w:rPr>
          <w:rFonts w:asciiTheme="majorBidi" w:hAnsiTheme="majorBidi" w:cstheme="majorBidi"/>
          <w:sz w:val="24"/>
          <w:szCs w:val="24"/>
        </w:rPr>
        <w:t xml:space="preserve">pada koji. </w:t>
      </w:r>
      <w:proofErr w:type="gramStart"/>
      <w:r w:rsidRPr="004A3544">
        <w:rPr>
          <w:rFonts w:asciiTheme="majorBidi" w:hAnsiTheme="majorBidi" w:cstheme="majorBidi"/>
          <w:sz w:val="24"/>
          <w:szCs w:val="24"/>
        </w:rPr>
        <w:t xml:space="preserve">Bubuk kopi yang ditambahkan merupakan bubuk kopi dari varietas robusta, hal ini dilakukan agar </w:t>
      </w:r>
      <w:r w:rsidR="000F7743">
        <w:rPr>
          <w:rFonts w:asciiTheme="majorBidi" w:hAnsiTheme="majorBidi" w:cstheme="majorBidi"/>
          <w:sz w:val="24"/>
          <w:szCs w:val="24"/>
        </w:rPr>
        <w:t>mikroorganisme</w:t>
      </w:r>
      <w:r w:rsidRPr="004A3544">
        <w:rPr>
          <w:rFonts w:asciiTheme="majorBidi" w:hAnsiTheme="majorBidi" w:cstheme="majorBidi"/>
          <w:sz w:val="24"/>
          <w:szCs w:val="24"/>
        </w:rPr>
        <w:t xml:space="preserve"> dapat </w:t>
      </w:r>
      <w:r w:rsidR="00B54D04">
        <w:rPr>
          <w:rFonts w:asciiTheme="majorBidi" w:hAnsiTheme="majorBidi" w:cstheme="majorBidi"/>
          <w:sz w:val="24"/>
          <w:szCs w:val="24"/>
        </w:rPr>
        <w:t>beradaptasi s</w:t>
      </w:r>
      <w:r w:rsidRPr="004A3544">
        <w:rPr>
          <w:rFonts w:asciiTheme="majorBidi" w:hAnsiTheme="majorBidi" w:cstheme="majorBidi"/>
          <w:sz w:val="24"/>
          <w:szCs w:val="24"/>
        </w:rPr>
        <w:t>ecara maksimal pada fermentasi kopi var robusta.</w:t>
      </w:r>
      <w:proofErr w:type="gramEnd"/>
      <w:r w:rsidRPr="004A3544">
        <w:rPr>
          <w:rFonts w:asciiTheme="majorBidi" w:hAnsiTheme="majorBidi" w:cstheme="majorBidi"/>
          <w:sz w:val="24"/>
          <w:szCs w:val="24"/>
        </w:rPr>
        <w:t xml:space="preserve"> </w:t>
      </w:r>
      <w:proofErr w:type="gramStart"/>
      <w:r w:rsidRPr="004A3544">
        <w:rPr>
          <w:rFonts w:asciiTheme="majorBidi" w:hAnsiTheme="majorBidi" w:cstheme="majorBidi"/>
          <w:sz w:val="24"/>
          <w:szCs w:val="24"/>
        </w:rPr>
        <w:t>Tumbuhnya sel pada koji ditandai denga</w:t>
      </w:r>
      <w:r w:rsidR="00EC589B">
        <w:rPr>
          <w:rFonts w:asciiTheme="majorBidi" w:hAnsiTheme="majorBidi" w:cstheme="majorBidi"/>
          <w:sz w:val="24"/>
          <w:szCs w:val="24"/>
        </w:rPr>
        <w:t>n terbentuknya alkohol.</w:t>
      </w:r>
      <w:proofErr w:type="gramEnd"/>
      <w:r w:rsidR="00EC589B">
        <w:rPr>
          <w:rFonts w:asciiTheme="majorBidi" w:hAnsiTheme="majorBidi" w:cstheme="majorBidi"/>
          <w:sz w:val="24"/>
          <w:szCs w:val="24"/>
        </w:rPr>
        <w:t xml:space="preserve"> </w:t>
      </w:r>
      <w:proofErr w:type="gramStart"/>
      <w:r w:rsidR="00EC589B">
        <w:rPr>
          <w:rFonts w:asciiTheme="majorBidi" w:hAnsiTheme="majorBidi" w:cstheme="majorBidi"/>
          <w:sz w:val="24"/>
          <w:szCs w:val="24"/>
        </w:rPr>
        <w:t>S</w:t>
      </w:r>
      <w:r w:rsidRPr="004A3544">
        <w:rPr>
          <w:rFonts w:asciiTheme="majorBidi" w:hAnsiTheme="majorBidi" w:cstheme="majorBidi"/>
          <w:sz w:val="24"/>
          <w:szCs w:val="24"/>
        </w:rPr>
        <w:t xml:space="preserve">el </w:t>
      </w:r>
      <w:r w:rsidRPr="004A3544">
        <w:rPr>
          <w:rFonts w:asciiTheme="majorBidi" w:hAnsiTheme="majorBidi" w:cstheme="majorBidi"/>
          <w:i/>
          <w:sz w:val="24"/>
          <w:szCs w:val="24"/>
        </w:rPr>
        <w:t>Saccharomyces cereviseae var Ellipsoideus</w:t>
      </w:r>
      <w:r w:rsidRPr="004A3544">
        <w:rPr>
          <w:rFonts w:asciiTheme="majorBidi" w:hAnsiTheme="majorBidi" w:cstheme="majorBidi"/>
          <w:sz w:val="24"/>
          <w:szCs w:val="24"/>
        </w:rPr>
        <w:t xml:space="preserve"> </w:t>
      </w:r>
      <w:r w:rsidR="00EC589B">
        <w:rPr>
          <w:rFonts w:asciiTheme="majorBidi" w:hAnsiTheme="majorBidi" w:cstheme="majorBidi"/>
          <w:sz w:val="24"/>
          <w:szCs w:val="24"/>
        </w:rPr>
        <w:t xml:space="preserve">yang tumbuh pada koji selanjutnya </w:t>
      </w:r>
      <w:r w:rsidRPr="004A3544">
        <w:rPr>
          <w:rFonts w:asciiTheme="majorBidi" w:hAnsiTheme="majorBidi" w:cstheme="majorBidi"/>
          <w:sz w:val="24"/>
          <w:szCs w:val="24"/>
        </w:rPr>
        <w:t>dilakukan perhitungan jumlah sel.</w:t>
      </w:r>
      <w:proofErr w:type="gramEnd"/>
    </w:p>
    <w:p w:rsidR="00A9209E" w:rsidRPr="004A3544" w:rsidRDefault="00A9209E" w:rsidP="00A9209E">
      <w:pPr>
        <w:pStyle w:val="ListParagraph"/>
        <w:numPr>
          <w:ilvl w:val="2"/>
          <w:numId w:val="23"/>
        </w:numPr>
        <w:spacing w:after="0" w:line="480" w:lineRule="auto"/>
        <w:jc w:val="both"/>
        <w:rPr>
          <w:rFonts w:asciiTheme="majorBidi" w:hAnsiTheme="majorBidi" w:cstheme="majorBidi"/>
          <w:b/>
          <w:sz w:val="24"/>
          <w:szCs w:val="24"/>
        </w:rPr>
      </w:pPr>
      <w:r w:rsidRPr="004A3544">
        <w:rPr>
          <w:rFonts w:asciiTheme="majorBidi" w:hAnsiTheme="majorBidi" w:cstheme="majorBidi"/>
          <w:b/>
          <w:sz w:val="24"/>
          <w:szCs w:val="24"/>
        </w:rPr>
        <w:t>Perhitungan Jumlah Sel</w:t>
      </w:r>
      <w:r>
        <w:rPr>
          <w:rFonts w:asciiTheme="majorBidi" w:hAnsiTheme="majorBidi" w:cstheme="majorBidi"/>
          <w:b/>
          <w:sz w:val="24"/>
          <w:szCs w:val="24"/>
        </w:rPr>
        <w:t xml:space="preserve"> Hidup</w:t>
      </w:r>
    </w:p>
    <w:p w:rsidR="00A9209E" w:rsidRPr="004A3544" w:rsidRDefault="00A9209E" w:rsidP="00A9209E">
      <w:pPr>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Penentuan jumlah sel hidup</w:t>
      </w:r>
      <w:r w:rsidRPr="004A3544">
        <w:rPr>
          <w:rFonts w:asciiTheme="majorBidi" w:hAnsiTheme="majorBidi" w:cstheme="majorBidi"/>
          <w:sz w:val="24"/>
          <w:szCs w:val="24"/>
        </w:rPr>
        <w:t xml:space="preserve"> </w:t>
      </w:r>
      <w:r w:rsidRPr="004A3544">
        <w:rPr>
          <w:rFonts w:asciiTheme="majorBidi" w:hAnsiTheme="majorBidi" w:cstheme="majorBidi"/>
          <w:i/>
          <w:sz w:val="24"/>
          <w:szCs w:val="24"/>
        </w:rPr>
        <w:t>Saccharomyces cereviseae var Ellipsoideus</w:t>
      </w:r>
      <w:r w:rsidRPr="004A3544">
        <w:rPr>
          <w:rFonts w:asciiTheme="majorBidi" w:hAnsiTheme="majorBidi" w:cstheme="majorBidi"/>
          <w:sz w:val="24"/>
          <w:szCs w:val="24"/>
        </w:rPr>
        <w:t xml:space="preserve"> </w:t>
      </w:r>
      <w:r>
        <w:rPr>
          <w:rFonts w:asciiTheme="majorBidi" w:hAnsiTheme="majorBidi" w:cstheme="majorBidi"/>
          <w:sz w:val="24"/>
          <w:szCs w:val="24"/>
        </w:rPr>
        <w:t>y</w:t>
      </w:r>
      <w:r w:rsidR="00263300">
        <w:rPr>
          <w:rFonts w:asciiTheme="majorBidi" w:hAnsiTheme="majorBidi" w:cstheme="majorBidi"/>
          <w:sz w:val="24"/>
          <w:szCs w:val="24"/>
        </w:rPr>
        <w:t>a</w:t>
      </w:r>
      <w:r>
        <w:rPr>
          <w:rFonts w:asciiTheme="majorBidi" w:hAnsiTheme="majorBidi" w:cstheme="majorBidi"/>
          <w:sz w:val="24"/>
          <w:szCs w:val="24"/>
        </w:rPr>
        <w:t xml:space="preserve">ng terdapat didalam koji dengan penambahan kopi pada konsentrasi 0% sampai </w:t>
      </w:r>
      <w:r>
        <w:rPr>
          <w:rFonts w:asciiTheme="majorBidi" w:hAnsiTheme="majorBidi" w:cstheme="majorBidi"/>
          <w:sz w:val="24"/>
          <w:szCs w:val="24"/>
        </w:rPr>
        <w:lastRenderedPageBreak/>
        <w:t xml:space="preserve">dengan 2% bertujuan untuk penggunaan pada proses fermentasi kopi pada penelitian utama. Semakin banyak sel yang hidup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memproduksi enzim semakin tinggi, hal ini memperlancar pada proses fermentasi biji kopi. </w:t>
      </w:r>
      <w:proofErr w:type="gramStart"/>
      <w:r>
        <w:rPr>
          <w:rFonts w:asciiTheme="majorBidi" w:hAnsiTheme="majorBidi" w:cstheme="majorBidi"/>
          <w:sz w:val="24"/>
          <w:szCs w:val="24"/>
        </w:rPr>
        <w:t xml:space="preserve">Hasil perhitungan jumlah sel </w:t>
      </w:r>
      <w:r w:rsidRPr="004A3544">
        <w:rPr>
          <w:rFonts w:asciiTheme="majorBidi" w:hAnsiTheme="majorBidi" w:cstheme="majorBidi"/>
          <w:i/>
          <w:sz w:val="24"/>
          <w:szCs w:val="24"/>
        </w:rPr>
        <w:t>Saccharomyces cereviseae var Ellipsoideus</w:t>
      </w:r>
      <w:r w:rsidRPr="004A3544">
        <w:rPr>
          <w:rFonts w:asciiTheme="majorBidi" w:hAnsiTheme="majorBidi" w:cstheme="majorBidi"/>
          <w:sz w:val="24"/>
          <w:szCs w:val="24"/>
        </w:rPr>
        <w:t xml:space="preserve"> </w:t>
      </w:r>
      <w:r>
        <w:rPr>
          <w:rFonts w:asciiTheme="majorBidi" w:hAnsiTheme="majorBidi" w:cstheme="majorBidi"/>
          <w:sz w:val="24"/>
          <w:szCs w:val="24"/>
        </w:rPr>
        <w:t>hidup dapat dilihat pada Tabel 4.</w:t>
      </w:r>
      <w:proofErr w:type="gramEnd"/>
      <w:r>
        <w:rPr>
          <w:rFonts w:asciiTheme="majorBidi" w:hAnsiTheme="majorBidi" w:cstheme="majorBidi"/>
          <w:sz w:val="24"/>
          <w:szCs w:val="24"/>
        </w:rPr>
        <w:t xml:space="preserve"> </w:t>
      </w:r>
    </w:p>
    <w:p w:rsidR="00A9209E" w:rsidRPr="004A3544" w:rsidRDefault="00A9209E" w:rsidP="00A9209E">
      <w:pPr>
        <w:spacing w:after="0" w:line="240" w:lineRule="auto"/>
        <w:jc w:val="both"/>
        <w:rPr>
          <w:rFonts w:asciiTheme="majorBidi" w:hAnsiTheme="majorBidi" w:cstheme="majorBidi"/>
          <w:sz w:val="24"/>
          <w:szCs w:val="24"/>
        </w:rPr>
      </w:pPr>
      <w:proofErr w:type="gramStart"/>
      <w:r w:rsidRPr="004A3544">
        <w:rPr>
          <w:rFonts w:asciiTheme="majorBidi" w:hAnsiTheme="majorBidi" w:cstheme="majorBidi"/>
          <w:sz w:val="24"/>
          <w:szCs w:val="24"/>
        </w:rPr>
        <w:t>Tabel 4.</w:t>
      </w:r>
      <w:proofErr w:type="gramEnd"/>
      <w:r w:rsidRPr="004A3544">
        <w:rPr>
          <w:rFonts w:asciiTheme="majorBidi" w:hAnsiTheme="majorBidi" w:cstheme="majorBidi"/>
          <w:sz w:val="24"/>
          <w:szCs w:val="24"/>
        </w:rPr>
        <w:t xml:space="preserve"> Hasil Perhitungan Jumlah Sel </w:t>
      </w:r>
      <w:r>
        <w:rPr>
          <w:rFonts w:asciiTheme="majorBidi" w:hAnsiTheme="majorBidi" w:cstheme="majorBidi"/>
          <w:sz w:val="24"/>
          <w:szCs w:val="24"/>
        </w:rPr>
        <w:t>Hidup</w:t>
      </w:r>
      <w:r w:rsidRPr="004A3544">
        <w:rPr>
          <w:rFonts w:asciiTheme="majorBidi" w:hAnsiTheme="majorBidi" w:cstheme="majorBidi"/>
          <w:sz w:val="24"/>
          <w:szCs w:val="24"/>
        </w:rPr>
        <w:t xml:space="preserve"> di Dalam Koji</w:t>
      </w:r>
    </w:p>
    <w:tbl>
      <w:tblPr>
        <w:tblStyle w:val="TableGrid"/>
        <w:tblW w:w="0" w:type="auto"/>
        <w:tblLayout w:type="fixed"/>
        <w:tblLook w:val="04A0"/>
      </w:tblPr>
      <w:tblGrid>
        <w:gridCol w:w="648"/>
        <w:gridCol w:w="5760"/>
        <w:gridCol w:w="1723"/>
      </w:tblGrid>
      <w:tr w:rsidR="001A37B0" w:rsidRPr="004A3544" w:rsidTr="00746DF9">
        <w:trPr>
          <w:trHeight w:val="207"/>
          <w:tblHeader/>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No.</w:t>
            </w:r>
          </w:p>
        </w:tc>
        <w:tc>
          <w:tcPr>
            <w:tcW w:w="5760"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Konsentrasi kopi</w:t>
            </w:r>
            <w:r>
              <w:rPr>
                <w:rFonts w:asciiTheme="majorBidi" w:hAnsiTheme="majorBidi" w:cstheme="majorBidi"/>
                <w:sz w:val="24"/>
                <w:szCs w:val="24"/>
              </w:rPr>
              <w:t xml:space="preserve"> yang ditambahkan pada pembuatan koji</w:t>
            </w:r>
          </w:p>
        </w:tc>
        <w:tc>
          <w:tcPr>
            <w:tcW w:w="1723" w:type="dxa"/>
          </w:tcPr>
          <w:p w:rsidR="001A37B0" w:rsidRPr="00406409" w:rsidRDefault="001A37B0" w:rsidP="00746DF9">
            <w:pPr>
              <w:jc w:val="center"/>
              <w:rPr>
                <w:rFonts w:ascii="Times New Roman" w:hAnsi="Times New Roman" w:cs="Times New Roman"/>
                <w:sz w:val="24"/>
                <w:szCs w:val="24"/>
              </w:rPr>
            </w:pPr>
            <w:r w:rsidRPr="00406409">
              <w:rPr>
                <w:rFonts w:ascii="Times New Roman" w:hAnsi="Times New Roman" w:cs="Times New Roman"/>
                <w:sz w:val="24"/>
                <w:szCs w:val="24"/>
              </w:rPr>
              <w:sym w:font="Symbol" w:char="F053"/>
            </w:r>
            <w:r>
              <w:rPr>
                <w:rFonts w:ascii="Times New Roman" w:hAnsi="Times New Roman" w:cs="Times New Roman"/>
                <w:sz w:val="24"/>
                <w:szCs w:val="24"/>
              </w:rPr>
              <w:t xml:space="preserve"> S</w:t>
            </w:r>
            <w:r w:rsidRPr="00406409">
              <w:rPr>
                <w:rFonts w:ascii="Times New Roman" w:hAnsi="Times New Roman" w:cs="Times New Roman"/>
                <w:sz w:val="24"/>
                <w:szCs w:val="24"/>
              </w:rPr>
              <w:t>el hidup/ml</w:t>
            </w:r>
          </w:p>
        </w:tc>
      </w:tr>
      <w:tr w:rsidR="001A37B0" w:rsidRPr="004A3544" w:rsidTr="00746DF9">
        <w:trPr>
          <w:trHeight w:val="270"/>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1</w:t>
            </w:r>
          </w:p>
        </w:tc>
        <w:tc>
          <w:tcPr>
            <w:tcW w:w="5760" w:type="dxa"/>
          </w:tcPr>
          <w:p w:rsidR="001A37B0" w:rsidRPr="004A3544" w:rsidRDefault="001A37B0" w:rsidP="00406409">
            <w:pPr>
              <w:jc w:val="center"/>
              <w:rPr>
                <w:rFonts w:asciiTheme="majorBidi" w:hAnsiTheme="majorBidi" w:cstheme="majorBidi"/>
                <w:sz w:val="24"/>
                <w:szCs w:val="24"/>
              </w:rPr>
            </w:pPr>
            <w:r w:rsidRPr="004A3544">
              <w:rPr>
                <w:rFonts w:asciiTheme="majorBidi" w:hAnsiTheme="majorBidi" w:cstheme="majorBidi"/>
                <w:sz w:val="24"/>
                <w:szCs w:val="24"/>
              </w:rPr>
              <w:t>0    %</w:t>
            </w:r>
          </w:p>
        </w:tc>
        <w:tc>
          <w:tcPr>
            <w:tcW w:w="1723" w:type="dxa"/>
          </w:tcPr>
          <w:p w:rsidR="001A37B0" w:rsidRPr="001D34E8" w:rsidRDefault="001A37B0" w:rsidP="00406409">
            <w:pPr>
              <w:jc w:val="center"/>
              <w:rPr>
                <w:rFonts w:ascii="Times New Roman" w:hAnsi="Times New Roman" w:cs="Times New Roman"/>
                <w:sz w:val="24"/>
                <w:szCs w:val="24"/>
              </w:rPr>
            </w:pPr>
            <w:r w:rsidRPr="001D34E8">
              <w:rPr>
                <w:rFonts w:ascii="Times New Roman" w:hAnsi="Times New Roman" w:cs="Times New Roman"/>
                <w:sz w:val="24"/>
                <w:szCs w:val="24"/>
              </w:rPr>
              <w:t>30 x 10</w:t>
            </w:r>
            <w:r w:rsidRPr="001D34E8">
              <w:rPr>
                <w:rFonts w:ascii="Times New Roman" w:hAnsi="Times New Roman" w:cs="Times New Roman"/>
                <w:sz w:val="24"/>
                <w:szCs w:val="24"/>
                <w:vertAlign w:val="superscript"/>
              </w:rPr>
              <w:t>5</w:t>
            </w:r>
          </w:p>
        </w:tc>
      </w:tr>
      <w:tr w:rsidR="001A37B0" w:rsidRPr="004A3544" w:rsidTr="00746DF9">
        <w:trPr>
          <w:trHeight w:val="270"/>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2</w:t>
            </w:r>
          </w:p>
        </w:tc>
        <w:tc>
          <w:tcPr>
            <w:tcW w:w="5760" w:type="dxa"/>
          </w:tcPr>
          <w:p w:rsidR="001A37B0" w:rsidRPr="004A3544" w:rsidRDefault="001A37B0" w:rsidP="00406409">
            <w:pPr>
              <w:jc w:val="center"/>
              <w:rPr>
                <w:rFonts w:asciiTheme="majorBidi" w:hAnsiTheme="majorBidi" w:cstheme="majorBidi"/>
                <w:sz w:val="24"/>
                <w:szCs w:val="24"/>
              </w:rPr>
            </w:pPr>
            <w:r w:rsidRPr="004A3544">
              <w:rPr>
                <w:rFonts w:asciiTheme="majorBidi" w:hAnsiTheme="majorBidi" w:cstheme="majorBidi"/>
                <w:sz w:val="24"/>
                <w:szCs w:val="24"/>
              </w:rPr>
              <w:t>0,1 %</w:t>
            </w:r>
          </w:p>
        </w:tc>
        <w:tc>
          <w:tcPr>
            <w:tcW w:w="1723" w:type="dxa"/>
          </w:tcPr>
          <w:p w:rsidR="001A37B0" w:rsidRPr="004A3544" w:rsidRDefault="001A37B0" w:rsidP="00406409">
            <w:pPr>
              <w:jc w:val="center"/>
              <w:rPr>
                <w:rFonts w:asciiTheme="majorBidi" w:hAnsiTheme="majorBidi" w:cstheme="majorBidi"/>
                <w:sz w:val="24"/>
                <w:szCs w:val="24"/>
              </w:rPr>
            </w:pPr>
            <w:r>
              <w:rPr>
                <w:rFonts w:asciiTheme="majorBidi" w:hAnsiTheme="majorBidi" w:cstheme="majorBidi"/>
                <w:sz w:val="24"/>
                <w:szCs w:val="24"/>
              </w:rPr>
              <w:t xml:space="preserve">20,5 </w:t>
            </w:r>
            <w:r w:rsidRPr="001D34E8">
              <w:rPr>
                <w:rFonts w:ascii="Times New Roman" w:hAnsi="Times New Roman" w:cs="Times New Roman"/>
                <w:sz w:val="24"/>
                <w:szCs w:val="24"/>
              </w:rPr>
              <w:t>x 10</w:t>
            </w:r>
            <w:r w:rsidRPr="001D34E8">
              <w:rPr>
                <w:rFonts w:ascii="Times New Roman" w:hAnsi="Times New Roman" w:cs="Times New Roman"/>
                <w:sz w:val="24"/>
                <w:szCs w:val="24"/>
                <w:vertAlign w:val="superscript"/>
              </w:rPr>
              <w:t>5</w:t>
            </w:r>
          </w:p>
        </w:tc>
      </w:tr>
      <w:tr w:rsidR="001A37B0" w:rsidRPr="004A3544" w:rsidTr="00746DF9">
        <w:trPr>
          <w:trHeight w:val="270"/>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3</w:t>
            </w:r>
          </w:p>
        </w:tc>
        <w:tc>
          <w:tcPr>
            <w:tcW w:w="5760" w:type="dxa"/>
          </w:tcPr>
          <w:p w:rsidR="001A37B0" w:rsidRPr="004A3544" w:rsidRDefault="001A37B0" w:rsidP="00406409">
            <w:pPr>
              <w:jc w:val="center"/>
              <w:rPr>
                <w:rFonts w:asciiTheme="majorBidi" w:hAnsiTheme="majorBidi" w:cstheme="majorBidi"/>
                <w:sz w:val="24"/>
                <w:szCs w:val="24"/>
              </w:rPr>
            </w:pPr>
            <w:r w:rsidRPr="004A3544">
              <w:rPr>
                <w:rFonts w:asciiTheme="majorBidi" w:hAnsiTheme="majorBidi" w:cstheme="majorBidi"/>
                <w:sz w:val="24"/>
                <w:szCs w:val="24"/>
              </w:rPr>
              <w:t>0,2 %</w:t>
            </w:r>
          </w:p>
        </w:tc>
        <w:tc>
          <w:tcPr>
            <w:tcW w:w="1723" w:type="dxa"/>
          </w:tcPr>
          <w:p w:rsidR="001A37B0" w:rsidRPr="004A3544" w:rsidRDefault="001A37B0" w:rsidP="00406409">
            <w:pPr>
              <w:jc w:val="center"/>
              <w:rPr>
                <w:rFonts w:asciiTheme="majorBidi" w:hAnsiTheme="majorBidi" w:cstheme="majorBidi"/>
                <w:sz w:val="24"/>
                <w:szCs w:val="24"/>
              </w:rPr>
            </w:pPr>
            <w:r>
              <w:rPr>
                <w:rFonts w:asciiTheme="majorBidi" w:hAnsiTheme="majorBidi" w:cstheme="majorBidi"/>
                <w:sz w:val="24"/>
                <w:szCs w:val="24"/>
              </w:rPr>
              <w:t xml:space="preserve">34 </w:t>
            </w:r>
            <w:r w:rsidRPr="001D34E8">
              <w:rPr>
                <w:rFonts w:ascii="Times New Roman" w:hAnsi="Times New Roman" w:cs="Times New Roman"/>
                <w:sz w:val="24"/>
                <w:szCs w:val="24"/>
              </w:rPr>
              <w:t>x 10</w:t>
            </w:r>
            <w:r w:rsidRPr="001D34E8">
              <w:rPr>
                <w:rFonts w:ascii="Times New Roman" w:hAnsi="Times New Roman" w:cs="Times New Roman"/>
                <w:sz w:val="24"/>
                <w:szCs w:val="24"/>
                <w:vertAlign w:val="superscript"/>
              </w:rPr>
              <w:t>5</w:t>
            </w:r>
          </w:p>
        </w:tc>
      </w:tr>
      <w:tr w:rsidR="001A37B0" w:rsidRPr="004A3544" w:rsidTr="00746DF9">
        <w:trPr>
          <w:trHeight w:val="270"/>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4</w:t>
            </w:r>
          </w:p>
        </w:tc>
        <w:tc>
          <w:tcPr>
            <w:tcW w:w="5760" w:type="dxa"/>
          </w:tcPr>
          <w:p w:rsidR="001A37B0" w:rsidRPr="004A3544" w:rsidRDefault="001A37B0" w:rsidP="00406409">
            <w:pPr>
              <w:jc w:val="center"/>
              <w:rPr>
                <w:rFonts w:asciiTheme="majorBidi" w:hAnsiTheme="majorBidi" w:cstheme="majorBidi"/>
                <w:sz w:val="24"/>
                <w:szCs w:val="24"/>
              </w:rPr>
            </w:pPr>
            <w:r w:rsidRPr="004A3544">
              <w:rPr>
                <w:rFonts w:asciiTheme="majorBidi" w:hAnsiTheme="majorBidi" w:cstheme="majorBidi"/>
                <w:sz w:val="24"/>
                <w:szCs w:val="24"/>
              </w:rPr>
              <w:t>0,3 %</w:t>
            </w:r>
          </w:p>
        </w:tc>
        <w:tc>
          <w:tcPr>
            <w:tcW w:w="1723" w:type="dxa"/>
          </w:tcPr>
          <w:p w:rsidR="001A37B0" w:rsidRPr="004A3544" w:rsidRDefault="001A37B0" w:rsidP="00406409">
            <w:pPr>
              <w:jc w:val="center"/>
              <w:rPr>
                <w:rFonts w:asciiTheme="majorBidi" w:hAnsiTheme="majorBidi" w:cstheme="majorBidi"/>
                <w:sz w:val="24"/>
                <w:szCs w:val="24"/>
              </w:rPr>
            </w:pPr>
            <w:r>
              <w:rPr>
                <w:rFonts w:asciiTheme="majorBidi" w:hAnsiTheme="majorBidi" w:cstheme="majorBidi"/>
                <w:sz w:val="24"/>
                <w:szCs w:val="24"/>
              </w:rPr>
              <w:t xml:space="preserve">24 </w:t>
            </w:r>
            <w:r w:rsidRPr="001D34E8">
              <w:rPr>
                <w:rFonts w:ascii="Times New Roman" w:hAnsi="Times New Roman" w:cs="Times New Roman"/>
                <w:sz w:val="24"/>
                <w:szCs w:val="24"/>
              </w:rPr>
              <w:t>x 10</w:t>
            </w:r>
            <w:r w:rsidRPr="001D34E8">
              <w:rPr>
                <w:rFonts w:ascii="Times New Roman" w:hAnsi="Times New Roman" w:cs="Times New Roman"/>
                <w:sz w:val="24"/>
                <w:szCs w:val="24"/>
                <w:vertAlign w:val="superscript"/>
              </w:rPr>
              <w:t>5</w:t>
            </w:r>
          </w:p>
        </w:tc>
      </w:tr>
      <w:tr w:rsidR="001A37B0" w:rsidRPr="004A3544" w:rsidTr="00746DF9">
        <w:trPr>
          <w:trHeight w:val="270"/>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5</w:t>
            </w:r>
          </w:p>
        </w:tc>
        <w:tc>
          <w:tcPr>
            <w:tcW w:w="5760" w:type="dxa"/>
          </w:tcPr>
          <w:p w:rsidR="001A37B0" w:rsidRPr="004A3544" w:rsidRDefault="001A37B0" w:rsidP="00406409">
            <w:pPr>
              <w:jc w:val="center"/>
              <w:rPr>
                <w:rFonts w:asciiTheme="majorBidi" w:hAnsiTheme="majorBidi" w:cstheme="majorBidi"/>
                <w:sz w:val="24"/>
                <w:szCs w:val="24"/>
              </w:rPr>
            </w:pPr>
            <w:r w:rsidRPr="004A3544">
              <w:rPr>
                <w:rFonts w:asciiTheme="majorBidi" w:hAnsiTheme="majorBidi" w:cstheme="majorBidi"/>
                <w:sz w:val="24"/>
                <w:szCs w:val="24"/>
              </w:rPr>
              <w:t>0,4 %</w:t>
            </w:r>
          </w:p>
        </w:tc>
        <w:tc>
          <w:tcPr>
            <w:tcW w:w="1723" w:type="dxa"/>
          </w:tcPr>
          <w:p w:rsidR="001A37B0" w:rsidRPr="004A3544" w:rsidRDefault="001A37B0" w:rsidP="00406409">
            <w:pPr>
              <w:jc w:val="center"/>
              <w:rPr>
                <w:rFonts w:asciiTheme="majorBidi" w:hAnsiTheme="majorBidi" w:cstheme="majorBidi"/>
                <w:sz w:val="24"/>
                <w:szCs w:val="24"/>
              </w:rPr>
            </w:pPr>
            <w:r>
              <w:rPr>
                <w:rFonts w:asciiTheme="majorBidi" w:hAnsiTheme="majorBidi" w:cstheme="majorBidi"/>
                <w:sz w:val="24"/>
                <w:szCs w:val="24"/>
              </w:rPr>
              <w:t xml:space="preserve">11 </w:t>
            </w:r>
            <w:r w:rsidRPr="001D34E8">
              <w:rPr>
                <w:rFonts w:ascii="Times New Roman" w:hAnsi="Times New Roman" w:cs="Times New Roman"/>
                <w:sz w:val="24"/>
                <w:szCs w:val="24"/>
              </w:rPr>
              <w:t>x 10</w:t>
            </w:r>
            <w:r w:rsidRPr="001D34E8">
              <w:rPr>
                <w:rFonts w:ascii="Times New Roman" w:hAnsi="Times New Roman" w:cs="Times New Roman"/>
                <w:sz w:val="24"/>
                <w:szCs w:val="24"/>
                <w:vertAlign w:val="superscript"/>
              </w:rPr>
              <w:t>5</w:t>
            </w:r>
          </w:p>
        </w:tc>
      </w:tr>
      <w:tr w:rsidR="001A37B0" w:rsidRPr="004A3544" w:rsidTr="00746DF9">
        <w:trPr>
          <w:trHeight w:val="270"/>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6</w:t>
            </w:r>
          </w:p>
        </w:tc>
        <w:tc>
          <w:tcPr>
            <w:tcW w:w="5760" w:type="dxa"/>
          </w:tcPr>
          <w:p w:rsidR="001A37B0" w:rsidRPr="004A3544" w:rsidRDefault="001A37B0" w:rsidP="00406409">
            <w:pPr>
              <w:jc w:val="center"/>
              <w:rPr>
                <w:rFonts w:asciiTheme="majorBidi" w:hAnsiTheme="majorBidi" w:cstheme="majorBidi"/>
                <w:sz w:val="24"/>
                <w:szCs w:val="24"/>
              </w:rPr>
            </w:pPr>
            <w:r w:rsidRPr="004A3544">
              <w:rPr>
                <w:rFonts w:asciiTheme="majorBidi" w:hAnsiTheme="majorBidi" w:cstheme="majorBidi"/>
                <w:sz w:val="24"/>
                <w:szCs w:val="24"/>
              </w:rPr>
              <w:t>0,5 %</w:t>
            </w:r>
          </w:p>
        </w:tc>
        <w:tc>
          <w:tcPr>
            <w:tcW w:w="1723" w:type="dxa"/>
          </w:tcPr>
          <w:p w:rsidR="001A37B0" w:rsidRPr="004A3544" w:rsidRDefault="001A37B0" w:rsidP="00406409">
            <w:pPr>
              <w:jc w:val="center"/>
              <w:rPr>
                <w:rFonts w:asciiTheme="majorBidi" w:hAnsiTheme="majorBidi" w:cstheme="majorBidi"/>
                <w:sz w:val="24"/>
                <w:szCs w:val="24"/>
              </w:rPr>
            </w:pPr>
            <w:r>
              <w:rPr>
                <w:rFonts w:asciiTheme="majorBidi" w:hAnsiTheme="majorBidi" w:cstheme="majorBidi"/>
                <w:sz w:val="24"/>
                <w:szCs w:val="24"/>
              </w:rPr>
              <w:t xml:space="preserve">12,5 </w:t>
            </w:r>
            <w:r w:rsidRPr="001D34E8">
              <w:rPr>
                <w:rFonts w:ascii="Times New Roman" w:hAnsi="Times New Roman" w:cs="Times New Roman"/>
                <w:sz w:val="24"/>
                <w:szCs w:val="24"/>
              </w:rPr>
              <w:t>x 10</w:t>
            </w:r>
            <w:r w:rsidRPr="001D34E8">
              <w:rPr>
                <w:rFonts w:ascii="Times New Roman" w:hAnsi="Times New Roman" w:cs="Times New Roman"/>
                <w:sz w:val="24"/>
                <w:szCs w:val="24"/>
                <w:vertAlign w:val="superscript"/>
              </w:rPr>
              <w:t>5</w:t>
            </w:r>
          </w:p>
        </w:tc>
      </w:tr>
      <w:tr w:rsidR="001A37B0" w:rsidRPr="004A3544" w:rsidTr="00746DF9">
        <w:trPr>
          <w:trHeight w:val="270"/>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7</w:t>
            </w:r>
          </w:p>
        </w:tc>
        <w:tc>
          <w:tcPr>
            <w:tcW w:w="5760" w:type="dxa"/>
          </w:tcPr>
          <w:p w:rsidR="001A37B0" w:rsidRPr="004A3544" w:rsidRDefault="001A37B0" w:rsidP="00406409">
            <w:pPr>
              <w:jc w:val="center"/>
              <w:rPr>
                <w:rFonts w:asciiTheme="majorBidi" w:hAnsiTheme="majorBidi" w:cstheme="majorBidi"/>
                <w:sz w:val="24"/>
                <w:szCs w:val="24"/>
              </w:rPr>
            </w:pPr>
            <w:r w:rsidRPr="004A3544">
              <w:rPr>
                <w:rFonts w:asciiTheme="majorBidi" w:hAnsiTheme="majorBidi" w:cstheme="majorBidi"/>
                <w:sz w:val="24"/>
                <w:szCs w:val="24"/>
              </w:rPr>
              <w:t>0,6 %</w:t>
            </w:r>
          </w:p>
        </w:tc>
        <w:tc>
          <w:tcPr>
            <w:tcW w:w="1723" w:type="dxa"/>
          </w:tcPr>
          <w:p w:rsidR="001A37B0" w:rsidRPr="004A3544" w:rsidRDefault="001A37B0" w:rsidP="00406409">
            <w:pPr>
              <w:jc w:val="center"/>
              <w:rPr>
                <w:rFonts w:asciiTheme="majorBidi" w:hAnsiTheme="majorBidi" w:cstheme="majorBidi"/>
                <w:sz w:val="24"/>
                <w:szCs w:val="24"/>
              </w:rPr>
            </w:pPr>
            <w:r>
              <w:rPr>
                <w:rFonts w:asciiTheme="majorBidi" w:hAnsiTheme="majorBidi" w:cstheme="majorBidi"/>
                <w:sz w:val="24"/>
                <w:szCs w:val="24"/>
              </w:rPr>
              <w:t xml:space="preserve">10 </w:t>
            </w:r>
            <w:r w:rsidRPr="001D34E8">
              <w:rPr>
                <w:rFonts w:ascii="Times New Roman" w:hAnsi="Times New Roman" w:cs="Times New Roman"/>
                <w:sz w:val="24"/>
                <w:szCs w:val="24"/>
              </w:rPr>
              <w:t>x 10</w:t>
            </w:r>
            <w:r w:rsidRPr="001D34E8">
              <w:rPr>
                <w:rFonts w:ascii="Times New Roman" w:hAnsi="Times New Roman" w:cs="Times New Roman"/>
                <w:sz w:val="24"/>
                <w:szCs w:val="24"/>
                <w:vertAlign w:val="superscript"/>
              </w:rPr>
              <w:t>5</w:t>
            </w:r>
          </w:p>
        </w:tc>
      </w:tr>
      <w:tr w:rsidR="001A37B0" w:rsidRPr="004A3544" w:rsidTr="00746DF9">
        <w:trPr>
          <w:trHeight w:val="270"/>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8</w:t>
            </w:r>
          </w:p>
        </w:tc>
        <w:tc>
          <w:tcPr>
            <w:tcW w:w="5760" w:type="dxa"/>
          </w:tcPr>
          <w:p w:rsidR="001A37B0" w:rsidRPr="004A3544" w:rsidRDefault="001A37B0" w:rsidP="00406409">
            <w:pPr>
              <w:jc w:val="center"/>
              <w:rPr>
                <w:rFonts w:asciiTheme="majorBidi" w:hAnsiTheme="majorBidi" w:cstheme="majorBidi"/>
                <w:sz w:val="24"/>
                <w:szCs w:val="24"/>
              </w:rPr>
            </w:pPr>
            <w:r w:rsidRPr="004A3544">
              <w:rPr>
                <w:rFonts w:asciiTheme="majorBidi" w:hAnsiTheme="majorBidi" w:cstheme="majorBidi"/>
                <w:sz w:val="24"/>
                <w:szCs w:val="24"/>
              </w:rPr>
              <w:t>0,7 %</w:t>
            </w:r>
          </w:p>
        </w:tc>
        <w:tc>
          <w:tcPr>
            <w:tcW w:w="1723" w:type="dxa"/>
          </w:tcPr>
          <w:p w:rsidR="001A37B0" w:rsidRPr="004A3544" w:rsidRDefault="001A37B0" w:rsidP="00406409">
            <w:pPr>
              <w:jc w:val="center"/>
              <w:rPr>
                <w:rFonts w:asciiTheme="majorBidi" w:hAnsiTheme="majorBidi" w:cstheme="majorBidi"/>
                <w:sz w:val="24"/>
                <w:szCs w:val="24"/>
              </w:rPr>
            </w:pPr>
            <w:r>
              <w:rPr>
                <w:rFonts w:asciiTheme="majorBidi" w:hAnsiTheme="majorBidi" w:cstheme="majorBidi"/>
                <w:sz w:val="24"/>
                <w:szCs w:val="24"/>
              </w:rPr>
              <w:t xml:space="preserve">12 </w:t>
            </w:r>
            <w:r w:rsidRPr="001D34E8">
              <w:rPr>
                <w:rFonts w:ascii="Times New Roman" w:hAnsi="Times New Roman" w:cs="Times New Roman"/>
                <w:sz w:val="24"/>
                <w:szCs w:val="24"/>
              </w:rPr>
              <w:t>x 10</w:t>
            </w:r>
            <w:r w:rsidRPr="001D34E8">
              <w:rPr>
                <w:rFonts w:ascii="Times New Roman" w:hAnsi="Times New Roman" w:cs="Times New Roman"/>
                <w:sz w:val="24"/>
                <w:szCs w:val="24"/>
                <w:vertAlign w:val="superscript"/>
              </w:rPr>
              <w:t>5</w:t>
            </w:r>
          </w:p>
        </w:tc>
      </w:tr>
      <w:tr w:rsidR="001A37B0" w:rsidRPr="004A3544" w:rsidTr="00746DF9">
        <w:trPr>
          <w:trHeight w:val="270"/>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9</w:t>
            </w:r>
          </w:p>
        </w:tc>
        <w:tc>
          <w:tcPr>
            <w:tcW w:w="5760" w:type="dxa"/>
          </w:tcPr>
          <w:p w:rsidR="001A37B0" w:rsidRPr="004A3544" w:rsidRDefault="001A37B0" w:rsidP="00406409">
            <w:pPr>
              <w:jc w:val="center"/>
              <w:rPr>
                <w:rFonts w:asciiTheme="majorBidi" w:hAnsiTheme="majorBidi" w:cstheme="majorBidi"/>
                <w:sz w:val="24"/>
                <w:szCs w:val="24"/>
              </w:rPr>
            </w:pPr>
            <w:r w:rsidRPr="004A3544">
              <w:rPr>
                <w:rFonts w:asciiTheme="majorBidi" w:hAnsiTheme="majorBidi" w:cstheme="majorBidi"/>
                <w:sz w:val="24"/>
                <w:szCs w:val="24"/>
              </w:rPr>
              <w:t>0,8 %</w:t>
            </w:r>
          </w:p>
        </w:tc>
        <w:tc>
          <w:tcPr>
            <w:tcW w:w="1723" w:type="dxa"/>
          </w:tcPr>
          <w:p w:rsidR="001A37B0" w:rsidRPr="004A3544" w:rsidRDefault="001A37B0" w:rsidP="00406409">
            <w:pPr>
              <w:jc w:val="center"/>
              <w:rPr>
                <w:rFonts w:asciiTheme="majorBidi" w:hAnsiTheme="majorBidi" w:cstheme="majorBidi"/>
                <w:sz w:val="24"/>
                <w:szCs w:val="24"/>
              </w:rPr>
            </w:pPr>
            <w:r>
              <w:rPr>
                <w:rFonts w:asciiTheme="majorBidi" w:hAnsiTheme="majorBidi" w:cstheme="majorBidi"/>
                <w:sz w:val="24"/>
                <w:szCs w:val="24"/>
              </w:rPr>
              <w:t xml:space="preserve">6,5 </w:t>
            </w:r>
            <w:r w:rsidRPr="001D34E8">
              <w:rPr>
                <w:rFonts w:ascii="Times New Roman" w:hAnsi="Times New Roman" w:cs="Times New Roman"/>
                <w:sz w:val="24"/>
                <w:szCs w:val="24"/>
              </w:rPr>
              <w:t>x 10</w:t>
            </w:r>
            <w:r w:rsidRPr="001D34E8">
              <w:rPr>
                <w:rFonts w:ascii="Times New Roman" w:hAnsi="Times New Roman" w:cs="Times New Roman"/>
                <w:sz w:val="24"/>
                <w:szCs w:val="24"/>
                <w:vertAlign w:val="superscript"/>
              </w:rPr>
              <w:t>5</w:t>
            </w:r>
          </w:p>
        </w:tc>
      </w:tr>
      <w:tr w:rsidR="001A37B0" w:rsidRPr="004A3544" w:rsidTr="00746DF9">
        <w:trPr>
          <w:trHeight w:val="270"/>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10</w:t>
            </w:r>
          </w:p>
        </w:tc>
        <w:tc>
          <w:tcPr>
            <w:tcW w:w="5760" w:type="dxa"/>
          </w:tcPr>
          <w:p w:rsidR="001A37B0" w:rsidRPr="004A3544" w:rsidRDefault="001A37B0" w:rsidP="00406409">
            <w:pPr>
              <w:jc w:val="center"/>
              <w:rPr>
                <w:rFonts w:asciiTheme="majorBidi" w:hAnsiTheme="majorBidi" w:cstheme="majorBidi"/>
                <w:sz w:val="24"/>
                <w:szCs w:val="24"/>
              </w:rPr>
            </w:pPr>
            <w:r w:rsidRPr="004A3544">
              <w:rPr>
                <w:rFonts w:asciiTheme="majorBidi" w:hAnsiTheme="majorBidi" w:cstheme="majorBidi"/>
                <w:sz w:val="24"/>
                <w:szCs w:val="24"/>
              </w:rPr>
              <w:t>0,9 %</w:t>
            </w:r>
          </w:p>
        </w:tc>
        <w:tc>
          <w:tcPr>
            <w:tcW w:w="1723" w:type="dxa"/>
          </w:tcPr>
          <w:p w:rsidR="001A37B0" w:rsidRPr="004A3544" w:rsidRDefault="001A37B0" w:rsidP="00406409">
            <w:pPr>
              <w:jc w:val="center"/>
              <w:rPr>
                <w:rFonts w:asciiTheme="majorBidi" w:hAnsiTheme="majorBidi" w:cstheme="majorBidi"/>
                <w:sz w:val="24"/>
                <w:szCs w:val="24"/>
              </w:rPr>
            </w:pPr>
            <w:r>
              <w:rPr>
                <w:rFonts w:asciiTheme="majorBidi" w:hAnsiTheme="majorBidi" w:cstheme="majorBidi"/>
                <w:sz w:val="24"/>
                <w:szCs w:val="24"/>
              </w:rPr>
              <w:t xml:space="preserve">13,5 </w:t>
            </w:r>
            <w:r w:rsidRPr="001D34E8">
              <w:rPr>
                <w:rFonts w:ascii="Times New Roman" w:hAnsi="Times New Roman" w:cs="Times New Roman"/>
                <w:sz w:val="24"/>
                <w:szCs w:val="24"/>
              </w:rPr>
              <w:t>x 10</w:t>
            </w:r>
            <w:r w:rsidRPr="001D34E8">
              <w:rPr>
                <w:rFonts w:ascii="Times New Roman" w:hAnsi="Times New Roman" w:cs="Times New Roman"/>
                <w:sz w:val="24"/>
                <w:szCs w:val="24"/>
                <w:vertAlign w:val="superscript"/>
              </w:rPr>
              <w:t>5</w:t>
            </w:r>
          </w:p>
        </w:tc>
      </w:tr>
      <w:tr w:rsidR="001A37B0" w:rsidRPr="004A3544" w:rsidTr="00746DF9">
        <w:trPr>
          <w:trHeight w:val="270"/>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11</w:t>
            </w:r>
          </w:p>
        </w:tc>
        <w:tc>
          <w:tcPr>
            <w:tcW w:w="5760" w:type="dxa"/>
          </w:tcPr>
          <w:p w:rsidR="001A37B0" w:rsidRPr="004A3544" w:rsidRDefault="001A37B0" w:rsidP="00406409">
            <w:pPr>
              <w:jc w:val="center"/>
              <w:rPr>
                <w:rFonts w:asciiTheme="majorBidi" w:hAnsiTheme="majorBidi" w:cstheme="majorBidi"/>
                <w:sz w:val="24"/>
                <w:szCs w:val="24"/>
              </w:rPr>
            </w:pPr>
            <w:r w:rsidRPr="004A3544">
              <w:rPr>
                <w:rFonts w:asciiTheme="majorBidi" w:hAnsiTheme="majorBidi" w:cstheme="majorBidi"/>
                <w:sz w:val="24"/>
                <w:szCs w:val="24"/>
              </w:rPr>
              <w:t>1    %</w:t>
            </w:r>
          </w:p>
        </w:tc>
        <w:tc>
          <w:tcPr>
            <w:tcW w:w="1723" w:type="dxa"/>
          </w:tcPr>
          <w:p w:rsidR="001A37B0" w:rsidRPr="004A3544" w:rsidRDefault="001A37B0" w:rsidP="00406409">
            <w:pPr>
              <w:jc w:val="center"/>
              <w:rPr>
                <w:rFonts w:asciiTheme="majorBidi" w:hAnsiTheme="majorBidi" w:cstheme="majorBidi"/>
                <w:sz w:val="24"/>
                <w:szCs w:val="24"/>
              </w:rPr>
            </w:pPr>
            <w:r>
              <w:rPr>
                <w:rFonts w:asciiTheme="majorBidi" w:hAnsiTheme="majorBidi" w:cstheme="majorBidi"/>
                <w:sz w:val="24"/>
                <w:szCs w:val="24"/>
              </w:rPr>
              <w:t xml:space="preserve">11 </w:t>
            </w:r>
            <w:r w:rsidRPr="001D34E8">
              <w:rPr>
                <w:rFonts w:ascii="Times New Roman" w:hAnsi="Times New Roman" w:cs="Times New Roman"/>
                <w:sz w:val="24"/>
                <w:szCs w:val="24"/>
              </w:rPr>
              <w:t>x 10</w:t>
            </w:r>
            <w:r w:rsidRPr="001D34E8">
              <w:rPr>
                <w:rFonts w:ascii="Times New Roman" w:hAnsi="Times New Roman" w:cs="Times New Roman"/>
                <w:sz w:val="24"/>
                <w:szCs w:val="24"/>
                <w:vertAlign w:val="superscript"/>
              </w:rPr>
              <w:t>5</w:t>
            </w:r>
          </w:p>
        </w:tc>
      </w:tr>
      <w:tr w:rsidR="001A37B0" w:rsidRPr="004A3544" w:rsidTr="00746DF9">
        <w:trPr>
          <w:trHeight w:val="270"/>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12</w:t>
            </w:r>
          </w:p>
        </w:tc>
        <w:tc>
          <w:tcPr>
            <w:tcW w:w="5760" w:type="dxa"/>
          </w:tcPr>
          <w:p w:rsidR="001A37B0" w:rsidRPr="004A3544" w:rsidRDefault="001A37B0" w:rsidP="00406409">
            <w:pPr>
              <w:jc w:val="center"/>
              <w:rPr>
                <w:rFonts w:asciiTheme="majorBidi" w:hAnsiTheme="majorBidi" w:cstheme="majorBidi"/>
                <w:sz w:val="24"/>
                <w:szCs w:val="24"/>
              </w:rPr>
            </w:pPr>
            <w:r w:rsidRPr="004A3544">
              <w:rPr>
                <w:rFonts w:asciiTheme="majorBidi" w:hAnsiTheme="majorBidi" w:cstheme="majorBidi"/>
                <w:sz w:val="24"/>
                <w:szCs w:val="24"/>
              </w:rPr>
              <w:t>1,1 %</w:t>
            </w:r>
          </w:p>
        </w:tc>
        <w:tc>
          <w:tcPr>
            <w:tcW w:w="1723" w:type="dxa"/>
          </w:tcPr>
          <w:p w:rsidR="001A37B0" w:rsidRPr="004A3544" w:rsidRDefault="001A37B0" w:rsidP="00406409">
            <w:pPr>
              <w:jc w:val="center"/>
              <w:rPr>
                <w:rFonts w:asciiTheme="majorBidi" w:hAnsiTheme="majorBidi" w:cstheme="majorBidi"/>
                <w:sz w:val="24"/>
                <w:szCs w:val="24"/>
              </w:rPr>
            </w:pPr>
            <w:r>
              <w:rPr>
                <w:rFonts w:asciiTheme="majorBidi" w:hAnsiTheme="majorBidi" w:cstheme="majorBidi"/>
                <w:sz w:val="24"/>
                <w:szCs w:val="24"/>
              </w:rPr>
              <w:t xml:space="preserve">12 </w:t>
            </w:r>
            <w:r w:rsidRPr="001D34E8">
              <w:rPr>
                <w:rFonts w:ascii="Times New Roman" w:hAnsi="Times New Roman" w:cs="Times New Roman"/>
                <w:sz w:val="24"/>
                <w:szCs w:val="24"/>
              </w:rPr>
              <w:t>x 10</w:t>
            </w:r>
            <w:r w:rsidRPr="001D34E8">
              <w:rPr>
                <w:rFonts w:ascii="Times New Roman" w:hAnsi="Times New Roman" w:cs="Times New Roman"/>
                <w:sz w:val="24"/>
                <w:szCs w:val="24"/>
                <w:vertAlign w:val="superscript"/>
              </w:rPr>
              <w:t>5</w:t>
            </w:r>
          </w:p>
        </w:tc>
      </w:tr>
      <w:tr w:rsidR="001A37B0" w:rsidRPr="004A3544" w:rsidTr="00746DF9">
        <w:trPr>
          <w:trHeight w:val="287"/>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13</w:t>
            </w:r>
          </w:p>
        </w:tc>
        <w:tc>
          <w:tcPr>
            <w:tcW w:w="5760" w:type="dxa"/>
          </w:tcPr>
          <w:p w:rsidR="001A37B0" w:rsidRPr="004A3544" w:rsidRDefault="001A37B0" w:rsidP="00406409">
            <w:pPr>
              <w:jc w:val="center"/>
              <w:rPr>
                <w:rFonts w:asciiTheme="majorBidi" w:hAnsiTheme="majorBidi" w:cstheme="majorBidi"/>
                <w:sz w:val="24"/>
                <w:szCs w:val="24"/>
              </w:rPr>
            </w:pPr>
            <w:r w:rsidRPr="004A3544">
              <w:rPr>
                <w:rFonts w:asciiTheme="majorBidi" w:hAnsiTheme="majorBidi" w:cstheme="majorBidi"/>
                <w:sz w:val="24"/>
                <w:szCs w:val="24"/>
              </w:rPr>
              <w:t>1,2 %</w:t>
            </w:r>
          </w:p>
        </w:tc>
        <w:tc>
          <w:tcPr>
            <w:tcW w:w="1723" w:type="dxa"/>
          </w:tcPr>
          <w:p w:rsidR="001A37B0" w:rsidRPr="004A3544" w:rsidRDefault="001A37B0" w:rsidP="00406409">
            <w:pPr>
              <w:jc w:val="center"/>
              <w:rPr>
                <w:rFonts w:asciiTheme="majorBidi" w:hAnsiTheme="majorBidi" w:cstheme="majorBidi"/>
                <w:sz w:val="24"/>
                <w:szCs w:val="24"/>
              </w:rPr>
            </w:pPr>
            <w:r>
              <w:rPr>
                <w:rFonts w:asciiTheme="majorBidi" w:hAnsiTheme="majorBidi" w:cstheme="majorBidi"/>
                <w:sz w:val="24"/>
                <w:szCs w:val="24"/>
              </w:rPr>
              <w:t xml:space="preserve">9,5 </w:t>
            </w:r>
            <w:r w:rsidRPr="001D34E8">
              <w:rPr>
                <w:rFonts w:ascii="Times New Roman" w:hAnsi="Times New Roman" w:cs="Times New Roman"/>
                <w:sz w:val="24"/>
                <w:szCs w:val="24"/>
              </w:rPr>
              <w:t>x 10</w:t>
            </w:r>
            <w:r w:rsidRPr="001D34E8">
              <w:rPr>
                <w:rFonts w:ascii="Times New Roman" w:hAnsi="Times New Roman" w:cs="Times New Roman"/>
                <w:sz w:val="24"/>
                <w:szCs w:val="24"/>
                <w:vertAlign w:val="superscript"/>
              </w:rPr>
              <w:t>5</w:t>
            </w:r>
          </w:p>
        </w:tc>
      </w:tr>
      <w:tr w:rsidR="001A37B0" w:rsidRPr="004A3544" w:rsidTr="00746DF9">
        <w:trPr>
          <w:trHeight w:val="270"/>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14</w:t>
            </w:r>
          </w:p>
        </w:tc>
        <w:tc>
          <w:tcPr>
            <w:tcW w:w="5760" w:type="dxa"/>
          </w:tcPr>
          <w:p w:rsidR="001A37B0" w:rsidRPr="004A3544" w:rsidRDefault="001A37B0" w:rsidP="00406409">
            <w:pPr>
              <w:jc w:val="center"/>
              <w:rPr>
                <w:rFonts w:asciiTheme="majorBidi" w:hAnsiTheme="majorBidi" w:cstheme="majorBidi"/>
                <w:sz w:val="24"/>
                <w:szCs w:val="24"/>
              </w:rPr>
            </w:pPr>
            <w:r w:rsidRPr="004A3544">
              <w:rPr>
                <w:rFonts w:asciiTheme="majorBidi" w:hAnsiTheme="majorBidi" w:cstheme="majorBidi"/>
                <w:sz w:val="24"/>
                <w:szCs w:val="24"/>
              </w:rPr>
              <w:t>1,3 %</w:t>
            </w:r>
          </w:p>
        </w:tc>
        <w:tc>
          <w:tcPr>
            <w:tcW w:w="1723" w:type="dxa"/>
          </w:tcPr>
          <w:p w:rsidR="001A37B0" w:rsidRPr="004A3544" w:rsidRDefault="001A37B0" w:rsidP="00406409">
            <w:pPr>
              <w:jc w:val="center"/>
              <w:rPr>
                <w:rFonts w:asciiTheme="majorBidi" w:hAnsiTheme="majorBidi" w:cstheme="majorBidi"/>
                <w:sz w:val="24"/>
                <w:szCs w:val="24"/>
              </w:rPr>
            </w:pPr>
            <w:r>
              <w:rPr>
                <w:rFonts w:asciiTheme="majorBidi" w:hAnsiTheme="majorBidi" w:cstheme="majorBidi"/>
                <w:sz w:val="24"/>
                <w:szCs w:val="24"/>
              </w:rPr>
              <w:t xml:space="preserve">14,5 </w:t>
            </w:r>
            <w:r w:rsidRPr="001D34E8">
              <w:rPr>
                <w:rFonts w:ascii="Times New Roman" w:hAnsi="Times New Roman" w:cs="Times New Roman"/>
                <w:sz w:val="24"/>
                <w:szCs w:val="24"/>
              </w:rPr>
              <w:t>x 10</w:t>
            </w:r>
            <w:r w:rsidRPr="001D34E8">
              <w:rPr>
                <w:rFonts w:ascii="Times New Roman" w:hAnsi="Times New Roman" w:cs="Times New Roman"/>
                <w:sz w:val="24"/>
                <w:szCs w:val="24"/>
                <w:vertAlign w:val="superscript"/>
              </w:rPr>
              <w:t>5</w:t>
            </w:r>
          </w:p>
        </w:tc>
      </w:tr>
      <w:tr w:rsidR="001A37B0" w:rsidRPr="004A3544" w:rsidTr="00746DF9">
        <w:trPr>
          <w:trHeight w:val="270"/>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15</w:t>
            </w:r>
          </w:p>
        </w:tc>
        <w:tc>
          <w:tcPr>
            <w:tcW w:w="5760" w:type="dxa"/>
          </w:tcPr>
          <w:p w:rsidR="001A37B0" w:rsidRPr="004A3544" w:rsidRDefault="001A37B0" w:rsidP="00406409">
            <w:pPr>
              <w:jc w:val="center"/>
              <w:rPr>
                <w:rFonts w:asciiTheme="majorBidi" w:hAnsiTheme="majorBidi" w:cstheme="majorBidi"/>
                <w:sz w:val="24"/>
                <w:szCs w:val="24"/>
              </w:rPr>
            </w:pPr>
            <w:r w:rsidRPr="004A3544">
              <w:rPr>
                <w:rFonts w:asciiTheme="majorBidi" w:hAnsiTheme="majorBidi" w:cstheme="majorBidi"/>
                <w:sz w:val="24"/>
                <w:szCs w:val="24"/>
              </w:rPr>
              <w:t>1,4 %</w:t>
            </w:r>
          </w:p>
        </w:tc>
        <w:tc>
          <w:tcPr>
            <w:tcW w:w="1723" w:type="dxa"/>
          </w:tcPr>
          <w:p w:rsidR="001A37B0" w:rsidRPr="004A3544" w:rsidRDefault="001A37B0" w:rsidP="00406409">
            <w:pPr>
              <w:jc w:val="center"/>
              <w:rPr>
                <w:rFonts w:asciiTheme="majorBidi" w:hAnsiTheme="majorBidi" w:cstheme="majorBidi"/>
                <w:sz w:val="24"/>
                <w:szCs w:val="24"/>
              </w:rPr>
            </w:pPr>
            <w:r>
              <w:rPr>
                <w:rFonts w:asciiTheme="majorBidi" w:hAnsiTheme="majorBidi" w:cstheme="majorBidi"/>
                <w:sz w:val="24"/>
                <w:szCs w:val="24"/>
              </w:rPr>
              <w:t xml:space="preserve">10,5 </w:t>
            </w:r>
            <w:r w:rsidRPr="001D34E8">
              <w:rPr>
                <w:rFonts w:ascii="Times New Roman" w:hAnsi="Times New Roman" w:cs="Times New Roman"/>
                <w:sz w:val="24"/>
                <w:szCs w:val="24"/>
              </w:rPr>
              <w:t>x 10</w:t>
            </w:r>
            <w:r w:rsidRPr="001D34E8">
              <w:rPr>
                <w:rFonts w:ascii="Times New Roman" w:hAnsi="Times New Roman" w:cs="Times New Roman"/>
                <w:sz w:val="24"/>
                <w:szCs w:val="24"/>
                <w:vertAlign w:val="superscript"/>
              </w:rPr>
              <w:t>5</w:t>
            </w:r>
          </w:p>
        </w:tc>
      </w:tr>
      <w:tr w:rsidR="001A37B0" w:rsidRPr="004A3544" w:rsidTr="00746DF9">
        <w:trPr>
          <w:trHeight w:val="270"/>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16</w:t>
            </w:r>
          </w:p>
        </w:tc>
        <w:tc>
          <w:tcPr>
            <w:tcW w:w="5760" w:type="dxa"/>
          </w:tcPr>
          <w:p w:rsidR="001A37B0" w:rsidRPr="004A3544" w:rsidRDefault="001A37B0" w:rsidP="00406409">
            <w:pPr>
              <w:jc w:val="center"/>
              <w:rPr>
                <w:rFonts w:asciiTheme="majorBidi" w:hAnsiTheme="majorBidi" w:cstheme="majorBidi"/>
                <w:sz w:val="24"/>
                <w:szCs w:val="24"/>
              </w:rPr>
            </w:pPr>
            <w:r w:rsidRPr="004A3544">
              <w:rPr>
                <w:rFonts w:asciiTheme="majorBidi" w:hAnsiTheme="majorBidi" w:cstheme="majorBidi"/>
                <w:sz w:val="24"/>
                <w:szCs w:val="24"/>
              </w:rPr>
              <w:t>1,5 %</w:t>
            </w:r>
          </w:p>
        </w:tc>
        <w:tc>
          <w:tcPr>
            <w:tcW w:w="1723" w:type="dxa"/>
          </w:tcPr>
          <w:p w:rsidR="001A37B0" w:rsidRPr="004A3544" w:rsidRDefault="001A37B0" w:rsidP="00406409">
            <w:pPr>
              <w:jc w:val="center"/>
              <w:rPr>
                <w:rFonts w:asciiTheme="majorBidi" w:hAnsiTheme="majorBidi" w:cstheme="majorBidi"/>
                <w:sz w:val="24"/>
                <w:szCs w:val="24"/>
              </w:rPr>
            </w:pPr>
            <w:r>
              <w:rPr>
                <w:rFonts w:asciiTheme="majorBidi" w:hAnsiTheme="majorBidi" w:cstheme="majorBidi"/>
                <w:sz w:val="24"/>
                <w:szCs w:val="24"/>
              </w:rPr>
              <w:t xml:space="preserve">14,5 </w:t>
            </w:r>
            <w:r w:rsidRPr="001D34E8">
              <w:rPr>
                <w:rFonts w:ascii="Times New Roman" w:hAnsi="Times New Roman" w:cs="Times New Roman"/>
                <w:sz w:val="24"/>
                <w:szCs w:val="24"/>
              </w:rPr>
              <w:t>x 10</w:t>
            </w:r>
            <w:r w:rsidRPr="001D34E8">
              <w:rPr>
                <w:rFonts w:ascii="Times New Roman" w:hAnsi="Times New Roman" w:cs="Times New Roman"/>
                <w:sz w:val="24"/>
                <w:szCs w:val="24"/>
                <w:vertAlign w:val="superscript"/>
              </w:rPr>
              <w:t>5</w:t>
            </w:r>
          </w:p>
        </w:tc>
      </w:tr>
      <w:tr w:rsidR="001A37B0" w:rsidRPr="004A3544" w:rsidTr="00746DF9">
        <w:trPr>
          <w:trHeight w:val="270"/>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17</w:t>
            </w:r>
          </w:p>
        </w:tc>
        <w:tc>
          <w:tcPr>
            <w:tcW w:w="5760" w:type="dxa"/>
          </w:tcPr>
          <w:p w:rsidR="001A37B0" w:rsidRPr="004A3544" w:rsidRDefault="001A37B0" w:rsidP="00406409">
            <w:pPr>
              <w:jc w:val="center"/>
              <w:rPr>
                <w:rFonts w:asciiTheme="majorBidi" w:hAnsiTheme="majorBidi" w:cstheme="majorBidi"/>
                <w:sz w:val="24"/>
                <w:szCs w:val="24"/>
              </w:rPr>
            </w:pPr>
            <w:r w:rsidRPr="004A3544">
              <w:rPr>
                <w:rFonts w:asciiTheme="majorBidi" w:hAnsiTheme="majorBidi" w:cstheme="majorBidi"/>
                <w:sz w:val="24"/>
                <w:szCs w:val="24"/>
              </w:rPr>
              <w:t>1,6 %</w:t>
            </w:r>
          </w:p>
        </w:tc>
        <w:tc>
          <w:tcPr>
            <w:tcW w:w="1723" w:type="dxa"/>
          </w:tcPr>
          <w:p w:rsidR="001A37B0" w:rsidRPr="004A3544" w:rsidRDefault="001A37B0" w:rsidP="00406409">
            <w:pPr>
              <w:jc w:val="center"/>
              <w:rPr>
                <w:rFonts w:asciiTheme="majorBidi" w:hAnsiTheme="majorBidi" w:cstheme="majorBidi"/>
                <w:sz w:val="24"/>
                <w:szCs w:val="24"/>
              </w:rPr>
            </w:pPr>
            <w:r>
              <w:rPr>
                <w:rFonts w:asciiTheme="majorBidi" w:hAnsiTheme="majorBidi" w:cstheme="majorBidi"/>
                <w:sz w:val="24"/>
                <w:szCs w:val="24"/>
              </w:rPr>
              <w:t xml:space="preserve">15,5 </w:t>
            </w:r>
            <w:r w:rsidRPr="001D34E8">
              <w:rPr>
                <w:rFonts w:ascii="Times New Roman" w:hAnsi="Times New Roman" w:cs="Times New Roman"/>
                <w:sz w:val="24"/>
                <w:szCs w:val="24"/>
              </w:rPr>
              <w:t>x 10</w:t>
            </w:r>
            <w:r w:rsidRPr="001D34E8">
              <w:rPr>
                <w:rFonts w:ascii="Times New Roman" w:hAnsi="Times New Roman" w:cs="Times New Roman"/>
                <w:sz w:val="24"/>
                <w:szCs w:val="24"/>
                <w:vertAlign w:val="superscript"/>
              </w:rPr>
              <w:t>5</w:t>
            </w:r>
          </w:p>
        </w:tc>
      </w:tr>
      <w:tr w:rsidR="001A37B0" w:rsidRPr="004A3544" w:rsidTr="00746DF9">
        <w:trPr>
          <w:trHeight w:val="270"/>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18</w:t>
            </w:r>
          </w:p>
        </w:tc>
        <w:tc>
          <w:tcPr>
            <w:tcW w:w="5760" w:type="dxa"/>
          </w:tcPr>
          <w:p w:rsidR="001A37B0" w:rsidRPr="004A3544" w:rsidRDefault="001A37B0" w:rsidP="00406409">
            <w:pPr>
              <w:jc w:val="center"/>
              <w:rPr>
                <w:rFonts w:asciiTheme="majorBidi" w:hAnsiTheme="majorBidi" w:cstheme="majorBidi"/>
                <w:sz w:val="24"/>
                <w:szCs w:val="24"/>
              </w:rPr>
            </w:pPr>
            <w:r w:rsidRPr="004A3544">
              <w:rPr>
                <w:rFonts w:asciiTheme="majorBidi" w:hAnsiTheme="majorBidi" w:cstheme="majorBidi"/>
                <w:sz w:val="24"/>
                <w:szCs w:val="24"/>
              </w:rPr>
              <w:t>1,7 %</w:t>
            </w:r>
          </w:p>
        </w:tc>
        <w:tc>
          <w:tcPr>
            <w:tcW w:w="1723" w:type="dxa"/>
          </w:tcPr>
          <w:p w:rsidR="001A37B0" w:rsidRPr="004A3544" w:rsidRDefault="001A37B0" w:rsidP="00406409">
            <w:pPr>
              <w:jc w:val="center"/>
              <w:rPr>
                <w:rFonts w:asciiTheme="majorBidi" w:hAnsiTheme="majorBidi" w:cstheme="majorBidi"/>
                <w:sz w:val="24"/>
                <w:szCs w:val="24"/>
              </w:rPr>
            </w:pPr>
            <w:r>
              <w:rPr>
                <w:rFonts w:asciiTheme="majorBidi" w:hAnsiTheme="majorBidi" w:cstheme="majorBidi"/>
                <w:sz w:val="24"/>
                <w:szCs w:val="24"/>
              </w:rPr>
              <w:t xml:space="preserve">17,5 </w:t>
            </w:r>
            <w:r w:rsidRPr="001D34E8">
              <w:rPr>
                <w:rFonts w:ascii="Times New Roman" w:hAnsi="Times New Roman" w:cs="Times New Roman"/>
                <w:sz w:val="24"/>
                <w:szCs w:val="24"/>
              </w:rPr>
              <w:t>x 10</w:t>
            </w:r>
            <w:r w:rsidRPr="001D34E8">
              <w:rPr>
                <w:rFonts w:ascii="Times New Roman" w:hAnsi="Times New Roman" w:cs="Times New Roman"/>
                <w:sz w:val="24"/>
                <w:szCs w:val="24"/>
                <w:vertAlign w:val="superscript"/>
              </w:rPr>
              <w:t>5</w:t>
            </w:r>
          </w:p>
        </w:tc>
      </w:tr>
      <w:tr w:rsidR="001A37B0" w:rsidRPr="004A3544" w:rsidTr="00746DF9">
        <w:trPr>
          <w:trHeight w:val="287"/>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19</w:t>
            </w:r>
          </w:p>
        </w:tc>
        <w:tc>
          <w:tcPr>
            <w:tcW w:w="5760" w:type="dxa"/>
          </w:tcPr>
          <w:p w:rsidR="001A37B0" w:rsidRPr="004A3544" w:rsidRDefault="001A37B0" w:rsidP="00406409">
            <w:pPr>
              <w:jc w:val="center"/>
              <w:rPr>
                <w:rFonts w:asciiTheme="majorBidi" w:hAnsiTheme="majorBidi" w:cstheme="majorBidi"/>
                <w:sz w:val="24"/>
                <w:szCs w:val="24"/>
              </w:rPr>
            </w:pPr>
            <w:r w:rsidRPr="004A3544">
              <w:rPr>
                <w:rFonts w:asciiTheme="majorBidi" w:hAnsiTheme="majorBidi" w:cstheme="majorBidi"/>
                <w:sz w:val="24"/>
                <w:szCs w:val="24"/>
              </w:rPr>
              <w:t>1,8 %</w:t>
            </w:r>
          </w:p>
        </w:tc>
        <w:tc>
          <w:tcPr>
            <w:tcW w:w="1723" w:type="dxa"/>
          </w:tcPr>
          <w:p w:rsidR="001A37B0" w:rsidRPr="004A3544" w:rsidRDefault="001A37B0" w:rsidP="00F45937">
            <w:pPr>
              <w:jc w:val="center"/>
              <w:rPr>
                <w:rFonts w:asciiTheme="majorBidi" w:hAnsiTheme="majorBidi" w:cstheme="majorBidi"/>
                <w:sz w:val="24"/>
                <w:szCs w:val="24"/>
              </w:rPr>
            </w:pPr>
            <w:r>
              <w:rPr>
                <w:rFonts w:asciiTheme="majorBidi" w:hAnsiTheme="majorBidi" w:cstheme="majorBidi"/>
                <w:sz w:val="24"/>
                <w:szCs w:val="24"/>
              </w:rPr>
              <w:t xml:space="preserve">21,5 </w:t>
            </w:r>
            <w:r w:rsidRPr="001D34E8">
              <w:rPr>
                <w:rFonts w:ascii="Times New Roman" w:hAnsi="Times New Roman" w:cs="Times New Roman"/>
                <w:sz w:val="24"/>
                <w:szCs w:val="24"/>
              </w:rPr>
              <w:t>x 10</w:t>
            </w:r>
            <w:r w:rsidRPr="001D34E8">
              <w:rPr>
                <w:rFonts w:ascii="Times New Roman" w:hAnsi="Times New Roman" w:cs="Times New Roman"/>
                <w:sz w:val="24"/>
                <w:szCs w:val="24"/>
                <w:vertAlign w:val="superscript"/>
              </w:rPr>
              <w:t>5</w:t>
            </w:r>
          </w:p>
        </w:tc>
      </w:tr>
      <w:tr w:rsidR="001A37B0" w:rsidRPr="004A3544" w:rsidTr="00746DF9">
        <w:trPr>
          <w:trHeight w:val="270"/>
        </w:trPr>
        <w:tc>
          <w:tcPr>
            <w:tcW w:w="648" w:type="dxa"/>
          </w:tcPr>
          <w:p w:rsidR="001A37B0" w:rsidRPr="007D6FAD" w:rsidRDefault="001A37B0" w:rsidP="00406409">
            <w:pPr>
              <w:jc w:val="both"/>
              <w:rPr>
                <w:rFonts w:asciiTheme="majorBidi" w:hAnsiTheme="majorBidi" w:cstheme="majorBidi"/>
                <w:b/>
                <w:bCs/>
                <w:sz w:val="24"/>
                <w:szCs w:val="24"/>
              </w:rPr>
            </w:pPr>
            <w:r w:rsidRPr="007D6FAD">
              <w:rPr>
                <w:rFonts w:asciiTheme="majorBidi" w:hAnsiTheme="majorBidi" w:cstheme="majorBidi"/>
                <w:b/>
                <w:bCs/>
                <w:sz w:val="24"/>
                <w:szCs w:val="24"/>
              </w:rPr>
              <w:t>20</w:t>
            </w:r>
          </w:p>
        </w:tc>
        <w:tc>
          <w:tcPr>
            <w:tcW w:w="5760" w:type="dxa"/>
          </w:tcPr>
          <w:p w:rsidR="001A37B0" w:rsidRPr="007D6FAD" w:rsidRDefault="001A37B0" w:rsidP="00406409">
            <w:pPr>
              <w:jc w:val="center"/>
              <w:rPr>
                <w:rFonts w:asciiTheme="majorBidi" w:hAnsiTheme="majorBidi" w:cstheme="majorBidi"/>
                <w:b/>
                <w:bCs/>
                <w:sz w:val="24"/>
                <w:szCs w:val="24"/>
              </w:rPr>
            </w:pPr>
            <w:r w:rsidRPr="007D6FAD">
              <w:rPr>
                <w:rFonts w:asciiTheme="majorBidi" w:hAnsiTheme="majorBidi" w:cstheme="majorBidi"/>
                <w:b/>
                <w:bCs/>
                <w:sz w:val="24"/>
                <w:szCs w:val="24"/>
              </w:rPr>
              <w:t>1,9 %</w:t>
            </w:r>
          </w:p>
        </w:tc>
        <w:tc>
          <w:tcPr>
            <w:tcW w:w="1723" w:type="dxa"/>
          </w:tcPr>
          <w:p w:rsidR="001A37B0" w:rsidRPr="007D6FAD" w:rsidRDefault="001A37B0" w:rsidP="00406409">
            <w:pPr>
              <w:jc w:val="center"/>
              <w:rPr>
                <w:rFonts w:asciiTheme="majorBidi" w:hAnsiTheme="majorBidi" w:cstheme="majorBidi"/>
                <w:b/>
                <w:bCs/>
                <w:sz w:val="24"/>
                <w:szCs w:val="24"/>
              </w:rPr>
            </w:pPr>
            <w:r>
              <w:rPr>
                <w:rFonts w:asciiTheme="majorBidi" w:hAnsiTheme="majorBidi" w:cstheme="majorBidi"/>
                <w:b/>
                <w:bCs/>
                <w:sz w:val="24"/>
                <w:szCs w:val="24"/>
              </w:rPr>
              <w:t xml:space="preserve">35,5 </w:t>
            </w:r>
            <w:r w:rsidRPr="001D34E8">
              <w:rPr>
                <w:rFonts w:ascii="Times New Roman" w:hAnsi="Times New Roman" w:cs="Times New Roman"/>
                <w:sz w:val="24"/>
                <w:szCs w:val="24"/>
              </w:rPr>
              <w:t>x 10</w:t>
            </w:r>
            <w:r w:rsidRPr="001D34E8">
              <w:rPr>
                <w:rFonts w:ascii="Times New Roman" w:hAnsi="Times New Roman" w:cs="Times New Roman"/>
                <w:sz w:val="24"/>
                <w:szCs w:val="24"/>
                <w:vertAlign w:val="superscript"/>
              </w:rPr>
              <w:t>5</w:t>
            </w:r>
          </w:p>
        </w:tc>
      </w:tr>
      <w:tr w:rsidR="001A37B0" w:rsidRPr="004A3544" w:rsidTr="00746DF9">
        <w:trPr>
          <w:trHeight w:val="287"/>
        </w:trPr>
        <w:tc>
          <w:tcPr>
            <w:tcW w:w="648" w:type="dxa"/>
          </w:tcPr>
          <w:p w:rsidR="001A37B0" w:rsidRPr="004A3544" w:rsidRDefault="001A37B0" w:rsidP="00406409">
            <w:pPr>
              <w:jc w:val="both"/>
              <w:rPr>
                <w:rFonts w:asciiTheme="majorBidi" w:hAnsiTheme="majorBidi" w:cstheme="majorBidi"/>
                <w:sz w:val="24"/>
                <w:szCs w:val="24"/>
              </w:rPr>
            </w:pPr>
            <w:r w:rsidRPr="004A3544">
              <w:rPr>
                <w:rFonts w:asciiTheme="majorBidi" w:hAnsiTheme="majorBidi" w:cstheme="majorBidi"/>
                <w:sz w:val="24"/>
                <w:szCs w:val="24"/>
              </w:rPr>
              <w:t>21</w:t>
            </w:r>
          </w:p>
        </w:tc>
        <w:tc>
          <w:tcPr>
            <w:tcW w:w="5760" w:type="dxa"/>
          </w:tcPr>
          <w:p w:rsidR="001A37B0" w:rsidRPr="004A3544" w:rsidRDefault="001A37B0" w:rsidP="00406409">
            <w:pPr>
              <w:jc w:val="center"/>
              <w:rPr>
                <w:rFonts w:asciiTheme="majorBidi" w:hAnsiTheme="majorBidi" w:cstheme="majorBidi"/>
                <w:sz w:val="24"/>
                <w:szCs w:val="24"/>
              </w:rPr>
            </w:pPr>
            <w:r w:rsidRPr="004A3544">
              <w:rPr>
                <w:rFonts w:asciiTheme="majorBidi" w:hAnsiTheme="majorBidi" w:cstheme="majorBidi"/>
                <w:sz w:val="24"/>
                <w:szCs w:val="24"/>
              </w:rPr>
              <w:t>2    %</w:t>
            </w:r>
          </w:p>
        </w:tc>
        <w:tc>
          <w:tcPr>
            <w:tcW w:w="1723" w:type="dxa"/>
          </w:tcPr>
          <w:p w:rsidR="001A37B0" w:rsidRPr="004A3544" w:rsidRDefault="001A37B0" w:rsidP="00406409">
            <w:pPr>
              <w:jc w:val="center"/>
              <w:rPr>
                <w:rFonts w:asciiTheme="majorBidi" w:hAnsiTheme="majorBidi" w:cstheme="majorBidi"/>
                <w:sz w:val="24"/>
                <w:szCs w:val="24"/>
              </w:rPr>
            </w:pPr>
            <w:r>
              <w:rPr>
                <w:rFonts w:asciiTheme="majorBidi" w:hAnsiTheme="majorBidi" w:cstheme="majorBidi"/>
                <w:sz w:val="24"/>
                <w:szCs w:val="24"/>
              </w:rPr>
              <w:t xml:space="preserve">21,5 </w:t>
            </w:r>
            <w:r w:rsidRPr="001D34E8">
              <w:rPr>
                <w:rFonts w:ascii="Times New Roman" w:hAnsi="Times New Roman" w:cs="Times New Roman"/>
                <w:sz w:val="24"/>
                <w:szCs w:val="24"/>
              </w:rPr>
              <w:t>x 10</w:t>
            </w:r>
            <w:r w:rsidRPr="001D34E8">
              <w:rPr>
                <w:rFonts w:ascii="Times New Roman" w:hAnsi="Times New Roman" w:cs="Times New Roman"/>
                <w:sz w:val="24"/>
                <w:szCs w:val="24"/>
                <w:vertAlign w:val="superscript"/>
              </w:rPr>
              <w:t>5</w:t>
            </w:r>
          </w:p>
        </w:tc>
      </w:tr>
    </w:tbl>
    <w:p w:rsidR="00A9209E" w:rsidRPr="004A3544" w:rsidRDefault="00A9209E" w:rsidP="00A9209E">
      <w:pPr>
        <w:spacing w:after="0" w:line="360" w:lineRule="auto"/>
        <w:jc w:val="both"/>
        <w:rPr>
          <w:rFonts w:asciiTheme="majorBidi" w:hAnsiTheme="majorBidi" w:cstheme="majorBidi"/>
          <w:sz w:val="24"/>
          <w:szCs w:val="24"/>
        </w:rPr>
      </w:pPr>
    </w:p>
    <w:p w:rsidR="001A37B0" w:rsidRPr="004A3544" w:rsidRDefault="001A37B0" w:rsidP="001A37B0">
      <w:pPr>
        <w:spacing w:after="0" w:line="480" w:lineRule="auto"/>
        <w:ind w:firstLine="360"/>
        <w:jc w:val="both"/>
        <w:rPr>
          <w:rFonts w:asciiTheme="majorBidi" w:hAnsiTheme="majorBidi" w:cstheme="majorBidi"/>
          <w:sz w:val="24"/>
          <w:szCs w:val="24"/>
        </w:rPr>
      </w:pPr>
      <w:r w:rsidRPr="004A3544">
        <w:rPr>
          <w:rFonts w:asciiTheme="majorBidi" w:hAnsiTheme="majorBidi" w:cstheme="majorBidi"/>
          <w:sz w:val="24"/>
          <w:szCs w:val="24"/>
        </w:rPr>
        <w:t xml:space="preserve">Koji yang </w:t>
      </w:r>
      <w:r>
        <w:rPr>
          <w:rFonts w:asciiTheme="majorBidi" w:hAnsiTheme="majorBidi" w:cstheme="majorBidi"/>
          <w:sz w:val="24"/>
          <w:szCs w:val="24"/>
        </w:rPr>
        <w:t>dihasilkan setelah</w:t>
      </w:r>
      <w:r w:rsidRPr="004A3544">
        <w:rPr>
          <w:rFonts w:asciiTheme="majorBidi" w:hAnsiTheme="majorBidi" w:cstheme="majorBidi"/>
          <w:sz w:val="24"/>
          <w:szCs w:val="24"/>
        </w:rPr>
        <w:t xml:space="preserve"> fermentasi </w:t>
      </w:r>
      <w:r>
        <w:rPr>
          <w:rFonts w:asciiTheme="majorBidi" w:hAnsiTheme="majorBidi" w:cstheme="majorBidi"/>
          <w:sz w:val="24"/>
          <w:szCs w:val="24"/>
        </w:rPr>
        <w:t>kemudian dikeringkan pada</w:t>
      </w:r>
      <w:r w:rsidRPr="004A3544">
        <w:rPr>
          <w:rFonts w:asciiTheme="majorBidi" w:hAnsiTheme="majorBidi" w:cstheme="majorBidi"/>
          <w:sz w:val="24"/>
          <w:szCs w:val="24"/>
        </w:rPr>
        <w:t xml:space="preserve"> suhu 50</w:t>
      </w:r>
      <w:r w:rsidRPr="004A3544">
        <w:rPr>
          <w:rFonts w:asciiTheme="majorBidi" w:hAnsiTheme="majorBidi" w:cstheme="majorBidi"/>
          <w:sz w:val="24"/>
          <w:szCs w:val="24"/>
          <w:vertAlign w:val="superscript"/>
        </w:rPr>
        <w:t>O</w:t>
      </w:r>
      <w:r w:rsidRPr="004A3544">
        <w:rPr>
          <w:rFonts w:asciiTheme="majorBidi" w:hAnsiTheme="majorBidi" w:cstheme="majorBidi"/>
          <w:sz w:val="24"/>
          <w:szCs w:val="24"/>
        </w:rPr>
        <w:t>C</w:t>
      </w:r>
      <w:r>
        <w:rPr>
          <w:rFonts w:asciiTheme="majorBidi" w:hAnsiTheme="majorBidi" w:cstheme="majorBidi"/>
          <w:sz w:val="24"/>
          <w:szCs w:val="24"/>
        </w:rPr>
        <w:t>.</w:t>
      </w:r>
      <w:r w:rsidRPr="004A3544">
        <w:rPr>
          <w:rFonts w:asciiTheme="majorBidi" w:hAnsiTheme="majorBidi" w:cstheme="majorBidi"/>
          <w:sz w:val="24"/>
          <w:szCs w:val="24"/>
        </w:rPr>
        <w:t xml:space="preserve"> </w:t>
      </w:r>
      <w:r>
        <w:rPr>
          <w:rFonts w:asciiTheme="majorBidi" w:hAnsiTheme="majorBidi" w:cstheme="majorBidi"/>
          <w:sz w:val="24"/>
          <w:szCs w:val="24"/>
        </w:rPr>
        <w:t xml:space="preserve">Berdasarkan data pada Tabel 4 koji yang digunakan pada fermentasi biji kopi yaitu koji yang dibuat dengan penambahan konsentrasi bubuk kopi sebanyak 1,9 %. </w:t>
      </w:r>
      <w:proofErr w:type="gramStart"/>
      <w:r>
        <w:rPr>
          <w:rFonts w:asciiTheme="majorBidi" w:hAnsiTheme="majorBidi" w:cstheme="majorBidi"/>
          <w:sz w:val="24"/>
          <w:szCs w:val="24"/>
        </w:rPr>
        <w:t xml:space="preserve">Penambahan bubuk kopi pada pembuatan koji bertujuan untuk mengadaptasikan </w:t>
      </w:r>
      <w:r w:rsidRPr="004A3544">
        <w:rPr>
          <w:rFonts w:asciiTheme="majorBidi" w:hAnsiTheme="majorBidi" w:cstheme="majorBidi"/>
          <w:i/>
          <w:sz w:val="24"/>
          <w:szCs w:val="24"/>
        </w:rPr>
        <w:t>Saccharomyces cereviseae</w:t>
      </w:r>
      <w:r>
        <w:rPr>
          <w:rFonts w:asciiTheme="majorBidi" w:hAnsiTheme="majorBidi" w:cstheme="majorBidi"/>
          <w:sz w:val="24"/>
          <w:szCs w:val="24"/>
        </w:rPr>
        <w:t xml:space="preserve"> pada lingkungan fermentasi, </w:t>
      </w:r>
      <w:r>
        <w:rPr>
          <w:rFonts w:asciiTheme="majorBidi" w:hAnsiTheme="majorBidi" w:cstheme="majorBidi"/>
          <w:sz w:val="24"/>
          <w:szCs w:val="24"/>
        </w:rPr>
        <w:lastRenderedPageBreak/>
        <w:t>sehingga pada saat dilakukan fermentasi biji kopi koji dapat hidup.</w:t>
      </w:r>
      <w:proofErr w:type="gramEnd"/>
      <w:r>
        <w:rPr>
          <w:rFonts w:asciiTheme="majorBidi" w:hAnsiTheme="majorBidi" w:cstheme="majorBidi"/>
          <w:sz w:val="24"/>
          <w:szCs w:val="24"/>
        </w:rPr>
        <w:t xml:space="preserve"> Setelah koji mampu beradaptasi dengan medium yang difermentasi sel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mengalami pertumbuhan dan perkembangbiakan karena adanya nutrisi yang terdapat pada media fermentasi (biji kopi). </w:t>
      </w:r>
      <w:proofErr w:type="gramStart"/>
      <w:r>
        <w:rPr>
          <w:rFonts w:asciiTheme="majorBidi" w:hAnsiTheme="majorBidi" w:cstheme="majorBidi"/>
          <w:sz w:val="24"/>
          <w:szCs w:val="24"/>
        </w:rPr>
        <w:t xml:space="preserve">Selama fermentasi gula yang terdapat didalam biji kopi diuraikan oleh enzim yang dikeluarkan oleh </w:t>
      </w:r>
      <w:r w:rsidRPr="004A3544">
        <w:rPr>
          <w:rFonts w:asciiTheme="majorBidi" w:hAnsiTheme="majorBidi" w:cstheme="majorBidi"/>
          <w:i/>
          <w:sz w:val="24"/>
          <w:szCs w:val="24"/>
        </w:rPr>
        <w:t>Saccharomyces cereviseae var Ellipsoideus</w:t>
      </w:r>
      <w:r w:rsidRPr="004A3544">
        <w:rPr>
          <w:rFonts w:asciiTheme="majorBidi" w:hAnsiTheme="majorBidi" w:cstheme="majorBidi"/>
          <w:sz w:val="24"/>
          <w:szCs w:val="24"/>
        </w:rPr>
        <w:t xml:space="preserve"> </w:t>
      </w:r>
      <w:r>
        <w:rPr>
          <w:rFonts w:asciiTheme="majorBidi" w:hAnsiTheme="majorBidi" w:cstheme="majorBidi"/>
          <w:sz w:val="24"/>
          <w:szCs w:val="24"/>
        </w:rPr>
        <w:t>menghasilkan produk utama dan produk samping atau produk ikutan serta asam-asam organik lainnya</w:t>
      </w:r>
      <w:r w:rsidRPr="004A3544">
        <w:rPr>
          <w:rFonts w:asciiTheme="majorBidi" w:hAnsiTheme="majorBidi" w:cstheme="majorBidi"/>
          <w:sz w:val="24"/>
          <w:szCs w:val="24"/>
        </w:rPr>
        <w:t>.</w:t>
      </w:r>
      <w:proofErr w:type="gramEnd"/>
    </w:p>
    <w:p w:rsidR="001A37B0" w:rsidRDefault="001A37B0" w:rsidP="001A37B0">
      <w:pPr>
        <w:spacing w:after="0" w:line="480" w:lineRule="auto"/>
        <w:ind w:firstLine="360"/>
        <w:jc w:val="both"/>
        <w:rPr>
          <w:rFonts w:asciiTheme="majorBidi" w:hAnsiTheme="majorBidi" w:cstheme="majorBidi"/>
          <w:sz w:val="24"/>
          <w:szCs w:val="24"/>
        </w:rPr>
      </w:pPr>
      <w:proofErr w:type="gramStart"/>
      <w:r>
        <w:rPr>
          <w:rFonts w:asciiTheme="majorBidi" w:hAnsiTheme="majorBidi" w:cstheme="majorBidi"/>
          <w:sz w:val="24"/>
          <w:szCs w:val="24"/>
        </w:rPr>
        <w:t xml:space="preserve">Suhu fermentasi untuk perkembangbiakan </w:t>
      </w:r>
      <w:r w:rsidRPr="004A3544">
        <w:rPr>
          <w:rFonts w:asciiTheme="majorBidi" w:hAnsiTheme="majorBidi" w:cstheme="majorBidi"/>
          <w:i/>
          <w:sz w:val="24"/>
          <w:szCs w:val="24"/>
        </w:rPr>
        <w:t>Saccharomyces cereviseae var Ellipsoideus</w:t>
      </w:r>
      <w:r w:rsidRPr="004A3544">
        <w:rPr>
          <w:rFonts w:asciiTheme="majorBidi" w:hAnsiTheme="majorBidi" w:cstheme="majorBidi"/>
          <w:sz w:val="24"/>
          <w:szCs w:val="24"/>
        </w:rPr>
        <w:t xml:space="preserve"> </w:t>
      </w:r>
      <w:r>
        <w:rPr>
          <w:rFonts w:asciiTheme="majorBidi" w:hAnsiTheme="majorBidi" w:cstheme="majorBidi"/>
          <w:sz w:val="24"/>
          <w:szCs w:val="24"/>
        </w:rPr>
        <w:t>yaitu 32</w:t>
      </w:r>
      <w:r w:rsidRPr="008F5EF0">
        <w:rPr>
          <w:rFonts w:asciiTheme="majorBidi" w:hAnsiTheme="majorBidi" w:cstheme="majorBidi"/>
          <w:sz w:val="24"/>
          <w:szCs w:val="24"/>
          <w:vertAlign w:val="superscript"/>
        </w:rPr>
        <w:t>O</w:t>
      </w:r>
      <w:r>
        <w:rPr>
          <w:rFonts w:asciiTheme="majorBidi" w:hAnsiTheme="majorBidi" w:cstheme="majorBidi"/>
          <w:sz w:val="24"/>
          <w:szCs w:val="24"/>
        </w:rPr>
        <w:t>C dan waktu fermentasi selama 20 jam.</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Menurut Fardiaz (1989) faktor-faktor yang mempengaruhi pertumbuhan mikroorganisme yaitu tersedianya nutrisi, air, suhu dan pH yang sesuai, tersedianya oksigen, dan adanya zat penghambat.</w:t>
      </w:r>
      <w:proofErr w:type="gramEnd"/>
    </w:p>
    <w:p w:rsidR="004269A3" w:rsidRPr="004269A3" w:rsidRDefault="00CB3746" w:rsidP="001B4B46">
      <w:pPr>
        <w:spacing w:after="0" w:line="480" w:lineRule="auto"/>
        <w:ind w:firstLine="360"/>
        <w:jc w:val="both"/>
        <w:rPr>
          <w:rFonts w:ascii="Times New Roman" w:eastAsia="Times New Roman" w:hAnsi="Times New Roman" w:cs="Times New Roman"/>
          <w:sz w:val="24"/>
          <w:szCs w:val="24"/>
        </w:rPr>
      </w:pPr>
      <w:proofErr w:type="gramStart"/>
      <w:r w:rsidRPr="004269A3">
        <w:rPr>
          <w:rFonts w:asciiTheme="majorBidi" w:hAnsiTheme="majorBidi" w:cstheme="majorBidi"/>
          <w:sz w:val="24"/>
          <w:szCs w:val="24"/>
        </w:rPr>
        <w:t xml:space="preserve">Pertumbuhan mikroba yang terjadi </w:t>
      </w:r>
      <w:r w:rsidR="004269A3">
        <w:rPr>
          <w:rFonts w:asciiTheme="majorBidi" w:hAnsiTheme="majorBidi" w:cstheme="majorBidi"/>
          <w:sz w:val="24"/>
          <w:szCs w:val="24"/>
        </w:rPr>
        <w:t>dalam suatu medium mengalami f</w:t>
      </w:r>
      <w:r w:rsidR="004269A3" w:rsidRPr="004269A3">
        <w:rPr>
          <w:rFonts w:asciiTheme="majorBidi" w:hAnsiTheme="majorBidi" w:cstheme="majorBidi"/>
          <w:sz w:val="24"/>
          <w:szCs w:val="24"/>
        </w:rPr>
        <w:t xml:space="preserve">ase-fase yang berbeda, yang berturut-turut disebut dengan fase lag, fase </w:t>
      </w:r>
      <w:r w:rsidR="009924EE" w:rsidRPr="004269A3">
        <w:rPr>
          <w:rFonts w:ascii="Times New Roman" w:eastAsia="Times New Roman" w:hAnsi="Times New Roman" w:cs="Times New Roman"/>
          <w:i/>
          <w:iCs/>
          <w:sz w:val="24"/>
          <w:szCs w:val="24"/>
        </w:rPr>
        <w:t>logaritmik</w:t>
      </w:r>
      <w:r w:rsidR="004269A3" w:rsidRPr="004269A3">
        <w:rPr>
          <w:rFonts w:asciiTheme="majorBidi" w:hAnsiTheme="majorBidi" w:cstheme="majorBidi"/>
          <w:sz w:val="24"/>
          <w:szCs w:val="24"/>
        </w:rPr>
        <w:t>, f</w:t>
      </w:r>
      <w:r w:rsidR="004269A3">
        <w:rPr>
          <w:rFonts w:asciiTheme="majorBidi" w:hAnsiTheme="majorBidi" w:cstheme="majorBidi"/>
          <w:sz w:val="24"/>
          <w:szCs w:val="24"/>
        </w:rPr>
        <w:t>ase stasioner dan fase kematian.</w:t>
      </w:r>
      <w:proofErr w:type="gramEnd"/>
      <w:r w:rsidR="004269A3">
        <w:rPr>
          <w:rFonts w:asciiTheme="majorBidi" w:hAnsiTheme="majorBidi" w:cstheme="majorBidi"/>
          <w:sz w:val="24"/>
          <w:szCs w:val="24"/>
        </w:rPr>
        <w:t xml:space="preserve"> </w:t>
      </w:r>
      <w:r w:rsidR="004269A3" w:rsidRPr="004269A3">
        <w:rPr>
          <w:rFonts w:ascii="Times New Roman" w:eastAsia="Times New Roman" w:hAnsi="Times New Roman" w:cs="Times New Roman"/>
          <w:sz w:val="24"/>
          <w:szCs w:val="24"/>
        </w:rPr>
        <w:t xml:space="preserve">Fase </w:t>
      </w:r>
      <w:r w:rsidR="004269A3" w:rsidRPr="004269A3">
        <w:rPr>
          <w:rFonts w:ascii="Times New Roman" w:eastAsia="Times New Roman" w:hAnsi="Times New Roman" w:cs="Times New Roman"/>
          <w:i/>
          <w:iCs/>
          <w:sz w:val="24"/>
          <w:szCs w:val="24"/>
        </w:rPr>
        <w:t>lag</w:t>
      </w:r>
      <w:r w:rsidR="004269A3" w:rsidRPr="004269A3">
        <w:rPr>
          <w:rFonts w:ascii="Times New Roman" w:eastAsia="Times New Roman" w:hAnsi="Times New Roman" w:cs="Times New Roman"/>
          <w:sz w:val="24"/>
          <w:szCs w:val="24"/>
        </w:rPr>
        <w:t xml:space="preserve"> adalah fase dimana bakteri beradapatasi dengan lingkungannya dan mulai bertambah sedikit demi sedikit.</w:t>
      </w:r>
      <w:r w:rsidR="004269A3">
        <w:rPr>
          <w:rFonts w:ascii="Times New Roman" w:eastAsia="Times New Roman" w:hAnsi="Times New Roman" w:cs="Times New Roman"/>
          <w:sz w:val="24"/>
          <w:szCs w:val="24"/>
        </w:rPr>
        <w:t xml:space="preserve"> </w:t>
      </w:r>
      <w:proofErr w:type="gramStart"/>
      <w:r w:rsidR="004269A3" w:rsidRPr="004269A3">
        <w:rPr>
          <w:rFonts w:ascii="Times New Roman" w:eastAsia="Times New Roman" w:hAnsi="Times New Roman" w:cs="Times New Roman"/>
          <w:sz w:val="24"/>
          <w:szCs w:val="24"/>
        </w:rPr>
        <w:t xml:space="preserve">Fase </w:t>
      </w:r>
      <w:r w:rsidR="004269A3" w:rsidRPr="004269A3">
        <w:rPr>
          <w:rFonts w:ascii="Times New Roman" w:eastAsia="Times New Roman" w:hAnsi="Times New Roman" w:cs="Times New Roman"/>
          <w:i/>
          <w:iCs/>
          <w:sz w:val="24"/>
          <w:szCs w:val="24"/>
        </w:rPr>
        <w:t>logaritmik</w:t>
      </w:r>
      <w:r w:rsidR="004269A3" w:rsidRPr="004269A3">
        <w:rPr>
          <w:rFonts w:ascii="Times New Roman" w:eastAsia="Times New Roman" w:hAnsi="Times New Roman" w:cs="Times New Roman"/>
          <w:sz w:val="24"/>
          <w:szCs w:val="24"/>
        </w:rPr>
        <w:t xml:space="preserve"> adalah fase dimana pembiakan bakteri berlangsung paling cepat.</w:t>
      </w:r>
      <w:proofErr w:type="gramEnd"/>
      <w:r w:rsidR="004269A3" w:rsidRPr="004269A3">
        <w:rPr>
          <w:rFonts w:ascii="Times New Roman" w:eastAsia="Times New Roman" w:hAnsi="Times New Roman" w:cs="Times New Roman"/>
          <w:sz w:val="24"/>
          <w:szCs w:val="24"/>
        </w:rPr>
        <w:t xml:space="preserve">  </w:t>
      </w:r>
      <w:proofErr w:type="gramStart"/>
      <w:r w:rsidR="004269A3" w:rsidRPr="004269A3">
        <w:rPr>
          <w:rFonts w:ascii="Times New Roman" w:eastAsia="Times New Roman" w:hAnsi="Times New Roman" w:cs="Times New Roman"/>
          <w:sz w:val="24"/>
          <w:szCs w:val="24"/>
        </w:rPr>
        <w:t>Jika ingin mengadakan piaraan yang cepat tumbuh, maka bakteri dalam fase ini baik sekali untuk dijadikan inokulum.</w:t>
      </w:r>
      <w:proofErr w:type="gramEnd"/>
      <w:r w:rsidR="004269A3">
        <w:rPr>
          <w:rFonts w:ascii="Times New Roman" w:eastAsia="Times New Roman" w:hAnsi="Times New Roman" w:cs="Times New Roman"/>
          <w:sz w:val="24"/>
          <w:szCs w:val="24"/>
        </w:rPr>
        <w:t xml:space="preserve"> </w:t>
      </w:r>
      <w:r w:rsidR="004269A3" w:rsidRPr="004269A3">
        <w:rPr>
          <w:rFonts w:ascii="Times New Roman" w:eastAsia="Times New Roman" w:hAnsi="Times New Roman" w:cs="Times New Roman"/>
          <w:sz w:val="24"/>
          <w:szCs w:val="24"/>
        </w:rPr>
        <w:t xml:space="preserve">Fase </w:t>
      </w:r>
      <w:r w:rsidR="001B4B46">
        <w:rPr>
          <w:rFonts w:asciiTheme="majorBidi" w:hAnsiTheme="majorBidi" w:cstheme="majorBidi"/>
          <w:sz w:val="24"/>
          <w:szCs w:val="24"/>
        </w:rPr>
        <w:t>stasioner</w:t>
      </w:r>
      <w:r w:rsidR="004269A3" w:rsidRPr="004269A3">
        <w:rPr>
          <w:rFonts w:ascii="Times New Roman" w:eastAsia="Times New Roman" w:hAnsi="Times New Roman" w:cs="Times New Roman"/>
          <w:sz w:val="24"/>
          <w:szCs w:val="24"/>
        </w:rPr>
        <w:t xml:space="preserve"> adalah fase dimana jumlah bakteri yang berkembang </w:t>
      </w:r>
      <w:proofErr w:type="gramStart"/>
      <w:r w:rsidR="004269A3" w:rsidRPr="004269A3">
        <w:rPr>
          <w:rFonts w:ascii="Times New Roman" w:eastAsia="Times New Roman" w:hAnsi="Times New Roman" w:cs="Times New Roman"/>
          <w:sz w:val="24"/>
          <w:szCs w:val="24"/>
        </w:rPr>
        <w:t>biak</w:t>
      </w:r>
      <w:proofErr w:type="gramEnd"/>
      <w:r w:rsidR="004269A3" w:rsidRPr="004269A3">
        <w:rPr>
          <w:rFonts w:ascii="Times New Roman" w:eastAsia="Times New Roman" w:hAnsi="Times New Roman" w:cs="Times New Roman"/>
          <w:sz w:val="24"/>
          <w:szCs w:val="24"/>
        </w:rPr>
        <w:t xml:space="preserve"> sama dengan jumlah bakteri yang mengalami kematian.</w:t>
      </w:r>
      <w:r w:rsidR="004269A3">
        <w:rPr>
          <w:rFonts w:ascii="Times New Roman" w:eastAsia="Times New Roman" w:hAnsi="Times New Roman" w:cs="Times New Roman"/>
          <w:sz w:val="24"/>
          <w:szCs w:val="24"/>
        </w:rPr>
        <w:t xml:space="preserve"> </w:t>
      </w:r>
      <w:r w:rsidR="004269A3" w:rsidRPr="004269A3">
        <w:rPr>
          <w:rFonts w:ascii="Times New Roman" w:eastAsia="Times New Roman" w:hAnsi="Times New Roman" w:cs="Times New Roman"/>
          <w:sz w:val="24"/>
          <w:szCs w:val="24"/>
        </w:rPr>
        <w:t xml:space="preserve">Fase </w:t>
      </w:r>
      <w:r w:rsidR="004269A3" w:rsidRPr="004269A3">
        <w:rPr>
          <w:rFonts w:ascii="Times New Roman" w:eastAsia="Times New Roman" w:hAnsi="Times New Roman" w:cs="Times New Roman"/>
          <w:i/>
          <w:iCs/>
          <w:sz w:val="24"/>
          <w:szCs w:val="24"/>
        </w:rPr>
        <w:t>autolisis</w:t>
      </w:r>
      <w:r w:rsidR="004269A3" w:rsidRPr="004269A3">
        <w:rPr>
          <w:rFonts w:ascii="Times New Roman" w:eastAsia="Times New Roman" w:hAnsi="Times New Roman" w:cs="Times New Roman"/>
          <w:sz w:val="24"/>
          <w:szCs w:val="24"/>
        </w:rPr>
        <w:t xml:space="preserve"> (kematian) adalah fase dimana jumlah bakteri yang mati semakin banyak, melebihi jumlah bakteri yang berkembang </w:t>
      </w:r>
      <w:proofErr w:type="gramStart"/>
      <w:r w:rsidR="004269A3" w:rsidRPr="004269A3">
        <w:rPr>
          <w:rFonts w:ascii="Times New Roman" w:eastAsia="Times New Roman" w:hAnsi="Times New Roman" w:cs="Times New Roman"/>
          <w:sz w:val="24"/>
          <w:szCs w:val="24"/>
        </w:rPr>
        <w:t>biak</w:t>
      </w:r>
      <w:proofErr w:type="gramEnd"/>
      <w:r w:rsidR="004269A3" w:rsidRPr="004269A3">
        <w:rPr>
          <w:rFonts w:ascii="Times New Roman" w:eastAsia="Times New Roman" w:hAnsi="Times New Roman" w:cs="Times New Roman"/>
          <w:sz w:val="24"/>
          <w:szCs w:val="24"/>
        </w:rPr>
        <w:t>.</w:t>
      </w:r>
    </w:p>
    <w:p w:rsidR="00BB1A24" w:rsidRDefault="00BB1A24" w:rsidP="009903DA">
      <w:pPr>
        <w:spacing w:after="0" w:line="480" w:lineRule="auto"/>
        <w:ind w:firstLine="360"/>
        <w:jc w:val="both"/>
        <w:rPr>
          <w:rFonts w:asciiTheme="majorBidi" w:hAnsiTheme="majorBidi" w:cstheme="majorBidi"/>
          <w:sz w:val="24"/>
          <w:szCs w:val="24"/>
        </w:rPr>
      </w:pPr>
      <w:r w:rsidRPr="004A3544">
        <w:rPr>
          <w:rFonts w:asciiTheme="majorBidi" w:hAnsiTheme="majorBidi" w:cstheme="majorBidi"/>
          <w:i/>
          <w:sz w:val="24"/>
          <w:szCs w:val="24"/>
        </w:rPr>
        <w:lastRenderedPageBreak/>
        <w:t>Saccharomyces cereviseae var Ellipsoideus</w:t>
      </w:r>
      <w:r>
        <w:rPr>
          <w:rFonts w:asciiTheme="majorBidi" w:hAnsiTheme="majorBidi" w:cstheme="majorBidi"/>
          <w:sz w:val="24"/>
          <w:szCs w:val="24"/>
        </w:rPr>
        <w:t xml:space="preserve"> mengalami pertumbuhan naik turun yang tidak terkendali, hal ini dapat terjadi dikarenakan proses pengeringan dan penghancuran koji yang tidak terkendali. Suhu dan lama proses yang tidak terkendali dapat menyebabkan panas berlebih yang diterima oleh koji, sehin</w:t>
      </w:r>
      <w:r w:rsidR="001D2E09">
        <w:rPr>
          <w:rFonts w:asciiTheme="majorBidi" w:hAnsiTheme="majorBidi" w:cstheme="majorBidi"/>
          <w:sz w:val="24"/>
          <w:szCs w:val="24"/>
        </w:rPr>
        <w:t>gga mikroba mengalami kematian.</w:t>
      </w:r>
    </w:p>
    <w:p w:rsidR="00CA3C2E" w:rsidRDefault="00CA3C2E" w:rsidP="001E6FA4">
      <w:pPr>
        <w:spacing w:after="0" w:line="480" w:lineRule="auto"/>
        <w:ind w:firstLine="360"/>
        <w:jc w:val="both"/>
        <w:rPr>
          <w:rFonts w:asciiTheme="majorBidi" w:hAnsiTheme="majorBidi" w:cstheme="majorBidi"/>
          <w:sz w:val="24"/>
          <w:szCs w:val="24"/>
        </w:rPr>
      </w:pPr>
      <w:proofErr w:type="gramStart"/>
      <w:r>
        <w:rPr>
          <w:rFonts w:asciiTheme="majorBidi" w:hAnsiTheme="majorBidi" w:cstheme="majorBidi"/>
          <w:sz w:val="24"/>
          <w:szCs w:val="24"/>
        </w:rPr>
        <w:t>Sel yang tumbuh tidak merata dapat menjadi salah satu faktor hasil perhitungan sel mengalami perbedaan dengan pola pertumbuhan mikroba.</w:t>
      </w:r>
      <w:proofErr w:type="gramEnd"/>
      <w:r>
        <w:rPr>
          <w:rFonts w:asciiTheme="majorBidi" w:hAnsiTheme="majorBidi" w:cstheme="majorBidi"/>
          <w:sz w:val="24"/>
          <w:szCs w:val="24"/>
        </w:rPr>
        <w:t xml:space="preserve"> S</w:t>
      </w:r>
      <w:r w:rsidR="001E6FA4">
        <w:rPr>
          <w:rFonts w:asciiTheme="majorBidi" w:hAnsiTheme="majorBidi" w:cstheme="majorBidi"/>
          <w:sz w:val="24"/>
          <w:szCs w:val="24"/>
        </w:rPr>
        <w:t xml:space="preserve">ampel yang didapatkan dari proses sampling bisa saja mendapatkan bagian yang tidak ditumbuhi oleh mikroba. </w:t>
      </w:r>
      <w:proofErr w:type="gramStart"/>
      <w:r w:rsidR="001E6FA4">
        <w:rPr>
          <w:rFonts w:asciiTheme="majorBidi" w:hAnsiTheme="majorBidi" w:cstheme="majorBidi"/>
          <w:sz w:val="24"/>
          <w:szCs w:val="24"/>
        </w:rPr>
        <w:t xml:space="preserve">Selain itu tidak adanya pengujian jenis mikroba menyebabkan jumlah mikroba yang tinggi tidak dapat dipastikan  </w:t>
      </w:r>
      <w:r>
        <w:rPr>
          <w:rFonts w:asciiTheme="majorBidi" w:hAnsiTheme="majorBidi" w:cstheme="majorBidi"/>
          <w:sz w:val="24"/>
          <w:szCs w:val="24"/>
        </w:rPr>
        <w:t xml:space="preserve">  </w:t>
      </w:r>
      <w:r w:rsidR="001E6FA4" w:rsidRPr="004A3544">
        <w:rPr>
          <w:rFonts w:asciiTheme="majorBidi" w:hAnsiTheme="majorBidi" w:cstheme="majorBidi"/>
          <w:i/>
          <w:sz w:val="24"/>
          <w:szCs w:val="24"/>
        </w:rPr>
        <w:t>Saccharomyces cereviseae var Ellipsoideus</w:t>
      </w:r>
      <w:r w:rsidR="001E6FA4">
        <w:rPr>
          <w:rFonts w:asciiTheme="majorBidi" w:hAnsiTheme="majorBidi" w:cstheme="majorBidi"/>
          <w:i/>
          <w:sz w:val="24"/>
          <w:szCs w:val="24"/>
        </w:rPr>
        <w:t>.</w:t>
      </w:r>
      <w:proofErr w:type="gramEnd"/>
    </w:p>
    <w:p w:rsidR="00A9209E" w:rsidRPr="004A3544" w:rsidRDefault="00A9209E" w:rsidP="001A37B0">
      <w:pPr>
        <w:spacing w:after="0" w:line="480" w:lineRule="auto"/>
        <w:ind w:firstLine="360"/>
        <w:jc w:val="both"/>
        <w:rPr>
          <w:rFonts w:asciiTheme="majorBidi" w:hAnsiTheme="majorBidi" w:cstheme="majorBidi"/>
          <w:sz w:val="24"/>
          <w:szCs w:val="24"/>
        </w:rPr>
      </w:pPr>
      <w:proofErr w:type="gramStart"/>
      <w:r w:rsidRPr="004A3544">
        <w:rPr>
          <w:rFonts w:asciiTheme="majorBidi" w:hAnsiTheme="majorBidi" w:cstheme="majorBidi"/>
          <w:sz w:val="24"/>
          <w:szCs w:val="24"/>
        </w:rPr>
        <w:t xml:space="preserve">Koji </w:t>
      </w:r>
      <w:r w:rsidRPr="004A3544">
        <w:rPr>
          <w:rFonts w:asciiTheme="majorBidi" w:hAnsiTheme="majorBidi" w:cstheme="majorBidi"/>
          <w:i/>
          <w:sz w:val="24"/>
          <w:szCs w:val="24"/>
        </w:rPr>
        <w:t>Saccharomyces cereviseae var Ellipsoideus</w:t>
      </w:r>
      <w:r w:rsidRPr="004A3544">
        <w:rPr>
          <w:rFonts w:asciiTheme="majorBidi" w:hAnsiTheme="majorBidi" w:cstheme="majorBidi"/>
          <w:sz w:val="24"/>
          <w:szCs w:val="24"/>
        </w:rPr>
        <w:t xml:space="preserve"> mengandung enzim </w:t>
      </w:r>
      <w:r w:rsidRPr="00AE79E7">
        <w:rPr>
          <w:rFonts w:asciiTheme="majorBidi" w:hAnsiTheme="majorBidi" w:cstheme="majorBidi"/>
          <w:i/>
          <w:sz w:val="24"/>
          <w:szCs w:val="24"/>
        </w:rPr>
        <w:t>α-amilase, amiloglukosidase</w:t>
      </w:r>
      <w:r w:rsidRPr="004A3544">
        <w:rPr>
          <w:rFonts w:asciiTheme="majorBidi" w:hAnsiTheme="majorBidi" w:cstheme="majorBidi"/>
          <w:sz w:val="24"/>
          <w:szCs w:val="24"/>
        </w:rPr>
        <w:t xml:space="preserve">, dan </w:t>
      </w:r>
      <w:r w:rsidRPr="00AE79E7">
        <w:rPr>
          <w:rFonts w:asciiTheme="majorBidi" w:hAnsiTheme="majorBidi" w:cstheme="majorBidi"/>
          <w:i/>
          <w:sz w:val="24"/>
          <w:szCs w:val="24"/>
        </w:rPr>
        <w:t>protease</w:t>
      </w:r>
      <w:r w:rsidRPr="004A3544">
        <w:rPr>
          <w:rFonts w:asciiTheme="majorBidi" w:hAnsiTheme="majorBidi" w:cstheme="majorBidi"/>
          <w:sz w:val="24"/>
          <w:szCs w:val="24"/>
        </w:rPr>
        <w:t xml:space="preserve"> yang dapat digunakan untuk fermentasi </w:t>
      </w:r>
      <w:r w:rsidRPr="00AE79E7">
        <w:rPr>
          <w:rFonts w:asciiTheme="majorBidi" w:hAnsiTheme="majorBidi" w:cstheme="majorBidi"/>
          <w:i/>
          <w:sz w:val="24"/>
          <w:szCs w:val="24"/>
        </w:rPr>
        <w:t>mucilage</w:t>
      </w:r>
      <w:r w:rsidRPr="004A3544">
        <w:rPr>
          <w:rFonts w:asciiTheme="majorBidi" w:hAnsiTheme="majorBidi" w:cstheme="majorBidi"/>
          <w:sz w:val="24"/>
          <w:szCs w:val="24"/>
        </w:rPr>
        <w:t xml:space="preserve"> pada biji kopi.</w:t>
      </w:r>
      <w:proofErr w:type="gramEnd"/>
      <w:r w:rsidRPr="004A3544">
        <w:rPr>
          <w:rFonts w:asciiTheme="majorBidi" w:hAnsiTheme="majorBidi" w:cstheme="majorBidi"/>
          <w:sz w:val="24"/>
          <w:szCs w:val="24"/>
        </w:rPr>
        <w:t xml:space="preserve"> </w:t>
      </w:r>
      <w:proofErr w:type="gramStart"/>
      <w:r w:rsidRPr="004A3544">
        <w:rPr>
          <w:rFonts w:asciiTheme="majorBidi" w:hAnsiTheme="majorBidi" w:cstheme="majorBidi"/>
          <w:sz w:val="24"/>
          <w:szCs w:val="24"/>
        </w:rPr>
        <w:t>Fungsi dari koji adalah untuk membuat bud</w:t>
      </w:r>
      <w:r w:rsidR="002932F4">
        <w:rPr>
          <w:rFonts w:asciiTheme="majorBidi" w:hAnsiTheme="majorBidi" w:cstheme="majorBidi"/>
          <w:sz w:val="24"/>
          <w:szCs w:val="24"/>
        </w:rPr>
        <w:t>idaya ragi pada substrat padat</w:t>
      </w:r>
      <w:r w:rsidRPr="004A3544">
        <w:rPr>
          <w:rFonts w:asciiTheme="majorBidi" w:hAnsiTheme="majorBidi" w:cstheme="majorBidi"/>
          <w:sz w:val="24"/>
          <w:szCs w:val="24"/>
        </w:rPr>
        <w:t xml:space="preserve"> agar menghasilkan enzim tertentu.</w:t>
      </w:r>
      <w:proofErr w:type="gramEnd"/>
      <w:r w:rsidRPr="004A3544">
        <w:rPr>
          <w:rFonts w:asciiTheme="majorBidi" w:hAnsiTheme="majorBidi" w:cstheme="majorBidi"/>
          <w:sz w:val="24"/>
          <w:szCs w:val="24"/>
        </w:rPr>
        <w:t xml:space="preserve"> </w:t>
      </w:r>
      <w:proofErr w:type="gramStart"/>
      <w:r w:rsidRPr="004A3544">
        <w:rPr>
          <w:rFonts w:asciiTheme="majorBidi" w:hAnsiTheme="majorBidi" w:cstheme="majorBidi"/>
          <w:sz w:val="24"/>
          <w:szCs w:val="24"/>
        </w:rPr>
        <w:t>Koji dapat dibuat dari beras atau pun biji-bijian yang mengandung pati seperti kedelai yang difermentasi dengan melakukan penambahan mikroba.</w:t>
      </w:r>
      <w:proofErr w:type="gramEnd"/>
      <w:r w:rsidRPr="004A3544">
        <w:rPr>
          <w:rFonts w:asciiTheme="majorBidi" w:hAnsiTheme="majorBidi" w:cstheme="majorBidi"/>
          <w:sz w:val="24"/>
          <w:szCs w:val="24"/>
        </w:rPr>
        <w:t xml:space="preserve"> Perlakuan khusus harus dilakukan sebagai pengontrolan koji seperti </w:t>
      </w:r>
      <w:proofErr w:type="gramStart"/>
      <w:r w:rsidRPr="004A3544">
        <w:rPr>
          <w:rFonts w:asciiTheme="majorBidi" w:hAnsiTheme="majorBidi" w:cstheme="majorBidi"/>
          <w:sz w:val="24"/>
          <w:szCs w:val="24"/>
        </w:rPr>
        <w:t>kadar</w:t>
      </w:r>
      <w:proofErr w:type="gramEnd"/>
      <w:r w:rsidRPr="004A3544">
        <w:rPr>
          <w:rFonts w:asciiTheme="majorBidi" w:hAnsiTheme="majorBidi" w:cstheme="majorBidi"/>
          <w:sz w:val="24"/>
          <w:szCs w:val="24"/>
        </w:rPr>
        <w:t xml:space="preserve"> air, kebersihan, </w:t>
      </w:r>
      <w:r w:rsidR="00B5476A">
        <w:rPr>
          <w:rFonts w:asciiTheme="majorBidi" w:hAnsiTheme="majorBidi" w:cstheme="majorBidi"/>
          <w:sz w:val="24"/>
          <w:szCs w:val="24"/>
        </w:rPr>
        <w:t>dan suhu</w:t>
      </w:r>
      <w:r w:rsidRPr="004A3544">
        <w:rPr>
          <w:rFonts w:asciiTheme="majorBidi" w:hAnsiTheme="majorBidi" w:cstheme="majorBidi"/>
          <w:sz w:val="24"/>
          <w:szCs w:val="24"/>
        </w:rPr>
        <w:t xml:space="preserve">. </w:t>
      </w:r>
      <w:proofErr w:type="gramStart"/>
      <w:r w:rsidRPr="004A3544">
        <w:rPr>
          <w:rFonts w:asciiTheme="majorBidi" w:hAnsiTheme="majorBidi" w:cstheme="majorBidi"/>
          <w:sz w:val="24"/>
          <w:szCs w:val="24"/>
        </w:rPr>
        <w:t>Waktu fermentasi koji selesai jika telah terbentuknya</w:t>
      </w:r>
      <w:r w:rsidR="00B6469B">
        <w:rPr>
          <w:rFonts w:asciiTheme="majorBidi" w:hAnsiTheme="majorBidi" w:cstheme="majorBidi"/>
          <w:sz w:val="24"/>
          <w:szCs w:val="24"/>
        </w:rPr>
        <w:t xml:space="preserve"> alkohol ataupun etanol </w:t>
      </w:r>
      <w:r w:rsidR="00B6469B">
        <w:rPr>
          <w:rFonts w:asciiTheme="majorBidi" w:hAnsiTheme="majorBidi" w:cstheme="majorBidi"/>
          <w:sz w:val="24"/>
          <w:szCs w:val="24"/>
        </w:rPr>
        <w:br/>
      </w:r>
      <w:r w:rsidR="00B6469B" w:rsidRPr="004A3544">
        <w:rPr>
          <w:rFonts w:asciiTheme="majorBidi" w:hAnsiTheme="majorBidi" w:cstheme="majorBidi"/>
          <w:sz w:val="24"/>
          <w:szCs w:val="24"/>
        </w:rPr>
        <w:t>(Rahman, 1992).</w:t>
      </w:r>
      <w:proofErr w:type="gramEnd"/>
      <w:r w:rsidRPr="004A3544">
        <w:rPr>
          <w:rFonts w:asciiTheme="majorBidi" w:hAnsiTheme="majorBidi" w:cstheme="majorBidi"/>
          <w:sz w:val="24"/>
          <w:szCs w:val="24"/>
        </w:rPr>
        <w:t xml:space="preserve"> </w:t>
      </w:r>
    </w:p>
    <w:p w:rsidR="00B631BE" w:rsidRPr="004A3544" w:rsidRDefault="00A9209E" w:rsidP="00C12C39">
      <w:pPr>
        <w:spacing w:after="0" w:line="480" w:lineRule="auto"/>
        <w:ind w:firstLine="360"/>
        <w:jc w:val="both"/>
        <w:rPr>
          <w:rFonts w:asciiTheme="majorBidi" w:hAnsiTheme="majorBidi" w:cstheme="majorBidi"/>
          <w:sz w:val="24"/>
          <w:szCs w:val="24"/>
        </w:rPr>
      </w:pPr>
      <w:proofErr w:type="gramStart"/>
      <w:r w:rsidRPr="004A3544">
        <w:rPr>
          <w:rFonts w:asciiTheme="majorBidi" w:hAnsiTheme="majorBidi" w:cstheme="majorBidi"/>
          <w:sz w:val="24"/>
          <w:szCs w:val="24"/>
        </w:rPr>
        <w:t xml:space="preserve">Koji mengandung enzim </w:t>
      </w:r>
      <w:r w:rsidRPr="00927ACC">
        <w:rPr>
          <w:rFonts w:asciiTheme="majorBidi" w:hAnsiTheme="majorBidi" w:cstheme="majorBidi"/>
          <w:i/>
          <w:iCs/>
          <w:sz w:val="24"/>
          <w:szCs w:val="24"/>
        </w:rPr>
        <w:t>α amilase</w:t>
      </w:r>
      <w:r w:rsidRPr="004A3544">
        <w:rPr>
          <w:rFonts w:asciiTheme="majorBidi" w:hAnsiTheme="majorBidi" w:cstheme="majorBidi"/>
          <w:sz w:val="24"/>
          <w:szCs w:val="24"/>
        </w:rPr>
        <w:t xml:space="preserve"> dan </w:t>
      </w:r>
      <w:r w:rsidRPr="00927ACC">
        <w:rPr>
          <w:rFonts w:asciiTheme="majorBidi" w:hAnsiTheme="majorBidi" w:cstheme="majorBidi"/>
          <w:i/>
          <w:iCs/>
          <w:sz w:val="24"/>
          <w:szCs w:val="24"/>
        </w:rPr>
        <w:t>amiloglukosidase.</w:t>
      </w:r>
      <w:proofErr w:type="gramEnd"/>
      <w:r w:rsidRPr="004A3544">
        <w:rPr>
          <w:rFonts w:asciiTheme="majorBidi" w:hAnsiTheme="majorBidi" w:cstheme="majorBidi"/>
          <w:sz w:val="24"/>
          <w:szCs w:val="24"/>
        </w:rPr>
        <w:t xml:space="preserve"> Enzim – enzim ini </w:t>
      </w:r>
      <w:proofErr w:type="gramStart"/>
      <w:r w:rsidRPr="004A3544">
        <w:rPr>
          <w:rFonts w:asciiTheme="majorBidi" w:hAnsiTheme="majorBidi" w:cstheme="majorBidi"/>
          <w:sz w:val="24"/>
          <w:szCs w:val="24"/>
        </w:rPr>
        <w:t>akan</w:t>
      </w:r>
      <w:proofErr w:type="gramEnd"/>
      <w:r w:rsidRPr="004A3544">
        <w:rPr>
          <w:rFonts w:asciiTheme="majorBidi" w:hAnsiTheme="majorBidi" w:cstheme="majorBidi"/>
          <w:sz w:val="24"/>
          <w:szCs w:val="24"/>
        </w:rPr>
        <w:t xml:space="preserve"> menghidrolisa pati menjadi dekstrin, glukosa dan maltosa. Koji juga </w:t>
      </w:r>
      <w:r w:rsidRPr="004A3544">
        <w:rPr>
          <w:rFonts w:asciiTheme="majorBidi" w:hAnsiTheme="majorBidi" w:cstheme="majorBidi"/>
          <w:sz w:val="24"/>
          <w:szCs w:val="24"/>
        </w:rPr>
        <w:lastRenderedPageBreak/>
        <w:t xml:space="preserve">mengandung enzim protease yang </w:t>
      </w:r>
      <w:proofErr w:type="gramStart"/>
      <w:r w:rsidRPr="004A3544">
        <w:rPr>
          <w:rFonts w:asciiTheme="majorBidi" w:hAnsiTheme="majorBidi" w:cstheme="majorBidi"/>
          <w:sz w:val="24"/>
          <w:szCs w:val="24"/>
        </w:rPr>
        <w:t>akan</w:t>
      </w:r>
      <w:proofErr w:type="gramEnd"/>
      <w:r w:rsidRPr="004A3544">
        <w:rPr>
          <w:rFonts w:asciiTheme="majorBidi" w:hAnsiTheme="majorBidi" w:cstheme="majorBidi"/>
          <w:sz w:val="24"/>
          <w:szCs w:val="24"/>
        </w:rPr>
        <w:t xml:space="preserve"> memecah protein menjadi peptida dan asam – asam amino (Rahman, 1992).</w:t>
      </w:r>
    </w:p>
    <w:p w:rsidR="00B13818" w:rsidRPr="004A3544" w:rsidRDefault="00983EF9" w:rsidP="007D7B4A">
      <w:pPr>
        <w:pStyle w:val="ListParagraph"/>
        <w:numPr>
          <w:ilvl w:val="1"/>
          <w:numId w:val="23"/>
        </w:numPr>
        <w:spacing w:after="0" w:line="480" w:lineRule="auto"/>
        <w:jc w:val="both"/>
        <w:rPr>
          <w:rFonts w:asciiTheme="majorBidi" w:hAnsiTheme="majorBidi" w:cstheme="majorBidi"/>
          <w:sz w:val="24"/>
          <w:szCs w:val="24"/>
        </w:rPr>
      </w:pPr>
      <w:r>
        <w:rPr>
          <w:rFonts w:asciiTheme="majorBidi" w:hAnsiTheme="majorBidi" w:cstheme="majorBidi"/>
          <w:b/>
          <w:sz w:val="24"/>
          <w:szCs w:val="24"/>
        </w:rPr>
        <w:t xml:space="preserve"> </w:t>
      </w:r>
      <w:r w:rsidR="00974A14" w:rsidRPr="004A3544">
        <w:rPr>
          <w:rFonts w:asciiTheme="majorBidi" w:hAnsiTheme="majorBidi" w:cstheme="majorBidi"/>
          <w:b/>
          <w:sz w:val="24"/>
          <w:szCs w:val="24"/>
        </w:rPr>
        <w:t>Fermentasi</w:t>
      </w:r>
      <w:r w:rsidR="005967B8" w:rsidRPr="004A3544">
        <w:rPr>
          <w:rFonts w:asciiTheme="majorBidi" w:hAnsiTheme="majorBidi" w:cstheme="majorBidi"/>
          <w:b/>
          <w:sz w:val="24"/>
          <w:szCs w:val="24"/>
        </w:rPr>
        <w:t xml:space="preserve"> </w:t>
      </w:r>
      <w:r w:rsidR="00684ECF">
        <w:rPr>
          <w:rFonts w:asciiTheme="majorBidi" w:hAnsiTheme="majorBidi" w:cstheme="majorBidi"/>
          <w:b/>
          <w:sz w:val="24"/>
          <w:szCs w:val="24"/>
        </w:rPr>
        <w:t xml:space="preserve">Biji </w:t>
      </w:r>
      <w:r w:rsidR="005967B8" w:rsidRPr="004A3544">
        <w:rPr>
          <w:rFonts w:asciiTheme="majorBidi" w:hAnsiTheme="majorBidi" w:cstheme="majorBidi"/>
          <w:b/>
          <w:sz w:val="24"/>
          <w:szCs w:val="24"/>
        </w:rPr>
        <w:t>Kopi</w:t>
      </w:r>
    </w:p>
    <w:p w:rsidR="0004012F" w:rsidRPr="0004012F" w:rsidRDefault="0004012F" w:rsidP="0004012F">
      <w:pPr>
        <w:spacing w:after="0" w:line="480" w:lineRule="auto"/>
        <w:ind w:firstLine="360"/>
        <w:jc w:val="both"/>
        <w:rPr>
          <w:rFonts w:ascii="Times New Roman" w:hAnsi="Times New Roman" w:cs="Times New Roman"/>
          <w:sz w:val="24"/>
          <w:szCs w:val="24"/>
        </w:rPr>
      </w:pPr>
      <w:proofErr w:type="gramStart"/>
      <w:r w:rsidRPr="0004012F">
        <w:rPr>
          <w:rFonts w:ascii="Times New Roman" w:hAnsi="Times New Roman" w:cs="Times New Roman"/>
          <w:sz w:val="24"/>
          <w:szCs w:val="24"/>
        </w:rPr>
        <w:t xml:space="preserve">Fermentasi pada biji kopi bertujuan untuk </w:t>
      </w:r>
      <w:r w:rsidR="00CD13A3">
        <w:rPr>
          <w:rFonts w:ascii="Times New Roman" w:hAnsi="Times New Roman" w:cs="Times New Roman"/>
          <w:sz w:val="24"/>
          <w:szCs w:val="24"/>
        </w:rPr>
        <w:t>menguraikan</w:t>
      </w:r>
      <w:r w:rsidRPr="0004012F">
        <w:rPr>
          <w:rFonts w:ascii="Times New Roman" w:hAnsi="Times New Roman" w:cs="Times New Roman"/>
          <w:sz w:val="24"/>
          <w:szCs w:val="24"/>
        </w:rPr>
        <w:t xml:space="preserve"> lapisan </w:t>
      </w:r>
      <w:r w:rsidRPr="0004012F">
        <w:rPr>
          <w:rFonts w:ascii="Times New Roman" w:hAnsi="Times New Roman" w:cs="Times New Roman"/>
          <w:i/>
          <w:sz w:val="24"/>
          <w:szCs w:val="24"/>
        </w:rPr>
        <w:t>mucilage</w:t>
      </w:r>
      <w:r w:rsidRPr="0004012F">
        <w:rPr>
          <w:rFonts w:ascii="Times New Roman" w:hAnsi="Times New Roman" w:cs="Times New Roman"/>
          <w:sz w:val="24"/>
          <w:szCs w:val="24"/>
        </w:rPr>
        <w:t xml:space="preserve"> yang terdapat pada permukaan biji kopi.</w:t>
      </w:r>
      <w:proofErr w:type="gramEnd"/>
      <w:r w:rsidRPr="0004012F">
        <w:rPr>
          <w:rFonts w:ascii="Times New Roman" w:hAnsi="Times New Roman" w:cs="Times New Roman"/>
          <w:sz w:val="24"/>
          <w:szCs w:val="24"/>
        </w:rPr>
        <w:t xml:space="preserve"> </w:t>
      </w:r>
      <w:proofErr w:type="gramStart"/>
      <w:r w:rsidRPr="0004012F">
        <w:rPr>
          <w:rFonts w:ascii="Times New Roman" w:hAnsi="Times New Roman" w:cs="Times New Roman"/>
          <w:i/>
          <w:sz w:val="24"/>
          <w:szCs w:val="24"/>
        </w:rPr>
        <w:t>Mucilage</w:t>
      </w:r>
      <w:r w:rsidRPr="0004012F">
        <w:rPr>
          <w:rFonts w:ascii="Times New Roman" w:hAnsi="Times New Roman" w:cs="Times New Roman"/>
          <w:sz w:val="24"/>
          <w:szCs w:val="24"/>
        </w:rPr>
        <w:t xml:space="preserve"> yang ada dipermukaan biji mengandung gula dan dapat didegradasi oleh enzim yang dikeluarkan mikroorganisme.</w:t>
      </w:r>
      <w:proofErr w:type="gramEnd"/>
      <w:r w:rsidRPr="0004012F">
        <w:rPr>
          <w:rFonts w:ascii="Times New Roman" w:hAnsi="Times New Roman" w:cs="Times New Roman"/>
          <w:sz w:val="24"/>
          <w:szCs w:val="24"/>
        </w:rPr>
        <w:t xml:space="preserve"> Setelah </w:t>
      </w:r>
      <w:r w:rsidRPr="0004012F">
        <w:rPr>
          <w:rFonts w:ascii="Times New Roman" w:hAnsi="Times New Roman" w:cs="Times New Roman"/>
          <w:i/>
          <w:sz w:val="24"/>
          <w:szCs w:val="24"/>
        </w:rPr>
        <w:t>mucilage</w:t>
      </w:r>
      <w:r w:rsidRPr="0004012F">
        <w:rPr>
          <w:rFonts w:ascii="Times New Roman" w:hAnsi="Times New Roman" w:cs="Times New Roman"/>
          <w:sz w:val="24"/>
          <w:szCs w:val="24"/>
        </w:rPr>
        <w:t xml:space="preserve"> diuraikan, biji kopi </w:t>
      </w:r>
      <w:proofErr w:type="gramStart"/>
      <w:r w:rsidRPr="0004012F">
        <w:rPr>
          <w:rFonts w:ascii="Times New Roman" w:hAnsi="Times New Roman" w:cs="Times New Roman"/>
          <w:sz w:val="24"/>
          <w:szCs w:val="24"/>
        </w:rPr>
        <w:t>akan</w:t>
      </w:r>
      <w:proofErr w:type="gramEnd"/>
      <w:r w:rsidRPr="0004012F">
        <w:rPr>
          <w:rFonts w:ascii="Times New Roman" w:hAnsi="Times New Roman" w:cs="Times New Roman"/>
          <w:sz w:val="24"/>
          <w:szCs w:val="24"/>
        </w:rPr>
        <w:t xml:space="preserve"> terus terfermentasi sampai ke bagian sitoplasma yang mengandung kafein. </w:t>
      </w:r>
      <w:proofErr w:type="gramStart"/>
      <w:r w:rsidRPr="0004012F">
        <w:rPr>
          <w:rFonts w:ascii="Times New Roman" w:hAnsi="Times New Roman" w:cs="Times New Roman"/>
          <w:sz w:val="24"/>
          <w:szCs w:val="24"/>
        </w:rPr>
        <w:t>Kafein yang terdapat di dalam sitoplas</w:t>
      </w:r>
      <w:r w:rsidR="0011617D">
        <w:rPr>
          <w:rFonts w:ascii="Times New Roman" w:hAnsi="Times New Roman" w:cs="Times New Roman"/>
          <w:sz w:val="24"/>
          <w:szCs w:val="24"/>
        </w:rPr>
        <w:t>ma dalam keadaan bebas (Sivetz dan</w:t>
      </w:r>
      <w:r w:rsidRPr="0004012F">
        <w:rPr>
          <w:rFonts w:ascii="Times New Roman" w:hAnsi="Times New Roman" w:cs="Times New Roman"/>
          <w:sz w:val="24"/>
          <w:szCs w:val="24"/>
        </w:rPr>
        <w:t xml:space="preserve"> Desroiser, 1979).</w:t>
      </w:r>
      <w:proofErr w:type="gramEnd"/>
    </w:p>
    <w:p w:rsidR="00E27496" w:rsidRPr="00E27496" w:rsidRDefault="00E27496" w:rsidP="00005F8A">
      <w:pPr>
        <w:spacing w:after="0" w:line="480" w:lineRule="auto"/>
        <w:ind w:firstLine="360"/>
        <w:jc w:val="both"/>
        <w:rPr>
          <w:rFonts w:ascii="Times New Roman" w:hAnsi="Times New Roman" w:cs="Times New Roman"/>
          <w:sz w:val="24"/>
          <w:szCs w:val="24"/>
        </w:rPr>
      </w:pPr>
      <w:r w:rsidRPr="007032B5">
        <w:rPr>
          <w:rFonts w:ascii="Times New Roman" w:hAnsi="Times New Roman" w:cs="Times New Roman"/>
          <w:sz w:val="24"/>
          <w:szCs w:val="24"/>
        </w:rPr>
        <w:t>Murthy</w:t>
      </w:r>
      <w:r>
        <w:rPr>
          <w:rFonts w:ascii="Times New Roman" w:hAnsi="Times New Roman" w:cs="Times New Roman"/>
          <w:sz w:val="24"/>
          <w:szCs w:val="24"/>
        </w:rPr>
        <w:t xml:space="preserve"> (2011) menyatakan p</w:t>
      </w:r>
      <w:r w:rsidRPr="00C018E3">
        <w:rPr>
          <w:rFonts w:ascii="Times New Roman" w:hAnsi="Times New Roman" w:cs="Times New Roman"/>
          <w:sz w:val="24"/>
          <w:szCs w:val="24"/>
          <w:lang w:val="id-ID"/>
        </w:rPr>
        <w:t>erubahan penting dan nyata terjadi</w:t>
      </w:r>
      <w:r w:rsidRPr="00C018E3">
        <w:rPr>
          <w:rFonts w:ascii="Times New Roman" w:hAnsi="Times New Roman" w:cs="Times New Roman"/>
          <w:sz w:val="24"/>
          <w:szCs w:val="24"/>
        </w:rPr>
        <w:t xml:space="preserve"> </w:t>
      </w:r>
      <w:r>
        <w:rPr>
          <w:rFonts w:ascii="Times New Roman" w:hAnsi="Times New Roman" w:cs="Times New Roman"/>
          <w:sz w:val="24"/>
          <w:szCs w:val="24"/>
        </w:rPr>
        <w:t>selama</w:t>
      </w:r>
      <w:r w:rsidRPr="00C018E3">
        <w:rPr>
          <w:rFonts w:ascii="Times New Roman" w:hAnsi="Times New Roman" w:cs="Times New Roman"/>
          <w:sz w:val="24"/>
          <w:szCs w:val="24"/>
          <w:lang w:val="id-ID"/>
        </w:rPr>
        <w:t xml:space="preserve"> fermentasi </w:t>
      </w:r>
      <w:r>
        <w:rPr>
          <w:rFonts w:ascii="Times New Roman" w:hAnsi="Times New Roman" w:cs="Times New Roman"/>
          <w:sz w:val="24"/>
          <w:szCs w:val="24"/>
        </w:rPr>
        <w:t xml:space="preserve">biji </w:t>
      </w:r>
      <w:r w:rsidRPr="00C018E3">
        <w:rPr>
          <w:rFonts w:ascii="Times New Roman" w:hAnsi="Times New Roman" w:cs="Times New Roman"/>
          <w:sz w:val="24"/>
          <w:szCs w:val="24"/>
          <w:lang w:val="id-ID"/>
        </w:rPr>
        <w:t>kopi adalah degradasi</w:t>
      </w:r>
      <w:r>
        <w:rPr>
          <w:rFonts w:ascii="Times New Roman" w:hAnsi="Times New Roman" w:cs="Times New Roman"/>
          <w:sz w:val="24"/>
          <w:szCs w:val="24"/>
        </w:rPr>
        <w:t xml:space="preserve"> </w:t>
      </w:r>
      <w:r w:rsidRPr="00C018E3">
        <w:rPr>
          <w:rFonts w:ascii="Times New Roman" w:hAnsi="Times New Roman" w:cs="Times New Roman"/>
          <w:sz w:val="24"/>
          <w:szCs w:val="24"/>
          <w:lang w:val="id-ID"/>
        </w:rPr>
        <w:t xml:space="preserve">lapisan lendir yang mengelilingi </w:t>
      </w:r>
      <w:r>
        <w:rPr>
          <w:rFonts w:ascii="Times New Roman" w:hAnsi="Times New Roman" w:cs="Times New Roman"/>
          <w:sz w:val="24"/>
          <w:szCs w:val="24"/>
        </w:rPr>
        <w:t xml:space="preserve">permukaan </w:t>
      </w:r>
      <w:r w:rsidRPr="00C018E3">
        <w:rPr>
          <w:rFonts w:ascii="Times New Roman" w:hAnsi="Times New Roman" w:cs="Times New Roman"/>
          <w:sz w:val="24"/>
          <w:szCs w:val="24"/>
          <w:lang w:val="id-ID"/>
        </w:rPr>
        <w:t>biji</w:t>
      </w:r>
      <w:r w:rsidRPr="00C018E3">
        <w:rPr>
          <w:rFonts w:ascii="Times New Roman" w:hAnsi="Times New Roman" w:cs="Times New Roman"/>
          <w:sz w:val="24"/>
          <w:szCs w:val="24"/>
        </w:rPr>
        <w:t xml:space="preserve"> yang disebut dengan </w:t>
      </w:r>
      <w:r w:rsidRPr="00E619D6">
        <w:rPr>
          <w:rFonts w:ascii="Times New Roman" w:hAnsi="Times New Roman" w:cs="Times New Roman"/>
          <w:i/>
          <w:sz w:val="24"/>
          <w:szCs w:val="24"/>
        </w:rPr>
        <w:t>mucilage,</w:t>
      </w:r>
      <w:r>
        <w:rPr>
          <w:rFonts w:ascii="Times New Roman" w:hAnsi="Times New Roman" w:cs="Times New Roman"/>
          <w:sz w:val="24"/>
          <w:szCs w:val="24"/>
        </w:rPr>
        <w:t xml:space="preserve"> terdiri dari protopektin sebesar 30 %, gula sebanyak 40 %, serta sellulosa dan mineral sebanyak 17 %.</w:t>
      </w:r>
      <w:r w:rsidR="001E6FA4">
        <w:rPr>
          <w:rFonts w:ascii="Times New Roman" w:hAnsi="Times New Roman" w:cs="Times New Roman"/>
          <w:sz w:val="24"/>
          <w:szCs w:val="24"/>
        </w:rPr>
        <w:t xml:space="preserve"> </w:t>
      </w:r>
    </w:p>
    <w:p w:rsidR="00255BEE" w:rsidRPr="00255BEE" w:rsidRDefault="0004012F" w:rsidP="009B706F">
      <w:pPr>
        <w:spacing w:after="0" w:line="480" w:lineRule="auto"/>
        <w:ind w:firstLine="360"/>
        <w:jc w:val="both"/>
        <w:rPr>
          <w:rFonts w:asciiTheme="majorBidi" w:hAnsiTheme="majorBidi" w:cstheme="majorBidi"/>
          <w:sz w:val="24"/>
          <w:szCs w:val="24"/>
        </w:rPr>
      </w:pPr>
      <w:proofErr w:type="gramStart"/>
      <w:r w:rsidRPr="0004012F">
        <w:rPr>
          <w:rFonts w:asciiTheme="majorBidi" w:hAnsiTheme="majorBidi" w:cstheme="majorBidi"/>
          <w:sz w:val="24"/>
          <w:szCs w:val="24"/>
        </w:rPr>
        <w:t>Fermentasi biji kopi dilakukan dengan menggunakan koji yang dihasilkan dengan jumlah sel hidup yang paling banyak.</w:t>
      </w:r>
      <w:proofErr w:type="gramEnd"/>
      <w:r w:rsidRPr="0004012F">
        <w:rPr>
          <w:rFonts w:asciiTheme="majorBidi" w:hAnsiTheme="majorBidi" w:cstheme="majorBidi"/>
          <w:sz w:val="24"/>
          <w:szCs w:val="24"/>
        </w:rPr>
        <w:t xml:space="preserve"> Fermentasi ini dilakukan dengan tujuan menurunkan </w:t>
      </w:r>
      <w:proofErr w:type="gramStart"/>
      <w:r w:rsidRPr="0004012F">
        <w:rPr>
          <w:rFonts w:asciiTheme="majorBidi" w:hAnsiTheme="majorBidi" w:cstheme="majorBidi"/>
          <w:sz w:val="24"/>
          <w:szCs w:val="24"/>
        </w:rPr>
        <w:t>kadar</w:t>
      </w:r>
      <w:proofErr w:type="gramEnd"/>
      <w:r w:rsidRPr="0004012F">
        <w:rPr>
          <w:rFonts w:asciiTheme="majorBidi" w:hAnsiTheme="majorBidi" w:cstheme="majorBidi"/>
          <w:sz w:val="24"/>
          <w:szCs w:val="24"/>
        </w:rPr>
        <w:t xml:space="preserve"> kafein yang terdapat didalam biji kopi dengan variasi penambahan koji dan suhu fermentasi. Analisis yang dilakukan terhadap biji kopi yang difermentasi meliputi </w:t>
      </w:r>
      <w:proofErr w:type="gramStart"/>
      <w:r w:rsidR="005D37B0" w:rsidRPr="0004012F">
        <w:rPr>
          <w:rFonts w:asciiTheme="majorBidi" w:hAnsiTheme="majorBidi" w:cstheme="majorBidi"/>
          <w:sz w:val="24"/>
          <w:szCs w:val="24"/>
        </w:rPr>
        <w:t>kadar</w:t>
      </w:r>
      <w:proofErr w:type="gramEnd"/>
      <w:r w:rsidR="005D37B0" w:rsidRPr="0004012F">
        <w:rPr>
          <w:rFonts w:asciiTheme="majorBidi" w:hAnsiTheme="majorBidi" w:cstheme="majorBidi"/>
          <w:sz w:val="24"/>
          <w:szCs w:val="24"/>
        </w:rPr>
        <w:t xml:space="preserve"> kafein, </w:t>
      </w:r>
      <w:r w:rsidRPr="0004012F">
        <w:rPr>
          <w:rFonts w:asciiTheme="majorBidi" w:hAnsiTheme="majorBidi" w:cstheme="majorBidi"/>
          <w:sz w:val="24"/>
          <w:szCs w:val="24"/>
        </w:rPr>
        <w:t xml:space="preserve">kadar air, dan </w:t>
      </w:r>
      <w:r w:rsidR="005D37B0" w:rsidRPr="0004012F">
        <w:rPr>
          <w:rFonts w:asciiTheme="majorBidi" w:hAnsiTheme="majorBidi" w:cstheme="majorBidi"/>
          <w:sz w:val="24"/>
          <w:szCs w:val="24"/>
        </w:rPr>
        <w:t xml:space="preserve">kadar asam </w:t>
      </w:r>
      <w:r w:rsidRPr="0004012F">
        <w:rPr>
          <w:rFonts w:asciiTheme="majorBidi" w:hAnsiTheme="majorBidi" w:cstheme="majorBidi"/>
          <w:sz w:val="24"/>
          <w:szCs w:val="24"/>
        </w:rPr>
        <w:t>serta uji organoleptik dengan respon meliputi warna dan aroma kopi.</w:t>
      </w:r>
    </w:p>
    <w:p w:rsidR="0019768C" w:rsidRPr="004A3544" w:rsidRDefault="00544C87" w:rsidP="008748D9">
      <w:pPr>
        <w:numPr>
          <w:ilvl w:val="2"/>
          <w:numId w:val="23"/>
        </w:numPr>
        <w:spacing w:after="0" w:line="480" w:lineRule="auto"/>
        <w:jc w:val="both"/>
        <w:rPr>
          <w:rFonts w:asciiTheme="majorBidi" w:hAnsiTheme="majorBidi" w:cstheme="majorBidi"/>
          <w:b/>
          <w:sz w:val="24"/>
          <w:szCs w:val="24"/>
        </w:rPr>
      </w:pPr>
      <w:r w:rsidRPr="004A3544">
        <w:rPr>
          <w:rFonts w:asciiTheme="majorBidi" w:hAnsiTheme="majorBidi" w:cstheme="majorBidi"/>
          <w:b/>
          <w:sz w:val="24"/>
          <w:szCs w:val="24"/>
        </w:rPr>
        <w:t xml:space="preserve">Kadar </w:t>
      </w:r>
      <w:r w:rsidR="008748D9">
        <w:rPr>
          <w:rFonts w:asciiTheme="majorBidi" w:hAnsiTheme="majorBidi" w:cstheme="majorBidi"/>
          <w:b/>
          <w:sz w:val="24"/>
          <w:szCs w:val="24"/>
        </w:rPr>
        <w:t>K</w:t>
      </w:r>
      <w:r w:rsidRPr="004A3544">
        <w:rPr>
          <w:rFonts w:asciiTheme="majorBidi" w:hAnsiTheme="majorBidi" w:cstheme="majorBidi"/>
          <w:b/>
          <w:sz w:val="24"/>
          <w:szCs w:val="24"/>
        </w:rPr>
        <w:t xml:space="preserve">afein </w:t>
      </w:r>
      <w:r w:rsidR="008748D9">
        <w:rPr>
          <w:rFonts w:asciiTheme="majorBidi" w:hAnsiTheme="majorBidi" w:cstheme="majorBidi"/>
          <w:b/>
          <w:sz w:val="24"/>
          <w:szCs w:val="24"/>
        </w:rPr>
        <w:t>B</w:t>
      </w:r>
      <w:r w:rsidR="00AC75B0">
        <w:rPr>
          <w:rFonts w:asciiTheme="majorBidi" w:hAnsiTheme="majorBidi" w:cstheme="majorBidi"/>
          <w:b/>
          <w:sz w:val="24"/>
          <w:szCs w:val="24"/>
        </w:rPr>
        <w:t xml:space="preserve">iji </w:t>
      </w:r>
      <w:r w:rsidR="008748D9">
        <w:rPr>
          <w:rFonts w:asciiTheme="majorBidi" w:hAnsiTheme="majorBidi" w:cstheme="majorBidi"/>
          <w:b/>
          <w:sz w:val="24"/>
          <w:szCs w:val="24"/>
        </w:rPr>
        <w:t>K</w:t>
      </w:r>
      <w:r w:rsidRPr="004A3544">
        <w:rPr>
          <w:rFonts w:asciiTheme="majorBidi" w:hAnsiTheme="majorBidi" w:cstheme="majorBidi"/>
          <w:b/>
          <w:sz w:val="24"/>
          <w:szCs w:val="24"/>
        </w:rPr>
        <w:t xml:space="preserve">opi </w:t>
      </w:r>
      <w:r w:rsidR="00F27AC7">
        <w:rPr>
          <w:rFonts w:asciiTheme="majorBidi" w:hAnsiTheme="majorBidi" w:cstheme="majorBidi"/>
          <w:b/>
          <w:sz w:val="24"/>
          <w:szCs w:val="24"/>
        </w:rPr>
        <w:t xml:space="preserve">var Robusta </w:t>
      </w:r>
      <w:r w:rsidR="008748D9">
        <w:rPr>
          <w:rFonts w:asciiTheme="majorBidi" w:hAnsiTheme="majorBidi" w:cstheme="majorBidi"/>
          <w:b/>
          <w:sz w:val="24"/>
          <w:szCs w:val="24"/>
        </w:rPr>
        <w:t>S</w:t>
      </w:r>
      <w:r w:rsidR="00715C23">
        <w:rPr>
          <w:rFonts w:asciiTheme="majorBidi" w:hAnsiTheme="majorBidi" w:cstheme="majorBidi"/>
          <w:b/>
          <w:sz w:val="24"/>
          <w:szCs w:val="24"/>
        </w:rPr>
        <w:t xml:space="preserve">etelah </w:t>
      </w:r>
      <w:r w:rsidR="008748D9">
        <w:rPr>
          <w:rFonts w:asciiTheme="majorBidi" w:hAnsiTheme="majorBidi" w:cstheme="majorBidi"/>
          <w:b/>
          <w:sz w:val="24"/>
          <w:szCs w:val="24"/>
        </w:rPr>
        <w:t>F</w:t>
      </w:r>
      <w:r w:rsidRPr="004A3544">
        <w:rPr>
          <w:rFonts w:asciiTheme="majorBidi" w:hAnsiTheme="majorBidi" w:cstheme="majorBidi"/>
          <w:b/>
          <w:sz w:val="24"/>
          <w:szCs w:val="24"/>
        </w:rPr>
        <w:t>ermentasi</w:t>
      </w:r>
    </w:p>
    <w:p w:rsidR="005D37B0" w:rsidRDefault="005D37B0" w:rsidP="00E619D6">
      <w:pPr>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Biji k</w:t>
      </w:r>
      <w:r w:rsidRPr="004A3544">
        <w:rPr>
          <w:rFonts w:asciiTheme="majorBidi" w:hAnsiTheme="majorBidi" w:cstheme="majorBidi"/>
          <w:sz w:val="24"/>
          <w:szCs w:val="24"/>
        </w:rPr>
        <w:t xml:space="preserve">opi yang telah difermentasi </w:t>
      </w:r>
      <w:r>
        <w:rPr>
          <w:rFonts w:asciiTheme="majorBidi" w:hAnsiTheme="majorBidi" w:cstheme="majorBidi"/>
          <w:sz w:val="24"/>
          <w:szCs w:val="24"/>
        </w:rPr>
        <w:t xml:space="preserve">selama 20 jam ditentukan </w:t>
      </w:r>
      <w:proofErr w:type="gramStart"/>
      <w:r w:rsidRPr="004A3544">
        <w:rPr>
          <w:rFonts w:asciiTheme="majorBidi" w:hAnsiTheme="majorBidi" w:cstheme="majorBidi"/>
          <w:sz w:val="24"/>
          <w:szCs w:val="24"/>
        </w:rPr>
        <w:t>kadar</w:t>
      </w:r>
      <w:proofErr w:type="gramEnd"/>
      <w:r w:rsidRPr="004A3544">
        <w:rPr>
          <w:rFonts w:asciiTheme="majorBidi" w:hAnsiTheme="majorBidi" w:cstheme="majorBidi"/>
          <w:sz w:val="24"/>
          <w:szCs w:val="24"/>
        </w:rPr>
        <w:t xml:space="preserve"> kafeinnya</w:t>
      </w:r>
      <w:r>
        <w:rPr>
          <w:rFonts w:asciiTheme="majorBidi" w:hAnsiTheme="majorBidi" w:cstheme="majorBidi"/>
          <w:sz w:val="24"/>
          <w:szCs w:val="24"/>
        </w:rPr>
        <w:t>, h</w:t>
      </w:r>
      <w:r w:rsidRPr="004A3544">
        <w:rPr>
          <w:rFonts w:asciiTheme="majorBidi" w:hAnsiTheme="majorBidi" w:cstheme="majorBidi"/>
          <w:sz w:val="24"/>
          <w:szCs w:val="24"/>
        </w:rPr>
        <w:t xml:space="preserve">asil analisis </w:t>
      </w:r>
      <w:r>
        <w:rPr>
          <w:rFonts w:asciiTheme="majorBidi" w:hAnsiTheme="majorBidi" w:cstheme="majorBidi"/>
          <w:sz w:val="24"/>
          <w:szCs w:val="24"/>
        </w:rPr>
        <w:t>kadar kafein</w:t>
      </w:r>
      <w:r w:rsidRPr="004A3544">
        <w:rPr>
          <w:rFonts w:asciiTheme="majorBidi" w:hAnsiTheme="majorBidi" w:cstheme="majorBidi"/>
          <w:sz w:val="24"/>
          <w:szCs w:val="24"/>
        </w:rPr>
        <w:t xml:space="preserve"> biji kopi dapat dilihat pada </w:t>
      </w:r>
      <w:r w:rsidR="0062519E">
        <w:rPr>
          <w:rFonts w:asciiTheme="majorBidi" w:hAnsiTheme="majorBidi" w:cstheme="majorBidi"/>
          <w:sz w:val="24"/>
          <w:szCs w:val="24"/>
        </w:rPr>
        <w:t>Tabel 5</w:t>
      </w:r>
      <w:r w:rsidRPr="004A3544">
        <w:rPr>
          <w:rFonts w:asciiTheme="majorBidi" w:hAnsiTheme="majorBidi" w:cstheme="majorBidi"/>
          <w:sz w:val="24"/>
          <w:szCs w:val="24"/>
        </w:rPr>
        <w:t>.</w:t>
      </w:r>
      <w:r>
        <w:rPr>
          <w:rFonts w:asciiTheme="majorBidi" w:hAnsiTheme="majorBidi" w:cstheme="majorBidi"/>
          <w:sz w:val="24"/>
          <w:szCs w:val="24"/>
        </w:rPr>
        <w:t xml:space="preserve"> </w:t>
      </w:r>
    </w:p>
    <w:p w:rsidR="00CD0AB7" w:rsidRDefault="0062519E" w:rsidP="00CD0AB7">
      <w:pPr>
        <w:spacing w:after="0" w:line="240" w:lineRule="auto"/>
        <w:ind w:left="900" w:hanging="900"/>
        <w:jc w:val="both"/>
        <w:rPr>
          <w:rFonts w:asciiTheme="majorBidi" w:hAnsiTheme="majorBidi" w:cstheme="majorBidi"/>
          <w:sz w:val="24"/>
          <w:szCs w:val="24"/>
        </w:rPr>
      </w:pPr>
      <w:proofErr w:type="gramStart"/>
      <w:r>
        <w:rPr>
          <w:rFonts w:asciiTheme="majorBidi" w:hAnsiTheme="majorBidi" w:cstheme="majorBidi"/>
          <w:sz w:val="24"/>
          <w:szCs w:val="24"/>
        </w:rPr>
        <w:lastRenderedPageBreak/>
        <w:t>Tabel 5.</w:t>
      </w:r>
      <w:proofErr w:type="gramEnd"/>
      <w:r w:rsidR="0019768C" w:rsidRPr="004A3544">
        <w:rPr>
          <w:rFonts w:asciiTheme="majorBidi" w:hAnsiTheme="majorBidi" w:cstheme="majorBidi"/>
          <w:sz w:val="24"/>
          <w:szCs w:val="24"/>
        </w:rPr>
        <w:t xml:space="preserve"> </w:t>
      </w:r>
      <w:r w:rsidR="00F343C1">
        <w:rPr>
          <w:rFonts w:asciiTheme="majorBidi" w:hAnsiTheme="majorBidi" w:cstheme="majorBidi"/>
          <w:sz w:val="24"/>
          <w:szCs w:val="24"/>
        </w:rPr>
        <w:t xml:space="preserve">Hasil Analisis </w:t>
      </w:r>
      <w:r w:rsidR="0019768C" w:rsidRPr="004A3544">
        <w:rPr>
          <w:rFonts w:asciiTheme="majorBidi" w:hAnsiTheme="majorBidi" w:cstheme="majorBidi"/>
          <w:sz w:val="24"/>
          <w:szCs w:val="24"/>
        </w:rPr>
        <w:t xml:space="preserve">Rata - Rata Kadar </w:t>
      </w:r>
      <w:r w:rsidR="004A3544" w:rsidRPr="004A3544">
        <w:rPr>
          <w:rFonts w:asciiTheme="majorBidi" w:hAnsiTheme="majorBidi" w:cstheme="majorBidi"/>
          <w:sz w:val="24"/>
          <w:szCs w:val="24"/>
        </w:rPr>
        <w:t>Kafein</w:t>
      </w:r>
      <w:r w:rsidR="00F343C1">
        <w:rPr>
          <w:rFonts w:asciiTheme="majorBidi" w:hAnsiTheme="majorBidi" w:cstheme="majorBidi"/>
          <w:sz w:val="24"/>
          <w:szCs w:val="24"/>
        </w:rPr>
        <w:t xml:space="preserve"> Biji</w:t>
      </w:r>
      <w:r w:rsidR="0019768C" w:rsidRPr="004A3544">
        <w:rPr>
          <w:rFonts w:asciiTheme="majorBidi" w:hAnsiTheme="majorBidi" w:cstheme="majorBidi"/>
          <w:sz w:val="24"/>
          <w:szCs w:val="24"/>
        </w:rPr>
        <w:t xml:space="preserve"> Kopi Setelah</w:t>
      </w:r>
      <w:r w:rsidR="004A3544" w:rsidRPr="004A3544">
        <w:rPr>
          <w:rFonts w:asciiTheme="majorBidi" w:hAnsiTheme="majorBidi" w:cstheme="majorBidi"/>
          <w:sz w:val="24"/>
          <w:szCs w:val="24"/>
        </w:rPr>
        <w:t xml:space="preserve"> Fermentasi Selama 20</w:t>
      </w:r>
      <w:r w:rsidR="0019768C" w:rsidRPr="004A3544">
        <w:rPr>
          <w:rFonts w:asciiTheme="majorBidi" w:hAnsiTheme="majorBidi" w:cstheme="majorBidi"/>
          <w:sz w:val="24"/>
          <w:szCs w:val="24"/>
        </w:rPr>
        <w:t xml:space="preserve"> </w:t>
      </w:r>
      <w:r w:rsidR="004A3544" w:rsidRPr="004A3544">
        <w:rPr>
          <w:rFonts w:asciiTheme="majorBidi" w:hAnsiTheme="majorBidi" w:cstheme="majorBidi"/>
          <w:sz w:val="24"/>
          <w:szCs w:val="24"/>
        </w:rPr>
        <w:t>Jam</w:t>
      </w:r>
      <w:r w:rsidR="0019768C" w:rsidRPr="004A3544">
        <w:rPr>
          <w:rFonts w:asciiTheme="majorBidi" w:hAnsiTheme="majorBidi" w:cstheme="majorBidi"/>
          <w:sz w:val="24"/>
          <w:szCs w:val="24"/>
        </w:rPr>
        <w:t xml:space="preserve"> </w:t>
      </w:r>
    </w:p>
    <w:tbl>
      <w:tblPr>
        <w:tblW w:w="8278"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1381"/>
        <w:gridCol w:w="1988"/>
        <w:gridCol w:w="2536"/>
        <w:gridCol w:w="1863"/>
      </w:tblGrid>
      <w:tr w:rsidR="00CD0AB7" w:rsidRPr="00CD0AB7" w:rsidTr="00CD0AB7">
        <w:trPr>
          <w:trHeight w:val="485"/>
        </w:trPr>
        <w:tc>
          <w:tcPr>
            <w:tcW w:w="475" w:type="dxa"/>
            <w:tcBorders>
              <w:top w:val="single" w:sz="4" w:space="0" w:color="auto"/>
            </w:tcBorders>
            <w:shd w:val="clear" w:color="auto" w:fill="auto"/>
            <w:noWrap/>
            <w:vAlign w:val="center"/>
            <w:hideMark/>
          </w:tcPr>
          <w:p w:rsidR="00CD0AB7" w:rsidRPr="00CD0AB7" w:rsidRDefault="00CD0AB7" w:rsidP="00CD0AB7">
            <w:pPr>
              <w:spacing w:after="0" w:line="240" w:lineRule="auto"/>
              <w:rPr>
                <w:rFonts w:asciiTheme="majorBidi" w:eastAsia="Times New Roman" w:hAnsiTheme="majorBidi" w:cstheme="majorBidi"/>
                <w:color w:val="000000"/>
                <w:sz w:val="24"/>
                <w:szCs w:val="24"/>
              </w:rPr>
            </w:pPr>
            <w:r w:rsidRPr="00CD0AB7">
              <w:rPr>
                <w:rFonts w:asciiTheme="majorBidi" w:eastAsia="Times New Roman" w:hAnsiTheme="majorBidi" w:cstheme="majorBidi"/>
                <w:color w:val="000000"/>
                <w:sz w:val="24"/>
                <w:szCs w:val="24"/>
              </w:rPr>
              <w:t>No</w:t>
            </w:r>
          </w:p>
        </w:tc>
        <w:tc>
          <w:tcPr>
            <w:tcW w:w="1381" w:type="dxa"/>
            <w:tcBorders>
              <w:top w:val="single" w:sz="4" w:space="0" w:color="auto"/>
            </w:tcBorders>
            <w:shd w:val="clear" w:color="auto" w:fill="auto"/>
            <w:noWrap/>
            <w:vAlign w:val="center"/>
            <w:hideMark/>
          </w:tcPr>
          <w:p w:rsidR="00CD0AB7" w:rsidRPr="00CD0AB7" w:rsidRDefault="00CD0AB7"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Perlakuan</w:t>
            </w:r>
          </w:p>
        </w:tc>
        <w:tc>
          <w:tcPr>
            <w:tcW w:w="1988" w:type="dxa"/>
            <w:tcBorders>
              <w:top w:val="single" w:sz="4" w:space="0" w:color="auto"/>
            </w:tcBorders>
            <w:shd w:val="clear" w:color="auto" w:fill="auto"/>
            <w:noWrap/>
            <w:vAlign w:val="center"/>
            <w:hideMark/>
          </w:tcPr>
          <w:p w:rsidR="00CD0AB7" w:rsidRPr="00CD0AB7" w:rsidRDefault="00CD0AB7" w:rsidP="00CD0AB7">
            <w:pPr>
              <w:spacing w:after="0" w:line="240" w:lineRule="auto"/>
              <w:jc w:val="center"/>
              <w:rPr>
                <w:rFonts w:asciiTheme="majorBidi" w:eastAsia="Times New Roman" w:hAnsiTheme="majorBidi" w:cstheme="majorBidi"/>
                <w:color w:val="000000"/>
                <w:sz w:val="24"/>
                <w:szCs w:val="24"/>
              </w:rPr>
            </w:pPr>
            <w:r w:rsidRPr="00CD0AB7">
              <w:rPr>
                <w:rFonts w:asciiTheme="majorBidi" w:hAnsiTheme="majorBidi" w:cstheme="majorBidi"/>
                <w:sz w:val="24"/>
                <w:szCs w:val="24"/>
              </w:rPr>
              <w:t>Biji Kopi Tanpa Fermentasi</w:t>
            </w:r>
          </w:p>
        </w:tc>
        <w:tc>
          <w:tcPr>
            <w:tcW w:w="2571" w:type="dxa"/>
            <w:tcBorders>
              <w:top w:val="single" w:sz="4" w:space="0" w:color="auto"/>
            </w:tcBorders>
            <w:vAlign w:val="center"/>
          </w:tcPr>
          <w:p w:rsidR="00CD0AB7" w:rsidRPr="00CD0AB7" w:rsidRDefault="00CD0AB7" w:rsidP="00EF7C58">
            <w:pPr>
              <w:spacing w:after="0" w:line="240" w:lineRule="auto"/>
              <w:jc w:val="center"/>
              <w:rPr>
                <w:rFonts w:asciiTheme="majorBidi" w:eastAsia="Times New Roman" w:hAnsiTheme="majorBidi" w:cstheme="majorBidi"/>
                <w:color w:val="000000"/>
                <w:sz w:val="24"/>
                <w:szCs w:val="24"/>
              </w:rPr>
            </w:pPr>
            <w:r w:rsidRPr="00CD0AB7">
              <w:rPr>
                <w:rFonts w:asciiTheme="majorBidi" w:eastAsia="Times New Roman" w:hAnsiTheme="majorBidi" w:cstheme="majorBidi"/>
                <w:color w:val="000000"/>
                <w:sz w:val="24"/>
                <w:szCs w:val="24"/>
              </w:rPr>
              <w:t>Rata-Rata Kadar Kafein Biji Kopi Fermentasi</w:t>
            </w:r>
          </w:p>
        </w:tc>
        <w:tc>
          <w:tcPr>
            <w:tcW w:w="1863" w:type="dxa"/>
            <w:tcBorders>
              <w:top w:val="single" w:sz="4" w:space="0" w:color="auto"/>
            </w:tcBorders>
            <w:shd w:val="clear" w:color="auto" w:fill="auto"/>
            <w:noWrap/>
            <w:vAlign w:val="center"/>
            <w:hideMark/>
          </w:tcPr>
          <w:p w:rsidR="00CD0AB7" w:rsidRPr="00CD0AB7" w:rsidRDefault="006C716E" w:rsidP="00CD0AB7">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Pengurangan Kafein</w:t>
            </w:r>
          </w:p>
        </w:tc>
      </w:tr>
      <w:tr w:rsidR="00CD0AB7" w:rsidRPr="00E21BB8" w:rsidTr="00CD0AB7">
        <w:trPr>
          <w:trHeight w:val="278"/>
        </w:trPr>
        <w:tc>
          <w:tcPr>
            <w:tcW w:w="475" w:type="dxa"/>
            <w:shd w:val="clear" w:color="auto" w:fill="auto"/>
            <w:noWrap/>
            <w:vAlign w:val="bottom"/>
            <w:hideMark/>
          </w:tcPr>
          <w:p w:rsidR="00CD0AB7" w:rsidRPr="00E21BB8" w:rsidRDefault="00CD0AB7" w:rsidP="00CD0AB7">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w:t>
            </w:r>
          </w:p>
        </w:tc>
        <w:tc>
          <w:tcPr>
            <w:tcW w:w="1381" w:type="dxa"/>
            <w:shd w:val="clear" w:color="auto" w:fill="auto"/>
            <w:noWrap/>
            <w:vAlign w:val="bottom"/>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1</w:t>
            </w:r>
          </w:p>
        </w:tc>
        <w:tc>
          <w:tcPr>
            <w:tcW w:w="1988" w:type="dxa"/>
            <w:vMerge w:val="restart"/>
            <w:shd w:val="clear" w:color="auto" w:fill="auto"/>
            <w:noWrap/>
            <w:vAlign w:val="center"/>
            <w:hideMark/>
          </w:tcPr>
          <w:p w:rsidR="00CD0AB7" w:rsidRPr="00E21BB8" w:rsidRDefault="00CD0AB7"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r w:rsidRPr="00E21BB8">
              <w:rPr>
                <w:rFonts w:asciiTheme="majorBidi" w:eastAsia="Times New Roman" w:hAnsiTheme="majorBidi" w:cstheme="majorBidi"/>
                <w:color w:val="000000"/>
                <w:sz w:val="24"/>
                <w:szCs w:val="24"/>
              </w:rPr>
              <w:t>73</w:t>
            </w:r>
            <w:r>
              <w:rPr>
                <w:rFonts w:asciiTheme="majorBidi" w:eastAsia="Times New Roman" w:hAnsiTheme="majorBidi" w:cstheme="majorBidi"/>
                <w:color w:val="000000"/>
                <w:sz w:val="24"/>
                <w:szCs w:val="24"/>
              </w:rPr>
              <w:t xml:space="preserve"> %</w:t>
            </w:r>
          </w:p>
        </w:tc>
        <w:tc>
          <w:tcPr>
            <w:tcW w:w="2571" w:type="dxa"/>
            <w:vAlign w:val="center"/>
          </w:tcPr>
          <w:p w:rsidR="00CD0AB7" w:rsidRPr="00E21BB8" w:rsidRDefault="00CD0AB7"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02</w:t>
            </w:r>
            <w:r>
              <w:rPr>
                <w:rFonts w:asciiTheme="majorBidi" w:eastAsia="Times New Roman" w:hAnsiTheme="majorBidi" w:cstheme="majorBidi"/>
                <w:color w:val="000000"/>
                <w:sz w:val="24"/>
                <w:szCs w:val="24"/>
              </w:rPr>
              <w:t>8 %</w:t>
            </w:r>
          </w:p>
        </w:tc>
        <w:tc>
          <w:tcPr>
            <w:tcW w:w="1863" w:type="dxa"/>
            <w:shd w:val="clear" w:color="auto" w:fill="auto"/>
            <w:noWrap/>
            <w:vAlign w:val="center"/>
            <w:hideMark/>
          </w:tcPr>
          <w:p w:rsidR="00CD0AB7" w:rsidRPr="00E21BB8" w:rsidRDefault="006C716E"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1,702 %</w:t>
            </w:r>
          </w:p>
        </w:tc>
      </w:tr>
      <w:tr w:rsidR="00CD0AB7" w:rsidRPr="00E21BB8" w:rsidTr="00CD0AB7">
        <w:trPr>
          <w:trHeight w:val="278"/>
        </w:trPr>
        <w:tc>
          <w:tcPr>
            <w:tcW w:w="475" w:type="dxa"/>
            <w:shd w:val="clear" w:color="auto" w:fill="auto"/>
            <w:noWrap/>
            <w:vAlign w:val="bottom"/>
            <w:hideMark/>
          </w:tcPr>
          <w:p w:rsidR="00CD0AB7" w:rsidRPr="00E21BB8" w:rsidRDefault="00CD0AB7" w:rsidP="00CD0AB7">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2</w:t>
            </w:r>
          </w:p>
        </w:tc>
        <w:tc>
          <w:tcPr>
            <w:tcW w:w="1381" w:type="dxa"/>
            <w:shd w:val="clear" w:color="auto" w:fill="auto"/>
            <w:noWrap/>
            <w:vAlign w:val="bottom"/>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1</w:t>
            </w:r>
          </w:p>
        </w:tc>
        <w:tc>
          <w:tcPr>
            <w:tcW w:w="1988" w:type="dxa"/>
            <w:vMerge/>
            <w:vAlign w:val="center"/>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p>
        </w:tc>
        <w:tc>
          <w:tcPr>
            <w:tcW w:w="2571" w:type="dxa"/>
            <w:vAlign w:val="center"/>
          </w:tcPr>
          <w:p w:rsidR="00CD0AB7" w:rsidRPr="00E21BB8" w:rsidRDefault="00CD0AB7"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954</w:t>
            </w:r>
            <w:r>
              <w:rPr>
                <w:rFonts w:asciiTheme="majorBidi" w:eastAsia="Times New Roman" w:hAnsiTheme="majorBidi" w:cstheme="majorBidi"/>
                <w:color w:val="000000"/>
                <w:sz w:val="24"/>
                <w:szCs w:val="24"/>
              </w:rPr>
              <w:t xml:space="preserve"> %</w:t>
            </w:r>
          </w:p>
        </w:tc>
        <w:tc>
          <w:tcPr>
            <w:tcW w:w="1863" w:type="dxa"/>
            <w:shd w:val="clear" w:color="auto" w:fill="auto"/>
            <w:noWrap/>
            <w:vAlign w:val="center"/>
            <w:hideMark/>
          </w:tcPr>
          <w:p w:rsidR="00CD0AB7" w:rsidRPr="00E21BB8" w:rsidRDefault="002057FA"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1,776 %</w:t>
            </w:r>
          </w:p>
        </w:tc>
      </w:tr>
      <w:tr w:rsidR="00CD0AB7" w:rsidRPr="00E21BB8" w:rsidTr="00CD0AB7">
        <w:trPr>
          <w:trHeight w:val="278"/>
        </w:trPr>
        <w:tc>
          <w:tcPr>
            <w:tcW w:w="475" w:type="dxa"/>
            <w:shd w:val="clear" w:color="auto" w:fill="auto"/>
            <w:noWrap/>
            <w:vAlign w:val="bottom"/>
            <w:hideMark/>
          </w:tcPr>
          <w:p w:rsidR="00CD0AB7" w:rsidRPr="00E21BB8" w:rsidRDefault="00CD0AB7" w:rsidP="00CD0AB7">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3</w:t>
            </w:r>
          </w:p>
        </w:tc>
        <w:tc>
          <w:tcPr>
            <w:tcW w:w="1381" w:type="dxa"/>
            <w:shd w:val="clear" w:color="auto" w:fill="auto"/>
            <w:noWrap/>
            <w:vAlign w:val="bottom"/>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1</w:t>
            </w:r>
          </w:p>
        </w:tc>
        <w:tc>
          <w:tcPr>
            <w:tcW w:w="1988" w:type="dxa"/>
            <w:vMerge/>
            <w:vAlign w:val="center"/>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p>
        </w:tc>
        <w:tc>
          <w:tcPr>
            <w:tcW w:w="2571" w:type="dxa"/>
            <w:vAlign w:val="center"/>
          </w:tcPr>
          <w:p w:rsidR="00CD0AB7" w:rsidRPr="00E21BB8" w:rsidRDefault="00CD0AB7"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02</w:t>
            </w:r>
            <w:r>
              <w:rPr>
                <w:rFonts w:asciiTheme="majorBidi" w:eastAsia="Times New Roman" w:hAnsiTheme="majorBidi" w:cstheme="majorBidi"/>
                <w:color w:val="000000"/>
                <w:sz w:val="24"/>
                <w:szCs w:val="24"/>
              </w:rPr>
              <w:t>1 %</w:t>
            </w:r>
          </w:p>
        </w:tc>
        <w:tc>
          <w:tcPr>
            <w:tcW w:w="1863" w:type="dxa"/>
            <w:shd w:val="clear" w:color="auto" w:fill="auto"/>
            <w:noWrap/>
            <w:vAlign w:val="center"/>
            <w:hideMark/>
          </w:tcPr>
          <w:p w:rsidR="00CD0AB7" w:rsidRPr="00E21BB8" w:rsidRDefault="002057FA"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1,709 %</w:t>
            </w:r>
          </w:p>
        </w:tc>
      </w:tr>
      <w:tr w:rsidR="00CD0AB7" w:rsidRPr="00E21BB8" w:rsidTr="00CD0AB7">
        <w:trPr>
          <w:trHeight w:val="278"/>
        </w:trPr>
        <w:tc>
          <w:tcPr>
            <w:tcW w:w="475" w:type="dxa"/>
            <w:shd w:val="clear" w:color="auto" w:fill="auto"/>
            <w:noWrap/>
            <w:vAlign w:val="bottom"/>
            <w:hideMark/>
          </w:tcPr>
          <w:p w:rsidR="00CD0AB7" w:rsidRPr="00E21BB8" w:rsidRDefault="00CD0AB7" w:rsidP="00CD0AB7">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4</w:t>
            </w:r>
          </w:p>
        </w:tc>
        <w:tc>
          <w:tcPr>
            <w:tcW w:w="1381" w:type="dxa"/>
            <w:shd w:val="clear" w:color="auto" w:fill="auto"/>
            <w:noWrap/>
            <w:vAlign w:val="bottom"/>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1</w:t>
            </w:r>
          </w:p>
        </w:tc>
        <w:tc>
          <w:tcPr>
            <w:tcW w:w="1988" w:type="dxa"/>
            <w:vMerge/>
            <w:vAlign w:val="center"/>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p>
        </w:tc>
        <w:tc>
          <w:tcPr>
            <w:tcW w:w="2571" w:type="dxa"/>
            <w:vAlign w:val="center"/>
          </w:tcPr>
          <w:p w:rsidR="00CD0AB7" w:rsidRPr="00E21BB8" w:rsidRDefault="00CD0AB7"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86</w:t>
            </w:r>
            <w:r>
              <w:rPr>
                <w:rFonts w:asciiTheme="majorBidi" w:eastAsia="Times New Roman" w:hAnsiTheme="majorBidi" w:cstheme="majorBidi"/>
                <w:color w:val="000000"/>
                <w:sz w:val="24"/>
                <w:szCs w:val="24"/>
              </w:rPr>
              <w:t>3 %</w:t>
            </w:r>
          </w:p>
        </w:tc>
        <w:tc>
          <w:tcPr>
            <w:tcW w:w="1863" w:type="dxa"/>
            <w:shd w:val="clear" w:color="auto" w:fill="auto"/>
            <w:noWrap/>
            <w:vAlign w:val="center"/>
            <w:hideMark/>
          </w:tcPr>
          <w:p w:rsidR="00CD0AB7" w:rsidRPr="00E21BB8" w:rsidRDefault="00C162E4"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1,867 %</w:t>
            </w:r>
          </w:p>
        </w:tc>
      </w:tr>
      <w:tr w:rsidR="00CD0AB7" w:rsidRPr="00E21BB8" w:rsidTr="00CD0AB7">
        <w:trPr>
          <w:trHeight w:val="278"/>
        </w:trPr>
        <w:tc>
          <w:tcPr>
            <w:tcW w:w="475" w:type="dxa"/>
            <w:shd w:val="clear" w:color="auto" w:fill="auto"/>
            <w:noWrap/>
            <w:vAlign w:val="bottom"/>
            <w:hideMark/>
          </w:tcPr>
          <w:p w:rsidR="00CD0AB7" w:rsidRPr="00E21BB8" w:rsidRDefault="00CD0AB7" w:rsidP="00CD0AB7">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5</w:t>
            </w:r>
          </w:p>
        </w:tc>
        <w:tc>
          <w:tcPr>
            <w:tcW w:w="1381" w:type="dxa"/>
            <w:shd w:val="clear" w:color="auto" w:fill="auto"/>
            <w:noWrap/>
            <w:vAlign w:val="bottom"/>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2</w:t>
            </w:r>
          </w:p>
        </w:tc>
        <w:tc>
          <w:tcPr>
            <w:tcW w:w="1988" w:type="dxa"/>
            <w:vMerge/>
            <w:vAlign w:val="center"/>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p>
        </w:tc>
        <w:tc>
          <w:tcPr>
            <w:tcW w:w="2571" w:type="dxa"/>
            <w:vAlign w:val="center"/>
          </w:tcPr>
          <w:p w:rsidR="00CD0AB7" w:rsidRPr="00E21BB8" w:rsidRDefault="00CD0AB7"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0,715 %</w:t>
            </w:r>
          </w:p>
        </w:tc>
        <w:tc>
          <w:tcPr>
            <w:tcW w:w="1863" w:type="dxa"/>
            <w:shd w:val="clear" w:color="auto" w:fill="auto"/>
            <w:noWrap/>
            <w:vAlign w:val="center"/>
            <w:hideMark/>
          </w:tcPr>
          <w:p w:rsidR="00CD0AB7" w:rsidRPr="00E21BB8" w:rsidRDefault="00883680"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2,015 %</w:t>
            </w:r>
          </w:p>
        </w:tc>
      </w:tr>
      <w:tr w:rsidR="00CD0AB7" w:rsidRPr="00E21BB8" w:rsidTr="00CD0AB7">
        <w:trPr>
          <w:trHeight w:val="278"/>
        </w:trPr>
        <w:tc>
          <w:tcPr>
            <w:tcW w:w="475" w:type="dxa"/>
            <w:shd w:val="clear" w:color="auto" w:fill="auto"/>
            <w:noWrap/>
            <w:vAlign w:val="bottom"/>
            <w:hideMark/>
          </w:tcPr>
          <w:p w:rsidR="00CD0AB7" w:rsidRPr="00E21BB8" w:rsidRDefault="00CD0AB7" w:rsidP="00CD0AB7">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6</w:t>
            </w:r>
          </w:p>
        </w:tc>
        <w:tc>
          <w:tcPr>
            <w:tcW w:w="1381" w:type="dxa"/>
            <w:shd w:val="clear" w:color="auto" w:fill="auto"/>
            <w:noWrap/>
            <w:vAlign w:val="bottom"/>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2</w:t>
            </w:r>
          </w:p>
        </w:tc>
        <w:tc>
          <w:tcPr>
            <w:tcW w:w="1988" w:type="dxa"/>
            <w:vMerge/>
            <w:vAlign w:val="center"/>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p>
        </w:tc>
        <w:tc>
          <w:tcPr>
            <w:tcW w:w="2571" w:type="dxa"/>
            <w:vAlign w:val="center"/>
          </w:tcPr>
          <w:p w:rsidR="00CD0AB7" w:rsidRPr="00E21BB8" w:rsidRDefault="00CD0AB7"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97</w:t>
            </w:r>
            <w:r>
              <w:rPr>
                <w:rFonts w:asciiTheme="majorBidi" w:eastAsia="Times New Roman" w:hAnsiTheme="majorBidi" w:cstheme="majorBidi"/>
                <w:color w:val="000000"/>
                <w:sz w:val="24"/>
                <w:szCs w:val="24"/>
              </w:rPr>
              <w:t>8 %</w:t>
            </w:r>
          </w:p>
        </w:tc>
        <w:tc>
          <w:tcPr>
            <w:tcW w:w="1863" w:type="dxa"/>
            <w:shd w:val="clear" w:color="auto" w:fill="auto"/>
            <w:noWrap/>
            <w:vAlign w:val="center"/>
            <w:hideMark/>
          </w:tcPr>
          <w:p w:rsidR="00CD0AB7" w:rsidRPr="00E21BB8" w:rsidRDefault="00565125"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1,752 %</w:t>
            </w:r>
          </w:p>
        </w:tc>
      </w:tr>
      <w:tr w:rsidR="00CD0AB7" w:rsidRPr="00E21BB8" w:rsidTr="00CD0AB7">
        <w:trPr>
          <w:trHeight w:val="278"/>
        </w:trPr>
        <w:tc>
          <w:tcPr>
            <w:tcW w:w="475" w:type="dxa"/>
            <w:shd w:val="clear" w:color="auto" w:fill="auto"/>
            <w:noWrap/>
            <w:vAlign w:val="bottom"/>
            <w:hideMark/>
          </w:tcPr>
          <w:p w:rsidR="00CD0AB7" w:rsidRPr="00E21BB8" w:rsidRDefault="00CD0AB7" w:rsidP="00CD0AB7">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7</w:t>
            </w:r>
          </w:p>
        </w:tc>
        <w:tc>
          <w:tcPr>
            <w:tcW w:w="1381" w:type="dxa"/>
            <w:shd w:val="clear" w:color="auto" w:fill="auto"/>
            <w:noWrap/>
            <w:vAlign w:val="bottom"/>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2</w:t>
            </w:r>
          </w:p>
        </w:tc>
        <w:tc>
          <w:tcPr>
            <w:tcW w:w="1988" w:type="dxa"/>
            <w:vMerge/>
            <w:vAlign w:val="center"/>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p>
        </w:tc>
        <w:tc>
          <w:tcPr>
            <w:tcW w:w="2571" w:type="dxa"/>
            <w:vAlign w:val="center"/>
          </w:tcPr>
          <w:p w:rsidR="00CD0AB7" w:rsidRPr="00E21BB8" w:rsidRDefault="00CD0AB7"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35</w:t>
            </w:r>
            <w:r>
              <w:rPr>
                <w:rFonts w:asciiTheme="majorBidi" w:eastAsia="Times New Roman" w:hAnsiTheme="majorBidi" w:cstheme="majorBidi"/>
                <w:color w:val="000000"/>
                <w:sz w:val="24"/>
                <w:szCs w:val="24"/>
              </w:rPr>
              <w:t>8 %</w:t>
            </w:r>
          </w:p>
        </w:tc>
        <w:tc>
          <w:tcPr>
            <w:tcW w:w="1863" w:type="dxa"/>
            <w:shd w:val="clear" w:color="auto" w:fill="auto"/>
            <w:noWrap/>
            <w:vAlign w:val="center"/>
            <w:hideMark/>
          </w:tcPr>
          <w:p w:rsidR="00CD0AB7" w:rsidRPr="00E21BB8" w:rsidRDefault="00565125"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1,372 %</w:t>
            </w:r>
          </w:p>
        </w:tc>
      </w:tr>
      <w:tr w:rsidR="00CD0AB7" w:rsidRPr="00E21BB8" w:rsidTr="00CD0AB7">
        <w:trPr>
          <w:trHeight w:val="306"/>
        </w:trPr>
        <w:tc>
          <w:tcPr>
            <w:tcW w:w="475" w:type="dxa"/>
            <w:shd w:val="clear" w:color="auto" w:fill="auto"/>
            <w:noWrap/>
            <w:vAlign w:val="bottom"/>
            <w:hideMark/>
          </w:tcPr>
          <w:p w:rsidR="00CD0AB7" w:rsidRPr="00E21BB8" w:rsidRDefault="00CD0AB7" w:rsidP="00CD0AB7">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8</w:t>
            </w:r>
          </w:p>
        </w:tc>
        <w:tc>
          <w:tcPr>
            <w:tcW w:w="1381" w:type="dxa"/>
            <w:shd w:val="clear" w:color="auto" w:fill="auto"/>
            <w:noWrap/>
            <w:vAlign w:val="bottom"/>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2</w:t>
            </w:r>
          </w:p>
        </w:tc>
        <w:tc>
          <w:tcPr>
            <w:tcW w:w="1988" w:type="dxa"/>
            <w:vMerge/>
            <w:vAlign w:val="center"/>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p>
        </w:tc>
        <w:tc>
          <w:tcPr>
            <w:tcW w:w="2571" w:type="dxa"/>
            <w:vAlign w:val="center"/>
          </w:tcPr>
          <w:p w:rsidR="00CD0AB7" w:rsidRPr="00E21BB8" w:rsidRDefault="00CD0AB7"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945</w:t>
            </w:r>
            <w:r>
              <w:rPr>
                <w:rFonts w:asciiTheme="majorBidi" w:eastAsia="Times New Roman" w:hAnsiTheme="majorBidi" w:cstheme="majorBidi"/>
                <w:color w:val="000000"/>
                <w:sz w:val="24"/>
                <w:szCs w:val="24"/>
              </w:rPr>
              <w:t xml:space="preserve"> %</w:t>
            </w:r>
          </w:p>
        </w:tc>
        <w:tc>
          <w:tcPr>
            <w:tcW w:w="1863" w:type="dxa"/>
            <w:shd w:val="clear" w:color="auto" w:fill="auto"/>
            <w:noWrap/>
            <w:vAlign w:val="center"/>
            <w:hideMark/>
          </w:tcPr>
          <w:p w:rsidR="00CD0AB7" w:rsidRPr="00E21BB8" w:rsidRDefault="0018594B"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1,785 %</w:t>
            </w:r>
          </w:p>
        </w:tc>
      </w:tr>
      <w:tr w:rsidR="00CD0AB7" w:rsidRPr="00E21BB8" w:rsidTr="00CD0AB7">
        <w:trPr>
          <w:trHeight w:val="278"/>
        </w:trPr>
        <w:tc>
          <w:tcPr>
            <w:tcW w:w="475" w:type="dxa"/>
            <w:shd w:val="clear" w:color="auto" w:fill="auto"/>
            <w:noWrap/>
            <w:vAlign w:val="bottom"/>
            <w:hideMark/>
          </w:tcPr>
          <w:p w:rsidR="00CD0AB7" w:rsidRPr="00E21BB8" w:rsidRDefault="00CD0AB7" w:rsidP="00CD0AB7">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9</w:t>
            </w:r>
          </w:p>
        </w:tc>
        <w:tc>
          <w:tcPr>
            <w:tcW w:w="1381" w:type="dxa"/>
            <w:shd w:val="clear" w:color="auto" w:fill="auto"/>
            <w:noWrap/>
            <w:vAlign w:val="bottom"/>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3</w:t>
            </w:r>
          </w:p>
        </w:tc>
        <w:tc>
          <w:tcPr>
            <w:tcW w:w="1988" w:type="dxa"/>
            <w:vMerge/>
            <w:vAlign w:val="center"/>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p>
        </w:tc>
        <w:tc>
          <w:tcPr>
            <w:tcW w:w="2571" w:type="dxa"/>
            <w:vAlign w:val="center"/>
          </w:tcPr>
          <w:p w:rsidR="00CD0AB7" w:rsidRPr="00E21BB8" w:rsidRDefault="00CD0AB7"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78</w:t>
            </w:r>
            <w:r>
              <w:rPr>
                <w:rFonts w:asciiTheme="majorBidi" w:eastAsia="Times New Roman" w:hAnsiTheme="majorBidi" w:cstheme="majorBidi"/>
                <w:color w:val="000000"/>
                <w:sz w:val="24"/>
                <w:szCs w:val="24"/>
              </w:rPr>
              <w:t>8 %</w:t>
            </w:r>
          </w:p>
        </w:tc>
        <w:tc>
          <w:tcPr>
            <w:tcW w:w="1863" w:type="dxa"/>
            <w:shd w:val="clear" w:color="auto" w:fill="auto"/>
            <w:noWrap/>
            <w:vAlign w:val="center"/>
            <w:hideMark/>
          </w:tcPr>
          <w:p w:rsidR="00CD0AB7" w:rsidRPr="00E21BB8" w:rsidRDefault="0018594B"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1,942 %</w:t>
            </w:r>
          </w:p>
        </w:tc>
      </w:tr>
      <w:tr w:rsidR="00CD0AB7" w:rsidRPr="00E21BB8" w:rsidTr="00CD0AB7">
        <w:trPr>
          <w:trHeight w:val="278"/>
        </w:trPr>
        <w:tc>
          <w:tcPr>
            <w:tcW w:w="475" w:type="dxa"/>
            <w:shd w:val="clear" w:color="auto" w:fill="auto"/>
            <w:noWrap/>
            <w:vAlign w:val="bottom"/>
            <w:hideMark/>
          </w:tcPr>
          <w:p w:rsidR="00CD0AB7" w:rsidRPr="00E21BB8" w:rsidRDefault="00CD0AB7" w:rsidP="00CD0AB7">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10</w:t>
            </w:r>
          </w:p>
        </w:tc>
        <w:tc>
          <w:tcPr>
            <w:tcW w:w="1381" w:type="dxa"/>
            <w:shd w:val="clear" w:color="auto" w:fill="auto"/>
            <w:noWrap/>
            <w:vAlign w:val="bottom"/>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3</w:t>
            </w:r>
          </w:p>
        </w:tc>
        <w:tc>
          <w:tcPr>
            <w:tcW w:w="1988" w:type="dxa"/>
            <w:vMerge/>
            <w:vAlign w:val="center"/>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p>
        </w:tc>
        <w:tc>
          <w:tcPr>
            <w:tcW w:w="2571" w:type="dxa"/>
            <w:vAlign w:val="center"/>
          </w:tcPr>
          <w:p w:rsidR="00CD0AB7" w:rsidRPr="00E21BB8" w:rsidRDefault="00CD0AB7"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892</w:t>
            </w:r>
            <w:r>
              <w:rPr>
                <w:rFonts w:asciiTheme="majorBidi" w:eastAsia="Times New Roman" w:hAnsiTheme="majorBidi" w:cstheme="majorBidi"/>
                <w:color w:val="000000"/>
                <w:sz w:val="24"/>
                <w:szCs w:val="24"/>
              </w:rPr>
              <w:t xml:space="preserve"> %</w:t>
            </w:r>
          </w:p>
        </w:tc>
        <w:tc>
          <w:tcPr>
            <w:tcW w:w="1863" w:type="dxa"/>
            <w:shd w:val="clear" w:color="auto" w:fill="auto"/>
            <w:noWrap/>
            <w:vAlign w:val="center"/>
            <w:hideMark/>
          </w:tcPr>
          <w:p w:rsidR="00CD0AB7" w:rsidRPr="00E21BB8" w:rsidRDefault="0018594B"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1,838 %</w:t>
            </w:r>
          </w:p>
        </w:tc>
      </w:tr>
      <w:tr w:rsidR="00CD0AB7" w:rsidRPr="00E21BB8" w:rsidTr="00CD0AB7">
        <w:trPr>
          <w:trHeight w:val="278"/>
        </w:trPr>
        <w:tc>
          <w:tcPr>
            <w:tcW w:w="475" w:type="dxa"/>
            <w:shd w:val="clear" w:color="auto" w:fill="auto"/>
            <w:noWrap/>
            <w:vAlign w:val="bottom"/>
            <w:hideMark/>
          </w:tcPr>
          <w:p w:rsidR="00CD0AB7" w:rsidRPr="00E21BB8" w:rsidRDefault="00CD0AB7" w:rsidP="00CD0AB7">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11</w:t>
            </w:r>
          </w:p>
        </w:tc>
        <w:tc>
          <w:tcPr>
            <w:tcW w:w="1381" w:type="dxa"/>
            <w:shd w:val="clear" w:color="auto" w:fill="auto"/>
            <w:noWrap/>
            <w:vAlign w:val="bottom"/>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3</w:t>
            </w:r>
          </w:p>
        </w:tc>
        <w:tc>
          <w:tcPr>
            <w:tcW w:w="1988" w:type="dxa"/>
            <w:vMerge/>
            <w:vAlign w:val="center"/>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p>
        </w:tc>
        <w:tc>
          <w:tcPr>
            <w:tcW w:w="2571" w:type="dxa"/>
            <w:vAlign w:val="center"/>
          </w:tcPr>
          <w:p w:rsidR="00CD0AB7" w:rsidRPr="00E21BB8" w:rsidRDefault="00CD0AB7"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04</w:t>
            </w:r>
            <w:r>
              <w:rPr>
                <w:rFonts w:asciiTheme="majorBidi" w:eastAsia="Times New Roman" w:hAnsiTheme="majorBidi" w:cstheme="majorBidi"/>
                <w:color w:val="000000"/>
                <w:sz w:val="24"/>
                <w:szCs w:val="24"/>
              </w:rPr>
              <w:t>6 %</w:t>
            </w:r>
          </w:p>
        </w:tc>
        <w:tc>
          <w:tcPr>
            <w:tcW w:w="1863" w:type="dxa"/>
            <w:shd w:val="clear" w:color="auto" w:fill="auto"/>
            <w:noWrap/>
            <w:vAlign w:val="center"/>
            <w:hideMark/>
          </w:tcPr>
          <w:p w:rsidR="00CD0AB7" w:rsidRPr="00E21BB8" w:rsidRDefault="0018594B"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1,684 %</w:t>
            </w:r>
          </w:p>
        </w:tc>
      </w:tr>
      <w:tr w:rsidR="00CD0AB7" w:rsidRPr="00E21BB8" w:rsidTr="00CD0AB7">
        <w:trPr>
          <w:trHeight w:val="278"/>
        </w:trPr>
        <w:tc>
          <w:tcPr>
            <w:tcW w:w="475" w:type="dxa"/>
            <w:shd w:val="clear" w:color="auto" w:fill="auto"/>
            <w:noWrap/>
            <w:vAlign w:val="bottom"/>
            <w:hideMark/>
          </w:tcPr>
          <w:p w:rsidR="00CD0AB7" w:rsidRPr="00E21BB8" w:rsidRDefault="00CD0AB7" w:rsidP="00CD0AB7">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12</w:t>
            </w:r>
          </w:p>
        </w:tc>
        <w:tc>
          <w:tcPr>
            <w:tcW w:w="1381" w:type="dxa"/>
            <w:shd w:val="clear" w:color="auto" w:fill="auto"/>
            <w:noWrap/>
            <w:vAlign w:val="bottom"/>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3</w:t>
            </w:r>
          </w:p>
        </w:tc>
        <w:tc>
          <w:tcPr>
            <w:tcW w:w="1988" w:type="dxa"/>
            <w:vMerge/>
            <w:vAlign w:val="center"/>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p>
        </w:tc>
        <w:tc>
          <w:tcPr>
            <w:tcW w:w="2571" w:type="dxa"/>
            <w:vAlign w:val="center"/>
          </w:tcPr>
          <w:p w:rsidR="00CD0AB7" w:rsidRPr="00E21BB8" w:rsidRDefault="00CD0AB7"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81</w:t>
            </w:r>
            <w:r>
              <w:rPr>
                <w:rFonts w:asciiTheme="majorBidi" w:eastAsia="Times New Roman" w:hAnsiTheme="majorBidi" w:cstheme="majorBidi"/>
                <w:color w:val="000000"/>
                <w:sz w:val="24"/>
                <w:szCs w:val="24"/>
              </w:rPr>
              <w:t>9 %</w:t>
            </w:r>
          </w:p>
        </w:tc>
        <w:tc>
          <w:tcPr>
            <w:tcW w:w="1863" w:type="dxa"/>
            <w:shd w:val="clear" w:color="auto" w:fill="auto"/>
            <w:noWrap/>
            <w:vAlign w:val="center"/>
            <w:hideMark/>
          </w:tcPr>
          <w:p w:rsidR="00CD0AB7" w:rsidRPr="00E21BB8" w:rsidRDefault="0018594B"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1,911 %</w:t>
            </w:r>
          </w:p>
        </w:tc>
      </w:tr>
      <w:tr w:rsidR="00CD0AB7" w:rsidRPr="00E21BB8" w:rsidTr="00CD0AB7">
        <w:trPr>
          <w:trHeight w:val="278"/>
        </w:trPr>
        <w:tc>
          <w:tcPr>
            <w:tcW w:w="475" w:type="dxa"/>
            <w:shd w:val="clear" w:color="auto" w:fill="auto"/>
            <w:noWrap/>
            <w:vAlign w:val="bottom"/>
            <w:hideMark/>
          </w:tcPr>
          <w:p w:rsidR="00CD0AB7" w:rsidRPr="00E21BB8" w:rsidRDefault="00CD0AB7" w:rsidP="00CD0AB7">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13</w:t>
            </w:r>
          </w:p>
        </w:tc>
        <w:tc>
          <w:tcPr>
            <w:tcW w:w="1381" w:type="dxa"/>
            <w:shd w:val="clear" w:color="auto" w:fill="auto"/>
            <w:noWrap/>
            <w:vAlign w:val="bottom"/>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4</w:t>
            </w:r>
          </w:p>
        </w:tc>
        <w:tc>
          <w:tcPr>
            <w:tcW w:w="1988" w:type="dxa"/>
            <w:vMerge/>
            <w:vAlign w:val="center"/>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p>
        </w:tc>
        <w:tc>
          <w:tcPr>
            <w:tcW w:w="2571" w:type="dxa"/>
            <w:vAlign w:val="center"/>
          </w:tcPr>
          <w:p w:rsidR="00CD0AB7" w:rsidRPr="00E21BB8" w:rsidRDefault="00CD0AB7"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817</w:t>
            </w:r>
            <w:r>
              <w:rPr>
                <w:rFonts w:asciiTheme="majorBidi" w:eastAsia="Times New Roman" w:hAnsiTheme="majorBidi" w:cstheme="majorBidi"/>
                <w:color w:val="000000"/>
                <w:sz w:val="24"/>
                <w:szCs w:val="24"/>
              </w:rPr>
              <w:t xml:space="preserve"> %</w:t>
            </w:r>
          </w:p>
        </w:tc>
        <w:tc>
          <w:tcPr>
            <w:tcW w:w="1863" w:type="dxa"/>
            <w:shd w:val="clear" w:color="auto" w:fill="auto"/>
            <w:noWrap/>
            <w:vAlign w:val="center"/>
            <w:hideMark/>
          </w:tcPr>
          <w:p w:rsidR="00CD0AB7" w:rsidRPr="00E21BB8" w:rsidRDefault="0018594B"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1,913 %</w:t>
            </w:r>
          </w:p>
        </w:tc>
      </w:tr>
      <w:tr w:rsidR="00CD0AB7" w:rsidRPr="00E21BB8" w:rsidTr="00CD0AB7">
        <w:trPr>
          <w:trHeight w:val="278"/>
        </w:trPr>
        <w:tc>
          <w:tcPr>
            <w:tcW w:w="475" w:type="dxa"/>
            <w:shd w:val="clear" w:color="auto" w:fill="auto"/>
            <w:noWrap/>
            <w:vAlign w:val="bottom"/>
            <w:hideMark/>
          </w:tcPr>
          <w:p w:rsidR="00CD0AB7" w:rsidRPr="00E21BB8" w:rsidRDefault="00CD0AB7" w:rsidP="00CD0AB7">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14</w:t>
            </w:r>
          </w:p>
        </w:tc>
        <w:tc>
          <w:tcPr>
            <w:tcW w:w="1381" w:type="dxa"/>
            <w:shd w:val="clear" w:color="auto" w:fill="auto"/>
            <w:noWrap/>
            <w:vAlign w:val="bottom"/>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4</w:t>
            </w:r>
          </w:p>
        </w:tc>
        <w:tc>
          <w:tcPr>
            <w:tcW w:w="1988" w:type="dxa"/>
            <w:vMerge/>
            <w:vAlign w:val="center"/>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p>
        </w:tc>
        <w:tc>
          <w:tcPr>
            <w:tcW w:w="2571" w:type="dxa"/>
            <w:vAlign w:val="center"/>
          </w:tcPr>
          <w:p w:rsidR="00CD0AB7" w:rsidRPr="00E21BB8" w:rsidRDefault="00CD0AB7"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69</w:t>
            </w:r>
            <w:r>
              <w:rPr>
                <w:rFonts w:asciiTheme="majorBidi" w:eastAsia="Times New Roman" w:hAnsiTheme="majorBidi" w:cstheme="majorBidi"/>
                <w:color w:val="000000"/>
                <w:sz w:val="24"/>
                <w:szCs w:val="24"/>
              </w:rPr>
              <w:t>9 %</w:t>
            </w:r>
          </w:p>
        </w:tc>
        <w:tc>
          <w:tcPr>
            <w:tcW w:w="1863" w:type="dxa"/>
            <w:shd w:val="clear" w:color="auto" w:fill="auto"/>
            <w:noWrap/>
            <w:vAlign w:val="center"/>
            <w:hideMark/>
          </w:tcPr>
          <w:p w:rsidR="00CD0AB7" w:rsidRPr="00E21BB8" w:rsidRDefault="0018594B"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2,031 %</w:t>
            </w:r>
          </w:p>
        </w:tc>
      </w:tr>
      <w:tr w:rsidR="00CD0AB7" w:rsidRPr="00E21BB8" w:rsidTr="00CD0AB7">
        <w:trPr>
          <w:trHeight w:val="278"/>
        </w:trPr>
        <w:tc>
          <w:tcPr>
            <w:tcW w:w="475" w:type="dxa"/>
            <w:shd w:val="clear" w:color="auto" w:fill="auto"/>
            <w:noWrap/>
            <w:vAlign w:val="bottom"/>
            <w:hideMark/>
          </w:tcPr>
          <w:p w:rsidR="00CD0AB7" w:rsidRPr="00E21BB8" w:rsidRDefault="00CD0AB7" w:rsidP="00CD0AB7">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15</w:t>
            </w:r>
          </w:p>
        </w:tc>
        <w:tc>
          <w:tcPr>
            <w:tcW w:w="1381" w:type="dxa"/>
            <w:shd w:val="clear" w:color="auto" w:fill="auto"/>
            <w:noWrap/>
            <w:vAlign w:val="bottom"/>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4</w:t>
            </w:r>
          </w:p>
        </w:tc>
        <w:tc>
          <w:tcPr>
            <w:tcW w:w="1988" w:type="dxa"/>
            <w:vMerge/>
            <w:vAlign w:val="center"/>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p>
        </w:tc>
        <w:tc>
          <w:tcPr>
            <w:tcW w:w="2571" w:type="dxa"/>
            <w:vAlign w:val="center"/>
          </w:tcPr>
          <w:p w:rsidR="00CD0AB7" w:rsidRPr="00E21BB8" w:rsidRDefault="00CD0AB7"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959</w:t>
            </w:r>
            <w:r>
              <w:rPr>
                <w:rFonts w:asciiTheme="majorBidi" w:eastAsia="Times New Roman" w:hAnsiTheme="majorBidi" w:cstheme="majorBidi"/>
                <w:color w:val="000000"/>
                <w:sz w:val="24"/>
                <w:szCs w:val="24"/>
              </w:rPr>
              <w:t xml:space="preserve"> %</w:t>
            </w:r>
          </w:p>
        </w:tc>
        <w:tc>
          <w:tcPr>
            <w:tcW w:w="1863" w:type="dxa"/>
            <w:shd w:val="clear" w:color="auto" w:fill="auto"/>
            <w:noWrap/>
            <w:vAlign w:val="center"/>
            <w:hideMark/>
          </w:tcPr>
          <w:p w:rsidR="00CD0AB7" w:rsidRPr="00E21BB8" w:rsidRDefault="00853F3A"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1,771 %</w:t>
            </w:r>
          </w:p>
        </w:tc>
      </w:tr>
      <w:tr w:rsidR="00CD0AB7" w:rsidRPr="00E21BB8" w:rsidTr="00CD0AB7">
        <w:trPr>
          <w:trHeight w:val="278"/>
        </w:trPr>
        <w:tc>
          <w:tcPr>
            <w:tcW w:w="475" w:type="dxa"/>
            <w:shd w:val="clear" w:color="auto" w:fill="auto"/>
            <w:noWrap/>
            <w:vAlign w:val="bottom"/>
            <w:hideMark/>
          </w:tcPr>
          <w:p w:rsidR="00CD0AB7" w:rsidRPr="00E21BB8" w:rsidRDefault="00CD0AB7" w:rsidP="00CD0AB7">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16</w:t>
            </w:r>
          </w:p>
        </w:tc>
        <w:tc>
          <w:tcPr>
            <w:tcW w:w="1381" w:type="dxa"/>
            <w:shd w:val="clear" w:color="auto" w:fill="auto"/>
            <w:noWrap/>
            <w:vAlign w:val="bottom"/>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4</w:t>
            </w:r>
          </w:p>
        </w:tc>
        <w:tc>
          <w:tcPr>
            <w:tcW w:w="1988" w:type="dxa"/>
            <w:vMerge/>
            <w:vAlign w:val="center"/>
            <w:hideMark/>
          </w:tcPr>
          <w:p w:rsidR="00CD0AB7" w:rsidRPr="00E21BB8" w:rsidRDefault="00CD0AB7" w:rsidP="00EF7C58">
            <w:pPr>
              <w:spacing w:after="0" w:line="240" w:lineRule="auto"/>
              <w:rPr>
                <w:rFonts w:asciiTheme="majorBidi" w:eastAsia="Times New Roman" w:hAnsiTheme="majorBidi" w:cstheme="majorBidi"/>
                <w:color w:val="000000"/>
                <w:sz w:val="24"/>
                <w:szCs w:val="24"/>
              </w:rPr>
            </w:pPr>
          </w:p>
        </w:tc>
        <w:tc>
          <w:tcPr>
            <w:tcW w:w="2571" w:type="dxa"/>
            <w:vAlign w:val="center"/>
          </w:tcPr>
          <w:p w:rsidR="00CD0AB7" w:rsidRPr="00E21BB8" w:rsidRDefault="00CD0AB7"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85</w:t>
            </w:r>
            <w:r>
              <w:rPr>
                <w:rFonts w:asciiTheme="majorBidi" w:eastAsia="Times New Roman" w:hAnsiTheme="majorBidi" w:cstheme="majorBidi"/>
                <w:color w:val="000000"/>
                <w:sz w:val="24"/>
                <w:szCs w:val="24"/>
              </w:rPr>
              <w:t>7 %</w:t>
            </w:r>
          </w:p>
        </w:tc>
        <w:tc>
          <w:tcPr>
            <w:tcW w:w="1863" w:type="dxa"/>
            <w:shd w:val="clear" w:color="auto" w:fill="auto"/>
            <w:noWrap/>
            <w:vAlign w:val="center"/>
            <w:hideMark/>
          </w:tcPr>
          <w:p w:rsidR="00CD0AB7" w:rsidRPr="00E21BB8" w:rsidRDefault="00853F3A"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1,873 %</w:t>
            </w:r>
          </w:p>
        </w:tc>
      </w:tr>
    </w:tbl>
    <w:p w:rsidR="004669E6" w:rsidRPr="004A3544" w:rsidRDefault="0062519E" w:rsidP="000B7D18">
      <w:pPr>
        <w:spacing w:before="240" w:after="0" w:line="480" w:lineRule="auto"/>
        <w:ind w:firstLine="360"/>
        <w:jc w:val="both"/>
        <w:rPr>
          <w:rFonts w:asciiTheme="majorBidi" w:hAnsiTheme="majorBidi" w:cstheme="majorBidi"/>
          <w:sz w:val="24"/>
          <w:szCs w:val="24"/>
        </w:rPr>
      </w:pPr>
      <w:r>
        <w:rPr>
          <w:rFonts w:asciiTheme="majorBidi" w:hAnsiTheme="majorBidi" w:cstheme="majorBidi"/>
          <w:sz w:val="24"/>
          <w:szCs w:val="24"/>
        </w:rPr>
        <w:t>Data pada Tabel 5</w:t>
      </w:r>
      <w:r w:rsidR="00D21B9A">
        <w:rPr>
          <w:rFonts w:asciiTheme="majorBidi" w:hAnsiTheme="majorBidi" w:cstheme="majorBidi"/>
          <w:sz w:val="24"/>
          <w:szCs w:val="24"/>
        </w:rPr>
        <w:t>,</w:t>
      </w:r>
      <w:r w:rsidR="004669E6">
        <w:rPr>
          <w:rFonts w:asciiTheme="majorBidi" w:hAnsiTheme="majorBidi" w:cstheme="majorBidi"/>
          <w:sz w:val="24"/>
          <w:szCs w:val="24"/>
        </w:rPr>
        <w:t xml:space="preserve"> menunjuk</w:t>
      </w:r>
      <w:r w:rsidR="00D21B9A">
        <w:rPr>
          <w:rFonts w:asciiTheme="majorBidi" w:hAnsiTheme="majorBidi" w:cstheme="majorBidi"/>
          <w:sz w:val="24"/>
          <w:szCs w:val="24"/>
        </w:rPr>
        <w:t>k</w:t>
      </w:r>
      <w:r w:rsidR="004669E6">
        <w:rPr>
          <w:rFonts w:asciiTheme="majorBidi" w:hAnsiTheme="majorBidi" w:cstheme="majorBidi"/>
          <w:sz w:val="24"/>
          <w:szCs w:val="24"/>
        </w:rPr>
        <w:t>an rata-rata kadar kafein biji kopi setelah fermentasi dengan perlakuan tanpa penambahan koji dan penambahan koji de</w:t>
      </w:r>
      <w:r w:rsidR="00D21B9A">
        <w:rPr>
          <w:rFonts w:asciiTheme="majorBidi" w:hAnsiTheme="majorBidi" w:cstheme="majorBidi"/>
          <w:sz w:val="24"/>
          <w:szCs w:val="24"/>
        </w:rPr>
        <w:t>ngan konsentrasi 1%, 2%, dan 3%, s</w:t>
      </w:r>
      <w:r w:rsidR="004669E6">
        <w:rPr>
          <w:rFonts w:asciiTheme="majorBidi" w:hAnsiTheme="majorBidi" w:cstheme="majorBidi"/>
          <w:sz w:val="24"/>
          <w:szCs w:val="24"/>
        </w:rPr>
        <w:t>erta suhu fermentasi 28</w:t>
      </w:r>
      <w:r w:rsidR="004669E6" w:rsidRPr="00EE013E">
        <w:rPr>
          <w:rFonts w:asciiTheme="majorBidi" w:hAnsiTheme="majorBidi" w:cstheme="majorBidi"/>
          <w:sz w:val="24"/>
          <w:szCs w:val="24"/>
          <w:vertAlign w:val="superscript"/>
        </w:rPr>
        <w:t>O</w:t>
      </w:r>
      <w:r w:rsidR="004669E6">
        <w:rPr>
          <w:rFonts w:asciiTheme="majorBidi" w:hAnsiTheme="majorBidi" w:cstheme="majorBidi"/>
          <w:sz w:val="24"/>
          <w:szCs w:val="24"/>
        </w:rPr>
        <w:t>C, 30</w:t>
      </w:r>
      <w:r w:rsidR="004669E6" w:rsidRPr="00EE013E">
        <w:rPr>
          <w:rFonts w:asciiTheme="majorBidi" w:hAnsiTheme="majorBidi" w:cstheme="majorBidi"/>
          <w:sz w:val="24"/>
          <w:szCs w:val="24"/>
          <w:vertAlign w:val="superscript"/>
        </w:rPr>
        <w:t>O</w:t>
      </w:r>
      <w:r w:rsidR="004669E6">
        <w:rPr>
          <w:rFonts w:asciiTheme="majorBidi" w:hAnsiTheme="majorBidi" w:cstheme="majorBidi"/>
          <w:sz w:val="24"/>
          <w:szCs w:val="24"/>
        </w:rPr>
        <w:t>C, 32</w:t>
      </w:r>
      <w:r w:rsidR="004669E6" w:rsidRPr="00EE013E">
        <w:rPr>
          <w:rFonts w:asciiTheme="majorBidi" w:hAnsiTheme="majorBidi" w:cstheme="majorBidi"/>
          <w:sz w:val="24"/>
          <w:szCs w:val="24"/>
          <w:vertAlign w:val="superscript"/>
        </w:rPr>
        <w:t>O</w:t>
      </w:r>
      <w:r w:rsidR="004669E6">
        <w:rPr>
          <w:rFonts w:asciiTheme="majorBidi" w:hAnsiTheme="majorBidi" w:cstheme="majorBidi"/>
          <w:sz w:val="24"/>
          <w:szCs w:val="24"/>
        </w:rPr>
        <w:t>C, dan 34</w:t>
      </w:r>
      <w:r w:rsidR="004669E6" w:rsidRPr="00155277">
        <w:rPr>
          <w:rFonts w:asciiTheme="majorBidi" w:hAnsiTheme="majorBidi" w:cstheme="majorBidi"/>
          <w:sz w:val="24"/>
          <w:szCs w:val="24"/>
          <w:vertAlign w:val="superscript"/>
        </w:rPr>
        <w:t>O</w:t>
      </w:r>
      <w:r w:rsidR="004669E6">
        <w:rPr>
          <w:rFonts w:asciiTheme="majorBidi" w:hAnsiTheme="majorBidi" w:cstheme="majorBidi"/>
          <w:sz w:val="24"/>
          <w:szCs w:val="24"/>
        </w:rPr>
        <w:t>C memperlihatkan kadar kafein biji kopi setelah fermentasi bervariasi.</w:t>
      </w:r>
    </w:p>
    <w:p w:rsidR="004669E6" w:rsidRPr="004A3544" w:rsidRDefault="004669E6" w:rsidP="004669E6">
      <w:pPr>
        <w:spacing w:after="0" w:line="480" w:lineRule="auto"/>
        <w:ind w:firstLine="360"/>
        <w:jc w:val="both"/>
        <w:rPr>
          <w:rFonts w:asciiTheme="majorBidi" w:hAnsiTheme="majorBidi" w:cstheme="majorBidi"/>
          <w:sz w:val="24"/>
          <w:szCs w:val="24"/>
        </w:rPr>
      </w:pPr>
      <w:r w:rsidRPr="004A3544">
        <w:rPr>
          <w:rFonts w:asciiTheme="majorBidi" w:hAnsiTheme="majorBidi" w:cstheme="majorBidi"/>
          <w:sz w:val="24"/>
          <w:szCs w:val="24"/>
        </w:rPr>
        <w:t xml:space="preserve">Kadar </w:t>
      </w:r>
      <w:r>
        <w:rPr>
          <w:rFonts w:asciiTheme="majorBidi" w:hAnsiTheme="majorBidi" w:cstheme="majorBidi"/>
          <w:sz w:val="24"/>
          <w:szCs w:val="24"/>
        </w:rPr>
        <w:t>kafein</w:t>
      </w:r>
      <w:r w:rsidRPr="004A3544">
        <w:rPr>
          <w:rFonts w:asciiTheme="majorBidi" w:hAnsiTheme="majorBidi" w:cstheme="majorBidi"/>
          <w:sz w:val="24"/>
          <w:szCs w:val="24"/>
        </w:rPr>
        <w:t xml:space="preserve"> </w:t>
      </w:r>
      <w:r>
        <w:rPr>
          <w:rFonts w:asciiTheme="majorBidi" w:hAnsiTheme="majorBidi" w:cstheme="majorBidi"/>
          <w:sz w:val="24"/>
          <w:szCs w:val="24"/>
        </w:rPr>
        <w:t xml:space="preserve">semula sebesar </w:t>
      </w:r>
      <w:r>
        <w:rPr>
          <w:rFonts w:asciiTheme="majorBidi" w:eastAsia="Times New Roman" w:hAnsiTheme="majorBidi" w:cstheme="majorBidi"/>
          <w:color w:val="000000"/>
          <w:sz w:val="24"/>
          <w:szCs w:val="24"/>
        </w:rPr>
        <w:t>2</w:t>
      </w:r>
      <w:proofErr w:type="gramStart"/>
      <w:r>
        <w:rPr>
          <w:rFonts w:asciiTheme="majorBidi" w:eastAsia="Times New Roman" w:hAnsiTheme="majorBidi" w:cstheme="majorBidi"/>
          <w:color w:val="000000"/>
          <w:sz w:val="24"/>
          <w:szCs w:val="24"/>
        </w:rPr>
        <w:t>,</w:t>
      </w:r>
      <w:r w:rsidRPr="00E21BB8">
        <w:rPr>
          <w:rFonts w:asciiTheme="majorBidi" w:eastAsia="Times New Roman" w:hAnsiTheme="majorBidi" w:cstheme="majorBidi"/>
          <w:color w:val="000000"/>
          <w:sz w:val="24"/>
          <w:szCs w:val="24"/>
        </w:rPr>
        <w:t>73</w:t>
      </w:r>
      <w:proofErr w:type="gramEnd"/>
      <w:r>
        <w:rPr>
          <w:rFonts w:asciiTheme="majorBidi" w:hAnsiTheme="majorBidi" w:cstheme="majorBidi"/>
          <w:sz w:val="24"/>
          <w:szCs w:val="24"/>
        </w:rPr>
        <w:t xml:space="preserve"> %, </w:t>
      </w:r>
      <w:r w:rsidRPr="004A3544">
        <w:rPr>
          <w:rFonts w:asciiTheme="majorBidi" w:hAnsiTheme="majorBidi" w:cstheme="majorBidi"/>
          <w:sz w:val="24"/>
          <w:szCs w:val="24"/>
        </w:rPr>
        <w:t xml:space="preserve">mengalami </w:t>
      </w:r>
      <w:r>
        <w:rPr>
          <w:rFonts w:asciiTheme="majorBidi" w:hAnsiTheme="majorBidi" w:cstheme="majorBidi"/>
          <w:sz w:val="24"/>
          <w:szCs w:val="24"/>
        </w:rPr>
        <w:t xml:space="preserve">penurunan setelah biji kopi difermentasi, hal ini dapat terjadi karena adanya </w:t>
      </w:r>
      <w:r w:rsidR="00390A63">
        <w:rPr>
          <w:rFonts w:asciiTheme="majorBidi" w:hAnsiTheme="majorBidi" w:cstheme="majorBidi"/>
          <w:sz w:val="24"/>
          <w:szCs w:val="24"/>
        </w:rPr>
        <w:t>perombakan kafein</w:t>
      </w:r>
      <w:r>
        <w:rPr>
          <w:rFonts w:asciiTheme="majorBidi" w:hAnsiTheme="majorBidi" w:cstheme="majorBidi"/>
          <w:sz w:val="24"/>
          <w:szCs w:val="24"/>
        </w:rPr>
        <w:t xml:space="preserve"> oleh</w:t>
      </w:r>
      <w:r w:rsidR="00D21B9A">
        <w:rPr>
          <w:rFonts w:asciiTheme="majorBidi" w:hAnsiTheme="majorBidi" w:cstheme="majorBidi"/>
          <w:sz w:val="24"/>
          <w:szCs w:val="24"/>
        </w:rPr>
        <w:t xml:space="preserve"> enzim yang dihasilkan </w:t>
      </w:r>
      <w:r>
        <w:rPr>
          <w:rFonts w:asciiTheme="majorBidi" w:hAnsiTheme="majorBidi" w:cstheme="majorBidi"/>
          <w:sz w:val="24"/>
          <w:szCs w:val="24"/>
        </w:rPr>
        <w:t xml:space="preserve">koji </w:t>
      </w:r>
      <w:r w:rsidRPr="004A3544">
        <w:rPr>
          <w:rFonts w:asciiTheme="majorBidi" w:hAnsiTheme="majorBidi" w:cstheme="majorBidi"/>
          <w:i/>
          <w:sz w:val="24"/>
          <w:szCs w:val="24"/>
        </w:rPr>
        <w:t>Saccharomyces cereviseae var Ellipsoideus</w:t>
      </w:r>
      <w:r>
        <w:rPr>
          <w:rFonts w:asciiTheme="majorBidi" w:hAnsiTheme="majorBidi" w:cstheme="majorBidi"/>
          <w:sz w:val="24"/>
          <w:szCs w:val="24"/>
        </w:rPr>
        <w:t xml:space="preserve">. </w:t>
      </w:r>
    </w:p>
    <w:p w:rsidR="004457C4" w:rsidRDefault="00C36ED8" w:rsidP="004457C4">
      <w:pPr>
        <w:spacing w:after="0" w:line="480" w:lineRule="auto"/>
        <w:ind w:firstLine="360"/>
        <w:jc w:val="both"/>
        <w:rPr>
          <w:rFonts w:ascii="Times New Roman" w:hAnsi="Times New Roman" w:cs="Times New Roman"/>
          <w:sz w:val="24"/>
          <w:szCs w:val="24"/>
        </w:rPr>
      </w:pPr>
      <w:r w:rsidRPr="00C36ED8">
        <w:rPr>
          <w:rFonts w:ascii="Times New Roman" w:hAnsi="Times New Roman" w:cs="Times New Roman"/>
          <w:sz w:val="24"/>
          <w:szCs w:val="24"/>
        </w:rPr>
        <w:t>Fermentasi biji kopi yang dilakukan pada suhu 3</w:t>
      </w:r>
      <w:r>
        <w:rPr>
          <w:rFonts w:ascii="Times New Roman" w:hAnsi="Times New Roman" w:cs="Times New Roman"/>
          <w:sz w:val="24"/>
          <w:szCs w:val="24"/>
        </w:rPr>
        <w:t>4</w:t>
      </w:r>
      <w:r w:rsidRPr="00C36ED8">
        <w:rPr>
          <w:rFonts w:ascii="Times New Roman" w:hAnsi="Times New Roman" w:cs="Times New Roman"/>
          <w:sz w:val="24"/>
          <w:szCs w:val="24"/>
        </w:rPr>
        <w:t xml:space="preserve">°C dengan penambahan koji </w:t>
      </w:r>
      <w:r w:rsidR="00581DFC" w:rsidRPr="004A3544">
        <w:rPr>
          <w:rFonts w:asciiTheme="majorBidi" w:hAnsiTheme="majorBidi" w:cstheme="majorBidi"/>
          <w:i/>
          <w:sz w:val="24"/>
          <w:szCs w:val="24"/>
        </w:rPr>
        <w:t>Saccharomyces cereviseae var Ellipsoideus</w:t>
      </w:r>
      <w:r w:rsidR="00581DFC" w:rsidRPr="00C36ED8">
        <w:rPr>
          <w:rFonts w:ascii="Times New Roman" w:hAnsi="Times New Roman" w:cs="Times New Roman"/>
          <w:sz w:val="24"/>
          <w:szCs w:val="24"/>
        </w:rPr>
        <w:t xml:space="preserve"> </w:t>
      </w:r>
      <w:r w:rsidR="00887F57">
        <w:rPr>
          <w:rFonts w:ascii="Times New Roman" w:hAnsi="Times New Roman" w:cs="Times New Roman"/>
          <w:sz w:val="24"/>
          <w:szCs w:val="24"/>
        </w:rPr>
        <w:t>pada</w:t>
      </w:r>
      <w:r w:rsidRPr="00C36ED8">
        <w:rPr>
          <w:rFonts w:ascii="Times New Roman" w:hAnsi="Times New Roman" w:cs="Times New Roman"/>
          <w:sz w:val="24"/>
          <w:szCs w:val="24"/>
        </w:rPr>
        <w:t xml:space="preserve"> konsentrasi yang berbeda memberikan rata-rata kadar kafein biji kopi hasil fermentasi lebih kecil dibandingkan perlakuan lainnya. Hal ini disebabkan pada fermentasi suhu </w:t>
      </w:r>
      <w:r w:rsidR="00581DFC" w:rsidRPr="00C36ED8">
        <w:rPr>
          <w:rFonts w:ascii="Times New Roman" w:hAnsi="Times New Roman" w:cs="Times New Roman"/>
          <w:sz w:val="24"/>
          <w:szCs w:val="24"/>
        </w:rPr>
        <w:t>3</w:t>
      </w:r>
      <w:r w:rsidR="00581DFC">
        <w:rPr>
          <w:rFonts w:ascii="Times New Roman" w:hAnsi="Times New Roman" w:cs="Times New Roman"/>
          <w:sz w:val="24"/>
          <w:szCs w:val="24"/>
        </w:rPr>
        <w:t>4</w:t>
      </w:r>
      <w:r w:rsidRPr="00C36ED8">
        <w:rPr>
          <w:rFonts w:ascii="Times New Roman" w:hAnsi="Times New Roman" w:cs="Times New Roman"/>
          <w:sz w:val="24"/>
          <w:szCs w:val="24"/>
        </w:rPr>
        <w:t xml:space="preserve">°C, </w:t>
      </w:r>
      <w:r w:rsidRPr="00C36ED8">
        <w:rPr>
          <w:rFonts w:ascii="Times New Roman" w:hAnsi="Times New Roman" w:cs="Times New Roman"/>
          <w:sz w:val="24"/>
          <w:szCs w:val="24"/>
        </w:rPr>
        <w:lastRenderedPageBreak/>
        <w:t xml:space="preserve">pertumbuhan </w:t>
      </w:r>
      <w:r w:rsidR="00581DFC" w:rsidRPr="004A3544">
        <w:rPr>
          <w:rFonts w:asciiTheme="majorBidi" w:hAnsiTheme="majorBidi" w:cstheme="majorBidi"/>
          <w:i/>
          <w:sz w:val="24"/>
          <w:szCs w:val="24"/>
        </w:rPr>
        <w:t>Saccharomyces cereviseae var Ellipsoideus</w:t>
      </w:r>
      <w:r w:rsidR="00581DFC" w:rsidRPr="00C36ED8">
        <w:rPr>
          <w:rFonts w:ascii="Times New Roman" w:hAnsi="Times New Roman" w:cs="Times New Roman"/>
          <w:sz w:val="24"/>
          <w:szCs w:val="24"/>
        </w:rPr>
        <w:t xml:space="preserve"> </w:t>
      </w:r>
      <w:r w:rsidRPr="00C36ED8">
        <w:rPr>
          <w:rFonts w:ascii="Times New Roman" w:hAnsi="Times New Roman" w:cs="Times New Roman"/>
          <w:sz w:val="24"/>
          <w:szCs w:val="24"/>
        </w:rPr>
        <w:t xml:space="preserve">lebih aktif sehingga aktivitas </w:t>
      </w:r>
      <w:r w:rsidR="00C9556E">
        <w:rPr>
          <w:rFonts w:ascii="Times New Roman" w:hAnsi="Times New Roman" w:cs="Times New Roman"/>
          <w:sz w:val="24"/>
          <w:szCs w:val="24"/>
        </w:rPr>
        <w:t xml:space="preserve">ragi </w:t>
      </w:r>
      <w:r w:rsidRPr="00C36ED8">
        <w:rPr>
          <w:rFonts w:ascii="Times New Roman" w:hAnsi="Times New Roman" w:cs="Times New Roman"/>
          <w:sz w:val="24"/>
          <w:szCs w:val="24"/>
        </w:rPr>
        <w:t xml:space="preserve">dalam menghasilkan enzim lebih banyak dibandingkan dengan perlakuan lainnya. </w:t>
      </w:r>
      <w:proofErr w:type="gramStart"/>
      <w:r w:rsidR="00C9556E" w:rsidRPr="004A7631">
        <w:rPr>
          <w:rFonts w:ascii="Times New Roman" w:hAnsi="Times New Roman" w:cs="Times New Roman"/>
          <w:sz w:val="24"/>
          <w:szCs w:val="24"/>
        </w:rPr>
        <w:t>Menurut Casida (1968)</w:t>
      </w:r>
      <w:r w:rsidR="00887F57">
        <w:rPr>
          <w:rFonts w:ascii="Times New Roman" w:hAnsi="Times New Roman" w:cs="Times New Roman"/>
          <w:sz w:val="24"/>
          <w:szCs w:val="24"/>
        </w:rPr>
        <w:t xml:space="preserve"> dan</w:t>
      </w:r>
      <w:r w:rsidR="00C9556E" w:rsidRPr="00697062">
        <w:rPr>
          <w:rFonts w:ascii="Times New Roman" w:hAnsi="Times New Roman" w:cs="Times New Roman"/>
          <w:sz w:val="24"/>
          <w:szCs w:val="24"/>
        </w:rPr>
        <w:t xml:space="preserve"> </w:t>
      </w:r>
      <w:r w:rsidR="00C9556E">
        <w:rPr>
          <w:rFonts w:ascii="Times New Roman" w:hAnsi="Times New Roman" w:cs="Times New Roman"/>
          <w:sz w:val="24"/>
          <w:szCs w:val="24"/>
        </w:rPr>
        <w:t>Frazier (1978) suhu</w:t>
      </w:r>
      <w:r w:rsidR="00C9556E" w:rsidRPr="004A7631">
        <w:rPr>
          <w:rFonts w:ascii="Times New Roman" w:hAnsi="Times New Roman" w:cs="Times New Roman"/>
          <w:sz w:val="24"/>
          <w:szCs w:val="24"/>
        </w:rPr>
        <w:t xml:space="preserve"> pertumbuhan khamir</w:t>
      </w:r>
      <w:r w:rsidR="00C9556E" w:rsidRPr="009632C4">
        <w:rPr>
          <w:rFonts w:ascii="Times New Roman" w:hAnsi="Times New Roman" w:cs="Times New Roman"/>
          <w:i/>
          <w:iCs/>
          <w:sz w:val="24"/>
          <w:szCs w:val="24"/>
        </w:rPr>
        <w:t xml:space="preserve"> </w:t>
      </w:r>
      <w:r w:rsidR="00C9556E" w:rsidRPr="004A7631">
        <w:rPr>
          <w:rFonts w:ascii="Times New Roman" w:hAnsi="Times New Roman" w:cs="Times New Roman"/>
          <w:i/>
          <w:iCs/>
          <w:sz w:val="24"/>
          <w:szCs w:val="24"/>
        </w:rPr>
        <w:t xml:space="preserve">Saccharomyces cerevisiae </w:t>
      </w:r>
      <w:r w:rsidR="00C9556E" w:rsidRPr="004A7631">
        <w:rPr>
          <w:rFonts w:ascii="Times New Roman" w:hAnsi="Times New Roman" w:cs="Times New Roman"/>
          <w:sz w:val="24"/>
          <w:szCs w:val="24"/>
        </w:rPr>
        <w:t xml:space="preserve">var. </w:t>
      </w:r>
      <w:r w:rsidR="00C9556E" w:rsidRPr="004A7631">
        <w:rPr>
          <w:rFonts w:ascii="Times New Roman" w:hAnsi="Times New Roman" w:cs="Times New Roman"/>
          <w:i/>
          <w:iCs/>
          <w:sz w:val="24"/>
          <w:szCs w:val="24"/>
        </w:rPr>
        <w:t>ellipsoideus</w:t>
      </w:r>
      <w:r w:rsidR="00C9556E">
        <w:rPr>
          <w:rFonts w:ascii="Times New Roman" w:hAnsi="Times New Roman" w:cs="Times New Roman"/>
          <w:i/>
          <w:iCs/>
          <w:sz w:val="24"/>
          <w:szCs w:val="24"/>
        </w:rPr>
        <w:t>i</w:t>
      </w:r>
      <w:r w:rsidR="00C9556E" w:rsidRPr="004A7631">
        <w:rPr>
          <w:rFonts w:ascii="Times New Roman" w:hAnsi="Times New Roman" w:cs="Times New Roman"/>
          <w:sz w:val="24"/>
          <w:szCs w:val="24"/>
        </w:rPr>
        <w:t xml:space="preserve"> adalah pada suhu 25-30</w:t>
      </w:r>
      <w:r w:rsidR="00C9556E">
        <w:rPr>
          <w:rFonts w:ascii="Times New Roman" w:hAnsi="Times New Roman" w:cs="Times New Roman"/>
          <w:sz w:val="24"/>
          <w:szCs w:val="24"/>
          <w:vertAlign w:val="superscript"/>
        </w:rPr>
        <w:t>O</w:t>
      </w:r>
      <w:r w:rsidR="003B6131">
        <w:rPr>
          <w:rFonts w:ascii="Times New Roman" w:hAnsi="Times New Roman" w:cs="Times New Roman"/>
          <w:sz w:val="24"/>
          <w:szCs w:val="24"/>
        </w:rPr>
        <w:t xml:space="preserve">C dan maksimum </w:t>
      </w:r>
      <w:r w:rsidR="00C9556E" w:rsidRPr="004A7631">
        <w:rPr>
          <w:rFonts w:ascii="Times New Roman" w:hAnsi="Times New Roman" w:cs="Times New Roman"/>
          <w:sz w:val="24"/>
          <w:szCs w:val="24"/>
        </w:rPr>
        <w:t>pada 35-47</w:t>
      </w:r>
      <w:r w:rsidR="00C9556E">
        <w:rPr>
          <w:rFonts w:ascii="Times New Roman" w:hAnsi="Times New Roman" w:cs="Times New Roman"/>
          <w:sz w:val="24"/>
          <w:szCs w:val="24"/>
          <w:vertAlign w:val="superscript"/>
        </w:rPr>
        <w:t>O</w:t>
      </w:r>
      <w:r w:rsidR="00C9556E">
        <w:rPr>
          <w:rFonts w:ascii="Times New Roman" w:hAnsi="Times New Roman" w:cs="Times New Roman"/>
          <w:sz w:val="24"/>
          <w:szCs w:val="24"/>
        </w:rPr>
        <w:t>C</w:t>
      </w:r>
      <w:r w:rsidRPr="00C36ED8">
        <w:rPr>
          <w:rStyle w:val="apple-style-span"/>
          <w:rFonts w:ascii="Times New Roman" w:hAnsi="Times New Roman" w:cs="Times New Roman"/>
          <w:color w:val="000000"/>
          <w:sz w:val="24"/>
          <w:szCs w:val="24"/>
        </w:rPr>
        <w:t>.</w:t>
      </w:r>
      <w:proofErr w:type="gramEnd"/>
      <w:r w:rsidRPr="00C36ED8">
        <w:rPr>
          <w:rStyle w:val="apple-style-span"/>
          <w:rFonts w:ascii="Times New Roman" w:hAnsi="Times New Roman" w:cs="Times New Roman"/>
          <w:color w:val="000000"/>
          <w:sz w:val="24"/>
          <w:szCs w:val="24"/>
        </w:rPr>
        <w:t xml:space="preserve"> </w:t>
      </w:r>
    </w:p>
    <w:p w:rsidR="00B2005A" w:rsidRDefault="004457C4" w:rsidP="004457C4">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Biji kopi yang telah difermentasi selama 20 jam pada suhu 34</w:t>
      </w:r>
      <w:r w:rsidRPr="004457C4">
        <w:rPr>
          <w:rFonts w:ascii="Times New Roman" w:hAnsi="Times New Roman" w:cs="Times New Roman"/>
          <w:sz w:val="24"/>
          <w:szCs w:val="24"/>
          <w:vertAlign w:val="superscript"/>
        </w:rPr>
        <w:t>O</w:t>
      </w:r>
      <w:r>
        <w:rPr>
          <w:rFonts w:ascii="Times New Roman" w:hAnsi="Times New Roman" w:cs="Times New Roman"/>
          <w:sz w:val="24"/>
          <w:szCs w:val="24"/>
        </w:rPr>
        <w:t xml:space="preserve">C dan penambahan koji dengan konsentrasi 1% memperlihatkan kadar kafein </w:t>
      </w:r>
      <w:r w:rsidR="00986F0A">
        <w:rPr>
          <w:rFonts w:ascii="Times New Roman" w:hAnsi="Times New Roman" w:cs="Times New Roman"/>
          <w:sz w:val="24"/>
          <w:szCs w:val="24"/>
        </w:rPr>
        <w:t xml:space="preserve">rata-rata sebesar 0,699 %, sedangkan kadar rata-rata </w:t>
      </w:r>
      <w:r w:rsidR="00543C0C">
        <w:rPr>
          <w:rFonts w:ascii="Times New Roman" w:hAnsi="Times New Roman" w:cs="Times New Roman"/>
          <w:sz w:val="24"/>
          <w:szCs w:val="24"/>
        </w:rPr>
        <w:t>kafein tertinggi  ditunjukkan oleh biji kopi yang telah difermentasi selama 20 jam pada suhu 30</w:t>
      </w:r>
      <w:r w:rsidR="00543C0C" w:rsidRPr="00543C0C">
        <w:rPr>
          <w:rFonts w:ascii="Times New Roman" w:hAnsi="Times New Roman" w:cs="Times New Roman"/>
          <w:sz w:val="24"/>
          <w:szCs w:val="24"/>
          <w:vertAlign w:val="superscript"/>
        </w:rPr>
        <w:t>O</w:t>
      </w:r>
      <w:r w:rsidR="00543C0C">
        <w:rPr>
          <w:rFonts w:ascii="Times New Roman" w:hAnsi="Times New Roman" w:cs="Times New Roman"/>
          <w:sz w:val="24"/>
          <w:szCs w:val="24"/>
        </w:rPr>
        <w:t xml:space="preserve">C </w:t>
      </w:r>
      <w:r w:rsidR="00F32DAD">
        <w:rPr>
          <w:rFonts w:ascii="Times New Roman" w:hAnsi="Times New Roman" w:cs="Times New Roman"/>
          <w:sz w:val="24"/>
          <w:szCs w:val="24"/>
        </w:rPr>
        <w:t xml:space="preserve">dengan penambahan koji sebanyak 2%, rata-rata kadar kafein </w:t>
      </w:r>
      <w:r w:rsidR="00B2005A">
        <w:rPr>
          <w:rFonts w:ascii="Times New Roman" w:hAnsi="Times New Roman" w:cs="Times New Roman"/>
          <w:sz w:val="24"/>
          <w:szCs w:val="24"/>
        </w:rPr>
        <w:t>1,35</w:t>
      </w:r>
      <w:r w:rsidR="00B2005A" w:rsidRPr="004A7631">
        <w:rPr>
          <w:rFonts w:ascii="Times New Roman" w:hAnsi="Times New Roman" w:cs="Times New Roman"/>
          <w:sz w:val="24"/>
          <w:szCs w:val="24"/>
        </w:rPr>
        <w:t>8</w:t>
      </w:r>
      <w:r w:rsidR="00B2005A">
        <w:rPr>
          <w:rFonts w:ascii="Times New Roman" w:hAnsi="Times New Roman" w:cs="Times New Roman"/>
          <w:sz w:val="24"/>
          <w:szCs w:val="24"/>
        </w:rPr>
        <w:t xml:space="preserve">. </w:t>
      </w:r>
    </w:p>
    <w:p w:rsidR="00B95252" w:rsidRPr="00B95252" w:rsidRDefault="00B95252" w:rsidP="00B95252">
      <w:pPr>
        <w:spacing w:after="0" w:line="480" w:lineRule="auto"/>
        <w:ind w:firstLine="360"/>
        <w:jc w:val="both"/>
        <w:rPr>
          <w:rFonts w:asciiTheme="majorBidi" w:hAnsiTheme="majorBidi" w:cstheme="majorBidi"/>
          <w:sz w:val="24"/>
          <w:szCs w:val="24"/>
        </w:rPr>
      </w:pPr>
      <w:r w:rsidRPr="00B95252">
        <w:rPr>
          <w:rFonts w:asciiTheme="majorBidi" w:hAnsiTheme="majorBidi" w:cstheme="majorBidi"/>
          <w:sz w:val="24"/>
          <w:szCs w:val="24"/>
        </w:rPr>
        <w:t xml:space="preserve">Selama proses fermentasi </w:t>
      </w:r>
      <w:proofErr w:type="gramStart"/>
      <w:r w:rsidRPr="00B95252">
        <w:rPr>
          <w:rFonts w:asciiTheme="majorBidi" w:hAnsiTheme="majorBidi" w:cstheme="majorBidi"/>
          <w:sz w:val="24"/>
          <w:szCs w:val="24"/>
        </w:rPr>
        <w:t>akan</w:t>
      </w:r>
      <w:proofErr w:type="gramEnd"/>
      <w:r w:rsidRPr="00B95252">
        <w:rPr>
          <w:rFonts w:asciiTheme="majorBidi" w:hAnsiTheme="majorBidi" w:cstheme="majorBidi"/>
          <w:sz w:val="24"/>
          <w:szCs w:val="24"/>
        </w:rPr>
        <w:t xml:space="preserve"> terjadi hidrolisis asam klorogenat menjadi asam kafeat secara alami, hal ini terjadi karena ikatan asam klorogenat yang semula berikatan dengan kafein terputus akibat panas selama fermentasi. </w:t>
      </w:r>
      <w:proofErr w:type="gramStart"/>
      <w:r w:rsidRPr="00B95252">
        <w:rPr>
          <w:rFonts w:asciiTheme="majorBidi" w:hAnsiTheme="majorBidi" w:cstheme="majorBidi"/>
          <w:sz w:val="24"/>
          <w:szCs w:val="24"/>
        </w:rPr>
        <w:t>Poses hidrolisis asam klorogenat menjadi 3-4-5 asam kafeol quinat – asam kafeat – asam dehidrokafeat – asam sinamat.</w:t>
      </w:r>
      <w:proofErr w:type="gramEnd"/>
      <w:r w:rsidRPr="00B95252">
        <w:rPr>
          <w:rFonts w:asciiTheme="majorBidi" w:hAnsiTheme="majorBidi" w:cstheme="majorBidi"/>
          <w:sz w:val="24"/>
          <w:szCs w:val="24"/>
        </w:rPr>
        <w:t xml:space="preserve"> </w:t>
      </w:r>
      <w:proofErr w:type="gramStart"/>
      <w:r w:rsidRPr="00B95252">
        <w:rPr>
          <w:rFonts w:asciiTheme="majorBidi" w:hAnsiTheme="majorBidi" w:cstheme="majorBidi"/>
          <w:sz w:val="24"/>
          <w:szCs w:val="24"/>
        </w:rPr>
        <w:t>Berkurangnya asam klorogenat karena hidrolisis merupakan indikasi menurunnya jumlah kafein dalam biji kopi.</w:t>
      </w:r>
      <w:proofErr w:type="gramEnd"/>
      <w:r w:rsidRPr="00B95252">
        <w:rPr>
          <w:rFonts w:asciiTheme="majorBidi" w:hAnsiTheme="majorBidi" w:cstheme="majorBidi"/>
          <w:sz w:val="24"/>
          <w:szCs w:val="24"/>
        </w:rPr>
        <w:t xml:space="preserve"> Pada proses fermentasi biji kopi varietas Robusta yang terjadi selain penurunan </w:t>
      </w:r>
      <w:proofErr w:type="gramStart"/>
      <w:r w:rsidRPr="00B95252">
        <w:rPr>
          <w:rFonts w:asciiTheme="majorBidi" w:hAnsiTheme="majorBidi" w:cstheme="majorBidi"/>
          <w:sz w:val="24"/>
          <w:szCs w:val="24"/>
        </w:rPr>
        <w:t>kadar</w:t>
      </w:r>
      <w:proofErr w:type="gramEnd"/>
      <w:r w:rsidRPr="00B95252">
        <w:rPr>
          <w:rFonts w:asciiTheme="majorBidi" w:hAnsiTheme="majorBidi" w:cstheme="majorBidi"/>
          <w:sz w:val="24"/>
          <w:szCs w:val="24"/>
        </w:rPr>
        <w:t xml:space="preserve"> kafein, juga terbentuk asam – asam organik, air dan senyawa </w:t>
      </w:r>
      <w:r>
        <w:rPr>
          <w:rFonts w:asciiTheme="majorBidi" w:hAnsiTheme="majorBidi" w:cstheme="majorBidi"/>
          <w:sz w:val="24"/>
          <w:szCs w:val="24"/>
        </w:rPr>
        <w:t>aromatik</w:t>
      </w:r>
      <w:r w:rsidRPr="00B95252">
        <w:rPr>
          <w:rFonts w:asciiTheme="majorBidi" w:hAnsiTheme="majorBidi" w:cstheme="majorBidi"/>
          <w:sz w:val="24"/>
          <w:szCs w:val="24"/>
        </w:rPr>
        <w:t>.</w:t>
      </w:r>
    </w:p>
    <w:p w:rsidR="001B5AAB" w:rsidRPr="001B5AAB" w:rsidRDefault="001B5AAB" w:rsidP="001B5AAB">
      <w:pPr>
        <w:tabs>
          <w:tab w:val="left" w:pos="567"/>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rPr>
        <w:tab/>
      </w:r>
      <w:proofErr w:type="gramStart"/>
      <w:r w:rsidRPr="001B5AAB">
        <w:rPr>
          <w:rFonts w:asciiTheme="majorBidi" w:hAnsiTheme="majorBidi" w:cstheme="majorBidi"/>
          <w:sz w:val="24"/>
          <w:szCs w:val="24"/>
        </w:rPr>
        <w:t>Donangelo (2006) menjelaskan a</w:t>
      </w:r>
      <w:r w:rsidRPr="001B5AAB">
        <w:rPr>
          <w:rFonts w:asciiTheme="majorBidi" w:hAnsiTheme="majorBidi" w:cstheme="majorBidi"/>
          <w:sz w:val="24"/>
          <w:szCs w:val="24"/>
          <w:lang w:val="id-ID"/>
        </w:rPr>
        <w:t>sam klorogenat merupakan komponen utama senyawa fenolik pada biji kopi,</w:t>
      </w:r>
      <w:r w:rsidRPr="001B5AAB">
        <w:rPr>
          <w:rFonts w:asciiTheme="majorBidi" w:hAnsiTheme="majorBidi" w:cstheme="majorBidi"/>
          <w:sz w:val="24"/>
          <w:szCs w:val="24"/>
        </w:rPr>
        <w:t xml:space="preserve"> dengan kandunga</w:t>
      </w:r>
      <w:r w:rsidRPr="001B5AAB">
        <w:rPr>
          <w:rFonts w:asciiTheme="majorBidi" w:hAnsiTheme="majorBidi" w:cstheme="majorBidi"/>
          <w:sz w:val="24"/>
          <w:szCs w:val="24"/>
          <w:lang w:val="id-ID"/>
        </w:rPr>
        <w:t>nya mencapai 14% berat kering dari biji kopi.</w:t>
      </w:r>
      <w:proofErr w:type="gramEnd"/>
      <w:r w:rsidRPr="001B5AAB">
        <w:rPr>
          <w:rFonts w:asciiTheme="majorBidi" w:hAnsiTheme="majorBidi" w:cstheme="majorBidi"/>
          <w:sz w:val="24"/>
          <w:szCs w:val="24"/>
          <w:lang w:val="id-ID"/>
        </w:rPr>
        <w:t xml:space="preserve"> </w:t>
      </w:r>
      <w:proofErr w:type="gramStart"/>
      <w:r w:rsidRPr="001B5AAB">
        <w:rPr>
          <w:rFonts w:asciiTheme="majorBidi" w:hAnsiTheme="majorBidi" w:cstheme="majorBidi"/>
          <w:sz w:val="24"/>
          <w:szCs w:val="24"/>
        </w:rPr>
        <w:t>Selama fermentasi asam klorogenat tersebut dihidrolisis menjadi asam dehidrokafeat menjadi asam kafeat</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w:t>
      </w:r>
      <w:r w:rsidRPr="001B5AAB">
        <w:rPr>
          <w:rFonts w:asciiTheme="majorBidi" w:hAnsiTheme="majorBidi" w:cstheme="majorBidi"/>
          <w:sz w:val="24"/>
          <w:szCs w:val="24"/>
        </w:rPr>
        <w:t xml:space="preserve">lanjutnya dijelaskan pula </w:t>
      </w:r>
      <w:r w:rsidRPr="001B5AAB">
        <w:rPr>
          <w:rFonts w:asciiTheme="majorBidi" w:hAnsiTheme="majorBidi" w:cstheme="majorBidi"/>
          <w:sz w:val="24"/>
          <w:szCs w:val="24"/>
        </w:rPr>
        <w:lastRenderedPageBreak/>
        <w:t>penurunan asam klorogenat pada biji kopi diikuti oleh peningkatan asam kafeat.</w:t>
      </w:r>
      <w:proofErr w:type="gramEnd"/>
      <w:r w:rsidRPr="001B5AAB">
        <w:rPr>
          <w:rFonts w:asciiTheme="majorBidi" w:hAnsiTheme="majorBidi" w:cstheme="majorBidi"/>
          <w:sz w:val="24"/>
          <w:szCs w:val="24"/>
        </w:rPr>
        <w:t xml:space="preserve"> </w:t>
      </w:r>
      <w:proofErr w:type="gramStart"/>
      <w:r w:rsidRPr="001B5AAB">
        <w:rPr>
          <w:rFonts w:asciiTheme="majorBidi" w:hAnsiTheme="majorBidi" w:cstheme="majorBidi"/>
          <w:sz w:val="24"/>
          <w:szCs w:val="24"/>
        </w:rPr>
        <w:t>Sehingga berkurangnya asam klorogenat karena hidrolisis merupakan indikasi menurunnya jumlah kafein dalam biji kopi.</w:t>
      </w:r>
      <w:proofErr w:type="gramEnd"/>
    </w:p>
    <w:p w:rsidR="00853481" w:rsidRPr="00606827" w:rsidRDefault="00606827" w:rsidP="001B5AAB">
      <w:pPr>
        <w:spacing w:after="0" w:line="480" w:lineRule="auto"/>
        <w:ind w:firstLine="360"/>
        <w:jc w:val="both"/>
        <w:rPr>
          <w:rFonts w:ascii="Times New Roman" w:hAnsi="Times New Roman" w:cs="Times New Roman"/>
          <w:sz w:val="24"/>
          <w:szCs w:val="24"/>
        </w:rPr>
      </w:pPr>
      <w:r w:rsidRPr="001B5AAB">
        <w:rPr>
          <w:rFonts w:ascii="Times New Roman" w:hAnsi="Times New Roman" w:cs="Times New Roman"/>
          <w:sz w:val="24"/>
          <w:szCs w:val="24"/>
          <w:lang w:val="id-ID"/>
        </w:rPr>
        <w:t xml:space="preserve">Hasil analisis pengaruh perlakuan suhu fermentasi dan konsentrasi koji memperlihatkan adanya korelasi terhadap penurunan rata-rata kadar kafein biji kopi setelah fermentasi selama 20 jam. </w:t>
      </w:r>
      <w:proofErr w:type="gramStart"/>
      <w:r w:rsidRPr="00606827">
        <w:rPr>
          <w:rFonts w:ascii="Times New Roman" w:hAnsi="Times New Roman" w:cs="Times New Roman"/>
          <w:sz w:val="24"/>
          <w:szCs w:val="24"/>
        </w:rPr>
        <w:t xml:space="preserve">Korelasi pengaruh suhu fermentasi dan penambahan konsentrasi koji </w:t>
      </w:r>
      <w:r w:rsidR="00446B2C" w:rsidRPr="004A3544">
        <w:rPr>
          <w:rFonts w:asciiTheme="majorBidi" w:hAnsiTheme="majorBidi" w:cstheme="majorBidi"/>
          <w:i/>
          <w:sz w:val="24"/>
          <w:szCs w:val="24"/>
        </w:rPr>
        <w:t>Saccharomyces cereviseae var Ellipsoideus</w:t>
      </w:r>
      <w:r w:rsidR="00446B2C">
        <w:rPr>
          <w:rFonts w:asciiTheme="majorBidi" w:hAnsiTheme="majorBidi" w:cstheme="majorBidi"/>
          <w:sz w:val="24"/>
          <w:szCs w:val="24"/>
        </w:rPr>
        <w:t xml:space="preserve"> </w:t>
      </w:r>
      <w:r w:rsidRPr="00606827">
        <w:rPr>
          <w:rFonts w:ascii="Times New Roman" w:hAnsi="Times New Roman" w:cs="Times New Roman"/>
          <w:sz w:val="24"/>
          <w:szCs w:val="24"/>
        </w:rPr>
        <w:t xml:space="preserve">dengan perlakuan yang berbeda dapat dilihat pada Gambar </w:t>
      </w:r>
      <w:r w:rsidR="0062519E">
        <w:rPr>
          <w:rFonts w:ascii="Times New Roman" w:hAnsi="Times New Roman" w:cs="Times New Roman"/>
          <w:sz w:val="24"/>
          <w:szCs w:val="24"/>
        </w:rPr>
        <w:t>4</w:t>
      </w:r>
      <w:r w:rsidR="00133C1B">
        <w:rPr>
          <w:rFonts w:ascii="Times New Roman" w:hAnsi="Times New Roman" w:cs="Times New Roman"/>
          <w:sz w:val="24"/>
          <w:szCs w:val="24"/>
        </w:rPr>
        <w:t>.</w:t>
      </w:r>
      <w:proofErr w:type="gramEnd"/>
    </w:p>
    <w:p w:rsidR="00DE5C41" w:rsidRPr="004A3544" w:rsidRDefault="00AA4130" w:rsidP="00DE5C41">
      <w:pPr>
        <w:spacing w:after="0"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26" style="position:absolute;left:0;text-align:left;margin-left:52.3pt;margin-top:210pt;width:24.45pt;height:25.8pt;z-index:251658240" stroked="f">
            <v:textbox style="mso-next-textbox:#_x0000_s1026">
              <w:txbxContent>
                <w:p w:rsidR="00EF7C58" w:rsidRPr="000C1BE4" w:rsidRDefault="00EF7C58">
                  <w:pPr>
                    <w:rPr>
                      <w:rFonts w:asciiTheme="majorBidi" w:hAnsiTheme="majorBidi" w:cstheme="majorBidi"/>
                      <w:sz w:val="24"/>
                      <w:szCs w:val="24"/>
                    </w:rPr>
                  </w:pPr>
                  <w:r w:rsidRPr="000C1BE4">
                    <w:rPr>
                      <w:rFonts w:asciiTheme="majorBidi" w:hAnsiTheme="majorBidi" w:cstheme="majorBidi"/>
                      <w:sz w:val="24"/>
                      <w:szCs w:val="24"/>
                    </w:rPr>
                    <w:t>0</w:t>
                  </w:r>
                </w:p>
              </w:txbxContent>
            </v:textbox>
            <w10:wrap anchorx="page"/>
          </v:rect>
        </w:pict>
      </w:r>
      <w:r w:rsidR="007A22BB" w:rsidRPr="004A3544">
        <w:rPr>
          <w:rFonts w:asciiTheme="majorBidi" w:hAnsiTheme="majorBidi" w:cstheme="majorBidi"/>
          <w:noProof/>
          <w:sz w:val="24"/>
          <w:szCs w:val="24"/>
        </w:rPr>
        <w:drawing>
          <wp:inline distT="0" distB="0" distL="0" distR="0">
            <wp:extent cx="5012690" cy="3352800"/>
            <wp:effectExtent l="19050" t="0" r="16510" b="0"/>
            <wp:docPr id="2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E5C41" w:rsidRDefault="0062519E" w:rsidP="00133C1B">
      <w:pPr>
        <w:spacing w:before="120" w:after="0" w:line="240" w:lineRule="auto"/>
        <w:jc w:val="center"/>
        <w:rPr>
          <w:rFonts w:ascii="Times New Roman" w:hAnsi="Times New Roman" w:cs="Times New Roman"/>
          <w:sz w:val="24"/>
          <w:szCs w:val="24"/>
        </w:rPr>
      </w:pPr>
      <w:proofErr w:type="gramStart"/>
      <w:r>
        <w:rPr>
          <w:rFonts w:asciiTheme="majorBidi" w:hAnsiTheme="majorBidi" w:cstheme="majorBidi"/>
          <w:sz w:val="24"/>
          <w:szCs w:val="24"/>
        </w:rPr>
        <w:t>Gambar 4</w:t>
      </w:r>
      <w:r w:rsidR="00DE5C41" w:rsidRPr="004A3544">
        <w:rPr>
          <w:rFonts w:asciiTheme="majorBidi" w:hAnsiTheme="majorBidi" w:cstheme="majorBidi"/>
          <w:sz w:val="24"/>
          <w:szCs w:val="24"/>
        </w:rPr>
        <w:t>.</w:t>
      </w:r>
      <w:proofErr w:type="gramEnd"/>
      <w:r w:rsidR="00DE5C41" w:rsidRPr="004A3544">
        <w:rPr>
          <w:rFonts w:asciiTheme="majorBidi" w:hAnsiTheme="majorBidi" w:cstheme="majorBidi"/>
          <w:sz w:val="24"/>
          <w:szCs w:val="24"/>
        </w:rPr>
        <w:t xml:space="preserve"> </w:t>
      </w:r>
      <w:r w:rsidR="007A22BB" w:rsidRPr="007A22BB">
        <w:rPr>
          <w:rFonts w:ascii="Times New Roman" w:hAnsi="Times New Roman" w:cs="Times New Roman"/>
          <w:sz w:val="24"/>
          <w:szCs w:val="24"/>
        </w:rPr>
        <w:t>Regresi Linear Pengaruh Suhu Fermentasi Terhadap Kadar Kafein Kopi Varietas Robusta Setelah Fermentasi</w:t>
      </w:r>
    </w:p>
    <w:p w:rsidR="0057486E" w:rsidRDefault="0057486E" w:rsidP="0057486E">
      <w:pPr>
        <w:pStyle w:val="BodyText2"/>
        <w:tabs>
          <w:tab w:val="clear" w:pos="540"/>
        </w:tabs>
        <w:spacing w:before="240"/>
        <w:ind w:firstLine="360"/>
        <w:rPr>
          <w:color w:val="000000" w:themeColor="text1"/>
          <w:lang w:val="en-US"/>
        </w:rPr>
      </w:pPr>
      <w:r w:rsidRPr="005E4160">
        <w:rPr>
          <w:color w:val="000000" w:themeColor="text1"/>
          <w:lang w:val="en-US"/>
        </w:rPr>
        <w:t xml:space="preserve">Gambar </w:t>
      </w:r>
      <w:r w:rsidR="0062519E">
        <w:rPr>
          <w:color w:val="000000" w:themeColor="text1"/>
          <w:lang w:val="en-US"/>
        </w:rPr>
        <w:t>4</w:t>
      </w:r>
      <w:r w:rsidRPr="005E4160">
        <w:rPr>
          <w:color w:val="000000" w:themeColor="text1"/>
        </w:rPr>
        <w:t>,</w:t>
      </w:r>
      <w:r w:rsidRPr="005E4160">
        <w:rPr>
          <w:color w:val="000000" w:themeColor="text1"/>
          <w:lang w:val="en-US"/>
        </w:rPr>
        <w:t xml:space="preserve"> </w:t>
      </w:r>
      <w:r>
        <w:rPr>
          <w:color w:val="000000" w:themeColor="text1"/>
        </w:rPr>
        <w:t xml:space="preserve">menunjukkan suhu fermentasi biji kopi yang bervariasi yaitu </w:t>
      </w:r>
      <w:r w:rsidR="0007145A">
        <w:rPr>
          <w:rFonts w:asciiTheme="majorBidi" w:hAnsiTheme="majorBidi" w:cstheme="majorBidi"/>
        </w:rPr>
        <w:t>28</w:t>
      </w:r>
      <w:r w:rsidR="0007145A" w:rsidRPr="00EE013E">
        <w:rPr>
          <w:rFonts w:asciiTheme="majorBidi" w:hAnsiTheme="majorBidi" w:cstheme="majorBidi"/>
          <w:vertAlign w:val="superscript"/>
        </w:rPr>
        <w:t>O</w:t>
      </w:r>
      <w:r w:rsidR="0007145A">
        <w:rPr>
          <w:rFonts w:asciiTheme="majorBidi" w:hAnsiTheme="majorBidi" w:cstheme="majorBidi"/>
        </w:rPr>
        <w:t>C, 30</w:t>
      </w:r>
      <w:r w:rsidR="0007145A" w:rsidRPr="00EE013E">
        <w:rPr>
          <w:rFonts w:asciiTheme="majorBidi" w:hAnsiTheme="majorBidi" w:cstheme="majorBidi"/>
          <w:vertAlign w:val="superscript"/>
        </w:rPr>
        <w:t>O</w:t>
      </w:r>
      <w:r w:rsidR="0007145A">
        <w:rPr>
          <w:rFonts w:asciiTheme="majorBidi" w:hAnsiTheme="majorBidi" w:cstheme="majorBidi"/>
        </w:rPr>
        <w:t>C, 32</w:t>
      </w:r>
      <w:r w:rsidR="0007145A" w:rsidRPr="00EE013E">
        <w:rPr>
          <w:rFonts w:asciiTheme="majorBidi" w:hAnsiTheme="majorBidi" w:cstheme="majorBidi"/>
          <w:vertAlign w:val="superscript"/>
        </w:rPr>
        <w:t>O</w:t>
      </w:r>
      <w:r w:rsidR="0007145A">
        <w:rPr>
          <w:rFonts w:asciiTheme="majorBidi" w:hAnsiTheme="majorBidi" w:cstheme="majorBidi"/>
        </w:rPr>
        <w:t xml:space="preserve">C, dan </w:t>
      </w:r>
      <w:proofErr w:type="gramStart"/>
      <w:r w:rsidR="0007145A">
        <w:rPr>
          <w:rFonts w:asciiTheme="majorBidi" w:hAnsiTheme="majorBidi" w:cstheme="majorBidi"/>
        </w:rPr>
        <w:t>34</w:t>
      </w:r>
      <w:r w:rsidR="0007145A" w:rsidRPr="00155277">
        <w:rPr>
          <w:rFonts w:asciiTheme="majorBidi" w:hAnsiTheme="majorBidi" w:cstheme="majorBidi"/>
          <w:vertAlign w:val="superscript"/>
        </w:rPr>
        <w:t>O</w:t>
      </w:r>
      <w:r w:rsidR="0007145A">
        <w:rPr>
          <w:rFonts w:asciiTheme="majorBidi" w:hAnsiTheme="majorBidi" w:cstheme="majorBidi"/>
        </w:rPr>
        <w:t xml:space="preserve">C </w:t>
      </w:r>
      <w:r>
        <w:rPr>
          <w:color w:val="000000" w:themeColor="text1"/>
        </w:rPr>
        <w:t xml:space="preserve"> dengan</w:t>
      </w:r>
      <w:proofErr w:type="gramEnd"/>
      <w:r>
        <w:rPr>
          <w:color w:val="000000" w:themeColor="text1"/>
        </w:rPr>
        <w:t xml:space="preserve"> konsentrasi koji yang sama untuk setiap suhu fermentasi memperlihatkan kadar kafein biji kopi mengalami penurunan untuk </w:t>
      </w:r>
      <w:r>
        <w:rPr>
          <w:color w:val="000000" w:themeColor="text1"/>
        </w:rPr>
        <w:lastRenderedPageBreak/>
        <w:t xml:space="preserve">seluruh kombinasi perlakuan. Pada </w:t>
      </w:r>
      <w:r w:rsidR="00BA549E" w:rsidRPr="00A54DBC">
        <w:rPr>
          <w:color w:val="000000" w:themeColor="text1"/>
        </w:rPr>
        <w:t>G</w:t>
      </w:r>
      <w:r>
        <w:rPr>
          <w:color w:val="000000" w:themeColor="text1"/>
        </w:rPr>
        <w:t xml:space="preserve">ambar </w:t>
      </w:r>
      <w:r w:rsidR="0062519E" w:rsidRPr="0062519E">
        <w:rPr>
          <w:color w:val="000000" w:themeColor="text1"/>
        </w:rPr>
        <w:t>4</w:t>
      </w:r>
      <w:r w:rsidR="006254EE" w:rsidRPr="00A54DBC">
        <w:rPr>
          <w:color w:val="000000" w:themeColor="text1"/>
        </w:rPr>
        <w:t>.</w:t>
      </w:r>
      <w:r>
        <w:rPr>
          <w:color w:val="000000" w:themeColor="text1"/>
        </w:rPr>
        <w:t xml:space="preserve"> memperlihatkan pula hubungan suhu dengan konsentrasi koji pada fermentasi biji kopi</w:t>
      </w:r>
      <w:r w:rsidRPr="002501B9">
        <w:rPr>
          <w:color w:val="000000" w:themeColor="text1"/>
        </w:rPr>
        <w:t>,</w:t>
      </w:r>
      <w:r>
        <w:rPr>
          <w:color w:val="000000" w:themeColor="text1"/>
        </w:rPr>
        <w:t xml:space="preserve"> terjadi variasi penurunan kadar kafein biji kopi. Hubungan suhu fermentasi dan konsentrasi koji ini dapat dilihat dalam fungsi persamaan regresi yang dihasilkan. Untuk mengetahui seberapa besar intensitas hubungan antara variabel bebas (suhu fermentasi) pada konsentrasi koji yang sama untuk setiap perlakuan terhadap penurunan kadar kafein biji kopi dilakukan analisis korelasi. Nilai koefisien korelasi untuk masing-masing perlakuan suhu fermentasi dan konsentrasi koji yang digunakan pada fermentasi biji </w:t>
      </w:r>
      <w:r w:rsidR="0062519E">
        <w:rPr>
          <w:color w:val="000000" w:themeColor="text1"/>
        </w:rPr>
        <w:t xml:space="preserve">kopi dapat dilihat pada Tabel </w:t>
      </w:r>
      <w:r w:rsidR="0062519E">
        <w:rPr>
          <w:color w:val="000000" w:themeColor="text1"/>
          <w:lang w:val="en-US"/>
        </w:rPr>
        <w:t>6.</w:t>
      </w:r>
      <w:r>
        <w:rPr>
          <w:color w:val="000000" w:themeColor="text1"/>
        </w:rPr>
        <w:t xml:space="preserve"> </w:t>
      </w:r>
    </w:p>
    <w:p w:rsidR="002675E5" w:rsidRPr="002675E5" w:rsidRDefault="0062519E" w:rsidP="002675E5">
      <w:pPr>
        <w:pStyle w:val="BodyText2"/>
        <w:spacing w:line="240" w:lineRule="auto"/>
        <w:rPr>
          <w:color w:val="000000" w:themeColor="text1"/>
          <w:lang w:val="en-US"/>
        </w:rPr>
      </w:pPr>
      <w:r>
        <w:rPr>
          <w:color w:val="000000" w:themeColor="text1"/>
        </w:rPr>
        <w:t xml:space="preserve">Tabel </w:t>
      </w:r>
      <w:r>
        <w:rPr>
          <w:color w:val="000000" w:themeColor="text1"/>
          <w:lang w:val="en-US"/>
        </w:rPr>
        <w:t>6</w:t>
      </w:r>
      <w:r w:rsidR="002675E5">
        <w:rPr>
          <w:color w:val="000000" w:themeColor="text1"/>
        </w:rPr>
        <w:t>. Pengaruh Suhu Fermentasi Terhadap Nilai Koefisien Korelasi</w:t>
      </w:r>
    </w:p>
    <w:tbl>
      <w:tblPr>
        <w:tblpPr w:leftFromText="180" w:rightFromText="180" w:vertAnchor="text" w:horzAnchor="margin" w:tblpY="140"/>
        <w:tblW w:w="8000" w:type="dxa"/>
        <w:tblLook w:val="04A0"/>
      </w:tblPr>
      <w:tblGrid>
        <w:gridCol w:w="3528"/>
        <w:gridCol w:w="1890"/>
        <w:gridCol w:w="2582"/>
      </w:tblGrid>
      <w:tr w:rsidR="00002063" w:rsidRPr="00B318DD" w:rsidTr="006B5685">
        <w:trPr>
          <w:trHeight w:val="72"/>
        </w:trPr>
        <w:tc>
          <w:tcPr>
            <w:tcW w:w="3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2063" w:rsidRPr="000E7D58" w:rsidRDefault="00002063" w:rsidP="0000206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Konsentrasi Koji </w:t>
            </w:r>
            <w:r w:rsidRPr="005C4CFA">
              <w:rPr>
                <w:rFonts w:asciiTheme="majorBidi" w:hAnsiTheme="majorBidi" w:cstheme="majorBidi"/>
                <w:i/>
                <w:sz w:val="24"/>
                <w:szCs w:val="24"/>
              </w:rPr>
              <w:t xml:space="preserve"> Saccharomyces cereviseae var Ellipsoideus</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02063" w:rsidRPr="000E7D58" w:rsidRDefault="00002063" w:rsidP="0000206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Suhu Fermentasi</w:t>
            </w:r>
          </w:p>
        </w:tc>
        <w:tc>
          <w:tcPr>
            <w:tcW w:w="2582" w:type="dxa"/>
            <w:tcBorders>
              <w:top w:val="single" w:sz="4" w:space="0" w:color="auto"/>
              <w:left w:val="nil"/>
              <w:bottom w:val="single" w:sz="4" w:space="0" w:color="auto"/>
              <w:right w:val="single" w:sz="4" w:space="0" w:color="auto"/>
            </w:tcBorders>
            <w:shd w:val="clear" w:color="auto" w:fill="auto"/>
            <w:vAlign w:val="center"/>
          </w:tcPr>
          <w:p w:rsidR="00002063" w:rsidRPr="000E7D58" w:rsidRDefault="00002063" w:rsidP="0000206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Nilai r</w:t>
            </w:r>
          </w:p>
        </w:tc>
      </w:tr>
      <w:tr w:rsidR="002675E5" w:rsidRPr="000E7D58" w:rsidTr="00002063">
        <w:trPr>
          <w:trHeight w:val="350"/>
        </w:trPr>
        <w:tc>
          <w:tcPr>
            <w:tcW w:w="3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5E5" w:rsidRPr="00862FE1" w:rsidRDefault="00E307A7" w:rsidP="00E307A7">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E307A7" w:rsidRDefault="00E307A7" w:rsidP="00E307A7">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E307A7" w:rsidRDefault="00E307A7" w:rsidP="00E307A7">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E307A7" w:rsidRDefault="00E307A7" w:rsidP="00E307A7">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2675E5" w:rsidRPr="00E307A7" w:rsidRDefault="00E307A7" w:rsidP="00E307A7">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single" w:sz="4" w:space="0" w:color="auto"/>
              <w:left w:val="nil"/>
              <w:bottom w:val="single" w:sz="4" w:space="0" w:color="auto"/>
              <w:right w:val="single" w:sz="4" w:space="0" w:color="auto"/>
            </w:tcBorders>
            <w:shd w:val="clear" w:color="auto" w:fill="auto"/>
            <w:noWrap/>
            <w:vAlign w:val="center"/>
            <w:hideMark/>
          </w:tcPr>
          <w:p w:rsidR="002675E5" w:rsidRPr="000E7D58" w:rsidRDefault="002675E5" w:rsidP="00E307A7">
            <w:pPr>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sz w:val="24"/>
                <w:szCs w:val="24"/>
              </w:rPr>
              <w:t>- 0,455</w:t>
            </w:r>
          </w:p>
        </w:tc>
      </w:tr>
      <w:tr w:rsidR="002675E5" w:rsidRPr="000E7D58" w:rsidTr="00002063">
        <w:trPr>
          <w:trHeight w:val="350"/>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rsidR="002675E5" w:rsidRPr="00862FE1" w:rsidRDefault="00E307A7" w:rsidP="00E307A7">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tc>
        <w:tc>
          <w:tcPr>
            <w:tcW w:w="1890" w:type="dxa"/>
            <w:tcBorders>
              <w:top w:val="nil"/>
              <w:left w:val="nil"/>
              <w:bottom w:val="single" w:sz="4" w:space="0" w:color="auto"/>
              <w:right w:val="single" w:sz="4" w:space="0" w:color="auto"/>
            </w:tcBorders>
            <w:shd w:val="clear" w:color="auto" w:fill="auto"/>
            <w:noWrap/>
            <w:vAlign w:val="center"/>
            <w:hideMark/>
          </w:tcPr>
          <w:p w:rsidR="00E307A7" w:rsidRDefault="00E307A7" w:rsidP="00E307A7">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E307A7" w:rsidRDefault="00E307A7" w:rsidP="00E307A7">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E307A7" w:rsidRDefault="00E307A7" w:rsidP="00E307A7">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2675E5" w:rsidRPr="00E307A7" w:rsidRDefault="00E307A7" w:rsidP="00E307A7">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nil"/>
              <w:left w:val="nil"/>
              <w:bottom w:val="single" w:sz="4" w:space="0" w:color="auto"/>
              <w:right w:val="single" w:sz="4" w:space="0" w:color="auto"/>
            </w:tcBorders>
            <w:shd w:val="clear" w:color="auto" w:fill="auto"/>
            <w:noWrap/>
            <w:vAlign w:val="center"/>
            <w:hideMark/>
          </w:tcPr>
          <w:p w:rsidR="002675E5" w:rsidRPr="000E7D58" w:rsidRDefault="002675E5" w:rsidP="00E307A7">
            <w:pPr>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sz w:val="24"/>
                <w:szCs w:val="24"/>
              </w:rPr>
              <w:t>- 0,869</w:t>
            </w:r>
          </w:p>
        </w:tc>
      </w:tr>
      <w:tr w:rsidR="002675E5" w:rsidRPr="000E7D58" w:rsidTr="00002063">
        <w:trPr>
          <w:trHeight w:val="350"/>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rsidR="002675E5" w:rsidRPr="00862FE1" w:rsidRDefault="00E307A7" w:rsidP="00E307A7">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tc>
        <w:tc>
          <w:tcPr>
            <w:tcW w:w="1890" w:type="dxa"/>
            <w:tcBorders>
              <w:top w:val="nil"/>
              <w:left w:val="nil"/>
              <w:bottom w:val="single" w:sz="4" w:space="0" w:color="auto"/>
              <w:right w:val="single" w:sz="4" w:space="0" w:color="auto"/>
            </w:tcBorders>
            <w:shd w:val="clear" w:color="auto" w:fill="auto"/>
            <w:noWrap/>
            <w:vAlign w:val="center"/>
            <w:hideMark/>
          </w:tcPr>
          <w:p w:rsidR="00E307A7" w:rsidRDefault="00E307A7" w:rsidP="00E307A7">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E307A7" w:rsidRDefault="00E307A7" w:rsidP="00E307A7">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E307A7" w:rsidRDefault="00E307A7" w:rsidP="00E307A7">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2675E5" w:rsidRPr="00E307A7" w:rsidRDefault="00E307A7" w:rsidP="00E307A7">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nil"/>
              <w:left w:val="nil"/>
              <w:bottom w:val="single" w:sz="4" w:space="0" w:color="auto"/>
              <w:right w:val="single" w:sz="4" w:space="0" w:color="auto"/>
            </w:tcBorders>
            <w:shd w:val="clear" w:color="auto" w:fill="auto"/>
            <w:noWrap/>
            <w:vAlign w:val="center"/>
            <w:hideMark/>
          </w:tcPr>
          <w:p w:rsidR="002675E5" w:rsidRPr="00982794" w:rsidRDefault="002675E5" w:rsidP="00E307A7">
            <w:pPr>
              <w:spacing w:after="0"/>
              <w:jc w:val="center"/>
              <w:rPr>
                <w:rFonts w:asciiTheme="majorBidi" w:hAnsiTheme="majorBidi" w:cstheme="majorBidi"/>
                <w:sz w:val="24"/>
                <w:szCs w:val="24"/>
              </w:rPr>
            </w:pPr>
            <w:r>
              <w:rPr>
                <w:rFonts w:asciiTheme="majorBidi" w:hAnsiTheme="majorBidi" w:cstheme="majorBidi"/>
                <w:sz w:val="24"/>
                <w:szCs w:val="24"/>
              </w:rPr>
              <w:t>- 0,659</w:t>
            </w:r>
          </w:p>
        </w:tc>
      </w:tr>
      <w:tr w:rsidR="002675E5" w:rsidRPr="000E7D58" w:rsidTr="00002063">
        <w:trPr>
          <w:trHeight w:val="350"/>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rsidR="002675E5" w:rsidRPr="00862FE1" w:rsidRDefault="00E307A7" w:rsidP="00E307A7">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1890" w:type="dxa"/>
            <w:tcBorders>
              <w:top w:val="nil"/>
              <w:left w:val="nil"/>
              <w:bottom w:val="single" w:sz="4" w:space="0" w:color="auto"/>
              <w:right w:val="single" w:sz="4" w:space="0" w:color="auto"/>
            </w:tcBorders>
            <w:shd w:val="clear" w:color="auto" w:fill="auto"/>
            <w:noWrap/>
            <w:vAlign w:val="center"/>
            <w:hideMark/>
          </w:tcPr>
          <w:p w:rsidR="00E307A7" w:rsidRDefault="00E307A7" w:rsidP="00E307A7">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E307A7" w:rsidRDefault="00E307A7" w:rsidP="00E307A7">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E307A7" w:rsidRDefault="00E307A7" w:rsidP="00E307A7">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2675E5" w:rsidRPr="00E307A7" w:rsidRDefault="00E307A7" w:rsidP="00E307A7">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nil"/>
              <w:left w:val="nil"/>
              <w:bottom w:val="single" w:sz="4" w:space="0" w:color="auto"/>
              <w:right w:val="single" w:sz="4" w:space="0" w:color="auto"/>
            </w:tcBorders>
            <w:shd w:val="clear" w:color="auto" w:fill="auto"/>
            <w:noWrap/>
            <w:vAlign w:val="center"/>
            <w:hideMark/>
          </w:tcPr>
          <w:p w:rsidR="002675E5" w:rsidRPr="000E7D58" w:rsidRDefault="002675E5" w:rsidP="00E307A7">
            <w:pPr>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sz w:val="24"/>
                <w:szCs w:val="24"/>
              </w:rPr>
              <w:t>- 0,650</w:t>
            </w:r>
          </w:p>
        </w:tc>
      </w:tr>
    </w:tbl>
    <w:p w:rsidR="00C172E1" w:rsidRPr="00D54013" w:rsidRDefault="00A54DBC" w:rsidP="002D4028">
      <w:pPr>
        <w:tabs>
          <w:tab w:val="left" w:pos="360"/>
        </w:tabs>
        <w:spacing w:before="120" w:after="0" w:line="480" w:lineRule="auto"/>
        <w:jc w:val="both"/>
        <w:rPr>
          <w:rStyle w:val="hps"/>
          <w:rFonts w:ascii="Times New Roman" w:hAnsi="Times New Roman" w:cs="Times New Roman"/>
          <w:sz w:val="24"/>
          <w:szCs w:val="24"/>
        </w:rPr>
      </w:pPr>
      <w:r>
        <w:rPr>
          <w:rFonts w:ascii="Times New Roman" w:hAnsi="Times New Roman" w:cs="Times New Roman"/>
          <w:color w:val="000000" w:themeColor="text1"/>
          <w:sz w:val="24"/>
          <w:szCs w:val="24"/>
        </w:rPr>
        <w:tab/>
      </w:r>
      <w:r w:rsidR="002675E5" w:rsidRPr="00054074">
        <w:rPr>
          <w:rFonts w:ascii="Times New Roman" w:hAnsi="Times New Roman" w:cs="Times New Roman"/>
          <w:color w:val="000000" w:themeColor="text1"/>
          <w:sz w:val="24"/>
          <w:szCs w:val="24"/>
        </w:rPr>
        <w:t xml:space="preserve">Perlakuan suhu </w:t>
      </w:r>
      <w:r w:rsidR="00054074" w:rsidRPr="00054074">
        <w:rPr>
          <w:rFonts w:ascii="Times New Roman" w:hAnsi="Times New Roman" w:cs="Times New Roman"/>
          <w:sz w:val="24"/>
          <w:szCs w:val="24"/>
        </w:rPr>
        <w:t>28</w:t>
      </w:r>
      <w:r w:rsidR="00054074" w:rsidRPr="00054074">
        <w:rPr>
          <w:rFonts w:ascii="Times New Roman" w:hAnsi="Times New Roman" w:cs="Times New Roman"/>
          <w:sz w:val="24"/>
          <w:szCs w:val="24"/>
          <w:vertAlign w:val="superscript"/>
        </w:rPr>
        <w:t>O</w:t>
      </w:r>
      <w:r w:rsidR="00054074" w:rsidRPr="00054074">
        <w:rPr>
          <w:rFonts w:ascii="Times New Roman" w:hAnsi="Times New Roman" w:cs="Times New Roman"/>
          <w:sz w:val="24"/>
          <w:szCs w:val="24"/>
        </w:rPr>
        <w:t>C, 30</w:t>
      </w:r>
      <w:r w:rsidR="00054074" w:rsidRPr="00054074">
        <w:rPr>
          <w:rFonts w:ascii="Times New Roman" w:hAnsi="Times New Roman" w:cs="Times New Roman"/>
          <w:sz w:val="24"/>
          <w:szCs w:val="24"/>
          <w:vertAlign w:val="superscript"/>
        </w:rPr>
        <w:t>O</w:t>
      </w:r>
      <w:r w:rsidR="00054074" w:rsidRPr="00054074">
        <w:rPr>
          <w:rFonts w:ascii="Times New Roman" w:hAnsi="Times New Roman" w:cs="Times New Roman"/>
          <w:sz w:val="24"/>
          <w:szCs w:val="24"/>
        </w:rPr>
        <w:t>C, 32</w:t>
      </w:r>
      <w:r w:rsidR="00054074" w:rsidRPr="00054074">
        <w:rPr>
          <w:rFonts w:ascii="Times New Roman" w:hAnsi="Times New Roman" w:cs="Times New Roman"/>
          <w:sz w:val="24"/>
          <w:szCs w:val="24"/>
          <w:vertAlign w:val="superscript"/>
        </w:rPr>
        <w:t>O</w:t>
      </w:r>
      <w:r w:rsidR="00054074" w:rsidRPr="00054074">
        <w:rPr>
          <w:rFonts w:ascii="Times New Roman" w:hAnsi="Times New Roman" w:cs="Times New Roman"/>
          <w:sz w:val="24"/>
          <w:szCs w:val="24"/>
        </w:rPr>
        <w:t>C, dan 34</w:t>
      </w:r>
      <w:r w:rsidR="00054074" w:rsidRPr="00054074">
        <w:rPr>
          <w:rFonts w:ascii="Times New Roman" w:hAnsi="Times New Roman" w:cs="Times New Roman"/>
          <w:sz w:val="24"/>
          <w:szCs w:val="24"/>
          <w:vertAlign w:val="superscript"/>
        </w:rPr>
        <w:t>O</w:t>
      </w:r>
      <w:r w:rsidR="00054074" w:rsidRPr="00054074">
        <w:rPr>
          <w:rFonts w:ascii="Times New Roman" w:hAnsi="Times New Roman" w:cs="Times New Roman"/>
          <w:sz w:val="24"/>
          <w:szCs w:val="24"/>
        </w:rPr>
        <w:t>C</w:t>
      </w:r>
      <w:r w:rsidR="00054074" w:rsidRPr="00054074">
        <w:rPr>
          <w:rFonts w:ascii="Times New Roman" w:hAnsi="Times New Roman" w:cs="Times New Roman"/>
          <w:color w:val="000000" w:themeColor="text1"/>
          <w:sz w:val="24"/>
          <w:szCs w:val="24"/>
        </w:rPr>
        <w:t xml:space="preserve"> </w:t>
      </w:r>
      <w:r w:rsidR="002675E5" w:rsidRPr="00054074">
        <w:rPr>
          <w:rFonts w:ascii="Times New Roman" w:hAnsi="Times New Roman" w:cs="Times New Roman"/>
          <w:color w:val="000000" w:themeColor="text1"/>
          <w:sz w:val="24"/>
          <w:szCs w:val="24"/>
        </w:rPr>
        <w:t xml:space="preserve">dengan konsentrasi koji 0% menunjukkan nilai koefisien korelasi dari regresi linier adalah r = </w:t>
      </w:r>
      <w:r w:rsidR="00054074">
        <w:rPr>
          <w:rFonts w:asciiTheme="majorBidi" w:hAnsiTheme="majorBidi" w:cstheme="majorBidi"/>
          <w:sz w:val="24"/>
          <w:szCs w:val="24"/>
        </w:rPr>
        <w:t>- 0,455</w:t>
      </w:r>
      <w:r w:rsidR="002675E5" w:rsidRPr="00054074">
        <w:rPr>
          <w:rFonts w:ascii="Times New Roman" w:hAnsi="Times New Roman" w:cs="Times New Roman"/>
          <w:color w:val="000000" w:themeColor="text1"/>
          <w:sz w:val="24"/>
          <w:szCs w:val="24"/>
        </w:rPr>
        <w:t xml:space="preserve">. Untuk perlakuan suhu yang sama seperti di atas dengan konsentrasi koji yang digunakan </w:t>
      </w:r>
      <w:r w:rsidR="002675E5" w:rsidRPr="00054074">
        <w:rPr>
          <w:rFonts w:ascii="Times New Roman" w:hAnsi="Times New Roman" w:cs="Times New Roman"/>
          <w:color w:val="000000" w:themeColor="text1"/>
          <w:sz w:val="24"/>
          <w:szCs w:val="24"/>
        </w:rPr>
        <w:lastRenderedPageBreak/>
        <w:t>pada fermentasi biji kopi yaitu 1%, 2% dan 3%, memperlihatkan nilai koefisien korelasi regresi linier untuk masing</w:t>
      </w:r>
      <w:r w:rsidR="00E307A7">
        <w:rPr>
          <w:rFonts w:ascii="Times New Roman" w:hAnsi="Times New Roman" w:cs="Times New Roman"/>
          <w:color w:val="000000" w:themeColor="text1"/>
          <w:sz w:val="24"/>
          <w:szCs w:val="24"/>
        </w:rPr>
        <w:t xml:space="preserve"> </w:t>
      </w:r>
      <w:r w:rsidR="002675E5" w:rsidRPr="00054074">
        <w:rPr>
          <w:rFonts w:ascii="Times New Roman" w:hAnsi="Times New Roman" w:cs="Times New Roman"/>
          <w:color w:val="000000" w:themeColor="text1"/>
          <w:sz w:val="24"/>
          <w:szCs w:val="24"/>
        </w:rPr>
        <w:t>-</w:t>
      </w:r>
      <w:r w:rsidR="00E307A7">
        <w:rPr>
          <w:rFonts w:ascii="Times New Roman" w:hAnsi="Times New Roman" w:cs="Times New Roman"/>
          <w:color w:val="000000" w:themeColor="text1"/>
          <w:sz w:val="24"/>
          <w:szCs w:val="24"/>
        </w:rPr>
        <w:t xml:space="preserve"> </w:t>
      </w:r>
      <w:r w:rsidR="002675E5" w:rsidRPr="00054074">
        <w:rPr>
          <w:rFonts w:ascii="Times New Roman" w:hAnsi="Times New Roman" w:cs="Times New Roman"/>
          <w:color w:val="000000" w:themeColor="text1"/>
          <w:sz w:val="24"/>
          <w:szCs w:val="24"/>
        </w:rPr>
        <w:t xml:space="preserve">masing perlakuan adalah r = </w:t>
      </w:r>
      <w:r w:rsidR="00293C10">
        <w:rPr>
          <w:rFonts w:asciiTheme="majorBidi" w:hAnsiTheme="majorBidi" w:cstheme="majorBidi"/>
          <w:sz w:val="24"/>
          <w:szCs w:val="24"/>
        </w:rPr>
        <w:t>- 0,869</w:t>
      </w:r>
      <w:r w:rsidR="00E307A7">
        <w:rPr>
          <w:rFonts w:asciiTheme="majorBidi" w:hAnsiTheme="majorBidi" w:cstheme="majorBidi"/>
          <w:sz w:val="24"/>
          <w:szCs w:val="24"/>
        </w:rPr>
        <w:t xml:space="preserve"> </w:t>
      </w:r>
      <w:r w:rsidR="002675E5" w:rsidRPr="00054074">
        <w:rPr>
          <w:rFonts w:ascii="Times New Roman" w:hAnsi="Times New Roman" w:cs="Times New Roman"/>
          <w:color w:val="000000" w:themeColor="text1"/>
          <w:sz w:val="24"/>
          <w:szCs w:val="24"/>
        </w:rPr>
        <w:t xml:space="preserve">, r = </w:t>
      </w:r>
      <w:r w:rsidR="00E307A7">
        <w:rPr>
          <w:rFonts w:asciiTheme="majorBidi" w:hAnsiTheme="majorBidi" w:cstheme="majorBidi"/>
          <w:sz w:val="24"/>
          <w:szCs w:val="24"/>
        </w:rPr>
        <w:t>-</w:t>
      </w:r>
      <w:r w:rsidR="00293C10">
        <w:rPr>
          <w:rFonts w:asciiTheme="majorBidi" w:hAnsiTheme="majorBidi" w:cstheme="majorBidi"/>
          <w:sz w:val="24"/>
          <w:szCs w:val="24"/>
        </w:rPr>
        <w:t>0,659</w:t>
      </w:r>
      <w:r w:rsidR="002675E5" w:rsidRPr="00054074">
        <w:rPr>
          <w:rFonts w:ascii="Times New Roman" w:hAnsi="Times New Roman" w:cs="Times New Roman"/>
          <w:color w:val="000000" w:themeColor="text1"/>
          <w:sz w:val="24"/>
          <w:szCs w:val="24"/>
        </w:rPr>
        <w:t xml:space="preserve"> dan r = </w:t>
      </w:r>
      <w:r w:rsidR="00293C10">
        <w:rPr>
          <w:rFonts w:asciiTheme="majorBidi" w:hAnsiTheme="majorBidi" w:cstheme="majorBidi"/>
          <w:sz w:val="24"/>
          <w:szCs w:val="24"/>
        </w:rPr>
        <w:t>- 0,650</w:t>
      </w:r>
      <w:r w:rsidR="002D4028">
        <w:rPr>
          <w:rFonts w:ascii="Times New Roman" w:hAnsi="Times New Roman" w:cs="Times New Roman"/>
          <w:color w:val="000000" w:themeColor="text1"/>
          <w:sz w:val="24"/>
          <w:szCs w:val="24"/>
        </w:rPr>
        <w:t>. Pada Tabel 6</w:t>
      </w:r>
      <w:r>
        <w:rPr>
          <w:rFonts w:ascii="Times New Roman" w:hAnsi="Times New Roman" w:cs="Times New Roman"/>
          <w:color w:val="000000" w:themeColor="text1"/>
          <w:sz w:val="24"/>
          <w:szCs w:val="24"/>
        </w:rPr>
        <w:t>.</w:t>
      </w:r>
      <w:r w:rsidR="002675E5" w:rsidRPr="00054074">
        <w:rPr>
          <w:rFonts w:ascii="Times New Roman" w:hAnsi="Times New Roman" w:cs="Times New Roman"/>
          <w:color w:val="000000" w:themeColor="text1"/>
          <w:sz w:val="24"/>
          <w:szCs w:val="24"/>
        </w:rPr>
        <w:t xml:space="preserve"> </w:t>
      </w:r>
      <w:proofErr w:type="gramStart"/>
      <w:r w:rsidR="002675E5" w:rsidRPr="00054074">
        <w:rPr>
          <w:rFonts w:ascii="Times New Roman" w:hAnsi="Times New Roman" w:cs="Times New Roman"/>
          <w:color w:val="000000" w:themeColor="text1"/>
          <w:sz w:val="24"/>
          <w:szCs w:val="24"/>
        </w:rPr>
        <w:t>memperlihatkan</w:t>
      </w:r>
      <w:proofErr w:type="gramEnd"/>
      <w:r w:rsidR="002675E5" w:rsidRPr="00054074">
        <w:rPr>
          <w:rFonts w:ascii="Times New Roman" w:hAnsi="Times New Roman" w:cs="Times New Roman"/>
          <w:color w:val="000000" w:themeColor="text1"/>
          <w:sz w:val="24"/>
          <w:szCs w:val="24"/>
        </w:rPr>
        <w:t xml:space="preserve"> adanya hubungan suhu fermentasi terhadap penurunan kadar kafein biji kopi setelah fermentasi ditunjukkan oleh nilai koefisien korelasi (r) bertanda negatif. Korelasi negatif ini menunjukkan adanya hubungan linear sempurna tidak langsung antara suhu fermentasi dan penurunan </w:t>
      </w:r>
      <w:proofErr w:type="gramStart"/>
      <w:r w:rsidR="002675E5" w:rsidRPr="00054074">
        <w:rPr>
          <w:rFonts w:ascii="Times New Roman" w:hAnsi="Times New Roman" w:cs="Times New Roman"/>
          <w:color w:val="000000" w:themeColor="text1"/>
          <w:sz w:val="24"/>
          <w:szCs w:val="24"/>
        </w:rPr>
        <w:t>kadar</w:t>
      </w:r>
      <w:proofErr w:type="gramEnd"/>
      <w:r w:rsidR="002675E5" w:rsidRPr="00054074">
        <w:rPr>
          <w:rFonts w:ascii="Times New Roman" w:hAnsi="Times New Roman" w:cs="Times New Roman"/>
          <w:color w:val="000000" w:themeColor="text1"/>
          <w:sz w:val="24"/>
          <w:szCs w:val="24"/>
        </w:rPr>
        <w:t xml:space="preserve"> kafein biji kopi Robusta. Perlakuan suhu fermentasi memberikan pengaruh yang tidak lan</w:t>
      </w:r>
      <w:r w:rsidR="00E56674">
        <w:rPr>
          <w:rFonts w:ascii="Times New Roman" w:hAnsi="Times New Roman" w:cs="Times New Roman"/>
          <w:color w:val="000000" w:themeColor="text1"/>
          <w:sz w:val="24"/>
          <w:szCs w:val="24"/>
        </w:rPr>
        <w:t>gsung terhadap penurunan kafein,</w:t>
      </w:r>
      <w:r w:rsidR="002675E5" w:rsidRPr="00054074">
        <w:rPr>
          <w:rFonts w:ascii="Times New Roman" w:hAnsi="Times New Roman" w:cs="Times New Roman"/>
          <w:color w:val="000000" w:themeColor="text1"/>
          <w:sz w:val="24"/>
          <w:szCs w:val="24"/>
        </w:rPr>
        <w:t xml:space="preserve"> karena sebenarnya suhu fermentasi mempengaruhi pertumbuhan dari </w:t>
      </w:r>
      <w:r w:rsidR="00E307A7" w:rsidRPr="004A3544">
        <w:rPr>
          <w:rFonts w:asciiTheme="majorBidi" w:hAnsiTheme="majorBidi" w:cstheme="majorBidi"/>
          <w:i/>
          <w:sz w:val="24"/>
          <w:szCs w:val="24"/>
        </w:rPr>
        <w:t>Saccharomyces cereviseae var Ellipsoideus</w:t>
      </w:r>
      <w:r w:rsidR="00E307A7">
        <w:rPr>
          <w:rFonts w:asciiTheme="majorBidi" w:hAnsiTheme="majorBidi" w:cstheme="majorBidi"/>
          <w:sz w:val="24"/>
          <w:szCs w:val="24"/>
        </w:rPr>
        <w:t xml:space="preserve"> </w:t>
      </w:r>
      <w:r w:rsidR="002675E5" w:rsidRPr="00054074">
        <w:rPr>
          <w:rFonts w:ascii="Times New Roman" w:hAnsi="Times New Roman" w:cs="Times New Roman"/>
          <w:color w:val="000000" w:themeColor="text1"/>
          <w:sz w:val="24"/>
          <w:szCs w:val="24"/>
        </w:rPr>
        <w:t xml:space="preserve">selama proses fermentasi, bukan mempengaruhi penurunan </w:t>
      </w:r>
      <w:proofErr w:type="gramStart"/>
      <w:r w:rsidR="002675E5" w:rsidRPr="00054074">
        <w:rPr>
          <w:rFonts w:ascii="Times New Roman" w:hAnsi="Times New Roman" w:cs="Times New Roman"/>
          <w:color w:val="000000" w:themeColor="text1"/>
          <w:sz w:val="24"/>
          <w:szCs w:val="24"/>
        </w:rPr>
        <w:t>kadar</w:t>
      </w:r>
      <w:proofErr w:type="gramEnd"/>
      <w:r w:rsidR="002675E5" w:rsidRPr="00054074">
        <w:rPr>
          <w:rFonts w:ascii="Times New Roman" w:hAnsi="Times New Roman" w:cs="Times New Roman"/>
          <w:color w:val="000000" w:themeColor="text1"/>
          <w:sz w:val="24"/>
          <w:szCs w:val="24"/>
        </w:rPr>
        <w:t xml:space="preserve"> kafein. Pada Tabel </w:t>
      </w:r>
      <w:r w:rsidR="002D4028">
        <w:rPr>
          <w:rFonts w:ascii="Times New Roman" w:hAnsi="Times New Roman" w:cs="Times New Roman"/>
          <w:color w:val="000000" w:themeColor="text1"/>
          <w:sz w:val="24"/>
          <w:szCs w:val="24"/>
        </w:rPr>
        <w:t>6</w:t>
      </w:r>
      <w:r w:rsidR="006C196E">
        <w:rPr>
          <w:rFonts w:ascii="Times New Roman" w:hAnsi="Times New Roman" w:cs="Times New Roman"/>
          <w:color w:val="000000" w:themeColor="text1"/>
          <w:sz w:val="24"/>
          <w:szCs w:val="24"/>
        </w:rPr>
        <w:t>.</w:t>
      </w:r>
      <w:r w:rsidR="002675E5" w:rsidRPr="00054074">
        <w:rPr>
          <w:rFonts w:ascii="Times New Roman" w:hAnsi="Times New Roman" w:cs="Times New Roman"/>
          <w:color w:val="000000" w:themeColor="text1"/>
          <w:sz w:val="24"/>
          <w:szCs w:val="24"/>
        </w:rPr>
        <w:t xml:space="preserve"> </w:t>
      </w:r>
      <w:proofErr w:type="gramStart"/>
      <w:r w:rsidR="002675E5" w:rsidRPr="00054074">
        <w:rPr>
          <w:rFonts w:ascii="Times New Roman" w:hAnsi="Times New Roman" w:cs="Times New Roman"/>
          <w:color w:val="000000" w:themeColor="text1"/>
          <w:sz w:val="24"/>
          <w:szCs w:val="24"/>
        </w:rPr>
        <w:t>dapat</w:t>
      </w:r>
      <w:proofErr w:type="gramEnd"/>
      <w:r w:rsidR="002675E5" w:rsidRPr="00054074">
        <w:rPr>
          <w:rFonts w:ascii="Times New Roman" w:hAnsi="Times New Roman" w:cs="Times New Roman"/>
          <w:color w:val="000000" w:themeColor="text1"/>
          <w:sz w:val="24"/>
          <w:szCs w:val="24"/>
        </w:rPr>
        <w:t xml:space="preserve"> </w:t>
      </w:r>
      <w:r w:rsidR="002675E5" w:rsidRPr="006254EE">
        <w:rPr>
          <w:rFonts w:ascii="Times New Roman" w:hAnsi="Times New Roman" w:cs="Times New Roman"/>
          <w:sz w:val="24"/>
          <w:szCs w:val="24"/>
        </w:rPr>
        <w:t xml:space="preserve">dilihat bahwa </w:t>
      </w:r>
      <w:r w:rsidR="00C172E1" w:rsidRPr="006254EE">
        <w:rPr>
          <w:rFonts w:ascii="Times New Roman" w:hAnsi="Times New Roman" w:cs="Times New Roman"/>
          <w:sz w:val="24"/>
          <w:szCs w:val="24"/>
        </w:rPr>
        <w:t>konsentrasi koji 1% diperoleh nilai r lebih besar daripada</w:t>
      </w:r>
      <w:r w:rsidR="00C172E1">
        <w:rPr>
          <w:rFonts w:ascii="Times New Roman" w:hAnsi="Times New Roman" w:cs="Times New Roman"/>
          <w:color w:val="000000" w:themeColor="text1"/>
          <w:sz w:val="24"/>
          <w:szCs w:val="24"/>
        </w:rPr>
        <w:t xml:space="preserve"> konsentrasi koji 2</w:t>
      </w:r>
      <w:r w:rsidR="00C172E1" w:rsidRPr="00D54013">
        <w:rPr>
          <w:rFonts w:ascii="Times New Roman" w:hAnsi="Times New Roman" w:cs="Times New Roman"/>
          <w:color w:val="000000" w:themeColor="text1"/>
          <w:sz w:val="24"/>
          <w:szCs w:val="24"/>
        </w:rPr>
        <w:t>%</w:t>
      </w:r>
      <w:r w:rsidR="00C172E1">
        <w:rPr>
          <w:rFonts w:ascii="Times New Roman" w:hAnsi="Times New Roman" w:cs="Times New Roman"/>
          <w:color w:val="000000" w:themeColor="text1"/>
          <w:sz w:val="24"/>
          <w:szCs w:val="24"/>
        </w:rPr>
        <w:t xml:space="preserve"> dan 3%</w:t>
      </w:r>
      <w:r w:rsidR="00C172E1" w:rsidRPr="00D54013">
        <w:rPr>
          <w:rFonts w:ascii="Times New Roman" w:hAnsi="Times New Roman" w:cs="Times New Roman"/>
          <w:color w:val="000000" w:themeColor="text1"/>
          <w:sz w:val="24"/>
          <w:szCs w:val="24"/>
        </w:rPr>
        <w:t>. Sehingga dapat diketahui penurunan kadar kafein yang paling maksimum adalah pa</w:t>
      </w:r>
      <w:r w:rsidR="00C172E1">
        <w:rPr>
          <w:rFonts w:ascii="Times New Roman" w:hAnsi="Times New Roman" w:cs="Times New Roman"/>
          <w:color w:val="000000" w:themeColor="text1"/>
          <w:sz w:val="24"/>
          <w:szCs w:val="24"/>
        </w:rPr>
        <w:t>da penambahan konsentrasi koji 1</w:t>
      </w:r>
      <w:r w:rsidR="00C172E1" w:rsidRPr="00D54013">
        <w:rPr>
          <w:rFonts w:ascii="Times New Roman" w:hAnsi="Times New Roman" w:cs="Times New Roman"/>
          <w:color w:val="000000" w:themeColor="text1"/>
          <w:sz w:val="24"/>
          <w:szCs w:val="24"/>
        </w:rPr>
        <w:t xml:space="preserve">% dari pada yang lainnya, </w:t>
      </w:r>
      <w:r w:rsidR="00A30CE4">
        <w:rPr>
          <w:rFonts w:ascii="Times New Roman" w:hAnsi="Times New Roman" w:cs="Times New Roman"/>
          <w:color w:val="000000" w:themeColor="text1"/>
          <w:sz w:val="24"/>
          <w:szCs w:val="24"/>
        </w:rPr>
        <w:t>hal ini dikarenakan</w:t>
      </w:r>
      <w:r w:rsidR="00C172E1" w:rsidRPr="00D54013">
        <w:rPr>
          <w:rFonts w:ascii="Times New Roman" w:hAnsi="Times New Roman" w:cs="Times New Roman"/>
          <w:color w:val="000000" w:themeColor="text1"/>
          <w:sz w:val="24"/>
          <w:szCs w:val="24"/>
        </w:rPr>
        <w:t xml:space="preserve"> pada konsentrai </w:t>
      </w:r>
      <w:r w:rsidR="00C172E1">
        <w:rPr>
          <w:rFonts w:ascii="Times New Roman" w:hAnsi="Times New Roman" w:cs="Times New Roman"/>
          <w:color w:val="000000" w:themeColor="text1"/>
          <w:sz w:val="24"/>
          <w:szCs w:val="24"/>
        </w:rPr>
        <w:t>2% dan 3%</w:t>
      </w:r>
      <w:r w:rsidR="00C172E1" w:rsidRPr="00D54013">
        <w:rPr>
          <w:rFonts w:ascii="Times New Roman" w:hAnsi="Times New Roman" w:cs="Times New Roman"/>
          <w:color w:val="000000" w:themeColor="text1"/>
          <w:sz w:val="24"/>
          <w:szCs w:val="24"/>
        </w:rPr>
        <w:t xml:space="preserve"> enzim yang dihasilkan lebih banyak sehingga kecepatan metabolisme meningkat </w:t>
      </w:r>
      <w:r w:rsidR="00A30CE4">
        <w:rPr>
          <w:rFonts w:ascii="Times New Roman" w:hAnsi="Times New Roman" w:cs="Times New Roman"/>
          <w:color w:val="000000" w:themeColor="text1"/>
          <w:sz w:val="24"/>
          <w:szCs w:val="24"/>
        </w:rPr>
        <w:t>dan</w:t>
      </w:r>
      <w:r w:rsidR="00C172E1" w:rsidRPr="00D54013">
        <w:rPr>
          <w:rFonts w:ascii="Times New Roman" w:hAnsi="Times New Roman" w:cs="Times New Roman"/>
          <w:color w:val="000000" w:themeColor="text1"/>
          <w:sz w:val="24"/>
          <w:szCs w:val="24"/>
        </w:rPr>
        <w:t xml:space="preserve"> menghasilkan zat metabolit yang dapat bersifat toksik bagi </w:t>
      </w:r>
      <w:r w:rsidR="00C172E1">
        <w:rPr>
          <w:rFonts w:ascii="Times New Roman" w:hAnsi="Times New Roman" w:cs="Times New Roman"/>
          <w:color w:val="000000" w:themeColor="text1"/>
          <w:sz w:val="24"/>
          <w:szCs w:val="24"/>
        </w:rPr>
        <w:t>mikroba</w:t>
      </w:r>
      <w:r w:rsidR="00C172E1" w:rsidRPr="00D54013">
        <w:rPr>
          <w:rFonts w:ascii="Times New Roman" w:hAnsi="Times New Roman" w:cs="Times New Roman"/>
          <w:color w:val="000000" w:themeColor="text1"/>
          <w:sz w:val="24"/>
          <w:szCs w:val="24"/>
        </w:rPr>
        <w:t xml:space="preserve"> itu sendiri.</w:t>
      </w:r>
    </w:p>
    <w:p w:rsidR="00F3395F" w:rsidRDefault="00F3395F" w:rsidP="00F3395F">
      <w:pPr>
        <w:spacing w:after="0" w:line="480" w:lineRule="auto"/>
        <w:ind w:firstLine="360"/>
        <w:jc w:val="both"/>
        <w:rPr>
          <w:sz w:val="24"/>
          <w:szCs w:val="24"/>
          <w:lang w:val="sv-SE"/>
        </w:rPr>
      </w:pPr>
      <w:proofErr w:type="gramStart"/>
      <w:r w:rsidRPr="005B4384">
        <w:rPr>
          <w:rFonts w:asciiTheme="majorBidi" w:hAnsiTheme="majorBidi" w:cstheme="majorBidi"/>
          <w:sz w:val="24"/>
          <w:szCs w:val="24"/>
        </w:rPr>
        <w:t>Wang</w:t>
      </w:r>
      <w:r w:rsidRPr="00D54013">
        <w:rPr>
          <w:rFonts w:ascii="Times New Roman" w:hAnsi="Times New Roman" w:cs="Times New Roman"/>
          <w:sz w:val="24"/>
          <w:szCs w:val="24"/>
          <w:lang w:val="sv-SE"/>
        </w:rPr>
        <w:t xml:space="preserve"> (</w:t>
      </w:r>
      <w:r>
        <w:rPr>
          <w:rFonts w:ascii="Times New Roman" w:hAnsi="Times New Roman" w:cs="Times New Roman"/>
          <w:sz w:val="24"/>
          <w:szCs w:val="24"/>
          <w:lang w:val="sv-SE"/>
        </w:rPr>
        <w:t>1979</w:t>
      </w:r>
      <w:r w:rsidRPr="00D54013">
        <w:rPr>
          <w:rFonts w:ascii="Times New Roman" w:hAnsi="Times New Roman" w:cs="Times New Roman"/>
          <w:sz w:val="24"/>
          <w:szCs w:val="24"/>
          <w:lang w:val="sv-SE"/>
        </w:rPr>
        <w:t>), menjelaskan bahwa peningkatan produksi enzim dipengaruhi oleh konsentrasi inokulum yang sesuai.</w:t>
      </w:r>
      <w:proofErr w:type="gramEnd"/>
      <w:r w:rsidRPr="00D54013">
        <w:rPr>
          <w:rFonts w:ascii="Times New Roman" w:hAnsi="Times New Roman" w:cs="Times New Roman"/>
          <w:sz w:val="24"/>
          <w:szCs w:val="24"/>
          <w:lang w:val="sv-SE"/>
        </w:rPr>
        <w:t xml:space="preserve"> Penggunaan konsentrasi inokulum yang lebih kecil menyebabkan produksi enzim menurun, jika digunakan konsentrasi inokulum yang lebih kecil, menyebabkan jumlah enzim yang disekresikan juga berkurang. Konsentrasi inokulum yang lebih besar juga akan menyebabkan </w:t>
      </w:r>
      <w:r w:rsidRPr="00D54013">
        <w:rPr>
          <w:rFonts w:ascii="Times New Roman" w:hAnsi="Times New Roman" w:cs="Times New Roman"/>
          <w:sz w:val="24"/>
          <w:szCs w:val="24"/>
          <w:lang w:val="sv-SE"/>
        </w:rPr>
        <w:lastRenderedPageBreak/>
        <w:t>produksi enzim menurun. Konsentrasi inokulum yang lebih besar dapat mengakibatkan oksigen terlarut menjadi berkurang dan terjadinya peningkatan kompetisi akan nutrisi.</w:t>
      </w:r>
      <w:r w:rsidRPr="00794DAA">
        <w:rPr>
          <w:sz w:val="24"/>
          <w:szCs w:val="24"/>
          <w:lang w:val="sv-SE"/>
        </w:rPr>
        <w:t xml:space="preserve"> </w:t>
      </w:r>
    </w:p>
    <w:p w:rsidR="00C172E1" w:rsidRPr="004A3544" w:rsidRDefault="00C172E1" w:rsidP="007470A8">
      <w:pPr>
        <w:pStyle w:val="Normal6"/>
        <w:spacing w:line="480" w:lineRule="auto"/>
        <w:ind w:firstLine="360"/>
        <w:jc w:val="both"/>
        <w:rPr>
          <w:rFonts w:asciiTheme="majorBidi" w:hAnsiTheme="majorBidi" w:cstheme="majorBidi"/>
          <w:color w:val="000000"/>
        </w:rPr>
      </w:pPr>
      <w:proofErr w:type="gramStart"/>
      <w:r w:rsidRPr="004A3544">
        <w:rPr>
          <w:rFonts w:asciiTheme="majorBidi" w:hAnsiTheme="majorBidi" w:cstheme="majorBidi"/>
          <w:color w:val="000000"/>
        </w:rPr>
        <w:t xml:space="preserve">Mikroorganisme </w:t>
      </w:r>
      <w:r w:rsidR="009021D9" w:rsidRPr="005C4CFA">
        <w:rPr>
          <w:rFonts w:asciiTheme="majorBidi" w:hAnsiTheme="majorBidi" w:cstheme="majorBidi"/>
          <w:i/>
        </w:rPr>
        <w:t>Saccharomyces</w:t>
      </w:r>
      <w:r w:rsidR="009021D9" w:rsidRPr="004A3544">
        <w:rPr>
          <w:rFonts w:asciiTheme="majorBidi" w:hAnsiTheme="majorBidi" w:cstheme="majorBidi"/>
          <w:i/>
          <w:color w:val="000000"/>
        </w:rPr>
        <w:t xml:space="preserve"> </w:t>
      </w:r>
      <w:r w:rsidRPr="004A3544">
        <w:rPr>
          <w:rFonts w:asciiTheme="majorBidi" w:hAnsiTheme="majorBidi" w:cstheme="majorBidi"/>
          <w:i/>
          <w:color w:val="000000"/>
        </w:rPr>
        <w:t>cereviceae</w:t>
      </w:r>
      <w:r w:rsidRPr="004A3544">
        <w:rPr>
          <w:rFonts w:asciiTheme="majorBidi" w:hAnsiTheme="majorBidi" w:cstheme="majorBidi"/>
          <w:color w:val="000000"/>
        </w:rPr>
        <w:t xml:space="preserve"> menghasilkan berbagai jenis enzim diantaranya enzim proteolitik dan amilolitik.</w:t>
      </w:r>
      <w:proofErr w:type="gramEnd"/>
      <w:r w:rsidRPr="004A3544">
        <w:rPr>
          <w:rFonts w:asciiTheme="majorBidi" w:hAnsiTheme="majorBidi" w:cstheme="majorBidi"/>
          <w:color w:val="000000"/>
        </w:rPr>
        <w:t xml:space="preserve"> Enzim amilolitik </w:t>
      </w:r>
      <w:proofErr w:type="gramStart"/>
      <w:r w:rsidRPr="004A3544">
        <w:rPr>
          <w:rFonts w:asciiTheme="majorBidi" w:hAnsiTheme="majorBidi" w:cstheme="majorBidi"/>
          <w:color w:val="000000"/>
        </w:rPr>
        <w:t>akan</w:t>
      </w:r>
      <w:proofErr w:type="gramEnd"/>
      <w:r w:rsidRPr="004A3544">
        <w:rPr>
          <w:rFonts w:asciiTheme="majorBidi" w:hAnsiTheme="majorBidi" w:cstheme="majorBidi"/>
          <w:color w:val="000000"/>
        </w:rPr>
        <w:t xml:space="preserve"> memecah karbohidrat </w:t>
      </w:r>
      <w:r w:rsidR="003F6879">
        <w:rPr>
          <w:rFonts w:asciiTheme="majorBidi" w:hAnsiTheme="majorBidi" w:cstheme="majorBidi"/>
          <w:color w:val="000000"/>
        </w:rPr>
        <w:t xml:space="preserve">pada mucilage biji kopi </w:t>
      </w:r>
      <w:r w:rsidRPr="004A3544">
        <w:rPr>
          <w:rFonts w:asciiTheme="majorBidi" w:hAnsiTheme="majorBidi" w:cstheme="majorBidi"/>
          <w:color w:val="000000"/>
        </w:rPr>
        <w:t xml:space="preserve">sehingga menghasilkan asam. Adanya asam </w:t>
      </w:r>
      <w:proofErr w:type="gramStart"/>
      <w:r w:rsidRPr="004A3544">
        <w:rPr>
          <w:rFonts w:asciiTheme="majorBidi" w:hAnsiTheme="majorBidi" w:cstheme="majorBidi"/>
          <w:color w:val="000000"/>
        </w:rPr>
        <w:t>akan</w:t>
      </w:r>
      <w:proofErr w:type="gramEnd"/>
      <w:r w:rsidRPr="004A3544">
        <w:rPr>
          <w:rFonts w:asciiTheme="majorBidi" w:hAnsiTheme="majorBidi" w:cstheme="majorBidi"/>
          <w:color w:val="000000"/>
        </w:rPr>
        <w:t xml:space="preserve"> menurunkan pH sampai mencapai titik isoelektrik protein sehingga protein akan terkoagulasi. Kemudian enzim proteolitik </w:t>
      </w:r>
      <w:proofErr w:type="gramStart"/>
      <w:r w:rsidRPr="004A3544">
        <w:rPr>
          <w:rFonts w:asciiTheme="majorBidi" w:hAnsiTheme="majorBidi" w:cstheme="majorBidi"/>
          <w:color w:val="000000"/>
        </w:rPr>
        <w:t>akan</w:t>
      </w:r>
      <w:proofErr w:type="gramEnd"/>
      <w:r w:rsidRPr="004A3544">
        <w:rPr>
          <w:rFonts w:asciiTheme="majorBidi" w:hAnsiTheme="majorBidi" w:cstheme="majorBidi"/>
          <w:color w:val="000000"/>
        </w:rPr>
        <w:t xml:space="preserve"> memecah protein yang terkoagulasi tersebut sehingga akan </w:t>
      </w:r>
      <w:r w:rsidR="007470A8">
        <w:rPr>
          <w:rFonts w:asciiTheme="majorBidi" w:hAnsiTheme="majorBidi" w:cstheme="majorBidi"/>
          <w:color w:val="000000"/>
        </w:rPr>
        <w:t>ikut menurunkan kadar kafein biji</w:t>
      </w:r>
      <w:r w:rsidR="003F6879">
        <w:rPr>
          <w:rFonts w:asciiTheme="majorBidi" w:hAnsiTheme="majorBidi" w:cstheme="majorBidi"/>
          <w:color w:val="000000"/>
        </w:rPr>
        <w:t xml:space="preserve"> kopi </w:t>
      </w:r>
      <w:r w:rsidRPr="004A3544">
        <w:rPr>
          <w:rFonts w:asciiTheme="majorBidi" w:hAnsiTheme="majorBidi" w:cstheme="majorBidi"/>
          <w:color w:val="000000"/>
        </w:rPr>
        <w:t xml:space="preserve">(Rusmanto 2004). </w:t>
      </w:r>
    </w:p>
    <w:p w:rsidR="007470A8" w:rsidRPr="00077176" w:rsidRDefault="00BE4042" w:rsidP="004976C3">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Kafein termasuk alkaloid yang merupakan hasil samping dari pemecahan protein pada tumbuhan</w:t>
      </w:r>
      <w:r w:rsidR="009377AF">
        <w:rPr>
          <w:rFonts w:ascii="Times New Roman" w:hAnsi="Times New Roman" w:cs="Times New Roman"/>
          <w:sz w:val="24"/>
          <w:szCs w:val="24"/>
        </w:rPr>
        <w:t xml:space="preserve"> kopi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9377AF">
        <w:rPr>
          <w:rFonts w:ascii="Times New Roman" w:hAnsi="Times New Roman" w:cs="Times New Roman"/>
          <w:sz w:val="24"/>
          <w:szCs w:val="24"/>
        </w:rPr>
        <w:t xml:space="preserve">Enzim proteolitik yang dikeluarkan oleh mikroba </w:t>
      </w:r>
      <w:proofErr w:type="gramStart"/>
      <w:r w:rsidR="005836BF">
        <w:rPr>
          <w:rFonts w:ascii="Times New Roman" w:hAnsi="Times New Roman" w:cs="Times New Roman"/>
          <w:sz w:val="24"/>
          <w:szCs w:val="24"/>
        </w:rPr>
        <w:t>akan</w:t>
      </w:r>
      <w:proofErr w:type="gramEnd"/>
      <w:r w:rsidR="009377AF">
        <w:rPr>
          <w:rFonts w:ascii="Times New Roman" w:hAnsi="Times New Roman" w:cs="Times New Roman"/>
          <w:sz w:val="24"/>
          <w:szCs w:val="24"/>
        </w:rPr>
        <w:t xml:space="preserve"> menghidrolisis k</w:t>
      </w:r>
      <w:r w:rsidR="007470A8" w:rsidRPr="00077176">
        <w:rPr>
          <w:rFonts w:ascii="Times New Roman" w:hAnsi="Times New Roman" w:cs="Times New Roman"/>
          <w:sz w:val="24"/>
          <w:szCs w:val="24"/>
        </w:rPr>
        <w:t xml:space="preserve">afein </w:t>
      </w:r>
      <w:r w:rsidR="009377AF">
        <w:rPr>
          <w:rFonts w:ascii="Times New Roman" w:hAnsi="Times New Roman" w:cs="Times New Roman"/>
          <w:sz w:val="24"/>
          <w:szCs w:val="24"/>
        </w:rPr>
        <w:t>menjadi</w:t>
      </w:r>
      <w:r w:rsidR="007470A8" w:rsidRPr="00077176">
        <w:rPr>
          <w:rFonts w:ascii="Times New Roman" w:hAnsi="Times New Roman" w:cs="Times New Roman"/>
          <w:sz w:val="24"/>
          <w:szCs w:val="24"/>
        </w:rPr>
        <w:t xml:space="preserve"> 7 methylxanthine yang kemudian akan </w:t>
      </w:r>
      <w:r w:rsidR="009377AF">
        <w:rPr>
          <w:rFonts w:ascii="Times New Roman" w:hAnsi="Times New Roman" w:cs="Times New Roman"/>
          <w:sz w:val="24"/>
          <w:szCs w:val="24"/>
        </w:rPr>
        <w:t>diurai</w:t>
      </w:r>
      <w:r w:rsidR="007470A8" w:rsidRPr="00077176">
        <w:rPr>
          <w:rFonts w:ascii="Times New Roman" w:hAnsi="Times New Roman" w:cs="Times New Roman"/>
          <w:sz w:val="24"/>
          <w:szCs w:val="24"/>
        </w:rPr>
        <w:t xml:space="preserve"> kembali menjadi xanthine. Xanthine yang terbentuk </w:t>
      </w:r>
      <w:proofErr w:type="gramStart"/>
      <w:r w:rsidR="007470A8" w:rsidRPr="00077176">
        <w:rPr>
          <w:rFonts w:ascii="Times New Roman" w:hAnsi="Times New Roman" w:cs="Times New Roman"/>
          <w:sz w:val="24"/>
          <w:szCs w:val="24"/>
        </w:rPr>
        <w:t>akan</w:t>
      </w:r>
      <w:proofErr w:type="gramEnd"/>
      <w:r w:rsidR="007470A8" w:rsidRPr="00077176">
        <w:rPr>
          <w:rFonts w:ascii="Times New Roman" w:hAnsi="Times New Roman" w:cs="Times New Roman"/>
          <w:sz w:val="24"/>
          <w:szCs w:val="24"/>
        </w:rPr>
        <w:t xml:space="preserve"> </w:t>
      </w:r>
      <w:r w:rsidR="009377AF">
        <w:rPr>
          <w:rFonts w:ascii="Times New Roman" w:hAnsi="Times New Roman" w:cs="Times New Roman"/>
          <w:sz w:val="24"/>
          <w:szCs w:val="24"/>
        </w:rPr>
        <w:t>disederhanakan</w:t>
      </w:r>
      <w:r w:rsidR="007470A8" w:rsidRPr="00077176">
        <w:rPr>
          <w:rFonts w:ascii="Times New Roman" w:hAnsi="Times New Roman" w:cs="Times New Roman"/>
          <w:sz w:val="24"/>
          <w:szCs w:val="24"/>
        </w:rPr>
        <w:t xml:space="preserve"> menjadi urea sehingga gugus NH</w:t>
      </w:r>
      <w:r w:rsidR="007470A8" w:rsidRPr="00077176">
        <w:rPr>
          <w:rFonts w:ascii="Times New Roman" w:hAnsi="Times New Roman" w:cs="Times New Roman"/>
          <w:sz w:val="24"/>
          <w:szCs w:val="24"/>
          <w:vertAlign w:val="subscript"/>
        </w:rPr>
        <w:t>2</w:t>
      </w:r>
      <w:r w:rsidR="007470A8" w:rsidRPr="00077176">
        <w:rPr>
          <w:rFonts w:ascii="Times New Roman" w:hAnsi="Times New Roman" w:cs="Times New Roman"/>
          <w:sz w:val="24"/>
          <w:szCs w:val="24"/>
        </w:rPr>
        <w:t xml:space="preserve"> dapat dimanfaatkan oleh mikroba </w:t>
      </w:r>
      <w:r w:rsidR="00145A0D">
        <w:rPr>
          <w:rFonts w:ascii="Times New Roman" w:hAnsi="Times New Roman" w:cs="Times New Roman"/>
          <w:sz w:val="24"/>
          <w:szCs w:val="24"/>
        </w:rPr>
        <w:t xml:space="preserve">sebagai sumber nitrogen </w:t>
      </w:r>
      <w:r w:rsidRPr="00C018E3">
        <w:rPr>
          <w:rFonts w:ascii="Times New Roman" w:eastAsia="Calibri" w:hAnsi="Times New Roman" w:cs="Times New Roman"/>
          <w:sz w:val="24"/>
          <w:szCs w:val="24"/>
          <w:lang w:val="id-ID"/>
        </w:rPr>
        <w:t>(Mulato, 2001</w:t>
      </w:r>
      <w:r w:rsidR="007470A8" w:rsidRPr="00077176">
        <w:rPr>
          <w:rFonts w:ascii="Times New Roman" w:hAnsi="Times New Roman" w:cs="Times New Roman"/>
          <w:color w:val="000000"/>
          <w:sz w:val="24"/>
          <w:szCs w:val="24"/>
        </w:rPr>
        <w:t xml:space="preserve">). </w:t>
      </w:r>
      <w:r w:rsidR="007470A8" w:rsidRPr="00077176">
        <w:rPr>
          <w:rFonts w:ascii="Times New Roman" w:hAnsi="Times New Roman" w:cs="Times New Roman"/>
          <w:sz w:val="24"/>
          <w:szCs w:val="24"/>
        </w:rPr>
        <w:t xml:space="preserve"> </w:t>
      </w:r>
    </w:p>
    <w:p w:rsidR="002F105E" w:rsidRDefault="00DC0B1F" w:rsidP="00886EF4">
      <w:pPr>
        <w:pStyle w:val="ListParagraph"/>
        <w:autoSpaceDE w:val="0"/>
        <w:autoSpaceDN w:val="0"/>
        <w:adjustRightInd w:val="0"/>
        <w:spacing w:after="0"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Kafein </w:t>
      </w:r>
      <w:r w:rsidR="00BF3620">
        <w:rPr>
          <w:rFonts w:ascii="Times New Roman" w:hAnsi="Times New Roman" w:cs="Times New Roman"/>
          <w:sz w:val="24"/>
          <w:szCs w:val="24"/>
        </w:rPr>
        <w:t xml:space="preserve">terdapat secara alami </w:t>
      </w:r>
      <w:r>
        <w:rPr>
          <w:rFonts w:ascii="Times New Roman" w:hAnsi="Times New Roman" w:cs="Times New Roman"/>
          <w:sz w:val="24"/>
          <w:szCs w:val="24"/>
        </w:rPr>
        <w:t xml:space="preserve">pada biji kopi </w:t>
      </w:r>
      <w:r w:rsidR="00BF3620">
        <w:rPr>
          <w:rFonts w:ascii="Times New Roman" w:hAnsi="Times New Roman" w:cs="Times New Roman"/>
          <w:sz w:val="24"/>
          <w:szCs w:val="24"/>
        </w:rPr>
        <w:t xml:space="preserve">yang </w:t>
      </w:r>
      <w:r w:rsidR="00AC63EB">
        <w:rPr>
          <w:rFonts w:ascii="Times New Roman" w:hAnsi="Times New Roman" w:cs="Times New Roman"/>
          <w:sz w:val="24"/>
          <w:szCs w:val="24"/>
        </w:rPr>
        <w:t>berikatan dengan asam karogenat.</w:t>
      </w:r>
      <w:proofErr w:type="gramEnd"/>
      <w:r w:rsidR="00AC63EB">
        <w:rPr>
          <w:rFonts w:ascii="Times New Roman" w:hAnsi="Times New Roman" w:cs="Times New Roman"/>
          <w:sz w:val="24"/>
          <w:szCs w:val="24"/>
        </w:rPr>
        <w:t xml:space="preserve"> </w:t>
      </w:r>
      <w:r>
        <w:rPr>
          <w:rFonts w:ascii="Times New Roman" w:hAnsi="Times New Roman" w:cs="Times New Roman"/>
          <w:sz w:val="24"/>
          <w:szCs w:val="24"/>
        </w:rPr>
        <w:t>Selama proses fer</w:t>
      </w:r>
      <w:r>
        <w:rPr>
          <w:rFonts w:asciiTheme="majorBidi" w:hAnsiTheme="majorBidi" w:cstheme="majorBidi"/>
          <w:sz w:val="24"/>
          <w:szCs w:val="24"/>
        </w:rPr>
        <w:t xml:space="preserve">mentasi </w:t>
      </w:r>
      <w:proofErr w:type="gramStart"/>
      <w:r w:rsidR="00AC63EB">
        <w:rPr>
          <w:rFonts w:asciiTheme="majorBidi" w:hAnsiTheme="majorBidi" w:cstheme="majorBidi"/>
          <w:sz w:val="24"/>
          <w:szCs w:val="24"/>
        </w:rPr>
        <w:t>akan</w:t>
      </w:r>
      <w:proofErr w:type="gramEnd"/>
      <w:r w:rsidR="00AC63EB">
        <w:rPr>
          <w:rFonts w:asciiTheme="majorBidi" w:hAnsiTheme="majorBidi" w:cstheme="majorBidi"/>
          <w:sz w:val="24"/>
          <w:szCs w:val="24"/>
        </w:rPr>
        <w:t xml:space="preserve"> timbul panas yang dapat menguraikan ikatan antara kafein dengan asam karogenat</w:t>
      </w:r>
      <w:r w:rsidR="002F105E">
        <w:rPr>
          <w:rFonts w:asciiTheme="majorBidi" w:hAnsiTheme="majorBidi" w:cstheme="majorBidi"/>
          <w:sz w:val="24"/>
          <w:szCs w:val="24"/>
        </w:rPr>
        <w:t>, sehingga kafein</w:t>
      </w:r>
      <w:r w:rsidR="006806A4">
        <w:rPr>
          <w:rFonts w:asciiTheme="majorBidi" w:hAnsiTheme="majorBidi" w:cstheme="majorBidi"/>
          <w:sz w:val="24"/>
          <w:szCs w:val="24"/>
        </w:rPr>
        <w:t xml:space="preserve"> </w:t>
      </w:r>
      <w:r w:rsidR="002F105E">
        <w:rPr>
          <w:rFonts w:asciiTheme="majorBidi" w:hAnsiTheme="majorBidi" w:cstheme="majorBidi"/>
          <w:sz w:val="24"/>
          <w:szCs w:val="24"/>
        </w:rPr>
        <w:t xml:space="preserve">dalam keadaan bebas di sitoplasma. Lapisan lendir yang telah hilang </w:t>
      </w:r>
      <w:proofErr w:type="gramStart"/>
      <w:r w:rsidR="002F105E">
        <w:rPr>
          <w:rFonts w:asciiTheme="majorBidi" w:hAnsiTheme="majorBidi" w:cstheme="majorBidi"/>
          <w:sz w:val="24"/>
          <w:szCs w:val="24"/>
        </w:rPr>
        <w:t>akan</w:t>
      </w:r>
      <w:proofErr w:type="gramEnd"/>
      <w:r w:rsidR="002F105E">
        <w:rPr>
          <w:rFonts w:asciiTheme="majorBidi" w:hAnsiTheme="majorBidi" w:cstheme="majorBidi"/>
          <w:sz w:val="24"/>
          <w:szCs w:val="24"/>
        </w:rPr>
        <w:t xml:space="preserve"> memudahkan enzim proteolitik </w:t>
      </w:r>
      <w:r w:rsidR="00886EF4">
        <w:rPr>
          <w:rFonts w:asciiTheme="majorBidi" w:hAnsiTheme="majorBidi" w:cstheme="majorBidi"/>
          <w:sz w:val="24"/>
          <w:szCs w:val="24"/>
        </w:rPr>
        <w:t xml:space="preserve">untuk masuk ke dalam sitoplasma </w:t>
      </w:r>
      <w:r w:rsidR="00A9345F">
        <w:rPr>
          <w:rFonts w:asciiTheme="majorBidi" w:hAnsiTheme="majorBidi" w:cstheme="majorBidi"/>
          <w:sz w:val="24"/>
          <w:szCs w:val="24"/>
        </w:rPr>
        <w:t>dan menghidrolisis kafein</w:t>
      </w:r>
      <w:r w:rsidR="00886EF4">
        <w:rPr>
          <w:rFonts w:asciiTheme="majorBidi" w:hAnsiTheme="majorBidi" w:cstheme="majorBidi"/>
          <w:sz w:val="24"/>
          <w:szCs w:val="24"/>
        </w:rPr>
        <w:t xml:space="preserve"> pada biji kopi</w:t>
      </w:r>
      <w:r w:rsidR="002F105E">
        <w:rPr>
          <w:rFonts w:asciiTheme="majorBidi" w:hAnsiTheme="majorBidi" w:cstheme="majorBidi"/>
          <w:sz w:val="24"/>
          <w:szCs w:val="24"/>
        </w:rPr>
        <w:t>.</w:t>
      </w:r>
      <w:r w:rsidR="00AC63EB">
        <w:rPr>
          <w:rFonts w:asciiTheme="majorBidi" w:hAnsiTheme="majorBidi" w:cstheme="majorBidi"/>
          <w:sz w:val="24"/>
          <w:szCs w:val="24"/>
        </w:rPr>
        <w:t xml:space="preserve"> </w:t>
      </w:r>
      <w:proofErr w:type="gramStart"/>
      <w:r w:rsidRPr="004A3544">
        <w:rPr>
          <w:rFonts w:asciiTheme="majorBidi" w:hAnsiTheme="majorBidi" w:cstheme="majorBidi"/>
          <w:sz w:val="24"/>
          <w:szCs w:val="24"/>
        </w:rPr>
        <w:t>(Ridwansyah, 2003).</w:t>
      </w:r>
      <w:proofErr w:type="gramEnd"/>
      <w:r>
        <w:rPr>
          <w:rFonts w:ascii="Times New Roman" w:hAnsi="Times New Roman" w:cs="Times New Roman"/>
          <w:sz w:val="24"/>
          <w:szCs w:val="24"/>
        </w:rPr>
        <w:t xml:space="preserve"> </w:t>
      </w:r>
    </w:p>
    <w:p w:rsidR="00077176" w:rsidRPr="00077176" w:rsidRDefault="00077176" w:rsidP="00AC63EB">
      <w:pPr>
        <w:pStyle w:val="ListParagraph"/>
        <w:autoSpaceDE w:val="0"/>
        <w:autoSpaceDN w:val="0"/>
        <w:adjustRightInd w:val="0"/>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Perlakuan </w:t>
      </w:r>
      <w:r>
        <w:rPr>
          <w:rFonts w:ascii="Times New Roman" w:hAnsi="Times New Roman" w:cs="Times New Roman"/>
          <w:sz w:val="24"/>
          <w:szCs w:val="24"/>
        </w:rPr>
        <w:t xml:space="preserve">pengaruh </w:t>
      </w:r>
      <w:r w:rsidRPr="00E07507">
        <w:rPr>
          <w:rFonts w:ascii="Times New Roman" w:hAnsi="Times New Roman" w:cs="Times New Roman"/>
          <w:sz w:val="24"/>
          <w:szCs w:val="24"/>
        </w:rPr>
        <w:t xml:space="preserve">konsentrasi koji </w:t>
      </w:r>
      <w:r w:rsidR="003C3349" w:rsidRPr="00077176">
        <w:rPr>
          <w:rFonts w:ascii="Times New Roman" w:hAnsi="Times New Roman" w:cs="Times New Roman"/>
          <w:i/>
          <w:sz w:val="24"/>
          <w:szCs w:val="24"/>
        </w:rPr>
        <w:t>Saccharomyces cereviseae var. Ellipsoideus</w:t>
      </w:r>
      <w:r w:rsidR="003C3349" w:rsidRPr="00077176">
        <w:rPr>
          <w:rFonts w:ascii="Times New Roman" w:hAnsi="Times New Roman" w:cs="Times New Roman"/>
          <w:sz w:val="24"/>
          <w:szCs w:val="24"/>
        </w:rPr>
        <w:t xml:space="preserve"> </w:t>
      </w:r>
      <w:r>
        <w:rPr>
          <w:rFonts w:ascii="Times New Roman" w:hAnsi="Times New Roman" w:cs="Times New Roman"/>
          <w:sz w:val="24"/>
          <w:szCs w:val="24"/>
          <w:lang w:val="id-ID"/>
        </w:rPr>
        <w:t xml:space="preserve">yang berbeda dengan suhu fermentasi yang </w:t>
      </w:r>
      <w:proofErr w:type="gramStart"/>
      <w:r>
        <w:rPr>
          <w:rFonts w:ascii="Times New Roman" w:hAnsi="Times New Roman" w:cs="Times New Roman"/>
          <w:sz w:val="24"/>
          <w:szCs w:val="24"/>
          <w:lang w:val="id-ID"/>
        </w:rPr>
        <w:t>sama</w:t>
      </w:r>
      <w:proofErr w:type="gramEnd"/>
      <w:r>
        <w:rPr>
          <w:rFonts w:ascii="Times New Roman" w:hAnsi="Times New Roman" w:cs="Times New Roman"/>
          <w:sz w:val="24"/>
          <w:szCs w:val="24"/>
          <w:lang w:val="id-ID"/>
        </w:rPr>
        <w:t xml:space="preserve"> terhadap penurunan kadar </w:t>
      </w:r>
      <w:r w:rsidRPr="00E07507">
        <w:rPr>
          <w:rFonts w:ascii="Times New Roman" w:hAnsi="Times New Roman" w:cs="Times New Roman"/>
          <w:sz w:val="24"/>
          <w:szCs w:val="24"/>
        </w:rPr>
        <w:t>kafein</w:t>
      </w:r>
      <w:r>
        <w:rPr>
          <w:rFonts w:ascii="Times New Roman" w:hAnsi="Times New Roman" w:cs="Times New Roman"/>
          <w:sz w:val="24"/>
          <w:szCs w:val="24"/>
        </w:rPr>
        <w:t xml:space="preserve"> kopi varietas Robusta</w:t>
      </w:r>
      <w:r w:rsidRPr="00E07507">
        <w:rPr>
          <w:rFonts w:ascii="Times New Roman" w:hAnsi="Times New Roman" w:cs="Times New Roman"/>
          <w:sz w:val="24"/>
          <w:szCs w:val="24"/>
        </w:rPr>
        <w:t xml:space="preserve"> dapat d</w:t>
      </w:r>
      <w:r>
        <w:rPr>
          <w:rFonts w:ascii="Times New Roman" w:hAnsi="Times New Roman" w:cs="Times New Roman"/>
          <w:sz w:val="24"/>
          <w:szCs w:val="24"/>
        </w:rPr>
        <w:t>i</w:t>
      </w:r>
      <w:r w:rsidRPr="00E07507">
        <w:rPr>
          <w:rFonts w:ascii="Times New Roman" w:hAnsi="Times New Roman" w:cs="Times New Roman"/>
          <w:sz w:val="24"/>
          <w:szCs w:val="24"/>
        </w:rPr>
        <w:t xml:space="preserve">lihat pada Gambar </w:t>
      </w:r>
      <w:r w:rsidR="002D4028">
        <w:rPr>
          <w:rFonts w:ascii="Times New Roman" w:hAnsi="Times New Roman" w:cs="Times New Roman"/>
          <w:sz w:val="24"/>
          <w:szCs w:val="24"/>
        </w:rPr>
        <w:t>5</w:t>
      </w:r>
      <w:r w:rsidRPr="00E07507">
        <w:rPr>
          <w:rFonts w:ascii="Times New Roman" w:hAnsi="Times New Roman" w:cs="Times New Roman"/>
          <w:sz w:val="24"/>
          <w:szCs w:val="24"/>
        </w:rPr>
        <w:t>.</w:t>
      </w:r>
    </w:p>
    <w:p w:rsidR="00077176" w:rsidRPr="004A3544" w:rsidRDefault="00077176" w:rsidP="00077176">
      <w:pPr>
        <w:spacing w:after="0" w:line="240" w:lineRule="auto"/>
        <w:jc w:val="both"/>
        <w:rPr>
          <w:rFonts w:asciiTheme="majorBidi" w:hAnsiTheme="majorBidi" w:cstheme="majorBidi"/>
          <w:sz w:val="24"/>
          <w:szCs w:val="24"/>
        </w:rPr>
      </w:pPr>
      <w:r w:rsidRPr="004A3544">
        <w:rPr>
          <w:rFonts w:asciiTheme="majorBidi" w:hAnsiTheme="majorBidi" w:cstheme="majorBidi"/>
          <w:noProof/>
          <w:sz w:val="24"/>
          <w:szCs w:val="24"/>
        </w:rPr>
        <w:drawing>
          <wp:inline distT="0" distB="0" distL="0" distR="0">
            <wp:extent cx="5012690" cy="3514725"/>
            <wp:effectExtent l="19050" t="0" r="16510" b="0"/>
            <wp:docPr id="2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7176" w:rsidRPr="004A3544" w:rsidRDefault="00077176" w:rsidP="00077176">
      <w:pPr>
        <w:spacing w:after="0" w:line="240" w:lineRule="auto"/>
        <w:jc w:val="both"/>
        <w:rPr>
          <w:rFonts w:asciiTheme="majorBidi" w:hAnsiTheme="majorBidi" w:cstheme="majorBidi"/>
          <w:sz w:val="24"/>
          <w:szCs w:val="24"/>
        </w:rPr>
      </w:pPr>
    </w:p>
    <w:p w:rsidR="00077176" w:rsidRPr="00714EF5" w:rsidRDefault="002D4028" w:rsidP="00714EF5">
      <w:pPr>
        <w:spacing w:line="240" w:lineRule="auto"/>
        <w:jc w:val="center"/>
        <w:rPr>
          <w:rFonts w:ascii="Times New Roman" w:hAnsi="Times New Roman" w:cs="Times New Roman"/>
          <w:sz w:val="24"/>
          <w:szCs w:val="24"/>
        </w:rPr>
      </w:pPr>
      <w:proofErr w:type="gramStart"/>
      <w:r>
        <w:rPr>
          <w:rFonts w:asciiTheme="majorBidi" w:hAnsiTheme="majorBidi" w:cstheme="majorBidi"/>
          <w:sz w:val="24"/>
          <w:szCs w:val="24"/>
        </w:rPr>
        <w:t>Gambar 5</w:t>
      </w:r>
      <w:r w:rsidR="00077176" w:rsidRPr="004A3544">
        <w:rPr>
          <w:rFonts w:asciiTheme="majorBidi" w:hAnsiTheme="majorBidi" w:cstheme="majorBidi"/>
          <w:sz w:val="24"/>
          <w:szCs w:val="24"/>
        </w:rPr>
        <w:t>.</w:t>
      </w:r>
      <w:proofErr w:type="gramEnd"/>
      <w:r w:rsidR="00077176" w:rsidRPr="004A3544">
        <w:rPr>
          <w:rFonts w:asciiTheme="majorBidi" w:hAnsiTheme="majorBidi" w:cstheme="majorBidi"/>
          <w:sz w:val="24"/>
          <w:szCs w:val="24"/>
        </w:rPr>
        <w:t xml:space="preserve"> </w:t>
      </w:r>
      <w:r w:rsidR="00077176" w:rsidRPr="007A22BB">
        <w:rPr>
          <w:rFonts w:ascii="Times New Roman" w:hAnsi="Times New Roman" w:cs="Times New Roman"/>
          <w:sz w:val="24"/>
          <w:szCs w:val="24"/>
        </w:rPr>
        <w:t xml:space="preserve">Regresi Linear Pengaruh </w:t>
      </w:r>
      <w:r w:rsidR="00077176">
        <w:rPr>
          <w:rFonts w:ascii="Times New Roman" w:hAnsi="Times New Roman" w:cs="Times New Roman"/>
          <w:sz w:val="24"/>
          <w:szCs w:val="24"/>
        </w:rPr>
        <w:t xml:space="preserve">Konsentrasi Koji </w:t>
      </w:r>
      <w:r w:rsidR="00077176" w:rsidRPr="007A22BB">
        <w:rPr>
          <w:rFonts w:ascii="Times New Roman" w:hAnsi="Times New Roman" w:cs="Times New Roman"/>
          <w:sz w:val="24"/>
          <w:szCs w:val="24"/>
        </w:rPr>
        <w:t>Terhadap Kadar Kafein Kopi Varietas Robusta Setelah Fermentasi</w:t>
      </w:r>
    </w:p>
    <w:p w:rsidR="00714EF5" w:rsidRPr="00714EF5" w:rsidRDefault="002D4028" w:rsidP="008F6B38">
      <w:pPr>
        <w:spacing w:after="0"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Gambar 5</w:t>
      </w:r>
      <w:r w:rsidR="00714EF5" w:rsidRPr="00714EF5">
        <w:rPr>
          <w:rFonts w:ascii="Times New Roman" w:hAnsi="Times New Roman" w:cs="Times New Roman"/>
          <w:color w:val="000000" w:themeColor="text1"/>
          <w:sz w:val="24"/>
          <w:szCs w:val="24"/>
        </w:rPr>
        <w:t xml:space="preserve">, menunjukkan konsentrasi koji yang ditambahkan pada proses fermentasi biji kopi yang bervariasi yaitu 0%, 1%, 2% dan 3% dengan suhu fermentasi yang sama untuk setiap konsentrasi koji memperlihatkan kadar kafein biji kopi mengalami penurunan setelah fermentasi selama 20 jam untuk seluruh kombinasi perlakuan. </w:t>
      </w:r>
      <w:proofErr w:type="gramStart"/>
      <w:r w:rsidR="00714EF5" w:rsidRPr="00714EF5">
        <w:rPr>
          <w:rFonts w:ascii="Times New Roman" w:hAnsi="Times New Roman" w:cs="Times New Roman"/>
          <w:color w:val="000000" w:themeColor="text1"/>
          <w:sz w:val="24"/>
          <w:szCs w:val="24"/>
        </w:rPr>
        <w:t xml:space="preserve">Nilai koefisien korelasi untuk masing-masing perlakuan suhu fermentasi dan konsentrasi koji yang digunakan pada fermentasi biji kopi dapat dilihat pada Tabel </w:t>
      </w:r>
      <w:r w:rsidR="008F6B38">
        <w:rPr>
          <w:rFonts w:ascii="Times New Roman" w:hAnsi="Times New Roman" w:cs="Times New Roman"/>
          <w:color w:val="000000" w:themeColor="text1"/>
          <w:sz w:val="24"/>
          <w:szCs w:val="24"/>
        </w:rPr>
        <w:t>7</w:t>
      </w:r>
      <w:r w:rsidR="00714EF5" w:rsidRPr="00714EF5">
        <w:rPr>
          <w:rFonts w:ascii="Times New Roman" w:hAnsi="Times New Roman" w:cs="Times New Roman"/>
          <w:color w:val="000000" w:themeColor="text1"/>
          <w:sz w:val="24"/>
          <w:szCs w:val="24"/>
        </w:rPr>
        <w:t>.</w:t>
      </w:r>
      <w:proofErr w:type="gramEnd"/>
      <w:r w:rsidR="00714EF5" w:rsidRPr="00714EF5">
        <w:rPr>
          <w:rFonts w:ascii="Times New Roman" w:hAnsi="Times New Roman" w:cs="Times New Roman"/>
          <w:color w:val="000000" w:themeColor="text1"/>
          <w:sz w:val="24"/>
          <w:szCs w:val="24"/>
        </w:rPr>
        <w:t xml:space="preserve"> </w:t>
      </w:r>
    </w:p>
    <w:p w:rsidR="00714EF5" w:rsidRPr="00714EF5" w:rsidRDefault="00714EF5" w:rsidP="008F6B38">
      <w:pPr>
        <w:pStyle w:val="BodyText2"/>
        <w:spacing w:line="240" w:lineRule="auto"/>
        <w:rPr>
          <w:color w:val="000000" w:themeColor="text1"/>
          <w:lang w:val="en-US"/>
        </w:rPr>
      </w:pPr>
      <w:r>
        <w:rPr>
          <w:color w:val="000000" w:themeColor="text1"/>
        </w:rPr>
        <w:lastRenderedPageBreak/>
        <w:t xml:space="preserve">Tabel </w:t>
      </w:r>
      <w:r w:rsidR="008F6B38">
        <w:rPr>
          <w:color w:val="000000" w:themeColor="text1"/>
          <w:lang w:val="en-US"/>
        </w:rPr>
        <w:t>7</w:t>
      </w:r>
      <w:r>
        <w:rPr>
          <w:color w:val="000000" w:themeColor="text1"/>
        </w:rPr>
        <w:t xml:space="preserve">. Pengaruh </w:t>
      </w:r>
      <w:r>
        <w:rPr>
          <w:color w:val="000000" w:themeColor="text1"/>
          <w:lang w:val="en-US"/>
        </w:rPr>
        <w:t>Konsentrasi Koji</w:t>
      </w:r>
      <w:r>
        <w:rPr>
          <w:color w:val="000000" w:themeColor="text1"/>
        </w:rPr>
        <w:t xml:space="preserve"> Terhadap Nilai Koefisien Korelasi</w:t>
      </w:r>
    </w:p>
    <w:tbl>
      <w:tblPr>
        <w:tblpPr w:leftFromText="180" w:rightFromText="180" w:vertAnchor="text" w:horzAnchor="margin" w:tblpY="140"/>
        <w:tblW w:w="8156" w:type="dxa"/>
        <w:tblLook w:val="04A0"/>
      </w:tblPr>
      <w:tblGrid>
        <w:gridCol w:w="1908"/>
        <w:gridCol w:w="3728"/>
        <w:gridCol w:w="2520"/>
      </w:tblGrid>
      <w:tr w:rsidR="00807D50" w:rsidRPr="00B318DD" w:rsidTr="00807D50">
        <w:trPr>
          <w:trHeight w:val="72"/>
        </w:trPr>
        <w:tc>
          <w:tcPr>
            <w:tcW w:w="1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D50" w:rsidRPr="000E7D58" w:rsidRDefault="00807D50" w:rsidP="00807D50">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Suhu Fermentasi</w:t>
            </w:r>
          </w:p>
        </w:tc>
        <w:tc>
          <w:tcPr>
            <w:tcW w:w="3728" w:type="dxa"/>
            <w:tcBorders>
              <w:top w:val="single" w:sz="4" w:space="0" w:color="auto"/>
              <w:left w:val="nil"/>
              <w:bottom w:val="single" w:sz="4" w:space="0" w:color="auto"/>
              <w:right w:val="single" w:sz="4" w:space="0" w:color="auto"/>
            </w:tcBorders>
            <w:shd w:val="clear" w:color="auto" w:fill="auto"/>
            <w:noWrap/>
            <w:vAlign w:val="center"/>
            <w:hideMark/>
          </w:tcPr>
          <w:p w:rsidR="00807D50" w:rsidRPr="000E7D58" w:rsidRDefault="00807D50" w:rsidP="00807D50">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Konsentrasi Koji </w:t>
            </w:r>
            <w:r w:rsidRPr="005C4CFA">
              <w:rPr>
                <w:rFonts w:asciiTheme="majorBidi" w:hAnsiTheme="majorBidi" w:cstheme="majorBidi"/>
                <w:i/>
                <w:sz w:val="24"/>
                <w:szCs w:val="24"/>
              </w:rPr>
              <w:t xml:space="preserve"> Saccharomyces cereviseae var Ellipsoideus</w:t>
            </w:r>
          </w:p>
        </w:tc>
        <w:tc>
          <w:tcPr>
            <w:tcW w:w="2520" w:type="dxa"/>
            <w:tcBorders>
              <w:top w:val="single" w:sz="4" w:space="0" w:color="auto"/>
              <w:left w:val="nil"/>
              <w:bottom w:val="single" w:sz="4" w:space="0" w:color="auto"/>
              <w:right w:val="single" w:sz="4" w:space="0" w:color="auto"/>
            </w:tcBorders>
            <w:shd w:val="clear" w:color="auto" w:fill="auto"/>
            <w:vAlign w:val="center"/>
          </w:tcPr>
          <w:p w:rsidR="00807D50" w:rsidRPr="000E7D58" w:rsidRDefault="00807D50" w:rsidP="00807D50">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Nilai r</w:t>
            </w:r>
          </w:p>
        </w:tc>
      </w:tr>
      <w:tr w:rsidR="00714EF5" w:rsidRPr="000E7D58" w:rsidTr="00807D50">
        <w:trPr>
          <w:trHeight w:val="350"/>
        </w:trPr>
        <w:tc>
          <w:tcPr>
            <w:tcW w:w="1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EF5" w:rsidRPr="00862FE1" w:rsidRDefault="00714EF5" w:rsidP="00BB3352">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single" w:sz="4" w:space="0" w:color="auto"/>
              <w:left w:val="nil"/>
              <w:bottom w:val="single" w:sz="4" w:space="0" w:color="auto"/>
              <w:right w:val="single" w:sz="4" w:space="0" w:color="auto"/>
            </w:tcBorders>
            <w:shd w:val="clear" w:color="auto" w:fill="auto"/>
            <w:noWrap/>
            <w:vAlign w:val="center"/>
            <w:hideMark/>
          </w:tcPr>
          <w:p w:rsidR="00714EF5" w:rsidRDefault="00714EF5" w:rsidP="00BB3352">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714EF5" w:rsidRDefault="00714EF5" w:rsidP="00BB3352">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714EF5" w:rsidRDefault="00714EF5" w:rsidP="00BB3352">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714EF5" w:rsidRPr="000E7D58" w:rsidRDefault="00714EF5" w:rsidP="00BB3352">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714EF5" w:rsidRPr="004F5BFE" w:rsidRDefault="004F5BFE" w:rsidP="004F5BFE">
            <w:pPr>
              <w:jc w:val="center"/>
            </w:pPr>
            <w:r>
              <w:rPr>
                <w:rFonts w:asciiTheme="majorBidi" w:hAnsiTheme="majorBidi" w:cstheme="majorBidi"/>
                <w:sz w:val="24"/>
                <w:szCs w:val="24"/>
              </w:rPr>
              <w:t>- 0,721</w:t>
            </w:r>
          </w:p>
        </w:tc>
      </w:tr>
      <w:tr w:rsidR="00714EF5" w:rsidRPr="000E7D58" w:rsidTr="00807D50">
        <w:trPr>
          <w:trHeight w:val="350"/>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714EF5" w:rsidRPr="00862FE1" w:rsidRDefault="00714EF5" w:rsidP="00BB3352">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nil"/>
              <w:left w:val="nil"/>
              <w:bottom w:val="single" w:sz="4" w:space="0" w:color="auto"/>
              <w:right w:val="single" w:sz="4" w:space="0" w:color="auto"/>
            </w:tcBorders>
            <w:shd w:val="clear" w:color="auto" w:fill="auto"/>
            <w:noWrap/>
            <w:vAlign w:val="center"/>
            <w:hideMark/>
          </w:tcPr>
          <w:p w:rsidR="00714EF5" w:rsidRDefault="00714EF5" w:rsidP="00BB3352">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714EF5" w:rsidRDefault="00714EF5" w:rsidP="00BB3352">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714EF5" w:rsidRDefault="00714EF5" w:rsidP="00BB3352">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714EF5" w:rsidRPr="000E7D58" w:rsidRDefault="00714EF5" w:rsidP="00BB3352">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nil"/>
              <w:left w:val="nil"/>
              <w:bottom w:val="single" w:sz="4" w:space="0" w:color="auto"/>
              <w:right w:val="single" w:sz="4" w:space="0" w:color="auto"/>
            </w:tcBorders>
            <w:shd w:val="clear" w:color="auto" w:fill="auto"/>
            <w:noWrap/>
            <w:vAlign w:val="center"/>
            <w:hideMark/>
          </w:tcPr>
          <w:p w:rsidR="00714EF5" w:rsidRPr="004F5BFE" w:rsidRDefault="004F5BFE" w:rsidP="004F5BFE">
            <w:pPr>
              <w:jc w:val="center"/>
            </w:pPr>
            <w:r>
              <w:rPr>
                <w:rFonts w:asciiTheme="majorBidi" w:hAnsiTheme="majorBidi" w:cstheme="majorBidi"/>
                <w:sz w:val="24"/>
                <w:szCs w:val="24"/>
              </w:rPr>
              <w:t>- 0,956</w:t>
            </w:r>
          </w:p>
        </w:tc>
      </w:tr>
      <w:tr w:rsidR="00714EF5" w:rsidRPr="000E7D58" w:rsidTr="00807D50">
        <w:trPr>
          <w:trHeight w:val="350"/>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714EF5" w:rsidRPr="00862FE1" w:rsidRDefault="00714EF5" w:rsidP="00BB3352">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nil"/>
              <w:left w:val="nil"/>
              <w:bottom w:val="single" w:sz="4" w:space="0" w:color="auto"/>
              <w:right w:val="single" w:sz="4" w:space="0" w:color="auto"/>
            </w:tcBorders>
            <w:shd w:val="clear" w:color="auto" w:fill="auto"/>
            <w:noWrap/>
            <w:vAlign w:val="center"/>
            <w:hideMark/>
          </w:tcPr>
          <w:p w:rsidR="00714EF5" w:rsidRDefault="00714EF5" w:rsidP="00BB3352">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714EF5" w:rsidRDefault="00714EF5" w:rsidP="00BB3352">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714EF5" w:rsidRDefault="00714EF5" w:rsidP="00BB3352">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714EF5" w:rsidRPr="000E7D58" w:rsidRDefault="00714EF5" w:rsidP="00BB3352">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nil"/>
              <w:left w:val="nil"/>
              <w:bottom w:val="single" w:sz="4" w:space="0" w:color="auto"/>
              <w:right w:val="single" w:sz="4" w:space="0" w:color="auto"/>
            </w:tcBorders>
            <w:shd w:val="clear" w:color="auto" w:fill="auto"/>
            <w:noWrap/>
            <w:vAlign w:val="center"/>
            <w:hideMark/>
          </w:tcPr>
          <w:p w:rsidR="00714EF5" w:rsidRPr="004F5BFE" w:rsidRDefault="004F5BFE" w:rsidP="004F5BFE">
            <w:pPr>
              <w:jc w:val="center"/>
            </w:pPr>
            <w:r>
              <w:rPr>
                <w:rFonts w:asciiTheme="majorBidi" w:hAnsiTheme="majorBidi" w:cstheme="majorBidi"/>
                <w:sz w:val="24"/>
                <w:szCs w:val="24"/>
              </w:rPr>
              <w:t>- 0,</w:t>
            </w:r>
            <w:r w:rsidRPr="00A260C1">
              <w:rPr>
                <w:rFonts w:ascii="Times New Roman" w:hAnsi="Times New Roman" w:cs="Times New Roman"/>
                <w:color w:val="000000"/>
                <w:sz w:val="24"/>
                <w:szCs w:val="24"/>
              </w:rPr>
              <w:t>88</w:t>
            </w:r>
            <w:r>
              <w:rPr>
                <w:rFonts w:ascii="Times New Roman" w:hAnsi="Times New Roman" w:cs="Times New Roman"/>
                <w:color w:val="000000"/>
                <w:sz w:val="24"/>
                <w:szCs w:val="24"/>
              </w:rPr>
              <w:t>1</w:t>
            </w:r>
          </w:p>
        </w:tc>
      </w:tr>
      <w:tr w:rsidR="00714EF5" w:rsidRPr="000E7D58" w:rsidTr="00807D50">
        <w:trPr>
          <w:trHeight w:val="350"/>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714EF5" w:rsidRPr="00862FE1" w:rsidRDefault="00714EF5" w:rsidP="00BB3352">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nil"/>
              <w:left w:val="nil"/>
              <w:bottom w:val="single" w:sz="4" w:space="0" w:color="auto"/>
              <w:right w:val="single" w:sz="4" w:space="0" w:color="auto"/>
            </w:tcBorders>
            <w:shd w:val="clear" w:color="auto" w:fill="auto"/>
            <w:noWrap/>
            <w:vAlign w:val="center"/>
            <w:hideMark/>
          </w:tcPr>
          <w:p w:rsidR="00714EF5" w:rsidRDefault="00714EF5" w:rsidP="00BB3352">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714EF5" w:rsidRDefault="00714EF5" w:rsidP="00BB3352">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714EF5" w:rsidRDefault="00714EF5" w:rsidP="00BB3352">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714EF5" w:rsidRPr="000E7D58" w:rsidRDefault="00714EF5" w:rsidP="00BB3352">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nil"/>
              <w:left w:val="nil"/>
              <w:bottom w:val="single" w:sz="4" w:space="0" w:color="auto"/>
              <w:right w:val="single" w:sz="4" w:space="0" w:color="auto"/>
            </w:tcBorders>
            <w:shd w:val="clear" w:color="auto" w:fill="auto"/>
            <w:noWrap/>
            <w:vAlign w:val="center"/>
            <w:hideMark/>
          </w:tcPr>
          <w:p w:rsidR="00714EF5" w:rsidRPr="004F5BFE" w:rsidRDefault="004F5BFE" w:rsidP="004F5BFE">
            <w:pPr>
              <w:jc w:val="center"/>
            </w:pPr>
            <w:r>
              <w:rPr>
                <w:rFonts w:asciiTheme="majorBidi" w:hAnsiTheme="majorBidi" w:cstheme="majorBidi"/>
                <w:sz w:val="24"/>
                <w:szCs w:val="24"/>
              </w:rPr>
              <w:t>- 0,775</w:t>
            </w:r>
          </w:p>
        </w:tc>
      </w:tr>
    </w:tbl>
    <w:p w:rsidR="003C2927" w:rsidRPr="00054074" w:rsidRDefault="00D54013" w:rsidP="008F6B38">
      <w:pPr>
        <w:spacing w:before="120" w:after="0" w:line="480" w:lineRule="auto"/>
        <w:ind w:firstLine="360"/>
        <w:jc w:val="both"/>
        <w:rPr>
          <w:rStyle w:val="hps"/>
          <w:rFonts w:ascii="Times New Roman" w:hAnsi="Times New Roman" w:cs="Times New Roman"/>
          <w:sz w:val="24"/>
          <w:szCs w:val="24"/>
        </w:rPr>
      </w:pPr>
      <w:r w:rsidRPr="00D54013">
        <w:rPr>
          <w:rFonts w:ascii="Times New Roman" w:hAnsi="Times New Roman" w:cs="Times New Roman"/>
          <w:color w:val="000000" w:themeColor="text1"/>
          <w:sz w:val="24"/>
          <w:szCs w:val="24"/>
        </w:rPr>
        <w:t>Perlakuan konsentrasi koji 0%, 1%, 2% dan 3% dengan suhu fermentasi 2</w:t>
      </w:r>
      <w:r w:rsidRPr="00862FE1">
        <w:rPr>
          <w:rFonts w:asciiTheme="majorBidi" w:eastAsia="Times New Roman" w:hAnsiTheme="majorBidi" w:cstheme="majorBidi"/>
          <w:color w:val="000000"/>
          <w:sz w:val="24"/>
          <w:szCs w:val="24"/>
        </w:rPr>
        <w:t>8</w:t>
      </w:r>
      <w:r w:rsidRPr="00D54013">
        <w:rPr>
          <w:rFonts w:ascii="Times New Roman" w:hAnsi="Times New Roman" w:cs="Times New Roman"/>
          <w:color w:val="000000" w:themeColor="text1"/>
          <w:sz w:val="24"/>
          <w:szCs w:val="24"/>
          <w:vertAlign w:val="superscript"/>
        </w:rPr>
        <w:t>0</w:t>
      </w:r>
      <w:r w:rsidRPr="00D54013">
        <w:rPr>
          <w:rFonts w:ascii="Times New Roman" w:hAnsi="Times New Roman" w:cs="Times New Roman"/>
          <w:color w:val="000000" w:themeColor="text1"/>
          <w:sz w:val="24"/>
          <w:szCs w:val="24"/>
        </w:rPr>
        <w:t xml:space="preserve">C menunjukkan nilai koefisien korelasi dari regresi linier adalah r = </w:t>
      </w:r>
      <w:r w:rsidRPr="00D54013">
        <w:rPr>
          <w:rFonts w:ascii="Times New Roman" w:hAnsi="Times New Roman" w:cs="Times New Roman"/>
          <w:color w:val="000000" w:themeColor="text1"/>
          <w:sz w:val="24"/>
          <w:szCs w:val="24"/>
        </w:rPr>
        <w:sym w:font="Symbol" w:char="F02D"/>
      </w:r>
      <w:r w:rsidRPr="00D54013">
        <w:rPr>
          <w:rFonts w:ascii="Times New Roman" w:hAnsi="Times New Roman" w:cs="Times New Roman"/>
          <w:color w:val="000000" w:themeColor="text1"/>
          <w:sz w:val="24"/>
          <w:szCs w:val="24"/>
        </w:rPr>
        <w:t xml:space="preserve"> </w:t>
      </w:r>
      <w:r w:rsidR="00AD23B7">
        <w:rPr>
          <w:rFonts w:asciiTheme="majorBidi" w:hAnsiTheme="majorBidi" w:cstheme="majorBidi"/>
          <w:sz w:val="24"/>
          <w:szCs w:val="24"/>
        </w:rPr>
        <w:t>0,721</w:t>
      </w:r>
      <w:r w:rsidRPr="00D54013">
        <w:rPr>
          <w:rFonts w:ascii="Times New Roman" w:hAnsi="Times New Roman" w:cs="Times New Roman"/>
          <w:color w:val="000000" w:themeColor="text1"/>
          <w:sz w:val="24"/>
          <w:szCs w:val="24"/>
        </w:rPr>
        <w:t xml:space="preserve">. Untuk perlakuan </w:t>
      </w:r>
      <w:r w:rsidR="009C7491">
        <w:rPr>
          <w:rFonts w:ascii="Times New Roman" w:hAnsi="Times New Roman" w:cs="Times New Roman"/>
          <w:color w:val="000000" w:themeColor="text1"/>
          <w:sz w:val="24"/>
          <w:szCs w:val="24"/>
        </w:rPr>
        <w:t>kon</w:t>
      </w:r>
      <w:r w:rsidR="00D40427">
        <w:rPr>
          <w:rFonts w:ascii="Times New Roman" w:hAnsi="Times New Roman" w:cs="Times New Roman"/>
          <w:color w:val="000000" w:themeColor="text1"/>
          <w:sz w:val="24"/>
          <w:szCs w:val="24"/>
        </w:rPr>
        <w:t xml:space="preserve">sentrasi </w:t>
      </w:r>
      <w:r w:rsidRPr="00D54013">
        <w:rPr>
          <w:rFonts w:ascii="Times New Roman" w:hAnsi="Times New Roman" w:cs="Times New Roman"/>
          <w:color w:val="000000" w:themeColor="text1"/>
          <w:sz w:val="24"/>
          <w:szCs w:val="24"/>
        </w:rPr>
        <w:t xml:space="preserve">koji yang </w:t>
      </w:r>
      <w:proofErr w:type="gramStart"/>
      <w:r w:rsidRPr="00D54013">
        <w:rPr>
          <w:rFonts w:ascii="Times New Roman" w:hAnsi="Times New Roman" w:cs="Times New Roman"/>
          <w:color w:val="000000" w:themeColor="text1"/>
          <w:sz w:val="24"/>
          <w:szCs w:val="24"/>
        </w:rPr>
        <w:t>sama</w:t>
      </w:r>
      <w:proofErr w:type="gramEnd"/>
      <w:r w:rsidRPr="00D54013">
        <w:rPr>
          <w:rFonts w:ascii="Times New Roman" w:hAnsi="Times New Roman" w:cs="Times New Roman"/>
          <w:color w:val="000000" w:themeColor="text1"/>
          <w:sz w:val="24"/>
          <w:szCs w:val="24"/>
        </w:rPr>
        <w:t xml:space="preserve"> seperti di atas dengan suhu fermentasi yang digunakan pada fermentasi biji kopi yaitu </w:t>
      </w:r>
      <w:r w:rsidR="006D7C39" w:rsidRPr="00054074">
        <w:rPr>
          <w:rFonts w:ascii="Times New Roman" w:hAnsi="Times New Roman" w:cs="Times New Roman"/>
          <w:sz w:val="24"/>
          <w:szCs w:val="24"/>
        </w:rPr>
        <w:t>30</w:t>
      </w:r>
      <w:r w:rsidR="006D7C39" w:rsidRPr="00054074">
        <w:rPr>
          <w:rFonts w:ascii="Times New Roman" w:hAnsi="Times New Roman" w:cs="Times New Roman"/>
          <w:sz w:val="24"/>
          <w:szCs w:val="24"/>
          <w:vertAlign w:val="superscript"/>
        </w:rPr>
        <w:t>O</w:t>
      </w:r>
      <w:r w:rsidR="006D7C39" w:rsidRPr="00054074">
        <w:rPr>
          <w:rFonts w:ascii="Times New Roman" w:hAnsi="Times New Roman" w:cs="Times New Roman"/>
          <w:sz w:val="24"/>
          <w:szCs w:val="24"/>
        </w:rPr>
        <w:t>C, 32</w:t>
      </w:r>
      <w:r w:rsidR="006D7C39" w:rsidRPr="00054074">
        <w:rPr>
          <w:rFonts w:ascii="Times New Roman" w:hAnsi="Times New Roman" w:cs="Times New Roman"/>
          <w:sz w:val="24"/>
          <w:szCs w:val="24"/>
          <w:vertAlign w:val="superscript"/>
        </w:rPr>
        <w:t>O</w:t>
      </w:r>
      <w:r w:rsidR="006D7C39" w:rsidRPr="00054074">
        <w:rPr>
          <w:rFonts w:ascii="Times New Roman" w:hAnsi="Times New Roman" w:cs="Times New Roman"/>
          <w:sz w:val="24"/>
          <w:szCs w:val="24"/>
        </w:rPr>
        <w:t>C, dan 34</w:t>
      </w:r>
      <w:r w:rsidR="006D7C39" w:rsidRPr="00054074">
        <w:rPr>
          <w:rFonts w:ascii="Times New Roman" w:hAnsi="Times New Roman" w:cs="Times New Roman"/>
          <w:sz w:val="24"/>
          <w:szCs w:val="24"/>
          <w:vertAlign w:val="superscript"/>
        </w:rPr>
        <w:t>O</w:t>
      </w:r>
      <w:r w:rsidR="006D7C39" w:rsidRPr="00054074">
        <w:rPr>
          <w:rFonts w:ascii="Times New Roman" w:hAnsi="Times New Roman" w:cs="Times New Roman"/>
          <w:sz w:val="24"/>
          <w:szCs w:val="24"/>
        </w:rPr>
        <w:t>C</w:t>
      </w:r>
      <w:r w:rsidRPr="00D54013">
        <w:rPr>
          <w:rFonts w:ascii="Times New Roman" w:hAnsi="Times New Roman" w:cs="Times New Roman"/>
          <w:color w:val="000000" w:themeColor="text1"/>
          <w:sz w:val="24"/>
          <w:szCs w:val="24"/>
        </w:rPr>
        <w:t xml:space="preserve">, memperlihatkan nilai koefisien regresi linier untuk masing-masing perlakuan adalah r = </w:t>
      </w:r>
      <w:r w:rsidR="006D7C39">
        <w:rPr>
          <w:rFonts w:asciiTheme="majorBidi" w:hAnsiTheme="majorBidi" w:cstheme="majorBidi"/>
          <w:sz w:val="24"/>
          <w:szCs w:val="24"/>
        </w:rPr>
        <w:t>- 0,956</w:t>
      </w:r>
      <w:r w:rsidRPr="00D54013">
        <w:rPr>
          <w:rFonts w:ascii="Times New Roman" w:hAnsi="Times New Roman" w:cs="Times New Roman"/>
          <w:color w:val="000000" w:themeColor="text1"/>
          <w:sz w:val="24"/>
          <w:szCs w:val="24"/>
        </w:rPr>
        <w:t xml:space="preserve">, </w:t>
      </w:r>
      <w:r w:rsidR="006D7C39">
        <w:rPr>
          <w:rFonts w:ascii="Times New Roman" w:hAnsi="Times New Roman" w:cs="Times New Roman"/>
          <w:color w:val="000000" w:themeColor="text1"/>
          <w:sz w:val="24"/>
          <w:szCs w:val="24"/>
        </w:rPr>
        <w:t xml:space="preserve">    </w:t>
      </w:r>
      <w:r w:rsidRPr="00D54013">
        <w:rPr>
          <w:rFonts w:ascii="Times New Roman" w:hAnsi="Times New Roman" w:cs="Times New Roman"/>
          <w:color w:val="000000" w:themeColor="text1"/>
          <w:sz w:val="24"/>
          <w:szCs w:val="24"/>
        </w:rPr>
        <w:t xml:space="preserve">r = </w:t>
      </w:r>
      <w:r w:rsidR="006D7C39">
        <w:rPr>
          <w:rFonts w:asciiTheme="majorBidi" w:hAnsiTheme="majorBidi" w:cstheme="majorBidi"/>
          <w:sz w:val="24"/>
          <w:szCs w:val="24"/>
        </w:rPr>
        <w:t>- 0,</w:t>
      </w:r>
      <w:r w:rsidR="006D7C39" w:rsidRPr="00A260C1">
        <w:rPr>
          <w:rFonts w:ascii="Times New Roman" w:hAnsi="Times New Roman" w:cs="Times New Roman"/>
          <w:color w:val="000000"/>
          <w:sz w:val="24"/>
          <w:szCs w:val="24"/>
        </w:rPr>
        <w:t>88</w:t>
      </w:r>
      <w:r w:rsidR="006D7C39">
        <w:rPr>
          <w:rFonts w:ascii="Times New Roman" w:hAnsi="Times New Roman" w:cs="Times New Roman"/>
          <w:color w:val="000000"/>
          <w:sz w:val="24"/>
          <w:szCs w:val="24"/>
        </w:rPr>
        <w:t xml:space="preserve">1 </w:t>
      </w:r>
      <w:r>
        <w:rPr>
          <w:rFonts w:ascii="Times New Roman" w:hAnsi="Times New Roman" w:cs="Times New Roman"/>
          <w:color w:val="000000" w:themeColor="text1"/>
          <w:sz w:val="24"/>
          <w:szCs w:val="24"/>
        </w:rPr>
        <w:t xml:space="preserve">dan </w:t>
      </w:r>
      <w:r w:rsidRPr="00D54013">
        <w:rPr>
          <w:rFonts w:ascii="Times New Roman" w:hAnsi="Times New Roman" w:cs="Times New Roman"/>
          <w:color w:val="000000" w:themeColor="text1"/>
          <w:sz w:val="24"/>
          <w:szCs w:val="24"/>
        </w:rPr>
        <w:t xml:space="preserve">r = </w:t>
      </w:r>
      <w:r w:rsidR="006D7C39">
        <w:rPr>
          <w:rFonts w:asciiTheme="majorBidi" w:hAnsiTheme="majorBidi" w:cstheme="majorBidi"/>
          <w:sz w:val="24"/>
          <w:szCs w:val="24"/>
        </w:rPr>
        <w:t>- 0,775</w:t>
      </w:r>
      <w:r w:rsidRPr="00D54013">
        <w:rPr>
          <w:rFonts w:ascii="Times New Roman" w:hAnsi="Times New Roman" w:cs="Times New Roman"/>
          <w:color w:val="000000" w:themeColor="text1"/>
          <w:sz w:val="24"/>
          <w:szCs w:val="24"/>
        </w:rPr>
        <w:t xml:space="preserve">. Pada Tabel </w:t>
      </w:r>
      <w:r w:rsidR="008F6B38">
        <w:rPr>
          <w:rFonts w:ascii="Times New Roman" w:hAnsi="Times New Roman" w:cs="Times New Roman"/>
          <w:color w:val="000000" w:themeColor="text1"/>
          <w:sz w:val="24"/>
          <w:szCs w:val="24"/>
        </w:rPr>
        <w:t>7</w:t>
      </w:r>
      <w:r w:rsidR="00305B83">
        <w:rPr>
          <w:rFonts w:ascii="Times New Roman" w:hAnsi="Times New Roman" w:cs="Times New Roman"/>
          <w:color w:val="000000" w:themeColor="text1"/>
          <w:sz w:val="24"/>
          <w:szCs w:val="24"/>
        </w:rPr>
        <w:t>.</w:t>
      </w:r>
      <w:r w:rsidRPr="00D54013">
        <w:rPr>
          <w:rFonts w:ascii="Times New Roman" w:hAnsi="Times New Roman" w:cs="Times New Roman"/>
          <w:color w:val="000000" w:themeColor="text1"/>
          <w:sz w:val="24"/>
          <w:szCs w:val="24"/>
        </w:rPr>
        <w:t xml:space="preserve"> </w:t>
      </w:r>
      <w:proofErr w:type="gramStart"/>
      <w:r w:rsidRPr="00D54013">
        <w:rPr>
          <w:rFonts w:ascii="Times New Roman" w:hAnsi="Times New Roman" w:cs="Times New Roman"/>
          <w:color w:val="000000" w:themeColor="text1"/>
          <w:sz w:val="24"/>
          <w:szCs w:val="24"/>
        </w:rPr>
        <w:t>memperlihatkan</w:t>
      </w:r>
      <w:proofErr w:type="gramEnd"/>
      <w:r w:rsidRPr="00D54013">
        <w:rPr>
          <w:rFonts w:ascii="Times New Roman" w:hAnsi="Times New Roman" w:cs="Times New Roman"/>
          <w:color w:val="000000" w:themeColor="text1"/>
          <w:sz w:val="24"/>
          <w:szCs w:val="24"/>
        </w:rPr>
        <w:t xml:space="preserve"> adanya hubungan konsentrasi koji terhadap penurunan kadar kafein biji kopi setelah fermentasi ditunjukkan oleh nilai koefisien korelasi (r) bertanda negatif. Korelasi negatif ini menunjukkan adanya hubungan linear sempurna tidak langsung antara konsentrasi koji dan penurunan </w:t>
      </w:r>
      <w:proofErr w:type="gramStart"/>
      <w:r w:rsidRPr="00D54013">
        <w:rPr>
          <w:rFonts w:ascii="Times New Roman" w:hAnsi="Times New Roman" w:cs="Times New Roman"/>
          <w:color w:val="000000" w:themeColor="text1"/>
          <w:sz w:val="24"/>
          <w:szCs w:val="24"/>
        </w:rPr>
        <w:t>kadar</w:t>
      </w:r>
      <w:proofErr w:type="gramEnd"/>
      <w:r w:rsidRPr="00D54013">
        <w:rPr>
          <w:rFonts w:ascii="Times New Roman" w:hAnsi="Times New Roman" w:cs="Times New Roman"/>
          <w:color w:val="000000" w:themeColor="text1"/>
          <w:sz w:val="24"/>
          <w:szCs w:val="24"/>
        </w:rPr>
        <w:t xml:space="preserve"> kafein biji kopi Robusta. Perlakuan konsentrasi koji yang berbeda ini memberikan pengaruh yang tidak langsung terhadap penurunan kafein, karena proses penguraian kafein oleh </w:t>
      </w:r>
      <w:r w:rsidR="00305B83" w:rsidRPr="00077176">
        <w:rPr>
          <w:rFonts w:ascii="Times New Roman" w:hAnsi="Times New Roman" w:cs="Times New Roman"/>
          <w:i/>
          <w:sz w:val="24"/>
          <w:szCs w:val="24"/>
        </w:rPr>
        <w:t xml:space="preserve">Saccharomyces cereviseae var. </w:t>
      </w:r>
      <w:r w:rsidR="00305B83" w:rsidRPr="00077176">
        <w:rPr>
          <w:rFonts w:ascii="Times New Roman" w:hAnsi="Times New Roman" w:cs="Times New Roman"/>
          <w:i/>
          <w:sz w:val="24"/>
          <w:szCs w:val="24"/>
        </w:rPr>
        <w:lastRenderedPageBreak/>
        <w:t>Ellipsoideus</w:t>
      </w:r>
      <w:r w:rsidRPr="00D54013">
        <w:rPr>
          <w:rFonts w:ascii="Times New Roman" w:hAnsi="Times New Roman" w:cs="Times New Roman"/>
          <w:i/>
          <w:color w:val="000000" w:themeColor="text1"/>
          <w:sz w:val="24"/>
          <w:szCs w:val="24"/>
        </w:rPr>
        <w:t xml:space="preserve"> </w:t>
      </w:r>
      <w:r w:rsidRPr="00D54013">
        <w:rPr>
          <w:rFonts w:ascii="Times New Roman" w:hAnsi="Times New Roman" w:cs="Times New Roman"/>
          <w:color w:val="000000" w:themeColor="text1"/>
          <w:sz w:val="24"/>
          <w:szCs w:val="24"/>
        </w:rPr>
        <w:t xml:space="preserve">itu sendiri dilakukan secara tidak langsung tetapi terlebih dahulu </w:t>
      </w:r>
      <w:r w:rsidR="00305B83">
        <w:rPr>
          <w:rFonts w:ascii="Times New Roman" w:hAnsi="Times New Roman" w:cs="Times New Roman"/>
          <w:color w:val="000000" w:themeColor="text1"/>
          <w:sz w:val="24"/>
          <w:szCs w:val="24"/>
        </w:rPr>
        <w:t xml:space="preserve">koji menghasilkan enzim proteolitik yang </w:t>
      </w:r>
      <w:proofErr w:type="gramStart"/>
      <w:r w:rsidR="00305B83">
        <w:rPr>
          <w:rFonts w:ascii="Times New Roman" w:hAnsi="Times New Roman" w:cs="Times New Roman"/>
          <w:color w:val="000000" w:themeColor="text1"/>
          <w:sz w:val="24"/>
          <w:szCs w:val="24"/>
        </w:rPr>
        <w:t>akan</w:t>
      </w:r>
      <w:proofErr w:type="gramEnd"/>
      <w:r w:rsidR="00305B83">
        <w:rPr>
          <w:rFonts w:ascii="Times New Roman" w:hAnsi="Times New Roman" w:cs="Times New Roman"/>
          <w:color w:val="000000" w:themeColor="text1"/>
          <w:sz w:val="24"/>
          <w:szCs w:val="24"/>
        </w:rPr>
        <w:t xml:space="preserve"> memecah protein </w:t>
      </w:r>
      <w:r w:rsidR="005932C0">
        <w:rPr>
          <w:rFonts w:ascii="Times New Roman" w:hAnsi="Times New Roman" w:cs="Times New Roman"/>
          <w:color w:val="000000" w:themeColor="text1"/>
          <w:sz w:val="24"/>
          <w:szCs w:val="24"/>
        </w:rPr>
        <w:t>menjadi senyawa yang lebih sederhana</w:t>
      </w:r>
      <w:r w:rsidRPr="00D54013">
        <w:rPr>
          <w:rFonts w:ascii="Times New Roman" w:hAnsi="Times New Roman" w:cs="Times New Roman"/>
          <w:color w:val="000000" w:themeColor="text1"/>
          <w:sz w:val="24"/>
          <w:szCs w:val="24"/>
        </w:rPr>
        <w:t xml:space="preserve">, dan keadaan ini menyebabkan kafein dalam biji kopi Robusta ikut </w:t>
      </w:r>
      <w:r w:rsidR="00B759CF">
        <w:rPr>
          <w:rFonts w:ascii="Times New Roman" w:hAnsi="Times New Roman" w:cs="Times New Roman"/>
          <w:color w:val="000000" w:themeColor="text1"/>
          <w:sz w:val="24"/>
          <w:szCs w:val="24"/>
        </w:rPr>
        <w:t>di</w:t>
      </w:r>
      <w:r w:rsidRPr="00D54013">
        <w:rPr>
          <w:rFonts w:ascii="Times New Roman" w:hAnsi="Times New Roman" w:cs="Times New Roman"/>
          <w:color w:val="000000" w:themeColor="text1"/>
          <w:sz w:val="24"/>
          <w:szCs w:val="24"/>
        </w:rPr>
        <w:t xml:space="preserve">uraikan. </w:t>
      </w:r>
      <w:r w:rsidR="00246E93" w:rsidRPr="00054074">
        <w:rPr>
          <w:rFonts w:ascii="Times New Roman" w:hAnsi="Times New Roman" w:cs="Times New Roman"/>
          <w:color w:val="000000" w:themeColor="text1"/>
          <w:sz w:val="24"/>
          <w:szCs w:val="24"/>
        </w:rPr>
        <w:t xml:space="preserve">Pada Tabel </w:t>
      </w:r>
      <w:r w:rsidR="008F6B38">
        <w:rPr>
          <w:rFonts w:ascii="Times New Roman" w:hAnsi="Times New Roman" w:cs="Times New Roman"/>
          <w:color w:val="000000" w:themeColor="text1"/>
          <w:sz w:val="24"/>
          <w:szCs w:val="24"/>
        </w:rPr>
        <w:t>7</w:t>
      </w:r>
      <w:r w:rsidR="00246E93">
        <w:rPr>
          <w:rFonts w:ascii="Times New Roman" w:hAnsi="Times New Roman" w:cs="Times New Roman"/>
          <w:color w:val="000000" w:themeColor="text1"/>
          <w:sz w:val="24"/>
          <w:szCs w:val="24"/>
        </w:rPr>
        <w:t>.</w:t>
      </w:r>
      <w:r w:rsidR="00246E93" w:rsidRPr="00054074">
        <w:rPr>
          <w:rFonts w:ascii="Times New Roman" w:hAnsi="Times New Roman" w:cs="Times New Roman"/>
          <w:color w:val="000000" w:themeColor="text1"/>
          <w:sz w:val="24"/>
          <w:szCs w:val="24"/>
        </w:rPr>
        <w:t xml:space="preserve"> </w:t>
      </w:r>
      <w:proofErr w:type="gramStart"/>
      <w:r w:rsidR="00246E93" w:rsidRPr="00054074">
        <w:rPr>
          <w:rFonts w:ascii="Times New Roman" w:hAnsi="Times New Roman" w:cs="Times New Roman"/>
          <w:color w:val="000000" w:themeColor="text1"/>
          <w:sz w:val="24"/>
          <w:szCs w:val="24"/>
        </w:rPr>
        <w:t>dapat</w:t>
      </w:r>
      <w:proofErr w:type="gramEnd"/>
      <w:r w:rsidR="00246E93" w:rsidRPr="00054074">
        <w:rPr>
          <w:rFonts w:ascii="Times New Roman" w:hAnsi="Times New Roman" w:cs="Times New Roman"/>
          <w:color w:val="000000" w:themeColor="text1"/>
          <w:sz w:val="24"/>
          <w:szCs w:val="24"/>
        </w:rPr>
        <w:t xml:space="preserve"> </w:t>
      </w:r>
      <w:r w:rsidR="00246E93" w:rsidRPr="006254EE">
        <w:rPr>
          <w:rFonts w:ascii="Times New Roman" w:hAnsi="Times New Roman" w:cs="Times New Roman"/>
          <w:sz w:val="24"/>
          <w:szCs w:val="24"/>
        </w:rPr>
        <w:t xml:space="preserve">dilihat bahwa </w:t>
      </w:r>
      <w:r w:rsidR="006C196E" w:rsidRPr="006C196E">
        <w:rPr>
          <w:rFonts w:ascii="Times New Roman" w:hAnsi="Times New Roman" w:cs="Times New Roman"/>
          <w:sz w:val="24"/>
          <w:szCs w:val="24"/>
        </w:rPr>
        <w:t>suhu fermentasi 30</w:t>
      </w:r>
      <w:r w:rsidR="006C196E" w:rsidRPr="006C196E">
        <w:rPr>
          <w:rFonts w:ascii="Times New Roman" w:hAnsi="Times New Roman" w:cs="Times New Roman"/>
          <w:sz w:val="24"/>
          <w:szCs w:val="24"/>
          <w:vertAlign w:val="superscript"/>
        </w:rPr>
        <w:t>0</w:t>
      </w:r>
      <w:r w:rsidR="006C196E" w:rsidRPr="006C196E">
        <w:rPr>
          <w:rFonts w:ascii="Times New Roman" w:hAnsi="Times New Roman" w:cs="Times New Roman"/>
          <w:sz w:val="24"/>
          <w:szCs w:val="24"/>
        </w:rPr>
        <w:t>C</w:t>
      </w:r>
      <w:r w:rsidR="006C196E" w:rsidRPr="00054074">
        <w:rPr>
          <w:rFonts w:ascii="Times New Roman" w:hAnsi="Times New Roman" w:cs="Times New Roman"/>
          <w:color w:val="000000" w:themeColor="text1"/>
          <w:sz w:val="24"/>
          <w:szCs w:val="24"/>
        </w:rPr>
        <w:t xml:space="preserve"> </w:t>
      </w:r>
      <w:r w:rsidR="00246E93" w:rsidRPr="006254EE">
        <w:rPr>
          <w:rFonts w:ascii="Times New Roman" w:hAnsi="Times New Roman" w:cs="Times New Roman"/>
          <w:sz w:val="24"/>
          <w:szCs w:val="24"/>
        </w:rPr>
        <w:t xml:space="preserve">diperoleh nilai r lebih besar </w:t>
      </w:r>
      <w:r w:rsidR="00EE23D6">
        <w:rPr>
          <w:rFonts w:ascii="Times New Roman" w:hAnsi="Times New Roman" w:cs="Times New Roman"/>
          <w:color w:val="000000" w:themeColor="text1"/>
          <w:sz w:val="24"/>
          <w:szCs w:val="24"/>
        </w:rPr>
        <w:t>d</w:t>
      </w:r>
      <w:r w:rsidR="00EE23D6" w:rsidRPr="00054074">
        <w:rPr>
          <w:rFonts w:ascii="Times New Roman" w:hAnsi="Times New Roman" w:cs="Times New Roman"/>
          <w:color w:val="000000" w:themeColor="text1"/>
          <w:sz w:val="24"/>
          <w:szCs w:val="24"/>
        </w:rPr>
        <w:t xml:space="preserve">ibandingkan dengan </w:t>
      </w:r>
      <w:r w:rsidR="006C196E">
        <w:rPr>
          <w:rFonts w:ascii="Times New Roman" w:hAnsi="Times New Roman" w:cs="Times New Roman"/>
          <w:color w:val="000000" w:themeColor="text1"/>
          <w:sz w:val="24"/>
          <w:szCs w:val="24"/>
        </w:rPr>
        <w:t xml:space="preserve">suhu </w:t>
      </w:r>
      <w:r w:rsidR="00EE23D6">
        <w:rPr>
          <w:rFonts w:ascii="Times New Roman" w:hAnsi="Times New Roman" w:cs="Times New Roman"/>
          <w:sz w:val="24"/>
          <w:szCs w:val="24"/>
        </w:rPr>
        <w:t>28</w:t>
      </w:r>
      <w:r w:rsidR="00EE23D6" w:rsidRPr="006C196E">
        <w:rPr>
          <w:rFonts w:ascii="Times New Roman" w:hAnsi="Times New Roman" w:cs="Times New Roman"/>
          <w:sz w:val="24"/>
          <w:szCs w:val="24"/>
          <w:vertAlign w:val="superscript"/>
        </w:rPr>
        <w:t>0</w:t>
      </w:r>
      <w:r w:rsidR="00EE23D6" w:rsidRPr="006C196E">
        <w:rPr>
          <w:rFonts w:ascii="Times New Roman" w:hAnsi="Times New Roman" w:cs="Times New Roman"/>
          <w:sz w:val="24"/>
          <w:szCs w:val="24"/>
        </w:rPr>
        <w:t>C</w:t>
      </w:r>
      <w:r w:rsidR="00EE23D6">
        <w:rPr>
          <w:rFonts w:ascii="Times New Roman" w:hAnsi="Times New Roman" w:cs="Times New Roman"/>
          <w:sz w:val="24"/>
          <w:szCs w:val="24"/>
        </w:rPr>
        <w:t xml:space="preserve">, </w:t>
      </w:r>
      <w:r w:rsidR="00EE23D6" w:rsidRPr="006C196E">
        <w:rPr>
          <w:rFonts w:ascii="Times New Roman" w:hAnsi="Times New Roman" w:cs="Times New Roman"/>
          <w:sz w:val="24"/>
          <w:szCs w:val="24"/>
        </w:rPr>
        <w:t>3</w:t>
      </w:r>
      <w:r w:rsidR="00EE23D6">
        <w:rPr>
          <w:rFonts w:ascii="Times New Roman" w:hAnsi="Times New Roman" w:cs="Times New Roman"/>
          <w:sz w:val="24"/>
          <w:szCs w:val="24"/>
        </w:rPr>
        <w:t>2</w:t>
      </w:r>
      <w:r w:rsidR="00EE23D6" w:rsidRPr="006C196E">
        <w:rPr>
          <w:rFonts w:ascii="Times New Roman" w:hAnsi="Times New Roman" w:cs="Times New Roman"/>
          <w:sz w:val="24"/>
          <w:szCs w:val="24"/>
          <w:vertAlign w:val="superscript"/>
        </w:rPr>
        <w:t>0</w:t>
      </w:r>
      <w:r w:rsidR="00EE23D6" w:rsidRPr="006C196E">
        <w:rPr>
          <w:rFonts w:ascii="Times New Roman" w:hAnsi="Times New Roman" w:cs="Times New Roman"/>
          <w:sz w:val="24"/>
          <w:szCs w:val="24"/>
        </w:rPr>
        <w:t>C</w:t>
      </w:r>
      <w:r w:rsidR="00EE23D6">
        <w:rPr>
          <w:rFonts w:ascii="Times New Roman" w:hAnsi="Times New Roman" w:cs="Times New Roman"/>
          <w:sz w:val="24"/>
          <w:szCs w:val="24"/>
        </w:rPr>
        <w:t xml:space="preserve">, dan </w:t>
      </w:r>
      <w:r w:rsidR="00EE23D6" w:rsidRPr="006C196E">
        <w:rPr>
          <w:rFonts w:ascii="Times New Roman" w:hAnsi="Times New Roman" w:cs="Times New Roman"/>
          <w:sz w:val="24"/>
          <w:szCs w:val="24"/>
        </w:rPr>
        <w:t>3</w:t>
      </w:r>
      <w:r w:rsidR="00EE23D6">
        <w:rPr>
          <w:rFonts w:ascii="Times New Roman" w:hAnsi="Times New Roman" w:cs="Times New Roman"/>
          <w:sz w:val="24"/>
          <w:szCs w:val="24"/>
        </w:rPr>
        <w:t>4</w:t>
      </w:r>
      <w:r w:rsidR="00EE23D6" w:rsidRPr="006C196E">
        <w:rPr>
          <w:rFonts w:ascii="Times New Roman" w:hAnsi="Times New Roman" w:cs="Times New Roman"/>
          <w:sz w:val="24"/>
          <w:szCs w:val="24"/>
          <w:vertAlign w:val="superscript"/>
        </w:rPr>
        <w:t>0</w:t>
      </w:r>
      <w:r w:rsidR="00EE23D6" w:rsidRPr="006C196E">
        <w:rPr>
          <w:rFonts w:ascii="Times New Roman" w:hAnsi="Times New Roman" w:cs="Times New Roman"/>
          <w:sz w:val="24"/>
          <w:szCs w:val="24"/>
        </w:rPr>
        <w:t>C</w:t>
      </w:r>
      <w:r w:rsidR="00FD5EC4">
        <w:rPr>
          <w:rFonts w:ascii="Times New Roman" w:hAnsi="Times New Roman" w:cs="Times New Roman"/>
          <w:sz w:val="24"/>
          <w:szCs w:val="24"/>
        </w:rPr>
        <w:t>.</w:t>
      </w:r>
      <w:r w:rsidR="00246E93" w:rsidRPr="00D54013">
        <w:rPr>
          <w:rFonts w:ascii="Times New Roman" w:hAnsi="Times New Roman" w:cs="Times New Roman"/>
          <w:color w:val="000000" w:themeColor="text1"/>
          <w:sz w:val="24"/>
          <w:szCs w:val="24"/>
        </w:rPr>
        <w:t xml:space="preserve"> </w:t>
      </w:r>
      <w:r w:rsidR="00FD5EC4">
        <w:rPr>
          <w:rFonts w:ascii="Times New Roman" w:hAnsi="Times New Roman" w:cs="Times New Roman"/>
          <w:color w:val="000000" w:themeColor="text1"/>
          <w:sz w:val="24"/>
          <w:szCs w:val="24"/>
        </w:rPr>
        <w:t>Hal ini</w:t>
      </w:r>
      <w:r w:rsidR="003C2927" w:rsidRPr="00054074">
        <w:rPr>
          <w:rFonts w:ascii="Times New Roman" w:hAnsi="Times New Roman" w:cs="Times New Roman"/>
          <w:color w:val="000000" w:themeColor="text1"/>
          <w:sz w:val="24"/>
          <w:szCs w:val="24"/>
        </w:rPr>
        <w:t xml:space="preserve"> </w:t>
      </w:r>
      <w:r w:rsidR="00FD5EC4">
        <w:rPr>
          <w:rFonts w:ascii="Times New Roman" w:hAnsi="Times New Roman" w:cs="Times New Roman"/>
          <w:color w:val="000000" w:themeColor="text1"/>
          <w:sz w:val="24"/>
          <w:szCs w:val="24"/>
        </w:rPr>
        <w:t>di</w:t>
      </w:r>
      <w:r w:rsidR="003C2927" w:rsidRPr="00054074">
        <w:rPr>
          <w:rFonts w:ascii="Times New Roman" w:hAnsi="Times New Roman" w:cs="Times New Roman"/>
          <w:color w:val="000000" w:themeColor="text1"/>
          <w:sz w:val="24"/>
          <w:szCs w:val="24"/>
        </w:rPr>
        <w:t>karena</w:t>
      </w:r>
      <w:r w:rsidR="00FD5EC4">
        <w:rPr>
          <w:rFonts w:ascii="Times New Roman" w:hAnsi="Times New Roman" w:cs="Times New Roman"/>
          <w:color w:val="000000" w:themeColor="text1"/>
          <w:sz w:val="24"/>
          <w:szCs w:val="24"/>
        </w:rPr>
        <w:t>kan</w:t>
      </w:r>
      <w:r w:rsidR="003C2927" w:rsidRPr="00054074">
        <w:rPr>
          <w:rFonts w:ascii="Times New Roman" w:hAnsi="Times New Roman" w:cs="Times New Roman"/>
          <w:color w:val="000000" w:themeColor="text1"/>
          <w:sz w:val="24"/>
          <w:szCs w:val="24"/>
        </w:rPr>
        <w:t xml:space="preserve"> pada suhu ini merupakan pertumbuhan dari bakteri </w:t>
      </w:r>
      <w:r w:rsidR="003C2927" w:rsidRPr="004A3544">
        <w:rPr>
          <w:rFonts w:asciiTheme="majorBidi" w:hAnsiTheme="majorBidi" w:cstheme="majorBidi"/>
          <w:i/>
          <w:sz w:val="24"/>
          <w:szCs w:val="24"/>
        </w:rPr>
        <w:t>Saccharomyces cereviseae var Ellipsoideus</w:t>
      </w:r>
      <w:r w:rsidR="00DE1A36">
        <w:rPr>
          <w:rFonts w:ascii="Times New Roman" w:hAnsi="Times New Roman" w:cs="Times New Roman"/>
          <w:color w:val="000000" w:themeColor="text1"/>
          <w:sz w:val="24"/>
          <w:szCs w:val="24"/>
        </w:rPr>
        <w:t xml:space="preserve"> lebih pesat</w:t>
      </w:r>
      <w:r w:rsidR="003C2927" w:rsidRPr="00054074">
        <w:rPr>
          <w:rFonts w:ascii="Times New Roman" w:hAnsi="Times New Roman" w:cs="Times New Roman"/>
          <w:color w:val="000000" w:themeColor="text1"/>
          <w:sz w:val="24"/>
          <w:szCs w:val="24"/>
        </w:rPr>
        <w:t xml:space="preserve">, sehingga </w:t>
      </w:r>
      <w:proofErr w:type="gramStart"/>
      <w:r w:rsidR="003C2927" w:rsidRPr="00054074">
        <w:rPr>
          <w:rFonts w:ascii="Times New Roman" w:hAnsi="Times New Roman" w:cs="Times New Roman"/>
          <w:color w:val="000000" w:themeColor="text1"/>
          <w:sz w:val="24"/>
          <w:szCs w:val="24"/>
        </w:rPr>
        <w:t>kadar</w:t>
      </w:r>
      <w:proofErr w:type="gramEnd"/>
      <w:r w:rsidR="003C2927" w:rsidRPr="00054074">
        <w:rPr>
          <w:rFonts w:ascii="Times New Roman" w:hAnsi="Times New Roman" w:cs="Times New Roman"/>
          <w:color w:val="000000" w:themeColor="text1"/>
          <w:sz w:val="24"/>
          <w:szCs w:val="24"/>
        </w:rPr>
        <w:t xml:space="preserve"> kafein </w:t>
      </w:r>
      <w:r w:rsidR="00E1161E">
        <w:rPr>
          <w:rFonts w:ascii="Times New Roman" w:hAnsi="Times New Roman" w:cs="Times New Roman"/>
          <w:color w:val="000000" w:themeColor="text1"/>
          <w:sz w:val="24"/>
          <w:szCs w:val="24"/>
        </w:rPr>
        <w:t xml:space="preserve">turun lebih banyak </w:t>
      </w:r>
      <w:r w:rsidR="00DE1A36">
        <w:rPr>
          <w:rFonts w:ascii="Times New Roman" w:hAnsi="Times New Roman" w:cs="Times New Roman"/>
          <w:color w:val="000000" w:themeColor="text1"/>
          <w:sz w:val="24"/>
          <w:szCs w:val="24"/>
        </w:rPr>
        <w:t>akibat</w:t>
      </w:r>
      <w:r w:rsidR="003C2927" w:rsidRPr="00054074">
        <w:rPr>
          <w:rFonts w:ascii="Times New Roman" w:hAnsi="Times New Roman" w:cs="Times New Roman"/>
          <w:color w:val="000000" w:themeColor="text1"/>
          <w:sz w:val="24"/>
          <w:szCs w:val="24"/>
        </w:rPr>
        <w:t xml:space="preserve"> enzim yang dihasilkan oleh </w:t>
      </w:r>
      <w:r w:rsidR="003C2927" w:rsidRPr="004A3544">
        <w:rPr>
          <w:rFonts w:asciiTheme="majorBidi" w:hAnsiTheme="majorBidi" w:cstheme="majorBidi"/>
          <w:i/>
          <w:sz w:val="24"/>
          <w:szCs w:val="24"/>
        </w:rPr>
        <w:t>Saccharomyces cereviseae var Ellipsoideus</w:t>
      </w:r>
      <w:r w:rsidR="003C2927">
        <w:rPr>
          <w:rFonts w:asciiTheme="majorBidi" w:hAnsiTheme="majorBidi" w:cstheme="majorBidi"/>
          <w:sz w:val="24"/>
          <w:szCs w:val="24"/>
        </w:rPr>
        <w:t xml:space="preserve"> </w:t>
      </w:r>
      <w:r w:rsidR="003C2927" w:rsidRPr="00054074">
        <w:rPr>
          <w:rFonts w:ascii="Times New Roman" w:hAnsi="Times New Roman" w:cs="Times New Roman"/>
          <w:color w:val="000000" w:themeColor="text1"/>
          <w:sz w:val="24"/>
          <w:szCs w:val="24"/>
        </w:rPr>
        <w:t>selama fermentasi</w:t>
      </w:r>
      <w:r w:rsidR="00E1161E">
        <w:rPr>
          <w:rFonts w:ascii="Times New Roman" w:hAnsi="Times New Roman" w:cs="Times New Roman"/>
          <w:color w:val="000000" w:themeColor="text1"/>
          <w:sz w:val="24"/>
          <w:szCs w:val="24"/>
        </w:rPr>
        <w:t xml:space="preserve"> cukup tinggi</w:t>
      </w:r>
      <w:r w:rsidR="003C2927" w:rsidRPr="00054074">
        <w:rPr>
          <w:rFonts w:ascii="Times New Roman" w:hAnsi="Times New Roman" w:cs="Times New Roman"/>
          <w:color w:val="000000" w:themeColor="text1"/>
          <w:sz w:val="24"/>
          <w:szCs w:val="24"/>
        </w:rPr>
        <w:t xml:space="preserve">. </w:t>
      </w:r>
      <w:proofErr w:type="gramStart"/>
      <w:r w:rsidR="003C2927" w:rsidRPr="00054074">
        <w:rPr>
          <w:rStyle w:val="apple-style-span"/>
          <w:rFonts w:ascii="Times New Roman" w:hAnsi="Times New Roman" w:cs="Times New Roman"/>
          <w:color w:val="000000"/>
          <w:sz w:val="24"/>
          <w:szCs w:val="24"/>
        </w:rPr>
        <w:t>Suhu optimum adalah suhu paling baik untuk pertumbuhan suatu mikroorganisme.</w:t>
      </w:r>
      <w:proofErr w:type="gramEnd"/>
      <w:r w:rsidR="003C2927" w:rsidRPr="00054074">
        <w:rPr>
          <w:rStyle w:val="apple-style-span"/>
          <w:rFonts w:ascii="Times New Roman" w:hAnsi="Times New Roman" w:cs="Times New Roman"/>
          <w:color w:val="000000"/>
          <w:sz w:val="24"/>
          <w:szCs w:val="24"/>
        </w:rPr>
        <w:t xml:space="preserve"> </w:t>
      </w:r>
      <w:r w:rsidR="003C2927">
        <w:rPr>
          <w:rStyle w:val="apple-style-span"/>
          <w:rFonts w:ascii="Times New Roman" w:hAnsi="Times New Roman" w:cs="Times New Roman"/>
          <w:color w:val="000000"/>
          <w:sz w:val="24"/>
          <w:szCs w:val="24"/>
        </w:rPr>
        <w:t xml:space="preserve">Enzim </w:t>
      </w:r>
      <w:proofErr w:type="gramStart"/>
      <w:r w:rsidR="003C2927">
        <w:rPr>
          <w:rStyle w:val="apple-style-span"/>
          <w:rFonts w:ascii="Times New Roman" w:hAnsi="Times New Roman" w:cs="Times New Roman"/>
          <w:color w:val="000000"/>
          <w:sz w:val="24"/>
          <w:szCs w:val="24"/>
        </w:rPr>
        <w:t>akan</w:t>
      </w:r>
      <w:proofErr w:type="gramEnd"/>
      <w:r w:rsidR="003C2927">
        <w:rPr>
          <w:rStyle w:val="apple-style-span"/>
          <w:rFonts w:ascii="Times New Roman" w:hAnsi="Times New Roman" w:cs="Times New Roman"/>
          <w:color w:val="000000"/>
          <w:sz w:val="24"/>
          <w:szCs w:val="24"/>
        </w:rPr>
        <w:t xml:space="preserve"> menguraikan </w:t>
      </w:r>
      <w:r w:rsidR="003C2927" w:rsidRPr="00054074">
        <w:rPr>
          <w:rStyle w:val="apple-style-span"/>
          <w:rFonts w:ascii="Times New Roman" w:hAnsi="Times New Roman" w:cs="Times New Roman"/>
          <w:color w:val="000000"/>
          <w:sz w:val="24"/>
          <w:szCs w:val="24"/>
        </w:rPr>
        <w:t>komponen – komponen pada biji kopi Robusta salah satunya adalah kafein. Kerja enzim dipengaruhi oleh suhu, dengan s</w:t>
      </w:r>
      <w:r w:rsidR="003C2927" w:rsidRPr="00054074">
        <w:rPr>
          <w:rStyle w:val="hps"/>
          <w:rFonts w:ascii="Times New Roman" w:hAnsi="Times New Roman" w:cs="Times New Roman"/>
          <w:sz w:val="24"/>
          <w:szCs w:val="24"/>
        </w:rPr>
        <w:t xml:space="preserve">emakin tinggi suhu menyebabkan meningkatnya energi kinetik molekul – molekul yang bereaksi, sehingga aktifitas enzim </w:t>
      </w:r>
      <w:proofErr w:type="gramStart"/>
      <w:r w:rsidR="003C2927" w:rsidRPr="00054074">
        <w:rPr>
          <w:rStyle w:val="hps"/>
          <w:rFonts w:ascii="Times New Roman" w:hAnsi="Times New Roman" w:cs="Times New Roman"/>
          <w:sz w:val="24"/>
          <w:szCs w:val="24"/>
        </w:rPr>
        <w:t>akan</w:t>
      </w:r>
      <w:proofErr w:type="gramEnd"/>
      <w:r w:rsidR="003C2927" w:rsidRPr="00054074">
        <w:rPr>
          <w:rStyle w:val="hps"/>
          <w:rFonts w:ascii="Times New Roman" w:hAnsi="Times New Roman" w:cs="Times New Roman"/>
          <w:sz w:val="24"/>
          <w:szCs w:val="24"/>
        </w:rPr>
        <w:t xml:space="preserve"> semakin meningkat. Tetapi karena enzim adalah protein semakin tinggi suhu maka proses inaktifasi enzim semakin meningkat. </w:t>
      </w:r>
      <w:proofErr w:type="gramStart"/>
      <w:r w:rsidR="003C2927" w:rsidRPr="00054074">
        <w:rPr>
          <w:rStyle w:val="hps"/>
          <w:rFonts w:ascii="Times New Roman" w:hAnsi="Times New Roman" w:cs="Times New Roman"/>
          <w:sz w:val="24"/>
          <w:szCs w:val="24"/>
        </w:rPr>
        <w:t>Selanjutnya sampai batas suhu tertentu atau suhu optimal, peningkatan suhu justru menurunkan aktifitas enzim.</w:t>
      </w:r>
      <w:proofErr w:type="gramEnd"/>
      <w:r w:rsidR="003C2927" w:rsidRPr="00054074">
        <w:rPr>
          <w:rStyle w:val="hps"/>
          <w:rFonts w:ascii="Times New Roman" w:hAnsi="Times New Roman" w:cs="Times New Roman"/>
          <w:sz w:val="24"/>
          <w:szCs w:val="24"/>
        </w:rPr>
        <w:t xml:space="preserve"> </w:t>
      </w:r>
    </w:p>
    <w:p w:rsidR="003C2927" w:rsidRDefault="003C2927" w:rsidP="003C2927">
      <w:pPr>
        <w:spacing w:after="0" w:line="480" w:lineRule="auto"/>
        <w:ind w:firstLine="360"/>
        <w:jc w:val="both"/>
        <w:rPr>
          <w:rFonts w:asciiTheme="majorBidi" w:hAnsiTheme="majorBidi" w:cstheme="majorBidi"/>
          <w:sz w:val="24"/>
          <w:szCs w:val="24"/>
        </w:rPr>
      </w:pPr>
      <w:proofErr w:type="gramStart"/>
      <w:r w:rsidRPr="004A3544">
        <w:rPr>
          <w:rFonts w:asciiTheme="majorBidi" w:hAnsiTheme="majorBidi" w:cstheme="majorBidi"/>
          <w:sz w:val="24"/>
          <w:szCs w:val="24"/>
        </w:rPr>
        <w:t>Komponen terpenting dari kopi adalah kafein dan kafeol dimana kafein merupakan zat perangsang sedangkan kafeol merupakan salah satu pembentuk aroma dan organoleptik.</w:t>
      </w:r>
      <w:proofErr w:type="gramEnd"/>
      <w:r w:rsidRPr="004A3544">
        <w:rPr>
          <w:rFonts w:asciiTheme="majorBidi" w:hAnsiTheme="majorBidi" w:cstheme="majorBidi"/>
          <w:sz w:val="24"/>
          <w:szCs w:val="24"/>
        </w:rPr>
        <w:t xml:space="preserve"> </w:t>
      </w:r>
      <w:proofErr w:type="gramStart"/>
      <w:r w:rsidRPr="004A3544">
        <w:rPr>
          <w:rFonts w:asciiTheme="majorBidi" w:hAnsiTheme="majorBidi" w:cstheme="majorBidi"/>
          <w:sz w:val="24"/>
          <w:szCs w:val="24"/>
        </w:rPr>
        <w:t>Faktor fermentasi merupakan salah satu</w:t>
      </w:r>
      <w:r>
        <w:rPr>
          <w:rFonts w:asciiTheme="majorBidi" w:hAnsiTheme="majorBidi" w:cstheme="majorBidi"/>
          <w:sz w:val="24"/>
          <w:szCs w:val="24"/>
        </w:rPr>
        <w:t xml:space="preserve"> faktor yang berpengaruh</w:t>
      </w:r>
      <w:r w:rsidRPr="004A3544">
        <w:rPr>
          <w:rFonts w:asciiTheme="majorBidi" w:hAnsiTheme="majorBidi" w:cstheme="majorBidi"/>
          <w:sz w:val="24"/>
          <w:szCs w:val="24"/>
        </w:rPr>
        <w:t xml:space="preserve"> pada kafein yang terdapat pada kopi (Illy dan viani, 1995).</w:t>
      </w:r>
      <w:proofErr w:type="gramEnd"/>
    </w:p>
    <w:p w:rsidR="003C2927" w:rsidRPr="004A3544" w:rsidRDefault="003C2927" w:rsidP="003C2927">
      <w:pPr>
        <w:spacing w:after="0" w:line="480" w:lineRule="auto"/>
        <w:ind w:firstLine="360"/>
        <w:jc w:val="both"/>
        <w:rPr>
          <w:rFonts w:asciiTheme="majorBidi" w:hAnsiTheme="majorBidi" w:cstheme="majorBidi"/>
          <w:sz w:val="24"/>
          <w:szCs w:val="24"/>
        </w:rPr>
      </w:pPr>
      <w:proofErr w:type="gramStart"/>
      <w:r w:rsidRPr="004A3544">
        <w:rPr>
          <w:rFonts w:asciiTheme="majorBidi" w:hAnsiTheme="majorBidi" w:cstheme="majorBidi"/>
          <w:sz w:val="24"/>
          <w:szCs w:val="24"/>
        </w:rPr>
        <w:lastRenderedPageBreak/>
        <w:t>Suhu berfungsi sebagai pengatur aktivitas mikroba dalam merombak serta berkembangbiak.</w:t>
      </w:r>
      <w:proofErr w:type="gramEnd"/>
      <w:r w:rsidRPr="004A3544">
        <w:rPr>
          <w:rFonts w:asciiTheme="majorBidi" w:hAnsiTheme="majorBidi" w:cstheme="majorBidi"/>
          <w:sz w:val="24"/>
          <w:szCs w:val="24"/>
        </w:rPr>
        <w:t xml:space="preserve"> Saat mikroba mencapai pada suhu yang optimal, maka perkembangbiakan </w:t>
      </w:r>
      <w:proofErr w:type="gramStart"/>
      <w:r w:rsidRPr="004A3544">
        <w:rPr>
          <w:rFonts w:asciiTheme="majorBidi" w:hAnsiTheme="majorBidi" w:cstheme="majorBidi"/>
          <w:sz w:val="24"/>
          <w:szCs w:val="24"/>
        </w:rPr>
        <w:t>akan</w:t>
      </w:r>
      <w:proofErr w:type="gramEnd"/>
      <w:r w:rsidRPr="004A3544">
        <w:rPr>
          <w:rFonts w:asciiTheme="majorBidi" w:hAnsiTheme="majorBidi" w:cstheme="majorBidi"/>
          <w:sz w:val="24"/>
          <w:szCs w:val="24"/>
        </w:rPr>
        <w:t xml:space="preserve"> semakin tinggi. Proses perombakan sebagai pemenuhan kebutuhan </w:t>
      </w:r>
      <w:proofErr w:type="gramStart"/>
      <w:r w:rsidRPr="004A3544">
        <w:rPr>
          <w:rFonts w:asciiTheme="majorBidi" w:hAnsiTheme="majorBidi" w:cstheme="majorBidi"/>
          <w:sz w:val="24"/>
          <w:szCs w:val="24"/>
        </w:rPr>
        <w:t>akan</w:t>
      </w:r>
      <w:proofErr w:type="gramEnd"/>
      <w:r w:rsidRPr="004A3544">
        <w:rPr>
          <w:rFonts w:asciiTheme="majorBidi" w:hAnsiTheme="majorBidi" w:cstheme="majorBidi"/>
          <w:sz w:val="24"/>
          <w:szCs w:val="24"/>
        </w:rPr>
        <w:t xml:space="preserve"> terus meningkat hingga hasil metabolit berlebih dan menghambat siklus hidup dari mikroba tersebut (Fardiaz, 1992).</w:t>
      </w:r>
    </w:p>
    <w:p w:rsidR="00D21B9A" w:rsidRPr="003C2927" w:rsidRDefault="003C2927" w:rsidP="003C2927">
      <w:pPr>
        <w:spacing w:after="0" w:line="480" w:lineRule="auto"/>
        <w:ind w:firstLine="360"/>
        <w:jc w:val="both"/>
        <w:rPr>
          <w:rFonts w:ascii="Times New Roman" w:hAnsi="Times New Roman" w:cs="Times New Roman"/>
          <w:sz w:val="24"/>
          <w:szCs w:val="24"/>
        </w:rPr>
      </w:pPr>
      <w:r w:rsidRPr="00077176">
        <w:rPr>
          <w:rFonts w:ascii="Times New Roman" w:hAnsi="Times New Roman" w:cs="Times New Roman"/>
          <w:i/>
          <w:sz w:val="24"/>
          <w:szCs w:val="24"/>
        </w:rPr>
        <w:t>Saccharomyces cereviseae var. Ellipsoideus</w:t>
      </w:r>
      <w:r w:rsidRPr="00077176">
        <w:rPr>
          <w:rFonts w:ascii="Times New Roman" w:hAnsi="Times New Roman" w:cs="Times New Roman"/>
          <w:sz w:val="24"/>
          <w:szCs w:val="24"/>
        </w:rPr>
        <w:t xml:space="preserve"> memerlukan nutrisi untuk berkembang </w:t>
      </w:r>
      <w:proofErr w:type="gramStart"/>
      <w:r w:rsidRPr="00077176">
        <w:rPr>
          <w:rFonts w:ascii="Times New Roman" w:hAnsi="Times New Roman" w:cs="Times New Roman"/>
          <w:sz w:val="24"/>
          <w:szCs w:val="24"/>
        </w:rPr>
        <w:t>biak</w:t>
      </w:r>
      <w:proofErr w:type="gramEnd"/>
      <w:r w:rsidRPr="00077176">
        <w:rPr>
          <w:rFonts w:ascii="Times New Roman" w:hAnsi="Times New Roman" w:cs="Times New Roman"/>
          <w:sz w:val="24"/>
          <w:szCs w:val="24"/>
        </w:rPr>
        <w:t xml:space="preserve"> salah satunya adalah karbohidrat serta protein. Sebagian nutrisi diambil dari koji yang berasal dari beras dan sisa pemenuhan nutrisi untuk berkembang </w:t>
      </w:r>
      <w:proofErr w:type="gramStart"/>
      <w:r w:rsidRPr="00077176">
        <w:rPr>
          <w:rFonts w:ascii="Times New Roman" w:hAnsi="Times New Roman" w:cs="Times New Roman"/>
          <w:sz w:val="24"/>
          <w:szCs w:val="24"/>
        </w:rPr>
        <w:t>biak</w:t>
      </w:r>
      <w:proofErr w:type="gramEnd"/>
      <w:r w:rsidRPr="00077176">
        <w:rPr>
          <w:rFonts w:ascii="Times New Roman" w:hAnsi="Times New Roman" w:cs="Times New Roman"/>
          <w:sz w:val="24"/>
          <w:szCs w:val="24"/>
        </w:rPr>
        <w:t xml:space="preserve"> berasal dari kopi. </w:t>
      </w:r>
      <w:proofErr w:type="gramStart"/>
      <w:r w:rsidRPr="00077176">
        <w:rPr>
          <w:rFonts w:ascii="Times New Roman" w:hAnsi="Times New Roman" w:cs="Times New Roman"/>
          <w:sz w:val="24"/>
          <w:szCs w:val="24"/>
        </w:rPr>
        <w:t>Enzim proteolitik dan amilolitik yang dihasilkan pada pembuatan koji dimanfaatkan untuk merombak komponen protein dan karbohidrat pada kopi.</w:t>
      </w:r>
      <w:proofErr w:type="gramEnd"/>
      <w:r w:rsidR="00D54013" w:rsidRPr="00794DAA">
        <w:rPr>
          <w:sz w:val="24"/>
          <w:szCs w:val="24"/>
          <w:lang w:val="sv-SE"/>
        </w:rPr>
        <w:t xml:space="preserve"> </w:t>
      </w:r>
    </w:p>
    <w:p w:rsidR="00D54013" w:rsidRPr="00D21B9A" w:rsidRDefault="00D21B9A" w:rsidP="00D21B9A">
      <w:pPr>
        <w:spacing w:after="0" w:line="480" w:lineRule="auto"/>
        <w:ind w:firstLine="360"/>
        <w:jc w:val="both"/>
        <w:rPr>
          <w:rFonts w:asciiTheme="majorBidi" w:hAnsiTheme="majorBidi" w:cstheme="majorBidi"/>
          <w:sz w:val="24"/>
          <w:szCs w:val="24"/>
        </w:rPr>
      </w:pPr>
      <w:proofErr w:type="gramStart"/>
      <w:r>
        <w:rPr>
          <w:rFonts w:asciiTheme="majorBidi" w:hAnsiTheme="majorBidi" w:cstheme="majorBidi"/>
          <w:sz w:val="24"/>
          <w:szCs w:val="24"/>
        </w:rPr>
        <w:t>Kafein pada biji kopi harus diturunkan kadarnya karena dapat membahayakan kesehatan jika dikonsumsi berlebih.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Efek kelebihan kafein seperti pengerasan arteri jantung, depresi dan juga resiko stroke.</w:t>
      </w:r>
      <w:proofErr w:type="gramEnd"/>
      <w:r>
        <w:rPr>
          <w:rFonts w:asciiTheme="majorBidi" w:hAnsiTheme="majorBidi" w:cstheme="majorBidi"/>
          <w:sz w:val="24"/>
          <w:szCs w:val="24"/>
        </w:rPr>
        <w:t xml:space="preserve"> </w:t>
      </w:r>
    </w:p>
    <w:p w:rsidR="009B0019" w:rsidRPr="009B0019" w:rsidRDefault="00BF4714" w:rsidP="00E159FC">
      <w:pPr>
        <w:numPr>
          <w:ilvl w:val="2"/>
          <w:numId w:val="23"/>
        </w:numPr>
        <w:tabs>
          <w:tab w:val="left" w:pos="630"/>
        </w:tabs>
        <w:spacing w:after="0" w:line="480" w:lineRule="auto"/>
        <w:jc w:val="both"/>
        <w:rPr>
          <w:rFonts w:asciiTheme="majorBidi" w:hAnsiTheme="majorBidi" w:cstheme="majorBidi"/>
          <w:b/>
          <w:sz w:val="24"/>
          <w:szCs w:val="24"/>
        </w:rPr>
      </w:pPr>
      <w:r w:rsidRPr="004A3544">
        <w:rPr>
          <w:rFonts w:asciiTheme="majorBidi" w:hAnsiTheme="majorBidi" w:cstheme="majorBidi"/>
          <w:b/>
          <w:sz w:val="24"/>
          <w:szCs w:val="24"/>
        </w:rPr>
        <w:t xml:space="preserve">Kadar </w:t>
      </w:r>
      <w:r w:rsidR="00E159FC">
        <w:rPr>
          <w:rFonts w:asciiTheme="majorBidi" w:hAnsiTheme="majorBidi" w:cstheme="majorBidi"/>
          <w:b/>
          <w:sz w:val="24"/>
          <w:szCs w:val="24"/>
        </w:rPr>
        <w:t>A</w:t>
      </w:r>
      <w:r w:rsidRPr="004A3544">
        <w:rPr>
          <w:rFonts w:asciiTheme="majorBidi" w:hAnsiTheme="majorBidi" w:cstheme="majorBidi"/>
          <w:b/>
          <w:sz w:val="24"/>
          <w:szCs w:val="24"/>
        </w:rPr>
        <w:t xml:space="preserve">ir </w:t>
      </w:r>
      <w:r w:rsidR="00E159FC">
        <w:rPr>
          <w:rFonts w:asciiTheme="majorBidi" w:hAnsiTheme="majorBidi" w:cstheme="majorBidi"/>
          <w:b/>
          <w:sz w:val="24"/>
          <w:szCs w:val="24"/>
        </w:rPr>
        <w:t>B</w:t>
      </w:r>
      <w:r w:rsidR="00AC75B0">
        <w:rPr>
          <w:rFonts w:asciiTheme="majorBidi" w:hAnsiTheme="majorBidi" w:cstheme="majorBidi"/>
          <w:b/>
          <w:sz w:val="24"/>
          <w:szCs w:val="24"/>
        </w:rPr>
        <w:t xml:space="preserve">iji </w:t>
      </w:r>
      <w:r w:rsidR="00E159FC">
        <w:rPr>
          <w:rFonts w:asciiTheme="majorBidi" w:hAnsiTheme="majorBidi" w:cstheme="majorBidi"/>
          <w:b/>
          <w:sz w:val="24"/>
          <w:szCs w:val="24"/>
        </w:rPr>
        <w:t>K</w:t>
      </w:r>
      <w:r w:rsidRPr="004A3544">
        <w:rPr>
          <w:rFonts w:asciiTheme="majorBidi" w:hAnsiTheme="majorBidi" w:cstheme="majorBidi"/>
          <w:b/>
          <w:sz w:val="24"/>
          <w:szCs w:val="24"/>
        </w:rPr>
        <w:t xml:space="preserve">opi </w:t>
      </w:r>
      <w:r w:rsidR="00F27AC7">
        <w:rPr>
          <w:rFonts w:asciiTheme="majorBidi" w:hAnsiTheme="majorBidi" w:cstheme="majorBidi"/>
          <w:b/>
          <w:sz w:val="24"/>
          <w:szCs w:val="24"/>
        </w:rPr>
        <w:t xml:space="preserve">var Robusta </w:t>
      </w:r>
      <w:r w:rsidR="00E159FC">
        <w:rPr>
          <w:rFonts w:asciiTheme="majorBidi" w:hAnsiTheme="majorBidi" w:cstheme="majorBidi"/>
          <w:b/>
          <w:sz w:val="24"/>
          <w:szCs w:val="24"/>
        </w:rPr>
        <w:t>S</w:t>
      </w:r>
      <w:r w:rsidR="00715C23">
        <w:rPr>
          <w:rFonts w:asciiTheme="majorBidi" w:hAnsiTheme="majorBidi" w:cstheme="majorBidi"/>
          <w:b/>
          <w:sz w:val="24"/>
          <w:szCs w:val="24"/>
        </w:rPr>
        <w:t xml:space="preserve">etelah </w:t>
      </w:r>
      <w:r w:rsidR="00E159FC">
        <w:rPr>
          <w:rFonts w:asciiTheme="majorBidi" w:hAnsiTheme="majorBidi" w:cstheme="majorBidi"/>
          <w:b/>
          <w:sz w:val="24"/>
          <w:szCs w:val="24"/>
        </w:rPr>
        <w:t>F</w:t>
      </w:r>
      <w:r w:rsidRPr="004A3544">
        <w:rPr>
          <w:rFonts w:asciiTheme="majorBidi" w:hAnsiTheme="majorBidi" w:cstheme="majorBidi"/>
          <w:b/>
          <w:sz w:val="24"/>
          <w:szCs w:val="24"/>
        </w:rPr>
        <w:t>ermentasi</w:t>
      </w:r>
    </w:p>
    <w:p w:rsidR="005C4CFA" w:rsidRDefault="00206947" w:rsidP="00817A48">
      <w:pPr>
        <w:spacing w:after="0" w:line="480" w:lineRule="auto"/>
        <w:ind w:firstLine="360"/>
        <w:jc w:val="both"/>
        <w:rPr>
          <w:rFonts w:ascii="Times New Roman" w:hAnsi="Times New Roman" w:cs="Times New Roman"/>
          <w:sz w:val="24"/>
          <w:szCs w:val="24"/>
        </w:rPr>
      </w:pPr>
      <w:r w:rsidRPr="004A3544">
        <w:rPr>
          <w:rFonts w:asciiTheme="majorBidi" w:hAnsiTheme="majorBidi" w:cstheme="majorBidi"/>
          <w:sz w:val="24"/>
          <w:szCs w:val="24"/>
        </w:rPr>
        <w:t>Kopi yang telah difermentasi di</w:t>
      </w:r>
      <w:r w:rsidR="00811E64">
        <w:rPr>
          <w:rFonts w:asciiTheme="majorBidi" w:hAnsiTheme="majorBidi" w:cstheme="majorBidi"/>
          <w:sz w:val="24"/>
          <w:szCs w:val="24"/>
        </w:rPr>
        <w:t>tentukan</w:t>
      </w:r>
      <w:r w:rsidRPr="004A3544">
        <w:rPr>
          <w:rFonts w:asciiTheme="majorBidi" w:hAnsiTheme="majorBidi" w:cstheme="majorBidi"/>
          <w:sz w:val="24"/>
          <w:szCs w:val="24"/>
        </w:rPr>
        <w:t xml:space="preserve"> </w:t>
      </w:r>
      <w:proofErr w:type="gramStart"/>
      <w:r w:rsidRPr="004A3544">
        <w:rPr>
          <w:rFonts w:asciiTheme="majorBidi" w:hAnsiTheme="majorBidi" w:cstheme="majorBidi"/>
          <w:sz w:val="24"/>
          <w:szCs w:val="24"/>
        </w:rPr>
        <w:t>kadar</w:t>
      </w:r>
      <w:proofErr w:type="gramEnd"/>
      <w:r w:rsidRPr="004A3544">
        <w:rPr>
          <w:rFonts w:asciiTheme="majorBidi" w:hAnsiTheme="majorBidi" w:cstheme="majorBidi"/>
          <w:sz w:val="24"/>
          <w:szCs w:val="24"/>
        </w:rPr>
        <w:t xml:space="preserve"> airnya agar dapat diketahui perubahan kadar air yang terjadi. </w:t>
      </w:r>
      <w:proofErr w:type="gramStart"/>
      <w:r w:rsidR="009B0019" w:rsidRPr="009B0019">
        <w:rPr>
          <w:rFonts w:ascii="Times New Roman" w:hAnsi="Times New Roman" w:cs="Times New Roman"/>
          <w:sz w:val="24"/>
          <w:szCs w:val="24"/>
        </w:rPr>
        <w:t xml:space="preserve">Air dalam bahan pangan terdiri atas air bebas dan air terikat dan air bebas terdapat di bagian permukaan bahan terletak diantara </w:t>
      </w:r>
      <w:r w:rsidR="00817A48">
        <w:rPr>
          <w:rFonts w:ascii="Times New Roman" w:hAnsi="Times New Roman" w:cs="Times New Roman"/>
          <w:sz w:val="24"/>
          <w:szCs w:val="24"/>
        </w:rPr>
        <w:t>jaringan-jaringan</w:t>
      </w:r>
      <w:r w:rsidR="009B0019" w:rsidRPr="009B0019">
        <w:rPr>
          <w:rFonts w:ascii="Times New Roman" w:hAnsi="Times New Roman" w:cs="Times New Roman"/>
          <w:sz w:val="24"/>
          <w:szCs w:val="24"/>
        </w:rPr>
        <w:t xml:space="preserve"> sel bahan tersebut.</w:t>
      </w:r>
      <w:proofErr w:type="gramEnd"/>
      <w:r w:rsidR="009B0019" w:rsidRPr="009B0019">
        <w:rPr>
          <w:rFonts w:ascii="Times New Roman" w:hAnsi="Times New Roman" w:cs="Times New Roman"/>
          <w:sz w:val="24"/>
          <w:szCs w:val="24"/>
        </w:rPr>
        <w:t xml:space="preserve"> </w:t>
      </w:r>
      <w:proofErr w:type="gramStart"/>
      <w:r w:rsidR="009B0019" w:rsidRPr="009B0019">
        <w:rPr>
          <w:rFonts w:ascii="Times New Roman" w:hAnsi="Times New Roman" w:cs="Times New Roman"/>
          <w:sz w:val="24"/>
          <w:szCs w:val="24"/>
        </w:rPr>
        <w:t>Air ini mudah diuapkan pada pengeringan, jumlah air bebas ini juga dapat digunakan oleh mikroorganisme untuk pertumbuhanya.</w:t>
      </w:r>
      <w:proofErr w:type="gramEnd"/>
      <w:r w:rsidR="009B0019" w:rsidRPr="009B0019">
        <w:rPr>
          <w:rFonts w:ascii="Times New Roman" w:hAnsi="Times New Roman" w:cs="Times New Roman"/>
          <w:sz w:val="24"/>
          <w:szCs w:val="24"/>
        </w:rPr>
        <w:t xml:space="preserve"> </w:t>
      </w:r>
      <w:proofErr w:type="gramStart"/>
      <w:r w:rsidR="009B0019" w:rsidRPr="009B0019">
        <w:rPr>
          <w:rFonts w:ascii="Times New Roman" w:hAnsi="Times New Roman" w:cs="Times New Roman"/>
          <w:sz w:val="24"/>
          <w:szCs w:val="24"/>
        </w:rPr>
        <w:t xml:space="preserve">Air terikat yaitu air yang terikat secara fisik melalui sistem kapiler dan secara kimia dalam bentuk dispersi koloid, air jenis ini sulit untuk </w:t>
      </w:r>
      <w:r w:rsidR="009B0019" w:rsidRPr="009B0019">
        <w:rPr>
          <w:rFonts w:ascii="Times New Roman" w:hAnsi="Times New Roman" w:cs="Times New Roman"/>
          <w:sz w:val="24"/>
          <w:szCs w:val="24"/>
        </w:rPr>
        <w:lastRenderedPageBreak/>
        <w:t>diuapkan.</w:t>
      </w:r>
      <w:proofErr w:type="gramEnd"/>
      <w:r w:rsidR="009B0019" w:rsidRPr="009B0019">
        <w:rPr>
          <w:rFonts w:ascii="Times New Roman" w:hAnsi="Times New Roman" w:cs="Times New Roman"/>
          <w:sz w:val="24"/>
          <w:szCs w:val="24"/>
        </w:rPr>
        <w:t xml:space="preserve"> </w:t>
      </w:r>
      <w:proofErr w:type="gramStart"/>
      <w:r w:rsidR="009B0019" w:rsidRPr="009B0019">
        <w:rPr>
          <w:rFonts w:ascii="Times New Roman" w:hAnsi="Times New Roman" w:cs="Times New Roman"/>
          <w:sz w:val="24"/>
          <w:szCs w:val="24"/>
        </w:rPr>
        <w:t>Kandungan air dalam suatu bahan pangan dinyatakan dalam persentase perbandingan berat air dalam bahan tersebut dengan berat bahan keringnya (Winarno, 1992).</w:t>
      </w:r>
      <w:proofErr w:type="gramEnd"/>
      <w:r w:rsidR="009B0019" w:rsidRPr="009B0019">
        <w:rPr>
          <w:rFonts w:ascii="Times New Roman" w:hAnsi="Times New Roman" w:cs="Times New Roman"/>
          <w:sz w:val="24"/>
          <w:szCs w:val="24"/>
        </w:rPr>
        <w:tab/>
        <w:t xml:space="preserve"> </w:t>
      </w:r>
    </w:p>
    <w:p w:rsidR="009B0019" w:rsidRPr="009B0019" w:rsidRDefault="009B0019" w:rsidP="008F6B38">
      <w:pPr>
        <w:spacing w:after="0" w:line="480" w:lineRule="auto"/>
        <w:ind w:firstLine="360"/>
        <w:jc w:val="both"/>
        <w:rPr>
          <w:rFonts w:ascii="Times New Roman" w:hAnsi="Times New Roman" w:cs="Times New Roman"/>
          <w:sz w:val="24"/>
          <w:szCs w:val="24"/>
        </w:rPr>
      </w:pPr>
      <w:r w:rsidRPr="009B0019">
        <w:rPr>
          <w:rStyle w:val="hps"/>
          <w:rFonts w:ascii="Times New Roman" w:hAnsi="Times New Roman" w:cs="Times New Roman"/>
          <w:sz w:val="24"/>
          <w:szCs w:val="24"/>
        </w:rPr>
        <w:t xml:space="preserve">Penentuan </w:t>
      </w:r>
      <w:proofErr w:type="gramStart"/>
      <w:r w:rsidRPr="009B0019">
        <w:rPr>
          <w:rStyle w:val="hps"/>
          <w:rFonts w:ascii="Times New Roman" w:hAnsi="Times New Roman" w:cs="Times New Roman"/>
          <w:sz w:val="24"/>
          <w:szCs w:val="24"/>
        </w:rPr>
        <w:t>k</w:t>
      </w:r>
      <w:r w:rsidRPr="009B0019">
        <w:rPr>
          <w:rFonts w:ascii="Times New Roman" w:hAnsi="Times New Roman" w:cs="Times New Roman"/>
          <w:sz w:val="24"/>
          <w:szCs w:val="24"/>
        </w:rPr>
        <w:t>adar</w:t>
      </w:r>
      <w:proofErr w:type="gramEnd"/>
      <w:r w:rsidRPr="009B0019">
        <w:rPr>
          <w:rFonts w:ascii="Times New Roman" w:hAnsi="Times New Roman" w:cs="Times New Roman"/>
          <w:sz w:val="24"/>
          <w:szCs w:val="24"/>
        </w:rPr>
        <w:t xml:space="preserve"> air dilakukan untuk mengetahui perubahan kadar air setelah proses fermentasi pada kopi Robusta yang dilakukan dengan metode Gravimetri. Hasil analisis </w:t>
      </w:r>
      <w:proofErr w:type="gramStart"/>
      <w:r w:rsidRPr="009B0019">
        <w:rPr>
          <w:rFonts w:ascii="Times New Roman" w:hAnsi="Times New Roman" w:cs="Times New Roman"/>
          <w:sz w:val="24"/>
          <w:szCs w:val="24"/>
        </w:rPr>
        <w:t>kadar</w:t>
      </w:r>
      <w:proofErr w:type="gramEnd"/>
      <w:r w:rsidRPr="009B0019">
        <w:rPr>
          <w:rFonts w:ascii="Times New Roman" w:hAnsi="Times New Roman" w:cs="Times New Roman"/>
          <w:sz w:val="24"/>
          <w:szCs w:val="24"/>
        </w:rPr>
        <w:t xml:space="preserve"> air pada biji kopi varietas Robusta </w:t>
      </w:r>
      <w:r>
        <w:rPr>
          <w:rFonts w:ascii="Times New Roman" w:hAnsi="Times New Roman" w:cs="Times New Roman"/>
          <w:sz w:val="24"/>
          <w:szCs w:val="24"/>
        </w:rPr>
        <w:t>yang telah di</w:t>
      </w:r>
      <w:r w:rsidRPr="009B0019">
        <w:rPr>
          <w:rFonts w:ascii="Times New Roman" w:hAnsi="Times New Roman" w:cs="Times New Roman"/>
          <w:sz w:val="24"/>
          <w:szCs w:val="24"/>
        </w:rPr>
        <w:t xml:space="preserve">fermentasi dapat dilihat pada Tabel </w:t>
      </w:r>
      <w:r w:rsidR="008F6B38">
        <w:rPr>
          <w:rFonts w:ascii="Times New Roman" w:hAnsi="Times New Roman" w:cs="Times New Roman"/>
          <w:sz w:val="24"/>
          <w:szCs w:val="24"/>
        </w:rPr>
        <w:t>8</w:t>
      </w:r>
      <w:r w:rsidRPr="009B0019">
        <w:rPr>
          <w:rFonts w:ascii="Times New Roman" w:hAnsi="Times New Roman" w:cs="Times New Roman"/>
          <w:sz w:val="24"/>
          <w:szCs w:val="24"/>
        </w:rPr>
        <w:t>.</w:t>
      </w:r>
    </w:p>
    <w:p w:rsidR="00923B38" w:rsidRPr="00923B38" w:rsidRDefault="009B0019" w:rsidP="00923B38">
      <w:pPr>
        <w:tabs>
          <w:tab w:val="left" w:pos="567"/>
        </w:tabs>
        <w:spacing w:after="0" w:line="240" w:lineRule="auto"/>
        <w:jc w:val="both"/>
        <w:rPr>
          <w:rFonts w:ascii="Times New Roman" w:hAnsi="Times New Roman" w:cs="Times New Roman"/>
          <w:sz w:val="24"/>
          <w:szCs w:val="24"/>
        </w:rPr>
      </w:pPr>
      <w:proofErr w:type="gramStart"/>
      <w:r w:rsidRPr="009B0019">
        <w:rPr>
          <w:rFonts w:ascii="Times New Roman" w:hAnsi="Times New Roman" w:cs="Times New Roman"/>
          <w:sz w:val="24"/>
          <w:szCs w:val="24"/>
        </w:rPr>
        <w:t xml:space="preserve">Tabel </w:t>
      </w:r>
      <w:r w:rsidR="008F6B38">
        <w:rPr>
          <w:rFonts w:ascii="Times New Roman" w:hAnsi="Times New Roman" w:cs="Times New Roman"/>
          <w:sz w:val="24"/>
          <w:szCs w:val="24"/>
        </w:rPr>
        <w:t>8</w:t>
      </w:r>
      <w:r w:rsidRPr="009B0019">
        <w:rPr>
          <w:rFonts w:ascii="Times New Roman" w:hAnsi="Times New Roman" w:cs="Times New Roman"/>
          <w:sz w:val="24"/>
          <w:szCs w:val="24"/>
        </w:rPr>
        <w:t>.</w:t>
      </w:r>
      <w:proofErr w:type="gramEnd"/>
      <w:r w:rsidRPr="009B0019">
        <w:rPr>
          <w:rFonts w:ascii="Times New Roman" w:hAnsi="Times New Roman" w:cs="Times New Roman"/>
          <w:sz w:val="24"/>
          <w:szCs w:val="24"/>
        </w:rPr>
        <w:t xml:space="preserve"> Kadar Air Biji Kopi </w:t>
      </w:r>
      <w:r w:rsidRPr="009B0019">
        <w:rPr>
          <w:rFonts w:ascii="Times New Roman" w:hAnsi="Times New Roman" w:cs="Times New Roman"/>
          <w:sz w:val="24"/>
          <w:szCs w:val="24"/>
          <w:lang w:val="id-ID"/>
        </w:rPr>
        <w:t xml:space="preserve">Varietas </w:t>
      </w:r>
      <w:r w:rsidRPr="009B0019">
        <w:rPr>
          <w:rFonts w:ascii="Times New Roman" w:hAnsi="Times New Roman" w:cs="Times New Roman"/>
          <w:sz w:val="24"/>
          <w:szCs w:val="24"/>
        </w:rPr>
        <w:t>Robusta Setelah Fermentasi</w:t>
      </w:r>
      <w:r w:rsidRPr="009B0019">
        <w:rPr>
          <w:rFonts w:ascii="Times New Roman" w:hAnsi="Times New Roman" w:cs="Times New Roman"/>
          <w:sz w:val="24"/>
          <w:szCs w:val="24"/>
          <w:lang w:val="id-ID"/>
        </w:rPr>
        <w:t xml:space="preserve"> Selama 20 </w:t>
      </w:r>
      <w:proofErr w:type="gramStart"/>
      <w:r w:rsidRPr="009B0019">
        <w:rPr>
          <w:rFonts w:ascii="Times New Roman" w:hAnsi="Times New Roman" w:cs="Times New Roman"/>
          <w:sz w:val="24"/>
          <w:szCs w:val="24"/>
          <w:lang w:val="id-ID"/>
        </w:rPr>
        <w:t>jam</w:t>
      </w:r>
      <w:proofErr w:type="gramEnd"/>
      <w:r w:rsidRPr="009B0019">
        <w:rPr>
          <w:rFonts w:ascii="Times New Roman" w:hAnsi="Times New Roman" w:cs="Times New Roman"/>
          <w:sz w:val="24"/>
          <w:szCs w:val="24"/>
        </w:rPr>
        <w:t xml:space="preserve"> dan Dikeringkan</w:t>
      </w:r>
    </w:p>
    <w:tbl>
      <w:tblPr>
        <w:tblW w:w="8125" w:type="dxa"/>
        <w:tblInd w:w="83" w:type="dxa"/>
        <w:tblLook w:val="04A0"/>
      </w:tblPr>
      <w:tblGrid>
        <w:gridCol w:w="510"/>
        <w:gridCol w:w="1225"/>
        <w:gridCol w:w="1980"/>
        <w:gridCol w:w="2248"/>
        <w:gridCol w:w="2162"/>
      </w:tblGrid>
      <w:tr w:rsidR="00923B38" w:rsidRPr="00E21BB8" w:rsidTr="00A51BBE">
        <w:trPr>
          <w:trHeight w:val="309"/>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3B38" w:rsidRPr="00E21BB8" w:rsidRDefault="00923B38" w:rsidP="00923B38">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No</w:t>
            </w:r>
          </w:p>
          <w:p w:rsidR="00923B38" w:rsidRPr="00E21BB8" w:rsidRDefault="00923B38" w:rsidP="00923B38">
            <w:pPr>
              <w:spacing w:after="0" w:line="240" w:lineRule="auto"/>
              <w:rPr>
                <w:rFonts w:asciiTheme="majorBidi" w:eastAsia="Times New Roman" w:hAnsiTheme="majorBidi" w:cstheme="majorBidi"/>
                <w:color w:val="000000"/>
                <w:sz w:val="24"/>
                <w:szCs w:val="24"/>
              </w:rPr>
            </w:pP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923B38" w:rsidRPr="00E21BB8" w:rsidRDefault="00923B38"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Perlakuan</w:t>
            </w:r>
          </w:p>
        </w:tc>
        <w:tc>
          <w:tcPr>
            <w:tcW w:w="1980" w:type="dxa"/>
            <w:tcBorders>
              <w:top w:val="single" w:sz="4" w:space="0" w:color="auto"/>
              <w:left w:val="nil"/>
              <w:right w:val="single" w:sz="4" w:space="0" w:color="auto"/>
            </w:tcBorders>
            <w:shd w:val="clear" w:color="auto" w:fill="auto"/>
            <w:noWrap/>
            <w:vAlign w:val="center"/>
            <w:hideMark/>
          </w:tcPr>
          <w:p w:rsidR="00923B38" w:rsidRPr="00E21BB8" w:rsidRDefault="00923B38"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Rata-Rata Kadar Air Buah Kopi</w:t>
            </w:r>
          </w:p>
        </w:tc>
        <w:tc>
          <w:tcPr>
            <w:tcW w:w="2248" w:type="dxa"/>
            <w:tcBorders>
              <w:top w:val="single" w:sz="4" w:space="0" w:color="auto"/>
              <w:left w:val="nil"/>
              <w:right w:val="single" w:sz="4" w:space="0" w:color="auto"/>
            </w:tcBorders>
            <w:shd w:val="clear" w:color="auto" w:fill="auto"/>
            <w:noWrap/>
            <w:vAlign w:val="center"/>
            <w:hideMark/>
          </w:tcPr>
          <w:p w:rsidR="00923B38" w:rsidRPr="00E21BB8" w:rsidRDefault="00923B38"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Rata-Rata Kadar Air Biji Kopi Fermentasi</w:t>
            </w:r>
          </w:p>
        </w:tc>
        <w:tc>
          <w:tcPr>
            <w:tcW w:w="2162" w:type="dxa"/>
            <w:tcBorders>
              <w:top w:val="single" w:sz="4" w:space="0" w:color="auto"/>
              <w:left w:val="nil"/>
              <w:right w:val="single" w:sz="4" w:space="0" w:color="auto"/>
            </w:tcBorders>
            <w:shd w:val="clear" w:color="auto" w:fill="auto"/>
            <w:noWrap/>
            <w:vAlign w:val="center"/>
            <w:hideMark/>
          </w:tcPr>
          <w:p w:rsidR="00923B38" w:rsidRPr="00E21BB8" w:rsidRDefault="00923B38"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Pengurangan Kadar Air </w:t>
            </w:r>
          </w:p>
        </w:tc>
      </w:tr>
      <w:tr w:rsidR="00923B38" w:rsidRPr="00E21BB8" w:rsidTr="00A51BBE">
        <w:trPr>
          <w:trHeight w:val="109"/>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B38" w:rsidRPr="00E21BB8" w:rsidRDefault="00923B38" w:rsidP="00923B3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1</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3B38" w:rsidRPr="00E21BB8" w:rsidRDefault="00923B38" w:rsidP="00EF7C5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12,73</w:t>
            </w:r>
            <w:r w:rsidR="00F02033">
              <w:rPr>
                <w:rFonts w:asciiTheme="majorBidi" w:eastAsia="Times New Roman" w:hAnsiTheme="majorBidi" w:cstheme="majorBidi"/>
                <w:color w:val="000000"/>
                <w:sz w:val="24"/>
                <w:szCs w:val="24"/>
              </w:rPr>
              <w:t xml:space="preserve"> %</w:t>
            </w: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9,</w:t>
            </w:r>
            <w:r w:rsidRPr="00E21BB8">
              <w:rPr>
                <w:rFonts w:asciiTheme="majorBidi" w:hAnsiTheme="majorBidi" w:cstheme="majorBidi"/>
                <w:color w:val="000000"/>
                <w:sz w:val="24"/>
                <w:szCs w:val="24"/>
              </w:rPr>
              <w:t>963</w:t>
            </w:r>
            <w:r w:rsidR="00F02033">
              <w:rPr>
                <w:rFonts w:asciiTheme="majorBidi" w:hAnsiTheme="majorBidi" w:cstheme="majorBidi"/>
                <w:color w:val="000000"/>
                <w:sz w:val="24"/>
                <w:szCs w:val="24"/>
              </w:rPr>
              <w:t xml:space="preserve"> %</w:t>
            </w:r>
          </w:p>
        </w:tc>
        <w:tc>
          <w:tcPr>
            <w:tcW w:w="2162"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F02033"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2,767 %</w:t>
            </w:r>
          </w:p>
        </w:tc>
      </w:tr>
      <w:tr w:rsidR="00923B38" w:rsidRPr="00E21BB8" w:rsidTr="00A51BBE">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23B38" w:rsidRPr="00E21BB8" w:rsidRDefault="00923B38" w:rsidP="00923B3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2</w:t>
            </w:r>
          </w:p>
        </w:tc>
        <w:tc>
          <w:tcPr>
            <w:tcW w:w="1225" w:type="dxa"/>
            <w:tcBorders>
              <w:top w:val="nil"/>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1</w:t>
            </w:r>
          </w:p>
        </w:tc>
        <w:tc>
          <w:tcPr>
            <w:tcW w:w="1980" w:type="dxa"/>
            <w:vMerge/>
            <w:tcBorders>
              <w:top w:val="nil"/>
              <w:left w:val="nil"/>
              <w:bottom w:val="single" w:sz="4" w:space="0" w:color="auto"/>
              <w:right w:val="single" w:sz="4" w:space="0" w:color="auto"/>
            </w:tcBorders>
            <w:vAlign w:val="center"/>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6,</w:t>
            </w:r>
            <w:r w:rsidRPr="00E21BB8">
              <w:rPr>
                <w:rFonts w:asciiTheme="majorBidi" w:hAnsiTheme="majorBidi" w:cstheme="majorBidi"/>
                <w:color w:val="000000"/>
                <w:sz w:val="24"/>
                <w:szCs w:val="24"/>
              </w:rPr>
              <w:t>82</w:t>
            </w:r>
            <w:r w:rsidR="00D87C4F">
              <w:rPr>
                <w:rFonts w:asciiTheme="majorBidi" w:hAnsiTheme="majorBidi" w:cstheme="majorBidi"/>
                <w:color w:val="000000"/>
                <w:sz w:val="24"/>
                <w:szCs w:val="24"/>
              </w:rPr>
              <w:t>9</w:t>
            </w:r>
            <w:r w:rsidR="00F02033">
              <w:rPr>
                <w:rFonts w:asciiTheme="majorBidi" w:hAnsiTheme="majorBidi" w:cstheme="majorBidi"/>
                <w:color w:val="000000"/>
                <w:sz w:val="24"/>
                <w:szCs w:val="24"/>
              </w:rPr>
              <w:t xml:space="preserve"> %</w:t>
            </w:r>
          </w:p>
        </w:tc>
        <w:tc>
          <w:tcPr>
            <w:tcW w:w="2162"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F02033"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5,901 %</w:t>
            </w:r>
          </w:p>
        </w:tc>
      </w:tr>
      <w:tr w:rsidR="00923B38" w:rsidRPr="00E21BB8" w:rsidTr="00A51BBE">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23B38" w:rsidRPr="00E21BB8" w:rsidRDefault="00923B38" w:rsidP="00923B3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3</w:t>
            </w:r>
          </w:p>
        </w:tc>
        <w:tc>
          <w:tcPr>
            <w:tcW w:w="1225" w:type="dxa"/>
            <w:tcBorders>
              <w:top w:val="nil"/>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1</w:t>
            </w:r>
          </w:p>
        </w:tc>
        <w:tc>
          <w:tcPr>
            <w:tcW w:w="1980" w:type="dxa"/>
            <w:vMerge/>
            <w:tcBorders>
              <w:top w:val="nil"/>
              <w:left w:val="nil"/>
              <w:bottom w:val="single" w:sz="4" w:space="0" w:color="auto"/>
              <w:right w:val="single" w:sz="4" w:space="0" w:color="auto"/>
            </w:tcBorders>
            <w:vAlign w:val="center"/>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6,</w:t>
            </w:r>
            <w:r w:rsidRPr="00E21BB8">
              <w:rPr>
                <w:rFonts w:asciiTheme="majorBidi" w:hAnsiTheme="majorBidi" w:cstheme="majorBidi"/>
                <w:color w:val="000000"/>
                <w:sz w:val="24"/>
                <w:szCs w:val="24"/>
              </w:rPr>
              <w:t>557</w:t>
            </w:r>
            <w:r w:rsidR="00F02033">
              <w:rPr>
                <w:rFonts w:asciiTheme="majorBidi" w:hAnsiTheme="majorBidi" w:cstheme="majorBidi"/>
                <w:color w:val="000000"/>
                <w:sz w:val="24"/>
                <w:szCs w:val="24"/>
              </w:rPr>
              <w:t xml:space="preserve"> %</w:t>
            </w:r>
          </w:p>
        </w:tc>
        <w:tc>
          <w:tcPr>
            <w:tcW w:w="2162"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F02033"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6,173 %</w:t>
            </w:r>
          </w:p>
        </w:tc>
      </w:tr>
      <w:tr w:rsidR="00923B38" w:rsidRPr="00E21BB8" w:rsidTr="00A51BBE">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23B38" w:rsidRPr="00E21BB8" w:rsidRDefault="00923B38" w:rsidP="00923B3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4</w:t>
            </w:r>
          </w:p>
        </w:tc>
        <w:tc>
          <w:tcPr>
            <w:tcW w:w="1225" w:type="dxa"/>
            <w:tcBorders>
              <w:top w:val="nil"/>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1</w:t>
            </w:r>
          </w:p>
        </w:tc>
        <w:tc>
          <w:tcPr>
            <w:tcW w:w="1980" w:type="dxa"/>
            <w:vMerge/>
            <w:tcBorders>
              <w:top w:val="nil"/>
              <w:left w:val="nil"/>
              <w:bottom w:val="single" w:sz="4" w:space="0" w:color="auto"/>
              <w:right w:val="single" w:sz="4" w:space="0" w:color="auto"/>
            </w:tcBorders>
            <w:vAlign w:val="center"/>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5,</w:t>
            </w:r>
            <w:r w:rsidRPr="00E21BB8">
              <w:rPr>
                <w:rFonts w:asciiTheme="majorBidi" w:hAnsiTheme="majorBidi" w:cstheme="majorBidi"/>
                <w:color w:val="000000"/>
                <w:sz w:val="24"/>
                <w:szCs w:val="24"/>
              </w:rPr>
              <w:t>307</w:t>
            </w:r>
            <w:r w:rsidR="00F02033">
              <w:rPr>
                <w:rFonts w:asciiTheme="majorBidi" w:hAnsiTheme="majorBidi" w:cstheme="majorBidi"/>
                <w:color w:val="000000"/>
                <w:sz w:val="24"/>
                <w:szCs w:val="24"/>
              </w:rPr>
              <w:t xml:space="preserve"> %</w:t>
            </w:r>
          </w:p>
        </w:tc>
        <w:tc>
          <w:tcPr>
            <w:tcW w:w="2162"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F02033"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7,423 %</w:t>
            </w:r>
          </w:p>
        </w:tc>
      </w:tr>
      <w:tr w:rsidR="00923B38" w:rsidRPr="00E21BB8" w:rsidTr="00A51BBE">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23B38" w:rsidRPr="00E21BB8" w:rsidRDefault="00923B38" w:rsidP="00923B3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5</w:t>
            </w:r>
          </w:p>
        </w:tc>
        <w:tc>
          <w:tcPr>
            <w:tcW w:w="1225" w:type="dxa"/>
            <w:tcBorders>
              <w:top w:val="nil"/>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2</w:t>
            </w:r>
          </w:p>
        </w:tc>
        <w:tc>
          <w:tcPr>
            <w:tcW w:w="1980" w:type="dxa"/>
            <w:vMerge/>
            <w:tcBorders>
              <w:top w:val="nil"/>
              <w:left w:val="nil"/>
              <w:bottom w:val="single" w:sz="4" w:space="0" w:color="auto"/>
              <w:right w:val="single" w:sz="4" w:space="0" w:color="auto"/>
            </w:tcBorders>
            <w:vAlign w:val="center"/>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7,</w:t>
            </w:r>
            <w:r w:rsidRPr="00E21BB8">
              <w:rPr>
                <w:rFonts w:asciiTheme="majorBidi" w:hAnsiTheme="majorBidi" w:cstheme="majorBidi"/>
                <w:color w:val="000000"/>
                <w:sz w:val="24"/>
                <w:szCs w:val="24"/>
              </w:rPr>
              <w:t>65</w:t>
            </w:r>
            <w:r w:rsidR="00D87C4F">
              <w:rPr>
                <w:rFonts w:asciiTheme="majorBidi" w:hAnsiTheme="majorBidi" w:cstheme="majorBidi"/>
                <w:color w:val="000000"/>
                <w:sz w:val="24"/>
                <w:szCs w:val="24"/>
              </w:rPr>
              <w:t>0</w:t>
            </w:r>
            <w:r w:rsidR="00F02033">
              <w:rPr>
                <w:rFonts w:asciiTheme="majorBidi" w:hAnsiTheme="majorBidi" w:cstheme="majorBidi"/>
                <w:color w:val="000000"/>
                <w:sz w:val="24"/>
                <w:szCs w:val="24"/>
              </w:rPr>
              <w:t xml:space="preserve"> %</w:t>
            </w:r>
          </w:p>
        </w:tc>
        <w:tc>
          <w:tcPr>
            <w:tcW w:w="2162"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F02033"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5,080 %</w:t>
            </w:r>
          </w:p>
        </w:tc>
      </w:tr>
      <w:tr w:rsidR="00923B38" w:rsidRPr="00E21BB8" w:rsidTr="00A51BBE">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23B38" w:rsidRPr="00E21BB8" w:rsidRDefault="00923B38" w:rsidP="00923B3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6</w:t>
            </w:r>
          </w:p>
        </w:tc>
        <w:tc>
          <w:tcPr>
            <w:tcW w:w="1225" w:type="dxa"/>
            <w:tcBorders>
              <w:top w:val="nil"/>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2</w:t>
            </w:r>
          </w:p>
        </w:tc>
        <w:tc>
          <w:tcPr>
            <w:tcW w:w="1980" w:type="dxa"/>
            <w:vMerge/>
            <w:tcBorders>
              <w:top w:val="nil"/>
              <w:left w:val="nil"/>
              <w:bottom w:val="single" w:sz="4" w:space="0" w:color="auto"/>
              <w:right w:val="single" w:sz="4" w:space="0" w:color="auto"/>
            </w:tcBorders>
            <w:vAlign w:val="center"/>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10,</w:t>
            </w:r>
            <w:r w:rsidRPr="00E21BB8">
              <w:rPr>
                <w:rFonts w:asciiTheme="majorBidi" w:hAnsiTheme="majorBidi" w:cstheme="majorBidi"/>
                <w:color w:val="000000"/>
                <w:sz w:val="24"/>
                <w:szCs w:val="24"/>
              </w:rPr>
              <w:t>656</w:t>
            </w:r>
            <w:r w:rsidR="00F02033">
              <w:rPr>
                <w:rFonts w:asciiTheme="majorBidi" w:hAnsiTheme="majorBidi" w:cstheme="majorBidi"/>
                <w:color w:val="000000"/>
                <w:sz w:val="24"/>
                <w:szCs w:val="24"/>
              </w:rPr>
              <w:t xml:space="preserve"> %</w:t>
            </w:r>
          </w:p>
        </w:tc>
        <w:tc>
          <w:tcPr>
            <w:tcW w:w="2162"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F02033"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2,074 %</w:t>
            </w:r>
          </w:p>
        </w:tc>
      </w:tr>
      <w:tr w:rsidR="00923B38" w:rsidRPr="00E21BB8" w:rsidTr="00A51BBE">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23B38" w:rsidRPr="00E21BB8" w:rsidRDefault="00923B38" w:rsidP="00923B3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7</w:t>
            </w:r>
          </w:p>
        </w:tc>
        <w:tc>
          <w:tcPr>
            <w:tcW w:w="1225" w:type="dxa"/>
            <w:tcBorders>
              <w:top w:val="nil"/>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2</w:t>
            </w:r>
          </w:p>
        </w:tc>
        <w:tc>
          <w:tcPr>
            <w:tcW w:w="1980" w:type="dxa"/>
            <w:vMerge/>
            <w:tcBorders>
              <w:top w:val="nil"/>
              <w:left w:val="nil"/>
              <w:bottom w:val="single" w:sz="4" w:space="0" w:color="auto"/>
              <w:right w:val="single" w:sz="4" w:space="0" w:color="auto"/>
            </w:tcBorders>
            <w:vAlign w:val="center"/>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6,</w:t>
            </w:r>
            <w:r w:rsidRPr="00E21BB8">
              <w:rPr>
                <w:rFonts w:asciiTheme="majorBidi" w:hAnsiTheme="majorBidi" w:cstheme="majorBidi"/>
                <w:color w:val="000000"/>
                <w:sz w:val="24"/>
                <w:szCs w:val="24"/>
              </w:rPr>
              <w:t>14</w:t>
            </w:r>
            <w:r w:rsidR="00D87C4F">
              <w:rPr>
                <w:rFonts w:asciiTheme="majorBidi" w:hAnsiTheme="majorBidi" w:cstheme="majorBidi"/>
                <w:color w:val="000000"/>
                <w:sz w:val="24"/>
                <w:szCs w:val="24"/>
              </w:rPr>
              <w:t>0</w:t>
            </w:r>
            <w:r w:rsidR="00F02033">
              <w:rPr>
                <w:rFonts w:asciiTheme="majorBidi" w:hAnsiTheme="majorBidi" w:cstheme="majorBidi"/>
                <w:color w:val="000000"/>
                <w:sz w:val="24"/>
                <w:szCs w:val="24"/>
              </w:rPr>
              <w:t xml:space="preserve"> %</w:t>
            </w:r>
          </w:p>
        </w:tc>
        <w:tc>
          <w:tcPr>
            <w:tcW w:w="2162"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F02033"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6,590 %</w:t>
            </w:r>
          </w:p>
        </w:tc>
      </w:tr>
      <w:tr w:rsidR="00923B38" w:rsidRPr="00E21BB8" w:rsidTr="00A51BBE">
        <w:trPr>
          <w:trHeight w:val="12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23B38" w:rsidRPr="00E21BB8" w:rsidRDefault="00923B38" w:rsidP="00923B3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8</w:t>
            </w:r>
          </w:p>
        </w:tc>
        <w:tc>
          <w:tcPr>
            <w:tcW w:w="1225" w:type="dxa"/>
            <w:tcBorders>
              <w:top w:val="nil"/>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2</w:t>
            </w:r>
          </w:p>
        </w:tc>
        <w:tc>
          <w:tcPr>
            <w:tcW w:w="1980" w:type="dxa"/>
            <w:vMerge/>
            <w:tcBorders>
              <w:top w:val="nil"/>
              <w:left w:val="nil"/>
              <w:bottom w:val="single" w:sz="4" w:space="0" w:color="auto"/>
              <w:right w:val="single" w:sz="4" w:space="0" w:color="auto"/>
            </w:tcBorders>
            <w:vAlign w:val="center"/>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9,</w:t>
            </w:r>
            <w:r w:rsidRPr="00E21BB8">
              <w:rPr>
                <w:rFonts w:asciiTheme="majorBidi" w:hAnsiTheme="majorBidi" w:cstheme="majorBidi"/>
                <w:color w:val="000000"/>
                <w:sz w:val="24"/>
                <w:szCs w:val="24"/>
              </w:rPr>
              <w:t>44</w:t>
            </w:r>
            <w:r w:rsidR="00D87C4F">
              <w:rPr>
                <w:rFonts w:asciiTheme="majorBidi" w:hAnsiTheme="majorBidi" w:cstheme="majorBidi"/>
                <w:color w:val="000000"/>
                <w:sz w:val="24"/>
                <w:szCs w:val="24"/>
              </w:rPr>
              <w:t>0</w:t>
            </w:r>
            <w:r w:rsidR="00F02033">
              <w:rPr>
                <w:rFonts w:asciiTheme="majorBidi" w:hAnsiTheme="majorBidi" w:cstheme="majorBidi"/>
                <w:color w:val="000000"/>
                <w:sz w:val="24"/>
                <w:szCs w:val="24"/>
              </w:rPr>
              <w:t xml:space="preserve"> %</w:t>
            </w:r>
          </w:p>
        </w:tc>
        <w:tc>
          <w:tcPr>
            <w:tcW w:w="2162"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7032C6"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3,290 %</w:t>
            </w:r>
          </w:p>
        </w:tc>
      </w:tr>
      <w:tr w:rsidR="00923B38" w:rsidRPr="00E21BB8" w:rsidTr="00A51BBE">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23B38" w:rsidRPr="00E21BB8" w:rsidRDefault="00923B38" w:rsidP="00923B3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9</w:t>
            </w:r>
          </w:p>
        </w:tc>
        <w:tc>
          <w:tcPr>
            <w:tcW w:w="1225" w:type="dxa"/>
            <w:tcBorders>
              <w:top w:val="nil"/>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3</w:t>
            </w:r>
          </w:p>
        </w:tc>
        <w:tc>
          <w:tcPr>
            <w:tcW w:w="1980" w:type="dxa"/>
            <w:vMerge/>
            <w:tcBorders>
              <w:top w:val="nil"/>
              <w:left w:val="nil"/>
              <w:bottom w:val="single" w:sz="4" w:space="0" w:color="auto"/>
              <w:right w:val="single" w:sz="4" w:space="0" w:color="auto"/>
            </w:tcBorders>
            <w:vAlign w:val="center"/>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5,</w:t>
            </w:r>
            <w:r w:rsidRPr="00E21BB8">
              <w:rPr>
                <w:rFonts w:asciiTheme="majorBidi" w:hAnsiTheme="majorBidi" w:cstheme="majorBidi"/>
                <w:color w:val="000000"/>
                <w:sz w:val="24"/>
                <w:szCs w:val="24"/>
              </w:rPr>
              <w:t>11</w:t>
            </w:r>
            <w:r w:rsidR="00D87C4F">
              <w:rPr>
                <w:rFonts w:asciiTheme="majorBidi" w:hAnsiTheme="majorBidi" w:cstheme="majorBidi"/>
                <w:color w:val="000000"/>
                <w:sz w:val="24"/>
                <w:szCs w:val="24"/>
              </w:rPr>
              <w:t>9</w:t>
            </w:r>
            <w:r w:rsidR="00F02033">
              <w:rPr>
                <w:rFonts w:asciiTheme="majorBidi" w:hAnsiTheme="majorBidi" w:cstheme="majorBidi"/>
                <w:color w:val="000000"/>
                <w:sz w:val="24"/>
                <w:szCs w:val="24"/>
              </w:rPr>
              <w:t xml:space="preserve"> %</w:t>
            </w:r>
          </w:p>
        </w:tc>
        <w:tc>
          <w:tcPr>
            <w:tcW w:w="2162"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7032C6" w:rsidP="007032C6">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7,611 %</w:t>
            </w:r>
          </w:p>
        </w:tc>
      </w:tr>
      <w:tr w:rsidR="00923B38" w:rsidRPr="00E21BB8" w:rsidTr="00A51BBE">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23B38" w:rsidRPr="00E21BB8" w:rsidRDefault="00923B38" w:rsidP="00923B3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10</w:t>
            </w:r>
          </w:p>
        </w:tc>
        <w:tc>
          <w:tcPr>
            <w:tcW w:w="1225" w:type="dxa"/>
            <w:tcBorders>
              <w:top w:val="nil"/>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3</w:t>
            </w:r>
          </w:p>
        </w:tc>
        <w:tc>
          <w:tcPr>
            <w:tcW w:w="1980" w:type="dxa"/>
            <w:vMerge/>
            <w:tcBorders>
              <w:top w:val="nil"/>
              <w:left w:val="nil"/>
              <w:bottom w:val="single" w:sz="4" w:space="0" w:color="auto"/>
              <w:right w:val="single" w:sz="4" w:space="0" w:color="auto"/>
            </w:tcBorders>
            <w:vAlign w:val="center"/>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8,</w:t>
            </w:r>
            <w:r w:rsidRPr="00E21BB8">
              <w:rPr>
                <w:rFonts w:asciiTheme="majorBidi" w:hAnsiTheme="majorBidi" w:cstheme="majorBidi"/>
                <w:color w:val="000000"/>
                <w:sz w:val="24"/>
                <w:szCs w:val="24"/>
              </w:rPr>
              <w:t>965</w:t>
            </w:r>
            <w:r w:rsidR="00F02033">
              <w:rPr>
                <w:rFonts w:asciiTheme="majorBidi" w:hAnsiTheme="majorBidi" w:cstheme="majorBidi"/>
                <w:color w:val="000000"/>
                <w:sz w:val="24"/>
                <w:szCs w:val="24"/>
              </w:rPr>
              <w:t xml:space="preserve"> %</w:t>
            </w:r>
          </w:p>
        </w:tc>
        <w:tc>
          <w:tcPr>
            <w:tcW w:w="2162"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7032C6"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3,765 %</w:t>
            </w:r>
          </w:p>
        </w:tc>
      </w:tr>
      <w:tr w:rsidR="00923B38" w:rsidRPr="00E21BB8" w:rsidTr="00A51BBE">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23B38" w:rsidRPr="00E21BB8" w:rsidRDefault="00923B38" w:rsidP="00923B3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11</w:t>
            </w:r>
          </w:p>
        </w:tc>
        <w:tc>
          <w:tcPr>
            <w:tcW w:w="1225" w:type="dxa"/>
            <w:tcBorders>
              <w:top w:val="nil"/>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3</w:t>
            </w:r>
          </w:p>
        </w:tc>
        <w:tc>
          <w:tcPr>
            <w:tcW w:w="1980" w:type="dxa"/>
            <w:vMerge/>
            <w:tcBorders>
              <w:top w:val="nil"/>
              <w:left w:val="nil"/>
              <w:bottom w:val="single" w:sz="4" w:space="0" w:color="auto"/>
              <w:right w:val="single" w:sz="4" w:space="0" w:color="auto"/>
            </w:tcBorders>
            <w:vAlign w:val="center"/>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7,</w:t>
            </w:r>
            <w:r w:rsidRPr="00E21BB8">
              <w:rPr>
                <w:rFonts w:asciiTheme="majorBidi" w:hAnsiTheme="majorBidi" w:cstheme="majorBidi"/>
                <w:color w:val="000000"/>
                <w:sz w:val="24"/>
                <w:szCs w:val="24"/>
              </w:rPr>
              <w:t>769</w:t>
            </w:r>
            <w:r w:rsidR="00F02033">
              <w:rPr>
                <w:rFonts w:asciiTheme="majorBidi" w:hAnsiTheme="majorBidi" w:cstheme="majorBidi"/>
                <w:color w:val="000000"/>
                <w:sz w:val="24"/>
                <w:szCs w:val="24"/>
              </w:rPr>
              <w:t xml:space="preserve"> %</w:t>
            </w:r>
          </w:p>
        </w:tc>
        <w:tc>
          <w:tcPr>
            <w:tcW w:w="2162"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7032C6"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4,961 %</w:t>
            </w:r>
          </w:p>
        </w:tc>
      </w:tr>
      <w:tr w:rsidR="00923B38" w:rsidRPr="00E21BB8" w:rsidTr="00A51BBE">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23B38" w:rsidRPr="00E21BB8" w:rsidRDefault="00923B38" w:rsidP="00923B3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12</w:t>
            </w:r>
          </w:p>
        </w:tc>
        <w:tc>
          <w:tcPr>
            <w:tcW w:w="1225" w:type="dxa"/>
            <w:tcBorders>
              <w:top w:val="nil"/>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3</w:t>
            </w:r>
          </w:p>
        </w:tc>
        <w:tc>
          <w:tcPr>
            <w:tcW w:w="1980" w:type="dxa"/>
            <w:vMerge/>
            <w:tcBorders>
              <w:top w:val="nil"/>
              <w:left w:val="nil"/>
              <w:bottom w:val="single" w:sz="4" w:space="0" w:color="auto"/>
              <w:right w:val="single" w:sz="4" w:space="0" w:color="auto"/>
            </w:tcBorders>
            <w:vAlign w:val="center"/>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6,</w:t>
            </w:r>
            <w:r w:rsidRPr="00E21BB8">
              <w:rPr>
                <w:rFonts w:asciiTheme="majorBidi" w:hAnsiTheme="majorBidi" w:cstheme="majorBidi"/>
                <w:color w:val="000000"/>
                <w:sz w:val="24"/>
                <w:szCs w:val="24"/>
              </w:rPr>
              <w:t>23</w:t>
            </w:r>
            <w:r w:rsidR="00D87C4F">
              <w:rPr>
                <w:rFonts w:asciiTheme="majorBidi" w:hAnsiTheme="majorBidi" w:cstheme="majorBidi"/>
                <w:color w:val="000000"/>
                <w:sz w:val="24"/>
                <w:szCs w:val="24"/>
              </w:rPr>
              <w:t>4</w:t>
            </w:r>
            <w:r w:rsidR="00F02033">
              <w:rPr>
                <w:rFonts w:asciiTheme="majorBidi" w:hAnsiTheme="majorBidi" w:cstheme="majorBidi"/>
                <w:color w:val="000000"/>
                <w:sz w:val="24"/>
                <w:szCs w:val="24"/>
              </w:rPr>
              <w:t xml:space="preserve"> %</w:t>
            </w:r>
          </w:p>
        </w:tc>
        <w:tc>
          <w:tcPr>
            <w:tcW w:w="2162"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7032C6"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6,496 %</w:t>
            </w:r>
          </w:p>
        </w:tc>
      </w:tr>
      <w:tr w:rsidR="00923B38" w:rsidRPr="00E21BB8" w:rsidTr="00A51BBE">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23B38" w:rsidRPr="00E21BB8" w:rsidRDefault="00923B38" w:rsidP="00923B3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13</w:t>
            </w:r>
          </w:p>
        </w:tc>
        <w:tc>
          <w:tcPr>
            <w:tcW w:w="1225" w:type="dxa"/>
            <w:tcBorders>
              <w:top w:val="nil"/>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4</w:t>
            </w:r>
          </w:p>
        </w:tc>
        <w:tc>
          <w:tcPr>
            <w:tcW w:w="1980" w:type="dxa"/>
            <w:vMerge/>
            <w:tcBorders>
              <w:top w:val="nil"/>
              <w:left w:val="nil"/>
              <w:bottom w:val="single" w:sz="4" w:space="0" w:color="auto"/>
              <w:right w:val="single" w:sz="4" w:space="0" w:color="auto"/>
            </w:tcBorders>
            <w:vAlign w:val="center"/>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7,</w:t>
            </w:r>
            <w:r w:rsidRPr="00E21BB8">
              <w:rPr>
                <w:rFonts w:asciiTheme="majorBidi" w:hAnsiTheme="majorBidi" w:cstheme="majorBidi"/>
                <w:color w:val="000000"/>
                <w:sz w:val="24"/>
                <w:szCs w:val="24"/>
              </w:rPr>
              <w:t>5</w:t>
            </w:r>
            <w:r w:rsidR="00D87C4F">
              <w:rPr>
                <w:rFonts w:asciiTheme="majorBidi" w:hAnsiTheme="majorBidi" w:cstheme="majorBidi"/>
                <w:color w:val="000000"/>
                <w:sz w:val="24"/>
                <w:szCs w:val="24"/>
              </w:rPr>
              <w:t>00</w:t>
            </w:r>
            <w:r w:rsidR="00F02033">
              <w:rPr>
                <w:rFonts w:asciiTheme="majorBidi" w:hAnsiTheme="majorBidi" w:cstheme="majorBidi"/>
                <w:color w:val="000000"/>
                <w:sz w:val="24"/>
                <w:szCs w:val="24"/>
              </w:rPr>
              <w:t xml:space="preserve"> %</w:t>
            </w:r>
          </w:p>
        </w:tc>
        <w:tc>
          <w:tcPr>
            <w:tcW w:w="2162"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931292"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5,230 %</w:t>
            </w:r>
          </w:p>
        </w:tc>
      </w:tr>
      <w:tr w:rsidR="00923B38" w:rsidRPr="00E21BB8" w:rsidTr="00A51BBE">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23B38" w:rsidRPr="00E21BB8" w:rsidRDefault="00923B38" w:rsidP="00923B3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14</w:t>
            </w:r>
          </w:p>
        </w:tc>
        <w:tc>
          <w:tcPr>
            <w:tcW w:w="1225" w:type="dxa"/>
            <w:tcBorders>
              <w:top w:val="nil"/>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4</w:t>
            </w:r>
          </w:p>
        </w:tc>
        <w:tc>
          <w:tcPr>
            <w:tcW w:w="1980" w:type="dxa"/>
            <w:vMerge/>
            <w:tcBorders>
              <w:top w:val="nil"/>
              <w:left w:val="nil"/>
              <w:bottom w:val="single" w:sz="4" w:space="0" w:color="auto"/>
              <w:right w:val="single" w:sz="4" w:space="0" w:color="auto"/>
            </w:tcBorders>
            <w:vAlign w:val="center"/>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9,</w:t>
            </w:r>
            <w:r w:rsidRPr="00E21BB8">
              <w:rPr>
                <w:rFonts w:asciiTheme="majorBidi" w:hAnsiTheme="majorBidi" w:cstheme="majorBidi"/>
                <w:color w:val="000000"/>
                <w:sz w:val="24"/>
                <w:szCs w:val="24"/>
              </w:rPr>
              <w:t>616</w:t>
            </w:r>
            <w:r w:rsidR="00F02033">
              <w:rPr>
                <w:rFonts w:asciiTheme="majorBidi" w:hAnsiTheme="majorBidi" w:cstheme="majorBidi"/>
                <w:color w:val="000000"/>
                <w:sz w:val="24"/>
                <w:szCs w:val="24"/>
              </w:rPr>
              <w:t xml:space="preserve">  %</w:t>
            </w:r>
          </w:p>
        </w:tc>
        <w:tc>
          <w:tcPr>
            <w:tcW w:w="2162"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931292"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3,114 %</w:t>
            </w:r>
          </w:p>
        </w:tc>
      </w:tr>
      <w:tr w:rsidR="00923B38" w:rsidRPr="00E21BB8" w:rsidTr="00A51BBE">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23B38" w:rsidRPr="00E21BB8" w:rsidRDefault="00923B38" w:rsidP="00923B3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15</w:t>
            </w:r>
          </w:p>
        </w:tc>
        <w:tc>
          <w:tcPr>
            <w:tcW w:w="1225" w:type="dxa"/>
            <w:tcBorders>
              <w:top w:val="nil"/>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4</w:t>
            </w:r>
          </w:p>
        </w:tc>
        <w:tc>
          <w:tcPr>
            <w:tcW w:w="1980" w:type="dxa"/>
            <w:vMerge/>
            <w:tcBorders>
              <w:top w:val="nil"/>
              <w:left w:val="nil"/>
              <w:bottom w:val="single" w:sz="4" w:space="0" w:color="auto"/>
              <w:right w:val="single" w:sz="4" w:space="0" w:color="auto"/>
            </w:tcBorders>
            <w:vAlign w:val="center"/>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10,</w:t>
            </w:r>
            <w:r w:rsidRPr="00E21BB8">
              <w:rPr>
                <w:rFonts w:asciiTheme="majorBidi" w:hAnsiTheme="majorBidi" w:cstheme="majorBidi"/>
                <w:color w:val="000000"/>
                <w:sz w:val="24"/>
                <w:szCs w:val="24"/>
              </w:rPr>
              <w:t>027</w:t>
            </w:r>
            <w:r w:rsidR="00F02033">
              <w:rPr>
                <w:rFonts w:asciiTheme="majorBidi" w:hAnsiTheme="majorBidi" w:cstheme="majorBidi"/>
                <w:color w:val="000000"/>
                <w:sz w:val="24"/>
                <w:szCs w:val="24"/>
              </w:rPr>
              <w:t xml:space="preserve">  %</w:t>
            </w:r>
          </w:p>
        </w:tc>
        <w:tc>
          <w:tcPr>
            <w:tcW w:w="2162"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C162BF"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2,703 %</w:t>
            </w:r>
          </w:p>
        </w:tc>
      </w:tr>
      <w:tr w:rsidR="00923B38" w:rsidRPr="00E21BB8" w:rsidTr="00A51BBE">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923B38" w:rsidRPr="00E21BB8" w:rsidRDefault="00923B38" w:rsidP="00923B3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16</w:t>
            </w:r>
          </w:p>
        </w:tc>
        <w:tc>
          <w:tcPr>
            <w:tcW w:w="1225" w:type="dxa"/>
            <w:tcBorders>
              <w:top w:val="nil"/>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4</w:t>
            </w:r>
          </w:p>
        </w:tc>
        <w:tc>
          <w:tcPr>
            <w:tcW w:w="1980" w:type="dxa"/>
            <w:vMerge/>
            <w:tcBorders>
              <w:top w:val="nil"/>
              <w:left w:val="nil"/>
              <w:bottom w:val="single" w:sz="4" w:space="0" w:color="auto"/>
              <w:right w:val="single" w:sz="4" w:space="0" w:color="auto"/>
            </w:tcBorders>
            <w:vAlign w:val="center"/>
            <w:hideMark/>
          </w:tcPr>
          <w:p w:rsidR="00923B38" w:rsidRPr="00E21BB8" w:rsidRDefault="00923B38" w:rsidP="00EF7C58">
            <w:pPr>
              <w:spacing w:after="0" w:line="240" w:lineRule="auto"/>
              <w:rPr>
                <w:rFonts w:asciiTheme="majorBidi" w:eastAsia="Times New Roman" w:hAnsiTheme="majorBidi" w:cstheme="majorBidi"/>
                <w:color w:val="000000"/>
                <w:sz w:val="24"/>
                <w:szCs w:val="24"/>
              </w:rPr>
            </w:pP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923B38"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8,</w:t>
            </w:r>
            <w:r w:rsidRPr="00E21BB8">
              <w:rPr>
                <w:rFonts w:asciiTheme="majorBidi" w:hAnsiTheme="majorBidi" w:cstheme="majorBidi"/>
                <w:color w:val="000000"/>
                <w:sz w:val="24"/>
                <w:szCs w:val="24"/>
              </w:rPr>
              <w:t>17</w:t>
            </w:r>
            <w:r w:rsidR="00D87C4F">
              <w:rPr>
                <w:rFonts w:asciiTheme="majorBidi" w:hAnsiTheme="majorBidi" w:cstheme="majorBidi"/>
                <w:color w:val="000000"/>
                <w:sz w:val="24"/>
                <w:szCs w:val="24"/>
              </w:rPr>
              <w:t>2</w:t>
            </w:r>
            <w:r w:rsidR="00F02033">
              <w:rPr>
                <w:rFonts w:asciiTheme="majorBidi" w:hAnsiTheme="majorBidi" w:cstheme="majorBidi"/>
                <w:color w:val="000000"/>
                <w:sz w:val="24"/>
                <w:szCs w:val="24"/>
              </w:rPr>
              <w:t xml:space="preserve"> %</w:t>
            </w:r>
          </w:p>
        </w:tc>
        <w:tc>
          <w:tcPr>
            <w:tcW w:w="2162" w:type="dxa"/>
            <w:tcBorders>
              <w:top w:val="single" w:sz="4" w:space="0" w:color="auto"/>
              <w:left w:val="nil"/>
              <w:bottom w:val="single" w:sz="4" w:space="0" w:color="auto"/>
              <w:right w:val="single" w:sz="4" w:space="0" w:color="auto"/>
            </w:tcBorders>
            <w:shd w:val="clear" w:color="auto" w:fill="auto"/>
            <w:noWrap/>
            <w:vAlign w:val="bottom"/>
            <w:hideMark/>
          </w:tcPr>
          <w:p w:rsidR="00923B38" w:rsidRPr="00E21BB8" w:rsidRDefault="00C162BF" w:rsidP="00EF7C58">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4,558 %</w:t>
            </w:r>
          </w:p>
        </w:tc>
      </w:tr>
    </w:tbl>
    <w:p w:rsidR="005C4CFA" w:rsidRDefault="003745D6" w:rsidP="008F6B38">
      <w:pPr>
        <w:spacing w:before="240" w:after="0" w:line="480" w:lineRule="auto"/>
        <w:ind w:firstLine="360"/>
        <w:jc w:val="both"/>
        <w:rPr>
          <w:rFonts w:asciiTheme="majorBidi" w:hAnsiTheme="majorBidi" w:cstheme="majorBidi"/>
          <w:sz w:val="24"/>
          <w:szCs w:val="24"/>
        </w:rPr>
      </w:pPr>
      <w:r w:rsidRPr="003745D6">
        <w:rPr>
          <w:rFonts w:asciiTheme="majorBidi" w:hAnsiTheme="majorBidi" w:cstheme="majorBidi"/>
          <w:sz w:val="24"/>
          <w:szCs w:val="24"/>
        </w:rPr>
        <w:t xml:space="preserve">Data pada Tabel </w:t>
      </w:r>
      <w:r w:rsidR="008F6B38">
        <w:rPr>
          <w:rFonts w:asciiTheme="majorBidi" w:hAnsiTheme="majorBidi" w:cstheme="majorBidi"/>
          <w:sz w:val="24"/>
          <w:szCs w:val="24"/>
        </w:rPr>
        <w:t>8</w:t>
      </w:r>
      <w:r w:rsidRPr="003745D6">
        <w:rPr>
          <w:rFonts w:asciiTheme="majorBidi" w:hAnsiTheme="majorBidi" w:cstheme="majorBidi"/>
          <w:sz w:val="24"/>
          <w:szCs w:val="24"/>
        </w:rPr>
        <w:t xml:space="preserve"> menunjukkan rata-rata kadar air biji kopi varietas Robusta setelah fermentasi selama 20 jam dengan perlakuan suhu fermentasi dan penambahan koji </w:t>
      </w:r>
      <w:r w:rsidR="00F26B5C" w:rsidRPr="004A3544">
        <w:rPr>
          <w:rFonts w:asciiTheme="majorBidi" w:hAnsiTheme="majorBidi" w:cstheme="majorBidi"/>
          <w:i/>
          <w:sz w:val="24"/>
          <w:szCs w:val="24"/>
        </w:rPr>
        <w:t>Saccharomyces cereviseae var Ellipsoideus</w:t>
      </w:r>
      <w:r w:rsidR="00F26B5C" w:rsidRPr="004A3544">
        <w:rPr>
          <w:rFonts w:asciiTheme="majorBidi" w:hAnsiTheme="majorBidi" w:cstheme="majorBidi"/>
          <w:sz w:val="24"/>
          <w:szCs w:val="24"/>
        </w:rPr>
        <w:t xml:space="preserve"> </w:t>
      </w:r>
      <w:r w:rsidRPr="003745D6">
        <w:rPr>
          <w:rFonts w:asciiTheme="majorBidi" w:hAnsiTheme="majorBidi" w:cstheme="majorBidi"/>
          <w:sz w:val="24"/>
          <w:szCs w:val="24"/>
        </w:rPr>
        <w:t xml:space="preserve">dengan konsentrasi yang berbeda memperlihatkan kadar air yang berbeda pula pada setiap perlakuan. Sedangkan kadar air biji kopi setelah difermentasi dan dikeringkan yaitu sebesar </w:t>
      </w:r>
      <w:r w:rsidRPr="003745D6">
        <w:rPr>
          <w:rFonts w:asciiTheme="majorBidi" w:hAnsiTheme="majorBidi" w:cstheme="majorBidi"/>
          <w:sz w:val="24"/>
          <w:szCs w:val="24"/>
        </w:rPr>
        <w:lastRenderedPageBreak/>
        <w:t>12</w:t>
      </w:r>
      <w:proofErr w:type="gramStart"/>
      <w:r w:rsidR="003D3354">
        <w:rPr>
          <w:rFonts w:asciiTheme="majorBidi" w:hAnsiTheme="majorBidi" w:cstheme="majorBidi"/>
          <w:sz w:val="24"/>
          <w:szCs w:val="24"/>
        </w:rPr>
        <w:t>,73</w:t>
      </w:r>
      <w:proofErr w:type="gramEnd"/>
      <w:r w:rsidR="003D3354">
        <w:rPr>
          <w:rFonts w:asciiTheme="majorBidi" w:hAnsiTheme="majorBidi" w:cstheme="majorBidi"/>
          <w:sz w:val="24"/>
          <w:szCs w:val="24"/>
        </w:rPr>
        <w:t xml:space="preserve"> </w:t>
      </w:r>
      <w:r w:rsidRPr="003745D6">
        <w:rPr>
          <w:rFonts w:asciiTheme="majorBidi" w:hAnsiTheme="majorBidi" w:cstheme="majorBidi"/>
          <w:sz w:val="24"/>
          <w:szCs w:val="24"/>
        </w:rPr>
        <w:t xml:space="preserve">%, kadar air ini merupakan kadar air biji kopi yang aman untuk disimpan tanpa dilakukan proses penyangraian. Menurut Najiyati dan Danarti (1997) tujuan pengeringan biji kopi setelah fermentasi untuk menurunkan </w:t>
      </w:r>
      <w:proofErr w:type="gramStart"/>
      <w:r w:rsidRPr="003745D6">
        <w:rPr>
          <w:rFonts w:asciiTheme="majorBidi" w:hAnsiTheme="majorBidi" w:cstheme="majorBidi"/>
          <w:sz w:val="24"/>
          <w:szCs w:val="24"/>
        </w:rPr>
        <w:t>kadar</w:t>
      </w:r>
      <w:proofErr w:type="gramEnd"/>
      <w:r w:rsidRPr="003745D6">
        <w:rPr>
          <w:rFonts w:asciiTheme="majorBidi" w:hAnsiTheme="majorBidi" w:cstheme="majorBidi"/>
          <w:sz w:val="24"/>
          <w:szCs w:val="24"/>
        </w:rPr>
        <w:t xml:space="preserve"> air sampai aman dari serangan jamur selama penyimpanan. Perlakuan pengeringan biji kopi setelah fermentasi memperlihatkan </w:t>
      </w:r>
      <w:proofErr w:type="gramStart"/>
      <w:r w:rsidRPr="003745D6">
        <w:rPr>
          <w:rFonts w:asciiTheme="majorBidi" w:hAnsiTheme="majorBidi" w:cstheme="majorBidi"/>
          <w:sz w:val="24"/>
          <w:szCs w:val="24"/>
        </w:rPr>
        <w:t>kadar</w:t>
      </w:r>
      <w:proofErr w:type="gramEnd"/>
      <w:r w:rsidRPr="003745D6">
        <w:rPr>
          <w:rFonts w:asciiTheme="majorBidi" w:hAnsiTheme="majorBidi" w:cstheme="majorBidi"/>
          <w:sz w:val="24"/>
          <w:szCs w:val="24"/>
        </w:rPr>
        <w:t xml:space="preserve"> air biji kopi yang diperoleh bervariasi, dipengaruhi konsentrasi koji yang digunakan dan suhu fermentasi. </w:t>
      </w:r>
    </w:p>
    <w:p w:rsidR="00995C0B" w:rsidRPr="005C4CFA" w:rsidRDefault="003745D6" w:rsidP="008F6B38">
      <w:pPr>
        <w:spacing w:after="0" w:line="480" w:lineRule="auto"/>
        <w:ind w:firstLine="360"/>
        <w:jc w:val="both"/>
        <w:rPr>
          <w:rFonts w:asciiTheme="majorBidi" w:hAnsiTheme="majorBidi" w:cstheme="majorBidi"/>
          <w:sz w:val="24"/>
          <w:szCs w:val="24"/>
        </w:rPr>
      </w:pPr>
      <w:r w:rsidRPr="005C4CFA">
        <w:rPr>
          <w:rFonts w:asciiTheme="majorBidi" w:hAnsiTheme="majorBidi" w:cstheme="majorBidi"/>
          <w:sz w:val="24"/>
          <w:szCs w:val="24"/>
        </w:rPr>
        <w:t xml:space="preserve">Hasil analisis pengaruh perlakuan suhu fermentasi dan konsentrasi koji memperlihatkan adanya korelasi terhadap rata-rata </w:t>
      </w:r>
      <w:proofErr w:type="gramStart"/>
      <w:r w:rsidRPr="005C4CFA">
        <w:rPr>
          <w:rFonts w:asciiTheme="majorBidi" w:hAnsiTheme="majorBidi" w:cstheme="majorBidi"/>
          <w:sz w:val="24"/>
          <w:szCs w:val="24"/>
        </w:rPr>
        <w:t>kadar</w:t>
      </w:r>
      <w:proofErr w:type="gramEnd"/>
      <w:r w:rsidRPr="005C4CFA">
        <w:rPr>
          <w:rFonts w:asciiTheme="majorBidi" w:hAnsiTheme="majorBidi" w:cstheme="majorBidi"/>
          <w:sz w:val="24"/>
          <w:szCs w:val="24"/>
        </w:rPr>
        <w:t xml:space="preserve"> air biji kopi setelah fermentasi selama 20 jam. </w:t>
      </w:r>
      <w:proofErr w:type="gramStart"/>
      <w:r w:rsidRPr="005C4CFA">
        <w:rPr>
          <w:rFonts w:asciiTheme="majorBidi" w:hAnsiTheme="majorBidi" w:cstheme="majorBidi"/>
          <w:sz w:val="24"/>
          <w:szCs w:val="24"/>
        </w:rPr>
        <w:t xml:space="preserve">Korelasi pengaruh suhu fermentasi dan penambahan konsentrasi koji </w:t>
      </w:r>
      <w:r w:rsidR="00E86B06" w:rsidRPr="005C4CFA">
        <w:rPr>
          <w:rFonts w:asciiTheme="majorBidi" w:hAnsiTheme="majorBidi" w:cstheme="majorBidi"/>
          <w:i/>
          <w:sz w:val="24"/>
          <w:szCs w:val="24"/>
        </w:rPr>
        <w:t>Saccharomyces cereviseae var Ellipsoideus</w:t>
      </w:r>
      <w:r w:rsidR="00E86B06" w:rsidRPr="005C4CFA">
        <w:rPr>
          <w:rFonts w:asciiTheme="majorBidi" w:hAnsiTheme="majorBidi" w:cstheme="majorBidi"/>
          <w:sz w:val="24"/>
          <w:szCs w:val="24"/>
        </w:rPr>
        <w:t xml:space="preserve"> </w:t>
      </w:r>
      <w:r w:rsidRPr="005C4CFA">
        <w:rPr>
          <w:rFonts w:asciiTheme="majorBidi" w:hAnsiTheme="majorBidi" w:cstheme="majorBidi"/>
          <w:sz w:val="24"/>
          <w:szCs w:val="24"/>
        </w:rPr>
        <w:t>dengan perlakuan yang berbe</w:t>
      </w:r>
      <w:r w:rsidR="00817A48">
        <w:rPr>
          <w:rFonts w:asciiTheme="majorBidi" w:hAnsiTheme="majorBidi" w:cstheme="majorBidi"/>
          <w:sz w:val="24"/>
          <w:szCs w:val="24"/>
        </w:rPr>
        <w:t xml:space="preserve">da dapat dilihat pada Gambar </w:t>
      </w:r>
      <w:r w:rsidR="008F6B38">
        <w:rPr>
          <w:rFonts w:asciiTheme="majorBidi" w:hAnsiTheme="majorBidi" w:cstheme="majorBidi"/>
          <w:sz w:val="24"/>
          <w:szCs w:val="24"/>
        </w:rPr>
        <w:t>6</w:t>
      </w:r>
      <w:r w:rsidR="00817A48">
        <w:rPr>
          <w:rFonts w:asciiTheme="majorBidi" w:hAnsiTheme="majorBidi" w:cstheme="majorBidi"/>
          <w:sz w:val="24"/>
          <w:szCs w:val="24"/>
        </w:rPr>
        <w:t>.</w:t>
      </w:r>
      <w:proofErr w:type="gramEnd"/>
    </w:p>
    <w:p w:rsidR="003765E9" w:rsidRPr="004A3544" w:rsidRDefault="00AA4130" w:rsidP="003765E9">
      <w:pPr>
        <w:spacing w:after="0"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27" style="position:absolute;left:0;text-align:left;margin-left:50.05pt;margin-top:202.55pt;width:24.45pt;height:25.8pt;z-index:251659264" stroked="f">
            <v:textbox style="mso-next-textbox:#_x0000_s1027">
              <w:txbxContent>
                <w:p w:rsidR="00EF7C58" w:rsidRPr="000C1BE4" w:rsidRDefault="00EF7C58" w:rsidP="00215980">
                  <w:pPr>
                    <w:rPr>
                      <w:rFonts w:asciiTheme="majorBidi" w:hAnsiTheme="majorBidi" w:cstheme="majorBidi"/>
                      <w:sz w:val="24"/>
                      <w:szCs w:val="24"/>
                    </w:rPr>
                  </w:pPr>
                  <w:r w:rsidRPr="000C1BE4">
                    <w:rPr>
                      <w:rFonts w:asciiTheme="majorBidi" w:hAnsiTheme="majorBidi" w:cstheme="majorBidi"/>
                      <w:sz w:val="24"/>
                      <w:szCs w:val="24"/>
                    </w:rPr>
                    <w:t>0</w:t>
                  </w:r>
                </w:p>
              </w:txbxContent>
            </v:textbox>
            <w10:wrap anchorx="page"/>
          </v:rect>
        </w:pict>
      </w:r>
      <w:r w:rsidR="003765E9" w:rsidRPr="004A3544">
        <w:rPr>
          <w:rFonts w:asciiTheme="majorBidi" w:hAnsiTheme="majorBidi" w:cstheme="majorBidi"/>
          <w:noProof/>
          <w:sz w:val="24"/>
          <w:szCs w:val="24"/>
        </w:rPr>
        <w:drawing>
          <wp:inline distT="0" distB="0" distL="0" distR="0">
            <wp:extent cx="5012163" cy="3200400"/>
            <wp:effectExtent l="19050" t="0" r="17037" b="0"/>
            <wp:docPr id="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765E9" w:rsidRPr="004A3544" w:rsidRDefault="003765E9" w:rsidP="003765E9">
      <w:pPr>
        <w:spacing w:after="0" w:line="240" w:lineRule="auto"/>
        <w:jc w:val="both"/>
        <w:rPr>
          <w:rFonts w:asciiTheme="majorBidi" w:hAnsiTheme="majorBidi" w:cstheme="majorBidi"/>
          <w:sz w:val="24"/>
          <w:szCs w:val="24"/>
        </w:rPr>
      </w:pPr>
    </w:p>
    <w:p w:rsidR="003765E9" w:rsidRDefault="008D32E8" w:rsidP="008F6B38">
      <w:pPr>
        <w:spacing w:after="0" w:line="240" w:lineRule="auto"/>
        <w:jc w:val="center"/>
        <w:rPr>
          <w:rFonts w:ascii="Times New Roman" w:hAnsi="Times New Roman" w:cs="Times New Roman"/>
          <w:sz w:val="24"/>
          <w:szCs w:val="24"/>
        </w:rPr>
      </w:pPr>
      <w:proofErr w:type="gramStart"/>
      <w:r>
        <w:rPr>
          <w:rFonts w:asciiTheme="majorBidi" w:hAnsiTheme="majorBidi" w:cstheme="majorBidi"/>
          <w:sz w:val="24"/>
          <w:szCs w:val="24"/>
        </w:rPr>
        <w:t xml:space="preserve">Gambar </w:t>
      </w:r>
      <w:r w:rsidR="008F6B38">
        <w:rPr>
          <w:rFonts w:asciiTheme="majorBidi" w:hAnsiTheme="majorBidi" w:cstheme="majorBidi"/>
          <w:sz w:val="24"/>
          <w:szCs w:val="24"/>
        </w:rPr>
        <w:t>6</w:t>
      </w:r>
      <w:r w:rsidR="003765E9" w:rsidRPr="004A3544">
        <w:rPr>
          <w:rFonts w:asciiTheme="majorBidi" w:hAnsiTheme="majorBidi" w:cstheme="majorBidi"/>
          <w:sz w:val="24"/>
          <w:szCs w:val="24"/>
        </w:rPr>
        <w:t>.</w:t>
      </w:r>
      <w:proofErr w:type="gramEnd"/>
      <w:r w:rsidR="003765E9" w:rsidRPr="004A3544">
        <w:rPr>
          <w:rFonts w:asciiTheme="majorBidi" w:hAnsiTheme="majorBidi" w:cstheme="majorBidi"/>
          <w:sz w:val="24"/>
          <w:szCs w:val="24"/>
        </w:rPr>
        <w:t xml:space="preserve"> </w:t>
      </w:r>
      <w:r w:rsidR="003765E9" w:rsidRPr="007A22BB">
        <w:rPr>
          <w:rFonts w:ascii="Times New Roman" w:hAnsi="Times New Roman" w:cs="Times New Roman"/>
          <w:sz w:val="24"/>
          <w:szCs w:val="24"/>
        </w:rPr>
        <w:t xml:space="preserve">Regresi Linear Pengaruh Suhu Fermentasi Terhadap Kadar </w:t>
      </w:r>
      <w:r w:rsidR="00806F5C">
        <w:rPr>
          <w:rFonts w:ascii="Times New Roman" w:hAnsi="Times New Roman" w:cs="Times New Roman"/>
          <w:sz w:val="24"/>
          <w:szCs w:val="24"/>
        </w:rPr>
        <w:t>Air</w:t>
      </w:r>
      <w:r w:rsidR="003765E9" w:rsidRPr="007A22BB">
        <w:rPr>
          <w:rFonts w:ascii="Times New Roman" w:hAnsi="Times New Roman" w:cs="Times New Roman"/>
          <w:sz w:val="24"/>
          <w:szCs w:val="24"/>
        </w:rPr>
        <w:t xml:space="preserve"> Kopi Varietas Robusta Setelah Fermentasi</w:t>
      </w:r>
    </w:p>
    <w:p w:rsidR="00F53C61" w:rsidRDefault="008F6B38" w:rsidP="008F6B38">
      <w:pPr>
        <w:spacing w:before="240" w:after="0" w:line="480" w:lineRule="auto"/>
        <w:ind w:firstLine="360"/>
        <w:jc w:val="both"/>
        <w:rPr>
          <w:rFonts w:asciiTheme="majorBidi" w:hAnsiTheme="majorBidi" w:cstheme="majorBidi"/>
          <w:sz w:val="24"/>
          <w:szCs w:val="24"/>
        </w:rPr>
      </w:pPr>
      <w:r>
        <w:rPr>
          <w:rFonts w:asciiTheme="majorBidi" w:hAnsiTheme="majorBidi" w:cstheme="majorBidi"/>
          <w:color w:val="000000" w:themeColor="text1"/>
          <w:sz w:val="24"/>
          <w:szCs w:val="24"/>
        </w:rPr>
        <w:lastRenderedPageBreak/>
        <w:t>Berdasarkan Gambar 6</w:t>
      </w:r>
      <w:r w:rsidR="005C4CFA" w:rsidRPr="005C4CFA">
        <w:rPr>
          <w:rFonts w:asciiTheme="majorBidi" w:hAnsiTheme="majorBidi" w:cstheme="majorBidi"/>
          <w:color w:val="000000" w:themeColor="text1"/>
          <w:sz w:val="24"/>
          <w:szCs w:val="24"/>
        </w:rPr>
        <w:t>, menunjukkan suhu fermentasi biji kopi yang bervariasi yaitu 2</w:t>
      </w:r>
      <w:r w:rsidR="001E28EA">
        <w:rPr>
          <w:rFonts w:asciiTheme="majorBidi" w:hAnsiTheme="majorBidi" w:cstheme="majorBidi"/>
          <w:color w:val="000000" w:themeColor="text1"/>
          <w:sz w:val="24"/>
          <w:szCs w:val="24"/>
        </w:rPr>
        <w:t>8</w:t>
      </w:r>
      <w:r w:rsidR="005C4CFA" w:rsidRPr="005C4CFA">
        <w:rPr>
          <w:rFonts w:asciiTheme="majorBidi" w:hAnsiTheme="majorBidi" w:cstheme="majorBidi"/>
          <w:color w:val="000000" w:themeColor="text1"/>
          <w:sz w:val="24"/>
          <w:szCs w:val="24"/>
        </w:rPr>
        <w:t>°C, 3</w:t>
      </w:r>
      <w:r w:rsidR="001E28EA">
        <w:rPr>
          <w:rFonts w:asciiTheme="majorBidi" w:hAnsiTheme="majorBidi" w:cstheme="majorBidi"/>
          <w:color w:val="000000" w:themeColor="text1"/>
          <w:sz w:val="24"/>
          <w:szCs w:val="24"/>
        </w:rPr>
        <w:t>0</w:t>
      </w:r>
      <w:r w:rsidR="005C4CFA" w:rsidRPr="005C4CFA">
        <w:rPr>
          <w:rFonts w:asciiTheme="majorBidi" w:hAnsiTheme="majorBidi" w:cstheme="majorBidi"/>
          <w:color w:val="000000" w:themeColor="text1"/>
          <w:sz w:val="24"/>
          <w:szCs w:val="24"/>
        </w:rPr>
        <w:t>°C, 3</w:t>
      </w:r>
      <w:r w:rsidR="001E28EA">
        <w:rPr>
          <w:rFonts w:asciiTheme="majorBidi" w:hAnsiTheme="majorBidi" w:cstheme="majorBidi"/>
          <w:color w:val="000000" w:themeColor="text1"/>
          <w:sz w:val="24"/>
          <w:szCs w:val="24"/>
        </w:rPr>
        <w:t>2</w:t>
      </w:r>
      <w:r w:rsidR="005C4CFA" w:rsidRPr="005C4CFA">
        <w:rPr>
          <w:rFonts w:asciiTheme="majorBidi" w:hAnsiTheme="majorBidi" w:cstheme="majorBidi"/>
          <w:color w:val="000000" w:themeColor="text1"/>
          <w:sz w:val="24"/>
          <w:szCs w:val="24"/>
        </w:rPr>
        <w:t xml:space="preserve">°C dan </w:t>
      </w:r>
      <w:r w:rsidR="00BC1AF4">
        <w:rPr>
          <w:rFonts w:asciiTheme="majorBidi" w:hAnsiTheme="majorBidi" w:cstheme="majorBidi"/>
          <w:color w:val="000000" w:themeColor="text1"/>
          <w:sz w:val="24"/>
          <w:szCs w:val="24"/>
        </w:rPr>
        <w:t>34</w:t>
      </w:r>
      <w:r w:rsidR="005C4CFA" w:rsidRPr="005C4CFA">
        <w:rPr>
          <w:rFonts w:asciiTheme="majorBidi" w:hAnsiTheme="majorBidi" w:cstheme="majorBidi"/>
          <w:color w:val="000000" w:themeColor="text1"/>
          <w:sz w:val="24"/>
          <w:szCs w:val="24"/>
        </w:rPr>
        <w:t xml:space="preserve">°C dengan konsentrasi koji yang sama untuk setiap suhu fermentasi memperlihatkan kadar air biji kopi yang berbeda setelah fermentasi dan setelah dikeringkan untuk seluruh kombinasi perlakuan. </w:t>
      </w:r>
      <w:proofErr w:type="gramStart"/>
      <w:r w:rsidR="005C4CFA" w:rsidRPr="005C4CFA">
        <w:rPr>
          <w:rFonts w:asciiTheme="majorBidi" w:hAnsiTheme="majorBidi" w:cstheme="majorBidi"/>
          <w:color w:val="000000" w:themeColor="text1"/>
          <w:sz w:val="24"/>
          <w:szCs w:val="24"/>
        </w:rPr>
        <w:t xml:space="preserve">Nilai koefisien korelasi untuk masing-masing perlakuan suhu fermentasi dan konsentrasi koji yang digunakan pada fermentasi biji kopi dapat dilihat pada Tabel </w:t>
      </w:r>
      <w:r>
        <w:rPr>
          <w:rFonts w:asciiTheme="majorBidi" w:hAnsiTheme="majorBidi" w:cstheme="majorBidi"/>
          <w:color w:val="000000" w:themeColor="text1"/>
          <w:sz w:val="24"/>
          <w:szCs w:val="24"/>
        </w:rPr>
        <w:t>9</w:t>
      </w:r>
      <w:r w:rsidR="005C4CFA" w:rsidRPr="005C4CFA">
        <w:rPr>
          <w:rFonts w:asciiTheme="majorBidi" w:hAnsiTheme="majorBidi" w:cstheme="majorBidi"/>
          <w:color w:val="000000" w:themeColor="text1"/>
          <w:sz w:val="24"/>
          <w:szCs w:val="24"/>
        </w:rPr>
        <w:t>.</w:t>
      </w:r>
      <w:proofErr w:type="gramEnd"/>
    </w:p>
    <w:p w:rsidR="00BD5051" w:rsidRPr="00BD5051" w:rsidRDefault="00BD5051" w:rsidP="008F6B38">
      <w:pPr>
        <w:pStyle w:val="BodyText2"/>
        <w:spacing w:line="240" w:lineRule="auto"/>
        <w:rPr>
          <w:color w:val="000000" w:themeColor="text1"/>
          <w:lang w:val="en-US"/>
        </w:rPr>
      </w:pPr>
      <w:r>
        <w:rPr>
          <w:color w:val="000000" w:themeColor="text1"/>
        </w:rPr>
        <w:t xml:space="preserve">Tabel </w:t>
      </w:r>
      <w:r w:rsidR="008F6B38">
        <w:rPr>
          <w:color w:val="000000" w:themeColor="text1"/>
          <w:lang w:val="en-US"/>
        </w:rPr>
        <w:t>9</w:t>
      </w:r>
      <w:r>
        <w:rPr>
          <w:color w:val="000000" w:themeColor="text1"/>
        </w:rPr>
        <w:t>. Pengaruh Suhu Fermentasi Terhadap Nilai Koefisien Korelasi</w:t>
      </w:r>
    </w:p>
    <w:tbl>
      <w:tblPr>
        <w:tblpPr w:leftFromText="180" w:rightFromText="180" w:vertAnchor="text" w:horzAnchor="margin" w:tblpY="140"/>
        <w:tblW w:w="8000" w:type="dxa"/>
        <w:tblLook w:val="04A0"/>
      </w:tblPr>
      <w:tblGrid>
        <w:gridCol w:w="3528"/>
        <w:gridCol w:w="1890"/>
        <w:gridCol w:w="2582"/>
      </w:tblGrid>
      <w:tr w:rsidR="00BA6F6E" w:rsidRPr="00B318DD" w:rsidTr="009E3654">
        <w:trPr>
          <w:trHeight w:val="72"/>
        </w:trPr>
        <w:tc>
          <w:tcPr>
            <w:tcW w:w="3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F6E" w:rsidRPr="000E7D58" w:rsidRDefault="00BA6F6E"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Konsentrasi</w:t>
            </w:r>
            <w:r w:rsidR="009E3654">
              <w:rPr>
                <w:rFonts w:asciiTheme="majorBidi" w:eastAsia="Times New Roman" w:hAnsiTheme="majorBidi" w:cstheme="majorBidi"/>
                <w:color w:val="000000"/>
                <w:sz w:val="24"/>
                <w:szCs w:val="24"/>
              </w:rPr>
              <w:t xml:space="preserve"> Koji </w:t>
            </w:r>
            <w:r w:rsidR="009E3654" w:rsidRPr="005C4CFA">
              <w:rPr>
                <w:rFonts w:asciiTheme="majorBidi" w:hAnsiTheme="majorBidi" w:cstheme="majorBidi"/>
                <w:i/>
                <w:sz w:val="24"/>
                <w:szCs w:val="24"/>
              </w:rPr>
              <w:t xml:space="preserve"> Saccharomyces cereviseae var Ellipsoideus</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A6F6E" w:rsidRPr="000E7D58" w:rsidRDefault="00BA6F6E"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Suhu</w:t>
            </w:r>
            <w:r w:rsidR="00905EA5">
              <w:rPr>
                <w:rFonts w:asciiTheme="majorBidi" w:eastAsia="Times New Roman" w:hAnsiTheme="majorBidi" w:cstheme="majorBidi"/>
                <w:color w:val="000000"/>
                <w:sz w:val="24"/>
                <w:szCs w:val="24"/>
              </w:rPr>
              <w:t xml:space="preserve"> Fermentasi</w:t>
            </w:r>
          </w:p>
        </w:tc>
        <w:tc>
          <w:tcPr>
            <w:tcW w:w="2582" w:type="dxa"/>
            <w:tcBorders>
              <w:top w:val="single" w:sz="4" w:space="0" w:color="auto"/>
              <w:left w:val="nil"/>
              <w:bottom w:val="single" w:sz="4" w:space="0" w:color="auto"/>
              <w:right w:val="single" w:sz="4" w:space="0" w:color="auto"/>
            </w:tcBorders>
            <w:shd w:val="clear" w:color="auto" w:fill="auto"/>
            <w:vAlign w:val="center"/>
          </w:tcPr>
          <w:p w:rsidR="00BA6F6E" w:rsidRPr="000E7D58" w:rsidRDefault="00BA6F6E"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Nilai r</w:t>
            </w:r>
          </w:p>
        </w:tc>
      </w:tr>
      <w:tr w:rsidR="00BA6F6E" w:rsidRPr="000E7D58" w:rsidTr="009E3654">
        <w:trPr>
          <w:trHeight w:val="350"/>
        </w:trPr>
        <w:tc>
          <w:tcPr>
            <w:tcW w:w="3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F6E" w:rsidRPr="00862FE1" w:rsidRDefault="00BA6F6E"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A6F6E" w:rsidRDefault="00BA6F6E" w:rsidP="006B5685">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BA6F6E" w:rsidRDefault="00BA6F6E" w:rsidP="006B5685">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BA6F6E" w:rsidRDefault="00BA6F6E" w:rsidP="006B5685">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BA6F6E" w:rsidRPr="00E307A7" w:rsidRDefault="00BA6F6E" w:rsidP="006B5685">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single" w:sz="4" w:space="0" w:color="auto"/>
              <w:left w:val="nil"/>
              <w:bottom w:val="single" w:sz="4" w:space="0" w:color="auto"/>
              <w:right w:val="single" w:sz="4" w:space="0" w:color="auto"/>
            </w:tcBorders>
            <w:shd w:val="clear" w:color="auto" w:fill="auto"/>
            <w:noWrap/>
            <w:vAlign w:val="center"/>
            <w:hideMark/>
          </w:tcPr>
          <w:p w:rsidR="00BA6F6E" w:rsidRPr="004B2787" w:rsidRDefault="004B2787" w:rsidP="004B2787">
            <w:pPr>
              <w:jc w:val="center"/>
            </w:pPr>
            <w:r>
              <w:rPr>
                <w:rFonts w:asciiTheme="majorBidi" w:hAnsiTheme="majorBidi" w:cstheme="majorBidi"/>
                <w:sz w:val="24"/>
                <w:szCs w:val="24"/>
              </w:rPr>
              <w:t>- 0,891</w:t>
            </w:r>
          </w:p>
        </w:tc>
      </w:tr>
      <w:tr w:rsidR="00BA6F6E" w:rsidRPr="000E7D58" w:rsidTr="009E3654">
        <w:trPr>
          <w:trHeight w:val="350"/>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rsidR="00BA6F6E" w:rsidRPr="00862FE1" w:rsidRDefault="00BA6F6E"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tc>
        <w:tc>
          <w:tcPr>
            <w:tcW w:w="1890" w:type="dxa"/>
            <w:tcBorders>
              <w:top w:val="nil"/>
              <w:left w:val="nil"/>
              <w:bottom w:val="single" w:sz="4" w:space="0" w:color="auto"/>
              <w:right w:val="single" w:sz="4" w:space="0" w:color="auto"/>
            </w:tcBorders>
            <w:shd w:val="clear" w:color="auto" w:fill="auto"/>
            <w:noWrap/>
            <w:vAlign w:val="center"/>
            <w:hideMark/>
          </w:tcPr>
          <w:p w:rsidR="00BA6F6E" w:rsidRDefault="00BA6F6E" w:rsidP="006B5685">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BA6F6E" w:rsidRDefault="00BA6F6E" w:rsidP="006B5685">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BA6F6E" w:rsidRDefault="00BA6F6E" w:rsidP="006B5685">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BA6F6E" w:rsidRPr="00E307A7" w:rsidRDefault="00BA6F6E" w:rsidP="006B5685">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nil"/>
              <w:left w:val="nil"/>
              <w:bottom w:val="single" w:sz="4" w:space="0" w:color="auto"/>
              <w:right w:val="single" w:sz="4" w:space="0" w:color="auto"/>
            </w:tcBorders>
            <w:shd w:val="clear" w:color="auto" w:fill="auto"/>
            <w:noWrap/>
            <w:vAlign w:val="center"/>
            <w:hideMark/>
          </w:tcPr>
          <w:p w:rsidR="00BA6F6E" w:rsidRPr="004B2787" w:rsidRDefault="004B2787" w:rsidP="004B2787">
            <w:pPr>
              <w:jc w:val="center"/>
            </w:pPr>
            <w:r>
              <w:rPr>
                <w:rFonts w:asciiTheme="majorBidi" w:hAnsiTheme="majorBidi" w:cstheme="majorBidi"/>
                <w:sz w:val="24"/>
                <w:szCs w:val="24"/>
              </w:rPr>
              <w:t>- 0,969</w:t>
            </w:r>
          </w:p>
        </w:tc>
      </w:tr>
      <w:tr w:rsidR="00BA6F6E" w:rsidRPr="000E7D58" w:rsidTr="009E3654">
        <w:trPr>
          <w:trHeight w:val="350"/>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rsidR="00BA6F6E" w:rsidRPr="00862FE1" w:rsidRDefault="00BA6F6E"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tc>
        <w:tc>
          <w:tcPr>
            <w:tcW w:w="1890" w:type="dxa"/>
            <w:tcBorders>
              <w:top w:val="nil"/>
              <w:left w:val="nil"/>
              <w:bottom w:val="single" w:sz="4" w:space="0" w:color="auto"/>
              <w:right w:val="single" w:sz="4" w:space="0" w:color="auto"/>
            </w:tcBorders>
            <w:shd w:val="clear" w:color="auto" w:fill="auto"/>
            <w:noWrap/>
            <w:vAlign w:val="center"/>
            <w:hideMark/>
          </w:tcPr>
          <w:p w:rsidR="00BA6F6E" w:rsidRDefault="00BA6F6E" w:rsidP="006B5685">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BA6F6E" w:rsidRDefault="00BA6F6E" w:rsidP="006B5685">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BA6F6E" w:rsidRDefault="00BA6F6E" w:rsidP="006B5685">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BA6F6E" w:rsidRPr="00E307A7" w:rsidRDefault="00BA6F6E" w:rsidP="006B5685">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nil"/>
              <w:left w:val="nil"/>
              <w:bottom w:val="single" w:sz="4" w:space="0" w:color="auto"/>
              <w:right w:val="single" w:sz="4" w:space="0" w:color="auto"/>
            </w:tcBorders>
            <w:shd w:val="clear" w:color="auto" w:fill="auto"/>
            <w:noWrap/>
            <w:vAlign w:val="center"/>
            <w:hideMark/>
          </w:tcPr>
          <w:p w:rsidR="00BA6F6E" w:rsidRPr="004B2787" w:rsidRDefault="004B2787" w:rsidP="004B2787">
            <w:pPr>
              <w:jc w:val="center"/>
            </w:pPr>
            <w:r>
              <w:rPr>
                <w:rFonts w:asciiTheme="majorBidi" w:hAnsiTheme="majorBidi" w:cstheme="majorBidi"/>
                <w:sz w:val="24"/>
                <w:szCs w:val="24"/>
              </w:rPr>
              <w:t>- 0,773</w:t>
            </w:r>
          </w:p>
        </w:tc>
      </w:tr>
      <w:tr w:rsidR="00BA6F6E" w:rsidRPr="000E7D58" w:rsidTr="009E3654">
        <w:trPr>
          <w:trHeight w:val="350"/>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rsidR="00BA6F6E" w:rsidRPr="00862FE1" w:rsidRDefault="00BA6F6E"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1890" w:type="dxa"/>
            <w:tcBorders>
              <w:top w:val="nil"/>
              <w:left w:val="nil"/>
              <w:bottom w:val="single" w:sz="4" w:space="0" w:color="auto"/>
              <w:right w:val="single" w:sz="4" w:space="0" w:color="auto"/>
            </w:tcBorders>
            <w:shd w:val="clear" w:color="auto" w:fill="auto"/>
            <w:noWrap/>
            <w:vAlign w:val="center"/>
            <w:hideMark/>
          </w:tcPr>
          <w:p w:rsidR="00BA6F6E" w:rsidRDefault="00BA6F6E" w:rsidP="006B5685">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BA6F6E" w:rsidRDefault="00BA6F6E" w:rsidP="006B5685">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BA6F6E" w:rsidRDefault="00BA6F6E" w:rsidP="006B5685">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BA6F6E" w:rsidRPr="00E307A7" w:rsidRDefault="00BA6F6E" w:rsidP="006B5685">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nil"/>
              <w:left w:val="nil"/>
              <w:bottom w:val="single" w:sz="4" w:space="0" w:color="auto"/>
              <w:right w:val="single" w:sz="4" w:space="0" w:color="auto"/>
            </w:tcBorders>
            <w:shd w:val="clear" w:color="auto" w:fill="auto"/>
            <w:noWrap/>
            <w:vAlign w:val="center"/>
            <w:hideMark/>
          </w:tcPr>
          <w:p w:rsidR="00BA6F6E" w:rsidRPr="000E7D58" w:rsidRDefault="004B2787" w:rsidP="006B5685">
            <w:pPr>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sz w:val="24"/>
                <w:szCs w:val="24"/>
              </w:rPr>
              <w:t>- 0,816</w:t>
            </w:r>
          </w:p>
        </w:tc>
      </w:tr>
    </w:tbl>
    <w:p w:rsidR="00697E2E" w:rsidRPr="00697E2E" w:rsidRDefault="00697E2E" w:rsidP="00817A48">
      <w:pPr>
        <w:spacing w:before="240" w:after="0" w:line="480" w:lineRule="auto"/>
        <w:ind w:firstLine="360"/>
        <w:jc w:val="both"/>
        <w:rPr>
          <w:rFonts w:asciiTheme="majorBidi" w:hAnsiTheme="majorBidi" w:cstheme="majorBidi"/>
          <w:color w:val="000000" w:themeColor="text1"/>
          <w:sz w:val="24"/>
          <w:szCs w:val="24"/>
        </w:rPr>
      </w:pPr>
      <w:r w:rsidRPr="00697E2E">
        <w:rPr>
          <w:rFonts w:asciiTheme="majorBidi" w:hAnsiTheme="majorBidi" w:cstheme="majorBidi"/>
          <w:color w:val="000000" w:themeColor="text1"/>
          <w:sz w:val="24"/>
          <w:szCs w:val="24"/>
        </w:rPr>
        <w:t xml:space="preserve">Perlakuan fermentasi pada suhu </w:t>
      </w:r>
      <w:r w:rsidRPr="005C4CFA">
        <w:rPr>
          <w:rFonts w:asciiTheme="majorBidi" w:hAnsiTheme="majorBidi" w:cstheme="majorBidi"/>
          <w:color w:val="000000" w:themeColor="text1"/>
          <w:sz w:val="24"/>
          <w:szCs w:val="24"/>
        </w:rPr>
        <w:t>2</w:t>
      </w:r>
      <w:r>
        <w:rPr>
          <w:rFonts w:asciiTheme="majorBidi" w:hAnsiTheme="majorBidi" w:cstheme="majorBidi"/>
          <w:color w:val="000000" w:themeColor="text1"/>
          <w:sz w:val="24"/>
          <w:szCs w:val="24"/>
        </w:rPr>
        <w:t>8</w:t>
      </w:r>
      <w:r w:rsidRPr="005C4CFA">
        <w:rPr>
          <w:rFonts w:asciiTheme="majorBidi" w:hAnsiTheme="majorBidi" w:cstheme="majorBidi"/>
          <w:color w:val="000000" w:themeColor="text1"/>
          <w:sz w:val="24"/>
          <w:szCs w:val="24"/>
        </w:rPr>
        <w:t>°C, 3</w:t>
      </w:r>
      <w:r>
        <w:rPr>
          <w:rFonts w:asciiTheme="majorBidi" w:hAnsiTheme="majorBidi" w:cstheme="majorBidi"/>
          <w:color w:val="000000" w:themeColor="text1"/>
          <w:sz w:val="24"/>
          <w:szCs w:val="24"/>
        </w:rPr>
        <w:t>0</w:t>
      </w:r>
      <w:r w:rsidRPr="005C4CFA">
        <w:rPr>
          <w:rFonts w:asciiTheme="majorBidi" w:hAnsiTheme="majorBidi" w:cstheme="majorBidi"/>
          <w:color w:val="000000" w:themeColor="text1"/>
          <w:sz w:val="24"/>
          <w:szCs w:val="24"/>
        </w:rPr>
        <w:t>°C, 3</w:t>
      </w:r>
      <w:r>
        <w:rPr>
          <w:rFonts w:asciiTheme="majorBidi" w:hAnsiTheme="majorBidi" w:cstheme="majorBidi"/>
          <w:color w:val="000000" w:themeColor="text1"/>
          <w:sz w:val="24"/>
          <w:szCs w:val="24"/>
        </w:rPr>
        <w:t>2</w:t>
      </w:r>
      <w:r w:rsidRPr="005C4CFA">
        <w:rPr>
          <w:rFonts w:asciiTheme="majorBidi" w:hAnsiTheme="majorBidi" w:cstheme="majorBidi"/>
          <w:color w:val="000000" w:themeColor="text1"/>
          <w:sz w:val="24"/>
          <w:szCs w:val="24"/>
        </w:rPr>
        <w:t xml:space="preserve">°C dan </w:t>
      </w:r>
      <w:r>
        <w:rPr>
          <w:rFonts w:asciiTheme="majorBidi" w:hAnsiTheme="majorBidi" w:cstheme="majorBidi"/>
          <w:color w:val="000000" w:themeColor="text1"/>
          <w:sz w:val="24"/>
          <w:szCs w:val="24"/>
        </w:rPr>
        <w:t>34</w:t>
      </w:r>
      <w:r w:rsidRPr="005C4CFA">
        <w:rPr>
          <w:rFonts w:asciiTheme="majorBidi" w:hAnsiTheme="majorBidi" w:cstheme="majorBidi"/>
          <w:color w:val="000000" w:themeColor="text1"/>
          <w:sz w:val="24"/>
          <w:szCs w:val="24"/>
        </w:rPr>
        <w:t xml:space="preserve">°C </w:t>
      </w:r>
      <w:r w:rsidRPr="00697E2E">
        <w:rPr>
          <w:rFonts w:asciiTheme="majorBidi" w:hAnsiTheme="majorBidi" w:cstheme="majorBidi"/>
          <w:color w:val="000000" w:themeColor="text1"/>
          <w:sz w:val="24"/>
          <w:szCs w:val="24"/>
        </w:rPr>
        <w:t xml:space="preserve">dengan konsentrasi koji 0% menunjukkan nilai koefisien korelasi dari regresi linier adalah r = </w:t>
      </w:r>
      <w:r w:rsidR="0080683B">
        <w:rPr>
          <w:rFonts w:asciiTheme="majorBidi" w:hAnsiTheme="majorBidi" w:cstheme="majorBidi"/>
          <w:sz w:val="24"/>
          <w:szCs w:val="24"/>
        </w:rPr>
        <w:t>- 0,891</w:t>
      </w:r>
      <w:r w:rsidRPr="00697E2E">
        <w:rPr>
          <w:rFonts w:asciiTheme="majorBidi" w:hAnsiTheme="majorBidi" w:cstheme="majorBidi"/>
          <w:color w:val="000000" w:themeColor="text1"/>
          <w:sz w:val="24"/>
          <w:szCs w:val="24"/>
        </w:rPr>
        <w:t xml:space="preserve">. Untuk perlakuan suhu yang sama seperti di atas dengan konsentrasi koji yang digunakan pada fermentasi biji kopi yaitu 1%, 2% dan 3%, memperlihatkan nilai koefisien regresi linier untuk masing-masing perlakuan </w:t>
      </w:r>
      <w:r w:rsidRPr="00697E2E">
        <w:rPr>
          <w:rFonts w:asciiTheme="majorBidi" w:hAnsiTheme="majorBidi" w:cstheme="majorBidi"/>
          <w:color w:val="000000" w:themeColor="text1"/>
          <w:sz w:val="24"/>
          <w:szCs w:val="24"/>
        </w:rPr>
        <w:lastRenderedPageBreak/>
        <w:t xml:space="preserve">adalah r = </w:t>
      </w:r>
      <w:r w:rsidR="0080683B">
        <w:rPr>
          <w:rFonts w:asciiTheme="majorBidi" w:hAnsiTheme="majorBidi" w:cstheme="majorBidi"/>
          <w:sz w:val="24"/>
          <w:szCs w:val="24"/>
        </w:rPr>
        <w:t>- 0,969</w:t>
      </w:r>
      <w:r w:rsidRPr="00697E2E">
        <w:rPr>
          <w:rFonts w:asciiTheme="majorBidi" w:hAnsiTheme="majorBidi" w:cstheme="majorBidi"/>
          <w:color w:val="000000" w:themeColor="text1"/>
          <w:sz w:val="24"/>
          <w:szCs w:val="24"/>
        </w:rPr>
        <w:t xml:space="preserve">, r = </w:t>
      </w:r>
      <w:r w:rsidR="0080683B">
        <w:rPr>
          <w:rFonts w:asciiTheme="majorBidi" w:hAnsiTheme="majorBidi" w:cstheme="majorBidi"/>
          <w:sz w:val="24"/>
          <w:szCs w:val="24"/>
        </w:rPr>
        <w:t>- 0,773</w:t>
      </w:r>
      <w:r w:rsidRPr="00697E2E">
        <w:rPr>
          <w:rFonts w:asciiTheme="majorBidi" w:hAnsiTheme="majorBidi" w:cstheme="majorBidi"/>
          <w:color w:val="000000" w:themeColor="text1"/>
          <w:sz w:val="24"/>
          <w:szCs w:val="24"/>
        </w:rPr>
        <w:t xml:space="preserve"> dan r = </w:t>
      </w:r>
      <w:r w:rsidR="0080683B">
        <w:rPr>
          <w:rFonts w:asciiTheme="majorBidi" w:hAnsiTheme="majorBidi" w:cstheme="majorBidi"/>
          <w:sz w:val="24"/>
          <w:szCs w:val="24"/>
        </w:rPr>
        <w:t>- 0,816</w:t>
      </w:r>
      <w:r w:rsidRPr="00697E2E">
        <w:rPr>
          <w:rFonts w:asciiTheme="majorBidi" w:hAnsiTheme="majorBidi" w:cstheme="majorBidi"/>
          <w:color w:val="000000" w:themeColor="text1"/>
          <w:sz w:val="24"/>
          <w:szCs w:val="24"/>
        </w:rPr>
        <w:t xml:space="preserve">. Pada Tabel 13 memperlihatkan adanya hubungan suhu fermentasi terhadap </w:t>
      </w:r>
      <w:proofErr w:type="gramStart"/>
      <w:r w:rsidRPr="00697E2E">
        <w:rPr>
          <w:rFonts w:asciiTheme="majorBidi" w:hAnsiTheme="majorBidi" w:cstheme="majorBidi"/>
          <w:color w:val="000000" w:themeColor="text1"/>
          <w:sz w:val="24"/>
          <w:szCs w:val="24"/>
        </w:rPr>
        <w:t>kadar</w:t>
      </w:r>
      <w:proofErr w:type="gramEnd"/>
      <w:r w:rsidRPr="00697E2E">
        <w:rPr>
          <w:rFonts w:asciiTheme="majorBidi" w:hAnsiTheme="majorBidi" w:cstheme="majorBidi"/>
          <w:color w:val="000000" w:themeColor="text1"/>
          <w:sz w:val="24"/>
          <w:szCs w:val="24"/>
        </w:rPr>
        <w:t xml:space="preserve"> air biji kopi setelah fermentasi ditunjukkan oleh nilai koefisien korelasi (r) bertanda negatif. </w:t>
      </w:r>
      <w:r w:rsidRPr="00697E2E">
        <w:rPr>
          <w:rFonts w:asciiTheme="majorBidi" w:hAnsiTheme="majorBidi" w:cstheme="majorBidi"/>
          <w:sz w:val="24"/>
          <w:szCs w:val="24"/>
        </w:rPr>
        <w:t xml:space="preserve">Korelasi negatif ini menunjukkan adanya hubungan linear sempurna tak langsung antara suhu fermentasi dengan </w:t>
      </w:r>
      <w:proofErr w:type="gramStart"/>
      <w:r w:rsidRPr="00697E2E">
        <w:rPr>
          <w:rFonts w:asciiTheme="majorBidi" w:hAnsiTheme="majorBidi" w:cstheme="majorBidi"/>
          <w:sz w:val="24"/>
          <w:szCs w:val="24"/>
        </w:rPr>
        <w:t>kadar</w:t>
      </w:r>
      <w:proofErr w:type="gramEnd"/>
      <w:r w:rsidRPr="00697E2E">
        <w:rPr>
          <w:rFonts w:asciiTheme="majorBidi" w:hAnsiTheme="majorBidi" w:cstheme="majorBidi"/>
          <w:sz w:val="24"/>
          <w:szCs w:val="24"/>
        </w:rPr>
        <w:t xml:space="preserve"> air biji kopi Robusta. </w:t>
      </w:r>
      <w:r w:rsidRPr="00697E2E">
        <w:rPr>
          <w:rFonts w:asciiTheme="majorBidi" w:hAnsiTheme="majorBidi" w:cstheme="majorBidi"/>
          <w:color w:val="000000" w:themeColor="text1"/>
          <w:sz w:val="24"/>
          <w:szCs w:val="24"/>
        </w:rPr>
        <w:t xml:space="preserve">Perlakuan suhu fermentasi pada penelitian ini memberikan pengaruh yang tidak langsung terhadap </w:t>
      </w:r>
      <w:proofErr w:type="gramStart"/>
      <w:r w:rsidRPr="00697E2E">
        <w:rPr>
          <w:rFonts w:asciiTheme="majorBidi" w:hAnsiTheme="majorBidi" w:cstheme="majorBidi"/>
          <w:color w:val="000000" w:themeColor="text1"/>
          <w:sz w:val="24"/>
          <w:szCs w:val="24"/>
        </w:rPr>
        <w:t>kadar</w:t>
      </w:r>
      <w:proofErr w:type="gramEnd"/>
      <w:r w:rsidRPr="00697E2E">
        <w:rPr>
          <w:rFonts w:asciiTheme="majorBidi" w:hAnsiTheme="majorBidi" w:cstheme="majorBidi"/>
          <w:color w:val="000000" w:themeColor="text1"/>
          <w:sz w:val="24"/>
          <w:szCs w:val="24"/>
        </w:rPr>
        <w:t xml:space="preserve"> air, karena kehilangan air pada biji kopi merupakan hasil dari proses pengeringan yang dilakukan pada suhu 50</w:t>
      </w:r>
      <w:r w:rsidRPr="00697E2E">
        <w:rPr>
          <w:rFonts w:asciiTheme="majorBidi" w:hAnsiTheme="majorBidi" w:cstheme="majorBidi"/>
          <w:color w:val="000000" w:themeColor="text1"/>
          <w:sz w:val="24"/>
          <w:szCs w:val="24"/>
          <w:vertAlign w:val="superscript"/>
        </w:rPr>
        <w:t>0</w:t>
      </w:r>
      <w:r w:rsidRPr="00697E2E">
        <w:rPr>
          <w:rFonts w:asciiTheme="majorBidi" w:hAnsiTheme="majorBidi" w:cstheme="majorBidi"/>
          <w:color w:val="000000" w:themeColor="text1"/>
          <w:sz w:val="24"/>
          <w:szCs w:val="24"/>
        </w:rPr>
        <w:t xml:space="preserve">C, sedangkan suhu fermentasi akan mempengaruhi pertumbuhan </w:t>
      </w:r>
      <w:r w:rsidR="00F634D4" w:rsidRPr="005C4CFA">
        <w:rPr>
          <w:rFonts w:asciiTheme="majorBidi" w:hAnsiTheme="majorBidi" w:cstheme="majorBidi"/>
          <w:i/>
          <w:sz w:val="24"/>
          <w:szCs w:val="24"/>
        </w:rPr>
        <w:t>Saccharomyces cereviseae var Ellipsoideus</w:t>
      </w:r>
      <w:r w:rsidR="00817A48">
        <w:rPr>
          <w:rFonts w:asciiTheme="majorBidi" w:hAnsiTheme="majorBidi" w:cstheme="majorBidi"/>
          <w:color w:val="000000" w:themeColor="text1"/>
          <w:sz w:val="24"/>
          <w:szCs w:val="24"/>
        </w:rPr>
        <w:t>.</w:t>
      </w:r>
      <w:r w:rsidRPr="00697E2E">
        <w:rPr>
          <w:rFonts w:asciiTheme="majorBidi" w:hAnsiTheme="majorBidi" w:cstheme="majorBidi"/>
          <w:color w:val="000000" w:themeColor="text1"/>
          <w:sz w:val="24"/>
          <w:szCs w:val="24"/>
        </w:rPr>
        <w:t xml:space="preserve"> </w:t>
      </w:r>
      <w:proofErr w:type="gramStart"/>
      <w:r w:rsidR="00817A48">
        <w:rPr>
          <w:rFonts w:asciiTheme="majorBidi" w:hAnsiTheme="majorBidi" w:cstheme="majorBidi"/>
          <w:color w:val="000000" w:themeColor="text1"/>
          <w:sz w:val="24"/>
          <w:szCs w:val="24"/>
        </w:rPr>
        <w:t>K</w:t>
      </w:r>
      <w:r w:rsidRPr="00697E2E">
        <w:rPr>
          <w:rFonts w:asciiTheme="majorBidi" w:hAnsiTheme="majorBidi" w:cstheme="majorBidi"/>
          <w:color w:val="000000" w:themeColor="text1"/>
          <w:sz w:val="24"/>
          <w:szCs w:val="24"/>
        </w:rPr>
        <w:t xml:space="preserve">adar air biji kopi dipengaruhi oleh kemampuan enzim yang dikeluarkan oleh </w:t>
      </w:r>
      <w:r w:rsidR="0068649D">
        <w:rPr>
          <w:rFonts w:asciiTheme="majorBidi" w:hAnsiTheme="majorBidi" w:cstheme="majorBidi"/>
          <w:color w:val="000000" w:themeColor="text1"/>
          <w:sz w:val="24"/>
          <w:szCs w:val="24"/>
        </w:rPr>
        <w:t>mikroba</w:t>
      </w:r>
      <w:r w:rsidR="00E3171E">
        <w:rPr>
          <w:rFonts w:asciiTheme="majorBidi" w:hAnsiTheme="majorBidi" w:cstheme="majorBidi"/>
          <w:color w:val="000000" w:themeColor="text1"/>
          <w:sz w:val="24"/>
          <w:szCs w:val="24"/>
        </w:rPr>
        <w:t xml:space="preserve"> </w:t>
      </w:r>
      <w:r w:rsidRPr="00697E2E">
        <w:rPr>
          <w:rFonts w:asciiTheme="majorBidi" w:hAnsiTheme="majorBidi" w:cstheme="majorBidi"/>
          <w:color w:val="000000" w:themeColor="text1"/>
          <w:sz w:val="24"/>
          <w:szCs w:val="24"/>
        </w:rPr>
        <w:t>dalam menghidrolisis senyawa-senyawa yang ada di dalam biji kopi.</w:t>
      </w:r>
      <w:proofErr w:type="gramEnd"/>
      <w:r w:rsidRPr="00697E2E">
        <w:rPr>
          <w:rFonts w:asciiTheme="majorBidi" w:hAnsiTheme="majorBidi" w:cstheme="majorBidi"/>
          <w:color w:val="000000" w:themeColor="text1"/>
          <w:sz w:val="24"/>
          <w:szCs w:val="24"/>
        </w:rPr>
        <w:t xml:space="preserve"> </w:t>
      </w:r>
      <w:proofErr w:type="gramStart"/>
      <w:r w:rsidRPr="00697E2E">
        <w:rPr>
          <w:rFonts w:asciiTheme="majorBidi" w:hAnsiTheme="majorBidi" w:cstheme="majorBidi"/>
          <w:color w:val="000000" w:themeColor="text1"/>
          <w:sz w:val="24"/>
          <w:szCs w:val="24"/>
        </w:rPr>
        <w:t xml:space="preserve">Salah satu hasil akhir dari penguraian senyawa-senyawa tersebut adalah air yang merupakan </w:t>
      </w:r>
      <w:r w:rsidRPr="00697E2E">
        <w:rPr>
          <w:rFonts w:asciiTheme="majorBidi" w:hAnsiTheme="majorBidi" w:cstheme="majorBidi"/>
          <w:i/>
          <w:color w:val="000000" w:themeColor="text1"/>
          <w:sz w:val="24"/>
          <w:szCs w:val="24"/>
        </w:rPr>
        <w:t>by product</w:t>
      </w:r>
      <w:r w:rsidRPr="00697E2E">
        <w:rPr>
          <w:rFonts w:asciiTheme="majorBidi" w:hAnsiTheme="majorBidi" w:cstheme="majorBidi"/>
          <w:color w:val="000000" w:themeColor="text1"/>
          <w:sz w:val="24"/>
          <w:szCs w:val="24"/>
        </w:rPr>
        <w:t>.</w:t>
      </w:r>
      <w:proofErr w:type="gramEnd"/>
      <w:r w:rsidRPr="00697E2E">
        <w:rPr>
          <w:rFonts w:asciiTheme="majorBidi" w:hAnsiTheme="majorBidi" w:cstheme="majorBidi"/>
          <w:color w:val="000000" w:themeColor="text1"/>
          <w:sz w:val="24"/>
          <w:szCs w:val="24"/>
        </w:rPr>
        <w:t xml:space="preserve"> </w:t>
      </w:r>
    </w:p>
    <w:p w:rsidR="00697E2E" w:rsidRPr="00697E2E" w:rsidRDefault="00697E2E" w:rsidP="006E6468">
      <w:pPr>
        <w:tabs>
          <w:tab w:val="left" w:pos="360"/>
        </w:tabs>
        <w:spacing w:after="0" w:line="480" w:lineRule="auto"/>
        <w:jc w:val="both"/>
        <w:rPr>
          <w:rFonts w:asciiTheme="majorBidi" w:hAnsiTheme="majorBidi" w:cstheme="majorBidi"/>
          <w:sz w:val="24"/>
          <w:szCs w:val="24"/>
        </w:rPr>
      </w:pPr>
      <w:r w:rsidRPr="00697E2E">
        <w:rPr>
          <w:rFonts w:asciiTheme="majorBidi" w:hAnsiTheme="majorBidi" w:cstheme="majorBidi"/>
          <w:color w:val="000000" w:themeColor="text1"/>
          <w:sz w:val="24"/>
          <w:szCs w:val="24"/>
        </w:rPr>
        <w:tab/>
      </w:r>
      <w:r w:rsidRPr="00697E2E">
        <w:rPr>
          <w:rFonts w:asciiTheme="majorBidi" w:hAnsiTheme="majorBidi" w:cstheme="majorBidi"/>
          <w:sz w:val="24"/>
          <w:szCs w:val="24"/>
        </w:rPr>
        <w:t xml:space="preserve">Dalam proses pengolahan biji kopi kehilangan air paling banyak terjadi pada pengeringan dan penyangraian. Kadar air biji kopi yang dilakukan </w:t>
      </w:r>
      <w:r w:rsidR="00E3171E">
        <w:rPr>
          <w:rFonts w:asciiTheme="majorBidi" w:hAnsiTheme="majorBidi" w:cstheme="majorBidi"/>
          <w:sz w:val="24"/>
          <w:szCs w:val="24"/>
        </w:rPr>
        <w:t xml:space="preserve">fermentasi pada suhu </w:t>
      </w:r>
      <w:r w:rsidR="00614CAE">
        <w:rPr>
          <w:rFonts w:asciiTheme="majorBidi" w:hAnsiTheme="majorBidi" w:cstheme="majorBidi"/>
          <w:sz w:val="24"/>
          <w:szCs w:val="24"/>
        </w:rPr>
        <w:t>28</w:t>
      </w:r>
      <w:r w:rsidRPr="00697E2E">
        <w:rPr>
          <w:rFonts w:asciiTheme="majorBidi" w:hAnsiTheme="majorBidi" w:cstheme="majorBidi"/>
          <w:sz w:val="24"/>
          <w:szCs w:val="24"/>
        </w:rPr>
        <w:sym w:font="Symbol" w:char="F0B0"/>
      </w:r>
      <w:r w:rsidRPr="00697E2E">
        <w:rPr>
          <w:rFonts w:asciiTheme="majorBidi" w:hAnsiTheme="majorBidi" w:cstheme="majorBidi"/>
          <w:sz w:val="24"/>
          <w:szCs w:val="24"/>
        </w:rPr>
        <w:t xml:space="preserve">C tanpa penambahan koji dan penambahan koji dengan konsentrasi 1%, 2% dan 3% memberikan kadar air biji kopi lebih tinggi dari pada biji kopi yang difermentasi pada suhu </w:t>
      </w:r>
      <w:r w:rsidR="00744D4F">
        <w:rPr>
          <w:rFonts w:asciiTheme="majorBidi" w:hAnsiTheme="majorBidi" w:cstheme="majorBidi"/>
          <w:sz w:val="24"/>
          <w:szCs w:val="24"/>
        </w:rPr>
        <w:t>30</w:t>
      </w:r>
      <w:r w:rsidRPr="00697E2E">
        <w:rPr>
          <w:rFonts w:asciiTheme="majorBidi" w:hAnsiTheme="majorBidi" w:cstheme="majorBidi"/>
          <w:sz w:val="24"/>
          <w:szCs w:val="24"/>
        </w:rPr>
        <w:sym w:font="Symbol" w:char="F0B0"/>
      </w:r>
      <w:r w:rsidRPr="00697E2E">
        <w:rPr>
          <w:rFonts w:asciiTheme="majorBidi" w:hAnsiTheme="majorBidi" w:cstheme="majorBidi"/>
          <w:sz w:val="24"/>
          <w:szCs w:val="24"/>
        </w:rPr>
        <w:t>C</w:t>
      </w:r>
      <w:r w:rsidR="00744D4F">
        <w:rPr>
          <w:rFonts w:asciiTheme="majorBidi" w:hAnsiTheme="majorBidi" w:cstheme="majorBidi"/>
          <w:sz w:val="24"/>
          <w:szCs w:val="24"/>
        </w:rPr>
        <w:t>, 32</w:t>
      </w:r>
      <w:r w:rsidR="00744D4F" w:rsidRPr="00697E2E">
        <w:rPr>
          <w:rFonts w:asciiTheme="majorBidi" w:hAnsiTheme="majorBidi" w:cstheme="majorBidi"/>
          <w:sz w:val="24"/>
          <w:szCs w:val="24"/>
        </w:rPr>
        <w:sym w:font="Symbol" w:char="F0B0"/>
      </w:r>
      <w:r w:rsidR="00744D4F" w:rsidRPr="00697E2E">
        <w:rPr>
          <w:rFonts w:asciiTheme="majorBidi" w:hAnsiTheme="majorBidi" w:cstheme="majorBidi"/>
          <w:sz w:val="24"/>
          <w:szCs w:val="24"/>
        </w:rPr>
        <w:t>C</w:t>
      </w:r>
      <w:r w:rsidR="00A674AB">
        <w:rPr>
          <w:rFonts w:asciiTheme="majorBidi" w:hAnsiTheme="majorBidi" w:cstheme="majorBidi"/>
          <w:sz w:val="24"/>
          <w:szCs w:val="24"/>
        </w:rPr>
        <w:t xml:space="preserve"> dan 34</w:t>
      </w:r>
      <w:r w:rsidRPr="00697E2E">
        <w:rPr>
          <w:rFonts w:asciiTheme="majorBidi" w:hAnsiTheme="majorBidi" w:cstheme="majorBidi"/>
          <w:sz w:val="24"/>
          <w:szCs w:val="24"/>
        </w:rPr>
        <w:sym w:font="Symbol" w:char="F0B0"/>
      </w:r>
      <w:r w:rsidRPr="00697E2E">
        <w:rPr>
          <w:rFonts w:asciiTheme="majorBidi" w:hAnsiTheme="majorBidi" w:cstheme="majorBidi"/>
          <w:sz w:val="24"/>
          <w:szCs w:val="24"/>
        </w:rPr>
        <w:t xml:space="preserve">C setelah biji kopi dikeringkan. Hal ini dipengaruhi oleh konsentrasi koji, semakin banyak koji yang ditambahkan pada fermentasi </w:t>
      </w:r>
      <w:proofErr w:type="gramStart"/>
      <w:r w:rsidRPr="00697E2E">
        <w:rPr>
          <w:rFonts w:asciiTheme="majorBidi" w:hAnsiTheme="majorBidi" w:cstheme="majorBidi"/>
          <w:sz w:val="24"/>
          <w:szCs w:val="24"/>
        </w:rPr>
        <w:t>akan</w:t>
      </w:r>
      <w:proofErr w:type="gramEnd"/>
      <w:r w:rsidRPr="00697E2E">
        <w:rPr>
          <w:rFonts w:asciiTheme="majorBidi" w:hAnsiTheme="majorBidi" w:cstheme="majorBidi"/>
          <w:sz w:val="24"/>
          <w:szCs w:val="24"/>
        </w:rPr>
        <w:t xml:space="preserve"> memproduksi enzim yang banyak pula sehingga semakin banyak komponen-komponen yang terdapat di dalam biji kopi yang diuraikan selain menghasilkan produk utama juga dihasilkan produk samping yaitu berupa </w:t>
      </w:r>
      <w:r w:rsidRPr="00697E2E">
        <w:rPr>
          <w:rFonts w:asciiTheme="majorBidi" w:hAnsiTheme="majorBidi" w:cstheme="majorBidi"/>
          <w:sz w:val="24"/>
          <w:szCs w:val="24"/>
        </w:rPr>
        <w:lastRenderedPageBreak/>
        <w:t xml:space="preserve">air. Pada suhu </w:t>
      </w:r>
      <w:r w:rsidR="002404EA">
        <w:rPr>
          <w:rFonts w:asciiTheme="majorBidi" w:hAnsiTheme="majorBidi" w:cstheme="majorBidi"/>
          <w:sz w:val="24"/>
          <w:szCs w:val="24"/>
        </w:rPr>
        <w:t>28</w:t>
      </w:r>
      <w:r w:rsidR="002404EA" w:rsidRPr="00697E2E">
        <w:rPr>
          <w:rFonts w:asciiTheme="majorBidi" w:hAnsiTheme="majorBidi" w:cstheme="majorBidi"/>
          <w:sz w:val="24"/>
          <w:szCs w:val="24"/>
        </w:rPr>
        <w:sym w:font="Symbol" w:char="F0B0"/>
      </w:r>
      <w:r w:rsidR="002404EA" w:rsidRPr="00697E2E">
        <w:rPr>
          <w:rFonts w:asciiTheme="majorBidi" w:hAnsiTheme="majorBidi" w:cstheme="majorBidi"/>
          <w:sz w:val="24"/>
          <w:szCs w:val="24"/>
        </w:rPr>
        <w:t xml:space="preserve">C </w:t>
      </w:r>
      <w:r w:rsidRPr="00697E2E">
        <w:rPr>
          <w:rFonts w:asciiTheme="majorBidi" w:hAnsiTheme="majorBidi" w:cstheme="majorBidi"/>
          <w:sz w:val="24"/>
          <w:szCs w:val="24"/>
        </w:rPr>
        <w:t xml:space="preserve">pertumbuhan </w:t>
      </w:r>
      <w:r w:rsidR="004D2DF3" w:rsidRPr="005C4CFA">
        <w:rPr>
          <w:rFonts w:asciiTheme="majorBidi" w:hAnsiTheme="majorBidi" w:cstheme="majorBidi"/>
          <w:i/>
          <w:sz w:val="24"/>
          <w:szCs w:val="24"/>
        </w:rPr>
        <w:t>Saccharomyces cereviseae var Ellipsoideus</w:t>
      </w:r>
      <w:r w:rsidR="004D2DF3" w:rsidRPr="00697E2E">
        <w:rPr>
          <w:rFonts w:asciiTheme="majorBidi" w:hAnsiTheme="majorBidi" w:cstheme="majorBidi"/>
          <w:sz w:val="24"/>
          <w:szCs w:val="24"/>
        </w:rPr>
        <w:t xml:space="preserve"> </w:t>
      </w:r>
      <w:r w:rsidRPr="00697E2E">
        <w:rPr>
          <w:rFonts w:asciiTheme="majorBidi" w:hAnsiTheme="majorBidi" w:cstheme="majorBidi"/>
          <w:sz w:val="24"/>
          <w:szCs w:val="24"/>
        </w:rPr>
        <w:t xml:space="preserve">tidak optimum sehingga enzim yang dihasilkan lebih sedikit, hal ini </w:t>
      </w:r>
      <w:r w:rsidR="006E6468">
        <w:rPr>
          <w:rFonts w:asciiTheme="majorBidi" w:hAnsiTheme="majorBidi" w:cstheme="majorBidi"/>
          <w:sz w:val="24"/>
          <w:szCs w:val="24"/>
        </w:rPr>
        <w:t>menyebabkan</w:t>
      </w:r>
      <w:r w:rsidRPr="00697E2E">
        <w:rPr>
          <w:rFonts w:asciiTheme="majorBidi" w:hAnsiTheme="majorBidi" w:cstheme="majorBidi"/>
          <w:sz w:val="24"/>
          <w:szCs w:val="24"/>
        </w:rPr>
        <w:t xml:space="preserve"> penguraian komponen-komponen yang terdapat di dalam biji kopi lebih sedikit. Keadaan ini mengakibatkan air yang </w:t>
      </w:r>
      <w:r w:rsidR="006E6468">
        <w:rPr>
          <w:rFonts w:asciiTheme="majorBidi" w:hAnsiTheme="majorBidi" w:cstheme="majorBidi"/>
          <w:sz w:val="24"/>
          <w:szCs w:val="24"/>
        </w:rPr>
        <w:t>dibebaskan hasil dari metabolime</w:t>
      </w:r>
      <w:r w:rsidRPr="00697E2E">
        <w:rPr>
          <w:rFonts w:asciiTheme="majorBidi" w:hAnsiTheme="majorBidi" w:cstheme="majorBidi"/>
          <w:sz w:val="24"/>
          <w:szCs w:val="24"/>
        </w:rPr>
        <w:t xml:space="preserve"> tersebut juga semakin berkurang tetapi air yang terikat di dalam biji kopi masih banyak, sehingga pada saat dikeringkan air di dala</w:t>
      </w:r>
      <w:r w:rsidR="00A74AEF">
        <w:rPr>
          <w:rFonts w:asciiTheme="majorBidi" w:hAnsiTheme="majorBidi" w:cstheme="majorBidi"/>
          <w:sz w:val="24"/>
          <w:szCs w:val="24"/>
        </w:rPr>
        <w:t>m biji kopi kurang teruapkan di</w:t>
      </w:r>
      <w:r w:rsidRPr="00697E2E">
        <w:rPr>
          <w:rFonts w:asciiTheme="majorBidi" w:hAnsiTheme="majorBidi" w:cstheme="majorBidi"/>
          <w:sz w:val="24"/>
          <w:szCs w:val="24"/>
        </w:rPr>
        <w:t xml:space="preserve">bandingkan dengan fermentasi pada suhu </w:t>
      </w:r>
      <w:r w:rsidR="00C52BF2">
        <w:rPr>
          <w:rFonts w:asciiTheme="majorBidi" w:hAnsiTheme="majorBidi" w:cstheme="majorBidi"/>
          <w:sz w:val="24"/>
          <w:szCs w:val="24"/>
        </w:rPr>
        <w:t>30</w:t>
      </w:r>
      <w:r w:rsidR="00C52BF2" w:rsidRPr="00697E2E">
        <w:rPr>
          <w:rFonts w:asciiTheme="majorBidi" w:hAnsiTheme="majorBidi" w:cstheme="majorBidi"/>
          <w:sz w:val="24"/>
          <w:szCs w:val="24"/>
        </w:rPr>
        <w:sym w:font="Symbol" w:char="F0B0"/>
      </w:r>
      <w:r w:rsidR="00C52BF2" w:rsidRPr="00697E2E">
        <w:rPr>
          <w:rFonts w:asciiTheme="majorBidi" w:hAnsiTheme="majorBidi" w:cstheme="majorBidi"/>
          <w:sz w:val="24"/>
          <w:szCs w:val="24"/>
        </w:rPr>
        <w:t>C</w:t>
      </w:r>
      <w:r w:rsidR="00C52BF2">
        <w:rPr>
          <w:rFonts w:asciiTheme="majorBidi" w:hAnsiTheme="majorBidi" w:cstheme="majorBidi"/>
          <w:sz w:val="24"/>
          <w:szCs w:val="24"/>
        </w:rPr>
        <w:t>, 32</w:t>
      </w:r>
      <w:r w:rsidR="00C52BF2" w:rsidRPr="00697E2E">
        <w:rPr>
          <w:rFonts w:asciiTheme="majorBidi" w:hAnsiTheme="majorBidi" w:cstheme="majorBidi"/>
          <w:sz w:val="24"/>
          <w:szCs w:val="24"/>
        </w:rPr>
        <w:sym w:font="Symbol" w:char="F0B0"/>
      </w:r>
      <w:r w:rsidR="00C52BF2" w:rsidRPr="00697E2E">
        <w:rPr>
          <w:rFonts w:asciiTheme="majorBidi" w:hAnsiTheme="majorBidi" w:cstheme="majorBidi"/>
          <w:sz w:val="24"/>
          <w:szCs w:val="24"/>
        </w:rPr>
        <w:t>C</w:t>
      </w:r>
      <w:r w:rsidR="00C52BF2">
        <w:rPr>
          <w:rFonts w:asciiTheme="majorBidi" w:hAnsiTheme="majorBidi" w:cstheme="majorBidi"/>
          <w:sz w:val="24"/>
          <w:szCs w:val="24"/>
        </w:rPr>
        <w:t xml:space="preserve"> dan 34</w:t>
      </w:r>
      <w:r w:rsidR="00C52BF2" w:rsidRPr="00697E2E">
        <w:rPr>
          <w:rFonts w:asciiTheme="majorBidi" w:hAnsiTheme="majorBidi" w:cstheme="majorBidi"/>
          <w:sz w:val="24"/>
          <w:szCs w:val="24"/>
        </w:rPr>
        <w:sym w:font="Symbol" w:char="F0B0"/>
      </w:r>
      <w:r w:rsidR="00C52BF2" w:rsidRPr="00697E2E">
        <w:rPr>
          <w:rFonts w:asciiTheme="majorBidi" w:hAnsiTheme="majorBidi" w:cstheme="majorBidi"/>
          <w:sz w:val="24"/>
          <w:szCs w:val="24"/>
        </w:rPr>
        <w:t>C</w:t>
      </w:r>
      <w:r w:rsidRPr="00697E2E">
        <w:rPr>
          <w:rFonts w:asciiTheme="majorBidi" w:hAnsiTheme="majorBidi" w:cstheme="majorBidi"/>
          <w:sz w:val="24"/>
          <w:szCs w:val="24"/>
        </w:rPr>
        <w:t>.</w:t>
      </w:r>
    </w:p>
    <w:p w:rsidR="00697E2E" w:rsidRDefault="00697E2E" w:rsidP="008F6B38">
      <w:pPr>
        <w:pStyle w:val="ListParagraph"/>
        <w:autoSpaceDE w:val="0"/>
        <w:autoSpaceDN w:val="0"/>
        <w:adjustRightInd w:val="0"/>
        <w:spacing w:after="0" w:line="480" w:lineRule="auto"/>
        <w:ind w:left="0" w:firstLine="360"/>
        <w:jc w:val="both"/>
        <w:rPr>
          <w:rFonts w:asciiTheme="majorBidi" w:hAnsiTheme="majorBidi" w:cstheme="majorBidi"/>
          <w:sz w:val="24"/>
          <w:szCs w:val="24"/>
        </w:rPr>
      </w:pPr>
      <w:r w:rsidRPr="00697E2E">
        <w:rPr>
          <w:rFonts w:asciiTheme="majorBidi" w:hAnsiTheme="majorBidi" w:cstheme="majorBidi"/>
          <w:sz w:val="24"/>
          <w:szCs w:val="24"/>
          <w:lang w:val="id-ID"/>
        </w:rPr>
        <w:t xml:space="preserve">Perlakuan </w:t>
      </w:r>
      <w:r w:rsidRPr="00697E2E">
        <w:rPr>
          <w:rFonts w:asciiTheme="majorBidi" w:hAnsiTheme="majorBidi" w:cstheme="majorBidi"/>
          <w:sz w:val="24"/>
          <w:szCs w:val="24"/>
        </w:rPr>
        <w:t xml:space="preserve">pengaruh konsentrasi koji </w:t>
      </w:r>
      <w:r w:rsidR="00153FD7" w:rsidRPr="005C4CFA">
        <w:rPr>
          <w:rFonts w:asciiTheme="majorBidi" w:hAnsiTheme="majorBidi" w:cstheme="majorBidi"/>
          <w:i/>
          <w:sz w:val="24"/>
          <w:szCs w:val="24"/>
        </w:rPr>
        <w:t>Saccharomyces cereviseae var Ellipsoideus</w:t>
      </w:r>
      <w:r w:rsidR="00153FD7" w:rsidRPr="00697E2E">
        <w:rPr>
          <w:rFonts w:asciiTheme="majorBidi" w:hAnsiTheme="majorBidi" w:cstheme="majorBidi"/>
          <w:sz w:val="24"/>
          <w:szCs w:val="24"/>
          <w:lang w:val="id-ID"/>
        </w:rPr>
        <w:t xml:space="preserve"> </w:t>
      </w:r>
      <w:r w:rsidRPr="00697E2E">
        <w:rPr>
          <w:rFonts w:asciiTheme="majorBidi" w:hAnsiTheme="majorBidi" w:cstheme="majorBidi"/>
          <w:sz w:val="24"/>
          <w:szCs w:val="24"/>
          <w:lang w:val="id-ID"/>
        </w:rPr>
        <w:t xml:space="preserve">yang berbeda dengan suhu fermentasi yang sama terhadap </w:t>
      </w:r>
      <w:r w:rsidRPr="00697E2E">
        <w:rPr>
          <w:rFonts w:asciiTheme="majorBidi" w:hAnsiTheme="majorBidi" w:cstheme="majorBidi"/>
          <w:sz w:val="24"/>
          <w:szCs w:val="24"/>
        </w:rPr>
        <w:t>perubahan</w:t>
      </w:r>
      <w:r w:rsidRPr="00697E2E">
        <w:rPr>
          <w:rFonts w:asciiTheme="majorBidi" w:hAnsiTheme="majorBidi" w:cstheme="majorBidi"/>
          <w:sz w:val="24"/>
          <w:szCs w:val="24"/>
          <w:lang w:val="id-ID"/>
        </w:rPr>
        <w:t xml:space="preserve"> kadar </w:t>
      </w:r>
      <w:r w:rsidRPr="00697E2E">
        <w:rPr>
          <w:rFonts w:asciiTheme="majorBidi" w:hAnsiTheme="majorBidi" w:cstheme="majorBidi"/>
          <w:sz w:val="24"/>
          <w:szCs w:val="24"/>
        </w:rPr>
        <w:t xml:space="preserve">air biji kopi varietas Robusta dapat dilihat pada Gambar </w:t>
      </w:r>
      <w:r w:rsidR="008F6B38">
        <w:rPr>
          <w:rFonts w:asciiTheme="majorBidi" w:hAnsiTheme="majorBidi" w:cstheme="majorBidi"/>
          <w:sz w:val="24"/>
          <w:szCs w:val="24"/>
        </w:rPr>
        <w:t>7</w:t>
      </w:r>
      <w:r w:rsidRPr="00697E2E">
        <w:rPr>
          <w:rFonts w:asciiTheme="majorBidi" w:hAnsiTheme="majorBidi" w:cstheme="majorBidi"/>
          <w:sz w:val="24"/>
          <w:szCs w:val="24"/>
        </w:rPr>
        <w:t>.</w:t>
      </w:r>
    </w:p>
    <w:p w:rsidR="00995C0B" w:rsidRPr="00995C0B" w:rsidRDefault="00995C0B" w:rsidP="00995C0B">
      <w:pPr>
        <w:pStyle w:val="ListParagraph"/>
        <w:autoSpaceDE w:val="0"/>
        <w:autoSpaceDN w:val="0"/>
        <w:adjustRightInd w:val="0"/>
        <w:spacing w:after="0" w:line="480" w:lineRule="auto"/>
        <w:ind w:left="0"/>
        <w:jc w:val="both"/>
        <w:rPr>
          <w:rFonts w:asciiTheme="majorBidi" w:hAnsiTheme="majorBidi" w:cstheme="majorBidi"/>
          <w:sz w:val="24"/>
          <w:szCs w:val="24"/>
        </w:rPr>
      </w:pPr>
      <w:r w:rsidRPr="00995C0B">
        <w:rPr>
          <w:rFonts w:asciiTheme="majorBidi" w:hAnsiTheme="majorBidi" w:cstheme="majorBidi"/>
          <w:noProof/>
          <w:sz w:val="24"/>
          <w:szCs w:val="24"/>
        </w:rPr>
        <w:drawing>
          <wp:inline distT="0" distB="0" distL="0" distR="0">
            <wp:extent cx="5012163" cy="3200400"/>
            <wp:effectExtent l="19050" t="0" r="17037" b="0"/>
            <wp:docPr id="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3BFD" w:rsidRDefault="00743BFD" w:rsidP="008F6B38">
      <w:pPr>
        <w:spacing w:after="0" w:line="240" w:lineRule="auto"/>
        <w:jc w:val="center"/>
        <w:rPr>
          <w:rFonts w:ascii="Times New Roman" w:hAnsi="Times New Roman" w:cs="Times New Roman"/>
          <w:sz w:val="24"/>
          <w:szCs w:val="24"/>
        </w:rPr>
      </w:pPr>
      <w:proofErr w:type="gramStart"/>
      <w:r>
        <w:rPr>
          <w:rFonts w:asciiTheme="majorBidi" w:hAnsiTheme="majorBidi" w:cstheme="majorBidi"/>
          <w:sz w:val="24"/>
          <w:szCs w:val="24"/>
        </w:rPr>
        <w:t xml:space="preserve">Gambar </w:t>
      </w:r>
      <w:r w:rsidR="008F6B38">
        <w:rPr>
          <w:rFonts w:asciiTheme="majorBidi" w:hAnsiTheme="majorBidi" w:cstheme="majorBidi"/>
          <w:sz w:val="24"/>
          <w:szCs w:val="24"/>
        </w:rPr>
        <w:t>7</w:t>
      </w:r>
      <w:r w:rsidRPr="004A3544">
        <w:rPr>
          <w:rFonts w:asciiTheme="majorBidi" w:hAnsiTheme="majorBidi" w:cstheme="majorBidi"/>
          <w:sz w:val="24"/>
          <w:szCs w:val="24"/>
        </w:rPr>
        <w:t>.</w:t>
      </w:r>
      <w:proofErr w:type="gramEnd"/>
      <w:r w:rsidRPr="004A3544">
        <w:rPr>
          <w:rFonts w:asciiTheme="majorBidi" w:hAnsiTheme="majorBidi" w:cstheme="majorBidi"/>
          <w:sz w:val="24"/>
          <w:szCs w:val="24"/>
        </w:rPr>
        <w:t xml:space="preserve"> </w:t>
      </w:r>
      <w:r w:rsidRPr="007A22BB">
        <w:rPr>
          <w:rFonts w:ascii="Times New Roman" w:hAnsi="Times New Roman" w:cs="Times New Roman"/>
          <w:sz w:val="24"/>
          <w:szCs w:val="24"/>
        </w:rPr>
        <w:t xml:space="preserve">Regresi Linear Pengaruh </w:t>
      </w:r>
      <w:r w:rsidRPr="004A3544">
        <w:rPr>
          <w:rFonts w:asciiTheme="majorBidi" w:hAnsiTheme="majorBidi" w:cstheme="majorBidi"/>
          <w:sz w:val="24"/>
          <w:szCs w:val="24"/>
        </w:rPr>
        <w:t xml:space="preserve">Konsentrasi Koji </w:t>
      </w:r>
      <w:r w:rsidRPr="007A22BB">
        <w:rPr>
          <w:rFonts w:ascii="Times New Roman" w:hAnsi="Times New Roman" w:cs="Times New Roman"/>
          <w:sz w:val="24"/>
          <w:szCs w:val="24"/>
        </w:rPr>
        <w:t xml:space="preserve">Terhadap Kadar </w:t>
      </w:r>
      <w:r w:rsidR="00077DBB">
        <w:rPr>
          <w:rFonts w:ascii="Times New Roman" w:hAnsi="Times New Roman" w:cs="Times New Roman"/>
          <w:sz w:val="24"/>
          <w:szCs w:val="24"/>
        </w:rPr>
        <w:t>Air Biji</w:t>
      </w:r>
      <w:r w:rsidRPr="007A22BB">
        <w:rPr>
          <w:rFonts w:ascii="Times New Roman" w:hAnsi="Times New Roman" w:cs="Times New Roman"/>
          <w:sz w:val="24"/>
          <w:szCs w:val="24"/>
        </w:rPr>
        <w:t xml:space="preserve"> Kopi Varietas Robusta Setelah Fermentasi</w:t>
      </w:r>
    </w:p>
    <w:p w:rsidR="00BF4714" w:rsidRDefault="00EE1D8A" w:rsidP="00AA7123">
      <w:pPr>
        <w:pStyle w:val="Default"/>
        <w:spacing w:before="240" w:line="480" w:lineRule="auto"/>
        <w:ind w:firstLine="360"/>
        <w:jc w:val="both"/>
        <w:rPr>
          <w:rFonts w:asciiTheme="majorBidi" w:hAnsiTheme="majorBidi" w:cstheme="majorBidi"/>
        </w:rPr>
      </w:pPr>
      <w:r w:rsidRPr="005E4160">
        <w:rPr>
          <w:color w:val="000000" w:themeColor="text1"/>
        </w:rPr>
        <w:lastRenderedPageBreak/>
        <w:t xml:space="preserve">Berdasarkan Gambar </w:t>
      </w:r>
      <w:r>
        <w:rPr>
          <w:color w:val="000000" w:themeColor="text1"/>
        </w:rPr>
        <w:t>8</w:t>
      </w:r>
      <w:r w:rsidRPr="005E4160">
        <w:rPr>
          <w:color w:val="000000" w:themeColor="text1"/>
        </w:rPr>
        <w:t xml:space="preserve">, </w:t>
      </w:r>
      <w:r>
        <w:rPr>
          <w:color w:val="000000" w:themeColor="text1"/>
        </w:rPr>
        <w:t>menunjukkan konsentrasi koji yang ditambahkan pada proses fermentasi biji kopi yang bervariasi yaitu 0%, 1%, 2% dan 3% dengan suhu fermentasi yang sama untuk setiap konsentrasi koji memperlihatkan kadar air biji kopi berbeda untuk seluruh kombinasi perlakuan. Pada G</w:t>
      </w:r>
      <w:r w:rsidR="00CB33D8">
        <w:rPr>
          <w:color w:val="000000" w:themeColor="text1"/>
        </w:rPr>
        <w:t xml:space="preserve">ambar </w:t>
      </w:r>
      <w:r w:rsidR="00AA7123">
        <w:rPr>
          <w:color w:val="000000" w:themeColor="text1"/>
        </w:rPr>
        <w:t>7</w:t>
      </w:r>
      <w:r>
        <w:rPr>
          <w:color w:val="000000" w:themeColor="text1"/>
        </w:rPr>
        <w:t xml:space="preserve"> memperlihatkan hubungan suhu dengan konsentrasi koji pada fermentasi biji kopi terhadap </w:t>
      </w:r>
      <w:proofErr w:type="gramStart"/>
      <w:r>
        <w:rPr>
          <w:color w:val="000000" w:themeColor="text1"/>
        </w:rPr>
        <w:t>kadar</w:t>
      </w:r>
      <w:proofErr w:type="gramEnd"/>
      <w:r>
        <w:rPr>
          <w:color w:val="000000" w:themeColor="text1"/>
        </w:rPr>
        <w:t xml:space="preserve"> air biji kopi setelah fermentasi dan dikeringkan. </w:t>
      </w:r>
      <w:proofErr w:type="gramStart"/>
      <w:r>
        <w:rPr>
          <w:color w:val="000000" w:themeColor="text1"/>
        </w:rPr>
        <w:t xml:space="preserve">Nilai koefisien korelasi untuk masing-masing perlakuan suhu fermentasi dan konsentrasi koji yang digunakan pada fermentasi biji kopi dapat dilihat pada Tabel </w:t>
      </w:r>
      <w:r w:rsidR="00AA7123">
        <w:rPr>
          <w:color w:val="000000" w:themeColor="text1"/>
        </w:rPr>
        <w:t>10</w:t>
      </w:r>
      <w:r>
        <w:rPr>
          <w:color w:val="000000" w:themeColor="text1"/>
        </w:rPr>
        <w:t>.</w:t>
      </w:r>
      <w:proofErr w:type="gramEnd"/>
    </w:p>
    <w:p w:rsidR="00EE1D8A" w:rsidRPr="00714EF5" w:rsidRDefault="00EE1D8A" w:rsidP="00AA7123">
      <w:pPr>
        <w:pStyle w:val="BodyText2"/>
        <w:spacing w:line="240" w:lineRule="auto"/>
        <w:rPr>
          <w:color w:val="000000" w:themeColor="text1"/>
          <w:lang w:val="en-US"/>
        </w:rPr>
      </w:pPr>
      <w:r>
        <w:rPr>
          <w:color w:val="000000" w:themeColor="text1"/>
        </w:rPr>
        <w:t xml:space="preserve">Tabel </w:t>
      </w:r>
      <w:r w:rsidR="00AA7123">
        <w:rPr>
          <w:color w:val="000000" w:themeColor="text1"/>
          <w:lang w:val="en-US"/>
        </w:rPr>
        <w:t>10</w:t>
      </w:r>
      <w:r>
        <w:rPr>
          <w:color w:val="000000" w:themeColor="text1"/>
        </w:rPr>
        <w:t xml:space="preserve">. Pengaruh </w:t>
      </w:r>
      <w:r>
        <w:rPr>
          <w:color w:val="000000" w:themeColor="text1"/>
          <w:lang w:val="en-US"/>
        </w:rPr>
        <w:t>Konsentrasi Koji</w:t>
      </w:r>
      <w:r>
        <w:rPr>
          <w:color w:val="000000" w:themeColor="text1"/>
        </w:rPr>
        <w:t xml:space="preserve"> Terhadap Nilai Koefisien Korelasi</w:t>
      </w:r>
    </w:p>
    <w:tbl>
      <w:tblPr>
        <w:tblpPr w:leftFromText="180" w:rightFromText="180" w:vertAnchor="text" w:horzAnchor="margin" w:tblpY="140"/>
        <w:tblW w:w="8156" w:type="dxa"/>
        <w:tblLook w:val="04A0"/>
      </w:tblPr>
      <w:tblGrid>
        <w:gridCol w:w="1908"/>
        <w:gridCol w:w="3728"/>
        <w:gridCol w:w="2520"/>
      </w:tblGrid>
      <w:tr w:rsidR="00EE1D8A" w:rsidRPr="00B318DD" w:rsidTr="006B5685">
        <w:trPr>
          <w:trHeight w:val="72"/>
        </w:trPr>
        <w:tc>
          <w:tcPr>
            <w:tcW w:w="1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D8A" w:rsidRPr="000E7D58" w:rsidRDefault="00EE1D8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Suhu Fermentasi</w:t>
            </w:r>
          </w:p>
        </w:tc>
        <w:tc>
          <w:tcPr>
            <w:tcW w:w="3728" w:type="dxa"/>
            <w:tcBorders>
              <w:top w:val="single" w:sz="4" w:space="0" w:color="auto"/>
              <w:left w:val="nil"/>
              <w:bottom w:val="single" w:sz="4" w:space="0" w:color="auto"/>
              <w:right w:val="single" w:sz="4" w:space="0" w:color="auto"/>
            </w:tcBorders>
            <w:shd w:val="clear" w:color="auto" w:fill="auto"/>
            <w:noWrap/>
            <w:vAlign w:val="center"/>
            <w:hideMark/>
          </w:tcPr>
          <w:p w:rsidR="00EE1D8A" w:rsidRPr="000E7D58" w:rsidRDefault="00EE1D8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Konsentrasi Koji </w:t>
            </w:r>
            <w:r w:rsidRPr="005C4CFA">
              <w:rPr>
                <w:rFonts w:asciiTheme="majorBidi" w:hAnsiTheme="majorBidi" w:cstheme="majorBidi"/>
                <w:i/>
                <w:sz w:val="24"/>
                <w:szCs w:val="24"/>
              </w:rPr>
              <w:t xml:space="preserve"> Saccharomyces cereviseae var Ellipsoideus</w:t>
            </w:r>
          </w:p>
        </w:tc>
        <w:tc>
          <w:tcPr>
            <w:tcW w:w="2520" w:type="dxa"/>
            <w:tcBorders>
              <w:top w:val="single" w:sz="4" w:space="0" w:color="auto"/>
              <w:left w:val="nil"/>
              <w:bottom w:val="single" w:sz="4" w:space="0" w:color="auto"/>
              <w:right w:val="single" w:sz="4" w:space="0" w:color="auto"/>
            </w:tcBorders>
            <w:shd w:val="clear" w:color="auto" w:fill="auto"/>
            <w:vAlign w:val="center"/>
          </w:tcPr>
          <w:p w:rsidR="00EE1D8A" w:rsidRPr="000E7D58" w:rsidRDefault="00EE1D8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Nilai r</w:t>
            </w:r>
          </w:p>
        </w:tc>
      </w:tr>
      <w:tr w:rsidR="00EE1D8A" w:rsidRPr="000E7D58" w:rsidTr="006B5685">
        <w:trPr>
          <w:trHeight w:val="350"/>
        </w:trPr>
        <w:tc>
          <w:tcPr>
            <w:tcW w:w="1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D8A" w:rsidRPr="00862FE1" w:rsidRDefault="00EE1D8A" w:rsidP="006B5685">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single" w:sz="4" w:space="0" w:color="auto"/>
              <w:left w:val="nil"/>
              <w:bottom w:val="single" w:sz="4" w:space="0" w:color="auto"/>
              <w:right w:val="single" w:sz="4" w:space="0" w:color="auto"/>
            </w:tcBorders>
            <w:shd w:val="clear" w:color="auto" w:fill="auto"/>
            <w:noWrap/>
            <w:vAlign w:val="center"/>
            <w:hideMark/>
          </w:tcPr>
          <w:p w:rsidR="00EE1D8A" w:rsidRDefault="00EE1D8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EE1D8A" w:rsidRDefault="00EE1D8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EE1D8A" w:rsidRDefault="00EE1D8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EE1D8A" w:rsidRPr="000E7D58" w:rsidRDefault="00EE1D8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EE1D8A" w:rsidRPr="004F5BFE" w:rsidRDefault="00AA3280" w:rsidP="00AA3280">
            <w:pPr>
              <w:jc w:val="center"/>
            </w:pPr>
            <w:r>
              <w:rPr>
                <w:rFonts w:asciiTheme="majorBidi" w:hAnsiTheme="majorBidi" w:cstheme="majorBidi"/>
                <w:sz w:val="24"/>
                <w:szCs w:val="24"/>
              </w:rPr>
              <w:t>- 0,725</w:t>
            </w:r>
          </w:p>
        </w:tc>
      </w:tr>
      <w:tr w:rsidR="00EE1D8A" w:rsidRPr="000E7D58" w:rsidTr="006B5685">
        <w:trPr>
          <w:trHeight w:val="350"/>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EE1D8A" w:rsidRPr="00862FE1" w:rsidRDefault="00EE1D8A" w:rsidP="006B5685">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nil"/>
              <w:left w:val="nil"/>
              <w:bottom w:val="single" w:sz="4" w:space="0" w:color="auto"/>
              <w:right w:val="single" w:sz="4" w:space="0" w:color="auto"/>
            </w:tcBorders>
            <w:shd w:val="clear" w:color="auto" w:fill="auto"/>
            <w:noWrap/>
            <w:vAlign w:val="center"/>
            <w:hideMark/>
          </w:tcPr>
          <w:p w:rsidR="00EE1D8A" w:rsidRDefault="00EE1D8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EE1D8A" w:rsidRDefault="00EE1D8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EE1D8A" w:rsidRDefault="00EE1D8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EE1D8A" w:rsidRPr="000E7D58" w:rsidRDefault="00EE1D8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nil"/>
              <w:left w:val="nil"/>
              <w:bottom w:val="single" w:sz="4" w:space="0" w:color="auto"/>
              <w:right w:val="single" w:sz="4" w:space="0" w:color="auto"/>
            </w:tcBorders>
            <w:shd w:val="clear" w:color="auto" w:fill="auto"/>
            <w:noWrap/>
            <w:vAlign w:val="center"/>
            <w:hideMark/>
          </w:tcPr>
          <w:p w:rsidR="00EE1D8A" w:rsidRPr="004F5BFE" w:rsidRDefault="00AA3280" w:rsidP="00AA3280">
            <w:pPr>
              <w:jc w:val="center"/>
            </w:pPr>
            <w:r>
              <w:rPr>
                <w:rFonts w:asciiTheme="majorBidi" w:hAnsiTheme="majorBidi" w:cstheme="majorBidi"/>
                <w:sz w:val="24"/>
                <w:szCs w:val="24"/>
              </w:rPr>
              <w:t>- 0,739</w:t>
            </w:r>
          </w:p>
        </w:tc>
      </w:tr>
      <w:tr w:rsidR="00EE1D8A" w:rsidRPr="000E7D58" w:rsidTr="006B5685">
        <w:trPr>
          <w:trHeight w:val="350"/>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EE1D8A" w:rsidRPr="00862FE1" w:rsidRDefault="00EE1D8A" w:rsidP="006B5685">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nil"/>
              <w:left w:val="nil"/>
              <w:bottom w:val="single" w:sz="4" w:space="0" w:color="auto"/>
              <w:right w:val="single" w:sz="4" w:space="0" w:color="auto"/>
            </w:tcBorders>
            <w:shd w:val="clear" w:color="auto" w:fill="auto"/>
            <w:noWrap/>
            <w:vAlign w:val="center"/>
            <w:hideMark/>
          </w:tcPr>
          <w:p w:rsidR="00EE1D8A" w:rsidRDefault="00EE1D8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EE1D8A" w:rsidRDefault="00EE1D8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EE1D8A" w:rsidRDefault="00EE1D8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EE1D8A" w:rsidRPr="000E7D58" w:rsidRDefault="00EE1D8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nil"/>
              <w:left w:val="nil"/>
              <w:bottom w:val="single" w:sz="4" w:space="0" w:color="auto"/>
              <w:right w:val="single" w:sz="4" w:space="0" w:color="auto"/>
            </w:tcBorders>
            <w:shd w:val="clear" w:color="auto" w:fill="auto"/>
            <w:noWrap/>
            <w:vAlign w:val="center"/>
            <w:hideMark/>
          </w:tcPr>
          <w:p w:rsidR="00EE1D8A" w:rsidRPr="004F5BFE" w:rsidRDefault="00AA3280" w:rsidP="00AA3280">
            <w:pPr>
              <w:jc w:val="center"/>
            </w:pPr>
            <w:r>
              <w:rPr>
                <w:rFonts w:asciiTheme="majorBidi" w:hAnsiTheme="majorBidi" w:cstheme="majorBidi"/>
                <w:sz w:val="24"/>
                <w:szCs w:val="24"/>
              </w:rPr>
              <w:t>- 0,423</w:t>
            </w:r>
          </w:p>
        </w:tc>
      </w:tr>
      <w:tr w:rsidR="00EE1D8A" w:rsidRPr="000E7D58" w:rsidTr="006B5685">
        <w:trPr>
          <w:trHeight w:val="350"/>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EE1D8A" w:rsidRPr="00862FE1" w:rsidRDefault="00EE1D8A" w:rsidP="006B5685">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nil"/>
              <w:left w:val="nil"/>
              <w:bottom w:val="single" w:sz="4" w:space="0" w:color="auto"/>
              <w:right w:val="single" w:sz="4" w:space="0" w:color="auto"/>
            </w:tcBorders>
            <w:shd w:val="clear" w:color="auto" w:fill="auto"/>
            <w:noWrap/>
            <w:vAlign w:val="center"/>
            <w:hideMark/>
          </w:tcPr>
          <w:p w:rsidR="00EE1D8A" w:rsidRDefault="00EE1D8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EE1D8A" w:rsidRDefault="00EE1D8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EE1D8A" w:rsidRDefault="00EE1D8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EE1D8A" w:rsidRPr="000E7D58" w:rsidRDefault="00EE1D8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nil"/>
              <w:left w:val="nil"/>
              <w:bottom w:val="single" w:sz="4" w:space="0" w:color="auto"/>
              <w:right w:val="single" w:sz="4" w:space="0" w:color="auto"/>
            </w:tcBorders>
            <w:shd w:val="clear" w:color="auto" w:fill="auto"/>
            <w:noWrap/>
            <w:vAlign w:val="center"/>
            <w:hideMark/>
          </w:tcPr>
          <w:p w:rsidR="00EE1D8A" w:rsidRPr="004F5BFE" w:rsidRDefault="00AA3280" w:rsidP="00AA3280">
            <w:pPr>
              <w:jc w:val="center"/>
            </w:pPr>
            <w:r>
              <w:rPr>
                <w:rFonts w:asciiTheme="majorBidi" w:hAnsiTheme="majorBidi" w:cstheme="majorBidi"/>
                <w:sz w:val="24"/>
                <w:szCs w:val="24"/>
              </w:rPr>
              <w:t>- 0,998</w:t>
            </w:r>
          </w:p>
        </w:tc>
      </w:tr>
    </w:tbl>
    <w:p w:rsidR="00AA3280" w:rsidRDefault="00AA3280" w:rsidP="00AA7123">
      <w:pPr>
        <w:spacing w:before="240" w:after="0" w:line="480" w:lineRule="auto"/>
        <w:ind w:firstLine="360"/>
        <w:jc w:val="both"/>
        <w:rPr>
          <w:rFonts w:asciiTheme="majorBidi" w:hAnsiTheme="majorBidi" w:cstheme="majorBidi"/>
          <w:sz w:val="24"/>
          <w:szCs w:val="24"/>
        </w:rPr>
      </w:pPr>
      <w:r w:rsidRPr="00AA3280">
        <w:rPr>
          <w:rFonts w:asciiTheme="majorBidi" w:hAnsiTheme="majorBidi" w:cstheme="majorBidi"/>
          <w:color w:val="000000" w:themeColor="text1"/>
          <w:sz w:val="24"/>
          <w:szCs w:val="24"/>
        </w:rPr>
        <w:t xml:space="preserve">Perlakuan </w:t>
      </w:r>
      <w:r w:rsidR="00BE6228">
        <w:rPr>
          <w:rFonts w:asciiTheme="majorBidi" w:hAnsiTheme="majorBidi" w:cstheme="majorBidi"/>
          <w:color w:val="000000" w:themeColor="text1"/>
          <w:sz w:val="24"/>
          <w:szCs w:val="24"/>
        </w:rPr>
        <w:t>konsentra</w:t>
      </w:r>
      <w:r w:rsidRPr="00AA3280">
        <w:rPr>
          <w:rFonts w:asciiTheme="majorBidi" w:hAnsiTheme="majorBidi" w:cstheme="majorBidi"/>
          <w:color w:val="000000" w:themeColor="text1"/>
          <w:sz w:val="24"/>
          <w:szCs w:val="24"/>
        </w:rPr>
        <w:t>si koji 0%, 1%, 2% dan 3% dengan suhu fermentasi 2</w:t>
      </w:r>
      <w:r w:rsidR="007B1A18">
        <w:rPr>
          <w:rFonts w:asciiTheme="majorBidi" w:hAnsiTheme="majorBidi" w:cstheme="majorBidi"/>
          <w:color w:val="000000" w:themeColor="text1"/>
          <w:sz w:val="24"/>
          <w:szCs w:val="24"/>
        </w:rPr>
        <w:t>8</w:t>
      </w:r>
      <w:r w:rsidRPr="00AA3280">
        <w:rPr>
          <w:rFonts w:asciiTheme="majorBidi" w:hAnsiTheme="majorBidi" w:cstheme="majorBidi"/>
          <w:color w:val="000000" w:themeColor="text1"/>
          <w:sz w:val="24"/>
          <w:szCs w:val="24"/>
          <w:vertAlign w:val="superscript"/>
        </w:rPr>
        <w:t>0</w:t>
      </w:r>
      <w:r w:rsidRPr="00AA3280">
        <w:rPr>
          <w:rFonts w:asciiTheme="majorBidi" w:hAnsiTheme="majorBidi" w:cstheme="majorBidi"/>
          <w:color w:val="000000" w:themeColor="text1"/>
          <w:sz w:val="24"/>
          <w:szCs w:val="24"/>
        </w:rPr>
        <w:t xml:space="preserve">C menunjukkan nilai koefisien korelasi dari regresi linier adalah r = </w:t>
      </w:r>
      <w:r w:rsidR="00C97145">
        <w:rPr>
          <w:rFonts w:asciiTheme="majorBidi" w:hAnsiTheme="majorBidi" w:cstheme="majorBidi"/>
          <w:sz w:val="24"/>
          <w:szCs w:val="24"/>
        </w:rPr>
        <w:t>- 0,725</w:t>
      </w:r>
      <w:r w:rsidRPr="00AA3280">
        <w:rPr>
          <w:rFonts w:asciiTheme="majorBidi" w:hAnsiTheme="majorBidi" w:cstheme="majorBidi"/>
          <w:color w:val="000000" w:themeColor="text1"/>
          <w:sz w:val="24"/>
          <w:szCs w:val="24"/>
        </w:rPr>
        <w:t xml:space="preserve">. Untuk perlakuan suhu yang </w:t>
      </w:r>
      <w:proofErr w:type="gramStart"/>
      <w:r w:rsidRPr="00AA3280">
        <w:rPr>
          <w:rFonts w:asciiTheme="majorBidi" w:hAnsiTheme="majorBidi" w:cstheme="majorBidi"/>
          <w:color w:val="000000" w:themeColor="text1"/>
          <w:sz w:val="24"/>
          <w:szCs w:val="24"/>
        </w:rPr>
        <w:t>sama</w:t>
      </w:r>
      <w:proofErr w:type="gramEnd"/>
      <w:r w:rsidRPr="00AA3280">
        <w:rPr>
          <w:rFonts w:asciiTheme="majorBidi" w:hAnsiTheme="majorBidi" w:cstheme="majorBidi"/>
          <w:color w:val="000000" w:themeColor="text1"/>
          <w:sz w:val="24"/>
          <w:szCs w:val="24"/>
        </w:rPr>
        <w:t xml:space="preserve"> seperti di atas dengan konsentrasi koji yang digunakan pada fermentasi biji kopi yaitu 3</w:t>
      </w:r>
      <w:r w:rsidR="007B1A18">
        <w:rPr>
          <w:rFonts w:asciiTheme="majorBidi" w:hAnsiTheme="majorBidi" w:cstheme="majorBidi"/>
          <w:color w:val="000000" w:themeColor="text1"/>
          <w:sz w:val="24"/>
          <w:szCs w:val="24"/>
        </w:rPr>
        <w:t>0</w:t>
      </w:r>
      <w:r w:rsidRPr="00AA3280">
        <w:rPr>
          <w:rFonts w:asciiTheme="majorBidi" w:hAnsiTheme="majorBidi" w:cstheme="majorBidi"/>
          <w:color w:val="000000" w:themeColor="text1"/>
          <w:sz w:val="24"/>
          <w:szCs w:val="24"/>
          <w:vertAlign w:val="superscript"/>
        </w:rPr>
        <w:t>0</w:t>
      </w:r>
      <w:r w:rsidRPr="00AA3280">
        <w:rPr>
          <w:rFonts w:asciiTheme="majorBidi" w:hAnsiTheme="majorBidi" w:cstheme="majorBidi"/>
          <w:color w:val="000000" w:themeColor="text1"/>
          <w:sz w:val="24"/>
          <w:szCs w:val="24"/>
        </w:rPr>
        <w:t>C, 3</w:t>
      </w:r>
      <w:r w:rsidR="007B1A18">
        <w:rPr>
          <w:rFonts w:asciiTheme="majorBidi" w:hAnsiTheme="majorBidi" w:cstheme="majorBidi"/>
          <w:color w:val="000000" w:themeColor="text1"/>
          <w:sz w:val="24"/>
          <w:szCs w:val="24"/>
        </w:rPr>
        <w:t>2</w:t>
      </w:r>
      <w:r w:rsidRPr="00AA3280">
        <w:rPr>
          <w:rFonts w:asciiTheme="majorBidi" w:hAnsiTheme="majorBidi" w:cstheme="majorBidi"/>
          <w:color w:val="000000" w:themeColor="text1"/>
          <w:sz w:val="24"/>
          <w:szCs w:val="24"/>
          <w:vertAlign w:val="superscript"/>
        </w:rPr>
        <w:t>0</w:t>
      </w:r>
      <w:r w:rsidRPr="00AA3280">
        <w:rPr>
          <w:rFonts w:asciiTheme="majorBidi" w:hAnsiTheme="majorBidi" w:cstheme="majorBidi"/>
          <w:color w:val="000000" w:themeColor="text1"/>
          <w:sz w:val="24"/>
          <w:szCs w:val="24"/>
        </w:rPr>
        <w:t xml:space="preserve">C dan </w:t>
      </w:r>
      <w:r w:rsidR="007B1A18">
        <w:rPr>
          <w:rFonts w:asciiTheme="majorBidi" w:hAnsiTheme="majorBidi" w:cstheme="majorBidi"/>
          <w:color w:val="000000" w:themeColor="text1"/>
          <w:sz w:val="24"/>
          <w:szCs w:val="24"/>
        </w:rPr>
        <w:t>34</w:t>
      </w:r>
      <w:r w:rsidRPr="00AA3280">
        <w:rPr>
          <w:rFonts w:asciiTheme="majorBidi" w:hAnsiTheme="majorBidi" w:cstheme="majorBidi"/>
          <w:color w:val="000000" w:themeColor="text1"/>
          <w:sz w:val="24"/>
          <w:szCs w:val="24"/>
          <w:vertAlign w:val="superscript"/>
        </w:rPr>
        <w:t>0</w:t>
      </w:r>
      <w:r w:rsidRPr="00AA3280">
        <w:rPr>
          <w:rFonts w:asciiTheme="majorBidi" w:hAnsiTheme="majorBidi" w:cstheme="majorBidi"/>
          <w:color w:val="000000" w:themeColor="text1"/>
          <w:sz w:val="24"/>
          <w:szCs w:val="24"/>
        </w:rPr>
        <w:t xml:space="preserve">C, memperlihatkan nilai </w:t>
      </w:r>
      <w:r w:rsidRPr="00AA3280">
        <w:rPr>
          <w:rFonts w:asciiTheme="majorBidi" w:hAnsiTheme="majorBidi" w:cstheme="majorBidi"/>
          <w:color w:val="000000" w:themeColor="text1"/>
          <w:sz w:val="24"/>
          <w:szCs w:val="24"/>
        </w:rPr>
        <w:lastRenderedPageBreak/>
        <w:t xml:space="preserve">koefisien regresi linier untuk masing-masing perlakuan adalah r = </w:t>
      </w:r>
      <w:r w:rsidR="00773BC5">
        <w:rPr>
          <w:rFonts w:asciiTheme="majorBidi" w:hAnsiTheme="majorBidi" w:cstheme="majorBidi"/>
          <w:sz w:val="24"/>
          <w:szCs w:val="24"/>
        </w:rPr>
        <w:t>- 0,739</w:t>
      </w:r>
      <w:r w:rsidRPr="00AA3280">
        <w:rPr>
          <w:rFonts w:asciiTheme="majorBidi" w:hAnsiTheme="majorBidi" w:cstheme="majorBidi"/>
          <w:color w:val="000000" w:themeColor="text1"/>
          <w:sz w:val="24"/>
          <w:szCs w:val="24"/>
        </w:rPr>
        <w:t xml:space="preserve">, r = </w:t>
      </w:r>
      <w:r w:rsidR="00EB7E12">
        <w:rPr>
          <w:rFonts w:asciiTheme="majorBidi" w:hAnsiTheme="majorBidi" w:cstheme="majorBidi"/>
          <w:sz w:val="24"/>
          <w:szCs w:val="24"/>
        </w:rPr>
        <w:t>- 0,423</w:t>
      </w:r>
      <w:r w:rsidRPr="00AA3280">
        <w:rPr>
          <w:rFonts w:asciiTheme="majorBidi" w:hAnsiTheme="majorBidi" w:cstheme="majorBidi"/>
          <w:color w:val="000000" w:themeColor="text1"/>
          <w:sz w:val="24"/>
          <w:szCs w:val="24"/>
        </w:rPr>
        <w:t xml:space="preserve"> d</w:t>
      </w:r>
      <w:r>
        <w:rPr>
          <w:rFonts w:asciiTheme="majorBidi" w:hAnsiTheme="majorBidi" w:cstheme="majorBidi"/>
          <w:color w:val="000000" w:themeColor="text1"/>
          <w:sz w:val="24"/>
          <w:szCs w:val="24"/>
        </w:rPr>
        <w:t xml:space="preserve">an </w:t>
      </w:r>
      <w:r w:rsidRPr="00AA3280">
        <w:rPr>
          <w:rFonts w:asciiTheme="majorBidi" w:hAnsiTheme="majorBidi" w:cstheme="majorBidi"/>
          <w:color w:val="000000" w:themeColor="text1"/>
          <w:sz w:val="24"/>
          <w:szCs w:val="24"/>
        </w:rPr>
        <w:t xml:space="preserve">r = </w:t>
      </w:r>
      <w:r w:rsidR="00EB7E12">
        <w:rPr>
          <w:rFonts w:asciiTheme="majorBidi" w:hAnsiTheme="majorBidi" w:cstheme="majorBidi"/>
          <w:sz w:val="24"/>
          <w:szCs w:val="24"/>
        </w:rPr>
        <w:t>- 0,998</w:t>
      </w:r>
      <w:r w:rsidRPr="00AA3280">
        <w:rPr>
          <w:rFonts w:asciiTheme="majorBidi" w:hAnsiTheme="majorBidi" w:cstheme="majorBidi"/>
          <w:color w:val="000000" w:themeColor="text1"/>
          <w:sz w:val="24"/>
          <w:szCs w:val="24"/>
        </w:rPr>
        <w:t>. Pada Tabel 1</w:t>
      </w:r>
      <w:r w:rsidR="00AA7123">
        <w:rPr>
          <w:rFonts w:asciiTheme="majorBidi" w:hAnsiTheme="majorBidi" w:cstheme="majorBidi"/>
          <w:color w:val="000000" w:themeColor="text1"/>
          <w:sz w:val="24"/>
          <w:szCs w:val="24"/>
        </w:rPr>
        <w:t>0</w:t>
      </w:r>
      <w:r w:rsidRPr="00AA3280">
        <w:rPr>
          <w:rFonts w:asciiTheme="majorBidi" w:hAnsiTheme="majorBidi" w:cstheme="majorBidi"/>
          <w:color w:val="000000" w:themeColor="text1"/>
          <w:sz w:val="24"/>
          <w:szCs w:val="24"/>
        </w:rPr>
        <w:t xml:space="preserve"> memperlihatkan adanya hubungan konsentrasi koji terhadap penurunan </w:t>
      </w:r>
      <w:proofErr w:type="gramStart"/>
      <w:r w:rsidRPr="00AA3280">
        <w:rPr>
          <w:rFonts w:asciiTheme="majorBidi" w:hAnsiTheme="majorBidi" w:cstheme="majorBidi"/>
          <w:color w:val="000000" w:themeColor="text1"/>
          <w:sz w:val="24"/>
          <w:szCs w:val="24"/>
        </w:rPr>
        <w:t>kadar</w:t>
      </w:r>
      <w:proofErr w:type="gramEnd"/>
      <w:r w:rsidRPr="00AA3280">
        <w:rPr>
          <w:rFonts w:asciiTheme="majorBidi" w:hAnsiTheme="majorBidi" w:cstheme="majorBidi"/>
          <w:color w:val="000000" w:themeColor="text1"/>
          <w:sz w:val="24"/>
          <w:szCs w:val="24"/>
        </w:rPr>
        <w:t xml:space="preserve"> air biji kopi setelah fermentasi ditunjukkan oleh nilai koefisien korelasi (r) bertanda negatif. </w:t>
      </w:r>
      <w:r w:rsidRPr="00AA3280">
        <w:rPr>
          <w:rFonts w:asciiTheme="majorBidi" w:hAnsiTheme="majorBidi" w:cstheme="majorBidi"/>
          <w:sz w:val="24"/>
          <w:szCs w:val="24"/>
        </w:rPr>
        <w:t xml:space="preserve">Korelasi negatif ini menunjukkan adanya hubungan linear sempurna tak langsung antara konsentrasi koji dengan </w:t>
      </w:r>
      <w:proofErr w:type="gramStart"/>
      <w:r w:rsidRPr="00AA3280">
        <w:rPr>
          <w:rFonts w:asciiTheme="majorBidi" w:hAnsiTheme="majorBidi" w:cstheme="majorBidi"/>
          <w:sz w:val="24"/>
          <w:szCs w:val="24"/>
        </w:rPr>
        <w:t>kadar</w:t>
      </w:r>
      <w:proofErr w:type="gramEnd"/>
      <w:r w:rsidRPr="00AA3280">
        <w:rPr>
          <w:rFonts w:asciiTheme="majorBidi" w:hAnsiTheme="majorBidi" w:cstheme="majorBidi"/>
          <w:sz w:val="24"/>
          <w:szCs w:val="24"/>
        </w:rPr>
        <w:t xml:space="preserve"> air biji kopi Robusta. Konsentrasi koji memberikan pengaruh secara tidak langsung terhadap </w:t>
      </w:r>
      <w:proofErr w:type="gramStart"/>
      <w:r w:rsidRPr="00AA3280">
        <w:rPr>
          <w:rFonts w:asciiTheme="majorBidi" w:hAnsiTheme="majorBidi" w:cstheme="majorBidi"/>
          <w:sz w:val="24"/>
          <w:szCs w:val="24"/>
        </w:rPr>
        <w:t>kadar</w:t>
      </w:r>
      <w:proofErr w:type="gramEnd"/>
      <w:r w:rsidRPr="00AA3280">
        <w:rPr>
          <w:rFonts w:asciiTheme="majorBidi" w:hAnsiTheme="majorBidi" w:cstheme="majorBidi"/>
          <w:sz w:val="24"/>
          <w:szCs w:val="24"/>
        </w:rPr>
        <w:t xml:space="preserve"> air biji kopi, karena kehilangan air pada biji kopi sebenarnya dipengaruhi oleh proses pengeringan yang dilakukan pada suhu 50</w:t>
      </w:r>
      <w:r w:rsidRPr="00AA3280">
        <w:rPr>
          <w:rFonts w:asciiTheme="majorBidi" w:hAnsiTheme="majorBidi" w:cstheme="majorBidi"/>
          <w:sz w:val="24"/>
          <w:szCs w:val="24"/>
          <w:vertAlign w:val="superscript"/>
        </w:rPr>
        <w:t>0</w:t>
      </w:r>
      <w:r w:rsidRPr="00AA3280">
        <w:rPr>
          <w:rFonts w:asciiTheme="majorBidi" w:hAnsiTheme="majorBidi" w:cstheme="majorBidi"/>
          <w:sz w:val="24"/>
          <w:szCs w:val="24"/>
        </w:rPr>
        <w:t xml:space="preserve">C. </w:t>
      </w:r>
    </w:p>
    <w:p w:rsidR="00074448" w:rsidRPr="004A3544" w:rsidRDefault="00074448" w:rsidP="00532A12">
      <w:pPr>
        <w:spacing w:after="0" w:line="480" w:lineRule="auto"/>
        <w:ind w:firstLine="360"/>
        <w:jc w:val="both"/>
        <w:rPr>
          <w:rFonts w:asciiTheme="majorBidi" w:hAnsiTheme="majorBidi" w:cstheme="majorBidi"/>
          <w:sz w:val="24"/>
          <w:szCs w:val="24"/>
        </w:rPr>
      </w:pPr>
      <w:r w:rsidRPr="004A3544">
        <w:rPr>
          <w:rFonts w:asciiTheme="majorBidi" w:hAnsiTheme="majorBidi" w:cstheme="majorBidi"/>
          <w:sz w:val="24"/>
          <w:szCs w:val="24"/>
        </w:rPr>
        <w:t xml:space="preserve">Sivetz dan Foote, </w:t>
      </w:r>
      <w:r>
        <w:rPr>
          <w:rFonts w:asciiTheme="majorBidi" w:hAnsiTheme="majorBidi" w:cstheme="majorBidi"/>
          <w:sz w:val="24"/>
          <w:szCs w:val="24"/>
        </w:rPr>
        <w:t>(</w:t>
      </w:r>
      <w:r w:rsidRPr="004A3544">
        <w:rPr>
          <w:rFonts w:asciiTheme="majorBidi" w:hAnsiTheme="majorBidi" w:cstheme="majorBidi"/>
          <w:sz w:val="24"/>
          <w:szCs w:val="24"/>
        </w:rPr>
        <w:t>1963</w:t>
      </w:r>
      <w:r>
        <w:rPr>
          <w:rFonts w:asciiTheme="majorBidi" w:hAnsiTheme="majorBidi" w:cstheme="majorBidi"/>
          <w:sz w:val="24"/>
          <w:szCs w:val="24"/>
        </w:rPr>
        <w:t xml:space="preserve">) menyampaikan bahwa </w:t>
      </w:r>
      <w:proofErr w:type="gramStart"/>
      <w:r>
        <w:rPr>
          <w:rFonts w:asciiTheme="majorBidi" w:hAnsiTheme="majorBidi" w:cstheme="majorBidi"/>
          <w:sz w:val="24"/>
          <w:szCs w:val="24"/>
        </w:rPr>
        <w:t>kadar</w:t>
      </w:r>
      <w:proofErr w:type="gramEnd"/>
      <w:r>
        <w:rPr>
          <w:rFonts w:asciiTheme="majorBidi" w:hAnsiTheme="majorBidi" w:cstheme="majorBidi"/>
          <w:sz w:val="24"/>
          <w:szCs w:val="24"/>
        </w:rPr>
        <w:t xml:space="preserve"> </w:t>
      </w:r>
      <w:r w:rsidR="005175F4">
        <w:rPr>
          <w:rFonts w:asciiTheme="majorBidi" w:hAnsiTheme="majorBidi" w:cstheme="majorBidi"/>
          <w:sz w:val="24"/>
          <w:szCs w:val="24"/>
        </w:rPr>
        <w:t xml:space="preserve">air </w:t>
      </w:r>
      <w:r w:rsidRPr="004A3544">
        <w:rPr>
          <w:rFonts w:asciiTheme="majorBidi" w:hAnsiTheme="majorBidi" w:cstheme="majorBidi"/>
          <w:sz w:val="24"/>
          <w:szCs w:val="24"/>
        </w:rPr>
        <w:t>bebas yang terdapat pada lendi</w:t>
      </w:r>
      <w:r w:rsidR="00C71645">
        <w:rPr>
          <w:rFonts w:asciiTheme="majorBidi" w:hAnsiTheme="majorBidi" w:cstheme="majorBidi"/>
          <w:sz w:val="24"/>
          <w:szCs w:val="24"/>
        </w:rPr>
        <w:t>r kopi sekitar 5</w:t>
      </w:r>
      <w:r w:rsidRPr="004A3544">
        <w:rPr>
          <w:rFonts w:asciiTheme="majorBidi" w:hAnsiTheme="majorBidi" w:cstheme="majorBidi"/>
          <w:sz w:val="24"/>
          <w:szCs w:val="24"/>
        </w:rPr>
        <w:t xml:space="preserve">5%, semakin tinggi konsentrasi ragi yang digunakan maka akan semakin banyak air </w:t>
      </w:r>
      <w:r w:rsidR="00C71645">
        <w:rPr>
          <w:rFonts w:asciiTheme="majorBidi" w:hAnsiTheme="majorBidi" w:cstheme="majorBidi"/>
          <w:sz w:val="24"/>
          <w:szCs w:val="24"/>
        </w:rPr>
        <w:t xml:space="preserve">hasil metabolit </w:t>
      </w:r>
      <w:r w:rsidR="00532A12">
        <w:rPr>
          <w:rFonts w:asciiTheme="majorBidi" w:hAnsiTheme="majorBidi" w:cstheme="majorBidi"/>
          <w:sz w:val="24"/>
          <w:szCs w:val="24"/>
        </w:rPr>
        <w:t xml:space="preserve">yang teruapkan </w:t>
      </w:r>
      <w:r>
        <w:rPr>
          <w:rFonts w:asciiTheme="majorBidi" w:hAnsiTheme="majorBidi" w:cstheme="majorBidi"/>
          <w:sz w:val="24"/>
          <w:szCs w:val="24"/>
        </w:rPr>
        <w:t>akibat panas selama proses fermentasi</w:t>
      </w:r>
      <w:r w:rsidR="00532A12">
        <w:rPr>
          <w:rFonts w:asciiTheme="majorBidi" w:hAnsiTheme="majorBidi" w:cstheme="majorBidi"/>
          <w:sz w:val="24"/>
          <w:szCs w:val="24"/>
        </w:rPr>
        <w:t xml:space="preserve"> sehingga kadar air pada biji kopi akan turun</w:t>
      </w:r>
      <w:r w:rsidRPr="004A3544">
        <w:rPr>
          <w:rFonts w:asciiTheme="majorBidi" w:hAnsiTheme="majorBidi" w:cstheme="majorBidi"/>
          <w:sz w:val="24"/>
          <w:szCs w:val="24"/>
        </w:rPr>
        <w:t>.</w:t>
      </w:r>
    </w:p>
    <w:p w:rsidR="00EE1D8A" w:rsidRPr="00AA3280" w:rsidRDefault="00AA3280" w:rsidP="00C71645">
      <w:pPr>
        <w:pStyle w:val="Default"/>
        <w:spacing w:line="480" w:lineRule="auto"/>
        <w:ind w:firstLine="360"/>
        <w:jc w:val="both"/>
        <w:rPr>
          <w:rFonts w:asciiTheme="majorBidi" w:hAnsiTheme="majorBidi" w:cstheme="majorBidi"/>
          <w:color w:val="000000" w:themeColor="text1"/>
        </w:rPr>
      </w:pPr>
      <w:proofErr w:type="gramStart"/>
      <w:r w:rsidRPr="00AA3280">
        <w:rPr>
          <w:rFonts w:asciiTheme="majorBidi" w:hAnsiTheme="majorBidi" w:cstheme="majorBidi"/>
        </w:rPr>
        <w:t>Hasil fermentasi diperoleh sebagai akibat metabolisme mikroba - mikroba pada suatu bahan pangan dalam keadaan aerob dan anaerob.</w:t>
      </w:r>
      <w:proofErr w:type="gramEnd"/>
      <w:r w:rsidRPr="00AA3280">
        <w:rPr>
          <w:rFonts w:asciiTheme="majorBidi" w:hAnsiTheme="majorBidi" w:cstheme="majorBidi"/>
        </w:rPr>
        <w:t xml:space="preserve"> </w:t>
      </w:r>
      <w:proofErr w:type="gramStart"/>
      <w:r w:rsidRPr="00AA3280">
        <w:rPr>
          <w:rFonts w:asciiTheme="majorBidi" w:hAnsiTheme="majorBidi" w:cstheme="majorBidi"/>
        </w:rPr>
        <w:t>Mikroba yang melakukan fermentasi membutuhkan energi yang umumnya diperoleh dari glukosa.</w:t>
      </w:r>
      <w:proofErr w:type="gramEnd"/>
      <w:r w:rsidRPr="00AA3280">
        <w:rPr>
          <w:rFonts w:asciiTheme="majorBidi" w:hAnsiTheme="majorBidi" w:cstheme="majorBidi"/>
        </w:rPr>
        <w:t xml:space="preserve"> </w:t>
      </w:r>
      <w:proofErr w:type="gramStart"/>
      <w:r w:rsidRPr="00AA3280">
        <w:rPr>
          <w:rFonts w:asciiTheme="majorBidi" w:hAnsiTheme="majorBidi" w:cstheme="majorBidi"/>
        </w:rPr>
        <w:t>Dalam keadaan aerob, mikroba mengubah glukosa menjadi air, CO</w:t>
      </w:r>
      <w:r w:rsidRPr="00AA3280">
        <w:rPr>
          <w:rFonts w:asciiTheme="majorBidi" w:hAnsiTheme="majorBidi" w:cstheme="majorBidi"/>
          <w:vertAlign w:val="subscript"/>
        </w:rPr>
        <w:t>2</w:t>
      </w:r>
      <w:r w:rsidRPr="00AA3280">
        <w:rPr>
          <w:rFonts w:asciiTheme="majorBidi" w:hAnsiTheme="majorBidi" w:cstheme="majorBidi"/>
        </w:rPr>
        <w:t xml:space="preserve"> dan energi (ATP).</w:t>
      </w:r>
      <w:proofErr w:type="gramEnd"/>
      <w:r w:rsidRPr="00AA3280">
        <w:rPr>
          <w:rFonts w:asciiTheme="majorBidi" w:hAnsiTheme="majorBidi" w:cstheme="majorBidi"/>
        </w:rPr>
        <w:t xml:space="preserve"> </w:t>
      </w:r>
      <w:proofErr w:type="gramStart"/>
      <w:r w:rsidRPr="00AA3280">
        <w:rPr>
          <w:rFonts w:asciiTheme="majorBidi" w:hAnsiTheme="majorBidi" w:cstheme="majorBidi"/>
        </w:rPr>
        <w:t>Beberapa mikroba hanya dapat melangsungkan metabolisme dalam keadaan anaerob dan hasilnya adalah substrat yang setengah terurai.</w:t>
      </w:r>
      <w:proofErr w:type="gramEnd"/>
      <w:r w:rsidRPr="00AA3280">
        <w:rPr>
          <w:rFonts w:asciiTheme="majorBidi" w:hAnsiTheme="majorBidi" w:cstheme="majorBidi"/>
        </w:rPr>
        <w:t xml:space="preserve"> Hasil penguraiannya adalah air, CO</w:t>
      </w:r>
      <w:r w:rsidRPr="00AA3280">
        <w:rPr>
          <w:rFonts w:asciiTheme="majorBidi" w:hAnsiTheme="majorBidi" w:cstheme="majorBidi"/>
          <w:vertAlign w:val="subscript"/>
        </w:rPr>
        <w:t>2</w:t>
      </w:r>
      <w:r w:rsidRPr="00AA3280">
        <w:rPr>
          <w:rFonts w:asciiTheme="majorBidi" w:hAnsiTheme="majorBidi" w:cstheme="majorBidi"/>
        </w:rPr>
        <w:t>, energi dan sejumlah asam organik lainnya, seperti asam laktat, asam asetat, etanol serta bahan-bahan organik yang mudah menguap (</w:t>
      </w:r>
      <w:r w:rsidR="00C71645" w:rsidRPr="005B4384">
        <w:rPr>
          <w:rFonts w:asciiTheme="majorBidi" w:hAnsiTheme="majorBidi" w:cstheme="majorBidi"/>
        </w:rPr>
        <w:t>Maria</w:t>
      </w:r>
      <w:r w:rsidR="00C71645">
        <w:rPr>
          <w:rFonts w:asciiTheme="majorBidi" w:hAnsiTheme="majorBidi" w:cstheme="majorBidi"/>
        </w:rPr>
        <w:t>, 2009</w:t>
      </w:r>
      <w:r w:rsidRPr="00AA3280">
        <w:rPr>
          <w:rFonts w:asciiTheme="majorBidi" w:hAnsiTheme="majorBidi" w:cstheme="majorBidi"/>
        </w:rPr>
        <w:t>).</w:t>
      </w:r>
      <w:r w:rsidR="00EE1D8A" w:rsidRPr="00AA3280">
        <w:rPr>
          <w:rFonts w:asciiTheme="majorBidi" w:hAnsiTheme="majorBidi" w:cstheme="majorBidi"/>
          <w:color w:val="000000" w:themeColor="text1"/>
        </w:rPr>
        <w:tab/>
      </w:r>
    </w:p>
    <w:p w:rsidR="00BF4714" w:rsidRPr="004A3544" w:rsidRDefault="002954D0" w:rsidP="002954D0">
      <w:pPr>
        <w:numPr>
          <w:ilvl w:val="2"/>
          <w:numId w:val="23"/>
        </w:numPr>
        <w:spacing w:after="0" w:line="480" w:lineRule="auto"/>
        <w:jc w:val="both"/>
        <w:rPr>
          <w:rFonts w:asciiTheme="majorBidi" w:hAnsiTheme="majorBidi" w:cstheme="majorBidi"/>
          <w:b/>
          <w:bCs/>
          <w:sz w:val="24"/>
          <w:szCs w:val="24"/>
        </w:rPr>
      </w:pPr>
      <w:r w:rsidRPr="004A3544">
        <w:rPr>
          <w:rFonts w:asciiTheme="majorBidi" w:hAnsiTheme="majorBidi" w:cstheme="majorBidi"/>
          <w:b/>
          <w:bCs/>
          <w:sz w:val="24"/>
          <w:szCs w:val="24"/>
        </w:rPr>
        <w:lastRenderedPageBreak/>
        <w:t>Kadar Asam</w:t>
      </w:r>
      <w:r>
        <w:rPr>
          <w:rFonts w:asciiTheme="majorBidi" w:hAnsiTheme="majorBidi" w:cstheme="majorBidi"/>
          <w:b/>
          <w:sz w:val="24"/>
          <w:szCs w:val="24"/>
        </w:rPr>
        <w:t xml:space="preserve"> Biji K</w:t>
      </w:r>
      <w:r w:rsidRPr="004A3544">
        <w:rPr>
          <w:rFonts w:asciiTheme="majorBidi" w:hAnsiTheme="majorBidi" w:cstheme="majorBidi"/>
          <w:b/>
          <w:sz w:val="24"/>
          <w:szCs w:val="24"/>
        </w:rPr>
        <w:t xml:space="preserve">opi </w:t>
      </w:r>
      <w:r>
        <w:rPr>
          <w:rFonts w:asciiTheme="majorBidi" w:hAnsiTheme="majorBidi" w:cstheme="majorBidi"/>
          <w:b/>
          <w:sz w:val="24"/>
          <w:szCs w:val="24"/>
        </w:rPr>
        <w:t>var Robusta Setelah F</w:t>
      </w:r>
      <w:r w:rsidRPr="004A3544">
        <w:rPr>
          <w:rFonts w:asciiTheme="majorBidi" w:hAnsiTheme="majorBidi" w:cstheme="majorBidi"/>
          <w:b/>
          <w:sz w:val="24"/>
          <w:szCs w:val="24"/>
        </w:rPr>
        <w:t>ermentasi</w:t>
      </w:r>
    </w:p>
    <w:p w:rsidR="003D2498" w:rsidRDefault="003D2498" w:rsidP="003D2498">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Fermentasi bertujuan untuk menghilangkan </w:t>
      </w:r>
      <w:r w:rsidRPr="002C155A">
        <w:rPr>
          <w:rFonts w:ascii="Times New Roman" w:hAnsi="Times New Roman" w:cs="Times New Roman"/>
          <w:i/>
          <w:sz w:val="24"/>
          <w:szCs w:val="24"/>
        </w:rPr>
        <w:t>mucilage</w:t>
      </w:r>
      <w:r w:rsidR="006A18FA">
        <w:rPr>
          <w:rFonts w:ascii="Times New Roman" w:hAnsi="Times New Roman" w:cs="Times New Roman"/>
          <w:i/>
          <w:sz w:val="24"/>
          <w:szCs w:val="24"/>
        </w:rPr>
        <w:t xml:space="preserve"> </w:t>
      </w:r>
      <w:r w:rsidR="00D479ED">
        <w:rPr>
          <w:rFonts w:ascii="Times New Roman" w:hAnsi="Times New Roman" w:cs="Times New Roman"/>
          <w:sz w:val="24"/>
          <w:szCs w:val="24"/>
        </w:rPr>
        <w:t xml:space="preserve">yang masih terdapat pada </w:t>
      </w:r>
      <w:r>
        <w:rPr>
          <w:rFonts w:ascii="Times New Roman" w:hAnsi="Times New Roman" w:cs="Times New Roman"/>
          <w:sz w:val="24"/>
          <w:szCs w:val="24"/>
        </w:rPr>
        <w:t>biji kopi.</w:t>
      </w:r>
      <w:proofErr w:type="gramEnd"/>
      <w:r>
        <w:rPr>
          <w:rFonts w:ascii="Times New Roman" w:hAnsi="Times New Roman" w:cs="Times New Roman"/>
          <w:sz w:val="24"/>
          <w:szCs w:val="24"/>
        </w:rPr>
        <w:t xml:space="preserve"> Selama fermentasi pektin yang terdapat di dalam </w:t>
      </w:r>
      <w:proofErr w:type="gramStart"/>
      <w:r w:rsidRPr="002C155A">
        <w:rPr>
          <w:rFonts w:ascii="Times New Roman" w:hAnsi="Times New Roman" w:cs="Times New Roman"/>
          <w:i/>
          <w:sz w:val="24"/>
          <w:szCs w:val="24"/>
        </w:rPr>
        <w:t xml:space="preserve">mucilage </w:t>
      </w:r>
      <w:r>
        <w:rPr>
          <w:rFonts w:ascii="Times New Roman" w:hAnsi="Times New Roman" w:cs="Times New Roman"/>
          <w:sz w:val="24"/>
          <w:szCs w:val="24"/>
        </w:rPr>
        <w:t xml:space="preserve"> didegradasi</w:t>
      </w:r>
      <w:proofErr w:type="gramEnd"/>
      <w:r>
        <w:rPr>
          <w:rFonts w:ascii="Times New Roman" w:hAnsi="Times New Roman" w:cs="Times New Roman"/>
          <w:sz w:val="24"/>
          <w:szCs w:val="24"/>
        </w:rPr>
        <w:t xml:space="preserve"> oleh enzim pektinolitik menjadi asam pektinat, asam </w:t>
      </w:r>
      <w:r w:rsidR="0015209B">
        <w:rPr>
          <w:rFonts w:ascii="Times New Roman" w:hAnsi="Times New Roman" w:cs="Times New Roman"/>
          <w:sz w:val="24"/>
          <w:szCs w:val="24"/>
        </w:rPr>
        <w:t xml:space="preserve">pektat serta asam galakturonat. </w:t>
      </w:r>
      <w:proofErr w:type="gramStart"/>
      <w:r w:rsidR="0015209B">
        <w:rPr>
          <w:rFonts w:ascii="Times New Roman" w:hAnsi="Times New Roman" w:cs="Times New Roman"/>
          <w:sz w:val="24"/>
          <w:szCs w:val="24"/>
        </w:rPr>
        <w:t xml:space="preserve">Kandungan gula </w:t>
      </w:r>
      <w:r>
        <w:rPr>
          <w:rFonts w:ascii="Times New Roman" w:hAnsi="Times New Roman" w:cs="Times New Roman"/>
          <w:sz w:val="24"/>
          <w:szCs w:val="24"/>
        </w:rPr>
        <w:t>dalam</w:t>
      </w:r>
      <w:r w:rsidR="0015209B">
        <w:rPr>
          <w:rFonts w:ascii="Times New Roman" w:hAnsi="Times New Roman" w:cs="Times New Roman"/>
          <w:sz w:val="24"/>
          <w:szCs w:val="24"/>
        </w:rPr>
        <w:t xml:space="preserve"> </w:t>
      </w:r>
      <w:r w:rsidRPr="002C155A">
        <w:rPr>
          <w:rFonts w:ascii="Times New Roman" w:hAnsi="Times New Roman" w:cs="Times New Roman"/>
          <w:i/>
          <w:sz w:val="24"/>
          <w:szCs w:val="24"/>
        </w:rPr>
        <w:t>mucilage</w:t>
      </w:r>
      <w:r w:rsidR="0015209B">
        <w:rPr>
          <w:rFonts w:ascii="Times New Roman" w:hAnsi="Times New Roman" w:cs="Times New Roman"/>
          <w:i/>
          <w:sz w:val="24"/>
          <w:szCs w:val="24"/>
        </w:rPr>
        <w:t xml:space="preserve"> </w:t>
      </w:r>
      <w:r w:rsidR="0015209B">
        <w:rPr>
          <w:rFonts w:ascii="Times New Roman" w:hAnsi="Times New Roman" w:cs="Times New Roman"/>
          <w:sz w:val="24"/>
          <w:szCs w:val="24"/>
        </w:rPr>
        <w:t xml:space="preserve">juga ikut terdegradasi </w:t>
      </w:r>
      <w:r>
        <w:rPr>
          <w:rFonts w:ascii="Times New Roman" w:hAnsi="Times New Roman" w:cs="Times New Roman"/>
          <w:sz w:val="24"/>
          <w:szCs w:val="24"/>
        </w:rPr>
        <w:t>selama fermentasi menjadi asam laktat dan asam asetat.</w:t>
      </w:r>
      <w:proofErr w:type="gramEnd"/>
      <w:r>
        <w:rPr>
          <w:rFonts w:ascii="Times New Roman" w:hAnsi="Times New Roman" w:cs="Times New Roman"/>
          <w:sz w:val="24"/>
          <w:szCs w:val="24"/>
        </w:rPr>
        <w:t xml:space="preserve"> Asam–asam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dihasilkan dari proses fermentasi ini adalah asam butirat, propionate serta </w:t>
      </w:r>
      <w:r w:rsidR="0083637F">
        <w:rPr>
          <w:rFonts w:ascii="Times New Roman" w:hAnsi="Times New Roman" w:cs="Times New Roman"/>
          <w:sz w:val="24"/>
          <w:szCs w:val="24"/>
        </w:rPr>
        <w:t>etan</w:t>
      </w:r>
      <w:r>
        <w:rPr>
          <w:rFonts w:ascii="Times New Roman" w:hAnsi="Times New Roman" w:cs="Times New Roman"/>
          <w:sz w:val="24"/>
          <w:szCs w:val="24"/>
        </w:rPr>
        <w:t>ol.</w:t>
      </w:r>
    </w:p>
    <w:p w:rsidR="0077070F" w:rsidRDefault="0077070F" w:rsidP="00AA7123">
      <w:pPr>
        <w:pStyle w:val="BodyText2"/>
        <w:tabs>
          <w:tab w:val="clear" w:pos="540"/>
        </w:tabs>
        <w:ind w:firstLine="360"/>
        <w:rPr>
          <w:lang w:val="en-US"/>
        </w:rPr>
      </w:pPr>
      <w:r>
        <w:rPr>
          <w:lang w:val="en-US"/>
        </w:rPr>
        <w:t xml:space="preserve">Penentuan </w:t>
      </w:r>
      <w:proofErr w:type="gramStart"/>
      <w:r>
        <w:rPr>
          <w:lang w:val="en-US"/>
        </w:rPr>
        <w:t>kadar</w:t>
      </w:r>
      <w:proofErr w:type="gramEnd"/>
      <w:r>
        <w:rPr>
          <w:lang w:val="en-US"/>
        </w:rPr>
        <w:t xml:space="preserve"> asam dilakukan untuk mengetahui perubahan kadar asam setelah proses fermentasi pada kopi Robusta yang dilakukan dengan metode Titrasi Volumetri. Hasil analisis </w:t>
      </w:r>
      <w:proofErr w:type="gramStart"/>
      <w:r>
        <w:rPr>
          <w:lang w:val="en-US"/>
        </w:rPr>
        <w:t>kadar</w:t>
      </w:r>
      <w:proofErr w:type="gramEnd"/>
      <w:r>
        <w:rPr>
          <w:lang w:val="en-US"/>
        </w:rPr>
        <w:t xml:space="preserve"> asam pada kopi Robusta dapat dilihat pada Tabel 1</w:t>
      </w:r>
      <w:r w:rsidR="00AA7123">
        <w:rPr>
          <w:lang w:val="en-US"/>
        </w:rPr>
        <w:t>1</w:t>
      </w:r>
      <w:r>
        <w:rPr>
          <w:lang w:val="en-US"/>
        </w:rPr>
        <w:t>.</w:t>
      </w:r>
    </w:p>
    <w:p w:rsidR="00225560" w:rsidRPr="009B0019" w:rsidRDefault="00225560" w:rsidP="00AA7123">
      <w:pPr>
        <w:tabs>
          <w:tab w:val="left" w:pos="567"/>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Tabel 1</w:t>
      </w:r>
      <w:r w:rsidR="00AA7123">
        <w:rPr>
          <w:rFonts w:ascii="Times New Roman" w:hAnsi="Times New Roman" w:cs="Times New Roman"/>
          <w:sz w:val="24"/>
          <w:szCs w:val="24"/>
        </w:rPr>
        <w:t>1</w:t>
      </w:r>
      <w:r w:rsidRPr="009B0019">
        <w:rPr>
          <w:rFonts w:ascii="Times New Roman" w:hAnsi="Times New Roman" w:cs="Times New Roman"/>
          <w:sz w:val="24"/>
          <w:szCs w:val="24"/>
        </w:rPr>
        <w:t>.</w:t>
      </w:r>
      <w:proofErr w:type="gramEnd"/>
      <w:r w:rsidRPr="009B0019">
        <w:rPr>
          <w:rFonts w:ascii="Times New Roman" w:hAnsi="Times New Roman" w:cs="Times New Roman"/>
          <w:sz w:val="24"/>
          <w:szCs w:val="24"/>
        </w:rPr>
        <w:t xml:space="preserve"> Kadar </w:t>
      </w:r>
      <w:r w:rsidR="009F0163">
        <w:rPr>
          <w:rFonts w:ascii="Times New Roman" w:hAnsi="Times New Roman" w:cs="Times New Roman"/>
          <w:sz w:val="24"/>
          <w:szCs w:val="24"/>
        </w:rPr>
        <w:t>Asam</w:t>
      </w:r>
      <w:r w:rsidRPr="009B0019">
        <w:rPr>
          <w:rFonts w:ascii="Times New Roman" w:hAnsi="Times New Roman" w:cs="Times New Roman"/>
          <w:sz w:val="24"/>
          <w:szCs w:val="24"/>
        </w:rPr>
        <w:t xml:space="preserve"> Biji Kopi </w:t>
      </w:r>
      <w:r w:rsidRPr="009B0019">
        <w:rPr>
          <w:rFonts w:ascii="Times New Roman" w:hAnsi="Times New Roman" w:cs="Times New Roman"/>
          <w:sz w:val="24"/>
          <w:szCs w:val="24"/>
          <w:lang w:val="id-ID"/>
        </w:rPr>
        <w:t xml:space="preserve">Varietas </w:t>
      </w:r>
      <w:r w:rsidRPr="009B0019">
        <w:rPr>
          <w:rFonts w:ascii="Times New Roman" w:hAnsi="Times New Roman" w:cs="Times New Roman"/>
          <w:sz w:val="24"/>
          <w:szCs w:val="24"/>
        </w:rPr>
        <w:t>Robusta Setelah Fermentasi</w:t>
      </w:r>
      <w:r w:rsidRPr="009B0019">
        <w:rPr>
          <w:rFonts w:ascii="Times New Roman" w:hAnsi="Times New Roman" w:cs="Times New Roman"/>
          <w:sz w:val="24"/>
          <w:szCs w:val="24"/>
          <w:lang w:val="id-ID"/>
        </w:rPr>
        <w:t xml:space="preserve"> Selama 20 </w:t>
      </w:r>
      <w:proofErr w:type="gramStart"/>
      <w:r w:rsidRPr="009B0019">
        <w:rPr>
          <w:rFonts w:ascii="Times New Roman" w:hAnsi="Times New Roman" w:cs="Times New Roman"/>
          <w:sz w:val="24"/>
          <w:szCs w:val="24"/>
          <w:lang w:val="id-ID"/>
        </w:rPr>
        <w:t>jam</w:t>
      </w:r>
      <w:proofErr w:type="gramEnd"/>
      <w:r w:rsidRPr="009B0019">
        <w:rPr>
          <w:rFonts w:ascii="Times New Roman" w:hAnsi="Times New Roman" w:cs="Times New Roman"/>
          <w:sz w:val="24"/>
          <w:szCs w:val="24"/>
        </w:rPr>
        <w:t xml:space="preserve"> dan Dikeringkan</w:t>
      </w:r>
    </w:p>
    <w:tbl>
      <w:tblPr>
        <w:tblW w:w="775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985"/>
        <w:gridCol w:w="1780"/>
        <w:gridCol w:w="1999"/>
        <w:gridCol w:w="2321"/>
      </w:tblGrid>
      <w:tr w:rsidR="004E3105" w:rsidRPr="00E21BB8" w:rsidTr="00E165ED">
        <w:trPr>
          <w:trHeight w:val="562"/>
        </w:trPr>
        <w:tc>
          <w:tcPr>
            <w:tcW w:w="672" w:type="dxa"/>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No</w:t>
            </w:r>
          </w:p>
        </w:tc>
        <w:tc>
          <w:tcPr>
            <w:tcW w:w="985" w:type="dxa"/>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Kode</w:t>
            </w:r>
          </w:p>
        </w:tc>
        <w:tc>
          <w:tcPr>
            <w:tcW w:w="1780" w:type="dxa"/>
            <w:shd w:val="clear" w:color="auto" w:fill="auto"/>
            <w:noWrap/>
            <w:vAlign w:val="center"/>
            <w:hideMark/>
          </w:tcPr>
          <w:p w:rsidR="004E3105" w:rsidRPr="00E21BB8" w:rsidRDefault="004E3105" w:rsidP="008A59D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Kadar Asam </w:t>
            </w:r>
            <w:r w:rsidR="008A59D9">
              <w:rPr>
                <w:rFonts w:asciiTheme="majorBidi" w:eastAsia="Times New Roman" w:hAnsiTheme="majorBidi" w:cstheme="majorBidi"/>
                <w:color w:val="000000"/>
                <w:sz w:val="24"/>
                <w:szCs w:val="24"/>
              </w:rPr>
              <w:t>Biji Kopi Tanpa Fermentasi</w:t>
            </w:r>
          </w:p>
        </w:tc>
        <w:tc>
          <w:tcPr>
            <w:tcW w:w="1999" w:type="dxa"/>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Kadar Asam Biji Kopi Fermentasi</w:t>
            </w:r>
          </w:p>
        </w:tc>
        <w:tc>
          <w:tcPr>
            <w:tcW w:w="2321" w:type="dxa"/>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Peningkatan Kadar Asam</w:t>
            </w:r>
          </w:p>
        </w:tc>
      </w:tr>
      <w:tr w:rsidR="004E3105" w:rsidRPr="00E21BB8" w:rsidTr="00E165ED">
        <w:trPr>
          <w:trHeight w:val="277"/>
        </w:trPr>
        <w:tc>
          <w:tcPr>
            <w:tcW w:w="672" w:type="dxa"/>
            <w:shd w:val="clear" w:color="auto" w:fill="auto"/>
            <w:noWrap/>
            <w:vAlign w:val="bottom"/>
            <w:hideMark/>
          </w:tcPr>
          <w:p w:rsidR="004E3105" w:rsidRPr="00E21BB8" w:rsidRDefault="004E3105"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w:t>
            </w:r>
          </w:p>
        </w:tc>
        <w:tc>
          <w:tcPr>
            <w:tcW w:w="985" w:type="dxa"/>
            <w:shd w:val="clear" w:color="auto" w:fill="auto"/>
            <w:noWrap/>
            <w:vAlign w:val="bottom"/>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1</w:t>
            </w:r>
          </w:p>
        </w:tc>
        <w:tc>
          <w:tcPr>
            <w:tcW w:w="1780" w:type="dxa"/>
            <w:vMerge w:val="restart"/>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603</w:t>
            </w:r>
          </w:p>
        </w:tc>
        <w:tc>
          <w:tcPr>
            <w:tcW w:w="1999" w:type="dxa"/>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694</w:t>
            </w:r>
          </w:p>
        </w:tc>
        <w:tc>
          <w:tcPr>
            <w:tcW w:w="2321" w:type="dxa"/>
            <w:shd w:val="clear" w:color="auto" w:fill="auto"/>
            <w:noWrap/>
            <w:vAlign w:val="bottom"/>
            <w:hideMark/>
          </w:tcPr>
          <w:p w:rsidR="004E3105" w:rsidRPr="00E21BB8" w:rsidRDefault="008A59D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0,091</w:t>
            </w:r>
          </w:p>
        </w:tc>
      </w:tr>
      <w:tr w:rsidR="004E3105" w:rsidRPr="00E21BB8" w:rsidTr="00E165ED">
        <w:trPr>
          <w:trHeight w:val="277"/>
        </w:trPr>
        <w:tc>
          <w:tcPr>
            <w:tcW w:w="672" w:type="dxa"/>
            <w:shd w:val="clear" w:color="auto" w:fill="auto"/>
            <w:noWrap/>
            <w:vAlign w:val="bottom"/>
            <w:hideMark/>
          </w:tcPr>
          <w:p w:rsidR="004E3105" w:rsidRPr="00E21BB8" w:rsidRDefault="004E3105"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2</w:t>
            </w:r>
          </w:p>
        </w:tc>
        <w:tc>
          <w:tcPr>
            <w:tcW w:w="985" w:type="dxa"/>
            <w:shd w:val="clear" w:color="auto" w:fill="auto"/>
            <w:noWrap/>
            <w:vAlign w:val="bottom"/>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1</w:t>
            </w:r>
          </w:p>
        </w:tc>
        <w:tc>
          <w:tcPr>
            <w:tcW w:w="1780" w:type="dxa"/>
            <w:vMerge/>
            <w:vAlign w:val="center"/>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p>
        </w:tc>
        <w:tc>
          <w:tcPr>
            <w:tcW w:w="1999" w:type="dxa"/>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821</w:t>
            </w:r>
          </w:p>
        </w:tc>
        <w:tc>
          <w:tcPr>
            <w:tcW w:w="2321" w:type="dxa"/>
            <w:shd w:val="clear" w:color="auto" w:fill="auto"/>
            <w:noWrap/>
            <w:vAlign w:val="bottom"/>
            <w:hideMark/>
          </w:tcPr>
          <w:p w:rsidR="004E3105" w:rsidRPr="00E21BB8" w:rsidRDefault="008A59D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0,218</w:t>
            </w:r>
          </w:p>
        </w:tc>
      </w:tr>
      <w:tr w:rsidR="004E3105" w:rsidRPr="00E21BB8" w:rsidTr="00E165ED">
        <w:trPr>
          <w:trHeight w:val="277"/>
        </w:trPr>
        <w:tc>
          <w:tcPr>
            <w:tcW w:w="672" w:type="dxa"/>
            <w:shd w:val="clear" w:color="auto" w:fill="auto"/>
            <w:noWrap/>
            <w:vAlign w:val="bottom"/>
            <w:hideMark/>
          </w:tcPr>
          <w:p w:rsidR="004E3105" w:rsidRPr="00E21BB8" w:rsidRDefault="004E3105"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3</w:t>
            </w:r>
          </w:p>
        </w:tc>
        <w:tc>
          <w:tcPr>
            <w:tcW w:w="985" w:type="dxa"/>
            <w:shd w:val="clear" w:color="auto" w:fill="auto"/>
            <w:noWrap/>
            <w:vAlign w:val="bottom"/>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1</w:t>
            </w:r>
          </w:p>
        </w:tc>
        <w:tc>
          <w:tcPr>
            <w:tcW w:w="1780" w:type="dxa"/>
            <w:vMerge/>
            <w:vAlign w:val="center"/>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p>
        </w:tc>
        <w:tc>
          <w:tcPr>
            <w:tcW w:w="1999" w:type="dxa"/>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008A59D9">
              <w:rPr>
                <w:rFonts w:asciiTheme="majorBidi" w:eastAsia="Times New Roman" w:hAnsiTheme="majorBidi" w:cstheme="majorBidi"/>
                <w:color w:val="000000"/>
                <w:sz w:val="24"/>
                <w:szCs w:val="24"/>
              </w:rPr>
              <w:t>906</w:t>
            </w:r>
          </w:p>
        </w:tc>
        <w:tc>
          <w:tcPr>
            <w:tcW w:w="2321" w:type="dxa"/>
            <w:shd w:val="clear" w:color="auto" w:fill="auto"/>
            <w:noWrap/>
            <w:vAlign w:val="bottom"/>
            <w:hideMark/>
          </w:tcPr>
          <w:p w:rsidR="004E3105" w:rsidRPr="00E21BB8" w:rsidRDefault="008A59D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0,302</w:t>
            </w:r>
          </w:p>
        </w:tc>
      </w:tr>
      <w:tr w:rsidR="004E3105" w:rsidRPr="00E21BB8" w:rsidTr="00E165ED">
        <w:trPr>
          <w:trHeight w:val="277"/>
        </w:trPr>
        <w:tc>
          <w:tcPr>
            <w:tcW w:w="672" w:type="dxa"/>
            <w:shd w:val="clear" w:color="auto" w:fill="auto"/>
            <w:noWrap/>
            <w:vAlign w:val="bottom"/>
            <w:hideMark/>
          </w:tcPr>
          <w:p w:rsidR="004E3105" w:rsidRPr="00E21BB8" w:rsidRDefault="004E3105"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4</w:t>
            </w:r>
          </w:p>
        </w:tc>
        <w:tc>
          <w:tcPr>
            <w:tcW w:w="985" w:type="dxa"/>
            <w:shd w:val="clear" w:color="auto" w:fill="auto"/>
            <w:noWrap/>
            <w:vAlign w:val="bottom"/>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1</w:t>
            </w:r>
          </w:p>
        </w:tc>
        <w:tc>
          <w:tcPr>
            <w:tcW w:w="1780" w:type="dxa"/>
            <w:vMerge/>
            <w:vAlign w:val="center"/>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p>
        </w:tc>
        <w:tc>
          <w:tcPr>
            <w:tcW w:w="1999" w:type="dxa"/>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14</w:t>
            </w:r>
            <w:r w:rsidR="008A59D9">
              <w:rPr>
                <w:rFonts w:asciiTheme="majorBidi" w:eastAsia="Times New Roman" w:hAnsiTheme="majorBidi" w:cstheme="majorBidi"/>
                <w:color w:val="000000"/>
                <w:sz w:val="24"/>
                <w:szCs w:val="24"/>
              </w:rPr>
              <w:t>0</w:t>
            </w:r>
          </w:p>
        </w:tc>
        <w:tc>
          <w:tcPr>
            <w:tcW w:w="2321" w:type="dxa"/>
            <w:shd w:val="clear" w:color="auto" w:fill="auto"/>
            <w:noWrap/>
            <w:vAlign w:val="bottom"/>
            <w:hideMark/>
          </w:tcPr>
          <w:p w:rsidR="004E3105" w:rsidRPr="00E21BB8" w:rsidRDefault="008A59D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0,537</w:t>
            </w:r>
          </w:p>
        </w:tc>
      </w:tr>
      <w:tr w:rsidR="004E3105" w:rsidRPr="00E21BB8" w:rsidTr="00E165ED">
        <w:trPr>
          <w:trHeight w:val="277"/>
        </w:trPr>
        <w:tc>
          <w:tcPr>
            <w:tcW w:w="672" w:type="dxa"/>
            <w:shd w:val="clear" w:color="auto" w:fill="auto"/>
            <w:noWrap/>
            <w:vAlign w:val="bottom"/>
            <w:hideMark/>
          </w:tcPr>
          <w:p w:rsidR="004E3105" w:rsidRPr="00E21BB8" w:rsidRDefault="004E3105"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5</w:t>
            </w:r>
          </w:p>
        </w:tc>
        <w:tc>
          <w:tcPr>
            <w:tcW w:w="985" w:type="dxa"/>
            <w:shd w:val="clear" w:color="auto" w:fill="auto"/>
            <w:noWrap/>
            <w:vAlign w:val="bottom"/>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2</w:t>
            </w:r>
          </w:p>
        </w:tc>
        <w:tc>
          <w:tcPr>
            <w:tcW w:w="1780" w:type="dxa"/>
            <w:vMerge/>
            <w:vAlign w:val="center"/>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p>
        </w:tc>
        <w:tc>
          <w:tcPr>
            <w:tcW w:w="1999" w:type="dxa"/>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115</w:t>
            </w:r>
          </w:p>
        </w:tc>
        <w:tc>
          <w:tcPr>
            <w:tcW w:w="2321" w:type="dxa"/>
            <w:shd w:val="clear" w:color="auto" w:fill="auto"/>
            <w:noWrap/>
            <w:vAlign w:val="bottom"/>
            <w:hideMark/>
          </w:tcPr>
          <w:p w:rsidR="004E3105" w:rsidRPr="00E21BB8" w:rsidRDefault="008A59D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0,512</w:t>
            </w:r>
          </w:p>
        </w:tc>
      </w:tr>
      <w:tr w:rsidR="004E3105" w:rsidRPr="00E21BB8" w:rsidTr="00E165ED">
        <w:trPr>
          <w:trHeight w:val="277"/>
        </w:trPr>
        <w:tc>
          <w:tcPr>
            <w:tcW w:w="672" w:type="dxa"/>
            <w:shd w:val="clear" w:color="auto" w:fill="auto"/>
            <w:noWrap/>
            <w:vAlign w:val="bottom"/>
            <w:hideMark/>
          </w:tcPr>
          <w:p w:rsidR="004E3105" w:rsidRPr="00E21BB8" w:rsidRDefault="004E3105"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6</w:t>
            </w:r>
          </w:p>
        </w:tc>
        <w:tc>
          <w:tcPr>
            <w:tcW w:w="985" w:type="dxa"/>
            <w:shd w:val="clear" w:color="auto" w:fill="auto"/>
            <w:noWrap/>
            <w:vAlign w:val="bottom"/>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2</w:t>
            </w:r>
          </w:p>
        </w:tc>
        <w:tc>
          <w:tcPr>
            <w:tcW w:w="1780" w:type="dxa"/>
            <w:vMerge/>
            <w:vAlign w:val="center"/>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p>
        </w:tc>
        <w:tc>
          <w:tcPr>
            <w:tcW w:w="1999" w:type="dxa"/>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878</w:t>
            </w:r>
          </w:p>
        </w:tc>
        <w:tc>
          <w:tcPr>
            <w:tcW w:w="2321" w:type="dxa"/>
            <w:shd w:val="clear" w:color="auto" w:fill="auto"/>
            <w:noWrap/>
            <w:vAlign w:val="bottom"/>
            <w:hideMark/>
          </w:tcPr>
          <w:p w:rsidR="004E3105" w:rsidRPr="00E21BB8" w:rsidRDefault="008A59D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0,275</w:t>
            </w:r>
          </w:p>
        </w:tc>
      </w:tr>
      <w:tr w:rsidR="004E3105" w:rsidRPr="00E21BB8" w:rsidTr="00E165ED">
        <w:trPr>
          <w:trHeight w:val="277"/>
        </w:trPr>
        <w:tc>
          <w:tcPr>
            <w:tcW w:w="672" w:type="dxa"/>
            <w:shd w:val="clear" w:color="auto" w:fill="auto"/>
            <w:noWrap/>
            <w:vAlign w:val="bottom"/>
            <w:hideMark/>
          </w:tcPr>
          <w:p w:rsidR="004E3105" w:rsidRPr="00E21BB8" w:rsidRDefault="004E3105"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7</w:t>
            </w:r>
          </w:p>
        </w:tc>
        <w:tc>
          <w:tcPr>
            <w:tcW w:w="985" w:type="dxa"/>
            <w:shd w:val="clear" w:color="auto" w:fill="auto"/>
            <w:noWrap/>
            <w:vAlign w:val="bottom"/>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2</w:t>
            </w:r>
          </w:p>
        </w:tc>
        <w:tc>
          <w:tcPr>
            <w:tcW w:w="1780" w:type="dxa"/>
            <w:vMerge/>
            <w:vAlign w:val="center"/>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p>
        </w:tc>
        <w:tc>
          <w:tcPr>
            <w:tcW w:w="1999" w:type="dxa"/>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24</w:t>
            </w:r>
            <w:r w:rsidR="008A59D9">
              <w:rPr>
                <w:rFonts w:asciiTheme="majorBidi" w:eastAsia="Times New Roman" w:hAnsiTheme="majorBidi" w:cstheme="majorBidi"/>
                <w:color w:val="000000"/>
                <w:sz w:val="24"/>
                <w:szCs w:val="24"/>
              </w:rPr>
              <w:t>0</w:t>
            </w:r>
          </w:p>
        </w:tc>
        <w:tc>
          <w:tcPr>
            <w:tcW w:w="2321" w:type="dxa"/>
            <w:shd w:val="clear" w:color="auto" w:fill="auto"/>
            <w:noWrap/>
            <w:vAlign w:val="bottom"/>
            <w:hideMark/>
          </w:tcPr>
          <w:p w:rsidR="004E3105" w:rsidRPr="00E21BB8" w:rsidRDefault="008A59D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0,637</w:t>
            </w:r>
          </w:p>
        </w:tc>
      </w:tr>
      <w:tr w:rsidR="004E3105" w:rsidRPr="00E21BB8" w:rsidTr="00E165ED">
        <w:trPr>
          <w:trHeight w:val="305"/>
        </w:trPr>
        <w:tc>
          <w:tcPr>
            <w:tcW w:w="672" w:type="dxa"/>
            <w:shd w:val="clear" w:color="auto" w:fill="auto"/>
            <w:noWrap/>
            <w:vAlign w:val="bottom"/>
            <w:hideMark/>
          </w:tcPr>
          <w:p w:rsidR="004E3105" w:rsidRPr="00E21BB8" w:rsidRDefault="004E3105"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8</w:t>
            </w:r>
          </w:p>
        </w:tc>
        <w:tc>
          <w:tcPr>
            <w:tcW w:w="985" w:type="dxa"/>
            <w:shd w:val="clear" w:color="auto" w:fill="auto"/>
            <w:noWrap/>
            <w:vAlign w:val="bottom"/>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2</w:t>
            </w:r>
          </w:p>
        </w:tc>
        <w:tc>
          <w:tcPr>
            <w:tcW w:w="1780" w:type="dxa"/>
            <w:vMerge/>
            <w:vAlign w:val="center"/>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p>
        </w:tc>
        <w:tc>
          <w:tcPr>
            <w:tcW w:w="1999" w:type="dxa"/>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964</w:t>
            </w:r>
          </w:p>
        </w:tc>
        <w:tc>
          <w:tcPr>
            <w:tcW w:w="2321" w:type="dxa"/>
            <w:shd w:val="clear" w:color="auto" w:fill="auto"/>
            <w:noWrap/>
            <w:vAlign w:val="bottom"/>
            <w:hideMark/>
          </w:tcPr>
          <w:p w:rsidR="004E3105" w:rsidRPr="00E21BB8" w:rsidRDefault="008A59D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0,361</w:t>
            </w:r>
          </w:p>
        </w:tc>
      </w:tr>
      <w:tr w:rsidR="004E3105" w:rsidRPr="00E21BB8" w:rsidTr="00E165ED">
        <w:trPr>
          <w:trHeight w:val="277"/>
        </w:trPr>
        <w:tc>
          <w:tcPr>
            <w:tcW w:w="672" w:type="dxa"/>
            <w:shd w:val="clear" w:color="auto" w:fill="auto"/>
            <w:noWrap/>
            <w:vAlign w:val="bottom"/>
            <w:hideMark/>
          </w:tcPr>
          <w:p w:rsidR="004E3105" w:rsidRPr="00E21BB8" w:rsidRDefault="004E3105"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9</w:t>
            </w:r>
          </w:p>
        </w:tc>
        <w:tc>
          <w:tcPr>
            <w:tcW w:w="985" w:type="dxa"/>
            <w:shd w:val="clear" w:color="auto" w:fill="auto"/>
            <w:noWrap/>
            <w:vAlign w:val="bottom"/>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3</w:t>
            </w:r>
          </w:p>
        </w:tc>
        <w:tc>
          <w:tcPr>
            <w:tcW w:w="1780" w:type="dxa"/>
            <w:vMerge/>
            <w:vAlign w:val="center"/>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p>
        </w:tc>
        <w:tc>
          <w:tcPr>
            <w:tcW w:w="1999" w:type="dxa"/>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008A59D9">
              <w:rPr>
                <w:rFonts w:asciiTheme="majorBidi" w:eastAsia="Times New Roman" w:hAnsiTheme="majorBidi" w:cstheme="majorBidi"/>
                <w:color w:val="000000"/>
                <w:sz w:val="24"/>
                <w:szCs w:val="24"/>
              </w:rPr>
              <w:t>807</w:t>
            </w:r>
          </w:p>
        </w:tc>
        <w:tc>
          <w:tcPr>
            <w:tcW w:w="2321" w:type="dxa"/>
            <w:shd w:val="clear" w:color="auto" w:fill="auto"/>
            <w:noWrap/>
            <w:vAlign w:val="bottom"/>
            <w:hideMark/>
          </w:tcPr>
          <w:p w:rsidR="004E3105" w:rsidRPr="00E21BB8" w:rsidRDefault="008A59D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0,204</w:t>
            </w:r>
          </w:p>
        </w:tc>
      </w:tr>
      <w:tr w:rsidR="004E3105" w:rsidRPr="00E21BB8" w:rsidTr="00E165ED">
        <w:trPr>
          <w:trHeight w:val="277"/>
        </w:trPr>
        <w:tc>
          <w:tcPr>
            <w:tcW w:w="672" w:type="dxa"/>
            <w:shd w:val="clear" w:color="auto" w:fill="auto"/>
            <w:noWrap/>
            <w:vAlign w:val="bottom"/>
            <w:hideMark/>
          </w:tcPr>
          <w:p w:rsidR="004E3105" w:rsidRPr="00E21BB8" w:rsidRDefault="004E3105"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10</w:t>
            </w:r>
          </w:p>
        </w:tc>
        <w:tc>
          <w:tcPr>
            <w:tcW w:w="985" w:type="dxa"/>
            <w:shd w:val="clear" w:color="auto" w:fill="auto"/>
            <w:noWrap/>
            <w:vAlign w:val="bottom"/>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3</w:t>
            </w:r>
          </w:p>
        </w:tc>
        <w:tc>
          <w:tcPr>
            <w:tcW w:w="1780" w:type="dxa"/>
            <w:vMerge/>
            <w:vAlign w:val="center"/>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p>
        </w:tc>
        <w:tc>
          <w:tcPr>
            <w:tcW w:w="1999" w:type="dxa"/>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893</w:t>
            </w:r>
          </w:p>
        </w:tc>
        <w:tc>
          <w:tcPr>
            <w:tcW w:w="2321" w:type="dxa"/>
            <w:shd w:val="clear" w:color="auto" w:fill="auto"/>
            <w:noWrap/>
            <w:vAlign w:val="bottom"/>
            <w:hideMark/>
          </w:tcPr>
          <w:p w:rsidR="004E3105" w:rsidRPr="00E21BB8" w:rsidRDefault="008A59D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0,290</w:t>
            </w:r>
          </w:p>
        </w:tc>
      </w:tr>
      <w:tr w:rsidR="004E3105" w:rsidRPr="00E21BB8" w:rsidTr="00E165ED">
        <w:trPr>
          <w:trHeight w:val="277"/>
        </w:trPr>
        <w:tc>
          <w:tcPr>
            <w:tcW w:w="672" w:type="dxa"/>
            <w:shd w:val="clear" w:color="auto" w:fill="auto"/>
            <w:noWrap/>
            <w:vAlign w:val="bottom"/>
            <w:hideMark/>
          </w:tcPr>
          <w:p w:rsidR="004E3105" w:rsidRPr="00E21BB8" w:rsidRDefault="004E3105"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11</w:t>
            </w:r>
          </w:p>
        </w:tc>
        <w:tc>
          <w:tcPr>
            <w:tcW w:w="985" w:type="dxa"/>
            <w:shd w:val="clear" w:color="auto" w:fill="auto"/>
            <w:noWrap/>
            <w:vAlign w:val="bottom"/>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3</w:t>
            </w:r>
          </w:p>
        </w:tc>
        <w:tc>
          <w:tcPr>
            <w:tcW w:w="1780" w:type="dxa"/>
            <w:vMerge/>
            <w:vAlign w:val="center"/>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p>
        </w:tc>
        <w:tc>
          <w:tcPr>
            <w:tcW w:w="1999" w:type="dxa"/>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12</w:t>
            </w:r>
            <w:r w:rsidR="008A59D9">
              <w:rPr>
                <w:rFonts w:asciiTheme="majorBidi" w:eastAsia="Times New Roman" w:hAnsiTheme="majorBidi" w:cstheme="majorBidi"/>
                <w:color w:val="000000"/>
                <w:sz w:val="24"/>
                <w:szCs w:val="24"/>
              </w:rPr>
              <w:t>0</w:t>
            </w:r>
          </w:p>
        </w:tc>
        <w:tc>
          <w:tcPr>
            <w:tcW w:w="2321" w:type="dxa"/>
            <w:shd w:val="clear" w:color="auto" w:fill="auto"/>
            <w:noWrap/>
            <w:vAlign w:val="bottom"/>
            <w:hideMark/>
          </w:tcPr>
          <w:p w:rsidR="004E3105" w:rsidRPr="00E21BB8" w:rsidRDefault="008A59D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0,517</w:t>
            </w:r>
          </w:p>
        </w:tc>
      </w:tr>
      <w:tr w:rsidR="004E3105" w:rsidRPr="00E21BB8" w:rsidTr="00E165ED">
        <w:trPr>
          <w:trHeight w:val="277"/>
        </w:trPr>
        <w:tc>
          <w:tcPr>
            <w:tcW w:w="672" w:type="dxa"/>
            <w:shd w:val="clear" w:color="auto" w:fill="auto"/>
            <w:noWrap/>
            <w:vAlign w:val="bottom"/>
            <w:hideMark/>
          </w:tcPr>
          <w:p w:rsidR="004E3105" w:rsidRPr="00E21BB8" w:rsidRDefault="004E3105"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12</w:t>
            </w:r>
          </w:p>
        </w:tc>
        <w:tc>
          <w:tcPr>
            <w:tcW w:w="985" w:type="dxa"/>
            <w:shd w:val="clear" w:color="auto" w:fill="auto"/>
            <w:noWrap/>
            <w:vAlign w:val="bottom"/>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3</w:t>
            </w:r>
          </w:p>
        </w:tc>
        <w:tc>
          <w:tcPr>
            <w:tcW w:w="1780" w:type="dxa"/>
            <w:vMerge/>
            <w:vAlign w:val="center"/>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p>
        </w:tc>
        <w:tc>
          <w:tcPr>
            <w:tcW w:w="1999" w:type="dxa"/>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008A59D9">
              <w:rPr>
                <w:rFonts w:asciiTheme="majorBidi" w:eastAsia="Times New Roman" w:hAnsiTheme="majorBidi" w:cstheme="majorBidi"/>
                <w:color w:val="000000"/>
                <w:sz w:val="24"/>
                <w:szCs w:val="24"/>
              </w:rPr>
              <w:t>018</w:t>
            </w:r>
          </w:p>
        </w:tc>
        <w:tc>
          <w:tcPr>
            <w:tcW w:w="2321" w:type="dxa"/>
            <w:shd w:val="clear" w:color="auto" w:fill="auto"/>
            <w:noWrap/>
            <w:vAlign w:val="bottom"/>
            <w:hideMark/>
          </w:tcPr>
          <w:p w:rsidR="004E3105" w:rsidRPr="00E21BB8" w:rsidRDefault="008A59D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0,415</w:t>
            </w:r>
          </w:p>
        </w:tc>
      </w:tr>
      <w:tr w:rsidR="004E3105" w:rsidRPr="00E21BB8" w:rsidTr="00E165ED">
        <w:trPr>
          <w:trHeight w:val="277"/>
        </w:trPr>
        <w:tc>
          <w:tcPr>
            <w:tcW w:w="672" w:type="dxa"/>
            <w:shd w:val="clear" w:color="auto" w:fill="auto"/>
            <w:noWrap/>
            <w:vAlign w:val="bottom"/>
            <w:hideMark/>
          </w:tcPr>
          <w:p w:rsidR="004E3105" w:rsidRPr="00E21BB8" w:rsidRDefault="004E3105"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13</w:t>
            </w:r>
          </w:p>
        </w:tc>
        <w:tc>
          <w:tcPr>
            <w:tcW w:w="985" w:type="dxa"/>
            <w:shd w:val="clear" w:color="auto" w:fill="auto"/>
            <w:noWrap/>
            <w:vAlign w:val="bottom"/>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4</w:t>
            </w:r>
          </w:p>
        </w:tc>
        <w:tc>
          <w:tcPr>
            <w:tcW w:w="1780" w:type="dxa"/>
            <w:vMerge/>
            <w:vAlign w:val="center"/>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p>
        </w:tc>
        <w:tc>
          <w:tcPr>
            <w:tcW w:w="1999" w:type="dxa"/>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008</w:t>
            </w:r>
          </w:p>
        </w:tc>
        <w:tc>
          <w:tcPr>
            <w:tcW w:w="2321" w:type="dxa"/>
            <w:shd w:val="clear" w:color="auto" w:fill="auto"/>
            <w:noWrap/>
            <w:vAlign w:val="bottom"/>
            <w:hideMark/>
          </w:tcPr>
          <w:p w:rsidR="004E3105" w:rsidRPr="00E21BB8" w:rsidRDefault="008A59D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0,405</w:t>
            </w:r>
          </w:p>
        </w:tc>
      </w:tr>
      <w:tr w:rsidR="004E3105" w:rsidRPr="00E21BB8" w:rsidTr="00E165ED">
        <w:trPr>
          <w:trHeight w:val="277"/>
        </w:trPr>
        <w:tc>
          <w:tcPr>
            <w:tcW w:w="672" w:type="dxa"/>
            <w:shd w:val="clear" w:color="auto" w:fill="auto"/>
            <w:noWrap/>
            <w:vAlign w:val="bottom"/>
            <w:hideMark/>
          </w:tcPr>
          <w:p w:rsidR="004E3105" w:rsidRPr="00E21BB8" w:rsidRDefault="004E3105"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14</w:t>
            </w:r>
          </w:p>
        </w:tc>
        <w:tc>
          <w:tcPr>
            <w:tcW w:w="985" w:type="dxa"/>
            <w:shd w:val="clear" w:color="auto" w:fill="auto"/>
            <w:noWrap/>
            <w:vAlign w:val="bottom"/>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4</w:t>
            </w:r>
          </w:p>
        </w:tc>
        <w:tc>
          <w:tcPr>
            <w:tcW w:w="1780" w:type="dxa"/>
            <w:vMerge/>
            <w:vAlign w:val="center"/>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p>
        </w:tc>
        <w:tc>
          <w:tcPr>
            <w:tcW w:w="1999" w:type="dxa"/>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305</w:t>
            </w:r>
          </w:p>
        </w:tc>
        <w:tc>
          <w:tcPr>
            <w:tcW w:w="2321" w:type="dxa"/>
            <w:shd w:val="clear" w:color="auto" w:fill="auto"/>
            <w:noWrap/>
            <w:vAlign w:val="bottom"/>
            <w:hideMark/>
          </w:tcPr>
          <w:p w:rsidR="004E3105" w:rsidRPr="00E21BB8" w:rsidRDefault="008A59D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0,702</w:t>
            </w:r>
          </w:p>
        </w:tc>
      </w:tr>
      <w:tr w:rsidR="004E3105" w:rsidRPr="00E21BB8" w:rsidTr="00E165ED">
        <w:trPr>
          <w:trHeight w:val="277"/>
        </w:trPr>
        <w:tc>
          <w:tcPr>
            <w:tcW w:w="672" w:type="dxa"/>
            <w:shd w:val="clear" w:color="auto" w:fill="auto"/>
            <w:noWrap/>
            <w:vAlign w:val="bottom"/>
            <w:hideMark/>
          </w:tcPr>
          <w:p w:rsidR="004E3105" w:rsidRPr="00E21BB8" w:rsidRDefault="004E3105"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15</w:t>
            </w:r>
          </w:p>
        </w:tc>
        <w:tc>
          <w:tcPr>
            <w:tcW w:w="985" w:type="dxa"/>
            <w:shd w:val="clear" w:color="auto" w:fill="auto"/>
            <w:noWrap/>
            <w:vAlign w:val="bottom"/>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4</w:t>
            </w:r>
          </w:p>
        </w:tc>
        <w:tc>
          <w:tcPr>
            <w:tcW w:w="1780" w:type="dxa"/>
            <w:vMerge/>
            <w:vAlign w:val="center"/>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p>
        </w:tc>
        <w:tc>
          <w:tcPr>
            <w:tcW w:w="1999" w:type="dxa"/>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23</w:t>
            </w:r>
            <w:r w:rsidR="008A59D9">
              <w:rPr>
                <w:rFonts w:asciiTheme="majorBidi" w:eastAsia="Times New Roman" w:hAnsiTheme="majorBidi" w:cstheme="majorBidi"/>
                <w:color w:val="000000"/>
                <w:sz w:val="24"/>
                <w:szCs w:val="24"/>
              </w:rPr>
              <w:t>0</w:t>
            </w:r>
          </w:p>
        </w:tc>
        <w:tc>
          <w:tcPr>
            <w:tcW w:w="2321" w:type="dxa"/>
            <w:shd w:val="clear" w:color="auto" w:fill="auto"/>
            <w:noWrap/>
            <w:vAlign w:val="bottom"/>
            <w:hideMark/>
          </w:tcPr>
          <w:p w:rsidR="004E3105" w:rsidRPr="00E21BB8" w:rsidRDefault="008A59D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0,627</w:t>
            </w:r>
          </w:p>
        </w:tc>
      </w:tr>
      <w:tr w:rsidR="004E3105" w:rsidRPr="00E21BB8" w:rsidTr="00E165ED">
        <w:trPr>
          <w:trHeight w:val="277"/>
        </w:trPr>
        <w:tc>
          <w:tcPr>
            <w:tcW w:w="672" w:type="dxa"/>
            <w:shd w:val="clear" w:color="auto" w:fill="auto"/>
            <w:noWrap/>
            <w:vAlign w:val="bottom"/>
            <w:hideMark/>
          </w:tcPr>
          <w:p w:rsidR="004E3105" w:rsidRPr="00E21BB8" w:rsidRDefault="004E3105"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16</w:t>
            </w:r>
          </w:p>
        </w:tc>
        <w:tc>
          <w:tcPr>
            <w:tcW w:w="985" w:type="dxa"/>
            <w:shd w:val="clear" w:color="auto" w:fill="auto"/>
            <w:noWrap/>
            <w:vAlign w:val="bottom"/>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4</w:t>
            </w:r>
          </w:p>
        </w:tc>
        <w:tc>
          <w:tcPr>
            <w:tcW w:w="1780" w:type="dxa"/>
            <w:vMerge/>
            <w:vAlign w:val="center"/>
            <w:hideMark/>
          </w:tcPr>
          <w:p w:rsidR="004E3105" w:rsidRPr="00E21BB8" w:rsidRDefault="004E3105" w:rsidP="00E165ED">
            <w:pPr>
              <w:spacing w:after="0" w:line="240" w:lineRule="auto"/>
              <w:rPr>
                <w:rFonts w:asciiTheme="majorBidi" w:eastAsia="Times New Roman" w:hAnsiTheme="majorBidi" w:cstheme="majorBidi"/>
                <w:color w:val="000000"/>
                <w:sz w:val="24"/>
                <w:szCs w:val="24"/>
              </w:rPr>
            </w:pPr>
          </w:p>
        </w:tc>
        <w:tc>
          <w:tcPr>
            <w:tcW w:w="1999" w:type="dxa"/>
            <w:shd w:val="clear" w:color="auto" w:fill="auto"/>
            <w:noWrap/>
            <w:vAlign w:val="center"/>
            <w:hideMark/>
          </w:tcPr>
          <w:p w:rsidR="004E3105" w:rsidRPr="00E21BB8" w:rsidRDefault="004E310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145</w:t>
            </w:r>
          </w:p>
        </w:tc>
        <w:tc>
          <w:tcPr>
            <w:tcW w:w="2321" w:type="dxa"/>
            <w:shd w:val="clear" w:color="auto" w:fill="auto"/>
            <w:noWrap/>
            <w:vAlign w:val="bottom"/>
            <w:hideMark/>
          </w:tcPr>
          <w:p w:rsidR="004E3105" w:rsidRPr="00E21BB8" w:rsidRDefault="008A59D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0,542</w:t>
            </w:r>
          </w:p>
        </w:tc>
      </w:tr>
    </w:tbl>
    <w:p w:rsidR="00225560" w:rsidRDefault="00225560" w:rsidP="008A1849">
      <w:pPr>
        <w:pStyle w:val="BodyText2"/>
        <w:tabs>
          <w:tab w:val="clear" w:pos="540"/>
        </w:tabs>
        <w:spacing w:line="240" w:lineRule="auto"/>
        <w:ind w:firstLine="360"/>
        <w:rPr>
          <w:lang w:val="en-US"/>
        </w:rPr>
      </w:pPr>
    </w:p>
    <w:p w:rsidR="0052059B" w:rsidRPr="0062519E" w:rsidRDefault="008A1849" w:rsidP="00CE5FCB">
      <w:pPr>
        <w:pStyle w:val="BodyText2"/>
        <w:tabs>
          <w:tab w:val="clear" w:pos="540"/>
          <w:tab w:val="left" w:pos="360"/>
        </w:tabs>
        <w:rPr>
          <w:rStyle w:val="hps"/>
          <w:rFonts w:asciiTheme="majorBidi" w:hAnsiTheme="majorBidi" w:cstheme="majorBidi"/>
        </w:rPr>
      </w:pPr>
      <w:r>
        <w:rPr>
          <w:rFonts w:asciiTheme="majorBidi" w:hAnsiTheme="majorBidi" w:cstheme="majorBidi"/>
          <w:lang w:val="en-US"/>
        </w:rPr>
        <w:tab/>
      </w:r>
      <w:proofErr w:type="gramStart"/>
      <w:r w:rsidR="005175F4">
        <w:rPr>
          <w:rFonts w:asciiTheme="majorBidi" w:hAnsiTheme="majorBidi" w:cstheme="majorBidi"/>
          <w:lang w:val="en-US"/>
        </w:rPr>
        <w:t>Tabel 1</w:t>
      </w:r>
      <w:r w:rsidR="00AA7123">
        <w:rPr>
          <w:rFonts w:asciiTheme="majorBidi" w:hAnsiTheme="majorBidi" w:cstheme="majorBidi"/>
          <w:lang w:val="en-US"/>
        </w:rPr>
        <w:t>1</w:t>
      </w:r>
      <w:r w:rsidR="005175F4">
        <w:rPr>
          <w:rFonts w:asciiTheme="majorBidi" w:hAnsiTheme="majorBidi" w:cstheme="majorBidi"/>
          <w:lang w:val="en-US"/>
        </w:rPr>
        <w:t>.</w:t>
      </w:r>
      <w:proofErr w:type="gramEnd"/>
      <w:r w:rsidR="005175F4">
        <w:rPr>
          <w:rFonts w:asciiTheme="majorBidi" w:hAnsiTheme="majorBidi" w:cstheme="majorBidi"/>
          <w:lang w:val="en-US"/>
        </w:rPr>
        <w:t xml:space="preserve"> </w:t>
      </w:r>
      <w:proofErr w:type="gramStart"/>
      <w:r w:rsidR="005175F4">
        <w:rPr>
          <w:rFonts w:asciiTheme="majorBidi" w:hAnsiTheme="majorBidi" w:cstheme="majorBidi"/>
          <w:lang w:val="en-US"/>
        </w:rPr>
        <w:t>m</w:t>
      </w:r>
      <w:r w:rsidRPr="008A1849">
        <w:rPr>
          <w:rFonts w:asciiTheme="majorBidi" w:hAnsiTheme="majorBidi" w:cstheme="majorBidi"/>
          <w:lang w:val="en-US"/>
        </w:rPr>
        <w:t>enunjukan</w:t>
      </w:r>
      <w:proofErr w:type="gramEnd"/>
      <w:r w:rsidRPr="008A1849">
        <w:rPr>
          <w:rFonts w:asciiTheme="majorBidi" w:hAnsiTheme="majorBidi" w:cstheme="majorBidi"/>
          <w:lang w:val="en-US"/>
        </w:rPr>
        <w:t xml:space="preserve"> bahwa pada masing – masing perlakuan </w:t>
      </w:r>
      <w:r>
        <w:rPr>
          <w:rFonts w:asciiTheme="majorBidi" w:hAnsiTheme="majorBidi" w:cstheme="majorBidi"/>
          <w:lang w:val="en-US"/>
        </w:rPr>
        <w:t>terjadi peningkatan</w:t>
      </w:r>
      <w:r w:rsidRPr="008A1849">
        <w:rPr>
          <w:rFonts w:asciiTheme="majorBidi" w:hAnsiTheme="majorBidi" w:cstheme="majorBidi"/>
          <w:lang w:val="en-US"/>
        </w:rPr>
        <w:t xml:space="preserve"> dari kadar asam</w:t>
      </w:r>
      <w:r>
        <w:rPr>
          <w:rFonts w:asciiTheme="majorBidi" w:hAnsiTheme="majorBidi" w:cstheme="majorBidi"/>
          <w:lang w:val="en-US"/>
        </w:rPr>
        <w:t xml:space="preserve"> biji kopi </w:t>
      </w:r>
      <w:r w:rsidR="00575BF5">
        <w:rPr>
          <w:rFonts w:asciiTheme="majorBidi" w:hAnsiTheme="majorBidi" w:cstheme="majorBidi"/>
          <w:lang w:val="en-US"/>
        </w:rPr>
        <w:t xml:space="preserve">yang </w:t>
      </w:r>
      <w:r w:rsidR="00063098">
        <w:rPr>
          <w:rFonts w:asciiTheme="majorBidi" w:hAnsiTheme="majorBidi" w:cstheme="majorBidi"/>
          <w:lang w:val="en-US"/>
        </w:rPr>
        <w:t>t</w:t>
      </w:r>
      <w:r>
        <w:rPr>
          <w:rFonts w:asciiTheme="majorBidi" w:hAnsiTheme="majorBidi" w:cstheme="majorBidi"/>
          <w:lang w:val="en-US"/>
        </w:rPr>
        <w:t>anpa adanya perlakuan</w:t>
      </w:r>
      <w:r w:rsidRPr="008A1849">
        <w:rPr>
          <w:rFonts w:asciiTheme="majorBidi" w:hAnsiTheme="majorBidi" w:cstheme="majorBidi"/>
          <w:lang w:val="en-US"/>
        </w:rPr>
        <w:t xml:space="preserve">. </w:t>
      </w:r>
      <w:proofErr w:type="gramStart"/>
      <w:r w:rsidRPr="008A1849">
        <w:rPr>
          <w:rFonts w:asciiTheme="majorBidi" w:hAnsiTheme="majorBidi" w:cstheme="majorBidi"/>
          <w:lang w:val="en-US"/>
        </w:rPr>
        <w:t xml:space="preserve">Pada saat fermentasi </w:t>
      </w:r>
      <w:r>
        <w:rPr>
          <w:rFonts w:asciiTheme="majorBidi" w:hAnsiTheme="majorBidi" w:cstheme="majorBidi"/>
          <w:lang w:val="en-US"/>
        </w:rPr>
        <w:t>selain zat metabolit</w:t>
      </w:r>
      <w:r w:rsidRPr="008A1849">
        <w:rPr>
          <w:rFonts w:asciiTheme="majorBidi" w:hAnsiTheme="majorBidi" w:cstheme="majorBidi"/>
          <w:lang w:val="en-US"/>
        </w:rPr>
        <w:t xml:space="preserve"> dihasilkan </w:t>
      </w:r>
      <w:r w:rsidR="00D7031D">
        <w:rPr>
          <w:rFonts w:asciiTheme="majorBidi" w:hAnsiTheme="majorBidi" w:cstheme="majorBidi"/>
          <w:lang w:val="en-US"/>
        </w:rPr>
        <w:t xml:space="preserve">juga </w:t>
      </w:r>
      <w:r w:rsidRPr="008A1849">
        <w:rPr>
          <w:rFonts w:asciiTheme="majorBidi" w:hAnsiTheme="majorBidi" w:cstheme="majorBidi"/>
          <w:lang w:val="en-US"/>
        </w:rPr>
        <w:t xml:space="preserve">asam asetat dan asam laktat yang dominan pada saat penguraian </w:t>
      </w:r>
      <w:r w:rsidRPr="008A1849">
        <w:rPr>
          <w:rFonts w:asciiTheme="majorBidi" w:hAnsiTheme="majorBidi" w:cstheme="majorBidi"/>
          <w:i/>
          <w:lang w:val="en-US"/>
        </w:rPr>
        <w:t>mucilage</w:t>
      </w:r>
      <w:r w:rsidRPr="008A1849">
        <w:rPr>
          <w:rFonts w:asciiTheme="majorBidi" w:hAnsiTheme="majorBidi" w:cstheme="majorBidi"/>
          <w:lang w:val="en-US"/>
        </w:rPr>
        <w:t>.</w:t>
      </w:r>
      <w:proofErr w:type="gramEnd"/>
      <w:r w:rsidRPr="008A1849">
        <w:rPr>
          <w:rFonts w:asciiTheme="majorBidi" w:hAnsiTheme="majorBidi" w:cstheme="majorBidi"/>
          <w:lang w:val="en-US"/>
        </w:rPr>
        <w:t xml:space="preserve"> Semakin tipisnya lapisan </w:t>
      </w:r>
      <w:r w:rsidRPr="008A1849">
        <w:rPr>
          <w:rFonts w:asciiTheme="majorBidi" w:hAnsiTheme="majorBidi" w:cstheme="majorBidi"/>
          <w:i/>
          <w:lang w:val="en-US"/>
        </w:rPr>
        <w:t>mucilage</w:t>
      </w:r>
      <w:r w:rsidRPr="008A1849">
        <w:rPr>
          <w:rFonts w:asciiTheme="majorBidi" w:hAnsiTheme="majorBidi" w:cstheme="majorBidi"/>
          <w:lang w:val="en-US"/>
        </w:rPr>
        <w:t xml:space="preserve"> asam yang dihasilkan semakin banyak, dan terjadi penurunan pH yang </w:t>
      </w:r>
      <w:proofErr w:type="gramStart"/>
      <w:r w:rsidRPr="008A1849">
        <w:rPr>
          <w:rFonts w:asciiTheme="majorBidi" w:hAnsiTheme="majorBidi" w:cstheme="majorBidi"/>
          <w:lang w:val="en-US"/>
        </w:rPr>
        <w:t>akan</w:t>
      </w:r>
      <w:proofErr w:type="gramEnd"/>
      <w:r w:rsidRPr="008A1849">
        <w:rPr>
          <w:rFonts w:asciiTheme="majorBidi" w:hAnsiTheme="majorBidi" w:cstheme="majorBidi"/>
          <w:lang w:val="en-US"/>
        </w:rPr>
        <w:t xml:space="preserve"> merangsang kerja enzim pektinase untuk menguraikan pektin yang terkandung dalam </w:t>
      </w:r>
      <w:r w:rsidRPr="008A1849">
        <w:rPr>
          <w:rFonts w:asciiTheme="majorBidi" w:hAnsiTheme="majorBidi" w:cstheme="majorBidi"/>
          <w:i/>
          <w:lang w:val="en-US"/>
        </w:rPr>
        <w:t>mucilage</w:t>
      </w:r>
      <w:r w:rsidRPr="008A1849">
        <w:rPr>
          <w:rFonts w:asciiTheme="majorBidi" w:hAnsiTheme="majorBidi" w:cstheme="majorBidi"/>
          <w:lang w:val="en-US"/>
        </w:rPr>
        <w:t xml:space="preserve">. Menurut Avallone </w:t>
      </w:r>
      <w:r w:rsidRPr="008A1849">
        <w:rPr>
          <w:rFonts w:asciiTheme="majorBidi" w:hAnsiTheme="majorBidi" w:cstheme="majorBidi"/>
          <w:i/>
          <w:lang w:val="en-US"/>
        </w:rPr>
        <w:t>et al.</w:t>
      </w:r>
      <w:r w:rsidRPr="008A1849">
        <w:rPr>
          <w:rFonts w:asciiTheme="majorBidi" w:hAnsiTheme="majorBidi" w:cstheme="majorBidi"/>
          <w:lang w:val="en-US"/>
        </w:rPr>
        <w:t>, (2002) pH yang optimum pada fermentasi biji kopi adalah 4</w:t>
      </w:r>
      <w:proofErr w:type="gramStart"/>
      <w:r w:rsidRPr="008A1849">
        <w:rPr>
          <w:rFonts w:asciiTheme="majorBidi" w:hAnsiTheme="majorBidi" w:cstheme="majorBidi"/>
          <w:lang w:val="en-US"/>
        </w:rPr>
        <w:t>,5</w:t>
      </w:r>
      <w:proofErr w:type="gramEnd"/>
      <w:r w:rsidRPr="008A1849">
        <w:rPr>
          <w:rFonts w:asciiTheme="majorBidi" w:hAnsiTheme="majorBidi" w:cstheme="majorBidi"/>
          <w:lang w:val="en-US"/>
        </w:rPr>
        <w:t xml:space="preserve"> – 4,8.</w:t>
      </w:r>
      <w:r w:rsidR="005175F4">
        <w:rPr>
          <w:rFonts w:asciiTheme="majorBidi" w:hAnsiTheme="majorBidi" w:cstheme="majorBidi"/>
          <w:lang w:val="en-US"/>
        </w:rPr>
        <w:t xml:space="preserve"> </w:t>
      </w:r>
      <w:r w:rsidRPr="008A1849">
        <w:rPr>
          <w:rFonts w:asciiTheme="majorBidi" w:hAnsiTheme="majorBidi" w:cstheme="majorBidi"/>
        </w:rPr>
        <w:t xml:space="preserve">Pektin </w:t>
      </w:r>
      <w:r w:rsidRPr="0052059B">
        <w:rPr>
          <w:rFonts w:asciiTheme="majorBidi" w:hAnsiTheme="majorBidi" w:cstheme="majorBidi"/>
        </w:rPr>
        <w:t xml:space="preserve">yang terkandung dalam </w:t>
      </w:r>
      <w:r w:rsidRPr="0052059B">
        <w:rPr>
          <w:rFonts w:asciiTheme="majorBidi" w:hAnsiTheme="majorBidi" w:cstheme="majorBidi"/>
          <w:i/>
        </w:rPr>
        <w:t>mucilage</w:t>
      </w:r>
      <w:r w:rsidRPr="0052059B">
        <w:rPr>
          <w:rFonts w:asciiTheme="majorBidi" w:hAnsiTheme="majorBidi" w:cstheme="majorBidi"/>
        </w:rPr>
        <w:t xml:space="preserve"> adalah protopektin sebesar 33% yang tidak mudah larut dalam</w:t>
      </w:r>
      <w:r w:rsidR="00690DBB" w:rsidRPr="0052059B">
        <w:rPr>
          <w:rFonts w:asciiTheme="majorBidi" w:hAnsiTheme="majorBidi" w:cstheme="majorBidi"/>
        </w:rPr>
        <w:t xml:space="preserve"> </w:t>
      </w:r>
      <w:r w:rsidRPr="0052059B">
        <w:rPr>
          <w:rFonts w:asciiTheme="majorBidi" w:hAnsiTheme="majorBidi" w:cstheme="majorBidi"/>
        </w:rPr>
        <w:t xml:space="preserve">air, dengan dihasilkannya enzim pektinase oleh </w:t>
      </w:r>
      <w:r w:rsidR="0052059B" w:rsidRPr="0052059B">
        <w:rPr>
          <w:rFonts w:asciiTheme="majorBidi" w:hAnsiTheme="majorBidi" w:cstheme="majorBidi"/>
        </w:rPr>
        <w:t xml:space="preserve">koji </w:t>
      </w:r>
      <w:r w:rsidR="0052059B" w:rsidRPr="0052059B">
        <w:rPr>
          <w:rFonts w:asciiTheme="majorBidi" w:hAnsiTheme="majorBidi" w:cstheme="majorBidi"/>
          <w:i/>
        </w:rPr>
        <w:t>Saccharomyces cereviseae var Ellipsoideus</w:t>
      </w:r>
      <w:r w:rsidRPr="0052059B">
        <w:rPr>
          <w:rFonts w:asciiTheme="majorBidi" w:hAnsiTheme="majorBidi" w:cstheme="majorBidi"/>
        </w:rPr>
        <w:t xml:space="preserve">, protopektin di dalam </w:t>
      </w:r>
      <w:r w:rsidRPr="0052059B">
        <w:rPr>
          <w:rFonts w:asciiTheme="majorBidi" w:hAnsiTheme="majorBidi" w:cstheme="majorBidi"/>
          <w:i/>
        </w:rPr>
        <w:t>mucilage</w:t>
      </w:r>
      <w:r w:rsidRPr="0052059B">
        <w:rPr>
          <w:rFonts w:asciiTheme="majorBidi" w:hAnsiTheme="majorBidi" w:cstheme="majorBidi"/>
        </w:rPr>
        <w:t xml:space="preserve"> dihidrolisis menjadi asam pektinat yang bersifat larut </w:t>
      </w:r>
      <w:r w:rsidR="004F4625" w:rsidRPr="0052059B">
        <w:rPr>
          <w:rFonts w:asciiTheme="majorBidi" w:hAnsiTheme="majorBidi" w:cstheme="majorBidi"/>
        </w:rPr>
        <w:t xml:space="preserve">dalam </w:t>
      </w:r>
      <w:r w:rsidRPr="0052059B">
        <w:rPr>
          <w:rFonts w:asciiTheme="majorBidi" w:hAnsiTheme="majorBidi" w:cstheme="majorBidi"/>
        </w:rPr>
        <w:t xml:space="preserve">air sehingga dapat dihilangkan pada pencucian. </w:t>
      </w:r>
      <w:r w:rsidRPr="008A1849">
        <w:rPr>
          <w:rStyle w:val="hps"/>
          <w:rFonts w:asciiTheme="majorBidi" w:hAnsiTheme="majorBidi" w:cstheme="majorBidi"/>
        </w:rPr>
        <w:t xml:space="preserve">(Avallone </w:t>
      </w:r>
      <w:r w:rsidRPr="008A1849">
        <w:rPr>
          <w:rStyle w:val="hps"/>
          <w:rFonts w:asciiTheme="majorBidi" w:hAnsiTheme="majorBidi" w:cstheme="majorBidi"/>
          <w:i/>
        </w:rPr>
        <w:t>et al.</w:t>
      </w:r>
      <w:r w:rsidRPr="008A1849">
        <w:rPr>
          <w:rStyle w:val="hps"/>
          <w:rFonts w:asciiTheme="majorBidi" w:hAnsiTheme="majorBidi" w:cstheme="majorBidi"/>
        </w:rPr>
        <w:t>, 2002).</w:t>
      </w:r>
    </w:p>
    <w:p w:rsidR="0052059B" w:rsidRPr="0062519E" w:rsidRDefault="0052059B" w:rsidP="00AA7123">
      <w:pPr>
        <w:spacing w:after="0" w:line="480" w:lineRule="auto"/>
        <w:ind w:firstLine="360"/>
        <w:jc w:val="both"/>
        <w:rPr>
          <w:rFonts w:asciiTheme="majorBidi" w:hAnsiTheme="majorBidi" w:cstheme="majorBidi"/>
          <w:sz w:val="24"/>
          <w:szCs w:val="24"/>
          <w:lang w:val="id-ID"/>
        </w:rPr>
      </w:pPr>
      <w:r w:rsidRPr="0062519E">
        <w:rPr>
          <w:rFonts w:asciiTheme="majorBidi" w:hAnsiTheme="majorBidi" w:cstheme="majorBidi"/>
          <w:sz w:val="24"/>
          <w:szCs w:val="24"/>
          <w:lang w:val="id-ID"/>
        </w:rPr>
        <w:t>Hasil analisis pengaruh perlakuan suhu fermentasi dan konsentrasi koji memperlihatkan adanya korelasi terhadap rata-rata kadar asam biji kopi se</w:t>
      </w:r>
      <w:r w:rsidR="005175F4" w:rsidRPr="0062519E">
        <w:rPr>
          <w:rFonts w:asciiTheme="majorBidi" w:hAnsiTheme="majorBidi" w:cstheme="majorBidi"/>
          <w:sz w:val="24"/>
          <w:szCs w:val="24"/>
          <w:lang w:val="id-ID"/>
        </w:rPr>
        <w:t xml:space="preserve">telah fermentasi selama 20 jam yang </w:t>
      </w:r>
      <w:r w:rsidRPr="0062519E">
        <w:rPr>
          <w:rFonts w:asciiTheme="majorBidi" w:hAnsiTheme="majorBidi" w:cstheme="majorBidi"/>
          <w:sz w:val="24"/>
          <w:szCs w:val="24"/>
          <w:lang w:val="id-ID"/>
        </w:rPr>
        <w:t xml:space="preserve">dapat dilihat pada Gambar </w:t>
      </w:r>
      <w:r w:rsidR="00AA7123" w:rsidRPr="00AA7123">
        <w:rPr>
          <w:rFonts w:asciiTheme="majorBidi" w:hAnsiTheme="majorBidi" w:cstheme="majorBidi"/>
          <w:sz w:val="24"/>
          <w:szCs w:val="24"/>
          <w:lang w:val="id-ID"/>
        </w:rPr>
        <w:t>8</w:t>
      </w:r>
      <w:r w:rsidR="005175F4" w:rsidRPr="0062519E">
        <w:rPr>
          <w:rFonts w:asciiTheme="majorBidi" w:hAnsiTheme="majorBidi" w:cstheme="majorBidi"/>
          <w:sz w:val="24"/>
          <w:szCs w:val="24"/>
          <w:lang w:val="id-ID"/>
        </w:rPr>
        <w:t>.</w:t>
      </w:r>
    </w:p>
    <w:p w:rsidR="0052059B" w:rsidRPr="004A3544" w:rsidRDefault="00AA4130" w:rsidP="0052059B">
      <w:pPr>
        <w:spacing w:after="0" w:line="240" w:lineRule="auto"/>
        <w:jc w:val="both"/>
        <w:rPr>
          <w:rFonts w:asciiTheme="majorBidi" w:hAnsiTheme="majorBidi" w:cstheme="majorBidi"/>
          <w:sz w:val="24"/>
          <w:szCs w:val="24"/>
        </w:rPr>
      </w:pPr>
      <w:r w:rsidRPr="00AA4130">
        <w:rPr>
          <w:rFonts w:asciiTheme="majorBidi" w:hAnsiTheme="majorBidi" w:cstheme="majorBidi"/>
          <w:noProof/>
          <w:color w:val="000000" w:themeColor="text1"/>
          <w:sz w:val="24"/>
          <w:szCs w:val="24"/>
        </w:rPr>
        <w:lastRenderedPageBreak/>
        <w:pict>
          <v:rect id="_x0000_s1029" style="position:absolute;left:0;text-align:left;margin-left:50.4pt;margin-top:269.85pt;width:24.45pt;height:25.8pt;z-index:251660288" stroked="f">
            <v:textbox style="mso-next-textbox:#_x0000_s1029">
              <w:txbxContent>
                <w:p w:rsidR="00AD59F8" w:rsidRPr="000C1BE4" w:rsidRDefault="00AD59F8" w:rsidP="00AD59F8">
                  <w:pPr>
                    <w:rPr>
                      <w:rFonts w:asciiTheme="majorBidi" w:hAnsiTheme="majorBidi" w:cstheme="majorBidi"/>
                      <w:sz w:val="24"/>
                      <w:szCs w:val="24"/>
                    </w:rPr>
                  </w:pPr>
                  <w:r w:rsidRPr="000C1BE4">
                    <w:rPr>
                      <w:rFonts w:asciiTheme="majorBidi" w:hAnsiTheme="majorBidi" w:cstheme="majorBidi"/>
                      <w:sz w:val="24"/>
                      <w:szCs w:val="24"/>
                    </w:rPr>
                    <w:t>0</w:t>
                  </w:r>
                </w:p>
              </w:txbxContent>
            </v:textbox>
            <w10:wrap anchorx="page"/>
          </v:rect>
        </w:pict>
      </w:r>
      <w:r w:rsidR="0052059B" w:rsidRPr="004A3544">
        <w:rPr>
          <w:rFonts w:asciiTheme="majorBidi" w:hAnsiTheme="majorBidi" w:cstheme="majorBidi"/>
          <w:noProof/>
          <w:sz w:val="24"/>
          <w:szCs w:val="24"/>
        </w:rPr>
        <w:drawing>
          <wp:inline distT="0" distB="0" distL="0" distR="0">
            <wp:extent cx="5095875" cy="4162425"/>
            <wp:effectExtent l="19050" t="0" r="9525" b="0"/>
            <wp:docPr id="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2059B" w:rsidRDefault="0052059B" w:rsidP="00AA7123">
      <w:pPr>
        <w:spacing w:after="0" w:line="240" w:lineRule="auto"/>
        <w:jc w:val="center"/>
        <w:rPr>
          <w:rFonts w:ascii="Times New Roman" w:hAnsi="Times New Roman" w:cs="Times New Roman"/>
          <w:sz w:val="24"/>
          <w:szCs w:val="24"/>
        </w:rPr>
      </w:pPr>
      <w:proofErr w:type="gramStart"/>
      <w:r>
        <w:rPr>
          <w:rFonts w:asciiTheme="majorBidi" w:hAnsiTheme="majorBidi" w:cstheme="majorBidi"/>
          <w:sz w:val="24"/>
          <w:szCs w:val="24"/>
        </w:rPr>
        <w:t xml:space="preserve">Gambar </w:t>
      </w:r>
      <w:r w:rsidR="00AA7123">
        <w:rPr>
          <w:rFonts w:asciiTheme="majorBidi" w:hAnsiTheme="majorBidi" w:cstheme="majorBidi"/>
          <w:sz w:val="24"/>
          <w:szCs w:val="24"/>
        </w:rPr>
        <w:t>8</w:t>
      </w:r>
      <w:r w:rsidRPr="004A3544">
        <w:rPr>
          <w:rFonts w:asciiTheme="majorBidi" w:hAnsiTheme="majorBidi" w:cstheme="majorBidi"/>
          <w:sz w:val="24"/>
          <w:szCs w:val="24"/>
        </w:rPr>
        <w:t>.</w:t>
      </w:r>
      <w:proofErr w:type="gramEnd"/>
      <w:r w:rsidRPr="004A3544">
        <w:rPr>
          <w:rFonts w:asciiTheme="majorBidi" w:hAnsiTheme="majorBidi" w:cstheme="majorBidi"/>
          <w:sz w:val="24"/>
          <w:szCs w:val="24"/>
        </w:rPr>
        <w:t xml:space="preserve"> </w:t>
      </w:r>
      <w:r w:rsidRPr="007A22BB">
        <w:rPr>
          <w:rFonts w:ascii="Times New Roman" w:hAnsi="Times New Roman" w:cs="Times New Roman"/>
          <w:sz w:val="24"/>
          <w:szCs w:val="24"/>
        </w:rPr>
        <w:t xml:space="preserve">Regresi Linear Pengaruh Suhu Fermentasi Terhadap Kadar </w:t>
      </w:r>
      <w:r w:rsidR="00D936CF">
        <w:rPr>
          <w:rFonts w:ascii="Times New Roman" w:hAnsi="Times New Roman" w:cs="Times New Roman"/>
          <w:sz w:val="24"/>
          <w:szCs w:val="24"/>
        </w:rPr>
        <w:t>Asam</w:t>
      </w:r>
      <w:r w:rsidR="002C12DD">
        <w:rPr>
          <w:rFonts w:ascii="Times New Roman" w:hAnsi="Times New Roman" w:cs="Times New Roman"/>
          <w:sz w:val="24"/>
          <w:szCs w:val="24"/>
        </w:rPr>
        <w:t xml:space="preserve"> Biji</w:t>
      </w:r>
      <w:r w:rsidRPr="007A22BB">
        <w:rPr>
          <w:rFonts w:ascii="Times New Roman" w:hAnsi="Times New Roman" w:cs="Times New Roman"/>
          <w:sz w:val="24"/>
          <w:szCs w:val="24"/>
        </w:rPr>
        <w:t xml:space="preserve"> Kopi Varietas Robusta Setelah Fermentasi</w:t>
      </w:r>
    </w:p>
    <w:p w:rsidR="0052059B" w:rsidRDefault="0052059B" w:rsidP="00AA7123">
      <w:pPr>
        <w:spacing w:before="240" w:after="0" w:line="480" w:lineRule="auto"/>
        <w:ind w:firstLine="360"/>
        <w:jc w:val="both"/>
        <w:rPr>
          <w:rFonts w:asciiTheme="majorBidi" w:hAnsiTheme="majorBidi" w:cstheme="majorBidi"/>
          <w:sz w:val="24"/>
          <w:szCs w:val="24"/>
        </w:rPr>
      </w:pPr>
      <w:r w:rsidRPr="005C4CFA">
        <w:rPr>
          <w:rFonts w:asciiTheme="majorBidi" w:hAnsiTheme="majorBidi" w:cstheme="majorBidi"/>
          <w:color w:val="000000" w:themeColor="text1"/>
          <w:sz w:val="24"/>
          <w:szCs w:val="24"/>
        </w:rPr>
        <w:t xml:space="preserve">Berdasarkan Gambar </w:t>
      </w:r>
      <w:r w:rsidR="00AA7123">
        <w:rPr>
          <w:rFonts w:asciiTheme="majorBidi" w:hAnsiTheme="majorBidi" w:cstheme="majorBidi"/>
          <w:color w:val="000000" w:themeColor="text1"/>
          <w:sz w:val="24"/>
          <w:szCs w:val="24"/>
        </w:rPr>
        <w:t>8</w:t>
      </w:r>
      <w:r w:rsidRPr="005C4CFA">
        <w:rPr>
          <w:rFonts w:asciiTheme="majorBidi" w:hAnsiTheme="majorBidi" w:cstheme="majorBidi"/>
          <w:color w:val="000000" w:themeColor="text1"/>
          <w:sz w:val="24"/>
          <w:szCs w:val="24"/>
        </w:rPr>
        <w:t>, menunjukkan suhu fermentasi biji kopi yang bervariasi yaitu 2</w:t>
      </w:r>
      <w:r>
        <w:rPr>
          <w:rFonts w:asciiTheme="majorBidi" w:hAnsiTheme="majorBidi" w:cstheme="majorBidi"/>
          <w:color w:val="000000" w:themeColor="text1"/>
          <w:sz w:val="24"/>
          <w:szCs w:val="24"/>
        </w:rPr>
        <w:t>8</w:t>
      </w:r>
      <w:r w:rsidRPr="005C4CFA">
        <w:rPr>
          <w:rFonts w:asciiTheme="majorBidi" w:hAnsiTheme="majorBidi" w:cstheme="majorBidi"/>
          <w:color w:val="000000" w:themeColor="text1"/>
          <w:sz w:val="24"/>
          <w:szCs w:val="24"/>
        </w:rPr>
        <w:t>°C, 3</w:t>
      </w:r>
      <w:r>
        <w:rPr>
          <w:rFonts w:asciiTheme="majorBidi" w:hAnsiTheme="majorBidi" w:cstheme="majorBidi"/>
          <w:color w:val="000000" w:themeColor="text1"/>
          <w:sz w:val="24"/>
          <w:szCs w:val="24"/>
        </w:rPr>
        <w:t>0</w:t>
      </w:r>
      <w:r w:rsidRPr="005C4CFA">
        <w:rPr>
          <w:rFonts w:asciiTheme="majorBidi" w:hAnsiTheme="majorBidi" w:cstheme="majorBidi"/>
          <w:color w:val="000000" w:themeColor="text1"/>
          <w:sz w:val="24"/>
          <w:szCs w:val="24"/>
        </w:rPr>
        <w:t>°C, 3</w:t>
      </w:r>
      <w:r>
        <w:rPr>
          <w:rFonts w:asciiTheme="majorBidi" w:hAnsiTheme="majorBidi" w:cstheme="majorBidi"/>
          <w:color w:val="000000" w:themeColor="text1"/>
          <w:sz w:val="24"/>
          <w:szCs w:val="24"/>
        </w:rPr>
        <w:t>2</w:t>
      </w:r>
      <w:r w:rsidRPr="005C4CFA">
        <w:rPr>
          <w:rFonts w:asciiTheme="majorBidi" w:hAnsiTheme="majorBidi" w:cstheme="majorBidi"/>
          <w:color w:val="000000" w:themeColor="text1"/>
          <w:sz w:val="24"/>
          <w:szCs w:val="24"/>
        </w:rPr>
        <w:t xml:space="preserve">°C dan </w:t>
      </w:r>
      <w:r>
        <w:rPr>
          <w:rFonts w:asciiTheme="majorBidi" w:hAnsiTheme="majorBidi" w:cstheme="majorBidi"/>
          <w:color w:val="000000" w:themeColor="text1"/>
          <w:sz w:val="24"/>
          <w:szCs w:val="24"/>
        </w:rPr>
        <w:t>34</w:t>
      </w:r>
      <w:r w:rsidRPr="005C4CFA">
        <w:rPr>
          <w:rFonts w:asciiTheme="majorBidi" w:hAnsiTheme="majorBidi" w:cstheme="majorBidi"/>
          <w:color w:val="000000" w:themeColor="text1"/>
          <w:sz w:val="24"/>
          <w:szCs w:val="24"/>
        </w:rPr>
        <w:t xml:space="preserve">°C dengan konsentrasi koji yang sama untuk setiap suhu fermentasi memperlihatkan kadar </w:t>
      </w:r>
      <w:r>
        <w:rPr>
          <w:rFonts w:asciiTheme="majorBidi" w:hAnsiTheme="majorBidi" w:cstheme="majorBidi"/>
          <w:color w:val="000000" w:themeColor="text1"/>
          <w:sz w:val="24"/>
          <w:szCs w:val="24"/>
        </w:rPr>
        <w:t>asam</w:t>
      </w:r>
      <w:r w:rsidR="006C5A9B">
        <w:rPr>
          <w:rFonts w:asciiTheme="majorBidi" w:hAnsiTheme="majorBidi" w:cstheme="majorBidi"/>
          <w:color w:val="000000" w:themeColor="text1"/>
          <w:sz w:val="24"/>
          <w:szCs w:val="24"/>
        </w:rPr>
        <w:t xml:space="preserve"> biji kopi yang berbeda, </w:t>
      </w:r>
      <w:r w:rsidRPr="005C4CFA">
        <w:rPr>
          <w:rFonts w:asciiTheme="majorBidi" w:hAnsiTheme="majorBidi" w:cstheme="majorBidi"/>
          <w:color w:val="000000" w:themeColor="text1"/>
          <w:sz w:val="24"/>
          <w:szCs w:val="24"/>
        </w:rPr>
        <w:t>setelah fermentasi dan setelah dikeringkan untuk seluruh kombinasi perlakuan</w:t>
      </w:r>
      <w:r w:rsidR="006C5A9B">
        <w:rPr>
          <w:rFonts w:asciiTheme="majorBidi" w:hAnsiTheme="majorBidi" w:cstheme="majorBidi"/>
          <w:color w:val="000000" w:themeColor="text1"/>
          <w:sz w:val="24"/>
          <w:szCs w:val="24"/>
        </w:rPr>
        <w:t xml:space="preserve"> biji kopi</w:t>
      </w:r>
      <w:r w:rsidRPr="005C4CFA">
        <w:rPr>
          <w:rFonts w:asciiTheme="majorBidi" w:hAnsiTheme="majorBidi" w:cstheme="majorBidi"/>
          <w:color w:val="000000" w:themeColor="text1"/>
          <w:sz w:val="24"/>
          <w:szCs w:val="24"/>
        </w:rPr>
        <w:t xml:space="preserve">. </w:t>
      </w:r>
      <w:proofErr w:type="gramStart"/>
      <w:r w:rsidRPr="005C4CFA">
        <w:rPr>
          <w:rFonts w:asciiTheme="majorBidi" w:hAnsiTheme="majorBidi" w:cstheme="majorBidi"/>
          <w:color w:val="000000" w:themeColor="text1"/>
          <w:sz w:val="24"/>
          <w:szCs w:val="24"/>
        </w:rPr>
        <w:t>Nilai koefisien korela</w:t>
      </w:r>
      <w:r w:rsidR="0052428C">
        <w:rPr>
          <w:rFonts w:asciiTheme="majorBidi" w:hAnsiTheme="majorBidi" w:cstheme="majorBidi"/>
          <w:color w:val="000000" w:themeColor="text1"/>
          <w:sz w:val="24"/>
          <w:szCs w:val="24"/>
        </w:rPr>
        <w:t>si untuk masing-masing perlakuan</w:t>
      </w:r>
      <w:r w:rsidRPr="005C4CFA">
        <w:rPr>
          <w:rFonts w:asciiTheme="majorBidi" w:hAnsiTheme="majorBidi" w:cstheme="majorBidi"/>
          <w:color w:val="000000" w:themeColor="text1"/>
          <w:sz w:val="24"/>
          <w:szCs w:val="24"/>
        </w:rPr>
        <w:t xml:space="preserve"> suhu fermentasi dan konsentrasi koji </w:t>
      </w:r>
      <w:r w:rsidR="00B93DE7" w:rsidRPr="005C4CFA">
        <w:rPr>
          <w:rFonts w:asciiTheme="majorBidi" w:hAnsiTheme="majorBidi" w:cstheme="majorBidi"/>
          <w:i/>
          <w:sz w:val="24"/>
          <w:szCs w:val="24"/>
        </w:rPr>
        <w:t>Saccharomyces cereviseae var Ellipsoideus</w:t>
      </w:r>
      <w:r w:rsidR="00B93DE7" w:rsidRPr="005C4CFA">
        <w:rPr>
          <w:rFonts w:asciiTheme="majorBidi" w:hAnsiTheme="majorBidi" w:cstheme="majorBidi"/>
          <w:color w:val="000000" w:themeColor="text1"/>
          <w:sz w:val="24"/>
          <w:szCs w:val="24"/>
        </w:rPr>
        <w:t xml:space="preserve"> </w:t>
      </w:r>
      <w:r w:rsidRPr="005C4CFA">
        <w:rPr>
          <w:rFonts w:asciiTheme="majorBidi" w:hAnsiTheme="majorBidi" w:cstheme="majorBidi"/>
          <w:color w:val="000000" w:themeColor="text1"/>
          <w:sz w:val="24"/>
          <w:szCs w:val="24"/>
        </w:rPr>
        <w:t xml:space="preserve">yang digunakan pada fermentasi biji kopi </w:t>
      </w:r>
      <w:r w:rsidR="006C5A9B">
        <w:rPr>
          <w:rFonts w:asciiTheme="majorBidi" w:hAnsiTheme="majorBidi" w:cstheme="majorBidi"/>
          <w:color w:val="000000" w:themeColor="text1"/>
          <w:sz w:val="24"/>
          <w:szCs w:val="24"/>
        </w:rPr>
        <w:t xml:space="preserve">yang dikeringkan </w:t>
      </w:r>
      <w:r w:rsidRPr="005C4CFA">
        <w:rPr>
          <w:rFonts w:asciiTheme="majorBidi" w:hAnsiTheme="majorBidi" w:cstheme="majorBidi"/>
          <w:color w:val="000000" w:themeColor="text1"/>
          <w:sz w:val="24"/>
          <w:szCs w:val="24"/>
        </w:rPr>
        <w:t xml:space="preserve">dapat dilihat pada Tabel </w:t>
      </w:r>
      <w:r w:rsidR="00AA7123">
        <w:rPr>
          <w:rFonts w:asciiTheme="majorBidi" w:hAnsiTheme="majorBidi" w:cstheme="majorBidi"/>
          <w:color w:val="000000" w:themeColor="text1"/>
          <w:sz w:val="24"/>
          <w:szCs w:val="24"/>
        </w:rPr>
        <w:t>12</w:t>
      </w:r>
      <w:r w:rsidRPr="005C4CFA">
        <w:rPr>
          <w:rFonts w:asciiTheme="majorBidi" w:hAnsiTheme="majorBidi" w:cstheme="majorBidi"/>
          <w:color w:val="000000" w:themeColor="text1"/>
          <w:sz w:val="24"/>
          <w:szCs w:val="24"/>
        </w:rPr>
        <w:t>.</w:t>
      </w:r>
      <w:proofErr w:type="gramEnd"/>
    </w:p>
    <w:p w:rsidR="006C5A9B" w:rsidRDefault="006C5A9B" w:rsidP="00AA7123">
      <w:pPr>
        <w:pStyle w:val="BodyText2"/>
        <w:spacing w:line="240" w:lineRule="auto"/>
        <w:rPr>
          <w:color w:val="000000" w:themeColor="text1"/>
          <w:lang w:val="en-US"/>
        </w:rPr>
      </w:pPr>
    </w:p>
    <w:p w:rsidR="006C5A9B" w:rsidRDefault="006C5A9B" w:rsidP="00AA7123">
      <w:pPr>
        <w:pStyle w:val="BodyText2"/>
        <w:spacing w:line="240" w:lineRule="auto"/>
        <w:rPr>
          <w:color w:val="000000" w:themeColor="text1"/>
          <w:lang w:val="en-US"/>
        </w:rPr>
      </w:pPr>
    </w:p>
    <w:p w:rsidR="006C5A9B" w:rsidRDefault="006C5A9B" w:rsidP="00AA7123">
      <w:pPr>
        <w:pStyle w:val="BodyText2"/>
        <w:spacing w:line="240" w:lineRule="auto"/>
        <w:rPr>
          <w:color w:val="000000" w:themeColor="text1"/>
          <w:lang w:val="en-US"/>
        </w:rPr>
      </w:pPr>
    </w:p>
    <w:p w:rsidR="0052059B" w:rsidRPr="00BD5051" w:rsidRDefault="0052059B" w:rsidP="00AA7123">
      <w:pPr>
        <w:pStyle w:val="BodyText2"/>
        <w:spacing w:line="240" w:lineRule="auto"/>
        <w:rPr>
          <w:color w:val="000000" w:themeColor="text1"/>
          <w:lang w:val="en-US"/>
        </w:rPr>
      </w:pPr>
      <w:r>
        <w:rPr>
          <w:color w:val="000000" w:themeColor="text1"/>
        </w:rPr>
        <w:lastRenderedPageBreak/>
        <w:t xml:space="preserve">Tabel </w:t>
      </w:r>
      <w:r w:rsidR="00AA7123">
        <w:rPr>
          <w:color w:val="000000" w:themeColor="text1"/>
          <w:lang w:val="en-US"/>
        </w:rPr>
        <w:t>12</w:t>
      </w:r>
      <w:r>
        <w:rPr>
          <w:color w:val="000000" w:themeColor="text1"/>
        </w:rPr>
        <w:t>. Pengaruh Suhu Fermentasi Terhadap Nilai Koefisien Korelasi</w:t>
      </w:r>
    </w:p>
    <w:tbl>
      <w:tblPr>
        <w:tblpPr w:leftFromText="180" w:rightFromText="180" w:vertAnchor="text" w:horzAnchor="margin" w:tblpY="140"/>
        <w:tblW w:w="8000" w:type="dxa"/>
        <w:tblLook w:val="04A0"/>
      </w:tblPr>
      <w:tblGrid>
        <w:gridCol w:w="3528"/>
        <w:gridCol w:w="1890"/>
        <w:gridCol w:w="2582"/>
      </w:tblGrid>
      <w:tr w:rsidR="0052059B" w:rsidRPr="00B318DD" w:rsidTr="006B5685">
        <w:trPr>
          <w:trHeight w:val="72"/>
        </w:trPr>
        <w:tc>
          <w:tcPr>
            <w:tcW w:w="3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59B" w:rsidRPr="000E7D58"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Konsentrasi Koji </w:t>
            </w:r>
            <w:r w:rsidRPr="005C4CFA">
              <w:rPr>
                <w:rFonts w:asciiTheme="majorBidi" w:hAnsiTheme="majorBidi" w:cstheme="majorBidi"/>
                <w:i/>
                <w:sz w:val="24"/>
                <w:szCs w:val="24"/>
              </w:rPr>
              <w:t xml:space="preserve"> Saccharomyces cereviseae var Ellipsoideus</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52059B" w:rsidRPr="000E7D58"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Suhu Fermentasi</w:t>
            </w:r>
          </w:p>
        </w:tc>
        <w:tc>
          <w:tcPr>
            <w:tcW w:w="2582" w:type="dxa"/>
            <w:tcBorders>
              <w:top w:val="single" w:sz="4" w:space="0" w:color="auto"/>
              <w:left w:val="nil"/>
              <w:bottom w:val="single" w:sz="4" w:space="0" w:color="auto"/>
              <w:right w:val="single" w:sz="4" w:space="0" w:color="auto"/>
            </w:tcBorders>
            <w:shd w:val="clear" w:color="auto" w:fill="auto"/>
            <w:vAlign w:val="center"/>
          </w:tcPr>
          <w:p w:rsidR="0052059B" w:rsidRPr="000E7D58"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Nilai r</w:t>
            </w:r>
          </w:p>
        </w:tc>
      </w:tr>
      <w:tr w:rsidR="0052059B" w:rsidRPr="000E7D58" w:rsidTr="00354C2E">
        <w:trPr>
          <w:trHeight w:val="350"/>
        </w:trPr>
        <w:tc>
          <w:tcPr>
            <w:tcW w:w="3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59B" w:rsidRPr="00862FE1"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52059B" w:rsidRDefault="0052059B" w:rsidP="006B5685">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2059B" w:rsidRDefault="0052059B" w:rsidP="006B5685">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2059B" w:rsidRDefault="0052059B" w:rsidP="006B5685">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2059B" w:rsidRPr="00E307A7" w:rsidRDefault="0052059B" w:rsidP="006B5685">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single" w:sz="4" w:space="0" w:color="auto"/>
              <w:left w:val="nil"/>
              <w:bottom w:val="single" w:sz="4" w:space="0" w:color="auto"/>
              <w:right w:val="single" w:sz="4" w:space="0" w:color="auto"/>
            </w:tcBorders>
            <w:shd w:val="clear" w:color="auto" w:fill="auto"/>
            <w:noWrap/>
            <w:vAlign w:val="center"/>
            <w:hideMark/>
          </w:tcPr>
          <w:p w:rsidR="0052059B" w:rsidRPr="004B2787" w:rsidRDefault="00145C01" w:rsidP="00145C01">
            <w:pPr>
              <w:jc w:val="center"/>
            </w:pPr>
            <w:r>
              <w:rPr>
                <w:rFonts w:asciiTheme="majorBidi" w:hAnsiTheme="majorBidi" w:cstheme="majorBidi"/>
                <w:sz w:val="24"/>
                <w:szCs w:val="24"/>
              </w:rPr>
              <w:t>0,434</w:t>
            </w:r>
          </w:p>
        </w:tc>
      </w:tr>
      <w:tr w:rsidR="0052059B" w:rsidRPr="000E7D58" w:rsidTr="006B5685">
        <w:trPr>
          <w:trHeight w:val="350"/>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rsidR="0052059B" w:rsidRPr="00862FE1"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tc>
        <w:tc>
          <w:tcPr>
            <w:tcW w:w="1890" w:type="dxa"/>
            <w:tcBorders>
              <w:top w:val="nil"/>
              <w:left w:val="nil"/>
              <w:bottom w:val="single" w:sz="4" w:space="0" w:color="auto"/>
              <w:right w:val="single" w:sz="4" w:space="0" w:color="auto"/>
            </w:tcBorders>
            <w:shd w:val="clear" w:color="auto" w:fill="auto"/>
            <w:noWrap/>
            <w:vAlign w:val="center"/>
            <w:hideMark/>
          </w:tcPr>
          <w:p w:rsidR="0052059B" w:rsidRDefault="0052059B" w:rsidP="006B5685">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2059B" w:rsidRDefault="0052059B" w:rsidP="006B5685">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2059B" w:rsidRDefault="0052059B" w:rsidP="006B5685">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2059B" w:rsidRPr="00E307A7" w:rsidRDefault="0052059B" w:rsidP="006B5685">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nil"/>
              <w:left w:val="nil"/>
              <w:bottom w:val="single" w:sz="4" w:space="0" w:color="auto"/>
              <w:right w:val="single" w:sz="4" w:space="0" w:color="auto"/>
            </w:tcBorders>
            <w:shd w:val="clear" w:color="auto" w:fill="auto"/>
            <w:noWrap/>
            <w:vAlign w:val="center"/>
            <w:hideMark/>
          </w:tcPr>
          <w:p w:rsidR="0052059B" w:rsidRPr="004B2787" w:rsidRDefault="00145C01" w:rsidP="00145C01">
            <w:pPr>
              <w:jc w:val="center"/>
            </w:pPr>
            <w:r>
              <w:rPr>
                <w:rFonts w:asciiTheme="majorBidi" w:hAnsiTheme="majorBidi" w:cstheme="majorBidi"/>
                <w:sz w:val="24"/>
                <w:szCs w:val="24"/>
              </w:rPr>
              <w:t>0,851</w:t>
            </w:r>
          </w:p>
        </w:tc>
      </w:tr>
      <w:tr w:rsidR="0052059B" w:rsidRPr="000E7D58" w:rsidTr="006B5685">
        <w:trPr>
          <w:trHeight w:val="350"/>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rsidR="0052059B" w:rsidRPr="00862FE1"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tc>
        <w:tc>
          <w:tcPr>
            <w:tcW w:w="1890" w:type="dxa"/>
            <w:tcBorders>
              <w:top w:val="nil"/>
              <w:left w:val="nil"/>
              <w:bottom w:val="single" w:sz="4" w:space="0" w:color="auto"/>
              <w:right w:val="single" w:sz="4" w:space="0" w:color="auto"/>
            </w:tcBorders>
            <w:shd w:val="clear" w:color="auto" w:fill="auto"/>
            <w:noWrap/>
            <w:vAlign w:val="center"/>
            <w:hideMark/>
          </w:tcPr>
          <w:p w:rsidR="0052059B" w:rsidRDefault="0052059B" w:rsidP="006B5685">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2059B" w:rsidRDefault="0052059B" w:rsidP="006B5685">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2059B" w:rsidRDefault="0052059B" w:rsidP="006B5685">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2059B" w:rsidRPr="00E307A7" w:rsidRDefault="0052059B" w:rsidP="006B5685">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nil"/>
              <w:left w:val="nil"/>
              <w:bottom w:val="single" w:sz="4" w:space="0" w:color="auto"/>
              <w:right w:val="single" w:sz="4" w:space="0" w:color="auto"/>
            </w:tcBorders>
            <w:shd w:val="clear" w:color="auto" w:fill="auto"/>
            <w:noWrap/>
            <w:vAlign w:val="center"/>
            <w:hideMark/>
          </w:tcPr>
          <w:p w:rsidR="0052059B" w:rsidRPr="004B2787" w:rsidRDefault="00145C01" w:rsidP="00145C01">
            <w:pPr>
              <w:jc w:val="center"/>
            </w:pPr>
            <w:r>
              <w:rPr>
                <w:rFonts w:asciiTheme="majorBidi" w:hAnsiTheme="majorBidi" w:cstheme="majorBidi"/>
                <w:sz w:val="24"/>
                <w:szCs w:val="24"/>
              </w:rPr>
              <w:t>0,709</w:t>
            </w:r>
          </w:p>
        </w:tc>
      </w:tr>
      <w:tr w:rsidR="0052059B" w:rsidRPr="000E7D58" w:rsidTr="006B5685">
        <w:trPr>
          <w:trHeight w:val="350"/>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rsidR="0052059B" w:rsidRPr="00862FE1"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1890" w:type="dxa"/>
            <w:tcBorders>
              <w:top w:val="nil"/>
              <w:left w:val="nil"/>
              <w:bottom w:val="single" w:sz="4" w:space="0" w:color="auto"/>
              <w:right w:val="single" w:sz="4" w:space="0" w:color="auto"/>
            </w:tcBorders>
            <w:shd w:val="clear" w:color="auto" w:fill="auto"/>
            <w:noWrap/>
            <w:vAlign w:val="center"/>
            <w:hideMark/>
          </w:tcPr>
          <w:p w:rsidR="0052059B" w:rsidRDefault="0052059B" w:rsidP="006B5685">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2059B" w:rsidRDefault="0052059B" w:rsidP="006B5685">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2059B" w:rsidRDefault="0052059B" w:rsidP="006B5685">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2059B" w:rsidRPr="00E307A7" w:rsidRDefault="0052059B" w:rsidP="006B5685">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nil"/>
              <w:left w:val="nil"/>
              <w:bottom w:val="single" w:sz="4" w:space="0" w:color="auto"/>
              <w:right w:val="single" w:sz="4" w:space="0" w:color="auto"/>
            </w:tcBorders>
            <w:shd w:val="clear" w:color="auto" w:fill="auto"/>
            <w:noWrap/>
            <w:vAlign w:val="center"/>
            <w:hideMark/>
          </w:tcPr>
          <w:p w:rsidR="0052059B" w:rsidRPr="00145C01" w:rsidRDefault="00145C01" w:rsidP="00145C01">
            <w:pPr>
              <w:jc w:val="center"/>
            </w:pPr>
            <w:r>
              <w:rPr>
                <w:rFonts w:asciiTheme="majorBidi" w:hAnsiTheme="majorBidi" w:cstheme="majorBidi"/>
                <w:sz w:val="24"/>
                <w:szCs w:val="24"/>
              </w:rPr>
              <w:t>0,099</w:t>
            </w:r>
          </w:p>
        </w:tc>
      </w:tr>
    </w:tbl>
    <w:p w:rsidR="0052059B" w:rsidRPr="00697E2E" w:rsidRDefault="0052059B" w:rsidP="00AA7123">
      <w:pPr>
        <w:spacing w:before="240" w:after="0" w:line="480" w:lineRule="auto"/>
        <w:ind w:firstLine="360"/>
        <w:jc w:val="both"/>
        <w:rPr>
          <w:rFonts w:asciiTheme="majorBidi" w:hAnsiTheme="majorBidi" w:cstheme="majorBidi"/>
          <w:color w:val="000000" w:themeColor="text1"/>
          <w:sz w:val="24"/>
          <w:szCs w:val="24"/>
        </w:rPr>
      </w:pPr>
      <w:r w:rsidRPr="00697E2E">
        <w:rPr>
          <w:rFonts w:asciiTheme="majorBidi" w:hAnsiTheme="majorBidi" w:cstheme="majorBidi"/>
          <w:color w:val="000000" w:themeColor="text1"/>
          <w:sz w:val="24"/>
          <w:szCs w:val="24"/>
        </w:rPr>
        <w:t xml:space="preserve">Perlakuan fermentasi pada suhu </w:t>
      </w:r>
      <w:r w:rsidRPr="005C4CFA">
        <w:rPr>
          <w:rFonts w:asciiTheme="majorBidi" w:hAnsiTheme="majorBidi" w:cstheme="majorBidi"/>
          <w:color w:val="000000" w:themeColor="text1"/>
          <w:sz w:val="24"/>
          <w:szCs w:val="24"/>
        </w:rPr>
        <w:t>2</w:t>
      </w:r>
      <w:r>
        <w:rPr>
          <w:rFonts w:asciiTheme="majorBidi" w:hAnsiTheme="majorBidi" w:cstheme="majorBidi"/>
          <w:color w:val="000000" w:themeColor="text1"/>
          <w:sz w:val="24"/>
          <w:szCs w:val="24"/>
        </w:rPr>
        <w:t>8</w:t>
      </w:r>
      <w:r w:rsidRPr="005C4CFA">
        <w:rPr>
          <w:rFonts w:asciiTheme="majorBidi" w:hAnsiTheme="majorBidi" w:cstheme="majorBidi"/>
          <w:color w:val="000000" w:themeColor="text1"/>
          <w:sz w:val="24"/>
          <w:szCs w:val="24"/>
        </w:rPr>
        <w:t>°C, 3</w:t>
      </w:r>
      <w:r>
        <w:rPr>
          <w:rFonts w:asciiTheme="majorBidi" w:hAnsiTheme="majorBidi" w:cstheme="majorBidi"/>
          <w:color w:val="000000" w:themeColor="text1"/>
          <w:sz w:val="24"/>
          <w:szCs w:val="24"/>
        </w:rPr>
        <w:t>0</w:t>
      </w:r>
      <w:r w:rsidRPr="005C4CFA">
        <w:rPr>
          <w:rFonts w:asciiTheme="majorBidi" w:hAnsiTheme="majorBidi" w:cstheme="majorBidi"/>
          <w:color w:val="000000" w:themeColor="text1"/>
          <w:sz w:val="24"/>
          <w:szCs w:val="24"/>
        </w:rPr>
        <w:t>°C, 3</w:t>
      </w:r>
      <w:r>
        <w:rPr>
          <w:rFonts w:asciiTheme="majorBidi" w:hAnsiTheme="majorBidi" w:cstheme="majorBidi"/>
          <w:color w:val="000000" w:themeColor="text1"/>
          <w:sz w:val="24"/>
          <w:szCs w:val="24"/>
        </w:rPr>
        <w:t>2</w:t>
      </w:r>
      <w:r w:rsidRPr="005C4CFA">
        <w:rPr>
          <w:rFonts w:asciiTheme="majorBidi" w:hAnsiTheme="majorBidi" w:cstheme="majorBidi"/>
          <w:color w:val="000000" w:themeColor="text1"/>
          <w:sz w:val="24"/>
          <w:szCs w:val="24"/>
        </w:rPr>
        <w:t xml:space="preserve">°C dan </w:t>
      </w:r>
      <w:r>
        <w:rPr>
          <w:rFonts w:asciiTheme="majorBidi" w:hAnsiTheme="majorBidi" w:cstheme="majorBidi"/>
          <w:color w:val="000000" w:themeColor="text1"/>
          <w:sz w:val="24"/>
          <w:szCs w:val="24"/>
        </w:rPr>
        <w:t>34</w:t>
      </w:r>
      <w:r w:rsidRPr="005C4CFA">
        <w:rPr>
          <w:rFonts w:asciiTheme="majorBidi" w:hAnsiTheme="majorBidi" w:cstheme="majorBidi"/>
          <w:color w:val="000000" w:themeColor="text1"/>
          <w:sz w:val="24"/>
          <w:szCs w:val="24"/>
        </w:rPr>
        <w:t xml:space="preserve">°C </w:t>
      </w:r>
      <w:r w:rsidRPr="00697E2E">
        <w:rPr>
          <w:rFonts w:asciiTheme="majorBidi" w:hAnsiTheme="majorBidi" w:cstheme="majorBidi"/>
          <w:color w:val="000000" w:themeColor="text1"/>
          <w:sz w:val="24"/>
          <w:szCs w:val="24"/>
        </w:rPr>
        <w:t>dengan konsentrasi koji 0% menunjukkan nilai koefisien kore</w:t>
      </w:r>
      <w:r w:rsidR="00EA555F">
        <w:rPr>
          <w:rFonts w:asciiTheme="majorBidi" w:hAnsiTheme="majorBidi" w:cstheme="majorBidi"/>
          <w:color w:val="000000" w:themeColor="text1"/>
          <w:sz w:val="24"/>
          <w:szCs w:val="24"/>
        </w:rPr>
        <w:t xml:space="preserve">lasi dari regresi linier adalah </w:t>
      </w:r>
      <w:r w:rsidRPr="00697E2E">
        <w:rPr>
          <w:rFonts w:asciiTheme="majorBidi" w:hAnsiTheme="majorBidi" w:cstheme="majorBidi"/>
          <w:color w:val="000000" w:themeColor="text1"/>
          <w:sz w:val="24"/>
          <w:szCs w:val="24"/>
        </w:rPr>
        <w:t xml:space="preserve">r </w:t>
      </w:r>
      <w:r w:rsidR="00692D34">
        <w:rPr>
          <w:rFonts w:asciiTheme="majorBidi" w:hAnsiTheme="majorBidi" w:cstheme="majorBidi"/>
          <w:color w:val="000000" w:themeColor="text1"/>
          <w:sz w:val="24"/>
          <w:szCs w:val="24"/>
        </w:rPr>
        <w:t xml:space="preserve">= </w:t>
      </w:r>
      <w:r w:rsidR="00145C01">
        <w:rPr>
          <w:rFonts w:asciiTheme="majorBidi" w:hAnsiTheme="majorBidi" w:cstheme="majorBidi"/>
          <w:sz w:val="24"/>
          <w:szCs w:val="24"/>
        </w:rPr>
        <w:t>0,434</w:t>
      </w:r>
      <w:r w:rsidRPr="00697E2E">
        <w:rPr>
          <w:rFonts w:asciiTheme="majorBidi" w:hAnsiTheme="majorBidi" w:cstheme="majorBidi"/>
          <w:color w:val="000000" w:themeColor="text1"/>
          <w:sz w:val="24"/>
          <w:szCs w:val="24"/>
        </w:rPr>
        <w:t xml:space="preserve">. Untuk perlakuan suhu yang sama seperti di atas dengan konsentrasi koji yang digunakan pada fermentasi biji kopi yaitu 1%, 2% dan 3%, memperlihatkan nilai koefisien regresi linier untuk masing-masing perlakuan adalah r = </w:t>
      </w:r>
      <w:r w:rsidR="00145C01">
        <w:rPr>
          <w:rFonts w:asciiTheme="majorBidi" w:hAnsiTheme="majorBidi" w:cstheme="majorBidi"/>
          <w:sz w:val="24"/>
          <w:szCs w:val="24"/>
        </w:rPr>
        <w:t>0,851</w:t>
      </w:r>
      <w:r w:rsidRPr="00697E2E">
        <w:rPr>
          <w:rFonts w:asciiTheme="majorBidi" w:hAnsiTheme="majorBidi" w:cstheme="majorBidi"/>
          <w:color w:val="000000" w:themeColor="text1"/>
          <w:sz w:val="24"/>
          <w:szCs w:val="24"/>
        </w:rPr>
        <w:t xml:space="preserve">, r = </w:t>
      </w:r>
      <w:r w:rsidR="00145C01">
        <w:rPr>
          <w:rFonts w:asciiTheme="majorBidi" w:hAnsiTheme="majorBidi" w:cstheme="majorBidi"/>
          <w:sz w:val="24"/>
          <w:szCs w:val="24"/>
        </w:rPr>
        <w:t>0,709</w:t>
      </w:r>
      <w:r w:rsidR="00145C01">
        <w:rPr>
          <w:rFonts w:asciiTheme="majorBidi" w:hAnsiTheme="majorBidi" w:cstheme="majorBidi"/>
          <w:color w:val="000000" w:themeColor="text1"/>
          <w:sz w:val="24"/>
          <w:szCs w:val="24"/>
        </w:rPr>
        <w:t xml:space="preserve"> </w:t>
      </w:r>
      <w:r w:rsidRPr="00697E2E">
        <w:rPr>
          <w:rFonts w:asciiTheme="majorBidi" w:hAnsiTheme="majorBidi" w:cstheme="majorBidi"/>
          <w:color w:val="000000" w:themeColor="text1"/>
          <w:sz w:val="24"/>
          <w:szCs w:val="24"/>
        </w:rPr>
        <w:t xml:space="preserve">dan r = </w:t>
      </w:r>
      <w:r w:rsidR="00145C01">
        <w:rPr>
          <w:rFonts w:asciiTheme="majorBidi" w:hAnsiTheme="majorBidi" w:cstheme="majorBidi"/>
          <w:sz w:val="24"/>
          <w:szCs w:val="24"/>
        </w:rPr>
        <w:t>0,099</w:t>
      </w:r>
      <w:r w:rsidRPr="00697E2E">
        <w:rPr>
          <w:rFonts w:asciiTheme="majorBidi" w:hAnsiTheme="majorBidi" w:cstheme="majorBidi"/>
          <w:color w:val="000000" w:themeColor="text1"/>
          <w:sz w:val="24"/>
          <w:szCs w:val="24"/>
        </w:rPr>
        <w:t>. Pada Tabel 1</w:t>
      </w:r>
      <w:r w:rsidR="00AA7123">
        <w:rPr>
          <w:rFonts w:asciiTheme="majorBidi" w:hAnsiTheme="majorBidi" w:cstheme="majorBidi"/>
          <w:color w:val="000000" w:themeColor="text1"/>
          <w:sz w:val="24"/>
          <w:szCs w:val="24"/>
        </w:rPr>
        <w:t>2</w:t>
      </w:r>
      <w:r w:rsidR="004B31EA">
        <w:rPr>
          <w:rFonts w:asciiTheme="majorBidi" w:hAnsiTheme="majorBidi" w:cstheme="majorBidi"/>
          <w:color w:val="000000" w:themeColor="text1"/>
          <w:sz w:val="24"/>
          <w:szCs w:val="24"/>
        </w:rPr>
        <w:t xml:space="preserve"> </w:t>
      </w:r>
      <w:r w:rsidRPr="00697E2E">
        <w:rPr>
          <w:rFonts w:asciiTheme="majorBidi" w:hAnsiTheme="majorBidi" w:cstheme="majorBidi"/>
          <w:color w:val="000000" w:themeColor="text1"/>
          <w:sz w:val="24"/>
          <w:szCs w:val="24"/>
        </w:rPr>
        <w:t xml:space="preserve">memperlihatkan adanya hubungan suhu fermentasi terhadap </w:t>
      </w:r>
      <w:proofErr w:type="gramStart"/>
      <w:r w:rsidRPr="00697E2E">
        <w:rPr>
          <w:rFonts w:asciiTheme="majorBidi" w:hAnsiTheme="majorBidi" w:cstheme="majorBidi"/>
          <w:color w:val="000000" w:themeColor="text1"/>
          <w:sz w:val="24"/>
          <w:szCs w:val="24"/>
        </w:rPr>
        <w:t>kadar</w:t>
      </w:r>
      <w:proofErr w:type="gramEnd"/>
      <w:r w:rsidRPr="00697E2E">
        <w:rPr>
          <w:rFonts w:asciiTheme="majorBidi" w:hAnsiTheme="majorBidi" w:cstheme="majorBidi"/>
          <w:color w:val="000000" w:themeColor="text1"/>
          <w:sz w:val="24"/>
          <w:szCs w:val="24"/>
        </w:rPr>
        <w:t xml:space="preserve"> a</w:t>
      </w:r>
      <w:r w:rsidR="004B31EA">
        <w:rPr>
          <w:rFonts w:asciiTheme="majorBidi" w:hAnsiTheme="majorBidi" w:cstheme="majorBidi"/>
          <w:color w:val="000000" w:themeColor="text1"/>
          <w:sz w:val="24"/>
          <w:szCs w:val="24"/>
        </w:rPr>
        <w:t>sam</w:t>
      </w:r>
      <w:r w:rsidRPr="00697E2E">
        <w:rPr>
          <w:rFonts w:asciiTheme="majorBidi" w:hAnsiTheme="majorBidi" w:cstheme="majorBidi"/>
          <w:color w:val="000000" w:themeColor="text1"/>
          <w:sz w:val="24"/>
          <w:szCs w:val="24"/>
        </w:rPr>
        <w:t xml:space="preserve"> biji kopi setelah fermentasi ditunjukkan oleh nilai koefisien korelasi (r) bertanda </w:t>
      </w:r>
      <w:r w:rsidR="004B31EA">
        <w:rPr>
          <w:rFonts w:asciiTheme="majorBidi" w:hAnsiTheme="majorBidi" w:cstheme="majorBidi"/>
          <w:color w:val="000000" w:themeColor="text1"/>
          <w:sz w:val="24"/>
          <w:szCs w:val="24"/>
        </w:rPr>
        <w:t>positif</w:t>
      </w:r>
      <w:r w:rsidRPr="00697E2E">
        <w:rPr>
          <w:rFonts w:asciiTheme="majorBidi" w:hAnsiTheme="majorBidi" w:cstheme="majorBidi"/>
          <w:color w:val="000000" w:themeColor="text1"/>
          <w:sz w:val="24"/>
          <w:szCs w:val="24"/>
        </w:rPr>
        <w:t xml:space="preserve">. </w:t>
      </w:r>
      <w:r w:rsidRPr="00697E2E">
        <w:rPr>
          <w:rFonts w:asciiTheme="majorBidi" w:hAnsiTheme="majorBidi" w:cstheme="majorBidi"/>
          <w:sz w:val="24"/>
          <w:szCs w:val="24"/>
        </w:rPr>
        <w:t xml:space="preserve">Korelasi </w:t>
      </w:r>
      <w:r w:rsidR="004B31EA">
        <w:rPr>
          <w:rFonts w:asciiTheme="majorBidi" w:hAnsiTheme="majorBidi" w:cstheme="majorBidi"/>
          <w:sz w:val="24"/>
          <w:szCs w:val="24"/>
        </w:rPr>
        <w:t>positif</w:t>
      </w:r>
      <w:r w:rsidRPr="00697E2E">
        <w:rPr>
          <w:rFonts w:asciiTheme="majorBidi" w:hAnsiTheme="majorBidi" w:cstheme="majorBidi"/>
          <w:sz w:val="24"/>
          <w:szCs w:val="24"/>
        </w:rPr>
        <w:t xml:space="preserve"> ini menunjukkan adanya hubungan linear sempurna langsung antara suhu fermentasi dengan </w:t>
      </w:r>
      <w:proofErr w:type="gramStart"/>
      <w:r w:rsidRPr="00697E2E">
        <w:rPr>
          <w:rFonts w:asciiTheme="majorBidi" w:hAnsiTheme="majorBidi" w:cstheme="majorBidi"/>
          <w:sz w:val="24"/>
          <w:szCs w:val="24"/>
        </w:rPr>
        <w:t>kadar</w:t>
      </w:r>
      <w:proofErr w:type="gramEnd"/>
      <w:r w:rsidRPr="00697E2E">
        <w:rPr>
          <w:rFonts w:asciiTheme="majorBidi" w:hAnsiTheme="majorBidi" w:cstheme="majorBidi"/>
          <w:sz w:val="24"/>
          <w:szCs w:val="24"/>
        </w:rPr>
        <w:t xml:space="preserve"> </w:t>
      </w:r>
      <w:r w:rsidR="004622F3">
        <w:rPr>
          <w:rFonts w:asciiTheme="majorBidi" w:hAnsiTheme="majorBidi" w:cstheme="majorBidi"/>
          <w:sz w:val="24"/>
          <w:szCs w:val="24"/>
        </w:rPr>
        <w:t>asam</w:t>
      </w:r>
      <w:r w:rsidRPr="00697E2E">
        <w:rPr>
          <w:rFonts w:asciiTheme="majorBidi" w:hAnsiTheme="majorBidi" w:cstheme="majorBidi"/>
          <w:sz w:val="24"/>
          <w:szCs w:val="24"/>
        </w:rPr>
        <w:t xml:space="preserve"> biji kopi Robusta. </w:t>
      </w:r>
      <w:r w:rsidRPr="00697E2E">
        <w:rPr>
          <w:rFonts w:asciiTheme="majorBidi" w:hAnsiTheme="majorBidi" w:cstheme="majorBidi"/>
          <w:color w:val="000000" w:themeColor="text1"/>
          <w:sz w:val="24"/>
          <w:szCs w:val="24"/>
        </w:rPr>
        <w:t xml:space="preserve">Perlakuan suhu fermentasi pada penelitian ini memberikan pengaruh yang langsung terhadap </w:t>
      </w:r>
      <w:proofErr w:type="gramStart"/>
      <w:r w:rsidRPr="00697E2E">
        <w:rPr>
          <w:rFonts w:asciiTheme="majorBidi" w:hAnsiTheme="majorBidi" w:cstheme="majorBidi"/>
          <w:color w:val="000000" w:themeColor="text1"/>
          <w:sz w:val="24"/>
          <w:szCs w:val="24"/>
        </w:rPr>
        <w:t>kadar</w:t>
      </w:r>
      <w:proofErr w:type="gramEnd"/>
      <w:r w:rsidRPr="00697E2E">
        <w:rPr>
          <w:rFonts w:asciiTheme="majorBidi" w:hAnsiTheme="majorBidi" w:cstheme="majorBidi"/>
          <w:color w:val="000000" w:themeColor="text1"/>
          <w:sz w:val="24"/>
          <w:szCs w:val="24"/>
        </w:rPr>
        <w:t xml:space="preserve"> </w:t>
      </w:r>
      <w:r w:rsidR="004622F3">
        <w:rPr>
          <w:rFonts w:asciiTheme="majorBidi" w:hAnsiTheme="majorBidi" w:cstheme="majorBidi"/>
          <w:color w:val="000000" w:themeColor="text1"/>
          <w:sz w:val="24"/>
          <w:szCs w:val="24"/>
        </w:rPr>
        <w:t>asam</w:t>
      </w:r>
      <w:r w:rsidRPr="00697E2E">
        <w:rPr>
          <w:rFonts w:asciiTheme="majorBidi" w:hAnsiTheme="majorBidi" w:cstheme="majorBidi"/>
          <w:color w:val="000000" w:themeColor="text1"/>
          <w:sz w:val="24"/>
          <w:szCs w:val="24"/>
        </w:rPr>
        <w:t xml:space="preserve">, karena </w:t>
      </w:r>
      <w:r w:rsidR="004622F3">
        <w:rPr>
          <w:rFonts w:asciiTheme="majorBidi" w:hAnsiTheme="majorBidi" w:cstheme="majorBidi"/>
          <w:color w:val="000000" w:themeColor="text1"/>
          <w:sz w:val="24"/>
          <w:szCs w:val="24"/>
        </w:rPr>
        <w:t xml:space="preserve">meningkatnya kadar asam </w:t>
      </w:r>
      <w:r w:rsidRPr="00697E2E">
        <w:rPr>
          <w:rFonts w:asciiTheme="majorBidi" w:hAnsiTheme="majorBidi" w:cstheme="majorBidi"/>
          <w:color w:val="000000" w:themeColor="text1"/>
          <w:sz w:val="24"/>
          <w:szCs w:val="24"/>
        </w:rPr>
        <w:t xml:space="preserve">pada biji kopi </w:t>
      </w:r>
      <w:r w:rsidR="004622F3">
        <w:rPr>
          <w:rFonts w:asciiTheme="majorBidi" w:hAnsiTheme="majorBidi" w:cstheme="majorBidi"/>
          <w:color w:val="000000" w:themeColor="text1"/>
          <w:sz w:val="24"/>
          <w:szCs w:val="24"/>
        </w:rPr>
        <w:t xml:space="preserve">terjadi akibat meningkatnya aktifitas enzim yang dihasilkan oleh </w:t>
      </w:r>
      <w:r w:rsidR="004622F3">
        <w:rPr>
          <w:rFonts w:asciiTheme="majorBidi" w:hAnsiTheme="majorBidi" w:cstheme="majorBidi"/>
          <w:color w:val="000000" w:themeColor="text1"/>
          <w:sz w:val="24"/>
          <w:szCs w:val="24"/>
        </w:rPr>
        <w:lastRenderedPageBreak/>
        <w:t xml:space="preserve">mikroba sehingga akan terbentuk asam </w:t>
      </w:r>
      <w:r w:rsidRPr="00697E2E">
        <w:rPr>
          <w:rFonts w:asciiTheme="majorBidi" w:hAnsiTheme="majorBidi" w:cstheme="majorBidi"/>
          <w:color w:val="000000" w:themeColor="text1"/>
          <w:sz w:val="24"/>
          <w:szCs w:val="24"/>
        </w:rPr>
        <w:t xml:space="preserve">dari penguraian senyawa-senyawa tersebut yang merupakan </w:t>
      </w:r>
      <w:r w:rsidRPr="00697E2E">
        <w:rPr>
          <w:rFonts w:asciiTheme="majorBidi" w:hAnsiTheme="majorBidi" w:cstheme="majorBidi"/>
          <w:i/>
          <w:color w:val="000000" w:themeColor="text1"/>
          <w:sz w:val="24"/>
          <w:szCs w:val="24"/>
        </w:rPr>
        <w:t>by product</w:t>
      </w:r>
      <w:r w:rsidRPr="00697E2E">
        <w:rPr>
          <w:rFonts w:asciiTheme="majorBidi" w:hAnsiTheme="majorBidi" w:cstheme="majorBidi"/>
          <w:color w:val="000000" w:themeColor="text1"/>
          <w:sz w:val="24"/>
          <w:szCs w:val="24"/>
        </w:rPr>
        <w:t xml:space="preserve">. </w:t>
      </w:r>
    </w:p>
    <w:p w:rsidR="0052059B" w:rsidRPr="00697E2E" w:rsidRDefault="0052059B" w:rsidP="00AF55B3">
      <w:pPr>
        <w:tabs>
          <w:tab w:val="left" w:pos="360"/>
        </w:tabs>
        <w:spacing w:after="0" w:line="480" w:lineRule="auto"/>
        <w:jc w:val="both"/>
        <w:rPr>
          <w:rFonts w:asciiTheme="majorBidi" w:hAnsiTheme="majorBidi" w:cstheme="majorBidi"/>
          <w:sz w:val="24"/>
          <w:szCs w:val="24"/>
        </w:rPr>
      </w:pPr>
      <w:r w:rsidRPr="00697E2E">
        <w:rPr>
          <w:rFonts w:asciiTheme="majorBidi" w:hAnsiTheme="majorBidi" w:cstheme="majorBidi"/>
          <w:color w:val="000000" w:themeColor="text1"/>
          <w:sz w:val="24"/>
          <w:szCs w:val="24"/>
        </w:rPr>
        <w:tab/>
      </w:r>
      <w:r w:rsidRPr="00697E2E">
        <w:rPr>
          <w:rFonts w:asciiTheme="majorBidi" w:hAnsiTheme="majorBidi" w:cstheme="majorBidi"/>
          <w:sz w:val="24"/>
          <w:szCs w:val="24"/>
        </w:rPr>
        <w:t xml:space="preserve">Kadar </w:t>
      </w:r>
      <w:r w:rsidR="008819EE">
        <w:rPr>
          <w:rFonts w:asciiTheme="majorBidi" w:hAnsiTheme="majorBidi" w:cstheme="majorBidi"/>
          <w:sz w:val="24"/>
          <w:szCs w:val="24"/>
        </w:rPr>
        <w:t>asam</w:t>
      </w:r>
      <w:r w:rsidRPr="00697E2E">
        <w:rPr>
          <w:rFonts w:asciiTheme="majorBidi" w:hAnsiTheme="majorBidi" w:cstheme="majorBidi"/>
          <w:sz w:val="24"/>
          <w:szCs w:val="24"/>
        </w:rPr>
        <w:t xml:space="preserve"> biji kopi yang dilakukan </w:t>
      </w:r>
      <w:r>
        <w:rPr>
          <w:rFonts w:asciiTheme="majorBidi" w:hAnsiTheme="majorBidi" w:cstheme="majorBidi"/>
          <w:sz w:val="24"/>
          <w:szCs w:val="24"/>
        </w:rPr>
        <w:t xml:space="preserve">fermentasi pada suhu </w:t>
      </w:r>
      <w:r w:rsidR="00F34E89">
        <w:rPr>
          <w:rFonts w:asciiTheme="majorBidi" w:hAnsiTheme="majorBidi" w:cstheme="majorBidi"/>
          <w:sz w:val="24"/>
          <w:szCs w:val="24"/>
        </w:rPr>
        <w:t>34</w:t>
      </w:r>
      <w:r w:rsidRPr="00697E2E">
        <w:rPr>
          <w:rFonts w:asciiTheme="majorBidi" w:hAnsiTheme="majorBidi" w:cstheme="majorBidi"/>
          <w:sz w:val="24"/>
          <w:szCs w:val="24"/>
        </w:rPr>
        <w:sym w:font="Symbol" w:char="F0B0"/>
      </w:r>
      <w:r w:rsidRPr="00697E2E">
        <w:rPr>
          <w:rFonts w:asciiTheme="majorBidi" w:hAnsiTheme="majorBidi" w:cstheme="majorBidi"/>
          <w:sz w:val="24"/>
          <w:szCs w:val="24"/>
        </w:rPr>
        <w:t xml:space="preserve">C tanpa penambahan koji dan penambahan koji dengan konsentrasi 1%, 2% dan 3% memberikan kadar </w:t>
      </w:r>
      <w:r w:rsidR="006972B4">
        <w:rPr>
          <w:rFonts w:asciiTheme="majorBidi" w:hAnsiTheme="majorBidi" w:cstheme="majorBidi"/>
          <w:sz w:val="24"/>
          <w:szCs w:val="24"/>
        </w:rPr>
        <w:t>asam</w:t>
      </w:r>
      <w:r w:rsidRPr="00697E2E">
        <w:rPr>
          <w:rFonts w:asciiTheme="majorBidi" w:hAnsiTheme="majorBidi" w:cstheme="majorBidi"/>
          <w:sz w:val="24"/>
          <w:szCs w:val="24"/>
        </w:rPr>
        <w:t xml:space="preserve"> biji kopi lebih tinggi dari pada biji kopi yang difermentasi pada suhu </w:t>
      </w:r>
      <w:r w:rsidR="00F34E89">
        <w:rPr>
          <w:rFonts w:asciiTheme="majorBidi" w:hAnsiTheme="majorBidi" w:cstheme="majorBidi"/>
          <w:sz w:val="24"/>
          <w:szCs w:val="24"/>
        </w:rPr>
        <w:t>28</w:t>
      </w:r>
      <w:r w:rsidRPr="00697E2E">
        <w:rPr>
          <w:rFonts w:asciiTheme="majorBidi" w:hAnsiTheme="majorBidi" w:cstheme="majorBidi"/>
          <w:sz w:val="24"/>
          <w:szCs w:val="24"/>
        </w:rPr>
        <w:sym w:font="Symbol" w:char="F0B0"/>
      </w:r>
      <w:r w:rsidRPr="00697E2E">
        <w:rPr>
          <w:rFonts w:asciiTheme="majorBidi" w:hAnsiTheme="majorBidi" w:cstheme="majorBidi"/>
          <w:sz w:val="24"/>
          <w:szCs w:val="24"/>
        </w:rPr>
        <w:t>C</w:t>
      </w:r>
      <w:r>
        <w:rPr>
          <w:rFonts w:asciiTheme="majorBidi" w:hAnsiTheme="majorBidi" w:cstheme="majorBidi"/>
          <w:sz w:val="24"/>
          <w:szCs w:val="24"/>
        </w:rPr>
        <w:t>, 3</w:t>
      </w:r>
      <w:r w:rsidR="00F34E89">
        <w:rPr>
          <w:rFonts w:asciiTheme="majorBidi" w:hAnsiTheme="majorBidi" w:cstheme="majorBidi"/>
          <w:sz w:val="24"/>
          <w:szCs w:val="24"/>
        </w:rPr>
        <w:t>0</w:t>
      </w:r>
      <w:r w:rsidRPr="00697E2E">
        <w:rPr>
          <w:rFonts w:asciiTheme="majorBidi" w:hAnsiTheme="majorBidi" w:cstheme="majorBidi"/>
          <w:sz w:val="24"/>
          <w:szCs w:val="24"/>
        </w:rPr>
        <w:sym w:font="Symbol" w:char="F0B0"/>
      </w:r>
      <w:r w:rsidRPr="00697E2E">
        <w:rPr>
          <w:rFonts w:asciiTheme="majorBidi" w:hAnsiTheme="majorBidi" w:cstheme="majorBidi"/>
          <w:sz w:val="24"/>
          <w:szCs w:val="24"/>
        </w:rPr>
        <w:t>C</w:t>
      </w:r>
      <w:r>
        <w:rPr>
          <w:rFonts w:asciiTheme="majorBidi" w:hAnsiTheme="majorBidi" w:cstheme="majorBidi"/>
          <w:sz w:val="24"/>
          <w:szCs w:val="24"/>
        </w:rPr>
        <w:t xml:space="preserve"> dan 3</w:t>
      </w:r>
      <w:r w:rsidR="00F34E89">
        <w:rPr>
          <w:rFonts w:asciiTheme="majorBidi" w:hAnsiTheme="majorBidi" w:cstheme="majorBidi"/>
          <w:sz w:val="24"/>
          <w:szCs w:val="24"/>
        </w:rPr>
        <w:t>2</w:t>
      </w:r>
      <w:r w:rsidRPr="00697E2E">
        <w:rPr>
          <w:rFonts w:asciiTheme="majorBidi" w:hAnsiTheme="majorBidi" w:cstheme="majorBidi"/>
          <w:sz w:val="24"/>
          <w:szCs w:val="24"/>
        </w:rPr>
        <w:sym w:font="Symbol" w:char="F0B0"/>
      </w:r>
      <w:r w:rsidRPr="00697E2E">
        <w:rPr>
          <w:rFonts w:asciiTheme="majorBidi" w:hAnsiTheme="majorBidi" w:cstheme="majorBidi"/>
          <w:sz w:val="24"/>
          <w:szCs w:val="24"/>
        </w:rPr>
        <w:t xml:space="preserve">C setelah biji kopi dikeringkan. Hal ini dipengaruhi oleh konsentrasi koji, semakin banyak koji yang ditambahkan pada fermentasi </w:t>
      </w:r>
      <w:proofErr w:type="gramStart"/>
      <w:r w:rsidRPr="00697E2E">
        <w:rPr>
          <w:rFonts w:asciiTheme="majorBidi" w:hAnsiTheme="majorBidi" w:cstheme="majorBidi"/>
          <w:sz w:val="24"/>
          <w:szCs w:val="24"/>
        </w:rPr>
        <w:t>akan</w:t>
      </w:r>
      <w:proofErr w:type="gramEnd"/>
      <w:r w:rsidRPr="00697E2E">
        <w:rPr>
          <w:rFonts w:asciiTheme="majorBidi" w:hAnsiTheme="majorBidi" w:cstheme="majorBidi"/>
          <w:sz w:val="24"/>
          <w:szCs w:val="24"/>
        </w:rPr>
        <w:t xml:space="preserve"> memproduksi enzim yang banyak pula sehingga semakin banyak komponen-komponen yang terdapat di dalam biji kopi yang diuraikan selain menghasilkan produk utama juga dihasilkan produk samping yaitu berupa </w:t>
      </w:r>
      <w:r w:rsidR="00F34E89">
        <w:rPr>
          <w:rFonts w:asciiTheme="majorBidi" w:hAnsiTheme="majorBidi" w:cstheme="majorBidi"/>
          <w:sz w:val="24"/>
          <w:szCs w:val="24"/>
        </w:rPr>
        <w:t>asam</w:t>
      </w:r>
      <w:r w:rsidRPr="00697E2E">
        <w:rPr>
          <w:rFonts w:asciiTheme="majorBidi" w:hAnsiTheme="majorBidi" w:cstheme="majorBidi"/>
          <w:sz w:val="24"/>
          <w:szCs w:val="24"/>
        </w:rPr>
        <w:t xml:space="preserve">. Pada suhu </w:t>
      </w:r>
      <w:r w:rsidR="00901CAA">
        <w:rPr>
          <w:rFonts w:asciiTheme="majorBidi" w:hAnsiTheme="majorBidi" w:cstheme="majorBidi"/>
          <w:sz w:val="24"/>
          <w:szCs w:val="24"/>
        </w:rPr>
        <w:t>34</w:t>
      </w:r>
      <w:r w:rsidRPr="00697E2E">
        <w:rPr>
          <w:rFonts w:asciiTheme="majorBidi" w:hAnsiTheme="majorBidi" w:cstheme="majorBidi"/>
          <w:sz w:val="24"/>
          <w:szCs w:val="24"/>
        </w:rPr>
        <w:sym w:font="Symbol" w:char="F0B0"/>
      </w:r>
      <w:r w:rsidRPr="00697E2E">
        <w:rPr>
          <w:rFonts w:asciiTheme="majorBidi" w:hAnsiTheme="majorBidi" w:cstheme="majorBidi"/>
          <w:sz w:val="24"/>
          <w:szCs w:val="24"/>
        </w:rPr>
        <w:t xml:space="preserve">C pertumbuhan </w:t>
      </w:r>
      <w:r w:rsidRPr="005C4CFA">
        <w:rPr>
          <w:rFonts w:asciiTheme="majorBidi" w:hAnsiTheme="majorBidi" w:cstheme="majorBidi"/>
          <w:i/>
          <w:sz w:val="24"/>
          <w:szCs w:val="24"/>
        </w:rPr>
        <w:t>Saccharomyces cereviseae var Ellipsoideus</w:t>
      </w:r>
      <w:r w:rsidRPr="00697E2E">
        <w:rPr>
          <w:rFonts w:asciiTheme="majorBidi" w:hAnsiTheme="majorBidi" w:cstheme="majorBidi"/>
          <w:sz w:val="24"/>
          <w:szCs w:val="24"/>
        </w:rPr>
        <w:t xml:space="preserve"> </w:t>
      </w:r>
      <w:r w:rsidR="00901CAA">
        <w:rPr>
          <w:rFonts w:asciiTheme="majorBidi" w:hAnsiTheme="majorBidi" w:cstheme="majorBidi"/>
          <w:sz w:val="24"/>
          <w:szCs w:val="24"/>
        </w:rPr>
        <w:t>mencapai maksimal</w:t>
      </w:r>
      <w:r w:rsidRPr="00697E2E">
        <w:rPr>
          <w:rFonts w:asciiTheme="majorBidi" w:hAnsiTheme="majorBidi" w:cstheme="majorBidi"/>
          <w:sz w:val="24"/>
          <w:szCs w:val="24"/>
        </w:rPr>
        <w:t xml:space="preserve"> sehingga enzim yang dihasilkan lebih </w:t>
      </w:r>
      <w:r w:rsidR="00874BF0">
        <w:rPr>
          <w:rFonts w:asciiTheme="majorBidi" w:hAnsiTheme="majorBidi" w:cstheme="majorBidi"/>
          <w:sz w:val="24"/>
          <w:szCs w:val="24"/>
        </w:rPr>
        <w:t>banyak</w:t>
      </w:r>
      <w:r w:rsidRPr="00697E2E">
        <w:rPr>
          <w:rFonts w:asciiTheme="majorBidi" w:hAnsiTheme="majorBidi" w:cstheme="majorBidi"/>
          <w:sz w:val="24"/>
          <w:szCs w:val="24"/>
        </w:rPr>
        <w:t>, hal ini mengakibatkan penguraian komponen-komponen yang terdapat d</w:t>
      </w:r>
      <w:r w:rsidR="008539FF">
        <w:rPr>
          <w:rFonts w:asciiTheme="majorBidi" w:hAnsiTheme="majorBidi" w:cstheme="majorBidi"/>
          <w:sz w:val="24"/>
          <w:szCs w:val="24"/>
        </w:rPr>
        <w:t>i dalam biji kopi lebih banyak</w:t>
      </w:r>
      <w:r w:rsidRPr="00697E2E">
        <w:rPr>
          <w:rFonts w:asciiTheme="majorBidi" w:hAnsiTheme="majorBidi" w:cstheme="majorBidi"/>
          <w:sz w:val="24"/>
          <w:szCs w:val="24"/>
        </w:rPr>
        <w:t>.</w:t>
      </w:r>
    </w:p>
    <w:p w:rsidR="0052059B" w:rsidRDefault="0052059B" w:rsidP="00AA7123">
      <w:pPr>
        <w:pStyle w:val="ListParagraph"/>
        <w:autoSpaceDE w:val="0"/>
        <w:autoSpaceDN w:val="0"/>
        <w:adjustRightInd w:val="0"/>
        <w:spacing w:after="0" w:line="480" w:lineRule="auto"/>
        <w:ind w:left="0" w:firstLine="360"/>
        <w:jc w:val="both"/>
        <w:rPr>
          <w:rFonts w:asciiTheme="majorBidi" w:hAnsiTheme="majorBidi" w:cstheme="majorBidi"/>
          <w:sz w:val="24"/>
          <w:szCs w:val="24"/>
        </w:rPr>
      </w:pPr>
      <w:r w:rsidRPr="00697E2E">
        <w:rPr>
          <w:rFonts w:asciiTheme="majorBidi" w:hAnsiTheme="majorBidi" w:cstheme="majorBidi"/>
          <w:sz w:val="24"/>
          <w:szCs w:val="24"/>
          <w:lang w:val="id-ID"/>
        </w:rPr>
        <w:t xml:space="preserve">Perlakuan </w:t>
      </w:r>
      <w:r w:rsidRPr="00697E2E">
        <w:rPr>
          <w:rFonts w:asciiTheme="majorBidi" w:hAnsiTheme="majorBidi" w:cstheme="majorBidi"/>
          <w:sz w:val="24"/>
          <w:szCs w:val="24"/>
        </w:rPr>
        <w:t xml:space="preserve">pengaruh konsentrasi koji </w:t>
      </w:r>
      <w:r w:rsidRPr="005C4CFA">
        <w:rPr>
          <w:rFonts w:asciiTheme="majorBidi" w:hAnsiTheme="majorBidi" w:cstheme="majorBidi"/>
          <w:i/>
          <w:sz w:val="24"/>
          <w:szCs w:val="24"/>
        </w:rPr>
        <w:t>Saccharomyces cereviseae var Ellipsoideus</w:t>
      </w:r>
      <w:r w:rsidRPr="00697E2E">
        <w:rPr>
          <w:rFonts w:asciiTheme="majorBidi" w:hAnsiTheme="majorBidi" w:cstheme="majorBidi"/>
          <w:sz w:val="24"/>
          <w:szCs w:val="24"/>
          <w:lang w:val="id-ID"/>
        </w:rPr>
        <w:t xml:space="preserve"> yang berbeda dengan suhu fermentasi yang sama terhadap </w:t>
      </w:r>
      <w:r w:rsidRPr="00697E2E">
        <w:rPr>
          <w:rFonts w:asciiTheme="majorBidi" w:hAnsiTheme="majorBidi" w:cstheme="majorBidi"/>
          <w:sz w:val="24"/>
          <w:szCs w:val="24"/>
        </w:rPr>
        <w:t>perubahan</w:t>
      </w:r>
      <w:r w:rsidRPr="00697E2E">
        <w:rPr>
          <w:rFonts w:asciiTheme="majorBidi" w:hAnsiTheme="majorBidi" w:cstheme="majorBidi"/>
          <w:sz w:val="24"/>
          <w:szCs w:val="24"/>
          <w:lang w:val="id-ID"/>
        </w:rPr>
        <w:t xml:space="preserve"> kadar </w:t>
      </w:r>
      <w:r w:rsidR="008539FF">
        <w:rPr>
          <w:rFonts w:asciiTheme="majorBidi" w:hAnsiTheme="majorBidi" w:cstheme="majorBidi"/>
          <w:sz w:val="24"/>
          <w:szCs w:val="24"/>
        </w:rPr>
        <w:t>asam</w:t>
      </w:r>
      <w:r w:rsidRPr="00697E2E">
        <w:rPr>
          <w:rFonts w:asciiTheme="majorBidi" w:hAnsiTheme="majorBidi" w:cstheme="majorBidi"/>
          <w:sz w:val="24"/>
          <w:szCs w:val="24"/>
        </w:rPr>
        <w:t xml:space="preserve"> biji kopi varietas Robusta dapat dilihat pada Gambar </w:t>
      </w:r>
      <w:r w:rsidR="00AA7123">
        <w:rPr>
          <w:rFonts w:asciiTheme="majorBidi" w:hAnsiTheme="majorBidi" w:cstheme="majorBidi"/>
          <w:sz w:val="24"/>
          <w:szCs w:val="24"/>
        </w:rPr>
        <w:t>9</w:t>
      </w:r>
      <w:r w:rsidRPr="00697E2E">
        <w:rPr>
          <w:rFonts w:asciiTheme="majorBidi" w:hAnsiTheme="majorBidi" w:cstheme="majorBidi"/>
          <w:sz w:val="24"/>
          <w:szCs w:val="24"/>
        </w:rPr>
        <w:t>.</w:t>
      </w:r>
    </w:p>
    <w:p w:rsidR="0052059B" w:rsidRPr="00995C0B" w:rsidRDefault="0052059B" w:rsidP="0052059B">
      <w:pPr>
        <w:pStyle w:val="ListParagraph"/>
        <w:autoSpaceDE w:val="0"/>
        <w:autoSpaceDN w:val="0"/>
        <w:adjustRightInd w:val="0"/>
        <w:spacing w:after="0" w:line="480" w:lineRule="auto"/>
        <w:ind w:left="0"/>
        <w:jc w:val="both"/>
        <w:rPr>
          <w:rFonts w:asciiTheme="majorBidi" w:hAnsiTheme="majorBidi" w:cstheme="majorBidi"/>
          <w:sz w:val="24"/>
          <w:szCs w:val="24"/>
        </w:rPr>
      </w:pPr>
      <w:r w:rsidRPr="00995C0B">
        <w:rPr>
          <w:rFonts w:asciiTheme="majorBidi" w:hAnsiTheme="majorBidi" w:cstheme="majorBidi"/>
          <w:noProof/>
          <w:sz w:val="24"/>
          <w:szCs w:val="24"/>
        </w:rPr>
        <w:lastRenderedPageBreak/>
        <w:drawing>
          <wp:inline distT="0" distB="0" distL="0" distR="0">
            <wp:extent cx="5012690" cy="3638550"/>
            <wp:effectExtent l="19050" t="0" r="16510" b="0"/>
            <wp:docPr id="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059B" w:rsidRDefault="004728B4" w:rsidP="00AA7123">
      <w:pPr>
        <w:spacing w:after="0" w:line="240" w:lineRule="auto"/>
        <w:jc w:val="center"/>
        <w:rPr>
          <w:rFonts w:ascii="Times New Roman" w:hAnsi="Times New Roman" w:cs="Times New Roman"/>
          <w:sz w:val="24"/>
          <w:szCs w:val="24"/>
        </w:rPr>
      </w:pPr>
      <w:proofErr w:type="gramStart"/>
      <w:r>
        <w:rPr>
          <w:rFonts w:asciiTheme="majorBidi" w:hAnsiTheme="majorBidi" w:cstheme="majorBidi"/>
          <w:sz w:val="24"/>
          <w:szCs w:val="24"/>
        </w:rPr>
        <w:t xml:space="preserve">Gambar </w:t>
      </w:r>
      <w:r w:rsidR="00AA7123">
        <w:rPr>
          <w:rFonts w:asciiTheme="majorBidi" w:hAnsiTheme="majorBidi" w:cstheme="majorBidi"/>
          <w:sz w:val="24"/>
          <w:szCs w:val="24"/>
        </w:rPr>
        <w:t>9</w:t>
      </w:r>
      <w:r w:rsidR="0052059B" w:rsidRPr="004A3544">
        <w:rPr>
          <w:rFonts w:asciiTheme="majorBidi" w:hAnsiTheme="majorBidi" w:cstheme="majorBidi"/>
          <w:sz w:val="24"/>
          <w:szCs w:val="24"/>
        </w:rPr>
        <w:t>.</w:t>
      </w:r>
      <w:proofErr w:type="gramEnd"/>
      <w:r w:rsidR="0052059B" w:rsidRPr="004A3544">
        <w:rPr>
          <w:rFonts w:asciiTheme="majorBidi" w:hAnsiTheme="majorBidi" w:cstheme="majorBidi"/>
          <w:sz w:val="24"/>
          <w:szCs w:val="24"/>
        </w:rPr>
        <w:t xml:space="preserve"> </w:t>
      </w:r>
      <w:r w:rsidR="0052059B" w:rsidRPr="007A22BB">
        <w:rPr>
          <w:rFonts w:ascii="Times New Roman" w:hAnsi="Times New Roman" w:cs="Times New Roman"/>
          <w:sz w:val="24"/>
          <w:szCs w:val="24"/>
        </w:rPr>
        <w:t xml:space="preserve">Regresi Linear Pengaruh </w:t>
      </w:r>
      <w:r w:rsidR="0052059B" w:rsidRPr="004A3544">
        <w:rPr>
          <w:rFonts w:asciiTheme="majorBidi" w:hAnsiTheme="majorBidi" w:cstheme="majorBidi"/>
          <w:sz w:val="24"/>
          <w:szCs w:val="24"/>
        </w:rPr>
        <w:t xml:space="preserve">Konsentrasi Koji </w:t>
      </w:r>
      <w:r w:rsidR="0052059B" w:rsidRPr="007A22BB">
        <w:rPr>
          <w:rFonts w:ascii="Times New Roman" w:hAnsi="Times New Roman" w:cs="Times New Roman"/>
          <w:sz w:val="24"/>
          <w:szCs w:val="24"/>
        </w:rPr>
        <w:t xml:space="preserve">Terhadap Kadar </w:t>
      </w:r>
      <w:r w:rsidR="00C50F71">
        <w:rPr>
          <w:rFonts w:ascii="Times New Roman" w:hAnsi="Times New Roman" w:cs="Times New Roman"/>
          <w:sz w:val="24"/>
          <w:szCs w:val="24"/>
        </w:rPr>
        <w:t>Asam</w:t>
      </w:r>
      <w:r w:rsidR="0052059B" w:rsidRPr="007A22BB">
        <w:rPr>
          <w:rFonts w:ascii="Times New Roman" w:hAnsi="Times New Roman" w:cs="Times New Roman"/>
          <w:sz w:val="24"/>
          <w:szCs w:val="24"/>
        </w:rPr>
        <w:t xml:space="preserve"> Kopi Varietas Robusta Setelah Fermentasi</w:t>
      </w:r>
    </w:p>
    <w:p w:rsidR="0052059B" w:rsidRDefault="0052059B" w:rsidP="00AA7123">
      <w:pPr>
        <w:pStyle w:val="Default"/>
        <w:spacing w:before="240" w:line="480" w:lineRule="auto"/>
        <w:ind w:firstLine="360"/>
        <w:jc w:val="both"/>
        <w:rPr>
          <w:rFonts w:asciiTheme="majorBidi" w:hAnsiTheme="majorBidi" w:cstheme="majorBidi"/>
        </w:rPr>
      </w:pPr>
      <w:r w:rsidRPr="005E4160">
        <w:rPr>
          <w:color w:val="000000" w:themeColor="text1"/>
        </w:rPr>
        <w:t xml:space="preserve">Berdasarkan Gambar </w:t>
      </w:r>
      <w:r w:rsidR="00AA7123">
        <w:rPr>
          <w:color w:val="000000" w:themeColor="text1"/>
        </w:rPr>
        <w:t>9</w:t>
      </w:r>
      <w:r w:rsidRPr="005E4160">
        <w:rPr>
          <w:color w:val="000000" w:themeColor="text1"/>
        </w:rPr>
        <w:t xml:space="preserve">, </w:t>
      </w:r>
      <w:r>
        <w:rPr>
          <w:color w:val="000000" w:themeColor="text1"/>
        </w:rPr>
        <w:t xml:space="preserve">menunjukkan konsentrasi koji yang ditambahkan pada proses fermentasi biji kopi yang bervariasi yaitu 0%, 1%, 2% dan 3% dengan suhu fermentasi yang sama untuk setiap konsentrasi koji memperlihatkan kadar </w:t>
      </w:r>
      <w:r w:rsidR="00B34204">
        <w:rPr>
          <w:color w:val="000000" w:themeColor="text1"/>
        </w:rPr>
        <w:t>asam</w:t>
      </w:r>
      <w:r>
        <w:rPr>
          <w:color w:val="000000" w:themeColor="text1"/>
        </w:rPr>
        <w:t xml:space="preserve"> biji kopi berbeda untuk seluruh kombinasi perlakuan. Pada Gambar </w:t>
      </w:r>
      <w:r w:rsidR="00AA7123">
        <w:rPr>
          <w:color w:val="000000" w:themeColor="text1"/>
        </w:rPr>
        <w:t>9</w:t>
      </w:r>
      <w:r>
        <w:rPr>
          <w:color w:val="000000" w:themeColor="text1"/>
        </w:rPr>
        <w:t xml:space="preserve"> memperlihatkan hubungan suhu dengan konsentrasi koji pada fermentasi biji kopi terhadap </w:t>
      </w:r>
      <w:proofErr w:type="gramStart"/>
      <w:r>
        <w:rPr>
          <w:color w:val="000000" w:themeColor="text1"/>
        </w:rPr>
        <w:t>kadar</w:t>
      </w:r>
      <w:proofErr w:type="gramEnd"/>
      <w:r>
        <w:rPr>
          <w:color w:val="000000" w:themeColor="text1"/>
        </w:rPr>
        <w:t xml:space="preserve"> a</w:t>
      </w:r>
      <w:r w:rsidR="004E59F1">
        <w:rPr>
          <w:color w:val="000000" w:themeColor="text1"/>
        </w:rPr>
        <w:t>sam</w:t>
      </w:r>
      <w:r>
        <w:rPr>
          <w:color w:val="000000" w:themeColor="text1"/>
        </w:rPr>
        <w:t xml:space="preserve"> biji kopi setelah fermentasi dan dikeringkan. </w:t>
      </w:r>
      <w:proofErr w:type="gramStart"/>
      <w:r>
        <w:rPr>
          <w:color w:val="000000" w:themeColor="text1"/>
        </w:rPr>
        <w:t xml:space="preserve">Nilai koefisien korelasi untuk masing-masing perlakuan suhu </w:t>
      </w:r>
      <w:r w:rsidR="007B1335">
        <w:rPr>
          <w:color w:val="000000" w:themeColor="text1"/>
        </w:rPr>
        <w:t xml:space="preserve">fermentasi dan konsentrasi koji </w:t>
      </w:r>
      <w:r w:rsidR="007B1335" w:rsidRPr="005C4CFA">
        <w:rPr>
          <w:rFonts w:asciiTheme="majorBidi" w:hAnsiTheme="majorBidi" w:cstheme="majorBidi"/>
          <w:i/>
        </w:rPr>
        <w:t>Saccharomyces cereviseae var Ellipsoideus</w:t>
      </w:r>
      <w:r w:rsidR="007B1335">
        <w:rPr>
          <w:color w:val="000000" w:themeColor="text1"/>
        </w:rPr>
        <w:t xml:space="preserve"> </w:t>
      </w:r>
      <w:r>
        <w:rPr>
          <w:color w:val="000000" w:themeColor="text1"/>
        </w:rPr>
        <w:t xml:space="preserve">yang digunakan pada fermentasi biji kopi dapat dilihat pada Tabel </w:t>
      </w:r>
      <w:r w:rsidR="00AA7123">
        <w:rPr>
          <w:color w:val="000000" w:themeColor="text1"/>
        </w:rPr>
        <w:t>13</w:t>
      </w:r>
      <w:r>
        <w:rPr>
          <w:color w:val="000000" w:themeColor="text1"/>
        </w:rPr>
        <w:t>.</w:t>
      </w:r>
      <w:proofErr w:type="gramEnd"/>
    </w:p>
    <w:p w:rsidR="007B1335" w:rsidRDefault="007B1335" w:rsidP="00AA7123">
      <w:pPr>
        <w:pStyle w:val="Default"/>
        <w:spacing w:before="240" w:line="480" w:lineRule="auto"/>
        <w:ind w:firstLine="360"/>
        <w:jc w:val="both"/>
        <w:rPr>
          <w:rFonts w:asciiTheme="majorBidi" w:hAnsiTheme="majorBidi" w:cstheme="majorBidi"/>
        </w:rPr>
      </w:pPr>
    </w:p>
    <w:p w:rsidR="0052059B" w:rsidRPr="00714EF5" w:rsidRDefault="0052059B" w:rsidP="001D0732">
      <w:pPr>
        <w:pStyle w:val="BodyText2"/>
        <w:spacing w:line="240" w:lineRule="auto"/>
        <w:rPr>
          <w:color w:val="000000" w:themeColor="text1"/>
          <w:lang w:val="en-US"/>
        </w:rPr>
      </w:pPr>
      <w:r>
        <w:rPr>
          <w:color w:val="000000" w:themeColor="text1"/>
        </w:rPr>
        <w:lastRenderedPageBreak/>
        <w:t>Tabel 1</w:t>
      </w:r>
      <w:r w:rsidR="001D0732">
        <w:rPr>
          <w:color w:val="000000" w:themeColor="text1"/>
          <w:lang w:val="en-US"/>
        </w:rPr>
        <w:t>3</w:t>
      </w:r>
      <w:r>
        <w:rPr>
          <w:color w:val="000000" w:themeColor="text1"/>
        </w:rPr>
        <w:t xml:space="preserve">. Pengaruh </w:t>
      </w:r>
      <w:r>
        <w:rPr>
          <w:color w:val="000000" w:themeColor="text1"/>
          <w:lang w:val="en-US"/>
        </w:rPr>
        <w:t>Konsentrasi Koji</w:t>
      </w:r>
      <w:r>
        <w:rPr>
          <w:color w:val="000000" w:themeColor="text1"/>
        </w:rPr>
        <w:t xml:space="preserve"> Terhadap Nilai Koefisien Korelasi</w:t>
      </w:r>
    </w:p>
    <w:tbl>
      <w:tblPr>
        <w:tblpPr w:leftFromText="180" w:rightFromText="180" w:vertAnchor="text" w:horzAnchor="margin" w:tblpY="140"/>
        <w:tblW w:w="8156" w:type="dxa"/>
        <w:tblLook w:val="04A0"/>
      </w:tblPr>
      <w:tblGrid>
        <w:gridCol w:w="1908"/>
        <w:gridCol w:w="3728"/>
        <w:gridCol w:w="2520"/>
      </w:tblGrid>
      <w:tr w:rsidR="0052059B" w:rsidRPr="00B318DD" w:rsidTr="006B5685">
        <w:trPr>
          <w:trHeight w:val="72"/>
        </w:trPr>
        <w:tc>
          <w:tcPr>
            <w:tcW w:w="1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59B" w:rsidRPr="000E7D58"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Suhu Fermentasi</w:t>
            </w:r>
          </w:p>
        </w:tc>
        <w:tc>
          <w:tcPr>
            <w:tcW w:w="3728" w:type="dxa"/>
            <w:tcBorders>
              <w:top w:val="single" w:sz="4" w:space="0" w:color="auto"/>
              <w:left w:val="nil"/>
              <w:bottom w:val="single" w:sz="4" w:space="0" w:color="auto"/>
              <w:right w:val="single" w:sz="4" w:space="0" w:color="auto"/>
            </w:tcBorders>
            <w:shd w:val="clear" w:color="auto" w:fill="auto"/>
            <w:noWrap/>
            <w:vAlign w:val="center"/>
            <w:hideMark/>
          </w:tcPr>
          <w:p w:rsidR="0052059B" w:rsidRPr="000E7D58"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Konsentrasi Koji </w:t>
            </w:r>
            <w:r w:rsidRPr="005C4CFA">
              <w:rPr>
                <w:rFonts w:asciiTheme="majorBidi" w:hAnsiTheme="majorBidi" w:cstheme="majorBidi"/>
                <w:i/>
                <w:sz w:val="24"/>
                <w:szCs w:val="24"/>
              </w:rPr>
              <w:t xml:space="preserve"> Saccharomyces cereviseae var Ellipsoideus</w:t>
            </w:r>
          </w:p>
        </w:tc>
        <w:tc>
          <w:tcPr>
            <w:tcW w:w="2520" w:type="dxa"/>
            <w:tcBorders>
              <w:top w:val="single" w:sz="4" w:space="0" w:color="auto"/>
              <w:left w:val="nil"/>
              <w:bottom w:val="single" w:sz="4" w:space="0" w:color="auto"/>
              <w:right w:val="single" w:sz="4" w:space="0" w:color="auto"/>
            </w:tcBorders>
            <w:shd w:val="clear" w:color="auto" w:fill="auto"/>
            <w:vAlign w:val="center"/>
          </w:tcPr>
          <w:p w:rsidR="0052059B" w:rsidRPr="000E7D58"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Nilai r</w:t>
            </w:r>
          </w:p>
        </w:tc>
      </w:tr>
      <w:tr w:rsidR="0052059B" w:rsidRPr="000E7D58" w:rsidTr="006B5685">
        <w:trPr>
          <w:trHeight w:val="350"/>
        </w:trPr>
        <w:tc>
          <w:tcPr>
            <w:tcW w:w="1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59B" w:rsidRPr="00862FE1" w:rsidRDefault="0052059B" w:rsidP="006B5685">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single" w:sz="4" w:space="0" w:color="auto"/>
              <w:left w:val="nil"/>
              <w:bottom w:val="single" w:sz="4" w:space="0" w:color="auto"/>
              <w:right w:val="single" w:sz="4" w:space="0" w:color="auto"/>
            </w:tcBorders>
            <w:shd w:val="clear" w:color="auto" w:fill="auto"/>
            <w:noWrap/>
            <w:vAlign w:val="center"/>
            <w:hideMark/>
          </w:tcPr>
          <w:p w:rsidR="0052059B"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52059B"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52059B"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52059B" w:rsidRPr="000E7D58"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52059B" w:rsidRPr="004F5BFE" w:rsidRDefault="00582722" w:rsidP="00582722">
            <w:pPr>
              <w:jc w:val="center"/>
            </w:pPr>
            <w:r>
              <w:rPr>
                <w:rFonts w:asciiTheme="majorBidi" w:hAnsiTheme="majorBidi" w:cstheme="majorBidi"/>
                <w:sz w:val="24"/>
                <w:szCs w:val="24"/>
              </w:rPr>
              <w:t>0,978</w:t>
            </w:r>
          </w:p>
        </w:tc>
      </w:tr>
      <w:tr w:rsidR="0052059B" w:rsidRPr="000E7D58" w:rsidTr="006B5685">
        <w:trPr>
          <w:trHeight w:val="350"/>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52059B" w:rsidRPr="00862FE1" w:rsidRDefault="0052059B" w:rsidP="006B5685">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nil"/>
              <w:left w:val="nil"/>
              <w:bottom w:val="single" w:sz="4" w:space="0" w:color="auto"/>
              <w:right w:val="single" w:sz="4" w:space="0" w:color="auto"/>
            </w:tcBorders>
            <w:shd w:val="clear" w:color="auto" w:fill="auto"/>
            <w:noWrap/>
            <w:vAlign w:val="center"/>
            <w:hideMark/>
          </w:tcPr>
          <w:p w:rsidR="0052059B"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52059B"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52059B"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52059B" w:rsidRPr="000E7D58"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nil"/>
              <w:left w:val="nil"/>
              <w:bottom w:val="single" w:sz="4" w:space="0" w:color="auto"/>
              <w:right w:val="single" w:sz="4" w:space="0" w:color="auto"/>
            </w:tcBorders>
            <w:shd w:val="clear" w:color="auto" w:fill="auto"/>
            <w:noWrap/>
            <w:vAlign w:val="center"/>
            <w:hideMark/>
          </w:tcPr>
          <w:p w:rsidR="0052059B" w:rsidRPr="004F5BFE" w:rsidRDefault="00582722" w:rsidP="00582722">
            <w:pPr>
              <w:jc w:val="center"/>
            </w:pPr>
            <w:r>
              <w:rPr>
                <w:rFonts w:asciiTheme="majorBidi" w:hAnsiTheme="majorBidi" w:cstheme="majorBidi"/>
                <w:sz w:val="24"/>
                <w:szCs w:val="24"/>
              </w:rPr>
              <w:t>0,073</w:t>
            </w:r>
          </w:p>
        </w:tc>
      </w:tr>
      <w:tr w:rsidR="0052059B" w:rsidRPr="000E7D58" w:rsidTr="006B5685">
        <w:trPr>
          <w:trHeight w:val="350"/>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52059B" w:rsidRPr="00862FE1" w:rsidRDefault="0052059B" w:rsidP="006B5685">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nil"/>
              <w:left w:val="nil"/>
              <w:bottom w:val="single" w:sz="4" w:space="0" w:color="auto"/>
              <w:right w:val="single" w:sz="4" w:space="0" w:color="auto"/>
            </w:tcBorders>
            <w:shd w:val="clear" w:color="auto" w:fill="auto"/>
            <w:noWrap/>
            <w:vAlign w:val="center"/>
            <w:hideMark/>
          </w:tcPr>
          <w:p w:rsidR="0052059B"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52059B"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52059B"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52059B" w:rsidRPr="000E7D58"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nil"/>
              <w:left w:val="nil"/>
              <w:bottom w:val="single" w:sz="4" w:space="0" w:color="auto"/>
              <w:right w:val="single" w:sz="4" w:space="0" w:color="auto"/>
            </w:tcBorders>
            <w:shd w:val="clear" w:color="auto" w:fill="auto"/>
            <w:noWrap/>
            <w:vAlign w:val="center"/>
            <w:hideMark/>
          </w:tcPr>
          <w:p w:rsidR="0052059B" w:rsidRPr="004F5BFE" w:rsidRDefault="00582722" w:rsidP="00582722">
            <w:pPr>
              <w:jc w:val="center"/>
            </w:pPr>
            <w:r>
              <w:rPr>
                <w:rFonts w:asciiTheme="majorBidi" w:hAnsiTheme="majorBidi" w:cstheme="majorBidi"/>
                <w:sz w:val="24"/>
                <w:szCs w:val="24"/>
              </w:rPr>
              <w:t>0,806</w:t>
            </w:r>
          </w:p>
        </w:tc>
      </w:tr>
      <w:tr w:rsidR="0052059B" w:rsidRPr="000E7D58" w:rsidTr="006B5685">
        <w:trPr>
          <w:trHeight w:val="350"/>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52059B" w:rsidRPr="00862FE1" w:rsidRDefault="0052059B" w:rsidP="006B5685">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nil"/>
              <w:left w:val="nil"/>
              <w:bottom w:val="single" w:sz="4" w:space="0" w:color="auto"/>
              <w:right w:val="single" w:sz="4" w:space="0" w:color="auto"/>
            </w:tcBorders>
            <w:shd w:val="clear" w:color="auto" w:fill="auto"/>
            <w:noWrap/>
            <w:vAlign w:val="center"/>
            <w:hideMark/>
          </w:tcPr>
          <w:p w:rsidR="0052059B"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52059B"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52059B"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52059B" w:rsidRPr="000E7D58" w:rsidRDefault="0052059B"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nil"/>
              <w:left w:val="nil"/>
              <w:bottom w:val="single" w:sz="4" w:space="0" w:color="auto"/>
              <w:right w:val="single" w:sz="4" w:space="0" w:color="auto"/>
            </w:tcBorders>
            <w:shd w:val="clear" w:color="auto" w:fill="auto"/>
            <w:noWrap/>
            <w:vAlign w:val="center"/>
            <w:hideMark/>
          </w:tcPr>
          <w:p w:rsidR="0052059B" w:rsidRPr="004F5BFE" w:rsidRDefault="00582722" w:rsidP="006B5685">
            <w:pPr>
              <w:jc w:val="center"/>
            </w:pPr>
            <w:r>
              <w:rPr>
                <w:rFonts w:asciiTheme="majorBidi" w:hAnsiTheme="majorBidi" w:cstheme="majorBidi"/>
                <w:sz w:val="24"/>
                <w:szCs w:val="24"/>
              </w:rPr>
              <w:t>0,341</w:t>
            </w:r>
          </w:p>
        </w:tc>
      </w:tr>
    </w:tbl>
    <w:p w:rsidR="0052059B" w:rsidRDefault="0052059B" w:rsidP="001D0732">
      <w:pPr>
        <w:spacing w:before="240" w:after="0" w:line="480" w:lineRule="auto"/>
        <w:ind w:firstLine="360"/>
        <w:jc w:val="both"/>
        <w:rPr>
          <w:rFonts w:asciiTheme="majorBidi" w:hAnsiTheme="majorBidi" w:cstheme="majorBidi"/>
          <w:sz w:val="24"/>
          <w:szCs w:val="24"/>
        </w:rPr>
      </w:pPr>
      <w:r w:rsidRPr="00AA3280">
        <w:rPr>
          <w:rFonts w:asciiTheme="majorBidi" w:hAnsiTheme="majorBidi" w:cstheme="majorBidi"/>
          <w:color w:val="000000" w:themeColor="text1"/>
          <w:sz w:val="24"/>
          <w:szCs w:val="24"/>
        </w:rPr>
        <w:t xml:space="preserve">Perlakuan </w:t>
      </w:r>
      <w:r>
        <w:rPr>
          <w:rFonts w:asciiTheme="majorBidi" w:hAnsiTheme="majorBidi" w:cstheme="majorBidi"/>
          <w:color w:val="000000" w:themeColor="text1"/>
          <w:sz w:val="24"/>
          <w:szCs w:val="24"/>
        </w:rPr>
        <w:t>konsentra</w:t>
      </w:r>
      <w:r w:rsidRPr="00AA3280">
        <w:rPr>
          <w:rFonts w:asciiTheme="majorBidi" w:hAnsiTheme="majorBidi" w:cstheme="majorBidi"/>
          <w:color w:val="000000" w:themeColor="text1"/>
          <w:sz w:val="24"/>
          <w:szCs w:val="24"/>
        </w:rPr>
        <w:t>si koji 0%, 1%, 2% dan 3% dengan suhu fermentasi 2</w:t>
      </w:r>
      <w:r w:rsidR="007B1A18">
        <w:rPr>
          <w:rFonts w:asciiTheme="majorBidi" w:hAnsiTheme="majorBidi" w:cstheme="majorBidi"/>
          <w:color w:val="000000" w:themeColor="text1"/>
          <w:sz w:val="24"/>
          <w:szCs w:val="24"/>
        </w:rPr>
        <w:t>8</w:t>
      </w:r>
      <w:r w:rsidRPr="00AA3280">
        <w:rPr>
          <w:rFonts w:asciiTheme="majorBidi" w:hAnsiTheme="majorBidi" w:cstheme="majorBidi"/>
          <w:color w:val="000000" w:themeColor="text1"/>
          <w:sz w:val="24"/>
          <w:szCs w:val="24"/>
          <w:vertAlign w:val="superscript"/>
        </w:rPr>
        <w:t>0</w:t>
      </w:r>
      <w:r w:rsidRPr="00AA3280">
        <w:rPr>
          <w:rFonts w:asciiTheme="majorBidi" w:hAnsiTheme="majorBidi" w:cstheme="majorBidi"/>
          <w:color w:val="000000" w:themeColor="text1"/>
          <w:sz w:val="24"/>
          <w:szCs w:val="24"/>
        </w:rPr>
        <w:t xml:space="preserve">C menunjukkan nilai koefisien korelasi dari regresi linier adalah r = </w:t>
      </w:r>
      <w:r w:rsidR="007B1A18">
        <w:rPr>
          <w:rFonts w:asciiTheme="majorBidi" w:hAnsiTheme="majorBidi" w:cstheme="majorBidi"/>
          <w:sz w:val="24"/>
          <w:szCs w:val="24"/>
        </w:rPr>
        <w:t>0,978</w:t>
      </w:r>
      <w:r w:rsidRPr="00AA3280">
        <w:rPr>
          <w:rFonts w:asciiTheme="majorBidi" w:hAnsiTheme="majorBidi" w:cstheme="majorBidi"/>
          <w:color w:val="000000" w:themeColor="text1"/>
          <w:sz w:val="24"/>
          <w:szCs w:val="24"/>
        </w:rPr>
        <w:t xml:space="preserve">. Untuk perlakuan suhu yang </w:t>
      </w:r>
      <w:proofErr w:type="gramStart"/>
      <w:r w:rsidRPr="00AA3280">
        <w:rPr>
          <w:rFonts w:asciiTheme="majorBidi" w:hAnsiTheme="majorBidi" w:cstheme="majorBidi"/>
          <w:color w:val="000000" w:themeColor="text1"/>
          <w:sz w:val="24"/>
          <w:szCs w:val="24"/>
        </w:rPr>
        <w:t>sama</w:t>
      </w:r>
      <w:proofErr w:type="gramEnd"/>
      <w:r w:rsidRPr="00AA3280">
        <w:rPr>
          <w:rFonts w:asciiTheme="majorBidi" w:hAnsiTheme="majorBidi" w:cstheme="majorBidi"/>
          <w:color w:val="000000" w:themeColor="text1"/>
          <w:sz w:val="24"/>
          <w:szCs w:val="24"/>
        </w:rPr>
        <w:t xml:space="preserve"> seperti di atas dengan konsentrasi koji yang digunakan pada fermentasi biji kopi yaitu 3</w:t>
      </w:r>
      <w:r w:rsidR="007B1A18">
        <w:rPr>
          <w:rFonts w:asciiTheme="majorBidi" w:hAnsiTheme="majorBidi" w:cstheme="majorBidi"/>
          <w:color w:val="000000" w:themeColor="text1"/>
          <w:sz w:val="24"/>
          <w:szCs w:val="24"/>
        </w:rPr>
        <w:t>0</w:t>
      </w:r>
      <w:r w:rsidRPr="00AA3280">
        <w:rPr>
          <w:rFonts w:asciiTheme="majorBidi" w:hAnsiTheme="majorBidi" w:cstheme="majorBidi"/>
          <w:color w:val="000000" w:themeColor="text1"/>
          <w:sz w:val="24"/>
          <w:szCs w:val="24"/>
          <w:vertAlign w:val="superscript"/>
        </w:rPr>
        <w:t>0</w:t>
      </w:r>
      <w:r w:rsidRPr="00AA3280">
        <w:rPr>
          <w:rFonts w:asciiTheme="majorBidi" w:hAnsiTheme="majorBidi" w:cstheme="majorBidi"/>
          <w:color w:val="000000" w:themeColor="text1"/>
          <w:sz w:val="24"/>
          <w:szCs w:val="24"/>
        </w:rPr>
        <w:t>C, 3</w:t>
      </w:r>
      <w:r w:rsidR="007B1A18">
        <w:rPr>
          <w:rFonts w:asciiTheme="majorBidi" w:hAnsiTheme="majorBidi" w:cstheme="majorBidi"/>
          <w:color w:val="000000" w:themeColor="text1"/>
          <w:sz w:val="24"/>
          <w:szCs w:val="24"/>
        </w:rPr>
        <w:t>2</w:t>
      </w:r>
      <w:r w:rsidRPr="00AA3280">
        <w:rPr>
          <w:rFonts w:asciiTheme="majorBidi" w:hAnsiTheme="majorBidi" w:cstheme="majorBidi"/>
          <w:color w:val="000000" w:themeColor="text1"/>
          <w:sz w:val="24"/>
          <w:szCs w:val="24"/>
          <w:vertAlign w:val="superscript"/>
        </w:rPr>
        <w:t>0</w:t>
      </w:r>
      <w:r w:rsidRPr="00AA3280">
        <w:rPr>
          <w:rFonts w:asciiTheme="majorBidi" w:hAnsiTheme="majorBidi" w:cstheme="majorBidi"/>
          <w:color w:val="000000" w:themeColor="text1"/>
          <w:sz w:val="24"/>
          <w:szCs w:val="24"/>
        </w:rPr>
        <w:t xml:space="preserve">C dan </w:t>
      </w:r>
      <w:r w:rsidR="007B1A18">
        <w:rPr>
          <w:rFonts w:asciiTheme="majorBidi" w:hAnsiTheme="majorBidi" w:cstheme="majorBidi"/>
          <w:color w:val="000000" w:themeColor="text1"/>
          <w:sz w:val="24"/>
          <w:szCs w:val="24"/>
        </w:rPr>
        <w:t>34</w:t>
      </w:r>
      <w:r w:rsidRPr="00AA3280">
        <w:rPr>
          <w:rFonts w:asciiTheme="majorBidi" w:hAnsiTheme="majorBidi" w:cstheme="majorBidi"/>
          <w:color w:val="000000" w:themeColor="text1"/>
          <w:sz w:val="24"/>
          <w:szCs w:val="24"/>
          <w:vertAlign w:val="superscript"/>
        </w:rPr>
        <w:t>0</w:t>
      </w:r>
      <w:r w:rsidRPr="00AA3280">
        <w:rPr>
          <w:rFonts w:asciiTheme="majorBidi" w:hAnsiTheme="majorBidi" w:cstheme="majorBidi"/>
          <w:color w:val="000000" w:themeColor="text1"/>
          <w:sz w:val="24"/>
          <w:szCs w:val="24"/>
        </w:rPr>
        <w:t xml:space="preserve">C, memperlihatkan nilai koefisien regresi linier untuk masing-masing perlakuan adalah r = </w:t>
      </w:r>
      <w:r w:rsidR="002933D4">
        <w:rPr>
          <w:rFonts w:asciiTheme="majorBidi" w:hAnsiTheme="majorBidi" w:cstheme="majorBidi"/>
          <w:sz w:val="24"/>
          <w:szCs w:val="24"/>
        </w:rPr>
        <w:t>0,073</w:t>
      </w:r>
      <w:r w:rsidRPr="00AA3280">
        <w:rPr>
          <w:rFonts w:asciiTheme="majorBidi" w:hAnsiTheme="majorBidi" w:cstheme="majorBidi"/>
          <w:color w:val="000000" w:themeColor="text1"/>
          <w:sz w:val="24"/>
          <w:szCs w:val="24"/>
        </w:rPr>
        <w:t xml:space="preserve">, r = </w:t>
      </w:r>
      <w:r w:rsidR="00E57B69">
        <w:rPr>
          <w:rFonts w:asciiTheme="majorBidi" w:hAnsiTheme="majorBidi" w:cstheme="majorBidi"/>
          <w:sz w:val="24"/>
          <w:szCs w:val="24"/>
        </w:rPr>
        <w:t>0,806</w:t>
      </w:r>
      <w:r w:rsidRPr="00AA3280">
        <w:rPr>
          <w:rFonts w:asciiTheme="majorBidi" w:hAnsiTheme="majorBidi" w:cstheme="majorBidi"/>
          <w:color w:val="000000" w:themeColor="text1"/>
          <w:sz w:val="24"/>
          <w:szCs w:val="24"/>
        </w:rPr>
        <w:t xml:space="preserve"> d</w:t>
      </w:r>
      <w:r>
        <w:rPr>
          <w:rFonts w:asciiTheme="majorBidi" w:hAnsiTheme="majorBidi" w:cstheme="majorBidi"/>
          <w:color w:val="000000" w:themeColor="text1"/>
          <w:sz w:val="24"/>
          <w:szCs w:val="24"/>
        </w:rPr>
        <w:t xml:space="preserve">an </w:t>
      </w:r>
      <w:r w:rsidRPr="00AA3280">
        <w:rPr>
          <w:rFonts w:asciiTheme="majorBidi" w:hAnsiTheme="majorBidi" w:cstheme="majorBidi"/>
          <w:color w:val="000000" w:themeColor="text1"/>
          <w:sz w:val="24"/>
          <w:szCs w:val="24"/>
        </w:rPr>
        <w:t xml:space="preserve">r = </w:t>
      </w:r>
      <w:r w:rsidR="00E57B69">
        <w:rPr>
          <w:rFonts w:asciiTheme="majorBidi" w:hAnsiTheme="majorBidi" w:cstheme="majorBidi"/>
          <w:sz w:val="24"/>
          <w:szCs w:val="24"/>
        </w:rPr>
        <w:t>0,341</w:t>
      </w:r>
      <w:r w:rsidRPr="00AA3280">
        <w:rPr>
          <w:rFonts w:asciiTheme="majorBidi" w:hAnsiTheme="majorBidi" w:cstheme="majorBidi"/>
          <w:color w:val="000000" w:themeColor="text1"/>
          <w:sz w:val="24"/>
          <w:szCs w:val="24"/>
        </w:rPr>
        <w:t>. Pada Tabel 1</w:t>
      </w:r>
      <w:r w:rsidR="001D0732">
        <w:rPr>
          <w:rFonts w:asciiTheme="majorBidi" w:hAnsiTheme="majorBidi" w:cstheme="majorBidi"/>
          <w:color w:val="000000" w:themeColor="text1"/>
          <w:sz w:val="24"/>
          <w:szCs w:val="24"/>
        </w:rPr>
        <w:t>3</w:t>
      </w:r>
      <w:r w:rsidRPr="00AA3280">
        <w:rPr>
          <w:rFonts w:asciiTheme="majorBidi" w:hAnsiTheme="majorBidi" w:cstheme="majorBidi"/>
          <w:color w:val="000000" w:themeColor="text1"/>
          <w:sz w:val="24"/>
          <w:szCs w:val="24"/>
        </w:rPr>
        <w:t xml:space="preserve"> memperlihatkan adanya hubungan konsentrasi koji terhadap </w:t>
      </w:r>
      <w:r w:rsidR="00C335DC">
        <w:rPr>
          <w:rFonts w:asciiTheme="majorBidi" w:hAnsiTheme="majorBidi" w:cstheme="majorBidi"/>
          <w:color w:val="000000" w:themeColor="text1"/>
          <w:sz w:val="24"/>
          <w:szCs w:val="24"/>
        </w:rPr>
        <w:t>peningkatan</w:t>
      </w:r>
      <w:r w:rsidRPr="00AA3280">
        <w:rPr>
          <w:rFonts w:asciiTheme="majorBidi" w:hAnsiTheme="majorBidi" w:cstheme="majorBidi"/>
          <w:color w:val="000000" w:themeColor="text1"/>
          <w:sz w:val="24"/>
          <w:szCs w:val="24"/>
        </w:rPr>
        <w:t xml:space="preserve"> </w:t>
      </w:r>
      <w:proofErr w:type="gramStart"/>
      <w:r w:rsidRPr="00AA3280">
        <w:rPr>
          <w:rFonts w:asciiTheme="majorBidi" w:hAnsiTheme="majorBidi" w:cstheme="majorBidi"/>
          <w:color w:val="000000" w:themeColor="text1"/>
          <w:sz w:val="24"/>
          <w:szCs w:val="24"/>
        </w:rPr>
        <w:t>kadar</w:t>
      </w:r>
      <w:proofErr w:type="gramEnd"/>
      <w:r w:rsidRPr="00AA3280">
        <w:rPr>
          <w:rFonts w:asciiTheme="majorBidi" w:hAnsiTheme="majorBidi" w:cstheme="majorBidi"/>
          <w:color w:val="000000" w:themeColor="text1"/>
          <w:sz w:val="24"/>
          <w:szCs w:val="24"/>
        </w:rPr>
        <w:t xml:space="preserve"> </w:t>
      </w:r>
      <w:r w:rsidR="00387621">
        <w:rPr>
          <w:rFonts w:asciiTheme="majorBidi" w:hAnsiTheme="majorBidi" w:cstheme="majorBidi"/>
          <w:color w:val="000000" w:themeColor="text1"/>
          <w:sz w:val="24"/>
          <w:szCs w:val="24"/>
        </w:rPr>
        <w:t>asam</w:t>
      </w:r>
      <w:r w:rsidRPr="00AA3280">
        <w:rPr>
          <w:rFonts w:asciiTheme="majorBidi" w:hAnsiTheme="majorBidi" w:cstheme="majorBidi"/>
          <w:color w:val="000000" w:themeColor="text1"/>
          <w:sz w:val="24"/>
          <w:szCs w:val="24"/>
        </w:rPr>
        <w:t xml:space="preserve"> biji kopi setelah fermentasi ditunjukkan oleh nilai koefisien korelasi (r) bertanda </w:t>
      </w:r>
      <w:r w:rsidR="005948A6">
        <w:rPr>
          <w:rFonts w:asciiTheme="majorBidi" w:hAnsiTheme="majorBidi" w:cstheme="majorBidi"/>
          <w:color w:val="000000" w:themeColor="text1"/>
          <w:sz w:val="24"/>
          <w:szCs w:val="24"/>
        </w:rPr>
        <w:t>positif</w:t>
      </w:r>
      <w:r w:rsidRPr="00AA3280">
        <w:rPr>
          <w:rFonts w:asciiTheme="majorBidi" w:hAnsiTheme="majorBidi" w:cstheme="majorBidi"/>
          <w:color w:val="000000" w:themeColor="text1"/>
          <w:sz w:val="24"/>
          <w:szCs w:val="24"/>
        </w:rPr>
        <w:t xml:space="preserve">. </w:t>
      </w:r>
      <w:r w:rsidRPr="00AA3280">
        <w:rPr>
          <w:rFonts w:asciiTheme="majorBidi" w:hAnsiTheme="majorBidi" w:cstheme="majorBidi"/>
          <w:sz w:val="24"/>
          <w:szCs w:val="24"/>
        </w:rPr>
        <w:t xml:space="preserve">Korelasi </w:t>
      </w:r>
      <w:r w:rsidR="00B40576">
        <w:rPr>
          <w:rFonts w:asciiTheme="majorBidi" w:hAnsiTheme="majorBidi" w:cstheme="majorBidi"/>
          <w:sz w:val="24"/>
          <w:szCs w:val="24"/>
        </w:rPr>
        <w:t>positif</w:t>
      </w:r>
      <w:r w:rsidRPr="00AA3280">
        <w:rPr>
          <w:rFonts w:asciiTheme="majorBidi" w:hAnsiTheme="majorBidi" w:cstheme="majorBidi"/>
          <w:sz w:val="24"/>
          <w:szCs w:val="24"/>
        </w:rPr>
        <w:t xml:space="preserve"> ini menunjukkan adanya hubungan linear sempurna langsung antara konsentrasi koji dengan </w:t>
      </w:r>
      <w:proofErr w:type="gramStart"/>
      <w:r w:rsidRPr="00AA3280">
        <w:rPr>
          <w:rFonts w:asciiTheme="majorBidi" w:hAnsiTheme="majorBidi" w:cstheme="majorBidi"/>
          <w:sz w:val="24"/>
          <w:szCs w:val="24"/>
        </w:rPr>
        <w:t>kadar</w:t>
      </w:r>
      <w:proofErr w:type="gramEnd"/>
      <w:r w:rsidRPr="00AA3280">
        <w:rPr>
          <w:rFonts w:asciiTheme="majorBidi" w:hAnsiTheme="majorBidi" w:cstheme="majorBidi"/>
          <w:sz w:val="24"/>
          <w:szCs w:val="24"/>
        </w:rPr>
        <w:t xml:space="preserve"> </w:t>
      </w:r>
      <w:r w:rsidR="009B7743">
        <w:rPr>
          <w:rFonts w:asciiTheme="majorBidi" w:hAnsiTheme="majorBidi" w:cstheme="majorBidi"/>
          <w:sz w:val="24"/>
          <w:szCs w:val="24"/>
        </w:rPr>
        <w:t>asam</w:t>
      </w:r>
      <w:r w:rsidRPr="00AA3280">
        <w:rPr>
          <w:rFonts w:asciiTheme="majorBidi" w:hAnsiTheme="majorBidi" w:cstheme="majorBidi"/>
          <w:sz w:val="24"/>
          <w:szCs w:val="24"/>
        </w:rPr>
        <w:t xml:space="preserve"> biji kopi Robusta. Konsentrasi koji memberikan pengaruh secara langsung terhadap </w:t>
      </w:r>
      <w:proofErr w:type="gramStart"/>
      <w:r w:rsidRPr="00AA3280">
        <w:rPr>
          <w:rFonts w:asciiTheme="majorBidi" w:hAnsiTheme="majorBidi" w:cstheme="majorBidi"/>
          <w:sz w:val="24"/>
          <w:szCs w:val="24"/>
        </w:rPr>
        <w:t>kadar</w:t>
      </w:r>
      <w:proofErr w:type="gramEnd"/>
      <w:r w:rsidRPr="00AA3280">
        <w:rPr>
          <w:rFonts w:asciiTheme="majorBidi" w:hAnsiTheme="majorBidi" w:cstheme="majorBidi"/>
          <w:sz w:val="24"/>
          <w:szCs w:val="24"/>
        </w:rPr>
        <w:t xml:space="preserve"> </w:t>
      </w:r>
      <w:r w:rsidR="009B7743">
        <w:rPr>
          <w:rFonts w:asciiTheme="majorBidi" w:hAnsiTheme="majorBidi" w:cstheme="majorBidi"/>
          <w:sz w:val="24"/>
          <w:szCs w:val="24"/>
        </w:rPr>
        <w:t>asam</w:t>
      </w:r>
      <w:r w:rsidRPr="00AA3280">
        <w:rPr>
          <w:rFonts w:asciiTheme="majorBidi" w:hAnsiTheme="majorBidi" w:cstheme="majorBidi"/>
          <w:sz w:val="24"/>
          <w:szCs w:val="24"/>
        </w:rPr>
        <w:t xml:space="preserve"> biji kopi, karena </w:t>
      </w:r>
      <w:r w:rsidR="00F87BCD">
        <w:rPr>
          <w:rFonts w:asciiTheme="majorBidi" w:hAnsiTheme="majorBidi" w:cstheme="majorBidi"/>
          <w:sz w:val="24"/>
          <w:szCs w:val="24"/>
        </w:rPr>
        <w:t xml:space="preserve">peningkatan asam pada biji kopi </w:t>
      </w:r>
      <w:r w:rsidRPr="00AA3280">
        <w:rPr>
          <w:rFonts w:asciiTheme="majorBidi" w:hAnsiTheme="majorBidi" w:cstheme="majorBidi"/>
          <w:sz w:val="24"/>
          <w:szCs w:val="24"/>
        </w:rPr>
        <w:lastRenderedPageBreak/>
        <w:t xml:space="preserve">dipengaruhi oleh </w:t>
      </w:r>
      <w:r w:rsidR="00F87BCD">
        <w:rPr>
          <w:rFonts w:asciiTheme="majorBidi" w:hAnsiTheme="majorBidi" w:cstheme="majorBidi"/>
          <w:sz w:val="24"/>
          <w:szCs w:val="24"/>
        </w:rPr>
        <w:t xml:space="preserve">aktifitas enzim mikroba dalam merombak senyawa pada biji kopi yang akan menghasilkan </w:t>
      </w:r>
      <w:r w:rsidR="00F87BCD" w:rsidRPr="00F87BCD">
        <w:rPr>
          <w:rFonts w:asciiTheme="majorBidi" w:hAnsiTheme="majorBidi" w:cstheme="majorBidi"/>
          <w:i/>
          <w:iCs/>
          <w:sz w:val="24"/>
          <w:szCs w:val="24"/>
        </w:rPr>
        <w:t>by product</w:t>
      </w:r>
      <w:r w:rsidR="00F87BCD">
        <w:rPr>
          <w:rFonts w:asciiTheme="majorBidi" w:hAnsiTheme="majorBidi" w:cstheme="majorBidi"/>
          <w:sz w:val="24"/>
          <w:szCs w:val="24"/>
        </w:rPr>
        <w:t xml:space="preserve"> berupa asam</w:t>
      </w:r>
      <w:r w:rsidRPr="00AA3280">
        <w:rPr>
          <w:rFonts w:asciiTheme="majorBidi" w:hAnsiTheme="majorBidi" w:cstheme="majorBidi"/>
          <w:sz w:val="24"/>
          <w:szCs w:val="24"/>
        </w:rPr>
        <w:t xml:space="preserve">. </w:t>
      </w:r>
    </w:p>
    <w:p w:rsidR="006D61B4" w:rsidRDefault="006D61B4" w:rsidP="006D61B4">
      <w:pPr>
        <w:spacing w:after="0" w:line="480" w:lineRule="auto"/>
        <w:ind w:firstLine="360"/>
        <w:jc w:val="both"/>
        <w:rPr>
          <w:rFonts w:asciiTheme="majorBidi" w:hAnsiTheme="majorBidi" w:cstheme="majorBidi"/>
          <w:sz w:val="24"/>
          <w:szCs w:val="24"/>
        </w:rPr>
      </w:pPr>
      <w:r w:rsidRPr="004A3544">
        <w:rPr>
          <w:rFonts w:asciiTheme="majorBidi" w:hAnsiTheme="majorBidi" w:cstheme="majorBidi"/>
          <w:sz w:val="24"/>
          <w:szCs w:val="24"/>
        </w:rPr>
        <w:t xml:space="preserve">Jumlah inokulum mikroba yang tinggi </w:t>
      </w:r>
      <w:proofErr w:type="gramStart"/>
      <w:r w:rsidRPr="004A3544">
        <w:rPr>
          <w:rFonts w:asciiTheme="majorBidi" w:hAnsiTheme="majorBidi" w:cstheme="majorBidi"/>
          <w:sz w:val="24"/>
          <w:szCs w:val="24"/>
        </w:rPr>
        <w:t>akan</w:t>
      </w:r>
      <w:proofErr w:type="gramEnd"/>
      <w:r w:rsidRPr="004A3544">
        <w:rPr>
          <w:rFonts w:asciiTheme="majorBidi" w:hAnsiTheme="majorBidi" w:cstheme="majorBidi"/>
          <w:sz w:val="24"/>
          <w:szCs w:val="24"/>
        </w:rPr>
        <w:t xml:space="preserve"> menyebabkan semakin banyak mikroba yang bekerja dan membentuk komponen-komponen asam organik misalnya asam asetat selama proses fermentasi sehingga aroma kopi semakin meningkat (Clarke, R.J., and R.Macrae. 1985).</w:t>
      </w:r>
      <w:r w:rsidRPr="00305672">
        <w:rPr>
          <w:rFonts w:asciiTheme="majorBidi" w:hAnsiTheme="majorBidi" w:cstheme="majorBidi"/>
          <w:sz w:val="24"/>
          <w:szCs w:val="24"/>
        </w:rPr>
        <w:t xml:space="preserve"> </w:t>
      </w:r>
    </w:p>
    <w:p w:rsidR="00D92DEA" w:rsidRPr="00D92DEA" w:rsidRDefault="00D92DEA" w:rsidP="00D92DEA">
      <w:pPr>
        <w:tabs>
          <w:tab w:val="left" w:pos="567"/>
        </w:tabs>
        <w:spacing w:after="0" w:line="480" w:lineRule="auto"/>
        <w:jc w:val="both"/>
        <w:rPr>
          <w:rFonts w:asciiTheme="majorBidi" w:hAnsiTheme="majorBidi" w:cstheme="majorBidi"/>
          <w:b/>
          <w:sz w:val="24"/>
          <w:szCs w:val="24"/>
          <w:lang w:val="id-ID"/>
        </w:rPr>
      </w:pPr>
      <w:r w:rsidRPr="00D92DEA">
        <w:rPr>
          <w:rFonts w:asciiTheme="majorBidi" w:hAnsiTheme="majorBidi" w:cstheme="majorBidi"/>
          <w:b/>
          <w:sz w:val="24"/>
          <w:szCs w:val="24"/>
        </w:rPr>
        <w:t xml:space="preserve">4.3. </w:t>
      </w:r>
      <w:r w:rsidRPr="00D92DEA">
        <w:rPr>
          <w:rFonts w:asciiTheme="majorBidi" w:hAnsiTheme="majorBidi" w:cstheme="majorBidi"/>
          <w:b/>
          <w:sz w:val="24"/>
          <w:szCs w:val="24"/>
        </w:rPr>
        <w:tab/>
      </w:r>
      <w:r w:rsidRPr="00D92DEA">
        <w:rPr>
          <w:rFonts w:asciiTheme="majorBidi" w:hAnsiTheme="majorBidi" w:cstheme="majorBidi"/>
          <w:b/>
          <w:sz w:val="24"/>
          <w:szCs w:val="24"/>
          <w:lang w:val="id-ID"/>
        </w:rPr>
        <w:t>Penyangraian Biji</w:t>
      </w:r>
      <w:r w:rsidRPr="00D92DEA">
        <w:rPr>
          <w:rFonts w:asciiTheme="majorBidi" w:hAnsiTheme="majorBidi" w:cstheme="majorBidi"/>
          <w:b/>
          <w:sz w:val="24"/>
          <w:szCs w:val="24"/>
        </w:rPr>
        <w:t xml:space="preserve"> Kopi </w:t>
      </w:r>
    </w:p>
    <w:p w:rsidR="00D92DEA" w:rsidRPr="00901701" w:rsidRDefault="00D92DEA" w:rsidP="006D61B4">
      <w:pPr>
        <w:spacing w:after="0" w:line="480" w:lineRule="auto"/>
        <w:ind w:firstLine="360"/>
        <w:jc w:val="both"/>
        <w:rPr>
          <w:rFonts w:asciiTheme="majorBidi" w:hAnsiTheme="majorBidi" w:cstheme="majorBidi"/>
          <w:sz w:val="24"/>
          <w:szCs w:val="24"/>
        </w:rPr>
      </w:pPr>
      <w:r w:rsidRPr="00D92DEA">
        <w:rPr>
          <w:rStyle w:val="apple-style-span"/>
          <w:rFonts w:asciiTheme="majorBidi" w:hAnsiTheme="majorBidi" w:cstheme="majorBidi"/>
          <w:color w:val="000000"/>
          <w:sz w:val="24"/>
          <w:szCs w:val="24"/>
          <w:lang w:val="id-ID"/>
        </w:rPr>
        <w:t>Perubahan sifat fisik dan kimia biji kopi dapat terjadi selama proses penyangraian, menurut Ukers dan Prescott dalam Ciptadi dan Nasution (1985) terjadi seperti penguapan air, karamelisasi karbohidrat, denaturasi protein, terbentuknya gas CO</w:t>
      </w:r>
      <w:r w:rsidRPr="00D92DEA">
        <w:rPr>
          <w:rStyle w:val="apple-style-span"/>
          <w:rFonts w:asciiTheme="majorBidi" w:hAnsiTheme="majorBidi" w:cstheme="majorBidi"/>
          <w:color w:val="000000"/>
          <w:sz w:val="24"/>
          <w:szCs w:val="24"/>
          <w:vertAlign w:val="subscript"/>
          <w:lang w:val="id-ID"/>
        </w:rPr>
        <w:t>2</w:t>
      </w:r>
      <w:r w:rsidRPr="00D92DEA">
        <w:rPr>
          <w:rStyle w:val="apple-style-span"/>
          <w:rFonts w:asciiTheme="majorBidi" w:hAnsiTheme="majorBidi" w:cstheme="majorBidi"/>
          <w:color w:val="000000"/>
          <w:sz w:val="24"/>
          <w:szCs w:val="24"/>
          <w:lang w:val="id-ID"/>
        </w:rPr>
        <w:t xml:space="preserve"> sebagai hasil oksidasi dan terbentuknya aroma yang spesifik pada kopi. </w:t>
      </w:r>
      <w:proofErr w:type="gramStart"/>
      <w:r w:rsidRPr="004A3544">
        <w:rPr>
          <w:rStyle w:val="apple-style-span"/>
          <w:rFonts w:asciiTheme="majorBidi" w:hAnsiTheme="majorBidi" w:cstheme="majorBidi"/>
          <w:color w:val="000000"/>
          <w:sz w:val="24"/>
          <w:szCs w:val="24"/>
        </w:rPr>
        <w:t xml:space="preserve">Pembentukan aroma selama penyangraian disebabkan karena menguapnya asam yang ada dan terbentuknya gas-gas yang sebagian besar terdiri </w:t>
      </w:r>
      <w:r w:rsidRPr="00901701">
        <w:rPr>
          <w:rStyle w:val="apple-style-span"/>
          <w:rFonts w:asciiTheme="majorBidi" w:hAnsiTheme="majorBidi" w:cstheme="majorBidi"/>
          <w:color w:val="000000"/>
          <w:sz w:val="24"/>
          <w:szCs w:val="24"/>
        </w:rPr>
        <w:t>dari CO</w:t>
      </w:r>
      <w:r w:rsidRPr="00901701">
        <w:rPr>
          <w:rStyle w:val="apple-style-span"/>
          <w:rFonts w:asciiTheme="majorBidi" w:hAnsiTheme="majorBidi" w:cstheme="majorBidi"/>
          <w:color w:val="000000"/>
          <w:sz w:val="24"/>
          <w:szCs w:val="24"/>
          <w:vertAlign w:val="subscript"/>
        </w:rPr>
        <w:t>2</w:t>
      </w:r>
      <w:r w:rsidRPr="00901701">
        <w:rPr>
          <w:rStyle w:val="apple-style-span"/>
          <w:rFonts w:asciiTheme="majorBidi" w:hAnsiTheme="majorBidi" w:cstheme="majorBidi"/>
          <w:color w:val="000000"/>
          <w:sz w:val="24"/>
          <w:szCs w:val="24"/>
        </w:rPr>
        <w:t xml:space="preserve"> kemudian gas-gas ini mengisi ruang dalam sel atau pori-pori kopi.</w:t>
      </w:r>
      <w:proofErr w:type="gramEnd"/>
    </w:p>
    <w:p w:rsidR="00D92DEA" w:rsidRPr="00901701" w:rsidRDefault="00901701" w:rsidP="0062678B">
      <w:pPr>
        <w:spacing w:after="0" w:line="480" w:lineRule="auto"/>
        <w:ind w:firstLine="360"/>
        <w:jc w:val="both"/>
        <w:rPr>
          <w:rFonts w:asciiTheme="majorBidi" w:hAnsiTheme="majorBidi" w:cstheme="majorBidi"/>
          <w:sz w:val="24"/>
          <w:szCs w:val="24"/>
        </w:rPr>
      </w:pPr>
      <w:r w:rsidRPr="00901701">
        <w:rPr>
          <w:rFonts w:asciiTheme="majorBidi" w:hAnsiTheme="majorBidi" w:cstheme="majorBidi"/>
          <w:sz w:val="24"/>
          <w:szCs w:val="24"/>
        </w:rPr>
        <w:t xml:space="preserve">Proses penyangraian merupakan tahapan pembentukan aroma dan citarasa khas kopi dengan perlakuan panas. Proses sangrai diawali dengan penguapan air yang ada di dalam biji kopi dengan memanfaatkan panas dari sumbernya kemudian diikuti dengan reaksi pirolisis. Reaksi ini merupakan reaksi dekomposisi senyawa hidrokarbon antara </w:t>
      </w:r>
      <w:proofErr w:type="gramStart"/>
      <w:r w:rsidRPr="00901701">
        <w:rPr>
          <w:rFonts w:asciiTheme="majorBidi" w:hAnsiTheme="majorBidi" w:cstheme="majorBidi"/>
          <w:sz w:val="24"/>
          <w:szCs w:val="24"/>
        </w:rPr>
        <w:t>lain</w:t>
      </w:r>
      <w:proofErr w:type="gramEnd"/>
      <w:r w:rsidRPr="00901701">
        <w:rPr>
          <w:rFonts w:asciiTheme="majorBidi" w:hAnsiTheme="majorBidi" w:cstheme="majorBidi"/>
          <w:sz w:val="24"/>
          <w:szCs w:val="24"/>
        </w:rPr>
        <w:t xml:space="preserve"> karbohidrat, hemiselulosa dan selulosa yang ada di dalam biji kopi. </w:t>
      </w:r>
      <w:proofErr w:type="gramStart"/>
      <w:r w:rsidRPr="00901701">
        <w:rPr>
          <w:rFonts w:asciiTheme="majorBidi" w:hAnsiTheme="majorBidi" w:cstheme="majorBidi"/>
          <w:sz w:val="24"/>
          <w:szCs w:val="24"/>
        </w:rPr>
        <w:t>Secara kimiawi, proses ini ditandai dengan terbentuknya gas CO</w:t>
      </w:r>
      <w:r w:rsidRPr="00901701">
        <w:rPr>
          <w:rFonts w:asciiTheme="majorBidi" w:hAnsiTheme="majorBidi" w:cstheme="majorBidi"/>
          <w:sz w:val="24"/>
          <w:szCs w:val="24"/>
          <w:vertAlign w:val="subscript"/>
        </w:rPr>
        <w:t>2</w:t>
      </w:r>
      <w:r w:rsidRPr="00901701">
        <w:rPr>
          <w:rFonts w:asciiTheme="majorBidi" w:hAnsiTheme="majorBidi" w:cstheme="majorBidi"/>
          <w:sz w:val="24"/>
          <w:szCs w:val="24"/>
        </w:rPr>
        <w:t xml:space="preserve"> dalam jumlah banyak.</w:t>
      </w:r>
      <w:proofErr w:type="gramEnd"/>
      <w:r w:rsidRPr="00901701">
        <w:rPr>
          <w:rFonts w:asciiTheme="majorBidi" w:hAnsiTheme="majorBidi" w:cstheme="majorBidi"/>
          <w:sz w:val="24"/>
          <w:szCs w:val="24"/>
        </w:rPr>
        <w:t xml:space="preserve"> Sedang secara fisik, pirolisis ditandai </w:t>
      </w:r>
      <w:r w:rsidRPr="00901701">
        <w:rPr>
          <w:rFonts w:asciiTheme="majorBidi" w:hAnsiTheme="majorBidi" w:cstheme="majorBidi"/>
          <w:sz w:val="24"/>
          <w:szCs w:val="24"/>
        </w:rPr>
        <w:lastRenderedPageBreak/>
        <w:t>dengan perubahan warna biji kopi yang semula kehijauan menjadi kecoklatan</w:t>
      </w:r>
      <w:r w:rsidR="0062678B">
        <w:rPr>
          <w:rFonts w:asciiTheme="majorBidi" w:hAnsiTheme="majorBidi" w:cstheme="majorBidi"/>
          <w:sz w:val="24"/>
          <w:szCs w:val="24"/>
        </w:rPr>
        <w:t xml:space="preserve"> </w:t>
      </w:r>
      <w:r w:rsidRPr="00901701">
        <w:rPr>
          <w:rFonts w:asciiTheme="majorBidi" w:hAnsiTheme="majorBidi" w:cstheme="majorBidi"/>
          <w:sz w:val="24"/>
          <w:szCs w:val="24"/>
        </w:rPr>
        <w:t xml:space="preserve">(Pusat Penelitian Kopi Kakao Indonesia, </w:t>
      </w:r>
      <w:proofErr w:type="gramStart"/>
      <w:r w:rsidRPr="00901701">
        <w:rPr>
          <w:rFonts w:asciiTheme="majorBidi" w:hAnsiTheme="majorBidi" w:cstheme="majorBidi"/>
          <w:sz w:val="24"/>
          <w:szCs w:val="24"/>
        </w:rPr>
        <w:t>2007 )</w:t>
      </w:r>
      <w:proofErr w:type="gramEnd"/>
    </w:p>
    <w:p w:rsidR="0003081A" w:rsidRPr="0003081A" w:rsidRDefault="00B21327" w:rsidP="009A1C20">
      <w:pPr>
        <w:numPr>
          <w:ilvl w:val="2"/>
          <w:numId w:val="25"/>
        </w:numPr>
        <w:spacing w:after="0" w:line="480" w:lineRule="auto"/>
        <w:jc w:val="both"/>
        <w:rPr>
          <w:rFonts w:asciiTheme="majorBidi" w:hAnsiTheme="majorBidi" w:cstheme="majorBidi"/>
          <w:b/>
          <w:sz w:val="24"/>
          <w:szCs w:val="24"/>
        </w:rPr>
      </w:pPr>
      <w:r w:rsidRPr="004A3544">
        <w:rPr>
          <w:rFonts w:asciiTheme="majorBidi" w:hAnsiTheme="majorBidi" w:cstheme="majorBidi"/>
          <w:b/>
          <w:sz w:val="24"/>
          <w:szCs w:val="24"/>
        </w:rPr>
        <w:t xml:space="preserve">Kadar </w:t>
      </w:r>
      <w:r w:rsidR="00711575">
        <w:rPr>
          <w:rFonts w:asciiTheme="majorBidi" w:hAnsiTheme="majorBidi" w:cstheme="majorBidi"/>
          <w:b/>
          <w:sz w:val="24"/>
          <w:szCs w:val="24"/>
        </w:rPr>
        <w:t>K</w:t>
      </w:r>
      <w:r w:rsidRPr="004A3544">
        <w:rPr>
          <w:rFonts w:asciiTheme="majorBidi" w:hAnsiTheme="majorBidi" w:cstheme="majorBidi"/>
          <w:b/>
          <w:sz w:val="24"/>
          <w:szCs w:val="24"/>
        </w:rPr>
        <w:t>afe</w:t>
      </w:r>
      <w:r w:rsidR="00544C87" w:rsidRPr="004A3544">
        <w:rPr>
          <w:rFonts w:asciiTheme="majorBidi" w:hAnsiTheme="majorBidi" w:cstheme="majorBidi"/>
          <w:b/>
          <w:sz w:val="24"/>
          <w:szCs w:val="24"/>
        </w:rPr>
        <w:t xml:space="preserve">in </w:t>
      </w:r>
      <w:r w:rsidR="00711575">
        <w:rPr>
          <w:rFonts w:asciiTheme="majorBidi" w:hAnsiTheme="majorBidi" w:cstheme="majorBidi"/>
          <w:b/>
          <w:sz w:val="24"/>
          <w:szCs w:val="24"/>
        </w:rPr>
        <w:t>Biji K</w:t>
      </w:r>
      <w:r w:rsidR="00544C87" w:rsidRPr="004A3544">
        <w:rPr>
          <w:rFonts w:asciiTheme="majorBidi" w:hAnsiTheme="majorBidi" w:cstheme="majorBidi"/>
          <w:b/>
          <w:sz w:val="24"/>
          <w:szCs w:val="24"/>
        </w:rPr>
        <w:t xml:space="preserve">opi </w:t>
      </w:r>
      <w:r w:rsidR="009A1C20">
        <w:rPr>
          <w:rFonts w:asciiTheme="majorBidi" w:hAnsiTheme="majorBidi" w:cstheme="majorBidi"/>
          <w:b/>
          <w:sz w:val="24"/>
          <w:szCs w:val="24"/>
        </w:rPr>
        <w:t xml:space="preserve">var Robusta </w:t>
      </w:r>
      <w:r w:rsidR="00711575">
        <w:rPr>
          <w:rFonts w:asciiTheme="majorBidi" w:hAnsiTheme="majorBidi" w:cstheme="majorBidi"/>
          <w:b/>
          <w:sz w:val="24"/>
          <w:szCs w:val="24"/>
        </w:rPr>
        <w:t>Setelah Penyangraian</w:t>
      </w:r>
    </w:p>
    <w:p w:rsidR="004C786E" w:rsidRPr="00FC3671" w:rsidRDefault="004C786E" w:rsidP="001D0732">
      <w:pPr>
        <w:spacing w:after="0" w:line="480" w:lineRule="auto"/>
        <w:ind w:firstLine="360"/>
        <w:jc w:val="both"/>
        <w:rPr>
          <w:rFonts w:asciiTheme="majorBidi" w:hAnsiTheme="majorBidi" w:cstheme="majorBidi"/>
          <w:sz w:val="24"/>
          <w:szCs w:val="24"/>
        </w:rPr>
      </w:pPr>
      <w:r w:rsidRPr="00FC3671">
        <w:rPr>
          <w:rFonts w:asciiTheme="majorBidi" w:hAnsiTheme="majorBidi" w:cstheme="majorBidi"/>
          <w:sz w:val="24"/>
          <w:szCs w:val="24"/>
        </w:rPr>
        <w:t xml:space="preserve">Penentuan </w:t>
      </w:r>
      <w:proofErr w:type="gramStart"/>
      <w:r w:rsidRPr="00FC3671">
        <w:rPr>
          <w:rFonts w:asciiTheme="majorBidi" w:hAnsiTheme="majorBidi" w:cstheme="majorBidi"/>
          <w:sz w:val="24"/>
          <w:szCs w:val="24"/>
        </w:rPr>
        <w:t>kadar</w:t>
      </w:r>
      <w:proofErr w:type="gramEnd"/>
      <w:r w:rsidRPr="00FC3671">
        <w:rPr>
          <w:rFonts w:asciiTheme="majorBidi" w:hAnsiTheme="majorBidi" w:cstheme="majorBidi"/>
          <w:sz w:val="24"/>
          <w:szCs w:val="24"/>
        </w:rPr>
        <w:t xml:space="preserve"> kafein dilakukan untuk mengetahui perubahan kadar kafein setelah proses penyangraian pada biji kopi Robusta yang dilakukan dengan metode </w:t>
      </w:r>
      <w:r w:rsidRPr="00FC3671">
        <w:rPr>
          <w:rFonts w:asciiTheme="majorBidi" w:hAnsiTheme="majorBidi" w:cstheme="majorBidi"/>
          <w:i/>
          <w:iCs/>
          <w:sz w:val="24"/>
          <w:szCs w:val="24"/>
        </w:rPr>
        <w:t>Bailey Andrew</w:t>
      </w:r>
      <w:r w:rsidRPr="00FC3671">
        <w:rPr>
          <w:rFonts w:asciiTheme="majorBidi" w:hAnsiTheme="majorBidi" w:cstheme="majorBidi"/>
          <w:sz w:val="24"/>
          <w:szCs w:val="24"/>
        </w:rPr>
        <w:t xml:space="preserve">. Hasil analisis </w:t>
      </w:r>
      <w:proofErr w:type="gramStart"/>
      <w:r w:rsidRPr="00FC3671">
        <w:rPr>
          <w:rFonts w:asciiTheme="majorBidi" w:hAnsiTheme="majorBidi" w:cstheme="majorBidi"/>
          <w:sz w:val="24"/>
          <w:szCs w:val="24"/>
        </w:rPr>
        <w:t>kadar</w:t>
      </w:r>
      <w:proofErr w:type="gramEnd"/>
      <w:r w:rsidRPr="00FC3671">
        <w:rPr>
          <w:rFonts w:asciiTheme="majorBidi" w:hAnsiTheme="majorBidi" w:cstheme="majorBidi"/>
          <w:sz w:val="24"/>
          <w:szCs w:val="24"/>
        </w:rPr>
        <w:t xml:space="preserve"> kafein biji kopi setelah penyangraian dapat dilihat pada Tabel 1</w:t>
      </w:r>
      <w:r w:rsidR="001D0732">
        <w:rPr>
          <w:rFonts w:asciiTheme="majorBidi" w:hAnsiTheme="majorBidi" w:cstheme="majorBidi"/>
          <w:sz w:val="24"/>
          <w:szCs w:val="24"/>
        </w:rPr>
        <w:t>4</w:t>
      </w:r>
      <w:r w:rsidRPr="00FC3671">
        <w:rPr>
          <w:rFonts w:asciiTheme="majorBidi" w:hAnsiTheme="majorBidi" w:cstheme="majorBidi"/>
          <w:sz w:val="24"/>
          <w:szCs w:val="24"/>
        </w:rPr>
        <w:t>.</w:t>
      </w:r>
    </w:p>
    <w:p w:rsidR="004C786E" w:rsidRPr="009B0019" w:rsidRDefault="004C786E" w:rsidP="001D0732">
      <w:pPr>
        <w:tabs>
          <w:tab w:val="left" w:pos="567"/>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Tabel 1</w:t>
      </w:r>
      <w:r w:rsidR="001D0732">
        <w:rPr>
          <w:rFonts w:ascii="Times New Roman" w:hAnsi="Times New Roman" w:cs="Times New Roman"/>
          <w:sz w:val="24"/>
          <w:szCs w:val="24"/>
        </w:rPr>
        <w:t>4</w:t>
      </w:r>
      <w:r w:rsidRPr="009B0019">
        <w:rPr>
          <w:rFonts w:ascii="Times New Roman" w:hAnsi="Times New Roman" w:cs="Times New Roman"/>
          <w:sz w:val="24"/>
          <w:szCs w:val="24"/>
        </w:rPr>
        <w:t>.</w:t>
      </w:r>
      <w:proofErr w:type="gramEnd"/>
      <w:r w:rsidRPr="009B0019">
        <w:rPr>
          <w:rFonts w:ascii="Times New Roman" w:hAnsi="Times New Roman" w:cs="Times New Roman"/>
          <w:sz w:val="24"/>
          <w:szCs w:val="24"/>
        </w:rPr>
        <w:t xml:space="preserve"> Kadar </w:t>
      </w:r>
      <w:r>
        <w:rPr>
          <w:rFonts w:ascii="Times New Roman" w:hAnsi="Times New Roman" w:cs="Times New Roman"/>
          <w:sz w:val="24"/>
          <w:szCs w:val="24"/>
        </w:rPr>
        <w:t>Kafein</w:t>
      </w:r>
      <w:r w:rsidRPr="009B0019">
        <w:rPr>
          <w:rFonts w:ascii="Times New Roman" w:hAnsi="Times New Roman" w:cs="Times New Roman"/>
          <w:sz w:val="24"/>
          <w:szCs w:val="24"/>
        </w:rPr>
        <w:t xml:space="preserve"> Biji Kopi </w:t>
      </w:r>
      <w:r w:rsidRPr="009B0019">
        <w:rPr>
          <w:rFonts w:ascii="Times New Roman" w:hAnsi="Times New Roman" w:cs="Times New Roman"/>
          <w:sz w:val="24"/>
          <w:szCs w:val="24"/>
          <w:lang w:val="id-ID"/>
        </w:rPr>
        <w:t xml:space="preserve">Varietas </w:t>
      </w:r>
      <w:r w:rsidRPr="009B0019">
        <w:rPr>
          <w:rFonts w:ascii="Times New Roman" w:hAnsi="Times New Roman" w:cs="Times New Roman"/>
          <w:sz w:val="24"/>
          <w:szCs w:val="24"/>
        </w:rPr>
        <w:t xml:space="preserve">Robusta Setelah </w:t>
      </w:r>
      <w:r w:rsidR="00C9509B">
        <w:rPr>
          <w:rFonts w:ascii="Times New Roman" w:hAnsi="Times New Roman" w:cs="Times New Roman"/>
          <w:sz w:val="24"/>
          <w:szCs w:val="24"/>
        </w:rPr>
        <w:t>Penyangraian</w:t>
      </w:r>
    </w:p>
    <w:p w:rsidR="004C786E" w:rsidRDefault="004C786E" w:rsidP="004C786E">
      <w:pPr>
        <w:pStyle w:val="BodyText2"/>
        <w:tabs>
          <w:tab w:val="clear" w:pos="540"/>
        </w:tabs>
        <w:spacing w:line="240" w:lineRule="auto"/>
        <w:ind w:firstLine="360"/>
        <w:rPr>
          <w:lang w:val="en-US"/>
        </w:rPr>
      </w:pPr>
    </w:p>
    <w:tbl>
      <w:tblPr>
        <w:tblW w:w="8153"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1225"/>
        <w:gridCol w:w="2520"/>
        <w:gridCol w:w="2429"/>
        <w:gridCol w:w="1469"/>
      </w:tblGrid>
      <w:tr w:rsidR="00F01853" w:rsidRPr="00CD0AB7" w:rsidTr="00F01853">
        <w:trPr>
          <w:trHeight w:val="485"/>
        </w:trPr>
        <w:tc>
          <w:tcPr>
            <w:tcW w:w="510" w:type="dxa"/>
            <w:tcBorders>
              <w:top w:val="single" w:sz="4" w:space="0" w:color="auto"/>
            </w:tcBorders>
            <w:shd w:val="clear" w:color="auto" w:fill="auto"/>
            <w:noWrap/>
            <w:vAlign w:val="center"/>
            <w:hideMark/>
          </w:tcPr>
          <w:p w:rsidR="00F01853" w:rsidRPr="00CD0AB7" w:rsidRDefault="00F01853" w:rsidP="00E165ED">
            <w:pPr>
              <w:spacing w:after="0" w:line="240" w:lineRule="auto"/>
              <w:rPr>
                <w:rFonts w:asciiTheme="majorBidi" w:eastAsia="Times New Roman" w:hAnsiTheme="majorBidi" w:cstheme="majorBidi"/>
                <w:color w:val="000000"/>
                <w:sz w:val="24"/>
                <w:szCs w:val="24"/>
              </w:rPr>
            </w:pPr>
            <w:r w:rsidRPr="00CD0AB7">
              <w:rPr>
                <w:rFonts w:asciiTheme="majorBidi" w:eastAsia="Times New Roman" w:hAnsiTheme="majorBidi" w:cstheme="majorBidi"/>
                <w:color w:val="000000"/>
                <w:sz w:val="24"/>
                <w:szCs w:val="24"/>
              </w:rPr>
              <w:t>No</w:t>
            </w:r>
          </w:p>
        </w:tc>
        <w:tc>
          <w:tcPr>
            <w:tcW w:w="1225" w:type="dxa"/>
            <w:tcBorders>
              <w:top w:val="single" w:sz="4" w:space="0" w:color="auto"/>
            </w:tcBorders>
            <w:shd w:val="clear" w:color="auto" w:fill="auto"/>
            <w:noWrap/>
            <w:vAlign w:val="center"/>
            <w:hideMark/>
          </w:tcPr>
          <w:p w:rsidR="00F01853" w:rsidRPr="00CD0AB7"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Perlakuan</w:t>
            </w:r>
          </w:p>
        </w:tc>
        <w:tc>
          <w:tcPr>
            <w:tcW w:w="2520" w:type="dxa"/>
            <w:tcBorders>
              <w:top w:val="single" w:sz="4" w:space="0" w:color="auto"/>
            </w:tcBorders>
            <w:vAlign w:val="center"/>
          </w:tcPr>
          <w:p w:rsidR="00F01853" w:rsidRPr="00CD0AB7" w:rsidRDefault="00F01853" w:rsidP="00E165ED">
            <w:pPr>
              <w:spacing w:after="0" w:line="240" w:lineRule="auto"/>
              <w:jc w:val="center"/>
              <w:rPr>
                <w:rFonts w:asciiTheme="majorBidi" w:eastAsia="Times New Roman" w:hAnsiTheme="majorBidi" w:cstheme="majorBidi"/>
                <w:color w:val="000000"/>
                <w:sz w:val="24"/>
                <w:szCs w:val="24"/>
              </w:rPr>
            </w:pPr>
            <w:r w:rsidRPr="00CD0AB7">
              <w:rPr>
                <w:rFonts w:asciiTheme="majorBidi" w:eastAsia="Times New Roman" w:hAnsiTheme="majorBidi" w:cstheme="majorBidi"/>
                <w:color w:val="000000"/>
                <w:sz w:val="24"/>
                <w:szCs w:val="24"/>
              </w:rPr>
              <w:t>Rata-Rata Kadar Kafein Biji Kopi Fermentasi</w:t>
            </w:r>
          </w:p>
        </w:tc>
        <w:tc>
          <w:tcPr>
            <w:tcW w:w="2429" w:type="dxa"/>
            <w:tcBorders>
              <w:top w:val="single" w:sz="4" w:space="0" w:color="auto"/>
            </w:tcBorders>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Rata-Rata Kadar Kafein Biji Kopi Setelah di Sangrai</w:t>
            </w:r>
          </w:p>
        </w:tc>
        <w:tc>
          <w:tcPr>
            <w:tcW w:w="1469" w:type="dxa"/>
            <w:tcBorders>
              <w:top w:val="single" w:sz="4" w:space="0" w:color="auto"/>
            </w:tcBorders>
            <w:shd w:val="clear" w:color="auto" w:fill="auto"/>
            <w:noWrap/>
            <w:vAlign w:val="center"/>
            <w:hideMark/>
          </w:tcPr>
          <w:p w:rsidR="00F01853" w:rsidRPr="00CD0AB7"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Pengurangan Kafein</w:t>
            </w:r>
          </w:p>
        </w:tc>
      </w:tr>
      <w:tr w:rsidR="00F01853" w:rsidRPr="00E21BB8" w:rsidTr="00F01853">
        <w:trPr>
          <w:trHeight w:val="278"/>
        </w:trPr>
        <w:tc>
          <w:tcPr>
            <w:tcW w:w="510"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w:t>
            </w:r>
          </w:p>
        </w:tc>
        <w:tc>
          <w:tcPr>
            <w:tcW w:w="1225"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1</w:t>
            </w:r>
          </w:p>
        </w:tc>
        <w:tc>
          <w:tcPr>
            <w:tcW w:w="2520"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02</w:t>
            </w:r>
            <w:r>
              <w:rPr>
                <w:rFonts w:asciiTheme="majorBidi" w:eastAsia="Times New Roman" w:hAnsiTheme="majorBidi" w:cstheme="majorBidi"/>
                <w:color w:val="000000"/>
                <w:sz w:val="24"/>
                <w:szCs w:val="24"/>
              </w:rPr>
              <w:t>8 %</w:t>
            </w:r>
          </w:p>
        </w:tc>
        <w:tc>
          <w:tcPr>
            <w:tcW w:w="2429"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76</w:t>
            </w:r>
            <w:r>
              <w:rPr>
                <w:rFonts w:asciiTheme="majorBidi" w:eastAsia="Times New Roman" w:hAnsiTheme="majorBidi" w:cstheme="majorBidi"/>
                <w:color w:val="000000"/>
                <w:sz w:val="24"/>
                <w:szCs w:val="24"/>
              </w:rPr>
              <w:t>0 %</w:t>
            </w:r>
          </w:p>
        </w:tc>
        <w:tc>
          <w:tcPr>
            <w:tcW w:w="1469" w:type="dxa"/>
            <w:shd w:val="clear" w:color="auto" w:fill="auto"/>
            <w:noWrap/>
            <w:vAlign w:val="center"/>
            <w:hideMark/>
          </w:tcPr>
          <w:p w:rsidR="00F01853" w:rsidRPr="00E21BB8" w:rsidRDefault="002C72C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0,268 %</w:t>
            </w:r>
          </w:p>
        </w:tc>
      </w:tr>
      <w:tr w:rsidR="00F01853" w:rsidRPr="00E21BB8" w:rsidTr="00F01853">
        <w:trPr>
          <w:trHeight w:val="278"/>
        </w:trPr>
        <w:tc>
          <w:tcPr>
            <w:tcW w:w="510"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2</w:t>
            </w:r>
          </w:p>
        </w:tc>
        <w:tc>
          <w:tcPr>
            <w:tcW w:w="1225"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1</w:t>
            </w:r>
          </w:p>
        </w:tc>
        <w:tc>
          <w:tcPr>
            <w:tcW w:w="2520"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954</w:t>
            </w:r>
            <w:r>
              <w:rPr>
                <w:rFonts w:asciiTheme="majorBidi" w:eastAsia="Times New Roman" w:hAnsiTheme="majorBidi" w:cstheme="majorBidi"/>
                <w:color w:val="000000"/>
                <w:sz w:val="24"/>
                <w:szCs w:val="24"/>
              </w:rPr>
              <w:t xml:space="preserve"> %</w:t>
            </w:r>
          </w:p>
        </w:tc>
        <w:tc>
          <w:tcPr>
            <w:tcW w:w="2429"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839</w:t>
            </w:r>
            <w:r>
              <w:rPr>
                <w:rFonts w:asciiTheme="majorBidi" w:eastAsia="Times New Roman" w:hAnsiTheme="majorBidi" w:cstheme="majorBidi"/>
                <w:color w:val="000000"/>
                <w:sz w:val="24"/>
                <w:szCs w:val="24"/>
              </w:rPr>
              <w:t xml:space="preserve"> %</w:t>
            </w:r>
          </w:p>
        </w:tc>
        <w:tc>
          <w:tcPr>
            <w:tcW w:w="1469" w:type="dxa"/>
            <w:shd w:val="clear" w:color="auto" w:fill="auto"/>
            <w:noWrap/>
            <w:vAlign w:val="center"/>
            <w:hideMark/>
          </w:tcPr>
          <w:p w:rsidR="00F01853" w:rsidRPr="00E21BB8" w:rsidRDefault="002C72C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0,115 %</w:t>
            </w:r>
          </w:p>
        </w:tc>
      </w:tr>
      <w:tr w:rsidR="00F01853" w:rsidRPr="00E21BB8" w:rsidTr="00F01853">
        <w:trPr>
          <w:trHeight w:val="278"/>
        </w:trPr>
        <w:tc>
          <w:tcPr>
            <w:tcW w:w="510"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3</w:t>
            </w:r>
          </w:p>
        </w:tc>
        <w:tc>
          <w:tcPr>
            <w:tcW w:w="1225"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1</w:t>
            </w:r>
          </w:p>
        </w:tc>
        <w:tc>
          <w:tcPr>
            <w:tcW w:w="2520"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02</w:t>
            </w:r>
            <w:r>
              <w:rPr>
                <w:rFonts w:asciiTheme="majorBidi" w:eastAsia="Times New Roman" w:hAnsiTheme="majorBidi" w:cstheme="majorBidi"/>
                <w:color w:val="000000"/>
                <w:sz w:val="24"/>
                <w:szCs w:val="24"/>
              </w:rPr>
              <w:t>1 %</w:t>
            </w:r>
          </w:p>
        </w:tc>
        <w:tc>
          <w:tcPr>
            <w:tcW w:w="2429"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764</w:t>
            </w:r>
            <w:r>
              <w:rPr>
                <w:rFonts w:asciiTheme="majorBidi" w:eastAsia="Times New Roman" w:hAnsiTheme="majorBidi" w:cstheme="majorBidi"/>
                <w:color w:val="000000"/>
                <w:sz w:val="24"/>
                <w:szCs w:val="24"/>
              </w:rPr>
              <w:t xml:space="preserve"> %</w:t>
            </w:r>
          </w:p>
        </w:tc>
        <w:tc>
          <w:tcPr>
            <w:tcW w:w="1469" w:type="dxa"/>
            <w:shd w:val="clear" w:color="auto" w:fill="auto"/>
            <w:noWrap/>
            <w:vAlign w:val="center"/>
            <w:hideMark/>
          </w:tcPr>
          <w:p w:rsidR="00F01853" w:rsidRPr="00E21BB8" w:rsidRDefault="002C72C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0,257 %</w:t>
            </w:r>
          </w:p>
        </w:tc>
      </w:tr>
      <w:tr w:rsidR="00F01853" w:rsidRPr="00E21BB8" w:rsidTr="00F01853">
        <w:trPr>
          <w:trHeight w:val="278"/>
        </w:trPr>
        <w:tc>
          <w:tcPr>
            <w:tcW w:w="510"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4</w:t>
            </w:r>
          </w:p>
        </w:tc>
        <w:tc>
          <w:tcPr>
            <w:tcW w:w="1225"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1</w:t>
            </w:r>
          </w:p>
        </w:tc>
        <w:tc>
          <w:tcPr>
            <w:tcW w:w="2520"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86</w:t>
            </w:r>
            <w:r>
              <w:rPr>
                <w:rFonts w:asciiTheme="majorBidi" w:eastAsia="Times New Roman" w:hAnsiTheme="majorBidi" w:cstheme="majorBidi"/>
                <w:color w:val="000000"/>
                <w:sz w:val="24"/>
                <w:szCs w:val="24"/>
              </w:rPr>
              <w:t>3 %</w:t>
            </w:r>
          </w:p>
        </w:tc>
        <w:tc>
          <w:tcPr>
            <w:tcW w:w="2429"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72</w:t>
            </w:r>
            <w:r>
              <w:rPr>
                <w:rFonts w:asciiTheme="majorBidi" w:eastAsia="Times New Roman" w:hAnsiTheme="majorBidi" w:cstheme="majorBidi"/>
                <w:color w:val="000000"/>
                <w:sz w:val="24"/>
                <w:szCs w:val="24"/>
              </w:rPr>
              <w:t>0 %</w:t>
            </w:r>
          </w:p>
        </w:tc>
        <w:tc>
          <w:tcPr>
            <w:tcW w:w="1469" w:type="dxa"/>
            <w:shd w:val="clear" w:color="auto" w:fill="auto"/>
            <w:noWrap/>
            <w:vAlign w:val="center"/>
            <w:hideMark/>
          </w:tcPr>
          <w:p w:rsidR="00F01853" w:rsidRPr="00E21BB8" w:rsidRDefault="002C72C9" w:rsidP="002C72C9">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0,143 %</w:t>
            </w:r>
          </w:p>
        </w:tc>
      </w:tr>
      <w:tr w:rsidR="00F01853" w:rsidRPr="00E21BB8" w:rsidTr="00F01853">
        <w:trPr>
          <w:trHeight w:val="278"/>
        </w:trPr>
        <w:tc>
          <w:tcPr>
            <w:tcW w:w="510"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5</w:t>
            </w:r>
          </w:p>
        </w:tc>
        <w:tc>
          <w:tcPr>
            <w:tcW w:w="1225"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2</w:t>
            </w:r>
          </w:p>
        </w:tc>
        <w:tc>
          <w:tcPr>
            <w:tcW w:w="2520"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0,715 %</w:t>
            </w:r>
          </w:p>
        </w:tc>
        <w:tc>
          <w:tcPr>
            <w:tcW w:w="2429"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0,658 %</w:t>
            </w:r>
          </w:p>
        </w:tc>
        <w:tc>
          <w:tcPr>
            <w:tcW w:w="1469" w:type="dxa"/>
            <w:shd w:val="clear" w:color="auto" w:fill="auto"/>
            <w:noWrap/>
            <w:vAlign w:val="center"/>
            <w:hideMark/>
          </w:tcPr>
          <w:p w:rsidR="00F01853" w:rsidRPr="00E21BB8" w:rsidRDefault="002C72C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0,057 %</w:t>
            </w:r>
          </w:p>
        </w:tc>
      </w:tr>
      <w:tr w:rsidR="00F01853" w:rsidRPr="00E21BB8" w:rsidTr="00F01853">
        <w:trPr>
          <w:trHeight w:val="278"/>
        </w:trPr>
        <w:tc>
          <w:tcPr>
            <w:tcW w:w="510"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6</w:t>
            </w:r>
          </w:p>
        </w:tc>
        <w:tc>
          <w:tcPr>
            <w:tcW w:w="1225"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2</w:t>
            </w:r>
          </w:p>
        </w:tc>
        <w:tc>
          <w:tcPr>
            <w:tcW w:w="2520"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97</w:t>
            </w:r>
            <w:r>
              <w:rPr>
                <w:rFonts w:asciiTheme="majorBidi" w:eastAsia="Times New Roman" w:hAnsiTheme="majorBidi" w:cstheme="majorBidi"/>
                <w:color w:val="000000"/>
                <w:sz w:val="24"/>
                <w:szCs w:val="24"/>
              </w:rPr>
              <w:t>8 %</w:t>
            </w:r>
          </w:p>
        </w:tc>
        <w:tc>
          <w:tcPr>
            <w:tcW w:w="2429"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863</w:t>
            </w:r>
            <w:r>
              <w:rPr>
                <w:rFonts w:asciiTheme="majorBidi" w:eastAsia="Times New Roman" w:hAnsiTheme="majorBidi" w:cstheme="majorBidi"/>
                <w:color w:val="000000"/>
                <w:sz w:val="24"/>
                <w:szCs w:val="24"/>
              </w:rPr>
              <w:t xml:space="preserve"> %</w:t>
            </w:r>
          </w:p>
        </w:tc>
        <w:tc>
          <w:tcPr>
            <w:tcW w:w="1469" w:type="dxa"/>
            <w:shd w:val="clear" w:color="auto" w:fill="auto"/>
            <w:noWrap/>
            <w:vAlign w:val="center"/>
            <w:hideMark/>
          </w:tcPr>
          <w:p w:rsidR="00F01853" w:rsidRPr="00E21BB8" w:rsidRDefault="002C72C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0,115 %</w:t>
            </w:r>
          </w:p>
        </w:tc>
      </w:tr>
      <w:tr w:rsidR="00F01853" w:rsidRPr="00E21BB8" w:rsidTr="00F01853">
        <w:trPr>
          <w:trHeight w:val="278"/>
        </w:trPr>
        <w:tc>
          <w:tcPr>
            <w:tcW w:w="510"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7</w:t>
            </w:r>
          </w:p>
        </w:tc>
        <w:tc>
          <w:tcPr>
            <w:tcW w:w="1225"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2</w:t>
            </w:r>
          </w:p>
        </w:tc>
        <w:tc>
          <w:tcPr>
            <w:tcW w:w="2520"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35</w:t>
            </w:r>
            <w:r>
              <w:rPr>
                <w:rFonts w:asciiTheme="majorBidi" w:eastAsia="Times New Roman" w:hAnsiTheme="majorBidi" w:cstheme="majorBidi"/>
                <w:color w:val="000000"/>
                <w:sz w:val="24"/>
                <w:szCs w:val="24"/>
              </w:rPr>
              <w:t>8 %</w:t>
            </w:r>
          </w:p>
        </w:tc>
        <w:tc>
          <w:tcPr>
            <w:tcW w:w="2429"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04</w:t>
            </w:r>
            <w:r>
              <w:rPr>
                <w:rFonts w:asciiTheme="majorBidi" w:eastAsia="Times New Roman" w:hAnsiTheme="majorBidi" w:cstheme="majorBidi"/>
                <w:color w:val="000000"/>
                <w:sz w:val="24"/>
                <w:szCs w:val="24"/>
              </w:rPr>
              <w:t>0 %</w:t>
            </w:r>
          </w:p>
        </w:tc>
        <w:tc>
          <w:tcPr>
            <w:tcW w:w="1469" w:type="dxa"/>
            <w:shd w:val="clear" w:color="auto" w:fill="auto"/>
            <w:noWrap/>
            <w:vAlign w:val="center"/>
            <w:hideMark/>
          </w:tcPr>
          <w:p w:rsidR="00F01853" w:rsidRPr="00E21BB8" w:rsidRDefault="002C72C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0,318 %</w:t>
            </w:r>
          </w:p>
        </w:tc>
      </w:tr>
      <w:tr w:rsidR="00F01853" w:rsidRPr="00E21BB8" w:rsidTr="00F01853">
        <w:trPr>
          <w:trHeight w:val="306"/>
        </w:trPr>
        <w:tc>
          <w:tcPr>
            <w:tcW w:w="510"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8</w:t>
            </w:r>
          </w:p>
        </w:tc>
        <w:tc>
          <w:tcPr>
            <w:tcW w:w="1225"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2</w:t>
            </w:r>
          </w:p>
        </w:tc>
        <w:tc>
          <w:tcPr>
            <w:tcW w:w="2520"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945</w:t>
            </w:r>
            <w:r>
              <w:rPr>
                <w:rFonts w:asciiTheme="majorBidi" w:eastAsia="Times New Roman" w:hAnsiTheme="majorBidi" w:cstheme="majorBidi"/>
                <w:color w:val="000000"/>
                <w:sz w:val="24"/>
                <w:szCs w:val="24"/>
              </w:rPr>
              <w:t xml:space="preserve"> %</w:t>
            </w:r>
          </w:p>
        </w:tc>
        <w:tc>
          <w:tcPr>
            <w:tcW w:w="2429"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891</w:t>
            </w:r>
            <w:r>
              <w:rPr>
                <w:rFonts w:asciiTheme="majorBidi" w:eastAsia="Times New Roman" w:hAnsiTheme="majorBidi" w:cstheme="majorBidi"/>
                <w:color w:val="000000"/>
                <w:sz w:val="24"/>
                <w:szCs w:val="24"/>
              </w:rPr>
              <w:t xml:space="preserve"> %</w:t>
            </w:r>
          </w:p>
        </w:tc>
        <w:tc>
          <w:tcPr>
            <w:tcW w:w="1469" w:type="dxa"/>
            <w:shd w:val="clear" w:color="auto" w:fill="auto"/>
            <w:noWrap/>
            <w:vAlign w:val="center"/>
            <w:hideMark/>
          </w:tcPr>
          <w:p w:rsidR="00F01853" w:rsidRPr="00E21BB8" w:rsidRDefault="002C72C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0,054 %</w:t>
            </w:r>
          </w:p>
        </w:tc>
      </w:tr>
      <w:tr w:rsidR="00F01853" w:rsidRPr="00E21BB8" w:rsidTr="00F01853">
        <w:trPr>
          <w:trHeight w:val="278"/>
        </w:trPr>
        <w:tc>
          <w:tcPr>
            <w:tcW w:w="510"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9</w:t>
            </w:r>
          </w:p>
        </w:tc>
        <w:tc>
          <w:tcPr>
            <w:tcW w:w="1225"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3</w:t>
            </w:r>
          </w:p>
        </w:tc>
        <w:tc>
          <w:tcPr>
            <w:tcW w:w="2520"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78</w:t>
            </w:r>
            <w:r>
              <w:rPr>
                <w:rFonts w:asciiTheme="majorBidi" w:eastAsia="Times New Roman" w:hAnsiTheme="majorBidi" w:cstheme="majorBidi"/>
                <w:color w:val="000000"/>
                <w:sz w:val="24"/>
                <w:szCs w:val="24"/>
              </w:rPr>
              <w:t>8 %</w:t>
            </w:r>
          </w:p>
        </w:tc>
        <w:tc>
          <w:tcPr>
            <w:tcW w:w="2429"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0,675 %</w:t>
            </w:r>
          </w:p>
        </w:tc>
        <w:tc>
          <w:tcPr>
            <w:tcW w:w="1469" w:type="dxa"/>
            <w:shd w:val="clear" w:color="auto" w:fill="auto"/>
            <w:noWrap/>
            <w:vAlign w:val="center"/>
            <w:hideMark/>
          </w:tcPr>
          <w:p w:rsidR="00F01853" w:rsidRPr="00E21BB8" w:rsidRDefault="002C72C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0,113 %</w:t>
            </w:r>
          </w:p>
        </w:tc>
      </w:tr>
      <w:tr w:rsidR="00F01853" w:rsidRPr="00E21BB8" w:rsidTr="00F01853">
        <w:trPr>
          <w:trHeight w:val="278"/>
        </w:trPr>
        <w:tc>
          <w:tcPr>
            <w:tcW w:w="510"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10</w:t>
            </w:r>
          </w:p>
        </w:tc>
        <w:tc>
          <w:tcPr>
            <w:tcW w:w="1225"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3</w:t>
            </w:r>
          </w:p>
        </w:tc>
        <w:tc>
          <w:tcPr>
            <w:tcW w:w="2520"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892</w:t>
            </w:r>
            <w:r>
              <w:rPr>
                <w:rFonts w:asciiTheme="majorBidi" w:eastAsia="Times New Roman" w:hAnsiTheme="majorBidi" w:cstheme="majorBidi"/>
                <w:color w:val="000000"/>
                <w:sz w:val="24"/>
                <w:szCs w:val="24"/>
              </w:rPr>
              <w:t xml:space="preserve"> %</w:t>
            </w:r>
          </w:p>
        </w:tc>
        <w:tc>
          <w:tcPr>
            <w:tcW w:w="2429"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825</w:t>
            </w:r>
            <w:r>
              <w:rPr>
                <w:rFonts w:asciiTheme="majorBidi" w:eastAsia="Times New Roman" w:hAnsiTheme="majorBidi" w:cstheme="majorBidi"/>
                <w:color w:val="000000"/>
                <w:sz w:val="24"/>
                <w:szCs w:val="24"/>
              </w:rPr>
              <w:t xml:space="preserve"> %</w:t>
            </w:r>
          </w:p>
        </w:tc>
        <w:tc>
          <w:tcPr>
            <w:tcW w:w="1469" w:type="dxa"/>
            <w:shd w:val="clear" w:color="auto" w:fill="auto"/>
            <w:noWrap/>
            <w:vAlign w:val="center"/>
            <w:hideMark/>
          </w:tcPr>
          <w:p w:rsidR="00F01853" w:rsidRPr="00E21BB8" w:rsidRDefault="002C72C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0,067 %</w:t>
            </w:r>
          </w:p>
        </w:tc>
      </w:tr>
      <w:tr w:rsidR="00F01853" w:rsidRPr="00E21BB8" w:rsidTr="00F01853">
        <w:trPr>
          <w:trHeight w:val="278"/>
        </w:trPr>
        <w:tc>
          <w:tcPr>
            <w:tcW w:w="510"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11</w:t>
            </w:r>
          </w:p>
        </w:tc>
        <w:tc>
          <w:tcPr>
            <w:tcW w:w="1225"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3</w:t>
            </w:r>
          </w:p>
        </w:tc>
        <w:tc>
          <w:tcPr>
            <w:tcW w:w="2520"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04</w:t>
            </w:r>
            <w:r>
              <w:rPr>
                <w:rFonts w:asciiTheme="majorBidi" w:eastAsia="Times New Roman" w:hAnsiTheme="majorBidi" w:cstheme="majorBidi"/>
                <w:color w:val="000000"/>
                <w:sz w:val="24"/>
                <w:szCs w:val="24"/>
              </w:rPr>
              <w:t>6 %</w:t>
            </w:r>
          </w:p>
        </w:tc>
        <w:tc>
          <w:tcPr>
            <w:tcW w:w="2429"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955</w:t>
            </w:r>
            <w:r>
              <w:rPr>
                <w:rFonts w:asciiTheme="majorBidi" w:eastAsia="Times New Roman" w:hAnsiTheme="majorBidi" w:cstheme="majorBidi"/>
                <w:color w:val="000000"/>
                <w:sz w:val="24"/>
                <w:szCs w:val="24"/>
              </w:rPr>
              <w:t xml:space="preserve"> %</w:t>
            </w:r>
          </w:p>
        </w:tc>
        <w:tc>
          <w:tcPr>
            <w:tcW w:w="1469" w:type="dxa"/>
            <w:shd w:val="clear" w:color="auto" w:fill="auto"/>
            <w:noWrap/>
            <w:vAlign w:val="center"/>
            <w:hideMark/>
          </w:tcPr>
          <w:p w:rsidR="00F01853" w:rsidRPr="00E21BB8" w:rsidRDefault="002C72C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0,091 %</w:t>
            </w:r>
          </w:p>
        </w:tc>
      </w:tr>
      <w:tr w:rsidR="00F01853" w:rsidRPr="00E21BB8" w:rsidTr="00F01853">
        <w:trPr>
          <w:trHeight w:val="278"/>
        </w:trPr>
        <w:tc>
          <w:tcPr>
            <w:tcW w:w="510"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12</w:t>
            </w:r>
          </w:p>
        </w:tc>
        <w:tc>
          <w:tcPr>
            <w:tcW w:w="1225"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3</w:t>
            </w:r>
          </w:p>
        </w:tc>
        <w:tc>
          <w:tcPr>
            <w:tcW w:w="2520"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81</w:t>
            </w:r>
            <w:r>
              <w:rPr>
                <w:rFonts w:asciiTheme="majorBidi" w:eastAsia="Times New Roman" w:hAnsiTheme="majorBidi" w:cstheme="majorBidi"/>
                <w:color w:val="000000"/>
                <w:sz w:val="24"/>
                <w:szCs w:val="24"/>
              </w:rPr>
              <w:t>9 %</w:t>
            </w:r>
          </w:p>
        </w:tc>
        <w:tc>
          <w:tcPr>
            <w:tcW w:w="2429"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702</w:t>
            </w:r>
            <w:r>
              <w:rPr>
                <w:rFonts w:asciiTheme="majorBidi" w:eastAsia="Times New Roman" w:hAnsiTheme="majorBidi" w:cstheme="majorBidi"/>
                <w:color w:val="000000"/>
                <w:sz w:val="24"/>
                <w:szCs w:val="24"/>
              </w:rPr>
              <w:t xml:space="preserve"> %</w:t>
            </w:r>
          </w:p>
        </w:tc>
        <w:tc>
          <w:tcPr>
            <w:tcW w:w="1469" w:type="dxa"/>
            <w:shd w:val="clear" w:color="auto" w:fill="auto"/>
            <w:noWrap/>
            <w:vAlign w:val="center"/>
            <w:hideMark/>
          </w:tcPr>
          <w:p w:rsidR="00F01853" w:rsidRPr="00E21BB8" w:rsidRDefault="002C72C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0,117 %</w:t>
            </w:r>
          </w:p>
        </w:tc>
      </w:tr>
      <w:tr w:rsidR="00F01853" w:rsidRPr="00E21BB8" w:rsidTr="00F01853">
        <w:trPr>
          <w:trHeight w:val="278"/>
        </w:trPr>
        <w:tc>
          <w:tcPr>
            <w:tcW w:w="510"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13</w:t>
            </w:r>
          </w:p>
        </w:tc>
        <w:tc>
          <w:tcPr>
            <w:tcW w:w="1225"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4</w:t>
            </w:r>
          </w:p>
        </w:tc>
        <w:tc>
          <w:tcPr>
            <w:tcW w:w="2520"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817</w:t>
            </w:r>
            <w:r>
              <w:rPr>
                <w:rFonts w:asciiTheme="majorBidi" w:eastAsia="Times New Roman" w:hAnsiTheme="majorBidi" w:cstheme="majorBidi"/>
                <w:color w:val="000000"/>
                <w:sz w:val="24"/>
                <w:szCs w:val="24"/>
              </w:rPr>
              <w:t xml:space="preserve"> %</w:t>
            </w:r>
          </w:p>
        </w:tc>
        <w:tc>
          <w:tcPr>
            <w:tcW w:w="2429"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44</w:t>
            </w:r>
            <w:r>
              <w:rPr>
                <w:rFonts w:asciiTheme="majorBidi" w:eastAsia="Times New Roman" w:hAnsiTheme="majorBidi" w:cstheme="majorBidi"/>
                <w:color w:val="000000"/>
                <w:sz w:val="24"/>
                <w:szCs w:val="24"/>
              </w:rPr>
              <w:t>0 %</w:t>
            </w:r>
          </w:p>
        </w:tc>
        <w:tc>
          <w:tcPr>
            <w:tcW w:w="1469" w:type="dxa"/>
            <w:shd w:val="clear" w:color="auto" w:fill="auto"/>
            <w:noWrap/>
            <w:vAlign w:val="center"/>
            <w:hideMark/>
          </w:tcPr>
          <w:p w:rsidR="00F01853" w:rsidRPr="00E21BB8" w:rsidRDefault="002C72C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0,377 %</w:t>
            </w:r>
          </w:p>
        </w:tc>
      </w:tr>
      <w:tr w:rsidR="00F01853" w:rsidRPr="00E21BB8" w:rsidTr="00F01853">
        <w:trPr>
          <w:trHeight w:val="278"/>
        </w:trPr>
        <w:tc>
          <w:tcPr>
            <w:tcW w:w="510"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14</w:t>
            </w:r>
          </w:p>
        </w:tc>
        <w:tc>
          <w:tcPr>
            <w:tcW w:w="1225"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4</w:t>
            </w:r>
          </w:p>
        </w:tc>
        <w:tc>
          <w:tcPr>
            <w:tcW w:w="2520"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69</w:t>
            </w:r>
            <w:r>
              <w:rPr>
                <w:rFonts w:asciiTheme="majorBidi" w:eastAsia="Times New Roman" w:hAnsiTheme="majorBidi" w:cstheme="majorBidi"/>
                <w:color w:val="000000"/>
                <w:sz w:val="24"/>
                <w:szCs w:val="24"/>
              </w:rPr>
              <w:t>9 %</w:t>
            </w:r>
          </w:p>
        </w:tc>
        <w:tc>
          <w:tcPr>
            <w:tcW w:w="2429"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689</w:t>
            </w:r>
            <w:r>
              <w:rPr>
                <w:rFonts w:asciiTheme="majorBidi" w:eastAsia="Times New Roman" w:hAnsiTheme="majorBidi" w:cstheme="majorBidi"/>
                <w:color w:val="000000"/>
                <w:sz w:val="24"/>
                <w:szCs w:val="24"/>
              </w:rPr>
              <w:t xml:space="preserve"> %</w:t>
            </w:r>
          </w:p>
        </w:tc>
        <w:tc>
          <w:tcPr>
            <w:tcW w:w="1469" w:type="dxa"/>
            <w:shd w:val="clear" w:color="auto" w:fill="auto"/>
            <w:noWrap/>
            <w:vAlign w:val="center"/>
            <w:hideMark/>
          </w:tcPr>
          <w:p w:rsidR="00F01853" w:rsidRPr="00E21BB8" w:rsidRDefault="002C72C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0,010 %</w:t>
            </w:r>
          </w:p>
        </w:tc>
      </w:tr>
      <w:tr w:rsidR="00F01853" w:rsidRPr="00E21BB8" w:rsidTr="00F01853">
        <w:trPr>
          <w:trHeight w:val="278"/>
        </w:trPr>
        <w:tc>
          <w:tcPr>
            <w:tcW w:w="510"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15</w:t>
            </w:r>
          </w:p>
        </w:tc>
        <w:tc>
          <w:tcPr>
            <w:tcW w:w="1225"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4</w:t>
            </w:r>
          </w:p>
        </w:tc>
        <w:tc>
          <w:tcPr>
            <w:tcW w:w="2520"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959</w:t>
            </w:r>
            <w:r>
              <w:rPr>
                <w:rFonts w:asciiTheme="majorBidi" w:eastAsia="Times New Roman" w:hAnsiTheme="majorBidi" w:cstheme="majorBidi"/>
                <w:color w:val="000000"/>
                <w:sz w:val="24"/>
                <w:szCs w:val="24"/>
              </w:rPr>
              <w:t xml:space="preserve"> %</w:t>
            </w:r>
          </w:p>
        </w:tc>
        <w:tc>
          <w:tcPr>
            <w:tcW w:w="2429"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746</w:t>
            </w:r>
            <w:r>
              <w:rPr>
                <w:rFonts w:asciiTheme="majorBidi" w:eastAsia="Times New Roman" w:hAnsiTheme="majorBidi" w:cstheme="majorBidi"/>
                <w:color w:val="000000"/>
                <w:sz w:val="24"/>
                <w:szCs w:val="24"/>
              </w:rPr>
              <w:t xml:space="preserve"> %</w:t>
            </w:r>
          </w:p>
        </w:tc>
        <w:tc>
          <w:tcPr>
            <w:tcW w:w="1469" w:type="dxa"/>
            <w:shd w:val="clear" w:color="auto" w:fill="auto"/>
            <w:noWrap/>
            <w:vAlign w:val="center"/>
            <w:hideMark/>
          </w:tcPr>
          <w:p w:rsidR="00F01853" w:rsidRPr="00E21BB8" w:rsidRDefault="002C72C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0,213 %</w:t>
            </w:r>
          </w:p>
        </w:tc>
      </w:tr>
      <w:tr w:rsidR="00F01853" w:rsidRPr="00E21BB8" w:rsidTr="00F01853">
        <w:trPr>
          <w:trHeight w:val="278"/>
        </w:trPr>
        <w:tc>
          <w:tcPr>
            <w:tcW w:w="510"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16</w:t>
            </w:r>
          </w:p>
        </w:tc>
        <w:tc>
          <w:tcPr>
            <w:tcW w:w="1225" w:type="dxa"/>
            <w:shd w:val="clear" w:color="auto" w:fill="auto"/>
            <w:noWrap/>
            <w:vAlign w:val="bottom"/>
            <w:hideMark/>
          </w:tcPr>
          <w:p w:rsidR="00F01853" w:rsidRPr="00E21BB8" w:rsidRDefault="00F01853"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4B7127">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4B7127">
              <w:rPr>
                <w:rFonts w:asciiTheme="majorBidi" w:eastAsia="Times New Roman" w:hAnsiTheme="majorBidi" w:cstheme="majorBidi"/>
                <w:color w:val="000000"/>
                <w:sz w:val="24"/>
                <w:szCs w:val="24"/>
                <w:vertAlign w:val="subscript"/>
              </w:rPr>
              <w:t>4</w:t>
            </w:r>
          </w:p>
        </w:tc>
        <w:tc>
          <w:tcPr>
            <w:tcW w:w="2520"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85</w:t>
            </w:r>
            <w:r>
              <w:rPr>
                <w:rFonts w:asciiTheme="majorBidi" w:eastAsia="Times New Roman" w:hAnsiTheme="majorBidi" w:cstheme="majorBidi"/>
                <w:color w:val="000000"/>
                <w:sz w:val="24"/>
                <w:szCs w:val="24"/>
              </w:rPr>
              <w:t>7 %</w:t>
            </w:r>
          </w:p>
        </w:tc>
        <w:tc>
          <w:tcPr>
            <w:tcW w:w="2429" w:type="dxa"/>
            <w:vAlign w:val="center"/>
          </w:tcPr>
          <w:p w:rsidR="00F01853" w:rsidRPr="00E21BB8" w:rsidRDefault="00F01853"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594</w:t>
            </w:r>
            <w:r>
              <w:rPr>
                <w:rFonts w:asciiTheme="majorBidi" w:eastAsia="Times New Roman" w:hAnsiTheme="majorBidi" w:cstheme="majorBidi"/>
                <w:color w:val="000000"/>
                <w:sz w:val="24"/>
                <w:szCs w:val="24"/>
              </w:rPr>
              <w:t xml:space="preserve"> %</w:t>
            </w:r>
          </w:p>
        </w:tc>
        <w:tc>
          <w:tcPr>
            <w:tcW w:w="1469" w:type="dxa"/>
            <w:shd w:val="clear" w:color="auto" w:fill="auto"/>
            <w:noWrap/>
            <w:vAlign w:val="center"/>
            <w:hideMark/>
          </w:tcPr>
          <w:p w:rsidR="00F01853" w:rsidRPr="00E21BB8" w:rsidRDefault="002C72C9"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0,263 %</w:t>
            </w:r>
          </w:p>
        </w:tc>
      </w:tr>
    </w:tbl>
    <w:p w:rsidR="00FC3671" w:rsidRPr="00DC0B1F" w:rsidRDefault="00F01853" w:rsidP="00F01853">
      <w:pPr>
        <w:tabs>
          <w:tab w:val="left" w:pos="360"/>
        </w:tabs>
        <w:spacing w:before="120" w:after="0" w:line="480" w:lineRule="auto"/>
        <w:jc w:val="both"/>
        <w:rPr>
          <w:rFonts w:asciiTheme="majorBidi" w:hAnsiTheme="majorBidi" w:cstheme="majorBidi"/>
          <w:sz w:val="24"/>
          <w:szCs w:val="24"/>
        </w:rPr>
      </w:pPr>
      <w:r>
        <w:rPr>
          <w:rFonts w:asciiTheme="majorBidi" w:hAnsiTheme="majorBidi" w:cstheme="majorBidi"/>
          <w:sz w:val="24"/>
          <w:szCs w:val="24"/>
        </w:rPr>
        <w:tab/>
      </w:r>
      <w:proofErr w:type="gramStart"/>
      <w:r w:rsidR="003363EC">
        <w:rPr>
          <w:rFonts w:asciiTheme="majorBidi" w:hAnsiTheme="majorBidi" w:cstheme="majorBidi"/>
          <w:sz w:val="24"/>
          <w:szCs w:val="24"/>
        </w:rPr>
        <w:t>Data pada Tabel 1</w:t>
      </w:r>
      <w:r w:rsidR="001D0732">
        <w:rPr>
          <w:rFonts w:asciiTheme="majorBidi" w:hAnsiTheme="majorBidi" w:cstheme="majorBidi"/>
          <w:sz w:val="24"/>
          <w:szCs w:val="24"/>
        </w:rPr>
        <w:t>4</w:t>
      </w:r>
      <w:r w:rsidR="00FB5057">
        <w:rPr>
          <w:rFonts w:asciiTheme="majorBidi" w:hAnsiTheme="majorBidi" w:cstheme="majorBidi"/>
          <w:sz w:val="24"/>
          <w:szCs w:val="24"/>
        </w:rPr>
        <w:t>.</w:t>
      </w:r>
      <w:proofErr w:type="gramEnd"/>
      <w:r w:rsidR="00FC3671" w:rsidRPr="003363EC">
        <w:rPr>
          <w:rFonts w:asciiTheme="majorBidi" w:hAnsiTheme="majorBidi" w:cstheme="majorBidi"/>
          <w:sz w:val="24"/>
          <w:szCs w:val="24"/>
        </w:rPr>
        <w:t xml:space="preserve"> </w:t>
      </w:r>
      <w:proofErr w:type="gramStart"/>
      <w:r w:rsidR="00FC3671" w:rsidRPr="003363EC">
        <w:rPr>
          <w:rFonts w:asciiTheme="majorBidi" w:hAnsiTheme="majorBidi" w:cstheme="majorBidi"/>
          <w:sz w:val="24"/>
          <w:szCs w:val="24"/>
        </w:rPr>
        <w:t>menunjukkan</w:t>
      </w:r>
      <w:proofErr w:type="gramEnd"/>
      <w:r w:rsidR="00FC3671" w:rsidRPr="003363EC">
        <w:rPr>
          <w:rFonts w:asciiTheme="majorBidi" w:hAnsiTheme="majorBidi" w:cstheme="majorBidi"/>
          <w:sz w:val="24"/>
          <w:szCs w:val="24"/>
        </w:rPr>
        <w:t xml:space="preserve"> rata-rata kadar kafein biji kopi varietas Robusta setelah penyangraian untuk biji kopi yang difermentasi pada suhu dan penambahan koji </w:t>
      </w:r>
      <w:r w:rsidR="00C23D81" w:rsidRPr="004A3544">
        <w:rPr>
          <w:rFonts w:asciiTheme="majorBidi" w:hAnsiTheme="majorBidi" w:cstheme="majorBidi"/>
          <w:i/>
        </w:rPr>
        <w:t>Saccharomyces cereviseae var Ellipsoideus</w:t>
      </w:r>
      <w:r w:rsidR="00C23D81" w:rsidRPr="004A3544">
        <w:rPr>
          <w:rFonts w:asciiTheme="majorBidi" w:hAnsiTheme="majorBidi" w:cstheme="majorBidi"/>
        </w:rPr>
        <w:t xml:space="preserve"> </w:t>
      </w:r>
      <w:r w:rsidR="00FC3671" w:rsidRPr="003363EC">
        <w:rPr>
          <w:rFonts w:asciiTheme="majorBidi" w:hAnsiTheme="majorBidi" w:cstheme="majorBidi"/>
          <w:sz w:val="24"/>
          <w:szCs w:val="24"/>
        </w:rPr>
        <w:t xml:space="preserve">yang berbeda, memberikan rata-rata kadar kafein biji kopi hasil penyangraian bervariasi. Biji </w:t>
      </w:r>
      <w:r w:rsidR="00FC3671" w:rsidRPr="00DC0B1F">
        <w:rPr>
          <w:rFonts w:asciiTheme="majorBidi" w:hAnsiTheme="majorBidi" w:cstheme="majorBidi"/>
          <w:sz w:val="24"/>
          <w:szCs w:val="24"/>
        </w:rPr>
        <w:lastRenderedPageBreak/>
        <w:t>kopi yang d</w:t>
      </w:r>
      <w:r w:rsidR="00D87925" w:rsidRPr="00DC0B1F">
        <w:rPr>
          <w:rFonts w:asciiTheme="majorBidi" w:hAnsiTheme="majorBidi" w:cstheme="majorBidi"/>
          <w:sz w:val="24"/>
          <w:szCs w:val="24"/>
        </w:rPr>
        <w:t>ilakukan fermentasi pada suhu 34</w:t>
      </w:r>
      <w:r w:rsidR="00FC3671" w:rsidRPr="00DC0B1F">
        <w:rPr>
          <w:rFonts w:asciiTheme="majorBidi" w:hAnsiTheme="majorBidi" w:cstheme="majorBidi"/>
          <w:sz w:val="24"/>
          <w:szCs w:val="24"/>
        </w:rPr>
        <w:sym w:font="Symbol" w:char="F0B0"/>
      </w:r>
      <w:r w:rsidR="00FC3671" w:rsidRPr="00DC0B1F">
        <w:rPr>
          <w:rFonts w:asciiTheme="majorBidi" w:hAnsiTheme="majorBidi" w:cstheme="majorBidi"/>
          <w:sz w:val="24"/>
          <w:szCs w:val="24"/>
        </w:rPr>
        <w:t>C dengan konse</w:t>
      </w:r>
      <w:r w:rsidR="00D87925" w:rsidRPr="00DC0B1F">
        <w:rPr>
          <w:rFonts w:asciiTheme="majorBidi" w:hAnsiTheme="majorBidi" w:cstheme="majorBidi"/>
          <w:sz w:val="24"/>
          <w:szCs w:val="24"/>
        </w:rPr>
        <w:t>ntrasi penambahan koji sebesar 1</w:t>
      </w:r>
      <w:r w:rsidR="00FC3671" w:rsidRPr="00DC0B1F">
        <w:rPr>
          <w:rFonts w:asciiTheme="majorBidi" w:hAnsiTheme="majorBidi" w:cstheme="majorBidi"/>
          <w:sz w:val="24"/>
          <w:szCs w:val="24"/>
        </w:rPr>
        <w:t xml:space="preserve">%, memperlihatkan rata-rata kadar kafein biji kopi setelah disangrai lebih kecil dari perlakuan lainnya. </w:t>
      </w:r>
      <w:r w:rsidR="00D87925" w:rsidRPr="00DC0B1F">
        <w:rPr>
          <w:rFonts w:asciiTheme="majorBidi" w:hAnsiTheme="majorBidi" w:cstheme="majorBidi"/>
          <w:sz w:val="24"/>
          <w:szCs w:val="24"/>
        </w:rPr>
        <w:t xml:space="preserve">Hal ini dapat terjadi karena kafein telah menjadi senyawa bebas </w:t>
      </w:r>
      <w:r w:rsidR="002E73C7" w:rsidRPr="00DC0B1F">
        <w:rPr>
          <w:rFonts w:asciiTheme="majorBidi" w:hAnsiTheme="majorBidi" w:cstheme="majorBidi"/>
          <w:sz w:val="24"/>
          <w:szCs w:val="24"/>
        </w:rPr>
        <w:t>setelah proses</w:t>
      </w:r>
      <w:r w:rsidR="00D87925" w:rsidRPr="00DC0B1F">
        <w:rPr>
          <w:rFonts w:asciiTheme="majorBidi" w:hAnsiTheme="majorBidi" w:cstheme="majorBidi"/>
          <w:sz w:val="24"/>
          <w:szCs w:val="24"/>
        </w:rPr>
        <w:t xml:space="preserve"> fermentasi dengan koji </w:t>
      </w:r>
      <w:r w:rsidR="00D87925" w:rsidRPr="00DC0B1F">
        <w:rPr>
          <w:rFonts w:asciiTheme="majorBidi" w:hAnsiTheme="majorBidi" w:cstheme="majorBidi"/>
          <w:i/>
          <w:sz w:val="24"/>
          <w:szCs w:val="24"/>
        </w:rPr>
        <w:t>Saccharomyces cereviseae var Ellipsoideus</w:t>
      </w:r>
      <w:r w:rsidR="002E73C7" w:rsidRPr="00DC0B1F">
        <w:rPr>
          <w:rFonts w:asciiTheme="majorBidi" w:hAnsiTheme="majorBidi" w:cstheme="majorBidi"/>
          <w:i/>
          <w:sz w:val="24"/>
          <w:szCs w:val="24"/>
        </w:rPr>
        <w:t xml:space="preserve"> </w:t>
      </w:r>
      <w:r w:rsidR="002E73C7" w:rsidRPr="00DC0B1F">
        <w:rPr>
          <w:rFonts w:asciiTheme="majorBidi" w:hAnsiTheme="majorBidi" w:cstheme="majorBidi"/>
          <w:iCs/>
          <w:sz w:val="24"/>
          <w:szCs w:val="24"/>
        </w:rPr>
        <w:t xml:space="preserve">sehingga kafein </w:t>
      </w:r>
      <w:proofErr w:type="gramStart"/>
      <w:r w:rsidR="002E73C7" w:rsidRPr="00DC0B1F">
        <w:rPr>
          <w:rFonts w:asciiTheme="majorBidi" w:hAnsiTheme="majorBidi" w:cstheme="majorBidi"/>
          <w:iCs/>
          <w:sz w:val="24"/>
          <w:szCs w:val="24"/>
        </w:rPr>
        <w:t>akan</w:t>
      </w:r>
      <w:proofErr w:type="gramEnd"/>
      <w:r w:rsidR="002E73C7" w:rsidRPr="00DC0B1F">
        <w:rPr>
          <w:rFonts w:asciiTheme="majorBidi" w:hAnsiTheme="majorBidi" w:cstheme="majorBidi"/>
          <w:iCs/>
          <w:sz w:val="24"/>
          <w:szCs w:val="24"/>
        </w:rPr>
        <w:t xml:space="preserve"> mudah teruapkan pada saat penyangraian.</w:t>
      </w:r>
      <w:r w:rsidR="00D87925" w:rsidRPr="00DC0B1F">
        <w:rPr>
          <w:rFonts w:asciiTheme="majorBidi" w:hAnsiTheme="majorBidi" w:cstheme="majorBidi"/>
          <w:sz w:val="24"/>
          <w:szCs w:val="24"/>
        </w:rPr>
        <w:t xml:space="preserve"> </w:t>
      </w:r>
    </w:p>
    <w:p w:rsidR="002E73C7" w:rsidRPr="004A3544" w:rsidRDefault="007553DA" w:rsidP="002E73C7">
      <w:pPr>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P</w:t>
      </w:r>
      <w:r w:rsidR="002E73C7" w:rsidRPr="004A3544">
        <w:rPr>
          <w:rFonts w:asciiTheme="majorBidi" w:hAnsiTheme="majorBidi" w:cstheme="majorBidi"/>
          <w:sz w:val="24"/>
          <w:szCs w:val="24"/>
        </w:rPr>
        <w:t xml:space="preserve">roses penyangraian sebagian kecil dari kafein </w:t>
      </w:r>
      <w:proofErr w:type="gramStart"/>
      <w:r w:rsidR="002E73C7" w:rsidRPr="004A3544">
        <w:rPr>
          <w:rFonts w:asciiTheme="majorBidi" w:hAnsiTheme="majorBidi" w:cstheme="majorBidi"/>
          <w:sz w:val="24"/>
          <w:szCs w:val="24"/>
        </w:rPr>
        <w:t>akan</w:t>
      </w:r>
      <w:proofErr w:type="gramEnd"/>
      <w:r w:rsidR="002E73C7" w:rsidRPr="004A3544">
        <w:rPr>
          <w:rFonts w:asciiTheme="majorBidi" w:hAnsiTheme="majorBidi" w:cstheme="majorBidi"/>
          <w:sz w:val="24"/>
          <w:szCs w:val="24"/>
        </w:rPr>
        <w:t xml:space="preserve"> menguap dan terbentuk komponen-komponen lain yaitu aseton, furfural, amonia, trimethylamine, </w:t>
      </w:r>
      <w:r w:rsidR="002E73C7">
        <w:rPr>
          <w:rFonts w:asciiTheme="majorBidi" w:hAnsiTheme="majorBidi" w:cstheme="majorBidi"/>
          <w:sz w:val="24"/>
          <w:szCs w:val="24"/>
        </w:rPr>
        <w:t>asam formiat dan asam asetat.</w:t>
      </w:r>
      <w:r w:rsidR="002E73C7" w:rsidRPr="002E73C7">
        <w:rPr>
          <w:rFonts w:asciiTheme="majorBidi" w:hAnsiTheme="majorBidi" w:cstheme="majorBidi"/>
          <w:sz w:val="24"/>
          <w:szCs w:val="24"/>
        </w:rPr>
        <w:t xml:space="preserve"> </w:t>
      </w:r>
      <w:r w:rsidR="002E73C7" w:rsidRPr="004A3544">
        <w:rPr>
          <w:rFonts w:asciiTheme="majorBidi" w:hAnsiTheme="majorBidi" w:cstheme="majorBidi"/>
          <w:sz w:val="24"/>
          <w:szCs w:val="24"/>
        </w:rPr>
        <w:t xml:space="preserve">Kafein dalam bentuk murni seperti </w:t>
      </w:r>
      <w:proofErr w:type="gramStart"/>
      <w:r w:rsidR="002E73C7" w:rsidRPr="004A3544">
        <w:rPr>
          <w:rFonts w:asciiTheme="majorBidi" w:hAnsiTheme="majorBidi" w:cstheme="majorBidi"/>
          <w:sz w:val="24"/>
          <w:szCs w:val="24"/>
        </w:rPr>
        <w:t>kristal</w:t>
      </w:r>
      <w:proofErr w:type="gramEnd"/>
      <w:r w:rsidR="002E73C7" w:rsidRPr="004A3544">
        <w:rPr>
          <w:rFonts w:asciiTheme="majorBidi" w:hAnsiTheme="majorBidi" w:cstheme="majorBidi"/>
          <w:sz w:val="24"/>
          <w:szCs w:val="24"/>
        </w:rPr>
        <w:t xml:space="preserve"> berbentuk tepung putih atau berbentuk seperti benang sutera yang panjang dan kusut, dapat mencair pada suhu 235-237°C dan akan mengalami sublimasi pada suhu 176</w:t>
      </w:r>
      <w:r w:rsidR="002E73C7" w:rsidRPr="004A3544">
        <w:rPr>
          <w:rFonts w:asciiTheme="majorBidi" w:hAnsiTheme="majorBidi" w:cstheme="majorBidi"/>
          <w:sz w:val="24"/>
          <w:szCs w:val="24"/>
          <w:vertAlign w:val="superscript"/>
        </w:rPr>
        <w:t>o</w:t>
      </w:r>
      <w:r w:rsidR="002E73C7" w:rsidRPr="004A3544">
        <w:rPr>
          <w:rFonts w:asciiTheme="majorBidi" w:hAnsiTheme="majorBidi" w:cstheme="majorBidi"/>
          <w:sz w:val="24"/>
          <w:szCs w:val="24"/>
        </w:rPr>
        <w:t xml:space="preserve">C. </w:t>
      </w:r>
      <w:proofErr w:type="gramStart"/>
      <w:r w:rsidR="002E73C7" w:rsidRPr="004A3544">
        <w:rPr>
          <w:rFonts w:asciiTheme="majorBidi" w:hAnsiTheme="majorBidi" w:cstheme="majorBidi"/>
          <w:sz w:val="24"/>
          <w:szCs w:val="24"/>
        </w:rPr>
        <w:t xml:space="preserve">Kafein juga merupakan basa </w:t>
      </w:r>
      <w:r w:rsidR="002E73C7" w:rsidRPr="000825E9">
        <w:rPr>
          <w:rFonts w:asciiTheme="majorBidi" w:hAnsiTheme="majorBidi" w:cstheme="majorBidi"/>
          <w:i/>
          <w:iCs/>
          <w:sz w:val="24"/>
          <w:szCs w:val="24"/>
        </w:rPr>
        <w:t>monocidic</w:t>
      </w:r>
      <w:r w:rsidR="002E73C7" w:rsidRPr="004A3544">
        <w:rPr>
          <w:rFonts w:asciiTheme="majorBidi" w:hAnsiTheme="majorBidi" w:cstheme="majorBidi"/>
          <w:sz w:val="24"/>
          <w:szCs w:val="24"/>
        </w:rPr>
        <w:t xml:space="preserve"> yang lemah dan dapat dipisahkan dengan penguapan, serta mudah diuraikan oleh alkalis yang panas (Ridwansyah, 2003).</w:t>
      </w:r>
      <w:proofErr w:type="gramEnd"/>
    </w:p>
    <w:p w:rsidR="003363EC" w:rsidRDefault="00FC3671" w:rsidP="001D0732">
      <w:pPr>
        <w:spacing w:after="0" w:line="480" w:lineRule="auto"/>
        <w:ind w:firstLine="360"/>
        <w:jc w:val="both"/>
        <w:rPr>
          <w:rFonts w:asciiTheme="majorBidi" w:hAnsiTheme="majorBidi" w:cstheme="majorBidi"/>
          <w:sz w:val="24"/>
          <w:szCs w:val="24"/>
        </w:rPr>
      </w:pPr>
      <w:r w:rsidRPr="003363EC">
        <w:rPr>
          <w:rFonts w:asciiTheme="majorBidi" w:hAnsiTheme="majorBidi" w:cstheme="majorBidi"/>
          <w:sz w:val="24"/>
          <w:szCs w:val="24"/>
          <w:lang w:val="id-ID"/>
        </w:rPr>
        <w:t xml:space="preserve">Perlakuan </w:t>
      </w:r>
      <w:r w:rsidRPr="003363EC">
        <w:rPr>
          <w:rFonts w:asciiTheme="majorBidi" w:hAnsiTheme="majorBidi" w:cstheme="majorBidi"/>
          <w:sz w:val="24"/>
          <w:szCs w:val="24"/>
        </w:rPr>
        <w:t xml:space="preserve">pengaruh suhu fermentasi yang berbeda dengan konsentrasi koji </w:t>
      </w:r>
      <w:r w:rsidR="007553DA" w:rsidRPr="004A3544">
        <w:rPr>
          <w:rFonts w:asciiTheme="majorBidi" w:hAnsiTheme="majorBidi" w:cstheme="majorBidi"/>
          <w:i/>
        </w:rPr>
        <w:t>Saccharomyces cereviseae var Ellipsoideus</w:t>
      </w:r>
      <w:r w:rsidR="005A45D9">
        <w:rPr>
          <w:rFonts w:asciiTheme="majorBidi" w:hAnsiTheme="majorBidi" w:cstheme="majorBidi"/>
        </w:rPr>
        <w:t xml:space="preserve"> </w:t>
      </w:r>
      <w:r w:rsidRPr="003363EC">
        <w:rPr>
          <w:rFonts w:asciiTheme="majorBidi" w:hAnsiTheme="majorBidi" w:cstheme="majorBidi"/>
          <w:sz w:val="24"/>
          <w:szCs w:val="24"/>
          <w:lang w:val="id-ID"/>
        </w:rPr>
        <w:t xml:space="preserve">yang sama terhadap penurunan kadar </w:t>
      </w:r>
      <w:r w:rsidRPr="003363EC">
        <w:rPr>
          <w:rFonts w:asciiTheme="majorBidi" w:hAnsiTheme="majorBidi" w:cstheme="majorBidi"/>
          <w:sz w:val="24"/>
          <w:szCs w:val="24"/>
        </w:rPr>
        <w:t xml:space="preserve">kafein biji kopi setelah penyangraian varietas Robusta dapat dilihat pada Gambar </w:t>
      </w:r>
      <w:r w:rsidR="005A45D9">
        <w:rPr>
          <w:rFonts w:asciiTheme="majorBidi" w:hAnsiTheme="majorBidi" w:cstheme="majorBidi"/>
          <w:sz w:val="24"/>
          <w:szCs w:val="24"/>
        </w:rPr>
        <w:t>1</w:t>
      </w:r>
      <w:r w:rsidR="001D0732">
        <w:rPr>
          <w:rFonts w:asciiTheme="majorBidi" w:hAnsiTheme="majorBidi" w:cstheme="majorBidi"/>
          <w:sz w:val="24"/>
          <w:szCs w:val="24"/>
        </w:rPr>
        <w:t>0</w:t>
      </w:r>
      <w:r w:rsidRPr="003363EC">
        <w:rPr>
          <w:rFonts w:asciiTheme="majorBidi" w:hAnsiTheme="majorBidi" w:cstheme="majorBidi"/>
          <w:sz w:val="24"/>
          <w:szCs w:val="24"/>
        </w:rPr>
        <w:t>.</w:t>
      </w:r>
    </w:p>
    <w:p w:rsidR="007553DA" w:rsidRPr="004A3544" w:rsidRDefault="00AA4130" w:rsidP="007553DA">
      <w:pPr>
        <w:spacing w:after="0" w:line="240" w:lineRule="auto"/>
        <w:jc w:val="both"/>
        <w:rPr>
          <w:rFonts w:asciiTheme="majorBidi" w:hAnsiTheme="majorBidi" w:cstheme="majorBidi"/>
          <w:sz w:val="24"/>
          <w:szCs w:val="24"/>
        </w:rPr>
      </w:pPr>
      <w:r w:rsidRPr="00AA4130">
        <w:rPr>
          <w:rFonts w:asciiTheme="majorBidi" w:hAnsiTheme="majorBidi" w:cstheme="majorBidi"/>
          <w:noProof/>
          <w:color w:val="000000" w:themeColor="text1"/>
          <w:sz w:val="24"/>
          <w:szCs w:val="24"/>
        </w:rPr>
        <w:lastRenderedPageBreak/>
        <w:pict>
          <v:rect id="_x0000_s1030" style="position:absolute;left:0;text-align:left;margin-left:52.65pt;margin-top:268.05pt;width:24.45pt;height:25.8pt;z-index:251661312" stroked="f">
            <v:textbox style="mso-next-textbox:#_x0000_s1030">
              <w:txbxContent>
                <w:p w:rsidR="00EB437D" w:rsidRPr="000C1BE4" w:rsidRDefault="00EB437D" w:rsidP="00EB437D">
                  <w:pPr>
                    <w:rPr>
                      <w:rFonts w:asciiTheme="majorBidi" w:hAnsiTheme="majorBidi" w:cstheme="majorBidi"/>
                      <w:sz w:val="24"/>
                      <w:szCs w:val="24"/>
                    </w:rPr>
                  </w:pPr>
                  <w:r w:rsidRPr="000C1BE4">
                    <w:rPr>
                      <w:rFonts w:asciiTheme="majorBidi" w:hAnsiTheme="majorBidi" w:cstheme="majorBidi"/>
                      <w:sz w:val="24"/>
                      <w:szCs w:val="24"/>
                    </w:rPr>
                    <w:t>0</w:t>
                  </w:r>
                </w:p>
              </w:txbxContent>
            </v:textbox>
            <w10:wrap anchorx="page"/>
          </v:rect>
        </w:pict>
      </w:r>
      <w:r w:rsidR="007553DA" w:rsidRPr="004A3544">
        <w:rPr>
          <w:rFonts w:asciiTheme="majorBidi" w:hAnsiTheme="majorBidi" w:cstheme="majorBidi"/>
          <w:noProof/>
          <w:sz w:val="24"/>
          <w:szCs w:val="24"/>
        </w:rPr>
        <w:drawing>
          <wp:inline distT="0" distB="0" distL="0" distR="0">
            <wp:extent cx="5012690" cy="4181475"/>
            <wp:effectExtent l="19050" t="0" r="16510" b="0"/>
            <wp:docPr id="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53DA" w:rsidRPr="004A3544" w:rsidRDefault="007553DA" w:rsidP="007553DA">
      <w:pPr>
        <w:spacing w:after="0" w:line="240" w:lineRule="auto"/>
        <w:jc w:val="both"/>
        <w:rPr>
          <w:rFonts w:asciiTheme="majorBidi" w:hAnsiTheme="majorBidi" w:cstheme="majorBidi"/>
          <w:sz w:val="24"/>
          <w:szCs w:val="24"/>
        </w:rPr>
      </w:pPr>
    </w:p>
    <w:p w:rsidR="007553DA" w:rsidRDefault="005A45D9" w:rsidP="001D0732">
      <w:pPr>
        <w:spacing w:after="0" w:line="240" w:lineRule="auto"/>
        <w:jc w:val="center"/>
        <w:rPr>
          <w:rFonts w:ascii="Times New Roman" w:hAnsi="Times New Roman" w:cs="Times New Roman"/>
          <w:sz w:val="24"/>
          <w:szCs w:val="24"/>
        </w:rPr>
      </w:pPr>
      <w:proofErr w:type="gramStart"/>
      <w:r>
        <w:rPr>
          <w:rFonts w:asciiTheme="majorBidi" w:hAnsiTheme="majorBidi" w:cstheme="majorBidi"/>
          <w:sz w:val="24"/>
          <w:szCs w:val="24"/>
        </w:rPr>
        <w:t>Gambar 1</w:t>
      </w:r>
      <w:r w:rsidR="001D0732">
        <w:rPr>
          <w:rFonts w:asciiTheme="majorBidi" w:hAnsiTheme="majorBidi" w:cstheme="majorBidi"/>
          <w:sz w:val="24"/>
          <w:szCs w:val="24"/>
        </w:rPr>
        <w:t>0</w:t>
      </w:r>
      <w:r w:rsidR="007553DA" w:rsidRPr="004A3544">
        <w:rPr>
          <w:rFonts w:asciiTheme="majorBidi" w:hAnsiTheme="majorBidi" w:cstheme="majorBidi"/>
          <w:sz w:val="24"/>
          <w:szCs w:val="24"/>
        </w:rPr>
        <w:t>.</w:t>
      </w:r>
      <w:proofErr w:type="gramEnd"/>
      <w:r w:rsidR="007553DA" w:rsidRPr="004A3544">
        <w:rPr>
          <w:rFonts w:asciiTheme="majorBidi" w:hAnsiTheme="majorBidi" w:cstheme="majorBidi"/>
          <w:sz w:val="24"/>
          <w:szCs w:val="24"/>
        </w:rPr>
        <w:t xml:space="preserve"> </w:t>
      </w:r>
      <w:r w:rsidR="007553DA" w:rsidRPr="007A22BB">
        <w:rPr>
          <w:rFonts w:ascii="Times New Roman" w:hAnsi="Times New Roman" w:cs="Times New Roman"/>
          <w:sz w:val="24"/>
          <w:szCs w:val="24"/>
        </w:rPr>
        <w:t xml:space="preserve">Regresi Linear Pengaruh Suhu Fermentasi Terhadap Kadar </w:t>
      </w:r>
      <w:r>
        <w:rPr>
          <w:rFonts w:ascii="Times New Roman" w:hAnsi="Times New Roman" w:cs="Times New Roman"/>
          <w:sz w:val="24"/>
          <w:szCs w:val="24"/>
        </w:rPr>
        <w:t>Kafein</w:t>
      </w:r>
      <w:r w:rsidR="007553DA">
        <w:rPr>
          <w:rFonts w:ascii="Times New Roman" w:hAnsi="Times New Roman" w:cs="Times New Roman"/>
          <w:sz w:val="24"/>
          <w:szCs w:val="24"/>
        </w:rPr>
        <w:t xml:space="preserve"> Biji</w:t>
      </w:r>
      <w:r w:rsidR="007553DA" w:rsidRPr="007A22BB">
        <w:rPr>
          <w:rFonts w:ascii="Times New Roman" w:hAnsi="Times New Roman" w:cs="Times New Roman"/>
          <w:sz w:val="24"/>
          <w:szCs w:val="24"/>
        </w:rPr>
        <w:t xml:space="preserve"> Kopi Varietas Robusta Setelah </w:t>
      </w:r>
      <w:r>
        <w:rPr>
          <w:rFonts w:ascii="Times New Roman" w:hAnsi="Times New Roman" w:cs="Times New Roman"/>
          <w:sz w:val="24"/>
          <w:szCs w:val="24"/>
        </w:rPr>
        <w:t>Penyangraian</w:t>
      </w:r>
    </w:p>
    <w:p w:rsidR="007553DA" w:rsidRDefault="007553DA" w:rsidP="001D0732">
      <w:pPr>
        <w:spacing w:after="0" w:line="480" w:lineRule="auto"/>
        <w:ind w:firstLine="360"/>
        <w:jc w:val="both"/>
        <w:rPr>
          <w:rFonts w:asciiTheme="majorBidi" w:hAnsiTheme="majorBidi" w:cstheme="majorBidi"/>
          <w:sz w:val="24"/>
          <w:szCs w:val="24"/>
        </w:rPr>
      </w:pPr>
      <w:r w:rsidRPr="005C4CFA">
        <w:rPr>
          <w:rFonts w:asciiTheme="majorBidi" w:hAnsiTheme="majorBidi" w:cstheme="majorBidi"/>
          <w:color w:val="000000" w:themeColor="text1"/>
          <w:sz w:val="24"/>
          <w:szCs w:val="24"/>
        </w:rPr>
        <w:t xml:space="preserve">Berdasarkan Gambar </w:t>
      </w:r>
      <w:r w:rsidR="00407FD7">
        <w:rPr>
          <w:rFonts w:asciiTheme="majorBidi" w:hAnsiTheme="majorBidi" w:cstheme="majorBidi"/>
          <w:color w:val="000000" w:themeColor="text1"/>
          <w:sz w:val="24"/>
          <w:szCs w:val="24"/>
        </w:rPr>
        <w:t>1</w:t>
      </w:r>
      <w:r w:rsidR="001D0732">
        <w:rPr>
          <w:rFonts w:asciiTheme="majorBidi" w:hAnsiTheme="majorBidi" w:cstheme="majorBidi"/>
          <w:color w:val="000000" w:themeColor="text1"/>
          <w:sz w:val="24"/>
          <w:szCs w:val="24"/>
        </w:rPr>
        <w:t>0</w:t>
      </w:r>
      <w:r w:rsidRPr="005C4CFA">
        <w:rPr>
          <w:rFonts w:asciiTheme="majorBidi" w:hAnsiTheme="majorBidi" w:cstheme="majorBidi"/>
          <w:color w:val="000000" w:themeColor="text1"/>
          <w:sz w:val="24"/>
          <w:szCs w:val="24"/>
        </w:rPr>
        <w:t>, menunjukkan suhu fermentasi biji kopi yang bervariasi yaitu 2</w:t>
      </w:r>
      <w:r>
        <w:rPr>
          <w:rFonts w:asciiTheme="majorBidi" w:hAnsiTheme="majorBidi" w:cstheme="majorBidi"/>
          <w:color w:val="000000" w:themeColor="text1"/>
          <w:sz w:val="24"/>
          <w:szCs w:val="24"/>
        </w:rPr>
        <w:t>8</w:t>
      </w:r>
      <w:r w:rsidRPr="005C4CFA">
        <w:rPr>
          <w:rFonts w:asciiTheme="majorBidi" w:hAnsiTheme="majorBidi" w:cstheme="majorBidi"/>
          <w:color w:val="000000" w:themeColor="text1"/>
          <w:sz w:val="24"/>
          <w:szCs w:val="24"/>
        </w:rPr>
        <w:t>°C, 3</w:t>
      </w:r>
      <w:r>
        <w:rPr>
          <w:rFonts w:asciiTheme="majorBidi" w:hAnsiTheme="majorBidi" w:cstheme="majorBidi"/>
          <w:color w:val="000000" w:themeColor="text1"/>
          <w:sz w:val="24"/>
          <w:szCs w:val="24"/>
        </w:rPr>
        <w:t>0</w:t>
      </w:r>
      <w:r w:rsidRPr="005C4CFA">
        <w:rPr>
          <w:rFonts w:asciiTheme="majorBidi" w:hAnsiTheme="majorBidi" w:cstheme="majorBidi"/>
          <w:color w:val="000000" w:themeColor="text1"/>
          <w:sz w:val="24"/>
          <w:szCs w:val="24"/>
        </w:rPr>
        <w:t>°C, 3</w:t>
      </w:r>
      <w:r>
        <w:rPr>
          <w:rFonts w:asciiTheme="majorBidi" w:hAnsiTheme="majorBidi" w:cstheme="majorBidi"/>
          <w:color w:val="000000" w:themeColor="text1"/>
          <w:sz w:val="24"/>
          <w:szCs w:val="24"/>
        </w:rPr>
        <w:t>2</w:t>
      </w:r>
      <w:r w:rsidRPr="005C4CFA">
        <w:rPr>
          <w:rFonts w:asciiTheme="majorBidi" w:hAnsiTheme="majorBidi" w:cstheme="majorBidi"/>
          <w:color w:val="000000" w:themeColor="text1"/>
          <w:sz w:val="24"/>
          <w:szCs w:val="24"/>
        </w:rPr>
        <w:t xml:space="preserve">°C dan </w:t>
      </w:r>
      <w:r>
        <w:rPr>
          <w:rFonts w:asciiTheme="majorBidi" w:hAnsiTheme="majorBidi" w:cstheme="majorBidi"/>
          <w:color w:val="000000" w:themeColor="text1"/>
          <w:sz w:val="24"/>
          <w:szCs w:val="24"/>
        </w:rPr>
        <w:t>34</w:t>
      </w:r>
      <w:r w:rsidRPr="005C4CFA">
        <w:rPr>
          <w:rFonts w:asciiTheme="majorBidi" w:hAnsiTheme="majorBidi" w:cstheme="majorBidi"/>
          <w:color w:val="000000" w:themeColor="text1"/>
          <w:sz w:val="24"/>
          <w:szCs w:val="24"/>
        </w:rPr>
        <w:t xml:space="preserve">°C dengan konsentrasi koji yang sama untuk setiap suhu fermentasi memperlihatkan kadar </w:t>
      </w:r>
      <w:r w:rsidR="00FB5057">
        <w:rPr>
          <w:rFonts w:asciiTheme="majorBidi" w:hAnsiTheme="majorBidi" w:cstheme="majorBidi"/>
          <w:color w:val="000000" w:themeColor="text1"/>
          <w:sz w:val="24"/>
          <w:szCs w:val="24"/>
        </w:rPr>
        <w:t>kafein</w:t>
      </w:r>
      <w:r w:rsidRPr="005C4CFA">
        <w:rPr>
          <w:rFonts w:asciiTheme="majorBidi" w:hAnsiTheme="majorBidi" w:cstheme="majorBidi"/>
          <w:color w:val="000000" w:themeColor="text1"/>
          <w:sz w:val="24"/>
          <w:szCs w:val="24"/>
        </w:rPr>
        <w:t xml:space="preserve"> biji kopi </w:t>
      </w:r>
      <w:r w:rsidR="00FB5057" w:rsidRPr="00FB5057">
        <w:rPr>
          <w:rFonts w:asciiTheme="majorBidi" w:hAnsiTheme="majorBidi" w:cstheme="majorBidi"/>
          <w:color w:val="000000" w:themeColor="text1"/>
          <w:sz w:val="24"/>
          <w:szCs w:val="24"/>
        </w:rPr>
        <w:t>mengalami penurunan</w:t>
      </w:r>
      <w:r w:rsidR="004663B9">
        <w:rPr>
          <w:rFonts w:asciiTheme="majorBidi" w:hAnsiTheme="majorBidi" w:cstheme="majorBidi"/>
          <w:color w:val="000000" w:themeColor="text1"/>
          <w:sz w:val="24"/>
          <w:szCs w:val="24"/>
        </w:rPr>
        <w:t xml:space="preserve"> setelah</w:t>
      </w:r>
      <w:r w:rsidR="00FB5057" w:rsidRPr="00FB5057">
        <w:rPr>
          <w:rFonts w:asciiTheme="majorBidi" w:hAnsiTheme="majorBidi" w:cstheme="majorBidi"/>
          <w:color w:val="000000" w:themeColor="text1"/>
          <w:sz w:val="24"/>
          <w:szCs w:val="24"/>
        </w:rPr>
        <w:t xml:space="preserve"> penyangraian untuk seluruh kombinasi perlakuan</w:t>
      </w:r>
      <w:r w:rsidRPr="005C4CFA">
        <w:rPr>
          <w:rFonts w:asciiTheme="majorBidi" w:hAnsiTheme="majorBidi" w:cstheme="majorBidi"/>
          <w:color w:val="000000" w:themeColor="text1"/>
          <w:sz w:val="24"/>
          <w:szCs w:val="24"/>
        </w:rPr>
        <w:t>.</w:t>
      </w:r>
      <w:r w:rsidRPr="004663B9">
        <w:rPr>
          <w:rFonts w:asciiTheme="majorBidi" w:hAnsiTheme="majorBidi" w:cstheme="majorBidi"/>
          <w:color w:val="000000" w:themeColor="text1"/>
          <w:sz w:val="24"/>
          <w:szCs w:val="24"/>
        </w:rPr>
        <w:t xml:space="preserve"> </w:t>
      </w:r>
      <w:r w:rsidR="004663B9" w:rsidRPr="004663B9">
        <w:rPr>
          <w:rFonts w:asciiTheme="majorBidi" w:hAnsiTheme="majorBidi" w:cstheme="majorBidi"/>
          <w:color w:val="000000" w:themeColor="text1"/>
          <w:sz w:val="24"/>
          <w:szCs w:val="24"/>
        </w:rPr>
        <w:t xml:space="preserve">Pada Gambar </w:t>
      </w:r>
      <w:r w:rsidR="004663B9">
        <w:rPr>
          <w:rFonts w:asciiTheme="majorBidi" w:hAnsiTheme="majorBidi" w:cstheme="majorBidi"/>
          <w:color w:val="000000" w:themeColor="text1"/>
          <w:sz w:val="24"/>
          <w:szCs w:val="24"/>
        </w:rPr>
        <w:t>1</w:t>
      </w:r>
      <w:r w:rsidR="001D0732">
        <w:rPr>
          <w:rFonts w:asciiTheme="majorBidi" w:hAnsiTheme="majorBidi" w:cstheme="majorBidi"/>
          <w:color w:val="000000" w:themeColor="text1"/>
          <w:sz w:val="24"/>
          <w:szCs w:val="24"/>
        </w:rPr>
        <w:t>0</w:t>
      </w:r>
      <w:r w:rsidR="004663B9" w:rsidRPr="004663B9">
        <w:rPr>
          <w:rFonts w:asciiTheme="majorBidi" w:hAnsiTheme="majorBidi" w:cstheme="majorBidi"/>
          <w:color w:val="000000" w:themeColor="text1"/>
          <w:sz w:val="24"/>
          <w:szCs w:val="24"/>
        </w:rPr>
        <w:t xml:space="preserve">, memperlihatkan adanya hubungan suhu fermentasi dengan konsentrasi koji terhadap rata-rata </w:t>
      </w:r>
      <w:proofErr w:type="gramStart"/>
      <w:r w:rsidR="004663B9" w:rsidRPr="004663B9">
        <w:rPr>
          <w:rFonts w:asciiTheme="majorBidi" w:hAnsiTheme="majorBidi" w:cstheme="majorBidi"/>
          <w:color w:val="000000" w:themeColor="text1"/>
          <w:sz w:val="24"/>
          <w:szCs w:val="24"/>
        </w:rPr>
        <w:t>kadar</w:t>
      </w:r>
      <w:proofErr w:type="gramEnd"/>
      <w:r w:rsidR="004663B9" w:rsidRPr="004663B9">
        <w:rPr>
          <w:rFonts w:asciiTheme="majorBidi" w:hAnsiTheme="majorBidi" w:cstheme="majorBidi"/>
          <w:color w:val="000000" w:themeColor="text1"/>
          <w:sz w:val="24"/>
          <w:szCs w:val="24"/>
        </w:rPr>
        <w:t xml:space="preserve"> kafein biji kopi setelah penyangraian. </w:t>
      </w:r>
      <w:proofErr w:type="gramStart"/>
      <w:r w:rsidR="004663B9" w:rsidRPr="004663B9">
        <w:rPr>
          <w:rFonts w:asciiTheme="majorBidi" w:hAnsiTheme="majorBidi" w:cstheme="majorBidi"/>
          <w:color w:val="000000" w:themeColor="text1"/>
          <w:sz w:val="24"/>
          <w:szCs w:val="24"/>
        </w:rPr>
        <w:t>Hubungan ini ditunjukkan oleh nilai koefisien korelasi dari persamaan regresi linier.</w:t>
      </w:r>
      <w:proofErr w:type="gramEnd"/>
      <w:r w:rsidR="004663B9" w:rsidRPr="004663B9">
        <w:rPr>
          <w:rFonts w:asciiTheme="majorBidi" w:hAnsiTheme="majorBidi" w:cstheme="majorBidi"/>
          <w:color w:val="000000" w:themeColor="text1"/>
          <w:sz w:val="24"/>
          <w:szCs w:val="24"/>
        </w:rPr>
        <w:t xml:space="preserve"> </w:t>
      </w:r>
      <w:proofErr w:type="gramStart"/>
      <w:r w:rsidR="004663B9" w:rsidRPr="004663B9">
        <w:rPr>
          <w:rFonts w:asciiTheme="majorBidi" w:hAnsiTheme="majorBidi" w:cstheme="majorBidi"/>
          <w:color w:val="000000" w:themeColor="text1"/>
          <w:sz w:val="24"/>
          <w:szCs w:val="24"/>
        </w:rPr>
        <w:t xml:space="preserve">Nilai koefisien korelasi untuk masing-masing perlakuan suhu fermentasi </w:t>
      </w:r>
      <w:r w:rsidR="004663B9" w:rsidRPr="004663B9">
        <w:rPr>
          <w:rFonts w:asciiTheme="majorBidi" w:hAnsiTheme="majorBidi" w:cstheme="majorBidi"/>
          <w:color w:val="000000" w:themeColor="text1"/>
          <w:sz w:val="24"/>
          <w:szCs w:val="24"/>
        </w:rPr>
        <w:lastRenderedPageBreak/>
        <w:t>dan konsentrasi koji yang digunakan pada fermentasi biji kopi setelah dilakukan penyangraian dapat dilihat pada</w:t>
      </w:r>
      <w:r w:rsidRPr="005C4CFA">
        <w:rPr>
          <w:rFonts w:asciiTheme="majorBidi" w:hAnsiTheme="majorBidi" w:cstheme="majorBidi"/>
          <w:color w:val="000000" w:themeColor="text1"/>
          <w:sz w:val="24"/>
          <w:szCs w:val="24"/>
        </w:rPr>
        <w:t xml:space="preserve"> 1</w:t>
      </w:r>
      <w:r w:rsidR="001D0732">
        <w:rPr>
          <w:rFonts w:asciiTheme="majorBidi" w:hAnsiTheme="majorBidi" w:cstheme="majorBidi"/>
          <w:color w:val="000000" w:themeColor="text1"/>
          <w:sz w:val="24"/>
          <w:szCs w:val="24"/>
        </w:rPr>
        <w:t>5</w:t>
      </w:r>
      <w:r w:rsidRPr="005C4CFA">
        <w:rPr>
          <w:rFonts w:asciiTheme="majorBidi" w:hAnsiTheme="majorBidi" w:cstheme="majorBidi"/>
          <w:color w:val="000000" w:themeColor="text1"/>
          <w:sz w:val="24"/>
          <w:szCs w:val="24"/>
        </w:rPr>
        <w:t>.</w:t>
      </w:r>
      <w:proofErr w:type="gramEnd"/>
    </w:p>
    <w:p w:rsidR="007553DA" w:rsidRPr="00BD5051" w:rsidRDefault="007553DA" w:rsidP="001D0732">
      <w:pPr>
        <w:pStyle w:val="BodyText2"/>
        <w:spacing w:line="240" w:lineRule="auto"/>
        <w:rPr>
          <w:color w:val="000000" w:themeColor="text1"/>
          <w:lang w:val="en-US"/>
        </w:rPr>
      </w:pPr>
      <w:r>
        <w:rPr>
          <w:color w:val="000000" w:themeColor="text1"/>
        </w:rPr>
        <w:t>Tabel 1</w:t>
      </w:r>
      <w:r w:rsidR="001D0732">
        <w:rPr>
          <w:color w:val="000000" w:themeColor="text1"/>
          <w:lang w:val="en-US"/>
        </w:rPr>
        <w:t>5</w:t>
      </w:r>
      <w:r>
        <w:rPr>
          <w:color w:val="000000" w:themeColor="text1"/>
        </w:rPr>
        <w:t>. Pengaruh Suhu Fermentasi Terhadap Nilai Koefisien Korelasi</w:t>
      </w:r>
    </w:p>
    <w:tbl>
      <w:tblPr>
        <w:tblpPr w:leftFromText="180" w:rightFromText="180" w:vertAnchor="text" w:horzAnchor="margin" w:tblpY="140"/>
        <w:tblW w:w="8000" w:type="dxa"/>
        <w:tblLook w:val="04A0"/>
      </w:tblPr>
      <w:tblGrid>
        <w:gridCol w:w="3528"/>
        <w:gridCol w:w="1890"/>
        <w:gridCol w:w="2582"/>
      </w:tblGrid>
      <w:tr w:rsidR="007553DA" w:rsidRPr="00B318DD" w:rsidTr="006B5685">
        <w:trPr>
          <w:trHeight w:val="72"/>
        </w:trPr>
        <w:tc>
          <w:tcPr>
            <w:tcW w:w="3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DA" w:rsidRPr="000E7D58"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Konsentrasi Koji </w:t>
            </w:r>
            <w:r w:rsidRPr="005C4CFA">
              <w:rPr>
                <w:rFonts w:asciiTheme="majorBidi" w:hAnsiTheme="majorBidi" w:cstheme="majorBidi"/>
                <w:i/>
                <w:sz w:val="24"/>
                <w:szCs w:val="24"/>
              </w:rPr>
              <w:t xml:space="preserve"> Saccharomyces cereviseae var Ellipsoideus</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7553DA" w:rsidRPr="000E7D58"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Suhu Fermentasi</w:t>
            </w:r>
          </w:p>
        </w:tc>
        <w:tc>
          <w:tcPr>
            <w:tcW w:w="2582" w:type="dxa"/>
            <w:tcBorders>
              <w:top w:val="single" w:sz="4" w:space="0" w:color="auto"/>
              <w:left w:val="nil"/>
              <w:bottom w:val="single" w:sz="4" w:space="0" w:color="auto"/>
              <w:right w:val="single" w:sz="4" w:space="0" w:color="auto"/>
            </w:tcBorders>
            <w:shd w:val="clear" w:color="auto" w:fill="auto"/>
            <w:vAlign w:val="center"/>
          </w:tcPr>
          <w:p w:rsidR="007553DA" w:rsidRPr="000E7D58"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Nilai r</w:t>
            </w:r>
          </w:p>
        </w:tc>
      </w:tr>
      <w:tr w:rsidR="007553DA" w:rsidRPr="000E7D58" w:rsidTr="006B5685">
        <w:trPr>
          <w:trHeight w:val="350"/>
        </w:trPr>
        <w:tc>
          <w:tcPr>
            <w:tcW w:w="3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DA" w:rsidRPr="00862FE1"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7553DA" w:rsidRDefault="007553DA" w:rsidP="006B5685">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7553DA" w:rsidRDefault="007553DA" w:rsidP="006B5685">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7553DA" w:rsidRDefault="007553DA" w:rsidP="006B5685">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7553DA" w:rsidRPr="00E307A7" w:rsidRDefault="007553DA" w:rsidP="006B5685">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single" w:sz="4" w:space="0" w:color="auto"/>
              <w:left w:val="nil"/>
              <w:bottom w:val="single" w:sz="4" w:space="0" w:color="auto"/>
              <w:right w:val="single" w:sz="4" w:space="0" w:color="auto"/>
            </w:tcBorders>
            <w:shd w:val="clear" w:color="auto" w:fill="auto"/>
            <w:noWrap/>
            <w:vAlign w:val="center"/>
            <w:hideMark/>
          </w:tcPr>
          <w:p w:rsidR="007553DA" w:rsidRPr="004B2787" w:rsidRDefault="009668B9" w:rsidP="009668B9">
            <w:pPr>
              <w:jc w:val="center"/>
            </w:pPr>
            <w:r>
              <w:rPr>
                <w:rFonts w:asciiTheme="majorBidi" w:hAnsiTheme="majorBidi" w:cstheme="majorBidi"/>
                <w:sz w:val="24"/>
                <w:szCs w:val="24"/>
              </w:rPr>
              <w:t>- 0,893</w:t>
            </w:r>
          </w:p>
        </w:tc>
      </w:tr>
      <w:tr w:rsidR="007553DA" w:rsidRPr="000E7D58" w:rsidTr="006B5685">
        <w:trPr>
          <w:trHeight w:val="350"/>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rsidR="007553DA" w:rsidRPr="00862FE1"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tc>
        <w:tc>
          <w:tcPr>
            <w:tcW w:w="1890" w:type="dxa"/>
            <w:tcBorders>
              <w:top w:val="nil"/>
              <w:left w:val="nil"/>
              <w:bottom w:val="single" w:sz="4" w:space="0" w:color="auto"/>
              <w:right w:val="single" w:sz="4" w:space="0" w:color="auto"/>
            </w:tcBorders>
            <w:shd w:val="clear" w:color="auto" w:fill="auto"/>
            <w:noWrap/>
            <w:vAlign w:val="center"/>
            <w:hideMark/>
          </w:tcPr>
          <w:p w:rsidR="007553DA" w:rsidRDefault="007553DA" w:rsidP="006B5685">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7553DA" w:rsidRDefault="007553DA" w:rsidP="006B5685">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7553DA" w:rsidRDefault="007553DA" w:rsidP="006B5685">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7553DA" w:rsidRPr="00E307A7" w:rsidRDefault="007553DA" w:rsidP="006B5685">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nil"/>
              <w:left w:val="nil"/>
              <w:bottom w:val="single" w:sz="4" w:space="0" w:color="auto"/>
              <w:right w:val="single" w:sz="4" w:space="0" w:color="auto"/>
            </w:tcBorders>
            <w:shd w:val="clear" w:color="auto" w:fill="auto"/>
            <w:noWrap/>
            <w:vAlign w:val="center"/>
            <w:hideMark/>
          </w:tcPr>
          <w:p w:rsidR="007553DA" w:rsidRPr="004B2787" w:rsidRDefault="009668B9" w:rsidP="009668B9">
            <w:pPr>
              <w:jc w:val="center"/>
            </w:pPr>
            <w:r>
              <w:rPr>
                <w:rFonts w:asciiTheme="majorBidi" w:hAnsiTheme="majorBidi" w:cstheme="majorBidi"/>
                <w:sz w:val="24"/>
                <w:szCs w:val="24"/>
              </w:rPr>
              <w:t>- 0,805</w:t>
            </w:r>
          </w:p>
        </w:tc>
      </w:tr>
      <w:tr w:rsidR="007553DA" w:rsidRPr="000E7D58" w:rsidTr="006B5685">
        <w:trPr>
          <w:trHeight w:val="350"/>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rsidR="007553DA" w:rsidRPr="00862FE1"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tc>
        <w:tc>
          <w:tcPr>
            <w:tcW w:w="1890" w:type="dxa"/>
            <w:tcBorders>
              <w:top w:val="nil"/>
              <w:left w:val="nil"/>
              <w:bottom w:val="single" w:sz="4" w:space="0" w:color="auto"/>
              <w:right w:val="single" w:sz="4" w:space="0" w:color="auto"/>
            </w:tcBorders>
            <w:shd w:val="clear" w:color="auto" w:fill="auto"/>
            <w:noWrap/>
            <w:vAlign w:val="center"/>
            <w:hideMark/>
          </w:tcPr>
          <w:p w:rsidR="007553DA" w:rsidRDefault="007553DA" w:rsidP="006B5685">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7553DA" w:rsidRDefault="007553DA" w:rsidP="006B5685">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7553DA" w:rsidRDefault="007553DA" w:rsidP="006B5685">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7553DA" w:rsidRPr="00E307A7" w:rsidRDefault="007553DA" w:rsidP="006B5685">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nil"/>
              <w:left w:val="nil"/>
              <w:bottom w:val="single" w:sz="4" w:space="0" w:color="auto"/>
              <w:right w:val="single" w:sz="4" w:space="0" w:color="auto"/>
            </w:tcBorders>
            <w:shd w:val="clear" w:color="auto" w:fill="auto"/>
            <w:noWrap/>
            <w:vAlign w:val="center"/>
            <w:hideMark/>
          </w:tcPr>
          <w:p w:rsidR="007553DA" w:rsidRPr="004B2787" w:rsidRDefault="009668B9" w:rsidP="009668B9">
            <w:pPr>
              <w:jc w:val="center"/>
            </w:pPr>
            <w:r>
              <w:rPr>
                <w:rFonts w:asciiTheme="majorBidi" w:hAnsiTheme="majorBidi" w:cstheme="majorBidi"/>
                <w:sz w:val="24"/>
                <w:szCs w:val="24"/>
              </w:rPr>
              <w:t>- 0,124</w:t>
            </w:r>
          </w:p>
        </w:tc>
      </w:tr>
      <w:tr w:rsidR="007553DA" w:rsidRPr="000E7D58" w:rsidTr="006B5685">
        <w:trPr>
          <w:trHeight w:val="350"/>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rsidR="007553DA" w:rsidRPr="00862FE1"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1890" w:type="dxa"/>
            <w:tcBorders>
              <w:top w:val="nil"/>
              <w:left w:val="nil"/>
              <w:bottom w:val="single" w:sz="4" w:space="0" w:color="auto"/>
              <w:right w:val="single" w:sz="4" w:space="0" w:color="auto"/>
            </w:tcBorders>
            <w:shd w:val="clear" w:color="auto" w:fill="auto"/>
            <w:noWrap/>
            <w:vAlign w:val="center"/>
            <w:hideMark/>
          </w:tcPr>
          <w:p w:rsidR="007553DA" w:rsidRDefault="007553DA" w:rsidP="006B5685">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7553DA" w:rsidRDefault="007553DA" w:rsidP="006B5685">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7553DA" w:rsidRDefault="007553DA" w:rsidP="006B5685">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7553DA" w:rsidRPr="00E307A7" w:rsidRDefault="007553DA" w:rsidP="006B5685">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nil"/>
              <w:left w:val="nil"/>
              <w:bottom w:val="single" w:sz="4" w:space="0" w:color="auto"/>
              <w:right w:val="single" w:sz="4" w:space="0" w:color="auto"/>
            </w:tcBorders>
            <w:shd w:val="clear" w:color="auto" w:fill="auto"/>
            <w:noWrap/>
            <w:vAlign w:val="center"/>
            <w:hideMark/>
          </w:tcPr>
          <w:p w:rsidR="007553DA" w:rsidRPr="00145C01" w:rsidRDefault="009668B9" w:rsidP="009668B9">
            <w:pPr>
              <w:jc w:val="center"/>
            </w:pPr>
            <w:r>
              <w:rPr>
                <w:rFonts w:asciiTheme="majorBidi" w:hAnsiTheme="majorBidi" w:cstheme="majorBidi"/>
                <w:sz w:val="24"/>
                <w:szCs w:val="24"/>
              </w:rPr>
              <w:t>- 0,596</w:t>
            </w:r>
          </w:p>
        </w:tc>
      </w:tr>
    </w:tbl>
    <w:p w:rsidR="007553DA" w:rsidRPr="00711D04" w:rsidRDefault="00102F0D" w:rsidP="001D0732">
      <w:pPr>
        <w:spacing w:before="120" w:after="0" w:line="480" w:lineRule="auto"/>
        <w:ind w:firstLine="360"/>
        <w:jc w:val="both"/>
        <w:rPr>
          <w:rFonts w:asciiTheme="majorBidi" w:hAnsiTheme="majorBidi" w:cstheme="majorBidi"/>
          <w:sz w:val="24"/>
          <w:szCs w:val="24"/>
        </w:rPr>
      </w:pPr>
      <w:proofErr w:type="gramStart"/>
      <w:r w:rsidRPr="00102F0D">
        <w:rPr>
          <w:rFonts w:asciiTheme="majorBidi" w:hAnsiTheme="majorBidi" w:cstheme="majorBidi"/>
          <w:sz w:val="24"/>
          <w:szCs w:val="24"/>
        </w:rPr>
        <w:t xml:space="preserve">Data pada Tabel </w:t>
      </w:r>
      <w:r>
        <w:rPr>
          <w:rFonts w:asciiTheme="majorBidi" w:hAnsiTheme="majorBidi" w:cstheme="majorBidi"/>
          <w:sz w:val="24"/>
          <w:szCs w:val="24"/>
        </w:rPr>
        <w:t>1</w:t>
      </w:r>
      <w:r w:rsidR="001D0732">
        <w:rPr>
          <w:rFonts w:asciiTheme="majorBidi" w:hAnsiTheme="majorBidi" w:cstheme="majorBidi"/>
          <w:sz w:val="24"/>
          <w:szCs w:val="24"/>
        </w:rPr>
        <w:t>5</w:t>
      </w:r>
      <w:r>
        <w:rPr>
          <w:rFonts w:asciiTheme="majorBidi" w:hAnsiTheme="majorBidi" w:cstheme="majorBidi"/>
          <w:sz w:val="24"/>
          <w:szCs w:val="24"/>
        </w:rPr>
        <w:t>.</w:t>
      </w:r>
      <w:proofErr w:type="gramEnd"/>
      <w:r w:rsidRPr="00102F0D">
        <w:rPr>
          <w:rFonts w:asciiTheme="majorBidi" w:hAnsiTheme="majorBidi" w:cstheme="majorBidi"/>
          <w:sz w:val="24"/>
          <w:szCs w:val="24"/>
        </w:rPr>
        <w:t xml:space="preserve"> </w:t>
      </w:r>
      <w:proofErr w:type="gramStart"/>
      <w:r w:rsidRPr="00102F0D">
        <w:rPr>
          <w:rFonts w:asciiTheme="majorBidi" w:hAnsiTheme="majorBidi" w:cstheme="majorBidi"/>
          <w:sz w:val="24"/>
          <w:szCs w:val="24"/>
        </w:rPr>
        <w:t>menunjukkan</w:t>
      </w:r>
      <w:proofErr w:type="gramEnd"/>
      <w:r w:rsidRPr="00102F0D">
        <w:rPr>
          <w:rFonts w:asciiTheme="majorBidi" w:hAnsiTheme="majorBidi" w:cstheme="majorBidi"/>
          <w:sz w:val="24"/>
          <w:szCs w:val="24"/>
        </w:rPr>
        <w:t xml:space="preserve"> nilai koefisien korelasi pengaruh suhu fermentasi terhadap rata-rata kadar kafein biji kopi varietas Robusta setelah penyangraian dengan penambahan koji </w:t>
      </w:r>
      <w:r w:rsidRPr="005C4CFA">
        <w:rPr>
          <w:rFonts w:asciiTheme="majorBidi" w:hAnsiTheme="majorBidi" w:cstheme="majorBidi"/>
          <w:i/>
          <w:sz w:val="24"/>
          <w:szCs w:val="24"/>
        </w:rPr>
        <w:t>Saccharomyces cereviseae var Ellipsoideus</w:t>
      </w:r>
      <w:r w:rsidRPr="00102F0D">
        <w:rPr>
          <w:rFonts w:asciiTheme="majorBidi" w:hAnsiTheme="majorBidi" w:cstheme="majorBidi"/>
          <w:sz w:val="24"/>
          <w:szCs w:val="24"/>
        </w:rPr>
        <w:t xml:space="preserve"> pada konsentrasi yang berbeda memperlihatkan nilai koefisien korelasi mendekati -1. Hal ini menunjukkan adanya korelasi yang kuat antara suhu fermentasi terhadap rata-rata </w:t>
      </w:r>
      <w:proofErr w:type="gramStart"/>
      <w:r w:rsidRPr="00102F0D">
        <w:rPr>
          <w:rFonts w:asciiTheme="majorBidi" w:hAnsiTheme="majorBidi" w:cstheme="majorBidi"/>
          <w:sz w:val="24"/>
          <w:szCs w:val="24"/>
        </w:rPr>
        <w:t>kadar</w:t>
      </w:r>
      <w:proofErr w:type="gramEnd"/>
      <w:r w:rsidRPr="00102F0D">
        <w:rPr>
          <w:rFonts w:asciiTheme="majorBidi" w:hAnsiTheme="majorBidi" w:cstheme="majorBidi"/>
          <w:sz w:val="24"/>
          <w:szCs w:val="24"/>
        </w:rPr>
        <w:t xml:space="preserve"> kafein biji kopi setelah disangrai. Pada fermentasi terjadi penguraian </w:t>
      </w:r>
      <w:r w:rsidR="00000ECA">
        <w:rPr>
          <w:rFonts w:asciiTheme="majorBidi" w:hAnsiTheme="majorBidi" w:cstheme="majorBidi"/>
          <w:sz w:val="24"/>
          <w:szCs w:val="24"/>
        </w:rPr>
        <w:t xml:space="preserve">kafein </w:t>
      </w:r>
      <w:r w:rsidRPr="00102F0D">
        <w:rPr>
          <w:rFonts w:asciiTheme="majorBidi" w:hAnsiTheme="majorBidi" w:cstheme="majorBidi"/>
          <w:sz w:val="24"/>
          <w:szCs w:val="24"/>
        </w:rPr>
        <w:t xml:space="preserve">biji kopi dan adanya panas yang diberikan </w:t>
      </w:r>
      <w:r w:rsidRPr="00000ECA">
        <w:rPr>
          <w:rFonts w:asciiTheme="majorBidi" w:hAnsiTheme="majorBidi" w:cstheme="majorBidi"/>
          <w:sz w:val="24"/>
          <w:szCs w:val="24"/>
        </w:rPr>
        <w:t xml:space="preserve">pada </w:t>
      </w:r>
      <w:r w:rsidR="00000ECA" w:rsidRPr="00000ECA">
        <w:rPr>
          <w:rFonts w:asciiTheme="majorBidi" w:hAnsiTheme="majorBidi" w:cstheme="majorBidi"/>
          <w:sz w:val="24"/>
          <w:szCs w:val="24"/>
        </w:rPr>
        <w:t xml:space="preserve">saat </w:t>
      </w:r>
      <w:r w:rsidRPr="00000ECA">
        <w:rPr>
          <w:rFonts w:asciiTheme="majorBidi" w:hAnsiTheme="majorBidi" w:cstheme="majorBidi"/>
          <w:sz w:val="24"/>
          <w:szCs w:val="24"/>
        </w:rPr>
        <w:t xml:space="preserve">penyangraian biji kopi menyebabkan kafein menjadi mudah bergerak, mudah berdifusi melalui dinding sel, dan selanjutnya </w:t>
      </w:r>
      <w:proofErr w:type="gramStart"/>
      <w:r w:rsidRPr="00000ECA">
        <w:rPr>
          <w:rFonts w:asciiTheme="majorBidi" w:hAnsiTheme="majorBidi" w:cstheme="majorBidi"/>
          <w:sz w:val="24"/>
          <w:szCs w:val="24"/>
        </w:rPr>
        <w:t>akan</w:t>
      </w:r>
      <w:proofErr w:type="gramEnd"/>
      <w:r w:rsidRPr="00000ECA">
        <w:rPr>
          <w:rFonts w:asciiTheme="majorBidi" w:hAnsiTheme="majorBidi" w:cstheme="majorBidi"/>
          <w:sz w:val="24"/>
          <w:szCs w:val="24"/>
        </w:rPr>
        <w:t xml:space="preserve"> mudah menguap.</w:t>
      </w:r>
    </w:p>
    <w:p w:rsidR="007553DA" w:rsidRPr="00711D04" w:rsidRDefault="00711D04" w:rsidP="00552BED">
      <w:pPr>
        <w:autoSpaceDE w:val="0"/>
        <w:autoSpaceDN w:val="0"/>
        <w:adjustRightInd w:val="0"/>
        <w:spacing w:after="0" w:line="480" w:lineRule="auto"/>
        <w:ind w:firstLine="360"/>
        <w:jc w:val="both"/>
        <w:rPr>
          <w:rFonts w:asciiTheme="majorBidi" w:hAnsiTheme="majorBidi" w:cstheme="majorBidi"/>
          <w:sz w:val="24"/>
          <w:szCs w:val="24"/>
        </w:rPr>
      </w:pPr>
      <w:r w:rsidRPr="00711D04">
        <w:rPr>
          <w:rFonts w:asciiTheme="majorBidi" w:hAnsiTheme="majorBidi" w:cstheme="majorBidi"/>
          <w:sz w:val="24"/>
          <w:szCs w:val="24"/>
          <w:lang w:val="sv-SE"/>
        </w:rPr>
        <w:lastRenderedPageBreak/>
        <w:t xml:space="preserve">Menurut Sivetz dan Desroiser (1979) di dalam Clifford, (1985) kafein yang terdapat di sitoplasma berada dalam keadaan bebas, sedang selebihnya terdapat dalam kondisi terikat sebagai senyawa alkaloid dalam bentuk senyawa garam kompleks kalium klorogenat dengan ikatan ionic. </w:t>
      </w:r>
      <w:r w:rsidRPr="00711D04">
        <w:rPr>
          <w:rFonts w:asciiTheme="majorBidi" w:hAnsiTheme="majorBidi" w:cstheme="majorBidi"/>
          <w:sz w:val="24"/>
          <w:szCs w:val="24"/>
        </w:rPr>
        <w:t xml:space="preserve">Selanjutnya Baumann </w:t>
      </w:r>
      <w:r w:rsidRPr="00711D04">
        <w:rPr>
          <w:rFonts w:asciiTheme="majorBidi" w:hAnsiTheme="majorBidi" w:cstheme="majorBidi"/>
          <w:i/>
          <w:iCs/>
          <w:sz w:val="24"/>
          <w:szCs w:val="24"/>
        </w:rPr>
        <w:t>et al</w:t>
      </w:r>
      <w:r w:rsidRPr="00711D04">
        <w:rPr>
          <w:rFonts w:asciiTheme="majorBidi" w:hAnsiTheme="majorBidi" w:cstheme="majorBidi"/>
          <w:sz w:val="24"/>
          <w:szCs w:val="24"/>
        </w:rPr>
        <w:t xml:space="preserve">., (1993) menjelaskan pula ikatan kompleks yang terbentuk menyebabkan kafein tidak dapat bergerak bebas di dalam jaringan biji kopi. </w:t>
      </w:r>
      <w:proofErr w:type="gramStart"/>
      <w:r w:rsidRPr="00711D04">
        <w:rPr>
          <w:rFonts w:asciiTheme="majorBidi" w:hAnsiTheme="majorBidi" w:cstheme="majorBidi"/>
          <w:sz w:val="24"/>
          <w:szCs w:val="24"/>
        </w:rPr>
        <w:t>Pengaruh energi panas dapat menyebabkan ikatan tersebut terputus sehingga mudah terlepas.</w:t>
      </w:r>
      <w:proofErr w:type="gramEnd"/>
    </w:p>
    <w:p w:rsidR="007553DA" w:rsidRDefault="007553DA" w:rsidP="001D0732">
      <w:pPr>
        <w:pStyle w:val="ListParagraph"/>
        <w:autoSpaceDE w:val="0"/>
        <w:autoSpaceDN w:val="0"/>
        <w:adjustRightInd w:val="0"/>
        <w:spacing w:after="0" w:line="480" w:lineRule="auto"/>
        <w:ind w:left="0" w:firstLine="360"/>
        <w:jc w:val="both"/>
        <w:rPr>
          <w:rFonts w:asciiTheme="majorBidi" w:hAnsiTheme="majorBidi" w:cstheme="majorBidi"/>
          <w:sz w:val="24"/>
          <w:szCs w:val="24"/>
        </w:rPr>
      </w:pPr>
      <w:r w:rsidRPr="00697E2E">
        <w:rPr>
          <w:rFonts w:asciiTheme="majorBidi" w:hAnsiTheme="majorBidi" w:cstheme="majorBidi"/>
          <w:sz w:val="24"/>
          <w:szCs w:val="24"/>
          <w:lang w:val="id-ID"/>
        </w:rPr>
        <w:t xml:space="preserve">Perlakuan </w:t>
      </w:r>
      <w:r w:rsidRPr="00697E2E">
        <w:rPr>
          <w:rFonts w:asciiTheme="majorBidi" w:hAnsiTheme="majorBidi" w:cstheme="majorBidi"/>
          <w:sz w:val="24"/>
          <w:szCs w:val="24"/>
        </w:rPr>
        <w:t xml:space="preserve">pengaruh konsentrasi koji </w:t>
      </w:r>
      <w:r w:rsidRPr="005C4CFA">
        <w:rPr>
          <w:rFonts w:asciiTheme="majorBidi" w:hAnsiTheme="majorBidi" w:cstheme="majorBidi"/>
          <w:i/>
          <w:sz w:val="24"/>
          <w:szCs w:val="24"/>
        </w:rPr>
        <w:t>Saccharomyces cereviseae var Ellipsoideus</w:t>
      </w:r>
      <w:r w:rsidRPr="00697E2E">
        <w:rPr>
          <w:rFonts w:asciiTheme="majorBidi" w:hAnsiTheme="majorBidi" w:cstheme="majorBidi"/>
          <w:sz w:val="24"/>
          <w:szCs w:val="24"/>
          <w:lang w:val="id-ID"/>
        </w:rPr>
        <w:t xml:space="preserve"> yang berbeda dengan suhu fermentasi yang sama terhadap </w:t>
      </w:r>
      <w:r w:rsidR="00552BED">
        <w:rPr>
          <w:rFonts w:ascii="Times New Roman" w:hAnsi="Times New Roman" w:cs="Times New Roman"/>
          <w:sz w:val="24"/>
          <w:szCs w:val="24"/>
          <w:lang w:val="id-ID"/>
        </w:rPr>
        <w:t xml:space="preserve">penurunan kadar </w:t>
      </w:r>
      <w:r w:rsidR="00552BED" w:rsidRPr="00E07507">
        <w:rPr>
          <w:rFonts w:ascii="Times New Roman" w:hAnsi="Times New Roman" w:cs="Times New Roman"/>
          <w:sz w:val="24"/>
          <w:szCs w:val="24"/>
        </w:rPr>
        <w:t>kafein</w:t>
      </w:r>
      <w:r w:rsidR="00552BED">
        <w:rPr>
          <w:rFonts w:ascii="Times New Roman" w:hAnsi="Times New Roman" w:cs="Times New Roman"/>
          <w:sz w:val="24"/>
          <w:szCs w:val="24"/>
        </w:rPr>
        <w:t xml:space="preserve"> kopi varietas Robusta</w:t>
      </w:r>
      <w:r w:rsidR="00552BED" w:rsidRPr="00E07507">
        <w:rPr>
          <w:rFonts w:ascii="Times New Roman" w:hAnsi="Times New Roman" w:cs="Times New Roman"/>
          <w:sz w:val="24"/>
          <w:szCs w:val="24"/>
        </w:rPr>
        <w:t xml:space="preserve"> </w:t>
      </w:r>
      <w:r w:rsidR="00552BED">
        <w:rPr>
          <w:rFonts w:ascii="Times New Roman" w:hAnsi="Times New Roman" w:cs="Times New Roman"/>
          <w:sz w:val="24"/>
          <w:szCs w:val="24"/>
        </w:rPr>
        <w:t xml:space="preserve">setelah penyangraian </w:t>
      </w:r>
      <w:r w:rsidRPr="00697E2E">
        <w:rPr>
          <w:rFonts w:asciiTheme="majorBidi" w:hAnsiTheme="majorBidi" w:cstheme="majorBidi"/>
          <w:sz w:val="24"/>
          <w:szCs w:val="24"/>
        </w:rPr>
        <w:t xml:space="preserve">dapat dilihat pada Gambar </w:t>
      </w:r>
      <w:r w:rsidR="00552BED">
        <w:rPr>
          <w:rFonts w:asciiTheme="majorBidi" w:hAnsiTheme="majorBidi" w:cstheme="majorBidi"/>
          <w:sz w:val="24"/>
          <w:szCs w:val="24"/>
        </w:rPr>
        <w:t>1</w:t>
      </w:r>
      <w:r w:rsidR="001D0732">
        <w:rPr>
          <w:rFonts w:asciiTheme="majorBidi" w:hAnsiTheme="majorBidi" w:cstheme="majorBidi"/>
          <w:sz w:val="24"/>
          <w:szCs w:val="24"/>
        </w:rPr>
        <w:t>1</w:t>
      </w:r>
      <w:r w:rsidRPr="00697E2E">
        <w:rPr>
          <w:rFonts w:asciiTheme="majorBidi" w:hAnsiTheme="majorBidi" w:cstheme="majorBidi"/>
          <w:sz w:val="24"/>
          <w:szCs w:val="24"/>
        </w:rPr>
        <w:t>.</w:t>
      </w:r>
    </w:p>
    <w:p w:rsidR="007553DA" w:rsidRPr="00995C0B" w:rsidRDefault="007553DA" w:rsidP="007553DA">
      <w:pPr>
        <w:pStyle w:val="ListParagraph"/>
        <w:autoSpaceDE w:val="0"/>
        <w:autoSpaceDN w:val="0"/>
        <w:adjustRightInd w:val="0"/>
        <w:spacing w:after="0" w:line="480" w:lineRule="auto"/>
        <w:ind w:left="0"/>
        <w:jc w:val="both"/>
        <w:rPr>
          <w:rFonts w:asciiTheme="majorBidi" w:hAnsiTheme="majorBidi" w:cstheme="majorBidi"/>
          <w:sz w:val="24"/>
          <w:szCs w:val="24"/>
        </w:rPr>
      </w:pPr>
      <w:r w:rsidRPr="00995C0B">
        <w:rPr>
          <w:rFonts w:asciiTheme="majorBidi" w:hAnsiTheme="majorBidi" w:cstheme="majorBidi"/>
          <w:noProof/>
          <w:sz w:val="24"/>
          <w:szCs w:val="24"/>
        </w:rPr>
        <w:drawing>
          <wp:inline distT="0" distB="0" distL="0" distR="0">
            <wp:extent cx="5012690" cy="3409950"/>
            <wp:effectExtent l="19050" t="0" r="16510" b="0"/>
            <wp:docPr id="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53DA" w:rsidRDefault="00194B64" w:rsidP="001D0732">
      <w:pPr>
        <w:spacing w:after="0" w:line="240" w:lineRule="auto"/>
        <w:jc w:val="center"/>
        <w:rPr>
          <w:rFonts w:ascii="Times New Roman" w:hAnsi="Times New Roman" w:cs="Times New Roman"/>
          <w:sz w:val="24"/>
          <w:szCs w:val="24"/>
        </w:rPr>
      </w:pPr>
      <w:proofErr w:type="gramStart"/>
      <w:r>
        <w:rPr>
          <w:rFonts w:asciiTheme="majorBidi" w:hAnsiTheme="majorBidi" w:cstheme="majorBidi"/>
          <w:sz w:val="24"/>
          <w:szCs w:val="24"/>
        </w:rPr>
        <w:t>Gambar 1</w:t>
      </w:r>
      <w:r w:rsidR="001D0732">
        <w:rPr>
          <w:rFonts w:asciiTheme="majorBidi" w:hAnsiTheme="majorBidi" w:cstheme="majorBidi"/>
          <w:sz w:val="24"/>
          <w:szCs w:val="24"/>
        </w:rPr>
        <w:t>1</w:t>
      </w:r>
      <w:r w:rsidR="007553DA" w:rsidRPr="004A3544">
        <w:rPr>
          <w:rFonts w:asciiTheme="majorBidi" w:hAnsiTheme="majorBidi" w:cstheme="majorBidi"/>
          <w:sz w:val="24"/>
          <w:szCs w:val="24"/>
        </w:rPr>
        <w:t>.</w:t>
      </w:r>
      <w:proofErr w:type="gramEnd"/>
      <w:r w:rsidR="007553DA" w:rsidRPr="004A3544">
        <w:rPr>
          <w:rFonts w:asciiTheme="majorBidi" w:hAnsiTheme="majorBidi" w:cstheme="majorBidi"/>
          <w:sz w:val="24"/>
          <w:szCs w:val="24"/>
        </w:rPr>
        <w:t xml:space="preserve"> </w:t>
      </w:r>
      <w:r w:rsidR="007553DA" w:rsidRPr="007A22BB">
        <w:rPr>
          <w:rFonts w:ascii="Times New Roman" w:hAnsi="Times New Roman" w:cs="Times New Roman"/>
          <w:sz w:val="24"/>
          <w:szCs w:val="24"/>
        </w:rPr>
        <w:t xml:space="preserve">Regresi Linear Pengaruh </w:t>
      </w:r>
      <w:r w:rsidR="007553DA" w:rsidRPr="004A3544">
        <w:rPr>
          <w:rFonts w:asciiTheme="majorBidi" w:hAnsiTheme="majorBidi" w:cstheme="majorBidi"/>
          <w:sz w:val="24"/>
          <w:szCs w:val="24"/>
        </w:rPr>
        <w:t xml:space="preserve">Konsentrasi Koji </w:t>
      </w:r>
      <w:r w:rsidR="007553DA" w:rsidRPr="007A22BB">
        <w:rPr>
          <w:rFonts w:ascii="Times New Roman" w:hAnsi="Times New Roman" w:cs="Times New Roman"/>
          <w:sz w:val="24"/>
          <w:szCs w:val="24"/>
        </w:rPr>
        <w:t xml:space="preserve">Terhadap Kadar </w:t>
      </w:r>
      <w:r>
        <w:rPr>
          <w:rFonts w:ascii="Times New Roman" w:hAnsi="Times New Roman" w:cs="Times New Roman"/>
          <w:sz w:val="24"/>
          <w:szCs w:val="24"/>
        </w:rPr>
        <w:t>Kafein</w:t>
      </w:r>
      <w:r w:rsidR="007553DA" w:rsidRPr="007A22BB">
        <w:rPr>
          <w:rFonts w:ascii="Times New Roman" w:hAnsi="Times New Roman" w:cs="Times New Roman"/>
          <w:sz w:val="24"/>
          <w:szCs w:val="24"/>
        </w:rPr>
        <w:t xml:space="preserve"> Kopi Varietas Robusta Setelah </w:t>
      </w:r>
      <w:r>
        <w:rPr>
          <w:rFonts w:ascii="Times New Roman" w:hAnsi="Times New Roman" w:cs="Times New Roman"/>
          <w:sz w:val="24"/>
          <w:szCs w:val="24"/>
        </w:rPr>
        <w:t>Penyangraian</w:t>
      </w:r>
    </w:p>
    <w:p w:rsidR="00336539" w:rsidRDefault="004A210C" w:rsidP="00466C65">
      <w:pPr>
        <w:pStyle w:val="Default"/>
        <w:spacing w:line="480" w:lineRule="auto"/>
        <w:ind w:firstLine="360"/>
        <w:jc w:val="both"/>
        <w:rPr>
          <w:color w:val="000000" w:themeColor="text1"/>
        </w:rPr>
      </w:pPr>
      <w:r w:rsidRPr="005E4160">
        <w:rPr>
          <w:color w:val="000000" w:themeColor="text1"/>
        </w:rPr>
        <w:lastRenderedPageBreak/>
        <w:t xml:space="preserve">Gambar </w:t>
      </w:r>
      <w:r>
        <w:rPr>
          <w:color w:val="000000" w:themeColor="text1"/>
        </w:rPr>
        <w:t>1</w:t>
      </w:r>
      <w:r w:rsidR="001D0732">
        <w:rPr>
          <w:color w:val="000000" w:themeColor="text1"/>
        </w:rPr>
        <w:t>1</w:t>
      </w:r>
      <w:r w:rsidRPr="005E4160">
        <w:rPr>
          <w:color w:val="000000" w:themeColor="text1"/>
        </w:rPr>
        <w:t xml:space="preserve">, </w:t>
      </w:r>
      <w:r>
        <w:rPr>
          <w:color w:val="000000" w:themeColor="text1"/>
        </w:rPr>
        <w:t xml:space="preserve">memperlihatkan penambahan konsentrasi koji yang berbeda yaitu 0%, 1%, 2% dan 3% dengan suhu fermentasi yang sama untuk setiap konsentrasi koji memperlihatkan kadar rata-rata kafein biji kopi mengalami penurunan setelah </w:t>
      </w:r>
      <w:r w:rsidR="00AE65F0">
        <w:rPr>
          <w:color w:val="000000" w:themeColor="text1"/>
        </w:rPr>
        <w:t xml:space="preserve">dilakukan </w:t>
      </w:r>
      <w:r>
        <w:rPr>
          <w:color w:val="000000" w:themeColor="text1"/>
        </w:rPr>
        <w:t xml:space="preserve">penyangraian untuk seluruh kombinasi perlakuan. Pada </w:t>
      </w:r>
      <w:r w:rsidRPr="00AE2BD5">
        <w:rPr>
          <w:color w:val="000000" w:themeColor="text1"/>
        </w:rPr>
        <w:t>G</w:t>
      </w:r>
      <w:r>
        <w:rPr>
          <w:color w:val="000000" w:themeColor="text1"/>
        </w:rPr>
        <w:t>ambar 1</w:t>
      </w:r>
      <w:r w:rsidR="001D0732">
        <w:rPr>
          <w:color w:val="000000" w:themeColor="text1"/>
        </w:rPr>
        <w:t>1</w:t>
      </w:r>
      <w:r>
        <w:rPr>
          <w:color w:val="000000" w:themeColor="text1"/>
        </w:rPr>
        <w:t xml:space="preserve"> memperlihatkan </w:t>
      </w:r>
      <w:r w:rsidRPr="00AE2BD5">
        <w:rPr>
          <w:color w:val="000000" w:themeColor="text1"/>
        </w:rPr>
        <w:t xml:space="preserve">terdapat </w:t>
      </w:r>
      <w:r>
        <w:rPr>
          <w:color w:val="000000" w:themeColor="text1"/>
        </w:rPr>
        <w:t xml:space="preserve">hubungan suhu </w:t>
      </w:r>
      <w:r w:rsidRPr="00AE2BD5">
        <w:rPr>
          <w:color w:val="000000" w:themeColor="text1"/>
        </w:rPr>
        <w:t xml:space="preserve">fermentasi </w:t>
      </w:r>
      <w:r>
        <w:rPr>
          <w:color w:val="000000" w:themeColor="text1"/>
        </w:rPr>
        <w:t xml:space="preserve">dengan konsentrasi koji </w:t>
      </w:r>
      <w:r w:rsidRPr="00AE2BD5">
        <w:rPr>
          <w:color w:val="000000" w:themeColor="text1"/>
        </w:rPr>
        <w:t xml:space="preserve">terhadap rata-rata </w:t>
      </w:r>
      <w:proofErr w:type="gramStart"/>
      <w:r>
        <w:rPr>
          <w:color w:val="000000" w:themeColor="text1"/>
        </w:rPr>
        <w:t>kadar</w:t>
      </w:r>
      <w:proofErr w:type="gramEnd"/>
      <w:r>
        <w:rPr>
          <w:color w:val="000000" w:themeColor="text1"/>
        </w:rPr>
        <w:t xml:space="preserve"> kafein biji kopi setelah </w:t>
      </w:r>
      <w:r w:rsidRPr="00AE2BD5">
        <w:rPr>
          <w:color w:val="000000" w:themeColor="text1"/>
        </w:rPr>
        <w:t xml:space="preserve">penyangraian, yang ditunjukkan oleh nilai koefisien korelasi persamaan regresi linier. </w:t>
      </w:r>
      <w:r>
        <w:rPr>
          <w:color w:val="000000" w:themeColor="text1"/>
        </w:rPr>
        <w:t xml:space="preserve">Nilai koefisien korelasi untuk masing-masing perlakuan suhu fermentasi dan konsentrasi koji </w:t>
      </w:r>
      <w:r w:rsidRPr="00AE2BD5">
        <w:rPr>
          <w:color w:val="000000" w:themeColor="text1"/>
        </w:rPr>
        <w:t xml:space="preserve">terhadap rata-rata </w:t>
      </w:r>
      <w:proofErr w:type="gramStart"/>
      <w:r w:rsidRPr="00AE2BD5">
        <w:rPr>
          <w:color w:val="000000" w:themeColor="text1"/>
        </w:rPr>
        <w:t>kadar</w:t>
      </w:r>
      <w:proofErr w:type="gramEnd"/>
      <w:r w:rsidRPr="00AE2BD5">
        <w:rPr>
          <w:color w:val="000000" w:themeColor="text1"/>
        </w:rPr>
        <w:t xml:space="preserve"> kafein biji kopi</w:t>
      </w:r>
      <w:r>
        <w:rPr>
          <w:color w:val="000000" w:themeColor="text1"/>
        </w:rPr>
        <w:t xml:space="preserve"> dapat dilihat pada Tabel </w:t>
      </w:r>
      <w:r w:rsidR="001D0732">
        <w:rPr>
          <w:color w:val="000000" w:themeColor="text1"/>
        </w:rPr>
        <w:t>16</w:t>
      </w:r>
      <w:r>
        <w:rPr>
          <w:color w:val="000000" w:themeColor="text1"/>
        </w:rPr>
        <w:t>.</w:t>
      </w:r>
    </w:p>
    <w:p w:rsidR="007553DA" w:rsidRPr="00714EF5" w:rsidRDefault="007553DA" w:rsidP="001D0732">
      <w:pPr>
        <w:pStyle w:val="BodyText2"/>
        <w:spacing w:line="240" w:lineRule="auto"/>
        <w:rPr>
          <w:color w:val="000000" w:themeColor="text1"/>
          <w:lang w:val="en-US"/>
        </w:rPr>
      </w:pPr>
      <w:r>
        <w:rPr>
          <w:color w:val="000000" w:themeColor="text1"/>
        </w:rPr>
        <w:t xml:space="preserve">Tabel </w:t>
      </w:r>
      <w:r w:rsidR="001D0732">
        <w:rPr>
          <w:color w:val="000000" w:themeColor="text1"/>
          <w:lang w:val="en-US"/>
        </w:rPr>
        <w:t>16</w:t>
      </w:r>
      <w:r>
        <w:rPr>
          <w:color w:val="000000" w:themeColor="text1"/>
        </w:rPr>
        <w:t xml:space="preserve">. Pengaruh </w:t>
      </w:r>
      <w:r>
        <w:rPr>
          <w:color w:val="000000" w:themeColor="text1"/>
          <w:lang w:val="en-US"/>
        </w:rPr>
        <w:t>Konsentrasi Koji</w:t>
      </w:r>
      <w:r>
        <w:rPr>
          <w:color w:val="000000" w:themeColor="text1"/>
        </w:rPr>
        <w:t xml:space="preserve"> Terhadap Nilai Koefisien Korelasi</w:t>
      </w:r>
    </w:p>
    <w:tbl>
      <w:tblPr>
        <w:tblpPr w:leftFromText="180" w:rightFromText="180" w:vertAnchor="text" w:horzAnchor="margin" w:tblpY="140"/>
        <w:tblW w:w="8156" w:type="dxa"/>
        <w:tblLook w:val="04A0"/>
      </w:tblPr>
      <w:tblGrid>
        <w:gridCol w:w="1908"/>
        <w:gridCol w:w="3728"/>
        <w:gridCol w:w="2520"/>
      </w:tblGrid>
      <w:tr w:rsidR="007553DA" w:rsidRPr="00B318DD" w:rsidTr="006B5685">
        <w:trPr>
          <w:trHeight w:val="72"/>
        </w:trPr>
        <w:tc>
          <w:tcPr>
            <w:tcW w:w="1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DA" w:rsidRPr="000E7D58"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Suhu Fermentasi</w:t>
            </w:r>
          </w:p>
        </w:tc>
        <w:tc>
          <w:tcPr>
            <w:tcW w:w="3728" w:type="dxa"/>
            <w:tcBorders>
              <w:top w:val="single" w:sz="4" w:space="0" w:color="auto"/>
              <w:left w:val="nil"/>
              <w:bottom w:val="single" w:sz="4" w:space="0" w:color="auto"/>
              <w:right w:val="single" w:sz="4" w:space="0" w:color="auto"/>
            </w:tcBorders>
            <w:shd w:val="clear" w:color="auto" w:fill="auto"/>
            <w:noWrap/>
            <w:vAlign w:val="center"/>
            <w:hideMark/>
          </w:tcPr>
          <w:p w:rsidR="007553DA" w:rsidRPr="000E7D58"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Konsentrasi Koji </w:t>
            </w:r>
            <w:r w:rsidRPr="005C4CFA">
              <w:rPr>
                <w:rFonts w:asciiTheme="majorBidi" w:hAnsiTheme="majorBidi" w:cstheme="majorBidi"/>
                <w:i/>
                <w:sz w:val="24"/>
                <w:szCs w:val="24"/>
              </w:rPr>
              <w:t xml:space="preserve"> Saccharomyces cereviseae var Ellipsoideus</w:t>
            </w:r>
          </w:p>
        </w:tc>
        <w:tc>
          <w:tcPr>
            <w:tcW w:w="2520" w:type="dxa"/>
            <w:tcBorders>
              <w:top w:val="single" w:sz="4" w:space="0" w:color="auto"/>
              <w:left w:val="nil"/>
              <w:bottom w:val="single" w:sz="4" w:space="0" w:color="auto"/>
              <w:right w:val="single" w:sz="4" w:space="0" w:color="auto"/>
            </w:tcBorders>
            <w:shd w:val="clear" w:color="auto" w:fill="auto"/>
            <w:vAlign w:val="center"/>
          </w:tcPr>
          <w:p w:rsidR="007553DA" w:rsidRPr="000E7D58"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Nilai r</w:t>
            </w:r>
          </w:p>
        </w:tc>
      </w:tr>
      <w:tr w:rsidR="007553DA" w:rsidRPr="000E7D58" w:rsidTr="006B5685">
        <w:trPr>
          <w:trHeight w:val="350"/>
        </w:trPr>
        <w:tc>
          <w:tcPr>
            <w:tcW w:w="1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DA" w:rsidRPr="00862FE1" w:rsidRDefault="007553DA" w:rsidP="006B5685">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single" w:sz="4" w:space="0" w:color="auto"/>
              <w:left w:val="nil"/>
              <w:bottom w:val="single" w:sz="4" w:space="0" w:color="auto"/>
              <w:right w:val="single" w:sz="4" w:space="0" w:color="auto"/>
            </w:tcBorders>
            <w:shd w:val="clear" w:color="auto" w:fill="auto"/>
            <w:noWrap/>
            <w:vAlign w:val="center"/>
            <w:hideMark/>
          </w:tcPr>
          <w:p w:rsidR="007553DA"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7553DA"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7553DA"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7553DA" w:rsidRPr="000E7D58"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7553DA" w:rsidRPr="004F5BFE" w:rsidRDefault="00336539" w:rsidP="00336539">
            <w:pPr>
              <w:jc w:val="center"/>
            </w:pPr>
            <w:r>
              <w:rPr>
                <w:rFonts w:asciiTheme="majorBidi" w:hAnsiTheme="majorBidi" w:cstheme="majorBidi"/>
                <w:sz w:val="24"/>
                <w:szCs w:val="24"/>
              </w:rPr>
              <w:t>- 0,507</w:t>
            </w:r>
          </w:p>
        </w:tc>
      </w:tr>
      <w:tr w:rsidR="007553DA" w:rsidRPr="000E7D58" w:rsidTr="006B5685">
        <w:trPr>
          <w:trHeight w:val="350"/>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7553DA" w:rsidRPr="00862FE1" w:rsidRDefault="007553DA" w:rsidP="006B5685">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nil"/>
              <w:left w:val="nil"/>
              <w:bottom w:val="single" w:sz="4" w:space="0" w:color="auto"/>
              <w:right w:val="single" w:sz="4" w:space="0" w:color="auto"/>
            </w:tcBorders>
            <w:shd w:val="clear" w:color="auto" w:fill="auto"/>
            <w:noWrap/>
            <w:vAlign w:val="center"/>
            <w:hideMark/>
          </w:tcPr>
          <w:p w:rsidR="007553DA"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7553DA"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7553DA"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7553DA" w:rsidRPr="000E7D58"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nil"/>
              <w:left w:val="nil"/>
              <w:bottom w:val="single" w:sz="4" w:space="0" w:color="auto"/>
              <w:right w:val="single" w:sz="4" w:space="0" w:color="auto"/>
            </w:tcBorders>
            <w:shd w:val="clear" w:color="auto" w:fill="auto"/>
            <w:noWrap/>
            <w:vAlign w:val="center"/>
            <w:hideMark/>
          </w:tcPr>
          <w:p w:rsidR="007553DA" w:rsidRPr="004F5BFE" w:rsidRDefault="00336539" w:rsidP="00336539">
            <w:pPr>
              <w:jc w:val="center"/>
            </w:pPr>
            <w:r>
              <w:rPr>
                <w:rFonts w:asciiTheme="majorBidi" w:hAnsiTheme="majorBidi" w:cstheme="majorBidi"/>
                <w:sz w:val="24"/>
                <w:szCs w:val="24"/>
              </w:rPr>
              <w:t>- 0,719</w:t>
            </w:r>
          </w:p>
        </w:tc>
      </w:tr>
      <w:tr w:rsidR="007553DA" w:rsidRPr="000E7D58" w:rsidTr="006B5685">
        <w:trPr>
          <w:trHeight w:val="350"/>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7553DA" w:rsidRPr="00862FE1" w:rsidRDefault="007553DA" w:rsidP="006B5685">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nil"/>
              <w:left w:val="nil"/>
              <w:bottom w:val="single" w:sz="4" w:space="0" w:color="auto"/>
              <w:right w:val="single" w:sz="4" w:space="0" w:color="auto"/>
            </w:tcBorders>
            <w:shd w:val="clear" w:color="auto" w:fill="auto"/>
            <w:noWrap/>
            <w:vAlign w:val="center"/>
            <w:hideMark/>
          </w:tcPr>
          <w:p w:rsidR="007553DA"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7553DA"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7553DA"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7553DA" w:rsidRPr="000E7D58"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nil"/>
              <w:left w:val="nil"/>
              <w:bottom w:val="single" w:sz="4" w:space="0" w:color="auto"/>
              <w:right w:val="single" w:sz="4" w:space="0" w:color="auto"/>
            </w:tcBorders>
            <w:shd w:val="clear" w:color="auto" w:fill="auto"/>
            <w:noWrap/>
            <w:vAlign w:val="center"/>
            <w:hideMark/>
          </w:tcPr>
          <w:p w:rsidR="007553DA" w:rsidRPr="004F5BFE" w:rsidRDefault="00336539" w:rsidP="00336539">
            <w:pPr>
              <w:jc w:val="center"/>
            </w:pPr>
            <w:r>
              <w:rPr>
                <w:rFonts w:asciiTheme="majorBidi" w:hAnsiTheme="majorBidi" w:cstheme="majorBidi"/>
                <w:sz w:val="24"/>
                <w:szCs w:val="24"/>
              </w:rPr>
              <w:t>- 0,</w:t>
            </w:r>
            <w:r>
              <w:rPr>
                <w:rFonts w:ascii="Times New Roman" w:hAnsi="Times New Roman" w:cs="Times New Roman"/>
                <w:color w:val="000000"/>
                <w:sz w:val="24"/>
                <w:szCs w:val="24"/>
              </w:rPr>
              <w:t>914</w:t>
            </w:r>
          </w:p>
        </w:tc>
      </w:tr>
      <w:tr w:rsidR="007553DA" w:rsidRPr="000E7D58" w:rsidTr="006B5685">
        <w:trPr>
          <w:trHeight w:val="350"/>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7553DA" w:rsidRPr="00862FE1" w:rsidRDefault="007553DA" w:rsidP="006B5685">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nil"/>
              <w:left w:val="nil"/>
              <w:bottom w:val="single" w:sz="4" w:space="0" w:color="auto"/>
              <w:right w:val="single" w:sz="4" w:space="0" w:color="auto"/>
            </w:tcBorders>
            <w:shd w:val="clear" w:color="auto" w:fill="auto"/>
            <w:noWrap/>
            <w:vAlign w:val="center"/>
            <w:hideMark/>
          </w:tcPr>
          <w:p w:rsidR="007553DA"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7553DA"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7553DA"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7553DA" w:rsidRPr="000E7D58" w:rsidRDefault="007553DA" w:rsidP="006B568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nil"/>
              <w:left w:val="nil"/>
              <w:bottom w:val="single" w:sz="4" w:space="0" w:color="auto"/>
              <w:right w:val="single" w:sz="4" w:space="0" w:color="auto"/>
            </w:tcBorders>
            <w:shd w:val="clear" w:color="auto" w:fill="auto"/>
            <w:noWrap/>
            <w:vAlign w:val="center"/>
            <w:hideMark/>
          </w:tcPr>
          <w:p w:rsidR="007553DA" w:rsidRPr="004F5BFE" w:rsidRDefault="00336539" w:rsidP="00336539">
            <w:pPr>
              <w:jc w:val="center"/>
            </w:pPr>
            <w:r>
              <w:rPr>
                <w:rFonts w:asciiTheme="majorBidi" w:hAnsiTheme="majorBidi" w:cstheme="majorBidi"/>
                <w:sz w:val="24"/>
                <w:szCs w:val="24"/>
              </w:rPr>
              <w:t>- 0,403</w:t>
            </w:r>
          </w:p>
        </w:tc>
      </w:tr>
    </w:tbl>
    <w:p w:rsidR="001A2672" w:rsidRDefault="007553DA" w:rsidP="009A1C20">
      <w:pPr>
        <w:autoSpaceDE w:val="0"/>
        <w:autoSpaceDN w:val="0"/>
        <w:adjustRightInd w:val="0"/>
        <w:spacing w:before="120" w:after="0" w:line="480" w:lineRule="auto"/>
        <w:ind w:firstLine="360"/>
        <w:jc w:val="both"/>
        <w:rPr>
          <w:rFonts w:asciiTheme="majorBidi" w:hAnsiTheme="majorBidi" w:cstheme="majorBidi"/>
          <w:color w:val="000000" w:themeColor="text1"/>
          <w:sz w:val="24"/>
          <w:szCs w:val="24"/>
        </w:rPr>
      </w:pPr>
      <w:r w:rsidRPr="00AA3280">
        <w:rPr>
          <w:rFonts w:asciiTheme="majorBidi" w:hAnsiTheme="majorBidi" w:cstheme="majorBidi"/>
          <w:color w:val="000000" w:themeColor="text1"/>
          <w:sz w:val="24"/>
          <w:szCs w:val="24"/>
        </w:rPr>
        <w:t xml:space="preserve">Perlakuan </w:t>
      </w:r>
      <w:r>
        <w:rPr>
          <w:rFonts w:asciiTheme="majorBidi" w:hAnsiTheme="majorBidi" w:cstheme="majorBidi"/>
          <w:color w:val="000000" w:themeColor="text1"/>
          <w:sz w:val="24"/>
          <w:szCs w:val="24"/>
        </w:rPr>
        <w:t>konsentra</w:t>
      </w:r>
      <w:r w:rsidRPr="00AA3280">
        <w:rPr>
          <w:rFonts w:asciiTheme="majorBidi" w:hAnsiTheme="majorBidi" w:cstheme="majorBidi"/>
          <w:color w:val="000000" w:themeColor="text1"/>
          <w:sz w:val="24"/>
          <w:szCs w:val="24"/>
        </w:rPr>
        <w:t>si koji 0%, 1%, 2% dan 3% dengan suhu fermentasi 2</w:t>
      </w:r>
      <w:r>
        <w:rPr>
          <w:rFonts w:asciiTheme="majorBidi" w:hAnsiTheme="majorBidi" w:cstheme="majorBidi"/>
          <w:color w:val="000000" w:themeColor="text1"/>
          <w:sz w:val="24"/>
          <w:szCs w:val="24"/>
        </w:rPr>
        <w:t>8</w:t>
      </w:r>
      <w:r w:rsidRPr="00AA3280">
        <w:rPr>
          <w:rFonts w:asciiTheme="majorBidi" w:hAnsiTheme="majorBidi" w:cstheme="majorBidi"/>
          <w:color w:val="000000" w:themeColor="text1"/>
          <w:sz w:val="24"/>
          <w:szCs w:val="24"/>
          <w:vertAlign w:val="superscript"/>
        </w:rPr>
        <w:t>0</w:t>
      </w:r>
      <w:r w:rsidRPr="00AA3280">
        <w:rPr>
          <w:rFonts w:asciiTheme="majorBidi" w:hAnsiTheme="majorBidi" w:cstheme="majorBidi"/>
          <w:color w:val="000000" w:themeColor="text1"/>
          <w:sz w:val="24"/>
          <w:szCs w:val="24"/>
        </w:rPr>
        <w:t xml:space="preserve">C menunjukkan nilai koefisien korelasi dari regresi linier adalah r = </w:t>
      </w:r>
      <w:r w:rsidR="002B5C14">
        <w:rPr>
          <w:rFonts w:asciiTheme="majorBidi" w:hAnsiTheme="majorBidi" w:cstheme="majorBidi"/>
          <w:sz w:val="24"/>
          <w:szCs w:val="24"/>
        </w:rPr>
        <w:t>- 0,507</w:t>
      </w:r>
      <w:r w:rsidRPr="00AA3280">
        <w:rPr>
          <w:rFonts w:asciiTheme="majorBidi" w:hAnsiTheme="majorBidi" w:cstheme="majorBidi"/>
          <w:color w:val="000000" w:themeColor="text1"/>
          <w:sz w:val="24"/>
          <w:szCs w:val="24"/>
        </w:rPr>
        <w:t xml:space="preserve">. Untuk perlakuan suhu yang </w:t>
      </w:r>
      <w:proofErr w:type="gramStart"/>
      <w:r w:rsidRPr="00AA3280">
        <w:rPr>
          <w:rFonts w:asciiTheme="majorBidi" w:hAnsiTheme="majorBidi" w:cstheme="majorBidi"/>
          <w:color w:val="000000" w:themeColor="text1"/>
          <w:sz w:val="24"/>
          <w:szCs w:val="24"/>
        </w:rPr>
        <w:t>sama</w:t>
      </w:r>
      <w:proofErr w:type="gramEnd"/>
      <w:r w:rsidRPr="00AA3280">
        <w:rPr>
          <w:rFonts w:asciiTheme="majorBidi" w:hAnsiTheme="majorBidi" w:cstheme="majorBidi"/>
          <w:color w:val="000000" w:themeColor="text1"/>
          <w:sz w:val="24"/>
          <w:szCs w:val="24"/>
        </w:rPr>
        <w:t xml:space="preserve"> seperti di atas dengan konsentrasi koji yang digunakan </w:t>
      </w:r>
      <w:r w:rsidRPr="00AA3280">
        <w:rPr>
          <w:rFonts w:asciiTheme="majorBidi" w:hAnsiTheme="majorBidi" w:cstheme="majorBidi"/>
          <w:color w:val="000000" w:themeColor="text1"/>
          <w:sz w:val="24"/>
          <w:szCs w:val="24"/>
        </w:rPr>
        <w:lastRenderedPageBreak/>
        <w:t>pada fermentasi biji kopi yaitu 3</w:t>
      </w:r>
      <w:r>
        <w:rPr>
          <w:rFonts w:asciiTheme="majorBidi" w:hAnsiTheme="majorBidi" w:cstheme="majorBidi"/>
          <w:color w:val="000000" w:themeColor="text1"/>
          <w:sz w:val="24"/>
          <w:szCs w:val="24"/>
        </w:rPr>
        <w:t>0</w:t>
      </w:r>
      <w:r w:rsidRPr="00AA3280">
        <w:rPr>
          <w:rFonts w:asciiTheme="majorBidi" w:hAnsiTheme="majorBidi" w:cstheme="majorBidi"/>
          <w:color w:val="000000" w:themeColor="text1"/>
          <w:sz w:val="24"/>
          <w:szCs w:val="24"/>
          <w:vertAlign w:val="superscript"/>
        </w:rPr>
        <w:t>0</w:t>
      </w:r>
      <w:r w:rsidRPr="00AA3280">
        <w:rPr>
          <w:rFonts w:asciiTheme="majorBidi" w:hAnsiTheme="majorBidi" w:cstheme="majorBidi"/>
          <w:color w:val="000000" w:themeColor="text1"/>
          <w:sz w:val="24"/>
          <w:szCs w:val="24"/>
        </w:rPr>
        <w:t>C, 3</w:t>
      </w:r>
      <w:r>
        <w:rPr>
          <w:rFonts w:asciiTheme="majorBidi" w:hAnsiTheme="majorBidi" w:cstheme="majorBidi"/>
          <w:color w:val="000000" w:themeColor="text1"/>
          <w:sz w:val="24"/>
          <w:szCs w:val="24"/>
        </w:rPr>
        <w:t>2</w:t>
      </w:r>
      <w:r w:rsidRPr="00AA3280">
        <w:rPr>
          <w:rFonts w:asciiTheme="majorBidi" w:hAnsiTheme="majorBidi" w:cstheme="majorBidi"/>
          <w:color w:val="000000" w:themeColor="text1"/>
          <w:sz w:val="24"/>
          <w:szCs w:val="24"/>
          <w:vertAlign w:val="superscript"/>
        </w:rPr>
        <w:t>0</w:t>
      </w:r>
      <w:r w:rsidRPr="00AA3280">
        <w:rPr>
          <w:rFonts w:asciiTheme="majorBidi" w:hAnsiTheme="majorBidi" w:cstheme="majorBidi"/>
          <w:color w:val="000000" w:themeColor="text1"/>
          <w:sz w:val="24"/>
          <w:szCs w:val="24"/>
        </w:rPr>
        <w:t xml:space="preserve">C dan </w:t>
      </w:r>
      <w:r>
        <w:rPr>
          <w:rFonts w:asciiTheme="majorBidi" w:hAnsiTheme="majorBidi" w:cstheme="majorBidi"/>
          <w:color w:val="000000" w:themeColor="text1"/>
          <w:sz w:val="24"/>
          <w:szCs w:val="24"/>
        </w:rPr>
        <w:t>34</w:t>
      </w:r>
      <w:r w:rsidRPr="00AA3280">
        <w:rPr>
          <w:rFonts w:asciiTheme="majorBidi" w:hAnsiTheme="majorBidi" w:cstheme="majorBidi"/>
          <w:color w:val="000000" w:themeColor="text1"/>
          <w:sz w:val="24"/>
          <w:szCs w:val="24"/>
          <w:vertAlign w:val="superscript"/>
        </w:rPr>
        <w:t>0</w:t>
      </w:r>
      <w:r w:rsidRPr="00AA3280">
        <w:rPr>
          <w:rFonts w:asciiTheme="majorBidi" w:hAnsiTheme="majorBidi" w:cstheme="majorBidi"/>
          <w:color w:val="000000" w:themeColor="text1"/>
          <w:sz w:val="24"/>
          <w:szCs w:val="24"/>
        </w:rPr>
        <w:t xml:space="preserve">C, memperlihatkan nilai koefisien regresi linier untuk masing-masing perlakuan adalah r = </w:t>
      </w:r>
      <w:r w:rsidR="002B5C14">
        <w:rPr>
          <w:rFonts w:asciiTheme="majorBidi" w:hAnsiTheme="majorBidi" w:cstheme="majorBidi"/>
          <w:sz w:val="24"/>
          <w:szCs w:val="24"/>
        </w:rPr>
        <w:t>- 0,719</w:t>
      </w:r>
      <w:r w:rsidRPr="00AA3280">
        <w:rPr>
          <w:rFonts w:asciiTheme="majorBidi" w:hAnsiTheme="majorBidi" w:cstheme="majorBidi"/>
          <w:color w:val="000000" w:themeColor="text1"/>
          <w:sz w:val="24"/>
          <w:szCs w:val="24"/>
        </w:rPr>
        <w:t xml:space="preserve">, r = </w:t>
      </w:r>
      <w:r w:rsidR="002B5C14">
        <w:rPr>
          <w:rFonts w:asciiTheme="majorBidi" w:hAnsiTheme="majorBidi" w:cstheme="majorBidi"/>
          <w:sz w:val="24"/>
          <w:szCs w:val="24"/>
        </w:rPr>
        <w:t>- 0,</w:t>
      </w:r>
      <w:r w:rsidR="002B5C14">
        <w:rPr>
          <w:rFonts w:ascii="Times New Roman" w:hAnsi="Times New Roman" w:cs="Times New Roman"/>
          <w:color w:val="000000"/>
          <w:sz w:val="24"/>
          <w:szCs w:val="24"/>
        </w:rPr>
        <w:t>914</w:t>
      </w:r>
      <w:r w:rsidR="002B5C14">
        <w:rPr>
          <w:rFonts w:asciiTheme="majorBidi" w:hAnsiTheme="majorBidi" w:cstheme="majorBidi"/>
          <w:color w:val="000000" w:themeColor="text1"/>
          <w:sz w:val="24"/>
          <w:szCs w:val="24"/>
        </w:rPr>
        <w:t xml:space="preserve"> </w:t>
      </w:r>
      <w:r w:rsidRPr="00AA3280">
        <w:rPr>
          <w:rFonts w:asciiTheme="majorBidi" w:hAnsiTheme="majorBidi" w:cstheme="majorBidi"/>
          <w:color w:val="000000" w:themeColor="text1"/>
          <w:sz w:val="24"/>
          <w:szCs w:val="24"/>
        </w:rPr>
        <w:t>d</w:t>
      </w:r>
      <w:r>
        <w:rPr>
          <w:rFonts w:asciiTheme="majorBidi" w:hAnsiTheme="majorBidi" w:cstheme="majorBidi"/>
          <w:color w:val="000000" w:themeColor="text1"/>
          <w:sz w:val="24"/>
          <w:szCs w:val="24"/>
        </w:rPr>
        <w:t xml:space="preserve">an </w:t>
      </w:r>
      <w:r w:rsidRPr="00AA3280">
        <w:rPr>
          <w:rFonts w:asciiTheme="majorBidi" w:hAnsiTheme="majorBidi" w:cstheme="majorBidi"/>
          <w:color w:val="000000" w:themeColor="text1"/>
          <w:sz w:val="24"/>
          <w:szCs w:val="24"/>
        </w:rPr>
        <w:t xml:space="preserve">r = </w:t>
      </w:r>
      <w:r w:rsidR="002B5C14">
        <w:rPr>
          <w:rFonts w:asciiTheme="majorBidi" w:hAnsiTheme="majorBidi" w:cstheme="majorBidi"/>
          <w:sz w:val="24"/>
          <w:szCs w:val="24"/>
        </w:rPr>
        <w:t>- 0,403</w:t>
      </w:r>
      <w:r w:rsidRPr="00AA3280">
        <w:rPr>
          <w:rFonts w:asciiTheme="majorBidi" w:hAnsiTheme="majorBidi" w:cstheme="majorBidi"/>
          <w:color w:val="000000" w:themeColor="text1"/>
          <w:sz w:val="24"/>
          <w:szCs w:val="24"/>
        </w:rPr>
        <w:t xml:space="preserve">. Pada Tabel </w:t>
      </w:r>
      <w:r w:rsidR="009A1C20">
        <w:rPr>
          <w:rFonts w:asciiTheme="majorBidi" w:hAnsiTheme="majorBidi" w:cstheme="majorBidi"/>
          <w:color w:val="000000" w:themeColor="text1"/>
          <w:sz w:val="24"/>
          <w:szCs w:val="24"/>
        </w:rPr>
        <w:t>16</w:t>
      </w:r>
      <w:r w:rsidRPr="00AA3280">
        <w:rPr>
          <w:rFonts w:asciiTheme="majorBidi" w:hAnsiTheme="majorBidi" w:cstheme="majorBidi"/>
          <w:color w:val="000000" w:themeColor="text1"/>
          <w:sz w:val="24"/>
          <w:szCs w:val="24"/>
        </w:rPr>
        <w:t xml:space="preserve"> </w:t>
      </w:r>
      <w:r w:rsidR="009A1C20">
        <w:rPr>
          <w:rFonts w:asciiTheme="majorBidi" w:hAnsiTheme="majorBidi" w:cstheme="majorBidi"/>
          <w:color w:val="000000" w:themeColor="text1"/>
          <w:sz w:val="24"/>
          <w:szCs w:val="24"/>
        </w:rPr>
        <w:t>n</w:t>
      </w:r>
      <w:r w:rsidR="00524E05" w:rsidRPr="00524E05">
        <w:rPr>
          <w:rFonts w:asciiTheme="majorBidi" w:hAnsiTheme="majorBidi" w:cstheme="majorBidi"/>
          <w:color w:val="000000" w:themeColor="text1"/>
          <w:sz w:val="24"/>
          <w:szCs w:val="24"/>
        </w:rPr>
        <w:t xml:space="preserve">ilai koefisien korelasi yang diperoleh memperlihatkan terdapat hubungan yang kuat antara konsentrasi koji terhadap penurunan </w:t>
      </w:r>
      <w:proofErr w:type="gramStart"/>
      <w:r w:rsidR="00524E05" w:rsidRPr="00524E05">
        <w:rPr>
          <w:rFonts w:asciiTheme="majorBidi" w:hAnsiTheme="majorBidi" w:cstheme="majorBidi"/>
          <w:color w:val="000000" w:themeColor="text1"/>
          <w:sz w:val="24"/>
          <w:szCs w:val="24"/>
        </w:rPr>
        <w:t>kadar</w:t>
      </w:r>
      <w:proofErr w:type="gramEnd"/>
      <w:r w:rsidR="00524E05" w:rsidRPr="00524E05">
        <w:rPr>
          <w:rFonts w:asciiTheme="majorBidi" w:hAnsiTheme="majorBidi" w:cstheme="majorBidi"/>
          <w:color w:val="000000" w:themeColor="text1"/>
          <w:sz w:val="24"/>
          <w:szCs w:val="24"/>
        </w:rPr>
        <w:t xml:space="preserve"> kafein biji kopi yang difermentasi yang dilakukan penyangraian. Korelasi ini menunjukkan nilai negatif artinya adanya hubungan linear sempurna tidak langsung antara konsentrasi koji terhadap penurunan </w:t>
      </w:r>
      <w:proofErr w:type="gramStart"/>
      <w:r w:rsidR="00524E05" w:rsidRPr="00524E05">
        <w:rPr>
          <w:rFonts w:asciiTheme="majorBidi" w:hAnsiTheme="majorBidi" w:cstheme="majorBidi"/>
          <w:color w:val="000000" w:themeColor="text1"/>
          <w:sz w:val="24"/>
          <w:szCs w:val="24"/>
        </w:rPr>
        <w:t>kadar</w:t>
      </w:r>
      <w:proofErr w:type="gramEnd"/>
      <w:r w:rsidR="00524E05" w:rsidRPr="00524E05">
        <w:rPr>
          <w:rFonts w:asciiTheme="majorBidi" w:hAnsiTheme="majorBidi" w:cstheme="majorBidi"/>
          <w:color w:val="000000" w:themeColor="text1"/>
          <w:sz w:val="24"/>
          <w:szCs w:val="24"/>
        </w:rPr>
        <w:t xml:space="preserve"> kafein biji kopi Robusta setelah disangrai. Penurunan </w:t>
      </w:r>
      <w:proofErr w:type="gramStart"/>
      <w:r w:rsidR="00524E05" w:rsidRPr="00524E05">
        <w:rPr>
          <w:rFonts w:asciiTheme="majorBidi" w:hAnsiTheme="majorBidi" w:cstheme="majorBidi"/>
          <w:color w:val="000000" w:themeColor="text1"/>
          <w:sz w:val="24"/>
          <w:szCs w:val="24"/>
        </w:rPr>
        <w:t>kadar</w:t>
      </w:r>
      <w:proofErr w:type="gramEnd"/>
      <w:r w:rsidR="00524E05" w:rsidRPr="00524E05">
        <w:rPr>
          <w:rFonts w:asciiTheme="majorBidi" w:hAnsiTheme="majorBidi" w:cstheme="majorBidi"/>
          <w:color w:val="000000" w:themeColor="text1"/>
          <w:sz w:val="24"/>
          <w:szCs w:val="24"/>
        </w:rPr>
        <w:t xml:space="preserve"> kafein setelah disangrai dikarenakan terjadinya penguraian komplek ikatan asam klorogenat dan kafein saat penyangraian</w:t>
      </w:r>
      <w:r w:rsidR="00524E05">
        <w:rPr>
          <w:rFonts w:asciiTheme="majorBidi" w:hAnsiTheme="majorBidi" w:cstheme="majorBidi"/>
          <w:color w:val="000000" w:themeColor="text1"/>
          <w:sz w:val="24"/>
          <w:szCs w:val="24"/>
        </w:rPr>
        <w:t xml:space="preserve"> sehingga kafein secara bebas akan mudah menguap</w:t>
      </w:r>
      <w:r w:rsidR="00524E05" w:rsidRPr="00524E05">
        <w:rPr>
          <w:rFonts w:asciiTheme="majorBidi" w:hAnsiTheme="majorBidi" w:cstheme="majorBidi"/>
          <w:color w:val="000000" w:themeColor="text1"/>
          <w:sz w:val="24"/>
          <w:szCs w:val="24"/>
        </w:rPr>
        <w:t xml:space="preserve">. </w:t>
      </w:r>
    </w:p>
    <w:p w:rsidR="00524E05" w:rsidRDefault="001A2672" w:rsidP="00AF6CAF">
      <w:pPr>
        <w:autoSpaceDE w:val="0"/>
        <w:autoSpaceDN w:val="0"/>
        <w:adjustRightInd w:val="0"/>
        <w:spacing w:after="0" w:line="480" w:lineRule="auto"/>
        <w:ind w:firstLine="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Fermentasi yang dilakukan </w:t>
      </w:r>
      <w:proofErr w:type="gramStart"/>
      <w:r>
        <w:rPr>
          <w:rFonts w:asciiTheme="majorBidi" w:hAnsiTheme="majorBidi" w:cstheme="majorBidi"/>
          <w:color w:val="000000" w:themeColor="text1"/>
          <w:sz w:val="24"/>
          <w:szCs w:val="24"/>
        </w:rPr>
        <w:t>akan</w:t>
      </w:r>
      <w:proofErr w:type="gramEnd"/>
      <w:r>
        <w:rPr>
          <w:rFonts w:asciiTheme="majorBidi" w:hAnsiTheme="majorBidi" w:cstheme="majorBidi"/>
          <w:color w:val="000000" w:themeColor="text1"/>
          <w:sz w:val="24"/>
          <w:szCs w:val="24"/>
        </w:rPr>
        <w:t xml:space="preserve"> membantu pelepasan ikatan komplek kafein dengan senyawa asamnya. </w:t>
      </w:r>
      <w:proofErr w:type="gramStart"/>
      <w:r w:rsidR="00AF6CAF">
        <w:rPr>
          <w:rFonts w:asciiTheme="majorBidi" w:hAnsiTheme="majorBidi" w:cstheme="majorBidi"/>
          <w:sz w:val="24"/>
          <w:szCs w:val="24"/>
        </w:rPr>
        <w:t>K</w:t>
      </w:r>
      <w:r w:rsidR="009A62EB" w:rsidRPr="004A3544">
        <w:rPr>
          <w:rFonts w:asciiTheme="majorBidi" w:hAnsiTheme="majorBidi" w:cstheme="majorBidi"/>
          <w:sz w:val="24"/>
          <w:szCs w:val="24"/>
        </w:rPr>
        <w:t>afein di dalam kopi terdapat baik sebagai senyawa bebas maupun dalam bentuk kombinasi dengan klorogenat sebagai senyawa kalium kafein klorogenat</w:t>
      </w:r>
      <w:r w:rsidR="009A62EB">
        <w:rPr>
          <w:rFonts w:asciiTheme="majorBidi" w:hAnsiTheme="majorBidi" w:cstheme="majorBidi"/>
          <w:color w:val="000000" w:themeColor="text1"/>
          <w:sz w:val="24"/>
          <w:szCs w:val="24"/>
        </w:rPr>
        <w:t>.</w:t>
      </w:r>
      <w:proofErr w:type="gramEnd"/>
      <w:r w:rsidR="009A62EB">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Tingginya konsentrasi koji </w:t>
      </w:r>
      <w:proofErr w:type="gramStart"/>
      <w:r>
        <w:rPr>
          <w:rFonts w:asciiTheme="majorBidi" w:hAnsiTheme="majorBidi" w:cstheme="majorBidi"/>
          <w:color w:val="000000" w:themeColor="text1"/>
          <w:sz w:val="24"/>
          <w:szCs w:val="24"/>
        </w:rPr>
        <w:t>akan</w:t>
      </w:r>
      <w:proofErr w:type="gramEnd"/>
      <w:r>
        <w:rPr>
          <w:rFonts w:asciiTheme="majorBidi" w:hAnsiTheme="majorBidi" w:cstheme="majorBidi"/>
          <w:color w:val="000000" w:themeColor="text1"/>
          <w:sz w:val="24"/>
          <w:szCs w:val="24"/>
        </w:rPr>
        <w:t xml:space="preserve"> membantu mempercepat penguraian kafein pada sitoplasma biji kopi sehingga pada saat penyangraian yang tersisa merupakan kafein bebas yang dapat teruapkan.</w:t>
      </w:r>
      <w:r w:rsidR="009A62EB">
        <w:rPr>
          <w:rFonts w:asciiTheme="majorBidi" w:hAnsiTheme="majorBidi" w:cstheme="majorBidi"/>
          <w:color w:val="000000" w:themeColor="text1"/>
          <w:sz w:val="24"/>
          <w:szCs w:val="24"/>
        </w:rPr>
        <w:t xml:space="preserve"> </w:t>
      </w:r>
    </w:p>
    <w:p w:rsidR="00E02C9D" w:rsidRDefault="00524E05" w:rsidP="00E02C9D">
      <w:pPr>
        <w:autoSpaceDE w:val="0"/>
        <w:autoSpaceDN w:val="0"/>
        <w:adjustRightInd w:val="0"/>
        <w:spacing w:after="0" w:line="480" w:lineRule="auto"/>
        <w:ind w:firstLine="360"/>
        <w:jc w:val="both"/>
        <w:rPr>
          <w:rFonts w:asciiTheme="majorBidi" w:hAnsiTheme="majorBidi" w:cstheme="majorBidi"/>
          <w:sz w:val="24"/>
          <w:szCs w:val="24"/>
        </w:rPr>
      </w:pPr>
      <w:r w:rsidRPr="00524E05">
        <w:rPr>
          <w:rFonts w:asciiTheme="majorBidi" w:hAnsiTheme="majorBidi" w:cstheme="majorBidi"/>
          <w:sz w:val="24"/>
          <w:szCs w:val="24"/>
        </w:rPr>
        <w:t xml:space="preserve">Menurut </w:t>
      </w:r>
      <w:r>
        <w:rPr>
          <w:rFonts w:asciiTheme="majorBidi" w:hAnsiTheme="majorBidi" w:cstheme="majorBidi"/>
          <w:sz w:val="24"/>
          <w:szCs w:val="24"/>
        </w:rPr>
        <w:t xml:space="preserve">Mahendradatta </w:t>
      </w:r>
      <w:r w:rsidRPr="00524E05">
        <w:rPr>
          <w:rFonts w:asciiTheme="majorBidi" w:hAnsiTheme="majorBidi" w:cstheme="majorBidi"/>
          <w:sz w:val="24"/>
          <w:szCs w:val="24"/>
        </w:rPr>
        <w:t>(</w:t>
      </w:r>
      <w:r w:rsidRPr="004A3544">
        <w:rPr>
          <w:rFonts w:asciiTheme="majorBidi" w:hAnsiTheme="majorBidi" w:cstheme="majorBidi"/>
          <w:sz w:val="24"/>
          <w:szCs w:val="24"/>
        </w:rPr>
        <w:t>2007</w:t>
      </w:r>
      <w:r w:rsidRPr="00524E05">
        <w:rPr>
          <w:rFonts w:asciiTheme="majorBidi" w:hAnsiTheme="majorBidi" w:cstheme="majorBidi"/>
          <w:sz w:val="24"/>
          <w:szCs w:val="24"/>
        </w:rPr>
        <w:t xml:space="preserve">) </w:t>
      </w:r>
      <w:r>
        <w:rPr>
          <w:rFonts w:asciiTheme="majorBidi" w:hAnsiTheme="majorBidi" w:cstheme="majorBidi"/>
          <w:sz w:val="24"/>
          <w:szCs w:val="24"/>
        </w:rPr>
        <w:t>p</w:t>
      </w:r>
      <w:r w:rsidRPr="00524E05">
        <w:rPr>
          <w:rFonts w:asciiTheme="majorBidi" w:hAnsiTheme="majorBidi" w:cstheme="majorBidi"/>
          <w:sz w:val="24"/>
          <w:szCs w:val="24"/>
        </w:rPr>
        <w:t>roses penyangraian biji kopi pada suhu tinggi menyebabkan mudah terlepasnya asam klorogenat</w:t>
      </w:r>
      <w:r>
        <w:rPr>
          <w:rFonts w:asciiTheme="majorBidi" w:hAnsiTheme="majorBidi" w:cstheme="majorBidi"/>
          <w:sz w:val="24"/>
          <w:szCs w:val="24"/>
        </w:rPr>
        <w:t xml:space="preserve"> yang berikatan dengan kafein</w:t>
      </w:r>
      <w:r w:rsidRPr="00524E05">
        <w:rPr>
          <w:rFonts w:asciiTheme="majorBidi" w:hAnsiTheme="majorBidi" w:cstheme="majorBidi"/>
          <w:sz w:val="24"/>
          <w:szCs w:val="24"/>
        </w:rPr>
        <w:t xml:space="preserve">. Perlakuan panas selama proses </w:t>
      </w:r>
      <w:r>
        <w:rPr>
          <w:rFonts w:asciiTheme="majorBidi" w:hAnsiTheme="majorBidi" w:cstheme="majorBidi"/>
          <w:sz w:val="24"/>
          <w:szCs w:val="24"/>
        </w:rPr>
        <w:t>penyangraian</w:t>
      </w:r>
      <w:r w:rsidRPr="00524E05">
        <w:rPr>
          <w:rFonts w:asciiTheme="majorBidi" w:hAnsiTheme="majorBidi" w:cstheme="majorBidi"/>
          <w:sz w:val="24"/>
          <w:szCs w:val="24"/>
        </w:rPr>
        <w:t xml:space="preserve"> mengakibatkan asam klorogenat mengalami hidrolisis menjadi senyawa dengan berat molekul yang lebih rendah, kemudian diikuti dengan </w:t>
      </w:r>
      <w:r>
        <w:rPr>
          <w:rFonts w:asciiTheme="majorBidi" w:hAnsiTheme="majorBidi" w:cstheme="majorBidi"/>
          <w:sz w:val="24"/>
          <w:szCs w:val="24"/>
        </w:rPr>
        <w:t xml:space="preserve">penguapan kafein pada biji kopi yang ditandai dengan </w:t>
      </w:r>
      <w:r>
        <w:rPr>
          <w:rFonts w:asciiTheme="majorBidi" w:hAnsiTheme="majorBidi" w:cstheme="majorBidi"/>
          <w:sz w:val="24"/>
          <w:szCs w:val="24"/>
        </w:rPr>
        <w:lastRenderedPageBreak/>
        <w:t>pembentukan CO</w:t>
      </w:r>
      <w:r w:rsidRPr="00524E05">
        <w:rPr>
          <w:rFonts w:asciiTheme="majorBidi" w:hAnsiTheme="majorBidi" w:cstheme="majorBidi"/>
          <w:sz w:val="24"/>
          <w:szCs w:val="24"/>
          <w:vertAlign w:val="subscript"/>
        </w:rPr>
        <w:t>2</w:t>
      </w:r>
      <w:r w:rsidR="006472B0">
        <w:rPr>
          <w:rFonts w:asciiTheme="majorBidi" w:hAnsiTheme="majorBidi" w:cstheme="majorBidi"/>
          <w:sz w:val="24"/>
          <w:szCs w:val="24"/>
        </w:rPr>
        <w:t xml:space="preserve">. Proses penguapan </w:t>
      </w:r>
      <w:proofErr w:type="gramStart"/>
      <w:r w:rsidR="006472B0">
        <w:rPr>
          <w:rFonts w:asciiTheme="majorBidi" w:hAnsiTheme="majorBidi" w:cstheme="majorBidi"/>
          <w:sz w:val="24"/>
          <w:szCs w:val="24"/>
        </w:rPr>
        <w:t>akan</w:t>
      </w:r>
      <w:proofErr w:type="gramEnd"/>
      <w:r w:rsidR="006472B0">
        <w:rPr>
          <w:rFonts w:asciiTheme="majorBidi" w:hAnsiTheme="majorBidi" w:cstheme="majorBidi"/>
          <w:sz w:val="24"/>
          <w:szCs w:val="24"/>
        </w:rPr>
        <w:t xml:space="preserve"> lebih cepat dan memiliki hasil yang lebih baik jika dilakukan fermentasi terlebih dahulu pada biji kopi. </w:t>
      </w:r>
    </w:p>
    <w:p w:rsidR="00272AAC" w:rsidRPr="0003081A" w:rsidRDefault="00272AAC" w:rsidP="00272AAC">
      <w:pPr>
        <w:numPr>
          <w:ilvl w:val="2"/>
          <w:numId w:val="25"/>
        </w:numPr>
        <w:spacing w:after="0" w:line="480" w:lineRule="auto"/>
        <w:jc w:val="both"/>
        <w:rPr>
          <w:rFonts w:asciiTheme="majorBidi" w:hAnsiTheme="majorBidi" w:cstheme="majorBidi"/>
          <w:b/>
          <w:sz w:val="24"/>
          <w:szCs w:val="24"/>
        </w:rPr>
      </w:pPr>
      <w:r w:rsidRPr="004A3544">
        <w:rPr>
          <w:rFonts w:asciiTheme="majorBidi" w:hAnsiTheme="majorBidi" w:cstheme="majorBidi"/>
          <w:b/>
          <w:sz w:val="24"/>
          <w:szCs w:val="24"/>
        </w:rPr>
        <w:t xml:space="preserve">Kadar </w:t>
      </w:r>
      <w:r>
        <w:rPr>
          <w:rFonts w:asciiTheme="majorBidi" w:hAnsiTheme="majorBidi" w:cstheme="majorBidi"/>
          <w:b/>
          <w:sz w:val="24"/>
          <w:szCs w:val="24"/>
        </w:rPr>
        <w:t>Air</w:t>
      </w:r>
      <w:r w:rsidRPr="004A3544">
        <w:rPr>
          <w:rFonts w:asciiTheme="majorBidi" w:hAnsiTheme="majorBidi" w:cstheme="majorBidi"/>
          <w:b/>
          <w:sz w:val="24"/>
          <w:szCs w:val="24"/>
        </w:rPr>
        <w:t xml:space="preserve"> </w:t>
      </w:r>
      <w:r>
        <w:rPr>
          <w:rFonts w:asciiTheme="majorBidi" w:hAnsiTheme="majorBidi" w:cstheme="majorBidi"/>
          <w:b/>
          <w:sz w:val="24"/>
          <w:szCs w:val="24"/>
        </w:rPr>
        <w:t>Biji K</w:t>
      </w:r>
      <w:r w:rsidRPr="004A3544">
        <w:rPr>
          <w:rFonts w:asciiTheme="majorBidi" w:hAnsiTheme="majorBidi" w:cstheme="majorBidi"/>
          <w:b/>
          <w:sz w:val="24"/>
          <w:szCs w:val="24"/>
        </w:rPr>
        <w:t xml:space="preserve">opi </w:t>
      </w:r>
      <w:r w:rsidR="009A1C20">
        <w:rPr>
          <w:rFonts w:asciiTheme="majorBidi" w:hAnsiTheme="majorBidi" w:cstheme="majorBidi"/>
          <w:b/>
          <w:sz w:val="24"/>
          <w:szCs w:val="24"/>
        </w:rPr>
        <w:t xml:space="preserve">var Robusta </w:t>
      </w:r>
      <w:r>
        <w:rPr>
          <w:rFonts w:asciiTheme="majorBidi" w:hAnsiTheme="majorBidi" w:cstheme="majorBidi"/>
          <w:b/>
          <w:sz w:val="24"/>
          <w:szCs w:val="24"/>
        </w:rPr>
        <w:t>Setelah Penyangraian</w:t>
      </w:r>
    </w:p>
    <w:p w:rsidR="0008645F" w:rsidRPr="0008645F" w:rsidRDefault="00BF4714" w:rsidP="00E558B4">
      <w:pPr>
        <w:spacing w:after="0" w:line="480" w:lineRule="auto"/>
        <w:ind w:firstLine="360"/>
        <w:jc w:val="both"/>
        <w:rPr>
          <w:rFonts w:asciiTheme="majorBidi" w:hAnsiTheme="majorBidi" w:cstheme="majorBidi"/>
          <w:sz w:val="24"/>
          <w:szCs w:val="24"/>
        </w:rPr>
      </w:pPr>
      <w:proofErr w:type="gramStart"/>
      <w:r w:rsidRPr="004A3544">
        <w:rPr>
          <w:rFonts w:asciiTheme="majorBidi" w:hAnsiTheme="majorBidi" w:cstheme="majorBidi"/>
          <w:sz w:val="24"/>
          <w:szCs w:val="24"/>
        </w:rPr>
        <w:t xml:space="preserve">Kopi yang telah difermentasi dilakukan </w:t>
      </w:r>
      <w:r w:rsidR="0015254A">
        <w:rPr>
          <w:rFonts w:asciiTheme="majorBidi" w:hAnsiTheme="majorBidi" w:cstheme="majorBidi"/>
          <w:sz w:val="24"/>
          <w:szCs w:val="24"/>
        </w:rPr>
        <w:t>penyangraian</w:t>
      </w:r>
      <w:r w:rsidRPr="004A3544">
        <w:rPr>
          <w:rFonts w:asciiTheme="majorBidi" w:hAnsiTheme="majorBidi" w:cstheme="majorBidi"/>
          <w:sz w:val="24"/>
          <w:szCs w:val="24"/>
        </w:rPr>
        <w:t xml:space="preserve"> dengan tujuan untuk meningkatkan cita rasa serta mengurangi beberapa kandungan kimia </w:t>
      </w:r>
      <w:r>
        <w:rPr>
          <w:rFonts w:asciiTheme="majorBidi" w:hAnsiTheme="majorBidi" w:cstheme="majorBidi"/>
          <w:sz w:val="24"/>
          <w:szCs w:val="24"/>
        </w:rPr>
        <w:t xml:space="preserve">di </w:t>
      </w:r>
      <w:r w:rsidRPr="004A3544">
        <w:rPr>
          <w:rFonts w:asciiTheme="majorBidi" w:hAnsiTheme="majorBidi" w:cstheme="majorBidi"/>
          <w:sz w:val="24"/>
          <w:szCs w:val="24"/>
        </w:rPr>
        <w:t>dalam kopi, salah satunya adalah air.</w:t>
      </w:r>
      <w:proofErr w:type="gramEnd"/>
      <w:r w:rsidRPr="004A3544">
        <w:rPr>
          <w:rFonts w:asciiTheme="majorBidi" w:hAnsiTheme="majorBidi" w:cstheme="majorBidi"/>
          <w:sz w:val="24"/>
          <w:szCs w:val="24"/>
        </w:rPr>
        <w:t xml:space="preserve"> </w:t>
      </w:r>
      <w:r w:rsidR="0008645F">
        <w:rPr>
          <w:rStyle w:val="hps"/>
        </w:rPr>
        <w:t>P</w:t>
      </w:r>
      <w:r w:rsidR="0008645F" w:rsidRPr="0008645F">
        <w:rPr>
          <w:rStyle w:val="hps"/>
          <w:rFonts w:asciiTheme="majorBidi" w:hAnsiTheme="majorBidi" w:cstheme="majorBidi"/>
          <w:sz w:val="24"/>
          <w:szCs w:val="24"/>
        </w:rPr>
        <w:t xml:space="preserve">enentuan </w:t>
      </w:r>
      <w:proofErr w:type="gramStart"/>
      <w:r w:rsidR="0008645F" w:rsidRPr="0008645F">
        <w:rPr>
          <w:rStyle w:val="hps"/>
          <w:rFonts w:asciiTheme="majorBidi" w:hAnsiTheme="majorBidi" w:cstheme="majorBidi"/>
          <w:sz w:val="24"/>
          <w:szCs w:val="24"/>
        </w:rPr>
        <w:t>k</w:t>
      </w:r>
      <w:r w:rsidR="0008645F" w:rsidRPr="0008645F">
        <w:rPr>
          <w:rFonts w:asciiTheme="majorBidi" w:hAnsiTheme="majorBidi" w:cstheme="majorBidi"/>
          <w:sz w:val="24"/>
          <w:szCs w:val="24"/>
        </w:rPr>
        <w:t>adar</w:t>
      </w:r>
      <w:proofErr w:type="gramEnd"/>
      <w:r w:rsidR="0008645F" w:rsidRPr="0008645F">
        <w:rPr>
          <w:rFonts w:asciiTheme="majorBidi" w:hAnsiTheme="majorBidi" w:cstheme="majorBidi"/>
          <w:sz w:val="24"/>
          <w:szCs w:val="24"/>
        </w:rPr>
        <w:t xml:space="preserve"> air dilakukan untuk mengetahui perubahan kadar air setelah penyangraian pada kopi Robusta yang dilakukan dengan metode Gravimetri dan hasil analisis kadar air biji kopi dapat dilihat pada Tabel </w:t>
      </w:r>
      <w:r w:rsidR="00E558B4">
        <w:rPr>
          <w:rFonts w:asciiTheme="majorBidi" w:hAnsiTheme="majorBidi" w:cstheme="majorBidi"/>
          <w:sz w:val="24"/>
          <w:szCs w:val="24"/>
        </w:rPr>
        <w:t>17</w:t>
      </w:r>
      <w:r w:rsidR="0008645F" w:rsidRPr="0008645F">
        <w:rPr>
          <w:rFonts w:asciiTheme="majorBidi" w:hAnsiTheme="majorBidi" w:cstheme="majorBidi"/>
          <w:sz w:val="24"/>
          <w:szCs w:val="24"/>
        </w:rPr>
        <w:t>.</w:t>
      </w:r>
    </w:p>
    <w:p w:rsidR="0008645F" w:rsidRPr="009B0019" w:rsidRDefault="0008645F" w:rsidP="00E558B4">
      <w:pPr>
        <w:tabs>
          <w:tab w:val="left" w:pos="567"/>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Tabel </w:t>
      </w:r>
      <w:r w:rsidR="00E558B4">
        <w:rPr>
          <w:rFonts w:ascii="Times New Roman" w:hAnsi="Times New Roman" w:cs="Times New Roman"/>
          <w:sz w:val="24"/>
          <w:szCs w:val="24"/>
        </w:rPr>
        <w:t>17</w:t>
      </w:r>
      <w:r w:rsidRPr="009B0019">
        <w:rPr>
          <w:rFonts w:ascii="Times New Roman" w:hAnsi="Times New Roman" w:cs="Times New Roman"/>
          <w:sz w:val="24"/>
          <w:szCs w:val="24"/>
        </w:rPr>
        <w:t>.</w:t>
      </w:r>
      <w:proofErr w:type="gramEnd"/>
      <w:r w:rsidRPr="009B0019">
        <w:rPr>
          <w:rFonts w:ascii="Times New Roman" w:hAnsi="Times New Roman" w:cs="Times New Roman"/>
          <w:sz w:val="24"/>
          <w:szCs w:val="24"/>
        </w:rPr>
        <w:t xml:space="preserve"> Kadar </w:t>
      </w:r>
      <w:r w:rsidR="00300254">
        <w:rPr>
          <w:rFonts w:ascii="Times New Roman" w:hAnsi="Times New Roman" w:cs="Times New Roman"/>
          <w:sz w:val="24"/>
          <w:szCs w:val="24"/>
        </w:rPr>
        <w:t>Air</w:t>
      </w:r>
      <w:r w:rsidRPr="009B0019">
        <w:rPr>
          <w:rFonts w:ascii="Times New Roman" w:hAnsi="Times New Roman" w:cs="Times New Roman"/>
          <w:sz w:val="24"/>
          <w:szCs w:val="24"/>
        </w:rPr>
        <w:t xml:space="preserve"> Biji Kopi </w:t>
      </w:r>
      <w:r w:rsidRPr="009B0019">
        <w:rPr>
          <w:rFonts w:ascii="Times New Roman" w:hAnsi="Times New Roman" w:cs="Times New Roman"/>
          <w:sz w:val="24"/>
          <w:szCs w:val="24"/>
          <w:lang w:val="id-ID"/>
        </w:rPr>
        <w:t xml:space="preserve">Varietas </w:t>
      </w:r>
      <w:r w:rsidRPr="009B0019">
        <w:rPr>
          <w:rFonts w:ascii="Times New Roman" w:hAnsi="Times New Roman" w:cs="Times New Roman"/>
          <w:sz w:val="24"/>
          <w:szCs w:val="24"/>
        </w:rPr>
        <w:t xml:space="preserve">Robusta Setelah </w:t>
      </w:r>
      <w:r>
        <w:rPr>
          <w:rFonts w:ascii="Times New Roman" w:hAnsi="Times New Roman" w:cs="Times New Roman"/>
          <w:sz w:val="24"/>
          <w:szCs w:val="24"/>
        </w:rPr>
        <w:t>Penyangraian</w:t>
      </w:r>
    </w:p>
    <w:tbl>
      <w:tblPr>
        <w:tblW w:w="8307" w:type="dxa"/>
        <w:tblInd w:w="83" w:type="dxa"/>
        <w:tblLook w:val="04A0"/>
      </w:tblPr>
      <w:tblGrid>
        <w:gridCol w:w="510"/>
        <w:gridCol w:w="1176"/>
        <w:gridCol w:w="2209"/>
        <w:gridCol w:w="2250"/>
        <w:gridCol w:w="2162"/>
      </w:tblGrid>
      <w:tr w:rsidR="00466C65" w:rsidRPr="00E21BB8" w:rsidTr="00466C65">
        <w:trPr>
          <w:trHeight w:val="309"/>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No</w:t>
            </w:r>
          </w:p>
          <w:p w:rsidR="00466C65" w:rsidRPr="00E21BB8" w:rsidRDefault="00466C65" w:rsidP="00E165ED">
            <w:pPr>
              <w:spacing w:after="0" w:line="240" w:lineRule="auto"/>
              <w:rPr>
                <w:rFonts w:asciiTheme="majorBidi" w:eastAsia="Times New Roman" w:hAnsiTheme="majorBidi" w:cstheme="majorBidi"/>
                <w:color w:val="000000"/>
                <w:sz w:val="24"/>
                <w:szCs w:val="24"/>
              </w:rPr>
            </w:pP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466C65" w:rsidRPr="00E21BB8" w:rsidRDefault="00466C6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Perlakuan</w:t>
            </w:r>
          </w:p>
        </w:tc>
        <w:tc>
          <w:tcPr>
            <w:tcW w:w="2209" w:type="dxa"/>
            <w:tcBorders>
              <w:top w:val="single" w:sz="4" w:space="0" w:color="auto"/>
              <w:left w:val="nil"/>
              <w:right w:val="single" w:sz="4" w:space="0" w:color="auto"/>
            </w:tcBorders>
            <w:shd w:val="clear" w:color="auto" w:fill="auto"/>
            <w:noWrap/>
            <w:vAlign w:val="center"/>
            <w:hideMark/>
          </w:tcPr>
          <w:p w:rsidR="00466C65" w:rsidRPr="00E21BB8" w:rsidRDefault="00466C6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Rata-Rata Kadar Air Biji Kopi Fermentasi</w:t>
            </w:r>
          </w:p>
        </w:tc>
        <w:tc>
          <w:tcPr>
            <w:tcW w:w="2250" w:type="dxa"/>
            <w:tcBorders>
              <w:top w:val="single" w:sz="4" w:space="0" w:color="auto"/>
              <w:left w:val="nil"/>
              <w:bottom w:val="single" w:sz="4" w:space="0" w:color="auto"/>
              <w:right w:val="single" w:sz="4" w:space="0" w:color="auto"/>
            </w:tcBorders>
            <w:vAlign w:val="center"/>
          </w:tcPr>
          <w:p w:rsidR="00466C65" w:rsidRPr="00E21BB8" w:rsidRDefault="00466C6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Rata-Rata Kadar Air Biji Kopi Setelah di Sangrai</w:t>
            </w:r>
          </w:p>
        </w:tc>
        <w:tc>
          <w:tcPr>
            <w:tcW w:w="2162" w:type="dxa"/>
            <w:tcBorders>
              <w:top w:val="single" w:sz="4" w:space="0" w:color="auto"/>
              <w:left w:val="single" w:sz="4" w:space="0" w:color="auto"/>
              <w:right w:val="single" w:sz="4" w:space="0" w:color="auto"/>
            </w:tcBorders>
            <w:shd w:val="clear" w:color="auto" w:fill="auto"/>
            <w:noWrap/>
            <w:vAlign w:val="center"/>
            <w:hideMark/>
          </w:tcPr>
          <w:p w:rsidR="00466C65" w:rsidRPr="00E21BB8" w:rsidRDefault="00466C65"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Pengurangan Kadar Air </w:t>
            </w:r>
          </w:p>
        </w:tc>
      </w:tr>
      <w:tr w:rsidR="00466C65" w:rsidRPr="00E21BB8" w:rsidTr="00466C65">
        <w:trPr>
          <w:trHeight w:val="109"/>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1</w:t>
            </w:r>
          </w:p>
        </w:tc>
        <w:tc>
          <w:tcPr>
            <w:tcW w:w="2209" w:type="dxa"/>
            <w:tcBorders>
              <w:top w:val="single" w:sz="4" w:space="0" w:color="auto"/>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9,</w:t>
            </w:r>
            <w:r w:rsidRPr="00E21BB8">
              <w:rPr>
                <w:rFonts w:asciiTheme="majorBidi" w:hAnsiTheme="majorBidi" w:cstheme="majorBidi"/>
                <w:color w:val="000000"/>
                <w:sz w:val="24"/>
                <w:szCs w:val="24"/>
              </w:rPr>
              <w:t>963</w:t>
            </w:r>
            <w:r>
              <w:rPr>
                <w:rFonts w:asciiTheme="majorBidi" w:hAnsiTheme="majorBidi" w:cstheme="majorBidi"/>
                <w:color w:val="000000"/>
                <w:sz w:val="24"/>
                <w:szCs w:val="24"/>
              </w:rPr>
              <w:t xml:space="preserve"> %</w:t>
            </w:r>
          </w:p>
        </w:tc>
        <w:tc>
          <w:tcPr>
            <w:tcW w:w="2250" w:type="dxa"/>
            <w:tcBorders>
              <w:top w:val="single" w:sz="4" w:space="0" w:color="auto"/>
              <w:left w:val="nil"/>
              <w:bottom w:val="single" w:sz="4" w:space="0" w:color="auto"/>
              <w:right w:val="single" w:sz="4" w:space="0" w:color="auto"/>
            </w:tcBorders>
            <w:vAlign w:val="bottom"/>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1,</w:t>
            </w:r>
            <w:r w:rsidRPr="00E21BB8">
              <w:rPr>
                <w:rFonts w:asciiTheme="majorBidi" w:hAnsiTheme="majorBidi" w:cstheme="majorBidi"/>
                <w:color w:val="000000"/>
                <w:sz w:val="24"/>
                <w:szCs w:val="24"/>
              </w:rPr>
              <w:t>34</w:t>
            </w:r>
            <w:r>
              <w:rPr>
                <w:rFonts w:asciiTheme="majorBidi" w:hAnsiTheme="majorBidi" w:cstheme="majorBidi"/>
                <w:color w:val="000000"/>
                <w:sz w:val="24"/>
                <w:szCs w:val="24"/>
              </w:rPr>
              <w:t>7 %</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C65" w:rsidRPr="00E21BB8" w:rsidRDefault="00416C2C"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8,616 %</w:t>
            </w:r>
          </w:p>
        </w:tc>
      </w:tr>
      <w:tr w:rsidR="00466C65" w:rsidRPr="00E21BB8" w:rsidTr="00466C65">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2</w:t>
            </w:r>
          </w:p>
        </w:tc>
        <w:tc>
          <w:tcPr>
            <w:tcW w:w="1176" w:type="dxa"/>
            <w:tcBorders>
              <w:top w:val="nil"/>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1</w:t>
            </w:r>
          </w:p>
        </w:tc>
        <w:tc>
          <w:tcPr>
            <w:tcW w:w="2209" w:type="dxa"/>
            <w:tcBorders>
              <w:top w:val="single" w:sz="4" w:space="0" w:color="auto"/>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6,</w:t>
            </w:r>
            <w:r w:rsidRPr="00E21BB8">
              <w:rPr>
                <w:rFonts w:asciiTheme="majorBidi" w:hAnsiTheme="majorBidi" w:cstheme="majorBidi"/>
                <w:color w:val="000000"/>
                <w:sz w:val="24"/>
                <w:szCs w:val="24"/>
              </w:rPr>
              <w:t>82</w:t>
            </w:r>
            <w:r>
              <w:rPr>
                <w:rFonts w:asciiTheme="majorBidi" w:hAnsiTheme="majorBidi" w:cstheme="majorBidi"/>
                <w:color w:val="000000"/>
                <w:sz w:val="24"/>
                <w:szCs w:val="24"/>
              </w:rPr>
              <w:t>9 %</w:t>
            </w:r>
          </w:p>
        </w:tc>
        <w:tc>
          <w:tcPr>
            <w:tcW w:w="2250" w:type="dxa"/>
            <w:tcBorders>
              <w:top w:val="single" w:sz="4" w:space="0" w:color="auto"/>
              <w:left w:val="nil"/>
              <w:bottom w:val="single" w:sz="4" w:space="0" w:color="auto"/>
              <w:right w:val="single" w:sz="4" w:space="0" w:color="auto"/>
            </w:tcBorders>
            <w:vAlign w:val="bottom"/>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1,</w:t>
            </w:r>
            <w:r w:rsidRPr="00E21BB8">
              <w:rPr>
                <w:rFonts w:asciiTheme="majorBidi" w:hAnsiTheme="majorBidi" w:cstheme="majorBidi"/>
                <w:color w:val="000000"/>
                <w:sz w:val="24"/>
                <w:szCs w:val="24"/>
              </w:rPr>
              <w:t>41</w:t>
            </w:r>
            <w:r>
              <w:rPr>
                <w:rFonts w:asciiTheme="majorBidi" w:hAnsiTheme="majorBidi" w:cstheme="majorBidi"/>
                <w:color w:val="000000"/>
                <w:sz w:val="24"/>
                <w:szCs w:val="24"/>
              </w:rPr>
              <w:t>3 %</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C65" w:rsidRPr="00E21BB8" w:rsidRDefault="00416C2C"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5,416 %</w:t>
            </w:r>
          </w:p>
        </w:tc>
      </w:tr>
      <w:tr w:rsidR="00466C65" w:rsidRPr="00E21BB8" w:rsidTr="00466C65">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3</w:t>
            </w:r>
          </w:p>
        </w:tc>
        <w:tc>
          <w:tcPr>
            <w:tcW w:w="1176" w:type="dxa"/>
            <w:tcBorders>
              <w:top w:val="nil"/>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1</w:t>
            </w:r>
          </w:p>
        </w:tc>
        <w:tc>
          <w:tcPr>
            <w:tcW w:w="2209" w:type="dxa"/>
            <w:tcBorders>
              <w:top w:val="single" w:sz="4" w:space="0" w:color="auto"/>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6,</w:t>
            </w:r>
            <w:r w:rsidRPr="00E21BB8">
              <w:rPr>
                <w:rFonts w:asciiTheme="majorBidi" w:hAnsiTheme="majorBidi" w:cstheme="majorBidi"/>
                <w:color w:val="000000"/>
                <w:sz w:val="24"/>
                <w:szCs w:val="24"/>
              </w:rPr>
              <w:t>557</w:t>
            </w:r>
            <w:r>
              <w:rPr>
                <w:rFonts w:asciiTheme="majorBidi" w:hAnsiTheme="majorBidi" w:cstheme="majorBidi"/>
                <w:color w:val="000000"/>
                <w:sz w:val="24"/>
                <w:szCs w:val="24"/>
              </w:rPr>
              <w:t xml:space="preserve"> %</w:t>
            </w:r>
          </w:p>
        </w:tc>
        <w:tc>
          <w:tcPr>
            <w:tcW w:w="2250" w:type="dxa"/>
            <w:tcBorders>
              <w:top w:val="single" w:sz="4" w:space="0" w:color="auto"/>
              <w:left w:val="nil"/>
              <w:bottom w:val="single" w:sz="4" w:space="0" w:color="auto"/>
              <w:right w:val="single" w:sz="4" w:space="0" w:color="auto"/>
            </w:tcBorders>
            <w:vAlign w:val="bottom"/>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1,</w:t>
            </w:r>
            <w:r w:rsidRPr="00E21BB8">
              <w:rPr>
                <w:rFonts w:asciiTheme="majorBidi" w:hAnsiTheme="majorBidi" w:cstheme="majorBidi"/>
                <w:color w:val="000000"/>
                <w:sz w:val="24"/>
                <w:szCs w:val="24"/>
              </w:rPr>
              <w:t>70</w:t>
            </w:r>
            <w:r>
              <w:rPr>
                <w:rFonts w:asciiTheme="majorBidi" w:hAnsiTheme="majorBidi" w:cstheme="majorBidi"/>
                <w:color w:val="000000"/>
                <w:sz w:val="24"/>
                <w:szCs w:val="24"/>
              </w:rPr>
              <w:t>3 %</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C65" w:rsidRPr="00E21BB8" w:rsidRDefault="00416C2C"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4,854 %</w:t>
            </w:r>
          </w:p>
        </w:tc>
      </w:tr>
      <w:tr w:rsidR="00466C65" w:rsidRPr="00E21BB8" w:rsidTr="00466C65">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4</w:t>
            </w:r>
          </w:p>
        </w:tc>
        <w:tc>
          <w:tcPr>
            <w:tcW w:w="1176" w:type="dxa"/>
            <w:tcBorders>
              <w:top w:val="nil"/>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1</w:t>
            </w:r>
          </w:p>
        </w:tc>
        <w:tc>
          <w:tcPr>
            <w:tcW w:w="2209" w:type="dxa"/>
            <w:tcBorders>
              <w:top w:val="single" w:sz="4" w:space="0" w:color="auto"/>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5,</w:t>
            </w:r>
            <w:r w:rsidRPr="00E21BB8">
              <w:rPr>
                <w:rFonts w:asciiTheme="majorBidi" w:hAnsiTheme="majorBidi" w:cstheme="majorBidi"/>
                <w:color w:val="000000"/>
                <w:sz w:val="24"/>
                <w:szCs w:val="24"/>
              </w:rPr>
              <w:t>307</w:t>
            </w:r>
            <w:r>
              <w:rPr>
                <w:rFonts w:asciiTheme="majorBidi" w:hAnsiTheme="majorBidi" w:cstheme="majorBidi"/>
                <w:color w:val="000000"/>
                <w:sz w:val="24"/>
                <w:szCs w:val="24"/>
              </w:rPr>
              <w:t xml:space="preserve"> %</w:t>
            </w:r>
          </w:p>
        </w:tc>
        <w:tc>
          <w:tcPr>
            <w:tcW w:w="2250" w:type="dxa"/>
            <w:tcBorders>
              <w:top w:val="single" w:sz="4" w:space="0" w:color="auto"/>
              <w:left w:val="nil"/>
              <w:bottom w:val="single" w:sz="4" w:space="0" w:color="auto"/>
              <w:right w:val="single" w:sz="4" w:space="0" w:color="auto"/>
            </w:tcBorders>
            <w:vAlign w:val="bottom"/>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1,</w:t>
            </w:r>
            <w:r w:rsidRPr="00E21BB8">
              <w:rPr>
                <w:rFonts w:asciiTheme="majorBidi" w:hAnsiTheme="majorBidi" w:cstheme="majorBidi"/>
                <w:color w:val="000000"/>
                <w:sz w:val="24"/>
                <w:szCs w:val="24"/>
              </w:rPr>
              <w:t>668</w:t>
            </w:r>
            <w:r>
              <w:rPr>
                <w:rFonts w:asciiTheme="majorBidi" w:hAnsiTheme="majorBidi" w:cstheme="majorBidi"/>
                <w:color w:val="000000"/>
                <w:sz w:val="24"/>
                <w:szCs w:val="24"/>
              </w:rPr>
              <w:t xml:space="preserve"> %</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C65" w:rsidRPr="00E21BB8" w:rsidRDefault="00416C2C"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3,639 %</w:t>
            </w:r>
          </w:p>
        </w:tc>
      </w:tr>
      <w:tr w:rsidR="00466C65" w:rsidRPr="00E21BB8" w:rsidTr="00466C65">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5</w:t>
            </w:r>
          </w:p>
        </w:tc>
        <w:tc>
          <w:tcPr>
            <w:tcW w:w="1176" w:type="dxa"/>
            <w:tcBorders>
              <w:top w:val="nil"/>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2</w:t>
            </w:r>
          </w:p>
        </w:tc>
        <w:tc>
          <w:tcPr>
            <w:tcW w:w="2209" w:type="dxa"/>
            <w:tcBorders>
              <w:top w:val="single" w:sz="4" w:space="0" w:color="auto"/>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7,</w:t>
            </w:r>
            <w:r w:rsidRPr="00E21BB8">
              <w:rPr>
                <w:rFonts w:asciiTheme="majorBidi" w:hAnsiTheme="majorBidi" w:cstheme="majorBidi"/>
                <w:color w:val="000000"/>
                <w:sz w:val="24"/>
                <w:szCs w:val="24"/>
              </w:rPr>
              <w:t>65</w:t>
            </w:r>
            <w:r>
              <w:rPr>
                <w:rFonts w:asciiTheme="majorBidi" w:hAnsiTheme="majorBidi" w:cstheme="majorBidi"/>
                <w:color w:val="000000"/>
                <w:sz w:val="24"/>
                <w:szCs w:val="24"/>
              </w:rPr>
              <w:t>0 %</w:t>
            </w:r>
          </w:p>
        </w:tc>
        <w:tc>
          <w:tcPr>
            <w:tcW w:w="2250" w:type="dxa"/>
            <w:tcBorders>
              <w:top w:val="single" w:sz="4" w:space="0" w:color="auto"/>
              <w:left w:val="nil"/>
              <w:bottom w:val="single" w:sz="4" w:space="0" w:color="auto"/>
              <w:right w:val="single" w:sz="4" w:space="0" w:color="auto"/>
            </w:tcBorders>
            <w:vAlign w:val="bottom"/>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1,</w:t>
            </w:r>
            <w:r w:rsidRPr="00E21BB8">
              <w:rPr>
                <w:rFonts w:asciiTheme="majorBidi" w:hAnsiTheme="majorBidi" w:cstheme="majorBidi"/>
                <w:color w:val="000000"/>
                <w:sz w:val="24"/>
                <w:szCs w:val="24"/>
              </w:rPr>
              <w:t>90</w:t>
            </w:r>
            <w:r>
              <w:rPr>
                <w:rFonts w:asciiTheme="majorBidi" w:hAnsiTheme="majorBidi" w:cstheme="majorBidi"/>
                <w:color w:val="000000"/>
                <w:sz w:val="24"/>
                <w:szCs w:val="24"/>
              </w:rPr>
              <w:t>5 %</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C65" w:rsidRPr="00E21BB8" w:rsidRDefault="00416C2C"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5,745 %</w:t>
            </w:r>
          </w:p>
        </w:tc>
      </w:tr>
      <w:tr w:rsidR="00466C65" w:rsidRPr="00E21BB8" w:rsidTr="00466C65">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6</w:t>
            </w:r>
          </w:p>
        </w:tc>
        <w:tc>
          <w:tcPr>
            <w:tcW w:w="1176" w:type="dxa"/>
            <w:tcBorders>
              <w:top w:val="nil"/>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2</w:t>
            </w:r>
          </w:p>
        </w:tc>
        <w:tc>
          <w:tcPr>
            <w:tcW w:w="2209" w:type="dxa"/>
            <w:tcBorders>
              <w:top w:val="single" w:sz="4" w:space="0" w:color="auto"/>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10,</w:t>
            </w:r>
            <w:r w:rsidRPr="00E21BB8">
              <w:rPr>
                <w:rFonts w:asciiTheme="majorBidi" w:hAnsiTheme="majorBidi" w:cstheme="majorBidi"/>
                <w:color w:val="000000"/>
                <w:sz w:val="24"/>
                <w:szCs w:val="24"/>
              </w:rPr>
              <w:t>656</w:t>
            </w:r>
            <w:r>
              <w:rPr>
                <w:rFonts w:asciiTheme="majorBidi" w:hAnsiTheme="majorBidi" w:cstheme="majorBidi"/>
                <w:color w:val="000000"/>
                <w:sz w:val="24"/>
                <w:szCs w:val="24"/>
              </w:rPr>
              <w:t xml:space="preserve"> %</w:t>
            </w:r>
          </w:p>
        </w:tc>
        <w:tc>
          <w:tcPr>
            <w:tcW w:w="2250" w:type="dxa"/>
            <w:tcBorders>
              <w:top w:val="single" w:sz="4" w:space="0" w:color="auto"/>
              <w:left w:val="nil"/>
              <w:bottom w:val="single" w:sz="4" w:space="0" w:color="auto"/>
              <w:right w:val="single" w:sz="4" w:space="0" w:color="auto"/>
            </w:tcBorders>
            <w:vAlign w:val="bottom"/>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2,</w:t>
            </w:r>
            <w:r w:rsidRPr="00E21BB8">
              <w:rPr>
                <w:rFonts w:asciiTheme="majorBidi" w:hAnsiTheme="majorBidi" w:cstheme="majorBidi"/>
                <w:color w:val="000000"/>
                <w:sz w:val="24"/>
                <w:szCs w:val="24"/>
              </w:rPr>
              <w:t>96</w:t>
            </w:r>
            <w:r>
              <w:rPr>
                <w:rFonts w:asciiTheme="majorBidi" w:hAnsiTheme="majorBidi" w:cstheme="majorBidi"/>
                <w:color w:val="000000"/>
                <w:sz w:val="24"/>
                <w:szCs w:val="24"/>
              </w:rPr>
              <w:t>5 %</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C65" w:rsidRPr="00E21BB8" w:rsidRDefault="007A1D4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7,691 %</w:t>
            </w:r>
          </w:p>
        </w:tc>
      </w:tr>
      <w:tr w:rsidR="00466C65" w:rsidRPr="00E21BB8" w:rsidTr="00466C65">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7</w:t>
            </w:r>
          </w:p>
        </w:tc>
        <w:tc>
          <w:tcPr>
            <w:tcW w:w="1176" w:type="dxa"/>
            <w:tcBorders>
              <w:top w:val="nil"/>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2</w:t>
            </w:r>
          </w:p>
        </w:tc>
        <w:tc>
          <w:tcPr>
            <w:tcW w:w="2209" w:type="dxa"/>
            <w:tcBorders>
              <w:top w:val="single" w:sz="4" w:space="0" w:color="auto"/>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6,</w:t>
            </w:r>
            <w:r w:rsidRPr="00E21BB8">
              <w:rPr>
                <w:rFonts w:asciiTheme="majorBidi" w:hAnsiTheme="majorBidi" w:cstheme="majorBidi"/>
                <w:color w:val="000000"/>
                <w:sz w:val="24"/>
                <w:szCs w:val="24"/>
              </w:rPr>
              <w:t>14</w:t>
            </w:r>
            <w:r>
              <w:rPr>
                <w:rFonts w:asciiTheme="majorBidi" w:hAnsiTheme="majorBidi" w:cstheme="majorBidi"/>
                <w:color w:val="000000"/>
                <w:sz w:val="24"/>
                <w:szCs w:val="24"/>
              </w:rPr>
              <w:t>0 %</w:t>
            </w:r>
          </w:p>
        </w:tc>
        <w:tc>
          <w:tcPr>
            <w:tcW w:w="2250" w:type="dxa"/>
            <w:tcBorders>
              <w:top w:val="single" w:sz="4" w:space="0" w:color="auto"/>
              <w:left w:val="nil"/>
              <w:bottom w:val="single" w:sz="4" w:space="0" w:color="auto"/>
              <w:right w:val="single" w:sz="4" w:space="0" w:color="auto"/>
            </w:tcBorders>
            <w:vAlign w:val="bottom"/>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1,</w:t>
            </w:r>
            <w:r w:rsidRPr="00E21BB8">
              <w:rPr>
                <w:rFonts w:asciiTheme="majorBidi" w:hAnsiTheme="majorBidi" w:cstheme="majorBidi"/>
                <w:color w:val="000000"/>
                <w:sz w:val="24"/>
                <w:szCs w:val="24"/>
              </w:rPr>
              <w:t>31</w:t>
            </w:r>
            <w:r>
              <w:rPr>
                <w:rFonts w:asciiTheme="majorBidi" w:hAnsiTheme="majorBidi" w:cstheme="majorBidi"/>
                <w:color w:val="000000"/>
                <w:sz w:val="24"/>
                <w:szCs w:val="24"/>
              </w:rPr>
              <w:t>7 %</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C65" w:rsidRPr="00E21BB8" w:rsidRDefault="007A1D4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4,823 %</w:t>
            </w:r>
          </w:p>
        </w:tc>
      </w:tr>
      <w:tr w:rsidR="00466C65" w:rsidRPr="00E21BB8" w:rsidTr="00466C65">
        <w:trPr>
          <w:trHeight w:val="12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8</w:t>
            </w:r>
          </w:p>
        </w:tc>
        <w:tc>
          <w:tcPr>
            <w:tcW w:w="1176" w:type="dxa"/>
            <w:tcBorders>
              <w:top w:val="nil"/>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2</w:t>
            </w:r>
          </w:p>
        </w:tc>
        <w:tc>
          <w:tcPr>
            <w:tcW w:w="2209" w:type="dxa"/>
            <w:tcBorders>
              <w:top w:val="single" w:sz="4" w:space="0" w:color="auto"/>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9,</w:t>
            </w:r>
            <w:r w:rsidRPr="00E21BB8">
              <w:rPr>
                <w:rFonts w:asciiTheme="majorBidi" w:hAnsiTheme="majorBidi" w:cstheme="majorBidi"/>
                <w:color w:val="000000"/>
                <w:sz w:val="24"/>
                <w:szCs w:val="24"/>
              </w:rPr>
              <w:t>44</w:t>
            </w:r>
            <w:r>
              <w:rPr>
                <w:rFonts w:asciiTheme="majorBidi" w:hAnsiTheme="majorBidi" w:cstheme="majorBidi"/>
                <w:color w:val="000000"/>
                <w:sz w:val="24"/>
                <w:szCs w:val="24"/>
              </w:rPr>
              <w:t>0 %</w:t>
            </w:r>
          </w:p>
        </w:tc>
        <w:tc>
          <w:tcPr>
            <w:tcW w:w="2250" w:type="dxa"/>
            <w:tcBorders>
              <w:top w:val="single" w:sz="4" w:space="0" w:color="auto"/>
              <w:left w:val="nil"/>
              <w:bottom w:val="single" w:sz="4" w:space="0" w:color="auto"/>
              <w:right w:val="single" w:sz="4" w:space="0" w:color="auto"/>
            </w:tcBorders>
            <w:vAlign w:val="bottom"/>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2,</w:t>
            </w:r>
            <w:r w:rsidRPr="00E21BB8">
              <w:rPr>
                <w:rFonts w:asciiTheme="majorBidi" w:hAnsiTheme="majorBidi" w:cstheme="majorBidi"/>
                <w:color w:val="000000"/>
                <w:sz w:val="24"/>
                <w:szCs w:val="24"/>
              </w:rPr>
              <w:t>041</w:t>
            </w:r>
            <w:r>
              <w:rPr>
                <w:rFonts w:asciiTheme="majorBidi" w:hAnsiTheme="majorBidi" w:cstheme="majorBidi"/>
                <w:color w:val="000000"/>
                <w:sz w:val="24"/>
                <w:szCs w:val="24"/>
              </w:rPr>
              <w:t xml:space="preserve"> %</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C65" w:rsidRPr="00E21BB8" w:rsidRDefault="007A1D4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7,399 %</w:t>
            </w:r>
          </w:p>
        </w:tc>
      </w:tr>
      <w:tr w:rsidR="00466C65" w:rsidRPr="00E21BB8" w:rsidTr="00466C65">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9</w:t>
            </w:r>
          </w:p>
        </w:tc>
        <w:tc>
          <w:tcPr>
            <w:tcW w:w="1176" w:type="dxa"/>
            <w:tcBorders>
              <w:top w:val="nil"/>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3</w:t>
            </w:r>
          </w:p>
        </w:tc>
        <w:tc>
          <w:tcPr>
            <w:tcW w:w="2209" w:type="dxa"/>
            <w:tcBorders>
              <w:top w:val="single" w:sz="4" w:space="0" w:color="auto"/>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5,</w:t>
            </w:r>
            <w:r w:rsidRPr="00E21BB8">
              <w:rPr>
                <w:rFonts w:asciiTheme="majorBidi" w:hAnsiTheme="majorBidi" w:cstheme="majorBidi"/>
                <w:color w:val="000000"/>
                <w:sz w:val="24"/>
                <w:szCs w:val="24"/>
              </w:rPr>
              <w:t>11</w:t>
            </w:r>
            <w:r>
              <w:rPr>
                <w:rFonts w:asciiTheme="majorBidi" w:hAnsiTheme="majorBidi" w:cstheme="majorBidi"/>
                <w:color w:val="000000"/>
                <w:sz w:val="24"/>
                <w:szCs w:val="24"/>
              </w:rPr>
              <w:t>9 %</w:t>
            </w:r>
          </w:p>
        </w:tc>
        <w:tc>
          <w:tcPr>
            <w:tcW w:w="2250" w:type="dxa"/>
            <w:tcBorders>
              <w:top w:val="single" w:sz="4" w:space="0" w:color="auto"/>
              <w:left w:val="nil"/>
              <w:bottom w:val="single" w:sz="4" w:space="0" w:color="auto"/>
              <w:right w:val="single" w:sz="4" w:space="0" w:color="auto"/>
            </w:tcBorders>
            <w:vAlign w:val="bottom"/>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2,</w:t>
            </w:r>
            <w:r w:rsidRPr="00E21BB8">
              <w:rPr>
                <w:rFonts w:asciiTheme="majorBidi" w:hAnsiTheme="majorBidi" w:cstheme="majorBidi"/>
                <w:color w:val="000000"/>
                <w:sz w:val="24"/>
                <w:szCs w:val="24"/>
              </w:rPr>
              <w:t>66</w:t>
            </w:r>
            <w:r>
              <w:rPr>
                <w:rFonts w:asciiTheme="majorBidi" w:hAnsiTheme="majorBidi" w:cstheme="majorBidi"/>
                <w:color w:val="000000"/>
                <w:sz w:val="24"/>
                <w:szCs w:val="24"/>
              </w:rPr>
              <w:t>1 %</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C65" w:rsidRPr="00E21BB8" w:rsidRDefault="007A1D4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2,458 %</w:t>
            </w:r>
          </w:p>
        </w:tc>
      </w:tr>
      <w:tr w:rsidR="00466C65" w:rsidRPr="00E21BB8" w:rsidTr="00466C65">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10</w:t>
            </w:r>
          </w:p>
        </w:tc>
        <w:tc>
          <w:tcPr>
            <w:tcW w:w="1176" w:type="dxa"/>
            <w:tcBorders>
              <w:top w:val="nil"/>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3</w:t>
            </w:r>
          </w:p>
        </w:tc>
        <w:tc>
          <w:tcPr>
            <w:tcW w:w="2209" w:type="dxa"/>
            <w:tcBorders>
              <w:top w:val="single" w:sz="4" w:space="0" w:color="auto"/>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8,</w:t>
            </w:r>
            <w:r w:rsidRPr="00E21BB8">
              <w:rPr>
                <w:rFonts w:asciiTheme="majorBidi" w:hAnsiTheme="majorBidi" w:cstheme="majorBidi"/>
                <w:color w:val="000000"/>
                <w:sz w:val="24"/>
                <w:szCs w:val="24"/>
              </w:rPr>
              <w:t>965</w:t>
            </w:r>
            <w:r>
              <w:rPr>
                <w:rFonts w:asciiTheme="majorBidi" w:hAnsiTheme="majorBidi" w:cstheme="majorBidi"/>
                <w:color w:val="000000"/>
                <w:sz w:val="24"/>
                <w:szCs w:val="24"/>
              </w:rPr>
              <w:t xml:space="preserve"> %</w:t>
            </w:r>
          </w:p>
        </w:tc>
        <w:tc>
          <w:tcPr>
            <w:tcW w:w="2250" w:type="dxa"/>
            <w:tcBorders>
              <w:top w:val="single" w:sz="4" w:space="0" w:color="auto"/>
              <w:left w:val="nil"/>
              <w:bottom w:val="single" w:sz="4" w:space="0" w:color="auto"/>
              <w:right w:val="single" w:sz="4" w:space="0" w:color="auto"/>
            </w:tcBorders>
            <w:vAlign w:val="bottom"/>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2,</w:t>
            </w:r>
            <w:r w:rsidRPr="00E21BB8">
              <w:rPr>
                <w:rFonts w:asciiTheme="majorBidi" w:hAnsiTheme="majorBidi" w:cstheme="majorBidi"/>
                <w:color w:val="000000"/>
                <w:sz w:val="24"/>
                <w:szCs w:val="24"/>
              </w:rPr>
              <w:t>15</w:t>
            </w:r>
            <w:r>
              <w:rPr>
                <w:rFonts w:asciiTheme="majorBidi" w:hAnsiTheme="majorBidi" w:cstheme="majorBidi"/>
                <w:color w:val="000000"/>
                <w:sz w:val="24"/>
                <w:szCs w:val="24"/>
              </w:rPr>
              <w:t>8 %</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C65" w:rsidRPr="00E21BB8" w:rsidRDefault="007A1D4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6,807 %</w:t>
            </w:r>
          </w:p>
        </w:tc>
      </w:tr>
      <w:tr w:rsidR="00466C65" w:rsidRPr="00E21BB8" w:rsidTr="00466C65">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11</w:t>
            </w:r>
          </w:p>
        </w:tc>
        <w:tc>
          <w:tcPr>
            <w:tcW w:w="1176" w:type="dxa"/>
            <w:tcBorders>
              <w:top w:val="nil"/>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3</w:t>
            </w:r>
          </w:p>
        </w:tc>
        <w:tc>
          <w:tcPr>
            <w:tcW w:w="2209" w:type="dxa"/>
            <w:tcBorders>
              <w:top w:val="single" w:sz="4" w:space="0" w:color="auto"/>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7,</w:t>
            </w:r>
            <w:r w:rsidRPr="00E21BB8">
              <w:rPr>
                <w:rFonts w:asciiTheme="majorBidi" w:hAnsiTheme="majorBidi" w:cstheme="majorBidi"/>
                <w:color w:val="000000"/>
                <w:sz w:val="24"/>
                <w:szCs w:val="24"/>
              </w:rPr>
              <w:t>769</w:t>
            </w:r>
            <w:r>
              <w:rPr>
                <w:rFonts w:asciiTheme="majorBidi" w:hAnsiTheme="majorBidi" w:cstheme="majorBidi"/>
                <w:color w:val="000000"/>
                <w:sz w:val="24"/>
                <w:szCs w:val="24"/>
              </w:rPr>
              <w:t xml:space="preserve"> %</w:t>
            </w:r>
          </w:p>
        </w:tc>
        <w:tc>
          <w:tcPr>
            <w:tcW w:w="2250" w:type="dxa"/>
            <w:tcBorders>
              <w:top w:val="single" w:sz="4" w:space="0" w:color="auto"/>
              <w:left w:val="nil"/>
              <w:bottom w:val="single" w:sz="4" w:space="0" w:color="auto"/>
              <w:right w:val="single" w:sz="4" w:space="0" w:color="auto"/>
            </w:tcBorders>
            <w:vAlign w:val="bottom"/>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2,</w:t>
            </w:r>
            <w:r w:rsidRPr="00E21BB8">
              <w:rPr>
                <w:rFonts w:asciiTheme="majorBidi" w:hAnsiTheme="majorBidi" w:cstheme="majorBidi"/>
                <w:color w:val="000000"/>
                <w:sz w:val="24"/>
                <w:szCs w:val="24"/>
              </w:rPr>
              <w:t>249</w:t>
            </w:r>
            <w:r>
              <w:rPr>
                <w:rFonts w:asciiTheme="majorBidi" w:hAnsiTheme="majorBidi" w:cstheme="majorBidi"/>
                <w:color w:val="000000"/>
                <w:sz w:val="24"/>
                <w:szCs w:val="24"/>
              </w:rPr>
              <w:t xml:space="preserve"> %</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C65" w:rsidRPr="00E21BB8" w:rsidRDefault="007A1D4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5,520 %</w:t>
            </w:r>
          </w:p>
        </w:tc>
      </w:tr>
      <w:tr w:rsidR="00466C65" w:rsidRPr="00E21BB8" w:rsidTr="00466C65">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12</w:t>
            </w:r>
          </w:p>
        </w:tc>
        <w:tc>
          <w:tcPr>
            <w:tcW w:w="1176" w:type="dxa"/>
            <w:tcBorders>
              <w:top w:val="nil"/>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3</w:t>
            </w:r>
          </w:p>
        </w:tc>
        <w:tc>
          <w:tcPr>
            <w:tcW w:w="2209" w:type="dxa"/>
            <w:tcBorders>
              <w:top w:val="single" w:sz="4" w:space="0" w:color="auto"/>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6,</w:t>
            </w:r>
            <w:r w:rsidRPr="00E21BB8">
              <w:rPr>
                <w:rFonts w:asciiTheme="majorBidi" w:hAnsiTheme="majorBidi" w:cstheme="majorBidi"/>
                <w:color w:val="000000"/>
                <w:sz w:val="24"/>
                <w:szCs w:val="24"/>
              </w:rPr>
              <w:t>23</w:t>
            </w:r>
            <w:r>
              <w:rPr>
                <w:rFonts w:asciiTheme="majorBidi" w:hAnsiTheme="majorBidi" w:cstheme="majorBidi"/>
                <w:color w:val="000000"/>
                <w:sz w:val="24"/>
                <w:szCs w:val="24"/>
              </w:rPr>
              <w:t>4 %</w:t>
            </w:r>
          </w:p>
        </w:tc>
        <w:tc>
          <w:tcPr>
            <w:tcW w:w="2250" w:type="dxa"/>
            <w:tcBorders>
              <w:top w:val="single" w:sz="4" w:space="0" w:color="auto"/>
              <w:left w:val="nil"/>
              <w:bottom w:val="single" w:sz="4" w:space="0" w:color="auto"/>
              <w:right w:val="single" w:sz="4" w:space="0" w:color="auto"/>
            </w:tcBorders>
            <w:vAlign w:val="bottom"/>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3,</w:t>
            </w:r>
            <w:r w:rsidRPr="00E21BB8">
              <w:rPr>
                <w:rFonts w:asciiTheme="majorBidi" w:hAnsiTheme="majorBidi" w:cstheme="majorBidi"/>
                <w:color w:val="000000"/>
                <w:sz w:val="24"/>
                <w:szCs w:val="24"/>
              </w:rPr>
              <w:t>5</w:t>
            </w:r>
            <w:r>
              <w:rPr>
                <w:rFonts w:asciiTheme="majorBidi" w:hAnsiTheme="majorBidi" w:cstheme="majorBidi"/>
                <w:color w:val="000000"/>
                <w:sz w:val="24"/>
                <w:szCs w:val="24"/>
              </w:rPr>
              <w:t>00 %</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C65" w:rsidRPr="00E21BB8" w:rsidRDefault="007A1D4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2,734 %</w:t>
            </w:r>
          </w:p>
        </w:tc>
      </w:tr>
      <w:tr w:rsidR="00466C65" w:rsidRPr="00E21BB8" w:rsidTr="00466C65">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13</w:t>
            </w:r>
          </w:p>
        </w:tc>
        <w:tc>
          <w:tcPr>
            <w:tcW w:w="1176" w:type="dxa"/>
            <w:tcBorders>
              <w:top w:val="nil"/>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4</w:t>
            </w:r>
          </w:p>
        </w:tc>
        <w:tc>
          <w:tcPr>
            <w:tcW w:w="2209" w:type="dxa"/>
            <w:tcBorders>
              <w:top w:val="single" w:sz="4" w:space="0" w:color="auto"/>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7,</w:t>
            </w:r>
            <w:r w:rsidRPr="00E21BB8">
              <w:rPr>
                <w:rFonts w:asciiTheme="majorBidi" w:hAnsiTheme="majorBidi" w:cstheme="majorBidi"/>
                <w:color w:val="000000"/>
                <w:sz w:val="24"/>
                <w:szCs w:val="24"/>
              </w:rPr>
              <w:t>5</w:t>
            </w:r>
            <w:r>
              <w:rPr>
                <w:rFonts w:asciiTheme="majorBidi" w:hAnsiTheme="majorBidi" w:cstheme="majorBidi"/>
                <w:color w:val="000000"/>
                <w:sz w:val="24"/>
                <w:szCs w:val="24"/>
              </w:rPr>
              <w:t>00 %</w:t>
            </w:r>
          </w:p>
        </w:tc>
        <w:tc>
          <w:tcPr>
            <w:tcW w:w="2250" w:type="dxa"/>
            <w:tcBorders>
              <w:top w:val="single" w:sz="4" w:space="0" w:color="auto"/>
              <w:left w:val="nil"/>
              <w:bottom w:val="single" w:sz="4" w:space="0" w:color="auto"/>
              <w:right w:val="single" w:sz="4" w:space="0" w:color="auto"/>
            </w:tcBorders>
            <w:vAlign w:val="bottom"/>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3,</w:t>
            </w:r>
            <w:r w:rsidRPr="00E21BB8">
              <w:rPr>
                <w:rFonts w:asciiTheme="majorBidi" w:hAnsiTheme="majorBidi" w:cstheme="majorBidi"/>
                <w:color w:val="000000"/>
                <w:sz w:val="24"/>
                <w:szCs w:val="24"/>
              </w:rPr>
              <w:t>11</w:t>
            </w:r>
            <w:r>
              <w:rPr>
                <w:rFonts w:asciiTheme="majorBidi" w:hAnsiTheme="majorBidi" w:cstheme="majorBidi"/>
                <w:color w:val="000000"/>
                <w:sz w:val="24"/>
                <w:szCs w:val="24"/>
              </w:rPr>
              <w:t>0 %</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C65" w:rsidRPr="00E21BB8" w:rsidRDefault="007A1D4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4,390 %</w:t>
            </w:r>
          </w:p>
        </w:tc>
      </w:tr>
      <w:tr w:rsidR="00466C65" w:rsidRPr="00E21BB8" w:rsidTr="00466C65">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14</w:t>
            </w:r>
          </w:p>
        </w:tc>
        <w:tc>
          <w:tcPr>
            <w:tcW w:w="1176" w:type="dxa"/>
            <w:tcBorders>
              <w:top w:val="nil"/>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4</w:t>
            </w:r>
          </w:p>
        </w:tc>
        <w:tc>
          <w:tcPr>
            <w:tcW w:w="2209" w:type="dxa"/>
            <w:tcBorders>
              <w:top w:val="single" w:sz="4" w:space="0" w:color="auto"/>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9,</w:t>
            </w:r>
            <w:r w:rsidRPr="00E21BB8">
              <w:rPr>
                <w:rFonts w:asciiTheme="majorBidi" w:hAnsiTheme="majorBidi" w:cstheme="majorBidi"/>
                <w:color w:val="000000"/>
                <w:sz w:val="24"/>
                <w:szCs w:val="24"/>
              </w:rPr>
              <w:t>616</w:t>
            </w:r>
            <w:r>
              <w:rPr>
                <w:rFonts w:asciiTheme="majorBidi" w:hAnsiTheme="majorBidi" w:cstheme="majorBidi"/>
                <w:color w:val="000000"/>
                <w:sz w:val="24"/>
                <w:szCs w:val="24"/>
              </w:rPr>
              <w:t xml:space="preserve">  %</w:t>
            </w:r>
          </w:p>
        </w:tc>
        <w:tc>
          <w:tcPr>
            <w:tcW w:w="2250" w:type="dxa"/>
            <w:tcBorders>
              <w:top w:val="single" w:sz="4" w:space="0" w:color="auto"/>
              <w:left w:val="nil"/>
              <w:bottom w:val="single" w:sz="4" w:space="0" w:color="auto"/>
              <w:right w:val="single" w:sz="4" w:space="0" w:color="auto"/>
            </w:tcBorders>
            <w:vAlign w:val="bottom"/>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2,</w:t>
            </w:r>
            <w:r w:rsidRPr="00E21BB8">
              <w:rPr>
                <w:rFonts w:asciiTheme="majorBidi" w:hAnsiTheme="majorBidi" w:cstheme="majorBidi"/>
                <w:color w:val="000000"/>
                <w:sz w:val="24"/>
                <w:szCs w:val="24"/>
              </w:rPr>
              <w:t>47</w:t>
            </w:r>
            <w:r>
              <w:rPr>
                <w:rFonts w:asciiTheme="majorBidi" w:hAnsiTheme="majorBidi" w:cstheme="majorBidi"/>
                <w:color w:val="000000"/>
                <w:sz w:val="24"/>
                <w:szCs w:val="24"/>
              </w:rPr>
              <w:t>7 %</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C65" w:rsidRPr="00E21BB8" w:rsidRDefault="007A1D4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7,139 %</w:t>
            </w:r>
          </w:p>
        </w:tc>
      </w:tr>
      <w:tr w:rsidR="00466C65" w:rsidRPr="00E21BB8" w:rsidTr="00466C65">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15</w:t>
            </w:r>
          </w:p>
        </w:tc>
        <w:tc>
          <w:tcPr>
            <w:tcW w:w="1176" w:type="dxa"/>
            <w:tcBorders>
              <w:top w:val="nil"/>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4</w:t>
            </w:r>
          </w:p>
        </w:tc>
        <w:tc>
          <w:tcPr>
            <w:tcW w:w="2209" w:type="dxa"/>
            <w:tcBorders>
              <w:top w:val="single" w:sz="4" w:space="0" w:color="auto"/>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10,</w:t>
            </w:r>
            <w:r w:rsidRPr="00E21BB8">
              <w:rPr>
                <w:rFonts w:asciiTheme="majorBidi" w:hAnsiTheme="majorBidi" w:cstheme="majorBidi"/>
                <w:color w:val="000000"/>
                <w:sz w:val="24"/>
                <w:szCs w:val="24"/>
              </w:rPr>
              <w:t>027</w:t>
            </w:r>
            <w:r>
              <w:rPr>
                <w:rFonts w:asciiTheme="majorBidi" w:hAnsiTheme="majorBidi" w:cstheme="majorBidi"/>
                <w:color w:val="000000"/>
                <w:sz w:val="24"/>
                <w:szCs w:val="24"/>
              </w:rPr>
              <w:t xml:space="preserve">  %</w:t>
            </w:r>
          </w:p>
        </w:tc>
        <w:tc>
          <w:tcPr>
            <w:tcW w:w="2250" w:type="dxa"/>
            <w:tcBorders>
              <w:top w:val="single" w:sz="4" w:space="0" w:color="auto"/>
              <w:left w:val="nil"/>
              <w:bottom w:val="single" w:sz="4" w:space="0" w:color="auto"/>
              <w:right w:val="single" w:sz="4" w:space="0" w:color="auto"/>
            </w:tcBorders>
            <w:vAlign w:val="bottom"/>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2,</w:t>
            </w:r>
            <w:r w:rsidRPr="00E21BB8">
              <w:rPr>
                <w:rFonts w:asciiTheme="majorBidi" w:hAnsiTheme="majorBidi" w:cstheme="majorBidi"/>
                <w:color w:val="000000"/>
                <w:sz w:val="24"/>
                <w:szCs w:val="24"/>
              </w:rPr>
              <w:t>099</w:t>
            </w:r>
            <w:r>
              <w:rPr>
                <w:rFonts w:asciiTheme="majorBidi" w:hAnsiTheme="majorBidi" w:cstheme="majorBidi"/>
                <w:color w:val="000000"/>
                <w:sz w:val="24"/>
                <w:szCs w:val="24"/>
              </w:rPr>
              <w:t xml:space="preserve"> %</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C65" w:rsidRPr="00E21BB8" w:rsidRDefault="007A1D4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7,928 %</w:t>
            </w:r>
          </w:p>
        </w:tc>
      </w:tr>
      <w:tr w:rsidR="00466C65" w:rsidRPr="00E21BB8" w:rsidTr="00466C65">
        <w:trPr>
          <w:trHeight w:val="109"/>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16</w:t>
            </w:r>
          </w:p>
        </w:tc>
        <w:tc>
          <w:tcPr>
            <w:tcW w:w="1176" w:type="dxa"/>
            <w:tcBorders>
              <w:top w:val="nil"/>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EE3153">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EE3153">
              <w:rPr>
                <w:rFonts w:asciiTheme="majorBidi" w:eastAsia="Times New Roman" w:hAnsiTheme="majorBidi" w:cstheme="majorBidi"/>
                <w:color w:val="000000"/>
                <w:sz w:val="24"/>
                <w:szCs w:val="24"/>
                <w:vertAlign w:val="subscript"/>
              </w:rPr>
              <w:t>4</w:t>
            </w:r>
          </w:p>
        </w:tc>
        <w:tc>
          <w:tcPr>
            <w:tcW w:w="2209" w:type="dxa"/>
            <w:tcBorders>
              <w:top w:val="single" w:sz="4" w:space="0" w:color="auto"/>
              <w:left w:val="nil"/>
              <w:bottom w:val="single" w:sz="4" w:space="0" w:color="auto"/>
              <w:right w:val="single" w:sz="4" w:space="0" w:color="auto"/>
            </w:tcBorders>
            <w:shd w:val="clear" w:color="auto" w:fill="auto"/>
            <w:noWrap/>
            <w:vAlign w:val="bottom"/>
            <w:hideMark/>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8,</w:t>
            </w:r>
            <w:r w:rsidRPr="00E21BB8">
              <w:rPr>
                <w:rFonts w:asciiTheme="majorBidi" w:hAnsiTheme="majorBidi" w:cstheme="majorBidi"/>
                <w:color w:val="000000"/>
                <w:sz w:val="24"/>
                <w:szCs w:val="24"/>
              </w:rPr>
              <w:t>17</w:t>
            </w:r>
            <w:r>
              <w:rPr>
                <w:rFonts w:asciiTheme="majorBidi" w:hAnsiTheme="majorBidi" w:cstheme="majorBidi"/>
                <w:color w:val="000000"/>
                <w:sz w:val="24"/>
                <w:szCs w:val="24"/>
              </w:rPr>
              <w:t>2 %</w:t>
            </w:r>
          </w:p>
        </w:tc>
        <w:tc>
          <w:tcPr>
            <w:tcW w:w="2250" w:type="dxa"/>
            <w:tcBorders>
              <w:top w:val="single" w:sz="4" w:space="0" w:color="auto"/>
              <w:left w:val="nil"/>
              <w:bottom w:val="single" w:sz="4" w:space="0" w:color="auto"/>
              <w:right w:val="single" w:sz="4" w:space="0" w:color="auto"/>
            </w:tcBorders>
            <w:vAlign w:val="bottom"/>
          </w:tcPr>
          <w:p w:rsidR="00466C65" w:rsidRPr="00E21BB8" w:rsidRDefault="00466C6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1,</w:t>
            </w:r>
            <w:r w:rsidRPr="00E21BB8">
              <w:rPr>
                <w:rFonts w:asciiTheme="majorBidi" w:hAnsiTheme="majorBidi" w:cstheme="majorBidi"/>
                <w:color w:val="000000"/>
                <w:sz w:val="24"/>
                <w:szCs w:val="24"/>
              </w:rPr>
              <w:t>79</w:t>
            </w:r>
            <w:r>
              <w:rPr>
                <w:rFonts w:asciiTheme="majorBidi" w:hAnsiTheme="majorBidi" w:cstheme="majorBidi"/>
                <w:color w:val="000000"/>
                <w:sz w:val="24"/>
                <w:szCs w:val="24"/>
              </w:rPr>
              <w:t>0 %</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6C65" w:rsidRPr="00E21BB8" w:rsidRDefault="007A1D45" w:rsidP="00E165ED">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6,382 %</w:t>
            </w:r>
          </w:p>
        </w:tc>
      </w:tr>
    </w:tbl>
    <w:p w:rsidR="0008645F" w:rsidRDefault="0008645F" w:rsidP="0008645F">
      <w:pPr>
        <w:pStyle w:val="BodyText2"/>
        <w:tabs>
          <w:tab w:val="clear" w:pos="540"/>
        </w:tabs>
        <w:spacing w:line="240" w:lineRule="auto"/>
        <w:ind w:firstLine="360"/>
        <w:rPr>
          <w:lang w:val="en-US"/>
        </w:rPr>
      </w:pPr>
    </w:p>
    <w:p w:rsidR="0008645F" w:rsidRDefault="0008645F" w:rsidP="00E558B4">
      <w:pPr>
        <w:spacing w:after="0" w:line="480" w:lineRule="auto"/>
        <w:ind w:firstLine="360"/>
        <w:jc w:val="both"/>
        <w:rPr>
          <w:rFonts w:asciiTheme="majorBidi" w:hAnsiTheme="majorBidi" w:cstheme="majorBidi"/>
          <w:sz w:val="24"/>
          <w:szCs w:val="24"/>
        </w:rPr>
      </w:pPr>
      <w:proofErr w:type="gramStart"/>
      <w:r>
        <w:rPr>
          <w:rFonts w:asciiTheme="majorBidi" w:hAnsiTheme="majorBidi" w:cstheme="majorBidi"/>
          <w:sz w:val="24"/>
          <w:szCs w:val="24"/>
        </w:rPr>
        <w:t xml:space="preserve">Data pada Tabel </w:t>
      </w:r>
      <w:r w:rsidR="00E558B4">
        <w:rPr>
          <w:rFonts w:asciiTheme="majorBidi" w:hAnsiTheme="majorBidi" w:cstheme="majorBidi"/>
          <w:sz w:val="24"/>
          <w:szCs w:val="24"/>
        </w:rPr>
        <w:t>17</w:t>
      </w:r>
      <w:r>
        <w:rPr>
          <w:rFonts w:asciiTheme="majorBidi" w:hAnsiTheme="majorBidi" w:cstheme="majorBidi"/>
          <w:sz w:val="24"/>
          <w:szCs w:val="24"/>
        </w:rPr>
        <w:t>.</w:t>
      </w:r>
      <w:proofErr w:type="gramEnd"/>
      <w:r w:rsidRPr="003363EC">
        <w:rPr>
          <w:rFonts w:asciiTheme="majorBidi" w:hAnsiTheme="majorBidi" w:cstheme="majorBidi"/>
          <w:sz w:val="24"/>
          <w:szCs w:val="24"/>
        </w:rPr>
        <w:t xml:space="preserve"> </w:t>
      </w:r>
      <w:proofErr w:type="gramStart"/>
      <w:r w:rsidRPr="003363EC">
        <w:rPr>
          <w:rFonts w:asciiTheme="majorBidi" w:hAnsiTheme="majorBidi" w:cstheme="majorBidi"/>
          <w:sz w:val="24"/>
          <w:szCs w:val="24"/>
        </w:rPr>
        <w:t>menunjukkan</w:t>
      </w:r>
      <w:proofErr w:type="gramEnd"/>
      <w:r w:rsidRPr="003363EC">
        <w:rPr>
          <w:rFonts w:asciiTheme="majorBidi" w:hAnsiTheme="majorBidi" w:cstheme="majorBidi"/>
          <w:sz w:val="24"/>
          <w:szCs w:val="24"/>
        </w:rPr>
        <w:t xml:space="preserve"> rata-rata kadar </w:t>
      </w:r>
      <w:r w:rsidR="003A1273">
        <w:rPr>
          <w:rFonts w:asciiTheme="majorBidi" w:hAnsiTheme="majorBidi" w:cstheme="majorBidi"/>
          <w:sz w:val="24"/>
          <w:szCs w:val="24"/>
        </w:rPr>
        <w:t>air</w:t>
      </w:r>
      <w:r w:rsidRPr="003363EC">
        <w:rPr>
          <w:rFonts w:asciiTheme="majorBidi" w:hAnsiTheme="majorBidi" w:cstheme="majorBidi"/>
          <w:sz w:val="24"/>
          <w:szCs w:val="24"/>
        </w:rPr>
        <w:t xml:space="preserve"> biji kopi varietas Robusta setelah penyangraian </w:t>
      </w:r>
      <w:r w:rsidRPr="00F64422">
        <w:rPr>
          <w:rFonts w:asciiTheme="majorBidi" w:hAnsiTheme="majorBidi" w:cstheme="majorBidi"/>
          <w:sz w:val="24"/>
          <w:szCs w:val="24"/>
        </w:rPr>
        <w:t xml:space="preserve">untuk biji kopi yang difermentasi pada suhu dan </w:t>
      </w:r>
      <w:r w:rsidRPr="00F64422">
        <w:rPr>
          <w:rFonts w:asciiTheme="majorBidi" w:hAnsiTheme="majorBidi" w:cstheme="majorBidi"/>
          <w:sz w:val="24"/>
          <w:szCs w:val="24"/>
        </w:rPr>
        <w:lastRenderedPageBreak/>
        <w:t xml:space="preserve">penambahan koji </w:t>
      </w:r>
      <w:r w:rsidRPr="00F64422">
        <w:rPr>
          <w:rFonts w:asciiTheme="majorBidi" w:hAnsiTheme="majorBidi" w:cstheme="majorBidi"/>
          <w:i/>
          <w:sz w:val="24"/>
          <w:szCs w:val="24"/>
        </w:rPr>
        <w:t>Saccharomyces cereviseae var Ellipsoideus</w:t>
      </w:r>
      <w:r w:rsidRPr="00F64422">
        <w:rPr>
          <w:rFonts w:asciiTheme="majorBidi" w:hAnsiTheme="majorBidi" w:cstheme="majorBidi"/>
          <w:sz w:val="24"/>
          <w:szCs w:val="24"/>
        </w:rPr>
        <w:t xml:space="preserve"> yang berbeda</w:t>
      </w:r>
      <w:r w:rsidRPr="003363EC">
        <w:rPr>
          <w:rFonts w:asciiTheme="majorBidi" w:hAnsiTheme="majorBidi" w:cstheme="majorBidi"/>
          <w:sz w:val="24"/>
          <w:szCs w:val="24"/>
        </w:rPr>
        <w:t xml:space="preserve">, memberikan rata-rata kadar kafein biji kopi hasil penyangraian bervariasi. </w:t>
      </w:r>
      <w:r w:rsidR="00F64422" w:rsidRPr="00F64422">
        <w:rPr>
          <w:rFonts w:asciiTheme="majorBidi" w:hAnsiTheme="majorBidi" w:cstheme="majorBidi"/>
          <w:sz w:val="24"/>
          <w:szCs w:val="24"/>
        </w:rPr>
        <w:t xml:space="preserve">Berbedanya </w:t>
      </w:r>
      <w:proofErr w:type="gramStart"/>
      <w:r w:rsidR="00F64422" w:rsidRPr="00F64422">
        <w:rPr>
          <w:rFonts w:asciiTheme="majorBidi" w:hAnsiTheme="majorBidi" w:cstheme="majorBidi"/>
          <w:sz w:val="24"/>
          <w:szCs w:val="24"/>
        </w:rPr>
        <w:t>kadar</w:t>
      </w:r>
      <w:proofErr w:type="gramEnd"/>
      <w:r w:rsidR="00F64422" w:rsidRPr="00F64422">
        <w:rPr>
          <w:rFonts w:asciiTheme="majorBidi" w:hAnsiTheme="majorBidi" w:cstheme="majorBidi"/>
          <w:sz w:val="24"/>
          <w:szCs w:val="24"/>
        </w:rPr>
        <w:t xml:space="preserve"> air biji kopi lebih dipengaruhi oleh panas pada saat penyangraian yang menyebabkan air menguap.</w:t>
      </w:r>
      <w:r w:rsidR="00F64422">
        <w:rPr>
          <w:rFonts w:asciiTheme="majorBidi" w:hAnsiTheme="majorBidi" w:cstheme="majorBidi"/>
          <w:sz w:val="24"/>
          <w:szCs w:val="24"/>
        </w:rPr>
        <w:t xml:space="preserve"> P</w:t>
      </w:r>
      <w:r w:rsidR="00F64422" w:rsidRPr="00F64422">
        <w:rPr>
          <w:rFonts w:asciiTheme="majorBidi" w:hAnsiTheme="majorBidi" w:cstheme="majorBidi"/>
          <w:sz w:val="24"/>
          <w:szCs w:val="24"/>
        </w:rPr>
        <w:t xml:space="preserve">enguapan air pada penyangraian disebabkan energi panas yang diberikan selama proses ini, mengakibatkan energi kinetik molekul air pada kopi </w:t>
      </w:r>
      <w:proofErr w:type="gramStart"/>
      <w:r w:rsidR="00F64422" w:rsidRPr="00F64422">
        <w:rPr>
          <w:rFonts w:asciiTheme="majorBidi" w:hAnsiTheme="majorBidi" w:cstheme="majorBidi"/>
          <w:sz w:val="24"/>
          <w:szCs w:val="24"/>
        </w:rPr>
        <w:t>akan</w:t>
      </w:r>
      <w:proofErr w:type="gramEnd"/>
      <w:r w:rsidR="00F64422" w:rsidRPr="00F64422">
        <w:rPr>
          <w:rFonts w:asciiTheme="majorBidi" w:hAnsiTheme="majorBidi" w:cstheme="majorBidi"/>
          <w:sz w:val="24"/>
          <w:szCs w:val="24"/>
        </w:rPr>
        <w:t xml:space="preserve"> meningkat sehingga molekul-molekul air bergerak lebih cepat untuk melepaskan diri dari gaya tarik-menarik antar molekul air tersebut dan kemudian berubah menjadi gas atau menguap.</w:t>
      </w:r>
      <w:r>
        <w:rPr>
          <w:rFonts w:asciiTheme="majorBidi" w:hAnsiTheme="majorBidi" w:cstheme="majorBidi"/>
          <w:sz w:val="24"/>
          <w:szCs w:val="24"/>
        </w:rPr>
        <w:t xml:space="preserve"> </w:t>
      </w:r>
    </w:p>
    <w:p w:rsidR="00F64422" w:rsidRPr="004A3544" w:rsidRDefault="00F64422" w:rsidP="00F64422">
      <w:pPr>
        <w:pStyle w:val="Default"/>
        <w:spacing w:line="480" w:lineRule="auto"/>
        <w:ind w:firstLine="360"/>
        <w:jc w:val="both"/>
        <w:rPr>
          <w:rFonts w:asciiTheme="majorBidi" w:hAnsiTheme="majorBidi" w:cstheme="majorBidi"/>
        </w:rPr>
      </w:pPr>
      <w:r>
        <w:rPr>
          <w:rFonts w:asciiTheme="majorBidi" w:hAnsiTheme="majorBidi" w:cstheme="majorBidi"/>
        </w:rPr>
        <w:t>Penyangraian</w:t>
      </w:r>
      <w:r w:rsidRPr="004A3544">
        <w:rPr>
          <w:rFonts w:asciiTheme="majorBidi" w:hAnsiTheme="majorBidi" w:cstheme="majorBidi"/>
        </w:rPr>
        <w:t xml:space="preserve"> </w:t>
      </w:r>
      <w:r w:rsidR="00C8205A">
        <w:rPr>
          <w:rFonts w:asciiTheme="majorBidi" w:hAnsiTheme="majorBidi" w:cstheme="majorBidi"/>
        </w:rPr>
        <w:t xml:space="preserve">biji kopi </w:t>
      </w:r>
      <w:r w:rsidRPr="004A3544">
        <w:rPr>
          <w:rFonts w:asciiTheme="majorBidi" w:hAnsiTheme="majorBidi" w:cstheme="majorBidi"/>
        </w:rPr>
        <w:t xml:space="preserve">akan menyebabkan penguapan air yang ada di dalam biji kopi dengan memanfaatkan panas yang tersedia dari kompor dan kemudian diikuti dengan reaksi dekomposisi senyawa hidrokarbon </w:t>
      </w:r>
      <w:r w:rsidR="00C8205A">
        <w:rPr>
          <w:rFonts w:asciiTheme="majorBidi" w:hAnsiTheme="majorBidi" w:cstheme="majorBidi"/>
        </w:rPr>
        <w:t xml:space="preserve">biji kopi </w:t>
      </w:r>
      <w:r w:rsidRPr="004A3544">
        <w:rPr>
          <w:rFonts w:asciiTheme="majorBidi" w:hAnsiTheme="majorBidi" w:cstheme="majorBidi"/>
        </w:rPr>
        <w:t xml:space="preserve">antara lain karbohidrat, hemiselulosa dan selulosa yang ada di dalam biji kopi </w:t>
      </w:r>
      <w:r w:rsidR="00C8205A">
        <w:rPr>
          <w:rFonts w:asciiTheme="majorBidi" w:hAnsiTheme="majorBidi" w:cstheme="majorBidi"/>
        </w:rPr>
        <w:br/>
      </w:r>
      <w:r w:rsidRPr="004A3544">
        <w:rPr>
          <w:rFonts w:asciiTheme="majorBidi" w:hAnsiTheme="majorBidi" w:cstheme="majorBidi"/>
        </w:rPr>
        <w:t xml:space="preserve">(Pusat Penelitian Kopi Kakao Indonesia, </w:t>
      </w:r>
      <w:proofErr w:type="gramStart"/>
      <w:r w:rsidRPr="004A3544">
        <w:rPr>
          <w:rFonts w:asciiTheme="majorBidi" w:hAnsiTheme="majorBidi" w:cstheme="majorBidi"/>
        </w:rPr>
        <w:t>2007 )</w:t>
      </w:r>
      <w:proofErr w:type="gramEnd"/>
      <w:r w:rsidRPr="004A3544">
        <w:rPr>
          <w:rFonts w:asciiTheme="majorBidi" w:hAnsiTheme="majorBidi" w:cstheme="majorBidi"/>
        </w:rPr>
        <w:t>.</w:t>
      </w:r>
    </w:p>
    <w:p w:rsidR="009D06E1" w:rsidRPr="00137A3C" w:rsidRDefault="009D06E1" w:rsidP="00E558B4">
      <w:pPr>
        <w:spacing w:after="0" w:line="480" w:lineRule="auto"/>
        <w:ind w:firstLine="360"/>
        <w:jc w:val="both"/>
        <w:rPr>
          <w:rFonts w:asciiTheme="majorBidi" w:hAnsiTheme="majorBidi" w:cstheme="majorBidi"/>
          <w:sz w:val="24"/>
          <w:szCs w:val="24"/>
        </w:rPr>
      </w:pPr>
      <w:r w:rsidRPr="00137A3C">
        <w:rPr>
          <w:rFonts w:asciiTheme="majorBidi" w:hAnsiTheme="majorBidi" w:cstheme="majorBidi"/>
          <w:sz w:val="24"/>
          <w:szCs w:val="24"/>
        </w:rPr>
        <w:t xml:space="preserve">Hasil analisis pengaruh perlakuan suhu fermentasi dan konsentrasi koji memperlihatkan adanya korelasi terhadap penurunan rata-rata </w:t>
      </w:r>
      <w:proofErr w:type="gramStart"/>
      <w:r w:rsidRPr="00137A3C">
        <w:rPr>
          <w:rFonts w:asciiTheme="majorBidi" w:hAnsiTheme="majorBidi" w:cstheme="majorBidi"/>
          <w:sz w:val="24"/>
          <w:szCs w:val="24"/>
        </w:rPr>
        <w:t>kadar</w:t>
      </w:r>
      <w:proofErr w:type="gramEnd"/>
      <w:r w:rsidRPr="00137A3C">
        <w:rPr>
          <w:rFonts w:asciiTheme="majorBidi" w:hAnsiTheme="majorBidi" w:cstheme="majorBidi"/>
          <w:sz w:val="24"/>
          <w:szCs w:val="24"/>
        </w:rPr>
        <w:t xml:space="preserve"> air biji kopi setelah penyangraian. </w:t>
      </w:r>
      <w:proofErr w:type="gramStart"/>
      <w:r w:rsidR="00101785" w:rsidRPr="00137A3C">
        <w:rPr>
          <w:rFonts w:asciiTheme="majorBidi" w:hAnsiTheme="majorBidi" w:cstheme="majorBidi"/>
          <w:sz w:val="24"/>
          <w:szCs w:val="24"/>
        </w:rPr>
        <w:t>Hubungan</w:t>
      </w:r>
      <w:r w:rsidRPr="00137A3C">
        <w:rPr>
          <w:rFonts w:asciiTheme="majorBidi" w:hAnsiTheme="majorBidi" w:cstheme="majorBidi"/>
          <w:sz w:val="24"/>
          <w:szCs w:val="24"/>
        </w:rPr>
        <w:t xml:space="preserve"> pengaruh suhu fermentasi dan penambahan konsentrasi koji </w:t>
      </w:r>
      <w:r w:rsidRPr="00137A3C">
        <w:rPr>
          <w:rFonts w:asciiTheme="majorBidi" w:hAnsiTheme="majorBidi" w:cstheme="majorBidi"/>
          <w:i/>
          <w:sz w:val="24"/>
          <w:szCs w:val="24"/>
        </w:rPr>
        <w:t>Saccharomyces cereviseae var Ellipsoideus</w:t>
      </w:r>
      <w:r w:rsidRPr="00137A3C">
        <w:rPr>
          <w:rFonts w:asciiTheme="majorBidi" w:hAnsiTheme="majorBidi" w:cstheme="majorBidi"/>
          <w:sz w:val="24"/>
          <w:szCs w:val="24"/>
        </w:rPr>
        <w:t xml:space="preserve"> dengan perlakuan yang berbeda </w:t>
      </w:r>
      <w:r w:rsidR="00101785" w:rsidRPr="00137A3C">
        <w:rPr>
          <w:rFonts w:asciiTheme="majorBidi" w:hAnsiTheme="majorBidi" w:cstheme="majorBidi"/>
          <w:color w:val="000000" w:themeColor="text1"/>
          <w:sz w:val="24"/>
          <w:szCs w:val="24"/>
        </w:rPr>
        <w:t>dapat dilihat dari nilai koefisien korelasi dari persamaan regresi linier</w:t>
      </w:r>
      <w:r w:rsidR="00101785" w:rsidRPr="00137A3C">
        <w:rPr>
          <w:rFonts w:asciiTheme="majorBidi" w:hAnsiTheme="majorBidi" w:cstheme="majorBidi"/>
          <w:sz w:val="24"/>
          <w:szCs w:val="24"/>
        </w:rPr>
        <w:t xml:space="preserve"> </w:t>
      </w:r>
      <w:r w:rsidRPr="00137A3C">
        <w:rPr>
          <w:rFonts w:asciiTheme="majorBidi" w:hAnsiTheme="majorBidi" w:cstheme="majorBidi"/>
          <w:sz w:val="24"/>
          <w:szCs w:val="24"/>
        </w:rPr>
        <w:t xml:space="preserve">dapat dilihat pada Gambar </w:t>
      </w:r>
      <w:r w:rsidR="00E558B4">
        <w:rPr>
          <w:rFonts w:asciiTheme="majorBidi" w:hAnsiTheme="majorBidi" w:cstheme="majorBidi"/>
          <w:sz w:val="24"/>
          <w:szCs w:val="24"/>
        </w:rPr>
        <w:t>12</w:t>
      </w:r>
      <w:r w:rsidRPr="00137A3C">
        <w:rPr>
          <w:rFonts w:asciiTheme="majorBidi" w:hAnsiTheme="majorBidi" w:cstheme="majorBidi"/>
          <w:sz w:val="24"/>
          <w:szCs w:val="24"/>
        </w:rPr>
        <w:t>.</w:t>
      </w:r>
      <w:proofErr w:type="gramEnd"/>
      <w:r w:rsidRPr="00137A3C">
        <w:rPr>
          <w:rFonts w:asciiTheme="majorBidi" w:hAnsiTheme="majorBidi" w:cstheme="majorBidi"/>
          <w:sz w:val="24"/>
          <w:szCs w:val="24"/>
        </w:rPr>
        <w:t xml:space="preserve"> </w:t>
      </w:r>
    </w:p>
    <w:p w:rsidR="0008645F" w:rsidRPr="004A3544" w:rsidRDefault="00AA4130" w:rsidP="0008645F">
      <w:pPr>
        <w:spacing w:after="0" w:line="240" w:lineRule="auto"/>
        <w:jc w:val="both"/>
        <w:rPr>
          <w:rFonts w:asciiTheme="majorBidi" w:hAnsiTheme="majorBidi" w:cstheme="majorBidi"/>
          <w:sz w:val="24"/>
          <w:szCs w:val="24"/>
        </w:rPr>
      </w:pPr>
      <w:r w:rsidRPr="00AA4130">
        <w:rPr>
          <w:rFonts w:asciiTheme="majorBidi" w:hAnsiTheme="majorBidi" w:cstheme="majorBidi"/>
          <w:noProof/>
          <w:color w:val="000000" w:themeColor="text1"/>
          <w:sz w:val="24"/>
          <w:szCs w:val="24"/>
        </w:rPr>
        <w:lastRenderedPageBreak/>
        <w:pict>
          <v:rect id="_x0000_s1031" style="position:absolute;left:0;text-align:left;margin-left:51.9pt;margin-top:248.1pt;width:24.45pt;height:25.8pt;z-index:251662336" stroked="f">
            <v:textbox style="mso-next-textbox:#_x0000_s1031">
              <w:txbxContent>
                <w:p w:rsidR="00A564B9" w:rsidRPr="000C1BE4" w:rsidRDefault="00A564B9" w:rsidP="00A564B9">
                  <w:pPr>
                    <w:rPr>
                      <w:rFonts w:asciiTheme="majorBidi" w:hAnsiTheme="majorBidi" w:cstheme="majorBidi"/>
                      <w:sz w:val="24"/>
                      <w:szCs w:val="24"/>
                    </w:rPr>
                  </w:pPr>
                  <w:r w:rsidRPr="000C1BE4">
                    <w:rPr>
                      <w:rFonts w:asciiTheme="majorBidi" w:hAnsiTheme="majorBidi" w:cstheme="majorBidi"/>
                      <w:sz w:val="24"/>
                      <w:szCs w:val="24"/>
                    </w:rPr>
                    <w:t>0</w:t>
                  </w:r>
                </w:p>
              </w:txbxContent>
            </v:textbox>
            <w10:wrap anchorx="page"/>
          </v:rect>
        </w:pict>
      </w:r>
      <w:r w:rsidR="0008645F" w:rsidRPr="004A3544">
        <w:rPr>
          <w:rFonts w:asciiTheme="majorBidi" w:hAnsiTheme="majorBidi" w:cstheme="majorBidi"/>
          <w:noProof/>
          <w:sz w:val="24"/>
          <w:szCs w:val="24"/>
        </w:rPr>
        <w:drawing>
          <wp:inline distT="0" distB="0" distL="0" distR="0">
            <wp:extent cx="5012690" cy="3990975"/>
            <wp:effectExtent l="19050" t="0" r="1651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645F" w:rsidRPr="004A3544" w:rsidRDefault="0008645F" w:rsidP="0008645F">
      <w:pPr>
        <w:spacing w:after="0" w:line="240" w:lineRule="auto"/>
        <w:jc w:val="both"/>
        <w:rPr>
          <w:rFonts w:asciiTheme="majorBidi" w:hAnsiTheme="majorBidi" w:cstheme="majorBidi"/>
          <w:sz w:val="24"/>
          <w:szCs w:val="24"/>
        </w:rPr>
      </w:pPr>
    </w:p>
    <w:p w:rsidR="0008645F" w:rsidRDefault="0008645F" w:rsidP="00E558B4">
      <w:pPr>
        <w:spacing w:after="0" w:line="240" w:lineRule="auto"/>
        <w:jc w:val="center"/>
        <w:rPr>
          <w:rFonts w:ascii="Times New Roman" w:hAnsi="Times New Roman" w:cs="Times New Roman"/>
          <w:sz w:val="24"/>
          <w:szCs w:val="24"/>
        </w:rPr>
      </w:pPr>
      <w:proofErr w:type="gramStart"/>
      <w:r>
        <w:rPr>
          <w:rFonts w:asciiTheme="majorBidi" w:hAnsiTheme="majorBidi" w:cstheme="majorBidi"/>
          <w:sz w:val="24"/>
          <w:szCs w:val="24"/>
        </w:rPr>
        <w:t xml:space="preserve">Gambar </w:t>
      </w:r>
      <w:r w:rsidR="00E558B4">
        <w:rPr>
          <w:rFonts w:asciiTheme="majorBidi" w:hAnsiTheme="majorBidi" w:cstheme="majorBidi"/>
          <w:sz w:val="24"/>
          <w:szCs w:val="24"/>
        </w:rPr>
        <w:t>12</w:t>
      </w:r>
      <w:r w:rsidRPr="004A3544">
        <w:rPr>
          <w:rFonts w:asciiTheme="majorBidi" w:hAnsiTheme="majorBidi" w:cstheme="majorBidi"/>
          <w:sz w:val="24"/>
          <w:szCs w:val="24"/>
        </w:rPr>
        <w:t>.</w:t>
      </w:r>
      <w:proofErr w:type="gramEnd"/>
      <w:r w:rsidRPr="004A3544">
        <w:rPr>
          <w:rFonts w:asciiTheme="majorBidi" w:hAnsiTheme="majorBidi" w:cstheme="majorBidi"/>
          <w:sz w:val="24"/>
          <w:szCs w:val="24"/>
        </w:rPr>
        <w:t xml:space="preserve"> </w:t>
      </w:r>
      <w:r w:rsidRPr="007A22BB">
        <w:rPr>
          <w:rFonts w:ascii="Times New Roman" w:hAnsi="Times New Roman" w:cs="Times New Roman"/>
          <w:sz w:val="24"/>
          <w:szCs w:val="24"/>
        </w:rPr>
        <w:t xml:space="preserve">Regresi Linear Pengaruh Suhu Fermentasi Terhadap Kadar </w:t>
      </w:r>
      <w:r>
        <w:rPr>
          <w:rFonts w:ascii="Times New Roman" w:hAnsi="Times New Roman" w:cs="Times New Roman"/>
          <w:sz w:val="24"/>
          <w:szCs w:val="24"/>
        </w:rPr>
        <w:t>Ai</w:t>
      </w:r>
      <w:r w:rsidR="00FC1C4F">
        <w:rPr>
          <w:rFonts w:ascii="Times New Roman" w:hAnsi="Times New Roman" w:cs="Times New Roman"/>
          <w:sz w:val="24"/>
          <w:szCs w:val="24"/>
        </w:rPr>
        <w:t>r</w:t>
      </w:r>
      <w:r>
        <w:rPr>
          <w:rFonts w:ascii="Times New Roman" w:hAnsi="Times New Roman" w:cs="Times New Roman"/>
          <w:sz w:val="24"/>
          <w:szCs w:val="24"/>
        </w:rPr>
        <w:t xml:space="preserve"> Biji</w:t>
      </w:r>
      <w:r w:rsidRPr="007A22BB">
        <w:rPr>
          <w:rFonts w:ascii="Times New Roman" w:hAnsi="Times New Roman" w:cs="Times New Roman"/>
          <w:sz w:val="24"/>
          <w:szCs w:val="24"/>
        </w:rPr>
        <w:t xml:space="preserve"> Kopi Varietas Robusta Setelah </w:t>
      </w:r>
      <w:r>
        <w:rPr>
          <w:rFonts w:ascii="Times New Roman" w:hAnsi="Times New Roman" w:cs="Times New Roman"/>
          <w:sz w:val="24"/>
          <w:szCs w:val="24"/>
        </w:rPr>
        <w:t>Penyangraian</w:t>
      </w:r>
    </w:p>
    <w:p w:rsidR="0093770F" w:rsidRPr="008174EC" w:rsidRDefault="0093770F" w:rsidP="00E558B4">
      <w:pPr>
        <w:spacing w:before="120" w:after="0" w:line="480" w:lineRule="auto"/>
        <w:ind w:firstLine="360"/>
        <w:jc w:val="both"/>
        <w:rPr>
          <w:rFonts w:asciiTheme="majorBidi" w:hAnsiTheme="majorBidi" w:cstheme="majorBidi"/>
          <w:color w:val="000000" w:themeColor="text1"/>
          <w:sz w:val="24"/>
          <w:szCs w:val="24"/>
        </w:rPr>
      </w:pPr>
      <w:r w:rsidRPr="008174EC">
        <w:rPr>
          <w:rFonts w:asciiTheme="majorBidi" w:hAnsiTheme="majorBidi" w:cstheme="majorBidi"/>
          <w:color w:val="000000" w:themeColor="text1"/>
          <w:sz w:val="24"/>
          <w:szCs w:val="24"/>
        </w:rPr>
        <w:t xml:space="preserve">Berdasarkan Gambar </w:t>
      </w:r>
      <w:r w:rsidR="00E558B4">
        <w:rPr>
          <w:rFonts w:asciiTheme="majorBidi" w:hAnsiTheme="majorBidi" w:cstheme="majorBidi"/>
          <w:color w:val="000000" w:themeColor="text1"/>
          <w:sz w:val="24"/>
          <w:szCs w:val="24"/>
        </w:rPr>
        <w:t>12</w:t>
      </w:r>
      <w:r w:rsidRPr="008174EC">
        <w:rPr>
          <w:rFonts w:asciiTheme="majorBidi" w:hAnsiTheme="majorBidi" w:cstheme="majorBidi"/>
          <w:color w:val="000000" w:themeColor="text1"/>
          <w:sz w:val="24"/>
          <w:szCs w:val="24"/>
        </w:rPr>
        <w:t xml:space="preserve">, menunjukkan suhu fermentasi biji kopi yang bervariasi yaitu 28°C, 30°C, 32°C dan 34°C dengan konsentrasi koji yang sama untuk setiap suhu fermentasi memperlihatkan kadar air biji kopi yang berbeda setelah penyangraian untuk seluruh kombinasi perlakuan. Pada gambar </w:t>
      </w:r>
      <w:r w:rsidR="00E558B4">
        <w:rPr>
          <w:rFonts w:asciiTheme="majorBidi" w:hAnsiTheme="majorBidi" w:cstheme="majorBidi"/>
          <w:color w:val="000000" w:themeColor="text1"/>
          <w:sz w:val="24"/>
          <w:szCs w:val="24"/>
        </w:rPr>
        <w:t>12</w:t>
      </w:r>
      <w:r w:rsidRPr="008174EC">
        <w:rPr>
          <w:rFonts w:asciiTheme="majorBidi" w:hAnsiTheme="majorBidi" w:cstheme="majorBidi"/>
          <w:color w:val="000000" w:themeColor="text1"/>
          <w:sz w:val="24"/>
          <w:szCs w:val="24"/>
        </w:rPr>
        <w:t xml:space="preserve"> memperlihatkan adanya hubungan suhu fermentasi dengan konsentrasi koji pada fermentasi biji kopi terhadap </w:t>
      </w:r>
      <w:proofErr w:type="gramStart"/>
      <w:r w:rsidRPr="008174EC">
        <w:rPr>
          <w:rFonts w:asciiTheme="majorBidi" w:hAnsiTheme="majorBidi" w:cstheme="majorBidi"/>
          <w:color w:val="000000" w:themeColor="text1"/>
          <w:sz w:val="24"/>
          <w:szCs w:val="24"/>
        </w:rPr>
        <w:t>kadar</w:t>
      </w:r>
      <w:proofErr w:type="gramEnd"/>
      <w:r w:rsidRPr="008174EC">
        <w:rPr>
          <w:rFonts w:asciiTheme="majorBidi" w:hAnsiTheme="majorBidi" w:cstheme="majorBidi"/>
          <w:color w:val="000000" w:themeColor="text1"/>
          <w:sz w:val="24"/>
          <w:szCs w:val="24"/>
        </w:rPr>
        <w:t xml:space="preserve"> air biji kopi setelah penyangraian. Hubungan suhu fermentasi dan konsentrasi koji terhadap </w:t>
      </w:r>
      <w:proofErr w:type="gramStart"/>
      <w:r w:rsidRPr="008174EC">
        <w:rPr>
          <w:rFonts w:asciiTheme="majorBidi" w:hAnsiTheme="majorBidi" w:cstheme="majorBidi"/>
          <w:color w:val="000000" w:themeColor="text1"/>
          <w:sz w:val="24"/>
          <w:szCs w:val="24"/>
        </w:rPr>
        <w:t>kadar</w:t>
      </w:r>
      <w:proofErr w:type="gramEnd"/>
      <w:r w:rsidRPr="008174EC">
        <w:rPr>
          <w:rFonts w:asciiTheme="majorBidi" w:hAnsiTheme="majorBidi" w:cstheme="majorBidi"/>
          <w:color w:val="000000" w:themeColor="text1"/>
          <w:sz w:val="24"/>
          <w:szCs w:val="24"/>
        </w:rPr>
        <w:t xml:space="preserve"> air biji kopi setelah penyangraian dapat dilihat dari nilai koefisien korelasi dari persamaan regresi linier, seperti yang ditunjukkan pada </w:t>
      </w:r>
      <w:r w:rsidR="008174EC" w:rsidRPr="008174EC">
        <w:rPr>
          <w:rFonts w:asciiTheme="majorBidi" w:hAnsiTheme="majorBidi" w:cstheme="majorBidi"/>
          <w:color w:val="000000" w:themeColor="text1"/>
          <w:sz w:val="24"/>
          <w:szCs w:val="24"/>
        </w:rPr>
        <w:t xml:space="preserve">Tabel </w:t>
      </w:r>
      <w:r w:rsidR="00E558B4">
        <w:rPr>
          <w:rFonts w:asciiTheme="majorBidi" w:hAnsiTheme="majorBidi" w:cstheme="majorBidi"/>
          <w:color w:val="000000" w:themeColor="text1"/>
          <w:sz w:val="24"/>
          <w:szCs w:val="24"/>
        </w:rPr>
        <w:t>18</w:t>
      </w:r>
      <w:r w:rsidRPr="008174EC">
        <w:rPr>
          <w:rFonts w:asciiTheme="majorBidi" w:hAnsiTheme="majorBidi" w:cstheme="majorBidi"/>
          <w:color w:val="000000" w:themeColor="text1"/>
          <w:sz w:val="24"/>
          <w:szCs w:val="24"/>
        </w:rPr>
        <w:t>.</w:t>
      </w:r>
    </w:p>
    <w:p w:rsidR="0008645F" w:rsidRPr="00BD5051" w:rsidRDefault="0008645F" w:rsidP="00E558B4">
      <w:pPr>
        <w:pStyle w:val="BodyText2"/>
        <w:spacing w:line="240" w:lineRule="auto"/>
        <w:rPr>
          <w:color w:val="000000" w:themeColor="text1"/>
          <w:lang w:val="en-US"/>
        </w:rPr>
      </w:pPr>
      <w:r>
        <w:rPr>
          <w:color w:val="000000" w:themeColor="text1"/>
        </w:rPr>
        <w:lastRenderedPageBreak/>
        <w:t xml:space="preserve">Tabel </w:t>
      </w:r>
      <w:r w:rsidR="00E558B4">
        <w:rPr>
          <w:color w:val="000000" w:themeColor="text1"/>
          <w:lang w:val="en-US"/>
        </w:rPr>
        <w:t>18</w:t>
      </w:r>
      <w:r>
        <w:rPr>
          <w:color w:val="000000" w:themeColor="text1"/>
        </w:rPr>
        <w:t>. Pengaruh Suhu Fermentasi Terhadap Nilai Koefisien Korelasi</w:t>
      </w:r>
    </w:p>
    <w:tbl>
      <w:tblPr>
        <w:tblpPr w:leftFromText="180" w:rightFromText="180" w:vertAnchor="text" w:horzAnchor="margin" w:tblpY="140"/>
        <w:tblW w:w="8000" w:type="dxa"/>
        <w:tblLook w:val="04A0"/>
      </w:tblPr>
      <w:tblGrid>
        <w:gridCol w:w="3528"/>
        <w:gridCol w:w="1890"/>
        <w:gridCol w:w="2582"/>
      </w:tblGrid>
      <w:tr w:rsidR="0008645F" w:rsidRPr="00B318DD" w:rsidTr="00CD13A3">
        <w:trPr>
          <w:trHeight w:val="72"/>
        </w:trPr>
        <w:tc>
          <w:tcPr>
            <w:tcW w:w="3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45F" w:rsidRPr="000E7D58"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Konsentrasi Koji </w:t>
            </w:r>
            <w:r w:rsidRPr="005C4CFA">
              <w:rPr>
                <w:rFonts w:asciiTheme="majorBidi" w:hAnsiTheme="majorBidi" w:cstheme="majorBidi"/>
                <w:i/>
                <w:sz w:val="24"/>
                <w:szCs w:val="24"/>
              </w:rPr>
              <w:t xml:space="preserve"> Saccharomyces cereviseae var Ellipsoideus</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8645F" w:rsidRPr="000E7D58"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Suhu Fermentasi</w:t>
            </w:r>
          </w:p>
        </w:tc>
        <w:tc>
          <w:tcPr>
            <w:tcW w:w="2582" w:type="dxa"/>
            <w:tcBorders>
              <w:top w:val="single" w:sz="4" w:space="0" w:color="auto"/>
              <w:left w:val="nil"/>
              <w:bottom w:val="single" w:sz="4" w:space="0" w:color="auto"/>
              <w:right w:val="single" w:sz="4" w:space="0" w:color="auto"/>
            </w:tcBorders>
            <w:shd w:val="clear" w:color="auto" w:fill="auto"/>
            <w:vAlign w:val="center"/>
          </w:tcPr>
          <w:p w:rsidR="0008645F" w:rsidRPr="000E7D58"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Nilai r</w:t>
            </w:r>
          </w:p>
        </w:tc>
      </w:tr>
      <w:tr w:rsidR="0008645F" w:rsidRPr="000E7D58" w:rsidTr="00CD13A3">
        <w:trPr>
          <w:trHeight w:val="350"/>
        </w:trPr>
        <w:tc>
          <w:tcPr>
            <w:tcW w:w="3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45F" w:rsidRPr="00862FE1"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08645F" w:rsidRDefault="0008645F" w:rsidP="00CD13A3">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08645F" w:rsidRDefault="0008645F" w:rsidP="00CD13A3">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08645F" w:rsidRDefault="0008645F" w:rsidP="00CD13A3">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08645F" w:rsidRPr="00E307A7" w:rsidRDefault="0008645F" w:rsidP="00CD13A3">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single" w:sz="4" w:space="0" w:color="auto"/>
              <w:left w:val="nil"/>
              <w:bottom w:val="single" w:sz="4" w:space="0" w:color="auto"/>
              <w:right w:val="single" w:sz="4" w:space="0" w:color="auto"/>
            </w:tcBorders>
            <w:shd w:val="clear" w:color="auto" w:fill="auto"/>
            <w:noWrap/>
            <w:vAlign w:val="center"/>
            <w:hideMark/>
          </w:tcPr>
          <w:p w:rsidR="0008645F" w:rsidRPr="004B2787" w:rsidRDefault="008174EC" w:rsidP="008174EC">
            <w:pPr>
              <w:jc w:val="center"/>
            </w:pPr>
            <w:r>
              <w:rPr>
                <w:rFonts w:asciiTheme="majorBidi" w:hAnsiTheme="majorBidi" w:cstheme="majorBidi"/>
                <w:sz w:val="24"/>
                <w:szCs w:val="24"/>
              </w:rPr>
              <w:t>0,487</w:t>
            </w:r>
          </w:p>
        </w:tc>
      </w:tr>
      <w:tr w:rsidR="0008645F" w:rsidRPr="000E7D58" w:rsidTr="00CD13A3">
        <w:trPr>
          <w:trHeight w:val="350"/>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rsidR="0008645F" w:rsidRPr="00862FE1"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tc>
        <w:tc>
          <w:tcPr>
            <w:tcW w:w="1890" w:type="dxa"/>
            <w:tcBorders>
              <w:top w:val="nil"/>
              <w:left w:val="nil"/>
              <w:bottom w:val="single" w:sz="4" w:space="0" w:color="auto"/>
              <w:right w:val="single" w:sz="4" w:space="0" w:color="auto"/>
            </w:tcBorders>
            <w:shd w:val="clear" w:color="auto" w:fill="auto"/>
            <w:noWrap/>
            <w:vAlign w:val="center"/>
            <w:hideMark/>
          </w:tcPr>
          <w:p w:rsidR="0008645F" w:rsidRDefault="0008645F" w:rsidP="00CD13A3">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08645F" w:rsidRDefault="0008645F" w:rsidP="00CD13A3">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08645F" w:rsidRDefault="0008645F" w:rsidP="00CD13A3">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08645F" w:rsidRPr="00E307A7" w:rsidRDefault="0008645F" w:rsidP="00CD13A3">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nil"/>
              <w:left w:val="nil"/>
              <w:bottom w:val="single" w:sz="4" w:space="0" w:color="auto"/>
              <w:right w:val="single" w:sz="4" w:space="0" w:color="auto"/>
            </w:tcBorders>
            <w:shd w:val="clear" w:color="auto" w:fill="auto"/>
            <w:noWrap/>
            <w:vAlign w:val="center"/>
            <w:hideMark/>
          </w:tcPr>
          <w:p w:rsidR="0008645F" w:rsidRPr="004B2787" w:rsidRDefault="008174EC" w:rsidP="008174EC">
            <w:pPr>
              <w:jc w:val="center"/>
            </w:pPr>
            <w:r>
              <w:rPr>
                <w:rFonts w:asciiTheme="majorBidi" w:hAnsiTheme="majorBidi" w:cstheme="majorBidi"/>
                <w:sz w:val="24"/>
                <w:szCs w:val="24"/>
              </w:rPr>
              <w:t>0,378</w:t>
            </w:r>
          </w:p>
        </w:tc>
      </w:tr>
      <w:tr w:rsidR="0008645F" w:rsidRPr="000E7D58" w:rsidTr="00CD13A3">
        <w:trPr>
          <w:trHeight w:val="350"/>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rsidR="0008645F" w:rsidRPr="00862FE1"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tc>
        <w:tc>
          <w:tcPr>
            <w:tcW w:w="1890" w:type="dxa"/>
            <w:tcBorders>
              <w:top w:val="nil"/>
              <w:left w:val="nil"/>
              <w:bottom w:val="single" w:sz="4" w:space="0" w:color="auto"/>
              <w:right w:val="single" w:sz="4" w:space="0" w:color="auto"/>
            </w:tcBorders>
            <w:shd w:val="clear" w:color="auto" w:fill="auto"/>
            <w:noWrap/>
            <w:vAlign w:val="center"/>
            <w:hideMark/>
          </w:tcPr>
          <w:p w:rsidR="0008645F" w:rsidRDefault="0008645F" w:rsidP="00CD13A3">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08645F" w:rsidRDefault="0008645F" w:rsidP="00CD13A3">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08645F" w:rsidRDefault="0008645F" w:rsidP="00CD13A3">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08645F" w:rsidRPr="00E307A7" w:rsidRDefault="0008645F" w:rsidP="00CD13A3">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nil"/>
              <w:left w:val="nil"/>
              <w:bottom w:val="single" w:sz="4" w:space="0" w:color="auto"/>
              <w:right w:val="single" w:sz="4" w:space="0" w:color="auto"/>
            </w:tcBorders>
            <w:shd w:val="clear" w:color="auto" w:fill="auto"/>
            <w:noWrap/>
            <w:vAlign w:val="center"/>
            <w:hideMark/>
          </w:tcPr>
          <w:p w:rsidR="0008645F" w:rsidRPr="004B2787" w:rsidRDefault="008174EC" w:rsidP="008174EC">
            <w:pPr>
              <w:jc w:val="center"/>
            </w:pPr>
            <w:r>
              <w:rPr>
                <w:rFonts w:asciiTheme="majorBidi" w:hAnsiTheme="majorBidi" w:cstheme="majorBidi"/>
                <w:sz w:val="24"/>
                <w:szCs w:val="24"/>
              </w:rPr>
              <w:t>0,357</w:t>
            </w:r>
          </w:p>
        </w:tc>
      </w:tr>
      <w:tr w:rsidR="0008645F" w:rsidRPr="000E7D58" w:rsidTr="00CD13A3">
        <w:trPr>
          <w:trHeight w:val="350"/>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rsidR="0008645F" w:rsidRPr="00862FE1"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1890" w:type="dxa"/>
            <w:tcBorders>
              <w:top w:val="nil"/>
              <w:left w:val="nil"/>
              <w:bottom w:val="single" w:sz="4" w:space="0" w:color="auto"/>
              <w:right w:val="single" w:sz="4" w:space="0" w:color="auto"/>
            </w:tcBorders>
            <w:shd w:val="clear" w:color="auto" w:fill="auto"/>
            <w:noWrap/>
            <w:vAlign w:val="center"/>
            <w:hideMark/>
          </w:tcPr>
          <w:p w:rsidR="0008645F" w:rsidRDefault="0008645F" w:rsidP="00CD13A3">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08645F" w:rsidRDefault="0008645F" w:rsidP="00CD13A3">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08645F" w:rsidRDefault="0008645F" w:rsidP="00CD13A3">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08645F" w:rsidRPr="00E307A7" w:rsidRDefault="0008645F" w:rsidP="00CD13A3">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nil"/>
              <w:left w:val="nil"/>
              <w:bottom w:val="single" w:sz="4" w:space="0" w:color="auto"/>
              <w:right w:val="single" w:sz="4" w:space="0" w:color="auto"/>
            </w:tcBorders>
            <w:shd w:val="clear" w:color="auto" w:fill="auto"/>
            <w:noWrap/>
            <w:vAlign w:val="center"/>
            <w:hideMark/>
          </w:tcPr>
          <w:p w:rsidR="0008645F" w:rsidRPr="00145C01" w:rsidRDefault="008174EC" w:rsidP="008174EC">
            <w:pPr>
              <w:jc w:val="center"/>
            </w:pPr>
            <w:r>
              <w:rPr>
                <w:rFonts w:asciiTheme="majorBidi" w:hAnsiTheme="majorBidi" w:cstheme="majorBidi"/>
                <w:sz w:val="24"/>
                <w:szCs w:val="24"/>
              </w:rPr>
              <w:t>0,277</w:t>
            </w:r>
          </w:p>
        </w:tc>
      </w:tr>
    </w:tbl>
    <w:p w:rsidR="008174EC" w:rsidRPr="00302972" w:rsidRDefault="008174EC" w:rsidP="00E558B4">
      <w:pPr>
        <w:spacing w:before="120" w:after="0" w:line="480" w:lineRule="auto"/>
        <w:ind w:firstLine="360"/>
        <w:jc w:val="both"/>
      </w:pPr>
      <w:r w:rsidRPr="00AF6640">
        <w:rPr>
          <w:rFonts w:asciiTheme="majorBidi" w:hAnsiTheme="majorBidi" w:cstheme="majorBidi"/>
          <w:color w:val="000000" w:themeColor="text1"/>
          <w:sz w:val="24"/>
          <w:szCs w:val="24"/>
        </w:rPr>
        <w:t xml:space="preserve">Perlakuan suhu 28°C, 30°C, 32°C dan 34°C dengan konsentrasi koji 0% menunjukkan nilai koefisien korelasi dari regresi linier adalah r = </w:t>
      </w:r>
      <w:r>
        <w:rPr>
          <w:rFonts w:asciiTheme="majorBidi" w:hAnsiTheme="majorBidi" w:cstheme="majorBidi"/>
          <w:sz w:val="24"/>
          <w:szCs w:val="24"/>
        </w:rPr>
        <w:t>0,487</w:t>
      </w:r>
      <w:r w:rsidRPr="00AF6640">
        <w:rPr>
          <w:rFonts w:asciiTheme="majorBidi" w:hAnsiTheme="majorBidi" w:cstheme="majorBidi"/>
          <w:color w:val="000000" w:themeColor="text1"/>
          <w:sz w:val="24"/>
          <w:szCs w:val="24"/>
        </w:rPr>
        <w:t xml:space="preserve">. Untuk perlakuan suhu yang sama seperti di atas dengan konsentrasi koji yang digunakan pada fermentasi biji kopi yaitu 1%, 2% dan 3%, memperlihatkan nilai koefisien regresi linier untuk masing-masing perlakuan adalah r = </w:t>
      </w:r>
      <w:r>
        <w:rPr>
          <w:rFonts w:asciiTheme="majorBidi" w:hAnsiTheme="majorBidi" w:cstheme="majorBidi"/>
          <w:sz w:val="24"/>
          <w:szCs w:val="24"/>
        </w:rPr>
        <w:t>0,378</w:t>
      </w:r>
      <w:r w:rsidRPr="00AF6640">
        <w:rPr>
          <w:rFonts w:asciiTheme="majorBidi" w:hAnsiTheme="majorBidi" w:cstheme="majorBidi"/>
          <w:color w:val="000000" w:themeColor="text1"/>
          <w:sz w:val="24"/>
          <w:szCs w:val="24"/>
        </w:rPr>
        <w:t xml:space="preserve">, r = </w:t>
      </w:r>
      <w:r>
        <w:rPr>
          <w:rFonts w:asciiTheme="majorBidi" w:hAnsiTheme="majorBidi" w:cstheme="majorBidi"/>
          <w:sz w:val="24"/>
          <w:szCs w:val="24"/>
        </w:rPr>
        <w:t>0,357</w:t>
      </w:r>
      <w:r>
        <w:t xml:space="preserve"> </w:t>
      </w:r>
      <w:r w:rsidRPr="00AF6640">
        <w:rPr>
          <w:rFonts w:asciiTheme="majorBidi" w:hAnsiTheme="majorBidi" w:cstheme="majorBidi"/>
          <w:color w:val="000000" w:themeColor="text1"/>
          <w:sz w:val="24"/>
          <w:szCs w:val="24"/>
        </w:rPr>
        <w:t xml:space="preserve">dan r = </w:t>
      </w:r>
      <w:r>
        <w:rPr>
          <w:rFonts w:asciiTheme="majorBidi" w:hAnsiTheme="majorBidi" w:cstheme="majorBidi"/>
          <w:sz w:val="24"/>
          <w:szCs w:val="24"/>
        </w:rPr>
        <w:t>0,277</w:t>
      </w:r>
      <w:r>
        <w:t xml:space="preserve">. </w:t>
      </w:r>
      <w:r w:rsidRPr="00AF6640">
        <w:rPr>
          <w:rFonts w:asciiTheme="majorBidi" w:hAnsiTheme="majorBidi" w:cstheme="majorBidi"/>
          <w:color w:val="000000" w:themeColor="text1"/>
          <w:sz w:val="24"/>
          <w:szCs w:val="24"/>
        </w:rPr>
        <w:t xml:space="preserve">Data pada Tabel </w:t>
      </w:r>
      <w:r w:rsidR="00E558B4">
        <w:rPr>
          <w:rFonts w:asciiTheme="majorBidi" w:hAnsiTheme="majorBidi" w:cstheme="majorBidi"/>
          <w:color w:val="000000" w:themeColor="text1"/>
          <w:sz w:val="24"/>
          <w:szCs w:val="24"/>
        </w:rPr>
        <w:t>18</w:t>
      </w:r>
      <w:r w:rsidRPr="00AF6640">
        <w:rPr>
          <w:rFonts w:asciiTheme="majorBidi" w:hAnsiTheme="majorBidi" w:cstheme="majorBidi"/>
          <w:color w:val="000000" w:themeColor="text1"/>
          <w:sz w:val="24"/>
          <w:szCs w:val="24"/>
        </w:rPr>
        <w:t xml:space="preserve"> memperlihatkan adanya hubungan suhu fermentasi terhadap </w:t>
      </w:r>
      <w:proofErr w:type="gramStart"/>
      <w:r w:rsidRPr="00AF6640">
        <w:rPr>
          <w:rFonts w:asciiTheme="majorBidi" w:hAnsiTheme="majorBidi" w:cstheme="majorBidi"/>
          <w:color w:val="000000" w:themeColor="text1"/>
          <w:sz w:val="24"/>
          <w:szCs w:val="24"/>
        </w:rPr>
        <w:t>kadar</w:t>
      </w:r>
      <w:proofErr w:type="gramEnd"/>
      <w:r w:rsidRPr="00AF6640">
        <w:rPr>
          <w:rFonts w:asciiTheme="majorBidi" w:hAnsiTheme="majorBidi" w:cstheme="majorBidi"/>
          <w:color w:val="000000" w:themeColor="text1"/>
          <w:sz w:val="24"/>
          <w:szCs w:val="24"/>
        </w:rPr>
        <w:t xml:space="preserve"> air biji kopi setelah penyangraian yang ditunjukkan oleh nilai koefisien korelasi (r) bertanda positif. </w:t>
      </w:r>
      <w:r w:rsidRPr="00AF6640">
        <w:rPr>
          <w:rFonts w:asciiTheme="majorBidi" w:hAnsiTheme="majorBidi" w:cstheme="majorBidi"/>
          <w:sz w:val="24"/>
          <w:szCs w:val="24"/>
        </w:rPr>
        <w:t xml:space="preserve">Hal ini memperlihatkan adanya korelasi langsung antara suhu fermentasi dengan </w:t>
      </w:r>
      <w:proofErr w:type="gramStart"/>
      <w:r w:rsidRPr="00AF6640">
        <w:rPr>
          <w:rFonts w:asciiTheme="majorBidi" w:hAnsiTheme="majorBidi" w:cstheme="majorBidi"/>
          <w:sz w:val="24"/>
          <w:szCs w:val="24"/>
        </w:rPr>
        <w:t>kadar</w:t>
      </w:r>
      <w:proofErr w:type="gramEnd"/>
      <w:r w:rsidRPr="00AF6640">
        <w:rPr>
          <w:rFonts w:asciiTheme="majorBidi" w:hAnsiTheme="majorBidi" w:cstheme="majorBidi"/>
          <w:sz w:val="24"/>
          <w:szCs w:val="24"/>
        </w:rPr>
        <w:t xml:space="preserve"> air biji kopi Robusta setelah penyangraian. </w:t>
      </w:r>
      <w:r w:rsidRPr="00AF6640">
        <w:rPr>
          <w:rFonts w:asciiTheme="majorBidi" w:hAnsiTheme="majorBidi" w:cstheme="majorBidi"/>
          <w:color w:val="000000" w:themeColor="text1"/>
          <w:sz w:val="24"/>
          <w:szCs w:val="24"/>
        </w:rPr>
        <w:t xml:space="preserve">Perlakuan suhu fermentasi pada penelitian ini memberikan pengaruh yang langsung terhadap </w:t>
      </w:r>
      <w:proofErr w:type="gramStart"/>
      <w:r w:rsidRPr="00AF6640">
        <w:rPr>
          <w:rFonts w:asciiTheme="majorBidi" w:hAnsiTheme="majorBidi" w:cstheme="majorBidi"/>
          <w:color w:val="000000" w:themeColor="text1"/>
          <w:sz w:val="24"/>
          <w:szCs w:val="24"/>
        </w:rPr>
        <w:t>kadar</w:t>
      </w:r>
      <w:proofErr w:type="gramEnd"/>
      <w:r w:rsidRPr="00AF6640">
        <w:rPr>
          <w:rFonts w:asciiTheme="majorBidi" w:hAnsiTheme="majorBidi" w:cstheme="majorBidi"/>
          <w:color w:val="000000" w:themeColor="text1"/>
          <w:sz w:val="24"/>
          <w:szCs w:val="24"/>
        </w:rPr>
        <w:t xml:space="preserve"> air setelah penyangraian. </w:t>
      </w:r>
    </w:p>
    <w:p w:rsidR="008174EC" w:rsidRPr="008174EC" w:rsidRDefault="0054437B" w:rsidP="00884336">
      <w:pPr>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lastRenderedPageBreak/>
        <w:t>M</w:t>
      </w:r>
      <w:r w:rsidRPr="008174EC">
        <w:rPr>
          <w:rFonts w:asciiTheme="majorBidi" w:hAnsiTheme="majorBidi" w:cstheme="majorBidi"/>
          <w:sz w:val="24"/>
          <w:szCs w:val="24"/>
        </w:rPr>
        <w:t xml:space="preserve">enurut Ciptadi dan Nasution (1985) </w:t>
      </w:r>
      <w:r>
        <w:rPr>
          <w:rFonts w:asciiTheme="majorBidi" w:hAnsiTheme="majorBidi" w:cstheme="majorBidi"/>
          <w:sz w:val="24"/>
          <w:szCs w:val="24"/>
        </w:rPr>
        <w:t>p</w:t>
      </w:r>
      <w:r w:rsidR="008174EC" w:rsidRPr="008174EC">
        <w:rPr>
          <w:rFonts w:asciiTheme="majorBidi" w:hAnsiTheme="majorBidi" w:cstheme="majorBidi"/>
          <w:sz w:val="24"/>
          <w:szCs w:val="24"/>
        </w:rPr>
        <w:t xml:space="preserve">erubahan sifat fisik dan kimia biji kopi terjadi selama proses penyangraian, terjadi seperti </w:t>
      </w:r>
      <w:r w:rsidR="008174EC">
        <w:rPr>
          <w:rFonts w:asciiTheme="majorBidi" w:hAnsiTheme="majorBidi" w:cstheme="majorBidi"/>
          <w:sz w:val="24"/>
          <w:szCs w:val="24"/>
        </w:rPr>
        <w:t>pen</w:t>
      </w:r>
      <w:r w:rsidR="008174EC" w:rsidRPr="008174EC">
        <w:rPr>
          <w:rFonts w:asciiTheme="majorBidi" w:hAnsiTheme="majorBidi" w:cstheme="majorBidi"/>
          <w:sz w:val="24"/>
          <w:szCs w:val="24"/>
        </w:rPr>
        <w:t>gembangan (</w:t>
      </w:r>
      <w:r w:rsidR="008174EC" w:rsidRPr="008174EC">
        <w:rPr>
          <w:rFonts w:asciiTheme="majorBidi" w:hAnsiTheme="majorBidi" w:cstheme="majorBidi"/>
          <w:i/>
          <w:sz w:val="24"/>
          <w:szCs w:val="24"/>
        </w:rPr>
        <w:t>swelling</w:t>
      </w:r>
      <w:r w:rsidR="008174EC" w:rsidRPr="008174EC">
        <w:rPr>
          <w:rFonts w:asciiTheme="majorBidi" w:hAnsiTheme="majorBidi" w:cstheme="majorBidi"/>
          <w:sz w:val="24"/>
          <w:szCs w:val="24"/>
        </w:rPr>
        <w:t xml:space="preserve">), penguapan air, terbentuknya senyawa </w:t>
      </w:r>
      <w:r w:rsidR="008174EC" w:rsidRPr="008174EC">
        <w:rPr>
          <w:rFonts w:asciiTheme="majorBidi" w:hAnsiTheme="majorBidi" w:cstheme="majorBidi"/>
          <w:i/>
          <w:sz w:val="24"/>
          <w:szCs w:val="24"/>
        </w:rPr>
        <w:t>volatile,</w:t>
      </w:r>
      <w:r w:rsidR="008174EC" w:rsidRPr="008174EC">
        <w:rPr>
          <w:rFonts w:asciiTheme="majorBidi" w:hAnsiTheme="majorBidi" w:cstheme="majorBidi"/>
          <w:sz w:val="24"/>
          <w:szCs w:val="24"/>
        </w:rPr>
        <w:t xml:space="preserve"> karamelisasi karbohidrat, pengurangan serat kasar, denaturasi protein, terbentuknya gas CO</w:t>
      </w:r>
      <w:r w:rsidR="008174EC" w:rsidRPr="008174EC">
        <w:rPr>
          <w:rFonts w:asciiTheme="majorBidi" w:hAnsiTheme="majorBidi" w:cstheme="majorBidi"/>
          <w:sz w:val="24"/>
          <w:szCs w:val="24"/>
          <w:vertAlign w:val="subscript"/>
        </w:rPr>
        <w:t>2</w:t>
      </w:r>
      <w:r w:rsidR="008174EC" w:rsidRPr="008174EC">
        <w:rPr>
          <w:rFonts w:asciiTheme="majorBidi" w:hAnsiTheme="majorBidi" w:cstheme="majorBidi"/>
          <w:sz w:val="24"/>
          <w:szCs w:val="24"/>
        </w:rPr>
        <w:t xml:space="preserve"> sebagai hasil oksidasi dan terbentuknya aroma pada kopi.</w:t>
      </w:r>
    </w:p>
    <w:p w:rsidR="0008645F" w:rsidRDefault="0008645F" w:rsidP="00E558B4">
      <w:pPr>
        <w:pStyle w:val="ListParagraph"/>
        <w:autoSpaceDE w:val="0"/>
        <w:autoSpaceDN w:val="0"/>
        <w:adjustRightInd w:val="0"/>
        <w:spacing w:after="0" w:line="480" w:lineRule="auto"/>
        <w:ind w:left="0" w:firstLine="360"/>
        <w:jc w:val="both"/>
        <w:rPr>
          <w:rFonts w:asciiTheme="majorBidi" w:hAnsiTheme="majorBidi" w:cstheme="majorBidi"/>
          <w:sz w:val="24"/>
          <w:szCs w:val="24"/>
        </w:rPr>
      </w:pPr>
      <w:r w:rsidRPr="00697E2E">
        <w:rPr>
          <w:rFonts w:asciiTheme="majorBidi" w:hAnsiTheme="majorBidi" w:cstheme="majorBidi"/>
          <w:sz w:val="24"/>
          <w:szCs w:val="24"/>
          <w:lang w:val="id-ID"/>
        </w:rPr>
        <w:t xml:space="preserve">Perlakuan </w:t>
      </w:r>
      <w:r w:rsidRPr="00697E2E">
        <w:rPr>
          <w:rFonts w:asciiTheme="majorBidi" w:hAnsiTheme="majorBidi" w:cstheme="majorBidi"/>
          <w:sz w:val="24"/>
          <w:szCs w:val="24"/>
        </w:rPr>
        <w:t xml:space="preserve">pengaruh konsentrasi koji </w:t>
      </w:r>
      <w:r w:rsidRPr="005C4CFA">
        <w:rPr>
          <w:rFonts w:asciiTheme="majorBidi" w:hAnsiTheme="majorBidi" w:cstheme="majorBidi"/>
          <w:i/>
          <w:sz w:val="24"/>
          <w:szCs w:val="24"/>
        </w:rPr>
        <w:t>Saccharomyces cereviseae var Ellipsoideus</w:t>
      </w:r>
      <w:r w:rsidRPr="00697E2E">
        <w:rPr>
          <w:rFonts w:asciiTheme="majorBidi" w:hAnsiTheme="majorBidi" w:cstheme="majorBidi"/>
          <w:sz w:val="24"/>
          <w:szCs w:val="24"/>
          <w:lang w:val="id-ID"/>
        </w:rPr>
        <w:t xml:space="preserve"> yang berbeda dengan suhu fermentasi yang sama terhadap </w:t>
      </w:r>
      <w:r>
        <w:rPr>
          <w:rFonts w:ascii="Times New Roman" w:hAnsi="Times New Roman" w:cs="Times New Roman"/>
          <w:sz w:val="24"/>
          <w:szCs w:val="24"/>
          <w:lang w:val="id-ID"/>
        </w:rPr>
        <w:t xml:space="preserve">penurunan kadar </w:t>
      </w:r>
      <w:r w:rsidR="00600C7D">
        <w:rPr>
          <w:rFonts w:ascii="Times New Roman" w:hAnsi="Times New Roman" w:cs="Times New Roman"/>
          <w:sz w:val="24"/>
          <w:szCs w:val="24"/>
        </w:rPr>
        <w:t>air</w:t>
      </w:r>
      <w:r>
        <w:rPr>
          <w:rFonts w:ascii="Times New Roman" w:hAnsi="Times New Roman" w:cs="Times New Roman"/>
          <w:sz w:val="24"/>
          <w:szCs w:val="24"/>
        </w:rPr>
        <w:t xml:space="preserve"> varietas Robusta</w:t>
      </w:r>
      <w:r w:rsidRPr="00E07507">
        <w:rPr>
          <w:rFonts w:ascii="Times New Roman" w:hAnsi="Times New Roman" w:cs="Times New Roman"/>
          <w:sz w:val="24"/>
          <w:szCs w:val="24"/>
        </w:rPr>
        <w:t xml:space="preserve"> </w:t>
      </w:r>
      <w:r>
        <w:rPr>
          <w:rFonts w:ascii="Times New Roman" w:hAnsi="Times New Roman" w:cs="Times New Roman"/>
          <w:sz w:val="24"/>
          <w:szCs w:val="24"/>
        </w:rPr>
        <w:t xml:space="preserve">setelah penyangraian </w:t>
      </w:r>
      <w:r w:rsidRPr="00697E2E">
        <w:rPr>
          <w:rFonts w:asciiTheme="majorBidi" w:hAnsiTheme="majorBidi" w:cstheme="majorBidi"/>
          <w:sz w:val="24"/>
          <w:szCs w:val="24"/>
        </w:rPr>
        <w:t xml:space="preserve">dapat dilihat pada Gambar </w:t>
      </w:r>
      <w:r w:rsidR="00E558B4">
        <w:rPr>
          <w:rFonts w:asciiTheme="majorBidi" w:hAnsiTheme="majorBidi" w:cstheme="majorBidi"/>
          <w:sz w:val="24"/>
          <w:szCs w:val="24"/>
        </w:rPr>
        <w:t>13</w:t>
      </w:r>
      <w:r w:rsidRPr="00697E2E">
        <w:rPr>
          <w:rFonts w:asciiTheme="majorBidi" w:hAnsiTheme="majorBidi" w:cstheme="majorBidi"/>
          <w:sz w:val="24"/>
          <w:szCs w:val="24"/>
        </w:rPr>
        <w:t>.</w:t>
      </w:r>
    </w:p>
    <w:p w:rsidR="0008645F" w:rsidRPr="00995C0B" w:rsidRDefault="0008645F" w:rsidP="0008645F">
      <w:pPr>
        <w:pStyle w:val="ListParagraph"/>
        <w:autoSpaceDE w:val="0"/>
        <w:autoSpaceDN w:val="0"/>
        <w:adjustRightInd w:val="0"/>
        <w:spacing w:after="0" w:line="480" w:lineRule="auto"/>
        <w:ind w:left="0"/>
        <w:jc w:val="both"/>
        <w:rPr>
          <w:rFonts w:asciiTheme="majorBidi" w:hAnsiTheme="majorBidi" w:cstheme="majorBidi"/>
          <w:sz w:val="24"/>
          <w:szCs w:val="24"/>
        </w:rPr>
      </w:pPr>
      <w:r w:rsidRPr="00995C0B">
        <w:rPr>
          <w:rFonts w:asciiTheme="majorBidi" w:hAnsiTheme="majorBidi" w:cstheme="majorBidi"/>
          <w:noProof/>
          <w:sz w:val="24"/>
          <w:szCs w:val="24"/>
        </w:rPr>
        <w:drawing>
          <wp:inline distT="0" distB="0" distL="0" distR="0">
            <wp:extent cx="5012163" cy="3200400"/>
            <wp:effectExtent l="19050" t="0" r="17037" b="0"/>
            <wp:docPr id="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8645F" w:rsidRDefault="00B958C8" w:rsidP="00E558B4">
      <w:pPr>
        <w:spacing w:after="0" w:line="240" w:lineRule="auto"/>
        <w:jc w:val="center"/>
        <w:rPr>
          <w:rFonts w:ascii="Times New Roman" w:hAnsi="Times New Roman" w:cs="Times New Roman"/>
          <w:sz w:val="24"/>
          <w:szCs w:val="24"/>
        </w:rPr>
      </w:pPr>
      <w:proofErr w:type="gramStart"/>
      <w:r>
        <w:rPr>
          <w:rFonts w:asciiTheme="majorBidi" w:hAnsiTheme="majorBidi" w:cstheme="majorBidi"/>
          <w:sz w:val="24"/>
          <w:szCs w:val="24"/>
        </w:rPr>
        <w:t>Gambar 1</w:t>
      </w:r>
      <w:r w:rsidR="00E558B4">
        <w:rPr>
          <w:rFonts w:asciiTheme="majorBidi" w:hAnsiTheme="majorBidi" w:cstheme="majorBidi"/>
          <w:sz w:val="24"/>
          <w:szCs w:val="24"/>
        </w:rPr>
        <w:t>3</w:t>
      </w:r>
      <w:r w:rsidR="0008645F" w:rsidRPr="004A3544">
        <w:rPr>
          <w:rFonts w:asciiTheme="majorBidi" w:hAnsiTheme="majorBidi" w:cstheme="majorBidi"/>
          <w:sz w:val="24"/>
          <w:szCs w:val="24"/>
        </w:rPr>
        <w:t>.</w:t>
      </w:r>
      <w:proofErr w:type="gramEnd"/>
      <w:r w:rsidR="0008645F" w:rsidRPr="004A3544">
        <w:rPr>
          <w:rFonts w:asciiTheme="majorBidi" w:hAnsiTheme="majorBidi" w:cstheme="majorBidi"/>
          <w:sz w:val="24"/>
          <w:szCs w:val="24"/>
        </w:rPr>
        <w:t xml:space="preserve"> </w:t>
      </w:r>
      <w:r w:rsidR="0008645F" w:rsidRPr="007A22BB">
        <w:rPr>
          <w:rFonts w:ascii="Times New Roman" w:hAnsi="Times New Roman" w:cs="Times New Roman"/>
          <w:sz w:val="24"/>
          <w:szCs w:val="24"/>
        </w:rPr>
        <w:t xml:space="preserve">Regresi Linear Pengaruh </w:t>
      </w:r>
      <w:r w:rsidR="0008645F" w:rsidRPr="004A3544">
        <w:rPr>
          <w:rFonts w:asciiTheme="majorBidi" w:hAnsiTheme="majorBidi" w:cstheme="majorBidi"/>
          <w:sz w:val="24"/>
          <w:szCs w:val="24"/>
        </w:rPr>
        <w:t xml:space="preserve">Konsentrasi Koji </w:t>
      </w:r>
      <w:r w:rsidR="0008645F" w:rsidRPr="007A22BB">
        <w:rPr>
          <w:rFonts w:ascii="Times New Roman" w:hAnsi="Times New Roman" w:cs="Times New Roman"/>
          <w:sz w:val="24"/>
          <w:szCs w:val="24"/>
        </w:rPr>
        <w:t xml:space="preserve">Terhadap Kadar </w:t>
      </w:r>
      <w:r w:rsidR="00405E56">
        <w:rPr>
          <w:rFonts w:ascii="Times New Roman" w:hAnsi="Times New Roman" w:cs="Times New Roman"/>
          <w:sz w:val="24"/>
          <w:szCs w:val="24"/>
        </w:rPr>
        <w:t>Air</w:t>
      </w:r>
      <w:r w:rsidR="0008645F" w:rsidRPr="007A22BB">
        <w:rPr>
          <w:rFonts w:ascii="Times New Roman" w:hAnsi="Times New Roman" w:cs="Times New Roman"/>
          <w:sz w:val="24"/>
          <w:szCs w:val="24"/>
        </w:rPr>
        <w:t xml:space="preserve"> Kopi Varietas Robusta Setelah </w:t>
      </w:r>
      <w:r w:rsidR="0008645F">
        <w:rPr>
          <w:rFonts w:ascii="Times New Roman" w:hAnsi="Times New Roman" w:cs="Times New Roman"/>
          <w:sz w:val="24"/>
          <w:szCs w:val="24"/>
        </w:rPr>
        <w:t>Penyangraian</w:t>
      </w:r>
    </w:p>
    <w:p w:rsidR="0008645F" w:rsidRDefault="00BA6A82" w:rsidP="00806E26">
      <w:pPr>
        <w:pStyle w:val="Default"/>
        <w:spacing w:before="240" w:line="480" w:lineRule="auto"/>
        <w:ind w:firstLine="360"/>
        <w:jc w:val="both"/>
        <w:rPr>
          <w:color w:val="000000" w:themeColor="text1"/>
        </w:rPr>
      </w:pPr>
      <w:r w:rsidRPr="005E4160">
        <w:rPr>
          <w:color w:val="000000" w:themeColor="text1"/>
        </w:rPr>
        <w:t xml:space="preserve">Berdasarkan Gambar </w:t>
      </w:r>
      <w:r>
        <w:rPr>
          <w:color w:val="000000" w:themeColor="text1"/>
        </w:rPr>
        <w:t>14</w:t>
      </w:r>
      <w:r w:rsidRPr="005E4160">
        <w:rPr>
          <w:color w:val="000000" w:themeColor="text1"/>
        </w:rPr>
        <w:t xml:space="preserve">, </w:t>
      </w:r>
      <w:r>
        <w:rPr>
          <w:color w:val="000000" w:themeColor="text1"/>
        </w:rPr>
        <w:t xml:space="preserve">menunjukkan konsentrasi koji yang ditambahkan pada fermentasi biji kopi yang bervariasi yaitu 0%, 1%, 2% dan 3% dengan suhu fermentasi yang sama untuk setiap konsentrasi koji memperlihatkan kadar air biji </w:t>
      </w:r>
      <w:r>
        <w:rPr>
          <w:color w:val="000000" w:themeColor="text1"/>
        </w:rPr>
        <w:lastRenderedPageBreak/>
        <w:t xml:space="preserve">kopi berbeda untuk seluruh kombinasi perlakuan. </w:t>
      </w:r>
      <w:proofErr w:type="gramStart"/>
      <w:r>
        <w:rPr>
          <w:color w:val="000000" w:themeColor="text1"/>
        </w:rPr>
        <w:t>Nilai koefisien korelasi untuk     masing-masing perlakuan suhu fermentasi dan konsentrasi koji yang digunakan pada fermentasi biji</w:t>
      </w:r>
      <w:r w:rsidR="00E558B4">
        <w:rPr>
          <w:color w:val="000000" w:themeColor="text1"/>
        </w:rPr>
        <w:t xml:space="preserve"> kopi dapat dilihat pada Tabel 19</w:t>
      </w:r>
      <w:r>
        <w:rPr>
          <w:color w:val="000000" w:themeColor="text1"/>
        </w:rPr>
        <w:t>.</w:t>
      </w:r>
      <w:proofErr w:type="gramEnd"/>
    </w:p>
    <w:p w:rsidR="0008645F" w:rsidRPr="00714EF5" w:rsidRDefault="0008645F" w:rsidP="00E558B4">
      <w:pPr>
        <w:pStyle w:val="BodyText2"/>
        <w:spacing w:line="240" w:lineRule="auto"/>
        <w:rPr>
          <w:color w:val="000000" w:themeColor="text1"/>
          <w:lang w:val="en-US"/>
        </w:rPr>
      </w:pPr>
      <w:r>
        <w:rPr>
          <w:color w:val="000000" w:themeColor="text1"/>
        </w:rPr>
        <w:t xml:space="preserve">Tabel </w:t>
      </w:r>
      <w:r w:rsidR="00E558B4">
        <w:rPr>
          <w:color w:val="000000" w:themeColor="text1"/>
          <w:lang w:val="en-US"/>
        </w:rPr>
        <w:t>19</w:t>
      </w:r>
      <w:r>
        <w:rPr>
          <w:color w:val="000000" w:themeColor="text1"/>
        </w:rPr>
        <w:t xml:space="preserve">. Pengaruh </w:t>
      </w:r>
      <w:r>
        <w:rPr>
          <w:color w:val="000000" w:themeColor="text1"/>
          <w:lang w:val="en-US"/>
        </w:rPr>
        <w:t>Konsentrasi Koji</w:t>
      </w:r>
      <w:r>
        <w:rPr>
          <w:color w:val="000000" w:themeColor="text1"/>
        </w:rPr>
        <w:t xml:space="preserve"> Terhadap Nilai Koefisien Korelasi</w:t>
      </w:r>
    </w:p>
    <w:tbl>
      <w:tblPr>
        <w:tblpPr w:leftFromText="180" w:rightFromText="180" w:vertAnchor="text" w:horzAnchor="margin" w:tblpY="140"/>
        <w:tblW w:w="8156" w:type="dxa"/>
        <w:tblLook w:val="04A0"/>
      </w:tblPr>
      <w:tblGrid>
        <w:gridCol w:w="1908"/>
        <w:gridCol w:w="3728"/>
        <w:gridCol w:w="2520"/>
      </w:tblGrid>
      <w:tr w:rsidR="0008645F" w:rsidRPr="00B318DD" w:rsidTr="00CD13A3">
        <w:trPr>
          <w:trHeight w:val="72"/>
        </w:trPr>
        <w:tc>
          <w:tcPr>
            <w:tcW w:w="1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45F" w:rsidRPr="000E7D58"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Suhu Fermentasi</w:t>
            </w:r>
          </w:p>
        </w:tc>
        <w:tc>
          <w:tcPr>
            <w:tcW w:w="3728" w:type="dxa"/>
            <w:tcBorders>
              <w:top w:val="single" w:sz="4" w:space="0" w:color="auto"/>
              <w:left w:val="nil"/>
              <w:bottom w:val="single" w:sz="4" w:space="0" w:color="auto"/>
              <w:right w:val="single" w:sz="4" w:space="0" w:color="auto"/>
            </w:tcBorders>
            <w:shd w:val="clear" w:color="auto" w:fill="auto"/>
            <w:noWrap/>
            <w:vAlign w:val="center"/>
            <w:hideMark/>
          </w:tcPr>
          <w:p w:rsidR="0008645F" w:rsidRPr="000E7D58"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Konsentrasi Koji </w:t>
            </w:r>
            <w:r w:rsidRPr="005C4CFA">
              <w:rPr>
                <w:rFonts w:asciiTheme="majorBidi" w:hAnsiTheme="majorBidi" w:cstheme="majorBidi"/>
                <w:i/>
                <w:sz w:val="24"/>
                <w:szCs w:val="24"/>
              </w:rPr>
              <w:t xml:space="preserve"> Saccharomyces cereviseae var Ellipsoideus</w:t>
            </w:r>
          </w:p>
        </w:tc>
        <w:tc>
          <w:tcPr>
            <w:tcW w:w="2520" w:type="dxa"/>
            <w:tcBorders>
              <w:top w:val="single" w:sz="4" w:space="0" w:color="auto"/>
              <w:left w:val="nil"/>
              <w:bottom w:val="single" w:sz="4" w:space="0" w:color="auto"/>
              <w:right w:val="single" w:sz="4" w:space="0" w:color="auto"/>
            </w:tcBorders>
            <w:shd w:val="clear" w:color="auto" w:fill="auto"/>
            <w:vAlign w:val="center"/>
          </w:tcPr>
          <w:p w:rsidR="0008645F" w:rsidRPr="000E7D58"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Nilai r</w:t>
            </w:r>
          </w:p>
        </w:tc>
      </w:tr>
      <w:tr w:rsidR="0008645F" w:rsidRPr="000E7D58" w:rsidTr="00CD13A3">
        <w:trPr>
          <w:trHeight w:val="350"/>
        </w:trPr>
        <w:tc>
          <w:tcPr>
            <w:tcW w:w="1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45F" w:rsidRPr="00862FE1" w:rsidRDefault="0008645F" w:rsidP="00CD13A3">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single" w:sz="4" w:space="0" w:color="auto"/>
              <w:left w:val="nil"/>
              <w:bottom w:val="single" w:sz="4" w:space="0" w:color="auto"/>
              <w:right w:val="single" w:sz="4" w:space="0" w:color="auto"/>
            </w:tcBorders>
            <w:shd w:val="clear" w:color="auto" w:fill="auto"/>
            <w:noWrap/>
            <w:vAlign w:val="center"/>
            <w:hideMark/>
          </w:tcPr>
          <w:p w:rsidR="0008645F"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08645F"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08645F"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08645F" w:rsidRPr="000E7D58"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08645F" w:rsidRPr="004F5BFE" w:rsidRDefault="00143142" w:rsidP="00143142">
            <w:pPr>
              <w:jc w:val="center"/>
            </w:pPr>
            <w:r>
              <w:rPr>
                <w:rFonts w:asciiTheme="majorBidi" w:hAnsiTheme="majorBidi" w:cstheme="majorBidi"/>
                <w:sz w:val="24"/>
                <w:szCs w:val="24"/>
              </w:rPr>
              <w:t>0,905</w:t>
            </w:r>
          </w:p>
        </w:tc>
      </w:tr>
      <w:tr w:rsidR="0008645F" w:rsidRPr="000E7D58" w:rsidTr="00CD13A3">
        <w:trPr>
          <w:trHeight w:val="350"/>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08645F" w:rsidRPr="00862FE1" w:rsidRDefault="0008645F" w:rsidP="00CD13A3">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nil"/>
              <w:left w:val="nil"/>
              <w:bottom w:val="single" w:sz="4" w:space="0" w:color="auto"/>
              <w:right w:val="single" w:sz="4" w:space="0" w:color="auto"/>
            </w:tcBorders>
            <w:shd w:val="clear" w:color="auto" w:fill="auto"/>
            <w:noWrap/>
            <w:vAlign w:val="center"/>
            <w:hideMark/>
          </w:tcPr>
          <w:p w:rsidR="0008645F"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08645F"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08645F"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08645F" w:rsidRPr="000E7D58"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nil"/>
              <w:left w:val="nil"/>
              <w:bottom w:val="single" w:sz="4" w:space="0" w:color="auto"/>
              <w:right w:val="single" w:sz="4" w:space="0" w:color="auto"/>
            </w:tcBorders>
            <w:shd w:val="clear" w:color="auto" w:fill="auto"/>
            <w:noWrap/>
            <w:vAlign w:val="center"/>
            <w:hideMark/>
          </w:tcPr>
          <w:p w:rsidR="0008645F" w:rsidRPr="004F5BFE" w:rsidRDefault="004B5386" w:rsidP="00143142">
            <w:pPr>
              <w:jc w:val="center"/>
            </w:pPr>
            <w:r>
              <w:rPr>
                <w:rFonts w:asciiTheme="majorBidi" w:hAnsiTheme="majorBidi" w:cstheme="majorBidi"/>
                <w:sz w:val="24"/>
                <w:szCs w:val="24"/>
              </w:rPr>
              <w:t>-0,4</w:t>
            </w:r>
            <w:r w:rsidR="00143142">
              <w:rPr>
                <w:rFonts w:asciiTheme="majorBidi" w:hAnsiTheme="majorBidi" w:cstheme="majorBidi"/>
                <w:sz w:val="24"/>
                <w:szCs w:val="24"/>
              </w:rPr>
              <w:t>32</w:t>
            </w:r>
          </w:p>
        </w:tc>
      </w:tr>
      <w:tr w:rsidR="0008645F" w:rsidRPr="000E7D58" w:rsidTr="00CD13A3">
        <w:trPr>
          <w:trHeight w:val="350"/>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08645F" w:rsidRPr="00862FE1" w:rsidRDefault="0008645F" w:rsidP="00CD13A3">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nil"/>
              <w:left w:val="nil"/>
              <w:bottom w:val="single" w:sz="4" w:space="0" w:color="auto"/>
              <w:right w:val="single" w:sz="4" w:space="0" w:color="auto"/>
            </w:tcBorders>
            <w:shd w:val="clear" w:color="auto" w:fill="auto"/>
            <w:noWrap/>
            <w:vAlign w:val="center"/>
            <w:hideMark/>
          </w:tcPr>
          <w:p w:rsidR="0008645F"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08645F"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08645F"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08645F" w:rsidRPr="000E7D58"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nil"/>
              <w:left w:val="nil"/>
              <w:bottom w:val="single" w:sz="4" w:space="0" w:color="auto"/>
              <w:right w:val="single" w:sz="4" w:space="0" w:color="auto"/>
            </w:tcBorders>
            <w:shd w:val="clear" w:color="auto" w:fill="auto"/>
            <w:noWrap/>
            <w:vAlign w:val="center"/>
            <w:hideMark/>
          </w:tcPr>
          <w:p w:rsidR="0008645F" w:rsidRPr="004F5BFE" w:rsidRDefault="00143142" w:rsidP="00143142">
            <w:pPr>
              <w:jc w:val="center"/>
            </w:pPr>
            <w:r>
              <w:rPr>
                <w:rFonts w:asciiTheme="majorBidi" w:hAnsiTheme="majorBidi" w:cstheme="majorBidi"/>
                <w:sz w:val="24"/>
                <w:szCs w:val="24"/>
              </w:rPr>
              <w:t>0,551</w:t>
            </w:r>
          </w:p>
        </w:tc>
      </w:tr>
      <w:tr w:rsidR="0008645F" w:rsidRPr="000E7D58" w:rsidTr="00CD13A3">
        <w:trPr>
          <w:trHeight w:val="350"/>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08645F" w:rsidRPr="00862FE1" w:rsidRDefault="0008645F" w:rsidP="00CD13A3">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nil"/>
              <w:left w:val="nil"/>
              <w:bottom w:val="single" w:sz="4" w:space="0" w:color="auto"/>
              <w:right w:val="single" w:sz="4" w:space="0" w:color="auto"/>
            </w:tcBorders>
            <w:shd w:val="clear" w:color="auto" w:fill="auto"/>
            <w:noWrap/>
            <w:vAlign w:val="center"/>
            <w:hideMark/>
          </w:tcPr>
          <w:p w:rsidR="0008645F"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08645F"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08645F"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08645F" w:rsidRPr="000E7D58" w:rsidRDefault="0008645F"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nil"/>
              <w:left w:val="nil"/>
              <w:bottom w:val="single" w:sz="4" w:space="0" w:color="auto"/>
              <w:right w:val="single" w:sz="4" w:space="0" w:color="auto"/>
            </w:tcBorders>
            <w:shd w:val="clear" w:color="auto" w:fill="auto"/>
            <w:noWrap/>
            <w:vAlign w:val="center"/>
            <w:hideMark/>
          </w:tcPr>
          <w:p w:rsidR="0008645F" w:rsidRPr="004F5BFE" w:rsidRDefault="00143142" w:rsidP="00143142">
            <w:pPr>
              <w:jc w:val="center"/>
            </w:pPr>
            <w:r>
              <w:rPr>
                <w:rFonts w:asciiTheme="majorBidi" w:hAnsiTheme="majorBidi" w:cstheme="majorBidi"/>
                <w:sz w:val="24"/>
                <w:szCs w:val="24"/>
              </w:rPr>
              <w:t>- 0,986</w:t>
            </w:r>
          </w:p>
        </w:tc>
      </w:tr>
    </w:tbl>
    <w:p w:rsidR="0008645F" w:rsidRPr="00553AEC" w:rsidRDefault="0008645F" w:rsidP="00E558B4">
      <w:pPr>
        <w:autoSpaceDE w:val="0"/>
        <w:autoSpaceDN w:val="0"/>
        <w:adjustRightInd w:val="0"/>
        <w:spacing w:before="120" w:after="0" w:line="480" w:lineRule="auto"/>
        <w:ind w:firstLine="360"/>
        <w:jc w:val="both"/>
        <w:rPr>
          <w:rFonts w:asciiTheme="majorBidi" w:hAnsiTheme="majorBidi" w:cstheme="majorBidi"/>
          <w:color w:val="000000" w:themeColor="text1"/>
          <w:sz w:val="24"/>
          <w:szCs w:val="24"/>
        </w:rPr>
      </w:pPr>
      <w:r w:rsidRPr="00553AEC">
        <w:rPr>
          <w:rFonts w:asciiTheme="majorBidi" w:hAnsiTheme="majorBidi" w:cstheme="majorBidi"/>
          <w:color w:val="000000" w:themeColor="text1"/>
          <w:sz w:val="24"/>
          <w:szCs w:val="24"/>
        </w:rPr>
        <w:t>Perlakuan konsentrasi koji 0%, 1%, 2% dan 3% dengan suhu fermentasi 28</w:t>
      </w:r>
      <w:r w:rsidRPr="00553AEC">
        <w:rPr>
          <w:rFonts w:asciiTheme="majorBidi" w:hAnsiTheme="majorBidi" w:cstheme="majorBidi"/>
          <w:color w:val="000000" w:themeColor="text1"/>
          <w:sz w:val="24"/>
          <w:szCs w:val="24"/>
          <w:vertAlign w:val="superscript"/>
        </w:rPr>
        <w:t>0</w:t>
      </w:r>
      <w:r w:rsidRPr="00553AEC">
        <w:rPr>
          <w:rFonts w:asciiTheme="majorBidi" w:hAnsiTheme="majorBidi" w:cstheme="majorBidi"/>
          <w:color w:val="000000" w:themeColor="text1"/>
          <w:sz w:val="24"/>
          <w:szCs w:val="24"/>
        </w:rPr>
        <w:t xml:space="preserve">C menunjukkan nilai koefisien korelasi dari regresi linier adalah r = </w:t>
      </w:r>
      <w:r w:rsidR="00553AEC">
        <w:rPr>
          <w:rFonts w:asciiTheme="majorBidi" w:hAnsiTheme="majorBidi" w:cstheme="majorBidi"/>
          <w:sz w:val="24"/>
          <w:szCs w:val="24"/>
        </w:rPr>
        <w:t>0,905</w:t>
      </w:r>
      <w:r w:rsidRPr="00553AEC">
        <w:rPr>
          <w:rFonts w:asciiTheme="majorBidi" w:hAnsiTheme="majorBidi" w:cstheme="majorBidi"/>
          <w:color w:val="000000" w:themeColor="text1"/>
          <w:sz w:val="24"/>
          <w:szCs w:val="24"/>
        </w:rPr>
        <w:t xml:space="preserve">. Untuk perlakuan suhu yang </w:t>
      </w:r>
      <w:proofErr w:type="gramStart"/>
      <w:r w:rsidRPr="00553AEC">
        <w:rPr>
          <w:rFonts w:asciiTheme="majorBidi" w:hAnsiTheme="majorBidi" w:cstheme="majorBidi"/>
          <w:color w:val="000000" w:themeColor="text1"/>
          <w:sz w:val="24"/>
          <w:szCs w:val="24"/>
        </w:rPr>
        <w:t>sama</w:t>
      </w:r>
      <w:proofErr w:type="gramEnd"/>
      <w:r w:rsidRPr="00553AEC">
        <w:rPr>
          <w:rFonts w:asciiTheme="majorBidi" w:hAnsiTheme="majorBidi" w:cstheme="majorBidi"/>
          <w:color w:val="000000" w:themeColor="text1"/>
          <w:sz w:val="24"/>
          <w:szCs w:val="24"/>
        </w:rPr>
        <w:t xml:space="preserve"> seperti di atas dengan konsentrasi koji yang digunakan pada fermentasi biji kopi yaitu 30</w:t>
      </w:r>
      <w:r w:rsidRPr="00553AEC">
        <w:rPr>
          <w:rFonts w:asciiTheme="majorBidi" w:hAnsiTheme="majorBidi" w:cstheme="majorBidi"/>
          <w:color w:val="000000" w:themeColor="text1"/>
          <w:sz w:val="24"/>
          <w:szCs w:val="24"/>
          <w:vertAlign w:val="superscript"/>
        </w:rPr>
        <w:t>0</w:t>
      </w:r>
      <w:r w:rsidRPr="00553AEC">
        <w:rPr>
          <w:rFonts w:asciiTheme="majorBidi" w:hAnsiTheme="majorBidi" w:cstheme="majorBidi"/>
          <w:color w:val="000000" w:themeColor="text1"/>
          <w:sz w:val="24"/>
          <w:szCs w:val="24"/>
        </w:rPr>
        <w:t>C, 32</w:t>
      </w:r>
      <w:r w:rsidRPr="00553AEC">
        <w:rPr>
          <w:rFonts w:asciiTheme="majorBidi" w:hAnsiTheme="majorBidi" w:cstheme="majorBidi"/>
          <w:color w:val="000000" w:themeColor="text1"/>
          <w:sz w:val="24"/>
          <w:szCs w:val="24"/>
          <w:vertAlign w:val="superscript"/>
        </w:rPr>
        <w:t>0</w:t>
      </w:r>
      <w:r w:rsidRPr="00553AEC">
        <w:rPr>
          <w:rFonts w:asciiTheme="majorBidi" w:hAnsiTheme="majorBidi" w:cstheme="majorBidi"/>
          <w:color w:val="000000" w:themeColor="text1"/>
          <w:sz w:val="24"/>
          <w:szCs w:val="24"/>
        </w:rPr>
        <w:t>C dan 34</w:t>
      </w:r>
      <w:r w:rsidRPr="00553AEC">
        <w:rPr>
          <w:rFonts w:asciiTheme="majorBidi" w:hAnsiTheme="majorBidi" w:cstheme="majorBidi"/>
          <w:color w:val="000000" w:themeColor="text1"/>
          <w:sz w:val="24"/>
          <w:szCs w:val="24"/>
          <w:vertAlign w:val="superscript"/>
        </w:rPr>
        <w:t>0</w:t>
      </w:r>
      <w:r w:rsidRPr="00553AEC">
        <w:rPr>
          <w:rFonts w:asciiTheme="majorBidi" w:hAnsiTheme="majorBidi" w:cstheme="majorBidi"/>
          <w:color w:val="000000" w:themeColor="text1"/>
          <w:sz w:val="24"/>
          <w:szCs w:val="24"/>
        </w:rPr>
        <w:t xml:space="preserve">C, memperlihatkan nilai koefisien regresi linier untuk masing-masing perlakuan adalah r = </w:t>
      </w:r>
      <w:r w:rsidR="00553AEC">
        <w:rPr>
          <w:rFonts w:asciiTheme="majorBidi" w:hAnsiTheme="majorBidi" w:cstheme="majorBidi"/>
          <w:sz w:val="24"/>
          <w:szCs w:val="24"/>
        </w:rPr>
        <w:t>-0,</w:t>
      </w:r>
      <w:r w:rsidR="004B5386">
        <w:rPr>
          <w:rFonts w:asciiTheme="majorBidi" w:hAnsiTheme="majorBidi" w:cstheme="majorBidi"/>
          <w:sz w:val="24"/>
          <w:szCs w:val="24"/>
        </w:rPr>
        <w:t>4</w:t>
      </w:r>
      <w:r w:rsidR="00553AEC">
        <w:rPr>
          <w:rFonts w:asciiTheme="majorBidi" w:hAnsiTheme="majorBidi" w:cstheme="majorBidi"/>
          <w:sz w:val="24"/>
          <w:szCs w:val="24"/>
        </w:rPr>
        <w:t>32</w:t>
      </w:r>
      <w:r w:rsidRPr="00553AEC">
        <w:rPr>
          <w:rFonts w:asciiTheme="majorBidi" w:hAnsiTheme="majorBidi" w:cstheme="majorBidi"/>
          <w:color w:val="000000" w:themeColor="text1"/>
          <w:sz w:val="24"/>
          <w:szCs w:val="24"/>
        </w:rPr>
        <w:t xml:space="preserve">, r = </w:t>
      </w:r>
      <w:r w:rsidR="00553AEC">
        <w:rPr>
          <w:rFonts w:asciiTheme="majorBidi" w:hAnsiTheme="majorBidi" w:cstheme="majorBidi"/>
          <w:sz w:val="24"/>
          <w:szCs w:val="24"/>
        </w:rPr>
        <w:t>0,551</w:t>
      </w:r>
      <w:r w:rsidRPr="00553AEC">
        <w:rPr>
          <w:rFonts w:asciiTheme="majorBidi" w:hAnsiTheme="majorBidi" w:cstheme="majorBidi"/>
          <w:color w:val="000000" w:themeColor="text1"/>
          <w:sz w:val="24"/>
          <w:szCs w:val="24"/>
        </w:rPr>
        <w:t xml:space="preserve"> dan r = </w:t>
      </w:r>
      <w:r w:rsidR="00553AEC">
        <w:rPr>
          <w:rFonts w:asciiTheme="majorBidi" w:hAnsiTheme="majorBidi" w:cstheme="majorBidi"/>
          <w:sz w:val="24"/>
          <w:szCs w:val="24"/>
        </w:rPr>
        <w:t>- 0,986</w:t>
      </w:r>
      <w:r w:rsidRPr="00553AEC">
        <w:rPr>
          <w:rFonts w:asciiTheme="majorBidi" w:hAnsiTheme="majorBidi" w:cstheme="majorBidi"/>
          <w:color w:val="000000" w:themeColor="text1"/>
          <w:sz w:val="24"/>
          <w:szCs w:val="24"/>
        </w:rPr>
        <w:t xml:space="preserve">. </w:t>
      </w:r>
      <w:r w:rsidR="00553AEC" w:rsidRPr="00553AEC">
        <w:rPr>
          <w:rFonts w:asciiTheme="majorBidi" w:hAnsiTheme="majorBidi" w:cstheme="majorBidi"/>
          <w:color w:val="000000" w:themeColor="text1"/>
          <w:sz w:val="24"/>
          <w:szCs w:val="24"/>
        </w:rPr>
        <w:t xml:space="preserve">Pada Tabel </w:t>
      </w:r>
      <w:r w:rsidR="00E558B4">
        <w:rPr>
          <w:rFonts w:asciiTheme="majorBidi" w:hAnsiTheme="majorBidi" w:cstheme="majorBidi"/>
          <w:color w:val="000000" w:themeColor="text1"/>
          <w:sz w:val="24"/>
          <w:szCs w:val="24"/>
        </w:rPr>
        <w:t>19</w:t>
      </w:r>
      <w:r w:rsidR="00553AEC" w:rsidRPr="00553AEC">
        <w:rPr>
          <w:rFonts w:asciiTheme="majorBidi" w:hAnsiTheme="majorBidi" w:cstheme="majorBidi"/>
          <w:color w:val="000000" w:themeColor="text1"/>
          <w:sz w:val="24"/>
          <w:szCs w:val="24"/>
        </w:rPr>
        <w:t xml:space="preserve"> memperlihatkan terdapat hubungan konsentrasi koji terhadap </w:t>
      </w:r>
      <w:proofErr w:type="gramStart"/>
      <w:r w:rsidR="00553AEC" w:rsidRPr="00553AEC">
        <w:rPr>
          <w:rFonts w:asciiTheme="majorBidi" w:hAnsiTheme="majorBidi" w:cstheme="majorBidi"/>
          <w:color w:val="000000" w:themeColor="text1"/>
          <w:sz w:val="24"/>
          <w:szCs w:val="24"/>
        </w:rPr>
        <w:t>kadar</w:t>
      </w:r>
      <w:proofErr w:type="gramEnd"/>
      <w:r w:rsidR="00553AEC" w:rsidRPr="00553AEC">
        <w:rPr>
          <w:rFonts w:asciiTheme="majorBidi" w:hAnsiTheme="majorBidi" w:cstheme="majorBidi"/>
          <w:color w:val="000000" w:themeColor="text1"/>
          <w:sz w:val="24"/>
          <w:szCs w:val="24"/>
        </w:rPr>
        <w:t xml:space="preserve"> air biji kopi setelah penyangraian ditunjukkan oleh nilai koefisien korelasi (r) bertanda negatif pada suhu fermentasi </w:t>
      </w:r>
      <w:r w:rsidR="004B5386">
        <w:rPr>
          <w:rFonts w:asciiTheme="majorBidi" w:hAnsiTheme="majorBidi" w:cstheme="majorBidi"/>
          <w:color w:val="000000" w:themeColor="text1"/>
          <w:sz w:val="24"/>
          <w:szCs w:val="24"/>
        </w:rPr>
        <w:t>30</w:t>
      </w:r>
      <w:r w:rsidR="00553AEC" w:rsidRPr="00553AEC">
        <w:rPr>
          <w:rFonts w:asciiTheme="majorBidi" w:hAnsiTheme="majorBidi" w:cstheme="majorBidi"/>
          <w:color w:val="000000" w:themeColor="text1"/>
          <w:sz w:val="24"/>
          <w:szCs w:val="24"/>
          <w:vertAlign w:val="superscript"/>
        </w:rPr>
        <w:t>0</w:t>
      </w:r>
      <w:r w:rsidR="00553AEC" w:rsidRPr="00553AEC">
        <w:rPr>
          <w:rFonts w:asciiTheme="majorBidi" w:hAnsiTheme="majorBidi" w:cstheme="majorBidi"/>
          <w:color w:val="000000" w:themeColor="text1"/>
          <w:sz w:val="24"/>
          <w:szCs w:val="24"/>
        </w:rPr>
        <w:t xml:space="preserve">C </w:t>
      </w:r>
      <w:r w:rsidR="004B5386">
        <w:rPr>
          <w:rFonts w:asciiTheme="majorBidi" w:hAnsiTheme="majorBidi" w:cstheme="majorBidi"/>
          <w:color w:val="000000" w:themeColor="text1"/>
          <w:sz w:val="24"/>
          <w:szCs w:val="24"/>
        </w:rPr>
        <w:t>dan 34</w:t>
      </w:r>
      <w:r w:rsidR="004B5386" w:rsidRPr="00553AEC">
        <w:rPr>
          <w:rFonts w:asciiTheme="majorBidi" w:hAnsiTheme="majorBidi" w:cstheme="majorBidi"/>
          <w:color w:val="000000" w:themeColor="text1"/>
          <w:sz w:val="24"/>
          <w:szCs w:val="24"/>
          <w:vertAlign w:val="superscript"/>
        </w:rPr>
        <w:t>0</w:t>
      </w:r>
      <w:r w:rsidR="004B5386" w:rsidRPr="00553AEC">
        <w:rPr>
          <w:rFonts w:asciiTheme="majorBidi" w:hAnsiTheme="majorBidi" w:cstheme="majorBidi"/>
          <w:color w:val="000000" w:themeColor="text1"/>
          <w:sz w:val="24"/>
          <w:szCs w:val="24"/>
        </w:rPr>
        <w:t xml:space="preserve">C </w:t>
      </w:r>
      <w:r w:rsidR="004B5386">
        <w:rPr>
          <w:rFonts w:asciiTheme="majorBidi" w:hAnsiTheme="majorBidi" w:cstheme="majorBidi"/>
          <w:color w:val="000000" w:themeColor="text1"/>
          <w:sz w:val="24"/>
          <w:szCs w:val="24"/>
        </w:rPr>
        <w:t>sedangkan</w:t>
      </w:r>
      <w:r w:rsidR="00553AEC" w:rsidRPr="00553AEC">
        <w:rPr>
          <w:rFonts w:asciiTheme="majorBidi" w:hAnsiTheme="majorBidi" w:cstheme="majorBidi"/>
          <w:color w:val="000000" w:themeColor="text1"/>
          <w:sz w:val="24"/>
          <w:szCs w:val="24"/>
        </w:rPr>
        <w:t xml:space="preserve"> suhu fermentasi lainnya menunjukkan korelasi positif. </w:t>
      </w:r>
      <w:r w:rsidR="00553AEC" w:rsidRPr="00553AEC">
        <w:rPr>
          <w:rFonts w:asciiTheme="majorBidi" w:hAnsiTheme="majorBidi" w:cstheme="majorBidi"/>
          <w:sz w:val="24"/>
          <w:szCs w:val="24"/>
        </w:rPr>
        <w:t xml:space="preserve">Korelasi </w:t>
      </w:r>
      <w:r w:rsidR="00553AEC" w:rsidRPr="00553AEC">
        <w:rPr>
          <w:rFonts w:asciiTheme="majorBidi" w:hAnsiTheme="majorBidi" w:cstheme="majorBidi"/>
          <w:sz w:val="24"/>
          <w:szCs w:val="24"/>
        </w:rPr>
        <w:lastRenderedPageBreak/>
        <w:t xml:space="preserve">negatif ini menunjukkan adanya hubungan linear sempurna tak langsung antara konsentrasi koji dengan </w:t>
      </w:r>
      <w:proofErr w:type="gramStart"/>
      <w:r w:rsidR="00553AEC" w:rsidRPr="00553AEC">
        <w:rPr>
          <w:rFonts w:asciiTheme="majorBidi" w:hAnsiTheme="majorBidi" w:cstheme="majorBidi"/>
          <w:sz w:val="24"/>
          <w:szCs w:val="24"/>
        </w:rPr>
        <w:t>kadar</w:t>
      </w:r>
      <w:proofErr w:type="gramEnd"/>
      <w:r w:rsidR="00553AEC" w:rsidRPr="00553AEC">
        <w:rPr>
          <w:rFonts w:asciiTheme="majorBidi" w:hAnsiTheme="majorBidi" w:cstheme="majorBidi"/>
          <w:sz w:val="24"/>
          <w:szCs w:val="24"/>
        </w:rPr>
        <w:t xml:space="preserve"> air biji kopi Robusta, sedangkan korelasi positif sebaliknya. Konsentrasi koji memberikan pengaruh secara tidak langsung terhadap </w:t>
      </w:r>
      <w:proofErr w:type="gramStart"/>
      <w:r w:rsidR="00553AEC" w:rsidRPr="00553AEC">
        <w:rPr>
          <w:rFonts w:asciiTheme="majorBidi" w:hAnsiTheme="majorBidi" w:cstheme="majorBidi"/>
          <w:sz w:val="24"/>
          <w:szCs w:val="24"/>
        </w:rPr>
        <w:t>kadar</w:t>
      </w:r>
      <w:proofErr w:type="gramEnd"/>
      <w:r w:rsidR="00553AEC" w:rsidRPr="00553AEC">
        <w:rPr>
          <w:rFonts w:asciiTheme="majorBidi" w:hAnsiTheme="majorBidi" w:cstheme="majorBidi"/>
          <w:sz w:val="24"/>
          <w:szCs w:val="24"/>
        </w:rPr>
        <w:t xml:space="preserve"> air biji kopi setelah penyangraian pada suhu fermentasi </w:t>
      </w:r>
      <w:r w:rsidR="00CB1EA2">
        <w:rPr>
          <w:rFonts w:asciiTheme="majorBidi" w:hAnsiTheme="majorBidi" w:cstheme="majorBidi"/>
          <w:color w:val="000000" w:themeColor="text1"/>
          <w:sz w:val="24"/>
          <w:szCs w:val="24"/>
        </w:rPr>
        <w:t>30</w:t>
      </w:r>
      <w:r w:rsidR="00CB1EA2" w:rsidRPr="00553AEC">
        <w:rPr>
          <w:rFonts w:asciiTheme="majorBidi" w:hAnsiTheme="majorBidi" w:cstheme="majorBidi"/>
          <w:color w:val="000000" w:themeColor="text1"/>
          <w:sz w:val="24"/>
          <w:szCs w:val="24"/>
          <w:vertAlign w:val="superscript"/>
        </w:rPr>
        <w:t>0</w:t>
      </w:r>
      <w:r w:rsidR="00CB1EA2" w:rsidRPr="00553AEC">
        <w:rPr>
          <w:rFonts w:asciiTheme="majorBidi" w:hAnsiTheme="majorBidi" w:cstheme="majorBidi"/>
          <w:color w:val="000000" w:themeColor="text1"/>
          <w:sz w:val="24"/>
          <w:szCs w:val="24"/>
        </w:rPr>
        <w:t xml:space="preserve">C </w:t>
      </w:r>
      <w:r w:rsidR="00CB1EA2">
        <w:rPr>
          <w:rFonts w:asciiTheme="majorBidi" w:hAnsiTheme="majorBidi" w:cstheme="majorBidi"/>
          <w:color w:val="000000" w:themeColor="text1"/>
          <w:sz w:val="24"/>
          <w:szCs w:val="24"/>
        </w:rPr>
        <w:t>dan 34</w:t>
      </w:r>
      <w:r w:rsidR="00CB1EA2" w:rsidRPr="00553AEC">
        <w:rPr>
          <w:rFonts w:asciiTheme="majorBidi" w:hAnsiTheme="majorBidi" w:cstheme="majorBidi"/>
          <w:color w:val="000000" w:themeColor="text1"/>
          <w:sz w:val="24"/>
          <w:szCs w:val="24"/>
          <w:vertAlign w:val="superscript"/>
        </w:rPr>
        <w:t>0</w:t>
      </w:r>
      <w:r w:rsidR="00CB1EA2" w:rsidRPr="00553AEC">
        <w:rPr>
          <w:rFonts w:asciiTheme="majorBidi" w:hAnsiTheme="majorBidi" w:cstheme="majorBidi"/>
          <w:color w:val="000000" w:themeColor="text1"/>
          <w:sz w:val="24"/>
          <w:szCs w:val="24"/>
        </w:rPr>
        <w:t>C</w:t>
      </w:r>
      <w:r w:rsidR="00553AEC" w:rsidRPr="00553AEC">
        <w:rPr>
          <w:rFonts w:asciiTheme="majorBidi" w:hAnsiTheme="majorBidi" w:cstheme="majorBidi"/>
          <w:sz w:val="24"/>
          <w:szCs w:val="24"/>
        </w:rPr>
        <w:t>, sedangkan pada suhu fermentasi lainnya konsentrasi koji memberikan pengaruh langsung terhadap kadar air.</w:t>
      </w:r>
      <w:r w:rsidRPr="00553AEC">
        <w:rPr>
          <w:rFonts w:asciiTheme="majorBidi" w:hAnsiTheme="majorBidi" w:cstheme="majorBidi"/>
          <w:color w:val="000000" w:themeColor="text1"/>
          <w:sz w:val="24"/>
          <w:szCs w:val="24"/>
        </w:rPr>
        <w:t xml:space="preserve"> </w:t>
      </w:r>
    </w:p>
    <w:p w:rsidR="007335D7" w:rsidRPr="004A3544" w:rsidRDefault="007335D7" w:rsidP="00030A9E">
      <w:pPr>
        <w:pStyle w:val="Default"/>
        <w:spacing w:line="480" w:lineRule="auto"/>
        <w:ind w:firstLine="360"/>
        <w:jc w:val="both"/>
        <w:rPr>
          <w:rFonts w:asciiTheme="majorBidi" w:hAnsiTheme="majorBidi" w:cstheme="majorBidi"/>
        </w:rPr>
      </w:pPr>
      <w:r>
        <w:rPr>
          <w:rFonts w:asciiTheme="majorBidi" w:hAnsiTheme="majorBidi" w:cstheme="majorBidi"/>
        </w:rPr>
        <w:t xml:space="preserve">Ragi yang memfermentasi kopi </w:t>
      </w:r>
      <w:proofErr w:type="gramStart"/>
      <w:r>
        <w:rPr>
          <w:rFonts w:asciiTheme="majorBidi" w:hAnsiTheme="majorBidi" w:cstheme="majorBidi"/>
        </w:rPr>
        <w:t>akan</w:t>
      </w:r>
      <w:proofErr w:type="gramEnd"/>
      <w:r>
        <w:rPr>
          <w:rFonts w:asciiTheme="majorBidi" w:hAnsiTheme="majorBidi" w:cstheme="majorBidi"/>
        </w:rPr>
        <w:t xml:space="preserve"> menyebabkan pergerakan air untuk menguap menjadi bebas. Hal ini terjadi akibat </w:t>
      </w:r>
      <w:r w:rsidR="00030A9E">
        <w:rPr>
          <w:rFonts w:asciiTheme="majorBidi" w:hAnsiTheme="majorBidi" w:cstheme="majorBidi"/>
        </w:rPr>
        <w:t>p</w:t>
      </w:r>
      <w:r w:rsidRPr="004A3544">
        <w:rPr>
          <w:rFonts w:asciiTheme="majorBidi" w:hAnsiTheme="majorBidi" w:cstheme="majorBidi"/>
        </w:rPr>
        <w:t xml:space="preserve">ori-pori kopi yang telah terbuka </w:t>
      </w:r>
      <w:r w:rsidR="00030A9E">
        <w:rPr>
          <w:rFonts w:asciiTheme="majorBidi" w:hAnsiTheme="majorBidi" w:cstheme="majorBidi"/>
        </w:rPr>
        <w:t>saat</w:t>
      </w:r>
      <w:r w:rsidRPr="004A3544">
        <w:rPr>
          <w:rFonts w:asciiTheme="majorBidi" w:hAnsiTheme="majorBidi" w:cstheme="majorBidi"/>
        </w:rPr>
        <w:t xml:space="preserve"> fermentasi </w:t>
      </w:r>
      <w:proofErr w:type="gramStart"/>
      <w:r w:rsidRPr="004A3544">
        <w:rPr>
          <w:rFonts w:asciiTheme="majorBidi" w:hAnsiTheme="majorBidi" w:cstheme="majorBidi"/>
        </w:rPr>
        <w:t>akan</w:t>
      </w:r>
      <w:proofErr w:type="gramEnd"/>
      <w:r w:rsidRPr="004A3544">
        <w:rPr>
          <w:rFonts w:asciiTheme="majorBidi" w:hAnsiTheme="majorBidi" w:cstheme="majorBidi"/>
        </w:rPr>
        <w:t xml:space="preserve"> mempercepat proses roasting karena tidak adanya hambatan untuk menguapnya air.</w:t>
      </w:r>
      <w:r w:rsidR="009672E3">
        <w:rPr>
          <w:rFonts w:asciiTheme="majorBidi" w:hAnsiTheme="majorBidi" w:cstheme="majorBidi"/>
        </w:rPr>
        <w:t xml:space="preserve"> Tingginya konsentrasi ragi </w:t>
      </w:r>
      <w:r w:rsidR="00E053E5">
        <w:rPr>
          <w:rFonts w:asciiTheme="majorBidi" w:hAnsiTheme="majorBidi" w:cstheme="majorBidi"/>
        </w:rPr>
        <w:t xml:space="preserve">yang digunakan pada biji kopi </w:t>
      </w:r>
      <w:r w:rsidR="009672E3">
        <w:rPr>
          <w:rFonts w:asciiTheme="majorBidi" w:hAnsiTheme="majorBidi" w:cstheme="majorBidi"/>
        </w:rPr>
        <w:t>akan mempengaruhi b</w:t>
      </w:r>
      <w:r w:rsidR="009B0C51">
        <w:rPr>
          <w:rFonts w:asciiTheme="majorBidi" w:hAnsiTheme="majorBidi" w:cstheme="majorBidi"/>
        </w:rPr>
        <w:t>anyaknya pori-pori biji kopi yang terbuka</w:t>
      </w:r>
      <w:r w:rsidR="00E053E5">
        <w:rPr>
          <w:rFonts w:asciiTheme="majorBidi" w:hAnsiTheme="majorBidi" w:cstheme="majorBidi"/>
        </w:rPr>
        <w:t xml:space="preserve"> </w:t>
      </w:r>
      <w:r w:rsidR="00C605D2">
        <w:rPr>
          <w:rFonts w:asciiTheme="majorBidi" w:hAnsiTheme="majorBidi" w:cstheme="majorBidi"/>
        </w:rPr>
        <w:br/>
      </w:r>
      <w:r w:rsidR="009F0200" w:rsidRPr="004A3544">
        <w:rPr>
          <w:rFonts w:asciiTheme="majorBidi" w:hAnsiTheme="majorBidi" w:cstheme="majorBidi"/>
        </w:rPr>
        <w:t xml:space="preserve">(Pusat Penelitian Kopi Kakao Indonesia, </w:t>
      </w:r>
      <w:proofErr w:type="gramStart"/>
      <w:r w:rsidR="009F0200" w:rsidRPr="004A3544">
        <w:rPr>
          <w:rFonts w:asciiTheme="majorBidi" w:hAnsiTheme="majorBidi" w:cstheme="majorBidi"/>
        </w:rPr>
        <w:t>2007 )</w:t>
      </w:r>
      <w:proofErr w:type="gramEnd"/>
      <w:r w:rsidR="009F0200" w:rsidRPr="004A3544">
        <w:rPr>
          <w:rFonts w:asciiTheme="majorBidi" w:hAnsiTheme="majorBidi" w:cstheme="majorBidi"/>
        </w:rPr>
        <w:t>.</w:t>
      </w:r>
    </w:p>
    <w:p w:rsidR="00213D45" w:rsidRPr="0003081A" w:rsidRDefault="00213D45" w:rsidP="00213D45">
      <w:pPr>
        <w:numPr>
          <w:ilvl w:val="2"/>
          <w:numId w:val="25"/>
        </w:numPr>
        <w:spacing w:after="0" w:line="480" w:lineRule="auto"/>
        <w:jc w:val="both"/>
        <w:rPr>
          <w:rFonts w:asciiTheme="majorBidi" w:hAnsiTheme="majorBidi" w:cstheme="majorBidi"/>
          <w:b/>
          <w:sz w:val="24"/>
          <w:szCs w:val="24"/>
        </w:rPr>
      </w:pPr>
      <w:r w:rsidRPr="004A3544">
        <w:rPr>
          <w:rFonts w:asciiTheme="majorBidi" w:hAnsiTheme="majorBidi" w:cstheme="majorBidi"/>
          <w:b/>
          <w:sz w:val="24"/>
          <w:szCs w:val="24"/>
        </w:rPr>
        <w:t xml:space="preserve">Kadar </w:t>
      </w:r>
      <w:r>
        <w:rPr>
          <w:rFonts w:asciiTheme="majorBidi" w:hAnsiTheme="majorBidi" w:cstheme="majorBidi"/>
          <w:b/>
          <w:sz w:val="24"/>
          <w:szCs w:val="24"/>
        </w:rPr>
        <w:t>Asam</w:t>
      </w:r>
      <w:r w:rsidRPr="004A3544">
        <w:rPr>
          <w:rFonts w:asciiTheme="majorBidi" w:hAnsiTheme="majorBidi" w:cstheme="majorBidi"/>
          <w:b/>
          <w:sz w:val="24"/>
          <w:szCs w:val="24"/>
        </w:rPr>
        <w:t xml:space="preserve"> </w:t>
      </w:r>
      <w:r>
        <w:rPr>
          <w:rFonts w:asciiTheme="majorBidi" w:hAnsiTheme="majorBidi" w:cstheme="majorBidi"/>
          <w:b/>
          <w:sz w:val="24"/>
          <w:szCs w:val="24"/>
        </w:rPr>
        <w:t>Biji K</w:t>
      </w:r>
      <w:r w:rsidRPr="004A3544">
        <w:rPr>
          <w:rFonts w:asciiTheme="majorBidi" w:hAnsiTheme="majorBidi" w:cstheme="majorBidi"/>
          <w:b/>
          <w:sz w:val="24"/>
          <w:szCs w:val="24"/>
        </w:rPr>
        <w:t xml:space="preserve">opi </w:t>
      </w:r>
      <w:r>
        <w:rPr>
          <w:rFonts w:asciiTheme="majorBidi" w:hAnsiTheme="majorBidi" w:cstheme="majorBidi"/>
          <w:b/>
          <w:sz w:val="24"/>
          <w:szCs w:val="24"/>
        </w:rPr>
        <w:t>Setelah Penyangraian</w:t>
      </w:r>
    </w:p>
    <w:p w:rsidR="00BF4714" w:rsidRDefault="00BF4714" w:rsidP="0050196B">
      <w:pPr>
        <w:spacing w:after="0" w:line="480" w:lineRule="auto"/>
        <w:ind w:firstLine="360"/>
        <w:jc w:val="both"/>
        <w:rPr>
          <w:rFonts w:asciiTheme="majorBidi" w:hAnsiTheme="majorBidi" w:cstheme="majorBidi"/>
          <w:sz w:val="24"/>
          <w:szCs w:val="24"/>
        </w:rPr>
      </w:pPr>
      <w:proofErr w:type="gramStart"/>
      <w:r w:rsidRPr="004A3544">
        <w:rPr>
          <w:rFonts w:asciiTheme="majorBidi" w:hAnsiTheme="majorBidi" w:cstheme="majorBidi"/>
          <w:sz w:val="24"/>
          <w:szCs w:val="24"/>
        </w:rPr>
        <w:t xml:space="preserve">Kopi yang telah difermentasi dilakukan </w:t>
      </w:r>
      <w:r w:rsidR="006D2D12">
        <w:rPr>
          <w:rFonts w:asciiTheme="majorBidi" w:hAnsiTheme="majorBidi" w:cstheme="majorBidi"/>
          <w:sz w:val="24"/>
          <w:szCs w:val="24"/>
        </w:rPr>
        <w:t>penyangraian</w:t>
      </w:r>
      <w:r w:rsidRPr="004A3544">
        <w:rPr>
          <w:rFonts w:asciiTheme="majorBidi" w:hAnsiTheme="majorBidi" w:cstheme="majorBidi"/>
          <w:sz w:val="24"/>
          <w:szCs w:val="24"/>
        </w:rPr>
        <w:t xml:space="preserve"> dengan tujuan untuk meningkatkan cita rasa serta mengurangi beberapa kandungan kimia dalam kopi, salah satunya adalah asam-asam folatil yang mudah menguap.</w:t>
      </w:r>
      <w:proofErr w:type="gramEnd"/>
      <w:r w:rsidRPr="004A3544">
        <w:rPr>
          <w:rFonts w:asciiTheme="majorBidi" w:hAnsiTheme="majorBidi" w:cstheme="majorBidi"/>
          <w:sz w:val="24"/>
          <w:szCs w:val="24"/>
        </w:rPr>
        <w:t xml:space="preserve"> Panas yang timbul akibat </w:t>
      </w:r>
      <w:r w:rsidR="0050196B">
        <w:rPr>
          <w:rFonts w:asciiTheme="majorBidi" w:hAnsiTheme="majorBidi" w:cstheme="majorBidi"/>
          <w:sz w:val="24"/>
          <w:szCs w:val="24"/>
        </w:rPr>
        <w:t>penyangraian</w:t>
      </w:r>
      <w:r w:rsidRPr="004A3544">
        <w:rPr>
          <w:rFonts w:asciiTheme="majorBidi" w:hAnsiTheme="majorBidi" w:cstheme="majorBidi"/>
          <w:sz w:val="24"/>
          <w:szCs w:val="24"/>
        </w:rPr>
        <w:t xml:space="preserve"> diharapkan mampu mengura</w:t>
      </w:r>
      <w:r w:rsidR="0050196B">
        <w:rPr>
          <w:rFonts w:asciiTheme="majorBidi" w:hAnsiTheme="majorBidi" w:cstheme="majorBidi"/>
          <w:sz w:val="24"/>
          <w:szCs w:val="24"/>
        </w:rPr>
        <w:t xml:space="preserve">ngi kandungan asam dalam biji kopi dengan </w:t>
      </w:r>
      <w:proofErr w:type="gramStart"/>
      <w:r w:rsidR="0050196B">
        <w:rPr>
          <w:rFonts w:asciiTheme="majorBidi" w:hAnsiTheme="majorBidi" w:cstheme="majorBidi"/>
          <w:sz w:val="24"/>
          <w:szCs w:val="24"/>
        </w:rPr>
        <w:t>cara</w:t>
      </w:r>
      <w:proofErr w:type="gramEnd"/>
      <w:r w:rsidR="0050196B">
        <w:rPr>
          <w:rFonts w:asciiTheme="majorBidi" w:hAnsiTheme="majorBidi" w:cstheme="majorBidi"/>
          <w:sz w:val="24"/>
          <w:szCs w:val="24"/>
        </w:rPr>
        <w:t xml:space="preserve"> menguapkan</w:t>
      </w:r>
      <w:r>
        <w:rPr>
          <w:rFonts w:asciiTheme="majorBidi" w:hAnsiTheme="majorBidi" w:cstheme="majorBidi"/>
          <w:sz w:val="24"/>
          <w:szCs w:val="24"/>
        </w:rPr>
        <w:t xml:space="preserve"> </w:t>
      </w:r>
      <w:r w:rsidRPr="004A3544">
        <w:rPr>
          <w:rFonts w:asciiTheme="majorBidi" w:hAnsiTheme="majorBidi" w:cstheme="majorBidi"/>
          <w:sz w:val="24"/>
          <w:szCs w:val="24"/>
        </w:rPr>
        <w:t xml:space="preserve">atau mendenaturasi asam tersebut sehingga terbentuk aroma yang khas. Hasil analisis </w:t>
      </w:r>
      <w:proofErr w:type="gramStart"/>
      <w:r w:rsidRPr="004A3544">
        <w:rPr>
          <w:rFonts w:asciiTheme="majorBidi" w:hAnsiTheme="majorBidi" w:cstheme="majorBidi"/>
          <w:sz w:val="24"/>
          <w:szCs w:val="24"/>
        </w:rPr>
        <w:t>kadar</w:t>
      </w:r>
      <w:proofErr w:type="gramEnd"/>
      <w:r w:rsidRPr="004A3544">
        <w:rPr>
          <w:rFonts w:asciiTheme="majorBidi" w:hAnsiTheme="majorBidi" w:cstheme="majorBidi"/>
          <w:sz w:val="24"/>
          <w:szCs w:val="24"/>
        </w:rPr>
        <w:t xml:space="preserve"> asam biji kopi </w:t>
      </w:r>
      <w:r w:rsidR="0050196B">
        <w:rPr>
          <w:rFonts w:asciiTheme="majorBidi" w:hAnsiTheme="majorBidi" w:cstheme="majorBidi"/>
          <w:sz w:val="24"/>
          <w:szCs w:val="24"/>
        </w:rPr>
        <w:t>sangrai</w:t>
      </w:r>
      <w:r w:rsidR="00500467">
        <w:rPr>
          <w:rFonts w:asciiTheme="majorBidi" w:hAnsiTheme="majorBidi" w:cstheme="majorBidi"/>
          <w:sz w:val="24"/>
          <w:szCs w:val="24"/>
        </w:rPr>
        <w:t xml:space="preserve"> dapat dilihat pada </w:t>
      </w:r>
      <w:r w:rsidR="00E558B4">
        <w:rPr>
          <w:rFonts w:asciiTheme="majorBidi" w:hAnsiTheme="majorBidi" w:cstheme="majorBidi"/>
          <w:sz w:val="24"/>
          <w:szCs w:val="24"/>
        </w:rPr>
        <w:t>T</w:t>
      </w:r>
      <w:r w:rsidR="00500467">
        <w:rPr>
          <w:rFonts w:asciiTheme="majorBidi" w:hAnsiTheme="majorBidi" w:cstheme="majorBidi"/>
          <w:sz w:val="24"/>
          <w:szCs w:val="24"/>
        </w:rPr>
        <w:t xml:space="preserve">abel </w:t>
      </w:r>
      <w:r w:rsidR="00E558B4">
        <w:rPr>
          <w:rFonts w:asciiTheme="majorBidi" w:hAnsiTheme="majorBidi" w:cstheme="majorBidi"/>
          <w:sz w:val="24"/>
          <w:szCs w:val="24"/>
        </w:rPr>
        <w:t>20</w:t>
      </w:r>
      <w:r w:rsidRPr="004A3544">
        <w:rPr>
          <w:rFonts w:asciiTheme="majorBidi" w:hAnsiTheme="majorBidi" w:cstheme="majorBidi"/>
          <w:sz w:val="24"/>
          <w:szCs w:val="24"/>
        </w:rPr>
        <w:t>.</w:t>
      </w:r>
    </w:p>
    <w:p w:rsidR="00EA5F63" w:rsidRDefault="00EA5F63" w:rsidP="0050196B">
      <w:pPr>
        <w:spacing w:after="0" w:line="480" w:lineRule="auto"/>
        <w:ind w:firstLine="360"/>
        <w:jc w:val="both"/>
        <w:rPr>
          <w:rFonts w:asciiTheme="majorBidi" w:hAnsiTheme="majorBidi" w:cstheme="majorBidi"/>
          <w:sz w:val="24"/>
          <w:szCs w:val="24"/>
        </w:rPr>
      </w:pPr>
    </w:p>
    <w:p w:rsidR="00EA5F63" w:rsidRPr="004A3544" w:rsidRDefault="00EA5F63" w:rsidP="0050196B">
      <w:pPr>
        <w:spacing w:after="0" w:line="480" w:lineRule="auto"/>
        <w:ind w:firstLine="360"/>
        <w:jc w:val="both"/>
        <w:rPr>
          <w:rFonts w:asciiTheme="majorBidi" w:hAnsiTheme="majorBidi" w:cstheme="majorBidi"/>
          <w:sz w:val="24"/>
          <w:szCs w:val="24"/>
        </w:rPr>
      </w:pPr>
    </w:p>
    <w:p w:rsidR="00500467" w:rsidRPr="009B0019" w:rsidRDefault="00E558B4" w:rsidP="00500467">
      <w:pPr>
        <w:tabs>
          <w:tab w:val="left" w:pos="567"/>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20</w:t>
      </w:r>
      <w:r w:rsidR="00500467" w:rsidRPr="009B0019">
        <w:rPr>
          <w:rFonts w:ascii="Times New Roman" w:hAnsi="Times New Roman" w:cs="Times New Roman"/>
          <w:sz w:val="24"/>
          <w:szCs w:val="24"/>
        </w:rPr>
        <w:t>.</w:t>
      </w:r>
      <w:proofErr w:type="gramEnd"/>
      <w:r w:rsidR="00500467" w:rsidRPr="009B0019">
        <w:rPr>
          <w:rFonts w:ascii="Times New Roman" w:hAnsi="Times New Roman" w:cs="Times New Roman"/>
          <w:sz w:val="24"/>
          <w:szCs w:val="24"/>
        </w:rPr>
        <w:t xml:space="preserve"> Kadar </w:t>
      </w:r>
      <w:r w:rsidR="00500467">
        <w:rPr>
          <w:rFonts w:ascii="Times New Roman" w:hAnsi="Times New Roman" w:cs="Times New Roman"/>
          <w:sz w:val="24"/>
          <w:szCs w:val="24"/>
        </w:rPr>
        <w:t>Asam</w:t>
      </w:r>
      <w:r w:rsidR="00500467" w:rsidRPr="009B0019">
        <w:rPr>
          <w:rFonts w:ascii="Times New Roman" w:hAnsi="Times New Roman" w:cs="Times New Roman"/>
          <w:sz w:val="24"/>
          <w:szCs w:val="24"/>
        </w:rPr>
        <w:t xml:space="preserve"> Biji Kopi </w:t>
      </w:r>
      <w:r w:rsidR="00500467" w:rsidRPr="009B0019">
        <w:rPr>
          <w:rFonts w:ascii="Times New Roman" w:hAnsi="Times New Roman" w:cs="Times New Roman"/>
          <w:sz w:val="24"/>
          <w:szCs w:val="24"/>
          <w:lang w:val="id-ID"/>
        </w:rPr>
        <w:t xml:space="preserve">Varietas </w:t>
      </w:r>
      <w:r w:rsidR="00500467" w:rsidRPr="009B0019">
        <w:rPr>
          <w:rFonts w:ascii="Times New Roman" w:hAnsi="Times New Roman" w:cs="Times New Roman"/>
          <w:sz w:val="24"/>
          <w:szCs w:val="24"/>
        </w:rPr>
        <w:t xml:space="preserve">Robusta Setelah </w:t>
      </w:r>
      <w:r w:rsidR="00500467">
        <w:rPr>
          <w:rFonts w:ascii="Times New Roman" w:hAnsi="Times New Roman" w:cs="Times New Roman"/>
          <w:sz w:val="24"/>
          <w:szCs w:val="24"/>
        </w:rPr>
        <w:t>Penyangraian</w:t>
      </w:r>
    </w:p>
    <w:tbl>
      <w:tblPr>
        <w:tblW w:w="829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985"/>
        <w:gridCol w:w="1999"/>
        <w:gridCol w:w="2321"/>
        <w:gridCol w:w="2321"/>
      </w:tblGrid>
      <w:tr w:rsidR="00BC73AB" w:rsidRPr="00E21BB8" w:rsidTr="00BC73AB">
        <w:trPr>
          <w:trHeight w:val="562"/>
        </w:trPr>
        <w:tc>
          <w:tcPr>
            <w:tcW w:w="672" w:type="dxa"/>
            <w:shd w:val="clear" w:color="auto" w:fill="auto"/>
            <w:noWrap/>
            <w:vAlign w:val="center"/>
            <w:hideMark/>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No</w:t>
            </w:r>
          </w:p>
        </w:tc>
        <w:tc>
          <w:tcPr>
            <w:tcW w:w="985" w:type="dxa"/>
            <w:shd w:val="clear" w:color="auto" w:fill="auto"/>
            <w:noWrap/>
            <w:vAlign w:val="center"/>
            <w:hideMark/>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Kode</w:t>
            </w:r>
          </w:p>
        </w:tc>
        <w:tc>
          <w:tcPr>
            <w:tcW w:w="1999" w:type="dxa"/>
            <w:shd w:val="clear" w:color="auto" w:fill="auto"/>
            <w:noWrap/>
            <w:vAlign w:val="center"/>
            <w:hideMark/>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Kadar Asam Biji Kopi Fermentasi</w:t>
            </w:r>
          </w:p>
        </w:tc>
        <w:tc>
          <w:tcPr>
            <w:tcW w:w="2321" w:type="dxa"/>
            <w:vAlign w:val="center"/>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Rata-Rata Kadar Asam Biji Kopi Setelah di Sangrai</w:t>
            </w:r>
          </w:p>
        </w:tc>
        <w:tc>
          <w:tcPr>
            <w:tcW w:w="2321" w:type="dxa"/>
            <w:shd w:val="clear" w:color="auto" w:fill="auto"/>
            <w:noWrap/>
            <w:vAlign w:val="center"/>
            <w:hideMark/>
          </w:tcPr>
          <w:p w:rsidR="00BC73AB" w:rsidRPr="00E21BB8" w:rsidRDefault="00975291"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Pengurangan Kadar Asam</w:t>
            </w:r>
          </w:p>
        </w:tc>
      </w:tr>
      <w:tr w:rsidR="00BC73AB" w:rsidRPr="00E21BB8" w:rsidTr="00BC73AB">
        <w:trPr>
          <w:trHeight w:val="277"/>
        </w:trPr>
        <w:tc>
          <w:tcPr>
            <w:tcW w:w="672" w:type="dxa"/>
            <w:shd w:val="clear" w:color="auto" w:fill="auto"/>
            <w:noWrap/>
            <w:vAlign w:val="bottom"/>
            <w:hideMark/>
          </w:tcPr>
          <w:p w:rsidR="00BC73AB" w:rsidRPr="00E21BB8" w:rsidRDefault="00BC73AB"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w:t>
            </w:r>
          </w:p>
        </w:tc>
        <w:tc>
          <w:tcPr>
            <w:tcW w:w="985" w:type="dxa"/>
            <w:shd w:val="clear" w:color="auto" w:fill="auto"/>
            <w:noWrap/>
            <w:vAlign w:val="bottom"/>
            <w:hideMark/>
          </w:tcPr>
          <w:p w:rsidR="00BC73AB" w:rsidRPr="00E21BB8" w:rsidRDefault="00BC73AB"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1</w:t>
            </w:r>
          </w:p>
        </w:tc>
        <w:tc>
          <w:tcPr>
            <w:tcW w:w="1999" w:type="dxa"/>
            <w:shd w:val="clear" w:color="auto" w:fill="auto"/>
            <w:noWrap/>
            <w:vAlign w:val="center"/>
            <w:hideMark/>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694</w:t>
            </w:r>
            <w:r w:rsidR="001C5EF1">
              <w:rPr>
                <w:rFonts w:asciiTheme="majorBidi" w:eastAsia="Times New Roman" w:hAnsiTheme="majorBidi" w:cstheme="majorBidi"/>
                <w:color w:val="000000"/>
                <w:sz w:val="24"/>
                <w:szCs w:val="24"/>
              </w:rPr>
              <w:t xml:space="preserve"> %</w:t>
            </w:r>
          </w:p>
        </w:tc>
        <w:tc>
          <w:tcPr>
            <w:tcW w:w="2321" w:type="dxa"/>
            <w:vAlign w:val="bottom"/>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001C5EF1">
              <w:rPr>
                <w:rFonts w:asciiTheme="majorBidi" w:eastAsia="Times New Roman" w:hAnsiTheme="majorBidi" w:cstheme="majorBidi"/>
                <w:color w:val="000000"/>
                <w:sz w:val="24"/>
                <w:szCs w:val="24"/>
              </w:rPr>
              <w:t>015 %</w:t>
            </w:r>
          </w:p>
        </w:tc>
        <w:tc>
          <w:tcPr>
            <w:tcW w:w="2321" w:type="dxa"/>
            <w:shd w:val="clear" w:color="auto" w:fill="auto"/>
            <w:noWrap/>
            <w:vAlign w:val="bottom"/>
            <w:hideMark/>
          </w:tcPr>
          <w:p w:rsidR="00BC73AB" w:rsidRPr="00E21BB8" w:rsidRDefault="003D1264"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0,679 %</w:t>
            </w:r>
          </w:p>
        </w:tc>
      </w:tr>
      <w:tr w:rsidR="00BC73AB" w:rsidRPr="00E21BB8" w:rsidTr="00BC73AB">
        <w:trPr>
          <w:trHeight w:val="277"/>
        </w:trPr>
        <w:tc>
          <w:tcPr>
            <w:tcW w:w="672" w:type="dxa"/>
            <w:shd w:val="clear" w:color="auto" w:fill="auto"/>
            <w:noWrap/>
            <w:vAlign w:val="bottom"/>
            <w:hideMark/>
          </w:tcPr>
          <w:p w:rsidR="00BC73AB" w:rsidRPr="00E21BB8" w:rsidRDefault="00BC73AB"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2</w:t>
            </w:r>
          </w:p>
        </w:tc>
        <w:tc>
          <w:tcPr>
            <w:tcW w:w="985" w:type="dxa"/>
            <w:shd w:val="clear" w:color="auto" w:fill="auto"/>
            <w:noWrap/>
            <w:vAlign w:val="bottom"/>
            <w:hideMark/>
          </w:tcPr>
          <w:p w:rsidR="00BC73AB" w:rsidRPr="00E21BB8" w:rsidRDefault="00BC73AB"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1</w:t>
            </w:r>
          </w:p>
        </w:tc>
        <w:tc>
          <w:tcPr>
            <w:tcW w:w="1999" w:type="dxa"/>
            <w:shd w:val="clear" w:color="auto" w:fill="auto"/>
            <w:noWrap/>
            <w:vAlign w:val="center"/>
            <w:hideMark/>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821</w:t>
            </w:r>
            <w:r w:rsidR="001C5EF1">
              <w:rPr>
                <w:rFonts w:asciiTheme="majorBidi" w:eastAsia="Times New Roman" w:hAnsiTheme="majorBidi" w:cstheme="majorBidi"/>
                <w:color w:val="000000"/>
                <w:sz w:val="24"/>
                <w:szCs w:val="24"/>
              </w:rPr>
              <w:t xml:space="preserve"> %</w:t>
            </w:r>
          </w:p>
        </w:tc>
        <w:tc>
          <w:tcPr>
            <w:tcW w:w="2321" w:type="dxa"/>
            <w:vAlign w:val="bottom"/>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001C5EF1">
              <w:rPr>
                <w:rFonts w:asciiTheme="majorBidi" w:eastAsia="Times New Roman" w:hAnsiTheme="majorBidi" w:cstheme="majorBidi"/>
                <w:color w:val="000000"/>
                <w:sz w:val="24"/>
                <w:szCs w:val="24"/>
              </w:rPr>
              <w:t>018 %</w:t>
            </w:r>
          </w:p>
        </w:tc>
        <w:tc>
          <w:tcPr>
            <w:tcW w:w="2321" w:type="dxa"/>
            <w:shd w:val="clear" w:color="auto" w:fill="auto"/>
            <w:noWrap/>
            <w:vAlign w:val="bottom"/>
            <w:hideMark/>
          </w:tcPr>
          <w:p w:rsidR="00BC73AB" w:rsidRPr="00E21BB8" w:rsidRDefault="003D1264"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0,803 %</w:t>
            </w:r>
          </w:p>
        </w:tc>
      </w:tr>
      <w:tr w:rsidR="00BC73AB" w:rsidRPr="00E21BB8" w:rsidTr="00BC73AB">
        <w:trPr>
          <w:trHeight w:val="277"/>
        </w:trPr>
        <w:tc>
          <w:tcPr>
            <w:tcW w:w="672" w:type="dxa"/>
            <w:shd w:val="clear" w:color="auto" w:fill="auto"/>
            <w:noWrap/>
            <w:vAlign w:val="bottom"/>
            <w:hideMark/>
          </w:tcPr>
          <w:p w:rsidR="00BC73AB" w:rsidRPr="00E21BB8" w:rsidRDefault="00BC73AB"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3</w:t>
            </w:r>
          </w:p>
        </w:tc>
        <w:tc>
          <w:tcPr>
            <w:tcW w:w="985" w:type="dxa"/>
            <w:shd w:val="clear" w:color="auto" w:fill="auto"/>
            <w:noWrap/>
            <w:vAlign w:val="bottom"/>
            <w:hideMark/>
          </w:tcPr>
          <w:p w:rsidR="00BC73AB" w:rsidRPr="00E21BB8" w:rsidRDefault="00BC73AB"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1</w:t>
            </w:r>
          </w:p>
        </w:tc>
        <w:tc>
          <w:tcPr>
            <w:tcW w:w="1999" w:type="dxa"/>
            <w:shd w:val="clear" w:color="auto" w:fill="auto"/>
            <w:noWrap/>
            <w:vAlign w:val="center"/>
            <w:hideMark/>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0,906</w:t>
            </w:r>
            <w:r w:rsidR="001C5EF1">
              <w:rPr>
                <w:rFonts w:asciiTheme="majorBidi" w:eastAsia="Times New Roman" w:hAnsiTheme="majorBidi" w:cstheme="majorBidi"/>
                <w:color w:val="000000"/>
                <w:sz w:val="24"/>
                <w:szCs w:val="24"/>
              </w:rPr>
              <w:t xml:space="preserve"> %</w:t>
            </w:r>
          </w:p>
        </w:tc>
        <w:tc>
          <w:tcPr>
            <w:tcW w:w="2321" w:type="dxa"/>
            <w:vAlign w:val="bottom"/>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001C5EF1">
              <w:rPr>
                <w:rFonts w:asciiTheme="majorBidi" w:eastAsia="Times New Roman" w:hAnsiTheme="majorBidi" w:cstheme="majorBidi"/>
                <w:color w:val="000000"/>
                <w:sz w:val="24"/>
                <w:szCs w:val="24"/>
              </w:rPr>
              <w:t>0089 %</w:t>
            </w:r>
          </w:p>
        </w:tc>
        <w:tc>
          <w:tcPr>
            <w:tcW w:w="2321" w:type="dxa"/>
            <w:shd w:val="clear" w:color="auto" w:fill="auto"/>
            <w:noWrap/>
            <w:vAlign w:val="bottom"/>
            <w:hideMark/>
          </w:tcPr>
          <w:p w:rsidR="00BC73AB" w:rsidRPr="00E21BB8" w:rsidRDefault="003D1264"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0,897 %</w:t>
            </w:r>
          </w:p>
        </w:tc>
      </w:tr>
      <w:tr w:rsidR="00BC73AB" w:rsidRPr="00E21BB8" w:rsidTr="00BC73AB">
        <w:trPr>
          <w:trHeight w:val="277"/>
        </w:trPr>
        <w:tc>
          <w:tcPr>
            <w:tcW w:w="672" w:type="dxa"/>
            <w:shd w:val="clear" w:color="auto" w:fill="auto"/>
            <w:noWrap/>
            <w:vAlign w:val="bottom"/>
            <w:hideMark/>
          </w:tcPr>
          <w:p w:rsidR="00BC73AB" w:rsidRPr="00E21BB8" w:rsidRDefault="00BC73AB"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4</w:t>
            </w:r>
          </w:p>
        </w:tc>
        <w:tc>
          <w:tcPr>
            <w:tcW w:w="985" w:type="dxa"/>
            <w:shd w:val="clear" w:color="auto" w:fill="auto"/>
            <w:noWrap/>
            <w:vAlign w:val="bottom"/>
            <w:hideMark/>
          </w:tcPr>
          <w:p w:rsidR="00BC73AB" w:rsidRPr="00E21BB8" w:rsidRDefault="00BC73AB"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1</w:t>
            </w:r>
          </w:p>
        </w:tc>
        <w:tc>
          <w:tcPr>
            <w:tcW w:w="1999" w:type="dxa"/>
            <w:shd w:val="clear" w:color="auto" w:fill="auto"/>
            <w:noWrap/>
            <w:vAlign w:val="center"/>
            <w:hideMark/>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14</w:t>
            </w:r>
            <w:r>
              <w:rPr>
                <w:rFonts w:asciiTheme="majorBidi" w:eastAsia="Times New Roman" w:hAnsiTheme="majorBidi" w:cstheme="majorBidi"/>
                <w:color w:val="000000"/>
                <w:sz w:val="24"/>
                <w:szCs w:val="24"/>
              </w:rPr>
              <w:t>0</w:t>
            </w:r>
            <w:r w:rsidR="001C5EF1">
              <w:rPr>
                <w:rFonts w:asciiTheme="majorBidi" w:eastAsia="Times New Roman" w:hAnsiTheme="majorBidi" w:cstheme="majorBidi"/>
                <w:color w:val="000000"/>
                <w:sz w:val="24"/>
                <w:szCs w:val="24"/>
              </w:rPr>
              <w:t xml:space="preserve"> %</w:t>
            </w:r>
          </w:p>
        </w:tc>
        <w:tc>
          <w:tcPr>
            <w:tcW w:w="2321" w:type="dxa"/>
            <w:vAlign w:val="bottom"/>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001C5EF1">
              <w:rPr>
                <w:rFonts w:asciiTheme="majorBidi" w:eastAsia="Times New Roman" w:hAnsiTheme="majorBidi" w:cstheme="majorBidi"/>
                <w:color w:val="000000"/>
                <w:sz w:val="24"/>
                <w:szCs w:val="24"/>
              </w:rPr>
              <w:t>016 %</w:t>
            </w:r>
          </w:p>
        </w:tc>
        <w:tc>
          <w:tcPr>
            <w:tcW w:w="2321" w:type="dxa"/>
            <w:shd w:val="clear" w:color="auto" w:fill="auto"/>
            <w:noWrap/>
            <w:vAlign w:val="bottom"/>
            <w:hideMark/>
          </w:tcPr>
          <w:p w:rsidR="00BC73AB" w:rsidRPr="00E21BB8" w:rsidRDefault="003D1264"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1,124 %</w:t>
            </w:r>
          </w:p>
        </w:tc>
      </w:tr>
      <w:tr w:rsidR="00BC73AB" w:rsidRPr="00E21BB8" w:rsidTr="00BC73AB">
        <w:trPr>
          <w:trHeight w:val="277"/>
        </w:trPr>
        <w:tc>
          <w:tcPr>
            <w:tcW w:w="672" w:type="dxa"/>
            <w:shd w:val="clear" w:color="auto" w:fill="auto"/>
            <w:noWrap/>
            <w:vAlign w:val="bottom"/>
            <w:hideMark/>
          </w:tcPr>
          <w:p w:rsidR="00BC73AB" w:rsidRPr="00E21BB8" w:rsidRDefault="00BC73AB"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5</w:t>
            </w:r>
          </w:p>
        </w:tc>
        <w:tc>
          <w:tcPr>
            <w:tcW w:w="985" w:type="dxa"/>
            <w:shd w:val="clear" w:color="auto" w:fill="auto"/>
            <w:noWrap/>
            <w:vAlign w:val="bottom"/>
            <w:hideMark/>
          </w:tcPr>
          <w:p w:rsidR="00BC73AB" w:rsidRPr="00E21BB8" w:rsidRDefault="00BC73AB"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2</w:t>
            </w:r>
          </w:p>
        </w:tc>
        <w:tc>
          <w:tcPr>
            <w:tcW w:w="1999" w:type="dxa"/>
            <w:shd w:val="clear" w:color="auto" w:fill="auto"/>
            <w:noWrap/>
            <w:vAlign w:val="center"/>
            <w:hideMark/>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115</w:t>
            </w:r>
            <w:r w:rsidR="001C5EF1">
              <w:rPr>
                <w:rFonts w:asciiTheme="majorBidi" w:eastAsia="Times New Roman" w:hAnsiTheme="majorBidi" w:cstheme="majorBidi"/>
                <w:color w:val="000000"/>
                <w:sz w:val="24"/>
                <w:szCs w:val="24"/>
              </w:rPr>
              <w:t xml:space="preserve"> %</w:t>
            </w:r>
          </w:p>
        </w:tc>
        <w:tc>
          <w:tcPr>
            <w:tcW w:w="2321" w:type="dxa"/>
            <w:vAlign w:val="bottom"/>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001C5EF1">
              <w:rPr>
                <w:rFonts w:asciiTheme="majorBidi" w:eastAsia="Times New Roman" w:hAnsiTheme="majorBidi" w:cstheme="majorBidi"/>
                <w:color w:val="000000"/>
                <w:sz w:val="24"/>
                <w:szCs w:val="24"/>
              </w:rPr>
              <w:t>013 %</w:t>
            </w:r>
          </w:p>
        </w:tc>
        <w:tc>
          <w:tcPr>
            <w:tcW w:w="2321" w:type="dxa"/>
            <w:shd w:val="clear" w:color="auto" w:fill="auto"/>
            <w:noWrap/>
            <w:vAlign w:val="bottom"/>
            <w:hideMark/>
          </w:tcPr>
          <w:p w:rsidR="00BC73AB" w:rsidRPr="00E21BB8" w:rsidRDefault="003D1264"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1,102 %</w:t>
            </w:r>
          </w:p>
        </w:tc>
      </w:tr>
      <w:tr w:rsidR="00BC73AB" w:rsidRPr="00E21BB8" w:rsidTr="00BC73AB">
        <w:trPr>
          <w:trHeight w:val="277"/>
        </w:trPr>
        <w:tc>
          <w:tcPr>
            <w:tcW w:w="672" w:type="dxa"/>
            <w:shd w:val="clear" w:color="auto" w:fill="auto"/>
            <w:noWrap/>
            <w:vAlign w:val="bottom"/>
            <w:hideMark/>
          </w:tcPr>
          <w:p w:rsidR="00BC73AB" w:rsidRPr="00E21BB8" w:rsidRDefault="00BC73AB"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6</w:t>
            </w:r>
          </w:p>
        </w:tc>
        <w:tc>
          <w:tcPr>
            <w:tcW w:w="985" w:type="dxa"/>
            <w:shd w:val="clear" w:color="auto" w:fill="auto"/>
            <w:noWrap/>
            <w:vAlign w:val="bottom"/>
            <w:hideMark/>
          </w:tcPr>
          <w:p w:rsidR="00BC73AB" w:rsidRPr="00E21BB8" w:rsidRDefault="00BC73AB"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2</w:t>
            </w:r>
          </w:p>
        </w:tc>
        <w:tc>
          <w:tcPr>
            <w:tcW w:w="1999" w:type="dxa"/>
            <w:shd w:val="clear" w:color="auto" w:fill="auto"/>
            <w:noWrap/>
            <w:vAlign w:val="center"/>
            <w:hideMark/>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878</w:t>
            </w:r>
            <w:r w:rsidR="001C5EF1">
              <w:rPr>
                <w:rFonts w:asciiTheme="majorBidi" w:eastAsia="Times New Roman" w:hAnsiTheme="majorBidi" w:cstheme="majorBidi"/>
                <w:color w:val="000000"/>
                <w:sz w:val="24"/>
                <w:szCs w:val="24"/>
              </w:rPr>
              <w:t xml:space="preserve"> %</w:t>
            </w:r>
          </w:p>
        </w:tc>
        <w:tc>
          <w:tcPr>
            <w:tcW w:w="2321" w:type="dxa"/>
            <w:vAlign w:val="bottom"/>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017</w:t>
            </w:r>
            <w:r w:rsidR="001C5EF1">
              <w:rPr>
                <w:rFonts w:asciiTheme="majorBidi" w:eastAsia="Times New Roman" w:hAnsiTheme="majorBidi" w:cstheme="majorBidi"/>
                <w:color w:val="000000"/>
                <w:sz w:val="24"/>
                <w:szCs w:val="24"/>
              </w:rPr>
              <w:t xml:space="preserve"> %</w:t>
            </w:r>
          </w:p>
        </w:tc>
        <w:tc>
          <w:tcPr>
            <w:tcW w:w="2321" w:type="dxa"/>
            <w:shd w:val="clear" w:color="auto" w:fill="auto"/>
            <w:noWrap/>
            <w:vAlign w:val="bottom"/>
            <w:hideMark/>
          </w:tcPr>
          <w:p w:rsidR="00BC73AB" w:rsidRPr="00E21BB8" w:rsidRDefault="003D1264"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0,861 %</w:t>
            </w:r>
          </w:p>
        </w:tc>
      </w:tr>
      <w:tr w:rsidR="00BC73AB" w:rsidRPr="00E21BB8" w:rsidTr="00BC73AB">
        <w:trPr>
          <w:trHeight w:val="277"/>
        </w:trPr>
        <w:tc>
          <w:tcPr>
            <w:tcW w:w="672" w:type="dxa"/>
            <w:shd w:val="clear" w:color="auto" w:fill="auto"/>
            <w:noWrap/>
            <w:vAlign w:val="bottom"/>
            <w:hideMark/>
          </w:tcPr>
          <w:p w:rsidR="00BC73AB" w:rsidRPr="00E21BB8" w:rsidRDefault="00BC73AB"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7</w:t>
            </w:r>
          </w:p>
        </w:tc>
        <w:tc>
          <w:tcPr>
            <w:tcW w:w="985" w:type="dxa"/>
            <w:shd w:val="clear" w:color="auto" w:fill="auto"/>
            <w:noWrap/>
            <w:vAlign w:val="bottom"/>
            <w:hideMark/>
          </w:tcPr>
          <w:p w:rsidR="00BC73AB" w:rsidRPr="00E21BB8" w:rsidRDefault="00BC73AB"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2</w:t>
            </w:r>
          </w:p>
        </w:tc>
        <w:tc>
          <w:tcPr>
            <w:tcW w:w="1999" w:type="dxa"/>
            <w:shd w:val="clear" w:color="auto" w:fill="auto"/>
            <w:noWrap/>
            <w:vAlign w:val="center"/>
            <w:hideMark/>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24</w:t>
            </w:r>
            <w:r>
              <w:rPr>
                <w:rFonts w:asciiTheme="majorBidi" w:eastAsia="Times New Roman" w:hAnsiTheme="majorBidi" w:cstheme="majorBidi"/>
                <w:color w:val="000000"/>
                <w:sz w:val="24"/>
                <w:szCs w:val="24"/>
              </w:rPr>
              <w:t>0</w:t>
            </w:r>
            <w:r w:rsidR="001C5EF1">
              <w:rPr>
                <w:rFonts w:asciiTheme="majorBidi" w:eastAsia="Times New Roman" w:hAnsiTheme="majorBidi" w:cstheme="majorBidi"/>
                <w:color w:val="000000"/>
                <w:sz w:val="24"/>
                <w:szCs w:val="24"/>
              </w:rPr>
              <w:t xml:space="preserve"> %</w:t>
            </w:r>
          </w:p>
        </w:tc>
        <w:tc>
          <w:tcPr>
            <w:tcW w:w="2321" w:type="dxa"/>
            <w:vAlign w:val="bottom"/>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001C5EF1">
              <w:rPr>
                <w:rFonts w:asciiTheme="majorBidi" w:eastAsia="Times New Roman" w:hAnsiTheme="majorBidi" w:cstheme="majorBidi"/>
                <w:color w:val="000000"/>
                <w:sz w:val="24"/>
                <w:szCs w:val="24"/>
              </w:rPr>
              <w:t>019 %</w:t>
            </w:r>
          </w:p>
        </w:tc>
        <w:tc>
          <w:tcPr>
            <w:tcW w:w="2321" w:type="dxa"/>
            <w:shd w:val="clear" w:color="auto" w:fill="auto"/>
            <w:noWrap/>
            <w:vAlign w:val="bottom"/>
            <w:hideMark/>
          </w:tcPr>
          <w:p w:rsidR="00BC73AB" w:rsidRPr="00E21BB8" w:rsidRDefault="003D1264"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1,221 %</w:t>
            </w:r>
          </w:p>
        </w:tc>
      </w:tr>
      <w:tr w:rsidR="00BC73AB" w:rsidRPr="00E21BB8" w:rsidTr="00BC73AB">
        <w:trPr>
          <w:trHeight w:val="305"/>
        </w:trPr>
        <w:tc>
          <w:tcPr>
            <w:tcW w:w="672" w:type="dxa"/>
            <w:shd w:val="clear" w:color="auto" w:fill="auto"/>
            <w:noWrap/>
            <w:vAlign w:val="bottom"/>
            <w:hideMark/>
          </w:tcPr>
          <w:p w:rsidR="00BC73AB" w:rsidRPr="00E21BB8" w:rsidRDefault="00BC73AB"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8</w:t>
            </w:r>
          </w:p>
        </w:tc>
        <w:tc>
          <w:tcPr>
            <w:tcW w:w="985" w:type="dxa"/>
            <w:shd w:val="clear" w:color="auto" w:fill="auto"/>
            <w:noWrap/>
            <w:vAlign w:val="bottom"/>
            <w:hideMark/>
          </w:tcPr>
          <w:p w:rsidR="00BC73AB" w:rsidRPr="00E21BB8" w:rsidRDefault="00BC73AB"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2</w:t>
            </w:r>
          </w:p>
        </w:tc>
        <w:tc>
          <w:tcPr>
            <w:tcW w:w="1999" w:type="dxa"/>
            <w:shd w:val="clear" w:color="auto" w:fill="auto"/>
            <w:noWrap/>
            <w:vAlign w:val="center"/>
            <w:hideMark/>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964</w:t>
            </w:r>
            <w:r w:rsidR="001C5EF1">
              <w:rPr>
                <w:rFonts w:asciiTheme="majorBidi" w:eastAsia="Times New Roman" w:hAnsiTheme="majorBidi" w:cstheme="majorBidi"/>
                <w:color w:val="000000"/>
                <w:sz w:val="24"/>
                <w:szCs w:val="24"/>
              </w:rPr>
              <w:t xml:space="preserve"> % </w:t>
            </w:r>
          </w:p>
        </w:tc>
        <w:tc>
          <w:tcPr>
            <w:tcW w:w="2321" w:type="dxa"/>
            <w:vAlign w:val="bottom"/>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001C5EF1">
              <w:rPr>
                <w:rFonts w:asciiTheme="majorBidi" w:eastAsia="Times New Roman" w:hAnsiTheme="majorBidi" w:cstheme="majorBidi"/>
                <w:color w:val="000000"/>
                <w:sz w:val="24"/>
                <w:szCs w:val="24"/>
              </w:rPr>
              <w:t>014 %</w:t>
            </w:r>
          </w:p>
        </w:tc>
        <w:tc>
          <w:tcPr>
            <w:tcW w:w="2321" w:type="dxa"/>
            <w:shd w:val="clear" w:color="auto" w:fill="auto"/>
            <w:noWrap/>
            <w:vAlign w:val="bottom"/>
            <w:hideMark/>
          </w:tcPr>
          <w:p w:rsidR="00BC73AB" w:rsidRPr="00E21BB8" w:rsidRDefault="003D1264"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0,950 %</w:t>
            </w:r>
          </w:p>
        </w:tc>
      </w:tr>
      <w:tr w:rsidR="00BC73AB" w:rsidRPr="00E21BB8" w:rsidTr="00BC73AB">
        <w:trPr>
          <w:trHeight w:val="277"/>
        </w:trPr>
        <w:tc>
          <w:tcPr>
            <w:tcW w:w="672" w:type="dxa"/>
            <w:shd w:val="clear" w:color="auto" w:fill="auto"/>
            <w:noWrap/>
            <w:vAlign w:val="bottom"/>
            <w:hideMark/>
          </w:tcPr>
          <w:p w:rsidR="00BC73AB" w:rsidRPr="00E21BB8" w:rsidRDefault="00BC73AB"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9</w:t>
            </w:r>
          </w:p>
        </w:tc>
        <w:tc>
          <w:tcPr>
            <w:tcW w:w="985" w:type="dxa"/>
            <w:shd w:val="clear" w:color="auto" w:fill="auto"/>
            <w:noWrap/>
            <w:vAlign w:val="bottom"/>
            <w:hideMark/>
          </w:tcPr>
          <w:p w:rsidR="00BC73AB" w:rsidRPr="00E21BB8" w:rsidRDefault="00BC73AB"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3</w:t>
            </w:r>
          </w:p>
        </w:tc>
        <w:tc>
          <w:tcPr>
            <w:tcW w:w="1999" w:type="dxa"/>
            <w:shd w:val="clear" w:color="auto" w:fill="auto"/>
            <w:noWrap/>
            <w:vAlign w:val="center"/>
            <w:hideMark/>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0,807</w:t>
            </w:r>
            <w:r w:rsidR="001C5EF1">
              <w:rPr>
                <w:rFonts w:asciiTheme="majorBidi" w:eastAsia="Times New Roman" w:hAnsiTheme="majorBidi" w:cstheme="majorBidi"/>
                <w:color w:val="000000"/>
                <w:sz w:val="24"/>
                <w:szCs w:val="24"/>
              </w:rPr>
              <w:t xml:space="preserve"> %</w:t>
            </w:r>
          </w:p>
        </w:tc>
        <w:tc>
          <w:tcPr>
            <w:tcW w:w="2321" w:type="dxa"/>
            <w:vAlign w:val="bottom"/>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001C5EF1">
              <w:rPr>
                <w:rFonts w:asciiTheme="majorBidi" w:eastAsia="Times New Roman" w:hAnsiTheme="majorBidi" w:cstheme="majorBidi"/>
                <w:color w:val="000000"/>
                <w:sz w:val="24"/>
                <w:szCs w:val="24"/>
              </w:rPr>
              <w:t>017 %</w:t>
            </w:r>
          </w:p>
        </w:tc>
        <w:tc>
          <w:tcPr>
            <w:tcW w:w="2321" w:type="dxa"/>
            <w:shd w:val="clear" w:color="auto" w:fill="auto"/>
            <w:noWrap/>
            <w:vAlign w:val="bottom"/>
            <w:hideMark/>
          </w:tcPr>
          <w:p w:rsidR="00BC73AB" w:rsidRPr="00E21BB8" w:rsidRDefault="003D1264"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0,790 %</w:t>
            </w:r>
          </w:p>
        </w:tc>
      </w:tr>
      <w:tr w:rsidR="00BC73AB" w:rsidRPr="00E21BB8" w:rsidTr="00BC73AB">
        <w:trPr>
          <w:trHeight w:val="277"/>
        </w:trPr>
        <w:tc>
          <w:tcPr>
            <w:tcW w:w="672" w:type="dxa"/>
            <w:shd w:val="clear" w:color="auto" w:fill="auto"/>
            <w:noWrap/>
            <w:vAlign w:val="bottom"/>
            <w:hideMark/>
          </w:tcPr>
          <w:p w:rsidR="00BC73AB" w:rsidRPr="00E21BB8" w:rsidRDefault="00BC73AB"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10</w:t>
            </w:r>
          </w:p>
        </w:tc>
        <w:tc>
          <w:tcPr>
            <w:tcW w:w="985" w:type="dxa"/>
            <w:shd w:val="clear" w:color="auto" w:fill="auto"/>
            <w:noWrap/>
            <w:vAlign w:val="bottom"/>
            <w:hideMark/>
          </w:tcPr>
          <w:p w:rsidR="00BC73AB" w:rsidRPr="00E21BB8" w:rsidRDefault="00BC73AB"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3</w:t>
            </w:r>
          </w:p>
        </w:tc>
        <w:tc>
          <w:tcPr>
            <w:tcW w:w="1999" w:type="dxa"/>
            <w:shd w:val="clear" w:color="auto" w:fill="auto"/>
            <w:noWrap/>
            <w:vAlign w:val="center"/>
            <w:hideMark/>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Pr="00E21BB8">
              <w:rPr>
                <w:rFonts w:asciiTheme="majorBidi" w:eastAsia="Times New Roman" w:hAnsiTheme="majorBidi" w:cstheme="majorBidi"/>
                <w:color w:val="000000"/>
                <w:sz w:val="24"/>
                <w:szCs w:val="24"/>
              </w:rPr>
              <w:t>893</w:t>
            </w:r>
            <w:r w:rsidR="001C5EF1">
              <w:rPr>
                <w:rFonts w:asciiTheme="majorBidi" w:eastAsia="Times New Roman" w:hAnsiTheme="majorBidi" w:cstheme="majorBidi"/>
                <w:color w:val="000000"/>
                <w:sz w:val="24"/>
                <w:szCs w:val="24"/>
              </w:rPr>
              <w:t xml:space="preserve"> %</w:t>
            </w:r>
          </w:p>
        </w:tc>
        <w:tc>
          <w:tcPr>
            <w:tcW w:w="2321" w:type="dxa"/>
            <w:vAlign w:val="bottom"/>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001C5EF1">
              <w:rPr>
                <w:rFonts w:asciiTheme="majorBidi" w:eastAsia="Times New Roman" w:hAnsiTheme="majorBidi" w:cstheme="majorBidi"/>
                <w:color w:val="000000"/>
                <w:sz w:val="24"/>
                <w:szCs w:val="24"/>
              </w:rPr>
              <w:t>012 %</w:t>
            </w:r>
          </w:p>
        </w:tc>
        <w:tc>
          <w:tcPr>
            <w:tcW w:w="2321" w:type="dxa"/>
            <w:shd w:val="clear" w:color="auto" w:fill="auto"/>
            <w:noWrap/>
            <w:vAlign w:val="bottom"/>
            <w:hideMark/>
          </w:tcPr>
          <w:p w:rsidR="00BC73AB" w:rsidRPr="00E21BB8" w:rsidRDefault="003D1264"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0,881 %</w:t>
            </w:r>
          </w:p>
        </w:tc>
      </w:tr>
      <w:tr w:rsidR="00BC73AB" w:rsidRPr="00E21BB8" w:rsidTr="00BC73AB">
        <w:trPr>
          <w:trHeight w:val="277"/>
        </w:trPr>
        <w:tc>
          <w:tcPr>
            <w:tcW w:w="672" w:type="dxa"/>
            <w:shd w:val="clear" w:color="auto" w:fill="auto"/>
            <w:noWrap/>
            <w:vAlign w:val="bottom"/>
            <w:hideMark/>
          </w:tcPr>
          <w:p w:rsidR="00BC73AB" w:rsidRPr="00E21BB8" w:rsidRDefault="00BC73AB"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11</w:t>
            </w:r>
          </w:p>
        </w:tc>
        <w:tc>
          <w:tcPr>
            <w:tcW w:w="985" w:type="dxa"/>
            <w:shd w:val="clear" w:color="auto" w:fill="auto"/>
            <w:noWrap/>
            <w:vAlign w:val="bottom"/>
            <w:hideMark/>
          </w:tcPr>
          <w:p w:rsidR="00BC73AB" w:rsidRPr="00E21BB8" w:rsidRDefault="00BC73AB"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3</w:t>
            </w:r>
          </w:p>
        </w:tc>
        <w:tc>
          <w:tcPr>
            <w:tcW w:w="1999" w:type="dxa"/>
            <w:shd w:val="clear" w:color="auto" w:fill="auto"/>
            <w:noWrap/>
            <w:vAlign w:val="center"/>
            <w:hideMark/>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12</w:t>
            </w:r>
            <w:r>
              <w:rPr>
                <w:rFonts w:asciiTheme="majorBidi" w:eastAsia="Times New Roman" w:hAnsiTheme="majorBidi" w:cstheme="majorBidi"/>
                <w:color w:val="000000"/>
                <w:sz w:val="24"/>
                <w:szCs w:val="24"/>
              </w:rPr>
              <w:t>0</w:t>
            </w:r>
            <w:r w:rsidR="001C5EF1">
              <w:rPr>
                <w:rFonts w:asciiTheme="majorBidi" w:eastAsia="Times New Roman" w:hAnsiTheme="majorBidi" w:cstheme="majorBidi"/>
                <w:color w:val="000000"/>
                <w:sz w:val="24"/>
                <w:szCs w:val="24"/>
              </w:rPr>
              <w:t xml:space="preserve"> %</w:t>
            </w:r>
          </w:p>
        </w:tc>
        <w:tc>
          <w:tcPr>
            <w:tcW w:w="2321" w:type="dxa"/>
            <w:vAlign w:val="bottom"/>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001C5EF1">
              <w:rPr>
                <w:rFonts w:asciiTheme="majorBidi" w:eastAsia="Times New Roman" w:hAnsiTheme="majorBidi" w:cstheme="majorBidi"/>
                <w:color w:val="000000"/>
                <w:sz w:val="24"/>
                <w:szCs w:val="24"/>
              </w:rPr>
              <w:t>023 %</w:t>
            </w:r>
          </w:p>
        </w:tc>
        <w:tc>
          <w:tcPr>
            <w:tcW w:w="2321" w:type="dxa"/>
            <w:shd w:val="clear" w:color="auto" w:fill="auto"/>
            <w:noWrap/>
            <w:vAlign w:val="bottom"/>
            <w:hideMark/>
          </w:tcPr>
          <w:p w:rsidR="00BC73AB" w:rsidRPr="00E21BB8" w:rsidRDefault="003D1264"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1,097 %</w:t>
            </w:r>
          </w:p>
        </w:tc>
      </w:tr>
      <w:tr w:rsidR="00BC73AB" w:rsidRPr="00E21BB8" w:rsidTr="00BC73AB">
        <w:trPr>
          <w:trHeight w:val="277"/>
        </w:trPr>
        <w:tc>
          <w:tcPr>
            <w:tcW w:w="672" w:type="dxa"/>
            <w:shd w:val="clear" w:color="auto" w:fill="auto"/>
            <w:noWrap/>
            <w:vAlign w:val="bottom"/>
            <w:hideMark/>
          </w:tcPr>
          <w:p w:rsidR="00BC73AB" w:rsidRPr="00E21BB8" w:rsidRDefault="00BC73AB"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12</w:t>
            </w:r>
          </w:p>
        </w:tc>
        <w:tc>
          <w:tcPr>
            <w:tcW w:w="985" w:type="dxa"/>
            <w:shd w:val="clear" w:color="auto" w:fill="auto"/>
            <w:noWrap/>
            <w:vAlign w:val="bottom"/>
            <w:hideMark/>
          </w:tcPr>
          <w:p w:rsidR="00BC73AB" w:rsidRPr="00E21BB8" w:rsidRDefault="00BC73AB"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3</w:t>
            </w:r>
          </w:p>
        </w:tc>
        <w:tc>
          <w:tcPr>
            <w:tcW w:w="1999" w:type="dxa"/>
            <w:shd w:val="clear" w:color="auto" w:fill="auto"/>
            <w:noWrap/>
            <w:vAlign w:val="center"/>
            <w:hideMark/>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1,018</w:t>
            </w:r>
            <w:r w:rsidR="001C5EF1">
              <w:rPr>
                <w:rFonts w:asciiTheme="majorBidi" w:eastAsia="Times New Roman" w:hAnsiTheme="majorBidi" w:cstheme="majorBidi"/>
                <w:color w:val="000000"/>
                <w:sz w:val="24"/>
                <w:szCs w:val="24"/>
              </w:rPr>
              <w:t xml:space="preserve"> %</w:t>
            </w:r>
          </w:p>
        </w:tc>
        <w:tc>
          <w:tcPr>
            <w:tcW w:w="2321" w:type="dxa"/>
            <w:vAlign w:val="bottom"/>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001C5EF1">
              <w:rPr>
                <w:rFonts w:asciiTheme="majorBidi" w:eastAsia="Times New Roman" w:hAnsiTheme="majorBidi" w:cstheme="majorBidi"/>
                <w:color w:val="000000"/>
                <w:sz w:val="24"/>
                <w:szCs w:val="24"/>
              </w:rPr>
              <w:t>014 %</w:t>
            </w:r>
          </w:p>
        </w:tc>
        <w:tc>
          <w:tcPr>
            <w:tcW w:w="2321" w:type="dxa"/>
            <w:shd w:val="clear" w:color="auto" w:fill="auto"/>
            <w:noWrap/>
            <w:vAlign w:val="bottom"/>
            <w:hideMark/>
          </w:tcPr>
          <w:p w:rsidR="00BC73AB" w:rsidRPr="00E21BB8" w:rsidRDefault="003D1264" w:rsidP="003D1264">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1,004 %</w:t>
            </w:r>
          </w:p>
        </w:tc>
      </w:tr>
      <w:tr w:rsidR="00BC73AB" w:rsidRPr="00E21BB8" w:rsidTr="00BC73AB">
        <w:trPr>
          <w:trHeight w:val="277"/>
        </w:trPr>
        <w:tc>
          <w:tcPr>
            <w:tcW w:w="672" w:type="dxa"/>
            <w:shd w:val="clear" w:color="auto" w:fill="auto"/>
            <w:noWrap/>
            <w:vAlign w:val="bottom"/>
            <w:hideMark/>
          </w:tcPr>
          <w:p w:rsidR="00BC73AB" w:rsidRPr="00E21BB8" w:rsidRDefault="00BC73AB"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13</w:t>
            </w:r>
          </w:p>
        </w:tc>
        <w:tc>
          <w:tcPr>
            <w:tcW w:w="985" w:type="dxa"/>
            <w:shd w:val="clear" w:color="auto" w:fill="auto"/>
            <w:noWrap/>
            <w:vAlign w:val="bottom"/>
            <w:hideMark/>
          </w:tcPr>
          <w:p w:rsidR="00BC73AB" w:rsidRPr="00E21BB8" w:rsidRDefault="00BC73AB"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1</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4</w:t>
            </w:r>
          </w:p>
        </w:tc>
        <w:tc>
          <w:tcPr>
            <w:tcW w:w="1999" w:type="dxa"/>
            <w:shd w:val="clear" w:color="auto" w:fill="auto"/>
            <w:noWrap/>
            <w:vAlign w:val="center"/>
            <w:hideMark/>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008</w:t>
            </w:r>
            <w:r w:rsidR="001C5EF1">
              <w:rPr>
                <w:rFonts w:asciiTheme="majorBidi" w:eastAsia="Times New Roman" w:hAnsiTheme="majorBidi" w:cstheme="majorBidi"/>
                <w:color w:val="000000"/>
                <w:sz w:val="24"/>
                <w:szCs w:val="24"/>
              </w:rPr>
              <w:t xml:space="preserve"> %</w:t>
            </w:r>
          </w:p>
        </w:tc>
        <w:tc>
          <w:tcPr>
            <w:tcW w:w="2321" w:type="dxa"/>
            <w:vAlign w:val="bottom"/>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001C5EF1">
              <w:rPr>
                <w:rFonts w:asciiTheme="majorBidi" w:eastAsia="Times New Roman" w:hAnsiTheme="majorBidi" w:cstheme="majorBidi"/>
                <w:color w:val="000000"/>
                <w:sz w:val="24"/>
                <w:szCs w:val="24"/>
              </w:rPr>
              <w:t>014 %</w:t>
            </w:r>
          </w:p>
        </w:tc>
        <w:tc>
          <w:tcPr>
            <w:tcW w:w="2321" w:type="dxa"/>
            <w:shd w:val="clear" w:color="auto" w:fill="auto"/>
            <w:noWrap/>
            <w:vAlign w:val="bottom"/>
            <w:hideMark/>
          </w:tcPr>
          <w:p w:rsidR="00BC73AB" w:rsidRPr="00E21BB8" w:rsidRDefault="003D1264"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0,994 %</w:t>
            </w:r>
          </w:p>
        </w:tc>
      </w:tr>
      <w:tr w:rsidR="00BC73AB" w:rsidRPr="00E21BB8" w:rsidTr="00BC73AB">
        <w:trPr>
          <w:trHeight w:val="277"/>
        </w:trPr>
        <w:tc>
          <w:tcPr>
            <w:tcW w:w="672" w:type="dxa"/>
            <w:shd w:val="clear" w:color="auto" w:fill="auto"/>
            <w:noWrap/>
            <w:vAlign w:val="bottom"/>
            <w:hideMark/>
          </w:tcPr>
          <w:p w:rsidR="00BC73AB" w:rsidRPr="00E21BB8" w:rsidRDefault="00BC73AB"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14</w:t>
            </w:r>
          </w:p>
        </w:tc>
        <w:tc>
          <w:tcPr>
            <w:tcW w:w="985" w:type="dxa"/>
            <w:shd w:val="clear" w:color="auto" w:fill="auto"/>
            <w:noWrap/>
            <w:vAlign w:val="bottom"/>
            <w:hideMark/>
          </w:tcPr>
          <w:p w:rsidR="00BC73AB" w:rsidRPr="00E21BB8" w:rsidRDefault="00BC73AB"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2</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4</w:t>
            </w:r>
          </w:p>
        </w:tc>
        <w:tc>
          <w:tcPr>
            <w:tcW w:w="1999" w:type="dxa"/>
            <w:shd w:val="clear" w:color="auto" w:fill="auto"/>
            <w:noWrap/>
            <w:vAlign w:val="center"/>
            <w:hideMark/>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305</w:t>
            </w:r>
            <w:r w:rsidR="001C5EF1">
              <w:rPr>
                <w:rFonts w:asciiTheme="majorBidi" w:eastAsia="Times New Roman" w:hAnsiTheme="majorBidi" w:cstheme="majorBidi"/>
                <w:color w:val="000000"/>
                <w:sz w:val="24"/>
                <w:szCs w:val="24"/>
              </w:rPr>
              <w:t xml:space="preserve"> %</w:t>
            </w:r>
          </w:p>
        </w:tc>
        <w:tc>
          <w:tcPr>
            <w:tcW w:w="2321" w:type="dxa"/>
            <w:vAlign w:val="bottom"/>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001C5EF1">
              <w:rPr>
                <w:rFonts w:asciiTheme="majorBidi" w:eastAsia="Times New Roman" w:hAnsiTheme="majorBidi" w:cstheme="majorBidi"/>
                <w:color w:val="000000"/>
                <w:sz w:val="24"/>
                <w:szCs w:val="24"/>
              </w:rPr>
              <w:t>014 %</w:t>
            </w:r>
          </w:p>
        </w:tc>
        <w:tc>
          <w:tcPr>
            <w:tcW w:w="2321" w:type="dxa"/>
            <w:shd w:val="clear" w:color="auto" w:fill="auto"/>
            <w:noWrap/>
            <w:vAlign w:val="bottom"/>
            <w:hideMark/>
          </w:tcPr>
          <w:p w:rsidR="00BC73AB" w:rsidRPr="00E21BB8" w:rsidRDefault="003D1264"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1,291 %</w:t>
            </w:r>
          </w:p>
        </w:tc>
      </w:tr>
      <w:tr w:rsidR="00BC73AB" w:rsidRPr="00E21BB8" w:rsidTr="00BC73AB">
        <w:trPr>
          <w:trHeight w:val="277"/>
        </w:trPr>
        <w:tc>
          <w:tcPr>
            <w:tcW w:w="672" w:type="dxa"/>
            <w:shd w:val="clear" w:color="auto" w:fill="auto"/>
            <w:noWrap/>
            <w:vAlign w:val="bottom"/>
            <w:hideMark/>
          </w:tcPr>
          <w:p w:rsidR="00BC73AB" w:rsidRPr="00E21BB8" w:rsidRDefault="00BC73AB"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15</w:t>
            </w:r>
          </w:p>
        </w:tc>
        <w:tc>
          <w:tcPr>
            <w:tcW w:w="985" w:type="dxa"/>
            <w:shd w:val="clear" w:color="auto" w:fill="auto"/>
            <w:noWrap/>
            <w:vAlign w:val="bottom"/>
            <w:hideMark/>
          </w:tcPr>
          <w:p w:rsidR="00BC73AB" w:rsidRPr="00E21BB8" w:rsidRDefault="00BC73AB"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3</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4</w:t>
            </w:r>
          </w:p>
        </w:tc>
        <w:tc>
          <w:tcPr>
            <w:tcW w:w="1999" w:type="dxa"/>
            <w:shd w:val="clear" w:color="auto" w:fill="auto"/>
            <w:noWrap/>
            <w:vAlign w:val="center"/>
            <w:hideMark/>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23</w:t>
            </w:r>
            <w:r>
              <w:rPr>
                <w:rFonts w:asciiTheme="majorBidi" w:eastAsia="Times New Roman" w:hAnsiTheme="majorBidi" w:cstheme="majorBidi"/>
                <w:color w:val="000000"/>
                <w:sz w:val="24"/>
                <w:szCs w:val="24"/>
              </w:rPr>
              <w:t>0</w:t>
            </w:r>
            <w:r w:rsidR="001C5EF1">
              <w:rPr>
                <w:rFonts w:asciiTheme="majorBidi" w:eastAsia="Times New Roman" w:hAnsiTheme="majorBidi" w:cstheme="majorBidi"/>
                <w:color w:val="000000"/>
                <w:sz w:val="24"/>
                <w:szCs w:val="24"/>
              </w:rPr>
              <w:t xml:space="preserve"> %</w:t>
            </w:r>
          </w:p>
        </w:tc>
        <w:tc>
          <w:tcPr>
            <w:tcW w:w="2321" w:type="dxa"/>
            <w:vAlign w:val="bottom"/>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001C5EF1">
              <w:rPr>
                <w:rFonts w:asciiTheme="majorBidi" w:eastAsia="Times New Roman" w:hAnsiTheme="majorBidi" w:cstheme="majorBidi"/>
                <w:color w:val="000000"/>
                <w:sz w:val="24"/>
                <w:szCs w:val="24"/>
              </w:rPr>
              <w:t>019 %</w:t>
            </w:r>
          </w:p>
        </w:tc>
        <w:tc>
          <w:tcPr>
            <w:tcW w:w="2321" w:type="dxa"/>
            <w:shd w:val="clear" w:color="auto" w:fill="auto"/>
            <w:noWrap/>
            <w:vAlign w:val="bottom"/>
            <w:hideMark/>
          </w:tcPr>
          <w:p w:rsidR="00BC73AB" w:rsidRPr="00E21BB8" w:rsidRDefault="003D1264" w:rsidP="003D1264">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1,211 %</w:t>
            </w:r>
          </w:p>
        </w:tc>
      </w:tr>
      <w:tr w:rsidR="00BC73AB" w:rsidRPr="00E21BB8" w:rsidTr="00BC73AB">
        <w:trPr>
          <w:trHeight w:val="277"/>
        </w:trPr>
        <w:tc>
          <w:tcPr>
            <w:tcW w:w="672" w:type="dxa"/>
            <w:shd w:val="clear" w:color="auto" w:fill="auto"/>
            <w:noWrap/>
            <w:vAlign w:val="bottom"/>
            <w:hideMark/>
          </w:tcPr>
          <w:p w:rsidR="00BC73AB" w:rsidRPr="00E21BB8" w:rsidRDefault="00BC73AB" w:rsidP="00E165ED">
            <w:pPr>
              <w:spacing w:after="0" w:line="240" w:lineRule="auto"/>
              <w:jc w:val="right"/>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16</w:t>
            </w:r>
          </w:p>
        </w:tc>
        <w:tc>
          <w:tcPr>
            <w:tcW w:w="985" w:type="dxa"/>
            <w:shd w:val="clear" w:color="auto" w:fill="auto"/>
            <w:noWrap/>
            <w:vAlign w:val="bottom"/>
            <w:hideMark/>
          </w:tcPr>
          <w:p w:rsidR="00BC73AB" w:rsidRPr="00E21BB8" w:rsidRDefault="00BC73AB" w:rsidP="00E165ED">
            <w:pPr>
              <w:spacing w:after="0" w:line="240" w:lineRule="auto"/>
              <w:rPr>
                <w:rFonts w:asciiTheme="majorBidi" w:eastAsia="Times New Roman" w:hAnsiTheme="majorBidi" w:cstheme="majorBidi"/>
                <w:color w:val="000000"/>
                <w:sz w:val="24"/>
                <w:szCs w:val="24"/>
              </w:rPr>
            </w:pPr>
            <w:r w:rsidRPr="00E21BB8">
              <w:rPr>
                <w:rFonts w:asciiTheme="majorBidi" w:eastAsia="Times New Roman" w:hAnsiTheme="majorBidi" w:cstheme="majorBidi"/>
                <w:color w:val="000000"/>
                <w:sz w:val="24"/>
                <w:szCs w:val="24"/>
              </w:rPr>
              <w:t>k</w:t>
            </w:r>
            <w:r w:rsidRPr="00B06417">
              <w:rPr>
                <w:rFonts w:asciiTheme="majorBidi" w:eastAsia="Times New Roman" w:hAnsiTheme="majorBidi" w:cstheme="majorBidi"/>
                <w:color w:val="000000"/>
                <w:sz w:val="24"/>
                <w:szCs w:val="24"/>
                <w:vertAlign w:val="subscript"/>
              </w:rPr>
              <w:t>4</w:t>
            </w:r>
            <w:r w:rsidRPr="00E21BB8">
              <w:rPr>
                <w:rFonts w:asciiTheme="majorBidi" w:eastAsia="Times New Roman" w:hAnsiTheme="majorBidi" w:cstheme="majorBidi"/>
                <w:color w:val="000000"/>
                <w:sz w:val="24"/>
                <w:szCs w:val="24"/>
              </w:rPr>
              <w:t>t</w:t>
            </w:r>
            <w:r w:rsidRPr="00B06417">
              <w:rPr>
                <w:rFonts w:asciiTheme="majorBidi" w:eastAsia="Times New Roman" w:hAnsiTheme="majorBidi" w:cstheme="majorBidi"/>
                <w:color w:val="000000"/>
                <w:sz w:val="24"/>
                <w:szCs w:val="24"/>
                <w:vertAlign w:val="subscript"/>
              </w:rPr>
              <w:t>4</w:t>
            </w:r>
          </w:p>
        </w:tc>
        <w:tc>
          <w:tcPr>
            <w:tcW w:w="1999" w:type="dxa"/>
            <w:shd w:val="clear" w:color="auto" w:fill="auto"/>
            <w:noWrap/>
            <w:vAlign w:val="center"/>
            <w:hideMark/>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r w:rsidRPr="00E21BB8">
              <w:rPr>
                <w:rFonts w:asciiTheme="majorBidi" w:eastAsia="Times New Roman" w:hAnsiTheme="majorBidi" w:cstheme="majorBidi"/>
                <w:color w:val="000000"/>
                <w:sz w:val="24"/>
                <w:szCs w:val="24"/>
              </w:rPr>
              <w:t>145</w:t>
            </w:r>
            <w:r w:rsidR="001C5EF1">
              <w:rPr>
                <w:rFonts w:asciiTheme="majorBidi" w:eastAsia="Times New Roman" w:hAnsiTheme="majorBidi" w:cstheme="majorBidi"/>
                <w:color w:val="000000"/>
                <w:sz w:val="24"/>
                <w:szCs w:val="24"/>
              </w:rPr>
              <w:t xml:space="preserve"> %</w:t>
            </w:r>
          </w:p>
        </w:tc>
        <w:tc>
          <w:tcPr>
            <w:tcW w:w="2321" w:type="dxa"/>
            <w:vAlign w:val="bottom"/>
          </w:tcPr>
          <w:p w:rsidR="00BC73AB" w:rsidRPr="00E21BB8" w:rsidRDefault="00BC73AB"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r w:rsidR="001C5EF1">
              <w:rPr>
                <w:rFonts w:asciiTheme="majorBidi" w:eastAsia="Times New Roman" w:hAnsiTheme="majorBidi" w:cstheme="majorBidi"/>
                <w:color w:val="000000"/>
                <w:sz w:val="24"/>
                <w:szCs w:val="24"/>
              </w:rPr>
              <w:t>018 %</w:t>
            </w:r>
          </w:p>
        </w:tc>
        <w:tc>
          <w:tcPr>
            <w:tcW w:w="2321" w:type="dxa"/>
            <w:shd w:val="clear" w:color="auto" w:fill="auto"/>
            <w:noWrap/>
            <w:vAlign w:val="bottom"/>
            <w:hideMark/>
          </w:tcPr>
          <w:p w:rsidR="00BC73AB" w:rsidRPr="00E21BB8" w:rsidRDefault="003D1264" w:rsidP="00E165ED">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1,127 %</w:t>
            </w:r>
          </w:p>
        </w:tc>
      </w:tr>
    </w:tbl>
    <w:p w:rsidR="00500467" w:rsidRDefault="00500467" w:rsidP="00500467">
      <w:pPr>
        <w:pStyle w:val="BodyText2"/>
        <w:tabs>
          <w:tab w:val="clear" w:pos="540"/>
        </w:tabs>
        <w:spacing w:line="240" w:lineRule="auto"/>
        <w:ind w:firstLine="360"/>
        <w:rPr>
          <w:lang w:val="en-US"/>
        </w:rPr>
      </w:pPr>
    </w:p>
    <w:p w:rsidR="00500467" w:rsidRDefault="00500467" w:rsidP="00E558B4">
      <w:pPr>
        <w:spacing w:after="0" w:line="480" w:lineRule="auto"/>
        <w:ind w:firstLine="360"/>
        <w:jc w:val="both"/>
        <w:rPr>
          <w:rFonts w:asciiTheme="majorBidi" w:hAnsiTheme="majorBidi" w:cstheme="majorBidi"/>
          <w:sz w:val="24"/>
          <w:szCs w:val="24"/>
        </w:rPr>
      </w:pPr>
      <w:proofErr w:type="gramStart"/>
      <w:r>
        <w:rPr>
          <w:rFonts w:asciiTheme="majorBidi" w:hAnsiTheme="majorBidi" w:cstheme="majorBidi"/>
          <w:sz w:val="24"/>
          <w:szCs w:val="24"/>
        </w:rPr>
        <w:t xml:space="preserve">Data pada Tabel </w:t>
      </w:r>
      <w:r w:rsidR="00E91159">
        <w:rPr>
          <w:rFonts w:asciiTheme="majorBidi" w:hAnsiTheme="majorBidi" w:cstheme="majorBidi"/>
          <w:sz w:val="24"/>
          <w:szCs w:val="24"/>
        </w:rPr>
        <w:t>2</w:t>
      </w:r>
      <w:r w:rsidR="00E558B4">
        <w:rPr>
          <w:rFonts w:asciiTheme="majorBidi" w:hAnsiTheme="majorBidi" w:cstheme="majorBidi"/>
          <w:sz w:val="24"/>
          <w:szCs w:val="24"/>
        </w:rPr>
        <w:t>0</w:t>
      </w:r>
      <w:r>
        <w:rPr>
          <w:rFonts w:asciiTheme="majorBidi" w:hAnsiTheme="majorBidi" w:cstheme="majorBidi"/>
          <w:sz w:val="24"/>
          <w:szCs w:val="24"/>
        </w:rPr>
        <w:t>.</w:t>
      </w:r>
      <w:proofErr w:type="gramEnd"/>
      <w:r w:rsidRPr="003363EC">
        <w:rPr>
          <w:rFonts w:asciiTheme="majorBidi" w:hAnsiTheme="majorBidi" w:cstheme="majorBidi"/>
          <w:sz w:val="24"/>
          <w:szCs w:val="24"/>
        </w:rPr>
        <w:t xml:space="preserve"> </w:t>
      </w:r>
      <w:proofErr w:type="gramStart"/>
      <w:r w:rsidRPr="003363EC">
        <w:rPr>
          <w:rFonts w:asciiTheme="majorBidi" w:hAnsiTheme="majorBidi" w:cstheme="majorBidi"/>
          <w:sz w:val="24"/>
          <w:szCs w:val="24"/>
        </w:rPr>
        <w:t>menunjukkan</w:t>
      </w:r>
      <w:proofErr w:type="gramEnd"/>
      <w:r w:rsidRPr="003363EC">
        <w:rPr>
          <w:rFonts w:asciiTheme="majorBidi" w:hAnsiTheme="majorBidi" w:cstheme="majorBidi"/>
          <w:sz w:val="24"/>
          <w:szCs w:val="24"/>
        </w:rPr>
        <w:t xml:space="preserve"> rata-rata kadar </w:t>
      </w:r>
      <w:r w:rsidR="004F0849">
        <w:rPr>
          <w:rFonts w:asciiTheme="majorBidi" w:hAnsiTheme="majorBidi" w:cstheme="majorBidi"/>
          <w:sz w:val="24"/>
          <w:szCs w:val="24"/>
        </w:rPr>
        <w:t>asam</w:t>
      </w:r>
      <w:r w:rsidRPr="003363EC">
        <w:rPr>
          <w:rFonts w:asciiTheme="majorBidi" w:hAnsiTheme="majorBidi" w:cstheme="majorBidi"/>
          <w:sz w:val="24"/>
          <w:szCs w:val="24"/>
        </w:rPr>
        <w:t xml:space="preserve"> biji kopi varietas Robusta setelah penyangraian </w:t>
      </w:r>
      <w:r w:rsidRPr="00F64422">
        <w:rPr>
          <w:rFonts w:asciiTheme="majorBidi" w:hAnsiTheme="majorBidi" w:cstheme="majorBidi"/>
          <w:sz w:val="24"/>
          <w:szCs w:val="24"/>
        </w:rPr>
        <w:t xml:space="preserve">untuk biji kopi yang difermentasi pada suhu dan penambahan koji </w:t>
      </w:r>
      <w:r w:rsidRPr="00F64422">
        <w:rPr>
          <w:rFonts w:asciiTheme="majorBidi" w:hAnsiTheme="majorBidi" w:cstheme="majorBidi"/>
          <w:i/>
          <w:sz w:val="24"/>
          <w:szCs w:val="24"/>
        </w:rPr>
        <w:t>Saccharomyces cereviseae var Ellipsoideus</w:t>
      </w:r>
      <w:r w:rsidRPr="00F64422">
        <w:rPr>
          <w:rFonts w:asciiTheme="majorBidi" w:hAnsiTheme="majorBidi" w:cstheme="majorBidi"/>
          <w:sz w:val="24"/>
          <w:szCs w:val="24"/>
        </w:rPr>
        <w:t xml:space="preserve"> yang berbeda</w:t>
      </w:r>
      <w:r w:rsidRPr="003363EC">
        <w:rPr>
          <w:rFonts w:asciiTheme="majorBidi" w:hAnsiTheme="majorBidi" w:cstheme="majorBidi"/>
          <w:sz w:val="24"/>
          <w:szCs w:val="24"/>
        </w:rPr>
        <w:t xml:space="preserve">, memberikan rata-rata kadar kafein biji kopi hasil penyangraian bervariasi. </w:t>
      </w:r>
      <w:r w:rsidRPr="00F64422">
        <w:rPr>
          <w:rFonts w:asciiTheme="majorBidi" w:hAnsiTheme="majorBidi" w:cstheme="majorBidi"/>
          <w:sz w:val="24"/>
          <w:szCs w:val="24"/>
        </w:rPr>
        <w:t xml:space="preserve">Berbedanya </w:t>
      </w:r>
      <w:proofErr w:type="gramStart"/>
      <w:r w:rsidRPr="00F64422">
        <w:rPr>
          <w:rFonts w:asciiTheme="majorBidi" w:hAnsiTheme="majorBidi" w:cstheme="majorBidi"/>
          <w:sz w:val="24"/>
          <w:szCs w:val="24"/>
        </w:rPr>
        <w:t>kadar</w:t>
      </w:r>
      <w:proofErr w:type="gramEnd"/>
      <w:r w:rsidRPr="00F64422">
        <w:rPr>
          <w:rFonts w:asciiTheme="majorBidi" w:hAnsiTheme="majorBidi" w:cstheme="majorBidi"/>
          <w:sz w:val="24"/>
          <w:szCs w:val="24"/>
        </w:rPr>
        <w:t xml:space="preserve"> </w:t>
      </w:r>
      <w:r w:rsidR="00E35DAC">
        <w:rPr>
          <w:rFonts w:asciiTheme="majorBidi" w:hAnsiTheme="majorBidi" w:cstheme="majorBidi"/>
          <w:sz w:val="24"/>
          <w:szCs w:val="24"/>
        </w:rPr>
        <w:t>asam</w:t>
      </w:r>
      <w:r w:rsidRPr="00F64422">
        <w:rPr>
          <w:rFonts w:asciiTheme="majorBidi" w:hAnsiTheme="majorBidi" w:cstheme="majorBidi"/>
          <w:sz w:val="24"/>
          <w:szCs w:val="24"/>
        </w:rPr>
        <w:t xml:space="preserve"> biji kopi lebih dipengaruhi oleh panas pada saat penyangraian yang menyebabkan </w:t>
      </w:r>
      <w:r w:rsidR="00E35DAC">
        <w:rPr>
          <w:rFonts w:asciiTheme="majorBidi" w:hAnsiTheme="majorBidi" w:cstheme="majorBidi"/>
          <w:sz w:val="24"/>
          <w:szCs w:val="24"/>
        </w:rPr>
        <w:t>asam folatil</w:t>
      </w:r>
      <w:r w:rsidRPr="00F64422">
        <w:rPr>
          <w:rFonts w:asciiTheme="majorBidi" w:hAnsiTheme="majorBidi" w:cstheme="majorBidi"/>
          <w:sz w:val="24"/>
          <w:szCs w:val="24"/>
        </w:rPr>
        <w:t xml:space="preserve"> menguap</w:t>
      </w:r>
      <w:r w:rsidR="00E35DAC">
        <w:rPr>
          <w:rFonts w:asciiTheme="majorBidi" w:hAnsiTheme="majorBidi" w:cstheme="majorBidi"/>
          <w:sz w:val="24"/>
          <w:szCs w:val="24"/>
        </w:rPr>
        <w:t xml:space="preserve"> dan sebagian ter</w:t>
      </w:r>
      <w:r w:rsidR="003E60B0">
        <w:rPr>
          <w:rFonts w:asciiTheme="majorBidi" w:hAnsiTheme="majorBidi" w:cstheme="majorBidi"/>
          <w:sz w:val="24"/>
          <w:szCs w:val="24"/>
        </w:rPr>
        <w:t>dekomposisi</w:t>
      </w:r>
      <w:r w:rsidRPr="00F64422">
        <w:rPr>
          <w:rFonts w:asciiTheme="majorBidi" w:hAnsiTheme="majorBidi" w:cstheme="majorBidi"/>
          <w:sz w:val="24"/>
          <w:szCs w:val="24"/>
        </w:rPr>
        <w:t>.</w:t>
      </w:r>
      <w:r>
        <w:rPr>
          <w:rFonts w:asciiTheme="majorBidi" w:hAnsiTheme="majorBidi" w:cstheme="majorBidi"/>
          <w:sz w:val="24"/>
          <w:szCs w:val="24"/>
        </w:rPr>
        <w:t xml:space="preserve"> </w:t>
      </w:r>
    </w:p>
    <w:p w:rsidR="001C4DCB" w:rsidRPr="001C4DCB" w:rsidRDefault="001C4DCB" w:rsidP="00BF5E42">
      <w:pPr>
        <w:pStyle w:val="NoSpacing"/>
        <w:spacing w:line="480" w:lineRule="auto"/>
        <w:ind w:firstLine="360"/>
        <w:jc w:val="both"/>
        <w:rPr>
          <w:rFonts w:asciiTheme="majorBidi" w:hAnsiTheme="majorBidi" w:cstheme="majorBidi"/>
          <w:sz w:val="24"/>
          <w:szCs w:val="24"/>
        </w:rPr>
      </w:pPr>
      <w:r w:rsidRPr="001C4DCB">
        <w:rPr>
          <w:rFonts w:asciiTheme="majorBidi" w:hAnsiTheme="majorBidi" w:cstheme="majorBidi"/>
          <w:spacing w:val="6"/>
          <w:sz w:val="24"/>
          <w:szCs w:val="24"/>
        </w:rPr>
        <w:t xml:space="preserve">Asam-asam karbokasilat pada biji kopi antara lain </w:t>
      </w:r>
      <w:r w:rsidRPr="001C4DCB">
        <w:rPr>
          <w:rFonts w:asciiTheme="majorBidi" w:hAnsiTheme="majorBidi" w:cstheme="majorBidi"/>
          <w:iCs/>
          <w:sz w:val="24"/>
          <w:szCs w:val="24"/>
        </w:rPr>
        <w:t>asam format, asam asetat,</w:t>
      </w:r>
      <w:r w:rsidRPr="001C4DCB">
        <w:rPr>
          <w:rFonts w:asciiTheme="majorBidi" w:hAnsiTheme="majorBidi" w:cstheme="majorBidi"/>
          <w:i/>
          <w:iCs/>
          <w:sz w:val="24"/>
          <w:szCs w:val="24"/>
        </w:rPr>
        <w:t xml:space="preserve"> </w:t>
      </w:r>
      <w:r w:rsidRPr="001C4DCB">
        <w:rPr>
          <w:rFonts w:asciiTheme="majorBidi" w:hAnsiTheme="majorBidi" w:cstheme="majorBidi"/>
          <w:iCs/>
          <w:sz w:val="24"/>
          <w:szCs w:val="24"/>
        </w:rPr>
        <w:t>asam oksalat, asam suksinat, asam sitrat, pimvic acid, asam laktat, asam malat,</w:t>
      </w:r>
      <w:r w:rsidRPr="001C4DCB">
        <w:rPr>
          <w:rFonts w:asciiTheme="majorBidi" w:hAnsiTheme="majorBidi" w:cstheme="majorBidi"/>
          <w:i/>
          <w:iCs/>
          <w:sz w:val="24"/>
          <w:szCs w:val="24"/>
        </w:rPr>
        <w:t xml:space="preserve"> </w:t>
      </w:r>
      <w:r w:rsidRPr="001C4DCB">
        <w:rPr>
          <w:rFonts w:asciiTheme="majorBidi" w:hAnsiTheme="majorBidi" w:cstheme="majorBidi"/>
          <w:spacing w:val="6"/>
          <w:sz w:val="24"/>
          <w:szCs w:val="24"/>
        </w:rPr>
        <w:t xml:space="preserve">dan </w:t>
      </w:r>
      <w:r w:rsidRPr="001C4DCB">
        <w:rPr>
          <w:rFonts w:asciiTheme="majorBidi" w:hAnsiTheme="majorBidi" w:cstheme="majorBidi"/>
          <w:iCs/>
          <w:sz w:val="24"/>
          <w:szCs w:val="24"/>
        </w:rPr>
        <w:t>asam quinat</w:t>
      </w:r>
      <w:r w:rsidRPr="001C4DCB">
        <w:rPr>
          <w:rFonts w:asciiTheme="majorBidi" w:hAnsiTheme="majorBidi" w:cstheme="majorBidi"/>
          <w:i/>
          <w:iCs/>
          <w:sz w:val="24"/>
          <w:szCs w:val="24"/>
        </w:rPr>
        <w:t xml:space="preserve"> </w:t>
      </w:r>
      <w:r w:rsidRPr="001C4DCB">
        <w:rPr>
          <w:rFonts w:asciiTheme="majorBidi" w:hAnsiTheme="majorBidi" w:cstheme="majorBidi"/>
          <w:spacing w:val="6"/>
          <w:sz w:val="24"/>
          <w:szCs w:val="24"/>
        </w:rPr>
        <w:t>berubah pada proses penyangraian menjadi</w:t>
      </w:r>
      <w:r w:rsidRPr="001C4DCB">
        <w:rPr>
          <w:rFonts w:asciiTheme="majorBidi" w:hAnsiTheme="majorBidi" w:cstheme="majorBidi"/>
          <w:spacing w:val="4"/>
          <w:sz w:val="24"/>
          <w:szCs w:val="24"/>
        </w:rPr>
        <w:t xml:space="preserve"> </w:t>
      </w:r>
      <w:r w:rsidRPr="001C4DCB">
        <w:rPr>
          <w:rFonts w:asciiTheme="majorBidi" w:hAnsiTheme="majorBidi" w:cstheme="majorBidi"/>
          <w:iCs/>
          <w:spacing w:val="6"/>
          <w:sz w:val="24"/>
          <w:szCs w:val="24"/>
        </w:rPr>
        <w:t xml:space="preserve">asam </w:t>
      </w:r>
      <w:r w:rsidRPr="001C4DCB">
        <w:rPr>
          <w:rFonts w:asciiTheme="majorBidi" w:hAnsiTheme="majorBidi" w:cstheme="majorBidi"/>
          <w:iCs/>
          <w:spacing w:val="6"/>
          <w:sz w:val="24"/>
          <w:szCs w:val="24"/>
        </w:rPr>
        <w:lastRenderedPageBreak/>
        <w:t>asetat, asam malat,</w:t>
      </w:r>
      <w:r w:rsidRPr="001C4DCB">
        <w:rPr>
          <w:rFonts w:asciiTheme="majorBidi" w:hAnsiTheme="majorBidi" w:cstheme="majorBidi"/>
          <w:i/>
          <w:iCs/>
          <w:spacing w:val="6"/>
          <w:sz w:val="24"/>
          <w:szCs w:val="24"/>
        </w:rPr>
        <w:t xml:space="preserve"> </w:t>
      </w:r>
      <w:r w:rsidRPr="001C4DCB">
        <w:rPr>
          <w:rFonts w:asciiTheme="majorBidi" w:hAnsiTheme="majorBidi" w:cstheme="majorBidi"/>
          <w:iCs/>
          <w:spacing w:val="6"/>
          <w:sz w:val="24"/>
          <w:szCs w:val="24"/>
        </w:rPr>
        <w:t>asam sitrat,</w:t>
      </w:r>
      <w:r w:rsidRPr="001C4DCB">
        <w:rPr>
          <w:rFonts w:asciiTheme="majorBidi" w:hAnsiTheme="majorBidi" w:cstheme="majorBidi"/>
          <w:i/>
          <w:iCs/>
          <w:spacing w:val="6"/>
          <w:sz w:val="24"/>
          <w:szCs w:val="24"/>
        </w:rPr>
        <w:t xml:space="preserve"> </w:t>
      </w:r>
      <w:r w:rsidRPr="001C4DCB">
        <w:rPr>
          <w:rFonts w:asciiTheme="majorBidi" w:hAnsiTheme="majorBidi" w:cstheme="majorBidi"/>
          <w:spacing w:val="4"/>
          <w:sz w:val="24"/>
          <w:szCs w:val="24"/>
        </w:rPr>
        <w:t xml:space="preserve">dan </w:t>
      </w:r>
      <w:r w:rsidRPr="001C4DCB">
        <w:rPr>
          <w:rFonts w:asciiTheme="majorBidi" w:hAnsiTheme="majorBidi" w:cstheme="majorBidi"/>
          <w:iCs/>
          <w:spacing w:val="6"/>
          <w:sz w:val="24"/>
          <w:szCs w:val="24"/>
        </w:rPr>
        <w:t>asam phosporat</w:t>
      </w:r>
      <w:r w:rsidRPr="001C4DCB">
        <w:rPr>
          <w:rFonts w:asciiTheme="majorBidi" w:hAnsiTheme="majorBidi" w:cstheme="majorBidi"/>
          <w:i/>
          <w:iCs/>
          <w:spacing w:val="6"/>
          <w:sz w:val="24"/>
          <w:szCs w:val="24"/>
        </w:rPr>
        <w:t xml:space="preserve"> </w:t>
      </w:r>
      <w:r w:rsidRPr="001C4DCB">
        <w:rPr>
          <w:rFonts w:asciiTheme="majorBidi" w:hAnsiTheme="majorBidi" w:cstheme="majorBidi"/>
          <w:spacing w:val="4"/>
          <w:sz w:val="24"/>
          <w:szCs w:val="24"/>
        </w:rPr>
        <w:t xml:space="preserve">sangat penting pada pembentukan komponen citarasa </w:t>
      </w:r>
      <w:r w:rsidRPr="001C4DCB">
        <w:rPr>
          <w:rFonts w:asciiTheme="majorBidi" w:hAnsiTheme="majorBidi" w:cstheme="majorBidi"/>
          <w:i/>
          <w:iCs/>
          <w:spacing w:val="6"/>
          <w:sz w:val="24"/>
          <w:szCs w:val="24"/>
        </w:rPr>
        <w:t>acidity</w:t>
      </w:r>
      <w:r w:rsidRPr="001C4DCB">
        <w:rPr>
          <w:rFonts w:asciiTheme="majorBidi" w:hAnsiTheme="majorBidi" w:cstheme="majorBidi"/>
          <w:sz w:val="24"/>
          <w:szCs w:val="24"/>
        </w:rPr>
        <w:t xml:space="preserve"> (</w:t>
      </w:r>
      <w:r w:rsidR="00BF5E42" w:rsidRPr="005B4384">
        <w:rPr>
          <w:rFonts w:asciiTheme="majorBidi" w:hAnsiTheme="majorBidi" w:cstheme="majorBidi"/>
        </w:rPr>
        <w:t>Velmourougane</w:t>
      </w:r>
      <w:r w:rsidR="00BF5E42">
        <w:rPr>
          <w:rFonts w:asciiTheme="majorBidi" w:hAnsiTheme="majorBidi" w:cstheme="majorBidi"/>
          <w:sz w:val="24"/>
          <w:szCs w:val="24"/>
        </w:rPr>
        <w:t>, 2011</w:t>
      </w:r>
      <w:r w:rsidRPr="001C4DCB">
        <w:rPr>
          <w:rFonts w:asciiTheme="majorBidi" w:hAnsiTheme="majorBidi" w:cstheme="majorBidi"/>
          <w:sz w:val="24"/>
          <w:szCs w:val="24"/>
        </w:rPr>
        <w:t>).</w:t>
      </w:r>
    </w:p>
    <w:p w:rsidR="00500467" w:rsidRPr="00137A3C" w:rsidRDefault="00500467" w:rsidP="00E558B4">
      <w:pPr>
        <w:spacing w:after="0" w:line="480" w:lineRule="auto"/>
        <w:ind w:firstLine="360"/>
        <w:jc w:val="both"/>
        <w:rPr>
          <w:rFonts w:asciiTheme="majorBidi" w:hAnsiTheme="majorBidi" w:cstheme="majorBidi"/>
          <w:sz w:val="24"/>
          <w:szCs w:val="24"/>
        </w:rPr>
      </w:pPr>
      <w:r w:rsidRPr="00137A3C">
        <w:rPr>
          <w:rFonts w:asciiTheme="majorBidi" w:hAnsiTheme="majorBidi" w:cstheme="majorBidi"/>
          <w:sz w:val="24"/>
          <w:szCs w:val="24"/>
        </w:rPr>
        <w:t xml:space="preserve">Hasil analisis pengaruh perlakuan suhu fermentasi dan konsentrasi koji memperlihatkan adanya korelasi terhadap penurunan rata-rata </w:t>
      </w:r>
      <w:proofErr w:type="gramStart"/>
      <w:r w:rsidRPr="00137A3C">
        <w:rPr>
          <w:rFonts w:asciiTheme="majorBidi" w:hAnsiTheme="majorBidi" w:cstheme="majorBidi"/>
          <w:sz w:val="24"/>
          <w:szCs w:val="24"/>
        </w:rPr>
        <w:t>kadar</w:t>
      </w:r>
      <w:proofErr w:type="gramEnd"/>
      <w:r w:rsidRPr="00137A3C">
        <w:rPr>
          <w:rFonts w:asciiTheme="majorBidi" w:hAnsiTheme="majorBidi" w:cstheme="majorBidi"/>
          <w:sz w:val="24"/>
          <w:szCs w:val="24"/>
        </w:rPr>
        <w:t xml:space="preserve"> </w:t>
      </w:r>
      <w:r w:rsidR="00E35DAC">
        <w:rPr>
          <w:rFonts w:asciiTheme="majorBidi" w:hAnsiTheme="majorBidi" w:cstheme="majorBidi"/>
          <w:sz w:val="24"/>
          <w:szCs w:val="24"/>
        </w:rPr>
        <w:t xml:space="preserve">asam </w:t>
      </w:r>
      <w:r w:rsidRPr="00137A3C">
        <w:rPr>
          <w:rFonts w:asciiTheme="majorBidi" w:hAnsiTheme="majorBidi" w:cstheme="majorBidi"/>
          <w:sz w:val="24"/>
          <w:szCs w:val="24"/>
        </w:rPr>
        <w:t xml:space="preserve">biji kopi setelah penyangraian. </w:t>
      </w:r>
      <w:proofErr w:type="gramStart"/>
      <w:r w:rsidRPr="00137A3C">
        <w:rPr>
          <w:rFonts w:asciiTheme="majorBidi" w:hAnsiTheme="majorBidi" w:cstheme="majorBidi"/>
          <w:sz w:val="24"/>
          <w:szCs w:val="24"/>
        </w:rPr>
        <w:t xml:space="preserve">Hubungan pengaruh suhu fermentasi dan penambahan konsentrasi koji </w:t>
      </w:r>
      <w:r w:rsidRPr="00137A3C">
        <w:rPr>
          <w:rFonts w:asciiTheme="majorBidi" w:hAnsiTheme="majorBidi" w:cstheme="majorBidi"/>
          <w:i/>
          <w:sz w:val="24"/>
          <w:szCs w:val="24"/>
        </w:rPr>
        <w:t>Saccharomyces cereviseae var Ellipsoideus</w:t>
      </w:r>
      <w:r w:rsidRPr="00137A3C">
        <w:rPr>
          <w:rFonts w:asciiTheme="majorBidi" w:hAnsiTheme="majorBidi" w:cstheme="majorBidi"/>
          <w:sz w:val="24"/>
          <w:szCs w:val="24"/>
        </w:rPr>
        <w:t xml:space="preserve"> dengan perlakuan yang berbeda </w:t>
      </w:r>
      <w:r w:rsidRPr="00137A3C">
        <w:rPr>
          <w:rFonts w:asciiTheme="majorBidi" w:hAnsiTheme="majorBidi" w:cstheme="majorBidi"/>
          <w:color w:val="000000" w:themeColor="text1"/>
          <w:sz w:val="24"/>
          <w:szCs w:val="24"/>
        </w:rPr>
        <w:t>dapat dilihat dari nilai koefisien korelasi dari persamaan regresi linier</w:t>
      </w:r>
      <w:r w:rsidRPr="00137A3C">
        <w:rPr>
          <w:rFonts w:asciiTheme="majorBidi" w:hAnsiTheme="majorBidi" w:cstheme="majorBidi"/>
          <w:sz w:val="24"/>
          <w:szCs w:val="24"/>
        </w:rPr>
        <w:t xml:space="preserve"> dapat dilihat pada Gambar 1</w:t>
      </w:r>
      <w:r w:rsidR="00E558B4">
        <w:rPr>
          <w:rFonts w:asciiTheme="majorBidi" w:hAnsiTheme="majorBidi" w:cstheme="majorBidi"/>
          <w:sz w:val="24"/>
          <w:szCs w:val="24"/>
        </w:rPr>
        <w:t>4</w:t>
      </w:r>
      <w:r w:rsidRPr="00137A3C">
        <w:rPr>
          <w:rFonts w:asciiTheme="majorBidi" w:hAnsiTheme="majorBidi" w:cstheme="majorBidi"/>
          <w:sz w:val="24"/>
          <w:szCs w:val="24"/>
        </w:rPr>
        <w:t>.</w:t>
      </w:r>
      <w:proofErr w:type="gramEnd"/>
      <w:r w:rsidRPr="00137A3C">
        <w:rPr>
          <w:rFonts w:asciiTheme="majorBidi" w:hAnsiTheme="majorBidi" w:cstheme="majorBidi"/>
          <w:sz w:val="24"/>
          <w:szCs w:val="24"/>
        </w:rPr>
        <w:t xml:space="preserve"> </w:t>
      </w:r>
    </w:p>
    <w:p w:rsidR="00500467" w:rsidRPr="004A3544" w:rsidRDefault="00AA4130" w:rsidP="00500467">
      <w:pPr>
        <w:spacing w:after="0" w:line="240" w:lineRule="auto"/>
        <w:jc w:val="both"/>
        <w:rPr>
          <w:rFonts w:asciiTheme="majorBidi" w:hAnsiTheme="majorBidi" w:cstheme="majorBidi"/>
          <w:sz w:val="24"/>
          <w:szCs w:val="24"/>
        </w:rPr>
      </w:pPr>
      <w:r w:rsidRPr="00AA4130">
        <w:rPr>
          <w:rFonts w:asciiTheme="majorBidi" w:hAnsiTheme="majorBidi" w:cstheme="majorBidi"/>
          <w:noProof/>
          <w:color w:val="000000" w:themeColor="text1"/>
          <w:sz w:val="24"/>
          <w:szCs w:val="24"/>
        </w:rPr>
        <w:pict>
          <v:rect id="_x0000_s1033" style="position:absolute;left:0;text-align:left;margin-left:51.15pt;margin-top:206.25pt;width:24.45pt;height:25.8pt;z-index:251663360" stroked="f">
            <v:textbox style="mso-next-textbox:#_x0000_s1033">
              <w:txbxContent>
                <w:p w:rsidR="0078606E" w:rsidRPr="000C1BE4" w:rsidRDefault="0078606E" w:rsidP="0078606E">
                  <w:pPr>
                    <w:rPr>
                      <w:rFonts w:asciiTheme="majorBidi" w:hAnsiTheme="majorBidi" w:cstheme="majorBidi"/>
                      <w:sz w:val="24"/>
                      <w:szCs w:val="24"/>
                    </w:rPr>
                  </w:pPr>
                  <w:r w:rsidRPr="000C1BE4">
                    <w:rPr>
                      <w:rFonts w:asciiTheme="majorBidi" w:hAnsiTheme="majorBidi" w:cstheme="majorBidi"/>
                      <w:sz w:val="24"/>
                      <w:szCs w:val="24"/>
                    </w:rPr>
                    <w:t>0</w:t>
                  </w:r>
                </w:p>
              </w:txbxContent>
            </v:textbox>
            <w10:wrap anchorx="page"/>
          </v:rect>
        </w:pict>
      </w:r>
      <w:r w:rsidR="00500467" w:rsidRPr="004A3544">
        <w:rPr>
          <w:rFonts w:asciiTheme="majorBidi" w:hAnsiTheme="majorBidi" w:cstheme="majorBidi"/>
          <w:noProof/>
          <w:sz w:val="24"/>
          <w:szCs w:val="24"/>
        </w:rPr>
        <w:drawing>
          <wp:inline distT="0" distB="0" distL="0" distR="0">
            <wp:extent cx="5012163" cy="3200400"/>
            <wp:effectExtent l="19050" t="0" r="17037" b="0"/>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00467" w:rsidRPr="004A3544" w:rsidRDefault="00500467" w:rsidP="00500467">
      <w:pPr>
        <w:spacing w:after="0" w:line="240" w:lineRule="auto"/>
        <w:jc w:val="both"/>
        <w:rPr>
          <w:rFonts w:asciiTheme="majorBidi" w:hAnsiTheme="majorBidi" w:cstheme="majorBidi"/>
          <w:sz w:val="24"/>
          <w:szCs w:val="24"/>
        </w:rPr>
      </w:pPr>
    </w:p>
    <w:p w:rsidR="00500467" w:rsidRDefault="00500467" w:rsidP="00E558B4">
      <w:pPr>
        <w:spacing w:after="0" w:line="240" w:lineRule="auto"/>
        <w:jc w:val="center"/>
        <w:rPr>
          <w:rFonts w:ascii="Times New Roman" w:hAnsi="Times New Roman" w:cs="Times New Roman"/>
          <w:sz w:val="24"/>
          <w:szCs w:val="24"/>
        </w:rPr>
      </w:pPr>
      <w:proofErr w:type="gramStart"/>
      <w:r>
        <w:rPr>
          <w:rFonts w:asciiTheme="majorBidi" w:hAnsiTheme="majorBidi" w:cstheme="majorBidi"/>
          <w:sz w:val="24"/>
          <w:szCs w:val="24"/>
        </w:rPr>
        <w:t>Gambar 1</w:t>
      </w:r>
      <w:r w:rsidR="00E558B4">
        <w:rPr>
          <w:rFonts w:asciiTheme="majorBidi" w:hAnsiTheme="majorBidi" w:cstheme="majorBidi"/>
          <w:sz w:val="24"/>
          <w:szCs w:val="24"/>
        </w:rPr>
        <w:t>4</w:t>
      </w:r>
      <w:r w:rsidRPr="004A3544">
        <w:rPr>
          <w:rFonts w:asciiTheme="majorBidi" w:hAnsiTheme="majorBidi" w:cstheme="majorBidi"/>
          <w:sz w:val="24"/>
          <w:szCs w:val="24"/>
        </w:rPr>
        <w:t>.</w:t>
      </w:r>
      <w:proofErr w:type="gramEnd"/>
      <w:r w:rsidRPr="004A3544">
        <w:rPr>
          <w:rFonts w:asciiTheme="majorBidi" w:hAnsiTheme="majorBidi" w:cstheme="majorBidi"/>
          <w:sz w:val="24"/>
          <w:szCs w:val="24"/>
        </w:rPr>
        <w:t xml:space="preserve"> </w:t>
      </w:r>
      <w:r w:rsidRPr="007A22BB">
        <w:rPr>
          <w:rFonts w:ascii="Times New Roman" w:hAnsi="Times New Roman" w:cs="Times New Roman"/>
          <w:sz w:val="24"/>
          <w:szCs w:val="24"/>
        </w:rPr>
        <w:t xml:space="preserve">Regresi Linear Pengaruh Suhu Fermentasi Terhadap Kadar </w:t>
      </w:r>
      <w:r w:rsidR="00437990">
        <w:rPr>
          <w:rFonts w:ascii="Times New Roman" w:hAnsi="Times New Roman" w:cs="Times New Roman"/>
          <w:sz w:val="24"/>
          <w:szCs w:val="24"/>
        </w:rPr>
        <w:t xml:space="preserve">Asam </w:t>
      </w:r>
      <w:r>
        <w:rPr>
          <w:rFonts w:ascii="Times New Roman" w:hAnsi="Times New Roman" w:cs="Times New Roman"/>
          <w:sz w:val="24"/>
          <w:szCs w:val="24"/>
        </w:rPr>
        <w:t>Biji</w:t>
      </w:r>
      <w:r w:rsidRPr="007A22BB">
        <w:rPr>
          <w:rFonts w:ascii="Times New Roman" w:hAnsi="Times New Roman" w:cs="Times New Roman"/>
          <w:sz w:val="24"/>
          <w:szCs w:val="24"/>
        </w:rPr>
        <w:t xml:space="preserve"> Kopi Varietas Robusta Setelah </w:t>
      </w:r>
      <w:r>
        <w:rPr>
          <w:rFonts w:ascii="Times New Roman" w:hAnsi="Times New Roman" w:cs="Times New Roman"/>
          <w:sz w:val="24"/>
          <w:szCs w:val="24"/>
        </w:rPr>
        <w:t>Penyangraian</w:t>
      </w:r>
    </w:p>
    <w:p w:rsidR="001325FA" w:rsidRPr="00D2662A" w:rsidRDefault="00500467" w:rsidP="00D2662A">
      <w:pPr>
        <w:spacing w:before="120" w:after="0" w:line="480" w:lineRule="auto"/>
        <w:ind w:firstLine="360"/>
        <w:jc w:val="both"/>
        <w:rPr>
          <w:rFonts w:asciiTheme="majorBidi" w:hAnsiTheme="majorBidi" w:cstheme="majorBidi"/>
          <w:color w:val="000000" w:themeColor="text1"/>
          <w:sz w:val="24"/>
          <w:szCs w:val="24"/>
        </w:rPr>
      </w:pPr>
      <w:r w:rsidRPr="008174EC">
        <w:rPr>
          <w:rFonts w:asciiTheme="majorBidi" w:hAnsiTheme="majorBidi" w:cstheme="majorBidi"/>
          <w:color w:val="000000" w:themeColor="text1"/>
          <w:sz w:val="24"/>
          <w:szCs w:val="24"/>
        </w:rPr>
        <w:t>Berdasarkan Gambar 1</w:t>
      </w:r>
      <w:r w:rsidR="00E558B4">
        <w:rPr>
          <w:rFonts w:asciiTheme="majorBidi" w:hAnsiTheme="majorBidi" w:cstheme="majorBidi"/>
          <w:color w:val="000000" w:themeColor="text1"/>
          <w:sz w:val="24"/>
          <w:szCs w:val="24"/>
        </w:rPr>
        <w:t>4</w:t>
      </w:r>
      <w:r w:rsidRPr="008174EC">
        <w:rPr>
          <w:rFonts w:asciiTheme="majorBidi" w:hAnsiTheme="majorBidi" w:cstheme="majorBidi"/>
          <w:color w:val="000000" w:themeColor="text1"/>
          <w:sz w:val="24"/>
          <w:szCs w:val="24"/>
        </w:rPr>
        <w:t xml:space="preserve">, menunjukkan suhu fermentasi biji kopi yang bervariasi yaitu 28°C, 30°C, 32°C dan 34°C dengan konsentrasi koji yang sama untuk setiap suhu fermentasi memperlihatkan kadar </w:t>
      </w:r>
      <w:r w:rsidR="00CC5E3E">
        <w:rPr>
          <w:rFonts w:asciiTheme="majorBidi" w:hAnsiTheme="majorBidi" w:cstheme="majorBidi"/>
          <w:color w:val="000000" w:themeColor="text1"/>
          <w:sz w:val="24"/>
          <w:szCs w:val="24"/>
        </w:rPr>
        <w:t>asam</w:t>
      </w:r>
      <w:r w:rsidRPr="008174EC">
        <w:rPr>
          <w:rFonts w:asciiTheme="majorBidi" w:hAnsiTheme="majorBidi" w:cstheme="majorBidi"/>
          <w:color w:val="000000" w:themeColor="text1"/>
          <w:sz w:val="24"/>
          <w:szCs w:val="24"/>
        </w:rPr>
        <w:t xml:space="preserve"> biji kopi yang berbeda </w:t>
      </w:r>
      <w:r w:rsidRPr="008174EC">
        <w:rPr>
          <w:rFonts w:asciiTheme="majorBidi" w:hAnsiTheme="majorBidi" w:cstheme="majorBidi"/>
          <w:color w:val="000000" w:themeColor="text1"/>
          <w:sz w:val="24"/>
          <w:szCs w:val="24"/>
        </w:rPr>
        <w:lastRenderedPageBreak/>
        <w:t xml:space="preserve">setelah penyangraian untuk </w:t>
      </w:r>
      <w:r w:rsidR="009A66FF">
        <w:rPr>
          <w:rFonts w:asciiTheme="majorBidi" w:hAnsiTheme="majorBidi" w:cstheme="majorBidi"/>
          <w:color w:val="000000" w:themeColor="text1"/>
          <w:sz w:val="24"/>
          <w:szCs w:val="24"/>
        </w:rPr>
        <w:t xml:space="preserve">seluruh kombinasi perlakuan. </w:t>
      </w:r>
      <w:r w:rsidRPr="008174EC">
        <w:rPr>
          <w:rFonts w:asciiTheme="majorBidi" w:hAnsiTheme="majorBidi" w:cstheme="majorBidi"/>
          <w:color w:val="000000" w:themeColor="text1"/>
          <w:sz w:val="24"/>
          <w:szCs w:val="24"/>
        </w:rPr>
        <w:t xml:space="preserve">Hubungan suhu fermentasi dan konsentrasi koji terhadap </w:t>
      </w:r>
      <w:proofErr w:type="gramStart"/>
      <w:r w:rsidRPr="008174EC">
        <w:rPr>
          <w:rFonts w:asciiTheme="majorBidi" w:hAnsiTheme="majorBidi" w:cstheme="majorBidi"/>
          <w:color w:val="000000" w:themeColor="text1"/>
          <w:sz w:val="24"/>
          <w:szCs w:val="24"/>
        </w:rPr>
        <w:t>kadar</w:t>
      </w:r>
      <w:proofErr w:type="gramEnd"/>
      <w:r w:rsidRPr="008174EC">
        <w:rPr>
          <w:rFonts w:asciiTheme="majorBidi" w:hAnsiTheme="majorBidi" w:cstheme="majorBidi"/>
          <w:color w:val="000000" w:themeColor="text1"/>
          <w:sz w:val="24"/>
          <w:szCs w:val="24"/>
        </w:rPr>
        <w:t xml:space="preserve"> </w:t>
      </w:r>
      <w:r w:rsidR="003E60B0">
        <w:rPr>
          <w:rFonts w:asciiTheme="majorBidi" w:hAnsiTheme="majorBidi" w:cstheme="majorBidi"/>
          <w:color w:val="000000" w:themeColor="text1"/>
          <w:sz w:val="24"/>
          <w:szCs w:val="24"/>
        </w:rPr>
        <w:t>asam</w:t>
      </w:r>
      <w:r w:rsidRPr="008174EC">
        <w:rPr>
          <w:rFonts w:asciiTheme="majorBidi" w:hAnsiTheme="majorBidi" w:cstheme="majorBidi"/>
          <w:color w:val="000000" w:themeColor="text1"/>
          <w:sz w:val="24"/>
          <w:szCs w:val="24"/>
        </w:rPr>
        <w:t xml:space="preserve"> biji kopi setelah penyangraian dapat dilihat dari nilai koefisien korelasi dari persamaan regresi linier, seperti yang ditunjukkan pada </w:t>
      </w:r>
      <w:r w:rsidR="00FB5A01">
        <w:rPr>
          <w:rFonts w:asciiTheme="majorBidi" w:hAnsiTheme="majorBidi" w:cstheme="majorBidi"/>
          <w:color w:val="000000" w:themeColor="text1"/>
          <w:sz w:val="24"/>
          <w:szCs w:val="24"/>
        </w:rPr>
        <w:t>Tabel 2</w:t>
      </w:r>
      <w:r w:rsidR="00E558B4">
        <w:rPr>
          <w:rFonts w:asciiTheme="majorBidi" w:hAnsiTheme="majorBidi" w:cstheme="majorBidi"/>
          <w:color w:val="000000" w:themeColor="text1"/>
          <w:sz w:val="24"/>
          <w:szCs w:val="24"/>
        </w:rPr>
        <w:t>1</w:t>
      </w:r>
      <w:r w:rsidRPr="008174EC">
        <w:rPr>
          <w:rFonts w:asciiTheme="majorBidi" w:hAnsiTheme="majorBidi" w:cstheme="majorBidi"/>
          <w:color w:val="000000" w:themeColor="text1"/>
          <w:sz w:val="24"/>
          <w:szCs w:val="24"/>
        </w:rPr>
        <w:t>.</w:t>
      </w:r>
    </w:p>
    <w:p w:rsidR="00500467" w:rsidRPr="00BD5051" w:rsidRDefault="00500467" w:rsidP="00E558B4">
      <w:pPr>
        <w:pStyle w:val="BodyText2"/>
        <w:spacing w:line="240" w:lineRule="auto"/>
        <w:rPr>
          <w:color w:val="000000" w:themeColor="text1"/>
          <w:lang w:val="en-US"/>
        </w:rPr>
      </w:pPr>
      <w:r>
        <w:rPr>
          <w:color w:val="000000" w:themeColor="text1"/>
        </w:rPr>
        <w:t xml:space="preserve">Tabel </w:t>
      </w:r>
      <w:r w:rsidR="003E60B0">
        <w:rPr>
          <w:color w:val="000000" w:themeColor="text1"/>
          <w:lang w:val="en-US"/>
        </w:rPr>
        <w:t>2</w:t>
      </w:r>
      <w:r w:rsidR="00E558B4">
        <w:rPr>
          <w:color w:val="000000" w:themeColor="text1"/>
          <w:lang w:val="en-US"/>
        </w:rPr>
        <w:t>1</w:t>
      </w:r>
      <w:r>
        <w:rPr>
          <w:color w:val="000000" w:themeColor="text1"/>
        </w:rPr>
        <w:t>. Pengaruh Suhu Fermentasi Terhadap Nilai Koefisien Korelasi</w:t>
      </w:r>
    </w:p>
    <w:tbl>
      <w:tblPr>
        <w:tblpPr w:leftFromText="180" w:rightFromText="180" w:vertAnchor="text" w:horzAnchor="margin" w:tblpY="140"/>
        <w:tblW w:w="8000" w:type="dxa"/>
        <w:tblLook w:val="04A0"/>
      </w:tblPr>
      <w:tblGrid>
        <w:gridCol w:w="3528"/>
        <w:gridCol w:w="1890"/>
        <w:gridCol w:w="2582"/>
      </w:tblGrid>
      <w:tr w:rsidR="00500467" w:rsidRPr="00B318DD" w:rsidTr="00CD13A3">
        <w:trPr>
          <w:trHeight w:val="72"/>
        </w:trPr>
        <w:tc>
          <w:tcPr>
            <w:tcW w:w="3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467" w:rsidRPr="000E7D58"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Konsentrasi Koji </w:t>
            </w:r>
            <w:r w:rsidRPr="005C4CFA">
              <w:rPr>
                <w:rFonts w:asciiTheme="majorBidi" w:hAnsiTheme="majorBidi" w:cstheme="majorBidi"/>
                <w:i/>
                <w:sz w:val="24"/>
                <w:szCs w:val="24"/>
              </w:rPr>
              <w:t xml:space="preserve"> Saccharomyces cereviseae var Ellipsoideus</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500467" w:rsidRPr="000E7D58"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Suhu Fermentasi</w:t>
            </w:r>
          </w:p>
        </w:tc>
        <w:tc>
          <w:tcPr>
            <w:tcW w:w="2582" w:type="dxa"/>
            <w:tcBorders>
              <w:top w:val="single" w:sz="4" w:space="0" w:color="auto"/>
              <w:left w:val="nil"/>
              <w:bottom w:val="single" w:sz="4" w:space="0" w:color="auto"/>
              <w:right w:val="single" w:sz="4" w:space="0" w:color="auto"/>
            </w:tcBorders>
            <w:shd w:val="clear" w:color="auto" w:fill="auto"/>
            <w:vAlign w:val="center"/>
          </w:tcPr>
          <w:p w:rsidR="00500467" w:rsidRPr="000E7D58"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Nilai r</w:t>
            </w:r>
          </w:p>
        </w:tc>
      </w:tr>
      <w:tr w:rsidR="00500467" w:rsidRPr="000E7D58" w:rsidTr="00CD13A3">
        <w:trPr>
          <w:trHeight w:val="350"/>
        </w:trPr>
        <w:tc>
          <w:tcPr>
            <w:tcW w:w="3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467" w:rsidRPr="00862FE1"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500467" w:rsidRDefault="00500467" w:rsidP="00CD13A3">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00467" w:rsidRDefault="00500467" w:rsidP="00CD13A3">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00467" w:rsidRDefault="00500467" w:rsidP="00CD13A3">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00467" w:rsidRPr="00E307A7" w:rsidRDefault="00500467" w:rsidP="00CD13A3">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single" w:sz="4" w:space="0" w:color="auto"/>
              <w:left w:val="nil"/>
              <w:bottom w:val="single" w:sz="4" w:space="0" w:color="auto"/>
              <w:right w:val="single" w:sz="4" w:space="0" w:color="auto"/>
            </w:tcBorders>
            <w:shd w:val="clear" w:color="auto" w:fill="auto"/>
            <w:noWrap/>
            <w:vAlign w:val="center"/>
            <w:hideMark/>
          </w:tcPr>
          <w:p w:rsidR="00500467" w:rsidRPr="004B2787" w:rsidRDefault="005F7F44" w:rsidP="005F7F44">
            <w:pPr>
              <w:jc w:val="center"/>
            </w:pPr>
            <w:r>
              <w:rPr>
                <w:rFonts w:asciiTheme="majorBidi" w:hAnsiTheme="majorBidi" w:cstheme="majorBidi"/>
                <w:sz w:val="24"/>
                <w:szCs w:val="24"/>
              </w:rPr>
              <w:t>0,105</w:t>
            </w:r>
          </w:p>
        </w:tc>
      </w:tr>
      <w:tr w:rsidR="00500467" w:rsidRPr="000E7D58" w:rsidTr="00CD13A3">
        <w:trPr>
          <w:trHeight w:val="350"/>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rsidR="00500467" w:rsidRPr="00862FE1"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tc>
        <w:tc>
          <w:tcPr>
            <w:tcW w:w="1890" w:type="dxa"/>
            <w:tcBorders>
              <w:top w:val="nil"/>
              <w:left w:val="nil"/>
              <w:bottom w:val="single" w:sz="4" w:space="0" w:color="auto"/>
              <w:right w:val="single" w:sz="4" w:space="0" w:color="auto"/>
            </w:tcBorders>
            <w:shd w:val="clear" w:color="auto" w:fill="auto"/>
            <w:noWrap/>
            <w:vAlign w:val="center"/>
            <w:hideMark/>
          </w:tcPr>
          <w:p w:rsidR="00500467" w:rsidRDefault="00500467" w:rsidP="00CD13A3">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00467" w:rsidRDefault="00500467" w:rsidP="00CD13A3">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00467" w:rsidRDefault="00500467" w:rsidP="00CD13A3">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00467" w:rsidRPr="00E307A7" w:rsidRDefault="00500467" w:rsidP="00CD13A3">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nil"/>
              <w:left w:val="nil"/>
              <w:bottom w:val="single" w:sz="4" w:space="0" w:color="auto"/>
              <w:right w:val="single" w:sz="4" w:space="0" w:color="auto"/>
            </w:tcBorders>
            <w:shd w:val="clear" w:color="auto" w:fill="auto"/>
            <w:noWrap/>
            <w:vAlign w:val="center"/>
            <w:hideMark/>
          </w:tcPr>
          <w:p w:rsidR="00500467" w:rsidRPr="004B2787" w:rsidRDefault="005F7F44" w:rsidP="005F7F44">
            <w:pPr>
              <w:jc w:val="center"/>
            </w:pPr>
            <w:r>
              <w:rPr>
                <w:rFonts w:asciiTheme="majorBidi" w:hAnsiTheme="majorBidi" w:cstheme="majorBidi"/>
                <w:sz w:val="24"/>
                <w:szCs w:val="24"/>
              </w:rPr>
              <w:t>-0,827</w:t>
            </w:r>
          </w:p>
        </w:tc>
      </w:tr>
      <w:tr w:rsidR="00500467" w:rsidRPr="000E7D58" w:rsidTr="00CD13A3">
        <w:trPr>
          <w:trHeight w:val="350"/>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rsidR="00500467" w:rsidRPr="00862FE1"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tc>
        <w:tc>
          <w:tcPr>
            <w:tcW w:w="1890" w:type="dxa"/>
            <w:tcBorders>
              <w:top w:val="nil"/>
              <w:left w:val="nil"/>
              <w:bottom w:val="single" w:sz="4" w:space="0" w:color="auto"/>
              <w:right w:val="single" w:sz="4" w:space="0" w:color="auto"/>
            </w:tcBorders>
            <w:shd w:val="clear" w:color="auto" w:fill="auto"/>
            <w:noWrap/>
            <w:vAlign w:val="center"/>
            <w:hideMark/>
          </w:tcPr>
          <w:p w:rsidR="00500467" w:rsidRDefault="00500467" w:rsidP="00CD13A3">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00467" w:rsidRDefault="00500467" w:rsidP="00CD13A3">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00467" w:rsidRDefault="00500467" w:rsidP="00CD13A3">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00467" w:rsidRPr="00E307A7" w:rsidRDefault="00500467" w:rsidP="00CD13A3">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nil"/>
              <w:left w:val="nil"/>
              <w:bottom w:val="single" w:sz="4" w:space="0" w:color="auto"/>
              <w:right w:val="single" w:sz="4" w:space="0" w:color="auto"/>
            </w:tcBorders>
            <w:shd w:val="clear" w:color="auto" w:fill="auto"/>
            <w:noWrap/>
            <w:vAlign w:val="center"/>
            <w:hideMark/>
          </w:tcPr>
          <w:p w:rsidR="00500467" w:rsidRPr="005F7F44" w:rsidRDefault="005F7F44" w:rsidP="005F7F44">
            <w:pPr>
              <w:spacing w:after="0"/>
              <w:jc w:val="center"/>
              <w:rPr>
                <w:rFonts w:asciiTheme="majorBidi" w:hAnsiTheme="majorBidi" w:cstheme="majorBidi"/>
                <w:sz w:val="24"/>
                <w:szCs w:val="24"/>
              </w:rPr>
            </w:pPr>
            <w:r>
              <w:rPr>
                <w:rFonts w:asciiTheme="majorBidi" w:hAnsiTheme="majorBidi" w:cstheme="majorBidi"/>
                <w:sz w:val="24"/>
                <w:szCs w:val="24"/>
              </w:rPr>
              <w:t>0,751</w:t>
            </w:r>
          </w:p>
        </w:tc>
      </w:tr>
      <w:tr w:rsidR="00500467" w:rsidRPr="000E7D58" w:rsidTr="00CD13A3">
        <w:trPr>
          <w:trHeight w:val="350"/>
        </w:trPr>
        <w:tc>
          <w:tcPr>
            <w:tcW w:w="3528" w:type="dxa"/>
            <w:tcBorders>
              <w:top w:val="nil"/>
              <w:left w:val="single" w:sz="4" w:space="0" w:color="auto"/>
              <w:bottom w:val="single" w:sz="4" w:space="0" w:color="auto"/>
              <w:right w:val="single" w:sz="4" w:space="0" w:color="auto"/>
            </w:tcBorders>
            <w:shd w:val="clear" w:color="auto" w:fill="auto"/>
            <w:noWrap/>
            <w:vAlign w:val="center"/>
            <w:hideMark/>
          </w:tcPr>
          <w:p w:rsidR="00500467" w:rsidRPr="00862FE1"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1890" w:type="dxa"/>
            <w:tcBorders>
              <w:top w:val="nil"/>
              <w:left w:val="nil"/>
              <w:bottom w:val="single" w:sz="4" w:space="0" w:color="auto"/>
              <w:right w:val="single" w:sz="4" w:space="0" w:color="auto"/>
            </w:tcBorders>
            <w:shd w:val="clear" w:color="auto" w:fill="auto"/>
            <w:noWrap/>
            <w:vAlign w:val="center"/>
            <w:hideMark/>
          </w:tcPr>
          <w:p w:rsidR="00500467" w:rsidRDefault="00500467" w:rsidP="00CD13A3">
            <w:pPr>
              <w:spacing w:after="0" w:line="240" w:lineRule="auto"/>
              <w:jc w:val="cente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00467" w:rsidRDefault="00500467" w:rsidP="00CD13A3">
            <w:pPr>
              <w:spacing w:after="0" w:line="240" w:lineRule="auto"/>
              <w:jc w:val="cente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00467" w:rsidRDefault="00500467" w:rsidP="00CD13A3">
            <w:pPr>
              <w:spacing w:after="0" w:line="240" w:lineRule="auto"/>
              <w:jc w:val="cente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p w:rsidR="00500467" w:rsidRPr="00E307A7" w:rsidRDefault="00500467" w:rsidP="00CD13A3">
            <w:pPr>
              <w:spacing w:after="0" w:line="240" w:lineRule="auto"/>
              <w:jc w:val="cente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2582" w:type="dxa"/>
            <w:tcBorders>
              <w:top w:val="nil"/>
              <w:left w:val="nil"/>
              <w:bottom w:val="single" w:sz="4" w:space="0" w:color="auto"/>
              <w:right w:val="single" w:sz="4" w:space="0" w:color="auto"/>
            </w:tcBorders>
            <w:shd w:val="clear" w:color="auto" w:fill="auto"/>
            <w:noWrap/>
            <w:vAlign w:val="center"/>
            <w:hideMark/>
          </w:tcPr>
          <w:p w:rsidR="00500467" w:rsidRPr="00145C01" w:rsidRDefault="005F7F44" w:rsidP="005F7F44">
            <w:pPr>
              <w:jc w:val="center"/>
            </w:pPr>
            <w:r>
              <w:rPr>
                <w:rFonts w:asciiTheme="majorBidi" w:hAnsiTheme="majorBidi" w:cstheme="majorBidi"/>
                <w:sz w:val="24"/>
                <w:szCs w:val="24"/>
              </w:rPr>
              <w:t>0,407</w:t>
            </w:r>
          </w:p>
        </w:tc>
      </w:tr>
    </w:tbl>
    <w:p w:rsidR="00500467" w:rsidRPr="00302972" w:rsidRDefault="00500467" w:rsidP="00E558B4">
      <w:pPr>
        <w:spacing w:before="120" w:after="0" w:line="480" w:lineRule="auto"/>
        <w:ind w:firstLine="360"/>
        <w:jc w:val="both"/>
      </w:pPr>
      <w:r w:rsidRPr="00AF6640">
        <w:rPr>
          <w:rFonts w:asciiTheme="majorBidi" w:hAnsiTheme="majorBidi" w:cstheme="majorBidi"/>
          <w:color w:val="000000" w:themeColor="text1"/>
          <w:sz w:val="24"/>
          <w:szCs w:val="24"/>
        </w:rPr>
        <w:t xml:space="preserve">Perlakuan suhu 28°C, 30°C, 32°C dan 34°C dengan konsentrasi koji 0% menunjukkan nilai koefisien korelasi dari regresi linier adalah r = </w:t>
      </w:r>
      <w:r w:rsidR="00A5285D">
        <w:rPr>
          <w:rFonts w:asciiTheme="majorBidi" w:hAnsiTheme="majorBidi" w:cstheme="majorBidi"/>
          <w:sz w:val="24"/>
          <w:szCs w:val="24"/>
        </w:rPr>
        <w:t>0,105</w:t>
      </w:r>
      <w:r w:rsidRPr="00AF6640">
        <w:rPr>
          <w:rFonts w:asciiTheme="majorBidi" w:hAnsiTheme="majorBidi" w:cstheme="majorBidi"/>
          <w:color w:val="000000" w:themeColor="text1"/>
          <w:sz w:val="24"/>
          <w:szCs w:val="24"/>
        </w:rPr>
        <w:t xml:space="preserve">. Untuk perlakuan suhu yang sama dengan konsentrasi koji yang digunakan pada fermentasi biji kopi yaitu 1%, 2% dan 3%, memperlihatkan nilai koefisien regresi linier untuk masing-masing perlakuan adalah r = </w:t>
      </w:r>
      <w:r w:rsidR="00A5285D">
        <w:rPr>
          <w:rFonts w:asciiTheme="majorBidi" w:hAnsiTheme="majorBidi" w:cstheme="majorBidi"/>
          <w:sz w:val="24"/>
          <w:szCs w:val="24"/>
        </w:rPr>
        <w:t>-0,827</w:t>
      </w:r>
      <w:r w:rsidRPr="00AF6640">
        <w:rPr>
          <w:rFonts w:asciiTheme="majorBidi" w:hAnsiTheme="majorBidi" w:cstheme="majorBidi"/>
          <w:color w:val="000000" w:themeColor="text1"/>
          <w:sz w:val="24"/>
          <w:szCs w:val="24"/>
        </w:rPr>
        <w:t xml:space="preserve">, r = </w:t>
      </w:r>
      <w:r w:rsidR="00A5285D">
        <w:rPr>
          <w:rFonts w:asciiTheme="majorBidi" w:hAnsiTheme="majorBidi" w:cstheme="majorBidi"/>
          <w:sz w:val="24"/>
          <w:szCs w:val="24"/>
        </w:rPr>
        <w:t>0,751</w:t>
      </w:r>
      <w:r w:rsidR="00A5285D">
        <w:rPr>
          <w:rFonts w:asciiTheme="majorBidi" w:hAnsiTheme="majorBidi" w:cstheme="majorBidi"/>
          <w:color w:val="000000" w:themeColor="text1"/>
          <w:sz w:val="24"/>
          <w:szCs w:val="24"/>
        </w:rPr>
        <w:t xml:space="preserve"> </w:t>
      </w:r>
      <w:r w:rsidRPr="00AF6640">
        <w:rPr>
          <w:rFonts w:asciiTheme="majorBidi" w:hAnsiTheme="majorBidi" w:cstheme="majorBidi"/>
          <w:color w:val="000000" w:themeColor="text1"/>
          <w:sz w:val="24"/>
          <w:szCs w:val="24"/>
        </w:rPr>
        <w:t xml:space="preserve">dan r = </w:t>
      </w:r>
      <w:r w:rsidR="00A5285D">
        <w:rPr>
          <w:rFonts w:asciiTheme="majorBidi" w:hAnsiTheme="majorBidi" w:cstheme="majorBidi"/>
          <w:sz w:val="24"/>
          <w:szCs w:val="24"/>
        </w:rPr>
        <w:t>0,407</w:t>
      </w:r>
      <w:r>
        <w:t xml:space="preserve">. </w:t>
      </w:r>
      <w:proofErr w:type="gramStart"/>
      <w:r w:rsidRPr="00AF6640">
        <w:rPr>
          <w:rFonts w:asciiTheme="majorBidi" w:hAnsiTheme="majorBidi" w:cstheme="majorBidi"/>
          <w:color w:val="000000" w:themeColor="text1"/>
          <w:sz w:val="24"/>
          <w:szCs w:val="24"/>
        </w:rPr>
        <w:t xml:space="preserve">Data pada Tabel </w:t>
      </w:r>
      <w:r w:rsidR="004A3321">
        <w:rPr>
          <w:rFonts w:asciiTheme="majorBidi" w:hAnsiTheme="majorBidi" w:cstheme="majorBidi"/>
          <w:color w:val="000000" w:themeColor="text1"/>
          <w:sz w:val="24"/>
          <w:szCs w:val="24"/>
        </w:rPr>
        <w:t>2</w:t>
      </w:r>
      <w:r w:rsidR="00E558B4">
        <w:rPr>
          <w:rFonts w:asciiTheme="majorBidi" w:hAnsiTheme="majorBidi" w:cstheme="majorBidi"/>
          <w:color w:val="000000" w:themeColor="text1"/>
          <w:sz w:val="24"/>
          <w:szCs w:val="24"/>
        </w:rPr>
        <w:t>1</w:t>
      </w:r>
      <w:r w:rsidR="004A3321">
        <w:rPr>
          <w:rFonts w:asciiTheme="majorBidi" w:hAnsiTheme="majorBidi" w:cstheme="majorBidi"/>
          <w:color w:val="000000" w:themeColor="text1"/>
          <w:sz w:val="24"/>
          <w:szCs w:val="24"/>
        </w:rPr>
        <w:t>.</w:t>
      </w:r>
      <w:proofErr w:type="gramEnd"/>
      <w:r w:rsidRPr="00AF6640">
        <w:rPr>
          <w:rFonts w:asciiTheme="majorBidi" w:hAnsiTheme="majorBidi" w:cstheme="majorBidi"/>
          <w:color w:val="000000" w:themeColor="text1"/>
          <w:sz w:val="24"/>
          <w:szCs w:val="24"/>
        </w:rPr>
        <w:t xml:space="preserve"> memperlihatkan adanya hubungan suhu fermentasi terhadap kadar </w:t>
      </w:r>
      <w:r w:rsidR="004A3321">
        <w:rPr>
          <w:rFonts w:asciiTheme="majorBidi" w:hAnsiTheme="majorBidi" w:cstheme="majorBidi"/>
          <w:color w:val="000000" w:themeColor="text1"/>
          <w:sz w:val="24"/>
          <w:szCs w:val="24"/>
        </w:rPr>
        <w:t>asam</w:t>
      </w:r>
      <w:r w:rsidRPr="00AF6640">
        <w:rPr>
          <w:rFonts w:asciiTheme="majorBidi" w:hAnsiTheme="majorBidi" w:cstheme="majorBidi"/>
          <w:color w:val="000000" w:themeColor="text1"/>
          <w:sz w:val="24"/>
          <w:szCs w:val="24"/>
        </w:rPr>
        <w:t xml:space="preserve"> biji kopi setelah penyangraian yang ditunjukkan oleh nilai koefisien korelasi (r) bertanda positif</w:t>
      </w:r>
      <w:r w:rsidR="002F3A5A">
        <w:rPr>
          <w:rFonts w:asciiTheme="majorBidi" w:hAnsiTheme="majorBidi" w:cstheme="majorBidi"/>
          <w:color w:val="000000" w:themeColor="text1"/>
          <w:sz w:val="24"/>
          <w:szCs w:val="24"/>
        </w:rPr>
        <w:t xml:space="preserve"> pada koji 2% dan 3%, yang lainnya bernilai negatif </w:t>
      </w:r>
      <w:r w:rsidR="002F3A5A">
        <w:rPr>
          <w:rFonts w:asciiTheme="majorBidi" w:hAnsiTheme="majorBidi" w:cstheme="majorBidi"/>
          <w:color w:val="000000" w:themeColor="text1"/>
          <w:sz w:val="24"/>
          <w:szCs w:val="24"/>
        </w:rPr>
        <w:lastRenderedPageBreak/>
        <w:t>sedangkan pada koji 0% tidak terdapat korelasi</w:t>
      </w:r>
      <w:r w:rsidRPr="00AF6640">
        <w:rPr>
          <w:rFonts w:asciiTheme="majorBidi" w:hAnsiTheme="majorBidi" w:cstheme="majorBidi"/>
          <w:color w:val="000000" w:themeColor="text1"/>
          <w:sz w:val="24"/>
          <w:szCs w:val="24"/>
        </w:rPr>
        <w:t xml:space="preserve">. </w:t>
      </w:r>
      <w:r w:rsidRPr="00AF6640">
        <w:rPr>
          <w:rFonts w:asciiTheme="majorBidi" w:hAnsiTheme="majorBidi" w:cstheme="majorBidi"/>
          <w:sz w:val="24"/>
          <w:szCs w:val="24"/>
        </w:rPr>
        <w:t xml:space="preserve">Hal ini memperlihatkan adanya korelasi langsung antara suhu fermentasi dengan </w:t>
      </w:r>
      <w:proofErr w:type="gramStart"/>
      <w:r w:rsidRPr="00AF6640">
        <w:rPr>
          <w:rFonts w:asciiTheme="majorBidi" w:hAnsiTheme="majorBidi" w:cstheme="majorBidi"/>
          <w:sz w:val="24"/>
          <w:szCs w:val="24"/>
        </w:rPr>
        <w:t>kadar</w:t>
      </w:r>
      <w:proofErr w:type="gramEnd"/>
      <w:r w:rsidRPr="00AF6640">
        <w:rPr>
          <w:rFonts w:asciiTheme="majorBidi" w:hAnsiTheme="majorBidi" w:cstheme="majorBidi"/>
          <w:sz w:val="24"/>
          <w:szCs w:val="24"/>
        </w:rPr>
        <w:t xml:space="preserve"> </w:t>
      </w:r>
      <w:r w:rsidR="000B48E2">
        <w:rPr>
          <w:rFonts w:asciiTheme="majorBidi" w:hAnsiTheme="majorBidi" w:cstheme="majorBidi"/>
          <w:sz w:val="24"/>
          <w:szCs w:val="24"/>
        </w:rPr>
        <w:t>asam</w:t>
      </w:r>
      <w:r w:rsidRPr="00AF6640">
        <w:rPr>
          <w:rFonts w:asciiTheme="majorBidi" w:hAnsiTheme="majorBidi" w:cstheme="majorBidi"/>
          <w:sz w:val="24"/>
          <w:szCs w:val="24"/>
        </w:rPr>
        <w:t xml:space="preserve"> biji kopi Robusta setelah penyangraian</w:t>
      </w:r>
      <w:r w:rsidR="000B48E2">
        <w:rPr>
          <w:rFonts w:asciiTheme="majorBidi" w:hAnsiTheme="majorBidi" w:cstheme="majorBidi"/>
          <w:sz w:val="24"/>
          <w:szCs w:val="24"/>
        </w:rPr>
        <w:t>, sedangkan korelasi negatif sebaliknya</w:t>
      </w:r>
      <w:r w:rsidRPr="00AF6640">
        <w:rPr>
          <w:rFonts w:asciiTheme="majorBidi" w:hAnsiTheme="majorBidi" w:cstheme="majorBidi"/>
          <w:sz w:val="24"/>
          <w:szCs w:val="24"/>
        </w:rPr>
        <w:t xml:space="preserve">. </w:t>
      </w:r>
    </w:p>
    <w:p w:rsidR="00500467" w:rsidRDefault="00500467" w:rsidP="00E558B4">
      <w:pPr>
        <w:pStyle w:val="ListParagraph"/>
        <w:autoSpaceDE w:val="0"/>
        <w:autoSpaceDN w:val="0"/>
        <w:adjustRightInd w:val="0"/>
        <w:spacing w:after="0" w:line="480" w:lineRule="auto"/>
        <w:ind w:left="0" w:firstLine="360"/>
        <w:jc w:val="both"/>
        <w:rPr>
          <w:rFonts w:asciiTheme="majorBidi" w:hAnsiTheme="majorBidi" w:cstheme="majorBidi"/>
          <w:sz w:val="24"/>
          <w:szCs w:val="24"/>
        </w:rPr>
      </w:pPr>
      <w:r w:rsidRPr="00697E2E">
        <w:rPr>
          <w:rFonts w:asciiTheme="majorBidi" w:hAnsiTheme="majorBidi" w:cstheme="majorBidi"/>
          <w:sz w:val="24"/>
          <w:szCs w:val="24"/>
          <w:lang w:val="id-ID"/>
        </w:rPr>
        <w:t xml:space="preserve">Perlakuan </w:t>
      </w:r>
      <w:r w:rsidRPr="00697E2E">
        <w:rPr>
          <w:rFonts w:asciiTheme="majorBidi" w:hAnsiTheme="majorBidi" w:cstheme="majorBidi"/>
          <w:sz w:val="24"/>
          <w:szCs w:val="24"/>
        </w:rPr>
        <w:t xml:space="preserve">pengaruh konsentrasi koji </w:t>
      </w:r>
      <w:r w:rsidRPr="005C4CFA">
        <w:rPr>
          <w:rFonts w:asciiTheme="majorBidi" w:hAnsiTheme="majorBidi" w:cstheme="majorBidi"/>
          <w:i/>
          <w:sz w:val="24"/>
          <w:szCs w:val="24"/>
        </w:rPr>
        <w:t>Saccharomyces cereviseae var Ellipsoideus</w:t>
      </w:r>
      <w:r w:rsidRPr="00697E2E">
        <w:rPr>
          <w:rFonts w:asciiTheme="majorBidi" w:hAnsiTheme="majorBidi" w:cstheme="majorBidi"/>
          <w:sz w:val="24"/>
          <w:szCs w:val="24"/>
          <w:lang w:val="id-ID"/>
        </w:rPr>
        <w:t xml:space="preserve"> yang berbeda dengan suhu fermentasi yang sama terhadap </w:t>
      </w:r>
      <w:r>
        <w:rPr>
          <w:rFonts w:ascii="Times New Roman" w:hAnsi="Times New Roman" w:cs="Times New Roman"/>
          <w:sz w:val="24"/>
          <w:szCs w:val="24"/>
          <w:lang w:val="id-ID"/>
        </w:rPr>
        <w:t xml:space="preserve">penurunan kadar </w:t>
      </w:r>
      <w:r>
        <w:rPr>
          <w:rFonts w:ascii="Times New Roman" w:hAnsi="Times New Roman" w:cs="Times New Roman"/>
          <w:sz w:val="24"/>
          <w:szCs w:val="24"/>
        </w:rPr>
        <w:t>air varietas Robusta</w:t>
      </w:r>
      <w:r w:rsidRPr="00E07507">
        <w:rPr>
          <w:rFonts w:ascii="Times New Roman" w:hAnsi="Times New Roman" w:cs="Times New Roman"/>
          <w:sz w:val="24"/>
          <w:szCs w:val="24"/>
        </w:rPr>
        <w:t xml:space="preserve"> </w:t>
      </w:r>
      <w:r>
        <w:rPr>
          <w:rFonts w:ascii="Times New Roman" w:hAnsi="Times New Roman" w:cs="Times New Roman"/>
          <w:sz w:val="24"/>
          <w:szCs w:val="24"/>
        </w:rPr>
        <w:t xml:space="preserve">setelah penyangraian </w:t>
      </w:r>
      <w:r w:rsidRPr="00697E2E">
        <w:rPr>
          <w:rFonts w:asciiTheme="majorBidi" w:hAnsiTheme="majorBidi" w:cstheme="majorBidi"/>
          <w:sz w:val="24"/>
          <w:szCs w:val="24"/>
        </w:rPr>
        <w:t xml:space="preserve">dapat dilihat pada Gambar </w:t>
      </w:r>
      <w:r>
        <w:rPr>
          <w:rFonts w:asciiTheme="majorBidi" w:hAnsiTheme="majorBidi" w:cstheme="majorBidi"/>
          <w:sz w:val="24"/>
          <w:szCs w:val="24"/>
        </w:rPr>
        <w:t>1</w:t>
      </w:r>
      <w:r w:rsidR="00E558B4">
        <w:rPr>
          <w:rFonts w:asciiTheme="majorBidi" w:hAnsiTheme="majorBidi" w:cstheme="majorBidi"/>
          <w:sz w:val="24"/>
          <w:szCs w:val="24"/>
        </w:rPr>
        <w:t>5</w:t>
      </w:r>
      <w:r w:rsidRPr="00697E2E">
        <w:rPr>
          <w:rFonts w:asciiTheme="majorBidi" w:hAnsiTheme="majorBidi" w:cstheme="majorBidi"/>
          <w:sz w:val="24"/>
          <w:szCs w:val="24"/>
        </w:rPr>
        <w:t>.</w:t>
      </w:r>
    </w:p>
    <w:p w:rsidR="00500467" w:rsidRPr="00995C0B" w:rsidRDefault="00500467" w:rsidP="00500467">
      <w:pPr>
        <w:pStyle w:val="ListParagraph"/>
        <w:autoSpaceDE w:val="0"/>
        <w:autoSpaceDN w:val="0"/>
        <w:adjustRightInd w:val="0"/>
        <w:spacing w:after="0" w:line="480" w:lineRule="auto"/>
        <w:ind w:left="0"/>
        <w:jc w:val="both"/>
        <w:rPr>
          <w:rFonts w:asciiTheme="majorBidi" w:hAnsiTheme="majorBidi" w:cstheme="majorBidi"/>
          <w:sz w:val="24"/>
          <w:szCs w:val="24"/>
        </w:rPr>
      </w:pPr>
      <w:r w:rsidRPr="00995C0B">
        <w:rPr>
          <w:rFonts w:asciiTheme="majorBidi" w:hAnsiTheme="majorBidi" w:cstheme="majorBidi"/>
          <w:noProof/>
          <w:sz w:val="24"/>
          <w:szCs w:val="24"/>
        </w:rPr>
        <w:drawing>
          <wp:inline distT="0" distB="0" distL="0" distR="0">
            <wp:extent cx="5012163" cy="3200400"/>
            <wp:effectExtent l="19050" t="0" r="17037" b="0"/>
            <wp:docPr id="1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00467" w:rsidRDefault="00CA2F1F" w:rsidP="00E558B4">
      <w:pPr>
        <w:spacing w:after="0" w:line="240" w:lineRule="auto"/>
        <w:jc w:val="center"/>
        <w:rPr>
          <w:rFonts w:ascii="Times New Roman" w:hAnsi="Times New Roman" w:cs="Times New Roman"/>
          <w:sz w:val="24"/>
          <w:szCs w:val="24"/>
        </w:rPr>
      </w:pPr>
      <w:proofErr w:type="gramStart"/>
      <w:r>
        <w:rPr>
          <w:rFonts w:asciiTheme="majorBidi" w:hAnsiTheme="majorBidi" w:cstheme="majorBidi"/>
          <w:sz w:val="24"/>
          <w:szCs w:val="24"/>
        </w:rPr>
        <w:t>Gambar 1</w:t>
      </w:r>
      <w:r w:rsidR="00E558B4">
        <w:rPr>
          <w:rFonts w:asciiTheme="majorBidi" w:hAnsiTheme="majorBidi" w:cstheme="majorBidi"/>
          <w:sz w:val="24"/>
          <w:szCs w:val="24"/>
        </w:rPr>
        <w:t>5</w:t>
      </w:r>
      <w:r w:rsidR="00500467" w:rsidRPr="004A3544">
        <w:rPr>
          <w:rFonts w:asciiTheme="majorBidi" w:hAnsiTheme="majorBidi" w:cstheme="majorBidi"/>
          <w:sz w:val="24"/>
          <w:szCs w:val="24"/>
        </w:rPr>
        <w:t>.</w:t>
      </w:r>
      <w:proofErr w:type="gramEnd"/>
      <w:r w:rsidR="00500467" w:rsidRPr="004A3544">
        <w:rPr>
          <w:rFonts w:asciiTheme="majorBidi" w:hAnsiTheme="majorBidi" w:cstheme="majorBidi"/>
          <w:sz w:val="24"/>
          <w:szCs w:val="24"/>
        </w:rPr>
        <w:t xml:space="preserve"> </w:t>
      </w:r>
      <w:r w:rsidR="00500467" w:rsidRPr="007A22BB">
        <w:rPr>
          <w:rFonts w:ascii="Times New Roman" w:hAnsi="Times New Roman" w:cs="Times New Roman"/>
          <w:sz w:val="24"/>
          <w:szCs w:val="24"/>
        </w:rPr>
        <w:t xml:space="preserve">Regresi Linear Pengaruh </w:t>
      </w:r>
      <w:r w:rsidR="00500467" w:rsidRPr="004A3544">
        <w:rPr>
          <w:rFonts w:asciiTheme="majorBidi" w:hAnsiTheme="majorBidi" w:cstheme="majorBidi"/>
          <w:sz w:val="24"/>
          <w:szCs w:val="24"/>
        </w:rPr>
        <w:t xml:space="preserve">Konsentrasi Koji </w:t>
      </w:r>
      <w:r w:rsidR="00500467" w:rsidRPr="007A22BB">
        <w:rPr>
          <w:rFonts w:ascii="Times New Roman" w:hAnsi="Times New Roman" w:cs="Times New Roman"/>
          <w:sz w:val="24"/>
          <w:szCs w:val="24"/>
        </w:rPr>
        <w:t xml:space="preserve">Terhadap Kadar </w:t>
      </w:r>
      <w:r w:rsidR="007A1B22">
        <w:rPr>
          <w:rFonts w:ascii="Times New Roman" w:hAnsi="Times New Roman" w:cs="Times New Roman"/>
          <w:sz w:val="24"/>
          <w:szCs w:val="24"/>
        </w:rPr>
        <w:t>Asam</w:t>
      </w:r>
      <w:r w:rsidR="00500467" w:rsidRPr="007A22BB">
        <w:rPr>
          <w:rFonts w:ascii="Times New Roman" w:hAnsi="Times New Roman" w:cs="Times New Roman"/>
          <w:sz w:val="24"/>
          <w:szCs w:val="24"/>
        </w:rPr>
        <w:t xml:space="preserve"> Kopi Varietas Robusta Setelah </w:t>
      </w:r>
      <w:r w:rsidR="00500467">
        <w:rPr>
          <w:rFonts w:ascii="Times New Roman" w:hAnsi="Times New Roman" w:cs="Times New Roman"/>
          <w:sz w:val="24"/>
          <w:szCs w:val="24"/>
        </w:rPr>
        <w:t>Penyangraian</w:t>
      </w:r>
    </w:p>
    <w:p w:rsidR="00500467" w:rsidRDefault="00500467" w:rsidP="00E558B4">
      <w:pPr>
        <w:pStyle w:val="Default"/>
        <w:spacing w:before="240" w:line="480" w:lineRule="auto"/>
        <w:ind w:firstLine="360"/>
        <w:jc w:val="both"/>
        <w:rPr>
          <w:color w:val="000000" w:themeColor="text1"/>
        </w:rPr>
      </w:pPr>
      <w:r w:rsidRPr="005E4160">
        <w:rPr>
          <w:color w:val="000000" w:themeColor="text1"/>
        </w:rPr>
        <w:t xml:space="preserve">Berdasarkan Gambar </w:t>
      </w:r>
      <w:r>
        <w:rPr>
          <w:color w:val="000000" w:themeColor="text1"/>
        </w:rPr>
        <w:t>1</w:t>
      </w:r>
      <w:r w:rsidR="00E558B4">
        <w:rPr>
          <w:color w:val="000000" w:themeColor="text1"/>
        </w:rPr>
        <w:t>5</w:t>
      </w:r>
      <w:r w:rsidRPr="005E4160">
        <w:rPr>
          <w:color w:val="000000" w:themeColor="text1"/>
        </w:rPr>
        <w:t xml:space="preserve">, </w:t>
      </w:r>
      <w:r>
        <w:rPr>
          <w:color w:val="000000" w:themeColor="text1"/>
        </w:rPr>
        <w:t xml:space="preserve">menunjukkan konsentrasi koji yang ditambahkan pada fermentasi biji kopi yang bervariasi yaitu 0%, 1%, 2% dan 3% dengan suhu fermentasi yang sama untuk setiap konsentrasi koji memperlihatkan kadar </w:t>
      </w:r>
      <w:r w:rsidR="00EA24B9">
        <w:rPr>
          <w:color w:val="000000" w:themeColor="text1"/>
        </w:rPr>
        <w:t>asam</w:t>
      </w:r>
      <w:r>
        <w:rPr>
          <w:color w:val="000000" w:themeColor="text1"/>
        </w:rPr>
        <w:t xml:space="preserve"> biji kopi berbeda untuk seluruh kombinasi perlakuan.</w:t>
      </w:r>
      <w:r w:rsidR="00F64CD1">
        <w:rPr>
          <w:color w:val="000000" w:themeColor="text1"/>
        </w:rPr>
        <w:t xml:space="preserve"> </w:t>
      </w:r>
      <w:proofErr w:type="gramStart"/>
      <w:r w:rsidR="00F64CD1">
        <w:rPr>
          <w:color w:val="000000" w:themeColor="text1"/>
        </w:rPr>
        <w:t xml:space="preserve">Nilai koefisien korelasi </w:t>
      </w:r>
      <w:r w:rsidR="00F64CD1">
        <w:rPr>
          <w:color w:val="000000" w:themeColor="text1"/>
        </w:rPr>
        <w:lastRenderedPageBreak/>
        <w:t xml:space="preserve">untuk </w:t>
      </w:r>
      <w:r>
        <w:rPr>
          <w:color w:val="000000" w:themeColor="text1"/>
        </w:rPr>
        <w:t>masing-masing perlakuan suhu fermentasi dan konsentrasi koji yang digunakan pada fermentasi biji kopi dapat dilihat pada Tabel 2</w:t>
      </w:r>
      <w:r w:rsidR="00E558B4">
        <w:rPr>
          <w:color w:val="000000" w:themeColor="text1"/>
        </w:rPr>
        <w:t>2</w:t>
      </w:r>
      <w:r>
        <w:rPr>
          <w:color w:val="000000" w:themeColor="text1"/>
        </w:rPr>
        <w:t>.</w:t>
      </w:r>
      <w:proofErr w:type="gramEnd"/>
    </w:p>
    <w:p w:rsidR="00500467" w:rsidRPr="00714EF5" w:rsidRDefault="00500467" w:rsidP="00E558B4">
      <w:pPr>
        <w:pStyle w:val="BodyText2"/>
        <w:spacing w:line="240" w:lineRule="auto"/>
        <w:rPr>
          <w:color w:val="000000" w:themeColor="text1"/>
          <w:lang w:val="en-US"/>
        </w:rPr>
      </w:pPr>
      <w:r>
        <w:rPr>
          <w:color w:val="000000" w:themeColor="text1"/>
        </w:rPr>
        <w:t xml:space="preserve">Tabel </w:t>
      </w:r>
      <w:r>
        <w:rPr>
          <w:color w:val="000000" w:themeColor="text1"/>
          <w:lang w:val="en-US"/>
        </w:rPr>
        <w:t>2</w:t>
      </w:r>
      <w:r w:rsidR="00E558B4">
        <w:rPr>
          <w:color w:val="000000" w:themeColor="text1"/>
          <w:lang w:val="en-US"/>
        </w:rPr>
        <w:t>2</w:t>
      </w:r>
      <w:r>
        <w:rPr>
          <w:color w:val="000000" w:themeColor="text1"/>
        </w:rPr>
        <w:t xml:space="preserve">. Pengaruh </w:t>
      </w:r>
      <w:r>
        <w:rPr>
          <w:color w:val="000000" w:themeColor="text1"/>
          <w:lang w:val="en-US"/>
        </w:rPr>
        <w:t>Konsentrasi Koji</w:t>
      </w:r>
      <w:r>
        <w:rPr>
          <w:color w:val="000000" w:themeColor="text1"/>
        </w:rPr>
        <w:t xml:space="preserve"> Terhadap Nilai Koefisien Korelasi</w:t>
      </w:r>
    </w:p>
    <w:tbl>
      <w:tblPr>
        <w:tblpPr w:leftFromText="180" w:rightFromText="180" w:vertAnchor="text" w:horzAnchor="margin" w:tblpY="140"/>
        <w:tblW w:w="8156" w:type="dxa"/>
        <w:tblLook w:val="04A0"/>
      </w:tblPr>
      <w:tblGrid>
        <w:gridCol w:w="1908"/>
        <w:gridCol w:w="3728"/>
        <w:gridCol w:w="2520"/>
      </w:tblGrid>
      <w:tr w:rsidR="00500467" w:rsidRPr="00B318DD" w:rsidTr="00CD13A3">
        <w:trPr>
          <w:trHeight w:val="72"/>
        </w:trPr>
        <w:tc>
          <w:tcPr>
            <w:tcW w:w="1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467" w:rsidRPr="000E7D58"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Suhu Fermentasi</w:t>
            </w:r>
          </w:p>
        </w:tc>
        <w:tc>
          <w:tcPr>
            <w:tcW w:w="3728" w:type="dxa"/>
            <w:tcBorders>
              <w:top w:val="single" w:sz="4" w:space="0" w:color="auto"/>
              <w:left w:val="nil"/>
              <w:bottom w:val="single" w:sz="4" w:space="0" w:color="auto"/>
              <w:right w:val="single" w:sz="4" w:space="0" w:color="auto"/>
            </w:tcBorders>
            <w:shd w:val="clear" w:color="auto" w:fill="auto"/>
            <w:noWrap/>
            <w:vAlign w:val="center"/>
            <w:hideMark/>
          </w:tcPr>
          <w:p w:rsidR="00500467" w:rsidRPr="000E7D58"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Konsentrasi Koji </w:t>
            </w:r>
            <w:r w:rsidRPr="005C4CFA">
              <w:rPr>
                <w:rFonts w:asciiTheme="majorBidi" w:hAnsiTheme="majorBidi" w:cstheme="majorBidi"/>
                <w:i/>
                <w:sz w:val="24"/>
                <w:szCs w:val="24"/>
              </w:rPr>
              <w:t xml:space="preserve"> Saccharomyces cereviseae var Ellipsoideus</w:t>
            </w:r>
          </w:p>
        </w:tc>
        <w:tc>
          <w:tcPr>
            <w:tcW w:w="2520" w:type="dxa"/>
            <w:tcBorders>
              <w:top w:val="single" w:sz="4" w:space="0" w:color="auto"/>
              <w:left w:val="nil"/>
              <w:bottom w:val="single" w:sz="4" w:space="0" w:color="auto"/>
              <w:right w:val="single" w:sz="4" w:space="0" w:color="auto"/>
            </w:tcBorders>
            <w:shd w:val="clear" w:color="auto" w:fill="auto"/>
            <w:vAlign w:val="center"/>
          </w:tcPr>
          <w:p w:rsidR="00500467" w:rsidRPr="000E7D58"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Nilai r</w:t>
            </w:r>
          </w:p>
        </w:tc>
      </w:tr>
      <w:tr w:rsidR="00500467" w:rsidRPr="000E7D58" w:rsidTr="00CD13A3">
        <w:trPr>
          <w:trHeight w:val="350"/>
        </w:trPr>
        <w:tc>
          <w:tcPr>
            <w:tcW w:w="19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467" w:rsidRPr="00862FE1" w:rsidRDefault="00500467" w:rsidP="00CD13A3">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28</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single" w:sz="4" w:space="0" w:color="auto"/>
              <w:left w:val="nil"/>
              <w:bottom w:val="single" w:sz="4" w:space="0" w:color="auto"/>
              <w:right w:val="single" w:sz="4" w:space="0" w:color="auto"/>
            </w:tcBorders>
            <w:shd w:val="clear" w:color="auto" w:fill="auto"/>
            <w:noWrap/>
            <w:vAlign w:val="center"/>
            <w:hideMark/>
          </w:tcPr>
          <w:p w:rsidR="00500467"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500467"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500467"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500467" w:rsidRPr="000E7D58"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500467" w:rsidRPr="004F5BFE" w:rsidRDefault="005710EB" w:rsidP="00CD13A3">
            <w:pPr>
              <w:jc w:val="center"/>
            </w:pPr>
            <w:r>
              <w:rPr>
                <w:rFonts w:asciiTheme="majorBidi" w:hAnsiTheme="majorBidi" w:cstheme="majorBidi"/>
                <w:sz w:val="24"/>
                <w:szCs w:val="24"/>
              </w:rPr>
              <w:t>- 0,246</w:t>
            </w:r>
          </w:p>
        </w:tc>
      </w:tr>
      <w:tr w:rsidR="00500467" w:rsidRPr="000E7D58" w:rsidTr="00CD13A3">
        <w:trPr>
          <w:trHeight w:val="350"/>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500467" w:rsidRPr="00862FE1" w:rsidRDefault="00500467" w:rsidP="00CD13A3">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30</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nil"/>
              <w:left w:val="nil"/>
              <w:bottom w:val="single" w:sz="4" w:space="0" w:color="auto"/>
              <w:right w:val="single" w:sz="4" w:space="0" w:color="auto"/>
            </w:tcBorders>
            <w:shd w:val="clear" w:color="auto" w:fill="auto"/>
            <w:noWrap/>
            <w:vAlign w:val="center"/>
            <w:hideMark/>
          </w:tcPr>
          <w:p w:rsidR="00500467"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500467"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500467"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500467" w:rsidRPr="000E7D58"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nil"/>
              <w:left w:val="nil"/>
              <w:bottom w:val="single" w:sz="4" w:space="0" w:color="auto"/>
              <w:right w:val="single" w:sz="4" w:space="0" w:color="auto"/>
            </w:tcBorders>
            <w:shd w:val="clear" w:color="auto" w:fill="auto"/>
            <w:noWrap/>
            <w:vAlign w:val="center"/>
            <w:hideMark/>
          </w:tcPr>
          <w:p w:rsidR="00500467" w:rsidRPr="004F5BFE" w:rsidRDefault="005710EB" w:rsidP="00CD13A3">
            <w:pPr>
              <w:jc w:val="center"/>
            </w:pPr>
            <w:r>
              <w:rPr>
                <w:rFonts w:asciiTheme="majorBidi" w:hAnsiTheme="majorBidi" w:cstheme="majorBidi"/>
                <w:sz w:val="24"/>
                <w:szCs w:val="24"/>
              </w:rPr>
              <w:t>0,3024</w:t>
            </w:r>
          </w:p>
        </w:tc>
      </w:tr>
      <w:tr w:rsidR="00500467" w:rsidRPr="000E7D58" w:rsidTr="00CD13A3">
        <w:trPr>
          <w:trHeight w:val="350"/>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500467" w:rsidRPr="00862FE1" w:rsidRDefault="00500467" w:rsidP="00CD13A3">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32</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nil"/>
              <w:left w:val="nil"/>
              <w:bottom w:val="single" w:sz="4" w:space="0" w:color="auto"/>
              <w:right w:val="single" w:sz="4" w:space="0" w:color="auto"/>
            </w:tcBorders>
            <w:shd w:val="clear" w:color="auto" w:fill="auto"/>
            <w:noWrap/>
            <w:vAlign w:val="center"/>
            <w:hideMark/>
          </w:tcPr>
          <w:p w:rsidR="00500467"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500467"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500467"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500467" w:rsidRPr="000E7D58"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nil"/>
              <w:left w:val="nil"/>
              <w:bottom w:val="single" w:sz="4" w:space="0" w:color="auto"/>
              <w:right w:val="single" w:sz="4" w:space="0" w:color="auto"/>
            </w:tcBorders>
            <w:shd w:val="clear" w:color="auto" w:fill="auto"/>
            <w:noWrap/>
            <w:vAlign w:val="center"/>
            <w:hideMark/>
          </w:tcPr>
          <w:p w:rsidR="00500467" w:rsidRPr="004F5BFE" w:rsidRDefault="005710EB" w:rsidP="00CD13A3">
            <w:pPr>
              <w:jc w:val="center"/>
            </w:pPr>
            <w:r>
              <w:rPr>
                <w:rFonts w:asciiTheme="majorBidi" w:hAnsiTheme="majorBidi" w:cstheme="majorBidi"/>
                <w:sz w:val="24"/>
                <w:szCs w:val="24"/>
              </w:rPr>
              <w:t>0,0266</w:t>
            </w:r>
          </w:p>
        </w:tc>
      </w:tr>
      <w:tr w:rsidR="00500467" w:rsidRPr="000E7D58" w:rsidTr="00CD13A3">
        <w:trPr>
          <w:trHeight w:val="350"/>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rsidR="00500467" w:rsidRPr="00862FE1" w:rsidRDefault="00500467" w:rsidP="00CD13A3">
            <w:pPr>
              <w:spacing w:after="0" w:line="240" w:lineRule="auto"/>
              <w:jc w:val="center"/>
              <w:rPr>
                <w:rFonts w:asciiTheme="majorBidi" w:eastAsia="Times New Roman" w:hAnsiTheme="majorBidi" w:cstheme="majorBidi"/>
                <w:color w:val="000000"/>
                <w:sz w:val="24"/>
                <w:szCs w:val="24"/>
              </w:rPr>
            </w:pPr>
            <w:r w:rsidRPr="00862FE1">
              <w:rPr>
                <w:rFonts w:asciiTheme="majorBidi" w:eastAsia="Times New Roman" w:hAnsiTheme="majorBidi" w:cstheme="majorBidi"/>
                <w:color w:val="000000"/>
                <w:sz w:val="24"/>
                <w:szCs w:val="24"/>
              </w:rPr>
              <w:t>34</w:t>
            </w:r>
            <w:r w:rsidRPr="00862FE1">
              <w:rPr>
                <w:rFonts w:asciiTheme="majorBidi" w:eastAsia="Times New Roman" w:hAnsiTheme="majorBidi" w:cstheme="majorBidi"/>
                <w:color w:val="000000"/>
                <w:sz w:val="24"/>
                <w:szCs w:val="24"/>
                <w:vertAlign w:val="superscript"/>
              </w:rPr>
              <w:t xml:space="preserve"> O</w:t>
            </w:r>
            <w:r w:rsidRPr="00862FE1">
              <w:rPr>
                <w:rFonts w:asciiTheme="majorBidi" w:eastAsia="Times New Roman" w:hAnsiTheme="majorBidi" w:cstheme="majorBidi"/>
                <w:color w:val="000000"/>
                <w:sz w:val="24"/>
                <w:szCs w:val="24"/>
              </w:rPr>
              <w:t>C</w:t>
            </w:r>
          </w:p>
        </w:tc>
        <w:tc>
          <w:tcPr>
            <w:tcW w:w="3728" w:type="dxa"/>
            <w:tcBorders>
              <w:top w:val="nil"/>
              <w:left w:val="nil"/>
              <w:bottom w:val="single" w:sz="4" w:space="0" w:color="auto"/>
              <w:right w:val="single" w:sz="4" w:space="0" w:color="auto"/>
            </w:tcBorders>
            <w:shd w:val="clear" w:color="auto" w:fill="auto"/>
            <w:noWrap/>
            <w:vAlign w:val="center"/>
            <w:hideMark/>
          </w:tcPr>
          <w:p w:rsidR="00500467"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w:t>
            </w:r>
          </w:p>
          <w:p w:rsidR="00500467"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500467"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w:t>
            </w:r>
          </w:p>
          <w:p w:rsidR="00500467" w:rsidRPr="000E7D58" w:rsidRDefault="00500467" w:rsidP="00CD13A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2520" w:type="dxa"/>
            <w:tcBorders>
              <w:top w:val="nil"/>
              <w:left w:val="nil"/>
              <w:bottom w:val="single" w:sz="4" w:space="0" w:color="auto"/>
              <w:right w:val="single" w:sz="4" w:space="0" w:color="auto"/>
            </w:tcBorders>
            <w:shd w:val="clear" w:color="auto" w:fill="auto"/>
            <w:noWrap/>
            <w:vAlign w:val="center"/>
            <w:hideMark/>
          </w:tcPr>
          <w:p w:rsidR="00500467" w:rsidRPr="004F5BFE" w:rsidRDefault="005710EB" w:rsidP="00CD13A3">
            <w:pPr>
              <w:jc w:val="center"/>
            </w:pPr>
            <w:r>
              <w:rPr>
                <w:rFonts w:asciiTheme="majorBidi" w:hAnsiTheme="majorBidi" w:cstheme="majorBidi"/>
                <w:sz w:val="24"/>
                <w:szCs w:val="24"/>
              </w:rPr>
              <w:t>0,7635</w:t>
            </w:r>
          </w:p>
        </w:tc>
      </w:tr>
    </w:tbl>
    <w:p w:rsidR="00500467" w:rsidRPr="00553AEC" w:rsidRDefault="00500467" w:rsidP="00E558B4">
      <w:pPr>
        <w:autoSpaceDE w:val="0"/>
        <w:autoSpaceDN w:val="0"/>
        <w:adjustRightInd w:val="0"/>
        <w:spacing w:before="120" w:after="0" w:line="480" w:lineRule="auto"/>
        <w:ind w:firstLine="360"/>
        <w:jc w:val="both"/>
        <w:rPr>
          <w:rFonts w:asciiTheme="majorBidi" w:hAnsiTheme="majorBidi" w:cstheme="majorBidi"/>
          <w:color w:val="000000" w:themeColor="text1"/>
          <w:sz w:val="24"/>
          <w:szCs w:val="24"/>
        </w:rPr>
      </w:pPr>
      <w:r w:rsidRPr="00553AEC">
        <w:rPr>
          <w:rFonts w:asciiTheme="majorBidi" w:hAnsiTheme="majorBidi" w:cstheme="majorBidi"/>
          <w:color w:val="000000" w:themeColor="text1"/>
          <w:sz w:val="24"/>
          <w:szCs w:val="24"/>
        </w:rPr>
        <w:t>Perlakuan konsentrasi koji 0%, 1%, 2% dan 3% dengan suhu fermentasi 28</w:t>
      </w:r>
      <w:r w:rsidRPr="00553AEC">
        <w:rPr>
          <w:rFonts w:asciiTheme="majorBidi" w:hAnsiTheme="majorBidi" w:cstheme="majorBidi"/>
          <w:color w:val="000000" w:themeColor="text1"/>
          <w:sz w:val="24"/>
          <w:szCs w:val="24"/>
          <w:vertAlign w:val="superscript"/>
        </w:rPr>
        <w:t>0</w:t>
      </w:r>
      <w:r w:rsidRPr="00553AEC">
        <w:rPr>
          <w:rFonts w:asciiTheme="majorBidi" w:hAnsiTheme="majorBidi" w:cstheme="majorBidi"/>
          <w:color w:val="000000" w:themeColor="text1"/>
          <w:sz w:val="24"/>
          <w:szCs w:val="24"/>
        </w:rPr>
        <w:t xml:space="preserve">C menunjukkan nilai koefisien korelasi dari regresi linier adalah r = </w:t>
      </w:r>
      <w:r w:rsidR="005710EB">
        <w:rPr>
          <w:rFonts w:asciiTheme="majorBidi" w:hAnsiTheme="majorBidi" w:cstheme="majorBidi"/>
          <w:sz w:val="24"/>
          <w:szCs w:val="24"/>
        </w:rPr>
        <w:t>- 0,246</w:t>
      </w:r>
      <w:r w:rsidRPr="00553AEC">
        <w:rPr>
          <w:rFonts w:asciiTheme="majorBidi" w:hAnsiTheme="majorBidi" w:cstheme="majorBidi"/>
          <w:color w:val="000000" w:themeColor="text1"/>
          <w:sz w:val="24"/>
          <w:szCs w:val="24"/>
        </w:rPr>
        <w:t>. Untuk perlakuan suhu yang sama seperti di atas dengan konsentrasi koji yang digunakan pada fermentasi biji kopi yaitu 30</w:t>
      </w:r>
      <w:r w:rsidRPr="00553AEC">
        <w:rPr>
          <w:rFonts w:asciiTheme="majorBidi" w:hAnsiTheme="majorBidi" w:cstheme="majorBidi"/>
          <w:color w:val="000000" w:themeColor="text1"/>
          <w:sz w:val="24"/>
          <w:szCs w:val="24"/>
          <w:vertAlign w:val="superscript"/>
        </w:rPr>
        <w:t>0</w:t>
      </w:r>
      <w:r w:rsidRPr="00553AEC">
        <w:rPr>
          <w:rFonts w:asciiTheme="majorBidi" w:hAnsiTheme="majorBidi" w:cstheme="majorBidi"/>
          <w:color w:val="000000" w:themeColor="text1"/>
          <w:sz w:val="24"/>
          <w:szCs w:val="24"/>
        </w:rPr>
        <w:t>C, 32</w:t>
      </w:r>
      <w:r w:rsidRPr="00553AEC">
        <w:rPr>
          <w:rFonts w:asciiTheme="majorBidi" w:hAnsiTheme="majorBidi" w:cstheme="majorBidi"/>
          <w:color w:val="000000" w:themeColor="text1"/>
          <w:sz w:val="24"/>
          <w:szCs w:val="24"/>
          <w:vertAlign w:val="superscript"/>
        </w:rPr>
        <w:t>0</w:t>
      </w:r>
      <w:r w:rsidRPr="00553AEC">
        <w:rPr>
          <w:rFonts w:asciiTheme="majorBidi" w:hAnsiTheme="majorBidi" w:cstheme="majorBidi"/>
          <w:color w:val="000000" w:themeColor="text1"/>
          <w:sz w:val="24"/>
          <w:szCs w:val="24"/>
        </w:rPr>
        <w:t>C dan 34</w:t>
      </w:r>
      <w:r w:rsidRPr="00553AEC">
        <w:rPr>
          <w:rFonts w:asciiTheme="majorBidi" w:hAnsiTheme="majorBidi" w:cstheme="majorBidi"/>
          <w:color w:val="000000" w:themeColor="text1"/>
          <w:sz w:val="24"/>
          <w:szCs w:val="24"/>
          <w:vertAlign w:val="superscript"/>
        </w:rPr>
        <w:t>0</w:t>
      </w:r>
      <w:r w:rsidRPr="00553AEC">
        <w:rPr>
          <w:rFonts w:asciiTheme="majorBidi" w:hAnsiTheme="majorBidi" w:cstheme="majorBidi"/>
          <w:color w:val="000000" w:themeColor="text1"/>
          <w:sz w:val="24"/>
          <w:szCs w:val="24"/>
        </w:rPr>
        <w:t xml:space="preserve">C, memperlihatkan nilai koefisien regresi linier untuk masing-masing perlakuan adalah r = </w:t>
      </w:r>
      <w:r w:rsidR="005710EB">
        <w:rPr>
          <w:rFonts w:asciiTheme="majorBidi" w:hAnsiTheme="majorBidi" w:cstheme="majorBidi"/>
          <w:sz w:val="24"/>
          <w:szCs w:val="24"/>
        </w:rPr>
        <w:t>0</w:t>
      </w:r>
      <w:proofErr w:type="gramStart"/>
      <w:r w:rsidR="005710EB">
        <w:rPr>
          <w:rFonts w:asciiTheme="majorBidi" w:hAnsiTheme="majorBidi" w:cstheme="majorBidi"/>
          <w:sz w:val="24"/>
          <w:szCs w:val="24"/>
        </w:rPr>
        <w:t>,3024</w:t>
      </w:r>
      <w:proofErr w:type="gramEnd"/>
      <w:r w:rsidRPr="00553AEC">
        <w:rPr>
          <w:rFonts w:asciiTheme="majorBidi" w:hAnsiTheme="majorBidi" w:cstheme="majorBidi"/>
          <w:color w:val="000000" w:themeColor="text1"/>
          <w:sz w:val="24"/>
          <w:szCs w:val="24"/>
        </w:rPr>
        <w:t xml:space="preserve">, r = </w:t>
      </w:r>
      <w:r w:rsidR="005710EB">
        <w:rPr>
          <w:rFonts w:asciiTheme="majorBidi" w:hAnsiTheme="majorBidi" w:cstheme="majorBidi"/>
          <w:sz w:val="24"/>
          <w:szCs w:val="24"/>
        </w:rPr>
        <w:t xml:space="preserve">0,0266 </w:t>
      </w:r>
      <w:r w:rsidRPr="00553AEC">
        <w:rPr>
          <w:rFonts w:asciiTheme="majorBidi" w:hAnsiTheme="majorBidi" w:cstheme="majorBidi"/>
          <w:color w:val="000000" w:themeColor="text1"/>
          <w:sz w:val="24"/>
          <w:szCs w:val="24"/>
        </w:rPr>
        <w:t xml:space="preserve">dan r = </w:t>
      </w:r>
      <w:r w:rsidR="005710EB">
        <w:rPr>
          <w:rFonts w:asciiTheme="majorBidi" w:hAnsiTheme="majorBidi" w:cstheme="majorBidi"/>
          <w:sz w:val="24"/>
          <w:szCs w:val="24"/>
        </w:rPr>
        <w:t>0,7635</w:t>
      </w:r>
      <w:r w:rsidRPr="00553AEC">
        <w:rPr>
          <w:rFonts w:asciiTheme="majorBidi" w:hAnsiTheme="majorBidi" w:cstheme="majorBidi"/>
          <w:color w:val="000000" w:themeColor="text1"/>
          <w:sz w:val="24"/>
          <w:szCs w:val="24"/>
        </w:rPr>
        <w:t xml:space="preserve">. Pada Tabel </w:t>
      </w:r>
      <w:r w:rsidR="00512F55">
        <w:rPr>
          <w:rFonts w:asciiTheme="majorBidi" w:hAnsiTheme="majorBidi" w:cstheme="majorBidi"/>
          <w:color w:val="000000" w:themeColor="text1"/>
          <w:sz w:val="24"/>
          <w:szCs w:val="24"/>
        </w:rPr>
        <w:t>2</w:t>
      </w:r>
      <w:r w:rsidR="00E558B4">
        <w:rPr>
          <w:rFonts w:asciiTheme="majorBidi" w:hAnsiTheme="majorBidi" w:cstheme="majorBidi"/>
          <w:color w:val="000000" w:themeColor="text1"/>
          <w:sz w:val="24"/>
          <w:szCs w:val="24"/>
        </w:rPr>
        <w:t>2</w:t>
      </w:r>
      <w:r w:rsidRPr="00553AEC">
        <w:rPr>
          <w:rFonts w:asciiTheme="majorBidi" w:hAnsiTheme="majorBidi" w:cstheme="majorBidi"/>
          <w:color w:val="000000" w:themeColor="text1"/>
          <w:sz w:val="24"/>
          <w:szCs w:val="24"/>
        </w:rPr>
        <w:t xml:space="preserve"> memperlihatkan terdapat hubungan konsentrasi koji terhadap </w:t>
      </w:r>
      <w:proofErr w:type="gramStart"/>
      <w:r w:rsidRPr="00553AEC">
        <w:rPr>
          <w:rFonts w:asciiTheme="majorBidi" w:hAnsiTheme="majorBidi" w:cstheme="majorBidi"/>
          <w:color w:val="000000" w:themeColor="text1"/>
          <w:sz w:val="24"/>
          <w:szCs w:val="24"/>
        </w:rPr>
        <w:t>kadar</w:t>
      </w:r>
      <w:proofErr w:type="gramEnd"/>
      <w:r w:rsidRPr="00553AEC">
        <w:rPr>
          <w:rFonts w:asciiTheme="majorBidi" w:hAnsiTheme="majorBidi" w:cstheme="majorBidi"/>
          <w:color w:val="000000" w:themeColor="text1"/>
          <w:sz w:val="24"/>
          <w:szCs w:val="24"/>
        </w:rPr>
        <w:t xml:space="preserve"> air biji kopi setelah penyangraian ditunjukkan oleh nilai koefisien korelasi (r) bertanda </w:t>
      </w:r>
      <w:r w:rsidR="00EA2242">
        <w:rPr>
          <w:rFonts w:asciiTheme="majorBidi" w:hAnsiTheme="majorBidi" w:cstheme="majorBidi"/>
          <w:color w:val="000000" w:themeColor="text1"/>
          <w:sz w:val="24"/>
          <w:szCs w:val="24"/>
        </w:rPr>
        <w:t>positif</w:t>
      </w:r>
      <w:r w:rsidRPr="00553AEC">
        <w:rPr>
          <w:rFonts w:asciiTheme="majorBidi" w:hAnsiTheme="majorBidi" w:cstheme="majorBidi"/>
          <w:color w:val="000000" w:themeColor="text1"/>
          <w:sz w:val="24"/>
          <w:szCs w:val="24"/>
        </w:rPr>
        <w:t xml:space="preserve"> pada suhu fermentasi </w:t>
      </w:r>
      <w:r>
        <w:rPr>
          <w:rFonts w:asciiTheme="majorBidi" w:hAnsiTheme="majorBidi" w:cstheme="majorBidi"/>
          <w:color w:val="000000" w:themeColor="text1"/>
          <w:sz w:val="24"/>
          <w:szCs w:val="24"/>
        </w:rPr>
        <w:t>3</w:t>
      </w:r>
      <w:r w:rsidR="00EA2242">
        <w:rPr>
          <w:rFonts w:asciiTheme="majorBidi" w:hAnsiTheme="majorBidi" w:cstheme="majorBidi"/>
          <w:color w:val="000000" w:themeColor="text1"/>
          <w:sz w:val="24"/>
          <w:szCs w:val="24"/>
        </w:rPr>
        <w:t>4</w:t>
      </w:r>
      <w:r w:rsidRPr="00553AEC">
        <w:rPr>
          <w:rFonts w:asciiTheme="majorBidi" w:hAnsiTheme="majorBidi" w:cstheme="majorBidi"/>
          <w:color w:val="000000" w:themeColor="text1"/>
          <w:sz w:val="24"/>
          <w:szCs w:val="24"/>
          <w:vertAlign w:val="superscript"/>
        </w:rPr>
        <w:t>0</w:t>
      </w:r>
      <w:r w:rsidRPr="00553AEC">
        <w:rPr>
          <w:rFonts w:asciiTheme="majorBidi" w:hAnsiTheme="majorBidi" w:cstheme="majorBidi"/>
          <w:color w:val="000000" w:themeColor="text1"/>
          <w:sz w:val="24"/>
          <w:szCs w:val="24"/>
        </w:rPr>
        <w:t>C</w:t>
      </w:r>
      <w:r w:rsidR="002D25DB">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sedangkan</w:t>
      </w:r>
      <w:r w:rsidRPr="00553AEC">
        <w:rPr>
          <w:rFonts w:asciiTheme="majorBidi" w:hAnsiTheme="majorBidi" w:cstheme="majorBidi"/>
          <w:color w:val="000000" w:themeColor="text1"/>
          <w:sz w:val="24"/>
          <w:szCs w:val="24"/>
        </w:rPr>
        <w:t xml:space="preserve"> suhu fermentasi lainnya </w:t>
      </w:r>
      <w:r w:rsidR="002D25DB">
        <w:rPr>
          <w:rFonts w:asciiTheme="majorBidi" w:hAnsiTheme="majorBidi" w:cstheme="majorBidi"/>
          <w:color w:val="000000" w:themeColor="text1"/>
          <w:sz w:val="24"/>
          <w:szCs w:val="24"/>
        </w:rPr>
        <w:t>tidak memiliki korelasi</w:t>
      </w:r>
      <w:r w:rsidRPr="00553AEC">
        <w:rPr>
          <w:rFonts w:asciiTheme="majorBidi" w:hAnsiTheme="majorBidi" w:cstheme="majorBidi"/>
          <w:color w:val="000000" w:themeColor="text1"/>
          <w:sz w:val="24"/>
          <w:szCs w:val="24"/>
        </w:rPr>
        <w:t xml:space="preserve">. </w:t>
      </w:r>
      <w:r w:rsidRPr="00553AEC">
        <w:rPr>
          <w:rFonts w:asciiTheme="majorBidi" w:hAnsiTheme="majorBidi" w:cstheme="majorBidi"/>
          <w:sz w:val="24"/>
          <w:szCs w:val="24"/>
        </w:rPr>
        <w:t xml:space="preserve">Korelasi </w:t>
      </w:r>
      <w:r w:rsidR="00F87259">
        <w:rPr>
          <w:rFonts w:asciiTheme="majorBidi" w:hAnsiTheme="majorBidi" w:cstheme="majorBidi"/>
          <w:sz w:val="24"/>
          <w:szCs w:val="24"/>
        </w:rPr>
        <w:t>positif</w:t>
      </w:r>
      <w:r w:rsidRPr="00553AEC">
        <w:rPr>
          <w:rFonts w:asciiTheme="majorBidi" w:hAnsiTheme="majorBidi" w:cstheme="majorBidi"/>
          <w:sz w:val="24"/>
          <w:szCs w:val="24"/>
        </w:rPr>
        <w:t xml:space="preserve"> ini </w:t>
      </w:r>
      <w:r w:rsidRPr="00553AEC">
        <w:rPr>
          <w:rFonts w:asciiTheme="majorBidi" w:hAnsiTheme="majorBidi" w:cstheme="majorBidi"/>
          <w:sz w:val="24"/>
          <w:szCs w:val="24"/>
        </w:rPr>
        <w:lastRenderedPageBreak/>
        <w:t xml:space="preserve">menunjukkan adanya hubungan linear sempurna langsung antara konsentrasi koji dengan </w:t>
      </w:r>
      <w:proofErr w:type="gramStart"/>
      <w:r w:rsidRPr="00553AEC">
        <w:rPr>
          <w:rFonts w:asciiTheme="majorBidi" w:hAnsiTheme="majorBidi" w:cstheme="majorBidi"/>
          <w:sz w:val="24"/>
          <w:szCs w:val="24"/>
        </w:rPr>
        <w:t>kadar</w:t>
      </w:r>
      <w:proofErr w:type="gramEnd"/>
      <w:r w:rsidRPr="00553AEC">
        <w:rPr>
          <w:rFonts w:asciiTheme="majorBidi" w:hAnsiTheme="majorBidi" w:cstheme="majorBidi"/>
          <w:sz w:val="24"/>
          <w:szCs w:val="24"/>
        </w:rPr>
        <w:t xml:space="preserve"> </w:t>
      </w:r>
      <w:r w:rsidR="008D4324">
        <w:rPr>
          <w:rFonts w:asciiTheme="majorBidi" w:hAnsiTheme="majorBidi" w:cstheme="majorBidi"/>
          <w:sz w:val="24"/>
          <w:szCs w:val="24"/>
        </w:rPr>
        <w:t>asam</w:t>
      </w:r>
      <w:r w:rsidRPr="00553AEC">
        <w:rPr>
          <w:rFonts w:asciiTheme="majorBidi" w:hAnsiTheme="majorBidi" w:cstheme="majorBidi"/>
          <w:sz w:val="24"/>
          <w:szCs w:val="24"/>
        </w:rPr>
        <w:t xml:space="preserve"> biji kopi Robusta</w:t>
      </w:r>
      <w:r w:rsidR="008D4324">
        <w:rPr>
          <w:rFonts w:asciiTheme="majorBidi" w:hAnsiTheme="majorBidi" w:cstheme="majorBidi"/>
          <w:sz w:val="24"/>
          <w:szCs w:val="24"/>
        </w:rPr>
        <w:t xml:space="preserve"> setelah penyangraian</w:t>
      </w:r>
      <w:r w:rsidRPr="00553AEC">
        <w:rPr>
          <w:rFonts w:asciiTheme="majorBidi" w:hAnsiTheme="majorBidi" w:cstheme="majorBidi"/>
          <w:color w:val="000000" w:themeColor="text1"/>
          <w:sz w:val="24"/>
          <w:szCs w:val="24"/>
        </w:rPr>
        <w:t xml:space="preserve"> </w:t>
      </w:r>
    </w:p>
    <w:p w:rsidR="00BF4714" w:rsidRPr="004A3544" w:rsidRDefault="00BF4714" w:rsidP="006700FC">
      <w:pPr>
        <w:spacing w:after="0" w:line="480" w:lineRule="auto"/>
        <w:ind w:firstLine="360"/>
        <w:jc w:val="both"/>
        <w:rPr>
          <w:rFonts w:asciiTheme="majorBidi" w:hAnsiTheme="majorBidi" w:cstheme="majorBidi"/>
          <w:sz w:val="24"/>
          <w:szCs w:val="24"/>
        </w:rPr>
      </w:pPr>
      <w:r w:rsidRPr="004A3544">
        <w:rPr>
          <w:rFonts w:asciiTheme="majorBidi" w:hAnsiTheme="majorBidi" w:cstheme="majorBidi"/>
          <w:sz w:val="24"/>
          <w:szCs w:val="24"/>
        </w:rPr>
        <w:t xml:space="preserve">Kadar asam kopi setelah proses </w:t>
      </w:r>
      <w:r w:rsidR="00A75EAC">
        <w:rPr>
          <w:rFonts w:asciiTheme="majorBidi" w:hAnsiTheme="majorBidi" w:cstheme="majorBidi"/>
          <w:sz w:val="24"/>
          <w:szCs w:val="24"/>
        </w:rPr>
        <w:t>penyangraian</w:t>
      </w:r>
      <w:r w:rsidRPr="004A3544">
        <w:rPr>
          <w:rFonts w:asciiTheme="majorBidi" w:hAnsiTheme="majorBidi" w:cstheme="majorBidi"/>
          <w:sz w:val="24"/>
          <w:szCs w:val="24"/>
        </w:rPr>
        <w:t xml:space="preserve"> mengalami penurunan, hal ini dapat terjadi karena asam yang terdapat pada kopi menguap akibat proses pemanasan. </w:t>
      </w:r>
      <w:proofErr w:type="gramStart"/>
      <w:r w:rsidRPr="004A3544">
        <w:rPr>
          <w:rFonts w:asciiTheme="majorBidi" w:hAnsiTheme="majorBidi" w:cstheme="majorBidi"/>
          <w:sz w:val="24"/>
          <w:szCs w:val="24"/>
        </w:rPr>
        <w:t>Asam-asam yang bersifat volatile relative mudah menguap terutama pada suhu tinggi, akibatnya tercipta aroma khas pada kopi.</w:t>
      </w:r>
      <w:proofErr w:type="gramEnd"/>
      <w:r w:rsidRPr="004A3544">
        <w:rPr>
          <w:rFonts w:asciiTheme="majorBidi" w:hAnsiTheme="majorBidi" w:cstheme="majorBidi"/>
          <w:sz w:val="24"/>
          <w:szCs w:val="24"/>
        </w:rPr>
        <w:t xml:space="preserve"> </w:t>
      </w:r>
    </w:p>
    <w:p w:rsidR="00BF4714" w:rsidRPr="004A3544" w:rsidRDefault="00BF4714" w:rsidP="00BF4714">
      <w:pPr>
        <w:spacing w:after="0" w:line="480" w:lineRule="auto"/>
        <w:ind w:firstLine="360"/>
        <w:jc w:val="both"/>
        <w:rPr>
          <w:rFonts w:asciiTheme="majorBidi" w:hAnsiTheme="majorBidi" w:cstheme="majorBidi"/>
          <w:sz w:val="24"/>
          <w:szCs w:val="24"/>
        </w:rPr>
      </w:pPr>
      <w:proofErr w:type="gramStart"/>
      <w:r w:rsidRPr="004A3544">
        <w:rPr>
          <w:rStyle w:val="apple-style-span"/>
          <w:rFonts w:asciiTheme="majorBidi" w:hAnsiTheme="majorBidi" w:cstheme="majorBidi"/>
          <w:color w:val="000000"/>
          <w:sz w:val="24"/>
          <w:szCs w:val="24"/>
        </w:rPr>
        <w:t>Fermentasi pada kopi dan kakao adalah mengubah gula yang terdapat pada lapisan mesocarp, menjadi alkohol, yang kemudian diubah menjadi asam asetat.</w:t>
      </w:r>
      <w:proofErr w:type="gramEnd"/>
      <w:r w:rsidRPr="004A3544">
        <w:rPr>
          <w:rStyle w:val="apple-style-span"/>
          <w:rFonts w:asciiTheme="majorBidi" w:hAnsiTheme="majorBidi" w:cstheme="majorBidi"/>
          <w:color w:val="000000"/>
          <w:sz w:val="24"/>
          <w:szCs w:val="24"/>
        </w:rPr>
        <w:t xml:space="preserve"> Proses ini </w:t>
      </w:r>
      <w:proofErr w:type="gramStart"/>
      <w:r w:rsidRPr="004A3544">
        <w:rPr>
          <w:rStyle w:val="apple-style-span"/>
          <w:rFonts w:asciiTheme="majorBidi" w:hAnsiTheme="majorBidi" w:cstheme="majorBidi"/>
          <w:color w:val="000000"/>
          <w:sz w:val="24"/>
          <w:szCs w:val="24"/>
        </w:rPr>
        <w:t>akan</w:t>
      </w:r>
      <w:proofErr w:type="gramEnd"/>
      <w:r w:rsidRPr="004A3544">
        <w:rPr>
          <w:rStyle w:val="apple-style-span"/>
          <w:rFonts w:asciiTheme="majorBidi" w:hAnsiTheme="majorBidi" w:cstheme="majorBidi"/>
          <w:color w:val="000000"/>
          <w:sz w:val="24"/>
          <w:szCs w:val="24"/>
        </w:rPr>
        <w:t xml:space="preserve"> berlangsung sekitar 12 jam. Pembentukan asam-asam yang terjadi </w:t>
      </w:r>
      <w:proofErr w:type="gramStart"/>
      <w:r w:rsidRPr="004A3544">
        <w:rPr>
          <w:rStyle w:val="apple-style-span"/>
          <w:rFonts w:asciiTheme="majorBidi" w:hAnsiTheme="majorBidi" w:cstheme="majorBidi"/>
          <w:color w:val="000000"/>
          <w:sz w:val="24"/>
          <w:szCs w:val="24"/>
        </w:rPr>
        <w:t>akan</w:t>
      </w:r>
      <w:proofErr w:type="gramEnd"/>
      <w:r w:rsidRPr="004A3544">
        <w:rPr>
          <w:rStyle w:val="apple-style-span"/>
          <w:rFonts w:asciiTheme="majorBidi" w:hAnsiTheme="majorBidi" w:cstheme="majorBidi"/>
          <w:color w:val="000000"/>
          <w:sz w:val="24"/>
          <w:szCs w:val="24"/>
        </w:rPr>
        <w:t xml:space="preserve"> memberikan cita rasa khas pada kopi sehingga diperlukan pengaturan agar tidak mengalami cita rasa yang berlebih</w:t>
      </w:r>
      <w:r w:rsidRPr="004A3544">
        <w:rPr>
          <w:rStyle w:val="PlaceholderText"/>
          <w:rFonts w:asciiTheme="majorBidi" w:hAnsiTheme="majorBidi" w:cstheme="majorBidi"/>
          <w:color w:val="000000"/>
          <w:sz w:val="24"/>
          <w:szCs w:val="24"/>
        </w:rPr>
        <w:t xml:space="preserve"> </w:t>
      </w:r>
      <w:r w:rsidRPr="004A3544">
        <w:rPr>
          <w:rStyle w:val="apple-style-span"/>
          <w:rFonts w:asciiTheme="majorBidi" w:hAnsiTheme="majorBidi" w:cstheme="majorBidi"/>
          <w:color w:val="000000"/>
          <w:sz w:val="24"/>
          <w:szCs w:val="24"/>
        </w:rPr>
        <w:t>(Rahardi, 2009).</w:t>
      </w:r>
    </w:p>
    <w:p w:rsidR="009B70CB" w:rsidRPr="00B41775" w:rsidRDefault="009B70CB" w:rsidP="00BF4714">
      <w:pPr>
        <w:autoSpaceDE w:val="0"/>
        <w:autoSpaceDN w:val="0"/>
        <w:adjustRightInd w:val="0"/>
        <w:spacing w:after="0" w:line="480" w:lineRule="auto"/>
        <w:ind w:firstLine="360"/>
        <w:jc w:val="both"/>
        <w:rPr>
          <w:rFonts w:asciiTheme="majorBidi" w:hAnsiTheme="majorBidi" w:cstheme="majorBidi"/>
          <w:sz w:val="24"/>
          <w:szCs w:val="24"/>
        </w:rPr>
      </w:pPr>
      <w:r w:rsidRPr="00B41775">
        <w:rPr>
          <w:rStyle w:val="apple-style-span"/>
          <w:rFonts w:asciiTheme="majorBidi" w:hAnsiTheme="majorBidi" w:cstheme="majorBidi"/>
          <w:color w:val="000000"/>
          <w:sz w:val="24"/>
          <w:szCs w:val="24"/>
        </w:rPr>
        <w:t>Cita rasa khas</w:t>
      </w:r>
      <w:r w:rsidRPr="00B41775">
        <w:rPr>
          <w:rFonts w:asciiTheme="majorBidi" w:hAnsiTheme="majorBidi" w:cstheme="majorBidi"/>
          <w:sz w:val="24"/>
          <w:szCs w:val="24"/>
        </w:rPr>
        <w:t xml:space="preserve"> aroma pada kopi </w:t>
      </w:r>
      <w:proofErr w:type="gramStart"/>
      <w:r w:rsidRPr="00B41775">
        <w:rPr>
          <w:rFonts w:asciiTheme="majorBidi" w:hAnsiTheme="majorBidi" w:cstheme="majorBidi"/>
          <w:sz w:val="24"/>
          <w:szCs w:val="24"/>
        </w:rPr>
        <w:t>akan</w:t>
      </w:r>
      <w:proofErr w:type="gramEnd"/>
      <w:r w:rsidRPr="00B41775">
        <w:rPr>
          <w:rFonts w:asciiTheme="majorBidi" w:hAnsiTheme="majorBidi" w:cstheme="majorBidi"/>
          <w:sz w:val="24"/>
          <w:szCs w:val="24"/>
        </w:rPr>
        <w:t xml:space="preserve"> terbentuk dari menguapnya asam-asam yang terdapat pada kopi akibat proses penyangraian. Asam-asam seperti asam asetat, butirat dan volerat yang terbentuk dari pemecahan gula pada proses fermentasi bersifat mudah menguap dan menciptakan aroma khas pada kopi (Siswoputranto, 1992).</w:t>
      </w:r>
    </w:p>
    <w:p w:rsidR="00BF4714" w:rsidRPr="004A3544" w:rsidRDefault="00BF4714" w:rsidP="00BF4714">
      <w:pPr>
        <w:autoSpaceDE w:val="0"/>
        <w:autoSpaceDN w:val="0"/>
        <w:adjustRightInd w:val="0"/>
        <w:spacing w:after="0" w:line="480" w:lineRule="auto"/>
        <w:ind w:firstLine="360"/>
        <w:jc w:val="both"/>
        <w:rPr>
          <w:rFonts w:asciiTheme="majorBidi" w:hAnsiTheme="majorBidi" w:cstheme="majorBidi"/>
          <w:sz w:val="24"/>
          <w:szCs w:val="24"/>
        </w:rPr>
      </w:pPr>
      <w:r w:rsidRPr="004A3544">
        <w:rPr>
          <w:rFonts w:asciiTheme="majorBidi" w:hAnsiTheme="majorBidi" w:cstheme="majorBidi"/>
          <w:sz w:val="24"/>
          <w:szCs w:val="24"/>
        </w:rPr>
        <w:t xml:space="preserve">Senyawa yang membentuk aroma di dalam kopi menurut Mabrouk dan Deatherage dalam Ciptadi dan Nasution (1985) </w:t>
      </w:r>
      <w:proofErr w:type="gramStart"/>
      <w:r w:rsidRPr="004A3544">
        <w:rPr>
          <w:rFonts w:asciiTheme="majorBidi" w:hAnsiTheme="majorBidi" w:cstheme="majorBidi"/>
          <w:sz w:val="24"/>
          <w:szCs w:val="24"/>
        </w:rPr>
        <w:t>adalah :</w:t>
      </w:r>
      <w:proofErr w:type="gramEnd"/>
    </w:p>
    <w:p w:rsidR="00BF4714" w:rsidRPr="004A3544" w:rsidRDefault="00BF4714" w:rsidP="00BF4714">
      <w:pPr>
        <w:autoSpaceDE w:val="0"/>
        <w:autoSpaceDN w:val="0"/>
        <w:adjustRightInd w:val="0"/>
        <w:spacing w:after="0" w:line="480" w:lineRule="auto"/>
        <w:jc w:val="both"/>
        <w:rPr>
          <w:rFonts w:asciiTheme="majorBidi" w:hAnsiTheme="majorBidi" w:cstheme="majorBidi"/>
          <w:sz w:val="24"/>
          <w:szCs w:val="24"/>
        </w:rPr>
      </w:pPr>
      <w:r w:rsidRPr="004A3544">
        <w:rPr>
          <w:rFonts w:asciiTheme="majorBidi" w:hAnsiTheme="majorBidi" w:cstheme="majorBidi"/>
          <w:sz w:val="24"/>
          <w:szCs w:val="24"/>
        </w:rPr>
        <w:t xml:space="preserve">1. Golongan fenol dan asam tidak mudah menguap yaitu asam kofeat, asam </w:t>
      </w:r>
      <w:r>
        <w:rPr>
          <w:rFonts w:asciiTheme="majorBidi" w:hAnsiTheme="majorBidi" w:cstheme="majorBidi"/>
          <w:sz w:val="24"/>
          <w:szCs w:val="24"/>
        </w:rPr>
        <w:t>k</w:t>
      </w:r>
      <w:r w:rsidRPr="004A3544">
        <w:rPr>
          <w:rFonts w:asciiTheme="majorBidi" w:hAnsiTheme="majorBidi" w:cstheme="majorBidi"/>
          <w:sz w:val="24"/>
          <w:szCs w:val="24"/>
        </w:rPr>
        <w:t>lorogenat, asam ginat dan riboflavin.</w:t>
      </w:r>
    </w:p>
    <w:p w:rsidR="00BF4714" w:rsidRPr="004A3544" w:rsidRDefault="00BF4714" w:rsidP="00BF4714">
      <w:pPr>
        <w:autoSpaceDE w:val="0"/>
        <w:autoSpaceDN w:val="0"/>
        <w:adjustRightInd w:val="0"/>
        <w:spacing w:after="0" w:line="480" w:lineRule="auto"/>
        <w:jc w:val="both"/>
        <w:rPr>
          <w:rFonts w:asciiTheme="majorBidi" w:hAnsiTheme="majorBidi" w:cstheme="majorBidi"/>
          <w:sz w:val="24"/>
          <w:szCs w:val="24"/>
        </w:rPr>
      </w:pPr>
      <w:r w:rsidRPr="004A3544">
        <w:rPr>
          <w:rFonts w:asciiTheme="majorBidi" w:hAnsiTheme="majorBidi" w:cstheme="majorBidi"/>
          <w:sz w:val="24"/>
          <w:szCs w:val="24"/>
        </w:rPr>
        <w:t>2. Golongan senyawa karbonil yaitu asetal dehid, propanon, alkohol, aldehid.</w:t>
      </w:r>
    </w:p>
    <w:p w:rsidR="00BF4714" w:rsidRPr="0069261A" w:rsidRDefault="00BF4714" w:rsidP="0069261A">
      <w:pPr>
        <w:autoSpaceDE w:val="0"/>
        <w:autoSpaceDN w:val="0"/>
        <w:adjustRightInd w:val="0"/>
        <w:spacing w:after="0" w:line="480" w:lineRule="auto"/>
        <w:jc w:val="both"/>
        <w:rPr>
          <w:rFonts w:asciiTheme="majorBidi" w:hAnsiTheme="majorBidi" w:cstheme="majorBidi"/>
          <w:sz w:val="24"/>
          <w:szCs w:val="24"/>
        </w:rPr>
      </w:pPr>
      <w:r w:rsidRPr="004A3544">
        <w:rPr>
          <w:rFonts w:asciiTheme="majorBidi" w:hAnsiTheme="majorBidi" w:cstheme="majorBidi"/>
          <w:sz w:val="24"/>
          <w:szCs w:val="24"/>
        </w:rPr>
        <w:t>3. Golongan asam mudah menguap yaitu asam asetat, butirat dan volerat.</w:t>
      </w:r>
    </w:p>
    <w:p w:rsidR="00544C87" w:rsidRPr="00B25D04" w:rsidRDefault="00544C87" w:rsidP="00366274">
      <w:pPr>
        <w:numPr>
          <w:ilvl w:val="2"/>
          <w:numId w:val="25"/>
        </w:numPr>
        <w:spacing w:after="0" w:line="360" w:lineRule="auto"/>
        <w:jc w:val="both"/>
        <w:rPr>
          <w:rFonts w:asciiTheme="majorBidi" w:hAnsiTheme="majorBidi" w:cstheme="majorBidi"/>
          <w:b/>
          <w:bCs/>
          <w:sz w:val="24"/>
          <w:szCs w:val="24"/>
        </w:rPr>
      </w:pPr>
      <w:r w:rsidRPr="00B25D04">
        <w:rPr>
          <w:rFonts w:asciiTheme="majorBidi" w:hAnsiTheme="majorBidi" w:cstheme="majorBidi"/>
          <w:b/>
          <w:bCs/>
          <w:sz w:val="24"/>
          <w:szCs w:val="24"/>
        </w:rPr>
        <w:lastRenderedPageBreak/>
        <w:t xml:space="preserve">Uji </w:t>
      </w:r>
      <w:r w:rsidR="00B25D04">
        <w:rPr>
          <w:rFonts w:asciiTheme="majorBidi" w:hAnsiTheme="majorBidi" w:cstheme="majorBidi"/>
          <w:b/>
          <w:bCs/>
          <w:sz w:val="24"/>
          <w:szCs w:val="24"/>
        </w:rPr>
        <w:t>O</w:t>
      </w:r>
      <w:r w:rsidRPr="00B25D04">
        <w:rPr>
          <w:rFonts w:asciiTheme="majorBidi" w:hAnsiTheme="majorBidi" w:cstheme="majorBidi"/>
          <w:b/>
          <w:bCs/>
          <w:sz w:val="24"/>
          <w:szCs w:val="24"/>
        </w:rPr>
        <w:t xml:space="preserve">rganoleptik </w:t>
      </w:r>
      <w:r w:rsidR="00B25D04">
        <w:rPr>
          <w:rFonts w:asciiTheme="majorBidi" w:hAnsiTheme="majorBidi" w:cstheme="majorBidi"/>
          <w:b/>
          <w:bCs/>
          <w:sz w:val="24"/>
          <w:szCs w:val="24"/>
        </w:rPr>
        <w:t>W</w:t>
      </w:r>
      <w:r w:rsidRPr="00B25D04">
        <w:rPr>
          <w:rFonts w:asciiTheme="majorBidi" w:hAnsiTheme="majorBidi" w:cstheme="majorBidi"/>
          <w:b/>
          <w:bCs/>
          <w:sz w:val="24"/>
          <w:szCs w:val="24"/>
        </w:rPr>
        <w:t>arna</w:t>
      </w:r>
      <w:r w:rsidR="00D265C2">
        <w:rPr>
          <w:rFonts w:asciiTheme="majorBidi" w:hAnsiTheme="majorBidi" w:cstheme="majorBidi"/>
          <w:b/>
          <w:bCs/>
          <w:sz w:val="24"/>
          <w:szCs w:val="24"/>
        </w:rPr>
        <w:t xml:space="preserve"> dan Aroma</w:t>
      </w:r>
      <w:r w:rsidRPr="00B25D04">
        <w:rPr>
          <w:rFonts w:asciiTheme="majorBidi" w:hAnsiTheme="majorBidi" w:cstheme="majorBidi"/>
          <w:b/>
          <w:bCs/>
          <w:sz w:val="24"/>
          <w:szCs w:val="24"/>
        </w:rPr>
        <w:t xml:space="preserve"> </w:t>
      </w:r>
      <w:r w:rsidR="00B25D04">
        <w:rPr>
          <w:rFonts w:asciiTheme="majorBidi" w:hAnsiTheme="majorBidi" w:cstheme="majorBidi"/>
          <w:b/>
          <w:bCs/>
          <w:sz w:val="24"/>
          <w:szCs w:val="24"/>
        </w:rPr>
        <w:t>K</w:t>
      </w:r>
      <w:r w:rsidRPr="00B25D04">
        <w:rPr>
          <w:rFonts w:asciiTheme="majorBidi" w:hAnsiTheme="majorBidi" w:cstheme="majorBidi"/>
          <w:b/>
          <w:bCs/>
          <w:sz w:val="24"/>
          <w:szCs w:val="24"/>
        </w:rPr>
        <w:t>opi</w:t>
      </w:r>
    </w:p>
    <w:p w:rsidR="001E523B" w:rsidRPr="001E523B" w:rsidRDefault="001E523B" w:rsidP="00E558B4">
      <w:pPr>
        <w:spacing w:after="0" w:line="480" w:lineRule="auto"/>
        <w:ind w:firstLine="360"/>
        <w:jc w:val="both"/>
        <w:rPr>
          <w:rStyle w:val="hps"/>
          <w:rFonts w:asciiTheme="majorBidi" w:hAnsiTheme="majorBidi" w:cstheme="majorBidi"/>
          <w:sz w:val="24"/>
          <w:szCs w:val="24"/>
        </w:rPr>
      </w:pPr>
      <w:proofErr w:type="gramStart"/>
      <w:r w:rsidRPr="001E523B">
        <w:rPr>
          <w:rStyle w:val="hps"/>
          <w:rFonts w:asciiTheme="majorBidi" w:hAnsiTheme="majorBidi" w:cstheme="majorBidi"/>
          <w:sz w:val="24"/>
          <w:szCs w:val="24"/>
        </w:rPr>
        <w:t>Uji ranking bertujuan untuk mengurutkan nilai aroma dan warna serta untuk memilih sampel terbaik pada kopi bubuk varietas Robusta.</w:t>
      </w:r>
      <w:proofErr w:type="gramEnd"/>
      <w:r w:rsidRPr="001E523B">
        <w:rPr>
          <w:rStyle w:val="hps"/>
          <w:rFonts w:asciiTheme="majorBidi" w:hAnsiTheme="majorBidi" w:cstheme="majorBidi"/>
          <w:sz w:val="24"/>
          <w:szCs w:val="24"/>
        </w:rPr>
        <w:tab/>
      </w:r>
      <w:proofErr w:type="gramStart"/>
      <w:r w:rsidRPr="001E523B">
        <w:rPr>
          <w:rStyle w:val="hps"/>
          <w:rFonts w:asciiTheme="majorBidi" w:hAnsiTheme="majorBidi" w:cstheme="majorBidi"/>
          <w:sz w:val="24"/>
          <w:szCs w:val="24"/>
        </w:rPr>
        <w:t>Uji ini dilakukan oleh 2</w:t>
      </w:r>
      <w:r w:rsidR="0080130A">
        <w:rPr>
          <w:rStyle w:val="hps"/>
          <w:rFonts w:asciiTheme="majorBidi" w:hAnsiTheme="majorBidi" w:cstheme="majorBidi"/>
          <w:sz w:val="24"/>
          <w:szCs w:val="24"/>
        </w:rPr>
        <w:t>5</w:t>
      </w:r>
      <w:r w:rsidRPr="001E523B">
        <w:rPr>
          <w:rStyle w:val="hps"/>
          <w:rFonts w:asciiTheme="majorBidi" w:hAnsiTheme="majorBidi" w:cstheme="majorBidi"/>
          <w:sz w:val="24"/>
          <w:szCs w:val="24"/>
        </w:rPr>
        <w:t xml:space="preserve"> panelis, dalam uji ranking ini panelis diminta </w:t>
      </w:r>
      <w:r w:rsidR="0080130A">
        <w:rPr>
          <w:rStyle w:val="hps"/>
          <w:rFonts w:asciiTheme="majorBidi" w:hAnsiTheme="majorBidi" w:cstheme="majorBidi"/>
          <w:sz w:val="24"/>
          <w:szCs w:val="24"/>
        </w:rPr>
        <w:t>memberikan nilai</w:t>
      </w:r>
      <w:r w:rsidRPr="001E523B">
        <w:rPr>
          <w:rStyle w:val="hps"/>
          <w:rFonts w:asciiTheme="majorBidi" w:hAnsiTheme="majorBidi" w:cstheme="majorBidi"/>
          <w:sz w:val="24"/>
          <w:szCs w:val="24"/>
        </w:rPr>
        <w:t xml:space="preserve"> pada masing – masing sampel kopi bubuk varietas Robusta terhadap warna dan aroma</w:t>
      </w:r>
      <w:r w:rsidR="00F90F63">
        <w:rPr>
          <w:rStyle w:val="hps"/>
          <w:rFonts w:asciiTheme="majorBidi" w:hAnsiTheme="majorBidi" w:cstheme="majorBidi"/>
          <w:sz w:val="24"/>
          <w:szCs w:val="24"/>
        </w:rPr>
        <w:t>.</w:t>
      </w:r>
      <w:proofErr w:type="gramEnd"/>
      <w:r w:rsidR="00F90F63">
        <w:rPr>
          <w:rStyle w:val="hps"/>
          <w:rFonts w:asciiTheme="majorBidi" w:hAnsiTheme="majorBidi" w:cstheme="majorBidi"/>
          <w:sz w:val="24"/>
          <w:szCs w:val="24"/>
        </w:rPr>
        <w:t xml:space="preserve"> Nilai sampel </w:t>
      </w:r>
      <w:proofErr w:type="gramStart"/>
      <w:r w:rsidR="00F90F63">
        <w:rPr>
          <w:rStyle w:val="hps"/>
          <w:rFonts w:asciiTheme="majorBidi" w:hAnsiTheme="majorBidi" w:cstheme="majorBidi"/>
          <w:sz w:val="24"/>
          <w:szCs w:val="24"/>
        </w:rPr>
        <w:t>akan</w:t>
      </w:r>
      <w:proofErr w:type="gramEnd"/>
      <w:r w:rsidR="00F90F63">
        <w:rPr>
          <w:rStyle w:val="hps"/>
          <w:rFonts w:asciiTheme="majorBidi" w:hAnsiTheme="majorBidi" w:cstheme="majorBidi"/>
          <w:sz w:val="24"/>
          <w:szCs w:val="24"/>
        </w:rPr>
        <w:t xml:space="preserve"> diurutkan untuk mendapatkan sampel terbaik. </w:t>
      </w:r>
      <w:proofErr w:type="gramStart"/>
      <w:r w:rsidRPr="001E523B">
        <w:rPr>
          <w:rStyle w:val="hps"/>
          <w:rFonts w:asciiTheme="majorBidi" w:hAnsiTheme="majorBidi" w:cstheme="majorBidi"/>
          <w:sz w:val="24"/>
          <w:szCs w:val="24"/>
        </w:rPr>
        <w:t xml:space="preserve">Hasil penelitian uji ranking terhadap aroma kopi varietas Robusta dapat dilihat pada Tabel </w:t>
      </w:r>
      <w:r>
        <w:rPr>
          <w:rStyle w:val="hps"/>
          <w:rFonts w:asciiTheme="majorBidi" w:hAnsiTheme="majorBidi" w:cstheme="majorBidi"/>
          <w:sz w:val="24"/>
          <w:szCs w:val="24"/>
        </w:rPr>
        <w:t>2</w:t>
      </w:r>
      <w:r w:rsidR="00E558B4">
        <w:rPr>
          <w:rStyle w:val="hps"/>
          <w:rFonts w:asciiTheme="majorBidi" w:hAnsiTheme="majorBidi" w:cstheme="majorBidi"/>
          <w:sz w:val="24"/>
          <w:szCs w:val="24"/>
        </w:rPr>
        <w:t>3</w:t>
      </w:r>
      <w:r w:rsidRPr="001E523B">
        <w:rPr>
          <w:rStyle w:val="hps"/>
          <w:rFonts w:asciiTheme="majorBidi" w:hAnsiTheme="majorBidi" w:cstheme="majorBidi"/>
          <w:sz w:val="24"/>
          <w:szCs w:val="24"/>
        </w:rPr>
        <w:t>.</w:t>
      </w:r>
      <w:proofErr w:type="gramEnd"/>
    </w:p>
    <w:p w:rsidR="00930E1C" w:rsidRPr="004A3544" w:rsidRDefault="00972CD1" w:rsidP="00E558B4">
      <w:pPr>
        <w:spacing w:after="0" w:line="360" w:lineRule="auto"/>
        <w:rPr>
          <w:rFonts w:asciiTheme="majorBidi" w:hAnsiTheme="majorBidi" w:cstheme="majorBidi"/>
          <w:sz w:val="24"/>
          <w:szCs w:val="24"/>
        </w:rPr>
      </w:pPr>
      <w:proofErr w:type="gramStart"/>
      <w:r>
        <w:rPr>
          <w:rFonts w:asciiTheme="majorBidi" w:hAnsiTheme="majorBidi" w:cstheme="majorBidi"/>
          <w:sz w:val="24"/>
          <w:szCs w:val="24"/>
        </w:rPr>
        <w:t xml:space="preserve">Tabel </w:t>
      </w:r>
      <w:r w:rsidR="001E523B">
        <w:rPr>
          <w:rFonts w:asciiTheme="majorBidi" w:hAnsiTheme="majorBidi" w:cstheme="majorBidi"/>
          <w:sz w:val="24"/>
          <w:szCs w:val="24"/>
        </w:rPr>
        <w:t>2</w:t>
      </w:r>
      <w:r w:rsidR="00E558B4">
        <w:rPr>
          <w:rFonts w:asciiTheme="majorBidi" w:hAnsiTheme="majorBidi" w:cstheme="majorBidi"/>
          <w:sz w:val="24"/>
          <w:szCs w:val="24"/>
        </w:rPr>
        <w:t>3</w:t>
      </w:r>
      <w:r w:rsidR="00891F48">
        <w:rPr>
          <w:rFonts w:asciiTheme="majorBidi" w:hAnsiTheme="majorBidi" w:cstheme="majorBidi"/>
          <w:sz w:val="24"/>
          <w:szCs w:val="24"/>
        </w:rPr>
        <w:t>.</w:t>
      </w:r>
      <w:proofErr w:type="gramEnd"/>
      <w:r w:rsidR="00930E1C" w:rsidRPr="004A3544">
        <w:rPr>
          <w:rFonts w:asciiTheme="majorBidi" w:hAnsiTheme="majorBidi" w:cstheme="majorBidi"/>
          <w:sz w:val="24"/>
          <w:szCs w:val="24"/>
        </w:rPr>
        <w:t xml:space="preserve"> </w:t>
      </w:r>
      <w:r w:rsidR="00891F48">
        <w:rPr>
          <w:rFonts w:asciiTheme="majorBidi" w:hAnsiTheme="majorBidi" w:cstheme="majorBidi"/>
          <w:sz w:val="24"/>
          <w:szCs w:val="24"/>
        </w:rPr>
        <w:t>H</w:t>
      </w:r>
      <w:r w:rsidR="00930E1C" w:rsidRPr="004A3544">
        <w:rPr>
          <w:rFonts w:asciiTheme="majorBidi" w:hAnsiTheme="majorBidi" w:cstheme="majorBidi"/>
          <w:sz w:val="24"/>
          <w:szCs w:val="24"/>
        </w:rPr>
        <w:t xml:space="preserve">asil </w:t>
      </w:r>
      <w:r w:rsidR="00891F48">
        <w:rPr>
          <w:rFonts w:asciiTheme="majorBidi" w:hAnsiTheme="majorBidi" w:cstheme="majorBidi"/>
          <w:sz w:val="24"/>
          <w:szCs w:val="24"/>
        </w:rPr>
        <w:t>N</w:t>
      </w:r>
      <w:r w:rsidR="00930E1C" w:rsidRPr="004A3544">
        <w:rPr>
          <w:rFonts w:asciiTheme="majorBidi" w:hAnsiTheme="majorBidi" w:cstheme="majorBidi"/>
          <w:sz w:val="24"/>
          <w:szCs w:val="24"/>
        </w:rPr>
        <w:t xml:space="preserve">ilai </w:t>
      </w:r>
      <w:r w:rsidR="00891F48">
        <w:rPr>
          <w:rFonts w:asciiTheme="majorBidi" w:hAnsiTheme="majorBidi" w:cstheme="majorBidi"/>
          <w:sz w:val="24"/>
          <w:szCs w:val="24"/>
        </w:rPr>
        <w:t>R</w:t>
      </w:r>
      <w:r w:rsidR="00930E1C" w:rsidRPr="004A3544">
        <w:rPr>
          <w:rFonts w:asciiTheme="majorBidi" w:hAnsiTheme="majorBidi" w:cstheme="majorBidi"/>
          <w:sz w:val="24"/>
          <w:szCs w:val="24"/>
        </w:rPr>
        <w:t xml:space="preserve">anking </w:t>
      </w:r>
      <w:r w:rsidR="00891F48">
        <w:rPr>
          <w:rFonts w:asciiTheme="majorBidi" w:hAnsiTheme="majorBidi" w:cstheme="majorBidi"/>
          <w:sz w:val="24"/>
          <w:szCs w:val="24"/>
        </w:rPr>
        <w:t>O</w:t>
      </w:r>
      <w:r w:rsidR="00930E1C" w:rsidRPr="004A3544">
        <w:rPr>
          <w:rFonts w:asciiTheme="majorBidi" w:hAnsiTheme="majorBidi" w:cstheme="majorBidi"/>
          <w:sz w:val="24"/>
          <w:szCs w:val="24"/>
        </w:rPr>
        <w:t xml:space="preserve">rganoleptik </w:t>
      </w:r>
      <w:r w:rsidR="00891F48">
        <w:rPr>
          <w:rFonts w:asciiTheme="majorBidi" w:hAnsiTheme="majorBidi" w:cstheme="majorBidi"/>
          <w:sz w:val="24"/>
          <w:szCs w:val="24"/>
        </w:rPr>
        <w:t>W</w:t>
      </w:r>
      <w:r w:rsidR="00930E1C" w:rsidRPr="004A3544">
        <w:rPr>
          <w:rFonts w:asciiTheme="majorBidi" w:hAnsiTheme="majorBidi" w:cstheme="majorBidi"/>
          <w:sz w:val="24"/>
          <w:szCs w:val="24"/>
        </w:rPr>
        <w:t xml:space="preserve">arna </w:t>
      </w:r>
      <w:r w:rsidR="00891F48">
        <w:rPr>
          <w:rFonts w:asciiTheme="majorBidi" w:hAnsiTheme="majorBidi" w:cstheme="majorBidi"/>
          <w:sz w:val="24"/>
          <w:szCs w:val="24"/>
        </w:rPr>
        <w:t>K</w:t>
      </w:r>
      <w:r w:rsidR="00930E1C" w:rsidRPr="004A3544">
        <w:rPr>
          <w:rFonts w:asciiTheme="majorBidi" w:hAnsiTheme="majorBidi" w:cstheme="majorBidi"/>
          <w:sz w:val="24"/>
          <w:szCs w:val="24"/>
        </w:rPr>
        <w:t>opi</w:t>
      </w:r>
    </w:p>
    <w:tbl>
      <w:tblPr>
        <w:tblW w:w="8116" w:type="dxa"/>
        <w:tblLook w:val="04A0"/>
      </w:tblPr>
      <w:tblGrid>
        <w:gridCol w:w="830"/>
        <w:gridCol w:w="4352"/>
        <w:gridCol w:w="2934"/>
      </w:tblGrid>
      <w:tr w:rsidR="00742638" w:rsidRPr="004A3544" w:rsidTr="00440282">
        <w:trPr>
          <w:trHeight w:val="214"/>
        </w:trPr>
        <w:tc>
          <w:tcPr>
            <w:tcW w:w="830" w:type="dxa"/>
            <w:tcBorders>
              <w:top w:val="single" w:sz="4" w:space="0" w:color="auto"/>
              <w:left w:val="single" w:sz="4" w:space="0" w:color="auto"/>
              <w:bottom w:val="single" w:sz="4" w:space="0" w:color="auto"/>
              <w:right w:val="single" w:sz="4" w:space="0" w:color="auto"/>
            </w:tcBorders>
            <w:shd w:val="clear" w:color="000000" w:fill="D8D8D8"/>
          </w:tcPr>
          <w:p w:rsidR="00742638" w:rsidRPr="004A3544" w:rsidRDefault="00742638" w:rsidP="00440282">
            <w:pPr>
              <w:spacing w:after="0"/>
              <w:jc w:val="both"/>
              <w:rPr>
                <w:rFonts w:asciiTheme="majorBidi" w:eastAsia="Times New Roman" w:hAnsiTheme="majorBidi" w:cstheme="majorBidi"/>
                <w:color w:val="000000"/>
                <w:sz w:val="24"/>
                <w:szCs w:val="24"/>
              </w:rPr>
            </w:pPr>
            <w:r w:rsidRPr="004A3544">
              <w:rPr>
                <w:rFonts w:asciiTheme="majorBidi" w:eastAsia="Times New Roman" w:hAnsiTheme="majorBidi" w:cstheme="majorBidi"/>
                <w:color w:val="000000"/>
                <w:sz w:val="24"/>
                <w:szCs w:val="24"/>
              </w:rPr>
              <w:t>No.</w:t>
            </w:r>
          </w:p>
        </w:tc>
        <w:tc>
          <w:tcPr>
            <w:tcW w:w="4352"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742638" w:rsidRPr="004A3544" w:rsidRDefault="00742638" w:rsidP="00AD2C9C">
            <w:pPr>
              <w:spacing w:after="0"/>
              <w:jc w:val="center"/>
              <w:rPr>
                <w:rFonts w:asciiTheme="majorBidi" w:eastAsia="Times New Roman" w:hAnsiTheme="majorBidi" w:cstheme="majorBidi"/>
                <w:color w:val="000000"/>
                <w:sz w:val="24"/>
                <w:szCs w:val="24"/>
              </w:rPr>
            </w:pPr>
            <w:r w:rsidRPr="004A3544">
              <w:rPr>
                <w:rFonts w:asciiTheme="majorBidi" w:eastAsia="Times New Roman" w:hAnsiTheme="majorBidi" w:cstheme="majorBidi"/>
                <w:color w:val="000000"/>
                <w:sz w:val="24"/>
                <w:szCs w:val="24"/>
              </w:rPr>
              <w:t>Sampel</w:t>
            </w:r>
          </w:p>
        </w:tc>
        <w:tc>
          <w:tcPr>
            <w:tcW w:w="2934" w:type="dxa"/>
            <w:tcBorders>
              <w:top w:val="single" w:sz="4" w:space="0" w:color="auto"/>
              <w:left w:val="nil"/>
              <w:bottom w:val="single" w:sz="4" w:space="0" w:color="auto"/>
              <w:right w:val="single" w:sz="4" w:space="0" w:color="auto"/>
            </w:tcBorders>
            <w:shd w:val="clear" w:color="000000" w:fill="D8D8D8"/>
            <w:noWrap/>
            <w:vAlign w:val="bottom"/>
            <w:hideMark/>
          </w:tcPr>
          <w:p w:rsidR="00742638" w:rsidRPr="004A3544" w:rsidRDefault="008E0081" w:rsidP="00AD2C9C">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Penilaian rangking</w:t>
            </w:r>
          </w:p>
        </w:tc>
      </w:tr>
      <w:tr w:rsidR="008E0081" w:rsidRPr="004A3544" w:rsidTr="00E165ED">
        <w:trPr>
          <w:trHeight w:val="281"/>
        </w:trPr>
        <w:tc>
          <w:tcPr>
            <w:tcW w:w="830" w:type="dxa"/>
            <w:tcBorders>
              <w:top w:val="nil"/>
              <w:left w:val="single" w:sz="4" w:space="0" w:color="auto"/>
              <w:bottom w:val="single" w:sz="4" w:space="0" w:color="auto"/>
              <w:right w:val="single" w:sz="4" w:space="0" w:color="auto"/>
            </w:tcBorders>
          </w:tcPr>
          <w:p w:rsidR="008E0081" w:rsidRPr="004A3544" w:rsidRDefault="008E0081"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tc>
        <w:tc>
          <w:tcPr>
            <w:tcW w:w="4352" w:type="dxa"/>
            <w:tcBorders>
              <w:top w:val="nil"/>
              <w:left w:val="single" w:sz="4" w:space="0" w:color="auto"/>
              <w:bottom w:val="single" w:sz="4" w:space="0" w:color="auto"/>
              <w:right w:val="single" w:sz="4" w:space="0" w:color="auto"/>
            </w:tcBorders>
            <w:shd w:val="clear" w:color="auto" w:fill="auto"/>
            <w:vAlign w:val="bottom"/>
            <w:hideMark/>
          </w:tcPr>
          <w:p w:rsidR="008E0081" w:rsidRPr="004A3544" w:rsidRDefault="008E0081" w:rsidP="00E165ED">
            <w:pPr>
              <w:spacing w:after="0"/>
              <w:jc w:val="center"/>
              <w:rPr>
                <w:rFonts w:asciiTheme="majorBidi" w:eastAsia="Times New Roman" w:hAnsiTheme="majorBidi" w:cstheme="majorBidi"/>
                <w:color w:val="000000"/>
                <w:sz w:val="24"/>
                <w:szCs w:val="24"/>
              </w:rPr>
            </w:pPr>
            <w:r w:rsidRPr="004A3544">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1</w:t>
            </w:r>
            <w:r w:rsidRPr="004A3544">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1</w:t>
            </w:r>
          </w:p>
        </w:tc>
        <w:tc>
          <w:tcPr>
            <w:tcW w:w="2934" w:type="dxa"/>
            <w:tcBorders>
              <w:top w:val="nil"/>
              <w:left w:val="nil"/>
              <w:bottom w:val="single" w:sz="4" w:space="0" w:color="auto"/>
              <w:right w:val="single" w:sz="4" w:space="0" w:color="auto"/>
            </w:tcBorders>
            <w:shd w:val="clear" w:color="auto" w:fill="auto"/>
            <w:noWrap/>
            <w:vAlign w:val="center"/>
            <w:hideMark/>
          </w:tcPr>
          <w:p w:rsidR="008E0081" w:rsidRPr="004A3544" w:rsidRDefault="008E0081"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16</w:t>
            </w:r>
          </w:p>
        </w:tc>
      </w:tr>
      <w:tr w:rsidR="00D41E13" w:rsidRPr="00D41E13" w:rsidTr="00CD13A3">
        <w:trPr>
          <w:trHeight w:val="281"/>
        </w:trPr>
        <w:tc>
          <w:tcPr>
            <w:tcW w:w="830" w:type="dxa"/>
            <w:tcBorders>
              <w:top w:val="nil"/>
              <w:left w:val="single" w:sz="4" w:space="0" w:color="auto"/>
              <w:bottom w:val="single" w:sz="4" w:space="0" w:color="auto"/>
              <w:right w:val="single" w:sz="4" w:space="0" w:color="auto"/>
            </w:tcBorders>
          </w:tcPr>
          <w:p w:rsidR="00D41E13" w:rsidRPr="00D41E13" w:rsidRDefault="008E0081" w:rsidP="00CD13A3">
            <w:pPr>
              <w:spacing w:after="0"/>
              <w:jc w:val="center"/>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2</w:t>
            </w:r>
          </w:p>
        </w:tc>
        <w:tc>
          <w:tcPr>
            <w:tcW w:w="4352" w:type="dxa"/>
            <w:tcBorders>
              <w:top w:val="nil"/>
              <w:left w:val="single" w:sz="4" w:space="0" w:color="auto"/>
              <w:bottom w:val="single" w:sz="4" w:space="0" w:color="auto"/>
              <w:right w:val="single" w:sz="4" w:space="0" w:color="auto"/>
            </w:tcBorders>
            <w:shd w:val="clear" w:color="auto" w:fill="auto"/>
            <w:vAlign w:val="bottom"/>
            <w:hideMark/>
          </w:tcPr>
          <w:p w:rsidR="00D41E13" w:rsidRPr="00D41E13" w:rsidRDefault="00D41E13" w:rsidP="00CD13A3">
            <w:pPr>
              <w:spacing w:after="0"/>
              <w:jc w:val="center"/>
              <w:rPr>
                <w:rFonts w:asciiTheme="majorBidi" w:eastAsia="Times New Roman" w:hAnsiTheme="majorBidi" w:cstheme="majorBidi"/>
                <w:bCs/>
                <w:color w:val="000000"/>
                <w:sz w:val="24"/>
                <w:szCs w:val="24"/>
              </w:rPr>
            </w:pPr>
            <w:r w:rsidRPr="00D41E13">
              <w:rPr>
                <w:rFonts w:asciiTheme="majorBidi" w:eastAsia="Times New Roman" w:hAnsiTheme="majorBidi" w:cstheme="majorBidi"/>
                <w:bCs/>
                <w:color w:val="000000"/>
                <w:sz w:val="24"/>
                <w:szCs w:val="24"/>
              </w:rPr>
              <w:t>k</w:t>
            </w:r>
            <w:r w:rsidRPr="00D41E13">
              <w:rPr>
                <w:rFonts w:asciiTheme="majorBidi" w:eastAsia="Times New Roman" w:hAnsiTheme="majorBidi" w:cstheme="majorBidi"/>
                <w:bCs/>
                <w:color w:val="000000"/>
                <w:sz w:val="24"/>
                <w:szCs w:val="24"/>
                <w:vertAlign w:val="subscript"/>
              </w:rPr>
              <w:t>2</w:t>
            </w:r>
            <w:r w:rsidRPr="00D41E13">
              <w:rPr>
                <w:rFonts w:asciiTheme="majorBidi" w:eastAsia="Times New Roman" w:hAnsiTheme="majorBidi" w:cstheme="majorBidi"/>
                <w:bCs/>
                <w:color w:val="000000"/>
                <w:sz w:val="24"/>
                <w:szCs w:val="24"/>
              </w:rPr>
              <w:t>t</w:t>
            </w:r>
            <w:r w:rsidRPr="00D41E13">
              <w:rPr>
                <w:rFonts w:asciiTheme="majorBidi" w:eastAsia="Times New Roman" w:hAnsiTheme="majorBidi" w:cstheme="majorBidi"/>
                <w:bCs/>
                <w:color w:val="000000"/>
                <w:sz w:val="24"/>
                <w:szCs w:val="24"/>
                <w:vertAlign w:val="subscript"/>
              </w:rPr>
              <w:t>1</w:t>
            </w:r>
          </w:p>
        </w:tc>
        <w:tc>
          <w:tcPr>
            <w:tcW w:w="2934" w:type="dxa"/>
            <w:tcBorders>
              <w:top w:val="nil"/>
              <w:left w:val="nil"/>
              <w:bottom w:val="single" w:sz="4" w:space="0" w:color="auto"/>
              <w:right w:val="single" w:sz="4" w:space="0" w:color="auto"/>
            </w:tcBorders>
            <w:shd w:val="clear" w:color="auto" w:fill="auto"/>
            <w:noWrap/>
            <w:vAlign w:val="center"/>
            <w:hideMark/>
          </w:tcPr>
          <w:p w:rsidR="00D41E13" w:rsidRPr="00D41E13" w:rsidRDefault="008E0081" w:rsidP="00CD13A3">
            <w:pPr>
              <w:spacing w:after="0"/>
              <w:jc w:val="center"/>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2</w:t>
            </w:r>
          </w:p>
        </w:tc>
      </w:tr>
      <w:tr w:rsidR="008E0081" w:rsidRPr="004A3544" w:rsidTr="00E165ED">
        <w:trPr>
          <w:trHeight w:val="281"/>
        </w:trPr>
        <w:tc>
          <w:tcPr>
            <w:tcW w:w="830" w:type="dxa"/>
            <w:tcBorders>
              <w:top w:val="nil"/>
              <w:left w:val="single" w:sz="4" w:space="0" w:color="auto"/>
              <w:bottom w:val="single" w:sz="4" w:space="0" w:color="auto"/>
              <w:right w:val="single" w:sz="4" w:space="0" w:color="auto"/>
            </w:tcBorders>
          </w:tcPr>
          <w:p w:rsidR="008E0081" w:rsidRPr="004A3544" w:rsidRDefault="008E0081"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4352" w:type="dxa"/>
            <w:tcBorders>
              <w:top w:val="nil"/>
              <w:left w:val="single" w:sz="4" w:space="0" w:color="auto"/>
              <w:bottom w:val="single" w:sz="4" w:space="0" w:color="auto"/>
              <w:right w:val="single" w:sz="4" w:space="0" w:color="auto"/>
            </w:tcBorders>
            <w:shd w:val="clear" w:color="auto" w:fill="auto"/>
            <w:vAlign w:val="bottom"/>
            <w:hideMark/>
          </w:tcPr>
          <w:p w:rsidR="008E0081" w:rsidRPr="004A3544" w:rsidRDefault="008E0081" w:rsidP="00E165ED">
            <w:pPr>
              <w:spacing w:after="0"/>
              <w:jc w:val="center"/>
              <w:rPr>
                <w:rFonts w:asciiTheme="majorBidi" w:eastAsia="Times New Roman" w:hAnsiTheme="majorBidi" w:cstheme="majorBidi"/>
                <w:color w:val="000000"/>
                <w:sz w:val="24"/>
                <w:szCs w:val="24"/>
              </w:rPr>
            </w:pPr>
            <w:r w:rsidRPr="004A3544">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3</w:t>
            </w:r>
            <w:r w:rsidRPr="004A3544">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1</w:t>
            </w:r>
          </w:p>
        </w:tc>
        <w:tc>
          <w:tcPr>
            <w:tcW w:w="2934" w:type="dxa"/>
            <w:tcBorders>
              <w:top w:val="nil"/>
              <w:left w:val="nil"/>
              <w:bottom w:val="single" w:sz="4" w:space="0" w:color="auto"/>
              <w:right w:val="single" w:sz="4" w:space="0" w:color="auto"/>
            </w:tcBorders>
            <w:shd w:val="clear" w:color="auto" w:fill="auto"/>
            <w:noWrap/>
            <w:vAlign w:val="center"/>
            <w:hideMark/>
          </w:tcPr>
          <w:p w:rsidR="008E0081" w:rsidRPr="004A3544" w:rsidRDefault="008E0081"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w:t>
            </w:r>
          </w:p>
        </w:tc>
      </w:tr>
      <w:tr w:rsidR="008E0081" w:rsidRPr="00B04DBD" w:rsidTr="00E165ED">
        <w:trPr>
          <w:trHeight w:val="281"/>
        </w:trPr>
        <w:tc>
          <w:tcPr>
            <w:tcW w:w="830" w:type="dxa"/>
            <w:tcBorders>
              <w:top w:val="nil"/>
              <w:left w:val="single" w:sz="4" w:space="0" w:color="auto"/>
              <w:bottom w:val="single" w:sz="4" w:space="0" w:color="auto"/>
              <w:right w:val="single" w:sz="4" w:space="0" w:color="auto"/>
            </w:tcBorders>
          </w:tcPr>
          <w:p w:rsidR="008E0081" w:rsidRPr="00B04DBD" w:rsidRDefault="008E0081" w:rsidP="00E165ED">
            <w:pPr>
              <w:spacing w:after="0"/>
              <w:jc w:val="center"/>
              <w:rPr>
                <w:rFonts w:asciiTheme="majorBidi" w:eastAsia="Times New Roman" w:hAnsiTheme="majorBidi" w:cstheme="majorBidi"/>
                <w:bCs/>
                <w:color w:val="000000"/>
                <w:sz w:val="24"/>
                <w:szCs w:val="24"/>
              </w:rPr>
            </w:pPr>
            <w:r w:rsidRPr="00B04DBD">
              <w:rPr>
                <w:rFonts w:asciiTheme="majorBidi" w:eastAsia="Times New Roman" w:hAnsiTheme="majorBidi" w:cstheme="majorBidi"/>
                <w:bCs/>
                <w:color w:val="000000"/>
                <w:sz w:val="24"/>
                <w:szCs w:val="24"/>
              </w:rPr>
              <w:t>4</w:t>
            </w:r>
          </w:p>
        </w:tc>
        <w:tc>
          <w:tcPr>
            <w:tcW w:w="4352" w:type="dxa"/>
            <w:tcBorders>
              <w:top w:val="nil"/>
              <w:left w:val="single" w:sz="4" w:space="0" w:color="auto"/>
              <w:bottom w:val="single" w:sz="4" w:space="0" w:color="auto"/>
              <w:right w:val="single" w:sz="4" w:space="0" w:color="auto"/>
            </w:tcBorders>
            <w:shd w:val="clear" w:color="auto" w:fill="auto"/>
            <w:vAlign w:val="bottom"/>
            <w:hideMark/>
          </w:tcPr>
          <w:p w:rsidR="008E0081" w:rsidRPr="00B04DBD" w:rsidRDefault="008E0081" w:rsidP="00E165ED">
            <w:pPr>
              <w:spacing w:after="0"/>
              <w:jc w:val="center"/>
              <w:rPr>
                <w:rFonts w:asciiTheme="majorBidi" w:eastAsia="Times New Roman" w:hAnsiTheme="majorBidi" w:cstheme="majorBidi"/>
                <w:bCs/>
                <w:color w:val="000000"/>
                <w:sz w:val="24"/>
                <w:szCs w:val="24"/>
              </w:rPr>
            </w:pPr>
            <w:r w:rsidRPr="00B04DBD">
              <w:rPr>
                <w:rFonts w:asciiTheme="majorBidi" w:eastAsia="Times New Roman" w:hAnsiTheme="majorBidi" w:cstheme="majorBidi"/>
                <w:bCs/>
                <w:color w:val="000000"/>
                <w:sz w:val="24"/>
                <w:szCs w:val="24"/>
              </w:rPr>
              <w:t>k</w:t>
            </w:r>
            <w:r w:rsidRPr="00B04DBD">
              <w:rPr>
                <w:rFonts w:asciiTheme="majorBidi" w:eastAsia="Times New Roman" w:hAnsiTheme="majorBidi" w:cstheme="majorBidi"/>
                <w:bCs/>
                <w:color w:val="000000"/>
                <w:sz w:val="24"/>
                <w:szCs w:val="24"/>
                <w:vertAlign w:val="subscript"/>
              </w:rPr>
              <w:t>4</w:t>
            </w:r>
            <w:r w:rsidRPr="00B04DBD">
              <w:rPr>
                <w:rFonts w:asciiTheme="majorBidi" w:eastAsia="Times New Roman" w:hAnsiTheme="majorBidi" w:cstheme="majorBidi"/>
                <w:bCs/>
                <w:color w:val="000000"/>
                <w:sz w:val="24"/>
                <w:szCs w:val="24"/>
              </w:rPr>
              <w:t>t</w:t>
            </w:r>
            <w:r w:rsidRPr="00B04DBD">
              <w:rPr>
                <w:rFonts w:asciiTheme="majorBidi" w:eastAsia="Times New Roman" w:hAnsiTheme="majorBidi" w:cstheme="majorBidi"/>
                <w:bCs/>
                <w:color w:val="000000"/>
                <w:sz w:val="24"/>
                <w:szCs w:val="24"/>
                <w:vertAlign w:val="subscript"/>
              </w:rPr>
              <w:t>1</w:t>
            </w:r>
          </w:p>
        </w:tc>
        <w:tc>
          <w:tcPr>
            <w:tcW w:w="2934" w:type="dxa"/>
            <w:tcBorders>
              <w:top w:val="nil"/>
              <w:left w:val="nil"/>
              <w:bottom w:val="single" w:sz="4" w:space="0" w:color="auto"/>
              <w:right w:val="single" w:sz="4" w:space="0" w:color="auto"/>
            </w:tcBorders>
            <w:shd w:val="clear" w:color="auto" w:fill="auto"/>
            <w:noWrap/>
            <w:vAlign w:val="center"/>
            <w:hideMark/>
          </w:tcPr>
          <w:p w:rsidR="008E0081" w:rsidRPr="00B04DBD" w:rsidRDefault="00B04DBD" w:rsidP="00E165ED">
            <w:pPr>
              <w:spacing w:after="0"/>
              <w:jc w:val="center"/>
              <w:rPr>
                <w:rFonts w:asciiTheme="majorBidi" w:eastAsia="Times New Roman" w:hAnsiTheme="majorBidi" w:cstheme="majorBidi"/>
                <w:bCs/>
                <w:color w:val="000000"/>
                <w:sz w:val="24"/>
                <w:szCs w:val="24"/>
              </w:rPr>
            </w:pPr>
            <w:r w:rsidRPr="00B04DBD">
              <w:rPr>
                <w:rFonts w:asciiTheme="majorBidi" w:eastAsia="Times New Roman" w:hAnsiTheme="majorBidi" w:cstheme="majorBidi"/>
                <w:bCs/>
                <w:color w:val="000000"/>
                <w:sz w:val="24"/>
                <w:szCs w:val="24"/>
              </w:rPr>
              <w:t>13</w:t>
            </w:r>
          </w:p>
        </w:tc>
      </w:tr>
      <w:tr w:rsidR="008E0081" w:rsidRPr="004A3544" w:rsidTr="00E165ED">
        <w:trPr>
          <w:trHeight w:val="281"/>
        </w:trPr>
        <w:tc>
          <w:tcPr>
            <w:tcW w:w="830" w:type="dxa"/>
            <w:tcBorders>
              <w:top w:val="nil"/>
              <w:left w:val="single" w:sz="4" w:space="0" w:color="auto"/>
              <w:bottom w:val="single" w:sz="4" w:space="0" w:color="auto"/>
              <w:right w:val="single" w:sz="4" w:space="0" w:color="auto"/>
            </w:tcBorders>
          </w:tcPr>
          <w:p w:rsidR="008E0081" w:rsidRPr="004A3544" w:rsidRDefault="008E0081"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w:t>
            </w:r>
          </w:p>
        </w:tc>
        <w:tc>
          <w:tcPr>
            <w:tcW w:w="4352" w:type="dxa"/>
            <w:tcBorders>
              <w:top w:val="nil"/>
              <w:left w:val="single" w:sz="4" w:space="0" w:color="auto"/>
              <w:bottom w:val="single" w:sz="4" w:space="0" w:color="auto"/>
              <w:right w:val="single" w:sz="4" w:space="0" w:color="auto"/>
            </w:tcBorders>
            <w:shd w:val="clear" w:color="auto" w:fill="auto"/>
            <w:vAlign w:val="bottom"/>
            <w:hideMark/>
          </w:tcPr>
          <w:p w:rsidR="008E0081" w:rsidRPr="004A3544" w:rsidRDefault="008E0081" w:rsidP="00E165ED">
            <w:pPr>
              <w:spacing w:after="0"/>
              <w:jc w:val="center"/>
              <w:rPr>
                <w:rFonts w:asciiTheme="majorBidi" w:eastAsia="Times New Roman" w:hAnsiTheme="majorBidi" w:cstheme="majorBidi"/>
                <w:color w:val="000000"/>
                <w:sz w:val="24"/>
                <w:szCs w:val="24"/>
              </w:rPr>
            </w:pPr>
            <w:r w:rsidRPr="004A3544">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1</w:t>
            </w:r>
            <w:r w:rsidRPr="004A3544">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2</w:t>
            </w:r>
          </w:p>
        </w:tc>
        <w:tc>
          <w:tcPr>
            <w:tcW w:w="2934" w:type="dxa"/>
            <w:tcBorders>
              <w:top w:val="nil"/>
              <w:left w:val="nil"/>
              <w:bottom w:val="single" w:sz="4" w:space="0" w:color="auto"/>
              <w:right w:val="single" w:sz="4" w:space="0" w:color="auto"/>
            </w:tcBorders>
            <w:shd w:val="clear" w:color="auto" w:fill="auto"/>
            <w:noWrap/>
            <w:vAlign w:val="center"/>
            <w:hideMark/>
          </w:tcPr>
          <w:p w:rsidR="008E0081" w:rsidRPr="004A3544" w:rsidRDefault="008E0081"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15</w:t>
            </w:r>
          </w:p>
        </w:tc>
      </w:tr>
      <w:tr w:rsidR="008E0081" w:rsidRPr="004A3544" w:rsidTr="00E165ED">
        <w:trPr>
          <w:trHeight w:val="281"/>
        </w:trPr>
        <w:tc>
          <w:tcPr>
            <w:tcW w:w="830" w:type="dxa"/>
            <w:tcBorders>
              <w:top w:val="nil"/>
              <w:left w:val="single" w:sz="4" w:space="0" w:color="auto"/>
              <w:bottom w:val="single" w:sz="4" w:space="0" w:color="auto"/>
              <w:right w:val="single" w:sz="4" w:space="0" w:color="auto"/>
            </w:tcBorders>
          </w:tcPr>
          <w:p w:rsidR="008E0081" w:rsidRPr="004A3544" w:rsidRDefault="008E0081"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6</w:t>
            </w:r>
          </w:p>
        </w:tc>
        <w:tc>
          <w:tcPr>
            <w:tcW w:w="4352" w:type="dxa"/>
            <w:tcBorders>
              <w:top w:val="nil"/>
              <w:left w:val="single" w:sz="4" w:space="0" w:color="auto"/>
              <w:bottom w:val="single" w:sz="4" w:space="0" w:color="auto"/>
              <w:right w:val="single" w:sz="4" w:space="0" w:color="auto"/>
            </w:tcBorders>
            <w:shd w:val="clear" w:color="auto" w:fill="auto"/>
            <w:vAlign w:val="bottom"/>
            <w:hideMark/>
          </w:tcPr>
          <w:p w:rsidR="008E0081" w:rsidRPr="004A3544" w:rsidRDefault="008E0081" w:rsidP="00E165ED">
            <w:pPr>
              <w:spacing w:after="0"/>
              <w:jc w:val="center"/>
              <w:rPr>
                <w:rFonts w:asciiTheme="majorBidi" w:eastAsia="Times New Roman" w:hAnsiTheme="majorBidi" w:cstheme="majorBidi"/>
                <w:color w:val="000000"/>
                <w:sz w:val="24"/>
                <w:szCs w:val="24"/>
              </w:rPr>
            </w:pPr>
            <w:r w:rsidRPr="004A3544">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2</w:t>
            </w:r>
            <w:r w:rsidRPr="004A3544">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2</w:t>
            </w:r>
          </w:p>
        </w:tc>
        <w:tc>
          <w:tcPr>
            <w:tcW w:w="2934" w:type="dxa"/>
            <w:tcBorders>
              <w:top w:val="nil"/>
              <w:left w:val="nil"/>
              <w:bottom w:val="single" w:sz="4" w:space="0" w:color="auto"/>
              <w:right w:val="single" w:sz="4" w:space="0" w:color="auto"/>
            </w:tcBorders>
            <w:shd w:val="clear" w:color="auto" w:fill="auto"/>
            <w:noWrap/>
            <w:vAlign w:val="center"/>
            <w:hideMark/>
          </w:tcPr>
          <w:p w:rsidR="008E0081" w:rsidRPr="004A3544" w:rsidRDefault="008E0081"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14</w:t>
            </w:r>
          </w:p>
        </w:tc>
      </w:tr>
      <w:tr w:rsidR="008E0081" w:rsidRPr="004A3544" w:rsidTr="00E165ED">
        <w:trPr>
          <w:trHeight w:val="281"/>
        </w:trPr>
        <w:tc>
          <w:tcPr>
            <w:tcW w:w="830" w:type="dxa"/>
            <w:tcBorders>
              <w:top w:val="nil"/>
              <w:left w:val="single" w:sz="4" w:space="0" w:color="auto"/>
              <w:bottom w:val="single" w:sz="4" w:space="0" w:color="auto"/>
              <w:right w:val="single" w:sz="4" w:space="0" w:color="auto"/>
            </w:tcBorders>
          </w:tcPr>
          <w:p w:rsidR="008E0081" w:rsidRPr="004A3544" w:rsidRDefault="008E0081"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7</w:t>
            </w:r>
          </w:p>
        </w:tc>
        <w:tc>
          <w:tcPr>
            <w:tcW w:w="4352" w:type="dxa"/>
            <w:tcBorders>
              <w:top w:val="nil"/>
              <w:left w:val="single" w:sz="4" w:space="0" w:color="auto"/>
              <w:bottom w:val="single" w:sz="4" w:space="0" w:color="auto"/>
              <w:right w:val="single" w:sz="4" w:space="0" w:color="auto"/>
            </w:tcBorders>
            <w:shd w:val="clear" w:color="auto" w:fill="auto"/>
            <w:vAlign w:val="bottom"/>
            <w:hideMark/>
          </w:tcPr>
          <w:p w:rsidR="008E0081" w:rsidRPr="004A3544" w:rsidRDefault="008E0081" w:rsidP="00E165ED">
            <w:pPr>
              <w:spacing w:after="0"/>
              <w:jc w:val="center"/>
              <w:rPr>
                <w:rFonts w:asciiTheme="majorBidi" w:eastAsia="Times New Roman" w:hAnsiTheme="majorBidi" w:cstheme="majorBidi"/>
                <w:color w:val="000000"/>
                <w:sz w:val="24"/>
                <w:szCs w:val="24"/>
              </w:rPr>
            </w:pPr>
            <w:r w:rsidRPr="004A3544">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3</w:t>
            </w:r>
            <w:r w:rsidRPr="004A3544">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2</w:t>
            </w:r>
          </w:p>
        </w:tc>
        <w:tc>
          <w:tcPr>
            <w:tcW w:w="2934" w:type="dxa"/>
            <w:tcBorders>
              <w:top w:val="nil"/>
              <w:left w:val="nil"/>
              <w:bottom w:val="single" w:sz="4" w:space="0" w:color="auto"/>
              <w:right w:val="single" w:sz="4" w:space="0" w:color="auto"/>
            </w:tcBorders>
            <w:shd w:val="clear" w:color="auto" w:fill="auto"/>
            <w:noWrap/>
            <w:vAlign w:val="center"/>
            <w:hideMark/>
          </w:tcPr>
          <w:p w:rsidR="008E0081" w:rsidRPr="004A3544" w:rsidRDefault="008E0081"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7</w:t>
            </w:r>
          </w:p>
        </w:tc>
      </w:tr>
      <w:tr w:rsidR="008E0081" w:rsidRPr="004A3544" w:rsidTr="00E165ED">
        <w:trPr>
          <w:trHeight w:val="281"/>
        </w:trPr>
        <w:tc>
          <w:tcPr>
            <w:tcW w:w="830" w:type="dxa"/>
            <w:tcBorders>
              <w:top w:val="nil"/>
              <w:left w:val="single" w:sz="4" w:space="0" w:color="auto"/>
              <w:bottom w:val="single" w:sz="4" w:space="0" w:color="auto"/>
              <w:right w:val="single" w:sz="4" w:space="0" w:color="auto"/>
            </w:tcBorders>
          </w:tcPr>
          <w:p w:rsidR="008E0081" w:rsidRPr="004A3544" w:rsidRDefault="008E0081"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w:t>
            </w:r>
          </w:p>
        </w:tc>
        <w:tc>
          <w:tcPr>
            <w:tcW w:w="4352" w:type="dxa"/>
            <w:tcBorders>
              <w:top w:val="nil"/>
              <w:left w:val="single" w:sz="4" w:space="0" w:color="auto"/>
              <w:bottom w:val="single" w:sz="4" w:space="0" w:color="auto"/>
              <w:right w:val="single" w:sz="4" w:space="0" w:color="auto"/>
            </w:tcBorders>
            <w:shd w:val="clear" w:color="auto" w:fill="auto"/>
            <w:vAlign w:val="bottom"/>
            <w:hideMark/>
          </w:tcPr>
          <w:p w:rsidR="008E0081" w:rsidRPr="004A3544" w:rsidRDefault="008E0081" w:rsidP="00E165ED">
            <w:pPr>
              <w:spacing w:after="0"/>
              <w:jc w:val="center"/>
              <w:rPr>
                <w:rFonts w:asciiTheme="majorBidi" w:eastAsia="Times New Roman" w:hAnsiTheme="majorBidi" w:cstheme="majorBidi"/>
                <w:color w:val="000000"/>
                <w:sz w:val="24"/>
                <w:szCs w:val="24"/>
              </w:rPr>
            </w:pPr>
            <w:r w:rsidRPr="004A3544">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4</w:t>
            </w:r>
            <w:r w:rsidRPr="004A3544">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2</w:t>
            </w:r>
          </w:p>
        </w:tc>
        <w:tc>
          <w:tcPr>
            <w:tcW w:w="2934" w:type="dxa"/>
            <w:tcBorders>
              <w:top w:val="nil"/>
              <w:left w:val="nil"/>
              <w:bottom w:val="single" w:sz="4" w:space="0" w:color="auto"/>
              <w:right w:val="single" w:sz="4" w:space="0" w:color="auto"/>
            </w:tcBorders>
            <w:shd w:val="clear" w:color="auto" w:fill="auto"/>
            <w:noWrap/>
            <w:vAlign w:val="center"/>
            <w:hideMark/>
          </w:tcPr>
          <w:p w:rsidR="008E0081" w:rsidRPr="004A3544" w:rsidRDefault="008E0081"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6</w:t>
            </w:r>
          </w:p>
        </w:tc>
      </w:tr>
      <w:tr w:rsidR="008E0081" w:rsidRPr="004A3544" w:rsidTr="00E165ED">
        <w:trPr>
          <w:trHeight w:val="281"/>
        </w:trPr>
        <w:tc>
          <w:tcPr>
            <w:tcW w:w="830" w:type="dxa"/>
            <w:tcBorders>
              <w:top w:val="nil"/>
              <w:left w:val="single" w:sz="4" w:space="0" w:color="auto"/>
              <w:bottom w:val="single" w:sz="4" w:space="0" w:color="auto"/>
              <w:right w:val="single" w:sz="4" w:space="0" w:color="auto"/>
            </w:tcBorders>
          </w:tcPr>
          <w:p w:rsidR="008E0081" w:rsidRPr="004A3544" w:rsidRDefault="008E0081"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9</w:t>
            </w:r>
          </w:p>
        </w:tc>
        <w:tc>
          <w:tcPr>
            <w:tcW w:w="4352" w:type="dxa"/>
            <w:tcBorders>
              <w:top w:val="nil"/>
              <w:left w:val="single" w:sz="4" w:space="0" w:color="auto"/>
              <w:bottom w:val="single" w:sz="4" w:space="0" w:color="auto"/>
              <w:right w:val="single" w:sz="4" w:space="0" w:color="auto"/>
            </w:tcBorders>
            <w:shd w:val="clear" w:color="auto" w:fill="auto"/>
            <w:vAlign w:val="bottom"/>
            <w:hideMark/>
          </w:tcPr>
          <w:p w:rsidR="008E0081" w:rsidRPr="004A3544" w:rsidRDefault="008E0081" w:rsidP="00E165ED">
            <w:pPr>
              <w:spacing w:after="0"/>
              <w:jc w:val="center"/>
              <w:rPr>
                <w:rFonts w:asciiTheme="majorBidi" w:eastAsia="Times New Roman" w:hAnsiTheme="majorBidi" w:cstheme="majorBidi"/>
                <w:color w:val="000000"/>
                <w:sz w:val="24"/>
                <w:szCs w:val="24"/>
              </w:rPr>
            </w:pPr>
            <w:r w:rsidRPr="004A3544">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1</w:t>
            </w:r>
            <w:r w:rsidRPr="004A3544">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3</w:t>
            </w:r>
          </w:p>
        </w:tc>
        <w:tc>
          <w:tcPr>
            <w:tcW w:w="2934" w:type="dxa"/>
            <w:tcBorders>
              <w:top w:val="nil"/>
              <w:left w:val="nil"/>
              <w:bottom w:val="single" w:sz="4" w:space="0" w:color="auto"/>
              <w:right w:val="single" w:sz="4" w:space="0" w:color="auto"/>
            </w:tcBorders>
            <w:shd w:val="clear" w:color="auto" w:fill="auto"/>
            <w:noWrap/>
            <w:vAlign w:val="center"/>
            <w:hideMark/>
          </w:tcPr>
          <w:p w:rsidR="008E0081" w:rsidRPr="004A3544" w:rsidRDefault="008E0081"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12</w:t>
            </w:r>
          </w:p>
        </w:tc>
      </w:tr>
      <w:tr w:rsidR="008E0081" w:rsidRPr="004A3544" w:rsidTr="00E165ED">
        <w:trPr>
          <w:trHeight w:val="281"/>
        </w:trPr>
        <w:tc>
          <w:tcPr>
            <w:tcW w:w="830" w:type="dxa"/>
            <w:tcBorders>
              <w:top w:val="nil"/>
              <w:left w:val="single" w:sz="4" w:space="0" w:color="auto"/>
              <w:bottom w:val="single" w:sz="4" w:space="0" w:color="auto"/>
              <w:right w:val="single" w:sz="4" w:space="0" w:color="auto"/>
            </w:tcBorders>
          </w:tcPr>
          <w:p w:rsidR="008E0081" w:rsidRPr="004A3544" w:rsidRDefault="008E0081"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w:t>
            </w:r>
          </w:p>
        </w:tc>
        <w:tc>
          <w:tcPr>
            <w:tcW w:w="4352" w:type="dxa"/>
            <w:tcBorders>
              <w:top w:val="nil"/>
              <w:left w:val="single" w:sz="4" w:space="0" w:color="auto"/>
              <w:bottom w:val="single" w:sz="4" w:space="0" w:color="auto"/>
              <w:right w:val="single" w:sz="4" w:space="0" w:color="auto"/>
            </w:tcBorders>
            <w:shd w:val="clear" w:color="auto" w:fill="auto"/>
            <w:vAlign w:val="bottom"/>
            <w:hideMark/>
          </w:tcPr>
          <w:p w:rsidR="008E0081" w:rsidRPr="004A3544" w:rsidRDefault="008E0081" w:rsidP="00E165ED">
            <w:pPr>
              <w:spacing w:after="0"/>
              <w:jc w:val="center"/>
              <w:rPr>
                <w:rFonts w:asciiTheme="majorBidi" w:eastAsia="Times New Roman" w:hAnsiTheme="majorBidi" w:cstheme="majorBidi"/>
                <w:color w:val="000000"/>
                <w:sz w:val="24"/>
                <w:szCs w:val="24"/>
              </w:rPr>
            </w:pPr>
            <w:r w:rsidRPr="004A3544">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2</w:t>
            </w:r>
            <w:r w:rsidRPr="004A3544">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3</w:t>
            </w:r>
          </w:p>
        </w:tc>
        <w:tc>
          <w:tcPr>
            <w:tcW w:w="2934" w:type="dxa"/>
            <w:tcBorders>
              <w:top w:val="nil"/>
              <w:left w:val="nil"/>
              <w:bottom w:val="single" w:sz="4" w:space="0" w:color="auto"/>
              <w:right w:val="single" w:sz="4" w:space="0" w:color="auto"/>
            </w:tcBorders>
            <w:shd w:val="clear" w:color="auto" w:fill="auto"/>
            <w:noWrap/>
            <w:vAlign w:val="center"/>
            <w:hideMark/>
          </w:tcPr>
          <w:p w:rsidR="008E0081" w:rsidRPr="004A3544" w:rsidRDefault="008E0081"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w:t>
            </w:r>
          </w:p>
        </w:tc>
      </w:tr>
      <w:tr w:rsidR="008E0081" w:rsidRPr="004A3544" w:rsidTr="00E165ED">
        <w:trPr>
          <w:trHeight w:val="281"/>
        </w:trPr>
        <w:tc>
          <w:tcPr>
            <w:tcW w:w="830" w:type="dxa"/>
            <w:tcBorders>
              <w:top w:val="nil"/>
              <w:left w:val="single" w:sz="4" w:space="0" w:color="auto"/>
              <w:bottom w:val="single" w:sz="4" w:space="0" w:color="auto"/>
              <w:right w:val="single" w:sz="4" w:space="0" w:color="auto"/>
            </w:tcBorders>
          </w:tcPr>
          <w:p w:rsidR="008E0081" w:rsidRPr="004A3544" w:rsidRDefault="008E0081"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11</w:t>
            </w:r>
          </w:p>
        </w:tc>
        <w:tc>
          <w:tcPr>
            <w:tcW w:w="4352" w:type="dxa"/>
            <w:tcBorders>
              <w:top w:val="nil"/>
              <w:left w:val="single" w:sz="4" w:space="0" w:color="auto"/>
              <w:bottom w:val="single" w:sz="4" w:space="0" w:color="auto"/>
              <w:right w:val="single" w:sz="4" w:space="0" w:color="auto"/>
            </w:tcBorders>
            <w:shd w:val="clear" w:color="auto" w:fill="auto"/>
            <w:vAlign w:val="bottom"/>
            <w:hideMark/>
          </w:tcPr>
          <w:p w:rsidR="008E0081" w:rsidRPr="004A3544" w:rsidRDefault="008E0081" w:rsidP="00E165ED">
            <w:pPr>
              <w:spacing w:after="0"/>
              <w:jc w:val="center"/>
              <w:rPr>
                <w:rFonts w:asciiTheme="majorBidi" w:eastAsia="Times New Roman" w:hAnsiTheme="majorBidi" w:cstheme="majorBidi"/>
                <w:color w:val="000000"/>
                <w:sz w:val="24"/>
                <w:szCs w:val="24"/>
              </w:rPr>
            </w:pPr>
            <w:r w:rsidRPr="004A3544">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3</w:t>
            </w:r>
            <w:r w:rsidRPr="004A3544">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3</w:t>
            </w:r>
          </w:p>
        </w:tc>
        <w:tc>
          <w:tcPr>
            <w:tcW w:w="2934" w:type="dxa"/>
            <w:tcBorders>
              <w:top w:val="nil"/>
              <w:left w:val="nil"/>
              <w:bottom w:val="single" w:sz="4" w:space="0" w:color="auto"/>
              <w:right w:val="single" w:sz="4" w:space="0" w:color="auto"/>
            </w:tcBorders>
            <w:shd w:val="clear" w:color="auto" w:fill="auto"/>
            <w:noWrap/>
            <w:vAlign w:val="center"/>
            <w:hideMark/>
          </w:tcPr>
          <w:p w:rsidR="008E0081" w:rsidRPr="004A3544" w:rsidRDefault="008E0081"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w:t>
            </w:r>
          </w:p>
        </w:tc>
      </w:tr>
      <w:tr w:rsidR="00D41E13" w:rsidRPr="004A3544" w:rsidTr="00CD13A3">
        <w:trPr>
          <w:trHeight w:val="281"/>
        </w:trPr>
        <w:tc>
          <w:tcPr>
            <w:tcW w:w="830" w:type="dxa"/>
            <w:tcBorders>
              <w:top w:val="nil"/>
              <w:left w:val="single" w:sz="4" w:space="0" w:color="auto"/>
              <w:bottom w:val="single" w:sz="4" w:space="0" w:color="auto"/>
              <w:right w:val="single" w:sz="4" w:space="0" w:color="auto"/>
            </w:tcBorders>
          </w:tcPr>
          <w:p w:rsidR="00D41E13" w:rsidRPr="004A3544" w:rsidRDefault="008E0081" w:rsidP="00CD13A3">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12</w:t>
            </w:r>
          </w:p>
        </w:tc>
        <w:tc>
          <w:tcPr>
            <w:tcW w:w="4352" w:type="dxa"/>
            <w:tcBorders>
              <w:top w:val="nil"/>
              <w:left w:val="single" w:sz="4" w:space="0" w:color="auto"/>
              <w:bottom w:val="single" w:sz="4" w:space="0" w:color="auto"/>
              <w:right w:val="single" w:sz="4" w:space="0" w:color="auto"/>
            </w:tcBorders>
            <w:shd w:val="clear" w:color="auto" w:fill="auto"/>
            <w:vAlign w:val="bottom"/>
            <w:hideMark/>
          </w:tcPr>
          <w:p w:rsidR="00D41E13" w:rsidRPr="004A3544" w:rsidRDefault="00D41E13" w:rsidP="00CD13A3">
            <w:pPr>
              <w:spacing w:after="0"/>
              <w:jc w:val="center"/>
              <w:rPr>
                <w:rFonts w:asciiTheme="majorBidi" w:eastAsia="Times New Roman" w:hAnsiTheme="majorBidi" w:cstheme="majorBidi"/>
                <w:color w:val="000000"/>
                <w:sz w:val="24"/>
                <w:szCs w:val="24"/>
              </w:rPr>
            </w:pPr>
            <w:r w:rsidRPr="004A3544">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4</w:t>
            </w:r>
            <w:r w:rsidRPr="004A3544">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3</w:t>
            </w:r>
          </w:p>
        </w:tc>
        <w:tc>
          <w:tcPr>
            <w:tcW w:w="2934" w:type="dxa"/>
            <w:tcBorders>
              <w:top w:val="nil"/>
              <w:left w:val="nil"/>
              <w:bottom w:val="single" w:sz="4" w:space="0" w:color="auto"/>
              <w:right w:val="single" w:sz="4" w:space="0" w:color="auto"/>
            </w:tcBorders>
            <w:shd w:val="clear" w:color="auto" w:fill="auto"/>
            <w:noWrap/>
            <w:vAlign w:val="center"/>
            <w:hideMark/>
          </w:tcPr>
          <w:p w:rsidR="00D41E13" w:rsidRPr="004A3544" w:rsidRDefault="008E0081" w:rsidP="00CD13A3">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r>
      <w:tr w:rsidR="00252F50" w:rsidRPr="004A3544" w:rsidTr="00CD13A3">
        <w:trPr>
          <w:trHeight w:val="281"/>
        </w:trPr>
        <w:tc>
          <w:tcPr>
            <w:tcW w:w="830" w:type="dxa"/>
            <w:tcBorders>
              <w:top w:val="nil"/>
              <w:left w:val="single" w:sz="4" w:space="0" w:color="auto"/>
              <w:bottom w:val="single" w:sz="4" w:space="0" w:color="auto"/>
              <w:right w:val="single" w:sz="4" w:space="0" w:color="auto"/>
            </w:tcBorders>
          </w:tcPr>
          <w:p w:rsidR="00252F50" w:rsidRPr="004A3544" w:rsidRDefault="008E0081" w:rsidP="00CD13A3">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13</w:t>
            </w:r>
          </w:p>
        </w:tc>
        <w:tc>
          <w:tcPr>
            <w:tcW w:w="4352" w:type="dxa"/>
            <w:tcBorders>
              <w:top w:val="nil"/>
              <w:left w:val="single" w:sz="4" w:space="0" w:color="auto"/>
              <w:bottom w:val="single" w:sz="4" w:space="0" w:color="auto"/>
              <w:right w:val="single" w:sz="4" w:space="0" w:color="auto"/>
            </w:tcBorders>
            <w:shd w:val="clear" w:color="auto" w:fill="auto"/>
            <w:vAlign w:val="bottom"/>
            <w:hideMark/>
          </w:tcPr>
          <w:p w:rsidR="00252F50" w:rsidRPr="004A3544" w:rsidRDefault="00252F50" w:rsidP="00CD13A3">
            <w:pPr>
              <w:spacing w:after="0"/>
              <w:jc w:val="center"/>
              <w:rPr>
                <w:rFonts w:asciiTheme="majorBidi" w:eastAsia="Times New Roman" w:hAnsiTheme="majorBidi" w:cstheme="majorBidi"/>
                <w:color w:val="000000"/>
                <w:sz w:val="24"/>
                <w:szCs w:val="24"/>
              </w:rPr>
            </w:pPr>
            <w:r w:rsidRPr="004A3544">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1</w:t>
            </w:r>
            <w:r w:rsidRPr="004A3544">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4</w:t>
            </w:r>
          </w:p>
        </w:tc>
        <w:tc>
          <w:tcPr>
            <w:tcW w:w="2934" w:type="dxa"/>
            <w:tcBorders>
              <w:top w:val="nil"/>
              <w:left w:val="nil"/>
              <w:bottom w:val="single" w:sz="4" w:space="0" w:color="auto"/>
              <w:right w:val="single" w:sz="4" w:space="0" w:color="auto"/>
            </w:tcBorders>
            <w:shd w:val="clear" w:color="auto" w:fill="auto"/>
            <w:noWrap/>
            <w:vAlign w:val="center"/>
            <w:hideMark/>
          </w:tcPr>
          <w:p w:rsidR="00252F50" w:rsidRPr="004A3544" w:rsidRDefault="008E0081" w:rsidP="00CD13A3">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w:t>
            </w:r>
          </w:p>
        </w:tc>
      </w:tr>
      <w:tr w:rsidR="008E0081" w:rsidRPr="00B04DBD" w:rsidTr="00E165ED">
        <w:trPr>
          <w:trHeight w:val="281"/>
        </w:trPr>
        <w:tc>
          <w:tcPr>
            <w:tcW w:w="830" w:type="dxa"/>
            <w:tcBorders>
              <w:top w:val="nil"/>
              <w:left w:val="single" w:sz="4" w:space="0" w:color="auto"/>
              <w:bottom w:val="single" w:sz="4" w:space="0" w:color="auto"/>
              <w:right w:val="single" w:sz="4" w:space="0" w:color="auto"/>
            </w:tcBorders>
          </w:tcPr>
          <w:p w:rsidR="008E0081" w:rsidRPr="00B04DBD" w:rsidRDefault="008E0081" w:rsidP="00E165ED">
            <w:pPr>
              <w:spacing w:after="0"/>
              <w:jc w:val="center"/>
              <w:rPr>
                <w:rFonts w:asciiTheme="majorBidi" w:eastAsia="Times New Roman" w:hAnsiTheme="majorBidi" w:cstheme="majorBidi"/>
                <w:b/>
                <w:color w:val="000000"/>
                <w:sz w:val="24"/>
                <w:szCs w:val="24"/>
              </w:rPr>
            </w:pPr>
            <w:r w:rsidRPr="00B04DBD">
              <w:rPr>
                <w:rFonts w:asciiTheme="majorBidi" w:eastAsia="Times New Roman" w:hAnsiTheme="majorBidi" w:cstheme="majorBidi"/>
                <w:b/>
                <w:color w:val="000000"/>
                <w:sz w:val="24"/>
                <w:szCs w:val="24"/>
              </w:rPr>
              <w:t>14</w:t>
            </w:r>
          </w:p>
        </w:tc>
        <w:tc>
          <w:tcPr>
            <w:tcW w:w="4352" w:type="dxa"/>
            <w:tcBorders>
              <w:top w:val="nil"/>
              <w:left w:val="single" w:sz="4" w:space="0" w:color="auto"/>
              <w:bottom w:val="single" w:sz="4" w:space="0" w:color="auto"/>
              <w:right w:val="single" w:sz="4" w:space="0" w:color="auto"/>
            </w:tcBorders>
            <w:shd w:val="clear" w:color="auto" w:fill="auto"/>
            <w:vAlign w:val="bottom"/>
            <w:hideMark/>
          </w:tcPr>
          <w:p w:rsidR="008E0081" w:rsidRPr="00B04DBD" w:rsidRDefault="008E0081" w:rsidP="00E165ED">
            <w:pPr>
              <w:spacing w:after="0"/>
              <w:jc w:val="center"/>
              <w:rPr>
                <w:rFonts w:asciiTheme="majorBidi" w:eastAsia="Times New Roman" w:hAnsiTheme="majorBidi" w:cstheme="majorBidi"/>
                <w:b/>
                <w:color w:val="000000"/>
                <w:sz w:val="24"/>
                <w:szCs w:val="24"/>
              </w:rPr>
            </w:pPr>
            <w:r w:rsidRPr="00B04DBD">
              <w:rPr>
                <w:rFonts w:asciiTheme="majorBidi" w:eastAsia="Times New Roman" w:hAnsiTheme="majorBidi" w:cstheme="majorBidi"/>
                <w:b/>
                <w:color w:val="000000"/>
                <w:sz w:val="24"/>
                <w:szCs w:val="24"/>
              </w:rPr>
              <w:t>k</w:t>
            </w:r>
            <w:r w:rsidRPr="00B04DBD">
              <w:rPr>
                <w:rFonts w:asciiTheme="majorBidi" w:eastAsia="Times New Roman" w:hAnsiTheme="majorBidi" w:cstheme="majorBidi"/>
                <w:b/>
                <w:color w:val="000000"/>
                <w:sz w:val="24"/>
                <w:szCs w:val="24"/>
                <w:vertAlign w:val="subscript"/>
              </w:rPr>
              <w:t>2</w:t>
            </w:r>
            <w:r w:rsidRPr="00B04DBD">
              <w:rPr>
                <w:rFonts w:asciiTheme="majorBidi" w:eastAsia="Times New Roman" w:hAnsiTheme="majorBidi" w:cstheme="majorBidi"/>
                <w:b/>
                <w:color w:val="000000"/>
                <w:sz w:val="24"/>
                <w:szCs w:val="24"/>
              </w:rPr>
              <w:t>t</w:t>
            </w:r>
            <w:r w:rsidRPr="00B04DBD">
              <w:rPr>
                <w:rFonts w:asciiTheme="majorBidi" w:eastAsia="Times New Roman" w:hAnsiTheme="majorBidi" w:cstheme="majorBidi"/>
                <w:b/>
                <w:color w:val="000000"/>
                <w:sz w:val="24"/>
                <w:szCs w:val="24"/>
                <w:vertAlign w:val="subscript"/>
              </w:rPr>
              <w:t>4</w:t>
            </w:r>
          </w:p>
        </w:tc>
        <w:tc>
          <w:tcPr>
            <w:tcW w:w="2934" w:type="dxa"/>
            <w:tcBorders>
              <w:top w:val="nil"/>
              <w:left w:val="nil"/>
              <w:bottom w:val="single" w:sz="4" w:space="0" w:color="auto"/>
              <w:right w:val="single" w:sz="4" w:space="0" w:color="auto"/>
            </w:tcBorders>
            <w:shd w:val="clear" w:color="auto" w:fill="auto"/>
            <w:noWrap/>
            <w:vAlign w:val="center"/>
            <w:hideMark/>
          </w:tcPr>
          <w:p w:rsidR="008E0081" w:rsidRPr="00B04DBD" w:rsidRDefault="00B04DBD" w:rsidP="00E165ED">
            <w:pPr>
              <w:spacing w:after="0"/>
              <w:jc w:val="center"/>
              <w:rPr>
                <w:rFonts w:asciiTheme="majorBidi" w:eastAsia="Times New Roman" w:hAnsiTheme="majorBidi" w:cstheme="majorBidi"/>
                <w:b/>
                <w:color w:val="000000"/>
                <w:sz w:val="24"/>
                <w:szCs w:val="24"/>
              </w:rPr>
            </w:pPr>
            <w:r w:rsidRPr="00B04DBD">
              <w:rPr>
                <w:rFonts w:asciiTheme="majorBidi" w:eastAsia="Times New Roman" w:hAnsiTheme="majorBidi" w:cstheme="majorBidi"/>
                <w:b/>
                <w:bCs/>
                <w:color w:val="000000"/>
                <w:sz w:val="24"/>
                <w:szCs w:val="24"/>
              </w:rPr>
              <w:t>1</w:t>
            </w:r>
          </w:p>
        </w:tc>
      </w:tr>
      <w:tr w:rsidR="008E0081" w:rsidRPr="004A3544" w:rsidTr="00E165ED">
        <w:trPr>
          <w:trHeight w:val="281"/>
        </w:trPr>
        <w:tc>
          <w:tcPr>
            <w:tcW w:w="830" w:type="dxa"/>
            <w:tcBorders>
              <w:top w:val="nil"/>
              <w:left w:val="single" w:sz="4" w:space="0" w:color="auto"/>
              <w:bottom w:val="single" w:sz="4" w:space="0" w:color="auto"/>
              <w:right w:val="single" w:sz="4" w:space="0" w:color="auto"/>
            </w:tcBorders>
          </w:tcPr>
          <w:p w:rsidR="008E0081" w:rsidRPr="004A3544" w:rsidRDefault="008E0081"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15</w:t>
            </w:r>
          </w:p>
        </w:tc>
        <w:tc>
          <w:tcPr>
            <w:tcW w:w="4352" w:type="dxa"/>
            <w:tcBorders>
              <w:top w:val="nil"/>
              <w:left w:val="single" w:sz="4" w:space="0" w:color="auto"/>
              <w:bottom w:val="single" w:sz="4" w:space="0" w:color="auto"/>
              <w:right w:val="single" w:sz="4" w:space="0" w:color="auto"/>
            </w:tcBorders>
            <w:shd w:val="clear" w:color="auto" w:fill="auto"/>
            <w:vAlign w:val="bottom"/>
            <w:hideMark/>
          </w:tcPr>
          <w:p w:rsidR="008E0081" w:rsidRPr="004A3544" w:rsidRDefault="008E0081" w:rsidP="00E165ED">
            <w:pPr>
              <w:spacing w:after="0"/>
              <w:jc w:val="center"/>
              <w:rPr>
                <w:rFonts w:asciiTheme="majorBidi" w:eastAsia="Times New Roman" w:hAnsiTheme="majorBidi" w:cstheme="majorBidi"/>
                <w:color w:val="000000"/>
                <w:sz w:val="24"/>
                <w:szCs w:val="24"/>
              </w:rPr>
            </w:pPr>
            <w:r w:rsidRPr="004A3544">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3</w:t>
            </w:r>
            <w:r w:rsidRPr="004A3544">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4</w:t>
            </w:r>
          </w:p>
        </w:tc>
        <w:tc>
          <w:tcPr>
            <w:tcW w:w="2934" w:type="dxa"/>
            <w:tcBorders>
              <w:top w:val="nil"/>
              <w:left w:val="nil"/>
              <w:bottom w:val="single" w:sz="4" w:space="0" w:color="auto"/>
              <w:right w:val="single" w:sz="4" w:space="0" w:color="auto"/>
            </w:tcBorders>
            <w:shd w:val="clear" w:color="auto" w:fill="auto"/>
            <w:noWrap/>
            <w:vAlign w:val="center"/>
            <w:hideMark/>
          </w:tcPr>
          <w:p w:rsidR="008E0081" w:rsidRPr="004A3544" w:rsidRDefault="008E0081"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11</w:t>
            </w:r>
          </w:p>
        </w:tc>
      </w:tr>
      <w:tr w:rsidR="00252F50" w:rsidRPr="004A3544" w:rsidTr="00CD13A3">
        <w:trPr>
          <w:trHeight w:val="281"/>
        </w:trPr>
        <w:tc>
          <w:tcPr>
            <w:tcW w:w="830" w:type="dxa"/>
            <w:tcBorders>
              <w:top w:val="nil"/>
              <w:left w:val="single" w:sz="4" w:space="0" w:color="auto"/>
              <w:bottom w:val="single" w:sz="4" w:space="0" w:color="auto"/>
              <w:right w:val="single" w:sz="4" w:space="0" w:color="auto"/>
            </w:tcBorders>
          </w:tcPr>
          <w:p w:rsidR="00252F50" w:rsidRPr="004A3544" w:rsidRDefault="008E0081" w:rsidP="00CD13A3">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16</w:t>
            </w:r>
          </w:p>
        </w:tc>
        <w:tc>
          <w:tcPr>
            <w:tcW w:w="4352" w:type="dxa"/>
            <w:tcBorders>
              <w:top w:val="nil"/>
              <w:left w:val="single" w:sz="4" w:space="0" w:color="auto"/>
              <w:bottom w:val="single" w:sz="4" w:space="0" w:color="auto"/>
              <w:right w:val="single" w:sz="4" w:space="0" w:color="auto"/>
            </w:tcBorders>
            <w:shd w:val="clear" w:color="auto" w:fill="auto"/>
            <w:vAlign w:val="bottom"/>
            <w:hideMark/>
          </w:tcPr>
          <w:p w:rsidR="00252F50" w:rsidRPr="004A3544" w:rsidRDefault="00252F50" w:rsidP="00CD13A3">
            <w:pPr>
              <w:spacing w:after="0"/>
              <w:jc w:val="center"/>
              <w:rPr>
                <w:rFonts w:asciiTheme="majorBidi" w:eastAsia="Times New Roman" w:hAnsiTheme="majorBidi" w:cstheme="majorBidi"/>
                <w:color w:val="000000"/>
                <w:sz w:val="24"/>
                <w:szCs w:val="24"/>
              </w:rPr>
            </w:pPr>
            <w:r w:rsidRPr="004A3544">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4</w:t>
            </w:r>
            <w:r w:rsidRPr="004A3544">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4</w:t>
            </w:r>
          </w:p>
        </w:tc>
        <w:tc>
          <w:tcPr>
            <w:tcW w:w="2934" w:type="dxa"/>
            <w:tcBorders>
              <w:top w:val="nil"/>
              <w:left w:val="nil"/>
              <w:bottom w:val="single" w:sz="4" w:space="0" w:color="auto"/>
              <w:right w:val="single" w:sz="4" w:space="0" w:color="auto"/>
            </w:tcBorders>
            <w:shd w:val="clear" w:color="auto" w:fill="auto"/>
            <w:noWrap/>
            <w:vAlign w:val="center"/>
            <w:hideMark/>
          </w:tcPr>
          <w:p w:rsidR="00252F50" w:rsidRPr="004A3544" w:rsidRDefault="008E0081" w:rsidP="00CD13A3">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9</w:t>
            </w:r>
          </w:p>
        </w:tc>
      </w:tr>
    </w:tbl>
    <w:p w:rsidR="00742638" w:rsidRPr="004A3544" w:rsidRDefault="00742638" w:rsidP="001B27FA">
      <w:pPr>
        <w:tabs>
          <w:tab w:val="left" w:pos="1140"/>
        </w:tabs>
        <w:spacing w:after="0" w:line="360" w:lineRule="auto"/>
        <w:jc w:val="both"/>
        <w:rPr>
          <w:rFonts w:asciiTheme="majorBidi" w:hAnsiTheme="majorBidi" w:cstheme="majorBidi"/>
          <w:sz w:val="24"/>
          <w:szCs w:val="24"/>
        </w:rPr>
      </w:pPr>
    </w:p>
    <w:p w:rsidR="00D61D50" w:rsidRPr="004A3544" w:rsidRDefault="00742638" w:rsidP="00EF2489">
      <w:pPr>
        <w:spacing w:after="0" w:line="480" w:lineRule="auto"/>
        <w:ind w:firstLine="360"/>
        <w:jc w:val="both"/>
        <w:rPr>
          <w:rFonts w:asciiTheme="majorBidi" w:hAnsiTheme="majorBidi" w:cstheme="majorBidi"/>
          <w:sz w:val="24"/>
          <w:szCs w:val="24"/>
        </w:rPr>
      </w:pPr>
      <w:proofErr w:type="gramStart"/>
      <w:r w:rsidRPr="004A3544">
        <w:rPr>
          <w:rFonts w:asciiTheme="majorBidi" w:hAnsiTheme="majorBidi" w:cstheme="majorBidi"/>
          <w:sz w:val="24"/>
          <w:szCs w:val="24"/>
        </w:rPr>
        <w:t xml:space="preserve">Dari hasil </w:t>
      </w:r>
      <w:r w:rsidR="00EF2489">
        <w:rPr>
          <w:rFonts w:asciiTheme="majorBidi" w:hAnsiTheme="majorBidi" w:cstheme="majorBidi"/>
          <w:sz w:val="24"/>
          <w:szCs w:val="24"/>
        </w:rPr>
        <w:t>penilaian rangking</w:t>
      </w:r>
      <w:r w:rsidRPr="004A3544">
        <w:rPr>
          <w:rFonts w:asciiTheme="majorBidi" w:hAnsiTheme="majorBidi" w:cstheme="majorBidi"/>
          <w:sz w:val="24"/>
          <w:szCs w:val="24"/>
        </w:rPr>
        <w:t xml:space="preserve"> </w:t>
      </w:r>
      <w:r w:rsidR="004F5B54" w:rsidRPr="004A3544">
        <w:rPr>
          <w:rFonts w:asciiTheme="majorBidi" w:hAnsiTheme="majorBidi" w:cstheme="majorBidi"/>
          <w:sz w:val="24"/>
          <w:szCs w:val="24"/>
        </w:rPr>
        <w:t xml:space="preserve">uji organoleptik warna kopi </w:t>
      </w:r>
      <w:r w:rsidRPr="004A3544">
        <w:rPr>
          <w:rFonts w:asciiTheme="majorBidi" w:hAnsiTheme="majorBidi" w:cstheme="majorBidi"/>
          <w:sz w:val="24"/>
          <w:szCs w:val="24"/>
        </w:rPr>
        <w:t xml:space="preserve">yang memiliki nilai </w:t>
      </w:r>
      <w:r w:rsidR="00EF2489">
        <w:rPr>
          <w:rFonts w:asciiTheme="majorBidi" w:hAnsiTheme="majorBidi" w:cstheme="majorBidi"/>
          <w:sz w:val="24"/>
          <w:szCs w:val="24"/>
        </w:rPr>
        <w:t>terbaik</w:t>
      </w:r>
      <w:r w:rsidRPr="004A3544">
        <w:rPr>
          <w:rFonts w:asciiTheme="majorBidi" w:hAnsiTheme="majorBidi" w:cstheme="majorBidi"/>
          <w:sz w:val="24"/>
          <w:szCs w:val="24"/>
        </w:rPr>
        <w:t xml:space="preserve"> adalah sampel k</w:t>
      </w:r>
      <w:r w:rsidR="00967C54">
        <w:rPr>
          <w:rFonts w:asciiTheme="majorBidi" w:hAnsiTheme="majorBidi" w:cstheme="majorBidi"/>
          <w:sz w:val="24"/>
          <w:szCs w:val="24"/>
          <w:vertAlign w:val="subscript"/>
        </w:rPr>
        <w:t>2</w:t>
      </w:r>
      <w:r w:rsidRPr="004A3544">
        <w:rPr>
          <w:rFonts w:asciiTheme="majorBidi" w:hAnsiTheme="majorBidi" w:cstheme="majorBidi"/>
          <w:sz w:val="24"/>
          <w:szCs w:val="24"/>
        </w:rPr>
        <w:t>t</w:t>
      </w:r>
      <w:r w:rsidR="00967C54">
        <w:rPr>
          <w:rFonts w:asciiTheme="majorBidi" w:hAnsiTheme="majorBidi" w:cstheme="majorBidi"/>
          <w:sz w:val="24"/>
          <w:szCs w:val="24"/>
          <w:vertAlign w:val="subscript"/>
        </w:rPr>
        <w:t>4</w:t>
      </w:r>
      <w:r w:rsidR="004F5B54" w:rsidRPr="004A3544">
        <w:rPr>
          <w:rFonts w:asciiTheme="majorBidi" w:hAnsiTheme="majorBidi" w:cstheme="majorBidi"/>
          <w:sz w:val="24"/>
          <w:szCs w:val="24"/>
        </w:rPr>
        <w:t>.</w:t>
      </w:r>
      <w:proofErr w:type="gramEnd"/>
      <w:r w:rsidR="004F5B54" w:rsidRPr="004A3544">
        <w:rPr>
          <w:rFonts w:asciiTheme="majorBidi" w:hAnsiTheme="majorBidi" w:cstheme="majorBidi"/>
          <w:sz w:val="24"/>
          <w:szCs w:val="24"/>
        </w:rPr>
        <w:t xml:space="preserve"> </w:t>
      </w:r>
      <w:r w:rsidR="00D61D50" w:rsidRPr="004A3544">
        <w:rPr>
          <w:rFonts w:asciiTheme="majorBidi" w:eastAsia="Calibri" w:hAnsiTheme="majorBidi" w:cstheme="majorBidi"/>
          <w:noProof/>
          <w:sz w:val="24"/>
          <w:szCs w:val="24"/>
          <w:lang w:val="id-ID" w:eastAsia="id-ID"/>
        </w:rPr>
        <w:t>Perbedaan tingkat kesukaan terhadap warna kopi dapat dipeng</w:t>
      </w:r>
      <w:r w:rsidR="001B27FA" w:rsidRPr="004A3544">
        <w:rPr>
          <w:rFonts w:asciiTheme="majorBidi" w:eastAsia="Calibri" w:hAnsiTheme="majorBidi" w:cstheme="majorBidi"/>
          <w:noProof/>
          <w:sz w:val="24"/>
          <w:szCs w:val="24"/>
          <w:lang w:val="id-ID" w:eastAsia="id-ID"/>
        </w:rPr>
        <w:t xml:space="preserve">aruhi oleh mutu kopi tersebut. </w:t>
      </w:r>
      <w:r w:rsidR="00D61D50" w:rsidRPr="004A3544">
        <w:rPr>
          <w:rFonts w:asciiTheme="majorBidi" w:eastAsia="Calibri" w:hAnsiTheme="majorBidi" w:cstheme="majorBidi"/>
          <w:noProof/>
          <w:sz w:val="24"/>
          <w:szCs w:val="24"/>
          <w:lang w:val="id-ID" w:eastAsia="id-ID"/>
        </w:rPr>
        <w:t xml:space="preserve">Kopi dengan mutu baik akan dapat </w:t>
      </w:r>
      <w:r w:rsidR="00D61D50" w:rsidRPr="004A3544">
        <w:rPr>
          <w:rFonts w:asciiTheme="majorBidi" w:eastAsia="Calibri" w:hAnsiTheme="majorBidi" w:cstheme="majorBidi"/>
          <w:noProof/>
          <w:sz w:val="24"/>
          <w:szCs w:val="24"/>
          <w:lang w:val="id-ID" w:eastAsia="id-ID"/>
        </w:rPr>
        <w:lastRenderedPageBreak/>
        <w:t>mempertahankan senyawa-senyawa pada kopi sehingga warna kopi akan lebih baik.</w:t>
      </w:r>
    </w:p>
    <w:p w:rsidR="00D61D50" w:rsidRDefault="00D61D50" w:rsidP="004F5B54">
      <w:pPr>
        <w:spacing w:after="0" w:line="480" w:lineRule="auto"/>
        <w:ind w:firstLine="360"/>
        <w:jc w:val="both"/>
        <w:rPr>
          <w:rFonts w:asciiTheme="majorBidi" w:hAnsiTheme="majorBidi" w:cstheme="majorBidi"/>
          <w:sz w:val="24"/>
          <w:szCs w:val="24"/>
        </w:rPr>
      </w:pPr>
      <w:r w:rsidRPr="004A3544">
        <w:rPr>
          <w:rFonts w:asciiTheme="majorBidi" w:eastAsia="Calibri" w:hAnsiTheme="majorBidi" w:cstheme="majorBidi"/>
          <w:noProof/>
          <w:sz w:val="24"/>
          <w:szCs w:val="24"/>
          <w:lang w:val="id-ID" w:eastAsia="id-ID"/>
        </w:rPr>
        <w:t>Perubahan warna disebabkan adanya reaksi maillard yang melibatkan senyawa bergugus karbonil (gula Reduksi) dan bergugus amino (asam amino). Reaksi m</w:t>
      </w:r>
      <w:r w:rsidRPr="003E0516">
        <w:rPr>
          <w:rFonts w:asciiTheme="majorBidi" w:eastAsia="Calibri" w:hAnsiTheme="majorBidi" w:cstheme="majorBidi"/>
          <w:noProof/>
          <w:sz w:val="24"/>
          <w:szCs w:val="24"/>
          <w:lang w:val="id-ID" w:eastAsia="id-ID"/>
        </w:rPr>
        <w:t xml:space="preserve">aillard merupakan reaksi </w:t>
      </w:r>
      <w:r w:rsidRPr="003E0516">
        <w:rPr>
          <w:rFonts w:asciiTheme="majorBidi" w:eastAsia="Calibri" w:hAnsiTheme="majorBidi" w:cstheme="majorBidi"/>
          <w:i/>
          <w:noProof/>
          <w:sz w:val="24"/>
          <w:szCs w:val="24"/>
          <w:lang w:val="id-ID" w:eastAsia="id-ID"/>
        </w:rPr>
        <w:t>browning</w:t>
      </w:r>
      <w:r w:rsidRPr="003E0516">
        <w:rPr>
          <w:rFonts w:asciiTheme="majorBidi" w:eastAsia="Calibri" w:hAnsiTheme="majorBidi" w:cstheme="majorBidi"/>
          <w:noProof/>
          <w:sz w:val="24"/>
          <w:szCs w:val="24"/>
          <w:lang w:val="id-ID" w:eastAsia="id-ID"/>
        </w:rPr>
        <w:t xml:space="preserve"> non enzimatik yang menghasilkan senyawa kompleks dengan berat molekul yang tinggi (</w:t>
      </w:r>
      <w:r w:rsidRPr="003E0516">
        <w:rPr>
          <w:rFonts w:asciiTheme="majorBidi" w:eastAsia="Calibri" w:hAnsiTheme="majorBidi" w:cstheme="majorBidi"/>
          <w:noProof/>
          <w:sz w:val="24"/>
          <w:szCs w:val="24"/>
          <w:lang w:eastAsia="id-ID"/>
        </w:rPr>
        <w:t>P</w:t>
      </w:r>
      <w:r w:rsidRPr="003E0516">
        <w:rPr>
          <w:rFonts w:asciiTheme="majorBidi" w:eastAsia="Calibri" w:hAnsiTheme="majorBidi" w:cstheme="majorBidi"/>
          <w:noProof/>
          <w:sz w:val="24"/>
          <w:szCs w:val="24"/>
          <w:lang w:val="id-ID" w:eastAsia="id-ID"/>
        </w:rPr>
        <w:t>rimadia, 2009).</w:t>
      </w:r>
      <w:r w:rsidR="003E0516" w:rsidRPr="003E0516">
        <w:rPr>
          <w:rFonts w:asciiTheme="majorBidi" w:hAnsiTheme="majorBidi" w:cstheme="majorBidi"/>
          <w:sz w:val="24"/>
          <w:szCs w:val="24"/>
        </w:rPr>
        <w:t xml:space="preserve"> </w:t>
      </w:r>
      <w:proofErr w:type="gramStart"/>
      <w:r w:rsidR="003E0516" w:rsidRPr="003E0516">
        <w:rPr>
          <w:rFonts w:asciiTheme="majorBidi" w:hAnsiTheme="majorBidi" w:cstheme="majorBidi"/>
          <w:sz w:val="24"/>
          <w:szCs w:val="24"/>
        </w:rPr>
        <w:t xml:space="preserve">Lebih lanjut Winarno (1997) melaporkan bahwa reaksi Maillard merupakan reaksi </w:t>
      </w:r>
      <w:r w:rsidR="003E0516" w:rsidRPr="003E0516">
        <w:rPr>
          <w:rFonts w:asciiTheme="majorBidi" w:hAnsiTheme="majorBidi" w:cstheme="majorBidi"/>
          <w:i/>
          <w:iCs/>
          <w:sz w:val="24"/>
          <w:szCs w:val="24"/>
        </w:rPr>
        <w:t xml:space="preserve">browning </w:t>
      </w:r>
      <w:r w:rsidR="003E0516" w:rsidRPr="003E0516">
        <w:rPr>
          <w:rFonts w:asciiTheme="majorBidi" w:hAnsiTheme="majorBidi" w:cstheme="majorBidi"/>
          <w:sz w:val="24"/>
          <w:szCs w:val="24"/>
        </w:rPr>
        <w:t>non enzimatik yang manghasilkan senyawa komplek dengan berat molekul tinggi.</w:t>
      </w:r>
      <w:proofErr w:type="gramEnd"/>
      <w:r w:rsidR="003E0516" w:rsidRPr="003E0516">
        <w:rPr>
          <w:rFonts w:asciiTheme="majorBidi" w:hAnsiTheme="majorBidi" w:cstheme="majorBidi"/>
          <w:sz w:val="24"/>
          <w:szCs w:val="24"/>
        </w:rPr>
        <w:t xml:space="preserve"> Semakin meningkatnya asam amino bebas dan gula reduksi karena peningkatan suhu saat penyangraian, maka </w:t>
      </w:r>
      <w:proofErr w:type="gramStart"/>
      <w:r w:rsidR="003E0516" w:rsidRPr="003E0516">
        <w:rPr>
          <w:rFonts w:asciiTheme="majorBidi" w:hAnsiTheme="majorBidi" w:cstheme="majorBidi"/>
          <w:sz w:val="24"/>
          <w:szCs w:val="24"/>
        </w:rPr>
        <w:t>akan</w:t>
      </w:r>
      <w:proofErr w:type="gramEnd"/>
      <w:r w:rsidR="003E0516" w:rsidRPr="003E0516">
        <w:rPr>
          <w:rFonts w:asciiTheme="majorBidi" w:hAnsiTheme="majorBidi" w:cstheme="majorBidi"/>
          <w:sz w:val="24"/>
          <w:szCs w:val="24"/>
        </w:rPr>
        <w:t xml:space="preserve"> mempercepat terjadinya reaksi Maillard yang menyebabkan warna biji kopi semakin gelap.</w:t>
      </w:r>
    </w:p>
    <w:p w:rsidR="00930E1C" w:rsidRPr="004A3544" w:rsidRDefault="00FF59B0" w:rsidP="00E558B4">
      <w:pPr>
        <w:spacing w:after="0" w:line="360" w:lineRule="auto"/>
        <w:jc w:val="both"/>
        <w:rPr>
          <w:rFonts w:asciiTheme="majorBidi" w:hAnsiTheme="majorBidi" w:cstheme="majorBidi"/>
          <w:sz w:val="24"/>
          <w:szCs w:val="24"/>
        </w:rPr>
      </w:pPr>
      <w:proofErr w:type="gramStart"/>
      <w:r>
        <w:rPr>
          <w:rFonts w:asciiTheme="majorBidi" w:hAnsiTheme="majorBidi" w:cstheme="majorBidi"/>
          <w:sz w:val="24"/>
          <w:szCs w:val="24"/>
        </w:rPr>
        <w:t>Tabel 2</w:t>
      </w:r>
      <w:r w:rsidR="00E558B4">
        <w:rPr>
          <w:rFonts w:asciiTheme="majorBidi" w:hAnsiTheme="majorBidi" w:cstheme="majorBidi"/>
          <w:sz w:val="24"/>
          <w:szCs w:val="24"/>
        </w:rPr>
        <w:t>4</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00891F48">
        <w:rPr>
          <w:rFonts w:asciiTheme="majorBidi" w:hAnsiTheme="majorBidi" w:cstheme="majorBidi"/>
          <w:sz w:val="24"/>
          <w:szCs w:val="24"/>
        </w:rPr>
        <w:t>H</w:t>
      </w:r>
      <w:r w:rsidR="00155CEA" w:rsidRPr="004A3544">
        <w:rPr>
          <w:rFonts w:asciiTheme="majorBidi" w:hAnsiTheme="majorBidi" w:cstheme="majorBidi"/>
          <w:sz w:val="24"/>
          <w:szCs w:val="24"/>
        </w:rPr>
        <w:t xml:space="preserve">asil </w:t>
      </w:r>
      <w:r w:rsidR="00891F48">
        <w:rPr>
          <w:rFonts w:asciiTheme="majorBidi" w:hAnsiTheme="majorBidi" w:cstheme="majorBidi"/>
          <w:sz w:val="24"/>
          <w:szCs w:val="24"/>
        </w:rPr>
        <w:t>N</w:t>
      </w:r>
      <w:r w:rsidR="00155CEA" w:rsidRPr="004A3544">
        <w:rPr>
          <w:rFonts w:asciiTheme="majorBidi" w:hAnsiTheme="majorBidi" w:cstheme="majorBidi"/>
          <w:sz w:val="24"/>
          <w:szCs w:val="24"/>
        </w:rPr>
        <w:t xml:space="preserve">ilai </w:t>
      </w:r>
      <w:r w:rsidR="00891F48">
        <w:rPr>
          <w:rFonts w:asciiTheme="majorBidi" w:hAnsiTheme="majorBidi" w:cstheme="majorBidi"/>
          <w:sz w:val="24"/>
          <w:szCs w:val="24"/>
        </w:rPr>
        <w:t>R</w:t>
      </w:r>
      <w:r w:rsidR="00155CEA" w:rsidRPr="004A3544">
        <w:rPr>
          <w:rFonts w:asciiTheme="majorBidi" w:hAnsiTheme="majorBidi" w:cstheme="majorBidi"/>
          <w:sz w:val="24"/>
          <w:szCs w:val="24"/>
        </w:rPr>
        <w:t xml:space="preserve">anking </w:t>
      </w:r>
      <w:r w:rsidR="00891F48">
        <w:rPr>
          <w:rFonts w:asciiTheme="majorBidi" w:hAnsiTheme="majorBidi" w:cstheme="majorBidi"/>
          <w:sz w:val="24"/>
          <w:szCs w:val="24"/>
        </w:rPr>
        <w:t>O</w:t>
      </w:r>
      <w:r w:rsidR="00155CEA" w:rsidRPr="004A3544">
        <w:rPr>
          <w:rFonts w:asciiTheme="majorBidi" w:hAnsiTheme="majorBidi" w:cstheme="majorBidi"/>
          <w:sz w:val="24"/>
          <w:szCs w:val="24"/>
        </w:rPr>
        <w:t xml:space="preserve">rganoleptik </w:t>
      </w:r>
      <w:r w:rsidR="00AD2C9C" w:rsidRPr="004A3544">
        <w:rPr>
          <w:rFonts w:asciiTheme="majorBidi" w:hAnsiTheme="majorBidi" w:cstheme="majorBidi"/>
          <w:sz w:val="24"/>
          <w:szCs w:val="24"/>
        </w:rPr>
        <w:t>Aroma</w:t>
      </w:r>
      <w:r w:rsidR="00155CEA" w:rsidRPr="004A3544">
        <w:rPr>
          <w:rFonts w:asciiTheme="majorBidi" w:hAnsiTheme="majorBidi" w:cstheme="majorBidi"/>
          <w:sz w:val="24"/>
          <w:szCs w:val="24"/>
        </w:rPr>
        <w:t xml:space="preserve"> </w:t>
      </w:r>
      <w:r w:rsidR="00891F48">
        <w:rPr>
          <w:rFonts w:asciiTheme="majorBidi" w:hAnsiTheme="majorBidi" w:cstheme="majorBidi"/>
          <w:sz w:val="24"/>
          <w:szCs w:val="24"/>
        </w:rPr>
        <w:t>K</w:t>
      </w:r>
      <w:r w:rsidR="00155CEA" w:rsidRPr="004A3544">
        <w:rPr>
          <w:rFonts w:asciiTheme="majorBidi" w:hAnsiTheme="majorBidi" w:cstheme="majorBidi"/>
          <w:sz w:val="24"/>
          <w:szCs w:val="24"/>
        </w:rPr>
        <w:t>opi</w:t>
      </w:r>
    </w:p>
    <w:tbl>
      <w:tblPr>
        <w:tblW w:w="7953" w:type="dxa"/>
        <w:tblLook w:val="04A0"/>
      </w:tblPr>
      <w:tblGrid>
        <w:gridCol w:w="985"/>
        <w:gridCol w:w="4805"/>
        <w:gridCol w:w="2163"/>
      </w:tblGrid>
      <w:tr w:rsidR="00930E1C" w:rsidRPr="004A3544" w:rsidTr="00440282">
        <w:trPr>
          <w:trHeight w:val="240"/>
        </w:trPr>
        <w:tc>
          <w:tcPr>
            <w:tcW w:w="985" w:type="dxa"/>
            <w:tcBorders>
              <w:top w:val="single" w:sz="4" w:space="0" w:color="auto"/>
              <w:left w:val="single" w:sz="4" w:space="0" w:color="auto"/>
              <w:bottom w:val="single" w:sz="4" w:space="0" w:color="auto"/>
              <w:right w:val="single" w:sz="4" w:space="0" w:color="auto"/>
            </w:tcBorders>
            <w:shd w:val="clear" w:color="000000" w:fill="D8D8D8"/>
          </w:tcPr>
          <w:p w:rsidR="00930E1C" w:rsidRPr="004A3544" w:rsidRDefault="00930E1C" w:rsidP="00AD2C9C">
            <w:pPr>
              <w:spacing w:after="0"/>
              <w:rPr>
                <w:rFonts w:asciiTheme="majorBidi" w:eastAsia="Times New Roman" w:hAnsiTheme="majorBidi" w:cstheme="majorBidi"/>
                <w:color w:val="000000"/>
                <w:sz w:val="24"/>
                <w:szCs w:val="24"/>
              </w:rPr>
            </w:pPr>
            <w:r w:rsidRPr="004A3544">
              <w:rPr>
                <w:rFonts w:asciiTheme="majorBidi" w:eastAsia="Times New Roman" w:hAnsiTheme="majorBidi" w:cstheme="majorBidi"/>
                <w:color w:val="000000"/>
                <w:sz w:val="24"/>
                <w:szCs w:val="24"/>
              </w:rPr>
              <w:t xml:space="preserve">No </w:t>
            </w:r>
          </w:p>
        </w:tc>
        <w:tc>
          <w:tcPr>
            <w:tcW w:w="4805"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930E1C" w:rsidRPr="004A3544" w:rsidRDefault="00930E1C" w:rsidP="00AD2C9C">
            <w:pPr>
              <w:spacing w:after="0"/>
              <w:jc w:val="center"/>
              <w:rPr>
                <w:rFonts w:asciiTheme="majorBidi" w:eastAsia="Times New Roman" w:hAnsiTheme="majorBidi" w:cstheme="majorBidi"/>
                <w:color w:val="000000"/>
                <w:sz w:val="24"/>
                <w:szCs w:val="24"/>
              </w:rPr>
            </w:pPr>
            <w:r w:rsidRPr="004A3544">
              <w:rPr>
                <w:rFonts w:asciiTheme="majorBidi" w:eastAsia="Times New Roman" w:hAnsiTheme="majorBidi" w:cstheme="majorBidi"/>
                <w:color w:val="000000"/>
                <w:sz w:val="24"/>
                <w:szCs w:val="24"/>
              </w:rPr>
              <w:t>Sampel</w:t>
            </w:r>
          </w:p>
        </w:tc>
        <w:tc>
          <w:tcPr>
            <w:tcW w:w="2163" w:type="dxa"/>
            <w:tcBorders>
              <w:top w:val="single" w:sz="4" w:space="0" w:color="auto"/>
              <w:left w:val="nil"/>
              <w:bottom w:val="single" w:sz="4" w:space="0" w:color="auto"/>
              <w:right w:val="single" w:sz="4" w:space="0" w:color="auto"/>
            </w:tcBorders>
            <w:shd w:val="clear" w:color="000000" w:fill="D8D8D8"/>
            <w:noWrap/>
            <w:vAlign w:val="bottom"/>
            <w:hideMark/>
          </w:tcPr>
          <w:p w:rsidR="00930E1C" w:rsidRPr="004A3544" w:rsidRDefault="00930E1C" w:rsidP="00AD2C9C">
            <w:pPr>
              <w:spacing w:after="0"/>
              <w:jc w:val="center"/>
              <w:rPr>
                <w:rFonts w:asciiTheme="majorBidi" w:eastAsia="Times New Roman" w:hAnsiTheme="majorBidi" w:cstheme="majorBidi"/>
                <w:color w:val="000000"/>
                <w:sz w:val="24"/>
                <w:szCs w:val="24"/>
              </w:rPr>
            </w:pPr>
            <w:r w:rsidRPr="004A3544">
              <w:rPr>
                <w:rFonts w:asciiTheme="majorBidi" w:eastAsia="Times New Roman" w:hAnsiTheme="majorBidi" w:cstheme="majorBidi"/>
                <w:color w:val="000000"/>
                <w:sz w:val="24"/>
                <w:szCs w:val="24"/>
              </w:rPr>
              <w:t>Jumlah</w:t>
            </w:r>
          </w:p>
        </w:tc>
      </w:tr>
      <w:tr w:rsidR="00574834" w:rsidRPr="004A3544" w:rsidTr="00E165ED">
        <w:trPr>
          <w:trHeight w:val="315"/>
        </w:trPr>
        <w:tc>
          <w:tcPr>
            <w:tcW w:w="985" w:type="dxa"/>
            <w:tcBorders>
              <w:top w:val="nil"/>
              <w:left w:val="single" w:sz="4" w:space="0" w:color="auto"/>
              <w:bottom w:val="single" w:sz="4" w:space="0" w:color="auto"/>
              <w:right w:val="single" w:sz="4" w:space="0" w:color="auto"/>
            </w:tcBorders>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tc>
        <w:tc>
          <w:tcPr>
            <w:tcW w:w="4805" w:type="dxa"/>
            <w:tcBorders>
              <w:top w:val="nil"/>
              <w:left w:val="single" w:sz="4" w:space="0" w:color="auto"/>
              <w:bottom w:val="single" w:sz="4" w:space="0" w:color="auto"/>
              <w:right w:val="single" w:sz="4" w:space="0" w:color="auto"/>
            </w:tcBorders>
            <w:shd w:val="clear" w:color="auto" w:fill="auto"/>
            <w:vAlign w:val="bottom"/>
            <w:hideMark/>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1</w:t>
            </w:r>
            <w:r>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1</w:t>
            </w:r>
          </w:p>
        </w:tc>
        <w:tc>
          <w:tcPr>
            <w:tcW w:w="2163" w:type="dxa"/>
            <w:tcBorders>
              <w:top w:val="nil"/>
              <w:left w:val="nil"/>
              <w:bottom w:val="single" w:sz="4" w:space="0" w:color="auto"/>
              <w:right w:val="single" w:sz="4" w:space="0" w:color="auto"/>
            </w:tcBorders>
            <w:shd w:val="clear" w:color="auto" w:fill="auto"/>
            <w:noWrap/>
            <w:vAlign w:val="center"/>
            <w:hideMark/>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14</w:t>
            </w:r>
          </w:p>
        </w:tc>
      </w:tr>
      <w:tr w:rsidR="0082751F" w:rsidRPr="0082751F" w:rsidTr="00CD13A3">
        <w:trPr>
          <w:trHeight w:val="315"/>
        </w:trPr>
        <w:tc>
          <w:tcPr>
            <w:tcW w:w="985" w:type="dxa"/>
            <w:tcBorders>
              <w:top w:val="nil"/>
              <w:left w:val="single" w:sz="4" w:space="0" w:color="auto"/>
              <w:bottom w:val="single" w:sz="4" w:space="0" w:color="auto"/>
              <w:right w:val="single" w:sz="4" w:space="0" w:color="auto"/>
            </w:tcBorders>
          </w:tcPr>
          <w:p w:rsidR="0082751F" w:rsidRPr="0082751F" w:rsidRDefault="00574834" w:rsidP="00CD13A3">
            <w:pPr>
              <w:spacing w:after="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2</w:t>
            </w:r>
          </w:p>
        </w:tc>
        <w:tc>
          <w:tcPr>
            <w:tcW w:w="4805" w:type="dxa"/>
            <w:tcBorders>
              <w:top w:val="nil"/>
              <w:left w:val="single" w:sz="4" w:space="0" w:color="auto"/>
              <w:bottom w:val="single" w:sz="4" w:space="0" w:color="auto"/>
              <w:right w:val="single" w:sz="4" w:space="0" w:color="auto"/>
            </w:tcBorders>
            <w:shd w:val="clear" w:color="auto" w:fill="auto"/>
            <w:vAlign w:val="bottom"/>
            <w:hideMark/>
          </w:tcPr>
          <w:p w:rsidR="0082751F" w:rsidRPr="0082751F" w:rsidRDefault="003C7F10" w:rsidP="00CD13A3">
            <w:pPr>
              <w:spacing w:after="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k</w:t>
            </w:r>
            <w:r w:rsidR="0082751F" w:rsidRPr="0082751F">
              <w:rPr>
                <w:rFonts w:asciiTheme="majorBidi" w:eastAsia="Times New Roman" w:hAnsiTheme="majorBidi" w:cstheme="majorBidi"/>
                <w:b/>
                <w:bCs/>
                <w:color w:val="000000"/>
                <w:sz w:val="24"/>
                <w:szCs w:val="24"/>
                <w:vertAlign w:val="subscript"/>
              </w:rPr>
              <w:t>2</w:t>
            </w:r>
            <w:r>
              <w:rPr>
                <w:rFonts w:asciiTheme="majorBidi" w:eastAsia="Times New Roman" w:hAnsiTheme="majorBidi" w:cstheme="majorBidi"/>
                <w:b/>
                <w:bCs/>
                <w:color w:val="000000"/>
                <w:sz w:val="24"/>
                <w:szCs w:val="24"/>
              </w:rPr>
              <w:t>t</w:t>
            </w:r>
            <w:r w:rsidR="0082751F" w:rsidRPr="0082751F">
              <w:rPr>
                <w:rFonts w:asciiTheme="majorBidi" w:eastAsia="Times New Roman" w:hAnsiTheme="majorBidi" w:cstheme="majorBidi"/>
                <w:b/>
                <w:bCs/>
                <w:color w:val="000000"/>
                <w:sz w:val="24"/>
                <w:szCs w:val="24"/>
                <w:vertAlign w:val="subscript"/>
              </w:rPr>
              <w:t>1</w:t>
            </w:r>
          </w:p>
        </w:tc>
        <w:tc>
          <w:tcPr>
            <w:tcW w:w="2163" w:type="dxa"/>
            <w:tcBorders>
              <w:top w:val="nil"/>
              <w:left w:val="nil"/>
              <w:bottom w:val="single" w:sz="4" w:space="0" w:color="auto"/>
              <w:right w:val="single" w:sz="4" w:space="0" w:color="auto"/>
            </w:tcBorders>
            <w:shd w:val="clear" w:color="auto" w:fill="auto"/>
            <w:noWrap/>
            <w:vAlign w:val="center"/>
            <w:hideMark/>
          </w:tcPr>
          <w:p w:rsidR="0082751F" w:rsidRPr="0082751F" w:rsidRDefault="00574834" w:rsidP="00CD13A3">
            <w:pPr>
              <w:spacing w:after="0"/>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1</w:t>
            </w:r>
          </w:p>
        </w:tc>
      </w:tr>
      <w:tr w:rsidR="00574834" w:rsidRPr="004A3544" w:rsidTr="00E165ED">
        <w:trPr>
          <w:trHeight w:val="315"/>
        </w:trPr>
        <w:tc>
          <w:tcPr>
            <w:tcW w:w="985" w:type="dxa"/>
            <w:tcBorders>
              <w:top w:val="nil"/>
              <w:left w:val="single" w:sz="4" w:space="0" w:color="auto"/>
              <w:bottom w:val="single" w:sz="4" w:space="0" w:color="auto"/>
              <w:right w:val="single" w:sz="4" w:space="0" w:color="auto"/>
            </w:tcBorders>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4805" w:type="dxa"/>
            <w:tcBorders>
              <w:top w:val="nil"/>
              <w:left w:val="single" w:sz="4" w:space="0" w:color="auto"/>
              <w:bottom w:val="single" w:sz="4" w:space="0" w:color="auto"/>
              <w:right w:val="single" w:sz="4" w:space="0" w:color="auto"/>
            </w:tcBorders>
            <w:shd w:val="clear" w:color="auto" w:fill="auto"/>
            <w:vAlign w:val="bottom"/>
            <w:hideMark/>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3</w:t>
            </w:r>
            <w:r>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1</w:t>
            </w:r>
          </w:p>
        </w:tc>
        <w:tc>
          <w:tcPr>
            <w:tcW w:w="2163" w:type="dxa"/>
            <w:tcBorders>
              <w:top w:val="nil"/>
              <w:left w:val="nil"/>
              <w:bottom w:val="single" w:sz="4" w:space="0" w:color="auto"/>
              <w:right w:val="single" w:sz="4" w:space="0" w:color="auto"/>
            </w:tcBorders>
            <w:shd w:val="clear" w:color="auto" w:fill="auto"/>
            <w:noWrap/>
            <w:vAlign w:val="center"/>
            <w:hideMark/>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11</w:t>
            </w:r>
          </w:p>
        </w:tc>
      </w:tr>
      <w:tr w:rsidR="0082751F" w:rsidRPr="0082751F" w:rsidTr="00CD13A3">
        <w:trPr>
          <w:trHeight w:val="252"/>
        </w:trPr>
        <w:tc>
          <w:tcPr>
            <w:tcW w:w="985" w:type="dxa"/>
            <w:tcBorders>
              <w:top w:val="nil"/>
              <w:left w:val="single" w:sz="4" w:space="0" w:color="auto"/>
              <w:bottom w:val="single" w:sz="4" w:space="0" w:color="auto"/>
              <w:right w:val="single" w:sz="4" w:space="0" w:color="auto"/>
            </w:tcBorders>
          </w:tcPr>
          <w:p w:rsidR="0082751F" w:rsidRPr="0082751F" w:rsidRDefault="00574834" w:rsidP="00CD13A3">
            <w:pPr>
              <w:spacing w:after="0"/>
              <w:jc w:val="center"/>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4</w:t>
            </w:r>
          </w:p>
        </w:tc>
        <w:tc>
          <w:tcPr>
            <w:tcW w:w="4805" w:type="dxa"/>
            <w:tcBorders>
              <w:top w:val="nil"/>
              <w:left w:val="single" w:sz="4" w:space="0" w:color="auto"/>
              <w:bottom w:val="single" w:sz="4" w:space="0" w:color="auto"/>
              <w:right w:val="single" w:sz="4" w:space="0" w:color="auto"/>
            </w:tcBorders>
            <w:shd w:val="clear" w:color="auto" w:fill="auto"/>
            <w:vAlign w:val="bottom"/>
            <w:hideMark/>
          </w:tcPr>
          <w:p w:rsidR="0082751F" w:rsidRPr="0082751F" w:rsidRDefault="003C7F10" w:rsidP="00CD13A3">
            <w:pPr>
              <w:spacing w:after="0"/>
              <w:jc w:val="center"/>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k</w:t>
            </w:r>
            <w:r w:rsidR="0082751F" w:rsidRPr="0082751F">
              <w:rPr>
                <w:rFonts w:asciiTheme="majorBidi" w:eastAsia="Times New Roman" w:hAnsiTheme="majorBidi" w:cstheme="majorBidi"/>
                <w:bCs/>
                <w:color w:val="000000"/>
                <w:sz w:val="24"/>
                <w:szCs w:val="24"/>
                <w:vertAlign w:val="subscript"/>
              </w:rPr>
              <w:t>4</w:t>
            </w:r>
            <w:r>
              <w:rPr>
                <w:rFonts w:asciiTheme="majorBidi" w:eastAsia="Times New Roman" w:hAnsiTheme="majorBidi" w:cstheme="majorBidi"/>
                <w:bCs/>
                <w:color w:val="000000"/>
                <w:sz w:val="24"/>
                <w:szCs w:val="24"/>
              </w:rPr>
              <w:t>t</w:t>
            </w:r>
            <w:r w:rsidR="0082751F" w:rsidRPr="0082751F">
              <w:rPr>
                <w:rFonts w:asciiTheme="majorBidi" w:eastAsia="Times New Roman" w:hAnsiTheme="majorBidi" w:cstheme="majorBidi"/>
                <w:bCs/>
                <w:color w:val="000000"/>
                <w:sz w:val="24"/>
                <w:szCs w:val="24"/>
                <w:vertAlign w:val="subscript"/>
              </w:rPr>
              <w:t>1</w:t>
            </w:r>
          </w:p>
        </w:tc>
        <w:tc>
          <w:tcPr>
            <w:tcW w:w="2163" w:type="dxa"/>
            <w:tcBorders>
              <w:top w:val="nil"/>
              <w:left w:val="nil"/>
              <w:bottom w:val="single" w:sz="4" w:space="0" w:color="auto"/>
              <w:right w:val="single" w:sz="4" w:space="0" w:color="auto"/>
            </w:tcBorders>
            <w:shd w:val="clear" w:color="auto" w:fill="auto"/>
            <w:noWrap/>
            <w:vAlign w:val="center"/>
            <w:hideMark/>
          </w:tcPr>
          <w:p w:rsidR="0082751F" w:rsidRPr="0082751F" w:rsidRDefault="00574834" w:rsidP="00CD13A3">
            <w:pPr>
              <w:spacing w:after="0"/>
              <w:jc w:val="center"/>
              <w:rPr>
                <w:rFonts w:asciiTheme="majorBidi" w:eastAsia="Times New Roman" w:hAnsiTheme="majorBidi" w:cstheme="majorBidi"/>
                <w:bCs/>
                <w:color w:val="000000"/>
                <w:sz w:val="24"/>
                <w:szCs w:val="24"/>
              </w:rPr>
            </w:pPr>
            <w:r>
              <w:rPr>
                <w:rFonts w:asciiTheme="majorBidi" w:eastAsia="Times New Roman" w:hAnsiTheme="majorBidi" w:cstheme="majorBidi"/>
                <w:bCs/>
                <w:color w:val="000000"/>
                <w:sz w:val="24"/>
                <w:szCs w:val="24"/>
              </w:rPr>
              <w:t>2</w:t>
            </w:r>
          </w:p>
        </w:tc>
      </w:tr>
      <w:tr w:rsidR="00574834" w:rsidRPr="004A3544" w:rsidTr="00E165ED">
        <w:trPr>
          <w:trHeight w:val="315"/>
        </w:trPr>
        <w:tc>
          <w:tcPr>
            <w:tcW w:w="985" w:type="dxa"/>
            <w:tcBorders>
              <w:top w:val="nil"/>
              <w:left w:val="single" w:sz="4" w:space="0" w:color="auto"/>
              <w:bottom w:val="single" w:sz="4" w:space="0" w:color="auto"/>
              <w:right w:val="single" w:sz="4" w:space="0" w:color="auto"/>
            </w:tcBorders>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w:t>
            </w:r>
          </w:p>
        </w:tc>
        <w:tc>
          <w:tcPr>
            <w:tcW w:w="4805" w:type="dxa"/>
            <w:tcBorders>
              <w:top w:val="nil"/>
              <w:left w:val="single" w:sz="4" w:space="0" w:color="auto"/>
              <w:bottom w:val="single" w:sz="4" w:space="0" w:color="auto"/>
              <w:right w:val="single" w:sz="4" w:space="0" w:color="auto"/>
            </w:tcBorders>
            <w:shd w:val="clear" w:color="auto" w:fill="auto"/>
            <w:vAlign w:val="bottom"/>
            <w:hideMark/>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1</w:t>
            </w:r>
            <w:r>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2</w:t>
            </w:r>
          </w:p>
        </w:tc>
        <w:tc>
          <w:tcPr>
            <w:tcW w:w="2163" w:type="dxa"/>
            <w:tcBorders>
              <w:top w:val="nil"/>
              <w:left w:val="nil"/>
              <w:bottom w:val="single" w:sz="4" w:space="0" w:color="auto"/>
              <w:right w:val="single" w:sz="4" w:space="0" w:color="auto"/>
            </w:tcBorders>
            <w:shd w:val="clear" w:color="auto" w:fill="auto"/>
            <w:noWrap/>
            <w:vAlign w:val="center"/>
            <w:hideMark/>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16</w:t>
            </w:r>
          </w:p>
        </w:tc>
      </w:tr>
      <w:tr w:rsidR="00574834" w:rsidRPr="004A3544" w:rsidTr="00E165ED">
        <w:trPr>
          <w:trHeight w:val="315"/>
        </w:trPr>
        <w:tc>
          <w:tcPr>
            <w:tcW w:w="985" w:type="dxa"/>
            <w:tcBorders>
              <w:top w:val="nil"/>
              <w:left w:val="single" w:sz="4" w:space="0" w:color="auto"/>
              <w:bottom w:val="single" w:sz="4" w:space="0" w:color="auto"/>
              <w:right w:val="single" w:sz="4" w:space="0" w:color="auto"/>
            </w:tcBorders>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6</w:t>
            </w:r>
          </w:p>
        </w:tc>
        <w:tc>
          <w:tcPr>
            <w:tcW w:w="4805" w:type="dxa"/>
            <w:tcBorders>
              <w:top w:val="nil"/>
              <w:left w:val="single" w:sz="4" w:space="0" w:color="auto"/>
              <w:bottom w:val="single" w:sz="4" w:space="0" w:color="auto"/>
              <w:right w:val="single" w:sz="4" w:space="0" w:color="auto"/>
            </w:tcBorders>
            <w:shd w:val="clear" w:color="auto" w:fill="auto"/>
            <w:vAlign w:val="bottom"/>
            <w:hideMark/>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2</w:t>
            </w:r>
            <w:r>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2</w:t>
            </w:r>
          </w:p>
        </w:tc>
        <w:tc>
          <w:tcPr>
            <w:tcW w:w="2163" w:type="dxa"/>
            <w:tcBorders>
              <w:top w:val="nil"/>
              <w:left w:val="nil"/>
              <w:bottom w:val="single" w:sz="4" w:space="0" w:color="auto"/>
              <w:right w:val="single" w:sz="4" w:space="0" w:color="auto"/>
            </w:tcBorders>
            <w:shd w:val="clear" w:color="auto" w:fill="auto"/>
            <w:noWrap/>
            <w:vAlign w:val="center"/>
            <w:hideMark/>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6</w:t>
            </w:r>
          </w:p>
        </w:tc>
      </w:tr>
      <w:tr w:rsidR="00574834" w:rsidRPr="004A3544" w:rsidTr="00E165ED">
        <w:trPr>
          <w:trHeight w:val="315"/>
        </w:trPr>
        <w:tc>
          <w:tcPr>
            <w:tcW w:w="985" w:type="dxa"/>
            <w:tcBorders>
              <w:top w:val="nil"/>
              <w:left w:val="single" w:sz="4" w:space="0" w:color="auto"/>
              <w:bottom w:val="single" w:sz="4" w:space="0" w:color="auto"/>
              <w:right w:val="single" w:sz="4" w:space="0" w:color="auto"/>
            </w:tcBorders>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7</w:t>
            </w:r>
          </w:p>
        </w:tc>
        <w:tc>
          <w:tcPr>
            <w:tcW w:w="4805" w:type="dxa"/>
            <w:tcBorders>
              <w:top w:val="nil"/>
              <w:left w:val="single" w:sz="4" w:space="0" w:color="auto"/>
              <w:bottom w:val="single" w:sz="4" w:space="0" w:color="auto"/>
              <w:right w:val="single" w:sz="4" w:space="0" w:color="auto"/>
            </w:tcBorders>
            <w:shd w:val="clear" w:color="auto" w:fill="auto"/>
            <w:vAlign w:val="bottom"/>
            <w:hideMark/>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3</w:t>
            </w:r>
            <w:r>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2</w:t>
            </w:r>
          </w:p>
        </w:tc>
        <w:tc>
          <w:tcPr>
            <w:tcW w:w="2163" w:type="dxa"/>
            <w:tcBorders>
              <w:top w:val="nil"/>
              <w:left w:val="nil"/>
              <w:bottom w:val="single" w:sz="4" w:space="0" w:color="auto"/>
              <w:right w:val="single" w:sz="4" w:space="0" w:color="auto"/>
            </w:tcBorders>
            <w:shd w:val="clear" w:color="auto" w:fill="auto"/>
            <w:noWrap/>
            <w:vAlign w:val="center"/>
            <w:hideMark/>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w:t>
            </w:r>
          </w:p>
        </w:tc>
      </w:tr>
      <w:tr w:rsidR="00574834" w:rsidRPr="004A3544" w:rsidTr="00E165ED">
        <w:trPr>
          <w:trHeight w:val="252"/>
        </w:trPr>
        <w:tc>
          <w:tcPr>
            <w:tcW w:w="985" w:type="dxa"/>
            <w:tcBorders>
              <w:top w:val="nil"/>
              <w:left w:val="single" w:sz="4" w:space="0" w:color="auto"/>
              <w:bottom w:val="single" w:sz="4" w:space="0" w:color="auto"/>
              <w:right w:val="single" w:sz="4" w:space="0" w:color="auto"/>
            </w:tcBorders>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w:t>
            </w:r>
          </w:p>
        </w:tc>
        <w:tc>
          <w:tcPr>
            <w:tcW w:w="4805" w:type="dxa"/>
            <w:tcBorders>
              <w:top w:val="nil"/>
              <w:left w:val="single" w:sz="4" w:space="0" w:color="auto"/>
              <w:bottom w:val="single" w:sz="4" w:space="0" w:color="auto"/>
              <w:right w:val="single" w:sz="4" w:space="0" w:color="auto"/>
            </w:tcBorders>
            <w:shd w:val="clear" w:color="auto" w:fill="auto"/>
            <w:vAlign w:val="bottom"/>
            <w:hideMark/>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4</w:t>
            </w:r>
            <w:r>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2</w:t>
            </w:r>
          </w:p>
        </w:tc>
        <w:tc>
          <w:tcPr>
            <w:tcW w:w="2163" w:type="dxa"/>
            <w:tcBorders>
              <w:top w:val="nil"/>
              <w:left w:val="nil"/>
              <w:bottom w:val="single" w:sz="4" w:space="0" w:color="auto"/>
              <w:right w:val="single" w:sz="4" w:space="0" w:color="auto"/>
            </w:tcBorders>
            <w:shd w:val="clear" w:color="auto" w:fill="auto"/>
            <w:noWrap/>
            <w:vAlign w:val="center"/>
            <w:hideMark/>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w:t>
            </w:r>
          </w:p>
        </w:tc>
      </w:tr>
      <w:tr w:rsidR="00930E1C" w:rsidRPr="004A3544" w:rsidTr="00440282">
        <w:trPr>
          <w:trHeight w:val="315"/>
        </w:trPr>
        <w:tc>
          <w:tcPr>
            <w:tcW w:w="985" w:type="dxa"/>
            <w:tcBorders>
              <w:top w:val="nil"/>
              <w:left w:val="single" w:sz="4" w:space="0" w:color="auto"/>
              <w:bottom w:val="single" w:sz="4" w:space="0" w:color="auto"/>
              <w:right w:val="single" w:sz="4" w:space="0" w:color="auto"/>
            </w:tcBorders>
          </w:tcPr>
          <w:p w:rsidR="00930E1C" w:rsidRPr="004A3544" w:rsidRDefault="00574834" w:rsidP="00AD2C9C">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9</w:t>
            </w:r>
          </w:p>
        </w:tc>
        <w:tc>
          <w:tcPr>
            <w:tcW w:w="4805" w:type="dxa"/>
            <w:tcBorders>
              <w:top w:val="nil"/>
              <w:left w:val="single" w:sz="4" w:space="0" w:color="auto"/>
              <w:bottom w:val="single" w:sz="4" w:space="0" w:color="auto"/>
              <w:right w:val="single" w:sz="4" w:space="0" w:color="auto"/>
            </w:tcBorders>
            <w:shd w:val="clear" w:color="auto" w:fill="auto"/>
            <w:vAlign w:val="bottom"/>
            <w:hideMark/>
          </w:tcPr>
          <w:p w:rsidR="00930E1C" w:rsidRPr="004A3544" w:rsidRDefault="003C7F10" w:rsidP="00AD2C9C">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k</w:t>
            </w:r>
            <w:r w:rsidR="00930E1C" w:rsidRPr="004A3544">
              <w:rPr>
                <w:rFonts w:asciiTheme="majorBidi" w:eastAsia="Times New Roman" w:hAnsiTheme="majorBidi" w:cstheme="majorBidi"/>
                <w:color w:val="000000"/>
                <w:sz w:val="24"/>
                <w:szCs w:val="24"/>
                <w:vertAlign w:val="subscript"/>
              </w:rPr>
              <w:t>1</w:t>
            </w:r>
            <w:r>
              <w:rPr>
                <w:rFonts w:asciiTheme="majorBidi" w:eastAsia="Times New Roman" w:hAnsiTheme="majorBidi" w:cstheme="majorBidi"/>
                <w:color w:val="000000"/>
                <w:sz w:val="24"/>
                <w:szCs w:val="24"/>
              </w:rPr>
              <w:t>t</w:t>
            </w:r>
            <w:r w:rsidR="00930E1C" w:rsidRPr="004A3544">
              <w:rPr>
                <w:rFonts w:asciiTheme="majorBidi" w:eastAsia="Times New Roman" w:hAnsiTheme="majorBidi" w:cstheme="majorBidi"/>
                <w:color w:val="000000"/>
                <w:sz w:val="24"/>
                <w:szCs w:val="24"/>
                <w:vertAlign w:val="subscript"/>
              </w:rPr>
              <w:t>3</w:t>
            </w:r>
          </w:p>
        </w:tc>
        <w:tc>
          <w:tcPr>
            <w:tcW w:w="2163" w:type="dxa"/>
            <w:tcBorders>
              <w:top w:val="nil"/>
              <w:left w:val="nil"/>
              <w:bottom w:val="single" w:sz="4" w:space="0" w:color="auto"/>
              <w:right w:val="single" w:sz="4" w:space="0" w:color="auto"/>
            </w:tcBorders>
            <w:shd w:val="clear" w:color="auto" w:fill="auto"/>
            <w:noWrap/>
            <w:vAlign w:val="center"/>
            <w:hideMark/>
          </w:tcPr>
          <w:p w:rsidR="00930E1C" w:rsidRPr="004A3544" w:rsidRDefault="00574834" w:rsidP="00AD2C9C">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7</w:t>
            </w:r>
          </w:p>
        </w:tc>
      </w:tr>
      <w:tr w:rsidR="0082751F" w:rsidRPr="004A3544" w:rsidTr="00CD13A3">
        <w:trPr>
          <w:trHeight w:val="315"/>
        </w:trPr>
        <w:tc>
          <w:tcPr>
            <w:tcW w:w="985" w:type="dxa"/>
            <w:tcBorders>
              <w:top w:val="nil"/>
              <w:left w:val="single" w:sz="4" w:space="0" w:color="auto"/>
              <w:bottom w:val="single" w:sz="4" w:space="0" w:color="auto"/>
              <w:right w:val="single" w:sz="4" w:space="0" w:color="auto"/>
            </w:tcBorders>
          </w:tcPr>
          <w:p w:rsidR="0082751F" w:rsidRPr="004A3544" w:rsidRDefault="00574834" w:rsidP="00CD13A3">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w:t>
            </w:r>
          </w:p>
        </w:tc>
        <w:tc>
          <w:tcPr>
            <w:tcW w:w="4805" w:type="dxa"/>
            <w:tcBorders>
              <w:top w:val="nil"/>
              <w:left w:val="single" w:sz="4" w:space="0" w:color="auto"/>
              <w:bottom w:val="single" w:sz="4" w:space="0" w:color="auto"/>
              <w:right w:val="single" w:sz="4" w:space="0" w:color="auto"/>
            </w:tcBorders>
            <w:shd w:val="clear" w:color="auto" w:fill="auto"/>
            <w:vAlign w:val="bottom"/>
            <w:hideMark/>
          </w:tcPr>
          <w:p w:rsidR="0082751F" w:rsidRPr="004A3544" w:rsidRDefault="003C7F10" w:rsidP="00CD13A3">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k</w:t>
            </w:r>
            <w:r w:rsidR="0082751F" w:rsidRPr="004A3544">
              <w:rPr>
                <w:rFonts w:asciiTheme="majorBidi" w:eastAsia="Times New Roman" w:hAnsiTheme="majorBidi" w:cstheme="majorBidi"/>
                <w:color w:val="000000"/>
                <w:sz w:val="24"/>
                <w:szCs w:val="24"/>
                <w:vertAlign w:val="subscript"/>
              </w:rPr>
              <w:t>2</w:t>
            </w:r>
            <w:r>
              <w:rPr>
                <w:rFonts w:asciiTheme="majorBidi" w:eastAsia="Times New Roman" w:hAnsiTheme="majorBidi" w:cstheme="majorBidi"/>
                <w:color w:val="000000"/>
                <w:sz w:val="24"/>
                <w:szCs w:val="24"/>
              </w:rPr>
              <w:t>t</w:t>
            </w:r>
            <w:r w:rsidR="0082751F" w:rsidRPr="004A3544">
              <w:rPr>
                <w:rFonts w:asciiTheme="majorBidi" w:eastAsia="Times New Roman" w:hAnsiTheme="majorBidi" w:cstheme="majorBidi"/>
                <w:color w:val="000000"/>
                <w:sz w:val="24"/>
                <w:szCs w:val="24"/>
                <w:vertAlign w:val="subscript"/>
              </w:rPr>
              <w:t>3</w:t>
            </w:r>
          </w:p>
        </w:tc>
        <w:tc>
          <w:tcPr>
            <w:tcW w:w="2163" w:type="dxa"/>
            <w:tcBorders>
              <w:top w:val="nil"/>
              <w:left w:val="nil"/>
              <w:bottom w:val="single" w:sz="4" w:space="0" w:color="auto"/>
              <w:right w:val="single" w:sz="4" w:space="0" w:color="auto"/>
            </w:tcBorders>
            <w:shd w:val="clear" w:color="auto" w:fill="auto"/>
            <w:noWrap/>
            <w:vAlign w:val="center"/>
            <w:hideMark/>
          </w:tcPr>
          <w:p w:rsidR="0082751F" w:rsidRPr="004A3544" w:rsidRDefault="00574834" w:rsidP="00CD13A3">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w:t>
            </w:r>
          </w:p>
        </w:tc>
      </w:tr>
      <w:tr w:rsidR="00574834" w:rsidRPr="004A3544" w:rsidTr="00E165ED">
        <w:trPr>
          <w:trHeight w:val="252"/>
        </w:trPr>
        <w:tc>
          <w:tcPr>
            <w:tcW w:w="985" w:type="dxa"/>
            <w:tcBorders>
              <w:top w:val="nil"/>
              <w:left w:val="single" w:sz="4" w:space="0" w:color="auto"/>
              <w:bottom w:val="single" w:sz="4" w:space="0" w:color="auto"/>
              <w:right w:val="single" w:sz="4" w:space="0" w:color="auto"/>
            </w:tcBorders>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11</w:t>
            </w:r>
          </w:p>
        </w:tc>
        <w:tc>
          <w:tcPr>
            <w:tcW w:w="4805" w:type="dxa"/>
            <w:tcBorders>
              <w:top w:val="nil"/>
              <w:left w:val="single" w:sz="4" w:space="0" w:color="auto"/>
              <w:bottom w:val="single" w:sz="4" w:space="0" w:color="auto"/>
              <w:right w:val="single" w:sz="4" w:space="0" w:color="auto"/>
            </w:tcBorders>
            <w:shd w:val="clear" w:color="auto" w:fill="auto"/>
            <w:vAlign w:val="bottom"/>
            <w:hideMark/>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3</w:t>
            </w:r>
            <w:r>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3</w:t>
            </w:r>
          </w:p>
        </w:tc>
        <w:tc>
          <w:tcPr>
            <w:tcW w:w="2163" w:type="dxa"/>
            <w:tcBorders>
              <w:top w:val="nil"/>
              <w:left w:val="nil"/>
              <w:bottom w:val="single" w:sz="4" w:space="0" w:color="auto"/>
              <w:right w:val="single" w:sz="4" w:space="0" w:color="auto"/>
            </w:tcBorders>
            <w:shd w:val="clear" w:color="auto" w:fill="auto"/>
            <w:noWrap/>
            <w:vAlign w:val="center"/>
            <w:hideMark/>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w:t>
            </w:r>
          </w:p>
        </w:tc>
      </w:tr>
      <w:tr w:rsidR="0082751F" w:rsidRPr="004A3544" w:rsidTr="00CD13A3">
        <w:trPr>
          <w:trHeight w:val="252"/>
        </w:trPr>
        <w:tc>
          <w:tcPr>
            <w:tcW w:w="985" w:type="dxa"/>
            <w:tcBorders>
              <w:top w:val="nil"/>
              <w:left w:val="single" w:sz="4" w:space="0" w:color="auto"/>
              <w:bottom w:val="single" w:sz="4" w:space="0" w:color="auto"/>
              <w:right w:val="single" w:sz="4" w:space="0" w:color="auto"/>
            </w:tcBorders>
          </w:tcPr>
          <w:p w:rsidR="0082751F" w:rsidRPr="004A3544" w:rsidRDefault="00574834" w:rsidP="00CD13A3">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12</w:t>
            </w:r>
          </w:p>
        </w:tc>
        <w:tc>
          <w:tcPr>
            <w:tcW w:w="4805" w:type="dxa"/>
            <w:tcBorders>
              <w:top w:val="nil"/>
              <w:left w:val="single" w:sz="4" w:space="0" w:color="auto"/>
              <w:bottom w:val="single" w:sz="4" w:space="0" w:color="auto"/>
              <w:right w:val="single" w:sz="4" w:space="0" w:color="auto"/>
            </w:tcBorders>
            <w:shd w:val="clear" w:color="auto" w:fill="auto"/>
            <w:vAlign w:val="bottom"/>
            <w:hideMark/>
          </w:tcPr>
          <w:p w:rsidR="0082751F" w:rsidRPr="004A3544" w:rsidRDefault="003C7F10" w:rsidP="00CD13A3">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k</w:t>
            </w:r>
            <w:r w:rsidR="0082751F" w:rsidRPr="004A3544">
              <w:rPr>
                <w:rFonts w:asciiTheme="majorBidi" w:eastAsia="Times New Roman" w:hAnsiTheme="majorBidi" w:cstheme="majorBidi"/>
                <w:color w:val="000000"/>
                <w:sz w:val="24"/>
                <w:szCs w:val="24"/>
                <w:vertAlign w:val="subscript"/>
              </w:rPr>
              <w:t>4</w:t>
            </w:r>
            <w:r>
              <w:rPr>
                <w:rFonts w:asciiTheme="majorBidi" w:eastAsia="Times New Roman" w:hAnsiTheme="majorBidi" w:cstheme="majorBidi"/>
                <w:color w:val="000000"/>
                <w:sz w:val="24"/>
                <w:szCs w:val="24"/>
              </w:rPr>
              <w:t>t</w:t>
            </w:r>
            <w:r w:rsidR="0082751F" w:rsidRPr="004A3544">
              <w:rPr>
                <w:rFonts w:asciiTheme="majorBidi" w:eastAsia="Times New Roman" w:hAnsiTheme="majorBidi" w:cstheme="majorBidi"/>
                <w:color w:val="000000"/>
                <w:sz w:val="24"/>
                <w:szCs w:val="24"/>
                <w:vertAlign w:val="subscript"/>
              </w:rPr>
              <w:t>3</w:t>
            </w:r>
          </w:p>
        </w:tc>
        <w:tc>
          <w:tcPr>
            <w:tcW w:w="2163" w:type="dxa"/>
            <w:tcBorders>
              <w:top w:val="nil"/>
              <w:left w:val="nil"/>
              <w:bottom w:val="single" w:sz="4" w:space="0" w:color="auto"/>
              <w:right w:val="single" w:sz="4" w:space="0" w:color="auto"/>
            </w:tcBorders>
            <w:shd w:val="clear" w:color="auto" w:fill="auto"/>
            <w:noWrap/>
            <w:vAlign w:val="center"/>
            <w:hideMark/>
          </w:tcPr>
          <w:p w:rsidR="0082751F" w:rsidRPr="004A3544" w:rsidRDefault="00574834" w:rsidP="00CD13A3">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12</w:t>
            </w:r>
          </w:p>
        </w:tc>
      </w:tr>
      <w:tr w:rsidR="00930E1C" w:rsidRPr="004A3544" w:rsidTr="00440282">
        <w:trPr>
          <w:trHeight w:val="315"/>
        </w:trPr>
        <w:tc>
          <w:tcPr>
            <w:tcW w:w="985" w:type="dxa"/>
            <w:tcBorders>
              <w:top w:val="nil"/>
              <w:left w:val="single" w:sz="4" w:space="0" w:color="auto"/>
              <w:bottom w:val="single" w:sz="4" w:space="0" w:color="auto"/>
              <w:right w:val="single" w:sz="4" w:space="0" w:color="auto"/>
            </w:tcBorders>
          </w:tcPr>
          <w:p w:rsidR="00930E1C" w:rsidRPr="004A3544" w:rsidRDefault="00574834" w:rsidP="00AD2C9C">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13</w:t>
            </w:r>
          </w:p>
        </w:tc>
        <w:tc>
          <w:tcPr>
            <w:tcW w:w="4805" w:type="dxa"/>
            <w:tcBorders>
              <w:top w:val="nil"/>
              <w:left w:val="single" w:sz="4" w:space="0" w:color="auto"/>
              <w:bottom w:val="single" w:sz="4" w:space="0" w:color="auto"/>
              <w:right w:val="single" w:sz="4" w:space="0" w:color="auto"/>
            </w:tcBorders>
            <w:shd w:val="clear" w:color="auto" w:fill="auto"/>
            <w:vAlign w:val="bottom"/>
            <w:hideMark/>
          </w:tcPr>
          <w:p w:rsidR="00930E1C" w:rsidRPr="004A3544" w:rsidRDefault="003C7F10" w:rsidP="00AD2C9C">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k</w:t>
            </w:r>
            <w:r w:rsidR="00930E1C" w:rsidRPr="004A3544">
              <w:rPr>
                <w:rFonts w:asciiTheme="majorBidi" w:eastAsia="Times New Roman" w:hAnsiTheme="majorBidi" w:cstheme="majorBidi"/>
                <w:color w:val="000000"/>
                <w:sz w:val="24"/>
                <w:szCs w:val="24"/>
                <w:vertAlign w:val="subscript"/>
              </w:rPr>
              <w:t>1</w:t>
            </w:r>
            <w:r>
              <w:rPr>
                <w:rFonts w:asciiTheme="majorBidi" w:eastAsia="Times New Roman" w:hAnsiTheme="majorBidi" w:cstheme="majorBidi"/>
                <w:color w:val="000000"/>
                <w:sz w:val="24"/>
                <w:szCs w:val="24"/>
              </w:rPr>
              <w:t>t</w:t>
            </w:r>
            <w:r w:rsidR="00930E1C" w:rsidRPr="004A3544">
              <w:rPr>
                <w:rFonts w:asciiTheme="majorBidi" w:eastAsia="Times New Roman" w:hAnsiTheme="majorBidi" w:cstheme="majorBidi"/>
                <w:color w:val="000000"/>
                <w:sz w:val="24"/>
                <w:szCs w:val="24"/>
                <w:vertAlign w:val="subscript"/>
              </w:rPr>
              <w:t>4</w:t>
            </w:r>
          </w:p>
        </w:tc>
        <w:tc>
          <w:tcPr>
            <w:tcW w:w="2163" w:type="dxa"/>
            <w:tcBorders>
              <w:top w:val="nil"/>
              <w:left w:val="nil"/>
              <w:bottom w:val="single" w:sz="4" w:space="0" w:color="auto"/>
              <w:right w:val="single" w:sz="4" w:space="0" w:color="auto"/>
            </w:tcBorders>
            <w:shd w:val="clear" w:color="auto" w:fill="auto"/>
            <w:noWrap/>
            <w:vAlign w:val="center"/>
            <w:hideMark/>
          </w:tcPr>
          <w:p w:rsidR="00930E1C" w:rsidRPr="004A3544" w:rsidRDefault="00574834" w:rsidP="00AD2C9C">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13</w:t>
            </w:r>
          </w:p>
        </w:tc>
      </w:tr>
      <w:tr w:rsidR="00574834" w:rsidRPr="004A3544" w:rsidTr="00E165ED">
        <w:trPr>
          <w:trHeight w:val="315"/>
        </w:trPr>
        <w:tc>
          <w:tcPr>
            <w:tcW w:w="985" w:type="dxa"/>
            <w:tcBorders>
              <w:top w:val="nil"/>
              <w:left w:val="single" w:sz="4" w:space="0" w:color="auto"/>
              <w:bottom w:val="single" w:sz="4" w:space="0" w:color="auto"/>
              <w:right w:val="single" w:sz="4" w:space="0" w:color="auto"/>
            </w:tcBorders>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14</w:t>
            </w:r>
          </w:p>
        </w:tc>
        <w:tc>
          <w:tcPr>
            <w:tcW w:w="4805" w:type="dxa"/>
            <w:tcBorders>
              <w:top w:val="nil"/>
              <w:left w:val="single" w:sz="4" w:space="0" w:color="auto"/>
              <w:bottom w:val="single" w:sz="4" w:space="0" w:color="auto"/>
              <w:right w:val="single" w:sz="4" w:space="0" w:color="auto"/>
            </w:tcBorders>
            <w:shd w:val="clear" w:color="auto" w:fill="auto"/>
            <w:vAlign w:val="bottom"/>
            <w:hideMark/>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2</w:t>
            </w:r>
            <w:r>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4</w:t>
            </w:r>
          </w:p>
        </w:tc>
        <w:tc>
          <w:tcPr>
            <w:tcW w:w="2163" w:type="dxa"/>
            <w:tcBorders>
              <w:top w:val="nil"/>
              <w:left w:val="nil"/>
              <w:bottom w:val="single" w:sz="4" w:space="0" w:color="auto"/>
              <w:right w:val="single" w:sz="4" w:space="0" w:color="auto"/>
            </w:tcBorders>
            <w:shd w:val="clear" w:color="auto" w:fill="auto"/>
            <w:noWrap/>
            <w:vAlign w:val="center"/>
            <w:hideMark/>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15</w:t>
            </w:r>
          </w:p>
        </w:tc>
      </w:tr>
      <w:tr w:rsidR="00574834" w:rsidRPr="004A3544" w:rsidTr="00E165ED">
        <w:trPr>
          <w:trHeight w:val="315"/>
        </w:trPr>
        <w:tc>
          <w:tcPr>
            <w:tcW w:w="985" w:type="dxa"/>
            <w:tcBorders>
              <w:top w:val="nil"/>
              <w:left w:val="single" w:sz="4" w:space="0" w:color="auto"/>
              <w:bottom w:val="single" w:sz="4" w:space="0" w:color="auto"/>
              <w:right w:val="single" w:sz="4" w:space="0" w:color="auto"/>
            </w:tcBorders>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15</w:t>
            </w:r>
          </w:p>
        </w:tc>
        <w:tc>
          <w:tcPr>
            <w:tcW w:w="4805" w:type="dxa"/>
            <w:tcBorders>
              <w:top w:val="nil"/>
              <w:left w:val="single" w:sz="4" w:space="0" w:color="auto"/>
              <w:bottom w:val="single" w:sz="4" w:space="0" w:color="auto"/>
              <w:right w:val="single" w:sz="4" w:space="0" w:color="auto"/>
            </w:tcBorders>
            <w:shd w:val="clear" w:color="auto" w:fill="auto"/>
            <w:vAlign w:val="bottom"/>
            <w:hideMark/>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3</w:t>
            </w:r>
            <w:r>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4</w:t>
            </w:r>
          </w:p>
        </w:tc>
        <w:tc>
          <w:tcPr>
            <w:tcW w:w="2163" w:type="dxa"/>
            <w:tcBorders>
              <w:top w:val="nil"/>
              <w:left w:val="nil"/>
              <w:bottom w:val="single" w:sz="4" w:space="0" w:color="auto"/>
              <w:right w:val="single" w:sz="4" w:space="0" w:color="auto"/>
            </w:tcBorders>
            <w:shd w:val="clear" w:color="auto" w:fill="auto"/>
            <w:noWrap/>
            <w:vAlign w:val="center"/>
            <w:hideMark/>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9</w:t>
            </w:r>
          </w:p>
        </w:tc>
      </w:tr>
      <w:tr w:rsidR="00574834" w:rsidRPr="004A3544" w:rsidTr="00E165ED">
        <w:trPr>
          <w:trHeight w:val="252"/>
        </w:trPr>
        <w:tc>
          <w:tcPr>
            <w:tcW w:w="985" w:type="dxa"/>
            <w:tcBorders>
              <w:top w:val="nil"/>
              <w:left w:val="single" w:sz="4" w:space="0" w:color="auto"/>
              <w:bottom w:val="single" w:sz="4" w:space="0" w:color="auto"/>
              <w:right w:val="single" w:sz="4" w:space="0" w:color="auto"/>
            </w:tcBorders>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16</w:t>
            </w:r>
          </w:p>
        </w:tc>
        <w:tc>
          <w:tcPr>
            <w:tcW w:w="4805" w:type="dxa"/>
            <w:tcBorders>
              <w:top w:val="nil"/>
              <w:left w:val="single" w:sz="4" w:space="0" w:color="auto"/>
              <w:bottom w:val="single" w:sz="4" w:space="0" w:color="auto"/>
              <w:right w:val="single" w:sz="4" w:space="0" w:color="auto"/>
            </w:tcBorders>
            <w:shd w:val="clear" w:color="auto" w:fill="auto"/>
            <w:vAlign w:val="bottom"/>
            <w:hideMark/>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k</w:t>
            </w:r>
            <w:r w:rsidRPr="004A3544">
              <w:rPr>
                <w:rFonts w:asciiTheme="majorBidi" w:eastAsia="Times New Roman" w:hAnsiTheme="majorBidi" w:cstheme="majorBidi"/>
                <w:color w:val="000000"/>
                <w:sz w:val="24"/>
                <w:szCs w:val="24"/>
                <w:vertAlign w:val="subscript"/>
              </w:rPr>
              <w:t>4</w:t>
            </w:r>
            <w:r>
              <w:rPr>
                <w:rFonts w:asciiTheme="majorBidi" w:eastAsia="Times New Roman" w:hAnsiTheme="majorBidi" w:cstheme="majorBidi"/>
                <w:color w:val="000000"/>
                <w:sz w:val="24"/>
                <w:szCs w:val="24"/>
              </w:rPr>
              <w:t>t</w:t>
            </w:r>
            <w:r w:rsidRPr="004A3544">
              <w:rPr>
                <w:rFonts w:asciiTheme="majorBidi" w:eastAsia="Times New Roman" w:hAnsiTheme="majorBidi" w:cstheme="majorBidi"/>
                <w:color w:val="000000"/>
                <w:sz w:val="24"/>
                <w:szCs w:val="24"/>
                <w:vertAlign w:val="subscript"/>
              </w:rPr>
              <w:t>4</w:t>
            </w:r>
          </w:p>
        </w:tc>
        <w:tc>
          <w:tcPr>
            <w:tcW w:w="2163" w:type="dxa"/>
            <w:tcBorders>
              <w:top w:val="nil"/>
              <w:left w:val="nil"/>
              <w:bottom w:val="single" w:sz="4" w:space="0" w:color="auto"/>
              <w:right w:val="single" w:sz="4" w:space="0" w:color="auto"/>
            </w:tcBorders>
            <w:shd w:val="clear" w:color="auto" w:fill="auto"/>
            <w:noWrap/>
            <w:vAlign w:val="center"/>
            <w:hideMark/>
          </w:tcPr>
          <w:p w:rsidR="00574834" w:rsidRPr="004A3544" w:rsidRDefault="00574834" w:rsidP="00E165ED">
            <w:pPr>
              <w:spacing w:after="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r>
    </w:tbl>
    <w:p w:rsidR="00D61D50" w:rsidRPr="004A3544" w:rsidRDefault="00FE4583" w:rsidP="00FE4583">
      <w:pPr>
        <w:spacing w:before="120" w:after="0" w:line="480" w:lineRule="auto"/>
        <w:ind w:firstLine="360"/>
        <w:jc w:val="both"/>
        <w:rPr>
          <w:rFonts w:asciiTheme="majorBidi" w:hAnsiTheme="majorBidi" w:cstheme="majorBidi"/>
          <w:sz w:val="24"/>
          <w:szCs w:val="24"/>
        </w:rPr>
      </w:pPr>
      <w:proofErr w:type="gramStart"/>
      <w:r w:rsidRPr="004A3544">
        <w:rPr>
          <w:rFonts w:asciiTheme="majorBidi" w:hAnsiTheme="majorBidi" w:cstheme="majorBidi"/>
          <w:sz w:val="24"/>
          <w:szCs w:val="24"/>
        </w:rPr>
        <w:lastRenderedPageBreak/>
        <w:t xml:space="preserve">Dari hasil </w:t>
      </w:r>
      <w:r>
        <w:rPr>
          <w:rFonts w:asciiTheme="majorBidi" w:hAnsiTheme="majorBidi" w:cstheme="majorBidi"/>
          <w:sz w:val="24"/>
          <w:szCs w:val="24"/>
        </w:rPr>
        <w:t>penilaian rangking</w:t>
      </w:r>
      <w:r w:rsidRPr="004A3544">
        <w:rPr>
          <w:rFonts w:asciiTheme="majorBidi" w:hAnsiTheme="majorBidi" w:cstheme="majorBidi"/>
          <w:sz w:val="24"/>
          <w:szCs w:val="24"/>
        </w:rPr>
        <w:t xml:space="preserve"> uji organoleptik </w:t>
      </w:r>
      <w:r w:rsidR="00C637E4" w:rsidRPr="004A3544">
        <w:rPr>
          <w:rFonts w:asciiTheme="majorBidi" w:hAnsiTheme="majorBidi" w:cstheme="majorBidi"/>
          <w:sz w:val="24"/>
          <w:szCs w:val="24"/>
        </w:rPr>
        <w:t>aroma</w:t>
      </w:r>
      <w:r w:rsidR="00155CEA" w:rsidRPr="004A3544">
        <w:rPr>
          <w:rFonts w:asciiTheme="majorBidi" w:hAnsiTheme="majorBidi" w:cstheme="majorBidi"/>
          <w:sz w:val="24"/>
          <w:szCs w:val="24"/>
        </w:rPr>
        <w:t xml:space="preserve"> kopi yang memiliki nilai </w:t>
      </w:r>
      <w:r>
        <w:rPr>
          <w:rFonts w:asciiTheme="majorBidi" w:hAnsiTheme="majorBidi" w:cstheme="majorBidi"/>
          <w:sz w:val="24"/>
          <w:szCs w:val="24"/>
        </w:rPr>
        <w:t>terbaik</w:t>
      </w:r>
      <w:r w:rsidR="00155CEA" w:rsidRPr="004A3544">
        <w:rPr>
          <w:rFonts w:asciiTheme="majorBidi" w:hAnsiTheme="majorBidi" w:cstheme="majorBidi"/>
          <w:sz w:val="24"/>
          <w:szCs w:val="24"/>
        </w:rPr>
        <w:t xml:space="preserve"> adalah sampel k</w:t>
      </w:r>
      <w:r w:rsidR="00C637E4" w:rsidRPr="004A3544">
        <w:rPr>
          <w:rFonts w:asciiTheme="majorBidi" w:hAnsiTheme="majorBidi" w:cstheme="majorBidi"/>
          <w:sz w:val="24"/>
          <w:szCs w:val="24"/>
          <w:vertAlign w:val="subscript"/>
        </w:rPr>
        <w:t>2</w:t>
      </w:r>
      <w:r w:rsidR="00155CEA" w:rsidRPr="004A3544">
        <w:rPr>
          <w:rFonts w:asciiTheme="majorBidi" w:hAnsiTheme="majorBidi" w:cstheme="majorBidi"/>
          <w:sz w:val="24"/>
          <w:szCs w:val="24"/>
        </w:rPr>
        <w:t>t</w:t>
      </w:r>
      <w:r w:rsidR="00155CEA" w:rsidRPr="004A3544">
        <w:rPr>
          <w:rFonts w:asciiTheme="majorBidi" w:hAnsiTheme="majorBidi" w:cstheme="majorBidi"/>
          <w:sz w:val="24"/>
          <w:szCs w:val="24"/>
          <w:vertAlign w:val="subscript"/>
        </w:rPr>
        <w:t>1</w:t>
      </w:r>
      <w:r w:rsidR="00155CEA" w:rsidRPr="004A3544">
        <w:rPr>
          <w:rFonts w:asciiTheme="majorBidi" w:hAnsiTheme="majorBidi" w:cstheme="majorBidi"/>
          <w:sz w:val="24"/>
          <w:szCs w:val="24"/>
        </w:rPr>
        <w:t>.</w:t>
      </w:r>
      <w:proofErr w:type="gramEnd"/>
      <w:r w:rsidR="00155CEA" w:rsidRPr="004A3544">
        <w:rPr>
          <w:rFonts w:asciiTheme="majorBidi" w:hAnsiTheme="majorBidi" w:cstheme="majorBidi"/>
          <w:sz w:val="24"/>
          <w:szCs w:val="24"/>
        </w:rPr>
        <w:t xml:space="preserve"> </w:t>
      </w:r>
      <w:r w:rsidR="00155CEA" w:rsidRPr="004A3544">
        <w:rPr>
          <w:rFonts w:asciiTheme="majorBidi" w:eastAsia="Calibri" w:hAnsiTheme="majorBidi" w:cstheme="majorBidi"/>
          <w:noProof/>
          <w:sz w:val="24"/>
          <w:szCs w:val="24"/>
          <w:lang w:val="id-ID" w:eastAsia="id-ID"/>
        </w:rPr>
        <w:t>Perb</w:t>
      </w:r>
      <w:r w:rsidR="002C450F">
        <w:rPr>
          <w:rFonts w:asciiTheme="majorBidi" w:eastAsia="Calibri" w:hAnsiTheme="majorBidi" w:cstheme="majorBidi"/>
          <w:noProof/>
          <w:sz w:val="24"/>
          <w:szCs w:val="24"/>
          <w:lang w:val="id-ID" w:eastAsia="id-ID"/>
        </w:rPr>
        <w:t>edaan tingkat kesukaan terhadap</w:t>
      </w:r>
      <w:r w:rsidR="00155CEA" w:rsidRPr="004A3544">
        <w:rPr>
          <w:rFonts w:asciiTheme="majorBidi" w:eastAsia="Calibri" w:hAnsiTheme="majorBidi" w:cstheme="majorBidi"/>
          <w:noProof/>
          <w:sz w:val="24"/>
          <w:szCs w:val="24"/>
          <w:lang w:val="id-ID" w:eastAsia="id-ID"/>
        </w:rPr>
        <w:t xml:space="preserve"> </w:t>
      </w:r>
      <w:r w:rsidR="00C637E4" w:rsidRPr="004A3544">
        <w:rPr>
          <w:rFonts w:asciiTheme="majorBidi" w:eastAsia="Calibri" w:hAnsiTheme="majorBidi" w:cstheme="majorBidi"/>
          <w:noProof/>
          <w:sz w:val="24"/>
          <w:szCs w:val="24"/>
          <w:lang w:eastAsia="id-ID"/>
        </w:rPr>
        <w:t xml:space="preserve">aroma </w:t>
      </w:r>
      <w:r w:rsidR="00D739BA">
        <w:rPr>
          <w:rFonts w:asciiTheme="majorBidi" w:eastAsia="Calibri" w:hAnsiTheme="majorBidi" w:cstheme="majorBidi"/>
          <w:noProof/>
          <w:sz w:val="24"/>
          <w:szCs w:val="24"/>
          <w:lang w:eastAsia="id-ID"/>
        </w:rPr>
        <w:t xml:space="preserve">biji </w:t>
      </w:r>
      <w:r w:rsidR="00155CEA" w:rsidRPr="004A3544">
        <w:rPr>
          <w:rFonts w:asciiTheme="majorBidi" w:eastAsia="Calibri" w:hAnsiTheme="majorBidi" w:cstheme="majorBidi"/>
          <w:noProof/>
          <w:sz w:val="24"/>
          <w:szCs w:val="24"/>
          <w:lang w:val="id-ID" w:eastAsia="id-ID"/>
        </w:rPr>
        <w:t>kopi dapat dipen</w:t>
      </w:r>
      <w:r w:rsidR="004D52E9">
        <w:rPr>
          <w:rFonts w:asciiTheme="majorBidi" w:eastAsia="Calibri" w:hAnsiTheme="majorBidi" w:cstheme="majorBidi"/>
          <w:noProof/>
          <w:sz w:val="24"/>
          <w:szCs w:val="24"/>
          <w:lang w:val="id-ID" w:eastAsia="id-ID"/>
        </w:rPr>
        <w:t>garuhi oleh mutu kopi tersebut.</w:t>
      </w:r>
      <w:r w:rsidR="004D52E9">
        <w:rPr>
          <w:rFonts w:asciiTheme="majorBidi" w:eastAsia="Calibri" w:hAnsiTheme="majorBidi" w:cstheme="majorBidi"/>
          <w:noProof/>
          <w:sz w:val="24"/>
          <w:szCs w:val="24"/>
          <w:lang w:eastAsia="id-ID"/>
        </w:rPr>
        <w:t xml:space="preserve"> </w:t>
      </w:r>
      <w:r w:rsidR="00B93400">
        <w:rPr>
          <w:rFonts w:asciiTheme="majorBidi" w:eastAsia="Calibri" w:hAnsiTheme="majorBidi" w:cstheme="majorBidi"/>
          <w:noProof/>
          <w:sz w:val="24"/>
          <w:szCs w:val="24"/>
          <w:lang w:eastAsia="id-ID"/>
        </w:rPr>
        <w:t>Biji k</w:t>
      </w:r>
      <w:r w:rsidR="00155CEA" w:rsidRPr="004A3544">
        <w:rPr>
          <w:rFonts w:asciiTheme="majorBidi" w:eastAsia="Calibri" w:hAnsiTheme="majorBidi" w:cstheme="majorBidi"/>
          <w:noProof/>
          <w:sz w:val="24"/>
          <w:szCs w:val="24"/>
          <w:lang w:val="id-ID" w:eastAsia="id-ID"/>
        </w:rPr>
        <w:t>opi dengan mutu baik akan dapat mempertahankan senyawa-</w:t>
      </w:r>
      <w:r w:rsidR="008A116F" w:rsidRPr="004A3544">
        <w:rPr>
          <w:rFonts w:asciiTheme="majorBidi" w:eastAsia="Calibri" w:hAnsiTheme="majorBidi" w:cstheme="majorBidi"/>
          <w:noProof/>
          <w:sz w:val="24"/>
          <w:szCs w:val="24"/>
          <w:lang w:val="id-ID" w:eastAsia="id-ID"/>
        </w:rPr>
        <w:t xml:space="preserve">senyawa pada </w:t>
      </w:r>
      <w:r w:rsidR="00B93400">
        <w:rPr>
          <w:rFonts w:asciiTheme="majorBidi" w:eastAsia="Calibri" w:hAnsiTheme="majorBidi" w:cstheme="majorBidi"/>
          <w:noProof/>
          <w:sz w:val="24"/>
          <w:szCs w:val="24"/>
          <w:lang w:eastAsia="id-ID"/>
        </w:rPr>
        <w:t xml:space="preserve">biji </w:t>
      </w:r>
      <w:r w:rsidR="008A116F" w:rsidRPr="004A3544">
        <w:rPr>
          <w:rFonts w:asciiTheme="majorBidi" w:eastAsia="Calibri" w:hAnsiTheme="majorBidi" w:cstheme="majorBidi"/>
          <w:noProof/>
          <w:sz w:val="24"/>
          <w:szCs w:val="24"/>
          <w:lang w:val="id-ID" w:eastAsia="id-ID"/>
        </w:rPr>
        <w:t xml:space="preserve">kopi sehingga </w:t>
      </w:r>
      <w:r w:rsidR="00B93400">
        <w:rPr>
          <w:rFonts w:asciiTheme="majorBidi" w:eastAsia="Calibri" w:hAnsiTheme="majorBidi" w:cstheme="majorBidi"/>
          <w:noProof/>
          <w:sz w:val="24"/>
          <w:szCs w:val="24"/>
          <w:lang w:eastAsia="id-ID"/>
        </w:rPr>
        <w:t>a</w:t>
      </w:r>
      <w:r w:rsidR="008A116F" w:rsidRPr="004A3544">
        <w:rPr>
          <w:rFonts w:asciiTheme="majorBidi" w:eastAsia="Calibri" w:hAnsiTheme="majorBidi" w:cstheme="majorBidi"/>
          <w:noProof/>
          <w:sz w:val="24"/>
          <w:szCs w:val="24"/>
          <w:lang w:eastAsia="id-ID"/>
        </w:rPr>
        <w:t>r</w:t>
      </w:r>
      <w:r w:rsidR="00B93400">
        <w:rPr>
          <w:rFonts w:asciiTheme="majorBidi" w:eastAsia="Calibri" w:hAnsiTheme="majorBidi" w:cstheme="majorBidi"/>
          <w:noProof/>
          <w:sz w:val="24"/>
          <w:szCs w:val="24"/>
          <w:lang w:eastAsia="id-ID"/>
        </w:rPr>
        <w:t>o</w:t>
      </w:r>
      <w:r w:rsidR="008A116F" w:rsidRPr="004A3544">
        <w:rPr>
          <w:rFonts w:asciiTheme="majorBidi" w:eastAsia="Calibri" w:hAnsiTheme="majorBidi" w:cstheme="majorBidi"/>
          <w:noProof/>
          <w:sz w:val="24"/>
          <w:szCs w:val="24"/>
          <w:lang w:eastAsia="id-ID"/>
        </w:rPr>
        <w:t>ma</w:t>
      </w:r>
      <w:r w:rsidR="00155CEA" w:rsidRPr="004A3544">
        <w:rPr>
          <w:rFonts w:asciiTheme="majorBidi" w:eastAsia="Calibri" w:hAnsiTheme="majorBidi" w:cstheme="majorBidi"/>
          <w:noProof/>
          <w:sz w:val="24"/>
          <w:szCs w:val="24"/>
          <w:lang w:val="id-ID" w:eastAsia="id-ID"/>
        </w:rPr>
        <w:t xml:space="preserve"> </w:t>
      </w:r>
      <w:r w:rsidR="00B93400">
        <w:rPr>
          <w:rFonts w:asciiTheme="majorBidi" w:eastAsia="Calibri" w:hAnsiTheme="majorBidi" w:cstheme="majorBidi"/>
          <w:noProof/>
          <w:sz w:val="24"/>
          <w:szCs w:val="24"/>
          <w:lang w:eastAsia="id-ID"/>
        </w:rPr>
        <w:t xml:space="preserve">biji </w:t>
      </w:r>
      <w:r w:rsidR="00155CEA" w:rsidRPr="004A3544">
        <w:rPr>
          <w:rFonts w:asciiTheme="majorBidi" w:eastAsia="Calibri" w:hAnsiTheme="majorBidi" w:cstheme="majorBidi"/>
          <w:noProof/>
          <w:sz w:val="24"/>
          <w:szCs w:val="24"/>
          <w:lang w:val="id-ID" w:eastAsia="id-ID"/>
        </w:rPr>
        <w:t>kopi akan lebih baik.</w:t>
      </w:r>
    </w:p>
    <w:p w:rsidR="003E0516" w:rsidRPr="004D52E9" w:rsidRDefault="003E0516" w:rsidP="006C5F96">
      <w:pPr>
        <w:spacing w:after="0" w:line="480" w:lineRule="auto"/>
        <w:ind w:firstLine="360"/>
        <w:jc w:val="both"/>
        <w:rPr>
          <w:rFonts w:asciiTheme="majorBidi" w:hAnsiTheme="majorBidi" w:cstheme="majorBidi"/>
          <w:sz w:val="24"/>
          <w:szCs w:val="24"/>
        </w:rPr>
      </w:pPr>
      <w:proofErr w:type="gramStart"/>
      <w:r w:rsidRPr="004D52E9">
        <w:rPr>
          <w:rFonts w:asciiTheme="majorBidi" w:hAnsiTheme="majorBidi" w:cstheme="majorBidi"/>
          <w:sz w:val="24"/>
          <w:szCs w:val="24"/>
        </w:rPr>
        <w:t>Aroma kopi muncul akibat dari senyawa volatil yang tertangkap oleh indera penciuman manusia.</w:t>
      </w:r>
      <w:proofErr w:type="gramEnd"/>
      <w:r w:rsidRPr="004D52E9">
        <w:rPr>
          <w:rFonts w:asciiTheme="majorBidi" w:hAnsiTheme="majorBidi" w:cstheme="majorBidi"/>
          <w:sz w:val="24"/>
          <w:szCs w:val="24"/>
        </w:rPr>
        <w:t xml:space="preserve"> </w:t>
      </w:r>
      <w:r w:rsidR="006C5F96">
        <w:rPr>
          <w:rFonts w:asciiTheme="majorBidi" w:hAnsiTheme="majorBidi" w:cstheme="majorBidi"/>
          <w:sz w:val="24"/>
          <w:szCs w:val="24"/>
        </w:rPr>
        <w:t>S</w:t>
      </w:r>
      <w:r w:rsidRPr="004D52E9">
        <w:rPr>
          <w:rFonts w:asciiTheme="majorBidi" w:hAnsiTheme="majorBidi" w:cstheme="majorBidi"/>
          <w:sz w:val="24"/>
          <w:szCs w:val="24"/>
        </w:rPr>
        <w:t xml:space="preserve">enyawa volatil yang berpengaruh pada aroma kopi sangrai dibentuk dari reaksi Maillard atau reaksi browning non enzimatik, degradasi asam amino bebas, degradasi trigonelin, degradasi gula dan degradasi senyawa fenolik. </w:t>
      </w:r>
      <w:proofErr w:type="gramStart"/>
      <w:r w:rsidRPr="004D52E9">
        <w:rPr>
          <w:rFonts w:asciiTheme="majorBidi" w:hAnsiTheme="majorBidi" w:cstheme="majorBidi"/>
          <w:sz w:val="24"/>
          <w:szCs w:val="24"/>
        </w:rPr>
        <w:t>Kafein tidak berpengaruh terhadap aroma kopi, tetapi sedikit memberikan rasa pahit.</w:t>
      </w:r>
      <w:proofErr w:type="gramEnd"/>
      <w:r w:rsidRPr="004D52E9">
        <w:rPr>
          <w:rFonts w:asciiTheme="majorBidi" w:hAnsiTheme="majorBidi" w:cstheme="majorBidi"/>
          <w:sz w:val="24"/>
          <w:szCs w:val="24"/>
        </w:rPr>
        <w:t xml:space="preserve"> </w:t>
      </w:r>
      <w:proofErr w:type="gramStart"/>
      <w:r w:rsidRPr="004D52E9">
        <w:rPr>
          <w:rFonts w:asciiTheme="majorBidi" w:hAnsiTheme="majorBidi" w:cstheme="majorBidi"/>
          <w:sz w:val="24"/>
          <w:szCs w:val="24"/>
        </w:rPr>
        <w:t>Selama penyangraian kopi Robusta, asam klorogenat terdekomposisi menjadi aroma volatil dan melanoidin.</w:t>
      </w:r>
      <w:proofErr w:type="gramEnd"/>
      <w:r w:rsidRPr="004D52E9">
        <w:rPr>
          <w:rFonts w:asciiTheme="majorBidi" w:hAnsiTheme="majorBidi" w:cstheme="majorBidi"/>
          <w:sz w:val="24"/>
          <w:szCs w:val="24"/>
        </w:rPr>
        <w:t xml:space="preserve"> Asam klorogenat terdekomposisi bertahap seiring dengan pembentukan aroma volatile dan senyawa melanoidin, dan terlepas sebagai CO (Widyotomo </w:t>
      </w:r>
      <w:proofErr w:type="gramStart"/>
      <w:r w:rsidRPr="004D52E9">
        <w:rPr>
          <w:rFonts w:asciiTheme="majorBidi" w:hAnsiTheme="majorBidi" w:cstheme="majorBidi"/>
          <w:sz w:val="24"/>
          <w:szCs w:val="24"/>
        </w:rPr>
        <w:t>dkk.,</w:t>
      </w:r>
      <w:proofErr w:type="gramEnd"/>
      <w:r w:rsidRPr="004D52E9">
        <w:rPr>
          <w:rFonts w:asciiTheme="majorBidi" w:hAnsiTheme="majorBidi" w:cstheme="majorBidi"/>
          <w:sz w:val="24"/>
          <w:szCs w:val="24"/>
        </w:rPr>
        <w:t xml:space="preserve"> 2009).</w:t>
      </w:r>
    </w:p>
    <w:p w:rsidR="00D61D50" w:rsidRPr="003E0516" w:rsidRDefault="00D61D50" w:rsidP="0060124E">
      <w:pPr>
        <w:spacing w:after="0" w:line="480" w:lineRule="auto"/>
        <w:ind w:firstLine="360"/>
        <w:jc w:val="both"/>
        <w:rPr>
          <w:rFonts w:asciiTheme="majorBidi" w:hAnsiTheme="majorBidi" w:cstheme="majorBidi"/>
          <w:sz w:val="24"/>
          <w:szCs w:val="24"/>
        </w:rPr>
      </w:pPr>
    </w:p>
    <w:sectPr w:rsidR="00D61D50" w:rsidRPr="003E0516" w:rsidSect="00B22439">
      <w:footerReference w:type="default" r:id="rId20"/>
      <w:pgSz w:w="11909" w:h="16834" w:code="9"/>
      <w:pgMar w:top="2268" w:right="1701" w:bottom="2268" w:left="2268" w:header="720" w:footer="720" w:gutter="0"/>
      <w:pgNumType w:start="3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C53" w:rsidRDefault="00365C53" w:rsidP="003A62FD">
      <w:pPr>
        <w:spacing w:after="0" w:line="240" w:lineRule="auto"/>
      </w:pPr>
      <w:r>
        <w:separator/>
      </w:r>
    </w:p>
  </w:endnote>
  <w:endnote w:type="continuationSeparator" w:id="0">
    <w:p w:rsidR="00365C53" w:rsidRDefault="00365C53" w:rsidP="003A6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58" w:rsidRDefault="00EF7C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C53" w:rsidRDefault="00365C53" w:rsidP="003A62FD">
      <w:pPr>
        <w:spacing w:after="0" w:line="240" w:lineRule="auto"/>
      </w:pPr>
      <w:r>
        <w:separator/>
      </w:r>
    </w:p>
  </w:footnote>
  <w:footnote w:type="continuationSeparator" w:id="0">
    <w:p w:rsidR="00365C53" w:rsidRDefault="00365C53" w:rsidP="003A62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3C1"/>
    <w:multiLevelType w:val="hybridMultilevel"/>
    <w:tmpl w:val="29D06F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B86A04"/>
    <w:multiLevelType w:val="hybridMultilevel"/>
    <w:tmpl w:val="AD2CE542"/>
    <w:lvl w:ilvl="0" w:tplc="1842F94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4F6D3B"/>
    <w:multiLevelType w:val="multilevel"/>
    <w:tmpl w:val="A382385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DAD1CF0"/>
    <w:multiLevelType w:val="multilevel"/>
    <w:tmpl w:val="CE8EBD1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E0D1EAB"/>
    <w:multiLevelType w:val="multilevel"/>
    <w:tmpl w:val="8B08571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0A3733"/>
    <w:multiLevelType w:val="multilevel"/>
    <w:tmpl w:val="CC0EDAA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33D11D56"/>
    <w:multiLevelType w:val="hybridMultilevel"/>
    <w:tmpl w:val="54746796"/>
    <w:lvl w:ilvl="0" w:tplc="963865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5B24C6"/>
    <w:multiLevelType w:val="multilevel"/>
    <w:tmpl w:val="185842B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967259"/>
    <w:multiLevelType w:val="multilevel"/>
    <w:tmpl w:val="C35EA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98" w:hanging="720"/>
      </w:pPr>
      <w:rPr>
        <w:rFonts w:hint="default"/>
      </w:rPr>
    </w:lvl>
    <w:lvl w:ilvl="3">
      <w:start w:val="1"/>
      <w:numFmt w:val="decimal"/>
      <w:lvlText w:val="%1.%2.%3.%4"/>
      <w:lvlJc w:val="left"/>
      <w:pPr>
        <w:ind w:left="1887" w:hanging="720"/>
      </w:pPr>
      <w:rPr>
        <w:rFonts w:hint="default"/>
      </w:rPr>
    </w:lvl>
    <w:lvl w:ilvl="4">
      <w:start w:val="1"/>
      <w:numFmt w:val="decimal"/>
      <w:lvlText w:val="%1.%2.%3.%4.%5"/>
      <w:lvlJc w:val="left"/>
      <w:pPr>
        <w:ind w:left="2636" w:hanging="1080"/>
      </w:pPr>
      <w:rPr>
        <w:rFonts w:hint="default"/>
      </w:rPr>
    </w:lvl>
    <w:lvl w:ilvl="5">
      <w:start w:val="1"/>
      <w:numFmt w:val="decimal"/>
      <w:lvlText w:val="%1.%2.%3.%4.%5.%6"/>
      <w:lvlJc w:val="left"/>
      <w:pPr>
        <w:ind w:left="3025" w:hanging="1080"/>
      </w:pPr>
      <w:rPr>
        <w:rFonts w:hint="default"/>
      </w:rPr>
    </w:lvl>
    <w:lvl w:ilvl="6">
      <w:start w:val="1"/>
      <w:numFmt w:val="decimal"/>
      <w:lvlText w:val="%1.%2.%3.%4.%5.%6.%7"/>
      <w:lvlJc w:val="left"/>
      <w:pPr>
        <w:ind w:left="3774" w:hanging="1440"/>
      </w:pPr>
      <w:rPr>
        <w:rFonts w:hint="default"/>
      </w:rPr>
    </w:lvl>
    <w:lvl w:ilvl="7">
      <w:start w:val="1"/>
      <w:numFmt w:val="decimal"/>
      <w:lvlText w:val="%1.%2.%3.%4.%5.%6.%7.%8"/>
      <w:lvlJc w:val="left"/>
      <w:pPr>
        <w:ind w:left="4163" w:hanging="1440"/>
      </w:pPr>
      <w:rPr>
        <w:rFonts w:hint="default"/>
      </w:rPr>
    </w:lvl>
    <w:lvl w:ilvl="8">
      <w:start w:val="1"/>
      <w:numFmt w:val="decimal"/>
      <w:lvlText w:val="%1.%2.%3.%4.%5.%6.%7.%8.%9"/>
      <w:lvlJc w:val="left"/>
      <w:pPr>
        <w:ind w:left="4912" w:hanging="1800"/>
      </w:pPr>
      <w:rPr>
        <w:rFonts w:hint="default"/>
      </w:rPr>
    </w:lvl>
  </w:abstractNum>
  <w:abstractNum w:abstractNumId="9">
    <w:nsid w:val="3FC063E8"/>
    <w:multiLevelType w:val="multilevel"/>
    <w:tmpl w:val="3118EC9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03181E"/>
    <w:multiLevelType w:val="hybridMultilevel"/>
    <w:tmpl w:val="84EE093C"/>
    <w:lvl w:ilvl="0" w:tplc="0EA400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80E063C"/>
    <w:multiLevelType w:val="multilevel"/>
    <w:tmpl w:val="9C36454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4CFD5C7B"/>
    <w:multiLevelType w:val="multilevel"/>
    <w:tmpl w:val="27A699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5137044A"/>
    <w:multiLevelType w:val="hybridMultilevel"/>
    <w:tmpl w:val="6F48A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967A6A"/>
    <w:multiLevelType w:val="hybridMultilevel"/>
    <w:tmpl w:val="6BB0E1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D0206E"/>
    <w:multiLevelType w:val="hybridMultilevel"/>
    <w:tmpl w:val="8D9872D4"/>
    <w:lvl w:ilvl="0" w:tplc="04090019">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CF574BC"/>
    <w:multiLevelType w:val="multilevel"/>
    <w:tmpl w:val="535AF2D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960" w:hanging="720"/>
      </w:pPr>
      <w:rPr>
        <w:rFonts w:hint="default"/>
        <w:b/>
      </w:rPr>
    </w:lvl>
    <w:lvl w:ilvl="3">
      <w:start w:val="1"/>
      <w:numFmt w:val="decimal"/>
      <w:lvlText w:val="%1.%2.%3.%4."/>
      <w:lvlJc w:val="left"/>
      <w:pPr>
        <w:ind w:left="5580" w:hanging="720"/>
      </w:pPr>
      <w:rPr>
        <w:rFonts w:hint="default"/>
        <w:b/>
      </w:rPr>
    </w:lvl>
    <w:lvl w:ilvl="4">
      <w:start w:val="1"/>
      <w:numFmt w:val="decimal"/>
      <w:lvlText w:val="%1.%2.%3.%4.%5."/>
      <w:lvlJc w:val="left"/>
      <w:pPr>
        <w:ind w:left="7560" w:hanging="1080"/>
      </w:pPr>
      <w:rPr>
        <w:rFonts w:hint="default"/>
        <w:b/>
      </w:rPr>
    </w:lvl>
    <w:lvl w:ilvl="5">
      <w:start w:val="1"/>
      <w:numFmt w:val="decimal"/>
      <w:lvlText w:val="%1.%2.%3.%4.%5.%6."/>
      <w:lvlJc w:val="left"/>
      <w:pPr>
        <w:ind w:left="9180" w:hanging="1080"/>
      </w:pPr>
      <w:rPr>
        <w:rFonts w:hint="default"/>
        <w:b/>
      </w:rPr>
    </w:lvl>
    <w:lvl w:ilvl="6">
      <w:start w:val="1"/>
      <w:numFmt w:val="decimal"/>
      <w:lvlText w:val="%1.%2.%3.%4.%5.%6.%7."/>
      <w:lvlJc w:val="left"/>
      <w:pPr>
        <w:ind w:left="11160" w:hanging="1440"/>
      </w:pPr>
      <w:rPr>
        <w:rFonts w:hint="default"/>
        <w:b/>
      </w:rPr>
    </w:lvl>
    <w:lvl w:ilvl="7">
      <w:start w:val="1"/>
      <w:numFmt w:val="decimal"/>
      <w:lvlText w:val="%1.%2.%3.%4.%5.%6.%7.%8."/>
      <w:lvlJc w:val="left"/>
      <w:pPr>
        <w:ind w:left="12780" w:hanging="1440"/>
      </w:pPr>
      <w:rPr>
        <w:rFonts w:hint="default"/>
        <w:b/>
      </w:rPr>
    </w:lvl>
    <w:lvl w:ilvl="8">
      <w:start w:val="1"/>
      <w:numFmt w:val="decimal"/>
      <w:lvlText w:val="%1.%2.%3.%4.%5.%6.%7.%8.%9."/>
      <w:lvlJc w:val="left"/>
      <w:pPr>
        <w:ind w:left="14760" w:hanging="1800"/>
      </w:pPr>
      <w:rPr>
        <w:rFonts w:hint="default"/>
        <w:b/>
      </w:rPr>
    </w:lvl>
  </w:abstractNum>
  <w:abstractNum w:abstractNumId="17">
    <w:nsid w:val="62953E9E"/>
    <w:multiLevelType w:val="hybridMultilevel"/>
    <w:tmpl w:val="E6F8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744350"/>
    <w:multiLevelType w:val="hybridMultilevel"/>
    <w:tmpl w:val="AA422A7C"/>
    <w:lvl w:ilvl="0" w:tplc="1EF885C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84624BB"/>
    <w:multiLevelType w:val="hybridMultilevel"/>
    <w:tmpl w:val="C83AFCD8"/>
    <w:lvl w:ilvl="0" w:tplc="2C787F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C3170B1"/>
    <w:multiLevelType w:val="hybridMultilevel"/>
    <w:tmpl w:val="3962C250"/>
    <w:lvl w:ilvl="0" w:tplc="EA0EB696">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7B81A1C"/>
    <w:multiLevelType w:val="hybridMultilevel"/>
    <w:tmpl w:val="B6AEC5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8647379"/>
    <w:multiLevelType w:val="hybridMultilevel"/>
    <w:tmpl w:val="F014BAF0"/>
    <w:lvl w:ilvl="0" w:tplc="1C8CA4F4">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581D76"/>
    <w:multiLevelType w:val="multilevel"/>
    <w:tmpl w:val="812A92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D587EEF"/>
    <w:multiLevelType w:val="hybridMultilevel"/>
    <w:tmpl w:val="DD361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152FF0"/>
    <w:multiLevelType w:val="multilevel"/>
    <w:tmpl w:val="6EFAF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14"/>
  </w:num>
  <w:num w:numId="4">
    <w:abstractNumId w:val="19"/>
  </w:num>
  <w:num w:numId="5">
    <w:abstractNumId w:val="18"/>
  </w:num>
  <w:num w:numId="6">
    <w:abstractNumId w:val="21"/>
  </w:num>
  <w:num w:numId="7">
    <w:abstractNumId w:val="15"/>
  </w:num>
  <w:num w:numId="8">
    <w:abstractNumId w:val="24"/>
  </w:num>
  <w:num w:numId="9">
    <w:abstractNumId w:val="17"/>
  </w:num>
  <w:num w:numId="10">
    <w:abstractNumId w:val="13"/>
  </w:num>
  <w:num w:numId="11">
    <w:abstractNumId w:val="23"/>
  </w:num>
  <w:num w:numId="12">
    <w:abstractNumId w:val="22"/>
  </w:num>
  <w:num w:numId="13">
    <w:abstractNumId w:val="20"/>
  </w:num>
  <w:num w:numId="14">
    <w:abstractNumId w:val="11"/>
  </w:num>
  <w:num w:numId="15">
    <w:abstractNumId w:val="2"/>
  </w:num>
  <w:num w:numId="16">
    <w:abstractNumId w:val="12"/>
  </w:num>
  <w:num w:numId="17">
    <w:abstractNumId w:val="6"/>
  </w:num>
  <w:num w:numId="18">
    <w:abstractNumId w:val="1"/>
  </w:num>
  <w:num w:numId="19">
    <w:abstractNumId w:val="16"/>
  </w:num>
  <w:num w:numId="20">
    <w:abstractNumId w:val="3"/>
  </w:num>
  <w:num w:numId="21">
    <w:abstractNumId w:val="10"/>
  </w:num>
  <w:num w:numId="22">
    <w:abstractNumId w:val="9"/>
  </w:num>
  <w:num w:numId="23">
    <w:abstractNumId w:val="5"/>
  </w:num>
  <w:num w:numId="24">
    <w:abstractNumId w:val="7"/>
  </w:num>
  <w:num w:numId="25">
    <w:abstractNumId w:val="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D913C4"/>
    <w:rsid w:val="00000362"/>
    <w:rsid w:val="00000ECA"/>
    <w:rsid w:val="00001B9B"/>
    <w:rsid w:val="00002063"/>
    <w:rsid w:val="00003585"/>
    <w:rsid w:val="00004311"/>
    <w:rsid w:val="00005B78"/>
    <w:rsid w:val="00005BE9"/>
    <w:rsid w:val="00005F8A"/>
    <w:rsid w:val="00006BB9"/>
    <w:rsid w:val="00011EC3"/>
    <w:rsid w:val="000138ED"/>
    <w:rsid w:val="00014093"/>
    <w:rsid w:val="00015161"/>
    <w:rsid w:val="00015567"/>
    <w:rsid w:val="000221DF"/>
    <w:rsid w:val="00022575"/>
    <w:rsid w:val="00024040"/>
    <w:rsid w:val="0003081A"/>
    <w:rsid w:val="00030A9E"/>
    <w:rsid w:val="00031D83"/>
    <w:rsid w:val="000325E9"/>
    <w:rsid w:val="00032C76"/>
    <w:rsid w:val="00032FB0"/>
    <w:rsid w:val="00035F1A"/>
    <w:rsid w:val="00037E2C"/>
    <w:rsid w:val="0004012F"/>
    <w:rsid w:val="0004329B"/>
    <w:rsid w:val="00043740"/>
    <w:rsid w:val="00044AE7"/>
    <w:rsid w:val="000457B3"/>
    <w:rsid w:val="0004592F"/>
    <w:rsid w:val="00045EBB"/>
    <w:rsid w:val="000528CE"/>
    <w:rsid w:val="00053139"/>
    <w:rsid w:val="00053BD0"/>
    <w:rsid w:val="00054074"/>
    <w:rsid w:val="00055D76"/>
    <w:rsid w:val="00056377"/>
    <w:rsid w:val="000574BC"/>
    <w:rsid w:val="00063098"/>
    <w:rsid w:val="00064DDC"/>
    <w:rsid w:val="000709FD"/>
    <w:rsid w:val="0007145A"/>
    <w:rsid w:val="0007305E"/>
    <w:rsid w:val="00074448"/>
    <w:rsid w:val="00074B7F"/>
    <w:rsid w:val="0007698D"/>
    <w:rsid w:val="00077176"/>
    <w:rsid w:val="00077DBB"/>
    <w:rsid w:val="00082EBB"/>
    <w:rsid w:val="000838FE"/>
    <w:rsid w:val="00085843"/>
    <w:rsid w:val="00086393"/>
    <w:rsid w:val="0008645F"/>
    <w:rsid w:val="00086884"/>
    <w:rsid w:val="00087779"/>
    <w:rsid w:val="00092B5F"/>
    <w:rsid w:val="000937AA"/>
    <w:rsid w:val="0009465F"/>
    <w:rsid w:val="00094D79"/>
    <w:rsid w:val="00095692"/>
    <w:rsid w:val="00096822"/>
    <w:rsid w:val="00097753"/>
    <w:rsid w:val="000A0E3E"/>
    <w:rsid w:val="000A50F1"/>
    <w:rsid w:val="000A6CC5"/>
    <w:rsid w:val="000A7F71"/>
    <w:rsid w:val="000B2AE2"/>
    <w:rsid w:val="000B48E2"/>
    <w:rsid w:val="000B5788"/>
    <w:rsid w:val="000B740C"/>
    <w:rsid w:val="000B7D18"/>
    <w:rsid w:val="000C002F"/>
    <w:rsid w:val="000C061B"/>
    <w:rsid w:val="000C1BE4"/>
    <w:rsid w:val="000C1E00"/>
    <w:rsid w:val="000C27B6"/>
    <w:rsid w:val="000C2C48"/>
    <w:rsid w:val="000C2F9F"/>
    <w:rsid w:val="000C38B9"/>
    <w:rsid w:val="000C3EE1"/>
    <w:rsid w:val="000C3F52"/>
    <w:rsid w:val="000C4D36"/>
    <w:rsid w:val="000C5A0C"/>
    <w:rsid w:val="000C61B8"/>
    <w:rsid w:val="000C6C84"/>
    <w:rsid w:val="000C7B8E"/>
    <w:rsid w:val="000C7BFD"/>
    <w:rsid w:val="000D0C6B"/>
    <w:rsid w:val="000D163F"/>
    <w:rsid w:val="000D1E2D"/>
    <w:rsid w:val="000D2D47"/>
    <w:rsid w:val="000D4902"/>
    <w:rsid w:val="000D572E"/>
    <w:rsid w:val="000D7B88"/>
    <w:rsid w:val="000E24D0"/>
    <w:rsid w:val="000E28DC"/>
    <w:rsid w:val="000E4145"/>
    <w:rsid w:val="000E7408"/>
    <w:rsid w:val="000F081C"/>
    <w:rsid w:val="000F24AA"/>
    <w:rsid w:val="000F405F"/>
    <w:rsid w:val="000F5B53"/>
    <w:rsid w:val="000F6189"/>
    <w:rsid w:val="000F6B72"/>
    <w:rsid w:val="000F7743"/>
    <w:rsid w:val="00101785"/>
    <w:rsid w:val="0010251F"/>
    <w:rsid w:val="00102F0D"/>
    <w:rsid w:val="001037CB"/>
    <w:rsid w:val="00104890"/>
    <w:rsid w:val="00105975"/>
    <w:rsid w:val="00106163"/>
    <w:rsid w:val="001065EF"/>
    <w:rsid w:val="00107A46"/>
    <w:rsid w:val="00113FB3"/>
    <w:rsid w:val="00114902"/>
    <w:rsid w:val="0011617D"/>
    <w:rsid w:val="0011643F"/>
    <w:rsid w:val="00117EC9"/>
    <w:rsid w:val="00117F75"/>
    <w:rsid w:val="00121C35"/>
    <w:rsid w:val="00121EC1"/>
    <w:rsid w:val="00122524"/>
    <w:rsid w:val="001229AC"/>
    <w:rsid w:val="00123023"/>
    <w:rsid w:val="00126AD5"/>
    <w:rsid w:val="00126B4B"/>
    <w:rsid w:val="00130347"/>
    <w:rsid w:val="0013176A"/>
    <w:rsid w:val="001325FA"/>
    <w:rsid w:val="00132A1A"/>
    <w:rsid w:val="00133C1B"/>
    <w:rsid w:val="00134833"/>
    <w:rsid w:val="00137A3C"/>
    <w:rsid w:val="00140238"/>
    <w:rsid w:val="00140281"/>
    <w:rsid w:val="00141220"/>
    <w:rsid w:val="00143142"/>
    <w:rsid w:val="00143799"/>
    <w:rsid w:val="00143AAF"/>
    <w:rsid w:val="00143B4F"/>
    <w:rsid w:val="00145818"/>
    <w:rsid w:val="00145A0D"/>
    <w:rsid w:val="00145C01"/>
    <w:rsid w:val="00145E27"/>
    <w:rsid w:val="00147293"/>
    <w:rsid w:val="0015209B"/>
    <w:rsid w:val="0015254A"/>
    <w:rsid w:val="001537D9"/>
    <w:rsid w:val="00153FD7"/>
    <w:rsid w:val="00154F54"/>
    <w:rsid w:val="001550AC"/>
    <w:rsid w:val="00155CEA"/>
    <w:rsid w:val="00155E72"/>
    <w:rsid w:val="0016162C"/>
    <w:rsid w:val="0016358E"/>
    <w:rsid w:val="0016392E"/>
    <w:rsid w:val="00166261"/>
    <w:rsid w:val="00166E99"/>
    <w:rsid w:val="0016753C"/>
    <w:rsid w:val="00170E4B"/>
    <w:rsid w:val="00170E8B"/>
    <w:rsid w:val="001757D9"/>
    <w:rsid w:val="00181651"/>
    <w:rsid w:val="00181B8B"/>
    <w:rsid w:val="001823B9"/>
    <w:rsid w:val="00182F47"/>
    <w:rsid w:val="0018352C"/>
    <w:rsid w:val="00184271"/>
    <w:rsid w:val="00184416"/>
    <w:rsid w:val="00184431"/>
    <w:rsid w:val="00184F61"/>
    <w:rsid w:val="00185462"/>
    <w:rsid w:val="0018594B"/>
    <w:rsid w:val="001865D3"/>
    <w:rsid w:val="00186744"/>
    <w:rsid w:val="00187A6B"/>
    <w:rsid w:val="001918EE"/>
    <w:rsid w:val="00191A27"/>
    <w:rsid w:val="00191A7F"/>
    <w:rsid w:val="00194B64"/>
    <w:rsid w:val="001952E6"/>
    <w:rsid w:val="0019768C"/>
    <w:rsid w:val="00197C55"/>
    <w:rsid w:val="001A1AD1"/>
    <w:rsid w:val="001A2672"/>
    <w:rsid w:val="001A37B0"/>
    <w:rsid w:val="001A3F02"/>
    <w:rsid w:val="001A4C21"/>
    <w:rsid w:val="001A4EBC"/>
    <w:rsid w:val="001A5897"/>
    <w:rsid w:val="001A736C"/>
    <w:rsid w:val="001A7A3C"/>
    <w:rsid w:val="001A7AD1"/>
    <w:rsid w:val="001B27FA"/>
    <w:rsid w:val="001B29FF"/>
    <w:rsid w:val="001B2EF0"/>
    <w:rsid w:val="001B444A"/>
    <w:rsid w:val="001B47F2"/>
    <w:rsid w:val="001B4B46"/>
    <w:rsid w:val="001B5AAB"/>
    <w:rsid w:val="001B64A2"/>
    <w:rsid w:val="001B6AA6"/>
    <w:rsid w:val="001C0D1D"/>
    <w:rsid w:val="001C3DAA"/>
    <w:rsid w:val="001C4DCB"/>
    <w:rsid w:val="001C5EF1"/>
    <w:rsid w:val="001D0183"/>
    <w:rsid w:val="001D045D"/>
    <w:rsid w:val="001D0732"/>
    <w:rsid w:val="001D1681"/>
    <w:rsid w:val="001D2D37"/>
    <w:rsid w:val="001D2E09"/>
    <w:rsid w:val="001D3184"/>
    <w:rsid w:val="001D34E8"/>
    <w:rsid w:val="001D3A05"/>
    <w:rsid w:val="001D7CB2"/>
    <w:rsid w:val="001E1C47"/>
    <w:rsid w:val="001E28EA"/>
    <w:rsid w:val="001E2AD7"/>
    <w:rsid w:val="001E4C47"/>
    <w:rsid w:val="001E523B"/>
    <w:rsid w:val="001E6FA4"/>
    <w:rsid w:val="001F274F"/>
    <w:rsid w:val="001F573A"/>
    <w:rsid w:val="0020042D"/>
    <w:rsid w:val="002017E0"/>
    <w:rsid w:val="00204879"/>
    <w:rsid w:val="0020489B"/>
    <w:rsid w:val="002057FA"/>
    <w:rsid w:val="00205F81"/>
    <w:rsid w:val="00206947"/>
    <w:rsid w:val="002071D3"/>
    <w:rsid w:val="00213C54"/>
    <w:rsid w:val="00213D45"/>
    <w:rsid w:val="0021434A"/>
    <w:rsid w:val="00215008"/>
    <w:rsid w:val="00215980"/>
    <w:rsid w:val="00225560"/>
    <w:rsid w:val="0023066D"/>
    <w:rsid w:val="00233D03"/>
    <w:rsid w:val="002348AA"/>
    <w:rsid w:val="00235346"/>
    <w:rsid w:val="002379B9"/>
    <w:rsid w:val="002404EA"/>
    <w:rsid w:val="002421BF"/>
    <w:rsid w:val="00242ABE"/>
    <w:rsid w:val="0024489B"/>
    <w:rsid w:val="00244B08"/>
    <w:rsid w:val="00244D63"/>
    <w:rsid w:val="00246491"/>
    <w:rsid w:val="00246E93"/>
    <w:rsid w:val="002472B1"/>
    <w:rsid w:val="0024742B"/>
    <w:rsid w:val="002501B9"/>
    <w:rsid w:val="00252F50"/>
    <w:rsid w:val="002548F1"/>
    <w:rsid w:val="00255A98"/>
    <w:rsid w:val="00255BEE"/>
    <w:rsid w:val="00256CC9"/>
    <w:rsid w:val="00257195"/>
    <w:rsid w:val="0025784D"/>
    <w:rsid w:val="00260FC6"/>
    <w:rsid w:val="002621CD"/>
    <w:rsid w:val="00263300"/>
    <w:rsid w:val="00266819"/>
    <w:rsid w:val="002675E5"/>
    <w:rsid w:val="00272AAC"/>
    <w:rsid w:val="002764E9"/>
    <w:rsid w:val="00276A17"/>
    <w:rsid w:val="00276A2B"/>
    <w:rsid w:val="00276F9B"/>
    <w:rsid w:val="002775A5"/>
    <w:rsid w:val="00281639"/>
    <w:rsid w:val="00282FF1"/>
    <w:rsid w:val="00285D49"/>
    <w:rsid w:val="00286723"/>
    <w:rsid w:val="00286774"/>
    <w:rsid w:val="00286D44"/>
    <w:rsid w:val="00290C27"/>
    <w:rsid w:val="0029327B"/>
    <w:rsid w:val="002932F4"/>
    <w:rsid w:val="002933D4"/>
    <w:rsid w:val="002939EF"/>
    <w:rsid w:val="00293C10"/>
    <w:rsid w:val="002954D0"/>
    <w:rsid w:val="00296724"/>
    <w:rsid w:val="00296744"/>
    <w:rsid w:val="002A02FB"/>
    <w:rsid w:val="002A1A63"/>
    <w:rsid w:val="002A23FA"/>
    <w:rsid w:val="002A35E8"/>
    <w:rsid w:val="002A4B56"/>
    <w:rsid w:val="002A7D4F"/>
    <w:rsid w:val="002B0E10"/>
    <w:rsid w:val="002B22D7"/>
    <w:rsid w:val="002B299A"/>
    <w:rsid w:val="002B2ADD"/>
    <w:rsid w:val="002B2E94"/>
    <w:rsid w:val="002B3EDF"/>
    <w:rsid w:val="002B4943"/>
    <w:rsid w:val="002B5C14"/>
    <w:rsid w:val="002B633F"/>
    <w:rsid w:val="002B6C17"/>
    <w:rsid w:val="002B6FF4"/>
    <w:rsid w:val="002B736C"/>
    <w:rsid w:val="002C12DD"/>
    <w:rsid w:val="002C174E"/>
    <w:rsid w:val="002C1F2B"/>
    <w:rsid w:val="002C2AC5"/>
    <w:rsid w:val="002C450F"/>
    <w:rsid w:val="002C51AD"/>
    <w:rsid w:val="002C72C9"/>
    <w:rsid w:val="002C732C"/>
    <w:rsid w:val="002C7942"/>
    <w:rsid w:val="002C7B7E"/>
    <w:rsid w:val="002D25DB"/>
    <w:rsid w:val="002D381A"/>
    <w:rsid w:val="002D3D38"/>
    <w:rsid w:val="002D4028"/>
    <w:rsid w:val="002D5494"/>
    <w:rsid w:val="002D5564"/>
    <w:rsid w:val="002E028E"/>
    <w:rsid w:val="002E581F"/>
    <w:rsid w:val="002E6AE2"/>
    <w:rsid w:val="002E73C7"/>
    <w:rsid w:val="002F105E"/>
    <w:rsid w:val="002F330A"/>
    <w:rsid w:val="002F3A5A"/>
    <w:rsid w:val="002F4543"/>
    <w:rsid w:val="002F4804"/>
    <w:rsid w:val="002F4D7A"/>
    <w:rsid w:val="002F4F28"/>
    <w:rsid w:val="002F5392"/>
    <w:rsid w:val="002F7D23"/>
    <w:rsid w:val="00300254"/>
    <w:rsid w:val="00301369"/>
    <w:rsid w:val="003028E4"/>
    <w:rsid w:val="00302972"/>
    <w:rsid w:val="0030361B"/>
    <w:rsid w:val="00305654"/>
    <w:rsid w:val="00305672"/>
    <w:rsid w:val="0030574E"/>
    <w:rsid w:val="00305B83"/>
    <w:rsid w:val="00307BBC"/>
    <w:rsid w:val="00307D73"/>
    <w:rsid w:val="00307FEF"/>
    <w:rsid w:val="00312314"/>
    <w:rsid w:val="00314D7F"/>
    <w:rsid w:val="00317AFF"/>
    <w:rsid w:val="00320D38"/>
    <w:rsid w:val="00320FF7"/>
    <w:rsid w:val="00321550"/>
    <w:rsid w:val="00324DF9"/>
    <w:rsid w:val="003302BF"/>
    <w:rsid w:val="00331128"/>
    <w:rsid w:val="00332344"/>
    <w:rsid w:val="003363EC"/>
    <w:rsid w:val="00336539"/>
    <w:rsid w:val="00336844"/>
    <w:rsid w:val="00336940"/>
    <w:rsid w:val="003369D4"/>
    <w:rsid w:val="00336EF5"/>
    <w:rsid w:val="0034147A"/>
    <w:rsid w:val="00343371"/>
    <w:rsid w:val="003476A8"/>
    <w:rsid w:val="00347D39"/>
    <w:rsid w:val="00351281"/>
    <w:rsid w:val="0035187D"/>
    <w:rsid w:val="00351888"/>
    <w:rsid w:val="003537EB"/>
    <w:rsid w:val="00353EC9"/>
    <w:rsid w:val="0035446D"/>
    <w:rsid w:val="00354C2E"/>
    <w:rsid w:val="0035782D"/>
    <w:rsid w:val="003603EF"/>
    <w:rsid w:val="00360593"/>
    <w:rsid w:val="00360AF8"/>
    <w:rsid w:val="00361517"/>
    <w:rsid w:val="00362664"/>
    <w:rsid w:val="003627AC"/>
    <w:rsid w:val="00362C65"/>
    <w:rsid w:val="00364A7A"/>
    <w:rsid w:val="003659C5"/>
    <w:rsid w:val="00365C53"/>
    <w:rsid w:val="00366274"/>
    <w:rsid w:val="00367B3E"/>
    <w:rsid w:val="00372EFB"/>
    <w:rsid w:val="003732B0"/>
    <w:rsid w:val="003745D6"/>
    <w:rsid w:val="00375890"/>
    <w:rsid w:val="0037615E"/>
    <w:rsid w:val="003765E9"/>
    <w:rsid w:val="003869F1"/>
    <w:rsid w:val="003875C3"/>
    <w:rsid w:val="00387621"/>
    <w:rsid w:val="0038788E"/>
    <w:rsid w:val="00390A63"/>
    <w:rsid w:val="00391925"/>
    <w:rsid w:val="003921F9"/>
    <w:rsid w:val="00392BFD"/>
    <w:rsid w:val="00392FF5"/>
    <w:rsid w:val="00394113"/>
    <w:rsid w:val="003970F3"/>
    <w:rsid w:val="0039731E"/>
    <w:rsid w:val="003A1273"/>
    <w:rsid w:val="003A3DD4"/>
    <w:rsid w:val="003A4F8F"/>
    <w:rsid w:val="003A6027"/>
    <w:rsid w:val="003A62FD"/>
    <w:rsid w:val="003A7047"/>
    <w:rsid w:val="003B0F0C"/>
    <w:rsid w:val="003B3FCA"/>
    <w:rsid w:val="003B4167"/>
    <w:rsid w:val="003B4DA9"/>
    <w:rsid w:val="003B53B5"/>
    <w:rsid w:val="003B5A8C"/>
    <w:rsid w:val="003B6131"/>
    <w:rsid w:val="003C2927"/>
    <w:rsid w:val="003C3349"/>
    <w:rsid w:val="003C48F0"/>
    <w:rsid w:val="003C5079"/>
    <w:rsid w:val="003C75C4"/>
    <w:rsid w:val="003C7F10"/>
    <w:rsid w:val="003C7FB2"/>
    <w:rsid w:val="003D1264"/>
    <w:rsid w:val="003D2240"/>
    <w:rsid w:val="003D2498"/>
    <w:rsid w:val="003D31A4"/>
    <w:rsid w:val="003D3354"/>
    <w:rsid w:val="003D4FEB"/>
    <w:rsid w:val="003D770C"/>
    <w:rsid w:val="003D7AD0"/>
    <w:rsid w:val="003E0516"/>
    <w:rsid w:val="003E1F62"/>
    <w:rsid w:val="003E5EFA"/>
    <w:rsid w:val="003E60B0"/>
    <w:rsid w:val="003E6EE2"/>
    <w:rsid w:val="003E7052"/>
    <w:rsid w:val="003E7750"/>
    <w:rsid w:val="003F0295"/>
    <w:rsid w:val="003F0EC7"/>
    <w:rsid w:val="003F283B"/>
    <w:rsid w:val="003F3211"/>
    <w:rsid w:val="003F3AFC"/>
    <w:rsid w:val="003F434E"/>
    <w:rsid w:val="003F4EB8"/>
    <w:rsid w:val="003F6879"/>
    <w:rsid w:val="003F763B"/>
    <w:rsid w:val="0040002C"/>
    <w:rsid w:val="00400DE0"/>
    <w:rsid w:val="00401ED1"/>
    <w:rsid w:val="004023D6"/>
    <w:rsid w:val="00402775"/>
    <w:rsid w:val="004029D9"/>
    <w:rsid w:val="00405E56"/>
    <w:rsid w:val="00406409"/>
    <w:rsid w:val="00406A64"/>
    <w:rsid w:val="0040720E"/>
    <w:rsid w:val="00407FD7"/>
    <w:rsid w:val="004107C3"/>
    <w:rsid w:val="0041162E"/>
    <w:rsid w:val="0041614A"/>
    <w:rsid w:val="00416C2C"/>
    <w:rsid w:val="00420E4B"/>
    <w:rsid w:val="00423953"/>
    <w:rsid w:val="00425619"/>
    <w:rsid w:val="0042613E"/>
    <w:rsid w:val="004269A3"/>
    <w:rsid w:val="004272F6"/>
    <w:rsid w:val="00427E7C"/>
    <w:rsid w:val="0043042D"/>
    <w:rsid w:val="004309B3"/>
    <w:rsid w:val="004317F7"/>
    <w:rsid w:val="00431A4E"/>
    <w:rsid w:val="00432C7B"/>
    <w:rsid w:val="004341CB"/>
    <w:rsid w:val="00434238"/>
    <w:rsid w:val="00434DEB"/>
    <w:rsid w:val="00435359"/>
    <w:rsid w:val="004358B4"/>
    <w:rsid w:val="00435D34"/>
    <w:rsid w:val="00435DEA"/>
    <w:rsid w:val="00437990"/>
    <w:rsid w:val="00440282"/>
    <w:rsid w:val="0044317B"/>
    <w:rsid w:val="0044319D"/>
    <w:rsid w:val="0044419E"/>
    <w:rsid w:val="004457C4"/>
    <w:rsid w:val="00446283"/>
    <w:rsid w:val="00446B2C"/>
    <w:rsid w:val="00447735"/>
    <w:rsid w:val="0045020A"/>
    <w:rsid w:val="004527CD"/>
    <w:rsid w:val="00453F11"/>
    <w:rsid w:val="00454C67"/>
    <w:rsid w:val="00456EB4"/>
    <w:rsid w:val="004622F3"/>
    <w:rsid w:val="00462B15"/>
    <w:rsid w:val="004663B9"/>
    <w:rsid w:val="0046657E"/>
    <w:rsid w:val="004669E6"/>
    <w:rsid w:val="00466C65"/>
    <w:rsid w:val="00470651"/>
    <w:rsid w:val="0047159F"/>
    <w:rsid w:val="00471997"/>
    <w:rsid w:val="0047255A"/>
    <w:rsid w:val="004728B4"/>
    <w:rsid w:val="00474A78"/>
    <w:rsid w:val="004764CA"/>
    <w:rsid w:val="00476672"/>
    <w:rsid w:val="0047712D"/>
    <w:rsid w:val="004805D2"/>
    <w:rsid w:val="004808A1"/>
    <w:rsid w:val="004812EC"/>
    <w:rsid w:val="00483D84"/>
    <w:rsid w:val="0048483D"/>
    <w:rsid w:val="00485262"/>
    <w:rsid w:val="0048535B"/>
    <w:rsid w:val="00485828"/>
    <w:rsid w:val="00487C0E"/>
    <w:rsid w:val="00490C5E"/>
    <w:rsid w:val="00492ACA"/>
    <w:rsid w:val="00492EE6"/>
    <w:rsid w:val="004953A0"/>
    <w:rsid w:val="00495D25"/>
    <w:rsid w:val="0049692B"/>
    <w:rsid w:val="004976C3"/>
    <w:rsid w:val="00497B70"/>
    <w:rsid w:val="004A05E6"/>
    <w:rsid w:val="004A210C"/>
    <w:rsid w:val="004A2440"/>
    <w:rsid w:val="004A3321"/>
    <w:rsid w:val="004A3544"/>
    <w:rsid w:val="004A3C4E"/>
    <w:rsid w:val="004A3FED"/>
    <w:rsid w:val="004A4AD0"/>
    <w:rsid w:val="004A72A4"/>
    <w:rsid w:val="004B137C"/>
    <w:rsid w:val="004B1E51"/>
    <w:rsid w:val="004B2787"/>
    <w:rsid w:val="004B31EA"/>
    <w:rsid w:val="004B5386"/>
    <w:rsid w:val="004B634F"/>
    <w:rsid w:val="004B7F67"/>
    <w:rsid w:val="004C1073"/>
    <w:rsid w:val="004C11AA"/>
    <w:rsid w:val="004C2A66"/>
    <w:rsid w:val="004C2AE3"/>
    <w:rsid w:val="004C3415"/>
    <w:rsid w:val="004C5348"/>
    <w:rsid w:val="004C786E"/>
    <w:rsid w:val="004D199C"/>
    <w:rsid w:val="004D1AD4"/>
    <w:rsid w:val="004D2AB7"/>
    <w:rsid w:val="004D2CA8"/>
    <w:rsid w:val="004D2DF3"/>
    <w:rsid w:val="004D48C8"/>
    <w:rsid w:val="004D4BEE"/>
    <w:rsid w:val="004D52E9"/>
    <w:rsid w:val="004D534D"/>
    <w:rsid w:val="004D556B"/>
    <w:rsid w:val="004D57F4"/>
    <w:rsid w:val="004D7F7B"/>
    <w:rsid w:val="004E0EBC"/>
    <w:rsid w:val="004E1AFA"/>
    <w:rsid w:val="004E212E"/>
    <w:rsid w:val="004E2AAB"/>
    <w:rsid w:val="004E3105"/>
    <w:rsid w:val="004E3823"/>
    <w:rsid w:val="004E52B3"/>
    <w:rsid w:val="004E59F1"/>
    <w:rsid w:val="004E7C36"/>
    <w:rsid w:val="004F0849"/>
    <w:rsid w:val="004F24FE"/>
    <w:rsid w:val="004F2F93"/>
    <w:rsid w:val="004F38AA"/>
    <w:rsid w:val="004F4511"/>
    <w:rsid w:val="004F4625"/>
    <w:rsid w:val="004F470C"/>
    <w:rsid w:val="004F571E"/>
    <w:rsid w:val="004F5B54"/>
    <w:rsid w:val="004F5BFE"/>
    <w:rsid w:val="004F6017"/>
    <w:rsid w:val="00500467"/>
    <w:rsid w:val="005007A4"/>
    <w:rsid w:val="005008DE"/>
    <w:rsid w:val="0050196B"/>
    <w:rsid w:val="00501D8E"/>
    <w:rsid w:val="00501FD6"/>
    <w:rsid w:val="00502615"/>
    <w:rsid w:val="00504F57"/>
    <w:rsid w:val="00506607"/>
    <w:rsid w:val="00512746"/>
    <w:rsid w:val="005129F9"/>
    <w:rsid w:val="00512F55"/>
    <w:rsid w:val="00513259"/>
    <w:rsid w:val="0051499D"/>
    <w:rsid w:val="005154DE"/>
    <w:rsid w:val="005166A2"/>
    <w:rsid w:val="005175F4"/>
    <w:rsid w:val="005178C5"/>
    <w:rsid w:val="0052059B"/>
    <w:rsid w:val="00523046"/>
    <w:rsid w:val="00523428"/>
    <w:rsid w:val="00523725"/>
    <w:rsid w:val="0052428C"/>
    <w:rsid w:val="0052444B"/>
    <w:rsid w:val="00524E05"/>
    <w:rsid w:val="00531AC4"/>
    <w:rsid w:val="00532A12"/>
    <w:rsid w:val="00532FA8"/>
    <w:rsid w:val="00534CE9"/>
    <w:rsid w:val="00536798"/>
    <w:rsid w:val="00537B87"/>
    <w:rsid w:val="0054111E"/>
    <w:rsid w:val="0054113D"/>
    <w:rsid w:val="00541934"/>
    <w:rsid w:val="00541995"/>
    <w:rsid w:val="00543C0C"/>
    <w:rsid w:val="00544164"/>
    <w:rsid w:val="0054437B"/>
    <w:rsid w:val="00544C87"/>
    <w:rsid w:val="00545D4E"/>
    <w:rsid w:val="005514B8"/>
    <w:rsid w:val="00551EC8"/>
    <w:rsid w:val="00552BED"/>
    <w:rsid w:val="00553AEC"/>
    <w:rsid w:val="00553B8B"/>
    <w:rsid w:val="00557A89"/>
    <w:rsid w:val="005610AE"/>
    <w:rsid w:val="0056244A"/>
    <w:rsid w:val="00562C06"/>
    <w:rsid w:val="00562F2E"/>
    <w:rsid w:val="00564959"/>
    <w:rsid w:val="00564B0A"/>
    <w:rsid w:val="00564C19"/>
    <w:rsid w:val="00565125"/>
    <w:rsid w:val="005675F7"/>
    <w:rsid w:val="005710EB"/>
    <w:rsid w:val="00572D05"/>
    <w:rsid w:val="00573D25"/>
    <w:rsid w:val="00574157"/>
    <w:rsid w:val="00574834"/>
    <w:rsid w:val="0057486E"/>
    <w:rsid w:val="00575BF5"/>
    <w:rsid w:val="00577373"/>
    <w:rsid w:val="0058131D"/>
    <w:rsid w:val="00581DFC"/>
    <w:rsid w:val="00582722"/>
    <w:rsid w:val="005836BF"/>
    <w:rsid w:val="00583CB0"/>
    <w:rsid w:val="005845D3"/>
    <w:rsid w:val="00586494"/>
    <w:rsid w:val="00587B40"/>
    <w:rsid w:val="005902F2"/>
    <w:rsid w:val="00590F25"/>
    <w:rsid w:val="005932C0"/>
    <w:rsid w:val="00593D41"/>
    <w:rsid w:val="00594832"/>
    <w:rsid w:val="005948A6"/>
    <w:rsid w:val="005967B8"/>
    <w:rsid w:val="00597FA4"/>
    <w:rsid w:val="005A00D6"/>
    <w:rsid w:val="005A04FB"/>
    <w:rsid w:val="005A0F01"/>
    <w:rsid w:val="005A45D9"/>
    <w:rsid w:val="005A54E9"/>
    <w:rsid w:val="005A6436"/>
    <w:rsid w:val="005B212F"/>
    <w:rsid w:val="005B4DA0"/>
    <w:rsid w:val="005B544D"/>
    <w:rsid w:val="005B5E67"/>
    <w:rsid w:val="005B636C"/>
    <w:rsid w:val="005B734E"/>
    <w:rsid w:val="005C18B1"/>
    <w:rsid w:val="005C20A7"/>
    <w:rsid w:val="005C4CFA"/>
    <w:rsid w:val="005C4E7D"/>
    <w:rsid w:val="005C548E"/>
    <w:rsid w:val="005C7EBE"/>
    <w:rsid w:val="005D0C80"/>
    <w:rsid w:val="005D0D88"/>
    <w:rsid w:val="005D1407"/>
    <w:rsid w:val="005D2652"/>
    <w:rsid w:val="005D37B0"/>
    <w:rsid w:val="005D4C8E"/>
    <w:rsid w:val="005D4FB9"/>
    <w:rsid w:val="005D5699"/>
    <w:rsid w:val="005D7EE6"/>
    <w:rsid w:val="005E1BD5"/>
    <w:rsid w:val="005E268F"/>
    <w:rsid w:val="005E6EC2"/>
    <w:rsid w:val="005E6F8D"/>
    <w:rsid w:val="005F114D"/>
    <w:rsid w:val="005F2A60"/>
    <w:rsid w:val="005F629B"/>
    <w:rsid w:val="005F7F44"/>
    <w:rsid w:val="006009FC"/>
    <w:rsid w:val="00600C7D"/>
    <w:rsid w:val="0060124E"/>
    <w:rsid w:val="0060309A"/>
    <w:rsid w:val="006038D4"/>
    <w:rsid w:val="00603E9E"/>
    <w:rsid w:val="00604011"/>
    <w:rsid w:val="00604DA0"/>
    <w:rsid w:val="00605820"/>
    <w:rsid w:val="00606827"/>
    <w:rsid w:val="00607428"/>
    <w:rsid w:val="0061174E"/>
    <w:rsid w:val="006126C1"/>
    <w:rsid w:val="00614333"/>
    <w:rsid w:val="00614CAE"/>
    <w:rsid w:val="00615E05"/>
    <w:rsid w:val="006217A6"/>
    <w:rsid w:val="0062266F"/>
    <w:rsid w:val="006242ED"/>
    <w:rsid w:val="0062519E"/>
    <w:rsid w:val="006254EE"/>
    <w:rsid w:val="0062565D"/>
    <w:rsid w:val="0062678B"/>
    <w:rsid w:val="0063000E"/>
    <w:rsid w:val="0063199E"/>
    <w:rsid w:val="006324CE"/>
    <w:rsid w:val="0063347C"/>
    <w:rsid w:val="006344F9"/>
    <w:rsid w:val="00634B9E"/>
    <w:rsid w:val="006364D1"/>
    <w:rsid w:val="00637477"/>
    <w:rsid w:val="00637570"/>
    <w:rsid w:val="006420E0"/>
    <w:rsid w:val="00643EF9"/>
    <w:rsid w:val="0064701E"/>
    <w:rsid w:val="006472B0"/>
    <w:rsid w:val="0065124E"/>
    <w:rsid w:val="00651D18"/>
    <w:rsid w:val="00653A0E"/>
    <w:rsid w:val="006562E4"/>
    <w:rsid w:val="00656433"/>
    <w:rsid w:val="006650A1"/>
    <w:rsid w:val="0066532E"/>
    <w:rsid w:val="00666310"/>
    <w:rsid w:val="00666E90"/>
    <w:rsid w:val="006671E2"/>
    <w:rsid w:val="00667594"/>
    <w:rsid w:val="00667CB6"/>
    <w:rsid w:val="006700FC"/>
    <w:rsid w:val="006747D4"/>
    <w:rsid w:val="0067556B"/>
    <w:rsid w:val="00680386"/>
    <w:rsid w:val="006806A4"/>
    <w:rsid w:val="00680A92"/>
    <w:rsid w:val="00681461"/>
    <w:rsid w:val="00682A54"/>
    <w:rsid w:val="006837C8"/>
    <w:rsid w:val="00684ECF"/>
    <w:rsid w:val="0068649D"/>
    <w:rsid w:val="0068684F"/>
    <w:rsid w:val="00687E74"/>
    <w:rsid w:val="00690DBB"/>
    <w:rsid w:val="0069261A"/>
    <w:rsid w:val="006927C8"/>
    <w:rsid w:val="00692D34"/>
    <w:rsid w:val="0069717F"/>
    <w:rsid w:val="006972B4"/>
    <w:rsid w:val="0069733E"/>
    <w:rsid w:val="00697C7F"/>
    <w:rsid w:val="00697E2E"/>
    <w:rsid w:val="006A040C"/>
    <w:rsid w:val="006A18FA"/>
    <w:rsid w:val="006A3E3C"/>
    <w:rsid w:val="006B1E45"/>
    <w:rsid w:val="006B2E17"/>
    <w:rsid w:val="006B51F5"/>
    <w:rsid w:val="006B5685"/>
    <w:rsid w:val="006B5A48"/>
    <w:rsid w:val="006C0EC3"/>
    <w:rsid w:val="006C196E"/>
    <w:rsid w:val="006C21CF"/>
    <w:rsid w:val="006C2533"/>
    <w:rsid w:val="006C3499"/>
    <w:rsid w:val="006C3E1F"/>
    <w:rsid w:val="006C4321"/>
    <w:rsid w:val="006C5A9B"/>
    <w:rsid w:val="006C5F96"/>
    <w:rsid w:val="006C716E"/>
    <w:rsid w:val="006C77AF"/>
    <w:rsid w:val="006C796D"/>
    <w:rsid w:val="006C7E73"/>
    <w:rsid w:val="006D1E1F"/>
    <w:rsid w:val="006D2D12"/>
    <w:rsid w:val="006D35FF"/>
    <w:rsid w:val="006D50D6"/>
    <w:rsid w:val="006D61B4"/>
    <w:rsid w:val="006D7C39"/>
    <w:rsid w:val="006E2EDA"/>
    <w:rsid w:val="006E5CF4"/>
    <w:rsid w:val="006E6468"/>
    <w:rsid w:val="006E6C3C"/>
    <w:rsid w:val="006E72BC"/>
    <w:rsid w:val="006E7521"/>
    <w:rsid w:val="006E792F"/>
    <w:rsid w:val="006F17AE"/>
    <w:rsid w:val="006F525B"/>
    <w:rsid w:val="006F56B1"/>
    <w:rsid w:val="006F6F06"/>
    <w:rsid w:val="006F7C46"/>
    <w:rsid w:val="00700898"/>
    <w:rsid w:val="00701C7D"/>
    <w:rsid w:val="007032C6"/>
    <w:rsid w:val="00704C21"/>
    <w:rsid w:val="00711575"/>
    <w:rsid w:val="00711D04"/>
    <w:rsid w:val="00712337"/>
    <w:rsid w:val="007123FB"/>
    <w:rsid w:val="0071467C"/>
    <w:rsid w:val="00714EF5"/>
    <w:rsid w:val="00715C23"/>
    <w:rsid w:val="00715CA3"/>
    <w:rsid w:val="0071634A"/>
    <w:rsid w:val="007167D9"/>
    <w:rsid w:val="00716D23"/>
    <w:rsid w:val="00717236"/>
    <w:rsid w:val="00720AA7"/>
    <w:rsid w:val="00720DA4"/>
    <w:rsid w:val="0072165B"/>
    <w:rsid w:val="00721DA4"/>
    <w:rsid w:val="00722D57"/>
    <w:rsid w:val="00724628"/>
    <w:rsid w:val="0072562C"/>
    <w:rsid w:val="00725930"/>
    <w:rsid w:val="00725E69"/>
    <w:rsid w:val="007265AA"/>
    <w:rsid w:val="007335D7"/>
    <w:rsid w:val="007345BB"/>
    <w:rsid w:val="0073562E"/>
    <w:rsid w:val="00735E0D"/>
    <w:rsid w:val="00736C51"/>
    <w:rsid w:val="00736F71"/>
    <w:rsid w:val="0074208B"/>
    <w:rsid w:val="00742638"/>
    <w:rsid w:val="00743BFD"/>
    <w:rsid w:val="00744216"/>
    <w:rsid w:val="00744356"/>
    <w:rsid w:val="00744663"/>
    <w:rsid w:val="00744D4F"/>
    <w:rsid w:val="0074595A"/>
    <w:rsid w:val="00746DF9"/>
    <w:rsid w:val="007470A8"/>
    <w:rsid w:val="00747409"/>
    <w:rsid w:val="00747C79"/>
    <w:rsid w:val="00747E18"/>
    <w:rsid w:val="00752269"/>
    <w:rsid w:val="007553DA"/>
    <w:rsid w:val="0075784F"/>
    <w:rsid w:val="007609BF"/>
    <w:rsid w:val="0076208A"/>
    <w:rsid w:val="00766487"/>
    <w:rsid w:val="0077070F"/>
    <w:rsid w:val="00773BC5"/>
    <w:rsid w:val="00774A53"/>
    <w:rsid w:val="00776E62"/>
    <w:rsid w:val="00776FA8"/>
    <w:rsid w:val="007812B7"/>
    <w:rsid w:val="00782149"/>
    <w:rsid w:val="007851C1"/>
    <w:rsid w:val="00785DD1"/>
    <w:rsid w:val="0078603D"/>
    <w:rsid w:val="0078606E"/>
    <w:rsid w:val="00787BEF"/>
    <w:rsid w:val="0079328D"/>
    <w:rsid w:val="00796B4E"/>
    <w:rsid w:val="00797B07"/>
    <w:rsid w:val="00797EC8"/>
    <w:rsid w:val="007A18D5"/>
    <w:rsid w:val="007A1B22"/>
    <w:rsid w:val="007A1D45"/>
    <w:rsid w:val="007A22BB"/>
    <w:rsid w:val="007A5A27"/>
    <w:rsid w:val="007B069F"/>
    <w:rsid w:val="007B1335"/>
    <w:rsid w:val="007B1A18"/>
    <w:rsid w:val="007B3FE0"/>
    <w:rsid w:val="007B71DD"/>
    <w:rsid w:val="007C1757"/>
    <w:rsid w:val="007C7581"/>
    <w:rsid w:val="007D1DA9"/>
    <w:rsid w:val="007D20EE"/>
    <w:rsid w:val="007D248F"/>
    <w:rsid w:val="007D479B"/>
    <w:rsid w:val="007D5E13"/>
    <w:rsid w:val="007D7B4A"/>
    <w:rsid w:val="007E3197"/>
    <w:rsid w:val="007E31D3"/>
    <w:rsid w:val="007E3FF3"/>
    <w:rsid w:val="007E4373"/>
    <w:rsid w:val="007E58B9"/>
    <w:rsid w:val="007E5C02"/>
    <w:rsid w:val="007E600F"/>
    <w:rsid w:val="007E7494"/>
    <w:rsid w:val="007F0CF7"/>
    <w:rsid w:val="007F2A7B"/>
    <w:rsid w:val="007F3F4E"/>
    <w:rsid w:val="007F5195"/>
    <w:rsid w:val="00800BAB"/>
    <w:rsid w:val="0080130A"/>
    <w:rsid w:val="00801851"/>
    <w:rsid w:val="008043DD"/>
    <w:rsid w:val="0080683B"/>
    <w:rsid w:val="00806E26"/>
    <w:rsid w:val="00806F5C"/>
    <w:rsid w:val="008070F8"/>
    <w:rsid w:val="00807220"/>
    <w:rsid w:val="00807D50"/>
    <w:rsid w:val="0081124C"/>
    <w:rsid w:val="00811E64"/>
    <w:rsid w:val="008174EC"/>
    <w:rsid w:val="00817A48"/>
    <w:rsid w:val="00821A9C"/>
    <w:rsid w:val="00822A55"/>
    <w:rsid w:val="00822C52"/>
    <w:rsid w:val="00823926"/>
    <w:rsid w:val="00824411"/>
    <w:rsid w:val="00824804"/>
    <w:rsid w:val="008251D7"/>
    <w:rsid w:val="00826207"/>
    <w:rsid w:val="0082751F"/>
    <w:rsid w:val="00833F0A"/>
    <w:rsid w:val="00833F78"/>
    <w:rsid w:val="00834EA7"/>
    <w:rsid w:val="008350E4"/>
    <w:rsid w:val="0083637F"/>
    <w:rsid w:val="008409E8"/>
    <w:rsid w:val="00840E3A"/>
    <w:rsid w:val="0084293C"/>
    <w:rsid w:val="008429E6"/>
    <w:rsid w:val="00842E89"/>
    <w:rsid w:val="008469ED"/>
    <w:rsid w:val="00846A9C"/>
    <w:rsid w:val="008503F6"/>
    <w:rsid w:val="00850421"/>
    <w:rsid w:val="00850A98"/>
    <w:rsid w:val="00853481"/>
    <w:rsid w:val="008539FF"/>
    <w:rsid w:val="00853F3A"/>
    <w:rsid w:val="00854656"/>
    <w:rsid w:val="008564AE"/>
    <w:rsid w:val="00856DA2"/>
    <w:rsid w:val="00860F8B"/>
    <w:rsid w:val="0086434C"/>
    <w:rsid w:val="00865571"/>
    <w:rsid w:val="00870DBE"/>
    <w:rsid w:val="00871867"/>
    <w:rsid w:val="00871CEE"/>
    <w:rsid w:val="0087216B"/>
    <w:rsid w:val="008728C0"/>
    <w:rsid w:val="00872DD2"/>
    <w:rsid w:val="0087375A"/>
    <w:rsid w:val="00873C58"/>
    <w:rsid w:val="008748D9"/>
    <w:rsid w:val="00874BF0"/>
    <w:rsid w:val="0087688D"/>
    <w:rsid w:val="00877F33"/>
    <w:rsid w:val="00880A59"/>
    <w:rsid w:val="008813A8"/>
    <w:rsid w:val="008819EE"/>
    <w:rsid w:val="00881E13"/>
    <w:rsid w:val="00882934"/>
    <w:rsid w:val="00883680"/>
    <w:rsid w:val="00884336"/>
    <w:rsid w:val="00886EF4"/>
    <w:rsid w:val="00887F57"/>
    <w:rsid w:val="00890A53"/>
    <w:rsid w:val="00891F48"/>
    <w:rsid w:val="00892074"/>
    <w:rsid w:val="00892C7A"/>
    <w:rsid w:val="00894F45"/>
    <w:rsid w:val="008964E7"/>
    <w:rsid w:val="00897901"/>
    <w:rsid w:val="00897A1B"/>
    <w:rsid w:val="008A10AB"/>
    <w:rsid w:val="008A116F"/>
    <w:rsid w:val="008A1849"/>
    <w:rsid w:val="008A19F1"/>
    <w:rsid w:val="008A53C6"/>
    <w:rsid w:val="008A5904"/>
    <w:rsid w:val="008A59D9"/>
    <w:rsid w:val="008A64EE"/>
    <w:rsid w:val="008A7DAE"/>
    <w:rsid w:val="008B08EF"/>
    <w:rsid w:val="008B375E"/>
    <w:rsid w:val="008B3D39"/>
    <w:rsid w:val="008B3F01"/>
    <w:rsid w:val="008B46FE"/>
    <w:rsid w:val="008B60E3"/>
    <w:rsid w:val="008B6C20"/>
    <w:rsid w:val="008B7FF0"/>
    <w:rsid w:val="008C1994"/>
    <w:rsid w:val="008C1D0B"/>
    <w:rsid w:val="008C37AF"/>
    <w:rsid w:val="008C434B"/>
    <w:rsid w:val="008C6D5B"/>
    <w:rsid w:val="008C6F68"/>
    <w:rsid w:val="008C73D3"/>
    <w:rsid w:val="008C7FF1"/>
    <w:rsid w:val="008D19DE"/>
    <w:rsid w:val="008D292C"/>
    <w:rsid w:val="008D32E8"/>
    <w:rsid w:val="008D4324"/>
    <w:rsid w:val="008D4AE7"/>
    <w:rsid w:val="008D54FF"/>
    <w:rsid w:val="008D71AE"/>
    <w:rsid w:val="008E0081"/>
    <w:rsid w:val="008E17C2"/>
    <w:rsid w:val="008E1E65"/>
    <w:rsid w:val="008E22C3"/>
    <w:rsid w:val="008E26B3"/>
    <w:rsid w:val="008E4D5F"/>
    <w:rsid w:val="008E6897"/>
    <w:rsid w:val="008E7134"/>
    <w:rsid w:val="008F0CCA"/>
    <w:rsid w:val="008F27F9"/>
    <w:rsid w:val="008F5BB5"/>
    <w:rsid w:val="008F6154"/>
    <w:rsid w:val="008F62B7"/>
    <w:rsid w:val="008F6B38"/>
    <w:rsid w:val="00901701"/>
    <w:rsid w:val="00901CAA"/>
    <w:rsid w:val="009021D9"/>
    <w:rsid w:val="00903A3E"/>
    <w:rsid w:val="00903BD0"/>
    <w:rsid w:val="00905EA5"/>
    <w:rsid w:val="009065E8"/>
    <w:rsid w:val="00906FF3"/>
    <w:rsid w:val="00907B5C"/>
    <w:rsid w:val="00910969"/>
    <w:rsid w:val="00911E1A"/>
    <w:rsid w:val="009121D6"/>
    <w:rsid w:val="00921C47"/>
    <w:rsid w:val="00923B38"/>
    <w:rsid w:val="00925713"/>
    <w:rsid w:val="009263EB"/>
    <w:rsid w:val="00927672"/>
    <w:rsid w:val="00927BD2"/>
    <w:rsid w:val="00930E1C"/>
    <w:rsid w:val="00931292"/>
    <w:rsid w:val="00932B1C"/>
    <w:rsid w:val="00933A81"/>
    <w:rsid w:val="00933CB0"/>
    <w:rsid w:val="0093485E"/>
    <w:rsid w:val="00934C8D"/>
    <w:rsid w:val="00936FE2"/>
    <w:rsid w:val="0093770F"/>
    <w:rsid w:val="009377AF"/>
    <w:rsid w:val="00942053"/>
    <w:rsid w:val="009432A0"/>
    <w:rsid w:val="00944953"/>
    <w:rsid w:val="00945C59"/>
    <w:rsid w:val="00946B04"/>
    <w:rsid w:val="00946C1E"/>
    <w:rsid w:val="0094711F"/>
    <w:rsid w:val="00951EAA"/>
    <w:rsid w:val="00952142"/>
    <w:rsid w:val="00954EA5"/>
    <w:rsid w:val="00956A9B"/>
    <w:rsid w:val="009606DD"/>
    <w:rsid w:val="00960CE9"/>
    <w:rsid w:val="009627D7"/>
    <w:rsid w:val="00962995"/>
    <w:rsid w:val="00963FDF"/>
    <w:rsid w:val="009648E9"/>
    <w:rsid w:val="009668B9"/>
    <w:rsid w:val="009672E3"/>
    <w:rsid w:val="00967C54"/>
    <w:rsid w:val="00970ADB"/>
    <w:rsid w:val="0097230F"/>
    <w:rsid w:val="00972CD1"/>
    <w:rsid w:val="00973F13"/>
    <w:rsid w:val="009744A4"/>
    <w:rsid w:val="00974A14"/>
    <w:rsid w:val="00975291"/>
    <w:rsid w:val="009752DF"/>
    <w:rsid w:val="0097611B"/>
    <w:rsid w:val="0097713F"/>
    <w:rsid w:val="00977907"/>
    <w:rsid w:val="0098219D"/>
    <w:rsid w:val="00982AC2"/>
    <w:rsid w:val="00982CA2"/>
    <w:rsid w:val="00983B42"/>
    <w:rsid w:val="00983D11"/>
    <w:rsid w:val="00983EF9"/>
    <w:rsid w:val="00985373"/>
    <w:rsid w:val="00986F0A"/>
    <w:rsid w:val="0098756C"/>
    <w:rsid w:val="009903DA"/>
    <w:rsid w:val="0099047E"/>
    <w:rsid w:val="009917F2"/>
    <w:rsid w:val="00992175"/>
    <w:rsid w:val="0099246A"/>
    <w:rsid w:val="009924EE"/>
    <w:rsid w:val="00993D55"/>
    <w:rsid w:val="009943BC"/>
    <w:rsid w:val="00994EB5"/>
    <w:rsid w:val="00995C0B"/>
    <w:rsid w:val="0099631B"/>
    <w:rsid w:val="009967C9"/>
    <w:rsid w:val="00996A72"/>
    <w:rsid w:val="00996E14"/>
    <w:rsid w:val="00997643"/>
    <w:rsid w:val="009A02AC"/>
    <w:rsid w:val="009A04DD"/>
    <w:rsid w:val="009A0F2F"/>
    <w:rsid w:val="009A1768"/>
    <w:rsid w:val="009A1C20"/>
    <w:rsid w:val="009A2655"/>
    <w:rsid w:val="009A3308"/>
    <w:rsid w:val="009A48E1"/>
    <w:rsid w:val="009A5EC3"/>
    <w:rsid w:val="009A62EB"/>
    <w:rsid w:val="009A6534"/>
    <w:rsid w:val="009A66FF"/>
    <w:rsid w:val="009B0019"/>
    <w:rsid w:val="009B0C51"/>
    <w:rsid w:val="009B2FD7"/>
    <w:rsid w:val="009B3AF2"/>
    <w:rsid w:val="009B57EC"/>
    <w:rsid w:val="009B706F"/>
    <w:rsid w:val="009B70CB"/>
    <w:rsid w:val="009B7743"/>
    <w:rsid w:val="009B7EA1"/>
    <w:rsid w:val="009C104E"/>
    <w:rsid w:val="009C1D0B"/>
    <w:rsid w:val="009C3DD5"/>
    <w:rsid w:val="009C5524"/>
    <w:rsid w:val="009C7491"/>
    <w:rsid w:val="009D06E1"/>
    <w:rsid w:val="009D48DF"/>
    <w:rsid w:val="009D574C"/>
    <w:rsid w:val="009D5E8A"/>
    <w:rsid w:val="009E025C"/>
    <w:rsid w:val="009E3174"/>
    <w:rsid w:val="009E3654"/>
    <w:rsid w:val="009E398A"/>
    <w:rsid w:val="009E3F2B"/>
    <w:rsid w:val="009E5020"/>
    <w:rsid w:val="009E630D"/>
    <w:rsid w:val="009F0163"/>
    <w:rsid w:val="009F0200"/>
    <w:rsid w:val="009F04F8"/>
    <w:rsid w:val="009F41BE"/>
    <w:rsid w:val="009F45F7"/>
    <w:rsid w:val="009F5D59"/>
    <w:rsid w:val="009F7623"/>
    <w:rsid w:val="00A0243D"/>
    <w:rsid w:val="00A02686"/>
    <w:rsid w:val="00A027B1"/>
    <w:rsid w:val="00A0337C"/>
    <w:rsid w:val="00A051C2"/>
    <w:rsid w:val="00A05600"/>
    <w:rsid w:val="00A06AB0"/>
    <w:rsid w:val="00A0797A"/>
    <w:rsid w:val="00A10D40"/>
    <w:rsid w:val="00A1340E"/>
    <w:rsid w:val="00A14494"/>
    <w:rsid w:val="00A15CD7"/>
    <w:rsid w:val="00A172BB"/>
    <w:rsid w:val="00A212F8"/>
    <w:rsid w:val="00A2233A"/>
    <w:rsid w:val="00A26E84"/>
    <w:rsid w:val="00A27621"/>
    <w:rsid w:val="00A30CE4"/>
    <w:rsid w:val="00A3352F"/>
    <w:rsid w:val="00A350EE"/>
    <w:rsid w:val="00A3734B"/>
    <w:rsid w:val="00A3743D"/>
    <w:rsid w:val="00A37CA5"/>
    <w:rsid w:val="00A40301"/>
    <w:rsid w:val="00A40E1D"/>
    <w:rsid w:val="00A43FF7"/>
    <w:rsid w:val="00A45156"/>
    <w:rsid w:val="00A51BBE"/>
    <w:rsid w:val="00A5285D"/>
    <w:rsid w:val="00A54422"/>
    <w:rsid w:val="00A5447C"/>
    <w:rsid w:val="00A54DBC"/>
    <w:rsid w:val="00A564B9"/>
    <w:rsid w:val="00A6195B"/>
    <w:rsid w:val="00A62700"/>
    <w:rsid w:val="00A643D2"/>
    <w:rsid w:val="00A65993"/>
    <w:rsid w:val="00A674AB"/>
    <w:rsid w:val="00A70241"/>
    <w:rsid w:val="00A70F8B"/>
    <w:rsid w:val="00A71B06"/>
    <w:rsid w:val="00A74AEF"/>
    <w:rsid w:val="00A75EAC"/>
    <w:rsid w:val="00A771B7"/>
    <w:rsid w:val="00A77987"/>
    <w:rsid w:val="00A811B1"/>
    <w:rsid w:val="00A81B6D"/>
    <w:rsid w:val="00A82592"/>
    <w:rsid w:val="00A8263C"/>
    <w:rsid w:val="00A841A6"/>
    <w:rsid w:val="00A86B73"/>
    <w:rsid w:val="00A90E22"/>
    <w:rsid w:val="00A9209E"/>
    <w:rsid w:val="00A9345F"/>
    <w:rsid w:val="00A9380E"/>
    <w:rsid w:val="00A938D1"/>
    <w:rsid w:val="00A93BF5"/>
    <w:rsid w:val="00A941B4"/>
    <w:rsid w:val="00A95286"/>
    <w:rsid w:val="00A9626F"/>
    <w:rsid w:val="00A9740C"/>
    <w:rsid w:val="00AA18F8"/>
    <w:rsid w:val="00AA19B1"/>
    <w:rsid w:val="00AA28D1"/>
    <w:rsid w:val="00AA3280"/>
    <w:rsid w:val="00AA37E8"/>
    <w:rsid w:val="00AA4130"/>
    <w:rsid w:val="00AA43BA"/>
    <w:rsid w:val="00AA7123"/>
    <w:rsid w:val="00AA76B1"/>
    <w:rsid w:val="00AB274F"/>
    <w:rsid w:val="00AB429B"/>
    <w:rsid w:val="00AB7084"/>
    <w:rsid w:val="00AB711F"/>
    <w:rsid w:val="00AC10F4"/>
    <w:rsid w:val="00AC133E"/>
    <w:rsid w:val="00AC1CDD"/>
    <w:rsid w:val="00AC376C"/>
    <w:rsid w:val="00AC3B2D"/>
    <w:rsid w:val="00AC4432"/>
    <w:rsid w:val="00AC5AEC"/>
    <w:rsid w:val="00AC63EB"/>
    <w:rsid w:val="00AC748F"/>
    <w:rsid w:val="00AC75B0"/>
    <w:rsid w:val="00AD0699"/>
    <w:rsid w:val="00AD0DB9"/>
    <w:rsid w:val="00AD23B7"/>
    <w:rsid w:val="00AD2512"/>
    <w:rsid w:val="00AD2C9C"/>
    <w:rsid w:val="00AD59F8"/>
    <w:rsid w:val="00AD6591"/>
    <w:rsid w:val="00AD717C"/>
    <w:rsid w:val="00AE1447"/>
    <w:rsid w:val="00AE5FFE"/>
    <w:rsid w:val="00AE65F0"/>
    <w:rsid w:val="00AE79E7"/>
    <w:rsid w:val="00AF248F"/>
    <w:rsid w:val="00AF3862"/>
    <w:rsid w:val="00AF4301"/>
    <w:rsid w:val="00AF55B3"/>
    <w:rsid w:val="00AF56EE"/>
    <w:rsid w:val="00AF6640"/>
    <w:rsid w:val="00AF6BE9"/>
    <w:rsid w:val="00AF6CAF"/>
    <w:rsid w:val="00B00C9E"/>
    <w:rsid w:val="00B019A1"/>
    <w:rsid w:val="00B02777"/>
    <w:rsid w:val="00B033D1"/>
    <w:rsid w:val="00B04DBD"/>
    <w:rsid w:val="00B060C7"/>
    <w:rsid w:val="00B06599"/>
    <w:rsid w:val="00B0689E"/>
    <w:rsid w:val="00B12041"/>
    <w:rsid w:val="00B12EA5"/>
    <w:rsid w:val="00B12F74"/>
    <w:rsid w:val="00B13818"/>
    <w:rsid w:val="00B15A74"/>
    <w:rsid w:val="00B1612B"/>
    <w:rsid w:val="00B16EA9"/>
    <w:rsid w:val="00B2005A"/>
    <w:rsid w:val="00B208FC"/>
    <w:rsid w:val="00B20C6D"/>
    <w:rsid w:val="00B2127D"/>
    <w:rsid w:val="00B21327"/>
    <w:rsid w:val="00B22439"/>
    <w:rsid w:val="00B24B78"/>
    <w:rsid w:val="00B25D04"/>
    <w:rsid w:val="00B26947"/>
    <w:rsid w:val="00B26B90"/>
    <w:rsid w:val="00B26CAD"/>
    <w:rsid w:val="00B27BDE"/>
    <w:rsid w:val="00B300F9"/>
    <w:rsid w:val="00B301C8"/>
    <w:rsid w:val="00B30E64"/>
    <w:rsid w:val="00B32A43"/>
    <w:rsid w:val="00B335F0"/>
    <w:rsid w:val="00B34204"/>
    <w:rsid w:val="00B40576"/>
    <w:rsid w:val="00B40A5E"/>
    <w:rsid w:val="00B41775"/>
    <w:rsid w:val="00B441CD"/>
    <w:rsid w:val="00B454BC"/>
    <w:rsid w:val="00B46805"/>
    <w:rsid w:val="00B468E9"/>
    <w:rsid w:val="00B46B99"/>
    <w:rsid w:val="00B50908"/>
    <w:rsid w:val="00B50967"/>
    <w:rsid w:val="00B54111"/>
    <w:rsid w:val="00B5476A"/>
    <w:rsid w:val="00B54D04"/>
    <w:rsid w:val="00B568D8"/>
    <w:rsid w:val="00B60237"/>
    <w:rsid w:val="00B604A0"/>
    <w:rsid w:val="00B61D61"/>
    <w:rsid w:val="00B61DF9"/>
    <w:rsid w:val="00B631BE"/>
    <w:rsid w:val="00B6469B"/>
    <w:rsid w:val="00B64CB4"/>
    <w:rsid w:val="00B6655B"/>
    <w:rsid w:val="00B7084E"/>
    <w:rsid w:val="00B70B7D"/>
    <w:rsid w:val="00B70D50"/>
    <w:rsid w:val="00B74B09"/>
    <w:rsid w:val="00B7584B"/>
    <w:rsid w:val="00B759CF"/>
    <w:rsid w:val="00B82B68"/>
    <w:rsid w:val="00B846B6"/>
    <w:rsid w:val="00B84D36"/>
    <w:rsid w:val="00B85140"/>
    <w:rsid w:val="00B90A7E"/>
    <w:rsid w:val="00B911FA"/>
    <w:rsid w:val="00B93400"/>
    <w:rsid w:val="00B93DE7"/>
    <w:rsid w:val="00B95252"/>
    <w:rsid w:val="00B958C8"/>
    <w:rsid w:val="00B97C3E"/>
    <w:rsid w:val="00BA04DE"/>
    <w:rsid w:val="00BA0B77"/>
    <w:rsid w:val="00BA13A1"/>
    <w:rsid w:val="00BA19E7"/>
    <w:rsid w:val="00BA1EE9"/>
    <w:rsid w:val="00BA3A7D"/>
    <w:rsid w:val="00BA549E"/>
    <w:rsid w:val="00BA6A82"/>
    <w:rsid w:val="00BA6F6E"/>
    <w:rsid w:val="00BB09E9"/>
    <w:rsid w:val="00BB1A24"/>
    <w:rsid w:val="00BB3352"/>
    <w:rsid w:val="00BB4FB2"/>
    <w:rsid w:val="00BB7342"/>
    <w:rsid w:val="00BC136E"/>
    <w:rsid w:val="00BC1AF4"/>
    <w:rsid w:val="00BC46CA"/>
    <w:rsid w:val="00BC60BF"/>
    <w:rsid w:val="00BC620C"/>
    <w:rsid w:val="00BC65A4"/>
    <w:rsid w:val="00BC726B"/>
    <w:rsid w:val="00BC73AB"/>
    <w:rsid w:val="00BD1A77"/>
    <w:rsid w:val="00BD22D8"/>
    <w:rsid w:val="00BD2A00"/>
    <w:rsid w:val="00BD4054"/>
    <w:rsid w:val="00BD5017"/>
    <w:rsid w:val="00BD5051"/>
    <w:rsid w:val="00BD5377"/>
    <w:rsid w:val="00BD6861"/>
    <w:rsid w:val="00BD69A6"/>
    <w:rsid w:val="00BD7906"/>
    <w:rsid w:val="00BE191C"/>
    <w:rsid w:val="00BE4042"/>
    <w:rsid w:val="00BE6228"/>
    <w:rsid w:val="00BF01DF"/>
    <w:rsid w:val="00BF04CF"/>
    <w:rsid w:val="00BF3620"/>
    <w:rsid w:val="00BF45DA"/>
    <w:rsid w:val="00BF4714"/>
    <w:rsid w:val="00BF5E42"/>
    <w:rsid w:val="00BF62D9"/>
    <w:rsid w:val="00BF663F"/>
    <w:rsid w:val="00BF70B1"/>
    <w:rsid w:val="00C0314D"/>
    <w:rsid w:val="00C03604"/>
    <w:rsid w:val="00C037CC"/>
    <w:rsid w:val="00C06BBA"/>
    <w:rsid w:val="00C100EE"/>
    <w:rsid w:val="00C115CF"/>
    <w:rsid w:val="00C12C39"/>
    <w:rsid w:val="00C162BF"/>
    <w:rsid w:val="00C162E4"/>
    <w:rsid w:val="00C16B12"/>
    <w:rsid w:val="00C16B40"/>
    <w:rsid w:val="00C172E1"/>
    <w:rsid w:val="00C177E2"/>
    <w:rsid w:val="00C20E08"/>
    <w:rsid w:val="00C214F6"/>
    <w:rsid w:val="00C2266A"/>
    <w:rsid w:val="00C23492"/>
    <w:rsid w:val="00C23D81"/>
    <w:rsid w:val="00C252FC"/>
    <w:rsid w:val="00C25493"/>
    <w:rsid w:val="00C26E4F"/>
    <w:rsid w:val="00C26E87"/>
    <w:rsid w:val="00C2716E"/>
    <w:rsid w:val="00C271D1"/>
    <w:rsid w:val="00C3244C"/>
    <w:rsid w:val="00C32743"/>
    <w:rsid w:val="00C32B11"/>
    <w:rsid w:val="00C335DC"/>
    <w:rsid w:val="00C33884"/>
    <w:rsid w:val="00C36ED8"/>
    <w:rsid w:val="00C371EB"/>
    <w:rsid w:val="00C37969"/>
    <w:rsid w:val="00C40582"/>
    <w:rsid w:val="00C42291"/>
    <w:rsid w:val="00C42B60"/>
    <w:rsid w:val="00C439AB"/>
    <w:rsid w:val="00C43BC7"/>
    <w:rsid w:val="00C44227"/>
    <w:rsid w:val="00C47073"/>
    <w:rsid w:val="00C47E31"/>
    <w:rsid w:val="00C5014F"/>
    <w:rsid w:val="00C5050F"/>
    <w:rsid w:val="00C50682"/>
    <w:rsid w:val="00C508B1"/>
    <w:rsid w:val="00C50F71"/>
    <w:rsid w:val="00C52BF2"/>
    <w:rsid w:val="00C54571"/>
    <w:rsid w:val="00C55435"/>
    <w:rsid w:val="00C5580D"/>
    <w:rsid w:val="00C564DA"/>
    <w:rsid w:val="00C572BD"/>
    <w:rsid w:val="00C57E21"/>
    <w:rsid w:val="00C605D2"/>
    <w:rsid w:val="00C60D8B"/>
    <w:rsid w:val="00C614C5"/>
    <w:rsid w:val="00C615B4"/>
    <w:rsid w:val="00C623DC"/>
    <w:rsid w:val="00C637E4"/>
    <w:rsid w:val="00C64126"/>
    <w:rsid w:val="00C668A0"/>
    <w:rsid w:val="00C71645"/>
    <w:rsid w:val="00C71751"/>
    <w:rsid w:val="00C71C3E"/>
    <w:rsid w:val="00C73BBA"/>
    <w:rsid w:val="00C76A09"/>
    <w:rsid w:val="00C77B1C"/>
    <w:rsid w:val="00C8196B"/>
    <w:rsid w:val="00C8205A"/>
    <w:rsid w:val="00C83105"/>
    <w:rsid w:val="00C9081B"/>
    <w:rsid w:val="00C9122E"/>
    <w:rsid w:val="00C91946"/>
    <w:rsid w:val="00C92F7D"/>
    <w:rsid w:val="00C94A95"/>
    <w:rsid w:val="00C9509B"/>
    <w:rsid w:val="00C9556E"/>
    <w:rsid w:val="00C956AA"/>
    <w:rsid w:val="00C95A03"/>
    <w:rsid w:val="00C97145"/>
    <w:rsid w:val="00C9782D"/>
    <w:rsid w:val="00C97BCA"/>
    <w:rsid w:val="00CA17CC"/>
    <w:rsid w:val="00CA2F1F"/>
    <w:rsid w:val="00CA3186"/>
    <w:rsid w:val="00CA3411"/>
    <w:rsid w:val="00CA3C2E"/>
    <w:rsid w:val="00CA4AEB"/>
    <w:rsid w:val="00CA4BA0"/>
    <w:rsid w:val="00CA5903"/>
    <w:rsid w:val="00CA6721"/>
    <w:rsid w:val="00CA6BA5"/>
    <w:rsid w:val="00CA7070"/>
    <w:rsid w:val="00CA77F7"/>
    <w:rsid w:val="00CB03D7"/>
    <w:rsid w:val="00CB0FD1"/>
    <w:rsid w:val="00CB1A0F"/>
    <w:rsid w:val="00CB1EA2"/>
    <w:rsid w:val="00CB33D8"/>
    <w:rsid w:val="00CB3746"/>
    <w:rsid w:val="00CB4226"/>
    <w:rsid w:val="00CB485C"/>
    <w:rsid w:val="00CB49C9"/>
    <w:rsid w:val="00CB544A"/>
    <w:rsid w:val="00CB70AE"/>
    <w:rsid w:val="00CC5780"/>
    <w:rsid w:val="00CC5E3E"/>
    <w:rsid w:val="00CC6DD5"/>
    <w:rsid w:val="00CC7F3C"/>
    <w:rsid w:val="00CD0711"/>
    <w:rsid w:val="00CD0AB7"/>
    <w:rsid w:val="00CD0DC4"/>
    <w:rsid w:val="00CD13A3"/>
    <w:rsid w:val="00CD3226"/>
    <w:rsid w:val="00CD3665"/>
    <w:rsid w:val="00CD36B5"/>
    <w:rsid w:val="00CD4327"/>
    <w:rsid w:val="00CD4DF1"/>
    <w:rsid w:val="00CD5428"/>
    <w:rsid w:val="00CD66B8"/>
    <w:rsid w:val="00CD7A01"/>
    <w:rsid w:val="00CE039F"/>
    <w:rsid w:val="00CE2961"/>
    <w:rsid w:val="00CE3527"/>
    <w:rsid w:val="00CE5FB9"/>
    <w:rsid w:val="00CE5FCB"/>
    <w:rsid w:val="00CE603E"/>
    <w:rsid w:val="00CE60D0"/>
    <w:rsid w:val="00CF0AD8"/>
    <w:rsid w:val="00CF1742"/>
    <w:rsid w:val="00CF2464"/>
    <w:rsid w:val="00CF2F17"/>
    <w:rsid w:val="00CF5DBB"/>
    <w:rsid w:val="00CF6DEE"/>
    <w:rsid w:val="00D01ABB"/>
    <w:rsid w:val="00D032D5"/>
    <w:rsid w:val="00D03301"/>
    <w:rsid w:val="00D05CEC"/>
    <w:rsid w:val="00D064BD"/>
    <w:rsid w:val="00D100CB"/>
    <w:rsid w:val="00D149E6"/>
    <w:rsid w:val="00D20079"/>
    <w:rsid w:val="00D20930"/>
    <w:rsid w:val="00D21B9A"/>
    <w:rsid w:val="00D23982"/>
    <w:rsid w:val="00D23F0B"/>
    <w:rsid w:val="00D265C2"/>
    <w:rsid w:val="00D2662A"/>
    <w:rsid w:val="00D31927"/>
    <w:rsid w:val="00D3252C"/>
    <w:rsid w:val="00D32748"/>
    <w:rsid w:val="00D35469"/>
    <w:rsid w:val="00D364C1"/>
    <w:rsid w:val="00D40427"/>
    <w:rsid w:val="00D41499"/>
    <w:rsid w:val="00D41E13"/>
    <w:rsid w:val="00D44395"/>
    <w:rsid w:val="00D44BB2"/>
    <w:rsid w:val="00D45271"/>
    <w:rsid w:val="00D46D77"/>
    <w:rsid w:val="00D479ED"/>
    <w:rsid w:val="00D47F8B"/>
    <w:rsid w:val="00D5019E"/>
    <w:rsid w:val="00D50922"/>
    <w:rsid w:val="00D514A2"/>
    <w:rsid w:val="00D535C8"/>
    <w:rsid w:val="00D53617"/>
    <w:rsid w:val="00D54013"/>
    <w:rsid w:val="00D5460A"/>
    <w:rsid w:val="00D57296"/>
    <w:rsid w:val="00D61D50"/>
    <w:rsid w:val="00D62E51"/>
    <w:rsid w:val="00D63602"/>
    <w:rsid w:val="00D64E81"/>
    <w:rsid w:val="00D7031D"/>
    <w:rsid w:val="00D71721"/>
    <w:rsid w:val="00D71BE9"/>
    <w:rsid w:val="00D739BA"/>
    <w:rsid w:val="00D739DD"/>
    <w:rsid w:val="00D75DDC"/>
    <w:rsid w:val="00D76482"/>
    <w:rsid w:val="00D77ECD"/>
    <w:rsid w:val="00D80285"/>
    <w:rsid w:val="00D84805"/>
    <w:rsid w:val="00D84F71"/>
    <w:rsid w:val="00D85135"/>
    <w:rsid w:val="00D85553"/>
    <w:rsid w:val="00D868F4"/>
    <w:rsid w:val="00D87925"/>
    <w:rsid w:val="00D87C4F"/>
    <w:rsid w:val="00D910B5"/>
    <w:rsid w:val="00D913C4"/>
    <w:rsid w:val="00D92DEA"/>
    <w:rsid w:val="00D936CF"/>
    <w:rsid w:val="00DA129E"/>
    <w:rsid w:val="00DA2362"/>
    <w:rsid w:val="00DA2818"/>
    <w:rsid w:val="00DA33C1"/>
    <w:rsid w:val="00DA4876"/>
    <w:rsid w:val="00DA70CA"/>
    <w:rsid w:val="00DA762E"/>
    <w:rsid w:val="00DA7C78"/>
    <w:rsid w:val="00DA7D26"/>
    <w:rsid w:val="00DB1FFF"/>
    <w:rsid w:val="00DB29D6"/>
    <w:rsid w:val="00DC0B1F"/>
    <w:rsid w:val="00DC14C6"/>
    <w:rsid w:val="00DC2771"/>
    <w:rsid w:val="00DC6CE5"/>
    <w:rsid w:val="00DD0FC9"/>
    <w:rsid w:val="00DD29D8"/>
    <w:rsid w:val="00DD3E73"/>
    <w:rsid w:val="00DD4EE3"/>
    <w:rsid w:val="00DD5837"/>
    <w:rsid w:val="00DD5E5B"/>
    <w:rsid w:val="00DD68C2"/>
    <w:rsid w:val="00DD6B57"/>
    <w:rsid w:val="00DD7742"/>
    <w:rsid w:val="00DE0515"/>
    <w:rsid w:val="00DE1A36"/>
    <w:rsid w:val="00DE286A"/>
    <w:rsid w:val="00DE2EB4"/>
    <w:rsid w:val="00DE348B"/>
    <w:rsid w:val="00DE488C"/>
    <w:rsid w:val="00DE4F32"/>
    <w:rsid w:val="00DE5394"/>
    <w:rsid w:val="00DE5C41"/>
    <w:rsid w:val="00DE66BB"/>
    <w:rsid w:val="00DF073E"/>
    <w:rsid w:val="00DF2318"/>
    <w:rsid w:val="00DF24A3"/>
    <w:rsid w:val="00DF4444"/>
    <w:rsid w:val="00DF487D"/>
    <w:rsid w:val="00E00C88"/>
    <w:rsid w:val="00E01480"/>
    <w:rsid w:val="00E02C9D"/>
    <w:rsid w:val="00E02CFB"/>
    <w:rsid w:val="00E02E8E"/>
    <w:rsid w:val="00E04DFF"/>
    <w:rsid w:val="00E053E5"/>
    <w:rsid w:val="00E05F78"/>
    <w:rsid w:val="00E06677"/>
    <w:rsid w:val="00E07EAE"/>
    <w:rsid w:val="00E1161E"/>
    <w:rsid w:val="00E12832"/>
    <w:rsid w:val="00E140B8"/>
    <w:rsid w:val="00E1544E"/>
    <w:rsid w:val="00E159FC"/>
    <w:rsid w:val="00E21B34"/>
    <w:rsid w:val="00E24D60"/>
    <w:rsid w:val="00E2559E"/>
    <w:rsid w:val="00E27412"/>
    <w:rsid w:val="00E27496"/>
    <w:rsid w:val="00E307A7"/>
    <w:rsid w:val="00E3171E"/>
    <w:rsid w:val="00E34C9A"/>
    <w:rsid w:val="00E35865"/>
    <w:rsid w:val="00E35DAC"/>
    <w:rsid w:val="00E362B0"/>
    <w:rsid w:val="00E36F24"/>
    <w:rsid w:val="00E40997"/>
    <w:rsid w:val="00E415FF"/>
    <w:rsid w:val="00E4250D"/>
    <w:rsid w:val="00E42827"/>
    <w:rsid w:val="00E4536E"/>
    <w:rsid w:val="00E45A94"/>
    <w:rsid w:val="00E469A4"/>
    <w:rsid w:val="00E46B74"/>
    <w:rsid w:val="00E50907"/>
    <w:rsid w:val="00E51269"/>
    <w:rsid w:val="00E552EF"/>
    <w:rsid w:val="00E558B4"/>
    <w:rsid w:val="00E5616F"/>
    <w:rsid w:val="00E56674"/>
    <w:rsid w:val="00E57B69"/>
    <w:rsid w:val="00E57BA3"/>
    <w:rsid w:val="00E57BEA"/>
    <w:rsid w:val="00E619D6"/>
    <w:rsid w:val="00E63B1D"/>
    <w:rsid w:val="00E640C1"/>
    <w:rsid w:val="00E667A5"/>
    <w:rsid w:val="00E668A6"/>
    <w:rsid w:val="00E67AC5"/>
    <w:rsid w:val="00E7201E"/>
    <w:rsid w:val="00E76ADD"/>
    <w:rsid w:val="00E76EC9"/>
    <w:rsid w:val="00E777A2"/>
    <w:rsid w:val="00E805CD"/>
    <w:rsid w:val="00E80882"/>
    <w:rsid w:val="00E81520"/>
    <w:rsid w:val="00E8185B"/>
    <w:rsid w:val="00E822C9"/>
    <w:rsid w:val="00E843B7"/>
    <w:rsid w:val="00E86B06"/>
    <w:rsid w:val="00E90179"/>
    <w:rsid w:val="00E90F6D"/>
    <w:rsid w:val="00E9102D"/>
    <w:rsid w:val="00E91159"/>
    <w:rsid w:val="00E9268E"/>
    <w:rsid w:val="00E93404"/>
    <w:rsid w:val="00E93723"/>
    <w:rsid w:val="00E9438D"/>
    <w:rsid w:val="00E965B9"/>
    <w:rsid w:val="00E96D3A"/>
    <w:rsid w:val="00E978DB"/>
    <w:rsid w:val="00EA021A"/>
    <w:rsid w:val="00EA2242"/>
    <w:rsid w:val="00EA24B9"/>
    <w:rsid w:val="00EA2AC4"/>
    <w:rsid w:val="00EA3F32"/>
    <w:rsid w:val="00EA4B66"/>
    <w:rsid w:val="00EA5050"/>
    <w:rsid w:val="00EA555F"/>
    <w:rsid w:val="00EA5F63"/>
    <w:rsid w:val="00EA742C"/>
    <w:rsid w:val="00EA7626"/>
    <w:rsid w:val="00EA78FF"/>
    <w:rsid w:val="00EB0A1D"/>
    <w:rsid w:val="00EB0D64"/>
    <w:rsid w:val="00EB163C"/>
    <w:rsid w:val="00EB170A"/>
    <w:rsid w:val="00EB2C7A"/>
    <w:rsid w:val="00EB437D"/>
    <w:rsid w:val="00EB4B1B"/>
    <w:rsid w:val="00EB4C46"/>
    <w:rsid w:val="00EB660A"/>
    <w:rsid w:val="00EB6AEE"/>
    <w:rsid w:val="00EB7E12"/>
    <w:rsid w:val="00EC0251"/>
    <w:rsid w:val="00EC589B"/>
    <w:rsid w:val="00EC7849"/>
    <w:rsid w:val="00ED185C"/>
    <w:rsid w:val="00ED33C2"/>
    <w:rsid w:val="00ED4082"/>
    <w:rsid w:val="00ED6B05"/>
    <w:rsid w:val="00EE0AED"/>
    <w:rsid w:val="00EE1D8A"/>
    <w:rsid w:val="00EE23D6"/>
    <w:rsid w:val="00EE26BC"/>
    <w:rsid w:val="00EE358F"/>
    <w:rsid w:val="00EF2414"/>
    <w:rsid w:val="00EF2489"/>
    <w:rsid w:val="00EF313B"/>
    <w:rsid w:val="00EF3F26"/>
    <w:rsid w:val="00EF42C4"/>
    <w:rsid w:val="00EF7C00"/>
    <w:rsid w:val="00EF7C58"/>
    <w:rsid w:val="00F00246"/>
    <w:rsid w:val="00F01853"/>
    <w:rsid w:val="00F01B64"/>
    <w:rsid w:val="00F02033"/>
    <w:rsid w:val="00F021D1"/>
    <w:rsid w:val="00F032F7"/>
    <w:rsid w:val="00F045B8"/>
    <w:rsid w:val="00F04DAA"/>
    <w:rsid w:val="00F05ACA"/>
    <w:rsid w:val="00F0635B"/>
    <w:rsid w:val="00F14424"/>
    <w:rsid w:val="00F2060F"/>
    <w:rsid w:val="00F20BD9"/>
    <w:rsid w:val="00F2236E"/>
    <w:rsid w:val="00F225AE"/>
    <w:rsid w:val="00F2357D"/>
    <w:rsid w:val="00F24BE5"/>
    <w:rsid w:val="00F25EBC"/>
    <w:rsid w:val="00F267BC"/>
    <w:rsid w:val="00F26B5C"/>
    <w:rsid w:val="00F27366"/>
    <w:rsid w:val="00F278BF"/>
    <w:rsid w:val="00F27AC7"/>
    <w:rsid w:val="00F30112"/>
    <w:rsid w:val="00F30795"/>
    <w:rsid w:val="00F31219"/>
    <w:rsid w:val="00F325AF"/>
    <w:rsid w:val="00F32DAD"/>
    <w:rsid w:val="00F3395F"/>
    <w:rsid w:val="00F33F1E"/>
    <w:rsid w:val="00F340DF"/>
    <w:rsid w:val="00F343C1"/>
    <w:rsid w:val="00F34E89"/>
    <w:rsid w:val="00F35F30"/>
    <w:rsid w:val="00F40394"/>
    <w:rsid w:val="00F44F6A"/>
    <w:rsid w:val="00F45515"/>
    <w:rsid w:val="00F45937"/>
    <w:rsid w:val="00F5008A"/>
    <w:rsid w:val="00F53C61"/>
    <w:rsid w:val="00F54C9D"/>
    <w:rsid w:val="00F61A6A"/>
    <w:rsid w:val="00F61D34"/>
    <w:rsid w:val="00F634D4"/>
    <w:rsid w:val="00F64422"/>
    <w:rsid w:val="00F64CD1"/>
    <w:rsid w:val="00F670AF"/>
    <w:rsid w:val="00F716E2"/>
    <w:rsid w:val="00F71ED0"/>
    <w:rsid w:val="00F72B0A"/>
    <w:rsid w:val="00F731E8"/>
    <w:rsid w:val="00F75934"/>
    <w:rsid w:val="00F778C9"/>
    <w:rsid w:val="00F82969"/>
    <w:rsid w:val="00F8339D"/>
    <w:rsid w:val="00F83924"/>
    <w:rsid w:val="00F84140"/>
    <w:rsid w:val="00F87259"/>
    <w:rsid w:val="00F87BCD"/>
    <w:rsid w:val="00F90F63"/>
    <w:rsid w:val="00F91239"/>
    <w:rsid w:val="00F92611"/>
    <w:rsid w:val="00F93B57"/>
    <w:rsid w:val="00F94F36"/>
    <w:rsid w:val="00F956EC"/>
    <w:rsid w:val="00F968FB"/>
    <w:rsid w:val="00F96A79"/>
    <w:rsid w:val="00F9782F"/>
    <w:rsid w:val="00FA0CC7"/>
    <w:rsid w:val="00FA1A03"/>
    <w:rsid w:val="00FA26DD"/>
    <w:rsid w:val="00FA3F20"/>
    <w:rsid w:val="00FA4894"/>
    <w:rsid w:val="00FA4C94"/>
    <w:rsid w:val="00FA4EFE"/>
    <w:rsid w:val="00FA6E44"/>
    <w:rsid w:val="00FA72E3"/>
    <w:rsid w:val="00FA7B3D"/>
    <w:rsid w:val="00FB2138"/>
    <w:rsid w:val="00FB3DDC"/>
    <w:rsid w:val="00FB4EB3"/>
    <w:rsid w:val="00FB5057"/>
    <w:rsid w:val="00FB5A01"/>
    <w:rsid w:val="00FB7FF2"/>
    <w:rsid w:val="00FC0993"/>
    <w:rsid w:val="00FC1C44"/>
    <w:rsid w:val="00FC1C4F"/>
    <w:rsid w:val="00FC31C4"/>
    <w:rsid w:val="00FC3671"/>
    <w:rsid w:val="00FC4D83"/>
    <w:rsid w:val="00FC7633"/>
    <w:rsid w:val="00FC7D9B"/>
    <w:rsid w:val="00FD0314"/>
    <w:rsid w:val="00FD340A"/>
    <w:rsid w:val="00FD5EC4"/>
    <w:rsid w:val="00FD6345"/>
    <w:rsid w:val="00FE0759"/>
    <w:rsid w:val="00FE0802"/>
    <w:rsid w:val="00FE12E3"/>
    <w:rsid w:val="00FE32B6"/>
    <w:rsid w:val="00FE4583"/>
    <w:rsid w:val="00FE48D5"/>
    <w:rsid w:val="00FE7F83"/>
    <w:rsid w:val="00FF40C2"/>
    <w:rsid w:val="00FF59B0"/>
    <w:rsid w:val="00FF6C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regrouptable v:ext="edit">
        <o:entry new="1" old="0"/>
        <o:entry new="2" old="0"/>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788"/>
    <w:pPr>
      <w:ind w:left="720"/>
      <w:contextualSpacing/>
    </w:pPr>
  </w:style>
  <w:style w:type="table" w:styleId="TableGrid">
    <w:name w:val="Table Grid"/>
    <w:basedOn w:val="TableNormal"/>
    <w:uiPriority w:val="59"/>
    <w:rsid w:val="00187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C174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A62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62FD"/>
  </w:style>
  <w:style w:type="paragraph" w:styleId="Footer">
    <w:name w:val="footer"/>
    <w:basedOn w:val="Normal"/>
    <w:link w:val="FooterChar"/>
    <w:uiPriority w:val="99"/>
    <w:unhideWhenUsed/>
    <w:rsid w:val="003A6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2FD"/>
  </w:style>
  <w:style w:type="character" w:styleId="PlaceholderText">
    <w:name w:val="Placeholder Text"/>
    <w:basedOn w:val="DefaultParagraphFont"/>
    <w:uiPriority w:val="99"/>
    <w:semiHidden/>
    <w:rsid w:val="00C26E4F"/>
    <w:rPr>
      <w:color w:val="808080"/>
    </w:rPr>
  </w:style>
  <w:style w:type="paragraph" w:styleId="BalloonText">
    <w:name w:val="Balloon Text"/>
    <w:basedOn w:val="Normal"/>
    <w:link w:val="BalloonTextChar"/>
    <w:uiPriority w:val="99"/>
    <w:semiHidden/>
    <w:unhideWhenUsed/>
    <w:rsid w:val="00C26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E4F"/>
    <w:rPr>
      <w:rFonts w:ascii="Tahoma" w:hAnsi="Tahoma" w:cs="Tahoma"/>
      <w:sz w:val="16"/>
      <w:szCs w:val="16"/>
    </w:rPr>
  </w:style>
  <w:style w:type="paragraph" w:styleId="DocumentMap">
    <w:name w:val="Document Map"/>
    <w:basedOn w:val="Normal"/>
    <w:link w:val="DocumentMapChar"/>
    <w:uiPriority w:val="99"/>
    <w:semiHidden/>
    <w:unhideWhenUsed/>
    <w:rsid w:val="000D490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D4902"/>
    <w:rPr>
      <w:rFonts w:ascii="Tahoma" w:hAnsi="Tahoma" w:cs="Tahoma"/>
      <w:sz w:val="16"/>
      <w:szCs w:val="16"/>
    </w:rPr>
  </w:style>
  <w:style w:type="character" w:customStyle="1" w:styleId="a">
    <w:name w:val="a"/>
    <w:basedOn w:val="DefaultParagraphFont"/>
    <w:rsid w:val="002B3EDF"/>
  </w:style>
  <w:style w:type="character" w:customStyle="1" w:styleId="hps">
    <w:name w:val="hps"/>
    <w:basedOn w:val="DefaultParagraphFont"/>
    <w:rsid w:val="0051499D"/>
  </w:style>
  <w:style w:type="character" w:customStyle="1" w:styleId="atn">
    <w:name w:val="atn"/>
    <w:basedOn w:val="DefaultParagraphFont"/>
    <w:rsid w:val="0051499D"/>
  </w:style>
  <w:style w:type="paragraph" w:styleId="NoSpacing">
    <w:name w:val="No Spacing"/>
    <w:uiPriority w:val="1"/>
    <w:qFormat/>
    <w:rsid w:val="00BC46CA"/>
    <w:pPr>
      <w:spacing w:after="0" w:line="240" w:lineRule="auto"/>
    </w:pPr>
  </w:style>
  <w:style w:type="paragraph" w:customStyle="1" w:styleId="Default">
    <w:name w:val="Default"/>
    <w:rsid w:val="00CB54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DefaultParagraphFont"/>
    <w:rsid w:val="000838FE"/>
  </w:style>
  <w:style w:type="paragraph" w:customStyle="1" w:styleId="Normal6">
    <w:name w:val="Normal+6"/>
    <w:basedOn w:val="Normal"/>
    <w:next w:val="Normal"/>
    <w:uiPriority w:val="99"/>
    <w:rsid w:val="00DF487D"/>
    <w:pPr>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semiHidden/>
    <w:rsid w:val="005D37B0"/>
    <w:pPr>
      <w:tabs>
        <w:tab w:val="left" w:pos="540"/>
      </w:tabs>
      <w:spacing w:after="0" w:line="480" w:lineRule="auto"/>
      <w:jc w:val="both"/>
    </w:pPr>
    <w:rPr>
      <w:rFonts w:ascii="Times New Roman" w:eastAsia="Times New Roman" w:hAnsi="Times New Roman" w:cs="Times New Roman"/>
      <w:sz w:val="24"/>
      <w:szCs w:val="24"/>
      <w:lang w:val="id-ID"/>
    </w:rPr>
  </w:style>
  <w:style w:type="character" w:customStyle="1" w:styleId="BodyText2Char">
    <w:name w:val="Body Text 2 Char"/>
    <w:basedOn w:val="DefaultParagraphFont"/>
    <w:link w:val="BodyText2"/>
    <w:semiHidden/>
    <w:rsid w:val="005D37B0"/>
    <w:rPr>
      <w:rFonts w:ascii="Times New Roman" w:eastAsia="Times New Roman" w:hAnsi="Times New Roman" w:cs="Times New Roman"/>
      <w:sz w:val="24"/>
      <w:szCs w:val="24"/>
      <w:lang w:val="id-ID"/>
    </w:rPr>
  </w:style>
  <w:style w:type="paragraph" w:styleId="BodyTextIndent3">
    <w:name w:val="Body Text Indent 3"/>
    <w:basedOn w:val="Normal"/>
    <w:link w:val="BodyTextIndent3Char"/>
    <w:uiPriority w:val="99"/>
    <w:semiHidden/>
    <w:unhideWhenUsed/>
    <w:rsid w:val="00D5401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54013"/>
    <w:rPr>
      <w:sz w:val="16"/>
      <w:szCs w:val="16"/>
    </w:rPr>
  </w:style>
  <w:style w:type="paragraph" w:styleId="BodyTextIndent">
    <w:name w:val="Body Text Indent"/>
    <w:basedOn w:val="Normal"/>
    <w:link w:val="BodyTextIndentChar"/>
    <w:uiPriority w:val="99"/>
    <w:unhideWhenUsed/>
    <w:rsid w:val="003E0516"/>
    <w:pPr>
      <w:spacing w:after="120" w:line="240" w:lineRule="auto"/>
      <w:ind w:left="360"/>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uiPriority w:val="99"/>
    <w:rsid w:val="003E0516"/>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4269A3"/>
    <w:rPr>
      <w:i/>
      <w:iCs/>
    </w:rPr>
  </w:style>
</w:styles>
</file>

<file path=word/webSettings.xml><?xml version="1.0" encoding="utf-8"?>
<w:webSettings xmlns:r="http://schemas.openxmlformats.org/officeDocument/2006/relationships" xmlns:w="http://schemas.openxmlformats.org/wordprocessingml/2006/main">
  <w:divs>
    <w:div w:id="435253181">
      <w:bodyDiv w:val="1"/>
      <w:marLeft w:val="0"/>
      <w:marRight w:val="0"/>
      <w:marTop w:val="0"/>
      <w:marBottom w:val="0"/>
      <w:divBdr>
        <w:top w:val="none" w:sz="0" w:space="0" w:color="auto"/>
        <w:left w:val="none" w:sz="0" w:space="0" w:color="auto"/>
        <w:bottom w:val="none" w:sz="0" w:space="0" w:color="auto"/>
        <w:right w:val="none" w:sz="0" w:space="0" w:color="auto"/>
      </w:divBdr>
    </w:div>
    <w:div w:id="678045335">
      <w:bodyDiv w:val="1"/>
      <w:marLeft w:val="0"/>
      <w:marRight w:val="0"/>
      <w:marTop w:val="0"/>
      <w:marBottom w:val="0"/>
      <w:divBdr>
        <w:top w:val="none" w:sz="0" w:space="0" w:color="auto"/>
        <w:left w:val="none" w:sz="0" w:space="0" w:color="auto"/>
        <w:bottom w:val="none" w:sz="0" w:space="0" w:color="auto"/>
        <w:right w:val="none" w:sz="0" w:space="0" w:color="auto"/>
      </w:divBdr>
    </w:div>
    <w:div w:id="727071686">
      <w:bodyDiv w:val="1"/>
      <w:marLeft w:val="0"/>
      <w:marRight w:val="0"/>
      <w:marTop w:val="0"/>
      <w:marBottom w:val="0"/>
      <w:divBdr>
        <w:top w:val="none" w:sz="0" w:space="0" w:color="auto"/>
        <w:left w:val="none" w:sz="0" w:space="0" w:color="auto"/>
        <w:bottom w:val="none" w:sz="0" w:space="0" w:color="auto"/>
        <w:right w:val="none" w:sz="0" w:space="0" w:color="auto"/>
      </w:divBdr>
    </w:div>
    <w:div w:id="863060806">
      <w:bodyDiv w:val="1"/>
      <w:marLeft w:val="0"/>
      <w:marRight w:val="0"/>
      <w:marTop w:val="0"/>
      <w:marBottom w:val="0"/>
      <w:divBdr>
        <w:top w:val="none" w:sz="0" w:space="0" w:color="auto"/>
        <w:left w:val="none" w:sz="0" w:space="0" w:color="auto"/>
        <w:bottom w:val="none" w:sz="0" w:space="0" w:color="auto"/>
        <w:right w:val="none" w:sz="0" w:space="0" w:color="auto"/>
      </w:divBdr>
    </w:div>
    <w:div w:id="171908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323859574608251"/>
          <c:y val="6.7685161216353373E-2"/>
          <c:w val="0.74044215780349554"/>
          <c:h val="0.7001953591028397"/>
        </c:manualLayout>
      </c:layout>
      <c:scatterChart>
        <c:scatterStyle val="lineMarker"/>
        <c:ser>
          <c:idx val="0"/>
          <c:order val="0"/>
          <c:tx>
            <c:strRef>
              <c:f>Sheet1!$B$1</c:f>
              <c:strCache>
                <c:ptCount val="1"/>
                <c:pt idx="0">
                  <c:v>Koji 0 %</c:v>
                </c:pt>
              </c:strCache>
            </c:strRef>
          </c:tx>
          <c:spPr>
            <a:ln>
              <a:noFill/>
            </a:ln>
          </c:spPr>
          <c:trendline>
            <c:spPr>
              <a:ln>
                <a:solidFill>
                  <a:schemeClr val="accent1"/>
                </a:solidFill>
              </a:ln>
            </c:spPr>
            <c:trendlineType val="linear"/>
          </c:trendline>
          <c:xVal>
            <c:numRef>
              <c:f>Sheet1!$A$2:$A$5</c:f>
              <c:numCache>
                <c:formatCode>General</c:formatCode>
                <c:ptCount val="4"/>
                <c:pt idx="0">
                  <c:v>28</c:v>
                </c:pt>
                <c:pt idx="1">
                  <c:v>30</c:v>
                </c:pt>
                <c:pt idx="2">
                  <c:v>32</c:v>
                </c:pt>
                <c:pt idx="3">
                  <c:v>34</c:v>
                </c:pt>
              </c:numCache>
            </c:numRef>
          </c:xVal>
          <c:yVal>
            <c:numRef>
              <c:f>Sheet1!$B$2:$B$5</c:f>
              <c:numCache>
                <c:formatCode>0.000</c:formatCode>
                <c:ptCount val="4"/>
                <c:pt idx="0">
                  <c:v>1.028</c:v>
                </c:pt>
                <c:pt idx="1">
                  <c:v>0.67500000000000104</c:v>
                </c:pt>
                <c:pt idx="2">
                  <c:v>0.78800000000000003</c:v>
                </c:pt>
                <c:pt idx="3">
                  <c:v>0.81699999999999995</c:v>
                </c:pt>
              </c:numCache>
            </c:numRef>
          </c:yVal>
        </c:ser>
        <c:ser>
          <c:idx val="1"/>
          <c:order val="1"/>
          <c:tx>
            <c:strRef>
              <c:f>Sheet1!$C$1</c:f>
              <c:strCache>
                <c:ptCount val="1"/>
                <c:pt idx="0">
                  <c:v>Koji 1 %</c:v>
                </c:pt>
              </c:strCache>
            </c:strRef>
          </c:tx>
          <c:spPr>
            <a:ln w="28575">
              <a:noFill/>
            </a:ln>
          </c:spPr>
          <c:trendline>
            <c:spPr>
              <a:ln>
                <a:solidFill>
                  <a:schemeClr val="accent2"/>
                </a:solidFill>
              </a:ln>
            </c:spPr>
            <c:trendlineType val="linear"/>
          </c:trendline>
          <c:xVal>
            <c:numRef>
              <c:f>Sheet1!$A$2:$A$5</c:f>
              <c:numCache>
                <c:formatCode>General</c:formatCode>
                <c:ptCount val="4"/>
                <c:pt idx="0">
                  <c:v>28</c:v>
                </c:pt>
                <c:pt idx="1">
                  <c:v>30</c:v>
                </c:pt>
                <c:pt idx="2">
                  <c:v>32</c:v>
                </c:pt>
                <c:pt idx="3">
                  <c:v>34</c:v>
                </c:pt>
              </c:numCache>
            </c:numRef>
          </c:xVal>
          <c:yVal>
            <c:numRef>
              <c:f>Sheet1!$C$2:$C$5</c:f>
              <c:numCache>
                <c:formatCode>0.000</c:formatCode>
                <c:ptCount val="4"/>
                <c:pt idx="0">
                  <c:v>0.95400000000000063</c:v>
                </c:pt>
                <c:pt idx="1">
                  <c:v>0.97800000000000042</c:v>
                </c:pt>
                <c:pt idx="2">
                  <c:v>0.89200000000000035</c:v>
                </c:pt>
                <c:pt idx="3">
                  <c:v>0.69900000000000073</c:v>
                </c:pt>
              </c:numCache>
            </c:numRef>
          </c:yVal>
        </c:ser>
        <c:ser>
          <c:idx val="2"/>
          <c:order val="2"/>
          <c:tx>
            <c:strRef>
              <c:f>Sheet1!$D$1</c:f>
              <c:strCache>
                <c:ptCount val="1"/>
                <c:pt idx="0">
                  <c:v>Koji 2 %</c:v>
                </c:pt>
              </c:strCache>
            </c:strRef>
          </c:tx>
          <c:spPr>
            <a:ln w="28575">
              <a:noFill/>
            </a:ln>
          </c:spPr>
          <c:trendline>
            <c:spPr>
              <a:ln>
                <a:solidFill>
                  <a:schemeClr val="accent3"/>
                </a:solidFill>
              </a:ln>
            </c:spPr>
            <c:trendlineType val="linear"/>
          </c:trendline>
          <c:xVal>
            <c:numRef>
              <c:f>Sheet1!$A$2:$A$5</c:f>
              <c:numCache>
                <c:formatCode>General</c:formatCode>
                <c:ptCount val="4"/>
                <c:pt idx="0">
                  <c:v>28</c:v>
                </c:pt>
                <c:pt idx="1">
                  <c:v>30</c:v>
                </c:pt>
                <c:pt idx="2">
                  <c:v>32</c:v>
                </c:pt>
                <c:pt idx="3">
                  <c:v>34</c:v>
                </c:pt>
              </c:numCache>
            </c:numRef>
          </c:xVal>
          <c:yVal>
            <c:numRef>
              <c:f>Sheet1!$D$2:$D$5</c:f>
              <c:numCache>
                <c:formatCode>0.000</c:formatCode>
                <c:ptCount val="4"/>
                <c:pt idx="0">
                  <c:v>1.0209999999999984</c:v>
                </c:pt>
                <c:pt idx="1">
                  <c:v>1.3580000000000001</c:v>
                </c:pt>
                <c:pt idx="2">
                  <c:v>1.046</c:v>
                </c:pt>
                <c:pt idx="3">
                  <c:v>0.95900000000000063</c:v>
                </c:pt>
              </c:numCache>
            </c:numRef>
          </c:yVal>
        </c:ser>
        <c:ser>
          <c:idx val="3"/>
          <c:order val="3"/>
          <c:tx>
            <c:strRef>
              <c:f>Sheet1!$E$1</c:f>
              <c:strCache>
                <c:ptCount val="1"/>
                <c:pt idx="0">
                  <c:v>Koji 3 %</c:v>
                </c:pt>
              </c:strCache>
            </c:strRef>
          </c:tx>
          <c:spPr>
            <a:ln w="28575">
              <a:noFill/>
            </a:ln>
          </c:spPr>
          <c:trendline>
            <c:trendlineType val="linear"/>
          </c:trendline>
          <c:xVal>
            <c:numRef>
              <c:f>Sheet1!$A$2:$A$5</c:f>
              <c:numCache>
                <c:formatCode>General</c:formatCode>
                <c:ptCount val="4"/>
                <c:pt idx="0">
                  <c:v>28</c:v>
                </c:pt>
                <c:pt idx="1">
                  <c:v>30</c:v>
                </c:pt>
                <c:pt idx="2">
                  <c:v>32</c:v>
                </c:pt>
                <c:pt idx="3">
                  <c:v>34</c:v>
                </c:pt>
              </c:numCache>
            </c:numRef>
          </c:xVal>
          <c:yVal>
            <c:numRef>
              <c:f>Sheet1!$E$2:$E$5</c:f>
              <c:numCache>
                <c:formatCode>0.000</c:formatCode>
                <c:ptCount val="4"/>
                <c:pt idx="0">
                  <c:v>0.86300000000000077</c:v>
                </c:pt>
                <c:pt idx="1">
                  <c:v>0.94499999999999995</c:v>
                </c:pt>
                <c:pt idx="2">
                  <c:v>0.81899999999999995</c:v>
                </c:pt>
                <c:pt idx="3">
                  <c:v>0.85700000000000065</c:v>
                </c:pt>
              </c:numCache>
            </c:numRef>
          </c:yVal>
        </c:ser>
        <c:axId val="133019904"/>
        <c:axId val="133030272"/>
      </c:scatterChart>
      <c:valAx>
        <c:axId val="133019904"/>
        <c:scaling>
          <c:orientation val="minMax"/>
          <c:max val="35"/>
          <c:min val="27"/>
        </c:scaling>
        <c:axPos val="b"/>
        <c:title>
          <c:tx>
            <c:rich>
              <a:bodyPr/>
              <a:lstStyle/>
              <a:p>
                <a:pPr>
                  <a:defRPr lang="en-US"/>
                </a:pPr>
                <a:r>
                  <a:rPr lang="en-US"/>
                  <a:t>Suhu Fermentasi (</a:t>
                </a:r>
                <a:r>
                  <a:rPr lang="en-US" baseline="30000"/>
                  <a:t>O</a:t>
                </a:r>
                <a:r>
                  <a:rPr lang="en-US"/>
                  <a:t>C)</a:t>
                </a:r>
              </a:p>
            </c:rich>
          </c:tx>
          <c:layout>
            <c:manualLayout>
              <c:xMode val="edge"/>
              <c:yMode val="edge"/>
              <c:x val="0.37200924054749046"/>
              <c:y val="0.86263451443569661"/>
            </c:manualLayout>
          </c:layout>
        </c:title>
        <c:numFmt formatCode="General" sourceLinked="1"/>
        <c:tickLblPos val="nextTo"/>
        <c:crossAx val="133030272"/>
        <c:crosses val="autoZero"/>
        <c:crossBetween val="midCat"/>
        <c:majorUnit val="1"/>
      </c:valAx>
      <c:valAx>
        <c:axId val="133030272"/>
        <c:scaling>
          <c:orientation val="minMax"/>
          <c:max val="1.6"/>
          <c:min val="0"/>
        </c:scaling>
        <c:axPos val="l"/>
        <c:title>
          <c:tx>
            <c:rich>
              <a:bodyPr/>
              <a:lstStyle/>
              <a:p>
                <a:pPr>
                  <a:defRPr lang="en-US"/>
                </a:pPr>
                <a:r>
                  <a:rPr lang="en-US"/>
                  <a:t>Kadar Kafein (%)</a:t>
                </a:r>
              </a:p>
            </c:rich>
          </c:tx>
        </c:title>
        <c:numFmt formatCode="#,##0.00" sourceLinked="0"/>
        <c:tickLblPos val="nextTo"/>
        <c:crossAx val="133019904"/>
        <c:crosses val="autoZero"/>
        <c:crossBetween val="midCat"/>
      </c:valAx>
      <c:spPr>
        <a:noFill/>
        <a:ln w="25400">
          <a:no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16019602249490789"/>
          <c:y val="0.92289757814364115"/>
          <c:w val="0.64160004373361679"/>
          <c:h val="7.6020184976877889E-2"/>
        </c:manualLayout>
      </c:layout>
      <c:txPr>
        <a:bodyPr/>
        <a:lstStyle/>
        <a:p>
          <a:pPr>
            <a:defRPr lang="en-US"/>
          </a:pPr>
          <a:endParaRPr lang="en-US"/>
        </a:p>
      </c:txPr>
    </c:legend>
    <c:plotVisOnly val="1"/>
  </c:chart>
  <c:txPr>
    <a:bodyPr/>
    <a:lstStyle/>
    <a:p>
      <a:pPr>
        <a:defRPr sz="1200" baseline="0">
          <a:latin typeface="Times New Roman" pitchFamily="18" charset="0"/>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323859574608284"/>
          <c:y val="6.7685161216353359E-2"/>
          <c:w val="0.70750572158168068"/>
          <c:h val="0.67068960129984634"/>
        </c:manualLayout>
      </c:layout>
      <c:scatterChart>
        <c:scatterStyle val="lineMarker"/>
        <c:ser>
          <c:idx val="0"/>
          <c:order val="0"/>
          <c:tx>
            <c:strRef>
              <c:f>Sheet1!$B$1</c:f>
              <c:strCache>
                <c:ptCount val="1"/>
                <c:pt idx="0">
                  <c:v>Suhu 28 C</c:v>
                </c:pt>
              </c:strCache>
            </c:strRef>
          </c:tx>
          <c:spPr>
            <a:ln>
              <a:noFill/>
            </a:ln>
          </c:spPr>
          <c:trendline>
            <c:spPr>
              <a:ln>
                <a:solidFill>
                  <a:schemeClr val="accent1"/>
                </a:solidFill>
              </a:ln>
            </c:spPr>
            <c:trendlineType val="linear"/>
          </c:trendline>
          <c:xVal>
            <c:numRef>
              <c:f>Sheet1!$A$2:$A$5</c:f>
              <c:numCache>
                <c:formatCode>General</c:formatCode>
                <c:ptCount val="4"/>
                <c:pt idx="0">
                  <c:v>0</c:v>
                </c:pt>
                <c:pt idx="1">
                  <c:v>1</c:v>
                </c:pt>
                <c:pt idx="2">
                  <c:v>2</c:v>
                </c:pt>
                <c:pt idx="3">
                  <c:v>3</c:v>
                </c:pt>
              </c:numCache>
            </c:numRef>
          </c:xVal>
          <c:yVal>
            <c:numRef>
              <c:f>Sheet1!$B$2:$B$5</c:f>
              <c:numCache>
                <c:formatCode>0.000</c:formatCode>
                <c:ptCount val="4"/>
                <c:pt idx="0">
                  <c:v>1.35</c:v>
                </c:pt>
                <c:pt idx="1">
                  <c:v>1.41</c:v>
                </c:pt>
                <c:pt idx="2">
                  <c:v>1.7</c:v>
                </c:pt>
                <c:pt idx="3">
                  <c:v>1.6700000000000021</c:v>
                </c:pt>
              </c:numCache>
            </c:numRef>
          </c:yVal>
        </c:ser>
        <c:ser>
          <c:idx val="1"/>
          <c:order val="1"/>
          <c:tx>
            <c:strRef>
              <c:f>Sheet1!$C$1</c:f>
              <c:strCache>
                <c:ptCount val="1"/>
                <c:pt idx="0">
                  <c:v>Suhu 30 C</c:v>
                </c:pt>
              </c:strCache>
            </c:strRef>
          </c:tx>
          <c:spPr>
            <a:ln w="28575">
              <a:noFill/>
            </a:ln>
          </c:spPr>
          <c:trendline>
            <c:spPr>
              <a:ln>
                <a:solidFill>
                  <a:srgbClr val="FF0000"/>
                </a:solidFill>
              </a:ln>
            </c:spPr>
            <c:trendlineType val="linear"/>
          </c:trendline>
          <c:xVal>
            <c:numRef>
              <c:f>Sheet1!$A$2:$A$5</c:f>
              <c:numCache>
                <c:formatCode>General</c:formatCode>
                <c:ptCount val="4"/>
                <c:pt idx="0">
                  <c:v>0</c:v>
                </c:pt>
                <c:pt idx="1">
                  <c:v>1</c:v>
                </c:pt>
                <c:pt idx="2">
                  <c:v>2</c:v>
                </c:pt>
                <c:pt idx="3">
                  <c:v>3</c:v>
                </c:pt>
              </c:numCache>
            </c:numRef>
          </c:xVal>
          <c:yVal>
            <c:numRef>
              <c:f>Sheet1!$C$2:$C$5</c:f>
              <c:numCache>
                <c:formatCode>0.000</c:formatCode>
                <c:ptCount val="4"/>
                <c:pt idx="0">
                  <c:v>1.9000000000000001</c:v>
                </c:pt>
                <c:pt idx="1">
                  <c:v>2.96</c:v>
                </c:pt>
                <c:pt idx="2">
                  <c:v>1.32</c:v>
                </c:pt>
                <c:pt idx="3">
                  <c:v>2.04</c:v>
                </c:pt>
              </c:numCache>
            </c:numRef>
          </c:yVal>
        </c:ser>
        <c:ser>
          <c:idx val="2"/>
          <c:order val="2"/>
          <c:tx>
            <c:strRef>
              <c:f>Sheet1!$D$1</c:f>
              <c:strCache>
                <c:ptCount val="1"/>
                <c:pt idx="0">
                  <c:v>Suhu 32 C</c:v>
                </c:pt>
              </c:strCache>
            </c:strRef>
          </c:tx>
          <c:spPr>
            <a:ln w="28575">
              <a:noFill/>
            </a:ln>
          </c:spPr>
          <c:trendline>
            <c:spPr>
              <a:ln>
                <a:solidFill>
                  <a:srgbClr val="00B050"/>
                </a:solidFill>
              </a:ln>
            </c:spPr>
            <c:trendlineType val="linear"/>
          </c:trendline>
          <c:xVal>
            <c:numRef>
              <c:f>Sheet1!$A$2:$A$5</c:f>
              <c:numCache>
                <c:formatCode>General</c:formatCode>
                <c:ptCount val="4"/>
                <c:pt idx="0">
                  <c:v>0</c:v>
                </c:pt>
                <c:pt idx="1">
                  <c:v>1</c:v>
                </c:pt>
                <c:pt idx="2">
                  <c:v>2</c:v>
                </c:pt>
                <c:pt idx="3">
                  <c:v>3</c:v>
                </c:pt>
              </c:numCache>
            </c:numRef>
          </c:xVal>
          <c:yVal>
            <c:numRef>
              <c:f>Sheet1!$D$2:$D$5</c:f>
              <c:numCache>
                <c:formatCode>0.000</c:formatCode>
                <c:ptCount val="4"/>
                <c:pt idx="0">
                  <c:v>2.66</c:v>
                </c:pt>
                <c:pt idx="1">
                  <c:v>2.16</c:v>
                </c:pt>
                <c:pt idx="2">
                  <c:v>2.25</c:v>
                </c:pt>
                <c:pt idx="3">
                  <c:v>3.5</c:v>
                </c:pt>
              </c:numCache>
            </c:numRef>
          </c:yVal>
        </c:ser>
        <c:ser>
          <c:idx val="3"/>
          <c:order val="3"/>
          <c:tx>
            <c:strRef>
              <c:f>Sheet1!$E$1</c:f>
              <c:strCache>
                <c:ptCount val="1"/>
                <c:pt idx="0">
                  <c:v>Suhu 34 C</c:v>
                </c:pt>
              </c:strCache>
            </c:strRef>
          </c:tx>
          <c:spPr>
            <a:ln w="28575">
              <a:noFill/>
            </a:ln>
          </c:spPr>
          <c:trendline>
            <c:spPr>
              <a:ln>
                <a:solidFill>
                  <a:schemeClr val="tx1"/>
                </a:solidFill>
              </a:ln>
            </c:spPr>
            <c:trendlineType val="linear"/>
          </c:trendline>
          <c:xVal>
            <c:numRef>
              <c:f>Sheet1!$A$2:$A$5</c:f>
              <c:numCache>
                <c:formatCode>General</c:formatCode>
                <c:ptCount val="4"/>
                <c:pt idx="0">
                  <c:v>0</c:v>
                </c:pt>
                <c:pt idx="1">
                  <c:v>1</c:v>
                </c:pt>
                <c:pt idx="2">
                  <c:v>2</c:v>
                </c:pt>
                <c:pt idx="3">
                  <c:v>3</c:v>
                </c:pt>
              </c:numCache>
            </c:numRef>
          </c:xVal>
          <c:yVal>
            <c:numRef>
              <c:f>Sheet1!$E$2:$E$5</c:f>
              <c:numCache>
                <c:formatCode>0.000</c:formatCode>
                <c:ptCount val="4"/>
                <c:pt idx="0">
                  <c:v>3.11</c:v>
                </c:pt>
                <c:pt idx="1">
                  <c:v>2.48</c:v>
                </c:pt>
                <c:pt idx="2">
                  <c:v>2.1</c:v>
                </c:pt>
                <c:pt idx="3">
                  <c:v>1.79</c:v>
                </c:pt>
              </c:numCache>
            </c:numRef>
          </c:yVal>
        </c:ser>
        <c:axId val="138696192"/>
        <c:axId val="138698112"/>
      </c:scatterChart>
      <c:valAx>
        <c:axId val="138696192"/>
        <c:scaling>
          <c:orientation val="minMax"/>
        </c:scaling>
        <c:axPos val="b"/>
        <c:title>
          <c:tx>
            <c:rich>
              <a:bodyPr/>
              <a:lstStyle/>
              <a:p>
                <a:pPr>
                  <a:defRPr lang="en-US"/>
                </a:pPr>
                <a:r>
                  <a:rPr lang="en-US"/>
                  <a:t>Konsentrasi</a:t>
                </a:r>
                <a:r>
                  <a:rPr lang="en-US" baseline="0"/>
                  <a:t> Koji (%)</a:t>
                </a:r>
                <a:endParaRPr lang="en-US"/>
              </a:p>
            </c:rich>
          </c:tx>
          <c:layout>
            <c:manualLayout>
              <c:xMode val="edge"/>
              <c:yMode val="edge"/>
              <c:x val="0.35919282752775761"/>
              <c:y val="0.83762092238470776"/>
            </c:manualLayout>
          </c:layout>
        </c:title>
        <c:numFmt formatCode="General" sourceLinked="1"/>
        <c:tickLblPos val="nextTo"/>
        <c:txPr>
          <a:bodyPr/>
          <a:lstStyle/>
          <a:p>
            <a:pPr>
              <a:defRPr lang="en-US"/>
            </a:pPr>
            <a:endParaRPr lang="en-US"/>
          </a:p>
        </c:txPr>
        <c:crossAx val="138698112"/>
        <c:crosses val="autoZero"/>
        <c:crossBetween val="midCat"/>
      </c:valAx>
      <c:valAx>
        <c:axId val="138698112"/>
        <c:scaling>
          <c:orientation val="minMax"/>
        </c:scaling>
        <c:axPos val="l"/>
        <c:title>
          <c:tx>
            <c:rich>
              <a:bodyPr/>
              <a:lstStyle/>
              <a:p>
                <a:pPr>
                  <a:defRPr lang="en-US"/>
                </a:pPr>
                <a:r>
                  <a:rPr lang="en-US"/>
                  <a:t>Kadar</a:t>
                </a:r>
                <a:r>
                  <a:rPr lang="en-US" baseline="0"/>
                  <a:t> Air</a:t>
                </a:r>
                <a:r>
                  <a:rPr lang="en-US"/>
                  <a:t> (%)</a:t>
                </a:r>
              </a:p>
            </c:rich>
          </c:tx>
        </c:title>
        <c:numFmt formatCode="#,##0.00" sourceLinked="0"/>
        <c:tickLblPos val="nextTo"/>
        <c:txPr>
          <a:bodyPr/>
          <a:lstStyle/>
          <a:p>
            <a:pPr>
              <a:defRPr lang="en-US"/>
            </a:pPr>
            <a:endParaRPr lang="en-US"/>
          </a:p>
        </c:txPr>
        <c:crossAx val="138696192"/>
        <c:crosses val="autoZero"/>
        <c:crossBetween val="midCat"/>
      </c:valAx>
      <c:spPr>
        <a:noFill/>
        <a:ln w="25400">
          <a:no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4.8707314586536932E-2"/>
          <c:y val="0.90413854518184855"/>
          <c:w val="0.76186588504803265"/>
          <c:h val="7.6020184976877889E-2"/>
        </c:manualLayout>
      </c:layout>
      <c:txPr>
        <a:bodyPr/>
        <a:lstStyle/>
        <a:p>
          <a:pPr>
            <a:defRPr lang="en-US"/>
          </a:pPr>
          <a:endParaRPr lang="en-US"/>
        </a:p>
      </c:txPr>
    </c:legend>
    <c:plotVisOnly val="1"/>
  </c:chart>
  <c:txPr>
    <a:bodyPr/>
    <a:lstStyle/>
    <a:p>
      <a:pPr>
        <a:defRPr sz="1200" baseline="0">
          <a:latin typeface="Times New Roman" pitchFamily="18" charset="0"/>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323859574608284"/>
          <c:y val="6.7685161216353373E-2"/>
          <c:w val="0.70750572158168068"/>
          <c:h val="0.72227690288713908"/>
        </c:manualLayout>
      </c:layout>
      <c:scatterChart>
        <c:scatterStyle val="lineMarker"/>
        <c:ser>
          <c:idx val="0"/>
          <c:order val="0"/>
          <c:tx>
            <c:strRef>
              <c:f>Sheet1!$B$1</c:f>
              <c:strCache>
                <c:ptCount val="1"/>
                <c:pt idx="0">
                  <c:v>Koji 0 %</c:v>
                </c:pt>
              </c:strCache>
            </c:strRef>
          </c:tx>
          <c:spPr>
            <a:ln>
              <a:noFill/>
            </a:ln>
          </c:spPr>
          <c:trendline>
            <c:spPr>
              <a:ln>
                <a:solidFill>
                  <a:schemeClr val="accent1"/>
                </a:solidFill>
              </a:ln>
            </c:spPr>
            <c:trendlineType val="linear"/>
          </c:trendline>
          <c:xVal>
            <c:numRef>
              <c:f>Sheet1!$A$2:$A$5</c:f>
              <c:numCache>
                <c:formatCode>General</c:formatCode>
                <c:ptCount val="4"/>
                <c:pt idx="0">
                  <c:v>28</c:v>
                </c:pt>
                <c:pt idx="1">
                  <c:v>30</c:v>
                </c:pt>
                <c:pt idx="2">
                  <c:v>32</c:v>
                </c:pt>
                <c:pt idx="3">
                  <c:v>34</c:v>
                </c:pt>
              </c:numCache>
            </c:numRef>
          </c:xVal>
          <c:yVal>
            <c:numRef>
              <c:f>Sheet1!$B$2:$B$5</c:f>
              <c:numCache>
                <c:formatCode>0.000</c:formatCode>
                <c:ptCount val="4"/>
                <c:pt idx="0">
                  <c:v>1.5100000000000021E-2</c:v>
                </c:pt>
                <c:pt idx="1">
                  <c:v>1.2E-2</c:v>
                </c:pt>
                <c:pt idx="2">
                  <c:v>1.7000000000000001E-2</c:v>
                </c:pt>
                <c:pt idx="3">
                  <c:v>1.4E-2</c:v>
                </c:pt>
              </c:numCache>
            </c:numRef>
          </c:yVal>
        </c:ser>
        <c:ser>
          <c:idx val="1"/>
          <c:order val="1"/>
          <c:tx>
            <c:strRef>
              <c:f>Sheet1!$C$1</c:f>
              <c:strCache>
                <c:ptCount val="1"/>
                <c:pt idx="0">
                  <c:v>Koji 1 %</c:v>
                </c:pt>
              </c:strCache>
            </c:strRef>
          </c:tx>
          <c:spPr>
            <a:ln w="28575">
              <a:noFill/>
            </a:ln>
          </c:spPr>
          <c:trendline>
            <c:spPr>
              <a:ln>
                <a:solidFill>
                  <a:schemeClr val="accent2"/>
                </a:solidFill>
              </a:ln>
            </c:spPr>
            <c:trendlineType val="linear"/>
          </c:trendline>
          <c:xVal>
            <c:numRef>
              <c:f>Sheet1!$A$2:$A$5</c:f>
              <c:numCache>
                <c:formatCode>General</c:formatCode>
                <c:ptCount val="4"/>
                <c:pt idx="0">
                  <c:v>28</c:v>
                </c:pt>
                <c:pt idx="1">
                  <c:v>30</c:v>
                </c:pt>
                <c:pt idx="2">
                  <c:v>32</c:v>
                </c:pt>
                <c:pt idx="3">
                  <c:v>34</c:v>
                </c:pt>
              </c:numCache>
            </c:numRef>
          </c:xVal>
          <c:yVal>
            <c:numRef>
              <c:f>Sheet1!$C$2:$C$5</c:f>
              <c:numCache>
                <c:formatCode>0.000</c:formatCode>
                <c:ptCount val="4"/>
                <c:pt idx="0">
                  <c:v>1.7500000000000005E-2</c:v>
                </c:pt>
                <c:pt idx="1">
                  <c:v>1.7000000000000001E-2</c:v>
                </c:pt>
                <c:pt idx="2">
                  <c:v>1.225E-2</c:v>
                </c:pt>
                <c:pt idx="3">
                  <c:v>1.3599999999999998E-2</c:v>
                </c:pt>
              </c:numCache>
            </c:numRef>
          </c:yVal>
        </c:ser>
        <c:ser>
          <c:idx val="2"/>
          <c:order val="2"/>
          <c:tx>
            <c:strRef>
              <c:f>Sheet1!$D$1</c:f>
              <c:strCache>
                <c:ptCount val="1"/>
                <c:pt idx="0">
                  <c:v>Koji 2 %</c:v>
                </c:pt>
              </c:strCache>
            </c:strRef>
          </c:tx>
          <c:spPr>
            <a:ln w="28575">
              <a:noFill/>
            </a:ln>
          </c:spPr>
          <c:trendline>
            <c:spPr>
              <a:ln>
                <a:solidFill>
                  <a:schemeClr val="accent3"/>
                </a:solidFill>
              </a:ln>
            </c:spPr>
            <c:trendlineType val="linear"/>
          </c:trendline>
          <c:xVal>
            <c:numRef>
              <c:f>Sheet1!$A$2:$A$5</c:f>
              <c:numCache>
                <c:formatCode>General</c:formatCode>
                <c:ptCount val="4"/>
                <c:pt idx="0">
                  <c:v>28</c:v>
                </c:pt>
                <c:pt idx="1">
                  <c:v>30</c:v>
                </c:pt>
                <c:pt idx="2">
                  <c:v>32</c:v>
                </c:pt>
                <c:pt idx="3">
                  <c:v>34</c:v>
                </c:pt>
              </c:numCache>
            </c:numRef>
          </c:xVal>
          <c:yVal>
            <c:numRef>
              <c:f>Sheet1!$D$2:$D$5</c:f>
              <c:numCache>
                <c:formatCode>0.000</c:formatCode>
                <c:ptCount val="4"/>
                <c:pt idx="0">
                  <c:v>8.8700000000000549E-3</c:v>
                </c:pt>
                <c:pt idx="1">
                  <c:v>1.8700000000000085E-2</c:v>
                </c:pt>
                <c:pt idx="2">
                  <c:v>2.3149999999999997E-2</c:v>
                </c:pt>
                <c:pt idx="3">
                  <c:v>1.9150000000000021E-2</c:v>
                </c:pt>
              </c:numCache>
            </c:numRef>
          </c:yVal>
        </c:ser>
        <c:ser>
          <c:idx val="3"/>
          <c:order val="3"/>
          <c:tx>
            <c:strRef>
              <c:f>Sheet1!$E$1</c:f>
              <c:strCache>
                <c:ptCount val="1"/>
                <c:pt idx="0">
                  <c:v>Koji 3 %</c:v>
                </c:pt>
              </c:strCache>
            </c:strRef>
          </c:tx>
          <c:spPr>
            <a:ln w="28575">
              <a:noFill/>
            </a:ln>
          </c:spPr>
          <c:trendline>
            <c:trendlineType val="linear"/>
          </c:trendline>
          <c:xVal>
            <c:numRef>
              <c:f>Sheet1!$A$2:$A$5</c:f>
              <c:numCache>
                <c:formatCode>General</c:formatCode>
                <c:ptCount val="4"/>
                <c:pt idx="0">
                  <c:v>28</c:v>
                </c:pt>
                <c:pt idx="1">
                  <c:v>30</c:v>
                </c:pt>
                <c:pt idx="2">
                  <c:v>32</c:v>
                </c:pt>
                <c:pt idx="3">
                  <c:v>34</c:v>
                </c:pt>
              </c:numCache>
            </c:numRef>
          </c:xVal>
          <c:yVal>
            <c:numRef>
              <c:f>Sheet1!$E$2:$E$5</c:f>
              <c:numCache>
                <c:formatCode>0.000</c:formatCode>
                <c:ptCount val="4"/>
                <c:pt idx="0">
                  <c:v>1.5599999999999998E-2</c:v>
                </c:pt>
                <c:pt idx="1">
                  <c:v>1.3800000000000074E-2</c:v>
                </c:pt>
                <c:pt idx="2">
                  <c:v>1.3700000000000066E-2</c:v>
                </c:pt>
                <c:pt idx="3">
                  <c:v>1.753E-2</c:v>
                </c:pt>
              </c:numCache>
            </c:numRef>
          </c:yVal>
        </c:ser>
        <c:axId val="138500352"/>
        <c:axId val="138539392"/>
      </c:scatterChart>
      <c:valAx>
        <c:axId val="138500352"/>
        <c:scaling>
          <c:orientation val="minMax"/>
          <c:max val="35"/>
          <c:min val="27"/>
        </c:scaling>
        <c:axPos val="b"/>
        <c:title>
          <c:tx>
            <c:rich>
              <a:bodyPr/>
              <a:lstStyle/>
              <a:p>
                <a:pPr>
                  <a:defRPr lang="en-US"/>
                </a:pPr>
                <a:r>
                  <a:rPr lang="en-US"/>
                  <a:t>Suhu Fermentasi (</a:t>
                </a:r>
                <a:r>
                  <a:rPr lang="en-US" baseline="30000"/>
                  <a:t>O</a:t>
                </a:r>
                <a:r>
                  <a:rPr lang="en-US"/>
                  <a:t>C)</a:t>
                </a:r>
              </a:p>
            </c:rich>
          </c:tx>
          <c:layout>
            <c:manualLayout>
              <c:xMode val="edge"/>
              <c:yMode val="edge"/>
              <c:x val="0.35552495000661388"/>
              <c:y val="0.87333520809898824"/>
            </c:manualLayout>
          </c:layout>
        </c:title>
        <c:numFmt formatCode="General" sourceLinked="1"/>
        <c:tickLblPos val="nextTo"/>
        <c:txPr>
          <a:bodyPr/>
          <a:lstStyle/>
          <a:p>
            <a:pPr>
              <a:defRPr lang="en-US"/>
            </a:pPr>
            <a:endParaRPr lang="en-US"/>
          </a:p>
        </c:txPr>
        <c:crossAx val="138539392"/>
        <c:crosses val="autoZero"/>
        <c:crossBetween val="midCat"/>
        <c:majorUnit val="1"/>
      </c:valAx>
      <c:valAx>
        <c:axId val="138539392"/>
        <c:scaling>
          <c:orientation val="minMax"/>
        </c:scaling>
        <c:axPos val="l"/>
        <c:title>
          <c:tx>
            <c:rich>
              <a:bodyPr/>
              <a:lstStyle/>
              <a:p>
                <a:pPr>
                  <a:defRPr lang="en-US"/>
                </a:pPr>
                <a:r>
                  <a:rPr lang="en-US"/>
                  <a:t>Kadar</a:t>
                </a:r>
                <a:r>
                  <a:rPr lang="en-US" baseline="0"/>
                  <a:t> Asam</a:t>
                </a:r>
                <a:r>
                  <a:rPr lang="en-US"/>
                  <a:t> (%)</a:t>
                </a:r>
              </a:p>
            </c:rich>
          </c:tx>
        </c:title>
        <c:numFmt formatCode="#,##0.00" sourceLinked="0"/>
        <c:tickLblPos val="nextTo"/>
        <c:txPr>
          <a:bodyPr/>
          <a:lstStyle/>
          <a:p>
            <a:pPr>
              <a:defRPr lang="en-US"/>
            </a:pPr>
            <a:endParaRPr lang="en-US"/>
          </a:p>
        </c:txPr>
        <c:crossAx val="138500352"/>
        <c:crosses val="autoZero"/>
        <c:crossBetween val="midCat"/>
      </c:valAx>
      <c:spPr>
        <a:noFill/>
        <a:ln w="25400">
          <a:no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1601961069502329"/>
          <c:y val="0.92397981502312321"/>
          <c:w val="0.64160004373361801"/>
          <c:h val="7.6020184976877889E-2"/>
        </c:manualLayout>
      </c:layout>
      <c:txPr>
        <a:bodyPr/>
        <a:lstStyle/>
        <a:p>
          <a:pPr>
            <a:defRPr lang="en-US"/>
          </a:pPr>
          <a:endParaRPr lang="en-US"/>
        </a:p>
      </c:txPr>
    </c:legend>
    <c:plotVisOnly val="1"/>
  </c:chart>
  <c:txPr>
    <a:bodyPr/>
    <a:lstStyle/>
    <a:p>
      <a:pPr>
        <a:defRPr sz="1200" baseline="0">
          <a:latin typeface="Times New Roman" pitchFamily="18" charset="0"/>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323859574608292"/>
          <c:y val="6.7685161216353359E-2"/>
          <c:w val="0.70750572158168068"/>
          <c:h val="0.69846737907761436"/>
        </c:manualLayout>
      </c:layout>
      <c:scatterChart>
        <c:scatterStyle val="lineMarker"/>
        <c:ser>
          <c:idx val="0"/>
          <c:order val="0"/>
          <c:tx>
            <c:strRef>
              <c:f>Sheet1!$B$1</c:f>
              <c:strCache>
                <c:ptCount val="1"/>
                <c:pt idx="0">
                  <c:v>Suhu 28 C</c:v>
                </c:pt>
              </c:strCache>
            </c:strRef>
          </c:tx>
          <c:spPr>
            <a:ln>
              <a:noFill/>
            </a:ln>
          </c:spPr>
          <c:trendline>
            <c:spPr>
              <a:ln>
                <a:solidFill>
                  <a:schemeClr val="accent1"/>
                </a:solidFill>
              </a:ln>
            </c:spPr>
            <c:trendlineType val="linear"/>
          </c:trendline>
          <c:xVal>
            <c:numRef>
              <c:f>Sheet1!$A$2:$A$5</c:f>
              <c:numCache>
                <c:formatCode>General</c:formatCode>
                <c:ptCount val="4"/>
                <c:pt idx="0">
                  <c:v>0</c:v>
                </c:pt>
                <c:pt idx="1">
                  <c:v>1</c:v>
                </c:pt>
                <c:pt idx="2">
                  <c:v>2</c:v>
                </c:pt>
                <c:pt idx="3">
                  <c:v>3</c:v>
                </c:pt>
              </c:numCache>
            </c:numRef>
          </c:xVal>
          <c:yVal>
            <c:numRef>
              <c:f>Sheet1!$B$2:$B$5</c:f>
              <c:numCache>
                <c:formatCode>0.000</c:formatCode>
                <c:ptCount val="4"/>
                <c:pt idx="0">
                  <c:v>1.5100000000000021E-2</c:v>
                </c:pt>
                <c:pt idx="1">
                  <c:v>1.7500000000000005E-2</c:v>
                </c:pt>
                <c:pt idx="2">
                  <c:v>8.8700000000000549E-3</c:v>
                </c:pt>
                <c:pt idx="3">
                  <c:v>1.5599999999999998E-2</c:v>
                </c:pt>
              </c:numCache>
            </c:numRef>
          </c:yVal>
        </c:ser>
        <c:ser>
          <c:idx val="1"/>
          <c:order val="1"/>
          <c:tx>
            <c:strRef>
              <c:f>Sheet1!$C$1</c:f>
              <c:strCache>
                <c:ptCount val="1"/>
                <c:pt idx="0">
                  <c:v>Suhu 30 C</c:v>
                </c:pt>
              </c:strCache>
            </c:strRef>
          </c:tx>
          <c:spPr>
            <a:ln w="28575">
              <a:noFill/>
            </a:ln>
          </c:spPr>
          <c:trendline>
            <c:spPr>
              <a:ln>
                <a:solidFill>
                  <a:srgbClr val="FF0000"/>
                </a:solidFill>
              </a:ln>
            </c:spPr>
            <c:trendlineType val="linear"/>
          </c:trendline>
          <c:xVal>
            <c:numRef>
              <c:f>Sheet1!$A$2:$A$5</c:f>
              <c:numCache>
                <c:formatCode>General</c:formatCode>
                <c:ptCount val="4"/>
                <c:pt idx="0">
                  <c:v>0</c:v>
                </c:pt>
                <c:pt idx="1">
                  <c:v>1</c:v>
                </c:pt>
                <c:pt idx="2">
                  <c:v>2</c:v>
                </c:pt>
                <c:pt idx="3">
                  <c:v>3</c:v>
                </c:pt>
              </c:numCache>
            </c:numRef>
          </c:xVal>
          <c:yVal>
            <c:numRef>
              <c:f>Sheet1!$C$2:$C$5</c:f>
              <c:numCache>
                <c:formatCode>0.000</c:formatCode>
                <c:ptCount val="4"/>
                <c:pt idx="0">
                  <c:v>1.2E-2</c:v>
                </c:pt>
                <c:pt idx="1">
                  <c:v>1.7000000000000001E-2</c:v>
                </c:pt>
                <c:pt idx="2">
                  <c:v>1.8700000000000085E-2</c:v>
                </c:pt>
                <c:pt idx="3">
                  <c:v>1.3800000000000074E-2</c:v>
                </c:pt>
              </c:numCache>
            </c:numRef>
          </c:yVal>
        </c:ser>
        <c:ser>
          <c:idx val="2"/>
          <c:order val="2"/>
          <c:tx>
            <c:strRef>
              <c:f>Sheet1!$D$1</c:f>
              <c:strCache>
                <c:ptCount val="1"/>
                <c:pt idx="0">
                  <c:v>Suhu 32 C</c:v>
                </c:pt>
              </c:strCache>
            </c:strRef>
          </c:tx>
          <c:spPr>
            <a:ln w="28575">
              <a:noFill/>
            </a:ln>
          </c:spPr>
          <c:trendline>
            <c:spPr>
              <a:ln>
                <a:solidFill>
                  <a:srgbClr val="00B050"/>
                </a:solidFill>
              </a:ln>
            </c:spPr>
            <c:trendlineType val="linear"/>
          </c:trendline>
          <c:xVal>
            <c:numRef>
              <c:f>Sheet1!$A$2:$A$5</c:f>
              <c:numCache>
                <c:formatCode>General</c:formatCode>
                <c:ptCount val="4"/>
                <c:pt idx="0">
                  <c:v>0</c:v>
                </c:pt>
                <c:pt idx="1">
                  <c:v>1</c:v>
                </c:pt>
                <c:pt idx="2">
                  <c:v>2</c:v>
                </c:pt>
                <c:pt idx="3">
                  <c:v>3</c:v>
                </c:pt>
              </c:numCache>
            </c:numRef>
          </c:xVal>
          <c:yVal>
            <c:numRef>
              <c:f>Sheet1!$D$2:$D$5</c:f>
              <c:numCache>
                <c:formatCode>0.000</c:formatCode>
                <c:ptCount val="4"/>
                <c:pt idx="0">
                  <c:v>1.7000000000000001E-2</c:v>
                </c:pt>
                <c:pt idx="1">
                  <c:v>1.225E-2</c:v>
                </c:pt>
                <c:pt idx="2">
                  <c:v>2.3149999999999997E-2</c:v>
                </c:pt>
                <c:pt idx="3">
                  <c:v>1.3700000000000066E-2</c:v>
                </c:pt>
              </c:numCache>
            </c:numRef>
          </c:yVal>
        </c:ser>
        <c:ser>
          <c:idx val="3"/>
          <c:order val="3"/>
          <c:tx>
            <c:strRef>
              <c:f>Sheet1!$E$1</c:f>
              <c:strCache>
                <c:ptCount val="1"/>
                <c:pt idx="0">
                  <c:v>Suhu 34 C</c:v>
                </c:pt>
              </c:strCache>
            </c:strRef>
          </c:tx>
          <c:spPr>
            <a:ln w="28575">
              <a:noFill/>
            </a:ln>
          </c:spPr>
          <c:trendline>
            <c:spPr>
              <a:ln>
                <a:solidFill>
                  <a:schemeClr val="tx1"/>
                </a:solidFill>
              </a:ln>
            </c:spPr>
            <c:trendlineType val="linear"/>
          </c:trendline>
          <c:xVal>
            <c:numRef>
              <c:f>Sheet1!$A$2:$A$5</c:f>
              <c:numCache>
                <c:formatCode>General</c:formatCode>
                <c:ptCount val="4"/>
                <c:pt idx="0">
                  <c:v>0</c:v>
                </c:pt>
                <c:pt idx="1">
                  <c:v>1</c:v>
                </c:pt>
                <c:pt idx="2">
                  <c:v>2</c:v>
                </c:pt>
                <c:pt idx="3">
                  <c:v>3</c:v>
                </c:pt>
              </c:numCache>
            </c:numRef>
          </c:xVal>
          <c:yVal>
            <c:numRef>
              <c:f>Sheet1!$E$2:$E$5</c:f>
              <c:numCache>
                <c:formatCode>0.000</c:formatCode>
                <c:ptCount val="4"/>
                <c:pt idx="0">
                  <c:v>1.4E-2</c:v>
                </c:pt>
                <c:pt idx="1">
                  <c:v>1.3599999999999998E-2</c:v>
                </c:pt>
                <c:pt idx="2">
                  <c:v>1.9150000000000021E-2</c:v>
                </c:pt>
                <c:pt idx="3">
                  <c:v>1.753E-2</c:v>
                </c:pt>
              </c:numCache>
            </c:numRef>
          </c:yVal>
        </c:ser>
        <c:axId val="138861568"/>
        <c:axId val="138941568"/>
      </c:scatterChart>
      <c:valAx>
        <c:axId val="138861568"/>
        <c:scaling>
          <c:orientation val="minMax"/>
        </c:scaling>
        <c:axPos val="b"/>
        <c:title>
          <c:tx>
            <c:rich>
              <a:bodyPr/>
              <a:lstStyle/>
              <a:p>
                <a:pPr>
                  <a:defRPr lang="en-US"/>
                </a:pPr>
                <a:r>
                  <a:rPr lang="en-US"/>
                  <a:t>Konsentrasi</a:t>
                </a:r>
                <a:r>
                  <a:rPr lang="en-US" baseline="0"/>
                  <a:t> Koji (%)</a:t>
                </a:r>
                <a:endParaRPr lang="en-US"/>
              </a:p>
            </c:rich>
          </c:tx>
          <c:layout>
            <c:manualLayout>
              <c:xMode val="edge"/>
              <c:yMode val="edge"/>
              <c:x val="0.34905748276742027"/>
              <c:y val="0.8693669541307335"/>
            </c:manualLayout>
          </c:layout>
        </c:title>
        <c:numFmt formatCode="General" sourceLinked="1"/>
        <c:tickLblPos val="nextTo"/>
        <c:txPr>
          <a:bodyPr/>
          <a:lstStyle/>
          <a:p>
            <a:pPr>
              <a:defRPr lang="en-US"/>
            </a:pPr>
            <a:endParaRPr lang="en-US"/>
          </a:p>
        </c:txPr>
        <c:crossAx val="138941568"/>
        <c:crosses val="autoZero"/>
        <c:crossBetween val="midCat"/>
      </c:valAx>
      <c:valAx>
        <c:axId val="138941568"/>
        <c:scaling>
          <c:orientation val="minMax"/>
        </c:scaling>
        <c:axPos val="l"/>
        <c:title>
          <c:tx>
            <c:rich>
              <a:bodyPr/>
              <a:lstStyle/>
              <a:p>
                <a:pPr>
                  <a:defRPr lang="en-US"/>
                </a:pPr>
                <a:r>
                  <a:rPr lang="en-US"/>
                  <a:t>Kadar</a:t>
                </a:r>
                <a:r>
                  <a:rPr lang="en-US" baseline="0"/>
                  <a:t> Asam</a:t>
                </a:r>
                <a:r>
                  <a:rPr lang="en-US"/>
                  <a:t> (%)</a:t>
                </a:r>
              </a:p>
            </c:rich>
          </c:tx>
        </c:title>
        <c:numFmt formatCode="#,##0.00" sourceLinked="0"/>
        <c:tickLblPos val="nextTo"/>
        <c:txPr>
          <a:bodyPr/>
          <a:lstStyle/>
          <a:p>
            <a:pPr>
              <a:defRPr lang="en-US"/>
            </a:pPr>
            <a:endParaRPr lang="en-US"/>
          </a:p>
        </c:txPr>
        <c:crossAx val="138861568"/>
        <c:crosses val="autoZero"/>
        <c:crossBetween val="midCat"/>
      </c:valAx>
      <c:spPr>
        <a:noFill/>
        <a:ln w="25400">
          <a:no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4.8707314586536835E-2"/>
          <c:y val="0.92397981502312321"/>
          <c:w val="0.76186588504803265"/>
          <c:h val="7.6020184976877889E-2"/>
        </c:manualLayout>
      </c:layout>
      <c:txPr>
        <a:bodyPr/>
        <a:lstStyle/>
        <a:p>
          <a:pPr>
            <a:defRPr lang="en-US"/>
          </a:pPr>
          <a:endParaRPr lang="en-US"/>
        </a:p>
      </c:txPr>
    </c:legend>
    <c:plotVisOnly val="1"/>
  </c:chart>
  <c:txPr>
    <a:bodyPr/>
    <a:lstStyle/>
    <a:p>
      <a:pPr>
        <a:defRPr sz="1200" baseline="0">
          <a:latin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323859574608256"/>
          <c:y val="6.7685161216353359E-2"/>
          <c:w val="0.80378140279969523"/>
          <c:h val="0.71405017462248188"/>
        </c:manualLayout>
      </c:layout>
      <c:scatterChart>
        <c:scatterStyle val="lineMarker"/>
        <c:ser>
          <c:idx val="0"/>
          <c:order val="0"/>
          <c:tx>
            <c:strRef>
              <c:f>Sheet1!$B$1</c:f>
              <c:strCache>
                <c:ptCount val="1"/>
                <c:pt idx="0">
                  <c:v>Suhu 28 C</c:v>
                </c:pt>
              </c:strCache>
            </c:strRef>
          </c:tx>
          <c:spPr>
            <a:ln>
              <a:noFill/>
            </a:ln>
          </c:spPr>
          <c:trendline>
            <c:spPr>
              <a:ln>
                <a:solidFill>
                  <a:schemeClr val="accent1"/>
                </a:solidFill>
              </a:ln>
            </c:spPr>
            <c:trendlineType val="linear"/>
          </c:trendline>
          <c:xVal>
            <c:numRef>
              <c:f>Sheet1!$A$2:$A$5</c:f>
              <c:numCache>
                <c:formatCode>General</c:formatCode>
                <c:ptCount val="4"/>
                <c:pt idx="0">
                  <c:v>0</c:v>
                </c:pt>
                <c:pt idx="1">
                  <c:v>1</c:v>
                </c:pt>
                <c:pt idx="2">
                  <c:v>2</c:v>
                </c:pt>
                <c:pt idx="3">
                  <c:v>3</c:v>
                </c:pt>
              </c:numCache>
            </c:numRef>
          </c:xVal>
          <c:yVal>
            <c:numRef>
              <c:f>Sheet1!$B$2:$B$5</c:f>
              <c:numCache>
                <c:formatCode>0.000</c:formatCode>
                <c:ptCount val="4"/>
                <c:pt idx="0">
                  <c:v>1.0274999999999932</c:v>
                </c:pt>
                <c:pt idx="1">
                  <c:v>0.95400000000000063</c:v>
                </c:pt>
                <c:pt idx="2">
                  <c:v>1.0205</c:v>
                </c:pt>
                <c:pt idx="3">
                  <c:v>0.86250000000000004</c:v>
                </c:pt>
              </c:numCache>
            </c:numRef>
          </c:yVal>
        </c:ser>
        <c:ser>
          <c:idx val="1"/>
          <c:order val="1"/>
          <c:tx>
            <c:strRef>
              <c:f>Sheet1!$C$1</c:f>
              <c:strCache>
                <c:ptCount val="1"/>
                <c:pt idx="0">
                  <c:v>Suhu 30 C</c:v>
                </c:pt>
              </c:strCache>
            </c:strRef>
          </c:tx>
          <c:spPr>
            <a:ln w="28575">
              <a:noFill/>
            </a:ln>
          </c:spPr>
          <c:trendline>
            <c:spPr>
              <a:ln>
                <a:solidFill>
                  <a:srgbClr val="FF0000"/>
                </a:solidFill>
              </a:ln>
            </c:spPr>
            <c:trendlineType val="linear"/>
          </c:trendline>
          <c:xVal>
            <c:numRef>
              <c:f>Sheet1!$A$2:$A$5</c:f>
              <c:numCache>
                <c:formatCode>General</c:formatCode>
                <c:ptCount val="4"/>
                <c:pt idx="0">
                  <c:v>0</c:v>
                </c:pt>
                <c:pt idx="1">
                  <c:v>1</c:v>
                </c:pt>
                <c:pt idx="2">
                  <c:v>2</c:v>
                </c:pt>
                <c:pt idx="3">
                  <c:v>3</c:v>
                </c:pt>
              </c:numCache>
            </c:numRef>
          </c:xVal>
          <c:yVal>
            <c:numRef>
              <c:f>Sheet1!$C$2:$C$5</c:f>
              <c:numCache>
                <c:formatCode>0.000</c:formatCode>
                <c:ptCount val="4"/>
                <c:pt idx="0">
                  <c:v>1.3574999999999944</c:v>
                </c:pt>
                <c:pt idx="1">
                  <c:v>0.97750000000000004</c:v>
                </c:pt>
                <c:pt idx="2">
                  <c:v>0.94499999999999995</c:v>
                </c:pt>
                <c:pt idx="3">
                  <c:v>0.67490000000000383</c:v>
                </c:pt>
              </c:numCache>
            </c:numRef>
          </c:yVal>
        </c:ser>
        <c:ser>
          <c:idx val="2"/>
          <c:order val="2"/>
          <c:tx>
            <c:strRef>
              <c:f>Sheet1!$D$1</c:f>
              <c:strCache>
                <c:ptCount val="1"/>
                <c:pt idx="0">
                  <c:v>Suhu 32 C</c:v>
                </c:pt>
              </c:strCache>
            </c:strRef>
          </c:tx>
          <c:spPr>
            <a:ln w="28575">
              <a:noFill/>
            </a:ln>
          </c:spPr>
          <c:trendline>
            <c:spPr>
              <a:ln>
                <a:solidFill>
                  <a:srgbClr val="00B050"/>
                </a:solidFill>
              </a:ln>
            </c:spPr>
            <c:trendlineType val="linear"/>
          </c:trendline>
          <c:xVal>
            <c:numRef>
              <c:f>Sheet1!$A$2:$A$5</c:f>
              <c:numCache>
                <c:formatCode>General</c:formatCode>
                <c:ptCount val="4"/>
                <c:pt idx="0">
                  <c:v>0</c:v>
                </c:pt>
                <c:pt idx="1">
                  <c:v>1</c:v>
                </c:pt>
                <c:pt idx="2">
                  <c:v>2</c:v>
                </c:pt>
                <c:pt idx="3">
                  <c:v>3</c:v>
                </c:pt>
              </c:numCache>
            </c:numRef>
          </c:xVal>
          <c:yVal>
            <c:numRef>
              <c:f>Sheet1!$D$2:$D$5</c:f>
              <c:numCache>
                <c:formatCode>0.000</c:formatCode>
                <c:ptCount val="4"/>
                <c:pt idx="0">
                  <c:v>1.0454999999999932</c:v>
                </c:pt>
                <c:pt idx="1">
                  <c:v>0.89200000000000002</c:v>
                </c:pt>
                <c:pt idx="2">
                  <c:v>0.78749999999999998</c:v>
                </c:pt>
                <c:pt idx="3">
                  <c:v>0.81850000000000001</c:v>
                </c:pt>
              </c:numCache>
            </c:numRef>
          </c:yVal>
        </c:ser>
        <c:ser>
          <c:idx val="3"/>
          <c:order val="3"/>
          <c:tx>
            <c:strRef>
              <c:f>Sheet1!$E$1</c:f>
              <c:strCache>
                <c:ptCount val="1"/>
                <c:pt idx="0">
                  <c:v>Suhu 34 C</c:v>
                </c:pt>
              </c:strCache>
            </c:strRef>
          </c:tx>
          <c:spPr>
            <a:ln w="28575">
              <a:noFill/>
            </a:ln>
          </c:spPr>
          <c:trendline>
            <c:spPr>
              <a:ln>
                <a:solidFill>
                  <a:schemeClr val="tx1"/>
                </a:solidFill>
              </a:ln>
            </c:spPr>
            <c:trendlineType val="linear"/>
          </c:trendline>
          <c:xVal>
            <c:numRef>
              <c:f>Sheet1!$A$2:$A$5</c:f>
              <c:numCache>
                <c:formatCode>General</c:formatCode>
                <c:ptCount val="4"/>
                <c:pt idx="0">
                  <c:v>0</c:v>
                </c:pt>
                <c:pt idx="1">
                  <c:v>1</c:v>
                </c:pt>
                <c:pt idx="2">
                  <c:v>2</c:v>
                </c:pt>
                <c:pt idx="3">
                  <c:v>3</c:v>
                </c:pt>
              </c:numCache>
            </c:numRef>
          </c:xVal>
          <c:yVal>
            <c:numRef>
              <c:f>Sheet1!$E$2:$E$5</c:f>
              <c:numCache>
                <c:formatCode>0.000</c:formatCode>
                <c:ptCount val="4"/>
                <c:pt idx="0">
                  <c:v>0.95900000000000063</c:v>
                </c:pt>
                <c:pt idx="1">
                  <c:v>0.84650000000000003</c:v>
                </c:pt>
                <c:pt idx="2">
                  <c:v>0.81699999999999995</c:v>
                </c:pt>
                <c:pt idx="3">
                  <c:v>0.69850000000000001</c:v>
                </c:pt>
              </c:numCache>
            </c:numRef>
          </c:yVal>
        </c:ser>
        <c:axId val="135269376"/>
        <c:axId val="135271552"/>
      </c:scatterChart>
      <c:valAx>
        <c:axId val="135269376"/>
        <c:scaling>
          <c:orientation val="minMax"/>
        </c:scaling>
        <c:axPos val="b"/>
        <c:title>
          <c:tx>
            <c:rich>
              <a:bodyPr/>
              <a:lstStyle/>
              <a:p>
                <a:pPr>
                  <a:defRPr lang="en-US"/>
                </a:pPr>
                <a:r>
                  <a:rPr lang="en-US"/>
                  <a:t>Konsentrasi</a:t>
                </a:r>
                <a:r>
                  <a:rPr lang="en-US" baseline="0"/>
                  <a:t> Koji (%)</a:t>
                </a:r>
                <a:endParaRPr lang="en-US"/>
              </a:p>
            </c:rich>
          </c:tx>
          <c:layout>
            <c:manualLayout>
              <c:xMode val="edge"/>
              <c:yMode val="edge"/>
              <c:x val="0.3592083292603373"/>
              <c:y val="0.85765230565691486"/>
            </c:manualLayout>
          </c:layout>
        </c:title>
        <c:numFmt formatCode="General" sourceLinked="1"/>
        <c:tickLblPos val="nextTo"/>
        <c:txPr>
          <a:bodyPr/>
          <a:lstStyle/>
          <a:p>
            <a:pPr>
              <a:defRPr lang="en-US"/>
            </a:pPr>
            <a:endParaRPr lang="en-US"/>
          </a:p>
        </c:txPr>
        <c:crossAx val="135271552"/>
        <c:crosses val="autoZero"/>
        <c:crossBetween val="midCat"/>
      </c:valAx>
      <c:valAx>
        <c:axId val="135271552"/>
        <c:scaling>
          <c:orientation val="minMax"/>
        </c:scaling>
        <c:axPos val="l"/>
        <c:title>
          <c:tx>
            <c:rich>
              <a:bodyPr/>
              <a:lstStyle/>
              <a:p>
                <a:pPr>
                  <a:defRPr lang="en-US"/>
                </a:pPr>
                <a:r>
                  <a:rPr lang="en-US"/>
                  <a:t>Kadar Kafein (%)</a:t>
                </a:r>
              </a:p>
            </c:rich>
          </c:tx>
        </c:title>
        <c:numFmt formatCode="#,##0.00" sourceLinked="0"/>
        <c:tickLblPos val="nextTo"/>
        <c:txPr>
          <a:bodyPr/>
          <a:lstStyle/>
          <a:p>
            <a:pPr>
              <a:defRPr lang="en-US"/>
            </a:pPr>
            <a:endParaRPr lang="en-US"/>
          </a:p>
        </c:txPr>
        <c:crossAx val="135269376"/>
        <c:crosses val="autoZero"/>
        <c:crossBetween val="midCat"/>
      </c:valAx>
      <c:spPr>
        <a:noFill/>
        <a:ln w="3175">
          <a:no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4.8707380667864945E-2"/>
          <c:y val="0.92581866291103854"/>
          <c:w val="0.8892244725480859"/>
          <c:h val="7.2051931008624323E-2"/>
        </c:manualLayout>
      </c:layout>
      <c:txPr>
        <a:bodyPr/>
        <a:lstStyle/>
        <a:p>
          <a:pPr>
            <a:defRPr lang="en-US"/>
          </a:pPr>
          <a:endParaRPr lang="en-US"/>
        </a:p>
      </c:txPr>
    </c:legend>
    <c:plotVisOnly val="1"/>
  </c:chart>
  <c:txPr>
    <a:bodyPr/>
    <a:lstStyle/>
    <a:p>
      <a:pPr>
        <a:defRPr sz="1200" baseline="0">
          <a:latin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323859574608256"/>
          <c:y val="6.7685161216353373E-2"/>
          <c:w val="0.70750572158168068"/>
          <c:h val="0.71434039495063117"/>
        </c:manualLayout>
      </c:layout>
      <c:scatterChart>
        <c:scatterStyle val="lineMarker"/>
        <c:ser>
          <c:idx val="0"/>
          <c:order val="0"/>
          <c:tx>
            <c:strRef>
              <c:f>Sheet1!$B$1</c:f>
              <c:strCache>
                <c:ptCount val="1"/>
                <c:pt idx="0">
                  <c:v>Koji 0 %</c:v>
                </c:pt>
              </c:strCache>
            </c:strRef>
          </c:tx>
          <c:spPr>
            <a:ln>
              <a:noFill/>
            </a:ln>
          </c:spPr>
          <c:trendline>
            <c:spPr>
              <a:ln>
                <a:solidFill>
                  <a:schemeClr val="accent1"/>
                </a:solidFill>
              </a:ln>
            </c:spPr>
            <c:trendlineType val="linear"/>
          </c:trendline>
          <c:xVal>
            <c:numRef>
              <c:f>Sheet1!$A$2:$A$5</c:f>
              <c:numCache>
                <c:formatCode>General</c:formatCode>
                <c:ptCount val="4"/>
                <c:pt idx="0">
                  <c:v>28</c:v>
                </c:pt>
                <c:pt idx="1">
                  <c:v>30</c:v>
                </c:pt>
                <c:pt idx="2">
                  <c:v>32</c:v>
                </c:pt>
                <c:pt idx="3">
                  <c:v>34</c:v>
                </c:pt>
              </c:numCache>
            </c:numRef>
          </c:xVal>
          <c:yVal>
            <c:numRef>
              <c:f>Sheet1!$B$2:$B$5</c:f>
              <c:numCache>
                <c:formatCode>0.000</c:formatCode>
                <c:ptCount val="4"/>
                <c:pt idx="0">
                  <c:v>9.9630000000000027</c:v>
                </c:pt>
                <c:pt idx="1">
                  <c:v>7.6499999999999995</c:v>
                </c:pt>
                <c:pt idx="2">
                  <c:v>5.1184999999999965</c:v>
                </c:pt>
                <c:pt idx="3">
                  <c:v>7.5</c:v>
                </c:pt>
              </c:numCache>
            </c:numRef>
          </c:yVal>
        </c:ser>
        <c:ser>
          <c:idx val="1"/>
          <c:order val="1"/>
          <c:tx>
            <c:strRef>
              <c:f>Sheet1!$C$1</c:f>
              <c:strCache>
                <c:ptCount val="1"/>
                <c:pt idx="0">
                  <c:v>Koji 1 %</c:v>
                </c:pt>
              </c:strCache>
            </c:strRef>
          </c:tx>
          <c:spPr>
            <a:ln w="28575">
              <a:noFill/>
            </a:ln>
          </c:spPr>
          <c:trendline>
            <c:spPr>
              <a:ln>
                <a:solidFill>
                  <a:schemeClr val="accent2"/>
                </a:solidFill>
              </a:ln>
            </c:spPr>
            <c:trendlineType val="linear"/>
          </c:trendline>
          <c:xVal>
            <c:numRef>
              <c:f>Sheet1!$A$2:$A$5</c:f>
              <c:numCache>
                <c:formatCode>General</c:formatCode>
                <c:ptCount val="4"/>
                <c:pt idx="0">
                  <c:v>28</c:v>
                </c:pt>
                <c:pt idx="1">
                  <c:v>30</c:v>
                </c:pt>
                <c:pt idx="2">
                  <c:v>32</c:v>
                </c:pt>
                <c:pt idx="3">
                  <c:v>34</c:v>
                </c:pt>
              </c:numCache>
            </c:numRef>
          </c:xVal>
          <c:yVal>
            <c:numRef>
              <c:f>Sheet1!$C$2:$C$5</c:f>
              <c:numCache>
                <c:formatCode>0.000</c:formatCode>
                <c:ptCount val="4"/>
                <c:pt idx="0">
                  <c:v>10.656000000000002</c:v>
                </c:pt>
                <c:pt idx="1">
                  <c:v>9.6160000000000014</c:v>
                </c:pt>
                <c:pt idx="2">
                  <c:v>8.9650000000000247</c:v>
                </c:pt>
                <c:pt idx="3">
                  <c:v>6.8284999999999965</c:v>
                </c:pt>
              </c:numCache>
            </c:numRef>
          </c:yVal>
        </c:ser>
        <c:ser>
          <c:idx val="2"/>
          <c:order val="2"/>
          <c:tx>
            <c:strRef>
              <c:f>Sheet1!$D$1</c:f>
              <c:strCache>
                <c:ptCount val="1"/>
                <c:pt idx="0">
                  <c:v>Koji 2 %</c:v>
                </c:pt>
              </c:strCache>
            </c:strRef>
          </c:tx>
          <c:spPr>
            <a:ln w="28575">
              <a:noFill/>
            </a:ln>
          </c:spPr>
          <c:trendline>
            <c:spPr>
              <a:ln>
                <a:solidFill>
                  <a:schemeClr val="accent3"/>
                </a:solidFill>
              </a:ln>
            </c:spPr>
            <c:trendlineType val="linear"/>
          </c:trendline>
          <c:xVal>
            <c:numRef>
              <c:f>Sheet1!$A$2:$A$5</c:f>
              <c:numCache>
                <c:formatCode>General</c:formatCode>
                <c:ptCount val="4"/>
                <c:pt idx="0">
                  <c:v>28</c:v>
                </c:pt>
                <c:pt idx="1">
                  <c:v>30</c:v>
                </c:pt>
                <c:pt idx="2">
                  <c:v>32</c:v>
                </c:pt>
                <c:pt idx="3">
                  <c:v>34</c:v>
                </c:pt>
              </c:numCache>
            </c:numRef>
          </c:xVal>
          <c:yVal>
            <c:numRef>
              <c:f>Sheet1!$D$2:$D$5</c:f>
              <c:numCache>
                <c:formatCode>0.000</c:formatCode>
                <c:ptCount val="4"/>
                <c:pt idx="0">
                  <c:v>10.027000000000001</c:v>
                </c:pt>
                <c:pt idx="1">
                  <c:v>6.5569999999999995</c:v>
                </c:pt>
                <c:pt idx="2">
                  <c:v>7.7690000000000001</c:v>
                </c:pt>
                <c:pt idx="3">
                  <c:v>6.14</c:v>
                </c:pt>
              </c:numCache>
            </c:numRef>
          </c:yVal>
        </c:ser>
        <c:ser>
          <c:idx val="3"/>
          <c:order val="3"/>
          <c:tx>
            <c:strRef>
              <c:f>Sheet1!$E$1</c:f>
              <c:strCache>
                <c:ptCount val="1"/>
                <c:pt idx="0">
                  <c:v>Koji 3 %</c:v>
                </c:pt>
              </c:strCache>
            </c:strRef>
          </c:tx>
          <c:spPr>
            <a:ln w="28575">
              <a:noFill/>
            </a:ln>
          </c:spPr>
          <c:trendline>
            <c:trendlineType val="linear"/>
          </c:trendline>
          <c:xVal>
            <c:numRef>
              <c:f>Sheet1!$A$2:$A$5</c:f>
              <c:numCache>
                <c:formatCode>General</c:formatCode>
                <c:ptCount val="4"/>
                <c:pt idx="0">
                  <c:v>28</c:v>
                </c:pt>
                <c:pt idx="1">
                  <c:v>30</c:v>
                </c:pt>
                <c:pt idx="2">
                  <c:v>32</c:v>
                </c:pt>
                <c:pt idx="3">
                  <c:v>34</c:v>
                </c:pt>
              </c:numCache>
            </c:numRef>
          </c:xVal>
          <c:yVal>
            <c:numRef>
              <c:f>Sheet1!$E$2:$E$5</c:f>
              <c:numCache>
                <c:formatCode>0.000</c:formatCode>
                <c:ptCount val="4"/>
                <c:pt idx="0">
                  <c:v>8.1715</c:v>
                </c:pt>
                <c:pt idx="1">
                  <c:v>9.44</c:v>
                </c:pt>
                <c:pt idx="2">
                  <c:v>6.2335000000000003</c:v>
                </c:pt>
                <c:pt idx="3">
                  <c:v>5.3069999999999995</c:v>
                </c:pt>
              </c:numCache>
            </c:numRef>
          </c:yVal>
        </c:ser>
        <c:axId val="132939776"/>
        <c:axId val="132941696"/>
      </c:scatterChart>
      <c:valAx>
        <c:axId val="132939776"/>
        <c:scaling>
          <c:orientation val="minMax"/>
          <c:max val="35"/>
          <c:min val="27"/>
        </c:scaling>
        <c:axPos val="b"/>
        <c:title>
          <c:tx>
            <c:rich>
              <a:bodyPr/>
              <a:lstStyle/>
              <a:p>
                <a:pPr>
                  <a:defRPr lang="en-US"/>
                </a:pPr>
                <a:r>
                  <a:rPr lang="en-US"/>
                  <a:t>Suhu Fermentasi (</a:t>
                </a:r>
                <a:r>
                  <a:rPr lang="en-US" baseline="30000"/>
                  <a:t>O</a:t>
                </a:r>
                <a:r>
                  <a:rPr lang="en-US"/>
                  <a:t>C)</a:t>
                </a:r>
              </a:p>
            </c:rich>
          </c:tx>
          <c:layout>
            <c:manualLayout>
              <c:xMode val="edge"/>
              <c:yMode val="edge"/>
              <c:x val="0.35552495000661388"/>
              <c:y val="0.8534939382577178"/>
            </c:manualLayout>
          </c:layout>
        </c:title>
        <c:numFmt formatCode="General" sourceLinked="1"/>
        <c:tickLblPos val="nextTo"/>
        <c:txPr>
          <a:bodyPr/>
          <a:lstStyle/>
          <a:p>
            <a:pPr>
              <a:defRPr lang="en-US"/>
            </a:pPr>
            <a:endParaRPr lang="en-US"/>
          </a:p>
        </c:txPr>
        <c:crossAx val="132941696"/>
        <c:crosses val="autoZero"/>
        <c:crossBetween val="midCat"/>
        <c:majorUnit val="1"/>
      </c:valAx>
      <c:valAx>
        <c:axId val="132941696"/>
        <c:scaling>
          <c:orientation val="minMax"/>
        </c:scaling>
        <c:axPos val="l"/>
        <c:title>
          <c:tx>
            <c:rich>
              <a:bodyPr/>
              <a:lstStyle/>
              <a:p>
                <a:pPr>
                  <a:defRPr lang="en-US"/>
                </a:pPr>
                <a:r>
                  <a:rPr lang="en-US"/>
                  <a:t>Kadar</a:t>
                </a:r>
                <a:r>
                  <a:rPr lang="en-US" baseline="0"/>
                  <a:t> Air</a:t>
                </a:r>
                <a:r>
                  <a:rPr lang="en-US"/>
                  <a:t> (%)</a:t>
                </a:r>
              </a:p>
            </c:rich>
          </c:tx>
        </c:title>
        <c:numFmt formatCode="#,##0.00" sourceLinked="0"/>
        <c:tickLblPos val="nextTo"/>
        <c:txPr>
          <a:bodyPr/>
          <a:lstStyle/>
          <a:p>
            <a:pPr>
              <a:defRPr lang="en-US"/>
            </a:pPr>
            <a:endParaRPr lang="en-US"/>
          </a:p>
        </c:txPr>
        <c:crossAx val="132939776"/>
        <c:crosses val="autoZero"/>
        <c:crossBetween val="midCat"/>
      </c:valAx>
      <c:spPr>
        <a:noFill/>
        <a:ln w="25400">
          <a:no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1601961069502329"/>
          <c:y val="0.92397981502312365"/>
          <c:w val="0.64160004373361701"/>
          <c:h val="7.6020184976877889E-2"/>
        </c:manualLayout>
      </c:layout>
      <c:txPr>
        <a:bodyPr/>
        <a:lstStyle/>
        <a:p>
          <a:pPr>
            <a:defRPr lang="en-US"/>
          </a:pPr>
          <a:endParaRPr lang="en-US"/>
        </a:p>
      </c:txPr>
    </c:legend>
    <c:plotVisOnly val="1"/>
  </c:chart>
  <c:txPr>
    <a:bodyPr/>
    <a:lstStyle/>
    <a:p>
      <a:pPr>
        <a:defRPr sz="1200" baseline="0">
          <a:latin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323859574608262"/>
          <c:y val="6.7685161216353359E-2"/>
          <c:w val="0.70750572158168068"/>
          <c:h val="0.6706896012998449"/>
        </c:manualLayout>
      </c:layout>
      <c:scatterChart>
        <c:scatterStyle val="lineMarker"/>
        <c:ser>
          <c:idx val="0"/>
          <c:order val="0"/>
          <c:tx>
            <c:strRef>
              <c:f>Sheet1!$B$1</c:f>
              <c:strCache>
                <c:ptCount val="1"/>
                <c:pt idx="0">
                  <c:v>Suhu 28 C</c:v>
                </c:pt>
              </c:strCache>
            </c:strRef>
          </c:tx>
          <c:spPr>
            <a:ln>
              <a:noFill/>
            </a:ln>
          </c:spPr>
          <c:trendline>
            <c:spPr>
              <a:ln>
                <a:solidFill>
                  <a:schemeClr val="accent1"/>
                </a:solidFill>
              </a:ln>
            </c:spPr>
            <c:trendlineType val="linear"/>
          </c:trendline>
          <c:xVal>
            <c:numRef>
              <c:f>Sheet1!$A$2:$A$5</c:f>
              <c:numCache>
                <c:formatCode>General</c:formatCode>
                <c:ptCount val="4"/>
                <c:pt idx="0">
                  <c:v>0</c:v>
                </c:pt>
                <c:pt idx="1">
                  <c:v>1</c:v>
                </c:pt>
                <c:pt idx="2">
                  <c:v>2</c:v>
                </c:pt>
                <c:pt idx="3">
                  <c:v>3</c:v>
                </c:pt>
              </c:numCache>
            </c:numRef>
          </c:xVal>
          <c:yVal>
            <c:numRef>
              <c:f>Sheet1!$B$2:$B$5</c:f>
              <c:numCache>
                <c:formatCode>0.000</c:formatCode>
                <c:ptCount val="4"/>
                <c:pt idx="0">
                  <c:v>9.9630000000000027</c:v>
                </c:pt>
                <c:pt idx="1">
                  <c:v>10.656000000000002</c:v>
                </c:pt>
                <c:pt idx="2">
                  <c:v>10.027000000000001</c:v>
                </c:pt>
                <c:pt idx="3">
                  <c:v>8.1715</c:v>
                </c:pt>
              </c:numCache>
            </c:numRef>
          </c:yVal>
        </c:ser>
        <c:ser>
          <c:idx val="1"/>
          <c:order val="1"/>
          <c:tx>
            <c:strRef>
              <c:f>Sheet1!$C$1</c:f>
              <c:strCache>
                <c:ptCount val="1"/>
                <c:pt idx="0">
                  <c:v>Suhu 30 C</c:v>
                </c:pt>
              </c:strCache>
            </c:strRef>
          </c:tx>
          <c:spPr>
            <a:ln w="28575">
              <a:noFill/>
            </a:ln>
          </c:spPr>
          <c:trendline>
            <c:spPr>
              <a:ln>
                <a:solidFill>
                  <a:srgbClr val="FF0000"/>
                </a:solidFill>
              </a:ln>
            </c:spPr>
            <c:trendlineType val="linear"/>
          </c:trendline>
          <c:xVal>
            <c:numRef>
              <c:f>Sheet1!$A$2:$A$5</c:f>
              <c:numCache>
                <c:formatCode>General</c:formatCode>
                <c:ptCount val="4"/>
                <c:pt idx="0">
                  <c:v>0</c:v>
                </c:pt>
                <c:pt idx="1">
                  <c:v>1</c:v>
                </c:pt>
                <c:pt idx="2">
                  <c:v>2</c:v>
                </c:pt>
                <c:pt idx="3">
                  <c:v>3</c:v>
                </c:pt>
              </c:numCache>
            </c:numRef>
          </c:xVal>
          <c:yVal>
            <c:numRef>
              <c:f>Sheet1!$C$2:$C$5</c:f>
              <c:numCache>
                <c:formatCode>0.000</c:formatCode>
                <c:ptCount val="4"/>
                <c:pt idx="0">
                  <c:v>9.44</c:v>
                </c:pt>
                <c:pt idx="1">
                  <c:v>9.6160000000000014</c:v>
                </c:pt>
                <c:pt idx="2">
                  <c:v>6.5569999999999995</c:v>
                </c:pt>
                <c:pt idx="3">
                  <c:v>7.6499999999999995</c:v>
                </c:pt>
              </c:numCache>
            </c:numRef>
          </c:yVal>
        </c:ser>
        <c:ser>
          <c:idx val="2"/>
          <c:order val="2"/>
          <c:tx>
            <c:strRef>
              <c:f>Sheet1!$D$1</c:f>
              <c:strCache>
                <c:ptCount val="1"/>
                <c:pt idx="0">
                  <c:v>Suhu 32 C</c:v>
                </c:pt>
              </c:strCache>
            </c:strRef>
          </c:tx>
          <c:spPr>
            <a:ln w="28575">
              <a:noFill/>
            </a:ln>
          </c:spPr>
          <c:trendline>
            <c:spPr>
              <a:ln>
                <a:solidFill>
                  <a:srgbClr val="00B050"/>
                </a:solidFill>
              </a:ln>
            </c:spPr>
            <c:trendlineType val="linear"/>
          </c:trendline>
          <c:xVal>
            <c:numRef>
              <c:f>Sheet1!$A$2:$A$5</c:f>
              <c:numCache>
                <c:formatCode>General</c:formatCode>
                <c:ptCount val="4"/>
                <c:pt idx="0">
                  <c:v>0</c:v>
                </c:pt>
                <c:pt idx="1">
                  <c:v>1</c:v>
                </c:pt>
                <c:pt idx="2">
                  <c:v>2</c:v>
                </c:pt>
                <c:pt idx="3">
                  <c:v>3</c:v>
                </c:pt>
              </c:numCache>
            </c:numRef>
          </c:xVal>
          <c:yVal>
            <c:numRef>
              <c:f>Sheet1!$D$2:$D$5</c:f>
              <c:numCache>
                <c:formatCode>0.000</c:formatCode>
                <c:ptCount val="4"/>
                <c:pt idx="0">
                  <c:v>8.9650000000000105</c:v>
                </c:pt>
                <c:pt idx="1">
                  <c:v>5.1184999999999965</c:v>
                </c:pt>
                <c:pt idx="2">
                  <c:v>7.7690000000000001</c:v>
                </c:pt>
                <c:pt idx="3">
                  <c:v>6.2335000000000003</c:v>
                </c:pt>
              </c:numCache>
            </c:numRef>
          </c:yVal>
        </c:ser>
        <c:ser>
          <c:idx val="3"/>
          <c:order val="3"/>
          <c:tx>
            <c:strRef>
              <c:f>Sheet1!$E$1</c:f>
              <c:strCache>
                <c:ptCount val="1"/>
                <c:pt idx="0">
                  <c:v>Suhu 34 C</c:v>
                </c:pt>
              </c:strCache>
            </c:strRef>
          </c:tx>
          <c:spPr>
            <a:ln w="28575">
              <a:noFill/>
            </a:ln>
          </c:spPr>
          <c:trendline>
            <c:spPr>
              <a:ln>
                <a:solidFill>
                  <a:schemeClr val="tx1"/>
                </a:solidFill>
              </a:ln>
            </c:spPr>
            <c:trendlineType val="linear"/>
          </c:trendline>
          <c:xVal>
            <c:numRef>
              <c:f>Sheet1!$A$2:$A$5</c:f>
              <c:numCache>
                <c:formatCode>General</c:formatCode>
                <c:ptCount val="4"/>
                <c:pt idx="0">
                  <c:v>0</c:v>
                </c:pt>
                <c:pt idx="1">
                  <c:v>1</c:v>
                </c:pt>
                <c:pt idx="2">
                  <c:v>2</c:v>
                </c:pt>
                <c:pt idx="3">
                  <c:v>3</c:v>
                </c:pt>
              </c:numCache>
            </c:numRef>
          </c:xVal>
          <c:yVal>
            <c:numRef>
              <c:f>Sheet1!$E$2:$E$5</c:f>
              <c:numCache>
                <c:formatCode>0.000</c:formatCode>
                <c:ptCount val="4"/>
                <c:pt idx="0">
                  <c:v>7.5</c:v>
                </c:pt>
                <c:pt idx="1">
                  <c:v>6.8284999999999965</c:v>
                </c:pt>
                <c:pt idx="2">
                  <c:v>6.14</c:v>
                </c:pt>
                <c:pt idx="3">
                  <c:v>5.3069999999999995</c:v>
                </c:pt>
              </c:numCache>
            </c:numRef>
          </c:yVal>
        </c:ser>
        <c:axId val="135549696"/>
        <c:axId val="135551616"/>
      </c:scatterChart>
      <c:valAx>
        <c:axId val="135549696"/>
        <c:scaling>
          <c:orientation val="minMax"/>
        </c:scaling>
        <c:axPos val="b"/>
        <c:title>
          <c:tx>
            <c:rich>
              <a:bodyPr/>
              <a:lstStyle/>
              <a:p>
                <a:pPr>
                  <a:defRPr lang="en-US"/>
                </a:pPr>
                <a:r>
                  <a:rPr lang="en-US"/>
                  <a:t>Konsentrasi</a:t>
                </a:r>
                <a:r>
                  <a:rPr lang="en-US" baseline="0"/>
                  <a:t> Koji (%)</a:t>
                </a:r>
                <a:endParaRPr lang="en-US"/>
              </a:p>
            </c:rich>
          </c:tx>
          <c:layout>
            <c:manualLayout>
              <c:xMode val="edge"/>
              <c:yMode val="edge"/>
              <c:x val="0.35919282752775727"/>
              <c:y val="0.83762092238470665"/>
            </c:manualLayout>
          </c:layout>
        </c:title>
        <c:numFmt formatCode="General" sourceLinked="1"/>
        <c:tickLblPos val="nextTo"/>
        <c:txPr>
          <a:bodyPr/>
          <a:lstStyle/>
          <a:p>
            <a:pPr>
              <a:defRPr lang="en-US"/>
            </a:pPr>
            <a:endParaRPr lang="en-US"/>
          </a:p>
        </c:txPr>
        <c:crossAx val="135551616"/>
        <c:crosses val="autoZero"/>
        <c:crossBetween val="midCat"/>
      </c:valAx>
      <c:valAx>
        <c:axId val="135551616"/>
        <c:scaling>
          <c:orientation val="minMax"/>
        </c:scaling>
        <c:axPos val="l"/>
        <c:title>
          <c:tx>
            <c:rich>
              <a:bodyPr/>
              <a:lstStyle/>
              <a:p>
                <a:pPr>
                  <a:defRPr lang="en-US"/>
                </a:pPr>
                <a:r>
                  <a:rPr lang="en-US"/>
                  <a:t>Kadar</a:t>
                </a:r>
                <a:r>
                  <a:rPr lang="en-US" baseline="0"/>
                  <a:t> Air</a:t>
                </a:r>
                <a:r>
                  <a:rPr lang="en-US"/>
                  <a:t> (%)</a:t>
                </a:r>
              </a:p>
            </c:rich>
          </c:tx>
        </c:title>
        <c:numFmt formatCode="#,##0.00" sourceLinked="0"/>
        <c:tickLblPos val="nextTo"/>
        <c:txPr>
          <a:bodyPr/>
          <a:lstStyle/>
          <a:p>
            <a:pPr>
              <a:defRPr lang="en-US"/>
            </a:pPr>
            <a:endParaRPr lang="en-US"/>
          </a:p>
        </c:txPr>
        <c:crossAx val="135549696"/>
        <c:crosses val="autoZero"/>
        <c:crossBetween val="midCat"/>
      </c:valAx>
      <c:spPr>
        <a:noFill/>
        <a:ln w="25400">
          <a:no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4.8707314586536932E-2"/>
          <c:y val="0.90413854518184922"/>
          <c:w val="0.88922447254808634"/>
          <c:h val="7.2051931008624351E-2"/>
        </c:manualLayout>
      </c:layout>
      <c:txPr>
        <a:bodyPr/>
        <a:lstStyle/>
        <a:p>
          <a:pPr>
            <a:defRPr lang="en-US"/>
          </a:pPr>
          <a:endParaRPr lang="en-US"/>
        </a:p>
      </c:txPr>
    </c:legend>
    <c:plotVisOnly val="1"/>
  </c:chart>
  <c:txPr>
    <a:bodyPr/>
    <a:lstStyle/>
    <a:p>
      <a:pPr>
        <a:defRPr sz="1200" baseline="0">
          <a:latin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323859574608262"/>
          <c:y val="6.7685161216353373E-2"/>
          <c:w val="0.70750572158168068"/>
          <c:h val="0.73129870207871694"/>
        </c:manualLayout>
      </c:layout>
      <c:scatterChart>
        <c:scatterStyle val="lineMarker"/>
        <c:ser>
          <c:idx val="0"/>
          <c:order val="0"/>
          <c:tx>
            <c:strRef>
              <c:f>Sheet1!$B$1</c:f>
              <c:strCache>
                <c:ptCount val="1"/>
                <c:pt idx="0">
                  <c:v>Koji 0 %</c:v>
                </c:pt>
              </c:strCache>
            </c:strRef>
          </c:tx>
          <c:spPr>
            <a:ln>
              <a:noFill/>
            </a:ln>
          </c:spPr>
          <c:trendline>
            <c:spPr>
              <a:ln>
                <a:solidFill>
                  <a:schemeClr val="accent1"/>
                </a:solidFill>
              </a:ln>
            </c:spPr>
            <c:trendlineType val="linear"/>
          </c:trendline>
          <c:xVal>
            <c:numRef>
              <c:f>Sheet1!$A$2:$A$5</c:f>
              <c:numCache>
                <c:formatCode>General</c:formatCode>
                <c:ptCount val="4"/>
                <c:pt idx="0">
                  <c:v>28</c:v>
                </c:pt>
                <c:pt idx="1">
                  <c:v>30</c:v>
                </c:pt>
                <c:pt idx="2">
                  <c:v>32</c:v>
                </c:pt>
                <c:pt idx="3">
                  <c:v>34</c:v>
                </c:pt>
              </c:numCache>
            </c:numRef>
          </c:xVal>
          <c:yVal>
            <c:numRef>
              <c:f>Sheet1!$B$2:$B$5</c:f>
              <c:numCache>
                <c:formatCode>0.000</c:formatCode>
                <c:ptCount val="4"/>
                <c:pt idx="0">
                  <c:v>0.69000000000000061</c:v>
                </c:pt>
                <c:pt idx="1">
                  <c:v>1.115</c:v>
                </c:pt>
                <c:pt idx="2">
                  <c:v>0.80649999999999999</c:v>
                </c:pt>
                <c:pt idx="3">
                  <c:v>1.008</c:v>
                </c:pt>
              </c:numCache>
            </c:numRef>
          </c:yVal>
        </c:ser>
        <c:ser>
          <c:idx val="1"/>
          <c:order val="1"/>
          <c:tx>
            <c:strRef>
              <c:f>Sheet1!$C$1</c:f>
              <c:strCache>
                <c:ptCount val="1"/>
                <c:pt idx="0">
                  <c:v>Koji 1 %</c:v>
                </c:pt>
              </c:strCache>
            </c:strRef>
          </c:tx>
          <c:spPr>
            <a:ln w="28575">
              <a:noFill/>
            </a:ln>
          </c:spPr>
          <c:trendline>
            <c:spPr>
              <a:ln>
                <a:solidFill>
                  <a:schemeClr val="accent2"/>
                </a:solidFill>
              </a:ln>
            </c:spPr>
            <c:trendlineType val="linear"/>
          </c:trendline>
          <c:xVal>
            <c:numRef>
              <c:f>Sheet1!$A$2:$A$5</c:f>
              <c:numCache>
                <c:formatCode>General</c:formatCode>
                <c:ptCount val="4"/>
                <c:pt idx="0">
                  <c:v>28</c:v>
                </c:pt>
                <c:pt idx="1">
                  <c:v>30</c:v>
                </c:pt>
                <c:pt idx="2">
                  <c:v>32</c:v>
                </c:pt>
                <c:pt idx="3">
                  <c:v>34</c:v>
                </c:pt>
              </c:numCache>
            </c:numRef>
          </c:xVal>
          <c:yVal>
            <c:numRef>
              <c:f>Sheet1!$C$2:$C$5</c:f>
              <c:numCache>
                <c:formatCode>0.000</c:formatCode>
                <c:ptCount val="4"/>
                <c:pt idx="0">
                  <c:v>0.82099999999999995</c:v>
                </c:pt>
                <c:pt idx="1">
                  <c:v>0.87800000000000289</c:v>
                </c:pt>
                <c:pt idx="2">
                  <c:v>0.89300000000000002</c:v>
                </c:pt>
                <c:pt idx="3">
                  <c:v>1.3049999999999948</c:v>
                </c:pt>
              </c:numCache>
            </c:numRef>
          </c:yVal>
        </c:ser>
        <c:ser>
          <c:idx val="2"/>
          <c:order val="2"/>
          <c:tx>
            <c:strRef>
              <c:f>Sheet1!$D$1</c:f>
              <c:strCache>
                <c:ptCount val="1"/>
                <c:pt idx="0">
                  <c:v>Koji 2 %</c:v>
                </c:pt>
              </c:strCache>
            </c:strRef>
          </c:tx>
          <c:spPr>
            <a:ln w="28575">
              <a:noFill/>
            </a:ln>
          </c:spPr>
          <c:trendline>
            <c:spPr>
              <a:ln>
                <a:solidFill>
                  <a:schemeClr val="accent3"/>
                </a:solidFill>
              </a:ln>
            </c:spPr>
            <c:trendlineType val="linear"/>
          </c:trendline>
          <c:xVal>
            <c:numRef>
              <c:f>Sheet1!$A$2:$A$5</c:f>
              <c:numCache>
                <c:formatCode>General</c:formatCode>
                <c:ptCount val="4"/>
                <c:pt idx="0">
                  <c:v>28</c:v>
                </c:pt>
                <c:pt idx="1">
                  <c:v>30</c:v>
                </c:pt>
                <c:pt idx="2">
                  <c:v>32</c:v>
                </c:pt>
                <c:pt idx="3">
                  <c:v>34</c:v>
                </c:pt>
              </c:numCache>
            </c:numRef>
          </c:xVal>
          <c:yVal>
            <c:numRef>
              <c:f>Sheet1!$D$2:$D$5</c:f>
              <c:numCache>
                <c:formatCode>0.000</c:formatCode>
                <c:ptCount val="4"/>
                <c:pt idx="0">
                  <c:v>0.90449999999999997</c:v>
                </c:pt>
                <c:pt idx="1">
                  <c:v>1.24</c:v>
                </c:pt>
                <c:pt idx="2">
                  <c:v>1.1200000000000001</c:v>
                </c:pt>
                <c:pt idx="3">
                  <c:v>1.23</c:v>
                </c:pt>
              </c:numCache>
            </c:numRef>
          </c:yVal>
        </c:ser>
        <c:ser>
          <c:idx val="3"/>
          <c:order val="3"/>
          <c:tx>
            <c:strRef>
              <c:f>Sheet1!$E$1</c:f>
              <c:strCache>
                <c:ptCount val="1"/>
                <c:pt idx="0">
                  <c:v>Koji 3 %</c:v>
                </c:pt>
              </c:strCache>
            </c:strRef>
          </c:tx>
          <c:spPr>
            <a:ln w="28575">
              <a:noFill/>
            </a:ln>
          </c:spPr>
          <c:trendline>
            <c:trendlineType val="linear"/>
          </c:trendline>
          <c:xVal>
            <c:numRef>
              <c:f>Sheet1!$A$2:$A$5</c:f>
              <c:numCache>
                <c:formatCode>General</c:formatCode>
                <c:ptCount val="4"/>
                <c:pt idx="0">
                  <c:v>28</c:v>
                </c:pt>
                <c:pt idx="1">
                  <c:v>30</c:v>
                </c:pt>
                <c:pt idx="2">
                  <c:v>32</c:v>
                </c:pt>
                <c:pt idx="3">
                  <c:v>34</c:v>
                </c:pt>
              </c:numCache>
            </c:numRef>
          </c:xVal>
          <c:yVal>
            <c:numRef>
              <c:f>Sheet1!$E$2:$E$5</c:f>
              <c:numCache>
                <c:formatCode>0.000</c:formatCode>
                <c:ptCount val="4"/>
                <c:pt idx="0">
                  <c:v>1.1399999999999944</c:v>
                </c:pt>
                <c:pt idx="1">
                  <c:v>0.96400000000000063</c:v>
                </c:pt>
                <c:pt idx="2">
                  <c:v>1.0174999999999936</c:v>
                </c:pt>
                <c:pt idx="3">
                  <c:v>1.145</c:v>
                </c:pt>
              </c:numCache>
            </c:numRef>
          </c:yVal>
        </c:ser>
        <c:axId val="135497216"/>
        <c:axId val="135499136"/>
      </c:scatterChart>
      <c:valAx>
        <c:axId val="135497216"/>
        <c:scaling>
          <c:orientation val="minMax"/>
          <c:max val="35"/>
          <c:min val="27"/>
        </c:scaling>
        <c:axPos val="b"/>
        <c:title>
          <c:tx>
            <c:rich>
              <a:bodyPr/>
              <a:lstStyle/>
              <a:p>
                <a:pPr>
                  <a:defRPr lang="en-US"/>
                </a:pPr>
                <a:r>
                  <a:rPr lang="en-US"/>
                  <a:t>Suhu Fermentasi (</a:t>
                </a:r>
                <a:r>
                  <a:rPr lang="en-US" baseline="30000"/>
                  <a:t>O</a:t>
                </a:r>
                <a:r>
                  <a:rPr lang="en-US"/>
                  <a:t>C)</a:t>
                </a:r>
              </a:p>
            </c:rich>
          </c:tx>
          <c:layout>
            <c:manualLayout>
              <c:xMode val="edge"/>
              <c:yMode val="edge"/>
              <c:x val="0.35382618294208612"/>
              <c:y val="0.86843871060739863"/>
            </c:manualLayout>
          </c:layout>
        </c:title>
        <c:numFmt formatCode="General" sourceLinked="1"/>
        <c:tickLblPos val="nextTo"/>
        <c:txPr>
          <a:bodyPr/>
          <a:lstStyle/>
          <a:p>
            <a:pPr>
              <a:defRPr lang="en-US"/>
            </a:pPr>
            <a:endParaRPr lang="en-US"/>
          </a:p>
        </c:txPr>
        <c:crossAx val="135499136"/>
        <c:crosses val="autoZero"/>
        <c:crossBetween val="midCat"/>
        <c:majorUnit val="1"/>
      </c:valAx>
      <c:valAx>
        <c:axId val="135499136"/>
        <c:scaling>
          <c:orientation val="minMax"/>
        </c:scaling>
        <c:axPos val="l"/>
        <c:title>
          <c:tx>
            <c:rich>
              <a:bodyPr/>
              <a:lstStyle/>
              <a:p>
                <a:pPr>
                  <a:defRPr lang="en-US"/>
                </a:pPr>
                <a:r>
                  <a:rPr lang="en-US"/>
                  <a:t>Kadar</a:t>
                </a:r>
                <a:r>
                  <a:rPr lang="en-US" baseline="0"/>
                  <a:t> Asam</a:t>
                </a:r>
                <a:r>
                  <a:rPr lang="en-US"/>
                  <a:t> (%)</a:t>
                </a:r>
              </a:p>
            </c:rich>
          </c:tx>
        </c:title>
        <c:numFmt formatCode="#,##0.00" sourceLinked="0"/>
        <c:tickLblPos val="nextTo"/>
        <c:txPr>
          <a:bodyPr/>
          <a:lstStyle/>
          <a:p>
            <a:pPr>
              <a:defRPr lang="en-US"/>
            </a:pPr>
            <a:endParaRPr lang="en-US"/>
          </a:p>
        </c:txPr>
        <c:crossAx val="135497216"/>
        <c:crosses val="autoZero"/>
        <c:crossBetween val="midCat"/>
      </c:valAx>
      <c:spPr>
        <a:noFill/>
        <a:ln w="25400">
          <a:no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16019604091544631"/>
          <c:y val="0.92152795545865696"/>
          <c:w val="0.64160004373361723"/>
          <c:h val="7.6020184976877889E-2"/>
        </c:manualLayout>
      </c:layout>
      <c:txPr>
        <a:bodyPr/>
        <a:lstStyle/>
        <a:p>
          <a:pPr>
            <a:defRPr lang="en-US"/>
          </a:pPr>
          <a:endParaRPr lang="en-US"/>
        </a:p>
      </c:txPr>
    </c:legend>
    <c:plotVisOnly val="1"/>
  </c:chart>
  <c:txPr>
    <a:bodyPr/>
    <a:lstStyle/>
    <a:p>
      <a:pPr>
        <a:defRPr sz="1200" baseline="0">
          <a:latin typeface="Times New Roman" pitchFamily="18"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323859574608273"/>
          <c:y val="6.7685161216353359E-2"/>
          <c:w val="0.70750572158168068"/>
          <c:h val="0.73289359772436824"/>
        </c:manualLayout>
      </c:layout>
      <c:scatterChart>
        <c:scatterStyle val="lineMarker"/>
        <c:ser>
          <c:idx val="0"/>
          <c:order val="0"/>
          <c:tx>
            <c:strRef>
              <c:f>Sheet1!$B$1</c:f>
              <c:strCache>
                <c:ptCount val="1"/>
                <c:pt idx="0">
                  <c:v>Suhu 28 C</c:v>
                </c:pt>
              </c:strCache>
            </c:strRef>
          </c:tx>
          <c:spPr>
            <a:ln>
              <a:noFill/>
            </a:ln>
          </c:spPr>
          <c:trendline>
            <c:spPr>
              <a:ln>
                <a:solidFill>
                  <a:schemeClr val="accent1"/>
                </a:solidFill>
              </a:ln>
            </c:spPr>
            <c:trendlineType val="linear"/>
          </c:trendline>
          <c:xVal>
            <c:numRef>
              <c:f>Sheet1!$A$2:$A$5</c:f>
              <c:numCache>
                <c:formatCode>General</c:formatCode>
                <c:ptCount val="4"/>
                <c:pt idx="0">
                  <c:v>0</c:v>
                </c:pt>
                <c:pt idx="1">
                  <c:v>1</c:v>
                </c:pt>
                <c:pt idx="2">
                  <c:v>2</c:v>
                </c:pt>
                <c:pt idx="3">
                  <c:v>3</c:v>
                </c:pt>
              </c:numCache>
            </c:numRef>
          </c:xVal>
          <c:yVal>
            <c:numRef>
              <c:f>Sheet1!$B$2:$B$5</c:f>
              <c:numCache>
                <c:formatCode>0.000</c:formatCode>
                <c:ptCount val="4"/>
                <c:pt idx="0">
                  <c:v>0.69000000000000061</c:v>
                </c:pt>
                <c:pt idx="1">
                  <c:v>0.82099999999999995</c:v>
                </c:pt>
                <c:pt idx="2">
                  <c:v>0.90449999999999997</c:v>
                </c:pt>
                <c:pt idx="3">
                  <c:v>1.1399999999999944</c:v>
                </c:pt>
              </c:numCache>
            </c:numRef>
          </c:yVal>
        </c:ser>
        <c:ser>
          <c:idx val="1"/>
          <c:order val="1"/>
          <c:tx>
            <c:strRef>
              <c:f>Sheet1!$C$1</c:f>
              <c:strCache>
                <c:ptCount val="1"/>
                <c:pt idx="0">
                  <c:v>Suhu 30 C</c:v>
                </c:pt>
              </c:strCache>
            </c:strRef>
          </c:tx>
          <c:spPr>
            <a:ln w="28575">
              <a:noFill/>
            </a:ln>
          </c:spPr>
          <c:trendline>
            <c:spPr>
              <a:ln>
                <a:solidFill>
                  <a:srgbClr val="FF0000"/>
                </a:solidFill>
              </a:ln>
            </c:spPr>
            <c:trendlineType val="linear"/>
          </c:trendline>
          <c:xVal>
            <c:numRef>
              <c:f>Sheet1!$A$2:$A$5</c:f>
              <c:numCache>
                <c:formatCode>General</c:formatCode>
                <c:ptCount val="4"/>
                <c:pt idx="0">
                  <c:v>0</c:v>
                </c:pt>
                <c:pt idx="1">
                  <c:v>1</c:v>
                </c:pt>
                <c:pt idx="2">
                  <c:v>2</c:v>
                </c:pt>
                <c:pt idx="3">
                  <c:v>3</c:v>
                </c:pt>
              </c:numCache>
            </c:numRef>
          </c:xVal>
          <c:yVal>
            <c:numRef>
              <c:f>Sheet1!$C$2:$C$5</c:f>
              <c:numCache>
                <c:formatCode>0.000</c:formatCode>
                <c:ptCount val="4"/>
                <c:pt idx="0">
                  <c:v>1.115</c:v>
                </c:pt>
                <c:pt idx="1">
                  <c:v>0.87800000000000289</c:v>
                </c:pt>
                <c:pt idx="2">
                  <c:v>1.24</c:v>
                </c:pt>
                <c:pt idx="3">
                  <c:v>0.96400000000000063</c:v>
                </c:pt>
              </c:numCache>
            </c:numRef>
          </c:yVal>
        </c:ser>
        <c:ser>
          <c:idx val="2"/>
          <c:order val="2"/>
          <c:tx>
            <c:strRef>
              <c:f>Sheet1!$D$1</c:f>
              <c:strCache>
                <c:ptCount val="1"/>
                <c:pt idx="0">
                  <c:v>Suhu 32 C</c:v>
                </c:pt>
              </c:strCache>
            </c:strRef>
          </c:tx>
          <c:spPr>
            <a:ln w="28575">
              <a:noFill/>
            </a:ln>
          </c:spPr>
          <c:trendline>
            <c:spPr>
              <a:ln>
                <a:solidFill>
                  <a:srgbClr val="00B050"/>
                </a:solidFill>
              </a:ln>
            </c:spPr>
            <c:trendlineType val="linear"/>
          </c:trendline>
          <c:xVal>
            <c:numRef>
              <c:f>Sheet1!$A$2:$A$5</c:f>
              <c:numCache>
                <c:formatCode>General</c:formatCode>
                <c:ptCount val="4"/>
                <c:pt idx="0">
                  <c:v>0</c:v>
                </c:pt>
                <c:pt idx="1">
                  <c:v>1</c:v>
                </c:pt>
                <c:pt idx="2">
                  <c:v>2</c:v>
                </c:pt>
                <c:pt idx="3">
                  <c:v>3</c:v>
                </c:pt>
              </c:numCache>
            </c:numRef>
          </c:xVal>
          <c:yVal>
            <c:numRef>
              <c:f>Sheet1!$D$2:$D$5</c:f>
              <c:numCache>
                <c:formatCode>0.000</c:formatCode>
                <c:ptCount val="4"/>
                <c:pt idx="0">
                  <c:v>0.80649999999999999</c:v>
                </c:pt>
                <c:pt idx="1">
                  <c:v>0.89300000000000002</c:v>
                </c:pt>
                <c:pt idx="2">
                  <c:v>1.1200000000000001</c:v>
                </c:pt>
                <c:pt idx="3">
                  <c:v>1.0174999999999936</c:v>
                </c:pt>
              </c:numCache>
            </c:numRef>
          </c:yVal>
        </c:ser>
        <c:ser>
          <c:idx val="3"/>
          <c:order val="3"/>
          <c:tx>
            <c:strRef>
              <c:f>Sheet1!$E$1</c:f>
              <c:strCache>
                <c:ptCount val="1"/>
                <c:pt idx="0">
                  <c:v>Suhu 34 C</c:v>
                </c:pt>
              </c:strCache>
            </c:strRef>
          </c:tx>
          <c:spPr>
            <a:ln w="28575">
              <a:noFill/>
            </a:ln>
          </c:spPr>
          <c:trendline>
            <c:spPr>
              <a:ln>
                <a:solidFill>
                  <a:schemeClr val="tx1"/>
                </a:solidFill>
              </a:ln>
            </c:spPr>
            <c:trendlineType val="linear"/>
          </c:trendline>
          <c:xVal>
            <c:numRef>
              <c:f>Sheet1!$A$2:$A$5</c:f>
              <c:numCache>
                <c:formatCode>General</c:formatCode>
                <c:ptCount val="4"/>
                <c:pt idx="0">
                  <c:v>0</c:v>
                </c:pt>
                <c:pt idx="1">
                  <c:v>1</c:v>
                </c:pt>
                <c:pt idx="2">
                  <c:v>2</c:v>
                </c:pt>
                <c:pt idx="3">
                  <c:v>3</c:v>
                </c:pt>
              </c:numCache>
            </c:numRef>
          </c:xVal>
          <c:yVal>
            <c:numRef>
              <c:f>Sheet1!$E$2:$E$5</c:f>
              <c:numCache>
                <c:formatCode>0.000</c:formatCode>
                <c:ptCount val="4"/>
                <c:pt idx="0">
                  <c:v>1.008</c:v>
                </c:pt>
                <c:pt idx="1">
                  <c:v>1.3049999999999948</c:v>
                </c:pt>
                <c:pt idx="2">
                  <c:v>1.23</c:v>
                </c:pt>
                <c:pt idx="3">
                  <c:v>1.145</c:v>
                </c:pt>
              </c:numCache>
            </c:numRef>
          </c:yVal>
        </c:ser>
        <c:axId val="138123520"/>
        <c:axId val="138129792"/>
      </c:scatterChart>
      <c:valAx>
        <c:axId val="138123520"/>
        <c:scaling>
          <c:orientation val="minMax"/>
        </c:scaling>
        <c:axPos val="b"/>
        <c:title>
          <c:tx>
            <c:rich>
              <a:bodyPr/>
              <a:lstStyle/>
              <a:p>
                <a:pPr>
                  <a:defRPr lang="en-US"/>
                </a:pPr>
                <a:r>
                  <a:rPr lang="en-US"/>
                  <a:t>Konsentrasi</a:t>
                </a:r>
                <a:r>
                  <a:rPr lang="en-US" baseline="0"/>
                  <a:t> Koji (%)</a:t>
                </a:r>
                <a:endParaRPr lang="en-US"/>
              </a:p>
            </c:rich>
          </c:tx>
          <c:layout>
            <c:manualLayout>
              <c:xMode val="edge"/>
              <c:yMode val="edge"/>
              <c:x val="0.35919276875290546"/>
              <c:y val="0.86554424152478404"/>
            </c:manualLayout>
          </c:layout>
        </c:title>
        <c:numFmt formatCode="General" sourceLinked="1"/>
        <c:tickLblPos val="nextTo"/>
        <c:txPr>
          <a:bodyPr/>
          <a:lstStyle/>
          <a:p>
            <a:pPr>
              <a:defRPr lang="en-US"/>
            </a:pPr>
            <a:endParaRPr lang="en-US"/>
          </a:p>
        </c:txPr>
        <c:crossAx val="138129792"/>
        <c:crosses val="autoZero"/>
        <c:crossBetween val="midCat"/>
      </c:valAx>
      <c:valAx>
        <c:axId val="138129792"/>
        <c:scaling>
          <c:orientation val="minMax"/>
        </c:scaling>
        <c:axPos val="l"/>
        <c:title>
          <c:tx>
            <c:rich>
              <a:bodyPr/>
              <a:lstStyle/>
              <a:p>
                <a:pPr>
                  <a:defRPr lang="en-US"/>
                </a:pPr>
                <a:r>
                  <a:rPr lang="en-US"/>
                  <a:t>Kadar</a:t>
                </a:r>
                <a:r>
                  <a:rPr lang="en-US" baseline="0"/>
                  <a:t> Asam</a:t>
                </a:r>
                <a:r>
                  <a:rPr lang="en-US"/>
                  <a:t> (%)</a:t>
                </a:r>
              </a:p>
            </c:rich>
          </c:tx>
        </c:title>
        <c:numFmt formatCode="#,##0.00" sourceLinked="0"/>
        <c:tickLblPos val="nextTo"/>
        <c:txPr>
          <a:bodyPr/>
          <a:lstStyle/>
          <a:p>
            <a:pPr>
              <a:defRPr lang="en-US"/>
            </a:pPr>
            <a:endParaRPr lang="en-US"/>
          </a:p>
        </c:txPr>
        <c:crossAx val="138123520"/>
        <c:crosses val="autoZero"/>
        <c:crossBetween val="midCat"/>
      </c:valAx>
      <c:spPr>
        <a:noFill/>
        <a:ln w="25400">
          <a:no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4.8707380667864945E-2"/>
          <c:y val="0.9250808701268366"/>
          <c:w val="0.8892244725480869"/>
          <c:h val="7.2051931008624392E-2"/>
        </c:manualLayout>
      </c:layout>
      <c:txPr>
        <a:bodyPr/>
        <a:lstStyle/>
        <a:p>
          <a:pPr>
            <a:defRPr lang="en-US"/>
          </a:pPr>
          <a:endParaRPr lang="en-US"/>
        </a:p>
      </c:txPr>
    </c:legend>
    <c:plotVisOnly val="1"/>
  </c:chart>
  <c:txPr>
    <a:bodyPr/>
    <a:lstStyle/>
    <a:p>
      <a:pPr>
        <a:defRPr sz="1200" baseline="0">
          <a:latin typeface="Times New Roman" pitchFamily="18"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323859574608273"/>
          <c:y val="6.7685161216353373E-2"/>
          <c:w val="0.76324428600212724"/>
          <c:h val="0.72187924117685764"/>
        </c:manualLayout>
      </c:layout>
      <c:scatterChart>
        <c:scatterStyle val="lineMarker"/>
        <c:ser>
          <c:idx val="0"/>
          <c:order val="0"/>
          <c:tx>
            <c:strRef>
              <c:f>Sheet1!$B$1</c:f>
              <c:strCache>
                <c:ptCount val="1"/>
                <c:pt idx="0">
                  <c:v>Koji 0 %</c:v>
                </c:pt>
              </c:strCache>
            </c:strRef>
          </c:tx>
          <c:spPr>
            <a:ln>
              <a:noFill/>
            </a:ln>
          </c:spPr>
          <c:trendline>
            <c:spPr>
              <a:ln>
                <a:solidFill>
                  <a:schemeClr val="accent1"/>
                </a:solidFill>
              </a:ln>
            </c:spPr>
            <c:trendlineType val="linear"/>
          </c:trendline>
          <c:xVal>
            <c:numRef>
              <c:f>Sheet1!$A$2:$A$5</c:f>
              <c:numCache>
                <c:formatCode>General</c:formatCode>
                <c:ptCount val="4"/>
                <c:pt idx="0">
                  <c:v>28</c:v>
                </c:pt>
                <c:pt idx="1">
                  <c:v>30</c:v>
                </c:pt>
                <c:pt idx="2">
                  <c:v>32</c:v>
                </c:pt>
                <c:pt idx="3">
                  <c:v>34</c:v>
                </c:pt>
              </c:numCache>
            </c:numRef>
          </c:xVal>
          <c:yVal>
            <c:numRef>
              <c:f>Sheet1!$B$2:$B$5</c:f>
              <c:numCache>
                <c:formatCode>0.000</c:formatCode>
                <c:ptCount val="4"/>
                <c:pt idx="0">
                  <c:v>0.7600000000000029</c:v>
                </c:pt>
                <c:pt idx="1">
                  <c:v>0.65750000000000064</c:v>
                </c:pt>
                <c:pt idx="2">
                  <c:v>0.67450000000000065</c:v>
                </c:pt>
                <c:pt idx="3">
                  <c:v>0.44</c:v>
                </c:pt>
              </c:numCache>
            </c:numRef>
          </c:yVal>
        </c:ser>
        <c:ser>
          <c:idx val="1"/>
          <c:order val="1"/>
          <c:tx>
            <c:strRef>
              <c:f>Sheet1!$C$1</c:f>
              <c:strCache>
                <c:ptCount val="1"/>
                <c:pt idx="0">
                  <c:v>Koji 1 %</c:v>
                </c:pt>
              </c:strCache>
            </c:strRef>
          </c:tx>
          <c:spPr>
            <a:ln w="28575">
              <a:noFill/>
            </a:ln>
          </c:spPr>
          <c:trendline>
            <c:spPr>
              <a:ln>
                <a:solidFill>
                  <a:schemeClr val="accent2"/>
                </a:solidFill>
              </a:ln>
            </c:spPr>
            <c:trendlineType val="linear"/>
          </c:trendline>
          <c:xVal>
            <c:numRef>
              <c:f>Sheet1!$A$2:$A$5</c:f>
              <c:numCache>
                <c:formatCode>General</c:formatCode>
                <c:ptCount val="4"/>
                <c:pt idx="0">
                  <c:v>28</c:v>
                </c:pt>
                <c:pt idx="1">
                  <c:v>30</c:v>
                </c:pt>
                <c:pt idx="2">
                  <c:v>32</c:v>
                </c:pt>
                <c:pt idx="3">
                  <c:v>34</c:v>
                </c:pt>
              </c:numCache>
            </c:numRef>
          </c:xVal>
          <c:yVal>
            <c:numRef>
              <c:f>Sheet1!$C$2:$C$5</c:f>
              <c:numCache>
                <c:formatCode>0.000</c:formatCode>
                <c:ptCount val="4"/>
                <c:pt idx="0">
                  <c:v>0.83900000000000063</c:v>
                </c:pt>
                <c:pt idx="1">
                  <c:v>0.86300000000000165</c:v>
                </c:pt>
                <c:pt idx="2">
                  <c:v>0.82500000000000062</c:v>
                </c:pt>
                <c:pt idx="3">
                  <c:v>0.33900000000000163</c:v>
                </c:pt>
              </c:numCache>
            </c:numRef>
          </c:yVal>
        </c:ser>
        <c:ser>
          <c:idx val="2"/>
          <c:order val="2"/>
          <c:tx>
            <c:strRef>
              <c:f>Sheet1!$D$1</c:f>
              <c:strCache>
                <c:ptCount val="1"/>
                <c:pt idx="0">
                  <c:v>Koji 2 %</c:v>
                </c:pt>
              </c:strCache>
            </c:strRef>
          </c:tx>
          <c:spPr>
            <a:ln w="28575">
              <a:noFill/>
            </a:ln>
          </c:spPr>
          <c:trendline>
            <c:spPr>
              <a:ln>
                <a:solidFill>
                  <a:schemeClr val="accent3"/>
                </a:solidFill>
              </a:ln>
            </c:spPr>
            <c:trendlineType val="linear"/>
          </c:trendline>
          <c:xVal>
            <c:numRef>
              <c:f>Sheet1!$A$2:$A$5</c:f>
              <c:numCache>
                <c:formatCode>General</c:formatCode>
                <c:ptCount val="4"/>
                <c:pt idx="0">
                  <c:v>28</c:v>
                </c:pt>
                <c:pt idx="1">
                  <c:v>30</c:v>
                </c:pt>
                <c:pt idx="2">
                  <c:v>32</c:v>
                </c:pt>
                <c:pt idx="3">
                  <c:v>34</c:v>
                </c:pt>
              </c:numCache>
            </c:numRef>
          </c:xVal>
          <c:yVal>
            <c:numRef>
              <c:f>Sheet1!$D$2:$D$5</c:f>
              <c:numCache>
                <c:formatCode>0.000</c:formatCode>
                <c:ptCount val="4"/>
                <c:pt idx="0">
                  <c:v>0.7640000000000029</c:v>
                </c:pt>
                <c:pt idx="1">
                  <c:v>1.04</c:v>
                </c:pt>
                <c:pt idx="2">
                  <c:v>0.95500000000000063</c:v>
                </c:pt>
                <c:pt idx="3">
                  <c:v>0.74600000000000255</c:v>
                </c:pt>
              </c:numCache>
            </c:numRef>
          </c:yVal>
        </c:ser>
        <c:ser>
          <c:idx val="3"/>
          <c:order val="3"/>
          <c:tx>
            <c:strRef>
              <c:f>Sheet1!$E$1</c:f>
              <c:strCache>
                <c:ptCount val="1"/>
                <c:pt idx="0">
                  <c:v>Koji 3 %</c:v>
                </c:pt>
              </c:strCache>
            </c:strRef>
          </c:tx>
          <c:spPr>
            <a:ln w="28575">
              <a:noFill/>
            </a:ln>
          </c:spPr>
          <c:trendline>
            <c:trendlineType val="linear"/>
          </c:trendline>
          <c:xVal>
            <c:numRef>
              <c:f>Sheet1!$A$2:$A$5</c:f>
              <c:numCache>
                <c:formatCode>General</c:formatCode>
                <c:ptCount val="4"/>
                <c:pt idx="0">
                  <c:v>28</c:v>
                </c:pt>
                <c:pt idx="1">
                  <c:v>30</c:v>
                </c:pt>
                <c:pt idx="2">
                  <c:v>32</c:v>
                </c:pt>
                <c:pt idx="3">
                  <c:v>34</c:v>
                </c:pt>
              </c:numCache>
            </c:numRef>
          </c:xVal>
          <c:yVal>
            <c:numRef>
              <c:f>Sheet1!$E$2:$E$5</c:f>
              <c:numCache>
                <c:formatCode>0.000</c:formatCode>
                <c:ptCount val="4"/>
                <c:pt idx="0">
                  <c:v>0.72000000000000064</c:v>
                </c:pt>
                <c:pt idx="1">
                  <c:v>0.89100000000000001</c:v>
                </c:pt>
                <c:pt idx="2">
                  <c:v>0.70200000000000062</c:v>
                </c:pt>
                <c:pt idx="3">
                  <c:v>0.59399999999999997</c:v>
                </c:pt>
              </c:numCache>
            </c:numRef>
          </c:yVal>
        </c:ser>
        <c:axId val="135453696"/>
        <c:axId val="135509120"/>
      </c:scatterChart>
      <c:valAx>
        <c:axId val="135453696"/>
        <c:scaling>
          <c:orientation val="minMax"/>
          <c:max val="35"/>
          <c:min val="27"/>
        </c:scaling>
        <c:axPos val="b"/>
        <c:title>
          <c:tx>
            <c:rich>
              <a:bodyPr/>
              <a:lstStyle/>
              <a:p>
                <a:pPr>
                  <a:defRPr lang="en-US"/>
                </a:pPr>
                <a:r>
                  <a:rPr lang="en-US"/>
                  <a:t>Suhu Fermentasi (</a:t>
                </a:r>
                <a:r>
                  <a:rPr lang="en-US" baseline="30000"/>
                  <a:t>O</a:t>
                </a:r>
                <a:r>
                  <a:rPr lang="en-US"/>
                  <a:t>C)</a:t>
                </a:r>
              </a:p>
            </c:rich>
          </c:tx>
          <c:layout>
            <c:manualLayout>
              <c:xMode val="edge"/>
              <c:yMode val="edge"/>
              <c:x val="0.3378060482495433"/>
              <c:y val="0.86552496427695957"/>
            </c:manualLayout>
          </c:layout>
        </c:title>
        <c:numFmt formatCode="General" sourceLinked="1"/>
        <c:tickLblPos val="nextTo"/>
        <c:txPr>
          <a:bodyPr/>
          <a:lstStyle/>
          <a:p>
            <a:pPr>
              <a:defRPr lang="en-US"/>
            </a:pPr>
            <a:endParaRPr lang="en-US"/>
          </a:p>
        </c:txPr>
        <c:crossAx val="135509120"/>
        <c:crosses val="autoZero"/>
        <c:crossBetween val="midCat"/>
        <c:majorUnit val="1"/>
      </c:valAx>
      <c:valAx>
        <c:axId val="135509120"/>
        <c:scaling>
          <c:orientation val="minMax"/>
        </c:scaling>
        <c:axPos val="l"/>
        <c:title>
          <c:tx>
            <c:rich>
              <a:bodyPr/>
              <a:lstStyle/>
              <a:p>
                <a:pPr>
                  <a:defRPr lang="en-US"/>
                </a:pPr>
                <a:r>
                  <a:rPr lang="en-US"/>
                  <a:t>Kadar</a:t>
                </a:r>
                <a:r>
                  <a:rPr lang="en-US" baseline="0"/>
                  <a:t> Kafein</a:t>
                </a:r>
                <a:r>
                  <a:rPr lang="en-US"/>
                  <a:t> (%)</a:t>
                </a:r>
              </a:p>
            </c:rich>
          </c:tx>
        </c:title>
        <c:numFmt formatCode="#,##0.00" sourceLinked="0"/>
        <c:tickLblPos val="nextTo"/>
        <c:txPr>
          <a:bodyPr/>
          <a:lstStyle/>
          <a:p>
            <a:pPr>
              <a:defRPr lang="en-US"/>
            </a:pPr>
            <a:endParaRPr lang="en-US"/>
          </a:p>
        </c:txPr>
        <c:crossAx val="135453696"/>
        <c:crosses val="autoZero"/>
        <c:crossBetween val="midCat"/>
      </c:valAx>
      <c:spPr>
        <a:noFill/>
        <a:ln w="25400">
          <a:no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16019602249490789"/>
          <c:y val="0.92143083481307464"/>
          <c:w val="0.64160004373361745"/>
          <c:h val="7.6020184976877889E-2"/>
        </c:manualLayout>
      </c:layout>
      <c:txPr>
        <a:bodyPr/>
        <a:lstStyle/>
        <a:p>
          <a:pPr>
            <a:defRPr lang="en-US"/>
          </a:pPr>
          <a:endParaRPr lang="en-US"/>
        </a:p>
      </c:txPr>
    </c:legend>
    <c:plotVisOnly val="1"/>
  </c:chart>
  <c:txPr>
    <a:bodyPr/>
    <a:lstStyle/>
    <a:p>
      <a:pPr>
        <a:defRPr sz="1200" baseline="0">
          <a:latin typeface="Times New Roman" pitchFamily="18" charset="0"/>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323859574608278"/>
          <c:y val="6.7685161216353359E-2"/>
          <c:w val="0.79618069340015063"/>
          <c:h val="0.71910673177025997"/>
        </c:manualLayout>
      </c:layout>
      <c:scatterChart>
        <c:scatterStyle val="lineMarker"/>
        <c:ser>
          <c:idx val="0"/>
          <c:order val="0"/>
          <c:tx>
            <c:strRef>
              <c:f>Sheet1!$B$1</c:f>
              <c:strCache>
                <c:ptCount val="1"/>
                <c:pt idx="0">
                  <c:v>Suhu 28 C</c:v>
                </c:pt>
              </c:strCache>
            </c:strRef>
          </c:tx>
          <c:spPr>
            <a:ln>
              <a:noFill/>
            </a:ln>
          </c:spPr>
          <c:trendline>
            <c:spPr>
              <a:ln>
                <a:solidFill>
                  <a:schemeClr val="accent1"/>
                </a:solidFill>
              </a:ln>
            </c:spPr>
            <c:trendlineType val="linear"/>
          </c:trendline>
          <c:xVal>
            <c:numRef>
              <c:f>Sheet1!$A$2:$A$5</c:f>
              <c:numCache>
                <c:formatCode>General</c:formatCode>
                <c:ptCount val="4"/>
                <c:pt idx="0">
                  <c:v>0</c:v>
                </c:pt>
                <c:pt idx="1">
                  <c:v>1</c:v>
                </c:pt>
                <c:pt idx="2">
                  <c:v>2</c:v>
                </c:pt>
                <c:pt idx="3">
                  <c:v>3</c:v>
                </c:pt>
              </c:numCache>
            </c:numRef>
          </c:xVal>
          <c:yVal>
            <c:numRef>
              <c:f>Sheet1!$B$2:$B$5</c:f>
              <c:numCache>
                <c:formatCode>0.000</c:formatCode>
                <c:ptCount val="4"/>
                <c:pt idx="0">
                  <c:v>0.7600000000000029</c:v>
                </c:pt>
                <c:pt idx="1">
                  <c:v>0.83900000000000063</c:v>
                </c:pt>
                <c:pt idx="2">
                  <c:v>0.7640000000000029</c:v>
                </c:pt>
                <c:pt idx="3">
                  <c:v>0.72000000000000064</c:v>
                </c:pt>
              </c:numCache>
            </c:numRef>
          </c:yVal>
        </c:ser>
        <c:ser>
          <c:idx val="1"/>
          <c:order val="1"/>
          <c:tx>
            <c:strRef>
              <c:f>Sheet1!$C$1</c:f>
              <c:strCache>
                <c:ptCount val="1"/>
                <c:pt idx="0">
                  <c:v>Suhu 30 C</c:v>
                </c:pt>
              </c:strCache>
            </c:strRef>
          </c:tx>
          <c:spPr>
            <a:ln w="28575">
              <a:noFill/>
            </a:ln>
          </c:spPr>
          <c:trendline>
            <c:spPr>
              <a:ln>
                <a:solidFill>
                  <a:srgbClr val="FF0000"/>
                </a:solidFill>
              </a:ln>
            </c:spPr>
            <c:trendlineType val="linear"/>
          </c:trendline>
          <c:xVal>
            <c:numRef>
              <c:f>Sheet1!$A$2:$A$5</c:f>
              <c:numCache>
                <c:formatCode>General</c:formatCode>
                <c:ptCount val="4"/>
                <c:pt idx="0">
                  <c:v>0</c:v>
                </c:pt>
                <c:pt idx="1">
                  <c:v>1</c:v>
                </c:pt>
                <c:pt idx="2">
                  <c:v>2</c:v>
                </c:pt>
                <c:pt idx="3">
                  <c:v>3</c:v>
                </c:pt>
              </c:numCache>
            </c:numRef>
          </c:xVal>
          <c:yVal>
            <c:numRef>
              <c:f>Sheet1!$C$2:$C$5</c:f>
              <c:numCache>
                <c:formatCode>0.000</c:formatCode>
                <c:ptCount val="4"/>
                <c:pt idx="0">
                  <c:v>1.04</c:v>
                </c:pt>
                <c:pt idx="1">
                  <c:v>0.86300000000000165</c:v>
                </c:pt>
                <c:pt idx="2">
                  <c:v>0.65750000000000064</c:v>
                </c:pt>
                <c:pt idx="3">
                  <c:v>0.89100000000000001</c:v>
                </c:pt>
              </c:numCache>
            </c:numRef>
          </c:yVal>
        </c:ser>
        <c:ser>
          <c:idx val="2"/>
          <c:order val="2"/>
          <c:tx>
            <c:strRef>
              <c:f>Sheet1!$D$1</c:f>
              <c:strCache>
                <c:ptCount val="1"/>
                <c:pt idx="0">
                  <c:v>Suhu 32 C</c:v>
                </c:pt>
              </c:strCache>
            </c:strRef>
          </c:tx>
          <c:spPr>
            <a:ln w="28575">
              <a:noFill/>
            </a:ln>
          </c:spPr>
          <c:trendline>
            <c:spPr>
              <a:ln>
                <a:solidFill>
                  <a:srgbClr val="00B050"/>
                </a:solidFill>
              </a:ln>
            </c:spPr>
            <c:trendlineType val="linear"/>
          </c:trendline>
          <c:xVal>
            <c:numRef>
              <c:f>Sheet1!$A$2:$A$5</c:f>
              <c:numCache>
                <c:formatCode>General</c:formatCode>
                <c:ptCount val="4"/>
                <c:pt idx="0">
                  <c:v>0</c:v>
                </c:pt>
                <c:pt idx="1">
                  <c:v>1</c:v>
                </c:pt>
                <c:pt idx="2">
                  <c:v>2</c:v>
                </c:pt>
                <c:pt idx="3">
                  <c:v>3</c:v>
                </c:pt>
              </c:numCache>
            </c:numRef>
          </c:xVal>
          <c:yVal>
            <c:numRef>
              <c:f>Sheet1!$D$2:$D$5</c:f>
              <c:numCache>
                <c:formatCode>0.000</c:formatCode>
                <c:ptCount val="4"/>
                <c:pt idx="0">
                  <c:v>0.95500000000000063</c:v>
                </c:pt>
                <c:pt idx="1">
                  <c:v>0.82500000000000062</c:v>
                </c:pt>
                <c:pt idx="2">
                  <c:v>0.67450000000000065</c:v>
                </c:pt>
                <c:pt idx="3">
                  <c:v>0.70200000000000062</c:v>
                </c:pt>
              </c:numCache>
            </c:numRef>
          </c:yVal>
        </c:ser>
        <c:ser>
          <c:idx val="3"/>
          <c:order val="3"/>
          <c:tx>
            <c:strRef>
              <c:f>Sheet1!$E$1</c:f>
              <c:strCache>
                <c:ptCount val="1"/>
                <c:pt idx="0">
                  <c:v>Suhu 34 C</c:v>
                </c:pt>
              </c:strCache>
            </c:strRef>
          </c:tx>
          <c:spPr>
            <a:ln w="28575">
              <a:noFill/>
            </a:ln>
          </c:spPr>
          <c:trendline>
            <c:spPr>
              <a:ln>
                <a:solidFill>
                  <a:schemeClr val="tx1"/>
                </a:solidFill>
              </a:ln>
            </c:spPr>
            <c:trendlineType val="linear"/>
          </c:trendline>
          <c:xVal>
            <c:numRef>
              <c:f>Sheet1!$A$2:$A$5</c:f>
              <c:numCache>
                <c:formatCode>General</c:formatCode>
                <c:ptCount val="4"/>
                <c:pt idx="0">
                  <c:v>0</c:v>
                </c:pt>
                <c:pt idx="1">
                  <c:v>1</c:v>
                </c:pt>
                <c:pt idx="2">
                  <c:v>2</c:v>
                </c:pt>
                <c:pt idx="3">
                  <c:v>3</c:v>
                </c:pt>
              </c:numCache>
            </c:numRef>
          </c:xVal>
          <c:yVal>
            <c:numRef>
              <c:f>Sheet1!$E$2:$E$5</c:f>
              <c:numCache>
                <c:formatCode>0.000</c:formatCode>
                <c:ptCount val="4"/>
                <c:pt idx="0">
                  <c:v>0.74600000000000255</c:v>
                </c:pt>
                <c:pt idx="1">
                  <c:v>0.33900000000000163</c:v>
                </c:pt>
                <c:pt idx="2">
                  <c:v>0.44</c:v>
                </c:pt>
                <c:pt idx="3">
                  <c:v>0.59399999999999997</c:v>
                </c:pt>
              </c:numCache>
            </c:numRef>
          </c:yVal>
        </c:ser>
        <c:axId val="138346496"/>
        <c:axId val="138348416"/>
      </c:scatterChart>
      <c:valAx>
        <c:axId val="138346496"/>
        <c:scaling>
          <c:orientation val="minMax"/>
        </c:scaling>
        <c:axPos val="b"/>
        <c:title>
          <c:tx>
            <c:rich>
              <a:bodyPr/>
              <a:lstStyle/>
              <a:p>
                <a:pPr>
                  <a:defRPr lang="en-US"/>
                </a:pPr>
                <a:r>
                  <a:rPr lang="en-US"/>
                  <a:t>Konsentrasi</a:t>
                </a:r>
                <a:r>
                  <a:rPr lang="en-US" baseline="0"/>
                  <a:t> Koji (%)</a:t>
                </a:r>
                <a:endParaRPr lang="en-US"/>
              </a:p>
            </c:rich>
          </c:tx>
          <c:layout>
            <c:manualLayout>
              <c:xMode val="edge"/>
              <c:yMode val="edge"/>
              <c:x val="0.3515920593533613"/>
              <c:y val="0.86741594451531545"/>
            </c:manualLayout>
          </c:layout>
        </c:title>
        <c:numFmt formatCode="General" sourceLinked="1"/>
        <c:tickLblPos val="nextTo"/>
        <c:txPr>
          <a:bodyPr/>
          <a:lstStyle/>
          <a:p>
            <a:pPr>
              <a:defRPr lang="en-US"/>
            </a:pPr>
            <a:endParaRPr lang="en-US"/>
          </a:p>
        </c:txPr>
        <c:crossAx val="138348416"/>
        <c:crosses val="autoZero"/>
        <c:crossBetween val="midCat"/>
      </c:valAx>
      <c:valAx>
        <c:axId val="138348416"/>
        <c:scaling>
          <c:orientation val="minMax"/>
        </c:scaling>
        <c:axPos val="l"/>
        <c:title>
          <c:tx>
            <c:rich>
              <a:bodyPr/>
              <a:lstStyle/>
              <a:p>
                <a:pPr>
                  <a:defRPr lang="en-US"/>
                </a:pPr>
                <a:r>
                  <a:rPr lang="en-US"/>
                  <a:t>Kadar</a:t>
                </a:r>
                <a:r>
                  <a:rPr lang="en-US" baseline="0"/>
                  <a:t> Kafein</a:t>
                </a:r>
                <a:r>
                  <a:rPr lang="en-US"/>
                  <a:t> (%)</a:t>
                </a:r>
              </a:p>
            </c:rich>
          </c:tx>
        </c:title>
        <c:numFmt formatCode="#,##0.00" sourceLinked="0"/>
        <c:tickLblPos val="nextTo"/>
        <c:txPr>
          <a:bodyPr/>
          <a:lstStyle/>
          <a:p>
            <a:pPr>
              <a:defRPr lang="en-US"/>
            </a:pPr>
            <a:endParaRPr lang="en-US"/>
          </a:p>
        </c:txPr>
        <c:crossAx val="138346496"/>
        <c:crosses val="autoZero"/>
        <c:crossBetween val="midCat"/>
      </c:valAx>
      <c:spPr>
        <a:noFill/>
        <a:ln w="25400">
          <a:no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4.8707380667864945E-2"/>
          <c:y val="0.92648484581885349"/>
          <c:w val="0.88922447254808734"/>
          <c:h val="7.205193100862442E-2"/>
        </c:manualLayout>
      </c:layout>
      <c:txPr>
        <a:bodyPr/>
        <a:lstStyle/>
        <a:p>
          <a:pPr>
            <a:defRPr lang="en-US"/>
          </a:pPr>
          <a:endParaRPr lang="en-US"/>
        </a:p>
      </c:txPr>
    </c:legend>
    <c:plotVisOnly val="1"/>
  </c:chart>
  <c:txPr>
    <a:bodyPr/>
    <a:lstStyle/>
    <a:p>
      <a:pPr>
        <a:defRPr sz="1200" baseline="0">
          <a:latin typeface="Times New Roman" pitchFamily="18" charset="0"/>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323859574608278"/>
          <c:y val="6.7685161216353373E-2"/>
          <c:w val="0.80631497259954288"/>
          <c:h val="0.70243563304586965"/>
        </c:manualLayout>
      </c:layout>
      <c:scatterChart>
        <c:scatterStyle val="lineMarker"/>
        <c:ser>
          <c:idx val="0"/>
          <c:order val="0"/>
          <c:tx>
            <c:strRef>
              <c:f>Sheet1!$B$1</c:f>
              <c:strCache>
                <c:ptCount val="1"/>
                <c:pt idx="0">
                  <c:v>Koji 0 %</c:v>
                </c:pt>
              </c:strCache>
            </c:strRef>
          </c:tx>
          <c:spPr>
            <a:ln>
              <a:noFill/>
            </a:ln>
          </c:spPr>
          <c:trendline>
            <c:spPr>
              <a:ln>
                <a:solidFill>
                  <a:schemeClr val="accent1"/>
                </a:solidFill>
              </a:ln>
            </c:spPr>
            <c:trendlineType val="linear"/>
          </c:trendline>
          <c:xVal>
            <c:numRef>
              <c:f>Sheet1!$A$2:$A$5</c:f>
              <c:numCache>
                <c:formatCode>General</c:formatCode>
                <c:ptCount val="4"/>
                <c:pt idx="0">
                  <c:v>28</c:v>
                </c:pt>
                <c:pt idx="1">
                  <c:v>30</c:v>
                </c:pt>
                <c:pt idx="2">
                  <c:v>32</c:v>
                </c:pt>
                <c:pt idx="3">
                  <c:v>34</c:v>
                </c:pt>
              </c:numCache>
            </c:numRef>
          </c:xVal>
          <c:yVal>
            <c:numRef>
              <c:f>Sheet1!$B$2:$B$5</c:f>
              <c:numCache>
                <c:formatCode>0.000</c:formatCode>
                <c:ptCount val="4"/>
                <c:pt idx="0">
                  <c:v>1.35</c:v>
                </c:pt>
                <c:pt idx="1">
                  <c:v>1.9000000000000001</c:v>
                </c:pt>
                <c:pt idx="2">
                  <c:v>2.66</c:v>
                </c:pt>
                <c:pt idx="3">
                  <c:v>3.11</c:v>
                </c:pt>
              </c:numCache>
            </c:numRef>
          </c:yVal>
        </c:ser>
        <c:ser>
          <c:idx val="1"/>
          <c:order val="1"/>
          <c:tx>
            <c:strRef>
              <c:f>Sheet1!$C$1</c:f>
              <c:strCache>
                <c:ptCount val="1"/>
                <c:pt idx="0">
                  <c:v>Koji 1 %</c:v>
                </c:pt>
              </c:strCache>
            </c:strRef>
          </c:tx>
          <c:spPr>
            <a:ln w="28575">
              <a:noFill/>
            </a:ln>
          </c:spPr>
          <c:trendline>
            <c:spPr>
              <a:ln>
                <a:solidFill>
                  <a:schemeClr val="accent2"/>
                </a:solidFill>
              </a:ln>
            </c:spPr>
            <c:trendlineType val="linear"/>
          </c:trendline>
          <c:xVal>
            <c:numRef>
              <c:f>Sheet1!$A$2:$A$5</c:f>
              <c:numCache>
                <c:formatCode>General</c:formatCode>
                <c:ptCount val="4"/>
                <c:pt idx="0">
                  <c:v>28</c:v>
                </c:pt>
                <c:pt idx="1">
                  <c:v>30</c:v>
                </c:pt>
                <c:pt idx="2">
                  <c:v>32</c:v>
                </c:pt>
                <c:pt idx="3">
                  <c:v>34</c:v>
                </c:pt>
              </c:numCache>
            </c:numRef>
          </c:xVal>
          <c:yVal>
            <c:numRef>
              <c:f>Sheet1!$C$2:$C$5</c:f>
              <c:numCache>
                <c:formatCode>0.000</c:formatCode>
                <c:ptCount val="4"/>
                <c:pt idx="0">
                  <c:v>1.41</c:v>
                </c:pt>
                <c:pt idx="1">
                  <c:v>2.96</c:v>
                </c:pt>
                <c:pt idx="2">
                  <c:v>2.16</c:v>
                </c:pt>
                <c:pt idx="3">
                  <c:v>2.48</c:v>
                </c:pt>
              </c:numCache>
            </c:numRef>
          </c:yVal>
        </c:ser>
        <c:ser>
          <c:idx val="2"/>
          <c:order val="2"/>
          <c:tx>
            <c:strRef>
              <c:f>Sheet1!$D$1</c:f>
              <c:strCache>
                <c:ptCount val="1"/>
                <c:pt idx="0">
                  <c:v>Koji 2 %</c:v>
                </c:pt>
              </c:strCache>
            </c:strRef>
          </c:tx>
          <c:spPr>
            <a:ln w="28575">
              <a:noFill/>
            </a:ln>
          </c:spPr>
          <c:trendline>
            <c:spPr>
              <a:ln>
                <a:solidFill>
                  <a:schemeClr val="accent3"/>
                </a:solidFill>
              </a:ln>
            </c:spPr>
            <c:trendlineType val="linear"/>
          </c:trendline>
          <c:xVal>
            <c:numRef>
              <c:f>Sheet1!$A$2:$A$5</c:f>
              <c:numCache>
                <c:formatCode>General</c:formatCode>
                <c:ptCount val="4"/>
                <c:pt idx="0">
                  <c:v>28</c:v>
                </c:pt>
                <c:pt idx="1">
                  <c:v>30</c:v>
                </c:pt>
                <c:pt idx="2">
                  <c:v>32</c:v>
                </c:pt>
                <c:pt idx="3">
                  <c:v>34</c:v>
                </c:pt>
              </c:numCache>
            </c:numRef>
          </c:xVal>
          <c:yVal>
            <c:numRef>
              <c:f>Sheet1!$D$2:$D$5</c:f>
              <c:numCache>
                <c:formatCode>0.000</c:formatCode>
                <c:ptCount val="4"/>
                <c:pt idx="0">
                  <c:v>1.7</c:v>
                </c:pt>
                <c:pt idx="1">
                  <c:v>1.32</c:v>
                </c:pt>
                <c:pt idx="2">
                  <c:v>2.25</c:v>
                </c:pt>
                <c:pt idx="3">
                  <c:v>2.1</c:v>
                </c:pt>
              </c:numCache>
            </c:numRef>
          </c:yVal>
        </c:ser>
        <c:ser>
          <c:idx val="3"/>
          <c:order val="3"/>
          <c:tx>
            <c:strRef>
              <c:f>Sheet1!$E$1</c:f>
              <c:strCache>
                <c:ptCount val="1"/>
                <c:pt idx="0">
                  <c:v>Koji 3 %</c:v>
                </c:pt>
              </c:strCache>
            </c:strRef>
          </c:tx>
          <c:spPr>
            <a:ln w="28575">
              <a:noFill/>
            </a:ln>
          </c:spPr>
          <c:trendline>
            <c:trendlineType val="linear"/>
          </c:trendline>
          <c:xVal>
            <c:numRef>
              <c:f>Sheet1!$A$2:$A$5</c:f>
              <c:numCache>
                <c:formatCode>General</c:formatCode>
                <c:ptCount val="4"/>
                <c:pt idx="0">
                  <c:v>28</c:v>
                </c:pt>
                <c:pt idx="1">
                  <c:v>30</c:v>
                </c:pt>
                <c:pt idx="2">
                  <c:v>32</c:v>
                </c:pt>
                <c:pt idx="3">
                  <c:v>34</c:v>
                </c:pt>
              </c:numCache>
            </c:numRef>
          </c:xVal>
          <c:yVal>
            <c:numRef>
              <c:f>Sheet1!$E$2:$E$5</c:f>
              <c:numCache>
                <c:formatCode>0.000</c:formatCode>
                <c:ptCount val="4"/>
                <c:pt idx="0">
                  <c:v>1.6700000000000021</c:v>
                </c:pt>
                <c:pt idx="1">
                  <c:v>2.04</c:v>
                </c:pt>
                <c:pt idx="2">
                  <c:v>3.5</c:v>
                </c:pt>
                <c:pt idx="3">
                  <c:v>1.79</c:v>
                </c:pt>
              </c:numCache>
            </c:numRef>
          </c:yVal>
        </c:ser>
        <c:axId val="138240768"/>
        <c:axId val="138242688"/>
      </c:scatterChart>
      <c:valAx>
        <c:axId val="138240768"/>
        <c:scaling>
          <c:orientation val="minMax"/>
          <c:max val="35"/>
          <c:min val="27"/>
        </c:scaling>
        <c:axPos val="b"/>
        <c:title>
          <c:tx>
            <c:rich>
              <a:bodyPr/>
              <a:lstStyle/>
              <a:p>
                <a:pPr>
                  <a:defRPr lang="en-US"/>
                </a:pPr>
                <a:r>
                  <a:rPr lang="en-US"/>
                  <a:t>Suhu Fermentasi (</a:t>
                </a:r>
                <a:r>
                  <a:rPr lang="en-US" baseline="30000"/>
                  <a:t>O</a:t>
                </a:r>
                <a:r>
                  <a:rPr lang="en-US"/>
                  <a:t>C)</a:t>
                </a:r>
              </a:p>
            </c:rich>
          </c:tx>
          <c:layout>
            <c:manualLayout>
              <c:xMode val="edge"/>
              <c:yMode val="edge"/>
              <c:x val="0.35552487785999209"/>
              <c:y val="0.87655522773257211"/>
            </c:manualLayout>
          </c:layout>
        </c:title>
        <c:numFmt formatCode="General" sourceLinked="1"/>
        <c:tickLblPos val="nextTo"/>
        <c:txPr>
          <a:bodyPr/>
          <a:lstStyle/>
          <a:p>
            <a:pPr>
              <a:defRPr lang="en-US"/>
            </a:pPr>
            <a:endParaRPr lang="en-US"/>
          </a:p>
        </c:txPr>
        <c:crossAx val="138242688"/>
        <c:crosses val="autoZero"/>
        <c:crossBetween val="midCat"/>
        <c:majorUnit val="1"/>
      </c:valAx>
      <c:valAx>
        <c:axId val="138242688"/>
        <c:scaling>
          <c:orientation val="minMax"/>
        </c:scaling>
        <c:axPos val="l"/>
        <c:title>
          <c:tx>
            <c:rich>
              <a:bodyPr/>
              <a:lstStyle/>
              <a:p>
                <a:pPr>
                  <a:defRPr lang="en-US"/>
                </a:pPr>
                <a:r>
                  <a:rPr lang="en-US"/>
                  <a:t>Kadar</a:t>
                </a:r>
                <a:r>
                  <a:rPr lang="en-US" baseline="0"/>
                  <a:t> Air</a:t>
                </a:r>
                <a:r>
                  <a:rPr lang="en-US"/>
                  <a:t> (%)</a:t>
                </a:r>
              </a:p>
            </c:rich>
          </c:tx>
        </c:title>
        <c:numFmt formatCode="#,##0.00" sourceLinked="0"/>
        <c:tickLblPos val="nextTo"/>
        <c:txPr>
          <a:bodyPr/>
          <a:lstStyle/>
          <a:p>
            <a:pPr>
              <a:defRPr lang="en-US"/>
            </a:pPr>
            <a:endParaRPr lang="en-US"/>
          </a:p>
        </c:txPr>
        <c:crossAx val="138240768"/>
        <c:crosses val="autoZero"/>
        <c:crossBetween val="midCat"/>
      </c:valAx>
      <c:spPr>
        <a:noFill/>
        <a:ln w="25400">
          <a:noFill/>
        </a:ln>
      </c:spPr>
    </c:plotArea>
    <c:legend>
      <c:legendPos val="b"/>
      <c:legendEntry>
        <c:idx val="4"/>
        <c:delete val="1"/>
      </c:legendEntry>
      <c:legendEntry>
        <c:idx val="5"/>
        <c:delete val="1"/>
      </c:legendEntry>
      <c:legendEntry>
        <c:idx val="6"/>
        <c:delete val="1"/>
      </c:legendEntry>
      <c:legendEntry>
        <c:idx val="7"/>
        <c:delete val="1"/>
      </c:legendEntry>
      <c:layout>
        <c:manualLayout>
          <c:xMode val="edge"/>
          <c:yMode val="edge"/>
          <c:x val="0.1601961069502329"/>
          <c:y val="0.92397981502312321"/>
          <c:w val="0.64160004373361779"/>
          <c:h val="7.6020184976877889E-2"/>
        </c:manualLayout>
      </c:layout>
      <c:txPr>
        <a:bodyPr/>
        <a:lstStyle/>
        <a:p>
          <a:pPr>
            <a:defRPr lang="en-US"/>
          </a:pPr>
          <a:endParaRPr lang="en-US"/>
        </a:p>
      </c:txPr>
    </c:legend>
    <c:plotVisOnly val="1"/>
  </c:chart>
  <c:txPr>
    <a:bodyPr/>
    <a:lstStyle/>
    <a:p>
      <a:pPr>
        <a:defRPr sz="1200" baseline="0">
          <a:latin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7298A-37E0-4435-AE19-1B229F92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9495</Words>
  <Characters>54127</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Leny K.S</dc:creator>
  <cp:keywords/>
  <dc:description/>
  <cp:lastModifiedBy>Leny K.S</cp:lastModifiedBy>
  <cp:revision>2</cp:revision>
  <cp:lastPrinted>2013-02-24T01:04:00Z</cp:lastPrinted>
  <dcterms:created xsi:type="dcterms:W3CDTF">2013-03-10T09:38:00Z</dcterms:created>
  <dcterms:modified xsi:type="dcterms:W3CDTF">2013-03-10T09:38:00Z</dcterms:modified>
</cp:coreProperties>
</file>