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98" w:rsidRDefault="003A7B08" w:rsidP="001156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15698" w:rsidRDefault="00115698" w:rsidP="00115698">
      <w:pPr>
        <w:spacing w:after="0"/>
        <w:ind w:left="142" w:firstLine="578"/>
        <w:rPr>
          <w:rFonts w:ascii="Times New Roman" w:hAnsi="Times New Roman" w:cs="Times New Roman"/>
          <w:sz w:val="24"/>
          <w:szCs w:val="24"/>
        </w:rPr>
      </w:pPr>
      <w:r>
        <w:rPr>
          <w:rFonts w:ascii="Times New Roman" w:hAnsi="Times New Roman" w:cs="Times New Roman"/>
          <w:sz w:val="24"/>
          <w:szCs w:val="24"/>
        </w:rPr>
        <w:t xml:space="preserve">Manusia merupakan sumber daya terpenting dalam suatu organisasi, instansi atau perusahaan tanpa aspek manusia sulit kiranya organisasi untuk menggemban misi dan tujuan yang telah ditetapkan. Dapat dikatakan juga apabila faktor manusia tersebut tidak ada maka organisasi yang bersangkutan juga tidak ada karena pelaku atau objek yang hendak dituju suatu organisasi. </w:t>
      </w:r>
    </w:p>
    <w:p w:rsidR="003A7B08" w:rsidRDefault="003A7B08" w:rsidP="00B806E6">
      <w:pPr>
        <w:spacing w:after="0"/>
        <w:ind w:left="142" w:firstLine="578"/>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seberapa besar pengaruh motivasi kerja dan lingkungan </w:t>
      </w:r>
      <w:r w:rsidR="00704C49">
        <w:rPr>
          <w:rFonts w:ascii="Times New Roman" w:hAnsi="Times New Roman" w:cs="Times New Roman"/>
          <w:sz w:val="24"/>
          <w:szCs w:val="24"/>
        </w:rPr>
        <w:t>kerja non fisik terhadap kinerja karyawan di PT. Dapensi Trio Usaha Bandung baik secara parsial maupun simultan. Metode penelitian yang digunakan adalah deskriptif dan Ve</w:t>
      </w:r>
      <w:r w:rsidR="00316927">
        <w:rPr>
          <w:rFonts w:ascii="Times New Roman" w:hAnsi="Times New Roman" w:cs="Times New Roman"/>
          <w:sz w:val="24"/>
          <w:szCs w:val="24"/>
        </w:rPr>
        <w:t>rifikatif dengan jumlah Sampel</w:t>
      </w:r>
      <w:r w:rsidR="00704C49">
        <w:rPr>
          <w:rFonts w:ascii="Times New Roman" w:hAnsi="Times New Roman" w:cs="Times New Roman"/>
          <w:sz w:val="24"/>
          <w:szCs w:val="24"/>
        </w:rPr>
        <w:t xml:space="preserve"> 60 responden. Teknik pengumpulan data yang digunakan adalah observasi, wawancara dan menyebarkan kuesioner. Metode analisis data yang digunakan adalah analisis regresi linier berganda, analisis korelasi ganda dan analisis koefisien determinasi.</w:t>
      </w:r>
    </w:p>
    <w:p w:rsidR="00704C49" w:rsidRDefault="00704C49" w:rsidP="00704C49">
      <w:pPr>
        <w:ind w:left="142" w:firstLine="578"/>
        <w:rPr>
          <w:rFonts w:ascii="Times New Roman" w:hAnsi="Times New Roman" w:cs="Times New Roman"/>
          <w:sz w:val="24"/>
          <w:szCs w:val="24"/>
        </w:rPr>
      </w:pPr>
      <w:r>
        <w:rPr>
          <w:rFonts w:ascii="Times New Roman" w:hAnsi="Times New Roman" w:cs="Times New Roman"/>
          <w:sz w:val="24"/>
          <w:szCs w:val="24"/>
        </w:rPr>
        <w:t>Hasil penelitian menunjukkan bahwa motivasi kerja, lingkungan kerja non fisik dan kinerja karyawan di PT. Dapensi Trio Usaha Bandun</w:t>
      </w:r>
      <w:r w:rsidR="005B52E8">
        <w:rPr>
          <w:rFonts w:ascii="Times New Roman" w:hAnsi="Times New Roman" w:cs="Times New Roman"/>
          <w:sz w:val="24"/>
          <w:szCs w:val="24"/>
        </w:rPr>
        <w:t xml:space="preserve">g dapat dikatakan kurang baik. </w:t>
      </w:r>
      <w:r>
        <w:rPr>
          <w:rFonts w:ascii="Times New Roman" w:hAnsi="Times New Roman" w:cs="Times New Roman"/>
          <w:sz w:val="24"/>
          <w:szCs w:val="24"/>
        </w:rPr>
        <w:t xml:space="preserve">Motivasi kerja dan lingkungan kerja non fisik memberikan pengaruh </w:t>
      </w:r>
      <w:r w:rsidR="005B52E8">
        <w:rPr>
          <w:rFonts w:ascii="Times New Roman" w:hAnsi="Times New Roman" w:cs="Times New Roman"/>
          <w:sz w:val="24"/>
          <w:szCs w:val="24"/>
        </w:rPr>
        <w:t>terhadap</w:t>
      </w:r>
      <w:r w:rsidR="00A76FF9">
        <w:rPr>
          <w:rFonts w:ascii="Times New Roman" w:hAnsi="Times New Roman" w:cs="Times New Roman"/>
          <w:sz w:val="24"/>
          <w:szCs w:val="24"/>
        </w:rPr>
        <w:t xml:space="preserve"> kinerja karyawan yaitu sebesar 81.20%. pengaruh Variabel Independen yang dominan adalah lingkungan kerja non fisik sebesar 57,5%. Sedangkan Motivasi Kerja koefisien nya sebesar 23,7%.</w:t>
      </w:r>
    </w:p>
    <w:p w:rsidR="00A76FF9" w:rsidRDefault="00A76FF9" w:rsidP="00704C49">
      <w:pPr>
        <w:ind w:left="142" w:firstLine="578"/>
        <w:rPr>
          <w:rFonts w:ascii="Times New Roman" w:hAnsi="Times New Roman" w:cs="Times New Roman"/>
          <w:sz w:val="24"/>
          <w:szCs w:val="24"/>
        </w:rPr>
      </w:pPr>
    </w:p>
    <w:p w:rsidR="00A76FF9" w:rsidRDefault="00A76FF9" w:rsidP="00A76FF9">
      <w:pPr>
        <w:ind w:left="1560" w:hanging="1418"/>
        <w:rPr>
          <w:rFonts w:ascii="Times New Roman" w:hAnsi="Times New Roman" w:cs="Times New Roman"/>
          <w:b/>
          <w:sz w:val="24"/>
          <w:szCs w:val="24"/>
        </w:rPr>
      </w:pPr>
      <w:r>
        <w:rPr>
          <w:rFonts w:ascii="Times New Roman" w:hAnsi="Times New Roman" w:cs="Times New Roman"/>
          <w:b/>
          <w:sz w:val="24"/>
          <w:szCs w:val="24"/>
        </w:rPr>
        <w:t>Kata Kunci : Motivasi Kerja, Lingkungan Kerja Non Fisik dan Kinerja Karyawan</w:t>
      </w: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71314C" w:rsidRDefault="0071314C" w:rsidP="00A76FF9">
      <w:pPr>
        <w:ind w:left="1560" w:hanging="1418"/>
        <w:rPr>
          <w:rFonts w:ascii="Times New Roman" w:hAnsi="Times New Roman" w:cs="Times New Roman"/>
          <w:b/>
          <w:sz w:val="24"/>
          <w:szCs w:val="24"/>
        </w:rPr>
      </w:pPr>
    </w:p>
    <w:p w:rsidR="000E475A" w:rsidRDefault="000E475A" w:rsidP="00A76FF9">
      <w:pPr>
        <w:ind w:left="1560" w:hanging="1418"/>
        <w:rPr>
          <w:rFonts w:ascii="Times New Roman" w:hAnsi="Times New Roman" w:cs="Times New Roman"/>
          <w:b/>
          <w:sz w:val="24"/>
          <w:szCs w:val="24"/>
        </w:rPr>
      </w:pPr>
    </w:p>
    <w:p w:rsidR="00B806E6" w:rsidRDefault="00B806E6" w:rsidP="00A76FF9">
      <w:pPr>
        <w:ind w:left="1560" w:hanging="1418"/>
        <w:rPr>
          <w:rFonts w:ascii="Times New Roman" w:hAnsi="Times New Roman" w:cs="Times New Roman"/>
          <w:b/>
          <w:sz w:val="24"/>
          <w:szCs w:val="24"/>
        </w:rPr>
      </w:pPr>
    </w:p>
    <w:p w:rsidR="000E475A" w:rsidRDefault="000E475A" w:rsidP="00115698">
      <w:pPr>
        <w:spacing w:after="0" w:line="480" w:lineRule="auto"/>
        <w:ind w:left="1560" w:hanging="1418"/>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0E475A" w:rsidRDefault="000E475A" w:rsidP="00115698">
      <w:pPr>
        <w:spacing w:after="0" w:line="480" w:lineRule="auto"/>
        <w:ind w:left="1560" w:hanging="1418"/>
        <w:jc w:val="center"/>
        <w:rPr>
          <w:rFonts w:ascii="Times New Roman" w:hAnsi="Times New Roman" w:cs="Times New Roman"/>
          <w:b/>
          <w:i/>
          <w:sz w:val="24"/>
          <w:szCs w:val="24"/>
        </w:rPr>
      </w:pPr>
    </w:p>
    <w:p w:rsidR="000E475A" w:rsidRDefault="000E475A" w:rsidP="00115698">
      <w:pPr>
        <w:spacing w:after="0"/>
        <w:ind w:left="0" w:firstLine="142"/>
        <w:rPr>
          <w:rFonts w:ascii="Times New Roman" w:hAnsi="Times New Roman" w:cs="Times New Roman"/>
          <w:i/>
          <w:sz w:val="24"/>
          <w:szCs w:val="24"/>
        </w:rPr>
      </w:pPr>
      <w:r>
        <w:rPr>
          <w:rFonts w:ascii="Times New Roman" w:hAnsi="Times New Roman" w:cs="Times New Roman"/>
          <w:i/>
          <w:sz w:val="24"/>
          <w:szCs w:val="24"/>
        </w:rPr>
        <w:tab/>
      </w:r>
      <w:r w:rsidR="007D2D15">
        <w:rPr>
          <w:rFonts w:ascii="Times New Roman" w:hAnsi="Times New Roman" w:cs="Times New Roman"/>
          <w:i/>
          <w:sz w:val="24"/>
          <w:szCs w:val="24"/>
        </w:rPr>
        <w:t>Humans are the most important resource in an organization,agency or company without human aspect it is difficult for the organization to carry out the mission and objectives that have been set. Can be said also if the human factor is not there then the organization concerned also does not exist because the perpetrator or object to be targeted on organization.</w:t>
      </w:r>
    </w:p>
    <w:p w:rsidR="00F938D3" w:rsidRDefault="00F938D3" w:rsidP="00B806E6">
      <w:pPr>
        <w:spacing w:after="0"/>
        <w:ind w:left="0" w:firstLine="142"/>
        <w:rPr>
          <w:rFonts w:ascii="Times New Roman" w:hAnsi="Times New Roman" w:cs="Times New Roman"/>
          <w:i/>
          <w:sz w:val="24"/>
          <w:szCs w:val="24"/>
        </w:rPr>
      </w:pPr>
      <w:r>
        <w:rPr>
          <w:rFonts w:ascii="Times New Roman" w:hAnsi="Times New Roman" w:cs="Times New Roman"/>
          <w:i/>
          <w:sz w:val="24"/>
          <w:szCs w:val="24"/>
        </w:rPr>
        <w:tab/>
        <w:t xml:space="preserve">This study aims </w:t>
      </w:r>
      <w:r w:rsidR="00C63501">
        <w:rPr>
          <w:rFonts w:ascii="Times New Roman" w:hAnsi="Times New Roman" w:cs="Times New Roman"/>
          <w:i/>
          <w:sz w:val="24"/>
          <w:szCs w:val="24"/>
        </w:rPr>
        <w:t>to determine how much influence the motivation and non physical work environtment on employee performance in PT. Dapensi Trio Usaha Bandung. Goverment Employees Cooperative either partially or simultaneously. The method used is descriptive and verific</w:t>
      </w:r>
      <w:r w:rsidR="00316927">
        <w:rPr>
          <w:rFonts w:ascii="Times New Roman" w:hAnsi="Times New Roman" w:cs="Times New Roman"/>
          <w:i/>
          <w:sz w:val="24"/>
          <w:szCs w:val="24"/>
        </w:rPr>
        <w:t>ation with a Sample</w:t>
      </w:r>
      <w:r w:rsidR="00C63501">
        <w:rPr>
          <w:rFonts w:ascii="Times New Roman" w:hAnsi="Times New Roman" w:cs="Times New Roman"/>
          <w:i/>
          <w:sz w:val="24"/>
          <w:szCs w:val="24"/>
        </w:rPr>
        <w:t xml:space="preserve"> of 60 respondents. Data collection techniques used were observation, interviews and distributing questionnaires. Data analysis mentod used is multiple linear regression analysis, multiple correlation analysis and analysis of the coefficient of determination.</w:t>
      </w:r>
    </w:p>
    <w:p w:rsidR="00C63501" w:rsidRDefault="00F97134" w:rsidP="00F938D3">
      <w:pPr>
        <w:ind w:left="0" w:firstLine="142"/>
        <w:rPr>
          <w:rFonts w:ascii="Times New Roman" w:hAnsi="Times New Roman" w:cs="Times New Roman"/>
          <w:i/>
          <w:sz w:val="24"/>
          <w:szCs w:val="24"/>
        </w:rPr>
      </w:pPr>
      <w:r w:rsidRPr="00F97134">
        <w:rPr>
          <w:rFonts w:ascii="Times New Roman" w:hAnsi="Times New Roman" w:cs="Times New Roman"/>
          <w:i/>
          <w:sz w:val="24"/>
          <w:szCs w:val="24"/>
        </w:rPr>
        <w:t>The results showed that work motivation, non-physical work environment and employee performance at PT. Dapensi Trio Usaha Bandung can be said not good. Work motivation and non working physical environment give influence to employee performance that is equal to 81.20%. The dominant independent variable influence is non physical work environment 57,5%. While Working Motivation coefficient of 23.7%.</w:t>
      </w:r>
    </w:p>
    <w:p w:rsidR="00F97134" w:rsidRDefault="00F97134" w:rsidP="00F938D3">
      <w:pPr>
        <w:ind w:left="0" w:firstLine="142"/>
        <w:rPr>
          <w:rFonts w:ascii="Times New Roman" w:hAnsi="Times New Roman" w:cs="Times New Roman"/>
          <w:i/>
          <w:sz w:val="24"/>
          <w:szCs w:val="24"/>
        </w:rPr>
      </w:pPr>
    </w:p>
    <w:p w:rsidR="00F97134" w:rsidRDefault="00F97134" w:rsidP="00F938D3">
      <w:pPr>
        <w:ind w:left="0" w:firstLine="142"/>
        <w:rPr>
          <w:rFonts w:ascii="Times New Roman" w:hAnsi="Times New Roman" w:cs="Times New Roman"/>
          <w:i/>
          <w:sz w:val="24"/>
          <w:szCs w:val="24"/>
        </w:rPr>
      </w:pPr>
    </w:p>
    <w:p w:rsidR="00F97134" w:rsidRPr="00F97134" w:rsidRDefault="00F97134" w:rsidP="00F97134">
      <w:pPr>
        <w:ind w:left="1418" w:hanging="1418"/>
        <w:rPr>
          <w:rFonts w:ascii="Times New Roman" w:hAnsi="Times New Roman" w:cs="Times New Roman"/>
          <w:b/>
          <w:i/>
          <w:sz w:val="24"/>
          <w:szCs w:val="24"/>
        </w:rPr>
      </w:pPr>
      <w:r>
        <w:rPr>
          <w:rFonts w:ascii="Times New Roman" w:hAnsi="Times New Roman" w:cs="Times New Roman"/>
          <w:b/>
          <w:i/>
          <w:sz w:val="24"/>
          <w:szCs w:val="24"/>
        </w:rPr>
        <w:t>Keywords : Work Motivation, Non Phsical Work Environtment and Employee Performance</w:t>
      </w:r>
    </w:p>
    <w:p w:rsidR="000E475A" w:rsidRDefault="000E475A" w:rsidP="000E475A">
      <w:pPr>
        <w:spacing w:line="480" w:lineRule="auto"/>
        <w:ind w:left="1560" w:hanging="1418"/>
        <w:rPr>
          <w:rFonts w:ascii="Times New Roman" w:hAnsi="Times New Roman" w:cs="Times New Roman"/>
          <w:b/>
          <w:sz w:val="24"/>
          <w:szCs w:val="24"/>
        </w:rPr>
      </w:pPr>
    </w:p>
    <w:p w:rsidR="000E475A" w:rsidRDefault="000E475A" w:rsidP="00A76FF9">
      <w:pPr>
        <w:ind w:left="1560" w:hanging="1418"/>
        <w:rPr>
          <w:rFonts w:ascii="Times New Roman" w:hAnsi="Times New Roman" w:cs="Times New Roman"/>
          <w:b/>
          <w:sz w:val="24"/>
          <w:szCs w:val="24"/>
        </w:rPr>
      </w:pPr>
    </w:p>
    <w:p w:rsidR="006124D0" w:rsidRDefault="006124D0" w:rsidP="00A76FF9">
      <w:pPr>
        <w:ind w:left="1560" w:hanging="1418"/>
        <w:rPr>
          <w:rFonts w:ascii="Times New Roman" w:hAnsi="Times New Roman" w:cs="Times New Roman"/>
          <w:b/>
          <w:sz w:val="24"/>
          <w:szCs w:val="24"/>
        </w:rPr>
      </w:pPr>
    </w:p>
    <w:p w:rsidR="006124D0" w:rsidRDefault="006124D0" w:rsidP="00A76FF9">
      <w:pPr>
        <w:ind w:left="1560" w:hanging="1418"/>
        <w:rPr>
          <w:rFonts w:ascii="Times New Roman" w:hAnsi="Times New Roman" w:cs="Times New Roman"/>
          <w:b/>
          <w:sz w:val="24"/>
          <w:szCs w:val="24"/>
        </w:rPr>
      </w:pPr>
    </w:p>
    <w:p w:rsidR="00026E22" w:rsidRDefault="00026E22" w:rsidP="00026E22"/>
    <w:p w:rsidR="006124D0" w:rsidRDefault="006124D0" w:rsidP="00026E22"/>
    <w:p w:rsidR="006124D0" w:rsidRDefault="006124D0" w:rsidP="00026E22"/>
    <w:p w:rsidR="006124D0" w:rsidRDefault="006124D0" w:rsidP="00026E22"/>
    <w:p w:rsidR="006124D0" w:rsidRDefault="006124D0" w:rsidP="00026E22"/>
    <w:p w:rsidR="006124D0" w:rsidRPr="006124D0" w:rsidRDefault="006124D0" w:rsidP="00B806E6">
      <w:pPr>
        <w:ind w:left="0" w:firstLine="0"/>
      </w:pPr>
    </w:p>
    <w:sectPr w:rsidR="006124D0" w:rsidRPr="006124D0" w:rsidSect="003A7B08">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3A7B08"/>
    <w:rsid w:val="00020D11"/>
    <w:rsid w:val="00026E22"/>
    <w:rsid w:val="000E475A"/>
    <w:rsid w:val="00102B28"/>
    <w:rsid w:val="00115698"/>
    <w:rsid w:val="00291578"/>
    <w:rsid w:val="00316927"/>
    <w:rsid w:val="00352213"/>
    <w:rsid w:val="003A7B08"/>
    <w:rsid w:val="00416D47"/>
    <w:rsid w:val="0045545D"/>
    <w:rsid w:val="005B52E8"/>
    <w:rsid w:val="006124D0"/>
    <w:rsid w:val="00644E8F"/>
    <w:rsid w:val="00704C49"/>
    <w:rsid w:val="0071314C"/>
    <w:rsid w:val="0075692B"/>
    <w:rsid w:val="007D2D15"/>
    <w:rsid w:val="007F33CA"/>
    <w:rsid w:val="0092404F"/>
    <w:rsid w:val="009542ED"/>
    <w:rsid w:val="009E174F"/>
    <w:rsid w:val="00A11341"/>
    <w:rsid w:val="00A76FF9"/>
    <w:rsid w:val="00B806E6"/>
    <w:rsid w:val="00C63501"/>
    <w:rsid w:val="00E93CED"/>
    <w:rsid w:val="00F938D3"/>
    <w:rsid w:val="00F97134"/>
    <w:rsid w:val="00FB3178"/>
    <w:rsid w:val="00FD265A"/>
    <w:rsid w:val="00FF16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left="720" w:right="28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Devi</cp:lastModifiedBy>
  <cp:revision>5</cp:revision>
  <cp:lastPrinted>2017-08-23T11:43:00Z</cp:lastPrinted>
  <dcterms:created xsi:type="dcterms:W3CDTF">2017-08-21T13:44:00Z</dcterms:created>
  <dcterms:modified xsi:type="dcterms:W3CDTF">2017-09-23T13:20:00Z</dcterms:modified>
</cp:coreProperties>
</file>