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97" w:rsidRPr="00CE043A" w:rsidRDefault="00240A97" w:rsidP="00E41BBB">
      <w:pPr>
        <w:widowControl w:val="0"/>
        <w:spacing w:after="0" w:line="360" w:lineRule="auto"/>
        <w:contextualSpacing/>
        <w:jc w:val="center"/>
        <w:rPr>
          <w:rFonts w:ascii="Times New Roman" w:hAnsi="Times New Roman" w:cs="Times New Roman"/>
          <w:b/>
          <w:sz w:val="28"/>
          <w:szCs w:val="28"/>
        </w:rPr>
      </w:pPr>
      <w:bookmarkStart w:id="0" w:name="_GoBack"/>
      <w:bookmarkEnd w:id="0"/>
      <w:r w:rsidRPr="00CE043A">
        <w:rPr>
          <w:rFonts w:ascii="Times New Roman" w:hAnsi="Times New Roman" w:cs="Times New Roman"/>
          <w:b/>
          <w:sz w:val="28"/>
          <w:szCs w:val="28"/>
        </w:rPr>
        <w:t>BAB I</w:t>
      </w:r>
    </w:p>
    <w:p w:rsidR="00240A97" w:rsidRDefault="00240A97" w:rsidP="00E41BBB">
      <w:pPr>
        <w:widowControl w:val="0"/>
        <w:spacing w:after="0" w:line="960" w:lineRule="auto"/>
        <w:contextualSpacing/>
        <w:jc w:val="center"/>
        <w:rPr>
          <w:rFonts w:ascii="Times New Roman" w:hAnsi="Times New Roman" w:cs="Times New Roman"/>
          <w:b/>
          <w:sz w:val="28"/>
          <w:szCs w:val="28"/>
        </w:rPr>
      </w:pPr>
      <w:r w:rsidRPr="00CE043A">
        <w:rPr>
          <w:rFonts w:ascii="Times New Roman" w:hAnsi="Times New Roman" w:cs="Times New Roman"/>
          <w:b/>
          <w:sz w:val="28"/>
          <w:szCs w:val="28"/>
        </w:rPr>
        <w:t>PENDAHULUAN</w:t>
      </w:r>
    </w:p>
    <w:p w:rsidR="00240A97" w:rsidRDefault="00240A97" w:rsidP="00E41BBB">
      <w:pPr>
        <w:widowControl w:val="0"/>
        <w:spacing w:after="0" w:line="480" w:lineRule="auto"/>
        <w:ind w:left="709" w:hanging="709"/>
        <w:contextualSpacing/>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 Penelitian</w:t>
      </w:r>
    </w:p>
    <w:p w:rsidR="00240A97" w:rsidRDefault="00240A97" w:rsidP="00E41BBB">
      <w:pPr>
        <w:widowControl w:val="0"/>
        <w:tabs>
          <w:tab w:val="left" w:pos="709"/>
        </w:tabs>
        <w:autoSpaceDE w:val="0"/>
        <w:autoSpaceDN w:val="0"/>
        <w:adjustRightInd w:val="0"/>
        <w:spacing w:after="0" w:line="480" w:lineRule="auto"/>
        <w:contextualSpacing/>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7100D8">
        <w:rPr>
          <w:rFonts w:ascii="Times New Roman" w:eastAsia="TimesNewRoman" w:hAnsi="Times New Roman" w:cs="Times New Roman"/>
          <w:sz w:val="24"/>
          <w:szCs w:val="24"/>
        </w:rPr>
        <w:t>Strategi</w:t>
      </w:r>
      <w:r>
        <w:rPr>
          <w:rFonts w:ascii="Times New Roman" w:eastAsia="TimesNewRoman" w:hAnsi="Times New Roman" w:cs="Times New Roman"/>
          <w:sz w:val="24"/>
          <w:szCs w:val="24"/>
        </w:rPr>
        <w:t xml:space="preserve"> manajemen</w:t>
      </w:r>
      <w:r w:rsidRPr="007100D8">
        <w:rPr>
          <w:rFonts w:ascii="Times New Roman" w:eastAsia="TimesNewRoman" w:hAnsi="Times New Roman" w:cs="Times New Roman"/>
          <w:sz w:val="24"/>
          <w:szCs w:val="24"/>
        </w:rPr>
        <w:t xml:space="preserve"> bagi suatu organisasi merupakan suatu rencana berskala besar yang berorientasi jangkauan masa depan yang ditetapkan </w:t>
      </w:r>
      <w:r w:rsidR="00853073">
        <w:rPr>
          <w:rFonts w:ascii="Times New Roman" w:eastAsia="TimesNewRoman" w:hAnsi="Times New Roman" w:cs="Times New Roman"/>
          <w:sz w:val="24"/>
          <w:szCs w:val="24"/>
        </w:rPr>
        <w:t xml:space="preserve">secara efektif dan efisien </w:t>
      </w:r>
      <w:r>
        <w:rPr>
          <w:rFonts w:ascii="Times New Roman" w:eastAsia="TimesNewRoman" w:hAnsi="Times New Roman" w:cs="Times New Roman"/>
          <w:sz w:val="24"/>
          <w:szCs w:val="24"/>
        </w:rPr>
        <w:t xml:space="preserve">sehingga memungkinkan organisasi </w:t>
      </w:r>
      <w:r w:rsidRPr="007100D8">
        <w:rPr>
          <w:rFonts w:ascii="Times New Roman" w:eastAsia="TimesNewRoman" w:hAnsi="Times New Roman" w:cs="Times New Roman"/>
          <w:sz w:val="24"/>
          <w:szCs w:val="24"/>
        </w:rPr>
        <w:t>berinteraksi dengan lingkungannya dalam kondisi persaingan yang kesemuanya diarahkan pada optimalisasi pencapaian tujuan dan berbagai sasaran organisasi yang bersangkutan.</w:t>
      </w:r>
    </w:p>
    <w:p w:rsidR="00FB223D" w:rsidRDefault="00240A97" w:rsidP="00E41BBB">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F32BCB">
        <w:rPr>
          <w:rFonts w:ascii="Times New Roman" w:eastAsia="TimesNewRoman" w:hAnsi="Times New Roman" w:cs="Times New Roman"/>
          <w:sz w:val="24"/>
          <w:szCs w:val="24"/>
        </w:rPr>
        <w:t xml:space="preserve">Sumber daya manusia (SDM) merupakan salah satu asset yang sangat berharga dalam suatu organisasi yang bersifat formal maupun nonformal, baik dalam organisasi yang menghasilkan </w:t>
      </w:r>
      <w:r w:rsidRPr="00F32BCB">
        <w:rPr>
          <w:rFonts w:ascii="Times New Roman" w:eastAsia="TimesNewRoman" w:hAnsi="Times New Roman" w:cs="Times New Roman"/>
          <w:i/>
          <w:sz w:val="24"/>
          <w:szCs w:val="24"/>
        </w:rPr>
        <w:t>profit</w:t>
      </w:r>
      <w:r w:rsidRPr="00F32BCB">
        <w:rPr>
          <w:rFonts w:ascii="Times New Roman" w:eastAsia="TimesNewRoman" w:hAnsi="Times New Roman" w:cs="Times New Roman"/>
          <w:sz w:val="24"/>
          <w:szCs w:val="24"/>
        </w:rPr>
        <w:t xml:space="preserve"> maupun </w:t>
      </w:r>
      <w:r w:rsidRPr="00F32BCB">
        <w:rPr>
          <w:rFonts w:ascii="Times New Roman" w:eastAsia="TimesNewRoman" w:hAnsi="Times New Roman" w:cs="Times New Roman"/>
          <w:i/>
          <w:sz w:val="24"/>
          <w:szCs w:val="24"/>
        </w:rPr>
        <w:t>nonprofit</w:t>
      </w:r>
      <w:r w:rsidRPr="00F32BCB">
        <w:rPr>
          <w:rFonts w:ascii="Times New Roman" w:eastAsia="TimesNewRoman" w:hAnsi="Times New Roman" w:cs="Times New Roman"/>
          <w:sz w:val="24"/>
          <w:szCs w:val="24"/>
        </w:rPr>
        <w:t xml:space="preserve">, karena dengan adanya SDM </w:t>
      </w:r>
      <w:r>
        <w:rPr>
          <w:rFonts w:ascii="Times New Roman" w:eastAsia="TimesNewRoman" w:hAnsi="Times New Roman" w:cs="Times New Roman"/>
          <w:sz w:val="24"/>
          <w:szCs w:val="24"/>
        </w:rPr>
        <w:t xml:space="preserve">sebagai fondasi </w:t>
      </w:r>
      <w:r w:rsidRPr="00F32BCB">
        <w:rPr>
          <w:rFonts w:ascii="Times New Roman" w:eastAsia="TimesNewRoman" w:hAnsi="Times New Roman" w:cs="Times New Roman"/>
          <w:sz w:val="24"/>
          <w:szCs w:val="24"/>
        </w:rPr>
        <w:t xml:space="preserve">semua organisasi dapat berjalan. </w:t>
      </w:r>
      <w:r w:rsidRPr="00F32BCB">
        <w:rPr>
          <w:rFonts w:ascii="Times New Roman" w:hAnsi="Times New Roman" w:cs="Times New Roman"/>
          <w:sz w:val="24"/>
          <w:szCs w:val="24"/>
        </w:rPr>
        <w:t>Saat ini banyak perusahaaan menyadari bahwa sumber daya manusia merupakan</w:t>
      </w:r>
      <w:r w:rsidRPr="00F32BCB">
        <w:rPr>
          <w:rFonts w:ascii="Times New Roman" w:eastAsia="TimesNewRoman" w:hAnsi="Times New Roman" w:cs="Times New Roman"/>
          <w:sz w:val="24"/>
          <w:szCs w:val="24"/>
        </w:rPr>
        <w:t xml:space="preserve"> </w:t>
      </w:r>
      <w:r w:rsidRPr="00F32BCB">
        <w:rPr>
          <w:rFonts w:ascii="Times New Roman" w:hAnsi="Times New Roman" w:cs="Times New Roman"/>
          <w:sz w:val="24"/>
          <w:szCs w:val="24"/>
        </w:rPr>
        <w:t>masalah perusahaan</w:t>
      </w:r>
      <w:r>
        <w:rPr>
          <w:rFonts w:ascii="Times New Roman" w:hAnsi="Times New Roman" w:cs="Times New Roman"/>
          <w:sz w:val="23"/>
          <w:szCs w:val="23"/>
        </w:rPr>
        <w:t xml:space="preserve"> paling penting, karena melalui sumber daya manusialah</w:t>
      </w:r>
      <w:r>
        <w:rPr>
          <w:rFonts w:ascii="Times New Roman" w:eastAsia="TimesNewRoman" w:hAnsi="Times New Roman" w:cs="Times New Roman"/>
          <w:sz w:val="24"/>
          <w:szCs w:val="24"/>
        </w:rPr>
        <w:t xml:space="preserve"> </w:t>
      </w:r>
      <w:r>
        <w:rPr>
          <w:rFonts w:ascii="Times New Roman" w:hAnsi="Times New Roman" w:cs="Times New Roman"/>
          <w:sz w:val="23"/>
          <w:szCs w:val="23"/>
        </w:rPr>
        <w:t>yan</w:t>
      </w:r>
      <w:r w:rsidRPr="00332853">
        <w:rPr>
          <w:rFonts w:ascii="Times New Roman" w:hAnsi="Times New Roman" w:cs="Times New Roman"/>
          <w:sz w:val="24"/>
          <w:szCs w:val="24"/>
        </w:rPr>
        <w:t xml:space="preserve">g menyebabkan </w:t>
      </w:r>
      <w:r>
        <w:rPr>
          <w:rFonts w:ascii="Times New Roman" w:hAnsi="Times New Roman" w:cs="Times New Roman"/>
          <w:sz w:val="23"/>
          <w:szCs w:val="23"/>
        </w:rPr>
        <w:t xml:space="preserve">sumber daya lain dalam perusahaan dapat </w:t>
      </w:r>
      <w:r w:rsidRPr="005324D9">
        <w:rPr>
          <w:rFonts w:ascii="Times New Roman" w:hAnsi="Times New Roman" w:cs="Times New Roman"/>
          <w:sz w:val="24"/>
          <w:szCs w:val="24"/>
        </w:rPr>
        <w:t>berfungsi atau</w:t>
      </w:r>
      <w:r w:rsidRPr="005324D9">
        <w:rPr>
          <w:rFonts w:ascii="Times New Roman" w:eastAsia="TimesNewRoman" w:hAnsi="Times New Roman" w:cs="Times New Roman"/>
          <w:sz w:val="24"/>
          <w:szCs w:val="24"/>
        </w:rPr>
        <w:t xml:space="preserve"> </w:t>
      </w:r>
      <w:r w:rsidRPr="005324D9">
        <w:rPr>
          <w:rFonts w:ascii="Times New Roman" w:hAnsi="Times New Roman" w:cs="Times New Roman"/>
          <w:sz w:val="24"/>
          <w:szCs w:val="24"/>
        </w:rPr>
        <w:t>dijalankan (Rivai dan Sagala, 2011:14). Hal inilah yang menjadikan sumber daya</w:t>
      </w:r>
      <w:r w:rsidRPr="005324D9">
        <w:rPr>
          <w:rFonts w:ascii="Times New Roman" w:eastAsia="TimesNewRoman" w:hAnsi="Times New Roman" w:cs="Times New Roman"/>
          <w:sz w:val="24"/>
          <w:szCs w:val="24"/>
        </w:rPr>
        <w:t xml:space="preserve"> </w:t>
      </w:r>
      <w:r w:rsidRPr="005324D9">
        <w:rPr>
          <w:rFonts w:ascii="Times New Roman" w:hAnsi="Times New Roman" w:cs="Times New Roman"/>
          <w:sz w:val="24"/>
          <w:szCs w:val="24"/>
        </w:rPr>
        <w:t>manusia sebagai investasi penting bagi banyak perusahaan atau organisasi. Dimana saat ini mengumpulkan tenaga kerja yang cukup dan berkinerja baik semakin sulit dilakukan, terlebih lagi mempertahankan yang sudah ada.</w:t>
      </w:r>
    </w:p>
    <w:p w:rsidR="00240A97" w:rsidRPr="005324D9" w:rsidRDefault="00240A97" w:rsidP="00E41BBB">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Disinilah dituntut adanya peranan penting manajemen sumber daya manusia (MSDM) dalam sebuah perusahaan. Organisasi perlu mengatur sumber </w:t>
      </w:r>
      <w:r>
        <w:rPr>
          <w:rFonts w:ascii="Times New Roman" w:hAnsi="Times New Roman" w:cs="Times New Roman"/>
          <w:sz w:val="24"/>
          <w:szCs w:val="24"/>
        </w:rPr>
        <w:lastRenderedPageBreak/>
        <w:t xml:space="preserve">daya manusia </w:t>
      </w:r>
      <w:r w:rsidRPr="005324D9">
        <w:rPr>
          <w:rFonts w:ascii="Times New Roman" w:hAnsi="Times New Roman" w:cs="Times New Roman"/>
          <w:sz w:val="24"/>
          <w:szCs w:val="24"/>
        </w:rPr>
        <w:t>untuk mencapai tujuannya secara efektif</w:t>
      </w:r>
      <w:r>
        <w:rPr>
          <w:rFonts w:ascii="Times New Roman" w:hAnsi="Times New Roman" w:cs="Times New Roman"/>
          <w:sz w:val="24"/>
          <w:szCs w:val="24"/>
        </w:rPr>
        <w:t xml:space="preserve"> dan efisien</w:t>
      </w:r>
      <w:r w:rsidRPr="005324D9">
        <w:rPr>
          <w:rFonts w:ascii="Times New Roman" w:hAnsi="Times New Roman" w:cs="Times New Roman"/>
          <w:sz w:val="24"/>
          <w:szCs w:val="24"/>
        </w:rPr>
        <w:t>, dengan mempertahankan sumber daya manusia yang poten</w:t>
      </w:r>
      <w:r>
        <w:rPr>
          <w:rFonts w:ascii="Times New Roman" w:hAnsi="Times New Roman" w:cs="Times New Roman"/>
          <w:sz w:val="24"/>
          <w:szCs w:val="24"/>
        </w:rPr>
        <w:t>sial agar tidak berdampak pada kinerja</w:t>
      </w:r>
      <w:r w:rsidRPr="005324D9">
        <w:rPr>
          <w:rFonts w:ascii="Times New Roman" w:hAnsi="Times New Roman" w:cs="Times New Roman"/>
          <w:sz w:val="24"/>
          <w:szCs w:val="24"/>
        </w:rPr>
        <w:t xml:space="preserve"> karyawan.</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324D9">
        <w:rPr>
          <w:rFonts w:ascii="Times New Roman" w:hAnsi="Times New Roman" w:cs="Times New Roman"/>
          <w:sz w:val="24"/>
          <w:szCs w:val="24"/>
        </w:rPr>
        <w:t>Jumlah tenaga ke</w:t>
      </w:r>
      <w:r>
        <w:rPr>
          <w:rFonts w:ascii="Times New Roman" w:hAnsi="Times New Roman" w:cs="Times New Roman"/>
          <w:sz w:val="24"/>
          <w:szCs w:val="24"/>
        </w:rPr>
        <w:t xml:space="preserve">rja yang berlebih di Indonesia, </w:t>
      </w:r>
      <w:r w:rsidRPr="005324D9">
        <w:rPr>
          <w:rFonts w:ascii="Times New Roman" w:hAnsi="Times New Roman" w:cs="Times New Roman"/>
          <w:sz w:val="24"/>
          <w:szCs w:val="24"/>
        </w:rPr>
        <w:t xml:space="preserve">membuat beberapa perusahaan tertentu merasa memiliki posisi tawar yang tinggi, perusahaan akan kurang menganggap penting arti komitmen, kepuasan kerja atau kualitas kerja, karena pasar tenaga kerja yang memungkinkan bagi mereka untuk mengganti keberadaan karyawan yang merasa tidak sesuai dengan kepentingan mereka dengan karyawan baru. </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Sebagai gambaran PT. Dapensi Trio Usaha merupakan perusahaan yang bergerak di bidang jasa outsourcing dan perusahaan ini terus mengembangkan layanannya pada jasa pengamanan. Sebagai perusahaan yang bergerak di bisnis jasa outsourcing perusahaan harus mampu menjaga komitmen karyawan agar dapat memberikan pelayanan terbaik bagi mitra kerja dan pelanggan.  Outsourcing dalam hukum ketenagakerjaan di Indonesia diartikan sebagai pemborongan pekerjaan dan penyediaan jasa tenaga kerja. Sejak tahun 2003 Indonesia telah memiliki peraturan hukum tentang outsourcing yang diatur dalam pasal 59 </w:t>
      </w:r>
      <w:r w:rsidRPr="005324D9">
        <w:rPr>
          <w:rFonts w:ascii="Times New Roman" w:hAnsi="Times New Roman" w:cs="Times New Roman"/>
          <w:sz w:val="24"/>
          <w:szCs w:val="24"/>
        </w:rPr>
        <w:t>Undang Undang Ketena</w:t>
      </w:r>
      <w:r>
        <w:rPr>
          <w:rFonts w:ascii="Times New Roman" w:hAnsi="Times New Roman" w:cs="Times New Roman"/>
          <w:sz w:val="24"/>
          <w:szCs w:val="24"/>
        </w:rPr>
        <w:t>ga</w:t>
      </w:r>
      <w:r w:rsidRPr="005324D9">
        <w:rPr>
          <w:rFonts w:ascii="Times New Roman" w:hAnsi="Times New Roman" w:cs="Times New Roman"/>
          <w:sz w:val="24"/>
          <w:szCs w:val="24"/>
        </w:rPr>
        <w:t>kerjaan No 13 tahun 20</w:t>
      </w:r>
      <w:r>
        <w:rPr>
          <w:rFonts w:ascii="Times New Roman" w:hAnsi="Times New Roman" w:cs="Times New Roman"/>
          <w:sz w:val="24"/>
          <w:szCs w:val="24"/>
        </w:rPr>
        <w:t xml:space="preserve">03 dan Keputusan Menteri Tenaga Kerja </w:t>
      </w:r>
      <w:r w:rsidRPr="005324D9">
        <w:rPr>
          <w:rFonts w:ascii="Times New Roman" w:hAnsi="Times New Roman" w:cs="Times New Roman"/>
          <w:sz w:val="24"/>
          <w:szCs w:val="24"/>
        </w:rPr>
        <w:t>No. Kep.1</w:t>
      </w:r>
      <w:r>
        <w:rPr>
          <w:rFonts w:ascii="Times New Roman" w:hAnsi="Times New Roman" w:cs="Times New Roman"/>
          <w:sz w:val="24"/>
          <w:szCs w:val="24"/>
        </w:rPr>
        <w:t>00/MEN/VI/2004. P</w:t>
      </w:r>
      <w:r w:rsidRPr="005324D9">
        <w:rPr>
          <w:rFonts w:ascii="Times New Roman" w:hAnsi="Times New Roman" w:cs="Times New Roman"/>
          <w:sz w:val="24"/>
          <w:szCs w:val="24"/>
        </w:rPr>
        <w:t xml:space="preserve">asal </w:t>
      </w:r>
      <w:r>
        <w:rPr>
          <w:rFonts w:ascii="Times New Roman" w:hAnsi="Times New Roman" w:cs="Times New Roman"/>
          <w:sz w:val="24"/>
          <w:szCs w:val="24"/>
        </w:rPr>
        <w:t xml:space="preserve">59 ayat (l) dan (2) menyebutkan </w:t>
      </w:r>
      <w:r w:rsidRPr="005324D9">
        <w:rPr>
          <w:rFonts w:ascii="Times New Roman" w:hAnsi="Times New Roman" w:cs="Times New Roman"/>
          <w:sz w:val="24"/>
          <w:szCs w:val="24"/>
        </w:rPr>
        <w:t>bahwa suatu pekerjaan yang dikategorikan sebagai peke</w:t>
      </w:r>
      <w:r>
        <w:rPr>
          <w:rFonts w:ascii="Times New Roman" w:hAnsi="Times New Roman" w:cs="Times New Roman"/>
          <w:sz w:val="24"/>
          <w:szCs w:val="24"/>
        </w:rPr>
        <w:t xml:space="preserve">rjaan yang bersifat tetap, bisa </w:t>
      </w:r>
      <w:r w:rsidRPr="005324D9">
        <w:rPr>
          <w:rFonts w:ascii="Times New Roman" w:hAnsi="Times New Roman" w:cs="Times New Roman"/>
          <w:sz w:val="24"/>
          <w:szCs w:val="24"/>
        </w:rPr>
        <w:t>masuk dalam kategori pekerjaan musiman apabila terg</w:t>
      </w:r>
      <w:r>
        <w:rPr>
          <w:rFonts w:ascii="Times New Roman" w:hAnsi="Times New Roman" w:cs="Times New Roman"/>
          <w:sz w:val="24"/>
          <w:szCs w:val="24"/>
        </w:rPr>
        <w:t xml:space="preserve">antung cuaca atau pekerjaan itu </w:t>
      </w:r>
      <w:r w:rsidRPr="005324D9">
        <w:rPr>
          <w:rFonts w:ascii="Times New Roman" w:hAnsi="Times New Roman" w:cs="Times New Roman"/>
          <w:sz w:val="24"/>
          <w:szCs w:val="24"/>
        </w:rPr>
        <w:t>dibutuhkan karena adanya suatu kondisi tertent</w:t>
      </w:r>
      <w:r>
        <w:rPr>
          <w:rFonts w:ascii="Times New Roman" w:hAnsi="Times New Roman" w:cs="Times New Roman"/>
          <w:sz w:val="24"/>
          <w:szCs w:val="24"/>
        </w:rPr>
        <w:t xml:space="preserve">u, sehingga dapat menjadi objek </w:t>
      </w:r>
      <w:r w:rsidRPr="005324D9">
        <w:rPr>
          <w:rFonts w:ascii="Times New Roman" w:hAnsi="Times New Roman" w:cs="Times New Roman"/>
          <w:sz w:val="24"/>
          <w:szCs w:val="24"/>
        </w:rPr>
        <w:t>Perjanjian Kerja Waktu Tertentu (PKWT).</w:t>
      </w:r>
    </w:p>
    <w:p w:rsidR="00240A97" w:rsidRDefault="00240A97" w:rsidP="00E41BBB">
      <w:pPr>
        <w:widowControl w:val="0"/>
        <w:autoSpaceDE w:val="0"/>
        <w:autoSpaceDN w:val="0"/>
        <w:adjustRightInd w:val="0"/>
        <w:spacing w:after="0" w:line="480" w:lineRule="auto"/>
        <w:ind w:firstLine="720"/>
        <w:contextualSpacing/>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Kinerja perusahaan dapat ditentukan oleh kondisi dan perilaku karyawan yang dim</w:t>
      </w:r>
      <w:r w:rsidR="004345C3">
        <w:rPr>
          <w:rFonts w:ascii="Times New Roman" w:eastAsia="TimesNewRoman" w:hAnsi="Times New Roman" w:cs="Times New Roman"/>
          <w:sz w:val="24"/>
          <w:szCs w:val="24"/>
        </w:rPr>
        <w:t>iliki perusahaan. Akan tetapi fe</w:t>
      </w:r>
      <w:r>
        <w:rPr>
          <w:rFonts w:ascii="Times New Roman" w:eastAsia="TimesNewRoman" w:hAnsi="Times New Roman" w:cs="Times New Roman"/>
          <w:sz w:val="24"/>
          <w:szCs w:val="24"/>
        </w:rPr>
        <w:t>nomena yang terjadi adalah manakala kinerja perusahaan telah baik dapat rusak baik secara langsung maupun tidak langsung oleh berbagai perilaku karyawan. Seiring dengan perkembangan sebuah organisasi maka muncul berbagai macam permasalahan ter</w:t>
      </w:r>
      <w:r w:rsidR="004345C3">
        <w:rPr>
          <w:rFonts w:ascii="Times New Roman" w:eastAsia="TimesNewRoman" w:hAnsi="Times New Roman" w:cs="Times New Roman"/>
          <w:sz w:val="24"/>
          <w:szCs w:val="24"/>
        </w:rPr>
        <w:t xml:space="preserve">kait dengan sumber daya manusia. </w:t>
      </w:r>
      <w:r>
        <w:rPr>
          <w:rFonts w:ascii="Times New Roman" w:eastAsia="TimesNewRoman" w:hAnsi="Times New Roman" w:cs="Times New Roman"/>
          <w:sz w:val="24"/>
          <w:szCs w:val="24"/>
        </w:rPr>
        <w:t xml:space="preserve">Permasalahan serius yang ada di dalam sumber daya manusia adalah salah satunya perilaku keinginan berpindah atau </w:t>
      </w:r>
      <w:r w:rsidRPr="009902D5">
        <w:rPr>
          <w:rFonts w:ascii="Times New Roman" w:eastAsia="TimesNewRoman" w:hAnsi="Times New Roman" w:cs="Times New Roman"/>
          <w:i/>
          <w:sz w:val="24"/>
          <w:szCs w:val="24"/>
        </w:rPr>
        <w:t>turnover</w:t>
      </w:r>
      <w:r>
        <w:rPr>
          <w:rFonts w:ascii="Times New Roman" w:eastAsia="TimesNewRoman" w:hAnsi="Times New Roman" w:cs="Times New Roman"/>
          <w:sz w:val="24"/>
          <w:szCs w:val="24"/>
        </w:rPr>
        <w:t xml:space="preserve"> </w:t>
      </w:r>
      <w:r w:rsidRPr="001E4C56">
        <w:rPr>
          <w:rFonts w:ascii="Times New Roman" w:eastAsia="TimesNewRoman" w:hAnsi="Times New Roman" w:cs="Times New Roman"/>
          <w:i/>
          <w:sz w:val="24"/>
          <w:szCs w:val="24"/>
        </w:rPr>
        <w:t>intention</w:t>
      </w:r>
      <w:r>
        <w:rPr>
          <w:rFonts w:ascii="Times New Roman" w:eastAsia="TimesNewRoman" w:hAnsi="Times New Roman" w:cs="Times New Roman"/>
          <w:sz w:val="24"/>
          <w:szCs w:val="24"/>
        </w:rPr>
        <w:t xml:space="preserve">. </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eastAsia="TimesNewRoman" w:hAnsi="Times New Roman" w:cs="Times New Roman"/>
          <w:sz w:val="24"/>
          <w:szCs w:val="24"/>
        </w:rPr>
        <w:tab/>
      </w:r>
      <w:r w:rsidRPr="007100D8">
        <w:rPr>
          <w:rFonts w:ascii="Times New Roman" w:hAnsi="Times New Roman" w:cs="Times New Roman"/>
          <w:i/>
          <w:iCs/>
          <w:sz w:val="24"/>
          <w:szCs w:val="24"/>
        </w:rPr>
        <w:t xml:space="preserve">Turnover </w:t>
      </w:r>
      <w:r w:rsidRPr="007100D8">
        <w:rPr>
          <w:rFonts w:ascii="Times New Roman" w:hAnsi="Times New Roman" w:cs="Times New Roman"/>
          <w:sz w:val="24"/>
          <w:szCs w:val="24"/>
        </w:rPr>
        <w:t xml:space="preserve">mengarah pada kenyataan akhir yang dihadapi organisasi berupa jumlah karyawan yang meninggalkan organisasi pada periode tertentu, sedangkan </w:t>
      </w:r>
      <w:r w:rsidRPr="007100D8">
        <w:rPr>
          <w:rFonts w:ascii="Times New Roman" w:hAnsi="Times New Roman" w:cs="Times New Roman"/>
          <w:i/>
          <w:iCs/>
          <w:sz w:val="24"/>
          <w:szCs w:val="24"/>
        </w:rPr>
        <w:t xml:space="preserve">turnover intention </w:t>
      </w:r>
      <w:r w:rsidRPr="007100D8">
        <w:rPr>
          <w:rFonts w:ascii="Times New Roman" w:hAnsi="Times New Roman" w:cs="Times New Roman"/>
          <w:sz w:val="24"/>
          <w:szCs w:val="24"/>
        </w:rPr>
        <w:t xml:space="preserve">mengacu pada hasil evaluasi individu mengenai kelanjutan hubungan dengan organisasi dan belum diwujudkan dalam tindakan pasti meninggalkan organisasi. </w:t>
      </w:r>
      <w:r w:rsidRPr="007100D8">
        <w:rPr>
          <w:rFonts w:ascii="Times New Roman" w:hAnsi="Times New Roman" w:cs="Times New Roman"/>
          <w:i/>
          <w:iCs/>
          <w:sz w:val="24"/>
          <w:szCs w:val="24"/>
        </w:rPr>
        <w:t xml:space="preserve">Turnover </w:t>
      </w:r>
      <w:r w:rsidRPr="007100D8">
        <w:rPr>
          <w:rFonts w:ascii="Times New Roman" w:hAnsi="Times New Roman" w:cs="Times New Roman"/>
          <w:sz w:val="24"/>
          <w:szCs w:val="24"/>
        </w:rPr>
        <w:t>dapat berupa pengunduran diri, perpindahan keluar unit organisasi, pemberhentian atau kematian anggota organisasi (Witasari, 2009).</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Tingginya tingkat </w:t>
      </w:r>
      <w:r w:rsidRPr="00AD4D08">
        <w:rPr>
          <w:rFonts w:ascii="Times New Roman" w:hAnsi="Times New Roman" w:cs="Times New Roman"/>
          <w:i/>
          <w:sz w:val="24"/>
          <w:szCs w:val="24"/>
        </w:rPr>
        <w:t>turnover</w:t>
      </w:r>
      <w:r>
        <w:rPr>
          <w:rFonts w:ascii="Times New Roman" w:hAnsi="Times New Roman" w:cs="Times New Roman"/>
          <w:sz w:val="24"/>
          <w:szCs w:val="24"/>
        </w:rPr>
        <w:t xml:space="preserve"> karyawan merupakan ukuran yang sering digunakan sebagai adanya masalah kepuasan kerja yang mendasar pada organisasi. </w:t>
      </w:r>
      <w:r w:rsidRPr="00386FD4">
        <w:rPr>
          <w:rFonts w:ascii="Times New Roman" w:hAnsi="Times New Roman" w:cs="Times New Roman"/>
          <w:i/>
          <w:sz w:val="24"/>
          <w:szCs w:val="24"/>
        </w:rPr>
        <w:t>Turnover</w:t>
      </w:r>
      <w:r>
        <w:rPr>
          <w:rFonts w:ascii="Times New Roman" w:hAnsi="Times New Roman" w:cs="Times New Roman"/>
          <w:sz w:val="24"/>
          <w:szCs w:val="24"/>
        </w:rPr>
        <w:t xml:space="preserve"> karyawan pada perusahaan akan semakin banyak menimbulkan berbagai potensi biaya baik itu biaya pelatihan yang sudah diinvestasikan pada karyawan, tingkat kinerja yang mes</w:t>
      </w:r>
      <w:r w:rsidR="00CA52BF">
        <w:rPr>
          <w:rFonts w:ascii="Times New Roman" w:hAnsi="Times New Roman" w:cs="Times New Roman"/>
          <w:sz w:val="24"/>
          <w:szCs w:val="24"/>
        </w:rPr>
        <w:t>ti dikorbankan, maupun biaya rek</w:t>
      </w:r>
      <w:r>
        <w:rPr>
          <w:rFonts w:ascii="Times New Roman" w:hAnsi="Times New Roman" w:cs="Times New Roman"/>
          <w:sz w:val="24"/>
          <w:szCs w:val="24"/>
        </w:rPr>
        <w:t xml:space="preserve">ruitmen dan pelatihan kembali. </w:t>
      </w:r>
      <w:r w:rsidRPr="001C74A6">
        <w:rPr>
          <w:rFonts w:ascii="Times New Roman" w:hAnsi="Times New Roman" w:cs="Times New Roman"/>
          <w:i/>
          <w:sz w:val="24"/>
          <w:szCs w:val="24"/>
        </w:rPr>
        <w:t>Turnover</w:t>
      </w:r>
      <w:r>
        <w:rPr>
          <w:rFonts w:ascii="Times New Roman" w:hAnsi="Times New Roman" w:cs="Times New Roman"/>
          <w:sz w:val="24"/>
          <w:szCs w:val="24"/>
        </w:rPr>
        <w:t xml:space="preserve"> yang tinggi juga dapat mengakibatkan organisasi tidak efektif karena perusahaan kehilangan karyawan yang berpengalaman dan perlu melatih kembali karyawan baru.</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Keingina</w:t>
      </w:r>
      <w:r w:rsidR="00CA52BF">
        <w:rPr>
          <w:rFonts w:ascii="Times New Roman" w:hAnsi="Times New Roman" w:cs="Times New Roman"/>
          <w:sz w:val="24"/>
          <w:szCs w:val="24"/>
        </w:rPr>
        <w:t>n berpindah karyawan harus disi</w:t>
      </w:r>
      <w:r>
        <w:rPr>
          <w:rFonts w:ascii="Times New Roman" w:hAnsi="Times New Roman" w:cs="Times New Roman"/>
          <w:sz w:val="24"/>
          <w:szCs w:val="24"/>
        </w:rPr>
        <w:t xml:space="preserve">kapi sebagai suatu fenomena dan </w:t>
      </w:r>
      <w:r>
        <w:rPr>
          <w:rFonts w:ascii="Times New Roman" w:hAnsi="Times New Roman" w:cs="Times New Roman"/>
          <w:sz w:val="24"/>
          <w:szCs w:val="24"/>
        </w:rPr>
        <w:lastRenderedPageBreak/>
        <w:t>perilaku manusia yang penting dalam kehidupan organisasi dari sudut pandang individu maupun sosial, mengingat bahwa tingkat keinginan berpindah karyawan tersebut akan mempunyai dampak yang cukup signifikan bagi perusahaan dan individu yang bersangkutan (Wayan, dalam Sijabat 2011:95).</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Berikut adalah tabel yang menyajikan data mengenai jumlah karyawan per tahun, jumlah karyawan yang keluar per tahun, dan persentase </w:t>
      </w:r>
      <w:r w:rsidRPr="008D34DC">
        <w:rPr>
          <w:rFonts w:ascii="Times New Roman" w:hAnsi="Times New Roman" w:cs="Times New Roman"/>
          <w:i/>
          <w:sz w:val="24"/>
          <w:szCs w:val="24"/>
        </w:rPr>
        <w:t>turnover</w:t>
      </w:r>
      <w:r>
        <w:rPr>
          <w:rFonts w:ascii="Times New Roman" w:hAnsi="Times New Roman" w:cs="Times New Roman"/>
          <w:sz w:val="24"/>
          <w:szCs w:val="24"/>
        </w:rPr>
        <w:t xml:space="preserve"> pada PT. Dapensi Trio Usaha Kota Bandung tahun 2013-2016. </w:t>
      </w:r>
    </w:p>
    <w:p w:rsidR="00240A97" w:rsidRPr="003F0F6B" w:rsidRDefault="00240A97" w:rsidP="00E41BBB">
      <w:pPr>
        <w:widowControl w:val="0"/>
        <w:spacing w:after="0" w:line="240" w:lineRule="auto"/>
        <w:contextualSpacing/>
        <w:jc w:val="center"/>
        <w:rPr>
          <w:rFonts w:ascii="Times New Roman" w:hAnsi="Times New Roman" w:cs="Times New Roman"/>
          <w:b/>
          <w:sz w:val="24"/>
          <w:szCs w:val="24"/>
        </w:rPr>
      </w:pPr>
      <w:r w:rsidRPr="003F0F6B">
        <w:rPr>
          <w:rFonts w:ascii="Times New Roman" w:hAnsi="Times New Roman" w:cs="Times New Roman"/>
          <w:b/>
          <w:sz w:val="24"/>
          <w:szCs w:val="24"/>
        </w:rPr>
        <w:t>Tabel 1.1</w:t>
      </w:r>
    </w:p>
    <w:p w:rsidR="00240A97" w:rsidRPr="003F0F6B" w:rsidRDefault="00240A97" w:rsidP="00E41BBB">
      <w:pPr>
        <w:widowControl w:val="0"/>
        <w:spacing w:after="0" w:line="240" w:lineRule="auto"/>
        <w:contextualSpacing/>
        <w:jc w:val="center"/>
        <w:rPr>
          <w:rFonts w:ascii="Times New Roman" w:hAnsi="Times New Roman" w:cs="Times New Roman"/>
          <w:b/>
          <w:sz w:val="24"/>
          <w:szCs w:val="24"/>
        </w:rPr>
      </w:pPr>
      <w:r w:rsidRPr="003F0F6B">
        <w:rPr>
          <w:rFonts w:ascii="Times New Roman" w:hAnsi="Times New Roman" w:cs="Times New Roman"/>
          <w:b/>
          <w:sz w:val="24"/>
          <w:szCs w:val="24"/>
        </w:rPr>
        <w:t xml:space="preserve">Data Rata-rata </w:t>
      </w:r>
      <w:r w:rsidRPr="00621212">
        <w:rPr>
          <w:rFonts w:ascii="Times New Roman" w:hAnsi="Times New Roman" w:cs="Times New Roman"/>
          <w:b/>
          <w:i/>
          <w:sz w:val="24"/>
          <w:szCs w:val="24"/>
        </w:rPr>
        <w:t>Turnover</w:t>
      </w:r>
      <w:r w:rsidRPr="003F0F6B">
        <w:rPr>
          <w:rFonts w:ascii="Times New Roman" w:hAnsi="Times New Roman" w:cs="Times New Roman"/>
          <w:b/>
          <w:sz w:val="24"/>
          <w:szCs w:val="24"/>
        </w:rPr>
        <w:t xml:space="preserve"> PT. Dapensi Trio Usaha Kota </w:t>
      </w:r>
      <w:r w:rsidR="00CA52BF">
        <w:rPr>
          <w:rFonts w:ascii="Times New Roman" w:hAnsi="Times New Roman" w:cs="Times New Roman"/>
          <w:b/>
          <w:sz w:val="24"/>
          <w:szCs w:val="24"/>
        </w:rPr>
        <w:t>B</w:t>
      </w:r>
      <w:r w:rsidRPr="003F0F6B">
        <w:rPr>
          <w:rFonts w:ascii="Times New Roman" w:hAnsi="Times New Roman" w:cs="Times New Roman"/>
          <w:b/>
          <w:sz w:val="24"/>
          <w:szCs w:val="24"/>
        </w:rPr>
        <w:t>andung</w:t>
      </w:r>
    </w:p>
    <w:p w:rsidR="00240A97" w:rsidRPr="003F0F6B" w:rsidRDefault="00240A97" w:rsidP="00E41BBB">
      <w:pPr>
        <w:widowControl w:val="0"/>
        <w:spacing w:after="0" w:line="240" w:lineRule="auto"/>
        <w:contextualSpacing/>
        <w:jc w:val="center"/>
        <w:rPr>
          <w:rFonts w:ascii="Times New Roman" w:hAnsi="Times New Roman" w:cs="Times New Roman"/>
          <w:b/>
          <w:sz w:val="24"/>
          <w:szCs w:val="24"/>
        </w:rPr>
      </w:pPr>
      <w:r w:rsidRPr="003F0F6B">
        <w:rPr>
          <w:rFonts w:ascii="Times New Roman" w:hAnsi="Times New Roman" w:cs="Times New Roman"/>
          <w:b/>
          <w:sz w:val="24"/>
          <w:szCs w:val="24"/>
        </w:rPr>
        <w:t xml:space="preserve">Tahun </w:t>
      </w:r>
      <w:r>
        <w:rPr>
          <w:rFonts w:ascii="Times New Roman" w:hAnsi="Times New Roman" w:cs="Times New Roman"/>
          <w:b/>
          <w:sz w:val="24"/>
          <w:szCs w:val="24"/>
        </w:rPr>
        <w:t>2013</w:t>
      </w:r>
      <w:r w:rsidRPr="003F0F6B">
        <w:rPr>
          <w:rFonts w:ascii="Times New Roman" w:hAnsi="Times New Roman" w:cs="Times New Roman"/>
          <w:b/>
          <w:sz w:val="24"/>
          <w:szCs w:val="24"/>
        </w:rPr>
        <w:t>-2016</w:t>
      </w:r>
    </w:p>
    <w:tbl>
      <w:tblPr>
        <w:tblStyle w:val="TableGrid"/>
        <w:tblW w:w="0" w:type="auto"/>
        <w:tblInd w:w="198" w:type="dxa"/>
        <w:tblLook w:val="04A0" w:firstRow="1" w:lastRow="0" w:firstColumn="1" w:lastColumn="0" w:noHBand="0" w:noVBand="1"/>
      </w:tblPr>
      <w:tblGrid>
        <w:gridCol w:w="1350"/>
        <w:gridCol w:w="2373"/>
        <w:gridCol w:w="1976"/>
        <w:gridCol w:w="2149"/>
      </w:tblGrid>
      <w:tr w:rsidR="00240A97" w:rsidTr="00F02382">
        <w:trPr>
          <w:trHeight w:val="703"/>
        </w:trPr>
        <w:tc>
          <w:tcPr>
            <w:tcW w:w="1350" w:type="dxa"/>
            <w:vAlign w:val="center"/>
          </w:tcPr>
          <w:p w:rsidR="00240A97" w:rsidRPr="006955AF" w:rsidRDefault="00240A97" w:rsidP="00E41BBB">
            <w:pPr>
              <w:widowControl w:val="0"/>
              <w:contextualSpacing/>
              <w:jc w:val="center"/>
              <w:rPr>
                <w:rFonts w:ascii="Times New Roman" w:hAnsi="Times New Roman" w:cs="Times New Roman"/>
                <w:b/>
                <w:sz w:val="24"/>
                <w:szCs w:val="24"/>
              </w:rPr>
            </w:pPr>
            <w:r w:rsidRPr="006955AF">
              <w:rPr>
                <w:rFonts w:ascii="Times New Roman" w:hAnsi="Times New Roman" w:cs="Times New Roman"/>
                <w:b/>
                <w:sz w:val="24"/>
                <w:szCs w:val="24"/>
              </w:rPr>
              <w:t>Tahun</w:t>
            </w:r>
          </w:p>
        </w:tc>
        <w:tc>
          <w:tcPr>
            <w:tcW w:w="2373" w:type="dxa"/>
            <w:vAlign w:val="center"/>
          </w:tcPr>
          <w:p w:rsidR="00240A97" w:rsidRPr="006955AF" w:rsidRDefault="00240A97" w:rsidP="00E41BBB">
            <w:pPr>
              <w:widowControl w:val="0"/>
              <w:contextualSpacing/>
              <w:jc w:val="center"/>
              <w:rPr>
                <w:rFonts w:ascii="Times New Roman" w:hAnsi="Times New Roman" w:cs="Times New Roman"/>
                <w:b/>
                <w:sz w:val="24"/>
                <w:szCs w:val="24"/>
              </w:rPr>
            </w:pPr>
            <w:r w:rsidRPr="006955AF">
              <w:rPr>
                <w:rFonts w:ascii="Times New Roman" w:hAnsi="Times New Roman" w:cs="Times New Roman"/>
                <w:b/>
                <w:sz w:val="24"/>
                <w:szCs w:val="24"/>
              </w:rPr>
              <w:t>Jumlah Karyawan</w:t>
            </w:r>
          </w:p>
        </w:tc>
        <w:tc>
          <w:tcPr>
            <w:tcW w:w="1976" w:type="dxa"/>
            <w:vAlign w:val="center"/>
          </w:tcPr>
          <w:p w:rsidR="00240A97" w:rsidRPr="006955AF" w:rsidRDefault="00240A97" w:rsidP="00E41BBB">
            <w:pPr>
              <w:widowControl w:val="0"/>
              <w:contextualSpacing/>
              <w:jc w:val="center"/>
              <w:rPr>
                <w:rFonts w:ascii="Times New Roman" w:hAnsi="Times New Roman" w:cs="Times New Roman"/>
                <w:b/>
                <w:sz w:val="24"/>
                <w:szCs w:val="24"/>
              </w:rPr>
            </w:pPr>
            <w:r w:rsidRPr="006955AF">
              <w:rPr>
                <w:rFonts w:ascii="Times New Roman" w:hAnsi="Times New Roman" w:cs="Times New Roman"/>
                <w:b/>
                <w:sz w:val="24"/>
                <w:szCs w:val="24"/>
              </w:rPr>
              <w:t>Karyawan Keluar</w:t>
            </w:r>
          </w:p>
        </w:tc>
        <w:tc>
          <w:tcPr>
            <w:tcW w:w="2149" w:type="dxa"/>
            <w:vAlign w:val="center"/>
          </w:tcPr>
          <w:p w:rsidR="00240A97" w:rsidRPr="006955AF" w:rsidRDefault="00240A97" w:rsidP="00E41BBB">
            <w:pPr>
              <w:widowControl w:val="0"/>
              <w:contextualSpacing/>
              <w:jc w:val="center"/>
              <w:rPr>
                <w:rFonts w:ascii="Times New Roman" w:hAnsi="Times New Roman" w:cs="Times New Roman"/>
                <w:b/>
                <w:sz w:val="24"/>
                <w:szCs w:val="24"/>
              </w:rPr>
            </w:pPr>
            <w:r w:rsidRPr="006955AF">
              <w:rPr>
                <w:rFonts w:ascii="Times New Roman" w:hAnsi="Times New Roman" w:cs="Times New Roman"/>
                <w:b/>
                <w:sz w:val="24"/>
                <w:szCs w:val="24"/>
              </w:rPr>
              <w:t>Persentase Karyawan Keluar</w:t>
            </w:r>
            <w:r w:rsidR="004C2ED0" w:rsidRPr="006955AF">
              <w:rPr>
                <w:rFonts w:ascii="Times New Roman" w:hAnsi="Times New Roman" w:cs="Times New Roman"/>
                <w:b/>
                <w:sz w:val="24"/>
                <w:szCs w:val="24"/>
              </w:rPr>
              <w:t xml:space="preserve"> (%)</w:t>
            </w:r>
          </w:p>
        </w:tc>
      </w:tr>
      <w:tr w:rsidR="00240A97" w:rsidTr="00F02382">
        <w:tc>
          <w:tcPr>
            <w:tcW w:w="1350"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2013</w:t>
            </w:r>
          </w:p>
        </w:tc>
        <w:tc>
          <w:tcPr>
            <w:tcW w:w="2373"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76"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149"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240A97" w:rsidTr="00F02382">
        <w:tc>
          <w:tcPr>
            <w:tcW w:w="1350"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2014</w:t>
            </w:r>
          </w:p>
        </w:tc>
        <w:tc>
          <w:tcPr>
            <w:tcW w:w="2373"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76"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149"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40A97" w:rsidTr="00F02382">
        <w:tc>
          <w:tcPr>
            <w:tcW w:w="1350"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2373"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103</w:t>
            </w:r>
          </w:p>
        </w:tc>
        <w:tc>
          <w:tcPr>
            <w:tcW w:w="1976"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149"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240A97" w:rsidTr="00F02382">
        <w:tc>
          <w:tcPr>
            <w:tcW w:w="1350"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2373"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1976"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149" w:type="dxa"/>
            <w:vAlign w:val="center"/>
          </w:tcPr>
          <w:p w:rsidR="00240A97" w:rsidRDefault="00240A97" w:rsidP="00E41BBB">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16</w:t>
            </w:r>
          </w:p>
        </w:tc>
      </w:tr>
    </w:tbl>
    <w:p w:rsidR="00240A97" w:rsidRPr="00E41BBB" w:rsidRDefault="00240A97" w:rsidP="00E41BBB">
      <w:pPr>
        <w:widowControl w:val="0"/>
        <w:tabs>
          <w:tab w:val="left" w:pos="0"/>
          <w:tab w:val="left" w:pos="1095"/>
          <w:tab w:val="center" w:pos="4135"/>
        </w:tabs>
        <w:spacing w:after="0" w:line="480" w:lineRule="auto"/>
        <w:contextualSpacing/>
        <w:rPr>
          <w:rFonts w:ascii="Times New Roman" w:hAnsi="Times New Roman" w:cs="Times New Roman"/>
          <w:sz w:val="20"/>
          <w:szCs w:val="24"/>
        </w:rPr>
      </w:pPr>
      <w:r w:rsidRPr="00E41BBB">
        <w:rPr>
          <w:rFonts w:ascii="Times New Roman" w:hAnsi="Times New Roman" w:cs="Times New Roman"/>
          <w:sz w:val="20"/>
          <w:szCs w:val="24"/>
        </w:rPr>
        <w:t xml:space="preserve">      Sumber: PT. Dapensi Trio Usaha Kota Bandung Tahun 2017</w:t>
      </w:r>
    </w:p>
    <w:p w:rsidR="0044460D" w:rsidRDefault="00240A97" w:rsidP="00E41BBB">
      <w:pPr>
        <w:widowControl w:val="0"/>
        <w:autoSpaceDE w:val="0"/>
        <w:autoSpaceDN w:val="0"/>
        <w:adjustRightInd w:val="0"/>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t xml:space="preserve">Berdasarkan Tabel 1.1 tersebut didapatkan data persentase </w:t>
      </w:r>
      <w:r w:rsidRPr="00C729E0">
        <w:rPr>
          <w:rFonts w:ascii="Times New Roman" w:hAnsi="Times New Roman" w:cs="Times New Roman"/>
          <w:i/>
          <w:iCs/>
          <w:sz w:val="24"/>
          <w:szCs w:val="24"/>
        </w:rPr>
        <w:t>turnover</w:t>
      </w:r>
      <w:r>
        <w:rPr>
          <w:rFonts w:ascii="Times New Roman" w:hAnsi="Times New Roman" w:cs="Times New Roman"/>
          <w:iCs/>
          <w:sz w:val="24"/>
          <w:szCs w:val="24"/>
        </w:rPr>
        <w:t xml:space="preserve"> selama 4 tahun. Persentase </w:t>
      </w:r>
      <w:r w:rsidRPr="00C729E0">
        <w:rPr>
          <w:rFonts w:ascii="Times New Roman" w:hAnsi="Times New Roman" w:cs="Times New Roman"/>
          <w:i/>
          <w:iCs/>
          <w:sz w:val="24"/>
          <w:szCs w:val="24"/>
        </w:rPr>
        <w:t>turnover</w:t>
      </w:r>
      <w:r>
        <w:rPr>
          <w:rFonts w:ascii="Times New Roman" w:hAnsi="Times New Roman" w:cs="Times New Roman"/>
          <w:iCs/>
          <w:sz w:val="24"/>
          <w:szCs w:val="24"/>
        </w:rPr>
        <w:t xml:space="preserve"> pada PT. Dapensi Trio Usaha tergolong tinggi. Persentase tertinggi selama 4 tahun terakhir adalah pada tahun 2016 yaitu sebesar 16%.</w:t>
      </w:r>
      <w:r w:rsidR="0044460D">
        <w:rPr>
          <w:rFonts w:ascii="Times New Roman" w:hAnsi="Times New Roman" w:cs="Times New Roman"/>
          <w:iCs/>
          <w:sz w:val="24"/>
          <w:szCs w:val="24"/>
        </w:rPr>
        <w:t xml:space="preserve"> </w:t>
      </w:r>
    </w:p>
    <w:p w:rsidR="005D1D04" w:rsidRDefault="0044460D" w:rsidP="00E41BBB">
      <w:pPr>
        <w:widowControl w:val="0"/>
        <w:autoSpaceDE w:val="0"/>
        <w:autoSpaceDN w:val="0"/>
        <w:adjustRightInd w:val="0"/>
        <w:spacing w:after="0" w:line="480" w:lineRule="auto"/>
        <w:ind w:firstLine="720"/>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Faktor pendorong penyebab tingginya keinginan berpindah kerja karyawan adalah dari faktor usia. </w:t>
      </w:r>
      <w:r w:rsidR="00F1029B">
        <w:rPr>
          <w:rFonts w:ascii="Times New Roman" w:hAnsi="Times New Roman" w:cs="Times New Roman"/>
          <w:iCs/>
          <w:sz w:val="24"/>
          <w:szCs w:val="24"/>
        </w:rPr>
        <w:t xml:space="preserve">Sekitar 70 persen karyawan berusia 20-30 tahun mengundurkan diri dari perusahaan dan sisanya 30 persen yaitu karyawan berusia 31-40 tahun. </w:t>
      </w:r>
      <w:r>
        <w:rPr>
          <w:rFonts w:ascii="Times New Roman" w:hAnsi="Times New Roman" w:cs="Times New Roman"/>
          <w:iCs/>
          <w:sz w:val="24"/>
          <w:szCs w:val="24"/>
        </w:rPr>
        <w:t>Banyaknya pekerja usia muda dibandingkan dengan pekerja yang lebih tua. Hal ini didasari masih besarnya keinginan karyawan be</w:t>
      </w:r>
      <w:r w:rsidR="00F1029B">
        <w:rPr>
          <w:rFonts w:ascii="Times New Roman" w:hAnsi="Times New Roman" w:cs="Times New Roman"/>
          <w:iCs/>
          <w:sz w:val="24"/>
          <w:szCs w:val="24"/>
        </w:rPr>
        <w:t>r</w:t>
      </w:r>
      <w:r>
        <w:rPr>
          <w:rFonts w:ascii="Times New Roman" w:hAnsi="Times New Roman" w:cs="Times New Roman"/>
          <w:iCs/>
          <w:sz w:val="24"/>
          <w:szCs w:val="24"/>
        </w:rPr>
        <w:t>usia muda untuk mencoba-coba pek</w:t>
      </w:r>
      <w:r w:rsidR="00F1029B">
        <w:rPr>
          <w:rFonts w:ascii="Times New Roman" w:hAnsi="Times New Roman" w:cs="Times New Roman"/>
          <w:iCs/>
          <w:sz w:val="24"/>
          <w:szCs w:val="24"/>
        </w:rPr>
        <w:t>e</w:t>
      </w:r>
      <w:r>
        <w:rPr>
          <w:rFonts w:ascii="Times New Roman" w:hAnsi="Times New Roman" w:cs="Times New Roman"/>
          <w:iCs/>
          <w:sz w:val="24"/>
          <w:szCs w:val="24"/>
        </w:rPr>
        <w:t xml:space="preserve">rjaan baru, disamping itu karyawan muda masih mempunyai </w:t>
      </w:r>
      <w:r>
        <w:rPr>
          <w:rFonts w:ascii="Times New Roman" w:hAnsi="Times New Roman" w:cs="Times New Roman"/>
          <w:iCs/>
          <w:sz w:val="24"/>
          <w:szCs w:val="24"/>
        </w:rPr>
        <w:lastRenderedPageBreak/>
        <w:t xml:space="preserve">kesempatan </w:t>
      </w:r>
      <w:r w:rsidR="005D1D04">
        <w:rPr>
          <w:rFonts w:ascii="Times New Roman" w:hAnsi="Times New Roman" w:cs="Times New Roman"/>
          <w:iCs/>
          <w:sz w:val="24"/>
          <w:szCs w:val="24"/>
        </w:rPr>
        <w:t xml:space="preserve">yang </w:t>
      </w:r>
      <w:r>
        <w:rPr>
          <w:rFonts w:ascii="Times New Roman" w:hAnsi="Times New Roman" w:cs="Times New Roman"/>
          <w:iCs/>
          <w:sz w:val="24"/>
          <w:szCs w:val="24"/>
        </w:rPr>
        <w:t>lebih banyak untuk mendapatkan pekerjaan baru</w:t>
      </w:r>
      <w:r w:rsidR="005D1D04">
        <w:rPr>
          <w:rFonts w:ascii="Times New Roman" w:hAnsi="Times New Roman" w:cs="Times New Roman"/>
          <w:iCs/>
          <w:sz w:val="24"/>
          <w:szCs w:val="24"/>
        </w:rPr>
        <w:t>.</w:t>
      </w:r>
    </w:p>
    <w:p w:rsidR="00905A4F" w:rsidRDefault="005D1D04" w:rsidP="00E41BBB">
      <w:pPr>
        <w:widowControl w:val="0"/>
        <w:autoSpaceDE w:val="0"/>
        <w:autoSpaceDN w:val="0"/>
        <w:adjustRightInd w:val="0"/>
        <w:spacing w:after="0" w:line="480" w:lineRule="auto"/>
        <w:ind w:firstLine="720"/>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Menurut Sumarto, perusahaan </w:t>
      </w:r>
      <w:r w:rsidR="00F02382">
        <w:rPr>
          <w:rFonts w:ascii="Times New Roman" w:hAnsi="Times New Roman" w:cs="Times New Roman"/>
          <w:iCs/>
          <w:sz w:val="24"/>
          <w:szCs w:val="24"/>
        </w:rPr>
        <w:t>dengan banyak pekerja usia muda</w:t>
      </w:r>
      <w:r>
        <w:rPr>
          <w:rFonts w:ascii="Times New Roman" w:hAnsi="Times New Roman" w:cs="Times New Roman"/>
          <w:iCs/>
          <w:sz w:val="24"/>
          <w:szCs w:val="24"/>
        </w:rPr>
        <w:t xml:space="preserve"> rentan terhadap permasalahan </w:t>
      </w:r>
      <w:r w:rsidRPr="005D1D04">
        <w:rPr>
          <w:rFonts w:ascii="Times New Roman" w:hAnsi="Times New Roman" w:cs="Times New Roman"/>
          <w:i/>
          <w:iCs/>
          <w:sz w:val="24"/>
          <w:szCs w:val="24"/>
        </w:rPr>
        <w:t>turnover</w:t>
      </w:r>
      <w:r>
        <w:rPr>
          <w:rFonts w:ascii="Times New Roman" w:hAnsi="Times New Roman" w:cs="Times New Roman"/>
          <w:iCs/>
          <w:sz w:val="24"/>
          <w:szCs w:val="24"/>
        </w:rPr>
        <w:t xml:space="preserve"> yang lebih tinggi dibandingkan dengan para karyawan yang lebih tua.</w:t>
      </w:r>
    </w:p>
    <w:p w:rsidR="003A7008" w:rsidRPr="003A7008" w:rsidRDefault="003A7008" w:rsidP="00E41BBB">
      <w:pPr>
        <w:widowControl w:val="0"/>
        <w:autoSpaceDE w:val="0"/>
        <w:autoSpaceDN w:val="0"/>
        <w:adjustRightInd w:val="0"/>
        <w:spacing w:after="0" w:line="240" w:lineRule="auto"/>
        <w:contextualSpacing/>
        <w:jc w:val="center"/>
        <w:rPr>
          <w:rFonts w:ascii="Times New Roman" w:hAnsi="Times New Roman" w:cs="Times New Roman"/>
          <w:b/>
          <w:iCs/>
          <w:sz w:val="24"/>
          <w:szCs w:val="24"/>
        </w:rPr>
      </w:pPr>
      <w:r w:rsidRPr="003A7008">
        <w:rPr>
          <w:rFonts w:ascii="Times New Roman" w:hAnsi="Times New Roman" w:cs="Times New Roman"/>
          <w:b/>
          <w:iCs/>
          <w:sz w:val="24"/>
          <w:szCs w:val="24"/>
        </w:rPr>
        <w:t>Tabel 1.2</w:t>
      </w:r>
    </w:p>
    <w:p w:rsidR="003A7008" w:rsidRDefault="003A7008" w:rsidP="00E41BBB">
      <w:pPr>
        <w:widowControl w:val="0"/>
        <w:autoSpaceDE w:val="0"/>
        <w:autoSpaceDN w:val="0"/>
        <w:adjustRightInd w:val="0"/>
        <w:spacing w:after="0" w:line="240" w:lineRule="auto"/>
        <w:contextualSpacing/>
        <w:jc w:val="center"/>
        <w:rPr>
          <w:rFonts w:ascii="Times New Roman" w:hAnsi="Times New Roman" w:cs="Times New Roman"/>
          <w:b/>
          <w:iCs/>
          <w:sz w:val="24"/>
          <w:szCs w:val="24"/>
        </w:rPr>
      </w:pPr>
      <w:r w:rsidRPr="003A7008">
        <w:rPr>
          <w:rFonts w:ascii="Times New Roman" w:hAnsi="Times New Roman" w:cs="Times New Roman"/>
          <w:b/>
          <w:iCs/>
          <w:sz w:val="24"/>
          <w:szCs w:val="24"/>
        </w:rPr>
        <w:t>Data Masa Kerja Karyawan PT. Dapensi Trio Usaha Kota Bandung</w:t>
      </w:r>
    </w:p>
    <w:tbl>
      <w:tblPr>
        <w:tblStyle w:val="TableGrid"/>
        <w:tblW w:w="0" w:type="auto"/>
        <w:jc w:val="center"/>
        <w:tblLook w:val="04A0" w:firstRow="1" w:lastRow="0" w:firstColumn="1" w:lastColumn="0" w:noHBand="0" w:noVBand="1"/>
      </w:tblPr>
      <w:tblGrid>
        <w:gridCol w:w="2303"/>
        <w:gridCol w:w="2268"/>
        <w:gridCol w:w="2200"/>
      </w:tblGrid>
      <w:tr w:rsidR="006955AF" w:rsidTr="00E41BBB">
        <w:trPr>
          <w:jc w:val="center"/>
        </w:trPr>
        <w:tc>
          <w:tcPr>
            <w:tcW w:w="2303" w:type="dxa"/>
            <w:vAlign w:val="center"/>
          </w:tcPr>
          <w:p w:rsidR="006955AF" w:rsidRPr="006955AF" w:rsidRDefault="006955AF" w:rsidP="00E41BBB">
            <w:pPr>
              <w:widowControl w:val="0"/>
              <w:spacing w:line="360" w:lineRule="auto"/>
              <w:contextualSpacing/>
              <w:jc w:val="center"/>
              <w:rPr>
                <w:rFonts w:ascii="Times New Roman" w:hAnsi="Times New Roman" w:cs="Times New Roman"/>
                <w:b/>
                <w:sz w:val="24"/>
                <w:szCs w:val="24"/>
              </w:rPr>
            </w:pPr>
            <w:r w:rsidRPr="006955AF">
              <w:rPr>
                <w:rFonts w:ascii="Times New Roman" w:hAnsi="Times New Roman" w:cs="Times New Roman"/>
                <w:b/>
                <w:sz w:val="24"/>
                <w:szCs w:val="24"/>
              </w:rPr>
              <w:t>Masa Kerja</w:t>
            </w:r>
          </w:p>
        </w:tc>
        <w:tc>
          <w:tcPr>
            <w:tcW w:w="2268" w:type="dxa"/>
          </w:tcPr>
          <w:p w:rsidR="006955AF" w:rsidRPr="006955AF" w:rsidRDefault="006955AF" w:rsidP="00E41BBB">
            <w:pPr>
              <w:widowControl w:val="0"/>
              <w:spacing w:line="360" w:lineRule="auto"/>
              <w:contextualSpacing/>
              <w:jc w:val="center"/>
              <w:rPr>
                <w:rFonts w:ascii="Times New Roman" w:hAnsi="Times New Roman" w:cs="Times New Roman"/>
                <w:b/>
                <w:sz w:val="24"/>
                <w:szCs w:val="24"/>
              </w:rPr>
            </w:pPr>
            <w:r w:rsidRPr="006955AF">
              <w:rPr>
                <w:rFonts w:ascii="Times New Roman" w:hAnsi="Times New Roman" w:cs="Times New Roman"/>
                <w:b/>
                <w:sz w:val="24"/>
                <w:szCs w:val="24"/>
              </w:rPr>
              <w:t>Jumlah</w:t>
            </w:r>
          </w:p>
        </w:tc>
        <w:tc>
          <w:tcPr>
            <w:tcW w:w="2200" w:type="dxa"/>
            <w:vAlign w:val="center"/>
          </w:tcPr>
          <w:p w:rsidR="006955AF" w:rsidRPr="006955AF" w:rsidRDefault="006955AF" w:rsidP="00E41BBB">
            <w:pPr>
              <w:widowControl w:val="0"/>
              <w:spacing w:line="360" w:lineRule="auto"/>
              <w:contextualSpacing/>
              <w:jc w:val="center"/>
              <w:rPr>
                <w:rFonts w:ascii="Times New Roman" w:hAnsi="Times New Roman" w:cs="Times New Roman"/>
                <w:b/>
                <w:sz w:val="24"/>
                <w:szCs w:val="24"/>
              </w:rPr>
            </w:pPr>
            <w:r w:rsidRPr="006955AF">
              <w:rPr>
                <w:rFonts w:ascii="Times New Roman" w:hAnsi="Times New Roman" w:cs="Times New Roman"/>
                <w:b/>
                <w:sz w:val="24"/>
                <w:szCs w:val="24"/>
              </w:rPr>
              <w:t>Persentase (%)</w:t>
            </w:r>
          </w:p>
        </w:tc>
      </w:tr>
      <w:tr w:rsidR="006955AF" w:rsidTr="00E41BBB">
        <w:trPr>
          <w:jc w:val="center"/>
        </w:trPr>
        <w:tc>
          <w:tcPr>
            <w:tcW w:w="2303"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&lt; 1 tahun</w:t>
            </w:r>
          </w:p>
        </w:tc>
        <w:tc>
          <w:tcPr>
            <w:tcW w:w="2268" w:type="dxa"/>
          </w:tcPr>
          <w:p w:rsidR="006955AF" w:rsidRDefault="00206D14"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2200"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6955AF" w:rsidTr="00E41BBB">
        <w:trPr>
          <w:jc w:val="center"/>
        </w:trPr>
        <w:tc>
          <w:tcPr>
            <w:tcW w:w="2303"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 tahun</w:t>
            </w:r>
          </w:p>
        </w:tc>
        <w:tc>
          <w:tcPr>
            <w:tcW w:w="2268" w:type="dxa"/>
          </w:tcPr>
          <w:p w:rsidR="006955AF" w:rsidRDefault="00206D14"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200"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20,7</w:t>
            </w:r>
          </w:p>
        </w:tc>
      </w:tr>
      <w:tr w:rsidR="006955AF" w:rsidTr="00E41BBB">
        <w:trPr>
          <w:jc w:val="center"/>
        </w:trPr>
        <w:tc>
          <w:tcPr>
            <w:tcW w:w="2303"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 tahun</w:t>
            </w:r>
          </w:p>
        </w:tc>
        <w:tc>
          <w:tcPr>
            <w:tcW w:w="2268" w:type="dxa"/>
          </w:tcPr>
          <w:p w:rsidR="006955AF" w:rsidRDefault="00206D14"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200"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16,7</w:t>
            </w:r>
          </w:p>
        </w:tc>
      </w:tr>
      <w:tr w:rsidR="006955AF" w:rsidTr="00E41BBB">
        <w:trPr>
          <w:jc w:val="center"/>
        </w:trPr>
        <w:tc>
          <w:tcPr>
            <w:tcW w:w="2303" w:type="dxa"/>
            <w:vAlign w:val="center"/>
          </w:tcPr>
          <w:p w:rsidR="006955AF" w:rsidRPr="002D1F92" w:rsidRDefault="006955AF" w:rsidP="00E41BBB">
            <w:pPr>
              <w:pStyle w:val="ListParagraph"/>
              <w:widowControl w:val="0"/>
              <w:numPr>
                <w:ilvl w:val="1"/>
                <w:numId w:val="6"/>
              </w:numPr>
              <w:spacing w:line="360" w:lineRule="auto"/>
              <w:jc w:val="center"/>
              <w:rPr>
                <w:rFonts w:ascii="Times New Roman" w:hAnsi="Times New Roman" w:cs="Times New Roman"/>
                <w:sz w:val="24"/>
                <w:szCs w:val="24"/>
              </w:rPr>
            </w:pPr>
            <w:r w:rsidRPr="002D1F92">
              <w:rPr>
                <w:rFonts w:ascii="Times New Roman" w:hAnsi="Times New Roman" w:cs="Times New Roman"/>
                <w:sz w:val="24"/>
                <w:szCs w:val="24"/>
              </w:rPr>
              <w:t>Tahun</w:t>
            </w:r>
          </w:p>
        </w:tc>
        <w:tc>
          <w:tcPr>
            <w:tcW w:w="2268" w:type="dxa"/>
          </w:tcPr>
          <w:p w:rsidR="006955AF" w:rsidRDefault="00206D14"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200"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12,61</w:t>
            </w:r>
          </w:p>
        </w:tc>
      </w:tr>
      <w:tr w:rsidR="006955AF" w:rsidTr="00E41BBB">
        <w:trPr>
          <w:jc w:val="center"/>
        </w:trPr>
        <w:tc>
          <w:tcPr>
            <w:tcW w:w="2303" w:type="dxa"/>
            <w:vAlign w:val="center"/>
          </w:tcPr>
          <w:p w:rsidR="006955AF" w:rsidRPr="002D1F92"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&gt;</w:t>
            </w:r>
            <w:r w:rsidRPr="002D1F92">
              <w:rPr>
                <w:rFonts w:ascii="Times New Roman" w:hAnsi="Times New Roman" w:cs="Times New Roman"/>
                <w:sz w:val="24"/>
                <w:szCs w:val="24"/>
              </w:rPr>
              <w:t>5 tahun</w:t>
            </w:r>
          </w:p>
        </w:tc>
        <w:tc>
          <w:tcPr>
            <w:tcW w:w="2268" w:type="dxa"/>
          </w:tcPr>
          <w:p w:rsidR="006955AF" w:rsidRDefault="00206D14"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200" w:type="dxa"/>
            <w:vAlign w:val="center"/>
          </w:tcPr>
          <w:p w:rsidR="006955AF" w:rsidRDefault="006955A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10,99</w:t>
            </w:r>
          </w:p>
        </w:tc>
      </w:tr>
    </w:tbl>
    <w:p w:rsidR="003A7008" w:rsidRPr="00E41BBB" w:rsidRDefault="003A7008" w:rsidP="00E41BBB">
      <w:pPr>
        <w:widowControl w:val="0"/>
        <w:autoSpaceDE w:val="0"/>
        <w:autoSpaceDN w:val="0"/>
        <w:adjustRightInd w:val="0"/>
        <w:spacing w:after="0" w:line="480" w:lineRule="auto"/>
        <w:ind w:firstLine="720"/>
        <w:contextualSpacing/>
        <w:jc w:val="both"/>
        <w:rPr>
          <w:rFonts w:ascii="Times New Roman" w:hAnsi="Times New Roman" w:cs="Times New Roman"/>
          <w:iCs/>
          <w:sz w:val="20"/>
          <w:szCs w:val="24"/>
        </w:rPr>
      </w:pPr>
      <w:r w:rsidRPr="00E41BBB">
        <w:rPr>
          <w:rFonts w:ascii="Times New Roman" w:hAnsi="Times New Roman" w:cs="Times New Roman"/>
          <w:iCs/>
          <w:sz w:val="20"/>
          <w:szCs w:val="24"/>
        </w:rPr>
        <w:t>Sumber: PT. Dapensi Trio Usaha Kota Bandung 2017</w:t>
      </w:r>
    </w:p>
    <w:p w:rsidR="003A7008" w:rsidRDefault="005D1D04" w:rsidP="00E41BBB">
      <w:pPr>
        <w:widowControl w:val="0"/>
        <w:autoSpaceDE w:val="0"/>
        <w:autoSpaceDN w:val="0"/>
        <w:adjustRightInd w:val="0"/>
        <w:spacing w:after="0" w:line="480" w:lineRule="auto"/>
        <w:ind w:firstLine="720"/>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Data penelitian lain menunjukkan bahwa karyawan </w:t>
      </w:r>
      <w:r w:rsidR="003A7008">
        <w:rPr>
          <w:rFonts w:ascii="Times New Roman" w:hAnsi="Times New Roman" w:cs="Times New Roman"/>
          <w:iCs/>
          <w:sz w:val="24"/>
          <w:szCs w:val="24"/>
        </w:rPr>
        <w:t xml:space="preserve">usia muda </w:t>
      </w:r>
      <w:r>
        <w:rPr>
          <w:rFonts w:ascii="Times New Roman" w:hAnsi="Times New Roman" w:cs="Times New Roman"/>
          <w:iCs/>
          <w:sz w:val="24"/>
          <w:szCs w:val="24"/>
        </w:rPr>
        <w:t xml:space="preserve">dengan masa kerja kurang dari satu tahun mendominasi </w:t>
      </w:r>
      <w:r w:rsidRPr="005D1D04">
        <w:rPr>
          <w:rFonts w:ascii="Times New Roman" w:hAnsi="Times New Roman" w:cs="Times New Roman"/>
          <w:i/>
          <w:iCs/>
          <w:sz w:val="24"/>
          <w:szCs w:val="24"/>
        </w:rPr>
        <w:t>turnover</w:t>
      </w:r>
      <w:r>
        <w:rPr>
          <w:rFonts w:ascii="Times New Roman" w:hAnsi="Times New Roman" w:cs="Times New Roman"/>
          <w:iCs/>
          <w:sz w:val="24"/>
          <w:szCs w:val="24"/>
        </w:rPr>
        <w:t xml:space="preserve"> sebanyak 39 persen. </w:t>
      </w:r>
      <w:r w:rsidR="003A7008">
        <w:rPr>
          <w:rFonts w:ascii="Times New Roman" w:hAnsi="Times New Roman" w:cs="Times New Roman"/>
          <w:iCs/>
          <w:sz w:val="24"/>
          <w:szCs w:val="24"/>
        </w:rPr>
        <w:t>Fakta di lapangan, usia dan masa kerja bisa memengaruhi karyawan untuk lebih mudah mengambil keputusan pindah dari satu perusahaan ke perusahaan lain.</w:t>
      </w:r>
      <w:r w:rsidR="004F5225">
        <w:rPr>
          <w:rFonts w:ascii="Times New Roman" w:hAnsi="Times New Roman" w:cs="Times New Roman"/>
          <w:iCs/>
          <w:sz w:val="24"/>
          <w:szCs w:val="24"/>
        </w:rPr>
        <w:t xml:space="preserve"> </w:t>
      </w:r>
      <w:r w:rsidR="003A7008">
        <w:rPr>
          <w:rFonts w:ascii="Times New Roman" w:hAnsi="Times New Roman" w:cs="Times New Roman"/>
          <w:iCs/>
          <w:sz w:val="24"/>
          <w:szCs w:val="24"/>
        </w:rPr>
        <w:t xml:space="preserve">Karyawan-karyawan usia muda terutama </w:t>
      </w:r>
      <w:r w:rsidR="003A7008" w:rsidRPr="004F5225">
        <w:rPr>
          <w:rFonts w:ascii="Times New Roman" w:hAnsi="Times New Roman" w:cs="Times New Roman"/>
          <w:i/>
          <w:iCs/>
          <w:sz w:val="24"/>
          <w:szCs w:val="24"/>
        </w:rPr>
        <w:t>fresh graduate</w:t>
      </w:r>
      <w:r w:rsidR="004F5225">
        <w:rPr>
          <w:rFonts w:ascii="Times New Roman" w:hAnsi="Times New Roman" w:cs="Times New Roman"/>
          <w:iCs/>
          <w:sz w:val="24"/>
          <w:szCs w:val="24"/>
        </w:rPr>
        <w:t xml:space="preserve"> memiliki keberanian mendapatkan risiko meskipun perusahaan yang dipilih tidak sesuai dengan yang mereka harapkan karena mereka belum memiliki tanggung jawab yang besar, selalu bergairah dalam menghadapi tantangan, dan tidak memiliki beba</w:t>
      </w:r>
      <w:r w:rsidR="00960476">
        <w:rPr>
          <w:rFonts w:ascii="Times New Roman" w:hAnsi="Times New Roman" w:cs="Times New Roman"/>
          <w:iCs/>
          <w:sz w:val="24"/>
          <w:szCs w:val="24"/>
        </w:rPr>
        <w:t>n ketika mengundurkan diri dalam kurun waktu kurang dari satu tahun.</w:t>
      </w:r>
    </w:p>
    <w:p w:rsidR="00240A97" w:rsidRDefault="00240A97" w:rsidP="00E41BBB">
      <w:pPr>
        <w:widowControl w:val="0"/>
        <w:autoSpaceDE w:val="0"/>
        <w:autoSpaceDN w:val="0"/>
        <w:adjustRightInd w:val="0"/>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t>Untuk mendapatkan data-data yang berkaitan dengan penelitian, peneliti melakukan pra survey terhadap 30 orang karyawan dengan memberikan pernyataan sederhana namun mewakili dimensi dari masing-masing variabel yang diteliti.</w:t>
      </w:r>
    </w:p>
    <w:p w:rsidR="004F5225" w:rsidRDefault="00240A97" w:rsidP="00E41BBB">
      <w:pPr>
        <w:widowControl w:val="0"/>
        <w:autoSpaceDE w:val="0"/>
        <w:autoSpaceDN w:val="0"/>
        <w:adjustRightInd w:val="0"/>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lastRenderedPageBreak/>
        <w:tab/>
        <w:t>Hasil pra survey terkai</w:t>
      </w:r>
      <w:r w:rsidR="009A5735">
        <w:rPr>
          <w:rFonts w:ascii="Times New Roman" w:hAnsi="Times New Roman" w:cs="Times New Roman"/>
          <w:iCs/>
          <w:sz w:val="24"/>
          <w:szCs w:val="24"/>
        </w:rPr>
        <w:t xml:space="preserve">t variabel keinginan berpindah </w:t>
      </w:r>
      <w:r>
        <w:rPr>
          <w:rFonts w:ascii="Times New Roman" w:hAnsi="Times New Roman" w:cs="Times New Roman"/>
          <w:iCs/>
          <w:sz w:val="24"/>
          <w:szCs w:val="24"/>
        </w:rPr>
        <w:t xml:space="preserve">dilakukan dengan memberikan 3 pernyataan yang menggambarkan pikiran untuk keluar, keinginan mencari alternatif pekerjaan lain ataupun keinginan untuk keluar dari perusahaan dalam waktu dekat. Berdasarkan wawancara yang dilakukan pada beberapa karyawan juga menyampaikan pikirannya untuk keluar dari perusahaan. Berikut adalah </w:t>
      </w:r>
      <w:r w:rsidR="009A442E">
        <w:rPr>
          <w:rFonts w:ascii="Times New Roman" w:hAnsi="Times New Roman" w:cs="Times New Roman"/>
          <w:iCs/>
          <w:sz w:val="24"/>
          <w:szCs w:val="24"/>
        </w:rPr>
        <w:t xml:space="preserve">hasil pra </w:t>
      </w:r>
      <w:r w:rsidR="00960476">
        <w:rPr>
          <w:rFonts w:ascii="Times New Roman" w:hAnsi="Times New Roman" w:cs="Times New Roman"/>
          <w:iCs/>
          <w:sz w:val="24"/>
          <w:szCs w:val="24"/>
        </w:rPr>
        <w:t>survey yang dilakukan.</w:t>
      </w:r>
    </w:p>
    <w:p w:rsidR="00240A97" w:rsidRPr="00CD6AC3" w:rsidRDefault="00960476"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Tabel 1.3</w:t>
      </w:r>
    </w:p>
    <w:p w:rsidR="00240A97" w:rsidRPr="00075043" w:rsidRDefault="00240A97" w:rsidP="00E41BBB">
      <w:pPr>
        <w:widowControl w:val="0"/>
        <w:spacing w:after="0"/>
        <w:contextualSpacing/>
        <w:jc w:val="center"/>
        <w:rPr>
          <w:rFonts w:ascii="Times New Roman" w:hAnsi="Times New Roman" w:cs="Times New Roman"/>
          <w:b/>
          <w:sz w:val="24"/>
          <w:szCs w:val="24"/>
        </w:rPr>
      </w:pPr>
      <w:r w:rsidRPr="00CD6AC3">
        <w:rPr>
          <w:rFonts w:ascii="Times New Roman" w:hAnsi="Times New Roman" w:cs="Times New Roman"/>
          <w:b/>
          <w:sz w:val="24"/>
          <w:szCs w:val="24"/>
        </w:rPr>
        <w:t xml:space="preserve">Hasil Kuesioner Pra survey mengenai variabel </w:t>
      </w:r>
      <w:r>
        <w:rPr>
          <w:rFonts w:ascii="Times New Roman" w:hAnsi="Times New Roman" w:cs="Times New Roman"/>
          <w:b/>
          <w:sz w:val="24"/>
          <w:szCs w:val="24"/>
        </w:rPr>
        <w:t>keinginan berpindah</w:t>
      </w:r>
    </w:p>
    <w:p w:rsidR="00240A97" w:rsidRPr="00C27323" w:rsidRDefault="00240A97"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PT. Dapensi Trio Usaha</w:t>
      </w:r>
    </w:p>
    <w:tbl>
      <w:tblPr>
        <w:tblStyle w:val="TableGrid"/>
        <w:tblW w:w="7938" w:type="dxa"/>
        <w:tblInd w:w="72" w:type="dxa"/>
        <w:tblLayout w:type="fixed"/>
        <w:tblCellMar>
          <w:left w:w="72" w:type="dxa"/>
          <w:right w:w="72" w:type="dxa"/>
        </w:tblCellMar>
        <w:tblLook w:val="04A0" w:firstRow="1" w:lastRow="0" w:firstColumn="1" w:lastColumn="0" w:noHBand="0" w:noVBand="1"/>
      </w:tblPr>
      <w:tblGrid>
        <w:gridCol w:w="468"/>
        <w:gridCol w:w="1152"/>
        <w:gridCol w:w="365"/>
        <w:gridCol w:w="425"/>
        <w:gridCol w:w="425"/>
        <w:gridCol w:w="426"/>
        <w:gridCol w:w="425"/>
        <w:gridCol w:w="425"/>
        <w:gridCol w:w="425"/>
        <w:gridCol w:w="426"/>
        <w:gridCol w:w="425"/>
        <w:gridCol w:w="425"/>
        <w:gridCol w:w="709"/>
        <w:gridCol w:w="709"/>
        <w:gridCol w:w="708"/>
      </w:tblGrid>
      <w:tr w:rsidR="00D661DC" w:rsidTr="003060AF">
        <w:trPr>
          <w:trHeight w:val="523"/>
        </w:trPr>
        <w:tc>
          <w:tcPr>
            <w:tcW w:w="468"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No.</w:t>
            </w:r>
          </w:p>
        </w:tc>
        <w:tc>
          <w:tcPr>
            <w:tcW w:w="1152"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Dimensi</w:t>
            </w:r>
          </w:p>
        </w:tc>
        <w:tc>
          <w:tcPr>
            <w:tcW w:w="790"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STS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(1)</w:t>
            </w:r>
          </w:p>
        </w:tc>
        <w:tc>
          <w:tcPr>
            <w:tcW w:w="851"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(2)</w:t>
            </w:r>
          </w:p>
        </w:tc>
        <w:tc>
          <w:tcPr>
            <w:tcW w:w="850"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KS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(3)</w:t>
            </w:r>
          </w:p>
        </w:tc>
        <w:tc>
          <w:tcPr>
            <w:tcW w:w="851"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(4)</w:t>
            </w:r>
          </w:p>
        </w:tc>
        <w:tc>
          <w:tcPr>
            <w:tcW w:w="850"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(5)</w:t>
            </w:r>
          </w:p>
        </w:tc>
        <w:tc>
          <w:tcPr>
            <w:tcW w:w="709"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Total Skor</w:t>
            </w:r>
          </w:p>
        </w:tc>
        <w:tc>
          <w:tcPr>
            <w:tcW w:w="709"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Skor Ideal</w:t>
            </w:r>
          </w:p>
        </w:tc>
        <w:tc>
          <w:tcPr>
            <w:tcW w:w="708"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r>
      <w:tr w:rsidR="00D661DC" w:rsidTr="003060AF">
        <w:trPr>
          <w:trHeight w:val="152"/>
        </w:trPr>
        <w:tc>
          <w:tcPr>
            <w:tcW w:w="468" w:type="dxa"/>
            <w:vMerge/>
          </w:tcPr>
          <w:p w:rsidR="00240A97" w:rsidRPr="00D661DC" w:rsidRDefault="00240A97" w:rsidP="00E41BBB">
            <w:pPr>
              <w:widowControl w:val="0"/>
              <w:contextualSpacing/>
              <w:jc w:val="center"/>
              <w:rPr>
                <w:rFonts w:ascii="Times New Roman" w:hAnsi="Times New Roman" w:cs="Times New Roman"/>
                <w:sz w:val="20"/>
                <w:szCs w:val="20"/>
              </w:rPr>
            </w:pPr>
          </w:p>
        </w:tc>
        <w:tc>
          <w:tcPr>
            <w:tcW w:w="1152" w:type="dxa"/>
            <w:vMerge/>
          </w:tcPr>
          <w:p w:rsidR="00240A97" w:rsidRPr="00D661DC" w:rsidRDefault="00240A97" w:rsidP="00E41BBB">
            <w:pPr>
              <w:widowControl w:val="0"/>
              <w:contextualSpacing/>
              <w:jc w:val="center"/>
              <w:rPr>
                <w:rFonts w:ascii="Times New Roman" w:hAnsi="Times New Roman" w:cs="Times New Roman"/>
                <w:sz w:val="20"/>
                <w:szCs w:val="20"/>
              </w:rPr>
            </w:pPr>
          </w:p>
        </w:tc>
        <w:tc>
          <w:tcPr>
            <w:tcW w:w="36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6"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6"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709" w:type="dxa"/>
            <w:vMerge/>
          </w:tcPr>
          <w:p w:rsidR="00240A97" w:rsidRPr="00D661DC" w:rsidRDefault="00240A97" w:rsidP="00E41BBB">
            <w:pPr>
              <w:widowControl w:val="0"/>
              <w:contextualSpacing/>
              <w:jc w:val="center"/>
              <w:rPr>
                <w:rFonts w:ascii="Times New Roman" w:hAnsi="Times New Roman" w:cs="Times New Roman"/>
                <w:sz w:val="20"/>
                <w:szCs w:val="20"/>
              </w:rPr>
            </w:pPr>
          </w:p>
        </w:tc>
        <w:tc>
          <w:tcPr>
            <w:tcW w:w="709" w:type="dxa"/>
            <w:vMerge/>
          </w:tcPr>
          <w:p w:rsidR="00240A97" w:rsidRPr="00D661DC" w:rsidRDefault="00240A97" w:rsidP="00E41BBB">
            <w:pPr>
              <w:widowControl w:val="0"/>
              <w:contextualSpacing/>
              <w:jc w:val="center"/>
              <w:rPr>
                <w:rFonts w:ascii="Times New Roman" w:hAnsi="Times New Roman" w:cs="Times New Roman"/>
                <w:sz w:val="20"/>
                <w:szCs w:val="20"/>
              </w:rPr>
            </w:pPr>
          </w:p>
        </w:tc>
        <w:tc>
          <w:tcPr>
            <w:tcW w:w="708" w:type="dxa"/>
            <w:vMerge/>
          </w:tcPr>
          <w:p w:rsidR="00240A97" w:rsidRPr="00D661DC" w:rsidRDefault="00240A97" w:rsidP="00E41BBB">
            <w:pPr>
              <w:widowControl w:val="0"/>
              <w:contextualSpacing/>
              <w:jc w:val="center"/>
              <w:rPr>
                <w:rFonts w:ascii="Times New Roman" w:hAnsi="Times New Roman" w:cs="Times New Roman"/>
                <w:sz w:val="20"/>
                <w:szCs w:val="20"/>
              </w:rPr>
            </w:pPr>
          </w:p>
        </w:tc>
      </w:tr>
      <w:tr w:rsidR="00D661DC" w:rsidTr="003060AF">
        <w:trPr>
          <w:trHeight w:val="579"/>
        </w:trPr>
        <w:tc>
          <w:tcPr>
            <w:tcW w:w="4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w:t>
            </w:r>
          </w:p>
        </w:tc>
        <w:tc>
          <w:tcPr>
            <w:tcW w:w="1152"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Berpikir untuk keluar</w:t>
            </w:r>
          </w:p>
        </w:tc>
        <w:tc>
          <w:tcPr>
            <w:tcW w:w="36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104</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69</w:t>
            </w:r>
          </w:p>
        </w:tc>
      </w:tr>
      <w:tr w:rsidR="00D661DC" w:rsidTr="003060AF">
        <w:trPr>
          <w:trHeight w:val="877"/>
        </w:trPr>
        <w:tc>
          <w:tcPr>
            <w:tcW w:w="4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1152"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Mencari Alternatif pekerjaan</w:t>
            </w:r>
          </w:p>
        </w:tc>
        <w:tc>
          <w:tcPr>
            <w:tcW w:w="36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32</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35</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109</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73</w:t>
            </w:r>
          </w:p>
        </w:tc>
      </w:tr>
      <w:tr w:rsidR="00D661DC" w:rsidTr="003060AF">
        <w:trPr>
          <w:trHeight w:val="579"/>
        </w:trPr>
        <w:tc>
          <w:tcPr>
            <w:tcW w:w="4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1152"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Niat untuk keluar</w:t>
            </w:r>
          </w:p>
        </w:tc>
        <w:tc>
          <w:tcPr>
            <w:tcW w:w="36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100</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67</w:t>
            </w:r>
          </w:p>
        </w:tc>
      </w:tr>
      <w:tr w:rsidR="00240A97" w:rsidTr="003060AF">
        <w:trPr>
          <w:trHeight w:val="281"/>
        </w:trPr>
        <w:tc>
          <w:tcPr>
            <w:tcW w:w="5812" w:type="dxa"/>
            <w:gridSpan w:val="12"/>
            <w:vAlign w:val="center"/>
          </w:tcPr>
          <w:p w:rsidR="00240A97" w:rsidRPr="00D661DC" w:rsidRDefault="00240A97" w:rsidP="00E41BBB">
            <w:pPr>
              <w:widowControl w:val="0"/>
              <w:contextualSpacing/>
              <w:jc w:val="right"/>
              <w:rPr>
                <w:rFonts w:ascii="Times New Roman" w:hAnsi="Times New Roman" w:cs="Times New Roman"/>
                <w:b/>
                <w:sz w:val="20"/>
                <w:szCs w:val="20"/>
              </w:rPr>
            </w:pPr>
            <w:r w:rsidRPr="00D661DC">
              <w:rPr>
                <w:rFonts w:ascii="Times New Roman" w:hAnsi="Times New Roman" w:cs="Times New Roman"/>
                <w:b/>
                <w:sz w:val="20"/>
                <w:szCs w:val="20"/>
              </w:rPr>
              <w:t>Jumlah</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313</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70</w:t>
            </w:r>
          </w:p>
        </w:tc>
      </w:tr>
      <w:tr w:rsidR="00240A97" w:rsidTr="003060AF">
        <w:trPr>
          <w:trHeight w:val="281"/>
        </w:trPr>
        <w:tc>
          <w:tcPr>
            <w:tcW w:w="793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SS</w:t>
            </w:r>
            <w:r w:rsidR="003060AF">
              <w:rPr>
                <w:rFonts w:ascii="Times New Roman" w:hAnsi="Times New Roman" w:cs="Times New Roman"/>
                <w:sz w:val="20"/>
                <w:szCs w:val="20"/>
              </w:rPr>
              <w:t xml:space="preserve">: Sangat Setuju  </w:t>
            </w:r>
            <w:r w:rsidRPr="00D661DC">
              <w:rPr>
                <w:rFonts w:ascii="Times New Roman" w:hAnsi="Times New Roman" w:cs="Times New Roman"/>
                <w:b/>
                <w:sz w:val="20"/>
                <w:szCs w:val="20"/>
              </w:rPr>
              <w:t>S</w:t>
            </w:r>
            <w:r w:rsidR="003060AF">
              <w:rPr>
                <w:rFonts w:ascii="Times New Roman" w:hAnsi="Times New Roman" w:cs="Times New Roman"/>
                <w:sz w:val="20"/>
                <w:szCs w:val="20"/>
              </w:rPr>
              <w:t xml:space="preserve">: Setuju  </w:t>
            </w:r>
            <w:r w:rsidR="008132A7">
              <w:rPr>
                <w:rFonts w:ascii="Times New Roman" w:hAnsi="Times New Roman" w:cs="Times New Roman"/>
                <w:b/>
                <w:sz w:val="20"/>
                <w:szCs w:val="20"/>
              </w:rPr>
              <w:t>KS</w:t>
            </w:r>
            <w:r w:rsidR="008132A7">
              <w:rPr>
                <w:rFonts w:ascii="Times New Roman" w:hAnsi="Times New Roman" w:cs="Times New Roman"/>
                <w:sz w:val="20"/>
                <w:szCs w:val="20"/>
              </w:rPr>
              <w:t>: Kurang Setuju</w:t>
            </w:r>
            <w:r w:rsidR="003060AF">
              <w:rPr>
                <w:rFonts w:ascii="Times New Roman" w:hAnsi="Times New Roman" w:cs="Times New Roman"/>
                <w:sz w:val="20"/>
                <w:szCs w:val="20"/>
              </w:rPr>
              <w:t xml:space="preserve">  </w:t>
            </w:r>
            <w:r w:rsidRPr="00D661DC">
              <w:rPr>
                <w:rFonts w:ascii="Times New Roman" w:hAnsi="Times New Roman" w:cs="Times New Roman"/>
                <w:b/>
                <w:sz w:val="20"/>
                <w:szCs w:val="20"/>
              </w:rPr>
              <w:t>TS</w:t>
            </w:r>
            <w:r w:rsidR="003060AF">
              <w:rPr>
                <w:rFonts w:ascii="Times New Roman" w:hAnsi="Times New Roman" w:cs="Times New Roman"/>
                <w:sz w:val="20"/>
                <w:szCs w:val="20"/>
              </w:rPr>
              <w:t xml:space="preserve">: Tidak Setuju  </w:t>
            </w:r>
            <w:r w:rsidRPr="00D661DC">
              <w:rPr>
                <w:rFonts w:ascii="Times New Roman" w:hAnsi="Times New Roman" w:cs="Times New Roman"/>
                <w:sz w:val="20"/>
                <w:szCs w:val="20"/>
              </w:rPr>
              <w:t xml:space="preserve"> </w:t>
            </w:r>
            <w:r w:rsidRPr="00D661DC">
              <w:rPr>
                <w:rFonts w:ascii="Times New Roman" w:hAnsi="Times New Roman" w:cs="Times New Roman"/>
                <w:b/>
                <w:sz w:val="20"/>
                <w:szCs w:val="20"/>
              </w:rPr>
              <w:t>STS</w:t>
            </w:r>
            <w:r w:rsidRPr="00D661DC">
              <w:rPr>
                <w:rFonts w:ascii="Times New Roman" w:hAnsi="Times New Roman" w:cs="Times New Roman"/>
                <w:sz w:val="20"/>
                <w:szCs w:val="20"/>
              </w:rPr>
              <w:t xml:space="preserve">: Sangat Tidak </w:t>
            </w:r>
            <w:r w:rsidR="003060AF">
              <w:rPr>
                <w:rFonts w:ascii="Times New Roman" w:hAnsi="Times New Roman" w:cs="Times New Roman"/>
                <w:sz w:val="20"/>
                <w:szCs w:val="20"/>
              </w:rPr>
              <w:t xml:space="preserve">         </w:t>
            </w:r>
            <w:r w:rsidRPr="00D661DC">
              <w:rPr>
                <w:rFonts w:ascii="Times New Roman" w:hAnsi="Times New Roman" w:cs="Times New Roman"/>
                <w:sz w:val="20"/>
                <w:szCs w:val="20"/>
              </w:rPr>
              <w:t>Setuju</w:t>
            </w:r>
          </w:p>
        </w:tc>
      </w:tr>
      <w:tr w:rsidR="00240A97" w:rsidTr="003060AF">
        <w:trPr>
          <w:trHeight w:val="281"/>
        </w:trPr>
        <w:tc>
          <w:tcPr>
            <w:tcW w:w="793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F</w:t>
            </w:r>
            <w:r w:rsidRPr="00D661DC">
              <w:rPr>
                <w:rFonts w:ascii="Times New Roman" w:hAnsi="Times New Roman" w:cs="Times New Roman"/>
                <w:sz w:val="20"/>
                <w:szCs w:val="20"/>
              </w:rPr>
              <w:t xml:space="preserve">: Frekuensi  </w:t>
            </w:r>
            <w:r w:rsidRPr="00D661DC">
              <w:rPr>
                <w:rFonts w:ascii="Times New Roman" w:hAnsi="Times New Roman" w:cs="Times New Roman"/>
                <w:b/>
                <w:sz w:val="20"/>
                <w:szCs w:val="20"/>
              </w:rPr>
              <w:t>N</w:t>
            </w:r>
            <w:r w:rsidRPr="00D661DC">
              <w:rPr>
                <w:rFonts w:ascii="Times New Roman" w:hAnsi="Times New Roman" w:cs="Times New Roman"/>
                <w:sz w:val="20"/>
                <w:szCs w:val="20"/>
              </w:rPr>
              <w:t xml:space="preserve">: Frekuensi x Skor    </w:t>
            </w:r>
            <w:r w:rsidRPr="00D661DC">
              <w:rPr>
                <w:rFonts w:ascii="Times New Roman" w:hAnsi="Times New Roman" w:cs="Times New Roman"/>
                <w:b/>
                <w:sz w:val="20"/>
                <w:szCs w:val="20"/>
              </w:rPr>
              <w:t>Jumlah Responden</w:t>
            </w:r>
            <w:r w:rsidRPr="00D661DC">
              <w:rPr>
                <w:rFonts w:ascii="Times New Roman" w:hAnsi="Times New Roman" w:cs="Times New Roman"/>
                <w:sz w:val="20"/>
                <w:szCs w:val="20"/>
              </w:rPr>
              <w:t xml:space="preserve">: 30 0rang     </w:t>
            </w:r>
            <w:r w:rsidRPr="00D661DC">
              <w:rPr>
                <w:rFonts w:ascii="Times New Roman" w:hAnsi="Times New Roman" w:cs="Times New Roman"/>
                <w:b/>
                <w:sz w:val="20"/>
                <w:szCs w:val="20"/>
              </w:rPr>
              <w:t>Jumlah Pernyataan</w:t>
            </w:r>
            <w:r w:rsidRPr="00D661DC">
              <w:rPr>
                <w:rFonts w:ascii="Times New Roman" w:hAnsi="Times New Roman" w:cs="Times New Roman"/>
                <w:sz w:val="20"/>
                <w:szCs w:val="20"/>
              </w:rPr>
              <w:t>: 3</w:t>
            </w:r>
          </w:p>
        </w:tc>
      </w:tr>
      <w:tr w:rsidR="00240A97" w:rsidTr="003060AF">
        <w:trPr>
          <w:trHeight w:val="298"/>
        </w:trPr>
        <w:tc>
          <w:tcPr>
            <w:tcW w:w="793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Skor Ideal</w:t>
            </w:r>
            <w:r w:rsidRPr="00D661DC">
              <w:rPr>
                <w:rFonts w:ascii="Times New Roman" w:hAnsi="Times New Roman" w:cs="Times New Roman"/>
                <w:sz w:val="20"/>
                <w:szCs w:val="20"/>
              </w:rPr>
              <w:t>: Skor tertinggi x Jumlah pernyataan x Jumlah responden</w:t>
            </w:r>
          </w:p>
        </w:tc>
      </w:tr>
    </w:tbl>
    <w:p w:rsidR="00240A97" w:rsidRPr="00E41BBB" w:rsidRDefault="00240A97" w:rsidP="00E41BBB">
      <w:pPr>
        <w:widowControl w:val="0"/>
        <w:spacing w:after="0" w:line="480" w:lineRule="auto"/>
        <w:contextualSpacing/>
        <w:jc w:val="both"/>
        <w:rPr>
          <w:rFonts w:ascii="Times New Roman" w:hAnsi="Times New Roman" w:cs="Times New Roman"/>
          <w:sz w:val="20"/>
          <w:szCs w:val="24"/>
        </w:rPr>
      </w:pPr>
      <w:r w:rsidRPr="00E41BBB">
        <w:rPr>
          <w:rFonts w:ascii="Times New Roman" w:hAnsi="Times New Roman" w:cs="Times New Roman"/>
          <w:sz w:val="20"/>
          <w:szCs w:val="24"/>
        </w:rPr>
        <w:t>Sumber: Hasil olah data prasurvey (2017)</w:t>
      </w:r>
    </w:p>
    <w:p w:rsidR="00240A97" w:rsidRDefault="00960476" w:rsidP="00E41BB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tabel 1.3</w:t>
      </w:r>
      <w:r w:rsidR="00240A97">
        <w:rPr>
          <w:rFonts w:ascii="Times New Roman" w:hAnsi="Times New Roman" w:cs="Times New Roman"/>
          <w:sz w:val="24"/>
          <w:szCs w:val="24"/>
        </w:rPr>
        <w:t xml:space="preserve"> di atas menunjukkan hasil kuesioner pendahuluan mengenai variabel keinginan berpindah</w:t>
      </w:r>
      <w:r w:rsidR="00240A97">
        <w:rPr>
          <w:rFonts w:ascii="Times New Roman" w:hAnsi="Times New Roman" w:cs="Times New Roman"/>
          <w:i/>
          <w:sz w:val="24"/>
          <w:szCs w:val="24"/>
        </w:rPr>
        <w:t xml:space="preserve">. </w:t>
      </w:r>
      <w:r w:rsidR="00240A97" w:rsidRPr="001E4031">
        <w:rPr>
          <w:rFonts w:ascii="Times New Roman" w:hAnsi="Times New Roman" w:cs="Times New Roman"/>
          <w:sz w:val="24"/>
          <w:szCs w:val="24"/>
        </w:rPr>
        <w:t>S</w:t>
      </w:r>
      <w:r w:rsidR="00240A97">
        <w:rPr>
          <w:rFonts w:ascii="Times New Roman" w:hAnsi="Times New Roman" w:cs="Times New Roman"/>
          <w:sz w:val="24"/>
          <w:szCs w:val="24"/>
        </w:rPr>
        <w:t xml:space="preserve">ebanyak 69% karyawan menyatakan memiliki pikiran untuk keluar apabila terdapat tawaran pekerjaan lain. Sebanyak 73% juga memperkirakan akan mencari alternatif pekerjaan lain. Dan sebanyak 67% karyawan memiliki niat untuk keluar. </w:t>
      </w:r>
    </w:p>
    <w:p w:rsidR="00240A97" w:rsidRDefault="00240A97" w:rsidP="00E41BBB">
      <w:pPr>
        <w:widowControl w:val="0"/>
        <w:spacing w:after="0" w:line="480" w:lineRule="auto"/>
        <w:ind w:firstLine="720"/>
        <w:contextualSpacing/>
        <w:jc w:val="both"/>
        <w:rPr>
          <w:rFonts w:ascii="Times New Roman" w:hAnsi="Times New Roman" w:cs="Times New Roman"/>
          <w:sz w:val="24"/>
          <w:szCs w:val="24"/>
        </w:rPr>
      </w:pPr>
      <w:r>
        <w:rPr>
          <w:sz w:val="23"/>
          <w:szCs w:val="23"/>
        </w:rPr>
        <w:t xml:space="preserve"> </w:t>
      </w:r>
      <w:r>
        <w:rPr>
          <w:rFonts w:ascii="Times New Roman" w:hAnsi="Times New Roman" w:cs="Times New Roman"/>
          <w:sz w:val="24"/>
          <w:szCs w:val="24"/>
        </w:rPr>
        <w:t xml:space="preserve">Dampak </w:t>
      </w:r>
      <w:r w:rsidRPr="00993487">
        <w:rPr>
          <w:rFonts w:ascii="Times New Roman" w:hAnsi="Times New Roman" w:cs="Times New Roman"/>
          <w:i/>
          <w:sz w:val="24"/>
          <w:szCs w:val="24"/>
        </w:rPr>
        <w:t>turnover</w:t>
      </w:r>
      <w:r>
        <w:rPr>
          <w:rFonts w:ascii="Times New Roman" w:hAnsi="Times New Roman" w:cs="Times New Roman"/>
          <w:sz w:val="24"/>
          <w:szCs w:val="24"/>
        </w:rPr>
        <w:t xml:space="preserve"> yang paling besar bagi perusahaan adalah masalah biaya. Aamodt (2004) mengemukakan dampak yang lain dari </w:t>
      </w:r>
      <w:r w:rsidRPr="00993487">
        <w:rPr>
          <w:rFonts w:ascii="Times New Roman" w:hAnsi="Times New Roman" w:cs="Times New Roman"/>
          <w:i/>
          <w:sz w:val="24"/>
          <w:szCs w:val="24"/>
        </w:rPr>
        <w:t>turnover</w:t>
      </w:r>
      <w:r>
        <w:rPr>
          <w:rFonts w:ascii="Times New Roman" w:hAnsi="Times New Roman" w:cs="Times New Roman"/>
          <w:sz w:val="24"/>
          <w:szCs w:val="24"/>
        </w:rPr>
        <w:t xml:space="preserve"> akan </w:t>
      </w:r>
      <w:r>
        <w:rPr>
          <w:rFonts w:ascii="Times New Roman" w:hAnsi="Times New Roman" w:cs="Times New Roman"/>
          <w:sz w:val="24"/>
          <w:szCs w:val="24"/>
        </w:rPr>
        <w:lastRenderedPageBreak/>
        <w:t xml:space="preserve">terbagi 2 yaitu dampak yang tampak dan dampak yang tidak tampak. Dampak yang tampak dari </w:t>
      </w:r>
      <w:r w:rsidRPr="00993487">
        <w:rPr>
          <w:rFonts w:ascii="Times New Roman" w:hAnsi="Times New Roman" w:cs="Times New Roman"/>
          <w:i/>
          <w:sz w:val="24"/>
          <w:szCs w:val="24"/>
        </w:rPr>
        <w:t>turnover</w:t>
      </w:r>
      <w:r>
        <w:rPr>
          <w:rFonts w:ascii="Times New Roman" w:hAnsi="Times New Roman" w:cs="Times New Roman"/>
          <w:sz w:val="24"/>
          <w:szCs w:val="24"/>
        </w:rPr>
        <w:t xml:space="preserve"> termasuk biaya iklan, biaya agensi karyawan, bonus, biaya perjalanan</w:t>
      </w:r>
      <w:r w:rsidR="00CB3D42">
        <w:rPr>
          <w:rFonts w:ascii="Times New Roman" w:hAnsi="Times New Roman" w:cs="Times New Roman"/>
          <w:sz w:val="24"/>
          <w:szCs w:val="24"/>
        </w:rPr>
        <w:t xml:space="preserve"> </w:t>
      </w:r>
      <w:r>
        <w:rPr>
          <w:rFonts w:ascii="Times New Roman" w:hAnsi="Times New Roman" w:cs="Times New Roman"/>
          <w:sz w:val="24"/>
          <w:szCs w:val="24"/>
        </w:rPr>
        <w:t xml:space="preserve">penerimaan, gaji dan biaya yang dikeluarkan selama proses aplikasi dan wawancara kandidat, dan biaya penempatan bagi karyawan baru. Dampak yang tidak tampak termasuk hilangnya produktivitas berhubungan dengan pindahnya karyawan, karyawan lain harus melakukan pekerjaan yang lebih banyak, dan biaya pelatihan ketika karyawan pengganti telah diterima. </w:t>
      </w:r>
    </w:p>
    <w:p w:rsidR="00240A97" w:rsidRDefault="00240A97" w:rsidP="00E41BB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Tingginya tingkat </w:t>
      </w:r>
      <w:r w:rsidRPr="00B04515">
        <w:rPr>
          <w:rFonts w:ascii="Times New Roman" w:hAnsi="Times New Roman" w:cs="Times New Roman"/>
          <w:i/>
          <w:sz w:val="24"/>
          <w:szCs w:val="24"/>
        </w:rPr>
        <w:t>turnover</w:t>
      </w:r>
      <w:r>
        <w:rPr>
          <w:rFonts w:ascii="Times New Roman" w:hAnsi="Times New Roman" w:cs="Times New Roman"/>
          <w:sz w:val="24"/>
          <w:szCs w:val="24"/>
        </w:rPr>
        <w:t xml:space="preserve"> karyawan dapat diprediksi dari seberapa besar keinginan berpindah yang dimiliki karyawan (</w:t>
      </w:r>
      <w:r w:rsidRPr="00B04515">
        <w:rPr>
          <w:rFonts w:ascii="Times New Roman" w:hAnsi="Times New Roman" w:cs="Times New Roman"/>
          <w:i/>
          <w:sz w:val="24"/>
          <w:szCs w:val="24"/>
        </w:rPr>
        <w:t>staff</w:t>
      </w:r>
      <w:r>
        <w:rPr>
          <w:rFonts w:ascii="Times New Roman" w:hAnsi="Times New Roman" w:cs="Times New Roman"/>
          <w:sz w:val="24"/>
          <w:szCs w:val="24"/>
        </w:rPr>
        <w:t>) dalam suatu organisasi. Penelitian-penelitian dan literatur yang ada menunjukkan bahwa keinginan berpindah seseorang terkait erat dengan kepuasan kerja, kepuasan gaji, dan komitmen organisasi.</w:t>
      </w:r>
    </w:p>
    <w:p w:rsidR="00240A97" w:rsidRDefault="00240A97" w:rsidP="00E41BBB">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Mobley dalam Rodly (2012) keinginan seseorang untuk mengakhiri tugas atau meninggalkan organisasi berhubungan negatif dengan kepuasan kerja. Kepuasan kerja yang dirasakan dapat memengaruhi pemikiran seseorang untuk keluar. Evaluasi terhadap berbagai alternatif pekerjaan, pada akhirnya akan mewujudkan terjadinya </w:t>
      </w:r>
      <w:r w:rsidRPr="00C968A0">
        <w:rPr>
          <w:rFonts w:ascii="Times New Roman" w:hAnsi="Times New Roman" w:cs="Times New Roman"/>
          <w:i/>
          <w:sz w:val="24"/>
          <w:szCs w:val="24"/>
        </w:rPr>
        <w:t>turnover</w:t>
      </w:r>
      <w:r>
        <w:rPr>
          <w:rFonts w:ascii="Times New Roman" w:hAnsi="Times New Roman" w:cs="Times New Roman"/>
          <w:sz w:val="24"/>
          <w:szCs w:val="24"/>
        </w:rPr>
        <w:t xml:space="preserve"> karena individu yang memilih keluar organisasi akan mengharapkan hasil yang lebih memuaskan di tempat lain. </w:t>
      </w:r>
    </w:p>
    <w:p w:rsidR="00280DCC"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Ketidakpuasan kerja telah sering diidentifikasi sebagai suatu alasan penting yang dapat menyebabkan individu meninggalkan pekerjaannya. Individu yang merasa terpuaskan dengan pekerjaannya cenderung akan bertahan dalam organisasi, sedangkan individu yang merasa kurang terpuaskan dengan pekerjaannya akan memilih untuk keluar dari organisasi (Andini, 2006). Selain </w:t>
      </w:r>
      <w:r>
        <w:rPr>
          <w:rFonts w:ascii="Times New Roman" w:hAnsi="Times New Roman" w:cs="Times New Roman"/>
          <w:sz w:val="24"/>
          <w:szCs w:val="24"/>
        </w:rPr>
        <w:lastRenderedPageBreak/>
        <w:t>itu, ketidakpuasan kerja seorang karyawan juga menimbulkan berbagai masalah, seperti meningkatnya tingkat absen karyawan, perilaku kerja pasif serta dapat merusak atau mengganggu kinerja pekerja lain (DeMicco dan R</w:t>
      </w:r>
      <w:r w:rsidR="00F54BF2">
        <w:rPr>
          <w:rFonts w:ascii="Times New Roman" w:hAnsi="Times New Roman" w:cs="Times New Roman"/>
          <w:sz w:val="24"/>
          <w:szCs w:val="24"/>
        </w:rPr>
        <w:t xml:space="preserve">eid, dalam Lia Witasari 2009). </w:t>
      </w:r>
    </w:p>
    <w:p w:rsidR="005627A4" w:rsidRDefault="005627A4" w:rsidP="00E41BBB">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1.4</w:t>
      </w:r>
    </w:p>
    <w:p w:rsidR="005627A4" w:rsidRDefault="005627A4" w:rsidP="00E41BBB">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Rekapitulasi Absensi Karyawan PT. Dapensi Trio Usaha</w:t>
      </w:r>
    </w:p>
    <w:p w:rsidR="005627A4" w:rsidRDefault="005627A4" w:rsidP="00E41BBB">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Tahun 2013-2016</w:t>
      </w:r>
    </w:p>
    <w:tbl>
      <w:tblPr>
        <w:tblStyle w:val="TableGrid"/>
        <w:tblW w:w="0" w:type="auto"/>
        <w:jc w:val="center"/>
        <w:tblInd w:w="108" w:type="dxa"/>
        <w:tblLook w:val="04A0" w:firstRow="1" w:lastRow="0" w:firstColumn="1" w:lastColumn="0" w:noHBand="0" w:noVBand="1"/>
      </w:tblPr>
      <w:tblGrid>
        <w:gridCol w:w="1067"/>
        <w:gridCol w:w="1548"/>
        <w:gridCol w:w="1358"/>
        <w:gridCol w:w="1275"/>
        <w:gridCol w:w="1380"/>
      </w:tblGrid>
      <w:tr w:rsidR="008F2B6F" w:rsidTr="008F2B6F">
        <w:trPr>
          <w:jc w:val="center"/>
        </w:trPr>
        <w:tc>
          <w:tcPr>
            <w:tcW w:w="1067" w:type="dxa"/>
          </w:tcPr>
          <w:p w:rsidR="008F2B6F" w:rsidRDefault="008F2B6F" w:rsidP="00E41BBB">
            <w:pPr>
              <w:widowControl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Tahun</w:t>
            </w:r>
          </w:p>
        </w:tc>
        <w:tc>
          <w:tcPr>
            <w:tcW w:w="1548" w:type="dxa"/>
          </w:tcPr>
          <w:p w:rsidR="008F2B6F" w:rsidRDefault="008F2B6F" w:rsidP="00E41BBB">
            <w:pPr>
              <w:widowControl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Izin</w:t>
            </w:r>
          </w:p>
        </w:tc>
        <w:tc>
          <w:tcPr>
            <w:tcW w:w="1358" w:type="dxa"/>
          </w:tcPr>
          <w:p w:rsidR="008F2B6F" w:rsidRDefault="008F2B6F" w:rsidP="00E41BBB">
            <w:pPr>
              <w:widowControl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Sakit</w:t>
            </w:r>
          </w:p>
        </w:tc>
        <w:tc>
          <w:tcPr>
            <w:tcW w:w="1275" w:type="dxa"/>
          </w:tcPr>
          <w:p w:rsidR="008F2B6F" w:rsidRDefault="008F2B6F" w:rsidP="00E41BBB">
            <w:pPr>
              <w:widowControl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Alpha</w:t>
            </w:r>
          </w:p>
        </w:tc>
        <w:tc>
          <w:tcPr>
            <w:tcW w:w="1380" w:type="dxa"/>
          </w:tcPr>
          <w:p w:rsidR="008F2B6F" w:rsidRDefault="008F2B6F" w:rsidP="00E41BBB">
            <w:pPr>
              <w:widowControl w:val="0"/>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Total</w:t>
            </w:r>
          </w:p>
        </w:tc>
      </w:tr>
      <w:tr w:rsidR="008F2B6F" w:rsidTr="008F2B6F">
        <w:trPr>
          <w:jc w:val="center"/>
        </w:trPr>
        <w:tc>
          <w:tcPr>
            <w:tcW w:w="1067" w:type="dxa"/>
          </w:tcPr>
          <w:p w:rsidR="008F2B6F" w:rsidRPr="00793A7A" w:rsidRDefault="008F2B6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2013</w:t>
            </w:r>
          </w:p>
        </w:tc>
        <w:tc>
          <w:tcPr>
            <w:tcW w:w="1548" w:type="dxa"/>
          </w:tcPr>
          <w:p w:rsidR="008F2B6F" w:rsidRPr="00EB694C" w:rsidRDefault="00EB694C"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358" w:type="dxa"/>
          </w:tcPr>
          <w:p w:rsidR="008F2B6F" w:rsidRPr="00EB694C" w:rsidRDefault="00EB694C"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8F2B6F" w:rsidRPr="00EB694C" w:rsidRDefault="00EB694C"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80" w:type="dxa"/>
          </w:tcPr>
          <w:p w:rsidR="008F2B6F" w:rsidRPr="00EB694C" w:rsidRDefault="00EB694C"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r>
      <w:tr w:rsidR="008F2B6F" w:rsidTr="008F2B6F">
        <w:trPr>
          <w:jc w:val="center"/>
        </w:trPr>
        <w:tc>
          <w:tcPr>
            <w:tcW w:w="1067" w:type="dxa"/>
          </w:tcPr>
          <w:p w:rsidR="008F2B6F" w:rsidRPr="00793A7A" w:rsidRDefault="008F2B6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2014</w:t>
            </w:r>
          </w:p>
        </w:tc>
        <w:tc>
          <w:tcPr>
            <w:tcW w:w="1548"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58"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380"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8F2B6F" w:rsidTr="008F2B6F">
        <w:trPr>
          <w:jc w:val="center"/>
        </w:trPr>
        <w:tc>
          <w:tcPr>
            <w:tcW w:w="1067" w:type="dxa"/>
          </w:tcPr>
          <w:p w:rsidR="008F2B6F" w:rsidRPr="00793A7A" w:rsidRDefault="008F2B6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2015</w:t>
            </w:r>
          </w:p>
        </w:tc>
        <w:tc>
          <w:tcPr>
            <w:tcW w:w="1548"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358"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380"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r>
      <w:tr w:rsidR="008F2B6F" w:rsidTr="008F2B6F">
        <w:trPr>
          <w:jc w:val="center"/>
        </w:trPr>
        <w:tc>
          <w:tcPr>
            <w:tcW w:w="1067" w:type="dxa"/>
          </w:tcPr>
          <w:p w:rsidR="008F2B6F" w:rsidRPr="00793A7A" w:rsidRDefault="008F2B6F"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p>
        </w:tc>
        <w:tc>
          <w:tcPr>
            <w:tcW w:w="1548" w:type="dxa"/>
          </w:tcPr>
          <w:p w:rsidR="008F2B6F" w:rsidRPr="00EB694C" w:rsidRDefault="00065C42"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358" w:type="dxa"/>
          </w:tcPr>
          <w:p w:rsidR="008F2B6F" w:rsidRPr="00EB694C" w:rsidRDefault="00967755"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8F2B6F" w:rsidRPr="00EB694C" w:rsidRDefault="00967755"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380" w:type="dxa"/>
          </w:tcPr>
          <w:p w:rsidR="008F2B6F" w:rsidRPr="00EB694C" w:rsidRDefault="00967755" w:rsidP="00E41BBB">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r>
    </w:tbl>
    <w:p w:rsidR="005627A4" w:rsidRPr="00E41BBB" w:rsidRDefault="008F2B6F" w:rsidP="00E41BBB">
      <w:pPr>
        <w:widowControl w:val="0"/>
        <w:spacing w:after="0" w:line="480" w:lineRule="auto"/>
        <w:contextualSpacing/>
        <w:jc w:val="both"/>
        <w:rPr>
          <w:rFonts w:ascii="Times New Roman" w:hAnsi="Times New Roman" w:cs="Times New Roman"/>
          <w:sz w:val="20"/>
          <w:szCs w:val="24"/>
        </w:rPr>
      </w:pPr>
      <w:r w:rsidRPr="00E41BBB">
        <w:rPr>
          <w:rFonts w:ascii="Times New Roman" w:hAnsi="Times New Roman" w:cs="Times New Roman"/>
          <w:sz w:val="20"/>
          <w:szCs w:val="24"/>
        </w:rPr>
        <w:tab/>
      </w:r>
      <w:r w:rsidR="005627A4" w:rsidRPr="00E41BBB">
        <w:rPr>
          <w:rFonts w:ascii="Times New Roman" w:hAnsi="Times New Roman" w:cs="Times New Roman"/>
          <w:sz w:val="20"/>
          <w:szCs w:val="24"/>
        </w:rPr>
        <w:t xml:space="preserve"> Sumber: PT. Dapensi Trio Usaha 2017</w:t>
      </w:r>
    </w:p>
    <w:p w:rsidR="008F2B6F" w:rsidRDefault="00EF54CA"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tabel 1.4 di atas</w:t>
      </w:r>
      <w:r w:rsidR="00C64924">
        <w:rPr>
          <w:rFonts w:ascii="Times New Roman" w:hAnsi="Times New Roman" w:cs="Times New Roman"/>
          <w:sz w:val="24"/>
          <w:szCs w:val="24"/>
        </w:rPr>
        <w:t xml:space="preserve"> terlihat bahwa tingkat ketidak</w:t>
      </w:r>
      <w:r>
        <w:rPr>
          <w:rFonts w:ascii="Times New Roman" w:hAnsi="Times New Roman" w:cs="Times New Roman"/>
          <w:sz w:val="24"/>
          <w:szCs w:val="24"/>
        </w:rPr>
        <w:t>hadiran karyawan pada PT. Dapensi Trio Usaha Kota Bandung selama tahun 2013 sampai dengan 2016</w:t>
      </w:r>
      <w:r w:rsidR="00FD3099">
        <w:rPr>
          <w:rFonts w:ascii="Times New Roman" w:hAnsi="Times New Roman" w:cs="Times New Roman"/>
          <w:sz w:val="24"/>
          <w:szCs w:val="24"/>
        </w:rPr>
        <w:t xml:space="preserve"> menunjukkan bahwa masih terdapat karyawan-karyawan yang dengan sengaja mangkir dari tugasnya, hal ini akan berdampak pada kuantitas dan kualitas kerja yang menurun. Berdasarkan pengamatan di lapangan </w:t>
      </w:r>
      <w:r w:rsidR="003D6382">
        <w:rPr>
          <w:rFonts w:ascii="Times New Roman" w:hAnsi="Times New Roman" w:cs="Times New Roman"/>
          <w:sz w:val="24"/>
          <w:szCs w:val="24"/>
        </w:rPr>
        <w:t>masih terlihat adanya pegawai yang masuk terlambat, pulang tidak sesuai waktu yang telah ditetapkan, selain itu pegawai juga sering mengulur waktu istirahat.</w:t>
      </w:r>
      <w:r w:rsidR="005B080C">
        <w:rPr>
          <w:rFonts w:ascii="Times New Roman" w:hAnsi="Times New Roman" w:cs="Times New Roman"/>
          <w:sz w:val="24"/>
          <w:szCs w:val="24"/>
        </w:rPr>
        <w:t xml:space="preserve"> </w:t>
      </w:r>
      <w:r w:rsidR="005A596E">
        <w:rPr>
          <w:rFonts w:ascii="Times New Roman" w:hAnsi="Times New Roman" w:cs="Times New Roman"/>
          <w:sz w:val="24"/>
          <w:szCs w:val="24"/>
        </w:rPr>
        <w:t xml:space="preserve">Menurut Wibowo (2007) antara kepuasan dan ketidakhadiran atau kemangkiran menunjukkan korelasi </w:t>
      </w:r>
      <w:r w:rsidR="00C64924">
        <w:rPr>
          <w:rFonts w:ascii="Times New Roman" w:hAnsi="Times New Roman" w:cs="Times New Roman"/>
          <w:sz w:val="24"/>
          <w:szCs w:val="24"/>
        </w:rPr>
        <w:t>negatif,</w:t>
      </w:r>
      <w:r w:rsidR="005A596E">
        <w:rPr>
          <w:rFonts w:ascii="Times New Roman" w:hAnsi="Times New Roman" w:cs="Times New Roman"/>
          <w:sz w:val="24"/>
          <w:szCs w:val="24"/>
        </w:rPr>
        <w:t xml:space="preserve"> dengan kata lain apabila kepuasan meningkat maka ketidakhadiran akan menurun.</w:t>
      </w:r>
    </w:p>
    <w:p w:rsidR="009A442E"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Hal tersebut di dukung dari hasil prasurvey yang dilakukan terhadap 30 responden di dapatkan data sebagai berikut:</w:t>
      </w:r>
    </w:p>
    <w:p w:rsidR="00240A97" w:rsidRPr="00253A0F" w:rsidRDefault="00ED623D"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1.5</w:t>
      </w:r>
    </w:p>
    <w:p w:rsidR="00240A97" w:rsidRDefault="00240A97" w:rsidP="00E41BBB">
      <w:pPr>
        <w:widowControl w:val="0"/>
        <w:spacing w:after="0"/>
        <w:contextualSpacing/>
        <w:jc w:val="center"/>
        <w:rPr>
          <w:rFonts w:ascii="Times New Roman" w:hAnsi="Times New Roman" w:cs="Times New Roman"/>
          <w:b/>
          <w:sz w:val="24"/>
          <w:szCs w:val="24"/>
        </w:rPr>
      </w:pPr>
      <w:r w:rsidRPr="00253A0F">
        <w:rPr>
          <w:rFonts w:ascii="Times New Roman" w:hAnsi="Times New Roman" w:cs="Times New Roman"/>
          <w:b/>
          <w:sz w:val="24"/>
          <w:szCs w:val="24"/>
        </w:rPr>
        <w:t>Hasil Kuesioner pra survey mengenai variabel kepuasan kerja</w:t>
      </w:r>
      <w:r>
        <w:rPr>
          <w:rFonts w:ascii="Times New Roman" w:hAnsi="Times New Roman" w:cs="Times New Roman"/>
          <w:b/>
          <w:sz w:val="24"/>
          <w:szCs w:val="24"/>
        </w:rPr>
        <w:t xml:space="preserve"> </w:t>
      </w:r>
    </w:p>
    <w:p w:rsidR="00240A97" w:rsidRDefault="00240A97"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PT. Dapensi Trio Usaha Kota Bandung</w:t>
      </w:r>
    </w:p>
    <w:tbl>
      <w:tblPr>
        <w:tblStyle w:val="TableGrid"/>
        <w:tblW w:w="7938" w:type="dxa"/>
        <w:tblInd w:w="108" w:type="dxa"/>
        <w:tblLayout w:type="fixed"/>
        <w:tblLook w:val="04A0" w:firstRow="1" w:lastRow="0" w:firstColumn="1" w:lastColumn="0" w:noHBand="0" w:noVBand="1"/>
      </w:tblPr>
      <w:tblGrid>
        <w:gridCol w:w="567"/>
        <w:gridCol w:w="1053"/>
        <w:gridCol w:w="365"/>
        <w:gridCol w:w="425"/>
        <w:gridCol w:w="425"/>
        <w:gridCol w:w="426"/>
        <w:gridCol w:w="425"/>
        <w:gridCol w:w="425"/>
        <w:gridCol w:w="425"/>
        <w:gridCol w:w="567"/>
        <w:gridCol w:w="426"/>
        <w:gridCol w:w="425"/>
        <w:gridCol w:w="709"/>
        <w:gridCol w:w="708"/>
        <w:gridCol w:w="567"/>
      </w:tblGrid>
      <w:tr w:rsidR="00D661DC" w:rsidRPr="00D661DC" w:rsidTr="008F7BB2">
        <w:trPr>
          <w:trHeight w:val="541"/>
        </w:trPr>
        <w:tc>
          <w:tcPr>
            <w:tcW w:w="567" w:type="dxa"/>
            <w:vMerge w:val="restart"/>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No.</w:t>
            </w:r>
          </w:p>
        </w:tc>
        <w:tc>
          <w:tcPr>
            <w:tcW w:w="1053" w:type="dxa"/>
            <w:vMerge w:val="restart"/>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Dimensi</w:t>
            </w:r>
          </w:p>
        </w:tc>
        <w:tc>
          <w:tcPr>
            <w:tcW w:w="790" w:type="dxa"/>
            <w:gridSpan w:val="2"/>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STS</w:t>
            </w:r>
          </w:p>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(1)</w:t>
            </w:r>
          </w:p>
        </w:tc>
        <w:tc>
          <w:tcPr>
            <w:tcW w:w="851" w:type="dxa"/>
            <w:gridSpan w:val="2"/>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TS</w:t>
            </w:r>
          </w:p>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(2)</w:t>
            </w:r>
          </w:p>
        </w:tc>
        <w:tc>
          <w:tcPr>
            <w:tcW w:w="850" w:type="dxa"/>
            <w:gridSpan w:val="2"/>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KS</w:t>
            </w:r>
          </w:p>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(3)</w:t>
            </w:r>
          </w:p>
        </w:tc>
        <w:tc>
          <w:tcPr>
            <w:tcW w:w="992" w:type="dxa"/>
            <w:gridSpan w:val="2"/>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w:t>
            </w:r>
          </w:p>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(4)</w:t>
            </w:r>
          </w:p>
        </w:tc>
        <w:tc>
          <w:tcPr>
            <w:tcW w:w="851" w:type="dxa"/>
            <w:gridSpan w:val="2"/>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SS</w:t>
            </w:r>
          </w:p>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(5)</w:t>
            </w:r>
          </w:p>
        </w:tc>
        <w:tc>
          <w:tcPr>
            <w:tcW w:w="709" w:type="dxa"/>
            <w:vMerge w:val="restart"/>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Total Skor</w:t>
            </w:r>
          </w:p>
        </w:tc>
        <w:tc>
          <w:tcPr>
            <w:tcW w:w="708" w:type="dxa"/>
            <w:vMerge w:val="restart"/>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Skor Ideal</w:t>
            </w:r>
          </w:p>
        </w:tc>
        <w:tc>
          <w:tcPr>
            <w:tcW w:w="567" w:type="dxa"/>
            <w:vMerge w:val="restart"/>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r>
      <w:tr w:rsidR="00D661DC" w:rsidRPr="00D661DC" w:rsidTr="008F7BB2">
        <w:trPr>
          <w:trHeight w:val="149"/>
        </w:trPr>
        <w:tc>
          <w:tcPr>
            <w:tcW w:w="567" w:type="dxa"/>
            <w:vMerge/>
            <w:vAlign w:val="center"/>
          </w:tcPr>
          <w:p w:rsidR="00D661DC" w:rsidRPr="00D661DC" w:rsidRDefault="00D661DC" w:rsidP="00E41BBB">
            <w:pPr>
              <w:widowControl w:val="0"/>
              <w:contextualSpacing/>
              <w:jc w:val="center"/>
              <w:rPr>
                <w:rFonts w:ascii="Times New Roman" w:hAnsi="Times New Roman" w:cs="Times New Roman"/>
                <w:sz w:val="20"/>
                <w:szCs w:val="20"/>
              </w:rPr>
            </w:pPr>
          </w:p>
        </w:tc>
        <w:tc>
          <w:tcPr>
            <w:tcW w:w="1053" w:type="dxa"/>
            <w:vMerge/>
            <w:vAlign w:val="center"/>
          </w:tcPr>
          <w:p w:rsidR="00D661DC" w:rsidRPr="00D661DC" w:rsidRDefault="00D661DC" w:rsidP="00E41BBB">
            <w:pPr>
              <w:widowControl w:val="0"/>
              <w:contextualSpacing/>
              <w:jc w:val="center"/>
              <w:rPr>
                <w:rFonts w:ascii="Times New Roman" w:hAnsi="Times New Roman" w:cs="Times New Roman"/>
                <w:sz w:val="20"/>
                <w:szCs w:val="20"/>
              </w:rPr>
            </w:pPr>
          </w:p>
        </w:tc>
        <w:tc>
          <w:tcPr>
            <w:tcW w:w="36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6"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567"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6"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D661DC" w:rsidRPr="00D661DC" w:rsidRDefault="00D661DC"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709" w:type="dxa"/>
            <w:vMerge/>
            <w:vAlign w:val="center"/>
          </w:tcPr>
          <w:p w:rsidR="00D661DC" w:rsidRPr="00D661DC" w:rsidRDefault="00D661DC" w:rsidP="00E41BBB">
            <w:pPr>
              <w:widowControl w:val="0"/>
              <w:contextualSpacing/>
              <w:jc w:val="center"/>
              <w:rPr>
                <w:rFonts w:ascii="Times New Roman" w:hAnsi="Times New Roman" w:cs="Times New Roman"/>
                <w:sz w:val="20"/>
                <w:szCs w:val="20"/>
              </w:rPr>
            </w:pPr>
          </w:p>
        </w:tc>
        <w:tc>
          <w:tcPr>
            <w:tcW w:w="708" w:type="dxa"/>
            <w:vMerge/>
            <w:vAlign w:val="center"/>
          </w:tcPr>
          <w:p w:rsidR="00D661DC" w:rsidRPr="00D661DC" w:rsidRDefault="00D661DC" w:rsidP="00E41BBB">
            <w:pPr>
              <w:widowControl w:val="0"/>
              <w:contextualSpacing/>
              <w:jc w:val="center"/>
              <w:rPr>
                <w:rFonts w:ascii="Times New Roman" w:hAnsi="Times New Roman" w:cs="Times New Roman"/>
                <w:sz w:val="20"/>
                <w:szCs w:val="20"/>
              </w:rPr>
            </w:pPr>
          </w:p>
        </w:tc>
        <w:tc>
          <w:tcPr>
            <w:tcW w:w="567" w:type="dxa"/>
            <w:vMerge/>
            <w:vAlign w:val="center"/>
          </w:tcPr>
          <w:p w:rsidR="00D661DC" w:rsidRPr="00D661DC" w:rsidRDefault="00D661DC" w:rsidP="00E41BBB">
            <w:pPr>
              <w:widowControl w:val="0"/>
              <w:contextualSpacing/>
              <w:jc w:val="center"/>
              <w:rPr>
                <w:rFonts w:ascii="Times New Roman" w:hAnsi="Times New Roman" w:cs="Times New Roman"/>
                <w:sz w:val="20"/>
                <w:szCs w:val="20"/>
              </w:rPr>
            </w:pPr>
          </w:p>
        </w:tc>
      </w:tr>
      <w:tr w:rsidR="00D661DC" w:rsidRPr="00D661DC" w:rsidTr="008F7BB2">
        <w:trPr>
          <w:trHeight w:val="552"/>
        </w:trPr>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w:t>
            </w:r>
          </w:p>
        </w:tc>
        <w:tc>
          <w:tcPr>
            <w:tcW w:w="1053"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Pekerjaan itu sendiri</w:t>
            </w:r>
          </w:p>
        </w:tc>
        <w:tc>
          <w:tcPr>
            <w:tcW w:w="36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11</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33</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36</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709"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97</w:t>
            </w:r>
          </w:p>
        </w:tc>
        <w:tc>
          <w:tcPr>
            <w:tcW w:w="708"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65</w:t>
            </w:r>
          </w:p>
        </w:tc>
      </w:tr>
      <w:tr w:rsidR="00D661DC" w:rsidRPr="00D661DC" w:rsidTr="008F7BB2">
        <w:trPr>
          <w:trHeight w:val="293"/>
        </w:trPr>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1053"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Gaji</w:t>
            </w:r>
          </w:p>
        </w:tc>
        <w:tc>
          <w:tcPr>
            <w:tcW w:w="36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16</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32</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18</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32</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709"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82</w:t>
            </w:r>
          </w:p>
        </w:tc>
        <w:tc>
          <w:tcPr>
            <w:tcW w:w="708"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55</w:t>
            </w:r>
          </w:p>
        </w:tc>
      </w:tr>
      <w:tr w:rsidR="00D661DC" w:rsidRPr="00D661DC" w:rsidTr="008F7BB2">
        <w:trPr>
          <w:trHeight w:val="353"/>
        </w:trPr>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1053"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Promosi</w:t>
            </w:r>
          </w:p>
        </w:tc>
        <w:tc>
          <w:tcPr>
            <w:tcW w:w="36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18</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54</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40</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709"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98</w:t>
            </w:r>
          </w:p>
        </w:tc>
        <w:tc>
          <w:tcPr>
            <w:tcW w:w="708"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65</w:t>
            </w:r>
          </w:p>
        </w:tc>
      </w:tr>
      <w:tr w:rsidR="00D661DC" w:rsidRPr="00D661DC" w:rsidTr="008F7BB2">
        <w:trPr>
          <w:trHeight w:val="276"/>
        </w:trPr>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1053"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Atasan</w:t>
            </w:r>
          </w:p>
        </w:tc>
        <w:tc>
          <w:tcPr>
            <w:tcW w:w="36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16</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48</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40</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709"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92</w:t>
            </w:r>
          </w:p>
        </w:tc>
        <w:tc>
          <w:tcPr>
            <w:tcW w:w="708"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61</w:t>
            </w:r>
          </w:p>
        </w:tc>
      </w:tr>
      <w:tr w:rsidR="00D661DC" w:rsidRPr="00D661DC" w:rsidTr="008F7BB2">
        <w:trPr>
          <w:trHeight w:val="293"/>
        </w:trPr>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w:t>
            </w:r>
          </w:p>
        </w:tc>
        <w:tc>
          <w:tcPr>
            <w:tcW w:w="1053"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Rekan kerja</w:t>
            </w:r>
          </w:p>
        </w:tc>
        <w:tc>
          <w:tcPr>
            <w:tcW w:w="36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14</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11</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33</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36</w:t>
            </w:r>
          </w:p>
        </w:tc>
        <w:tc>
          <w:tcPr>
            <w:tcW w:w="426"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425"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709"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98</w:t>
            </w:r>
          </w:p>
        </w:tc>
        <w:tc>
          <w:tcPr>
            <w:tcW w:w="708"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65</w:t>
            </w:r>
          </w:p>
        </w:tc>
      </w:tr>
      <w:tr w:rsidR="00D661DC" w:rsidRPr="00D661DC" w:rsidTr="008F7BB2">
        <w:trPr>
          <w:trHeight w:val="276"/>
        </w:trPr>
        <w:tc>
          <w:tcPr>
            <w:tcW w:w="5954" w:type="dxa"/>
            <w:gridSpan w:val="12"/>
            <w:vAlign w:val="center"/>
          </w:tcPr>
          <w:p w:rsidR="00D661DC" w:rsidRPr="00D661DC" w:rsidRDefault="00D661DC" w:rsidP="00E41BBB">
            <w:pPr>
              <w:widowControl w:val="0"/>
              <w:contextualSpacing/>
              <w:jc w:val="right"/>
              <w:rPr>
                <w:rFonts w:ascii="Times New Roman" w:hAnsi="Times New Roman" w:cs="Times New Roman"/>
                <w:b/>
                <w:sz w:val="20"/>
                <w:szCs w:val="20"/>
              </w:rPr>
            </w:pPr>
            <w:r w:rsidRPr="00D661DC">
              <w:rPr>
                <w:rFonts w:ascii="Times New Roman" w:hAnsi="Times New Roman" w:cs="Times New Roman"/>
                <w:b/>
                <w:sz w:val="20"/>
                <w:szCs w:val="20"/>
              </w:rPr>
              <w:t>Jumlah</w:t>
            </w:r>
          </w:p>
        </w:tc>
        <w:tc>
          <w:tcPr>
            <w:tcW w:w="709"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466</w:t>
            </w:r>
          </w:p>
        </w:tc>
        <w:tc>
          <w:tcPr>
            <w:tcW w:w="708"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750</w:t>
            </w:r>
          </w:p>
        </w:tc>
        <w:tc>
          <w:tcPr>
            <w:tcW w:w="567" w:type="dxa"/>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62</w:t>
            </w:r>
          </w:p>
        </w:tc>
      </w:tr>
      <w:tr w:rsidR="00D661DC" w:rsidRPr="00D661DC" w:rsidTr="008F7BB2">
        <w:trPr>
          <w:trHeight w:val="276"/>
        </w:trPr>
        <w:tc>
          <w:tcPr>
            <w:tcW w:w="7938" w:type="dxa"/>
            <w:gridSpan w:val="15"/>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SS</w:t>
            </w:r>
            <w:r w:rsidR="008F7BB2">
              <w:rPr>
                <w:rFonts w:ascii="Times New Roman" w:hAnsi="Times New Roman" w:cs="Times New Roman"/>
                <w:sz w:val="20"/>
                <w:szCs w:val="20"/>
              </w:rPr>
              <w:t xml:space="preserve">: Sangat Setuju  </w:t>
            </w:r>
            <w:r w:rsidRPr="00D661DC">
              <w:rPr>
                <w:rFonts w:ascii="Times New Roman" w:hAnsi="Times New Roman" w:cs="Times New Roman"/>
                <w:sz w:val="20"/>
                <w:szCs w:val="20"/>
              </w:rPr>
              <w:t xml:space="preserve"> </w:t>
            </w:r>
            <w:r w:rsidRPr="00D661DC">
              <w:rPr>
                <w:rFonts w:ascii="Times New Roman" w:hAnsi="Times New Roman" w:cs="Times New Roman"/>
                <w:b/>
                <w:sz w:val="20"/>
                <w:szCs w:val="20"/>
              </w:rPr>
              <w:t>S</w:t>
            </w:r>
            <w:r w:rsidR="008F7BB2">
              <w:rPr>
                <w:rFonts w:ascii="Times New Roman" w:hAnsi="Times New Roman" w:cs="Times New Roman"/>
                <w:sz w:val="20"/>
                <w:szCs w:val="20"/>
              </w:rPr>
              <w:t xml:space="preserve">: Setuju   </w:t>
            </w:r>
            <w:r w:rsidR="003060AF">
              <w:rPr>
                <w:rFonts w:ascii="Times New Roman" w:hAnsi="Times New Roman" w:cs="Times New Roman"/>
                <w:b/>
                <w:sz w:val="20"/>
                <w:szCs w:val="20"/>
              </w:rPr>
              <w:t>KS</w:t>
            </w:r>
            <w:r w:rsidR="003060AF">
              <w:rPr>
                <w:rFonts w:ascii="Times New Roman" w:hAnsi="Times New Roman" w:cs="Times New Roman"/>
                <w:sz w:val="20"/>
                <w:szCs w:val="20"/>
              </w:rPr>
              <w:t>: Kurang Setuju</w:t>
            </w:r>
            <w:r w:rsidR="008F7BB2">
              <w:rPr>
                <w:rFonts w:ascii="Times New Roman" w:hAnsi="Times New Roman" w:cs="Times New Roman"/>
                <w:sz w:val="20"/>
                <w:szCs w:val="20"/>
              </w:rPr>
              <w:t xml:space="preserve">   </w:t>
            </w:r>
            <w:r w:rsidRPr="00D661DC">
              <w:rPr>
                <w:rFonts w:ascii="Times New Roman" w:hAnsi="Times New Roman" w:cs="Times New Roman"/>
                <w:b/>
                <w:sz w:val="20"/>
                <w:szCs w:val="20"/>
              </w:rPr>
              <w:t>TS</w:t>
            </w:r>
            <w:r w:rsidR="008F7BB2">
              <w:rPr>
                <w:rFonts w:ascii="Times New Roman" w:hAnsi="Times New Roman" w:cs="Times New Roman"/>
                <w:sz w:val="20"/>
                <w:szCs w:val="20"/>
              </w:rPr>
              <w:t xml:space="preserve">: Tidak Setuju   </w:t>
            </w:r>
            <w:r w:rsidRPr="00D661DC">
              <w:rPr>
                <w:rFonts w:ascii="Times New Roman" w:hAnsi="Times New Roman" w:cs="Times New Roman"/>
                <w:b/>
                <w:sz w:val="20"/>
                <w:szCs w:val="20"/>
              </w:rPr>
              <w:t>STS</w:t>
            </w:r>
            <w:r w:rsidRPr="00D661DC">
              <w:rPr>
                <w:rFonts w:ascii="Times New Roman" w:hAnsi="Times New Roman" w:cs="Times New Roman"/>
                <w:sz w:val="20"/>
                <w:szCs w:val="20"/>
              </w:rPr>
              <w:t>: Sangat Tidak Setuju</w:t>
            </w:r>
          </w:p>
        </w:tc>
      </w:tr>
      <w:tr w:rsidR="00D661DC" w:rsidRPr="00D661DC" w:rsidTr="008F7BB2">
        <w:trPr>
          <w:trHeight w:val="276"/>
        </w:trPr>
        <w:tc>
          <w:tcPr>
            <w:tcW w:w="7938" w:type="dxa"/>
            <w:gridSpan w:val="15"/>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F</w:t>
            </w:r>
            <w:r w:rsidR="008F7BB2">
              <w:rPr>
                <w:rFonts w:ascii="Times New Roman" w:hAnsi="Times New Roman" w:cs="Times New Roman"/>
                <w:sz w:val="20"/>
                <w:szCs w:val="20"/>
              </w:rPr>
              <w:t xml:space="preserve">: Frekuensi   </w:t>
            </w:r>
            <w:r w:rsidRPr="00D661DC">
              <w:rPr>
                <w:rFonts w:ascii="Times New Roman" w:hAnsi="Times New Roman" w:cs="Times New Roman"/>
                <w:sz w:val="20"/>
                <w:szCs w:val="20"/>
              </w:rPr>
              <w:t xml:space="preserve"> </w:t>
            </w:r>
            <w:r w:rsidRPr="00D661DC">
              <w:rPr>
                <w:rFonts w:ascii="Times New Roman" w:hAnsi="Times New Roman" w:cs="Times New Roman"/>
                <w:b/>
                <w:sz w:val="20"/>
                <w:szCs w:val="20"/>
              </w:rPr>
              <w:t>N</w:t>
            </w:r>
            <w:r w:rsidR="008F7BB2">
              <w:rPr>
                <w:rFonts w:ascii="Times New Roman" w:hAnsi="Times New Roman" w:cs="Times New Roman"/>
                <w:sz w:val="20"/>
                <w:szCs w:val="20"/>
              </w:rPr>
              <w:t xml:space="preserve">: Frekuensi x Skor    </w:t>
            </w:r>
            <w:r w:rsidRPr="00D661DC">
              <w:rPr>
                <w:rFonts w:ascii="Times New Roman" w:hAnsi="Times New Roman" w:cs="Times New Roman"/>
                <w:b/>
                <w:sz w:val="20"/>
                <w:szCs w:val="20"/>
              </w:rPr>
              <w:t>Jumlah Responden</w:t>
            </w:r>
            <w:r w:rsidR="008F7BB2">
              <w:rPr>
                <w:rFonts w:ascii="Times New Roman" w:hAnsi="Times New Roman" w:cs="Times New Roman"/>
                <w:sz w:val="20"/>
                <w:szCs w:val="20"/>
              </w:rPr>
              <w:t xml:space="preserve">: 30 0rang    </w:t>
            </w:r>
            <w:r w:rsidRPr="00D661DC">
              <w:rPr>
                <w:rFonts w:ascii="Times New Roman" w:hAnsi="Times New Roman" w:cs="Times New Roman"/>
                <w:b/>
                <w:sz w:val="20"/>
                <w:szCs w:val="20"/>
              </w:rPr>
              <w:t>Jumlah Pernyataan</w:t>
            </w:r>
            <w:r w:rsidRPr="00D661DC">
              <w:rPr>
                <w:rFonts w:ascii="Times New Roman" w:hAnsi="Times New Roman" w:cs="Times New Roman"/>
                <w:sz w:val="20"/>
                <w:szCs w:val="20"/>
              </w:rPr>
              <w:t>: 5</w:t>
            </w:r>
          </w:p>
        </w:tc>
      </w:tr>
      <w:tr w:rsidR="00D661DC" w:rsidRPr="00D661DC" w:rsidTr="008F7BB2">
        <w:trPr>
          <w:trHeight w:val="293"/>
        </w:trPr>
        <w:tc>
          <w:tcPr>
            <w:tcW w:w="7938" w:type="dxa"/>
            <w:gridSpan w:val="15"/>
            <w:vAlign w:val="center"/>
          </w:tcPr>
          <w:p w:rsidR="00D661DC" w:rsidRPr="00D661DC" w:rsidRDefault="00D661DC"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Skor Ideal</w:t>
            </w:r>
            <w:r w:rsidRPr="00D661DC">
              <w:rPr>
                <w:rFonts w:ascii="Times New Roman" w:hAnsi="Times New Roman" w:cs="Times New Roman"/>
                <w:sz w:val="20"/>
                <w:szCs w:val="20"/>
              </w:rPr>
              <w:t>: Skor tertinggi x Jumlah pernyataan x Jumlah responden</w:t>
            </w:r>
          </w:p>
        </w:tc>
      </w:tr>
    </w:tbl>
    <w:p w:rsidR="00240A97" w:rsidRPr="00E41BBB" w:rsidRDefault="00240A97" w:rsidP="00E41BBB">
      <w:pPr>
        <w:widowControl w:val="0"/>
        <w:spacing w:after="0" w:line="480" w:lineRule="auto"/>
        <w:contextualSpacing/>
        <w:jc w:val="both"/>
        <w:rPr>
          <w:rFonts w:ascii="Times New Roman" w:hAnsi="Times New Roman" w:cs="Times New Roman"/>
          <w:sz w:val="20"/>
          <w:szCs w:val="24"/>
        </w:rPr>
      </w:pPr>
      <w:r w:rsidRPr="00E41BBB">
        <w:rPr>
          <w:rFonts w:ascii="Times New Roman" w:hAnsi="Times New Roman" w:cs="Times New Roman"/>
          <w:sz w:val="20"/>
          <w:szCs w:val="24"/>
        </w:rPr>
        <w:t>Sumber: Hasil olah data kuesioner pra survey 2017</w:t>
      </w:r>
    </w:p>
    <w:p w:rsidR="00240A97" w:rsidRDefault="00ED623D"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tabel 1.5</w:t>
      </w:r>
      <w:r w:rsidR="00240A97">
        <w:rPr>
          <w:rFonts w:ascii="Times New Roman" w:hAnsi="Times New Roman" w:cs="Times New Roman"/>
          <w:sz w:val="24"/>
          <w:szCs w:val="24"/>
        </w:rPr>
        <w:t xml:space="preserve"> di atas menunjukkan bahwa sebagian besar karyawan belum mencapai kepuasan yang positif. Dapat terlihat dari skor yang diperoleh hanya sebesar 466 dari skor ideal 750 atau sebesar 62%. Skor terendah diperoleh dari dimensi gaji dimana sebagian besar dari kary</w:t>
      </w:r>
      <w:r w:rsidR="00960476">
        <w:rPr>
          <w:rFonts w:ascii="Times New Roman" w:hAnsi="Times New Roman" w:cs="Times New Roman"/>
          <w:sz w:val="24"/>
          <w:szCs w:val="24"/>
        </w:rPr>
        <w:t>awan merasa belum puas dengan si</w:t>
      </w:r>
      <w:r w:rsidR="00240A97">
        <w:rPr>
          <w:rFonts w:ascii="Times New Roman" w:hAnsi="Times New Roman" w:cs="Times New Roman"/>
          <w:sz w:val="24"/>
          <w:szCs w:val="24"/>
        </w:rPr>
        <w:t xml:space="preserve">stem penggajian yang dilakukan oleh pihak perusahaan dan diperoleh persentase sebesar 55%. Gaji yang diterima karyawan dirasa belum memenuhi kepuasan. Alasan untuk mencari alternatif pekerjaan lain adalah kepuasan atas gaji yang diterima sehubungan dengan pekerjaan yang dilakukannya. Kepuasan terhadap gaji dapat diartikan bahwa seseorang akan terpuaskan dengan gajinya ketika persepsi terhadap gaji dan apa yang mereka peroleh sesuai dengan yang diharapkan. </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Kepuasan kerja merupakan hal bersifat individual. Faktor intrinsik kepuasan kerja salah satunya adalah karakteristik individu. Selain faktor intrinsik, </w:t>
      </w:r>
      <w:r>
        <w:rPr>
          <w:rFonts w:ascii="Times New Roman" w:hAnsi="Times New Roman" w:cs="Times New Roman"/>
          <w:sz w:val="24"/>
          <w:szCs w:val="24"/>
        </w:rPr>
        <w:lastRenderedPageBreak/>
        <w:t>terdapat faktor ekstrinsik yang memengaruhi kepuasan kerja karyawan. Salah satu faktor ekstrinsik tersebut adalah system penggajian atau pemberian kompensasi.</w:t>
      </w:r>
    </w:p>
    <w:p w:rsidR="00FF1BFD" w:rsidRDefault="009A442E"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F1BFD">
        <w:rPr>
          <w:rFonts w:ascii="Times New Roman" w:hAnsi="Times New Roman" w:cs="Times New Roman"/>
          <w:sz w:val="24"/>
          <w:szCs w:val="24"/>
        </w:rPr>
        <w:t>Gaji merupakan kebutuhan hidup paling mendasar bagi setiap karyawan, sehingga gaji yang sesuai mendorong motivasi kerja karyawan. Faktanya para karyawan ini mengharapkan gaji yang sesuai dengan kompetensi mereka. Karyawan yang paling banyak mengeluhkan tentang ketidakpuasan gaji, yaitu karyawan pemula, dimana masa kerja mereka kurang dari 2 tahun. Gaji menjadi alasan mendasar mereka untuk meninggalkan perusahaan.</w:t>
      </w:r>
    </w:p>
    <w:p w:rsidR="009A442E" w:rsidRDefault="00FF1BFD"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Mereka berpersepsi gaji mereka masih kurang, terutama karyawan </w:t>
      </w:r>
      <w:r w:rsidRPr="00FF1BFD">
        <w:rPr>
          <w:rFonts w:ascii="Times New Roman" w:hAnsi="Times New Roman" w:cs="Times New Roman"/>
          <w:i/>
          <w:sz w:val="24"/>
          <w:szCs w:val="24"/>
        </w:rPr>
        <w:t>fresh graduate</w:t>
      </w:r>
      <w:r>
        <w:rPr>
          <w:rFonts w:ascii="Times New Roman" w:hAnsi="Times New Roman" w:cs="Times New Roman"/>
          <w:sz w:val="24"/>
          <w:szCs w:val="24"/>
        </w:rPr>
        <w:t xml:space="preserve">. Mereka menganggap perusahaan menggunakan gaji di bawah standar. Berbeda dengan karyawan dengan masa kerja diatas lima tahun, keingingan </w:t>
      </w:r>
      <w:r w:rsidR="00961015">
        <w:rPr>
          <w:rFonts w:ascii="Times New Roman" w:hAnsi="Times New Roman" w:cs="Times New Roman"/>
          <w:sz w:val="24"/>
          <w:szCs w:val="24"/>
        </w:rPr>
        <w:t>berpindah kerja</w:t>
      </w:r>
      <w:r>
        <w:rPr>
          <w:rFonts w:ascii="Times New Roman" w:hAnsi="Times New Roman" w:cs="Times New Roman"/>
          <w:sz w:val="24"/>
          <w:szCs w:val="24"/>
        </w:rPr>
        <w:t xml:space="preserve"> masih menjadi pertimbangan. Mereka mengakui bahwa bonus dan insentif yang diterima adalah kompensasi yang perlu diperhitungkan selain faktor gaji.</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Mondy (2008:128) menjelaskan bahwa keadilan kompensasi merupakan persepsi karyawan bahwa m</w:t>
      </w:r>
      <w:r w:rsidR="009A442E">
        <w:rPr>
          <w:rFonts w:ascii="Times New Roman" w:hAnsi="Times New Roman" w:cs="Times New Roman"/>
          <w:sz w:val="24"/>
          <w:szCs w:val="24"/>
        </w:rPr>
        <w:t xml:space="preserve">ereka diperlakukan secara adil. </w:t>
      </w:r>
      <w:r>
        <w:rPr>
          <w:rFonts w:ascii="Times New Roman" w:hAnsi="Times New Roman" w:cs="Times New Roman"/>
          <w:sz w:val="24"/>
          <w:szCs w:val="24"/>
        </w:rPr>
        <w:t>Bentuk-bentuk keadilan kompensasi meliputi keadilan eksternal (membandingkan kompensasi yang diterima dengan perusahaan lain dalam posisi jabatan kerja yang sama), keadilan internal (keadilan yang terwujud dari faktor khusus pada karyawan seperti senioritas ataupun tingkat kerja), dan keadilan tim (keadilan kompensasi berdasarkan produktifitas kelompoknya).</w:t>
      </w:r>
    </w:p>
    <w:p w:rsidR="009A442E" w:rsidRPr="009A442E"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Peneliti melakukan pra survey terhadap 30 orang karyawan PT. Dapensi Trio Usaha Kota Bandung guna menggambarkan mengenai kondisi kompensasi </w:t>
      </w:r>
      <w:r>
        <w:rPr>
          <w:rFonts w:ascii="Times New Roman" w:hAnsi="Times New Roman" w:cs="Times New Roman"/>
          <w:sz w:val="24"/>
          <w:szCs w:val="24"/>
        </w:rPr>
        <w:lastRenderedPageBreak/>
        <w:t>karyawan. Survey dilakukan dengan me</w:t>
      </w:r>
      <w:r w:rsidR="00114C7B">
        <w:rPr>
          <w:rFonts w:ascii="Times New Roman" w:hAnsi="Times New Roman" w:cs="Times New Roman"/>
          <w:sz w:val="24"/>
          <w:szCs w:val="24"/>
        </w:rPr>
        <w:t>mberikan pertanyaan yang berkaitan dengan</w:t>
      </w:r>
      <w:r>
        <w:rPr>
          <w:rFonts w:ascii="Times New Roman" w:hAnsi="Times New Roman" w:cs="Times New Roman"/>
          <w:sz w:val="24"/>
          <w:szCs w:val="24"/>
        </w:rPr>
        <w:t xml:space="preserve"> kompensasi. Berikut adalah</w:t>
      </w:r>
      <w:r w:rsidR="00114C7B">
        <w:rPr>
          <w:rFonts w:ascii="Times New Roman" w:hAnsi="Times New Roman" w:cs="Times New Roman"/>
          <w:sz w:val="24"/>
          <w:szCs w:val="24"/>
        </w:rPr>
        <w:t xml:space="preserve"> hasil prasurvey yang dilakukan:</w:t>
      </w:r>
    </w:p>
    <w:p w:rsidR="00240A97" w:rsidRPr="00A85195" w:rsidRDefault="00ED623D"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Tabel 1.6</w:t>
      </w:r>
    </w:p>
    <w:p w:rsidR="00240A97" w:rsidRPr="00A85195" w:rsidRDefault="00240A97" w:rsidP="00E41BBB">
      <w:pPr>
        <w:widowControl w:val="0"/>
        <w:spacing w:after="0"/>
        <w:contextualSpacing/>
        <w:jc w:val="center"/>
        <w:rPr>
          <w:rFonts w:ascii="Times New Roman" w:hAnsi="Times New Roman" w:cs="Times New Roman"/>
          <w:b/>
          <w:sz w:val="24"/>
          <w:szCs w:val="24"/>
        </w:rPr>
      </w:pPr>
      <w:r w:rsidRPr="00A85195">
        <w:rPr>
          <w:rFonts w:ascii="Times New Roman" w:hAnsi="Times New Roman" w:cs="Times New Roman"/>
          <w:b/>
          <w:sz w:val="24"/>
          <w:szCs w:val="24"/>
        </w:rPr>
        <w:t>Hasil Kuesioner Pra survey mengenai Kompensasi</w:t>
      </w:r>
    </w:p>
    <w:p w:rsidR="00240A97" w:rsidRDefault="00240A97" w:rsidP="00E41BBB">
      <w:pPr>
        <w:widowControl w:val="0"/>
        <w:spacing w:after="0"/>
        <w:contextualSpacing/>
        <w:jc w:val="center"/>
        <w:rPr>
          <w:rFonts w:ascii="Times New Roman" w:hAnsi="Times New Roman" w:cs="Times New Roman"/>
          <w:b/>
          <w:sz w:val="24"/>
          <w:szCs w:val="24"/>
        </w:rPr>
      </w:pPr>
      <w:r w:rsidRPr="00A85195">
        <w:rPr>
          <w:rFonts w:ascii="Times New Roman" w:hAnsi="Times New Roman" w:cs="Times New Roman"/>
          <w:b/>
          <w:sz w:val="24"/>
          <w:szCs w:val="24"/>
        </w:rPr>
        <w:t>PT. Dapensi Trio Usaha</w:t>
      </w:r>
    </w:p>
    <w:tbl>
      <w:tblPr>
        <w:tblStyle w:val="TableGrid"/>
        <w:tblW w:w="8028" w:type="dxa"/>
        <w:tblInd w:w="18" w:type="dxa"/>
        <w:tblLayout w:type="fixed"/>
        <w:tblLook w:val="04A0" w:firstRow="1" w:lastRow="0" w:firstColumn="1" w:lastColumn="0" w:noHBand="0" w:noVBand="1"/>
      </w:tblPr>
      <w:tblGrid>
        <w:gridCol w:w="540"/>
        <w:gridCol w:w="968"/>
        <w:gridCol w:w="425"/>
        <w:gridCol w:w="425"/>
        <w:gridCol w:w="426"/>
        <w:gridCol w:w="425"/>
        <w:gridCol w:w="425"/>
        <w:gridCol w:w="425"/>
        <w:gridCol w:w="426"/>
        <w:gridCol w:w="425"/>
        <w:gridCol w:w="425"/>
        <w:gridCol w:w="567"/>
        <w:gridCol w:w="709"/>
        <w:gridCol w:w="709"/>
        <w:gridCol w:w="708"/>
      </w:tblGrid>
      <w:tr w:rsidR="00D661DC" w:rsidRPr="006746C2" w:rsidTr="00C03A15">
        <w:trPr>
          <w:trHeight w:val="478"/>
        </w:trPr>
        <w:tc>
          <w:tcPr>
            <w:tcW w:w="540"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No.</w:t>
            </w:r>
          </w:p>
        </w:tc>
        <w:tc>
          <w:tcPr>
            <w:tcW w:w="968"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Dimensi</w:t>
            </w:r>
          </w:p>
        </w:tc>
        <w:tc>
          <w:tcPr>
            <w:tcW w:w="850"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STS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(1)</w:t>
            </w:r>
          </w:p>
        </w:tc>
        <w:tc>
          <w:tcPr>
            <w:tcW w:w="851"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(2)</w:t>
            </w:r>
          </w:p>
        </w:tc>
        <w:tc>
          <w:tcPr>
            <w:tcW w:w="850"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KS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(3)</w:t>
            </w:r>
          </w:p>
        </w:tc>
        <w:tc>
          <w:tcPr>
            <w:tcW w:w="851"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(4)</w:t>
            </w:r>
          </w:p>
        </w:tc>
        <w:tc>
          <w:tcPr>
            <w:tcW w:w="992" w:type="dxa"/>
            <w:gridSpan w:val="2"/>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SS</w:t>
            </w:r>
          </w:p>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(5)</w:t>
            </w:r>
          </w:p>
        </w:tc>
        <w:tc>
          <w:tcPr>
            <w:tcW w:w="709"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Total Skor</w:t>
            </w:r>
          </w:p>
        </w:tc>
        <w:tc>
          <w:tcPr>
            <w:tcW w:w="709"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Skor Ideal</w:t>
            </w:r>
          </w:p>
        </w:tc>
        <w:tc>
          <w:tcPr>
            <w:tcW w:w="708" w:type="dxa"/>
            <w:vMerge w:val="restart"/>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r>
      <w:tr w:rsidR="00D661DC" w:rsidTr="00C03A15">
        <w:trPr>
          <w:trHeight w:val="149"/>
        </w:trPr>
        <w:tc>
          <w:tcPr>
            <w:tcW w:w="540" w:type="dxa"/>
            <w:vMerge/>
            <w:vAlign w:val="center"/>
          </w:tcPr>
          <w:p w:rsidR="00240A97" w:rsidRPr="00D661DC" w:rsidRDefault="00240A97" w:rsidP="00E41BBB">
            <w:pPr>
              <w:widowControl w:val="0"/>
              <w:contextualSpacing/>
              <w:jc w:val="center"/>
              <w:rPr>
                <w:rFonts w:ascii="Times New Roman" w:hAnsi="Times New Roman" w:cs="Times New Roman"/>
                <w:sz w:val="20"/>
                <w:szCs w:val="20"/>
              </w:rPr>
            </w:pPr>
          </w:p>
        </w:tc>
        <w:tc>
          <w:tcPr>
            <w:tcW w:w="968" w:type="dxa"/>
            <w:vMerge/>
            <w:vAlign w:val="center"/>
          </w:tcPr>
          <w:p w:rsidR="00240A97" w:rsidRPr="00D661DC" w:rsidRDefault="00240A97" w:rsidP="00E41BBB">
            <w:pPr>
              <w:widowControl w:val="0"/>
              <w:contextualSpacing/>
              <w:jc w:val="center"/>
              <w:rPr>
                <w:rFonts w:ascii="Times New Roman" w:hAnsi="Times New Roman" w:cs="Times New Roman"/>
                <w:sz w:val="20"/>
                <w:szCs w:val="20"/>
              </w:rPr>
            </w:pP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6"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6"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567"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709" w:type="dxa"/>
            <w:vMerge/>
            <w:vAlign w:val="center"/>
          </w:tcPr>
          <w:p w:rsidR="00240A97" w:rsidRPr="00D661DC" w:rsidRDefault="00240A97" w:rsidP="00E41BBB">
            <w:pPr>
              <w:widowControl w:val="0"/>
              <w:contextualSpacing/>
              <w:jc w:val="center"/>
              <w:rPr>
                <w:rFonts w:ascii="Times New Roman" w:hAnsi="Times New Roman" w:cs="Times New Roman"/>
                <w:sz w:val="20"/>
                <w:szCs w:val="20"/>
              </w:rPr>
            </w:pPr>
          </w:p>
        </w:tc>
        <w:tc>
          <w:tcPr>
            <w:tcW w:w="709" w:type="dxa"/>
            <w:vMerge/>
            <w:vAlign w:val="center"/>
          </w:tcPr>
          <w:p w:rsidR="00240A97" w:rsidRPr="00D661DC" w:rsidRDefault="00240A97" w:rsidP="00E41BBB">
            <w:pPr>
              <w:widowControl w:val="0"/>
              <w:contextualSpacing/>
              <w:jc w:val="center"/>
              <w:rPr>
                <w:rFonts w:ascii="Times New Roman" w:hAnsi="Times New Roman" w:cs="Times New Roman"/>
                <w:sz w:val="20"/>
                <w:szCs w:val="20"/>
              </w:rPr>
            </w:pPr>
          </w:p>
        </w:tc>
        <w:tc>
          <w:tcPr>
            <w:tcW w:w="708" w:type="dxa"/>
            <w:vMerge/>
            <w:vAlign w:val="center"/>
          </w:tcPr>
          <w:p w:rsidR="00240A97" w:rsidRPr="00D661DC" w:rsidRDefault="00240A97" w:rsidP="00E41BBB">
            <w:pPr>
              <w:widowControl w:val="0"/>
              <w:contextualSpacing/>
              <w:jc w:val="center"/>
              <w:rPr>
                <w:rFonts w:ascii="Times New Roman" w:hAnsi="Times New Roman" w:cs="Times New Roman"/>
                <w:sz w:val="20"/>
                <w:szCs w:val="20"/>
              </w:rPr>
            </w:pPr>
          </w:p>
        </w:tc>
      </w:tr>
      <w:tr w:rsidR="00D661DC" w:rsidTr="00C03A15">
        <w:trPr>
          <w:trHeight w:val="297"/>
        </w:trPr>
        <w:tc>
          <w:tcPr>
            <w:tcW w:w="54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w:t>
            </w:r>
          </w:p>
        </w:tc>
        <w:tc>
          <w:tcPr>
            <w:tcW w:w="9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 xml:space="preserve">Gaji </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13</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24</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56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89</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59</w:t>
            </w:r>
          </w:p>
        </w:tc>
      </w:tr>
      <w:tr w:rsidR="00D661DC" w:rsidTr="00C03A15">
        <w:trPr>
          <w:trHeight w:val="293"/>
        </w:trPr>
        <w:tc>
          <w:tcPr>
            <w:tcW w:w="54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9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 xml:space="preserve">Bonus </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17</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18</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56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83</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55</w:t>
            </w:r>
          </w:p>
        </w:tc>
      </w:tr>
      <w:tr w:rsidR="00D661DC" w:rsidTr="00C03A15">
        <w:trPr>
          <w:trHeight w:val="353"/>
        </w:trPr>
        <w:tc>
          <w:tcPr>
            <w:tcW w:w="54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9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 xml:space="preserve">Insentif </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48</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56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97</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65</w:t>
            </w:r>
          </w:p>
        </w:tc>
      </w:tr>
      <w:tr w:rsidR="00D661DC" w:rsidTr="00C03A15">
        <w:trPr>
          <w:trHeight w:val="276"/>
        </w:trPr>
        <w:tc>
          <w:tcPr>
            <w:tcW w:w="54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9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 xml:space="preserve">Asuransi </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13</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39</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w:t>
            </w:r>
          </w:p>
        </w:tc>
        <w:tc>
          <w:tcPr>
            <w:tcW w:w="56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40</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103</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69</w:t>
            </w:r>
          </w:p>
        </w:tc>
      </w:tr>
      <w:tr w:rsidR="00D661DC" w:rsidTr="00C03A15">
        <w:trPr>
          <w:trHeight w:val="293"/>
        </w:trPr>
        <w:tc>
          <w:tcPr>
            <w:tcW w:w="54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w:t>
            </w:r>
          </w:p>
        </w:tc>
        <w:tc>
          <w:tcPr>
            <w:tcW w:w="96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THR</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27</w:t>
            </w:r>
          </w:p>
        </w:tc>
        <w:tc>
          <w:tcPr>
            <w:tcW w:w="42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11</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56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20</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103</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69</w:t>
            </w:r>
          </w:p>
        </w:tc>
      </w:tr>
      <w:tr w:rsidR="00240A97" w:rsidTr="00C03A15">
        <w:trPr>
          <w:trHeight w:val="276"/>
        </w:trPr>
        <w:tc>
          <w:tcPr>
            <w:tcW w:w="5902" w:type="dxa"/>
            <w:gridSpan w:val="12"/>
            <w:vAlign w:val="center"/>
          </w:tcPr>
          <w:p w:rsidR="00240A97" w:rsidRPr="00D661DC" w:rsidRDefault="00240A97" w:rsidP="00E41BBB">
            <w:pPr>
              <w:widowControl w:val="0"/>
              <w:contextualSpacing/>
              <w:jc w:val="right"/>
              <w:rPr>
                <w:rFonts w:ascii="Times New Roman" w:hAnsi="Times New Roman" w:cs="Times New Roman"/>
                <w:b/>
                <w:sz w:val="20"/>
                <w:szCs w:val="20"/>
              </w:rPr>
            </w:pPr>
            <w:r w:rsidRPr="00D661DC">
              <w:rPr>
                <w:rFonts w:ascii="Times New Roman" w:hAnsi="Times New Roman" w:cs="Times New Roman"/>
                <w:b/>
                <w:sz w:val="20"/>
                <w:szCs w:val="20"/>
              </w:rPr>
              <w:t>Jumlah</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487</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750</w:t>
            </w:r>
          </w:p>
        </w:tc>
        <w:tc>
          <w:tcPr>
            <w:tcW w:w="708"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 xml:space="preserve">63 </w:t>
            </w:r>
          </w:p>
        </w:tc>
      </w:tr>
      <w:tr w:rsidR="00240A97" w:rsidTr="00C03A15">
        <w:trPr>
          <w:trHeight w:val="276"/>
        </w:trPr>
        <w:tc>
          <w:tcPr>
            <w:tcW w:w="802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SS</w:t>
            </w:r>
            <w:r w:rsidR="002B1FC8">
              <w:rPr>
                <w:rFonts w:ascii="Times New Roman" w:hAnsi="Times New Roman" w:cs="Times New Roman"/>
                <w:sz w:val="20"/>
                <w:szCs w:val="20"/>
              </w:rPr>
              <w:t xml:space="preserve">: Sangat Setuju   </w:t>
            </w:r>
            <w:r w:rsidRPr="00D661DC">
              <w:rPr>
                <w:rFonts w:ascii="Times New Roman" w:hAnsi="Times New Roman" w:cs="Times New Roman"/>
                <w:b/>
                <w:sz w:val="20"/>
                <w:szCs w:val="20"/>
              </w:rPr>
              <w:t>S</w:t>
            </w:r>
            <w:r w:rsidR="002B1FC8">
              <w:rPr>
                <w:rFonts w:ascii="Times New Roman" w:hAnsi="Times New Roman" w:cs="Times New Roman"/>
                <w:sz w:val="20"/>
                <w:szCs w:val="20"/>
              </w:rPr>
              <w:t xml:space="preserve">: Setuju  </w:t>
            </w:r>
            <w:r w:rsidRPr="00D661DC">
              <w:rPr>
                <w:rFonts w:ascii="Times New Roman" w:hAnsi="Times New Roman" w:cs="Times New Roman"/>
                <w:sz w:val="20"/>
                <w:szCs w:val="20"/>
              </w:rPr>
              <w:t xml:space="preserve"> </w:t>
            </w:r>
            <w:r w:rsidR="002B1FC8">
              <w:rPr>
                <w:rFonts w:ascii="Times New Roman" w:hAnsi="Times New Roman" w:cs="Times New Roman"/>
                <w:b/>
                <w:sz w:val="20"/>
                <w:szCs w:val="20"/>
              </w:rPr>
              <w:t>KS</w:t>
            </w:r>
            <w:r w:rsidRPr="00D661DC">
              <w:rPr>
                <w:rFonts w:ascii="Times New Roman" w:hAnsi="Times New Roman" w:cs="Times New Roman"/>
                <w:sz w:val="20"/>
                <w:szCs w:val="20"/>
              </w:rPr>
              <w:t xml:space="preserve">: </w:t>
            </w:r>
            <w:r w:rsidR="002B1FC8">
              <w:rPr>
                <w:rFonts w:ascii="Times New Roman" w:hAnsi="Times New Roman" w:cs="Times New Roman"/>
                <w:sz w:val="20"/>
                <w:szCs w:val="20"/>
              </w:rPr>
              <w:t xml:space="preserve">Kurang Setuju   </w:t>
            </w:r>
            <w:r w:rsidRPr="00D661DC">
              <w:rPr>
                <w:rFonts w:ascii="Times New Roman" w:hAnsi="Times New Roman" w:cs="Times New Roman"/>
                <w:b/>
                <w:sz w:val="20"/>
                <w:szCs w:val="20"/>
              </w:rPr>
              <w:t>TS</w:t>
            </w:r>
            <w:r w:rsidR="002B1FC8">
              <w:rPr>
                <w:rFonts w:ascii="Times New Roman" w:hAnsi="Times New Roman" w:cs="Times New Roman"/>
                <w:sz w:val="20"/>
                <w:szCs w:val="20"/>
              </w:rPr>
              <w:t xml:space="preserve">: Tidak Setuju  </w:t>
            </w:r>
            <w:r w:rsidRPr="00D661DC">
              <w:rPr>
                <w:rFonts w:ascii="Times New Roman" w:hAnsi="Times New Roman" w:cs="Times New Roman"/>
                <w:sz w:val="20"/>
                <w:szCs w:val="20"/>
              </w:rPr>
              <w:t xml:space="preserve"> </w:t>
            </w:r>
            <w:r w:rsidRPr="00D661DC">
              <w:rPr>
                <w:rFonts w:ascii="Times New Roman" w:hAnsi="Times New Roman" w:cs="Times New Roman"/>
                <w:b/>
                <w:sz w:val="20"/>
                <w:szCs w:val="20"/>
              </w:rPr>
              <w:t>STS</w:t>
            </w:r>
            <w:r w:rsidRPr="00D661DC">
              <w:rPr>
                <w:rFonts w:ascii="Times New Roman" w:hAnsi="Times New Roman" w:cs="Times New Roman"/>
                <w:sz w:val="20"/>
                <w:szCs w:val="20"/>
              </w:rPr>
              <w:t>: Sangat Tidak Setuju</w:t>
            </w:r>
          </w:p>
        </w:tc>
      </w:tr>
      <w:tr w:rsidR="00240A97" w:rsidTr="00C03A15">
        <w:trPr>
          <w:trHeight w:val="276"/>
        </w:trPr>
        <w:tc>
          <w:tcPr>
            <w:tcW w:w="802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F</w:t>
            </w:r>
            <w:r w:rsidRPr="00D661DC">
              <w:rPr>
                <w:rFonts w:ascii="Times New Roman" w:hAnsi="Times New Roman" w:cs="Times New Roman"/>
                <w:sz w:val="20"/>
                <w:szCs w:val="20"/>
              </w:rPr>
              <w:t xml:space="preserve">: Frekuensi     </w:t>
            </w:r>
            <w:r w:rsidRPr="00D661DC">
              <w:rPr>
                <w:rFonts w:ascii="Times New Roman" w:hAnsi="Times New Roman" w:cs="Times New Roman"/>
                <w:b/>
                <w:sz w:val="20"/>
                <w:szCs w:val="20"/>
              </w:rPr>
              <w:t>N</w:t>
            </w:r>
            <w:r w:rsidRPr="00D661DC">
              <w:rPr>
                <w:rFonts w:ascii="Times New Roman" w:hAnsi="Times New Roman" w:cs="Times New Roman"/>
                <w:sz w:val="20"/>
                <w:szCs w:val="20"/>
              </w:rPr>
              <w:t xml:space="preserve">: Frekuensi x Skor     </w:t>
            </w:r>
            <w:r w:rsidRPr="00D661DC">
              <w:rPr>
                <w:rFonts w:ascii="Times New Roman" w:hAnsi="Times New Roman" w:cs="Times New Roman"/>
                <w:b/>
                <w:sz w:val="20"/>
                <w:szCs w:val="20"/>
              </w:rPr>
              <w:t>Jumlah Responden</w:t>
            </w:r>
            <w:r w:rsidRPr="00D661DC">
              <w:rPr>
                <w:rFonts w:ascii="Times New Roman" w:hAnsi="Times New Roman" w:cs="Times New Roman"/>
                <w:sz w:val="20"/>
                <w:szCs w:val="20"/>
              </w:rPr>
              <w:t xml:space="preserve">: 30 0rang     </w:t>
            </w:r>
            <w:r w:rsidRPr="00D661DC">
              <w:rPr>
                <w:rFonts w:ascii="Times New Roman" w:hAnsi="Times New Roman" w:cs="Times New Roman"/>
                <w:b/>
                <w:sz w:val="20"/>
                <w:szCs w:val="20"/>
              </w:rPr>
              <w:t>Jumlah Pernyataan</w:t>
            </w:r>
            <w:r w:rsidRPr="00D661DC">
              <w:rPr>
                <w:rFonts w:ascii="Times New Roman" w:hAnsi="Times New Roman" w:cs="Times New Roman"/>
                <w:sz w:val="20"/>
                <w:szCs w:val="20"/>
              </w:rPr>
              <w:t>: 5</w:t>
            </w:r>
          </w:p>
        </w:tc>
      </w:tr>
      <w:tr w:rsidR="00240A97" w:rsidTr="00C03A15">
        <w:trPr>
          <w:trHeight w:val="293"/>
        </w:trPr>
        <w:tc>
          <w:tcPr>
            <w:tcW w:w="802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Skor Ideal</w:t>
            </w:r>
            <w:r w:rsidRPr="00D661DC">
              <w:rPr>
                <w:rFonts w:ascii="Times New Roman" w:hAnsi="Times New Roman" w:cs="Times New Roman"/>
                <w:sz w:val="20"/>
                <w:szCs w:val="20"/>
              </w:rPr>
              <w:t>: Skor tertinggi x Jumlah pernyataan x Jumlah responden</w:t>
            </w:r>
          </w:p>
        </w:tc>
      </w:tr>
    </w:tbl>
    <w:p w:rsidR="00240A97" w:rsidRPr="00E41BBB" w:rsidRDefault="00240A97" w:rsidP="00E41BBB">
      <w:pPr>
        <w:widowControl w:val="0"/>
        <w:spacing w:after="0" w:line="480" w:lineRule="auto"/>
        <w:contextualSpacing/>
        <w:rPr>
          <w:rFonts w:ascii="Times New Roman" w:hAnsi="Times New Roman" w:cs="Times New Roman"/>
          <w:sz w:val="20"/>
          <w:szCs w:val="24"/>
        </w:rPr>
      </w:pPr>
      <w:r w:rsidRPr="00E41BBB">
        <w:rPr>
          <w:rFonts w:ascii="Times New Roman" w:hAnsi="Times New Roman" w:cs="Times New Roman"/>
          <w:sz w:val="20"/>
          <w:szCs w:val="24"/>
        </w:rPr>
        <w:t>Sumber: Hasil olah data kuesioner pra survey 2017</w:t>
      </w:r>
    </w:p>
    <w:p w:rsidR="00240A97" w:rsidRDefault="00ED623D"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tabel 1.6</w:t>
      </w:r>
      <w:r w:rsidR="00240A97">
        <w:rPr>
          <w:rFonts w:ascii="Times New Roman" w:hAnsi="Times New Roman" w:cs="Times New Roman"/>
          <w:sz w:val="24"/>
          <w:szCs w:val="24"/>
        </w:rPr>
        <w:t xml:space="preserve"> dapat diketahui kepuasan karyawan terhadap kompensasi masih terbilang rendah. Hal tersebut terlihat dari total skor yang didapat sebesar 487 dari skor ideal 750 atau dengan persentase 63%. </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Salah satu indikator penentu kepuasan kerja lain yang tidak dapat di abaikan adalah komitmen. Seorang individu masuk ke dalam suatu organisasi dengan bermacam kebutuhan, keinginan, dan kemampuan, dan mereka berharap dapat menemukan sebuah lingkungan kerja dimana individu tersebut dapat menggunakan kemampuan serta memenuhi berbagai macam kebutuhan dasarnya. Komitmen terhadap organisasi yang tinggi akan menjadikan seorang individu merasa memiliki organisasi dan ingin selalu memajukan organisasi sehingga kepuasan kerja kan lebih tinggi (Dian Indri Purmanasari, 2008:25). </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Keberhasilan kinerja seseorang dalam suatu bidang pekerjaan banyak </w:t>
      </w:r>
      <w:r>
        <w:rPr>
          <w:rFonts w:ascii="Times New Roman" w:hAnsi="Times New Roman" w:cs="Times New Roman"/>
          <w:sz w:val="24"/>
          <w:szCs w:val="24"/>
        </w:rPr>
        <w:lastRenderedPageBreak/>
        <w:t>ditentukan oleh tingkat kompetensi, profesionalisme, dan juga komitmen terhadap bidang yang ditekuninya. Sehingga dengan tingkat komitmen yang tinggi karyawan akan menunjukkan kinerja yang baik, tingkat keinginan berpindah yang rendah, dan tingkat absensi yang rendah (DeMicco dan Reid, dalam Witasari 2009).</w:t>
      </w:r>
    </w:p>
    <w:p w:rsidR="00960476" w:rsidRPr="00ED623D"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Dilakukan pra survey kepada 30 responden dengan memberikan pernyataan yang mewakili 3 dimensi komitmen organisasi yaitu komitmen afektif, komitmen berkelanjutan, dan komitmen normatif. Berikut adalah h</w:t>
      </w:r>
      <w:r w:rsidR="00C03A15">
        <w:rPr>
          <w:rFonts w:ascii="Times New Roman" w:hAnsi="Times New Roman" w:cs="Times New Roman"/>
          <w:sz w:val="24"/>
          <w:szCs w:val="24"/>
        </w:rPr>
        <w:t>asil pra survey yang dilakukan.</w:t>
      </w:r>
    </w:p>
    <w:p w:rsidR="00240A97" w:rsidRPr="00CD6AC3" w:rsidRDefault="00ED623D"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Tabel 1.7</w:t>
      </w:r>
    </w:p>
    <w:p w:rsidR="00240A97" w:rsidRDefault="00240A97" w:rsidP="00E41BBB">
      <w:pPr>
        <w:widowControl w:val="0"/>
        <w:spacing w:after="0"/>
        <w:contextualSpacing/>
        <w:jc w:val="center"/>
        <w:rPr>
          <w:rFonts w:ascii="Times New Roman" w:hAnsi="Times New Roman" w:cs="Times New Roman"/>
          <w:b/>
          <w:sz w:val="24"/>
          <w:szCs w:val="24"/>
        </w:rPr>
      </w:pPr>
      <w:r w:rsidRPr="00CD6AC3">
        <w:rPr>
          <w:rFonts w:ascii="Times New Roman" w:hAnsi="Times New Roman" w:cs="Times New Roman"/>
          <w:b/>
          <w:sz w:val="24"/>
          <w:szCs w:val="24"/>
        </w:rPr>
        <w:t>Hasil Kuesioner Pra survey mengenai variabel komitmen organisasi</w:t>
      </w:r>
    </w:p>
    <w:p w:rsidR="00240A97" w:rsidRPr="00CD6AC3" w:rsidRDefault="00240A97" w:rsidP="00E41BBB">
      <w:pPr>
        <w:widowControl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PT. Dapensi Trio Usaha Kota Bandung</w:t>
      </w:r>
    </w:p>
    <w:tbl>
      <w:tblPr>
        <w:tblStyle w:val="TableGrid"/>
        <w:tblW w:w="8148" w:type="dxa"/>
        <w:tblInd w:w="108" w:type="dxa"/>
        <w:tblLayout w:type="fixed"/>
        <w:tblLook w:val="04A0" w:firstRow="1" w:lastRow="0" w:firstColumn="1" w:lastColumn="0" w:noHBand="0" w:noVBand="1"/>
      </w:tblPr>
      <w:tblGrid>
        <w:gridCol w:w="560"/>
        <w:gridCol w:w="1351"/>
        <w:gridCol w:w="425"/>
        <w:gridCol w:w="284"/>
        <w:gridCol w:w="456"/>
        <w:gridCol w:w="536"/>
        <w:gridCol w:w="425"/>
        <w:gridCol w:w="479"/>
        <w:gridCol w:w="513"/>
        <w:gridCol w:w="477"/>
        <w:gridCol w:w="374"/>
        <w:gridCol w:w="425"/>
        <w:gridCol w:w="709"/>
        <w:gridCol w:w="709"/>
        <w:gridCol w:w="425"/>
      </w:tblGrid>
      <w:tr w:rsidR="001939E8" w:rsidTr="00E41BBB">
        <w:trPr>
          <w:trHeight w:val="559"/>
        </w:trPr>
        <w:tc>
          <w:tcPr>
            <w:tcW w:w="560" w:type="dxa"/>
            <w:vMerge w:val="restart"/>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No.</w:t>
            </w:r>
          </w:p>
        </w:tc>
        <w:tc>
          <w:tcPr>
            <w:tcW w:w="1351" w:type="dxa"/>
            <w:vMerge w:val="restart"/>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Dimensi</w:t>
            </w:r>
          </w:p>
        </w:tc>
        <w:tc>
          <w:tcPr>
            <w:tcW w:w="709" w:type="dxa"/>
            <w:gridSpan w:val="2"/>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STS</w:t>
            </w:r>
          </w:p>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(1)</w:t>
            </w:r>
          </w:p>
        </w:tc>
        <w:tc>
          <w:tcPr>
            <w:tcW w:w="992" w:type="dxa"/>
            <w:gridSpan w:val="2"/>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TS</w:t>
            </w:r>
          </w:p>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(2)</w:t>
            </w:r>
          </w:p>
        </w:tc>
        <w:tc>
          <w:tcPr>
            <w:tcW w:w="904" w:type="dxa"/>
            <w:gridSpan w:val="2"/>
            <w:vAlign w:val="center"/>
          </w:tcPr>
          <w:p w:rsidR="00573286" w:rsidRPr="00D661DC" w:rsidRDefault="00573286" w:rsidP="00E41BBB">
            <w:pPr>
              <w:widowControl w:val="0"/>
              <w:contextualSpacing/>
              <w:jc w:val="center"/>
              <w:rPr>
                <w:rFonts w:ascii="Times New Roman" w:hAnsi="Times New Roman" w:cs="Times New Roman"/>
                <w:b/>
                <w:sz w:val="20"/>
                <w:szCs w:val="20"/>
              </w:rPr>
            </w:pPr>
            <w:r>
              <w:rPr>
                <w:rFonts w:ascii="Times New Roman" w:hAnsi="Times New Roman" w:cs="Times New Roman"/>
                <w:b/>
                <w:sz w:val="20"/>
                <w:szCs w:val="20"/>
              </w:rPr>
              <w:t>KS</w:t>
            </w:r>
          </w:p>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(3)</w:t>
            </w:r>
          </w:p>
        </w:tc>
        <w:tc>
          <w:tcPr>
            <w:tcW w:w="990" w:type="dxa"/>
            <w:gridSpan w:val="2"/>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w:t>
            </w:r>
          </w:p>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(4)</w:t>
            </w:r>
          </w:p>
        </w:tc>
        <w:tc>
          <w:tcPr>
            <w:tcW w:w="799" w:type="dxa"/>
            <w:gridSpan w:val="2"/>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SS</w:t>
            </w:r>
          </w:p>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(5)</w:t>
            </w:r>
          </w:p>
        </w:tc>
        <w:tc>
          <w:tcPr>
            <w:tcW w:w="709" w:type="dxa"/>
            <w:vMerge w:val="restart"/>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Total Skor</w:t>
            </w:r>
          </w:p>
        </w:tc>
        <w:tc>
          <w:tcPr>
            <w:tcW w:w="709" w:type="dxa"/>
            <w:vMerge w:val="restart"/>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Skor Ideal</w:t>
            </w:r>
          </w:p>
        </w:tc>
        <w:tc>
          <w:tcPr>
            <w:tcW w:w="425" w:type="dxa"/>
            <w:vMerge w:val="restart"/>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r>
      <w:tr w:rsidR="001939E8" w:rsidTr="00E41BBB">
        <w:trPr>
          <w:trHeight w:val="150"/>
        </w:trPr>
        <w:tc>
          <w:tcPr>
            <w:tcW w:w="560" w:type="dxa"/>
            <w:vMerge/>
            <w:vAlign w:val="center"/>
          </w:tcPr>
          <w:p w:rsidR="00573286" w:rsidRPr="00D661DC" w:rsidRDefault="00573286" w:rsidP="00E41BBB">
            <w:pPr>
              <w:widowControl w:val="0"/>
              <w:contextualSpacing/>
              <w:jc w:val="center"/>
              <w:rPr>
                <w:rFonts w:ascii="Times New Roman" w:hAnsi="Times New Roman" w:cs="Times New Roman"/>
                <w:sz w:val="20"/>
                <w:szCs w:val="20"/>
              </w:rPr>
            </w:pPr>
          </w:p>
        </w:tc>
        <w:tc>
          <w:tcPr>
            <w:tcW w:w="1351" w:type="dxa"/>
            <w:vMerge/>
            <w:vAlign w:val="center"/>
          </w:tcPr>
          <w:p w:rsidR="00573286" w:rsidRPr="00D661DC" w:rsidRDefault="00573286" w:rsidP="00E41BBB">
            <w:pPr>
              <w:widowControl w:val="0"/>
              <w:contextualSpacing/>
              <w:jc w:val="center"/>
              <w:rPr>
                <w:rFonts w:ascii="Times New Roman" w:hAnsi="Times New Roman" w:cs="Times New Roman"/>
                <w:sz w:val="20"/>
                <w:szCs w:val="20"/>
              </w:rPr>
            </w:pPr>
          </w:p>
        </w:tc>
        <w:tc>
          <w:tcPr>
            <w:tcW w:w="425"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284"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56"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536"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425"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79"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513"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77"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374"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F</w:t>
            </w:r>
          </w:p>
        </w:tc>
        <w:tc>
          <w:tcPr>
            <w:tcW w:w="425" w:type="dxa"/>
            <w:vAlign w:val="center"/>
          </w:tcPr>
          <w:p w:rsidR="00573286" w:rsidRPr="00D661DC" w:rsidRDefault="00573286"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N</w:t>
            </w:r>
          </w:p>
        </w:tc>
        <w:tc>
          <w:tcPr>
            <w:tcW w:w="709" w:type="dxa"/>
            <w:vMerge/>
            <w:vAlign w:val="center"/>
          </w:tcPr>
          <w:p w:rsidR="00573286" w:rsidRPr="00D661DC" w:rsidRDefault="00573286" w:rsidP="00E41BBB">
            <w:pPr>
              <w:widowControl w:val="0"/>
              <w:contextualSpacing/>
              <w:jc w:val="center"/>
              <w:rPr>
                <w:rFonts w:ascii="Times New Roman" w:hAnsi="Times New Roman" w:cs="Times New Roman"/>
                <w:sz w:val="20"/>
                <w:szCs w:val="20"/>
              </w:rPr>
            </w:pPr>
          </w:p>
        </w:tc>
        <w:tc>
          <w:tcPr>
            <w:tcW w:w="709" w:type="dxa"/>
            <w:vMerge/>
            <w:vAlign w:val="center"/>
          </w:tcPr>
          <w:p w:rsidR="00573286" w:rsidRPr="00D661DC" w:rsidRDefault="00573286" w:rsidP="00E41BBB">
            <w:pPr>
              <w:widowControl w:val="0"/>
              <w:contextualSpacing/>
              <w:jc w:val="center"/>
              <w:rPr>
                <w:rFonts w:ascii="Times New Roman" w:hAnsi="Times New Roman" w:cs="Times New Roman"/>
                <w:sz w:val="20"/>
                <w:szCs w:val="20"/>
              </w:rPr>
            </w:pPr>
          </w:p>
        </w:tc>
        <w:tc>
          <w:tcPr>
            <w:tcW w:w="425" w:type="dxa"/>
            <w:vMerge/>
            <w:vAlign w:val="center"/>
          </w:tcPr>
          <w:p w:rsidR="00573286" w:rsidRPr="00D661DC" w:rsidRDefault="00573286" w:rsidP="00E41BBB">
            <w:pPr>
              <w:widowControl w:val="0"/>
              <w:contextualSpacing/>
              <w:jc w:val="center"/>
              <w:rPr>
                <w:rFonts w:ascii="Times New Roman" w:hAnsi="Times New Roman" w:cs="Times New Roman"/>
                <w:sz w:val="20"/>
                <w:szCs w:val="20"/>
              </w:rPr>
            </w:pPr>
          </w:p>
        </w:tc>
      </w:tr>
      <w:tr w:rsidR="001939E8" w:rsidTr="00E41BBB">
        <w:trPr>
          <w:trHeight w:val="277"/>
        </w:trPr>
        <w:tc>
          <w:tcPr>
            <w:tcW w:w="56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w:t>
            </w:r>
          </w:p>
        </w:tc>
        <w:tc>
          <w:tcPr>
            <w:tcW w:w="1351"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Afektif</w:t>
            </w:r>
          </w:p>
        </w:tc>
        <w:tc>
          <w:tcPr>
            <w:tcW w:w="425"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c>
          <w:tcPr>
            <w:tcW w:w="284" w:type="dxa"/>
            <w:vAlign w:val="center"/>
          </w:tcPr>
          <w:p w:rsidR="00240A97" w:rsidRPr="00D661DC" w:rsidRDefault="00240A97" w:rsidP="00E41BBB">
            <w:pPr>
              <w:widowControl w:val="0"/>
              <w:contextualSpacing/>
              <w:jc w:val="center"/>
              <w:rPr>
                <w:rFonts w:ascii="Times New Roman" w:hAnsi="Times New Roman" w:cs="Times New Roman"/>
                <w:b/>
                <w:sz w:val="20"/>
                <w:szCs w:val="20"/>
              </w:rPr>
            </w:pPr>
            <w:r w:rsidRPr="00D661DC">
              <w:rPr>
                <w:rFonts w:ascii="Times New Roman" w:hAnsi="Times New Roman" w:cs="Times New Roman"/>
                <w:b/>
                <w:sz w:val="20"/>
                <w:szCs w:val="20"/>
              </w:rPr>
              <w:t>-</w:t>
            </w:r>
          </w:p>
        </w:tc>
        <w:tc>
          <w:tcPr>
            <w:tcW w:w="45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53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47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w:t>
            </w:r>
          </w:p>
        </w:tc>
        <w:tc>
          <w:tcPr>
            <w:tcW w:w="513"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18</w:t>
            </w:r>
          </w:p>
        </w:tc>
        <w:tc>
          <w:tcPr>
            <w:tcW w:w="47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72</w:t>
            </w:r>
          </w:p>
        </w:tc>
        <w:tc>
          <w:tcPr>
            <w:tcW w:w="374"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98</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65</w:t>
            </w:r>
          </w:p>
        </w:tc>
      </w:tr>
      <w:tr w:rsidR="001939E8" w:rsidTr="00E41BBB">
        <w:trPr>
          <w:trHeight w:val="277"/>
        </w:trPr>
        <w:tc>
          <w:tcPr>
            <w:tcW w:w="56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w:t>
            </w:r>
          </w:p>
        </w:tc>
        <w:tc>
          <w:tcPr>
            <w:tcW w:w="1351"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Berkelanjutan</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284"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5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14</w:t>
            </w:r>
          </w:p>
        </w:tc>
        <w:tc>
          <w:tcPr>
            <w:tcW w:w="53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28</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47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36</w:t>
            </w:r>
          </w:p>
        </w:tc>
        <w:tc>
          <w:tcPr>
            <w:tcW w:w="513"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w:t>
            </w:r>
          </w:p>
        </w:tc>
        <w:tc>
          <w:tcPr>
            <w:tcW w:w="47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16</w:t>
            </w:r>
          </w:p>
        </w:tc>
        <w:tc>
          <w:tcPr>
            <w:tcW w:w="374"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80</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53</w:t>
            </w:r>
          </w:p>
        </w:tc>
      </w:tr>
      <w:tr w:rsidR="001939E8" w:rsidTr="00E41BBB">
        <w:trPr>
          <w:trHeight w:val="293"/>
        </w:trPr>
        <w:tc>
          <w:tcPr>
            <w:tcW w:w="560"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3</w:t>
            </w:r>
          </w:p>
        </w:tc>
        <w:tc>
          <w:tcPr>
            <w:tcW w:w="1351"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Normatif</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284"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5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12</w:t>
            </w:r>
          </w:p>
        </w:tc>
        <w:tc>
          <w:tcPr>
            <w:tcW w:w="536"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24</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w:t>
            </w:r>
          </w:p>
        </w:tc>
        <w:tc>
          <w:tcPr>
            <w:tcW w:w="47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24</w:t>
            </w:r>
          </w:p>
        </w:tc>
        <w:tc>
          <w:tcPr>
            <w:tcW w:w="513"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10</w:t>
            </w:r>
          </w:p>
        </w:tc>
        <w:tc>
          <w:tcPr>
            <w:tcW w:w="477"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40</w:t>
            </w:r>
          </w:p>
        </w:tc>
        <w:tc>
          <w:tcPr>
            <w:tcW w:w="374"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88</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150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59</w:t>
            </w:r>
          </w:p>
        </w:tc>
      </w:tr>
      <w:tr w:rsidR="00240A97" w:rsidTr="00E41BBB">
        <w:trPr>
          <w:trHeight w:val="277"/>
        </w:trPr>
        <w:tc>
          <w:tcPr>
            <w:tcW w:w="6305" w:type="dxa"/>
            <w:gridSpan w:val="12"/>
            <w:vAlign w:val="center"/>
          </w:tcPr>
          <w:p w:rsidR="00240A97" w:rsidRPr="00D661DC" w:rsidRDefault="00240A97" w:rsidP="00E41BBB">
            <w:pPr>
              <w:widowControl w:val="0"/>
              <w:contextualSpacing/>
              <w:jc w:val="right"/>
              <w:rPr>
                <w:rFonts w:ascii="Times New Roman" w:hAnsi="Times New Roman" w:cs="Times New Roman"/>
                <w:b/>
                <w:sz w:val="20"/>
                <w:szCs w:val="20"/>
              </w:rPr>
            </w:pPr>
            <w:r w:rsidRPr="00D661DC">
              <w:rPr>
                <w:rFonts w:ascii="Times New Roman" w:hAnsi="Times New Roman" w:cs="Times New Roman"/>
                <w:b/>
                <w:sz w:val="20"/>
                <w:szCs w:val="20"/>
              </w:rPr>
              <w:t>Jumlah</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266</w:t>
            </w:r>
          </w:p>
        </w:tc>
        <w:tc>
          <w:tcPr>
            <w:tcW w:w="709"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450</w:t>
            </w:r>
          </w:p>
        </w:tc>
        <w:tc>
          <w:tcPr>
            <w:tcW w:w="425" w:type="dxa"/>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sz w:val="20"/>
                <w:szCs w:val="20"/>
              </w:rPr>
              <w:t>60</w:t>
            </w:r>
          </w:p>
        </w:tc>
      </w:tr>
      <w:tr w:rsidR="00240A97" w:rsidTr="00E41BBB">
        <w:trPr>
          <w:trHeight w:val="277"/>
        </w:trPr>
        <w:tc>
          <w:tcPr>
            <w:tcW w:w="814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SS</w:t>
            </w:r>
            <w:r w:rsidRPr="00D661DC">
              <w:rPr>
                <w:rFonts w:ascii="Times New Roman" w:hAnsi="Times New Roman" w:cs="Times New Roman"/>
                <w:sz w:val="20"/>
                <w:szCs w:val="20"/>
              </w:rPr>
              <w:t>:</w:t>
            </w:r>
            <w:r w:rsidR="00C03A15">
              <w:rPr>
                <w:rFonts w:ascii="Times New Roman" w:hAnsi="Times New Roman" w:cs="Times New Roman"/>
                <w:sz w:val="20"/>
                <w:szCs w:val="20"/>
              </w:rPr>
              <w:t xml:space="preserve"> Sangat Setuju   </w:t>
            </w:r>
            <w:r w:rsidRPr="00D661DC">
              <w:rPr>
                <w:rFonts w:ascii="Times New Roman" w:hAnsi="Times New Roman" w:cs="Times New Roman"/>
                <w:b/>
                <w:sz w:val="20"/>
                <w:szCs w:val="20"/>
              </w:rPr>
              <w:t>S</w:t>
            </w:r>
            <w:r w:rsidR="00C03A15">
              <w:rPr>
                <w:rFonts w:ascii="Times New Roman" w:hAnsi="Times New Roman" w:cs="Times New Roman"/>
                <w:sz w:val="20"/>
                <w:szCs w:val="20"/>
              </w:rPr>
              <w:t xml:space="preserve">: Setuju  </w:t>
            </w:r>
            <w:r w:rsidR="00C03A15">
              <w:rPr>
                <w:rFonts w:ascii="Times New Roman" w:hAnsi="Times New Roman" w:cs="Times New Roman"/>
                <w:b/>
                <w:sz w:val="20"/>
                <w:szCs w:val="20"/>
              </w:rPr>
              <w:t>KS</w:t>
            </w:r>
            <w:r w:rsidR="00C03A15">
              <w:rPr>
                <w:rFonts w:ascii="Times New Roman" w:hAnsi="Times New Roman" w:cs="Times New Roman"/>
                <w:sz w:val="20"/>
                <w:szCs w:val="20"/>
              </w:rPr>
              <w:t xml:space="preserve">: Kurang Setuju  </w:t>
            </w:r>
            <w:r w:rsidRPr="00D661DC">
              <w:rPr>
                <w:rFonts w:ascii="Times New Roman" w:hAnsi="Times New Roman" w:cs="Times New Roman"/>
                <w:b/>
                <w:sz w:val="20"/>
                <w:szCs w:val="20"/>
              </w:rPr>
              <w:t>TS</w:t>
            </w:r>
            <w:r w:rsidR="00C03A15">
              <w:rPr>
                <w:rFonts w:ascii="Times New Roman" w:hAnsi="Times New Roman" w:cs="Times New Roman"/>
                <w:sz w:val="20"/>
                <w:szCs w:val="20"/>
              </w:rPr>
              <w:t xml:space="preserve">: Tidak Setuju  </w:t>
            </w:r>
            <w:r w:rsidRPr="00D661DC">
              <w:rPr>
                <w:rFonts w:ascii="Times New Roman" w:hAnsi="Times New Roman" w:cs="Times New Roman"/>
                <w:sz w:val="20"/>
                <w:szCs w:val="20"/>
              </w:rPr>
              <w:t xml:space="preserve"> </w:t>
            </w:r>
            <w:r w:rsidRPr="00D661DC">
              <w:rPr>
                <w:rFonts w:ascii="Times New Roman" w:hAnsi="Times New Roman" w:cs="Times New Roman"/>
                <w:b/>
                <w:sz w:val="20"/>
                <w:szCs w:val="20"/>
              </w:rPr>
              <w:t>STS</w:t>
            </w:r>
            <w:r w:rsidRPr="00D661DC">
              <w:rPr>
                <w:rFonts w:ascii="Times New Roman" w:hAnsi="Times New Roman" w:cs="Times New Roman"/>
                <w:sz w:val="20"/>
                <w:szCs w:val="20"/>
              </w:rPr>
              <w:t>: Sangat Tidak Setuju</w:t>
            </w:r>
          </w:p>
        </w:tc>
      </w:tr>
      <w:tr w:rsidR="00240A97" w:rsidTr="00E41BBB">
        <w:trPr>
          <w:trHeight w:val="277"/>
        </w:trPr>
        <w:tc>
          <w:tcPr>
            <w:tcW w:w="814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F</w:t>
            </w:r>
            <w:r w:rsidRPr="00D661DC">
              <w:rPr>
                <w:rFonts w:ascii="Times New Roman" w:hAnsi="Times New Roman" w:cs="Times New Roman"/>
                <w:sz w:val="20"/>
                <w:szCs w:val="20"/>
              </w:rPr>
              <w:t xml:space="preserve">: Frekuensi     </w:t>
            </w:r>
            <w:r w:rsidRPr="00D661DC">
              <w:rPr>
                <w:rFonts w:ascii="Times New Roman" w:hAnsi="Times New Roman" w:cs="Times New Roman"/>
                <w:b/>
                <w:sz w:val="20"/>
                <w:szCs w:val="20"/>
              </w:rPr>
              <w:t>N</w:t>
            </w:r>
            <w:r w:rsidRPr="00D661DC">
              <w:rPr>
                <w:rFonts w:ascii="Times New Roman" w:hAnsi="Times New Roman" w:cs="Times New Roman"/>
                <w:sz w:val="20"/>
                <w:szCs w:val="20"/>
              </w:rPr>
              <w:t xml:space="preserve">: Frekuensi x Skor     </w:t>
            </w:r>
            <w:r w:rsidRPr="00D661DC">
              <w:rPr>
                <w:rFonts w:ascii="Times New Roman" w:hAnsi="Times New Roman" w:cs="Times New Roman"/>
                <w:b/>
                <w:sz w:val="20"/>
                <w:szCs w:val="20"/>
              </w:rPr>
              <w:t>Jumlah Responden</w:t>
            </w:r>
            <w:r w:rsidRPr="00D661DC">
              <w:rPr>
                <w:rFonts w:ascii="Times New Roman" w:hAnsi="Times New Roman" w:cs="Times New Roman"/>
                <w:sz w:val="20"/>
                <w:szCs w:val="20"/>
              </w:rPr>
              <w:t xml:space="preserve">: 30 0rang     </w:t>
            </w:r>
            <w:r w:rsidRPr="00D661DC">
              <w:rPr>
                <w:rFonts w:ascii="Times New Roman" w:hAnsi="Times New Roman" w:cs="Times New Roman"/>
                <w:b/>
                <w:sz w:val="20"/>
                <w:szCs w:val="20"/>
              </w:rPr>
              <w:t>Jumlah Pernyataan</w:t>
            </w:r>
            <w:r w:rsidRPr="00D661DC">
              <w:rPr>
                <w:rFonts w:ascii="Times New Roman" w:hAnsi="Times New Roman" w:cs="Times New Roman"/>
                <w:sz w:val="20"/>
                <w:szCs w:val="20"/>
              </w:rPr>
              <w:t>: 3</w:t>
            </w:r>
          </w:p>
        </w:tc>
      </w:tr>
      <w:tr w:rsidR="00240A97" w:rsidTr="00E41BBB">
        <w:trPr>
          <w:trHeight w:val="293"/>
        </w:trPr>
        <w:tc>
          <w:tcPr>
            <w:tcW w:w="8148" w:type="dxa"/>
            <w:gridSpan w:val="15"/>
            <w:vAlign w:val="center"/>
          </w:tcPr>
          <w:p w:rsidR="00240A97" w:rsidRPr="00D661DC" w:rsidRDefault="00240A97" w:rsidP="00E41BBB">
            <w:pPr>
              <w:widowControl w:val="0"/>
              <w:contextualSpacing/>
              <w:jc w:val="center"/>
              <w:rPr>
                <w:rFonts w:ascii="Times New Roman" w:hAnsi="Times New Roman" w:cs="Times New Roman"/>
                <w:sz w:val="20"/>
                <w:szCs w:val="20"/>
              </w:rPr>
            </w:pPr>
            <w:r w:rsidRPr="00D661DC">
              <w:rPr>
                <w:rFonts w:ascii="Times New Roman" w:hAnsi="Times New Roman" w:cs="Times New Roman"/>
                <w:b/>
                <w:sz w:val="20"/>
                <w:szCs w:val="20"/>
              </w:rPr>
              <w:t>Skor Ideal</w:t>
            </w:r>
            <w:r w:rsidRPr="00D661DC">
              <w:rPr>
                <w:rFonts w:ascii="Times New Roman" w:hAnsi="Times New Roman" w:cs="Times New Roman"/>
                <w:sz w:val="20"/>
                <w:szCs w:val="20"/>
              </w:rPr>
              <w:t>: Skor tertinggi x Jumlah pernyataan x Jumlah responden</w:t>
            </w:r>
          </w:p>
        </w:tc>
      </w:tr>
    </w:tbl>
    <w:p w:rsidR="00573286" w:rsidRPr="00E41BBB" w:rsidRDefault="00240A97" w:rsidP="00E41BBB">
      <w:pPr>
        <w:widowControl w:val="0"/>
        <w:spacing w:after="0" w:line="480" w:lineRule="auto"/>
        <w:contextualSpacing/>
        <w:rPr>
          <w:rFonts w:ascii="Times New Roman" w:hAnsi="Times New Roman" w:cs="Times New Roman"/>
          <w:sz w:val="20"/>
          <w:szCs w:val="24"/>
        </w:rPr>
      </w:pPr>
      <w:r w:rsidRPr="00E41BBB">
        <w:rPr>
          <w:rFonts w:ascii="Times New Roman" w:hAnsi="Times New Roman" w:cs="Times New Roman"/>
          <w:sz w:val="20"/>
          <w:szCs w:val="24"/>
        </w:rPr>
        <w:t>Sumber: Hasil ola</w:t>
      </w:r>
      <w:r w:rsidR="00573286" w:rsidRPr="00E41BBB">
        <w:rPr>
          <w:rFonts w:ascii="Times New Roman" w:hAnsi="Times New Roman" w:cs="Times New Roman"/>
          <w:sz w:val="20"/>
          <w:szCs w:val="24"/>
        </w:rPr>
        <w:t>h data kuesioner pra survey 2017</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D623D">
        <w:rPr>
          <w:rFonts w:ascii="Times New Roman" w:hAnsi="Times New Roman" w:cs="Times New Roman"/>
          <w:sz w:val="24"/>
          <w:szCs w:val="24"/>
        </w:rPr>
        <w:t>Berdasarkan tabel 1.7</w:t>
      </w:r>
      <w:r>
        <w:rPr>
          <w:rFonts w:ascii="Times New Roman" w:hAnsi="Times New Roman" w:cs="Times New Roman"/>
          <w:sz w:val="24"/>
          <w:szCs w:val="24"/>
        </w:rPr>
        <w:t xml:space="preserve"> di atas menunjukkan hasil kuesioner mengenai variabel komitmen organisasi. Komitmen organisasi efektif menunjukkan sikap pegawai yang merasa bahwa masalah organisasi adalah masalahnya juga sebesar 65% dari skor ideal. Komitmen berkelanjutan yang menunjukkan tingkat keinginan bertahan dalam organisasi melalui pertimbangan manfaat baik secara rasional, psikologis, dan ekonomi adalah sebesar 53% dari skor ideal. Dan komitmen normatif yang menunjukkan perasaan memiliki organisasi secara </w:t>
      </w:r>
      <w:r>
        <w:rPr>
          <w:rFonts w:ascii="Times New Roman" w:hAnsi="Times New Roman" w:cs="Times New Roman"/>
          <w:sz w:val="24"/>
          <w:szCs w:val="24"/>
        </w:rPr>
        <w:lastRenderedPageBreak/>
        <w:t>emosional adalah sebesar 59%. Jumlah akumulasi seluruh item pernyataan adalah 266 atau 60% dari skor ideal 450. Data tersebut menunjukkan masih rendahnya kedekatan emosional karyawan terhadap perusahaan tempat mereka bekerja. Komitmen ini dapat meningkat apabila terdapat kenyamanan, keamanan, dan manfaat lain yang dirasakan dalam suatu organisasi.</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uraian permasalahan di atas, maka timbul ketertarikan penulis untuk melakukan penelitian yang berjudul “</w:t>
      </w:r>
      <w:r>
        <w:rPr>
          <w:rFonts w:ascii="Times New Roman" w:hAnsi="Times New Roman" w:cs="Times New Roman"/>
          <w:b/>
          <w:sz w:val="24"/>
          <w:szCs w:val="24"/>
        </w:rPr>
        <w:t>PENGA</w:t>
      </w:r>
      <w:r w:rsidRPr="008719FE">
        <w:rPr>
          <w:rFonts w:ascii="Times New Roman" w:hAnsi="Times New Roman" w:cs="Times New Roman"/>
          <w:b/>
          <w:sz w:val="24"/>
          <w:szCs w:val="24"/>
        </w:rPr>
        <w:t xml:space="preserve">RUH </w:t>
      </w:r>
      <w:r>
        <w:rPr>
          <w:rFonts w:ascii="Times New Roman" w:hAnsi="Times New Roman" w:cs="Times New Roman"/>
          <w:b/>
          <w:sz w:val="24"/>
          <w:szCs w:val="24"/>
        </w:rPr>
        <w:t xml:space="preserve">KOMPENSASI </w:t>
      </w:r>
      <w:r w:rsidRPr="008719FE">
        <w:rPr>
          <w:rFonts w:ascii="Times New Roman" w:hAnsi="Times New Roman" w:cs="Times New Roman"/>
          <w:b/>
          <w:sz w:val="24"/>
          <w:szCs w:val="24"/>
        </w:rPr>
        <w:t xml:space="preserve">DAN KOMITMEN ORGANISASI TERHADAP </w:t>
      </w:r>
      <w:r>
        <w:rPr>
          <w:rFonts w:ascii="Times New Roman" w:hAnsi="Times New Roman" w:cs="Times New Roman"/>
          <w:b/>
          <w:sz w:val="24"/>
          <w:szCs w:val="24"/>
        </w:rPr>
        <w:t>KEPUASAN KERJA YANG BERIMP</w:t>
      </w:r>
      <w:r w:rsidR="00114C7B">
        <w:rPr>
          <w:rFonts w:ascii="Times New Roman" w:hAnsi="Times New Roman" w:cs="Times New Roman"/>
          <w:b/>
          <w:sz w:val="24"/>
          <w:szCs w:val="24"/>
        </w:rPr>
        <w:t>LIKASI PADA KEINGINAN BERPINDAH K</w:t>
      </w:r>
      <w:r w:rsidR="009A442E">
        <w:rPr>
          <w:rFonts w:ascii="Times New Roman" w:hAnsi="Times New Roman" w:cs="Times New Roman"/>
          <w:b/>
          <w:sz w:val="24"/>
          <w:szCs w:val="24"/>
        </w:rPr>
        <w:t>ERJA</w:t>
      </w:r>
      <w:r w:rsidR="00114C7B">
        <w:rPr>
          <w:rFonts w:ascii="Times New Roman" w:hAnsi="Times New Roman" w:cs="Times New Roman"/>
          <w:b/>
          <w:sz w:val="24"/>
          <w:szCs w:val="24"/>
        </w:rPr>
        <w:t xml:space="preserve"> </w:t>
      </w:r>
      <w:r w:rsidRPr="008719FE">
        <w:rPr>
          <w:rFonts w:ascii="Times New Roman" w:hAnsi="Times New Roman" w:cs="Times New Roman"/>
          <w:b/>
          <w:sz w:val="24"/>
          <w:szCs w:val="24"/>
        </w:rPr>
        <w:t>PADA PT. DAPENSI TRIO USAHA KOTA BANDUNG</w:t>
      </w:r>
      <w:r>
        <w:rPr>
          <w:rFonts w:ascii="Times New Roman" w:hAnsi="Times New Roman" w:cs="Times New Roman"/>
          <w:sz w:val="24"/>
          <w:szCs w:val="24"/>
        </w:rPr>
        <w:t>”.</w:t>
      </w:r>
    </w:p>
    <w:p w:rsidR="00240A97" w:rsidRDefault="00240A97" w:rsidP="00E41BBB">
      <w:pPr>
        <w:widowControl w:val="0"/>
        <w:spacing w:after="0" w:line="480" w:lineRule="auto"/>
        <w:contextualSpacing/>
        <w:jc w:val="both"/>
        <w:rPr>
          <w:rFonts w:ascii="Times New Roman" w:hAnsi="Times New Roman" w:cs="Times New Roman"/>
          <w:sz w:val="24"/>
          <w:szCs w:val="24"/>
        </w:rPr>
      </w:pPr>
    </w:p>
    <w:p w:rsidR="00240A97" w:rsidRDefault="00240A97" w:rsidP="00E41BBB">
      <w:pPr>
        <w:widowControl w:val="0"/>
        <w:tabs>
          <w:tab w:val="left" w:pos="709"/>
        </w:tabs>
        <w:spacing w:after="0" w:line="480" w:lineRule="auto"/>
        <w:contextualSpacing/>
        <w:jc w:val="both"/>
        <w:rPr>
          <w:rFonts w:ascii="Times New Roman" w:hAnsi="Times New Roman" w:cs="Times New Roman"/>
          <w:b/>
          <w:sz w:val="24"/>
          <w:szCs w:val="24"/>
        </w:rPr>
      </w:pPr>
      <w:r w:rsidRPr="00B24D73">
        <w:rPr>
          <w:rFonts w:ascii="Times New Roman" w:hAnsi="Times New Roman" w:cs="Times New Roman"/>
          <w:b/>
          <w:sz w:val="24"/>
          <w:szCs w:val="24"/>
        </w:rPr>
        <w:t>1.2</w:t>
      </w:r>
      <w:r>
        <w:rPr>
          <w:rFonts w:ascii="Times New Roman" w:hAnsi="Times New Roman" w:cs="Times New Roman"/>
          <w:b/>
          <w:sz w:val="24"/>
          <w:szCs w:val="24"/>
        </w:rPr>
        <w:tab/>
      </w:r>
      <w:r w:rsidRPr="00B24D73">
        <w:rPr>
          <w:rFonts w:ascii="Times New Roman" w:hAnsi="Times New Roman" w:cs="Times New Roman"/>
          <w:b/>
          <w:sz w:val="24"/>
          <w:szCs w:val="24"/>
        </w:rPr>
        <w:t>Identifikasi Masalah dan Rumusan Masalah</w:t>
      </w:r>
    </w:p>
    <w:p w:rsidR="00240A97" w:rsidRPr="005D5FB8" w:rsidRDefault="00240A97" w:rsidP="00E41BBB">
      <w:pPr>
        <w:widowControl w:val="0"/>
        <w:spacing w:after="0" w:line="480" w:lineRule="auto"/>
        <w:ind w:firstLine="709"/>
        <w:contextualSpacing/>
        <w:jc w:val="both"/>
        <w:rPr>
          <w:rFonts w:ascii="Times New Roman" w:hAnsi="Times New Roman" w:cs="Times New Roman"/>
          <w:spacing w:val="-4"/>
          <w:sz w:val="24"/>
          <w:szCs w:val="24"/>
        </w:rPr>
      </w:pPr>
      <w:r w:rsidRPr="005D5FB8">
        <w:rPr>
          <w:rFonts w:ascii="Times New Roman" w:hAnsi="Times New Roman" w:cs="Times New Roman"/>
          <w:spacing w:val="-4"/>
          <w:sz w:val="24"/>
          <w:szCs w:val="24"/>
        </w:rPr>
        <w:t>Identifikasi dan rumusan masalah adalah proses terpenting dalam sebuah penelitian. Identifikasi masalah bertujuan agar peneliti maupun pembaca mendapatkan sejumlah masalah yang berhubungan dengan judul penelitian, sedangkan rumusan penelitian adalah pertanyaan penelitian yang dimana pertanyaan tersebut mengarahkan kepada apa yang sebenarny</w:t>
      </w:r>
      <w:r>
        <w:rPr>
          <w:rFonts w:ascii="Times New Roman" w:hAnsi="Times New Roman" w:cs="Times New Roman"/>
          <w:spacing w:val="-4"/>
          <w:sz w:val="24"/>
          <w:szCs w:val="24"/>
        </w:rPr>
        <w:t>a ingin dikaji atau dicari tahu.</w:t>
      </w:r>
    </w:p>
    <w:p w:rsidR="009A442E" w:rsidRDefault="00240A97" w:rsidP="00E41BBB">
      <w:pPr>
        <w:widowControl w:val="0"/>
        <w:spacing w:after="0" w:line="480" w:lineRule="auto"/>
        <w:ind w:firstLine="709"/>
        <w:contextualSpacing/>
        <w:jc w:val="both"/>
        <w:rPr>
          <w:rFonts w:ascii="Times New Roman" w:hAnsi="Times New Roman" w:cs="Times New Roman"/>
          <w:sz w:val="24"/>
          <w:szCs w:val="24"/>
        </w:rPr>
      </w:pPr>
      <w:r w:rsidRPr="00E41BBB">
        <w:rPr>
          <w:rFonts w:ascii="Times New Roman" w:hAnsi="Times New Roman" w:cs="Times New Roman"/>
          <w:spacing w:val="-4"/>
          <w:sz w:val="24"/>
          <w:szCs w:val="24"/>
        </w:rPr>
        <w:t>Merujuk</w:t>
      </w:r>
      <w:r w:rsidRPr="00D64E9E">
        <w:rPr>
          <w:rFonts w:ascii="Times New Roman" w:hAnsi="Times New Roman" w:cs="Times New Roman"/>
          <w:sz w:val="24"/>
          <w:szCs w:val="24"/>
        </w:rPr>
        <w:t xml:space="preserve"> pada cakupan masalah yang terkait dengan ruang lingkup dan latar belakang penelitian, maka dalam penelitian ini penulis mengidentifikasikan dan meru</w:t>
      </w:r>
      <w:r>
        <w:rPr>
          <w:rFonts w:ascii="Times New Roman" w:hAnsi="Times New Roman" w:cs="Times New Roman"/>
          <w:sz w:val="24"/>
          <w:szCs w:val="24"/>
        </w:rPr>
        <w:t>m</w:t>
      </w:r>
      <w:r w:rsidR="00DD713E">
        <w:rPr>
          <w:rFonts w:ascii="Times New Roman" w:hAnsi="Times New Roman" w:cs="Times New Roman"/>
          <w:sz w:val="24"/>
          <w:szCs w:val="24"/>
        </w:rPr>
        <w:t>uskan masalah sebagai berikut</w:t>
      </w:r>
      <w:r w:rsidR="009A442E">
        <w:rPr>
          <w:rFonts w:ascii="Times New Roman" w:hAnsi="Times New Roman" w:cs="Times New Roman"/>
          <w:sz w:val="24"/>
          <w:szCs w:val="24"/>
        </w:rPr>
        <w:t>:</w:t>
      </w:r>
    </w:p>
    <w:p w:rsidR="009A442E" w:rsidRPr="00F9130A" w:rsidRDefault="009A442E" w:rsidP="00E41BBB">
      <w:pPr>
        <w:widowControl w:val="0"/>
        <w:spacing w:after="0" w:line="480" w:lineRule="auto"/>
        <w:contextualSpacing/>
        <w:jc w:val="both"/>
        <w:rPr>
          <w:rFonts w:ascii="Times New Roman" w:hAnsi="Times New Roman" w:cs="Times New Roman"/>
          <w:sz w:val="24"/>
          <w:szCs w:val="24"/>
        </w:rPr>
      </w:pPr>
    </w:p>
    <w:p w:rsidR="00240A97" w:rsidRDefault="00240A97" w:rsidP="00E41BBB">
      <w:pPr>
        <w:widowControl w:val="0"/>
        <w:tabs>
          <w:tab w:val="left" w:pos="709"/>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1.2.1 </w:t>
      </w:r>
      <w:r>
        <w:rPr>
          <w:rFonts w:ascii="Times New Roman" w:hAnsi="Times New Roman" w:cs="Times New Roman"/>
          <w:b/>
          <w:sz w:val="24"/>
          <w:szCs w:val="24"/>
        </w:rPr>
        <w:tab/>
        <w:t>Identifikasi Masalah Penelitian</w:t>
      </w:r>
    </w:p>
    <w:p w:rsidR="00240A97" w:rsidRDefault="00240A97" w:rsidP="00E41BBB">
      <w:pPr>
        <w:widowControl w:val="0"/>
        <w:autoSpaceDE w:val="0"/>
        <w:autoSpaceDN w:val="0"/>
        <w:adjustRightInd w:val="0"/>
        <w:spacing w:after="0" w:line="480" w:lineRule="auto"/>
        <w:ind w:firstLine="709"/>
        <w:contextualSpacing/>
        <w:jc w:val="both"/>
        <w:rPr>
          <w:rFonts w:ascii="Times New Roman" w:hAnsi="Times New Roman" w:cs="Times New Roman"/>
          <w:color w:val="000000"/>
          <w:sz w:val="24"/>
          <w:szCs w:val="24"/>
        </w:rPr>
      </w:pPr>
      <w:r w:rsidRPr="00641BD3">
        <w:rPr>
          <w:rFonts w:ascii="Times New Roman" w:hAnsi="Times New Roman" w:cs="Times New Roman"/>
          <w:color w:val="000000"/>
          <w:sz w:val="24"/>
          <w:szCs w:val="24"/>
        </w:rPr>
        <w:t xml:space="preserve">Sejalan dengan latar belakang penelitian yang telah dikemukakan </w:t>
      </w:r>
      <w:r w:rsidRPr="00641BD3">
        <w:rPr>
          <w:rFonts w:ascii="Times New Roman" w:hAnsi="Times New Roman" w:cs="Times New Roman"/>
          <w:color w:val="000000"/>
          <w:sz w:val="24"/>
          <w:szCs w:val="24"/>
        </w:rPr>
        <w:lastRenderedPageBreak/>
        <w:t>sebelumnya dan berpijak pada hasil observasi dan wawancara, maka teriden</w:t>
      </w:r>
      <w:r>
        <w:rPr>
          <w:rFonts w:ascii="Times New Roman" w:hAnsi="Times New Roman" w:cs="Times New Roman"/>
          <w:color w:val="000000"/>
          <w:sz w:val="24"/>
          <w:szCs w:val="24"/>
        </w:rPr>
        <w:t>tifikasi beberapa permasalahan</w:t>
      </w:r>
      <w:r w:rsidRPr="00641B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diantaranya;</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w:t>
      </w:r>
      <w:r w:rsidRPr="000F79D1">
        <w:rPr>
          <w:rFonts w:ascii="Times New Roman" w:hAnsi="Times New Roman" w:cs="Times New Roman"/>
          <w:i/>
          <w:sz w:val="24"/>
          <w:szCs w:val="24"/>
        </w:rPr>
        <w:t>turnover</w:t>
      </w:r>
      <w:r>
        <w:rPr>
          <w:rFonts w:ascii="Times New Roman" w:hAnsi="Times New Roman" w:cs="Times New Roman"/>
          <w:sz w:val="24"/>
          <w:szCs w:val="24"/>
        </w:rPr>
        <w:t xml:space="preserve"> setiap tahun</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995D34">
        <w:rPr>
          <w:rFonts w:ascii="Times New Roman" w:hAnsi="Times New Roman" w:cs="Times New Roman"/>
          <w:sz w:val="24"/>
          <w:szCs w:val="24"/>
        </w:rPr>
        <w:t>Karyawan memikirkan untuk keluar dari organisasi</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995D34">
        <w:rPr>
          <w:rFonts w:ascii="Times New Roman" w:hAnsi="Times New Roman" w:cs="Times New Roman"/>
          <w:sz w:val="24"/>
          <w:szCs w:val="24"/>
        </w:rPr>
        <w:t>Adanya alternatif pekerjaan lain</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Karyawan memiliki n</w:t>
      </w:r>
      <w:r w:rsidRPr="00995D34">
        <w:rPr>
          <w:rFonts w:ascii="Times New Roman" w:hAnsi="Times New Roman" w:cs="Times New Roman"/>
          <w:sz w:val="24"/>
          <w:szCs w:val="24"/>
        </w:rPr>
        <w:t>iat untuk keluar dari pekerjaan</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color w:val="000000"/>
          <w:sz w:val="24"/>
          <w:szCs w:val="24"/>
        </w:rPr>
        <w:t xml:space="preserve">Besarnya kompensasi yang diberikan dirasa kurang memenuhi kebutuhan </w:t>
      </w:r>
      <w:r>
        <w:rPr>
          <w:rFonts w:ascii="Times New Roman" w:hAnsi="Times New Roman" w:cs="Times New Roman"/>
          <w:color w:val="000000"/>
          <w:sz w:val="24"/>
          <w:szCs w:val="24"/>
        </w:rPr>
        <w:t>hidup</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color w:val="000000"/>
          <w:sz w:val="24"/>
          <w:szCs w:val="24"/>
        </w:rPr>
        <w:t>Pegawai kurang menerima penghargaan dari atasan a</w:t>
      </w:r>
      <w:r>
        <w:rPr>
          <w:rFonts w:ascii="Times New Roman" w:hAnsi="Times New Roman" w:cs="Times New Roman"/>
          <w:color w:val="000000"/>
          <w:sz w:val="24"/>
          <w:szCs w:val="24"/>
        </w:rPr>
        <w:t>tas prestasi yang telah dicapai</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color w:val="000000"/>
          <w:sz w:val="24"/>
          <w:szCs w:val="24"/>
        </w:rPr>
        <w:t>Adanya ke</w:t>
      </w:r>
      <w:r>
        <w:rPr>
          <w:rFonts w:ascii="Times New Roman" w:hAnsi="Times New Roman" w:cs="Times New Roman"/>
          <w:color w:val="000000"/>
          <w:sz w:val="24"/>
          <w:szCs w:val="24"/>
        </w:rPr>
        <w:t>tidakpuasan karyawan akan bonus</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color w:val="000000"/>
          <w:sz w:val="24"/>
          <w:szCs w:val="24"/>
        </w:rPr>
        <w:t>Ketidakjelasan va</w:t>
      </w:r>
      <w:r>
        <w:rPr>
          <w:rFonts w:ascii="Times New Roman" w:hAnsi="Times New Roman" w:cs="Times New Roman"/>
          <w:color w:val="000000"/>
          <w:sz w:val="24"/>
          <w:szCs w:val="24"/>
        </w:rPr>
        <w:t>riasi pemberian tunjangan kerja</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sz w:val="24"/>
          <w:szCs w:val="24"/>
        </w:rPr>
        <w:t>Kurangnya komitmen karyawan untuk bekerja den</w:t>
      </w:r>
      <w:r>
        <w:rPr>
          <w:rFonts w:ascii="Times New Roman" w:hAnsi="Times New Roman" w:cs="Times New Roman"/>
          <w:sz w:val="24"/>
          <w:szCs w:val="24"/>
        </w:rPr>
        <w:t>gan baik dan bersungguh-sungguh</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sz w:val="24"/>
          <w:szCs w:val="24"/>
        </w:rPr>
        <w:t>Keinginan pegawai dalam keterlibatan suatu pekerjaan tidak datang dari diri sendiri melainkan karena ada keterikatan dengan perusahaan</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sz w:val="24"/>
          <w:szCs w:val="24"/>
        </w:rPr>
        <w:t>Proses promosi karyawan yang dinilai masih kurang transparan</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sz w:val="24"/>
          <w:szCs w:val="24"/>
        </w:rPr>
        <w:t xml:space="preserve">Kurangnya dukungan dan perhatian dari </w:t>
      </w:r>
      <w:r>
        <w:rPr>
          <w:rFonts w:ascii="Times New Roman" w:hAnsi="Times New Roman" w:cs="Times New Roman"/>
          <w:sz w:val="24"/>
          <w:szCs w:val="24"/>
        </w:rPr>
        <w:t>pihak manajemen kepada karyawan</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sz w:val="24"/>
          <w:szCs w:val="24"/>
        </w:rPr>
        <w:t>Hubungan kerja antar karyawan yang dinilai belum harmonis</w:t>
      </w:r>
    </w:p>
    <w:p w:rsidR="00240A97" w:rsidRDefault="00240A97" w:rsidP="00E41BBB">
      <w:pPr>
        <w:pStyle w:val="ListParagraph"/>
        <w:widowControl w:val="0"/>
        <w:numPr>
          <w:ilvl w:val="0"/>
          <w:numId w:val="5"/>
        </w:numPr>
        <w:spacing w:after="0" w:line="480" w:lineRule="auto"/>
        <w:jc w:val="both"/>
        <w:rPr>
          <w:rFonts w:ascii="Times New Roman" w:hAnsi="Times New Roman" w:cs="Times New Roman"/>
          <w:sz w:val="24"/>
          <w:szCs w:val="24"/>
        </w:rPr>
      </w:pPr>
      <w:r w:rsidRPr="00A9009F">
        <w:rPr>
          <w:rFonts w:ascii="Times New Roman" w:hAnsi="Times New Roman" w:cs="Times New Roman"/>
          <w:sz w:val="24"/>
          <w:szCs w:val="24"/>
        </w:rPr>
        <w:t>Pemimpin kurang memberikan prioritas t</w:t>
      </w:r>
      <w:r>
        <w:rPr>
          <w:rFonts w:ascii="Times New Roman" w:hAnsi="Times New Roman" w:cs="Times New Roman"/>
          <w:sz w:val="24"/>
          <w:szCs w:val="24"/>
        </w:rPr>
        <w:t>erhadap kepuasan kerja karyawan</w:t>
      </w:r>
      <w:r w:rsidR="009A442E">
        <w:rPr>
          <w:rFonts w:ascii="Times New Roman" w:hAnsi="Times New Roman" w:cs="Times New Roman"/>
          <w:sz w:val="24"/>
          <w:szCs w:val="24"/>
        </w:rPr>
        <w:t>.</w:t>
      </w:r>
    </w:p>
    <w:p w:rsidR="009A442E" w:rsidRPr="009A442E" w:rsidRDefault="009A442E" w:rsidP="00E41BBB">
      <w:pPr>
        <w:pStyle w:val="ListParagraph"/>
        <w:widowControl w:val="0"/>
        <w:spacing w:after="0" w:line="480" w:lineRule="auto"/>
        <w:jc w:val="both"/>
        <w:rPr>
          <w:rFonts w:ascii="Times New Roman" w:hAnsi="Times New Roman" w:cs="Times New Roman"/>
          <w:sz w:val="24"/>
          <w:szCs w:val="24"/>
        </w:rPr>
      </w:pPr>
    </w:p>
    <w:p w:rsidR="00240A97" w:rsidRPr="00E84836" w:rsidRDefault="008648F8" w:rsidP="00E41BBB">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1.2.2</w:t>
      </w:r>
      <w:r>
        <w:rPr>
          <w:rFonts w:ascii="Times New Roman" w:hAnsi="Times New Roman" w:cs="Times New Roman"/>
          <w:b/>
          <w:sz w:val="24"/>
          <w:szCs w:val="24"/>
        </w:rPr>
        <w:tab/>
        <w:t>Rumusan M</w:t>
      </w:r>
      <w:r w:rsidR="00240A97" w:rsidRPr="00E84836">
        <w:rPr>
          <w:rFonts w:ascii="Times New Roman" w:hAnsi="Times New Roman" w:cs="Times New Roman"/>
          <w:b/>
          <w:sz w:val="24"/>
          <w:szCs w:val="24"/>
        </w:rPr>
        <w:t>asalah</w:t>
      </w:r>
      <w:r>
        <w:rPr>
          <w:rFonts w:ascii="Times New Roman" w:hAnsi="Times New Roman" w:cs="Times New Roman"/>
          <w:b/>
          <w:sz w:val="24"/>
          <w:szCs w:val="24"/>
        </w:rPr>
        <w:t xml:space="preserve"> Penelitian</w:t>
      </w:r>
    </w:p>
    <w:p w:rsidR="00240A97" w:rsidRDefault="00240A97" w:rsidP="00E41BBB">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Berdasarkan latar belakang yang telah diuraikan, maka dapat dirumuskan masalah sebagai berikut:</w:t>
      </w:r>
    </w:p>
    <w:p w:rsidR="00240A97" w:rsidRDefault="00240A97" w:rsidP="00E41BBB">
      <w:pPr>
        <w:pStyle w:val="ListParagraph"/>
        <w:widowControl w:val="0"/>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kompensasi dan komitmen organisasi pada PT. Dapensi Trio Usaha Kota Bandung.</w:t>
      </w:r>
    </w:p>
    <w:p w:rsidR="00240A97" w:rsidRDefault="00240A97" w:rsidP="00E41BBB">
      <w:pPr>
        <w:pStyle w:val="ListParagraph"/>
        <w:widowControl w:val="0"/>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kepuasan kerja pada PT. Dapensi Trio Usaha Kota Bandung.</w:t>
      </w:r>
    </w:p>
    <w:p w:rsidR="00240A97" w:rsidRDefault="00240A97" w:rsidP="00E41BBB">
      <w:pPr>
        <w:pStyle w:val="ListParagraph"/>
        <w:widowControl w:val="0"/>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keinginan berpindah karyawan pada PT. Dapensi Trio Usaha Kota Bandung.</w:t>
      </w:r>
    </w:p>
    <w:p w:rsidR="00240A97" w:rsidRDefault="00240A97" w:rsidP="00E41BBB">
      <w:pPr>
        <w:pStyle w:val="ListParagraph"/>
        <w:widowControl w:val="0"/>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kompensasi dan komitmen organisasi terhadap kepuasan kerja karyawan pada PT. Dapensi Trio Usaha Kota Bandung, baik secara parsial maupun simultan.</w:t>
      </w:r>
    </w:p>
    <w:p w:rsidR="00240A97" w:rsidRDefault="00240A97" w:rsidP="00E41BBB">
      <w:pPr>
        <w:pStyle w:val="ListParagraph"/>
        <w:widowControl w:val="0"/>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kepuasan kerja terhadap keinginan berpindah karyawan pada PT. Dapensi Trio Usaha Kota Bandung.</w:t>
      </w:r>
    </w:p>
    <w:p w:rsidR="00240A97" w:rsidRPr="00CC52B6" w:rsidRDefault="00240A97" w:rsidP="00E41BBB">
      <w:pPr>
        <w:pStyle w:val="ListParagraph"/>
        <w:widowControl w:val="0"/>
        <w:spacing w:after="0" w:line="480" w:lineRule="auto"/>
        <w:jc w:val="both"/>
        <w:rPr>
          <w:rFonts w:ascii="Times New Roman" w:hAnsi="Times New Roman" w:cs="Times New Roman"/>
          <w:sz w:val="24"/>
          <w:szCs w:val="24"/>
        </w:rPr>
      </w:pPr>
    </w:p>
    <w:p w:rsidR="00240A97" w:rsidRDefault="00240A97" w:rsidP="00E41BBB">
      <w:pPr>
        <w:pStyle w:val="ListParagraph"/>
        <w:widowControl w:val="0"/>
        <w:tabs>
          <w:tab w:val="left" w:pos="709"/>
        </w:tabs>
        <w:spacing w:after="0" w:line="480" w:lineRule="auto"/>
        <w:ind w:left="0"/>
        <w:jc w:val="both"/>
        <w:rPr>
          <w:rFonts w:ascii="Times New Roman" w:hAnsi="Times New Roman" w:cs="Times New Roman"/>
          <w:b/>
          <w:sz w:val="24"/>
          <w:szCs w:val="24"/>
        </w:rPr>
      </w:pPr>
      <w:r w:rsidRPr="00F52F6C">
        <w:rPr>
          <w:rFonts w:ascii="Times New Roman" w:hAnsi="Times New Roman" w:cs="Times New Roman"/>
          <w:b/>
          <w:sz w:val="24"/>
          <w:szCs w:val="24"/>
        </w:rPr>
        <w:t>1.3</w:t>
      </w:r>
      <w:r w:rsidRPr="00F52F6C">
        <w:rPr>
          <w:rFonts w:ascii="Times New Roman" w:hAnsi="Times New Roman" w:cs="Times New Roman"/>
          <w:b/>
          <w:sz w:val="24"/>
          <w:szCs w:val="24"/>
        </w:rPr>
        <w:tab/>
        <w:t>Tujuan Penelitian</w:t>
      </w:r>
    </w:p>
    <w:p w:rsidR="00240A97" w:rsidRDefault="00240A97" w:rsidP="00E41BBB">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dimaksudkan untuk mengumpulkan data dan informasi yang relevan dengan permasalahan, yang kemudian digunakan sebagai bahan pembahasan dalam memecahkan masalah. Adapun tujuan dari penelitian ini untuk mengetahui dan mengkaji:</w:t>
      </w:r>
    </w:p>
    <w:p w:rsidR="00240A97" w:rsidRDefault="00240A97" w:rsidP="00E41BBB">
      <w:pPr>
        <w:pStyle w:val="ListParagraph"/>
        <w:widowControl w:val="0"/>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Kompensasi dan komitmen organisasi pada PT. Dapensi Trio Usaha Kota Bandung.</w:t>
      </w:r>
    </w:p>
    <w:p w:rsidR="00240A97" w:rsidRPr="002B698A" w:rsidRDefault="00240A97" w:rsidP="00E41BBB">
      <w:pPr>
        <w:pStyle w:val="ListParagraph"/>
        <w:widowControl w:val="0"/>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Kepuasan kerja pada PT. Dapensi Trio Usaha Kota Bandung.</w:t>
      </w:r>
    </w:p>
    <w:p w:rsidR="00240A97" w:rsidRDefault="00240A97" w:rsidP="00E41BBB">
      <w:pPr>
        <w:pStyle w:val="ListParagraph"/>
        <w:widowControl w:val="0"/>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Keinginan berpindah karyawan pada PT. Dapensi Trio Usaha Kota </w:t>
      </w:r>
      <w:r>
        <w:rPr>
          <w:rFonts w:ascii="Times New Roman" w:hAnsi="Times New Roman" w:cs="Times New Roman"/>
          <w:sz w:val="24"/>
          <w:szCs w:val="24"/>
        </w:rPr>
        <w:lastRenderedPageBreak/>
        <w:t>Bandung.</w:t>
      </w:r>
    </w:p>
    <w:p w:rsidR="00240A97" w:rsidRDefault="00240A97" w:rsidP="00E41BBB">
      <w:pPr>
        <w:pStyle w:val="ListParagraph"/>
        <w:widowControl w:val="0"/>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Besarnya pengaruh kompensasi dan komitmen organisasi terhadap kepuasan kerja pada PT. Dapensi Trio Usaha Kota Bandung, baik secara </w:t>
      </w:r>
      <w:r w:rsidR="002C044B">
        <w:rPr>
          <w:rFonts w:ascii="Times New Roman" w:hAnsi="Times New Roman" w:cs="Times New Roman"/>
          <w:sz w:val="24"/>
          <w:szCs w:val="24"/>
        </w:rPr>
        <w:t>parsial maupun simultan</w:t>
      </w:r>
      <w:r>
        <w:rPr>
          <w:rFonts w:ascii="Times New Roman" w:hAnsi="Times New Roman" w:cs="Times New Roman"/>
          <w:sz w:val="24"/>
          <w:szCs w:val="24"/>
        </w:rPr>
        <w:t>.</w:t>
      </w:r>
    </w:p>
    <w:p w:rsidR="00240A97" w:rsidRDefault="00240A97" w:rsidP="00E41BBB">
      <w:pPr>
        <w:pStyle w:val="ListParagraph"/>
        <w:widowControl w:val="0"/>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Besarnya pengaruh kepuasan kerja terhadap keinginan berpindah karya</w:t>
      </w:r>
      <w:r w:rsidR="00325006">
        <w:rPr>
          <w:rFonts w:ascii="Times New Roman" w:hAnsi="Times New Roman" w:cs="Times New Roman"/>
          <w:sz w:val="24"/>
          <w:szCs w:val="24"/>
        </w:rPr>
        <w:t>wan pada PT. Dapensi Trio Usaha Kota Bandung.</w:t>
      </w:r>
    </w:p>
    <w:p w:rsidR="00DD713E" w:rsidRPr="00566AD6" w:rsidRDefault="00DD713E" w:rsidP="00E41BBB">
      <w:pPr>
        <w:pStyle w:val="ListParagraph"/>
        <w:widowControl w:val="0"/>
        <w:spacing w:after="0" w:line="480" w:lineRule="auto"/>
        <w:jc w:val="both"/>
        <w:rPr>
          <w:rFonts w:ascii="Times New Roman" w:hAnsi="Times New Roman" w:cs="Times New Roman"/>
          <w:sz w:val="24"/>
          <w:szCs w:val="24"/>
        </w:rPr>
      </w:pPr>
    </w:p>
    <w:p w:rsidR="00240A97" w:rsidRDefault="00240A97" w:rsidP="00E41BBB">
      <w:pPr>
        <w:pStyle w:val="ListParagraph"/>
        <w:widowControl w:val="0"/>
        <w:tabs>
          <w:tab w:val="left" w:pos="709"/>
        </w:tabs>
        <w:spacing w:after="0" w:line="480" w:lineRule="auto"/>
        <w:ind w:left="0"/>
        <w:jc w:val="both"/>
        <w:rPr>
          <w:rFonts w:ascii="Times New Roman" w:hAnsi="Times New Roman" w:cs="Times New Roman"/>
          <w:b/>
          <w:sz w:val="24"/>
          <w:szCs w:val="24"/>
        </w:rPr>
      </w:pPr>
      <w:r w:rsidRPr="00402377">
        <w:rPr>
          <w:rFonts w:ascii="Times New Roman" w:hAnsi="Times New Roman" w:cs="Times New Roman"/>
          <w:b/>
          <w:sz w:val="24"/>
          <w:szCs w:val="24"/>
        </w:rPr>
        <w:t>1.4</w:t>
      </w:r>
      <w:r w:rsidRPr="00402377">
        <w:rPr>
          <w:rFonts w:ascii="Times New Roman" w:hAnsi="Times New Roman" w:cs="Times New Roman"/>
          <w:b/>
          <w:sz w:val="24"/>
          <w:szCs w:val="24"/>
        </w:rPr>
        <w:tab/>
        <w:t>Kegunaan Penelitian</w:t>
      </w:r>
    </w:p>
    <w:p w:rsidR="00240A97" w:rsidRDefault="00240A97" w:rsidP="00E41BBB">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Kegunaan penelitian yang diharapkan baik secara teoritis, akademis, maupun praktis, sehubungan dengan dilaksanakannya penelitian ini adalah sebagai berikut:</w:t>
      </w:r>
    </w:p>
    <w:p w:rsidR="00DD713E" w:rsidRDefault="00DD713E" w:rsidP="00E41BBB">
      <w:pPr>
        <w:pStyle w:val="ListParagraph"/>
        <w:widowControl w:val="0"/>
        <w:spacing w:after="0" w:line="480" w:lineRule="auto"/>
        <w:ind w:left="0"/>
        <w:jc w:val="both"/>
        <w:rPr>
          <w:rFonts w:ascii="Times New Roman" w:hAnsi="Times New Roman" w:cs="Times New Roman"/>
          <w:sz w:val="24"/>
          <w:szCs w:val="24"/>
        </w:rPr>
      </w:pPr>
    </w:p>
    <w:p w:rsidR="00240A97" w:rsidRPr="00B06AE1" w:rsidRDefault="00240A97" w:rsidP="00E41BBB">
      <w:pPr>
        <w:pStyle w:val="ListParagraph"/>
        <w:widowControl w:val="0"/>
        <w:spacing w:after="0" w:line="480" w:lineRule="auto"/>
        <w:ind w:left="0"/>
        <w:jc w:val="both"/>
        <w:rPr>
          <w:rFonts w:ascii="Times New Roman" w:hAnsi="Times New Roman" w:cs="Times New Roman"/>
          <w:b/>
          <w:sz w:val="24"/>
          <w:szCs w:val="24"/>
        </w:rPr>
      </w:pPr>
      <w:r w:rsidRPr="00B06AE1">
        <w:rPr>
          <w:rFonts w:ascii="Times New Roman" w:hAnsi="Times New Roman" w:cs="Times New Roman"/>
          <w:b/>
          <w:sz w:val="24"/>
          <w:szCs w:val="24"/>
        </w:rPr>
        <w:t>1.4.1</w:t>
      </w:r>
      <w:r w:rsidRPr="00B06AE1">
        <w:rPr>
          <w:rFonts w:ascii="Times New Roman" w:hAnsi="Times New Roman" w:cs="Times New Roman"/>
          <w:b/>
          <w:sz w:val="24"/>
          <w:szCs w:val="24"/>
        </w:rPr>
        <w:tab/>
        <w:t>Kegunaan Teoritis</w:t>
      </w:r>
    </w:p>
    <w:p w:rsidR="00240A97" w:rsidRDefault="00240A97" w:rsidP="00E41BBB">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Kegunaan teoritis dari penelitian terkait dengan kontribusi terhadap perkembangan teori dan ilmu pengetahuan serta dunia akademis, antara lain:</w:t>
      </w:r>
    </w:p>
    <w:p w:rsidR="00240A97" w:rsidRDefault="00240A97" w:rsidP="00E41BBB">
      <w:pPr>
        <w:pStyle w:val="ListParagraph"/>
        <w:widowControl w:val="0"/>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wawasan pengetahuan penulis serta menambah ilmu baik dalam teori maupun praktik.</w:t>
      </w:r>
    </w:p>
    <w:p w:rsidR="00240A97" w:rsidRDefault="00240A97" w:rsidP="00E41BBB">
      <w:pPr>
        <w:pStyle w:val="ListParagraph"/>
        <w:widowControl w:val="0"/>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dapat digunakan sebagai dasar studi perbandingan dan referensi bagi peneliti lain yang sejenis.</w:t>
      </w:r>
    </w:p>
    <w:p w:rsidR="00807F1A" w:rsidRPr="0048621E" w:rsidRDefault="00807F1A" w:rsidP="00E41BBB">
      <w:pPr>
        <w:pStyle w:val="ListParagraph"/>
        <w:widowControl w:val="0"/>
        <w:spacing w:after="0" w:line="480" w:lineRule="auto"/>
        <w:jc w:val="both"/>
        <w:rPr>
          <w:rFonts w:ascii="Times New Roman" w:hAnsi="Times New Roman" w:cs="Times New Roman"/>
          <w:sz w:val="24"/>
          <w:szCs w:val="24"/>
        </w:rPr>
      </w:pPr>
    </w:p>
    <w:p w:rsidR="00240A97" w:rsidRDefault="00240A97" w:rsidP="00E41BBB">
      <w:pPr>
        <w:widowControl w:val="0"/>
        <w:tabs>
          <w:tab w:val="left" w:pos="709"/>
        </w:tabs>
        <w:spacing w:after="0" w:line="480" w:lineRule="auto"/>
        <w:contextualSpacing/>
        <w:jc w:val="both"/>
        <w:rPr>
          <w:rFonts w:ascii="Times New Roman" w:hAnsi="Times New Roman" w:cs="Times New Roman"/>
          <w:b/>
          <w:sz w:val="24"/>
          <w:szCs w:val="24"/>
        </w:rPr>
      </w:pPr>
      <w:r w:rsidRPr="00BB2C1C">
        <w:rPr>
          <w:rFonts w:ascii="Times New Roman" w:hAnsi="Times New Roman" w:cs="Times New Roman"/>
          <w:b/>
          <w:sz w:val="24"/>
          <w:szCs w:val="24"/>
        </w:rPr>
        <w:t>1.4.2</w:t>
      </w:r>
      <w:r w:rsidRPr="00BB2C1C">
        <w:rPr>
          <w:rFonts w:ascii="Times New Roman" w:hAnsi="Times New Roman" w:cs="Times New Roman"/>
          <w:b/>
          <w:sz w:val="24"/>
          <w:szCs w:val="24"/>
        </w:rPr>
        <w:tab/>
        <w:t>Kegunaan Praktis</w:t>
      </w:r>
    </w:p>
    <w:p w:rsidR="00240A97" w:rsidRPr="00BB2C1C" w:rsidRDefault="00240A97" w:rsidP="00E41BBB">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Kontribusi praktis yang diberikan dari penyelenggaraan penelitian diantaranya adalah:</w:t>
      </w:r>
    </w:p>
    <w:p w:rsidR="00240A97" w:rsidRDefault="00240A97" w:rsidP="00E41BB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Perusahaan</w:t>
      </w:r>
    </w:p>
    <w:p w:rsidR="00240A97" w:rsidRDefault="00240A97" w:rsidP="00E41BBB">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ini diharapkan dapat memberikan masukan saran bagi perusahaan dalam usahanya untuk memecahkan masalah yang berhubungan dengan kompensasi dan komitmen organisasi terhadap kepuasan kerja yang berimplikasi pada keinginan berpindah.</w:t>
      </w:r>
    </w:p>
    <w:p w:rsidR="00240A97" w:rsidRDefault="00240A97" w:rsidP="00E41BB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807F1A" w:rsidRDefault="00240A97" w:rsidP="00E41BBB">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menambah pengetahuan dan pengalaman tersendiri dan dapat dijadikan bahan studi perbandingan antara teori yang diperoleh selama mengikuti perkuliahan dengan praktik atau kenyat</w:t>
      </w:r>
      <w:r w:rsidR="00114C7B">
        <w:rPr>
          <w:rFonts w:ascii="Times New Roman" w:hAnsi="Times New Roman" w:cs="Times New Roman"/>
          <w:sz w:val="24"/>
          <w:szCs w:val="24"/>
        </w:rPr>
        <w:t>aan yang ada selama penelitian.</w:t>
      </w:r>
    </w:p>
    <w:p w:rsidR="00240A97" w:rsidRDefault="00240A97" w:rsidP="00E41BBB">
      <w:pPr>
        <w:pStyle w:val="ListParagraph"/>
        <w:widowControl w:val="0"/>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240A97" w:rsidRPr="00114C7B" w:rsidRDefault="00240A97" w:rsidP="00E41BBB">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bermanfaat dan berguna untuk memberikan informasi, menambah wawasan pengetahuan serta dapat dijadikan sebagai bahan referensi untuk pengkajian topik yang berkaitan dengan masalah ini selanjutnya.</w:t>
      </w:r>
    </w:p>
    <w:sectPr w:rsidR="00240A97" w:rsidRPr="00114C7B" w:rsidSect="00EC678C">
      <w:headerReference w:type="default" r:id="rId8"/>
      <w:footerReference w:type="default" r:id="rId9"/>
      <w:footerReference w:type="first" r:id="rId10"/>
      <w:pgSz w:w="11907" w:h="16840"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CA" w:rsidRDefault="00603ACA" w:rsidP="00240A97">
      <w:pPr>
        <w:spacing w:after="0" w:line="240" w:lineRule="auto"/>
      </w:pPr>
      <w:r>
        <w:separator/>
      </w:r>
    </w:p>
  </w:endnote>
  <w:endnote w:type="continuationSeparator" w:id="0">
    <w:p w:rsidR="00603ACA" w:rsidRDefault="00603ACA" w:rsidP="0024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24" w:rsidRPr="005762EF" w:rsidRDefault="00C64924">
    <w:pPr>
      <w:pStyle w:val="Footer"/>
      <w:jc w:val="center"/>
      <w:rPr>
        <w:rFonts w:ascii="Times New Roman" w:hAnsi="Times New Roman" w:cs="Times New Roman"/>
        <w:sz w:val="24"/>
        <w:szCs w:val="24"/>
      </w:rPr>
    </w:pPr>
  </w:p>
  <w:p w:rsidR="00C64924" w:rsidRDefault="00C64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05400"/>
      <w:docPartObj>
        <w:docPartGallery w:val="Page Numbers (Bottom of Page)"/>
        <w:docPartUnique/>
      </w:docPartObj>
    </w:sdtPr>
    <w:sdtEndPr>
      <w:rPr>
        <w:rFonts w:ascii="Times New Roman" w:hAnsi="Times New Roman" w:cs="Times New Roman"/>
        <w:noProof/>
        <w:sz w:val="24"/>
        <w:szCs w:val="24"/>
      </w:rPr>
    </w:sdtEndPr>
    <w:sdtContent>
      <w:p w:rsidR="00EC678C" w:rsidRPr="00EC678C" w:rsidRDefault="00EC678C" w:rsidP="00EC678C">
        <w:pPr>
          <w:pStyle w:val="Footer"/>
          <w:jc w:val="center"/>
          <w:rPr>
            <w:rFonts w:ascii="Times New Roman" w:hAnsi="Times New Roman" w:cs="Times New Roman"/>
            <w:sz w:val="24"/>
            <w:szCs w:val="24"/>
          </w:rPr>
        </w:pPr>
        <w:r w:rsidRPr="00EC678C">
          <w:rPr>
            <w:rFonts w:ascii="Times New Roman" w:hAnsi="Times New Roman" w:cs="Times New Roman"/>
            <w:sz w:val="24"/>
            <w:szCs w:val="24"/>
          </w:rPr>
          <w:fldChar w:fldCharType="begin"/>
        </w:r>
        <w:r w:rsidRPr="00EC678C">
          <w:rPr>
            <w:rFonts w:ascii="Times New Roman" w:hAnsi="Times New Roman" w:cs="Times New Roman"/>
            <w:sz w:val="24"/>
            <w:szCs w:val="24"/>
          </w:rPr>
          <w:instrText xml:space="preserve"> PAGE   \* MERGEFORMAT </w:instrText>
        </w:r>
        <w:r w:rsidRPr="00EC678C">
          <w:rPr>
            <w:rFonts w:ascii="Times New Roman" w:hAnsi="Times New Roman" w:cs="Times New Roman"/>
            <w:sz w:val="24"/>
            <w:szCs w:val="24"/>
          </w:rPr>
          <w:fldChar w:fldCharType="separate"/>
        </w:r>
        <w:r>
          <w:rPr>
            <w:rFonts w:ascii="Times New Roman" w:hAnsi="Times New Roman" w:cs="Times New Roman"/>
            <w:noProof/>
            <w:sz w:val="24"/>
            <w:szCs w:val="24"/>
          </w:rPr>
          <w:t>1</w:t>
        </w:r>
        <w:r w:rsidRPr="00EC678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CA" w:rsidRDefault="00603ACA" w:rsidP="00240A97">
      <w:pPr>
        <w:spacing w:after="0" w:line="240" w:lineRule="auto"/>
      </w:pPr>
      <w:r>
        <w:separator/>
      </w:r>
    </w:p>
  </w:footnote>
  <w:footnote w:type="continuationSeparator" w:id="0">
    <w:p w:rsidR="00603ACA" w:rsidRDefault="00603ACA" w:rsidP="0024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45105"/>
      <w:docPartObj>
        <w:docPartGallery w:val="Page Numbers (Top of Page)"/>
        <w:docPartUnique/>
      </w:docPartObj>
    </w:sdtPr>
    <w:sdtEndPr>
      <w:rPr>
        <w:rFonts w:ascii="Times New Roman" w:hAnsi="Times New Roman" w:cs="Times New Roman"/>
        <w:noProof/>
        <w:sz w:val="24"/>
        <w:szCs w:val="24"/>
      </w:rPr>
    </w:sdtEndPr>
    <w:sdtContent>
      <w:p w:rsidR="00C64924" w:rsidRPr="00240A97" w:rsidRDefault="00C64924">
        <w:pPr>
          <w:pStyle w:val="Header"/>
          <w:jc w:val="right"/>
          <w:rPr>
            <w:rFonts w:ascii="Times New Roman" w:hAnsi="Times New Roman" w:cs="Times New Roman"/>
            <w:sz w:val="24"/>
            <w:szCs w:val="24"/>
          </w:rPr>
        </w:pPr>
        <w:r w:rsidRPr="00240A97">
          <w:rPr>
            <w:rFonts w:ascii="Times New Roman" w:hAnsi="Times New Roman" w:cs="Times New Roman"/>
            <w:sz w:val="24"/>
            <w:szCs w:val="24"/>
          </w:rPr>
          <w:fldChar w:fldCharType="begin"/>
        </w:r>
        <w:r w:rsidRPr="00240A97">
          <w:rPr>
            <w:rFonts w:ascii="Times New Roman" w:hAnsi="Times New Roman" w:cs="Times New Roman"/>
            <w:sz w:val="24"/>
            <w:szCs w:val="24"/>
          </w:rPr>
          <w:instrText xml:space="preserve"> PAGE   \* MERGEFORMAT </w:instrText>
        </w:r>
        <w:r w:rsidRPr="00240A97">
          <w:rPr>
            <w:rFonts w:ascii="Times New Roman" w:hAnsi="Times New Roman" w:cs="Times New Roman"/>
            <w:sz w:val="24"/>
            <w:szCs w:val="24"/>
          </w:rPr>
          <w:fldChar w:fldCharType="separate"/>
        </w:r>
        <w:r w:rsidR="00EC678C">
          <w:rPr>
            <w:rFonts w:ascii="Times New Roman" w:hAnsi="Times New Roman" w:cs="Times New Roman"/>
            <w:noProof/>
            <w:sz w:val="24"/>
            <w:szCs w:val="24"/>
          </w:rPr>
          <w:t>2</w:t>
        </w:r>
        <w:r w:rsidRPr="00240A97">
          <w:rPr>
            <w:rFonts w:ascii="Times New Roman" w:hAnsi="Times New Roman" w:cs="Times New Roman"/>
            <w:noProof/>
            <w:sz w:val="24"/>
            <w:szCs w:val="24"/>
          </w:rPr>
          <w:fldChar w:fldCharType="end"/>
        </w:r>
      </w:p>
    </w:sdtContent>
  </w:sdt>
  <w:p w:rsidR="00C64924" w:rsidRDefault="00C64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2141"/>
    <w:multiLevelType w:val="hybridMultilevel"/>
    <w:tmpl w:val="FBAC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5774C"/>
    <w:multiLevelType w:val="hybridMultilevel"/>
    <w:tmpl w:val="E838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15764"/>
    <w:multiLevelType w:val="hybridMultilevel"/>
    <w:tmpl w:val="C3D2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52634"/>
    <w:multiLevelType w:val="hybridMultilevel"/>
    <w:tmpl w:val="BE22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26678"/>
    <w:multiLevelType w:val="hybridMultilevel"/>
    <w:tmpl w:val="A618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938DD"/>
    <w:multiLevelType w:val="multilevel"/>
    <w:tmpl w:val="8228D9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97"/>
    <w:rsid w:val="00065C42"/>
    <w:rsid w:val="000C626E"/>
    <w:rsid w:val="000C738D"/>
    <w:rsid w:val="00114C7B"/>
    <w:rsid w:val="001939E8"/>
    <w:rsid w:val="00206D14"/>
    <w:rsid w:val="00207A20"/>
    <w:rsid w:val="0023333A"/>
    <w:rsid w:val="00235799"/>
    <w:rsid w:val="00240A97"/>
    <w:rsid w:val="00280DCC"/>
    <w:rsid w:val="00287138"/>
    <w:rsid w:val="002B1FC8"/>
    <w:rsid w:val="002C044B"/>
    <w:rsid w:val="003016A8"/>
    <w:rsid w:val="003060AF"/>
    <w:rsid w:val="00325006"/>
    <w:rsid w:val="003A7008"/>
    <w:rsid w:val="003D6382"/>
    <w:rsid w:val="0042492A"/>
    <w:rsid w:val="004345C3"/>
    <w:rsid w:val="0044460D"/>
    <w:rsid w:val="004C2ED0"/>
    <w:rsid w:val="004F5225"/>
    <w:rsid w:val="0054761A"/>
    <w:rsid w:val="005627A4"/>
    <w:rsid w:val="00573086"/>
    <w:rsid w:val="00573286"/>
    <w:rsid w:val="005A596E"/>
    <w:rsid w:val="005B080C"/>
    <w:rsid w:val="005D1D04"/>
    <w:rsid w:val="00602955"/>
    <w:rsid w:val="00603ACA"/>
    <w:rsid w:val="00603ACC"/>
    <w:rsid w:val="00621212"/>
    <w:rsid w:val="006955AF"/>
    <w:rsid w:val="006D7CB7"/>
    <w:rsid w:val="007278A1"/>
    <w:rsid w:val="007E6308"/>
    <w:rsid w:val="008039A0"/>
    <w:rsid w:val="00807F1A"/>
    <w:rsid w:val="008132A7"/>
    <w:rsid w:val="00815578"/>
    <w:rsid w:val="00836147"/>
    <w:rsid w:val="00853073"/>
    <w:rsid w:val="008648F8"/>
    <w:rsid w:val="008B2F3F"/>
    <w:rsid w:val="008F2B6F"/>
    <w:rsid w:val="008F7BB2"/>
    <w:rsid w:val="00905A4F"/>
    <w:rsid w:val="00960476"/>
    <w:rsid w:val="00961015"/>
    <w:rsid w:val="00967755"/>
    <w:rsid w:val="009A442E"/>
    <w:rsid w:val="009A5735"/>
    <w:rsid w:val="009B66CD"/>
    <w:rsid w:val="009E6B2A"/>
    <w:rsid w:val="00A90BA4"/>
    <w:rsid w:val="00A90DD6"/>
    <w:rsid w:val="00B1499A"/>
    <w:rsid w:val="00BE76AC"/>
    <w:rsid w:val="00C03A15"/>
    <w:rsid w:val="00C64924"/>
    <w:rsid w:val="00CA31D3"/>
    <w:rsid w:val="00CA52BF"/>
    <w:rsid w:val="00CB3D42"/>
    <w:rsid w:val="00D661DC"/>
    <w:rsid w:val="00DD713E"/>
    <w:rsid w:val="00E13006"/>
    <w:rsid w:val="00E21338"/>
    <w:rsid w:val="00E41BBB"/>
    <w:rsid w:val="00EB694C"/>
    <w:rsid w:val="00EC678C"/>
    <w:rsid w:val="00ED623D"/>
    <w:rsid w:val="00EF54CA"/>
    <w:rsid w:val="00F02382"/>
    <w:rsid w:val="00F1029B"/>
    <w:rsid w:val="00F54BF2"/>
    <w:rsid w:val="00F61D1E"/>
    <w:rsid w:val="00FB223D"/>
    <w:rsid w:val="00FD3099"/>
    <w:rsid w:val="00FF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97"/>
  </w:style>
  <w:style w:type="paragraph" w:styleId="Footer">
    <w:name w:val="footer"/>
    <w:basedOn w:val="Normal"/>
    <w:link w:val="FooterChar"/>
    <w:uiPriority w:val="99"/>
    <w:unhideWhenUsed/>
    <w:rsid w:val="0024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97"/>
  </w:style>
  <w:style w:type="paragraph" w:styleId="ListParagraph">
    <w:name w:val="List Paragraph"/>
    <w:basedOn w:val="Normal"/>
    <w:link w:val="ListParagraphChar"/>
    <w:uiPriority w:val="34"/>
    <w:qFormat/>
    <w:rsid w:val="00240A97"/>
    <w:pPr>
      <w:ind w:left="720"/>
      <w:contextualSpacing/>
    </w:pPr>
  </w:style>
  <w:style w:type="table" w:styleId="TableGrid">
    <w:name w:val="Table Grid"/>
    <w:basedOn w:val="TableNormal"/>
    <w:uiPriority w:val="59"/>
    <w:rsid w:val="0024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42"/>
    <w:rPr>
      <w:rFonts w:ascii="Tahoma" w:hAnsi="Tahoma" w:cs="Tahoma"/>
      <w:sz w:val="16"/>
      <w:szCs w:val="16"/>
    </w:rPr>
  </w:style>
  <w:style w:type="character" w:customStyle="1" w:styleId="ListParagraphChar">
    <w:name w:val="List Paragraph Char"/>
    <w:basedOn w:val="DefaultParagraphFont"/>
    <w:link w:val="ListParagraph"/>
    <w:uiPriority w:val="34"/>
    <w:locked/>
    <w:rsid w:val="003A7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97"/>
  </w:style>
  <w:style w:type="paragraph" w:styleId="Footer">
    <w:name w:val="footer"/>
    <w:basedOn w:val="Normal"/>
    <w:link w:val="FooterChar"/>
    <w:uiPriority w:val="99"/>
    <w:unhideWhenUsed/>
    <w:rsid w:val="0024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97"/>
  </w:style>
  <w:style w:type="paragraph" w:styleId="ListParagraph">
    <w:name w:val="List Paragraph"/>
    <w:basedOn w:val="Normal"/>
    <w:link w:val="ListParagraphChar"/>
    <w:uiPriority w:val="34"/>
    <w:qFormat/>
    <w:rsid w:val="00240A97"/>
    <w:pPr>
      <w:ind w:left="720"/>
      <w:contextualSpacing/>
    </w:pPr>
  </w:style>
  <w:style w:type="table" w:styleId="TableGrid">
    <w:name w:val="Table Grid"/>
    <w:basedOn w:val="TableNormal"/>
    <w:uiPriority w:val="59"/>
    <w:rsid w:val="0024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42"/>
    <w:rPr>
      <w:rFonts w:ascii="Tahoma" w:hAnsi="Tahoma" w:cs="Tahoma"/>
      <w:sz w:val="16"/>
      <w:szCs w:val="16"/>
    </w:rPr>
  </w:style>
  <w:style w:type="character" w:customStyle="1" w:styleId="ListParagraphChar">
    <w:name w:val="List Paragraph Char"/>
    <w:basedOn w:val="DefaultParagraphFont"/>
    <w:link w:val="ListParagraph"/>
    <w:uiPriority w:val="34"/>
    <w:locked/>
    <w:rsid w:val="003A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17</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cp:lastModifiedBy>
  <cp:revision>36</cp:revision>
  <cp:lastPrinted>2007-01-28T04:37:00Z</cp:lastPrinted>
  <dcterms:created xsi:type="dcterms:W3CDTF">2017-07-03T05:41:00Z</dcterms:created>
  <dcterms:modified xsi:type="dcterms:W3CDTF">2017-09-21T01:24:00Z</dcterms:modified>
</cp:coreProperties>
</file>