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1DA" w:rsidRPr="000735AA" w:rsidRDefault="00B421DA" w:rsidP="00616E33">
      <w:pPr>
        <w:spacing w:after="0" w:line="480" w:lineRule="auto"/>
        <w:jc w:val="center"/>
        <w:rPr>
          <w:rFonts w:ascii="Times New Roman" w:hAnsi="Times New Roman" w:cs="Times New Roman"/>
          <w:b/>
          <w:sz w:val="24"/>
        </w:rPr>
      </w:pPr>
      <w:r w:rsidRPr="000735AA">
        <w:rPr>
          <w:rFonts w:ascii="Times New Roman" w:hAnsi="Times New Roman" w:cs="Times New Roman"/>
          <w:b/>
          <w:sz w:val="24"/>
        </w:rPr>
        <w:t>BAB I</w:t>
      </w:r>
    </w:p>
    <w:p w:rsidR="00B421DA" w:rsidRDefault="00B421DA" w:rsidP="00616E33">
      <w:pPr>
        <w:spacing w:after="0" w:line="480" w:lineRule="auto"/>
        <w:jc w:val="center"/>
        <w:rPr>
          <w:rFonts w:ascii="Times New Roman" w:hAnsi="Times New Roman" w:cs="Times New Roman"/>
          <w:b/>
          <w:sz w:val="24"/>
        </w:rPr>
      </w:pPr>
      <w:r w:rsidRPr="000735AA">
        <w:rPr>
          <w:rFonts w:ascii="Times New Roman" w:hAnsi="Times New Roman" w:cs="Times New Roman"/>
          <w:b/>
          <w:sz w:val="24"/>
        </w:rPr>
        <w:t>PENDAHULUAN</w:t>
      </w:r>
    </w:p>
    <w:p w:rsidR="009558D0" w:rsidRPr="000735AA" w:rsidRDefault="009558D0" w:rsidP="00616E33">
      <w:pPr>
        <w:spacing w:after="0" w:line="480" w:lineRule="auto"/>
        <w:jc w:val="center"/>
        <w:rPr>
          <w:rFonts w:ascii="Times New Roman" w:hAnsi="Times New Roman" w:cs="Times New Roman"/>
          <w:b/>
          <w:sz w:val="24"/>
        </w:rPr>
      </w:pPr>
    </w:p>
    <w:p w:rsidR="00B421DA" w:rsidRPr="00955429" w:rsidRDefault="00B421DA" w:rsidP="00616E33">
      <w:pPr>
        <w:pStyle w:val="ListParagraph"/>
        <w:numPr>
          <w:ilvl w:val="1"/>
          <w:numId w:val="19"/>
        </w:numPr>
        <w:spacing w:after="0" w:line="480" w:lineRule="auto"/>
        <w:jc w:val="both"/>
        <w:rPr>
          <w:rFonts w:ascii="Times New Roman" w:hAnsi="Times New Roman" w:cs="Times New Roman"/>
          <w:b/>
          <w:sz w:val="24"/>
        </w:rPr>
      </w:pPr>
      <w:r w:rsidRPr="00955429">
        <w:rPr>
          <w:rFonts w:ascii="Times New Roman" w:hAnsi="Times New Roman" w:cs="Times New Roman"/>
          <w:b/>
          <w:sz w:val="24"/>
        </w:rPr>
        <w:t>Latar Belakang</w:t>
      </w:r>
    </w:p>
    <w:p w:rsidR="00955429" w:rsidRPr="002F6491" w:rsidRDefault="00955429" w:rsidP="00616E33">
      <w:pPr>
        <w:pStyle w:val="ListParagraph"/>
        <w:spacing w:after="0" w:line="480" w:lineRule="auto"/>
        <w:ind w:left="0" w:firstLine="720"/>
        <w:jc w:val="both"/>
        <w:rPr>
          <w:rFonts w:ascii="Times New Roman" w:hAnsi="Times New Roman" w:cs="Times New Roman"/>
          <w:color w:val="000000" w:themeColor="text1"/>
          <w:sz w:val="24"/>
        </w:rPr>
      </w:pPr>
      <w:r w:rsidRPr="002F6491">
        <w:rPr>
          <w:rFonts w:ascii="Times New Roman" w:hAnsi="Times New Roman" w:cs="Times New Roman"/>
          <w:color w:val="000000" w:themeColor="text1"/>
          <w:sz w:val="24"/>
        </w:rPr>
        <w:t>Perusahaan manufaktur di Indonesia yang bergerak di bidang produk militer atau sering disebut dengan alusista (alat utama sistem persenjataan) yang kegiatannya mencakup desain dan pengembangan, rekayasa dan pabrikan serta perawatan. Perusahaan ini merupakan salah satu bisnis milik BUMN (Badan Usaha Milik Negara)</w:t>
      </w:r>
      <w:r w:rsidR="00EC787B" w:rsidRPr="002F6491">
        <w:rPr>
          <w:rFonts w:ascii="Times New Roman" w:hAnsi="Times New Roman" w:cs="Times New Roman"/>
          <w:color w:val="000000" w:themeColor="text1"/>
          <w:sz w:val="24"/>
        </w:rPr>
        <w:t xml:space="preserve"> yaitu PT Pindad</w:t>
      </w:r>
      <w:r w:rsidRPr="002F6491">
        <w:rPr>
          <w:rFonts w:ascii="Times New Roman" w:hAnsi="Times New Roman" w:cs="Times New Roman"/>
          <w:color w:val="000000" w:themeColor="text1"/>
          <w:sz w:val="24"/>
        </w:rPr>
        <w:t>.</w:t>
      </w:r>
    </w:p>
    <w:p w:rsidR="00955429" w:rsidRPr="002F6491" w:rsidRDefault="00955429" w:rsidP="00616E33">
      <w:pPr>
        <w:spacing w:after="0" w:line="480" w:lineRule="auto"/>
        <w:ind w:firstLine="720"/>
        <w:jc w:val="both"/>
        <w:rPr>
          <w:rFonts w:ascii="Times New Roman" w:hAnsi="Times New Roman" w:cs="Times New Roman"/>
          <w:color w:val="000000" w:themeColor="text1"/>
          <w:sz w:val="24"/>
          <w:szCs w:val="24"/>
        </w:rPr>
      </w:pPr>
      <w:r w:rsidRPr="002F6491">
        <w:rPr>
          <w:rFonts w:ascii="Times New Roman" w:hAnsi="Times New Roman" w:cs="Times New Roman"/>
          <w:color w:val="000000" w:themeColor="text1"/>
          <w:sz w:val="24"/>
          <w:szCs w:val="24"/>
          <w:shd w:val="clear" w:color="auto" w:fill="FFFFFF"/>
        </w:rPr>
        <w:t>Untuk membangun kemandirian indus</w:t>
      </w:r>
      <w:r w:rsidR="00A103D0" w:rsidRPr="002F6491">
        <w:rPr>
          <w:rFonts w:ascii="Times New Roman" w:hAnsi="Times New Roman" w:cs="Times New Roman"/>
          <w:color w:val="000000" w:themeColor="text1"/>
          <w:sz w:val="24"/>
          <w:szCs w:val="24"/>
          <w:shd w:val="clear" w:color="auto" w:fill="FFFFFF"/>
        </w:rPr>
        <w:t>tri pertahanan di tanah air PT Pindad me</w:t>
      </w:r>
      <w:r w:rsidRPr="002F6491">
        <w:rPr>
          <w:rFonts w:ascii="Times New Roman" w:hAnsi="Times New Roman" w:cs="Times New Roman"/>
          <w:color w:val="000000" w:themeColor="text1"/>
          <w:sz w:val="24"/>
          <w:szCs w:val="24"/>
          <w:shd w:val="clear" w:color="auto" w:fill="FFFFFF"/>
        </w:rPr>
        <w:t>n</w:t>
      </w:r>
      <w:r w:rsidR="00A103D0" w:rsidRPr="002F6491">
        <w:rPr>
          <w:rFonts w:ascii="Times New Roman" w:hAnsi="Times New Roman" w:cs="Times New Roman"/>
          <w:color w:val="000000" w:themeColor="text1"/>
          <w:sz w:val="24"/>
          <w:szCs w:val="24"/>
          <w:shd w:val="clear" w:color="auto" w:fill="FFFFFF"/>
        </w:rPr>
        <w:t>gemban</w:t>
      </w:r>
      <w:r w:rsidRPr="002F6491">
        <w:rPr>
          <w:rFonts w:ascii="Times New Roman" w:hAnsi="Times New Roman" w:cs="Times New Roman"/>
          <w:color w:val="000000" w:themeColor="text1"/>
          <w:sz w:val="24"/>
          <w:szCs w:val="24"/>
          <w:shd w:val="clear" w:color="auto" w:fill="FFFFFF"/>
        </w:rPr>
        <w:t xml:space="preserve"> amanah dari</w:t>
      </w:r>
      <w:r w:rsidRPr="002F6491">
        <w:rPr>
          <w:rStyle w:val="apple-converted-space"/>
          <w:rFonts w:ascii="Times New Roman" w:hAnsi="Times New Roman" w:cs="Times New Roman"/>
          <w:color w:val="000000" w:themeColor="text1"/>
          <w:sz w:val="24"/>
          <w:szCs w:val="24"/>
          <w:shd w:val="clear" w:color="auto" w:fill="FFFFFF"/>
        </w:rPr>
        <w:t> </w:t>
      </w:r>
      <w:r w:rsidR="00EC787B" w:rsidRPr="002F6491">
        <w:rPr>
          <w:rStyle w:val="apple-converted-space"/>
          <w:rFonts w:ascii="Times New Roman" w:hAnsi="Times New Roman" w:cs="Times New Roman"/>
          <w:color w:val="000000" w:themeColor="text1"/>
          <w:sz w:val="24"/>
          <w:szCs w:val="24"/>
          <w:shd w:val="clear" w:color="auto" w:fill="FFFFFF"/>
        </w:rPr>
        <w:t>Negara Republik Indonesia yang tercamtum dalam</w:t>
      </w:r>
      <w:r w:rsidRPr="002F6491">
        <w:rPr>
          <w:rStyle w:val="apple-converted-space"/>
          <w:rFonts w:ascii="Times New Roman" w:hAnsi="Times New Roman" w:cs="Times New Roman"/>
          <w:color w:val="000000" w:themeColor="text1"/>
          <w:sz w:val="24"/>
          <w:szCs w:val="24"/>
          <w:shd w:val="clear" w:color="auto" w:fill="FFFFFF"/>
        </w:rPr>
        <w:t xml:space="preserve"> </w:t>
      </w:r>
      <w:r w:rsidR="00A103D0" w:rsidRPr="002F6491">
        <w:rPr>
          <w:rFonts w:ascii="Times New Roman" w:hAnsi="Times New Roman" w:cs="Times New Roman"/>
          <w:color w:val="000000" w:themeColor="text1"/>
          <w:sz w:val="24"/>
          <w:szCs w:val="24"/>
          <w:shd w:val="clear" w:color="auto" w:fill="FFFFFF"/>
        </w:rPr>
        <w:t>Undang-u</w:t>
      </w:r>
      <w:r w:rsidRPr="002F6491">
        <w:rPr>
          <w:rFonts w:ascii="Times New Roman" w:hAnsi="Times New Roman" w:cs="Times New Roman"/>
          <w:color w:val="000000" w:themeColor="text1"/>
          <w:sz w:val="24"/>
          <w:szCs w:val="24"/>
          <w:shd w:val="clear" w:color="auto" w:fill="FFFFFF"/>
        </w:rPr>
        <w:t>ndang No 16/2012 tentang Industri Pertahanan. Dibuatnya undang-undang seperti ini bertujuan untuk mengurangi tingkat ketergantungan tentara dan polisi terhadap produk-produk alat utama sistem persenjataan (alusista) dari luar negeri.</w:t>
      </w:r>
    </w:p>
    <w:p w:rsidR="001B38F9" w:rsidRPr="000735AA" w:rsidRDefault="009F2315" w:rsidP="00616E33">
      <w:pPr>
        <w:spacing w:after="0" w:line="480" w:lineRule="auto"/>
        <w:ind w:firstLine="720"/>
        <w:jc w:val="both"/>
        <w:textAlignment w:val="baseline"/>
        <w:rPr>
          <w:rFonts w:ascii="Times New Roman" w:eastAsia="Times New Roman" w:hAnsi="Times New Roman" w:cs="Times New Roman"/>
          <w:sz w:val="28"/>
          <w:szCs w:val="24"/>
          <w:lang w:eastAsia="id-ID"/>
        </w:rPr>
      </w:pPr>
      <w:r>
        <w:rPr>
          <w:rFonts w:ascii="Times New Roman" w:eastAsia="Times New Roman" w:hAnsi="Times New Roman" w:cs="Times New Roman"/>
          <w:sz w:val="24"/>
          <w:szCs w:val="24"/>
          <w:lang w:eastAsia="id-ID"/>
        </w:rPr>
        <w:t xml:space="preserve">PT Pindad </w:t>
      </w:r>
      <w:r w:rsidR="001B38F9" w:rsidRPr="000735AA">
        <w:rPr>
          <w:rFonts w:ascii="Times New Roman" w:eastAsia="Times New Roman" w:hAnsi="Times New Roman" w:cs="Times New Roman"/>
          <w:sz w:val="24"/>
          <w:szCs w:val="24"/>
          <w:lang w:eastAsia="id-ID"/>
        </w:rPr>
        <w:t xml:space="preserve">sejak tahun 1993, telah bekerja sama dengan berbagai pihak baik dalam maupun luar negeri dalam upaya untuk mengembangkan teknologi fungsi kendaraan khusus, termasuk kendaraan anti-peluru untuk memenuhi permintaan pasar militer dan instansi. Penelitian dan pengembangan terus menerus dilakukan untuk mencapai tujuan masa depan untuk meningkatkan kapasitas bisnis dan teknologi. Produk yang dihasilkan, seperti: Kendaraan Taktis, Panser untuk TNI dan Polri, konstruksi khusus dan komponen kendaraan khusus. Hingga saat ini Panser ANOA 6 X 6 yang telah di produksi mencapai kurang </w:t>
      </w:r>
      <w:r w:rsidR="001B38F9" w:rsidRPr="000735AA">
        <w:rPr>
          <w:rFonts w:ascii="Times New Roman" w:eastAsia="Times New Roman" w:hAnsi="Times New Roman" w:cs="Times New Roman"/>
          <w:sz w:val="24"/>
          <w:szCs w:val="24"/>
          <w:lang w:eastAsia="id-ID"/>
        </w:rPr>
        <w:lastRenderedPageBreak/>
        <w:t>lebih 260 kendaraan dengan berbagai varian yang dibuat sesuai dengan permintaan dan kebutuhan pelanggan. Divisi Kendaraan Khusus PT. Pindad Persero memproduksi kendaraan yang sesuai dengan kebutuhan penggunaanya dan menjadikan setiap Kendaraan Khusus Pindad benar-benar sesuai kebutuhan pengguna.</w:t>
      </w:r>
    </w:p>
    <w:p w:rsidR="00BA697C" w:rsidRDefault="009558D0" w:rsidP="009558D0">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PT. </w:t>
      </w:r>
      <w:r w:rsidR="00EA0E3A" w:rsidRPr="000735AA">
        <w:rPr>
          <w:rFonts w:ascii="Times New Roman" w:hAnsi="Times New Roman" w:cs="Times New Roman"/>
          <w:sz w:val="24"/>
        </w:rPr>
        <w:t>Pindad</w:t>
      </w:r>
      <w:r w:rsidR="00B421DA" w:rsidRPr="000735AA">
        <w:rPr>
          <w:rFonts w:ascii="Times New Roman" w:hAnsi="Times New Roman" w:cs="Times New Roman"/>
          <w:sz w:val="24"/>
        </w:rPr>
        <w:t xml:space="preserve"> menyediakan kebutuhan produk-produk alat utama sistem senjata untuk mendukung kemandirian pertahanan dan keamanan negara Republik Indonesia. Selain itu, </w:t>
      </w:r>
      <w:r w:rsidR="008B5CF9">
        <w:rPr>
          <w:rFonts w:ascii="Times New Roman" w:hAnsi="Times New Roman" w:cs="Times New Roman"/>
          <w:sz w:val="24"/>
        </w:rPr>
        <w:t xml:space="preserve">PT. </w:t>
      </w:r>
      <w:r w:rsidR="00B421DA" w:rsidRPr="000735AA">
        <w:rPr>
          <w:rFonts w:ascii="Times New Roman" w:hAnsi="Times New Roman" w:cs="Times New Roman"/>
          <w:sz w:val="24"/>
        </w:rPr>
        <w:t>Pindad juga memproduksi beberapa produk industrial yang mendukung aspek-aspek lain seperti transportasi dan bahan peledak komersial.</w:t>
      </w:r>
      <w:r>
        <w:rPr>
          <w:rFonts w:ascii="Times New Roman" w:hAnsi="Times New Roman" w:cs="Times New Roman"/>
          <w:sz w:val="24"/>
        </w:rPr>
        <w:t xml:space="preserve"> </w:t>
      </w:r>
      <w:proofErr w:type="spellStart"/>
      <w:proofErr w:type="gramStart"/>
      <w:r w:rsidR="00BA697C" w:rsidRPr="000735AA">
        <w:rPr>
          <w:rFonts w:ascii="Times New Roman" w:hAnsi="Times New Roman" w:cs="Times New Roman"/>
          <w:sz w:val="24"/>
          <w:lang w:val="en-US"/>
        </w:rPr>
        <w:t>Oleh</w:t>
      </w:r>
      <w:proofErr w:type="spellEnd"/>
      <w:r w:rsidR="00BA697C" w:rsidRPr="000735AA">
        <w:rPr>
          <w:rFonts w:ascii="Times New Roman" w:hAnsi="Times New Roman" w:cs="Times New Roman"/>
          <w:sz w:val="24"/>
          <w:lang w:val="en-US"/>
        </w:rPr>
        <w:t xml:space="preserve"> </w:t>
      </w:r>
      <w:proofErr w:type="spellStart"/>
      <w:r w:rsidR="00BA697C" w:rsidRPr="000735AA">
        <w:rPr>
          <w:rFonts w:ascii="Times New Roman" w:hAnsi="Times New Roman" w:cs="Times New Roman"/>
          <w:sz w:val="24"/>
          <w:lang w:val="en-US"/>
        </w:rPr>
        <w:t>karena</w:t>
      </w:r>
      <w:proofErr w:type="spellEnd"/>
      <w:r w:rsidR="00BA697C" w:rsidRPr="000735AA">
        <w:rPr>
          <w:rFonts w:ascii="Times New Roman" w:hAnsi="Times New Roman" w:cs="Times New Roman"/>
          <w:sz w:val="24"/>
          <w:lang w:val="en-US"/>
        </w:rPr>
        <w:t xml:space="preserve"> </w:t>
      </w:r>
      <w:proofErr w:type="spellStart"/>
      <w:r w:rsidR="00BA697C" w:rsidRPr="000735AA">
        <w:rPr>
          <w:rFonts w:ascii="Times New Roman" w:hAnsi="Times New Roman" w:cs="Times New Roman"/>
          <w:sz w:val="24"/>
          <w:lang w:val="en-US"/>
        </w:rPr>
        <w:t>itu</w:t>
      </w:r>
      <w:proofErr w:type="spellEnd"/>
      <w:r w:rsidR="00BA697C" w:rsidRPr="000735AA">
        <w:rPr>
          <w:rFonts w:ascii="Times New Roman" w:hAnsi="Times New Roman" w:cs="Times New Roman"/>
          <w:sz w:val="24"/>
          <w:lang w:val="en-US"/>
        </w:rPr>
        <w:t xml:space="preserve"> </w:t>
      </w:r>
      <w:proofErr w:type="spellStart"/>
      <w:r w:rsidR="00BA697C" w:rsidRPr="000735AA">
        <w:rPr>
          <w:rFonts w:ascii="Times New Roman" w:hAnsi="Times New Roman" w:cs="Times New Roman"/>
          <w:sz w:val="24"/>
          <w:lang w:val="en-US"/>
        </w:rPr>
        <w:t>bagi</w:t>
      </w:r>
      <w:proofErr w:type="spellEnd"/>
      <w:r w:rsidR="00BA697C" w:rsidRPr="000735AA">
        <w:rPr>
          <w:rFonts w:ascii="Times New Roman" w:hAnsi="Times New Roman" w:cs="Times New Roman"/>
          <w:sz w:val="24"/>
          <w:lang w:val="en-US"/>
        </w:rPr>
        <w:t xml:space="preserve"> </w:t>
      </w:r>
      <w:r w:rsidR="00BA697C">
        <w:rPr>
          <w:rFonts w:ascii="Times New Roman" w:hAnsi="Times New Roman" w:cs="Times New Roman"/>
          <w:sz w:val="24"/>
        </w:rPr>
        <w:t>PT Pindad</w:t>
      </w:r>
      <w:r w:rsidR="00BA697C" w:rsidRPr="000735AA">
        <w:rPr>
          <w:rFonts w:ascii="Times New Roman" w:hAnsi="Times New Roman" w:cs="Times New Roman"/>
          <w:sz w:val="24"/>
          <w:lang w:val="en-US"/>
        </w:rPr>
        <w:t xml:space="preserve"> yang </w:t>
      </w:r>
      <w:r w:rsidR="00C628BB">
        <w:rPr>
          <w:rFonts w:ascii="Times New Roman" w:hAnsi="Times New Roman" w:cs="Times New Roman"/>
          <w:sz w:val="24"/>
        </w:rPr>
        <w:t>sudah menjadi per</w:t>
      </w:r>
      <w:r w:rsidR="00992EE9">
        <w:rPr>
          <w:rFonts w:ascii="Times New Roman" w:hAnsi="Times New Roman" w:cs="Times New Roman"/>
          <w:sz w:val="24"/>
        </w:rPr>
        <w:t xml:space="preserve">usahaan yang dipercayai oleh pribumi mengenai alusista </w:t>
      </w:r>
      <w:proofErr w:type="spellStart"/>
      <w:r w:rsidR="00BA697C" w:rsidRPr="000735AA">
        <w:rPr>
          <w:rFonts w:ascii="Times New Roman" w:hAnsi="Times New Roman" w:cs="Times New Roman"/>
          <w:sz w:val="24"/>
          <w:lang w:val="en-US"/>
        </w:rPr>
        <w:t>khususnya</w:t>
      </w:r>
      <w:proofErr w:type="spellEnd"/>
      <w:r w:rsidR="00BA697C" w:rsidRPr="000735AA">
        <w:rPr>
          <w:rFonts w:ascii="Times New Roman" w:hAnsi="Times New Roman" w:cs="Times New Roman"/>
          <w:sz w:val="24"/>
          <w:lang w:val="en-US"/>
        </w:rPr>
        <w:t xml:space="preserve"> </w:t>
      </w:r>
      <w:proofErr w:type="spellStart"/>
      <w:r w:rsidR="00BA697C" w:rsidRPr="000735AA">
        <w:rPr>
          <w:rFonts w:ascii="Times New Roman" w:hAnsi="Times New Roman" w:cs="Times New Roman"/>
          <w:sz w:val="24"/>
          <w:lang w:val="en-US"/>
        </w:rPr>
        <w:t>bergerak</w:t>
      </w:r>
      <w:proofErr w:type="spellEnd"/>
      <w:r w:rsidR="00BA697C" w:rsidRPr="000735AA">
        <w:rPr>
          <w:rFonts w:ascii="Times New Roman" w:hAnsi="Times New Roman" w:cs="Times New Roman"/>
          <w:sz w:val="24"/>
          <w:lang w:val="en-US"/>
        </w:rPr>
        <w:t xml:space="preserve"> </w:t>
      </w:r>
      <w:proofErr w:type="spellStart"/>
      <w:r w:rsidR="00BA697C" w:rsidRPr="000735AA">
        <w:rPr>
          <w:rFonts w:ascii="Times New Roman" w:hAnsi="Times New Roman" w:cs="Times New Roman"/>
          <w:sz w:val="24"/>
          <w:lang w:val="en-US"/>
        </w:rPr>
        <w:t>dibidang</w:t>
      </w:r>
      <w:proofErr w:type="spellEnd"/>
      <w:r w:rsidR="00BA697C" w:rsidRPr="000735AA">
        <w:rPr>
          <w:rFonts w:ascii="Times New Roman" w:hAnsi="Times New Roman" w:cs="Times New Roman"/>
          <w:sz w:val="24"/>
          <w:lang w:val="en-US"/>
        </w:rPr>
        <w:t xml:space="preserve"> </w:t>
      </w:r>
      <w:proofErr w:type="spellStart"/>
      <w:r w:rsidR="00BA697C" w:rsidRPr="000735AA">
        <w:rPr>
          <w:rFonts w:ascii="Times New Roman" w:hAnsi="Times New Roman" w:cs="Times New Roman"/>
          <w:sz w:val="24"/>
          <w:lang w:val="en-US"/>
        </w:rPr>
        <w:t>jasa</w:t>
      </w:r>
      <w:proofErr w:type="spellEnd"/>
      <w:r w:rsidR="00BA697C" w:rsidRPr="000735AA">
        <w:rPr>
          <w:rFonts w:ascii="Times New Roman" w:hAnsi="Times New Roman" w:cs="Times New Roman"/>
          <w:sz w:val="24"/>
          <w:lang w:val="en-US"/>
        </w:rPr>
        <w:t xml:space="preserve"> </w:t>
      </w:r>
      <w:proofErr w:type="spellStart"/>
      <w:r w:rsidR="00BA697C" w:rsidRPr="000735AA">
        <w:rPr>
          <w:rFonts w:ascii="Times New Roman" w:hAnsi="Times New Roman" w:cs="Times New Roman"/>
          <w:sz w:val="24"/>
          <w:lang w:val="en-US"/>
        </w:rPr>
        <w:t>pelayanan</w:t>
      </w:r>
      <w:proofErr w:type="spellEnd"/>
      <w:r w:rsidR="00992EE9">
        <w:rPr>
          <w:rFonts w:ascii="Times New Roman" w:hAnsi="Times New Roman" w:cs="Times New Roman"/>
          <w:sz w:val="24"/>
        </w:rPr>
        <w:t xml:space="preserve"> persenjataan harus benar-benar memegang harapan bangsa.</w:t>
      </w:r>
      <w:proofErr w:type="gramEnd"/>
      <w:r w:rsidR="00992EE9">
        <w:rPr>
          <w:rFonts w:ascii="Times New Roman" w:hAnsi="Times New Roman" w:cs="Times New Roman"/>
          <w:sz w:val="24"/>
        </w:rPr>
        <w:t xml:space="preserve"> Untuk dapat menyokong harapan tersebut PT Pindad fokus pada sumber daya manusia dalam pengendalian</w:t>
      </w:r>
      <w:r w:rsidR="00BA697C" w:rsidRPr="000735AA">
        <w:rPr>
          <w:rFonts w:ascii="Times New Roman" w:hAnsi="Times New Roman" w:cs="Times New Roman"/>
          <w:sz w:val="24"/>
          <w:lang w:val="en-US"/>
        </w:rPr>
        <w:t xml:space="preserve"> </w:t>
      </w:r>
      <w:proofErr w:type="spellStart"/>
      <w:r w:rsidR="00BA697C" w:rsidRPr="000735AA">
        <w:rPr>
          <w:rFonts w:ascii="Times New Roman" w:hAnsi="Times New Roman" w:cs="Times New Roman"/>
          <w:sz w:val="24"/>
          <w:lang w:val="en-US"/>
        </w:rPr>
        <w:t>perusahaan</w:t>
      </w:r>
      <w:proofErr w:type="spellEnd"/>
      <w:r w:rsidR="00BA697C" w:rsidRPr="000735AA">
        <w:rPr>
          <w:rFonts w:ascii="Times New Roman" w:hAnsi="Times New Roman" w:cs="Times New Roman"/>
          <w:sz w:val="24"/>
          <w:lang w:val="en-US"/>
        </w:rPr>
        <w:t xml:space="preserve">, </w:t>
      </w:r>
      <w:proofErr w:type="spellStart"/>
      <w:r w:rsidR="00BA697C" w:rsidRPr="000735AA">
        <w:rPr>
          <w:rFonts w:ascii="Times New Roman" w:hAnsi="Times New Roman" w:cs="Times New Roman"/>
          <w:sz w:val="24"/>
          <w:lang w:val="en-US"/>
        </w:rPr>
        <w:t>maka</w:t>
      </w:r>
      <w:proofErr w:type="spellEnd"/>
      <w:r w:rsidR="008B5CF9">
        <w:rPr>
          <w:rFonts w:ascii="Times New Roman" w:hAnsi="Times New Roman" w:cs="Times New Roman"/>
          <w:sz w:val="24"/>
        </w:rPr>
        <w:t xml:space="preserve"> PT.</w:t>
      </w:r>
      <w:r w:rsidR="00BA697C" w:rsidRPr="000735AA">
        <w:rPr>
          <w:rFonts w:ascii="Times New Roman" w:hAnsi="Times New Roman" w:cs="Times New Roman"/>
          <w:sz w:val="24"/>
          <w:lang w:val="en-US"/>
        </w:rPr>
        <w:t xml:space="preserve"> </w:t>
      </w:r>
      <w:r w:rsidR="00BA697C" w:rsidRPr="000735AA">
        <w:rPr>
          <w:rFonts w:ascii="Times New Roman" w:hAnsi="Times New Roman" w:cs="Times New Roman"/>
          <w:sz w:val="24"/>
        </w:rPr>
        <w:t>Pindad</w:t>
      </w:r>
      <w:r w:rsidR="00BA697C" w:rsidRPr="000735AA">
        <w:rPr>
          <w:rFonts w:ascii="Times New Roman" w:hAnsi="Times New Roman" w:cs="Times New Roman"/>
          <w:sz w:val="24"/>
          <w:lang w:val="en-US"/>
        </w:rPr>
        <w:t xml:space="preserve"> </w:t>
      </w:r>
      <w:proofErr w:type="spellStart"/>
      <w:r w:rsidR="00BA697C" w:rsidRPr="000735AA">
        <w:rPr>
          <w:rFonts w:ascii="Times New Roman" w:hAnsi="Times New Roman" w:cs="Times New Roman"/>
          <w:sz w:val="24"/>
          <w:lang w:val="en-US"/>
        </w:rPr>
        <w:t>dituntut</w:t>
      </w:r>
      <w:proofErr w:type="spellEnd"/>
      <w:r w:rsidR="00BA697C" w:rsidRPr="000735AA">
        <w:rPr>
          <w:rFonts w:ascii="Times New Roman" w:hAnsi="Times New Roman" w:cs="Times New Roman"/>
          <w:sz w:val="24"/>
          <w:lang w:val="en-US"/>
        </w:rPr>
        <w:t xml:space="preserve"> </w:t>
      </w:r>
      <w:proofErr w:type="spellStart"/>
      <w:r w:rsidR="00BA697C" w:rsidRPr="000735AA">
        <w:rPr>
          <w:rFonts w:ascii="Times New Roman" w:hAnsi="Times New Roman" w:cs="Times New Roman"/>
          <w:sz w:val="24"/>
          <w:lang w:val="en-US"/>
        </w:rPr>
        <w:t>untuk</w:t>
      </w:r>
      <w:proofErr w:type="spellEnd"/>
      <w:r w:rsidR="00BA697C" w:rsidRPr="000735AA">
        <w:rPr>
          <w:rFonts w:ascii="Times New Roman" w:hAnsi="Times New Roman" w:cs="Times New Roman"/>
          <w:sz w:val="24"/>
          <w:lang w:val="en-US"/>
        </w:rPr>
        <w:t xml:space="preserve"> </w:t>
      </w:r>
      <w:proofErr w:type="spellStart"/>
      <w:r w:rsidR="00BA697C" w:rsidRPr="000735AA">
        <w:rPr>
          <w:rFonts w:ascii="Times New Roman" w:hAnsi="Times New Roman" w:cs="Times New Roman"/>
          <w:sz w:val="24"/>
          <w:lang w:val="en-US"/>
        </w:rPr>
        <w:t>mampu</w:t>
      </w:r>
      <w:proofErr w:type="spellEnd"/>
      <w:r w:rsidR="00BA697C" w:rsidRPr="000735AA">
        <w:rPr>
          <w:rFonts w:ascii="Times New Roman" w:hAnsi="Times New Roman" w:cs="Times New Roman"/>
          <w:sz w:val="24"/>
          <w:lang w:val="en-US"/>
        </w:rPr>
        <w:t xml:space="preserve"> </w:t>
      </w:r>
      <w:proofErr w:type="spellStart"/>
      <w:r w:rsidR="00BA697C" w:rsidRPr="000735AA">
        <w:rPr>
          <w:rFonts w:ascii="Times New Roman" w:hAnsi="Times New Roman" w:cs="Times New Roman"/>
          <w:sz w:val="24"/>
          <w:lang w:val="en-US"/>
        </w:rPr>
        <w:t>mengoptimalkan</w:t>
      </w:r>
      <w:proofErr w:type="spellEnd"/>
      <w:r w:rsidR="00BA697C" w:rsidRPr="000735AA">
        <w:rPr>
          <w:rFonts w:ascii="Times New Roman" w:hAnsi="Times New Roman" w:cs="Times New Roman"/>
          <w:sz w:val="24"/>
          <w:lang w:val="en-US"/>
        </w:rPr>
        <w:t xml:space="preserve"> </w:t>
      </w:r>
      <w:proofErr w:type="spellStart"/>
      <w:r w:rsidR="00BA697C" w:rsidRPr="000735AA">
        <w:rPr>
          <w:rFonts w:ascii="Times New Roman" w:hAnsi="Times New Roman" w:cs="Times New Roman"/>
          <w:sz w:val="24"/>
          <w:lang w:val="en-US"/>
        </w:rPr>
        <w:t>kinerja</w:t>
      </w:r>
      <w:proofErr w:type="spellEnd"/>
      <w:r w:rsidR="00BA697C" w:rsidRPr="000735AA">
        <w:rPr>
          <w:rFonts w:ascii="Times New Roman" w:hAnsi="Times New Roman" w:cs="Times New Roman"/>
          <w:sz w:val="24"/>
          <w:lang w:val="en-US"/>
        </w:rPr>
        <w:t xml:space="preserve"> </w:t>
      </w:r>
      <w:proofErr w:type="spellStart"/>
      <w:r w:rsidR="00BA697C" w:rsidRPr="000735AA">
        <w:rPr>
          <w:rFonts w:ascii="Times New Roman" w:hAnsi="Times New Roman" w:cs="Times New Roman"/>
          <w:sz w:val="24"/>
          <w:lang w:val="en-US"/>
        </w:rPr>
        <w:t>pegawainya</w:t>
      </w:r>
      <w:proofErr w:type="spellEnd"/>
      <w:r w:rsidR="00BA697C" w:rsidRPr="00BA697C">
        <w:rPr>
          <w:rFonts w:ascii="Times New Roman" w:hAnsi="Times New Roman" w:cs="Times New Roman"/>
          <w:sz w:val="24"/>
          <w:lang w:val="en-US"/>
        </w:rPr>
        <w:t>.</w:t>
      </w:r>
    </w:p>
    <w:p w:rsidR="00616E33" w:rsidRPr="000735AA" w:rsidRDefault="00616E33" w:rsidP="00616E33">
      <w:pPr>
        <w:spacing w:after="0" w:line="480" w:lineRule="auto"/>
        <w:ind w:firstLine="720"/>
        <w:jc w:val="both"/>
        <w:rPr>
          <w:rFonts w:ascii="Times New Roman" w:hAnsi="Times New Roman" w:cs="Times New Roman"/>
          <w:sz w:val="24"/>
        </w:rPr>
      </w:pPr>
      <w:r w:rsidRPr="000735AA">
        <w:rPr>
          <w:rFonts w:ascii="Times New Roman" w:hAnsi="Times New Roman" w:cs="Times New Roman"/>
          <w:sz w:val="24"/>
        </w:rPr>
        <w:t xml:space="preserve">A.A. Anwar Prabu Mangkunegara (2009:9) </w:t>
      </w:r>
      <w:r w:rsidR="009558D0">
        <w:rPr>
          <w:rFonts w:ascii="Times New Roman" w:hAnsi="Times New Roman" w:cs="Times New Roman"/>
          <w:sz w:val="24"/>
        </w:rPr>
        <w:t xml:space="preserve">mengemukakan bahwa </w:t>
      </w:r>
      <w:r w:rsidR="00A60BDB">
        <w:rPr>
          <w:rFonts w:ascii="Times New Roman" w:hAnsi="Times New Roman" w:cs="Times New Roman"/>
          <w:sz w:val="24"/>
        </w:rPr>
        <w:t>k</w:t>
      </w:r>
      <w:r w:rsidRPr="000735AA">
        <w:rPr>
          <w:rFonts w:ascii="Times New Roman" w:hAnsi="Times New Roman" w:cs="Times New Roman"/>
          <w:sz w:val="24"/>
        </w:rPr>
        <w:t xml:space="preserve">inerja karyawan (prestasi kerja) </w:t>
      </w:r>
      <w:r w:rsidR="009558D0">
        <w:rPr>
          <w:rFonts w:ascii="Times New Roman" w:hAnsi="Times New Roman" w:cs="Times New Roman"/>
          <w:sz w:val="24"/>
        </w:rPr>
        <w:t xml:space="preserve">merupakan </w:t>
      </w:r>
      <w:r w:rsidRPr="000735AA">
        <w:rPr>
          <w:rFonts w:ascii="Times New Roman" w:hAnsi="Times New Roman" w:cs="Times New Roman"/>
          <w:sz w:val="24"/>
        </w:rPr>
        <w:t>hasil kerja secara kualitas dan kuantitas yang dicapai seorang dalam melaksanakan tugasnya sesuai dengan tanggung jawab yang diberikan kepadanya.</w:t>
      </w:r>
    </w:p>
    <w:p w:rsidR="00D611CE" w:rsidRDefault="00E309D2" w:rsidP="00616E33">
      <w:pPr>
        <w:spacing w:after="0" w:line="480" w:lineRule="auto"/>
        <w:ind w:firstLine="720"/>
        <w:jc w:val="both"/>
        <w:rPr>
          <w:rFonts w:ascii="Times New Roman" w:hAnsi="Times New Roman" w:cs="Times New Roman"/>
          <w:sz w:val="24"/>
        </w:rPr>
      </w:pPr>
      <w:r w:rsidRPr="000735AA">
        <w:rPr>
          <w:rFonts w:ascii="Times New Roman" w:hAnsi="Times New Roman" w:cs="Times New Roman"/>
          <w:sz w:val="24"/>
        </w:rPr>
        <w:t xml:space="preserve">Salah satu sumber keberhasilan suatu perusahaan dalam menghasilkan kinerja yang tinggi adalah tenaga kerja yang berkualitas dan mempunyai efektivitas kerja yang memadai. Potensi sumber daya manusia mempunyai peranan yang sangat penting sebagai perilaku yang terlibat langsung dalam proses </w:t>
      </w:r>
      <w:r w:rsidRPr="000735AA">
        <w:rPr>
          <w:rFonts w:ascii="Times New Roman" w:hAnsi="Times New Roman" w:cs="Times New Roman"/>
          <w:sz w:val="24"/>
        </w:rPr>
        <w:lastRenderedPageBreak/>
        <w:t xml:space="preserve">pembangunan industrial saat ini. </w:t>
      </w:r>
      <w:r w:rsidR="00DB3907" w:rsidRPr="00107656">
        <w:rPr>
          <w:rFonts w:ascii="Times New Roman" w:hAnsi="Times New Roman" w:cs="Times New Roman"/>
          <w:sz w:val="24"/>
        </w:rPr>
        <w:t>Tetapi pada kenyataanya kinerja karyawan di PT. Pindad ini bisa dikatakan belum optimal. Hal ini</w:t>
      </w:r>
      <w:r w:rsidRPr="00107656">
        <w:rPr>
          <w:rFonts w:ascii="Times New Roman" w:hAnsi="Times New Roman" w:cs="Times New Roman"/>
          <w:sz w:val="24"/>
        </w:rPr>
        <w:t xml:space="preserve"> </w:t>
      </w:r>
      <w:r w:rsidR="00DB3907" w:rsidRPr="00107656">
        <w:rPr>
          <w:rFonts w:ascii="Times New Roman" w:hAnsi="Times New Roman" w:cs="Times New Roman"/>
          <w:sz w:val="24"/>
        </w:rPr>
        <w:t>d</w:t>
      </w:r>
      <w:r w:rsidR="00667B06" w:rsidRPr="00107656">
        <w:rPr>
          <w:rFonts w:ascii="Times New Roman" w:hAnsi="Times New Roman" w:cs="Times New Roman"/>
          <w:sz w:val="24"/>
        </w:rPr>
        <w:t xml:space="preserve">apat dilihat pada </w:t>
      </w:r>
      <w:r w:rsidR="00BC45E3" w:rsidRPr="00107656">
        <w:rPr>
          <w:rFonts w:ascii="Times New Roman" w:hAnsi="Times New Roman" w:cs="Times New Roman"/>
          <w:sz w:val="24"/>
        </w:rPr>
        <w:t>t</w:t>
      </w:r>
      <w:r w:rsidR="00667B06" w:rsidRPr="00107656">
        <w:rPr>
          <w:rFonts w:ascii="Times New Roman" w:hAnsi="Times New Roman" w:cs="Times New Roman"/>
          <w:sz w:val="24"/>
        </w:rPr>
        <w:t xml:space="preserve">abel 1.1 </w:t>
      </w:r>
      <w:r w:rsidR="00DB3907" w:rsidRPr="00107656">
        <w:rPr>
          <w:rFonts w:ascii="Times New Roman" w:hAnsi="Times New Roman" w:cs="Times New Roman"/>
          <w:sz w:val="24"/>
        </w:rPr>
        <w:t xml:space="preserve">kinerja karyawan bagian produksi </w:t>
      </w:r>
      <w:r w:rsidR="00786E13">
        <w:rPr>
          <w:rFonts w:ascii="Times New Roman" w:hAnsi="Times New Roman" w:cs="Times New Roman"/>
          <w:sz w:val="24"/>
        </w:rPr>
        <w:t>mengalami penurunan, yaitu sebagai berikut</w:t>
      </w:r>
      <w:r w:rsidR="00D611CE" w:rsidRPr="00107656">
        <w:rPr>
          <w:rFonts w:ascii="Times New Roman" w:hAnsi="Times New Roman" w:cs="Times New Roman"/>
          <w:sz w:val="24"/>
        </w:rPr>
        <w:t xml:space="preserve"> </w:t>
      </w:r>
      <w:r w:rsidRPr="00107656">
        <w:rPr>
          <w:rFonts w:ascii="Times New Roman" w:hAnsi="Times New Roman" w:cs="Times New Roman"/>
          <w:sz w:val="24"/>
        </w:rPr>
        <w:t>:</w:t>
      </w:r>
    </w:p>
    <w:p w:rsidR="00786E13" w:rsidRDefault="00786E13" w:rsidP="00786E13">
      <w:pPr>
        <w:spacing w:line="240" w:lineRule="auto"/>
        <w:jc w:val="center"/>
        <w:rPr>
          <w:rFonts w:ascii="Times New Roman" w:hAnsi="Times New Roman" w:cs="Times New Roman"/>
          <w:b/>
          <w:sz w:val="24"/>
        </w:rPr>
      </w:pPr>
      <w:r>
        <w:rPr>
          <w:rFonts w:ascii="Times New Roman" w:hAnsi="Times New Roman" w:cs="Times New Roman"/>
          <w:b/>
          <w:sz w:val="24"/>
        </w:rPr>
        <w:t>Tabel 1.1</w:t>
      </w:r>
    </w:p>
    <w:p w:rsidR="00786E13" w:rsidRDefault="00786E13" w:rsidP="00786E13">
      <w:pPr>
        <w:jc w:val="center"/>
        <w:rPr>
          <w:rFonts w:ascii="Times New Roman" w:hAnsi="Times New Roman" w:cs="Times New Roman"/>
          <w:b/>
          <w:sz w:val="24"/>
        </w:rPr>
      </w:pPr>
      <w:r>
        <w:rPr>
          <w:rFonts w:ascii="Times New Roman" w:hAnsi="Times New Roman" w:cs="Times New Roman"/>
          <w:b/>
          <w:sz w:val="24"/>
        </w:rPr>
        <w:t>Hasil penilaian kinerja karyawan PT. Pindad (Persero) bagian Produksi</w:t>
      </w:r>
    </w:p>
    <w:tbl>
      <w:tblPr>
        <w:tblStyle w:val="TableGrid"/>
        <w:tblW w:w="0" w:type="auto"/>
        <w:tblInd w:w="108" w:type="dxa"/>
        <w:tblLook w:val="04A0" w:firstRow="1" w:lastRow="0" w:firstColumn="1" w:lastColumn="0" w:noHBand="0" w:noVBand="1"/>
      </w:tblPr>
      <w:tblGrid>
        <w:gridCol w:w="538"/>
        <w:gridCol w:w="2439"/>
        <w:gridCol w:w="1418"/>
        <w:gridCol w:w="1134"/>
        <w:gridCol w:w="1134"/>
        <w:gridCol w:w="1382"/>
      </w:tblGrid>
      <w:tr w:rsidR="00786E13" w:rsidTr="00CC449B">
        <w:tc>
          <w:tcPr>
            <w:tcW w:w="53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86E13" w:rsidRDefault="00786E13">
            <w:pPr>
              <w:jc w:val="center"/>
              <w:rPr>
                <w:rFonts w:ascii="Times New Roman" w:hAnsi="Times New Roman" w:cs="Times New Roman"/>
                <w:b/>
              </w:rPr>
            </w:pPr>
            <w:r>
              <w:rPr>
                <w:rFonts w:ascii="Times New Roman" w:hAnsi="Times New Roman" w:cs="Times New Roman"/>
                <w:b/>
              </w:rPr>
              <w:t>No</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86E13" w:rsidRDefault="00786E13">
            <w:pPr>
              <w:jc w:val="center"/>
              <w:rPr>
                <w:rFonts w:ascii="Times New Roman" w:hAnsi="Times New Roman" w:cs="Times New Roman"/>
                <w:b/>
              </w:rPr>
            </w:pPr>
            <w:r>
              <w:rPr>
                <w:rFonts w:ascii="Times New Roman" w:hAnsi="Times New Roman" w:cs="Times New Roman"/>
                <w:b/>
              </w:rPr>
              <w:t>Unsur Penilaian</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86E13" w:rsidRDefault="00786E13">
            <w:pPr>
              <w:jc w:val="center"/>
              <w:rPr>
                <w:rFonts w:ascii="Times New Roman" w:hAnsi="Times New Roman" w:cs="Times New Roman"/>
                <w:b/>
              </w:rPr>
            </w:pPr>
            <w:r>
              <w:rPr>
                <w:rFonts w:ascii="Times New Roman" w:hAnsi="Times New Roman" w:cs="Times New Roman"/>
                <w:b/>
              </w:rPr>
              <w:t>2014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86E13" w:rsidRDefault="00786E13">
            <w:pPr>
              <w:jc w:val="center"/>
              <w:rPr>
                <w:rFonts w:ascii="Times New Roman" w:hAnsi="Times New Roman" w:cs="Times New Roman"/>
                <w:b/>
              </w:rPr>
            </w:pPr>
            <w:r>
              <w:rPr>
                <w:rFonts w:ascii="Times New Roman" w:hAnsi="Times New Roman" w:cs="Times New Roman"/>
                <w:b/>
              </w:rPr>
              <w:t>2015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86E13" w:rsidRDefault="00786E13">
            <w:pPr>
              <w:jc w:val="center"/>
              <w:rPr>
                <w:rFonts w:ascii="Times New Roman" w:hAnsi="Times New Roman" w:cs="Times New Roman"/>
                <w:b/>
              </w:rPr>
            </w:pPr>
            <w:r>
              <w:rPr>
                <w:rFonts w:ascii="Times New Roman" w:hAnsi="Times New Roman" w:cs="Times New Roman"/>
                <w:b/>
              </w:rPr>
              <w:t>2016</w:t>
            </w:r>
          </w:p>
        </w:tc>
        <w:tc>
          <w:tcPr>
            <w:tcW w:w="13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86E13" w:rsidRDefault="00786E13">
            <w:pPr>
              <w:jc w:val="center"/>
              <w:rPr>
                <w:rFonts w:ascii="Times New Roman" w:hAnsi="Times New Roman" w:cs="Times New Roman"/>
                <w:b/>
              </w:rPr>
            </w:pPr>
            <w:r>
              <w:rPr>
                <w:rFonts w:ascii="Times New Roman" w:hAnsi="Times New Roman" w:cs="Times New Roman"/>
                <w:b/>
              </w:rPr>
              <w:t>Bukti pendukung</w:t>
            </w:r>
          </w:p>
        </w:tc>
      </w:tr>
      <w:tr w:rsidR="00CC449B" w:rsidTr="00CC449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49B" w:rsidRDefault="00CC449B">
            <w:pPr>
              <w:rPr>
                <w:rFonts w:ascii="Times New Roman" w:hAnsi="Times New Roman" w:cs="Times New Roman"/>
                <w:b/>
              </w:rPr>
            </w:pPr>
          </w:p>
        </w:tc>
        <w:tc>
          <w:tcPr>
            <w:tcW w:w="243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49B" w:rsidRDefault="00CC449B">
            <w:pPr>
              <w:rPr>
                <w:rFonts w:ascii="Times New Roman" w:hAnsi="Times New Roman" w:cs="Times New Roman"/>
                <w:b/>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49B" w:rsidRDefault="00CC449B">
            <w:pPr>
              <w:jc w:val="center"/>
              <w:rPr>
                <w:rFonts w:ascii="Times New Roman" w:hAnsi="Times New Roman" w:cs="Times New Roman"/>
                <w:b/>
              </w:rPr>
            </w:pPr>
            <w:r>
              <w:rPr>
                <w:rFonts w:ascii="Times New Roman" w:hAnsi="Times New Roman" w:cs="Times New Roman"/>
                <w:b/>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49B" w:rsidRDefault="00CC449B">
            <w:pPr>
              <w:jc w:val="center"/>
              <w:rPr>
                <w:rFonts w:ascii="Times New Roman" w:hAnsi="Times New Roman" w:cs="Times New Roman"/>
                <w:b/>
              </w:rPr>
            </w:pPr>
            <w:r>
              <w:rPr>
                <w:rFonts w:ascii="Times New Roman" w:hAnsi="Times New Roman" w:cs="Times New Roman"/>
                <w:b/>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49B" w:rsidRDefault="00CC449B">
            <w:pPr>
              <w:jc w:val="center"/>
              <w:rPr>
                <w:rFonts w:ascii="Times New Roman" w:hAnsi="Times New Roman" w:cs="Times New Roman"/>
                <w:b/>
              </w:rPr>
            </w:pPr>
            <w:r>
              <w:rPr>
                <w:rFonts w:ascii="Times New Roman" w:hAnsi="Times New Roman" w:cs="Times New Roman"/>
                <w:b/>
              </w:rPr>
              <w:t>%</w:t>
            </w:r>
          </w:p>
        </w:tc>
        <w:tc>
          <w:tcPr>
            <w:tcW w:w="13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49B" w:rsidRDefault="00CC449B">
            <w:pPr>
              <w:rPr>
                <w:rFonts w:ascii="Times New Roman" w:hAnsi="Times New Roman" w:cs="Times New Roman"/>
                <w:b/>
              </w:rPr>
            </w:pPr>
          </w:p>
        </w:tc>
      </w:tr>
      <w:tr w:rsidR="00CC449B" w:rsidTr="00CC449B">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49B" w:rsidRDefault="00CC449B">
            <w:pPr>
              <w:jc w:val="center"/>
              <w:rPr>
                <w:rFonts w:ascii="Times New Roman" w:hAnsi="Times New Roman" w:cs="Times New Roman"/>
              </w:rPr>
            </w:pPr>
            <w:r>
              <w:rPr>
                <w:rFonts w:ascii="Times New Roman" w:hAnsi="Times New Roman" w:cs="Times New Roman"/>
              </w:rPr>
              <w:t>1</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49B" w:rsidRDefault="00CC449B" w:rsidP="00CC449B">
            <w:pPr>
              <w:rPr>
                <w:rFonts w:ascii="Times New Roman" w:hAnsi="Times New Roman" w:cs="Times New Roman"/>
              </w:rPr>
            </w:pPr>
            <w:r>
              <w:rPr>
                <w:rFonts w:ascii="Times New Roman" w:hAnsi="Times New Roman" w:cs="Times New Roman"/>
              </w:rPr>
              <w:t>Laporan mutu</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49B" w:rsidRDefault="00CC449B">
            <w:pPr>
              <w:jc w:val="center"/>
              <w:rPr>
                <w:rFonts w:ascii="Times New Roman" w:hAnsi="Times New Roman" w:cs="Times New Roman"/>
              </w:rPr>
            </w:pPr>
            <w:r>
              <w:rPr>
                <w:rFonts w:ascii="Times New Roman" w:hAnsi="Times New Roman" w:cs="Times New Roman"/>
              </w:rPr>
              <w:t>85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49B" w:rsidRDefault="00CC449B">
            <w:pPr>
              <w:jc w:val="center"/>
              <w:rPr>
                <w:rFonts w:ascii="Times New Roman" w:hAnsi="Times New Roman" w:cs="Times New Roman"/>
              </w:rPr>
            </w:pPr>
            <w:r>
              <w:rPr>
                <w:rFonts w:ascii="Times New Roman" w:hAnsi="Times New Roman" w:cs="Times New Roman"/>
              </w:rPr>
              <w:t>80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49B" w:rsidRDefault="00CC449B">
            <w:pPr>
              <w:jc w:val="center"/>
              <w:rPr>
                <w:rFonts w:ascii="Times New Roman" w:hAnsi="Times New Roman" w:cs="Times New Roman"/>
              </w:rPr>
            </w:pPr>
            <w:r>
              <w:rPr>
                <w:rFonts w:ascii="Times New Roman" w:hAnsi="Times New Roman" w:cs="Times New Roman"/>
              </w:rPr>
              <w:t>80</w:t>
            </w:r>
          </w:p>
        </w:tc>
        <w:tc>
          <w:tcPr>
            <w:tcW w:w="13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49B" w:rsidRDefault="00CC449B">
            <w:pPr>
              <w:jc w:val="center"/>
              <w:rPr>
                <w:rFonts w:ascii="Times New Roman" w:hAnsi="Times New Roman" w:cs="Times New Roman"/>
              </w:rPr>
            </w:pPr>
            <w:r>
              <w:rPr>
                <w:rFonts w:ascii="Times New Roman" w:hAnsi="Times New Roman" w:cs="Times New Roman"/>
              </w:rPr>
              <w:t>Laporan mingguan</w:t>
            </w:r>
          </w:p>
        </w:tc>
      </w:tr>
      <w:tr w:rsidR="00CC449B" w:rsidTr="00CC449B">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49B" w:rsidRDefault="00CC449B">
            <w:pPr>
              <w:jc w:val="center"/>
              <w:rPr>
                <w:rFonts w:ascii="Times New Roman" w:hAnsi="Times New Roman" w:cs="Times New Roman"/>
              </w:rPr>
            </w:pPr>
            <w:r>
              <w:rPr>
                <w:rFonts w:ascii="Times New Roman" w:hAnsi="Times New Roman" w:cs="Times New Roman"/>
              </w:rPr>
              <w:t>2</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49B" w:rsidRDefault="00CC449B" w:rsidP="00CC449B">
            <w:pPr>
              <w:rPr>
                <w:rFonts w:ascii="Times New Roman" w:hAnsi="Times New Roman" w:cs="Times New Roman"/>
              </w:rPr>
            </w:pPr>
            <w:r>
              <w:rPr>
                <w:rFonts w:ascii="Times New Roman" w:hAnsi="Times New Roman" w:cs="Times New Roman"/>
              </w:rPr>
              <w:t>Waktu pemeriksaan mutu</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49B" w:rsidRDefault="00CC449B">
            <w:pPr>
              <w:jc w:val="center"/>
              <w:rPr>
                <w:rFonts w:ascii="Times New Roman" w:hAnsi="Times New Roman" w:cs="Times New Roman"/>
              </w:rPr>
            </w:pPr>
            <w:r>
              <w:rPr>
                <w:rFonts w:ascii="Times New Roman" w:hAnsi="Times New Roman" w:cs="Times New Roman"/>
              </w:rPr>
              <w:t>87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49B" w:rsidRDefault="00CC449B">
            <w:pPr>
              <w:jc w:val="center"/>
              <w:rPr>
                <w:rFonts w:ascii="Times New Roman" w:hAnsi="Times New Roman" w:cs="Times New Roman"/>
              </w:rPr>
            </w:pPr>
            <w:r>
              <w:rPr>
                <w:rFonts w:ascii="Times New Roman" w:hAnsi="Times New Roman" w:cs="Times New Roman"/>
              </w:rPr>
              <w:t>80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49B" w:rsidRDefault="00CC449B">
            <w:pPr>
              <w:jc w:val="center"/>
              <w:rPr>
                <w:rFonts w:ascii="Times New Roman" w:hAnsi="Times New Roman" w:cs="Times New Roman"/>
              </w:rPr>
            </w:pPr>
            <w:r>
              <w:rPr>
                <w:rFonts w:ascii="Times New Roman" w:hAnsi="Times New Roman" w:cs="Times New Roman"/>
              </w:rPr>
              <w:t>70</w:t>
            </w:r>
          </w:p>
        </w:tc>
        <w:tc>
          <w:tcPr>
            <w:tcW w:w="13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49B" w:rsidRDefault="00CC449B">
            <w:pPr>
              <w:jc w:val="center"/>
              <w:rPr>
                <w:rFonts w:ascii="Times New Roman" w:hAnsi="Times New Roman" w:cs="Times New Roman"/>
              </w:rPr>
            </w:pPr>
            <w:r>
              <w:rPr>
                <w:rFonts w:ascii="Times New Roman" w:hAnsi="Times New Roman" w:cs="Times New Roman"/>
              </w:rPr>
              <w:t>Laporan mingguan</w:t>
            </w:r>
          </w:p>
        </w:tc>
      </w:tr>
      <w:tr w:rsidR="00CC449B" w:rsidTr="00CC449B">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49B" w:rsidRDefault="00CC449B">
            <w:pPr>
              <w:jc w:val="center"/>
              <w:rPr>
                <w:rFonts w:ascii="Times New Roman" w:hAnsi="Times New Roman" w:cs="Times New Roman"/>
              </w:rPr>
            </w:pPr>
            <w:r>
              <w:rPr>
                <w:rFonts w:ascii="Times New Roman" w:hAnsi="Times New Roman" w:cs="Times New Roman"/>
              </w:rPr>
              <w:t>3</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49B" w:rsidRDefault="00CC449B" w:rsidP="00CC449B">
            <w:pPr>
              <w:rPr>
                <w:rFonts w:ascii="Times New Roman" w:hAnsi="Times New Roman" w:cs="Times New Roman"/>
              </w:rPr>
            </w:pPr>
            <w:r>
              <w:rPr>
                <w:rFonts w:ascii="Times New Roman" w:hAnsi="Times New Roman" w:cs="Times New Roman"/>
              </w:rPr>
              <w:t>Keluhan pelanggan terkecil mutu produk</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49B" w:rsidRDefault="00CC449B">
            <w:pPr>
              <w:jc w:val="center"/>
              <w:rPr>
                <w:rFonts w:ascii="Times New Roman" w:hAnsi="Times New Roman" w:cs="Times New Roman"/>
              </w:rPr>
            </w:pPr>
            <w:r>
              <w:rPr>
                <w:rFonts w:ascii="Times New Roman" w:hAnsi="Times New Roman" w:cs="Times New Roman"/>
              </w:rPr>
              <w:t>75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49B" w:rsidRDefault="00CC449B">
            <w:pPr>
              <w:jc w:val="center"/>
              <w:rPr>
                <w:rFonts w:ascii="Times New Roman" w:hAnsi="Times New Roman" w:cs="Times New Roman"/>
              </w:rPr>
            </w:pPr>
            <w:r>
              <w:rPr>
                <w:rFonts w:ascii="Times New Roman" w:hAnsi="Times New Roman" w:cs="Times New Roman"/>
              </w:rPr>
              <w:t>75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49B" w:rsidRDefault="00CC449B">
            <w:pPr>
              <w:jc w:val="center"/>
              <w:rPr>
                <w:rFonts w:ascii="Times New Roman" w:hAnsi="Times New Roman" w:cs="Times New Roman"/>
              </w:rPr>
            </w:pPr>
            <w:r>
              <w:rPr>
                <w:rFonts w:ascii="Times New Roman" w:hAnsi="Times New Roman" w:cs="Times New Roman"/>
              </w:rPr>
              <w:t>70</w:t>
            </w:r>
          </w:p>
        </w:tc>
        <w:tc>
          <w:tcPr>
            <w:tcW w:w="13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49B" w:rsidRDefault="00CC449B">
            <w:pPr>
              <w:jc w:val="center"/>
              <w:rPr>
                <w:rFonts w:ascii="Times New Roman" w:hAnsi="Times New Roman" w:cs="Times New Roman"/>
              </w:rPr>
            </w:pPr>
            <w:r>
              <w:rPr>
                <w:rFonts w:ascii="Times New Roman" w:hAnsi="Times New Roman" w:cs="Times New Roman"/>
              </w:rPr>
              <w:t>-</w:t>
            </w:r>
          </w:p>
        </w:tc>
      </w:tr>
      <w:tr w:rsidR="00CC449B" w:rsidTr="00CC449B">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49B" w:rsidRDefault="00CC449B">
            <w:pPr>
              <w:jc w:val="center"/>
              <w:rPr>
                <w:rFonts w:ascii="Times New Roman" w:hAnsi="Times New Roman" w:cs="Times New Roman"/>
              </w:rPr>
            </w:pPr>
            <w:r>
              <w:rPr>
                <w:rFonts w:ascii="Times New Roman" w:hAnsi="Times New Roman" w:cs="Times New Roman"/>
              </w:rPr>
              <w:t>4</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49B" w:rsidRDefault="00CC449B" w:rsidP="00CC449B">
            <w:pPr>
              <w:rPr>
                <w:rFonts w:ascii="Times New Roman" w:hAnsi="Times New Roman" w:cs="Times New Roman"/>
              </w:rPr>
            </w:pPr>
            <w:r>
              <w:rPr>
                <w:rFonts w:ascii="Times New Roman" w:hAnsi="Times New Roman" w:cs="Times New Roman"/>
              </w:rPr>
              <w:t>Ketersediaan alat ukur/fasilitas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49B" w:rsidRDefault="00CC449B">
            <w:pPr>
              <w:jc w:val="center"/>
              <w:rPr>
                <w:rFonts w:ascii="Times New Roman" w:hAnsi="Times New Roman" w:cs="Times New Roman"/>
              </w:rPr>
            </w:pPr>
            <w:r>
              <w:rPr>
                <w:rFonts w:ascii="Times New Roman" w:hAnsi="Times New Roman" w:cs="Times New Roman"/>
              </w:rPr>
              <w:t>70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49B" w:rsidRDefault="00CC449B">
            <w:pPr>
              <w:jc w:val="center"/>
              <w:rPr>
                <w:rFonts w:ascii="Times New Roman" w:hAnsi="Times New Roman" w:cs="Times New Roman"/>
              </w:rPr>
            </w:pPr>
            <w:r>
              <w:rPr>
                <w:rFonts w:ascii="Times New Roman" w:hAnsi="Times New Roman" w:cs="Times New Roman"/>
              </w:rPr>
              <w:t>65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49B" w:rsidRDefault="00CC449B">
            <w:pPr>
              <w:jc w:val="center"/>
              <w:rPr>
                <w:rFonts w:ascii="Times New Roman" w:hAnsi="Times New Roman" w:cs="Times New Roman"/>
              </w:rPr>
            </w:pPr>
            <w:r>
              <w:rPr>
                <w:rFonts w:ascii="Times New Roman" w:hAnsi="Times New Roman" w:cs="Times New Roman"/>
              </w:rPr>
              <w:t>65</w:t>
            </w:r>
          </w:p>
        </w:tc>
        <w:tc>
          <w:tcPr>
            <w:tcW w:w="13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49B" w:rsidRDefault="00CC449B">
            <w:pPr>
              <w:jc w:val="center"/>
              <w:rPr>
                <w:rFonts w:ascii="Times New Roman" w:hAnsi="Times New Roman" w:cs="Times New Roman"/>
              </w:rPr>
            </w:pPr>
            <w:r>
              <w:rPr>
                <w:rFonts w:ascii="Times New Roman" w:hAnsi="Times New Roman" w:cs="Times New Roman"/>
              </w:rPr>
              <w:t>Daftar alat ukur</w:t>
            </w:r>
          </w:p>
        </w:tc>
      </w:tr>
      <w:tr w:rsidR="00CC449B" w:rsidTr="00CC449B">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49B" w:rsidRDefault="00CC449B">
            <w:pPr>
              <w:jc w:val="center"/>
              <w:rPr>
                <w:rFonts w:ascii="Times New Roman" w:hAnsi="Times New Roman" w:cs="Times New Roman"/>
              </w:rPr>
            </w:pPr>
            <w:r>
              <w:rPr>
                <w:rFonts w:ascii="Times New Roman" w:hAnsi="Times New Roman" w:cs="Times New Roman"/>
              </w:rPr>
              <w:t>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49B" w:rsidRDefault="00CC449B" w:rsidP="00CC449B">
            <w:pPr>
              <w:rPr>
                <w:rFonts w:ascii="Times New Roman" w:hAnsi="Times New Roman" w:cs="Times New Roman"/>
              </w:rPr>
            </w:pPr>
            <w:r>
              <w:rPr>
                <w:rFonts w:ascii="Times New Roman" w:hAnsi="Times New Roman" w:cs="Times New Roman"/>
              </w:rPr>
              <w:t>Kegiatan inovasi</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49B" w:rsidRDefault="00CC449B">
            <w:pPr>
              <w:jc w:val="center"/>
              <w:rPr>
                <w:rFonts w:ascii="Times New Roman" w:hAnsi="Times New Roman" w:cs="Times New Roman"/>
              </w:rPr>
            </w:pPr>
            <w:r>
              <w:rPr>
                <w:rFonts w:ascii="Times New Roman" w:hAnsi="Times New Roman" w:cs="Times New Roman"/>
              </w:rPr>
              <w:t>75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49B" w:rsidRDefault="00CC449B">
            <w:pPr>
              <w:jc w:val="center"/>
              <w:rPr>
                <w:rFonts w:ascii="Times New Roman" w:hAnsi="Times New Roman" w:cs="Times New Roman"/>
              </w:rPr>
            </w:pPr>
            <w:r>
              <w:rPr>
                <w:rFonts w:ascii="Times New Roman" w:hAnsi="Times New Roman" w:cs="Times New Roman"/>
              </w:rPr>
              <w:t>75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49B" w:rsidRDefault="00CC449B">
            <w:pPr>
              <w:jc w:val="center"/>
              <w:rPr>
                <w:rFonts w:ascii="Times New Roman" w:hAnsi="Times New Roman" w:cs="Times New Roman"/>
              </w:rPr>
            </w:pPr>
            <w:r>
              <w:rPr>
                <w:rFonts w:ascii="Times New Roman" w:hAnsi="Times New Roman" w:cs="Times New Roman"/>
              </w:rPr>
              <w:t>75</w:t>
            </w:r>
          </w:p>
        </w:tc>
        <w:tc>
          <w:tcPr>
            <w:tcW w:w="13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49B" w:rsidRDefault="00CC449B">
            <w:pPr>
              <w:jc w:val="center"/>
              <w:rPr>
                <w:rFonts w:ascii="Times New Roman" w:hAnsi="Times New Roman" w:cs="Times New Roman"/>
              </w:rPr>
            </w:pPr>
            <w:r>
              <w:rPr>
                <w:rFonts w:ascii="Times New Roman" w:hAnsi="Times New Roman" w:cs="Times New Roman"/>
              </w:rPr>
              <w:t>Laporan tahunan</w:t>
            </w:r>
          </w:p>
        </w:tc>
      </w:tr>
      <w:tr w:rsidR="00CC449B" w:rsidTr="00CC449B">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49B" w:rsidRDefault="00CC449B">
            <w:pPr>
              <w:jc w:val="center"/>
              <w:rPr>
                <w:rFonts w:ascii="Times New Roman" w:hAnsi="Times New Roman" w:cs="Times New Roman"/>
                <w:b/>
              </w:rPr>
            </w:pPr>
            <w:r>
              <w:rPr>
                <w:rFonts w:ascii="Times New Roman" w:hAnsi="Times New Roman" w:cs="Times New Roman"/>
                <w:b/>
              </w:rPr>
              <w:t xml:space="preserve">Jumlah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49B" w:rsidRDefault="00CC449B">
            <w:pPr>
              <w:jc w:val="center"/>
              <w:rPr>
                <w:rFonts w:ascii="Times New Roman" w:hAnsi="Times New Roman" w:cs="Times New Roman"/>
                <w:b/>
              </w:rPr>
            </w:pPr>
            <w:r>
              <w:rPr>
                <w:rFonts w:ascii="Times New Roman" w:hAnsi="Times New Roman" w:cs="Times New Roman"/>
                <w:b/>
              </w:rPr>
              <w:t>395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49B" w:rsidRDefault="00CC449B">
            <w:pPr>
              <w:jc w:val="center"/>
              <w:rPr>
                <w:rFonts w:ascii="Times New Roman" w:hAnsi="Times New Roman" w:cs="Times New Roman"/>
                <w:b/>
              </w:rPr>
            </w:pPr>
            <w:r>
              <w:rPr>
                <w:rFonts w:ascii="Times New Roman" w:hAnsi="Times New Roman" w:cs="Times New Roman"/>
                <w:b/>
              </w:rPr>
              <w:t>375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49B" w:rsidRDefault="00CC449B">
            <w:pPr>
              <w:jc w:val="center"/>
              <w:rPr>
                <w:rFonts w:ascii="Times New Roman" w:hAnsi="Times New Roman" w:cs="Times New Roman"/>
                <w:b/>
              </w:rPr>
            </w:pPr>
            <w:r>
              <w:rPr>
                <w:rFonts w:ascii="Times New Roman" w:hAnsi="Times New Roman" w:cs="Times New Roman"/>
                <w:b/>
              </w:rPr>
              <w:t>360</w:t>
            </w:r>
          </w:p>
        </w:tc>
        <w:tc>
          <w:tcPr>
            <w:tcW w:w="13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9B" w:rsidRDefault="00CC449B">
            <w:pPr>
              <w:jc w:val="center"/>
              <w:rPr>
                <w:rFonts w:ascii="Times New Roman" w:hAnsi="Times New Roman" w:cs="Times New Roman"/>
              </w:rPr>
            </w:pPr>
          </w:p>
        </w:tc>
      </w:tr>
      <w:tr w:rsidR="00CC449B" w:rsidTr="00CC449B">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49B" w:rsidRDefault="00CC449B">
            <w:pPr>
              <w:jc w:val="center"/>
              <w:rPr>
                <w:rFonts w:ascii="Times New Roman" w:hAnsi="Times New Roman" w:cs="Times New Roman"/>
                <w:b/>
              </w:rPr>
            </w:pPr>
            <w:r>
              <w:rPr>
                <w:rFonts w:ascii="Times New Roman" w:hAnsi="Times New Roman" w:cs="Times New Roman"/>
                <w:b/>
              </w:rPr>
              <w:t>Rata-rata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49B" w:rsidRDefault="00CC449B">
            <w:pPr>
              <w:jc w:val="center"/>
              <w:rPr>
                <w:rFonts w:ascii="Times New Roman" w:hAnsi="Times New Roman" w:cs="Times New Roman"/>
                <w:b/>
              </w:rPr>
            </w:pPr>
            <w:r>
              <w:rPr>
                <w:rFonts w:ascii="Times New Roman" w:hAnsi="Times New Roman" w:cs="Times New Roman"/>
                <w:b/>
              </w:rPr>
              <w:t>79%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49B" w:rsidRDefault="00CC449B">
            <w:pPr>
              <w:jc w:val="center"/>
              <w:rPr>
                <w:rFonts w:ascii="Times New Roman" w:hAnsi="Times New Roman" w:cs="Times New Roman"/>
                <w:b/>
              </w:rPr>
            </w:pPr>
            <w:r>
              <w:rPr>
                <w:rFonts w:ascii="Times New Roman" w:hAnsi="Times New Roman" w:cs="Times New Roman"/>
                <w:b/>
              </w:rPr>
              <w:t>75%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449B" w:rsidRDefault="00CC449B">
            <w:pPr>
              <w:jc w:val="center"/>
              <w:rPr>
                <w:rFonts w:ascii="Times New Roman" w:hAnsi="Times New Roman" w:cs="Times New Roman"/>
                <w:b/>
              </w:rPr>
            </w:pPr>
            <w:r>
              <w:rPr>
                <w:rFonts w:ascii="Times New Roman" w:hAnsi="Times New Roman" w:cs="Times New Roman"/>
                <w:b/>
              </w:rPr>
              <w:t>72%</w:t>
            </w:r>
          </w:p>
        </w:tc>
        <w:tc>
          <w:tcPr>
            <w:tcW w:w="13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449B" w:rsidRDefault="00CC449B">
            <w:pPr>
              <w:jc w:val="center"/>
              <w:rPr>
                <w:rFonts w:ascii="Times New Roman" w:hAnsi="Times New Roman" w:cs="Times New Roman"/>
              </w:rPr>
            </w:pPr>
          </w:p>
        </w:tc>
      </w:tr>
    </w:tbl>
    <w:p w:rsidR="00786E13" w:rsidRPr="00297675" w:rsidRDefault="00786E13" w:rsidP="00786E13">
      <w:pPr>
        <w:spacing w:line="480" w:lineRule="auto"/>
        <w:rPr>
          <w:rFonts w:ascii="Times New Roman" w:hAnsi="Times New Roman" w:cs="Times New Roman"/>
        </w:rPr>
      </w:pPr>
      <w:r w:rsidRPr="00297675">
        <w:rPr>
          <w:rFonts w:ascii="Times New Roman" w:hAnsi="Times New Roman" w:cs="Times New Roman"/>
        </w:rPr>
        <w:t>Sumber : Hasil penilaian kinerja PT. Pindad (Persero)</w:t>
      </w:r>
    </w:p>
    <w:p w:rsidR="0070566F" w:rsidRDefault="00786E13" w:rsidP="00CC449B">
      <w:pPr>
        <w:spacing w:before="240" w:line="480" w:lineRule="auto"/>
        <w:jc w:val="both"/>
        <w:rPr>
          <w:rFonts w:ascii="Times New Roman" w:hAnsi="Times New Roman" w:cs="Times New Roman"/>
          <w:sz w:val="24"/>
          <w:szCs w:val="20"/>
        </w:rPr>
      </w:pPr>
      <w:r>
        <w:rPr>
          <w:rFonts w:ascii="Times New Roman" w:hAnsi="Times New Roman" w:cs="Times New Roman"/>
        </w:rPr>
        <w:tab/>
      </w:r>
      <w:r>
        <w:rPr>
          <w:rFonts w:ascii="Times New Roman" w:hAnsi="Times New Roman" w:cs="Times New Roman"/>
          <w:sz w:val="24"/>
        </w:rPr>
        <w:t xml:space="preserve">Berdasarkan tabel 1.1 menunjukan bahwa kinerja dari setiap tahunnya mengalami penurunan dari tahun 2014 sampai 2016. Jika dilihat pada tahun 2014 menghasilkan nilai rata-rata sebesar 79% lalu di tahun 2015 dengan nilai rata-rata 75% dan </w:t>
      </w:r>
      <w:r w:rsidR="00F557B7">
        <w:rPr>
          <w:rFonts w:ascii="Times New Roman" w:hAnsi="Times New Roman" w:cs="Times New Roman"/>
          <w:sz w:val="24"/>
        </w:rPr>
        <w:t>tahun 2016 dengan rata-rata 72%</w:t>
      </w:r>
      <w:r>
        <w:rPr>
          <w:rFonts w:ascii="Times New Roman" w:hAnsi="Times New Roman" w:cs="Times New Roman"/>
          <w:sz w:val="24"/>
        </w:rPr>
        <w:t xml:space="preserve">. </w:t>
      </w:r>
      <w:proofErr w:type="spellStart"/>
      <w:r w:rsidR="00F557B7">
        <w:rPr>
          <w:rFonts w:ascii="Times New Roman" w:hAnsi="Times New Roman" w:cs="Times New Roman"/>
          <w:sz w:val="24"/>
          <w:lang w:val="en-US"/>
        </w:rPr>
        <w:t>Pegawai</w:t>
      </w:r>
      <w:proofErr w:type="spellEnd"/>
      <w:r w:rsidR="00F557B7">
        <w:rPr>
          <w:rFonts w:ascii="Times New Roman" w:hAnsi="Times New Roman" w:cs="Times New Roman"/>
          <w:sz w:val="24"/>
          <w:lang w:val="en-US"/>
        </w:rPr>
        <w:t xml:space="preserve"> yang </w:t>
      </w:r>
      <w:proofErr w:type="spellStart"/>
      <w:r w:rsidR="00F557B7">
        <w:rPr>
          <w:rFonts w:ascii="Times New Roman" w:hAnsi="Times New Roman" w:cs="Times New Roman"/>
          <w:sz w:val="24"/>
          <w:lang w:val="en-US"/>
        </w:rPr>
        <w:t>bekerja</w:t>
      </w:r>
      <w:proofErr w:type="spellEnd"/>
      <w:r w:rsidR="00F557B7">
        <w:rPr>
          <w:rFonts w:ascii="Times New Roman" w:hAnsi="Times New Roman" w:cs="Times New Roman"/>
          <w:sz w:val="24"/>
          <w:lang w:val="en-US"/>
        </w:rPr>
        <w:t xml:space="preserve"> </w:t>
      </w:r>
      <w:proofErr w:type="spellStart"/>
      <w:r w:rsidR="00F557B7">
        <w:rPr>
          <w:rFonts w:ascii="Times New Roman" w:hAnsi="Times New Roman" w:cs="Times New Roman"/>
          <w:sz w:val="24"/>
          <w:lang w:val="en-US"/>
        </w:rPr>
        <w:t>dibagian</w:t>
      </w:r>
      <w:proofErr w:type="spellEnd"/>
      <w:r w:rsidR="00F557B7">
        <w:rPr>
          <w:rFonts w:ascii="Times New Roman" w:hAnsi="Times New Roman" w:cs="Times New Roman"/>
          <w:sz w:val="24"/>
          <w:lang w:val="en-US"/>
        </w:rPr>
        <w:t xml:space="preserve"> </w:t>
      </w:r>
      <w:proofErr w:type="spellStart"/>
      <w:r w:rsidR="00F557B7">
        <w:rPr>
          <w:rFonts w:ascii="Times New Roman" w:hAnsi="Times New Roman" w:cs="Times New Roman"/>
          <w:sz w:val="24"/>
          <w:lang w:val="en-US"/>
        </w:rPr>
        <w:t>produksi</w:t>
      </w:r>
      <w:proofErr w:type="spellEnd"/>
      <w:r w:rsidR="00F557B7">
        <w:rPr>
          <w:rFonts w:ascii="Times New Roman" w:hAnsi="Times New Roman" w:cs="Times New Roman"/>
          <w:sz w:val="24"/>
          <w:lang w:val="en-US"/>
        </w:rPr>
        <w:t xml:space="preserve"> </w:t>
      </w:r>
      <w:proofErr w:type="spellStart"/>
      <w:r w:rsidR="00F557B7">
        <w:rPr>
          <w:rFonts w:ascii="Times New Roman" w:hAnsi="Times New Roman" w:cs="Times New Roman"/>
          <w:sz w:val="24"/>
          <w:lang w:val="en-US"/>
        </w:rPr>
        <w:t>diharapkan</w:t>
      </w:r>
      <w:proofErr w:type="spellEnd"/>
      <w:r w:rsidR="00F557B7">
        <w:rPr>
          <w:rFonts w:ascii="Times New Roman" w:hAnsi="Times New Roman" w:cs="Times New Roman"/>
          <w:sz w:val="24"/>
          <w:lang w:val="en-US"/>
        </w:rPr>
        <w:t xml:space="preserve"> </w:t>
      </w:r>
      <w:proofErr w:type="spellStart"/>
      <w:r w:rsidR="00F557B7">
        <w:rPr>
          <w:rFonts w:ascii="Times New Roman" w:hAnsi="Times New Roman" w:cs="Times New Roman"/>
          <w:sz w:val="24"/>
          <w:lang w:val="en-US"/>
        </w:rPr>
        <w:t>bisa</w:t>
      </w:r>
      <w:proofErr w:type="spellEnd"/>
      <w:r w:rsidR="00F557B7">
        <w:rPr>
          <w:rFonts w:ascii="Times New Roman" w:hAnsi="Times New Roman" w:cs="Times New Roman"/>
          <w:sz w:val="24"/>
          <w:lang w:val="en-US"/>
        </w:rPr>
        <w:t xml:space="preserve"> </w:t>
      </w:r>
      <w:proofErr w:type="spellStart"/>
      <w:r w:rsidR="00F557B7">
        <w:rPr>
          <w:rFonts w:ascii="Times New Roman" w:hAnsi="Times New Roman" w:cs="Times New Roman"/>
          <w:sz w:val="24"/>
          <w:lang w:val="en-US"/>
        </w:rPr>
        <w:t>memenuhi</w:t>
      </w:r>
      <w:proofErr w:type="spellEnd"/>
      <w:r w:rsidR="00F557B7">
        <w:rPr>
          <w:rFonts w:ascii="Times New Roman" w:hAnsi="Times New Roman" w:cs="Times New Roman"/>
          <w:sz w:val="24"/>
          <w:lang w:val="en-US"/>
        </w:rPr>
        <w:t xml:space="preserve"> target yang </w:t>
      </w:r>
      <w:proofErr w:type="spellStart"/>
      <w:r w:rsidR="00F557B7">
        <w:rPr>
          <w:rFonts w:ascii="Times New Roman" w:hAnsi="Times New Roman" w:cs="Times New Roman"/>
          <w:sz w:val="24"/>
          <w:lang w:val="en-US"/>
        </w:rPr>
        <w:t>telah</w:t>
      </w:r>
      <w:proofErr w:type="spellEnd"/>
      <w:r w:rsidR="00F557B7">
        <w:rPr>
          <w:rFonts w:ascii="Times New Roman" w:hAnsi="Times New Roman" w:cs="Times New Roman"/>
          <w:sz w:val="24"/>
          <w:lang w:val="en-US"/>
        </w:rPr>
        <w:t xml:space="preserve"> </w:t>
      </w:r>
      <w:proofErr w:type="spellStart"/>
      <w:r w:rsidR="00F557B7">
        <w:rPr>
          <w:rFonts w:ascii="Times New Roman" w:hAnsi="Times New Roman" w:cs="Times New Roman"/>
          <w:sz w:val="24"/>
          <w:lang w:val="en-US"/>
        </w:rPr>
        <w:t>ditetapkan</w:t>
      </w:r>
      <w:proofErr w:type="spellEnd"/>
      <w:r w:rsidR="00F557B7">
        <w:rPr>
          <w:rFonts w:ascii="Times New Roman" w:hAnsi="Times New Roman" w:cs="Times New Roman"/>
          <w:sz w:val="24"/>
          <w:lang w:val="en-US"/>
        </w:rPr>
        <w:t xml:space="preserve">. </w:t>
      </w:r>
      <w:proofErr w:type="gramStart"/>
      <w:r w:rsidR="00F557B7">
        <w:rPr>
          <w:rFonts w:ascii="Times New Roman" w:hAnsi="Times New Roman" w:cs="Times New Roman"/>
          <w:sz w:val="24"/>
          <w:lang w:val="en-US"/>
        </w:rPr>
        <w:t xml:space="preserve">Target </w:t>
      </w:r>
      <w:proofErr w:type="spellStart"/>
      <w:r w:rsidR="00F557B7">
        <w:rPr>
          <w:rFonts w:ascii="Times New Roman" w:hAnsi="Times New Roman" w:cs="Times New Roman"/>
          <w:sz w:val="24"/>
          <w:lang w:val="en-US"/>
        </w:rPr>
        <w:t>tersebut</w:t>
      </w:r>
      <w:proofErr w:type="spellEnd"/>
      <w:r w:rsidR="00F557B7">
        <w:rPr>
          <w:rFonts w:ascii="Times New Roman" w:hAnsi="Times New Roman" w:cs="Times New Roman"/>
          <w:sz w:val="24"/>
          <w:lang w:val="en-US"/>
        </w:rPr>
        <w:t xml:space="preserve"> </w:t>
      </w:r>
      <w:proofErr w:type="spellStart"/>
      <w:r w:rsidR="00F557B7">
        <w:rPr>
          <w:rFonts w:ascii="Times New Roman" w:hAnsi="Times New Roman" w:cs="Times New Roman"/>
          <w:sz w:val="24"/>
          <w:lang w:val="en-US"/>
        </w:rPr>
        <w:t>diikuti</w:t>
      </w:r>
      <w:proofErr w:type="spellEnd"/>
      <w:r w:rsidR="00F557B7">
        <w:rPr>
          <w:rFonts w:ascii="Times New Roman" w:hAnsi="Times New Roman" w:cs="Times New Roman"/>
          <w:sz w:val="24"/>
          <w:lang w:val="en-US"/>
        </w:rPr>
        <w:t xml:space="preserve"> </w:t>
      </w:r>
      <w:proofErr w:type="spellStart"/>
      <w:r w:rsidR="00F557B7">
        <w:rPr>
          <w:rFonts w:ascii="Times New Roman" w:hAnsi="Times New Roman" w:cs="Times New Roman"/>
          <w:sz w:val="24"/>
          <w:lang w:val="en-US"/>
        </w:rPr>
        <w:t>oleh</w:t>
      </w:r>
      <w:proofErr w:type="spellEnd"/>
      <w:r w:rsidR="00F557B7">
        <w:rPr>
          <w:rFonts w:ascii="Times New Roman" w:hAnsi="Times New Roman" w:cs="Times New Roman"/>
          <w:sz w:val="24"/>
          <w:lang w:val="en-US"/>
        </w:rPr>
        <w:t xml:space="preserve"> </w:t>
      </w:r>
      <w:proofErr w:type="spellStart"/>
      <w:r w:rsidR="00F557B7">
        <w:rPr>
          <w:rFonts w:ascii="Times New Roman" w:hAnsi="Times New Roman" w:cs="Times New Roman"/>
          <w:sz w:val="24"/>
          <w:lang w:val="en-US"/>
        </w:rPr>
        <w:t>kualitas</w:t>
      </w:r>
      <w:proofErr w:type="spellEnd"/>
      <w:r w:rsidR="00F557B7">
        <w:rPr>
          <w:rFonts w:ascii="Times New Roman" w:hAnsi="Times New Roman" w:cs="Times New Roman"/>
          <w:sz w:val="24"/>
          <w:lang w:val="en-US"/>
        </w:rPr>
        <w:t xml:space="preserve"> yang </w:t>
      </w:r>
      <w:proofErr w:type="spellStart"/>
      <w:r w:rsidR="00F557B7">
        <w:rPr>
          <w:rFonts w:ascii="Times New Roman" w:hAnsi="Times New Roman" w:cs="Times New Roman"/>
          <w:sz w:val="24"/>
          <w:lang w:val="en-US"/>
        </w:rPr>
        <w:t>baik</w:t>
      </w:r>
      <w:proofErr w:type="spellEnd"/>
      <w:r w:rsidR="00F557B7">
        <w:rPr>
          <w:rFonts w:ascii="Times New Roman" w:hAnsi="Times New Roman" w:cs="Times New Roman"/>
          <w:sz w:val="24"/>
          <w:lang w:val="en-US"/>
        </w:rPr>
        <w:t xml:space="preserve"> yang </w:t>
      </w:r>
      <w:proofErr w:type="spellStart"/>
      <w:r w:rsidR="00F557B7">
        <w:rPr>
          <w:rFonts w:ascii="Times New Roman" w:hAnsi="Times New Roman" w:cs="Times New Roman"/>
          <w:sz w:val="24"/>
          <w:lang w:val="en-US"/>
        </w:rPr>
        <w:t>memenuhi</w:t>
      </w:r>
      <w:proofErr w:type="spellEnd"/>
      <w:r w:rsidR="00F557B7">
        <w:rPr>
          <w:rFonts w:ascii="Times New Roman" w:hAnsi="Times New Roman" w:cs="Times New Roman"/>
          <w:sz w:val="24"/>
          <w:lang w:val="en-US"/>
        </w:rPr>
        <w:t xml:space="preserve"> </w:t>
      </w:r>
      <w:proofErr w:type="spellStart"/>
      <w:r w:rsidR="00F557B7">
        <w:rPr>
          <w:rFonts w:ascii="Times New Roman" w:hAnsi="Times New Roman" w:cs="Times New Roman"/>
          <w:sz w:val="24"/>
          <w:lang w:val="en-US"/>
        </w:rPr>
        <w:t>standar</w:t>
      </w:r>
      <w:proofErr w:type="spellEnd"/>
      <w:r w:rsidR="00F557B7">
        <w:rPr>
          <w:rFonts w:ascii="Times New Roman" w:hAnsi="Times New Roman" w:cs="Times New Roman"/>
          <w:sz w:val="24"/>
          <w:lang w:val="en-US"/>
        </w:rPr>
        <w:t xml:space="preserve"> </w:t>
      </w:r>
      <w:proofErr w:type="spellStart"/>
      <w:r w:rsidR="00F557B7">
        <w:rPr>
          <w:rFonts w:ascii="Times New Roman" w:hAnsi="Times New Roman" w:cs="Times New Roman"/>
          <w:sz w:val="24"/>
          <w:lang w:val="en-US"/>
        </w:rPr>
        <w:t>dalam</w:t>
      </w:r>
      <w:proofErr w:type="spellEnd"/>
      <w:r w:rsidR="00F557B7">
        <w:rPr>
          <w:rFonts w:ascii="Times New Roman" w:hAnsi="Times New Roman" w:cs="Times New Roman"/>
          <w:sz w:val="24"/>
          <w:lang w:val="en-US"/>
        </w:rPr>
        <w:t xml:space="preserve"> </w:t>
      </w:r>
      <w:proofErr w:type="spellStart"/>
      <w:r w:rsidR="00F557B7">
        <w:rPr>
          <w:rFonts w:ascii="Times New Roman" w:hAnsi="Times New Roman" w:cs="Times New Roman"/>
          <w:sz w:val="24"/>
          <w:lang w:val="en-US"/>
        </w:rPr>
        <w:t>pembuatan</w:t>
      </w:r>
      <w:proofErr w:type="spellEnd"/>
      <w:r w:rsidR="00F557B7">
        <w:rPr>
          <w:rFonts w:ascii="Times New Roman" w:hAnsi="Times New Roman" w:cs="Times New Roman"/>
          <w:sz w:val="24"/>
          <w:lang w:val="en-US"/>
        </w:rPr>
        <w:t xml:space="preserve"> </w:t>
      </w:r>
      <w:r w:rsidR="00CC449B">
        <w:rPr>
          <w:rFonts w:ascii="Times New Roman" w:hAnsi="Times New Roman" w:cs="Times New Roman"/>
          <w:sz w:val="24"/>
        </w:rPr>
        <w:t xml:space="preserve">alat utama </w:t>
      </w:r>
      <w:r w:rsidR="003D045A">
        <w:rPr>
          <w:rFonts w:ascii="Times New Roman" w:hAnsi="Times New Roman" w:cs="Times New Roman"/>
          <w:sz w:val="24"/>
        </w:rPr>
        <w:t xml:space="preserve">sistem </w:t>
      </w:r>
      <w:r w:rsidR="00CC449B">
        <w:rPr>
          <w:rFonts w:ascii="Times New Roman" w:hAnsi="Times New Roman" w:cs="Times New Roman"/>
          <w:sz w:val="24"/>
        </w:rPr>
        <w:t>persenjata</w:t>
      </w:r>
      <w:r w:rsidR="003D045A">
        <w:rPr>
          <w:rFonts w:ascii="Times New Roman" w:hAnsi="Times New Roman" w:cs="Times New Roman"/>
          <w:sz w:val="24"/>
        </w:rPr>
        <w:t>an</w:t>
      </w:r>
      <w:r w:rsidR="00CC449B">
        <w:rPr>
          <w:rFonts w:ascii="Times New Roman" w:hAnsi="Times New Roman" w:cs="Times New Roman"/>
          <w:sz w:val="24"/>
        </w:rPr>
        <w:t xml:space="preserve"> (alusista) militer</w:t>
      </w:r>
      <w:r w:rsidR="00F557B7">
        <w:rPr>
          <w:rFonts w:ascii="Times New Roman" w:hAnsi="Times New Roman" w:cs="Times New Roman"/>
          <w:sz w:val="24"/>
          <w:lang w:val="en-US"/>
        </w:rPr>
        <w:t>.</w:t>
      </w:r>
      <w:proofErr w:type="gramEnd"/>
      <w:r w:rsidR="00F557B7">
        <w:rPr>
          <w:rFonts w:ascii="Times New Roman" w:hAnsi="Times New Roman" w:cs="Times New Roman"/>
          <w:sz w:val="24"/>
          <w:lang w:val="en-US"/>
        </w:rPr>
        <w:t xml:space="preserve"> </w:t>
      </w:r>
      <w:proofErr w:type="spellStart"/>
      <w:r w:rsidR="00F557B7">
        <w:rPr>
          <w:rFonts w:ascii="Times New Roman" w:hAnsi="Times New Roman" w:cs="Times New Roman"/>
          <w:sz w:val="24"/>
          <w:lang w:val="en-US"/>
        </w:rPr>
        <w:t>Kinerja</w:t>
      </w:r>
      <w:proofErr w:type="spellEnd"/>
      <w:r w:rsidR="00F557B7">
        <w:rPr>
          <w:rFonts w:ascii="Times New Roman" w:hAnsi="Times New Roman" w:cs="Times New Roman"/>
          <w:sz w:val="24"/>
          <w:lang w:val="en-US"/>
        </w:rPr>
        <w:t xml:space="preserve"> </w:t>
      </w:r>
      <w:proofErr w:type="spellStart"/>
      <w:r w:rsidR="00F557B7">
        <w:rPr>
          <w:rFonts w:ascii="Times New Roman" w:hAnsi="Times New Roman" w:cs="Times New Roman"/>
          <w:sz w:val="24"/>
          <w:lang w:val="en-US"/>
        </w:rPr>
        <w:t>pegawai</w:t>
      </w:r>
      <w:proofErr w:type="spellEnd"/>
      <w:r w:rsidR="00F557B7">
        <w:rPr>
          <w:rFonts w:ascii="Times New Roman" w:hAnsi="Times New Roman" w:cs="Times New Roman"/>
          <w:sz w:val="24"/>
          <w:lang w:val="en-US"/>
        </w:rPr>
        <w:t xml:space="preserve"> yang </w:t>
      </w:r>
      <w:proofErr w:type="spellStart"/>
      <w:r w:rsidR="00F557B7">
        <w:rPr>
          <w:rFonts w:ascii="Times New Roman" w:hAnsi="Times New Roman" w:cs="Times New Roman"/>
          <w:sz w:val="24"/>
          <w:lang w:val="en-US"/>
        </w:rPr>
        <w:t>selalu</w:t>
      </w:r>
      <w:proofErr w:type="spellEnd"/>
      <w:r w:rsidR="00F557B7">
        <w:rPr>
          <w:rFonts w:ascii="Times New Roman" w:hAnsi="Times New Roman" w:cs="Times New Roman"/>
          <w:sz w:val="24"/>
          <w:lang w:val="en-US"/>
        </w:rPr>
        <w:t xml:space="preserve"> </w:t>
      </w:r>
      <w:proofErr w:type="spellStart"/>
      <w:r w:rsidR="00F557B7">
        <w:rPr>
          <w:rFonts w:ascii="Times New Roman" w:hAnsi="Times New Roman" w:cs="Times New Roman"/>
          <w:sz w:val="24"/>
          <w:lang w:val="en-US"/>
        </w:rPr>
        <w:t>menurun</w:t>
      </w:r>
      <w:proofErr w:type="spellEnd"/>
      <w:r w:rsidR="00F557B7">
        <w:rPr>
          <w:rFonts w:ascii="Times New Roman" w:hAnsi="Times New Roman" w:cs="Times New Roman"/>
          <w:sz w:val="24"/>
          <w:lang w:val="en-US"/>
        </w:rPr>
        <w:t xml:space="preserve"> </w:t>
      </w:r>
      <w:proofErr w:type="spellStart"/>
      <w:r w:rsidR="00F557B7">
        <w:rPr>
          <w:rFonts w:ascii="Times New Roman" w:hAnsi="Times New Roman" w:cs="Times New Roman"/>
          <w:sz w:val="24"/>
          <w:lang w:val="en-US"/>
        </w:rPr>
        <w:t>ini</w:t>
      </w:r>
      <w:proofErr w:type="spellEnd"/>
      <w:r w:rsidR="00F557B7">
        <w:rPr>
          <w:rFonts w:ascii="Times New Roman" w:hAnsi="Times New Roman" w:cs="Times New Roman"/>
          <w:sz w:val="24"/>
          <w:lang w:val="en-US"/>
        </w:rPr>
        <w:t xml:space="preserve"> </w:t>
      </w:r>
      <w:r>
        <w:rPr>
          <w:rFonts w:ascii="Times New Roman" w:hAnsi="Times New Roman" w:cs="Times New Roman"/>
          <w:sz w:val="24"/>
        </w:rPr>
        <w:t>dikarenakan oleh kurangnya motivasi dalam bekerja karyawan yang menyebabkan turunnya hasil kinerja pada setiap tahunnya yang berdampak kepada proses berjalannya perusahaan.</w:t>
      </w:r>
    </w:p>
    <w:p w:rsidR="00CC449B" w:rsidRDefault="00CC449B" w:rsidP="0070566F">
      <w:pPr>
        <w:spacing w:line="480" w:lineRule="auto"/>
        <w:jc w:val="both"/>
        <w:rPr>
          <w:rFonts w:ascii="Times New Roman" w:hAnsi="Times New Roman" w:cs="Times New Roman"/>
          <w:sz w:val="24"/>
          <w:szCs w:val="20"/>
        </w:rPr>
      </w:pPr>
      <w:r>
        <w:rPr>
          <w:rFonts w:ascii="Times New Roman" w:hAnsi="Times New Roman" w:cs="Times New Roman"/>
          <w:sz w:val="24"/>
          <w:szCs w:val="20"/>
        </w:rPr>
        <w:lastRenderedPageBreak/>
        <w:tab/>
      </w:r>
      <w:r w:rsidR="003D045A">
        <w:rPr>
          <w:rFonts w:ascii="Times New Roman" w:hAnsi="Times New Roman" w:cs="Times New Roman"/>
          <w:sz w:val="24"/>
          <w:szCs w:val="20"/>
        </w:rPr>
        <w:t>Dampak dari p</w:t>
      </w:r>
      <w:r>
        <w:rPr>
          <w:rFonts w:ascii="Times New Roman" w:hAnsi="Times New Roman" w:cs="Times New Roman"/>
          <w:sz w:val="24"/>
          <w:szCs w:val="20"/>
        </w:rPr>
        <w:t>enurun</w:t>
      </w:r>
      <w:r w:rsidR="003D045A">
        <w:rPr>
          <w:rFonts w:ascii="Times New Roman" w:hAnsi="Times New Roman" w:cs="Times New Roman"/>
          <w:sz w:val="24"/>
          <w:szCs w:val="20"/>
        </w:rPr>
        <w:t>an</w:t>
      </w:r>
      <w:r>
        <w:rPr>
          <w:rFonts w:ascii="Times New Roman" w:hAnsi="Times New Roman" w:cs="Times New Roman"/>
          <w:sz w:val="24"/>
          <w:szCs w:val="20"/>
        </w:rPr>
        <w:t xml:space="preserve"> kinerja pegawai </w:t>
      </w:r>
      <w:r w:rsidR="003D045A">
        <w:rPr>
          <w:rFonts w:ascii="Times New Roman" w:hAnsi="Times New Roman" w:cs="Times New Roman"/>
          <w:sz w:val="24"/>
          <w:szCs w:val="20"/>
        </w:rPr>
        <w:t xml:space="preserve">bagian </w:t>
      </w:r>
      <w:r>
        <w:rPr>
          <w:rFonts w:ascii="Times New Roman" w:hAnsi="Times New Roman" w:cs="Times New Roman"/>
          <w:sz w:val="24"/>
          <w:szCs w:val="20"/>
        </w:rPr>
        <w:t xml:space="preserve">produksi </w:t>
      </w:r>
      <w:r w:rsidR="003D045A">
        <w:rPr>
          <w:rFonts w:ascii="Times New Roman" w:hAnsi="Times New Roman" w:cs="Times New Roman"/>
          <w:sz w:val="24"/>
          <w:szCs w:val="20"/>
        </w:rPr>
        <w:t xml:space="preserve">didukung oleh masalah yang terjadi </w:t>
      </w:r>
      <w:r w:rsidR="00C55B67">
        <w:rPr>
          <w:rFonts w:ascii="Times New Roman" w:hAnsi="Times New Roman" w:cs="Times New Roman"/>
          <w:sz w:val="24"/>
          <w:szCs w:val="20"/>
        </w:rPr>
        <w:t xml:space="preserve">di PT. Pindad </w:t>
      </w:r>
      <w:r w:rsidR="003D045A">
        <w:rPr>
          <w:rFonts w:ascii="Times New Roman" w:hAnsi="Times New Roman" w:cs="Times New Roman"/>
          <w:sz w:val="24"/>
          <w:szCs w:val="20"/>
        </w:rPr>
        <w:t xml:space="preserve">yaitu mengenai jumlah pencapaian target dan realisasi produk tidak dapat terpenuhi sesuai pesanan yang telah ditentukan. Hal </w:t>
      </w:r>
      <w:r w:rsidR="00C55B67">
        <w:rPr>
          <w:rFonts w:ascii="Times New Roman" w:hAnsi="Times New Roman" w:cs="Times New Roman"/>
          <w:sz w:val="24"/>
          <w:szCs w:val="20"/>
        </w:rPr>
        <w:t>itu dapat dilihat pada data yang tersedia di tabel 1.2 yaitu sebagai berikut :</w:t>
      </w:r>
    </w:p>
    <w:p w:rsidR="00CC449B" w:rsidRDefault="00CC449B" w:rsidP="00CC449B">
      <w:pPr>
        <w:tabs>
          <w:tab w:val="left" w:pos="3402"/>
        </w:tabs>
        <w:spacing w:after="0" w:line="240" w:lineRule="auto"/>
        <w:ind w:firstLine="360"/>
        <w:rPr>
          <w:rFonts w:ascii="Times New Roman" w:hAnsi="Times New Roman" w:cs="Times New Roman"/>
          <w:b/>
          <w:sz w:val="24"/>
          <w:szCs w:val="20"/>
        </w:rPr>
      </w:pPr>
      <w:r>
        <w:rPr>
          <w:rFonts w:ascii="Times New Roman" w:hAnsi="Times New Roman" w:cs="Times New Roman"/>
          <w:b/>
          <w:sz w:val="24"/>
          <w:szCs w:val="20"/>
        </w:rPr>
        <w:tab/>
        <w:t xml:space="preserve"> Tabel 1.2</w:t>
      </w:r>
    </w:p>
    <w:p w:rsidR="00CC449B" w:rsidRDefault="00CC449B" w:rsidP="00CC449B">
      <w:pPr>
        <w:spacing w:after="0" w:line="240" w:lineRule="auto"/>
        <w:ind w:firstLine="360"/>
        <w:jc w:val="center"/>
        <w:rPr>
          <w:rFonts w:ascii="Times New Roman" w:hAnsi="Times New Roman" w:cs="Times New Roman"/>
          <w:b/>
          <w:sz w:val="24"/>
          <w:szCs w:val="20"/>
        </w:rPr>
      </w:pPr>
      <w:r>
        <w:rPr>
          <w:rFonts w:ascii="Times New Roman" w:hAnsi="Times New Roman" w:cs="Times New Roman"/>
          <w:b/>
          <w:sz w:val="24"/>
          <w:szCs w:val="20"/>
        </w:rPr>
        <w:t>Pencapaian Target dan Realisasi Produksi Kendaraan Militer Tahun 2014-2016</w:t>
      </w:r>
    </w:p>
    <w:p w:rsidR="00CC449B" w:rsidRDefault="00CC449B" w:rsidP="00CC449B">
      <w:pPr>
        <w:spacing w:after="0" w:line="240" w:lineRule="auto"/>
        <w:ind w:firstLine="360"/>
        <w:jc w:val="center"/>
        <w:rPr>
          <w:rFonts w:ascii="Times New Roman" w:hAnsi="Times New Roman" w:cs="Times New Roman"/>
          <w:b/>
          <w:sz w:val="24"/>
          <w:szCs w:val="20"/>
        </w:rPr>
      </w:pPr>
    </w:p>
    <w:tbl>
      <w:tblPr>
        <w:tblStyle w:val="TableGrid"/>
        <w:tblW w:w="0" w:type="auto"/>
        <w:tblInd w:w="108" w:type="dxa"/>
        <w:tblLook w:val="04A0" w:firstRow="1" w:lastRow="0" w:firstColumn="1" w:lastColumn="0" w:noHBand="0" w:noVBand="1"/>
      </w:tblPr>
      <w:tblGrid>
        <w:gridCol w:w="1522"/>
        <w:gridCol w:w="1030"/>
        <w:gridCol w:w="2231"/>
        <w:gridCol w:w="1631"/>
        <w:gridCol w:w="1524"/>
      </w:tblGrid>
      <w:tr w:rsidR="00CC449B" w:rsidTr="00923A30">
        <w:tc>
          <w:tcPr>
            <w:tcW w:w="1522" w:type="dxa"/>
            <w:vAlign w:val="center"/>
          </w:tcPr>
          <w:p w:rsidR="00CC449B" w:rsidRPr="00297675" w:rsidRDefault="00CC449B" w:rsidP="00923A30">
            <w:pPr>
              <w:jc w:val="center"/>
              <w:rPr>
                <w:rFonts w:ascii="Times New Roman" w:hAnsi="Times New Roman" w:cs="Times New Roman"/>
                <w:b/>
                <w:szCs w:val="20"/>
              </w:rPr>
            </w:pPr>
            <w:r w:rsidRPr="00297675">
              <w:rPr>
                <w:rFonts w:ascii="Times New Roman" w:hAnsi="Times New Roman" w:cs="Times New Roman"/>
                <w:b/>
                <w:szCs w:val="20"/>
              </w:rPr>
              <w:t>Target Produksi 3 Tahun</w:t>
            </w:r>
          </w:p>
        </w:tc>
        <w:tc>
          <w:tcPr>
            <w:tcW w:w="1030" w:type="dxa"/>
            <w:vAlign w:val="center"/>
          </w:tcPr>
          <w:p w:rsidR="00CC449B" w:rsidRPr="00297675" w:rsidRDefault="00CC449B" w:rsidP="00923A30">
            <w:pPr>
              <w:jc w:val="center"/>
              <w:rPr>
                <w:rFonts w:ascii="Times New Roman" w:hAnsi="Times New Roman" w:cs="Times New Roman"/>
                <w:b/>
                <w:szCs w:val="20"/>
              </w:rPr>
            </w:pPr>
            <w:r w:rsidRPr="00297675">
              <w:rPr>
                <w:rFonts w:ascii="Times New Roman" w:hAnsi="Times New Roman" w:cs="Times New Roman"/>
                <w:b/>
                <w:szCs w:val="20"/>
              </w:rPr>
              <w:t>Tahun</w:t>
            </w:r>
          </w:p>
        </w:tc>
        <w:tc>
          <w:tcPr>
            <w:tcW w:w="2231" w:type="dxa"/>
            <w:vAlign w:val="center"/>
          </w:tcPr>
          <w:p w:rsidR="00CC449B" w:rsidRPr="00297675" w:rsidRDefault="00CC449B" w:rsidP="00923A30">
            <w:pPr>
              <w:jc w:val="center"/>
              <w:rPr>
                <w:rFonts w:ascii="Times New Roman" w:hAnsi="Times New Roman" w:cs="Times New Roman"/>
                <w:b/>
                <w:szCs w:val="20"/>
              </w:rPr>
            </w:pPr>
            <w:r w:rsidRPr="00297675">
              <w:rPr>
                <w:rFonts w:ascii="Times New Roman" w:hAnsi="Times New Roman" w:cs="Times New Roman"/>
                <w:b/>
                <w:szCs w:val="20"/>
              </w:rPr>
              <w:t>Realisasi Produk Kendaraan PanserUnit</w:t>
            </w:r>
          </w:p>
        </w:tc>
        <w:tc>
          <w:tcPr>
            <w:tcW w:w="1631" w:type="dxa"/>
            <w:vAlign w:val="center"/>
          </w:tcPr>
          <w:p w:rsidR="00CC449B" w:rsidRPr="00297675" w:rsidRDefault="00CC449B" w:rsidP="00923A30">
            <w:pPr>
              <w:jc w:val="center"/>
              <w:rPr>
                <w:rFonts w:ascii="Times New Roman" w:hAnsi="Times New Roman" w:cs="Times New Roman"/>
                <w:b/>
                <w:szCs w:val="20"/>
              </w:rPr>
            </w:pPr>
            <w:r w:rsidRPr="00297675">
              <w:rPr>
                <w:rFonts w:ascii="Times New Roman" w:hAnsi="Times New Roman" w:cs="Times New Roman"/>
                <w:b/>
                <w:szCs w:val="20"/>
              </w:rPr>
              <w:t>Presentase</w:t>
            </w:r>
          </w:p>
        </w:tc>
        <w:tc>
          <w:tcPr>
            <w:tcW w:w="1524" w:type="dxa"/>
            <w:vAlign w:val="center"/>
          </w:tcPr>
          <w:p w:rsidR="00CC449B" w:rsidRPr="00297675" w:rsidRDefault="00CC449B" w:rsidP="00923A30">
            <w:pPr>
              <w:jc w:val="center"/>
              <w:rPr>
                <w:rFonts w:ascii="Times New Roman" w:hAnsi="Times New Roman" w:cs="Times New Roman"/>
                <w:b/>
                <w:szCs w:val="20"/>
              </w:rPr>
            </w:pPr>
            <w:r w:rsidRPr="00297675">
              <w:rPr>
                <w:rFonts w:ascii="Times New Roman" w:hAnsi="Times New Roman" w:cs="Times New Roman"/>
                <w:b/>
                <w:szCs w:val="20"/>
              </w:rPr>
              <w:t>Sisa Target</w:t>
            </w:r>
          </w:p>
        </w:tc>
      </w:tr>
      <w:tr w:rsidR="00CC449B" w:rsidTr="00923A30">
        <w:tc>
          <w:tcPr>
            <w:tcW w:w="1522" w:type="dxa"/>
            <w:vMerge w:val="restart"/>
            <w:vAlign w:val="center"/>
          </w:tcPr>
          <w:p w:rsidR="00CC449B" w:rsidRPr="00297675" w:rsidRDefault="00CC449B" w:rsidP="00923A30">
            <w:pPr>
              <w:jc w:val="center"/>
              <w:rPr>
                <w:rFonts w:ascii="Times New Roman" w:hAnsi="Times New Roman" w:cs="Times New Roman"/>
                <w:b/>
                <w:szCs w:val="20"/>
              </w:rPr>
            </w:pPr>
            <w:r w:rsidRPr="00297675">
              <w:rPr>
                <w:rFonts w:ascii="Times New Roman" w:hAnsi="Times New Roman" w:cs="Times New Roman"/>
                <w:b/>
                <w:szCs w:val="20"/>
              </w:rPr>
              <w:t>154 Unit</w:t>
            </w:r>
          </w:p>
        </w:tc>
        <w:tc>
          <w:tcPr>
            <w:tcW w:w="1030" w:type="dxa"/>
          </w:tcPr>
          <w:p w:rsidR="00CC449B" w:rsidRPr="00297675" w:rsidRDefault="00CC449B" w:rsidP="00923A30">
            <w:pPr>
              <w:jc w:val="center"/>
              <w:rPr>
                <w:rFonts w:ascii="Times New Roman" w:hAnsi="Times New Roman" w:cs="Times New Roman"/>
                <w:szCs w:val="20"/>
              </w:rPr>
            </w:pPr>
            <w:r w:rsidRPr="00297675">
              <w:rPr>
                <w:rFonts w:ascii="Times New Roman" w:hAnsi="Times New Roman" w:cs="Times New Roman"/>
                <w:szCs w:val="20"/>
              </w:rPr>
              <w:t>2014</w:t>
            </w:r>
          </w:p>
        </w:tc>
        <w:tc>
          <w:tcPr>
            <w:tcW w:w="2231" w:type="dxa"/>
          </w:tcPr>
          <w:p w:rsidR="00CC449B" w:rsidRPr="00297675" w:rsidRDefault="00CC449B" w:rsidP="00923A30">
            <w:pPr>
              <w:jc w:val="center"/>
              <w:rPr>
                <w:rFonts w:ascii="Times New Roman" w:hAnsi="Times New Roman" w:cs="Times New Roman"/>
                <w:szCs w:val="20"/>
              </w:rPr>
            </w:pPr>
            <w:r w:rsidRPr="00297675">
              <w:rPr>
                <w:rFonts w:ascii="Times New Roman" w:hAnsi="Times New Roman" w:cs="Times New Roman"/>
                <w:szCs w:val="20"/>
              </w:rPr>
              <w:t>20</w:t>
            </w:r>
          </w:p>
        </w:tc>
        <w:tc>
          <w:tcPr>
            <w:tcW w:w="1631" w:type="dxa"/>
          </w:tcPr>
          <w:p w:rsidR="00CC449B" w:rsidRPr="00297675" w:rsidRDefault="00CC449B" w:rsidP="00923A30">
            <w:pPr>
              <w:jc w:val="center"/>
              <w:rPr>
                <w:rFonts w:ascii="Times New Roman" w:hAnsi="Times New Roman" w:cs="Times New Roman"/>
                <w:szCs w:val="20"/>
              </w:rPr>
            </w:pPr>
            <w:r w:rsidRPr="00297675">
              <w:rPr>
                <w:rFonts w:ascii="Times New Roman" w:hAnsi="Times New Roman" w:cs="Times New Roman"/>
                <w:szCs w:val="20"/>
              </w:rPr>
              <w:t>13%</w:t>
            </w:r>
          </w:p>
        </w:tc>
        <w:tc>
          <w:tcPr>
            <w:tcW w:w="1524" w:type="dxa"/>
          </w:tcPr>
          <w:p w:rsidR="00CC449B" w:rsidRPr="00297675" w:rsidRDefault="00CC449B" w:rsidP="00923A30">
            <w:pPr>
              <w:jc w:val="center"/>
              <w:rPr>
                <w:rFonts w:ascii="Times New Roman" w:hAnsi="Times New Roman" w:cs="Times New Roman"/>
                <w:szCs w:val="20"/>
              </w:rPr>
            </w:pPr>
            <w:r w:rsidRPr="00297675">
              <w:rPr>
                <w:rFonts w:ascii="Times New Roman" w:hAnsi="Times New Roman" w:cs="Times New Roman"/>
                <w:szCs w:val="20"/>
              </w:rPr>
              <w:t>134</w:t>
            </w:r>
          </w:p>
        </w:tc>
      </w:tr>
      <w:tr w:rsidR="00CC449B" w:rsidTr="00923A30">
        <w:tc>
          <w:tcPr>
            <w:tcW w:w="1522" w:type="dxa"/>
            <w:vMerge/>
          </w:tcPr>
          <w:p w:rsidR="00CC449B" w:rsidRPr="00297675" w:rsidRDefault="00CC449B" w:rsidP="00923A30">
            <w:pPr>
              <w:jc w:val="center"/>
              <w:rPr>
                <w:rFonts w:ascii="Times New Roman" w:hAnsi="Times New Roman" w:cs="Times New Roman"/>
                <w:b/>
                <w:szCs w:val="20"/>
              </w:rPr>
            </w:pPr>
          </w:p>
        </w:tc>
        <w:tc>
          <w:tcPr>
            <w:tcW w:w="1030" w:type="dxa"/>
          </w:tcPr>
          <w:p w:rsidR="00CC449B" w:rsidRPr="00297675" w:rsidRDefault="00CC449B" w:rsidP="00923A30">
            <w:pPr>
              <w:jc w:val="center"/>
              <w:rPr>
                <w:rFonts w:ascii="Times New Roman" w:hAnsi="Times New Roman" w:cs="Times New Roman"/>
                <w:szCs w:val="20"/>
              </w:rPr>
            </w:pPr>
            <w:r w:rsidRPr="00297675">
              <w:rPr>
                <w:rFonts w:ascii="Times New Roman" w:hAnsi="Times New Roman" w:cs="Times New Roman"/>
                <w:szCs w:val="20"/>
              </w:rPr>
              <w:t>2015</w:t>
            </w:r>
          </w:p>
        </w:tc>
        <w:tc>
          <w:tcPr>
            <w:tcW w:w="2231" w:type="dxa"/>
          </w:tcPr>
          <w:p w:rsidR="00CC449B" w:rsidRPr="00297675" w:rsidRDefault="00CC449B" w:rsidP="00923A30">
            <w:pPr>
              <w:jc w:val="center"/>
              <w:rPr>
                <w:rFonts w:ascii="Times New Roman" w:hAnsi="Times New Roman" w:cs="Times New Roman"/>
                <w:szCs w:val="20"/>
              </w:rPr>
            </w:pPr>
            <w:r w:rsidRPr="00297675">
              <w:rPr>
                <w:rFonts w:ascii="Times New Roman" w:hAnsi="Times New Roman" w:cs="Times New Roman"/>
                <w:szCs w:val="20"/>
              </w:rPr>
              <w:t>73</w:t>
            </w:r>
          </w:p>
        </w:tc>
        <w:tc>
          <w:tcPr>
            <w:tcW w:w="1631" w:type="dxa"/>
          </w:tcPr>
          <w:p w:rsidR="00CC449B" w:rsidRPr="00297675" w:rsidRDefault="00CC449B" w:rsidP="00923A30">
            <w:pPr>
              <w:jc w:val="center"/>
              <w:rPr>
                <w:rFonts w:ascii="Times New Roman" w:hAnsi="Times New Roman" w:cs="Times New Roman"/>
                <w:szCs w:val="20"/>
              </w:rPr>
            </w:pPr>
            <w:r w:rsidRPr="00297675">
              <w:rPr>
                <w:rFonts w:ascii="Times New Roman" w:hAnsi="Times New Roman" w:cs="Times New Roman"/>
                <w:szCs w:val="20"/>
              </w:rPr>
              <w:t>54%</w:t>
            </w:r>
          </w:p>
        </w:tc>
        <w:tc>
          <w:tcPr>
            <w:tcW w:w="1524" w:type="dxa"/>
          </w:tcPr>
          <w:p w:rsidR="00CC449B" w:rsidRPr="00297675" w:rsidRDefault="00CC449B" w:rsidP="00923A30">
            <w:pPr>
              <w:jc w:val="center"/>
              <w:rPr>
                <w:rFonts w:ascii="Times New Roman" w:hAnsi="Times New Roman" w:cs="Times New Roman"/>
                <w:szCs w:val="20"/>
              </w:rPr>
            </w:pPr>
            <w:r w:rsidRPr="00297675">
              <w:rPr>
                <w:rFonts w:ascii="Times New Roman" w:hAnsi="Times New Roman" w:cs="Times New Roman"/>
                <w:szCs w:val="20"/>
              </w:rPr>
              <w:t>61</w:t>
            </w:r>
          </w:p>
        </w:tc>
      </w:tr>
      <w:tr w:rsidR="00CC449B" w:rsidTr="00923A30">
        <w:tc>
          <w:tcPr>
            <w:tcW w:w="1522" w:type="dxa"/>
            <w:vMerge/>
          </w:tcPr>
          <w:p w:rsidR="00CC449B" w:rsidRPr="00297675" w:rsidRDefault="00CC449B" w:rsidP="00923A30">
            <w:pPr>
              <w:jc w:val="center"/>
              <w:rPr>
                <w:rFonts w:ascii="Times New Roman" w:hAnsi="Times New Roman" w:cs="Times New Roman"/>
                <w:b/>
                <w:szCs w:val="20"/>
              </w:rPr>
            </w:pPr>
          </w:p>
        </w:tc>
        <w:tc>
          <w:tcPr>
            <w:tcW w:w="1030" w:type="dxa"/>
          </w:tcPr>
          <w:p w:rsidR="00CC449B" w:rsidRPr="00297675" w:rsidRDefault="00CC449B" w:rsidP="00923A30">
            <w:pPr>
              <w:jc w:val="center"/>
              <w:rPr>
                <w:rFonts w:ascii="Times New Roman" w:hAnsi="Times New Roman" w:cs="Times New Roman"/>
                <w:szCs w:val="20"/>
              </w:rPr>
            </w:pPr>
            <w:r w:rsidRPr="00297675">
              <w:rPr>
                <w:rFonts w:ascii="Times New Roman" w:hAnsi="Times New Roman" w:cs="Times New Roman"/>
                <w:szCs w:val="20"/>
              </w:rPr>
              <w:t>2016</w:t>
            </w:r>
          </w:p>
        </w:tc>
        <w:tc>
          <w:tcPr>
            <w:tcW w:w="2231" w:type="dxa"/>
          </w:tcPr>
          <w:p w:rsidR="00CC449B" w:rsidRPr="00297675" w:rsidRDefault="00CC449B" w:rsidP="00923A30">
            <w:pPr>
              <w:jc w:val="center"/>
              <w:rPr>
                <w:rFonts w:ascii="Times New Roman" w:hAnsi="Times New Roman" w:cs="Times New Roman"/>
                <w:szCs w:val="20"/>
              </w:rPr>
            </w:pPr>
            <w:r w:rsidRPr="00297675">
              <w:rPr>
                <w:rFonts w:ascii="Times New Roman" w:hAnsi="Times New Roman" w:cs="Times New Roman"/>
                <w:szCs w:val="20"/>
              </w:rPr>
              <w:t>45</w:t>
            </w:r>
          </w:p>
        </w:tc>
        <w:tc>
          <w:tcPr>
            <w:tcW w:w="1631" w:type="dxa"/>
          </w:tcPr>
          <w:p w:rsidR="00CC449B" w:rsidRPr="00297675" w:rsidRDefault="00CC449B" w:rsidP="00923A30">
            <w:pPr>
              <w:jc w:val="center"/>
              <w:rPr>
                <w:rFonts w:ascii="Times New Roman" w:hAnsi="Times New Roman" w:cs="Times New Roman"/>
                <w:szCs w:val="20"/>
              </w:rPr>
            </w:pPr>
            <w:r w:rsidRPr="00297675">
              <w:rPr>
                <w:rFonts w:ascii="Times New Roman" w:hAnsi="Times New Roman" w:cs="Times New Roman"/>
                <w:szCs w:val="20"/>
              </w:rPr>
              <w:t>73%</w:t>
            </w:r>
          </w:p>
        </w:tc>
        <w:tc>
          <w:tcPr>
            <w:tcW w:w="1524" w:type="dxa"/>
          </w:tcPr>
          <w:p w:rsidR="00CC449B" w:rsidRPr="00297675" w:rsidRDefault="00CC449B" w:rsidP="00923A30">
            <w:pPr>
              <w:jc w:val="center"/>
              <w:rPr>
                <w:rFonts w:ascii="Times New Roman" w:hAnsi="Times New Roman" w:cs="Times New Roman"/>
                <w:szCs w:val="20"/>
              </w:rPr>
            </w:pPr>
            <w:r w:rsidRPr="00297675">
              <w:rPr>
                <w:rFonts w:ascii="Times New Roman" w:hAnsi="Times New Roman" w:cs="Times New Roman"/>
                <w:szCs w:val="20"/>
              </w:rPr>
              <w:t>16</w:t>
            </w:r>
          </w:p>
        </w:tc>
      </w:tr>
      <w:tr w:rsidR="00CC449B" w:rsidTr="00923A30">
        <w:tc>
          <w:tcPr>
            <w:tcW w:w="1522" w:type="dxa"/>
            <w:vMerge/>
          </w:tcPr>
          <w:p w:rsidR="00CC449B" w:rsidRPr="00297675" w:rsidRDefault="00CC449B" w:rsidP="00923A30">
            <w:pPr>
              <w:jc w:val="center"/>
              <w:rPr>
                <w:rFonts w:ascii="Times New Roman" w:hAnsi="Times New Roman" w:cs="Times New Roman"/>
                <w:b/>
                <w:szCs w:val="20"/>
              </w:rPr>
            </w:pPr>
          </w:p>
        </w:tc>
        <w:tc>
          <w:tcPr>
            <w:tcW w:w="1030" w:type="dxa"/>
          </w:tcPr>
          <w:p w:rsidR="00CC449B" w:rsidRPr="00297675" w:rsidRDefault="00CC449B" w:rsidP="00923A30">
            <w:pPr>
              <w:jc w:val="center"/>
              <w:rPr>
                <w:rFonts w:ascii="Times New Roman" w:hAnsi="Times New Roman" w:cs="Times New Roman"/>
                <w:b/>
                <w:szCs w:val="20"/>
              </w:rPr>
            </w:pPr>
          </w:p>
        </w:tc>
        <w:tc>
          <w:tcPr>
            <w:tcW w:w="2231" w:type="dxa"/>
          </w:tcPr>
          <w:p w:rsidR="00CC449B" w:rsidRPr="00297675" w:rsidRDefault="00CC449B" w:rsidP="00923A30">
            <w:pPr>
              <w:jc w:val="center"/>
              <w:rPr>
                <w:rFonts w:ascii="Times New Roman" w:hAnsi="Times New Roman" w:cs="Times New Roman"/>
                <w:b/>
                <w:szCs w:val="20"/>
              </w:rPr>
            </w:pPr>
            <w:r w:rsidRPr="00297675">
              <w:rPr>
                <w:rFonts w:ascii="Times New Roman" w:hAnsi="Times New Roman" w:cs="Times New Roman"/>
                <w:b/>
                <w:szCs w:val="20"/>
              </w:rPr>
              <w:t>138 unit</w:t>
            </w:r>
          </w:p>
        </w:tc>
        <w:tc>
          <w:tcPr>
            <w:tcW w:w="1631" w:type="dxa"/>
          </w:tcPr>
          <w:p w:rsidR="00CC449B" w:rsidRPr="00297675" w:rsidRDefault="00CC449B" w:rsidP="00923A30">
            <w:pPr>
              <w:jc w:val="center"/>
              <w:rPr>
                <w:rFonts w:ascii="Times New Roman" w:hAnsi="Times New Roman" w:cs="Times New Roman"/>
                <w:b/>
                <w:szCs w:val="20"/>
              </w:rPr>
            </w:pPr>
          </w:p>
        </w:tc>
        <w:tc>
          <w:tcPr>
            <w:tcW w:w="1524" w:type="dxa"/>
          </w:tcPr>
          <w:p w:rsidR="00CC449B" w:rsidRPr="00297675" w:rsidRDefault="00CC449B" w:rsidP="00923A30">
            <w:pPr>
              <w:jc w:val="center"/>
              <w:rPr>
                <w:rFonts w:ascii="Times New Roman" w:hAnsi="Times New Roman" w:cs="Times New Roman"/>
                <w:b/>
                <w:szCs w:val="20"/>
              </w:rPr>
            </w:pPr>
          </w:p>
        </w:tc>
      </w:tr>
    </w:tbl>
    <w:p w:rsidR="00CC449B" w:rsidRPr="00297675" w:rsidRDefault="00CC449B" w:rsidP="00CC449B">
      <w:pPr>
        <w:spacing w:after="0" w:line="240" w:lineRule="auto"/>
        <w:rPr>
          <w:rFonts w:ascii="Times New Roman" w:hAnsi="Times New Roman" w:cs="Times New Roman"/>
          <w:szCs w:val="20"/>
        </w:rPr>
      </w:pPr>
      <w:r w:rsidRPr="00297675">
        <w:rPr>
          <w:rFonts w:ascii="Times New Roman" w:hAnsi="Times New Roman" w:cs="Times New Roman"/>
          <w:szCs w:val="20"/>
        </w:rPr>
        <w:t>Sumber : Annual Report PT. Pindad</w:t>
      </w:r>
    </w:p>
    <w:p w:rsidR="00CC449B" w:rsidRPr="00281DD8" w:rsidRDefault="00CC449B" w:rsidP="00CC449B">
      <w:pPr>
        <w:spacing w:after="0" w:line="240" w:lineRule="auto"/>
        <w:rPr>
          <w:rFonts w:ascii="Times New Roman" w:hAnsi="Times New Roman" w:cs="Times New Roman"/>
          <w:sz w:val="24"/>
          <w:szCs w:val="20"/>
        </w:rPr>
      </w:pPr>
    </w:p>
    <w:p w:rsidR="00CC449B" w:rsidRDefault="00CC449B" w:rsidP="00CC449B">
      <w:pPr>
        <w:spacing w:after="0" w:line="480" w:lineRule="auto"/>
        <w:ind w:firstLine="720"/>
        <w:jc w:val="both"/>
        <w:rPr>
          <w:rFonts w:ascii="Times New Roman" w:hAnsi="Times New Roman" w:cs="Times New Roman"/>
          <w:sz w:val="24"/>
          <w:szCs w:val="20"/>
        </w:rPr>
      </w:pPr>
      <w:r>
        <w:rPr>
          <w:rFonts w:ascii="Times New Roman" w:hAnsi="Times New Roman" w:cs="Times New Roman"/>
          <w:sz w:val="24"/>
          <w:szCs w:val="20"/>
        </w:rPr>
        <w:t xml:space="preserve">Berdasarkan Tabel 1.2  menunjukan bahwa awal pesanan </w:t>
      </w:r>
      <w:r w:rsidR="00C55B67">
        <w:rPr>
          <w:rFonts w:ascii="Times New Roman" w:hAnsi="Times New Roman" w:cs="Times New Roman"/>
          <w:sz w:val="24"/>
          <w:szCs w:val="20"/>
        </w:rPr>
        <w:t>alat</w:t>
      </w:r>
      <w:r w:rsidR="00C55B67" w:rsidRPr="00C55B67">
        <w:rPr>
          <w:rFonts w:ascii="Times New Roman" w:hAnsi="Times New Roman" w:cs="Times New Roman"/>
          <w:sz w:val="24"/>
          <w:szCs w:val="20"/>
        </w:rPr>
        <w:t xml:space="preserve"> </w:t>
      </w:r>
      <w:r w:rsidR="00C55B67">
        <w:rPr>
          <w:rFonts w:ascii="Times New Roman" w:hAnsi="Times New Roman" w:cs="Times New Roman"/>
          <w:sz w:val="24"/>
          <w:szCs w:val="20"/>
        </w:rPr>
        <w:t>utama sistem persenjataan (alusista)</w:t>
      </w:r>
      <w:r>
        <w:rPr>
          <w:rFonts w:ascii="Times New Roman" w:hAnsi="Times New Roman" w:cs="Times New Roman"/>
          <w:sz w:val="24"/>
          <w:szCs w:val="20"/>
        </w:rPr>
        <w:t xml:space="preserve"> militer di tahun 2014</w:t>
      </w:r>
      <w:r w:rsidR="00C55B67">
        <w:rPr>
          <w:rFonts w:ascii="Times New Roman" w:hAnsi="Times New Roman" w:cs="Times New Roman"/>
          <w:sz w:val="24"/>
          <w:szCs w:val="20"/>
        </w:rPr>
        <w:t>-2016</w:t>
      </w:r>
      <w:r>
        <w:rPr>
          <w:rFonts w:ascii="Times New Roman" w:hAnsi="Times New Roman" w:cs="Times New Roman"/>
          <w:sz w:val="24"/>
          <w:szCs w:val="20"/>
        </w:rPr>
        <w:t xml:space="preserve"> yaitu 154 unit, dalam kurun waktu 3 tahun harus dapat diselesaikan oleh karyawan bagian produksi PT. Pindad (Persero). Namun tidak dapat tercapai sesuai rencana, karena tahun 2016 masih </w:t>
      </w:r>
      <w:r w:rsidR="00C55B67">
        <w:rPr>
          <w:rFonts w:ascii="Times New Roman" w:hAnsi="Times New Roman" w:cs="Times New Roman"/>
          <w:sz w:val="24"/>
          <w:szCs w:val="20"/>
        </w:rPr>
        <w:t>terdapat</w:t>
      </w:r>
      <w:r>
        <w:rPr>
          <w:rFonts w:ascii="Times New Roman" w:hAnsi="Times New Roman" w:cs="Times New Roman"/>
          <w:sz w:val="24"/>
          <w:szCs w:val="20"/>
        </w:rPr>
        <w:t xml:space="preserve"> sisa </w:t>
      </w:r>
      <w:r w:rsidR="00C55B67">
        <w:rPr>
          <w:rFonts w:ascii="Times New Roman" w:hAnsi="Times New Roman" w:cs="Times New Roman"/>
          <w:sz w:val="24"/>
          <w:szCs w:val="20"/>
        </w:rPr>
        <w:t xml:space="preserve">produk yang belum terselesaikan </w:t>
      </w:r>
      <w:r w:rsidR="00C62C66">
        <w:rPr>
          <w:rFonts w:ascii="Times New Roman" w:hAnsi="Times New Roman" w:cs="Times New Roman"/>
          <w:sz w:val="24"/>
          <w:szCs w:val="20"/>
        </w:rPr>
        <w:t>yaitu sekitar</w:t>
      </w:r>
      <w:r w:rsidR="00C55B67">
        <w:rPr>
          <w:rFonts w:ascii="Times New Roman" w:hAnsi="Times New Roman" w:cs="Times New Roman"/>
          <w:sz w:val="24"/>
          <w:szCs w:val="20"/>
        </w:rPr>
        <w:t xml:space="preserve"> 16 unit</w:t>
      </w:r>
      <w:r>
        <w:rPr>
          <w:rFonts w:ascii="Times New Roman" w:hAnsi="Times New Roman" w:cs="Times New Roman"/>
          <w:sz w:val="24"/>
          <w:szCs w:val="20"/>
        </w:rPr>
        <w:t>. Hal tersebut dipengaruhi oleh kurangnya semangat kerja yang tinggi.</w:t>
      </w:r>
    </w:p>
    <w:p w:rsidR="00452C5F" w:rsidRDefault="00452C5F" w:rsidP="00452C5F">
      <w:pPr>
        <w:spacing w:after="0" w:line="480" w:lineRule="auto"/>
        <w:ind w:firstLine="720"/>
        <w:jc w:val="both"/>
        <w:rPr>
          <w:rFonts w:ascii="Times New Roman" w:hAnsi="Times New Roman" w:cs="Times New Roman"/>
          <w:sz w:val="24"/>
          <w:szCs w:val="20"/>
        </w:rPr>
      </w:pPr>
      <w:r w:rsidRPr="00C96801">
        <w:rPr>
          <w:rFonts w:ascii="Times New Roman" w:hAnsi="Times New Roman" w:cs="Times New Roman"/>
          <w:sz w:val="24"/>
          <w:szCs w:val="20"/>
        </w:rPr>
        <w:t>Peneliti merasa bahwa data yang didapat dari perusahaan itu bisa dikatakan kurang me</w:t>
      </w:r>
      <w:r w:rsidR="00C62C66">
        <w:rPr>
          <w:rFonts w:ascii="Times New Roman" w:hAnsi="Times New Roman" w:cs="Times New Roman"/>
          <w:sz w:val="24"/>
          <w:szCs w:val="20"/>
        </w:rPr>
        <w:t>ndukung</w:t>
      </w:r>
      <w:r w:rsidRPr="00C96801">
        <w:rPr>
          <w:rFonts w:ascii="Times New Roman" w:hAnsi="Times New Roman" w:cs="Times New Roman"/>
          <w:sz w:val="24"/>
          <w:szCs w:val="20"/>
        </w:rPr>
        <w:t xml:space="preserve"> untuk dijadikan sebuah penelitian, sehingga dilakukanlah sebuah</w:t>
      </w:r>
      <w:r w:rsidR="00172020">
        <w:rPr>
          <w:rFonts w:ascii="Times New Roman" w:hAnsi="Times New Roman" w:cs="Times New Roman"/>
          <w:sz w:val="24"/>
          <w:szCs w:val="20"/>
        </w:rPr>
        <w:t xml:space="preserve"> penyebaran kuesioner pra survei</w:t>
      </w:r>
      <w:r w:rsidRPr="00C96801">
        <w:rPr>
          <w:rFonts w:ascii="Times New Roman" w:hAnsi="Times New Roman" w:cs="Times New Roman"/>
          <w:sz w:val="24"/>
          <w:szCs w:val="20"/>
        </w:rPr>
        <w:t xml:space="preserve"> kepada 20 orang karyawan PT. Pindad</w:t>
      </w:r>
      <w:r w:rsidR="006C6EF5">
        <w:rPr>
          <w:rFonts w:ascii="Times New Roman" w:hAnsi="Times New Roman" w:cs="Times New Roman"/>
          <w:sz w:val="24"/>
          <w:szCs w:val="20"/>
        </w:rPr>
        <w:t xml:space="preserve"> dengan tujuan untuk mendapatkan gambaran mengenai faktor yang dapat mempengaruhi kinerja</w:t>
      </w:r>
      <w:r w:rsidRPr="00C96801">
        <w:rPr>
          <w:rFonts w:ascii="Times New Roman" w:hAnsi="Times New Roman" w:cs="Times New Roman"/>
          <w:sz w:val="24"/>
          <w:szCs w:val="20"/>
        </w:rPr>
        <w:t>. Sehingga didapatlah data-data pendukung untuk mengisi variabel independent sebagai berikut :</w:t>
      </w:r>
    </w:p>
    <w:p w:rsidR="00297675" w:rsidRDefault="00297675" w:rsidP="00452C5F">
      <w:pPr>
        <w:spacing w:after="0" w:line="480" w:lineRule="auto"/>
        <w:ind w:firstLine="720"/>
        <w:jc w:val="both"/>
        <w:rPr>
          <w:rFonts w:ascii="Times New Roman" w:hAnsi="Times New Roman" w:cs="Times New Roman"/>
          <w:sz w:val="24"/>
          <w:szCs w:val="20"/>
        </w:rPr>
      </w:pPr>
    </w:p>
    <w:p w:rsidR="00452C5F" w:rsidRPr="00B226FD" w:rsidRDefault="00172020" w:rsidP="00172020">
      <w:pPr>
        <w:spacing w:after="0" w:line="240" w:lineRule="auto"/>
        <w:ind w:left="2880" w:firstLine="522"/>
        <w:rPr>
          <w:rFonts w:ascii="Times New Roman" w:hAnsi="Times New Roman" w:cs="Times New Roman"/>
          <w:b/>
          <w:sz w:val="24"/>
          <w:szCs w:val="20"/>
        </w:rPr>
      </w:pPr>
      <w:r>
        <w:rPr>
          <w:rFonts w:ascii="Times New Roman" w:hAnsi="Times New Roman" w:cs="Times New Roman"/>
          <w:b/>
          <w:sz w:val="24"/>
          <w:szCs w:val="20"/>
        </w:rPr>
        <w:lastRenderedPageBreak/>
        <w:t xml:space="preserve"> </w:t>
      </w:r>
      <w:r w:rsidR="00004D95">
        <w:rPr>
          <w:rFonts w:ascii="Times New Roman" w:hAnsi="Times New Roman" w:cs="Times New Roman"/>
          <w:b/>
          <w:sz w:val="24"/>
          <w:szCs w:val="20"/>
        </w:rPr>
        <w:t>Tabel 1.3</w:t>
      </w:r>
    </w:p>
    <w:p w:rsidR="00452C5F" w:rsidRDefault="00C7179F" w:rsidP="00452C5F">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Rakapitulasi h</w:t>
      </w:r>
      <w:r w:rsidR="006C6EF5">
        <w:rPr>
          <w:rFonts w:ascii="Times New Roman" w:hAnsi="Times New Roman" w:cs="Times New Roman"/>
          <w:b/>
          <w:sz w:val="24"/>
          <w:szCs w:val="20"/>
        </w:rPr>
        <w:t xml:space="preserve">asil </w:t>
      </w:r>
      <w:r w:rsidR="00297722">
        <w:rPr>
          <w:rFonts w:ascii="Times New Roman" w:hAnsi="Times New Roman" w:cs="Times New Roman"/>
          <w:b/>
          <w:sz w:val="24"/>
          <w:szCs w:val="20"/>
        </w:rPr>
        <w:t>pra-survei</w:t>
      </w:r>
      <w:r w:rsidR="006C6EF5">
        <w:rPr>
          <w:rFonts w:ascii="Times New Roman" w:hAnsi="Times New Roman" w:cs="Times New Roman"/>
          <w:b/>
          <w:sz w:val="24"/>
          <w:szCs w:val="20"/>
        </w:rPr>
        <w:t xml:space="preserve"> f</w:t>
      </w:r>
      <w:r w:rsidR="00452C5F">
        <w:rPr>
          <w:rFonts w:ascii="Times New Roman" w:hAnsi="Times New Roman" w:cs="Times New Roman"/>
          <w:b/>
          <w:sz w:val="24"/>
          <w:szCs w:val="20"/>
        </w:rPr>
        <w:t xml:space="preserve">aktor-faktor yang mempengaruhi </w:t>
      </w:r>
      <w:r w:rsidR="006C6EF5">
        <w:rPr>
          <w:rFonts w:ascii="Times New Roman" w:hAnsi="Times New Roman" w:cs="Times New Roman"/>
          <w:b/>
          <w:sz w:val="24"/>
          <w:szCs w:val="20"/>
        </w:rPr>
        <w:t>Kinerja karyawan</w:t>
      </w:r>
    </w:p>
    <w:p w:rsidR="00452C5F" w:rsidRDefault="00452C5F" w:rsidP="00452C5F">
      <w:pPr>
        <w:spacing w:after="0" w:line="240" w:lineRule="auto"/>
        <w:jc w:val="center"/>
        <w:rPr>
          <w:rFonts w:ascii="Times New Roman" w:hAnsi="Times New Roman" w:cs="Times New Roman"/>
          <w:b/>
          <w:sz w:val="24"/>
          <w:szCs w:val="20"/>
        </w:rPr>
      </w:pPr>
    </w:p>
    <w:tbl>
      <w:tblPr>
        <w:tblStyle w:val="TableGrid"/>
        <w:tblW w:w="8330" w:type="dxa"/>
        <w:tblLayout w:type="fixed"/>
        <w:tblLook w:val="04A0" w:firstRow="1" w:lastRow="0" w:firstColumn="1" w:lastColumn="0" w:noHBand="0" w:noVBand="1"/>
      </w:tblPr>
      <w:tblGrid>
        <w:gridCol w:w="488"/>
        <w:gridCol w:w="1605"/>
        <w:gridCol w:w="1134"/>
        <w:gridCol w:w="1276"/>
        <w:gridCol w:w="1275"/>
        <w:gridCol w:w="1276"/>
        <w:gridCol w:w="1276"/>
      </w:tblGrid>
      <w:tr w:rsidR="00E52F4D" w:rsidTr="00297675">
        <w:tc>
          <w:tcPr>
            <w:tcW w:w="488" w:type="dxa"/>
            <w:vAlign w:val="center"/>
          </w:tcPr>
          <w:p w:rsidR="00E52F4D" w:rsidRPr="00297675" w:rsidRDefault="00E52F4D" w:rsidP="00172020">
            <w:pPr>
              <w:spacing w:line="360" w:lineRule="auto"/>
              <w:jc w:val="center"/>
              <w:rPr>
                <w:rFonts w:ascii="Times New Roman" w:hAnsi="Times New Roman" w:cs="Times New Roman"/>
                <w:b/>
                <w:sz w:val="20"/>
                <w:szCs w:val="20"/>
              </w:rPr>
            </w:pPr>
            <w:r w:rsidRPr="00297675">
              <w:rPr>
                <w:rFonts w:ascii="Times New Roman" w:hAnsi="Times New Roman" w:cs="Times New Roman"/>
                <w:b/>
                <w:sz w:val="20"/>
                <w:szCs w:val="20"/>
              </w:rPr>
              <w:t>No</w:t>
            </w:r>
          </w:p>
        </w:tc>
        <w:tc>
          <w:tcPr>
            <w:tcW w:w="1605" w:type="dxa"/>
            <w:vAlign w:val="center"/>
          </w:tcPr>
          <w:p w:rsidR="00E52F4D" w:rsidRPr="00297675" w:rsidRDefault="00E52F4D" w:rsidP="00172020">
            <w:pPr>
              <w:spacing w:line="360" w:lineRule="auto"/>
              <w:jc w:val="center"/>
              <w:rPr>
                <w:rFonts w:ascii="Times New Roman" w:hAnsi="Times New Roman" w:cs="Times New Roman"/>
                <w:b/>
                <w:sz w:val="20"/>
                <w:szCs w:val="20"/>
              </w:rPr>
            </w:pPr>
            <w:r w:rsidRPr="00297675">
              <w:rPr>
                <w:rFonts w:ascii="Times New Roman" w:hAnsi="Times New Roman" w:cs="Times New Roman"/>
                <w:b/>
                <w:sz w:val="20"/>
                <w:szCs w:val="20"/>
              </w:rPr>
              <w:t>Variabel</w:t>
            </w:r>
          </w:p>
        </w:tc>
        <w:tc>
          <w:tcPr>
            <w:tcW w:w="1134" w:type="dxa"/>
            <w:vAlign w:val="center"/>
          </w:tcPr>
          <w:p w:rsidR="00E52F4D" w:rsidRPr="00297675" w:rsidRDefault="00E52F4D" w:rsidP="00172020">
            <w:pPr>
              <w:spacing w:line="360" w:lineRule="auto"/>
              <w:jc w:val="center"/>
              <w:rPr>
                <w:rFonts w:ascii="Times New Roman" w:hAnsi="Times New Roman" w:cs="Times New Roman"/>
                <w:b/>
                <w:sz w:val="20"/>
                <w:szCs w:val="20"/>
              </w:rPr>
            </w:pPr>
            <w:r w:rsidRPr="00297675">
              <w:rPr>
                <w:rFonts w:ascii="Times New Roman" w:hAnsi="Times New Roman" w:cs="Times New Roman"/>
                <w:b/>
                <w:bCs/>
                <w:color w:val="000000"/>
                <w:sz w:val="20"/>
                <w:szCs w:val="20"/>
              </w:rPr>
              <w:t>jumlah kuesioner</w:t>
            </w:r>
          </w:p>
        </w:tc>
        <w:tc>
          <w:tcPr>
            <w:tcW w:w="1276" w:type="dxa"/>
            <w:vAlign w:val="center"/>
          </w:tcPr>
          <w:p w:rsidR="00E52F4D" w:rsidRPr="00297675" w:rsidRDefault="00E52F4D" w:rsidP="00172020">
            <w:pPr>
              <w:spacing w:line="360" w:lineRule="auto"/>
              <w:jc w:val="center"/>
              <w:rPr>
                <w:rFonts w:ascii="Times New Roman" w:hAnsi="Times New Roman" w:cs="Times New Roman"/>
                <w:b/>
                <w:sz w:val="20"/>
                <w:szCs w:val="20"/>
              </w:rPr>
            </w:pPr>
            <w:r w:rsidRPr="00297675">
              <w:rPr>
                <w:rFonts w:ascii="Times New Roman" w:hAnsi="Times New Roman" w:cs="Times New Roman"/>
                <w:b/>
                <w:bCs/>
                <w:color w:val="000000"/>
                <w:sz w:val="20"/>
                <w:szCs w:val="20"/>
              </w:rPr>
              <w:t>Jumlah kesuluhan perhitungan (Nilai x F)</w:t>
            </w:r>
          </w:p>
        </w:tc>
        <w:tc>
          <w:tcPr>
            <w:tcW w:w="1275" w:type="dxa"/>
            <w:vAlign w:val="center"/>
          </w:tcPr>
          <w:p w:rsidR="00E52F4D" w:rsidRPr="00297675" w:rsidRDefault="00E52F4D" w:rsidP="00172020">
            <w:pPr>
              <w:spacing w:line="360" w:lineRule="auto"/>
              <w:jc w:val="center"/>
              <w:rPr>
                <w:rFonts w:ascii="Times New Roman" w:hAnsi="Times New Roman" w:cs="Times New Roman"/>
                <w:b/>
                <w:bCs/>
                <w:color w:val="000000"/>
                <w:sz w:val="20"/>
                <w:szCs w:val="20"/>
              </w:rPr>
            </w:pPr>
            <w:r w:rsidRPr="00297675">
              <w:rPr>
                <w:rFonts w:ascii="Times New Roman" w:hAnsi="Times New Roman" w:cs="Times New Roman"/>
                <w:b/>
                <w:bCs/>
                <w:color w:val="000000"/>
                <w:sz w:val="20"/>
                <w:szCs w:val="20"/>
              </w:rPr>
              <w:t>Jml pertanyaan</w:t>
            </w:r>
          </w:p>
        </w:tc>
        <w:tc>
          <w:tcPr>
            <w:tcW w:w="1276" w:type="dxa"/>
            <w:vAlign w:val="center"/>
          </w:tcPr>
          <w:p w:rsidR="00E52F4D" w:rsidRPr="00297675" w:rsidRDefault="00E52F4D" w:rsidP="00172020">
            <w:pPr>
              <w:spacing w:line="360" w:lineRule="auto"/>
              <w:jc w:val="center"/>
              <w:rPr>
                <w:rFonts w:ascii="Times New Roman" w:hAnsi="Times New Roman" w:cs="Times New Roman"/>
                <w:b/>
                <w:sz w:val="20"/>
                <w:szCs w:val="20"/>
              </w:rPr>
            </w:pPr>
            <w:r w:rsidRPr="00297675">
              <w:rPr>
                <w:rFonts w:ascii="Times New Roman" w:hAnsi="Times New Roman" w:cs="Times New Roman"/>
                <w:b/>
                <w:bCs/>
                <w:color w:val="000000"/>
                <w:sz w:val="20"/>
                <w:szCs w:val="20"/>
              </w:rPr>
              <w:t>Jumlah rata-rata setiap pertanyaan</w:t>
            </w:r>
          </w:p>
        </w:tc>
        <w:tc>
          <w:tcPr>
            <w:tcW w:w="1276" w:type="dxa"/>
            <w:vAlign w:val="center"/>
          </w:tcPr>
          <w:p w:rsidR="00E52F4D" w:rsidRPr="00297675" w:rsidRDefault="00E52F4D" w:rsidP="00172020">
            <w:pPr>
              <w:spacing w:line="360" w:lineRule="auto"/>
              <w:jc w:val="center"/>
              <w:rPr>
                <w:rFonts w:ascii="Times New Roman" w:hAnsi="Times New Roman" w:cs="Times New Roman"/>
                <w:b/>
                <w:sz w:val="20"/>
                <w:szCs w:val="20"/>
              </w:rPr>
            </w:pPr>
            <w:r w:rsidRPr="00297675">
              <w:rPr>
                <w:rFonts w:ascii="Times New Roman" w:hAnsi="Times New Roman" w:cs="Times New Roman"/>
                <w:b/>
                <w:sz w:val="20"/>
                <w:szCs w:val="20"/>
              </w:rPr>
              <w:t>Rata-rata keseluruhan</w:t>
            </w:r>
          </w:p>
        </w:tc>
      </w:tr>
      <w:tr w:rsidR="00E52F4D" w:rsidTr="00297675">
        <w:tc>
          <w:tcPr>
            <w:tcW w:w="488" w:type="dxa"/>
            <w:shd w:val="clear" w:color="auto" w:fill="auto"/>
            <w:vAlign w:val="center"/>
          </w:tcPr>
          <w:p w:rsidR="00E52F4D" w:rsidRPr="00297675" w:rsidRDefault="00E52F4D" w:rsidP="00172020">
            <w:pPr>
              <w:spacing w:line="360" w:lineRule="auto"/>
              <w:jc w:val="center"/>
              <w:rPr>
                <w:rFonts w:ascii="Times New Roman" w:hAnsi="Times New Roman" w:cs="Times New Roman"/>
                <w:b/>
                <w:sz w:val="20"/>
                <w:szCs w:val="20"/>
              </w:rPr>
            </w:pPr>
            <w:r w:rsidRPr="00297675">
              <w:rPr>
                <w:rFonts w:ascii="Times New Roman" w:hAnsi="Times New Roman" w:cs="Times New Roman"/>
                <w:b/>
                <w:sz w:val="20"/>
                <w:szCs w:val="20"/>
              </w:rPr>
              <w:t>1</w:t>
            </w:r>
          </w:p>
        </w:tc>
        <w:tc>
          <w:tcPr>
            <w:tcW w:w="1605" w:type="dxa"/>
            <w:shd w:val="clear" w:color="auto" w:fill="auto"/>
            <w:vAlign w:val="center"/>
          </w:tcPr>
          <w:p w:rsidR="00E52F4D" w:rsidRPr="00297675" w:rsidRDefault="00E52F4D" w:rsidP="00172020">
            <w:pPr>
              <w:spacing w:line="360" w:lineRule="auto"/>
              <w:rPr>
                <w:rFonts w:ascii="Times New Roman" w:hAnsi="Times New Roman" w:cs="Times New Roman"/>
                <w:b/>
                <w:sz w:val="20"/>
                <w:szCs w:val="20"/>
              </w:rPr>
            </w:pPr>
            <w:r w:rsidRPr="00297675">
              <w:rPr>
                <w:rFonts w:ascii="Times New Roman" w:hAnsi="Times New Roman" w:cs="Times New Roman"/>
                <w:b/>
                <w:sz w:val="20"/>
                <w:szCs w:val="20"/>
              </w:rPr>
              <w:t>Kompetensi</w:t>
            </w:r>
          </w:p>
        </w:tc>
        <w:tc>
          <w:tcPr>
            <w:tcW w:w="1134" w:type="dxa"/>
            <w:shd w:val="clear" w:color="auto" w:fill="auto"/>
            <w:vAlign w:val="center"/>
          </w:tcPr>
          <w:p w:rsidR="00E52F4D" w:rsidRPr="00297675" w:rsidRDefault="00E52F4D" w:rsidP="00172020">
            <w:pPr>
              <w:spacing w:line="360" w:lineRule="auto"/>
              <w:jc w:val="center"/>
              <w:rPr>
                <w:rFonts w:ascii="Times New Roman" w:hAnsi="Times New Roman" w:cs="Times New Roman"/>
                <w:b/>
                <w:sz w:val="20"/>
                <w:szCs w:val="20"/>
              </w:rPr>
            </w:pPr>
            <w:r w:rsidRPr="00297675">
              <w:rPr>
                <w:rFonts w:ascii="Times New Roman" w:hAnsi="Times New Roman" w:cs="Times New Roman"/>
                <w:b/>
                <w:sz w:val="20"/>
                <w:szCs w:val="20"/>
              </w:rPr>
              <w:t>20</w:t>
            </w:r>
          </w:p>
        </w:tc>
        <w:tc>
          <w:tcPr>
            <w:tcW w:w="1276" w:type="dxa"/>
            <w:shd w:val="clear" w:color="auto" w:fill="auto"/>
            <w:vAlign w:val="center"/>
          </w:tcPr>
          <w:p w:rsidR="00E52F4D" w:rsidRPr="00297675" w:rsidRDefault="00E52F4D" w:rsidP="00172020">
            <w:pPr>
              <w:spacing w:line="360" w:lineRule="auto"/>
              <w:jc w:val="center"/>
              <w:rPr>
                <w:rFonts w:ascii="Times New Roman" w:hAnsi="Times New Roman" w:cs="Times New Roman"/>
                <w:b/>
                <w:sz w:val="20"/>
                <w:szCs w:val="20"/>
              </w:rPr>
            </w:pPr>
            <w:r w:rsidRPr="00297675">
              <w:rPr>
                <w:rFonts w:ascii="Times New Roman" w:hAnsi="Times New Roman" w:cs="Times New Roman"/>
                <w:b/>
                <w:sz w:val="20"/>
                <w:szCs w:val="20"/>
              </w:rPr>
              <w:t>366</w:t>
            </w:r>
          </w:p>
        </w:tc>
        <w:tc>
          <w:tcPr>
            <w:tcW w:w="1275" w:type="dxa"/>
            <w:shd w:val="clear" w:color="auto" w:fill="auto"/>
            <w:vAlign w:val="center"/>
          </w:tcPr>
          <w:p w:rsidR="00E52F4D" w:rsidRPr="00297675" w:rsidRDefault="00E52F4D" w:rsidP="00172020">
            <w:pPr>
              <w:spacing w:line="360" w:lineRule="auto"/>
              <w:jc w:val="center"/>
              <w:rPr>
                <w:rFonts w:ascii="Times New Roman" w:hAnsi="Times New Roman" w:cs="Times New Roman"/>
                <w:b/>
                <w:sz w:val="20"/>
                <w:szCs w:val="20"/>
              </w:rPr>
            </w:pPr>
            <w:r w:rsidRPr="00297675">
              <w:rPr>
                <w:rFonts w:ascii="Times New Roman" w:hAnsi="Times New Roman" w:cs="Times New Roman"/>
                <w:b/>
                <w:sz w:val="20"/>
                <w:szCs w:val="20"/>
              </w:rPr>
              <w:t>5</w:t>
            </w:r>
          </w:p>
        </w:tc>
        <w:tc>
          <w:tcPr>
            <w:tcW w:w="1276" w:type="dxa"/>
            <w:shd w:val="clear" w:color="auto" w:fill="auto"/>
            <w:vAlign w:val="center"/>
          </w:tcPr>
          <w:p w:rsidR="00E52F4D" w:rsidRPr="00297675" w:rsidRDefault="00E52F4D" w:rsidP="00172020">
            <w:pPr>
              <w:spacing w:line="360" w:lineRule="auto"/>
              <w:jc w:val="center"/>
              <w:rPr>
                <w:rFonts w:ascii="Times New Roman" w:hAnsi="Times New Roman" w:cs="Times New Roman"/>
                <w:b/>
                <w:sz w:val="20"/>
                <w:szCs w:val="20"/>
              </w:rPr>
            </w:pPr>
            <w:r w:rsidRPr="00297675">
              <w:rPr>
                <w:rFonts w:ascii="Times New Roman" w:hAnsi="Times New Roman" w:cs="Times New Roman"/>
                <w:b/>
                <w:sz w:val="20"/>
                <w:szCs w:val="20"/>
              </w:rPr>
              <w:t>18,3</w:t>
            </w:r>
          </w:p>
        </w:tc>
        <w:tc>
          <w:tcPr>
            <w:tcW w:w="1276" w:type="dxa"/>
            <w:shd w:val="clear" w:color="auto" w:fill="auto"/>
            <w:vAlign w:val="center"/>
          </w:tcPr>
          <w:p w:rsidR="00E52F4D" w:rsidRPr="00297675" w:rsidRDefault="00E52F4D" w:rsidP="00172020">
            <w:pPr>
              <w:spacing w:line="360" w:lineRule="auto"/>
              <w:jc w:val="center"/>
              <w:rPr>
                <w:rFonts w:ascii="Times New Roman" w:hAnsi="Times New Roman" w:cs="Times New Roman"/>
                <w:b/>
                <w:sz w:val="20"/>
                <w:szCs w:val="20"/>
              </w:rPr>
            </w:pPr>
            <w:r w:rsidRPr="00297675">
              <w:rPr>
                <w:rFonts w:ascii="Times New Roman" w:hAnsi="Times New Roman" w:cs="Times New Roman"/>
                <w:b/>
                <w:sz w:val="20"/>
                <w:szCs w:val="20"/>
              </w:rPr>
              <w:t>3,66</w:t>
            </w:r>
          </w:p>
        </w:tc>
      </w:tr>
      <w:tr w:rsidR="00E52F4D" w:rsidTr="00297675">
        <w:tc>
          <w:tcPr>
            <w:tcW w:w="488" w:type="dxa"/>
            <w:vAlign w:val="center"/>
          </w:tcPr>
          <w:p w:rsidR="00E52F4D" w:rsidRPr="00297675" w:rsidRDefault="00E52F4D" w:rsidP="00172020">
            <w:pPr>
              <w:spacing w:line="360" w:lineRule="auto"/>
              <w:jc w:val="center"/>
              <w:rPr>
                <w:rFonts w:ascii="Times New Roman" w:hAnsi="Times New Roman" w:cs="Times New Roman"/>
                <w:sz w:val="20"/>
                <w:szCs w:val="20"/>
              </w:rPr>
            </w:pPr>
            <w:r w:rsidRPr="00297675">
              <w:rPr>
                <w:rFonts w:ascii="Times New Roman" w:hAnsi="Times New Roman" w:cs="Times New Roman"/>
                <w:sz w:val="20"/>
                <w:szCs w:val="20"/>
              </w:rPr>
              <w:t>2</w:t>
            </w:r>
          </w:p>
        </w:tc>
        <w:tc>
          <w:tcPr>
            <w:tcW w:w="1605" w:type="dxa"/>
            <w:vAlign w:val="center"/>
          </w:tcPr>
          <w:p w:rsidR="00E52F4D" w:rsidRPr="00297675" w:rsidRDefault="00E52F4D" w:rsidP="00172020">
            <w:pPr>
              <w:spacing w:line="360" w:lineRule="auto"/>
              <w:rPr>
                <w:rFonts w:ascii="Times New Roman" w:hAnsi="Times New Roman" w:cs="Times New Roman"/>
                <w:sz w:val="20"/>
                <w:szCs w:val="20"/>
              </w:rPr>
            </w:pPr>
            <w:r w:rsidRPr="00297675">
              <w:rPr>
                <w:rFonts w:ascii="Times New Roman" w:hAnsi="Times New Roman" w:cs="Times New Roman"/>
                <w:sz w:val="20"/>
                <w:szCs w:val="20"/>
              </w:rPr>
              <w:t>Pelatihan</w:t>
            </w:r>
          </w:p>
        </w:tc>
        <w:tc>
          <w:tcPr>
            <w:tcW w:w="1134" w:type="dxa"/>
            <w:vAlign w:val="center"/>
          </w:tcPr>
          <w:p w:rsidR="00E52F4D" w:rsidRPr="00297675" w:rsidRDefault="00E52F4D" w:rsidP="00172020">
            <w:pPr>
              <w:spacing w:line="360" w:lineRule="auto"/>
              <w:jc w:val="center"/>
              <w:rPr>
                <w:rFonts w:ascii="Times New Roman" w:hAnsi="Times New Roman" w:cs="Times New Roman"/>
                <w:sz w:val="20"/>
                <w:szCs w:val="20"/>
              </w:rPr>
            </w:pPr>
            <w:r w:rsidRPr="00297675">
              <w:rPr>
                <w:rFonts w:ascii="Times New Roman" w:hAnsi="Times New Roman" w:cs="Times New Roman"/>
                <w:sz w:val="20"/>
                <w:szCs w:val="20"/>
              </w:rPr>
              <w:t>20</w:t>
            </w:r>
          </w:p>
        </w:tc>
        <w:tc>
          <w:tcPr>
            <w:tcW w:w="1276" w:type="dxa"/>
            <w:vAlign w:val="center"/>
          </w:tcPr>
          <w:p w:rsidR="00E52F4D" w:rsidRPr="00297675" w:rsidRDefault="00E52F4D" w:rsidP="00172020">
            <w:pPr>
              <w:spacing w:line="360" w:lineRule="auto"/>
              <w:jc w:val="center"/>
              <w:rPr>
                <w:rFonts w:ascii="Times New Roman" w:hAnsi="Times New Roman" w:cs="Times New Roman"/>
                <w:sz w:val="20"/>
                <w:szCs w:val="20"/>
              </w:rPr>
            </w:pPr>
            <w:r w:rsidRPr="00297675">
              <w:rPr>
                <w:rFonts w:ascii="Times New Roman" w:hAnsi="Times New Roman" w:cs="Times New Roman"/>
                <w:sz w:val="20"/>
                <w:szCs w:val="20"/>
              </w:rPr>
              <w:t>490</w:t>
            </w:r>
          </w:p>
        </w:tc>
        <w:tc>
          <w:tcPr>
            <w:tcW w:w="1275" w:type="dxa"/>
            <w:vAlign w:val="center"/>
          </w:tcPr>
          <w:p w:rsidR="00E52F4D" w:rsidRPr="00297675" w:rsidRDefault="00E52F4D" w:rsidP="00172020">
            <w:pPr>
              <w:spacing w:line="360" w:lineRule="auto"/>
              <w:jc w:val="center"/>
              <w:rPr>
                <w:rFonts w:ascii="Times New Roman" w:hAnsi="Times New Roman" w:cs="Times New Roman"/>
                <w:sz w:val="20"/>
                <w:szCs w:val="20"/>
              </w:rPr>
            </w:pPr>
            <w:r w:rsidRPr="00297675">
              <w:rPr>
                <w:rFonts w:ascii="Times New Roman" w:hAnsi="Times New Roman" w:cs="Times New Roman"/>
                <w:sz w:val="20"/>
                <w:szCs w:val="20"/>
              </w:rPr>
              <w:t>6</w:t>
            </w:r>
          </w:p>
        </w:tc>
        <w:tc>
          <w:tcPr>
            <w:tcW w:w="1276" w:type="dxa"/>
            <w:vAlign w:val="center"/>
          </w:tcPr>
          <w:p w:rsidR="00E52F4D" w:rsidRPr="00297675" w:rsidRDefault="00E52F4D" w:rsidP="00172020">
            <w:pPr>
              <w:spacing w:line="360" w:lineRule="auto"/>
              <w:jc w:val="center"/>
              <w:rPr>
                <w:rFonts w:ascii="Times New Roman" w:hAnsi="Times New Roman" w:cs="Times New Roman"/>
                <w:sz w:val="20"/>
                <w:szCs w:val="20"/>
              </w:rPr>
            </w:pPr>
            <w:r w:rsidRPr="00297675">
              <w:rPr>
                <w:rFonts w:ascii="Times New Roman" w:hAnsi="Times New Roman" w:cs="Times New Roman"/>
                <w:sz w:val="20"/>
                <w:szCs w:val="20"/>
              </w:rPr>
              <w:t>24,75</w:t>
            </w:r>
          </w:p>
        </w:tc>
        <w:tc>
          <w:tcPr>
            <w:tcW w:w="1276" w:type="dxa"/>
            <w:vAlign w:val="center"/>
          </w:tcPr>
          <w:p w:rsidR="00E52F4D" w:rsidRPr="00297675" w:rsidRDefault="00E52F4D" w:rsidP="00172020">
            <w:pPr>
              <w:spacing w:line="360" w:lineRule="auto"/>
              <w:jc w:val="center"/>
              <w:rPr>
                <w:rFonts w:ascii="Times New Roman" w:hAnsi="Times New Roman" w:cs="Times New Roman"/>
                <w:sz w:val="20"/>
                <w:szCs w:val="20"/>
              </w:rPr>
            </w:pPr>
            <w:r w:rsidRPr="00297675">
              <w:rPr>
                <w:rFonts w:ascii="Times New Roman" w:hAnsi="Times New Roman" w:cs="Times New Roman"/>
                <w:sz w:val="20"/>
                <w:szCs w:val="20"/>
              </w:rPr>
              <w:t>5,65</w:t>
            </w:r>
          </w:p>
        </w:tc>
      </w:tr>
      <w:tr w:rsidR="00E52F4D" w:rsidTr="00297675">
        <w:tc>
          <w:tcPr>
            <w:tcW w:w="488" w:type="dxa"/>
            <w:vAlign w:val="center"/>
          </w:tcPr>
          <w:p w:rsidR="00E52F4D" w:rsidRPr="00297675" w:rsidRDefault="00E52F4D" w:rsidP="00172020">
            <w:pPr>
              <w:spacing w:line="360" w:lineRule="auto"/>
              <w:jc w:val="center"/>
              <w:rPr>
                <w:rFonts w:ascii="Times New Roman" w:hAnsi="Times New Roman" w:cs="Times New Roman"/>
                <w:sz w:val="20"/>
                <w:szCs w:val="20"/>
              </w:rPr>
            </w:pPr>
            <w:r w:rsidRPr="00297675">
              <w:rPr>
                <w:rFonts w:ascii="Times New Roman" w:hAnsi="Times New Roman" w:cs="Times New Roman"/>
                <w:sz w:val="20"/>
                <w:szCs w:val="20"/>
              </w:rPr>
              <w:t>3</w:t>
            </w:r>
          </w:p>
        </w:tc>
        <w:tc>
          <w:tcPr>
            <w:tcW w:w="1605" w:type="dxa"/>
            <w:vAlign w:val="center"/>
          </w:tcPr>
          <w:p w:rsidR="00E52F4D" w:rsidRPr="00297675" w:rsidRDefault="00E52F4D" w:rsidP="00172020">
            <w:pPr>
              <w:spacing w:line="360" w:lineRule="auto"/>
              <w:rPr>
                <w:rFonts w:ascii="Times New Roman" w:hAnsi="Times New Roman" w:cs="Times New Roman"/>
                <w:sz w:val="20"/>
                <w:szCs w:val="20"/>
              </w:rPr>
            </w:pPr>
            <w:r w:rsidRPr="00297675">
              <w:rPr>
                <w:rFonts w:ascii="Times New Roman" w:hAnsi="Times New Roman" w:cs="Times New Roman"/>
                <w:sz w:val="20"/>
                <w:szCs w:val="20"/>
              </w:rPr>
              <w:t>Lingkungan kerja</w:t>
            </w:r>
          </w:p>
        </w:tc>
        <w:tc>
          <w:tcPr>
            <w:tcW w:w="1134" w:type="dxa"/>
            <w:vAlign w:val="center"/>
          </w:tcPr>
          <w:p w:rsidR="00E52F4D" w:rsidRPr="00297675" w:rsidRDefault="00E52F4D" w:rsidP="00172020">
            <w:pPr>
              <w:spacing w:line="360" w:lineRule="auto"/>
              <w:jc w:val="center"/>
              <w:rPr>
                <w:rFonts w:ascii="Times New Roman" w:hAnsi="Times New Roman" w:cs="Times New Roman"/>
                <w:sz w:val="20"/>
                <w:szCs w:val="20"/>
              </w:rPr>
            </w:pPr>
            <w:r w:rsidRPr="00297675">
              <w:rPr>
                <w:rFonts w:ascii="Times New Roman" w:hAnsi="Times New Roman" w:cs="Times New Roman"/>
                <w:sz w:val="20"/>
                <w:szCs w:val="20"/>
              </w:rPr>
              <w:t>20</w:t>
            </w:r>
          </w:p>
        </w:tc>
        <w:tc>
          <w:tcPr>
            <w:tcW w:w="1276" w:type="dxa"/>
            <w:vAlign w:val="center"/>
          </w:tcPr>
          <w:p w:rsidR="00E52F4D" w:rsidRPr="00297675" w:rsidRDefault="00E52F4D" w:rsidP="00172020">
            <w:pPr>
              <w:spacing w:line="360" w:lineRule="auto"/>
              <w:jc w:val="center"/>
              <w:rPr>
                <w:rFonts w:ascii="Times New Roman" w:hAnsi="Times New Roman" w:cs="Times New Roman"/>
                <w:sz w:val="20"/>
                <w:szCs w:val="20"/>
              </w:rPr>
            </w:pPr>
            <w:r w:rsidRPr="00297675">
              <w:rPr>
                <w:rFonts w:ascii="Times New Roman" w:hAnsi="Times New Roman" w:cs="Times New Roman"/>
                <w:sz w:val="20"/>
                <w:szCs w:val="20"/>
              </w:rPr>
              <w:t>412</w:t>
            </w:r>
          </w:p>
        </w:tc>
        <w:tc>
          <w:tcPr>
            <w:tcW w:w="1275" w:type="dxa"/>
            <w:vAlign w:val="center"/>
          </w:tcPr>
          <w:p w:rsidR="00E52F4D" w:rsidRPr="00297675" w:rsidRDefault="00E52F4D" w:rsidP="00172020">
            <w:pPr>
              <w:spacing w:line="360" w:lineRule="auto"/>
              <w:jc w:val="center"/>
              <w:rPr>
                <w:rFonts w:ascii="Times New Roman" w:hAnsi="Times New Roman" w:cs="Times New Roman"/>
                <w:sz w:val="20"/>
                <w:szCs w:val="20"/>
              </w:rPr>
            </w:pPr>
            <w:r w:rsidRPr="00297675">
              <w:rPr>
                <w:rFonts w:ascii="Times New Roman" w:hAnsi="Times New Roman" w:cs="Times New Roman"/>
                <w:sz w:val="20"/>
                <w:szCs w:val="20"/>
              </w:rPr>
              <w:t>5</w:t>
            </w:r>
          </w:p>
        </w:tc>
        <w:tc>
          <w:tcPr>
            <w:tcW w:w="1276" w:type="dxa"/>
            <w:vAlign w:val="center"/>
          </w:tcPr>
          <w:p w:rsidR="00E52F4D" w:rsidRPr="00297675" w:rsidRDefault="00E52F4D" w:rsidP="00172020">
            <w:pPr>
              <w:spacing w:line="360" w:lineRule="auto"/>
              <w:jc w:val="center"/>
              <w:rPr>
                <w:rFonts w:ascii="Times New Roman" w:hAnsi="Times New Roman" w:cs="Times New Roman"/>
                <w:sz w:val="20"/>
                <w:szCs w:val="20"/>
              </w:rPr>
            </w:pPr>
            <w:r w:rsidRPr="00297675">
              <w:rPr>
                <w:rFonts w:ascii="Times New Roman" w:hAnsi="Times New Roman" w:cs="Times New Roman"/>
                <w:sz w:val="20"/>
                <w:szCs w:val="20"/>
              </w:rPr>
              <w:t>20,6</w:t>
            </w:r>
          </w:p>
        </w:tc>
        <w:tc>
          <w:tcPr>
            <w:tcW w:w="1276" w:type="dxa"/>
            <w:vAlign w:val="center"/>
          </w:tcPr>
          <w:p w:rsidR="00E52F4D" w:rsidRPr="00297675" w:rsidRDefault="00E52F4D" w:rsidP="00172020">
            <w:pPr>
              <w:spacing w:line="360" w:lineRule="auto"/>
              <w:jc w:val="center"/>
              <w:rPr>
                <w:rFonts w:ascii="Times New Roman" w:hAnsi="Times New Roman" w:cs="Times New Roman"/>
                <w:sz w:val="20"/>
                <w:szCs w:val="20"/>
              </w:rPr>
            </w:pPr>
            <w:r w:rsidRPr="00297675">
              <w:rPr>
                <w:rFonts w:ascii="Times New Roman" w:hAnsi="Times New Roman" w:cs="Times New Roman"/>
                <w:sz w:val="20"/>
                <w:szCs w:val="20"/>
              </w:rPr>
              <w:t>4,12</w:t>
            </w:r>
          </w:p>
        </w:tc>
      </w:tr>
      <w:tr w:rsidR="00E52F4D" w:rsidTr="00297675">
        <w:tc>
          <w:tcPr>
            <w:tcW w:w="488" w:type="dxa"/>
            <w:vAlign w:val="center"/>
          </w:tcPr>
          <w:p w:rsidR="00E52F4D" w:rsidRPr="00297675" w:rsidRDefault="00E52F4D" w:rsidP="00172020">
            <w:pPr>
              <w:spacing w:line="360" w:lineRule="auto"/>
              <w:jc w:val="center"/>
              <w:rPr>
                <w:rFonts w:ascii="Times New Roman" w:hAnsi="Times New Roman" w:cs="Times New Roman"/>
                <w:sz w:val="20"/>
                <w:szCs w:val="20"/>
              </w:rPr>
            </w:pPr>
            <w:r w:rsidRPr="00297675">
              <w:rPr>
                <w:rFonts w:ascii="Times New Roman" w:hAnsi="Times New Roman" w:cs="Times New Roman"/>
                <w:sz w:val="20"/>
                <w:szCs w:val="20"/>
              </w:rPr>
              <w:t>4</w:t>
            </w:r>
          </w:p>
        </w:tc>
        <w:tc>
          <w:tcPr>
            <w:tcW w:w="1605" w:type="dxa"/>
            <w:vAlign w:val="center"/>
          </w:tcPr>
          <w:p w:rsidR="00E52F4D" w:rsidRPr="00297675" w:rsidRDefault="00E52F4D" w:rsidP="00172020">
            <w:pPr>
              <w:spacing w:line="360" w:lineRule="auto"/>
              <w:rPr>
                <w:rFonts w:ascii="Times New Roman" w:hAnsi="Times New Roman" w:cs="Times New Roman"/>
                <w:sz w:val="20"/>
                <w:szCs w:val="20"/>
              </w:rPr>
            </w:pPr>
            <w:r w:rsidRPr="00297675">
              <w:rPr>
                <w:rFonts w:ascii="Times New Roman" w:hAnsi="Times New Roman" w:cs="Times New Roman"/>
                <w:sz w:val="20"/>
                <w:szCs w:val="20"/>
              </w:rPr>
              <w:t>Prestasi kerja</w:t>
            </w:r>
          </w:p>
        </w:tc>
        <w:tc>
          <w:tcPr>
            <w:tcW w:w="1134" w:type="dxa"/>
            <w:vAlign w:val="center"/>
          </w:tcPr>
          <w:p w:rsidR="00E52F4D" w:rsidRPr="00297675" w:rsidRDefault="00E52F4D" w:rsidP="00172020">
            <w:pPr>
              <w:spacing w:line="360" w:lineRule="auto"/>
              <w:jc w:val="center"/>
              <w:rPr>
                <w:rFonts w:ascii="Times New Roman" w:eastAsia="Times New Roman" w:hAnsi="Times New Roman" w:cs="Times New Roman"/>
                <w:color w:val="000000"/>
                <w:sz w:val="20"/>
                <w:szCs w:val="20"/>
                <w:lang w:eastAsia="id-ID"/>
              </w:rPr>
            </w:pPr>
            <w:r w:rsidRPr="00297675">
              <w:rPr>
                <w:rFonts w:ascii="Times New Roman" w:eastAsia="Times New Roman" w:hAnsi="Times New Roman" w:cs="Times New Roman"/>
                <w:color w:val="000000"/>
                <w:sz w:val="20"/>
                <w:szCs w:val="20"/>
                <w:lang w:eastAsia="id-ID"/>
              </w:rPr>
              <w:t>20</w:t>
            </w:r>
          </w:p>
        </w:tc>
        <w:tc>
          <w:tcPr>
            <w:tcW w:w="1276" w:type="dxa"/>
            <w:vAlign w:val="center"/>
          </w:tcPr>
          <w:p w:rsidR="00E52F4D" w:rsidRPr="00297675" w:rsidRDefault="00E52F4D" w:rsidP="00172020">
            <w:pPr>
              <w:spacing w:line="360" w:lineRule="auto"/>
              <w:jc w:val="center"/>
              <w:rPr>
                <w:rFonts w:ascii="Times New Roman" w:eastAsia="Times New Roman" w:hAnsi="Times New Roman" w:cs="Times New Roman"/>
                <w:color w:val="000000"/>
                <w:sz w:val="20"/>
                <w:szCs w:val="20"/>
                <w:lang w:eastAsia="id-ID"/>
              </w:rPr>
            </w:pPr>
            <w:r w:rsidRPr="00297675">
              <w:rPr>
                <w:rFonts w:ascii="Times New Roman" w:eastAsia="Times New Roman" w:hAnsi="Times New Roman" w:cs="Times New Roman"/>
                <w:color w:val="000000"/>
                <w:sz w:val="20"/>
                <w:szCs w:val="20"/>
                <w:lang w:eastAsia="id-ID"/>
              </w:rPr>
              <w:t>482</w:t>
            </w:r>
          </w:p>
        </w:tc>
        <w:tc>
          <w:tcPr>
            <w:tcW w:w="1275" w:type="dxa"/>
            <w:vAlign w:val="center"/>
          </w:tcPr>
          <w:p w:rsidR="00E52F4D" w:rsidRPr="00297675" w:rsidRDefault="00E52F4D" w:rsidP="00172020">
            <w:pPr>
              <w:spacing w:line="360" w:lineRule="auto"/>
              <w:jc w:val="center"/>
              <w:rPr>
                <w:rFonts w:ascii="Times New Roman" w:eastAsia="Times New Roman" w:hAnsi="Times New Roman" w:cs="Times New Roman"/>
                <w:color w:val="000000"/>
                <w:sz w:val="20"/>
                <w:szCs w:val="20"/>
                <w:lang w:eastAsia="id-ID"/>
              </w:rPr>
            </w:pPr>
            <w:r w:rsidRPr="00297675">
              <w:rPr>
                <w:rFonts w:ascii="Times New Roman" w:eastAsia="Times New Roman" w:hAnsi="Times New Roman" w:cs="Times New Roman"/>
                <w:color w:val="000000"/>
                <w:sz w:val="20"/>
                <w:szCs w:val="20"/>
                <w:lang w:eastAsia="id-ID"/>
              </w:rPr>
              <w:t>6</w:t>
            </w:r>
          </w:p>
        </w:tc>
        <w:tc>
          <w:tcPr>
            <w:tcW w:w="1276" w:type="dxa"/>
            <w:vAlign w:val="center"/>
          </w:tcPr>
          <w:p w:rsidR="00E52F4D" w:rsidRPr="00297675" w:rsidRDefault="00E52F4D" w:rsidP="00172020">
            <w:pPr>
              <w:spacing w:line="360" w:lineRule="auto"/>
              <w:jc w:val="center"/>
              <w:rPr>
                <w:rFonts w:ascii="Times New Roman" w:eastAsia="Times New Roman" w:hAnsi="Times New Roman" w:cs="Times New Roman"/>
                <w:color w:val="000000"/>
                <w:sz w:val="20"/>
                <w:szCs w:val="20"/>
                <w:lang w:eastAsia="id-ID"/>
              </w:rPr>
            </w:pPr>
            <w:r w:rsidRPr="00297675">
              <w:rPr>
                <w:rFonts w:ascii="Times New Roman" w:eastAsia="Times New Roman" w:hAnsi="Times New Roman" w:cs="Times New Roman"/>
                <w:color w:val="000000"/>
                <w:sz w:val="20"/>
                <w:szCs w:val="20"/>
                <w:lang w:eastAsia="id-ID"/>
              </w:rPr>
              <w:t>24,1</w:t>
            </w:r>
          </w:p>
        </w:tc>
        <w:tc>
          <w:tcPr>
            <w:tcW w:w="1276" w:type="dxa"/>
            <w:vAlign w:val="center"/>
          </w:tcPr>
          <w:p w:rsidR="00E52F4D" w:rsidRPr="00297675" w:rsidRDefault="00E52F4D" w:rsidP="00172020">
            <w:pPr>
              <w:spacing w:line="360" w:lineRule="auto"/>
              <w:jc w:val="center"/>
              <w:rPr>
                <w:rFonts w:ascii="Times New Roman" w:hAnsi="Times New Roman" w:cs="Times New Roman"/>
                <w:sz w:val="20"/>
                <w:szCs w:val="20"/>
              </w:rPr>
            </w:pPr>
            <w:r w:rsidRPr="00297675">
              <w:rPr>
                <w:rFonts w:ascii="Times New Roman" w:eastAsia="Times New Roman" w:hAnsi="Times New Roman" w:cs="Times New Roman"/>
                <w:color w:val="000000"/>
                <w:sz w:val="20"/>
                <w:szCs w:val="20"/>
                <w:lang w:eastAsia="id-ID"/>
              </w:rPr>
              <w:t>4,02</w:t>
            </w:r>
          </w:p>
        </w:tc>
      </w:tr>
      <w:tr w:rsidR="00E52F4D" w:rsidTr="00297675">
        <w:tc>
          <w:tcPr>
            <w:tcW w:w="488" w:type="dxa"/>
            <w:shd w:val="clear" w:color="auto" w:fill="auto"/>
            <w:vAlign w:val="center"/>
          </w:tcPr>
          <w:p w:rsidR="00E52F4D" w:rsidRPr="00297675" w:rsidRDefault="00E52F4D" w:rsidP="00172020">
            <w:pPr>
              <w:spacing w:line="360" w:lineRule="auto"/>
              <w:jc w:val="center"/>
              <w:rPr>
                <w:rFonts w:ascii="Times New Roman" w:hAnsi="Times New Roman" w:cs="Times New Roman"/>
                <w:b/>
                <w:sz w:val="20"/>
                <w:szCs w:val="20"/>
              </w:rPr>
            </w:pPr>
            <w:r w:rsidRPr="00297675">
              <w:rPr>
                <w:rFonts w:ascii="Times New Roman" w:hAnsi="Times New Roman" w:cs="Times New Roman"/>
                <w:b/>
                <w:sz w:val="20"/>
                <w:szCs w:val="20"/>
              </w:rPr>
              <w:t>5</w:t>
            </w:r>
          </w:p>
        </w:tc>
        <w:tc>
          <w:tcPr>
            <w:tcW w:w="1605" w:type="dxa"/>
            <w:shd w:val="clear" w:color="auto" w:fill="auto"/>
            <w:vAlign w:val="center"/>
          </w:tcPr>
          <w:p w:rsidR="00E52F4D" w:rsidRPr="00297675" w:rsidRDefault="00E52F4D" w:rsidP="00172020">
            <w:pPr>
              <w:spacing w:line="360" w:lineRule="auto"/>
              <w:rPr>
                <w:rFonts w:ascii="Times New Roman" w:hAnsi="Times New Roman" w:cs="Times New Roman"/>
                <w:b/>
                <w:sz w:val="20"/>
                <w:szCs w:val="20"/>
              </w:rPr>
            </w:pPr>
            <w:r w:rsidRPr="00297675">
              <w:rPr>
                <w:rFonts w:ascii="Times New Roman" w:hAnsi="Times New Roman" w:cs="Times New Roman"/>
                <w:b/>
                <w:sz w:val="20"/>
                <w:szCs w:val="20"/>
              </w:rPr>
              <w:t>Kompensasi</w:t>
            </w:r>
          </w:p>
        </w:tc>
        <w:tc>
          <w:tcPr>
            <w:tcW w:w="1134" w:type="dxa"/>
            <w:shd w:val="clear" w:color="auto" w:fill="auto"/>
            <w:vAlign w:val="center"/>
          </w:tcPr>
          <w:p w:rsidR="00E52F4D" w:rsidRPr="00297675" w:rsidRDefault="00E52F4D" w:rsidP="00172020">
            <w:pPr>
              <w:spacing w:line="360" w:lineRule="auto"/>
              <w:jc w:val="center"/>
              <w:rPr>
                <w:rFonts w:ascii="Times New Roman" w:hAnsi="Times New Roman" w:cs="Times New Roman"/>
                <w:b/>
                <w:sz w:val="20"/>
                <w:szCs w:val="20"/>
              </w:rPr>
            </w:pPr>
            <w:r w:rsidRPr="00297675">
              <w:rPr>
                <w:rFonts w:ascii="Times New Roman" w:hAnsi="Times New Roman" w:cs="Times New Roman"/>
                <w:b/>
                <w:sz w:val="20"/>
                <w:szCs w:val="20"/>
              </w:rPr>
              <w:t>20</w:t>
            </w:r>
          </w:p>
        </w:tc>
        <w:tc>
          <w:tcPr>
            <w:tcW w:w="1276" w:type="dxa"/>
            <w:shd w:val="clear" w:color="auto" w:fill="auto"/>
            <w:vAlign w:val="center"/>
          </w:tcPr>
          <w:p w:rsidR="00E52F4D" w:rsidRPr="00297675" w:rsidRDefault="00E52F4D" w:rsidP="00172020">
            <w:pPr>
              <w:spacing w:line="360" w:lineRule="auto"/>
              <w:jc w:val="center"/>
              <w:rPr>
                <w:rFonts w:ascii="Times New Roman" w:hAnsi="Times New Roman" w:cs="Times New Roman"/>
                <w:b/>
                <w:sz w:val="20"/>
                <w:szCs w:val="20"/>
              </w:rPr>
            </w:pPr>
            <w:r w:rsidRPr="00297675">
              <w:rPr>
                <w:rFonts w:ascii="Times New Roman" w:hAnsi="Times New Roman" w:cs="Times New Roman"/>
                <w:b/>
                <w:sz w:val="20"/>
                <w:szCs w:val="20"/>
              </w:rPr>
              <w:t>310</w:t>
            </w:r>
          </w:p>
        </w:tc>
        <w:tc>
          <w:tcPr>
            <w:tcW w:w="1275" w:type="dxa"/>
            <w:shd w:val="clear" w:color="auto" w:fill="auto"/>
            <w:vAlign w:val="center"/>
          </w:tcPr>
          <w:p w:rsidR="00E52F4D" w:rsidRPr="00297675" w:rsidRDefault="00E52F4D" w:rsidP="00172020">
            <w:pPr>
              <w:spacing w:line="360" w:lineRule="auto"/>
              <w:jc w:val="center"/>
              <w:rPr>
                <w:rFonts w:ascii="Times New Roman" w:hAnsi="Times New Roman" w:cs="Times New Roman"/>
                <w:b/>
                <w:sz w:val="20"/>
                <w:szCs w:val="20"/>
              </w:rPr>
            </w:pPr>
            <w:r w:rsidRPr="00297675">
              <w:rPr>
                <w:rFonts w:ascii="Times New Roman" w:hAnsi="Times New Roman" w:cs="Times New Roman"/>
                <w:b/>
                <w:sz w:val="20"/>
                <w:szCs w:val="20"/>
              </w:rPr>
              <w:t>4</w:t>
            </w:r>
          </w:p>
        </w:tc>
        <w:tc>
          <w:tcPr>
            <w:tcW w:w="1276" w:type="dxa"/>
            <w:shd w:val="clear" w:color="auto" w:fill="auto"/>
            <w:vAlign w:val="center"/>
          </w:tcPr>
          <w:p w:rsidR="00E52F4D" w:rsidRPr="00297675" w:rsidRDefault="00E52F4D" w:rsidP="00172020">
            <w:pPr>
              <w:spacing w:line="360" w:lineRule="auto"/>
              <w:jc w:val="center"/>
              <w:rPr>
                <w:rFonts w:ascii="Times New Roman" w:hAnsi="Times New Roman" w:cs="Times New Roman"/>
                <w:b/>
                <w:sz w:val="20"/>
                <w:szCs w:val="20"/>
              </w:rPr>
            </w:pPr>
            <w:r w:rsidRPr="00297675">
              <w:rPr>
                <w:rFonts w:ascii="Times New Roman" w:hAnsi="Times New Roman" w:cs="Times New Roman"/>
                <w:b/>
                <w:sz w:val="20"/>
                <w:szCs w:val="20"/>
              </w:rPr>
              <w:t>15,5</w:t>
            </w:r>
          </w:p>
        </w:tc>
        <w:tc>
          <w:tcPr>
            <w:tcW w:w="1276" w:type="dxa"/>
            <w:shd w:val="clear" w:color="auto" w:fill="auto"/>
            <w:vAlign w:val="center"/>
          </w:tcPr>
          <w:p w:rsidR="00E52F4D" w:rsidRPr="00297675" w:rsidRDefault="00E52F4D" w:rsidP="00172020">
            <w:pPr>
              <w:spacing w:line="360" w:lineRule="auto"/>
              <w:jc w:val="center"/>
              <w:rPr>
                <w:rFonts w:ascii="Times New Roman" w:hAnsi="Times New Roman" w:cs="Times New Roman"/>
                <w:b/>
                <w:sz w:val="20"/>
                <w:szCs w:val="20"/>
              </w:rPr>
            </w:pPr>
            <w:r w:rsidRPr="00297675">
              <w:rPr>
                <w:rFonts w:ascii="Times New Roman" w:hAnsi="Times New Roman" w:cs="Times New Roman"/>
                <w:b/>
                <w:sz w:val="20"/>
                <w:szCs w:val="20"/>
              </w:rPr>
              <w:t>3,87</w:t>
            </w:r>
          </w:p>
        </w:tc>
      </w:tr>
      <w:tr w:rsidR="00E52F4D" w:rsidTr="00297675">
        <w:tc>
          <w:tcPr>
            <w:tcW w:w="488" w:type="dxa"/>
            <w:vAlign w:val="center"/>
          </w:tcPr>
          <w:p w:rsidR="00E52F4D" w:rsidRPr="00297675" w:rsidRDefault="00E52F4D" w:rsidP="00172020">
            <w:pPr>
              <w:spacing w:line="360" w:lineRule="auto"/>
              <w:jc w:val="center"/>
              <w:rPr>
                <w:rFonts w:ascii="Times New Roman" w:hAnsi="Times New Roman" w:cs="Times New Roman"/>
                <w:sz w:val="20"/>
                <w:szCs w:val="20"/>
              </w:rPr>
            </w:pPr>
            <w:r w:rsidRPr="00297675">
              <w:rPr>
                <w:rFonts w:ascii="Times New Roman" w:hAnsi="Times New Roman" w:cs="Times New Roman"/>
                <w:sz w:val="20"/>
                <w:szCs w:val="20"/>
              </w:rPr>
              <w:t>6</w:t>
            </w:r>
          </w:p>
        </w:tc>
        <w:tc>
          <w:tcPr>
            <w:tcW w:w="1605" w:type="dxa"/>
            <w:shd w:val="clear" w:color="auto" w:fill="auto"/>
            <w:vAlign w:val="center"/>
          </w:tcPr>
          <w:p w:rsidR="00E52F4D" w:rsidRPr="00297675" w:rsidRDefault="00E52F4D" w:rsidP="00172020">
            <w:pPr>
              <w:spacing w:line="360" w:lineRule="auto"/>
              <w:rPr>
                <w:rFonts w:ascii="Times New Roman" w:hAnsi="Times New Roman" w:cs="Times New Roman"/>
                <w:sz w:val="20"/>
                <w:szCs w:val="20"/>
              </w:rPr>
            </w:pPr>
            <w:r w:rsidRPr="00297675">
              <w:rPr>
                <w:rFonts w:ascii="Times New Roman" w:hAnsi="Times New Roman" w:cs="Times New Roman"/>
                <w:sz w:val="20"/>
                <w:szCs w:val="20"/>
              </w:rPr>
              <w:t>Stres Kerja</w:t>
            </w:r>
          </w:p>
        </w:tc>
        <w:tc>
          <w:tcPr>
            <w:tcW w:w="1134" w:type="dxa"/>
            <w:vAlign w:val="center"/>
          </w:tcPr>
          <w:p w:rsidR="00E52F4D" w:rsidRPr="00297675" w:rsidRDefault="00E52F4D" w:rsidP="00172020">
            <w:pPr>
              <w:spacing w:line="360" w:lineRule="auto"/>
              <w:jc w:val="center"/>
              <w:rPr>
                <w:rFonts w:ascii="Times New Roman" w:hAnsi="Times New Roman" w:cs="Times New Roman"/>
                <w:sz w:val="20"/>
                <w:szCs w:val="20"/>
              </w:rPr>
            </w:pPr>
            <w:r w:rsidRPr="00297675">
              <w:rPr>
                <w:rFonts w:ascii="Times New Roman" w:hAnsi="Times New Roman" w:cs="Times New Roman"/>
                <w:sz w:val="20"/>
                <w:szCs w:val="20"/>
              </w:rPr>
              <w:t>20</w:t>
            </w:r>
          </w:p>
        </w:tc>
        <w:tc>
          <w:tcPr>
            <w:tcW w:w="1276" w:type="dxa"/>
            <w:vAlign w:val="center"/>
          </w:tcPr>
          <w:p w:rsidR="00E52F4D" w:rsidRPr="00297675" w:rsidRDefault="00E52F4D" w:rsidP="00172020">
            <w:pPr>
              <w:spacing w:line="360" w:lineRule="auto"/>
              <w:jc w:val="center"/>
              <w:rPr>
                <w:rFonts w:ascii="Times New Roman" w:hAnsi="Times New Roman" w:cs="Times New Roman"/>
                <w:sz w:val="20"/>
                <w:szCs w:val="20"/>
              </w:rPr>
            </w:pPr>
            <w:r w:rsidRPr="00297675">
              <w:rPr>
                <w:rFonts w:ascii="Times New Roman" w:hAnsi="Times New Roman" w:cs="Times New Roman"/>
                <w:sz w:val="20"/>
                <w:szCs w:val="20"/>
              </w:rPr>
              <w:t>363</w:t>
            </w:r>
          </w:p>
        </w:tc>
        <w:tc>
          <w:tcPr>
            <w:tcW w:w="1275" w:type="dxa"/>
            <w:vAlign w:val="center"/>
          </w:tcPr>
          <w:p w:rsidR="00E52F4D" w:rsidRPr="00297675" w:rsidRDefault="00E52F4D" w:rsidP="00172020">
            <w:pPr>
              <w:spacing w:line="360" w:lineRule="auto"/>
              <w:jc w:val="center"/>
              <w:rPr>
                <w:rFonts w:ascii="Times New Roman" w:hAnsi="Times New Roman" w:cs="Times New Roman"/>
                <w:sz w:val="20"/>
                <w:szCs w:val="20"/>
              </w:rPr>
            </w:pPr>
            <w:r w:rsidRPr="00297675">
              <w:rPr>
                <w:rFonts w:ascii="Times New Roman" w:hAnsi="Times New Roman" w:cs="Times New Roman"/>
                <w:sz w:val="20"/>
                <w:szCs w:val="20"/>
              </w:rPr>
              <w:t>5</w:t>
            </w:r>
          </w:p>
        </w:tc>
        <w:tc>
          <w:tcPr>
            <w:tcW w:w="1276" w:type="dxa"/>
            <w:vAlign w:val="center"/>
          </w:tcPr>
          <w:p w:rsidR="00E52F4D" w:rsidRPr="00297675" w:rsidRDefault="00E52F4D" w:rsidP="00172020">
            <w:pPr>
              <w:spacing w:line="360" w:lineRule="auto"/>
              <w:jc w:val="center"/>
              <w:rPr>
                <w:rFonts w:ascii="Times New Roman" w:hAnsi="Times New Roman" w:cs="Times New Roman"/>
                <w:sz w:val="20"/>
                <w:szCs w:val="20"/>
              </w:rPr>
            </w:pPr>
            <w:r w:rsidRPr="00297675">
              <w:rPr>
                <w:rFonts w:ascii="Times New Roman" w:hAnsi="Times New Roman" w:cs="Times New Roman"/>
                <w:sz w:val="20"/>
                <w:szCs w:val="20"/>
              </w:rPr>
              <w:t>18,15</w:t>
            </w:r>
          </w:p>
        </w:tc>
        <w:tc>
          <w:tcPr>
            <w:tcW w:w="1276" w:type="dxa"/>
            <w:shd w:val="clear" w:color="auto" w:fill="auto"/>
            <w:vAlign w:val="center"/>
          </w:tcPr>
          <w:p w:rsidR="00E52F4D" w:rsidRPr="00297675" w:rsidRDefault="00E52F4D" w:rsidP="00172020">
            <w:pPr>
              <w:spacing w:line="360" w:lineRule="auto"/>
              <w:jc w:val="center"/>
              <w:rPr>
                <w:rFonts w:ascii="Times New Roman" w:hAnsi="Times New Roman" w:cs="Times New Roman"/>
                <w:sz w:val="20"/>
                <w:szCs w:val="20"/>
              </w:rPr>
            </w:pPr>
            <w:r w:rsidRPr="00297675">
              <w:rPr>
                <w:rFonts w:ascii="Times New Roman" w:hAnsi="Times New Roman" w:cs="Times New Roman"/>
                <w:sz w:val="20"/>
                <w:szCs w:val="20"/>
              </w:rPr>
              <w:t>4,04</w:t>
            </w:r>
          </w:p>
        </w:tc>
      </w:tr>
      <w:tr w:rsidR="00E52F4D" w:rsidTr="00297675">
        <w:tc>
          <w:tcPr>
            <w:tcW w:w="488" w:type="dxa"/>
            <w:shd w:val="clear" w:color="auto" w:fill="auto"/>
            <w:vAlign w:val="center"/>
          </w:tcPr>
          <w:p w:rsidR="00E52F4D" w:rsidRPr="00297675" w:rsidRDefault="00E52F4D" w:rsidP="00172020">
            <w:pPr>
              <w:spacing w:line="360" w:lineRule="auto"/>
              <w:jc w:val="center"/>
              <w:rPr>
                <w:rFonts w:ascii="Times New Roman" w:hAnsi="Times New Roman" w:cs="Times New Roman"/>
                <w:b/>
                <w:sz w:val="20"/>
                <w:szCs w:val="20"/>
              </w:rPr>
            </w:pPr>
            <w:r w:rsidRPr="00297675">
              <w:rPr>
                <w:rFonts w:ascii="Times New Roman" w:hAnsi="Times New Roman" w:cs="Times New Roman"/>
                <w:b/>
                <w:sz w:val="20"/>
                <w:szCs w:val="20"/>
              </w:rPr>
              <w:t>7</w:t>
            </w:r>
          </w:p>
        </w:tc>
        <w:tc>
          <w:tcPr>
            <w:tcW w:w="1605" w:type="dxa"/>
            <w:shd w:val="clear" w:color="auto" w:fill="auto"/>
            <w:vAlign w:val="center"/>
          </w:tcPr>
          <w:p w:rsidR="00E52F4D" w:rsidRPr="00297675" w:rsidRDefault="00E52F4D" w:rsidP="00172020">
            <w:pPr>
              <w:spacing w:line="360" w:lineRule="auto"/>
              <w:rPr>
                <w:rFonts w:ascii="Times New Roman" w:hAnsi="Times New Roman" w:cs="Times New Roman"/>
                <w:b/>
                <w:sz w:val="20"/>
                <w:szCs w:val="20"/>
              </w:rPr>
            </w:pPr>
            <w:r w:rsidRPr="00297675">
              <w:rPr>
                <w:rFonts w:ascii="Times New Roman" w:hAnsi="Times New Roman" w:cs="Times New Roman"/>
                <w:b/>
                <w:sz w:val="20"/>
                <w:szCs w:val="20"/>
              </w:rPr>
              <w:t>Motivasi Kerja</w:t>
            </w:r>
          </w:p>
        </w:tc>
        <w:tc>
          <w:tcPr>
            <w:tcW w:w="1134" w:type="dxa"/>
            <w:shd w:val="clear" w:color="auto" w:fill="auto"/>
            <w:vAlign w:val="center"/>
          </w:tcPr>
          <w:p w:rsidR="00E52F4D" w:rsidRPr="00297675" w:rsidRDefault="00E52F4D" w:rsidP="00172020">
            <w:pPr>
              <w:spacing w:line="360" w:lineRule="auto"/>
              <w:jc w:val="center"/>
              <w:rPr>
                <w:rFonts w:ascii="Times New Roman" w:hAnsi="Times New Roman" w:cs="Times New Roman"/>
                <w:b/>
                <w:sz w:val="20"/>
                <w:szCs w:val="20"/>
              </w:rPr>
            </w:pPr>
            <w:r w:rsidRPr="00297675">
              <w:rPr>
                <w:rFonts w:ascii="Times New Roman" w:hAnsi="Times New Roman" w:cs="Times New Roman"/>
                <w:b/>
                <w:sz w:val="20"/>
                <w:szCs w:val="20"/>
              </w:rPr>
              <w:t>20</w:t>
            </w:r>
          </w:p>
        </w:tc>
        <w:tc>
          <w:tcPr>
            <w:tcW w:w="1276" w:type="dxa"/>
            <w:shd w:val="clear" w:color="auto" w:fill="auto"/>
            <w:vAlign w:val="center"/>
          </w:tcPr>
          <w:p w:rsidR="00E52F4D" w:rsidRPr="00297675" w:rsidRDefault="00E52F4D" w:rsidP="00172020">
            <w:pPr>
              <w:spacing w:line="360" w:lineRule="auto"/>
              <w:jc w:val="center"/>
              <w:rPr>
                <w:rFonts w:ascii="Times New Roman" w:hAnsi="Times New Roman" w:cs="Times New Roman"/>
                <w:b/>
                <w:sz w:val="20"/>
                <w:szCs w:val="20"/>
              </w:rPr>
            </w:pPr>
            <w:r w:rsidRPr="00297675">
              <w:rPr>
                <w:rFonts w:ascii="Times New Roman" w:hAnsi="Times New Roman" w:cs="Times New Roman"/>
                <w:b/>
                <w:sz w:val="20"/>
                <w:szCs w:val="20"/>
              </w:rPr>
              <w:t>206</w:t>
            </w:r>
          </w:p>
        </w:tc>
        <w:tc>
          <w:tcPr>
            <w:tcW w:w="1275" w:type="dxa"/>
            <w:shd w:val="clear" w:color="auto" w:fill="auto"/>
            <w:vAlign w:val="center"/>
          </w:tcPr>
          <w:p w:rsidR="00E52F4D" w:rsidRPr="00297675" w:rsidRDefault="00E52F4D" w:rsidP="00172020">
            <w:pPr>
              <w:spacing w:line="360" w:lineRule="auto"/>
              <w:jc w:val="center"/>
              <w:rPr>
                <w:rFonts w:ascii="Times New Roman" w:hAnsi="Times New Roman" w:cs="Times New Roman"/>
                <w:b/>
                <w:sz w:val="20"/>
                <w:szCs w:val="20"/>
              </w:rPr>
            </w:pPr>
            <w:r w:rsidRPr="00297675">
              <w:rPr>
                <w:rFonts w:ascii="Times New Roman" w:hAnsi="Times New Roman" w:cs="Times New Roman"/>
                <w:b/>
                <w:sz w:val="20"/>
                <w:szCs w:val="20"/>
              </w:rPr>
              <w:t>3</w:t>
            </w:r>
          </w:p>
        </w:tc>
        <w:tc>
          <w:tcPr>
            <w:tcW w:w="1276" w:type="dxa"/>
            <w:shd w:val="clear" w:color="auto" w:fill="auto"/>
            <w:vAlign w:val="center"/>
          </w:tcPr>
          <w:p w:rsidR="00E52F4D" w:rsidRPr="00297675" w:rsidRDefault="00E52F4D" w:rsidP="00172020">
            <w:pPr>
              <w:spacing w:line="360" w:lineRule="auto"/>
              <w:jc w:val="center"/>
              <w:rPr>
                <w:rFonts w:ascii="Times New Roman" w:hAnsi="Times New Roman" w:cs="Times New Roman"/>
                <w:b/>
                <w:sz w:val="20"/>
                <w:szCs w:val="20"/>
              </w:rPr>
            </w:pPr>
            <w:r w:rsidRPr="00297675">
              <w:rPr>
                <w:rFonts w:ascii="Times New Roman" w:hAnsi="Times New Roman" w:cs="Times New Roman"/>
                <w:b/>
                <w:sz w:val="20"/>
                <w:szCs w:val="20"/>
              </w:rPr>
              <w:t>10,3</w:t>
            </w:r>
          </w:p>
        </w:tc>
        <w:tc>
          <w:tcPr>
            <w:tcW w:w="1276" w:type="dxa"/>
            <w:shd w:val="clear" w:color="auto" w:fill="auto"/>
            <w:vAlign w:val="center"/>
          </w:tcPr>
          <w:p w:rsidR="00E52F4D" w:rsidRPr="00297675" w:rsidRDefault="00E52F4D" w:rsidP="00172020">
            <w:pPr>
              <w:spacing w:line="360" w:lineRule="auto"/>
              <w:jc w:val="center"/>
              <w:rPr>
                <w:rFonts w:ascii="Times New Roman" w:hAnsi="Times New Roman" w:cs="Times New Roman"/>
                <w:b/>
                <w:sz w:val="20"/>
                <w:szCs w:val="20"/>
              </w:rPr>
            </w:pPr>
            <w:r w:rsidRPr="00297675">
              <w:rPr>
                <w:rFonts w:ascii="Times New Roman" w:hAnsi="Times New Roman" w:cs="Times New Roman"/>
                <w:b/>
                <w:sz w:val="20"/>
                <w:szCs w:val="20"/>
              </w:rPr>
              <w:t>3,43</w:t>
            </w:r>
          </w:p>
        </w:tc>
      </w:tr>
      <w:tr w:rsidR="00E52F4D" w:rsidTr="00297675">
        <w:tc>
          <w:tcPr>
            <w:tcW w:w="488" w:type="dxa"/>
            <w:vAlign w:val="center"/>
          </w:tcPr>
          <w:p w:rsidR="00E52F4D" w:rsidRPr="00297675" w:rsidRDefault="00E52F4D" w:rsidP="00172020">
            <w:pPr>
              <w:spacing w:line="360" w:lineRule="auto"/>
              <w:jc w:val="center"/>
              <w:rPr>
                <w:rFonts w:ascii="Times New Roman" w:hAnsi="Times New Roman" w:cs="Times New Roman"/>
                <w:sz w:val="20"/>
                <w:szCs w:val="20"/>
              </w:rPr>
            </w:pPr>
            <w:r w:rsidRPr="00297675">
              <w:rPr>
                <w:rFonts w:ascii="Times New Roman" w:hAnsi="Times New Roman" w:cs="Times New Roman"/>
                <w:sz w:val="20"/>
                <w:szCs w:val="20"/>
              </w:rPr>
              <w:t>8</w:t>
            </w:r>
          </w:p>
        </w:tc>
        <w:tc>
          <w:tcPr>
            <w:tcW w:w="1605" w:type="dxa"/>
            <w:shd w:val="clear" w:color="auto" w:fill="auto"/>
            <w:vAlign w:val="center"/>
          </w:tcPr>
          <w:p w:rsidR="00E52F4D" w:rsidRPr="00297675" w:rsidRDefault="00E52F4D" w:rsidP="00172020">
            <w:pPr>
              <w:spacing w:line="360" w:lineRule="auto"/>
              <w:rPr>
                <w:rFonts w:ascii="Times New Roman" w:hAnsi="Times New Roman" w:cs="Times New Roman"/>
                <w:sz w:val="20"/>
                <w:szCs w:val="20"/>
              </w:rPr>
            </w:pPr>
            <w:r w:rsidRPr="00297675">
              <w:rPr>
                <w:rFonts w:ascii="Times New Roman" w:hAnsi="Times New Roman" w:cs="Times New Roman"/>
                <w:sz w:val="20"/>
                <w:szCs w:val="20"/>
              </w:rPr>
              <w:t>Konflik Kerja</w:t>
            </w:r>
          </w:p>
        </w:tc>
        <w:tc>
          <w:tcPr>
            <w:tcW w:w="1134" w:type="dxa"/>
            <w:shd w:val="clear" w:color="auto" w:fill="auto"/>
            <w:vAlign w:val="center"/>
          </w:tcPr>
          <w:p w:rsidR="00E52F4D" w:rsidRPr="00297675" w:rsidRDefault="00E52F4D" w:rsidP="00172020">
            <w:pPr>
              <w:spacing w:line="360" w:lineRule="auto"/>
              <w:jc w:val="center"/>
              <w:rPr>
                <w:rFonts w:ascii="Times New Roman" w:hAnsi="Times New Roman" w:cs="Times New Roman"/>
                <w:sz w:val="20"/>
                <w:szCs w:val="20"/>
              </w:rPr>
            </w:pPr>
            <w:r w:rsidRPr="00297675">
              <w:rPr>
                <w:rFonts w:ascii="Times New Roman" w:hAnsi="Times New Roman" w:cs="Times New Roman"/>
                <w:sz w:val="20"/>
                <w:szCs w:val="20"/>
              </w:rPr>
              <w:t>20</w:t>
            </w:r>
          </w:p>
        </w:tc>
        <w:tc>
          <w:tcPr>
            <w:tcW w:w="1276" w:type="dxa"/>
            <w:shd w:val="clear" w:color="auto" w:fill="auto"/>
            <w:vAlign w:val="center"/>
          </w:tcPr>
          <w:p w:rsidR="00E52F4D" w:rsidRPr="00297675" w:rsidRDefault="00E52F4D" w:rsidP="00172020">
            <w:pPr>
              <w:spacing w:line="360" w:lineRule="auto"/>
              <w:jc w:val="center"/>
              <w:rPr>
                <w:rFonts w:ascii="Times New Roman" w:hAnsi="Times New Roman" w:cs="Times New Roman"/>
                <w:sz w:val="20"/>
                <w:szCs w:val="20"/>
              </w:rPr>
            </w:pPr>
            <w:r w:rsidRPr="00297675">
              <w:rPr>
                <w:rFonts w:ascii="Times New Roman" w:hAnsi="Times New Roman" w:cs="Times New Roman"/>
                <w:sz w:val="20"/>
                <w:szCs w:val="20"/>
              </w:rPr>
              <w:t>401</w:t>
            </w:r>
          </w:p>
        </w:tc>
        <w:tc>
          <w:tcPr>
            <w:tcW w:w="1275" w:type="dxa"/>
            <w:vAlign w:val="center"/>
          </w:tcPr>
          <w:p w:rsidR="00E52F4D" w:rsidRPr="00297675" w:rsidRDefault="00E52F4D" w:rsidP="00172020">
            <w:pPr>
              <w:spacing w:line="360" w:lineRule="auto"/>
              <w:jc w:val="center"/>
              <w:rPr>
                <w:rFonts w:ascii="Times New Roman" w:hAnsi="Times New Roman" w:cs="Times New Roman"/>
                <w:sz w:val="20"/>
                <w:szCs w:val="20"/>
              </w:rPr>
            </w:pPr>
            <w:r w:rsidRPr="00297675">
              <w:rPr>
                <w:rFonts w:ascii="Times New Roman" w:hAnsi="Times New Roman" w:cs="Times New Roman"/>
                <w:sz w:val="20"/>
                <w:szCs w:val="20"/>
              </w:rPr>
              <w:t>5</w:t>
            </w:r>
          </w:p>
        </w:tc>
        <w:tc>
          <w:tcPr>
            <w:tcW w:w="1276" w:type="dxa"/>
            <w:shd w:val="clear" w:color="auto" w:fill="auto"/>
            <w:vAlign w:val="center"/>
          </w:tcPr>
          <w:p w:rsidR="00E52F4D" w:rsidRPr="00297675" w:rsidRDefault="00E52F4D" w:rsidP="00172020">
            <w:pPr>
              <w:spacing w:line="360" w:lineRule="auto"/>
              <w:jc w:val="center"/>
              <w:rPr>
                <w:rFonts w:ascii="Times New Roman" w:hAnsi="Times New Roman" w:cs="Times New Roman"/>
                <w:sz w:val="20"/>
                <w:szCs w:val="20"/>
              </w:rPr>
            </w:pPr>
            <w:r w:rsidRPr="00297675">
              <w:rPr>
                <w:rFonts w:ascii="Times New Roman" w:hAnsi="Times New Roman" w:cs="Times New Roman"/>
                <w:sz w:val="20"/>
                <w:szCs w:val="20"/>
              </w:rPr>
              <w:t>20,05</w:t>
            </w:r>
          </w:p>
        </w:tc>
        <w:tc>
          <w:tcPr>
            <w:tcW w:w="1276" w:type="dxa"/>
            <w:shd w:val="clear" w:color="auto" w:fill="auto"/>
            <w:vAlign w:val="center"/>
          </w:tcPr>
          <w:p w:rsidR="00E52F4D" w:rsidRPr="00297675" w:rsidRDefault="00E52F4D" w:rsidP="00172020">
            <w:pPr>
              <w:spacing w:line="360" w:lineRule="auto"/>
              <w:jc w:val="center"/>
              <w:rPr>
                <w:rFonts w:ascii="Times New Roman" w:hAnsi="Times New Roman" w:cs="Times New Roman"/>
                <w:sz w:val="20"/>
                <w:szCs w:val="20"/>
              </w:rPr>
            </w:pPr>
            <w:r w:rsidRPr="00297675">
              <w:rPr>
                <w:rFonts w:ascii="Times New Roman" w:hAnsi="Times New Roman" w:cs="Times New Roman"/>
                <w:sz w:val="20"/>
                <w:szCs w:val="20"/>
              </w:rPr>
              <w:t>4,01</w:t>
            </w:r>
          </w:p>
        </w:tc>
      </w:tr>
      <w:tr w:rsidR="00E52F4D" w:rsidTr="00297675">
        <w:tc>
          <w:tcPr>
            <w:tcW w:w="488" w:type="dxa"/>
            <w:vAlign w:val="center"/>
          </w:tcPr>
          <w:p w:rsidR="00E52F4D" w:rsidRPr="00297675" w:rsidRDefault="00E52F4D" w:rsidP="00172020">
            <w:pPr>
              <w:spacing w:line="360" w:lineRule="auto"/>
              <w:jc w:val="center"/>
              <w:rPr>
                <w:rFonts w:ascii="Times New Roman" w:hAnsi="Times New Roman" w:cs="Times New Roman"/>
                <w:sz w:val="20"/>
                <w:szCs w:val="20"/>
              </w:rPr>
            </w:pPr>
            <w:r w:rsidRPr="00297675">
              <w:rPr>
                <w:rFonts w:ascii="Times New Roman" w:hAnsi="Times New Roman" w:cs="Times New Roman"/>
                <w:sz w:val="20"/>
                <w:szCs w:val="20"/>
              </w:rPr>
              <w:t>9</w:t>
            </w:r>
          </w:p>
        </w:tc>
        <w:tc>
          <w:tcPr>
            <w:tcW w:w="1605" w:type="dxa"/>
            <w:shd w:val="clear" w:color="auto" w:fill="auto"/>
            <w:vAlign w:val="center"/>
          </w:tcPr>
          <w:p w:rsidR="00E52F4D" w:rsidRPr="00297675" w:rsidRDefault="00E52F4D" w:rsidP="00172020">
            <w:pPr>
              <w:spacing w:line="360" w:lineRule="auto"/>
              <w:rPr>
                <w:rFonts w:ascii="Times New Roman" w:hAnsi="Times New Roman" w:cs="Times New Roman"/>
                <w:sz w:val="20"/>
                <w:szCs w:val="20"/>
              </w:rPr>
            </w:pPr>
            <w:r w:rsidRPr="00297675">
              <w:rPr>
                <w:rFonts w:ascii="Times New Roman" w:hAnsi="Times New Roman" w:cs="Times New Roman"/>
                <w:sz w:val="20"/>
                <w:szCs w:val="20"/>
              </w:rPr>
              <w:t>Disiplin Kerja</w:t>
            </w:r>
          </w:p>
        </w:tc>
        <w:tc>
          <w:tcPr>
            <w:tcW w:w="1134" w:type="dxa"/>
            <w:shd w:val="clear" w:color="auto" w:fill="auto"/>
            <w:vAlign w:val="center"/>
          </w:tcPr>
          <w:p w:rsidR="00E52F4D" w:rsidRPr="00297675" w:rsidRDefault="00E52F4D" w:rsidP="00172020">
            <w:pPr>
              <w:spacing w:line="360" w:lineRule="auto"/>
              <w:jc w:val="center"/>
              <w:rPr>
                <w:rFonts w:ascii="Times New Roman" w:hAnsi="Times New Roman" w:cs="Times New Roman"/>
                <w:sz w:val="20"/>
                <w:szCs w:val="20"/>
              </w:rPr>
            </w:pPr>
            <w:r w:rsidRPr="00297675">
              <w:rPr>
                <w:rFonts w:ascii="Times New Roman" w:hAnsi="Times New Roman" w:cs="Times New Roman"/>
                <w:sz w:val="20"/>
                <w:szCs w:val="20"/>
              </w:rPr>
              <w:t>20</w:t>
            </w:r>
          </w:p>
        </w:tc>
        <w:tc>
          <w:tcPr>
            <w:tcW w:w="1276" w:type="dxa"/>
            <w:shd w:val="clear" w:color="auto" w:fill="auto"/>
            <w:vAlign w:val="center"/>
          </w:tcPr>
          <w:p w:rsidR="00E52F4D" w:rsidRPr="00297675" w:rsidRDefault="00E52F4D" w:rsidP="00172020">
            <w:pPr>
              <w:spacing w:line="360" w:lineRule="auto"/>
              <w:jc w:val="center"/>
              <w:rPr>
                <w:rFonts w:ascii="Times New Roman" w:hAnsi="Times New Roman" w:cs="Times New Roman"/>
                <w:sz w:val="20"/>
                <w:szCs w:val="20"/>
              </w:rPr>
            </w:pPr>
            <w:r w:rsidRPr="00297675">
              <w:rPr>
                <w:rFonts w:ascii="Times New Roman" w:hAnsi="Times New Roman" w:cs="Times New Roman"/>
                <w:sz w:val="20"/>
                <w:szCs w:val="20"/>
              </w:rPr>
              <w:t>332</w:t>
            </w:r>
          </w:p>
        </w:tc>
        <w:tc>
          <w:tcPr>
            <w:tcW w:w="1275" w:type="dxa"/>
            <w:vAlign w:val="center"/>
          </w:tcPr>
          <w:p w:rsidR="00E52F4D" w:rsidRPr="00297675" w:rsidRDefault="00E52F4D" w:rsidP="00172020">
            <w:pPr>
              <w:spacing w:line="360" w:lineRule="auto"/>
              <w:jc w:val="center"/>
              <w:rPr>
                <w:rFonts w:ascii="Times New Roman" w:hAnsi="Times New Roman" w:cs="Times New Roman"/>
                <w:sz w:val="20"/>
                <w:szCs w:val="20"/>
              </w:rPr>
            </w:pPr>
            <w:r w:rsidRPr="00297675">
              <w:rPr>
                <w:rFonts w:ascii="Times New Roman" w:hAnsi="Times New Roman" w:cs="Times New Roman"/>
                <w:sz w:val="20"/>
                <w:szCs w:val="20"/>
              </w:rPr>
              <w:t>4</w:t>
            </w:r>
          </w:p>
        </w:tc>
        <w:tc>
          <w:tcPr>
            <w:tcW w:w="1276" w:type="dxa"/>
            <w:shd w:val="clear" w:color="auto" w:fill="auto"/>
            <w:vAlign w:val="center"/>
          </w:tcPr>
          <w:p w:rsidR="00E52F4D" w:rsidRPr="00297675" w:rsidRDefault="00E52F4D" w:rsidP="00172020">
            <w:pPr>
              <w:spacing w:line="360" w:lineRule="auto"/>
              <w:jc w:val="center"/>
              <w:rPr>
                <w:rFonts w:ascii="Times New Roman" w:hAnsi="Times New Roman" w:cs="Times New Roman"/>
                <w:sz w:val="20"/>
                <w:szCs w:val="20"/>
              </w:rPr>
            </w:pPr>
            <w:r w:rsidRPr="00297675">
              <w:rPr>
                <w:rFonts w:ascii="Times New Roman" w:hAnsi="Times New Roman" w:cs="Times New Roman"/>
                <w:sz w:val="20"/>
                <w:szCs w:val="20"/>
              </w:rPr>
              <w:t>16,6</w:t>
            </w:r>
          </w:p>
        </w:tc>
        <w:tc>
          <w:tcPr>
            <w:tcW w:w="1276" w:type="dxa"/>
            <w:shd w:val="clear" w:color="auto" w:fill="auto"/>
            <w:vAlign w:val="center"/>
          </w:tcPr>
          <w:p w:rsidR="00E52F4D" w:rsidRPr="00297675" w:rsidRDefault="00E52F4D" w:rsidP="00172020">
            <w:pPr>
              <w:spacing w:line="360" w:lineRule="auto"/>
              <w:jc w:val="center"/>
              <w:rPr>
                <w:rFonts w:ascii="Times New Roman" w:hAnsi="Times New Roman" w:cs="Times New Roman"/>
                <w:sz w:val="20"/>
                <w:szCs w:val="20"/>
              </w:rPr>
            </w:pPr>
            <w:r w:rsidRPr="00297675">
              <w:rPr>
                <w:rFonts w:ascii="Times New Roman" w:hAnsi="Times New Roman" w:cs="Times New Roman"/>
                <w:sz w:val="20"/>
                <w:szCs w:val="20"/>
              </w:rPr>
              <w:t>4,15</w:t>
            </w:r>
          </w:p>
        </w:tc>
      </w:tr>
    </w:tbl>
    <w:p w:rsidR="00452C5F" w:rsidRPr="00297675" w:rsidRDefault="00452C5F" w:rsidP="00452C5F">
      <w:pPr>
        <w:spacing w:after="0" w:line="240" w:lineRule="auto"/>
        <w:rPr>
          <w:rFonts w:ascii="Times New Roman" w:hAnsi="Times New Roman" w:cs="Times New Roman"/>
          <w:szCs w:val="20"/>
          <w:lang w:val="en-US"/>
        </w:rPr>
      </w:pPr>
      <w:r w:rsidRPr="00297675">
        <w:rPr>
          <w:rFonts w:ascii="Times New Roman" w:hAnsi="Times New Roman" w:cs="Times New Roman"/>
          <w:szCs w:val="20"/>
        </w:rPr>
        <w:t>Sumber : Hasil peng</w:t>
      </w:r>
      <w:r w:rsidR="00363F10" w:rsidRPr="00297675">
        <w:rPr>
          <w:rFonts w:ascii="Times New Roman" w:hAnsi="Times New Roman" w:cs="Times New Roman"/>
          <w:szCs w:val="20"/>
        </w:rPr>
        <w:t>olahan data kuesioner pra survei</w:t>
      </w:r>
      <w:r w:rsidRPr="00297675">
        <w:rPr>
          <w:rFonts w:ascii="Times New Roman" w:hAnsi="Times New Roman" w:cs="Times New Roman"/>
          <w:szCs w:val="20"/>
        </w:rPr>
        <w:t xml:space="preserve"> 2017</w:t>
      </w:r>
      <w:r w:rsidRPr="00297675">
        <w:rPr>
          <w:rFonts w:ascii="Times New Roman" w:hAnsi="Times New Roman" w:cs="Times New Roman"/>
          <w:szCs w:val="20"/>
          <w:lang w:val="en-US"/>
        </w:rPr>
        <w:t xml:space="preserve"> (</w:t>
      </w:r>
      <w:proofErr w:type="spellStart"/>
      <w:r w:rsidRPr="00297675">
        <w:rPr>
          <w:rFonts w:ascii="Times New Roman" w:hAnsi="Times New Roman" w:cs="Times New Roman"/>
          <w:szCs w:val="20"/>
          <w:lang w:val="en-US"/>
        </w:rPr>
        <w:t>lampiran</w:t>
      </w:r>
      <w:proofErr w:type="spellEnd"/>
      <w:r w:rsidRPr="00297675">
        <w:rPr>
          <w:rFonts w:ascii="Times New Roman" w:hAnsi="Times New Roman" w:cs="Times New Roman"/>
          <w:szCs w:val="20"/>
          <w:lang w:val="en-US"/>
        </w:rPr>
        <w:t>)</w:t>
      </w:r>
    </w:p>
    <w:p w:rsidR="00452C5F" w:rsidRDefault="00452C5F" w:rsidP="00452C5F">
      <w:pPr>
        <w:spacing w:after="0" w:line="240" w:lineRule="auto"/>
        <w:rPr>
          <w:rFonts w:ascii="Times New Roman" w:hAnsi="Times New Roman" w:cs="Times New Roman"/>
          <w:b/>
          <w:sz w:val="24"/>
          <w:szCs w:val="20"/>
        </w:rPr>
      </w:pPr>
    </w:p>
    <w:p w:rsidR="00044449" w:rsidRDefault="00452C5F" w:rsidP="00044449">
      <w:pPr>
        <w:spacing w:after="0" w:line="240" w:lineRule="auto"/>
        <w:jc w:val="both"/>
        <w:rPr>
          <w:rFonts w:ascii="Times New Roman" w:hAnsi="Times New Roman" w:cs="Times New Roman"/>
          <w:b/>
          <w:sz w:val="24"/>
          <w:szCs w:val="20"/>
        </w:rPr>
      </w:pPr>
      <w:r>
        <w:rPr>
          <w:rFonts w:ascii="Times New Roman" w:hAnsi="Times New Roman" w:cs="Times New Roman"/>
          <w:b/>
          <w:sz w:val="24"/>
          <w:szCs w:val="20"/>
        </w:rPr>
        <w:tab/>
      </w:r>
    </w:p>
    <w:p w:rsidR="00452C5F" w:rsidRPr="00AF2A65" w:rsidRDefault="00004D95" w:rsidP="00044449">
      <w:pPr>
        <w:spacing w:after="0" w:line="480" w:lineRule="auto"/>
        <w:ind w:firstLine="720"/>
        <w:jc w:val="both"/>
        <w:rPr>
          <w:rFonts w:ascii="Times New Roman" w:hAnsi="Times New Roman" w:cs="Times New Roman"/>
          <w:sz w:val="24"/>
          <w:szCs w:val="20"/>
        </w:rPr>
      </w:pPr>
      <w:r>
        <w:rPr>
          <w:rFonts w:ascii="Times New Roman" w:hAnsi="Times New Roman" w:cs="Times New Roman"/>
          <w:sz w:val="24"/>
          <w:szCs w:val="20"/>
        </w:rPr>
        <w:t>Berdasarkan tabel 1.3</w:t>
      </w:r>
      <w:r w:rsidR="00452C5F">
        <w:rPr>
          <w:rFonts w:ascii="Times New Roman" w:hAnsi="Times New Roman" w:cs="Times New Roman"/>
          <w:sz w:val="24"/>
          <w:szCs w:val="20"/>
        </w:rPr>
        <w:t xml:space="preserve"> dapat diketahui bahwa tanggapan karyawan </w:t>
      </w:r>
      <w:r w:rsidR="00452C5F" w:rsidRPr="008F7DC2">
        <w:rPr>
          <w:rFonts w:ascii="Times New Roman" w:hAnsi="Times New Roman" w:cs="Times New Roman"/>
          <w:sz w:val="24"/>
          <w:szCs w:val="20"/>
        </w:rPr>
        <w:t xml:space="preserve">mengenai </w:t>
      </w:r>
      <w:r w:rsidR="008F7DC2">
        <w:rPr>
          <w:rFonts w:ascii="Times New Roman" w:hAnsi="Times New Roman" w:cs="Times New Roman"/>
          <w:sz w:val="24"/>
          <w:szCs w:val="20"/>
        </w:rPr>
        <w:t xml:space="preserve">variabel </w:t>
      </w:r>
      <w:r w:rsidR="00452C5F" w:rsidRPr="008F7DC2">
        <w:rPr>
          <w:rFonts w:ascii="Times New Roman" w:hAnsi="Times New Roman" w:cs="Times New Roman"/>
          <w:sz w:val="24"/>
          <w:szCs w:val="20"/>
        </w:rPr>
        <w:t>yang</w:t>
      </w:r>
      <w:r w:rsidR="008F7DC2">
        <w:rPr>
          <w:rFonts w:ascii="Times New Roman" w:hAnsi="Times New Roman" w:cs="Times New Roman"/>
          <w:sz w:val="24"/>
          <w:szCs w:val="20"/>
        </w:rPr>
        <w:t xml:space="preserve"> dapat</w:t>
      </w:r>
      <w:r w:rsidR="00452C5F" w:rsidRPr="008F7DC2">
        <w:rPr>
          <w:rFonts w:ascii="Times New Roman" w:hAnsi="Times New Roman" w:cs="Times New Roman"/>
          <w:sz w:val="24"/>
          <w:szCs w:val="20"/>
        </w:rPr>
        <w:t xml:space="preserve"> mempengaruhi kinerja karyawan</w:t>
      </w:r>
      <w:r w:rsidR="00452C5F">
        <w:rPr>
          <w:rFonts w:ascii="Times New Roman" w:hAnsi="Times New Roman" w:cs="Times New Roman"/>
          <w:sz w:val="24"/>
          <w:szCs w:val="20"/>
        </w:rPr>
        <w:t xml:space="preserve"> di PT. Pindad </w:t>
      </w:r>
      <w:r>
        <w:rPr>
          <w:rFonts w:ascii="Times New Roman" w:hAnsi="Times New Roman" w:cs="Times New Roman"/>
          <w:sz w:val="24"/>
          <w:szCs w:val="20"/>
        </w:rPr>
        <w:t xml:space="preserve">menghasilkan 3 variabel dengan </w:t>
      </w:r>
      <w:r w:rsidR="00452C5F">
        <w:rPr>
          <w:rFonts w:ascii="Times New Roman" w:hAnsi="Times New Roman" w:cs="Times New Roman"/>
          <w:sz w:val="24"/>
          <w:szCs w:val="20"/>
        </w:rPr>
        <w:t>nilai rata</w:t>
      </w:r>
      <w:r w:rsidR="00C62C66">
        <w:rPr>
          <w:rFonts w:ascii="Times New Roman" w:hAnsi="Times New Roman" w:cs="Times New Roman"/>
          <w:sz w:val="24"/>
          <w:szCs w:val="20"/>
        </w:rPr>
        <w:t xml:space="preserve">-rata terendah dari </w:t>
      </w:r>
      <w:r w:rsidR="00ED5A4D">
        <w:rPr>
          <w:rFonts w:ascii="Times New Roman" w:hAnsi="Times New Roman" w:cs="Times New Roman"/>
          <w:sz w:val="24"/>
          <w:szCs w:val="20"/>
        </w:rPr>
        <w:t>s</w:t>
      </w:r>
      <w:r w:rsidR="00C62C66">
        <w:rPr>
          <w:rFonts w:ascii="Times New Roman" w:hAnsi="Times New Roman" w:cs="Times New Roman"/>
          <w:sz w:val="24"/>
          <w:szCs w:val="20"/>
        </w:rPr>
        <w:t>ebagian jum</w:t>
      </w:r>
      <w:r w:rsidR="00452C5F">
        <w:rPr>
          <w:rFonts w:ascii="Times New Roman" w:hAnsi="Times New Roman" w:cs="Times New Roman"/>
          <w:sz w:val="24"/>
          <w:szCs w:val="20"/>
        </w:rPr>
        <w:t xml:space="preserve">lah variabel yang mempengaruhi yaitu variabel motivasi kerja, kompetensi dan kompensasi. Hal tersebut </w:t>
      </w:r>
      <w:r>
        <w:rPr>
          <w:rFonts w:ascii="Times New Roman" w:hAnsi="Times New Roman" w:cs="Times New Roman"/>
          <w:sz w:val="24"/>
          <w:szCs w:val="20"/>
        </w:rPr>
        <w:t xml:space="preserve">dapat </w:t>
      </w:r>
      <w:r w:rsidR="00452C5F">
        <w:rPr>
          <w:rFonts w:ascii="Times New Roman" w:hAnsi="Times New Roman" w:cs="Times New Roman"/>
          <w:sz w:val="24"/>
          <w:szCs w:val="20"/>
        </w:rPr>
        <w:t>menunjukan bahwa kinerja menurun yang diakibatkan oleh faktor kurangnya motivasi kerja, kompetensi dan kompensasi.</w:t>
      </w:r>
    </w:p>
    <w:p w:rsidR="00004D95" w:rsidRDefault="00004D95" w:rsidP="00C55B67">
      <w:pPr>
        <w:spacing w:after="0" w:line="480" w:lineRule="auto"/>
        <w:ind w:firstLine="720"/>
        <w:jc w:val="both"/>
        <w:rPr>
          <w:rFonts w:ascii="Times New Roman" w:hAnsi="Times New Roman" w:cs="Times New Roman"/>
          <w:color w:val="000000" w:themeColor="text1"/>
          <w:sz w:val="24"/>
        </w:rPr>
      </w:pPr>
      <w:r w:rsidRPr="00004D95">
        <w:rPr>
          <w:rFonts w:ascii="Times New Roman" w:hAnsi="Times New Roman" w:cs="Times New Roman"/>
          <w:color w:val="000000" w:themeColor="text1"/>
          <w:sz w:val="24"/>
        </w:rPr>
        <w:t xml:space="preserve">Rendahnya motivasi kerja </w:t>
      </w:r>
      <w:r w:rsidR="00044449">
        <w:rPr>
          <w:rFonts w:ascii="Times New Roman" w:hAnsi="Times New Roman" w:cs="Times New Roman"/>
          <w:color w:val="000000" w:themeColor="text1"/>
          <w:sz w:val="24"/>
        </w:rPr>
        <w:t xml:space="preserve">di </w:t>
      </w:r>
      <w:r w:rsidRPr="00004D95">
        <w:rPr>
          <w:rFonts w:ascii="Times New Roman" w:hAnsi="Times New Roman" w:cs="Times New Roman"/>
          <w:color w:val="000000" w:themeColor="text1"/>
          <w:sz w:val="24"/>
        </w:rPr>
        <w:t>PT Pindad</w:t>
      </w:r>
      <w:r>
        <w:rPr>
          <w:rFonts w:ascii="Times New Roman" w:hAnsi="Times New Roman" w:cs="Times New Roman"/>
          <w:color w:val="000000" w:themeColor="text1"/>
          <w:sz w:val="24"/>
        </w:rPr>
        <w:t xml:space="preserve"> didukung </w:t>
      </w:r>
      <w:r w:rsidR="00044449">
        <w:rPr>
          <w:rFonts w:ascii="Times New Roman" w:hAnsi="Times New Roman" w:cs="Times New Roman"/>
          <w:color w:val="000000" w:themeColor="text1"/>
          <w:sz w:val="24"/>
        </w:rPr>
        <w:t xml:space="preserve">oleh </w:t>
      </w:r>
      <w:r>
        <w:rPr>
          <w:rFonts w:ascii="Times New Roman" w:hAnsi="Times New Roman" w:cs="Times New Roman"/>
          <w:color w:val="000000" w:themeColor="text1"/>
          <w:sz w:val="24"/>
        </w:rPr>
        <w:t xml:space="preserve">penyebaran kuesioner kepada 20 orang karyawan </w:t>
      </w:r>
      <w:r w:rsidR="00044449">
        <w:rPr>
          <w:rFonts w:ascii="Times New Roman" w:hAnsi="Times New Roman" w:cs="Times New Roman"/>
          <w:color w:val="000000" w:themeColor="text1"/>
          <w:sz w:val="24"/>
        </w:rPr>
        <w:t xml:space="preserve">dengan tujuan memperkuat fenomena yang terjadi, setelah dilakukan penyebaran dan dilakukan perhitungan maka </w:t>
      </w:r>
      <w:r w:rsidR="006A3178">
        <w:rPr>
          <w:rFonts w:ascii="Times New Roman" w:hAnsi="Times New Roman" w:cs="Times New Roman"/>
          <w:color w:val="000000" w:themeColor="text1"/>
          <w:sz w:val="24"/>
        </w:rPr>
        <w:t>di</w:t>
      </w:r>
      <w:r>
        <w:rPr>
          <w:rFonts w:ascii="Times New Roman" w:hAnsi="Times New Roman" w:cs="Times New Roman"/>
          <w:color w:val="000000" w:themeColor="text1"/>
          <w:sz w:val="24"/>
        </w:rPr>
        <w:t>hasilkan nilai rata-rata yang cukup kecil yakni</w:t>
      </w:r>
      <w:r w:rsidR="006A3178">
        <w:rPr>
          <w:rFonts w:ascii="Times New Roman" w:hAnsi="Times New Roman" w:cs="Times New Roman"/>
          <w:color w:val="000000" w:themeColor="text1"/>
          <w:sz w:val="24"/>
        </w:rPr>
        <w:t xml:space="preserve"> senilai</w:t>
      </w:r>
      <w:r>
        <w:rPr>
          <w:rFonts w:ascii="Times New Roman" w:hAnsi="Times New Roman" w:cs="Times New Roman"/>
          <w:color w:val="000000" w:themeColor="text1"/>
          <w:sz w:val="24"/>
        </w:rPr>
        <w:t xml:space="preserve"> 3,43. Nilai rata-rata tersebut dapat dilihat secara jelas pada tabel 1.</w:t>
      </w:r>
      <w:r w:rsidR="00725267">
        <w:rPr>
          <w:rFonts w:ascii="Times New Roman" w:hAnsi="Times New Roman" w:cs="Times New Roman"/>
          <w:color w:val="000000" w:themeColor="text1"/>
          <w:sz w:val="24"/>
        </w:rPr>
        <w:t>4</w:t>
      </w:r>
      <w:r>
        <w:rPr>
          <w:rFonts w:ascii="Times New Roman" w:hAnsi="Times New Roman" w:cs="Times New Roman"/>
          <w:color w:val="000000" w:themeColor="text1"/>
          <w:sz w:val="24"/>
        </w:rPr>
        <w:t xml:space="preserve"> sebagai berikut :</w:t>
      </w:r>
    </w:p>
    <w:p w:rsidR="000146A7" w:rsidRPr="000146A7" w:rsidRDefault="000146A7" w:rsidP="000146A7">
      <w:pPr>
        <w:tabs>
          <w:tab w:val="left" w:pos="3544"/>
        </w:tabs>
        <w:spacing w:after="0" w:line="240" w:lineRule="auto"/>
        <w:ind w:firstLine="720"/>
        <w:rPr>
          <w:rFonts w:ascii="Times New Roman" w:hAnsi="Times New Roman" w:cs="Times New Roman"/>
          <w:b/>
          <w:color w:val="000000" w:themeColor="text1"/>
          <w:sz w:val="24"/>
        </w:rPr>
      </w:pPr>
      <w:r>
        <w:rPr>
          <w:rFonts w:ascii="Times New Roman" w:hAnsi="Times New Roman" w:cs="Times New Roman"/>
          <w:b/>
          <w:color w:val="000000" w:themeColor="text1"/>
          <w:sz w:val="24"/>
        </w:rPr>
        <w:lastRenderedPageBreak/>
        <w:tab/>
      </w:r>
      <w:r w:rsidRPr="000146A7">
        <w:rPr>
          <w:rFonts w:ascii="Times New Roman" w:hAnsi="Times New Roman" w:cs="Times New Roman"/>
          <w:b/>
          <w:color w:val="000000" w:themeColor="text1"/>
          <w:sz w:val="24"/>
        </w:rPr>
        <w:t>Tabe</w:t>
      </w:r>
      <w:r>
        <w:rPr>
          <w:rFonts w:ascii="Times New Roman" w:hAnsi="Times New Roman" w:cs="Times New Roman"/>
          <w:b/>
          <w:color w:val="000000" w:themeColor="text1"/>
          <w:sz w:val="24"/>
        </w:rPr>
        <w:t>l</w:t>
      </w:r>
      <w:r w:rsidR="00725267">
        <w:rPr>
          <w:rFonts w:ascii="Times New Roman" w:hAnsi="Times New Roman" w:cs="Times New Roman"/>
          <w:b/>
          <w:color w:val="000000" w:themeColor="text1"/>
          <w:sz w:val="24"/>
        </w:rPr>
        <w:t xml:space="preserve"> 1.4</w:t>
      </w:r>
    </w:p>
    <w:p w:rsidR="000146A7" w:rsidRDefault="00297722" w:rsidP="000146A7">
      <w:pPr>
        <w:tabs>
          <w:tab w:val="left" w:pos="3402"/>
        </w:tabs>
        <w:spacing w:after="0" w:line="240" w:lineRule="auto"/>
        <w:ind w:firstLine="284"/>
        <w:jc w:val="center"/>
        <w:rPr>
          <w:rFonts w:ascii="Times New Roman" w:hAnsi="Times New Roman" w:cs="Times New Roman"/>
          <w:b/>
          <w:sz w:val="24"/>
          <w:szCs w:val="23"/>
        </w:rPr>
      </w:pPr>
      <w:r>
        <w:rPr>
          <w:rFonts w:ascii="Times New Roman" w:hAnsi="Times New Roman" w:cs="Times New Roman"/>
          <w:b/>
          <w:sz w:val="24"/>
          <w:szCs w:val="23"/>
        </w:rPr>
        <w:t>Hasil Kuesioner Pra-Survei</w:t>
      </w:r>
      <w:r w:rsidR="000146A7" w:rsidRPr="00C96801">
        <w:rPr>
          <w:rFonts w:ascii="Times New Roman" w:hAnsi="Times New Roman" w:cs="Times New Roman"/>
          <w:b/>
          <w:sz w:val="24"/>
          <w:szCs w:val="23"/>
        </w:rPr>
        <w:t xml:space="preserve"> Variabel</w:t>
      </w:r>
      <w:r w:rsidR="000146A7">
        <w:rPr>
          <w:rFonts w:ascii="Times New Roman" w:hAnsi="Times New Roman" w:cs="Times New Roman"/>
          <w:b/>
          <w:sz w:val="24"/>
          <w:szCs w:val="23"/>
        </w:rPr>
        <w:t xml:space="preserve"> Motivasi Kerja PT. Pindad (Persero)</w:t>
      </w:r>
    </w:p>
    <w:p w:rsidR="000146A7" w:rsidRDefault="000146A7" w:rsidP="000146A7">
      <w:pPr>
        <w:spacing w:after="0" w:line="240" w:lineRule="auto"/>
        <w:ind w:firstLine="720"/>
        <w:jc w:val="center"/>
        <w:rPr>
          <w:rFonts w:ascii="Times New Roman" w:hAnsi="Times New Roman" w:cs="Times New Roman"/>
          <w:color w:val="000000" w:themeColor="text1"/>
          <w:sz w:val="24"/>
        </w:rPr>
      </w:pPr>
    </w:p>
    <w:tbl>
      <w:tblPr>
        <w:tblW w:w="486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96"/>
        <w:gridCol w:w="486"/>
        <w:gridCol w:w="486"/>
        <w:gridCol w:w="525"/>
        <w:gridCol w:w="500"/>
        <w:gridCol w:w="637"/>
        <w:gridCol w:w="1434"/>
        <w:gridCol w:w="706"/>
      </w:tblGrid>
      <w:tr w:rsidR="00004D95" w:rsidRPr="00F557B7" w:rsidTr="00297675">
        <w:trPr>
          <w:trHeight w:val="315"/>
        </w:trPr>
        <w:tc>
          <w:tcPr>
            <w:tcW w:w="3651" w:type="pct"/>
            <w:gridSpan w:val="7"/>
            <w:shd w:val="clear" w:color="auto" w:fill="auto"/>
            <w:vAlign w:val="center"/>
            <w:hideMark/>
          </w:tcPr>
          <w:p w:rsidR="00004D95" w:rsidRPr="00297675" w:rsidRDefault="00004D95" w:rsidP="001B3C7D">
            <w:pPr>
              <w:spacing w:after="0" w:line="240" w:lineRule="auto"/>
              <w:jc w:val="center"/>
              <w:rPr>
                <w:rFonts w:ascii="Times New Roman" w:eastAsia="Times New Roman" w:hAnsi="Times New Roman" w:cs="Times New Roman"/>
                <w:b/>
                <w:bCs/>
                <w:color w:val="000000"/>
                <w:lang w:eastAsia="id-ID"/>
              </w:rPr>
            </w:pPr>
            <w:r w:rsidRPr="00297675">
              <w:rPr>
                <w:rFonts w:ascii="Times New Roman" w:eastAsia="Times New Roman" w:hAnsi="Times New Roman" w:cs="Times New Roman"/>
                <w:b/>
                <w:bCs/>
                <w:color w:val="000000"/>
                <w:lang w:eastAsia="id-ID"/>
              </w:rPr>
              <w:t>Motivasi Kerja</w:t>
            </w:r>
          </w:p>
        </w:tc>
        <w:tc>
          <w:tcPr>
            <w:tcW w:w="903" w:type="pct"/>
            <w:vMerge w:val="restart"/>
            <w:shd w:val="clear" w:color="auto" w:fill="auto"/>
            <w:vAlign w:val="center"/>
            <w:hideMark/>
          </w:tcPr>
          <w:p w:rsidR="00004D95" w:rsidRPr="00297675" w:rsidRDefault="00004D95" w:rsidP="001B3C7D">
            <w:pPr>
              <w:spacing w:after="0" w:line="240" w:lineRule="auto"/>
              <w:jc w:val="center"/>
              <w:rPr>
                <w:rFonts w:ascii="Times New Roman" w:eastAsia="Times New Roman" w:hAnsi="Times New Roman" w:cs="Times New Roman"/>
                <w:b/>
                <w:bCs/>
                <w:color w:val="000000"/>
                <w:lang w:eastAsia="id-ID"/>
              </w:rPr>
            </w:pPr>
            <w:r w:rsidRPr="00297675">
              <w:rPr>
                <w:rFonts w:ascii="Times New Roman" w:eastAsia="Times New Roman" w:hAnsi="Times New Roman" w:cs="Times New Roman"/>
                <w:b/>
                <w:bCs/>
                <w:color w:val="000000"/>
                <w:lang w:eastAsia="id-ID"/>
              </w:rPr>
              <w:t>Jumlah perhitungan (Nilai x F)</w:t>
            </w:r>
          </w:p>
        </w:tc>
        <w:tc>
          <w:tcPr>
            <w:tcW w:w="446" w:type="pct"/>
            <w:vMerge w:val="restart"/>
            <w:shd w:val="clear" w:color="auto" w:fill="auto"/>
            <w:vAlign w:val="center"/>
            <w:hideMark/>
          </w:tcPr>
          <w:p w:rsidR="00004D95" w:rsidRPr="00297675" w:rsidRDefault="00004D95" w:rsidP="001B3C7D">
            <w:pPr>
              <w:spacing w:after="0" w:line="240" w:lineRule="auto"/>
              <w:jc w:val="center"/>
              <w:rPr>
                <w:rFonts w:ascii="Times New Roman" w:eastAsia="Times New Roman" w:hAnsi="Times New Roman" w:cs="Times New Roman"/>
                <w:b/>
                <w:bCs/>
                <w:color w:val="000000"/>
                <w:lang w:eastAsia="id-ID"/>
              </w:rPr>
            </w:pPr>
            <w:r w:rsidRPr="00297675">
              <w:rPr>
                <w:rFonts w:ascii="Times New Roman" w:eastAsia="Times New Roman" w:hAnsi="Times New Roman" w:cs="Times New Roman"/>
                <w:b/>
                <w:bCs/>
                <w:color w:val="000000"/>
                <w:lang w:eastAsia="id-ID"/>
              </w:rPr>
              <w:t>Rata-rata</w:t>
            </w:r>
          </w:p>
        </w:tc>
      </w:tr>
      <w:tr w:rsidR="00004D95" w:rsidRPr="00F557B7" w:rsidTr="00297675">
        <w:trPr>
          <w:trHeight w:val="315"/>
        </w:trPr>
        <w:tc>
          <w:tcPr>
            <w:tcW w:w="358" w:type="pct"/>
            <w:vMerge w:val="restart"/>
            <w:shd w:val="clear" w:color="auto" w:fill="auto"/>
            <w:vAlign w:val="center"/>
            <w:hideMark/>
          </w:tcPr>
          <w:p w:rsidR="00004D95" w:rsidRPr="00297675" w:rsidRDefault="00004D95" w:rsidP="001B3C7D">
            <w:pPr>
              <w:spacing w:after="0" w:line="240" w:lineRule="auto"/>
              <w:jc w:val="center"/>
              <w:rPr>
                <w:rFonts w:ascii="Times New Roman" w:eastAsia="Times New Roman" w:hAnsi="Times New Roman" w:cs="Times New Roman"/>
                <w:b/>
                <w:bCs/>
                <w:color w:val="000000"/>
                <w:lang w:eastAsia="id-ID"/>
              </w:rPr>
            </w:pPr>
            <w:r w:rsidRPr="00297675">
              <w:rPr>
                <w:rFonts w:ascii="Times New Roman" w:eastAsia="Times New Roman" w:hAnsi="Times New Roman" w:cs="Times New Roman"/>
                <w:b/>
                <w:bCs/>
                <w:color w:val="000000"/>
                <w:lang w:eastAsia="id-ID"/>
              </w:rPr>
              <w:t>No</w:t>
            </w:r>
          </w:p>
        </w:tc>
        <w:tc>
          <w:tcPr>
            <w:tcW w:w="1635" w:type="pct"/>
            <w:vMerge w:val="restart"/>
            <w:shd w:val="clear" w:color="auto" w:fill="auto"/>
            <w:vAlign w:val="center"/>
            <w:hideMark/>
          </w:tcPr>
          <w:p w:rsidR="00004D95" w:rsidRPr="00297675" w:rsidRDefault="00004D95" w:rsidP="001B3C7D">
            <w:pPr>
              <w:spacing w:after="0" w:line="240" w:lineRule="auto"/>
              <w:jc w:val="center"/>
              <w:rPr>
                <w:rFonts w:ascii="Times New Roman" w:eastAsia="Times New Roman" w:hAnsi="Times New Roman" w:cs="Times New Roman"/>
                <w:b/>
                <w:bCs/>
                <w:color w:val="000000"/>
                <w:lang w:eastAsia="id-ID"/>
              </w:rPr>
            </w:pPr>
            <w:r w:rsidRPr="00297675">
              <w:rPr>
                <w:rFonts w:ascii="Times New Roman" w:eastAsia="Times New Roman" w:hAnsi="Times New Roman" w:cs="Times New Roman"/>
                <w:b/>
                <w:bCs/>
                <w:color w:val="000000"/>
                <w:lang w:eastAsia="id-ID"/>
              </w:rPr>
              <w:t>Pertanyaan</w:t>
            </w:r>
          </w:p>
        </w:tc>
        <w:tc>
          <w:tcPr>
            <w:tcW w:w="1659" w:type="pct"/>
            <w:gridSpan w:val="5"/>
            <w:shd w:val="clear" w:color="auto" w:fill="auto"/>
            <w:vAlign w:val="center"/>
            <w:hideMark/>
          </w:tcPr>
          <w:p w:rsidR="00004D95" w:rsidRPr="00297675" w:rsidRDefault="00004D95" w:rsidP="001B3C7D">
            <w:pPr>
              <w:spacing w:after="0" w:line="240" w:lineRule="auto"/>
              <w:jc w:val="center"/>
              <w:rPr>
                <w:rFonts w:ascii="Times New Roman" w:eastAsia="Times New Roman" w:hAnsi="Times New Roman" w:cs="Times New Roman"/>
                <w:b/>
                <w:bCs/>
                <w:color w:val="000000"/>
                <w:lang w:eastAsia="id-ID"/>
              </w:rPr>
            </w:pPr>
            <w:r w:rsidRPr="00297675">
              <w:rPr>
                <w:rFonts w:ascii="Times New Roman" w:eastAsia="Times New Roman" w:hAnsi="Times New Roman" w:cs="Times New Roman"/>
                <w:b/>
                <w:bCs/>
                <w:color w:val="000000"/>
                <w:lang w:eastAsia="id-ID"/>
              </w:rPr>
              <w:t>Jawaban</w:t>
            </w:r>
          </w:p>
        </w:tc>
        <w:tc>
          <w:tcPr>
            <w:tcW w:w="903" w:type="pct"/>
            <w:vMerge/>
            <w:vAlign w:val="center"/>
            <w:hideMark/>
          </w:tcPr>
          <w:p w:rsidR="00004D95" w:rsidRPr="00297675" w:rsidRDefault="00004D95" w:rsidP="001B3C7D">
            <w:pPr>
              <w:spacing w:after="0" w:line="240" w:lineRule="auto"/>
              <w:rPr>
                <w:rFonts w:ascii="Times New Roman" w:eastAsia="Times New Roman" w:hAnsi="Times New Roman" w:cs="Times New Roman"/>
                <w:b/>
                <w:bCs/>
                <w:color w:val="000000"/>
                <w:lang w:eastAsia="id-ID"/>
              </w:rPr>
            </w:pPr>
          </w:p>
        </w:tc>
        <w:tc>
          <w:tcPr>
            <w:tcW w:w="446" w:type="pct"/>
            <w:vMerge/>
            <w:vAlign w:val="center"/>
            <w:hideMark/>
          </w:tcPr>
          <w:p w:rsidR="00004D95" w:rsidRPr="00297675" w:rsidRDefault="00004D95" w:rsidP="001B3C7D">
            <w:pPr>
              <w:spacing w:after="0" w:line="240" w:lineRule="auto"/>
              <w:rPr>
                <w:rFonts w:ascii="Times New Roman" w:eastAsia="Times New Roman" w:hAnsi="Times New Roman" w:cs="Times New Roman"/>
                <w:b/>
                <w:bCs/>
                <w:color w:val="000000"/>
                <w:lang w:eastAsia="id-ID"/>
              </w:rPr>
            </w:pPr>
          </w:p>
        </w:tc>
      </w:tr>
      <w:tr w:rsidR="00004D95" w:rsidRPr="00F557B7" w:rsidTr="00297675">
        <w:trPr>
          <w:trHeight w:val="315"/>
        </w:trPr>
        <w:tc>
          <w:tcPr>
            <w:tcW w:w="358" w:type="pct"/>
            <w:vMerge/>
            <w:vAlign w:val="center"/>
            <w:hideMark/>
          </w:tcPr>
          <w:p w:rsidR="00004D95" w:rsidRPr="00297675" w:rsidRDefault="00004D95" w:rsidP="001B3C7D">
            <w:pPr>
              <w:spacing w:after="0" w:line="240" w:lineRule="auto"/>
              <w:rPr>
                <w:rFonts w:ascii="Times New Roman" w:eastAsia="Times New Roman" w:hAnsi="Times New Roman" w:cs="Times New Roman"/>
                <w:b/>
                <w:bCs/>
                <w:color w:val="000000"/>
                <w:lang w:eastAsia="id-ID"/>
              </w:rPr>
            </w:pPr>
          </w:p>
        </w:tc>
        <w:tc>
          <w:tcPr>
            <w:tcW w:w="1635" w:type="pct"/>
            <w:vMerge/>
            <w:vAlign w:val="center"/>
            <w:hideMark/>
          </w:tcPr>
          <w:p w:rsidR="00004D95" w:rsidRPr="00297675" w:rsidRDefault="00004D95" w:rsidP="001B3C7D">
            <w:pPr>
              <w:spacing w:after="0" w:line="240" w:lineRule="auto"/>
              <w:rPr>
                <w:rFonts w:ascii="Times New Roman" w:eastAsia="Times New Roman" w:hAnsi="Times New Roman" w:cs="Times New Roman"/>
                <w:b/>
                <w:bCs/>
                <w:color w:val="000000"/>
                <w:lang w:eastAsia="id-ID"/>
              </w:rPr>
            </w:pPr>
          </w:p>
        </w:tc>
        <w:tc>
          <w:tcPr>
            <w:tcW w:w="306" w:type="pct"/>
            <w:shd w:val="clear" w:color="auto" w:fill="auto"/>
            <w:vAlign w:val="center"/>
            <w:hideMark/>
          </w:tcPr>
          <w:p w:rsidR="00004D95" w:rsidRPr="00297675" w:rsidRDefault="00004D95" w:rsidP="001B3C7D">
            <w:pPr>
              <w:spacing w:after="0" w:line="240" w:lineRule="auto"/>
              <w:jc w:val="center"/>
              <w:rPr>
                <w:rFonts w:ascii="Times New Roman" w:eastAsia="Times New Roman" w:hAnsi="Times New Roman" w:cs="Times New Roman"/>
                <w:b/>
                <w:bCs/>
                <w:color w:val="000000"/>
                <w:lang w:val="en-US" w:eastAsia="id-ID"/>
              </w:rPr>
            </w:pPr>
            <w:r w:rsidRPr="00297675">
              <w:rPr>
                <w:rFonts w:ascii="Times New Roman" w:eastAsia="Times New Roman" w:hAnsi="Times New Roman" w:cs="Times New Roman"/>
                <w:b/>
                <w:bCs/>
                <w:color w:val="000000"/>
                <w:lang w:eastAsia="id-ID"/>
              </w:rPr>
              <w:t>SS</w:t>
            </w:r>
            <w:r w:rsidRPr="00297675">
              <w:rPr>
                <w:rFonts w:ascii="Times New Roman" w:eastAsia="Times New Roman" w:hAnsi="Times New Roman" w:cs="Times New Roman"/>
                <w:b/>
                <w:bCs/>
                <w:color w:val="000000"/>
                <w:lang w:val="en-US" w:eastAsia="id-ID"/>
              </w:rPr>
              <w:t xml:space="preserve"> (5)</w:t>
            </w:r>
          </w:p>
        </w:tc>
        <w:tc>
          <w:tcPr>
            <w:tcW w:w="306" w:type="pct"/>
            <w:shd w:val="clear" w:color="auto" w:fill="auto"/>
            <w:vAlign w:val="center"/>
            <w:hideMark/>
          </w:tcPr>
          <w:p w:rsidR="00004D95" w:rsidRPr="00297675" w:rsidRDefault="00004D95" w:rsidP="001B3C7D">
            <w:pPr>
              <w:spacing w:after="0" w:line="240" w:lineRule="auto"/>
              <w:jc w:val="center"/>
              <w:rPr>
                <w:rFonts w:ascii="Times New Roman" w:eastAsia="Times New Roman" w:hAnsi="Times New Roman" w:cs="Times New Roman"/>
                <w:b/>
                <w:bCs/>
                <w:color w:val="000000"/>
                <w:lang w:val="en-US" w:eastAsia="id-ID"/>
              </w:rPr>
            </w:pPr>
            <w:r w:rsidRPr="00297675">
              <w:rPr>
                <w:rFonts w:ascii="Times New Roman" w:eastAsia="Times New Roman" w:hAnsi="Times New Roman" w:cs="Times New Roman"/>
                <w:b/>
                <w:bCs/>
                <w:color w:val="000000"/>
                <w:lang w:eastAsia="id-ID"/>
              </w:rPr>
              <w:t>S</w:t>
            </w:r>
            <w:r w:rsidRPr="00297675">
              <w:rPr>
                <w:rFonts w:ascii="Times New Roman" w:eastAsia="Times New Roman" w:hAnsi="Times New Roman" w:cs="Times New Roman"/>
                <w:b/>
                <w:bCs/>
                <w:color w:val="000000"/>
                <w:lang w:val="en-US" w:eastAsia="id-ID"/>
              </w:rPr>
              <w:t xml:space="preserve"> (4)</w:t>
            </w:r>
          </w:p>
        </w:tc>
        <w:tc>
          <w:tcPr>
            <w:tcW w:w="331" w:type="pct"/>
            <w:shd w:val="clear" w:color="auto" w:fill="auto"/>
            <w:vAlign w:val="center"/>
            <w:hideMark/>
          </w:tcPr>
          <w:p w:rsidR="00004D95" w:rsidRPr="00297675" w:rsidRDefault="00004D95" w:rsidP="001B3C7D">
            <w:pPr>
              <w:spacing w:after="0" w:line="240" w:lineRule="auto"/>
              <w:jc w:val="center"/>
              <w:rPr>
                <w:rFonts w:ascii="Times New Roman" w:eastAsia="Times New Roman" w:hAnsi="Times New Roman" w:cs="Times New Roman"/>
                <w:b/>
                <w:bCs/>
                <w:color w:val="000000"/>
                <w:lang w:val="en-US" w:eastAsia="id-ID"/>
              </w:rPr>
            </w:pPr>
            <w:r w:rsidRPr="00297675">
              <w:rPr>
                <w:rFonts w:ascii="Times New Roman" w:eastAsia="Times New Roman" w:hAnsi="Times New Roman" w:cs="Times New Roman"/>
                <w:b/>
                <w:bCs/>
                <w:color w:val="000000"/>
                <w:lang w:eastAsia="id-ID"/>
              </w:rPr>
              <w:t>KS</w:t>
            </w:r>
            <w:r w:rsidRPr="00297675">
              <w:rPr>
                <w:rFonts w:ascii="Times New Roman" w:eastAsia="Times New Roman" w:hAnsi="Times New Roman" w:cs="Times New Roman"/>
                <w:b/>
                <w:bCs/>
                <w:color w:val="000000"/>
                <w:lang w:val="en-US" w:eastAsia="id-ID"/>
              </w:rPr>
              <w:t xml:space="preserve"> (3)</w:t>
            </w:r>
          </w:p>
        </w:tc>
        <w:tc>
          <w:tcPr>
            <w:tcW w:w="315" w:type="pct"/>
            <w:shd w:val="clear" w:color="auto" w:fill="auto"/>
            <w:vAlign w:val="center"/>
            <w:hideMark/>
          </w:tcPr>
          <w:p w:rsidR="00004D95" w:rsidRPr="00297675" w:rsidRDefault="00004D95" w:rsidP="001B3C7D">
            <w:pPr>
              <w:spacing w:after="0" w:line="240" w:lineRule="auto"/>
              <w:jc w:val="center"/>
              <w:rPr>
                <w:rFonts w:ascii="Times New Roman" w:eastAsia="Times New Roman" w:hAnsi="Times New Roman" w:cs="Times New Roman"/>
                <w:b/>
                <w:bCs/>
                <w:color w:val="000000"/>
                <w:lang w:val="en-US" w:eastAsia="id-ID"/>
              </w:rPr>
            </w:pPr>
            <w:r w:rsidRPr="00297675">
              <w:rPr>
                <w:rFonts w:ascii="Times New Roman" w:eastAsia="Times New Roman" w:hAnsi="Times New Roman" w:cs="Times New Roman"/>
                <w:b/>
                <w:bCs/>
                <w:color w:val="000000"/>
                <w:lang w:eastAsia="id-ID"/>
              </w:rPr>
              <w:t>TS</w:t>
            </w:r>
            <w:r w:rsidRPr="00297675">
              <w:rPr>
                <w:rFonts w:ascii="Times New Roman" w:eastAsia="Times New Roman" w:hAnsi="Times New Roman" w:cs="Times New Roman"/>
                <w:b/>
                <w:bCs/>
                <w:color w:val="000000"/>
                <w:lang w:val="en-US" w:eastAsia="id-ID"/>
              </w:rPr>
              <w:t xml:space="preserve"> (2)</w:t>
            </w:r>
          </w:p>
        </w:tc>
        <w:tc>
          <w:tcPr>
            <w:tcW w:w="401" w:type="pct"/>
            <w:shd w:val="clear" w:color="auto" w:fill="auto"/>
            <w:vAlign w:val="center"/>
            <w:hideMark/>
          </w:tcPr>
          <w:p w:rsidR="00004D95" w:rsidRPr="00297675" w:rsidRDefault="00004D95" w:rsidP="001B3C7D">
            <w:pPr>
              <w:spacing w:after="0" w:line="240" w:lineRule="auto"/>
              <w:jc w:val="center"/>
              <w:rPr>
                <w:rFonts w:ascii="Times New Roman" w:eastAsia="Times New Roman" w:hAnsi="Times New Roman" w:cs="Times New Roman"/>
                <w:b/>
                <w:bCs/>
                <w:color w:val="000000"/>
                <w:lang w:val="en-US" w:eastAsia="id-ID"/>
              </w:rPr>
            </w:pPr>
            <w:r w:rsidRPr="00297675">
              <w:rPr>
                <w:rFonts w:ascii="Times New Roman" w:eastAsia="Times New Roman" w:hAnsi="Times New Roman" w:cs="Times New Roman"/>
                <w:b/>
                <w:bCs/>
                <w:color w:val="000000"/>
                <w:lang w:eastAsia="id-ID"/>
              </w:rPr>
              <w:t>STS</w:t>
            </w:r>
            <w:r w:rsidRPr="00297675">
              <w:rPr>
                <w:rFonts w:ascii="Times New Roman" w:eastAsia="Times New Roman" w:hAnsi="Times New Roman" w:cs="Times New Roman"/>
                <w:b/>
                <w:bCs/>
                <w:color w:val="000000"/>
                <w:lang w:val="en-US" w:eastAsia="id-ID"/>
              </w:rPr>
              <w:t xml:space="preserve"> (1)</w:t>
            </w:r>
          </w:p>
        </w:tc>
        <w:tc>
          <w:tcPr>
            <w:tcW w:w="903" w:type="pct"/>
            <w:vMerge/>
            <w:vAlign w:val="center"/>
            <w:hideMark/>
          </w:tcPr>
          <w:p w:rsidR="00004D95" w:rsidRPr="00297675" w:rsidRDefault="00004D95" w:rsidP="001B3C7D">
            <w:pPr>
              <w:spacing w:after="0" w:line="240" w:lineRule="auto"/>
              <w:rPr>
                <w:rFonts w:ascii="Times New Roman" w:eastAsia="Times New Roman" w:hAnsi="Times New Roman" w:cs="Times New Roman"/>
                <w:b/>
                <w:bCs/>
                <w:color w:val="000000"/>
                <w:lang w:eastAsia="id-ID"/>
              </w:rPr>
            </w:pPr>
          </w:p>
        </w:tc>
        <w:tc>
          <w:tcPr>
            <w:tcW w:w="446" w:type="pct"/>
            <w:vMerge/>
            <w:vAlign w:val="center"/>
            <w:hideMark/>
          </w:tcPr>
          <w:p w:rsidR="00004D95" w:rsidRPr="00297675" w:rsidRDefault="00004D95" w:rsidP="001B3C7D">
            <w:pPr>
              <w:spacing w:after="0" w:line="240" w:lineRule="auto"/>
              <w:rPr>
                <w:rFonts w:ascii="Times New Roman" w:eastAsia="Times New Roman" w:hAnsi="Times New Roman" w:cs="Times New Roman"/>
                <w:b/>
                <w:bCs/>
                <w:color w:val="000000"/>
                <w:lang w:eastAsia="id-ID"/>
              </w:rPr>
            </w:pPr>
          </w:p>
        </w:tc>
      </w:tr>
      <w:tr w:rsidR="000146A7" w:rsidRPr="00F557B7" w:rsidTr="00297675">
        <w:trPr>
          <w:trHeight w:val="785"/>
        </w:trPr>
        <w:tc>
          <w:tcPr>
            <w:tcW w:w="358" w:type="pct"/>
            <w:shd w:val="clear" w:color="auto" w:fill="auto"/>
            <w:vAlign w:val="center"/>
            <w:hideMark/>
          </w:tcPr>
          <w:p w:rsidR="000146A7" w:rsidRPr="00297675" w:rsidRDefault="000146A7" w:rsidP="001B3C7D">
            <w:pPr>
              <w:spacing w:after="0" w:line="240" w:lineRule="auto"/>
              <w:jc w:val="center"/>
              <w:rPr>
                <w:rFonts w:ascii="Times New Roman" w:eastAsia="Times New Roman" w:hAnsi="Times New Roman" w:cs="Times New Roman"/>
                <w:color w:val="000000"/>
                <w:lang w:eastAsia="id-ID"/>
              </w:rPr>
            </w:pPr>
            <w:r w:rsidRPr="00297675">
              <w:rPr>
                <w:rFonts w:ascii="Times New Roman" w:eastAsia="Times New Roman" w:hAnsi="Times New Roman" w:cs="Times New Roman"/>
                <w:color w:val="000000"/>
                <w:lang w:eastAsia="id-ID"/>
              </w:rPr>
              <w:t>1</w:t>
            </w:r>
          </w:p>
        </w:tc>
        <w:tc>
          <w:tcPr>
            <w:tcW w:w="1635" w:type="pct"/>
            <w:shd w:val="clear" w:color="auto" w:fill="auto"/>
            <w:vAlign w:val="center"/>
            <w:hideMark/>
          </w:tcPr>
          <w:p w:rsidR="000146A7" w:rsidRPr="00297675" w:rsidRDefault="000146A7" w:rsidP="001B3C7D">
            <w:pPr>
              <w:spacing w:after="0" w:line="240" w:lineRule="auto"/>
              <w:rPr>
                <w:rFonts w:ascii="Times New Roman" w:eastAsia="Times New Roman" w:hAnsi="Times New Roman" w:cs="Times New Roman"/>
                <w:color w:val="000000"/>
                <w:lang w:eastAsia="id-ID"/>
              </w:rPr>
            </w:pPr>
            <w:r w:rsidRPr="00297675">
              <w:rPr>
                <w:rFonts w:ascii="Times New Roman" w:hAnsi="Times New Roman" w:cs="Times New Roman"/>
                <w:color w:val="000000"/>
              </w:rPr>
              <w:t>saya selalu menunjukan prestasi dalam bekerja</w:t>
            </w:r>
          </w:p>
        </w:tc>
        <w:tc>
          <w:tcPr>
            <w:tcW w:w="306" w:type="pct"/>
            <w:shd w:val="clear" w:color="auto" w:fill="auto"/>
            <w:vAlign w:val="center"/>
            <w:hideMark/>
          </w:tcPr>
          <w:p w:rsidR="000146A7" w:rsidRPr="00297675" w:rsidRDefault="000146A7" w:rsidP="000146A7">
            <w:pPr>
              <w:jc w:val="center"/>
              <w:rPr>
                <w:rFonts w:ascii="Times New Roman" w:hAnsi="Times New Roman" w:cs="Times New Roman"/>
                <w:color w:val="000000"/>
              </w:rPr>
            </w:pPr>
            <w:r w:rsidRPr="00297675">
              <w:rPr>
                <w:rFonts w:ascii="Times New Roman" w:hAnsi="Times New Roman" w:cs="Times New Roman"/>
                <w:color w:val="000000"/>
              </w:rPr>
              <w:t>2</w:t>
            </w:r>
          </w:p>
        </w:tc>
        <w:tc>
          <w:tcPr>
            <w:tcW w:w="306" w:type="pct"/>
            <w:shd w:val="clear" w:color="auto" w:fill="auto"/>
            <w:vAlign w:val="center"/>
            <w:hideMark/>
          </w:tcPr>
          <w:p w:rsidR="000146A7" w:rsidRPr="00297675" w:rsidRDefault="000146A7" w:rsidP="000146A7">
            <w:pPr>
              <w:jc w:val="center"/>
              <w:rPr>
                <w:rFonts w:ascii="Times New Roman" w:hAnsi="Times New Roman" w:cs="Times New Roman"/>
                <w:color w:val="000000"/>
              </w:rPr>
            </w:pPr>
            <w:r w:rsidRPr="00297675">
              <w:rPr>
                <w:rFonts w:ascii="Times New Roman" w:hAnsi="Times New Roman" w:cs="Times New Roman"/>
                <w:color w:val="000000"/>
              </w:rPr>
              <w:t>12</w:t>
            </w:r>
          </w:p>
        </w:tc>
        <w:tc>
          <w:tcPr>
            <w:tcW w:w="331" w:type="pct"/>
            <w:shd w:val="clear" w:color="auto" w:fill="auto"/>
            <w:vAlign w:val="center"/>
            <w:hideMark/>
          </w:tcPr>
          <w:p w:rsidR="000146A7" w:rsidRPr="00297675" w:rsidRDefault="000146A7" w:rsidP="000146A7">
            <w:pPr>
              <w:jc w:val="center"/>
              <w:rPr>
                <w:rFonts w:ascii="Times New Roman" w:hAnsi="Times New Roman" w:cs="Times New Roman"/>
                <w:color w:val="000000"/>
              </w:rPr>
            </w:pPr>
            <w:r w:rsidRPr="00297675">
              <w:rPr>
                <w:rFonts w:ascii="Times New Roman" w:hAnsi="Times New Roman" w:cs="Times New Roman"/>
                <w:color w:val="000000"/>
              </w:rPr>
              <w:t>6</w:t>
            </w:r>
          </w:p>
        </w:tc>
        <w:tc>
          <w:tcPr>
            <w:tcW w:w="315" w:type="pct"/>
            <w:shd w:val="clear" w:color="auto" w:fill="auto"/>
            <w:vAlign w:val="center"/>
            <w:hideMark/>
          </w:tcPr>
          <w:p w:rsidR="000146A7" w:rsidRPr="00297675" w:rsidRDefault="000146A7" w:rsidP="000146A7">
            <w:pPr>
              <w:jc w:val="center"/>
              <w:rPr>
                <w:rFonts w:ascii="Times New Roman" w:hAnsi="Times New Roman" w:cs="Times New Roman"/>
                <w:color w:val="000000"/>
              </w:rPr>
            </w:pPr>
            <w:r w:rsidRPr="00297675">
              <w:rPr>
                <w:rFonts w:ascii="Times New Roman" w:hAnsi="Times New Roman" w:cs="Times New Roman"/>
                <w:color w:val="000000"/>
              </w:rPr>
              <w:t>1</w:t>
            </w:r>
          </w:p>
        </w:tc>
        <w:tc>
          <w:tcPr>
            <w:tcW w:w="401" w:type="pct"/>
            <w:shd w:val="clear" w:color="auto" w:fill="auto"/>
            <w:vAlign w:val="center"/>
            <w:hideMark/>
          </w:tcPr>
          <w:p w:rsidR="000146A7" w:rsidRPr="00297675" w:rsidRDefault="000146A7" w:rsidP="000146A7">
            <w:pPr>
              <w:jc w:val="center"/>
              <w:rPr>
                <w:rFonts w:ascii="Times New Roman" w:hAnsi="Times New Roman" w:cs="Times New Roman"/>
                <w:color w:val="000000"/>
              </w:rPr>
            </w:pPr>
            <w:r w:rsidRPr="00297675">
              <w:rPr>
                <w:rFonts w:ascii="Times New Roman" w:hAnsi="Times New Roman" w:cs="Times New Roman"/>
                <w:color w:val="000000"/>
              </w:rPr>
              <w:t>1</w:t>
            </w:r>
          </w:p>
        </w:tc>
        <w:tc>
          <w:tcPr>
            <w:tcW w:w="903" w:type="pct"/>
            <w:shd w:val="clear" w:color="auto" w:fill="auto"/>
            <w:noWrap/>
            <w:vAlign w:val="center"/>
            <w:hideMark/>
          </w:tcPr>
          <w:p w:rsidR="000146A7" w:rsidRPr="00297675" w:rsidRDefault="000146A7" w:rsidP="000146A7">
            <w:pPr>
              <w:jc w:val="center"/>
              <w:rPr>
                <w:rFonts w:ascii="Times New Roman" w:hAnsi="Times New Roman" w:cs="Times New Roman"/>
                <w:color w:val="000000"/>
              </w:rPr>
            </w:pPr>
            <w:r w:rsidRPr="00297675">
              <w:rPr>
                <w:rFonts w:ascii="Times New Roman" w:hAnsi="Times New Roman" w:cs="Times New Roman"/>
                <w:color w:val="000000"/>
              </w:rPr>
              <w:t>79</w:t>
            </w:r>
          </w:p>
        </w:tc>
        <w:tc>
          <w:tcPr>
            <w:tcW w:w="446" w:type="pct"/>
            <w:vMerge w:val="restart"/>
            <w:shd w:val="clear" w:color="auto" w:fill="auto"/>
            <w:noWrap/>
            <w:vAlign w:val="center"/>
            <w:hideMark/>
          </w:tcPr>
          <w:p w:rsidR="000146A7" w:rsidRPr="00297675" w:rsidRDefault="000146A7" w:rsidP="000146A7">
            <w:pPr>
              <w:spacing w:after="0" w:line="240" w:lineRule="auto"/>
              <w:jc w:val="center"/>
              <w:rPr>
                <w:rFonts w:ascii="Times New Roman" w:eastAsia="Times New Roman" w:hAnsi="Times New Roman" w:cs="Times New Roman"/>
                <w:color w:val="000000"/>
                <w:lang w:eastAsia="id-ID"/>
              </w:rPr>
            </w:pPr>
            <w:r w:rsidRPr="00297675">
              <w:rPr>
                <w:rFonts w:ascii="Times New Roman" w:eastAsia="Times New Roman" w:hAnsi="Times New Roman" w:cs="Times New Roman"/>
                <w:b/>
                <w:color w:val="000000"/>
                <w:lang w:eastAsia="id-ID"/>
              </w:rPr>
              <w:t>3,43</w:t>
            </w:r>
          </w:p>
        </w:tc>
      </w:tr>
      <w:tr w:rsidR="000146A7" w:rsidRPr="00F557B7" w:rsidTr="00297675">
        <w:trPr>
          <w:trHeight w:val="980"/>
        </w:trPr>
        <w:tc>
          <w:tcPr>
            <w:tcW w:w="358" w:type="pct"/>
            <w:shd w:val="clear" w:color="auto" w:fill="auto"/>
            <w:vAlign w:val="center"/>
            <w:hideMark/>
          </w:tcPr>
          <w:p w:rsidR="000146A7" w:rsidRPr="00F557B7" w:rsidRDefault="000146A7" w:rsidP="001B3C7D">
            <w:pPr>
              <w:spacing w:after="0" w:line="240" w:lineRule="auto"/>
              <w:jc w:val="center"/>
              <w:rPr>
                <w:rFonts w:ascii="Times New Roman" w:eastAsia="Times New Roman" w:hAnsi="Times New Roman" w:cs="Times New Roman"/>
                <w:color w:val="000000"/>
                <w:sz w:val="24"/>
                <w:szCs w:val="24"/>
                <w:lang w:eastAsia="id-ID"/>
              </w:rPr>
            </w:pPr>
            <w:r w:rsidRPr="00F557B7">
              <w:rPr>
                <w:rFonts w:ascii="Times New Roman" w:eastAsia="Times New Roman" w:hAnsi="Times New Roman" w:cs="Times New Roman"/>
                <w:color w:val="000000"/>
                <w:sz w:val="24"/>
                <w:szCs w:val="24"/>
                <w:lang w:eastAsia="id-ID"/>
              </w:rPr>
              <w:t>2</w:t>
            </w:r>
          </w:p>
        </w:tc>
        <w:tc>
          <w:tcPr>
            <w:tcW w:w="1635" w:type="pct"/>
            <w:shd w:val="clear" w:color="auto" w:fill="auto"/>
            <w:vAlign w:val="center"/>
            <w:hideMark/>
          </w:tcPr>
          <w:p w:rsidR="000146A7" w:rsidRPr="001F7B63" w:rsidRDefault="000146A7" w:rsidP="001B3C7D">
            <w:pPr>
              <w:rPr>
                <w:rFonts w:ascii="Times New Roman" w:hAnsi="Times New Roman" w:cs="Times New Roman"/>
                <w:color w:val="000000"/>
              </w:rPr>
            </w:pPr>
            <w:r w:rsidRPr="001F7B63">
              <w:rPr>
                <w:rFonts w:ascii="Times New Roman" w:hAnsi="Times New Roman" w:cs="Times New Roman"/>
                <w:color w:val="000000"/>
              </w:rPr>
              <w:t>saya menunjukan kekuasaan saya pada kelompok kerja</w:t>
            </w:r>
          </w:p>
        </w:tc>
        <w:tc>
          <w:tcPr>
            <w:tcW w:w="306" w:type="pct"/>
            <w:shd w:val="clear" w:color="auto" w:fill="auto"/>
            <w:vAlign w:val="center"/>
            <w:hideMark/>
          </w:tcPr>
          <w:p w:rsidR="000146A7" w:rsidRPr="001F7B63" w:rsidRDefault="000146A7" w:rsidP="001B3C7D">
            <w:pPr>
              <w:jc w:val="center"/>
              <w:rPr>
                <w:rFonts w:ascii="Times New Roman" w:hAnsi="Times New Roman" w:cs="Times New Roman"/>
                <w:color w:val="000000"/>
              </w:rPr>
            </w:pPr>
          </w:p>
        </w:tc>
        <w:tc>
          <w:tcPr>
            <w:tcW w:w="306" w:type="pct"/>
            <w:shd w:val="clear" w:color="auto" w:fill="auto"/>
            <w:vAlign w:val="center"/>
            <w:hideMark/>
          </w:tcPr>
          <w:p w:rsidR="000146A7" w:rsidRPr="001F7B63" w:rsidRDefault="000146A7" w:rsidP="001B3C7D">
            <w:pPr>
              <w:jc w:val="center"/>
              <w:rPr>
                <w:rFonts w:ascii="Times New Roman" w:hAnsi="Times New Roman" w:cs="Times New Roman"/>
                <w:color w:val="000000"/>
              </w:rPr>
            </w:pPr>
          </w:p>
        </w:tc>
        <w:tc>
          <w:tcPr>
            <w:tcW w:w="331" w:type="pct"/>
            <w:shd w:val="clear" w:color="auto" w:fill="auto"/>
            <w:vAlign w:val="center"/>
            <w:hideMark/>
          </w:tcPr>
          <w:p w:rsidR="000146A7" w:rsidRPr="001F7B63" w:rsidRDefault="000146A7" w:rsidP="001B3C7D">
            <w:pPr>
              <w:jc w:val="center"/>
              <w:rPr>
                <w:rFonts w:ascii="Times New Roman" w:hAnsi="Times New Roman" w:cs="Times New Roman"/>
                <w:color w:val="000000"/>
              </w:rPr>
            </w:pPr>
            <w:r w:rsidRPr="001F7B63">
              <w:rPr>
                <w:rFonts w:ascii="Times New Roman" w:hAnsi="Times New Roman" w:cs="Times New Roman"/>
                <w:color w:val="000000"/>
              </w:rPr>
              <w:t>8</w:t>
            </w:r>
          </w:p>
        </w:tc>
        <w:tc>
          <w:tcPr>
            <w:tcW w:w="315" w:type="pct"/>
            <w:shd w:val="clear" w:color="auto" w:fill="auto"/>
            <w:vAlign w:val="center"/>
            <w:hideMark/>
          </w:tcPr>
          <w:p w:rsidR="000146A7" w:rsidRPr="001F7B63" w:rsidRDefault="000146A7" w:rsidP="001B3C7D">
            <w:pPr>
              <w:jc w:val="center"/>
              <w:rPr>
                <w:rFonts w:ascii="Times New Roman" w:hAnsi="Times New Roman" w:cs="Times New Roman"/>
                <w:color w:val="000000"/>
              </w:rPr>
            </w:pPr>
            <w:r w:rsidRPr="001F7B63">
              <w:rPr>
                <w:rFonts w:ascii="Times New Roman" w:hAnsi="Times New Roman" w:cs="Times New Roman"/>
                <w:color w:val="000000"/>
              </w:rPr>
              <w:t>7</w:t>
            </w:r>
          </w:p>
        </w:tc>
        <w:tc>
          <w:tcPr>
            <w:tcW w:w="401" w:type="pct"/>
            <w:shd w:val="clear" w:color="auto" w:fill="auto"/>
            <w:vAlign w:val="center"/>
            <w:hideMark/>
          </w:tcPr>
          <w:p w:rsidR="000146A7" w:rsidRPr="001F7B63" w:rsidRDefault="000146A7" w:rsidP="001B3C7D">
            <w:pPr>
              <w:jc w:val="center"/>
              <w:rPr>
                <w:rFonts w:ascii="Times New Roman" w:hAnsi="Times New Roman" w:cs="Times New Roman"/>
                <w:color w:val="000000"/>
              </w:rPr>
            </w:pPr>
            <w:r w:rsidRPr="001F7B63">
              <w:rPr>
                <w:rFonts w:ascii="Times New Roman" w:hAnsi="Times New Roman" w:cs="Times New Roman"/>
                <w:color w:val="000000"/>
              </w:rPr>
              <w:t>5</w:t>
            </w:r>
          </w:p>
        </w:tc>
        <w:tc>
          <w:tcPr>
            <w:tcW w:w="903" w:type="pct"/>
            <w:shd w:val="clear" w:color="auto" w:fill="auto"/>
            <w:noWrap/>
            <w:vAlign w:val="center"/>
            <w:hideMark/>
          </w:tcPr>
          <w:p w:rsidR="000146A7" w:rsidRPr="001F7B63" w:rsidRDefault="000146A7" w:rsidP="001B3C7D">
            <w:pPr>
              <w:jc w:val="center"/>
              <w:rPr>
                <w:rFonts w:ascii="Times New Roman" w:hAnsi="Times New Roman" w:cs="Times New Roman"/>
                <w:color w:val="000000"/>
              </w:rPr>
            </w:pPr>
            <w:r w:rsidRPr="001F7B63">
              <w:rPr>
                <w:rFonts w:ascii="Times New Roman" w:hAnsi="Times New Roman" w:cs="Times New Roman"/>
                <w:color w:val="000000"/>
              </w:rPr>
              <w:t>43</w:t>
            </w:r>
          </w:p>
        </w:tc>
        <w:tc>
          <w:tcPr>
            <w:tcW w:w="446" w:type="pct"/>
            <w:vMerge/>
            <w:shd w:val="clear" w:color="auto" w:fill="auto"/>
            <w:noWrap/>
            <w:vAlign w:val="center"/>
            <w:hideMark/>
          </w:tcPr>
          <w:p w:rsidR="000146A7" w:rsidRPr="00F557B7" w:rsidRDefault="000146A7" w:rsidP="000146A7">
            <w:pPr>
              <w:spacing w:after="0" w:line="240" w:lineRule="auto"/>
              <w:jc w:val="center"/>
              <w:rPr>
                <w:rFonts w:ascii="Times New Roman" w:eastAsia="Times New Roman" w:hAnsi="Times New Roman" w:cs="Times New Roman"/>
                <w:color w:val="000000"/>
                <w:sz w:val="24"/>
                <w:szCs w:val="24"/>
                <w:lang w:eastAsia="id-ID"/>
              </w:rPr>
            </w:pPr>
          </w:p>
        </w:tc>
      </w:tr>
      <w:tr w:rsidR="000146A7" w:rsidRPr="00F557B7" w:rsidTr="00297675">
        <w:trPr>
          <w:trHeight w:val="315"/>
        </w:trPr>
        <w:tc>
          <w:tcPr>
            <w:tcW w:w="358" w:type="pct"/>
            <w:shd w:val="clear" w:color="auto" w:fill="auto"/>
            <w:vAlign w:val="center"/>
            <w:hideMark/>
          </w:tcPr>
          <w:p w:rsidR="000146A7" w:rsidRPr="00F557B7" w:rsidRDefault="000146A7" w:rsidP="001B3C7D">
            <w:pPr>
              <w:spacing w:after="0" w:line="240" w:lineRule="auto"/>
              <w:jc w:val="center"/>
              <w:rPr>
                <w:rFonts w:ascii="Times New Roman" w:eastAsia="Times New Roman" w:hAnsi="Times New Roman" w:cs="Times New Roman"/>
                <w:color w:val="000000"/>
                <w:sz w:val="24"/>
                <w:szCs w:val="24"/>
                <w:lang w:eastAsia="id-ID"/>
              </w:rPr>
            </w:pPr>
            <w:r w:rsidRPr="00F557B7">
              <w:rPr>
                <w:rFonts w:ascii="Times New Roman" w:eastAsia="Times New Roman" w:hAnsi="Times New Roman" w:cs="Times New Roman"/>
                <w:color w:val="000000"/>
                <w:sz w:val="24"/>
                <w:szCs w:val="24"/>
                <w:lang w:eastAsia="id-ID"/>
              </w:rPr>
              <w:t>3</w:t>
            </w:r>
          </w:p>
        </w:tc>
        <w:tc>
          <w:tcPr>
            <w:tcW w:w="1635" w:type="pct"/>
            <w:shd w:val="clear" w:color="auto" w:fill="auto"/>
            <w:vAlign w:val="center"/>
            <w:hideMark/>
          </w:tcPr>
          <w:p w:rsidR="000146A7" w:rsidRPr="00F557B7" w:rsidRDefault="000146A7" w:rsidP="001B3C7D">
            <w:pPr>
              <w:spacing w:after="0" w:line="240" w:lineRule="auto"/>
              <w:rPr>
                <w:rFonts w:ascii="Times New Roman" w:eastAsia="Times New Roman" w:hAnsi="Times New Roman" w:cs="Times New Roman"/>
                <w:color w:val="000000"/>
                <w:sz w:val="24"/>
                <w:szCs w:val="24"/>
                <w:lang w:eastAsia="id-ID"/>
              </w:rPr>
            </w:pPr>
            <w:r w:rsidRPr="001F7B63">
              <w:rPr>
                <w:rFonts w:ascii="Times New Roman" w:hAnsi="Times New Roman" w:cs="Times New Roman"/>
                <w:color w:val="000000"/>
              </w:rPr>
              <w:t>saya menginginkan  bekerjsama sesama rekan kerja</w:t>
            </w:r>
          </w:p>
        </w:tc>
        <w:tc>
          <w:tcPr>
            <w:tcW w:w="306" w:type="pct"/>
            <w:shd w:val="clear" w:color="auto" w:fill="auto"/>
            <w:vAlign w:val="center"/>
            <w:hideMark/>
          </w:tcPr>
          <w:p w:rsidR="000146A7" w:rsidRPr="001F7B63" w:rsidRDefault="000146A7" w:rsidP="001B3C7D">
            <w:pPr>
              <w:jc w:val="center"/>
              <w:rPr>
                <w:rFonts w:ascii="Times New Roman" w:hAnsi="Times New Roman" w:cs="Times New Roman"/>
                <w:color w:val="000000"/>
              </w:rPr>
            </w:pPr>
            <w:r w:rsidRPr="001F7B63">
              <w:rPr>
                <w:rFonts w:ascii="Times New Roman" w:hAnsi="Times New Roman" w:cs="Times New Roman"/>
                <w:color w:val="000000"/>
              </w:rPr>
              <w:t>5</w:t>
            </w:r>
          </w:p>
        </w:tc>
        <w:tc>
          <w:tcPr>
            <w:tcW w:w="306" w:type="pct"/>
            <w:shd w:val="clear" w:color="auto" w:fill="auto"/>
            <w:vAlign w:val="center"/>
            <w:hideMark/>
          </w:tcPr>
          <w:p w:rsidR="000146A7" w:rsidRPr="001F7B63" w:rsidRDefault="000146A7" w:rsidP="001B3C7D">
            <w:pPr>
              <w:jc w:val="center"/>
              <w:rPr>
                <w:rFonts w:ascii="Times New Roman" w:hAnsi="Times New Roman" w:cs="Times New Roman"/>
                <w:color w:val="000000"/>
              </w:rPr>
            </w:pPr>
            <w:r w:rsidRPr="001F7B63">
              <w:rPr>
                <w:rFonts w:ascii="Times New Roman" w:hAnsi="Times New Roman" w:cs="Times New Roman"/>
                <w:color w:val="000000"/>
              </w:rPr>
              <w:t>14</w:t>
            </w:r>
          </w:p>
        </w:tc>
        <w:tc>
          <w:tcPr>
            <w:tcW w:w="331" w:type="pct"/>
            <w:shd w:val="clear" w:color="auto" w:fill="auto"/>
            <w:vAlign w:val="center"/>
            <w:hideMark/>
          </w:tcPr>
          <w:p w:rsidR="000146A7" w:rsidRPr="001F7B63" w:rsidRDefault="000146A7" w:rsidP="001B3C7D">
            <w:pPr>
              <w:jc w:val="center"/>
              <w:rPr>
                <w:rFonts w:ascii="Times New Roman" w:hAnsi="Times New Roman" w:cs="Times New Roman"/>
                <w:color w:val="000000"/>
              </w:rPr>
            </w:pPr>
            <w:r w:rsidRPr="001F7B63">
              <w:rPr>
                <w:rFonts w:ascii="Times New Roman" w:hAnsi="Times New Roman" w:cs="Times New Roman"/>
                <w:color w:val="000000"/>
              </w:rPr>
              <w:t>1</w:t>
            </w:r>
          </w:p>
        </w:tc>
        <w:tc>
          <w:tcPr>
            <w:tcW w:w="315" w:type="pct"/>
            <w:shd w:val="clear" w:color="auto" w:fill="auto"/>
            <w:vAlign w:val="center"/>
            <w:hideMark/>
          </w:tcPr>
          <w:p w:rsidR="000146A7" w:rsidRPr="001F7B63" w:rsidRDefault="000146A7" w:rsidP="001B3C7D">
            <w:pPr>
              <w:jc w:val="center"/>
              <w:rPr>
                <w:rFonts w:ascii="Times New Roman" w:hAnsi="Times New Roman" w:cs="Times New Roman"/>
                <w:color w:val="000000"/>
              </w:rPr>
            </w:pPr>
          </w:p>
        </w:tc>
        <w:tc>
          <w:tcPr>
            <w:tcW w:w="401" w:type="pct"/>
            <w:shd w:val="clear" w:color="auto" w:fill="auto"/>
            <w:vAlign w:val="center"/>
            <w:hideMark/>
          </w:tcPr>
          <w:p w:rsidR="000146A7" w:rsidRPr="001F7B63" w:rsidRDefault="000146A7" w:rsidP="001B3C7D">
            <w:pPr>
              <w:jc w:val="center"/>
              <w:rPr>
                <w:rFonts w:ascii="Times New Roman" w:hAnsi="Times New Roman" w:cs="Times New Roman"/>
                <w:color w:val="000000"/>
              </w:rPr>
            </w:pPr>
          </w:p>
        </w:tc>
        <w:tc>
          <w:tcPr>
            <w:tcW w:w="903" w:type="pct"/>
            <w:shd w:val="clear" w:color="auto" w:fill="auto"/>
            <w:noWrap/>
            <w:vAlign w:val="center"/>
            <w:hideMark/>
          </w:tcPr>
          <w:p w:rsidR="000146A7" w:rsidRPr="001F7B63" w:rsidRDefault="000146A7" w:rsidP="001B3C7D">
            <w:pPr>
              <w:jc w:val="center"/>
              <w:rPr>
                <w:rFonts w:ascii="Times New Roman" w:hAnsi="Times New Roman" w:cs="Times New Roman"/>
                <w:color w:val="000000"/>
              </w:rPr>
            </w:pPr>
            <w:r w:rsidRPr="001F7B63">
              <w:rPr>
                <w:rFonts w:ascii="Times New Roman" w:hAnsi="Times New Roman" w:cs="Times New Roman"/>
                <w:color w:val="000000"/>
              </w:rPr>
              <w:t>84</w:t>
            </w:r>
          </w:p>
        </w:tc>
        <w:tc>
          <w:tcPr>
            <w:tcW w:w="446" w:type="pct"/>
            <w:vMerge/>
            <w:shd w:val="clear" w:color="auto" w:fill="auto"/>
            <w:vAlign w:val="center"/>
            <w:hideMark/>
          </w:tcPr>
          <w:p w:rsidR="000146A7" w:rsidRPr="00F557B7" w:rsidRDefault="000146A7" w:rsidP="000146A7">
            <w:pPr>
              <w:spacing w:after="0" w:line="240" w:lineRule="auto"/>
              <w:jc w:val="center"/>
              <w:rPr>
                <w:rFonts w:ascii="Times New Roman" w:eastAsia="Times New Roman" w:hAnsi="Times New Roman" w:cs="Times New Roman"/>
                <w:b/>
                <w:color w:val="000000"/>
                <w:sz w:val="24"/>
                <w:szCs w:val="24"/>
                <w:lang w:eastAsia="id-ID"/>
              </w:rPr>
            </w:pPr>
          </w:p>
        </w:tc>
      </w:tr>
    </w:tbl>
    <w:p w:rsidR="000146A7" w:rsidRPr="00297675" w:rsidRDefault="000146A7" w:rsidP="000146A7">
      <w:pPr>
        <w:spacing w:after="0" w:line="480" w:lineRule="auto"/>
        <w:jc w:val="both"/>
        <w:rPr>
          <w:rFonts w:ascii="Times New Roman" w:eastAsia="Avenir-Book" w:hAnsi="Times New Roman" w:cs="Times New Roman"/>
          <w:szCs w:val="18"/>
        </w:rPr>
      </w:pPr>
      <w:r w:rsidRPr="00297675">
        <w:rPr>
          <w:rFonts w:ascii="Times New Roman" w:eastAsia="Avenir-Book" w:hAnsi="Times New Roman" w:cs="Times New Roman"/>
          <w:szCs w:val="18"/>
        </w:rPr>
        <w:t>Sumber : Hasil</w:t>
      </w:r>
      <w:r w:rsidR="00363F10" w:rsidRPr="00297675">
        <w:rPr>
          <w:rFonts w:ascii="Times New Roman" w:eastAsia="Avenir-Book" w:hAnsi="Times New Roman" w:cs="Times New Roman"/>
          <w:szCs w:val="18"/>
        </w:rPr>
        <w:t xml:space="preserve"> pengolahan kuesioner pra-survei</w:t>
      </w:r>
      <w:r w:rsidRPr="00297675">
        <w:rPr>
          <w:rFonts w:ascii="Times New Roman" w:eastAsia="Avenir-Book" w:hAnsi="Times New Roman" w:cs="Times New Roman"/>
          <w:szCs w:val="18"/>
        </w:rPr>
        <w:t xml:space="preserve"> 2017</w:t>
      </w:r>
    </w:p>
    <w:p w:rsidR="00363F10" w:rsidRDefault="00363F10" w:rsidP="00363F10">
      <w:pPr>
        <w:spacing w:after="0" w:line="240" w:lineRule="auto"/>
        <w:ind w:firstLine="720"/>
        <w:jc w:val="both"/>
        <w:rPr>
          <w:rFonts w:ascii="Times New Roman" w:hAnsi="Times New Roman" w:cs="Times New Roman"/>
          <w:color w:val="000000" w:themeColor="text1"/>
          <w:sz w:val="24"/>
        </w:rPr>
      </w:pPr>
    </w:p>
    <w:p w:rsidR="00EE6C5C" w:rsidRPr="009A7507" w:rsidRDefault="000146A7" w:rsidP="009A7507">
      <w:pPr>
        <w:spacing w:after="0" w:line="480" w:lineRule="auto"/>
        <w:ind w:firstLine="720"/>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Berdasarkan </w:t>
      </w:r>
      <w:r w:rsidRPr="009A7507">
        <w:rPr>
          <w:rFonts w:ascii="Times New Roman" w:hAnsi="Times New Roman" w:cs="Times New Roman"/>
          <w:color w:val="000000" w:themeColor="text1"/>
          <w:sz w:val="24"/>
        </w:rPr>
        <w:t>tabel 1.</w:t>
      </w:r>
      <w:r w:rsidR="00725267">
        <w:rPr>
          <w:rFonts w:ascii="Times New Roman" w:hAnsi="Times New Roman" w:cs="Times New Roman"/>
          <w:color w:val="000000" w:themeColor="text1"/>
          <w:sz w:val="24"/>
        </w:rPr>
        <w:t>4</w:t>
      </w:r>
      <w:r w:rsidRPr="009A7507">
        <w:rPr>
          <w:rFonts w:ascii="Times New Roman" w:hAnsi="Times New Roman" w:cs="Times New Roman"/>
          <w:color w:val="000000" w:themeColor="text1"/>
          <w:sz w:val="24"/>
        </w:rPr>
        <w:t xml:space="preserve"> menunjukan bahwa pada </w:t>
      </w:r>
      <w:r w:rsidR="009A7507" w:rsidRPr="009A7507">
        <w:rPr>
          <w:rFonts w:ascii="Times New Roman" w:hAnsi="Times New Roman" w:cs="Times New Roman"/>
          <w:color w:val="000000" w:themeColor="text1"/>
          <w:sz w:val="24"/>
        </w:rPr>
        <w:t>rata</w:t>
      </w:r>
      <w:r w:rsidR="009A7507">
        <w:rPr>
          <w:rFonts w:ascii="Times New Roman" w:hAnsi="Times New Roman" w:cs="Times New Roman"/>
          <w:color w:val="000000" w:themeColor="text1"/>
          <w:sz w:val="24"/>
        </w:rPr>
        <w:t>-rata yang dihasil sekitar 3,43 hal tersebut dapat dikatakan rendah jika dibandingkan de</w:t>
      </w:r>
      <w:r w:rsidR="00297722">
        <w:rPr>
          <w:rFonts w:ascii="Times New Roman" w:hAnsi="Times New Roman" w:cs="Times New Roman"/>
          <w:color w:val="000000" w:themeColor="text1"/>
          <w:sz w:val="24"/>
        </w:rPr>
        <w:t>ngan seluruh variabel pra-survei</w:t>
      </w:r>
      <w:r w:rsidR="009A7507">
        <w:rPr>
          <w:rFonts w:ascii="Times New Roman" w:hAnsi="Times New Roman" w:cs="Times New Roman"/>
          <w:color w:val="000000" w:themeColor="text1"/>
          <w:sz w:val="24"/>
        </w:rPr>
        <w:t>. Hasil tersebut menjadi hal yang diyakini oleh p</w:t>
      </w:r>
      <w:r w:rsidR="00EE6C5C" w:rsidRPr="000146A7">
        <w:rPr>
          <w:rFonts w:ascii="Times New Roman" w:hAnsi="Times New Roman" w:cs="Times New Roman"/>
          <w:color w:val="000000" w:themeColor="text1"/>
          <w:sz w:val="24"/>
        </w:rPr>
        <w:t>ihak P</w:t>
      </w:r>
      <w:r w:rsidR="008B5CF9" w:rsidRPr="000146A7">
        <w:rPr>
          <w:rFonts w:ascii="Times New Roman" w:hAnsi="Times New Roman" w:cs="Times New Roman"/>
          <w:color w:val="000000" w:themeColor="text1"/>
          <w:sz w:val="24"/>
        </w:rPr>
        <w:t>T. P</w:t>
      </w:r>
      <w:r w:rsidR="009A7507">
        <w:rPr>
          <w:rFonts w:ascii="Times New Roman" w:hAnsi="Times New Roman" w:cs="Times New Roman"/>
          <w:color w:val="000000" w:themeColor="text1"/>
          <w:sz w:val="24"/>
        </w:rPr>
        <w:t xml:space="preserve">indad </w:t>
      </w:r>
      <w:r w:rsidR="00EE6C5C" w:rsidRPr="00004D95">
        <w:rPr>
          <w:rFonts w:ascii="Times New Roman" w:hAnsi="Times New Roman" w:cs="Times New Roman"/>
          <w:sz w:val="24"/>
        </w:rPr>
        <w:t>bahwa motivasi merupakan faktor yang harus direspon sepenuhnya</w:t>
      </w:r>
      <w:r w:rsidR="00EE6C5C" w:rsidRPr="00FB0475">
        <w:rPr>
          <w:rFonts w:ascii="Times New Roman" w:hAnsi="Times New Roman" w:cs="Times New Roman"/>
          <w:sz w:val="24"/>
        </w:rPr>
        <w:t xml:space="preserve"> oleh perusahaan, karena merupakan faktor yang dominan dalam upaya memacu kinerja karyawan.</w:t>
      </w:r>
    </w:p>
    <w:p w:rsidR="00EE6C5C" w:rsidRPr="000735AA" w:rsidRDefault="00EE6C5C" w:rsidP="00616E33">
      <w:pPr>
        <w:spacing w:after="0" w:line="480" w:lineRule="auto"/>
        <w:ind w:firstLine="720"/>
        <w:jc w:val="both"/>
        <w:rPr>
          <w:rFonts w:ascii="Times New Roman" w:hAnsi="Times New Roman" w:cs="Times New Roman"/>
          <w:sz w:val="24"/>
          <w:szCs w:val="21"/>
          <w:shd w:val="clear" w:color="auto" w:fill="FFFFFF"/>
        </w:rPr>
      </w:pPr>
      <w:r w:rsidRPr="000735AA">
        <w:rPr>
          <w:rFonts w:ascii="Times New Roman" w:hAnsi="Times New Roman" w:cs="Times New Roman"/>
          <w:sz w:val="24"/>
        </w:rPr>
        <w:t xml:space="preserve">Dunia kerja tidak hanya mengandalkan keahlian dan keterampilan yang dimiliki seorang karyawan namun harus diikuti dengan motivasi yang tinggi pula untuk menjaga semangat bekerja yang menjadi tanggung jawabnya. </w:t>
      </w:r>
      <w:r w:rsidRPr="000735AA">
        <w:rPr>
          <w:rFonts w:ascii="Times New Roman" w:hAnsi="Times New Roman" w:cs="Times New Roman"/>
          <w:sz w:val="24"/>
          <w:szCs w:val="21"/>
          <w:shd w:val="clear" w:color="auto" w:fill="FFFFFF"/>
        </w:rPr>
        <w:t>Motivasi sebagai  kondisi fisiologis dan psikologis yang terdapat dalam diri seseorang yang mendorongnya untuk melakukan akivitas tertentu guna mencapai satu tujuan. Oleh sebab itu, motivasi berkaitan dengan emosi sehingga dapat merupakan kekuatan-kekuatan pendorong</w:t>
      </w:r>
      <w:r w:rsidRPr="000735AA">
        <w:rPr>
          <w:rStyle w:val="apple-converted-space"/>
          <w:rFonts w:ascii="Times New Roman" w:hAnsi="Times New Roman" w:cs="Times New Roman"/>
          <w:sz w:val="24"/>
          <w:szCs w:val="21"/>
          <w:shd w:val="clear" w:color="auto" w:fill="FFFFFF"/>
        </w:rPr>
        <w:t> </w:t>
      </w:r>
      <w:r w:rsidRPr="000735AA">
        <w:rPr>
          <w:rStyle w:val="Emphasis"/>
          <w:rFonts w:ascii="Times New Roman" w:hAnsi="Times New Roman" w:cs="Times New Roman"/>
          <w:sz w:val="24"/>
          <w:szCs w:val="21"/>
          <w:bdr w:val="none" w:sz="0" w:space="0" w:color="auto" w:frame="1"/>
          <w:shd w:val="clear" w:color="auto" w:fill="FFFFFF"/>
        </w:rPr>
        <w:t>(driving forces)</w:t>
      </w:r>
      <w:r w:rsidRPr="000735AA">
        <w:rPr>
          <w:rStyle w:val="apple-converted-space"/>
          <w:rFonts w:ascii="Times New Roman" w:hAnsi="Times New Roman" w:cs="Times New Roman"/>
          <w:i/>
          <w:iCs/>
          <w:sz w:val="24"/>
          <w:szCs w:val="21"/>
          <w:bdr w:val="none" w:sz="0" w:space="0" w:color="auto" w:frame="1"/>
          <w:shd w:val="clear" w:color="auto" w:fill="FFFFFF"/>
        </w:rPr>
        <w:t> </w:t>
      </w:r>
      <w:r w:rsidRPr="000735AA">
        <w:rPr>
          <w:rFonts w:ascii="Times New Roman" w:hAnsi="Times New Roman" w:cs="Times New Roman"/>
          <w:sz w:val="24"/>
          <w:szCs w:val="21"/>
          <w:shd w:val="clear" w:color="auto" w:fill="FFFFFF"/>
        </w:rPr>
        <w:t>untuk mencapai tujuan tertentu.</w:t>
      </w:r>
    </w:p>
    <w:p w:rsidR="00EE6C5C" w:rsidRPr="000735AA" w:rsidRDefault="00EE6C5C" w:rsidP="00616E33">
      <w:pPr>
        <w:spacing w:after="0" w:line="480" w:lineRule="auto"/>
        <w:ind w:firstLine="720"/>
        <w:jc w:val="both"/>
        <w:rPr>
          <w:rFonts w:ascii="Times New Roman" w:hAnsi="Times New Roman" w:cs="Times New Roman"/>
          <w:sz w:val="24"/>
          <w:szCs w:val="21"/>
          <w:shd w:val="clear" w:color="auto" w:fill="FFFFFF"/>
        </w:rPr>
      </w:pPr>
      <w:r w:rsidRPr="000735AA">
        <w:rPr>
          <w:rFonts w:ascii="Times New Roman" w:hAnsi="Times New Roman" w:cs="Times New Roman"/>
          <w:sz w:val="24"/>
          <w:szCs w:val="21"/>
          <w:shd w:val="clear" w:color="auto" w:fill="FFFFFF"/>
        </w:rPr>
        <w:lastRenderedPageBreak/>
        <w:t>Salah satu untuk meningkatkan motivasi</w:t>
      </w:r>
      <w:r w:rsidR="00DC19CF">
        <w:rPr>
          <w:rFonts w:ascii="Times New Roman" w:hAnsi="Times New Roman" w:cs="Times New Roman"/>
          <w:sz w:val="24"/>
          <w:szCs w:val="21"/>
          <w:shd w:val="clear" w:color="auto" w:fill="FFFFFF"/>
        </w:rPr>
        <w:t xml:space="preserve"> </w:t>
      </w:r>
      <w:r w:rsidR="008B5CF9">
        <w:rPr>
          <w:rFonts w:ascii="Times New Roman" w:hAnsi="Times New Roman" w:cs="Times New Roman"/>
          <w:sz w:val="24"/>
          <w:szCs w:val="21"/>
          <w:shd w:val="clear" w:color="auto" w:fill="FFFFFF"/>
        </w:rPr>
        <w:t xml:space="preserve">kerja </w:t>
      </w:r>
      <w:r w:rsidR="00DC19CF">
        <w:rPr>
          <w:rFonts w:ascii="Times New Roman" w:hAnsi="Times New Roman" w:cs="Times New Roman"/>
          <w:sz w:val="24"/>
          <w:szCs w:val="21"/>
          <w:shd w:val="clear" w:color="auto" w:fill="FFFFFF"/>
        </w:rPr>
        <w:t>karyawan</w:t>
      </w:r>
      <w:r w:rsidR="004929ED" w:rsidRPr="000735AA">
        <w:rPr>
          <w:rFonts w:ascii="Times New Roman" w:hAnsi="Times New Roman" w:cs="Times New Roman"/>
          <w:sz w:val="24"/>
          <w:szCs w:val="21"/>
          <w:shd w:val="clear" w:color="auto" w:fill="FFFFFF"/>
        </w:rPr>
        <w:t xml:space="preserve"> PT Pindad</w:t>
      </w:r>
      <w:r w:rsidRPr="000735AA">
        <w:rPr>
          <w:rFonts w:ascii="Times New Roman" w:hAnsi="Times New Roman" w:cs="Times New Roman"/>
          <w:sz w:val="24"/>
          <w:szCs w:val="21"/>
          <w:shd w:val="clear" w:color="auto" w:fill="FFFFFF"/>
        </w:rPr>
        <w:t xml:space="preserve"> </w:t>
      </w:r>
      <w:r w:rsidR="00DC19CF">
        <w:rPr>
          <w:rFonts w:ascii="Times New Roman" w:hAnsi="Times New Roman" w:cs="Times New Roman"/>
          <w:sz w:val="24"/>
          <w:szCs w:val="21"/>
          <w:shd w:val="clear" w:color="auto" w:fill="FFFFFF"/>
        </w:rPr>
        <w:t xml:space="preserve">yaitu dengan cara meningkatkan golongan gaji dan pemberian insentif tambahan, tetapi untuk mendapatkan hal tersebut dilihat terlebih dahulu dari proses dan hasil kerjanya. </w:t>
      </w:r>
    </w:p>
    <w:p w:rsidR="00EE6C5C" w:rsidRPr="000735AA" w:rsidRDefault="00EE6C5C" w:rsidP="00FB0475">
      <w:pPr>
        <w:spacing w:line="480" w:lineRule="auto"/>
        <w:ind w:firstLine="709"/>
        <w:jc w:val="both"/>
        <w:rPr>
          <w:rFonts w:ascii="Times New Roman" w:hAnsi="Times New Roman" w:cs="Times New Roman"/>
          <w:sz w:val="24"/>
          <w:szCs w:val="21"/>
          <w:shd w:val="clear" w:color="auto" w:fill="FFFFFF"/>
        </w:rPr>
      </w:pPr>
      <w:r w:rsidRPr="000735AA">
        <w:rPr>
          <w:rFonts w:ascii="Times New Roman" w:hAnsi="Times New Roman" w:cs="Times New Roman"/>
          <w:sz w:val="24"/>
          <w:szCs w:val="21"/>
          <w:shd w:val="clear" w:color="auto" w:fill="FFFFFF"/>
        </w:rPr>
        <w:t>Dalam rangka menghargai prestasi dan memotivasi pegawai, Pindad mem</w:t>
      </w:r>
      <w:r w:rsidR="00B8578A" w:rsidRPr="000735AA">
        <w:rPr>
          <w:rFonts w:ascii="Times New Roman" w:hAnsi="Times New Roman" w:cs="Times New Roman"/>
          <w:sz w:val="24"/>
          <w:szCs w:val="21"/>
          <w:shd w:val="clear" w:color="auto" w:fill="FFFFFF"/>
        </w:rPr>
        <w:t>b</w:t>
      </w:r>
      <w:r w:rsidRPr="000735AA">
        <w:rPr>
          <w:rFonts w:ascii="Times New Roman" w:hAnsi="Times New Roman" w:cs="Times New Roman"/>
          <w:sz w:val="24"/>
          <w:szCs w:val="21"/>
          <w:shd w:val="clear" w:color="auto" w:fill="FFFFFF"/>
        </w:rPr>
        <w:t>erikan berbagai jenis penghargaan diantaranya yaitu :</w:t>
      </w:r>
    </w:p>
    <w:p w:rsidR="00EE6C5C" w:rsidRPr="000735AA" w:rsidRDefault="00EE6C5C" w:rsidP="00616E33">
      <w:pPr>
        <w:pStyle w:val="ListParagraph"/>
        <w:numPr>
          <w:ilvl w:val="0"/>
          <w:numId w:val="2"/>
        </w:numPr>
        <w:spacing w:after="0" w:line="480" w:lineRule="auto"/>
        <w:ind w:left="709"/>
        <w:jc w:val="both"/>
        <w:rPr>
          <w:rFonts w:ascii="Times New Roman" w:hAnsi="Times New Roman" w:cs="Times New Roman"/>
          <w:sz w:val="24"/>
          <w:szCs w:val="21"/>
          <w:shd w:val="clear" w:color="auto" w:fill="FFFFFF"/>
        </w:rPr>
      </w:pPr>
      <w:r w:rsidRPr="000735AA">
        <w:rPr>
          <w:rFonts w:ascii="Times New Roman" w:hAnsi="Times New Roman" w:cs="Times New Roman"/>
          <w:sz w:val="24"/>
          <w:szCs w:val="21"/>
          <w:shd w:val="clear" w:color="auto" w:fill="FFFFFF"/>
        </w:rPr>
        <w:t>Penghargaan Prestasi, diberikan kepad</w:t>
      </w:r>
      <w:r w:rsidR="00F557B7">
        <w:rPr>
          <w:rFonts w:ascii="Times New Roman" w:hAnsi="Times New Roman" w:cs="Times New Roman"/>
          <w:sz w:val="24"/>
          <w:szCs w:val="21"/>
          <w:shd w:val="clear" w:color="auto" w:fill="FFFFFF"/>
        </w:rPr>
        <w:t>a pegawai yang berjasa dan berp</w:t>
      </w:r>
      <w:r w:rsidRPr="000735AA">
        <w:rPr>
          <w:rFonts w:ascii="Times New Roman" w:hAnsi="Times New Roman" w:cs="Times New Roman"/>
          <w:sz w:val="24"/>
          <w:szCs w:val="21"/>
          <w:shd w:val="clear" w:color="auto" w:fill="FFFFFF"/>
        </w:rPr>
        <w:t>r</w:t>
      </w:r>
      <w:r w:rsidR="00F557B7">
        <w:rPr>
          <w:rFonts w:ascii="Times New Roman" w:hAnsi="Times New Roman" w:cs="Times New Roman"/>
          <w:sz w:val="24"/>
          <w:szCs w:val="21"/>
          <w:shd w:val="clear" w:color="auto" w:fill="FFFFFF"/>
          <w:lang w:val="en-US"/>
        </w:rPr>
        <w:t>e</w:t>
      </w:r>
      <w:r w:rsidRPr="000735AA">
        <w:rPr>
          <w:rFonts w:ascii="Times New Roman" w:hAnsi="Times New Roman" w:cs="Times New Roman"/>
          <w:sz w:val="24"/>
          <w:szCs w:val="21"/>
          <w:shd w:val="clear" w:color="auto" w:fill="FFFFFF"/>
        </w:rPr>
        <w:t>stasi.</w:t>
      </w:r>
    </w:p>
    <w:p w:rsidR="00EE6C5C" w:rsidRPr="000735AA" w:rsidRDefault="00EE6C5C" w:rsidP="00616E33">
      <w:pPr>
        <w:pStyle w:val="ListParagraph"/>
        <w:numPr>
          <w:ilvl w:val="0"/>
          <w:numId w:val="2"/>
        </w:numPr>
        <w:spacing w:after="0" w:line="480" w:lineRule="auto"/>
        <w:ind w:left="709"/>
        <w:jc w:val="both"/>
        <w:rPr>
          <w:rFonts w:ascii="Times New Roman" w:hAnsi="Times New Roman" w:cs="Times New Roman"/>
          <w:sz w:val="24"/>
          <w:szCs w:val="21"/>
          <w:shd w:val="clear" w:color="auto" w:fill="FFFFFF"/>
        </w:rPr>
      </w:pPr>
      <w:r w:rsidRPr="000735AA">
        <w:rPr>
          <w:rFonts w:ascii="Times New Roman" w:hAnsi="Times New Roman" w:cs="Times New Roman"/>
          <w:sz w:val="24"/>
          <w:szCs w:val="21"/>
          <w:shd w:val="clear" w:color="auto" w:fill="FFFFFF"/>
        </w:rPr>
        <w:t>Penghargaan Kesetiaan dan Dedikasi, untuk pegawai yang memiliki masa kerja tertentu.</w:t>
      </w:r>
    </w:p>
    <w:p w:rsidR="00EE6C5C" w:rsidRPr="000735AA" w:rsidRDefault="00EE6C5C" w:rsidP="00616E33">
      <w:pPr>
        <w:pStyle w:val="ListParagraph"/>
        <w:numPr>
          <w:ilvl w:val="0"/>
          <w:numId w:val="2"/>
        </w:numPr>
        <w:spacing w:after="0" w:line="480" w:lineRule="auto"/>
        <w:ind w:left="709"/>
        <w:jc w:val="both"/>
        <w:rPr>
          <w:rFonts w:ascii="Times New Roman" w:hAnsi="Times New Roman" w:cs="Times New Roman"/>
          <w:sz w:val="24"/>
          <w:szCs w:val="21"/>
          <w:shd w:val="clear" w:color="auto" w:fill="FFFFFF"/>
        </w:rPr>
      </w:pPr>
      <w:r w:rsidRPr="000735AA">
        <w:rPr>
          <w:rFonts w:ascii="Times New Roman" w:hAnsi="Times New Roman" w:cs="Times New Roman"/>
          <w:sz w:val="24"/>
          <w:szCs w:val="21"/>
          <w:shd w:val="clear" w:color="auto" w:fill="FFFFFF"/>
        </w:rPr>
        <w:t>Penghargaan Inovasi, diberikan kepada pegawai dengan kemampuan inovatif atau hal-hal lain yang sejenis dan memberikan nilai tambah bagi perusahaan.</w:t>
      </w:r>
    </w:p>
    <w:p w:rsidR="00EE6C5C" w:rsidRPr="000735AA" w:rsidRDefault="00EE6C5C" w:rsidP="00616E33">
      <w:pPr>
        <w:pStyle w:val="ListParagraph"/>
        <w:numPr>
          <w:ilvl w:val="0"/>
          <w:numId w:val="2"/>
        </w:numPr>
        <w:spacing w:after="0" w:line="480" w:lineRule="auto"/>
        <w:ind w:left="709"/>
        <w:jc w:val="both"/>
        <w:rPr>
          <w:rFonts w:ascii="Times New Roman" w:hAnsi="Times New Roman" w:cs="Times New Roman"/>
          <w:sz w:val="24"/>
          <w:szCs w:val="21"/>
          <w:shd w:val="clear" w:color="auto" w:fill="FFFFFF"/>
        </w:rPr>
      </w:pPr>
      <w:r w:rsidRPr="000735AA">
        <w:rPr>
          <w:rFonts w:ascii="Times New Roman" w:hAnsi="Times New Roman" w:cs="Times New Roman"/>
          <w:sz w:val="24"/>
          <w:szCs w:val="21"/>
          <w:shd w:val="clear" w:color="auto" w:fill="FFFFFF"/>
        </w:rPr>
        <w:t>Penghargaan Purna Tugas, untuk pegawai yang mencapai usia tertentu atau meniggal dunia kedinasa/kerja.</w:t>
      </w:r>
    </w:p>
    <w:p w:rsidR="00EE6C5C" w:rsidRPr="000735AA" w:rsidRDefault="00EE6C5C" w:rsidP="00616E33">
      <w:pPr>
        <w:spacing w:after="0" w:line="480" w:lineRule="auto"/>
        <w:ind w:firstLine="709"/>
        <w:contextualSpacing/>
        <w:jc w:val="both"/>
        <w:rPr>
          <w:rFonts w:ascii="Times New Roman" w:hAnsi="Times New Roman" w:cs="Times New Roman"/>
          <w:sz w:val="24"/>
          <w:szCs w:val="21"/>
          <w:shd w:val="clear" w:color="auto" w:fill="FFFFFF"/>
        </w:rPr>
      </w:pPr>
      <w:r w:rsidRPr="000735AA">
        <w:rPr>
          <w:rFonts w:ascii="Times New Roman" w:hAnsi="Times New Roman" w:cs="Times New Roman"/>
          <w:sz w:val="24"/>
          <w:szCs w:val="21"/>
          <w:shd w:val="clear" w:color="auto" w:fill="FFFFFF"/>
        </w:rPr>
        <w:t xml:space="preserve">Selain berbagai penghargaan tersebut, Pindad juga melakukan pemilihan </w:t>
      </w:r>
      <w:r w:rsidRPr="000735AA">
        <w:rPr>
          <w:rFonts w:ascii="Times New Roman" w:hAnsi="Times New Roman" w:cs="Times New Roman"/>
          <w:i/>
          <w:sz w:val="24"/>
          <w:szCs w:val="21"/>
          <w:shd w:val="clear" w:color="auto" w:fill="FFFFFF"/>
        </w:rPr>
        <w:t>excellent employee</w:t>
      </w:r>
      <w:r w:rsidRPr="000735AA">
        <w:rPr>
          <w:rFonts w:ascii="Times New Roman" w:hAnsi="Times New Roman" w:cs="Times New Roman"/>
          <w:sz w:val="24"/>
          <w:szCs w:val="21"/>
          <w:shd w:val="clear" w:color="auto" w:fill="FFFFFF"/>
        </w:rPr>
        <w:t xml:space="preserve"> satu tahun sekali bagi pegawai yang berprestasi. </w:t>
      </w:r>
      <w:r w:rsidRPr="000735AA">
        <w:rPr>
          <w:rFonts w:ascii="Times New Roman" w:hAnsi="Times New Roman" w:cs="Times New Roman"/>
          <w:i/>
          <w:sz w:val="24"/>
          <w:szCs w:val="21"/>
          <w:shd w:val="clear" w:color="auto" w:fill="FFFFFF"/>
        </w:rPr>
        <w:t>Excellent employee</w:t>
      </w:r>
      <w:r w:rsidRPr="000735AA">
        <w:rPr>
          <w:rFonts w:ascii="Times New Roman" w:hAnsi="Times New Roman" w:cs="Times New Roman"/>
          <w:sz w:val="24"/>
          <w:szCs w:val="21"/>
          <w:shd w:val="clear" w:color="auto" w:fill="FFFFFF"/>
        </w:rPr>
        <w:t xml:space="preserve"> ini merupakan wadah yang kompetitif bagi </w:t>
      </w:r>
      <w:r w:rsidR="00402BEA">
        <w:rPr>
          <w:rFonts w:ascii="Times New Roman" w:hAnsi="Times New Roman" w:cs="Times New Roman"/>
          <w:sz w:val="24"/>
          <w:szCs w:val="21"/>
          <w:shd w:val="clear" w:color="auto" w:fill="FFFFFF"/>
        </w:rPr>
        <w:t>karyawan</w:t>
      </w:r>
      <w:r w:rsidRPr="000735AA">
        <w:rPr>
          <w:rFonts w:ascii="Times New Roman" w:hAnsi="Times New Roman" w:cs="Times New Roman"/>
          <w:sz w:val="24"/>
          <w:szCs w:val="21"/>
          <w:shd w:val="clear" w:color="auto" w:fill="FFFFFF"/>
        </w:rPr>
        <w:t xml:space="preserve"> untuk bersaing secara sehat dengan memberikan kontribusui pada hasil kerja optimal, kreatif, inovatif dan profesional. Salah satu tujuan dilakukannya pemilihan </w:t>
      </w:r>
      <w:r w:rsidRPr="000735AA">
        <w:rPr>
          <w:rFonts w:ascii="Times New Roman" w:hAnsi="Times New Roman" w:cs="Times New Roman"/>
          <w:i/>
          <w:sz w:val="24"/>
          <w:szCs w:val="21"/>
          <w:shd w:val="clear" w:color="auto" w:fill="FFFFFF"/>
        </w:rPr>
        <w:t>excellent employee</w:t>
      </w:r>
      <w:r w:rsidRPr="000735AA">
        <w:rPr>
          <w:rFonts w:ascii="Times New Roman" w:hAnsi="Times New Roman" w:cs="Times New Roman"/>
          <w:sz w:val="24"/>
          <w:szCs w:val="21"/>
          <w:shd w:val="clear" w:color="auto" w:fill="FFFFFF"/>
        </w:rPr>
        <w:t xml:space="preserve"> yaitu untuk membangun nilai dan budaya di perusahaan dalam meningkatkan produktivitas kerja </w:t>
      </w:r>
      <w:r w:rsidR="00402BEA">
        <w:rPr>
          <w:rFonts w:ascii="Times New Roman" w:hAnsi="Times New Roman" w:cs="Times New Roman"/>
          <w:sz w:val="24"/>
          <w:szCs w:val="21"/>
          <w:shd w:val="clear" w:color="auto" w:fill="FFFFFF"/>
        </w:rPr>
        <w:t>karyawan</w:t>
      </w:r>
      <w:r w:rsidRPr="000735AA">
        <w:rPr>
          <w:rFonts w:ascii="Times New Roman" w:hAnsi="Times New Roman" w:cs="Times New Roman"/>
          <w:sz w:val="24"/>
          <w:szCs w:val="21"/>
          <w:shd w:val="clear" w:color="auto" w:fill="FFFFFF"/>
        </w:rPr>
        <w:t>, sehingga dapat mempercepat tujuan dan sasaran perusahaan.</w:t>
      </w:r>
      <w:r w:rsidR="004929ED" w:rsidRPr="000735AA">
        <w:rPr>
          <w:rFonts w:ascii="Times New Roman" w:hAnsi="Times New Roman" w:cs="Times New Roman"/>
          <w:sz w:val="24"/>
          <w:szCs w:val="21"/>
          <w:shd w:val="clear" w:color="auto" w:fill="FFFFFF"/>
        </w:rPr>
        <w:t xml:space="preserve"> Realitanya meskipun PT Pindad telah memberikan</w:t>
      </w:r>
      <w:r w:rsidR="00402BEA">
        <w:rPr>
          <w:rFonts w:ascii="Times New Roman" w:hAnsi="Times New Roman" w:cs="Times New Roman"/>
          <w:sz w:val="24"/>
          <w:szCs w:val="21"/>
          <w:shd w:val="clear" w:color="auto" w:fill="FFFFFF"/>
        </w:rPr>
        <w:t xml:space="preserve"> </w:t>
      </w:r>
      <w:r w:rsidR="00402BEA">
        <w:rPr>
          <w:rFonts w:ascii="Times New Roman" w:hAnsi="Times New Roman" w:cs="Times New Roman"/>
          <w:sz w:val="24"/>
          <w:szCs w:val="21"/>
          <w:shd w:val="clear" w:color="auto" w:fill="FFFFFF"/>
        </w:rPr>
        <w:lastRenderedPageBreak/>
        <w:t>sebuah tunjangan berupa kenaikan penggolongan kenaikan gaji dan insentif namun</w:t>
      </w:r>
      <w:r w:rsidR="004929ED" w:rsidRPr="000735AA">
        <w:rPr>
          <w:rFonts w:ascii="Times New Roman" w:hAnsi="Times New Roman" w:cs="Times New Roman"/>
          <w:sz w:val="24"/>
          <w:szCs w:val="21"/>
          <w:shd w:val="clear" w:color="auto" w:fill="FFFFFF"/>
        </w:rPr>
        <w:t xml:space="preserve"> motivasi dalam bekerja</w:t>
      </w:r>
      <w:r w:rsidR="00402BEA">
        <w:rPr>
          <w:rFonts w:ascii="Times New Roman" w:hAnsi="Times New Roman" w:cs="Times New Roman"/>
          <w:sz w:val="24"/>
          <w:szCs w:val="21"/>
          <w:shd w:val="clear" w:color="auto" w:fill="FFFFFF"/>
        </w:rPr>
        <w:t>nya belum dikatakan optimal dan sesuai harapan karena masih adanya karyawan yang masih melakukan kemangkiran dalam bekerja</w:t>
      </w:r>
      <w:r w:rsidR="004929ED" w:rsidRPr="000735AA">
        <w:rPr>
          <w:rFonts w:ascii="Times New Roman" w:hAnsi="Times New Roman" w:cs="Times New Roman"/>
          <w:sz w:val="24"/>
          <w:szCs w:val="21"/>
          <w:shd w:val="clear" w:color="auto" w:fill="FFFFFF"/>
        </w:rPr>
        <w:t xml:space="preserve">. </w:t>
      </w:r>
      <w:r w:rsidR="00402BEA">
        <w:rPr>
          <w:rFonts w:ascii="Times New Roman" w:hAnsi="Times New Roman" w:cs="Times New Roman"/>
          <w:sz w:val="24"/>
          <w:szCs w:val="21"/>
          <w:shd w:val="clear" w:color="auto" w:fill="FFFFFF"/>
        </w:rPr>
        <w:t>Kondisi tersebut mencerminkan rendahnya motivasi ka</w:t>
      </w:r>
      <w:r w:rsidR="009D4891">
        <w:rPr>
          <w:rFonts w:ascii="Times New Roman" w:hAnsi="Times New Roman" w:cs="Times New Roman"/>
          <w:sz w:val="24"/>
          <w:szCs w:val="21"/>
          <w:shd w:val="clear" w:color="auto" w:fill="FFFFFF"/>
        </w:rPr>
        <w:t>r</w:t>
      </w:r>
      <w:r w:rsidR="00402BEA">
        <w:rPr>
          <w:rFonts w:ascii="Times New Roman" w:hAnsi="Times New Roman" w:cs="Times New Roman"/>
          <w:sz w:val="24"/>
          <w:szCs w:val="21"/>
          <w:shd w:val="clear" w:color="auto" w:fill="FFFFFF"/>
        </w:rPr>
        <w:t>yawan dapat dilihat dari data absensi p</w:t>
      </w:r>
      <w:r w:rsidR="00725267">
        <w:rPr>
          <w:rFonts w:ascii="Times New Roman" w:hAnsi="Times New Roman" w:cs="Times New Roman"/>
          <w:sz w:val="24"/>
          <w:szCs w:val="21"/>
          <w:shd w:val="clear" w:color="auto" w:fill="FFFFFF"/>
        </w:rPr>
        <w:t>ada tabel 1.5</w:t>
      </w:r>
      <w:r w:rsidR="00402BEA">
        <w:rPr>
          <w:rFonts w:ascii="Times New Roman" w:hAnsi="Times New Roman" w:cs="Times New Roman"/>
          <w:sz w:val="24"/>
          <w:szCs w:val="21"/>
          <w:shd w:val="clear" w:color="auto" w:fill="FFFFFF"/>
        </w:rPr>
        <w:t xml:space="preserve"> yaitu sebagai berikut :</w:t>
      </w:r>
    </w:p>
    <w:p w:rsidR="004929ED" w:rsidRPr="000735AA" w:rsidRDefault="00004D95" w:rsidP="008B5CF9">
      <w:pPr>
        <w:spacing w:after="0" w:line="240" w:lineRule="auto"/>
        <w:ind w:firstLine="352"/>
        <w:contextualSpacing/>
        <w:jc w:val="center"/>
        <w:rPr>
          <w:rFonts w:ascii="Times New Roman" w:hAnsi="Times New Roman" w:cs="Times New Roman"/>
          <w:b/>
          <w:sz w:val="24"/>
          <w:szCs w:val="21"/>
          <w:shd w:val="clear" w:color="auto" w:fill="FFFFFF"/>
        </w:rPr>
      </w:pPr>
      <w:r>
        <w:rPr>
          <w:rFonts w:ascii="Times New Roman" w:hAnsi="Times New Roman" w:cs="Times New Roman"/>
          <w:b/>
          <w:sz w:val="24"/>
          <w:szCs w:val="21"/>
          <w:shd w:val="clear" w:color="auto" w:fill="FFFFFF"/>
        </w:rPr>
        <w:t>Tabel 1.</w:t>
      </w:r>
      <w:r w:rsidR="00725267">
        <w:rPr>
          <w:rFonts w:ascii="Times New Roman" w:hAnsi="Times New Roman" w:cs="Times New Roman"/>
          <w:b/>
          <w:sz w:val="24"/>
          <w:szCs w:val="21"/>
          <w:shd w:val="clear" w:color="auto" w:fill="FFFFFF"/>
        </w:rPr>
        <w:t xml:space="preserve"> 5</w:t>
      </w:r>
    </w:p>
    <w:p w:rsidR="00EE6C5C" w:rsidRDefault="00402BEA" w:rsidP="006E3BD0">
      <w:pPr>
        <w:autoSpaceDE w:val="0"/>
        <w:autoSpaceDN w:val="0"/>
        <w:adjustRightInd w:val="0"/>
        <w:spacing w:after="0" w:line="240" w:lineRule="auto"/>
        <w:jc w:val="center"/>
        <w:rPr>
          <w:rFonts w:ascii="Times New Roman" w:eastAsia="Avenir-Book" w:hAnsi="Times New Roman" w:cs="Times New Roman"/>
          <w:b/>
          <w:sz w:val="24"/>
          <w:szCs w:val="18"/>
        </w:rPr>
      </w:pPr>
      <w:r>
        <w:rPr>
          <w:rFonts w:ascii="Times New Roman" w:eastAsia="Avenir-Book" w:hAnsi="Times New Roman" w:cs="Times New Roman"/>
          <w:b/>
          <w:sz w:val="24"/>
          <w:szCs w:val="18"/>
        </w:rPr>
        <w:t>Rekapitulasi Kehadiran dan Kemangkiran Karyawan Bagian Produksi PT. Pindad (Persero) Bandung tahun 2013-2015</w:t>
      </w:r>
    </w:p>
    <w:p w:rsidR="008B5CF9" w:rsidRPr="000735AA" w:rsidRDefault="008B5CF9" w:rsidP="008B5CF9">
      <w:pPr>
        <w:autoSpaceDE w:val="0"/>
        <w:autoSpaceDN w:val="0"/>
        <w:adjustRightInd w:val="0"/>
        <w:spacing w:after="0" w:line="240" w:lineRule="auto"/>
        <w:ind w:firstLine="720"/>
        <w:jc w:val="center"/>
        <w:rPr>
          <w:rFonts w:ascii="Times New Roman" w:eastAsia="Avenir-Book" w:hAnsi="Times New Roman" w:cs="Times New Roman"/>
          <w:b/>
          <w:sz w:val="24"/>
          <w:szCs w:val="18"/>
        </w:rPr>
      </w:pPr>
    </w:p>
    <w:tbl>
      <w:tblPr>
        <w:tblStyle w:val="TableGrid"/>
        <w:tblW w:w="8045" w:type="dxa"/>
        <w:tblInd w:w="108" w:type="dxa"/>
        <w:tblLook w:val="04A0" w:firstRow="1" w:lastRow="0" w:firstColumn="1" w:lastColumn="0" w:noHBand="0" w:noVBand="1"/>
      </w:tblPr>
      <w:tblGrid>
        <w:gridCol w:w="1092"/>
        <w:gridCol w:w="1362"/>
        <w:gridCol w:w="1182"/>
        <w:gridCol w:w="1409"/>
        <w:gridCol w:w="1476"/>
        <w:gridCol w:w="1524"/>
      </w:tblGrid>
      <w:tr w:rsidR="00CC449B" w:rsidTr="00CC449B">
        <w:tc>
          <w:tcPr>
            <w:tcW w:w="1092" w:type="dxa"/>
            <w:vAlign w:val="center"/>
          </w:tcPr>
          <w:p w:rsidR="00CC449B" w:rsidRPr="000A62EA" w:rsidRDefault="00CC449B" w:rsidP="000A62EA">
            <w:pPr>
              <w:tabs>
                <w:tab w:val="left" w:pos="284"/>
              </w:tabs>
              <w:spacing w:line="276" w:lineRule="auto"/>
              <w:jc w:val="center"/>
              <w:rPr>
                <w:rFonts w:ascii="Times New Roman" w:eastAsia="Avenir-Book" w:hAnsi="Times New Roman" w:cs="Times New Roman"/>
                <w:b/>
                <w:szCs w:val="18"/>
              </w:rPr>
            </w:pPr>
            <w:r w:rsidRPr="000A62EA">
              <w:rPr>
                <w:rFonts w:ascii="Times New Roman" w:eastAsia="Avenir-Book" w:hAnsi="Times New Roman" w:cs="Times New Roman"/>
                <w:b/>
                <w:szCs w:val="18"/>
              </w:rPr>
              <w:t>Tahun</w:t>
            </w:r>
          </w:p>
        </w:tc>
        <w:tc>
          <w:tcPr>
            <w:tcW w:w="1362" w:type="dxa"/>
            <w:vAlign w:val="center"/>
          </w:tcPr>
          <w:p w:rsidR="00CC449B" w:rsidRPr="00FB0F4D" w:rsidRDefault="00CC449B" w:rsidP="0015373C">
            <w:pPr>
              <w:tabs>
                <w:tab w:val="left" w:pos="284"/>
              </w:tabs>
              <w:spacing w:line="276" w:lineRule="auto"/>
              <w:jc w:val="center"/>
              <w:rPr>
                <w:rFonts w:ascii="Times New Roman" w:eastAsia="Avenir-Book" w:hAnsi="Times New Roman" w:cs="Times New Roman"/>
                <w:b/>
                <w:szCs w:val="18"/>
              </w:rPr>
            </w:pPr>
            <w:r w:rsidRPr="00FB0F4D">
              <w:rPr>
                <w:rFonts w:ascii="Times New Roman" w:eastAsia="Avenir-Book" w:hAnsi="Times New Roman" w:cs="Times New Roman"/>
                <w:b/>
                <w:szCs w:val="18"/>
              </w:rPr>
              <w:t>Jumlah Karyawan</w:t>
            </w:r>
          </w:p>
        </w:tc>
        <w:tc>
          <w:tcPr>
            <w:tcW w:w="1182" w:type="dxa"/>
            <w:vAlign w:val="center"/>
          </w:tcPr>
          <w:p w:rsidR="00CC449B" w:rsidRPr="000A62EA" w:rsidRDefault="00CC449B" w:rsidP="0015373C">
            <w:pPr>
              <w:tabs>
                <w:tab w:val="left" w:pos="284"/>
              </w:tabs>
              <w:jc w:val="center"/>
              <w:rPr>
                <w:rFonts w:ascii="Times New Roman" w:eastAsia="Avenir-Book" w:hAnsi="Times New Roman" w:cs="Times New Roman"/>
                <w:b/>
                <w:szCs w:val="18"/>
              </w:rPr>
            </w:pPr>
            <w:r>
              <w:rPr>
                <w:rFonts w:ascii="Times New Roman" w:eastAsia="Avenir-Book" w:hAnsi="Times New Roman" w:cs="Times New Roman"/>
                <w:b/>
                <w:szCs w:val="18"/>
              </w:rPr>
              <w:t>Frekuensi kehadiran</w:t>
            </w:r>
          </w:p>
        </w:tc>
        <w:tc>
          <w:tcPr>
            <w:tcW w:w="1409" w:type="dxa"/>
            <w:vAlign w:val="center"/>
          </w:tcPr>
          <w:p w:rsidR="00CC449B" w:rsidRPr="000A62EA" w:rsidRDefault="00CC449B" w:rsidP="00923A30">
            <w:pPr>
              <w:tabs>
                <w:tab w:val="left" w:pos="284"/>
              </w:tabs>
              <w:spacing w:line="276" w:lineRule="auto"/>
              <w:jc w:val="center"/>
              <w:rPr>
                <w:rFonts w:ascii="Times New Roman" w:eastAsia="Avenir-Book" w:hAnsi="Times New Roman" w:cs="Times New Roman"/>
                <w:b/>
                <w:szCs w:val="18"/>
              </w:rPr>
            </w:pPr>
            <w:r w:rsidRPr="000A62EA">
              <w:rPr>
                <w:rFonts w:ascii="Times New Roman" w:eastAsia="Avenir-Book" w:hAnsi="Times New Roman" w:cs="Times New Roman"/>
                <w:b/>
                <w:szCs w:val="18"/>
              </w:rPr>
              <w:t>Kehadiran</w:t>
            </w:r>
          </w:p>
        </w:tc>
        <w:tc>
          <w:tcPr>
            <w:tcW w:w="1476" w:type="dxa"/>
            <w:vAlign w:val="center"/>
          </w:tcPr>
          <w:p w:rsidR="00CC449B" w:rsidRPr="000A62EA" w:rsidRDefault="00CC449B" w:rsidP="000A62EA">
            <w:pPr>
              <w:tabs>
                <w:tab w:val="left" w:pos="284"/>
              </w:tabs>
              <w:spacing w:line="276" w:lineRule="auto"/>
              <w:jc w:val="center"/>
              <w:rPr>
                <w:rFonts w:ascii="Times New Roman" w:eastAsia="Avenir-Book" w:hAnsi="Times New Roman" w:cs="Times New Roman"/>
                <w:b/>
                <w:szCs w:val="18"/>
              </w:rPr>
            </w:pPr>
            <w:r>
              <w:rPr>
                <w:rFonts w:ascii="Times New Roman" w:eastAsia="Avenir-Book" w:hAnsi="Times New Roman" w:cs="Times New Roman"/>
                <w:b/>
                <w:szCs w:val="18"/>
              </w:rPr>
              <w:t>Frekuensi kemangkiran</w:t>
            </w:r>
          </w:p>
        </w:tc>
        <w:tc>
          <w:tcPr>
            <w:tcW w:w="1524" w:type="dxa"/>
            <w:vAlign w:val="center"/>
          </w:tcPr>
          <w:p w:rsidR="00CC449B" w:rsidRPr="000A62EA" w:rsidRDefault="00CC449B" w:rsidP="000A62EA">
            <w:pPr>
              <w:tabs>
                <w:tab w:val="left" w:pos="284"/>
              </w:tabs>
              <w:spacing w:line="276" w:lineRule="auto"/>
              <w:jc w:val="center"/>
              <w:rPr>
                <w:rFonts w:ascii="Times New Roman" w:eastAsia="Avenir-Book" w:hAnsi="Times New Roman" w:cs="Times New Roman"/>
                <w:b/>
                <w:szCs w:val="18"/>
              </w:rPr>
            </w:pPr>
            <w:r w:rsidRPr="000A62EA">
              <w:rPr>
                <w:rFonts w:ascii="Times New Roman" w:eastAsia="Avenir-Book" w:hAnsi="Times New Roman" w:cs="Times New Roman"/>
                <w:b/>
                <w:szCs w:val="18"/>
              </w:rPr>
              <w:t>Kemangkiran</w:t>
            </w:r>
          </w:p>
        </w:tc>
      </w:tr>
      <w:tr w:rsidR="00CC449B" w:rsidTr="00CC449B">
        <w:tc>
          <w:tcPr>
            <w:tcW w:w="1092" w:type="dxa"/>
          </w:tcPr>
          <w:p w:rsidR="00CC449B" w:rsidRPr="000A62EA" w:rsidRDefault="00CC449B" w:rsidP="000A62EA">
            <w:pPr>
              <w:tabs>
                <w:tab w:val="left" w:pos="284"/>
              </w:tabs>
              <w:spacing w:line="276" w:lineRule="auto"/>
              <w:jc w:val="center"/>
              <w:rPr>
                <w:rFonts w:ascii="Times New Roman" w:eastAsia="Avenir-Book" w:hAnsi="Times New Roman" w:cs="Times New Roman"/>
                <w:szCs w:val="18"/>
              </w:rPr>
            </w:pPr>
            <w:r>
              <w:rPr>
                <w:rFonts w:ascii="Times New Roman" w:eastAsia="Avenir-Book" w:hAnsi="Times New Roman" w:cs="Times New Roman"/>
                <w:szCs w:val="18"/>
              </w:rPr>
              <w:t>2014</w:t>
            </w:r>
          </w:p>
        </w:tc>
        <w:tc>
          <w:tcPr>
            <w:tcW w:w="1362" w:type="dxa"/>
          </w:tcPr>
          <w:p w:rsidR="00CC449B" w:rsidRPr="000A62EA" w:rsidRDefault="00CC449B" w:rsidP="000A62EA">
            <w:pPr>
              <w:tabs>
                <w:tab w:val="left" w:pos="284"/>
              </w:tabs>
              <w:spacing w:line="276" w:lineRule="auto"/>
              <w:jc w:val="center"/>
              <w:rPr>
                <w:rFonts w:ascii="Times New Roman" w:eastAsia="Avenir-Book" w:hAnsi="Times New Roman" w:cs="Times New Roman"/>
                <w:szCs w:val="18"/>
              </w:rPr>
            </w:pPr>
            <w:r>
              <w:rPr>
                <w:rFonts w:ascii="Times New Roman" w:eastAsia="Avenir-Book" w:hAnsi="Times New Roman" w:cs="Times New Roman"/>
                <w:szCs w:val="18"/>
              </w:rPr>
              <w:t>1578 Orang</w:t>
            </w:r>
          </w:p>
        </w:tc>
        <w:tc>
          <w:tcPr>
            <w:tcW w:w="1182" w:type="dxa"/>
          </w:tcPr>
          <w:p w:rsidR="00CC449B" w:rsidRDefault="00CC449B" w:rsidP="000A62EA">
            <w:pPr>
              <w:tabs>
                <w:tab w:val="left" w:pos="284"/>
              </w:tabs>
              <w:jc w:val="center"/>
              <w:rPr>
                <w:rFonts w:ascii="Times New Roman" w:eastAsia="Avenir-Book" w:hAnsi="Times New Roman" w:cs="Times New Roman"/>
                <w:szCs w:val="18"/>
              </w:rPr>
            </w:pPr>
            <w:r>
              <w:rPr>
                <w:rFonts w:ascii="Times New Roman" w:eastAsia="Avenir-Book" w:hAnsi="Times New Roman" w:cs="Times New Roman"/>
                <w:szCs w:val="18"/>
              </w:rPr>
              <w:t>1414</w:t>
            </w:r>
          </w:p>
        </w:tc>
        <w:tc>
          <w:tcPr>
            <w:tcW w:w="1409" w:type="dxa"/>
          </w:tcPr>
          <w:p w:rsidR="00CC449B" w:rsidRPr="000A62EA" w:rsidRDefault="00CC449B" w:rsidP="00923A30">
            <w:pPr>
              <w:tabs>
                <w:tab w:val="left" w:pos="284"/>
              </w:tabs>
              <w:spacing w:line="276" w:lineRule="auto"/>
              <w:jc w:val="center"/>
              <w:rPr>
                <w:rFonts w:ascii="Times New Roman" w:eastAsia="Avenir-Book" w:hAnsi="Times New Roman" w:cs="Times New Roman"/>
                <w:szCs w:val="18"/>
              </w:rPr>
            </w:pPr>
            <w:r>
              <w:rPr>
                <w:rFonts w:ascii="Times New Roman" w:eastAsia="Avenir-Book" w:hAnsi="Times New Roman" w:cs="Times New Roman"/>
                <w:szCs w:val="18"/>
              </w:rPr>
              <w:t>89.61%</w:t>
            </w:r>
          </w:p>
        </w:tc>
        <w:tc>
          <w:tcPr>
            <w:tcW w:w="1476" w:type="dxa"/>
          </w:tcPr>
          <w:p w:rsidR="00CC449B" w:rsidRPr="000A62EA" w:rsidRDefault="00CC449B" w:rsidP="000A62EA">
            <w:pPr>
              <w:tabs>
                <w:tab w:val="left" w:pos="284"/>
              </w:tabs>
              <w:spacing w:line="276" w:lineRule="auto"/>
              <w:jc w:val="center"/>
              <w:rPr>
                <w:rFonts w:ascii="Times New Roman" w:eastAsia="Avenir-Book" w:hAnsi="Times New Roman" w:cs="Times New Roman"/>
                <w:szCs w:val="18"/>
              </w:rPr>
            </w:pPr>
            <w:r>
              <w:rPr>
                <w:rFonts w:ascii="Times New Roman" w:eastAsia="Avenir-Book" w:hAnsi="Times New Roman" w:cs="Times New Roman"/>
                <w:szCs w:val="18"/>
              </w:rPr>
              <w:t>164</w:t>
            </w:r>
          </w:p>
        </w:tc>
        <w:tc>
          <w:tcPr>
            <w:tcW w:w="1524" w:type="dxa"/>
          </w:tcPr>
          <w:p w:rsidR="00CC449B" w:rsidRPr="000A62EA" w:rsidRDefault="00CC449B" w:rsidP="002A2E1F">
            <w:pPr>
              <w:tabs>
                <w:tab w:val="left" w:pos="284"/>
              </w:tabs>
              <w:spacing w:line="276" w:lineRule="auto"/>
              <w:jc w:val="center"/>
              <w:rPr>
                <w:rFonts w:ascii="Times New Roman" w:eastAsia="Avenir-Book" w:hAnsi="Times New Roman" w:cs="Times New Roman"/>
                <w:szCs w:val="18"/>
              </w:rPr>
            </w:pPr>
            <w:r>
              <w:rPr>
                <w:rFonts w:ascii="Times New Roman" w:eastAsia="Avenir-Book" w:hAnsi="Times New Roman" w:cs="Times New Roman"/>
                <w:szCs w:val="18"/>
              </w:rPr>
              <w:t>10,39%</w:t>
            </w:r>
          </w:p>
        </w:tc>
      </w:tr>
      <w:tr w:rsidR="00CC449B" w:rsidTr="00CC449B">
        <w:tc>
          <w:tcPr>
            <w:tcW w:w="1092" w:type="dxa"/>
          </w:tcPr>
          <w:p w:rsidR="00CC449B" w:rsidRPr="000A62EA" w:rsidRDefault="00CC449B" w:rsidP="000A62EA">
            <w:pPr>
              <w:tabs>
                <w:tab w:val="left" w:pos="284"/>
              </w:tabs>
              <w:spacing w:line="276" w:lineRule="auto"/>
              <w:jc w:val="center"/>
              <w:rPr>
                <w:rFonts w:ascii="Times New Roman" w:eastAsia="Avenir-Book" w:hAnsi="Times New Roman" w:cs="Times New Roman"/>
                <w:szCs w:val="18"/>
              </w:rPr>
            </w:pPr>
            <w:r>
              <w:rPr>
                <w:rFonts w:ascii="Times New Roman" w:eastAsia="Avenir-Book" w:hAnsi="Times New Roman" w:cs="Times New Roman"/>
                <w:szCs w:val="18"/>
              </w:rPr>
              <w:t>2015</w:t>
            </w:r>
          </w:p>
        </w:tc>
        <w:tc>
          <w:tcPr>
            <w:tcW w:w="1362" w:type="dxa"/>
          </w:tcPr>
          <w:p w:rsidR="00CC449B" w:rsidRPr="000A62EA" w:rsidRDefault="00CC449B" w:rsidP="000A62EA">
            <w:pPr>
              <w:tabs>
                <w:tab w:val="left" w:pos="284"/>
              </w:tabs>
              <w:spacing w:line="276" w:lineRule="auto"/>
              <w:jc w:val="center"/>
              <w:rPr>
                <w:rFonts w:ascii="Times New Roman" w:eastAsia="Avenir-Book" w:hAnsi="Times New Roman" w:cs="Times New Roman"/>
                <w:szCs w:val="18"/>
              </w:rPr>
            </w:pPr>
            <w:r>
              <w:rPr>
                <w:rFonts w:ascii="Times New Roman" w:eastAsia="Avenir-Book" w:hAnsi="Times New Roman" w:cs="Times New Roman"/>
                <w:szCs w:val="18"/>
              </w:rPr>
              <w:t>1623 Orang</w:t>
            </w:r>
          </w:p>
        </w:tc>
        <w:tc>
          <w:tcPr>
            <w:tcW w:w="1182" w:type="dxa"/>
          </w:tcPr>
          <w:p w:rsidR="00CC449B" w:rsidRPr="00171D98" w:rsidRDefault="00CC449B" w:rsidP="000A62EA">
            <w:pPr>
              <w:jc w:val="center"/>
              <w:rPr>
                <w:rFonts w:ascii="Times New Roman" w:eastAsia="Avenir-Book" w:hAnsi="Times New Roman" w:cs="Times New Roman"/>
                <w:szCs w:val="18"/>
              </w:rPr>
            </w:pPr>
            <w:r>
              <w:rPr>
                <w:rFonts w:ascii="Times New Roman" w:eastAsia="Avenir-Book" w:hAnsi="Times New Roman" w:cs="Times New Roman"/>
                <w:szCs w:val="18"/>
              </w:rPr>
              <w:t>1358</w:t>
            </w:r>
          </w:p>
        </w:tc>
        <w:tc>
          <w:tcPr>
            <w:tcW w:w="1409" w:type="dxa"/>
          </w:tcPr>
          <w:p w:rsidR="00CC449B" w:rsidRPr="000A62EA" w:rsidRDefault="00CC449B" w:rsidP="00923A30">
            <w:pPr>
              <w:tabs>
                <w:tab w:val="left" w:pos="284"/>
              </w:tabs>
              <w:spacing w:line="276" w:lineRule="auto"/>
              <w:jc w:val="center"/>
              <w:rPr>
                <w:rFonts w:ascii="Times New Roman" w:eastAsia="Avenir-Book" w:hAnsi="Times New Roman" w:cs="Times New Roman"/>
                <w:szCs w:val="18"/>
              </w:rPr>
            </w:pPr>
            <w:r>
              <w:rPr>
                <w:rFonts w:ascii="Times New Roman" w:eastAsia="Avenir-Book" w:hAnsi="Times New Roman" w:cs="Times New Roman"/>
                <w:szCs w:val="18"/>
              </w:rPr>
              <w:t>83,67%</w:t>
            </w:r>
          </w:p>
        </w:tc>
        <w:tc>
          <w:tcPr>
            <w:tcW w:w="1476" w:type="dxa"/>
          </w:tcPr>
          <w:p w:rsidR="00CC449B" w:rsidRDefault="00CC449B" w:rsidP="000A62EA">
            <w:pPr>
              <w:jc w:val="center"/>
            </w:pPr>
            <w:r>
              <w:t>265</w:t>
            </w:r>
          </w:p>
        </w:tc>
        <w:tc>
          <w:tcPr>
            <w:tcW w:w="1524" w:type="dxa"/>
          </w:tcPr>
          <w:p w:rsidR="00CC449B" w:rsidRPr="000A62EA" w:rsidRDefault="00CC449B" w:rsidP="002A2E1F">
            <w:pPr>
              <w:tabs>
                <w:tab w:val="left" w:pos="284"/>
              </w:tabs>
              <w:spacing w:line="276" w:lineRule="auto"/>
              <w:jc w:val="center"/>
              <w:rPr>
                <w:rFonts w:ascii="Times New Roman" w:eastAsia="Avenir-Book" w:hAnsi="Times New Roman" w:cs="Times New Roman"/>
                <w:szCs w:val="18"/>
              </w:rPr>
            </w:pPr>
            <w:r>
              <w:rPr>
                <w:rFonts w:ascii="Times New Roman" w:eastAsia="Avenir-Book" w:hAnsi="Times New Roman" w:cs="Times New Roman"/>
                <w:szCs w:val="18"/>
              </w:rPr>
              <w:t>16,33%</w:t>
            </w:r>
          </w:p>
        </w:tc>
      </w:tr>
      <w:tr w:rsidR="00CC449B" w:rsidTr="00CC449B">
        <w:tc>
          <w:tcPr>
            <w:tcW w:w="1092" w:type="dxa"/>
          </w:tcPr>
          <w:p w:rsidR="00CC449B" w:rsidRPr="000A62EA" w:rsidRDefault="00CC449B" w:rsidP="000A62EA">
            <w:pPr>
              <w:tabs>
                <w:tab w:val="left" w:pos="284"/>
              </w:tabs>
              <w:spacing w:line="276" w:lineRule="auto"/>
              <w:jc w:val="center"/>
              <w:rPr>
                <w:rFonts w:ascii="Times New Roman" w:eastAsia="Avenir-Book" w:hAnsi="Times New Roman" w:cs="Times New Roman"/>
                <w:szCs w:val="18"/>
              </w:rPr>
            </w:pPr>
            <w:r>
              <w:rPr>
                <w:rFonts w:ascii="Times New Roman" w:eastAsia="Avenir-Book" w:hAnsi="Times New Roman" w:cs="Times New Roman"/>
                <w:szCs w:val="18"/>
              </w:rPr>
              <w:t>2016</w:t>
            </w:r>
          </w:p>
        </w:tc>
        <w:tc>
          <w:tcPr>
            <w:tcW w:w="1362" w:type="dxa"/>
          </w:tcPr>
          <w:p w:rsidR="00CC449B" w:rsidRPr="000A62EA" w:rsidRDefault="00CC449B" w:rsidP="000A62EA">
            <w:pPr>
              <w:tabs>
                <w:tab w:val="left" w:pos="284"/>
              </w:tabs>
              <w:spacing w:line="276" w:lineRule="auto"/>
              <w:jc w:val="center"/>
              <w:rPr>
                <w:rFonts w:ascii="Times New Roman" w:eastAsia="Avenir-Book" w:hAnsi="Times New Roman" w:cs="Times New Roman"/>
                <w:szCs w:val="18"/>
              </w:rPr>
            </w:pPr>
            <w:r>
              <w:rPr>
                <w:rFonts w:ascii="Times New Roman" w:eastAsia="Avenir-Book" w:hAnsi="Times New Roman" w:cs="Times New Roman"/>
                <w:szCs w:val="18"/>
              </w:rPr>
              <w:t>1623 Orang</w:t>
            </w:r>
          </w:p>
        </w:tc>
        <w:tc>
          <w:tcPr>
            <w:tcW w:w="1182" w:type="dxa"/>
          </w:tcPr>
          <w:p w:rsidR="00CC449B" w:rsidRPr="00171D98" w:rsidRDefault="00CC449B" w:rsidP="000A62EA">
            <w:pPr>
              <w:jc w:val="center"/>
              <w:rPr>
                <w:rFonts w:ascii="Times New Roman" w:eastAsia="Avenir-Book" w:hAnsi="Times New Roman" w:cs="Times New Roman"/>
                <w:szCs w:val="18"/>
              </w:rPr>
            </w:pPr>
            <w:r>
              <w:rPr>
                <w:rFonts w:ascii="Times New Roman" w:eastAsia="Avenir-Book" w:hAnsi="Times New Roman" w:cs="Times New Roman"/>
                <w:szCs w:val="18"/>
              </w:rPr>
              <w:t>1306</w:t>
            </w:r>
          </w:p>
        </w:tc>
        <w:tc>
          <w:tcPr>
            <w:tcW w:w="1409" w:type="dxa"/>
          </w:tcPr>
          <w:p w:rsidR="00CC449B" w:rsidRPr="000A62EA" w:rsidRDefault="00CC449B" w:rsidP="00923A30">
            <w:pPr>
              <w:tabs>
                <w:tab w:val="left" w:pos="284"/>
              </w:tabs>
              <w:spacing w:line="276" w:lineRule="auto"/>
              <w:jc w:val="center"/>
              <w:rPr>
                <w:rFonts w:ascii="Times New Roman" w:eastAsia="Avenir-Book" w:hAnsi="Times New Roman" w:cs="Times New Roman"/>
                <w:szCs w:val="18"/>
              </w:rPr>
            </w:pPr>
            <w:r>
              <w:rPr>
                <w:rFonts w:ascii="Times New Roman" w:eastAsia="Avenir-Book" w:hAnsi="Times New Roman" w:cs="Times New Roman"/>
                <w:szCs w:val="18"/>
              </w:rPr>
              <w:t>80,47%</w:t>
            </w:r>
          </w:p>
        </w:tc>
        <w:tc>
          <w:tcPr>
            <w:tcW w:w="1476" w:type="dxa"/>
          </w:tcPr>
          <w:p w:rsidR="00CC449B" w:rsidRDefault="00CC449B" w:rsidP="000A62EA">
            <w:pPr>
              <w:jc w:val="center"/>
            </w:pPr>
            <w:r>
              <w:t>317</w:t>
            </w:r>
          </w:p>
        </w:tc>
        <w:tc>
          <w:tcPr>
            <w:tcW w:w="1524" w:type="dxa"/>
          </w:tcPr>
          <w:p w:rsidR="00CC449B" w:rsidRPr="000A62EA" w:rsidRDefault="00CC449B" w:rsidP="000A62EA">
            <w:pPr>
              <w:tabs>
                <w:tab w:val="left" w:pos="284"/>
              </w:tabs>
              <w:spacing w:line="276" w:lineRule="auto"/>
              <w:jc w:val="center"/>
              <w:rPr>
                <w:rFonts w:ascii="Times New Roman" w:eastAsia="Avenir-Book" w:hAnsi="Times New Roman" w:cs="Times New Roman"/>
                <w:szCs w:val="18"/>
              </w:rPr>
            </w:pPr>
            <w:r>
              <w:rPr>
                <w:rFonts w:ascii="Times New Roman" w:eastAsia="Avenir-Book" w:hAnsi="Times New Roman" w:cs="Times New Roman"/>
                <w:szCs w:val="18"/>
              </w:rPr>
              <w:t>19,53%</w:t>
            </w:r>
          </w:p>
        </w:tc>
      </w:tr>
    </w:tbl>
    <w:p w:rsidR="00EE6C5C" w:rsidRPr="00297675" w:rsidRDefault="00EE6C5C" w:rsidP="00616E33">
      <w:pPr>
        <w:tabs>
          <w:tab w:val="left" w:pos="284"/>
        </w:tabs>
        <w:spacing w:after="0" w:line="480" w:lineRule="auto"/>
        <w:jc w:val="both"/>
        <w:rPr>
          <w:rFonts w:ascii="Times New Roman" w:eastAsia="Avenir-Book" w:hAnsi="Times New Roman" w:cs="Times New Roman"/>
          <w:szCs w:val="18"/>
        </w:rPr>
      </w:pPr>
      <w:r w:rsidRPr="00297675">
        <w:rPr>
          <w:rFonts w:ascii="Times New Roman" w:eastAsia="Avenir-Book" w:hAnsi="Times New Roman" w:cs="Times New Roman"/>
          <w:szCs w:val="18"/>
        </w:rPr>
        <w:t xml:space="preserve">Sumber : </w:t>
      </w:r>
      <w:r w:rsidR="000A62EA" w:rsidRPr="00297675">
        <w:rPr>
          <w:rFonts w:ascii="Times New Roman" w:eastAsia="Avenir-Book" w:hAnsi="Times New Roman" w:cs="Times New Roman"/>
          <w:szCs w:val="18"/>
        </w:rPr>
        <w:t>Bagian Sumber Daya PT. Pindad (Persero)</w:t>
      </w:r>
    </w:p>
    <w:p w:rsidR="001C5E69" w:rsidRDefault="00795EC6" w:rsidP="00CC449B">
      <w:pPr>
        <w:spacing w:after="0" w:line="480" w:lineRule="auto"/>
        <w:ind w:firstLine="360"/>
        <w:jc w:val="both"/>
        <w:rPr>
          <w:rFonts w:ascii="Times New Roman" w:hAnsi="Times New Roman" w:cs="Times New Roman"/>
          <w:sz w:val="24"/>
          <w:szCs w:val="20"/>
        </w:rPr>
      </w:pPr>
      <w:r w:rsidRPr="000735AA">
        <w:rPr>
          <w:rFonts w:ascii="Times New Roman" w:hAnsi="Times New Roman" w:cs="Times New Roman"/>
          <w:sz w:val="24"/>
          <w:szCs w:val="20"/>
        </w:rPr>
        <w:tab/>
      </w:r>
      <w:r w:rsidR="003E2540">
        <w:rPr>
          <w:rFonts w:ascii="Times New Roman" w:hAnsi="Times New Roman" w:cs="Times New Roman"/>
          <w:sz w:val="24"/>
          <w:szCs w:val="20"/>
        </w:rPr>
        <w:t>Berdasarkan pada t</w:t>
      </w:r>
      <w:r w:rsidR="003E2540" w:rsidRPr="000735AA">
        <w:rPr>
          <w:rFonts w:ascii="Times New Roman" w:hAnsi="Times New Roman" w:cs="Times New Roman"/>
          <w:sz w:val="24"/>
          <w:szCs w:val="20"/>
        </w:rPr>
        <w:t>abel</w:t>
      </w:r>
      <w:r w:rsidRPr="000735AA">
        <w:rPr>
          <w:rFonts w:ascii="Times New Roman" w:hAnsi="Times New Roman" w:cs="Times New Roman"/>
          <w:sz w:val="24"/>
          <w:szCs w:val="20"/>
        </w:rPr>
        <w:t xml:space="preserve"> 1.</w:t>
      </w:r>
      <w:r w:rsidR="00725267">
        <w:rPr>
          <w:rFonts w:ascii="Times New Roman" w:hAnsi="Times New Roman" w:cs="Times New Roman"/>
          <w:sz w:val="24"/>
          <w:szCs w:val="20"/>
        </w:rPr>
        <w:t>5</w:t>
      </w:r>
      <w:r w:rsidRPr="000735AA">
        <w:rPr>
          <w:rFonts w:ascii="Times New Roman" w:hAnsi="Times New Roman" w:cs="Times New Roman"/>
          <w:sz w:val="24"/>
          <w:szCs w:val="20"/>
        </w:rPr>
        <w:t xml:space="preserve"> </w:t>
      </w:r>
      <w:r w:rsidR="003D3F30">
        <w:rPr>
          <w:rFonts w:ascii="Times New Roman" w:hAnsi="Times New Roman" w:cs="Times New Roman"/>
          <w:sz w:val="24"/>
          <w:szCs w:val="20"/>
        </w:rPr>
        <w:t xml:space="preserve">menunjukan bahwa </w:t>
      </w:r>
      <w:r w:rsidR="002A2E1F">
        <w:rPr>
          <w:rFonts w:ascii="Times New Roman" w:hAnsi="Times New Roman" w:cs="Times New Roman"/>
          <w:sz w:val="24"/>
          <w:szCs w:val="20"/>
        </w:rPr>
        <w:t xml:space="preserve">pada tahun 2014-2016 mengalami kenaikan jumlah kemangkiran. Dilihat dari presentase kemangkiran tahun 2014 sebesar 10,39% lalu di tahun 2015 presentase kemangkiran meningkat menjadi 16,33% kemudian di tahun 2016 presentase kemangkiran </w:t>
      </w:r>
      <w:r w:rsidR="002D731C">
        <w:rPr>
          <w:rFonts w:ascii="Times New Roman" w:hAnsi="Times New Roman" w:cs="Times New Roman"/>
          <w:sz w:val="24"/>
          <w:szCs w:val="20"/>
        </w:rPr>
        <w:t>meningkat lagi menjadi 19,53%. Hal ini mengidentifikasikan bahwa presentase kemangkiran karyawan meningkat dikarenakan kurangnya motivasi dalam bekerja.</w:t>
      </w:r>
    </w:p>
    <w:p w:rsidR="004F2A0F" w:rsidRDefault="006F6294" w:rsidP="006F6294">
      <w:pPr>
        <w:spacing w:after="0" w:line="480" w:lineRule="auto"/>
        <w:ind w:firstLine="720"/>
        <w:jc w:val="both"/>
        <w:rPr>
          <w:rFonts w:ascii="Times New Roman" w:hAnsi="Times New Roman" w:cs="Times New Roman"/>
          <w:sz w:val="24"/>
          <w:szCs w:val="23"/>
        </w:rPr>
      </w:pPr>
      <w:r w:rsidRPr="006F6294">
        <w:rPr>
          <w:rFonts w:ascii="Times New Roman" w:hAnsi="Times New Roman" w:cs="Times New Roman"/>
          <w:sz w:val="24"/>
          <w:szCs w:val="20"/>
        </w:rPr>
        <w:t xml:space="preserve">Kompetensi merupakan </w:t>
      </w:r>
      <w:r w:rsidR="006F5DB8">
        <w:rPr>
          <w:rFonts w:ascii="Times New Roman" w:hAnsi="Times New Roman" w:cs="Times New Roman"/>
          <w:sz w:val="24"/>
          <w:szCs w:val="20"/>
        </w:rPr>
        <w:t>faktor</w:t>
      </w:r>
      <w:r w:rsidR="006C6EF5">
        <w:rPr>
          <w:rFonts w:ascii="Times New Roman" w:hAnsi="Times New Roman" w:cs="Times New Roman"/>
          <w:sz w:val="24"/>
          <w:szCs w:val="20"/>
        </w:rPr>
        <w:t xml:space="preserve"> kedua</w:t>
      </w:r>
      <w:r w:rsidR="006F5DB8">
        <w:rPr>
          <w:rFonts w:ascii="Times New Roman" w:hAnsi="Times New Roman" w:cs="Times New Roman"/>
          <w:sz w:val="24"/>
          <w:szCs w:val="20"/>
        </w:rPr>
        <w:t xml:space="preserve"> yang dapat mempengaruhi </w:t>
      </w:r>
      <w:r w:rsidR="006C6EF5">
        <w:rPr>
          <w:rFonts w:ascii="Times New Roman" w:hAnsi="Times New Roman" w:cs="Times New Roman"/>
          <w:sz w:val="24"/>
          <w:szCs w:val="20"/>
        </w:rPr>
        <w:t>kinerja karyawan</w:t>
      </w:r>
      <w:r w:rsidR="006F5DB8">
        <w:rPr>
          <w:rFonts w:ascii="Times New Roman" w:hAnsi="Times New Roman" w:cs="Times New Roman"/>
          <w:sz w:val="24"/>
          <w:szCs w:val="20"/>
        </w:rPr>
        <w:t>. Hal ini dapat dikatakan bahwa k</w:t>
      </w:r>
      <w:r w:rsidR="006F5DB8" w:rsidRPr="006F5DB8">
        <w:rPr>
          <w:rFonts w:ascii="Times New Roman" w:hAnsi="Times New Roman" w:cs="Times New Roman"/>
          <w:sz w:val="24"/>
          <w:szCs w:val="23"/>
        </w:rPr>
        <w:t>ompetensi berkaitan dengan kemampuan individu</w:t>
      </w:r>
      <w:r w:rsidR="006F5DB8">
        <w:rPr>
          <w:rFonts w:ascii="Times New Roman" w:hAnsi="Times New Roman" w:cs="Times New Roman"/>
          <w:sz w:val="24"/>
          <w:szCs w:val="23"/>
        </w:rPr>
        <w:t>,</w:t>
      </w:r>
      <w:r w:rsidR="006F5DB8" w:rsidRPr="006F5DB8">
        <w:rPr>
          <w:rFonts w:ascii="Times New Roman" w:hAnsi="Times New Roman" w:cs="Times New Roman"/>
          <w:sz w:val="24"/>
          <w:szCs w:val="23"/>
        </w:rPr>
        <w:t xml:space="preserve"> oleh karena itu efektivitas manajemen dalam sebuah organisasi akan berhasil apabila mampu mengenali</w:t>
      </w:r>
      <w:r w:rsidR="00C96801">
        <w:rPr>
          <w:rFonts w:ascii="Times New Roman" w:hAnsi="Times New Roman" w:cs="Times New Roman"/>
          <w:sz w:val="24"/>
          <w:szCs w:val="23"/>
        </w:rPr>
        <w:t xml:space="preserve"> dan mengoptimalkan</w:t>
      </w:r>
      <w:r w:rsidR="006F5DB8" w:rsidRPr="006F5DB8">
        <w:rPr>
          <w:rFonts w:ascii="Times New Roman" w:hAnsi="Times New Roman" w:cs="Times New Roman"/>
          <w:sz w:val="24"/>
          <w:szCs w:val="23"/>
        </w:rPr>
        <w:t xml:space="preserve"> </w:t>
      </w:r>
      <w:r w:rsidR="00C96801">
        <w:rPr>
          <w:rFonts w:ascii="Times New Roman" w:hAnsi="Times New Roman" w:cs="Times New Roman"/>
          <w:sz w:val="24"/>
          <w:szCs w:val="23"/>
        </w:rPr>
        <w:t>kemampuan</w:t>
      </w:r>
      <w:r w:rsidR="006F5DB8" w:rsidRPr="006F5DB8">
        <w:rPr>
          <w:rFonts w:ascii="Times New Roman" w:hAnsi="Times New Roman" w:cs="Times New Roman"/>
          <w:sz w:val="24"/>
          <w:szCs w:val="23"/>
        </w:rPr>
        <w:t xml:space="preserve"> individu yang ada didalamnya.</w:t>
      </w:r>
      <w:r w:rsidR="006C6EF5">
        <w:rPr>
          <w:rFonts w:ascii="Times New Roman" w:hAnsi="Times New Roman" w:cs="Times New Roman"/>
          <w:sz w:val="24"/>
          <w:szCs w:val="23"/>
        </w:rPr>
        <w:t xml:space="preserve"> </w:t>
      </w:r>
      <w:r w:rsidR="006F5DB8" w:rsidRPr="006F5DB8">
        <w:rPr>
          <w:rFonts w:ascii="Times New Roman" w:hAnsi="Times New Roman" w:cs="Times New Roman"/>
          <w:sz w:val="24"/>
          <w:szCs w:val="23"/>
        </w:rPr>
        <w:t>Kompetensi dapat diartikan suatu kemampuan pelaksanaan tugas sesuai dengan ilmu pengetahuan dan ket</w:t>
      </w:r>
      <w:r w:rsidR="00C96801">
        <w:rPr>
          <w:rFonts w:ascii="Times New Roman" w:hAnsi="Times New Roman" w:cs="Times New Roman"/>
          <w:sz w:val="24"/>
          <w:szCs w:val="23"/>
        </w:rPr>
        <w:t>e</w:t>
      </w:r>
      <w:r w:rsidR="006F5DB8" w:rsidRPr="006F5DB8">
        <w:rPr>
          <w:rFonts w:ascii="Times New Roman" w:hAnsi="Times New Roman" w:cs="Times New Roman"/>
          <w:sz w:val="24"/>
          <w:szCs w:val="23"/>
        </w:rPr>
        <w:t>rampilan serta teknologi dan pengalaman yang berhubungan dengan bidang tugasnya.</w:t>
      </w:r>
      <w:r w:rsidR="00B90D11">
        <w:rPr>
          <w:rFonts w:ascii="Times New Roman" w:hAnsi="Times New Roman" w:cs="Times New Roman"/>
          <w:sz w:val="24"/>
          <w:szCs w:val="23"/>
        </w:rPr>
        <w:t xml:space="preserve"> </w:t>
      </w:r>
      <w:r w:rsidR="00B90D11">
        <w:rPr>
          <w:rFonts w:ascii="Times New Roman" w:hAnsi="Times New Roman" w:cs="Times New Roman"/>
          <w:sz w:val="24"/>
          <w:szCs w:val="18"/>
          <w:shd w:val="clear" w:color="auto" w:fill="FFFFFF"/>
        </w:rPr>
        <w:lastRenderedPageBreak/>
        <w:t>K</w:t>
      </w:r>
      <w:r w:rsidR="00B90D11" w:rsidRPr="00736C06">
        <w:rPr>
          <w:rFonts w:ascii="Times New Roman" w:hAnsi="Times New Roman" w:cs="Times New Roman"/>
          <w:sz w:val="24"/>
          <w:szCs w:val="18"/>
          <w:shd w:val="clear" w:color="auto" w:fill="FFFFFF"/>
        </w:rPr>
        <w:t>ompetensi seorang</w:t>
      </w:r>
      <w:r w:rsidR="00B90D11" w:rsidRPr="000735AA">
        <w:rPr>
          <w:rFonts w:ascii="Times New Roman" w:hAnsi="Times New Roman" w:cs="Times New Roman"/>
          <w:sz w:val="24"/>
          <w:szCs w:val="18"/>
          <w:shd w:val="clear" w:color="auto" w:fill="FFFFFF"/>
        </w:rPr>
        <w:t xml:space="preserve"> karyawan sangat berpengaruh terhadap keberlangsungan kerja karyawan karena hal ini menjadi acuan bagi perusahaan untuk mengetahui kemampuan kerja karyawan</w:t>
      </w:r>
      <w:r w:rsidR="00B90D11">
        <w:rPr>
          <w:rFonts w:ascii="Times New Roman" w:hAnsi="Times New Roman" w:cs="Times New Roman"/>
          <w:sz w:val="24"/>
          <w:szCs w:val="18"/>
          <w:shd w:val="clear" w:color="auto" w:fill="FFFFFF"/>
        </w:rPr>
        <w:t>.</w:t>
      </w:r>
    </w:p>
    <w:p w:rsidR="006F5DB8" w:rsidRDefault="006F5DB8" w:rsidP="006F6294">
      <w:pPr>
        <w:spacing w:after="0" w:line="480" w:lineRule="auto"/>
        <w:ind w:firstLine="720"/>
        <w:jc w:val="both"/>
        <w:rPr>
          <w:rFonts w:ascii="Times New Roman" w:hAnsi="Times New Roman" w:cs="Times New Roman"/>
          <w:sz w:val="24"/>
          <w:szCs w:val="23"/>
        </w:rPr>
      </w:pPr>
      <w:r>
        <w:rPr>
          <w:rFonts w:ascii="Times New Roman" w:hAnsi="Times New Roman" w:cs="Times New Roman"/>
          <w:sz w:val="24"/>
          <w:szCs w:val="23"/>
        </w:rPr>
        <w:t xml:space="preserve">Penulis menggunakan penyebaran kuesioner kepada 20 karyawan </w:t>
      </w:r>
      <w:r w:rsidR="00C96801">
        <w:rPr>
          <w:rFonts w:ascii="Times New Roman" w:hAnsi="Times New Roman" w:cs="Times New Roman"/>
          <w:sz w:val="24"/>
          <w:szCs w:val="23"/>
        </w:rPr>
        <w:t xml:space="preserve">PT. Pindad dengan tujuan untuk mengetahui dimensi apa saja yang paling berpengaruh terhadap kompetensi karyawan. Data yang didapatkan dari hasil penyebaran kuesioner yaitu sebagai berikut : </w:t>
      </w:r>
    </w:p>
    <w:p w:rsidR="00C96801" w:rsidRPr="00C96801" w:rsidRDefault="00725267" w:rsidP="00C96801">
      <w:pPr>
        <w:spacing w:after="0" w:line="240" w:lineRule="auto"/>
        <w:ind w:left="2880" w:firstLine="720"/>
        <w:rPr>
          <w:rFonts w:ascii="Times New Roman" w:hAnsi="Times New Roman" w:cs="Times New Roman"/>
          <w:b/>
          <w:sz w:val="24"/>
          <w:szCs w:val="23"/>
        </w:rPr>
      </w:pPr>
      <w:r>
        <w:rPr>
          <w:rFonts w:ascii="Times New Roman" w:hAnsi="Times New Roman" w:cs="Times New Roman"/>
          <w:b/>
          <w:sz w:val="24"/>
          <w:szCs w:val="23"/>
        </w:rPr>
        <w:t>Tabel 1.6</w:t>
      </w:r>
    </w:p>
    <w:p w:rsidR="00C96801" w:rsidRPr="00C96801" w:rsidRDefault="00C96801" w:rsidP="00C96801">
      <w:pPr>
        <w:spacing w:after="0" w:line="240" w:lineRule="auto"/>
        <w:ind w:firstLine="720"/>
        <w:jc w:val="center"/>
        <w:rPr>
          <w:rFonts w:ascii="Times New Roman" w:hAnsi="Times New Roman" w:cs="Times New Roman"/>
          <w:b/>
          <w:sz w:val="24"/>
          <w:szCs w:val="23"/>
        </w:rPr>
      </w:pPr>
      <w:r w:rsidRPr="00C96801">
        <w:rPr>
          <w:rFonts w:ascii="Times New Roman" w:hAnsi="Times New Roman" w:cs="Times New Roman"/>
          <w:b/>
          <w:sz w:val="24"/>
          <w:szCs w:val="23"/>
        </w:rPr>
        <w:t>Hasil Kuesioner Pra-Surve</w:t>
      </w:r>
      <w:r w:rsidR="00297722">
        <w:rPr>
          <w:rFonts w:ascii="Times New Roman" w:hAnsi="Times New Roman" w:cs="Times New Roman"/>
          <w:b/>
          <w:sz w:val="24"/>
          <w:szCs w:val="23"/>
        </w:rPr>
        <w:t>i</w:t>
      </w:r>
      <w:r w:rsidRPr="00C96801">
        <w:rPr>
          <w:rFonts w:ascii="Times New Roman" w:hAnsi="Times New Roman" w:cs="Times New Roman"/>
          <w:b/>
          <w:sz w:val="24"/>
          <w:szCs w:val="23"/>
        </w:rPr>
        <w:t xml:space="preserve"> Variabel Kompetensi PT. Pindad</w:t>
      </w:r>
      <w:r>
        <w:rPr>
          <w:rFonts w:ascii="Times New Roman" w:hAnsi="Times New Roman" w:cs="Times New Roman"/>
          <w:b/>
          <w:sz w:val="24"/>
          <w:szCs w:val="23"/>
        </w:rPr>
        <w:t xml:space="preserve"> (Persero)</w:t>
      </w:r>
    </w:p>
    <w:p w:rsidR="008B5CF9" w:rsidRPr="00C96801" w:rsidRDefault="008B5CF9" w:rsidP="008B5CF9">
      <w:pPr>
        <w:spacing w:after="0" w:line="240" w:lineRule="auto"/>
        <w:ind w:firstLine="360"/>
        <w:jc w:val="center"/>
        <w:rPr>
          <w:rFonts w:ascii="Times New Roman" w:hAnsi="Times New Roman" w:cs="Times New Roman"/>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2687"/>
        <w:gridCol w:w="496"/>
        <w:gridCol w:w="496"/>
        <w:gridCol w:w="536"/>
        <w:gridCol w:w="510"/>
        <w:gridCol w:w="644"/>
        <w:gridCol w:w="1484"/>
        <w:gridCol w:w="789"/>
      </w:tblGrid>
      <w:tr w:rsidR="00B530F5" w:rsidRPr="00F557B7" w:rsidTr="00B530F5">
        <w:trPr>
          <w:trHeight w:val="315"/>
        </w:trPr>
        <w:tc>
          <w:tcPr>
            <w:tcW w:w="3605" w:type="pct"/>
            <w:gridSpan w:val="7"/>
            <w:shd w:val="clear" w:color="auto" w:fill="auto"/>
            <w:vAlign w:val="center"/>
            <w:hideMark/>
          </w:tcPr>
          <w:p w:rsidR="00B530F5" w:rsidRPr="00297675" w:rsidRDefault="00B530F5" w:rsidP="001D4C78">
            <w:pPr>
              <w:spacing w:after="0" w:line="240" w:lineRule="auto"/>
              <w:jc w:val="center"/>
              <w:rPr>
                <w:rFonts w:ascii="Times New Roman" w:eastAsia="Times New Roman" w:hAnsi="Times New Roman" w:cs="Times New Roman"/>
                <w:b/>
                <w:bCs/>
                <w:color w:val="000000"/>
                <w:lang w:eastAsia="id-ID"/>
              </w:rPr>
            </w:pPr>
            <w:r w:rsidRPr="00297675">
              <w:rPr>
                <w:rFonts w:ascii="Times New Roman" w:eastAsia="Times New Roman" w:hAnsi="Times New Roman" w:cs="Times New Roman"/>
                <w:b/>
                <w:bCs/>
                <w:color w:val="000000"/>
                <w:lang w:eastAsia="id-ID"/>
              </w:rPr>
              <w:t>Kompetensi</w:t>
            </w:r>
          </w:p>
        </w:tc>
        <w:tc>
          <w:tcPr>
            <w:tcW w:w="910" w:type="pct"/>
            <w:vMerge w:val="restart"/>
            <w:shd w:val="clear" w:color="auto" w:fill="auto"/>
            <w:vAlign w:val="center"/>
            <w:hideMark/>
          </w:tcPr>
          <w:p w:rsidR="00B530F5" w:rsidRPr="00297675" w:rsidRDefault="00B530F5" w:rsidP="001D4C78">
            <w:pPr>
              <w:spacing w:after="0" w:line="240" w:lineRule="auto"/>
              <w:jc w:val="center"/>
              <w:rPr>
                <w:rFonts w:ascii="Times New Roman" w:eastAsia="Times New Roman" w:hAnsi="Times New Roman" w:cs="Times New Roman"/>
                <w:b/>
                <w:bCs/>
                <w:color w:val="000000"/>
                <w:lang w:eastAsia="id-ID"/>
              </w:rPr>
            </w:pPr>
            <w:r w:rsidRPr="00297675">
              <w:rPr>
                <w:rFonts w:ascii="Times New Roman" w:eastAsia="Times New Roman" w:hAnsi="Times New Roman" w:cs="Times New Roman"/>
                <w:b/>
                <w:bCs/>
                <w:color w:val="000000"/>
                <w:lang w:eastAsia="id-ID"/>
              </w:rPr>
              <w:t>Jumlah perhitungan (Nilai x F)</w:t>
            </w:r>
          </w:p>
        </w:tc>
        <w:tc>
          <w:tcPr>
            <w:tcW w:w="484" w:type="pct"/>
            <w:vMerge w:val="restart"/>
            <w:shd w:val="clear" w:color="auto" w:fill="auto"/>
            <w:vAlign w:val="center"/>
            <w:hideMark/>
          </w:tcPr>
          <w:p w:rsidR="00B530F5" w:rsidRPr="00297675" w:rsidRDefault="00B530F5" w:rsidP="001D4C78">
            <w:pPr>
              <w:spacing w:after="0" w:line="240" w:lineRule="auto"/>
              <w:jc w:val="center"/>
              <w:rPr>
                <w:rFonts w:ascii="Times New Roman" w:eastAsia="Times New Roman" w:hAnsi="Times New Roman" w:cs="Times New Roman"/>
                <w:b/>
                <w:bCs/>
                <w:color w:val="000000"/>
                <w:szCs w:val="24"/>
                <w:lang w:eastAsia="id-ID"/>
              </w:rPr>
            </w:pPr>
            <w:r w:rsidRPr="00297675">
              <w:rPr>
                <w:rFonts w:ascii="Times New Roman" w:eastAsia="Times New Roman" w:hAnsi="Times New Roman" w:cs="Times New Roman"/>
                <w:b/>
                <w:bCs/>
                <w:color w:val="000000"/>
                <w:szCs w:val="24"/>
                <w:lang w:eastAsia="id-ID"/>
              </w:rPr>
              <w:t>Rata-rata</w:t>
            </w:r>
          </w:p>
        </w:tc>
      </w:tr>
      <w:tr w:rsidR="00B530F5" w:rsidRPr="00F557B7" w:rsidTr="00B530F5">
        <w:trPr>
          <w:trHeight w:val="315"/>
        </w:trPr>
        <w:tc>
          <w:tcPr>
            <w:tcW w:w="313" w:type="pct"/>
            <w:vMerge w:val="restart"/>
            <w:shd w:val="clear" w:color="auto" w:fill="auto"/>
            <w:vAlign w:val="center"/>
            <w:hideMark/>
          </w:tcPr>
          <w:p w:rsidR="00B530F5" w:rsidRPr="00297675" w:rsidRDefault="00B530F5" w:rsidP="001D4C78">
            <w:pPr>
              <w:spacing w:after="0" w:line="240" w:lineRule="auto"/>
              <w:jc w:val="center"/>
              <w:rPr>
                <w:rFonts w:ascii="Times New Roman" w:eastAsia="Times New Roman" w:hAnsi="Times New Roman" w:cs="Times New Roman"/>
                <w:b/>
                <w:bCs/>
                <w:color w:val="000000"/>
                <w:lang w:eastAsia="id-ID"/>
              </w:rPr>
            </w:pPr>
            <w:r w:rsidRPr="00297675">
              <w:rPr>
                <w:rFonts w:ascii="Times New Roman" w:eastAsia="Times New Roman" w:hAnsi="Times New Roman" w:cs="Times New Roman"/>
                <w:b/>
                <w:bCs/>
                <w:color w:val="000000"/>
                <w:lang w:eastAsia="id-ID"/>
              </w:rPr>
              <w:t>No</w:t>
            </w:r>
          </w:p>
        </w:tc>
        <w:tc>
          <w:tcPr>
            <w:tcW w:w="1647" w:type="pct"/>
            <w:vMerge w:val="restart"/>
            <w:shd w:val="clear" w:color="auto" w:fill="auto"/>
            <w:vAlign w:val="center"/>
            <w:hideMark/>
          </w:tcPr>
          <w:p w:rsidR="00B530F5" w:rsidRPr="00297675" w:rsidRDefault="00B530F5" w:rsidP="001D4C78">
            <w:pPr>
              <w:spacing w:after="0" w:line="240" w:lineRule="auto"/>
              <w:jc w:val="center"/>
              <w:rPr>
                <w:rFonts w:ascii="Times New Roman" w:eastAsia="Times New Roman" w:hAnsi="Times New Roman" w:cs="Times New Roman"/>
                <w:b/>
                <w:bCs/>
                <w:color w:val="000000"/>
                <w:lang w:eastAsia="id-ID"/>
              </w:rPr>
            </w:pPr>
            <w:r w:rsidRPr="00297675">
              <w:rPr>
                <w:rFonts w:ascii="Times New Roman" w:eastAsia="Times New Roman" w:hAnsi="Times New Roman" w:cs="Times New Roman"/>
                <w:b/>
                <w:bCs/>
                <w:color w:val="000000"/>
                <w:lang w:eastAsia="id-ID"/>
              </w:rPr>
              <w:t>Pertanyaan</w:t>
            </w:r>
          </w:p>
        </w:tc>
        <w:tc>
          <w:tcPr>
            <w:tcW w:w="1645" w:type="pct"/>
            <w:gridSpan w:val="5"/>
            <w:shd w:val="clear" w:color="auto" w:fill="auto"/>
            <w:vAlign w:val="center"/>
            <w:hideMark/>
          </w:tcPr>
          <w:p w:rsidR="00B530F5" w:rsidRPr="00297675" w:rsidRDefault="00B530F5" w:rsidP="001D4C78">
            <w:pPr>
              <w:spacing w:after="0" w:line="240" w:lineRule="auto"/>
              <w:jc w:val="center"/>
              <w:rPr>
                <w:rFonts w:ascii="Times New Roman" w:eastAsia="Times New Roman" w:hAnsi="Times New Roman" w:cs="Times New Roman"/>
                <w:b/>
                <w:bCs/>
                <w:color w:val="000000"/>
                <w:lang w:eastAsia="id-ID"/>
              </w:rPr>
            </w:pPr>
            <w:r w:rsidRPr="00297675">
              <w:rPr>
                <w:rFonts w:ascii="Times New Roman" w:eastAsia="Times New Roman" w:hAnsi="Times New Roman" w:cs="Times New Roman"/>
                <w:b/>
                <w:bCs/>
                <w:color w:val="000000"/>
                <w:lang w:eastAsia="id-ID"/>
              </w:rPr>
              <w:t>Jawaban</w:t>
            </w:r>
          </w:p>
        </w:tc>
        <w:tc>
          <w:tcPr>
            <w:tcW w:w="910" w:type="pct"/>
            <w:vMerge/>
            <w:vAlign w:val="center"/>
            <w:hideMark/>
          </w:tcPr>
          <w:p w:rsidR="00B530F5" w:rsidRPr="00297675" w:rsidRDefault="00B530F5" w:rsidP="001D4C78">
            <w:pPr>
              <w:spacing w:after="0" w:line="240" w:lineRule="auto"/>
              <w:rPr>
                <w:rFonts w:ascii="Times New Roman" w:eastAsia="Times New Roman" w:hAnsi="Times New Roman" w:cs="Times New Roman"/>
                <w:b/>
                <w:bCs/>
                <w:color w:val="000000"/>
                <w:lang w:eastAsia="id-ID"/>
              </w:rPr>
            </w:pPr>
          </w:p>
        </w:tc>
        <w:tc>
          <w:tcPr>
            <w:tcW w:w="484" w:type="pct"/>
            <w:vMerge/>
            <w:vAlign w:val="center"/>
            <w:hideMark/>
          </w:tcPr>
          <w:p w:rsidR="00B530F5" w:rsidRPr="00297675" w:rsidRDefault="00B530F5" w:rsidP="001D4C78">
            <w:pPr>
              <w:spacing w:after="0" w:line="240" w:lineRule="auto"/>
              <w:rPr>
                <w:rFonts w:ascii="Times New Roman" w:eastAsia="Times New Roman" w:hAnsi="Times New Roman" w:cs="Times New Roman"/>
                <w:b/>
                <w:bCs/>
                <w:color w:val="000000"/>
                <w:szCs w:val="24"/>
                <w:lang w:eastAsia="id-ID"/>
              </w:rPr>
            </w:pPr>
          </w:p>
        </w:tc>
      </w:tr>
      <w:tr w:rsidR="00B530F5" w:rsidRPr="00F557B7" w:rsidTr="00B530F5">
        <w:trPr>
          <w:trHeight w:val="315"/>
        </w:trPr>
        <w:tc>
          <w:tcPr>
            <w:tcW w:w="313" w:type="pct"/>
            <w:vMerge/>
            <w:vAlign w:val="center"/>
            <w:hideMark/>
          </w:tcPr>
          <w:p w:rsidR="00B530F5" w:rsidRPr="00297675" w:rsidRDefault="00B530F5" w:rsidP="001D4C78">
            <w:pPr>
              <w:spacing w:after="0" w:line="240" w:lineRule="auto"/>
              <w:rPr>
                <w:rFonts w:ascii="Times New Roman" w:eastAsia="Times New Roman" w:hAnsi="Times New Roman" w:cs="Times New Roman"/>
                <w:b/>
                <w:bCs/>
                <w:color w:val="000000"/>
                <w:lang w:eastAsia="id-ID"/>
              </w:rPr>
            </w:pPr>
          </w:p>
        </w:tc>
        <w:tc>
          <w:tcPr>
            <w:tcW w:w="1647" w:type="pct"/>
            <w:vMerge/>
            <w:vAlign w:val="center"/>
            <w:hideMark/>
          </w:tcPr>
          <w:p w:rsidR="00B530F5" w:rsidRPr="00297675" w:rsidRDefault="00B530F5" w:rsidP="001D4C78">
            <w:pPr>
              <w:spacing w:after="0" w:line="240" w:lineRule="auto"/>
              <w:rPr>
                <w:rFonts w:ascii="Times New Roman" w:eastAsia="Times New Roman" w:hAnsi="Times New Roman" w:cs="Times New Roman"/>
                <w:b/>
                <w:bCs/>
                <w:color w:val="000000"/>
                <w:lang w:eastAsia="id-ID"/>
              </w:rPr>
            </w:pPr>
          </w:p>
        </w:tc>
        <w:tc>
          <w:tcPr>
            <w:tcW w:w="304" w:type="pct"/>
            <w:shd w:val="clear" w:color="auto" w:fill="auto"/>
            <w:vAlign w:val="center"/>
            <w:hideMark/>
          </w:tcPr>
          <w:p w:rsidR="00B530F5" w:rsidRPr="00297675" w:rsidRDefault="00B530F5" w:rsidP="001D4C78">
            <w:pPr>
              <w:spacing w:after="0" w:line="240" w:lineRule="auto"/>
              <w:jc w:val="center"/>
              <w:rPr>
                <w:rFonts w:ascii="Times New Roman" w:eastAsia="Times New Roman" w:hAnsi="Times New Roman" w:cs="Times New Roman"/>
                <w:b/>
                <w:bCs/>
                <w:color w:val="000000"/>
                <w:lang w:val="en-US" w:eastAsia="id-ID"/>
              </w:rPr>
            </w:pPr>
            <w:r w:rsidRPr="00297675">
              <w:rPr>
                <w:rFonts w:ascii="Times New Roman" w:eastAsia="Times New Roman" w:hAnsi="Times New Roman" w:cs="Times New Roman"/>
                <w:b/>
                <w:bCs/>
                <w:color w:val="000000"/>
                <w:lang w:eastAsia="id-ID"/>
              </w:rPr>
              <w:t>SS</w:t>
            </w:r>
            <w:r w:rsidRPr="00297675">
              <w:rPr>
                <w:rFonts w:ascii="Times New Roman" w:eastAsia="Times New Roman" w:hAnsi="Times New Roman" w:cs="Times New Roman"/>
                <w:b/>
                <w:bCs/>
                <w:color w:val="000000"/>
                <w:lang w:val="en-US" w:eastAsia="id-ID"/>
              </w:rPr>
              <w:t xml:space="preserve"> (5)</w:t>
            </w:r>
          </w:p>
        </w:tc>
        <w:tc>
          <w:tcPr>
            <w:tcW w:w="304" w:type="pct"/>
            <w:shd w:val="clear" w:color="auto" w:fill="auto"/>
            <w:vAlign w:val="center"/>
            <w:hideMark/>
          </w:tcPr>
          <w:p w:rsidR="00B530F5" w:rsidRPr="00297675" w:rsidRDefault="00B530F5" w:rsidP="001D4C78">
            <w:pPr>
              <w:spacing w:after="0" w:line="240" w:lineRule="auto"/>
              <w:jc w:val="center"/>
              <w:rPr>
                <w:rFonts w:ascii="Times New Roman" w:eastAsia="Times New Roman" w:hAnsi="Times New Roman" w:cs="Times New Roman"/>
                <w:b/>
                <w:bCs/>
                <w:color w:val="000000"/>
                <w:lang w:val="en-US" w:eastAsia="id-ID"/>
              </w:rPr>
            </w:pPr>
            <w:r w:rsidRPr="00297675">
              <w:rPr>
                <w:rFonts w:ascii="Times New Roman" w:eastAsia="Times New Roman" w:hAnsi="Times New Roman" w:cs="Times New Roman"/>
                <w:b/>
                <w:bCs/>
                <w:color w:val="000000"/>
                <w:lang w:eastAsia="id-ID"/>
              </w:rPr>
              <w:t>S</w:t>
            </w:r>
            <w:r w:rsidRPr="00297675">
              <w:rPr>
                <w:rFonts w:ascii="Times New Roman" w:eastAsia="Times New Roman" w:hAnsi="Times New Roman" w:cs="Times New Roman"/>
                <w:b/>
                <w:bCs/>
                <w:color w:val="000000"/>
                <w:lang w:val="en-US" w:eastAsia="id-ID"/>
              </w:rPr>
              <w:t xml:space="preserve"> (4)</w:t>
            </w:r>
          </w:p>
        </w:tc>
        <w:tc>
          <w:tcPr>
            <w:tcW w:w="329" w:type="pct"/>
            <w:shd w:val="clear" w:color="auto" w:fill="auto"/>
            <w:vAlign w:val="center"/>
            <w:hideMark/>
          </w:tcPr>
          <w:p w:rsidR="00B530F5" w:rsidRPr="00297675" w:rsidRDefault="00B530F5" w:rsidP="001D4C78">
            <w:pPr>
              <w:spacing w:after="0" w:line="240" w:lineRule="auto"/>
              <w:jc w:val="center"/>
              <w:rPr>
                <w:rFonts w:ascii="Times New Roman" w:eastAsia="Times New Roman" w:hAnsi="Times New Roman" w:cs="Times New Roman"/>
                <w:b/>
                <w:bCs/>
                <w:color w:val="000000"/>
                <w:lang w:val="en-US" w:eastAsia="id-ID"/>
              </w:rPr>
            </w:pPr>
            <w:r w:rsidRPr="00297675">
              <w:rPr>
                <w:rFonts w:ascii="Times New Roman" w:eastAsia="Times New Roman" w:hAnsi="Times New Roman" w:cs="Times New Roman"/>
                <w:b/>
                <w:bCs/>
                <w:color w:val="000000"/>
                <w:lang w:eastAsia="id-ID"/>
              </w:rPr>
              <w:t>KS</w:t>
            </w:r>
            <w:r w:rsidRPr="00297675">
              <w:rPr>
                <w:rFonts w:ascii="Times New Roman" w:eastAsia="Times New Roman" w:hAnsi="Times New Roman" w:cs="Times New Roman"/>
                <w:b/>
                <w:bCs/>
                <w:color w:val="000000"/>
                <w:lang w:val="en-US" w:eastAsia="id-ID"/>
              </w:rPr>
              <w:t xml:space="preserve"> (3)</w:t>
            </w:r>
          </w:p>
        </w:tc>
        <w:tc>
          <w:tcPr>
            <w:tcW w:w="313" w:type="pct"/>
            <w:shd w:val="clear" w:color="auto" w:fill="auto"/>
            <w:vAlign w:val="center"/>
            <w:hideMark/>
          </w:tcPr>
          <w:p w:rsidR="00B530F5" w:rsidRPr="00297675" w:rsidRDefault="00B530F5" w:rsidP="001D4C78">
            <w:pPr>
              <w:spacing w:after="0" w:line="240" w:lineRule="auto"/>
              <w:jc w:val="center"/>
              <w:rPr>
                <w:rFonts w:ascii="Times New Roman" w:eastAsia="Times New Roman" w:hAnsi="Times New Roman" w:cs="Times New Roman"/>
                <w:b/>
                <w:bCs/>
                <w:color w:val="000000"/>
                <w:lang w:val="en-US" w:eastAsia="id-ID"/>
              </w:rPr>
            </w:pPr>
            <w:r w:rsidRPr="00297675">
              <w:rPr>
                <w:rFonts w:ascii="Times New Roman" w:eastAsia="Times New Roman" w:hAnsi="Times New Roman" w:cs="Times New Roman"/>
                <w:b/>
                <w:bCs/>
                <w:color w:val="000000"/>
                <w:lang w:eastAsia="id-ID"/>
              </w:rPr>
              <w:t>TS</w:t>
            </w:r>
            <w:r w:rsidRPr="00297675">
              <w:rPr>
                <w:rFonts w:ascii="Times New Roman" w:eastAsia="Times New Roman" w:hAnsi="Times New Roman" w:cs="Times New Roman"/>
                <w:b/>
                <w:bCs/>
                <w:color w:val="000000"/>
                <w:lang w:val="en-US" w:eastAsia="id-ID"/>
              </w:rPr>
              <w:t xml:space="preserve"> (2)</w:t>
            </w:r>
          </w:p>
        </w:tc>
        <w:tc>
          <w:tcPr>
            <w:tcW w:w="395" w:type="pct"/>
            <w:shd w:val="clear" w:color="auto" w:fill="auto"/>
            <w:vAlign w:val="center"/>
            <w:hideMark/>
          </w:tcPr>
          <w:p w:rsidR="00B530F5" w:rsidRPr="00297675" w:rsidRDefault="00B530F5" w:rsidP="001D4C78">
            <w:pPr>
              <w:spacing w:after="0" w:line="240" w:lineRule="auto"/>
              <w:jc w:val="center"/>
              <w:rPr>
                <w:rFonts w:ascii="Times New Roman" w:eastAsia="Times New Roman" w:hAnsi="Times New Roman" w:cs="Times New Roman"/>
                <w:b/>
                <w:bCs/>
                <w:color w:val="000000"/>
                <w:lang w:val="en-US" w:eastAsia="id-ID"/>
              </w:rPr>
            </w:pPr>
            <w:r w:rsidRPr="00297675">
              <w:rPr>
                <w:rFonts w:ascii="Times New Roman" w:eastAsia="Times New Roman" w:hAnsi="Times New Roman" w:cs="Times New Roman"/>
                <w:b/>
                <w:bCs/>
                <w:color w:val="000000"/>
                <w:lang w:eastAsia="id-ID"/>
              </w:rPr>
              <w:t>STS</w:t>
            </w:r>
            <w:r w:rsidRPr="00297675">
              <w:rPr>
                <w:rFonts w:ascii="Times New Roman" w:eastAsia="Times New Roman" w:hAnsi="Times New Roman" w:cs="Times New Roman"/>
                <w:b/>
                <w:bCs/>
                <w:color w:val="000000"/>
                <w:lang w:val="en-US" w:eastAsia="id-ID"/>
              </w:rPr>
              <w:t xml:space="preserve"> (1)</w:t>
            </w:r>
          </w:p>
        </w:tc>
        <w:tc>
          <w:tcPr>
            <w:tcW w:w="910" w:type="pct"/>
            <w:vMerge/>
            <w:vAlign w:val="center"/>
            <w:hideMark/>
          </w:tcPr>
          <w:p w:rsidR="00B530F5" w:rsidRPr="00297675" w:rsidRDefault="00B530F5" w:rsidP="001D4C78">
            <w:pPr>
              <w:spacing w:after="0" w:line="240" w:lineRule="auto"/>
              <w:rPr>
                <w:rFonts w:ascii="Times New Roman" w:eastAsia="Times New Roman" w:hAnsi="Times New Roman" w:cs="Times New Roman"/>
                <w:b/>
                <w:bCs/>
                <w:color w:val="000000"/>
                <w:lang w:eastAsia="id-ID"/>
              </w:rPr>
            </w:pPr>
          </w:p>
        </w:tc>
        <w:tc>
          <w:tcPr>
            <w:tcW w:w="484" w:type="pct"/>
            <w:vMerge/>
            <w:vAlign w:val="center"/>
            <w:hideMark/>
          </w:tcPr>
          <w:p w:rsidR="00B530F5" w:rsidRPr="00297675" w:rsidRDefault="00B530F5" w:rsidP="001D4C78">
            <w:pPr>
              <w:spacing w:after="0" w:line="240" w:lineRule="auto"/>
              <w:rPr>
                <w:rFonts w:ascii="Times New Roman" w:eastAsia="Times New Roman" w:hAnsi="Times New Roman" w:cs="Times New Roman"/>
                <w:b/>
                <w:bCs/>
                <w:color w:val="000000"/>
                <w:szCs w:val="24"/>
                <w:lang w:eastAsia="id-ID"/>
              </w:rPr>
            </w:pPr>
          </w:p>
        </w:tc>
      </w:tr>
      <w:tr w:rsidR="00B530F5" w:rsidRPr="00F557B7" w:rsidTr="00B530F5">
        <w:trPr>
          <w:trHeight w:val="315"/>
        </w:trPr>
        <w:tc>
          <w:tcPr>
            <w:tcW w:w="313" w:type="pct"/>
            <w:shd w:val="clear" w:color="auto" w:fill="auto"/>
            <w:vAlign w:val="center"/>
            <w:hideMark/>
          </w:tcPr>
          <w:p w:rsidR="00B530F5" w:rsidRPr="00297675" w:rsidRDefault="00B530F5" w:rsidP="001D4C78">
            <w:pPr>
              <w:spacing w:after="0" w:line="240" w:lineRule="auto"/>
              <w:jc w:val="center"/>
              <w:rPr>
                <w:rFonts w:ascii="Times New Roman" w:eastAsia="Times New Roman" w:hAnsi="Times New Roman" w:cs="Times New Roman"/>
                <w:color w:val="000000"/>
                <w:lang w:eastAsia="id-ID"/>
              </w:rPr>
            </w:pPr>
            <w:r w:rsidRPr="00297675">
              <w:rPr>
                <w:rFonts w:ascii="Times New Roman" w:eastAsia="Times New Roman" w:hAnsi="Times New Roman" w:cs="Times New Roman"/>
                <w:color w:val="000000"/>
                <w:lang w:eastAsia="id-ID"/>
              </w:rPr>
              <w:t>1</w:t>
            </w:r>
          </w:p>
        </w:tc>
        <w:tc>
          <w:tcPr>
            <w:tcW w:w="1647" w:type="pct"/>
            <w:shd w:val="clear" w:color="auto" w:fill="auto"/>
            <w:vAlign w:val="center"/>
            <w:hideMark/>
          </w:tcPr>
          <w:p w:rsidR="00B530F5" w:rsidRPr="00297675" w:rsidRDefault="00B530F5" w:rsidP="001D4C78">
            <w:pPr>
              <w:spacing w:after="0" w:line="240" w:lineRule="auto"/>
              <w:rPr>
                <w:rFonts w:ascii="Times New Roman" w:eastAsia="Times New Roman" w:hAnsi="Times New Roman" w:cs="Times New Roman"/>
                <w:color w:val="000000"/>
                <w:lang w:eastAsia="id-ID"/>
              </w:rPr>
            </w:pPr>
            <w:r w:rsidRPr="00297675">
              <w:rPr>
                <w:rFonts w:ascii="Times New Roman" w:eastAsia="Times New Roman" w:hAnsi="Times New Roman" w:cs="Times New Roman"/>
                <w:color w:val="000000"/>
                <w:lang w:eastAsia="id-ID"/>
              </w:rPr>
              <w:t>Saya dapat mendorong diri saya agar dapat bekerja lebih baik</w:t>
            </w:r>
          </w:p>
        </w:tc>
        <w:tc>
          <w:tcPr>
            <w:tcW w:w="304" w:type="pct"/>
            <w:shd w:val="clear" w:color="auto" w:fill="auto"/>
            <w:vAlign w:val="center"/>
            <w:hideMark/>
          </w:tcPr>
          <w:p w:rsidR="00B530F5" w:rsidRPr="00297675" w:rsidRDefault="00B530F5" w:rsidP="001D4C78">
            <w:pPr>
              <w:spacing w:after="0" w:line="240" w:lineRule="auto"/>
              <w:jc w:val="center"/>
              <w:rPr>
                <w:rFonts w:ascii="Times New Roman" w:eastAsia="Times New Roman" w:hAnsi="Times New Roman" w:cs="Times New Roman"/>
                <w:color w:val="000000"/>
                <w:lang w:eastAsia="id-ID"/>
              </w:rPr>
            </w:pPr>
            <w:r w:rsidRPr="00297675">
              <w:rPr>
                <w:rFonts w:ascii="Times New Roman" w:eastAsia="Times New Roman" w:hAnsi="Times New Roman" w:cs="Times New Roman"/>
                <w:color w:val="000000"/>
                <w:lang w:eastAsia="id-ID"/>
              </w:rPr>
              <w:t>8</w:t>
            </w:r>
          </w:p>
        </w:tc>
        <w:tc>
          <w:tcPr>
            <w:tcW w:w="304" w:type="pct"/>
            <w:shd w:val="clear" w:color="auto" w:fill="auto"/>
            <w:vAlign w:val="center"/>
            <w:hideMark/>
          </w:tcPr>
          <w:p w:rsidR="00B530F5" w:rsidRPr="00297675" w:rsidRDefault="00B530F5" w:rsidP="001D4C78">
            <w:pPr>
              <w:spacing w:after="0" w:line="240" w:lineRule="auto"/>
              <w:jc w:val="center"/>
              <w:rPr>
                <w:rFonts w:ascii="Times New Roman" w:eastAsia="Times New Roman" w:hAnsi="Times New Roman" w:cs="Times New Roman"/>
                <w:color w:val="000000"/>
                <w:lang w:eastAsia="id-ID"/>
              </w:rPr>
            </w:pPr>
            <w:r w:rsidRPr="00297675">
              <w:rPr>
                <w:rFonts w:ascii="Times New Roman" w:eastAsia="Times New Roman" w:hAnsi="Times New Roman" w:cs="Times New Roman"/>
                <w:color w:val="000000"/>
                <w:lang w:eastAsia="id-ID"/>
              </w:rPr>
              <w:t>5</w:t>
            </w:r>
          </w:p>
        </w:tc>
        <w:tc>
          <w:tcPr>
            <w:tcW w:w="329" w:type="pct"/>
            <w:shd w:val="clear" w:color="auto" w:fill="auto"/>
            <w:vAlign w:val="center"/>
            <w:hideMark/>
          </w:tcPr>
          <w:p w:rsidR="00B530F5" w:rsidRPr="00297675" w:rsidRDefault="00B530F5" w:rsidP="001D4C78">
            <w:pPr>
              <w:spacing w:after="0" w:line="240" w:lineRule="auto"/>
              <w:jc w:val="center"/>
              <w:rPr>
                <w:rFonts w:ascii="Times New Roman" w:eastAsia="Times New Roman" w:hAnsi="Times New Roman" w:cs="Times New Roman"/>
                <w:color w:val="000000"/>
                <w:lang w:eastAsia="id-ID"/>
              </w:rPr>
            </w:pPr>
            <w:r w:rsidRPr="00297675">
              <w:rPr>
                <w:rFonts w:ascii="Times New Roman" w:eastAsia="Times New Roman" w:hAnsi="Times New Roman" w:cs="Times New Roman"/>
                <w:color w:val="000000"/>
                <w:lang w:eastAsia="id-ID"/>
              </w:rPr>
              <w:t>3</w:t>
            </w:r>
          </w:p>
        </w:tc>
        <w:tc>
          <w:tcPr>
            <w:tcW w:w="313" w:type="pct"/>
            <w:shd w:val="clear" w:color="auto" w:fill="auto"/>
            <w:vAlign w:val="center"/>
            <w:hideMark/>
          </w:tcPr>
          <w:p w:rsidR="00B530F5" w:rsidRPr="00297675" w:rsidRDefault="00B530F5" w:rsidP="001D4C78">
            <w:pPr>
              <w:spacing w:after="0" w:line="240" w:lineRule="auto"/>
              <w:jc w:val="center"/>
              <w:rPr>
                <w:rFonts w:ascii="Times New Roman" w:eastAsia="Times New Roman" w:hAnsi="Times New Roman" w:cs="Times New Roman"/>
                <w:color w:val="000000"/>
                <w:lang w:val="en-US" w:eastAsia="id-ID"/>
              </w:rPr>
            </w:pPr>
            <w:r w:rsidRPr="00297675">
              <w:rPr>
                <w:rFonts w:ascii="Times New Roman" w:eastAsia="Times New Roman" w:hAnsi="Times New Roman" w:cs="Times New Roman"/>
                <w:color w:val="000000"/>
                <w:lang w:eastAsia="id-ID"/>
              </w:rPr>
              <w:t> </w:t>
            </w:r>
            <w:r w:rsidRPr="00297675">
              <w:rPr>
                <w:rFonts w:ascii="Times New Roman" w:eastAsia="Times New Roman" w:hAnsi="Times New Roman" w:cs="Times New Roman"/>
                <w:color w:val="000000"/>
                <w:lang w:val="en-US" w:eastAsia="id-ID"/>
              </w:rPr>
              <w:t>0</w:t>
            </w:r>
          </w:p>
        </w:tc>
        <w:tc>
          <w:tcPr>
            <w:tcW w:w="395" w:type="pct"/>
            <w:shd w:val="clear" w:color="auto" w:fill="auto"/>
            <w:vAlign w:val="center"/>
            <w:hideMark/>
          </w:tcPr>
          <w:p w:rsidR="00B530F5" w:rsidRPr="00297675" w:rsidRDefault="00B530F5" w:rsidP="001D4C78">
            <w:pPr>
              <w:spacing w:after="0" w:line="240" w:lineRule="auto"/>
              <w:jc w:val="center"/>
              <w:rPr>
                <w:rFonts w:ascii="Times New Roman" w:eastAsia="Times New Roman" w:hAnsi="Times New Roman" w:cs="Times New Roman"/>
                <w:color w:val="000000"/>
                <w:lang w:val="en-US" w:eastAsia="id-ID"/>
              </w:rPr>
            </w:pPr>
            <w:r w:rsidRPr="00297675">
              <w:rPr>
                <w:rFonts w:ascii="Times New Roman" w:eastAsia="Times New Roman" w:hAnsi="Times New Roman" w:cs="Times New Roman"/>
                <w:color w:val="000000"/>
                <w:lang w:eastAsia="id-ID"/>
              </w:rPr>
              <w:t> </w:t>
            </w:r>
            <w:r w:rsidRPr="00297675">
              <w:rPr>
                <w:rFonts w:ascii="Times New Roman" w:eastAsia="Times New Roman" w:hAnsi="Times New Roman" w:cs="Times New Roman"/>
                <w:color w:val="000000"/>
                <w:lang w:val="en-US" w:eastAsia="id-ID"/>
              </w:rPr>
              <w:t>0</w:t>
            </w:r>
          </w:p>
        </w:tc>
        <w:tc>
          <w:tcPr>
            <w:tcW w:w="910" w:type="pct"/>
            <w:shd w:val="clear" w:color="auto" w:fill="auto"/>
            <w:noWrap/>
            <w:vAlign w:val="center"/>
            <w:hideMark/>
          </w:tcPr>
          <w:p w:rsidR="00B530F5" w:rsidRPr="00297675" w:rsidRDefault="00B530F5" w:rsidP="00B90D11">
            <w:pPr>
              <w:spacing w:after="0" w:line="240" w:lineRule="auto"/>
              <w:jc w:val="center"/>
              <w:rPr>
                <w:rFonts w:ascii="Times New Roman" w:eastAsia="Times New Roman" w:hAnsi="Times New Roman" w:cs="Times New Roman"/>
                <w:color w:val="000000"/>
                <w:lang w:eastAsia="id-ID"/>
              </w:rPr>
            </w:pPr>
            <w:r w:rsidRPr="00297675">
              <w:rPr>
                <w:rFonts w:ascii="Times New Roman" w:eastAsia="Times New Roman" w:hAnsi="Times New Roman" w:cs="Times New Roman"/>
                <w:color w:val="000000"/>
                <w:lang w:eastAsia="id-ID"/>
              </w:rPr>
              <w:t>69</w:t>
            </w:r>
          </w:p>
        </w:tc>
        <w:tc>
          <w:tcPr>
            <w:tcW w:w="484" w:type="pct"/>
            <w:vMerge w:val="restart"/>
            <w:shd w:val="clear" w:color="auto" w:fill="auto"/>
            <w:noWrap/>
            <w:vAlign w:val="center"/>
            <w:hideMark/>
          </w:tcPr>
          <w:p w:rsidR="00B530F5" w:rsidRPr="00297675" w:rsidRDefault="00B530F5" w:rsidP="00B530F5">
            <w:pPr>
              <w:spacing w:after="0" w:line="240" w:lineRule="auto"/>
              <w:jc w:val="center"/>
              <w:rPr>
                <w:rFonts w:ascii="Times New Roman" w:eastAsia="Times New Roman" w:hAnsi="Times New Roman" w:cs="Times New Roman"/>
                <w:color w:val="000000"/>
                <w:szCs w:val="24"/>
                <w:lang w:eastAsia="id-ID"/>
              </w:rPr>
            </w:pPr>
            <w:r w:rsidRPr="00297675">
              <w:rPr>
                <w:rFonts w:ascii="Times New Roman" w:eastAsia="Times New Roman" w:hAnsi="Times New Roman" w:cs="Times New Roman"/>
                <w:b/>
                <w:color w:val="000000"/>
                <w:szCs w:val="24"/>
                <w:lang w:eastAsia="id-ID"/>
              </w:rPr>
              <w:t>3,66</w:t>
            </w:r>
          </w:p>
        </w:tc>
      </w:tr>
      <w:tr w:rsidR="00B530F5" w:rsidRPr="00F557B7" w:rsidTr="00B530F5">
        <w:trPr>
          <w:trHeight w:val="315"/>
        </w:trPr>
        <w:tc>
          <w:tcPr>
            <w:tcW w:w="313" w:type="pct"/>
            <w:shd w:val="clear" w:color="auto" w:fill="auto"/>
            <w:vAlign w:val="center"/>
            <w:hideMark/>
          </w:tcPr>
          <w:p w:rsidR="00B530F5" w:rsidRPr="00297675" w:rsidRDefault="00B530F5" w:rsidP="001D4C78">
            <w:pPr>
              <w:spacing w:after="0" w:line="240" w:lineRule="auto"/>
              <w:jc w:val="center"/>
              <w:rPr>
                <w:rFonts w:ascii="Times New Roman" w:eastAsia="Times New Roman" w:hAnsi="Times New Roman" w:cs="Times New Roman"/>
                <w:color w:val="000000"/>
                <w:lang w:eastAsia="id-ID"/>
              </w:rPr>
            </w:pPr>
            <w:r w:rsidRPr="00297675">
              <w:rPr>
                <w:rFonts w:ascii="Times New Roman" w:eastAsia="Times New Roman" w:hAnsi="Times New Roman" w:cs="Times New Roman"/>
                <w:color w:val="000000"/>
                <w:lang w:eastAsia="id-ID"/>
              </w:rPr>
              <w:t>2</w:t>
            </w:r>
          </w:p>
        </w:tc>
        <w:tc>
          <w:tcPr>
            <w:tcW w:w="1647" w:type="pct"/>
            <w:shd w:val="clear" w:color="auto" w:fill="auto"/>
            <w:vAlign w:val="center"/>
            <w:hideMark/>
          </w:tcPr>
          <w:p w:rsidR="00B530F5" w:rsidRPr="00297675" w:rsidRDefault="00B530F5" w:rsidP="001D4C78">
            <w:pPr>
              <w:spacing w:after="0" w:line="240" w:lineRule="auto"/>
              <w:rPr>
                <w:rFonts w:ascii="Times New Roman" w:eastAsia="Times New Roman" w:hAnsi="Times New Roman" w:cs="Times New Roman"/>
                <w:color w:val="000000"/>
                <w:lang w:eastAsia="id-ID"/>
              </w:rPr>
            </w:pPr>
            <w:r w:rsidRPr="00297675">
              <w:rPr>
                <w:rFonts w:ascii="Times New Roman" w:eastAsia="Times New Roman" w:hAnsi="Times New Roman" w:cs="Times New Roman"/>
                <w:color w:val="000000"/>
                <w:lang w:eastAsia="id-ID"/>
              </w:rPr>
              <w:t>Saya dapat mengontrol emosi saat menghadapi pekerjaan yang sulit</w:t>
            </w:r>
          </w:p>
        </w:tc>
        <w:tc>
          <w:tcPr>
            <w:tcW w:w="304" w:type="pct"/>
            <w:shd w:val="clear" w:color="auto" w:fill="auto"/>
            <w:vAlign w:val="center"/>
            <w:hideMark/>
          </w:tcPr>
          <w:p w:rsidR="00B530F5" w:rsidRPr="00297675" w:rsidRDefault="00B530F5" w:rsidP="001D4C78">
            <w:pPr>
              <w:spacing w:after="0" w:line="240" w:lineRule="auto"/>
              <w:jc w:val="center"/>
              <w:rPr>
                <w:rFonts w:ascii="Times New Roman" w:eastAsia="Times New Roman" w:hAnsi="Times New Roman" w:cs="Times New Roman"/>
                <w:color w:val="000000"/>
                <w:lang w:eastAsia="id-ID"/>
              </w:rPr>
            </w:pPr>
            <w:r w:rsidRPr="00297675">
              <w:rPr>
                <w:rFonts w:ascii="Times New Roman" w:eastAsia="Times New Roman" w:hAnsi="Times New Roman" w:cs="Times New Roman"/>
                <w:color w:val="000000"/>
                <w:lang w:eastAsia="id-ID"/>
              </w:rPr>
              <w:t>3</w:t>
            </w:r>
          </w:p>
        </w:tc>
        <w:tc>
          <w:tcPr>
            <w:tcW w:w="304" w:type="pct"/>
            <w:shd w:val="clear" w:color="auto" w:fill="auto"/>
            <w:vAlign w:val="center"/>
            <w:hideMark/>
          </w:tcPr>
          <w:p w:rsidR="00B530F5" w:rsidRPr="00297675" w:rsidRDefault="00B530F5" w:rsidP="001D4C78">
            <w:pPr>
              <w:spacing w:after="0" w:line="240" w:lineRule="auto"/>
              <w:jc w:val="center"/>
              <w:rPr>
                <w:rFonts w:ascii="Times New Roman" w:eastAsia="Times New Roman" w:hAnsi="Times New Roman" w:cs="Times New Roman"/>
                <w:color w:val="000000"/>
                <w:lang w:eastAsia="id-ID"/>
              </w:rPr>
            </w:pPr>
            <w:r w:rsidRPr="00297675">
              <w:rPr>
                <w:rFonts w:ascii="Times New Roman" w:eastAsia="Times New Roman" w:hAnsi="Times New Roman" w:cs="Times New Roman"/>
                <w:color w:val="000000"/>
                <w:lang w:eastAsia="id-ID"/>
              </w:rPr>
              <w:t>5</w:t>
            </w:r>
          </w:p>
        </w:tc>
        <w:tc>
          <w:tcPr>
            <w:tcW w:w="329" w:type="pct"/>
            <w:shd w:val="clear" w:color="auto" w:fill="auto"/>
            <w:vAlign w:val="center"/>
            <w:hideMark/>
          </w:tcPr>
          <w:p w:rsidR="00B530F5" w:rsidRPr="00297675" w:rsidRDefault="00B530F5" w:rsidP="001D4C78">
            <w:pPr>
              <w:spacing w:after="0" w:line="240" w:lineRule="auto"/>
              <w:jc w:val="center"/>
              <w:rPr>
                <w:rFonts w:ascii="Times New Roman" w:eastAsia="Times New Roman" w:hAnsi="Times New Roman" w:cs="Times New Roman"/>
                <w:color w:val="000000"/>
                <w:lang w:eastAsia="id-ID"/>
              </w:rPr>
            </w:pPr>
            <w:r w:rsidRPr="00297675">
              <w:rPr>
                <w:rFonts w:ascii="Times New Roman" w:eastAsia="Times New Roman" w:hAnsi="Times New Roman" w:cs="Times New Roman"/>
                <w:color w:val="000000"/>
                <w:lang w:eastAsia="id-ID"/>
              </w:rPr>
              <w:t>2</w:t>
            </w:r>
          </w:p>
        </w:tc>
        <w:tc>
          <w:tcPr>
            <w:tcW w:w="313" w:type="pct"/>
            <w:shd w:val="clear" w:color="auto" w:fill="auto"/>
            <w:vAlign w:val="center"/>
            <w:hideMark/>
          </w:tcPr>
          <w:p w:rsidR="00B530F5" w:rsidRPr="00297675" w:rsidRDefault="00B530F5" w:rsidP="001D4C78">
            <w:pPr>
              <w:spacing w:after="0" w:line="240" w:lineRule="auto"/>
              <w:jc w:val="center"/>
              <w:rPr>
                <w:rFonts w:ascii="Times New Roman" w:eastAsia="Times New Roman" w:hAnsi="Times New Roman" w:cs="Times New Roman"/>
                <w:color w:val="000000"/>
                <w:lang w:eastAsia="id-ID"/>
              </w:rPr>
            </w:pPr>
            <w:r w:rsidRPr="00297675">
              <w:rPr>
                <w:rFonts w:ascii="Times New Roman" w:eastAsia="Times New Roman" w:hAnsi="Times New Roman" w:cs="Times New Roman"/>
                <w:color w:val="000000"/>
                <w:lang w:eastAsia="id-ID"/>
              </w:rPr>
              <w:t>7</w:t>
            </w:r>
          </w:p>
        </w:tc>
        <w:tc>
          <w:tcPr>
            <w:tcW w:w="395" w:type="pct"/>
            <w:shd w:val="clear" w:color="auto" w:fill="auto"/>
            <w:vAlign w:val="center"/>
            <w:hideMark/>
          </w:tcPr>
          <w:p w:rsidR="00B530F5" w:rsidRPr="00297675" w:rsidRDefault="00B530F5" w:rsidP="001D4C78">
            <w:pPr>
              <w:spacing w:after="0" w:line="240" w:lineRule="auto"/>
              <w:jc w:val="center"/>
              <w:rPr>
                <w:rFonts w:ascii="Times New Roman" w:eastAsia="Times New Roman" w:hAnsi="Times New Roman" w:cs="Times New Roman"/>
                <w:color w:val="000000"/>
                <w:lang w:eastAsia="id-ID"/>
              </w:rPr>
            </w:pPr>
            <w:r w:rsidRPr="00297675">
              <w:rPr>
                <w:rFonts w:ascii="Times New Roman" w:eastAsia="Times New Roman" w:hAnsi="Times New Roman" w:cs="Times New Roman"/>
                <w:color w:val="000000"/>
                <w:lang w:eastAsia="id-ID"/>
              </w:rPr>
              <w:t>3</w:t>
            </w:r>
          </w:p>
        </w:tc>
        <w:tc>
          <w:tcPr>
            <w:tcW w:w="910" w:type="pct"/>
            <w:shd w:val="clear" w:color="auto" w:fill="auto"/>
            <w:noWrap/>
            <w:vAlign w:val="center"/>
            <w:hideMark/>
          </w:tcPr>
          <w:p w:rsidR="00B530F5" w:rsidRPr="00297675" w:rsidRDefault="00B530F5" w:rsidP="00B90D11">
            <w:pPr>
              <w:spacing w:after="0" w:line="240" w:lineRule="auto"/>
              <w:jc w:val="center"/>
              <w:rPr>
                <w:rFonts w:ascii="Times New Roman" w:eastAsia="Times New Roman" w:hAnsi="Times New Roman" w:cs="Times New Roman"/>
                <w:color w:val="000000"/>
                <w:lang w:eastAsia="id-ID"/>
              </w:rPr>
            </w:pPr>
            <w:r w:rsidRPr="00297675">
              <w:rPr>
                <w:rFonts w:ascii="Times New Roman" w:eastAsia="Times New Roman" w:hAnsi="Times New Roman" w:cs="Times New Roman"/>
                <w:color w:val="000000"/>
                <w:lang w:eastAsia="id-ID"/>
              </w:rPr>
              <w:t>58</w:t>
            </w:r>
          </w:p>
        </w:tc>
        <w:tc>
          <w:tcPr>
            <w:tcW w:w="484" w:type="pct"/>
            <w:vMerge/>
            <w:shd w:val="clear" w:color="auto" w:fill="auto"/>
            <w:noWrap/>
            <w:vAlign w:val="bottom"/>
            <w:hideMark/>
          </w:tcPr>
          <w:p w:rsidR="00B530F5" w:rsidRPr="00F557B7" w:rsidRDefault="00B530F5" w:rsidP="001D4C78">
            <w:pPr>
              <w:spacing w:after="0" w:line="240" w:lineRule="auto"/>
              <w:jc w:val="center"/>
              <w:rPr>
                <w:rFonts w:ascii="Times New Roman" w:eastAsia="Times New Roman" w:hAnsi="Times New Roman" w:cs="Times New Roman"/>
                <w:color w:val="000000"/>
                <w:sz w:val="24"/>
                <w:szCs w:val="24"/>
                <w:lang w:eastAsia="id-ID"/>
              </w:rPr>
            </w:pPr>
          </w:p>
        </w:tc>
      </w:tr>
      <w:tr w:rsidR="00B530F5" w:rsidRPr="00F557B7" w:rsidTr="00B530F5">
        <w:trPr>
          <w:trHeight w:val="315"/>
        </w:trPr>
        <w:tc>
          <w:tcPr>
            <w:tcW w:w="313" w:type="pct"/>
            <w:shd w:val="clear" w:color="auto" w:fill="auto"/>
            <w:vAlign w:val="center"/>
            <w:hideMark/>
          </w:tcPr>
          <w:p w:rsidR="00B530F5" w:rsidRPr="00297675" w:rsidRDefault="00B530F5" w:rsidP="001D4C78">
            <w:pPr>
              <w:spacing w:after="0" w:line="240" w:lineRule="auto"/>
              <w:jc w:val="center"/>
              <w:rPr>
                <w:rFonts w:ascii="Times New Roman" w:eastAsia="Times New Roman" w:hAnsi="Times New Roman" w:cs="Times New Roman"/>
                <w:color w:val="000000"/>
                <w:lang w:eastAsia="id-ID"/>
              </w:rPr>
            </w:pPr>
            <w:r w:rsidRPr="00297675">
              <w:rPr>
                <w:rFonts w:ascii="Times New Roman" w:eastAsia="Times New Roman" w:hAnsi="Times New Roman" w:cs="Times New Roman"/>
                <w:color w:val="000000"/>
                <w:lang w:eastAsia="id-ID"/>
              </w:rPr>
              <w:t>3</w:t>
            </w:r>
          </w:p>
        </w:tc>
        <w:tc>
          <w:tcPr>
            <w:tcW w:w="1647" w:type="pct"/>
            <w:shd w:val="clear" w:color="auto" w:fill="auto"/>
            <w:vAlign w:val="center"/>
            <w:hideMark/>
          </w:tcPr>
          <w:p w:rsidR="00B530F5" w:rsidRPr="00297675" w:rsidRDefault="00B530F5" w:rsidP="001D4C78">
            <w:pPr>
              <w:spacing w:after="0" w:line="240" w:lineRule="auto"/>
              <w:rPr>
                <w:rFonts w:ascii="Times New Roman" w:eastAsia="Times New Roman" w:hAnsi="Times New Roman" w:cs="Times New Roman"/>
                <w:color w:val="000000"/>
                <w:lang w:eastAsia="id-ID"/>
              </w:rPr>
            </w:pPr>
            <w:r w:rsidRPr="00297675">
              <w:rPr>
                <w:rFonts w:ascii="Times New Roman" w:eastAsia="Times New Roman" w:hAnsi="Times New Roman" w:cs="Times New Roman"/>
                <w:color w:val="000000"/>
                <w:lang w:eastAsia="id-ID"/>
              </w:rPr>
              <w:t>Saya dapat menciptakan hubungan yang baik dengan rekan kerja</w:t>
            </w:r>
          </w:p>
        </w:tc>
        <w:tc>
          <w:tcPr>
            <w:tcW w:w="304" w:type="pct"/>
            <w:shd w:val="clear" w:color="auto" w:fill="auto"/>
            <w:vAlign w:val="center"/>
            <w:hideMark/>
          </w:tcPr>
          <w:p w:rsidR="00B530F5" w:rsidRPr="00297675" w:rsidRDefault="00B530F5" w:rsidP="001D4C78">
            <w:pPr>
              <w:spacing w:after="0" w:line="240" w:lineRule="auto"/>
              <w:jc w:val="center"/>
              <w:rPr>
                <w:rFonts w:ascii="Times New Roman" w:eastAsia="Times New Roman" w:hAnsi="Times New Roman" w:cs="Times New Roman"/>
                <w:color w:val="000000"/>
                <w:lang w:eastAsia="id-ID"/>
              </w:rPr>
            </w:pPr>
            <w:r w:rsidRPr="00297675">
              <w:rPr>
                <w:rFonts w:ascii="Times New Roman" w:eastAsia="Times New Roman" w:hAnsi="Times New Roman" w:cs="Times New Roman"/>
                <w:color w:val="000000"/>
                <w:lang w:eastAsia="id-ID"/>
              </w:rPr>
              <w:t>7</w:t>
            </w:r>
          </w:p>
        </w:tc>
        <w:tc>
          <w:tcPr>
            <w:tcW w:w="304" w:type="pct"/>
            <w:shd w:val="clear" w:color="auto" w:fill="auto"/>
            <w:vAlign w:val="center"/>
            <w:hideMark/>
          </w:tcPr>
          <w:p w:rsidR="00B530F5" w:rsidRPr="00297675" w:rsidRDefault="00B530F5" w:rsidP="001D4C78">
            <w:pPr>
              <w:spacing w:after="0" w:line="240" w:lineRule="auto"/>
              <w:jc w:val="center"/>
              <w:rPr>
                <w:rFonts w:ascii="Times New Roman" w:eastAsia="Times New Roman" w:hAnsi="Times New Roman" w:cs="Times New Roman"/>
                <w:color w:val="000000"/>
                <w:lang w:eastAsia="id-ID"/>
              </w:rPr>
            </w:pPr>
            <w:r w:rsidRPr="00297675">
              <w:rPr>
                <w:rFonts w:ascii="Times New Roman" w:eastAsia="Times New Roman" w:hAnsi="Times New Roman" w:cs="Times New Roman"/>
                <w:color w:val="000000"/>
                <w:lang w:eastAsia="id-ID"/>
              </w:rPr>
              <w:t>8</w:t>
            </w:r>
          </w:p>
        </w:tc>
        <w:tc>
          <w:tcPr>
            <w:tcW w:w="329" w:type="pct"/>
            <w:shd w:val="clear" w:color="auto" w:fill="auto"/>
            <w:vAlign w:val="center"/>
            <w:hideMark/>
          </w:tcPr>
          <w:p w:rsidR="00B530F5" w:rsidRPr="00297675" w:rsidRDefault="00B530F5" w:rsidP="001D4C78">
            <w:pPr>
              <w:spacing w:after="0" w:line="240" w:lineRule="auto"/>
              <w:jc w:val="center"/>
              <w:rPr>
                <w:rFonts w:ascii="Times New Roman" w:eastAsia="Times New Roman" w:hAnsi="Times New Roman" w:cs="Times New Roman"/>
                <w:color w:val="000000"/>
                <w:lang w:eastAsia="id-ID"/>
              </w:rPr>
            </w:pPr>
            <w:r w:rsidRPr="00297675">
              <w:rPr>
                <w:rFonts w:ascii="Times New Roman" w:eastAsia="Times New Roman" w:hAnsi="Times New Roman" w:cs="Times New Roman"/>
                <w:color w:val="000000"/>
                <w:lang w:eastAsia="id-ID"/>
              </w:rPr>
              <w:t>5</w:t>
            </w:r>
          </w:p>
        </w:tc>
        <w:tc>
          <w:tcPr>
            <w:tcW w:w="313" w:type="pct"/>
            <w:shd w:val="clear" w:color="auto" w:fill="auto"/>
            <w:vAlign w:val="center"/>
            <w:hideMark/>
          </w:tcPr>
          <w:p w:rsidR="00B530F5" w:rsidRPr="00297675" w:rsidRDefault="00B530F5" w:rsidP="001D4C78">
            <w:pPr>
              <w:spacing w:after="0" w:line="240" w:lineRule="auto"/>
              <w:jc w:val="center"/>
              <w:rPr>
                <w:rFonts w:ascii="Times New Roman" w:eastAsia="Times New Roman" w:hAnsi="Times New Roman" w:cs="Times New Roman"/>
                <w:color w:val="000000"/>
                <w:lang w:val="en-US" w:eastAsia="id-ID"/>
              </w:rPr>
            </w:pPr>
            <w:r w:rsidRPr="00297675">
              <w:rPr>
                <w:rFonts w:ascii="Times New Roman" w:eastAsia="Times New Roman" w:hAnsi="Times New Roman" w:cs="Times New Roman"/>
                <w:color w:val="000000"/>
                <w:lang w:eastAsia="id-ID"/>
              </w:rPr>
              <w:t> </w:t>
            </w:r>
            <w:r w:rsidRPr="00297675">
              <w:rPr>
                <w:rFonts w:ascii="Times New Roman" w:eastAsia="Times New Roman" w:hAnsi="Times New Roman" w:cs="Times New Roman"/>
                <w:color w:val="000000"/>
                <w:lang w:val="en-US" w:eastAsia="id-ID"/>
              </w:rPr>
              <w:t>0</w:t>
            </w:r>
          </w:p>
        </w:tc>
        <w:tc>
          <w:tcPr>
            <w:tcW w:w="395" w:type="pct"/>
            <w:shd w:val="clear" w:color="auto" w:fill="auto"/>
            <w:vAlign w:val="center"/>
            <w:hideMark/>
          </w:tcPr>
          <w:p w:rsidR="00B530F5" w:rsidRPr="00297675" w:rsidRDefault="00B530F5" w:rsidP="001D4C78">
            <w:pPr>
              <w:spacing w:after="0" w:line="240" w:lineRule="auto"/>
              <w:jc w:val="center"/>
              <w:rPr>
                <w:rFonts w:ascii="Times New Roman" w:eastAsia="Times New Roman" w:hAnsi="Times New Roman" w:cs="Times New Roman"/>
                <w:color w:val="000000"/>
                <w:lang w:eastAsia="id-ID"/>
              </w:rPr>
            </w:pPr>
            <w:r w:rsidRPr="00297675">
              <w:rPr>
                <w:rFonts w:ascii="Times New Roman" w:eastAsia="Times New Roman" w:hAnsi="Times New Roman" w:cs="Times New Roman"/>
                <w:color w:val="000000"/>
                <w:lang w:val="en-US" w:eastAsia="id-ID"/>
              </w:rPr>
              <w:t>0</w:t>
            </w:r>
            <w:r w:rsidRPr="00297675">
              <w:rPr>
                <w:rFonts w:ascii="Times New Roman" w:eastAsia="Times New Roman" w:hAnsi="Times New Roman" w:cs="Times New Roman"/>
                <w:color w:val="000000"/>
                <w:lang w:eastAsia="id-ID"/>
              </w:rPr>
              <w:t> </w:t>
            </w:r>
          </w:p>
        </w:tc>
        <w:tc>
          <w:tcPr>
            <w:tcW w:w="910" w:type="pct"/>
            <w:shd w:val="clear" w:color="auto" w:fill="auto"/>
            <w:noWrap/>
            <w:vAlign w:val="center"/>
            <w:hideMark/>
          </w:tcPr>
          <w:p w:rsidR="00B530F5" w:rsidRPr="00297675" w:rsidRDefault="00B530F5" w:rsidP="00B90D11">
            <w:pPr>
              <w:spacing w:after="0" w:line="240" w:lineRule="auto"/>
              <w:jc w:val="center"/>
              <w:rPr>
                <w:rFonts w:ascii="Times New Roman" w:eastAsia="Times New Roman" w:hAnsi="Times New Roman" w:cs="Times New Roman"/>
                <w:color w:val="000000"/>
                <w:lang w:eastAsia="id-ID"/>
              </w:rPr>
            </w:pPr>
            <w:r w:rsidRPr="00297675">
              <w:rPr>
                <w:rFonts w:ascii="Times New Roman" w:eastAsia="Times New Roman" w:hAnsi="Times New Roman" w:cs="Times New Roman"/>
                <w:color w:val="000000"/>
                <w:lang w:eastAsia="id-ID"/>
              </w:rPr>
              <w:t>82</w:t>
            </w:r>
          </w:p>
        </w:tc>
        <w:tc>
          <w:tcPr>
            <w:tcW w:w="484" w:type="pct"/>
            <w:vMerge/>
            <w:shd w:val="clear" w:color="auto" w:fill="auto"/>
            <w:vAlign w:val="center"/>
            <w:hideMark/>
          </w:tcPr>
          <w:p w:rsidR="00B530F5" w:rsidRPr="00F557B7" w:rsidRDefault="00B530F5" w:rsidP="001D4C78">
            <w:pPr>
              <w:spacing w:after="0" w:line="240" w:lineRule="auto"/>
              <w:jc w:val="center"/>
              <w:rPr>
                <w:rFonts w:ascii="Times New Roman" w:eastAsia="Times New Roman" w:hAnsi="Times New Roman" w:cs="Times New Roman"/>
                <w:b/>
                <w:color w:val="000000"/>
                <w:sz w:val="24"/>
                <w:szCs w:val="24"/>
                <w:lang w:eastAsia="id-ID"/>
              </w:rPr>
            </w:pPr>
          </w:p>
        </w:tc>
      </w:tr>
      <w:tr w:rsidR="00B530F5" w:rsidRPr="00F557B7" w:rsidTr="00B530F5">
        <w:trPr>
          <w:trHeight w:val="315"/>
        </w:trPr>
        <w:tc>
          <w:tcPr>
            <w:tcW w:w="313" w:type="pct"/>
            <w:shd w:val="clear" w:color="auto" w:fill="auto"/>
            <w:vAlign w:val="center"/>
            <w:hideMark/>
          </w:tcPr>
          <w:p w:rsidR="00B530F5" w:rsidRPr="00297675" w:rsidRDefault="00B530F5" w:rsidP="001D4C78">
            <w:pPr>
              <w:spacing w:after="0" w:line="240" w:lineRule="auto"/>
              <w:jc w:val="center"/>
              <w:rPr>
                <w:rFonts w:ascii="Times New Roman" w:eastAsia="Times New Roman" w:hAnsi="Times New Roman" w:cs="Times New Roman"/>
                <w:color w:val="000000"/>
                <w:lang w:eastAsia="id-ID"/>
              </w:rPr>
            </w:pPr>
            <w:r w:rsidRPr="00297675">
              <w:rPr>
                <w:rFonts w:ascii="Times New Roman" w:eastAsia="Times New Roman" w:hAnsi="Times New Roman" w:cs="Times New Roman"/>
                <w:color w:val="000000"/>
                <w:lang w:eastAsia="id-ID"/>
              </w:rPr>
              <w:t>4</w:t>
            </w:r>
          </w:p>
        </w:tc>
        <w:tc>
          <w:tcPr>
            <w:tcW w:w="1647" w:type="pct"/>
            <w:shd w:val="clear" w:color="auto" w:fill="auto"/>
            <w:vAlign w:val="center"/>
            <w:hideMark/>
          </w:tcPr>
          <w:p w:rsidR="00B530F5" w:rsidRPr="00297675" w:rsidRDefault="00B530F5" w:rsidP="001D4C78">
            <w:pPr>
              <w:spacing w:after="0" w:line="240" w:lineRule="auto"/>
              <w:rPr>
                <w:rFonts w:ascii="Times New Roman" w:eastAsia="Times New Roman" w:hAnsi="Times New Roman" w:cs="Times New Roman"/>
                <w:color w:val="000000"/>
                <w:lang w:eastAsia="id-ID"/>
              </w:rPr>
            </w:pPr>
            <w:r w:rsidRPr="00297675">
              <w:rPr>
                <w:rFonts w:ascii="Times New Roman" w:eastAsia="Times New Roman" w:hAnsi="Times New Roman" w:cs="Times New Roman"/>
                <w:color w:val="000000"/>
                <w:lang w:eastAsia="id-ID"/>
              </w:rPr>
              <w:t>Saya selalu mengikuti perkembangan informasi yang berkaitan dengan pekerjaan saya</w:t>
            </w:r>
          </w:p>
        </w:tc>
        <w:tc>
          <w:tcPr>
            <w:tcW w:w="304" w:type="pct"/>
            <w:shd w:val="clear" w:color="auto" w:fill="auto"/>
            <w:vAlign w:val="center"/>
            <w:hideMark/>
          </w:tcPr>
          <w:p w:rsidR="00B530F5" w:rsidRPr="00297675" w:rsidRDefault="00B530F5" w:rsidP="001D4C78">
            <w:pPr>
              <w:spacing w:after="0" w:line="240" w:lineRule="auto"/>
              <w:jc w:val="center"/>
              <w:rPr>
                <w:rFonts w:ascii="Times New Roman" w:eastAsia="Times New Roman" w:hAnsi="Times New Roman" w:cs="Times New Roman"/>
                <w:color w:val="000000"/>
                <w:lang w:eastAsia="id-ID"/>
              </w:rPr>
            </w:pPr>
            <w:r w:rsidRPr="00297675">
              <w:rPr>
                <w:rFonts w:ascii="Times New Roman" w:eastAsia="Times New Roman" w:hAnsi="Times New Roman" w:cs="Times New Roman"/>
                <w:color w:val="000000"/>
                <w:lang w:eastAsia="id-ID"/>
              </w:rPr>
              <w:t>5</w:t>
            </w:r>
          </w:p>
        </w:tc>
        <w:tc>
          <w:tcPr>
            <w:tcW w:w="304" w:type="pct"/>
            <w:shd w:val="clear" w:color="auto" w:fill="auto"/>
            <w:vAlign w:val="center"/>
            <w:hideMark/>
          </w:tcPr>
          <w:p w:rsidR="00B530F5" w:rsidRPr="00297675" w:rsidRDefault="00B530F5" w:rsidP="001D4C78">
            <w:pPr>
              <w:spacing w:after="0" w:line="240" w:lineRule="auto"/>
              <w:jc w:val="center"/>
              <w:rPr>
                <w:rFonts w:ascii="Times New Roman" w:eastAsia="Times New Roman" w:hAnsi="Times New Roman" w:cs="Times New Roman"/>
                <w:color w:val="000000"/>
                <w:lang w:eastAsia="id-ID"/>
              </w:rPr>
            </w:pPr>
            <w:r w:rsidRPr="00297675">
              <w:rPr>
                <w:rFonts w:ascii="Times New Roman" w:eastAsia="Times New Roman" w:hAnsi="Times New Roman" w:cs="Times New Roman"/>
                <w:color w:val="000000"/>
                <w:lang w:eastAsia="id-ID"/>
              </w:rPr>
              <w:t>9</w:t>
            </w:r>
          </w:p>
        </w:tc>
        <w:tc>
          <w:tcPr>
            <w:tcW w:w="329" w:type="pct"/>
            <w:shd w:val="clear" w:color="auto" w:fill="auto"/>
            <w:vAlign w:val="center"/>
            <w:hideMark/>
          </w:tcPr>
          <w:p w:rsidR="00B530F5" w:rsidRPr="00297675" w:rsidRDefault="00B530F5" w:rsidP="001D4C78">
            <w:pPr>
              <w:spacing w:after="0" w:line="240" w:lineRule="auto"/>
              <w:jc w:val="center"/>
              <w:rPr>
                <w:rFonts w:ascii="Times New Roman" w:eastAsia="Times New Roman" w:hAnsi="Times New Roman" w:cs="Times New Roman"/>
                <w:color w:val="000000"/>
                <w:lang w:eastAsia="id-ID"/>
              </w:rPr>
            </w:pPr>
            <w:r w:rsidRPr="00297675">
              <w:rPr>
                <w:rFonts w:ascii="Times New Roman" w:eastAsia="Times New Roman" w:hAnsi="Times New Roman" w:cs="Times New Roman"/>
                <w:color w:val="000000"/>
                <w:lang w:eastAsia="id-ID"/>
              </w:rPr>
              <w:t>6</w:t>
            </w:r>
          </w:p>
        </w:tc>
        <w:tc>
          <w:tcPr>
            <w:tcW w:w="313" w:type="pct"/>
            <w:shd w:val="clear" w:color="auto" w:fill="auto"/>
            <w:vAlign w:val="center"/>
            <w:hideMark/>
          </w:tcPr>
          <w:p w:rsidR="00B530F5" w:rsidRPr="00297675" w:rsidRDefault="00B530F5" w:rsidP="001D4C78">
            <w:pPr>
              <w:spacing w:after="0" w:line="240" w:lineRule="auto"/>
              <w:jc w:val="center"/>
              <w:rPr>
                <w:rFonts w:ascii="Times New Roman" w:eastAsia="Times New Roman" w:hAnsi="Times New Roman" w:cs="Times New Roman"/>
                <w:color w:val="000000"/>
                <w:lang w:val="en-US" w:eastAsia="id-ID"/>
              </w:rPr>
            </w:pPr>
            <w:r w:rsidRPr="00297675">
              <w:rPr>
                <w:rFonts w:ascii="Times New Roman" w:eastAsia="Times New Roman" w:hAnsi="Times New Roman" w:cs="Times New Roman"/>
                <w:color w:val="000000"/>
                <w:lang w:eastAsia="id-ID"/>
              </w:rPr>
              <w:t> </w:t>
            </w:r>
            <w:r w:rsidRPr="00297675">
              <w:rPr>
                <w:rFonts w:ascii="Times New Roman" w:eastAsia="Times New Roman" w:hAnsi="Times New Roman" w:cs="Times New Roman"/>
                <w:color w:val="000000"/>
                <w:lang w:val="en-US" w:eastAsia="id-ID"/>
              </w:rPr>
              <w:t>0</w:t>
            </w:r>
          </w:p>
        </w:tc>
        <w:tc>
          <w:tcPr>
            <w:tcW w:w="395" w:type="pct"/>
            <w:shd w:val="clear" w:color="auto" w:fill="auto"/>
            <w:vAlign w:val="center"/>
            <w:hideMark/>
          </w:tcPr>
          <w:p w:rsidR="00B530F5" w:rsidRPr="00297675" w:rsidRDefault="00B530F5" w:rsidP="001D4C78">
            <w:pPr>
              <w:spacing w:after="0" w:line="240" w:lineRule="auto"/>
              <w:jc w:val="center"/>
              <w:rPr>
                <w:rFonts w:ascii="Times New Roman" w:eastAsia="Times New Roman" w:hAnsi="Times New Roman" w:cs="Times New Roman"/>
                <w:color w:val="000000"/>
                <w:lang w:val="en-US" w:eastAsia="id-ID"/>
              </w:rPr>
            </w:pPr>
            <w:r w:rsidRPr="00297675">
              <w:rPr>
                <w:rFonts w:ascii="Times New Roman" w:eastAsia="Times New Roman" w:hAnsi="Times New Roman" w:cs="Times New Roman"/>
                <w:color w:val="000000"/>
                <w:lang w:eastAsia="id-ID"/>
              </w:rPr>
              <w:t> </w:t>
            </w:r>
            <w:r w:rsidRPr="00297675">
              <w:rPr>
                <w:rFonts w:ascii="Times New Roman" w:eastAsia="Times New Roman" w:hAnsi="Times New Roman" w:cs="Times New Roman"/>
                <w:color w:val="000000"/>
                <w:lang w:val="en-US" w:eastAsia="id-ID"/>
              </w:rPr>
              <w:t>0</w:t>
            </w:r>
          </w:p>
        </w:tc>
        <w:tc>
          <w:tcPr>
            <w:tcW w:w="910" w:type="pct"/>
            <w:shd w:val="clear" w:color="auto" w:fill="auto"/>
            <w:noWrap/>
            <w:vAlign w:val="center"/>
            <w:hideMark/>
          </w:tcPr>
          <w:p w:rsidR="00B530F5" w:rsidRPr="00297675" w:rsidRDefault="00B530F5" w:rsidP="00B90D11">
            <w:pPr>
              <w:spacing w:after="0" w:line="240" w:lineRule="auto"/>
              <w:jc w:val="center"/>
              <w:rPr>
                <w:rFonts w:ascii="Times New Roman" w:eastAsia="Times New Roman" w:hAnsi="Times New Roman" w:cs="Times New Roman"/>
                <w:color w:val="000000"/>
                <w:lang w:eastAsia="id-ID"/>
              </w:rPr>
            </w:pPr>
            <w:r w:rsidRPr="00297675">
              <w:rPr>
                <w:rFonts w:ascii="Times New Roman" w:eastAsia="Times New Roman" w:hAnsi="Times New Roman" w:cs="Times New Roman"/>
                <w:color w:val="000000"/>
                <w:lang w:eastAsia="id-ID"/>
              </w:rPr>
              <w:t>79</w:t>
            </w:r>
          </w:p>
        </w:tc>
        <w:tc>
          <w:tcPr>
            <w:tcW w:w="484" w:type="pct"/>
            <w:vMerge/>
            <w:shd w:val="clear" w:color="auto" w:fill="auto"/>
            <w:noWrap/>
            <w:vAlign w:val="bottom"/>
            <w:hideMark/>
          </w:tcPr>
          <w:p w:rsidR="00B530F5" w:rsidRPr="00F557B7" w:rsidRDefault="00B530F5" w:rsidP="001D4C78">
            <w:pPr>
              <w:spacing w:after="0" w:line="240" w:lineRule="auto"/>
              <w:rPr>
                <w:rFonts w:ascii="Times New Roman" w:eastAsia="Times New Roman" w:hAnsi="Times New Roman" w:cs="Times New Roman"/>
                <w:color w:val="000000"/>
                <w:sz w:val="24"/>
                <w:szCs w:val="24"/>
                <w:lang w:eastAsia="id-ID"/>
              </w:rPr>
            </w:pPr>
          </w:p>
        </w:tc>
      </w:tr>
      <w:tr w:rsidR="00B530F5" w:rsidRPr="00F557B7" w:rsidTr="00B530F5">
        <w:trPr>
          <w:trHeight w:val="315"/>
        </w:trPr>
        <w:tc>
          <w:tcPr>
            <w:tcW w:w="313" w:type="pct"/>
            <w:shd w:val="clear" w:color="auto" w:fill="auto"/>
            <w:vAlign w:val="center"/>
            <w:hideMark/>
          </w:tcPr>
          <w:p w:rsidR="00B530F5" w:rsidRPr="00297675" w:rsidRDefault="00B530F5" w:rsidP="001D4C78">
            <w:pPr>
              <w:spacing w:after="0" w:line="240" w:lineRule="auto"/>
              <w:jc w:val="center"/>
              <w:rPr>
                <w:rFonts w:ascii="Times New Roman" w:eastAsia="Times New Roman" w:hAnsi="Times New Roman" w:cs="Times New Roman"/>
                <w:color w:val="000000"/>
                <w:lang w:eastAsia="id-ID"/>
              </w:rPr>
            </w:pPr>
            <w:r w:rsidRPr="00297675">
              <w:rPr>
                <w:rFonts w:ascii="Times New Roman" w:eastAsia="Times New Roman" w:hAnsi="Times New Roman" w:cs="Times New Roman"/>
                <w:color w:val="000000"/>
                <w:lang w:eastAsia="id-ID"/>
              </w:rPr>
              <w:t>5</w:t>
            </w:r>
          </w:p>
        </w:tc>
        <w:tc>
          <w:tcPr>
            <w:tcW w:w="1647" w:type="pct"/>
            <w:shd w:val="clear" w:color="auto" w:fill="auto"/>
            <w:vAlign w:val="center"/>
            <w:hideMark/>
          </w:tcPr>
          <w:p w:rsidR="00B530F5" w:rsidRPr="00297675" w:rsidRDefault="00B530F5" w:rsidP="001D4C78">
            <w:pPr>
              <w:spacing w:after="0" w:line="240" w:lineRule="auto"/>
              <w:rPr>
                <w:rFonts w:ascii="Times New Roman" w:eastAsia="Times New Roman" w:hAnsi="Times New Roman" w:cs="Times New Roman"/>
                <w:color w:val="000000"/>
                <w:lang w:eastAsia="id-ID"/>
              </w:rPr>
            </w:pPr>
            <w:r w:rsidRPr="00297675">
              <w:rPr>
                <w:rFonts w:ascii="Times New Roman" w:eastAsia="Times New Roman" w:hAnsi="Times New Roman" w:cs="Times New Roman"/>
                <w:color w:val="000000"/>
                <w:lang w:eastAsia="id-ID"/>
              </w:rPr>
              <w:t>Saya memiliki keterampilan yang dibutuhkan dalam pekerjaan</w:t>
            </w:r>
          </w:p>
        </w:tc>
        <w:tc>
          <w:tcPr>
            <w:tcW w:w="304" w:type="pct"/>
            <w:shd w:val="clear" w:color="auto" w:fill="auto"/>
            <w:vAlign w:val="center"/>
            <w:hideMark/>
          </w:tcPr>
          <w:p w:rsidR="00B530F5" w:rsidRPr="00297675" w:rsidRDefault="00B530F5" w:rsidP="001D4C78">
            <w:pPr>
              <w:spacing w:after="0" w:line="240" w:lineRule="auto"/>
              <w:jc w:val="center"/>
              <w:rPr>
                <w:rFonts w:ascii="Times New Roman" w:eastAsia="Times New Roman" w:hAnsi="Times New Roman" w:cs="Times New Roman"/>
                <w:color w:val="000000"/>
                <w:lang w:eastAsia="id-ID"/>
              </w:rPr>
            </w:pPr>
            <w:r w:rsidRPr="00297675">
              <w:rPr>
                <w:rFonts w:ascii="Times New Roman" w:eastAsia="Times New Roman" w:hAnsi="Times New Roman" w:cs="Times New Roman"/>
                <w:color w:val="000000"/>
                <w:lang w:eastAsia="id-ID"/>
              </w:rPr>
              <w:t>7</w:t>
            </w:r>
          </w:p>
        </w:tc>
        <w:tc>
          <w:tcPr>
            <w:tcW w:w="304" w:type="pct"/>
            <w:shd w:val="clear" w:color="auto" w:fill="auto"/>
            <w:vAlign w:val="center"/>
            <w:hideMark/>
          </w:tcPr>
          <w:p w:rsidR="00B530F5" w:rsidRPr="00297675" w:rsidRDefault="00B530F5" w:rsidP="001D4C78">
            <w:pPr>
              <w:spacing w:after="0" w:line="240" w:lineRule="auto"/>
              <w:jc w:val="center"/>
              <w:rPr>
                <w:rFonts w:ascii="Times New Roman" w:eastAsia="Times New Roman" w:hAnsi="Times New Roman" w:cs="Times New Roman"/>
                <w:color w:val="000000"/>
                <w:lang w:eastAsia="id-ID"/>
              </w:rPr>
            </w:pPr>
            <w:r w:rsidRPr="00297675">
              <w:rPr>
                <w:rFonts w:ascii="Times New Roman" w:eastAsia="Times New Roman" w:hAnsi="Times New Roman" w:cs="Times New Roman"/>
                <w:color w:val="000000"/>
                <w:lang w:eastAsia="id-ID"/>
              </w:rPr>
              <w:t>5</w:t>
            </w:r>
          </w:p>
        </w:tc>
        <w:tc>
          <w:tcPr>
            <w:tcW w:w="329" w:type="pct"/>
            <w:shd w:val="clear" w:color="auto" w:fill="auto"/>
            <w:vAlign w:val="center"/>
            <w:hideMark/>
          </w:tcPr>
          <w:p w:rsidR="00B530F5" w:rsidRPr="00297675" w:rsidRDefault="00B530F5" w:rsidP="001D4C78">
            <w:pPr>
              <w:spacing w:after="0" w:line="240" w:lineRule="auto"/>
              <w:jc w:val="center"/>
              <w:rPr>
                <w:rFonts w:ascii="Times New Roman" w:eastAsia="Times New Roman" w:hAnsi="Times New Roman" w:cs="Times New Roman"/>
                <w:color w:val="000000"/>
                <w:lang w:eastAsia="id-ID"/>
              </w:rPr>
            </w:pPr>
            <w:r w:rsidRPr="00297675">
              <w:rPr>
                <w:rFonts w:ascii="Times New Roman" w:eastAsia="Times New Roman" w:hAnsi="Times New Roman" w:cs="Times New Roman"/>
                <w:color w:val="000000"/>
                <w:lang w:eastAsia="id-ID"/>
              </w:rPr>
              <w:t>6</w:t>
            </w:r>
          </w:p>
        </w:tc>
        <w:tc>
          <w:tcPr>
            <w:tcW w:w="313" w:type="pct"/>
            <w:shd w:val="clear" w:color="auto" w:fill="auto"/>
            <w:vAlign w:val="center"/>
            <w:hideMark/>
          </w:tcPr>
          <w:p w:rsidR="00B530F5" w:rsidRPr="00297675" w:rsidRDefault="00B530F5" w:rsidP="001D4C78">
            <w:pPr>
              <w:spacing w:after="0" w:line="240" w:lineRule="auto"/>
              <w:jc w:val="center"/>
              <w:rPr>
                <w:rFonts w:ascii="Times New Roman" w:eastAsia="Times New Roman" w:hAnsi="Times New Roman" w:cs="Times New Roman"/>
                <w:color w:val="000000"/>
                <w:lang w:eastAsia="id-ID"/>
              </w:rPr>
            </w:pPr>
            <w:r w:rsidRPr="00297675">
              <w:rPr>
                <w:rFonts w:ascii="Times New Roman" w:eastAsia="Times New Roman" w:hAnsi="Times New Roman" w:cs="Times New Roman"/>
                <w:color w:val="000000"/>
                <w:lang w:eastAsia="id-ID"/>
              </w:rPr>
              <w:t>2</w:t>
            </w:r>
          </w:p>
        </w:tc>
        <w:tc>
          <w:tcPr>
            <w:tcW w:w="395" w:type="pct"/>
            <w:shd w:val="clear" w:color="auto" w:fill="auto"/>
            <w:vAlign w:val="center"/>
            <w:hideMark/>
          </w:tcPr>
          <w:p w:rsidR="00B530F5" w:rsidRPr="00297675" w:rsidRDefault="00B530F5" w:rsidP="001D4C78">
            <w:pPr>
              <w:spacing w:after="0" w:line="240" w:lineRule="auto"/>
              <w:jc w:val="center"/>
              <w:rPr>
                <w:rFonts w:ascii="Times New Roman" w:eastAsia="Times New Roman" w:hAnsi="Times New Roman" w:cs="Times New Roman"/>
                <w:color w:val="000000"/>
                <w:lang w:eastAsia="id-ID"/>
              </w:rPr>
            </w:pPr>
            <w:r w:rsidRPr="00297675">
              <w:rPr>
                <w:rFonts w:ascii="Times New Roman" w:eastAsia="Times New Roman" w:hAnsi="Times New Roman" w:cs="Times New Roman"/>
                <w:color w:val="000000"/>
                <w:lang w:eastAsia="id-ID"/>
              </w:rPr>
              <w:t>1</w:t>
            </w:r>
          </w:p>
        </w:tc>
        <w:tc>
          <w:tcPr>
            <w:tcW w:w="910" w:type="pct"/>
            <w:shd w:val="clear" w:color="auto" w:fill="auto"/>
            <w:noWrap/>
            <w:vAlign w:val="center"/>
            <w:hideMark/>
          </w:tcPr>
          <w:p w:rsidR="00B530F5" w:rsidRPr="00297675" w:rsidRDefault="00B530F5" w:rsidP="00B90D11">
            <w:pPr>
              <w:spacing w:after="0" w:line="240" w:lineRule="auto"/>
              <w:jc w:val="center"/>
              <w:rPr>
                <w:rFonts w:ascii="Times New Roman" w:eastAsia="Times New Roman" w:hAnsi="Times New Roman" w:cs="Times New Roman"/>
                <w:color w:val="000000"/>
                <w:lang w:eastAsia="id-ID"/>
              </w:rPr>
            </w:pPr>
            <w:r w:rsidRPr="00297675">
              <w:rPr>
                <w:rFonts w:ascii="Times New Roman" w:eastAsia="Times New Roman" w:hAnsi="Times New Roman" w:cs="Times New Roman"/>
                <w:color w:val="000000"/>
                <w:lang w:eastAsia="id-ID"/>
              </w:rPr>
              <w:t>78</w:t>
            </w:r>
          </w:p>
        </w:tc>
        <w:tc>
          <w:tcPr>
            <w:tcW w:w="484" w:type="pct"/>
            <w:vMerge/>
            <w:shd w:val="clear" w:color="auto" w:fill="auto"/>
            <w:noWrap/>
            <w:vAlign w:val="bottom"/>
            <w:hideMark/>
          </w:tcPr>
          <w:p w:rsidR="00B530F5" w:rsidRPr="00F557B7" w:rsidRDefault="00B530F5" w:rsidP="001D4C78">
            <w:pPr>
              <w:spacing w:after="0" w:line="240" w:lineRule="auto"/>
              <w:rPr>
                <w:rFonts w:ascii="Times New Roman" w:eastAsia="Times New Roman" w:hAnsi="Times New Roman" w:cs="Times New Roman"/>
                <w:color w:val="000000"/>
                <w:sz w:val="24"/>
                <w:szCs w:val="24"/>
                <w:lang w:eastAsia="id-ID"/>
              </w:rPr>
            </w:pPr>
          </w:p>
        </w:tc>
      </w:tr>
    </w:tbl>
    <w:p w:rsidR="00B90D11" w:rsidRPr="00297675" w:rsidRDefault="00B90D11" w:rsidP="00B90D11">
      <w:pPr>
        <w:spacing w:after="0" w:line="480" w:lineRule="auto"/>
        <w:jc w:val="both"/>
        <w:rPr>
          <w:rFonts w:ascii="Times New Roman" w:eastAsia="Avenir-Book" w:hAnsi="Times New Roman" w:cs="Times New Roman"/>
          <w:szCs w:val="18"/>
        </w:rPr>
      </w:pPr>
      <w:r w:rsidRPr="00297675">
        <w:rPr>
          <w:rFonts w:ascii="Times New Roman" w:eastAsia="Avenir-Book" w:hAnsi="Times New Roman" w:cs="Times New Roman"/>
          <w:szCs w:val="18"/>
        </w:rPr>
        <w:t>Sumber : Hasil</w:t>
      </w:r>
      <w:r w:rsidR="00363F10" w:rsidRPr="00297675">
        <w:rPr>
          <w:rFonts w:ascii="Times New Roman" w:eastAsia="Avenir-Book" w:hAnsi="Times New Roman" w:cs="Times New Roman"/>
          <w:szCs w:val="18"/>
        </w:rPr>
        <w:t xml:space="preserve"> pengolahan kuesioner pra-survei</w:t>
      </w:r>
      <w:r w:rsidRPr="00297675">
        <w:rPr>
          <w:rFonts w:ascii="Times New Roman" w:eastAsia="Avenir-Book" w:hAnsi="Times New Roman" w:cs="Times New Roman"/>
          <w:szCs w:val="18"/>
        </w:rPr>
        <w:t xml:space="preserve"> 2017</w:t>
      </w:r>
    </w:p>
    <w:p w:rsidR="00B90D11" w:rsidRDefault="00B90D11" w:rsidP="00B2407E">
      <w:pPr>
        <w:spacing w:after="0" w:line="480" w:lineRule="auto"/>
        <w:jc w:val="both"/>
        <w:rPr>
          <w:rFonts w:ascii="Times New Roman" w:eastAsia="Avenir-Book" w:hAnsi="Times New Roman" w:cs="Times New Roman"/>
          <w:sz w:val="24"/>
          <w:szCs w:val="18"/>
        </w:rPr>
      </w:pPr>
      <w:r>
        <w:rPr>
          <w:rFonts w:ascii="Times New Roman" w:eastAsia="Avenir-Book" w:hAnsi="Times New Roman" w:cs="Times New Roman"/>
          <w:sz w:val="24"/>
          <w:szCs w:val="18"/>
        </w:rPr>
        <w:tab/>
        <w:t>Berdasarkan tabel 1.</w:t>
      </w:r>
      <w:r w:rsidR="00725267">
        <w:rPr>
          <w:rFonts w:ascii="Times New Roman" w:eastAsia="Avenir-Book" w:hAnsi="Times New Roman" w:cs="Times New Roman"/>
          <w:sz w:val="24"/>
          <w:szCs w:val="18"/>
        </w:rPr>
        <w:t>6</w:t>
      </w:r>
      <w:r>
        <w:rPr>
          <w:rFonts w:ascii="Times New Roman" w:eastAsia="Avenir-Book" w:hAnsi="Times New Roman" w:cs="Times New Roman"/>
          <w:sz w:val="24"/>
          <w:szCs w:val="18"/>
        </w:rPr>
        <w:t xml:space="preserve"> bahwa kompetensi di PT. Pindad masih rendah karena hanya menghasilkan nilai rata-rata sebesar 3,66. Hal ini menunjukan </w:t>
      </w:r>
      <w:r w:rsidR="00D729DB">
        <w:rPr>
          <w:rFonts w:ascii="Times New Roman" w:eastAsia="Avenir-Book" w:hAnsi="Times New Roman" w:cs="Times New Roman"/>
          <w:sz w:val="24"/>
          <w:szCs w:val="18"/>
        </w:rPr>
        <w:t xml:space="preserve">adanya </w:t>
      </w:r>
      <w:r>
        <w:rPr>
          <w:rFonts w:ascii="Times New Roman" w:eastAsia="Avenir-Book" w:hAnsi="Times New Roman" w:cs="Times New Roman"/>
          <w:sz w:val="24"/>
          <w:szCs w:val="18"/>
        </w:rPr>
        <w:t xml:space="preserve">masalah dari </w:t>
      </w:r>
      <w:r w:rsidR="00D729DB">
        <w:rPr>
          <w:rFonts w:ascii="Times New Roman" w:eastAsia="Avenir-Book" w:hAnsi="Times New Roman" w:cs="Times New Roman"/>
          <w:sz w:val="24"/>
          <w:szCs w:val="18"/>
        </w:rPr>
        <w:t xml:space="preserve">dimensi motivasi yaitu bagaimana cara mendorong pribadi </w:t>
      </w:r>
      <w:r w:rsidR="00D729DB">
        <w:rPr>
          <w:rFonts w:ascii="Times New Roman" w:eastAsia="Avenir-Book" w:hAnsi="Times New Roman" w:cs="Times New Roman"/>
          <w:sz w:val="24"/>
          <w:szCs w:val="18"/>
        </w:rPr>
        <w:lastRenderedPageBreak/>
        <w:t xml:space="preserve">menjadi pekerja yang lebih baik dari sebelumnya, lalu pada dimensi kedua mengenai pribadi seseorang dilihat dari cara pengontrolan emosi karyawan </w:t>
      </w:r>
      <w:r w:rsidR="00146D30">
        <w:rPr>
          <w:rFonts w:ascii="Times New Roman" w:eastAsia="Avenir-Book" w:hAnsi="Times New Roman" w:cs="Times New Roman"/>
          <w:sz w:val="24"/>
          <w:szCs w:val="18"/>
        </w:rPr>
        <w:t xml:space="preserve">yang </w:t>
      </w:r>
      <w:r w:rsidR="00D729DB">
        <w:rPr>
          <w:rFonts w:ascii="Times New Roman" w:eastAsia="Avenir-Book" w:hAnsi="Times New Roman" w:cs="Times New Roman"/>
          <w:sz w:val="24"/>
          <w:szCs w:val="18"/>
        </w:rPr>
        <w:t>memposisikan diri ketika berada pada tekanan pekerjaan yang menjadi tanggung jawabnya yang diberikan oleh perusahaan</w:t>
      </w:r>
      <w:r w:rsidR="00146D30">
        <w:rPr>
          <w:rFonts w:ascii="Times New Roman" w:eastAsia="Avenir-Book" w:hAnsi="Times New Roman" w:cs="Times New Roman"/>
          <w:sz w:val="24"/>
          <w:szCs w:val="18"/>
        </w:rPr>
        <w:t xml:space="preserve"> selanjutnya pada dimensi kerjasama yang mana </w:t>
      </w:r>
      <w:r w:rsidR="00EE758A">
        <w:rPr>
          <w:rFonts w:ascii="Times New Roman" w:eastAsia="Avenir-Book" w:hAnsi="Times New Roman" w:cs="Times New Roman"/>
          <w:sz w:val="24"/>
          <w:szCs w:val="18"/>
        </w:rPr>
        <w:t>cara</w:t>
      </w:r>
      <w:r w:rsidR="00146D30">
        <w:rPr>
          <w:rFonts w:ascii="Times New Roman" w:eastAsia="Avenir-Book" w:hAnsi="Times New Roman" w:cs="Times New Roman"/>
          <w:sz w:val="24"/>
          <w:szCs w:val="18"/>
        </w:rPr>
        <w:t xml:space="preserve"> berinteraksi sesama rekan kerja dalam menjalin hubungan baik yang disertai dengan berbagi pengetahuan mengenai seputar tugas pekerjaan dan yang terakhir mengenai keterampilan yang dimiliki oleh setiap karyawan dalam menyelesaikan pekerjaannya</w:t>
      </w:r>
      <w:r w:rsidR="00EE758A">
        <w:rPr>
          <w:rFonts w:ascii="Times New Roman" w:eastAsia="Avenir-Book" w:hAnsi="Times New Roman" w:cs="Times New Roman"/>
          <w:sz w:val="24"/>
          <w:szCs w:val="18"/>
        </w:rPr>
        <w:t xml:space="preserve"> dengan menggunakan fasilitas yang tersedia</w:t>
      </w:r>
      <w:r w:rsidR="00146D30">
        <w:rPr>
          <w:rFonts w:ascii="Times New Roman" w:eastAsia="Avenir-Book" w:hAnsi="Times New Roman" w:cs="Times New Roman"/>
          <w:sz w:val="24"/>
          <w:szCs w:val="18"/>
        </w:rPr>
        <w:t>.</w:t>
      </w:r>
    </w:p>
    <w:p w:rsidR="00815FFD" w:rsidRDefault="00297722" w:rsidP="00B2407E">
      <w:pPr>
        <w:autoSpaceDE w:val="0"/>
        <w:autoSpaceDN w:val="0"/>
        <w:adjustRightInd w:val="0"/>
        <w:spacing w:after="0" w:line="480" w:lineRule="auto"/>
        <w:jc w:val="both"/>
        <w:rPr>
          <w:rFonts w:ascii="Times New Roman" w:hAnsi="Times New Roman" w:cs="Times New Roman"/>
          <w:sz w:val="24"/>
          <w:szCs w:val="24"/>
        </w:rPr>
      </w:pPr>
      <w:r>
        <w:rPr>
          <w:rFonts w:ascii="Times New Roman" w:eastAsia="Avenir-Book" w:hAnsi="Times New Roman" w:cs="Times New Roman"/>
          <w:sz w:val="24"/>
          <w:szCs w:val="18"/>
        </w:rPr>
        <w:tab/>
        <w:t>Selama survei</w:t>
      </w:r>
      <w:r w:rsidR="00815FFD">
        <w:rPr>
          <w:rFonts w:ascii="Times New Roman" w:eastAsia="Avenir-Book" w:hAnsi="Times New Roman" w:cs="Times New Roman"/>
          <w:sz w:val="24"/>
          <w:szCs w:val="18"/>
        </w:rPr>
        <w:t xml:space="preserve"> pendahuluan, penulis </w:t>
      </w:r>
      <w:r w:rsidR="0048587B">
        <w:rPr>
          <w:rFonts w:ascii="Times New Roman" w:eastAsia="Avenir-Book" w:hAnsi="Times New Roman" w:cs="Times New Roman"/>
          <w:sz w:val="24"/>
          <w:szCs w:val="18"/>
        </w:rPr>
        <w:t>memperhatikan bahwa d</w:t>
      </w:r>
      <w:r w:rsidR="0048587B">
        <w:rPr>
          <w:rFonts w:ascii="Times New Roman" w:hAnsi="Times New Roman" w:cs="Times New Roman"/>
          <w:sz w:val="24"/>
          <w:szCs w:val="24"/>
        </w:rPr>
        <w:t xml:space="preserve">alam </w:t>
      </w:r>
      <w:r w:rsidR="00B2407E">
        <w:rPr>
          <w:rFonts w:ascii="Times New Roman" w:hAnsi="Times New Roman" w:cs="Times New Roman"/>
          <w:sz w:val="24"/>
          <w:szCs w:val="24"/>
        </w:rPr>
        <w:t>m</w:t>
      </w:r>
      <w:r w:rsidR="0048587B">
        <w:rPr>
          <w:rFonts w:ascii="Times New Roman" w:hAnsi="Times New Roman" w:cs="Times New Roman"/>
          <w:sz w:val="24"/>
          <w:szCs w:val="24"/>
        </w:rPr>
        <w:t xml:space="preserve">enjalankan kegiatan usahanya, suatu perusahaan tentunya membutuhkan berbagai sumber daya. Sumber daya manusia merupakan salah satu sumber daya yang ada </w:t>
      </w:r>
      <w:r w:rsidR="00B2407E">
        <w:rPr>
          <w:rFonts w:ascii="Times New Roman" w:hAnsi="Times New Roman" w:cs="Times New Roman"/>
          <w:sz w:val="24"/>
          <w:szCs w:val="24"/>
        </w:rPr>
        <w:t xml:space="preserve">dalam suatu perusahaan disamping sumber daya yang lain seperti modal, material dan mesin. Perusahaan juga membutuhkan sumber daya manusia, yaitu para karyawan. Karyawan merupakan sumber daya yang penting bagi perusahaan, karena memiliki bakat, tenaga dan kreativitas yang sangat dibutuhkan oleh perusahaan untuk mencapai tujuannya. Sebaliknya, sumber daya manusia juga mempunyai berbagai macam kebutuhan yang ingin dipenuhinya, </w:t>
      </w:r>
      <w:r w:rsidR="00EE758A">
        <w:rPr>
          <w:rFonts w:ascii="Times New Roman" w:hAnsi="Times New Roman" w:cs="Times New Roman"/>
          <w:sz w:val="24"/>
          <w:szCs w:val="24"/>
        </w:rPr>
        <w:t>k</w:t>
      </w:r>
      <w:r w:rsidR="00B2407E">
        <w:rPr>
          <w:rFonts w:ascii="Times New Roman" w:hAnsi="Times New Roman" w:cs="Times New Roman"/>
          <w:sz w:val="24"/>
          <w:szCs w:val="24"/>
        </w:rPr>
        <w:t>einginan untuk memenuhi kebutuhan inilah yang dipandang sebagai pendorong atau penggerak bagi seseorang untuk melakukan sesuatu, termasuk melakukan pekerjaan atau bekerja.</w:t>
      </w:r>
    </w:p>
    <w:p w:rsidR="00B2407E" w:rsidRDefault="00B2407E" w:rsidP="00B2407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Bagi sebagian karyawan, harapan untuk mendapatkan uang adalah satu-satunya alasan untuk bekerja, namun yang lain berpendapat bahwa uang hanyalah salah satu dari banyak kebutuhan yang terpenuhi melalui kerja. Seseorang yang </w:t>
      </w:r>
      <w:r>
        <w:rPr>
          <w:rFonts w:ascii="Times New Roman" w:hAnsi="Times New Roman" w:cs="Times New Roman"/>
          <w:sz w:val="24"/>
          <w:szCs w:val="24"/>
        </w:rPr>
        <w:lastRenderedPageBreak/>
        <w:t>bekerja akan merasa lebih dihargai oleh masyarakat di sekitarnya, dibandingkan yang tidak bekerja. Mereka akan merasa lebih dihargai lagi apabila menerima berbagai fasilitas dan simbol-simbol status lainnya dari perusahaan dimana mereka bekerja. Dari uraian di atas dapat dikatakan bahwa kesediaan karyawan untuk mencurahkan kemampuan, pengetahuan, keterampilan, tenaga dan waktunya, sebenarnya mengharapkan adanya kompensasi dari pihak perusahaan yang dapat memuaskan kebutuhannya.</w:t>
      </w:r>
    </w:p>
    <w:p w:rsidR="00720009" w:rsidRDefault="00720009" w:rsidP="00720009">
      <w:pPr>
        <w:spacing w:after="0" w:line="480" w:lineRule="auto"/>
        <w:ind w:firstLine="720"/>
        <w:jc w:val="both"/>
        <w:rPr>
          <w:rFonts w:ascii="Times New Roman" w:hAnsi="Times New Roman" w:cs="Times New Roman"/>
          <w:sz w:val="24"/>
          <w:szCs w:val="23"/>
        </w:rPr>
      </w:pPr>
      <w:r>
        <w:rPr>
          <w:rFonts w:ascii="Times New Roman" w:hAnsi="Times New Roman" w:cs="Times New Roman"/>
          <w:sz w:val="24"/>
          <w:szCs w:val="23"/>
        </w:rPr>
        <w:t>Penulis menggunakan penyebaran kuesioner kepada 20 karyawan PT. Pindad dengan tujuan untuk mengetahui dimensi apa saja yang paling berpengaruh terhadap kompensasi karyawan. Data yang didapatkan dari hasil penyebaran kuesioner yaitu sebagai berikut :</w:t>
      </w:r>
    </w:p>
    <w:p w:rsidR="0059038B" w:rsidRDefault="0059038B" w:rsidP="0059038B">
      <w:pPr>
        <w:spacing w:after="0" w:line="240" w:lineRule="auto"/>
        <w:ind w:firstLine="720"/>
        <w:jc w:val="both"/>
        <w:rPr>
          <w:rFonts w:ascii="Times New Roman" w:hAnsi="Times New Roman" w:cs="Times New Roman"/>
          <w:sz w:val="24"/>
          <w:szCs w:val="23"/>
        </w:rPr>
      </w:pPr>
      <w:bookmarkStart w:id="0" w:name="_GoBack"/>
      <w:bookmarkEnd w:id="0"/>
    </w:p>
    <w:p w:rsidR="00720009" w:rsidRPr="00720009" w:rsidRDefault="00720009" w:rsidP="00720009">
      <w:pPr>
        <w:tabs>
          <w:tab w:val="left" w:pos="3544"/>
        </w:tabs>
        <w:spacing w:after="0" w:line="240" w:lineRule="auto"/>
        <w:ind w:firstLine="720"/>
        <w:rPr>
          <w:rFonts w:ascii="Times New Roman" w:hAnsi="Times New Roman" w:cs="Times New Roman"/>
          <w:b/>
          <w:sz w:val="24"/>
          <w:szCs w:val="23"/>
        </w:rPr>
      </w:pPr>
      <w:r>
        <w:rPr>
          <w:rFonts w:ascii="Times New Roman" w:hAnsi="Times New Roman" w:cs="Times New Roman"/>
          <w:b/>
          <w:sz w:val="24"/>
          <w:szCs w:val="23"/>
        </w:rPr>
        <w:tab/>
      </w:r>
      <w:r>
        <w:rPr>
          <w:rFonts w:ascii="Times New Roman" w:hAnsi="Times New Roman" w:cs="Times New Roman"/>
          <w:b/>
          <w:sz w:val="24"/>
          <w:szCs w:val="23"/>
        </w:rPr>
        <w:tab/>
      </w:r>
      <w:r w:rsidRPr="00720009">
        <w:rPr>
          <w:rFonts w:ascii="Times New Roman" w:hAnsi="Times New Roman" w:cs="Times New Roman"/>
          <w:b/>
          <w:sz w:val="24"/>
          <w:szCs w:val="23"/>
        </w:rPr>
        <w:t>Tabel 1.</w:t>
      </w:r>
      <w:r w:rsidR="00725267">
        <w:rPr>
          <w:rFonts w:ascii="Times New Roman" w:hAnsi="Times New Roman" w:cs="Times New Roman"/>
          <w:b/>
          <w:sz w:val="24"/>
          <w:szCs w:val="23"/>
        </w:rPr>
        <w:t>7</w:t>
      </w:r>
    </w:p>
    <w:p w:rsidR="00720009" w:rsidRPr="00C96801" w:rsidRDefault="00297722" w:rsidP="00720009">
      <w:pPr>
        <w:spacing w:after="0" w:line="240" w:lineRule="auto"/>
        <w:ind w:left="142"/>
        <w:jc w:val="center"/>
        <w:rPr>
          <w:rFonts w:ascii="Times New Roman" w:hAnsi="Times New Roman" w:cs="Times New Roman"/>
          <w:b/>
          <w:sz w:val="24"/>
          <w:szCs w:val="23"/>
        </w:rPr>
      </w:pPr>
      <w:r>
        <w:rPr>
          <w:rFonts w:ascii="Times New Roman" w:hAnsi="Times New Roman" w:cs="Times New Roman"/>
          <w:b/>
          <w:sz w:val="24"/>
          <w:szCs w:val="23"/>
        </w:rPr>
        <w:t>Hasil Kuesioner Pra-Survei</w:t>
      </w:r>
      <w:r w:rsidR="00720009">
        <w:rPr>
          <w:rFonts w:ascii="Times New Roman" w:hAnsi="Times New Roman" w:cs="Times New Roman"/>
          <w:b/>
          <w:sz w:val="24"/>
          <w:szCs w:val="23"/>
        </w:rPr>
        <w:t xml:space="preserve"> Variabel Kompensasi</w:t>
      </w:r>
      <w:r w:rsidR="00720009" w:rsidRPr="00C96801">
        <w:rPr>
          <w:rFonts w:ascii="Times New Roman" w:hAnsi="Times New Roman" w:cs="Times New Roman"/>
          <w:b/>
          <w:sz w:val="24"/>
          <w:szCs w:val="23"/>
        </w:rPr>
        <w:t xml:space="preserve"> PT. Pindad</w:t>
      </w:r>
      <w:r w:rsidR="00720009">
        <w:rPr>
          <w:rFonts w:ascii="Times New Roman" w:hAnsi="Times New Roman" w:cs="Times New Roman"/>
          <w:b/>
          <w:sz w:val="24"/>
          <w:szCs w:val="23"/>
        </w:rPr>
        <w:t xml:space="preserve"> (Persero)</w:t>
      </w:r>
    </w:p>
    <w:p w:rsidR="00720009" w:rsidRDefault="00720009" w:rsidP="00720009">
      <w:pPr>
        <w:spacing w:after="0" w:line="240" w:lineRule="auto"/>
        <w:ind w:firstLine="720"/>
        <w:jc w:val="both"/>
        <w:rPr>
          <w:rFonts w:ascii="Times New Roman" w:hAnsi="Times New Roman" w:cs="Times New Roman"/>
          <w:sz w:val="24"/>
          <w:szCs w:val="23"/>
        </w:rPr>
      </w:pPr>
    </w:p>
    <w:tbl>
      <w:tblPr>
        <w:tblW w:w="493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2728"/>
        <w:gridCol w:w="473"/>
        <w:gridCol w:w="447"/>
        <w:gridCol w:w="526"/>
        <w:gridCol w:w="500"/>
        <w:gridCol w:w="635"/>
        <w:gridCol w:w="1473"/>
        <w:gridCol w:w="778"/>
      </w:tblGrid>
      <w:tr w:rsidR="00B530F5" w:rsidRPr="00B530F5" w:rsidTr="0059038B">
        <w:trPr>
          <w:trHeight w:val="315"/>
        </w:trPr>
        <w:tc>
          <w:tcPr>
            <w:tcW w:w="3587" w:type="pct"/>
            <w:gridSpan w:val="7"/>
          </w:tcPr>
          <w:p w:rsidR="00B530F5" w:rsidRPr="0059038B" w:rsidRDefault="00B530F5" w:rsidP="00720009">
            <w:pPr>
              <w:tabs>
                <w:tab w:val="left" w:pos="247"/>
              </w:tabs>
              <w:spacing w:after="0" w:line="240" w:lineRule="auto"/>
              <w:jc w:val="center"/>
              <w:rPr>
                <w:rFonts w:ascii="Times New Roman" w:eastAsia="Times New Roman" w:hAnsi="Times New Roman" w:cs="Times New Roman"/>
                <w:b/>
                <w:bCs/>
                <w:color w:val="000000"/>
                <w:szCs w:val="24"/>
                <w:lang w:eastAsia="id-ID"/>
              </w:rPr>
            </w:pPr>
            <w:r w:rsidRPr="0059038B">
              <w:rPr>
                <w:rFonts w:ascii="Times New Roman" w:eastAsia="Times New Roman" w:hAnsi="Times New Roman" w:cs="Times New Roman"/>
                <w:b/>
                <w:bCs/>
                <w:color w:val="000000"/>
                <w:szCs w:val="24"/>
                <w:lang w:eastAsia="id-ID"/>
              </w:rPr>
              <w:t>Kompensasi</w:t>
            </w:r>
          </w:p>
        </w:tc>
        <w:tc>
          <w:tcPr>
            <w:tcW w:w="922" w:type="pct"/>
            <w:vMerge w:val="restart"/>
            <w:shd w:val="clear" w:color="auto" w:fill="auto"/>
            <w:vAlign w:val="center"/>
            <w:hideMark/>
          </w:tcPr>
          <w:p w:rsidR="00B530F5" w:rsidRPr="0059038B" w:rsidRDefault="00B530F5" w:rsidP="00720009">
            <w:pPr>
              <w:tabs>
                <w:tab w:val="left" w:pos="247"/>
              </w:tabs>
              <w:spacing w:after="0" w:line="240" w:lineRule="auto"/>
              <w:jc w:val="center"/>
              <w:rPr>
                <w:rFonts w:ascii="Times New Roman" w:eastAsia="Times New Roman" w:hAnsi="Times New Roman" w:cs="Times New Roman"/>
                <w:b/>
                <w:bCs/>
                <w:color w:val="000000"/>
                <w:szCs w:val="24"/>
                <w:lang w:eastAsia="id-ID"/>
              </w:rPr>
            </w:pPr>
            <w:r w:rsidRPr="0059038B">
              <w:rPr>
                <w:rFonts w:ascii="Times New Roman" w:eastAsia="Times New Roman" w:hAnsi="Times New Roman" w:cs="Times New Roman"/>
                <w:b/>
                <w:bCs/>
                <w:color w:val="000000"/>
                <w:szCs w:val="24"/>
                <w:lang w:eastAsia="id-ID"/>
              </w:rPr>
              <w:t>Jumlah perhitungan (Nilai x F)</w:t>
            </w:r>
          </w:p>
        </w:tc>
        <w:tc>
          <w:tcPr>
            <w:tcW w:w="490" w:type="pct"/>
            <w:vMerge w:val="restart"/>
            <w:shd w:val="clear" w:color="auto" w:fill="auto"/>
            <w:vAlign w:val="center"/>
            <w:hideMark/>
          </w:tcPr>
          <w:p w:rsidR="00B530F5" w:rsidRPr="0059038B" w:rsidRDefault="00B530F5" w:rsidP="00720009">
            <w:pPr>
              <w:tabs>
                <w:tab w:val="left" w:pos="247"/>
              </w:tabs>
              <w:spacing w:after="0" w:line="240" w:lineRule="auto"/>
              <w:jc w:val="center"/>
              <w:rPr>
                <w:rFonts w:ascii="Times New Roman" w:eastAsia="Times New Roman" w:hAnsi="Times New Roman" w:cs="Times New Roman"/>
                <w:b/>
                <w:bCs/>
                <w:color w:val="000000"/>
                <w:szCs w:val="24"/>
                <w:lang w:eastAsia="id-ID"/>
              </w:rPr>
            </w:pPr>
            <w:r w:rsidRPr="0059038B">
              <w:rPr>
                <w:rFonts w:ascii="Times New Roman" w:eastAsia="Times New Roman" w:hAnsi="Times New Roman" w:cs="Times New Roman"/>
                <w:b/>
                <w:bCs/>
                <w:color w:val="000000"/>
                <w:szCs w:val="24"/>
                <w:lang w:eastAsia="id-ID"/>
              </w:rPr>
              <w:t>Rata-rata</w:t>
            </w:r>
          </w:p>
        </w:tc>
      </w:tr>
      <w:tr w:rsidR="00B530F5" w:rsidRPr="00B530F5" w:rsidTr="0059038B">
        <w:trPr>
          <w:trHeight w:val="315"/>
        </w:trPr>
        <w:tc>
          <w:tcPr>
            <w:tcW w:w="250" w:type="pct"/>
            <w:vMerge w:val="restart"/>
            <w:vAlign w:val="center"/>
          </w:tcPr>
          <w:p w:rsidR="00B530F5" w:rsidRPr="0059038B" w:rsidRDefault="00B530F5" w:rsidP="00B530F5">
            <w:pPr>
              <w:tabs>
                <w:tab w:val="left" w:pos="247"/>
              </w:tabs>
              <w:spacing w:after="0" w:line="240" w:lineRule="auto"/>
              <w:jc w:val="center"/>
              <w:rPr>
                <w:rFonts w:ascii="Times New Roman" w:eastAsia="Times New Roman" w:hAnsi="Times New Roman" w:cs="Times New Roman"/>
                <w:b/>
                <w:bCs/>
                <w:color w:val="000000"/>
                <w:szCs w:val="24"/>
                <w:lang w:val="en-US" w:eastAsia="id-ID"/>
              </w:rPr>
            </w:pPr>
            <w:r w:rsidRPr="0059038B">
              <w:rPr>
                <w:rFonts w:ascii="Times New Roman" w:eastAsia="Times New Roman" w:hAnsi="Times New Roman" w:cs="Times New Roman"/>
                <w:b/>
                <w:bCs/>
                <w:color w:val="000000"/>
                <w:szCs w:val="24"/>
                <w:lang w:val="en-US" w:eastAsia="id-ID"/>
              </w:rPr>
              <w:t>No</w:t>
            </w:r>
          </w:p>
        </w:tc>
        <w:tc>
          <w:tcPr>
            <w:tcW w:w="1702" w:type="pct"/>
            <w:vMerge w:val="restart"/>
            <w:shd w:val="clear" w:color="auto" w:fill="auto"/>
            <w:vAlign w:val="center"/>
            <w:hideMark/>
          </w:tcPr>
          <w:p w:rsidR="00B530F5" w:rsidRPr="0059038B" w:rsidRDefault="00B530F5" w:rsidP="00B530F5">
            <w:pPr>
              <w:tabs>
                <w:tab w:val="left" w:pos="247"/>
              </w:tabs>
              <w:spacing w:after="0" w:line="240" w:lineRule="auto"/>
              <w:jc w:val="center"/>
              <w:rPr>
                <w:rFonts w:ascii="Times New Roman" w:eastAsia="Times New Roman" w:hAnsi="Times New Roman" w:cs="Times New Roman"/>
                <w:b/>
                <w:bCs/>
                <w:color w:val="000000"/>
                <w:szCs w:val="24"/>
                <w:lang w:eastAsia="id-ID"/>
              </w:rPr>
            </w:pPr>
            <w:r w:rsidRPr="0059038B">
              <w:rPr>
                <w:rFonts w:ascii="Times New Roman" w:eastAsia="Times New Roman" w:hAnsi="Times New Roman" w:cs="Times New Roman"/>
                <w:b/>
                <w:bCs/>
                <w:color w:val="000000"/>
                <w:szCs w:val="24"/>
                <w:lang w:eastAsia="id-ID"/>
              </w:rPr>
              <w:t>Pertanyaan</w:t>
            </w:r>
          </w:p>
        </w:tc>
        <w:tc>
          <w:tcPr>
            <w:tcW w:w="1635" w:type="pct"/>
            <w:gridSpan w:val="5"/>
            <w:shd w:val="clear" w:color="auto" w:fill="auto"/>
            <w:vAlign w:val="center"/>
            <w:hideMark/>
          </w:tcPr>
          <w:p w:rsidR="00B530F5" w:rsidRPr="0059038B" w:rsidRDefault="00B530F5" w:rsidP="00720009">
            <w:pPr>
              <w:tabs>
                <w:tab w:val="left" w:pos="247"/>
              </w:tabs>
              <w:spacing w:after="0" w:line="240" w:lineRule="auto"/>
              <w:jc w:val="center"/>
              <w:rPr>
                <w:rFonts w:ascii="Times New Roman" w:eastAsia="Times New Roman" w:hAnsi="Times New Roman" w:cs="Times New Roman"/>
                <w:b/>
                <w:color w:val="000000"/>
                <w:szCs w:val="24"/>
                <w:lang w:eastAsia="id-ID"/>
              </w:rPr>
            </w:pPr>
            <w:r w:rsidRPr="0059038B">
              <w:rPr>
                <w:rFonts w:ascii="Times New Roman" w:eastAsia="Times New Roman" w:hAnsi="Times New Roman" w:cs="Times New Roman"/>
                <w:b/>
                <w:color w:val="000000"/>
                <w:szCs w:val="24"/>
                <w:lang w:eastAsia="id-ID"/>
              </w:rPr>
              <w:t>Jawaban</w:t>
            </w:r>
          </w:p>
        </w:tc>
        <w:tc>
          <w:tcPr>
            <w:tcW w:w="922" w:type="pct"/>
            <w:vMerge/>
            <w:vAlign w:val="center"/>
            <w:hideMark/>
          </w:tcPr>
          <w:p w:rsidR="00B530F5" w:rsidRPr="0059038B" w:rsidRDefault="00B530F5" w:rsidP="00720009">
            <w:pPr>
              <w:tabs>
                <w:tab w:val="left" w:pos="247"/>
              </w:tabs>
              <w:spacing w:after="0" w:line="240" w:lineRule="auto"/>
              <w:rPr>
                <w:rFonts w:ascii="Times New Roman" w:eastAsia="Times New Roman" w:hAnsi="Times New Roman" w:cs="Times New Roman"/>
                <w:b/>
                <w:bCs/>
                <w:color w:val="000000"/>
                <w:szCs w:val="24"/>
                <w:lang w:eastAsia="id-ID"/>
              </w:rPr>
            </w:pPr>
          </w:p>
        </w:tc>
        <w:tc>
          <w:tcPr>
            <w:tcW w:w="490" w:type="pct"/>
            <w:vMerge/>
            <w:vAlign w:val="center"/>
            <w:hideMark/>
          </w:tcPr>
          <w:p w:rsidR="00B530F5" w:rsidRPr="0059038B" w:rsidRDefault="00B530F5" w:rsidP="00720009">
            <w:pPr>
              <w:tabs>
                <w:tab w:val="left" w:pos="247"/>
              </w:tabs>
              <w:spacing w:after="0" w:line="240" w:lineRule="auto"/>
              <w:rPr>
                <w:rFonts w:ascii="Times New Roman" w:eastAsia="Times New Roman" w:hAnsi="Times New Roman" w:cs="Times New Roman"/>
                <w:b/>
                <w:bCs/>
                <w:color w:val="000000"/>
                <w:szCs w:val="24"/>
                <w:lang w:eastAsia="id-ID"/>
              </w:rPr>
            </w:pPr>
          </w:p>
        </w:tc>
      </w:tr>
      <w:tr w:rsidR="00B530F5" w:rsidRPr="00B530F5" w:rsidTr="0059038B">
        <w:trPr>
          <w:trHeight w:val="315"/>
        </w:trPr>
        <w:tc>
          <w:tcPr>
            <w:tcW w:w="250" w:type="pct"/>
            <w:vMerge/>
          </w:tcPr>
          <w:p w:rsidR="00B530F5" w:rsidRPr="0059038B" w:rsidRDefault="00B530F5" w:rsidP="00720009">
            <w:pPr>
              <w:tabs>
                <w:tab w:val="left" w:pos="247"/>
              </w:tabs>
              <w:spacing w:after="0" w:line="240" w:lineRule="auto"/>
              <w:rPr>
                <w:rFonts w:ascii="Times New Roman" w:eastAsia="Times New Roman" w:hAnsi="Times New Roman" w:cs="Times New Roman"/>
                <w:b/>
                <w:bCs/>
                <w:color w:val="000000"/>
                <w:szCs w:val="24"/>
                <w:lang w:eastAsia="id-ID"/>
              </w:rPr>
            </w:pPr>
          </w:p>
        </w:tc>
        <w:tc>
          <w:tcPr>
            <w:tcW w:w="1702" w:type="pct"/>
            <w:vMerge/>
            <w:vAlign w:val="center"/>
            <w:hideMark/>
          </w:tcPr>
          <w:p w:rsidR="00B530F5" w:rsidRPr="0059038B" w:rsidRDefault="00B530F5" w:rsidP="00720009">
            <w:pPr>
              <w:tabs>
                <w:tab w:val="left" w:pos="247"/>
              </w:tabs>
              <w:spacing w:after="0" w:line="240" w:lineRule="auto"/>
              <w:rPr>
                <w:rFonts w:ascii="Times New Roman" w:eastAsia="Times New Roman" w:hAnsi="Times New Roman" w:cs="Times New Roman"/>
                <w:b/>
                <w:bCs/>
                <w:color w:val="000000"/>
                <w:szCs w:val="24"/>
                <w:lang w:eastAsia="id-ID"/>
              </w:rPr>
            </w:pPr>
          </w:p>
        </w:tc>
        <w:tc>
          <w:tcPr>
            <w:tcW w:w="300" w:type="pct"/>
            <w:shd w:val="clear" w:color="auto" w:fill="auto"/>
            <w:vAlign w:val="center"/>
            <w:hideMark/>
          </w:tcPr>
          <w:p w:rsidR="00B530F5" w:rsidRPr="0059038B" w:rsidRDefault="00B530F5" w:rsidP="00720009">
            <w:pPr>
              <w:tabs>
                <w:tab w:val="left" w:pos="247"/>
              </w:tabs>
              <w:spacing w:after="0" w:line="240" w:lineRule="auto"/>
              <w:jc w:val="center"/>
              <w:rPr>
                <w:rFonts w:ascii="Times New Roman" w:eastAsia="Times New Roman" w:hAnsi="Times New Roman" w:cs="Times New Roman"/>
                <w:b/>
                <w:bCs/>
                <w:color w:val="000000"/>
                <w:szCs w:val="24"/>
                <w:lang w:eastAsia="id-ID"/>
              </w:rPr>
            </w:pPr>
            <w:r w:rsidRPr="0059038B">
              <w:rPr>
                <w:rFonts w:ascii="Times New Roman" w:eastAsia="Times New Roman" w:hAnsi="Times New Roman" w:cs="Times New Roman"/>
                <w:b/>
                <w:bCs/>
                <w:color w:val="000000"/>
                <w:szCs w:val="24"/>
                <w:lang w:eastAsia="id-ID"/>
              </w:rPr>
              <w:t>SS</w:t>
            </w:r>
          </w:p>
        </w:tc>
        <w:tc>
          <w:tcPr>
            <w:tcW w:w="284" w:type="pct"/>
            <w:shd w:val="clear" w:color="auto" w:fill="auto"/>
            <w:vAlign w:val="center"/>
            <w:hideMark/>
          </w:tcPr>
          <w:p w:rsidR="00B530F5" w:rsidRPr="0059038B" w:rsidRDefault="00B530F5" w:rsidP="00720009">
            <w:pPr>
              <w:tabs>
                <w:tab w:val="left" w:pos="247"/>
              </w:tabs>
              <w:spacing w:after="0" w:line="240" w:lineRule="auto"/>
              <w:jc w:val="center"/>
              <w:rPr>
                <w:rFonts w:ascii="Times New Roman" w:eastAsia="Times New Roman" w:hAnsi="Times New Roman" w:cs="Times New Roman"/>
                <w:b/>
                <w:bCs/>
                <w:color w:val="000000"/>
                <w:szCs w:val="24"/>
                <w:lang w:eastAsia="id-ID"/>
              </w:rPr>
            </w:pPr>
            <w:r w:rsidRPr="0059038B">
              <w:rPr>
                <w:rFonts w:ascii="Times New Roman" w:eastAsia="Times New Roman" w:hAnsi="Times New Roman" w:cs="Times New Roman"/>
                <w:b/>
                <w:bCs/>
                <w:color w:val="000000"/>
                <w:szCs w:val="24"/>
                <w:lang w:eastAsia="id-ID"/>
              </w:rPr>
              <w:t>S</w:t>
            </w:r>
          </w:p>
        </w:tc>
        <w:tc>
          <w:tcPr>
            <w:tcW w:w="333" w:type="pct"/>
            <w:shd w:val="clear" w:color="auto" w:fill="auto"/>
            <w:vAlign w:val="center"/>
            <w:hideMark/>
          </w:tcPr>
          <w:p w:rsidR="00B530F5" w:rsidRPr="0059038B" w:rsidRDefault="00B530F5" w:rsidP="00720009">
            <w:pPr>
              <w:tabs>
                <w:tab w:val="left" w:pos="247"/>
              </w:tabs>
              <w:spacing w:after="0" w:line="240" w:lineRule="auto"/>
              <w:jc w:val="center"/>
              <w:rPr>
                <w:rFonts w:ascii="Times New Roman" w:eastAsia="Times New Roman" w:hAnsi="Times New Roman" w:cs="Times New Roman"/>
                <w:b/>
                <w:bCs/>
                <w:color w:val="000000"/>
                <w:szCs w:val="24"/>
                <w:lang w:eastAsia="id-ID"/>
              </w:rPr>
            </w:pPr>
            <w:r w:rsidRPr="0059038B">
              <w:rPr>
                <w:rFonts w:ascii="Times New Roman" w:eastAsia="Times New Roman" w:hAnsi="Times New Roman" w:cs="Times New Roman"/>
                <w:b/>
                <w:bCs/>
                <w:color w:val="000000"/>
                <w:szCs w:val="24"/>
                <w:lang w:eastAsia="id-ID"/>
              </w:rPr>
              <w:t>KS</w:t>
            </w:r>
          </w:p>
        </w:tc>
        <w:tc>
          <w:tcPr>
            <w:tcW w:w="317" w:type="pct"/>
            <w:shd w:val="clear" w:color="auto" w:fill="auto"/>
            <w:vAlign w:val="center"/>
            <w:hideMark/>
          </w:tcPr>
          <w:p w:rsidR="00B530F5" w:rsidRPr="0059038B" w:rsidRDefault="00B530F5" w:rsidP="00720009">
            <w:pPr>
              <w:tabs>
                <w:tab w:val="left" w:pos="247"/>
              </w:tabs>
              <w:spacing w:after="0" w:line="240" w:lineRule="auto"/>
              <w:jc w:val="center"/>
              <w:rPr>
                <w:rFonts w:ascii="Times New Roman" w:eastAsia="Times New Roman" w:hAnsi="Times New Roman" w:cs="Times New Roman"/>
                <w:b/>
                <w:bCs/>
                <w:color w:val="000000"/>
                <w:szCs w:val="24"/>
                <w:lang w:eastAsia="id-ID"/>
              </w:rPr>
            </w:pPr>
            <w:r w:rsidRPr="0059038B">
              <w:rPr>
                <w:rFonts w:ascii="Times New Roman" w:eastAsia="Times New Roman" w:hAnsi="Times New Roman" w:cs="Times New Roman"/>
                <w:b/>
                <w:bCs/>
                <w:color w:val="000000"/>
                <w:szCs w:val="24"/>
                <w:lang w:eastAsia="id-ID"/>
              </w:rPr>
              <w:t>TS</w:t>
            </w:r>
          </w:p>
        </w:tc>
        <w:tc>
          <w:tcPr>
            <w:tcW w:w="400" w:type="pct"/>
            <w:shd w:val="clear" w:color="auto" w:fill="auto"/>
            <w:vAlign w:val="center"/>
            <w:hideMark/>
          </w:tcPr>
          <w:p w:rsidR="00B530F5" w:rsidRPr="0059038B" w:rsidRDefault="00B530F5" w:rsidP="00720009">
            <w:pPr>
              <w:tabs>
                <w:tab w:val="left" w:pos="247"/>
              </w:tabs>
              <w:spacing w:after="0" w:line="240" w:lineRule="auto"/>
              <w:jc w:val="center"/>
              <w:rPr>
                <w:rFonts w:ascii="Times New Roman" w:eastAsia="Times New Roman" w:hAnsi="Times New Roman" w:cs="Times New Roman"/>
                <w:b/>
                <w:bCs/>
                <w:color w:val="000000"/>
                <w:szCs w:val="24"/>
                <w:lang w:eastAsia="id-ID"/>
              </w:rPr>
            </w:pPr>
            <w:r w:rsidRPr="0059038B">
              <w:rPr>
                <w:rFonts w:ascii="Times New Roman" w:eastAsia="Times New Roman" w:hAnsi="Times New Roman" w:cs="Times New Roman"/>
                <w:b/>
                <w:bCs/>
                <w:color w:val="000000"/>
                <w:szCs w:val="24"/>
                <w:lang w:eastAsia="id-ID"/>
              </w:rPr>
              <w:t>STS</w:t>
            </w:r>
          </w:p>
        </w:tc>
        <w:tc>
          <w:tcPr>
            <w:tcW w:w="922" w:type="pct"/>
            <w:vMerge/>
            <w:vAlign w:val="center"/>
            <w:hideMark/>
          </w:tcPr>
          <w:p w:rsidR="00B530F5" w:rsidRPr="0059038B" w:rsidRDefault="00B530F5" w:rsidP="00720009">
            <w:pPr>
              <w:tabs>
                <w:tab w:val="left" w:pos="247"/>
              </w:tabs>
              <w:spacing w:after="0" w:line="240" w:lineRule="auto"/>
              <w:rPr>
                <w:rFonts w:ascii="Times New Roman" w:eastAsia="Times New Roman" w:hAnsi="Times New Roman" w:cs="Times New Roman"/>
                <w:b/>
                <w:bCs/>
                <w:color w:val="000000"/>
                <w:szCs w:val="24"/>
                <w:lang w:eastAsia="id-ID"/>
              </w:rPr>
            </w:pPr>
          </w:p>
        </w:tc>
        <w:tc>
          <w:tcPr>
            <w:tcW w:w="490" w:type="pct"/>
            <w:vMerge/>
            <w:vAlign w:val="center"/>
            <w:hideMark/>
          </w:tcPr>
          <w:p w:rsidR="00B530F5" w:rsidRPr="0059038B" w:rsidRDefault="00B530F5" w:rsidP="00720009">
            <w:pPr>
              <w:tabs>
                <w:tab w:val="left" w:pos="247"/>
              </w:tabs>
              <w:spacing w:after="0" w:line="240" w:lineRule="auto"/>
              <w:rPr>
                <w:rFonts w:ascii="Times New Roman" w:eastAsia="Times New Roman" w:hAnsi="Times New Roman" w:cs="Times New Roman"/>
                <w:b/>
                <w:bCs/>
                <w:color w:val="000000"/>
                <w:szCs w:val="24"/>
                <w:lang w:eastAsia="id-ID"/>
              </w:rPr>
            </w:pPr>
          </w:p>
        </w:tc>
      </w:tr>
      <w:tr w:rsidR="00B530F5" w:rsidRPr="00B530F5" w:rsidTr="0059038B">
        <w:trPr>
          <w:trHeight w:val="915"/>
        </w:trPr>
        <w:tc>
          <w:tcPr>
            <w:tcW w:w="250" w:type="pct"/>
            <w:vAlign w:val="center"/>
          </w:tcPr>
          <w:p w:rsidR="00B530F5" w:rsidRPr="0059038B" w:rsidRDefault="00B530F5" w:rsidP="0059038B">
            <w:pPr>
              <w:tabs>
                <w:tab w:val="left" w:pos="247"/>
              </w:tabs>
              <w:spacing w:after="0" w:line="240" w:lineRule="auto"/>
              <w:jc w:val="center"/>
              <w:rPr>
                <w:rFonts w:ascii="Times New Roman" w:eastAsia="Times New Roman" w:hAnsi="Times New Roman" w:cs="Times New Roman"/>
                <w:color w:val="000000"/>
                <w:szCs w:val="24"/>
                <w:lang w:val="en-US" w:eastAsia="id-ID"/>
              </w:rPr>
            </w:pPr>
            <w:r w:rsidRPr="0059038B">
              <w:rPr>
                <w:rFonts w:ascii="Times New Roman" w:eastAsia="Times New Roman" w:hAnsi="Times New Roman" w:cs="Times New Roman"/>
                <w:color w:val="000000"/>
                <w:szCs w:val="24"/>
                <w:lang w:val="en-US" w:eastAsia="id-ID"/>
              </w:rPr>
              <w:t>1</w:t>
            </w:r>
          </w:p>
        </w:tc>
        <w:tc>
          <w:tcPr>
            <w:tcW w:w="1702" w:type="pct"/>
            <w:shd w:val="clear" w:color="auto" w:fill="auto"/>
            <w:vAlign w:val="center"/>
            <w:hideMark/>
          </w:tcPr>
          <w:p w:rsidR="00B530F5" w:rsidRPr="0059038B" w:rsidRDefault="00B530F5" w:rsidP="00720009">
            <w:pPr>
              <w:tabs>
                <w:tab w:val="left" w:pos="247"/>
              </w:tabs>
              <w:spacing w:after="0" w:line="240" w:lineRule="auto"/>
              <w:rPr>
                <w:rFonts w:ascii="Times New Roman" w:eastAsia="Times New Roman" w:hAnsi="Times New Roman" w:cs="Times New Roman"/>
                <w:color w:val="000000"/>
                <w:szCs w:val="24"/>
                <w:lang w:eastAsia="id-ID"/>
              </w:rPr>
            </w:pPr>
            <w:r w:rsidRPr="0059038B">
              <w:rPr>
                <w:rFonts w:ascii="Times New Roman" w:eastAsia="Times New Roman" w:hAnsi="Times New Roman" w:cs="Times New Roman"/>
                <w:color w:val="000000"/>
                <w:szCs w:val="24"/>
                <w:lang w:eastAsia="id-ID"/>
              </w:rPr>
              <w:t>Saya mendapatkan penghargaan dari perusahaan atas perilaku berbagi pengetahuan.</w:t>
            </w:r>
          </w:p>
        </w:tc>
        <w:tc>
          <w:tcPr>
            <w:tcW w:w="300" w:type="pct"/>
            <w:shd w:val="clear" w:color="auto" w:fill="auto"/>
            <w:vAlign w:val="center"/>
            <w:hideMark/>
          </w:tcPr>
          <w:p w:rsidR="00B530F5" w:rsidRPr="0059038B" w:rsidRDefault="00B530F5" w:rsidP="00720009">
            <w:pPr>
              <w:tabs>
                <w:tab w:val="left" w:pos="247"/>
              </w:tabs>
              <w:spacing w:after="0" w:line="240" w:lineRule="auto"/>
              <w:jc w:val="center"/>
              <w:rPr>
                <w:rFonts w:ascii="Times New Roman" w:eastAsia="Times New Roman" w:hAnsi="Times New Roman" w:cs="Times New Roman"/>
                <w:color w:val="000000"/>
                <w:szCs w:val="24"/>
                <w:lang w:eastAsia="id-ID"/>
              </w:rPr>
            </w:pPr>
            <w:r w:rsidRPr="0059038B">
              <w:rPr>
                <w:rFonts w:ascii="Times New Roman" w:eastAsia="Times New Roman" w:hAnsi="Times New Roman" w:cs="Times New Roman"/>
                <w:color w:val="000000"/>
                <w:szCs w:val="24"/>
                <w:lang w:eastAsia="id-ID"/>
              </w:rPr>
              <w:t>9</w:t>
            </w:r>
          </w:p>
        </w:tc>
        <w:tc>
          <w:tcPr>
            <w:tcW w:w="284" w:type="pct"/>
            <w:shd w:val="clear" w:color="auto" w:fill="auto"/>
            <w:vAlign w:val="center"/>
            <w:hideMark/>
          </w:tcPr>
          <w:p w:rsidR="00B530F5" w:rsidRPr="0059038B" w:rsidRDefault="00B530F5" w:rsidP="00720009">
            <w:pPr>
              <w:tabs>
                <w:tab w:val="left" w:pos="247"/>
              </w:tabs>
              <w:spacing w:after="0" w:line="240" w:lineRule="auto"/>
              <w:jc w:val="center"/>
              <w:rPr>
                <w:rFonts w:ascii="Times New Roman" w:eastAsia="Times New Roman" w:hAnsi="Times New Roman" w:cs="Times New Roman"/>
                <w:color w:val="000000"/>
                <w:szCs w:val="24"/>
                <w:lang w:eastAsia="id-ID"/>
              </w:rPr>
            </w:pPr>
            <w:r w:rsidRPr="0059038B">
              <w:rPr>
                <w:rFonts w:ascii="Times New Roman" w:eastAsia="Times New Roman" w:hAnsi="Times New Roman" w:cs="Times New Roman"/>
                <w:color w:val="000000"/>
                <w:szCs w:val="24"/>
                <w:lang w:eastAsia="id-ID"/>
              </w:rPr>
              <w:t>9</w:t>
            </w:r>
          </w:p>
        </w:tc>
        <w:tc>
          <w:tcPr>
            <w:tcW w:w="333" w:type="pct"/>
            <w:shd w:val="clear" w:color="auto" w:fill="auto"/>
            <w:vAlign w:val="center"/>
            <w:hideMark/>
          </w:tcPr>
          <w:p w:rsidR="00B530F5" w:rsidRPr="0059038B" w:rsidRDefault="00B530F5" w:rsidP="00720009">
            <w:pPr>
              <w:tabs>
                <w:tab w:val="left" w:pos="247"/>
              </w:tabs>
              <w:spacing w:after="0" w:line="240" w:lineRule="auto"/>
              <w:jc w:val="center"/>
              <w:rPr>
                <w:rFonts w:ascii="Times New Roman" w:eastAsia="Times New Roman" w:hAnsi="Times New Roman" w:cs="Times New Roman"/>
                <w:color w:val="000000"/>
                <w:szCs w:val="24"/>
                <w:lang w:eastAsia="id-ID"/>
              </w:rPr>
            </w:pPr>
            <w:r w:rsidRPr="0059038B">
              <w:rPr>
                <w:rFonts w:ascii="Times New Roman" w:eastAsia="Times New Roman" w:hAnsi="Times New Roman" w:cs="Times New Roman"/>
                <w:color w:val="000000"/>
                <w:szCs w:val="24"/>
                <w:lang w:eastAsia="id-ID"/>
              </w:rPr>
              <w:t>1</w:t>
            </w:r>
          </w:p>
        </w:tc>
        <w:tc>
          <w:tcPr>
            <w:tcW w:w="317" w:type="pct"/>
            <w:shd w:val="clear" w:color="auto" w:fill="auto"/>
            <w:vAlign w:val="center"/>
            <w:hideMark/>
          </w:tcPr>
          <w:p w:rsidR="00B530F5" w:rsidRPr="0059038B" w:rsidRDefault="00B530F5" w:rsidP="00720009">
            <w:pPr>
              <w:tabs>
                <w:tab w:val="left" w:pos="247"/>
              </w:tabs>
              <w:spacing w:after="0" w:line="240" w:lineRule="auto"/>
              <w:jc w:val="center"/>
              <w:rPr>
                <w:rFonts w:ascii="Times New Roman" w:eastAsia="Times New Roman" w:hAnsi="Times New Roman" w:cs="Times New Roman"/>
                <w:color w:val="000000"/>
                <w:szCs w:val="24"/>
                <w:lang w:eastAsia="id-ID"/>
              </w:rPr>
            </w:pPr>
            <w:r w:rsidRPr="0059038B">
              <w:rPr>
                <w:rFonts w:ascii="Times New Roman" w:eastAsia="Times New Roman" w:hAnsi="Times New Roman" w:cs="Times New Roman"/>
                <w:color w:val="000000"/>
                <w:szCs w:val="24"/>
                <w:lang w:eastAsia="id-ID"/>
              </w:rPr>
              <w:t>1</w:t>
            </w:r>
          </w:p>
        </w:tc>
        <w:tc>
          <w:tcPr>
            <w:tcW w:w="400" w:type="pct"/>
            <w:shd w:val="clear" w:color="auto" w:fill="auto"/>
            <w:vAlign w:val="center"/>
            <w:hideMark/>
          </w:tcPr>
          <w:p w:rsidR="00B530F5" w:rsidRPr="0059038B" w:rsidRDefault="00B530F5" w:rsidP="00720009">
            <w:pPr>
              <w:tabs>
                <w:tab w:val="left" w:pos="247"/>
              </w:tabs>
              <w:spacing w:after="0" w:line="240" w:lineRule="auto"/>
              <w:jc w:val="center"/>
              <w:rPr>
                <w:rFonts w:ascii="Times New Roman" w:eastAsia="Times New Roman" w:hAnsi="Times New Roman" w:cs="Times New Roman"/>
                <w:color w:val="000000"/>
                <w:szCs w:val="24"/>
                <w:lang w:eastAsia="id-ID"/>
              </w:rPr>
            </w:pPr>
            <w:r w:rsidRPr="0059038B">
              <w:rPr>
                <w:rFonts w:ascii="Times New Roman" w:eastAsia="Times New Roman" w:hAnsi="Times New Roman" w:cs="Times New Roman"/>
                <w:color w:val="000000"/>
                <w:szCs w:val="24"/>
                <w:lang w:eastAsia="id-ID"/>
              </w:rPr>
              <w:t> </w:t>
            </w:r>
          </w:p>
        </w:tc>
        <w:tc>
          <w:tcPr>
            <w:tcW w:w="922" w:type="pct"/>
            <w:shd w:val="clear" w:color="auto" w:fill="auto"/>
            <w:noWrap/>
            <w:vAlign w:val="center"/>
            <w:hideMark/>
          </w:tcPr>
          <w:p w:rsidR="00B530F5" w:rsidRPr="0059038B" w:rsidRDefault="00B530F5" w:rsidP="005D5372">
            <w:pPr>
              <w:tabs>
                <w:tab w:val="left" w:pos="247"/>
              </w:tabs>
              <w:spacing w:after="0" w:line="240" w:lineRule="auto"/>
              <w:jc w:val="center"/>
              <w:rPr>
                <w:rFonts w:ascii="Times New Roman" w:eastAsia="Times New Roman" w:hAnsi="Times New Roman" w:cs="Times New Roman"/>
                <w:color w:val="000000"/>
                <w:szCs w:val="24"/>
                <w:lang w:eastAsia="id-ID"/>
              </w:rPr>
            </w:pPr>
            <w:r w:rsidRPr="0059038B">
              <w:rPr>
                <w:rFonts w:ascii="Times New Roman" w:eastAsia="Times New Roman" w:hAnsi="Times New Roman" w:cs="Times New Roman"/>
                <w:color w:val="000000"/>
                <w:szCs w:val="24"/>
                <w:lang w:eastAsia="id-ID"/>
              </w:rPr>
              <w:t>86</w:t>
            </w:r>
          </w:p>
        </w:tc>
        <w:tc>
          <w:tcPr>
            <w:tcW w:w="490" w:type="pct"/>
            <w:vMerge w:val="restart"/>
            <w:shd w:val="clear" w:color="auto" w:fill="auto"/>
            <w:noWrap/>
            <w:vAlign w:val="center"/>
            <w:hideMark/>
          </w:tcPr>
          <w:p w:rsidR="00B530F5" w:rsidRPr="0059038B" w:rsidRDefault="00B530F5" w:rsidP="00B530F5">
            <w:pPr>
              <w:tabs>
                <w:tab w:val="left" w:pos="247"/>
              </w:tabs>
              <w:spacing w:after="0" w:line="240" w:lineRule="auto"/>
              <w:jc w:val="center"/>
              <w:rPr>
                <w:rFonts w:ascii="Times New Roman" w:eastAsia="Times New Roman" w:hAnsi="Times New Roman" w:cs="Times New Roman"/>
                <w:color w:val="000000"/>
                <w:szCs w:val="24"/>
                <w:lang w:eastAsia="id-ID"/>
              </w:rPr>
            </w:pPr>
            <w:r w:rsidRPr="0059038B">
              <w:rPr>
                <w:rFonts w:ascii="Times New Roman" w:eastAsia="Times New Roman" w:hAnsi="Times New Roman" w:cs="Times New Roman"/>
                <w:color w:val="000000"/>
                <w:szCs w:val="24"/>
                <w:lang w:eastAsia="id-ID"/>
              </w:rPr>
              <w:t>3,875</w:t>
            </w:r>
          </w:p>
        </w:tc>
      </w:tr>
      <w:tr w:rsidR="00B530F5" w:rsidRPr="00B530F5" w:rsidTr="0059038B">
        <w:trPr>
          <w:trHeight w:val="615"/>
        </w:trPr>
        <w:tc>
          <w:tcPr>
            <w:tcW w:w="250" w:type="pct"/>
            <w:vAlign w:val="center"/>
          </w:tcPr>
          <w:p w:rsidR="00B530F5" w:rsidRPr="0059038B" w:rsidRDefault="00B530F5" w:rsidP="0059038B">
            <w:pPr>
              <w:tabs>
                <w:tab w:val="left" w:pos="247"/>
              </w:tabs>
              <w:spacing w:after="0" w:line="240" w:lineRule="auto"/>
              <w:jc w:val="center"/>
              <w:rPr>
                <w:rFonts w:ascii="Times New Roman" w:eastAsia="Times New Roman" w:hAnsi="Times New Roman" w:cs="Times New Roman"/>
                <w:color w:val="000000"/>
                <w:szCs w:val="24"/>
                <w:lang w:val="en-US" w:eastAsia="id-ID"/>
              </w:rPr>
            </w:pPr>
            <w:r w:rsidRPr="0059038B">
              <w:rPr>
                <w:rFonts w:ascii="Times New Roman" w:eastAsia="Times New Roman" w:hAnsi="Times New Roman" w:cs="Times New Roman"/>
                <w:color w:val="000000"/>
                <w:szCs w:val="24"/>
                <w:lang w:val="en-US" w:eastAsia="id-ID"/>
              </w:rPr>
              <w:t>2</w:t>
            </w:r>
          </w:p>
        </w:tc>
        <w:tc>
          <w:tcPr>
            <w:tcW w:w="1702" w:type="pct"/>
            <w:shd w:val="clear" w:color="auto" w:fill="auto"/>
            <w:vAlign w:val="center"/>
            <w:hideMark/>
          </w:tcPr>
          <w:p w:rsidR="00B530F5" w:rsidRPr="0059038B" w:rsidRDefault="00B530F5" w:rsidP="00720009">
            <w:pPr>
              <w:tabs>
                <w:tab w:val="left" w:pos="247"/>
              </w:tabs>
              <w:spacing w:after="0" w:line="240" w:lineRule="auto"/>
              <w:rPr>
                <w:rFonts w:ascii="Times New Roman" w:eastAsia="Times New Roman" w:hAnsi="Times New Roman" w:cs="Times New Roman"/>
                <w:color w:val="000000"/>
                <w:szCs w:val="24"/>
                <w:lang w:eastAsia="id-ID"/>
              </w:rPr>
            </w:pPr>
            <w:r w:rsidRPr="0059038B">
              <w:rPr>
                <w:rFonts w:ascii="Times New Roman" w:eastAsia="Times New Roman" w:hAnsi="Times New Roman" w:cs="Times New Roman"/>
                <w:color w:val="000000"/>
                <w:szCs w:val="24"/>
                <w:lang w:eastAsia="id-ID"/>
              </w:rPr>
              <w:t>Saya mendapatkan manfaat dari berbagi pengetahuan.</w:t>
            </w:r>
          </w:p>
        </w:tc>
        <w:tc>
          <w:tcPr>
            <w:tcW w:w="300" w:type="pct"/>
            <w:shd w:val="clear" w:color="auto" w:fill="auto"/>
            <w:vAlign w:val="center"/>
            <w:hideMark/>
          </w:tcPr>
          <w:p w:rsidR="00B530F5" w:rsidRPr="0059038B" w:rsidRDefault="00B530F5" w:rsidP="00720009">
            <w:pPr>
              <w:tabs>
                <w:tab w:val="left" w:pos="247"/>
              </w:tabs>
              <w:spacing w:after="0" w:line="240" w:lineRule="auto"/>
              <w:jc w:val="center"/>
              <w:rPr>
                <w:rFonts w:ascii="Times New Roman" w:eastAsia="Times New Roman" w:hAnsi="Times New Roman" w:cs="Times New Roman"/>
                <w:color w:val="000000"/>
                <w:szCs w:val="24"/>
                <w:lang w:eastAsia="id-ID"/>
              </w:rPr>
            </w:pPr>
            <w:r w:rsidRPr="0059038B">
              <w:rPr>
                <w:rFonts w:ascii="Times New Roman" w:eastAsia="Times New Roman" w:hAnsi="Times New Roman" w:cs="Times New Roman"/>
                <w:color w:val="000000"/>
                <w:szCs w:val="24"/>
                <w:lang w:eastAsia="id-ID"/>
              </w:rPr>
              <w:t>9</w:t>
            </w:r>
          </w:p>
        </w:tc>
        <w:tc>
          <w:tcPr>
            <w:tcW w:w="284" w:type="pct"/>
            <w:shd w:val="clear" w:color="auto" w:fill="auto"/>
            <w:vAlign w:val="center"/>
            <w:hideMark/>
          </w:tcPr>
          <w:p w:rsidR="00B530F5" w:rsidRPr="0059038B" w:rsidRDefault="00B530F5" w:rsidP="00720009">
            <w:pPr>
              <w:tabs>
                <w:tab w:val="left" w:pos="247"/>
              </w:tabs>
              <w:spacing w:after="0" w:line="240" w:lineRule="auto"/>
              <w:jc w:val="center"/>
              <w:rPr>
                <w:rFonts w:ascii="Times New Roman" w:eastAsia="Times New Roman" w:hAnsi="Times New Roman" w:cs="Times New Roman"/>
                <w:color w:val="000000"/>
                <w:szCs w:val="24"/>
                <w:lang w:eastAsia="id-ID"/>
              </w:rPr>
            </w:pPr>
            <w:r w:rsidRPr="0059038B">
              <w:rPr>
                <w:rFonts w:ascii="Times New Roman" w:eastAsia="Times New Roman" w:hAnsi="Times New Roman" w:cs="Times New Roman"/>
                <w:color w:val="000000"/>
                <w:szCs w:val="24"/>
                <w:lang w:eastAsia="id-ID"/>
              </w:rPr>
              <w:t>11</w:t>
            </w:r>
          </w:p>
        </w:tc>
        <w:tc>
          <w:tcPr>
            <w:tcW w:w="333" w:type="pct"/>
            <w:shd w:val="clear" w:color="auto" w:fill="auto"/>
            <w:vAlign w:val="center"/>
            <w:hideMark/>
          </w:tcPr>
          <w:p w:rsidR="00B530F5" w:rsidRPr="0059038B" w:rsidRDefault="00B530F5" w:rsidP="00720009">
            <w:pPr>
              <w:tabs>
                <w:tab w:val="left" w:pos="247"/>
              </w:tabs>
              <w:spacing w:after="0" w:line="240" w:lineRule="auto"/>
              <w:jc w:val="center"/>
              <w:rPr>
                <w:rFonts w:ascii="Times New Roman" w:eastAsia="Times New Roman" w:hAnsi="Times New Roman" w:cs="Times New Roman"/>
                <w:color w:val="000000"/>
                <w:szCs w:val="24"/>
                <w:lang w:eastAsia="id-ID"/>
              </w:rPr>
            </w:pPr>
            <w:r w:rsidRPr="0059038B">
              <w:rPr>
                <w:rFonts w:ascii="Times New Roman" w:eastAsia="Times New Roman" w:hAnsi="Times New Roman" w:cs="Times New Roman"/>
                <w:color w:val="000000"/>
                <w:szCs w:val="24"/>
                <w:lang w:eastAsia="id-ID"/>
              </w:rPr>
              <w:t> </w:t>
            </w:r>
          </w:p>
        </w:tc>
        <w:tc>
          <w:tcPr>
            <w:tcW w:w="317" w:type="pct"/>
            <w:shd w:val="clear" w:color="auto" w:fill="auto"/>
            <w:vAlign w:val="center"/>
            <w:hideMark/>
          </w:tcPr>
          <w:p w:rsidR="00B530F5" w:rsidRPr="0059038B" w:rsidRDefault="00B530F5" w:rsidP="00720009">
            <w:pPr>
              <w:tabs>
                <w:tab w:val="left" w:pos="247"/>
              </w:tabs>
              <w:spacing w:after="0" w:line="240" w:lineRule="auto"/>
              <w:jc w:val="center"/>
              <w:rPr>
                <w:rFonts w:ascii="Times New Roman" w:eastAsia="Times New Roman" w:hAnsi="Times New Roman" w:cs="Times New Roman"/>
                <w:color w:val="000000"/>
                <w:szCs w:val="24"/>
                <w:lang w:eastAsia="id-ID"/>
              </w:rPr>
            </w:pPr>
            <w:r w:rsidRPr="0059038B">
              <w:rPr>
                <w:rFonts w:ascii="Times New Roman" w:eastAsia="Times New Roman" w:hAnsi="Times New Roman" w:cs="Times New Roman"/>
                <w:color w:val="000000"/>
                <w:szCs w:val="24"/>
                <w:lang w:eastAsia="id-ID"/>
              </w:rPr>
              <w:t> </w:t>
            </w:r>
          </w:p>
        </w:tc>
        <w:tc>
          <w:tcPr>
            <w:tcW w:w="400" w:type="pct"/>
            <w:shd w:val="clear" w:color="auto" w:fill="auto"/>
            <w:vAlign w:val="center"/>
            <w:hideMark/>
          </w:tcPr>
          <w:p w:rsidR="00B530F5" w:rsidRPr="0059038B" w:rsidRDefault="00B530F5" w:rsidP="00720009">
            <w:pPr>
              <w:tabs>
                <w:tab w:val="left" w:pos="247"/>
              </w:tabs>
              <w:spacing w:after="0" w:line="240" w:lineRule="auto"/>
              <w:jc w:val="center"/>
              <w:rPr>
                <w:rFonts w:ascii="Times New Roman" w:eastAsia="Times New Roman" w:hAnsi="Times New Roman" w:cs="Times New Roman"/>
                <w:color w:val="000000"/>
                <w:szCs w:val="24"/>
                <w:lang w:eastAsia="id-ID"/>
              </w:rPr>
            </w:pPr>
            <w:r w:rsidRPr="0059038B">
              <w:rPr>
                <w:rFonts w:ascii="Times New Roman" w:eastAsia="Times New Roman" w:hAnsi="Times New Roman" w:cs="Times New Roman"/>
                <w:color w:val="000000"/>
                <w:szCs w:val="24"/>
                <w:lang w:eastAsia="id-ID"/>
              </w:rPr>
              <w:t> </w:t>
            </w:r>
          </w:p>
        </w:tc>
        <w:tc>
          <w:tcPr>
            <w:tcW w:w="922" w:type="pct"/>
            <w:shd w:val="clear" w:color="auto" w:fill="auto"/>
            <w:noWrap/>
            <w:vAlign w:val="center"/>
            <w:hideMark/>
          </w:tcPr>
          <w:p w:rsidR="00B530F5" w:rsidRPr="0059038B" w:rsidRDefault="00B530F5" w:rsidP="005D5372">
            <w:pPr>
              <w:tabs>
                <w:tab w:val="left" w:pos="247"/>
              </w:tabs>
              <w:spacing w:after="0" w:line="240" w:lineRule="auto"/>
              <w:jc w:val="center"/>
              <w:rPr>
                <w:rFonts w:ascii="Times New Roman" w:eastAsia="Times New Roman" w:hAnsi="Times New Roman" w:cs="Times New Roman"/>
                <w:color w:val="000000"/>
                <w:szCs w:val="24"/>
                <w:lang w:eastAsia="id-ID"/>
              </w:rPr>
            </w:pPr>
            <w:r w:rsidRPr="0059038B">
              <w:rPr>
                <w:rFonts w:ascii="Times New Roman" w:eastAsia="Times New Roman" w:hAnsi="Times New Roman" w:cs="Times New Roman"/>
                <w:color w:val="000000"/>
                <w:szCs w:val="24"/>
                <w:lang w:eastAsia="id-ID"/>
              </w:rPr>
              <w:t>89</w:t>
            </w:r>
          </w:p>
        </w:tc>
        <w:tc>
          <w:tcPr>
            <w:tcW w:w="490" w:type="pct"/>
            <w:vMerge/>
            <w:shd w:val="clear" w:color="auto" w:fill="auto"/>
            <w:noWrap/>
            <w:vAlign w:val="bottom"/>
            <w:hideMark/>
          </w:tcPr>
          <w:p w:rsidR="00B530F5" w:rsidRPr="00B530F5" w:rsidRDefault="00B530F5" w:rsidP="00720009">
            <w:pPr>
              <w:tabs>
                <w:tab w:val="left" w:pos="247"/>
              </w:tabs>
              <w:spacing w:after="0" w:line="240" w:lineRule="auto"/>
              <w:jc w:val="center"/>
              <w:rPr>
                <w:rFonts w:ascii="Times New Roman" w:eastAsia="Times New Roman" w:hAnsi="Times New Roman" w:cs="Times New Roman"/>
                <w:color w:val="000000"/>
                <w:sz w:val="24"/>
                <w:szCs w:val="24"/>
                <w:lang w:eastAsia="id-ID"/>
              </w:rPr>
            </w:pPr>
          </w:p>
        </w:tc>
      </w:tr>
      <w:tr w:rsidR="00B530F5" w:rsidRPr="00B530F5" w:rsidTr="0059038B">
        <w:trPr>
          <w:trHeight w:val="915"/>
        </w:trPr>
        <w:tc>
          <w:tcPr>
            <w:tcW w:w="250" w:type="pct"/>
            <w:vAlign w:val="center"/>
          </w:tcPr>
          <w:p w:rsidR="00B530F5" w:rsidRPr="0059038B" w:rsidRDefault="00B530F5" w:rsidP="0059038B">
            <w:pPr>
              <w:tabs>
                <w:tab w:val="left" w:pos="247"/>
              </w:tabs>
              <w:spacing w:after="0" w:line="240" w:lineRule="auto"/>
              <w:jc w:val="center"/>
              <w:rPr>
                <w:rFonts w:ascii="Times New Roman" w:eastAsia="Times New Roman" w:hAnsi="Times New Roman" w:cs="Times New Roman"/>
                <w:color w:val="000000"/>
                <w:szCs w:val="24"/>
                <w:lang w:val="en-US" w:eastAsia="id-ID"/>
              </w:rPr>
            </w:pPr>
            <w:r w:rsidRPr="0059038B">
              <w:rPr>
                <w:rFonts w:ascii="Times New Roman" w:eastAsia="Times New Roman" w:hAnsi="Times New Roman" w:cs="Times New Roman"/>
                <w:color w:val="000000"/>
                <w:szCs w:val="24"/>
                <w:lang w:val="en-US" w:eastAsia="id-ID"/>
              </w:rPr>
              <w:t>3</w:t>
            </w:r>
          </w:p>
        </w:tc>
        <w:tc>
          <w:tcPr>
            <w:tcW w:w="1702" w:type="pct"/>
            <w:shd w:val="clear" w:color="auto" w:fill="auto"/>
            <w:vAlign w:val="center"/>
            <w:hideMark/>
          </w:tcPr>
          <w:p w:rsidR="00B530F5" w:rsidRPr="0059038B" w:rsidRDefault="00B530F5" w:rsidP="00720009">
            <w:pPr>
              <w:tabs>
                <w:tab w:val="left" w:pos="247"/>
              </w:tabs>
              <w:spacing w:after="0" w:line="240" w:lineRule="auto"/>
              <w:rPr>
                <w:rFonts w:ascii="Times New Roman" w:eastAsia="Times New Roman" w:hAnsi="Times New Roman" w:cs="Times New Roman"/>
                <w:color w:val="000000"/>
                <w:szCs w:val="24"/>
                <w:lang w:eastAsia="id-ID"/>
              </w:rPr>
            </w:pPr>
            <w:r w:rsidRPr="0059038B">
              <w:rPr>
                <w:rFonts w:ascii="Times New Roman" w:eastAsia="Times New Roman" w:hAnsi="Times New Roman" w:cs="Times New Roman"/>
                <w:color w:val="000000"/>
                <w:szCs w:val="24"/>
                <w:lang w:eastAsia="id-ID"/>
              </w:rPr>
              <w:t>Saya mendapatkan apresiasi dari kegiatan berbagi pengetahuan tepat waktu.</w:t>
            </w:r>
          </w:p>
        </w:tc>
        <w:tc>
          <w:tcPr>
            <w:tcW w:w="300" w:type="pct"/>
            <w:shd w:val="clear" w:color="auto" w:fill="auto"/>
            <w:vAlign w:val="center"/>
            <w:hideMark/>
          </w:tcPr>
          <w:p w:rsidR="00B530F5" w:rsidRPr="0059038B" w:rsidRDefault="00B530F5" w:rsidP="00720009">
            <w:pPr>
              <w:tabs>
                <w:tab w:val="left" w:pos="247"/>
              </w:tabs>
              <w:spacing w:after="0" w:line="240" w:lineRule="auto"/>
              <w:jc w:val="center"/>
              <w:rPr>
                <w:rFonts w:ascii="Times New Roman" w:eastAsia="Times New Roman" w:hAnsi="Times New Roman" w:cs="Times New Roman"/>
                <w:color w:val="000000"/>
                <w:szCs w:val="24"/>
                <w:lang w:eastAsia="id-ID"/>
              </w:rPr>
            </w:pPr>
            <w:r w:rsidRPr="0059038B">
              <w:rPr>
                <w:rFonts w:ascii="Times New Roman" w:eastAsia="Times New Roman" w:hAnsi="Times New Roman" w:cs="Times New Roman"/>
                <w:color w:val="000000"/>
                <w:szCs w:val="24"/>
                <w:lang w:eastAsia="id-ID"/>
              </w:rPr>
              <w:t> </w:t>
            </w:r>
          </w:p>
        </w:tc>
        <w:tc>
          <w:tcPr>
            <w:tcW w:w="284" w:type="pct"/>
            <w:shd w:val="clear" w:color="auto" w:fill="auto"/>
            <w:vAlign w:val="center"/>
            <w:hideMark/>
          </w:tcPr>
          <w:p w:rsidR="00B530F5" w:rsidRPr="0059038B" w:rsidRDefault="00B530F5" w:rsidP="00720009">
            <w:pPr>
              <w:tabs>
                <w:tab w:val="left" w:pos="247"/>
              </w:tabs>
              <w:spacing w:after="0" w:line="240" w:lineRule="auto"/>
              <w:jc w:val="center"/>
              <w:rPr>
                <w:rFonts w:ascii="Times New Roman" w:eastAsia="Times New Roman" w:hAnsi="Times New Roman" w:cs="Times New Roman"/>
                <w:color w:val="000000"/>
                <w:szCs w:val="24"/>
                <w:lang w:eastAsia="id-ID"/>
              </w:rPr>
            </w:pPr>
            <w:r w:rsidRPr="0059038B">
              <w:rPr>
                <w:rFonts w:ascii="Times New Roman" w:eastAsia="Times New Roman" w:hAnsi="Times New Roman" w:cs="Times New Roman"/>
                <w:color w:val="000000"/>
                <w:szCs w:val="24"/>
                <w:lang w:eastAsia="id-ID"/>
              </w:rPr>
              <w:t>12</w:t>
            </w:r>
          </w:p>
        </w:tc>
        <w:tc>
          <w:tcPr>
            <w:tcW w:w="333" w:type="pct"/>
            <w:shd w:val="clear" w:color="auto" w:fill="auto"/>
            <w:vAlign w:val="center"/>
            <w:hideMark/>
          </w:tcPr>
          <w:p w:rsidR="00B530F5" w:rsidRPr="0059038B" w:rsidRDefault="00B530F5" w:rsidP="00720009">
            <w:pPr>
              <w:tabs>
                <w:tab w:val="left" w:pos="247"/>
              </w:tabs>
              <w:spacing w:after="0" w:line="240" w:lineRule="auto"/>
              <w:jc w:val="center"/>
              <w:rPr>
                <w:rFonts w:ascii="Times New Roman" w:eastAsia="Times New Roman" w:hAnsi="Times New Roman" w:cs="Times New Roman"/>
                <w:color w:val="000000"/>
                <w:szCs w:val="24"/>
                <w:lang w:eastAsia="id-ID"/>
              </w:rPr>
            </w:pPr>
            <w:r w:rsidRPr="0059038B">
              <w:rPr>
                <w:rFonts w:ascii="Times New Roman" w:eastAsia="Times New Roman" w:hAnsi="Times New Roman" w:cs="Times New Roman"/>
                <w:color w:val="000000"/>
                <w:szCs w:val="24"/>
                <w:lang w:eastAsia="id-ID"/>
              </w:rPr>
              <w:t>5</w:t>
            </w:r>
          </w:p>
        </w:tc>
        <w:tc>
          <w:tcPr>
            <w:tcW w:w="317" w:type="pct"/>
            <w:shd w:val="clear" w:color="auto" w:fill="auto"/>
            <w:vAlign w:val="center"/>
            <w:hideMark/>
          </w:tcPr>
          <w:p w:rsidR="00B530F5" w:rsidRPr="0059038B" w:rsidRDefault="00B530F5" w:rsidP="00720009">
            <w:pPr>
              <w:tabs>
                <w:tab w:val="left" w:pos="247"/>
              </w:tabs>
              <w:spacing w:after="0" w:line="240" w:lineRule="auto"/>
              <w:jc w:val="center"/>
              <w:rPr>
                <w:rFonts w:ascii="Times New Roman" w:eastAsia="Times New Roman" w:hAnsi="Times New Roman" w:cs="Times New Roman"/>
                <w:color w:val="000000"/>
                <w:szCs w:val="24"/>
                <w:lang w:eastAsia="id-ID"/>
              </w:rPr>
            </w:pPr>
            <w:r w:rsidRPr="0059038B">
              <w:rPr>
                <w:rFonts w:ascii="Times New Roman" w:eastAsia="Times New Roman" w:hAnsi="Times New Roman" w:cs="Times New Roman"/>
                <w:color w:val="000000"/>
                <w:szCs w:val="24"/>
                <w:lang w:eastAsia="id-ID"/>
              </w:rPr>
              <w:t>2</w:t>
            </w:r>
          </w:p>
        </w:tc>
        <w:tc>
          <w:tcPr>
            <w:tcW w:w="400" w:type="pct"/>
            <w:shd w:val="clear" w:color="auto" w:fill="auto"/>
            <w:vAlign w:val="center"/>
            <w:hideMark/>
          </w:tcPr>
          <w:p w:rsidR="00B530F5" w:rsidRPr="0059038B" w:rsidRDefault="00B530F5" w:rsidP="00720009">
            <w:pPr>
              <w:tabs>
                <w:tab w:val="left" w:pos="247"/>
              </w:tabs>
              <w:spacing w:after="0" w:line="240" w:lineRule="auto"/>
              <w:jc w:val="center"/>
              <w:rPr>
                <w:rFonts w:ascii="Times New Roman" w:eastAsia="Times New Roman" w:hAnsi="Times New Roman" w:cs="Times New Roman"/>
                <w:color w:val="000000"/>
                <w:szCs w:val="24"/>
                <w:lang w:eastAsia="id-ID"/>
              </w:rPr>
            </w:pPr>
            <w:r w:rsidRPr="0059038B">
              <w:rPr>
                <w:rFonts w:ascii="Times New Roman" w:eastAsia="Times New Roman" w:hAnsi="Times New Roman" w:cs="Times New Roman"/>
                <w:color w:val="000000"/>
                <w:szCs w:val="24"/>
                <w:lang w:eastAsia="id-ID"/>
              </w:rPr>
              <w:t>1</w:t>
            </w:r>
          </w:p>
        </w:tc>
        <w:tc>
          <w:tcPr>
            <w:tcW w:w="922" w:type="pct"/>
            <w:shd w:val="clear" w:color="auto" w:fill="auto"/>
            <w:noWrap/>
            <w:vAlign w:val="center"/>
            <w:hideMark/>
          </w:tcPr>
          <w:p w:rsidR="00B530F5" w:rsidRPr="0059038B" w:rsidRDefault="00B530F5" w:rsidP="005D5372">
            <w:pPr>
              <w:tabs>
                <w:tab w:val="left" w:pos="247"/>
              </w:tabs>
              <w:spacing w:after="0" w:line="240" w:lineRule="auto"/>
              <w:jc w:val="center"/>
              <w:rPr>
                <w:rFonts w:ascii="Times New Roman" w:eastAsia="Times New Roman" w:hAnsi="Times New Roman" w:cs="Times New Roman"/>
                <w:color w:val="000000"/>
                <w:szCs w:val="24"/>
                <w:lang w:eastAsia="id-ID"/>
              </w:rPr>
            </w:pPr>
            <w:r w:rsidRPr="0059038B">
              <w:rPr>
                <w:rFonts w:ascii="Times New Roman" w:eastAsia="Times New Roman" w:hAnsi="Times New Roman" w:cs="Times New Roman"/>
                <w:color w:val="000000"/>
                <w:szCs w:val="24"/>
                <w:lang w:eastAsia="id-ID"/>
              </w:rPr>
              <w:t>68</w:t>
            </w:r>
          </w:p>
        </w:tc>
        <w:tc>
          <w:tcPr>
            <w:tcW w:w="490" w:type="pct"/>
            <w:vMerge/>
            <w:shd w:val="clear" w:color="auto" w:fill="auto"/>
            <w:vAlign w:val="center"/>
            <w:hideMark/>
          </w:tcPr>
          <w:p w:rsidR="00B530F5" w:rsidRPr="00B530F5" w:rsidRDefault="00B530F5" w:rsidP="00720009">
            <w:pPr>
              <w:tabs>
                <w:tab w:val="left" w:pos="247"/>
              </w:tabs>
              <w:spacing w:after="0" w:line="240" w:lineRule="auto"/>
              <w:jc w:val="center"/>
              <w:rPr>
                <w:rFonts w:ascii="Times New Roman" w:eastAsia="Times New Roman" w:hAnsi="Times New Roman" w:cs="Times New Roman"/>
                <w:color w:val="000000"/>
                <w:sz w:val="24"/>
                <w:szCs w:val="24"/>
                <w:lang w:eastAsia="id-ID"/>
              </w:rPr>
            </w:pPr>
          </w:p>
        </w:tc>
      </w:tr>
      <w:tr w:rsidR="00B530F5" w:rsidRPr="00B530F5" w:rsidTr="0059038B">
        <w:trPr>
          <w:trHeight w:val="1215"/>
        </w:trPr>
        <w:tc>
          <w:tcPr>
            <w:tcW w:w="250" w:type="pct"/>
            <w:vAlign w:val="center"/>
          </w:tcPr>
          <w:p w:rsidR="00B530F5" w:rsidRPr="0059038B" w:rsidRDefault="00B530F5" w:rsidP="0059038B">
            <w:pPr>
              <w:tabs>
                <w:tab w:val="left" w:pos="247"/>
              </w:tabs>
              <w:spacing w:after="0" w:line="240" w:lineRule="auto"/>
              <w:jc w:val="center"/>
              <w:rPr>
                <w:rFonts w:ascii="Times New Roman" w:eastAsia="Times New Roman" w:hAnsi="Times New Roman" w:cs="Times New Roman"/>
                <w:color w:val="000000"/>
                <w:szCs w:val="24"/>
                <w:lang w:val="en-US" w:eastAsia="id-ID"/>
              </w:rPr>
            </w:pPr>
            <w:r w:rsidRPr="0059038B">
              <w:rPr>
                <w:rFonts w:ascii="Times New Roman" w:eastAsia="Times New Roman" w:hAnsi="Times New Roman" w:cs="Times New Roman"/>
                <w:color w:val="000000"/>
                <w:szCs w:val="24"/>
                <w:lang w:val="en-US" w:eastAsia="id-ID"/>
              </w:rPr>
              <w:t>4</w:t>
            </w:r>
          </w:p>
        </w:tc>
        <w:tc>
          <w:tcPr>
            <w:tcW w:w="1702" w:type="pct"/>
            <w:shd w:val="clear" w:color="auto" w:fill="auto"/>
            <w:vAlign w:val="center"/>
            <w:hideMark/>
          </w:tcPr>
          <w:p w:rsidR="00B530F5" w:rsidRPr="0059038B" w:rsidRDefault="00B530F5" w:rsidP="00720009">
            <w:pPr>
              <w:tabs>
                <w:tab w:val="left" w:pos="247"/>
              </w:tabs>
              <w:spacing w:after="0" w:line="240" w:lineRule="auto"/>
              <w:rPr>
                <w:rFonts w:ascii="Times New Roman" w:eastAsia="Times New Roman" w:hAnsi="Times New Roman" w:cs="Times New Roman"/>
                <w:color w:val="000000"/>
                <w:szCs w:val="24"/>
                <w:lang w:eastAsia="id-ID"/>
              </w:rPr>
            </w:pPr>
            <w:r w:rsidRPr="0059038B">
              <w:rPr>
                <w:rFonts w:ascii="Times New Roman" w:eastAsia="Times New Roman" w:hAnsi="Times New Roman" w:cs="Times New Roman"/>
                <w:color w:val="000000"/>
                <w:szCs w:val="24"/>
                <w:lang w:eastAsia="id-ID"/>
              </w:rPr>
              <w:t>Saya mendapatkan berbagai fasilitas dari perusahaan ketika melaksanakan kegiatan berbagi pengetahuan.</w:t>
            </w:r>
          </w:p>
        </w:tc>
        <w:tc>
          <w:tcPr>
            <w:tcW w:w="300" w:type="pct"/>
            <w:shd w:val="clear" w:color="auto" w:fill="auto"/>
            <w:vAlign w:val="center"/>
            <w:hideMark/>
          </w:tcPr>
          <w:p w:rsidR="00B530F5" w:rsidRPr="0059038B" w:rsidRDefault="00B530F5" w:rsidP="00720009">
            <w:pPr>
              <w:tabs>
                <w:tab w:val="left" w:pos="247"/>
              </w:tabs>
              <w:spacing w:after="0" w:line="240" w:lineRule="auto"/>
              <w:jc w:val="center"/>
              <w:rPr>
                <w:rFonts w:ascii="Times New Roman" w:eastAsia="Times New Roman" w:hAnsi="Times New Roman" w:cs="Times New Roman"/>
                <w:color w:val="000000"/>
                <w:szCs w:val="24"/>
                <w:lang w:eastAsia="id-ID"/>
              </w:rPr>
            </w:pPr>
            <w:r w:rsidRPr="0059038B">
              <w:rPr>
                <w:rFonts w:ascii="Times New Roman" w:eastAsia="Times New Roman" w:hAnsi="Times New Roman" w:cs="Times New Roman"/>
                <w:color w:val="000000"/>
                <w:szCs w:val="24"/>
                <w:lang w:eastAsia="id-ID"/>
              </w:rPr>
              <w:t> </w:t>
            </w:r>
          </w:p>
        </w:tc>
        <w:tc>
          <w:tcPr>
            <w:tcW w:w="284" w:type="pct"/>
            <w:shd w:val="clear" w:color="auto" w:fill="auto"/>
            <w:vAlign w:val="center"/>
            <w:hideMark/>
          </w:tcPr>
          <w:p w:rsidR="00B530F5" w:rsidRPr="0059038B" w:rsidRDefault="00B530F5" w:rsidP="00720009">
            <w:pPr>
              <w:tabs>
                <w:tab w:val="left" w:pos="247"/>
              </w:tabs>
              <w:spacing w:after="0" w:line="240" w:lineRule="auto"/>
              <w:jc w:val="center"/>
              <w:rPr>
                <w:rFonts w:ascii="Times New Roman" w:eastAsia="Times New Roman" w:hAnsi="Times New Roman" w:cs="Times New Roman"/>
                <w:color w:val="000000"/>
                <w:szCs w:val="24"/>
                <w:lang w:eastAsia="id-ID"/>
              </w:rPr>
            </w:pPr>
            <w:r w:rsidRPr="0059038B">
              <w:rPr>
                <w:rFonts w:ascii="Times New Roman" w:eastAsia="Times New Roman" w:hAnsi="Times New Roman" w:cs="Times New Roman"/>
                <w:color w:val="000000"/>
                <w:szCs w:val="24"/>
                <w:lang w:eastAsia="id-ID"/>
              </w:rPr>
              <w:t>11</w:t>
            </w:r>
          </w:p>
        </w:tc>
        <w:tc>
          <w:tcPr>
            <w:tcW w:w="333" w:type="pct"/>
            <w:shd w:val="clear" w:color="auto" w:fill="auto"/>
            <w:vAlign w:val="center"/>
            <w:hideMark/>
          </w:tcPr>
          <w:p w:rsidR="00B530F5" w:rsidRPr="0059038B" w:rsidRDefault="00B530F5" w:rsidP="00720009">
            <w:pPr>
              <w:tabs>
                <w:tab w:val="left" w:pos="247"/>
              </w:tabs>
              <w:spacing w:after="0" w:line="240" w:lineRule="auto"/>
              <w:jc w:val="center"/>
              <w:rPr>
                <w:rFonts w:ascii="Times New Roman" w:eastAsia="Times New Roman" w:hAnsi="Times New Roman" w:cs="Times New Roman"/>
                <w:color w:val="000000"/>
                <w:szCs w:val="24"/>
                <w:lang w:eastAsia="id-ID"/>
              </w:rPr>
            </w:pPr>
            <w:r w:rsidRPr="0059038B">
              <w:rPr>
                <w:rFonts w:ascii="Times New Roman" w:eastAsia="Times New Roman" w:hAnsi="Times New Roman" w:cs="Times New Roman"/>
                <w:color w:val="000000"/>
                <w:szCs w:val="24"/>
                <w:lang w:eastAsia="id-ID"/>
              </w:rPr>
              <w:t>5</w:t>
            </w:r>
          </w:p>
        </w:tc>
        <w:tc>
          <w:tcPr>
            <w:tcW w:w="317" w:type="pct"/>
            <w:shd w:val="clear" w:color="auto" w:fill="auto"/>
            <w:vAlign w:val="center"/>
            <w:hideMark/>
          </w:tcPr>
          <w:p w:rsidR="00B530F5" w:rsidRPr="0059038B" w:rsidRDefault="00B530F5" w:rsidP="00720009">
            <w:pPr>
              <w:tabs>
                <w:tab w:val="left" w:pos="247"/>
              </w:tabs>
              <w:spacing w:after="0" w:line="240" w:lineRule="auto"/>
              <w:jc w:val="center"/>
              <w:rPr>
                <w:rFonts w:ascii="Times New Roman" w:eastAsia="Times New Roman" w:hAnsi="Times New Roman" w:cs="Times New Roman"/>
                <w:color w:val="000000"/>
                <w:szCs w:val="24"/>
                <w:lang w:eastAsia="id-ID"/>
              </w:rPr>
            </w:pPr>
            <w:r w:rsidRPr="0059038B">
              <w:rPr>
                <w:rFonts w:ascii="Times New Roman" w:eastAsia="Times New Roman" w:hAnsi="Times New Roman" w:cs="Times New Roman"/>
                <w:color w:val="000000"/>
                <w:szCs w:val="24"/>
                <w:lang w:eastAsia="id-ID"/>
              </w:rPr>
              <w:t>4</w:t>
            </w:r>
          </w:p>
        </w:tc>
        <w:tc>
          <w:tcPr>
            <w:tcW w:w="400" w:type="pct"/>
            <w:shd w:val="clear" w:color="auto" w:fill="auto"/>
            <w:vAlign w:val="center"/>
            <w:hideMark/>
          </w:tcPr>
          <w:p w:rsidR="00B530F5" w:rsidRPr="0059038B" w:rsidRDefault="00B530F5" w:rsidP="00720009">
            <w:pPr>
              <w:tabs>
                <w:tab w:val="left" w:pos="247"/>
              </w:tabs>
              <w:spacing w:after="0" w:line="240" w:lineRule="auto"/>
              <w:jc w:val="center"/>
              <w:rPr>
                <w:rFonts w:ascii="Times New Roman" w:eastAsia="Times New Roman" w:hAnsi="Times New Roman" w:cs="Times New Roman"/>
                <w:color w:val="000000"/>
                <w:szCs w:val="24"/>
                <w:lang w:eastAsia="id-ID"/>
              </w:rPr>
            </w:pPr>
            <w:r w:rsidRPr="0059038B">
              <w:rPr>
                <w:rFonts w:ascii="Times New Roman" w:eastAsia="Times New Roman" w:hAnsi="Times New Roman" w:cs="Times New Roman"/>
                <w:color w:val="000000"/>
                <w:szCs w:val="24"/>
                <w:lang w:eastAsia="id-ID"/>
              </w:rPr>
              <w:t> </w:t>
            </w:r>
          </w:p>
        </w:tc>
        <w:tc>
          <w:tcPr>
            <w:tcW w:w="922" w:type="pct"/>
            <w:shd w:val="clear" w:color="auto" w:fill="auto"/>
            <w:noWrap/>
            <w:vAlign w:val="center"/>
            <w:hideMark/>
          </w:tcPr>
          <w:p w:rsidR="00B530F5" w:rsidRPr="0059038B" w:rsidRDefault="00B530F5" w:rsidP="005D5372">
            <w:pPr>
              <w:tabs>
                <w:tab w:val="left" w:pos="247"/>
              </w:tabs>
              <w:spacing w:after="0" w:line="240" w:lineRule="auto"/>
              <w:jc w:val="center"/>
              <w:rPr>
                <w:rFonts w:ascii="Times New Roman" w:eastAsia="Times New Roman" w:hAnsi="Times New Roman" w:cs="Times New Roman"/>
                <w:color w:val="000000"/>
                <w:szCs w:val="24"/>
                <w:lang w:eastAsia="id-ID"/>
              </w:rPr>
            </w:pPr>
            <w:r w:rsidRPr="0059038B">
              <w:rPr>
                <w:rFonts w:ascii="Times New Roman" w:eastAsia="Times New Roman" w:hAnsi="Times New Roman" w:cs="Times New Roman"/>
                <w:color w:val="000000"/>
                <w:szCs w:val="24"/>
                <w:lang w:eastAsia="id-ID"/>
              </w:rPr>
              <w:t>67</w:t>
            </w:r>
          </w:p>
        </w:tc>
        <w:tc>
          <w:tcPr>
            <w:tcW w:w="490" w:type="pct"/>
            <w:vMerge/>
            <w:shd w:val="clear" w:color="auto" w:fill="auto"/>
            <w:noWrap/>
            <w:vAlign w:val="bottom"/>
            <w:hideMark/>
          </w:tcPr>
          <w:p w:rsidR="00B530F5" w:rsidRPr="00B530F5" w:rsidRDefault="00B530F5" w:rsidP="00720009">
            <w:pPr>
              <w:tabs>
                <w:tab w:val="left" w:pos="247"/>
              </w:tabs>
              <w:spacing w:after="0" w:line="240" w:lineRule="auto"/>
              <w:rPr>
                <w:rFonts w:ascii="Times New Roman" w:eastAsia="Times New Roman" w:hAnsi="Times New Roman" w:cs="Times New Roman"/>
                <w:color w:val="000000"/>
                <w:sz w:val="24"/>
                <w:szCs w:val="24"/>
                <w:lang w:eastAsia="id-ID"/>
              </w:rPr>
            </w:pPr>
          </w:p>
        </w:tc>
      </w:tr>
    </w:tbl>
    <w:p w:rsidR="00B2407E" w:rsidRPr="0059038B" w:rsidRDefault="007C6B54" w:rsidP="00B2407E">
      <w:pPr>
        <w:autoSpaceDE w:val="0"/>
        <w:autoSpaceDN w:val="0"/>
        <w:adjustRightInd w:val="0"/>
        <w:spacing w:after="0" w:line="480" w:lineRule="auto"/>
        <w:jc w:val="both"/>
        <w:rPr>
          <w:rFonts w:ascii="Times New Roman" w:hAnsi="Times New Roman" w:cs="Times New Roman"/>
          <w:sz w:val="24"/>
          <w:szCs w:val="24"/>
        </w:rPr>
      </w:pPr>
      <w:r w:rsidRPr="0059038B">
        <w:rPr>
          <w:rFonts w:ascii="Times New Roman" w:hAnsi="Times New Roman" w:cs="Times New Roman"/>
          <w:sz w:val="24"/>
          <w:szCs w:val="24"/>
        </w:rPr>
        <w:t xml:space="preserve">Sumber : Hasil </w:t>
      </w:r>
      <w:r w:rsidR="00363F10" w:rsidRPr="0059038B">
        <w:rPr>
          <w:rFonts w:ascii="Times New Roman" w:hAnsi="Times New Roman" w:cs="Times New Roman"/>
          <w:sz w:val="24"/>
          <w:szCs w:val="24"/>
        </w:rPr>
        <w:t>pengolahan kuesioner pra-survei</w:t>
      </w:r>
      <w:r w:rsidRPr="0059038B">
        <w:rPr>
          <w:rFonts w:ascii="Times New Roman" w:hAnsi="Times New Roman" w:cs="Times New Roman"/>
          <w:sz w:val="24"/>
          <w:szCs w:val="24"/>
        </w:rPr>
        <w:t xml:space="preserve"> 2017</w:t>
      </w:r>
    </w:p>
    <w:p w:rsidR="005D5372" w:rsidRDefault="005D5372" w:rsidP="001B6483">
      <w:pPr>
        <w:spacing w:line="480" w:lineRule="auto"/>
        <w:ind w:firstLine="720"/>
        <w:jc w:val="both"/>
        <w:rPr>
          <w:rFonts w:ascii="Times New Roman" w:eastAsia="Avenir-Book" w:hAnsi="Times New Roman" w:cs="Times New Roman"/>
          <w:sz w:val="24"/>
          <w:szCs w:val="18"/>
        </w:rPr>
      </w:pPr>
      <w:r>
        <w:rPr>
          <w:rFonts w:ascii="Times New Roman" w:eastAsia="Avenir-Book" w:hAnsi="Times New Roman" w:cs="Times New Roman"/>
          <w:sz w:val="24"/>
          <w:szCs w:val="18"/>
        </w:rPr>
        <w:lastRenderedPageBreak/>
        <w:t>Berdasarkan tabel 1.</w:t>
      </w:r>
      <w:r w:rsidR="00725267">
        <w:rPr>
          <w:rFonts w:ascii="Times New Roman" w:eastAsia="Avenir-Book" w:hAnsi="Times New Roman" w:cs="Times New Roman"/>
          <w:sz w:val="24"/>
          <w:szCs w:val="18"/>
        </w:rPr>
        <w:t>7</w:t>
      </w:r>
      <w:r>
        <w:rPr>
          <w:rFonts w:ascii="Times New Roman" w:eastAsia="Avenir-Book" w:hAnsi="Times New Roman" w:cs="Times New Roman"/>
          <w:sz w:val="24"/>
          <w:szCs w:val="18"/>
        </w:rPr>
        <w:t xml:space="preserve"> bahwa kompensasi PT. Pindad masih rendah jika dibandingkan dengan nilai rata-rata yang lain </w:t>
      </w:r>
      <w:r w:rsidR="00297722">
        <w:rPr>
          <w:rFonts w:ascii="Times New Roman" w:eastAsia="Avenir-Book" w:hAnsi="Times New Roman" w:cs="Times New Roman"/>
          <w:sz w:val="24"/>
          <w:szCs w:val="18"/>
        </w:rPr>
        <w:t>dari pilihan variabel pra-survei</w:t>
      </w:r>
      <w:r>
        <w:rPr>
          <w:rFonts w:ascii="Times New Roman" w:eastAsia="Avenir-Book" w:hAnsi="Times New Roman" w:cs="Times New Roman"/>
          <w:sz w:val="24"/>
          <w:szCs w:val="18"/>
        </w:rPr>
        <w:t xml:space="preserve"> pendahuluan. Hal itu dikarenakan pada dimensi ketepatan waktu</w:t>
      </w:r>
      <w:r w:rsidR="005810C9">
        <w:rPr>
          <w:rFonts w:ascii="Times New Roman" w:eastAsia="Avenir-Book" w:hAnsi="Times New Roman" w:cs="Times New Roman"/>
          <w:sz w:val="24"/>
          <w:szCs w:val="18"/>
        </w:rPr>
        <w:t xml:space="preserve"> dan fasilitas</w:t>
      </w:r>
      <w:r>
        <w:rPr>
          <w:rFonts w:ascii="Times New Roman" w:eastAsia="Avenir-Book" w:hAnsi="Times New Roman" w:cs="Times New Roman"/>
          <w:sz w:val="24"/>
          <w:szCs w:val="18"/>
        </w:rPr>
        <w:t xml:space="preserve"> yaitu karyawan yang terpilih oleh perusahaan untuk mengikuti training diharuskan untuk menstrasfer kembali pengetahuan yang didapat mengenai berjalannya training, kegiatan </w:t>
      </w:r>
      <w:r w:rsidR="005810C9">
        <w:rPr>
          <w:rFonts w:ascii="Times New Roman" w:eastAsia="Avenir-Book" w:hAnsi="Times New Roman" w:cs="Times New Roman"/>
          <w:sz w:val="24"/>
          <w:szCs w:val="18"/>
        </w:rPr>
        <w:t xml:space="preserve">menginformasikan kembali kepada sesama rekan kerja mendapatkan sebuah </w:t>
      </w:r>
      <w:r w:rsidR="005810C9">
        <w:rPr>
          <w:rFonts w:ascii="Times New Roman" w:eastAsia="Avenir-Book" w:hAnsi="Times New Roman" w:cs="Times New Roman"/>
          <w:i/>
          <w:sz w:val="24"/>
          <w:szCs w:val="18"/>
        </w:rPr>
        <w:t xml:space="preserve">reward </w:t>
      </w:r>
      <w:r w:rsidR="005810C9">
        <w:rPr>
          <w:rFonts w:ascii="Times New Roman" w:eastAsia="Avenir-Book" w:hAnsi="Times New Roman" w:cs="Times New Roman"/>
          <w:sz w:val="24"/>
          <w:szCs w:val="18"/>
        </w:rPr>
        <w:t>dari pihak perusahaan sebagai poin positif tetapi pada prosesnya tidak sesuai dengan yang direncanakan masih ada kendala pada saat membagikan pengetahuaannya terhalang oleh fasilitas jumlah ruang yang kurang memadai sehingga harus saling menunggu dengan divisi-divisi yang lain juga dalam membagi informasi</w:t>
      </w:r>
      <w:r w:rsidR="00587DE0">
        <w:rPr>
          <w:rFonts w:ascii="Times New Roman" w:eastAsia="Avenir-Book" w:hAnsi="Times New Roman" w:cs="Times New Roman"/>
          <w:sz w:val="24"/>
          <w:szCs w:val="18"/>
        </w:rPr>
        <w:t xml:space="preserve"> dan itu juga diyakini pada saat wawancara dan observasi dengan pihak pembimbing di perusahaan</w:t>
      </w:r>
      <w:r w:rsidR="005810C9">
        <w:rPr>
          <w:rFonts w:ascii="Times New Roman" w:eastAsia="Avenir-Book" w:hAnsi="Times New Roman" w:cs="Times New Roman"/>
          <w:sz w:val="24"/>
          <w:szCs w:val="18"/>
        </w:rPr>
        <w:t>.</w:t>
      </w:r>
    </w:p>
    <w:p w:rsidR="005810C9" w:rsidRPr="005810C9" w:rsidRDefault="005810C9" w:rsidP="001B6483">
      <w:pPr>
        <w:spacing w:line="480" w:lineRule="auto"/>
        <w:ind w:firstLine="720"/>
        <w:jc w:val="both"/>
        <w:rPr>
          <w:rFonts w:ascii="Times New Roman" w:eastAsia="Avenir-Book" w:hAnsi="Times New Roman" w:cs="Times New Roman"/>
          <w:sz w:val="24"/>
          <w:szCs w:val="18"/>
        </w:rPr>
      </w:pPr>
      <w:r>
        <w:rPr>
          <w:rFonts w:ascii="Times New Roman" w:eastAsia="Avenir-Book" w:hAnsi="Times New Roman" w:cs="Times New Roman"/>
          <w:sz w:val="24"/>
          <w:szCs w:val="18"/>
        </w:rPr>
        <w:t>Jika dilihat dari fenomena yang terjadi maka adanya masalah mengenai motivasi kerja yang berdampak pada kinerja karyawan PT. Pindad (Persero) khususnya bagian produksi yang dipengaruhi oleh faktor kompetensi dan kompensasi yang memegang peranan penting yang cukup signifikan.</w:t>
      </w:r>
    </w:p>
    <w:p w:rsidR="00594B4F" w:rsidRDefault="00594B4F" w:rsidP="00B90D11">
      <w:pPr>
        <w:spacing w:after="0" w:line="480" w:lineRule="auto"/>
        <w:ind w:firstLine="720"/>
        <w:jc w:val="both"/>
        <w:rPr>
          <w:rFonts w:ascii="Times New Roman" w:eastAsia="Avenir-Book" w:hAnsi="Times New Roman" w:cs="Times New Roman"/>
          <w:b/>
          <w:sz w:val="24"/>
          <w:szCs w:val="18"/>
        </w:rPr>
      </w:pPr>
      <w:r w:rsidRPr="000735AA">
        <w:rPr>
          <w:rFonts w:ascii="Times New Roman" w:eastAsia="Avenir-Book" w:hAnsi="Times New Roman" w:cs="Times New Roman"/>
          <w:sz w:val="24"/>
          <w:szCs w:val="18"/>
        </w:rPr>
        <w:t>Berdasarkan ur</w:t>
      </w:r>
      <w:r w:rsidR="008845D1" w:rsidRPr="000735AA">
        <w:rPr>
          <w:rFonts w:ascii="Times New Roman" w:eastAsia="Avenir-Book" w:hAnsi="Times New Roman" w:cs="Times New Roman"/>
          <w:sz w:val="24"/>
          <w:szCs w:val="18"/>
        </w:rPr>
        <w:t>a</w:t>
      </w:r>
      <w:r w:rsidRPr="000735AA">
        <w:rPr>
          <w:rFonts w:ascii="Times New Roman" w:eastAsia="Avenir-Book" w:hAnsi="Times New Roman" w:cs="Times New Roman"/>
          <w:sz w:val="24"/>
          <w:szCs w:val="18"/>
        </w:rPr>
        <w:t xml:space="preserve">ian </w:t>
      </w:r>
      <w:r w:rsidR="005810C9">
        <w:rPr>
          <w:rFonts w:ascii="Times New Roman" w:eastAsia="Avenir-Book" w:hAnsi="Times New Roman" w:cs="Times New Roman"/>
          <w:sz w:val="24"/>
          <w:szCs w:val="18"/>
        </w:rPr>
        <w:t>latar belakang</w:t>
      </w:r>
      <w:r w:rsidRPr="000735AA">
        <w:rPr>
          <w:rFonts w:ascii="Times New Roman" w:eastAsia="Avenir-Book" w:hAnsi="Times New Roman" w:cs="Times New Roman"/>
          <w:sz w:val="24"/>
          <w:szCs w:val="18"/>
        </w:rPr>
        <w:t xml:space="preserve"> diata</w:t>
      </w:r>
      <w:r w:rsidR="005810C9">
        <w:rPr>
          <w:rFonts w:ascii="Times New Roman" w:eastAsia="Avenir-Book" w:hAnsi="Times New Roman" w:cs="Times New Roman"/>
          <w:sz w:val="24"/>
          <w:szCs w:val="18"/>
        </w:rPr>
        <w:t>s</w:t>
      </w:r>
      <w:r w:rsidRPr="000735AA">
        <w:rPr>
          <w:rFonts w:ascii="Times New Roman" w:eastAsia="Avenir-Book" w:hAnsi="Times New Roman" w:cs="Times New Roman"/>
          <w:sz w:val="24"/>
          <w:szCs w:val="18"/>
        </w:rPr>
        <w:t xml:space="preserve"> dan</w:t>
      </w:r>
      <w:r w:rsidR="005810C9">
        <w:rPr>
          <w:rFonts w:ascii="Times New Roman" w:eastAsia="Avenir-Book" w:hAnsi="Times New Roman" w:cs="Times New Roman"/>
          <w:sz w:val="24"/>
          <w:szCs w:val="18"/>
        </w:rPr>
        <w:t xml:space="preserve"> dari</w:t>
      </w:r>
      <w:r w:rsidRPr="000735AA">
        <w:rPr>
          <w:rFonts w:ascii="Times New Roman" w:eastAsia="Avenir-Book" w:hAnsi="Times New Roman" w:cs="Times New Roman"/>
          <w:sz w:val="24"/>
          <w:szCs w:val="18"/>
        </w:rPr>
        <w:t xml:space="preserve"> hasil survey pendahuluan, maka penulis tertarik untuk melakukan sebuah penelitian dengan judul </w:t>
      </w:r>
      <w:r w:rsidRPr="000735AA">
        <w:rPr>
          <w:rFonts w:ascii="Times New Roman" w:eastAsia="Avenir-Book" w:hAnsi="Times New Roman" w:cs="Times New Roman"/>
          <w:b/>
          <w:sz w:val="24"/>
          <w:szCs w:val="18"/>
        </w:rPr>
        <w:t xml:space="preserve">“Pengaruh Kompetensi </w:t>
      </w:r>
      <w:r w:rsidR="00D204FE">
        <w:rPr>
          <w:rFonts w:ascii="Times New Roman" w:eastAsia="Avenir-Book" w:hAnsi="Times New Roman" w:cs="Times New Roman"/>
          <w:b/>
          <w:sz w:val="24"/>
          <w:szCs w:val="18"/>
        </w:rPr>
        <w:t xml:space="preserve">dan Kompensasi </w:t>
      </w:r>
      <w:r w:rsidRPr="000735AA">
        <w:rPr>
          <w:rFonts w:ascii="Times New Roman" w:eastAsia="Avenir-Book" w:hAnsi="Times New Roman" w:cs="Times New Roman"/>
          <w:b/>
          <w:sz w:val="24"/>
          <w:szCs w:val="18"/>
        </w:rPr>
        <w:t xml:space="preserve">Terhadap </w:t>
      </w:r>
      <w:r w:rsidR="00E85FAB">
        <w:rPr>
          <w:rFonts w:ascii="Times New Roman" w:eastAsia="Avenir-Book" w:hAnsi="Times New Roman" w:cs="Times New Roman"/>
          <w:b/>
          <w:sz w:val="24"/>
          <w:szCs w:val="18"/>
        </w:rPr>
        <w:t xml:space="preserve">Peningkatan </w:t>
      </w:r>
      <w:r w:rsidRPr="000735AA">
        <w:rPr>
          <w:rFonts w:ascii="Times New Roman" w:eastAsia="Avenir-Book" w:hAnsi="Times New Roman" w:cs="Times New Roman"/>
          <w:b/>
          <w:sz w:val="24"/>
          <w:szCs w:val="18"/>
        </w:rPr>
        <w:t xml:space="preserve">Motivasi Kerja yang Berimplikasi </w:t>
      </w:r>
      <w:r w:rsidR="00EC787B">
        <w:rPr>
          <w:rFonts w:ascii="Times New Roman" w:eastAsia="Avenir-Book" w:hAnsi="Times New Roman" w:cs="Times New Roman"/>
          <w:b/>
          <w:sz w:val="24"/>
          <w:szCs w:val="18"/>
        </w:rPr>
        <w:t>P</w:t>
      </w:r>
      <w:r w:rsidR="000D5F69">
        <w:rPr>
          <w:rFonts w:ascii="Times New Roman" w:eastAsia="Avenir-Book" w:hAnsi="Times New Roman" w:cs="Times New Roman"/>
          <w:b/>
          <w:sz w:val="24"/>
          <w:szCs w:val="18"/>
        </w:rPr>
        <w:t>ada Kinerja Karyawan</w:t>
      </w:r>
      <w:r w:rsidRPr="000735AA">
        <w:rPr>
          <w:rFonts w:ascii="Times New Roman" w:eastAsia="Avenir-Book" w:hAnsi="Times New Roman" w:cs="Times New Roman"/>
          <w:b/>
          <w:sz w:val="24"/>
          <w:szCs w:val="18"/>
        </w:rPr>
        <w:t xml:space="preserve"> PT PINDAD (</w:t>
      </w:r>
      <w:r w:rsidR="005B7B5E">
        <w:rPr>
          <w:rFonts w:ascii="Times New Roman" w:eastAsia="Avenir-Book" w:hAnsi="Times New Roman" w:cs="Times New Roman"/>
          <w:b/>
          <w:sz w:val="24"/>
          <w:szCs w:val="18"/>
        </w:rPr>
        <w:t>P</w:t>
      </w:r>
      <w:r w:rsidRPr="000735AA">
        <w:rPr>
          <w:rFonts w:ascii="Times New Roman" w:eastAsia="Avenir-Book" w:hAnsi="Times New Roman" w:cs="Times New Roman"/>
          <w:b/>
          <w:sz w:val="24"/>
          <w:szCs w:val="18"/>
        </w:rPr>
        <w:t>ersero)”.</w:t>
      </w:r>
    </w:p>
    <w:p w:rsidR="0030221E" w:rsidRDefault="0030221E" w:rsidP="00F645FC">
      <w:pPr>
        <w:spacing w:after="0" w:line="240" w:lineRule="auto"/>
        <w:ind w:firstLine="426"/>
        <w:jc w:val="both"/>
        <w:rPr>
          <w:rFonts w:ascii="Times New Roman" w:eastAsia="Avenir-Book" w:hAnsi="Times New Roman" w:cs="Times New Roman"/>
          <w:b/>
          <w:sz w:val="24"/>
          <w:szCs w:val="18"/>
        </w:rPr>
      </w:pPr>
    </w:p>
    <w:p w:rsidR="001B6483" w:rsidRDefault="001B6483" w:rsidP="00F645FC">
      <w:pPr>
        <w:spacing w:after="0" w:line="240" w:lineRule="auto"/>
        <w:ind w:firstLine="426"/>
        <w:jc w:val="both"/>
        <w:rPr>
          <w:rFonts w:ascii="Times New Roman" w:eastAsia="Avenir-Book" w:hAnsi="Times New Roman" w:cs="Times New Roman"/>
          <w:b/>
          <w:sz w:val="24"/>
          <w:szCs w:val="18"/>
        </w:rPr>
      </w:pPr>
    </w:p>
    <w:p w:rsidR="001B6483" w:rsidRDefault="001B6483" w:rsidP="00F645FC">
      <w:pPr>
        <w:spacing w:after="0" w:line="240" w:lineRule="auto"/>
        <w:ind w:firstLine="426"/>
        <w:jc w:val="both"/>
        <w:rPr>
          <w:rFonts w:ascii="Times New Roman" w:eastAsia="Avenir-Book" w:hAnsi="Times New Roman" w:cs="Times New Roman"/>
          <w:b/>
          <w:sz w:val="24"/>
          <w:szCs w:val="18"/>
        </w:rPr>
      </w:pPr>
    </w:p>
    <w:p w:rsidR="00594B4F" w:rsidRPr="000735AA" w:rsidRDefault="00AB00C0" w:rsidP="00616E33">
      <w:pPr>
        <w:spacing w:after="0" w:line="480" w:lineRule="auto"/>
        <w:jc w:val="both"/>
        <w:rPr>
          <w:rFonts w:ascii="Times New Roman" w:eastAsia="Avenir-Book" w:hAnsi="Times New Roman" w:cs="Times New Roman"/>
          <w:b/>
          <w:sz w:val="24"/>
          <w:szCs w:val="18"/>
        </w:rPr>
      </w:pPr>
      <w:r w:rsidRPr="000735AA">
        <w:rPr>
          <w:rFonts w:ascii="Times New Roman" w:eastAsia="Avenir-Book" w:hAnsi="Times New Roman" w:cs="Times New Roman"/>
          <w:b/>
          <w:sz w:val="24"/>
          <w:szCs w:val="18"/>
        </w:rPr>
        <w:lastRenderedPageBreak/>
        <w:t>1.2</w:t>
      </w:r>
      <w:r w:rsidRPr="000735AA">
        <w:rPr>
          <w:rFonts w:ascii="Times New Roman" w:eastAsia="Avenir-Book" w:hAnsi="Times New Roman" w:cs="Times New Roman"/>
          <w:b/>
          <w:sz w:val="24"/>
          <w:szCs w:val="18"/>
        </w:rPr>
        <w:tab/>
      </w:r>
      <w:r w:rsidR="00594B4F" w:rsidRPr="000735AA">
        <w:rPr>
          <w:rFonts w:ascii="Times New Roman" w:eastAsia="Avenir-Book" w:hAnsi="Times New Roman" w:cs="Times New Roman"/>
          <w:b/>
          <w:sz w:val="24"/>
          <w:szCs w:val="18"/>
        </w:rPr>
        <w:t>Identifikasi dan Rumusan Masalah penelitian</w:t>
      </w:r>
    </w:p>
    <w:p w:rsidR="00B51F47" w:rsidRDefault="00594B4F" w:rsidP="00616E33">
      <w:pPr>
        <w:spacing w:after="0" w:line="480" w:lineRule="auto"/>
        <w:ind w:firstLine="720"/>
        <w:jc w:val="both"/>
        <w:rPr>
          <w:rFonts w:ascii="Times New Roman" w:eastAsia="Avenir-Book" w:hAnsi="Times New Roman" w:cs="Times New Roman"/>
          <w:sz w:val="24"/>
          <w:szCs w:val="18"/>
        </w:rPr>
      </w:pPr>
      <w:r w:rsidRPr="000735AA">
        <w:rPr>
          <w:rFonts w:ascii="Times New Roman" w:eastAsia="Avenir-Book" w:hAnsi="Times New Roman" w:cs="Times New Roman"/>
          <w:sz w:val="24"/>
          <w:szCs w:val="18"/>
        </w:rPr>
        <w:t>Berdasarkan latar belakang penelitian yang telah diuraikan sebelumnya, maka peneliti dapat mengidentifikasi dan merumuskan masalah yang dilakukan dalam peneliti ini.</w:t>
      </w:r>
    </w:p>
    <w:p w:rsidR="00594B4F" w:rsidRPr="000735AA" w:rsidRDefault="00594B4F" w:rsidP="00616E33">
      <w:pPr>
        <w:spacing w:before="240" w:after="0" w:line="480" w:lineRule="auto"/>
        <w:jc w:val="both"/>
        <w:rPr>
          <w:rFonts w:ascii="Times New Roman" w:eastAsia="Avenir-Book" w:hAnsi="Times New Roman" w:cs="Times New Roman"/>
          <w:b/>
          <w:sz w:val="24"/>
          <w:szCs w:val="18"/>
        </w:rPr>
      </w:pPr>
      <w:r w:rsidRPr="000735AA">
        <w:rPr>
          <w:rFonts w:ascii="Times New Roman" w:eastAsia="Avenir-Book" w:hAnsi="Times New Roman" w:cs="Times New Roman"/>
          <w:b/>
          <w:sz w:val="24"/>
          <w:szCs w:val="18"/>
        </w:rPr>
        <w:t>1.2</w:t>
      </w:r>
      <w:r w:rsidR="00AB00C0" w:rsidRPr="000735AA">
        <w:rPr>
          <w:rFonts w:ascii="Times New Roman" w:eastAsia="Avenir-Book" w:hAnsi="Times New Roman" w:cs="Times New Roman"/>
          <w:b/>
          <w:sz w:val="24"/>
          <w:szCs w:val="18"/>
        </w:rPr>
        <w:t>.1</w:t>
      </w:r>
      <w:r w:rsidR="00AB00C0" w:rsidRPr="000735AA">
        <w:rPr>
          <w:rFonts w:ascii="Times New Roman" w:eastAsia="Avenir-Book" w:hAnsi="Times New Roman" w:cs="Times New Roman"/>
          <w:b/>
          <w:sz w:val="24"/>
          <w:szCs w:val="18"/>
        </w:rPr>
        <w:tab/>
      </w:r>
      <w:r w:rsidRPr="000735AA">
        <w:rPr>
          <w:rFonts w:ascii="Times New Roman" w:eastAsia="Avenir-Book" w:hAnsi="Times New Roman" w:cs="Times New Roman"/>
          <w:b/>
          <w:sz w:val="24"/>
          <w:szCs w:val="18"/>
        </w:rPr>
        <w:t>Identifikasi Masalah Penelitian</w:t>
      </w:r>
    </w:p>
    <w:p w:rsidR="00594B4F" w:rsidRPr="000735AA" w:rsidRDefault="00594B4F" w:rsidP="00776E42">
      <w:pPr>
        <w:spacing w:after="0" w:line="480" w:lineRule="auto"/>
        <w:ind w:firstLine="720"/>
        <w:jc w:val="both"/>
        <w:rPr>
          <w:rFonts w:ascii="Times New Roman" w:eastAsia="Avenir-Book" w:hAnsi="Times New Roman" w:cs="Times New Roman"/>
          <w:sz w:val="24"/>
          <w:szCs w:val="18"/>
        </w:rPr>
      </w:pPr>
      <w:r w:rsidRPr="000735AA">
        <w:rPr>
          <w:rFonts w:ascii="Times New Roman" w:eastAsia="Avenir-Book" w:hAnsi="Times New Roman" w:cs="Times New Roman"/>
          <w:sz w:val="24"/>
          <w:szCs w:val="18"/>
        </w:rPr>
        <w:t>Berdasarkan pemaparan</w:t>
      </w:r>
      <w:r w:rsidR="00F645FC">
        <w:rPr>
          <w:rFonts w:ascii="Times New Roman" w:eastAsia="Avenir-Book" w:hAnsi="Times New Roman" w:cs="Times New Roman"/>
          <w:sz w:val="24"/>
          <w:szCs w:val="18"/>
        </w:rPr>
        <w:t xml:space="preserve"> pada</w:t>
      </w:r>
      <w:r w:rsidRPr="000735AA">
        <w:rPr>
          <w:rFonts w:ascii="Times New Roman" w:eastAsia="Avenir-Book" w:hAnsi="Times New Roman" w:cs="Times New Roman"/>
          <w:sz w:val="24"/>
          <w:szCs w:val="18"/>
        </w:rPr>
        <w:t xml:space="preserve"> latar belakang diatas, </w:t>
      </w:r>
      <w:r w:rsidR="00F645FC">
        <w:rPr>
          <w:rFonts w:ascii="Times New Roman" w:eastAsia="Avenir-Book" w:hAnsi="Times New Roman" w:cs="Times New Roman"/>
          <w:sz w:val="24"/>
          <w:szCs w:val="18"/>
        </w:rPr>
        <w:t xml:space="preserve">maka ada beberapa </w:t>
      </w:r>
      <w:r w:rsidRPr="000735AA">
        <w:rPr>
          <w:rFonts w:ascii="Times New Roman" w:eastAsia="Avenir-Book" w:hAnsi="Times New Roman" w:cs="Times New Roman"/>
          <w:sz w:val="24"/>
          <w:szCs w:val="18"/>
        </w:rPr>
        <w:t>permasalahan yang teridentifikasi sebagai berikut :</w:t>
      </w:r>
    </w:p>
    <w:p w:rsidR="00FD1879" w:rsidRPr="00736DE4" w:rsidRDefault="00FD1879" w:rsidP="00FD1879">
      <w:pPr>
        <w:pStyle w:val="ListParagraph"/>
        <w:numPr>
          <w:ilvl w:val="0"/>
          <w:numId w:val="21"/>
        </w:numPr>
        <w:spacing w:line="480" w:lineRule="auto"/>
        <w:ind w:left="426"/>
        <w:rPr>
          <w:rFonts w:ascii="Times New Roman" w:hAnsi="Times New Roman" w:cs="Times New Roman"/>
          <w:sz w:val="24"/>
          <w:szCs w:val="24"/>
        </w:rPr>
      </w:pPr>
      <w:r w:rsidRPr="00736DE4">
        <w:rPr>
          <w:rFonts w:ascii="Times New Roman" w:hAnsi="Times New Roman" w:cs="Times New Roman"/>
          <w:sz w:val="24"/>
          <w:szCs w:val="24"/>
        </w:rPr>
        <w:t>Kinerja</w:t>
      </w:r>
    </w:p>
    <w:p w:rsidR="00FD1879" w:rsidRDefault="00FD1879" w:rsidP="00297722">
      <w:pPr>
        <w:pStyle w:val="ListParagraph"/>
        <w:numPr>
          <w:ilvl w:val="0"/>
          <w:numId w:val="22"/>
        </w:numPr>
        <w:spacing w:line="480" w:lineRule="auto"/>
        <w:ind w:left="851"/>
        <w:jc w:val="both"/>
        <w:rPr>
          <w:rFonts w:ascii="Times New Roman" w:hAnsi="Times New Roman" w:cs="Times New Roman"/>
          <w:sz w:val="24"/>
          <w:szCs w:val="24"/>
        </w:rPr>
      </w:pPr>
      <w:r w:rsidRPr="00736DE4">
        <w:rPr>
          <w:rFonts w:ascii="Times New Roman" w:hAnsi="Times New Roman" w:cs="Times New Roman"/>
          <w:sz w:val="24"/>
          <w:szCs w:val="24"/>
        </w:rPr>
        <w:t>Mengalami penurunan kinerja pada setiap tahunnya.</w:t>
      </w:r>
    </w:p>
    <w:p w:rsidR="00FD1879" w:rsidRPr="00736DE4" w:rsidRDefault="00FD1879" w:rsidP="00776E42">
      <w:pPr>
        <w:pStyle w:val="ListParagraph"/>
        <w:numPr>
          <w:ilvl w:val="0"/>
          <w:numId w:val="22"/>
        </w:numPr>
        <w:spacing w:after="0" w:line="480" w:lineRule="auto"/>
        <w:ind w:left="850" w:hanging="357"/>
        <w:contextualSpacing w:val="0"/>
        <w:jc w:val="both"/>
        <w:rPr>
          <w:rFonts w:ascii="Times New Roman" w:hAnsi="Times New Roman" w:cs="Times New Roman"/>
          <w:sz w:val="24"/>
          <w:szCs w:val="24"/>
        </w:rPr>
      </w:pPr>
      <w:r w:rsidRPr="00736DE4">
        <w:rPr>
          <w:rFonts w:ascii="Times New Roman" w:hAnsi="Times New Roman" w:cs="Times New Roman"/>
          <w:sz w:val="24"/>
          <w:szCs w:val="24"/>
        </w:rPr>
        <w:t xml:space="preserve">Penurunan kinerja </w:t>
      </w:r>
      <w:r w:rsidR="00363F10">
        <w:rPr>
          <w:rFonts w:ascii="Times New Roman" w:hAnsi="Times New Roman" w:cs="Times New Roman"/>
          <w:sz w:val="24"/>
          <w:szCs w:val="24"/>
        </w:rPr>
        <w:t>didukung dengan pencapaian realisasi yang belum optimal.</w:t>
      </w:r>
    </w:p>
    <w:p w:rsidR="00FD1879" w:rsidRPr="00736DE4" w:rsidRDefault="00FD1879" w:rsidP="00FD1879">
      <w:pPr>
        <w:pStyle w:val="ListParagraph"/>
        <w:numPr>
          <w:ilvl w:val="0"/>
          <w:numId w:val="21"/>
        </w:numPr>
        <w:spacing w:line="480" w:lineRule="auto"/>
        <w:ind w:left="426"/>
        <w:rPr>
          <w:rFonts w:ascii="Times New Roman" w:hAnsi="Times New Roman" w:cs="Times New Roman"/>
          <w:sz w:val="24"/>
          <w:szCs w:val="24"/>
        </w:rPr>
      </w:pPr>
      <w:r w:rsidRPr="00736DE4">
        <w:rPr>
          <w:rFonts w:ascii="Times New Roman" w:hAnsi="Times New Roman" w:cs="Times New Roman"/>
          <w:sz w:val="24"/>
          <w:szCs w:val="24"/>
        </w:rPr>
        <w:t>Motivasi Kerja</w:t>
      </w:r>
    </w:p>
    <w:p w:rsidR="00FD1879" w:rsidRPr="00736DE4" w:rsidRDefault="00FD1879" w:rsidP="00776E42">
      <w:pPr>
        <w:pStyle w:val="ListParagraph"/>
        <w:numPr>
          <w:ilvl w:val="0"/>
          <w:numId w:val="23"/>
        </w:numPr>
        <w:spacing w:after="0" w:line="480" w:lineRule="auto"/>
        <w:ind w:left="782" w:hanging="357"/>
        <w:contextualSpacing w:val="0"/>
        <w:jc w:val="both"/>
        <w:rPr>
          <w:rFonts w:ascii="Times New Roman" w:hAnsi="Times New Roman" w:cs="Times New Roman"/>
          <w:sz w:val="24"/>
          <w:szCs w:val="24"/>
        </w:rPr>
      </w:pPr>
      <w:r w:rsidRPr="00736DE4">
        <w:rPr>
          <w:rFonts w:ascii="Times New Roman" w:hAnsi="Times New Roman" w:cs="Times New Roman"/>
          <w:sz w:val="24"/>
          <w:szCs w:val="24"/>
        </w:rPr>
        <w:t xml:space="preserve">Kemangkiran </w:t>
      </w:r>
      <w:r w:rsidR="002F6967">
        <w:rPr>
          <w:rFonts w:ascii="Times New Roman" w:hAnsi="Times New Roman" w:cs="Times New Roman"/>
          <w:sz w:val="24"/>
          <w:szCs w:val="24"/>
        </w:rPr>
        <w:t>karyawan mengalami peningkatan setiap tahunnya.</w:t>
      </w:r>
    </w:p>
    <w:p w:rsidR="00FD1879" w:rsidRPr="00736DE4" w:rsidRDefault="00FD1879" w:rsidP="00297722">
      <w:pPr>
        <w:pStyle w:val="ListParagraph"/>
        <w:numPr>
          <w:ilvl w:val="0"/>
          <w:numId w:val="21"/>
        </w:numPr>
        <w:spacing w:line="480" w:lineRule="auto"/>
        <w:ind w:left="426"/>
        <w:jc w:val="both"/>
        <w:rPr>
          <w:rFonts w:ascii="Times New Roman" w:hAnsi="Times New Roman" w:cs="Times New Roman"/>
          <w:sz w:val="24"/>
          <w:szCs w:val="24"/>
        </w:rPr>
      </w:pPr>
      <w:r w:rsidRPr="00736DE4">
        <w:rPr>
          <w:rFonts w:ascii="Times New Roman" w:hAnsi="Times New Roman" w:cs="Times New Roman"/>
          <w:sz w:val="24"/>
          <w:szCs w:val="24"/>
        </w:rPr>
        <w:t xml:space="preserve">Kompetensi </w:t>
      </w:r>
    </w:p>
    <w:p w:rsidR="00FD1879" w:rsidRDefault="00363F10" w:rsidP="00776E42">
      <w:pPr>
        <w:pStyle w:val="ListParagraph"/>
        <w:numPr>
          <w:ilvl w:val="0"/>
          <w:numId w:val="24"/>
        </w:numPr>
        <w:spacing w:after="0" w:line="480" w:lineRule="auto"/>
        <w:ind w:left="782" w:hanging="357"/>
        <w:contextualSpacing w:val="0"/>
        <w:jc w:val="both"/>
        <w:rPr>
          <w:rFonts w:ascii="Times New Roman" w:hAnsi="Times New Roman" w:cs="Times New Roman"/>
          <w:sz w:val="24"/>
          <w:szCs w:val="24"/>
        </w:rPr>
      </w:pPr>
      <w:r>
        <w:rPr>
          <w:rFonts w:ascii="Times New Roman" w:hAnsi="Times New Roman" w:cs="Times New Roman"/>
          <w:sz w:val="24"/>
          <w:szCs w:val="24"/>
        </w:rPr>
        <w:t>Kompetensi karyawan produksi belum optimal.</w:t>
      </w:r>
    </w:p>
    <w:p w:rsidR="00363F10" w:rsidRDefault="00363F10" w:rsidP="00363F10">
      <w:pPr>
        <w:pStyle w:val="ListParagraph"/>
        <w:numPr>
          <w:ilvl w:val="0"/>
          <w:numId w:val="21"/>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Kompensasi </w:t>
      </w:r>
    </w:p>
    <w:p w:rsidR="00363F10" w:rsidRDefault="00363F10" w:rsidP="00363F10">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Kompensasi yang dirasakan belum memuaskan.</w:t>
      </w:r>
    </w:p>
    <w:p w:rsidR="00363F10" w:rsidRPr="00363F10" w:rsidRDefault="00363F10" w:rsidP="00363F10">
      <w:pPr>
        <w:pStyle w:val="ListParagraph"/>
        <w:spacing w:line="240" w:lineRule="auto"/>
        <w:ind w:left="786"/>
        <w:jc w:val="both"/>
        <w:rPr>
          <w:rFonts w:ascii="Times New Roman" w:hAnsi="Times New Roman" w:cs="Times New Roman"/>
          <w:sz w:val="24"/>
          <w:szCs w:val="24"/>
        </w:rPr>
      </w:pPr>
    </w:p>
    <w:p w:rsidR="00B51F47" w:rsidRDefault="00687D43" w:rsidP="00616E33">
      <w:pPr>
        <w:pStyle w:val="ListParagraph"/>
        <w:numPr>
          <w:ilvl w:val="2"/>
          <w:numId w:val="8"/>
        </w:numPr>
        <w:spacing w:before="240" w:after="0" w:line="480" w:lineRule="auto"/>
        <w:ind w:left="709"/>
        <w:jc w:val="both"/>
        <w:rPr>
          <w:rFonts w:ascii="Times New Roman" w:hAnsi="Times New Roman" w:cs="Times New Roman"/>
          <w:b/>
          <w:sz w:val="24"/>
          <w:szCs w:val="21"/>
          <w:shd w:val="clear" w:color="auto" w:fill="FFFFFF"/>
        </w:rPr>
      </w:pPr>
      <w:r w:rsidRPr="000735AA">
        <w:rPr>
          <w:rFonts w:ascii="Times New Roman" w:hAnsi="Times New Roman" w:cs="Times New Roman"/>
          <w:b/>
          <w:sz w:val="24"/>
          <w:szCs w:val="21"/>
          <w:shd w:val="clear" w:color="auto" w:fill="FFFFFF"/>
        </w:rPr>
        <w:t>Rumusan Masalah Penelitian</w:t>
      </w:r>
    </w:p>
    <w:p w:rsidR="00D16BB9" w:rsidRPr="00B230E5" w:rsidRDefault="00B230E5" w:rsidP="00616E33">
      <w:pPr>
        <w:pStyle w:val="ListParagraph"/>
        <w:spacing w:before="240" w:after="0" w:line="480" w:lineRule="auto"/>
        <w:ind w:left="0" w:firstLine="709"/>
        <w:jc w:val="both"/>
        <w:rPr>
          <w:rFonts w:ascii="Times New Roman" w:hAnsi="Times New Roman" w:cs="Times New Roman"/>
          <w:sz w:val="24"/>
          <w:szCs w:val="21"/>
          <w:shd w:val="clear" w:color="auto" w:fill="FFFFFF"/>
        </w:rPr>
      </w:pPr>
      <w:r>
        <w:rPr>
          <w:rFonts w:ascii="Times New Roman" w:hAnsi="Times New Roman" w:cs="Times New Roman"/>
          <w:sz w:val="24"/>
          <w:szCs w:val="21"/>
          <w:shd w:val="clear" w:color="auto" w:fill="FFFFFF"/>
        </w:rPr>
        <w:t>Berdasarkan</w:t>
      </w:r>
      <w:r w:rsidR="00F645FC">
        <w:rPr>
          <w:rFonts w:ascii="Times New Roman" w:hAnsi="Times New Roman" w:cs="Times New Roman"/>
          <w:sz w:val="24"/>
          <w:szCs w:val="21"/>
          <w:shd w:val="clear" w:color="auto" w:fill="FFFFFF"/>
        </w:rPr>
        <w:t xml:space="preserve"> </w:t>
      </w:r>
      <w:r>
        <w:rPr>
          <w:rFonts w:ascii="Times New Roman" w:hAnsi="Times New Roman" w:cs="Times New Roman"/>
          <w:sz w:val="24"/>
          <w:szCs w:val="21"/>
          <w:shd w:val="clear" w:color="auto" w:fill="FFFFFF"/>
        </w:rPr>
        <w:t xml:space="preserve"> uraian latar bela</w:t>
      </w:r>
      <w:r w:rsidR="00B62B6D">
        <w:rPr>
          <w:rFonts w:ascii="Times New Roman" w:hAnsi="Times New Roman" w:cs="Times New Roman"/>
          <w:sz w:val="24"/>
          <w:szCs w:val="21"/>
          <w:shd w:val="clear" w:color="auto" w:fill="FFFFFF"/>
        </w:rPr>
        <w:t>kang masalah, penelitian ini dilakukan untuk menjawab pertanyaan mengenai :</w:t>
      </w:r>
    </w:p>
    <w:p w:rsidR="00CA5186" w:rsidRPr="000735AA" w:rsidRDefault="00CA5186" w:rsidP="00616E33">
      <w:pPr>
        <w:pStyle w:val="ListParagraph"/>
        <w:numPr>
          <w:ilvl w:val="0"/>
          <w:numId w:val="18"/>
        </w:numPr>
        <w:spacing w:before="240" w:after="0" w:line="480" w:lineRule="auto"/>
        <w:jc w:val="both"/>
        <w:rPr>
          <w:rFonts w:ascii="Times New Roman" w:hAnsi="Times New Roman" w:cs="Times New Roman"/>
          <w:b/>
          <w:sz w:val="24"/>
          <w:szCs w:val="21"/>
          <w:shd w:val="clear" w:color="auto" w:fill="FFFFFF"/>
        </w:rPr>
      </w:pPr>
      <w:r w:rsidRPr="000735AA">
        <w:rPr>
          <w:rFonts w:ascii="Times New Roman" w:hAnsi="Times New Roman" w:cs="Times New Roman"/>
          <w:sz w:val="24"/>
          <w:szCs w:val="21"/>
          <w:shd w:val="clear" w:color="auto" w:fill="FFFFFF"/>
        </w:rPr>
        <w:t>Bagaimana</w:t>
      </w:r>
      <w:r w:rsidR="008B5CF9">
        <w:rPr>
          <w:rFonts w:ascii="Times New Roman" w:hAnsi="Times New Roman" w:cs="Times New Roman"/>
          <w:sz w:val="24"/>
          <w:szCs w:val="21"/>
          <w:shd w:val="clear" w:color="auto" w:fill="FFFFFF"/>
        </w:rPr>
        <w:t xml:space="preserve"> </w:t>
      </w:r>
      <w:r w:rsidR="00146BC6" w:rsidRPr="000735AA">
        <w:rPr>
          <w:rFonts w:ascii="Times New Roman" w:hAnsi="Times New Roman" w:cs="Times New Roman"/>
          <w:sz w:val="24"/>
          <w:szCs w:val="21"/>
          <w:shd w:val="clear" w:color="auto" w:fill="FFFFFF"/>
        </w:rPr>
        <w:t>persepsi</w:t>
      </w:r>
      <w:r w:rsidR="00766379">
        <w:rPr>
          <w:rFonts w:ascii="Times New Roman" w:hAnsi="Times New Roman" w:cs="Times New Roman"/>
          <w:sz w:val="24"/>
          <w:szCs w:val="21"/>
          <w:shd w:val="clear" w:color="auto" w:fill="FFFFFF"/>
        </w:rPr>
        <w:t xml:space="preserve"> tentang</w:t>
      </w:r>
      <w:r w:rsidR="00146BC6" w:rsidRPr="000735AA">
        <w:rPr>
          <w:rFonts w:ascii="Times New Roman" w:hAnsi="Times New Roman" w:cs="Times New Roman"/>
          <w:sz w:val="24"/>
          <w:szCs w:val="21"/>
          <w:shd w:val="clear" w:color="auto" w:fill="FFFFFF"/>
        </w:rPr>
        <w:t xml:space="preserve"> </w:t>
      </w:r>
      <w:r w:rsidR="00DD647E">
        <w:rPr>
          <w:rFonts w:ascii="Times New Roman" w:hAnsi="Times New Roman" w:cs="Times New Roman"/>
          <w:sz w:val="24"/>
          <w:szCs w:val="21"/>
          <w:shd w:val="clear" w:color="auto" w:fill="FFFFFF"/>
        </w:rPr>
        <w:t>kompetensi</w:t>
      </w:r>
      <w:r w:rsidR="00E85FAB">
        <w:rPr>
          <w:rFonts w:ascii="Times New Roman" w:hAnsi="Times New Roman" w:cs="Times New Roman"/>
          <w:sz w:val="24"/>
          <w:szCs w:val="21"/>
          <w:shd w:val="clear" w:color="auto" w:fill="FFFFFF"/>
        </w:rPr>
        <w:t xml:space="preserve"> di PT Pindad</w:t>
      </w:r>
      <w:r w:rsidRPr="000735AA">
        <w:rPr>
          <w:rFonts w:ascii="Times New Roman" w:hAnsi="Times New Roman" w:cs="Times New Roman"/>
          <w:sz w:val="24"/>
          <w:szCs w:val="21"/>
          <w:shd w:val="clear" w:color="auto" w:fill="FFFFFF"/>
        </w:rPr>
        <w:t xml:space="preserve"> (</w:t>
      </w:r>
      <w:r w:rsidR="00363F10">
        <w:rPr>
          <w:rFonts w:ascii="Times New Roman" w:hAnsi="Times New Roman" w:cs="Times New Roman"/>
          <w:sz w:val="24"/>
          <w:szCs w:val="21"/>
          <w:shd w:val="clear" w:color="auto" w:fill="FFFFFF"/>
        </w:rPr>
        <w:t>P</w:t>
      </w:r>
      <w:r w:rsidRPr="000735AA">
        <w:rPr>
          <w:rFonts w:ascii="Times New Roman" w:hAnsi="Times New Roman" w:cs="Times New Roman"/>
          <w:sz w:val="24"/>
          <w:szCs w:val="21"/>
          <w:shd w:val="clear" w:color="auto" w:fill="FFFFFF"/>
        </w:rPr>
        <w:t>ersero)</w:t>
      </w:r>
    </w:p>
    <w:p w:rsidR="00CA5186" w:rsidRPr="000735AA" w:rsidRDefault="00CA5186" w:rsidP="00616E33">
      <w:pPr>
        <w:pStyle w:val="ListParagraph"/>
        <w:numPr>
          <w:ilvl w:val="0"/>
          <w:numId w:val="18"/>
        </w:numPr>
        <w:spacing w:before="240" w:after="0" w:line="480" w:lineRule="auto"/>
        <w:jc w:val="both"/>
        <w:rPr>
          <w:rFonts w:ascii="Times New Roman" w:hAnsi="Times New Roman" w:cs="Times New Roman"/>
          <w:sz w:val="24"/>
          <w:szCs w:val="21"/>
          <w:shd w:val="clear" w:color="auto" w:fill="FFFFFF"/>
        </w:rPr>
      </w:pPr>
      <w:r w:rsidRPr="000735AA">
        <w:rPr>
          <w:rFonts w:ascii="Times New Roman" w:hAnsi="Times New Roman" w:cs="Times New Roman"/>
          <w:sz w:val="24"/>
          <w:szCs w:val="21"/>
          <w:shd w:val="clear" w:color="auto" w:fill="FFFFFF"/>
        </w:rPr>
        <w:t xml:space="preserve">Bagaimana </w:t>
      </w:r>
      <w:r w:rsidR="00146BC6" w:rsidRPr="000735AA">
        <w:rPr>
          <w:rFonts w:ascii="Times New Roman" w:hAnsi="Times New Roman" w:cs="Times New Roman"/>
          <w:sz w:val="24"/>
          <w:szCs w:val="21"/>
          <w:shd w:val="clear" w:color="auto" w:fill="FFFFFF"/>
        </w:rPr>
        <w:t>persepsi</w:t>
      </w:r>
      <w:r w:rsidRPr="000735AA">
        <w:rPr>
          <w:rFonts w:ascii="Times New Roman" w:hAnsi="Times New Roman" w:cs="Times New Roman"/>
          <w:sz w:val="24"/>
          <w:szCs w:val="21"/>
          <w:shd w:val="clear" w:color="auto" w:fill="FFFFFF"/>
        </w:rPr>
        <w:t xml:space="preserve"> </w:t>
      </w:r>
      <w:r w:rsidR="00766379">
        <w:rPr>
          <w:rFonts w:ascii="Times New Roman" w:hAnsi="Times New Roman" w:cs="Times New Roman"/>
          <w:sz w:val="24"/>
          <w:szCs w:val="21"/>
          <w:shd w:val="clear" w:color="auto" w:fill="FFFFFF"/>
        </w:rPr>
        <w:t xml:space="preserve">tentang </w:t>
      </w:r>
      <w:r w:rsidR="00DD647E">
        <w:rPr>
          <w:rFonts w:ascii="Times New Roman" w:hAnsi="Times New Roman" w:cs="Times New Roman"/>
          <w:sz w:val="24"/>
          <w:szCs w:val="21"/>
          <w:shd w:val="clear" w:color="auto" w:fill="FFFFFF"/>
        </w:rPr>
        <w:t>kompensa</w:t>
      </w:r>
      <w:r w:rsidR="00A27F5C">
        <w:rPr>
          <w:rFonts w:ascii="Times New Roman" w:hAnsi="Times New Roman" w:cs="Times New Roman"/>
          <w:sz w:val="24"/>
          <w:szCs w:val="21"/>
          <w:shd w:val="clear" w:color="auto" w:fill="FFFFFF"/>
        </w:rPr>
        <w:t>si</w:t>
      </w:r>
      <w:r w:rsidRPr="000735AA">
        <w:rPr>
          <w:rFonts w:ascii="Times New Roman" w:hAnsi="Times New Roman" w:cs="Times New Roman"/>
          <w:sz w:val="24"/>
          <w:szCs w:val="21"/>
          <w:shd w:val="clear" w:color="auto" w:fill="FFFFFF"/>
        </w:rPr>
        <w:t xml:space="preserve"> di PT P</w:t>
      </w:r>
      <w:r w:rsidR="00E85FAB">
        <w:rPr>
          <w:rFonts w:ascii="Times New Roman" w:hAnsi="Times New Roman" w:cs="Times New Roman"/>
          <w:sz w:val="24"/>
          <w:szCs w:val="21"/>
          <w:shd w:val="clear" w:color="auto" w:fill="FFFFFF"/>
        </w:rPr>
        <w:t>indad</w:t>
      </w:r>
      <w:r w:rsidRPr="000735AA">
        <w:rPr>
          <w:rFonts w:ascii="Times New Roman" w:hAnsi="Times New Roman" w:cs="Times New Roman"/>
          <w:sz w:val="24"/>
          <w:szCs w:val="21"/>
          <w:shd w:val="clear" w:color="auto" w:fill="FFFFFF"/>
        </w:rPr>
        <w:t xml:space="preserve"> (</w:t>
      </w:r>
      <w:r w:rsidR="00363F10">
        <w:rPr>
          <w:rFonts w:ascii="Times New Roman" w:hAnsi="Times New Roman" w:cs="Times New Roman"/>
          <w:sz w:val="24"/>
          <w:szCs w:val="21"/>
          <w:shd w:val="clear" w:color="auto" w:fill="FFFFFF"/>
        </w:rPr>
        <w:t>P</w:t>
      </w:r>
      <w:r w:rsidRPr="000735AA">
        <w:rPr>
          <w:rFonts w:ascii="Times New Roman" w:hAnsi="Times New Roman" w:cs="Times New Roman"/>
          <w:sz w:val="24"/>
          <w:szCs w:val="21"/>
          <w:shd w:val="clear" w:color="auto" w:fill="FFFFFF"/>
        </w:rPr>
        <w:t>ersero)</w:t>
      </w:r>
    </w:p>
    <w:p w:rsidR="00146BC6" w:rsidRDefault="00146BC6" w:rsidP="00616E33">
      <w:pPr>
        <w:pStyle w:val="ListParagraph"/>
        <w:numPr>
          <w:ilvl w:val="0"/>
          <w:numId w:val="18"/>
        </w:numPr>
        <w:spacing w:before="240" w:after="0" w:line="480" w:lineRule="auto"/>
        <w:jc w:val="both"/>
        <w:rPr>
          <w:rFonts w:ascii="Times New Roman" w:hAnsi="Times New Roman" w:cs="Times New Roman"/>
          <w:sz w:val="24"/>
          <w:szCs w:val="21"/>
          <w:shd w:val="clear" w:color="auto" w:fill="FFFFFF"/>
        </w:rPr>
      </w:pPr>
      <w:r w:rsidRPr="000735AA">
        <w:rPr>
          <w:rFonts w:ascii="Times New Roman" w:hAnsi="Times New Roman" w:cs="Times New Roman"/>
          <w:sz w:val="24"/>
          <w:szCs w:val="21"/>
          <w:shd w:val="clear" w:color="auto" w:fill="FFFFFF"/>
        </w:rPr>
        <w:lastRenderedPageBreak/>
        <w:t>Bagaimana persepsi</w:t>
      </w:r>
      <w:r w:rsidR="00766379">
        <w:rPr>
          <w:rFonts w:ascii="Times New Roman" w:hAnsi="Times New Roman" w:cs="Times New Roman"/>
          <w:sz w:val="24"/>
          <w:szCs w:val="21"/>
          <w:shd w:val="clear" w:color="auto" w:fill="FFFFFF"/>
        </w:rPr>
        <w:t xml:space="preserve"> tentang</w:t>
      </w:r>
      <w:r w:rsidRPr="000735AA">
        <w:rPr>
          <w:rFonts w:ascii="Times New Roman" w:hAnsi="Times New Roman" w:cs="Times New Roman"/>
          <w:sz w:val="24"/>
          <w:szCs w:val="21"/>
          <w:shd w:val="clear" w:color="auto" w:fill="FFFFFF"/>
        </w:rPr>
        <w:t xml:space="preserve"> </w:t>
      </w:r>
      <w:r w:rsidR="00E85FAB">
        <w:rPr>
          <w:rFonts w:ascii="Times New Roman" w:hAnsi="Times New Roman" w:cs="Times New Roman"/>
          <w:sz w:val="24"/>
          <w:szCs w:val="21"/>
          <w:shd w:val="clear" w:color="auto" w:fill="FFFFFF"/>
        </w:rPr>
        <w:t xml:space="preserve">peningkatan </w:t>
      </w:r>
      <w:r w:rsidRPr="000735AA">
        <w:rPr>
          <w:rFonts w:ascii="Times New Roman" w:hAnsi="Times New Roman" w:cs="Times New Roman"/>
          <w:sz w:val="24"/>
          <w:szCs w:val="21"/>
          <w:shd w:val="clear" w:color="auto" w:fill="FFFFFF"/>
        </w:rPr>
        <w:t>motivasi kerja di PT P</w:t>
      </w:r>
      <w:r w:rsidR="00E85FAB">
        <w:rPr>
          <w:rFonts w:ascii="Times New Roman" w:hAnsi="Times New Roman" w:cs="Times New Roman"/>
          <w:sz w:val="24"/>
          <w:szCs w:val="21"/>
          <w:shd w:val="clear" w:color="auto" w:fill="FFFFFF"/>
        </w:rPr>
        <w:t>indad</w:t>
      </w:r>
      <w:r w:rsidRPr="000735AA">
        <w:rPr>
          <w:rFonts w:ascii="Times New Roman" w:hAnsi="Times New Roman" w:cs="Times New Roman"/>
          <w:sz w:val="24"/>
          <w:szCs w:val="21"/>
          <w:shd w:val="clear" w:color="auto" w:fill="FFFFFF"/>
        </w:rPr>
        <w:t xml:space="preserve"> (</w:t>
      </w:r>
      <w:r w:rsidR="00363F10">
        <w:rPr>
          <w:rFonts w:ascii="Times New Roman" w:hAnsi="Times New Roman" w:cs="Times New Roman"/>
          <w:sz w:val="24"/>
          <w:szCs w:val="21"/>
          <w:shd w:val="clear" w:color="auto" w:fill="FFFFFF"/>
        </w:rPr>
        <w:t>P</w:t>
      </w:r>
      <w:r w:rsidRPr="000735AA">
        <w:rPr>
          <w:rFonts w:ascii="Times New Roman" w:hAnsi="Times New Roman" w:cs="Times New Roman"/>
          <w:sz w:val="24"/>
          <w:szCs w:val="21"/>
          <w:shd w:val="clear" w:color="auto" w:fill="FFFFFF"/>
        </w:rPr>
        <w:t>ersero)</w:t>
      </w:r>
    </w:p>
    <w:p w:rsidR="00D16BB9" w:rsidRDefault="00D16BB9" w:rsidP="00616E33">
      <w:pPr>
        <w:pStyle w:val="ListParagraph"/>
        <w:numPr>
          <w:ilvl w:val="0"/>
          <w:numId w:val="18"/>
        </w:numPr>
        <w:spacing w:before="240" w:after="0" w:line="480" w:lineRule="auto"/>
        <w:jc w:val="both"/>
        <w:rPr>
          <w:rFonts w:ascii="Times New Roman" w:hAnsi="Times New Roman" w:cs="Times New Roman"/>
          <w:sz w:val="24"/>
          <w:szCs w:val="21"/>
          <w:shd w:val="clear" w:color="auto" w:fill="FFFFFF"/>
        </w:rPr>
      </w:pPr>
      <w:r>
        <w:rPr>
          <w:rFonts w:ascii="Times New Roman" w:hAnsi="Times New Roman" w:cs="Times New Roman"/>
          <w:sz w:val="24"/>
          <w:szCs w:val="21"/>
          <w:shd w:val="clear" w:color="auto" w:fill="FFFFFF"/>
        </w:rPr>
        <w:t>Seberapa besar</w:t>
      </w:r>
      <w:r w:rsidR="00CA5186" w:rsidRPr="00D16BB9">
        <w:rPr>
          <w:rFonts w:ascii="Times New Roman" w:hAnsi="Times New Roman" w:cs="Times New Roman"/>
          <w:sz w:val="24"/>
          <w:szCs w:val="21"/>
          <w:shd w:val="clear" w:color="auto" w:fill="FFFFFF"/>
        </w:rPr>
        <w:t xml:space="preserve"> pengaruh kompetens</w:t>
      </w:r>
      <w:r w:rsidR="00DD647E">
        <w:rPr>
          <w:rFonts w:ascii="Times New Roman" w:hAnsi="Times New Roman" w:cs="Times New Roman"/>
          <w:sz w:val="24"/>
          <w:szCs w:val="21"/>
          <w:shd w:val="clear" w:color="auto" w:fill="FFFFFF"/>
        </w:rPr>
        <w:t>i dan kompensasi</w:t>
      </w:r>
      <w:r w:rsidR="00CA5186" w:rsidRPr="00D16BB9">
        <w:rPr>
          <w:rFonts w:ascii="Times New Roman" w:hAnsi="Times New Roman" w:cs="Times New Roman"/>
          <w:sz w:val="24"/>
          <w:szCs w:val="21"/>
          <w:shd w:val="clear" w:color="auto" w:fill="FFFFFF"/>
        </w:rPr>
        <w:t xml:space="preserve"> terhadap </w:t>
      </w:r>
      <w:r w:rsidR="00E85FAB">
        <w:rPr>
          <w:rFonts w:ascii="Times New Roman" w:hAnsi="Times New Roman" w:cs="Times New Roman"/>
          <w:sz w:val="24"/>
          <w:szCs w:val="21"/>
          <w:shd w:val="clear" w:color="auto" w:fill="FFFFFF"/>
        </w:rPr>
        <w:t xml:space="preserve">peningkatan </w:t>
      </w:r>
      <w:r w:rsidR="00CA5186" w:rsidRPr="00D16BB9">
        <w:rPr>
          <w:rFonts w:ascii="Times New Roman" w:hAnsi="Times New Roman" w:cs="Times New Roman"/>
          <w:sz w:val="24"/>
          <w:szCs w:val="21"/>
          <w:shd w:val="clear" w:color="auto" w:fill="FFFFFF"/>
        </w:rPr>
        <w:t>motivasi kerja karyawan di PT P</w:t>
      </w:r>
      <w:r w:rsidR="00E85FAB">
        <w:rPr>
          <w:rFonts w:ascii="Times New Roman" w:hAnsi="Times New Roman" w:cs="Times New Roman"/>
          <w:sz w:val="24"/>
          <w:szCs w:val="21"/>
          <w:shd w:val="clear" w:color="auto" w:fill="FFFFFF"/>
        </w:rPr>
        <w:t>indad</w:t>
      </w:r>
      <w:r w:rsidR="00CA5186" w:rsidRPr="00D16BB9">
        <w:rPr>
          <w:rFonts w:ascii="Times New Roman" w:hAnsi="Times New Roman" w:cs="Times New Roman"/>
          <w:sz w:val="24"/>
          <w:szCs w:val="21"/>
          <w:shd w:val="clear" w:color="auto" w:fill="FFFFFF"/>
        </w:rPr>
        <w:t xml:space="preserve"> (</w:t>
      </w:r>
      <w:r w:rsidR="00776E42">
        <w:rPr>
          <w:rFonts w:ascii="Times New Roman" w:hAnsi="Times New Roman" w:cs="Times New Roman"/>
          <w:sz w:val="24"/>
          <w:szCs w:val="21"/>
          <w:shd w:val="clear" w:color="auto" w:fill="FFFFFF"/>
        </w:rPr>
        <w:t>P</w:t>
      </w:r>
      <w:r w:rsidR="00CA5186" w:rsidRPr="00D16BB9">
        <w:rPr>
          <w:rFonts w:ascii="Times New Roman" w:hAnsi="Times New Roman" w:cs="Times New Roman"/>
          <w:sz w:val="24"/>
          <w:szCs w:val="21"/>
          <w:shd w:val="clear" w:color="auto" w:fill="FFFFFF"/>
        </w:rPr>
        <w:t>ersero)</w:t>
      </w:r>
      <w:r>
        <w:rPr>
          <w:rFonts w:ascii="Times New Roman" w:hAnsi="Times New Roman" w:cs="Times New Roman"/>
          <w:sz w:val="24"/>
          <w:szCs w:val="21"/>
          <w:shd w:val="clear" w:color="auto" w:fill="FFFFFF"/>
        </w:rPr>
        <w:t xml:space="preserve"> baik secara simu</w:t>
      </w:r>
      <w:r w:rsidR="00616E33">
        <w:rPr>
          <w:rFonts w:ascii="Times New Roman" w:hAnsi="Times New Roman" w:cs="Times New Roman"/>
          <w:sz w:val="24"/>
          <w:szCs w:val="21"/>
          <w:shd w:val="clear" w:color="auto" w:fill="FFFFFF"/>
        </w:rPr>
        <w:t>l</w:t>
      </w:r>
      <w:r>
        <w:rPr>
          <w:rFonts w:ascii="Times New Roman" w:hAnsi="Times New Roman" w:cs="Times New Roman"/>
          <w:sz w:val="24"/>
          <w:szCs w:val="21"/>
          <w:shd w:val="clear" w:color="auto" w:fill="FFFFFF"/>
        </w:rPr>
        <w:t>tan maupun parsial</w:t>
      </w:r>
    </w:p>
    <w:p w:rsidR="00CA5186" w:rsidRDefault="00D16BB9" w:rsidP="00616E33">
      <w:pPr>
        <w:pStyle w:val="ListParagraph"/>
        <w:numPr>
          <w:ilvl w:val="0"/>
          <w:numId w:val="18"/>
        </w:numPr>
        <w:spacing w:before="240" w:after="0" w:line="480" w:lineRule="auto"/>
        <w:jc w:val="both"/>
        <w:rPr>
          <w:rFonts w:ascii="Times New Roman" w:hAnsi="Times New Roman" w:cs="Times New Roman"/>
          <w:sz w:val="24"/>
          <w:szCs w:val="21"/>
          <w:shd w:val="clear" w:color="auto" w:fill="FFFFFF"/>
        </w:rPr>
      </w:pPr>
      <w:r>
        <w:rPr>
          <w:rFonts w:ascii="Times New Roman" w:hAnsi="Times New Roman" w:cs="Times New Roman"/>
          <w:sz w:val="24"/>
          <w:szCs w:val="21"/>
          <w:shd w:val="clear" w:color="auto" w:fill="FFFFFF"/>
        </w:rPr>
        <w:t>Seberapa besar</w:t>
      </w:r>
      <w:r w:rsidR="00CA5186" w:rsidRPr="00D16BB9">
        <w:rPr>
          <w:rFonts w:ascii="Times New Roman" w:hAnsi="Times New Roman" w:cs="Times New Roman"/>
          <w:sz w:val="24"/>
          <w:szCs w:val="21"/>
          <w:shd w:val="clear" w:color="auto" w:fill="FFFFFF"/>
        </w:rPr>
        <w:t xml:space="preserve"> pengaruh </w:t>
      </w:r>
      <w:r w:rsidR="00E85FAB">
        <w:rPr>
          <w:rFonts w:ascii="Times New Roman" w:hAnsi="Times New Roman" w:cs="Times New Roman"/>
          <w:sz w:val="24"/>
          <w:szCs w:val="21"/>
          <w:shd w:val="clear" w:color="auto" w:fill="FFFFFF"/>
        </w:rPr>
        <w:t xml:space="preserve">peningkatan </w:t>
      </w:r>
      <w:r w:rsidR="00CA5186" w:rsidRPr="00D16BB9">
        <w:rPr>
          <w:rFonts w:ascii="Times New Roman" w:hAnsi="Times New Roman" w:cs="Times New Roman"/>
          <w:sz w:val="24"/>
          <w:szCs w:val="21"/>
          <w:shd w:val="clear" w:color="auto" w:fill="FFFFFF"/>
        </w:rPr>
        <w:t>motivasi kerja terhad</w:t>
      </w:r>
      <w:r w:rsidR="00E85FAB">
        <w:rPr>
          <w:rFonts w:ascii="Times New Roman" w:hAnsi="Times New Roman" w:cs="Times New Roman"/>
          <w:sz w:val="24"/>
          <w:szCs w:val="21"/>
          <w:shd w:val="clear" w:color="auto" w:fill="FFFFFF"/>
        </w:rPr>
        <w:t>ap kinerja karyawan di PT Pindad</w:t>
      </w:r>
      <w:r w:rsidR="00CA5186" w:rsidRPr="00D16BB9">
        <w:rPr>
          <w:rFonts w:ascii="Times New Roman" w:hAnsi="Times New Roman" w:cs="Times New Roman"/>
          <w:sz w:val="24"/>
          <w:szCs w:val="21"/>
          <w:shd w:val="clear" w:color="auto" w:fill="FFFFFF"/>
        </w:rPr>
        <w:t xml:space="preserve"> (</w:t>
      </w:r>
      <w:r w:rsidR="00776E42">
        <w:rPr>
          <w:rFonts w:ascii="Times New Roman" w:hAnsi="Times New Roman" w:cs="Times New Roman"/>
          <w:sz w:val="24"/>
          <w:szCs w:val="21"/>
          <w:shd w:val="clear" w:color="auto" w:fill="FFFFFF"/>
        </w:rPr>
        <w:t>P</w:t>
      </w:r>
      <w:r w:rsidR="00CA5186" w:rsidRPr="00D16BB9">
        <w:rPr>
          <w:rFonts w:ascii="Times New Roman" w:hAnsi="Times New Roman" w:cs="Times New Roman"/>
          <w:sz w:val="24"/>
          <w:szCs w:val="21"/>
          <w:shd w:val="clear" w:color="auto" w:fill="FFFFFF"/>
        </w:rPr>
        <w:t>ersero)</w:t>
      </w:r>
    </w:p>
    <w:p w:rsidR="00363F10" w:rsidRDefault="00363F10" w:rsidP="00363F10">
      <w:pPr>
        <w:pStyle w:val="ListParagraph"/>
        <w:spacing w:after="0" w:line="240" w:lineRule="auto"/>
        <w:ind w:left="646"/>
        <w:contextualSpacing w:val="0"/>
        <w:jc w:val="both"/>
        <w:rPr>
          <w:rFonts w:ascii="Times New Roman" w:hAnsi="Times New Roman" w:cs="Times New Roman"/>
          <w:sz w:val="24"/>
          <w:szCs w:val="21"/>
          <w:shd w:val="clear" w:color="auto" w:fill="FFFFFF"/>
        </w:rPr>
      </w:pPr>
    </w:p>
    <w:p w:rsidR="00B51F47" w:rsidRPr="000735AA" w:rsidRDefault="00B51F47" w:rsidP="00776E42">
      <w:pPr>
        <w:spacing w:line="480" w:lineRule="auto"/>
        <w:jc w:val="both"/>
        <w:rPr>
          <w:rFonts w:ascii="Times New Roman" w:hAnsi="Times New Roman" w:cs="Times New Roman"/>
          <w:b/>
          <w:sz w:val="24"/>
          <w:szCs w:val="21"/>
          <w:shd w:val="clear" w:color="auto" w:fill="FFFFFF"/>
        </w:rPr>
      </w:pPr>
      <w:r w:rsidRPr="000735AA">
        <w:rPr>
          <w:rFonts w:ascii="Times New Roman" w:hAnsi="Times New Roman" w:cs="Times New Roman"/>
          <w:b/>
          <w:sz w:val="24"/>
          <w:szCs w:val="21"/>
          <w:shd w:val="clear" w:color="auto" w:fill="FFFFFF"/>
        </w:rPr>
        <w:t>1.3</w:t>
      </w:r>
      <w:r w:rsidR="00AB00C0" w:rsidRPr="000735AA">
        <w:rPr>
          <w:rFonts w:ascii="Times New Roman" w:hAnsi="Times New Roman" w:cs="Times New Roman"/>
          <w:b/>
          <w:sz w:val="24"/>
          <w:szCs w:val="21"/>
          <w:shd w:val="clear" w:color="auto" w:fill="FFFFFF"/>
        </w:rPr>
        <w:tab/>
      </w:r>
      <w:r w:rsidRPr="000735AA">
        <w:rPr>
          <w:rFonts w:ascii="Times New Roman" w:hAnsi="Times New Roman" w:cs="Times New Roman"/>
          <w:b/>
          <w:sz w:val="24"/>
          <w:szCs w:val="21"/>
          <w:shd w:val="clear" w:color="auto" w:fill="FFFFFF"/>
        </w:rPr>
        <w:t>Tujuan Penelitian</w:t>
      </w:r>
    </w:p>
    <w:p w:rsidR="00614523" w:rsidRPr="000735AA" w:rsidRDefault="008845D1" w:rsidP="00776E42">
      <w:pPr>
        <w:spacing w:line="480" w:lineRule="auto"/>
        <w:ind w:firstLine="720"/>
        <w:jc w:val="both"/>
        <w:rPr>
          <w:rFonts w:ascii="Times New Roman" w:hAnsi="Times New Roman" w:cs="Times New Roman"/>
          <w:sz w:val="24"/>
        </w:rPr>
      </w:pPr>
      <w:r w:rsidRPr="000735AA">
        <w:rPr>
          <w:rFonts w:ascii="Times New Roman" w:hAnsi="Times New Roman" w:cs="Times New Roman"/>
          <w:sz w:val="24"/>
        </w:rPr>
        <w:t>Penulis melakukan penelitian untuk memperoleh data-data yang berhubungan dengan pengaruh kompetensi dan peran kepemimpinan terhadap motivasi kerja yang berimplikasi pada kinerja karyawan di PT P</w:t>
      </w:r>
      <w:r w:rsidR="00E85FAB">
        <w:rPr>
          <w:rFonts w:ascii="Times New Roman" w:hAnsi="Times New Roman" w:cs="Times New Roman"/>
          <w:sz w:val="24"/>
        </w:rPr>
        <w:t>indad</w:t>
      </w:r>
      <w:r w:rsidRPr="000735AA">
        <w:rPr>
          <w:rFonts w:ascii="Times New Roman" w:hAnsi="Times New Roman" w:cs="Times New Roman"/>
          <w:sz w:val="24"/>
        </w:rPr>
        <w:t xml:space="preserve">, dimana data tersebut akan digunakan sebagai bahan dalam menyusun laporan skripsi. </w:t>
      </w:r>
      <w:r w:rsidR="00614523" w:rsidRPr="000735AA">
        <w:rPr>
          <w:rFonts w:ascii="Times New Roman" w:hAnsi="Times New Roman" w:cs="Times New Roman"/>
          <w:sz w:val="24"/>
        </w:rPr>
        <w:t>Tujuan penelitian ini</w:t>
      </w:r>
      <w:r w:rsidR="00D16BB9">
        <w:rPr>
          <w:rFonts w:ascii="Times New Roman" w:hAnsi="Times New Roman" w:cs="Times New Roman"/>
          <w:sz w:val="24"/>
        </w:rPr>
        <w:t>, yaitu mengetahui, memahami dan menganalisis :</w:t>
      </w:r>
    </w:p>
    <w:p w:rsidR="00BC4BA1" w:rsidRPr="000735AA" w:rsidRDefault="00BC4BA1" w:rsidP="008B5CF9">
      <w:pPr>
        <w:pStyle w:val="ListParagraph"/>
        <w:numPr>
          <w:ilvl w:val="0"/>
          <w:numId w:val="14"/>
        </w:numPr>
        <w:spacing w:after="0" w:line="480" w:lineRule="auto"/>
        <w:jc w:val="both"/>
        <w:rPr>
          <w:rFonts w:ascii="Times New Roman" w:hAnsi="Times New Roman" w:cs="Times New Roman"/>
          <w:sz w:val="24"/>
          <w:szCs w:val="21"/>
          <w:shd w:val="clear" w:color="auto" w:fill="FFFFFF"/>
        </w:rPr>
      </w:pPr>
      <w:r w:rsidRPr="000735AA">
        <w:rPr>
          <w:rFonts w:ascii="Times New Roman" w:hAnsi="Times New Roman" w:cs="Times New Roman"/>
          <w:sz w:val="24"/>
          <w:szCs w:val="21"/>
          <w:shd w:val="clear" w:color="auto" w:fill="FFFFFF"/>
        </w:rPr>
        <w:t>Persepsi kompetensi di PT P</w:t>
      </w:r>
      <w:r w:rsidR="00E85FAB">
        <w:rPr>
          <w:rFonts w:ascii="Times New Roman" w:hAnsi="Times New Roman" w:cs="Times New Roman"/>
          <w:sz w:val="24"/>
          <w:szCs w:val="21"/>
          <w:shd w:val="clear" w:color="auto" w:fill="FFFFFF"/>
        </w:rPr>
        <w:t>indad</w:t>
      </w:r>
      <w:r w:rsidRPr="000735AA">
        <w:rPr>
          <w:rFonts w:ascii="Times New Roman" w:hAnsi="Times New Roman" w:cs="Times New Roman"/>
          <w:sz w:val="24"/>
          <w:szCs w:val="21"/>
          <w:shd w:val="clear" w:color="auto" w:fill="FFFFFF"/>
        </w:rPr>
        <w:t xml:space="preserve"> (</w:t>
      </w:r>
      <w:r w:rsidR="00776E42">
        <w:rPr>
          <w:rFonts w:ascii="Times New Roman" w:hAnsi="Times New Roman" w:cs="Times New Roman"/>
          <w:sz w:val="24"/>
          <w:szCs w:val="21"/>
          <w:shd w:val="clear" w:color="auto" w:fill="FFFFFF"/>
        </w:rPr>
        <w:t>P</w:t>
      </w:r>
      <w:r w:rsidRPr="000735AA">
        <w:rPr>
          <w:rFonts w:ascii="Times New Roman" w:hAnsi="Times New Roman" w:cs="Times New Roman"/>
          <w:sz w:val="24"/>
          <w:szCs w:val="21"/>
          <w:shd w:val="clear" w:color="auto" w:fill="FFFFFF"/>
        </w:rPr>
        <w:t>ersero)</w:t>
      </w:r>
    </w:p>
    <w:p w:rsidR="00BC4BA1" w:rsidRPr="000735AA" w:rsidRDefault="00BC4BA1" w:rsidP="00616E33">
      <w:pPr>
        <w:pStyle w:val="ListParagraph"/>
        <w:numPr>
          <w:ilvl w:val="0"/>
          <w:numId w:val="14"/>
        </w:numPr>
        <w:spacing w:before="240" w:after="0" w:line="480" w:lineRule="auto"/>
        <w:jc w:val="both"/>
        <w:rPr>
          <w:rFonts w:ascii="Times New Roman" w:hAnsi="Times New Roman" w:cs="Times New Roman"/>
          <w:sz w:val="24"/>
          <w:szCs w:val="21"/>
          <w:shd w:val="clear" w:color="auto" w:fill="FFFFFF"/>
        </w:rPr>
      </w:pPr>
      <w:r w:rsidRPr="000735AA">
        <w:rPr>
          <w:rFonts w:ascii="Times New Roman" w:hAnsi="Times New Roman" w:cs="Times New Roman"/>
          <w:sz w:val="24"/>
          <w:szCs w:val="21"/>
          <w:shd w:val="clear" w:color="auto" w:fill="FFFFFF"/>
        </w:rPr>
        <w:t xml:space="preserve">Persepsi </w:t>
      </w:r>
      <w:r w:rsidR="00DD647E">
        <w:rPr>
          <w:rFonts w:ascii="Times New Roman" w:hAnsi="Times New Roman" w:cs="Times New Roman"/>
          <w:sz w:val="24"/>
          <w:szCs w:val="21"/>
          <w:shd w:val="clear" w:color="auto" w:fill="FFFFFF"/>
        </w:rPr>
        <w:t>kompensasi</w:t>
      </w:r>
      <w:r w:rsidRPr="000735AA">
        <w:rPr>
          <w:rFonts w:ascii="Times New Roman" w:hAnsi="Times New Roman" w:cs="Times New Roman"/>
          <w:sz w:val="24"/>
          <w:szCs w:val="21"/>
          <w:shd w:val="clear" w:color="auto" w:fill="FFFFFF"/>
        </w:rPr>
        <w:t xml:space="preserve"> di PT P</w:t>
      </w:r>
      <w:r w:rsidR="00E85FAB">
        <w:rPr>
          <w:rFonts w:ascii="Times New Roman" w:hAnsi="Times New Roman" w:cs="Times New Roman"/>
          <w:sz w:val="24"/>
          <w:szCs w:val="21"/>
          <w:shd w:val="clear" w:color="auto" w:fill="FFFFFF"/>
        </w:rPr>
        <w:t xml:space="preserve">indad </w:t>
      </w:r>
      <w:r w:rsidRPr="000735AA">
        <w:rPr>
          <w:rFonts w:ascii="Times New Roman" w:hAnsi="Times New Roman" w:cs="Times New Roman"/>
          <w:sz w:val="24"/>
          <w:szCs w:val="21"/>
          <w:shd w:val="clear" w:color="auto" w:fill="FFFFFF"/>
        </w:rPr>
        <w:t>(</w:t>
      </w:r>
      <w:r w:rsidR="00776E42">
        <w:rPr>
          <w:rFonts w:ascii="Times New Roman" w:hAnsi="Times New Roman" w:cs="Times New Roman"/>
          <w:sz w:val="24"/>
          <w:szCs w:val="21"/>
          <w:shd w:val="clear" w:color="auto" w:fill="FFFFFF"/>
        </w:rPr>
        <w:t>P</w:t>
      </w:r>
      <w:r w:rsidRPr="000735AA">
        <w:rPr>
          <w:rFonts w:ascii="Times New Roman" w:hAnsi="Times New Roman" w:cs="Times New Roman"/>
          <w:sz w:val="24"/>
          <w:szCs w:val="21"/>
          <w:shd w:val="clear" w:color="auto" w:fill="FFFFFF"/>
        </w:rPr>
        <w:t>ersero)</w:t>
      </w:r>
    </w:p>
    <w:p w:rsidR="00BC4BA1" w:rsidRPr="000735AA" w:rsidRDefault="00BC4BA1" w:rsidP="00616E33">
      <w:pPr>
        <w:pStyle w:val="ListParagraph"/>
        <w:numPr>
          <w:ilvl w:val="0"/>
          <w:numId w:val="14"/>
        </w:numPr>
        <w:spacing w:before="240" w:after="0" w:line="480" w:lineRule="auto"/>
        <w:jc w:val="both"/>
        <w:rPr>
          <w:rFonts w:ascii="Times New Roman" w:hAnsi="Times New Roman" w:cs="Times New Roman"/>
          <w:sz w:val="24"/>
          <w:szCs w:val="21"/>
          <w:shd w:val="clear" w:color="auto" w:fill="FFFFFF"/>
        </w:rPr>
      </w:pPr>
      <w:r w:rsidRPr="000735AA">
        <w:rPr>
          <w:rFonts w:ascii="Times New Roman" w:hAnsi="Times New Roman" w:cs="Times New Roman"/>
          <w:sz w:val="24"/>
          <w:szCs w:val="21"/>
          <w:shd w:val="clear" w:color="auto" w:fill="FFFFFF"/>
        </w:rPr>
        <w:t>Persepsi</w:t>
      </w:r>
      <w:r w:rsidR="00E85FAB">
        <w:rPr>
          <w:rFonts w:ascii="Times New Roman" w:hAnsi="Times New Roman" w:cs="Times New Roman"/>
          <w:sz w:val="24"/>
          <w:szCs w:val="21"/>
          <w:shd w:val="clear" w:color="auto" w:fill="FFFFFF"/>
        </w:rPr>
        <w:t xml:space="preserve"> peningkatan</w:t>
      </w:r>
      <w:r w:rsidRPr="000735AA">
        <w:rPr>
          <w:rFonts w:ascii="Times New Roman" w:hAnsi="Times New Roman" w:cs="Times New Roman"/>
          <w:sz w:val="24"/>
          <w:szCs w:val="21"/>
          <w:shd w:val="clear" w:color="auto" w:fill="FFFFFF"/>
        </w:rPr>
        <w:t xml:space="preserve"> motivasi kerja di PT P</w:t>
      </w:r>
      <w:r w:rsidR="00E85FAB">
        <w:rPr>
          <w:rFonts w:ascii="Times New Roman" w:hAnsi="Times New Roman" w:cs="Times New Roman"/>
          <w:sz w:val="24"/>
          <w:szCs w:val="21"/>
          <w:shd w:val="clear" w:color="auto" w:fill="FFFFFF"/>
        </w:rPr>
        <w:t>indad</w:t>
      </w:r>
      <w:r w:rsidRPr="000735AA">
        <w:rPr>
          <w:rFonts w:ascii="Times New Roman" w:hAnsi="Times New Roman" w:cs="Times New Roman"/>
          <w:sz w:val="24"/>
          <w:szCs w:val="21"/>
          <w:shd w:val="clear" w:color="auto" w:fill="FFFFFF"/>
        </w:rPr>
        <w:t xml:space="preserve"> (</w:t>
      </w:r>
      <w:r w:rsidR="00776E42">
        <w:rPr>
          <w:rFonts w:ascii="Times New Roman" w:hAnsi="Times New Roman" w:cs="Times New Roman"/>
          <w:sz w:val="24"/>
          <w:szCs w:val="21"/>
          <w:shd w:val="clear" w:color="auto" w:fill="FFFFFF"/>
        </w:rPr>
        <w:t>P</w:t>
      </w:r>
      <w:r w:rsidRPr="000735AA">
        <w:rPr>
          <w:rFonts w:ascii="Times New Roman" w:hAnsi="Times New Roman" w:cs="Times New Roman"/>
          <w:sz w:val="24"/>
          <w:szCs w:val="21"/>
          <w:shd w:val="clear" w:color="auto" w:fill="FFFFFF"/>
        </w:rPr>
        <w:t>ersero)</w:t>
      </w:r>
    </w:p>
    <w:p w:rsidR="00BC4BA1" w:rsidRPr="000735AA" w:rsidRDefault="00BC4BA1" w:rsidP="00616E33">
      <w:pPr>
        <w:pStyle w:val="ListParagraph"/>
        <w:numPr>
          <w:ilvl w:val="0"/>
          <w:numId w:val="14"/>
        </w:numPr>
        <w:spacing w:before="240" w:after="0" w:line="480" w:lineRule="auto"/>
        <w:jc w:val="both"/>
        <w:rPr>
          <w:rFonts w:ascii="Times New Roman" w:hAnsi="Times New Roman" w:cs="Times New Roman"/>
          <w:sz w:val="24"/>
          <w:szCs w:val="21"/>
          <w:shd w:val="clear" w:color="auto" w:fill="FFFFFF"/>
        </w:rPr>
      </w:pPr>
      <w:r w:rsidRPr="000735AA">
        <w:rPr>
          <w:rFonts w:ascii="Times New Roman" w:hAnsi="Times New Roman" w:cs="Times New Roman"/>
          <w:sz w:val="24"/>
          <w:szCs w:val="21"/>
          <w:shd w:val="clear" w:color="auto" w:fill="FFFFFF"/>
        </w:rPr>
        <w:t xml:space="preserve">Pengaruh kompetensi dan </w:t>
      </w:r>
      <w:r w:rsidR="00DD647E">
        <w:rPr>
          <w:rFonts w:ascii="Times New Roman" w:hAnsi="Times New Roman" w:cs="Times New Roman"/>
          <w:sz w:val="24"/>
          <w:szCs w:val="21"/>
          <w:shd w:val="clear" w:color="auto" w:fill="FFFFFF"/>
        </w:rPr>
        <w:t xml:space="preserve">kompensasi </w:t>
      </w:r>
      <w:r w:rsidRPr="000735AA">
        <w:rPr>
          <w:rFonts w:ascii="Times New Roman" w:hAnsi="Times New Roman" w:cs="Times New Roman"/>
          <w:sz w:val="24"/>
          <w:szCs w:val="21"/>
          <w:shd w:val="clear" w:color="auto" w:fill="FFFFFF"/>
        </w:rPr>
        <w:t>terhadap</w:t>
      </w:r>
      <w:r w:rsidR="00E85FAB">
        <w:rPr>
          <w:rFonts w:ascii="Times New Roman" w:hAnsi="Times New Roman" w:cs="Times New Roman"/>
          <w:sz w:val="24"/>
          <w:szCs w:val="21"/>
          <w:shd w:val="clear" w:color="auto" w:fill="FFFFFF"/>
        </w:rPr>
        <w:t xml:space="preserve"> peningkatan</w:t>
      </w:r>
      <w:r w:rsidRPr="000735AA">
        <w:rPr>
          <w:rFonts w:ascii="Times New Roman" w:hAnsi="Times New Roman" w:cs="Times New Roman"/>
          <w:sz w:val="24"/>
          <w:szCs w:val="21"/>
          <w:shd w:val="clear" w:color="auto" w:fill="FFFFFF"/>
        </w:rPr>
        <w:t xml:space="preserve"> mot</w:t>
      </w:r>
      <w:r w:rsidR="00E85FAB">
        <w:rPr>
          <w:rFonts w:ascii="Times New Roman" w:hAnsi="Times New Roman" w:cs="Times New Roman"/>
          <w:sz w:val="24"/>
          <w:szCs w:val="21"/>
          <w:shd w:val="clear" w:color="auto" w:fill="FFFFFF"/>
        </w:rPr>
        <w:t>ivasi kerja karyawan di PT Pindad</w:t>
      </w:r>
      <w:r w:rsidRPr="000735AA">
        <w:rPr>
          <w:rFonts w:ascii="Times New Roman" w:hAnsi="Times New Roman" w:cs="Times New Roman"/>
          <w:sz w:val="24"/>
          <w:szCs w:val="21"/>
          <w:shd w:val="clear" w:color="auto" w:fill="FFFFFF"/>
        </w:rPr>
        <w:t xml:space="preserve"> (</w:t>
      </w:r>
      <w:r w:rsidR="00776E42">
        <w:rPr>
          <w:rFonts w:ascii="Times New Roman" w:hAnsi="Times New Roman" w:cs="Times New Roman"/>
          <w:sz w:val="24"/>
          <w:szCs w:val="21"/>
          <w:shd w:val="clear" w:color="auto" w:fill="FFFFFF"/>
        </w:rPr>
        <w:t>P</w:t>
      </w:r>
      <w:r w:rsidRPr="000735AA">
        <w:rPr>
          <w:rFonts w:ascii="Times New Roman" w:hAnsi="Times New Roman" w:cs="Times New Roman"/>
          <w:sz w:val="24"/>
          <w:szCs w:val="21"/>
          <w:shd w:val="clear" w:color="auto" w:fill="FFFFFF"/>
        </w:rPr>
        <w:t>ersero)</w:t>
      </w:r>
      <w:r w:rsidR="00D16BB9">
        <w:rPr>
          <w:rFonts w:ascii="Times New Roman" w:hAnsi="Times New Roman" w:cs="Times New Roman"/>
          <w:sz w:val="24"/>
          <w:szCs w:val="21"/>
          <w:shd w:val="clear" w:color="auto" w:fill="FFFFFF"/>
        </w:rPr>
        <w:t xml:space="preserve"> baik secara simultan maupun parsial</w:t>
      </w:r>
    </w:p>
    <w:p w:rsidR="00433721" w:rsidRDefault="00BC4BA1" w:rsidP="00725267">
      <w:pPr>
        <w:pStyle w:val="ListParagraph"/>
        <w:numPr>
          <w:ilvl w:val="0"/>
          <w:numId w:val="14"/>
        </w:numPr>
        <w:spacing w:after="0" w:line="480" w:lineRule="auto"/>
        <w:ind w:left="641" w:hanging="357"/>
        <w:contextualSpacing w:val="0"/>
        <w:jc w:val="both"/>
        <w:rPr>
          <w:rFonts w:ascii="Times New Roman" w:hAnsi="Times New Roman" w:cs="Times New Roman"/>
          <w:sz w:val="24"/>
          <w:szCs w:val="21"/>
          <w:shd w:val="clear" w:color="auto" w:fill="FFFFFF"/>
        </w:rPr>
      </w:pPr>
      <w:r w:rsidRPr="000735AA">
        <w:rPr>
          <w:rFonts w:ascii="Times New Roman" w:hAnsi="Times New Roman" w:cs="Times New Roman"/>
          <w:sz w:val="24"/>
          <w:szCs w:val="21"/>
          <w:shd w:val="clear" w:color="auto" w:fill="FFFFFF"/>
        </w:rPr>
        <w:t xml:space="preserve">Pengaruh </w:t>
      </w:r>
      <w:r w:rsidR="00E85FAB">
        <w:rPr>
          <w:rFonts w:ascii="Times New Roman" w:hAnsi="Times New Roman" w:cs="Times New Roman"/>
          <w:sz w:val="24"/>
          <w:szCs w:val="21"/>
          <w:shd w:val="clear" w:color="auto" w:fill="FFFFFF"/>
        </w:rPr>
        <w:t xml:space="preserve">peningkatan </w:t>
      </w:r>
      <w:r w:rsidRPr="000735AA">
        <w:rPr>
          <w:rFonts w:ascii="Times New Roman" w:hAnsi="Times New Roman" w:cs="Times New Roman"/>
          <w:sz w:val="24"/>
          <w:szCs w:val="21"/>
          <w:shd w:val="clear" w:color="auto" w:fill="FFFFFF"/>
        </w:rPr>
        <w:t>motivasi kerja terhad</w:t>
      </w:r>
      <w:r w:rsidR="00E85FAB">
        <w:rPr>
          <w:rFonts w:ascii="Times New Roman" w:hAnsi="Times New Roman" w:cs="Times New Roman"/>
          <w:sz w:val="24"/>
          <w:szCs w:val="21"/>
          <w:shd w:val="clear" w:color="auto" w:fill="FFFFFF"/>
        </w:rPr>
        <w:t>ap kinerja karyawan di PT Pindad</w:t>
      </w:r>
      <w:r w:rsidRPr="000735AA">
        <w:rPr>
          <w:rFonts w:ascii="Times New Roman" w:hAnsi="Times New Roman" w:cs="Times New Roman"/>
          <w:sz w:val="24"/>
          <w:szCs w:val="21"/>
          <w:shd w:val="clear" w:color="auto" w:fill="FFFFFF"/>
        </w:rPr>
        <w:t xml:space="preserve"> (</w:t>
      </w:r>
      <w:r w:rsidR="00776E42">
        <w:rPr>
          <w:rFonts w:ascii="Times New Roman" w:hAnsi="Times New Roman" w:cs="Times New Roman"/>
          <w:sz w:val="24"/>
          <w:szCs w:val="21"/>
          <w:shd w:val="clear" w:color="auto" w:fill="FFFFFF"/>
        </w:rPr>
        <w:t>P</w:t>
      </w:r>
      <w:r w:rsidRPr="000735AA">
        <w:rPr>
          <w:rFonts w:ascii="Times New Roman" w:hAnsi="Times New Roman" w:cs="Times New Roman"/>
          <w:sz w:val="24"/>
          <w:szCs w:val="21"/>
          <w:shd w:val="clear" w:color="auto" w:fill="FFFFFF"/>
        </w:rPr>
        <w:t>ersero)</w:t>
      </w:r>
    </w:p>
    <w:p w:rsidR="008B5CF9" w:rsidRDefault="008B5CF9" w:rsidP="00725267">
      <w:pPr>
        <w:pStyle w:val="ListParagraph"/>
        <w:spacing w:after="0" w:line="240" w:lineRule="auto"/>
        <w:ind w:left="646"/>
        <w:contextualSpacing w:val="0"/>
        <w:jc w:val="both"/>
        <w:rPr>
          <w:rFonts w:ascii="Times New Roman" w:hAnsi="Times New Roman" w:cs="Times New Roman"/>
          <w:sz w:val="24"/>
          <w:szCs w:val="21"/>
          <w:shd w:val="clear" w:color="auto" w:fill="FFFFFF"/>
        </w:rPr>
      </w:pPr>
    </w:p>
    <w:p w:rsidR="00776E42" w:rsidRDefault="00776E42" w:rsidP="00725267">
      <w:pPr>
        <w:pStyle w:val="ListParagraph"/>
        <w:spacing w:after="0" w:line="240" w:lineRule="auto"/>
        <w:ind w:left="646"/>
        <w:contextualSpacing w:val="0"/>
        <w:jc w:val="both"/>
        <w:rPr>
          <w:rFonts w:ascii="Times New Roman" w:hAnsi="Times New Roman" w:cs="Times New Roman"/>
          <w:sz w:val="24"/>
          <w:szCs w:val="21"/>
          <w:shd w:val="clear" w:color="auto" w:fill="FFFFFF"/>
        </w:rPr>
      </w:pPr>
    </w:p>
    <w:p w:rsidR="00776E42" w:rsidRDefault="00776E42" w:rsidP="00725267">
      <w:pPr>
        <w:pStyle w:val="ListParagraph"/>
        <w:spacing w:after="0" w:line="240" w:lineRule="auto"/>
        <w:ind w:left="646"/>
        <w:contextualSpacing w:val="0"/>
        <w:jc w:val="both"/>
        <w:rPr>
          <w:rFonts w:ascii="Times New Roman" w:hAnsi="Times New Roman" w:cs="Times New Roman"/>
          <w:sz w:val="24"/>
          <w:szCs w:val="21"/>
          <w:shd w:val="clear" w:color="auto" w:fill="FFFFFF"/>
        </w:rPr>
      </w:pPr>
    </w:p>
    <w:p w:rsidR="00776E42" w:rsidRDefault="00776E42" w:rsidP="00725267">
      <w:pPr>
        <w:pStyle w:val="ListParagraph"/>
        <w:spacing w:after="0" w:line="240" w:lineRule="auto"/>
        <w:ind w:left="646"/>
        <w:contextualSpacing w:val="0"/>
        <w:jc w:val="both"/>
        <w:rPr>
          <w:rFonts w:ascii="Times New Roman" w:hAnsi="Times New Roman" w:cs="Times New Roman"/>
          <w:sz w:val="24"/>
          <w:szCs w:val="21"/>
          <w:shd w:val="clear" w:color="auto" w:fill="FFFFFF"/>
        </w:rPr>
      </w:pPr>
    </w:p>
    <w:p w:rsidR="00B51F47" w:rsidRPr="000735AA" w:rsidRDefault="00AB00C0" w:rsidP="00725267">
      <w:pPr>
        <w:spacing w:after="0" w:line="480" w:lineRule="auto"/>
        <w:jc w:val="both"/>
        <w:rPr>
          <w:rFonts w:ascii="Times New Roman" w:hAnsi="Times New Roman" w:cs="Times New Roman"/>
          <w:sz w:val="24"/>
          <w:szCs w:val="21"/>
          <w:shd w:val="clear" w:color="auto" w:fill="FFFFFF"/>
        </w:rPr>
      </w:pPr>
      <w:r w:rsidRPr="000735AA">
        <w:rPr>
          <w:rFonts w:ascii="Times New Roman" w:hAnsi="Times New Roman" w:cs="Times New Roman"/>
          <w:b/>
          <w:sz w:val="24"/>
          <w:szCs w:val="21"/>
          <w:shd w:val="clear" w:color="auto" w:fill="FFFFFF"/>
        </w:rPr>
        <w:lastRenderedPageBreak/>
        <w:t>1.4</w:t>
      </w:r>
      <w:r w:rsidRPr="000735AA">
        <w:rPr>
          <w:rFonts w:ascii="Times New Roman" w:hAnsi="Times New Roman" w:cs="Times New Roman"/>
          <w:b/>
          <w:sz w:val="24"/>
          <w:szCs w:val="21"/>
          <w:shd w:val="clear" w:color="auto" w:fill="FFFFFF"/>
        </w:rPr>
        <w:tab/>
      </w:r>
      <w:r w:rsidR="00B51F47" w:rsidRPr="000735AA">
        <w:rPr>
          <w:rFonts w:ascii="Times New Roman" w:hAnsi="Times New Roman" w:cs="Times New Roman"/>
          <w:b/>
          <w:sz w:val="24"/>
          <w:szCs w:val="21"/>
          <w:shd w:val="clear" w:color="auto" w:fill="FFFFFF"/>
        </w:rPr>
        <w:t>Kegunaan Penelitian</w:t>
      </w:r>
    </w:p>
    <w:p w:rsidR="00AB00C0" w:rsidRPr="000735AA" w:rsidRDefault="00B51F47" w:rsidP="009C11E7">
      <w:pPr>
        <w:tabs>
          <w:tab w:val="left" w:pos="426"/>
        </w:tabs>
        <w:spacing w:after="0" w:line="480" w:lineRule="auto"/>
        <w:jc w:val="both"/>
        <w:rPr>
          <w:rFonts w:ascii="Times New Roman" w:hAnsi="Times New Roman" w:cs="Times New Roman"/>
          <w:sz w:val="24"/>
          <w:szCs w:val="21"/>
          <w:shd w:val="clear" w:color="auto" w:fill="FFFFFF"/>
        </w:rPr>
      </w:pPr>
      <w:r w:rsidRPr="000735AA">
        <w:rPr>
          <w:rFonts w:ascii="Times New Roman" w:hAnsi="Times New Roman" w:cs="Times New Roman"/>
          <w:sz w:val="24"/>
          <w:szCs w:val="21"/>
          <w:shd w:val="clear" w:color="auto" w:fill="FFFFFF"/>
        </w:rPr>
        <w:tab/>
      </w:r>
      <w:r w:rsidR="00AB00C0" w:rsidRPr="000735AA">
        <w:rPr>
          <w:rFonts w:ascii="Times New Roman" w:hAnsi="Times New Roman" w:cs="Times New Roman"/>
          <w:sz w:val="24"/>
          <w:szCs w:val="21"/>
          <w:shd w:val="clear" w:color="auto" w:fill="FFFFFF"/>
        </w:rPr>
        <w:tab/>
      </w:r>
      <w:r w:rsidR="0047576C" w:rsidRPr="000735AA">
        <w:rPr>
          <w:rFonts w:ascii="Times New Roman" w:hAnsi="Times New Roman" w:cs="Times New Roman"/>
          <w:sz w:val="24"/>
          <w:szCs w:val="21"/>
          <w:shd w:val="clear" w:color="auto" w:fill="FFFFFF"/>
        </w:rPr>
        <w:t>Berdasarkan tujuan penelitian, diharapkan penelitian ini dapat memberikan manfaat :</w:t>
      </w:r>
    </w:p>
    <w:p w:rsidR="0047576C" w:rsidRPr="000735AA" w:rsidRDefault="0047576C" w:rsidP="008B5CF9">
      <w:pPr>
        <w:pStyle w:val="ListParagraph"/>
        <w:numPr>
          <w:ilvl w:val="0"/>
          <w:numId w:val="10"/>
        </w:numPr>
        <w:tabs>
          <w:tab w:val="left" w:pos="426"/>
        </w:tabs>
        <w:spacing w:after="0" w:line="480" w:lineRule="auto"/>
        <w:jc w:val="both"/>
        <w:rPr>
          <w:rFonts w:ascii="Times New Roman" w:hAnsi="Times New Roman" w:cs="Times New Roman"/>
          <w:sz w:val="24"/>
          <w:szCs w:val="21"/>
          <w:shd w:val="clear" w:color="auto" w:fill="FFFFFF"/>
        </w:rPr>
      </w:pPr>
      <w:r w:rsidRPr="000735AA">
        <w:rPr>
          <w:rFonts w:ascii="Times New Roman" w:hAnsi="Times New Roman" w:cs="Times New Roman"/>
          <w:sz w:val="24"/>
          <w:szCs w:val="21"/>
          <w:shd w:val="clear" w:color="auto" w:fill="FFFFFF"/>
        </w:rPr>
        <w:t>Bagi Perusahaan</w:t>
      </w:r>
    </w:p>
    <w:p w:rsidR="0047576C" w:rsidRDefault="0047576C" w:rsidP="008B5CF9">
      <w:pPr>
        <w:pStyle w:val="ListParagraph"/>
        <w:tabs>
          <w:tab w:val="left" w:pos="426"/>
        </w:tabs>
        <w:spacing w:after="0" w:line="480" w:lineRule="auto"/>
        <w:contextualSpacing w:val="0"/>
        <w:jc w:val="both"/>
        <w:rPr>
          <w:rFonts w:ascii="Times New Roman" w:hAnsi="Times New Roman" w:cs="Times New Roman"/>
          <w:sz w:val="24"/>
          <w:szCs w:val="21"/>
          <w:shd w:val="clear" w:color="auto" w:fill="FFFFFF"/>
        </w:rPr>
      </w:pPr>
      <w:r w:rsidRPr="000735AA">
        <w:rPr>
          <w:rFonts w:ascii="Times New Roman" w:hAnsi="Times New Roman" w:cs="Times New Roman"/>
          <w:sz w:val="24"/>
          <w:szCs w:val="21"/>
          <w:shd w:val="clear" w:color="auto" w:fill="FFFFFF"/>
        </w:rPr>
        <w:t>Hasil penelitian ini dapat digunakan untuk mengevaluasi tingkat kinerja karyawan.</w:t>
      </w:r>
    </w:p>
    <w:p w:rsidR="0047576C" w:rsidRPr="000735AA" w:rsidRDefault="0047576C" w:rsidP="009558D0">
      <w:pPr>
        <w:pStyle w:val="ListParagraph"/>
        <w:numPr>
          <w:ilvl w:val="0"/>
          <w:numId w:val="10"/>
        </w:numPr>
        <w:tabs>
          <w:tab w:val="left" w:pos="426"/>
        </w:tabs>
        <w:spacing w:before="240" w:after="0" w:line="480" w:lineRule="auto"/>
        <w:jc w:val="both"/>
        <w:rPr>
          <w:rFonts w:ascii="Times New Roman" w:hAnsi="Times New Roman" w:cs="Times New Roman"/>
          <w:sz w:val="24"/>
          <w:szCs w:val="21"/>
          <w:shd w:val="clear" w:color="auto" w:fill="FFFFFF"/>
        </w:rPr>
      </w:pPr>
      <w:r w:rsidRPr="000735AA">
        <w:rPr>
          <w:rFonts w:ascii="Times New Roman" w:hAnsi="Times New Roman" w:cs="Times New Roman"/>
          <w:sz w:val="24"/>
          <w:szCs w:val="21"/>
          <w:shd w:val="clear" w:color="auto" w:fill="FFFFFF"/>
        </w:rPr>
        <w:t>Bagi Akademi</w:t>
      </w:r>
    </w:p>
    <w:p w:rsidR="0047576C" w:rsidRPr="0047576C" w:rsidRDefault="0047576C" w:rsidP="00616E33">
      <w:pPr>
        <w:pStyle w:val="ListParagraph"/>
        <w:tabs>
          <w:tab w:val="left" w:pos="426"/>
        </w:tabs>
        <w:spacing w:before="240" w:after="0" w:line="480" w:lineRule="auto"/>
        <w:jc w:val="both"/>
        <w:rPr>
          <w:rFonts w:ascii="Times New Roman" w:hAnsi="Times New Roman" w:cs="Times New Roman"/>
          <w:sz w:val="24"/>
          <w:szCs w:val="21"/>
          <w:shd w:val="clear" w:color="auto" w:fill="FFFFFF"/>
        </w:rPr>
      </w:pPr>
      <w:r w:rsidRPr="000735AA">
        <w:rPr>
          <w:rFonts w:ascii="Times New Roman" w:hAnsi="Times New Roman" w:cs="Times New Roman"/>
          <w:sz w:val="24"/>
          <w:szCs w:val="21"/>
          <w:shd w:val="clear" w:color="auto" w:fill="FFFFFF"/>
        </w:rPr>
        <w:t>Hasil penelitian ini diharapkan dapat berguna sebagai bahan referensi untuk penelitian lebih lanjut jika berminat.</w:t>
      </w:r>
    </w:p>
    <w:sectPr w:rsidR="0047576C" w:rsidRPr="0047576C" w:rsidSect="0098650C">
      <w:headerReference w:type="default" r:id="rId9"/>
      <w:footerReference w:type="default" r:id="rId10"/>
      <w:footerReference w:type="first" r:id="rId11"/>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1B2" w:rsidRDefault="00D101B2" w:rsidP="0098650C">
      <w:pPr>
        <w:spacing w:after="0" w:line="240" w:lineRule="auto"/>
      </w:pPr>
      <w:r>
        <w:separator/>
      </w:r>
    </w:p>
  </w:endnote>
  <w:endnote w:type="continuationSeparator" w:id="0">
    <w:p w:rsidR="00D101B2" w:rsidRDefault="00D101B2" w:rsidP="00986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venir-Book">
    <w:altName w:val="MS Gothic"/>
    <w:panose1 w:val="00000000000000000000"/>
    <w:charset w:val="00"/>
    <w:family w:val="swiss"/>
    <w:notTrueType/>
    <w:pitch w:val="default"/>
    <w:sig w:usb0="00000000" w:usb1="08070000" w:usb2="00000010" w:usb3="00000000" w:csb0="0002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31C" w:rsidRDefault="002D731C">
    <w:pPr>
      <w:pStyle w:val="Footer"/>
      <w:jc w:val="center"/>
    </w:pPr>
  </w:p>
  <w:p w:rsidR="002D731C" w:rsidRDefault="002D73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5060080"/>
      <w:docPartObj>
        <w:docPartGallery w:val="Page Numbers (Bottom of Page)"/>
        <w:docPartUnique/>
      </w:docPartObj>
    </w:sdtPr>
    <w:sdtEndPr>
      <w:rPr>
        <w:noProof/>
      </w:rPr>
    </w:sdtEndPr>
    <w:sdtContent>
      <w:p w:rsidR="002D731C" w:rsidRDefault="002D731C">
        <w:pPr>
          <w:pStyle w:val="Footer"/>
          <w:jc w:val="center"/>
        </w:pPr>
        <w:r>
          <w:fldChar w:fldCharType="begin"/>
        </w:r>
        <w:r>
          <w:instrText xml:space="preserve"> PAGE   \* MERGEFORMAT </w:instrText>
        </w:r>
        <w:r>
          <w:fldChar w:fldCharType="separate"/>
        </w:r>
        <w:r w:rsidR="0059038B">
          <w:rPr>
            <w:noProof/>
          </w:rPr>
          <w:t>1</w:t>
        </w:r>
        <w:r>
          <w:rPr>
            <w:noProof/>
          </w:rPr>
          <w:fldChar w:fldCharType="end"/>
        </w:r>
      </w:p>
    </w:sdtContent>
  </w:sdt>
  <w:p w:rsidR="002D731C" w:rsidRDefault="002D73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1B2" w:rsidRDefault="00D101B2" w:rsidP="0098650C">
      <w:pPr>
        <w:spacing w:after="0" w:line="240" w:lineRule="auto"/>
      </w:pPr>
      <w:r>
        <w:separator/>
      </w:r>
    </w:p>
  </w:footnote>
  <w:footnote w:type="continuationSeparator" w:id="0">
    <w:p w:rsidR="00D101B2" w:rsidRDefault="00D101B2" w:rsidP="009865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085388"/>
      <w:docPartObj>
        <w:docPartGallery w:val="Page Numbers (Top of Page)"/>
        <w:docPartUnique/>
      </w:docPartObj>
    </w:sdtPr>
    <w:sdtEndPr>
      <w:rPr>
        <w:noProof/>
      </w:rPr>
    </w:sdtEndPr>
    <w:sdtContent>
      <w:p w:rsidR="002D731C" w:rsidRDefault="002D731C">
        <w:pPr>
          <w:pStyle w:val="Header"/>
          <w:jc w:val="right"/>
        </w:pPr>
        <w:r>
          <w:fldChar w:fldCharType="begin"/>
        </w:r>
        <w:r>
          <w:instrText xml:space="preserve"> PAGE   \* MERGEFORMAT </w:instrText>
        </w:r>
        <w:r>
          <w:fldChar w:fldCharType="separate"/>
        </w:r>
        <w:r w:rsidR="0059038B">
          <w:rPr>
            <w:noProof/>
          </w:rPr>
          <w:t>14</w:t>
        </w:r>
        <w:r>
          <w:rPr>
            <w:noProof/>
          </w:rPr>
          <w:fldChar w:fldCharType="end"/>
        </w:r>
      </w:p>
    </w:sdtContent>
  </w:sdt>
  <w:p w:rsidR="002D731C" w:rsidRDefault="002D73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0962"/>
    <w:multiLevelType w:val="hybridMultilevel"/>
    <w:tmpl w:val="32929054"/>
    <w:lvl w:ilvl="0" w:tplc="AE14BA8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C7A4445"/>
    <w:multiLevelType w:val="hybridMultilevel"/>
    <w:tmpl w:val="B01CBC9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41744C"/>
    <w:multiLevelType w:val="hybridMultilevel"/>
    <w:tmpl w:val="5B78A13C"/>
    <w:lvl w:ilvl="0" w:tplc="A28EAAD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15754FAF"/>
    <w:multiLevelType w:val="hybridMultilevel"/>
    <w:tmpl w:val="294A727C"/>
    <w:lvl w:ilvl="0" w:tplc="6BAC1A6A">
      <w:start w:val="1"/>
      <w:numFmt w:val="lowerLetter"/>
      <w:lvlText w:val="%1."/>
      <w:lvlJc w:val="left"/>
      <w:pPr>
        <w:ind w:left="1440" w:hanging="360"/>
      </w:pPr>
      <w:rPr>
        <w:rFonts w:asciiTheme="minorHAnsi" w:eastAsiaTheme="minorHAnsi" w:hAnsiTheme="minorHAnsi" w:cstheme="minorBidi"/>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8B20DAB"/>
    <w:multiLevelType w:val="hybridMultilevel"/>
    <w:tmpl w:val="1E9E080E"/>
    <w:lvl w:ilvl="0" w:tplc="8578ABB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F5941D0"/>
    <w:multiLevelType w:val="hybridMultilevel"/>
    <w:tmpl w:val="04BE3956"/>
    <w:lvl w:ilvl="0" w:tplc="5FC2150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0D9624E"/>
    <w:multiLevelType w:val="multilevel"/>
    <w:tmpl w:val="FE605240"/>
    <w:lvl w:ilvl="0">
      <w:start w:val="1"/>
      <w:numFmt w:val="decimal"/>
      <w:lvlText w:val="%1."/>
      <w:lvlJc w:val="left"/>
      <w:pPr>
        <w:ind w:left="644" w:hanging="360"/>
      </w:pPr>
      <w:rPr>
        <w:rFonts w:hint="default"/>
        <w:b w:val="0"/>
      </w:rPr>
    </w:lvl>
    <w:lvl w:ilvl="1">
      <w:start w:val="2"/>
      <w:numFmt w:val="decimal"/>
      <w:isLgl/>
      <w:lvlText w:val="%1.%2"/>
      <w:lvlJc w:val="left"/>
      <w:pPr>
        <w:ind w:left="1004" w:hanging="72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7">
    <w:nsid w:val="22293404"/>
    <w:multiLevelType w:val="hybridMultilevel"/>
    <w:tmpl w:val="86224B7A"/>
    <w:lvl w:ilvl="0" w:tplc="E90AA2AC">
      <w:start w:val="1"/>
      <w:numFmt w:val="decimal"/>
      <w:lvlText w:val="%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5C22B86"/>
    <w:multiLevelType w:val="hybridMultilevel"/>
    <w:tmpl w:val="3D3A39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E856B30"/>
    <w:multiLevelType w:val="hybridMultilevel"/>
    <w:tmpl w:val="BE44E5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4223645"/>
    <w:multiLevelType w:val="multilevel"/>
    <w:tmpl w:val="F79E1456"/>
    <w:lvl w:ilvl="0">
      <w:start w:val="1"/>
      <w:numFmt w:val="decimal"/>
      <w:lvlText w:val="%1."/>
      <w:lvlJc w:val="left"/>
      <w:pPr>
        <w:ind w:left="644" w:hanging="360"/>
      </w:pPr>
      <w:rPr>
        <w:rFonts w:hint="default"/>
        <w:b w:val="0"/>
      </w:rPr>
    </w:lvl>
    <w:lvl w:ilvl="1">
      <w:start w:val="2"/>
      <w:numFmt w:val="decimal"/>
      <w:isLgl/>
      <w:lvlText w:val="%1.%2"/>
      <w:lvlJc w:val="left"/>
      <w:pPr>
        <w:ind w:left="1004" w:hanging="72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1">
    <w:nsid w:val="38E84C38"/>
    <w:multiLevelType w:val="hybridMultilevel"/>
    <w:tmpl w:val="CB422926"/>
    <w:lvl w:ilvl="0" w:tplc="211CAAB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3EC008FD"/>
    <w:multiLevelType w:val="hybridMultilevel"/>
    <w:tmpl w:val="9C2CE53A"/>
    <w:lvl w:ilvl="0" w:tplc="5310EEF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42F90458"/>
    <w:multiLevelType w:val="hybridMultilevel"/>
    <w:tmpl w:val="3C063B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8A77D7F"/>
    <w:multiLevelType w:val="hybridMultilevel"/>
    <w:tmpl w:val="875A04A4"/>
    <w:lvl w:ilvl="0" w:tplc="32B6C582">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B4F4E1F"/>
    <w:multiLevelType w:val="hybridMultilevel"/>
    <w:tmpl w:val="1968E9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DC07BD4"/>
    <w:multiLevelType w:val="hybridMultilevel"/>
    <w:tmpl w:val="A440B21A"/>
    <w:lvl w:ilvl="0" w:tplc="70A86D6E">
      <w:start w:val="1"/>
      <w:numFmt w:val="decimal"/>
      <w:lvlText w:val="%1."/>
      <w:lvlJc w:val="left"/>
      <w:pPr>
        <w:ind w:left="720" w:hanging="360"/>
      </w:pPr>
      <w:rPr>
        <w:rFonts w:eastAsia="Avenir-Book"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52B08A6"/>
    <w:multiLevelType w:val="multilevel"/>
    <w:tmpl w:val="81004CD6"/>
    <w:lvl w:ilvl="0">
      <w:start w:val="1"/>
      <w:numFmt w:val="decimal"/>
      <w:lvlText w:val="%1."/>
      <w:lvlJc w:val="left"/>
      <w:pPr>
        <w:ind w:left="644" w:hanging="360"/>
      </w:pPr>
    </w:lvl>
    <w:lvl w:ilvl="1">
      <w:start w:val="2"/>
      <w:numFmt w:val="decimal"/>
      <w:isLgl/>
      <w:lvlText w:val="%1.%2"/>
      <w:lvlJc w:val="left"/>
      <w:pPr>
        <w:ind w:left="1004" w:hanging="720"/>
      </w:pPr>
      <w:rPr>
        <w:rFonts w:hint="default"/>
      </w:rPr>
    </w:lvl>
    <w:lvl w:ilvl="2">
      <w:start w:val="2"/>
      <w:numFmt w:val="decimal"/>
      <w:isLgl/>
      <w:lvlText w:val="%1.%2.%3"/>
      <w:lvlJc w:val="left"/>
      <w:pPr>
        <w:ind w:left="1288"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8">
    <w:nsid w:val="595D1672"/>
    <w:multiLevelType w:val="multilevel"/>
    <w:tmpl w:val="F332614A"/>
    <w:lvl w:ilvl="0">
      <w:start w:val="1"/>
      <w:numFmt w:val="decimal"/>
      <w:lvlText w:val="%1."/>
      <w:lvlJc w:val="left"/>
      <w:pPr>
        <w:ind w:left="644" w:hanging="360"/>
      </w:pPr>
      <w:rPr>
        <w:rFonts w:hint="default"/>
        <w:b w:val="0"/>
      </w:rPr>
    </w:lvl>
    <w:lvl w:ilvl="1">
      <w:start w:val="2"/>
      <w:numFmt w:val="decimal"/>
      <w:isLgl/>
      <w:lvlText w:val="%1.%2"/>
      <w:lvlJc w:val="left"/>
      <w:pPr>
        <w:ind w:left="1004" w:hanging="72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9">
    <w:nsid w:val="5AD27D0E"/>
    <w:multiLevelType w:val="hybridMultilevel"/>
    <w:tmpl w:val="ACE6A5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B7D205B"/>
    <w:multiLevelType w:val="hybridMultilevel"/>
    <w:tmpl w:val="E0D86E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BAD3C2C"/>
    <w:multiLevelType w:val="hybridMultilevel"/>
    <w:tmpl w:val="D8EEC7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2936ABC"/>
    <w:multiLevelType w:val="hybridMultilevel"/>
    <w:tmpl w:val="08D88E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66E396F"/>
    <w:multiLevelType w:val="hybridMultilevel"/>
    <w:tmpl w:val="DC36C45C"/>
    <w:lvl w:ilvl="0" w:tplc="83B0736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76AF7938"/>
    <w:multiLevelType w:val="multilevel"/>
    <w:tmpl w:val="6892034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89411E6"/>
    <w:multiLevelType w:val="hybridMultilevel"/>
    <w:tmpl w:val="97EA5F8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7B1D63A1"/>
    <w:multiLevelType w:val="hybridMultilevel"/>
    <w:tmpl w:val="E3420BEC"/>
    <w:lvl w:ilvl="0" w:tplc="D0201C86">
      <w:start w:val="1"/>
      <w:numFmt w:val="decimal"/>
      <w:lvlText w:val="%1."/>
      <w:lvlJc w:val="left"/>
      <w:pPr>
        <w:tabs>
          <w:tab w:val="num" w:pos="720"/>
        </w:tabs>
        <w:ind w:left="720" w:hanging="360"/>
      </w:pPr>
    </w:lvl>
    <w:lvl w:ilvl="1" w:tplc="C7E2C91C" w:tentative="1">
      <w:start w:val="1"/>
      <w:numFmt w:val="decimal"/>
      <w:lvlText w:val="%2."/>
      <w:lvlJc w:val="left"/>
      <w:pPr>
        <w:tabs>
          <w:tab w:val="num" w:pos="1440"/>
        </w:tabs>
        <w:ind w:left="1440" w:hanging="360"/>
      </w:pPr>
    </w:lvl>
    <w:lvl w:ilvl="2" w:tplc="DA7078DE" w:tentative="1">
      <w:start w:val="1"/>
      <w:numFmt w:val="decimal"/>
      <w:lvlText w:val="%3."/>
      <w:lvlJc w:val="left"/>
      <w:pPr>
        <w:tabs>
          <w:tab w:val="num" w:pos="2160"/>
        </w:tabs>
        <w:ind w:left="2160" w:hanging="360"/>
      </w:pPr>
    </w:lvl>
    <w:lvl w:ilvl="3" w:tplc="6BA62B8E" w:tentative="1">
      <w:start w:val="1"/>
      <w:numFmt w:val="decimal"/>
      <w:lvlText w:val="%4."/>
      <w:lvlJc w:val="left"/>
      <w:pPr>
        <w:tabs>
          <w:tab w:val="num" w:pos="2880"/>
        </w:tabs>
        <w:ind w:left="2880" w:hanging="360"/>
      </w:pPr>
    </w:lvl>
    <w:lvl w:ilvl="4" w:tplc="333E495C" w:tentative="1">
      <w:start w:val="1"/>
      <w:numFmt w:val="decimal"/>
      <w:lvlText w:val="%5."/>
      <w:lvlJc w:val="left"/>
      <w:pPr>
        <w:tabs>
          <w:tab w:val="num" w:pos="3600"/>
        </w:tabs>
        <w:ind w:left="3600" w:hanging="360"/>
      </w:pPr>
    </w:lvl>
    <w:lvl w:ilvl="5" w:tplc="CC4CF6CE" w:tentative="1">
      <w:start w:val="1"/>
      <w:numFmt w:val="decimal"/>
      <w:lvlText w:val="%6."/>
      <w:lvlJc w:val="left"/>
      <w:pPr>
        <w:tabs>
          <w:tab w:val="num" w:pos="4320"/>
        </w:tabs>
        <w:ind w:left="4320" w:hanging="360"/>
      </w:pPr>
    </w:lvl>
    <w:lvl w:ilvl="6" w:tplc="06F6614E" w:tentative="1">
      <w:start w:val="1"/>
      <w:numFmt w:val="decimal"/>
      <w:lvlText w:val="%7."/>
      <w:lvlJc w:val="left"/>
      <w:pPr>
        <w:tabs>
          <w:tab w:val="num" w:pos="5040"/>
        </w:tabs>
        <w:ind w:left="5040" w:hanging="360"/>
      </w:pPr>
    </w:lvl>
    <w:lvl w:ilvl="7" w:tplc="5A304F42" w:tentative="1">
      <w:start w:val="1"/>
      <w:numFmt w:val="decimal"/>
      <w:lvlText w:val="%8."/>
      <w:lvlJc w:val="left"/>
      <w:pPr>
        <w:tabs>
          <w:tab w:val="num" w:pos="5760"/>
        </w:tabs>
        <w:ind w:left="5760" w:hanging="360"/>
      </w:pPr>
    </w:lvl>
    <w:lvl w:ilvl="8" w:tplc="1A1E4872" w:tentative="1">
      <w:start w:val="1"/>
      <w:numFmt w:val="decimal"/>
      <w:lvlText w:val="%9."/>
      <w:lvlJc w:val="left"/>
      <w:pPr>
        <w:tabs>
          <w:tab w:val="num" w:pos="6480"/>
        </w:tabs>
        <w:ind w:left="6480" w:hanging="360"/>
      </w:pPr>
    </w:lvl>
  </w:abstractNum>
  <w:num w:numId="1">
    <w:abstractNumId w:val="22"/>
  </w:num>
  <w:num w:numId="2">
    <w:abstractNumId w:val="25"/>
  </w:num>
  <w:num w:numId="3">
    <w:abstractNumId w:val="16"/>
  </w:num>
  <w:num w:numId="4">
    <w:abstractNumId w:val="8"/>
  </w:num>
  <w:num w:numId="5">
    <w:abstractNumId w:val="13"/>
  </w:num>
  <w:num w:numId="6">
    <w:abstractNumId w:val="15"/>
  </w:num>
  <w:num w:numId="7">
    <w:abstractNumId w:val="9"/>
  </w:num>
  <w:num w:numId="8">
    <w:abstractNumId w:val="17"/>
  </w:num>
  <w:num w:numId="9">
    <w:abstractNumId w:val="19"/>
  </w:num>
  <w:num w:numId="10">
    <w:abstractNumId w:val="1"/>
  </w:num>
  <w:num w:numId="11">
    <w:abstractNumId w:val="21"/>
  </w:num>
  <w:num w:numId="12">
    <w:abstractNumId w:val="4"/>
  </w:num>
  <w:num w:numId="13">
    <w:abstractNumId w:val="23"/>
  </w:num>
  <w:num w:numId="14">
    <w:abstractNumId w:val="14"/>
  </w:num>
  <w:num w:numId="15">
    <w:abstractNumId w:val="6"/>
  </w:num>
  <w:num w:numId="16">
    <w:abstractNumId w:val="18"/>
  </w:num>
  <w:num w:numId="17">
    <w:abstractNumId w:val="7"/>
  </w:num>
  <w:num w:numId="18">
    <w:abstractNumId w:val="10"/>
  </w:num>
  <w:num w:numId="19">
    <w:abstractNumId w:val="24"/>
  </w:num>
  <w:num w:numId="20">
    <w:abstractNumId w:val="5"/>
  </w:num>
  <w:num w:numId="21">
    <w:abstractNumId w:val="20"/>
  </w:num>
  <w:num w:numId="22">
    <w:abstractNumId w:val="3"/>
  </w:num>
  <w:num w:numId="23">
    <w:abstractNumId w:val="11"/>
  </w:num>
  <w:num w:numId="24">
    <w:abstractNumId w:val="0"/>
  </w:num>
  <w:num w:numId="25">
    <w:abstractNumId w:val="12"/>
  </w:num>
  <w:num w:numId="26">
    <w:abstractNumId w:val="26"/>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1DA"/>
    <w:rsid w:val="00004D95"/>
    <w:rsid w:val="00006B37"/>
    <w:rsid w:val="000073EF"/>
    <w:rsid w:val="00007D32"/>
    <w:rsid w:val="000146A7"/>
    <w:rsid w:val="00024680"/>
    <w:rsid w:val="00044449"/>
    <w:rsid w:val="00065C6F"/>
    <w:rsid w:val="000735AA"/>
    <w:rsid w:val="000A35F1"/>
    <w:rsid w:val="000A3F27"/>
    <w:rsid w:val="000A62EA"/>
    <w:rsid w:val="000D5F69"/>
    <w:rsid w:val="0010480B"/>
    <w:rsid w:val="00107656"/>
    <w:rsid w:val="00122092"/>
    <w:rsid w:val="00146BC6"/>
    <w:rsid w:val="00146D30"/>
    <w:rsid w:val="0015373C"/>
    <w:rsid w:val="00165B35"/>
    <w:rsid w:val="00172020"/>
    <w:rsid w:val="001A228F"/>
    <w:rsid w:val="001B38F9"/>
    <w:rsid w:val="001B3BFE"/>
    <w:rsid w:val="001B3FD8"/>
    <w:rsid w:val="001B6483"/>
    <w:rsid w:val="001C0865"/>
    <w:rsid w:val="001C5E69"/>
    <w:rsid w:val="001D6754"/>
    <w:rsid w:val="00204A28"/>
    <w:rsid w:val="00205527"/>
    <w:rsid w:val="00222589"/>
    <w:rsid w:val="00222A41"/>
    <w:rsid w:val="00247785"/>
    <w:rsid w:val="00256430"/>
    <w:rsid w:val="00265AA9"/>
    <w:rsid w:val="00270BAC"/>
    <w:rsid w:val="00281DD8"/>
    <w:rsid w:val="00297675"/>
    <w:rsid w:val="00297722"/>
    <w:rsid w:val="002A0943"/>
    <w:rsid w:val="002A2E1F"/>
    <w:rsid w:val="002C2B42"/>
    <w:rsid w:val="002C696A"/>
    <w:rsid w:val="002D731C"/>
    <w:rsid w:val="002F6491"/>
    <w:rsid w:val="002F6967"/>
    <w:rsid w:val="0030221E"/>
    <w:rsid w:val="003119C8"/>
    <w:rsid w:val="00337FD7"/>
    <w:rsid w:val="0034222F"/>
    <w:rsid w:val="00363F10"/>
    <w:rsid w:val="00373146"/>
    <w:rsid w:val="003A016E"/>
    <w:rsid w:val="003A308A"/>
    <w:rsid w:val="003D045A"/>
    <w:rsid w:val="003D3F30"/>
    <w:rsid w:val="003E2540"/>
    <w:rsid w:val="003F0D83"/>
    <w:rsid w:val="00402BEA"/>
    <w:rsid w:val="00423317"/>
    <w:rsid w:val="00433721"/>
    <w:rsid w:val="004503AB"/>
    <w:rsid w:val="0045170B"/>
    <w:rsid w:val="00452C5F"/>
    <w:rsid w:val="0047576C"/>
    <w:rsid w:val="0048587B"/>
    <w:rsid w:val="00487A4A"/>
    <w:rsid w:val="004929ED"/>
    <w:rsid w:val="004A2A24"/>
    <w:rsid w:val="004B18A6"/>
    <w:rsid w:val="004F2A0F"/>
    <w:rsid w:val="004F4A60"/>
    <w:rsid w:val="00513408"/>
    <w:rsid w:val="00527C08"/>
    <w:rsid w:val="00532EB1"/>
    <w:rsid w:val="00544920"/>
    <w:rsid w:val="005810C9"/>
    <w:rsid w:val="00587DE0"/>
    <w:rsid w:val="0059038B"/>
    <w:rsid w:val="00594B4F"/>
    <w:rsid w:val="00594DE8"/>
    <w:rsid w:val="005B56BC"/>
    <w:rsid w:val="005B7B5E"/>
    <w:rsid w:val="005D1E89"/>
    <w:rsid w:val="005D5372"/>
    <w:rsid w:val="00614523"/>
    <w:rsid w:val="00616E33"/>
    <w:rsid w:val="00621533"/>
    <w:rsid w:val="0066532F"/>
    <w:rsid w:val="00667B06"/>
    <w:rsid w:val="00671354"/>
    <w:rsid w:val="00680A82"/>
    <w:rsid w:val="00682E94"/>
    <w:rsid w:val="006862CA"/>
    <w:rsid w:val="00687D43"/>
    <w:rsid w:val="006A3178"/>
    <w:rsid w:val="006B5E7C"/>
    <w:rsid w:val="006C3511"/>
    <w:rsid w:val="006C68C1"/>
    <w:rsid w:val="006C6A9E"/>
    <w:rsid w:val="006C6EF5"/>
    <w:rsid w:val="006C7D40"/>
    <w:rsid w:val="006D1507"/>
    <w:rsid w:val="006E3BD0"/>
    <w:rsid w:val="006E7E0B"/>
    <w:rsid w:val="006F5DB8"/>
    <w:rsid w:val="006F6294"/>
    <w:rsid w:val="00702A02"/>
    <w:rsid w:val="007037AD"/>
    <w:rsid w:val="0070566F"/>
    <w:rsid w:val="00717325"/>
    <w:rsid w:val="00720009"/>
    <w:rsid w:val="007211E8"/>
    <w:rsid w:val="00723BCA"/>
    <w:rsid w:val="00724790"/>
    <w:rsid w:val="00725267"/>
    <w:rsid w:val="0073383A"/>
    <w:rsid w:val="00736C06"/>
    <w:rsid w:val="00766379"/>
    <w:rsid w:val="007730AE"/>
    <w:rsid w:val="00776E42"/>
    <w:rsid w:val="00777FE7"/>
    <w:rsid w:val="00786E13"/>
    <w:rsid w:val="00795EC6"/>
    <w:rsid w:val="007A4B67"/>
    <w:rsid w:val="007C6556"/>
    <w:rsid w:val="007C6B54"/>
    <w:rsid w:val="007D3DC9"/>
    <w:rsid w:val="007E3A5F"/>
    <w:rsid w:val="008153EC"/>
    <w:rsid w:val="00815FFD"/>
    <w:rsid w:val="00823118"/>
    <w:rsid w:val="00864FB2"/>
    <w:rsid w:val="008667AE"/>
    <w:rsid w:val="008845D1"/>
    <w:rsid w:val="008870EE"/>
    <w:rsid w:val="008B4062"/>
    <w:rsid w:val="008B5CF9"/>
    <w:rsid w:val="008E20BB"/>
    <w:rsid w:val="008E4D0C"/>
    <w:rsid w:val="008E5E52"/>
    <w:rsid w:val="008F61CD"/>
    <w:rsid w:val="008F7DC2"/>
    <w:rsid w:val="0090262E"/>
    <w:rsid w:val="00903E76"/>
    <w:rsid w:val="00955429"/>
    <w:rsid w:val="009558D0"/>
    <w:rsid w:val="00973710"/>
    <w:rsid w:val="009827DB"/>
    <w:rsid w:val="0098650C"/>
    <w:rsid w:val="0099037E"/>
    <w:rsid w:val="00992EE9"/>
    <w:rsid w:val="009A68F9"/>
    <w:rsid w:val="009A7507"/>
    <w:rsid w:val="009B2E8D"/>
    <w:rsid w:val="009C07C3"/>
    <w:rsid w:val="009C0BB0"/>
    <w:rsid w:val="009C11E7"/>
    <w:rsid w:val="009D4891"/>
    <w:rsid w:val="009E5804"/>
    <w:rsid w:val="009F2315"/>
    <w:rsid w:val="00A103D0"/>
    <w:rsid w:val="00A12655"/>
    <w:rsid w:val="00A27F5C"/>
    <w:rsid w:val="00A27F6B"/>
    <w:rsid w:val="00A577B0"/>
    <w:rsid w:val="00A60BDB"/>
    <w:rsid w:val="00A72332"/>
    <w:rsid w:val="00A80290"/>
    <w:rsid w:val="00AA037A"/>
    <w:rsid w:val="00AB00C0"/>
    <w:rsid w:val="00AB4B74"/>
    <w:rsid w:val="00AE4F60"/>
    <w:rsid w:val="00AE526B"/>
    <w:rsid w:val="00AF2A65"/>
    <w:rsid w:val="00B002A7"/>
    <w:rsid w:val="00B17959"/>
    <w:rsid w:val="00B226FD"/>
    <w:rsid w:val="00B230E5"/>
    <w:rsid w:val="00B2407E"/>
    <w:rsid w:val="00B421DA"/>
    <w:rsid w:val="00B51F47"/>
    <w:rsid w:val="00B530F5"/>
    <w:rsid w:val="00B62B6D"/>
    <w:rsid w:val="00B7573C"/>
    <w:rsid w:val="00B8578A"/>
    <w:rsid w:val="00B90D11"/>
    <w:rsid w:val="00B91A7C"/>
    <w:rsid w:val="00BA697C"/>
    <w:rsid w:val="00BA739C"/>
    <w:rsid w:val="00BB3231"/>
    <w:rsid w:val="00BC45E3"/>
    <w:rsid w:val="00BC4BA1"/>
    <w:rsid w:val="00BD514F"/>
    <w:rsid w:val="00BF1968"/>
    <w:rsid w:val="00C068DA"/>
    <w:rsid w:val="00C174F7"/>
    <w:rsid w:val="00C23C1B"/>
    <w:rsid w:val="00C24ADF"/>
    <w:rsid w:val="00C30133"/>
    <w:rsid w:val="00C4053C"/>
    <w:rsid w:val="00C41176"/>
    <w:rsid w:val="00C55B67"/>
    <w:rsid w:val="00C566C5"/>
    <w:rsid w:val="00C57638"/>
    <w:rsid w:val="00C628BB"/>
    <w:rsid w:val="00C62C66"/>
    <w:rsid w:val="00C66F4E"/>
    <w:rsid w:val="00C7179F"/>
    <w:rsid w:val="00C73C68"/>
    <w:rsid w:val="00C8405F"/>
    <w:rsid w:val="00C8603C"/>
    <w:rsid w:val="00C96801"/>
    <w:rsid w:val="00CA5186"/>
    <w:rsid w:val="00CB31FD"/>
    <w:rsid w:val="00CC449B"/>
    <w:rsid w:val="00CC479E"/>
    <w:rsid w:val="00CE205C"/>
    <w:rsid w:val="00CF2052"/>
    <w:rsid w:val="00CF64EC"/>
    <w:rsid w:val="00D00F50"/>
    <w:rsid w:val="00D101B2"/>
    <w:rsid w:val="00D16BB9"/>
    <w:rsid w:val="00D204FE"/>
    <w:rsid w:val="00D611CE"/>
    <w:rsid w:val="00D627A1"/>
    <w:rsid w:val="00D715CC"/>
    <w:rsid w:val="00D729DB"/>
    <w:rsid w:val="00D779B5"/>
    <w:rsid w:val="00D83860"/>
    <w:rsid w:val="00D8541C"/>
    <w:rsid w:val="00D90505"/>
    <w:rsid w:val="00D9736E"/>
    <w:rsid w:val="00DB3907"/>
    <w:rsid w:val="00DC187B"/>
    <w:rsid w:val="00DC19CF"/>
    <w:rsid w:val="00DD1012"/>
    <w:rsid w:val="00DD5B5A"/>
    <w:rsid w:val="00DD647E"/>
    <w:rsid w:val="00DE2DDD"/>
    <w:rsid w:val="00E309D2"/>
    <w:rsid w:val="00E32DDA"/>
    <w:rsid w:val="00E52F4D"/>
    <w:rsid w:val="00E53A6B"/>
    <w:rsid w:val="00E60EA7"/>
    <w:rsid w:val="00E61442"/>
    <w:rsid w:val="00E809C1"/>
    <w:rsid w:val="00E84098"/>
    <w:rsid w:val="00E85FAB"/>
    <w:rsid w:val="00EA0E3A"/>
    <w:rsid w:val="00EA5F32"/>
    <w:rsid w:val="00EC787B"/>
    <w:rsid w:val="00ED5A4D"/>
    <w:rsid w:val="00EE32D5"/>
    <w:rsid w:val="00EE6C5C"/>
    <w:rsid w:val="00EE758A"/>
    <w:rsid w:val="00EF2C69"/>
    <w:rsid w:val="00F06F4B"/>
    <w:rsid w:val="00F10C0C"/>
    <w:rsid w:val="00F207FE"/>
    <w:rsid w:val="00F21506"/>
    <w:rsid w:val="00F30BD4"/>
    <w:rsid w:val="00F43036"/>
    <w:rsid w:val="00F52066"/>
    <w:rsid w:val="00F557B7"/>
    <w:rsid w:val="00F57A27"/>
    <w:rsid w:val="00F645FC"/>
    <w:rsid w:val="00FB0475"/>
    <w:rsid w:val="00FB0F4D"/>
    <w:rsid w:val="00FD1879"/>
    <w:rsid w:val="00FD26B6"/>
    <w:rsid w:val="00FE4853"/>
    <w:rsid w:val="00FF750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1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421DA"/>
  </w:style>
  <w:style w:type="character" w:styleId="Emphasis">
    <w:name w:val="Emphasis"/>
    <w:basedOn w:val="DefaultParagraphFont"/>
    <w:uiPriority w:val="20"/>
    <w:qFormat/>
    <w:rsid w:val="00B421DA"/>
    <w:rPr>
      <w:i/>
      <w:iCs/>
    </w:rPr>
  </w:style>
  <w:style w:type="table" w:styleId="TableGrid">
    <w:name w:val="Table Grid"/>
    <w:basedOn w:val="TableNormal"/>
    <w:uiPriority w:val="59"/>
    <w:rsid w:val="00B421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03AB"/>
    <w:pPr>
      <w:ind w:left="720"/>
      <w:contextualSpacing/>
    </w:pPr>
  </w:style>
  <w:style w:type="paragraph" w:styleId="BalloonText">
    <w:name w:val="Balloon Text"/>
    <w:basedOn w:val="Normal"/>
    <w:link w:val="BalloonTextChar"/>
    <w:uiPriority w:val="99"/>
    <w:semiHidden/>
    <w:unhideWhenUsed/>
    <w:rsid w:val="008B4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062"/>
    <w:rPr>
      <w:rFonts w:ascii="Tahoma" w:hAnsi="Tahoma" w:cs="Tahoma"/>
      <w:sz w:val="16"/>
      <w:szCs w:val="16"/>
    </w:rPr>
  </w:style>
  <w:style w:type="paragraph" w:styleId="Header">
    <w:name w:val="header"/>
    <w:basedOn w:val="Normal"/>
    <w:link w:val="HeaderChar"/>
    <w:uiPriority w:val="99"/>
    <w:unhideWhenUsed/>
    <w:rsid w:val="009865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650C"/>
  </w:style>
  <w:style w:type="paragraph" w:styleId="Footer">
    <w:name w:val="footer"/>
    <w:basedOn w:val="Normal"/>
    <w:link w:val="FooterChar"/>
    <w:uiPriority w:val="99"/>
    <w:unhideWhenUsed/>
    <w:rsid w:val="009865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65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1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421DA"/>
  </w:style>
  <w:style w:type="character" w:styleId="Emphasis">
    <w:name w:val="Emphasis"/>
    <w:basedOn w:val="DefaultParagraphFont"/>
    <w:uiPriority w:val="20"/>
    <w:qFormat/>
    <w:rsid w:val="00B421DA"/>
    <w:rPr>
      <w:i/>
      <w:iCs/>
    </w:rPr>
  </w:style>
  <w:style w:type="table" w:styleId="TableGrid">
    <w:name w:val="Table Grid"/>
    <w:basedOn w:val="TableNormal"/>
    <w:uiPriority w:val="59"/>
    <w:rsid w:val="00B421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03AB"/>
    <w:pPr>
      <w:ind w:left="720"/>
      <w:contextualSpacing/>
    </w:pPr>
  </w:style>
  <w:style w:type="paragraph" w:styleId="BalloonText">
    <w:name w:val="Balloon Text"/>
    <w:basedOn w:val="Normal"/>
    <w:link w:val="BalloonTextChar"/>
    <w:uiPriority w:val="99"/>
    <w:semiHidden/>
    <w:unhideWhenUsed/>
    <w:rsid w:val="008B4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062"/>
    <w:rPr>
      <w:rFonts w:ascii="Tahoma" w:hAnsi="Tahoma" w:cs="Tahoma"/>
      <w:sz w:val="16"/>
      <w:szCs w:val="16"/>
    </w:rPr>
  </w:style>
  <w:style w:type="paragraph" w:styleId="Header">
    <w:name w:val="header"/>
    <w:basedOn w:val="Normal"/>
    <w:link w:val="HeaderChar"/>
    <w:uiPriority w:val="99"/>
    <w:unhideWhenUsed/>
    <w:rsid w:val="009865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650C"/>
  </w:style>
  <w:style w:type="paragraph" w:styleId="Footer">
    <w:name w:val="footer"/>
    <w:basedOn w:val="Normal"/>
    <w:link w:val="FooterChar"/>
    <w:uiPriority w:val="99"/>
    <w:unhideWhenUsed/>
    <w:rsid w:val="009865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6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251969">
      <w:bodyDiv w:val="1"/>
      <w:marLeft w:val="0"/>
      <w:marRight w:val="0"/>
      <w:marTop w:val="0"/>
      <w:marBottom w:val="0"/>
      <w:divBdr>
        <w:top w:val="none" w:sz="0" w:space="0" w:color="auto"/>
        <w:left w:val="none" w:sz="0" w:space="0" w:color="auto"/>
        <w:bottom w:val="none" w:sz="0" w:space="0" w:color="auto"/>
        <w:right w:val="none" w:sz="0" w:space="0" w:color="auto"/>
      </w:divBdr>
    </w:div>
    <w:div w:id="1959679129">
      <w:bodyDiv w:val="1"/>
      <w:marLeft w:val="0"/>
      <w:marRight w:val="0"/>
      <w:marTop w:val="0"/>
      <w:marBottom w:val="0"/>
      <w:divBdr>
        <w:top w:val="none" w:sz="0" w:space="0" w:color="auto"/>
        <w:left w:val="none" w:sz="0" w:space="0" w:color="auto"/>
        <w:bottom w:val="none" w:sz="0" w:space="0" w:color="auto"/>
        <w:right w:val="none" w:sz="0" w:space="0" w:color="auto"/>
      </w:divBdr>
      <w:divsChild>
        <w:div w:id="1414014131">
          <w:marLeft w:val="806"/>
          <w:marRight w:val="0"/>
          <w:marTop w:val="115"/>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01A91-364D-4A63-A046-BEAF336C9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2064</TotalTime>
  <Pages>1</Pages>
  <Words>2935</Words>
  <Characters>16732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DOCTOR</dc:creator>
  <cp:lastModifiedBy>DOCTOR</cp:lastModifiedBy>
  <cp:revision>99</cp:revision>
  <dcterms:created xsi:type="dcterms:W3CDTF">2017-04-11T13:39:00Z</dcterms:created>
  <dcterms:modified xsi:type="dcterms:W3CDTF">2017-07-26T02:33:00Z</dcterms:modified>
</cp:coreProperties>
</file>