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88" w:rsidRDefault="00100D88" w:rsidP="00CF7B1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F1C58" w:rsidRPr="00EF1C58" w:rsidRDefault="00EF1C58" w:rsidP="00EF1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1C58" w:rsidRDefault="00EF1C58" w:rsidP="0098156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1C58">
        <w:rPr>
          <w:rFonts w:ascii="Times New Roman" w:hAnsi="Times New Roman" w:cs="Times New Roman"/>
          <w:color w:val="000000"/>
          <w:sz w:val="23"/>
          <w:szCs w:val="23"/>
        </w:rPr>
        <w:t xml:space="preserve">Aaker, A. David. 2008. </w:t>
      </w:r>
      <w:r w:rsidRPr="00AE4F52">
        <w:rPr>
          <w:rFonts w:ascii="Times New Roman" w:hAnsi="Times New Roman" w:cs="Times New Roman"/>
          <w:iCs/>
          <w:color w:val="000000"/>
          <w:sz w:val="23"/>
          <w:szCs w:val="23"/>
        </w:rPr>
        <w:t>Manajemen Ekuitas Merek</w:t>
      </w:r>
      <w:r w:rsidRPr="00EF1C58">
        <w:rPr>
          <w:rFonts w:ascii="Times New Roman" w:hAnsi="Times New Roman" w:cs="Times New Roman"/>
          <w:color w:val="000000"/>
          <w:sz w:val="23"/>
          <w:szCs w:val="23"/>
        </w:rPr>
        <w:t>. Alih bahasa oleh Aris Ananda . Jakarta: Mitra Utama.</w:t>
      </w:r>
    </w:p>
    <w:p w:rsidR="00F74E2F" w:rsidRDefault="00F74E2F" w:rsidP="00F74E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Agus Hermawan,</w:t>
      </w:r>
      <w:r w:rsidRPr="00AA04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2012. Komunikasi Pemasaran.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Jakarta.</w:t>
      </w:r>
      <w:r w:rsidRPr="00AA04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Erlangga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22A7" w:rsidRPr="00653492" w:rsidRDefault="00D322A7" w:rsidP="00CF7B16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53492">
        <w:rPr>
          <w:rFonts w:ascii="Times New Roman" w:hAnsi="Times New Roman" w:cs="Times New Roman"/>
          <w:sz w:val="24"/>
          <w:szCs w:val="24"/>
        </w:rPr>
        <w:t>AG.Suyono, Sri Sukmawati, Pramono. 2012. Pertimbangan Dalam Membeli Produk Barang Maupun Jasa. Intidayu Press. Jakarta.</w:t>
      </w:r>
    </w:p>
    <w:p w:rsidR="00CF7B16" w:rsidRPr="00CF7B16" w:rsidRDefault="00D322A7" w:rsidP="00CF7B16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53492">
        <w:rPr>
          <w:rFonts w:ascii="Times New Roman" w:hAnsi="Times New Roman" w:cs="Times New Roman"/>
          <w:color w:val="000000" w:themeColor="text1"/>
          <w:sz w:val="24"/>
          <w:szCs w:val="24"/>
        </w:rPr>
        <w:t>Aji Normawan Rosyi</w:t>
      </w:r>
      <w:r w:rsidR="0065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d, Handoyo Djoko W, dan Widayanto, </w:t>
      </w:r>
      <w:r w:rsidR="00653492" w:rsidRPr="00653492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="0065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5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Pengaruh Kualitas Produk, Citra Merek, Harga dan Iklan Terhadap Keputusan Pembelian Sepeda Motor Honda Revo (Studi Kasus pada Konsumen Sepeda Motor </w:t>
      </w:r>
      <w:r w:rsidR="00653492">
        <w:rPr>
          <w:rFonts w:ascii="Times New Roman" w:hAnsi="Times New Roman" w:cs="Times New Roman"/>
          <w:color w:val="000000" w:themeColor="text1"/>
          <w:sz w:val="24"/>
          <w:szCs w:val="24"/>
        </w:rPr>
        <w:t>Honda Revo Astra Motor Kebumen)</w:t>
      </w:r>
      <w:r w:rsidRPr="00653492">
        <w:rPr>
          <w:rFonts w:ascii="Times New Roman" w:hAnsi="Times New Roman" w:cs="Times New Roman"/>
          <w:color w:val="000000" w:themeColor="text1"/>
          <w:sz w:val="24"/>
          <w:szCs w:val="24"/>
        </w:rPr>
        <w:t>, Dionegoro Jou</w:t>
      </w:r>
      <w:r w:rsidR="00653492">
        <w:rPr>
          <w:rFonts w:ascii="Times New Roman" w:hAnsi="Times New Roman" w:cs="Times New Roman"/>
          <w:color w:val="000000" w:themeColor="text1"/>
          <w:sz w:val="24"/>
          <w:szCs w:val="24"/>
        </w:rPr>
        <w:t>rnal Of Social and Politic</w:t>
      </w:r>
      <w:r w:rsidRPr="0065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Hal 1-8 </w:t>
      </w:r>
      <w:hyperlink r:id="rId7" w:history="1">
        <w:r w:rsidRPr="004F31C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http://ejournal-s1.undip.ac.id/index.php/</w:t>
        </w:r>
      </w:hyperlink>
    </w:p>
    <w:p w:rsidR="00CF7B16" w:rsidRPr="00653492" w:rsidRDefault="00CF7B16" w:rsidP="00CF7B16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B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7B16">
        <w:rPr>
          <w:rFonts w:ascii="Times New Roman" w:hAnsi="Times New Roman" w:cs="Times New Roman"/>
          <w:color w:val="000000"/>
          <w:sz w:val="23"/>
          <w:szCs w:val="23"/>
        </w:rPr>
        <w:t xml:space="preserve">Amstrong, Gary &amp; Philip, Kotler. (2012) </w:t>
      </w:r>
      <w:r w:rsidRPr="00AE4F52">
        <w:rPr>
          <w:rFonts w:ascii="Times New Roman" w:hAnsi="Times New Roman" w:cs="Times New Roman"/>
          <w:iCs/>
          <w:color w:val="000000"/>
          <w:sz w:val="23"/>
          <w:szCs w:val="23"/>
        </w:rPr>
        <w:t>Dasar-Dasar Pemasaran</w:t>
      </w:r>
      <w:r w:rsidRPr="00CF7B1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. </w:t>
      </w:r>
      <w:r w:rsidRPr="00CF7B16">
        <w:rPr>
          <w:rFonts w:ascii="Times New Roman" w:hAnsi="Times New Roman" w:cs="Times New Roman"/>
          <w:color w:val="000000"/>
          <w:sz w:val="23"/>
          <w:szCs w:val="23"/>
        </w:rPr>
        <w:t>Jilid I, Alih Bahasa Alexander Sindoro dan Benyamin Molan. Jakarta: Penerbit Prenhalindo.</w:t>
      </w:r>
    </w:p>
    <w:p w:rsidR="004F0D3D" w:rsidRPr="00653492" w:rsidRDefault="00653492" w:rsidP="00CF7B16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Angga Sulistiono,</w:t>
      </w:r>
      <w:r w:rsidRPr="0065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322A7" w:rsidRPr="006534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Analisis pengaruh Iklan televisi terhadap Keputusan pembelian Motor Yamaha Jupiter MX, </w:t>
      </w:r>
      <w:r w:rsidR="00D322A7" w:rsidRPr="00653492">
        <w:rPr>
          <w:rFonts w:ascii="Times New Roman" w:hAnsi="Times New Roman" w:cs="Times New Roman"/>
          <w:color w:val="000000" w:themeColor="text1"/>
          <w:sz w:val="24"/>
          <w:szCs w:val="24"/>
        </w:rPr>
        <w:t>Jurnal 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miah Kesatuan Nomor 1 Volume 14</w:t>
      </w:r>
      <w:r w:rsidR="00D322A7" w:rsidRPr="006534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22A7" w:rsidRPr="00653492" w:rsidRDefault="00653492" w:rsidP="00CF7B16">
      <w:pPr>
        <w:autoSpaceDE w:val="0"/>
        <w:autoSpaceDN w:val="0"/>
        <w:adjustRightInd w:val="0"/>
        <w:spacing w:line="240" w:lineRule="auto"/>
        <w:ind w:left="851" w:right="-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Anisa Kurnia Sari, 2013, </w:t>
      </w:r>
      <w:r w:rsidR="00D322A7" w:rsidRPr="00653492">
        <w:rPr>
          <w:rFonts w:ascii="Times New Roman" w:hAnsi="Times New Roman" w:cs="Times New Roman"/>
          <w:color w:val="000000" w:themeColor="text1"/>
          <w:sz w:val="24"/>
          <w:szCs w:val="24"/>
        </w:rPr>
        <w:t>Pengaruh Citra Merek dan Keluarga terhadap Keputusan Pembelian Honda Beat</w:t>
      </w:r>
      <w:r w:rsidR="00D322A7" w:rsidRPr="006534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D322A7" w:rsidRPr="006534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Jurnal Ilmu Manajemen </w:t>
      </w:r>
      <w:r w:rsidR="00D322A7" w:rsidRPr="0065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| </w:t>
      </w:r>
      <w:r w:rsidR="00D322A7" w:rsidRPr="006534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Volume 1 Nomor 1</w:t>
      </w:r>
      <w:r w:rsidR="00D322A7" w:rsidRPr="006534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6B72" w:rsidRPr="00AA6B72" w:rsidRDefault="00653492" w:rsidP="00AA6B72">
      <w:pPr>
        <w:spacing w:before="10" w:line="240" w:lineRule="auto"/>
        <w:ind w:left="851" w:right="116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Bisht, Swati, 2013, </w:t>
      </w:r>
      <w:r w:rsidR="00D322A7" w:rsidRPr="00AE4F52">
        <w:rPr>
          <w:rFonts w:ascii="Times New Roman" w:eastAsia="Times New Roman" w:hAnsi="Times New Roman" w:cs="Times New Roman"/>
          <w:i/>
          <w:sz w:val="24"/>
          <w:szCs w:val="24"/>
        </w:rPr>
        <w:t>Impact Of TV Advertisement On Youth Purchase</w:t>
      </w:r>
      <w:r w:rsidR="00D322A7" w:rsidRPr="00AE4F52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AE4F52">
        <w:rPr>
          <w:rFonts w:ascii="Times New Roman" w:eastAsia="Times New Roman" w:hAnsi="Times New Roman" w:cs="Times New Roman"/>
          <w:i/>
          <w:sz w:val="24"/>
          <w:szCs w:val="24"/>
        </w:rPr>
        <w:t>Decision- Literature Review</w:t>
      </w:r>
      <w:r w:rsidR="00D322A7" w:rsidRPr="00AE4F52">
        <w:rPr>
          <w:rFonts w:ascii="Times New Roman" w:eastAsia="Times New Roman" w:hAnsi="Times New Roman" w:cs="Times New Roman"/>
          <w:i/>
          <w:sz w:val="24"/>
          <w:szCs w:val="24"/>
        </w:rPr>
        <w:t>, International Monthly Referred Journal</w:t>
      </w:r>
      <w:r w:rsidR="00D322A7" w:rsidRPr="00AE4F52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="00D322A7" w:rsidRPr="00AE4F52">
        <w:rPr>
          <w:rFonts w:ascii="Times New Roman" w:eastAsia="Times New Roman" w:hAnsi="Times New Roman" w:cs="Times New Roman"/>
          <w:i/>
          <w:sz w:val="24"/>
          <w:szCs w:val="24"/>
        </w:rPr>
        <w:t>Of Research In Management &amp; Technology”, ISSN-2320-0073, Vol.</w:t>
      </w:r>
      <w:r w:rsidR="00D322A7" w:rsidRPr="00AE4F52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="00D322A7" w:rsidRPr="00AE4F52">
        <w:rPr>
          <w:rFonts w:ascii="Times New Roman" w:eastAsia="Times New Roman" w:hAnsi="Times New Roman" w:cs="Times New Roman"/>
          <w:i/>
          <w:sz w:val="24"/>
          <w:szCs w:val="24"/>
        </w:rPr>
        <w:t>II,</w:t>
      </w:r>
      <w:r w:rsidR="00D322A7" w:rsidRPr="00AE4F52"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r w:rsidRPr="00AE4F52">
        <w:rPr>
          <w:rFonts w:ascii="Times New Roman" w:eastAsia="Times New Roman" w:hAnsi="Times New Roman" w:cs="Times New Roman"/>
          <w:i/>
          <w:sz w:val="24"/>
          <w:szCs w:val="24"/>
        </w:rPr>
        <w:t>India</w:t>
      </w:r>
      <w:r w:rsidR="00D322A7" w:rsidRPr="00AE4F5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A6B72" w:rsidRDefault="00AA6B72" w:rsidP="00AA6B72">
      <w:pPr>
        <w:spacing w:before="10" w:line="240" w:lineRule="auto"/>
        <w:ind w:left="851" w:right="116" w:hanging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6B72">
        <w:rPr>
          <w:rFonts w:ascii="Times New Roman" w:hAnsi="Times New Roman" w:cs="Times New Roman"/>
          <w:color w:val="000000"/>
          <w:sz w:val="23"/>
          <w:szCs w:val="23"/>
        </w:rPr>
        <w:t xml:space="preserve">Buchari Alma. 2011. </w:t>
      </w:r>
      <w:r w:rsidRPr="00AE4F52">
        <w:rPr>
          <w:rFonts w:ascii="Times New Roman" w:hAnsi="Times New Roman" w:cs="Times New Roman"/>
          <w:iCs/>
          <w:color w:val="000000"/>
          <w:sz w:val="23"/>
          <w:szCs w:val="23"/>
        </w:rPr>
        <w:t>Manajemen Pemasaran dan Pemasaran Jasa</w:t>
      </w:r>
      <w:r w:rsidRPr="00AA6B7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. </w:t>
      </w:r>
      <w:r w:rsidRPr="00AA6B72">
        <w:rPr>
          <w:rFonts w:ascii="Times New Roman" w:hAnsi="Times New Roman" w:cs="Times New Roman"/>
          <w:color w:val="000000"/>
          <w:sz w:val="23"/>
          <w:szCs w:val="23"/>
        </w:rPr>
        <w:t>Bandung : Penerbit Alfabeta.</w:t>
      </w:r>
    </w:p>
    <w:p w:rsidR="00455E4F" w:rsidRPr="00455E4F" w:rsidRDefault="00455E4F" w:rsidP="00455E4F">
      <w:pPr>
        <w:pStyle w:val="Default"/>
        <w:spacing w:after="240"/>
        <w:ind w:left="851" w:hanging="851"/>
        <w:jc w:val="both"/>
        <w:rPr>
          <w:rFonts w:ascii="Times New Roman" w:hAnsi="Times New Roman" w:cs="Times New Roman"/>
          <w:bCs/>
        </w:rPr>
      </w:pPr>
      <w:r w:rsidRPr="00404BDE">
        <w:rPr>
          <w:rFonts w:ascii="Times New Roman" w:hAnsi="Times New Roman" w:cs="Times New Roman"/>
          <w:bCs/>
          <w:sz w:val="23"/>
          <w:szCs w:val="23"/>
        </w:rPr>
        <w:t>Candra Hakim Arif, Prasetya Srikandi,</w:t>
      </w:r>
      <w:r>
        <w:rPr>
          <w:rFonts w:ascii="Times New Roman" w:hAnsi="Times New Roman" w:cs="Times New Roman"/>
          <w:bCs/>
          <w:sz w:val="23"/>
          <w:szCs w:val="23"/>
        </w:rPr>
        <w:t xml:space="preserve"> dan </w:t>
      </w:r>
      <w:r w:rsidRPr="00404BDE">
        <w:rPr>
          <w:rFonts w:ascii="Times New Roman" w:hAnsi="Times New Roman" w:cs="Times New Roman"/>
          <w:bCs/>
          <w:sz w:val="23"/>
          <w:szCs w:val="23"/>
        </w:rPr>
        <w:t>Kumadji Edy Yulianto</w:t>
      </w:r>
      <w:r>
        <w:rPr>
          <w:rFonts w:ascii="Times New Roman" w:hAnsi="Times New Roman" w:cs="Times New Roman"/>
          <w:bCs/>
          <w:sz w:val="23"/>
          <w:szCs w:val="23"/>
        </w:rPr>
        <w:t xml:space="preserve">, 2014, </w:t>
      </w:r>
      <w:r w:rsidRPr="00455E4F">
        <w:rPr>
          <w:rFonts w:ascii="Times New Roman" w:hAnsi="Times New Roman" w:cs="Times New Roman"/>
          <w:bCs/>
        </w:rPr>
        <w:t>Pengaruh Citra Merek, Kualitas Produk terhadap Kepercayaan Serta Keputusan Pembelian Sepeda Motor Honda Vario pada PT Sumber Purnama Sakti di Kabupaten Gresik</w:t>
      </w:r>
      <w:r>
        <w:rPr>
          <w:rFonts w:ascii="Times New Roman" w:hAnsi="Times New Roman" w:cs="Times New Roman"/>
          <w:bCs/>
        </w:rPr>
        <w:t>,</w:t>
      </w:r>
      <w:r w:rsidRPr="00455E4F">
        <w:rPr>
          <w:rFonts w:ascii="Times New Roman" w:hAnsi="Times New Roman" w:cs="Times New Roman"/>
          <w:sz w:val="20"/>
          <w:szCs w:val="20"/>
        </w:rPr>
        <w:t xml:space="preserve"> </w:t>
      </w:r>
      <w:r w:rsidRPr="00455E4F">
        <w:rPr>
          <w:rFonts w:ascii="Times New Roman" w:hAnsi="Times New Roman" w:cs="Times New Roman"/>
        </w:rPr>
        <w:t>Jurnal Administrasi Bisnis (JAB) Vol. 15 No. 2</w:t>
      </w:r>
    </w:p>
    <w:p w:rsidR="00D322A7" w:rsidRPr="00653492" w:rsidRDefault="00D322A7" w:rsidP="00CF7B16">
      <w:pPr>
        <w:autoSpaceDE w:val="0"/>
        <w:autoSpaceDN w:val="0"/>
        <w:adjustRightInd w:val="0"/>
        <w:spacing w:line="240" w:lineRule="auto"/>
        <w:ind w:left="851" w:right="-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92">
        <w:rPr>
          <w:rFonts w:ascii="Times New Roman" w:hAnsi="Times New Roman" w:cs="Times New Roman"/>
          <w:color w:val="000000"/>
          <w:sz w:val="24"/>
          <w:szCs w:val="24"/>
        </w:rPr>
        <w:t>Deliyanti Oentoro, Manajemen Pemasaran Modern. Yogyakarta: LaksBang PRESSindo, Juli 2012.</w:t>
      </w:r>
    </w:p>
    <w:p w:rsidR="00D322A7" w:rsidRDefault="00D322A7" w:rsidP="00CF7B16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Dharmmesta, Basu Swasta dan T. Hani Handoko. 2012. </w:t>
      </w:r>
      <w:r w:rsidRPr="006534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Manajemen Pemasaran: Analisis Perilaku Konsumen. </w:t>
      </w:r>
      <w:r w:rsidRPr="00653492">
        <w:rPr>
          <w:rFonts w:ascii="Times New Roman" w:hAnsi="Times New Roman" w:cs="Times New Roman"/>
          <w:color w:val="000000" w:themeColor="text1"/>
          <w:sz w:val="24"/>
          <w:szCs w:val="24"/>
        </w:rPr>
        <w:t>Edisi Pertama. Yogyakarta: BPFE-Yogyakarta.</w:t>
      </w:r>
    </w:p>
    <w:p w:rsidR="003E7B2A" w:rsidRDefault="003E7B2A" w:rsidP="00CF7B16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Fandy Tjiptono dan Gregorius Chandra, 2012, Pemasaran Strategik. Yogyakarta, ANDI.</w:t>
      </w:r>
    </w:p>
    <w:p w:rsidR="00A600A5" w:rsidRDefault="00A600A5" w:rsidP="00A600A5">
      <w:pPr>
        <w:spacing w:before="10" w:line="240" w:lineRule="auto"/>
        <w:ind w:left="851" w:right="120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Freddy Rangkuti.”</w:t>
      </w:r>
      <w:r w:rsidRPr="00AE4F52">
        <w:rPr>
          <w:rFonts w:ascii="Times New Roman" w:eastAsia="Times New Roman" w:hAnsi="Times New Roman" w:cs="Times New Roman"/>
          <w:sz w:val="24"/>
          <w:szCs w:val="24"/>
        </w:rPr>
        <w:t>Mengukur Efektifitas Program Promosi &amp; Analisis</w:t>
      </w:r>
      <w:r w:rsidRPr="00AE4F5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E4F52">
        <w:rPr>
          <w:rFonts w:ascii="Times New Roman" w:eastAsia="Times New Roman" w:hAnsi="Times New Roman" w:cs="Times New Roman"/>
          <w:sz w:val="24"/>
          <w:szCs w:val="24"/>
        </w:rPr>
        <w:t>Kasus</w:t>
      </w:r>
      <w:r w:rsidRPr="00AE4F52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AE4F52">
        <w:rPr>
          <w:rFonts w:ascii="Times New Roman" w:eastAsia="Times New Roman" w:hAnsi="Times New Roman" w:cs="Times New Roman"/>
          <w:sz w:val="24"/>
          <w:szCs w:val="24"/>
        </w:rPr>
        <w:t>Menggunakan SPSS”, PT. Gramedia Pustaka Utama, Jakarta,</w:t>
      </w:r>
      <w:r w:rsidRPr="00AE4F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4F52"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4F52" w:rsidRPr="00981561" w:rsidRDefault="00AE4F52" w:rsidP="00981561">
      <w:pPr>
        <w:autoSpaceDE w:val="0"/>
        <w:autoSpaceDN w:val="0"/>
        <w:adjustRightInd w:val="0"/>
        <w:ind w:left="851"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1561">
        <w:rPr>
          <w:rFonts w:ascii="Times New Roman" w:hAnsi="Times New Roman" w:cs="Times New Roman"/>
          <w:bCs/>
          <w:sz w:val="24"/>
          <w:szCs w:val="24"/>
        </w:rPr>
        <w:t xml:space="preserve">Gupta, Vibha and Yasmin Shaikh, </w:t>
      </w:r>
      <w:r w:rsidR="00981561" w:rsidRPr="00981561">
        <w:rPr>
          <w:rFonts w:ascii="Times New Roman" w:hAnsi="Times New Roman" w:cs="Times New Roman"/>
          <w:bCs/>
          <w:sz w:val="24"/>
          <w:szCs w:val="24"/>
        </w:rPr>
        <w:t xml:space="preserve">2014, </w:t>
      </w:r>
      <w:r w:rsidR="00981561" w:rsidRPr="00981561">
        <w:rPr>
          <w:rFonts w:ascii="Times New Roman" w:hAnsi="Times New Roman" w:cs="Times New Roman"/>
          <w:i/>
          <w:sz w:val="24"/>
          <w:szCs w:val="24"/>
        </w:rPr>
        <w:t xml:space="preserve">Two Wheeler Advertising Campaign:: Analysis of Consumer Buying Behavior, </w:t>
      </w:r>
      <w:r w:rsidR="00981561" w:rsidRPr="00981561">
        <w:rPr>
          <w:rFonts w:ascii="Times New Roman" w:hAnsi="Times New Roman" w:cs="Times New Roman"/>
          <w:sz w:val="24"/>
          <w:szCs w:val="24"/>
        </w:rPr>
        <w:t>International Journal of Research in Management</w:t>
      </w:r>
      <w:r w:rsidR="00981561">
        <w:rPr>
          <w:rFonts w:ascii="Times New Roman" w:hAnsi="Times New Roman" w:cs="Times New Roman"/>
          <w:sz w:val="24"/>
          <w:szCs w:val="24"/>
        </w:rPr>
        <w:t xml:space="preserve"> </w:t>
      </w:r>
      <w:r w:rsidR="00981561" w:rsidRPr="00C855C8">
        <w:rPr>
          <w:rFonts w:ascii="Times New Roman" w:hAnsi="Times New Roman" w:cs="Times New Roman"/>
          <w:sz w:val="24"/>
          <w:szCs w:val="24"/>
        </w:rPr>
        <w:t>Issue 4, Vol. 2</w:t>
      </w:r>
      <w:r w:rsidR="00981561">
        <w:rPr>
          <w:rFonts w:ascii="Times New Roman" w:hAnsi="Times New Roman" w:cs="Times New Roman"/>
          <w:sz w:val="24"/>
          <w:szCs w:val="24"/>
        </w:rPr>
        <w:t>.</w:t>
      </w:r>
    </w:p>
    <w:p w:rsidR="00CF7B16" w:rsidRDefault="00EC6643" w:rsidP="00CF7B16">
      <w:pPr>
        <w:pStyle w:val="Default"/>
        <w:spacing w:before="240" w:after="240"/>
        <w:ind w:left="851" w:right="-1" w:hanging="851"/>
        <w:jc w:val="both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Ida Ayu Pradnya Maha Dewi, 2016, </w:t>
      </w:r>
      <w:r w:rsidR="00D322A7" w:rsidRPr="00653492">
        <w:rPr>
          <w:rFonts w:ascii="Times New Roman" w:hAnsi="Times New Roman" w:cs="Times New Roman"/>
          <w:bCs/>
          <w:color w:val="000000" w:themeColor="text1"/>
        </w:rPr>
        <w:t xml:space="preserve">Efektifitas Iklan dengan analisis AIDA </w:t>
      </w:r>
      <w:r w:rsidR="00D322A7" w:rsidRPr="00653492">
        <w:rPr>
          <w:rFonts w:ascii="Times New Roman" w:hAnsi="Times New Roman" w:cs="Times New Roman"/>
          <w:bCs/>
          <w:iCs/>
          <w:color w:val="000000" w:themeColor="text1"/>
        </w:rPr>
        <w:t xml:space="preserve">(Attention, Interest, Desire dan Action) </w:t>
      </w:r>
      <w:r w:rsidR="00D322A7" w:rsidRPr="00653492">
        <w:rPr>
          <w:rFonts w:ascii="Times New Roman" w:hAnsi="Times New Roman" w:cs="Times New Roman"/>
          <w:bCs/>
          <w:color w:val="000000" w:themeColor="text1"/>
        </w:rPr>
        <w:t>Studi pada pengguna sepeda motor merek Yamaha di Kota Singaraja</w:t>
      </w:r>
      <w:r w:rsidR="00D322A7" w:rsidRPr="00653492">
        <w:rPr>
          <w:rFonts w:ascii="Times New Roman" w:hAnsi="Times New Roman" w:cs="Times New Roman"/>
          <w:color w:val="000000" w:themeColor="text1"/>
        </w:rPr>
        <w:t xml:space="preserve">, </w:t>
      </w:r>
      <w:r w:rsidR="00D322A7" w:rsidRPr="00653492">
        <w:rPr>
          <w:rFonts w:ascii="Times New Roman" w:hAnsi="Times New Roman" w:cs="Times New Roman"/>
          <w:iCs/>
          <w:color w:val="000000" w:themeColor="text1"/>
        </w:rPr>
        <w:t>Jurnal Program Studi Pendidikan Ekonomi Vol: 8 Nomor: 3.</w:t>
      </w:r>
    </w:p>
    <w:p w:rsidR="00F40335" w:rsidRPr="00653492" w:rsidRDefault="00F40335" w:rsidP="00DB378D">
      <w:pPr>
        <w:pStyle w:val="Default"/>
        <w:spacing w:after="240"/>
        <w:ind w:left="851" w:hanging="851"/>
        <w:jc w:val="both"/>
        <w:rPr>
          <w:rFonts w:ascii="Times New Roman" w:hAnsi="Times New Roman" w:cs="Times New Roman"/>
          <w:iCs/>
          <w:color w:val="000000" w:themeColor="text1"/>
        </w:rPr>
      </w:pPr>
      <w:r w:rsidRPr="00F40335">
        <w:rPr>
          <w:rFonts w:ascii="Times New Roman" w:hAnsi="Times New Roman" w:cs="Times New Roman"/>
        </w:rPr>
        <w:t xml:space="preserve">Komang Agus Ardi Ary Wibawa, I Ketut Kirya, I Wayan Suwendra, 2016, </w:t>
      </w:r>
      <w:r w:rsidRPr="00F40335">
        <w:rPr>
          <w:rFonts w:ascii="Times New Roman" w:hAnsi="Times New Roman" w:cs="Times New Roman"/>
          <w:bCs/>
        </w:rPr>
        <w:t xml:space="preserve">Pengaruh Kualitas Produk, Harga, Iklan dan Citra Merek Terhadap Keputusan Pembelian Sepeda Motor, </w:t>
      </w:r>
      <w:r w:rsidRPr="00F40335">
        <w:rPr>
          <w:rFonts w:ascii="Times New Roman" w:hAnsi="Times New Roman" w:cs="Times New Roman"/>
        </w:rPr>
        <w:t>e-Journal Bisma Universitas Pendidikan Ganesha Jurusan Manajemen (Volume 4 Tahun 2016)</w:t>
      </w:r>
      <w:r>
        <w:rPr>
          <w:rFonts w:ascii="Times New Roman" w:hAnsi="Times New Roman" w:cs="Times New Roman"/>
        </w:rPr>
        <w:t>.</w:t>
      </w:r>
    </w:p>
    <w:p w:rsidR="00F74E2F" w:rsidRPr="00AA04EF" w:rsidRDefault="00F74E2F" w:rsidP="00CF7B16">
      <w:p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04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Kotler, Philip. &amp; Gary Armstrong. 2014. </w:t>
      </w:r>
      <w:r w:rsidRPr="00AA04E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Principle Of Marketing, 15th edition</w:t>
      </w:r>
      <w:r w:rsidRPr="00AA04EF">
        <w:rPr>
          <w:rFonts w:ascii="Times New Roman" w:eastAsia="Times New Roman" w:hAnsi="Times New Roman" w:cs="Times New Roman"/>
          <w:sz w:val="24"/>
          <w:szCs w:val="24"/>
          <w:lang w:eastAsia="en-GB"/>
        </w:rPr>
        <w:t>. New Jersey: Pearson Prentice Hall</w:t>
      </w:r>
      <w:r w:rsidR="007279F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74E2F" w:rsidRDefault="00F74E2F" w:rsidP="009C241C">
      <w:p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Kotler, </w:t>
      </w:r>
      <w:r w:rsidRPr="00AA04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Philip and Kevin Lane Keller, 2016. </w:t>
      </w:r>
      <w:r w:rsidRPr="00AA04E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Marketing Managemen</w:t>
      </w:r>
      <w:r w:rsidRPr="007C00E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</w:t>
      </w:r>
      <w:r w:rsidRPr="00AA04E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, 15th Edition,</w:t>
      </w:r>
      <w:r w:rsidRPr="00AA04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Pearson Education,Inc.</w:t>
      </w:r>
    </w:p>
    <w:p w:rsidR="009C241C" w:rsidRPr="00AE4F52" w:rsidRDefault="009C241C" w:rsidP="009C241C">
      <w:pPr>
        <w:spacing w:before="10" w:line="240" w:lineRule="auto"/>
        <w:ind w:left="851" w:right="12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Machfoedz, Mahmud. “</w:t>
      </w:r>
      <w:r w:rsidRPr="00AE4F52">
        <w:rPr>
          <w:rFonts w:ascii="Times New Roman" w:eastAsia="Times New Roman" w:hAnsi="Times New Roman" w:cs="Times New Roman"/>
          <w:sz w:val="24"/>
          <w:szCs w:val="24"/>
        </w:rPr>
        <w:t>Komunikasi Pemasaran Modern”, Cakra</w:t>
      </w:r>
      <w:r w:rsidRPr="00AE4F5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E4F52">
        <w:rPr>
          <w:rFonts w:ascii="Times New Roman" w:eastAsia="Times New Roman" w:hAnsi="Times New Roman" w:cs="Times New Roman"/>
          <w:sz w:val="24"/>
          <w:szCs w:val="24"/>
        </w:rPr>
        <w:t>Ilmu, Yogyakarta,</w:t>
      </w:r>
      <w:r w:rsidRPr="00AE4F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4F52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9F4D0A" w:rsidRPr="00653492" w:rsidRDefault="00BF4228" w:rsidP="009C241C">
      <w:pPr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Muhammad Jaiz, </w:t>
      </w:r>
      <w:r w:rsidR="009F4D0A" w:rsidRPr="0065349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014,</w:t>
      </w:r>
      <w:r w:rsidR="009F4D0A" w:rsidRPr="00653492">
        <w:rPr>
          <w:rFonts w:ascii="Times New Roman" w:hAnsi="Times New Roman" w:cs="Times New Roman"/>
          <w:color w:val="000000"/>
          <w:sz w:val="24"/>
          <w:szCs w:val="24"/>
        </w:rPr>
        <w:t xml:space="preserve"> Dasar-dasar Periklanan Televisi. Yogyakarta: Graha Ilmu.</w:t>
      </w:r>
    </w:p>
    <w:p w:rsidR="009F4D0A" w:rsidRDefault="00BF4228" w:rsidP="009C241C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Nawawi, 2012,</w:t>
      </w:r>
      <w:r w:rsidR="009F4D0A" w:rsidRPr="0065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Kepemimpinan mengefektifkan organisasi. Yogyakarta, jilid kedua. Erlangga, Jakarta.</w:t>
      </w:r>
    </w:p>
    <w:p w:rsidR="00F40335" w:rsidRPr="00F40335" w:rsidRDefault="00F40335" w:rsidP="00F40335">
      <w:pPr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0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 Aina, 2017, </w:t>
      </w:r>
      <w:r w:rsidRPr="00F403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Pengaruh Iklan dan Citra Merek terhadap keputusan pembelian sepeda motor honda Beat di Kelurahan mugirejo kecamatan sungai pinang Samarinda, </w:t>
      </w:r>
      <w:r w:rsidRPr="00F40335">
        <w:rPr>
          <w:rFonts w:ascii="Times New Roman" w:hAnsi="Times New Roman" w:cs="Times New Roman"/>
          <w:sz w:val="24"/>
          <w:szCs w:val="24"/>
        </w:rPr>
        <w:t>eJournal Administrasi Bisnis, Volume 5, Nomor 1, 2017: 180 - 192</w:t>
      </w:r>
    </w:p>
    <w:p w:rsidR="00F74E2F" w:rsidRPr="00653492" w:rsidRDefault="00F74E2F" w:rsidP="009C241C">
      <w:pPr>
        <w:autoSpaceDE w:val="0"/>
        <w:autoSpaceDN w:val="0"/>
        <w:adjustRightInd w:val="0"/>
        <w:spacing w:after="0" w:line="480" w:lineRule="auto"/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  <w:r w:rsidRPr="00AA04EF">
        <w:rPr>
          <w:rFonts w:ascii="Times New Roman" w:hAnsi="Times New Roman" w:cs="Times New Roman"/>
          <w:sz w:val="24"/>
          <w:szCs w:val="24"/>
        </w:rPr>
        <w:t>Sofjan</w:t>
      </w:r>
      <w:r>
        <w:rPr>
          <w:rFonts w:ascii="Times New Roman" w:hAnsi="Times New Roman" w:cs="Times New Roman"/>
          <w:sz w:val="24"/>
          <w:szCs w:val="24"/>
        </w:rPr>
        <w:t xml:space="preserve"> Assauri</w:t>
      </w:r>
      <w:r w:rsidRPr="00AA04EF">
        <w:rPr>
          <w:rFonts w:ascii="Times New Roman" w:hAnsi="Times New Roman" w:cs="Times New Roman"/>
          <w:sz w:val="24"/>
          <w:szCs w:val="24"/>
        </w:rPr>
        <w:t>. 2013</w:t>
      </w:r>
      <w:r>
        <w:rPr>
          <w:rFonts w:ascii="Times New Roman" w:hAnsi="Times New Roman" w:cs="Times New Roman"/>
          <w:sz w:val="24"/>
          <w:szCs w:val="24"/>
        </w:rPr>
        <w:t xml:space="preserve">. Manajemen Pemasaran. Jakarta. </w:t>
      </w:r>
      <w:r w:rsidRPr="00AA04EF">
        <w:rPr>
          <w:rFonts w:ascii="Times New Roman" w:hAnsi="Times New Roman" w:cs="Times New Roman"/>
          <w:sz w:val="24"/>
          <w:szCs w:val="24"/>
        </w:rPr>
        <w:t xml:space="preserve"> Rajawali Pers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D0A" w:rsidRPr="00653492" w:rsidRDefault="009F4D0A" w:rsidP="009C241C">
      <w:pPr>
        <w:spacing w:line="240" w:lineRule="auto"/>
        <w:ind w:left="851" w:hanging="851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65349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Sugiyono . 2013. Metode Penelitian Pendidikan (Pendekatan Kuantitatif, kualitatif dan R&amp;D), Bandung : Alfabeta.</w:t>
      </w:r>
    </w:p>
    <w:p w:rsidR="009F4D0A" w:rsidRDefault="009F4D0A" w:rsidP="009C241C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65349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Sugiyono. 2013. Statistika Untuk Penelitian. Bandung : Alfabeta</w:t>
      </w:r>
    </w:p>
    <w:p w:rsidR="00AE4F52" w:rsidRPr="00AE4F52" w:rsidRDefault="00AE4F52" w:rsidP="00AE4F52">
      <w:pPr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4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Vanlalhriati, Carolyn, 2015, </w:t>
      </w:r>
      <w:r w:rsidRPr="00AE4F52">
        <w:rPr>
          <w:rFonts w:ascii="Times New Roman" w:hAnsi="Times New Roman" w:cs="Times New Roman"/>
          <w:bCs/>
          <w:i/>
          <w:sz w:val="24"/>
          <w:szCs w:val="24"/>
        </w:rPr>
        <w:t xml:space="preserve">Effects of Advertising on College Youth for Buying Two-Wheelers, </w:t>
      </w:r>
      <w:r w:rsidRPr="00AE4F52">
        <w:rPr>
          <w:rFonts w:ascii="Times New Roman" w:hAnsi="Times New Roman" w:cs="Times New Roman"/>
          <w:bCs/>
          <w:i/>
          <w:color w:val="000000"/>
          <w:sz w:val="24"/>
          <w:szCs w:val="24"/>
        </w:rPr>
        <w:t>European Academic Research Vol. III, Issue 1/ April 2015</w:t>
      </w:r>
      <w:r w:rsidR="00981561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455E4F" w:rsidRPr="00653492" w:rsidRDefault="00EC6643" w:rsidP="00981561">
      <w:pPr>
        <w:autoSpaceDE w:val="0"/>
        <w:autoSpaceDN w:val="0"/>
        <w:adjustRightInd w:val="0"/>
        <w:spacing w:line="240" w:lineRule="auto"/>
        <w:ind w:left="851" w:right="-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Zimri Remalya Mawara, 2013, </w:t>
      </w:r>
      <w:r w:rsidR="009F4D0A" w:rsidRPr="006534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Periklanan dan Citra Merek Pengaruhnya terhadap Keputusan Pemb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elian Kendaraan bermotor Yamaha</w:t>
      </w:r>
      <w:r w:rsidR="009F4D0A" w:rsidRPr="006534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Jurnal EMBA Vol.1 No.3</w:t>
      </w:r>
      <w:r w:rsidR="009F4D0A" w:rsidRPr="00653492">
        <w:rPr>
          <w:rFonts w:ascii="Times New Roman" w:hAnsi="Times New Roman" w:cs="Times New Roman"/>
          <w:color w:val="000000" w:themeColor="text1"/>
          <w:sz w:val="24"/>
          <w:szCs w:val="24"/>
        </w:rPr>
        <w:t>, Hal. 826-835</w:t>
      </w:r>
      <w:r w:rsidR="009815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00C5" w:rsidRPr="00981561" w:rsidRDefault="00861650" w:rsidP="00981561">
      <w:pPr>
        <w:autoSpaceDE w:val="0"/>
        <w:autoSpaceDN w:val="0"/>
        <w:adjustRightInd w:val="0"/>
        <w:spacing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>
        <w:r w:rsidR="002A00C5" w:rsidRPr="00981561">
          <w:rPr>
            <w:rFonts w:ascii="Times New Roman" w:hAnsi="Times New Roman" w:cs="Times New Roman"/>
            <w:color w:val="000000" w:themeColor="text1"/>
            <w:sz w:val="24"/>
            <w:szCs w:val="24"/>
          </w:rPr>
          <w:t>www.aisi.or.id</w:t>
        </w:r>
      </w:hyperlink>
    </w:p>
    <w:p w:rsidR="00D322A7" w:rsidRPr="00981561" w:rsidRDefault="00861650" w:rsidP="00981561">
      <w:pPr>
        <w:autoSpaceDE w:val="0"/>
        <w:autoSpaceDN w:val="0"/>
        <w:adjustRightInd w:val="0"/>
        <w:spacing w:line="240" w:lineRule="auto"/>
        <w:ind w:left="1276" w:hanging="1276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eastAsia="id-ID"/>
        </w:rPr>
      </w:pPr>
      <w:hyperlink r:id="rId9" w:history="1">
        <w:r w:rsidR="002A00C5" w:rsidRPr="009815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id-ID"/>
          </w:rPr>
          <w:t>www.tmcblog.com</w:t>
        </w:r>
      </w:hyperlink>
    </w:p>
    <w:p w:rsidR="00981561" w:rsidRPr="00981561" w:rsidRDefault="00981561" w:rsidP="00981561">
      <w:pPr>
        <w:autoSpaceDE w:val="0"/>
        <w:autoSpaceDN w:val="0"/>
        <w:adjustRightInd w:val="0"/>
        <w:spacing w:line="240" w:lineRule="auto"/>
        <w:ind w:left="1276" w:hanging="127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81561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www.</w:t>
      </w:r>
      <w:r w:rsidRPr="009815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otonity.com</w:t>
      </w:r>
    </w:p>
    <w:p w:rsidR="00981561" w:rsidRPr="00981561" w:rsidRDefault="00981561" w:rsidP="00981561">
      <w:pPr>
        <w:autoSpaceDE w:val="0"/>
        <w:autoSpaceDN w:val="0"/>
        <w:adjustRightInd w:val="0"/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561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www.</w:t>
      </w:r>
      <w:r w:rsidRPr="00981561">
        <w:rPr>
          <w:rFonts w:ascii="Times New Roman" w:hAnsi="Times New Roman" w:cs="Times New Roman"/>
          <w:sz w:val="24"/>
          <w:szCs w:val="24"/>
        </w:rPr>
        <w:t xml:space="preserve"> mariodevan.com</w:t>
      </w:r>
    </w:p>
    <w:p w:rsidR="00981561" w:rsidRPr="00981561" w:rsidRDefault="00981561" w:rsidP="00981561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981561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www.</w:t>
      </w:r>
      <w:r w:rsidRPr="00981561">
        <w:rPr>
          <w:rFonts w:ascii="Times New Roman" w:hAnsi="Times New Roman" w:cs="Times New Roman"/>
          <w:sz w:val="24"/>
          <w:szCs w:val="24"/>
        </w:rPr>
        <w:t xml:space="preserve"> apipotoblog.com</w:t>
      </w:r>
    </w:p>
    <w:sectPr w:rsidR="00981561" w:rsidRPr="00981561" w:rsidSect="004D7D0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pgNumType w:start="1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50" w:rsidRDefault="00861650" w:rsidP="009F4D0A">
      <w:pPr>
        <w:spacing w:after="0" w:line="240" w:lineRule="auto"/>
      </w:pPr>
      <w:r>
        <w:separator/>
      </w:r>
    </w:p>
  </w:endnote>
  <w:endnote w:type="continuationSeparator" w:id="0">
    <w:p w:rsidR="00861650" w:rsidRDefault="00861650" w:rsidP="009F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CD" w:rsidRDefault="00861650">
    <w:pPr>
      <w:pStyle w:val="Footer"/>
      <w:jc w:val="right"/>
    </w:pPr>
  </w:p>
  <w:p w:rsidR="005B36C8" w:rsidRDefault="008616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755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23DE" w:rsidRDefault="005923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D0D">
          <w:rPr>
            <w:noProof/>
          </w:rPr>
          <w:t>121</w:t>
        </w:r>
        <w:r>
          <w:rPr>
            <w:noProof/>
          </w:rPr>
          <w:fldChar w:fldCharType="end"/>
        </w:r>
      </w:p>
    </w:sdtContent>
  </w:sdt>
  <w:p w:rsidR="005923DE" w:rsidRDefault="005923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50" w:rsidRDefault="00861650" w:rsidP="009F4D0A">
      <w:pPr>
        <w:spacing w:after="0" w:line="240" w:lineRule="auto"/>
      </w:pPr>
      <w:r>
        <w:separator/>
      </w:r>
    </w:p>
  </w:footnote>
  <w:footnote w:type="continuationSeparator" w:id="0">
    <w:p w:rsidR="00861650" w:rsidRDefault="00861650" w:rsidP="009F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3155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23DE" w:rsidRDefault="005923D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D0D">
          <w:rPr>
            <w:noProof/>
          </w:rPr>
          <w:t>122</w:t>
        </w:r>
        <w:r>
          <w:rPr>
            <w:noProof/>
          </w:rPr>
          <w:fldChar w:fldCharType="end"/>
        </w:r>
      </w:p>
    </w:sdtContent>
  </w:sdt>
  <w:p w:rsidR="005923DE" w:rsidRDefault="005923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DE" w:rsidRDefault="005923DE">
    <w:pPr>
      <w:pStyle w:val="Header"/>
      <w:jc w:val="right"/>
    </w:pPr>
  </w:p>
  <w:p w:rsidR="005923DE" w:rsidRDefault="00592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A7"/>
    <w:rsid w:val="00100D88"/>
    <w:rsid w:val="001E4E0C"/>
    <w:rsid w:val="002A00C5"/>
    <w:rsid w:val="003E7B2A"/>
    <w:rsid w:val="00455E4F"/>
    <w:rsid w:val="004D7D0D"/>
    <w:rsid w:val="004F0D3D"/>
    <w:rsid w:val="004F31C2"/>
    <w:rsid w:val="00517EC4"/>
    <w:rsid w:val="005923DE"/>
    <w:rsid w:val="00653492"/>
    <w:rsid w:val="007279F6"/>
    <w:rsid w:val="00735A44"/>
    <w:rsid w:val="00861650"/>
    <w:rsid w:val="00981561"/>
    <w:rsid w:val="009C241C"/>
    <w:rsid w:val="009F4D0A"/>
    <w:rsid w:val="00A600A5"/>
    <w:rsid w:val="00AA6B72"/>
    <w:rsid w:val="00AE4F52"/>
    <w:rsid w:val="00B15F5E"/>
    <w:rsid w:val="00BF4228"/>
    <w:rsid w:val="00CF7B16"/>
    <w:rsid w:val="00D322A7"/>
    <w:rsid w:val="00DB378D"/>
    <w:rsid w:val="00E459E7"/>
    <w:rsid w:val="00EC6643"/>
    <w:rsid w:val="00EF1C58"/>
    <w:rsid w:val="00F40335"/>
    <w:rsid w:val="00F476D6"/>
    <w:rsid w:val="00F7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2A7"/>
    <w:rPr>
      <w:color w:val="0000FF" w:themeColor="hyperlink"/>
      <w:u w:val="single"/>
    </w:rPr>
  </w:style>
  <w:style w:type="paragraph" w:customStyle="1" w:styleId="Default">
    <w:name w:val="Default"/>
    <w:rsid w:val="00D32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2A7"/>
  </w:style>
  <w:style w:type="paragraph" w:styleId="Footer">
    <w:name w:val="footer"/>
    <w:basedOn w:val="Normal"/>
    <w:link w:val="FooterChar"/>
    <w:uiPriority w:val="99"/>
    <w:unhideWhenUsed/>
    <w:rsid w:val="00D32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2A7"/>
  </w:style>
  <w:style w:type="table" w:styleId="TableGrid">
    <w:name w:val="Table Grid"/>
    <w:basedOn w:val="TableNormal"/>
    <w:uiPriority w:val="59"/>
    <w:rsid w:val="00F403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4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2A7"/>
    <w:rPr>
      <w:color w:val="0000FF" w:themeColor="hyperlink"/>
      <w:u w:val="single"/>
    </w:rPr>
  </w:style>
  <w:style w:type="paragraph" w:customStyle="1" w:styleId="Default">
    <w:name w:val="Default"/>
    <w:rsid w:val="00D32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2A7"/>
  </w:style>
  <w:style w:type="paragraph" w:styleId="Footer">
    <w:name w:val="footer"/>
    <w:basedOn w:val="Normal"/>
    <w:link w:val="FooterChar"/>
    <w:uiPriority w:val="99"/>
    <w:unhideWhenUsed/>
    <w:rsid w:val="00D32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2A7"/>
  </w:style>
  <w:style w:type="table" w:styleId="TableGrid">
    <w:name w:val="Table Grid"/>
    <w:basedOn w:val="TableNormal"/>
    <w:uiPriority w:val="59"/>
    <w:rsid w:val="00F403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4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si.or.i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journal-s1.undip.ac.id/index.php/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mcblog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2017-05-06T07:44:00Z</dcterms:created>
  <dcterms:modified xsi:type="dcterms:W3CDTF">2017-08-10T10:05:00Z</dcterms:modified>
</cp:coreProperties>
</file>