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613" w:rsidRPr="006E0CAB" w:rsidRDefault="003E43FD" w:rsidP="006B0B20">
      <w:pPr>
        <w:pStyle w:val="Heading1"/>
        <w:spacing w:before="0" w:line="480" w:lineRule="auto"/>
        <w:ind w:left="3131" w:right="2662"/>
        <w:jc w:val="center"/>
        <w:rPr>
          <w:rFonts w:cs="Times New Roman"/>
          <w:spacing w:val="-2"/>
          <w:sz w:val="24"/>
          <w:szCs w:val="24"/>
          <w:lang w:val="id-ID"/>
        </w:rPr>
      </w:pPr>
      <w:r w:rsidRPr="006E0CAB">
        <w:rPr>
          <w:rFonts w:cs="Times New Roman"/>
          <w:sz w:val="24"/>
          <w:szCs w:val="24"/>
          <w:lang w:val="id-ID"/>
        </w:rPr>
        <w:t xml:space="preserve"> </w:t>
      </w:r>
      <w:r w:rsidR="00A83613" w:rsidRPr="006E0CAB">
        <w:rPr>
          <w:rFonts w:cs="Times New Roman"/>
          <w:sz w:val="24"/>
          <w:szCs w:val="24"/>
        </w:rPr>
        <w:t xml:space="preserve">BAB I </w:t>
      </w:r>
      <w:r w:rsidR="00A83613" w:rsidRPr="006E0CAB">
        <w:rPr>
          <w:rFonts w:cs="Times New Roman"/>
          <w:spacing w:val="-2"/>
          <w:sz w:val="24"/>
          <w:szCs w:val="24"/>
        </w:rPr>
        <w:t>PENDAHULUAN</w:t>
      </w:r>
    </w:p>
    <w:p w:rsidR="00A83613" w:rsidRPr="006E0CAB" w:rsidRDefault="00A83613" w:rsidP="006B0B20">
      <w:pPr>
        <w:pStyle w:val="Heading1"/>
        <w:spacing w:before="0" w:line="480" w:lineRule="auto"/>
        <w:ind w:left="3131" w:right="2662"/>
        <w:jc w:val="center"/>
        <w:rPr>
          <w:rFonts w:cs="Times New Roman"/>
          <w:b w:val="0"/>
          <w:bCs w:val="0"/>
          <w:sz w:val="24"/>
          <w:szCs w:val="24"/>
          <w:lang w:val="id-ID"/>
        </w:rPr>
      </w:pPr>
    </w:p>
    <w:p w:rsidR="00A83613" w:rsidRPr="006E0CAB" w:rsidRDefault="00A83613" w:rsidP="002D11CE">
      <w:pPr>
        <w:pStyle w:val="Heading2"/>
        <w:numPr>
          <w:ilvl w:val="1"/>
          <w:numId w:val="3"/>
        </w:numPr>
        <w:spacing w:before="12" w:line="480" w:lineRule="auto"/>
        <w:ind w:left="567" w:right="123" w:hanging="567"/>
        <w:jc w:val="both"/>
        <w:rPr>
          <w:rFonts w:cs="Times New Roman"/>
          <w:b w:val="0"/>
          <w:bCs w:val="0"/>
        </w:rPr>
      </w:pPr>
      <w:proofErr w:type="spellStart"/>
      <w:r w:rsidRPr="006E0CAB">
        <w:rPr>
          <w:rFonts w:cs="Times New Roman"/>
        </w:rPr>
        <w:t>Latar</w:t>
      </w:r>
      <w:proofErr w:type="spellEnd"/>
      <w:r w:rsidRPr="006E0CAB">
        <w:rPr>
          <w:rFonts w:cs="Times New Roman"/>
        </w:rPr>
        <w:t xml:space="preserve"> </w:t>
      </w:r>
      <w:proofErr w:type="spellStart"/>
      <w:r w:rsidRPr="006E0CAB">
        <w:rPr>
          <w:rFonts w:cs="Times New Roman"/>
        </w:rPr>
        <w:t>Belakang</w:t>
      </w:r>
      <w:proofErr w:type="spellEnd"/>
      <w:r w:rsidRPr="006E0CAB">
        <w:rPr>
          <w:rFonts w:cs="Times New Roman"/>
          <w:spacing w:val="-7"/>
        </w:rPr>
        <w:t xml:space="preserve"> </w:t>
      </w:r>
      <w:proofErr w:type="spellStart"/>
      <w:r w:rsidRPr="006E0CAB">
        <w:rPr>
          <w:rFonts w:cs="Times New Roman"/>
        </w:rPr>
        <w:t>Penelitian</w:t>
      </w:r>
      <w:proofErr w:type="spellEnd"/>
    </w:p>
    <w:p w:rsidR="004F2304" w:rsidRPr="006E0CAB" w:rsidRDefault="005E4ACF" w:rsidP="00C80741">
      <w:pPr>
        <w:pStyle w:val="BodyText"/>
        <w:spacing w:line="480" w:lineRule="auto"/>
        <w:ind w:left="0" w:right="-1" w:firstLine="567"/>
        <w:jc w:val="both"/>
        <w:rPr>
          <w:rFonts w:cs="Times New Roman"/>
          <w:lang w:val="id-ID"/>
        </w:rPr>
      </w:pPr>
      <w:r w:rsidRPr="006E0CAB">
        <w:rPr>
          <w:rFonts w:cs="Times New Roman"/>
          <w:lang w:val="id-ID"/>
        </w:rPr>
        <w:t>P</w:t>
      </w:r>
      <w:proofErr w:type="spellStart"/>
      <w:r w:rsidRPr="006E0CAB">
        <w:rPr>
          <w:rFonts w:cs="Times New Roman"/>
        </w:rPr>
        <w:t>erkembangan</w:t>
      </w:r>
      <w:proofErr w:type="spellEnd"/>
      <w:r w:rsidRPr="006E0CAB">
        <w:rPr>
          <w:rFonts w:cs="Times New Roman"/>
          <w:lang w:val="id-ID"/>
        </w:rPr>
        <w:t xml:space="preserve"> </w:t>
      </w:r>
      <w:proofErr w:type="spellStart"/>
      <w:r w:rsidR="00A83613" w:rsidRPr="006E0CAB">
        <w:rPr>
          <w:rFonts w:cs="Times New Roman"/>
        </w:rPr>
        <w:t>teknologi</w:t>
      </w:r>
      <w:proofErr w:type="spellEnd"/>
      <w:r w:rsidR="00A83613" w:rsidRPr="006E0CAB">
        <w:rPr>
          <w:rFonts w:cs="Times New Roman"/>
        </w:rPr>
        <w:t xml:space="preserve"> </w:t>
      </w:r>
      <w:proofErr w:type="spellStart"/>
      <w:r w:rsidR="00A83613" w:rsidRPr="006E0CAB">
        <w:rPr>
          <w:rFonts w:cs="Times New Roman"/>
        </w:rPr>
        <w:t>dan</w:t>
      </w:r>
      <w:proofErr w:type="spellEnd"/>
      <w:r w:rsidR="00A83613" w:rsidRPr="006E0CAB">
        <w:rPr>
          <w:rFonts w:cs="Times New Roman"/>
        </w:rPr>
        <w:t xml:space="preserve"> </w:t>
      </w:r>
      <w:proofErr w:type="spellStart"/>
      <w:r w:rsidR="00A83613" w:rsidRPr="006E0CAB">
        <w:rPr>
          <w:rFonts w:cs="Times New Roman"/>
        </w:rPr>
        <w:t>ilmu</w:t>
      </w:r>
      <w:proofErr w:type="spellEnd"/>
      <w:r w:rsidR="00A83613" w:rsidRPr="006E0CAB">
        <w:rPr>
          <w:rFonts w:cs="Times New Roman"/>
        </w:rPr>
        <w:t xml:space="preserve"> </w:t>
      </w:r>
      <w:proofErr w:type="spellStart"/>
      <w:r w:rsidR="00A83613" w:rsidRPr="006E0CAB">
        <w:rPr>
          <w:rFonts w:cs="Times New Roman"/>
        </w:rPr>
        <w:t>pengetahuan</w:t>
      </w:r>
      <w:proofErr w:type="spellEnd"/>
      <w:r w:rsidRPr="006E0CAB">
        <w:rPr>
          <w:rFonts w:cs="Times New Roman"/>
          <w:lang w:val="id-ID"/>
        </w:rPr>
        <w:t xml:space="preserve"> saat ini</w:t>
      </w:r>
      <w:r w:rsidR="00A83613" w:rsidRPr="006E0CAB">
        <w:rPr>
          <w:rFonts w:cs="Times New Roman"/>
          <w:spacing w:val="47"/>
        </w:rPr>
        <w:t xml:space="preserve"> </w:t>
      </w:r>
      <w:proofErr w:type="spellStart"/>
      <w:r w:rsidR="00A83613" w:rsidRPr="006E0CAB">
        <w:rPr>
          <w:rFonts w:cs="Times New Roman"/>
        </w:rPr>
        <w:t>semakin</w:t>
      </w:r>
      <w:proofErr w:type="spellEnd"/>
      <w:r w:rsidR="00A83613" w:rsidRPr="006E0CAB">
        <w:rPr>
          <w:rFonts w:cs="Times New Roman"/>
        </w:rPr>
        <w:t xml:space="preserve"> </w:t>
      </w:r>
      <w:proofErr w:type="spellStart"/>
      <w:r w:rsidR="00A83613" w:rsidRPr="006E0CAB">
        <w:rPr>
          <w:rFonts w:cs="Times New Roman"/>
        </w:rPr>
        <w:t>canggih</w:t>
      </w:r>
      <w:proofErr w:type="spellEnd"/>
      <w:r w:rsidR="00A83613" w:rsidRPr="006E0CAB">
        <w:rPr>
          <w:rFonts w:cs="Times New Roman"/>
        </w:rPr>
        <w:t xml:space="preserve"> </w:t>
      </w:r>
      <w:proofErr w:type="spellStart"/>
      <w:r w:rsidR="00A83613" w:rsidRPr="006E0CAB">
        <w:rPr>
          <w:rFonts w:cs="Times New Roman"/>
        </w:rPr>
        <w:t>dan</w:t>
      </w:r>
      <w:proofErr w:type="spellEnd"/>
      <w:r w:rsidR="00A83613" w:rsidRPr="006E0CAB">
        <w:rPr>
          <w:rFonts w:cs="Times New Roman"/>
        </w:rPr>
        <w:t xml:space="preserve"> </w:t>
      </w:r>
      <w:proofErr w:type="spellStart"/>
      <w:r w:rsidR="00A83613" w:rsidRPr="006E0CAB">
        <w:rPr>
          <w:rFonts w:cs="Times New Roman"/>
        </w:rPr>
        <w:t>pesat</w:t>
      </w:r>
      <w:proofErr w:type="spellEnd"/>
      <w:r w:rsidR="00A83613" w:rsidRPr="006E0CAB">
        <w:rPr>
          <w:rFonts w:cs="Times New Roman"/>
        </w:rPr>
        <w:t xml:space="preserve">. </w:t>
      </w:r>
      <w:proofErr w:type="spellStart"/>
      <w:proofErr w:type="gramStart"/>
      <w:r w:rsidR="00A83613" w:rsidRPr="006E0CAB">
        <w:rPr>
          <w:rFonts w:cs="Times New Roman"/>
        </w:rPr>
        <w:t>Keadaan</w:t>
      </w:r>
      <w:proofErr w:type="spellEnd"/>
      <w:r w:rsidR="00A83613" w:rsidRPr="006E0CAB">
        <w:rPr>
          <w:rFonts w:cs="Times New Roman"/>
        </w:rPr>
        <w:t xml:space="preserve"> </w:t>
      </w:r>
      <w:proofErr w:type="spellStart"/>
      <w:r w:rsidR="00A83613" w:rsidRPr="006E0CAB">
        <w:rPr>
          <w:rFonts w:cs="Times New Roman"/>
        </w:rPr>
        <w:t>ini</w:t>
      </w:r>
      <w:proofErr w:type="spellEnd"/>
      <w:r w:rsidR="00A83613" w:rsidRPr="006E0CAB">
        <w:rPr>
          <w:rFonts w:cs="Times New Roman"/>
        </w:rPr>
        <w:t xml:space="preserve"> </w:t>
      </w:r>
      <w:proofErr w:type="spellStart"/>
      <w:r w:rsidR="00A83613" w:rsidRPr="006E0CAB">
        <w:rPr>
          <w:rFonts w:cs="Times New Roman"/>
        </w:rPr>
        <w:t>telah</w:t>
      </w:r>
      <w:proofErr w:type="spellEnd"/>
      <w:r w:rsidR="00A83613" w:rsidRPr="006E0CAB">
        <w:rPr>
          <w:rFonts w:cs="Times New Roman"/>
        </w:rPr>
        <w:t xml:space="preserve"> </w:t>
      </w:r>
      <w:proofErr w:type="spellStart"/>
      <w:r w:rsidR="00A83613" w:rsidRPr="006E0CAB">
        <w:rPr>
          <w:rFonts w:cs="Times New Roman"/>
        </w:rPr>
        <w:t>mengakibatkan</w:t>
      </w:r>
      <w:proofErr w:type="spellEnd"/>
      <w:r w:rsidR="00A83613" w:rsidRPr="006E0CAB">
        <w:rPr>
          <w:rFonts w:cs="Times New Roman"/>
        </w:rPr>
        <w:t xml:space="preserve"> </w:t>
      </w:r>
      <w:proofErr w:type="spellStart"/>
      <w:r w:rsidR="00A83613" w:rsidRPr="006E0CAB">
        <w:rPr>
          <w:rFonts w:cs="Times New Roman"/>
        </w:rPr>
        <w:t>persaingan</w:t>
      </w:r>
      <w:proofErr w:type="spellEnd"/>
      <w:r w:rsidR="00A83613" w:rsidRPr="006E0CAB">
        <w:rPr>
          <w:rFonts w:cs="Times New Roman"/>
          <w:spacing w:val="42"/>
        </w:rPr>
        <w:t xml:space="preserve"> </w:t>
      </w:r>
      <w:proofErr w:type="spellStart"/>
      <w:r w:rsidR="00A83613" w:rsidRPr="006E0CAB">
        <w:rPr>
          <w:rFonts w:cs="Times New Roman"/>
        </w:rPr>
        <w:t>diantara</w:t>
      </w:r>
      <w:proofErr w:type="spellEnd"/>
      <w:r w:rsidR="00A83613" w:rsidRPr="006E0CAB">
        <w:rPr>
          <w:rFonts w:cs="Times New Roman"/>
        </w:rPr>
        <w:t xml:space="preserve"> </w:t>
      </w:r>
      <w:proofErr w:type="spellStart"/>
      <w:r w:rsidR="00A83613" w:rsidRPr="006E0CAB">
        <w:rPr>
          <w:rFonts w:cs="Times New Roman"/>
        </w:rPr>
        <w:t>berbagai</w:t>
      </w:r>
      <w:proofErr w:type="spellEnd"/>
      <w:r w:rsidR="00A83613" w:rsidRPr="006E0CAB">
        <w:rPr>
          <w:rFonts w:cs="Times New Roman"/>
        </w:rPr>
        <w:t xml:space="preserve"> </w:t>
      </w:r>
      <w:proofErr w:type="spellStart"/>
      <w:r w:rsidR="00A83613" w:rsidRPr="006E0CAB">
        <w:rPr>
          <w:rFonts w:cs="Times New Roman"/>
        </w:rPr>
        <w:t>perusahaan</w:t>
      </w:r>
      <w:proofErr w:type="spellEnd"/>
      <w:r w:rsidR="00A83613" w:rsidRPr="006E0CAB">
        <w:rPr>
          <w:rFonts w:cs="Times New Roman"/>
        </w:rPr>
        <w:t xml:space="preserve"> </w:t>
      </w:r>
      <w:proofErr w:type="spellStart"/>
      <w:r w:rsidR="00A83613" w:rsidRPr="006E0CAB">
        <w:rPr>
          <w:rFonts w:cs="Times New Roman"/>
        </w:rPr>
        <w:t>menjadi</w:t>
      </w:r>
      <w:proofErr w:type="spellEnd"/>
      <w:r w:rsidR="00A83613" w:rsidRPr="006E0CAB">
        <w:rPr>
          <w:rFonts w:cs="Times New Roman"/>
        </w:rPr>
        <w:t xml:space="preserve"> </w:t>
      </w:r>
      <w:proofErr w:type="spellStart"/>
      <w:r w:rsidR="00A83613" w:rsidRPr="006E0CAB">
        <w:rPr>
          <w:rFonts w:cs="Times New Roman"/>
        </w:rPr>
        <w:t>semakin</w:t>
      </w:r>
      <w:proofErr w:type="spellEnd"/>
      <w:r w:rsidR="00A83613" w:rsidRPr="006E0CAB">
        <w:rPr>
          <w:rFonts w:cs="Times New Roman"/>
        </w:rPr>
        <w:t xml:space="preserve"> </w:t>
      </w:r>
      <w:proofErr w:type="spellStart"/>
      <w:r w:rsidR="00A83613" w:rsidRPr="006E0CAB">
        <w:rPr>
          <w:rFonts w:cs="Times New Roman"/>
        </w:rPr>
        <w:t>ketat</w:t>
      </w:r>
      <w:proofErr w:type="spellEnd"/>
      <w:r w:rsidR="00A83613" w:rsidRPr="006E0CAB">
        <w:rPr>
          <w:rFonts w:cs="Times New Roman"/>
        </w:rPr>
        <w:t>.</w:t>
      </w:r>
      <w:proofErr w:type="gramEnd"/>
      <w:r w:rsidR="00A83613" w:rsidRPr="006E0CAB">
        <w:rPr>
          <w:rFonts w:cs="Times New Roman"/>
        </w:rPr>
        <w:t xml:space="preserve"> </w:t>
      </w:r>
      <w:proofErr w:type="spellStart"/>
      <w:r w:rsidR="00A83613" w:rsidRPr="006E0CAB">
        <w:rPr>
          <w:rFonts w:cs="Times New Roman"/>
        </w:rPr>
        <w:t>Berbagai</w:t>
      </w:r>
      <w:proofErr w:type="spellEnd"/>
      <w:r w:rsidR="00A83613" w:rsidRPr="006E0CAB">
        <w:rPr>
          <w:rFonts w:cs="Times New Roman"/>
        </w:rPr>
        <w:t xml:space="preserve"> </w:t>
      </w:r>
      <w:proofErr w:type="spellStart"/>
      <w:r w:rsidR="00A83613" w:rsidRPr="006E0CAB">
        <w:rPr>
          <w:rFonts w:cs="Times New Roman"/>
        </w:rPr>
        <w:t>macam</w:t>
      </w:r>
      <w:proofErr w:type="spellEnd"/>
      <w:r w:rsidR="00A83613" w:rsidRPr="006E0CAB">
        <w:rPr>
          <w:rFonts w:cs="Times New Roman"/>
        </w:rPr>
        <w:t xml:space="preserve"> </w:t>
      </w:r>
      <w:proofErr w:type="spellStart"/>
      <w:proofErr w:type="gramStart"/>
      <w:r w:rsidR="00A83613" w:rsidRPr="006E0CAB">
        <w:rPr>
          <w:rFonts w:cs="Times New Roman"/>
        </w:rPr>
        <w:t>cara</w:t>
      </w:r>
      <w:proofErr w:type="spellEnd"/>
      <w:proofErr w:type="gramEnd"/>
      <w:r w:rsidR="00A83613" w:rsidRPr="006E0CAB">
        <w:rPr>
          <w:rFonts w:cs="Times New Roman"/>
          <w:spacing w:val="56"/>
        </w:rPr>
        <w:t xml:space="preserve"> </w:t>
      </w:r>
      <w:proofErr w:type="spellStart"/>
      <w:r w:rsidR="00A83613" w:rsidRPr="006E0CAB">
        <w:rPr>
          <w:rFonts w:cs="Times New Roman"/>
        </w:rPr>
        <w:t>dilakukan</w:t>
      </w:r>
      <w:proofErr w:type="spellEnd"/>
      <w:r w:rsidR="00A83613" w:rsidRPr="006E0CAB">
        <w:rPr>
          <w:rFonts w:cs="Times New Roman"/>
        </w:rPr>
        <w:t xml:space="preserve"> </w:t>
      </w:r>
      <w:proofErr w:type="spellStart"/>
      <w:r w:rsidR="00A83613" w:rsidRPr="006E0CAB">
        <w:rPr>
          <w:rFonts w:cs="Times New Roman"/>
        </w:rPr>
        <w:t>oleh</w:t>
      </w:r>
      <w:proofErr w:type="spellEnd"/>
      <w:r w:rsidR="00A83613" w:rsidRPr="006E0CAB">
        <w:rPr>
          <w:rFonts w:cs="Times New Roman"/>
        </w:rPr>
        <w:t xml:space="preserve"> </w:t>
      </w:r>
      <w:proofErr w:type="spellStart"/>
      <w:r w:rsidR="00A83613" w:rsidRPr="006E0CAB">
        <w:rPr>
          <w:rFonts w:cs="Times New Roman"/>
        </w:rPr>
        <w:t>perusahaan</w:t>
      </w:r>
      <w:proofErr w:type="spellEnd"/>
      <w:r w:rsidR="00A83613" w:rsidRPr="006E0CAB">
        <w:rPr>
          <w:rFonts w:cs="Times New Roman"/>
        </w:rPr>
        <w:t xml:space="preserve"> </w:t>
      </w:r>
      <w:proofErr w:type="spellStart"/>
      <w:r w:rsidR="00A83613" w:rsidRPr="006E0CAB">
        <w:rPr>
          <w:rFonts w:cs="Times New Roman"/>
        </w:rPr>
        <w:t>untuk</w:t>
      </w:r>
      <w:proofErr w:type="spellEnd"/>
      <w:r w:rsidR="00A83613" w:rsidRPr="006E0CAB">
        <w:rPr>
          <w:rFonts w:cs="Times New Roman"/>
        </w:rPr>
        <w:t xml:space="preserve"> </w:t>
      </w:r>
      <w:proofErr w:type="spellStart"/>
      <w:r w:rsidR="00A83613" w:rsidRPr="006E0CAB">
        <w:rPr>
          <w:rFonts w:cs="Times New Roman"/>
        </w:rPr>
        <w:t>mengembangkan</w:t>
      </w:r>
      <w:proofErr w:type="spellEnd"/>
      <w:r w:rsidR="00A83613" w:rsidRPr="006E0CAB">
        <w:rPr>
          <w:rFonts w:cs="Times New Roman"/>
        </w:rPr>
        <w:t xml:space="preserve"> </w:t>
      </w:r>
      <w:proofErr w:type="spellStart"/>
      <w:r w:rsidR="00A83613" w:rsidRPr="006E0CAB">
        <w:rPr>
          <w:rFonts w:cs="Times New Roman"/>
        </w:rPr>
        <w:t>dan</w:t>
      </w:r>
      <w:proofErr w:type="spellEnd"/>
      <w:r w:rsidR="00A83613" w:rsidRPr="006E0CAB">
        <w:rPr>
          <w:rFonts w:cs="Times New Roman"/>
        </w:rPr>
        <w:t xml:space="preserve"> </w:t>
      </w:r>
      <w:proofErr w:type="spellStart"/>
      <w:r w:rsidR="00A83613" w:rsidRPr="006E0CAB">
        <w:rPr>
          <w:rFonts w:cs="Times New Roman"/>
        </w:rPr>
        <w:t>menjaga</w:t>
      </w:r>
      <w:proofErr w:type="spellEnd"/>
      <w:r w:rsidR="00A83613" w:rsidRPr="006E0CAB">
        <w:rPr>
          <w:rFonts w:cs="Times New Roman"/>
        </w:rPr>
        <w:t xml:space="preserve"> </w:t>
      </w:r>
      <w:proofErr w:type="spellStart"/>
      <w:r w:rsidR="00A83613" w:rsidRPr="006E0CAB">
        <w:rPr>
          <w:rFonts w:cs="Times New Roman"/>
        </w:rPr>
        <w:t>eksistensinya</w:t>
      </w:r>
      <w:proofErr w:type="spellEnd"/>
      <w:r w:rsidR="00A83613" w:rsidRPr="006E0CAB">
        <w:rPr>
          <w:rFonts w:cs="Times New Roman"/>
          <w:spacing w:val="22"/>
        </w:rPr>
        <w:t xml:space="preserve"> </w:t>
      </w:r>
      <w:proofErr w:type="spellStart"/>
      <w:r w:rsidR="00A83613" w:rsidRPr="006E0CAB">
        <w:rPr>
          <w:rFonts w:cs="Times New Roman"/>
        </w:rPr>
        <w:t>dalam</w:t>
      </w:r>
      <w:proofErr w:type="spellEnd"/>
      <w:r w:rsidR="00A83613" w:rsidRPr="006E0CAB">
        <w:rPr>
          <w:rFonts w:cs="Times New Roman"/>
          <w:w w:val="99"/>
        </w:rPr>
        <w:t xml:space="preserve"> </w:t>
      </w:r>
      <w:proofErr w:type="spellStart"/>
      <w:r w:rsidR="00A83613" w:rsidRPr="006E0CAB">
        <w:rPr>
          <w:rFonts w:cs="Times New Roman"/>
        </w:rPr>
        <w:t>dunia</w:t>
      </w:r>
      <w:proofErr w:type="spellEnd"/>
      <w:r w:rsidR="00A83613" w:rsidRPr="006E0CAB">
        <w:rPr>
          <w:rFonts w:cs="Times New Roman"/>
          <w:spacing w:val="45"/>
        </w:rPr>
        <w:t xml:space="preserve"> </w:t>
      </w:r>
      <w:proofErr w:type="spellStart"/>
      <w:r w:rsidR="00A83613" w:rsidRPr="006E0CAB">
        <w:rPr>
          <w:rFonts w:cs="Times New Roman"/>
        </w:rPr>
        <w:t>usaha</w:t>
      </w:r>
      <w:proofErr w:type="spellEnd"/>
      <w:r w:rsidR="00A83613" w:rsidRPr="006E0CAB">
        <w:rPr>
          <w:rFonts w:cs="Times New Roman"/>
        </w:rPr>
        <w:t>,</w:t>
      </w:r>
      <w:r w:rsidR="00A83613" w:rsidRPr="006E0CAB">
        <w:rPr>
          <w:rFonts w:cs="Times New Roman"/>
          <w:spacing w:val="50"/>
        </w:rPr>
        <w:t xml:space="preserve"> </w:t>
      </w:r>
      <w:proofErr w:type="spellStart"/>
      <w:r w:rsidR="00A83613" w:rsidRPr="006E0CAB">
        <w:rPr>
          <w:rFonts w:cs="Times New Roman"/>
        </w:rPr>
        <w:t>yakni</w:t>
      </w:r>
      <w:proofErr w:type="spellEnd"/>
      <w:r w:rsidR="00A83613" w:rsidRPr="006E0CAB">
        <w:rPr>
          <w:rFonts w:cs="Times New Roman"/>
          <w:spacing w:val="46"/>
        </w:rPr>
        <w:t xml:space="preserve"> </w:t>
      </w:r>
      <w:proofErr w:type="spellStart"/>
      <w:r w:rsidR="00A83613" w:rsidRPr="006E0CAB">
        <w:rPr>
          <w:rFonts w:cs="Times New Roman"/>
        </w:rPr>
        <w:t>dengan</w:t>
      </w:r>
      <w:proofErr w:type="spellEnd"/>
      <w:r w:rsidR="00A83613" w:rsidRPr="006E0CAB">
        <w:rPr>
          <w:rFonts w:cs="Times New Roman"/>
          <w:spacing w:val="46"/>
        </w:rPr>
        <w:t xml:space="preserve"> </w:t>
      </w:r>
      <w:proofErr w:type="spellStart"/>
      <w:r w:rsidR="00A83613" w:rsidRPr="006E0CAB">
        <w:rPr>
          <w:rFonts w:cs="Times New Roman"/>
        </w:rPr>
        <w:t>selalu</w:t>
      </w:r>
      <w:proofErr w:type="spellEnd"/>
      <w:r w:rsidR="00A83613" w:rsidRPr="006E0CAB">
        <w:rPr>
          <w:rFonts w:cs="Times New Roman"/>
          <w:spacing w:val="46"/>
        </w:rPr>
        <w:t xml:space="preserve"> </w:t>
      </w:r>
      <w:proofErr w:type="spellStart"/>
      <w:r w:rsidR="00A83613" w:rsidRPr="006E0CAB">
        <w:rPr>
          <w:rFonts w:cs="Times New Roman"/>
        </w:rPr>
        <w:t>menarik</w:t>
      </w:r>
      <w:proofErr w:type="spellEnd"/>
      <w:r w:rsidR="00A83613" w:rsidRPr="006E0CAB">
        <w:rPr>
          <w:rFonts w:cs="Times New Roman"/>
          <w:spacing w:val="45"/>
        </w:rPr>
        <w:t xml:space="preserve"> </w:t>
      </w:r>
      <w:proofErr w:type="spellStart"/>
      <w:r w:rsidR="00A83613" w:rsidRPr="006E0CAB">
        <w:rPr>
          <w:rFonts w:cs="Times New Roman"/>
        </w:rPr>
        <w:t>pikiran</w:t>
      </w:r>
      <w:proofErr w:type="spellEnd"/>
      <w:r w:rsidR="00A83613" w:rsidRPr="006E0CAB">
        <w:rPr>
          <w:rFonts w:cs="Times New Roman"/>
          <w:spacing w:val="45"/>
        </w:rPr>
        <w:t xml:space="preserve"> </w:t>
      </w:r>
      <w:proofErr w:type="spellStart"/>
      <w:r w:rsidR="00A83613" w:rsidRPr="006E0CAB">
        <w:rPr>
          <w:rFonts w:cs="Times New Roman"/>
        </w:rPr>
        <w:t>dan</w:t>
      </w:r>
      <w:proofErr w:type="spellEnd"/>
      <w:r w:rsidR="00A83613" w:rsidRPr="006E0CAB">
        <w:rPr>
          <w:rFonts w:cs="Times New Roman"/>
          <w:spacing w:val="45"/>
        </w:rPr>
        <w:t xml:space="preserve"> </w:t>
      </w:r>
      <w:proofErr w:type="spellStart"/>
      <w:r w:rsidR="00A83613" w:rsidRPr="006E0CAB">
        <w:rPr>
          <w:rFonts w:cs="Times New Roman"/>
        </w:rPr>
        <w:t>hati</w:t>
      </w:r>
      <w:proofErr w:type="spellEnd"/>
      <w:r w:rsidR="00A83613" w:rsidRPr="006E0CAB">
        <w:rPr>
          <w:rFonts w:cs="Times New Roman"/>
          <w:spacing w:val="46"/>
        </w:rPr>
        <w:t xml:space="preserve"> </w:t>
      </w:r>
      <w:proofErr w:type="spellStart"/>
      <w:r w:rsidR="00A83613" w:rsidRPr="006E0CAB">
        <w:rPr>
          <w:rFonts w:cs="Times New Roman"/>
        </w:rPr>
        <w:t>konsumen</w:t>
      </w:r>
      <w:proofErr w:type="spellEnd"/>
      <w:r w:rsidR="00A83613" w:rsidRPr="006E0CAB">
        <w:rPr>
          <w:rFonts w:cs="Times New Roman"/>
          <w:spacing w:val="48"/>
        </w:rPr>
        <w:t xml:space="preserve"> </w:t>
      </w:r>
      <w:r w:rsidR="00A83613" w:rsidRPr="006E0CAB">
        <w:rPr>
          <w:rFonts w:cs="Times New Roman"/>
        </w:rPr>
        <w:t xml:space="preserve">agar </w:t>
      </w:r>
      <w:proofErr w:type="spellStart"/>
      <w:r w:rsidR="00A83613" w:rsidRPr="006E0CAB">
        <w:rPr>
          <w:rFonts w:cs="Times New Roman"/>
        </w:rPr>
        <w:t>menjadi</w:t>
      </w:r>
      <w:proofErr w:type="spellEnd"/>
      <w:r w:rsidR="00A83613" w:rsidRPr="006E0CAB">
        <w:rPr>
          <w:rFonts w:cs="Times New Roman"/>
          <w:spacing w:val="39"/>
        </w:rPr>
        <w:t xml:space="preserve"> </w:t>
      </w:r>
      <w:proofErr w:type="spellStart"/>
      <w:r w:rsidR="00A83613" w:rsidRPr="006E0CAB">
        <w:rPr>
          <w:rFonts w:cs="Times New Roman"/>
        </w:rPr>
        <w:t>pelanggan</w:t>
      </w:r>
      <w:proofErr w:type="spellEnd"/>
      <w:r w:rsidR="00A83613" w:rsidRPr="006E0CAB">
        <w:rPr>
          <w:rFonts w:cs="Times New Roman"/>
        </w:rPr>
        <w:t>.</w:t>
      </w:r>
      <w:r w:rsidR="004F2304" w:rsidRPr="006E0CAB">
        <w:rPr>
          <w:rFonts w:cs="Times New Roman"/>
          <w:lang w:val="id-ID"/>
        </w:rPr>
        <w:t xml:space="preserve"> </w:t>
      </w:r>
    </w:p>
    <w:p w:rsidR="004F2304" w:rsidRPr="006E0CAB" w:rsidRDefault="004F2304" w:rsidP="00C80741">
      <w:pPr>
        <w:pStyle w:val="BodyText"/>
        <w:spacing w:line="480" w:lineRule="auto"/>
        <w:ind w:left="0" w:right="-1" w:firstLine="567"/>
        <w:jc w:val="both"/>
        <w:rPr>
          <w:rFonts w:cs="Times New Roman"/>
          <w:lang w:val="id-ID"/>
        </w:rPr>
      </w:pPr>
      <w:r w:rsidRPr="006E0CAB">
        <w:rPr>
          <w:rFonts w:cs="Times New Roman"/>
          <w:lang w:val="id-ID"/>
        </w:rPr>
        <w:t xml:space="preserve">Perkembangan zaman yang semakin maju seperti sekarang ini membuat banyak sekali perubahan yang terjadi secara signifikan dari tahun sebelum dan terjadi pada masa sekarang sebagai akibat semakin majunya ilmu teknologi yang diterapkan oleh suatu bangsa. Indonesia sebagai negara yang mempunyai populasi penduduk terbesar no. 4 (empat) di dunia dengan total penduduk 241.452.952 jiwa, menjadikan negara ini harus memiliki penerapan ilmu teknologi yang sangat maju sebagai alat untuk mempermudah arus komunikasi dan transportasi antar penduduk sehingga dapat tercipta kemajuan dan perkembangan antar daerah secara merata. </w:t>
      </w:r>
    </w:p>
    <w:p w:rsidR="00FF1BDB" w:rsidRDefault="004F2304" w:rsidP="00C80741">
      <w:pPr>
        <w:pStyle w:val="BodyText"/>
        <w:spacing w:line="480" w:lineRule="auto"/>
        <w:ind w:left="0" w:right="-1" w:firstLine="567"/>
        <w:jc w:val="both"/>
        <w:rPr>
          <w:lang w:val="id-ID"/>
        </w:rPr>
      </w:pPr>
      <w:r w:rsidRPr="006E0CAB">
        <w:rPr>
          <w:rFonts w:cs="Times New Roman"/>
          <w:lang w:val="id-ID"/>
        </w:rPr>
        <w:t xml:space="preserve">Zaman modern seperti sekarang ini, sarana transportasi telah menjadi bagian yang penting dari kehidupan manusia. Hal ini dikarenakan transportasi merupakan sarana utama bagi manusia dalam kehidupan sehari–hari untuk bergerak dan berpindah dari satu tempat ke tempat lainnya dengan cepat. Seiring cepatnya perkembangan teknologi dan pembangunan yang ada di segala bidang saat ini, </w:t>
      </w:r>
      <w:r w:rsidRPr="006E0CAB">
        <w:rPr>
          <w:rFonts w:cs="Times New Roman"/>
          <w:lang w:val="id-ID"/>
        </w:rPr>
        <w:lastRenderedPageBreak/>
        <w:t>perkembangan sarana transportasipun mengalami percepatan yang sama. Mulai dari sarana transportasi yang sangat sederhana sebelum tahun 1990 sampai sarana transportasi yang mewah yang banyak dijumpai di abad 21 ini.</w:t>
      </w:r>
      <w:r w:rsidR="00FF1BDB" w:rsidRPr="00FF1BDB">
        <w:t xml:space="preserve"> </w:t>
      </w:r>
      <w:proofErr w:type="spellStart"/>
      <w:proofErr w:type="gramStart"/>
      <w:r w:rsidR="00FF1BDB">
        <w:t>Dalam</w:t>
      </w:r>
      <w:proofErr w:type="spellEnd"/>
      <w:r w:rsidR="00FF1BDB">
        <w:t xml:space="preserve"> </w:t>
      </w:r>
      <w:proofErr w:type="spellStart"/>
      <w:r w:rsidR="00FF1BDB">
        <w:t>perkembangannya</w:t>
      </w:r>
      <w:proofErr w:type="spellEnd"/>
      <w:r w:rsidR="00FF1BDB">
        <w:t xml:space="preserve">, </w:t>
      </w:r>
      <w:proofErr w:type="spellStart"/>
      <w:r w:rsidR="00FF1BDB">
        <w:t>sektor</w:t>
      </w:r>
      <w:proofErr w:type="spellEnd"/>
      <w:r w:rsidR="00FF1BDB">
        <w:t xml:space="preserve"> </w:t>
      </w:r>
      <w:proofErr w:type="spellStart"/>
      <w:r w:rsidR="00FF1BDB">
        <w:t>transportasi</w:t>
      </w:r>
      <w:proofErr w:type="spellEnd"/>
      <w:r w:rsidR="00FF1BDB">
        <w:t xml:space="preserve"> di Indonesia </w:t>
      </w:r>
      <w:proofErr w:type="spellStart"/>
      <w:r w:rsidR="00FF1BDB">
        <w:t>mengalami</w:t>
      </w:r>
      <w:proofErr w:type="spellEnd"/>
      <w:r w:rsidR="00FF1BDB">
        <w:t xml:space="preserve"> </w:t>
      </w:r>
      <w:proofErr w:type="spellStart"/>
      <w:r w:rsidR="00FF1BDB">
        <w:t>perkembangan</w:t>
      </w:r>
      <w:proofErr w:type="spellEnd"/>
      <w:r w:rsidR="00FF1BDB">
        <w:t xml:space="preserve"> yang </w:t>
      </w:r>
      <w:proofErr w:type="spellStart"/>
      <w:r w:rsidR="00FF1BDB">
        <w:t>semakin</w:t>
      </w:r>
      <w:proofErr w:type="spellEnd"/>
      <w:r w:rsidR="00FF1BDB">
        <w:t xml:space="preserve"> </w:t>
      </w:r>
      <w:proofErr w:type="spellStart"/>
      <w:r w:rsidR="00FF1BDB">
        <w:t>pesat</w:t>
      </w:r>
      <w:proofErr w:type="spellEnd"/>
      <w:r w:rsidR="00FF1BDB">
        <w:t xml:space="preserve"> yang </w:t>
      </w:r>
      <w:proofErr w:type="spellStart"/>
      <w:r w:rsidR="00FF1BDB">
        <w:t>dapat</w:t>
      </w:r>
      <w:proofErr w:type="spellEnd"/>
      <w:r w:rsidR="00FF1BDB">
        <w:t xml:space="preserve"> di </w:t>
      </w:r>
      <w:proofErr w:type="spellStart"/>
      <w:r w:rsidR="00FF1BDB">
        <w:t>lihat</w:t>
      </w:r>
      <w:proofErr w:type="spellEnd"/>
      <w:r w:rsidR="00FF1BDB">
        <w:t xml:space="preserve"> </w:t>
      </w:r>
      <w:proofErr w:type="spellStart"/>
      <w:r w:rsidR="00FF1BDB">
        <w:t>dari</w:t>
      </w:r>
      <w:proofErr w:type="spellEnd"/>
      <w:r w:rsidR="00FF1BDB">
        <w:t xml:space="preserve"> </w:t>
      </w:r>
      <w:proofErr w:type="spellStart"/>
      <w:r w:rsidR="00FF1BDB">
        <w:t>banyaknya</w:t>
      </w:r>
      <w:proofErr w:type="spellEnd"/>
      <w:r w:rsidR="00FF1BDB">
        <w:t xml:space="preserve"> </w:t>
      </w:r>
      <w:proofErr w:type="spellStart"/>
      <w:r w:rsidR="00FF1BDB">
        <w:t>kendaraan</w:t>
      </w:r>
      <w:proofErr w:type="spellEnd"/>
      <w:r w:rsidR="00FF1BDB">
        <w:t xml:space="preserve"> </w:t>
      </w:r>
      <w:proofErr w:type="spellStart"/>
      <w:r w:rsidR="00FF1BDB">
        <w:t>bermotor</w:t>
      </w:r>
      <w:proofErr w:type="spellEnd"/>
      <w:r w:rsidR="00FF1BDB">
        <w:t xml:space="preserve"> yang </w:t>
      </w:r>
      <w:proofErr w:type="spellStart"/>
      <w:r w:rsidR="00FF1BDB">
        <w:t>ada</w:t>
      </w:r>
      <w:proofErr w:type="spellEnd"/>
      <w:r w:rsidR="00FF1BDB">
        <w:t>.</w:t>
      </w:r>
      <w:proofErr w:type="gramEnd"/>
      <w:r w:rsidR="00FF1BDB">
        <w:t xml:space="preserve"> </w:t>
      </w:r>
      <w:r w:rsidR="00FF1BDB">
        <w:rPr>
          <w:lang w:val="id-ID"/>
        </w:rPr>
        <w:t>berikut</w:t>
      </w:r>
      <w:r w:rsidR="00FF1BDB">
        <w:t xml:space="preserve"> data</w:t>
      </w:r>
      <w:r w:rsidR="00FF1BDB">
        <w:rPr>
          <w:lang w:val="id-ID"/>
        </w:rPr>
        <w:t xml:space="preserve"> dari Badan Pusat Statistik:</w:t>
      </w:r>
    </w:p>
    <w:p w:rsidR="00FE19C7" w:rsidRPr="00FE19C7" w:rsidRDefault="00FE19C7" w:rsidP="00FE19C7">
      <w:pPr>
        <w:pStyle w:val="BodyText"/>
        <w:ind w:left="0" w:right="117"/>
        <w:jc w:val="center"/>
        <w:rPr>
          <w:b/>
          <w:lang w:val="id-ID"/>
        </w:rPr>
      </w:pPr>
      <w:r w:rsidRPr="00FE19C7">
        <w:rPr>
          <w:b/>
          <w:lang w:val="id-ID"/>
        </w:rPr>
        <w:t>Tabel 1.1</w:t>
      </w:r>
    </w:p>
    <w:p w:rsidR="00FE19C7" w:rsidRDefault="00FE19C7" w:rsidP="00FE19C7">
      <w:pPr>
        <w:pStyle w:val="BodyText"/>
        <w:ind w:left="0" w:right="117"/>
        <w:jc w:val="center"/>
        <w:rPr>
          <w:b/>
          <w:lang w:val="id-ID"/>
        </w:rPr>
      </w:pPr>
      <w:r w:rsidRPr="00FE19C7">
        <w:rPr>
          <w:b/>
          <w:lang w:val="id-ID"/>
        </w:rPr>
        <w:t>Jumlah Kendaraan bermotor di Indonesia</w:t>
      </w:r>
    </w:p>
    <w:p w:rsidR="00C80741" w:rsidRPr="00FE19C7" w:rsidRDefault="00C80741" w:rsidP="00FE19C7">
      <w:pPr>
        <w:pStyle w:val="BodyText"/>
        <w:ind w:left="0" w:right="117"/>
        <w:jc w:val="center"/>
        <w:rPr>
          <w:b/>
          <w:lang w:val="id-ID"/>
        </w:rPr>
      </w:pPr>
    </w:p>
    <w:tbl>
      <w:tblPr>
        <w:tblStyle w:val="TableGrid"/>
        <w:tblW w:w="0" w:type="auto"/>
        <w:tblInd w:w="1526" w:type="dxa"/>
        <w:tblLook w:val="04A0" w:firstRow="1" w:lastRow="0" w:firstColumn="1" w:lastColumn="0" w:noHBand="0" w:noVBand="1"/>
      </w:tblPr>
      <w:tblGrid>
        <w:gridCol w:w="567"/>
        <w:gridCol w:w="2551"/>
        <w:gridCol w:w="1985"/>
      </w:tblGrid>
      <w:tr w:rsidR="00FE19C7" w:rsidTr="00905243">
        <w:tc>
          <w:tcPr>
            <w:tcW w:w="567" w:type="dxa"/>
          </w:tcPr>
          <w:p w:rsidR="00FE19C7" w:rsidRPr="00FE19C7" w:rsidRDefault="00FE19C7" w:rsidP="00905243">
            <w:pPr>
              <w:rPr>
                <w:rFonts w:ascii="Times New Roman" w:hAnsi="Times New Roman" w:cs="Times New Roman"/>
                <w:b/>
                <w:sz w:val="24"/>
                <w:szCs w:val="24"/>
              </w:rPr>
            </w:pPr>
            <w:r w:rsidRPr="00FE19C7">
              <w:rPr>
                <w:rFonts w:ascii="Times New Roman" w:hAnsi="Times New Roman" w:cs="Times New Roman"/>
                <w:b/>
                <w:sz w:val="24"/>
                <w:szCs w:val="24"/>
              </w:rPr>
              <w:t>No</w:t>
            </w:r>
          </w:p>
        </w:tc>
        <w:tc>
          <w:tcPr>
            <w:tcW w:w="2551" w:type="dxa"/>
          </w:tcPr>
          <w:p w:rsidR="00FE19C7" w:rsidRPr="00FE19C7" w:rsidRDefault="00FE19C7" w:rsidP="00905243">
            <w:pPr>
              <w:rPr>
                <w:rFonts w:ascii="Times New Roman" w:hAnsi="Times New Roman" w:cs="Times New Roman"/>
                <w:b/>
                <w:sz w:val="24"/>
                <w:szCs w:val="24"/>
              </w:rPr>
            </w:pPr>
            <w:proofErr w:type="spellStart"/>
            <w:r w:rsidRPr="00FE19C7">
              <w:rPr>
                <w:rFonts w:ascii="Times New Roman" w:hAnsi="Times New Roman" w:cs="Times New Roman"/>
                <w:b/>
                <w:sz w:val="24"/>
                <w:szCs w:val="24"/>
              </w:rPr>
              <w:t>Jenis</w:t>
            </w:r>
            <w:proofErr w:type="spellEnd"/>
          </w:p>
        </w:tc>
        <w:tc>
          <w:tcPr>
            <w:tcW w:w="1985" w:type="dxa"/>
          </w:tcPr>
          <w:p w:rsidR="00FE19C7" w:rsidRPr="00FE19C7" w:rsidRDefault="00FE19C7" w:rsidP="00905243">
            <w:pPr>
              <w:rPr>
                <w:rFonts w:ascii="Times New Roman" w:hAnsi="Times New Roman" w:cs="Times New Roman"/>
                <w:b/>
                <w:sz w:val="24"/>
                <w:szCs w:val="24"/>
              </w:rPr>
            </w:pPr>
            <w:proofErr w:type="spellStart"/>
            <w:r w:rsidRPr="00FE19C7">
              <w:rPr>
                <w:rFonts w:ascii="Times New Roman" w:hAnsi="Times New Roman" w:cs="Times New Roman"/>
                <w:b/>
                <w:sz w:val="24"/>
                <w:szCs w:val="24"/>
              </w:rPr>
              <w:t>Jumlah</w:t>
            </w:r>
            <w:proofErr w:type="spellEnd"/>
          </w:p>
        </w:tc>
      </w:tr>
      <w:tr w:rsidR="00FE19C7" w:rsidTr="00905243">
        <w:tc>
          <w:tcPr>
            <w:tcW w:w="567" w:type="dxa"/>
          </w:tcPr>
          <w:p w:rsidR="00FE19C7" w:rsidRPr="00FE19C7" w:rsidRDefault="00FE19C7" w:rsidP="00905243">
            <w:pPr>
              <w:rPr>
                <w:rFonts w:ascii="Times New Roman" w:hAnsi="Times New Roman" w:cs="Times New Roman"/>
                <w:b/>
                <w:sz w:val="24"/>
                <w:szCs w:val="24"/>
              </w:rPr>
            </w:pPr>
            <w:r w:rsidRPr="00FE19C7">
              <w:rPr>
                <w:rFonts w:ascii="Times New Roman" w:hAnsi="Times New Roman" w:cs="Times New Roman"/>
                <w:b/>
                <w:sz w:val="24"/>
                <w:szCs w:val="24"/>
              </w:rPr>
              <w:t>1</w:t>
            </w:r>
          </w:p>
        </w:tc>
        <w:tc>
          <w:tcPr>
            <w:tcW w:w="2551" w:type="dxa"/>
          </w:tcPr>
          <w:p w:rsidR="00FE19C7" w:rsidRPr="00FE19C7" w:rsidRDefault="00FE19C7" w:rsidP="00905243">
            <w:pPr>
              <w:rPr>
                <w:rFonts w:ascii="Times New Roman" w:hAnsi="Times New Roman" w:cs="Times New Roman"/>
                <w:sz w:val="24"/>
                <w:szCs w:val="24"/>
              </w:rPr>
            </w:pPr>
            <w:r w:rsidRPr="00FE19C7">
              <w:rPr>
                <w:rFonts w:ascii="Times New Roman" w:hAnsi="Times New Roman" w:cs="Times New Roman"/>
                <w:sz w:val="24"/>
                <w:szCs w:val="24"/>
              </w:rPr>
              <w:t xml:space="preserve">Mobil </w:t>
            </w:r>
            <w:proofErr w:type="spellStart"/>
            <w:r w:rsidRPr="00FE19C7">
              <w:rPr>
                <w:rFonts w:ascii="Times New Roman" w:hAnsi="Times New Roman" w:cs="Times New Roman"/>
                <w:sz w:val="24"/>
                <w:szCs w:val="24"/>
              </w:rPr>
              <w:t>Penumpang</w:t>
            </w:r>
            <w:proofErr w:type="spellEnd"/>
          </w:p>
        </w:tc>
        <w:tc>
          <w:tcPr>
            <w:tcW w:w="1985" w:type="dxa"/>
          </w:tcPr>
          <w:p w:rsidR="00FE19C7" w:rsidRPr="00FE19C7" w:rsidRDefault="00FE19C7" w:rsidP="00905243">
            <w:pPr>
              <w:rPr>
                <w:rFonts w:ascii="Times New Roman" w:hAnsi="Times New Roman" w:cs="Times New Roman"/>
                <w:sz w:val="24"/>
                <w:szCs w:val="24"/>
              </w:rPr>
            </w:pPr>
            <w:r w:rsidRPr="00FE19C7">
              <w:rPr>
                <w:rFonts w:ascii="Times New Roman" w:hAnsi="Times New Roman" w:cs="Times New Roman"/>
                <w:color w:val="000000"/>
                <w:sz w:val="24"/>
                <w:szCs w:val="24"/>
                <w:shd w:val="clear" w:color="auto" w:fill="FFFFFF"/>
              </w:rPr>
              <w:t>11.484.514</w:t>
            </w:r>
          </w:p>
        </w:tc>
      </w:tr>
      <w:tr w:rsidR="00FE19C7" w:rsidTr="00905243">
        <w:tc>
          <w:tcPr>
            <w:tcW w:w="567" w:type="dxa"/>
          </w:tcPr>
          <w:p w:rsidR="00FE19C7" w:rsidRPr="00FE19C7" w:rsidRDefault="00FE19C7" w:rsidP="00905243">
            <w:pPr>
              <w:rPr>
                <w:rFonts w:ascii="Times New Roman" w:hAnsi="Times New Roman" w:cs="Times New Roman"/>
                <w:b/>
                <w:sz w:val="24"/>
                <w:szCs w:val="24"/>
              </w:rPr>
            </w:pPr>
            <w:r w:rsidRPr="00FE19C7">
              <w:rPr>
                <w:rFonts w:ascii="Times New Roman" w:hAnsi="Times New Roman" w:cs="Times New Roman"/>
                <w:b/>
                <w:sz w:val="24"/>
                <w:szCs w:val="24"/>
              </w:rPr>
              <w:t>2</w:t>
            </w:r>
          </w:p>
        </w:tc>
        <w:tc>
          <w:tcPr>
            <w:tcW w:w="2551" w:type="dxa"/>
          </w:tcPr>
          <w:p w:rsidR="00FE19C7" w:rsidRPr="00FE19C7" w:rsidRDefault="00FE19C7" w:rsidP="00905243">
            <w:pPr>
              <w:rPr>
                <w:rFonts w:ascii="Times New Roman" w:hAnsi="Times New Roman" w:cs="Times New Roman"/>
                <w:sz w:val="24"/>
                <w:szCs w:val="24"/>
              </w:rPr>
            </w:pPr>
            <w:r w:rsidRPr="00FE19C7">
              <w:rPr>
                <w:rFonts w:ascii="Times New Roman" w:hAnsi="Times New Roman" w:cs="Times New Roman"/>
                <w:sz w:val="24"/>
                <w:szCs w:val="24"/>
              </w:rPr>
              <w:t>Bus</w:t>
            </w:r>
          </w:p>
        </w:tc>
        <w:tc>
          <w:tcPr>
            <w:tcW w:w="1985" w:type="dxa"/>
          </w:tcPr>
          <w:p w:rsidR="00FE19C7" w:rsidRPr="00FE19C7" w:rsidRDefault="00FE19C7" w:rsidP="00905243">
            <w:pPr>
              <w:rPr>
                <w:rFonts w:ascii="Times New Roman" w:hAnsi="Times New Roman" w:cs="Times New Roman"/>
                <w:sz w:val="24"/>
                <w:szCs w:val="24"/>
              </w:rPr>
            </w:pPr>
            <w:r w:rsidRPr="00FE19C7">
              <w:rPr>
                <w:rFonts w:ascii="Times New Roman" w:hAnsi="Times New Roman" w:cs="Times New Roman"/>
                <w:color w:val="000000"/>
                <w:sz w:val="24"/>
                <w:szCs w:val="24"/>
                <w:shd w:val="clear" w:color="auto" w:fill="FFFFFF"/>
              </w:rPr>
              <w:t>2.286.309</w:t>
            </w:r>
          </w:p>
        </w:tc>
      </w:tr>
      <w:tr w:rsidR="00FE19C7" w:rsidTr="00905243">
        <w:tc>
          <w:tcPr>
            <w:tcW w:w="567" w:type="dxa"/>
          </w:tcPr>
          <w:p w:rsidR="00FE19C7" w:rsidRPr="00FE19C7" w:rsidRDefault="00FE19C7" w:rsidP="00905243">
            <w:pPr>
              <w:rPr>
                <w:rFonts w:ascii="Times New Roman" w:hAnsi="Times New Roman" w:cs="Times New Roman"/>
                <w:b/>
                <w:sz w:val="24"/>
                <w:szCs w:val="24"/>
              </w:rPr>
            </w:pPr>
            <w:r w:rsidRPr="00FE19C7">
              <w:rPr>
                <w:rFonts w:ascii="Times New Roman" w:hAnsi="Times New Roman" w:cs="Times New Roman"/>
                <w:b/>
                <w:sz w:val="24"/>
                <w:szCs w:val="24"/>
              </w:rPr>
              <w:t>3</w:t>
            </w:r>
          </w:p>
        </w:tc>
        <w:tc>
          <w:tcPr>
            <w:tcW w:w="2551" w:type="dxa"/>
          </w:tcPr>
          <w:p w:rsidR="00FE19C7" w:rsidRPr="00FE19C7" w:rsidRDefault="00FE19C7" w:rsidP="00905243">
            <w:pPr>
              <w:rPr>
                <w:rFonts w:ascii="Times New Roman" w:hAnsi="Times New Roman" w:cs="Times New Roman"/>
                <w:sz w:val="24"/>
                <w:szCs w:val="24"/>
              </w:rPr>
            </w:pPr>
            <w:proofErr w:type="spellStart"/>
            <w:r w:rsidRPr="00FE19C7">
              <w:rPr>
                <w:rFonts w:ascii="Times New Roman" w:hAnsi="Times New Roman" w:cs="Times New Roman"/>
                <w:sz w:val="24"/>
                <w:szCs w:val="24"/>
              </w:rPr>
              <w:t>Truk</w:t>
            </w:r>
            <w:proofErr w:type="spellEnd"/>
          </w:p>
        </w:tc>
        <w:tc>
          <w:tcPr>
            <w:tcW w:w="1985" w:type="dxa"/>
          </w:tcPr>
          <w:p w:rsidR="00FE19C7" w:rsidRPr="00FE19C7" w:rsidRDefault="00FE19C7" w:rsidP="00905243">
            <w:pPr>
              <w:rPr>
                <w:rFonts w:ascii="Times New Roman" w:hAnsi="Times New Roman" w:cs="Times New Roman"/>
                <w:sz w:val="24"/>
                <w:szCs w:val="24"/>
              </w:rPr>
            </w:pPr>
            <w:r w:rsidRPr="00FE19C7">
              <w:rPr>
                <w:rFonts w:ascii="Times New Roman" w:hAnsi="Times New Roman" w:cs="Times New Roman"/>
                <w:color w:val="000000"/>
                <w:sz w:val="24"/>
                <w:szCs w:val="24"/>
                <w:shd w:val="clear" w:color="auto" w:fill="FFFFFF"/>
              </w:rPr>
              <w:t>5.615.494</w:t>
            </w:r>
          </w:p>
        </w:tc>
      </w:tr>
      <w:tr w:rsidR="00FE19C7" w:rsidTr="00905243">
        <w:tc>
          <w:tcPr>
            <w:tcW w:w="567" w:type="dxa"/>
          </w:tcPr>
          <w:p w:rsidR="00FE19C7" w:rsidRPr="00FE19C7" w:rsidRDefault="00FE19C7" w:rsidP="00905243">
            <w:pPr>
              <w:rPr>
                <w:rFonts w:ascii="Times New Roman" w:hAnsi="Times New Roman" w:cs="Times New Roman"/>
                <w:b/>
                <w:sz w:val="24"/>
                <w:szCs w:val="24"/>
              </w:rPr>
            </w:pPr>
            <w:r w:rsidRPr="00FE19C7">
              <w:rPr>
                <w:rFonts w:ascii="Times New Roman" w:hAnsi="Times New Roman" w:cs="Times New Roman"/>
                <w:b/>
                <w:sz w:val="24"/>
                <w:szCs w:val="24"/>
              </w:rPr>
              <w:t>4</w:t>
            </w:r>
          </w:p>
        </w:tc>
        <w:tc>
          <w:tcPr>
            <w:tcW w:w="2551" w:type="dxa"/>
          </w:tcPr>
          <w:p w:rsidR="00FE19C7" w:rsidRPr="00FE19C7" w:rsidRDefault="00FE19C7" w:rsidP="00905243">
            <w:pPr>
              <w:rPr>
                <w:rFonts w:ascii="Times New Roman" w:hAnsi="Times New Roman" w:cs="Times New Roman"/>
                <w:sz w:val="24"/>
                <w:szCs w:val="24"/>
              </w:rPr>
            </w:pPr>
            <w:r>
              <w:rPr>
                <w:rFonts w:ascii="Times New Roman" w:hAnsi="Times New Roman" w:cs="Times New Roman"/>
                <w:sz w:val="24"/>
                <w:szCs w:val="24"/>
                <w:lang w:val="id-ID"/>
              </w:rPr>
              <w:t>Se</w:t>
            </w:r>
            <w:proofErr w:type="spellStart"/>
            <w:r w:rsidRPr="00FE19C7">
              <w:rPr>
                <w:rFonts w:ascii="Times New Roman" w:hAnsi="Times New Roman" w:cs="Times New Roman"/>
                <w:sz w:val="24"/>
                <w:szCs w:val="24"/>
              </w:rPr>
              <w:t>peda</w:t>
            </w:r>
            <w:proofErr w:type="spellEnd"/>
            <w:r w:rsidRPr="00FE19C7">
              <w:rPr>
                <w:rFonts w:ascii="Times New Roman" w:hAnsi="Times New Roman" w:cs="Times New Roman"/>
                <w:sz w:val="24"/>
                <w:szCs w:val="24"/>
              </w:rPr>
              <w:t xml:space="preserve"> Motor</w:t>
            </w:r>
          </w:p>
        </w:tc>
        <w:tc>
          <w:tcPr>
            <w:tcW w:w="1985" w:type="dxa"/>
          </w:tcPr>
          <w:p w:rsidR="00FE19C7" w:rsidRPr="00FE19C7" w:rsidRDefault="00FE19C7" w:rsidP="00905243">
            <w:pPr>
              <w:rPr>
                <w:rFonts w:ascii="Times New Roman" w:hAnsi="Times New Roman" w:cs="Times New Roman"/>
                <w:sz w:val="24"/>
                <w:szCs w:val="24"/>
              </w:rPr>
            </w:pPr>
            <w:r w:rsidRPr="00FE19C7">
              <w:rPr>
                <w:rFonts w:ascii="Times New Roman" w:hAnsi="Times New Roman" w:cs="Times New Roman"/>
                <w:color w:val="000000"/>
                <w:sz w:val="24"/>
                <w:szCs w:val="24"/>
                <w:shd w:val="clear" w:color="auto" w:fill="FFFFFF"/>
              </w:rPr>
              <w:t>84.732.652</w:t>
            </w:r>
          </w:p>
        </w:tc>
      </w:tr>
    </w:tbl>
    <w:p w:rsidR="00FF1BDB" w:rsidRDefault="00FE19C7" w:rsidP="00FE19C7">
      <w:pPr>
        <w:pStyle w:val="BodyText"/>
        <w:spacing w:line="480" w:lineRule="auto"/>
        <w:ind w:left="720" w:right="117" w:firstLine="720"/>
        <w:jc w:val="both"/>
        <w:rPr>
          <w:rFonts w:cs="Times New Roman"/>
          <w:lang w:val="id-ID"/>
        </w:rPr>
      </w:pPr>
      <w:r>
        <w:rPr>
          <w:rFonts w:cs="Times New Roman"/>
          <w:lang w:val="id-ID"/>
        </w:rPr>
        <w:t>Sumber : Badan Pusat Statistik</w:t>
      </w:r>
    </w:p>
    <w:p w:rsidR="00FE19C7" w:rsidRDefault="00FE19C7" w:rsidP="00C80741">
      <w:pPr>
        <w:pStyle w:val="BodyText"/>
        <w:spacing w:line="480" w:lineRule="auto"/>
        <w:ind w:left="0" w:right="-1"/>
        <w:jc w:val="both"/>
        <w:rPr>
          <w:rFonts w:cs="Times New Roman"/>
          <w:lang w:val="id-ID"/>
        </w:rPr>
      </w:pPr>
      <w:r>
        <w:rPr>
          <w:rFonts w:cs="Times New Roman"/>
          <w:lang w:val="id-ID"/>
        </w:rPr>
        <w:tab/>
      </w:r>
      <w:r w:rsidR="00C23E61">
        <w:rPr>
          <w:rFonts w:cs="Times New Roman"/>
          <w:lang w:val="id-ID"/>
        </w:rPr>
        <w:t xml:space="preserve">Tabel 1.1 menunjukan bahwa </w:t>
      </w:r>
      <w:proofErr w:type="spellStart"/>
      <w:r>
        <w:t>Sepeda</w:t>
      </w:r>
      <w:proofErr w:type="spellEnd"/>
      <w:r>
        <w:t xml:space="preserve"> motor </w:t>
      </w:r>
      <w:proofErr w:type="spellStart"/>
      <w:r>
        <w:t>masih</w:t>
      </w:r>
      <w:proofErr w:type="spellEnd"/>
      <w:r>
        <w:t xml:space="preserve"> </w:t>
      </w:r>
      <w:proofErr w:type="spellStart"/>
      <w:r>
        <w:t>menjadi</w:t>
      </w:r>
      <w:proofErr w:type="spellEnd"/>
      <w:r>
        <w:t xml:space="preserve"> </w:t>
      </w:r>
      <w:proofErr w:type="spellStart"/>
      <w:r>
        <w:t>andalan</w:t>
      </w:r>
      <w:proofErr w:type="spellEnd"/>
      <w:r>
        <w:t xml:space="preserve"> </w:t>
      </w:r>
      <w:proofErr w:type="spellStart"/>
      <w:r>
        <w:t>utama</w:t>
      </w:r>
      <w:proofErr w:type="spellEnd"/>
      <w:r>
        <w:t xml:space="preserve"> </w:t>
      </w:r>
      <w:proofErr w:type="spellStart"/>
      <w:r>
        <w:t>dan</w:t>
      </w:r>
      <w:proofErr w:type="spellEnd"/>
      <w:r>
        <w:t xml:space="preserve"> paling </w:t>
      </w:r>
      <w:proofErr w:type="spellStart"/>
      <w:r>
        <w:t>terjangkau</w:t>
      </w:r>
      <w:proofErr w:type="spellEnd"/>
      <w:r>
        <w:t xml:space="preserve"> </w:t>
      </w:r>
      <w:proofErr w:type="spellStart"/>
      <w:r>
        <w:t>bagi</w:t>
      </w:r>
      <w:proofErr w:type="spellEnd"/>
      <w:r>
        <w:t xml:space="preserve"> </w:t>
      </w:r>
      <w:proofErr w:type="spellStart"/>
      <w:r>
        <w:t>mayoritas</w:t>
      </w:r>
      <w:proofErr w:type="spellEnd"/>
      <w:r>
        <w:t xml:space="preserve"> </w:t>
      </w:r>
      <w:proofErr w:type="spellStart"/>
      <w:r>
        <w:t>masyarakat</w:t>
      </w:r>
      <w:proofErr w:type="spellEnd"/>
      <w:r>
        <w:t xml:space="preserve"> Indonesia, </w:t>
      </w:r>
      <w:proofErr w:type="spellStart"/>
      <w:r>
        <w:t>kendaraan</w:t>
      </w:r>
      <w:proofErr w:type="spellEnd"/>
      <w:r>
        <w:t xml:space="preserve"> </w:t>
      </w:r>
      <w:proofErr w:type="spellStart"/>
      <w:r>
        <w:t>roda</w:t>
      </w:r>
      <w:proofErr w:type="spellEnd"/>
      <w:r>
        <w:t xml:space="preserve"> </w:t>
      </w:r>
      <w:proofErr w:type="spellStart"/>
      <w:r>
        <w:t>dua</w:t>
      </w:r>
      <w:proofErr w:type="spellEnd"/>
      <w:r>
        <w:t xml:space="preserve"> </w:t>
      </w:r>
      <w:proofErr w:type="spellStart"/>
      <w:r>
        <w:t>tersebut</w:t>
      </w:r>
      <w:proofErr w:type="spellEnd"/>
      <w:r>
        <w:t xml:space="preserve"> </w:t>
      </w:r>
      <w:proofErr w:type="spellStart"/>
      <w:r>
        <w:t>dipilih</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transportasi</w:t>
      </w:r>
      <w:proofErr w:type="spellEnd"/>
      <w:r>
        <w:t xml:space="preserve">. </w:t>
      </w:r>
      <w:proofErr w:type="spellStart"/>
      <w:r>
        <w:t>Sifatnya</w:t>
      </w:r>
      <w:proofErr w:type="spellEnd"/>
      <w:r>
        <w:t xml:space="preserve"> yang </w:t>
      </w:r>
      <w:proofErr w:type="spellStart"/>
      <w:r>
        <w:t>praktis</w:t>
      </w:r>
      <w:proofErr w:type="spellEnd"/>
      <w:r>
        <w:t xml:space="preserve"> </w:t>
      </w:r>
      <w:proofErr w:type="spellStart"/>
      <w:r>
        <w:t>dan</w:t>
      </w:r>
      <w:proofErr w:type="spellEnd"/>
      <w:r>
        <w:t xml:space="preserve"> </w:t>
      </w:r>
      <w:proofErr w:type="spellStart"/>
      <w:r>
        <w:t>efisien</w:t>
      </w:r>
      <w:proofErr w:type="spellEnd"/>
      <w:r>
        <w:t xml:space="preserve">, </w:t>
      </w:r>
      <w:proofErr w:type="spellStart"/>
      <w:r>
        <w:t>membuat</w:t>
      </w:r>
      <w:proofErr w:type="spellEnd"/>
      <w:r>
        <w:t xml:space="preserve"> </w:t>
      </w:r>
      <w:proofErr w:type="spellStart"/>
      <w:r>
        <w:t>sepeda</w:t>
      </w:r>
      <w:proofErr w:type="spellEnd"/>
      <w:r>
        <w:t xml:space="preserve"> motor </w:t>
      </w:r>
      <w:proofErr w:type="spellStart"/>
      <w:r>
        <w:t>menjadi</w:t>
      </w:r>
      <w:proofErr w:type="spellEnd"/>
      <w:r>
        <w:t xml:space="preserve"> </w:t>
      </w:r>
      <w:proofErr w:type="spellStart"/>
      <w:r>
        <w:t>favorit</w:t>
      </w:r>
      <w:proofErr w:type="spellEnd"/>
      <w:r>
        <w:t xml:space="preserve">. </w:t>
      </w:r>
      <w:proofErr w:type="spellStart"/>
      <w:r>
        <w:t>Penggunaan</w:t>
      </w:r>
      <w:proofErr w:type="spellEnd"/>
      <w:r>
        <w:t xml:space="preserve"> </w:t>
      </w:r>
      <w:proofErr w:type="spellStart"/>
      <w:r>
        <w:t>sepeda</w:t>
      </w:r>
      <w:proofErr w:type="spellEnd"/>
      <w:r>
        <w:t xml:space="preserve"> motor </w:t>
      </w:r>
      <w:proofErr w:type="spellStart"/>
      <w:r>
        <w:t>untuk</w:t>
      </w:r>
      <w:proofErr w:type="spellEnd"/>
      <w:r>
        <w:t xml:space="preserve"> </w:t>
      </w:r>
      <w:proofErr w:type="spellStart"/>
      <w:r>
        <w:t>kebutuhan</w:t>
      </w:r>
      <w:proofErr w:type="spellEnd"/>
      <w:r>
        <w:t xml:space="preserve"> </w:t>
      </w:r>
      <w:proofErr w:type="spellStart"/>
      <w:r>
        <w:t>mobilitas</w:t>
      </w:r>
      <w:proofErr w:type="spellEnd"/>
      <w:r>
        <w:t xml:space="preserve"> </w:t>
      </w:r>
      <w:proofErr w:type="spellStart"/>
      <w:r>
        <w:t>harian</w:t>
      </w:r>
      <w:proofErr w:type="spellEnd"/>
      <w:r>
        <w:t xml:space="preserve"> </w:t>
      </w:r>
      <w:proofErr w:type="spellStart"/>
      <w:r>
        <w:t>sangatlah</w:t>
      </w:r>
      <w:proofErr w:type="spellEnd"/>
      <w:r>
        <w:t xml:space="preserve"> </w:t>
      </w:r>
      <w:proofErr w:type="spellStart"/>
      <w:r>
        <w:t>efektif</w:t>
      </w:r>
      <w:proofErr w:type="spellEnd"/>
      <w:r>
        <w:t xml:space="preserve"> </w:t>
      </w:r>
      <w:proofErr w:type="spellStart"/>
      <w:r>
        <w:t>dibandingkan</w:t>
      </w:r>
      <w:proofErr w:type="spellEnd"/>
      <w:r>
        <w:t xml:space="preserve"> </w:t>
      </w:r>
      <w:proofErr w:type="spellStart"/>
      <w:r>
        <w:t>penggunaan</w:t>
      </w:r>
      <w:proofErr w:type="spellEnd"/>
      <w:r>
        <w:t xml:space="preserve"> </w:t>
      </w:r>
      <w:proofErr w:type="spellStart"/>
      <w:r>
        <w:t>kendaraan</w:t>
      </w:r>
      <w:proofErr w:type="spellEnd"/>
      <w:r>
        <w:t xml:space="preserve"> </w:t>
      </w:r>
      <w:proofErr w:type="spellStart"/>
      <w:r>
        <w:t>lainnya</w:t>
      </w:r>
      <w:proofErr w:type="spellEnd"/>
      <w:r>
        <w:t xml:space="preserve">. </w:t>
      </w:r>
      <w:proofErr w:type="spellStart"/>
      <w:r>
        <w:t>Sehingga</w:t>
      </w:r>
      <w:proofErr w:type="spellEnd"/>
      <w:r>
        <w:t xml:space="preserve"> </w:t>
      </w:r>
      <w:proofErr w:type="spellStart"/>
      <w:r>
        <w:t>hal</w:t>
      </w:r>
      <w:proofErr w:type="spellEnd"/>
      <w:r>
        <w:t xml:space="preserve"> </w:t>
      </w:r>
      <w:proofErr w:type="spellStart"/>
      <w:r>
        <w:t>ini</w:t>
      </w:r>
      <w:proofErr w:type="spellEnd"/>
      <w:r>
        <w:t xml:space="preserve"> </w:t>
      </w:r>
      <w:proofErr w:type="spellStart"/>
      <w:r>
        <w:t>lah</w:t>
      </w:r>
      <w:proofErr w:type="spellEnd"/>
      <w:r>
        <w:t xml:space="preserve"> yang </w:t>
      </w:r>
      <w:proofErr w:type="spellStart"/>
      <w:r>
        <w:t>mendorong</w:t>
      </w:r>
      <w:proofErr w:type="spellEnd"/>
      <w:r>
        <w:t xml:space="preserve"> </w:t>
      </w:r>
      <w:proofErr w:type="spellStart"/>
      <w:r>
        <w:t>banyaknya</w:t>
      </w:r>
      <w:proofErr w:type="spellEnd"/>
      <w:r>
        <w:t xml:space="preserve"> </w:t>
      </w:r>
      <w:proofErr w:type="spellStart"/>
      <w:r>
        <w:t>pengguna</w:t>
      </w:r>
      <w:proofErr w:type="spellEnd"/>
      <w:r>
        <w:t xml:space="preserve"> </w:t>
      </w:r>
      <w:proofErr w:type="spellStart"/>
      <w:r>
        <w:t>sepeda</w:t>
      </w:r>
      <w:proofErr w:type="spellEnd"/>
      <w:r>
        <w:t xml:space="preserve"> motor di Indonesia.</w:t>
      </w:r>
    </w:p>
    <w:p w:rsidR="004F2304" w:rsidRPr="00EB26A3" w:rsidRDefault="004F2304" w:rsidP="00C80741">
      <w:pPr>
        <w:pStyle w:val="BodyText"/>
        <w:spacing w:line="480" w:lineRule="auto"/>
        <w:ind w:left="0" w:right="-1" w:firstLine="709"/>
        <w:jc w:val="both"/>
        <w:rPr>
          <w:rFonts w:cs="Times New Roman"/>
          <w:lang w:val="id-ID"/>
        </w:rPr>
      </w:pPr>
      <w:r w:rsidRPr="00EB26A3">
        <w:rPr>
          <w:rFonts w:cs="Times New Roman"/>
          <w:lang w:val="id-ID"/>
        </w:rPr>
        <w:t xml:space="preserve">Masyarakat membeli motor untuk menikmati dua fungsi, yaitu: sebagai sarana untuk mengantarkan penumpang dari satu tempat ke tempat yang lain dan mengangkut barang–barang dalam aktivitas kerja sehari– hari, sedangkan fungsi lainnya adalah untuk mendapatkan suatu </w:t>
      </w:r>
      <w:r w:rsidRPr="00EB26A3">
        <w:rPr>
          <w:rFonts w:cs="Times New Roman"/>
          <w:i/>
          <w:iCs/>
          <w:lang w:val="id-ID"/>
        </w:rPr>
        <w:t xml:space="preserve">prestise </w:t>
      </w:r>
      <w:r w:rsidRPr="00EB26A3">
        <w:rPr>
          <w:rFonts w:cs="Times New Roman"/>
          <w:lang w:val="id-ID"/>
        </w:rPr>
        <w:t xml:space="preserve">yang akan memberikan kepuasan tersendiri bagi seseorang. Situasi pasar saat ini semakin kompetitif dengan persaingan yang semakin meningkat pula diantara para produsen. Semakin </w:t>
      </w:r>
      <w:r w:rsidRPr="00EB26A3">
        <w:rPr>
          <w:rFonts w:cs="Times New Roman"/>
          <w:lang w:val="id-ID"/>
        </w:rPr>
        <w:lastRenderedPageBreak/>
        <w:t xml:space="preserve">ketatnya persaingan tersebut maka akan semakin mengarahkan perekonomian Indonesia ke mekanisme pasar yang memposisikan pemasar untuk selalu mengembangkan dan merebut </w:t>
      </w:r>
      <w:r w:rsidRPr="00EB26A3">
        <w:rPr>
          <w:rFonts w:cs="Times New Roman"/>
          <w:i/>
          <w:iCs/>
          <w:lang w:val="id-ID"/>
        </w:rPr>
        <w:t xml:space="preserve">market share </w:t>
      </w:r>
      <w:r w:rsidRPr="00EB26A3">
        <w:rPr>
          <w:rFonts w:cs="Times New Roman"/>
          <w:lang w:val="id-ID"/>
        </w:rPr>
        <w:t>dengan berbagai strategi pemasaran masing-masing produsen dalam menjangkau konsumen maka perilaku mereka menjadi salah satu faktor yang harus dipahami oleh pemasar sebelum mereka memasarkan suatu produk. Pengetahuan dasar yang baik tentang konsumen dapat membantu pemasar untuk mengidentifikasi setiap peluang yang ada dalam pasar dan memberi masukan bagi perusahaan dalam membuat kebijakan dan keputusan bisnis terutama dalam kegiatan pemasaran. Pada saat ini sepeda motor merupakan salah satu alat transportasi yang paling banyak digunakan sebagian besar orang. Ada yang menggunakannya untuk kepentingan pribadi dan ada juga yang menggunakannya untuk kepentingan banyak orang, misalnya motor operasional suatu perusahaan atau kantor.</w:t>
      </w:r>
    </w:p>
    <w:p w:rsidR="004F2304" w:rsidRPr="006E0CAB" w:rsidRDefault="000816D6" w:rsidP="00C80741">
      <w:pPr>
        <w:pStyle w:val="BodyText"/>
        <w:spacing w:line="480" w:lineRule="auto"/>
        <w:ind w:left="0" w:right="-1" w:firstLine="567"/>
        <w:jc w:val="both"/>
        <w:rPr>
          <w:rFonts w:cs="Times New Roman"/>
          <w:lang w:val="id-ID"/>
        </w:rPr>
      </w:pPr>
      <w:r w:rsidRPr="006E0CAB">
        <w:rPr>
          <w:rFonts w:cs="Times New Roman"/>
          <w:lang w:val="id-ID"/>
        </w:rPr>
        <w:t xml:space="preserve">Perusahaan </w:t>
      </w:r>
      <w:r w:rsidR="00A83613" w:rsidRPr="006E0CAB">
        <w:rPr>
          <w:rFonts w:cs="Times New Roman"/>
          <w:lang w:val="id-ID"/>
        </w:rPr>
        <w:t>industri sepeda motor di indonesia</w:t>
      </w:r>
      <w:r w:rsidRPr="006E0CAB">
        <w:rPr>
          <w:rFonts w:cs="Times New Roman"/>
          <w:lang w:val="id-ID"/>
        </w:rPr>
        <w:t xml:space="preserve"> saat ini</w:t>
      </w:r>
      <w:r w:rsidR="00A83613" w:rsidRPr="006E0CAB">
        <w:rPr>
          <w:rFonts w:cs="Times New Roman"/>
          <w:lang w:val="id-ID"/>
        </w:rPr>
        <w:t xml:space="preserve"> semakin berkembang pesat ditambah dengan kemajuan teknologi yang semakin canggih menuntut setiap perusahaan untuk terus berinovasi dalam pembuatan produk sepeda motor agar dapat bertahan di tengah ketatnya persaingan. Demi memenuhi keinginan dan kebutuhan konsumen yang semakin beragam maka setiap perusahaan harus mampu menciptakan sesuatu yang berbeda agar perusahaan dapat mencapai keunggulan kompetitif (</w:t>
      </w:r>
      <w:r w:rsidR="00A83613" w:rsidRPr="006E0CAB">
        <w:rPr>
          <w:rFonts w:cs="Times New Roman"/>
          <w:i/>
          <w:iCs/>
          <w:lang w:val="id-ID"/>
        </w:rPr>
        <w:t>competitive advantage</w:t>
      </w:r>
      <w:r w:rsidR="00A83613" w:rsidRPr="006E0CAB">
        <w:rPr>
          <w:rFonts w:cs="Times New Roman"/>
          <w:lang w:val="id-ID"/>
        </w:rPr>
        <w:t>), untuk mencapai hal itu pemasar harus menerapkan konsep pemasaran modern yang berorientasi pasar. karena pelanggan merupakan ujung tombak keberhasilan.</w:t>
      </w:r>
    </w:p>
    <w:p w:rsidR="000816D6" w:rsidRPr="006E0CAB" w:rsidRDefault="000816D6" w:rsidP="00C80741">
      <w:pPr>
        <w:pStyle w:val="BodyText"/>
        <w:spacing w:line="480" w:lineRule="auto"/>
        <w:ind w:left="0" w:right="-1" w:firstLine="709"/>
        <w:jc w:val="both"/>
        <w:rPr>
          <w:rFonts w:cs="Times New Roman"/>
          <w:lang w:val="id-ID"/>
        </w:rPr>
      </w:pPr>
      <w:r w:rsidRPr="006E0CAB">
        <w:rPr>
          <w:rFonts w:cs="Times New Roman"/>
          <w:lang w:val="id-ID"/>
        </w:rPr>
        <w:t xml:space="preserve">Yamaha adalah salah satu perusahaan yang bergerak dalam bidang sektor produksi otomotif yang memproduksi kendaraan roda dua (Sepeda Motor) </w:t>
      </w:r>
      <w:r w:rsidRPr="006E0CAB">
        <w:rPr>
          <w:rFonts w:cs="Times New Roman"/>
          <w:lang w:val="id-ID"/>
        </w:rPr>
        <w:lastRenderedPageBreak/>
        <w:t>Yamaha juga tidak terlepas akan persaingan yang semakin tajam karena banyaknya perusahaan-perusahaan yang menghasilkan produksi yang sejenis. Oleh karena itu dalam melaksanakan aktivitas penjualanya perusahaan harus dapat merancang strategi pemasaran yang diarahkan untuk mencapai tujuan perusahaan dalam menciptakan dan meningkatkan pembelian konsumen terhadap produk tersebut.</w:t>
      </w:r>
    </w:p>
    <w:p w:rsidR="000816D6" w:rsidRPr="006E0CAB" w:rsidRDefault="000816D6" w:rsidP="00C80741">
      <w:pPr>
        <w:pStyle w:val="BodyText"/>
        <w:spacing w:before="10" w:line="480" w:lineRule="auto"/>
        <w:ind w:left="0" w:right="-1" w:firstLine="709"/>
        <w:jc w:val="both"/>
        <w:rPr>
          <w:rFonts w:cs="Times New Roman"/>
          <w:lang w:val="id-ID"/>
        </w:rPr>
      </w:pPr>
      <w:r w:rsidRPr="006E0CAB">
        <w:rPr>
          <w:rFonts w:cs="Times New Roman"/>
        </w:rPr>
        <w:t xml:space="preserve">PT. </w:t>
      </w:r>
      <w:r w:rsidRPr="006E0CAB">
        <w:rPr>
          <w:rFonts w:cs="Times New Roman"/>
          <w:lang w:val="id-ID"/>
        </w:rPr>
        <w:t>Yamaha Indonesia Motor Manufacturing</w:t>
      </w:r>
      <w:r w:rsidRPr="006E0CAB">
        <w:rPr>
          <w:rFonts w:cs="Times New Roman"/>
        </w:rPr>
        <w:t xml:space="preserve"> (</w:t>
      </w:r>
      <w:r w:rsidRPr="006E0CAB">
        <w:rPr>
          <w:rFonts w:cs="Times New Roman"/>
          <w:lang w:val="id-ID"/>
        </w:rPr>
        <w:t>YIMM</w:t>
      </w:r>
      <w:r w:rsidRPr="006E0CAB">
        <w:rPr>
          <w:rFonts w:cs="Times New Roman"/>
        </w:rPr>
        <w:t xml:space="preserve">) </w:t>
      </w:r>
      <w:proofErr w:type="spellStart"/>
      <w:r w:rsidRPr="006E0CAB">
        <w:rPr>
          <w:rFonts w:cs="Times New Roman"/>
        </w:rPr>
        <w:t>adalah</w:t>
      </w:r>
      <w:proofErr w:type="spellEnd"/>
      <w:r w:rsidRPr="006E0CAB">
        <w:rPr>
          <w:rFonts w:cs="Times New Roman"/>
        </w:rPr>
        <w:t xml:space="preserve"> </w:t>
      </w:r>
      <w:proofErr w:type="spellStart"/>
      <w:r w:rsidRPr="006E0CAB">
        <w:rPr>
          <w:rFonts w:cs="Times New Roman"/>
        </w:rPr>
        <w:t>salah</w:t>
      </w:r>
      <w:proofErr w:type="spellEnd"/>
      <w:r w:rsidRPr="006E0CAB">
        <w:rPr>
          <w:rFonts w:cs="Times New Roman"/>
        </w:rPr>
        <w:t xml:space="preserve"> </w:t>
      </w:r>
      <w:proofErr w:type="spellStart"/>
      <w:r w:rsidRPr="006E0CAB">
        <w:rPr>
          <w:rFonts w:cs="Times New Roman"/>
        </w:rPr>
        <w:t>satu</w:t>
      </w:r>
      <w:proofErr w:type="spellEnd"/>
      <w:r w:rsidRPr="006E0CAB">
        <w:rPr>
          <w:rFonts w:cs="Times New Roman"/>
        </w:rPr>
        <w:t xml:space="preserve"> </w:t>
      </w:r>
      <w:proofErr w:type="spellStart"/>
      <w:r w:rsidRPr="006E0CAB">
        <w:rPr>
          <w:rFonts w:cs="Times New Roman"/>
        </w:rPr>
        <w:t>perusahaan</w:t>
      </w:r>
      <w:proofErr w:type="spellEnd"/>
      <w:r w:rsidRPr="006E0CAB">
        <w:rPr>
          <w:rFonts w:cs="Times New Roman"/>
          <w:spacing w:val="22"/>
        </w:rPr>
        <w:t xml:space="preserve"> </w:t>
      </w:r>
      <w:proofErr w:type="spellStart"/>
      <w:r w:rsidRPr="006E0CAB">
        <w:rPr>
          <w:rFonts w:cs="Times New Roman"/>
        </w:rPr>
        <w:t>terbesar</w:t>
      </w:r>
      <w:proofErr w:type="spellEnd"/>
      <w:r w:rsidRPr="006E0CAB">
        <w:rPr>
          <w:rFonts w:cs="Times New Roman"/>
          <w:w w:val="99"/>
        </w:rPr>
        <w:t xml:space="preserve"> </w:t>
      </w:r>
      <w:r w:rsidRPr="006E0CAB">
        <w:rPr>
          <w:rFonts w:cs="Times New Roman"/>
        </w:rPr>
        <w:t xml:space="preserve">yang </w:t>
      </w:r>
      <w:proofErr w:type="spellStart"/>
      <w:r w:rsidRPr="006E0CAB">
        <w:rPr>
          <w:rFonts w:cs="Times New Roman"/>
        </w:rPr>
        <w:t>bergerak</w:t>
      </w:r>
      <w:proofErr w:type="spellEnd"/>
      <w:r w:rsidRPr="006E0CAB">
        <w:rPr>
          <w:rFonts w:cs="Times New Roman"/>
        </w:rPr>
        <w:t xml:space="preserve"> </w:t>
      </w:r>
      <w:proofErr w:type="spellStart"/>
      <w:r w:rsidRPr="006E0CAB">
        <w:rPr>
          <w:rFonts w:cs="Times New Roman"/>
        </w:rPr>
        <w:t>dalam</w:t>
      </w:r>
      <w:proofErr w:type="spellEnd"/>
      <w:r w:rsidRPr="006E0CAB">
        <w:rPr>
          <w:rFonts w:cs="Times New Roman"/>
        </w:rPr>
        <w:t xml:space="preserve"> </w:t>
      </w:r>
      <w:proofErr w:type="spellStart"/>
      <w:r w:rsidRPr="006E0CAB">
        <w:rPr>
          <w:rFonts w:cs="Times New Roman"/>
        </w:rPr>
        <w:t>industri</w:t>
      </w:r>
      <w:proofErr w:type="spellEnd"/>
      <w:r w:rsidRPr="006E0CAB">
        <w:rPr>
          <w:rFonts w:cs="Times New Roman"/>
        </w:rPr>
        <w:t xml:space="preserve"> </w:t>
      </w:r>
      <w:proofErr w:type="spellStart"/>
      <w:r w:rsidRPr="006E0CAB">
        <w:rPr>
          <w:rFonts w:cs="Times New Roman"/>
        </w:rPr>
        <w:t>bisnis</w:t>
      </w:r>
      <w:proofErr w:type="spellEnd"/>
      <w:r w:rsidRPr="006E0CAB">
        <w:rPr>
          <w:rFonts w:cs="Times New Roman"/>
        </w:rPr>
        <w:t xml:space="preserve"> </w:t>
      </w:r>
      <w:proofErr w:type="spellStart"/>
      <w:r w:rsidRPr="006E0CAB">
        <w:rPr>
          <w:rFonts w:cs="Times New Roman"/>
        </w:rPr>
        <w:t>sepeda</w:t>
      </w:r>
      <w:proofErr w:type="spellEnd"/>
      <w:r w:rsidRPr="006E0CAB">
        <w:rPr>
          <w:rFonts w:cs="Times New Roman"/>
        </w:rPr>
        <w:t xml:space="preserve"> motor</w:t>
      </w:r>
      <w:r w:rsidRPr="006E0CAB">
        <w:rPr>
          <w:rFonts w:cs="Times New Roman"/>
          <w:spacing w:val="18"/>
        </w:rPr>
        <w:t xml:space="preserve"> </w:t>
      </w:r>
      <w:r w:rsidRPr="006E0CAB">
        <w:rPr>
          <w:rFonts w:cs="Times New Roman"/>
        </w:rPr>
        <w:t xml:space="preserve">di Indonesia </w:t>
      </w:r>
      <w:proofErr w:type="spellStart"/>
      <w:r w:rsidRPr="006E0CAB">
        <w:rPr>
          <w:rFonts w:cs="Times New Roman"/>
        </w:rPr>
        <w:t>dengan</w:t>
      </w:r>
      <w:proofErr w:type="spellEnd"/>
      <w:r w:rsidRPr="006E0CAB">
        <w:rPr>
          <w:rFonts w:cs="Times New Roman"/>
        </w:rPr>
        <w:t xml:space="preserve"> </w:t>
      </w:r>
      <w:proofErr w:type="spellStart"/>
      <w:r w:rsidRPr="006E0CAB">
        <w:rPr>
          <w:rFonts w:cs="Times New Roman"/>
        </w:rPr>
        <w:t>produknya</w:t>
      </w:r>
      <w:proofErr w:type="spellEnd"/>
      <w:r w:rsidRPr="006E0CAB">
        <w:rPr>
          <w:rFonts w:cs="Times New Roman"/>
        </w:rPr>
        <w:t xml:space="preserve"> yang </w:t>
      </w:r>
      <w:r w:rsidRPr="006E0CAB">
        <w:rPr>
          <w:rFonts w:cs="Times New Roman"/>
          <w:lang w:val="id-ID"/>
        </w:rPr>
        <w:t xml:space="preserve">sudah dikenal luas di Indonesia, </w:t>
      </w:r>
      <w:r w:rsidRPr="006E0CAB">
        <w:rPr>
          <w:rFonts w:cs="Times New Roman"/>
        </w:rPr>
        <w:t xml:space="preserve">Dari </w:t>
      </w:r>
      <w:proofErr w:type="spellStart"/>
      <w:r w:rsidRPr="006E0CAB">
        <w:rPr>
          <w:rFonts w:cs="Times New Roman"/>
        </w:rPr>
        <w:t>tahun</w:t>
      </w:r>
      <w:proofErr w:type="spellEnd"/>
      <w:r w:rsidRPr="006E0CAB">
        <w:rPr>
          <w:rFonts w:cs="Times New Roman"/>
        </w:rPr>
        <w:t xml:space="preserve"> </w:t>
      </w:r>
      <w:r w:rsidRPr="006E0CAB">
        <w:rPr>
          <w:rFonts w:cs="Times New Roman"/>
          <w:spacing w:val="21"/>
        </w:rPr>
        <w:t xml:space="preserve"> </w:t>
      </w:r>
      <w:proofErr w:type="spellStart"/>
      <w:r w:rsidRPr="006E0CAB">
        <w:rPr>
          <w:rFonts w:cs="Times New Roman"/>
        </w:rPr>
        <w:t>ke</w:t>
      </w:r>
      <w:proofErr w:type="spellEnd"/>
      <w:r w:rsidRPr="006E0CAB">
        <w:rPr>
          <w:rFonts w:cs="Times New Roman"/>
          <w:w w:val="99"/>
        </w:rPr>
        <w:t xml:space="preserve"> </w:t>
      </w:r>
      <w:proofErr w:type="spellStart"/>
      <w:r w:rsidRPr="006E0CAB">
        <w:rPr>
          <w:rFonts w:cs="Times New Roman"/>
        </w:rPr>
        <w:t>tahun</w:t>
      </w:r>
      <w:proofErr w:type="spellEnd"/>
      <w:r w:rsidRPr="006E0CAB">
        <w:rPr>
          <w:rFonts w:cs="Times New Roman"/>
        </w:rPr>
        <w:t>,</w:t>
      </w:r>
      <w:r w:rsidRPr="006E0CAB">
        <w:rPr>
          <w:rFonts w:cs="Times New Roman"/>
          <w:spacing w:val="33"/>
        </w:rPr>
        <w:t xml:space="preserve"> </w:t>
      </w:r>
      <w:r w:rsidRPr="006E0CAB">
        <w:rPr>
          <w:rFonts w:cs="Times New Roman"/>
        </w:rPr>
        <w:t>Honda</w:t>
      </w:r>
      <w:r w:rsidRPr="006E0CAB">
        <w:rPr>
          <w:rFonts w:cs="Times New Roman"/>
          <w:lang w:val="id-ID"/>
        </w:rPr>
        <w:t xml:space="preserve"> yang sekaligus pesaing terberat</w:t>
      </w:r>
      <w:r w:rsidRPr="006E0CAB">
        <w:rPr>
          <w:rFonts w:cs="Times New Roman"/>
          <w:spacing w:val="33"/>
        </w:rPr>
        <w:t xml:space="preserve"> </w:t>
      </w:r>
      <w:proofErr w:type="spellStart"/>
      <w:r w:rsidRPr="006E0CAB">
        <w:rPr>
          <w:rFonts w:cs="Times New Roman"/>
        </w:rPr>
        <w:t>adalah</w:t>
      </w:r>
      <w:proofErr w:type="spellEnd"/>
      <w:r w:rsidRPr="006E0CAB">
        <w:rPr>
          <w:rFonts w:cs="Times New Roman"/>
          <w:spacing w:val="33"/>
        </w:rPr>
        <w:t xml:space="preserve"> </w:t>
      </w:r>
      <w:r w:rsidRPr="006E0CAB">
        <w:rPr>
          <w:rFonts w:cs="Times New Roman"/>
          <w:i/>
        </w:rPr>
        <w:t>market</w:t>
      </w:r>
      <w:r w:rsidRPr="006E0CAB">
        <w:rPr>
          <w:rFonts w:cs="Times New Roman"/>
          <w:i/>
          <w:spacing w:val="34"/>
        </w:rPr>
        <w:t xml:space="preserve"> </w:t>
      </w:r>
      <w:r w:rsidRPr="006E0CAB">
        <w:rPr>
          <w:rFonts w:cs="Times New Roman"/>
          <w:i/>
        </w:rPr>
        <w:t>leader</w:t>
      </w:r>
      <w:r w:rsidRPr="006E0CAB">
        <w:rPr>
          <w:rFonts w:cs="Times New Roman"/>
          <w:i/>
          <w:spacing w:val="34"/>
        </w:rPr>
        <w:t xml:space="preserve"> </w:t>
      </w:r>
      <w:proofErr w:type="spellStart"/>
      <w:r w:rsidRPr="006E0CAB">
        <w:rPr>
          <w:rFonts w:cs="Times New Roman"/>
        </w:rPr>
        <w:t>sepeda</w:t>
      </w:r>
      <w:proofErr w:type="spellEnd"/>
      <w:r w:rsidRPr="006E0CAB">
        <w:rPr>
          <w:rFonts w:cs="Times New Roman"/>
          <w:spacing w:val="32"/>
        </w:rPr>
        <w:t xml:space="preserve"> </w:t>
      </w:r>
      <w:r w:rsidRPr="006E0CAB">
        <w:rPr>
          <w:rFonts w:cs="Times New Roman"/>
        </w:rPr>
        <w:t>motor</w:t>
      </w:r>
      <w:r w:rsidRPr="006E0CAB">
        <w:rPr>
          <w:rFonts w:cs="Times New Roman"/>
          <w:spacing w:val="33"/>
        </w:rPr>
        <w:t xml:space="preserve"> </w:t>
      </w:r>
      <w:r w:rsidRPr="006E0CAB">
        <w:rPr>
          <w:rFonts w:cs="Times New Roman"/>
        </w:rPr>
        <w:t>di</w:t>
      </w:r>
      <w:r w:rsidRPr="006E0CAB">
        <w:rPr>
          <w:rFonts w:cs="Times New Roman"/>
          <w:spacing w:val="36"/>
        </w:rPr>
        <w:t xml:space="preserve"> </w:t>
      </w:r>
      <w:r w:rsidRPr="006E0CAB">
        <w:rPr>
          <w:rFonts w:cs="Times New Roman"/>
        </w:rPr>
        <w:t>Indonesia.</w:t>
      </w:r>
      <w:r w:rsidRPr="006E0CAB">
        <w:rPr>
          <w:rFonts w:cs="Times New Roman"/>
          <w:spacing w:val="35"/>
        </w:rPr>
        <w:t xml:space="preserve"> </w:t>
      </w:r>
      <w:r w:rsidRPr="006E0CAB">
        <w:rPr>
          <w:rFonts w:cs="Times New Roman"/>
        </w:rPr>
        <w:t>Hal</w:t>
      </w:r>
      <w:r w:rsidRPr="006E0CAB">
        <w:rPr>
          <w:rFonts w:cs="Times New Roman"/>
          <w:spacing w:val="34"/>
        </w:rPr>
        <w:t xml:space="preserve"> </w:t>
      </w:r>
      <w:proofErr w:type="spellStart"/>
      <w:r w:rsidRPr="006E0CAB">
        <w:rPr>
          <w:rFonts w:cs="Times New Roman"/>
        </w:rPr>
        <w:t>ini</w:t>
      </w:r>
      <w:proofErr w:type="spellEnd"/>
      <w:r w:rsidRPr="006E0CAB">
        <w:rPr>
          <w:rFonts w:cs="Times New Roman"/>
          <w:spacing w:val="35"/>
        </w:rPr>
        <w:t xml:space="preserve"> </w:t>
      </w:r>
      <w:proofErr w:type="spellStart"/>
      <w:r w:rsidRPr="006E0CAB">
        <w:rPr>
          <w:rFonts w:cs="Times New Roman"/>
        </w:rPr>
        <w:t>bisa</w:t>
      </w:r>
      <w:proofErr w:type="spellEnd"/>
      <w:r w:rsidRPr="006E0CAB">
        <w:rPr>
          <w:rFonts w:cs="Times New Roman"/>
        </w:rPr>
        <w:t xml:space="preserve"> </w:t>
      </w:r>
      <w:proofErr w:type="spellStart"/>
      <w:r w:rsidRPr="006E0CAB">
        <w:rPr>
          <w:rFonts w:cs="Times New Roman"/>
        </w:rPr>
        <w:t>dilihat</w:t>
      </w:r>
      <w:proofErr w:type="spellEnd"/>
      <w:r w:rsidRPr="006E0CAB">
        <w:rPr>
          <w:rFonts w:cs="Times New Roman"/>
        </w:rPr>
        <w:t xml:space="preserve"> </w:t>
      </w:r>
      <w:proofErr w:type="spellStart"/>
      <w:r w:rsidRPr="006E0CAB">
        <w:rPr>
          <w:rFonts w:cs="Times New Roman"/>
        </w:rPr>
        <w:t>dari</w:t>
      </w:r>
      <w:proofErr w:type="spellEnd"/>
      <w:r w:rsidRPr="006E0CAB">
        <w:rPr>
          <w:rFonts w:cs="Times New Roman"/>
        </w:rPr>
        <w:t xml:space="preserve"> data </w:t>
      </w:r>
      <w:proofErr w:type="spellStart"/>
      <w:r w:rsidRPr="006E0CAB">
        <w:rPr>
          <w:rFonts w:cs="Times New Roman"/>
        </w:rPr>
        <w:t>penjualan</w:t>
      </w:r>
      <w:proofErr w:type="spellEnd"/>
      <w:r w:rsidRPr="006E0CAB">
        <w:rPr>
          <w:rFonts w:cs="Times New Roman"/>
        </w:rPr>
        <w:t xml:space="preserve"> </w:t>
      </w:r>
      <w:proofErr w:type="spellStart"/>
      <w:r w:rsidRPr="006E0CAB">
        <w:rPr>
          <w:rFonts w:cs="Times New Roman"/>
        </w:rPr>
        <w:t>sepeda</w:t>
      </w:r>
      <w:proofErr w:type="spellEnd"/>
      <w:r w:rsidRPr="006E0CAB">
        <w:rPr>
          <w:rFonts w:cs="Times New Roman"/>
        </w:rPr>
        <w:t xml:space="preserve"> motor di Indonesia </w:t>
      </w:r>
      <w:proofErr w:type="spellStart"/>
      <w:r w:rsidRPr="006E0CAB">
        <w:rPr>
          <w:rFonts w:cs="Times New Roman"/>
        </w:rPr>
        <w:t>sebagai</w:t>
      </w:r>
      <w:proofErr w:type="spellEnd"/>
      <w:r w:rsidRPr="006E0CAB">
        <w:rPr>
          <w:rFonts w:cs="Times New Roman"/>
          <w:spacing w:val="-12"/>
        </w:rPr>
        <w:t xml:space="preserve"> </w:t>
      </w:r>
      <w:proofErr w:type="spellStart"/>
      <w:r w:rsidRPr="006E0CAB">
        <w:rPr>
          <w:rFonts w:cs="Times New Roman"/>
        </w:rPr>
        <w:t>berikut</w:t>
      </w:r>
      <w:proofErr w:type="spellEnd"/>
      <w:r w:rsidRPr="006E0CAB">
        <w:rPr>
          <w:rFonts w:cs="Times New Roman"/>
          <w:lang w:val="id-ID"/>
        </w:rPr>
        <w:t>;</w:t>
      </w:r>
    </w:p>
    <w:p w:rsidR="00421615" w:rsidRPr="006E0CAB" w:rsidRDefault="00421615" w:rsidP="00A33855">
      <w:pPr>
        <w:pStyle w:val="Heading2"/>
        <w:spacing w:before="206"/>
        <w:ind w:left="0" w:right="275"/>
        <w:jc w:val="center"/>
        <w:rPr>
          <w:rFonts w:cs="Times New Roman"/>
          <w:b w:val="0"/>
          <w:bCs w:val="0"/>
          <w:lang w:val="id-ID"/>
        </w:rPr>
      </w:pPr>
      <w:proofErr w:type="spellStart"/>
      <w:r w:rsidRPr="006E0CAB">
        <w:rPr>
          <w:rFonts w:cs="Times New Roman"/>
        </w:rPr>
        <w:t>Tabel</w:t>
      </w:r>
      <w:proofErr w:type="spellEnd"/>
      <w:r w:rsidRPr="006E0CAB">
        <w:rPr>
          <w:rFonts w:cs="Times New Roman"/>
          <w:spacing w:val="-2"/>
        </w:rPr>
        <w:t xml:space="preserve"> </w:t>
      </w:r>
      <w:r w:rsidRPr="006E0CAB">
        <w:rPr>
          <w:rFonts w:cs="Times New Roman"/>
        </w:rPr>
        <w:t>1.</w:t>
      </w:r>
      <w:r w:rsidRPr="006E0CAB">
        <w:rPr>
          <w:rFonts w:cs="Times New Roman"/>
          <w:lang w:val="id-ID"/>
        </w:rPr>
        <w:t>2</w:t>
      </w:r>
    </w:p>
    <w:p w:rsidR="00421615" w:rsidRPr="006E0CAB" w:rsidRDefault="00421615" w:rsidP="00A33855">
      <w:pPr>
        <w:ind w:right="275"/>
        <w:jc w:val="center"/>
        <w:rPr>
          <w:rFonts w:ascii="Times New Roman" w:hAnsi="Times New Roman" w:cs="Times New Roman"/>
          <w:b/>
          <w:sz w:val="24"/>
          <w:szCs w:val="24"/>
          <w:lang w:val="id-ID"/>
        </w:rPr>
      </w:pPr>
      <w:r w:rsidRPr="006E0CAB">
        <w:rPr>
          <w:rFonts w:ascii="Times New Roman" w:hAnsi="Times New Roman" w:cs="Times New Roman"/>
          <w:b/>
          <w:sz w:val="24"/>
          <w:szCs w:val="24"/>
        </w:rPr>
        <w:t xml:space="preserve">Data </w:t>
      </w:r>
      <w:proofErr w:type="spellStart"/>
      <w:r w:rsidRPr="006E0CAB">
        <w:rPr>
          <w:rFonts w:ascii="Times New Roman" w:hAnsi="Times New Roman" w:cs="Times New Roman"/>
          <w:b/>
          <w:sz w:val="24"/>
          <w:szCs w:val="24"/>
        </w:rPr>
        <w:t>Penjualan</w:t>
      </w:r>
      <w:proofErr w:type="spellEnd"/>
      <w:r w:rsidRPr="006E0CAB">
        <w:rPr>
          <w:rFonts w:ascii="Times New Roman" w:hAnsi="Times New Roman" w:cs="Times New Roman"/>
          <w:b/>
          <w:sz w:val="24"/>
          <w:szCs w:val="24"/>
        </w:rPr>
        <w:t xml:space="preserve"> </w:t>
      </w:r>
      <w:proofErr w:type="spellStart"/>
      <w:r w:rsidRPr="006E0CAB">
        <w:rPr>
          <w:rFonts w:ascii="Times New Roman" w:hAnsi="Times New Roman" w:cs="Times New Roman"/>
          <w:b/>
          <w:sz w:val="24"/>
          <w:szCs w:val="24"/>
        </w:rPr>
        <w:t>Sepeda</w:t>
      </w:r>
      <w:proofErr w:type="spellEnd"/>
      <w:r w:rsidRPr="006E0CAB">
        <w:rPr>
          <w:rFonts w:ascii="Times New Roman" w:hAnsi="Times New Roman" w:cs="Times New Roman"/>
          <w:b/>
          <w:sz w:val="24"/>
          <w:szCs w:val="24"/>
        </w:rPr>
        <w:t xml:space="preserve"> Motor Indonesia 20</w:t>
      </w:r>
      <w:r w:rsidRPr="006E0CAB">
        <w:rPr>
          <w:rFonts w:ascii="Times New Roman" w:hAnsi="Times New Roman" w:cs="Times New Roman"/>
          <w:b/>
          <w:sz w:val="24"/>
          <w:szCs w:val="24"/>
          <w:lang w:val="id-ID"/>
        </w:rPr>
        <w:t>12</w:t>
      </w:r>
      <w:r w:rsidRPr="006E0CAB">
        <w:rPr>
          <w:rFonts w:ascii="Times New Roman" w:hAnsi="Times New Roman" w:cs="Times New Roman"/>
          <w:b/>
          <w:sz w:val="24"/>
          <w:szCs w:val="24"/>
        </w:rPr>
        <w:t>-201</w:t>
      </w:r>
      <w:r w:rsidRPr="006E0CAB">
        <w:rPr>
          <w:rFonts w:ascii="Times New Roman" w:hAnsi="Times New Roman" w:cs="Times New Roman"/>
          <w:b/>
          <w:sz w:val="24"/>
          <w:szCs w:val="24"/>
          <w:lang w:val="id-ID"/>
        </w:rPr>
        <w:t>6</w:t>
      </w:r>
    </w:p>
    <w:p w:rsidR="00421615" w:rsidRDefault="00421615" w:rsidP="00A33855">
      <w:pPr>
        <w:ind w:right="275"/>
        <w:jc w:val="center"/>
        <w:rPr>
          <w:rFonts w:ascii="Times New Roman" w:hAnsi="Times New Roman" w:cs="Times New Roman"/>
          <w:b/>
          <w:sz w:val="24"/>
          <w:szCs w:val="24"/>
          <w:lang w:val="id-ID"/>
        </w:rPr>
      </w:pPr>
      <w:r w:rsidRPr="006E0CAB">
        <w:rPr>
          <w:rFonts w:ascii="Times New Roman" w:hAnsi="Times New Roman" w:cs="Times New Roman"/>
          <w:b/>
          <w:sz w:val="24"/>
          <w:szCs w:val="24"/>
        </w:rPr>
        <w:t>(</w:t>
      </w:r>
      <w:proofErr w:type="spellStart"/>
      <w:proofErr w:type="gramStart"/>
      <w:r w:rsidRPr="006E0CAB">
        <w:rPr>
          <w:rFonts w:ascii="Times New Roman" w:hAnsi="Times New Roman" w:cs="Times New Roman"/>
          <w:b/>
          <w:sz w:val="24"/>
          <w:szCs w:val="24"/>
        </w:rPr>
        <w:t>dalam</w:t>
      </w:r>
      <w:proofErr w:type="spellEnd"/>
      <w:proofErr w:type="gramEnd"/>
      <w:r w:rsidRPr="006E0CAB">
        <w:rPr>
          <w:rFonts w:ascii="Times New Roman" w:hAnsi="Times New Roman" w:cs="Times New Roman"/>
          <w:b/>
          <w:spacing w:val="-13"/>
          <w:sz w:val="24"/>
          <w:szCs w:val="24"/>
        </w:rPr>
        <w:t xml:space="preserve"> </w:t>
      </w:r>
      <w:r w:rsidRPr="006E0CAB">
        <w:rPr>
          <w:rFonts w:ascii="Times New Roman" w:hAnsi="Times New Roman" w:cs="Times New Roman"/>
          <w:b/>
          <w:sz w:val="24"/>
          <w:szCs w:val="24"/>
        </w:rPr>
        <w:t>unit)</w:t>
      </w:r>
    </w:p>
    <w:p w:rsidR="00A33855" w:rsidRPr="00A33855" w:rsidRDefault="00A33855" w:rsidP="00A33855">
      <w:pPr>
        <w:ind w:right="275"/>
        <w:jc w:val="center"/>
        <w:rPr>
          <w:rFonts w:ascii="Times New Roman" w:eastAsia="Times New Roman" w:hAnsi="Times New Roman" w:cs="Times New Roman"/>
          <w:sz w:val="24"/>
          <w:szCs w:val="24"/>
          <w:lang w:val="id-ID"/>
        </w:rPr>
      </w:pPr>
    </w:p>
    <w:tbl>
      <w:tblPr>
        <w:tblW w:w="7797" w:type="dxa"/>
        <w:tblInd w:w="5" w:type="dxa"/>
        <w:tblLayout w:type="fixed"/>
        <w:tblCellMar>
          <w:left w:w="0" w:type="dxa"/>
          <w:right w:w="0" w:type="dxa"/>
        </w:tblCellMar>
        <w:tblLook w:val="01E0" w:firstRow="1" w:lastRow="1" w:firstColumn="1" w:lastColumn="1" w:noHBand="0" w:noVBand="0"/>
      </w:tblPr>
      <w:tblGrid>
        <w:gridCol w:w="571"/>
        <w:gridCol w:w="1556"/>
        <w:gridCol w:w="1134"/>
        <w:gridCol w:w="1134"/>
        <w:gridCol w:w="1134"/>
        <w:gridCol w:w="1134"/>
        <w:gridCol w:w="1134"/>
      </w:tblGrid>
      <w:tr w:rsidR="00421615" w:rsidRPr="006E0CAB" w:rsidTr="002176F6">
        <w:trPr>
          <w:trHeight w:hRule="exact" w:val="425"/>
        </w:trPr>
        <w:tc>
          <w:tcPr>
            <w:tcW w:w="571" w:type="dxa"/>
            <w:vMerge w:val="restart"/>
            <w:tcBorders>
              <w:top w:val="single" w:sz="4" w:space="0" w:color="000000"/>
              <w:left w:val="single" w:sz="4" w:space="0" w:color="000000"/>
              <w:right w:val="single" w:sz="4" w:space="0" w:color="000000"/>
            </w:tcBorders>
          </w:tcPr>
          <w:p w:rsidR="00421615" w:rsidRPr="006E0CAB" w:rsidRDefault="00421615" w:rsidP="00A33855">
            <w:pPr>
              <w:pStyle w:val="TableParagraph"/>
              <w:ind w:left="103"/>
              <w:jc w:val="center"/>
              <w:rPr>
                <w:rFonts w:ascii="Times New Roman" w:hAnsi="Times New Roman" w:cs="Times New Roman"/>
                <w:sz w:val="24"/>
                <w:szCs w:val="24"/>
                <w:lang w:val="id-ID"/>
              </w:rPr>
            </w:pPr>
          </w:p>
          <w:p w:rsidR="00421615" w:rsidRPr="006E0CAB" w:rsidRDefault="00421615" w:rsidP="00A33855">
            <w:pPr>
              <w:pStyle w:val="TableParagraph"/>
              <w:ind w:left="103"/>
              <w:jc w:val="center"/>
              <w:rPr>
                <w:rFonts w:ascii="Times New Roman" w:eastAsia="Times New Roman" w:hAnsi="Times New Roman" w:cs="Times New Roman"/>
                <w:sz w:val="24"/>
                <w:szCs w:val="24"/>
              </w:rPr>
            </w:pPr>
            <w:r w:rsidRPr="006E0CAB">
              <w:rPr>
                <w:rFonts w:ascii="Times New Roman" w:hAnsi="Times New Roman" w:cs="Times New Roman"/>
                <w:sz w:val="24"/>
                <w:szCs w:val="24"/>
              </w:rPr>
              <w:t>No.</w:t>
            </w:r>
          </w:p>
        </w:tc>
        <w:tc>
          <w:tcPr>
            <w:tcW w:w="1556" w:type="dxa"/>
            <w:vMerge w:val="restart"/>
            <w:tcBorders>
              <w:top w:val="single" w:sz="4" w:space="0" w:color="000000"/>
              <w:left w:val="single" w:sz="4" w:space="0" w:color="000000"/>
              <w:right w:val="single" w:sz="4" w:space="0" w:color="000000"/>
            </w:tcBorders>
          </w:tcPr>
          <w:p w:rsidR="00421615" w:rsidRPr="006E0CAB" w:rsidRDefault="00421615" w:rsidP="00A33855">
            <w:pPr>
              <w:pStyle w:val="TableParagraph"/>
              <w:ind w:right="1"/>
              <w:jc w:val="center"/>
              <w:rPr>
                <w:rFonts w:ascii="Times New Roman" w:hAnsi="Times New Roman" w:cs="Times New Roman"/>
                <w:sz w:val="24"/>
                <w:szCs w:val="24"/>
                <w:lang w:val="id-ID"/>
              </w:rPr>
            </w:pPr>
          </w:p>
          <w:p w:rsidR="00421615" w:rsidRPr="006E0CAB" w:rsidRDefault="00421615" w:rsidP="00A33855">
            <w:pPr>
              <w:pStyle w:val="TableParagraph"/>
              <w:ind w:right="1"/>
              <w:jc w:val="center"/>
              <w:rPr>
                <w:rFonts w:ascii="Times New Roman" w:eastAsia="Times New Roman" w:hAnsi="Times New Roman" w:cs="Times New Roman"/>
                <w:sz w:val="24"/>
                <w:szCs w:val="24"/>
              </w:rPr>
            </w:pPr>
            <w:proofErr w:type="spellStart"/>
            <w:r w:rsidRPr="006E0CAB">
              <w:rPr>
                <w:rFonts w:ascii="Times New Roman" w:hAnsi="Times New Roman" w:cs="Times New Roman"/>
                <w:sz w:val="24"/>
                <w:szCs w:val="24"/>
              </w:rPr>
              <w:t>Merek</w:t>
            </w:r>
            <w:proofErr w:type="spellEnd"/>
          </w:p>
        </w:tc>
        <w:tc>
          <w:tcPr>
            <w:tcW w:w="1134" w:type="dxa"/>
            <w:tcBorders>
              <w:top w:val="single" w:sz="4" w:space="0" w:color="000000"/>
              <w:left w:val="single" w:sz="4" w:space="0" w:color="000000"/>
              <w:bottom w:val="single" w:sz="4" w:space="0" w:color="auto"/>
              <w:right w:val="single" w:sz="4" w:space="0" w:color="000000"/>
            </w:tcBorders>
          </w:tcPr>
          <w:p w:rsidR="00421615" w:rsidRPr="006E0CAB" w:rsidRDefault="00421615" w:rsidP="00A33855">
            <w:pPr>
              <w:pStyle w:val="TableParagraph"/>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2012</w:t>
            </w:r>
          </w:p>
        </w:tc>
        <w:tc>
          <w:tcPr>
            <w:tcW w:w="1134" w:type="dxa"/>
            <w:tcBorders>
              <w:top w:val="single" w:sz="4" w:space="0" w:color="000000"/>
              <w:left w:val="single" w:sz="4" w:space="0" w:color="000000"/>
              <w:bottom w:val="single" w:sz="4" w:space="0" w:color="000000"/>
              <w:right w:val="single" w:sz="4" w:space="0" w:color="000000"/>
            </w:tcBorders>
          </w:tcPr>
          <w:p w:rsidR="00421615" w:rsidRPr="006E0CAB" w:rsidRDefault="00421615" w:rsidP="00A33855">
            <w:pPr>
              <w:pStyle w:val="TableParagraph"/>
              <w:jc w:val="center"/>
              <w:rPr>
                <w:rFonts w:ascii="Times New Roman" w:eastAsia="Times New Roman" w:hAnsi="Times New Roman" w:cs="Times New Roman"/>
                <w:sz w:val="24"/>
                <w:szCs w:val="24"/>
                <w:lang w:val="id-ID"/>
              </w:rPr>
            </w:pPr>
            <w:r w:rsidRPr="006E0CAB">
              <w:rPr>
                <w:rFonts w:ascii="Times New Roman" w:hAnsi="Times New Roman" w:cs="Times New Roman"/>
                <w:sz w:val="24"/>
                <w:szCs w:val="24"/>
              </w:rPr>
              <w:t>20</w:t>
            </w:r>
            <w:r w:rsidRPr="006E0CAB">
              <w:rPr>
                <w:rFonts w:ascii="Times New Roman" w:hAnsi="Times New Roman" w:cs="Times New Roman"/>
                <w:sz w:val="24"/>
                <w:szCs w:val="24"/>
                <w:lang w:val="id-ID"/>
              </w:rPr>
              <w:t>13</w:t>
            </w:r>
          </w:p>
        </w:tc>
        <w:tc>
          <w:tcPr>
            <w:tcW w:w="1134" w:type="dxa"/>
            <w:tcBorders>
              <w:top w:val="single" w:sz="4" w:space="0" w:color="000000"/>
              <w:left w:val="single" w:sz="4" w:space="0" w:color="000000"/>
              <w:bottom w:val="single" w:sz="4" w:space="0" w:color="000000"/>
              <w:right w:val="single" w:sz="4" w:space="0" w:color="000000"/>
            </w:tcBorders>
          </w:tcPr>
          <w:p w:rsidR="00421615" w:rsidRPr="006E0CAB" w:rsidRDefault="00421615" w:rsidP="00A33855">
            <w:pPr>
              <w:pStyle w:val="TableParagraph"/>
              <w:jc w:val="center"/>
              <w:rPr>
                <w:rFonts w:ascii="Times New Roman" w:eastAsia="Times New Roman" w:hAnsi="Times New Roman" w:cs="Times New Roman"/>
                <w:sz w:val="24"/>
                <w:szCs w:val="24"/>
                <w:lang w:val="id-ID"/>
              </w:rPr>
            </w:pPr>
            <w:r w:rsidRPr="006E0CAB">
              <w:rPr>
                <w:rFonts w:ascii="Times New Roman" w:hAnsi="Times New Roman" w:cs="Times New Roman"/>
                <w:sz w:val="24"/>
                <w:szCs w:val="24"/>
              </w:rPr>
              <w:t>201</w:t>
            </w:r>
            <w:r w:rsidRPr="006E0CAB">
              <w:rPr>
                <w:rFonts w:ascii="Times New Roman" w:hAnsi="Times New Roman" w:cs="Times New Roman"/>
                <w:sz w:val="24"/>
                <w:szCs w:val="24"/>
                <w:lang w:val="id-ID"/>
              </w:rPr>
              <w:t>4</w:t>
            </w:r>
          </w:p>
        </w:tc>
        <w:tc>
          <w:tcPr>
            <w:tcW w:w="1134" w:type="dxa"/>
            <w:tcBorders>
              <w:top w:val="single" w:sz="4" w:space="0" w:color="000000"/>
              <w:left w:val="single" w:sz="4" w:space="0" w:color="000000"/>
              <w:bottom w:val="single" w:sz="4" w:space="0" w:color="000000"/>
              <w:right w:val="single" w:sz="4" w:space="0" w:color="000000"/>
            </w:tcBorders>
          </w:tcPr>
          <w:p w:rsidR="00421615" w:rsidRPr="006E0CAB" w:rsidRDefault="00421615" w:rsidP="00A33855">
            <w:pPr>
              <w:pStyle w:val="TableParagraph"/>
              <w:jc w:val="center"/>
              <w:rPr>
                <w:rFonts w:ascii="Times New Roman" w:eastAsia="Times New Roman" w:hAnsi="Times New Roman" w:cs="Times New Roman"/>
                <w:sz w:val="24"/>
                <w:szCs w:val="24"/>
                <w:lang w:val="id-ID"/>
              </w:rPr>
            </w:pPr>
            <w:r w:rsidRPr="006E0CAB">
              <w:rPr>
                <w:rFonts w:ascii="Times New Roman" w:hAnsi="Times New Roman" w:cs="Times New Roman"/>
                <w:sz w:val="24"/>
                <w:szCs w:val="24"/>
              </w:rPr>
              <w:t>201</w:t>
            </w:r>
            <w:r w:rsidRPr="006E0CAB">
              <w:rPr>
                <w:rFonts w:ascii="Times New Roman" w:hAnsi="Times New Roman" w:cs="Times New Roman"/>
                <w:sz w:val="24"/>
                <w:szCs w:val="24"/>
                <w:lang w:val="id-ID"/>
              </w:rPr>
              <w:t>5</w:t>
            </w:r>
          </w:p>
        </w:tc>
        <w:tc>
          <w:tcPr>
            <w:tcW w:w="1134" w:type="dxa"/>
            <w:tcBorders>
              <w:top w:val="single" w:sz="4" w:space="0" w:color="000000"/>
              <w:left w:val="single" w:sz="4" w:space="0" w:color="000000"/>
              <w:bottom w:val="single" w:sz="4" w:space="0" w:color="000000"/>
              <w:right w:val="single" w:sz="4" w:space="0" w:color="000000"/>
            </w:tcBorders>
          </w:tcPr>
          <w:p w:rsidR="00421615" w:rsidRPr="006E0CAB" w:rsidRDefault="00421615" w:rsidP="00A33855">
            <w:pPr>
              <w:pStyle w:val="TableParagraph"/>
              <w:ind w:left="398"/>
              <w:jc w:val="center"/>
              <w:rPr>
                <w:rFonts w:ascii="Times New Roman" w:eastAsia="Times New Roman" w:hAnsi="Times New Roman" w:cs="Times New Roman"/>
                <w:sz w:val="24"/>
                <w:szCs w:val="24"/>
                <w:lang w:val="id-ID"/>
              </w:rPr>
            </w:pPr>
            <w:r w:rsidRPr="006E0CAB">
              <w:rPr>
                <w:rFonts w:ascii="Times New Roman" w:hAnsi="Times New Roman" w:cs="Times New Roman"/>
                <w:sz w:val="24"/>
                <w:szCs w:val="24"/>
              </w:rPr>
              <w:t>201</w:t>
            </w:r>
            <w:r w:rsidRPr="006E0CAB">
              <w:rPr>
                <w:rFonts w:ascii="Times New Roman" w:hAnsi="Times New Roman" w:cs="Times New Roman"/>
                <w:sz w:val="24"/>
                <w:szCs w:val="24"/>
                <w:lang w:val="id-ID"/>
              </w:rPr>
              <w:t>6</w:t>
            </w:r>
          </w:p>
        </w:tc>
      </w:tr>
      <w:tr w:rsidR="00421615" w:rsidRPr="006E0CAB" w:rsidTr="002176F6">
        <w:trPr>
          <w:trHeight w:hRule="exact" w:val="473"/>
        </w:trPr>
        <w:tc>
          <w:tcPr>
            <w:tcW w:w="571" w:type="dxa"/>
            <w:vMerge/>
            <w:tcBorders>
              <w:left w:val="single" w:sz="4" w:space="0" w:color="000000"/>
              <w:bottom w:val="single" w:sz="4" w:space="0" w:color="000000"/>
              <w:right w:val="single" w:sz="4" w:space="0" w:color="000000"/>
            </w:tcBorders>
          </w:tcPr>
          <w:p w:rsidR="00421615" w:rsidRPr="006E0CAB" w:rsidRDefault="00421615" w:rsidP="00A33855">
            <w:pPr>
              <w:jc w:val="center"/>
              <w:rPr>
                <w:rFonts w:ascii="Times New Roman" w:hAnsi="Times New Roman" w:cs="Times New Roman"/>
                <w:sz w:val="24"/>
                <w:szCs w:val="24"/>
              </w:rPr>
            </w:pPr>
          </w:p>
        </w:tc>
        <w:tc>
          <w:tcPr>
            <w:tcW w:w="1556" w:type="dxa"/>
            <w:vMerge/>
            <w:tcBorders>
              <w:left w:val="single" w:sz="4" w:space="0" w:color="000000"/>
              <w:bottom w:val="single" w:sz="4" w:space="0" w:color="000000"/>
              <w:right w:val="single" w:sz="4" w:space="0" w:color="000000"/>
            </w:tcBorders>
          </w:tcPr>
          <w:p w:rsidR="00421615" w:rsidRPr="006E0CAB" w:rsidRDefault="00421615" w:rsidP="00A33855">
            <w:pPr>
              <w:jc w:val="center"/>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421615" w:rsidRPr="006E0CAB" w:rsidRDefault="00D339BC" w:rsidP="00A33855">
            <w:pPr>
              <w:pStyle w:val="TableParagraph"/>
              <w:ind w:left="225" w:right="225" w:hanging="1"/>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Unit</w:t>
            </w:r>
          </w:p>
        </w:tc>
        <w:tc>
          <w:tcPr>
            <w:tcW w:w="1134" w:type="dxa"/>
            <w:tcBorders>
              <w:top w:val="single" w:sz="4" w:space="0" w:color="000000"/>
              <w:left w:val="single" w:sz="4" w:space="0" w:color="000000"/>
              <w:bottom w:val="single" w:sz="4" w:space="0" w:color="000000"/>
              <w:right w:val="single" w:sz="4" w:space="0" w:color="000000"/>
            </w:tcBorders>
          </w:tcPr>
          <w:p w:rsidR="00421615" w:rsidRPr="006E0CAB" w:rsidRDefault="00421615" w:rsidP="00A33855">
            <w:pPr>
              <w:pStyle w:val="TableParagraph"/>
              <w:ind w:left="225" w:right="225" w:hanging="1"/>
              <w:jc w:val="center"/>
              <w:rPr>
                <w:rFonts w:ascii="Times New Roman" w:eastAsia="Times New Roman" w:hAnsi="Times New Roman" w:cs="Times New Roman"/>
                <w:sz w:val="24"/>
                <w:szCs w:val="24"/>
              </w:rPr>
            </w:pPr>
            <w:r w:rsidRPr="006E0CAB">
              <w:rPr>
                <w:rFonts w:ascii="Times New Roman" w:hAnsi="Times New Roman" w:cs="Times New Roman"/>
                <w:sz w:val="24"/>
                <w:szCs w:val="24"/>
              </w:rPr>
              <w:t>Unit</w:t>
            </w:r>
          </w:p>
        </w:tc>
        <w:tc>
          <w:tcPr>
            <w:tcW w:w="1134" w:type="dxa"/>
            <w:tcBorders>
              <w:top w:val="single" w:sz="4" w:space="0" w:color="000000"/>
              <w:left w:val="single" w:sz="4" w:space="0" w:color="000000"/>
              <w:bottom w:val="single" w:sz="4" w:space="0" w:color="000000"/>
              <w:right w:val="single" w:sz="4" w:space="0" w:color="000000"/>
            </w:tcBorders>
          </w:tcPr>
          <w:p w:rsidR="00421615" w:rsidRPr="006E0CAB" w:rsidRDefault="00421615" w:rsidP="00A33855">
            <w:pPr>
              <w:pStyle w:val="TableParagraph"/>
              <w:ind w:left="225" w:right="228"/>
              <w:jc w:val="center"/>
              <w:rPr>
                <w:rFonts w:ascii="Times New Roman" w:eastAsia="Times New Roman" w:hAnsi="Times New Roman" w:cs="Times New Roman"/>
                <w:sz w:val="24"/>
                <w:szCs w:val="24"/>
              </w:rPr>
            </w:pPr>
            <w:r w:rsidRPr="006E0CAB">
              <w:rPr>
                <w:rFonts w:ascii="Times New Roman" w:hAnsi="Times New Roman" w:cs="Times New Roman"/>
                <w:sz w:val="24"/>
                <w:szCs w:val="24"/>
              </w:rPr>
              <w:t>Unit</w:t>
            </w:r>
          </w:p>
        </w:tc>
        <w:tc>
          <w:tcPr>
            <w:tcW w:w="1134" w:type="dxa"/>
            <w:tcBorders>
              <w:top w:val="single" w:sz="4" w:space="0" w:color="000000"/>
              <w:left w:val="single" w:sz="4" w:space="0" w:color="000000"/>
              <w:bottom w:val="single" w:sz="4" w:space="0" w:color="000000"/>
              <w:right w:val="single" w:sz="4" w:space="0" w:color="000000"/>
            </w:tcBorders>
          </w:tcPr>
          <w:p w:rsidR="00421615" w:rsidRPr="006E0CAB" w:rsidRDefault="00421615" w:rsidP="00A33855">
            <w:pPr>
              <w:pStyle w:val="TableParagraph"/>
              <w:ind w:left="225" w:right="226"/>
              <w:jc w:val="center"/>
              <w:rPr>
                <w:rFonts w:ascii="Times New Roman" w:eastAsia="Times New Roman" w:hAnsi="Times New Roman" w:cs="Times New Roman"/>
                <w:sz w:val="24"/>
                <w:szCs w:val="24"/>
              </w:rPr>
            </w:pPr>
            <w:r w:rsidRPr="006E0CAB">
              <w:rPr>
                <w:rFonts w:ascii="Times New Roman" w:hAnsi="Times New Roman" w:cs="Times New Roman"/>
                <w:sz w:val="24"/>
                <w:szCs w:val="24"/>
              </w:rPr>
              <w:t>Unit</w:t>
            </w:r>
          </w:p>
        </w:tc>
        <w:tc>
          <w:tcPr>
            <w:tcW w:w="1134" w:type="dxa"/>
            <w:tcBorders>
              <w:top w:val="single" w:sz="4" w:space="0" w:color="000000"/>
              <w:left w:val="single" w:sz="4" w:space="0" w:color="000000"/>
              <w:bottom w:val="single" w:sz="4" w:space="0" w:color="000000"/>
              <w:right w:val="single" w:sz="4" w:space="0" w:color="000000"/>
            </w:tcBorders>
          </w:tcPr>
          <w:p w:rsidR="00421615" w:rsidRPr="006E0CAB" w:rsidRDefault="00421615" w:rsidP="00A33855">
            <w:pPr>
              <w:pStyle w:val="TableParagraph"/>
              <w:ind w:left="225" w:right="225"/>
              <w:jc w:val="center"/>
              <w:rPr>
                <w:rFonts w:ascii="Times New Roman" w:eastAsia="Times New Roman" w:hAnsi="Times New Roman" w:cs="Times New Roman"/>
                <w:sz w:val="24"/>
                <w:szCs w:val="24"/>
              </w:rPr>
            </w:pPr>
            <w:r w:rsidRPr="006E0CAB">
              <w:rPr>
                <w:rFonts w:ascii="Times New Roman" w:hAnsi="Times New Roman" w:cs="Times New Roman"/>
                <w:sz w:val="24"/>
                <w:szCs w:val="24"/>
              </w:rPr>
              <w:t>Unit</w:t>
            </w:r>
          </w:p>
        </w:tc>
      </w:tr>
      <w:tr w:rsidR="00421615" w:rsidRPr="006E0CAB" w:rsidTr="002176F6">
        <w:trPr>
          <w:trHeight w:hRule="exact" w:val="362"/>
        </w:trPr>
        <w:tc>
          <w:tcPr>
            <w:tcW w:w="571"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left="218"/>
              <w:jc w:val="both"/>
              <w:rPr>
                <w:rFonts w:ascii="Times New Roman" w:eastAsia="Times New Roman" w:hAnsi="Times New Roman" w:cs="Times New Roman"/>
                <w:sz w:val="24"/>
                <w:szCs w:val="24"/>
              </w:rPr>
            </w:pPr>
            <w:r w:rsidRPr="006E0CAB">
              <w:rPr>
                <w:rFonts w:ascii="Times New Roman" w:hAnsi="Times New Roman" w:cs="Times New Roman"/>
                <w:sz w:val="24"/>
                <w:szCs w:val="24"/>
              </w:rPr>
              <w:t>1</w:t>
            </w:r>
          </w:p>
        </w:tc>
        <w:tc>
          <w:tcPr>
            <w:tcW w:w="1556"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rPr>
                <w:rFonts w:ascii="Times New Roman" w:eastAsia="Times New Roman" w:hAnsi="Times New Roman" w:cs="Times New Roman"/>
                <w:sz w:val="24"/>
                <w:szCs w:val="24"/>
              </w:rPr>
            </w:pPr>
            <w:r w:rsidRPr="006E0CAB">
              <w:rPr>
                <w:rFonts w:ascii="Times New Roman" w:hAnsi="Times New Roman" w:cs="Times New Roman"/>
                <w:sz w:val="24"/>
                <w:szCs w:val="24"/>
              </w:rPr>
              <w:t>Honda</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right="156"/>
              <w:jc w:val="both"/>
              <w:rPr>
                <w:rFonts w:ascii="Times New Roman" w:eastAsia="Times New Roman" w:hAnsi="Times New Roman" w:cs="Times New Roman"/>
                <w:sz w:val="24"/>
                <w:szCs w:val="24"/>
              </w:rPr>
            </w:pPr>
            <w:r w:rsidRPr="006E0CAB">
              <w:rPr>
                <w:rFonts w:ascii="Times New Roman" w:hAnsi="Times New Roman" w:cs="Times New Roman"/>
                <w:sz w:val="24"/>
                <w:szCs w:val="24"/>
              </w:rPr>
              <w:t>4.092.693</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jc w:val="both"/>
              <w:rPr>
                <w:rFonts w:ascii="Times New Roman" w:eastAsia="Times New Roman" w:hAnsi="Times New Roman" w:cs="Times New Roman"/>
                <w:sz w:val="24"/>
                <w:szCs w:val="24"/>
                <w:lang w:val="id-ID"/>
              </w:rPr>
            </w:pPr>
            <w:r w:rsidRPr="006E0CAB">
              <w:rPr>
                <w:rFonts w:ascii="Times New Roman" w:hAnsi="Times New Roman" w:cs="Times New Roman"/>
                <w:sz w:val="24"/>
                <w:szCs w:val="24"/>
                <w:lang w:val="id-ID"/>
              </w:rPr>
              <w:t>4.700.871</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jc w:val="both"/>
              <w:rPr>
                <w:rFonts w:ascii="Times New Roman" w:eastAsia="Times New Roman" w:hAnsi="Times New Roman" w:cs="Times New Roman"/>
                <w:sz w:val="24"/>
                <w:szCs w:val="24"/>
                <w:lang w:val="id-ID"/>
              </w:rPr>
            </w:pPr>
            <w:r w:rsidRPr="006E0CAB">
              <w:rPr>
                <w:rFonts w:ascii="Times New Roman" w:hAnsi="Times New Roman" w:cs="Times New Roman"/>
                <w:sz w:val="24"/>
                <w:szCs w:val="24"/>
                <w:lang w:val="id-ID"/>
              </w:rPr>
              <w:t>5.055.510</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jc w:val="both"/>
              <w:rPr>
                <w:rFonts w:ascii="Times New Roman" w:eastAsia="Times New Roman" w:hAnsi="Times New Roman" w:cs="Times New Roman"/>
                <w:sz w:val="24"/>
                <w:szCs w:val="24"/>
                <w:lang w:val="id-ID"/>
              </w:rPr>
            </w:pPr>
            <w:r w:rsidRPr="006E0CAB">
              <w:rPr>
                <w:rFonts w:ascii="Times New Roman" w:hAnsi="Times New Roman" w:cs="Times New Roman"/>
                <w:sz w:val="24"/>
                <w:szCs w:val="24"/>
              </w:rPr>
              <w:t>4.453.888</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right="156"/>
              <w:jc w:val="both"/>
              <w:rPr>
                <w:rFonts w:ascii="Times New Roman" w:eastAsia="Times New Roman" w:hAnsi="Times New Roman" w:cs="Times New Roman"/>
                <w:sz w:val="24"/>
                <w:szCs w:val="24"/>
                <w:lang w:val="id-ID"/>
              </w:rPr>
            </w:pPr>
            <w:r w:rsidRPr="006E0CAB">
              <w:rPr>
                <w:rFonts w:ascii="Times New Roman" w:eastAsia="Times New Roman" w:hAnsi="Times New Roman" w:cs="Times New Roman"/>
                <w:sz w:val="24"/>
                <w:szCs w:val="24"/>
                <w:lang w:val="id-ID"/>
              </w:rPr>
              <w:t>4.380.888</w:t>
            </w:r>
          </w:p>
        </w:tc>
      </w:tr>
      <w:tr w:rsidR="00421615" w:rsidRPr="006E0CAB" w:rsidTr="002176F6">
        <w:trPr>
          <w:trHeight w:hRule="exact" w:val="80"/>
        </w:trPr>
        <w:tc>
          <w:tcPr>
            <w:tcW w:w="571" w:type="dxa"/>
            <w:tcBorders>
              <w:top w:val="nil"/>
              <w:left w:val="single" w:sz="4" w:space="0" w:color="000000"/>
              <w:bottom w:val="single" w:sz="4" w:space="0" w:color="000000"/>
              <w:right w:val="single" w:sz="4" w:space="0" w:color="000000"/>
            </w:tcBorders>
          </w:tcPr>
          <w:p w:rsidR="00421615" w:rsidRPr="006E0CAB" w:rsidRDefault="00421615" w:rsidP="00A33855">
            <w:pPr>
              <w:jc w:val="both"/>
              <w:rPr>
                <w:rFonts w:ascii="Times New Roman" w:hAnsi="Times New Roman" w:cs="Times New Roman"/>
                <w:sz w:val="24"/>
                <w:szCs w:val="24"/>
              </w:rPr>
            </w:pPr>
          </w:p>
        </w:tc>
        <w:tc>
          <w:tcPr>
            <w:tcW w:w="1556" w:type="dxa"/>
            <w:tcBorders>
              <w:top w:val="nil"/>
              <w:left w:val="single" w:sz="4" w:space="0" w:color="000000"/>
              <w:bottom w:val="single" w:sz="4" w:space="0" w:color="000000"/>
              <w:right w:val="single" w:sz="4" w:space="0" w:color="000000"/>
            </w:tcBorders>
          </w:tcPr>
          <w:p w:rsidR="00421615" w:rsidRPr="006E0CAB" w:rsidRDefault="00421615" w:rsidP="00A33855">
            <w:pPr>
              <w:jc w:val="center"/>
              <w:rPr>
                <w:rFonts w:ascii="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6"/>
              <w:ind w:right="165"/>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6"/>
              <w:ind w:right="1"/>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6"/>
              <w:ind w:right="1"/>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6"/>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6"/>
              <w:ind w:right="165"/>
              <w:jc w:val="both"/>
              <w:rPr>
                <w:rFonts w:ascii="Times New Roman" w:eastAsia="Times New Roman" w:hAnsi="Times New Roman" w:cs="Times New Roman"/>
                <w:sz w:val="24"/>
                <w:szCs w:val="24"/>
              </w:rPr>
            </w:pPr>
          </w:p>
        </w:tc>
      </w:tr>
      <w:tr w:rsidR="00421615" w:rsidRPr="006E0CAB" w:rsidTr="002176F6">
        <w:trPr>
          <w:trHeight w:hRule="exact" w:val="364"/>
        </w:trPr>
        <w:tc>
          <w:tcPr>
            <w:tcW w:w="571"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spacing w:before="2"/>
              <w:ind w:left="218"/>
              <w:jc w:val="both"/>
              <w:rPr>
                <w:rFonts w:ascii="Times New Roman" w:eastAsia="Times New Roman" w:hAnsi="Times New Roman" w:cs="Times New Roman"/>
                <w:sz w:val="24"/>
                <w:szCs w:val="24"/>
              </w:rPr>
            </w:pPr>
            <w:r w:rsidRPr="006E0CAB">
              <w:rPr>
                <w:rFonts w:ascii="Times New Roman" w:hAnsi="Times New Roman" w:cs="Times New Roman"/>
                <w:sz w:val="24"/>
                <w:szCs w:val="24"/>
              </w:rPr>
              <w:t>2</w:t>
            </w:r>
          </w:p>
        </w:tc>
        <w:tc>
          <w:tcPr>
            <w:tcW w:w="1556"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spacing w:before="2"/>
              <w:rPr>
                <w:rFonts w:ascii="Times New Roman" w:eastAsia="Times New Roman" w:hAnsi="Times New Roman" w:cs="Times New Roman"/>
                <w:sz w:val="24"/>
                <w:szCs w:val="24"/>
              </w:rPr>
            </w:pPr>
            <w:r w:rsidRPr="006E0CAB">
              <w:rPr>
                <w:rFonts w:ascii="Times New Roman" w:hAnsi="Times New Roman" w:cs="Times New Roman"/>
                <w:sz w:val="24"/>
                <w:szCs w:val="24"/>
              </w:rPr>
              <w:t>Yamaha</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spacing w:before="2"/>
              <w:ind w:right="156"/>
              <w:jc w:val="both"/>
              <w:rPr>
                <w:rFonts w:ascii="Times New Roman" w:eastAsia="Times New Roman" w:hAnsi="Times New Roman" w:cs="Times New Roman"/>
                <w:sz w:val="24"/>
                <w:szCs w:val="24"/>
              </w:rPr>
            </w:pPr>
            <w:r w:rsidRPr="006E0CAB">
              <w:rPr>
                <w:rFonts w:ascii="Times New Roman" w:hAnsi="Times New Roman" w:cs="Times New Roman"/>
                <w:sz w:val="24"/>
                <w:szCs w:val="24"/>
              </w:rPr>
              <w:t>2.433.354</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spacing w:before="2"/>
              <w:jc w:val="both"/>
              <w:rPr>
                <w:rFonts w:ascii="Times New Roman" w:eastAsia="Times New Roman" w:hAnsi="Times New Roman" w:cs="Times New Roman"/>
                <w:sz w:val="24"/>
                <w:szCs w:val="24"/>
                <w:lang w:val="id-ID"/>
              </w:rPr>
            </w:pPr>
            <w:r w:rsidRPr="006E0CAB">
              <w:rPr>
                <w:rFonts w:ascii="Times New Roman" w:hAnsi="Times New Roman" w:cs="Times New Roman"/>
                <w:sz w:val="24"/>
                <w:szCs w:val="24"/>
                <w:lang w:val="id-ID"/>
              </w:rPr>
              <w:t>2.495.796</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spacing w:before="2"/>
              <w:jc w:val="both"/>
              <w:rPr>
                <w:rFonts w:ascii="Times New Roman" w:eastAsia="Times New Roman" w:hAnsi="Times New Roman" w:cs="Times New Roman"/>
                <w:sz w:val="24"/>
                <w:szCs w:val="24"/>
                <w:lang w:val="id-ID"/>
              </w:rPr>
            </w:pPr>
            <w:r w:rsidRPr="006E0CAB">
              <w:rPr>
                <w:rFonts w:ascii="Times New Roman" w:eastAsia="Times New Roman" w:hAnsi="Times New Roman" w:cs="Times New Roman"/>
                <w:sz w:val="24"/>
                <w:szCs w:val="24"/>
                <w:lang w:val="id-ID"/>
              </w:rPr>
              <w:t>2.390.902</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spacing w:before="2"/>
              <w:jc w:val="both"/>
              <w:rPr>
                <w:rFonts w:ascii="Times New Roman" w:eastAsia="Times New Roman" w:hAnsi="Times New Roman" w:cs="Times New Roman"/>
                <w:sz w:val="24"/>
                <w:szCs w:val="24"/>
              </w:rPr>
            </w:pPr>
            <w:r w:rsidRPr="006E0CAB">
              <w:rPr>
                <w:rFonts w:ascii="Times New Roman" w:hAnsi="Times New Roman" w:cs="Times New Roman"/>
                <w:sz w:val="24"/>
                <w:szCs w:val="24"/>
              </w:rPr>
              <w:t>1.798.630</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spacing w:before="2"/>
              <w:ind w:right="156"/>
              <w:jc w:val="both"/>
              <w:rPr>
                <w:rFonts w:ascii="Times New Roman" w:eastAsia="Times New Roman" w:hAnsi="Times New Roman" w:cs="Times New Roman"/>
                <w:sz w:val="24"/>
                <w:szCs w:val="24"/>
                <w:lang w:val="id-ID"/>
              </w:rPr>
            </w:pPr>
            <w:r w:rsidRPr="006E0CAB">
              <w:rPr>
                <w:rFonts w:ascii="Times New Roman" w:eastAsia="Times New Roman" w:hAnsi="Times New Roman" w:cs="Times New Roman"/>
                <w:sz w:val="24"/>
                <w:szCs w:val="24"/>
                <w:lang w:val="id-ID"/>
              </w:rPr>
              <w:t>1.394.078</w:t>
            </w:r>
          </w:p>
        </w:tc>
      </w:tr>
      <w:tr w:rsidR="00421615" w:rsidRPr="006E0CAB" w:rsidTr="002176F6">
        <w:trPr>
          <w:trHeight w:hRule="exact" w:val="80"/>
        </w:trPr>
        <w:tc>
          <w:tcPr>
            <w:tcW w:w="571" w:type="dxa"/>
            <w:tcBorders>
              <w:top w:val="nil"/>
              <w:left w:val="single" w:sz="4" w:space="0" w:color="000000"/>
              <w:bottom w:val="single" w:sz="4" w:space="0" w:color="000000"/>
              <w:right w:val="single" w:sz="4" w:space="0" w:color="000000"/>
            </w:tcBorders>
          </w:tcPr>
          <w:p w:rsidR="00421615" w:rsidRPr="006E0CAB" w:rsidRDefault="00421615" w:rsidP="00A33855">
            <w:pPr>
              <w:jc w:val="both"/>
              <w:rPr>
                <w:rFonts w:ascii="Times New Roman" w:hAnsi="Times New Roman" w:cs="Times New Roman"/>
                <w:sz w:val="24"/>
                <w:szCs w:val="24"/>
              </w:rPr>
            </w:pPr>
          </w:p>
        </w:tc>
        <w:tc>
          <w:tcPr>
            <w:tcW w:w="1556" w:type="dxa"/>
            <w:tcBorders>
              <w:top w:val="nil"/>
              <w:left w:val="single" w:sz="4" w:space="0" w:color="000000"/>
              <w:bottom w:val="single" w:sz="4" w:space="0" w:color="000000"/>
              <w:right w:val="single" w:sz="4" w:space="0" w:color="000000"/>
            </w:tcBorders>
          </w:tcPr>
          <w:p w:rsidR="00421615" w:rsidRPr="006E0CAB" w:rsidRDefault="00421615" w:rsidP="00A33855">
            <w:pPr>
              <w:jc w:val="center"/>
              <w:rPr>
                <w:rFonts w:ascii="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ind w:right="165"/>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ind w:right="1"/>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ind w:right="165"/>
              <w:jc w:val="both"/>
              <w:rPr>
                <w:rFonts w:ascii="Times New Roman" w:eastAsia="Times New Roman" w:hAnsi="Times New Roman" w:cs="Times New Roman"/>
                <w:sz w:val="24"/>
                <w:szCs w:val="24"/>
              </w:rPr>
            </w:pPr>
          </w:p>
        </w:tc>
      </w:tr>
      <w:tr w:rsidR="00421615" w:rsidRPr="006E0CAB" w:rsidTr="002176F6">
        <w:trPr>
          <w:trHeight w:hRule="exact" w:val="361"/>
        </w:trPr>
        <w:tc>
          <w:tcPr>
            <w:tcW w:w="571"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left="218"/>
              <w:jc w:val="both"/>
              <w:rPr>
                <w:rFonts w:ascii="Times New Roman" w:eastAsia="Times New Roman" w:hAnsi="Times New Roman" w:cs="Times New Roman"/>
                <w:sz w:val="24"/>
                <w:szCs w:val="24"/>
              </w:rPr>
            </w:pPr>
            <w:r w:rsidRPr="006E0CAB">
              <w:rPr>
                <w:rFonts w:ascii="Times New Roman" w:hAnsi="Times New Roman" w:cs="Times New Roman"/>
                <w:sz w:val="24"/>
                <w:szCs w:val="24"/>
              </w:rPr>
              <w:t>3</w:t>
            </w:r>
          </w:p>
        </w:tc>
        <w:tc>
          <w:tcPr>
            <w:tcW w:w="1556"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rPr>
                <w:rFonts w:ascii="Times New Roman" w:eastAsia="Times New Roman" w:hAnsi="Times New Roman" w:cs="Times New Roman"/>
                <w:sz w:val="24"/>
                <w:szCs w:val="24"/>
              </w:rPr>
            </w:pPr>
            <w:r w:rsidRPr="006E0CAB">
              <w:rPr>
                <w:rFonts w:ascii="Times New Roman" w:hAnsi="Times New Roman" w:cs="Times New Roman"/>
                <w:sz w:val="24"/>
                <w:szCs w:val="24"/>
              </w:rPr>
              <w:t>Suzuki</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right="247"/>
              <w:jc w:val="both"/>
              <w:rPr>
                <w:rFonts w:ascii="Times New Roman" w:eastAsia="Times New Roman" w:hAnsi="Times New Roman" w:cs="Times New Roman"/>
                <w:sz w:val="24"/>
                <w:szCs w:val="24"/>
              </w:rPr>
            </w:pPr>
            <w:r w:rsidRPr="006E0CAB">
              <w:rPr>
                <w:rFonts w:ascii="Times New Roman" w:hAnsi="Times New Roman" w:cs="Times New Roman"/>
                <w:sz w:val="24"/>
                <w:szCs w:val="24"/>
              </w:rPr>
              <w:t>465.630</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jc w:val="both"/>
              <w:rPr>
                <w:rFonts w:ascii="Times New Roman" w:eastAsia="Times New Roman" w:hAnsi="Times New Roman" w:cs="Times New Roman"/>
                <w:sz w:val="24"/>
                <w:szCs w:val="24"/>
                <w:lang w:val="id-ID"/>
              </w:rPr>
            </w:pPr>
            <w:r w:rsidRPr="006E0CAB">
              <w:rPr>
                <w:rFonts w:ascii="Times New Roman" w:hAnsi="Times New Roman" w:cs="Times New Roman"/>
                <w:sz w:val="24"/>
                <w:szCs w:val="24"/>
                <w:lang w:val="id-ID"/>
              </w:rPr>
              <w:t>400.675</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right="2"/>
              <w:jc w:val="both"/>
              <w:rPr>
                <w:rFonts w:ascii="Times New Roman" w:eastAsia="Times New Roman" w:hAnsi="Times New Roman" w:cs="Times New Roman"/>
                <w:sz w:val="24"/>
                <w:szCs w:val="24"/>
                <w:lang w:val="id-ID"/>
              </w:rPr>
            </w:pPr>
            <w:r w:rsidRPr="006E0CAB">
              <w:rPr>
                <w:rFonts w:ascii="Times New Roman" w:hAnsi="Times New Roman" w:cs="Times New Roman"/>
                <w:sz w:val="24"/>
                <w:szCs w:val="24"/>
                <w:lang w:val="id-ID"/>
              </w:rPr>
              <w:t>275.184</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right="1"/>
              <w:jc w:val="both"/>
              <w:rPr>
                <w:rFonts w:ascii="Times New Roman" w:eastAsia="Times New Roman" w:hAnsi="Times New Roman" w:cs="Times New Roman"/>
                <w:sz w:val="24"/>
                <w:szCs w:val="24"/>
              </w:rPr>
            </w:pPr>
            <w:r w:rsidRPr="006E0CAB">
              <w:rPr>
                <w:rFonts w:ascii="Times New Roman" w:hAnsi="Times New Roman" w:cs="Times New Roman"/>
                <w:sz w:val="24"/>
                <w:szCs w:val="24"/>
              </w:rPr>
              <w:t>109.882</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right="247"/>
              <w:jc w:val="both"/>
              <w:rPr>
                <w:rFonts w:ascii="Times New Roman" w:eastAsia="Times New Roman" w:hAnsi="Times New Roman" w:cs="Times New Roman"/>
                <w:sz w:val="24"/>
                <w:szCs w:val="24"/>
                <w:lang w:val="id-ID"/>
              </w:rPr>
            </w:pPr>
            <w:r w:rsidRPr="006E0CAB">
              <w:rPr>
                <w:rFonts w:ascii="Times New Roman" w:eastAsia="Times New Roman" w:hAnsi="Times New Roman" w:cs="Times New Roman"/>
                <w:sz w:val="24"/>
                <w:szCs w:val="24"/>
                <w:lang w:val="id-ID"/>
              </w:rPr>
              <w:t>56.824</w:t>
            </w:r>
          </w:p>
        </w:tc>
      </w:tr>
      <w:tr w:rsidR="00421615" w:rsidRPr="006E0CAB" w:rsidTr="002176F6">
        <w:trPr>
          <w:trHeight w:hRule="exact" w:val="80"/>
        </w:trPr>
        <w:tc>
          <w:tcPr>
            <w:tcW w:w="571" w:type="dxa"/>
            <w:tcBorders>
              <w:top w:val="nil"/>
              <w:left w:val="single" w:sz="4" w:space="0" w:color="000000"/>
              <w:bottom w:val="single" w:sz="4" w:space="0" w:color="000000"/>
              <w:right w:val="single" w:sz="4" w:space="0" w:color="000000"/>
            </w:tcBorders>
          </w:tcPr>
          <w:p w:rsidR="00421615" w:rsidRPr="006E0CAB" w:rsidRDefault="00421615" w:rsidP="00A33855">
            <w:pPr>
              <w:jc w:val="both"/>
              <w:rPr>
                <w:rFonts w:ascii="Times New Roman" w:hAnsi="Times New Roman" w:cs="Times New Roman"/>
                <w:sz w:val="24"/>
                <w:szCs w:val="24"/>
              </w:rPr>
            </w:pPr>
          </w:p>
        </w:tc>
        <w:tc>
          <w:tcPr>
            <w:tcW w:w="1556" w:type="dxa"/>
            <w:tcBorders>
              <w:top w:val="nil"/>
              <w:left w:val="single" w:sz="4" w:space="0" w:color="000000"/>
              <w:bottom w:val="single" w:sz="4" w:space="0" w:color="000000"/>
              <w:right w:val="single" w:sz="4" w:space="0" w:color="000000"/>
            </w:tcBorders>
          </w:tcPr>
          <w:p w:rsidR="00421615" w:rsidRPr="006E0CAB" w:rsidRDefault="00421615" w:rsidP="00A33855">
            <w:pPr>
              <w:jc w:val="center"/>
              <w:rPr>
                <w:rFonts w:ascii="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ind w:right="225"/>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ind w:right="1"/>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ind w:right="1"/>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ind w:right="225"/>
              <w:jc w:val="both"/>
              <w:rPr>
                <w:rFonts w:ascii="Times New Roman" w:eastAsia="Times New Roman" w:hAnsi="Times New Roman" w:cs="Times New Roman"/>
                <w:sz w:val="24"/>
                <w:szCs w:val="24"/>
              </w:rPr>
            </w:pPr>
          </w:p>
        </w:tc>
      </w:tr>
      <w:tr w:rsidR="00421615" w:rsidRPr="006E0CAB" w:rsidTr="002176F6">
        <w:trPr>
          <w:trHeight w:hRule="exact" w:val="361"/>
        </w:trPr>
        <w:tc>
          <w:tcPr>
            <w:tcW w:w="571"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left="218"/>
              <w:jc w:val="both"/>
              <w:rPr>
                <w:rFonts w:ascii="Times New Roman" w:eastAsia="Times New Roman" w:hAnsi="Times New Roman" w:cs="Times New Roman"/>
                <w:sz w:val="24"/>
                <w:szCs w:val="24"/>
              </w:rPr>
            </w:pPr>
            <w:r w:rsidRPr="006E0CAB">
              <w:rPr>
                <w:rFonts w:ascii="Times New Roman" w:hAnsi="Times New Roman" w:cs="Times New Roman"/>
                <w:sz w:val="24"/>
                <w:szCs w:val="24"/>
              </w:rPr>
              <w:t>4</w:t>
            </w:r>
          </w:p>
        </w:tc>
        <w:tc>
          <w:tcPr>
            <w:tcW w:w="1556"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right="525"/>
              <w:rPr>
                <w:rFonts w:ascii="Times New Roman" w:eastAsia="Times New Roman" w:hAnsi="Times New Roman" w:cs="Times New Roman"/>
                <w:sz w:val="24"/>
                <w:szCs w:val="24"/>
              </w:rPr>
            </w:pPr>
            <w:proofErr w:type="spellStart"/>
            <w:r w:rsidRPr="006E0CAB">
              <w:rPr>
                <w:rFonts w:ascii="Times New Roman" w:hAnsi="Times New Roman" w:cs="Times New Roman"/>
                <w:spacing w:val="-1"/>
                <w:sz w:val="24"/>
                <w:szCs w:val="24"/>
              </w:rPr>
              <w:t>Kawasa</w:t>
            </w:r>
            <w:proofErr w:type="spellEnd"/>
            <w:r w:rsidRPr="006E0CAB">
              <w:rPr>
                <w:rFonts w:ascii="Times New Roman" w:hAnsi="Times New Roman" w:cs="Times New Roman"/>
                <w:spacing w:val="-1"/>
                <w:sz w:val="24"/>
                <w:szCs w:val="24"/>
                <w:lang w:val="id-ID"/>
              </w:rPr>
              <w:t>k</w:t>
            </w:r>
            <w:r w:rsidRPr="006E0CAB">
              <w:rPr>
                <w:rFonts w:ascii="Times New Roman" w:hAnsi="Times New Roman" w:cs="Times New Roman"/>
                <w:spacing w:val="-1"/>
                <w:sz w:val="24"/>
                <w:szCs w:val="24"/>
              </w:rPr>
              <w:t>i</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right="247"/>
              <w:jc w:val="both"/>
              <w:rPr>
                <w:rFonts w:ascii="Times New Roman" w:eastAsia="Times New Roman" w:hAnsi="Times New Roman" w:cs="Times New Roman"/>
                <w:sz w:val="24"/>
                <w:szCs w:val="24"/>
              </w:rPr>
            </w:pPr>
            <w:r w:rsidRPr="006E0CAB">
              <w:rPr>
                <w:rFonts w:ascii="Times New Roman" w:hAnsi="Times New Roman" w:cs="Times New Roman"/>
                <w:sz w:val="24"/>
                <w:szCs w:val="24"/>
              </w:rPr>
              <w:t>131.657</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jc w:val="both"/>
              <w:rPr>
                <w:rFonts w:ascii="Times New Roman" w:eastAsia="Times New Roman" w:hAnsi="Times New Roman" w:cs="Times New Roman"/>
                <w:sz w:val="24"/>
                <w:szCs w:val="24"/>
                <w:lang w:val="id-ID"/>
              </w:rPr>
            </w:pPr>
            <w:r w:rsidRPr="006E0CAB">
              <w:rPr>
                <w:rFonts w:ascii="Times New Roman" w:hAnsi="Times New Roman" w:cs="Times New Roman"/>
                <w:sz w:val="24"/>
                <w:szCs w:val="24"/>
                <w:lang w:val="id-ID"/>
              </w:rPr>
              <w:t>153.807</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right="2"/>
              <w:jc w:val="both"/>
              <w:rPr>
                <w:rFonts w:ascii="Times New Roman" w:eastAsia="Times New Roman" w:hAnsi="Times New Roman" w:cs="Times New Roman"/>
                <w:sz w:val="24"/>
                <w:szCs w:val="24"/>
                <w:lang w:val="id-ID"/>
              </w:rPr>
            </w:pPr>
            <w:r w:rsidRPr="006E0CAB">
              <w:rPr>
                <w:rFonts w:ascii="Times New Roman" w:hAnsi="Times New Roman" w:cs="Times New Roman"/>
                <w:sz w:val="24"/>
                <w:szCs w:val="24"/>
                <w:lang w:val="id-ID"/>
              </w:rPr>
              <w:t>165.231</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right="1"/>
              <w:jc w:val="both"/>
              <w:rPr>
                <w:rFonts w:ascii="Times New Roman" w:eastAsia="Times New Roman" w:hAnsi="Times New Roman" w:cs="Times New Roman"/>
                <w:sz w:val="24"/>
                <w:szCs w:val="24"/>
              </w:rPr>
            </w:pPr>
            <w:r w:rsidRPr="006E0CAB">
              <w:rPr>
                <w:rFonts w:ascii="Times New Roman" w:hAnsi="Times New Roman" w:cs="Times New Roman"/>
                <w:sz w:val="24"/>
                <w:szCs w:val="24"/>
              </w:rPr>
              <w:t>115.008</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right="247"/>
              <w:jc w:val="both"/>
              <w:rPr>
                <w:rFonts w:ascii="Times New Roman" w:eastAsia="Times New Roman" w:hAnsi="Times New Roman" w:cs="Times New Roman"/>
                <w:sz w:val="24"/>
                <w:szCs w:val="24"/>
                <w:lang w:val="id-ID"/>
              </w:rPr>
            </w:pPr>
            <w:r w:rsidRPr="006E0CAB">
              <w:rPr>
                <w:rFonts w:ascii="Times New Roman" w:eastAsia="Times New Roman" w:hAnsi="Times New Roman" w:cs="Times New Roman"/>
                <w:sz w:val="24"/>
                <w:szCs w:val="24"/>
                <w:lang w:val="id-ID"/>
              </w:rPr>
              <w:t>97.622</w:t>
            </w:r>
          </w:p>
        </w:tc>
      </w:tr>
      <w:tr w:rsidR="00421615" w:rsidRPr="006E0CAB" w:rsidTr="002176F6">
        <w:trPr>
          <w:trHeight w:hRule="exact" w:val="80"/>
        </w:trPr>
        <w:tc>
          <w:tcPr>
            <w:tcW w:w="571" w:type="dxa"/>
            <w:tcBorders>
              <w:top w:val="nil"/>
              <w:left w:val="single" w:sz="4" w:space="0" w:color="000000"/>
              <w:bottom w:val="single" w:sz="4" w:space="0" w:color="000000"/>
              <w:right w:val="single" w:sz="4" w:space="0" w:color="000000"/>
            </w:tcBorders>
          </w:tcPr>
          <w:p w:rsidR="00421615" w:rsidRPr="006E0CAB" w:rsidRDefault="00421615" w:rsidP="00A33855">
            <w:pPr>
              <w:jc w:val="both"/>
              <w:rPr>
                <w:rFonts w:ascii="Times New Roman" w:hAnsi="Times New Roman" w:cs="Times New Roman"/>
                <w:sz w:val="24"/>
                <w:szCs w:val="24"/>
              </w:rPr>
            </w:pPr>
          </w:p>
        </w:tc>
        <w:tc>
          <w:tcPr>
            <w:tcW w:w="1556" w:type="dxa"/>
            <w:tcBorders>
              <w:top w:val="nil"/>
              <w:left w:val="single" w:sz="4" w:space="0" w:color="000000"/>
              <w:bottom w:val="single" w:sz="4" w:space="0" w:color="000000"/>
              <w:right w:val="single" w:sz="4" w:space="0" w:color="000000"/>
            </w:tcBorders>
          </w:tcPr>
          <w:p w:rsidR="00421615" w:rsidRPr="006E0CAB" w:rsidRDefault="00421615" w:rsidP="00A33855">
            <w:pPr>
              <w:jc w:val="center"/>
              <w:rPr>
                <w:rFonts w:ascii="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ind w:right="225"/>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ind w:right="1"/>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ind w:right="225"/>
              <w:jc w:val="both"/>
              <w:rPr>
                <w:rFonts w:ascii="Times New Roman" w:eastAsia="Times New Roman" w:hAnsi="Times New Roman" w:cs="Times New Roman"/>
                <w:sz w:val="24"/>
                <w:szCs w:val="24"/>
              </w:rPr>
            </w:pPr>
          </w:p>
        </w:tc>
      </w:tr>
      <w:tr w:rsidR="00421615" w:rsidRPr="006E0CAB" w:rsidTr="002176F6">
        <w:trPr>
          <w:trHeight w:hRule="exact" w:val="361"/>
        </w:trPr>
        <w:tc>
          <w:tcPr>
            <w:tcW w:w="571"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left="218"/>
              <w:jc w:val="both"/>
              <w:rPr>
                <w:rFonts w:ascii="Times New Roman" w:eastAsia="Times New Roman" w:hAnsi="Times New Roman" w:cs="Times New Roman"/>
                <w:sz w:val="24"/>
                <w:szCs w:val="24"/>
              </w:rPr>
            </w:pPr>
            <w:r w:rsidRPr="006E0CAB">
              <w:rPr>
                <w:rFonts w:ascii="Times New Roman" w:hAnsi="Times New Roman" w:cs="Times New Roman"/>
                <w:sz w:val="24"/>
                <w:szCs w:val="24"/>
              </w:rPr>
              <w:t>5</w:t>
            </w:r>
          </w:p>
        </w:tc>
        <w:tc>
          <w:tcPr>
            <w:tcW w:w="1556" w:type="dxa"/>
            <w:tcBorders>
              <w:top w:val="single" w:sz="4" w:space="0" w:color="000000"/>
              <w:left w:val="single" w:sz="4" w:space="0" w:color="000000"/>
              <w:bottom w:val="nil"/>
              <w:right w:val="single" w:sz="4" w:space="0" w:color="000000"/>
            </w:tcBorders>
          </w:tcPr>
          <w:p w:rsidR="00421615" w:rsidRPr="006E0CAB" w:rsidRDefault="00EA76C1" w:rsidP="00A33855">
            <w:pPr>
              <w:pStyle w:val="TableParagraph"/>
              <w:ind w:right="557"/>
              <w:rPr>
                <w:rFonts w:ascii="Times New Roman" w:eastAsia="Times New Roman" w:hAnsi="Times New Roman" w:cs="Times New Roman"/>
                <w:sz w:val="24"/>
                <w:szCs w:val="24"/>
                <w:lang w:val="id-ID"/>
              </w:rPr>
            </w:pPr>
            <w:r w:rsidRPr="006E0CAB">
              <w:rPr>
                <w:rFonts w:ascii="Times New Roman" w:hAnsi="Times New Roman" w:cs="Times New Roman"/>
                <w:sz w:val="24"/>
                <w:szCs w:val="24"/>
                <w:lang w:val="id-ID"/>
              </w:rPr>
              <w:t>TVS</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jc w:val="both"/>
              <w:rPr>
                <w:rFonts w:ascii="Times New Roman" w:eastAsia="Times New Roman" w:hAnsi="Times New Roman" w:cs="Times New Roman"/>
                <w:sz w:val="24"/>
                <w:szCs w:val="24"/>
              </w:rPr>
            </w:pPr>
            <w:r w:rsidRPr="006E0CAB">
              <w:rPr>
                <w:rFonts w:ascii="Times New Roman" w:hAnsi="Times New Roman" w:cs="Times New Roman"/>
                <w:sz w:val="24"/>
                <w:szCs w:val="24"/>
              </w:rPr>
              <w:t>18.252</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jc w:val="both"/>
              <w:rPr>
                <w:rFonts w:ascii="Times New Roman" w:eastAsia="Times New Roman" w:hAnsi="Times New Roman" w:cs="Times New Roman"/>
                <w:sz w:val="24"/>
                <w:szCs w:val="24"/>
                <w:lang w:val="id-ID"/>
              </w:rPr>
            </w:pPr>
            <w:r w:rsidRPr="006E0CAB">
              <w:rPr>
                <w:rFonts w:ascii="Times New Roman" w:hAnsi="Times New Roman" w:cs="Times New Roman"/>
                <w:sz w:val="24"/>
                <w:szCs w:val="24"/>
                <w:lang w:val="id-ID"/>
              </w:rPr>
              <w:t>19.865</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right="2"/>
              <w:jc w:val="both"/>
              <w:rPr>
                <w:rFonts w:ascii="Times New Roman" w:eastAsia="Times New Roman" w:hAnsi="Times New Roman" w:cs="Times New Roman"/>
                <w:sz w:val="24"/>
                <w:szCs w:val="24"/>
                <w:lang w:val="id-ID"/>
              </w:rPr>
            </w:pPr>
            <w:r w:rsidRPr="006E0CAB">
              <w:rPr>
                <w:rFonts w:ascii="Times New Roman" w:hAnsi="Times New Roman" w:cs="Times New Roman"/>
                <w:sz w:val="24"/>
                <w:szCs w:val="24"/>
                <w:lang w:val="id-ID"/>
              </w:rPr>
              <w:t>22.114</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right="1"/>
              <w:jc w:val="both"/>
              <w:rPr>
                <w:rFonts w:ascii="Times New Roman" w:eastAsia="Times New Roman" w:hAnsi="Times New Roman" w:cs="Times New Roman"/>
                <w:sz w:val="24"/>
                <w:szCs w:val="24"/>
              </w:rPr>
            </w:pPr>
            <w:r w:rsidRPr="006E0CAB">
              <w:rPr>
                <w:rFonts w:ascii="Times New Roman" w:hAnsi="Times New Roman" w:cs="Times New Roman"/>
                <w:sz w:val="24"/>
                <w:szCs w:val="24"/>
              </w:rPr>
              <w:t>2.747</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jc w:val="both"/>
              <w:rPr>
                <w:rFonts w:ascii="Times New Roman" w:eastAsia="Times New Roman" w:hAnsi="Times New Roman" w:cs="Times New Roman"/>
                <w:sz w:val="24"/>
                <w:szCs w:val="24"/>
                <w:lang w:val="id-ID"/>
              </w:rPr>
            </w:pPr>
            <w:r w:rsidRPr="006E0CAB">
              <w:rPr>
                <w:rFonts w:ascii="Times New Roman" w:eastAsia="Times New Roman" w:hAnsi="Times New Roman" w:cs="Times New Roman"/>
                <w:sz w:val="24"/>
                <w:szCs w:val="24"/>
                <w:lang w:val="id-ID"/>
              </w:rPr>
              <w:t>1.837</w:t>
            </w:r>
          </w:p>
        </w:tc>
      </w:tr>
      <w:tr w:rsidR="00421615" w:rsidRPr="006E0CAB" w:rsidTr="002176F6">
        <w:trPr>
          <w:trHeight w:hRule="exact" w:val="116"/>
        </w:trPr>
        <w:tc>
          <w:tcPr>
            <w:tcW w:w="571" w:type="dxa"/>
            <w:tcBorders>
              <w:top w:val="nil"/>
              <w:left w:val="single" w:sz="4" w:space="0" w:color="000000"/>
              <w:bottom w:val="single" w:sz="4" w:space="0" w:color="000000"/>
              <w:right w:val="single" w:sz="4" w:space="0" w:color="000000"/>
            </w:tcBorders>
          </w:tcPr>
          <w:p w:rsidR="00421615" w:rsidRPr="006E0CAB" w:rsidRDefault="00421615" w:rsidP="00A33855">
            <w:pPr>
              <w:jc w:val="both"/>
              <w:rPr>
                <w:rFonts w:ascii="Times New Roman" w:hAnsi="Times New Roman" w:cs="Times New Roman"/>
                <w:sz w:val="24"/>
                <w:szCs w:val="24"/>
              </w:rPr>
            </w:pPr>
          </w:p>
        </w:tc>
        <w:tc>
          <w:tcPr>
            <w:tcW w:w="1556" w:type="dxa"/>
            <w:tcBorders>
              <w:top w:val="nil"/>
              <w:left w:val="single" w:sz="4" w:space="0" w:color="000000"/>
              <w:bottom w:val="single" w:sz="4" w:space="0" w:color="000000"/>
              <w:right w:val="single" w:sz="4" w:space="0" w:color="000000"/>
            </w:tcBorders>
          </w:tcPr>
          <w:p w:rsidR="00421615" w:rsidRPr="006E0CAB" w:rsidRDefault="00421615" w:rsidP="00A33855">
            <w:pPr>
              <w:jc w:val="center"/>
              <w:rPr>
                <w:rFonts w:ascii="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ind w:right="225"/>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ind w:right="1"/>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jc w:val="both"/>
              <w:rPr>
                <w:rFonts w:ascii="Times New Roman" w:eastAsia="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5"/>
              <w:ind w:right="225"/>
              <w:jc w:val="both"/>
              <w:rPr>
                <w:rFonts w:ascii="Times New Roman" w:eastAsia="Times New Roman" w:hAnsi="Times New Roman" w:cs="Times New Roman"/>
                <w:sz w:val="24"/>
                <w:szCs w:val="24"/>
              </w:rPr>
            </w:pPr>
          </w:p>
        </w:tc>
      </w:tr>
      <w:tr w:rsidR="00421615" w:rsidRPr="006E0CAB" w:rsidTr="002176F6">
        <w:trPr>
          <w:trHeight w:hRule="exact" w:val="363"/>
        </w:trPr>
        <w:tc>
          <w:tcPr>
            <w:tcW w:w="571" w:type="dxa"/>
            <w:vMerge w:val="restart"/>
            <w:tcBorders>
              <w:top w:val="single" w:sz="4" w:space="0" w:color="000000"/>
              <w:left w:val="single" w:sz="4" w:space="0" w:color="000000"/>
              <w:right w:val="single" w:sz="4" w:space="0" w:color="000000"/>
            </w:tcBorders>
          </w:tcPr>
          <w:p w:rsidR="00421615" w:rsidRPr="006E0CAB" w:rsidRDefault="00421615" w:rsidP="00A33855">
            <w:pPr>
              <w:jc w:val="both"/>
              <w:rPr>
                <w:rFonts w:ascii="Times New Roman" w:hAnsi="Times New Roman" w:cs="Times New Roman"/>
                <w:sz w:val="24"/>
                <w:szCs w:val="24"/>
              </w:rPr>
            </w:pPr>
          </w:p>
        </w:tc>
        <w:tc>
          <w:tcPr>
            <w:tcW w:w="1556"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right="2"/>
              <w:jc w:val="center"/>
              <w:rPr>
                <w:rFonts w:ascii="Times New Roman" w:eastAsia="Times New Roman" w:hAnsi="Times New Roman" w:cs="Times New Roman"/>
                <w:sz w:val="24"/>
                <w:szCs w:val="24"/>
              </w:rPr>
            </w:pPr>
            <w:r w:rsidRPr="006E0CAB">
              <w:rPr>
                <w:rFonts w:ascii="Times New Roman" w:hAnsi="Times New Roman" w:cs="Times New Roman"/>
                <w:sz w:val="24"/>
                <w:szCs w:val="24"/>
              </w:rPr>
              <w:t>Total</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right="156"/>
              <w:jc w:val="both"/>
              <w:rPr>
                <w:rFonts w:ascii="Times New Roman" w:eastAsia="Times New Roman" w:hAnsi="Times New Roman" w:cs="Times New Roman"/>
                <w:sz w:val="24"/>
                <w:szCs w:val="24"/>
              </w:rPr>
            </w:pPr>
            <w:r w:rsidRPr="006E0CAB">
              <w:rPr>
                <w:rFonts w:ascii="Times New Roman" w:hAnsi="Times New Roman" w:cs="Times New Roman"/>
                <w:sz w:val="24"/>
                <w:szCs w:val="24"/>
              </w:rPr>
              <w:t>7.141.586</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jc w:val="both"/>
              <w:rPr>
                <w:rFonts w:ascii="Times New Roman" w:eastAsia="Times New Roman" w:hAnsi="Times New Roman" w:cs="Times New Roman"/>
                <w:sz w:val="24"/>
                <w:szCs w:val="24"/>
                <w:lang w:val="id-ID"/>
              </w:rPr>
            </w:pPr>
            <w:r w:rsidRPr="006E0CAB">
              <w:rPr>
                <w:rFonts w:ascii="Times New Roman" w:eastAsia="Times New Roman" w:hAnsi="Times New Roman" w:cs="Times New Roman"/>
                <w:sz w:val="24"/>
                <w:szCs w:val="24"/>
                <w:lang w:val="id-ID"/>
              </w:rPr>
              <w:t>7.771.014</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jc w:val="both"/>
              <w:rPr>
                <w:rFonts w:ascii="Times New Roman" w:eastAsia="Times New Roman" w:hAnsi="Times New Roman" w:cs="Times New Roman"/>
                <w:sz w:val="24"/>
                <w:szCs w:val="24"/>
                <w:lang w:val="id-ID"/>
              </w:rPr>
            </w:pPr>
            <w:r w:rsidRPr="006E0CAB">
              <w:rPr>
                <w:rFonts w:ascii="Times New Roman" w:eastAsia="Times New Roman" w:hAnsi="Times New Roman" w:cs="Times New Roman"/>
                <w:sz w:val="24"/>
                <w:szCs w:val="24"/>
                <w:lang w:val="id-ID"/>
              </w:rPr>
              <w:t>7.908.941</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jc w:val="both"/>
              <w:rPr>
                <w:rFonts w:ascii="Times New Roman" w:eastAsia="Times New Roman" w:hAnsi="Times New Roman" w:cs="Times New Roman"/>
                <w:sz w:val="24"/>
                <w:szCs w:val="24"/>
                <w:lang w:val="id-ID"/>
              </w:rPr>
            </w:pPr>
            <w:r w:rsidRPr="006E0CAB">
              <w:rPr>
                <w:rFonts w:ascii="Times New Roman" w:eastAsia="Times New Roman" w:hAnsi="Times New Roman" w:cs="Times New Roman"/>
                <w:sz w:val="24"/>
                <w:szCs w:val="24"/>
                <w:lang w:val="id-ID"/>
              </w:rPr>
              <w:t>6.480155</w:t>
            </w:r>
          </w:p>
        </w:tc>
        <w:tc>
          <w:tcPr>
            <w:tcW w:w="1134" w:type="dxa"/>
            <w:tcBorders>
              <w:top w:val="single" w:sz="4" w:space="0" w:color="000000"/>
              <w:left w:val="single" w:sz="4" w:space="0" w:color="000000"/>
              <w:bottom w:val="nil"/>
              <w:right w:val="single" w:sz="4" w:space="0" w:color="000000"/>
            </w:tcBorders>
          </w:tcPr>
          <w:p w:rsidR="00421615" w:rsidRPr="006E0CAB" w:rsidRDefault="00421615" w:rsidP="00A33855">
            <w:pPr>
              <w:pStyle w:val="TableParagraph"/>
              <w:ind w:right="156"/>
              <w:jc w:val="both"/>
              <w:rPr>
                <w:rFonts w:ascii="Times New Roman" w:eastAsia="Times New Roman" w:hAnsi="Times New Roman" w:cs="Times New Roman"/>
                <w:sz w:val="24"/>
                <w:szCs w:val="24"/>
                <w:lang w:val="id-ID"/>
              </w:rPr>
            </w:pPr>
            <w:r w:rsidRPr="006E0CAB">
              <w:rPr>
                <w:rFonts w:ascii="Times New Roman" w:eastAsia="Times New Roman" w:hAnsi="Times New Roman" w:cs="Times New Roman"/>
                <w:sz w:val="24"/>
                <w:szCs w:val="24"/>
                <w:lang w:val="id-ID"/>
              </w:rPr>
              <w:t>5.931.249</w:t>
            </w:r>
          </w:p>
        </w:tc>
      </w:tr>
      <w:tr w:rsidR="00421615" w:rsidRPr="006E0CAB" w:rsidTr="002176F6">
        <w:trPr>
          <w:trHeight w:hRule="exact" w:val="80"/>
        </w:trPr>
        <w:tc>
          <w:tcPr>
            <w:tcW w:w="571" w:type="dxa"/>
            <w:vMerge/>
            <w:tcBorders>
              <w:left w:val="single" w:sz="4" w:space="0" w:color="000000"/>
              <w:bottom w:val="single" w:sz="4" w:space="0" w:color="000000"/>
              <w:right w:val="single" w:sz="4" w:space="0" w:color="000000"/>
            </w:tcBorders>
          </w:tcPr>
          <w:p w:rsidR="00421615" w:rsidRPr="006E0CAB" w:rsidRDefault="00421615" w:rsidP="00A33855">
            <w:pPr>
              <w:jc w:val="both"/>
              <w:rPr>
                <w:rFonts w:ascii="Times New Roman" w:hAnsi="Times New Roman" w:cs="Times New Roman"/>
                <w:sz w:val="24"/>
                <w:szCs w:val="24"/>
              </w:rPr>
            </w:pPr>
          </w:p>
        </w:tc>
        <w:tc>
          <w:tcPr>
            <w:tcW w:w="1556" w:type="dxa"/>
            <w:tcBorders>
              <w:top w:val="nil"/>
              <w:left w:val="single" w:sz="4" w:space="0" w:color="000000"/>
              <w:bottom w:val="single" w:sz="4" w:space="0" w:color="000000"/>
              <w:right w:val="single" w:sz="4" w:space="0" w:color="000000"/>
            </w:tcBorders>
          </w:tcPr>
          <w:p w:rsidR="00421615" w:rsidRPr="006E0CAB" w:rsidRDefault="00421615" w:rsidP="00A33855">
            <w:pPr>
              <w:jc w:val="both"/>
              <w:rPr>
                <w:rFonts w:ascii="Times New Roman" w:hAnsi="Times New Roman" w:cs="Times New Roman"/>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6"/>
              <w:jc w:val="both"/>
              <w:rPr>
                <w:rFonts w:ascii="Times New Roman" w:eastAsia="Times New Roman" w:hAnsi="Times New Roman" w:cs="Times New Roman"/>
                <w:b/>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6"/>
              <w:jc w:val="both"/>
              <w:rPr>
                <w:rFonts w:ascii="Times New Roman" w:eastAsia="Times New Roman" w:hAnsi="Times New Roman" w:cs="Times New Roman"/>
                <w:b/>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6"/>
              <w:ind w:right="2"/>
              <w:jc w:val="both"/>
              <w:rPr>
                <w:rFonts w:ascii="Times New Roman" w:eastAsia="Times New Roman" w:hAnsi="Times New Roman" w:cs="Times New Roman"/>
                <w:b/>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6"/>
              <w:jc w:val="both"/>
              <w:rPr>
                <w:rFonts w:ascii="Times New Roman" w:eastAsia="Times New Roman" w:hAnsi="Times New Roman" w:cs="Times New Roman"/>
                <w:b/>
                <w:sz w:val="24"/>
                <w:szCs w:val="24"/>
              </w:rPr>
            </w:pPr>
          </w:p>
        </w:tc>
        <w:tc>
          <w:tcPr>
            <w:tcW w:w="1134" w:type="dxa"/>
            <w:tcBorders>
              <w:top w:val="nil"/>
              <w:left w:val="single" w:sz="4" w:space="0" w:color="000000"/>
              <w:bottom w:val="single" w:sz="4" w:space="0" w:color="000000"/>
              <w:right w:val="single" w:sz="4" w:space="0" w:color="000000"/>
            </w:tcBorders>
          </w:tcPr>
          <w:p w:rsidR="00421615" w:rsidRPr="006E0CAB" w:rsidRDefault="00421615" w:rsidP="00A33855">
            <w:pPr>
              <w:pStyle w:val="TableParagraph"/>
              <w:spacing w:before="56"/>
              <w:ind w:right="256"/>
              <w:jc w:val="both"/>
              <w:rPr>
                <w:rFonts w:ascii="Times New Roman" w:eastAsia="Times New Roman" w:hAnsi="Times New Roman" w:cs="Times New Roman"/>
                <w:sz w:val="24"/>
                <w:szCs w:val="24"/>
              </w:rPr>
            </w:pPr>
          </w:p>
        </w:tc>
      </w:tr>
    </w:tbl>
    <w:p w:rsidR="00421615" w:rsidRPr="006E0CAB" w:rsidRDefault="00421615" w:rsidP="00421615">
      <w:pPr>
        <w:spacing w:before="2" w:line="480" w:lineRule="auto"/>
        <w:ind w:left="2028" w:right="654" w:hanging="1080"/>
        <w:jc w:val="both"/>
        <w:rPr>
          <w:rFonts w:ascii="Times New Roman" w:hAnsi="Times New Roman" w:cs="Times New Roman"/>
          <w:b/>
          <w:lang w:val="id-ID"/>
        </w:rPr>
      </w:pPr>
      <w:proofErr w:type="spellStart"/>
      <w:proofErr w:type="gramStart"/>
      <w:r w:rsidRPr="006E0CAB">
        <w:rPr>
          <w:rFonts w:ascii="Times New Roman" w:hAnsi="Times New Roman" w:cs="Times New Roman"/>
          <w:b/>
        </w:rPr>
        <w:t>Sumber</w:t>
      </w:r>
      <w:proofErr w:type="spellEnd"/>
      <w:r w:rsidRPr="006E0CAB">
        <w:rPr>
          <w:rFonts w:ascii="Times New Roman" w:hAnsi="Times New Roman" w:cs="Times New Roman"/>
          <w:b/>
        </w:rPr>
        <w:t xml:space="preserve"> :</w:t>
      </w:r>
      <w:proofErr w:type="gramEnd"/>
      <w:r w:rsidRPr="006E0CAB">
        <w:rPr>
          <w:rFonts w:ascii="Times New Roman" w:hAnsi="Times New Roman" w:cs="Times New Roman"/>
          <w:b/>
        </w:rPr>
        <w:t xml:space="preserve"> </w:t>
      </w:r>
      <w:r w:rsidRPr="006E0CAB">
        <w:rPr>
          <w:rFonts w:ascii="Times New Roman" w:hAnsi="Times New Roman" w:cs="Times New Roman"/>
        </w:rPr>
        <w:t>AISI (</w:t>
      </w:r>
      <w:proofErr w:type="spellStart"/>
      <w:r w:rsidRPr="006E0CAB">
        <w:rPr>
          <w:rFonts w:ascii="Times New Roman" w:hAnsi="Times New Roman" w:cs="Times New Roman"/>
        </w:rPr>
        <w:t>Asosiasi</w:t>
      </w:r>
      <w:proofErr w:type="spellEnd"/>
      <w:r w:rsidRPr="006E0CAB">
        <w:rPr>
          <w:rFonts w:ascii="Times New Roman" w:hAnsi="Times New Roman" w:cs="Times New Roman"/>
        </w:rPr>
        <w:t xml:space="preserve"> </w:t>
      </w:r>
      <w:proofErr w:type="spellStart"/>
      <w:r w:rsidRPr="006E0CAB">
        <w:rPr>
          <w:rFonts w:ascii="Times New Roman" w:hAnsi="Times New Roman" w:cs="Times New Roman"/>
        </w:rPr>
        <w:t>Industri</w:t>
      </w:r>
      <w:proofErr w:type="spellEnd"/>
      <w:r w:rsidRPr="006E0CAB">
        <w:rPr>
          <w:rFonts w:ascii="Times New Roman" w:hAnsi="Times New Roman" w:cs="Times New Roman"/>
        </w:rPr>
        <w:t xml:space="preserve"> </w:t>
      </w:r>
      <w:proofErr w:type="spellStart"/>
      <w:r w:rsidRPr="006E0CAB">
        <w:rPr>
          <w:rFonts w:ascii="Times New Roman" w:hAnsi="Times New Roman" w:cs="Times New Roman"/>
        </w:rPr>
        <w:t>Sepeda</w:t>
      </w:r>
      <w:proofErr w:type="spellEnd"/>
      <w:r w:rsidRPr="006E0CAB">
        <w:rPr>
          <w:rFonts w:ascii="Times New Roman" w:hAnsi="Times New Roman" w:cs="Times New Roman"/>
        </w:rPr>
        <w:t xml:space="preserve"> Motor Indonesia) yang</w:t>
      </w:r>
      <w:r w:rsidRPr="006E0CAB">
        <w:rPr>
          <w:rFonts w:ascii="Times New Roman" w:hAnsi="Times New Roman" w:cs="Times New Roman"/>
          <w:spacing w:val="-17"/>
        </w:rPr>
        <w:t xml:space="preserve"> </w:t>
      </w:r>
      <w:proofErr w:type="spellStart"/>
      <w:r w:rsidRPr="006E0CAB">
        <w:rPr>
          <w:rFonts w:ascii="Times New Roman" w:hAnsi="Times New Roman" w:cs="Times New Roman"/>
        </w:rPr>
        <w:t>telah</w:t>
      </w:r>
      <w:proofErr w:type="spellEnd"/>
      <w:r w:rsidRPr="006E0CAB">
        <w:rPr>
          <w:rFonts w:ascii="Times New Roman" w:hAnsi="Times New Roman" w:cs="Times New Roman"/>
          <w:w w:val="99"/>
        </w:rPr>
        <w:t xml:space="preserve"> </w:t>
      </w:r>
      <w:proofErr w:type="spellStart"/>
      <w:r w:rsidRPr="006E0CAB">
        <w:rPr>
          <w:rFonts w:ascii="Times New Roman" w:hAnsi="Times New Roman" w:cs="Times New Roman"/>
        </w:rPr>
        <w:t>diolah</w:t>
      </w:r>
      <w:proofErr w:type="spellEnd"/>
      <w:r w:rsidRPr="006E0CAB">
        <w:rPr>
          <w:rFonts w:ascii="Times New Roman" w:hAnsi="Times New Roman" w:cs="Times New Roman"/>
          <w:spacing w:val="-5"/>
        </w:rPr>
        <w:t xml:space="preserve"> </w:t>
      </w:r>
      <w:proofErr w:type="spellStart"/>
      <w:r w:rsidRPr="006E0CAB">
        <w:rPr>
          <w:rFonts w:ascii="Times New Roman" w:hAnsi="Times New Roman" w:cs="Times New Roman"/>
        </w:rPr>
        <w:t>peneliti</w:t>
      </w:r>
      <w:proofErr w:type="spellEnd"/>
      <w:r w:rsidRPr="006E0CAB">
        <w:rPr>
          <w:rFonts w:ascii="Times New Roman" w:hAnsi="Times New Roman" w:cs="Times New Roman"/>
        </w:rPr>
        <w:t>.</w:t>
      </w:r>
    </w:p>
    <w:p w:rsidR="00421615" w:rsidRPr="006E0CAB" w:rsidRDefault="00D339BC" w:rsidP="00D34159">
      <w:pPr>
        <w:pStyle w:val="BodyText"/>
        <w:spacing w:line="480" w:lineRule="auto"/>
        <w:ind w:left="0" w:right="-1" w:firstLine="786"/>
        <w:jc w:val="both"/>
        <w:rPr>
          <w:rFonts w:cs="Times New Roman"/>
          <w:lang w:val="id-ID"/>
        </w:rPr>
      </w:pPr>
      <w:r w:rsidRPr="006E0CAB">
        <w:rPr>
          <w:rFonts w:cs="Times New Roman"/>
          <w:lang w:val="id-ID"/>
        </w:rPr>
        <w:t>Tabel 1.2</w:t>
      </w:r>
      <w:r w:rsidR="00421615" w:rsidRPr="006E0CAB">
        <w:rPr>
          <w:rFonts w:cs="Times New Roman"/>
          <w:spacing w:val="45"/>
        </w:rPr>
        <w:t xml:space="preserve"> </w:t>
      </w:r>
      <w:proofErr w:type="spellStart"/>
      <w:r w:rsidR="00421615" w:rsidRPr="006E0CAB">
        <w:rPr>
          <w:rFonts w:cs="Times New Roman"/>
        </w:rPr>
        <w:t>tersebut</w:t>
      </w:r>
      <w:proofErr w:type="spellEnd"/>
      <w:r w:rsidR="00421615" w:rsidRPr="006E0CAB">
        <w:rPr>
          <w:rFonts w:cs="Times New Roman"/>
          <w:spacing w:val="46"/>
        </w:rPr>
        <w:t xml:space="preserve"> </w:t>
      </w:r>
      <w:r w:rsidRPr="006E0CAB">
        <w:rPr>
          <w:rFonts w:cs="Times New Roman"/>
          <w:lang w:val="id-ID"/>
        </w:rPr>
        <w:t>menunjukan</w:t>
      </w:r>
      <w:r w:rsidR="00421615" w:rsidRPr="006E0CAB">
        <w:rPr>
          <w:rFonts w:cs="Times New Roman"/>
          <w:spacing w:val="45"/>
        </w:rPr>
        <w:t xml:space="preserve"> </w:t>
      </w:r>
      <w:proofErr w:type="spellStart"/>
      <w:r w:rsidR="00421615" w:rsidRPr="006E0CAB">
        <w:rPr>
          <w:rFonts w:cs="Times New Roman"/>
        </w:rPr>
        <w:t>bahwa</w:t>
      </w:r>
      <w:proofErr w:type="spellEnd"/>
      <w:r w:rsidR="00421615" w:rsidRPr="006E0CAB">
        <w:rPr>
          <w:rFonts w:cs="Times New Roman"/>
          <w:spacing w:val="47"/>
        </w:rPr>
        <w:t xml:space="preserve"> </w:t>
      </w:r>
      <w:proofErr w:type="spellStart"/>
      <w:r w:rsidR="00421615" w:rsidRPr="006E0CAB">
        <w:rPr>
          <w:rFonts w:cs="Times New Roman"/>
        </w:rPr>
        <w:t>setiap</w:t>
      </w:r>
      <w:proofErr w:type="spellEnd"/>
      <w:r w:rsidR="00421615" w:rsidRPr="006E0CAB">
        <w:rPr>
          <w:rFonts w:cs="Times New Roman"/>
          <w:spacing w:val="45"/>
        </w:rPr>
        <w:t xml:space="preserve"> </w:t>
      </w:r>
      <w:proofErr w:type="spellStart"/>
      <w:r w:rsidR="00421615" w:rsidRPr="006E0CAB">
        <w:rPr>
          <w:rFonts w:cs="Times New Roman"/>
        </w:rPr>
        <w:t>tahunnya</w:t>
      </w:r>
      <w:proofErr w:type="spellEnd"/>
      <w:r w:rsidR="00421615" w:rsidRPr="006E0CAB">
        <w:rPr>
          <w:rFonts w:cs="Times New Roman"/>
          <w:spacing w:val="45"/>
        </w:rPr>
        <w:t xml:space="preserve"> </w:t>
      </w:r>
      <w:r w:rsidR="00421615" w:rsidRPr="006E0CAB">
        <w:rPr>
          <w:rFonts w:cs="Times New Roman"/>
        </w:rPr>
        <w:t>Honda</w:t>
      </w:r>
      <w:r w:rsidR="00421615" w:rsidRPr="006E0CAB">
        <w:rPr>
          <w:rFonts w:cs="Times New Roman"/>
          <w:spacing w:val="45"/>
        </w:rPr>
        <w:t xml:space="preserve"> </w:t>
      </w:r>
      <w:proofErr w:type="spellStart"/>
      <w:r w:rsidR="00421615" w:rsidRPr="006E0CAB">
        <w:rPr>
          <w:rFonts w:cs="Times New Roman"/>
        </w:rPr>
        <w:t>memang</w:t>
      </w:r>
      <w:proofErr w:type="spellEnd"/>
      <w:r w:rsidR="00421615" w:rsidRPr="006E0CAB">
        <w:rPr>
          <w:rFonts w:cs="Times New Roman"/>
        </w:rPr>
        <w:t xml:space="preserve"> </w:t>
      </w:r>
      <w:proofErr w:type="spellStart"/>
      <w:r w:rsidR="00421615" w:rsidRPr="006E0CAB">
        <w:rPr>
          <w:rFonts w:cs="Times New Roman"/>
        </w:rPr>
        <w:lastRenderedPageBreak/>
        <w:t>selalu</w:t>
      </w:r>
      <w:proofErr w:type="spellEnd"/>
      <w:r w:rsidR="00421615" w:rsidRPr="006E0CAB">
        <w:rPr>
          <w:rFonts w:cs="Times New Roman"/>
        </w:rPr>
        <w:t xml:space="preserve"> </w:t>
      </w:r>
      <w:proofErr w:type="spellStart"/>
      <w:r w:rsidR="00421615" w:rsidRPr="006E0CAB">
        <w:rPr>
          <w:rFonts w:cs="Times New Roman"/>
        </w:rPr>
        <w:t>merajai</w:t>
      </w:r>
      <w:proofErr w:type="spellEnd"/>
      <w:r w:rsidR="00421615" w:rsidRPr="006E0CAB">
        <w:rPr>
          <w:rFonts w:cs="Times New Roman"/>
        </w:rPr>
        <w:t xml:space="preserve"> </w:t>
      </w:r>
      <w:proofErr w:type="spellStart"/>
      <w:r w:rsidR="00421615" w:rsidRPr="006E0CAB">
        <w:rPr>
          <w:rFonts w:cs="Times New Roman"/>
        </w:rPr>
        <w:t>penjualan</w:t>
      </w:r>
      <w:proofErr w:type="spellEnd"/>
      <w:r w:rsidR="00421615" w:rsidRPr="006E0CAB">
        <w:rPr>
          <w:rFonts w:cs="Times New Roman"/>
        </w:rPr>
        <w:t xml:space="preserve"> </w:t>
      </w:r>
      <w:proofErr w:type="spellStart"/>
      <w:r w:rsidR="00421615" w:rsidRPr="006E0CAB">
        <w:rPr>
          <w:rFonts w:cs="Times New Roman"/>
        </w:rPr>
        <w:t>sepeda</w:t>
      </w:r>
      <w:proofErr w:type="spellEnd"/>
      <w:r w:rsidR="00421615" w:rsidRPr="006E0CAB">
        <w:rPr>
          <w:rFonts w:cs="Times New Roman"/>
        </w:rPr>
        <w:t xml:space="preserve"> motor di Indonesia </w:t>
      </w:r>
      <w:proofErr w:type="spellStart"/>
      <w:r w:rsidR="00421615" w:rsidRPr="006E0CAB">
        <w:rPr>
          <w:rFonts w:cs="Times New Roman"/>
        </w:rPr>
        <w:t>mengalahkan</w:t>
      </w:r>
      <w:proofErr w:type="spellEnd"/>
      <w:r w:rsidR="00421615" w:rsidRPr="006E0CAB">
        <w:rPr>
          <w:rFonts w:cs="Times New Roman"/>
          <w:lang w:val="id-ID"/>
        </w:rPr>
        <w:t xml:space="preserve"> </w:t>
      </w:r>
      <w:r w:rsidR="00421615" w:rsidRPr="006E0CAB">
        <w:rPr>
          <w:rFonts w:cs="Times New Roman"/>
        </w:rPr>
        <w:t xml:space="preserve">Yamaha </w:t>
      </w:r>
      <w:proofErr w:type="spellStart"/>
      <w:r w:rsidR="00421615" w:rsidRPr="006E0CAB">
        <w:rPr>
          <w:rFonts w:cs="Times New Roman"/>
        </w:rPr>
        <w:t>serta</w:t>
      </w:r>
      <w:proofErr w:type="spellEnd"/>
      <w:r w:rsidR="00421615" w:rsidRPr="006E0CAB">
        <w:rPr>
          <w:rFonts w:cs="Times New Roman"/>
        </w:rPr>
        <w:t xml:space="preserve"> </w:t>
      </w:r>
      <w:proofErr w:type="spellStart"/>
      <w:r w:rsidR="00421615" w:rsidRPr="006E0CAB">
        <w:rPr>
          <w:rFonts w:cs="Times New Roman"/>
        </w:rPr>
        <w:t>pesaing</w:t>
      </w:r>
      <w:proofErr w:type="spellEnd"/>
      <w:r w:rsidR="00421615" w:rsidRPr="006E0CAB">
        <w:rPr>
          <w:rFonts w:cs="Times New Roman"/>
        </w:rPr>
        <w:t xml:space="preserve"> </w:t>
      </w:r>
      <w:proofErr w:type="spellStart"/>
      <w:r w:rsidR="00421615" w:rsidRPr="006E0CAB">
        <w:rPr>
          <w:rFonts w:cs="Times New Roman"/>
        </w:rPr>
        <w:t>lainnya</w:t>
      </w:r>
      <w:proofErr w:type="spellEnd"/>
      <w:r w:rsidR="00421615" w:rsidRPr="006E0CAB">
        <w:rPr>
          <w:rFonts w:cs="Times New Roman"/>
        </w:rPr>
        <w:t xml:space="preserve"> </w:t>
      </w:r>
      <w:proofErr w:type="spellStart"/>
      <w:r w:rsidR="00421615" w:rsidRPr="006E0CAB">
        <w:rPr>
          <w:rFonts w:cs="Times New Roman"/>
        </w:rPr>
        <w:t>seperti</w:t>
      </w:r>
      <w:proofErr w:type="spellEnd"/>
      <w:r w:rsidR="00421615" w:rsidRPr="006E0CAB">
        <w:rPr>
          <w:rFonts w:cs="Times New Roman"/>
        </w:rPr>
        <w:t xml:space="preserve"> Suzuki </w:t>
      </w:r>
      <w:proofErr w:type="spellStart"/>
      <w:r w:rsidR="00421615" w:rsidRPr="006E0CAB">
        <w:rPr>
          <w:rFonts w:cs="Times New Roman"/>
        </w:rPr>
        <w:t>dan</w:t>
      </w:r>
      <w:proofErr w:type="spellEnd"/>
      <w:r w:rsidR="00421615" w:rsidRPr="006E0CAB">
        <w:rPr>
          <w:rFonts w:cs="Times New Roman"/>
          <w:spacing w:val="58"/>
        </w:rPr>
        <w:t xml:space="preserve"> </w:t>
      </w:r>
      <w:r w:rsidR="00421615" w:rsidRPr="006E0CAB">
        <w:rPr>
          <w:rFonts w:cs="Times New Roman"/>
        </w:rPr>
        <w:t xml:space="preserve">Kawasaki. </w:t>
      </w:r>
      <w:proofErr w:type="gramStart"/>
      <w:r w:rsidR="00421615" w:rsidRPr="006E0CAB">
        <w:rPr>
          <w:rFonts w:cs="Times New Roman"/>
        </w:rPr>
        <w:t xml:space="preserve">Dari </w:t>
      </w:r>
      <w:proofErr w:type="spellStart"/>
      <w:r w:rsidR="00421615" w:rsidRPr="006E0CAB">
        <w:rPr>
          <w:rFonts w:cs="Times New Roman"/>
        </w:rPr>
        <w:t>tabel</w:t>
      </w:r>
      <w:proofErr w:type="spellEnd"/>
      <w:r w:rsidR="00421615" w:rsidRPr="006E0CAB">
        <w:rPr>
          <w:rFonts w:cs="Times New Roman"/>
        </w:rPr>
        <w:t xml:space="preserve"> </w:t>
      </w:r>
      <w:proofErr w:type="spellStart"/>
      <w:r w:rsidR="00421615" w:rsidRPr="006E0CAB">
        <w:rPr>
          <w:rFonts w:cs="Times New Roman"/>
        </w:rPr>
        <w:t>tersebut</w:t>
      </w:r>
      <w:proofErr w:type="spellEnd"/>
      <w:r w:rsidR="00421615" w:rsidRPr="006E0CAB">
        <w:rPr>
          <w:rFonts w:cs="Times New Roman"/>
        </w:rPr>
        <w:t xml:space="preserve"> </w:t>
      </w:r>
      <w:proofErr w:type="spellStart"/>
      <w:r w:rsidR="00421615" w:rsidRPr="006E0CAB">
        <w:rPr>
          <w:rFonts w:cs="Times New Roman"/>
        </w:rPr>
        <w:t>juga</w:t>
      </w:r>
      <w:proofErr w:type="spellEnd"/>
      <w:r w:rsidR="00421615" w:rsidRPr="006E0CAB">
        <w:rPr>
          <w:rFonts w:cs="Times New Roman"/>
        </w:rPr>
        <w:t xml:space="preserve"> </w:t>
      </w:r>
      <w:proofErr w:type="spellStart"/>
      <w:r w:rsidR="00421615" w:rsidRPr="006E0CAB">
        <w:rPr>
          <w:rFonts w:cs="Times New Roman"/>
        </w:rPr>
        <w:t>dapat</w:t>
      </w:r>
      <w:proofErr w:type="spellEnd"/>
      <w:r w:rsidR="00421615" w:rsidRPr="006E0CAB">
        <w:rPr>
          <w:rFonts w:cs="Times New Roman"/>
        </w:rPr>
        <w:t xml:space="preserve"> </w:t>
      </w:r>
      <w:proofErr w:type="spellStart"/>
      <w:r w:rsidR="00421615" w:rsidRPr="006E0CAB">
        <w:rPr>
          <w:rFonts w:cs="Times New Roman"/>
        </w:rPr>
        <w:t>disimpulkan</w:t>
      </w:r>
      <w:proofErr w:type="spellEnd"/>
      <w:r w:rsidR="00421615" w:rsidRPr="006E0CAB">
        <w:rPr>
          <w:rFonts w:cs="Times New Roman"/>
        </w:rPr>
        <w:t xml:space="preserve"> </w:t>
      </w:r>
      <w:proofErr w:type="spellStart"/>
      <w:r w:rsidR="00421615" w:rsidRPr="006E0CAB">
        <w:rPr>
          <w:rFonts w:cs="Times New Roman"/>
        </w:rPr>
        <w:t>bahwa</w:t>
      </w:r>
      <w:proofErr w:type="spellEnd"/>
      <w:r w:rsidR="00421615" w:rsidRPr="006E0CAB">
        <w:rPr>
          <w:rFonts w:cs="Times New Roman"/>
        </w:rPr>
        <w:t xml:space="preserve"> volume</w:t>
      </w:r>
      <w:r w:rsidR="00421615" w:rsidRPr="006E0CAB">
        <w:rPr>
          <w:rFonts w:cs="Times New Roman"/>
          <w:spacing w:val="12"/>
        </w:rPr>
        <w:t xml:space="preserve"> </w:t>
      </w:r>
      <w:proofErr w:type="spellStart"/>
      <w:r w:rsidR="00421615" w:rsidRPr="006E0CAB">
        <w:rPr>
          <w:rFonts w:cs="Times New Roman"/>
        </w:rPr>
        <w:t>penjualan</w:t>
      </w:r>
      <w:proofErr w:type="spellEnd"/>
      <w:r w:rsidR="00421615" w:rsidRPr="006E0CAB">
        <w:rPr>
          <w:rFonts w:cs="Times New Roman"/>
        </w:rPr>
        <w:t xml:space="preserve"> </w:t>
      </w:r>
      <w:proofErr w:type="spellStart"/>
      <w:r w:rsidR="00421615" w:rsidRPr="006E0CAB">
        <w:rPr>
          <w:rFonts w:cs="Times New Roman"/>
        </w:rPr>
        <w:t>mengalami</w:t>
      </w:r>
      <w:proofErr w:type="spellEnd"/>
      <w:r w:rsidR="00421615" w:rsidRPr="006E0CAB">
        <w:rPr>
          <w:rFonts w:cs="Times New Roman"/>
        </w:rPr>
        <w:t xml:space="preserve"> </w:t>
      </w:r>
      <w:proofErr w:type="spellStart"/>
      <w:r w:rsidR="00421615" w:rsidRPr="006E0CAB">
        <w:rPr>
          <w:rFonts w:cs="Times New Roman"/>
        </w:rPr>
        <w:t>peningkatan</w:t>
      </w:r>
      <w:proofErr w:type="spellEnd"/>
      <w:r w:rsidR="00421615" w:rsidRPr="006E0CAB">
        <w:rPr>
          <w:rFonts w:cs="Times New Roman"/>
        </w:rPr>
        <w:t>.</w:t>
      </w:r>
      <w:proofErr w:type="gramEnd"/>
      <w:r w:rsidR="00421615" w:rsidRPr="006E0CAB">
        <w:rPr>
          <w:rFonts w:cs="Times New Roman"/>
        </w:rPr>
        <w:t xml:space="preserve"> </w:t>
      </w:r>
      <w:proofErr w:type="spellStart"/>
      <w:r w:rsidR="00421615" w:rsidRPr="006E0CAB">
        <w:rPr>
          <w:rFonts w:cs="Times New Roman"/>
        </w:rPr>
        <w:t>Secara</w:t>
      </w:r>
      <w:proofErr w:type="spellEnd"/>
      <w:r w:rsidR="00421615" w:rsidRPr="006E0CAB">
        <w:rPr>
          <w:rFonts w:cs="Times New Roman"/>
        </w:rPr>
        <w:t xml:space="preserve"> </w:t>
      </w:r>
      <w:proofErr w:type="spellStart"/>
      <w:r w:rsidR="00421615" w:rsidRPr="006E0CAB">
        <w:rPr>
          <w:rFonts w:cs="Times New Roman"/>
        </w:rPr>
        <w:t>tidak</w:t>
      </w:r>
      <w:proofErr w:type="spellEnd"/>
      <w:r w:rsidR="00421615" w:rsidRPr="006E0CAB">
        <w:rPr>
          <w:rFonts w:cs="Times New Roman"/>
        </w:rPr>
        <w:t xml:space="preserve"> </w:t>
      </w:r>
      <w:proofErr w:type="spellStart"/>
      <w:r w:rsidR="00421615" w:rsidRPr="006E0CAB">
        <w:rPr>
          <w:rFonts w:cs="Times New Roman"/>
        </w:rPr>
        <w:t>langsung</w:t>
      </w:r>
      <w:proofErr w:type="spellEnd"/>
      <w:r w:rsidR="00421615" w:rsidRPr="006E0CAB">
        <w:rPr>
          <w:rFonts w:cs="Times New Roman"/>
        </w:rPr>
        <w:t xml:space="preserve"> </w:t>
      </w:r>
      <w:proofErr w:type="spellStart"/>
      <w:r w:rsidR="00421615" w:rsidRPr="006E0CAB">
        <w:rPr>
          <w:rFonts w:cs="Times New Roman"/>
        </w:rPr>
        <w:t>berdampak</w:t>
      </w:r>
      <w:proofErr w:type="spellEnd"/>
      <w:r w:rsidR="00421615" w:rsidRPr="006E0CAB">
        <w:rPr>
          <w:rFonts w:cs="Times New Roman"/>
        </w:rPr>
        <w:t xml:space="preserve"> </w:t>
      </w:r>
      <w:proofErr w:type="spellStart"/>
      <w:r w:rsidR="00421615" w:rsidRPr="006E0CAB">
        <w:rPr>
          <w:rFonts w:cs="Times New Roman"/>
        </w:rPr>
        <w:t>pada</w:t>
      </w:r>
      <w:proofErr w:type="spellEnd"/>
      <w:r w:rsidR="00421615" w:rsidRPr="006E0CAB">
        <w:rPr>
          <w:rFonts w:cs="Times New Roman"/>
          <w:spacing w:val="8"/>
        </w:rPr>
        <w:t xml:space="preserve"> </w:t>
      </w:r>
      <w:proofErr w:type="spellStart"/>
      <w:r w:rsidR="00421615" w:rsidRPr="006E0CAB">
        <w:rPr>
          <w:rFonts w:cs="Times New Roman"/>
        </w:rPr>
        <w:t>timbulnya</w:t>
      </w:r>
      <w:proofErr w:type="spellEnd"/>
      <w:r w:rsidR="00421615" w:rsidRPr="006E0CAB">
        <w:rPr>
          <w:rFonts w:cs="Times New Roman"/>
        </w:rPr>
        <w:t xml:space="preserve"> </w:t>
      </w:r>
      <w:proofErr w:type="spellStart"/>
      <w:r w:rsidR="00421615" w:rsidRPr="006E0CAB">
        <w:rPr>
          <w:rFonts w:cs="Times New Roman"/>
        </w:rPr>
        <w:t>peningkatan</w:t>
      </w:r>
      <w:proofErr w:type="spellEnd"/>
      <w:r w:rsidR="00421615" w:rsidRPr="006E0CAB">
        <w:rPr>
          <w:rFonts w:cs="Times New Roman"/>
        </w:rPr>
        <w:t xml:space="preserve"> </w:t>
      </w:r>
      <w:proofErr w:type="spellStart"/>
      <w:r w:rsidR="00421615" w:rsidRPr="006E0CAB">
        <w:rPr>
          <w:rFonts w:cs="Times New Roman"/>
        </w:rPr>
        <w:t>permintaan</w:t>
      </w:r>
      <w:proofErr w:type="spellEnd"/>
      <w:r w:rsidR="00421615" w:rsidRPr="006E0CAB">
        <w:rPr>
          <w:rFonts w:cs="Times New Roman"/>
        </w:rPr>
        <w:t xml:space="preserve"> </w:t>
      </w:r>
      <w:proofErr w:type="spellStart"/>
      <w:proofErr w:type="gramStart"/>
      <w:r w:rsidR="00421615" w:rsidRPr="006E0CAB">
        <w:rPr>
          <w:rFonts w:cs="Times New Roman"/>
        </w:rPr>
        <w:t>akan</w:t>
      </w:r>
      <w:proofErr w:type="spellEnd"/>
      <w:proofErr w:type="gramEnd"/>
      <w:r w:rsidR="00421615" w:rsidRPr="006E0CAB">
        <w:rPr>
          <w:rFonts w:cs="Times New Roman"/>
        </w:rPr>
        <w:t xml:space="preserve"> </w:t>
      </w:r>
      <w:proofErr w:type="spellStart"/>
      <w:r w:rsidR="00421615" w:rsidRPr="006E0CAB">
        <w:rPr>
          <w:rFonts w:cs="Times New Roman"/>
        </w:rPr>
        <w:t>produk</w:t>
      </w:r>
      <w:proofErr w:type="spellEnd"/>
      <w:r w:rsidR="00421615" w:rsidRPr="006E0CAB">
        <w:rPr>
          <w:rFonts w:cs="Times New Roman"/>
        </w:rPr>
        <w:t xml:space="preserve"> </w:t>
      </w:r>
      <w:proofErr w:type="spellStart"/>
      <w:r w:rsidR="00421615" w:rsidRPr="006E0CAB">
        <w:rPr>
          <w:rFonts w:cs="Times New Roman"/>
        </w:rPr>
        <w:t>sepeda</w:t>
      </w:r>
      <w:proofErr w:type="spellEnd"/>
      <w:r w:rsidR="00421615" w:rsidRPr="006E0CAB">
        <w:rPr>
          <w:rFonts w:cs="Times New Roman"/>
        </w:rPr>
        <w:t xml:space="preserve"> motor di Indonesia.</w:t>
      </w:r>
      <w:r w:rsidR="00421615" w:rsidRPr="006E0CAB">
        <w:rPr>
          <w:rFonts w:cs="Times New Roman"/>
          <w:spacing w:val="25"/>
        </w:rPr>
        <w:t xml:space="preserve"> </w:t>
      </w:r>
      <w:r w:rsidR="00421615" w:rsidRPr="006E0CAB">
        <w:rPr>
          <w:rFonts w:cs="Times New Roman"/>
        </w:rPr>
        <w:t xml:space="preserve">Perusahaan yang </w:t>
      </w:r>
      <w:proofErr w:type="spellStart"/>
      <w:r w:rsidR="00421615" w:rsidRPr="006E0CAB">
        <w:rPr>
          <w:rFonts w:cs="Times New Roman"/>
        </w:rPr>
        <w:t>tidak</w:t>
      </w:r>
      <w:proofErr w:type="spellEnd"/>
      <w:r w:rsidR="00421615" w:rsidRPr="006E0CAB">
        <w:rPr>
          <w:rFonts w:cs="Times New Roman"/>
        </w:rPr>
        <w:t xml:space="preserve"> </w:t>
      </w:r>
      <w:proofErr w:type="spellStart"/>
      <w:r w:rsidR="00421615" w:rsidRPr="006E0CAB">
        <w:rPr>
          <w:rFonts w:cs="Times New Roman"/>
        </w:rPr>
        <w:t>mampu</w:t>
      </w:r>
      <w:proofErr w:type="spellEnd"/>
      <w:r w:rsidR="00421615" w:rsidRPr="006E0CAB">
        <w:rPr>
          <w:rFonts w:cs="Times New Roman"/>
        </w:rPr>
        <w:t xml:space="preserve"> </w:t>
      </w:r>
      <w:proofErr w:type="spellStart"/>
      <w:r w:rsidR="00421615" w:rsidRPr="006E0CAB">
        <w:rPr>
          <w:rFonts w:cs="Times New Roman"/>
        </w:rPr>
        <w:t>mengeluarkan</w:t>
      </w:r>
      <w:proofErr w:type="spellEnd"/>
      <w:r w:rsidR="00421615" w:rsidRPr="006E0CAB">
        <w:rPr>
          <w:rFonts w:cs="Times New Roman"/>
        </w:rPr>
        <w:t xml:space="preserve"> </w:t>
      </w:r>
      <w:proofErr w:type="spellStart"/>
      <w:r w:rsidR="00421615" w:rsidRPr="006E0CAB">
        <w:rPr>
          <w:rFonts w:cs="Times New Roman"/>
        </w:rPr>
        <w:t>produk</w:t>
      </w:r>
      <w:proofErr w:type="spellEnd"/>
      <w:r w:rsidR="00421615" w:rsidRPr="006E0CAB">
        <w:rPr>
          <w:rFonts w:cs="Times New Roman"/>
        </w:rPr>
        <w:t xml:space="preserve"> </w:t>
      </w:r>
      <w:proofErr w:type="spellStart"/>
      <w:r w:rsidR="00421615" w:rsidRPr="006E0CAB">
        <w:rPr>
          <w:rFonts w:cs="Times New Roman"/>
        </w:rPr>
        <w:t>barunya</w:t>
      </w:r>
      <w:proofErr w:type="spellEnd"/>
      <w:r w:rsidR="00421615" w:rsidRPr="006E0CAB">
        <w:rPr>
          <w:rFonts w:cs="Times New Roman"/>
        </w:rPr>
        <w:t xml:space="preserve"> </w:t>
      </w:r>
      <w:proofErr w:type="spellStart"/>
      <w:proofErr w:type="gramStart"/>
      <w:r w:rsidR="00421615" w:rsidRPr="006E0CAB">
        <w:rPr>
          <w:rFonts w:cs="Times New Roman"/>
        </w:rPr>
        <w:t>akan</w:t>
      </w:r>
      <w:proofErr w:type="spellEnd"/>
      <w:proofErr w:type="gramEnd"/>
      <w:r w:rsidR="00421615" w:rsidRPr="006E0CAB">
        <w:rPr>
          <w:rFonts w:cs="Times New Roman"/>
        </w:rPr>
        <w:t xml:space="preserve"> </w:t>
      </w:r>
      <w:proofErr w:type="spellStart"/>
      <w:r w:rsidR="00421615" w:rsidRPr="006E0CAB">
        <w:rPr>
          <w:rFonts w:cs="Times New Roman"/>
        </w:rPr>
        <w:t>menghadapi</w:t>
      </w:r>
      <w:proofErr w:type="spellEnd"/>
      <w:r w:rsidR="00421615" w:rsidRPr="006E0CAB">
        <w:rPr>
          <w:rFonts w:cs="Times New Roman"/>
          <w:spacing w:val="33"/>
        </w:rPr>
        <w:t xml:space="preserve"> </w:t>
      </w:r>
      <w:proofErr w:type="spellStart"/>
      <w:r w:rsidR="00421615" w:rsidRPr="006E0CAB">
        <w:rPr>
          <w:rFonts w:cs="Times New Roman"/>
        </w:rPr>
        <w:t>resiko</w:t>
      </w:r>
      <w:proofErr w:type="spellEnd"/>
      <w:r w:rsidR="00421615" w:rsidRPr="006E0CAB">
        <w:rPr>
          <w:rFonts w:cs="Times New Roman"/>
        </w:rPr>
        <w:t xml:space="preserve"> yang   </w:t>
      </w:r>
      <w:proofErr w:type="spellStart"/>
      <w:r w:rsidR="00421615" w:rsidRPr="006E0CAB">
        <w:rPr>
          <w:rFonts w:cs="Times New Roman"/>
        </w:rPr>
        <w:t>sangat</w:t>
      </w:r>
      <w:proofErr w:type="spellEnd"/>
      <w:r w:rsidR="00421615" w:rsidRPr="006E0CAB">
        <w:rPr>
          <w:rFonts w:cs="Times New Roman"/>
        </w:rPr>
        <w:t xml:space="preserve">   </w:t>
      </w:r>
      <w:proofErr w:type="spellStart"/>
      <w:r w:rsidR="00421615" w:rsidRPr="006E0CAB">
        <w:rPr>
          <w:rFonts w:cs="Times New Roman"/>
        </w:rPr>
        <w:t>berat</w:t>
      </w:r>
      <w:proofErr w:type="spellEnd"/>
      <w:r w:rsidR="00421615" w:rsidRPr="006E0CAB">
        <w:rPr>
          <w:rFonts w:cs="Times New Roman"/>
        </w:rPr>
        <w:t xml:space="preserve">   </w:t>
      </w:r>
      <w:proofErr w:type="spellStart"/>
      <w:r w:rsidR="00421615" w:rsidRPr="006E0CAB">
        <w:rPr>
          <w:rFonts w:cs="Times New Roman"/>
        </w:rPr>
        <w:t>sebab</w:t>
      </w:r>
      <w:proofErr w:type="spellEnd"/>
      <w:r w:rsidR="00421615" w:rsidRPr="006E0CAB">
        <w:rPr>
          <w:rFonts w:cs="Times New Roman"/>
        </w:rPr>
        <w:t xml:space="preserve">   </w:t>
      </w:r>
      <w:proofErr w:type="spellStart"/>
      <w:r w:rsidR="00421615" w:rsidRPr="006E0CAB">
        <w:rPr>
          <w:rFonts w:cs="Times New Roman"/>
        </w:rPr>
        <w:t>perusahaan</w:t>
      </w:r>
      <w:proofErr w:type="spellEnd"/>
      <w:r w:rsidR="00421615" w:rsidRPr="006E0CAB">
        <w:rPr>
          <w:rFonts w:cs="Times New Roman"/>
        </w:rPr>
        <w:t xml:space="preserve">   </w:t>
      </w:r>
      <w:proofErr w:type="spellStart"/>
      <w:r w:rsidR="00421615" w:rsidRPr="006E0CAB">
        <w:rPr>
          <w:rFonts w:cs="Times New Roman"/>
        </w:rPr>
        <w:t>akan</w:t>
      </w:r>
      <w:proofErr w:type="spellEnd"/>
      <w:r w:rsidR="00421615" w:rsidRPr="006E0CAB">
        <w:rPr>
          <w:rFonts w:cs="Times New Roman"/>
        </w:rPr>
        <w:t xml:space="preserve">   </w:t>
      </w:r>
      <w:proofErr w:type="spellStart"/>
      <w:r w:rsidR="00421615" w:rsidRPr="006E0CAB">
        <w:rPr>
          <w:rFonts w:cs="Times New Roman"/>
        </w:rPr>
        <w:t>mengalami</w:t>
      </w:r>
      <w:proofErr w:type="spellEnd"/>
      <w:r w:rsidR="00421615" w:rsidRPr="006E0CAB">
        <w:rPr>
          <w:rFonts w:cs="Times New Roman"/>
        </w:rPr>
        <w:t xml:space="preserve">   </w:t>
      </w:r>
      <w:proofErr w:type="spellStart"/>
      <w:r w:rsidR="00421615" w:rsidRPr="006E0CAB">
        <w:rPr>
          <w:rFonts w:cs="Times New Roman"/>
        </w:rPr>
        <w:t>kegagalan</w:t>
      </w:r>
      <w:proofErr w:type="spellEnd"/>
      <w:r w:rsidR="00421615" w:rsidRPr="006E0CAB">
        <w:rPr>
          <w:rFonts w:cs="Times New Roman"/>
        </w:rPr>
        <w:t xml:space="preserve">   </w:t>
      </w:r>
      <w:r w:rsidR="00421615" w:rsidRPr="006E0CAB">
        <w:rPr>
          <w:rFonts w:cs="Times New Roman"/>
          <w:spacing w:val="23"/>
        </w:rPr>
        <w:t xml:space="preserve"> </w:t>
      </w:r>
      <w:proofErr w:type="spellStart"/>
      <w:r w:rsidR="00421615" w:rsidRPr="006E0CAB">
        <w:rPr>
          <w:rFonts w:cs="Times New Roman"/>
        </w:rPr>
        <w:t>jika</w:t>
      </w:r>
      <w:proofErr w:type="spellEnd"/>
      <w:r w:rsidR="00421615" w:rsidRPr="006E0CAB">
        <w:rPr>
          <w:rFonts w:cs="Times New Roman"/>
          <w:lang w:val="id-ID"/>
        </w:rPr>
        <w:t xml:space="preserve"> </w:t>
      </w:r>
      <w:proofErr w:type="spellStart"/>
      <w:r w:rsidR="00421615" w:rsidRPr="006E0CAB">
        <w:rPr>
          <w:rFonts w:cs="Times New Roman"/>
        </w:rPr>
        <w:t>perusahaan</w:t>
      </w:r>
      <w:proofErr w:type="spellEnd"/>
      <w:r w:rsidR="00421615" w:rsidRPr="006E0CAB">
        <w:rPr>
          <w:rFonts w:cs="Times New Roman"/>
        </w:rPr>
        <w:t xml:space="preserve"> </w:t>
      </w:r>
      <w:proofErr w:type="spellStart"/>
      <w:r w:rsidR="00421615" w:rsidRPr="006E0CAB">
        <w:rPr>
          <w:rFonts w:cs="Times New Roman"/>
        </w:rPr>
        <w:t>tersebut</w:t>
      </w:r>
      <w:proofErr w:type="spellEnd"/>
      <w:r w:rsidR="00421615" w:rsidRPr="006E0CAB">
        <w:rPr>
          <w:rFonts w:cs="Times New Roman"/>
        </w:rPr>
        <w:t xml:space="preserve"> </w:t>
      </w:r>
      <w:proofErr w:type="spellStart"/>
      <w:r w:rsidR="00421615" w:rsidRPr="006E0CAB">
        <w:rPr>
          <w:rFonts w:cs="Times New Roman"/>
        </w:rPr>
        <w:t>tidak</w:t>
      </w:r>
      <w:proofErr w:type="spellEnd"/>
      <w:r w:rsidR="00421615" w:rsidRPr="006E0CAB">
        <w:rPr>
          <w:rFonts w:cs="Times New Roman"/>
        </w:rPr>
        <w:t xml:space="preserve"> </w:t>
      </w:r>
      <w:proofErr w:type="spellStart"/>
      <w:r w:rsidR="00421615" w:rsidRPr="006E0CAB">
        <w:rPr>
          <w:rFonts w:cs="Times New Roman"/>
        </w:rPr>
        <w:t>mampu</w:t>
      </w:r>
      <w:proofErr w:type="spellEnd"/>
      <w:r w:rsidR="00421615" w:rsidRPr="006E0CAB">
        <w:rPr>
          <w:rFonts w:cs="Times New Roman"/>
        </w:rPr>
        <w:t xml:space="preserve"> </w:t>
      </w:r>
      <w:proofErr w:type="spellStart"/>
      <w:r w:rsidR="00421615" w:rsidRPr="006E0CAB">
        <w:rPr>
          <w:rFonts w:cs="Times New Roman"/>
        </w:rPr>
        <w:t>mempertahankan</w:t>
      </w:r>
      <w:proofErr w:type="spellEnd"/>
      <w:r w:rsidR="00421615" w:rsidRPr="006E0CAB">
        <w:rPr>
          <w:rFonts w:cs="Times New Roman"/>
        </w:rPr>
        <w:t xml:space="preserve"> </w:t>
      </w:r>
      <w:proofErr w:type="spellStart"/>
      <w:r w:rsidR="00421615" w:rsidRPr="006E0CAB">
        <w:rPr>
          <w:rFonts w:cs="Times New Roman"/>
        </w:rPr>
        <w:t>konsumen</w:t>
      </w:r>
      <w:proofErr w:type="spellEnd"/>
      <w:r w:rsidR="00421615" w:rsidRPr="006E0CAB">
        <w:rPr>
          <w:rFonts w:cs="Times New Roman"/>
        </w:rPr>
        <w:t xml:space="preserve"> </w:t>
      </w:r>
      <w:proofErr w:type="spellStart"/>
      <w:r w:rsidR="00421615" w:rsidRPr="006E0CAB">
        <w:rPr>
          <w:rFonts w:cs="Times New Roman"/>
        </w:rPr>
        <w:t>dan</w:t>
      </w:r>
      <w:proofErr w:type="spellEnd"/>
      <w:r w:rsidR="00421615" w:rsidRPr="006E0CAB">
        <w:rPr>
          <w:rFonts w:cs="Times New Roman"/>
          <w:spacing w:val="40"/>
        </w:rPr>
        <w:t xml:space="preserve"> </w:t>
      </w:r>
      <w:proofErr w:type="spellStart"/>
      <w:r w:rsidR="00421615" w:rsidRPr="006E0CAB">
        <w:rPr>
          <w:rFonts w:cs="Times New Roman"/>
        </w:rPr>
        <w:t>tidak</w:t>
      </w:r>
      <w:proofErr w:type="spellEnd"/>
      <w:r w:rsidR="00421615" w:rsidRPr="006E0CAB">
        <w:rPr>
          <w:rFonts w:cs="Times New Roman"/>
        </w:rPr>
        <w:t xml:space="preserve"> </w:t>
      </w:r>
      <w:proofErr w:type="spellStart"/>
      <w:r w:rsidR="00421615" w:rsidRPr="006E0CAB">
        <w:rPr>
          <w:rFonts w:cs="Times New Roman"/>
        </w:rPr>
        <w:t>mampu</w:t>
      </w:r>
      <w:proofErr w:type="spellEnd"/>
      <w:r w:rsidR="00421615" w:rsidRPr="006E0CAB">
        <w:rPr>
          <w:rFonts w:cs="Times New Roman"/>
        </w:rPr>
        <w:t xml:space="preserve"> </w:t>
      </w:r>
      <w:proofErr w:type="spellStart"/>
      <w:r w:rsidR="00421615" w:rsidRPr="006E0CAB">
        <w:rPr>
          <w:rFonts w:cs="Times New Roman"/>
        </w:rPr>
        <w:t>bersaing</w:t>
      </w:r>
      <w:proofErr w:type="spellEnd"/>
      <w:r w:rsidR="00421615" w:rsidRPr="006E0CAB">
        <w:rPr>
          <w:rFonts w:cs="Times New Roman"/>
        </w:rPr>
        <w:t xml:space="preserve"> </w:t>
      </w:r>
      <w:proofErr w:type="spellStart"/>
      <w:r w:rsidR="00421615" w:rsidRPr="006E0CAB">
        <w:rPr>
          <w:rFonts w:cs="Times New Roman"/>
        </w:rPr>
        <w:t>dengan</w:t>
      </w:r>
      <w:proofErr w:type="spellEnd"/>
      <w:r w:rsidR="00421615" w:rsidRPr="006E0CAB">
        <w:rPr>
          <w:rFonts w:cs="Times New Roman"/>
        </w:rPr>
        <w:t xml:space="preserve"> </w:t>
      </w:r>
      <w:proofErr w:type="spellStart"/>
      <w:r w:rsidR="00421615" w:rsidRPr="006E0CAB">
        <w:rPr>
          <w:rFonts w:cs="Times New Roman"/>
        </w:rPr>
        <w:t>para</w:t>
      </w:r>
      <w:proofErr w:type="spellEnd"/>
      <w:r w:rsidR="00421615" w:rsidRPr="006E0CAB">
        <w:rPr>
          <w:rFonts w:cs="Times New Roman"/>
          <w:spacing w:val="-10"/>
        </w:rPr>
        <w:t xml:space="preserve"> </w:t>
      </w:r>
      <w:proofErr w:type="spellStart"/>
      <w:r w:rsidR="00421615" w:rsidRPr="006E0CAB">
        <w:rPr>
          <w:rFonts w:cs="Times New Roman"/>
        </w:rPr>
        <w:t>pesaingnya</w:t>
      </w:r>
      <w:proofErr w:type="spellEnd"/>
      <w:r w:rsidR="00421615" w:rsidRPr="006E0CAB">
        <w:rPr>
          <w:rFonts w:cs="Times New Roman"/>
        </w:rPr>
        <w:t>.</w:t>
      </w:r>
    </w:p>
    <w:p w:rsidR="001A029A" w:rsidRPr="006E0CAB" w:rsidRDefault="001A029A" w:rsidP="00D34159">
      <w:pPr>
        <w:pStyle w:val="BodyText"/>
        <w:spacing w:line="480" w:lineRule="auto"/>
        <w:ind w:left="0" w:right="-1" w:firstLine="567"/>
        <w:jc w:val="both"/>
        <w:rPr>
          <w:rFonts w:cs="Times New Roman"/>
          <w:lang w:val="id-ID"/>
        </w:rPr>
      </w:pPr>
      <w:r w:rsidRPr="006E0CAB">
        <w:rPr>
          <w:rFonts w:cs="Times New Roman"/>
          <w:lang w:val="id-ID"/>
        </w:rPr>
        <w:t>Sepeda motor paling digemari masyarakat Indonesia saat ini adalah skutik. Pengoperasian yang simpe, fungsionalitas yang tinggi serta kenyamanan saat digunakan dalam melakukan aktivitas sehari-hari. Sepeda motor matik adalah motor jenis automatic transmission dengan fitur baru dan 4 tak dikombinasi untuk memberikan akselerasi yang halus tanpa melakukan perpindahan tuas porsteling.</w:t>
      </w:r>
    </w:p>
    <w:p w:rsidR="001A029A" w:rsidRDefault="001A029A" w:rsidP="00D34159">
      <w:pPr>
        <w:pStyle w:val="BodyText"/>
        <w:spacing w:line="480" w:lineRule="auto"/>
        <w:ind w:left="0" w:right="-1" w:firstLine="567"/>
        <w:jc w:val="both"/>
        <w:rPr>
          <w:rFonts w:cs="Times New Roman"/>
          <w:lang w:val="id-ID"/>
        </w:rPr>
      </w:pPr>
      <w:r>
        <w:rPr>
          <w:rFonts w:cs="Times New Roman"/>
          <w:lang w:val="id-ID"/>
        </w:rPr>
        <w:t>Sepeda motor matik semakin banyak digunakan oleh masyarakat</w:t>
      </w:r>
      <w:r w:rsidRPr="006E0CAB">
        <w:rPr>
          <w:rFonts w:cs="Times New Roman"/>
          <w:lang w:val="id-ID"/>
        </w:rPr>
        <w:t>, dikarenakan sepeda motor ini menonjolkan sisi yang praktis dan sederhana bagi penggunanya. Hal ini</w:t>
      </w:r>
      <w:r>
        <w:rPr>
          <w:rFonts w:cs="Times New Roman"/>
          <w:lang w:val="id-ID"/>
        </w:rPr>
        <w:t xml:space="preserve"> dapat dilihat pada tabel berikut:</w:t>
      </w:r>
    </w:p>
    <w:p w:rsidR="001A029A" w:rsidRPr="001A029A" w:rsidRDefault="00905243" w:rsidP="00FC0EDC">
      <w:pPr>
        <w:pStyle w:val="BodyText"/>
        <w:ind w:left="0" w:right="117" w:firstLine="567"/>
        <w:jc w:val="center"/>
        <w:rPr>
          <w:rFonts w:cs="Times New Roman"/>
          <w:b/>
          <w:lang w:val="id-ID"/>
        </w:rPr>
      </w:pPr>
      <w:r>
        <w:rPr>
          <w:rFonts w:cs="Times New Roman"/>
          <w:b/>
          <w:lang w:val="id-ID"/>
        </w:rPr>
        <w:t>Tabel 1.3</w:t>
      </w:r>
    </w:p>
    <w:p w:rsidR="001A029A" w:rsidRDefault="00FC0EDC" w:rsidP="00FC0EDC">
      <w:pPr>
        <w:pStyle w:val="BodyText"/>
        <w:ind w:left="0" w:right="117" w:firstLine="567"/>
        <w:jc w:val="center"/>
        <w:rPr>
          <w:rFonts w:cs="Times New Roman"/>
          <w:b/>
          <w:lang w:val="id-ID"/>
        </w:rPr>
      </w:pPr>
      <w:r>
        <w:rPr>
          <w:rFonts w:cs="Times New Roman"/>
          <w:b/>
          <w:lang w:val="id-ID"/>
        </w:rPr>
        <w:t>Penjualan berdasarkan tipe motor tahun 2016</w:t>
      </w:r>
    </w:p>
    <w:p w:rsidR="00C80741" w:rsidRPr="001A029A" w:rsidRDefault="00C80741" w:rsidP="00FC0EDC">
      <w:pPr>
        <w:pStyle w:val="BodyText"/>
        <w:ind w:left="0" w:right="117" w:firstLine="567"/>
        <w:jc w:val="center"/>
        <w:rPr>
          <w:rFonts w:cs="Times New Roman"/>
          <w:b/>
          <w:lang w:val="id-ID"/>
        </w:rPr>
      </w:pPr>
    </w:p>
    <w:tbl>
      <w:tblPr>
        <w:tblStyle w:val="TableGrid"/>
        <w:tblW w:w="0" w:type="auto"/>
        <w:tblInd w:w="1809" w:type="dxa"/>
        <w:tblLook w:val="04A0" w:firstRow="1" w:lastRow="0" w:firstColumn="1" w:lastColumn="0" w:noHBand="0" w:noVBand="1"/>
      </w:tblPr>
      <w:tblGrid>
        <w:gridCol w:w="2268"/>
        <w:gridCol w:w="2552"/>
      </w:tblGrid>
      <w:tr w:rsidR="001A029A" w:rsidRPr="001A029A" w:rsidTr="00FC0EDC">
        <w:tc>
          <w:tcPr>
            <w:tcW w:w="2268" w:type="dxa"/>
            <w:shd w:val="clear" w:color="auto" w:fill="auto"/>
          </w:tcPr>
          <w:p w:rsidR="001A029A" w:rsidRPr="001A029A" w:rsidRDefault="001A029A" w:rsidP="00905243">
            <w:pPr>
              <w:jc w:val="center"/>
              <w:rPr>
                <w:rFonts w:ascii="Times New Roman" w:hAnsi="Times New Roman" w:cs="Times New Roman"/>
                <w:b/>
                <w:sz w:val="24"/>
                <w:szCs w:val="24"/>
              </w:rPr>
            </w:pPr>
            <w:proofErr w:type="spellStart"/>
            <w:r w:rsidRPr="001A029A">
              <w:rPr>
                <w:rFonts w:ascii="Times New Roman" w:hAnsi="Times New Roman" w:cs="Times New Roman"/>
                <w:b/>
                <w:sz w:val="24"/>
                <w:szCs w:val="24"/>
              </w:rPr>
              <w:t>Tipe</w:t>
            </w:r>
            <w:proofErr w:type="spellEnd"/>
          </w:p>
        </w:tc>
        <w:tc>
          <w:tcPr>
            <w:tcW w:w="2552" w:type="dxa"/>
          </w:tcPr>
          <w:p w:rsidR="001A029A" w:rsidRPr="00FC0EDC" w:rsidRDefault="001A029A" w:rsidP="00905243">
            <w:pPr>
              <w:jc w:val="center"/>
              <w:rPr>
                <w:rFonts w:ascii="Times New Roman" w:hAnsi="Times New Roman" w:cs="Times New Roman"/>
                <w:b/>
                <w:sz w:val="24"/>
                <w:szCs w:val="24"/>
                <w:lang w:val="id-ID"/>
              </w:rPr>
            </w:pPr>
            <w:proofErr w:type="spellStart"/>
            <w:r w:rsidRPr="001A029A">
              <w:rPr>
                <w:rFonts w:ascii="Times New Roman" w:hAnsi="Times New Roman" w:cs="Times New Roman"/>
                <w:b/>
                <w:sz w:val="24"/>
                <w:szCs w:val="24"/>
              </w:rPr>
              <w:t>Penjualan</w:t>
            </w:r>
            <w:proofErr w:type="spellEnd"/>
            <w:r w:rsidR="00FC0EDC">
              <w:rPr>
                <w:rFonts w:ascii="Times New Roman" w:hAnsi="Times New Roman" w:cs="Times New Roman"/>
                <w:b/>
                <w:sz w:val="24"/>
                <w:szCs w:val="24"/>
                <w:lang w:val="id-ID"/>
              </w:rPr>
              <w:t xml:space="preserve"> (Unit)</w:t>
            </w:r>
          </w:p>
        </w:tc>
      </w:tr>
      <w:tr w:rsidR="001A029A" w:rsidRPr="001A029A" w:rsidTr="00FC0EDC">
        <w:tc>
          <w:tcPr>
            <w:tcW w:w="2268" w:type="dxa"/>
            <w:shd w:val="clear" w:color="auto" w:fill="auto"/>
          </w:tcPr>
          <w:p w:rsidR="001A029A" w:rsidRPr="001A029A" w:rsidRDefault="001A029A" w:rsidP="00905243">
            <w:pPr>
              <w:jc w:val="center"/>
              <w:rPr>
                <w:rFonts w:ascii="Times New Roman" w:hAnsi="Times New Roman" w:cs="Times New Roman"/>
                <w:sz w:val="24"/>
                <w:szCs w:val="24"/>
              </w:rPr>
            </w:pPr>
            <w:proofErr w:type="spellStart"/>
            <w:r w:rsidRPr="001A029A">
              <w:rPr>
                <w:rFonts w:ascii="Times New Roman" w:hAnsi="Times New Roman" w:cs="Times New Roman"/>
                <w:sz w:val="24"/>
                <w:szCs w:val="24"/>
              </w:rPr>
              <w:t>Bebek</w:t>
            </w:r>
            <w:proofErr w:type="spellEnd"/>
          </w:p>
        </w:tc>
        <w:tc>
          <w:tcPr>
            <w:tcW w:w="2552" w:type="dxa"/>
          </w:tcPr>
          <w:p w:rsidR="001A029A" w:rsidRPr="001A029A" w:rsidRDefault="001A029A" w:rsidP="00905243">
            <w:pPr>
              <w:jc w:val="center"/>
              <w:rPr>
                <w:rFonts w:ascii="Times New Roman" w:hAnsi="Times New Roman" w:cs="Times New Roman"/>
                <w:sz w:val="24"/>
                <w:szCs w:val="24"/>
              </w:rPr>
            </w:pPr>
            <w:r w:rsidRPr="001A029A">
              <w:rPr>
                <w:rFonts w:ascii="Times New Roman" w:hAnsi="Times New Roman" w:cs="Times New Roman"/>
                <w:sz w:val="24"/>
                <w:szCs w:val="24"/>
              </w:rPr>
              <w:t>599.542</w:t>
            </w:r>
          </w:p>
        </w:tc>
      </w:tr>
      <w:tr w:rsidR="001A029A" w:rsidRPr="001A029A" w:rsidTr="00FC0EDC">
        <w:tc>
          <w:tcPr>
            <w:tcW w:w="2268" w:type="dxa"/>
            <w:shd w:val="clear" w:color="auto" w:fill="auto"/>
          </w:tcPr>
          <w:p w:rsidR="001A029A" w:rsidRPr="001A029A" w:rsidRDefault="001A029A" w:rsidP="00905243">
            <w:pPr>
              <w:jc w:val="center"/>
              <w:rPr>
                <w:rFonts w:ascii="Times New Roman" w:hAnsi="Times New Roman" w:cs="Times New Roman"/>
                <w:sz w:val="24"/>
                <w:szCs w:val="24"/>
              </w:rPr>
            </w:pPr>
            <w:proofErr w:type="spellStart"/>
            <w:r w:rsidRPr="001A029A">
              <w:rPr>
                <w:rFonts w:ascii="Times New Roman" w:hAnsi="Times New Roman" w:cs="Times New Roman"/>
                <w:sz w:val="24"/>
                <w:szCs w:val="24"/>
              </w:rPr>
              <w:t>Matik</w:t>
            </w:r>
            <w:proofErr w:type="spellEnd"/>
          </w:p>
        </w:tc>
        <w:tc>
          <w:tcPr>
            <w:tcW w:w="2552" w:type="dxa"/>
          </w:tcPr>
          <w:p w:rsidR="001A029A" w:rsidRPr="001A029A" w:rsidRDefault="001A029A" w:rsidP="00905243">
            <w:pPr>
              <w:jc w:val="center"/>
              <w:rPr>
                <w:rFonts w:ascii="Times New Roman" w:hAnsi="Times New Roman" w:cs="Times New Roman"/>
                <w:sz w:val="24"/>
                <w:szCs w:val="24"/>
              </w:rPr>
            </w:pPr>
            <w:r w:rsidRPr="001A029A">
              <w:rPr>
                <w:rFonts w:ascii="Times New Roman" w:hAnsi="Times New Roman" w:cs="Times New Roman"/>
                <w:sz w:val="24"/>
                <w:szCs w:val="24"/>
              </w:rPr>
              <w:t>4.688.004</w:t>
            </w:r>
          </w:p>
        </w:tc>
      </w:tr>
      <w:tr w:rsidR="001A029A" w:rsidRPr="001A029A" w:rsidTr="00FC0EDC">
        <w:tc>
          <w:tcPr>
            <w:tcW w:w="2268" w:type="dxa"/>
            <w:shd w:val="clear" w:color="auto" w:fill="auto"/>
          </w:tcPr>
          <w:p w:rsidR="001A029A" w:rsidRPr="001A029A" w:rsidRDefault="001A029A" w:rsidP="00905243">
            <w:pPr>
              <w:jc w:val="center"/>
              <w:rPr>
                <w:rFonts w:ascii="Times New Roman" w:hAnsi="Times New Roman" w:cs="Times New Roman"/>
                <w:sz w:val="24"/>
                <w:szCs w:val="24"/>
              </w:rPr>
            </w:pPr>
            <w:r w:rsidRPr="001A029A">
              <w:rPr>
                <w:rFonts w:ascii="Times New Roman" w:hAnsi="Times New Roman" w:cs="Times New Roman"/>
                <w:sz w:val="24"/>
                <w:szCs w:val="24"/>
              </w:rPr>
              <w:t>Sport</w:t>
            </w:r>
          </w:p>
        </w:tc>
        <w:tc>
          <w:tcPr>
            <w:tcW w:w="2552" w:type="dxa"/>
          </w:tcPr>
          <w:p w:rsidR="001A029A" w:rsidRPr="001A029A" w:rsidRDefault="001A029A" w:rsidP="00905243">
            <w:pPr>
              <w:jc w:val="center"/>
              <w:rPr>
                <w:rFonts w:ascii="Times New Roman" w:hAnsi="Times New Roman" w:cs="Times New Roman"/>
                <w:sz w:val="24"/>
                <w:szCs w:val="24"/>
              </w:rPr>
            </w:pPr>
            <w:r w:rsidRPr="001A029A">
              <w:rPr>
                <w:rFonts w:ascii="Times New Roman" w:hAnsi="Times New Roman" w:cs="Times New Roman"/>
                <w:sz w:val="24"/>
                <w:szCs w:val="24"/>
              </w:rPr>
              <w:t>643.739</w:t>
            </w:r>
          </w:p>
        </w:tc>
      </w:tr>
    </w:tbl>
    <w:p w:rsidR="001A029A" w:rsidRDefault="00FC0EDC" w:rsidP="001A029A">
      <w:pPr>
        <w:pStyle w:val="BodyText"/>
        <w:spacing w:line="480" w:lineRule="auto"/>
        <w:ind w:left="0" w:right="117" w:firstLine="567"/>
        <w:jc w:val="both"/>
        <w:rPr>
          <w:rFonts w:cs="Times New Roman"/>
          <w:sz w:val="22"/>
          <w:szCs w:val="22"/>
          <w:lang w:val="id-ID"/>
        </w:rPr>
      </w:pPr>
      <w:r>
        <w:rPr>
          <w:rFonts w:cs="Times New Roman"/>
          <w:b/>
          <w:sz w:val="22"/>
          <w:szCs w:val="22"/>
          <w:lang w:val="id-ID"/>
        </w:rPr>
        <w:t xml:space="preserve">              </w:t>
      </w:r>
      <w:r w:rsidRPr="006E0CAB">
        <w:rPr>
          <w:rFonts w:cs="Times New Roman"/>
          <w:b/>
          <w:sz w:val="22"/>
          <w:szCs w:val="22"/>
          <w:lang w:val="id-ID"/>
        </w:rPr>
        <w:t xml:space="preserve">Sumber : </w:t>
      </w:r>
      <w:r w:rsidRPr="006E0CAB">
        <w:rPr>
          <w:rFonts w:cs="Times New Roman"/>
          <w:sz w:val="22"/>
          <w:szCs w:val="22"/>
        </w:rPr>
        <w:t>AISI (</w:t>
      </w:r>
      <w:proofErr w:type="spellStart"/>
      <w:r w:rsidRPr="006E0CAB">
        <w:rPr>
          <w:rFonts w:cs="Times New Roman"/>
          <w:sz w:val="22"/>
          <w:szCs w:val="22"/>
        </w:rPr>
        <w:t>Asosiasi</w:t>
      </w:r>
      <w:proofErr w:type="spellEnd"/>
      <w:r w:rsidRPr="006E0CAB">
        <w:rPr>
          <w:rFonts w:cs="Times New Roman"/>
          <w:sz w:val="22"/>
          <w:szCs w:val="22"/>
        </w:rPr>
        <w:t xml:space="preserve"> </w:t>
      </w:r>
      <w:proofErr w:type="spellStart"/>
      <w:r w:rsidRPr="006E0CAB">
        <w:rPr>
          <w:rFonts w:cs="Times New Roman"/>
          <w:sz w:val="22"/>
          <w:szCs w:val="22"/>
        </w:rPr>
        <w:t>Industri</w:t>
      </w:r>
      <w:proofErr w:type="spellEnd"/>
      <w:r w:rsidRPr="006E0CAB">
        <w:rPr>
          <w:rFonts w:cs="Times New Roman"/>
          <w:sz w:val="22"/>
          <w:szCs w:val="22"/>
        </w:rPr>
        <w:t xml:space="preserve"> </w:t>
      </w:r>
      <w:proofErr w:type="spellStart"/>
      <w:r w:rsidRPr="006E0CAB">
        <w:rPr>
          <w:rFonts w:cs="Times New Roman"/>
          <w:sz w:val="22"/>
          <w:szCs w:val="22"/>
        </w:rPr>
        <w:t>Sepeda</w:t>
      </w:r>
      <w:proofErr w:type="spellEnd"/>
      <w:r w:rsidRPr="006E0CAB">
        <w:rPr>
          <w:rFonts w:cs="Times New Roman"/>
          <w:sz w:val="22"/>
          <w:szCs w:val="22"/>
        </w:rPr>
        <w:t xml:space="preserve"> Motor Indonesia)</w:t>
      </w:r>
    </w:p>
    <w:p w:rsidR="00FC0EDC" w:rsidRPr="006E0CAB" w:rsidRDefault="00C23E61" w:rsidP="00FE19C7">
      <w:pPr>
        <w:pStyle w:val="BodyText"/>
        <w:spacing w:line="480" w:lineRule="auto"/>
        <w:ind w:left="0" w:right="-1" w:firstLine="567"/>
        <w:jc w:val="both"/>
        <w:rPr>
          <w:rFonts w:cs="Times New Roman"/>
          <w:lang w:val="id-ID"/>
        </w:rPr>
      </w:pPr>
      <w:r>
        <w:rPr>
          <w:rFonts w:cs="Times New Roman"/>
          <w:lang w:val="id-ID"/>
        </w:rPr>
        <w:t>Tabel 1.3</w:t>
      </w:r>
      <w:r w:rsidR="00FC0EDC">
        <w:rPr>
          <w:rFonts w:cs="Times New Roman"/>
          <w:lang w:val="id-ID"/>
        </w:rPr>
        <w:t xml:space="preserve"> menunjuakan bahwa </w:t>
      </w:r>
      <w:r w:rsidR="00FC0EDC" w:rsidRPr="006E0CAB">
        <w:rPr>
          <w:rFonts w:cs="Times New Roman"/>
          <w:lang w:val="id-ID"/>
        </w:rPr>
        <w:t>Sepeda motor paling digemari masyarakat Indonesia saat ini adalah skutik</w:t>
      </w:r>
      <w:r w:rsidR="00FC0EDC">
        <w:rPr>
          <w:rFonts w:cs="Times New Roman"/>
          <w:lang w:val="id-ID"/>
        </w:rPr>
        <w:t xml:space="preserve"> dengan total penjualan </w:t>
      </w:r>
      <w:r w:rsidR="00FC0EDC" w:rsidRPr="001A029A">
        <w:rPr>
          <w:rFonts w:cs="Times New Roman"/>
        </w:rPr>
        <w:t>4.688.004</w:t>
      </w:r>
      <w:r w:rsidR="00FC0EDC">
        <w:rPr>
          <w:rFonts w:cs="Times New Roman"/>
          <w:lang w:val="id-ID"/>
        </w:rPr>
        <w:t xml:space="preserve"> unit, sementara tipe Bebek sebanyak </w:t>
      </w:r>
      <w:r w:rsidR="00FC0EDC" w:rsidRPr="001A029A">
        <w:rPr>
          <w:rFonts w:cs="Times New Roman"/>
        </w:rPr>
        <w:t>599.542</w:t>
      </w:r>
      <w:r w:rsidR="00FC0EDC">
        <w:rPr>
          <w:rFonts w:cs="Times New Roman"/>
          <w:lang w:val="id-ID"/>
        </w:rPr>
        <w:t xml:space="preserve"> unit, dan sport </w:t>
      </w:r>
      <w:r w:rsidR="00FC0EDC" w:rsidRPr="001A029A">
        <w:rPr>
          <w:rFonts w:cs="Times New Roman"/>
        </w:rPr>
        <w:t>643.739</w:t>
      </w:r>
      <w:r w:rsidR="00FC0EDC">
        <w:rPr>
          <w:rFonts w:cs="Times New Roman"/>
          <w:lang w:val="id-ID"/>
        </w:rPr>
        <w:t xml:space="preserve"> unit.</w:t>
      </w:r>
      <w:r w:rsidR="00D34159">
        <w:rPr>
          <w:rFonts w:cs="Times New Roman"/>
          <w:lang w:val="id-ID"/>
        </w:rPr>
        <w:t xml:space="preserve"> </w:t>
      </w:r>
      <w:r w:rsidR="002176F6" w:rsidRPr="006E0CAB">
        <w:rPr>
          <w:rFonts w:cs="Times New Roman"/>
          <w:lang w:val="id-ID"/>
        </w:rPr>
        <w:t>Berikut merupakan data penju</w:t>
      </w:r>
      <w:r w:rsidR="001906E7" w:rsidRPr="006E0CAB">
        <w:rPr>
          <w:rFonts w:cs="Times New Roman"/>
          <w:lang w:val="id-ID"/>
        </w:rPr>
        <w:t>alan sepeda motor matik</w:t>
      </w:r>
      <w:r w:rsidR="002176F6" w:rsidRPr="006E0CAB">
        <w:rPr>
          <w:rFonts w:cs="Times New Roman"/>
          <w:lang w:val="id-ID"/>
        </w:rPr>
        <w:t xml:space="preserve"> di Indonesia berdasarkan data yang dirilis </w:t>
      </w:r>
      <w:r w:rsidR="002176F6" w:rsidRPr="006E0CAB">
        <w:rPr>
          <w:rFonts w:cs="Times New Roman"/>
          <w:lang w:val="id-ID"/>
        </w:rPr>
        <w:lastRenderedPageBreak/>
        <w:t xml:space="preserve">Asosiasi Industri Sepeda Motor Indonesia (AISI) sepanjang tahun </w:t>
      </w:r>
      <w:r w:rsidR="001906E7" w:rsidRPr="006E0CAB">
        <w:rPr>
          <w:rFonts w:cs="Times New Roman"/>
          <w:lang w:val="id-ID"/>
        </w:rPr>
        <w:t>2016;</w:t>
      </w:r>
    </w:p>
    <w:p w:rsidR="0004263F" w:rsidRPr="006E0CAB" w:rsidRDefault="00905243" w:rsidP="00FC0EDC">
      <w:pPr>
        <w:pStyle w:val="BodyText"/>
        <w:ind w:left="0" w:right="117" w:firstLine="709"/>
        <w:jc w:val="center"/>
        <w:rPr>
          <w:rFonts w:cs="Times New Roman"/>
          <w:b/>
          <w:lang w:val="id-ID"/>
        </w:rPr>
      </w:pPr>
      <w:r>
        <w:rPr>
          <w:rFonts w:cs="Times New Roman"/>
          <w:b/>
          <w:lang w:val="id-ID"/>
        </w:rPr>
        <w:t>Tabel 1.4</w:t>
      </w:r>
    </w:p>
    <w:p w:rsidR="00A33855" w:rsidRDefault="0055710E" w:rsidP="00FC0EDC">
      <w:pPr>
        <w:pStyle w:val="BodyText"/>
        <w:ind w:left="0" w:right="117" w:firstLine="709"/>
        <w:jc w:val="center"/>
        <w:rPr>
          <w:rFonts w:cs="Times New Roman"/>
          <w:b/>
          <w:lang w:val="id-ID"/>
        </w:rPr>
      </w:pPr>
      <w:r w:rsidRPr="006E0CAB">
        <w:rPr>
          <w:rFonts w:cs="Times New Roman"/>
          <w:b/>
          <w:lang w:val="id-ID"/>
        </w:rPr>
        <w:t xml:space="preserve">Penjualan </w:t>
      </w:r>
      <w:r w:rsidR="0004263F" w:rsidRPr="006E0CAB">
        <w:rPr>
          <w:rFonts w:cs="Times New Roman"/>
          <w:b/>
          <w:lang w:val="id-ID"/>
        </w:rPr>
        <w:t>Sepeda Motor jenis Matik di Indonesia tahun 2016</w:t>
      </w:r>
    </w:p>
    <w:p w:rsidR="00C80741" w:rsidRPr="006E0CAB" w:rsidRDefault="00C80741" w:rsidP="00FC0EDC">
      <w:pPr>
        <w:pStyle w:val="BodyText"/>
        <w:ind w:left="0" w:right="117" w:firstLine="709"/>
        <w:jc w:val="center"/>
        <w:rPr>
          <w:rFonts w:cs="Times New Roman"/>
          <w:b/>
          <w:lang w:val="id-ID"/>
        </w:rPr>
      </w:pPr>
    </w:p>
    <w:tbl>
      <w:tblPr>
        <w:tblStyle w:val="TableGrid"/>
        <w:tblW w:w="0" w:type="auto"/>
        <w:tblInd w:w="1101" w:type="dxa"/>
        <w:tblLook w:val="04A0" w:firstRow="1" w:lastRow="0" w:firstColumn="1" w:lastColumn="0" w:noHBand="0" w:noVBand="1"/>
      </w:tblPr>
      <w:tblGrid>
        <w:gridCol w:w="567"/>
        <w:gridCol w:w="2551"/>
        <w:gridCol w:w="2836"/>
      </w:tblGrid>
      <w:tr w:rsidR="0004263F" w:rsidRPr="006E0CAB" w:rsidTr="00D2315B">
        <w:tc>
          <w:tcPr>
            <w:tcW w:w="567" w:type="dxa"/>
          </w:tcPr>
          <w:p w:rsidR="0004263F" w:rsidRPr="00272C7B" w:rsidRDefault="0004263F" w:rsidP="00A33855">
            <w:pPr>
              <w:jc w:val="center"/>
              <w:rPr>
                <w:rFonts w:ascii="Times New Roman" w:hAnsi="Times New Roman" w:cs="Times New Roman"/>
                <w:b/>
                <w:sz w:val="24"/>
                <w:szCs w:val="24"/>
              </w:rPr>
            </w:pPr>
            <w:r w:rsidRPr="00272C7B">
              <w:rPr>
                <w:rFonts w:ascii="Times New Roman" w:hAnsi="Times New Roman" w:cs="Times New Roman"/>
                <w:b/>
                <w:sz w:val="24"/>
                <w:szCs w:val="24"/>
              </w:rPr>
              <w:t>No</w:t>
            </w:r>
          </w:p>
        </w:tc>
        <w:tc>
          <w:tcPr>
            <w:tcW w:w="2551" w:type="dxa"/>
          </w:tcPr>
          <w:p w:rsidR="0004263F" w:rsidRPr="00272C7B" w:rsidRDefault="0004263F" w:rsidP="00A33855">
            <w:pPr>
              <w:jc w:val="center"/>
              <w:rPr>
                <w:rFonts w:ascii="Times New Roman" w:hAnsi="Times New Roman" w:cs="Times New Roman"/>
                <w:b/>
                <w:sz w:val="24"/>
                <w:szCs w:val="24"/>
              </w:rPr>
            </w:pPr>
            <w:proofErr w:type="spellStart"/>
            <w:r w:rsidRPr="00272C7B">
              <w:rPr>
                <w:rFonts w:ascii="Times New Roman" w:hAnsi="Times New Roman" w:cs="Times New Roman"/>
                <w:b/>
                <w:sz w:val="24"/>
                <w:szCs w:val="24"/>
              </w:rPr>
              <w:t>Merek</w:t>
            </w:r>
            <w:proofErr w:type="spellEnd"/>
          </w:p>
        </w:tc>
        <w:tc>
          <w:tcPr>
            <w:tcW w:w="2836" w:type="dxa"/>
          </w:tcPr>
          <w:p w:rsidR="0004263F" w:rsidRPr="00272C7B" w:rsidRDefault="003B3D64" w:rsidP="003B3D64">
            <w:pPr>
              <w:jc w:val="center"/>
              <w:rPr>
                <w:rFonts w:ascii="Times New Roman" w:hAnsi="Times New Roman" w:cs="Times New Roman"/>
                <w:b/>
                <w:sz w:val="24"/>
                <w:szCs w:val="24"/>
              </w:rPr>
            </w:pPr>
            <w:r w:rsidRPr="00272C7B">
              <w:rPr>
                <w:rFonts w:ascii="Times New Roman" w:hAnsi="Times New Roman" w:cs="Times New Roman"/>
                <w:b/>
                <w:sz w:val="24"/>
                <w:szCs w:val="24"/>
                <w:lang w:val="id-ID"/>
              </w:rPr>
              <w:t xml:space="preserve">Penjualan (Unit) </w:t>
            </w:r>
          </w:p>
        </w:tc>
      </w:tr>
      <w:tr w:rsidR="0004263F" w:rsidRPr="006E0CAB" w:rsidTr="00D2315B">
        <w:tc>
          <w:tcPr>
            <w:tcW w:w="567" w:type="dxa"/>
          </w:tcPr>
          <w:p w:rsidR="0004263F" w:rsidRPr="00272C7B" w:rsidRDefault="0004263F" w:rsidP="00A33855">
            <w:pPr>
              <w:jc w:val="center"/>
              <w:rPr>
                <w:rFonts w:ascii="Times New Roman" w:hAnsi="Times New Roman" w:cs="Times New Roman"/>
                <w:b/>
                <w:sz w:val="24"/>
                <w:szCs w:val="24"/>
              </w:rPr>
            </w:pPr>
            <w:r w:rsidRPr="00272C7B">
              <w:rPr>
                <w:rFonts w:ascii="Times New Roman" w:hAnsi="Times New Roman" w:cs="Times New Roman"/>
                <w:b/>
                <w:sz w:val="24"/>
                <w:szCs w:val="24"/>
              </w:rPr>
              <w:t>1</w:t>
            </w:r>
          </w:p>
        </w:tc>
        <w:tc>
          <w:tcPr>
            <w:tcW w:w="2551" w:type="dxa"/>
          </w:tcPr>
          <w:p w:rsidR="0004263F" w:rsidRPr="006E0CAB" w:rsidRDefault="0004263F" w:rsidP="00272C7B">
            <w:pPr>
              <w:jc w:val="center"/>
              <w:rPr>
                <w:rFonts w:ascii="Times New Roman" w:hAnsi="Times New Roman" w:cs="Times New Roman"/>
                <w:sz w:val="24"/>
                <w:szCs w:val="24"/>
              </w:rPr>
            </w:pPr>
            <w:r w:rsidRPr="006E0CAB">
              <w:rPr>
                <w:rFonts w:ascii="Times New Roman" w:eastAsia="Times New Roman" w:hAnsi="Times New Roman" w:cs="Times New Roman"/>
                <w:sz w:val="24"/>
                <w:szCs w:val="24"/>
                <w:lang w:val="id-ID" w:eastAsia="id-ID"/>
              </w:rPr>
              <w:t>Honda</w:t>
            </w:r>
          </w:p>
        </w:tc>
        <w:tc>
          <w:tcPr>
            <w:tcW w:w="2836" w:type="dxa"/>
          </w:tcPr>
          <w:p w:rsidR="0004263F" w:rsidRPr="006E0CAB" w:rsidRDefault="00272C7B" w:rsidP="00862A95">
            <w:pPr>
              <w:jc w:val="center"/>
              <w:rPr>
                <w:rFonts w:ascii="Times New Roman" w:hAnsi="Times New Roman" w:cs="Times New Roman"/>
                <w:sz w:val="24"/>
                <w:szCs w:val="24"/>
              </w:rPr>
            </w:pPr>
            <w:r>
              <w:rPr>
                <w:rFonts w:ascii="Times New Roman" w:eastAsia="Times New Roman" w:hAnsi="Times New Roman" w:cs="Times New Roman"/>
                <w:sz w:val="24"/>
                <w:szCs w:val="24"/>
                <w:lang w:val="id-ID" w:eastAsia="id-ID"/>
              </w:rPr>
              <w:t>3.661.284</w:t>
            </w:r>
          </w:p>
        </w:tc>
      </w:tr>
      <w:tr w:rsidR="0004263F" w:rsidRPr="006E0CAB" w:rsidTr="00D2315B">
        <w:tc>
          <w:tcPr>
            <w:tcW w:w="567" w:type="dxa"/>
          </w:tcPr>
          <w:p w:rsidR="0004263F" w:rsidRPr="00272C7B" w:rsidRDefault="0004263F" w:rsidP="00A33855">
            <w:pPr>
              <w:jc w:val="center"/>
              <w:rPr>
                <w:rFonts w:ascii="Times New Roman" w:hAnsi="Times New Roman" w:cs="Times New Roman"/>
                <w:b/>
                <w:sz w:val="24"/>
                <w:szCs w:val="24"/>
              </w:rPr>
            </w:pPr>
            <w:r w:rsidRPr="00272C7B">
              <w:rPr>
                <w:rFonts w:ascii="Times New Roman" w:hAnsi="Times New Roman" w:cs="Times New Roman"/>
                <w:b/>
                <w:sz w:val="24"/>
                <w:szCs w:val="24"/>
              </w:rPr>
              <w:t>2</w:t>
            </w:r>
          </w:p>
        </w:tc>
        <w:tc>
          <w:tcPr>
            <w:tcW w:w="2551" w:type="dxa"/>
          </w:tcPr>
          <w:p w:rsidR="0004263F" w:rsidRPr="006E0CAB" w:rsidRDefault="00272C7B" w:rsidP="00272C7B">
            <w:pPr>
              <w:jc w:val="center"/>
              <w:rPr>
                <w:rFonts w:ascii="Times New Roman" w:hAnsi="Times New Roman" w:cs="Times New Roman"/>
                <w:sz w:val="24"/>
                <w:szCs w:val="24"/>
              </w:rPr>
            </w:pPr>
            <w:r>
              <w:rPr>
                <w:rFonts w:ascii="Times New Roman" w:eastAsia="Times New Roman" w:hAnsi="Times New Roman" w:cs="Times New Roman"/>
                <w:sz w:val="24"/>
                <w:szCs w:val="24"/>
                <w:lang w:val="id-ID" w:eastAsia="id-ID"/>
              </w:rPr>
              <w:t>Yamaha</w:t>
            </w:r>
          </w:p>
        </w:tc>
        <w:tc>
          <w:tcPr>
            <w:tcW w:w="2836" w:type="dxa"/>
          </w:tcPr>
          <w:p w:rsidR="0004263F" w:rsidRPr="00272C7B" w:rsidRDefault="00272C7B" w:rsidP="00862A95">
            <w:pPr>
              <w:jc w:val="center"/>
              <w:rPr>
                <w:rFonts w:ascii="Times New Roman" w:hAnsi="Times New Roman" w:cs="Times New Roman"/>
                <w:sz w:val="24"/>
                <w:szCs w:val="24"/>
                <w:lang w:val="id-ID"/>
              </w:rPr>
            </w:pPr>
            <w:r>
              <w:rPr>
                <w:rFonts w:ascii="Times New Roman" w:hAnsi="Times New Roman" w:cs="Times New Roman"/>
                <w:sz w:val="24"/>
                <w:szCs w:val="24"/>
                <w:lang w:val="id-ID"/>
              </w:rPr>
              <w:t>1.011.252</w:t>
            </w:r>
          </w:p>
        </w:tc>
      </w:tr>
      <w:tr w:rsidR="0004263F" w:rsidRPr="006E0CAB" w:rsidTr="00D2315B">
        <w:tc>
          <w:tcPr>
            <w:tcW w:w="567" w:type="dxa"/>
          </w:tcPr>
          <w:p w:rsidR="0004263F" w:rsidRPr="00272C7B" w:rsidRDefault="0004263F" w:rsidP="00A33855">
            <w:pPr>
              <w:jc w:val="center"/>
              <w:rPr>
                <w:rFonts w:ascii="Times New Roman" w:hAnsi="Times New Roman" w:cs="Times New Roman"/>
                <w:b/>
                <w:sz w:val="24"/>
                <w:szCs w:val="24"/>
              </w:rPr>
            </w:pPr>
            <w:r w:rsidRPr="00272C7B">
              <w:rPr>
                <w:rFonts w:ascii="Times New Roman" w:hAnsi="Times New Roman" w:cs="Times New Roman"/>
                <w:b/>
                <w:sz w:val="24"/>
                <w:szCs w:val="24"/>
              </w:rPr>
              <w:t>3</w:t>
            </w:r>
          </w:p>
        </w:tc>
        <w:tc>
          <w:tcPr>
            <w:tcW w:w="2551" w:type="dxa"/>
          </w:tcPr>
          <w:p w:rsidR="0004263F" w:rsidRPr="006E0CAB" w:rsidRDefault="00272C7B" w:rsidP="00272C7B">
            <w:pPr>
              <w:jc w:val="center"/>
              <w:rPr>
                <w:rFonts w:ascii="Times New Roman" w:hAnsi="Times New Roman" w:cs="Times New Roman"/>
                <w:sz w:val="24"/>
                <w:szCs w:val="24"/>
              </w:rPr>
            </w:pPr>
            <w:r>
              <w:rPr>
                <w:rFonts w:ascii="Times New Roman" w:eastAsia="Times New Roman" w:hAnsi="Times New Roman" w:cs="Times New Roman"/>
                <w:sz w:val="24"/>
                <w:szCs w:val="24"/>
                <w:lang w:val="id-ID" w:eastAsia="id-ID"/>
              </w:rPr>
              <w:t>Suzuki</w:t>
            </w:r>
          </w:p>
        </w:tc>
        <w:tc>
          <w:tcPr>
            <w:tcW w:w="2836" w:type="dxa"/>
          </w:tcPr>
          <w:p w:rsidR="0004263F" w:rsidRPr="006E0CAB" w:rsidRDefault="00272C7B" w:rsidP="00862A95">
            <w:pPr>
              <w:jc w:val="center"/>
              <w:rPr>
                <w:rFonts w:ascii="Times New Roman" w:hAnsi="Times New Roman" w:cs="Times New Roman"/>
                <w:sz w:val="24"/>
                <w:szCs w:val="24"/>
              </w:rPr>
            </w:pPr>
            <w:r>
              <w:rPr>
                <w:rFonts w:ascii="Times New Roman" w:eastAsia="Times New Roman" w:hAnsi="Times New Roman" w:cs="Times New Roman"/>
                <w:sz w:val="24"/>
                <w:szCs w:val="24"/>
                <w:lang w:val="id-ID" w:eastAsia="id-ID"/>
              </w:rPr>
              <w:t>15.070</w:t>
            </w:r>
          </w:p>
        </w:tc>
      </w:tr>
    </w:tbl>
    <w:p w:rsidR="00866E7B" w:rsidRPr="006E0CAB" w:rsidRDefault="0004263F" w:rsidP="0004263F">
      <w:pPr>
        <w:pStyle w:val="BodyText"/>
        <w:spacing w:line="480" w:lineRule="auto"/>
        <w:ind w:left="0" w:right="117"/>
        <w:jc w:val="both"/>
        <w:rPr>
          <w:rFonts w:cs="Times New Roman"/>
          <w:b/>
          <w:sz w:val="22"/>
          <w:szCs w:val="22"/>
          <w:lang w:val="id-ID"/>
        </w:rPr>
      </w:pPr>
      <w:r w:rsidRPr="006E0CAB">
        <w:rPr>
          <w:rFonts w:cs="Times New Roman"/>
          <w:lang w:val="id-ID"/>
        </w:rPr>
        <w:tab/>
      </w:r>
      <w:r w:rsidRPr="006E0CAB">
        <w:rPr>
          <w:rFonts w:cs="Times New Roman"/>
          <w:lang w:val="id-ID"/>
        </w:rPr>
        <w:tab/>
      </w:r>
      <w:r w:rsidRPr="006E0CAB">
        <w:rPr>
          <w:rFonts w:cs="Times New Roman"/>
          <w:b/>
          <w:sz w:val="22"/>
          <w:szCs w:val="22"/>
          <w:lang w:val="id-ID"/>
        </w:rPr>
        <w:t xml:space="preserve">Sumber : </w:t>
      </w:r>
      <w:r w:rsidRPr="006E0CAB">
        <w:rPr>
          <w:rFonts w:cs="Times New Roman"/>
          <w:sz w:val="22"/>
          <w:szCs w:val="22"/>
        </w:rPr>
        <w:t>AISI (</w:t>
      </w:r>
      <w:proofErr w:type="spellStart"/>
      <w:r w:rsidRPr="006E0CAB">
        <w:rPr>
          <w:rFonts w:cs="Times New Roman"/>
          <w:sz w:val="22"/>
          <w:szCs w:val="22"/>
        </w:rPr>
        <w:t>Asosiasi</w:t>
      </w:r>
      <w:proofErr w:type="spellEnd"/>
      <w:r w:rsidRPr="006E0CAB">
        <w:rPr>
          <w:rFonts w:cs="Times New Roman"/>
          <w:sz w:val="22"/>
          <w:szCs w:val="22"/>
        </w:rPr>
        <w:t xml:space="preserve"> </w:t>
      </w:r>
      <w:proofErr w:type="spellStart"/>
      <w:r w:rsidRPr="006E0CAB">
        <w:rPr>
          <w:rFonts w:cs="Times New Roman"/>
          <w:sz w:val="22"/>
          <w:szCs w:val="22"/>
        </w:rPr>
        <w:t>Industri</w:t>
      </w:r>
      <w:proofErr w:type="spellEnd"/>
      <w:r w:rsidRPr="006E0CAB">
        <w:rPr>
          <w:rFonts w:cs="Times New Roman"/>
          <w:sz w:val="22"/>
          <w:szCs w:val="22"/>
        </w:rPr>
        <w:t xml:space="preserve"> </w:t>
      </w:r>
      <w:proofErr w:type="spellStart"/>
      <w:r w:rsidRPr="006E0CAB">
        <w:rPr>
          <w:rFonts w:cs="Times New Roman"/>
          <w:sz w:val="22"/>
          <w:szCs w:val="22"/>
        </w:rPr>
        <w:t>Sepeda</w:t>
      </w:r>
      <w:proofErr w:type="spellEnd"/>
      <w:r w:rsidRPr="006E0CAB">
        <w:rPr>
          <w:rFonts w:cs="Times New Roman"/>
          <w:sz w:val="22"/>
          <w:szCs w:val="22"/>
        </w:rPr>
        <w:t xml:space="preserve"> Motor Indonesia)</w:t>
      </w:r>
    </w:p>
    <w:p w:rsidR="00866E7B" w:rsidRDefault="00C23E61" w:rsidP="00C80741">
      <w:pPr>
        <w:pStyle w:val="BodyText"/>
        <w:spacing w:line="480" w:lineRule="auto"/>
        <w:ind w:left="0" w:right="-1" w:firstLine="709"/>
        <w:jc w:val="both"/>
        <w:rPr>
          <w:rFonts w:cs="Times New Roman"/>
          <w:spacing w:val="-4"/>
          <w:lang w:val="id-ID"/>
        </w:rPr>
      </w:pPr>
      <w:r>
        <w:rPr>
          <w:rFonts w:cs="Times New Roman"/>
          <w:spacing w:val="-4"/>
          <w:lang w:val="id-ID"/>
        </w:rPr>
        <w:t>Berdasarkan tabel 1.4</w:t>
      </w:r>
      <w:r w:rsidR="00CF0C8F" w:rsidRPr="00C80741">
        <w:rPr>
          <w:rFonts w:cs="Times New Roman"/>
          <w:spacing w:val="-4"/>
          <w:lang w:val="id-ID"/>
        </w:rPr>
        <w:t xml:space="preserve"> penjualan sepeda motor matik </w:t>
      </w:r>
      <w:r w:rsidR="00D2315B" w:rsidRPr="00C80741">
        <w:rPr>
          <w:rFonts w:cs="Times New Roman"/>
          <w:spacing w:val="-4"/>
          <w:lang w:val="id-ID"/>
        </w:rPr>
        <w:t xml:space="preserve">dikuasai oleh produsen Honda, </w:t>
      </w:r>
      <w:r w:rsidR="00272C7B">
        <w:rPr>
          <w:rFonts w:cs="Times New Roman"/>
          <w:spacing w:val="-4"/>
          <w:lang w:val="id-ID"/>
        </w:rPr>
        <w:t>dengan penjualan sebesar 3.661.284 unit, yamaha 1.011.252, dan suzuki 15.070 unit.</w:t>
      </w:r>
    </w:p>
    <w:p w:rsidR="00272C7B" w:rsidRPr="00EF6F6A" w:rsidRDefault="00272C7B" w:rsidP="00272C7B">
      <w:pPr>
        <w:pStyle w:val="BodyText"/>
        <w:ind w:left="0" w:right="-1"/>
        <w:jc w:val="center"/>
        <w:rPr>
          <w:rFonts w:cs="Times New Roman"/>
          <w:b/>
          <w:spacing w:val="-4"/>
          <w:lang w:val="id-ID" w:eastAsia="id-ID"/>
        </w:rPr>
      </w:pPr>
      <w:r w:rsidRPr="00EF6F6A">
        <w:rPr>
          <w:rFonts w:cs="Times New Roman"/>
          <w:b/>
          <w:spacing w:val="-4"/>
          <w:lang w:val="id-ID" w:eastAsia="id-ID"/>
        </w:rPr>
        <w:t>Tabel 1.5</w:t>
      </w:r>
    </w:p>
    <w:p w:rsidR="00272C7B" w:rsidRPr="00EF6F6A" w:rsidRDefault="00272C7B" w:rsidP="00272C7B">
      <w:pPr>
        <w:pStyle w:val="BodyText"/>
        <w:ind w:left="0" w:right="-1"/>
        <w:jc w:val="center"/>
        <w:rPr>
          <w:rFonts w:cs="Times New Roman"/>
          <w:b/>
          <w:spacing w:val="-4"/>
          <w:lang w:val="id-ID" w:eastAsia="id-ID"/>
        </w:rPr>
      </w:pPr>
      <w:r w:rsidRPr="00EF6F6A">
        <w:rPr>
          <w:rFonts w:cs="Times New Roman"/>
          <w:b/>
          <w:spacing w:val="-4"/>
          <w:lang w:val="id-ID" w:eastAsia="id-ID"/>
        </w:rPr>
        <w:t>Pengguna sepeda motor matik di Fakultas Ekonomi dan Bisnis</w:t>
      </w:r>
    </w:p>
    <w:p w:rsidR="00272C7B" w:rsidRDefault="00272C7B" w:rsidP="00272C7B">
      <w:pPr>
        <w:pStyle w:val="BodyText"/>
        <w:ind w:left="0" w:right="-1"/>
        <w:jc w:val="center"/>
        <w:rPr>
          <w:rFonts w:cs="Times New Roman"/>
          <w:spacing w:val="-4"/>
          <w:lang w:val="id-ID" w:eastAsia="id-ID"/>
        </w:rPr>
      </w:pPr>
    </w:p>
    <w:tbl>
      <w:tblPr>
        <w:tblStyle w:val="TableGrid"/>
        <w:tblW w:w="0" w:type="auto"/>
        <w:tblInd w:w="1951" w:type="dxa"/>
        <w:tblLook w:val="04A0" w:firstRow="1" w:lastRow="0" w:firstColumn="1" w:lastColumn="0" w:noHBand="0" w:noVBand="1"/>
      </w:tblPr>
      <w:tblGrid>
        <w:gridCol w:w="2268"/>
        <w:gridCol w:w="2126"/>
      </w:tblGrid>
      <w:tr w:rsidR="00272C7B" w:rsidRPr="00C80741" w:rsidTr="00C635C8">
        <w:tc>
          <w:tcPr>
            <w:tcW w:w="2268" w:type="dxa"/>
          </w:tcPr>
          <w:p w:rsidR="00272C7B" w:rsidRPr="00C80741" w:rsidRDefault="00272C7B" w:rsidP="00C635C8">
            <w:pPr>
              <w:jc w:val="center"/>
              <w:rPr>
                <w:rFonts w:ascii="Times New Roman" w:hAnsi="Times New Roman" w:cs="Times New Roman"/>
                <w:b/>
                <w:sz w:val="24"/>
                <w:szCs w:val="24"/>
                <w:lang w:val="id-ID"/>
              </w:rPr>
            </w:pPr>
            <w:r>
              <w:rPr>
                <w:rFonts w:ascii="Times New Roman" w:hAnsi="Times New Roman" w:cs="Times New Roman"/>
                <w:b/>
                <w:sz w:val="24"/>
                <w:szCs w:val="24"/>
                <w:lang w:val="id-ID"/>
              </w:rPr>
              <w:t>Merek</w:t>
            </w:r>
          </w:p>
        </w:tc>
        <w:tc>
          <w:tcPr>
            <w:tcW w:w="2126" w:type="dxa"/>
          </w:tcPr>
          <w:p w:rsidR="00272C7B" w:rsidRPr="00C80741" w:rsidRDefault="00272C7B" w:rsidP="00C635C8">
            <w:pPr>
              <w:jc w:val="center"/>
              <w:rPr>
                <w:rFonts w:ascii="Times New Roman" w:hAnsi="Times New Roman" w:cs="Times New Roman"/>
                <w:b/>
                <w:sz w:val="24"/>
                <w:szCs w:val="24"/>
                <w:lang w:val="id-ID"/>
              </w:rPr>
            </w:pPr>
            <w:r w:rsidRPr="00C80741">
              <w:rPr>
                <w:rFonts w:ascii="Times New Roman" w:hAnsi="Times New Roman" w:cs="Times New Roman"/>
                <w:b/>
                <w:sz w:val="24"/>
                <w:szCs w:val="24"/>
                <w:lang w:val="id-ID"/>
              </w:rPr>
              <w:t>Jumlah</w:t>
            </w:r>
          </w:p>
        </w:tc>
      </w:tr>
      <w:tr w:rsidR="00272C7B" w:rsidRPr="00C80741" w:rsidTr="00C635C8">
        <w:tc>
          <w:tcPr>
            <w:tcW w:w="2268" w:type="dxa"/>
          </w:tcPr>
          <w:p w:rsidR="00272C7B" w:rsidRPr="00C80741" w:rsidRDefault="00272C7B" w:rsidP="00C635C8">
            <w:pPr>
              <w:jc w:val="center"/>
              <w:rPr>
                <w:rFonts w:ascii="Times New Roman" w:hAnsi="Times New Roman" w:cs="Times New Roman"/>
                <w:sz w:val="24"/>
                <w:szCs w:val="24"/>
                <w:lang w:val="id-ID"/>
              </w:rPr>
            </w:pPr>
            <w:r>
              <w:rPr>
                <w:rFonts w:ascii="Times New Roman" w:hAnsi="Times New Roman" w:cs="Times New Roman"/>
                <w:sz w:val="24"/>
                <w:szCs w:val="24"/>
                <w:lang w:val="id-ID"/>
              </w:rPr>
              <w:t>Honda</w:t>
            </w:r>
          </w:p>
        </w:tc>
        <w:tc>
          <w:tcPr>
            <w:tcW w:w="2126" w:type="dxa"/>
          </w:tcPr>
          <w:p w:rsidR="00272C7B" w:rsidRPr="00C80741" w:rsidRDefault="00272C7B" w:rsidP="00C635C8">
            <w:pPr>
              <w:jc w:val="center"/>
              <w:rPr>
                <w:rFonts w:ascii="Times New Roman" w:hAnsi="Times New Roman" w:cs="Times New Roman"/>
                <w:sz w:val="24"/>
                <w:szCs w:val="24"/>
                <w:lang w:val="id-ID"/>
              </w:rPr>
            </w:pPr>
            <w:r>
              <w:rPr>
                <w:rFonts w:ascii="Times New Roman" w:hAnsi="Times New Roman" w:cs="Times New Roman"/>
                <w:sz w:val="24"/>
                <w:szCs w:val="24"/>
                <w:lang w:val="id-ID"/>
              </w:rPr>
              <w:t>568</w:t>
            </w:r>
          </w:p>
        </w:tc>
      </w:tr>
      <w:tr w:rsidR="00272C7B" w:rsidRPr="00C80741" w:rsidTr="00C635C8">
        <w:tc>
          <w:tcPr>
            <w:tcW w:w="2268" w:type="dxa"/>
          </w:tcPr>
          <w:p w:rsidR="00272C7B" w:rsidRPr="00C80741" w:rsidRDefault="00272C7B" w:rsidP="00C635C8">
            <w:pPr>
              <w:jc w:val="center"/>
              <w:rPr>
                <w:rFonts w:ascii="Times New Roman" w:hAnsi="Times New Roman" w:cs="Times New Roman"/>
                <w:sz w:val="24"/>
                <w:szCs w:val="24"/>
                <w:lang w:val="id-ID"/>
              </w:rPr>
            </w:pPr>
            <w:r>
              <w:rPr>
                <w:rFonts w:ascii="Times New Roman" w:hAnsi="Times New Roman" w:cs="Times New Roman"/>
                <w:sz w:val="24"/>
                <w:szCs w:val="24"/>
                <w:lang w:val="id-ID"/>
              </w:rPr>
              <w:t>Yamaha</w:t>
            </w:r>
          </w:p>
        </w:tc>
        <w:tc>
          <w:tcPr>
            <w:tcW w:w="2126" w:type="dxa"/>
          </w:tcPr>
          <w:p w:rsidR="00272C7B" w:rsidRPr="00C80741" w:rsidRDefault="00272C7B" w:rsidP="00C635C8">
            <w:pPr>
              <w:jc w:val="center"/>
              <w:rPr>
                <w:rFonts w:ascii="Times New Roman" w:hAnsi="Times New Roman" w:cs="Times New Roman"/>
                <w:sz w:val="24"/>
                <w:szCs w:val="24"/>
                <w:lang w:val="id-ID"/>
              </w:rPr>
            </w:pPr>
            <w:r>
              <w:rPr>
                <w:rFonts w:ascii="Times New Roman" w:hAnsi="Times New Roman" w:cs="Times New Roman"/>
                <w:sz w:val="24"/>
                <w:szCs w:val="24"/>
                <w:lang w:val="id-ID"/>
              </w:rPr>
              <w:t>206</w:t>
            </w:r>
          </w:p>
        </w:tc>
      </w:tr>
      <w:tr w:rsidR="00272C7B" w:rsidRPr="00C80741" w:rsidTr="00C635C8">
        <w:tc>
          <w:tcPr>
            <w:tcW w:w="2268" w:type="dxa"/>
          </w:tcPr>
          <w:p w:rsidR="00272C7B" w:rsidRPr="00C80741" w:rsidRDefault="00272C7B" w:rsidP="00C635C8">
            <w:pPr>
              <w:jc w:val="center"/>
              <w:rPr>
                <w:rFonts w:ascii="Times New Roman" w:hAnsi="Times New Roman" w:cs="Times New Roman"/>
                <w:sz w:val="24"/>
                <w:szCs w:val="24"/>
                <w:lang w:val="id-ID"/>
              </w:rPr>
            </w:pPr>
            <w:r>
              <w:rPr>
                <w:rFonts w:ascii="Times New Roman" w:hAnsi="Times New Roman" w:cs="Times New Roman"/>
                <w:sz w:val="24"/>
                <w:szCs w:val="24"/>
                <w:lang w:val="id-ID"/>
              </w:rPr>
              <w:t>Suzuki</w:t>
            </w:r>
          </w:p>
        </w:tc>
        <w:tc>
          <w:tcPr>
            <w:tcW w:w="2126" w:type="dxa"/>
          </w:tcPr>
          <w:p w:rsidR="00272C7B" w:rsidRPr="00C80741" w:rsidRDefault="00272C7B" w:rsidP="00C635C8">
            <w:pPr>
              <w:jc w:val="center"/>
              <w:rPr>
                <w:rFonts w:ascii="Times New Roman" w:hAnsi="Times New Roman" w:cs="Times New Roman"/>
                <w:sz w:val="24"/>
                <w:szCs w:val="24"/>
                <w:lang w:val="id-ID"/>
              </w:rPr>
            </w:pPr>
            <w:r>
              <w:rPr>
                <w:rFonts w:ascii="Times New Roman" w:hAnsi="Times New Roman" w:cs="Times New Roman"/>
                <w:sz w:val="24"/>
                <w:szCs w:val="24"/>
                <w:lang w:val="id-ID"/>
              </w:rPr>
              <w:t>46</w:t>
            </w:r>
          </w:p>
        </w:tc>
      </w:tr>
    </w:tbl>
    <w:p w:rsidR="00272C7B" w:rsidRDefault="00272C7B" w:rsidP="00272C7B">
      <w:pPr>
        <w:pStyle w:val="BodyText"/>
        <w:spacing w:line="480" w:lineRule="auto"/>
        <w:ind w:left="0" w:right="-1"/>
        <w:jc w:val="center"/>
        <w:rPr>
          <w:rFonts w:cs="Times New Roman"/>
          <w:spacing w:val="-4"/>
          <w:lang w:val="id-ID" w:eastAsia="id-ID"/>
        </w:rPr>
      </w:pPr>
      <w:r>
        <w:rPr>
          <w:rFonts w:cs="Times New Roman"/>
          <w:spacing w:val="-4"/>
          <w:lang w:val="id-ID" w:eastAsia="id-ID"/>
        </w:rPr>
        <w:t>Sumber : Pengelola Parkir</w:t>
      </w:r>
    </w:p>
    <w:p w:rsidR="00272C7B" w:rsidRPr="00C80741" w:rsidRDefault="00272C7B" w:rsidP="00272C7B">
      <w:pPr>
        <w:pStyle w:val="BodyText"/>
        <w:spacing w:line="480" w:lineRule="auto"/>
        <w:ind w:left="0" w:right="-1"/>
        <w:rPr>
          <w:rFonts w:cs="Times New Roman"/>
          <w:spacing w:val="-4"/>
          <w:lang w:val="id-ID" w:eastAsia="id-ID"/>
        </w:rPr>
      </w:pPr>
      <w:r>
        <w:rPr>
          <w:rFonts w:cs="Times New Roman"/>
          <w:spacing w:val="-4"/>
          <w:lang w:val="id-ID" w:eastAsia="id-ID"/>
        </w:rPr>
        <w:tab/>
      </w:r>
    </w:p>
    <w:p w:rsidR="00EB26A3" w:rsidRDefault="007E4A5F" w:rsidP="00EB26A3">
      <w:pPr>
        <w:pStyle w:val="BodyText"/>
        <w:ind w:left="0" w:right="117" w:firstLine="709"/>
        <w:jc w:val="both"/>
        <w:rPr>
          <w:rFonts w:cs="Times New Roman"/>
          <w:lang w:val="id-ID"/>
        </w:rPr>
      </w:pPr>
      <w:r w:rsidRPr="006E0CAB">
        <w:rPr>
          <w:rFonts w:cs="Times New Roman"/>
          <w:lang w:val="id-ID" w:eastAsia="id-ID"/>
        </w:rPr>
        <w:t>Berikut data penjualan</w:t>
      </w:r>
      <w:r w:rsidR="00FE19C7">
        <w:rPr>
          <w:rFonts w:cs="Times New Roman"/>
          <w:lang w:val="id-ID" w:eastAsia="id-ID"/>
        </w:rPr>
        <w:t xml:space="preserve"> Matik Yamaha </w:t>
      </w:r>
      <w:r w:rsidR="00F33351" w:rsidRPr="006E0CAB">
        <w:rPr>
          <w:rFonts w:cs="Times New Roman"/>
          <w:lang w:val="id-ID" w:eastAsia="id-ID"/>
        </w:rPr>
        <w:t>tahun 2012-2016</w:t>
      </w:r>
      <w:r w:rsidR="000F1950" w:rsidRPr="006E0CAB">
        <w:rPr>
          <w:rFonts w:cs="Times New Roman"/>
          <w:lang w:val="id-ID" w:eastAsia="id-ID"/>
        </w:rPr>
        <w:t>;</w:t>
      </w:r>
      <w:r w:rsidR="0057342F">
        <w:rPr>
          <w:rFonts w:cs="Times New Roman"/>
          <w:noProof/>
          <w:lang w:val="id-ID" w:eastAsia="id-ID"/>
        </w:rPr>
        <w:drawing>
          <wp:inline distT="0" distB="0" distL="0" distR="0" wp14:anchorId="408917BC" wp14:editId="66604C9B">
            <wp:extent cx="5036024" cy="2524836"/>
            <wp:effectExtent l="0" t="0" r="12700" b="279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E4A5F" w:rsidRPr="006E0CAB" w:rsidRDefault="007E4A5F" w:rsidP="00905243">
      <w:pPr>
        <w:pStyle w:val="Heading2"/>
        <w:spacing w:before="206"/>
        <w:ind w:left="0" w:right="275"/>
        <w:jc w:val="center"/>
        <w:rPr>
          <w:rFonts w:cs="Times New Roman"/>
          <w:b w:val="0"/>
          <w:bCs w:val="0"/>
          <w:lang w:val="id-ID"/>
        </w:rPr>
      </w:pPr>
      <w:r w:rsidRPr="006E0CAB">
        <w:rPr>
          <w:rFonts w:cs="Times New Roman"/>
          <w:lang w:val="id-ID"/>
        </w:rPr>
        <w:t>Gambar</w:t>
      </w:r>
      <w:r w:rsidRPr="006E0CAB">
        <w:rPr>
          <w:rFonts w:cs="Times New Roman"/>
          <w:spacing w:val="-2"/>
        </w:rPr>
        <w:t xml:space="preserve"> </w:t>
      </w:r>
      <w:r w:rsidRPr="006E0CAB">
        <w:rPr>
          <w:rFonts w:cs="Times New Roman"/>
        </w:rPr>
        <w:t>1.</w:t>
      </w:r>
      <w:r w:rsidR="00905243">
        <w:rPr>
          <w:rFonts w:cs="Times New Roman"/>
          <w:lang w:val="id-ID"/>
        </w:rPr>
        <w:t>1</w:t>
      </w:r>
    </w:p>
    <w:p w:rsidR="007E4A5F" w:rsidRPr="00C80741" w:rsidRDefault="007E4A5F" w:rsidP="00905243">
      <w:pPr>
        <w:ind w:right="275"/>
        <w:jc w:val="center"/>
        <w:rPr>
          <w:rFonts w:ascii="Times New Roman" w:hAnsi="Times New Roman" w:cs="Times New Roman"/>
          <w:b/>
          <w:sz w:val="24"/>
          <w:szCs w:val="24"/>
          <w:lang w:val="id-ID"/>
        </w:rPr>
      </w:pPr>
      <w:r w:rsidRPr="006E0CAB">
        <w:rPr>
          <w:rFonts w:ascii="Times New Roman" w:hAnsi="Times New Roman" w:cs="Times New Roman"/>
          <w:b/>
          <w:sz w:val="24"/>
          <w:szCs w:val="24"/>
        </w:rPr>
        <w:t>Data</w:t>
      </w:r>
      <w:r w:rsidRPr="006E0CAB">
        <w:rPr>
          <w:rFonts w:ascii="Times New Roman" w:hAnsi="Times New Roman" w:cs="Times New Roman"/>
          <w:b/>
          <w:sz w:val="24"/>
          <w:szCs w:val="24"/>
          <w:lang w:val="id-ID"/>
        </w:rPr>
        <w:t xml:space="preserve"> </w:t>
      </w:r>
      <w:proofErr w:type="spellStart"/>
      <w:r w:rsidRPr="006E0CAB">
        <w:rPr>
          <w:rFonts w:ascii="Times New Roman" w:hAnsi="Times New Roman" w:cs="Times New Roman"/>
          <w:b/>
          <w:sz w:val="24"/>
          <w:szCs w:val="24"/>
        </w:rPr>
        <w:t>Penjualan</w:t>
      </w:r>
      <w:proofErr w:type="spellEnd"/>
      <w:r w:rsidRPr="006E0CAB">
        <w:rPr>
          <w:rFonts w:ascii="Times New Roman" w:hAnsi="Times New Roman" w:cs="Times New Roman"/>
          <w:b/>
          <w:sz w:val="24"/>
          <w:szCs w:val="24"/>
        </w:rPr>
        <w:t xml:space="preserve"> </w:t>
      </w:r>
      <w:proofErr w:type="spellStart"/>
      <w:r w:rsidRPr="006E0CAB">
        <w:rPr>
          <w:rFonts w:ascii="Times New Roman" w:hAnsi="Times New Roman" w:cs="Times New Roman"/>
          <w:b/>
          <w:sz w:val="24"/>
          <w:szCs w:val="24"/>
        </w:rPr>
        <w:t>Sepeda</w:t>
      </w:r>
      <w:proofErr w:type="spellEnd"/>
      <w:r w:rsidRPr="006E0CAB">
        <w:rPr>
          <w:rFonts w:ascii="Times New Roman" w:hAnsi="Times New Roman" w:cs="Times New Roman"/>
          <w:b/>
          <w:sz w:val="24"/>
          <w:szCs w:val="24"/>
        </w:rPr>
        <w:t xml:space="preserve"> Motor</w:t>
      </w:r>
      <w:r w:rsidR="00B165F7">
        <w:rPr>
          <w:rFonts w:ascii="Times New Roman" w:hAnsi="Times New Roman" w:cs="Times New Roman"/>
          <w:b/>
          <w:sz w:val="24"/>
          <w:szCs w:val="24"/>
          <w:lang w:val="id-ID"/>
        </w:rPr>
        <w:t xml:space="preserve"> Matik</w:t>
      </w:r>
      <w:r w:rsidRPr="006E0CAB">
        <w:rPr>
          <w:rFonts w:ascii="Times New Roman" w:hAnsi="Times New Roman" w:cs="Times New Roman"/>
          <w:b/>
          <w:sz w:val="24"/>
          <w:szCs w:val="24"/>
        </w:rPr>
        <w:t xml:space="preserve"> </w:t>
      </w:r>
      <w:r w:rsidRPr="006E0CAB">
        <w:rPr>
          <w:rFonts w:ascii="Times New Roman" w:hAnsi="Times New Roman" w:cs="Times New Roman"/>
          <w:b/>
          <w:sz w:val="24"/>
          <w:szCs w:val="24"/>
          <w:lang w:val="id-ID"/>
        </w:rPr>
        <w:t>Yamaha</w:t>
      </w:r>
      <w:r w:rsidRPr="006E0CAB">
        <w:rPr>
          <w:rFonts w:ascii="Times New Roman" w:hAnsi="Times New Roman" w:cs="Times New Roman"/>
          <w:b/>
          <w:sz w:val="24"/>
          <w:szCs w:val="24"/>
        </w:rPr>
        <w:t xml:space="preserve"> </w:t>
      </w:r>
      <w:r w:rsidRPr="006E0CAB">
        <w:rPr>
          <w:rFonts w:ascii="Times New Roman" w:hAnsi="Times New Roman" w:cs="Times New Roman"/>
          <w:b/>
          <w:sz w:val="24"/>
          <w:szCs w:val="24"/>
          <w:lang w:val="id-ID"/>
        </w:rPr>
        <w:t xml:space="preserve">tahun </w:t>
      </w:r>
      <w:r w:rsidRPr="006E0CAB">
        <w:rPr>
          <w:rFonts w:ascii="Times New Roman" w:hAnsi="Times New Roman" w:cs="Times New Roman"/>
          <w:b/>
          <w:sz w:val="24"/>
          <w:szCs w:val="24"/>
        </w:rPr>
        <w:t>201</w:t>
      </w:r>
      <w:r w:rsidRPr="006E0CAB">
        <w:rPr>
          <w:rFonts w:ascii="Times New Roman" w:hAnsi="Times New Roman" w:cs="Times New Roman"/>
          <w:b/>
          <w:sz w:val="24"/>
          <w:szCs w:val="24"/>
          <w:lang w:val="id-ID"/>
        </w:rPr>
        <w:t>2-2016</w:t>
      </w:r>
      <w:r w:rsidR="00C80741">
        <w:rPr>
          <w:rFonts w:ascii="Times New Roman" w:hAnsi="Times New Roman" w:cs="Times New Roman"/>
          <w:b/>
          <w:sz w:val="24"/>
          <w:szCs w:val="24"/>
          <w:lang w:val="id-ID"/>
        </w:rPr>
        <w:t xml:space="preserve">  </w:t>
      </w:r>
    </w:p>
    <w:p w:rsidR="00EB26A3" w:rsidRPr="00EB26A3" w:rsidRDefault="00F33351" w:rsidP="00EB26A3">
      <w:pPr>
        <w:spacing w:before="2" w:line="480" w:lineRule="auto"/>
        <w:ind w:left="709" w:right="654"/>
        <w:jc w:val="both"/>
        <w:rPr>
          <w:rFonts w:ascii="Times New Roman" w:hAnsi="Times New Roman" w:cs="Times New Roman"/>
          <w:lang w:val="id-ID"/>
        </w:rPr>
      </w:pPr>
      <w:proofErr w:type="spellStart"/>
      <w:proofErr w:type="gramStart"/>
      <w:r w:rsidRPr="006E0CAB">
        <w:rPr>
          <w:rFonts w:ascii="Times New Roman" w:hAnsi="Times New Roman" w:cs="Times New Roman"/>
          <w:b/>
        </w:rPr>
        <w:t>Sumber</w:t>
      </w:r>
      <w:proofErr w:type="spellEnd"/>
      <w:r w:rsidRPr="006E0CAB">
        <w:rPr>
          <w:rFonts w:ascii="Times New Roman" w:hAnsi="Times New Roman" w:cs="Times New Roman"/>
          <w:b/>
        </w:rPr>
        <w:t xml:space="preserve"> :</w:t>
      </w:r>
      <w:proofErr w:type="gramEnd"/>
      <w:r w:rsidRPr="006E0CAB">
        <w:rPr>
          <w:rFonts w:ascii="Times New Roman" w:hAnsi="Times New Roman" w:cs="Times New Roman"/>
          <w:b/>
        </w:rPr>
        <w:t xml:space="preserve"> </w:t>
      </w:r>
      <w:r w:rsidRPr="006E0CAB">
        <w:rPr>
          <w:rFonts w:ascii="Times New Roman" w:hAnsi="Times New Roman" w:cs="Times New Roman"/>
        </w:rPr>
        <w:t>AISI (</w:t>
      </w:r>
      <w:proofErr w:type="spellStart"/>
      <w:r w:rsidRPr="006E0CAB">
        <w:rPr>
          <w:rFonts w:ascii="Times New Roman" w:hAnsi="Times New Roman" w:cs="Times New Roman"/>
        </w:rPr>
        <w:t>Asosiasi</w:t>
      </w:r>
      <w:proofErr w:type="spellEnd"/>
      <w:r w:rsidRPr="006E0CAB">
        <w:rPr>
          <w:rFonts w:ascii="Times New Roman" w:hAnsi="Times New Roman" w:cs="Times New Roman"/>
        </w:rPr>
        <w:t xml:space="preserve"> </w:t>
      </w:r>
      <w:proofErr w:type="spellStart"/>
      <w:r w:rsidRPr="006E0CAB">
        <w:rPr>
          <w:rFonts w:ascii="Times New Roman" w:hAnsi="Times New Roman" w:cs="Times New Roman"/>
        </w:rPr>
        <w:t>Industri</w:t>
      </w:r>
      <w:proofErr w:type="spellEnd"/>
      <w:r w:rsidRPr="006E0CAB">
        <w:rPr>
          <w:rFonts w:ascii="Times New Roman" w:hAnsi="Times New Roman" w:cs="Times New Roman"/>
        </w:rPr>
        <w:t xml:space="preserve"> </w:t>
      </w:r>
      <w:proofErr w:type="spellStart"/>
      <w:r w:rsidRPr="006E0CAB">
        <w:rPr>
          <w:rFonts w:ascii="Times New Roman" w:hAnsi="Times New Roman" w:cs="Times New Roman"/>
        </w:rPr>
        <w:t>Sepeda</w:t>
      </w:r>
      <w:proofErr w:type="spellEnd"/>
      <w:r w:rsidRPr="006E0CAB">
        <w:rPr>
          <w:rFonts w:ascii="Times New Roman" w:hAnsi="Times New Roman" w:cs="Times New Roman"/>
        </w:rPr>
        <w:t xml:space="preserve"> Motor Indonesia) </w:t>
      </w:r>
    </w:p>
    <w:p w:rsidR="002E2717" w:rsidRPr="00C23E61" w:rsidRDefault="00905243" w:rsidP="00C80741">
      <w:pPr>
        <w:pStyle w:val="BodyText"/>
        <w:spacing w:line="480" w:lineRule="auto"/>
        <w:ind w:left="0" w:right="-1" w:firstLine="709"/>
        <w:jc w:val="both"/>
        <w:rPr>
          <w:rFonts w:cs="Times New Roman"/>
          <w:spacing w:val="-6"/>
          <w:lang w:val="id-ID"/>
        </w:rPr>
      </w:pPr>
      <w:r w:rsidRPr="00C23E61">
        <w:rPr>
          <w:rFonts w:cs="Times New Roman"/>
          <w:spacing w:val="-6"/>
          <w:lang w:val="id-ID"/>
        </w:rPr>
        <w:lastRenderedPageBreak/>
        <w:t>Gambar 1.1</w:t>
      </w:r>
      <w:r w:rsidR="00F33351" w:rsidRPr="00C23E61">
        <w:rPr>
          <w:rFonts w:cs="Times New Roman"/>
          <w:spacing w:val="-6"/>
          <w:lang w:val="id-ID"/>
        </w:rPr>
        <w:t xml:space="preserve"> menunjukan</w:t>
      </w:r>
      <w:r w:rsidR="00CC2BB2" w:rsidRPr="00C23E61">
        <w:rPr>
          <w:rFonts w:cs="Times New Roman"/>
          <w:spacing w:val="-6"/>
          <w:lang w:val="id-ID"/>
        </w:rPr>
        <w:t xml:space="preserve"> penjualan</w:t>
      </w:r>
      <w:r w:rsidR="00B165F7" w:rsidRPr="00C23E61">
        <w:rPr>
          <w:rFonts w:cs="Times New Roman"/>
          <w:spacing w:val="-6"/>
          <w:lang w:val="id-ID"/>
        </w:rPr>
        <w:t xml:space="preserve"> Sepeda Motor Matik</w:t>
      </w:r>
      <w:r w:rsidR="00CC2BB2" w:rsidRPr="00C23E61">
        <w:rPr>
          <w:rFonts w:cs="Times New Roman"/>
          <w:spacing w:val="-6"/>
          <w:lang w:val="id-ID"/>
        </w:rPr>
        <w:t xml:space="preserve"> Yamaha </w:t>
      </w:r>
      <w:r w:rsidR="00B165F7" w:rsidRPr="00C23E61">
        <w:rPr>
          <w:rFonts w:cs="Times New Roman"/>
          <w:spacing w:val="-6"/>
          <w:lang w:val="id-ID"/>
        </w:rPr>
        <w:t>seperti Mio, Fino, Nmax dan Soul GT dalam waktu lima tahun terakhir, Yamaha Fino dari pertama kali di rilis tahun 2012 terus mengalami kenaikan, begitu juga dengan Nmax di rilis tahun 2015 dengan penjualan sebanyak 122.316 unit dan mengalami kenaikan ditahun 2016 sebanyak 254.826 Unit.</w:t>
      </w:r>
      <w:r w:rsidR="00C8466C" w:rsidRPr="00C23E61">
        <w:rPr>
          <w:rFonts w:cs="Times New Roman"/>
          <w:spacing w:val="-6"/>
          <w:lang w:val="id-ID"/>
        </w:rPr>
        <w:t xml:space="preserve"> New Soul GT yang di rilis 2015 dengan penjualan sebanyak 130.045 Unit, namun menurun ditahun berikutnya menjadi 118.128 Unit. Dan Yamaha</w:t>
      </w:r>
      <w:r w:rsidR="00B165F7" w:rsidRPr="00C23E61">
        <w:rPr>
          <w:rFonts w:cs="Times New Roman"/>
          <w:spacing w:val="-6"/>
          <w:lang w:val="id-ID"/>
        </w:rPr>
        <w:t xml:space="preserve">  </w:t>
      </w:r>
      <w:r w:rsidR="00CC2BB2" w:rsidRPr="00C23E61">
        <w:rPr>
          <w:rFonts w:cs="Times New Roman"/>
          <w:spacing w:val="-6"/>
          <w:lang w:val="id-ID"/>
        </w:rPr>
        <w:t>Mio Series</w:t>
      </w:r>
      <w:r w:rsidR="00F33351" w:rsidRPr="00C23E61">
        <w:rPr>
          <w:rFonts w:cs="Times New Roman"/>
          <w:spacing w:val="-6"/>
          <w:lang w:val="id-ID"/>
        </w:rPr>
        <w:t xml:space="preserve"> dalam kurun waktu lima tahun mengalami fluktuatif. pada tahun 2012 sebesar 402.779 Unit, pada tahun berikutnya tahun 2013 mengalami kenaikan yang sangat signifikan yait</w:t>
      </w:r>
      <w:r w:rsidR="00386C7B" w:rsidRPr="00C23E61">
        <w:rPr>
          <w:rFonts w:cs="Times New Roman"/>
          <w:spacing w:val="-6"/>
          <w:lang w:val="id-ID"/>
        </w:rPr>
        <w:t>u sebesar 1.139.217</w:t>
      </w:r>
      <w:r w:rsidR="00F33351" w:rsidRPr="00C23E61">
        <w:rPr>
          <w:rFonts w:cs="Times New Roman"/>
          <w:spacing w:val="-6"/>
          <w:lang w:val="id-ID"/>
        </w:rPr>
        <w:t>, namun pada tahun 2014 mengalami pen</w:t>
      </w:r>
      <w:r w:rsidR="00CF0C8F" w:rsidRPr="00C23E61">
        <w:rPr>
          <w:rFonts w:cs="Times New Roman"/>
          <w:spacing w:val="-6"/>
          <w:lang w:val="id-ID"/>
        </w:rPr>
        <w:t>urunan</w:t>
      </w:r>
      <w:r w:rsidR="00F33351" w:rsidRPr="00C23E61">
        <w:rPr>
          <w:rFonts w:cs="Times New Roman"/>
          <w:spacing w:val="-6"/>
          <w:lang w:val="id-ID"/>
        </w:rPr>
        <w:t xml:space="preserve"> yakni</w:t>
      </w:r>
      <w:r w:rsidR="00CC2BB2" w:rsidRPr="00C23E61">
        <w:rPr>
          <w:rFonts w:cs="Times New Roman"/>
          <w:spacing w:val="-6"/>
          <w:lang w:val="id-ID"/>
        </w:rPr>
        <w:t xml:space="preserve"> sebesar </w:t>
      </w:r>
      <w:r w:rsidR="00CC2BB2" w:rsidRPr="00C23E61">
        <w:rPr>
          <w:rFonts w:cs="Times New Roman"/>
          <w:spacing w:val="-6"/>
        </w:rPr>
        <w:t>390.154 Unit</w:t>
      </w:r>
      <w:r w:rsidR="00CC2BB2" w:rsidRPr="00C23E61">
        <w:rPr>
          <w:rFonts w:cs="Times New Roman"/>
          <w:spacing w:val="-6"/>
          <w:lang w:val="id-ID"/>
        </w:rPr>
        <w:t xml:space="preserve">, ditahun </w:t>
      </w:r>
      <w:r w:rsidR="00CF0C8F" w:rsidRPr="00C23E61">
        <w:rPr>
          <w:rFonts w:cs="Times New Roman"/>
          <w:spacing w:val="-6"/>
          <w:lang w:val="id-ID"/>
        </w:rPr>
        <w:t>2015 penjualan Yamaha Mio</w:t>
      </w:r>
      <w:r w:rsidR="00CC2BB2" w:rsidRPr="00C23E61">
        <w:rPr>
          <w:rFonts w:cs="Times New Roman"/>
          <w:spacing w:val="-6"/>
          <w:lang w:val="id-ID"/>
        </w:rPr>
        <w:t xml:space="preserve"> mengala</w:t>
      </w:r>
      <w:r w:rsidR="00F33351" w:rsidRPr="00C23E61">
        <w:rPr>
          <w:rFonts w:cs="Times New Roman"/>
          <w:spacing w:val="-6"/>
          <w:lang w:val="id-ID"/>
        </w:rPr>
        <w:t>mi kenaikan kembali dari tahun sebelumnya</w:t>
      </w:r>
      <w:r w:rsidR="00CC2BB2" w:rsidRPr="00C23E61">
        <w:rPr>
          <w:rFonts w:cs="Times New Roman"/>
          <w:spacing w:val="-6"/>
          <w:lang w:val="id-ID"/>
        </w:rPr>
        <w:t xml:space="preserve"> yaitu s</w:t>
      </w:r>
      <w:r w:rsidR="00F33351" w:rsidRPr="00C23E61">
        <w:rPr>
          <w:rFonts w:cs="Times New Roman"/>
          <w:spacing w:val="-6"/>
          <w:lang w:val="id-ID"/>
        </w:rPr>
        <w:t>e</w:t>
      </w:r>
      <w:r w:rsidR="00CC2BB2" w:rsidRPr="00C23E61">
        <w:rPr>
          <w:rFonts w:cs="Times New Roman"/>
          <w:spacing w:val="-6"/>
          <w:lang w:val="id-ID"/>
        </w:rPr>
        <w:t xml:space="preserve">besar  </w:t>
      </w:r>
      <w:r w:rsidR="00CC2BB2" w:rsidRPr="00C23E61">
        <w:rPr>
          <w:rFonts w:cs="Times New Roman"/>
          <w:spacing w:val="-6"/>
        </w:rPr>
        <w:t>556.458 Unit</w:t>
      </w:r>
      <w:r w:rsidR="00CF0C8F" w:rsidRPr="00C23E61">
        <w:rPr>
          <w:rFonts w:cs="Times New Roman"/>
          <w:spacing w:val="-6"/>
          <w:lang w:val="id-ID"/>
        </w:rPr>
        <w:t xml:space="preserve">, </w:t>
      </w:r>
      <w:r w:rsidR="00CC2BB2" w:rsidRPr="00C23E61">
        <w:rPr>
          <w:rFonts w:cs="Times New Roman"/>
          <w:spacing w:val="-6"/>
          <w:lang w:val="id-ID"/>
        </w:rPr>
        <w:t xml:space="preserve">namun pada tahun berikutnya ditahun 2016 Yamaha Mio kembali mengalami penurunan penjualan yaitu hanya sebesar </w:t>
      </w:r>
      <w:r w:rsidR="00CC2BB2" w:rsidRPr="00C23E61">
        <w:rPr>
          <w:rFonts w:cs="Times New Roman"/>
          <w:spacing w:val="-6"/>
          <w:lang w:val="id-ID" w:eastAsia="id-ID"/>
        </w:rPr>
        <w:t>389.852 Unit</w:t>
      </w:r>
      <w:r w:rsidR="00CF0C8F" w:rsidRPr="00C23E61">
        <w:rPr>
          <w:rFonts w:cs="Times New Roman"/>
          <w:spacing w:val="-6"/>
          <w:lang w:val="id-ID" w:eastAsia="id-ID"/>
        </w:rPr>
        <w:t>. d</w:t>
      </w:r>
      <w:r w:rsidR="00D91CF2" w:rsidRPr="00C23E61">
        <w:rPr>
          <w:rFonts w:cs="Times New Roman"/>
          <w:spacing w:val="-6"/>
          <w:lang w:val="id-ID" w:eastAsia="id-ID"/>
        </w:rPr>
        <w:t>engan begitu penjualan Yamaha Mio m</w:t>
      </w:r>
      <w:r w:rsidR="00C8466C" w:rsidRPr="00C23E61">
        <w:rPr>
          <w:rFonts w:cs="Times New Roman"/>
          <w:spacing w:val="-6"/>
          <w:lang w:val="id-ID" w:eastAsia="id-ID"/>
        </w:rPr>
        <w:t xml:space="preserve">engalami pasang surut penjualan yang sangat tinggi dibandingkan dengan tipe matik lainnya dari yamaha. </w:t>
      </w:r>
    </w:p>
    <w:p w:rsidR="00866E7B" w:rsidRDefault="00866D46" w:rsidP="0025491D">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Unit penelitian </w:t>
      </w:r>
      <w:r w:rsidR="002E2717" w:rsidRPr="006E0CAB">
        <w:rPr>
          <w:rFonts w:ascii="Times New Roman" w:hAnsi="Times New Roman" w:cs="Times New Roman"/>
          <w:sz w:val="24"/>
          <w:szCs w:val="24"/>
          <w:lang w:val="id-ID"/>
        </w:rPr>
        <w:t>ini dilakukan di Fakultas Ekonomi dan Bisnis Universitas Pasundan Bandung, Karena Mahasiswa</w:t>
      </w:r>
      <w:r w:rsidR="004077F3">
        <w:rPr>
          <w:rFonts w:ascii="Times New Roman" w:hAnsi="Times New Roman" w:cs="Times New Roman"/>
          <w:sz w:val="24"/>
          <w:szCs w:val="24"/>
          <w:lang w:val="id-ID"/>
        </w:rPr>
        <w:t xml:space="preserve"> banyak yang</w:t>
      </w:r>
      <w:r w:rsidR="002E2717" w:rsidRPr="006E0CAB">
        <w:rPr>
          <w:rFonts w:ascii="Times New Roman" w:hAnsi="Times New Roman" w:cs="Times New Roman"/>
          <w:sz w:val="24"/>
          <w:szCs w:val="24"/>
          <w:lang w:val="id-ID"/>
        </w:rPr>
        <w:t xml:space="preserve"> mengguna</w:t>
      </w:r>
      <w:r w:rsidR="00CE6D7F" w:rsidRPr="006E0CAB">
        <w:rPr>
          <w:rFonts w:ascii="Times New Roman" w:hAnsi="Times New Roman" w:cs="Times New Roman"/>
          <w:sz w:val="24"/>
          <w:szCs w:val="24"/>
          <w:lang w:val="id-ID"/>
        </w:rPr>
        <w:t>kan sepeda motor</w:t>
      </w:r>
      <w:r>
        <w:rPr>
          <w:rFonts w:ascii="Times New Roman" w:hAnsi="Times New Roman" w:cs="Times New Roman"/>
          <w:sz w:val="24"/>
          <w:szCs w:val="24"/>
          <w:lang w:val="id-ID"/>
        </w:rPr>
        <w:t>. dan populasi</w:t>
      </w:r>
      <w:r w:rsidR="002E2717" w:rsidRPr="006E0CAB">
        <w:rPr>
          <w:rFonts w:ascii="Times New Roman" w:hAnsi="Times New Roman" w:cs="Times New Roman"/>
          <w:sz w:val="24"/>
          <w:szCs w:val="24"/>
          <w:lang w:val="id-ID"/>
        </w:rPr>
        <w:t xml:space="preserve"> penelitian</w:t>
      </w:r>
      <w:r>
        <w:rPr>
          <w:rFonts w:ascii="Times New Roman" w:hAnsi="Times New Roman" w:cs="Times New Roman"/>
          <w:sz w:val="24"/>
          <w:szCs w:val="24"/>
          <w:lang w:val="id-ID"/>
        </w:rPr>
        <w:t>nya</w:t>
      </w:r>
      <w:r w:rsidR="002E2717" w:rsidRPr="006E0CA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adalah </w:t>
      </w:r>
      <w:r w:rsidR="002E2717" w:rsidRPr="006E0CAB">
        <w:rPr>
          <w:rFonts w:ascii="Times New Roman" w:hAnsi="Times New Roman" w:cs="Times New Roman"/>
          <w:sz w:val="24"/>
          <w:szCs w:val="24"/>
          <w:lang w:val="id-ID"/>
        </w:rPr>
        <w:t>mahasiswa Fakutas Ekonomi dan Bisnis Universitas Pasundan Bandung.</w:t>
      </w:r>
      <w:r w:rsidR="00C8466C">
        <w:rPr>
          <w:rFonts w:ascii="Times New Roman" w:hAnsi="Times New Roman" w:cs="Times New Roman"/>
          <w:sz w:val="24"/>
          <w:szCs w:val="24"/>
          <w:lang w:val="id-ID"/>
        </w:rPr>
        <w:t xml:space="preserve"> </w:t>
      </w:r>
      <w:r w:rsidR="00C23E61">
        <w:rPr>
          <w:rFonts w:ascii="Times New Roman" w:hAnsi="Times New Roman" w:cs="Times New Roman"/>
          <w:sz w:val="24"/>
          <w:szCs w:val="24"/>
          <w:lang w:val="id-ID"/>
        </w:rPr>
        <w:t>Berikut data pengguna kendaraan pada tabel 1.5 :</w:t>
      </w:r>
    </w:p>
    <w:p w:rsidR="00905243" w:rsidRPr="00C80741" w:rsidRDefault="00EF6F6A" w:rsidP="00905243">
      <w:pPr>
        <w:jc w:val="center"/>
        <w:rPr>
          <w:rFonts w:ascii="Times New Roman" w:hAnsi="Times New Roman" w:cs="Times New Roman"/>
          <w:b/>
          <w:sz w:val="24"/>
          <w:szCs w:val="24"/>
          <w:lang w:val="id-ID"/>
        </w:rPr>
      </w:pPr>
      <w:r>
        <w:rPr>
          <w:rFonts w:ascii="Times New Roman" w:hAnsi="Times New Roman" w:cs="Times New Roman"/>
          <w:b/>
          <w:sz w:val="24"/>
          <w:szCs w:val="24"/>
          <w:lang w:val="id-ID"/>
        </w:rPr>
        <w:t>Tabel 1.6</w:t>
      </w:r>
    </w:p>
    <w:p w:rsidR="00905243" w:rsidRDefault="00905243" w:rsidP="00905243">
      <w:pPr>
        <w:jc w:val="center"/>
        <w:rPr>
          <w:rFonts w:ascii="Times New Roman" w:hAnsi="Times New Roman" w:cs="Times New Roman"/>
          <w:b/>
          <w:sz w:val="24"/>
          <w:szCs w:val="24"/>
          <w:lang w:val="id-ID"/>
        </w:rPr>
      </w:pPr>
      <w:r w:rsidRPr="00C80741">
        <w:rPr>
          <w:rFonts w:ascii="Times New Roman" w:hAnsi="Times New Roman" w:cs="Times New Roman"/>
          <w:b/>
          <w:sz w:val="24"/>
          <w:szCs w:val="24"/>
          <w:lang w:val="id-ID"/>
        </w:rPr>
        <w:t>Data Pengguna kendaraan</w:t>
      </w:r>
    </w:p>
    <w:p w:rsidR="00C80741" w:rsidRPr="00C80741" w:rsidRDefault="00C80741" w:rsidP="00905243">
      <w:pPr>
        <w:jc w:val="center"/>
        <w:rPr>
          <w:rFonts w:ascii="Times New Roman" w:hAnsi="Times New Roman" w:cs="Times New Roman"/>
          <w:b/>
          <w:sz w:val="24"/>
          <w:szCs w:val="24"/>
          <w:lang w:val="id-ID"/>
        </w:rPr>
      </w:pPr>
    </w:p>
    <w:tbl>
      <w:tblPr>
        <w:tblStyle w:val="TableGrid"/>
        <w:tblW w:w="0" w:type="auto"/>
        <w:tblInd w:w="1951" w:type="dxa"/>
        <w:tblLook w:val="04A0" w:firstRow="1" w:lastRow="0" w:firstColumn="1" w:lastColumn="0" w:noHBand="0" w:noVBand="1"/>
      </w:tblPr>
      <w:tblGrid>
        <w:gridCol w:w="2268"/>
        <w:gridCol w:w="2126"/>
      </w:tblGrid>
      <w:tr w:rsidR="00905243" w:rsidRPr="00C80741" w:rsidTr="00905243">
        <w:tc>
          <w:tcPr>
            <w:tcW w:w="2268" w:type="dxa"/>
          </w:tcPr>
          <w:p w:rsidR="00905243" w:rsidRPr="00C80741" w:rsidRDefault="00905243" w:rsidP="00C80741">
            <w:pPr>
              <w:jc w:val="center"/>
              <w:rPr>
                <w:rFonts w:ascii="Times New Roman" w:hAnsi="Times New Roman" w:cs="Times New Roman"/>
                <w:b/>
                <w:sz w:val="24"/>
                <w:szCs w:val="24"/>
                <w:lang w:val="id-ID"/>
              </w:rPr>
            </w:pPr>
            <w:r w:rsidRPr="00C80741">
              <w:rPr>
                <w:rFonts w:ascii="Times New Roman" w:hAnsi="Times New Roman" w:cs="Times New Roman"/>
                <w:b/>
                <w:sz w:val="24"/>
                <w:szCs w:val="24"/>
                <w:lang w:val="id-ID"/>
              </w:rPr>
              <w:t>Jenis Kendaraan</w:t>
            </w:r>
          </w:p>
        </w:tc>
        <w:tc>
          <w:tcPr>
            <w:tcW w:w="2126" w:type="dxa"/>
          </w:tcPr>
          <w:p w:rsidR="00905243" w:rsidRPr="00C80741" w:rsidRDefault="00905243" w:rsidP="00C80741">
            <w:pPr>
              <w:jc w:val="center"/>
              <w:rPr>
                <w:rFonts w:ascii="Times New Roman" w:hAnsi="Times New Roman" w:cs="Times New Roman"/>
                <w:b/>
                <w:sz w:val="24"/>
                <w:szCs w:val="24"/>
                <w:lang w:val="id-ID"/>
              </w:rPr>
            </w:pPr>
            <w:r w:rsidRPr="00C80741">
              <w:rPr>
                <w:rFonts w:ascii="Times New Roman" w:hAnsi="Times New Roman" w:cs="Times New Roman"/>
                <w:b/>
                <w:sz w:val="24"/>
                <w:szCs w:val="24"/>
                <w:lang w:val="id-ID"/>
              </w:rPr>
              <w:t>Jumlah</w:t>
            </w:r>
          </w:p>
        </w:tc>
      </w:tr>
      <w:tr w:rsidR="00905243" w:rsidRPr="00C80741" w:rsidTr="00905243">
        <w:tc>
          <w:tcPr>
            <w:tcW w:w="2268" w:type="dxa"/>
          </w:tcPr>
          <w:p w:rsidR="00905243" w:rsidRPr="00C80741" w:rsidRDefault="00905243" w:rsidP="00C80741">
            <w:pPr>
              <w:jc w:val="center"/>
              <w:rPr>
                <w:rFonts w:ascii="Times New Roman" w:hAnsi="Times New Roman" w:cs="Times New Roman"/>
                <w:sz w:val="24"/>
                <w:szCs w:val="24"/>
                <w:lang w:val="id-ID"/>
              </w:rPr>
            </w:pPr>
            <w:r w:rsidRPr="00C80741">
              <w:rPr>
                <w:rFonts w:ascii="Times New Roman" w:hAnsi="Times New Roman" w:cs="Times New Roman"/>
                <w:sz w:val="24"/>
                <w:szCs w:val="24"/>
                <w:lang w:val="id-ID"/>
              </w:rPr>
              <w:t>Mobil</w:t>
            </w:r>
          </w:p>
        </w:tc>
        <w:tc>
          <w:tcPr>
            <w:tcW w:w="2126" w:type="dxa"/>
          </w:tcPr>
          <w:p w:rsidR="00905243" w:rsidRPr="00C80741" w:rsidRDefault="00905243" w:rsidP="00C80741">
            <w:pPr>
              <w:jc w:val="center"/>
              <w:rPr>
                <w:rFonts w:ascii="Times New Roman" w:hAnsi="Times New Roman" w:cs="Times New Roman"/>
                <w:sz w:val="24"/>
                <w:szCs w:val="24"/>
                <w:lang w:val="id-ID"/>
              </w:rPr>
            </w:pPr>
            <w:r w:rsidRPr="00C80741">
              <w:rPr>
                <w:rFonts w:ascii="Times New Roman" w:hAnsi="Times New Roman" w:cs="Times New Roman"/>
                <w:sz w:val="24"/>
                <w:szCs w:val="24"/>
                <w:lang w:val="id-ID"/>
              </w:rPr>
              <w:t>36</w:t>
            </w:r>
          </w:p>
        </w:tc>
      </w:tr>
      <w:tr w:rsidR="00905243" w:rsidRPr="00C80741" w:rsidTr="00905243">
        <w:tc>
          <w:tcPr>
            <w:tcW w:w="2268" w:type="dxa"/>
          </w:tcPr>
          <w:p w:rsidR="00905243" w:rsidRPr="00C80741" w:rsidRDefault="00905243" w:rsidP="00C80741">
            <w:pPr>
              <w:jc w:val="center"/>
              <w:rPr>
                <w:rFonts w:ascii="Times New Roman" w:hAnsi="Times New Roman" w:cs="Times New Roman"/>
                <w:sz w:val="24"/>
                <w:szCs w:val="24"/>
                <w:lang w:val="id-ID"/>
              </w:rPr>
            </w:pPr>
            <w:r w:rsidRPr="00C80741">
              <w:rPr>
                <w:rFonts w:ascii="Times New Roman" w:hAnsi="Times New Roman" w:cs="Times New Roman"/>
                <w:sz w:val="24"/>
                <w:szCs w:val="24"/>
                <w:lang w:val="id-ID"/>
              </w:rPr>
              <w:t>Sepeda Motor</w:t>
            </w:r>
          </w:p>
        </w:tc>
        <w:tc>
          <w:tcPr>
            <w:tcW w:w="2126" w:type="dxa"/>
          </w:tcPr>
          <w:p w:rsidR="00905243" w:rsidRPr="00C80741" w:rsidRDefault="00905243" w:rsidP="00C80741">
            <w:pPr>
              <w:jc w:val="center"/>
              <w:rPr>
                <w:rFonts w:ascii="Times New Roman" w:hAnsi="Times New Roman" w:cs="Times New Roman"/>
                <w:sz w:val="24"/>
                <w:szCs w:val="24"/>
                <w:lang w:val="id-ID"/>
              </w:rPr>
            </w:pPr>
            <w:r w:rsidRPr="00C80741">
              <w:rPr>
                <w:rFonts w:ascii="Times New Roman" w:hAnsi="Times New Roman" w:cs="Times New Roman"/>
                <w:sz w:val="24"/>
                <w:szCs w:val="24"/>
                <w:lang w:val="id-ID"/>
              </w:rPr>
              <w:t>1.047</w:t>
            </w:r>
          </w:p>
        </w:tc>
      </w:tr>
    </w:tbl>
    <w:p w:rsidR="00C80741" w:rsidRDefault="00CF0C8F" w:rsidP="00C80741">
      <w:pPr>
        <w:spacing w:line="480" w:lineRule="auto"/>
        <w:jc w:val="both"/>
        <w:rPr>
          <w:rFonts w:ascii="Times New Roman" w:hAnsi="Times New Roman" w:cs="Times New Roman"/>
          <w:sz w:val="24"/>
          <w:szCs w:val="24"/>
          <w:lang w:val="id-ID"/>
        </w:rPr>
      </w:pPr>
      <w:r w:rsidRPr="00C80741">
        <w:rPr>
          <w:rFonts w:ascii="Times New Roman" w:hAnsi="Times New Roman" w:cs="Times New Roman"/>
          <w:sz w:val="24"/>
          <w:szCs w:val="24"/>
          <w:lang w:val="id-ID"/>
        </w:rPr>
        <w:t xml:space="preserve">     </w:t>
      </w:r>
      <w:r w:rsidR="00905243" w:rsidRPr="00C80741">
        <w:rPr>
          <w:rFonts w:ascii="Times New Roman" w:hAnsi="Times New Roman" w:cs="Times New Roman"/>
          <w:sz w:val="24"/>
          <w:szCs w:val="24"/>
          <w:lang w:val="id-ID"/>
        </w:rPr>
        <w:tab/>
      </w:r>
      <w:r w:rsidR="00905243" w:rsidRPr="00C80741">
        <w:rPr>
          <w:rFonts w:ascii="Times New Roman" w:hAnsi="Times New Roman" w:cs="Times New Roman"/>
          <w:sz w:val="24"/>
          <w:szCs w:val="24"/>
          <w:lang w:val="id-ID"/>
        </w:rPr>
        <w:tab/>
      </w:r>
      <w:r w:rsidR="004077F3" w:rsidRPr="00C80741">
        <w:rPr>
          <w:rFonts w:ascii="Times New Roman" w:hAnsi="Times New Roman" w:cs="Times New Roman"/>
          <w:sz w:val="24"/>
          <w:szCs w:val="24"/>
          <w:lang w:val="id-ID"/>
        </w:rPr>
        <w:t xml:space="preserve">         Sumber : Pengelola Parkir</w:t>
      </w:r>
    </w:p>
    <w:p w:rsidR="006E0CAB" w:rsidRDefault="00961A40" w:rsidP="00905243">
      <w:pPr>
        <w:spacing w:line="48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Penulis </w:t>
      </w:r>
      <w:r w:rsidR="00866D46">
        <w:rPr>
          <w:rFonts w:ascii="Times New Roman" w:hAnsi="Times New Roman" w:cs="Times New Roman"/>
          <w:sz w:val="24"/>
          <w:szCs w:val="24"/>
          <w:lang w:val="id-ID"/>
        </w:rPr>
        <w:t>melakukan Survey</w:t>
      </w:r>
      <w:r w:rsidR="00EF0F16" w:rsidRPr="006E0CAB">
        <w:rPr>
          <w:rFonts w:ascii="Times New Roman" w:hAnsi="Times New Roman" w:cs="Times New Roman"/>
          <w:sz w:val="24"/>
          <w:szCs w:val="24"/>
          <w:lang w:val="id-ID"/>
        </w:rPr>
        <w:t xml:space="preserve"> pendahuluan</w:t>
      </w:r>
      <w:r w:rsidR="00866D46">
        <w:rPr>
          <w:rFonts w:ascii="Times New Roman" w:hAnsi="Times New Roman" w:cs="Times New Roman"/>
          <w:sz w:val="24"/>
          <w:szCs w:val="24"/>
          <w:lang w:val="id-ID"/>
        </w:rPr>
        <w:t xml:space="preserve"> yang tujuannya untuk </w:t>
      </w:r>
      <w:r w:rsidRPr="006E0CAB">
        <w:rPr>
          <w:rFonts w:ascii="Times New Roman" w:hAnsi="Times New Roman" w:cs="Times New Roman"/>
          <w:sz w:val="24"/>
          <w:szCs w:val="24"/>
          <w:lang w:val="id-ID"/>
        </w:rPr>
        <w:t xml:space="preserve">mengetahui </w:t>
      </w:r>
      <w:r w:rsidRPr="006E0CAB">
        <w:rPr>
          <w:rFonts w:ascii="Times New Roman" w:hAnsi="Times New Roman" w:cs="Times New Roman"/>
          <w:sz w:val="24"/>
          <w:szCs w:val="24"/>
          <w:lang w:val="id-ID"/>
        </w:rPr>
        <w:lastRenderedPageBreak/>
        <w:t>penyebab rendahnya tingkat keputusan pembelian</w:t>
      </w:r>
      <w:r w:rsidR="00EF0F16" w:rsidRPr="006E0CAB">
        <w:rPr>
          <w:rFonts w:ascii="Times New Roman" w:hAnsi="Times New Roman" w:cs="Times New Roman"/>
          <w:sz w:val="24"/>
          <w:szCs w:val="24"/>
          <w:lang w:val="id-ID"/>
        </w:rPr>
        <w:t xml:space="preserve"> dengan membagikan kuisioner </w:t>
      </w:r>
      <w:r w:rsidR="00274C4D" w:rsidRPr="006E0CAB">
        <w:rPr>
          <w:rFonts w:ascii="Times New Roman" w:hAnsi="Times New Roman" w:cs="Times New Roman"/>
          <w:sz w:val="24"/>
          <w:szCs w:val="24"/>
          <w:lang w:val="id-ID"/>
        </w:rPr>
        <w:t>kepada 30 responden yaitu mahasiswa Fakultas Ekonomi dan Bisnis Universitas Pasundan Bandu</w:t>
      </w:r>
      <w:r w:rsidR="00EF6F6A">
        <w:rPr>
          <w:rFonts w:ascii="Times New Roman" w:hAnsi="Times New Roman" w:cs="Times New Roman"/>
          <w:sz w:val="24"/>
          <w:szCs w:val="24"/>
          <w:lang w:val="id-ID"/>
        </w:rPr>
        <w:t>ng, dapat dilihat pada tabel 1.7</w:t>
      </w:r>
      <w:r w:rsidR="00274C4D" w:rsidRPr="006E0CAB">
        <w:rPr>
          <w:rFonts w:ascii="Times New Roman" w:hAnsi="Times New Roman" w:cs="Times New Roman"/>
          <w:sz w:val="24"/>
          <w:szCs w:val="24"/>
          <w:lang w:val="id-ID"/>
        </w:rPr>
        <w:t xml:space="preserve"> sebagai berikut :</w:t>
      </w:r>
    </w:p>
    <w:p w:rsidR="00285A4A" w:rsidRPr="006E0CAB" w:rsidRDefault="004858AE" w:rsidP="00A33855">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roofErr w:type="spellStart"/>
      <w:r w:rsidR="00285A4A" w:rsidRPr="006E0CAB">
        <w:rPr>
          <w:rFonts w:ascii="Times New Roman" w:hAnsi="Times New Roman" w:cs="Times New Roman"/>
          <w:b/>
          <w:sz w:val="24"/>
          <w:szCs w:val="24"/>
        </w:rPr>
        <w:t>Tabel</w:t>
      </w:r>
      <w:proofErr w:type="spellEnd"/>
      <w:r w:rsidR="00285A4A" w:rsidRPr="006E0CAB">
        <w:rPr>
          <w:rFonts w:ascii="Times New Roman" w:hAnsi="Times New Roman" w:cs="Times New Roman"/>
          <w:b/>
          <w:sz w:val="24"/>
          <w:szCs w:val="24"/>
        </w:rPr>
        <w:t xml:space="preserve"> 1.</w:t>
      </w:r>
      <w:r w:rsidR="00EF6F6A">
        <w:rPr>
          <w:rFonts w:ascii="Times New Roman" w:hAnsi="Times New Roman" w:cs="Times New Roman"/>
          <w:b/>
          <w:sz w:val="24"/>
          <w:szCs w:val="24"/>
          <w:lang w:val="id-ID"/>
        </w:rPr>
        <w:t>7</w:t>
      </w:r>
    </w:p>
    <w:p w:rsidR="00A33855" w:rsidRDefault="00285A4A" w:rsidP="00C77B59">
      <w:pPr>
        <w:jc w:val="center"/>
        <w:rPr>
          <w:rFonts w:ascii="Times New Roman" w:hAnsi="Times New Roman" w:cs="Times New Roman"/>
          <w:b/>
          <w:sz w:val="24"/>
          <w:szCs w:val="24"/>
          <w:lang w:val="id-ID"/>
        </w:rPr>
      </w:pPr>
      <w:r w:rsidRPr="006E0CAB">
        <w:rPr>
          <w:rFonts w:ascii="Times New Roman" w:hAnsi="Times New Roman" w:cs="Times New Roman"/>
          <w:b/>
          <w:sz w:val="24"/>
          <w:szCs w:val="24"/>
        </w:rPr>
        <w:t>S</w:t>
      </w:r>
      <w:r w:rsidR="00431435" w:rsidRPr="006E0CAB">
        <w:rPr>
          <w:rFonts w:ascii="Times New Roman" w:hAnsi="Times New Roman" w:cs="Times New Roman"/>
          <w:b/>
          <w:sz w:val="24"/>
          <w:szCs w:val="24"/>
          <w:lang w:val="id-ID"/>
        </w:rPr>
        <w:t>u</w:t>
      </w:r>
      <w:proofErr w:type="spellStart"/>
      <w:r w:rsidRPr="006E0CAB">
        <w:rPr>
          <w:rFonts w:ascii="Times New Roman" w:hAnsi="Times New Roman" w:cs="Times New Roman"/>
          <w:b/>
          <w:sz w:val="24"/>
          <w:szCs w:val="24"/>
        </w:rPr>
        <w:t>rvey</w:t>
      </w:r>
      <w:proofErr w:type="spellEnd"/>
      <w:r w:rsidRPr="006E0CAB">
        <w:rPr>
          <w:rFonts w:ascii="Times New Roman" w:hAnsi="Times New Roman" w:cs="Times New Roman"/>
          <w:b/>
          <w:sz w:val="24"/>
          <w:szCs w:val="24"/>
        </w:rPr>
        <w:t xml:space="preserve"> </w:t>
      </w:r>
      <w:proofErr w:type="spellStart"/>
      <w:r w:rsidRPr="006E0CAB">
        <w:rPr>
          <w:rFonts w:ascii="Times New Roman" w:hAnsi="Times New Roman" w:cs="Times New Roman"/>
          <w:b/>
          <w:sz w:val="24"/>
          <w:szCs w:val="24"/>
        </w:rPr>
        <w:t>Pendahuluan</w:t>
      </w:r>
      <w:proofErr w:type="spellEnd"/>
      <w:r w:rsidRPr="006E0CAB">
        <w:rPr>
          <w:rFonts w:ascii="Times New Roman" w:hAnsi="Times New Roman" w:cs="Times New Roman"/>
          <w:b/>
          <w:sz w:val="24"/>
          <w:szCs w:val="24"/>
        </w:rPr>
        <w:t xml:space="preserve"> </w:t>
      </w:r>
      <w:proofErr w:type="spellStart"/>
      <w:r w:rsidRPr="006E0CAB">
        <w:rPr>
          <w:rFonts w:ascii="Times New Roman" w:hAnsi="Times New Roman" w:cs="Times New Roman"/>
          <w:b/>
          <w:sz w:val="24"/>
          <w:szCs w:val="24"/>
        </w:rPr>
        <w:t>tentang</w:t>
      </w:r>
      <w:proofErr w:type="spellEnd"/>
      <w:r w:rsidR="00BD2FDA">
        <w:rPr>
          <w:rFonts w:ascii="Times New Roman" w:hAnsi="Times New Roman" w:cs="Times New Roman"/>
          <w:b/>
          <w:sz w:val="24"/>
          <w:szCs w:val="24"/>
          <w:lang w:val="id-ID"/>
        </w:rPr>
        <w:t xml:space="preserve"> Penyebab Rendahnya Proses</w:t>
      </w:r>
      <w:r w:rsidRPr="006E0CAB">
        <w:rPr>
          <w:rFonts w:ascii="Times New Roman" w:hAnsi="Times New Roman" w:cs="Times New Roman"/>
          <w:b/>
          <w:sz w:val="24"/>
          <w:szCs w:val="24"/>
        </w:rPr>
        <w:t xml:space="preserve"> </w:t>
      </w:r>
      <w:proofErr w:type="spellStart"/>
      <w:r w:rsidRPr="006E0CAB">
        <w:rPr>
          <w:rFonts w:ascii="Times New Roman" w:hAnsi="Times New Roman" w:cs="Times New Roman"/>
          <w:b/>
          <w:sz w:val="24"/>
          <w:szCs w:val="24"/>
        </w:rPr>
        <w:t>Keputusan</w:t>
      </w:r>
      <w:proofErr w:type="spellEnd"/>
      <w:r w:rsidRPr="006E0CAB">
        <w:rPr>
          <w:rFonts w:ascii="Times New Roman" w:hAnsi="Times New Roman" w:cs="Times New Roman"/>
          <w:b/>
          <w:sz w:val="24"/>
          <w:szCs w:val="24"/>
        </w:rPr>
        <w:t xml:space="preserve"> </w:t>
      </w:r>
      <w:proofErr w:type="spellStart"/>
      <w:r w:rsidRPr="006E0CAB">
        <w:rPr>
          <w:rFonts w:ascii="Times New Roman" w:hAnsi="Times New Roman" w:cs="Times New Roman"/>
          <w:b/>
          <w:sz w:val="24"/>
          <w:szCs w:val="24"/>
        </w:rPr>
        <w:t>Pembelian</w:t>
      </w:r>
      <w:proofErr w:type="spellEnd"/>
    </w:p>
    <w:p w:rsidR="00C80741" w:rsidRPr="00C80741" w:rsidRDefault="00C80741" w:rsidP="00C77B59">
      <w:pPr>
        <w:jc w:val="center"/>
        <w:rPr>
          <w:rFonts w:ascii="Times New Roman" w:hAnsi="Times New Roman" w:cs="Times New Roman"/>
          <w:b/>
          <w:sz w:val="24"/>
          <w:szCs w:val="24"/>
          <w:lang w:val="id-ID"/>
        </w:rPr>
      </w:pPr>
    </w:p>
    <w:tbl>
      <w:tblPr>
        <w:tblW w:w="7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3544"/>
        <w:gridCol w:w="567"/>
        <w:gridCol w:w="567"/>
        <w:gridCol w:w="567"/>
        <w:gridCol w:w="567"/>
        <w:gridCol w:w="709"/>
        <w:gridCol w:w="709"/>
      </w:tblGrid>
      <w:tr w:rsidR="00285A4A" w:rsidRPr="006E0CAB" w:rsidTr="00D91CF2">
        <w:trPr>
          <w:trHeight w:val="290"/>
        </w:trPr>
        <w:tc>
          <w:tcPr>
            <w:tcW w:w="597" w:type="dxa"/>
            <w:vMerge w:val="restart"/>
          </w:tcPr>
          <w:p w:rsidR="00285A4A" w:rsidRPr="006E0CAB" w:rsidRDefault="00285A4A" w:rsidP="00A33855">
            <w:pPr>
              <w:jc w:val="center"/>
              <w:rPr>
                <w:rFonts w:ascii="Times New Roman" w:hAnsi="Times New Roman" w:cs="Times New Roman"/>
                <w:sz w:val="24"/>
                <w:szCs w:val="24"/>
              </w:rPr>
            </w:pPr>
            <w:r w:rsidRPr="006E0CAB">
              <w:rPr>
                <w:rFonts w:ascii="Times New Roman" w:hAnsi="Times New Roman" w:cs="Times New Roman"/>
                <w:sz w:val="24"/>
                <w:szCs w:val="24"/>
              </w:rPr>
              <w:t>No</w:t>
            </w:r>
          </w:p>
        </w:tc>
        <w:tc>
          <w:tcPr>
            <w:tcW w:w="3544" w:type="dxa"/>
            <w:vMerge w:val="restart"/>
          </w:tcPr>
          <w:p w:rsidR="00285A4A" w:rsidRPr="006E0CAB" w:rsidRDefault="00285A4A" w:rsidP="00A33855">
            <w:pPr>
              <w:jc w:val="center"/>
              <w:rPr>
                <w:rFonts w:ascii="Times New Roman" w:hAnsi="Times New Roman" w:cs="Times New Roman"/>
                <w:sz w:val="24"/>
                <w:szCs w:val="24"/>
              </w:rPr>
            </w:pPr>
            <w:proofErr w:type="spellStart"/>
            <w:r w:rsidRPr="006E0CAB">
              <w:rPr>
                <w:rFonts w:ascii="Times New Roman" w:hAnsi="Times New Roman" w:cs="Times New Roman"/>
                <w:sz w:val="24"/>
                <w:szCs w:val="24"/>
              </w:rPr>
              <w:t>Pertanyaan</w:t>
            </w:r>
            <w:proofErr w:type="spellEnd"/>
          </w:p>
        </w:tc>
        <w:tc>
          <w:tcPr>
            <w:tcW w:w="2977" w:type="dxa"/>
            <w:gridSpan w:val="5"/>
          </w:tcPr>
          <w:p w:rsidR="00285A4A" w:rsidRPr="006E0CAB" w:rsidRDefault="00285A4A" w:rsidP="00A33855">
            <w:pPr>
              <w:rPr>
                <w:rFonts w:ascii="Times New Roman" w:hAnsi="Times New Roman" w:cs="Times New Roman"/>
                <w:sz w:val="24"/>
                <w:szCs w:val="24"/>
              </w:rPr>
            </w:pPr>
            <w:proofErr w:type="spellStart"/>
            <w:r w:rsidRPr="006E0CAB">
              <w:rPr>
                <w:rFonts w:ascii="Times New Roman" w:hAnsi="Times New Roman" w:cs="Times New Roman"/>
                <w:sz w:val="24"/>
                <w:szCs w:val="24"/>
              </w:rPr>
              <w:t>Jawaban</w:t>
            </w:r>
            <w:proofErr w:type="spellEnd"/>
          </w:p>
        </w:tc>
        <w:tc>
          <w:tcPr>
            <w:tcW w:w="709" w:type="dxa"/>
            <w:vMerge w:val="restart"/>
          </w:tcPr>
          <w:p w:rsidR="00285A4A" w:rsidRPr="006E0CAB" w:rsidRDefault="00285A4A" w:rsidP="00A33855">
            <w:pPr>
              <w:rPr>
                <w:rFonts w:ascii="Times New Roman" w:hAnsi="Times New Roman" w:cs="Times New Roman"/>
                <w:sz w:val="24"/>
                <w:szCs w:val="24"/>
              </w:rPr>
            </w:pPr>
            <w:r w:rsidRPr="006E0CAB">
              <w:rPr>
                <w:rFonts w:ascii="Times New Roman" w:hAnsi="Times New Roman" w:cs="Times New Roman"/>
                <w:sz w:val="24"/>
                <w:szCs w:val="24"/>
              </w:rPr>
              <w:t>Total</w:t>
            </w:r>
          </w:p>
          <w:p w:rsidR="00285A4A" w:rsidRPr="006E0CAB" w:rsidRDefault="00285A4A" w:rsidP="00A33855">
            <w:pPr>
              <w:rPr>
                <w:rFonts w:ascii="Times New Roman" w:hAnsi="Times New Roman" w:cs="Times New Roman"/>
                <w:sz w:val="24"/>
                <w:szCs w:val="24"/>
              </w:rPr>
            </w:pPr>
          </w:p>
        </w:tc>
      </w:tr>
      <w:tr w:rsidR="00285A4A" w:rsidRPr="006E0CAB" w:rsidTr="00D91CF2">
        <w:trPr>
          <w:trHeight w:val="290"/>
        </w:trPr>
        <w:tc>
          <w:tcPr>
            <w:tcW w:w="597" w:type="dxa"/>
            <w:vMerge/>
          </w:tcPr>
          <w:p w:rsidR="00285A4A" w:rsidRPr="006E0CAB" w:rsidRDefault="00285A4A" w:rsidP="00A33855">
            <w:pPr>
              <w:autoSpaceDE w:val="0"/>
              <w:autoSpaceDN w:val="0"/>
              <w:adjustRightInd w:val="0"/>
              <w:jc w:val="right"/>
              <w:rPr>
                <w:rFonts w:ascii="Times New Roman" w:hAnsi="Times New Roman" w:cs="Times New Roman"/>
                <w:color w:val="000000"/>
                <w:sz w:val="24"/>
                <w:szCs w:val="24"/>
              </w:rPr>
            </w:pPr>
          </w:p>
        </w:tc>
        <w:tc>
          <w:tcPr>
            <w:tcW w:w="3544" w:type="dxa"/>
            <w:vMerge/>
          </w:tcPr>
          <w:p w:rsidR="00285A4A" w:rsidRPr="006E0CAB" w:rsidRDefault="00285A4A" w:rsidP="00A33855">
            <w:pPr>
              <w:rPr>
                <w:rFonts w:ascii="Times New Roman" w:hAnsi="Times New Roman" w:cs="Times New Roman"/>
                <w:sz w:val="24"/>
                <w:szCs w:val="24"/>
              </w:rPr>
            </w:pPr>
          </w:p>
        </w:tc>
        <w:tc>
          <w:tcPr>
            <w:tcW w:w="567" w:type="dxa"/>
          </w:tcPr>
          <w:p w:rsidR="00285A4A" w:rsidRPr="006E0CAB" w:rsidRDefault="00285A4A" w:rsidP="00A33855">
            <w:pPr>
              <w:rPr>
                <w:rFonts w:ascii="Times New Roman" w:hAnsi="Times New Roman" w:cs="Times New Roman"/>
                <w:sz w:val="24"/>
                <w:szCs w:val="24"/>
                <w:lang w:val="id-ID"/>
              </w:rPr>
            </w:pPr>
            <w:r w:rsidRPr="006E0CAB">
              <w:rPr>
                <w:rFonts w:ascii="Times New Roman" w:hAnsi="Times New Roman" w:cs="Times New Roman"/>
                <w:sz w:val="24"/>
                <w:szCs w:val="24"/>
              </w:rPr>
              <w:t>S</w:t>
            </w:r>
            <w:r w:rsidRPr="006E0CAB">
              <w:rPr>
                <w:rFonts w:ascii="Times New Roman" w:hAnsi="Times New Roman" w:cs="Times New Roman"/>
                <w:sz w:val="24"/>
                <w:szCs w:val="24"/>
                <w:lang w:val="id-ID"/>
              </w:rPr>
              <w:t>S</w:t>
            </w:r>
          </w:p>
        </w:tc>
        <w:tc>
          <w:tcPr>
            <w:tcW w:w="567" w:type="dxa"/>
          </w:tcPr>
          <w:p w:rsidR="00285A4A" w:rsidRPr="006E0CAB" w:rsidRDefault="00285A4A" w:rsidP="00A33855">
            <w:pPr>
              <w:rPr>
                <w:rFonts w:ascii="Times New Roman" w:hAnsi="Times New Roman" w:cs="Times New Roman"/>
                <w:sz w:val="24"/>
                <w:szCs w:val="24"/>
              </w:rPr>
            </w:pPr>
            <w:r w:rsidRPr="006E0CAB">
              <w:rPr>
                <w:rFonts w:ascii="Times New Roman" w:hAnsi="Times New Roman" w:cs="Times New Roman"/>
                <w:sz w:val="24"/>
                <w:szCs w:val="24"/>
              </w:rPr>
              <w:t>S</w:t>
            </w:r>
          </w:p>
        </w:tc>
        <w:tc>
          <w:tcPr>
            <w:tcW w:w="567" w:type="dxa"/>
          </w:tcPr>
          <w:p w:rsidR="00285A4A" w:rsidRPr="006E0CAB" w:rsidRDefault="00285A4A" w:rsidP="00A33855">
            <w:pPr>
              <w:rPr>
                <w:rFonts w:ascii="Times New Roman" w:hAnsi="Times New Roman" w:cs="Times New Roman"/>
                <w:sz w:val="24"/>
                <w:szCs w:val="24"/>
                <w:lang w:val="id-ID"/>
              </w:rPr>
            </w:pPr>
            <w:r w:rsidRPr="006E0CAB">
              <w:rPr>
                <w:rFonts w:ascii="Times New Roman" w:hAnsi="Times New Roman" w:cs="Times New Roman"/>
                <w:sz w:val="24"/>
                <w:szCs w:val="24"/>
                <w:lang w:val="id-ID"/>
              </w:rPr>
              <w:t>KS</w:t>
            </w:r>
          </w:p>
        </w:tc>
        <w:tc>
          <w:tcPr>
            <w:tcW w:w="567" w:type="dxa"/>
          </w:tcPr>
          <w:p w:rsidR="00285A4A" w:rsidRPr="006E0CAB" w:rsidRDefault="00285A4A" w:rsidP="00A33855">
            <w:pPr>
              <w:rPr>
                <w:rFonts w:ascii="Times New Roman" w:hAnsi="Times New Roman" w:cs="Times New Roman"/>
                <w:sz w:val="24"/>
                <w:szCs w:val="24"/>
                <w:lang w:val="id-ID"/>
              </w:rPr>
            </w:pPr>
            <w:r w:rsidRPr="006E0CAB">
              <w:rPr>
                <w:rFonts w:ascii="Times New Roman" w:hAnsi="Times New Roman" w:cs="Times New Roman"/>
                <w:sz w:val="24"/>
                <w:szCs w:val="24"/>
                <w:lang w:val="id-ID"/>
              </w:rPr>
              <w:t>TS</w:t>
            </w:r>
          </w:p>
        </w:tc>
        <w:tc>
          <w:tcPr>
            <w:tcW w:w="709" w:type="dxa"/>
          </w:tcPr>
          <w:p w:rsidR="00285A4A" w:rsidRPr="006E0CAB" w:rsidRDefault="00285A4A" w:rsidP="00A33855">
            <w:pPr>
              <w:autoSpaceDE w:val="0"/>
              <w:autoSpaceDN w:val="0"/>
              <w:adjustRightInd w:val="0"/>
              <w:rPr>
                <w:rFonts w:ascii="Times New Roman" w:hAnsi="Times New Roman" w:cs="Times New Roman"/>
                <w:color w:val="000000"/>
                <w:sz w:val="24"/>
                <w:szCs w:val="24"/>
              </w:rPr>
            </w:pPr>
            <w:r w:rsidRPr="006E0CAB">
              <w:rPr>
                <w:rFonts w:ascii="Times New Roman" w:hAnsi="Times New Roman" w:cs="Times New Roman"/>
                <w:color w:val="000000"/>
                <w:sz w:val="24"/>
                <w:szCs w:val="24"/>
              </w:rPr>
              <w:t>STS</w:t>
            </w:r>
          </w:p>
        </w:tc>
        <w:tc>
          <w:tcPr>
            <w:tcW w:w="709" w:type="dxa"/>
            <w:vMerge/>
          </w:tcPr>
          <w:p w:rsidR="00285A4A" w:rsidRPr="006E0CAB" w:rsidRDefault="00285A4A" w:rsidP="00A33855">
            <w:pPr>
              <w:autoSpaceDE w:val="0"/>
              <w:autoSpaceDN w:val="0"/>
              <w:adjustRightInd w:val="0"/>
              <w:jc w:val="right"/>
              <w:rPr>
                <w:rFonts w:ascii="Times New Roman" w:hAnsi="Times New Roman" w:cs="Times New Roman"/>
                <w:color w:val="000000"/>
                <w:sz w:val="24"/>
                <w:szCs w:val="24"/>
              </w:rPr>
            </w:pPr>
          </w:p>
        </w:tc>
      </w:tr>
      <w:tr w:rsidR="00285A4A" w:rsidRPr="006E0CAB" w:rsidTr="00D91CF2">
        <w:trPr>
          <w:trHeight w:val="290"/>
        </w:trPr>
        <w:tc>
          <w:tcPr>
            <w:tcW w:w="597" w:type="dxa"/>
          </w:tcPr>
          <w:p w:rsidR="00285A4A" w:rsidRPr="006E0CAB" w:rsidRDefault="00A25CF5" w:rsidP="00A33855">
            <w:pPr>
              <w:autoSpaceDE w:val="0"/>
              <w:autoSpaceDN w:val="0"/>
              <w:adjustRightInd w:val="0"/>
              <w:jc w:val="center"/>
              <w:rPr>
                <w:rFonts w:ascii="Times New Roman" w:hAnsi="Times New Roman" w:cs="Times New Roman"/>
                <w:color w:val="000000"/>
                <w:sz w:val="24"/>
                <w:szCs w:val="24"/>
                <w:lang w:val="id-ID"/>
              </w:rPr>
            </w:pPr>
            <w:r w:rsidRPr="006E0CAB">
              <w:rPr>
                <w:rFonts w:ascii="Times New Roman" w:hAnsi="Times New Roman" w:cs="Times New Roman"/>
                <w:color w:val="000000"/>
                <w:sz w:val="24"/>
                <w:szCs w:val="24"/>
              </w:rPr>
              <w:t>1</w:t>
            </w:r>
          </w:p>
        </w:tc>
        <w:tc>
          <w:tcPr>
            <w:tcW w:w="3544" w:type="dxa"/>
          </w:tcPr>
          <w:p w:rsidR="00285A4A" w:rsidRPr="006E0CAB" w:rsidRDefault="00285A4A" w:rsidP="00A33855">
            <w:pPr>
              <w:rPr>
                <w:rFonts w:ascii="Times New Roman" w:hAnsi="Times New Roman" w:cs="Times New Roman"/>
                <w:sz w:val="24"/>
                <w:szCs w:val="24"/>
              </w:rPr>
            </w:pPr>
            <w:proofErr w:type="spellStart"/>
            <w:r w:rsidRPr="006E0CAB">
              <w:rPr>
                <w:rFonts w:ascii="Times New Roman" w:hAnsi="Times New Roman" w:cs="Times New Roman"/>
                <w:sz w:val="24"/>
                <w:szCs w:val="24"/>
              </w:rPr>
              <w:t>Produk</w:t>
            </w:r>
            <w:proofErr w:type="spellEnd"/>
            <w:r w:rsidRPr="006E0CAB">
              <w:rPr>
                <w:rFonts w:ascii="Times New Roman" w:hAnsi="Times New Roman" w:cs="Times New Roman"/>
                <w:sz w:val="24"/>
                <w:szCs w:val="24"/>
              </w:rPr>
              <w:t xml:space="preserve"> Yamaha Mio </w:t>
            </w:r>
            <w:proofErr w:type="spellStart"/>
            <w:r w:rsidRPr="006E0CAB">
              <w:rPr>
                <w:rFonts w:ascii="Times New Roman" w:hAnsi="Times New Roman" w:cs="Times New Roman"/>
                <w:sz w:val="24"/>
                <w:szCs w:val="24"/>
              </w:rPr>
              <w:t>sesuai</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dngan</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kebutuhan</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anda</w:t>
            </w:r>
            <w:proofErr w:type="spellEnd"/>
            <w:r w:rsidRPr="006E0CAB">
              <w:rPr>
                <w:rFonts w:ascii="Times New Roman" w:hAnsi="Times New Roman" w:cs="Times New Roman"/>
                <w:sz w:val="24"/>
                <w:szCs w:val="24"/>
              </w:rPr>
              <w:t>.</w:t>
            </w:r>
          </w:p>
        </w:tc>
        <w:tc>
          <w:tcPr>
            <w:tcW w:w="567" w:type="dxa"/>
          </w:tcPr>
          <w:p w:rsidR="00285A4A" w:rsidRPr="006E0CAB" w:rsidRDefault="00285A4A"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8</w:t>
            </w:r>
          </w:p>
        </w:tc>
        <w:tc>
          <w:tcPr>
            <w:tcW w:w="567" w:type="dxa"/>
          </w:tcPr>
          <w:p w:rsidR="00285A4A" w:rsidRPr="006E0CAB" w:rsidRDefault="00285A4A"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16</w:t>
            </w:r>
          </w:p>
        </w:tc>
        <w:tc>
          <w:tcPr>
            <w:tcW w:w="567" w:type="dxa"/>
          </w:tcPr>
          <w:p w:rsidR="00285A4A" w:rsidRPr="006E0CAB" w:rsidRDefault="00285A4A"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6</w:t>
            </w:r>
          </w:p>
        </w:tc>
        <w:tc>
          <w:tcPr>
            <w:tcW w:w="567" w:type="dxa"/>
          </w:tcPr>
          <w:p w:rsidR="00285A4A"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709" w:type="dxa"/>
          </w:tcPr>
          <w:p w:rsidR="00285A4A"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709" w:type="dxa"/>
          </w:tcPr>
          <w:p w:rsidR="00285A4A" w:rsidRPr="006E0CAB" w:rsidRDefault="00285A4A"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30</w:t>
            </w:r>
          </w:p>
        </w:tc>
      </w:tr>
      <w:tr w:rsidR="00285A4A" w:rsidRPr="006E0CAB" w:rsidTr="00D91CF2">
        <w:trPr>
          <w:trHeight w:val="290"/>
        </w:trPr>
        <w:tc>
          <w:tcPr>
            <w:tcW w:w="597" w:type="dxa"/>
          </w:tcPr>
          <w:p w:rsidR="00285A4A" w:rsidRPr="006E0CAB" w:rsidRDefault="00285A4A" w:rsidP="00A33855">
            <w:pPr>
              <w:autoSpaceDE w:val="0"/>
              <w:autoSpaceDN w:val="0"/>
              <w:adjustRightInd w:val="0"/>
              <w:jc w:val="center"/>
              <w:rPr>
                <w:rFonts w:ascii="Times New Roman" w:hAnsi="Times New Roman" w:cs="Times New Roman"/>
                <w:color w:val="000000"/>
                <w:sz w:val="24"/>
                <w:szCs w:val="24"/>
              </w:rPr>
            </w:pPr>
            <w:r w:rsidRPr="006E0CAB">
              <w:rPr>
                <w:rFonts w:ascii="Times New Roman" w:hAnsi="Times New Roman" w:cs="Times New Roman"/>
                <w:color w:val="000000"/>
                <w:sz w:val="24"/>
                <w:szCs w:val="24"/>
              </w:rPr>
              <w:t>2</w:t>
            </w:r>
          </w:p>
        </w:tc>
        <w:tc>
          <w:tcPr>
            <w:tcW w:w="3544" w:type="dxa"/>
          </w:tcPr>
          <w:p w:rsidR="00285A4A" w:rsidRPr="006E0CAB" w:rsidRDefault="00285A4A" w:rsidP="00A33855">
            <w:pPr>
              <w:rPr>
                <w:rFonts w:ascii="Times New Roman" w:hAnsi="Times New Roman" w:cs="Times New Roman"/>
                <w:sz w:val="24"/>
                <w:szCs w:val="24"/>
              </w:rPr>
            </w:pPr>
            <w:proofErr w:type="spellStart"/>
            <w:r w:rsidRPr="006E0CAB">
              <w:rPr>
                <w:rFonts w:ascii="Times New Roman" w:hAnsi="Times New Roman" w:cs="Times New Roman"/>
                <w:sz w:val="24"/>
                <w:szCs w:val="24"/>
              </w:rPr>
              <w:t>Informasi-informasi</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tentang</w:t>
            </w:r>
            <w:proofErr w:type="spellEnd"/>
            <w:r w:rsidRPr="006E0CAB">
              <w:rPr>
                <w:rFonts w:ascii="Times New Roman" w:hAnsi="Times New Roman" w:cs="Times New Roman"/>
                <w:spacing w:val="-5"/>
                <w:sz w:val="24"/>
                <w:szCs w:val="24"/>
              </w:rPr>
              <w:t xml:space="preserve"> </w:t>
            </w:r>
            <w:proofErr w:type="spellStart"/>
            <w:r w:rsidRPr="006E0CAB">
              <w:rPr>
                <w:rFonts w:ascii="Times New Roman" w:hAnsi="Times New Roman" w:cs="Times New Roman"/>
                <w:sz w:val="24"/>
                <w:szCs w:val="24"/>
              </w:rPr>
              <w:t>produk</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mempengaruhi</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anda</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dalam</w:t>
            </w:r>
            <w:proofErr w:type="spellEnd"/>
            <w:r w:rsidRPr="006E0CAB">
              <w:rPr>
                <w:rFonts w:ascii="Times New Roman" w:hAnsi="Times New Roman" w:cs="Times New Roman"/>
                <w:spacing w:val="-6"/>
                <w:sz w:val="24"/>
                <w:szCs w:val="24"/>
              </w:rPr>
              <w:t xml:space="preserve"> </w:t>
            </w:r>
            <w:proofErr w:type="spellStart"/>
            <w:r w:rsidRPr="006E0CAB">
              <w:rPr>
                <w:rFonts w:ascii="Times New Roman" w:hAnsi="Times New Roman" w:cs="Times New Roman"/>
                <w:sz w:val="24"/>
                <w:szCs w:val="24"/>
              </w:rPr>
              <w:t>melakukan</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pembelian</w:t>
            </w:r>
            <w:proofErr w:type="spellEnd"/>
            <w:r w:rsidRPr="006E0CAB">
              <w:rPr>
                <w:rFonts w:ascii="Times New Roman" w:hAnsi="Times New Roman" w:cs="Times New Roman"/>
                <w:sz w:val="24"/>
                <w:szCs w:val="24"/>
              </w:rPr>
              <w:t xml:space="preserve">  Yamaha Mio</w:t>
            </w:r>
          </w:p>
        </w:tc>
        <w:tc>
          <w:tcPr>
            <w:tcW w:w="567" w:type="dxa"/>
          </w:tcPr>
          <w:p w:rsidR="00A25CF5" w:rsidRPr="006E0CAB" w:rsidRDefault="00A25CF5" w:rsidP="00A33855">
            <w:pPr>
              <w:jc w:val="center"/>
              <w:rPr>
                <w:rFonts w:ascii="Times New Roman" w:hAnsi="Times New Roman" w:cs="Times New Roman"/>
                <w:sz w:val="24"/>
                <w:szCs w:val="24"/>
                <w:lang w:val="id-ID"/>
              </w:rPr>
            </w:pPr>
          </w:p>
          <w:p w:rsidR="00A25CF5" w:rsidRPr="006E0CAB" w:rsidRDefault="00A25CF5" w:rsidP="00A33855">
            <w:pPr>
              <w:jc w:val="center"/>
              <w:rPr>
                <w:rFonts w:ascii="Times New Roman" w:hAnsi="Times New Roman" w:cs="Times New Roman"/>
                <w:sz w:val="24"/>
                <w:szCs w:val="24"/>
                <w:lang w:val="id-ID"/>
              </w:rPr>
            </w:pPr>
          </w:p>
          <w:p w:rsidR="00285A4A" w:rsidRPr="006E0CAB" w:rsidRDefault="00285A4A"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4</w:t>
            </w:r>
          </w:p>
        </w:tc>
        <w:tc>
          <w:tcPr>
            <w:tcW w:w="567" w:type="dxa"/>
          </w:tcPr>
          <w:p w:rsidR="00A25CF5" w:rsidRPr="006E0CAB" w:rsidRDefault="00A25CF5" w:rsidP="00A33855">
            <w:pPr>
              <w:jc w:val="center"/>
              <w:rPr>
                <w:rFonts w:ascii="Times New Roman" w:hAnsi="Times New Roman" w:cs="Times New Roman"/>
                <w:sz w:val="24"/>
                <w:szCs w:val="24"/>
                <w:lang w:val="id-ID"/>
              </w:rPr>
            </w:pPr>
          </w:p>
          <w:p w:rsidR="00A25CF5" w:rsidRPr="006E0CAB" w:rsidRDefault="00A25CF5" w:rsidP="00A33855">
            <w:pPr>
              <w:jc w:val="center"/>
              <w:rPr>
                <w:rFonts w:ascii="Times New Roman" w:hAnsi="Times New Roman" w:cs="Times New Roman"/>
                <w:sz w:val="24"/>
                <w:szCs w:val="24"/>
                <w:lang w:val="id-ID"/>
              </w:rPr>
            </w:pPr>
          </w:p>
          <w:p w:rsidR="00285A4A" w:rsidRPr="006E0CAB" w:rsidRDefault="00285A4A"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11</w:t>
            </w:r>
          </w:p>
        </w:tc>
        <w:tc>
          <w:tcPr>
            <w:tcW w:w="567" w:type="dxa"/>
          </w:tcPr>
          <w:p w:rsidR="00A25CF5" w:rsidRPr="006E0CAB" w:rsidRDefault="00A25CF5" w:rsidP="00A33855">
            <w:pPr>
              <w:jc w:val="center"/>
              <w:rPr>
                <w:rFonts w:ascii="Times New Roman" w:hAnsi="Times New Roman" w:cs="Times New Roman"/>
                <w:sz w:val="24"/>
                <w:szCs w:val="24"/>
                <w:lang w:val="id-ID"/>
              </w:rPr>
            </w:pPr>
          </w:p>
          <w:p w:rsidR="00A25CF5" w:rsidRPr="006E0CAB" w:rsidRDefault="00A25CF5" w:rsidP="00A33855">
            <w:pPr>
              <w:jc w:val="center"/>
              <w:rPr>
                <w:rFonts w:ascii="Times New Roman" w:hAnsi="Times New Roman" w:cs="Times New Roman"/>
                <w:sz w:val="24"/>
                <w:szCs w:val="24"/>
                <w:lang w:val="id-ID"/>
              </w:rPr>
            </w:pPr>
          </w:p>
          <w:p w:rsidR="00285A4A" w:rsidRPr="006E0CAB" w:rsidRDefault="00285A4A"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9</w:t>
            </w:r>
          </w:p>
        </w:tc>
        <w:tc>
          <w:tcPr>
            <w:tcW w:w="567" w:type="dxa"/>
          </w:tcPr>
          <w:p w:rsidR="00A25CF5" w:rsidRPr="006E0CAB" w:rsidRDefault="00A25CF5" w:rsidP="00A33855">
            <w:pPr>
              <w:jc w:val="center"/>
              <w:rPr>
                <w:rFonts w:ascii="Times New Roman" w:hAnsi="Times New Roman" w:cs="Times New Roman"/>
                <w:sz w:val="24"/>
                <w:szCs w:val="24"/>
                <w:lang w:val="id-ID"/>
              </w:rPr>
            </w:pPr>
          </w:p>
          <w:p w:rsidR="00A25CF5" w:rsidRPr="006E0CAB" w:rsidRDefault="00A25CF5" w:rsidP="00A33855">
            <w:pPr>
              <w:jc w:val="center"/>
              <w:rPr>
                <w:rFonts w:ascii="Times New Roman" w:hAnsi="Times New Roman" w:cs="Times New Roman"/>
                <w:sz w:val="24"/>
                <w:szCs w:val="24"/>
                <w:lang w:val="id-ID"/>
              </w:rPr>
            </w:pPr>
          </w:p>
          <w:p w:rsidR="00285A4A" w:rsidRPr="006E0CAB" w:rsidRDefault="00285A4A"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6</w:t>
            </w:r>
          </w:p>
        </w:tc>
        <w:tc>
          <w:tcPr>
            <w:tcW w:w="709" w:type="dxa"/>
          </w:tcPr>
          <w:p w:rsidR="00285A4A" w:rsidRPr="006E0CAB" w:rsidRDefault="00285A4A" w:rsidP="00A33855">
            <w:pPr>
              <w:jc w:val="center"/>
              <w:rPr>
                <w:rFonts w:ascii="Times New Roman" w:hAnsi="Times New Roman" w:cs="Times New Roman"/>
                <w:sz w:val="24"/>
                <w:szCs w:val="24"/>
                <w:lang w:val="id-ID"/>
              </w:rPr>
            </w:pPr>
          </w:p>
          <w:p w:rsidR="00C571DB" w:rsidRPr="006E0CAB" w:rsidRDefault="00C571DB" w:rsidP="00A33855">
            <w:pPr>
              <w:jc w:val="center"/>
              <w:rPr>
                <w:rFonts w:ascii="Times New Roman" w:hAnsi="Times New Roman" w:cs="Times New Roman"/>
                <w:sz w:val="24"/>
                <w:szCs w:val="24"/>
                <w:lang w:val="id-ID"/>
              </w:rPr>
            </w:pPr>
          </w:p>
          <w:p w:rsidR="00C571DB"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709" w:type="dxa"/>
          </w:tcPr>
          <w:p w:rsidR="00A25CF5" w:rsidRPr="006E0CAB" w:rsidRDefault="00A25CF5" w:rsidP="00A33855">
            <w:pPr>
              <w:jc w:val="center"/>
              <w:rPr>
                <w:rFonts w:ascii="Times New Roman" w:hAnsi="Times New Roman" w:cs="Times New Roman"/>
                <w:sz w:val="24"/>
                <w:szCs w:val="24"/>
                <w:lang w:val="id-ID"/>
              </w:rPr>
            </w:pPr>
          </w:p>
          <w:p w:rsidR="00A25CF5" w:rsidRPr="006E0CAB" w:rsidRDefault="00A25CF5" w:rsidP="00A33855">
            <w:pPr>
              <w:jc w:val="center"/>
              <w:rPr>
                <w:rFonts w:ascii="Times New Roman" w:hAnsi="Times New Roman" w:cs="Times New Roman"/>
                <w:sz w:val="24"/>
                <w:szCs w:val="24"/>
                <w:lang w:val="id-ID"/>
              </w:rPr>
            </w:pPr>
          </w:p>
          <w:p w:rsidR="00285A4A" w:rsidRPr="006E0CAB" w:rsidRDefault="00285A4A"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30</w:t>
            </w:r>
          </w:p>
        </w:tc>
      </w:tr>
      <w:tr w:rsidR="00285A4A" w:rsidRPr="006E0CAB" w:rsidTr="00D91CF2">
        <w:trPr>
          <w:trHeight w:val="290"/>
        </w:trPr>
        <w:tc>
          <w:tcPr>
            <w:tcW w:w="597" w:type="dxa"/>
          </w:tcPr>
          <w:p w:rsidR="00285A4A" w:rsidRPr="006E0CAB" w:rsidRDefault="00A25CF5" w:rsidP="00A33855">
            <w:pPr>
              <w:autoSpaceDE w:val="0"/>
              <w:autoSpaceDN w:val="0"/>
              <w:adjustRightInd w:val="0"/>
              <w:jc w:val="center"/>
              <w:rPr>
                <w:rFonts w:ascii="Times New Roman" w:hAnsi="Times New Roman" w:cs="Times New Roman"/>
                <w:color w:val="000000"/>
                <w:sz w:val="24"/>
                <w:szCs w:val="24"/>
                <w:lang w:val="id-ID"/>
              </w:rPr>
            </w:pPr>
            <w:r w:rsidRPr="006E0CAB">
              <w:rPr>
                <w:rFonts w:ascii="Times New Roman" w:hAnsi="Times New Roman" w:cs="Times New Roman"/>
                <w:color w:val="000000"/>
                <w:sz w:val="24"/>
                <w:szCs w:val="24"/>
              </w:rPr>
              <w:t>3</w:t>
            </w:r>
          </w:p>
        </w:tc>
        <w:tc>
          <w:tcPr>
            <w:tcW w:w="3544" w:type="dxa"/>
          </w:tcPr>
          <w:p w:rsidR="00285A4A" w:rsidRPr="006E0CAB" w:rsidRDefault="00285A4A" w:rsidP="00A33855">
            <w:pPr>
              <w:rPr>
                <w:rFonts w:ascii="Times New Roman" w:hAnsi="Times New Roman" w:cs="Times New Roman"/>
                <w:sz w:val="24"/>
                <w:szCs w:val="24"/>
              </w:rPr>
            </w:pPr>
            <w:proofErr w:type="spellStart"/>
            <w:r w:rsidRPr="006E0CAB">
              <w:rPr>
                <w:rFonts w:ascii="Times New Roman" w:hAnsi="Times New Roman" w:cs="Times New Roman"/>
                <w:sz w:val="24"/>
                <w:szCs w:val="24"/>
              </w:rPr>
              <w:t>Dengan</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membeli</w:t>
            </w:r>
            <w:proofErr w:type="spellEnd"/>
            <w:r w:rsidRPr="006E0CAB">
              <w:rPr>
                <w:rFonts w:ascii="Times New Roman" w:hAnsi="Times New Roman" w:cs="Times New Roman"/>
                <w:sz w:val="24"/>
                <w:szCs w:val="24"/>
              </w:rPr>
              <w:t xml:space="preserve">  Yamaha Mio </w:t>
            </w:r>
            <w:proofErr w:type="spellStart"/>
            <w:r w:rsidRPr="006E0CAB">
              <w:rPr>
                <w:rFonts w:ascii="Times New Roman" w:hAnsi="Times New Roman" w:cs="Times New Roman"/>
                <w:sz w:val="24"/>
                <w:szCs w:val="24"/>
              </w:rPr>
              <w:t>dapat</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memenuhi</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ekspektasi</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anda</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akan</w:t>
            </w:r>
            <w:proofErr w:type="spellEnd"/>
            <w:r w:rsidRPr="006E0CAB">
              <w:rPr>
                <w:rFonts w:ascii="Times New Roman" w:hAnsi="Times New Roman" w:cs="Times New Roman"/>
                <w:spacing w:val="-4"/>
                <w:sz w:val="24"/>
                <w:szCs w:val="24"/>
              </w:rPr>
              <w:t xml:space="preserve"> </w:t>
            </w:r>
            <w:proofErr w:type="spellStart"/>
            <w:r w:rsidRPr="006E0CAB">
              <w:rPr>
                <w:rFonts w:ascii="Times New Roman" w:hAnsi="Times New Roman" w:cs="Times New Roman"/>
                <w:sz w:val="24"/>
                <w:szCs w:val="24"/>
              </w:rPr>
              <w:t>skuter</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matik</w:t>
            </w:r>
            <w:proofErr w:type="spellEnd"/>
          </w:p>
        </w:tc>
        <w:tc>
          <w:tcPr>
            <w:tcW w:w="567" w:type="dxa"/>
          </w:tcPr>
          <w:p w:rsidR="00A25CF5" w:rsidRPr="006E0CAB" w:rsidRDefault="00A25CF5" w:rsidP="00A33855">
            <w:pPr>
              <w:jc w:val="center"/>
              <w:rPr>
                <w:rFonts w:ascii="Times New Roman" w:hAnsi="Times New Roman" w:cs="Times New Roman"/>
                <w:sz w:val="24"/>
                <w:szCs w:val="24"/>
                <w:lang w:val="id-ID"/>
              </w:rPr>
            </w:pPr>
          </w:p>
          <w:p w:rsidR="00285A4A" w:rsidRPr="006E0CAB" w:rsidRDefault="00E87FAA"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4</w:t>
            </w:r>
          </w:p>
        </w:tc>
        <w:tc>
          <w:tcPr>
            <w:tcW w:w="567" w:type="dxa"/>
          </w:tcPr>
          <w:p w:rsidR="00A25CF5" w:rsidRPr="006E0CAB" w:rsidRDefault="00A25CF5" w:rsidP="00A33855">
            <w:pPr>
              <w:jc w:val="center"/>
              <w:rPr>
                <w:rFonts w:ascii="Times New Roman" w:hAnsi="Times New Roman" w:cs="Times New Roman"/>
                <w:sz w:val="24"/>
                <w:szCs w:val="24"/>
                <w:lang w:val="id-ID"/>
              </w:rPr>
            </w:pPr>
          </w:p>
          <w:p w:rsidR="00285A4A" w:rsidRPr="006E0CAB" w:rsidRDefault="00E87FAA"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7</w:t>
            </w:r>
          </w:p>
        </w:tc>
        <w:tc>
          <w:tcPr>
            <w:tcW w:w="567" w:type="dxa"/>
          </w:tcPr>
          <w:p w:rsidR="00A25CF5" w:rsidRPr="006E0CAB" w:rsidRDefault="00A25CF5" w:rsidP="00A33855">
            <w:pPr>
              <w:tabs>
                <w:tab w:val="center" w:pos="253"/>
              </w:tabs>
              <w:rPr>
                <w:rFonts w:ascii="Times New Roman" w:hAnsi="Times New Roman" w:cs="Times New Roman"/>
                <w:sz w:val="24"/>
                <w:szCs w:val="24"/>
                <w:lang w:val="id-ID"/>
              </w:rPr>
            </w:pPr>
            <w:r w:rsidRPr="006E0CAB">
              <w:rPr>
                <w:rFonts w:ascii="Times New Roman" w:hAnsi="Times New Roman" w:cs="Times New Roman"/>
                <w:sz w:val="24"/>
                <w:szCs w:val="24"/>
                <w:lang w:val="id-ID"/>
              </w:rPr>
              <w:tab/>
            </w:r>
          </w:p>
          <w:p w:rsidR="00285A4A" w:rsidRPr="006E0CAB" w:rsidRDefault="00E87FAA" w:rsidP="00A33855">
            <w:pPr>
              <w:tabs>
                <w:tab w:val="center" w:pos="253"/>
              </w:tabs>
              <w:rPr>
                <w:rFonts w:ascii="Times New Roman" w:hAnsi="Times New Roman" w:cs="Times New Roman"/>
                <w:sz w:val="24"/>
                <w:szCs w:val="24"/>
                <w:lang w:val="id-ID"/>
              </w:rPr>
            </w:pPr>
            <w:r w:rsidRPr="006E0CAB">
              <w:rPr>
                <w:rFonts w:ascii="Times New Roman" w:hAnsi="Times New Roman" w:cs="Times New Roman"/>
                <w:sz w:val="24"/>
                <w:szCs w:val="24"/>
                <w:lang w:val="id-ID"/>
              </w:rPr>
              <w:t>10</w:t>
            </w:r>
          </w:p>
        </w:tc>
        <w:tc>
          <w:tcPr>
            <w:tcW w:w="567" w:type="dxa"/>
          </w:tcPr>
          <w:p w:rsidR="00A25CF5" w:rsidRPr="006E0CAB" w:rsidRDefault="00A25CF5" w:rsidP="00A33855">
            <w:pPr>
              <w:jc w:val="center"/>
              <w:rPr>
                <w:rFonts w:ascii="Times New Roman" w:hAnsi="Times New Roman" w:cs="Times New Roman"/>
                <w:sz w:val="24"/>
                <w:szCs w:val="24"/>
                <w:lang w:val="id-ID"/>
              </w:rPr>
            </w:pPr>
          </w:p>
          <w:p w:rsidR="00285A4A" w:rsidRPr="006E0CAB" w:rsidRDefault="00E87FAA"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9</w:t>
            </w:r>
          </w:p>
        </w:tc>
        <w:tc>
          <w:tcPr>
            <w:tcW w:w="709" w:type="dxa"/>
          </w:tcPr>
          <w:p w:rsidR="00285A4A" w:rsidRPr="006E0CAB" w:rsidRDefault="00285A4A" w:rsidP="00A33855">
            <w:pPr>
              <w:jc w:val="center"/>
              <w:rPr>
                <w:rFonts w:ascii="Times New Roman" w:hAnsi="Times New Roman" w:cs="Times New Roman"/>
                <w:sz w:val="24"/>
                <w:szCs w:val="24"/>
                <w:lang w:val="id-ID"/>
              </w:rPr>
            </w:pPr>
          </w:p>
          <w:p w:rsidR="00C571DB"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709" w:type="dxa"/>
          </w:tcPr>
          <w:p w:rsidR="00A25CF5" w:rsidRPr="006E0CAB" w:rsidRDefault="00A25CF5" w:rsidP="00A33855">
            <w:pPr>
              <w:jc w:val="center"/>
              <w:rPr>
                <w:rFonts w:ascii="Times New Roman" w:hAnsi="Times New Roman" w:cs="Times New Roman"/>
                <w:sz w:val="24"/>
                <w:szCs w:val="24"/>
                <w:lang w:val="id-ID"/>
              </w:rPr>
            </w:pPr>
          </w:p>
          <w:p w:rsidR="00285A4A" w:rsidRPr="006E0CAB" w:rsidRDefault="00E87FAA"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30</w:t>
            </w:r>
          </w:p>
        </w:tc>
      </w:tr>
      <w:tr w:rsidR="00285A4A" w:rsidRPr="006E0CAB" w:rsidTr="00EF0F16">
        <w:trPr>
          <w:trHeight w:val="290"/>
        </w:trPr>
        <w:tc>
          <w:tcPr>
            <w:tcW w:w="597" w:type="dxa"/>
          </w:tcPr>
          <w:p w:rsidR="00285A4A" w:rsidRPr="006E0CAB" w:rsidRDefault="00285A4A" w:rsidP="00A33855">
            <w:pPr>
              <w:autoSpaceDE w:val="0"/>
              <w:autoSpaceDN w:val="0"/>
              <w:adjustRightInd w:val="0"/>
              <w:jc w:val="center"/>
              <w:rPr>
                <w:rFonts w:ascii="Times New Roman" w:hAnsi="Times New Roman" w:cs="Times New Roman"/>
                <w:color w:val="000000"/>
                <w:sz w:val="24"/>
                <w:szCs w:val="24"/>
              </w:rPr>
            </w:pPr>
            <w:r w:rsidRPr="006E0CAB">
              <w:rPr>
                <w:rFonts w:ascii="Times New Roman" w:hAnsi="Times New Roman" w:cs="Times New Roman"/>
                <w:color w:val="000000"/>
                <w:sz w:val="24"/>
                <w:szCs w:val="24"/>
              </w:rPr>
              <w:t>4</w:t>
            </w:r>
          </w:p>
        </w:tc>
        <w:tc>
          <w:tcPr>
            <w:tcW w:w="3544" w:type="dxa"/>
            <w:shd w:val="clear" w:color="auto" w:fill="FFFF00"/>
          </w:tcPr>
          <w:p w:rsidR="00285A4A" w:rsidRPr="006E0CAB" w:rsidRDefault="00285A4A" w:rsidP="00A33855">
            <w:pPr>
              <w:rPr>
                <w:rFonts w:ascii="Times New Roman" w:hAnsi="Times New Roman" w:cs="Times New Roman"/>
                <w:sz w:val="24"/>
                <w:szCs w:val="24"/>
              </w:rPr>
            </w:pPr>
            <w:proofErr w:type="spellStart"/>
            <w:r w:rsidRPr="006E0CAB">
              <w:rPr>
                <w:rFonts w:ascii="Times New Roman" w:hAnsi="Times New Roman" w:cs="Times New Roman"/>
                <w:sz w:val="24"/>
                <w:szCs w:val="24"/>
              </w:rPr>
              <w:t>Anda</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selalu</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memprioritaskan</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produk</w:t>
            </w:r>
            <w:proofErr w:type="spellEnd"/>
            <w:r w:rsidRPr="006E0CAB">
              <w:rPr>
                <w:rFonts w:ascii="Times New Roman" w:hAnsi="Times New Roman" w:cs="Times New Roman"/>
                <w:sz w:val="24"/>
                <w:szCs w:val="24"/>
              </w:rPr>
              <w:t xml:space="preserve"> Yamaha </w:t>
            </w:r>
            <w:proofErr w:type="spellStart"/>
            <w:r w:rsidRPr="006E0CAB">
              <w:rPr>
                <w:rFonts w:ascii="Times New Roman" w:hAnsi="Times New Roman" w:cs="Times New Roman"/>
                <w:sz w:val="24"/>
                <w:szCs w:val="24"/>
              </w:rPr>
              <w:t>dibanding</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Produk</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sepeda</w:t>
            </w:r>
            <w:proofErr w:type="spellEnd"/>
            <w:r w:rsidRPr="006E0CAB">
              <w:rPr>
                <w:rFonts w:ascii="Times New Roman" w:hAnsi="Times New Roman" w:cs="Times New Roman"/>
                <w:sz w:val="24"/>
                <w:szCs w:val="24"/>
              </w:rPr>
              <w:t xml:space="preserve"> motor lain.</w:t>
            </w:r>
          </w:p>
        </w:tc>
        <w:tc>
          <w:tcPr>
            <w:tcW w:w="567" w:type="dxa"/>
            <w:shd w:val="clear" w:color="auto" w:fill="FFFF00"/>
          </w:tcPr>
          <w:p w:rsidR="00A25CF5" w:rsidRPr="006E0CAB" w:rsidRDefault="00A25CF5" w:rsidP="00A33855">
            <w:pPr>
              <w:jc w:val="center"/>
              <w:rPr>
                <w:rFonts w:ascii="Times New Roman" w:hAnsi="Times New Roman" w:cs="Times New Roman"/>
                <w:sz w:val="24"/>
                <w:szCs w:val="24"/>
                <w:lang w:val="id-ID"/>
              </w:rPr>
            </w:pPr>
          </w:p>
          <w:p w:rsidR="00285A4A" w:rsidRPr="006E0CAB" w:rsidRDefault="00285A4A"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3</w:t>
            </w:r>
          </w:p>
        </w:tc>
        <w:tc>
          <w:tcPr>
            <w:tcW w:w="567" w:type="dxa"/>
            <w:shd w:val="clear" w:color="auto" w:fill="FFFF00"/>
          </w:tcPr>
          <w:p w:rsidR="00A25CF5" w:rsidRPr="006E0CAB" w:rsidRDefault="00A25CF5" w:rsidP="00A33855">
            <w:pPr>
              <w:jc w:val="center"/>
              <w:rPr>
                <w:rFonts w:ascii="Times New Roman" w:hAnsi="Times New Roman" w:cs="Times New Roman"/>
                <w:sz w:val="24"/>
                <w:szCs w:val="24"/>
                <w:lang w:val="id-ID"/>
              </w:rPr>
            </w:pPr>
          </w:p>
          <w:p w:rsidR="00285A4A" w:rsidRPr="006E0CAB" w:rsidRDefault="0017297A" w:rsidP="0017297A">
            <w:pPr>
              <w:tabs>
                <w:tab w:val="center" w:pos="253"/>
              </w:tabs>
              <w:rPr>
                <w:rFonts w:ascii="Times New Roman" w:hAnsi="Times New Roman" w:cs="Times New Roman"/>
                <w:sz w:val="24"/>
                <w:szCs w:val="24"/>
                <w:lang w:val="id-ID"/>
              </w:rPr>
            </w:pPr>
            <w:r>
              <w:rPr>
                <w:rFonts w:ascii="Times New Roman" w:hAnsi="Times New Roman" w:cs="Times New Roman"/>
                <w:sz w:val="24"/>
                <w:szCs w:val="24"/>
                <w:lang w:val="id-ID"/>
              </w:rPr>
              <w:tab/>
            </w:r>
            <w:r w:rsidR="00285A4A" w:rsidRPr="006E0CAB">
              <w:rPr>
                <w:rFonts w:ascii="Times New Roman" w:hAnsi="Times New Roman" w:cs="Times New Roman"/>
                <w:sz w:val="24"/>
                <w:szCs w:val="24"/>
                <w:lang w:val="id-ID"/>
              </w:rPr>
              <w:t>7</w:t>
            </w:r>
          </w:p>
        </w:tc>
        <w:tc>
          <w:tcPr>
            <w:tcW w:w="567" w:type="dxa"/>
            <w:shd w:val="clear" w:color="auto" w:fill="FFFF00"/>
          </w:tcPr>
          <w:p w:rsidR="00A25CF5" w:rsidRPr="006E0CAB" w:rsidRDefault="00A25CF5" w:rsidP="00A33855">
            <w:pPr>
              <w:jc w:val="center"/>
              <w:rPr>
                <w:rFonts w:ascii="Times New Roman" w:hAnsi="Times New Roman" w:cs="Times New Roman"/>
                <w:sz w:val="24"/>
                <w:szCs w:val="24"/>
                <w:lang w:val="id-ID"/>
              </w:rPr>
            </w:pPr>
          </w:p>
          <w:p w:rsidR="00285A4A" w:rsidRPr="006E0CAB" w:rsidRDefault="00285A4A"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12</w:t>
            </w:r>
          </w:p>
        </w:tc>
        <w:tc>
          <w:tcPr>
            <w:tcW w:w="567" w:type="dxa"/>
            <w:shd w:val="clear" w:color="auto" w:fill="FFFF00"/>
          </w:tcPr>
          <w:p w:rsidR="00A25CF5" w:rsidRPr="006E0CAB" w:rsidRDefault="00A25CF5" w:rsidP="00A33855">
            <w:pPr>
              <w:jc w:val="center"/>
              <w:rPr>
                <w:rFonts w:ascii="Times New Roman" w:hAnsi="Times New Roman" w:cs="Times New Roman"/>
                <w:sz w:val="24"/>
                <w:szCs w:val="24"/>
                <w:lang w:val="id-ID"/>
              </w:rPr>
            </w:pPr>
          </w:p>
          <w:p w:rsidR="00285A4A" w:rsidRPr="006E0CAB" w:rsidRDefault="00285A4A"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8</w:t>
            </w:r>
          </w:p>
        </w:tc>
        <w:tc>
          <w:tcPr>
            <w:tcW w:w="709" w:type="dxa"/>
            <w:shd w:val="clear" w:color="auto" w:fill="FFFF00"/>
          </w:tcPr>
          <w:p w:rsidR="00285A4A" w:rsidRPr="006E0CAB" w:rsidRDefault="00285A4A" w:rsidP="00A33855">
            <w:pPr>
              <w:jc w:val="center"/>
              <w:rPr>
                <w:rFonts w:ascii="Times New Roman" w:hAnsi="Times New Roman" w:cs="Times New Roman"/>
                <w:sz w:val="24"/>
                <w:szCs w:val="24"/>
                <w:lang w:val="id-ID"/>
              </w:rPr>
            </w:pPr>
          </w:p>
          <w:p w:rsidR="00C571DB"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709" w:type="dxa"/>
            <w:shd w:val="clear" w:color="auto" w:fill="FFFF00"/>
          </w:tcPr>
          <w:p w:rsidR="00A25CF5" w:rsidRPr="006E0CAB" w:rsidRDefault="00A25CF5" w:rsidP="00A33855">
            <w:pPr>
              <w:jc w:val="center"/>
              <w:rPr>
                <w:rFonts w:ascii="Times New Roman" w:hAnsi="Times New Roman" w:cs="Times New Roman"/>
                <w:sz w:val="24"/>
                <w:szCs w:val="24"/>
                <w:lang w:val="id-ID"/>
              </w:rPr>
            </w:pPr>
          </w:p>
          <w:p w:rsidR="00285A4A" w:rsidRPr="006E0CAB" w:rsidRDefault="00E87FAA"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30</w:t>
            </w:r>
          </w:p>
        </w:tc>
      </w:tr>
    </w:tbl>
    <w:p w:rsidR="00E656EE" w:rsidRPr="00AC30A3" w:rsidRDefault="00AC30A3" w:rsidP="006B0B20">
      <w:pPr>
        <w:spacing w:line="480" w:lineRule="auto"/>
        <w:jc w:val="both"/>
        <w:rPr>
          <w:rFonts w:ascii="Times New Roman" w:hAnsi="Times New Roman" w:cs="Times New Roman"/>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AC30A3">
        <w:rPr>
          <w:rFonts w:ascii="Times New Roman" w:hAnsi="Times New Roman" w:cs="Times New Roman"/>
          <w:lang w:val="id-ID"/>
        </w:rPr>
        <w:t>Sumber : Olah data Peneliti 2017</w:t>
      </w:r>
    </w:p>
    <w:p w:rsidR="00E656EE" w:rsidRPr="0017297A" w:rsidRDefault="0094093E" w:rsidP="006B0B20">
      <w:pPr>
        <w:spacing w:line="480" w:lineRule="auto"/>
        <w:jc w:val="both"/>
        <w:rPr>
          <w:rFonts w:ascii="Times New Roman" w:hAnsi="Times New Roman" w:cs="Times New Roman"/>
          <w:spacing w:val="-4"/>
          <w:sz w:val="24"/>
          <w:szCs w:val="24"/>
          <w:lang w:val="id-ID"/>
        </w:rPr>
      </w:pPr>
      <w:r w:rsidRPr="006E0CAB">
        <w:rPr>
          <w:rFonts w:ascii="Times New Roman" w:hAnsi="Times New Roman" w:cs="Times New Roman"/>
          <w:sz w:val="24"/>
          <w:szCs w:val="24"/>
          <w:lang w:val="id-ID"/>
        </w:rPr>
        <w:tab/>
      </w:r>
      <w:r w:rsidR="00285A4A" w:rsidRPr="0017297A">
        <w:rPr>
          <w:rFonts w:ascii="Times New Roman" w:hAnsi="Times New Roman" w:cs="Times New Roman"/>
          <w:spacing w:val="-4"/>
          <w:sz w:val="24"/>
          <w:szCs w:val="24"/>
          <w:lang w:val="id-ID"/>
        </w:rPr>
        <w:t>Tabel</w:t>
      </w:r>
      <w:r w:rsidR="00E87FAA" w:rsidRPr="0017297A">
        <w:rPr>
          <w:rFonts w:ascii="Times New Roman" w:hAnsi="Times New Roman" w:cs="Times New Roman"/>
          <w:spacing w:val="-4"/>
          <w:sz w:val="24"/>
          <w:szCs w:val="24"/>
          <w:lang w:val="id-ID"/>
        </w:rPr>
        <w:t xml:space="preserve"> 1.</w:t>
      </w:r>
      <w:r w:rsidR="00EF6F6A">
        <w:rPr>
          <w:rFonts w:ascii="Times New Roman" w:hAnsi="Times New Roman" w:cs="Times New Roman"/>
          <w:spacing w:val="-4"/>
          <w:sz w:val="24"/>
          <w:szCs w:val="24"/>
          <w:lang w:val="id-ID"/>
        </w:rPr>
        <w:t>7</w:t>
      </w:r>
      <w:r w:rsidR="00285A4A" w:rsidRPr="0017297A">
        <w:rPr>
          <w:rFonts w:ascii="Times New Roman" w:hAnsi="Times New Roman" w:cs="Times New Roman"/>
          <w:spacing w:val="-4"/>
          <w:sz w:val="24"/>
          <w:szCs w:val="24"/>
          <w:lang w:val="id-ID"/>
        </w:rPr>
        <w:t xml:space="preserve"> </w:t>
      </w:r>
      <w:r w:rsidR="002C44DA" w:rsidRPr="0017297A">
        <w:rPr>
          <w:rFonts w:ascii="Times New Roman" w:hAnsi="Times New Roman" w:cs="Times New Roman"/>
          <w:spacing w:val="-4"/>
          <w:sz w:val="24"/>
          <w:szCs w:val="24"/>
          <w:lang w:val="id-ID"/>
        </w:rPr>
        <w:t xml:space="preserve">Tentang </w:t>
      </w:r>
      <w:r w:rsidR="00285A4A" w:rsidRPr="0017297A">
        <w:rPr>
          <w:rFonts w:ascii="Times New Roman" w:hAnsi="Times New Roman" w:cs="Times New Roman"/>
          <w:spacing w:val="-4"/>
          <w:sz w:val="24"/>
          <w:szCs w:val="24"/>
          <w:lang w:val="id-ID"/>
        </w:rPr>
        <w:t xml:space="preserve">Keputusan Pembelian Konsumen menunjukan bahwa Produk Yamaha Mio sesuai dengan kebutuhan konsumen dengan </w:t>
      </w:r>
      <w:r w:rsidR="00E87FAA" w:rsidRPr="0017297A">
        <w:rPr>
          <w:rFonts w:ascii="Times New Roman" w:hAnsi="Times New Roman" w:cs="Times New Roman"/>
          <w:spacing w:val="-4"/>
          <w:sz w:val="24"/>
          <w:szCs w:val="24"/>
          <w:lang w:val="id-ID"/>
        </w:rPr>
        <w:t xml:space="preserve">kebutuhan konsumen. Sebanyak 16 Responden menyatakan S (Setuju) dan sebanyak 8 Responden yang menyatakan sangat setuju, Tetapi Produk Yamaha Tidak selalu menjadi pilihan utama dimana presentase responden yang menyatakan setuju (S) hanya 7 responden, dan yang menyatakan kurang setuju (KS) sebanyak 12 responden. Sehingga dapat disimpulkan bahwa keputusan pembelian yang dilakukan oleh konsumen terhadap Produk Yamaha </w:t>
      </w:r>
      <w:r w:rsidR="002C44DA" w:rsidRPr="0017297A">
        <w:rPr>
          <w:rFonts w:ascii="Times New Roman" w:hAnsi="Times New Roman" w:cs="Times New Roman"/>
          <w:spacing w:val="-4"/>
          <w:sz w:val="24"/>
          <w:szCs w:val="24"/>
          <w:lang w:val="id-ID"/>
        </w:rPr>
        <w:t>Belum maksimal.</w:t>
      </w:r>
    </w:p>
    <w:p w:rsidR="009C4FF6" w:rsidRPr="0017297A" w:rsidRDefault="001906E7" w:rsidP="006B0B20">
      <w:pPr>
        <w:spacing w:line="480" w:lineRule="auto"/>
        <w:jc w:val="both"/>
        <w:rPr>
          <w:rFonts w:ascii="Times New Roman" w:hAnsi="Times New Roman" w:cs="Times New Roman"/>
          <w:spacing w:val="-6"/>
          <w:sz w:val="24"/>
          <w:szCs w:val="24"/>
          <w:lang w:val="id-ID"/>
        </w:rPr>
      </w:pPr>
      <w:r w:rsidRPr="006E0CAB">
        <w:rPr>
          <w:rFonts w:ascii="Times New Roman" w:hAnsi="Times New Roman" w:cs="Times New Roman"/>
          <w:sz w:val="24"/>
          <w:szCs w:val="24"/>
          <w:lang w:val="id-ID"/>
        </w:rPr>
        <w:tab/>
      </w:r>
      <w:r w:rsidR="00961A40" w:rsidRPr="0017297A">
        <w:rPr>
          <w:rFonts w:ascii="Times New Roman" w:hAnsi="Times New Roman" w:cs="Times New Roman"/>
          <w:spacing w:val="-6"/>
          <w:sz w:val="24"/>
          <w:szCs w:val="24"/>
          <w:lang w:val="id-ID"/>
        </w:rPr>
        <w:t>Berikut survey pendahuluan</w:t>
      </w:r>
      <w:r w:rsidRPr="0017297A">
        <w:rPr>
          <w:rFonts w:ascii="Times New Roman" w:hAnsi="Times New Roman" w:cs="Times New Roman"/>
          <w:spacing w:val="-6"/>
          <w:sz w:val="24"/>
          <w:szCs w:val="24"/>
          <w:lang w:val="id-ID"/>
        </w:rPr>
        <w:t xml:space="preserve"> untuk mengetahui faktor-faktor yang menyebabkan rendahnya</w:t>
      </w:r>
      <w:r w:rsidR="00DC3B58" w:rsidRPr="0017297A">
        <w:rPr>
          <w:rFonts w:ascii="Times New Roman" w:hAnsi="Times New Roman" w:cs="Times New Roman"/>
          <w:spacing w:val="-6"/>
          <w:sz w:val="24"/>
          <w:szCs w:val="24"/>
          <w:lang w:val="id-ID"/>
        </w:rPr>
        <w:t xml:space="preserve"> pengambilan</w:t>
      </w:r>
      <w:r w:rsidRPr="0017297A">
        <w:rPr>
          <w:rFonts w:ascii="Times New Roman" w:hAnsi="Times New Roman" w:cs="Times New Roman"/>
          <w:spacing w:val="-6"/>
          <w:sz w:val="24"/>
          <w:szCs w:val="24"/>
          <w:lang w:val="id-ID"/>
        </w:rPr>
        <w:t xml:space="preserve"> keputusan pembelian sepeda motor Yamaha Mio</w:t>
      </w:r>
      <w:r w:rsidR="00961A40" w:rsidRPr="0017297A">
        <w:rPr>
          <w:rFonts w:ascii="Times New Roman" w:hAnsi="Times New Roman" w:cs="Times New Roman"/>
          <w:spacing w:val="-6"/>
          <w:sz w:val="24"/>
          <w:szCs w:val="24"/>
          <w:lang w:val="id-ID"/>
        </w:rPr>
        <w:t>,</w:t>
      </w:r>
      <w:r w:rsidR="00DC3B58" w:rsidRPr="0017297A">
        <w:rPr>
          <w:rFonts w:ascii="Times New Roman" w:hAnsi="Times New Roman" w:cs="Times New Roman"/>
          <w:spacing w:val="-6"/>
          <w:sz w:val="24"/>
          <w:szCs w:val="24"/>
          <w:lang w:val="id-ID"/>
        </w:rPr>
        <w:t xml:space="preserve"> pada tabel 1.5 dibawah.</w:t>
      </w:r>
      <w:bookmarkStart w:id="0" w:name="_GoBack"/>
      <w:bookmarkEnd w:id="0"/>
    </w:p>
    <w:p w:rsidR="00D20C28" w:rsidRPr="006E0CAB" w:rsidRDefault="00D20C28" w:rsidP="00A33855">
      <w:pPr>
        <w:jc w:val="center"/>
        <w:rPr>
          <w:rFonts w:ascii="Times New Roman" w:hAnsi="Times New Roman" w:cs="Times New Roman"/>
          <w:b/>
          <w:sz w:val="24"/>
          <w:szCs w:val="24"/>
          <w:lang w:val="id-ID"/>
        </w:rPr>
      </w:pPr>
      <w:proofErr w:type="spellStart"/>
      <w:r w:rsidRPr="006E0CAB">
        <w:rPr>
          <w:rFonts w:ascii="Times New Roman" w:hAnsi="Times New Roman" w:cs="Times New Roman"/>
          <w:b/>
          <w:sz w:val="24"/>
          <w:szCs w:val="24"/>
        </w:rPr>
        <w:lastRenderedPageBreak/>
        <w:t>Tabel</w:t>
      </w:r>
      <w:proofErr w:type="spellEnd"/>
      <w:r w:rsidRPr="006E0CAB">
        <w:rPr>
          <w:rFonts w:ascii="Times New Roman" w:hAnsi="Times New Roman" w:cs="Times New Roman"/>
          <w:b/>
          <w:sz w:val="24"/>
          <w:szCs w:val="24"/>
        </w:rPr>
        <w:t xml:space="preserve"> 1.</w:t>
      </w:r>
      <w:r w:rsidR="00EF6F6A">
        <w:rPr>
          <w:rFonts w:ascii="Times New Roman" w:hAnsi="Times New Roman" w:cs="Times New Roman"/>
          <w:b/>
          <w:sz w:val="24"/>
          <w:szCs w:val="24"/>
          <w:lang w:val="id-ID"/>
        </w:rPr>
        <w:t>8</w:t>
      </w:r>
    </w:p>
    <w:p w:rsidR="00A33855" w:rsidRDefault="00D20C28" w:rsidP="00B763D2">
      <w:pPr>
        <w:jc w:val="center"/>
        <w:rPr>
          <w:rFonts w:ascii="Times New Roman" w:hAnsi="Times New Roman" w:cs="Times New Roman"/>
          <w:b/>
          <w:sz w:val="24"/>
          <w:szCs w:val="24"/>
          <w:lang w:val="id-ID"/>
        </w:rPr>
      </w:pPr>
      <w:r w:rsidRPr="006E0CAB">
        <w:rPr>
          <w:rFonts w:ascii="Times New Roman" w:hAnsi="Times New Roman" w:cs="Times New Roman"/>
          <w:b/>
          <w:sz w:val="24"/>
          <w:szCs w:val="24"/>
        </w:rPr>
        <w:t>S</w:t>
      </w:r>
      <w:r w:rsidRPr="006E0CAB">
        <w:rPr>
          <w:rFonts w:ascii="Times New Roman" w:hAnsi="Times New Roman" w:cs="Times New Roman"/>
          <w:b/>
          <w:sz w:val="24"/>
          <w:szCs w:val="24"/>
          <w:lang w:val="id-ID"/>
        </w:rPr>
        <w:t>u</w:t>
      </w:r>
      <w:proofErr w:type="spellStart"/>
      <w:r w:rsidRPr="006E0CAB">
        <w:rPr>
          <w:rFonts w:ascii="Times New Roman" w:hAnsi="Times New Roman" w:cs="Times New Roman"/>
          <w:b/>
          <w:sz w:val="24"/>
          <w:szCs w:val="24"/>
        </w:rPr>
        <w:t>rvey</w:t>
      </w:r>
      <w:proofErr w:type="spellEnd"/>
      <w:r w:rsidRPr="006E0CAB">
        <w:rPr>
          <w:rFonts w:ascii="Times New Roman" w:hAnsi="Times New Roman" w:cs="Times New Roman"/>
          <w:b/>
          <w:sz w:val="24"/>
          <w:szCs w:val="24"/>
        </w:rPr>
        <w:t xml:space="preserve"> </w:t>
      </w:r>
      <w:proofErr w:type="spellStart"/>
      <w:r w:rsidRPr="006E0CAB">
        <w:rPr>
          <w:rFonts w:ascii="Times New Roman" w:hAnsi="Times New Roman" w:cs="Times New Roman"/>
          <w:b/>
          <w:sz w:val="24"/>
          <w:szCs w:val="24"/>
        </w:rPr>
        <w:t>Pendahuluan</w:t>
      </w:r>
      <w:proofErr w:type="spellEnd"/>
      <w:r w:rsidRPr="006E0CAB">
        <w:rPr>
          <w:rFonts w:ascii="Times New Roman" w:hAnsi="Times New Roman" w:cs="Times New Roman"/>
          <w:b/>
          <w:sz w:val="24"/>
          <w:szCs w:val="24"/>
        </w:rPr>
        <w:t xml:space="preserve"> </w:t>
      </w:r>
      <w:r w:rsidRPr="006E0CAB">
        <w:rPr>
          <w:rFonts w:ascii="Times New Roman" w:hAnsi="Times New Roman" w:cs="Times New Roman"/>
          <w:b/>
          <w:sz w:val="24"/>
          <w:szCs w:val="24"/>
          <w:lang w:val="id-ID"/>
        </w:rPr>
        <w:t xml:space="preserve">Tentang </w:t>
      </w:r>
      <w:r w:rsidR="00BD2FDA">
        <w:rPr>
          <w:rFonts w:ascii="Times New Roman" w:hAnsi="Times New Roman" w:cs="Times New Roman"/>
          <w:b/>
          <w:sz w:val="24"/>
          <w:szCs w:val="24"/>
          <w:lang w:val="id-ID"/>
        </w:rPr>
        <w:t>Faktor-faktor yang Mempengaruhi Proses Keputusan Pembelian</w:t>
      </w:r>
    </w:p>
    <w:p w:rsidR="00C80741" w:rsidRPr="006E0CAB" w:rsidRDefault="00C80741" w:rsidP="00B763D2">
      <w:pPr>
        <w:jc w:val="center"/>
        <w:rPr>
          <w:rFonts w:ascii="Times New Roman" w:hAnsi="Times New Roman" w:cs="Times New Roman"/>
          <w:b/>
          <w:sz w:val="24"/>
          <w:szCs w:val="24"/>
          <w:lang w:val="id-ID"/>
        </w:rPr>
      </w:pPr>
    </w:p>
    <w:tbl>
      <w:tblPr>
        <w:tblW w:w="779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993"/>
        <w:gridCol w:w="2835"/>
        <w:gridCol w:w="567"/>
        <w:gridCol w:w="567"/>
        <w:gridCol w:w="567"/>
        <w:gridCol w:w="567"/>
        <w:gridCol w:w="567"/>
        <w:gridCol w:w="567"/>
      </w:tblGrid>
      <w:tr w:rsidR="00D20C28" w:rsidRPr="006E0CAB" w:rsidTr="00D20C28">
        <w:trPr>
          <w:trHeight w:val="290"/>
        </w:trPr>
        <w:tc>
          <w:tcPr>
            <w:tcW w:w="567" w:type="dxa"/>
            <w:vMerge w:val="restart"/>
          </w:tcPr>
          <w:p w:rsidR="00D20C28" w:rsidRPr="006E0CAB" w:rsidRDefault="00D20C28" w:rsidP="00A33855">
            <w:pPr>
              <w:jc w:val="center"/>
              <w:rPr>
                <w:rFonts w:ascii="Times New Roman" w:hAnsi="Times New Roman" w:cs="Times New Roman"/>
                <w:sz w:val="24"/>
                <w:szCs w:val="24"/>
              </w:rPr>
            </w:pPr>
            <w:r w:rsidRPr="006E0CAB">
              <w:rPr>
                <w:rFonts w:ascii="Times New Roman" w:hAnsi="Times New Roman" w:cs="Times New Roman"/>
                <w:sz w:val="24"/>
                <w:szCs w:val="24"/>
              </w:rPr>
              <w:t>No</w:t>
            </w:r>
          </w:p>
        </w:tc>
        <w:tc>
          <w:tcPr>
            <w:tcW w:w="993" w:type="dxa"/>
            <w:vMerge w:val="restart"/>
          </w:tcPr>
          <w:p w:rsidR="00D20C28" w:rsidRPr="006E0CAB" w:rsidRDefault="00D20C28" w:rsidP="00A33855">
            <w:pPr>
              <w:jc w:val="center"/>
              <w:rPr>
                <w:rFonts w:ascii="Times New Roman" w:hAnsi="Times New Roman" w:cs="Times New Roman"/>
                <w:sz w:val="24"/>
                <w:szCs w:val="24"/>
              </w:rPr>
            </w:pPr>
            <w:proofErr w:type="spellStart"/>
            <w:r w:rsidRPr="006E0CAB">
              <w:rPr>
                <w:rFonts w:ascii="Times New Roman" w:hAnsi="Times New Roman" w:cs="Times New Roman"/>
                <w:sz w:val="24"/>
                <w:szCs w:val="24"/>
              </w:rPr>
              <w:t>Dimensi</w:t>
            </w:r>
            <w:proofErr w:type="spellEnd"/>
          </w:p>
        </w:tc>
        <w:tc>
          <w:tcPr>
            <w:tcW w:w="2835" w:type="dxa"/>
            <w:vMerge w:val="restart"/>
          </w:tcPr>
          <w:p w:rsidR="00D20C28" w:rsidRPr="006E0CAB" w:rsidRDefault="00D20C28" w:rsidP="00A33855">
            <w:pPr>
              <w:jc w:val="center"/>
              <w:rPr>
                <w:rFonts w:ascii="Times New Roman" w:hAnsi="Times New Roman" w:cs="Times New Roman"/>
                <w:sz w:val="24"/>
                <w:szCs w:val="24"/>
              </w:rPr>
            </w:pPr>
            <w:proofErr w:type="spellStart"/>
            <w:r w:rsidRPr="006E0CAB">
              <w:rPr>
                <w:rFonts w:ascii="Times New Roman" w:hAnsi="Times New Roman" w:cs="Times New Roman"/>
                <w:sz w:val="24"/>
                <w:szCs w:val="24"/>
              </w:rPr>
              <w:t>Pertanyaan</w:t>
            </w:r>
            <w:proofErr w:type="spellEnd"/>
          </w:p>
        </w:tc>
        <w:tc>
          <w:tcPr>
            <w:tcW w:w="2835" w:type="dxa"/>
            <w:gridSpan w:val="5"/>
          </w:tcPr>
          <w:p w:rsidR="00D20C28" w:rsidRPr="006E0CAB" w:rsidRDefault="00D20C28" w:rsidP="00A33855">
            <w:pPr>
              <w:jc w:val="center"/>
              <w:rPr>
                <w:rFonts w:ascii="Times New Roman" w:hAnsi="Times New Roman" w:cs="Times New Roman"/>
                <w:sz w:val="24"/>
                <w:szCs w:val="24"/>
              </w:rPr>
            </w:pPr>
            <w:proofErr w:type="spellStart"/>
            <w:r w:rsidRPr="006E0CAB">
              <w:rPr>
                <w:rFonts w:ascii="Times New Roman" w:hAnsi="Times New Roman" w:cs="Times New Roman"/>
                <w:sz w:val="24"/>
                <w:szCs w:val="24"/>
              </w:rPr>
              <w:t>Jawaban</w:t>
            </w:r>
            <w:proofErr w:type="spellEnd"/>
          </w:p>
        </w:tc>
        <w:tc>
          <w:tcPr>
            <w:tcW w:w="567" w:type="dxa"/>
            <w:vMerge w:val="restart"/>
          </w:tcPr>
          <w:p w:rsidR="00D20C28" w:rsidRPr="006E0CAB" w:rsidRDefault="00D20C28" w:rsidP="00A33855">
            <w:pPr>
              <w:rPr>
                <w:rFonts w:ascii="Times New Roman" w:hAnsi="Times New Roman" w:cs="Times New Roman"/>
                <w:sz w:val="24"/>
                <w:szCs w:val="24"/>
              </w:rPr>
            </w:pPr>
            <w:r w:rsidRPr="006E0CAB">
              <w:rPr>
                <w:rFonts w:ascii="Times New Roman" w:hAnsi="Times New Roman" w:cs="Times New Roman"/>
                <w:sz w:val="24"/>
                <w:szCs w:val="24"/>
              </w:rPr>
              <w:t>Total</w:t>
            </w:r>
          </w:p>
        </w:tc>
      </w:tr>
      <w:tr w:rsidR="00D20C28" w:rsidRPr="006E0CAB" w:rsidTr="00D20C28">
        <w:trPr>
          <w:trHeight w:val="290"/>
        </w:trPr>
        <w:tc>
          <w:tcPr>
            <w:tcW w:w="567" w:type="dxa"/>
            <w:vMerge/>
          </w:tcPr>
          <w:p w:rsidR="00D20C28" w:rsidRPr="006E0CAB" w:rsidRDefault="00D20C28" w:rsidP="00A33855">
            <w:pPr>
              <w:autoSpaceDE w:val="0"/>
              <w:autoSpaceDN w:val="0"/>
              <w:adjustRightInd w:val="0"/>
              <w:jc w:val="center"/>
              <w:rPr>
                <w:rFonts w:ascii="Times New Roman" w:hAnsi="Times New Roman" w:cs="Times New Roman"/>
                <w:color w:val="000000"/>
                <w:sz w:val="24"/>
                <w:szCs w:val="24"/>
              </w:rPr>
            </w:pPr>
          </w:p>
        </w:tc>
        <w:tc>
          <w:tcPr>
            <w:tcW w:w="993" w:type="dxa"/>
            <w:vMerge/>
          </w:tcPr>
          <w:p w:rsidR="00D20C28" w:rsidRPr="006E0CAB" w:rsidRDefault="00D20C28" w:rsidP="00A33855">
            <w:pPr>
              <w:jc w:val="center"/>
              <w:rPr>
                <w:rFonts w:ascii="Times New Roman" w:hAnsi="Times New Roman" w:cs="Times New Roman"/>
                <w:sz w:val="24"/>
                <w:szCs w:val="24"/>
              </w:rPr>
            </w:pPr>
          </w:p>
        </w:tc>
        <w:tc>
          <w:tcPr>
            <w:tcW w:w="2835" w:type="dxa"/>
            <w:vMerge/>
          </w:tcPr>
          <w:p w:rsidR="00D20C28" w:rsidRPr="006E0CAB" w:rsidRDefault="00D20C28" w:rsidP="00A33855">
            <w:pPr>
              <w:jc w:val="center"/>
              <w:rPr>
                <w:rFonts w:ascii="Times New Roman" w:hAnsi="Times New Roman" w:cs="Times New Roman"/>
                <w:sz w:val="24"/>
                <w:szCs w:val="24"/>
              </w:rPr>
            </w:pPr>
          </w:p>
        </w:tc>
        <w:tc>
          <w:tcPr>
            <w:tcW w:w="567" w:type="dxa"/>
          </w:tcPr>
          <w:p w:rsidR="00D20C28" w:rsidRPr="006E0CAB" w:rsidRDefault="00D20C28"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rPr>
              <w:t>S</w:t>
            </w:r>
            <w:r w:rsidRPr="006E0CAB">
              <w:rPr>
                <w:rFonts w:ascii="Times New Roman" w:hAnsi="Times New Roman" w:cs="Times New Roman"/>
                <w:sz w:val="24"/>
                <w:szCs w:val="24"/>
                <w:lang w:val="id-ID"/>
              </w:rPr>
              <w:t>S</w:t>
            </w:r>
          </w:p>
        </w:tc>
        <w:tc>
          <w:tcPr>
            <w:tcW w:w="567" w:type="dxa"/>
          </w:tcPr>
          <w:p w:rsidR="00D20C28" w:rsidRPr="006E0CAB" w:rsidRDefault="00D20C28" w:rsidP="00A33855">
            <w:pPr>
              <w:jc w:val="center"/>
              <w:rPr>
                <w:rFonts w:ascii="Times New Roman" w:hAnsi="Times New Roman" w:cs="Times New Roman"/>
                <w:sz w:val="24"/>
                <w:szCs w:val="24"/>
              </w:rPr>
            </w:pPr>
            <w:r w:rsidRPr="006E0CAB">
              <w:rPr>
                <w:rFonts w:ascii="Times New Roman" w:hAnsi="Times New Roman" w:cs="Times New Roman"/>
                <w:sz w:val="24"/>
                <w:szCs w:val="24"/>
              </w:rPr>
              <w:t>S</w:t>
            </w:r>
          </w:p>
        </w:tc>
        <w:tc>
          <w:tcPr>
            <w:tcW w:w="567" w:type="dxa"/>
          </w:tcPr>
          <w:p w:rsidR="00D20C28" w:rsidRPr="006E0CAB" w:rsidRDefault="00D20C28"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KS</w:t>
            </w:r>
          </w:p>
        </w:tc>
        <w:tc>
          <w:tcPr>
            <w:tcW w:w="567" w:type="dxa"/>
          </w:tcPr>
          <w:p w:rsidR="00D20C28" w:rsidRPr="006E0CAB" w:rsidRDefault="00D20C28"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TS</w:t>
            </w:r>
          </w:p>
        </w:tc>
        <w:tc>
          <w:tcPr>
            <w:tcW w:w="567" w:type="dxa"/>
          </w:tcPr>
          <w:p w:rsidR="00D20C28" w:rsidRPr="006E0CAB" w:rsidRDefault="00D20C28" w:rsidP="00A33855">
            <w:pPr>
              <w:autoSpaceDE w:val="0"/>
              <w:autoSpaceDN w:val="0"/>
              <w:adjustRightInd w:val="0"/>
              <w:jc w:val="center"/>
              <w:rPr>
                <w:rFonts w:ascii="Times New Roman" w:hAnsi="Times New Roman" w:cs="Times New Roman"/>
                <w:color w:val="000000"/>
                <w:sz w:val="24"/>
                <w:szCs w:val="24"/>
              </w:rPr>
            </w:pPr>
            <w:r w:rsidRPr="006E0CAB">
              <w:rPr>
                <w:rFonts w:ascii="Times New Roman" w:hAnsi="Times New Roman" w:cs="Times New Roman"/>
                <w:color w:val="000000"/>
                <w:sz w:val="24"/>
                <w:szCs w:val="24"/>
              </w:rPr>
              <w:t>STS</w:t>
            </w:r>
          </w:p>
        </w:tc>
        <w:tc>
          <w:tcPr>
            <w:tcW w:w="567" w:type="dxa"/>
            <w:vMerge/>
          </w:tcPr>
          <w:p w:rsidR="00D20C28" w:rsidRPr="006E0CAB" w:rsidRDefault="00D20C28" w:rsidP="00A33855">
            <w:pPr>
              <w:autoSpaceDE w:val="0"/>
              <w:autoSpaceDN w:val="0"/>
              <w:adjustRightInd w:val="0"/>
              <w:jc w:val="right"/>
              <w:rPr>
                <w:rFonts w:ascii="Times New Roman" w:hAnsi="Times New Roman" w:cs="Times New Roman"/>
                <w:color w:val="000000"/>
                <w:sz w:val="24"/>
                <w:szCs w:val="24"/>
              </w:rPr>
            </w:pPr>
          </w:p>
        </w:tc>
      </w:tr>
      <w:tr w:rsidR="00D20C28" w:rsidRPr="006E0CAB" w:rsidTr="00D20C28">
        <w:trPr>
          <w:trHeight w:val="290"/>
        </w:trPr>
        <w:tc>
          <w:tcPr>
            <w:tcW w:w="567" w:type="dxa"/>
            <w:vMerge w:val="restart"/>
          </w:tcPr>
          <w:p w:rsidR="00D20C28" w:rsidRPr="006E0CAB" w:rsidRDefault="00D20C28" w:rsidP="00A33855">
            <w:pPr>
              <w:autoSpaceDE w:val="0"/>
              <w:autoSpaceDN w:val="0"/>
              <w:adjustRightInd w:val="0"/>
              <w:jc w:val="center"/>
              <w:rPr>
                <w:rFonts w:ascii="Times New Roman" w:hAnsi="Times New Roman" w:cs="Times New Roman"/>
                <w:color w:val="000000"/>
                <w:sz w:val="24"/>
                <w:szCs w:val="24"/>
              </w:rPr>
            </w:pPr>
          </w:p>
          <w:p w:rsidR="00D20C28" w:rsidRPr="006E0CAB" w:rsidRDefault="00A25CF5" w:rsidP="00A33855">
            <w:pPr>
              <w:autoSpaceDE w:val="0"/>
              <w:autoSpaceDN w:val="0"/>
              <w:adjustRightInd w:val="0"/>
              <w:jc w:val="center"/>
              <w:rPr>
                <w:rFonts w:ascii="Times New Roman" w:hAnsi="Times New Roman" w:cs="Times New Roman"/>
                <w:color w:val="000000"/>
                <w:sz w:val="24"/>
                <w:szCs w:val="24"/>
                <w:lang w:val="id-ID"/>
              </w:rPr>
            </w:pPr>
            <w:r w:rsidRPr="006E0CAB">
              <w:rPr>
                <w:rFonts w:ascii="Times New Roman" w:hAnsi="Times New Roman" w:cs="Times New Roman"/>
                <w:color w:val="000000"/>
                <w:sz w:val="24"/>
                <w:szCs w:val="24"/>
              </w:rPr>
              <w:t>1</w:t>
            </w:r>
          </w:p>
        </w:tc>
        <w:tc>
          <w:tcPr>
            <w:tcW w:w="993" w:type="dxa"/>
            <w:vMerge w:val="restart"/>
          </w:tcPr>
          <w:p w:rsidR="00D20C28" w:rsidRPr="006E0CAB" w:rsidRDefault="00D20C28" w:rsidP="00A33855">
            <w:pPr>
              <w:jc w:val="center"/>
              <w:rPr>
                <w:rFonts w:ascii="Times New Roman" w:hAnsi="Times New Roman" w:cs="Times New Roman"/>
                <w:sz w:val="24"/>
                <w:szCs w:val="24"/>
              </w:rPr>
            </w:pPr>
          </w:p>
          <w:p w:rsidR="00D20C28" w:rsidRPr="006E0CAB" w:rsidRDefault="00D20C28" w:rsidP="00A33855">
            <w:pPr>
              <w:jc w:val="center"/>
              <w:rPr>
                <w:rFonts w:ascii="Times New Roman" w:hAnsi="Times New Roman" w:cs="Times New Roman"/>
                <w:sz w:val="24"/>
                <w:szCs w:val="24"/>
              </w:rPr>
            </w:pPr>
            <w:proofErr w:type="spellStart"/>
            <w:r w:rsidRPr="006E0CAB">
              <w:rPr>
                <w:rFonts w:ascii="Times New Roman" w:hAnsi="Times New Roman" w:cs="Times New Roman"/>
                <w:sz w:val="24"/>
                <w:szCs w:val="24"/>
              </w:rPr>
              <w:t>Produk</w:t>
            </w:r>
            <w:proofErr w:type="spellEnd"/>
          </w:p>
        </w:tc>
        <w:tc>
          <w:tcPr>
            <w:tcW w:w="2835" w:type="dxa"/>
          </w:tcPr>
          <w:p w:rsidR="00D20C28" w:rsidRPr="006E0CAB" w:rsidRDefault="00D20C28" w:rsidP="00A33855">
            <w:pPr>
              <w:rPr>
                <w:rFonts w:ascii="Times New Roman" w:hAnsi="Times New Roman" w:cs="Times New Roman"/>
                <w:sz w:val="24"/>
                <w:szCs w:val="24"/>
              </w:rPr>
            </w:pPr>
            <w:proofErr w:type="spellStart"/>
            <w:r w:rsidRPr="006E0CAB">
              <w:rPr>
                <w:rFonts w:ascii="Times New Roman" w:hAnsi="Times New Roman" w:cs="Times New Roman"/>
                <w:sz w:val="24"/>
                <w:szCs w:val="24"/>
              </w:rPr>
              <w:t>Sepeda</w:t>
            </w:r>
            <w:proofErr w:type="spellEnd"/>
            <w:r w:rsidRPr="006E0CAB">
              <w:rPr>
                <w:rFonts w:ascii="Times New Roman" w:hAnsi="Times New Roman" w:cs="Times New Roman"/>
                <w:sz w:val="24"/>
                <w:szCs w:val="24"/>
              </w:rPr>
              <w:t xml:space="preserve"> motor Yamaha Mio </w:t>
            </w:r>
            <w:proofErr w:type="spellStart"/>
            <w:r w:rsidRPr="006E0CAB">
              <w:rPr>
                <w:rFonts w:ascii="Times New Roman" w:hAnsi="Times New Roman" w:cs="Times New Roman"/>
                <w:sz w:val="24"/>
                <w:szCs w:val="24"/>
              </w:rPr>
              <w:t>memiliki</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Kualitas</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Bagus</w:t>
            </w:r>
            <w:proofErr w:type="spellEnd"/>
          </w:p>
        </w:tc>
        <w:tc>
          <w:tcPr>
            <w:tcW w:w="567" w:type="dxa"/>
          </w:tcPr>
          <w:p w:rsidR="00D20C28" w:rsidRPr="006E0CAB" w:rsidRDefault="00D20C28"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7</w:t>
            </w:r>
          </w:p>
        </w:tc>
        <w:tc>
          <w:tcPr>
            <w:tcW w:w="567" w:type="dxa"/>
          </w:tcPr>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18</w:t>
            </w:r>
          </w:p>
        </w:tc>
        <w:tc>
          <w:tcPr>
            <w:tcW w:w="567" w:type="dxa"/>
          </w:tcPr>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5</w:t>
            </w:r>
          </w:p>
        </w:tc>
        <w:tc>
          <w:tcPr>
            <w:tcW w:w="567" w:type="dxa"/>
          </w:tcPr>
          <w:p w:rsidR="00D20C28"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567" w:type="dxa"/>
          </w:tcPr>
          <w:p w:rsidR="00D20C28"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567" w:type="dxa"/>
          </w:tcPr>
          <w:p w:rsidR="00D20C28" w:rsidRPr="006E0CAB" w:rsidRDefault="00D20C28"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30</w:t>
            </w:r>
          </w:p>
        </w:tc>
      </w:tr>
      <w:tr w:rsidR="00D20C28" w:rsidRPr="006E0CAB" w:rsidTr="00D20C28">
        <w:trPr>
          <w:trHeight w:val="290"/>
        </w:trPr>
        <w:tc>
          <w:tcPr>
            <w:tcW w:w="567" w:type="dxa"/>
            <w:vMerge/>
          </w:tcPr>
          <w:p w:rsidR="00D20C28" w:rsidRPr="006E0CAB" w:rsidRDefault="00D20C28" w:rsidP="00A33855">
            <w:pPr>
              <w:autoSpaceDE w:val="0"/>
              <w:autoSpaceDN w:val="0"/>
              <w:adjustRightInd w:val="0"/>
              <w:jc w:val="center"/>
              <w:rPr>
                <w:rFonts w:ascii="Times New Roman" w:hAnsi="Times New Roman" w:cs="Times New Roman"/>
                <w:color w:val="000000"/>
                <w:sz w:val="24"/>
                <w:szCs w:val="24"/>
              </w:rPr>
            </w:pPr>
          </w:p>
        </w:tc>
        <w:tc>
          <w:tcPr>
            <w:tcW w:w="993" w:type="dxa"/>
            <w:vMerge/>
          </w:tcPr>
          <w:p w:rsidR="00D20C28" w:rsidRPr="006E0CAB" w:rsidRDefault="00D20C28" w:rsidP="00A33855">
            <w:pPr>
              <w:jc w:val="center"/>
              <w:rPr>
                <w:rFonts w:ascii="Times New Roman" w:hAnsi="Times New Roman" w:cs="Times New Roman"/>
                <w:sz w:val="24"/>
                <w:szCs w:val="24"/>
              </w:rPr>
            </w:pPr>
          </w:p>
        </w:tc>
        <w:tc>
          <w:tcPr>
            <w:tcW w:w="2835" w:type="dxa"/>
          </w:tcPr>
          <w:p w:rsidR="00D20C28" w:rsidRPr="006E0CAB" w:rsidRDefault="00D20C28" w:rsidP="00A33855">
            <w:pPr>
              <w:rPr>
                <w:rFonts w:ascii="Times New Roman" w:hAnsi="Times New Roman" w:cs="Times New Roman"/>
                <w:sz w:val="24"/>
                <w:szCs w:val="24"/>
              </w:rPr>
            </w:pPr>
            <w:proofErr w:type="spellStart"/>
            <w:r w:rsidRPr="006E0CAB">
              <w:rPr>
                <w:rFonts w:ascii="Times New Roman" w:hAnsi="Times New Roman" w:cs="Times New Roman"/>
                <w:sz w:val="24"/>
                <w:szCs w:val="24"/>
              </w:rPr>
              <w:t>Sepeda</w:t>
            </w:r>
            <w:proofErr w:type="spellEnd"/>
            <w:r w:rsidRPr="006E0CAB">
              <w:rPr>
                <w:rFonts w:ascii="Times New Roman" w:hAnsi="Times New Roman" w:cs="Times New Roman"/>
                <w:sz w:val="24"/>
                <w:szCs w:val="24"/>
              </w:rPr>
              <w:t xml:space="preserve"> motor Yamaha Mio </w:t>
            </w:r>
            <w:proofErr w:type="spellStart"/>
            <w:r w:rsidRPr="006E0CAB">
              <w:rPr>
                <w:rFonts w:ascii="Times New Roman" w:hAnsi="Times New Roman" w:cs="Times New Roman"/>
                <w:sz w:val="24"/>
                <w:szCs w:val="24"/>
              </w:rPr>
              <w:t>Memiliki</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desain</w:t>
            </w:r>
            <w:proofErr w:type="spellEnd"/>
            <w:r w:rsidRPr="006E0CAB">
              <w:rPr>
                <w:rFonts w:ascii="Times New Roman" w:hAnsi="Times New Roman" w:cs="Times New Roman"/>
                <w:sz w:val="24"/>
                <w:szCs w:val="24"/>
              </w:rPr>
              <w:t xml:space="preserve"> yang </w:t>
            </w:r>
            <w:proofErr w:type="spellStart"/>
            <w:r w:rsidRPr="006E0CAB">
              <w:rPr>
                <w:rFonts w:ascii="Times New Roman" w:hAnsi="Times New Roman" w:cs="Times New Roman"/>
                <w:sz w:val="24"/>
                <w:szCs w:val="24"/>
              </w:rPr>
              <w:t>menarik</w:t>
            </w:r>
            <w:proofErr w:type="spellEnd"/>
          </w:p>
        </w:tc>
        <w:tc>
          <w:tcPr>
            <w:tcW w:w="567" w:type="dxa"/>
          </w:tcPr>
          <w:p w:rsidR="009F20AF" w:rsidRPr="006E0CAB" w:rsidRDefault="009F20AF" w:rsidP="00A33855">
            <w:pPr>
              <w:jc w:val="center"/>
              <w:rPr>
                <w:rFonts w:ascii="Times New Roman" w:hAnsi="Times New Roman" w:cs="Times New Roman"/>
                <w:sz w:val="24"/>
                <w:szCs w:val="24"/>
                <w:lang w:val="id-ID"/>
              </w:rPr>
            </w:pPr>
          </w:p>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10</w:t>
            </w:r>
          </w:p>
        </w:tc>
        <w:tc>
          <w:tcPr>
            <w:tcW w:w="567" w:type="dxa"/>
          </w:tcPr>
          <w:p w:rsidR="009F20AF" w:rsidRPr="006E0CAB" w:rsidRDefault="009F20AF" w:rsidP="00A33855">
            <w:pPr>
              <w:jc w:val="center"/>
              <w:rPr>
                <w:rFonts w:ascii="Times New Roman" w:hAnsi="Times New Roman" w:cs="Times New Roman"/>
                <w:sz w:val="24"/>
                <w:szCs w:val="24"/>
                <w:lang w:val="id-ID"/>
              </w:rPr>
            </w:pPr>
          </w:p>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17</w:t>
            </w:r>
          </w:p>
        </w:tc>
        <w:tc>
          <w:tcPr>
            <w:tcW w:w="567" w:type="dxa"/>
          </w:tcPr>
          <w:p w:rsidR="009F20AF" w:rsidRPr="006E0CAB" w:rsidRDefault="009F20AF" w:rsidP="00A33855">
            <w:pPr>
              <w:jc w:val="center"/>
              <w:rPr>
                <w:rFonts w:ascii="Times New Roman" w:hAnsi="Times New Roman" w:cs="Times New Roman"/>
                <w:sz w:val="24"/>
                <w:szCs w:val="24"/>
                <w:lang w:val="id-ID"/>
              </w:rPr>
            </w:pPr>
          </w:p>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3</w:t>
            </w:r>
          </w:p>
        </w:tc>
        <w:tc>
          <w:tcPr>
            <w:tcW w:w="567" w:type="dxa"/>
          </w:tcPr>
          <w:p w:rsidR="00D20C28" w:rsidRPr="006E0CAB" w:rsidRDefault="00D20C28" w:rsidP="00A33855">
            <w:pPr>
              <w:jc w:val="center"/>
              <w:rPr>
                <w:rFonts w:ascii="Times New Roman" w:hAnsi="Times New Roman" w:cs="Times New Roman"/>
                <w:sz w:val="24"/>
                <w:szCs w:val="24"/>
                <w:lang w:val="id-ID"/>
              </w:rPr>
            </w:pPr>
          </w:p>
          <w:p w:rsidR="00C571DB"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567" w:type="dxa"/>
          </w:tcPr>
          <w:p w:rsidR="00D20C28" w:rsidRPr="006E0CAB" w:rsidRDefault="00D20C28" w:rsidP="00A33855">
            <w:pPr>
              <w:jc w:val="center"/>
              <w:rPr>
                <w:rFonts w:ascii="Times New Roman" w:hAnsi="Times New Roman" w:cs="Times New Roman"/>
                <w:sz w:val="24"/>
                <w:szCs w:val="24"/>
                <w:lang w:val="id-ID"/>
              </w:rPr>
            </w:pPr>
          </w:p>
          <w:p w:rsidR="00C571DB"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567" w:type="dxa"/>
          </w:tcPr>
          <w:p w:rsidR="009F20AF" w:rsidRPr="006E0CAB" w:rsidRDefault="009F20AF" w:rsidP="00A33855">
            <w:pPr>
              <w:jc w:val="center"/>
              <w:rPr>
                <w:rFonts w:ascii="Times New Roman" w:hAnsi="Times New Roman" w:cs="Times New Roman"/>
                <w:sz w:val="24"/>
                <w:szCs w:val="24"/>
                <w:lang w:val="id-ID"/>
              </w:rPr>
            </w:pPr>
          </w:p>
          <w:p w:rsidR="00D20C28" w:rsidRPr="006E0CAB" w:rsidRDefault="00D20C28"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30</w:t>
            </w:r>
          </w:p>
        </w:tc>
      </w:tr>
      <w:tr w:rsidR="00D20C28" w:rsidRPr="006E0CAB" w:rsidTr="00D20C28">
        <w:trPr>
          <w:trHeight w:val="290"/>
        </w:trPr>
        <w:tc>
          <w:tcPr>
            <w:tcW w:w="567" w:type="dxa"/>
            <w:vMerge w:val="restart"/>
          </w:tcPr>
          <w:p w:rsidR="00D20C28" w:rsidRPr="006E0CAB" w:rsidRDefault="00D20C28" w:rsidP="00A33855">
            <w:pPr>
              <w:autoSpaceDE w:val="0"/>
              <w:autoSpaceDN w:val="0"/>
              <w:adjustRightInd w:val="0"/>
              <w:jc w:val="center"/>
              <w:rPr>
                <w:rFonts w:ascii="Times New Roman" w:hAnsi="Times New Roman" w:cs="Times New Roman"/>
                <w:color w:val="000000"/>
                <w:sz w:val="24"/>
                <w:szCs w:val="24"/>
              </w:rPr>
            </w:pPr>
          </w:p>
          <w:p w:rsidR="00D20C28" w:rsidRPr="006E0CAB" w:rsidRDefault="00A25CF5" w:rsidP="00A33855">
            <w:pPr>
              <w:autoSpaceDE w:val="0"/>
              <w:autoSpaceDN w:val="0"/>
              <w:adjustRightInd w:val="0"/>
              <w:jc w:val="center"/>
              <w:rPr>
                <w:rFonts w:ascii="Times New Roman" w:hAnsi="Times New Roman" w:cs="Times New Roman"/>
                <w:color w:val="000000"/>
                <w:sz w:val="24"/>
                <w:szCs w:val="24"/>
                <w:lang w:val="id-ID"/>
              </w:rPr>
            </w:pPr>
            <w:r w:rsidRPr="006E0CAB">
              <w:rPr>
                <w:rFonts w:ascii="Times New Roman" w:hAnsi="Times New Roman" w:cs="Times New Roman"/>
                <w:color w:val="000000"/>
                <w:sz w:val="24"/>
                <w:szCs w:val="24"/>
              </w:rPr>
              <w:t>2</w:t>
            </w:r>
          </w:p>
        </w:tc>
        <w:tc>
          <w:tcPr>
            <w:tcW w:w="993" w:type="dxa"/>
            <w:vMerge w:val="restart"/>
          </w:tcPr>
          <w:p w:rsidR="00D20C28" w:rsidRPr="006E0CAB" w:rsidRDefault="00D20C28" w:rsidP="00A33855">
            <w:pPr>
              <w:jc w:val="center"/>
              <w:rPr>
                <w:rFonts w:ascii="Times New Roman" w:hAnsi="Times New Roman" w:cs="Times New Roman"/>
                <w:sz w:val="24"/>
                <w:szCs w:val="24"/>
              </w:rPr>
            </w:pPr>
          </w:p>
          <w:p w:rsidR="00D20C28" w:rsidRPr="006E0CAB" w:rsidRDefault="00D20C28" w:rsidP="00A33855">
            <w:pPr>
              <w:jc w:val="center"/>
              <w:rPr>
                <w:rFonts w:ascii="Times New Roman" w:hAnsi="Times New Roman" w:cs="Times New Roman"/>
                <w:sz w:val="24"/>
                <w:szCs w:val="24"/>
              </w:rPr>
            </w:pPr>
            <w:proofErr w:type="spellStart"/>
            <w:r w:rsidRPr="006E0CAB">
              <w:rPr>
                <w:rFonts w:ascii="Times New Roman" w:hAnsi="Times New Roman" w:cs="Times New Roman"/>
                <w:sz w:val="24"/>
                <w:szCs w:val="24"/>
              </w:rPr>
              <w:t>Harga</w:t>
            </w:r>
            <w:proofErr w:type="spellEnd"/>
          </w:p>
        </w:tc>
        <w:tc>
          <w:tcPr>
            <w:tcW w:w="2835" w:type="dxa"/>
          </w:tcPr>
          <w:p w:rsidR="00D20C28" w:rsidRPr="006E0CAB" w:rsidRDefault="00D20C28" w:rsidP="00A33855">
            <w:pPr>
              <w:rPr>
                <w:rFonts w:ascii="Times New Roman" w:hAnsi="Times New Roman" w:cs="Times New Roman"/>
                <w:sz w:val="24"/>
                <w:szCs w:val="24"/>
              </w:rPr>
            </w:pPr>
            <w:proofErr w:type="spellStart"/>
            <w:r w:rsidRPr="006E0CAB">
              <w:rPr>
                <w:rFonts w:ascii="Times New Roman" w:hAnsi="Times New Roman" w:cs="Times New Roman"/>
                <w:sz w:val="24"/>
                <w:szCs w:val="24"/>
              </w:rPr>
              <w:t>Harga</w:t>
            </w:r>
            <w:proofErr w:type="spellEnd"/>
            <w:r w:rsidRPr="006E0CAB">
              <w:rPr>
                <w:rFonts w:ascii="Times New Roman" w:hAnsi="Times New Roman" w:cs="Times New Roman"/>
                <w:sz w:val="24"/>
                <w:szCs w:val="24"/>
              </w:rPr>
              <w:t xml:space="preserve"> Motor Yamaha Mio </w:t>
            </w:r>
            <w:proofErr w:type="spellStart"/>
            <w:r w:rsidRPr="006E0CAB">
              <w:rPr>
                <w:rFonts w:ascii="Times New Roman" w:hAnsi="Times New Roman" w:cs="Times New Roman"/>
                <w:sz w:val="24"/>
                <w:szCs w:val="24"/>
              </w:rPr>
              <w:t>terjangkau</w:t>
            </w:r>
            <w:proofErr w:type="spellEnd"/>
          </w:p>
        </w:tc>
        <w:tc>
          <w:tcPr>
            <w:tcW w:w="567" w:type="dxa"/>
          </w:tcPr>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8</w:t>
            </w:r>
          </w:p>
        </w:tc>
        <w:tc>
          <w:tcPr>
            <w:tcW w:w="567" w:type="dxa"/>
          </w:tcPr>
          <w:p w:rsidR="00D20C28" w:rsidRPr="006E0CAB" w:rsidRDefault="00D20C28"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15</w:t>
            </w:r>
          </w:p>
        </w:tc>
        <w:tc>
          <w:tcPr>
            <w:tcW w:w="567" w:type="dxa"/>
          </w:tcPr>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7</w:t>
            </w:r>
          </w:p>
        </w:tc>
        <w:tc>
          <w:tcPr>
            <w:tcW w:w="567" w:type="dxa"/>
          </w:tcPr>
          <w:p w:rsidR="00D20C28"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567" w:type="dxa"/>
          </w:tcPr>
          <w:p w:rsidR="00D20C28"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567" w:type="dxa"/>
          </w:tcPr>
          <w:p w:rsidR="00D20C28" w:rsidRPr="006E0CAB" w:rsidRDefault="00D20C28"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30</w:t>
            </w:r>
          </w:p>
        </w:tc>
      </w:tr>
      <w:tr w:rsidR="00D20C28" w:rsidRPr="006E0CAB" w:rsidTr="00D20C28">
        <w:trPr>
          <w:trHeight w:val="290"/>
        </w:trPr>
        <w:tc>
          <w:tcPr>
            <w:tcW w:w="567" w:type="dxa"/>
            <w:vMerge/>
          </w:tcPr>
          <w:p w:rsidR="00D20C28" w:rsidRPr="006E0CAB" w:rsidRDefault="00D20C28" w:rsidP="00A33855">
            <w:pPr>
              <w:autoSpaceDE w:val="0"/>
              <w:autoSpaceDN w:val="0"/>
              <w:adjustRightInd w:val="0"/>
              <w:jc w:val="center"/>
              <w:rPr>
                <w:rFonts w:ascii="Times New Roman" w:hAnsi="Times New Roman" w:cs="Times New Roman"/>
                <w:color w:val="000000"/>
                <w:sz w:val="24"/>
                <w:szCs w:val="24"/>
              </w:rPr>
            </w:pPr>
          </w:p>
        </w:tc>
        <w:tc>
          <w:tcPr>
            <w:tcW w:w="993" w:type="dxa"/>
            <w:vMerge/>
          </w:tcPr>
          <w:p w:rsidR="00D20C28" w:rsidRPr="006E0CAB" w:rsidRDefault="00D20C28" w:rsidP="00A33855">
            <w:pPr>
              <w:jc w:val="center"/>
              <w:rPr>
                <w:rFonts w:ascii="Times New Roman" w:hAnsi="Times New Roman" w:cs="Times New Roman"/>
                <w:sz w:val="24"/>
                <w:szCs w:val="24"/>
              </w:rPr>
            </w:pPr>
          </w:p>
        </w:tc>
        <w:tc>
          <w:tcPr>
            <w:tcW w:w="2835" w:type="dxa"/>
          </w:tcPr>
          <w:p w:rsidR="00D20C28" w:rsidRPr="006E0CAB" w:rsidRDefault="00D20C28" w:rsidP="00A33855">
            <w:pPr>
              <w:rPr>
                <w:rFonts w:ascii="Times New Roman" w:hAnsi="Times New Roman" w:cs="Times New Roman"/>
                <w:sz w:val="24"/>
                <w:szCs w:val="24"/>
              </w:rPr>
            </w:pPr>
            <w:proofErr w:type="spellStart"/>
            <w:r w:rsidRPr="006E0CAB">
              <w:rPr>
                <w:rFonts w:ascii="Times New Roman" w:hAnsi="Times New Roman" w:cs="Times New Roman"/>
                <w:sz w:val="24"/>
                <w:szCs w:val="24"/>
              </w:rPr>
              <w:t>Kesesuaian</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harga</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dengan</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manfaat</w:t>
            </w:r>
            <w:proofErr w:type="spellEnd"/>
          </w:p>
        </w:tc>
        <w:tc>
          <w:tcPr>
            <w:tcW w:w="567" w:type="dxa"/>
          </w:tcPr>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3</w:t>
            </w:r>
          </w:p>
        </w:tc>
        <w:tc>
          <w:tcPr>
            <w:tcW w:w="567" w:type="dxa"/>
          </w:tcPr>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20</w:t>
            </w:r>
          </w:p>
        </w:tc>
        <w:tc>
          <w:tcPr>
            <w:tcW w:w="567" w:type="dxa"/>
          </w:tcPr>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7</w:t>
            </w:r>
          </w:p>
        </w:tc>
        <w:tc>
          <w:tcPr>
            <w:tcW w:w="567" w:type="dxa"/>
          </w:tcPr>
          <w:p w:rsidR="00D20C28"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567" w:type="dxa"/>
          </w:tcPr>
          <w:p w:rsidR="00D20C28"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567" w:type="dxa"/>
          </w:tcPr>
          <w:p w:rsidR="00D20C28" w:rsidRPr="006E0CAB" w:rsidRDefault="00D20C28"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30</w:t>
            </w:r>
          </w:p>
        </w:tc>
      </w:tr>
      <w:tr w:rsidR="00D20C28" w:rsidRPr="006E0CAB" w:rsidTr="00D20C28">
        <w:trPr>
          <w:trHeight w:val="290"/>
        </w:trPr>
        <w:tc>
          <w:tcPr>
            <w:tcW w:w="567" w:type="dxa"/>
            <w:vMerge w:val="restart"/>
          </w:tcPr>
          <w:p w:rsidR="00D20C28" w:rsidRPr="006E0CAB" w:rsidRDefault="00D20C28" w:rsidP="00A33855">
            <w:pPr>
              <w:autoSpaceDE w:val="0"/>
              <w:autoSpaceDN w:val="0"/>
              <w:adjustRightInd w:val="0"/>
              <w:jc w:val="center"/>
              <w:rPr>
                <w:rFonts w:ascii="Times New Roman" w:hAnsi="Times New Roman" w:cs="Times New Roman"/>
                <w:color w:val="000000"/>
                <w:sz w:val="24"/>
                <w:szCs w:val="24"/>
              </w:rPr>
            </w:pPr>
          </w:p>
          <w:p w:rsidR="00D20C28" w:rsidRPr="006E0CAB" w:rsidRDefault="00A25CF5" w:rsidP="00A33855">
            <w:pPr>
              <w:autoSpaceDE w:val="0"/>
              <w:autoSpaceDN w:val="0"/>
              <w:adjustRightInd w:val="0"/>
              <w:jc w:val="center"/>
              <w:rPr>
                <w:rFonts w:ascii="Times New Roman" w:hAnsi="Times New Roman" w:cs="Times New Roman"/>
                <w:color w:val="000000"/>
                <w:sz w:val="24"/>
                <w:szCs w:val="24"/>
                <w:lang w:val="id-ID"/>
              </w:rPr>
            </w:pPr>
            <w:r w:rsidRPr="006E0CAB">
              <w:rPr>
                <w:rFonts w:ascii="Times New Roman" w:hAnsi="Times New Roman" w:cs="Times New Roman"/>
                <w:color w:val="000000"/>
                <w:sz w:val="24"/>
                <w:szCs w:val="24"/>
              </w:rPr>
              <w:t>3</w:t>
            </w:r>
          </w:p>
        </w:tc>
        <w:tc>
          <w:tcPr>
            <w:tcW w:w="993" w:type="dxa"/>
            <w:vMerge w:val="restart"/>
          </w:tcPr>
          <w:p w:rsidR="00D20C28" w:rsidRPr="006E0CAB" w:rsidRDefault="00D20C28" w:rsidP="00A33855">
            <w:pPr>
              <w:jc w:val="center"/>
              <w:rPr>
                <w:rFonts w:ascii="Times New Roman" w:hAnsi="Times New Roman" w:cs="Times New Roman"/>
                <w:sz w:val="24"/>
                <w:szCs w:val="24"/>
              </w:rPr>
            </w:pPr>
          </w:p>
          <w:p w:rsidR="00D20C28" w:rsidRPr="006E0CAB" w:rsidRDefault="00D20C28" w:rsidP="00A33855">
            <w:pPr>
              <w:jc w:val="center"/>
              <w:rPr>
                <w:rFonts w:ascii="Times New Roman" w:hAnsi="Times New Roman" w:cs="Times New Roman"/>
                <w:sz w:val="24"/>
                <w:szCs w:val="24"/>
              </w:rPr>
            </w:pPr>
            <w:proofErr w:type="spellStart"/>
            <w:r w:rsidRPr="006E0CAB">
              <w:rPr>
                <w:rFonts w:ascii="Times New Roman" w:hAnsi="Times New Roman" w:cs="Times New Roman"/>
                <w:sz w:val="24"/>
                <w:szCs w:val="24"/>
              </w:rPr>
              <w:t>Tempat</w:t>
            </w:r>
            <w:proofErr w:type="spellEnd"/>
          </w:p>
        </w:tc>
        <w:tc>
          <w:tcPr>
            <w:tcW w:w="2835" w:type="dxa"/>
          </w:tcPr>
          <w:p w:rsidR="00D20C28" w:rsidRPr="006E0CAB" w:rsidRDefault="00D20C28" w:rsidP="00A33855">
            <w:pPr>
              <w:rPr>
                <w:rFonts w:ascii="Times New Roman" w:hAnsi="Times New Roman" w:cs="Times New Roman"/>
                <w:sz w:val="24"/>
                <w:szCs w:val="24"/>
              </w:rPr>
            </w:pPr>
            <w:proofErr w:type="spellStart"/>
            <w:r w:rsidRPr="006E0CAB">
              <w:rPr>
                <w:rFonts w:ascii="Times New Roman" w:hAnsi="Times New Roman" w:cs="Times New Roman"/>
                <w:sz w:val="24"/>
                <w:szCs w:val="24"/>
              </w:rPr>
              <w:t>Sepeda</w:t>
            </w:r>
            <w:proofErr w:type="spellEnd"/>
            <w:r w:rsidRPr="006E0CAB">
              <w:rPr>
                <w:rFonts w:ascii="Times New Roman" w:hAnsi="Times New Roman" w:cs="Times New Roman"/>
                <w:sz w:val="24"/>
                <w:szCs w:val="24"/>
              </w:rPr>
              <w:t xml:space="preserve"> motor Yamaha Mio </w:t>
            </w:r>
            <w:proofErr w:type="spellStart"/>
            <w:r w:rsidRPr="006E0CAB">
              <w:rPr>
                <w:rFonts w:ascii="Times New Roman" w:hAnsi="Times New Roman" w:cs="Times New Roman"/>
                <w:sz w:val="24"/>
                <w:szCs w:val="24"/>
              </w:rPr>
              <w:t>selalu</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tersedia</w:t>
            </w:r>
            <w:proofErr w:type="spellEnd"/>
            <w:r w:rsidRPr="006E0CAB">
              <w:rPr>
                <w:rFonts w:ascii="Times New Roman" w:hAnsi="Times New Roman" w:cs="Times New Roman"/>
                <w:sz w:val="24"/>
                <w:szCs w:val="24"/>
              </w:rPr>
              <w:t xml:space="preserve"> di dealer </w:t>
            </w:r>
            <w:proofErr w:type="spellStart"/>
            <w:r w:rsidRPr="006E0CAB">
              <w:rPr>
                <w:rFonts w:ascii="Times New Roman" w:hAnsi="Times New Roman" w:cs="Times New Roman"/>
                <w:sz w:val="24"/>
                <w:szCs w:val="24"/>
              </w:rPr>
              <w:t>terdekat</w:t>
            </w:r>
            <w:proofErr w:type="spellEnd"/>
          </w:p>
        </w:tc>
        <w:tc>
          <w:tcPr>
            <w:tcW w:w="567" w:type="dxa"/>
          </w:tcPr>
          <w:p w:rsidR="009F20AF" w:rsidRPr="006E0CAB" w:rsidRDefault="009F20AF" w:rsidP="00A33855">
            <w:pPr>
              <w:jc w:val="center"/>
              <w:rPr>
                <w:rFonts w:ascii="Times New Roman" w:hAnsi="Times New Roman" w:cs="Times New Roman"/>
                <w:sz w:val="24"/>
                <w:szCs w:val="24"/>
                <w:lang w:val="id-ID"/>
              </w:rPr>
            </w:pPr>
          </w:p>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16</w:t>
            </w:r>
          </w:p>
        </w:tc>
        <w:tc>
          <w:tcPr>
            <w:tcW w:w="567" w:type="dxa"/>
          </w:tcPr>
          <w:p w:rsidR="009F20AF" w:rsidRPr="006E0CAB" w:rsidRDefault="009F20AF" w:rsidP="00A33855">
            <w:pPr>
              <w:jc w:val="center"/>
              <w:rPr>
                <w:rFonts w:ascii="Times New Roman" w:hAnsi="Times New Roman" w:cs="Times New Roman"/>
                <w:sz w:val="24"/>
                <w:szCs w:val="24"/>
                <w:lang w:val="id-ID"/>
              </w:rPr>
            </w:pPr>
          </w:p>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14</w:t>
            </w:r>
          </w:p>
        </w:tc>
        <w:tc>
          <w:tcPr>
            <w:tcW w:w="567" w:type="dxa"/>
          </w:tcPr>
          <w:p w:rsidR="00D20C28" w:rsidRPr="006E0CAB" w:rsidRDefault="00D20C28" w:rsidP="00A33855">
            <w:pPr>
              <w:jc w:val="center"/>
              <w:rPr>
                <w:rFonts w:ascii="Times New Roman" w:hAnsi="Times New Roman" w:cs="Times New Roman"/>
                <w:sz w:val="24"/>
                <w:szCs w:val="24"/>
                <w:lang w:val="id-ID"/>
              </w:rPr>
            </w:pPr>
          </w:p>
          <w:p w:rsidR="00C571DB"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567" w:type="dxa"/>
          </w:tcPr>
          <w:p w:rsidR="00D20C28" w:rsidRPr="006E0CAB" w:rsidRDefault="00D20C28" w:rsidP="00A33855">
            <w:pPr>
              <w:jc w:val="center"/>
              <w:rPr>
                <w:rFonts w:ascii="Times New Roman" w:hAnsi="Times New Roman" w:cs="Times New Roman"/>
                <w:sz w:val="24"/>
                <w:szCs w:val="24"/>
                <w:lang w:val="id-ID"/>
              </w:rPr>
            </w:pPr>
          </w:p>
          <w:p w:rsidR="00C571DB"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567" w:type="dxa"/>
          </w:tcPr>
          <w:p w:rsidR="00D20C28" w:rsidRPr="006E0CAB" w:rsidRDefault="00D20C28" w:rsidP="00A33855">
            <w:pPr>
              <w:jc w:val="center"/>
              <w:rPr>
                <w:rFonts w:ascii="Times New Roman" w:hAnsi="Times New Roman" w:cs="Times New Roman"/>
                <w:sz w:val="24"/>
                <w:szCs w:val="24"/>
                <w:lang w:val="id-ID"/>
              </w:rPr>
            </w:pPr>
          </w:p>
          <w:p w:rsidR="00C571DB"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567" w:type="dxa"/>
          </w:tcPr>
          <w:p w:rsidR="009F20AF" w:rsidRPr="006E0CAB" w:rsidRDefault="009F20AF" w:rsidP="00A33855">
            <w:pPr>
              <w:jc w:val="center"/>
              <w:rPr>
                <w:rFonts w:ascii="Times New Roman" w:hAnsi="Times New Roman" w:cs="Times New Roman"/>
                <w:sz w:val="24"/>
                <w:szCs w:val="24"/>
                <w:lang w:val="id-ID"/>
              </w:rPr>
            </w:pPr>
          </w:p>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30</w:t>
            </w:r>
          </w:p>
        </w:tc>
      </w:tr>
      <w:tr w:rsidR="00D20C28" w:rsidRPr="006E0CAB" w:rsidTr="00D20C28">
        <w:trPr>
          <w:trHeight w:val="290"/>
        </w:trPr>
        <w:tc>
          <w:tcPr>
            <w:tcW w:w="567" w:type="dxa"/>
            <w:vMerge/>
          </w:tcPr>
          <w:p w:rsidR="00D20C28" w:rsidRPr="006E0CAB" w:rsidRDefault="00D20C28" w:rsidP="00A33855">
            <w:pPr>
              <w:autoSpaceDE w:val="0"/>
              <w:autoSpaceDN w:val="0"/>
              <w:adjustRightInd w:val="0"/>
              <w:jc w:val="center"/>
              <w:rPr>
                <w:rFonts w:ascii="Times New Roman" w:hAnsi="Times New Roman" w:cs="Times New Roman"/>
                <w:color w:val="000000"/>
                <w:sz w:val="24"/>
                <w:szCs w:val="24"/>
              </w:rPr>
            </w:pPr>
          </w:p>
        </w:tc>
        <w:tc>
          <w:tcPr>
            <w:tcW w:w="993" w:type="dxa"/>
            <w:vMerge/>
          </w:tcPr>
          <w:p w:rsidR="00D20C28" w:rsidRPr="006E0CAB" w:rsidRDefault="00D20C28" w:rsidP="00A33855">
            <w:pPr>
              <w:jc w:val="center"/>
              <w:rPr>
                <w:rFonts w:ascii="Times New Roman" w:hAnsi="Times New Roman" w:cs="Times New Roman"/>
                <w:sz w:val="24"/>
                <w:szCs w:val="24"/>
              </w:rPr>
            </w:pPr>
          </w:p>
        </w:tc>
        <w:tc>
          <w:tcPr>
            <w:tcW w:w="2835" w:type="dxa"/>
          </w:tcPr>
          <w:p w:rsidR="00D20C28" w:rsidRPr="006E0CAB" w:rsidRDefault="00D20C28" w:rsidP="00A33855">
            <w:pPr>
              <w:rPr>
                <w:rFonts w:ascii="Times New Roman" w:hAnsi="Times New Roman" w:cs="Times New Roman"/>
                <w:sz w:val="24"/>
                <w:szCs w:val="24"/>
              </w:rPr>
            </w:pPr>
            <w:proofErr w:type="spellStart"/>
            <w:r w:rsidRPr="006E0CAB">
              <w:rPr>
                <w:rFonts w:ascii="Times New Roman" w:hAnsi="Times New Roman" w:cs="Times New Roman"/>
                <w:sz w:val="24"/>
                <w:szCs w:val="24"/>
              </w:rPr>
              <w:t>Sepeda</w:t>
            </w:r>
            <w:proofErr w:type="spellEnd"/>
            <w:r w:rsidRPr="006E0CAB">
              <w:rPr>
                <w:rFonts w:ascii="Times New Roman" w:hAnsi="Times New Roman" w:cs="Times New Roman"/>
                <w:sz w:val="24"/>
                <w:szCs w:val="24"/>
              </w:rPr>
              <w:t xml:space="preserve"> motor Yamaha Mio </w:t>
            </w:r>
            <w:proofErr w:type="spellStart"/>
            <w:r w:rsidRPr="006E0CAB">
              <w:rPr>
                <w:rFonts w:ascii="Times New Roman" w:hAnsi="Times New Roman" w:cs="Times New Roman"/>
                <w:sz w:val="24"/>
                <w:szCs w:val="24"/>
              </w:rPr>
              <w:t>tidak</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harus</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inden</w:t>
            </w:r>
            <w:proofErr w:type="spellEnd"/>
            <w:r w:rsidRPr="006E0CAB">
              <w:rPr>
                <w:rFonts w:ascii="Times New Roman" w:hAnsi="Times New Roman" w:cs="Times New Roman"/>
                <w:sz w:val="24"/>
                <w:szCs w:val="24"/>
              </w:rPr>
              <w:t xml:space="preserve"> / </w:t>
            </w:r>
            <w:proofErr w:type="spellStart"/>
            <w:r w:rsidRPr="006E0CAB">
              <w:rPr>
                <w:rFonts w:ascii="Times New Roman" w:hAnsi="Times New Roman" w:cs="Times New Roman"/>
                <w:sz w:val="24"/>
                <w:szCs w:val="24"/>
              </w:rPr>
              <w:t>pemesanan</w:t>
            </w:r>
            <w:proofErr w:type="spellEnd"/>
          </w:p>
        </w:tc>
        <w:tc>
          <w:tcPr>
            <w:tcW w:w="567" w:type="dxa"/>
          </w:tcPr>
          <w:p w:rsidR="009F20AF" w:rsidRPr="006E0CAB" w:rsidRDefault="009F20AF" w:rsidP="00A33855">
            <w:pPr>
              <w:jc w:val="center"/>
              <w:rPr>
                <w:rFonts w:ascii="Times New Roman" w:hAnsi="Times New Roman" w:cs="Times New Roman"/>
                <w:sz w:val="24"/>
                <w:szCs w:val="24"/>
                <w:lang w:val="id-ID"/>
              </w:rPr>
            </w:pPr>
          </w:p>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12</w:t>
            </w:r>
          </w:p>
        </w:tc>
        <w:tc>
          <w:tcPr>
            <w:tcW w:w="567" w:type="dxa"/>
          </w:tcPr>
          <w:p w:rsidR="009F20AF" w:rsidRPr="006E0CAB" w:rsidRDefault="009F20AF" w:rsidP="00A33855">
            <w:pPr>
              <w:jc w:val="center"/>
              <w:rPr>
                <w:rFonts w:ascii="Times New Roman" w:hAnsi="Times New Roman" w:cs="Times New Roman"/>
                <w:sz w:val="24"/>
                <w:szCs w:val="24"/>
                <w:lang w:val="id-ID"/>
              </w:rPr>
            </w:pPr>
          </w:p>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18</w:t>
            </w:r>
          </w:p>
        </w:tc>
        <w:tc>
          <w:tcPr>
            <w:tcW w:w="567" w:type="dxa"/>
          </w:tcPr>
          <w:p w:rsidR="00D20C28" w:rsidRPr="006E0CAB" w:rsidRDefault="00D20C28" w:rsidP="00A33855">
            <w:pPr>
              <w:jc w:val="center"/>
              <w:rPr>
                <w:rFonts w:ascii="Times New Roman" w:hAnsi="Times New Roman" w:cs="Times New Roman"/>
                <w:sz w:val="24"/>
                <w:szCs w:val="24"/>
                <w:lang w:val="id-ID"/>
              </w:rPr>
            </w:pPr>
          </w:p>
          <w:p w:rsidR="00C571DB"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567" w:type="dxa"/>
          </w:tcPr>
          <w:p w:rsidR="00D20C28" w:rsidRPr="006E0CAB" w:rsidRDefault="00D20C28" w:rsidP="00A33855">
            <w:pPr>
              <w:jc w:val="center"/>
              <w:rPr>
                <w:rFonts w:ascii="Times New Roman" w:hAnsi="Times New Roman" w:cs="Times New Roman"/>
                <w:sz w:val="24"/>
                <w:szCs w:val="24"/>
                <w:lang w:val="id-ID"/>
              </w:rPr>
            </w:pPr>
          </w:p>
          <w:p w:rsidR="00C571DB"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567" w:type="dxa"/>
          </w:tcPr>
          <w:p w:rsidR="00D20C28" w:rsidRPr="006E0CAB" w:rsidRDefault="00D20C28" w:rsidP="00A33855">
            <w:pPr>
              <w:jc w:val="center"/>
              <w:rPr>
                <w:rFonts w:ascii="Times New Roman" w:hAnsi="Times New Roman" w:cs="Times New Roman"/>
                <w:sz w:val="24"/>
                <w:szCs w:val="24"/>
                <w:lang w:val="id-ID"/>
              </w:rPr>
            </w:pPr>
          </w:p>
          <w:p w:rsidR="00C571DB"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567" w:type="dxa"/>
          </w:tcPr>
          <w:p w:rsidR="009F20AF" w:rsidRPr="006E0CAB" w:rsidRDefault="009F20AF" w:rsidP="00A33855">
            <w:pPr>
              <w:jc w:val="center"/>
              <w:rPr>
                <w:rFonts w:ascii="Times New Roman" w:hAnsi="Times New Roman" w:cs="Times New Roman"/>
                <w:sz w:val="24"/>
                <w:szCs w:val="24"/>
                <w:lang w:val="id-ID"/>
              </w:rPr>
            </w:pPr>
          </w:p>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30</w:t>
            </w:r>
          </w:p>
        </w:tc>
      </w:tr>
      <w:tr w:rsidR="00D20C28" w:rsidRPr="006E0CAB" w:rsidTr="00D20C28">
        <w:trPr>
          <w:trHeight w:val="290"/>
        </w:trPr>
        <w:tc>
          <w:tcPr>
            <w:tcW w:w="567" w:type="dxa"/>
            <w:vMerge w:val="restart"/>
            <w:shd w:val="clear" w:color="auto" w:fill="FFFFFF" w:themeFill="background1"/>
          </w:tcPr>
          <w:p w:rsidR="00D20C28" w:rsidRPr="006E0CAB" w:rsidRDefault="00D20C28" w:rsidP="00A33855">
            <w:pPr>
              <w:autoSpaceDE w:val="0"/>
              <w:autoSpaceDN w:val="0"/>
              <w:adjustRightInd w:val="0"/>
              <w:jc w:val="center"/>
              <w:rPr>
                <w:rFonts w:ascii="Times New Roman" w:hAnsi="Times New Roman" w:cs="Times New Roman"/>
                <w:color w:val="000000"/>
                <w:sz w:val="24"/>
                <w:szCs w:val="24"/>
              </w:rPr>
            </w:pPr>
          </w:p>
          <w:p w:rsidR="00D20C28" w:rsidRPr="006E0CAB" w:rsidRDefault="00D20C28" w:rsidP="00A33855">
            <w:pPr>
              <w:autoSpaceDE w:val="0"/>
              <w:autoSpaceDN w:val="0"/>
              <w:adjustRightInd w:val="0"/>
              <w:jc w:val="center"/>
              <w:rPr>
                <w:rFonts w:ascii="Times New Roman" w:hAnsi="Times New Roman" w:cs="Times New Roman"/>
                <w:color w:val="000000"/>
                <w:sz w:val="24"/>
                <w:szCs w:val="24"/>
              </w:rPr>
            </w:pPr>
          </w:p>
          <w:p w:rsidR="00D20C28" w:rsidRPr="006E0CAB" w:rsidRDefault="00A25CF5" w:rsidP="00A33855">
            <w:pPr>
              <w:autoSpaceDE w:val="0"/>
              <w:autoSpaceDN w:val="0"/>
              <w:adjustRightInd w:val="0"/>
              <w:jc w:val="center"/>
              <w:rPr>
                <w:rFonts w:ascii="Times New Roman" w:hAnsi="Times New Roman" w:cs="Times New Roman"/>
                <w:color w:val="000000"/>
                <w:sz w:val="24"/>
                <w:szCs w:val="24"/>
                <w:lang w:val="id-ID"/>
              </w:rPr>
            </w:pPr>
            <w:r w:rsidRPr="006E0CAB">
              <w:rPr>
                <w:rFonts w:ascii="Times New Roman" w:hAnsi="Times New Roman" w:cs="Times New Roman"/>
                <w:color w:val="000000"/>
                <w:sz w:val="24"/>
                <w:szCs w:val="24"/>
              </w:rPr>
              <w:t>4</w:t>
            </w:r>
          </w:p>
        </w:tc>
        <w:tc>
          <w:tcPr>
            <w:tcW w:w="993" w:type="dxa"/>
            <w:vMerge w:val="restart"/>
            <w:shd w:val="clear" w:color="auto" w:fill="FFFF00"/>
          </w:tcPr>
          <w:p w:rsidR="00D20C28" w:rsidRPr="006E0CAB" w:rsidRDefault="00D20C28" w:rsidP="00A33855">
            <w:pPr>
              <w:jc w:val="center"/>
              <w:rPr>
                <w:rFonts w:ascii="Times New Roman" w:hAnsi="Times New Roman" w:cs="Times New Roman"/>
                <w:sz w:val="24"/>
                <w:szCs w:val="24"/>
              </w:rPr>
            </w:pPr>
          </w:p>
          <w:p w:rsidR="00D20C28" w:rsidRPr="006E0CAB" w:rsidRDefault="00D20C28" w:rsidP="00A33855">
            <w:pPr>
              <w:jc w:val="center"/>
              <w:rPr>
                <w:rFonts w:ascii="Times New Roman" w:hAnsi="Times New Roman" w:cs="Times New Roman"/>
                <w:sz w:val="24"/>
                <w:szCs w:val="24"/>
              </w:rPr>
            </w:pPr>
          </w:p>
          <w:p w:rsidR="00D20C28" w:rsidRPr="006E0CAB" w:rsidRDefault="00D20C28" w:rsidP="00A33855">
            <w:pPr>
              <w:jc w:val="center"/>
              <w:rPr>
                <w:rFonts w:ascii="Times New Roman" w:hAnsi="Times New Roman" w:cs="Times New Roman"/>
                <w:sz w:val="24"/>
                <w:szCs w:val="24"/>
              </w:rPr>
            </w:pPr>
            <w:proofErr w:type="spellStart"/>
            <w:r w:rsidRPr="006E0CAB">
              <w:rPr>
                <w:rFonts w:ascii="Times New Roman" w:hAnsi="Times New Roman" w:cs="Times New Roman"/>
                <w:sz w:val="24"/>
                <w:szCs w:val="24"/>
              </w:rPr>
              <w:t>Promosi</w:t>
            </w:r>
            <w:proofErr w:type="spellEnd"/>
            <w:r w:rsidRPr="006E0CAB">
              <w:rPr>
                <w:rFonts w:ascii="Times New Roman" w:hAnsi="Times New Roman" w:cs="Times New Roman"/>
                <w:sz w:val="24"/>
                <w:szCs w:val="24"/>
              </w:rPr>
              <w:t xml:space="preserve"> / </w:t>
            </w:r>
            <w:proofErr w:type="spellStart"/>
            <w:r w:rsidRPr="006E0CAB">
              <w:rPr>
                <w:rFonts w:ascii="Times New Roman" w:hAnsi="Times New Roman" w:cs="Times New Roman"/>
                <w:sz w:val="24"/>
                <w:szCs w:val="24"/>
              </w:rPr>
              <w:t>iklan</w:t>
            </w:r>
            <w:proofErr w:type="spellEnd"/>
          </w:p>
        </w:tc>
        <w:tc>
          <w:tcPr>
            <w:tcW w:w="2835" w:type="dxa"/>
          </w:tcPr>
          <w:p w:rsidR="00D20C28" w:rsidRPr="006E0CAB" w:rsidRDefault="00D20C28" w:rsidP="00A33855">
            <w:pPr>
              <w:rPr>
                <w:rFonts w:ascii="Times New Roman" w:hAnsi="Times New Roman" w:cs="Times New Roman"/>
                <w:sz w:val="24"/>
                <w:szCs w:val="24"/>
                <w:lang w:val="id-ID"/>
              </w:rPr>
            </w:pPr>
            <w:proofErr w:type="spellStart"/>
            <w:r w:rsidRPr="006E0CAB">
              <w:rPr>
                <w:rFonts w:ascii="Times New Roman" w:hAnsi="Times New Roman" w:cs="Times New Roman"/>
                <w:sz w:val="24"/>
                <w:szCs w:val="24"/>
              </w:rPr>
              <w:t>mengetahui</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produk</w:t>
            </w:r>
            <w:proofErr w:type="spellEnd"/>
            <w:r w:rsidRPr="006E0CAB">
              <w:rPr>
                <w:rFonts w:ascii="Times New Roman" w:hAnsi="Times New Roman" w:cs="Times New Roman"/>
                <w:spacing w:val="-2"/>
                <w:sz w:val="24"/>
                <w:szCs w:val="24"/>
              </w:rPr>
              <w:t xml:space="preserve"> </w:t>
            </w:r>
            <w:r w:rsidRPr="006E0CAB">
              <w:rPr>
                <w:rFonts w:ascii="Times New Roman" w:eastAsia="Times New Roman" w:hAnsi="Times New Roman" w:cs="Times New Roman"/>
                <w:sz w:val="24"/>
                <w:szCs w:val="24"/>
              </w:rPr>
              <w:t xml:space="preserve">Yamaha Mio </w:t>
            </w:r>
            <w:proofErr w:type="spellStart"/>
            <w:r w:rsidRPr="006E0CAB">
              <w:rPr>
                <w:rFonts w:ascii="Times New Roman" w:hAnsi="Times New Roman" w:cs="Times New Roman"/>
                <w:sz w:val="24"/>
                <w:szCs w:val="24"/>
              </w:rPr>
              <w:t>salah</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satunya</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setelah</w:t>
            </w:r>
            <w:proofErr w:type="spellEnd"/>
            <w:r w:rsidRPr="006E0CAB">
              <w:rPr>
                <w:rFonts w:ascii="Times New Roman" w:hAnsi="Times New Roman" w:cs="Times New Roman"/>
                <w:spacing w:val="-7"/>
                <w:sz w:val="24"/>
                <w:szCs w:val="24"/>
              </w:rPr>
              <w:t xml:space="preserve"> </w:t>
            </w:r>
            <w:proofErr w:type="spellStart"/>
            <w:r w:rsidRPr="006E0CAB">
              <w:rPr>
                <w:rFonts w:ascii="Times New Roman" w:hAnsi="Times New Roman" w:cs="Times New Roman"/>
                <w:sz w:val="24"/>
                <w:szCs w:val="24"/>
              </w:rPr>
              <w:t>melihat</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iklan</w:t>
            </w:r>
            <w:proofErr w:type="spellEnd"/>
            <w:r w:rsidRPr="006E0CAB">
              <w:rPr>
                <w:rFonts w:ascii="Times New Roman" w:hAnsi="Times New Roman" w:cs="Times New Roman"/>
                <w:spacing w:val="-2"/>
                <w:sz w:val="24"/>
                <w:szCs w:val="24"/>
              </w:rPr>
              <w:t xml:space="preserve"> </w:t>
            </w:r>
            <w:proofErr w:type="spellStart"/>
            <w:r w:rsidR="009F20AF" w:rsidRPr="006E0CAB">
              <w:rPr>
                <w:rFonts w:ascii="Times New Roman" w:hAnsi="Times New Roman" w:cs="Times New Roman"/>
                <w:sz w:val="24"/>
                <w:szCs w:val="24"/>
              </w:rPr>
              <w:t>televis</w:t>
            </w:r>
            <w:proofErr w:type="spellEnd"/>
            <w:r w:rsidR="009F20AF" w:rsidRPr="006E0CAB">
              <w:rPr>
                <w:rFonts w:ascii="Times New Roman" w:hAnsi="Times New Roman" w:cs="Times New Roman"/>
                <w:sz w:val="24"/>
                <w:szCs w:val="24"/>
                <w:lang w:val="id-ID"/>
              </w:rPr>
              <w:t>i</w:t>
            </w:r>
          </w:p>
        </w:tc>
        <w:tc>
          <w:tcPr>
            <w:tcW w:w="567" w:type="dxa"/>
          </w:tcPr>
          <w:p w:rsidR="009F20AF" w:rsidRPr="006E0CAB" w:rsidRDefault="009F20AF" w:rsidP="00A33855">
            <w:pPr>
              <w:jc w:val="center"/>
              <w:rPr>
                <w:rFonts w:ascii="Times New Roman" w:hAnsi="Times New Roman" w:cs="Times New Roman"/>
                <w:sz w:val="24"/>
                <w:szCs w:val="24"/>
                <w:lang w:val="id-ID"/>
              </w:rPr>
            </w:pPr>
          </w:p>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9</w:t>
            </w:r>
          </w:p>
        </w:tc>
        <w:tc>
          <w:tcPr>
            <w:tcW w:w="567" w:type="dxa"/>
          </w:tcPr>
          <w:p w:rsidR="009F20AF" w:rsidRPr="006E0CAB" w:rsidRDefault="009F20AF" w:rsidP="00A33855">
            <w:pPr>
              <w:jc w:val="center"/>
              <w:rPr>
                <w:rFonts w:ascii="Times New Roman" w:hAnsi="Times New Roman" w:cs="Times New Roman"/>
                <w:sz w:val="24"/>
                <w:szCs w:val="24"/>
                <w:lang w:val="id-ID"/>
              </w:rPr>
            </w:pPr>
          </w:p>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15</w:t>
            </w:r>
          </w:p>
        </w:tc>
        <w:tc>
          <w:tcPr>
            <w:tcW w:w="567" w:type="dxa"/>
          </w:tcPr>
          <w:p w:rsidR="009F20AF" w:rsidRPr="006E0CAB" w:rsidRDefault="009F20AF" w:rsidP="00A33855">
            <w:pPr>
              <w:jc w:val="center"/>
              <w:rPr>
                <w:rFonts w:ascii="Times New Roman" w:hAnsi="Times New Roman" w:cs="Times New Roman"/>
                <w:sz w:val="24"/>
                <w:szCs w:val="24"/>
                <w:lang w:val="id-ID"/>
              </w:rPr>
            </w:pPr>
          </w:p>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6</w:t>
            </w:r>
          </w:p>
        </w:tc>
        <w:tc>
          <w:tcPr>
            <w:tcW w:w="567" w:type="dxa"/>
          </w:tcPr>
          <w:p w:rsidR="00D20C28" w:rsidRPr="006E0CAB" w:rsidRDefault="00D20C28" w:rsidP="00A33855">
            <w:pPr>
              <w:jc w:val="center"/>
              <w:rPr>
                <w:rFonts w:ascii="Times New Roman" w:hAnsi="Times New Roman" w:cs="Times New Roman"/>
                <w:sz w:val="24"/>
                <w:szCs w:val="24"/>
                <w:lang w:val="id-ID"/>
              </w:rPr>
            </w:pPr>
          </w:p>
          <w:p w:rsidR="00C571DB"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567" w:type="dxa"/>
          </w:tcPr>
          <w:p w:rsidR="00D20C28" w:rsidRPr="006E0CAB" w:rsidRDefault="00D20C28" w:rsidP="00A33855">
            <w:pPr>
              <w:jc w:val="center"/>
              <w:rPr>
                <w:rFonts w:ascii="Times New Roman" w:hAnsi="Times New Roman" w:cs="Times New Roman"/>
                <w:sz w:val="24"/>
                <w:szCs w:val="24"/>
                <w:lang w:val="id-ID"/>
              </w:rPr>
            </w:pPr>
          </w:p>
          <w:p w:rsidR="00C571DB"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567" w:type="dxa"/>
          </w:tcPr>
          <w:p w:rsidR="009F20AF" w:rsidRPr="006E0CAB" w:rsidRDefault="009F20AF" w:rsidP="00A33855">
            <w:pPr>
              <w:jc w:val="center"/>
              <w:rPr>
                <w:rFonts w:ascii="Times New Roman" w:hAnsi="Times New Roman" w:cs="Times New Roman"/>
                <w:sz w:val="24"/>
                <w:szCs w:val="24"/>
                <w:lang w:val="id-ID"/>
              </w:rPr>
            </w:pPr>
          </w:p>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30</w:t>
            </w:r>
          </w:p>
        </w:tc>
      </w:tr>
      <w:tr w:rsidR="00D20C28" w:rsidRPr="006E0CAB" w:rsidTr="009F20AF">
        <w:trPr>
          <w:trHeight w:val="290"/>
        </w:trPr>
        <w:tc>
          <w:tcPr>
            <w:tcW w:w="567" w:type="dxa"/>
            <w:vMerge/>
            <w:shd w:val="clear" w:color="auto" w:fill="FFFFFF" w:themeFill="background1"/>
          </w:tcPr>
          <w:p w:rsidR="00D20C28" w:rsidRPr="006E0CAB" w:rsidRDefault="00D20C28" w:rsidP="00A33855">
            <w:pPr>
              <w:pStyle w:val="ListParagraph"/>
              <w:autoSpaceDE w:val="0"/>
              <w:autoSpaceDN w:val="0"/>
              <w:adjustRightInd w:val="0"/>
              <w:ind w:left="360"/>
              <w:jc w:val="center"/>
              <w:rPr>
                <w:rFonts w:ascii="Times New Roman" w:hAnsi="Times New Roman" w:cs="Times New Roman"/>
                <w:color w:val="000000"/>
                <w:sz w:val="24"/>
                <w:szCs w:val="24"/>
              </w:rPr>
            </w:pPr>
          </w:p>
        </w:tc>
        <w:tc>
          <w:tcPr>
            <w:tcW w:w="993" w:type="dxa"/>
            <w:vMerge/>
            <w:shd w:val="clear" w:color="auto" w:fill="FFFF00"/>
          </w:tcPr>
          <w:p w:rsidR="00D20C28" w:rsidRPr="006E0CAB" w:rsidRDefault="00D20C28" w:rsidP="00A33855">
            <w:pPr>
              <w:jc w:val="center"/>
              <w:rPr>
                <w:rFonts w:ascii="Times New Roman" w:hAnsi="Times New Roman" w:cs="Times New Roman"/>
                <w:sz w:val="24"/>
                <w:szCs w:val="24"/>
              </w:rPr>
            </w:pPr>
          </w:p>
        </w:tc>
        <w:tc>
          <w:tcPr>
            <w:tcW w:w="2835" w:type="dxa"/>
            <w:shd w:val="clear" w:color="auto" w:fill="FFFF00"/>
          </w:tcPr>
          <w:p w:rsidR="00D20C28" w:rsidRPr="006E0CAB" w:rsidRDefault="00D20C28" w:rsidP="00A33855">
            <w:pPr>
              <w:rPr>
                <w:rFonts w:ascii="Times New Roman" w:hAnsi="Times New Roman" w:cs="Times New Roman"/>
                <w:sz w:val="24"/>
                <w:szCs w:val="24"/>
              </w:rPr>
            </w:pPr>
            <w:proofErr w:type="spellStart"/>
            <w:r w:rsidRPr="006E0CAB">
              <w:rPr>
                <w:rFonts w:ascii="Times New Roman" w:hAnsi="Times New Roman" w:cs="Times New Roman"/>
                <w:sz w:val="24"/>
                <w:szCs w:val="24"/>
              </w:rPr>
              <w:t>Iklan</w:t>
            </w:r>
            <w:proofErr w:type="spellEnd"/>
            <w:r w:rsidRPr="006E0CAB">
              <w:rPr>
                <w:rFonts w:ascii="Times New Roman" w:hAnsi="Times New Roman" w:cs="Times New Roman"/>
                <w:sz w:val="24"/>
                <w:szCs w:val="24"/>
              </w:rPr>
              <w:t xml:space="preserve"> </w:t>
            </w:r>
            <w:r w:rsidRPr="006E0CAB">
              <w:rPr>
                <w:rFonts w:ascii="Times New Roman" w:eastAsia="Times New Roman" w:hAnsi="Times New Roman" w:cs="Times New Roman"/>
                <w:sz w:val="24"/>
                <w:szCs w:val="24"/>
              </w:rPr>
              <w:t xml:space="preserve">Yamaha Mio </w:t>
            </w:r>
            <w:r w:rsidRPr="006E0CAB">
              <w:rPr>
                <w:rFonts w:ascii="Times New Roman" w:hAnsi="Times New Roman" w:cs="Times New Roman"/>
                <w:sz w:val="24"/>
                <w:szCs w:val="24"/>
              </w:rPr>
              <w:t>di</w:t>
            </w:r>
            <w:r w:rsidRPr="006E0CAB">
              <w:rPr>
                <w:rFonts w:ascii="Times New Roman" w:hAnsi="Times New Roman" w:cs="Times New Roman"/>
                <w:spacing w:val="-6"/>
                <w:sz w:val="24"/>
                <w:szCs w:val="24"/>
              </w:rPr>
              <w:t xml:space="preserve"> </w:t>
            </w:r>
            <w:proofErr w:type="spellStart"/>
            <w:r w:rsidRPr="006E0CAB">
              <w:rPr>
                <w:rFonts w:ascii="Times New Roman" w:hAnsi="Times New Roman" w:cs="Times New Roman"/>
                <w:sz w:val="24"/>
                <w:szCs w:val="24"/>
              </w:rPr>
              <w:t>televisi</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mempengaruhi</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saya</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dalam</w:t>
            </w:r>
            <w:proofErr w:type="spellEnd"/>
            <w:r w:rsidRPr="006E0CAB">
              <w:rPr>
                <w:rFonts w:ascii="Times New Roman" w:hAnsi="Times New Roman" w:cs="Times New Roman"/>
                <w:spacing w:val="-6"/>
                <w:sz w:val="24"/>
                <w:szCs w:val="24"/>
              </w:rPr>
              <w:t xml:space="preserve"> </w:t>
            </w:r>
            <w:proofErr w:type="spellStart"/>
            <w:r w:rsidRPr="006E0CAB">
              <w:rPr>
                <w:rFonts w:ascii="Times New Roman" w:hAnsi="Times New Roman" w:cs="Times New Roman"/>
                <w:sz w:val="24"/>
                <w:szCs w:val="24"/>
              </w:rPr>
              <w:t>melakukan</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pembelian</w:t>
            </w:r>
            <w:proofErr w:type="spellEnd"/>
          </w:p>
        </w:tc>
        <w:tc>
          <w:tcPr>
            <w:tcW w:w="567" w:type="dxa"/>
            <w:shd w:val="clear" w:color="auto" w:fill="FFFF00"/>
          </w:tcPr>
          <w:p w:rsidR="009F20AF" w:rsidRPr="006E0CAB" w:rsidRDefault="009F20AF" w:rsidP="00A33855">
            <w:pPr>
              <w:jc w:val="center"/>
              <w:rPr>
                <w:rFonts w:ascii="Times New Roman" w:hAnsi="Times New Roman" w:cs="Times New Roman"/>
                <w:sz w:val="24"/>
                <w:szCs w:val="24"/>
                <w:lang w:val="id-ID"/>
              </w:rPr>
            </w:pPr>
          </w:p>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3</w:t>
            </w:r>
          </w:p>
        </w:tc>
        <w:tc>
          <w:tcPr>
            <w:tcW w:w="567" w:type="dxa"/>
            <w:shd w:val="clear" w:color="auto" w:fill="FFFF00"/>
          </w:tcPr>
          <w:p w:rsidR="009F20AF" w:rsidRPr="006E0CAB" w:rsidRDefault="009F20AF" w:rsidP="00A33855">
            <w:pPr>
              <w:jc w:val="center"/>
              <w:rPr>
                <w:rFonts w:ascii="Times New Roman" w:hAnsi="Times New Roman" w:cs="Times New Roman"/>
                <w:sz w:val="24"/>
                <w:szCs w:val="24"/>
                <w:lang w:val="id-ID"/>
              </w:rPr>
            </w:pPr>
          </w:p>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6</w:t>
            </w:r>
          </w:p>
        </w:tc>
        <w:tc>
          <w:tcPr>
            <w:tcW w:w="567" w:type="dxa"/>
            <w:shd w:val="clear" w:color="auto" w:fill="FFFF00"/>
          </w:tcPr>
          <w:p w:rsidR="009F20AF" w:rsidRPr="006E0CAB" w:rsidRDefault="009F20AF" w:rsidP="00A33855">
            <w:pPr>
              <w:jc w:val="center"/>
              <w:rPr>
                <w:rFonts w:ascii="Times New Roman" w:hAnsi="Times New Roman" w:cs="Times New Roman"/>
                <w:sz w:val="24"/>
                <w:szCs w:val="24"/>
                <w:lang w:val="id-ID"/>
              </w:rPr>
            </w:pPr>
          </w:p>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13</w:t>
            </w:r>
          </w:p>
        </w:tc>
        <w:tc>
          <w:tcPr>
            <w:tcW w:w="567" w:type="dxa"/>
            <w:shd w:val="clear" w:color="auto" w:fill="FFFF00"/>
          </w:tcPr>
          <w:p w:rsidR="009F20AF" w:rsidRPr="006E0CAB" w:rsidRDefault="009F20AF" w:rsidP="00A33855">
            <w:pPr>
              <w:jc w:val="center"/>
              <w:rPr>
                <w:rFonts w:ascii="Times New Roman" w:hAnsi="Times New Roman" w:cs="Times New Roman"/>
                <w:sz w:val="24"/>
                <w:szCs w:val="24"/>
                <w:lang w:val="id-ID"/>
              </w:rPr>
            </w:pPr>
          </w:p>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8</w:t>
            </w:r>
          </w:p>
        </w:tc>
        <w:tc>
          <w:tcPr>
            <w:tcW w:w="567" w:type="dxa"/>
            <w:shd w:val="clear" w:color="auto" w:fill="FFFF00"/>
          </w:tcPr>
          <w:p w:rsidR="00D20C28" w:rsidRPr="006E0CAB" w:rsidRDefault="00D20C28" w:rsidP="00A33855">
            <w:pPr>
              <w:jc w:val="center"/>
              <w:rPr>
                <w:rFonts w:ascii="Times New Roman" w:hAnsi="Times New Roman" w:cs="Times New Roman"/>
                <w:sz w:val="24"/>
                <w:szCs w:val="24"/>
                <w:lang w:val="id-ID"/>
              </w:rPr>
            </w:pPr>
          </w:p>
          <w:p w:rsidR="00C571DB"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567" w:type="dxa"/>
            <w:shd w:val="clear" w:color="auto" w:fill="FFFF00"/>
          </w:tcPr>
          <w:p w:rsidR="009F20AF" w:rsidRPr="006E0CAB" w:rsidRDefault="009F20AF" w:rsidP="00A33855">
            <w:pPr>
              <w:jc w:val="center"/>
              <w:rPr>
                <w:rFonts w:ascii="Times New Roman" w:hAnsi="Times New Roman" w:cs="Times New Roman"/>
                <w:sz w:val="24"/>
                <w:szCs w:val="24"/>
                <w:lang w:val="id-ID"/>
              </w:rPr>
            </w:pPr>
          </w:p>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30</w:t>
            </w:r>
          </w:p>
        </w:tc>
      </w:tr>
      <w:tr w:rsidR="00D20C28" w:rsidRPr="006E0CAB" w:rsidTr="00D20C28">
        <w:trPr>
          <w:trHeight w:val="290"/>
        </w:trPr>
        <w:tc>
          <w:tcPr>
            <w:tcW w:w="567" w:type="dxa"/>
            <w:vMerge w:val="restart"/>
          </w:tcPr>
          <w:p w:rsidR="00D20C28" w:rsidRPr="006E0CAB" w:rsidRDefault="00D20C28" w:rsidP="00A33855">
            <w:pPr>
              <w:autoSpaceDE w:val="0"/>
              <w:autoSpaceDN w:val="0"/>
              <w:adjustRightInd w:val="0"/>
              <w:jc w:val="center"/>
              <w:rPr>
                <w:rFonts w:ascii="Times New Roman" w:hAnsi="Times New Roman" w:cs="Times New Roman"/>
                <w:color w:val="000000"/>
                <w:sz w:val="24"/>
                <w:szCs w:val="24"/>
              </w:rPr>
            </w:pPr>
          </w:p>
          <w:p w:rsidR="00D20C28" w:rsidRPr="006E0CAB" w:rsidRDefault="00A25CF5" w:rsidP="00A33855">
            <w:pPr>
              <w:autoSpaceDE w:val="0"/>
              <w:autoSpaceDN w:val="0"/>
              <w:adjustRightInd w:val="0"/>
              <w:jc w:val="center"/>
              <w:rPr>
                <w:rFonts w:ascii="Times New Roman" w:hAnsi="Times New Roman" w:cs="Times New Roman"/>
                <w:color w:val="000000"/>
                <w:sz w:val="24"/>
                <w:szCs w:val="24"/>
                <w:lang w:val="id-ID"/>
              </w:rPr>
            </w:pPr>
            <w:r w:rsidRPr="006E0CAB">
              <w:rPr>
                <w:rFonts w:ascii="Times New Roman" w:hAnsi="Times New Roman" w:cs="Times New Roman"/>
                <w:color w:val="000000"/>
                <w:sz w:val="24"/>
                <w:szCs w:val="24"/>
              </w:rPr>
              <w:t>5</w:t>
            </w:r>
          </w:p>
        </w:tc>
        <w:tc>
          <w:tcPr>
            <w:tcW w:w="993" w:type="dxa"/>
            <w:vMerge w:val="restart"/>
            <w:shd w:val="clear" w:color="auto" w:fill="FFFF00"/>
          </w:tcPr>
          <w:p w:rsidR="00D20C28" w:rsidRPr="006E0CAB" w:rsidRDefault="00D20C28" w:rsidP="00A33855">
            <w:pPr>
              <w:jc w:val="center"/>
              <w:rPr>
                <w:rFonts w:ascii="Times New Roman" w:hAnsi="Times New Roman" w:cs="Times New Roman"/>
                <w:sz w:val="24"/>
                <w:szCs w:val="24"/>
              </w:rPr>
            </w:pPr>
          </w:p>
          <w:p w:rsidR="00D20C28" w:rsidRPr="006E0CAB" w:rsidRDefault="00D20C28" w:rsidP="00A33855">
            <w:pPr>
              <w:jc w:val="center"/>
              <w:rPr>
                <w:rFonts w:ascii="Times New Roman" w:hAnsi="Times New Roman" w:cs="Times New Roman"/>
                <w:sz w:val="24"/>
                <w:szCs w:val="24"/>
              </w:rPr>
            </w:pPr>
            <w:r w:rsidRPr="006E0CAB">
              <w:rPr>
                <w:rFonts w:ascii="Times New Roman" w:hAnsi="Times New Roman" w:cs="Times New Roman"/>
                <w:sz w:val="24"/>
                <w:szCs w:val="24"/>
              </w:rPr>
              <w:t xml:space="preserve">Citra </w:t>
            </w:r>
            <w:proofErr w:type="spellStart"/>
            <w:r w:rsidRPr="006E0CAB">
              <w:rPr>
                <w:rFonts w:ascii="Times New Roman" w:hAnsi="Times New Roman" w:cs="Times New Roman"/>
                <w:sz w:val="24"/>
                <w:szCs w:val="24"/>
              </w:rPr>
              <w:t>merek</w:t>
            </w:r>
            <w:proofErr w:type="spellEnd"/>
          </w:p>
        </w:tc>
        <w:tc>
          <w:tcPr>
            <w:tcW w:w="2835" w:type="dxa"/>
          </w:tcPr>
          <w:p w:rsidR="00D20C28" w:rsidRPr="006E0CAB" w:rsidRDefault="00D20C28" w:rsidP="00A33855">
            <w:pPr>
              <w:rPr>
                <w:rFonts w:ascii="Times New Roman" w:hAnsi="Times New Roman" w:cs="Times New Roman"/>
                <w:sz w:val="24"/>
                <w:szCs w:val="24"/>
              </w:rPr>
            </w:pPr>
            <w:proofErr w:type="spellStart"/>
            <w:r w:rsidRPr="006E0CAB">
              <w:rPr>
                <w:rFonts w:ascii="Times New Roman" w:hAnsi="Times New Roman" w:cs="Times New Roman"/>
                <w:sz w:val="24"/>
                <w:szCs w:val="24"/>
              </w:rPr>
              <w:t>Anda</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mengenal</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baik</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sepeda</w:t>
            </w:r>
            <w:proofErr w:type="spellEnd"/>
            <w:r w:rsidRPr="006E0CAB">
              <w:rPr>
                <w:rFonts w:ascii="Times New Roman" w:hAnsi="Times New Roman" w:cs="Times New Roman"/>
                <w:sz w:val="24"/>
                <w:szCs w:val="24"/>
              </w:rPr>
              <w:t xml:space="preserve"> motor Yamaha Mio</w:t>
            </w:r>
          </w:p>
        </w:tc>
        <w:tc>
          <w:tcPr>
            <w:tcW w:w="567" w:type="dxa"/>
          </w:tcPr>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4</w:t>
            </w:r>
          </w:p>
        </w:tc>
        <w:tc>
          <w:tcPr>
            <w:tcW w:w="567" w:type="dxa"/>
          </w:tcPr>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9</w:t>
            </w:r>
          </w:p>
        </w:tc>
        <w:tc>
          <w:tcPr>
            <w:tcW w:w="567" w:type="dxa"/>
          </w:tcPr>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9</w:t>
            </w:r>
          </w:p>
        </w:tc>
        <w:tc>
          <w:tcPr>
            <w:tcW w:w="567" w:type="dxa"/>
          </w:tcPr>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5</w:t>
            </w:r>
          </w:p>
        </w:tc>
        <w:tc>
          <w:tcPr>
            <w:tcW w:w="567" w:type="dxa"/>
          </w:tcPr>
          <w:p w:rsidR="00D20C28"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567" w:type="dxa"/>
          </w:tcPr>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30</w:t>
            </w:r>
          </w:p>
        </w:tc>
      </w:tr>
      <w:tr w:rsidR="00D20C28" w:rsidRPr="006E0CAB" w:rsidTr="009F20AF">
        <w:trPr>
          <w:trHeight w:val="290"/>
        </w:trPr>
        <w:tc>
          <w:tcPr>
            <w:tcW w:w="567" w:type="dxa"/>
            <w:vMerge/>
          </w:tcPr>
          <w:p w:rsidR="00D20C28" w:rsidRPr="006E0CAB" w:rsidRDefault="00D20C28" w:rsidP="00A33855">
            <w:pPr>
              <w:pStyle w:val="ListParagraph"/>
              <w:autoSpaceDE w:val="0"/>
              <w:autoSpaceDN w:val="0"/>
              <w:adjustRightInd w:val="0"/>
              <w:ind w:left="360"/>
              <w:jc w:val="center"/>
              <w:rPr>
                <w:rFonts w:ascii="Times New Roman" w:hAnsi="Times New Roman" w:cs="Times New Roman"/>
                <w:color w:val="000000"/>
                <w:sz w:val="24"/>
                <w:szCs w:val="24"/>
              </w:rPr>
            </w:pPr>
          </w:p>
        </w:tc>
        <w:tc>
          <w:tcPr>
            <w:tcW w:w="993" w:type="dxa"/>
            <w:vMerge/>
            <w:shd w:val="clear" w:color="auto" w:fill="FFFF00"/>
          </w:tcPr>
          <w:p w:rsidR="00D20C28" w:rsidRPr="006E0CAB" w:rsidRDefault="00D20C28" w:rsidP="00A33855">
            <w:pPr>
              <w:rPr>
                <w:rFonts w:ascii="Times New Roman" w:hAnsi="Times New Roman" w:cs="Times New Roman"/>
                <w:sz w:val="24"/>
                <w:szCs w:val="24"/>
              </w:rPr>
            </w:pPr>
          </w:p>
        </w:tc>
        <w:tc>
          <w:tcPr>
            <w:tcW w:w="2835" w:type="dxa"/>
            <w:shd w:val="clear" w:color="auto" w:fill="FFFF00"/>
          </w:tcPr>
          <w:p w:rsidR="00D20C28" w:rsidRPr="006E0CAB" w:rsidRDefault="005549E0" w:rsidP="00A33855">
            <w:pPr>
              <w:rPr>
                <w:rFonts w:ascii="Times New Roman" w:hAnsi="Times New Roman" w:cs="Times New Roman"/>
                <w:sz w:val="24"/>
                <w:szCs w:val="24"/>
              </w:rPr>
            </w:pPr>
            <w:r w:rsidRPr="006E0CAB">
              <w:rPr>
                <w:rFonts w:ascii="Times New Roman" w:hAnsi="Times New Roman" w:cs="Times New Roman"/>
                <w:sz w:val="24"/>
                <w:szCs w:val="24"/>
              </w:rPr>
              <w:t xml:space="preserve">Yamaha Mio </w:t>
            </w:r>
            <w:proofErr w:type="spellStart"/>
            <w:r w:rsidRPr="006E0CAB">
              <w:rPr>
                <w:rFonts w:ascii="Times New Roman" w:hAnsi="Times New Roman" w:cs="Times New Roman"/>
                <w:sz w:val="24"/>
                <w:szCs w:val="24"/>
              </w:rPr>
              <w:t>memiliki</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citra</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merek</w:t>
            </w:r>
            <w:proofErr w:type="spellEnd"/>
            <w:r w:rsidRPr="006E0CAB">
              <w:rPr>
                <w:rFonts w:ascii="Times New Roman" w:hAnsi="Times New Roman" w:cs="Times New Roman"/>
                <w:sz w:val="24"/>
                <w:szCs w:val="24"/>
              </w:rPr>
              <w:t xml:space="preserve"> yang </w:t>
            </w:r>
            <w:proofErr w:type="spellStart"/>
            <w:r w:rsidRPr="006E0CAB">
              <w:rPr>
                <w:rFonts w:ascii="Times New Roman" w:hAnsi="Times New Roman" w:cs="Times New Roman"/>
                <w:sz w:val="24"/>
                <w:szCs w:val="24"/>
              </w:rPr>
              <w:t>baik</w:t>
            </w:r>
            <w:proofErr w:type="spellEnd"/>
          </w:p>
        </w:tc>
        <w:tc>
          <w:tcPr>
            <w:tcW w:w="567" w:type="dxa"/>
            <w:shd w:val="clear" w:color="auto" w:fill="FFFF00"/>
          </w:tcPr>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3</w:t>
            </w:r>
          </w:p>
        </w:tc>
        <w:tc>
          <w:tcPr>
            <w:tcW w:w="567" w:type="dxa"/>
            <w:shd w:val="clear" w:color="auto" w:fill="FFFF00"/>
          </w:tcPr>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7</w:t>
            </w:r>
          </w:p>
        </w:tc>
        <w:tc>
          <w:tcPr>
            <w:tcW w:w="567" w:type="dxa"/>
            <w:shd w:val="clear" w:color="auto" w:fill="FFFF00"/>
          </w:tcPr>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13</w:t>
            </w:r>
          </w:p>
        </w:tc>
        <w:tc>
          <w:tcPr>
            <w:tcW w:w="567" w:type="dxa"/>
            <w:shd w:val="clear" w:color="auto" w:fill="FFFF00"/>
          </w:tcPr>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7</w:t>
            </w:r>
          </w:p>
        </w:tc>
        <w:tc>
          <w:tcPr>
            <w:tcW w:w="567" w:type="dxa"/>
            <w:shd w:val="clear" w:color="auto" w:fill="FFFF00"/>
          </w:tcPr>
          <w:p w:rsidR="00C571DB" w:rsidRPr="006E0CAB" w:rsidRDefault="00C571DB"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w:t>
            </w:r>
          </w:p>
        </w:tc>
        <w:tc>
          <w:tcPr>
            <w:tcW w:w="567" w:type="dxa"/>
            <w:shd w:val="clear" w:color="auto" w:fill="FFFF00"/>
          </w:tcPr>
          <w:p w:rsidR="00D20C28" w:rsidRPr="006E0CAB" w:rsidRDefault="009F20AF" w:rsidP="00A33855">
            <w:pPr>
              <w:jc w:val="center"/>
              <w:rPr>
                <w:rFonts w:ascii="Times New Roman" w:hAnsi="Times New Roman" w:cs="Times New Roman"/>
                <w:sz w:val="24"/>
                <w:szCs w:val="24"/>
                <w:lang w:val="id-ID"/>
              </w:rPr>
            </w:pPr>
            <w:r w:rsidRPr="006E0CAB">
              <w:rPr>
                <w:rFonts w:ascii="Times New Roman" w:hAnsi="Times New Roman" w:cs="Times New Roman"/>
                <w:sz w:val="24"/>
                <w:szCs w:val="24"/>
                <w:lang w:val="id-ID"/>
              </w:rPr>
              <w:t>30</w:t>
            </w:r>
          </w:p>
        </w:tc>
      </w:tr>
    </w:tbl>
    <w:p w:rsidR="00431435" w:rsidRPr="006E0CAB" w:rsidRDefault="00AC30A3" w:rsidP="006B0B2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AC30A3">
        <w:rPr>
          <w:rFonts w:ascii="Times New Roman" w:hAnsi="Times New Roman" w:cs="Times New Roman"/>
          <w:lang w:val="id-ID"/>
        </w:rPr>
        <w:t>Sumber : Olah data Peneliti 2017</w:t>
      </w:r>
    </w:p>
    <w:p w:rsidR="001A02CF" w:rsidRPr="006E0CAB" w:rsidRDefault="00EF6F6A" w:rsidP="0094093E">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Tabel 1.8</w:t>
      </w:r>
      <w:r w:rsidR="0094093E" w:rsidRPr="006E0CAB">
        <w:rPr>
          <w:rFonts w:ascii="Times New Roman" w:hAnsi="Times New Roman" w:cs="Times New Roman"/>
          <w:sz w:val="24"/>
          <w:szCs w:val="24"/>
          <w:lang w:val="id-ID"/>
        </w:rPr>
        <w:t xml:space="preserve"> menunjukan</w:t>
      </w:r>
      <w:r w:rsidR="00A10FE0" w:rsidRPr="006E0CAB">
        <w:rPr>
          <w:rFonts w:ascii="Times New Roman" w:hAnsi="Times New Roman" w:cs="Times New Roman"/>
          <w:sz w:val="24"/>
          <w:szCs w:val="24"/>
          <w:lang w:val="id-ID"/>
        </w:rPr>
        <w:t xml:space="preserve"> hasil kuisioner pendahuluan yang dilakukan oleh peneliti</w:t>
      </w:r>
      <w:r w:rsidR="00855B43" w:rsidRPr="006E0CAB">
        <w:rPr>
          <w:rFonts w:ascii="Times New Roman" w:hAnsi="Times New Roman" w:cs="Times New Roman"/>
          <w:sz w:val="24"/>
          <w:szCs w:val="24"/>
          <w:lang w:val="id-ID"/>
        </w:rPr>
        <w:t>, diperoleh informasi bahwa aspek promosi / iklan sebanyak 13 responden menyatakan Kurang setuju, dan 8 responden menyatakan tidak setuju bahwa iklan yamaha mio di televisi dapat mempengaruhi dalam melakukan pembelian. Pada aspek Citra merek terdapat 13 responden menyatakan Kurang setuju, dan 7 responden menyatakan tidak setuju bahwa memiliki persepsi positif terhadap produk sepeda motor yamaha mio.</w:t>
      </w:r>
      <w:r w:rsidR="001A02CF" w:rsidRPr="006E0CAB">
        <w:rPr>
          <w:rFonts w:ascii="Times New Roman" w:hAnsi="Times New Roman" w:cs="Times New Roman"/>
          <w:sz w:val="24"/>
          <w:szCs w:val="24"/>
          <w:lang w:val="id-ID"/>
        </w:rPr>
        <w:t xml:space="preserve"> </w:t>
      </w:r>
    </w:p>
    <w:p w:rsidR="00277794" w:rsidRPr="006E0CAB" w:rsidRDefault="001D3834" w:rsidP="00277794">
      <w:pPr>
        <w:spacing w:line="480" w:lineRule="auto"/>
        <w:ind w:firstLine="720"/>
        <w:jc w:val="both"/>
        <w:rPr>
          <w:rFonts w:ascii="Times New Roman" w:hAnsi="Times New Roman" w:cs="Times New Roman"/>
          <w:sz w:val="24"/>
          <w:szCs w:val="24"/>
          <w:lang w:val="id-ID"/>
        </w:rPr>
      </w:pPr>
      <w:r w:rsidRPr="006E0CAB">
        <w:rPr>
          <w:rFonts w:ascii="Times New Roman" w:hAnsi="Times New Roman" w:cs="Times New Roman"/>
          <w:sz w:val="24"/>
          <w:szCs w:val="24"/>
          <w:lang w:val="id-ID"/>
        </w:rPr>
        <w:lastRenderedPageBreak/>
        <w:t xml:space="preserve">Berdasarkan survey pendahuluan tersebut </w:t>
      </w:r>
      <w:r w:rsidR="001A02CF" w:rsidRPr="006E0CAB">
        <w:rPr>
          <w:rFonts w:ascii="Times New Roman" w:hAnsi="Times New Roman" w:cs="Times New Roman"/>
          <w:sz w:val="24"/>
          <w:szCs w:val="24"/>
          <w:lang w:val="id-ID"/>
        </w:rPr>
        <w:t xml:space="preserve">dapat disimpulkan bahwa iklan yang dilakukan Yamaha belum maksimal, karena kurang dapat mempengaruhi konsumen untuk melakukan pembelian. Dan juga menunjukan bahwa responden masih belum terlalu yakin bahwa produk Yamaha </w:t>
      </w:r>
      <w:r w:rsidR="005549E0" w:rsidRPr="006E0CAB">
        <w:rPr>
          <w:rFonts w:ascii="Times New Roman" w:hAnsi="Times New Roman" w:cs="Times New Roman"/>
          <w:sz w:val="24"/>
          <w:szCs w:val="24"/>
          <w:lang w:val="id-ID"/>
        </w:rPr>
        <w:t xml:space="preserve">mio memiliki citra merek yang baik dan </w:t>
      </w:r>
      <w:r w:rsidR="001A02CF" w:rsidRPr="006E0CAB">
        <w:rPr>
          <w:rFonts w:ascii="Times New Roman" w:hAnsi="Times New Roman" w:cs="Times New Roman"/>
          <w:sz w:val="24"/>
          <w:szCs w:val="24"/>
          <w:lang w:val="id-ID"/>
        </w:rPr>
        <w:t>dapat memenuhi harapan</w:t>
      </w:r>
      <w:r w:rsidR="0094093E" w:rsidRPr="006E0CAB">
        <w:rPr>
          <w:rFonts w:ascii="Times New Roman" w:hAnsi="Times New Roman" w:cs="Times New Roman"/>
          <w:sz w:val="24"/>
          <w:szCs w:val="24"/>
          <w:lang w:val="id-ID"/>
        </w:rPr>
        <w:t>.</w:t>
      </w:r>
    </w:p>
    <w:p w:rsidR="00804BFC" w:rsidRPr="006E0CAB" w:rsidRDefault="00513991" w:rsidP="00804BFC">
      <w:pPr>
        <w:spacing w:line="480" w:lineRule="auto"/>
        <w:ind w:firstLine="720"/>
        <w:jc w:val="both"/>
        <w:rPr>
          <w:rFonts w:ascii="Times New Roman" w:hAnsi="Times New Roman" w:cs="Times New Roman"/>
          <w:bCs/>
          <w:sz w:val="24"/>
          <w:szCs w:val="24"/>
          <w:lang w:val="id-ID"/>
        </w:rPr>
      </w:pPr>
      <w:r w:rsidRPr="006E0CAB">
        <w:rPr>
          <w:rFonts w:ascii="Times New Roman" w:hAnsi="Times New Roman" w:cs="Times New Roman"/>
          <w:sz w:val="24"/>
          <w:szCs w:val="24"/>
          <w:lang w:val="id-ID"/>
        </w:rPr>
        <w:t>Iklan televisi dapat me</w:t>
      </w:r>
      <w:r w:rsidR="008032AF">
        <w:rPr>
          <w:rFonts w:ascii="Times New Roman" w:hAnsi="Times New Roman" w:cs="Times New Roman"/>
          <w:sz w:val="24"/>
          <w:szCs w:val="24"/>
          <w:lang w:val="id-ID"/>
        </w:rPr>
        <w:t xml:space="preserve">mpengaruhi keputusan pembelian, </w:t>
      </w:r>
      <w:r w:rsidRPr="006E0CAB">
        <w:rPr>
          <w:rFonts w:ascii="Times New Roman" w:hAnsi="Times New Roman" w:cs="Times New Roman"/>
          <w:sz w:val="24"/>
          <w:szCs w:val="24"/>
          <w:lang w:val="id-ID"/>
        </w:rPr>
        <w:t xml:space="preserve">karena </w:t>
      </w:r>
      <w:proofErr w:type="spellStart"/>
      <w:r w:rsidRPr="006E0CAB">
        <w:rPr>
          <w:rFonts w:ascii="Times New Roman" w:eastAsia="Times New Roman" w:hAnsi="Times New Roman" w:cs="Times New Roman"/>
          <w:sz w:val="24"/>
          <w:szCs w:val="24"/>
        </w:rPr>
        <w:t>televisi</w:t>
      </w:r>
      <w:proofErr w:type="spellEnd"/>
      <w:r w:rsidRPr="006E0CAB">
        <w:rPr>
          <w:rFonts w:ascii="Times New Roman" w:eastAsia="Times New Roman" w:hAnsi="Times New Roman" w:cs="Times New Roman"/>
          <w:sz w:val="24"/>
          <w:szCs w:val="24"/>
        </w:rPr>
        <w:t xml:space="preserve"> </w:t>
      </w:r>
      <w:proofErr w:type="spellStart"/>
      <w:r w:rsidRPr="006E0CAB">
        <w:rPr>
          <w:rFonts w:ascii="Times New Roman" w:eastAsia="Times New Roman" w:hAnsi="Times New Roman" w:cs="Times New Roman"/>
          <w:sz w:val="24"/>
          <w:szCs w:val="24"/>
        </w:rPr>
        <w:t>merupakan</w:t>
      </w:r>
      <w:proofErr w:type="spellEnd"/>
      <w:r w:rsidRPr="006E0CAB">
        <w:rPr>
          <w:rFonts w:ascii="Times New Roman" w:eastAsia="Times New Roman" w:hAnsi="Times New Roman" w:cs="Times New Roman"/>
          <w:spacing w:val="31"/>
          <w:sz w:val="24"/>
          <w:szCs w:val="24"/>
        </w:rPr>
        <w:t xml:space="preserve"> </w:t>
      </w:r>
      <w:r w:rsidRPr="006E0CAB">
        <w:rPr>
          <w:rFonts w:ascii="Times New Roman" w:eastAsia="Times New Roman" w:hAnsi="Times New Roman" w:cs="Times New Roman"/>
          <w:sz w:val="24"/>
          <w:szCs w:val="24"/>
        </w:rPr>
        <w:t xml:space="preserve">media yang paling </w:t>
      </w:r>
      <w:proofErr w:type="spellStart"/>
      <w:r w:rsidRPr="006E0CAB">
        <w:rPr>
          <w:rFonts w:ascii="Times New Roman" w:eastAsia="Times New Roman" w:hAnsi="Times New Roman" w:cs="Times New Roman"/>
          <w:sz w:val="24"/>
          <w:szCs w:val="24"/>
        </w:rPr>
        <w:t>efektif</w:t>
      </w:r>
      <w:proofErr w:type="spellEnd"/>
      <w:r w:rsidRPr="006E0CAB">
        <w:rPr>
          <w:rFonts w:ascii="Times New Roman" w:eastAsia="Times New Roman" w:hAnsi="Times New Roman" w:cs="Times New Roman"/>
          <w:sz w:val="24"/>
          <w:szCs w:val="24"/>
        </w:rPr>
        <w:t xml:space="preserve"> </w:t>
      </w:r>
      <w:proofErr w:type="spellStart"/>
      <w:r w:rsidRPr="006E0CAB">
        <w:rPr>
          <w:rFonts w:ascii="Times New Roman" w:eastAsia="Times New Roman" w:hAnsi="Times New Roman" w:cs="Times New Roman"/>
          <w:sz w:val="24"/>
          <w:szCs w:val="24"/>
        </w:rPr>
        <w:t>untuk</w:t>
      </w:r>
      <w:proofErr w:type="spellEnd"/>
      <w:r w:rsidRPr="006E0CAB">
        <w:rPr>
          <w:rFonts w:ascii="Times New Roman" w:eastAsia="Times New Roman" w:hAnsi="Times New Roman" w:cs="Times New Roman"/>
          <w:sz w:val="24"/>
          <w:szCs w:val="24"/>
        </w:rPr>
        <w:t xml:space="preserve"> </w:t>
      </w:r>
      <w:proofErr w:type="spellStart"/>
      <w:r w:rsidRPr="006E0CAB">
        <w:rPr>
          <w:rFonts w:ascii="Times New Roman" w:eastAsia="Times New Roman" w:hAnsi="Times New Roman" w:cs="Times New Roman"/>
          <w:sz w:val="24"/>
          <w:szCs w:val="24"/>
        </w:rPr>
        <w:t>memperkenalkan</w:t>
      </w:r>
      <w:proofErr w:type="spellEnd"/>
      <w:r w:rsidRPr="006E0CAB">
        <w:rPr>
          <w:rFonts w:ascii="Times New Roman" w:eastAsia="Times New Roman" w:hAnsi="Times New Roman" w:cs="Times New Roman"/>
          <w:sz w:val="24"/>
          <w:szCs w:val="24"/>
        </w:rPr>
        <w:t xml:space="preserve"> orang (</w:t>
      </w:r>
      <w:proofErr w:type="spellStart"/>
      <w:r w:rsidRPr="006E0CAB">
        <w:rPr>
          <w:rFonts w:ascii="Times New Roman" w:eastAsia="Times New Roman" w:hAnsi="Times New Roman" w:cs="Times New Roman"/>
          <w:sz w:val="24"/>
          <w:szCs w:val="24"/>
        </w:rPr>
        <w:t>konsumen</w:t>
      </w:r>
      <w:proofErr w:type="spellEnd"/>
      <w:r w:rsidRPr="006E0CAB">
        <w:rPr>
          <w:rFonts w:ascii="Times New Roman" w:eastAsia="Times New Roman" w:hAnsi="Times New Roman" w:cs="Times New Roman"/>
          <w:sz w:val="24"/>
          <w:szCs w:val="24"/>
        </w:rPr>
        <w:t>)</w:t>
      </w:r>
      <w:r w:rsidRPr="006E0CAB">
        <w:rPr>
          <w:rFonts w:ascii="Times New Roman" w:eastAsia="Times New Roman" w:hAnsi="Times New Roman" w:cs="Times New Roman"/>
          <w:spacing w:val="55"/>
          <w:sz w:val="24"/>
          <w:szCs w:val="24"/>
        </w:rPr>
        <w:t xml:space="preserve"> </w:t>
      </w:r>
      <w:proofErr w:type="spellStart"/>
      <w:r w:rsidRPr="006E0CAB">
        <w:rPr>
          <w:rFonts w:ascii="Times New Roman" w:eastAsia="Times New Roman" w:hAnsi="Times New Roman" w:cs="Times New Roman"/>
          <w:sz w:val="24"/>
          <w:szCs w:val="24"/>
        </w:rPr>
        <w:t>kepada</w:t>
      </w:r>
      <w:proofErr w:type="spellEnd"/>
      <w:r w:rsidRPr="006E0CAB">
        <w:rPr>
          <w:rFonts w:ascii="Times New Roman" w:eastAsia="Times New Roman" w:hAnsi="Times New Roman" w:cs="Times New Roman"/>
          <w:sz w:val="24"/>
          <w:szCs w:val="24"/>
        </w:rPr>
        <w:t xml:space="preserve"> </w:t>
      </w:r>
      <w:proofErr w:type="spellStart"/>
      <w:r w:rsidRPr="006E0CAB">
        <w:rPr>
          <w:rFonts w:ascii="Times New Roman" w:eastAsia="Times New Roman" w:hAnsi="Times New Roman" w:cs="Times New Roman"/>
          <w:sz w:val="24"/>
          <w:szCs w:val="24"/>
        </w:rPr>
        <w:t>suatu</w:t>
      </w:r>
      <w:proofErr w:type="spellEnd"/>
      <w:r w:rsidRPr="006E0CAB">
        <w:rPr>
          <w:rFonts w:ascii="Times New Roman" w:eastAsia="Times New Roman" w:hAnsi="Times New Roman" w:cs="Times New Roman"/>
          <w:sz w:val="24"/>
          <w:szCs w:val="24"/>
        </w:rPr>
        <w:t xml:space="preserve"> </w:t>
      </w:r>
      <w:proofErr w:type="spellStart"/>
      <w:r w:rsidRPr="006E0CAB">
        <w:rPr>
          <w:rFonts w:ascii="Times New Roman" w:eastAsia="Times New Roman" w:hAnsi="Times New Roman" w:cs="Times New Roman"/>
          <w:sz w:val="24"/>
          <w:szCs w:val="24"/>
        </w:rPr>
        <w:t>merek</w:t>
      </w:r>
      <w:proofErr w:type="spellEnd"/>
      <w:r w:rsidRPr="006E0CAB">
        <w:rPr>
          <w:rFonts w:ascii="Times New Roman" w:eastAsia="Times New Roman" w:hAnsi="Times New Roman" w:cs="Times New Roman"/>
          <w:sz w:val="24"/>
          <w:szCs w:val="24"/>
          <w:lang w:val="id-ID"/>
        </w:rPr>
        <w:t xml:space="preserve"> atau produk</w:t>
      </w:r>
      <w:r w:rsidR="00E151EA" w:rsidRPr="006E0CAB">
        <w:rPr>
          <w:rFonts w:ascii="Times New Roman" w:hAnsi="Times New Roman" w:cs="Times New Roman"/>
          <w:sz w:val="24"/>
          <w:szCs w:val="24"/>
          <w:lang w:val="id-ID"/>
        </w:rPr>
        <w:t xml:space="preserve">, Televisi merangsang rasa keingintahuan konsumen dan fitur dari televisi membuatnya menjadi unik dan berbeda dari media iklan lainnya. Beberapa penelitian terdahulu yang dilakukan oleh </w:t>
      </w:r>
      <w:r w:rsidR="00EA76C1" w:rsidRPr="006E0CAB">
        <w:rPr>
          <w:rFonts w:ascii="Times New Roman" w:hAnsi="Times New Roman" w:cs="Times New Roman"/>
          <w:sz w:val="24"/>
          <w:szCs w:val="24"/>
          <w:lang w:val="id-ID"/>
        </w:rPr>
        <w:t>Esti Margiyanti Utami</w:t>
      </w:r>
      <w:r w:rsidR="00AF4142" w:rsidRPr="006E0CAB">
        <w:rPr>
          <w:rFonts w:ascii="Times New Roman" w:hAnsi="Times New Roman" w:cs="Times New Roman"/>
          <w:sz w:val="24"/>
          <w:szCs w:val="24"/>
          <w:lang w:val="id-ID"/>
        </w:rPr>
        <w:t xml:space="preserve"> (2008)</w:t>
      </w:r>
      <w:r w:rsidR="00EA76C1" w:rsidRPr="006E0CAB">
        <w:rPr>
          <w:rFonts w:ascii="Times New Roman" w:hAnsi="Times New Roman" w:cs="Times New Roman"/>
          <w:sz w:val="24"/>
          <w:szCs w:val="24"/>
        </w:rPr>
        <w:t xml:space="preserve">, </w:t>
      </w:r>
      <w:proofErr w:type="spellStart"/>
      <w:r w:rsidR="00232D41" w:rsidRPr="006E0CAB">
        <w:rPr>
          <w:rFonts w:ascii="Times New Roman" w:hAnsi="Times New Roman" w:cs="Times New Roman"/>
          <w:bCs/>
          <w:sz w:val="24"/>
          <w:szCs w:val="24"/>
        </w:rPr>
        <w:t>Setyo</w:t>
      </w:r>
      <w:proofErr w:type="spellEnd"/>
      <w:r w:rsidR="00232D41" w:rsidRPr="006E0CAB">
        <w:rPr>
          <w:rFonts w:ascii="Times New Roman" w:hAnsi="Times New Roman" w:cs="Times New Roman"/>
          <w:bCs/>
          <w:sz w:val="24"/>
          <w:szCs w:val="24"/>
        </w:rPr>
        <w:t xml:space="preserve"> Ferry </w:t>
      </w:r>
      <w:proofErr w:type="spellStart"/>
      <w:r w:rsidR="00232D41" w:rsidRPr="006E0CAB">
        <w:rPr>
          <w:rFonts w:ascii="Times New Roman" w:hAnsi="Times New Roman" w:cs="Times New Roman"/>
          <w:bCs/>
          <w:sz w:val="24"/>
          <w:szCs w:val="24"/>
        </w:rPr>
        <w:t>Wibowo</w:t>
      </w:r>
      <w:proofErr w:type="spellEnd"/>
      <w:r w:rsidR="00232D41" w:rsidRPr="006E0CAB">
        <w:rPr>
          <w:rFonts w:ascii="Times New Roman" w:hAnsi="Times New Roman" w:cs="Times New Roman"/>
          <w:bCs/>
          <w:sz w:val="24"/>
          <w:szCs w:val="24"/>
          <w:lang w:val="id-ID"/>
        </w:rPr>
        <w:t xml:space="preserve"> dan Angga Sulistiono</w:t>
      </w:r>
      <w:r w:rsidR="00232D41" w:rsidRPr="006E0CAB">
        <w:rPr>
          <w:rFonts w:ascii="Times New Roman" w:hAnsi="Times New Roman" w:cs="Times New Roman"/>
          <w:bCs/>
          <w:sz w:val="24"/>
          <w:szCs w:val="24"/>
        </w:rPr>
        <w:t xml:space="preserve"> (2012),</w:t>
      </w:r>
      <w:r w:rsidR="00232D41" w:rsidRPr="006E0CAB">
        <w:rPr>
          <w:rFonts w:ascii="Times New Roman" w:hAnsi="Times New Roman" w:cs="Times New Roman"/>
          <w:bCs/>
          <w:sz w:val="24"/>
          <w:szCs w:val="24"/>
          <w:lang w:val="id-ID"/>
        </w:rPr>
        <w:t xml:space="preserve"> </w:t>
      </w:r>
      <w:r w:rsidR="00232D41" w:rsidRPr="006E0CAB">
        <w:rPr>
          <w:rFonts w:ascii="Times New Roman" w:hAnsi="Times New Roman" w:cs="Times New Roman"/>
          <w:bCs/>
          <w:sz w:val="24"/>
          <w:szCs w:val="24"/>
        </w:rPr>
        <w:t xml:space="preserve">Dian </w:t>
      </w:r>
      <w:proofErr w:type="spellStart"/>
      <w:r w:rsidR="00232D41" w:rsidRPr="006E0CAB">
        <w:rPr>
          <w:rFonts w:ascii="Times New Roman" w:hAnsi="Times New Roman" w:cs="Times New Roman"/>
          <w:bCs/>
          <w:sz w:val="24"/>
          <w:szCs w:val="24"/>
        </w:rPr>
        <w:t>Rahmawati</w:t>
      </w:r>
      <w:proofErr w:type="spellEnd"/>
      <w:r w:rsidR="00232D41" w:rsidRPr="006E0CAB">
        <w:rPr>
          <w:rFonts w:ascii="Times New Roman" w:hAnsi="Times New Roman" w:cs="Times New Roman"/>
          <w:bCs/>
          <w:sz w:val="24"/>
          <w:szCs w:val="24"/>
          <w:lang w:val="id-ID"/>
        </w:rPr>
        <w:t xml:space="preserve"> dan Selfi Stefani</w:t>
      </w:r>
      <w:r w:rsidR="00232D41" w:rsidRPr="006E0CAB">
        <w:rPr>
          <w:rFonts w:ascii="Times New Roman" w:hAnsi="Times New Roman" w:cs="Times New Roman"/>
          <w:bCs/>
          <w:sz w:val="24"/>
          <w:szCs w:val="24"/>
        </w:rPr>
        <w:t xml:space="preserve"> (2013)</w:t>
      </w:r>
      <w:r w:rsidR="00232D41" w:rsidRPr="006E0CAB">
        <w:rPr>
          <w:rFonts w:ascii="Times New Roman" w:hAnsi="Times New Roman" w:cs="Times New Roman"/>
          <w:bCs/>
          <w:sz w:val="24"/>
          <w:szCs w:val="24"/>
          <w:lang w:val="id-ID"/>
        </w:rPr>
        <w:t xml:space="preserve">, </w:t>
      </w:r>
      <w:proofErr w:type="spellStart"/>
      <w:r w:rsidR="00EA76C1" w:rsidRPr="006E0CAB">
        <w:rPr>
          <w:rFonts w:ascii="Times New Roman" w:hAnsi="Times New Roman" w:cs="Times New Roman"/>
          <w:bCs/>
          <w:sz w:val="24"/>
          <w:szCs w:val="24"/>
        </w:rPr>
        <w:t>Fitria</w:t>
      </w:r>
      <w:proofErr w:type="spellEnd"/>
      <w:r w:rsidR="00EA76C1" w:rsidRPr="006E0CAB">
        <w:rPr>
          <w:rFonts w:ascii="Times New Roman" w:hAnsi="Times New Roman" w:cs="Times New Roman"/>
          <w:bCs/>
          <w:sz w:val="24"/>
          <w:szCs w:val="24"/>
        </w:rPr>
        <w:t xml:space="preserve"> </w:t>
      </w:r>
      <w:proofErr w:type="spellStart"/>
      <w:r w:rsidR="00EA76C1" w:rsidRPr="006E0CAB">
        <w:rPr>
          <w:rFonts w:ascii="Times New Roman" w:hAnsi="Times New Roman" w:cs="Times New Roman"/>
          <w:bCs/>
          <w:sz w:val="24"/>
          <w:szCs w:val="24"/>
        </w:rPr>
        <w:t>Kusumaningtyas</w:t>
      </w:r>
      <w:proofErr w:type="spellEnd"/>
      <w:r w:rsidR="00EA76C1" w:rsidRPr="006E0CAB">
        <w:rPr>
          <w:rFonts w:ascii="Times New Roman" w:hAnsi="Times New Roman" w:cs="Times New Roman"/>
          <w:bCs/>
          <w:sz w:val="24"/>
          <w:szCs w:val="24"/>
        </w:rPr>
        <w:t xml:space="preserve"> (2014), </w:t>
      </w:r>
      <w:r w:rsidR="00232D41" w:rsidRPr="006E0CAB">
        <w:rPr>
          <w:rFonts w:ascii="Times New Roman" w:hAnsi="Times New Roman" w:cs="Times New Roman"/>
          <w:bCs/>
          <w:sz w:val="24"/>
          <w:szCs w:val="24"/>
          <w:lang w:val="id-ID"/>
        </w:rPr>
        <w:t xml:space="preserve">dan </w:t>
      </w:r>
      <w:proofErr w:type="spellStart"/>
      <w:r w:rsidR="00232D41" w:rsidRPr="006E0CAB">
        <w:rPr>
          <w:rFonts w:ascii="Times New Roman" w:hAnsi="Times New Roman" w:cs="Times New Roman"/>
          <w:bCs/>
          <w:sz w:val="24"/>
          <w:szCs w:val="24"/>
        </w:rPr>
        <w:t>Rozikin</w:t>
      </w:r>
      <w:proofErr w:type="spellEnd"/>
      <w:r w:rsidR="00232D41" w:rsidRPr="006E0CAB">
        <w:rPr>
          <w:rFonts w:ascii="Times New Roman" w:hAnsi="Times New Roman" w:cs="Times New Roman"/>
          <w:bCs/>
          <w:sz w:val="24"/>
          <w:szCs w:val="24"/>
          <w:lang w:val="id-ID"/>
        </w:rPr>
        <w:t xml:space="preserve"> dan </w:t>
      </w:r>
      <w:proofErr w:type="spellStart"/>
      <w:r w:rsidR="00232D41" w:rsidRPr="006E0CAB">
        <w:rPr>
          <w:rFonts w:ascii="Times New Roman" w:hAnsi="Times New Roman" w:cs="Times New Roman"/>
          <w:bCs/>
          <w:sz w:val="24"/>
          <w:szCs w:val="24"/>
        </w:rPr>
        <w:t>Mutoharoh</w:t>
      </w:r>
      <w:proofErr w:type="spellEnd"/>
      <w:r w:rsidR="00232D41" w:rsidRPr="006E0CAB">
        <w:rPr>
          <w:rFonts w:ascii="Times New Roman" w:hAnsi="Times New Roman" w:cs="Times New Roman"/>
          <w:bCs/>
          <w:sz w:val="24"/>
          <w:szCs w:val="24"/>
          <w:lang w:val="id-ID"/>
        </w:rPr>
        <w:t xml:space="preserve"> (2015)</w:t>
      </w:r>
      <w:r w:rsidR="00232D41" w:rsidRPr="006E0CAB">
        <w:rPr>
          <w:rFonts w:ascii="Times New Roman" w:hAnsi="Times New Roman" w:cs="Times New Roman"/>
          <w:bCs/>
          <w:sz w:val="24"/>
          <w:szCs w:val="24"/>
        </w:rPr>
        <w:t xml:space="preserve">, </w:t>
      </w:r>
      <w:r w:rsidR="00EA76C1" w:rsidRPr="006E0CAB">
        <w:rPr>
          <w:rFonts w:ascii="Times New Roman" w:hAnsi="Times New Roman" w:cs="Times New Roman"/>
          <w:bCs/>
          <w:sz w:val="24"/>
          <w:szCs w:val="24"/>
        </w:rPr>
        <w:t xml:space="preserve"> </w:t>
      </w:r>
      <w:r w:rsidR="00277794" w:rsidRPr="006E0CAB">
        <w:rPr>
          <w:rFonts w:ascii="Times New Roman" w:hAnsi="Times New Roman" w:cs="Times New Roman"/>
          <w:bCs/>
          <w:sz w:val="24"/>
          <w:szCs w:val="24"/>
          <w:lang w:val="id-ID"/>
        </w:rPr>
        <w:t>Menunjukkan bahwa iklan televisi terbukti berpengaruh signifikan positif terhadap keputusan pembelian.</w:t>
      </w:r>
    </w:p>
    <w:p w:rsidR="0094093E" w:rsidRPr="006E0CAB" w:rsidRDefault="00277794" w:rsidP="0094093E">
      <w:pPr>
        <w:spacing w:line="480" w:lineRule="auto"/>
        <w:ind w:firstLine="720"/>
        <w:jc w:val="both"/>
        <w:rPr>
          <w:rFonts w:ascii="Times New Roman" w:hAnsi="Times New Roman" w:cs="Times New Roman"/>
          <w:bCs/>
          <w:sz w:val="24"/>
          <w:szCs w:val="24"/>
          <w:lang w:val="id-ID"/>
        </w:rPr>
      </w:pPr>
      <w:r w:rsidRPr="006E0CAB">
        <w:rPr>
          <w:rFonts w:ascii="Times New Roman" w:hAnsi="Times New Roman" w:cs="Times New Roman"/>
          <w:bCs/>
          <w:sz w:val="24"/>
          <w:szCs w:val="24"/>
          <w:lang w:val="id-ID"/>
        </w:rPr>
        <w:t xml:space="preserve">Citra Merek juga tidak kalah penting yang diperhatikan oleh konsumen dalam keputusan pembelian karena </w:t>
      </w:r>
      <w:r w:rsidRPr="006E0CAB">
        <w:rPr>
          <w:rFonts w:ascii="Times New Roman" w:hAnsi="Times New Roman" w:cs="Times New Roman"/>
          <w:sz w:val="24"/>
          <w:szCs w:val="24"/>
        </w:rPr>
        <w:t xml:space="preserve">Citra </w:t>
      </w:r>
      <w:proofErr w:type="spellStart"/>
      <w:r w:rsidRPr="006E0CAB">
        <w:rPr>
          <w:rFonts w:ascii="Times New Roman" w:hAnsi="Times New Roman" w:cs="Times New Roman"/>
          <w:sz w:val="24"/>
          <w:szCs w:val="24"/>
        </w:rPr>
        <w:t>merek</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merupakan</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petunjuk</w:t>
      </w:r>
      <w:proofErr w:type="spellEnd"/>
      <w:r w:rsidRPr="006E0CAB">
        <w:rPr>
          <w:rFonts w:ascii="Times New Roman" w:hAnsi="Times New Roman" w:cs="Times New Roman"/>
          <w:sz w:val="24"/>
          <w:szCs w:val="24"/>
        </w:rPr>
        <w:t xml:space="preserve"> yang </w:t>
      </w:r>
      <w:proofErr w:type="spellStart"/>
      <w:r w:rsidRPr="006E0CAB">
        <w:rPr>
          <w:rFonts w:ascii="Times New Roman" w:hAnsi="Times New Roman" w:cs="Times New Roman"/>
          <w:sz w:val="24"/>
          <w:szCs w:val="24"/>
        </w:rPr>
        <w:t>akan</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digunakan</w:t>
      </w:r>
      <w:proofErr w:type="spellEnd"/>
      <w:r w:rsidRPr="006E0CAB">
        <w:rPr>
          <w:rFonts w:ascii="Times New Roman" w:hAnsi="Times New Roman" w:cs="Times New Roman"/>
          <w:spacing w:val="21"/>
          <w:sz w:val="24"/>
          <w:szCs w:val="24"/>
        </w:rPr>
        <w:t xml:space="preserve"> </w:t>
      </w:r>
      <w:proofErr w:type="spellStart"/>
      <w:r w:rsidRPr="006E0CAB">
        <w:rPr>
          <w:rFonts w:ascii="Times New Roman" w:hAnsi="Times New Roman" w:cs="Times New Roman"/>
          <w:sz w:val="24"/>
          <w:szCs w:val="24"/>
        </w:rPr>
        <w:t>oleh</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konsumen</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untuk</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mengevaluasi</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produk</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ketika</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konsumen</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tidak</w:t>
      </w:r>
      <w:proofErr w:type="spellEnd"/>
      <w:r w:rsidRPr="006E0CAB">
        <w:rPr>
          <w:rFonts w:ascii="Times New Roman" w:hAnsi="Times New Roman" w:cs="Times New Roman"/>
          <w:spacing w:val="33"/>
          <w:sz w:val="24"/>
          <w:szCs w:val="24"/>
        </w:rPr>
        <w:t xml:space="preserve"> </w:t>
      </w:r>
      <w:proofErr w:type="spellStart"/>
      <w:r w:rsidRPr="006E0CAB">
        <w:rPr>
          <w:rFonts w:ascii="Times New Roman" w:hAnsi="Times New Roman" w:cs="Times New Roman"/>
          <w:sz w:val="24"/>
          <w:szCs w:val="24"/>
        </w:rPr>
        <w:t>memiliki</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pengetahuan</w:t>
      </w:r>
      <w:proofErr w:type="spellEnd"/>
      <w:r w:rsidRPr="006E0CAB">
        <w:rPr>
          <w:rFonts w:ascii="Times New Roman" w:hAnsi="Times New Roman" w:cs="Times New Roman"/>
          <w:sz w:val="24"/>
          <w:szCs w:val="24"/>
        </w:rPr>
        <w:t xml:space="preserve"> yang </w:t>
      </w:r>
      <w:proofErr w:type="spellStart"/>
      <w:r w:rsidRPr="006E0CAB">
        <w:rPr>
          <w:rFonts w:ascii="Times New Roman" w:hAnsi="Times New Roman" w:cs="Times New Roman"/>
          <w:sz w:val="24"/>
          <w:szCs w:val="24"/>
        </w:rPr>
        <w:t>cukup</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tentang</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suatu</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produk</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Terdapat</w:t>
      </w:r>
      <w:proofErr w:type="spellEnd"/>
      <w:r w:rsidRPr="006E0CAB">
        <w:rPr>
          <w:rFonts w:ascii="Times New Roman" w:hAnsi="Times New Roman" w:cs="Times New Roman"/>
          <w:spacing w:val="23"/>
          <w:sz w:val="24"/>
          <w:szCs w:val="24"/>
        </w:rPr>
        <w:t xml:space="preserve"> </w:t>
      </w:r>
      <w:proofErr w:type="spellStart"/>
      <w:r w:rsidRPr="006E0CAB">
        <w:rPr>
          <w:rFonts w:ascii="Times New Roman" w:hAnsi="Times New Roman" w:cs="Times New Roman"/>
          <w:sz w:val="24"/>
          <w:szCs w:val="24"/>
        </w:rPr>
        <w:t>kecenderungan</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bahwa</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konsumen</w:t>
      </w:r>
      <w:proofErr w:type="spellEnd"/>
      <w:r w:rsidRPr="006E0CAB">
        <w:rPr>
          <w:rFonts w:ascii="Times New Roman" w:hAnsi="Times New Roman" w:cs="Times New Roman"/>
          <w:sz w:val="24"/>
          <w:szCs w:val="24"/>
        </w:rPr>
        <w:t xml:space="preserve"> </w:t>
      </w:r>
      <w:proofErr w:type="spellStart"/>
      <w:proofErr w:type="gramStart"/>
      <w:r w:rsidRPr="006E0CAB">
        <w:rPr>
          <w:rFonts w:ascii="Times New Roman" w:hAnsi="Times New Roman" w:cs="Times New Roman"/>
          <w:sz w:val="24"/>
          <w:szCs w:val="24"/>
        </w:rPr>
        <w:t>akan</w:t>
      </w:r>
      <w:proofErr w:type="spellEnd"/>
      <w:proofErr w:type="gram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memilih</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produk</w:t>
      </w:r>
      <w:proofErr w:type="spellEnd"/>
      <w:r w:rsidRPr="006E0CAB">
        <w:rPr>
          <w:rFonts w:ascii="Times New Roman" w:hAnsi="Times New Roman" w:cs="Times New Roman"/>
          <w:sz w:val="24"/>
          <w:szCs w:val="24"/>
        </w:rPr>
        <w:t xml:space="preserve"> yang </w:t>
      </w:r>
      <w:proofErr w:type="spellStart"/>
      <w:r w:rsidRPr="006E0CAB">
        <w:rPr>
          <w:rFonts w:ascii="Times New Roman" w:hAnsi="Times New Roman" w:cs="Times New Roman"/>
          <w:sz w:val="24"/>
          <w:szCs w:val="24"/>
        </w:rPr>
        <w:t>telah</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dikenal</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baik</w:t>
      </w:r>
      <w:proofErr w:type="spellEnd"/>
      <w:r w:rsidRPr="006E0CAB">
        <w:rPr>
          <w:rFonts w:ascii="Times New Roman" w:hAnsi="Times New Roman" w:cs="Times New Roman"/>
          <w:spacing w:val="45"/>
          <w:sz w:val="24"/>
          <w:szCs w:val="24"/>
        </w:rPr>
        <w:t xml:space="preserve"> </w:t>
      </w:r>
      <w:proofErr w:type="spellStart"/>
      <w:r w:rsidRPr="006E0CAB">
        <w:rPr>
          <w:rFonts w:ascii="Times New Roman" w:hAnsi="Times New Roman" w:cs="Times New Roman"/>
          <w:sz w:val="24"/>
          <w:szCs w:val="24"/>
        </w:rPr>
        <w:t>melalui</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pengalaman</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menggunakan</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produk</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maupun</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berdasarkan</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informasi</w:t>
      </w:r>
      <w:proofErr w:type="spellEnd"/>
      <w:r w:rsidRPr="006E0CAB">
        <w:rPr>
          <w:rFonts w:ascii="Times New Roman" w:hAnsi="Times New Roman" w:cs="Times New Roman"/>
          <w:spacing w:val="42"/>
          <w:sz w:val="24"/>
          <w:szCs w:val="24"/>
        </w:rPr>
        <w:t xml:space="preserve"> </w:t>
      </w:r>
      <w:r w:rsidRPr="006E0CAB">
        <w:rPr>
          <w:rFonts w:ascii="Times New Roman" w:hAnsi="Times New Roman" w:cs="Times New Roman"/>
          <w:sz w:val="24"/>
          <w:szCs w:val="24"/>
        </w:rPr>
        <w:t xml:space="preserve">yang </w:t>
      </w:r>
      <w:proofErr w:type="spellStart"/>
      <w:r w:rsidRPr="006E0CAB">
        <w:rPr>
          <w:rFonts w:ascii="Times New Roman" w:hAnsi="Times New Roman" w:cs="Times New Roman"/>
          <w:sz w:val="24"/>
          <w:szCs w:val="24"/>
        </w:rPr>
        <w:t>diperoleh</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melalui</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berbagai</w:t>
      </w:r>
      <w:proofErr w:type="spellEnd"/>
      <w:r w:rsidRPr="006E0CAB">
        <w:rPr>
          <w:rFonts w:ascii="Times New Roman" w:hAnsi="Times New Roman" w:cs="Times New Roman"/>
          <w:sz w:val="24"/>
          <w:szCs w:val="24"/>
        </w:rPr>
        <w:t xml:space="preserve"> </w:t>
      </w:r>
      <w:proofErr w:type="spellStart"/>
      <w:r w:rsidRPr="006E0CAB">
        <w:rPr>
          <w:rFonts w:ascii="Times New Roman" w:hAnsi="Times New Roman" w:cs="Times New Roman"/>
          <w:sz w:val="24"/>
          <w:szCs w:val="24"/>
        </w:rPr>
        <w:t>sumber</w:t>
      </w:r>
      <w:proofErr w:type="spellEnd"/>
      <w:r w:rsidRPr="006E0CAB">
        <w:rPr>
          <w:rFonts w:ascii="Times New Roman" w:hAnsi="Times New Roman" w:cs="Times New Roman"/>
          <w:sz w:val="24"/>
          <w:szCs w:val="24"/>
          <w:lang w:val="id-ID"/>
        </w:rPr>
        <w:t>. Beberapa penelitian terdahulu yang dilakukan oleh</w:t>
      </w:r>
      <w:r w:rsidR="00116459" w:rsidRPr="006E0CAB">
        <w:rPr>
          <w:rFonts w:ascii="Times New Roman" w:hAnsi="Times New Roman" w:cs="Times New Roman"/>
          <w:sz w:val="24"/>
          <w:szCs w:val="24"/>
          <w:lang w:val="id-ID"/>
        </w:rPr>
        <w:t xml:space="preserve"> </w:t>
      </w:r>
      <w:r w:rsidR="00116459" w:rsidRPr="006E0CAB">
        <w:rPr>
          <w:rFonts w:ascii="Times New Roman" w:hAnsi="Times New Roman" w:cs="Times New Roman"/>
          <w:bCs/>
          <w:sz w:val="24"/>
          <w:szCs w:val="24"/>
          <w:lang w:val="id-ID"/>
        </w:rPr>
        <w:t xml:space="preserve">Nela Evelina dan </w:t>
      </w:r>
      <w:proofErr w:type="spellStart"/>
      <w:r w:rsidR="00116459" w:rsidRPr="006E0CAB">
        <w:rPr>
          <w:rFonts w:ascii="Times New Roman" w:hAnsi="Times New Roman" w:cs="Times New Roman"/>
          <w:bCs/>
          <w:sz w:val="24"/>
          <w:szCs w:val="24"/>
        </w:rPr>
        <w:t>Krystia</w:t>
      </w:r>
      <w:proofErr w:type="spellEnd"/>
      <w:r w:rsidR="00116459" w:rsidRPr="006E0CAB">
        <w:rPr>
          <w:rFonts w:ascii="Times New Roman" w:hAnsi="Times New Roman" w:cs="Times New Roman"/>
          <w:bCs/>
          <w:sz w:val="24"/>
          <w:szCs w:val="24"/>
        </w:rPr>
        <w:t xml:space="preserve"> </w:t>
      </w:r>
      <w:proofErr w:type="spellStart"/>
      <w:r w:rsidR="00116459" w:rsidRPr="006E0CAB">
        <w:rPr>
          <w:rFonts w:ascii="Times New Roman" w:hAnsi="Times New Roman" w:cs="Times New Roman"/>
          <w:bCs/>
          <w:sz w:val="24"/>
          <w:szCs w:val="24"/>
        </w:rPr>
        <w:t>Tambunan</w:t>
      </w:r>
      <w:proofErr w:type="spellEnd"/>
      <w:r w:rsidR="00116459" w:rsidRPr="006E0CAB">
        <w:rPr>
          <w:rFonts w:ascii="Times New Roman" w:hAnsi="Times New Roman" w:cs="Times New Roman"/>
          <w:bCs/>
          <w:sz w:val="24"/>
          <w:szCs w:val="24"/>
        </w:rPr>
        <w:t>,</w:t>
      </w:r>
      <w:r w:rsidR="00116459" w:rsidRPr="006E0CAB">
        <w:rPr>
          <w:rFonts w:ascii="Times New Roman" w:hAnsi="Times New Roman" w:cs="Times New Roman"/>
          <w:bCs/>
          <w:sz w:val="24"/>
          <w:szCs w:val="24"/>
          <w:lang w:val="id-ID"/>
        </w:rPr>
        <w:t xml:space="preserve"> (2012),</w:t>
      </w:r>
      <w:r w:rsidR="00AF4142" w:rsidRPr="006E0CAB">
        <w:rPr>
          <w:rFonts w:ascii="Times New Roman" w:hAnsi="Times New Roman" w:cs="Times New Roman"/>
          <w:sz w:val="24"/>
          <w:szCs w:val="24"/>
          <w:lang w:val="id-ID"/>
        </w:rPr>
        <w:t xml:space="preserve"> </w:t>
      </w:r>
      <w:r w:rsidR="00116459" w:rsidRPr="006E0CAB">
        <w:rPr>
          <w:rFonts w:ascii="Times New Roman" w:hAnsi="Times New Roman" w:cs="Times New Roman"/>
          <w:bCs/>
          <w:sz w:val="24"/>
          <w:szCs w:val="24"/>
          <w:lang w:val="id-ID"/>
        </w:rPr>
        <w:t>Idham Kurnia Simamora</w:t>
      </w:r>
      <w:r w:rsidR="00116459" w:rsidRPr="006E0CAB">
        <w:rPr>
          <w:rFonts w:ascii="Times New Roman" w:hAnsi="Times New Roman" w:cs="Times New Roman"/>
          <w:bCs/>
          <w:sz w:val="24"/>
          <w:szCs w:val="24"/>
        </w:rPr>
        <w:t xml:space="preserve">, </w:t>
      </w:r>
      <w:r w:rsidR="00116459" w:rsidRPr="006E0CAB">
        <w:rPr>
          <w:rFonts w:ascii="Times New Roman" w:hAnsi="Times New Roman" w:cs="Times New Roman"/>
          <w:bCs/>
          <w:sz w:val="24"/>
          <w:szCs w:val="24"/>
          <w:lang w:val="id-ID"/>
        </w:rPr>
        <w:t>Zimri Remalya Mawara</w:t>
      </w:r>
      <w:r w:rsidR="00116459" w:rsidRPr="006E0CAB">
        <w:rPr>
          <w:rFonts w:ascii="Times New Roman" w:hAnsi="Times New Roman" w:cs="Times New Roman"/>
          <w:bCs/>
          <w:sz w:val="24"/>
          <w:szCs w:val="24"/>
        </w:rPr>
        <w:t xml:space="preserve">, </w:t>
      </w:r>
      <w:proofErr w:type="spellStart"/>
      <w:r w:rsidR="00116459" w:rsidRPr="006E0CAB">
        <w:rPr>
          <w:rFonts w:ascii="Times New Roman" w:hAnsi="Times New Roman" w:cs="Times New Roman"/>
          <w:bCs/>
          <w:sz w:val="24"/>
          <w:szCs w:val="24"/>
        </w:rPr>
        <w:t>Hendra</w:t>
      </w:r>
      <w:proofErr w:type="spellEnd"/>
      <w:r w:rsidR="00116459" w:rsidRPr="006E0CAB">
        <w:rPr>
          <w:rFonts w:ascii="Times New Roman" w:hAnsi="Times New Roman" w:cs="Times New Roman"/>
          <w:bCs/>
          <w:sz w:val="24"/>
          <w:szCs w:val="24"/>
        </w:rPr>
        <w:t xml:space="preserve"> </w:t>
      </w:r>
      <w:proofErr w:type="spellStart"/>
      <w:r w:rsidR="00116459" w:rsidRPr="006E0CAB">
        <w:rPr>
          <w:rFonts w:ascii="Times New Roman" w:hAnsi="Times New Roman" w:cs="Times New Roman"/>
          <w:bCs/>
          <w:sz w:val="24"/>
          <w:szCs w:val="24"/>
        </w:rPr>
        <w:t>Noky</w:t>
      </w:r>
      <w:proofErr w:type="spellEnd"/>
      <w:r w:rsidR="00116459" w:rsidRPr="006E0CAB">
        <w:rPr>
          <w:rFonts w:ascii="Times New Roman" w:hAnsi="Times New Roman" w:cs="Times New Roman"/>
          <w:bCs/>
          <w:sz w:val="24"/>
          <w:szCs w:val="24"/>
        </w:rPr>
        <w:t xml:space="preserve"> </w:t>
      </w:r>
      <w:proofErr w:type="spellStart"/>
      <w:r w:rsidR="00116459" w:rsidRPr="006E0CAB">
        <w:rPr>
          <w:rFonts w:ascii="Times New Roman" w:hAnsi="Times New Roman" w:cs="Times New Roman"/>
          <w:bCs/>
          <w:sz w:val="24"/>
          <w:szCs w:val="24"/>
        </w:rPr>
        <w:t>Andrianto</w:t>
      </w:r>
      <w:proofErr w:type="spellEnd"/>
      <w:r w:rsidR="00116459" w:rsidRPr="006E0CAB">
        <w:rPr>
          <w:rFonts w:ascii="Times New Roman" w:hAnsi="Times New Roman" w:cs="Times New Roman"/>
          <w:bCs/>
          <w:sz w:val="24"/>
          <w:szCs w:val="24"/>
        </w:rPr>
        <w:t>,</w:t>
      </w:r>
      <w:r w:rsidR="00116459" w:rsidRPr="006E0CAB">
        <w:rPr>
          <w:rFonts w:ascii="Times New Roman" w:hAnsi="Times New Roman" w:cs="Times New Roman"/>
          <w:bCs/>
          <w:sz w:val="24"/>
          <w:szCs w:val="24"/>
          <w:lang w:val="id-ID"/>
        </w:rPr>
        <w:t xml:space="preserve"> </w:t>
      </w:r>
      <w:r w:rsidR="00804BFC" w:rsidRPr="006E0CAB">
        <w:rPr>
          <w:rFonts w:ascii="Times New Roman" w:hAnsi="Times New Roman" w:cs="Times New Roman"/>
          <w:bCs/>
          <w:sz w:val="24"/>
          <w:szCs w:val="24"/>
          <w:lang w:val="id-ID"/>
        </w:rPr>
        <w:t>Anisa Kurnia Sari</w:t>
      </w:r>
      <w:r w:rsidR="00804BFC" w:rsidRPr="006E0CAB">
        <w:rPr>
          <w:rFonts w:ascii="Times New Roman" w:hAnsi="Times New Roman" w:cs="Times New Roman"/>
          <w:bCs/>
          <w:sz w:val="24"/>
          <w:szCs w:val="24"/>
        </w:rPr>
        <w:t xml:space="preserve">, </w:t>
      </w:r>
      <w:r w:rsidR="00804BFC" w:rsidRPr="006E0CAB">
        <w:rPr>
          <w:rFonts w:ascii="Times New Roman" w:hAnsi="Times New Roman" w:cs="Times New Roman"/>
          <w:bCs/>
          <w:sz w:val="24"/>
          <w:szCs w:val="24"/>
          <w:lang w:val="id-ID"/>
        </w:rPr>
        <w:t>Aniek Fatlahah</w:t>
      </w:r>
      <w:r w:rsidR="00804BFC" w:rsidRPr="006E0CAB">
        <w:rPr>
          <w:rFonts w:ascii="Times New Roman" w:hAnsi="Times New Roman" w:cs="Times New Roman"/>
          <w:bCs/>
          <w:sz w:val="24"/>
          <w:szCs w:val="24"/>
        </w:rPr>
        <w:t xml:space="preserve"> </w:t>
      </w:r>
      <w:r w:rsidR="00116459" w:rsidRPr="006E0CAB">
        <w:rPr>
          <w:rFonts w:ascii="Times New Roman" w:hAnsi="Times New Roman" w:cs="Times New Roman"/>
          <w:bCs/>
          <w:sz w:val="24"/>
          <w:szCs w:val="24"/>
          <w:lang w:val="id-ID"/>
        </w:rPr>
        <w:t xml:space="preserve">dan </w:t>
      </w:r>
      <w:r w:rsidR="00116459" w:rsidRPr="006E0CAB">
        <w:rPr>
          <w:rFonts w:ascii="Times New Roman" w:hAnsi="Times New Roman" w:cs="Times New Roman"/>
          <w:sz w:val="24"/>
          <w:szCs w:val="24"/>
          <w:lang w:val="id-ID"/>
        </w:rPr>
        <w:t>Aji Normawan Rosyid</w:t>
      </w:r>
      <w:r w:rsidR="00116459" w:rsidRPr="006E0CAB">
        <w:rPr>
          <w:rFonts w:ascii="Times New Roman" w:hAnsi="Times New Roman" w:cs="Times New Roman"/>
          <w:bCs/>
          <w:sz w:val="24"/>
          <w:szCs w:val="24"/>
          <w:lang w:val="id-ID"/>
        </w:rPr>
        <w:t xml:space="preserve"> (2013)</w:t>
      </w:r>
      <w:r w:rsidR="00804BFC" w:rsidRPr="006E0CAB">
        <w:rPr>
          <w:rFonts w:ascii="Times New Roman" w:hAnsi="Times New Roman" w:cs="Times New Roman"/>
          <w:bCs/>
          <w:sz w:val="24"/>
          <w:szCs w:val="24"/>
          <w:lang w:val="id-ID"/>
        </w:rPr>
        <w:t xml:space="preserve">. Menunjukkan bahwa Citra Merek terbukti </w:t>
      </w:r>
      <w:r w:rsidR="00804BFC" w:rsidRPr="006E0CAB">
        <w:rPr>
          <w:rFonts w:ascii="Times New Roman" w:hAnsi="Times New Roman" w:cs="Times New Roman"/>
          <w:bCs/>
          <w:sz w:val="24"/>
          <w:szCs w:val="24"/>
          <w:lang w:val="id-ID"/>
        </w:rPr>
        <w:lastRenderedPageBreak/>
        <w:t>berpengaruh signifikan positif terhadap keputusan pembelian.</w:t>
      </w:r>
    </w:p>
    <w:p w:rsidR="00A83613" w:rsidRDefault="001D3834" w:rsidP="00E3605A">
      <w:pPr>
        <w:spacing w:before="10" w:line="480" w:lineRule="auto"/>
        <w:ind w:right="-1" w:firstLine="786"/>
        <w:jc w:val="both"/>
        <w:rPr>
          <w:rFonts w:ascii="Times New Roman" w:eastAsia="Times New Roman" w:hAnsi="Times New Roman" w:cs="Times New Roman"/>
          <w:sz w:val="24"/>
          <w:szCs w:val="24"/>
          <w:lang w:val="id-ID"/>
        </w:rPr>
      </w:pPr>
      <w:r w:rsidRPr="006E0CAB">
        <w:rPr>
          <w:rFonts w:ascii="Times New Roman" w:eastAsia="Times New Roman" w:hAnsi="Times New Roman" w:cs="Times New Roman"/>
          <w:sz w:val="24"/>
          <w:szCs w:val="24"/>
          <w:lang w:val="id-ID"/>
        </w:rPr>
        <w:t>B</w:t>
      </w:r>
      <w:proofErr w:type="spellStart"/>
      <w:r w:rsidRPr="006E0CAB">
        <w:rPr>
          <w:rFonts w:ascii="Times New Roman" w:eastAsia="Times New Roman" w:hAnsi="Times New Roman" w:cs="Times New Roman"/>
          <w:sz w:val="24"/>
          <w:szCs w:val="24"/>
        </w:rPr>
        <w:t>erdasarkan</w:t>
      </w:r>
      <w:proofErr w:type="spellEnd"/>
      <w:r w:rsidRPr="006E0CAB">
        <w:rPr>
          <w:rFonts w:ascii="Times New Roman" w:eastAsia="Times New Roman" w:hAnsi="Times New Roman" w:cs="Times New Roman"/>
          <w:sz w:val="24"/>
          <w:szCs w:val="24"/>
          <w:lang w:val="id-ID"/>
        </w:rPr>
        <w:t xml:space="preserve"> </w:t>
      </w:r>
      <w:r w:rsidR="00804BFC" w:rsidRPr="006E0CAB">
        <w:rPr>
          <w:rFonts w:ascii="Times New Roman" w:eastAsia="Times New Roman" w:hAnsi="Times New Roman" w:cs="Times New Roman"/>
          <w:sz w:val="24"/>
          <w:szCs w:val="24"/>
          <w:lang w:val="id-ID"/>
        </w:rPr>
        <w:t xml:space="preserve">uraian fenomena-fenomena </w:t>
      </w:r>
      <w:r w:rsidR="00E05896" w:rsidRPr="006E0CAB">
        <w:rPr>
          <w:rFonts w:ascii="Times New Roman" w:eastAsia="Times New Roman" w:hAnsi="Times New Roman" w:cs="Times New Roman"/>
          <w:sz w:val="24"/>
          <w:szCs w:val="24"/>
          <w:lang w:val="id-ID"/>
        </w:rPr>
        <w:t xml:space="preserve">diatas, dan hasil survey pendahuluan </w:t>
      </w:r>
      <w:proofErr w:type="spellStart"/>
      <w:r w:rsidR="00A83613" w:rsidRPr="006E0CAB">
        <w:rPr>
          <w:rFonts w:ascii="Times New Roman" w:eastAsia="Times New Roman" w:hAnsi="Times New Roman" w:cs="Times New Roman"/>
          <w:sz w:val="24"/>
          <w:szCs w:val="24"/>
        </w:rPr>
        <w:t>tersebut</w:t>
      </w:r>
      <w:proofErr w:type="spellEnd"/>
      <w:r w:rsidR="00A83613" w:rsidRPr="006E0CAB">
        <w:rPr>
          <w:rFonts w:ascii="Times New Roman" w:eastAsia="Times New Roman" w:hAnsi="Times New Roman" w:cs="Times New Roman"/>
          <w:sz w:val="24"/>
          <w:szCs w:val="24"/>
        </w:rPr>
        <w:t xml:space="preserve">, </w:t>
      </w:r>
      <w:proofErr w:type="spellStart"/>
      <w:r w:rsidR="00A83613" w:rsidRPr="006E0CAB">
        <w:rPr>
          <w:rFonts w:ascii="Times New Roman" w:eastAsia="Times New Roman" w:hAnsi="Times New Roman" w:cs="Times New Roman"/>
          <w:sz w:val="24"/>
          <w:szCs w:val="24"/>
        </w:rPr>
        <w:t>maka</w:t>
      </w:r>
      <w:proofErr w:type="spellEnd"/>
      <w:r w:rsidR="00A83613" w:rsidRPr="006E0CAB">
        <w:rPr>
          <w:rFonts w:ascii="Times New Roman" w:eastAsia="Times New Roman" w:hAnsi="Times New Roman" w:cs="Times New Roman"/>
          <w:sz w:val="24"/>
          <w:szCs w:val="24"/>
        </w:rPr>
        <w:t xml:space="preserve"> </w:t>
      </w:r>
      <w:proofErr w:type="spellStart"/>
      <w:r w:rsidR="00A83613" w:rsidRPr="006E0CAB">
        <w:rPr>
          <w:rFonts w:ascii="Times New Roman" w:eastAsia="Times New Roman" w:hAnsi="Times New Roman" w:cs="Times New Roman"/>
          <w:sz w:val="24"/>
          <w:szCs w:val="24"/>
        </w:rPr>
        <w:t>penulis</w:t>
      </w:r>
      <w:proofErr w:type="spellEnd"/>
      <w:r w:rsidR="00A83613" w:rsidRPr="006E0CAB">
        <w:rPr>
          <w:rFonts w:ascii="Times New Roman" w:eastAsia="Times New Roman" w:hAnsi="Times New Roman" w:cs="Times New Roman"/>
          <w:sz w:val="24"/>
          <w:szCs w:val="24"/>
        </w:rPr>
        <w:t xml:space="preserve"> </w:t>
      </w:r>
      <w:proofErr w:type="spellStart"/>
      <w:r w:rsidR="00A83613" w:rsidRPr="006E0CAB">
        <w:rPr>
          <w:rFonts w:ascii="Times New Roman" w:eastAsia="Times New Roman" w:hAnsi="Times New Roman" w:cs="Times New Roman"/>
          <w:sz w:val="24"/>
          <w:szCs w:val="24"/>
        </w:rPr>
        <w:t>tertarik</w:t>
      </w:r>
      <w:proofErr w:type="spellEnd"/>
      <w:r w:rsidR="00A83613" w:rsidRPr="006E0CAB">
        <w:rPr>
          <w:rFonts w:ascii="Times New Roman" w:eastAsia="Times New Roman" w:hAnsi="Times New Roman" w:cs="Times New Roman"/>
          <w:sz w:val="24"/>
          <w:szCs w:val="24"/>
        </w:rPr>
        <w:t xml:space="preserve"> </w:t>
      </w:r>
      <w:proofErr w:type="spellStart"/>
      <w:r w:rsidR="00A83613" w:rsidRPr="006E0CAB">
        <w:rPr>
          <w:rFonts w:ascii="Times New Roman" w:eastAsia="Times New Roman" w:hAnsi="Times New Roman" w:cs="Times New Roman"/>
          <w:sz w:val="24"/>
          <w:szCs w:val="24"/>
        </w:rPr>
        <w:t>melakukan</w:t>
      </w:r>
      <w:proofErr w:type="spellEnd"/>
      <w:r w:rsidR="00A83613" w:rsidRPr="006E0CAB">
        <w:rPr>
          <w:rFonts w:ascii="Times New Roman" w:eastAsia="Times New Roman" w:hAnsi="Times New Roman" w:cs="Times New Roman"/>
          <w:spacing w:val="44"/>
          <w:sz w:val="24"/>
          <w:szCs w:val="24"/>
        </w:rPr>
        <w:t xml:space="preserve"> </w:t>
      </w:r>
      <w:proofErr w:type="spellStart"/>
      <w:r w:rsidR="00A83613" w:rsidRPr="006E0CAB">
        <w:rPr>
          <w:rFonts w:ascii="Times New Roman" w:eastAsia="Times New Roman" w:hAnsi="Times New Roman" w:cs="Times New Roman"/>
          <w:sz w:val="24"/>
          <w:szCs w:val="24"/>
        </w:rPr>
        <w:t>suatu</w:t>
      </w:r>
      <w:proofErr w:type="spellEnd"/>
      <w:r w:rsidR="00A83613" w:rsidRPr="006E0CAB">
        <w:rPr>
          <w:rFonts w:ascii="Times New Roman" w:eastAsia="Times New Roman" w:hAnsi="Times New Roman" w:cs="Times New Roman"/>
          <w:sz w:val="24"/>
          <w:szCs w:val="24"/>
        </w:rPr>
        <w:t xml:space="preserve"> </w:t>
      </w:r>
      <w:proofErr w:type="spellStart"/>
      <w:r w:rsidR="00A83613" w:rsidRPr="006E0CAB">
        <w:rPr>
          <w:rFonts w:ascii="Times New Roman" w:eastAsia="Times New Roman" w:hAnsi="Times New Roman" w:cs="Times New Roman"/>
          <w:sz w:val="24"/>
          <w:szCs w:val="24"/>
        </w:rPr>
        <w:t>penelitian</w:t>
      </w:r>
      <w:proofErr w:type="spellEnd"/>
      <w:r w:rsidR="00A83613" w:rsidRPr="006E0CAB">
        <w:rPr>
          <w:rFonts w:ascii="Times New Roman" w:eastAsia="Times New Roman" w:hAnsi="Times New Roman" w:cs="Times New Roman"/>
          <w:sz w:val="24"/>
          <w:szCs w:val="24"/>
        </w:rPr>
        <w:t xml:space="preserve"> </w:t>
      </w:r>
      <w:proofErr w:type="spellStart"/>
      <w:r w:rsidR="00A83613" w:rsidRPr="006E0CAB">
        <w:rPr>
          <w:rFonts w:ascii="Times New Roman" w:eastAsia="Times New Roman" w:hAnsi="Times New Roman" w:cs="Times New Roman"/>
          <w:sz w:val="24"/>
          <w:szCs w:val="24"/>
        </w:rPr>
        <w:t>dengan</w:t>
      </w:r>
      <w:proofErr w:type="spellEnd"/>
      <w:r w:rsidR="00A83613" w:rsidRPr="006E0CAB">
        <w:rPr>
          <w:rFonts w:ascii="Times New Roman" w:eastAsia="Times New Roman" w:hAnsi="Times New Roman" w:cs="Times New Roman"/>
          <w:sz w:val="24"/>
          <w:szCs w:val="24"/>
        </w:rPr>
        <w:t xml:space="preserve"> </w:t>
      </w:r>
      <w:proofErr w:type="spellStart"/>
      <w:r w:rsidR="00A83613" w:rsidRPr="006E0CAB">
        <w:rPr>
          <w:rFonts w:ascii="Times New Roman" w:eastAsia="Times New Roman" w:hAnsi="Times New Roman" w:cs="Times New Roman"/>
          <w:sz w:val="24"/>
          <w:szCs w:val="24"/>
        </w:rPr>
        <w:t>judul</w:t>
      </w:r>
      <w:proofErr w:type="spellEnd"/>
      <w:r w:rsidR="00A83613" w:rsidRPr="006E0CAB">
        <w:rPr>
          <w:rFonts w:ascii="Times New Roman" w:eastAsia="Times New Roman" w:hAnsi="Times New Roman" w:cs="Times New Roman"/>
          <w:sz w:val="24"/>
          <w:szCs w:val="24"/>
        </w:rPr>
        <w:t xml:space="preserve"> </w:t>
      </w:r>
      <w:r w:rsidR="00A83613" w:rsidRPr="006E0CAB">
        <w:rPr>
          <w:rFonts w:ascii="Times New Roman" w:eastAsia="Times New Roman" w:hAnsi="Times New Roman" w:cs="Times New Roman"/>
          <w:b/>
          <w:bCs/>
          <w:sz w:val="24"/>
          <w:szCs w:val="24"/>
        </w:rPr>
        <w:t>“</w:t>
      </w:r>
      <w:proofErr w:type="spellStart"/>
      <w:r w:rsidR="00A83613" w:rsidRPr="006E0CAB">
        <w:rPr>
          <w:rFonts w:ascii="Times New Roman" w:eastAsia="Times New Roman" w:hAnsi="Times New Roman" w:cs="Times New Roman"/>
          <w:b/>
          <w:bCs/>
          <w:sz w:val="24"/>
          <w:szCs w:val="24"/>
        </w:rPr>
        <w:t>Pengaruh</w:t>
      </w:r>
      <w:proofErr w:type="spellEnd"/>
      <w:r w:rsidR="00A83613" w:rsidRPr="006E0CAB">
        <w:rPr>
          <w:rFonts w:ascii="Times New Roman" w:eastAsia="Times New Roman" w:hAnsi="Times New Roman" w:cs="Times New Roman"/>
          <w:b/>
          <w:bCs/>
          <w:sz w:val="24"/>
          <w:szCs w:val="24"/>
          <w:lang w:val="id-ID"/>
        </w:rPr>
        <w:t xml:space="preserve"> </w:t>
      </w:r>
      <w:proofErr w:type="spellStart"/>
      <w:r w:rsidR="00A83613" w:rsidRPr="006E0CAB">
        <w:rPr>
          <w:rFonts w:ascii="Times New Roman" w:eastAsia="Times New Roman" w:hAnsi="Times New Roman" w:cs="Times New Roman"/>
          <w:b/>
          <w:bCs/>
          <w:sz w:val="24"/>
          <w:szCs w:val="24"/>
        </w:rPr>
        <w:t>Iklan</w:t>
      </w:r>
      <w:proofErr w:type="spellEnd"/>
      <w:r w:rsidR="00A83613" w:rsidRPr="006E0CAB">
        <w:rPr>
          <w:rFonts w:ascii="Times New Roman" w:eastAsia="Times New Roman" w:hAnsi="Times New Roman" w:cs="Times New Roman"/>
          <w:b/>
          <w:bCs/>
          <w:sz w:val="24"/>
          <w:szCs w:val="24"/>
        </w:rPr>
        <w:t xml:space="preserve"> </w:t>
      </w:r>
      <w:proofErr w:type="spellStart"/>
      <w:r w:rsidR="00A83613" w:rsidRPr="006E0CAB">
        <w:rPr>
          <w:rFonts w:ascii="Times New Roman" w:eastAsia="Times New Roman" w:hAnsi="Times New Roman" w:cs="Times New Roman"/>
          <w:b/>
          <w:bCs/>
          <w:sz w:val="24"/>
          <w:szCs w:val="24"/>
        </w:rPr>
        <w:t>Televisi</w:t>
      </w:r>
      <w:proofErr w:type="spellEnd"/>
      <w:r w:rsidR="00A83613" w:rsidRPr="006E0CAB">
        <w:rPr>
          <w:rFonts w:ascii="Times New Roman" w:eastAsia="Times New Roman" w:hAnsi="Times New Roman" w:cs="Times New Roman"/>
          <w:b/>
          <w:bCs/>
          <w:sz w:val="24"/>
          <w:szCs w:val="24"/>
        </w:rPr>
        <w:t xml:space="preserve"> </w:t>
      </w:r>
      <w:proofErr w:type="spellStart"/>
      <w:r w:rsidR="00A83613" w:rsidRPr="006E0CAB">
        <w:rPr>
          <w:rFonts w:ascii="Times New Roman" w:eastAsia="Times New Roman" w:hAnsi="Times New Roman" w:cs="Times New Roman"/>
          <w:b/>
          <w:bCs/>
          <w:sz w:val="24"/>
          <w:szCs w:val="24"/>
        </w:rPr>
        <w:t>dan</w:t>
      </w:r>
      <w:proofErr w:type="spellEnd"/>
      <w:r w:rsidR="00A83613" w:rsidRPr="006E0CAB">
        <w:rPr>
          <w:rFonts w:ascii="Times New Roman" w:eastAsia="Times New Roman" w:hAnsi="Times New Roman" w:cs="Times New Roman"/>
          <w:b/>
          <w:bCs/>
          <w:sz w:val="24"/>
          <w:szCs w:val="24"/>
        </w:rPr>
        <w:t xml:space="preserve"> Citra</w:t>
      </w:r>
      <w:r w:rsidR="00A83613" w:rsidRPr="006E0CAB">
        <w:rPr>
          <w:rFonts w:ascii="Times New Roman" w:eastAsia="Times New Roman" w:hAnsi="Times New Roman" w:cs="Times New Roman"/>
          <w:b/>
          <w:bCs/>
          <w:spacing w:val="51"/>
          <w:sz w:val="24"/>
          <w:szCs w:val="24"/>
        </w:rPr>
        <w:t xml:space="preserve"> </w:t>
      </w:r>
      <w:proofErr w:type="spellStart"/>
      <w:r w:rsidR="00A83613" w:rsidRPr="006E0CAB">
        <w:rPr>
          <w:rFonts w:ascii="Times New Roman" w:eastAsia="Times New Roman" w:hAnsi="Times New Roman" w:cs="Times New Roman"/>
          <w:b/>
          <w:bCs/>
          <w:sz w:val="24"/>
          <w:szCs w:val="24"/>
        </w:rPr>
        <w:t>Merek</w:t>
      </w:r>
      <w:proofErr w:type="spellEnd"/>
      <w:r w:rsidR="00A83613" w:rsidRPr="006E0CAB">
        <w:rPr>
          <w:rFonts w:ascii="Times New Roman" w:eastAsia="Times New Roman" w:hAnsi="Times New Roman" w:cs="Times New Roman"/>
          <w:b/>
          <w:bCs/>
          <w:w w:val="99"/>
          <w:sz w:val="24"/>
          <w:szCs w:val="24"/>
        </w:rPr>
        <w:t xml:space="preserve"> </w:t>
      </w:r>
      <w:proofErr w:type="spellStart"/>
      <w:r w:rsidR="00A83613" w:rsidRPr="006E0CAB">
        <w:rPr>
          <w:rFonts w:ascii="Times New Roman" w:eastAsia="Times New Roman" w:hAnsi="Times New Roman" w:cs="Times New Roman"/>
          <w:b/>
          <w:bCs/>
          <w:sz w:val="24"/>
          <w:szCs w:val="24"/>
        </w:rPr>
        <w:t>Terhadap</w:t>
      </w:r>
      <w:proofErr w:type="spellEnd"/>
      <w:r w:rsidR="00A83613" w:rsidRPr="006E0CAB">
        <w:rPr>
          <w:rFonts w:ascii="Times New Roman" w:eastAsia="Times New Roman" w:hAnsi="Times New Roman" w:cs="Times New Roman"/>
          <w:b/>
          <w:bCs/>
          <w:sz w:val="24"/>
          <w:szCs w:val="24"/>
        </w:rPr>
        <w:t xml:space="preserve"> </w:t>
      </w:r>
      <w:r w:rsidR="002D11CE" w:rsidRPr="006E0CAB">
        <w:rPr>
          <w:rFonts w:ascii="Times New Roman" w:eastAsia="Times New Roman" w:hAnsi="Times New Roman" w:cs="Times New Roman"/>
          <w:b/>
          <w:bCs/>
          <w:sz w:val="24"/>
          <w:szCs w:val="24"/>
          <w:lang w:val="id-ID"/>
        </w:rPr>
        <w:t xml:space="preserve">Proses </w:t>
      </w:r>
      <w:proofErr w:type="spellStart"/>
      <w:r w:rsidR="00A83613" w:rsidRPr="006E0CAB">
        <w:rPr>
          <w:rFonts w:ascii="Times New Roman" w:eastAsia="Times New Roman" w:hAnsi="Times New Roman" w:cs="Times New Roman"/>
          <w:b/>
          <w:bCs/>
          <w:sz w:val="24"/>
          <w:szCs w:val="24"/>
        </w:rPr>
        <w:t>Keputusan</w:t>
      </w:r>
      <w:proofErr w:type="spellEnd"/>
      <w:r w:rsidR="00A83613" w:rsidRPr="006E0CAB">
        <w:rPr>
          <w:rFonts w:ascii="Times New Roman" w:eastAsia="Times New Roman" w:hAnsi="Times New Roman" w:cs="Times New Roman"/>
          <w:b/>
          <w:bCs/>
          <w:sz w:val="24"/>
          <w:szCs w:val="24"/>
        </w:rPr>
        <w:t xml:space="preserve"> </w:t>
      </w:r>
      <w:proofErr w:type="spellStart"/>
      <w:r w:rsidR="00A83613" w:rsidRPr="006E0CAB">
        <w:rPr>
          <w:rFonts w:ascii="Times New Roman" w:eastAsia="Times New Roman" w:hAnsi="Times New Roman" w:cs="Times New Roman"/>
          <w:b/>
          <w:bCs/>
          <w:sz w:val="24"/>
          <w:szCs w:val="24"/>
        </w:rPr>
        <w:t>Pembelian</w:t>
      </w:r>
      <w:proofErr w:type="spellEnd"/>
      <w:r w:rsidR="00A83613" w:rsidRPr="006E0CAB">
        <w:rPr>
          <w:rFonts w:ascii="Times New Roman" w:eastAsia="Times New Roman" w:hAnsi="Times New Roman" w:cs="Times New Roman"/>
          <w:b/>
          <w:bCs/>
          <w:sz w:val="24"/>
          <w:szCs w:val="24"/>
        </w:rPr>
        <w:t xml:space="preserve"> </w:t>
      </w:r>
      <w:proofErr w:type="spellStart"/>
      <w:r w:rsidR="00A83613" w:rsidRPr="006E0CAB">
        <w:rPr>
          <w:rFonts w:ascii="Times New Roman" w:eastAsia="Times New Roman" w:hAnsi="Times New Roman" w:cs="Times New Roman"/>
          <w:b/>
          <w:bCs/>
          <w:sz w:val="24"/>
          <w:szCs w:val="24"/>
        </w:rPr>
        <w:t>Sepeda</w:t>
      </w:r>
      <w:proofErr w:type="spellEnd"/>
      <w:r w:rsidR="00A83613" w:rsidRPr="006E0CAB">
        <w:rPr>
          <w:rFonts w:ascii="Times New Roman" w:eastAsia="Times New Roman" w:hAnsi="Times New Roman" w:cs="Times New Roman"/>
          <w:b/>
          <w:bCs/>
          <w:sz w:val="24"/>
          <w:szCs w:val="24"/>
        </w:rPr>
        <w:t xml:space="preserve"> Motor </w:t>
      </w:r>
      <w:r w:rsidR="00A83613" w:rsidRPr="006E0CAB">
        <w:rPr>
          <w:rFonts w:ascii="Times New Roman" w:eastAsia="Times New Roman" w:hAnsi="Times New Roman" w:cs="Times New Roman"/>
          <w:b/>
          <w:bCs/>
          <w:sz w:val="24"/>
          <w:szCs w:val="24"/>
          <w:lang w:val="id-ID"/>
        </w:rPr>
        <w:t>Yamaha Mio</w:t>
      </w:r>
      <w:r w:rsidR="00A83613" w:rsidRPr="006E0CAB">
        <w:rPr>
          <w:rFonts w:ascii="Times New Roman" w:eastAsia="Times New Roman" w:hAnsi="Times New Roman" w:cs="Times New Roman"/>
          <w:b/>
          <w:bCs/>
          <w:sz w:val="24"/>
          <w:szCs w:val="24"/>
        </w:rPr>
        <w:t>”</w:t>
      </w:r>
      <w:r w:rsidR="00A83613" w:rsidRPr="006E0CAB">
        <w:rPr>
          <w:rFonts w:ascii="Times New Roman" w:eastAsia="Times New Roman" w:hAnsi="Times New Roman" w:cs="Times New Roman"/>
          <w:b/>
          <w:bCs/>
          <w:spacing w:val="-10"/>
          <w:sz w:val="24"/>
          <w:szCs w:val="24"/>
        </w:rPr>
        <w:t xml:space="preserve"> </w:t>
      </w:r>
      <w:r w:rsidR="00A83613" w:rsidRPr="006E0CAB">
        <w:rPr>
          <w:rFonts w:ascii="Times New Roman" w:eastAsia="Times New Roman" w:hAnsi="Times New Roman" w:cs="Times New Roman"/>
          <w:sz w:val="24"/>
          <w:szCs w:val="24"/>
        </w:rPr>
        <w:t>.</w:t>
      </w:r>
    </w:p>
    <w:p w:rsidR="00C80741" w:rsidRPr="00C80741" w:rsidRDefault="00C80741" w:rsidP="00E3605A">
      <w:pPr>
        <w:spacing w:before="10" w:line="480" w:lineRule="auto"/>
        <w:ind w:right="-1" w:firstLine="786"/>
        <w:jc w:val="both"/>
        <w:rPr>
          <w:rFonts w:ascii="Times New Roman" w:eastAsia="Times New Roman" w:hAnsi="Times New Roman" w:cs="Times New Roman"/>
          <w:sz w:val="24"/>
          <w:szCs w:val="24"/>
          <w:lang w:val="id-ID"/>
        </w:rPr>
      </w:pPr>
    </w:p>
    <w:p w:rsidR="00A83613" w:rsidRPr="006E0CAB" w:rsidRDefault="00F372AF" w:rsidP="00E3605A">
      <w:pPr>
        <w:pStyle w:val="Heading2"/>
        <w:numPr>
          <w:ilvl w:val="1"/>
          <w:numId w:val="3"/>
        </w:numPr>
        <w:tabs>
          <w:tab w:val="left" w:pos="1276"/>
        </w:tabs>
        <w:spacing w:line="480" w:lineRule="auto"/>
        <w:ind w:left="567" w:right="-1" w:hanging="567"/>
        <w:jc w:val="both"/>
        <w:rPr>
          <w:rFonts w:cs="Times New Roman"/>
          <w:b w:val="0"/>
          <w:bCs w:val="0"/>
        </w:rPr>
      </w:pPr>
      <w:bookmarkStart w:id="1" w:name="_TOC_250053"/>
      <w:r w:rsidRPr="006E0CAB">
        <w:rPr>
          <w:rFonts w:cs="Times New Roman"/>
          <w:lang w:val="id-ID"/>
        </w:rPr>
        <w:t xml:space="preserve">Identifikasi dan </w:t>
      </w:r>
      <w:proofErr w:type="spellStart"/>
      <w:r w:rsidR="00A83613" w:rsidRPr="006E0CAB">
        <w:rPr>
          <w:rFonts w:cs="Times New Roman"/>
        </w:rPr>
        <w:t>Rumusan</w:t>
      </w:r>
      <w:proofErr w:type="spellEnd"/>
      <w:r w:rsidR="00A83613" w:rsidRPr="006E0CAB">
        <w:rPr>
          <w:rFonts w:cs="Times New Roman"/>
          <w:spacing w:val="-5"/>
        </w:rPr>
        <w:t xml:space="preserve"> </w:t>
      </w:r>
      <w:proofErr w:type="spellStart"/>
      <w:r w:rsidR="00A83613" w:rsidRPr="006E0CAB">
        <w:rPr>
          <w:rFonts w:cs="Times New Roman"/>
        </w:rPr>
        <w:t>Masalah</w:t>
      </w:r>
      <w:bookmarkEnd w:id="1"/>
      <w:proofErr w:type="spellEnd"/>
      <w:r w:rsidRPr="006E0CAB">
        <w:rPr>
          <w:rFonts w:cs="Times New Roman"/>
          <w:lang w:val="id-ID"/>
        </w:rPr>
        <w:t xml:space="preserve"> penelitian</w:t>
      </w:r>
    </w:p>
    <w:p w:rsidR="00F372AF" w:rsidRDefault="002D11CE" w:rsidP="00E3605A">
      <w:pPr>
        <w:pStyle w:val="Heading2"/>
        <w:tabs>
          <w:tab w:val="left" w:pos="567"/>
        </w:tabs>
        <w:spacing w:line="480" w:lineRule="auto"/>
        <w:ind w:left="0" w:right="-1"/>
        <w:jc w:val="both"/>
        <w:rPr>
          <w:rFonts w:cs="Times New Roman"/>
          <w:b w:val="0"/>
          <w:lang w:val="id-ID"/>
        </w:rPr>
      </w:pPr>
      <w:r w:rsidRPr="006E0CAB">
        <w:rPr>
          <w:rFonts w:cs="Times New Roman"/>
          <w:b w:val="0"/>
          <w:lang w:val="id-ID"/>
        </w:rPr>
        <w:tab/>
      </w:r>
      <w:r w:rsidR="00F372AF" w:rsidRPr="006E0CAB">
        <w:rPr>
          <w:rFonts w:cs="Times New Roman"/>
          <w:b w:val="0"/>
          <w:lang w:val="id-ID"/>
        </w:rPr>
        <w:t>Berdasarkan latar belakang penelitian yang telah diuraikan sebelumnya, maka peneliti dapat mengidentifikasi dan merumuskan masalah yang dilakukan dalam penelitian ini.</w:t>
      </w:r>
    </w:p>
    <w:p w:rsidR="00E73156" w:rsidRPr="006E0CAB" w:rsidRDefault="00E73156" w:rsidP="00E3605A">
      <w:pPr>
        <w:pStyle w:val="Heading2"/>
        <w:tabs>
          <w:tab w:val="left" w:pos="567"/>
        </w:tabs>
        <w:spacing w:line="480" w:lineRule="auto"/>
        <w:ind w:left="0" w:right="-1"/>
        <w:jc w:val="both"/>
        <w:rPr>
          <w:rFonts w:cs="Times New Roman"/>
          <w:b w:val="0"/>
          <w:bCs w:val="0"/>
        </w:rPr>
      </w:pPr>
    </w:p>
    <w:p w:rsidR="00F372AF" w:rsidRPr="006E0CAB" w:rsidRDefault="00F372AF" w:rsidP="00E3605A">
      <w:pPr>
        <w:pStyle w:val="Heading2"/>
        <w:tabs>
          <w:tab w:val="left" w:pos="1276"/>
        </w:tabs>
        <w:spacing w:line="480" w:lineRule="auto"/>
        <w:ind w:left="0" w:right="-1"/>
        <w:jc w:val="both"/>
        <w:rPr>
          <w:rFonts w:cs="Times New Roman"/>
          <w:lang w:val="id-ID"/>
        </w:rPr>
      </w:pPr>
      <w:r w:rsidRPr="006E0CAB">
        <w:rPr>
          <w:rFonts w:cs="Times New Roman"/>
          <w:lang w:val="id-ID"/>
        </w:rPr>
        <w:t>1.2.1 Identifikasi masalah peneitian</w:t>
      </w:r>
    </w:p>
    <w:p w:rsidR="00F372AF" w:rsidRPr="006E0CAB" w:rsidRDefault="002D11CE" w:rsidP="00E3605A">
      <w:pPr>
        <w:pStyle w:val="Heading2"/>
        <w:tabs>
          <w:tab w:val="left" w:pos="567"/>
        </w:tabs>
        <w:spacing w:line="480" w:lineRule="auto"/>
        <w:ind w:left="0" w:right="-1"/>
        <w:jc w:val="both"/>
        <w:rPr>
          <w:rFonts w:cs="Times New Roman"/>
          <w:b w:val="0"/>
          <w:lang w:val="id-ID"/>
        </w:rPr>
      </w:pPr>
      <w:r w:rsidRPr="006E0CAB">
        <w:rPr>
          <w:rFonts w:cs="Times New Roman"/>
          <w:b w:val="0"/>
          <w:lang w:val="id-ID"/>
        </w:rPr>
        <w:tab/>
      </w:r>
      <w:r w:rsidR="00F372AF" w:rsidRPr="006E0CAB">
        <w:rPr>
          <w:rFonts w:cs="Times New Roman"/>
          <w:b w:val="0"/>
          <w:lang w:val="id-ID"/>
        </w:rPr>
        <w:t>B</w:t>
      </w:r>
      <w:r w:rsidR="00B17722">
        <w:rPr>
          <w:rFonts w:cs="Times New Roman"/>
          <w:b w:val="0"/>
          <w:lang w:val="id-ID"/>
        </w:rPr>
        <w:t>e</w:t>
      </w:r>
      <w:r w:rsidR="00F372AF" w:rsidRPr="006E0CAB">
        <w:rPr>
          <w:rFonts w:cs="Times New Roman"/>
          <w:b w:val="0"/>
          <w:lang w:val="id-ID"/>
        </w:rPr>
        <w:t>rdasarkan pemaparan latar belakang diatas, permasalahan yang teridentifikasi adalah sebagai berikut :</w:t>
      </w:r>
    </w:p>
    <w:p w:rsidR="002D11CE" w:rsidRPr="006E0CAB" w:rsidRDefault="006E755D" w:rsidP="00E3605A">
      <w:pPr>
        <w:pStyle w:val="Heading2"/>
        <w:numPr>
          <w:ilvl w:val="0"/>
          <w:numId w:val="4"/>
        </w:numPr>
        <w:tabs>
          <w:tab w:val="left" w:pos="567"/>
        </w:tabs>
        <w:spacing w:line="480" w:lineRule="auto"/>
        <w:ind w:left="426" w:right="-1"/>
        <w:jc w:val="both"/>
        <w:rPr>
          <w:rFonts w:cs="Times New Roman"/>
          <w:b w:val="0"/>
          <w:lang w:val="id-ID"/>
        </w:rPr>
      </w:pPr>
      <w:r w:rsidRPr="006E0CAB">
        <w:rPr>
          <w:rFonts w:cs="Times New Roman"/>
          <w:b w:val="0"/>
          <w:lang w:val="id-ID"/>
        </w:rPr>
        <w:t xml:space="preserve"> </w:t>
      </w:r>
      <w:r w:rsidR="002D11CE" w:rsidRPr="006E0CAB">
        <w:rPr>
          <w:rFonts w:cs="Times New Roman"/>
          <w:b w:val="0"/>
          <w:lang w:val="id-ID"/>
        </w:rPr>
        <w:t>Perkembangan industri sepeda motor di Indonesia men</w:t>
      </w:r>
      <w:r w:rsidR="00C77B59">
        <w:rPr>
          <w:rFonts w:cs="Times New Roman"/>
          <w:b w:val="0"/>
          <w:lang w:val="id-ID"/>
        </w:rPr>
        <w:t>urun</w:t>
      </w:r>
      <w:r w:rsidR="002D11CE" w:rsidRPr="006E0CAB">
        <w:rPr>
          <w:rFonts w:cs="Times New Roman"/>
          <w:b w:val="0"/>
          <w:lang w:val="id-ID"/>
        </w:rPr>
        <w:t>.</w:t>
      </w:r>
    </w:p>
    <w:p w:rsidR="002D11CE" w:rsidRPr="006E0CAB" w:rsidRDefault="006E755D" w:rsidP="00E73156">
      <w:pPr>
        <w:pStyle w:val="Heading2"/>
        <w:numPr>
          <w:ilvl w:val="0"/>
          <w:numId w:val="4"/>
        </w:numPr>
        <w:tabs>
          <w:tab w:val="left" w:pos="567"/>
        </w:tabs>
        <w:spacing w:line="480" w:lineRule="auto"/>
        <w:ind w:left="426" w:right="123"/>
        <w:jc w:val="both"/>
        <w:rPr>
          <w:rFonts w:cs="Times New Roman"/>
          <w:b w:val="0"/>
          <w:lang w:val="id-ID"/>
        </w:rPr>
      </w:pPr>
      <w:r w:rsidRPr="006E0CAB">
        <w:rPr>
          <w:rFonts w:cs="Times New Roman"/>
          <w:b w:val="0"/>
          <w:lang w:val="id-ID"/>
        </w:rPr>
        <w:t xml:space="preserve"> </w:t>
      </w:r>
      <w:r w:rsidR="002D11CE" w:rsidRPr="006E0CAB">
        <w:rPr>
          <w:rFonts w:cs="Times New Roman"/>
          <w:b w:val="0"/>
          <w:lang w:val="id-ID"/>
        </w:rPr>
        <w:t>Ketatnya persaingan diantara perusahaan yang sejenis</w:t>
      </w:r>
      <w:r w:rsidRPr="006E0CAB">
        <w:rPr>
          <w:rFonts w:cs="Times New Roman"/>
          <w:b w:val="0"/>
          <w:lang w:val="id-ID"/>
        </w:rPr>
        <w:t>.</w:t>
      </w:r>
    </w:p>
    <w:p w:rsidR="002D11CE" w:rsidRPr="006E0CAB" w:rsidRDefault="006E755D" w:rsidP="00E3605A">
      <w:pPr>
        <w:pStyle w:val="Heading2"/>
        <w:numPr>
          <w:ilvl w:val="0"/>
          <w:numId w:val="4"/>
        </w:numPr>
        <w:tabs>
          <w:tab w:val="left" w:pos="567"/>
        </w:tabs>
        <w:spacing w:line="480" w:lineRule="auto"/>
        <w:ind w:left="426" w:right="-1"/>
        <w:jc w:val="both"/>
        <w:rPr>
          <w:rFonts w:cs="Times New Roman"/>
          <w:b w:val="0"/>
          <w:lang w:val="id-ID"/>
        </w:rPr>
      </w:pPr>
      <w:r w:rsidRPr="006E0CAB">
        <w:rPr>
          <w:rFonts w:cs="Times New Roman"/>
          <w:b w:val="0"/>
          <w:lang w:val="id-ID"/>
        </w:rPr>
        <w:t xml:space="preserve"> </w:t>
      </w:r>
      <w:r w:rsidR="002D11CE" w:rsidRPr="006E0CAB">
        <w:rPr>
          <w:rFonts w:cs="Times New Roman"/>
          <w:b w:val="0"/>
          <w:lang w:val="id-ID"/>
        </w:rPr>
        <w:t>Penjualan sepeda motor di Indonesia mengalami fluktuatif pada lima tahun terakhir</w:t>
      </w:r>
      <w:r w:rsidRPr="006E0CAB">
        <w:rPr>
          <w:rFonts w:cs="Times New Roman"/>
          <w:b w:val="0"/>
          <w:lang w:val="id-ID"/>
        </w:rPr>
        <w:t>.</w:t>
      </w:r>
    </w:p>
    <w:p w:rsidR="002D11CE" w:rsidRPr="006E0CAB" w:rsidRDefault="006E755D" w:rsidP="00E3605A">
      <w:pPr>
        <w:pStyle w:val="Heading2"/>
        <w:numPr>
          <w:ilvl w:val="0"/>
          <w:numId w:val="4"/>
        </w:numPr>
        <w:tabs>
          <w:tab w:val="left" w:pos="567"/>
        </w:tabs>
        <w:spacing w:line="480" w:lineRule="auto"/>
        <w:ind w:left="426" w:right="-1"/>
        <w:jc w:val="both"/>
        <w:rPr>
          <w:rFonts w:cs="Times New Roman"/>
          <w:b w:val="0"/>
          <w:lang w:val="id-ID"/>
        </w:rPr>
      </w:pPr>
      <w:r w:rsidRPr="006E0CAB">
        <w:rPr>
          <w:rFonts w:cs="Times New Roman"/>
          <w:b w:val="0"/>
          <w:lang w:val="id-ID"/>
        </w:rPr>
        <w:t xml:space="preserve"> </w:t>
      </w:r>
      <w:r w:rsidR="002D11CE" w:rsidRPr="006E0CAB">
        <w:rPr>
          <w:rFonts w:cs="Times New Roman"/>
          <w:b w:val="0"/>
          <w:lang w:val="id-ID"/>
        </w:rPr>
        <w:t xml:space="preserve">Jumlah pasar yang dikuasai </w:t>
      </w:r>
      <w:r w:rsidRPr="006E0CAB">
        <w:rPr>
          <w:rFonts w:cs="Times New Roman"/>
          <w:b w:val="0"/>
          <w:lang w:val="id-ID"/>
        </w:rPr>
        <w:t>oleh yamaha jauh lebih kecil dari Honda.</w:t>
      </w:r>
    </w:p>
    <w:p w:rsidR="00C77B59" w:rsidRDefault="006E755D" w:rsidP="00E3605A">
      <w:pPr>
        <w:pStyle w:val="Heading2"/>
        <w:numPr>
          <w:ilvl w:val="0"/>
          <w:numId w:val="4"/>
        </w:numPr>
        <w:tabs>
          <w:tab w:val="left" w:pos="567"/>
        </w:tabs>
        <w:spacing w:line="480" w:lineRule="auto"/>
        <w:ind w:left="426" w:right="-1"/>
        <w:jc w:val="both"/>
        <w:rPr>
          <w:rFonts w:cs="Times New Roman"/>
          <w:b w:val="0"/>
          <w:lang w:val="id-ID"/>
        </w:rPr>
      </w:pPr>
      <w:r w:rsidRPr="006E0CAB">
        <w:rPr>
          <w:rFonts w:cs="Times New Roman"/>
          <w:b w:val="0"/>
          <w:lang w:val="id-ID"/>
        </w:rPr>
        <w:t xml:space="preserve"> Penjualan Yamaha Mio mengalami fluktuatif </w:t>
      </w:r>
      <w:r w:rsidR="00905243">
        <w:rPr>
          <w:rFonts w:cs="Times New Roman"/>
          <w:b w:val="0"/>
          <w:lang w:val="id-ID"/>
        </w:rPr>
        <w:t>paling tinggi dibanding tipe matik Yamaha yang lain</w:t>
      </w:r>
      <w:r w:rsidRPr="006E0CAB">
        <w:rPr>
          <w:rFonts w:cs="Times New Roman"/>
          <w:b w:val="0"/>
          <w:lang w:val="id-ID"/>
        </w:rPr>
        <w:t xml:space="preserve"> lima tahun terakhir.</w:t>
      </w:r>
    </w:p>
    <w:p w:rsidR="00C77B59" w:rsidRDefault="006E755D" w:rsidP="00E3605A">
      <w:pPr>
        <w:pStyle w:val="Heading2"/>
        <w:numPr>
          <w:ilvl w:val="0"/>
          <w:numId w:val="4"/>
        </w:numPr>
        <w:tabs>
          <w:tab w:val="left" w:pos="567"/>
        </w:tabs>
        <w:spacing w:line="480" w:lineRule="auto"/>
        <w:ind w:left="426" w:right="-1"/>
        <w:jc w:val="both"/>
        <w:rPr>
          <w:rFonts w:cs="Times New Roman"/>
          <w:b w:val="0"/>
          <w:lang w:val="id-ID"/>
        </w:rPr>
      </w:pPr>
      <w:r w:rsidRPr="00C77B59">
        <w:rPr>
          <w:rFonts w:cs="Times New Roman"/>
          <w:b w:val="0"/>
          <w:lang w:val="id-ID"/>
        </w:rPr>
        <w:t xml:space="preserve"> Iklan yang dilakukan Yamaha belum maksimal karena kurang dapat mempengaruhi konsumen untuk melakukan pembelian.</w:t>
      </w:r>
    </w:p>
    <w:p w:rsidR="00C77B59" w:rsidRDefault="006E755D" w:rsidP="00E3605A">
      <w:pPr>
        <w:pStyle w:val="Heading2"/>
        <w:numPr>
          <w:ilvl w:val="0"/>
          <w:numId w:val="4"/>
        </w:numPr>
        <w:tabs>
          <w:tab w:val="left" w:pos="567"/>
        </w:tabs>
        <w:spacing w:line="480" w:lineRule="auto"/>
        <w:ind w:left="426" w:right="-1"/>
        <w:jc w:val="both"/>
        <w:rPr>
          <w:rFonts w:cs="Times New Roman"/>
          <w:b w:val="0"/>
          <w:lang w:val="id-ID"/>
        </w:rPr>
      </w:pPr>
      <w:r w:rsidRPr="00C77B59">
        <w:rPr>
          <w:rFonts w:cs="Times New Roman"/>
          <w:b w:val="0"/>
          <w:lang w:val="id-ID"/>
        </w:rPr>
        <w:t xml:space="preserve">Citra merek sepeda Motor Yamaha Mio ditanggapi kuarang baik oleh </w:t>
      </w:r>
      <w:r w:rsidRPr="00C77B59">
        <w:rPr>
          <w:rFonts w:cs="Times New Roman"/>
          <w:b w:val="0"/>
          <w:lang w:val="id-ID"/>
        </w:rPr>
        <w:lastRenderedPageBreak/>
        <w:t>konsumen.</w:t>
      </w:r>
    </w:p>
    <w:p w:rsidR="006E755D" w:rsidRPr="00C77B59" w:rsidRDefault="006E755D" w:rsidP="00E3605A">
      <w:pPr>
        <w:pStyle w:val="Heading2"/>
        <w:numPr>
          <w:ilvl w:val="0"/>
          <w:numId w:val="4"/>
        </w:numPr>
        <w:tabs>
          <w:tab w:val="left" w:pos="567"/>
        </w:tabs>
        <w:spacing w:line="480" w:lineRule="auto"/>
        <w:ind w:left="426" w:right="-1"/>
        <w:jc w:val="both"/>
        <w:rPr>
          <w:rFonts w:cs="Times New Roman"/>
          <w:b w:val="0"/>
          <w:lang w:val="id-ID"/>
        </w:rPr>
      </w:pPr>
      <w:r w:rsidRPr="00C77B59">
        <w:rPr>
          <w:rFonts w:cs="Times New Roman"/>
          <w:b w:val="0"/>
          <w:lang w:val="id-ID"/>
        </w:rPr>
        <w:t>Kurangnya kepercayaan konsumen pada Yamaha Mio.</w:t>
      </w:r>
    </w:p>
    <w:p w:rsidR="00E73156" w:rsidRPr="006E0CAB" w:rsidRDefault="00E73156" w:rsidP="00D2571B">
      <w:pPr>
        <w:pStyle w:val="Heading2"/>
        <w:tabs>
          <w:tab w:val="left" w:pos="567"/>
        </w:tabs>
        <w:spacing w:line="480" w:lineRule="auto"/>
        <w:ind w:left="426" w:right="123"/>
        <w:jc w:val="both"/>
        <w:rPr>
          <w:rFonts w:cs="Times New Roman"/>
          <w:b w:val="0"/>
          <w:lang w:val="id-ID"/>
        </w:rPr>
      </w:pPr>
    </w:p>
    <w:p w:rsidR="00827A3F" w:rsidRPr="006E0CAB" w:rsidRDefault="00827A3F" w:rsidP="006E755D">
      <w:pPr>
        <w:pStyle w:val="Heading2"/>
        <w:tabs>
          <w:tab w:val="left" w:pos="1276"/>
        </w:tabs>
        <w:spacing w:line="480" w:lineRule="auto"/>
        <w:ind w:left="0" w:right="123"/>
        <w:jc w:val="both"/>
        <w:rPr>
          <w:rFonts w:cs="Times New Roman"/>
          <w:bCs w:val="0"/>
          <w:lang w:val="id-ID"/>
        </w:rPr>
      </w:pPr>
      <w:r w:rsidRPr="006E0CAB">
        <w:rPr>
          <w:rFonts w:cs="Times New Roman"/>
          <w:bCs w:val="0"/>
          <w:lang w:val="id-ID"/>
        </w:rPr>
        <w:t>1.2.2 Rumusan Masalah Penelitian</w:t>
      </w:r>
    </w:p>
    <w:p w:rsidR="00A83613" w:rsidRPr="006E0CAB" w:rsidRDefault="00827A3F" w:rsidP="00E3605A">
      <w:pPr>
        <w:pStyle w:val="BodyText"/>
        <w:spacing w:line="480" w:lineRule="auto"/>
        <w:ind w:left="0" w:right="-1" w:firstLine="567"/>
        <w:jc w:val="both"/>
        <w:rPr>
          <w:rFonts w:cs="Times New Roman"/>
          <w:lang w:val="id-ID"/>
        </w:rPr>
      </w:pPr>
      <w:r w:rsidRPr="006E0CAB">
        <w:rPr>
          <w:rFonts w:cs="Times New Roman"/>
          <w:lang w:val="id-ID"/>
        </w:rPr>
        <w:t>Berdasarkan identifikasi masalah, maka rumusan masalah dalam penelitian ini adalah sebagai berikut</w:t>
      </w:r>
      <w:r w:rsidR="00A83613" w:rsidRPr="006E0CAB">
        <w:rPr>
          <w:rFonts w:cs="Times New Roman"/>
        </w:rPr>
        <w:t>:</w:t>
      </w:r>
    </w:p>
    <w:p w:rsidR="0025491D" w:rsidRPr="006E0CAB" w:rsidRDefault="00827A3F" w:rsidP="00E3605A">
      <w:pPr>
        <w:pStyle w:val="ListParagraph"/>
        <w:numPr>
          <w:ilvl w:val="0"/>
          <w:numId w:val="5"/>
        </w:numPr>
        <w:tabs>
          <w:tab w:val="left" w:pos="1309"/>
        </w:tabs>
        <w:spacing w:before="10" w:line="480" w:lineRule="auto"/>
        <w:ind w:left="426" w:right="-1"/>
        <w:jc w:val="both"/>
        <w:rPr>
          <w:rFonts w:ascii="Times New Roman" w:eastAsia="Times New Roman" w:hAnsi="Times New Roman" w:cs="Times New Roman"/>
          <w:sz w:val="24"/>
          <w:szCs w:val="24"/>
          <w:lang w:val="id-ID"/>
        </w:rPr>
      </w:pPr>
      <w:r w:rsidRPr="006E0CAB">
        <w:rPr>
          <w:rFonts w:ascii="Times New Roman" w:eastAsia="Times New Roman" w:hAnsi="Times New Roman" w:cs="Times New Roman"/>
          <w:sz w:val="24"/>
          <w:szCs w:val="24"/>
          <w:lang w:val="id-ID"/>
        </w:rPr>
        <w:t>Bagaimana tanggapan konsumen mengenai iklan televisi sepeda motor Yamaha Mio.</w:t>
      </w:r>
    </w:p>
    <w:p w:rsidR="00827A3F" w:rsidRPr="006E0CAB" w:rsidRDefault="00827A3F" w:rsidP="00E3605A">
      <w:pPr>
        <w:pStyle w:val="ListParagraph"/>
        <w:numPr>
          <w:ilvl w:val="0"/>
          <w:numId w:val="5"/>
        </w:numPr>
        <w:tabs>
          <w:tab w:val="left" w:pos="1309"/>
        </w:tabs>
        <w:spacing w:before="10" w:line="480" w:lineRule="auto"/>
        <w:ind w:left="426" w:right="-1"/>
        <w:jc w:val="both"/>
        <w:rPr>
          <w:rFonts w:ascii="Times New Roman" w:eastAsia="Times New Roman" w:hAnsi="Times New Roman" w:cs="Times New Roman"/>
          <w:sz w:val="24"/>
          <w:szCs w:val="24"/>
          <w:lang w:val="id-ID"/>
        </w:rPr>
      </w:pPr>
      <w:r w:rsidRPr="006E0CAB">
        <w:rPr>
          <w:rFonts w:ascii="Times New Roman" w:eastAsia="Times New Roman" w:hAnsi="Times New Roman" w:cs="Times New Roman"/>
          <w:sz w:val="24"/>
          <w:szCs w:val="24"/>
          <w:lang w:val="id-ID"/>
        </w:rPr>
        <w:t>Bagaimana tanggapan konsumen mengenai citra merek sepeda motor Yamaha Mio.</w:t>
      </w:r>
    </w:p>
    <w:p w:rsidR="00827A3F" w:rsidRPr="006E0CAB" w:rsidRDefault="00827A3F" w:rsidP="00E3605A">
      <w:pPr>
        <w:pStyle w:val="ListParagraph"/>
        <w:numPr>
          <w:ilvl w:val="0"/>
          <w:numId w:val="5"/>
        </w:numPr>
        <w:tabs>
          <w:tab w:val="left" w:pos="1309"/>
        </w:tabs>
        <w:spacing w:before="10" w:line="480" w:lineRule="auto"/>
        <w:ind w:left="426" w:right="-1"/>
        <w:jc w:val="both"/>
        <w:rPr>
          <w:rFonts w:ascii="Times New Roman" w:eastAsia="Times New Roman" w:hAnsi="Times New Roman" w:cs="Times New Roman"/>
          <w:sz w:val="24"/>
          <w:szCs w:val="24"/>
          <w:lang w:val="id-ID"/>
        </w:rPr>
      </w:pPr>
      <w:r w:rsidRPr="006E0CAB">
        <w:rPr>
          <w:rFonts w:ascii="Times New Roman" w:eastAsia="Times New Roman" w:hAnsi="Times New Roman" w:cs="Times New Roman"/>
          <w:sz w:val="24"/>
          <w:szCs w:val="24"/>
          <w:lang w:val="id-ID"/>
        </w:rPr>
        <w:t>Bagaimana tanggapan konsumen mengenai proses keputusan pembelian sepeda motor Yamaha Mio.</w:t>
      </w:r>
    </w:p>
    <w:p w:rsidR="00827A3F" w:rsidRDefault="00827A3F" w:rsidP="00E3605A">
      <w:pPr>
        <w:pStyle w:val="ListParagraph"/>
        <w:numPr>
          <w:ilvl w:val="0"/>
          <w:numId w:val="5"/>
        </w:numPr>
        <w:tabs>
          <w:tab w:val="left" w:pos="1309"/>
        </w:tabs>
        <w:spacing w:before="10" w:line="480" w:lineRule="auto"/>
        <w:ind w:left="426" w:right="-1"/>
        <w:jc w:val="both"/>
        <w:rPr>
          <w:rFonts w:ascii="Times New Roman" w:eastAsia="Times New Roman" w:hAnsi="Times New Roman" w:cs="Times New Roman"/>
          <w:sz w:val="24"/>
          <w:szCs w:val="24"/>
          <w:lang w:val="id-ID"/>
        </w:rPr>
      </w:pPr>
      <w:r w:rsidRPr="006E0CAB">
        <w:rPr>
          <w:rFonts w:ascii="Times New Roman" w:eastAsia="Times New Roman" w:hAnsi="Times New Roman" w:cs="Times New Roman"/>
          <w:sz w:val="24"/>
          <w:szCs w:val="24"/>
          <w:lang w:val="id-ID"/>
        </w:rPr>
        <w:t>Seberapa besar pengaruh iklan televisi dan citra merek terhadap proses keputusan</w:t>
      </w:r>
      <w:r w:rsidR="009E16B0" w:rsidRPr="006E0CAB">
        <w:rPr>
          <w:rFonts w:ascii="Times New Roman" w:eastAsia="Times New Roman" w:hAnsi="Times New Roman" w:cs="Times New Roman"/>
          <w:sz w:val="24"/>
          <w:szCs w:val="24"/>
          <w:lang w:val="id-ID"/>
        </w:rPr>
        <w:t xml:space="preserve"> pembelian sepeda motor Yamaha Mio secara simultan dan parsial.</w:t>
      </w:r>
    </w:p>
    <w:p w:rsidR="00A25C38" w:rsidRPr="006E0CAB" w:rsidRDefault="00A25C38" w:rsidP="00D2571B">
      <w:pPr>
        <w:pStyle w:val="ListParagraph"/>
        <w:tabs>
          <w:tab w:val="left" w:pos="1309"/>
        </w:tabs>
        <w:spacing w:line="480" w:lineRule="auto"/>
        <w:ind w:left="720" w:right="117"/>
        <w:jc w:val="both"/>
        <w:rPr>
          <w:rFonts w:ascii="Times New Roman" w:eastAsia="Times New Roman" w:hAnsi="Times New Roman" w:cs="Times New Roman"/>
          <w:sz w:val="24"/>
          <w:szCs w:val="24"/>
          <w:lang w:val="id-ID"/>
        </w:rPr>
      </w:pPr>
    </w:p>
    <w:p w:rsidR="00A83613" w:rsidRPr="006E0CAB" w:rsidRDefault="00A83613" w:rsidP="002D11CE">
      <w:pPr>
        <w:pStyle w:val="Heading2"/>
        <w:numPr>
          <w:ilvl w:val="1"/>
          <w:numId w:val="3"/>
        </w:numPr>
        <w:tabs>
          <w:tab w:val="left" w:pos="1276"/>
        </w:tabs>
        <w:spacing w:line="480" w:lineRule="auto"/>
        <w:ind w:left="426" w:right="123"/>
        <w:jc w:val="both"/>
        <w:rPr>
          <w:rFonts w:cs="Times New Roman"/>
          <w:b w:val="0"/>
          <w:bCs w:val="0"/>
        </w:rPr>
      </w:pPr>
      <w:bookmarkStart w:id="2" w:name="_TOC_250052"/>
      <w:proofErr w:type="spellStart"/>
      <w:r w:rsidRPr="006E0CAB">
        <w:rPr>
          <w:rFonts w:cs="Times New Roman"/>
        </w:rPr>
        <w:t>Tujuan</w:t>
      </w:r>
      <w:proofErr w:type="spellEnd"/>
      <w:r w:rsidRPr="006E0CAB">
        <w:rPr>
          <w:rFonts w:cs="Times New Roman"/>
          <w:spacing w:val="-6"/>
        </w:rPr>
        <w:t xml:space="preserve"> </w:t>
      </w:r>
      <w:proofErr w:type="spellStart"/>
      <w:r w:rsidRPr="006E0CAB">
        <w:rPr>
          <w:rFonts w:cs="Times New Roman"/>
        </w:rPr>
        <w:t>Penelitian</w:t>
      </w:r>
      <w:bookmarkEnd w:id="2"/>
      <w:proofErr w:type="spellEnd"/>
    </w:p>
    <w:p w:rsidR="00A83613" w:rsidRPr="006E0CAB" w:rsidRDefault="009E16B0" w:rsidP="00E3605A">
      <w:pPr>
        <w:pStyle w:val="BodyText"/>
        <w:spacing w:line="480" w:lineRule="auto"/>
        <w:ind w:left="0" w:right="-1" w:firstLine="426"/>
        <w:jc w:val="both"/>
        <w:rPr>
          <w:rFonts w:cs="Times New Roman"/>
          <w:lang w:val="id-ID"/>
        </w:rPr>
      </w:pPr>
      <w:r w:rsidRPr="006E0CAB">
        <w:rPr>
          <w:rFonts w:cs="Times New Roman"/>
          <w:lang w:val="id-ID"/>
        </w:rPr>
        <w:t>Tujuan dari penelitian adalah untuk mengetahui dan menganalisis</w:t>
      </w:r>
      <w:r w:rsidR="00A83613" w:rsidRPr="006E0CAB">
        <w:rPr>
          <w:rFonts w:cs="Times New Roman"/>
          <w:spacing w:val="-9"/>
        </w:rPr>
        <w:t xml:space="preserve"> </w:t>
      </w:r>
      <w:r w:rsidR="00A83613" w:rsidRPr="006E0CAB">
        <w:rPr>
          <w:rFonts w:cs="Times New Roman"/>
        </w:rPr>
        <w:t>:</w:t>
      </w:r>
    </w:p>
    <w:p w:rsidR="009E16B0" w:rsidRPr="006E0CAB" w:rsidRDefault="009E16B0" w:rsidP="00E3605A">
      <w:pPr>
        <w:pStyle w:val="ListParagraph"/>
        <w:numPr>
          <w:ilvl w:val="0"/>
          <w:numId w:val="7"/>
        </w:numPr>
        <w:tabs>
          <w:tab w:val="left" w:pos="1309"/>
        </w:tabs>
        <w:spacing w:before="10" w:line="480" w:lineRule="auto"/>
        <w:ind w:left="426" w:right="-1"/>
        <w:jc w:val="both"/>
        <w:rPr>
          <w:rFonts w:ascii="Times New Roman" w:eastAsia="Times New Roman" w:hAnsi="Times New Roman" w:cs="Times New Roman"/>
          <w:sz w:val="24"/>
          <w:szCs w:val="24"/>
          <w:lang w:val="id-ID"/>
        </w:rPr>
      </w:pPr>
      <w:r w:rsidRPr="006E0CAB">
        <w:rPr>
          <w:rFonts w:ascii="Times New Roman" w:eastAsia="Times New Roman" w:hAnsi="Times New Roman" w:cs="Times New Roman"/>
          <w:sz w:val="24"/>
          <w:szCs w:val="24"/>
          <w:lang w:val="id-ID"/>
        </w:rPr>
        <w:t>Tanggapan konsumen mengenai iklan televisi sepeda motor Yamaha Mio.</w:t>
      </w:r>
    </w:p>
    <w:p w:rsidR="009E16B0" w:rsidRPr="006E0CAB" w:rsidRDefault="009E16B0" w:rsidP="00E3605A">
      <w:pPr>
        <w:pStyle w:val="ListParagraph"/>
        <w:numPr>
          <w:ilvl w:val="0"/>
          <w:numId w:val="7"/>
        </w:numPr>
        <w:tabs>
          <w:tab w:val="left" w:pos="1309"/>
        </w:tabs>
        <w:spacing w:before="10" w:line="480" w:lineRule="auto"/>
        <w:ind w:left="426" w:right="-1"/>
        <w:jc w:val="both"/>
        <w:rPr>
          <w:rFonts w:ascii="Times New Roman" w:eastAsia="Times New Roman" w:hAnsi="Times New Roman" w:cs="Times New Roman"/>
          <w:sz w:val="24"/>
          <w:szCs w:val="24"/>
          <w:lang w:val="id-ID"/>
        </w:rPr>
      </w:pPr>
      <w:r w:rsidRPr="006E0CAB">
        <w:rPr>
          <w:rFonts w:ascii="Times New Roman" w:eastAsia="Times New Roman" w:hAnsi="Times New Roman" w:cs="Times New Roman"/>
          <w:sz w:val="24"/>
          <w:szCs w:val="24"/>
          <w:lang w:val="id-ID"/>
        </w:rPr>
        <w:t>Tanggapan konsumen mengenai citra merek sepeda motor Yamaha Mio.</w:t>
      </w:r>
    </w:p>
    <w:p w:rsidR="009E16B0" w:rsidRPr="006E0CAB" w:rsidRDefault="009E16B0" w:rsidP="00E3605A">
      <w:pPr>
        <w:pStyle w:val="ListParagraph"/>
        <w:numPr>
          <w:ilvl w:val="0"/>
          <w:numId w:val="7"/>
        </w:numPr>
        <w:tabs>
          <w:tab w:val="left" w:pos="1309"/>
        </w:tabs>
        <w:spacing w:before="10" w:line="480" w:lineRule="auto"/>
        <w:ind w:left="426" w:right="-1"/>
        <w:jc w:val="both"/>
        <w:rPr>
          <w:rFonts w:ascii="Times New Roman" w:eastAsia="Times New Roman" w:hAnsi="Times New Roman" w:cs="Times New Roman"/>
          <w:sz w:val="24"/>
          <w:szCs w:val="24"/>
          <w:lang w:val="id-ID"/>
        </w:rPr>
      </w:pPr>
      <w:r w:rsidRPr="006E0CAB">
        <w:rPr>
          <w:rFonts w:ascii="Times New Roman" w:eastAsia="Times New Roman" w:hAnsi="Times New Roman" w:cs="Times New Roman"/>
          <w:sz w:val="24"/>
          <w:szCs w:val="24"/>
          <w:lang w:val="id-ID"/>
        </w:rPr>
        <w:t>Tanggapan konsumen mengenai proses keputusan pembelian sepeda motor Yamaha Mio.</w:t>
      </w:r>
    </w:p>
    <w:p w:rsidR="00D2571B" w:rsidRDefault="009E16B0" w:rsidP="00C13D53">
      <w:pPr>
        <w:pStyle w:val="ListParagraph"/>
        <w:numPr>
          <w:ilvl w:val="0"/>
          <w:numId w:val="7"/>
        </w:numPr>
        <w:tabs>
          <w:tab w:val="left" w:pos="1309"/>
        </w:tabs>
        <w:spacing w:before="10" w:line="480" w:lineRule="auto"/>
        <w:ind w:left="426" w:right="-1"/>
        <w:jc w:val="both"/>
        <w:rPr>
          <w:rFonts w:ascii="Times New Roman" w:eastAsia="Times New Roman" w:hAnsi="Times New Roman" w:cs="Times New Roman"/>
          <w:spacing w:val="-4"/>
          <w:sz w:val="24"/>
          <w:szCs w:val="24"/>
          <w:lang w:val="id-ID"/>
        </w:rPr>
      </w:pPr>
      <w:r w:rsidRPr="0017297A">
        <w:rPr>
          <w:rFonts w:ascii="Times New Roman" w:eastAsia="Times New Roman" w:hAnsi="Times New Roman" w:cs="Times New Roman"/>
          <w:spacing w:val="-4"/>
          <w:sz w:val="24"/>
          <w:szCs w:val="24"/>
          <w:lang w:val="id-ID"/>
        </w:rPr>
        <w:t>Besarnya pengaruh iklan televisi dan citra</w:t>
      </w:r>
      <w:r w:rsidR="004F0C93">
        <w:rPr>
          <w:rFonts w:ascii="Times New Roman" w:eastAsia="Times New Roman" w:hAnsi="Times New Roman" w:cs="Times New Roman"/>
          <w:spacing w:val="-4"/>
          <w:sz w:val="24"/>
          <w:szCs w:val="24"/>
          <w:lang w:val="id-ID"/>
        </w:rPr>
        <w:t>njn</w:t>
      </w:r>
      <w:r w:rsidRPr="0017297A">
        <w:rPr>
          <w:rFonts w:ascii="Times New Roman" w:eastAsia="Times New Roman" w:hAnsi="Times New Roman" w:cs="Times New Roman"/>
          <w:spacing w:val="-4"/>
          <w:sz w:val="24"/>
          <w:szCs w:val="24"/>
          <w:lang w:val="id-ID"/>
        </w:rPr>
        <w:t xml:space="preserve"> merek terhadap proses keputusan pembelian sepeda motor Yamaha Mio secara simultan dan parsial.</w:t>
      </w:r>
    </w:p>
    <w:p w:rsidR="00C13D53" w:rsidRPr="00C13D53" w:rsidRDefault="00C13D53" w:rsidP="00C13D53">
      <w:pPr>
        <w:pStyle w:val="ListParagraph"/>
        <w:tabs>
          <w:tab w:val="left" w:pos="1309"/>
        </w:tabs>
        <w:spacing w:before="10" w:line="480" w:lineRule="auto"/>
        <w:ind w:left="426" w:right="-1"/>
        <w:jc w:val="both"/>
        <w:rPr>
          <w:rFonts w:ascii="Times New Roman" w:eastAsia="Times New Roman" w:hAnsi="Times New Roman" w:cs="Times New Roman"/>
          <w:spacing w:val="-4"/>
          <w:sz w:val="24"/>
          <w:szCs w:val="24"/>
          <w:lang w:val="id-ID"/>
        </w:rPr>
      </w:pPr>
    </w:p>
    <w:p w:rsidR="00A83613" w:rsidRPr="006E0CAB" w:rsidRDefault="00A83613" w:rsidP="002D11CE">
      <w:pPr>
        <w:pStyle w:val="Heading2"/>
        <w:numPr>
          <w:ilvl w:val="1"/>
          <w:numId w:val="3"/>
        </w:numPr>
        <w:tabs>
          <w:tab w:val="left" w:pos="993"/>
        </w:tabs>
        <w:spacing w:line="480" w:lineRule="auto"/>
        <w:ind w:left="426" w:right="123"/>
        <w:jc w:val="both"/>
        <w:rPr>
          <w:rFonts w:cs="Times New Roman"/>
          <w:b w:val="0"/>
          <w:bCs w:val="0"/>
        </w:rPr>
      </w:pPr>
      <w:bookmarkStart w:id="3" w:name="_TOC_250051"/>
      <w:proofErr w:type="spellStart"/>
      <w:r w:rsidRPr="006E0CAB">
        <w:rPr>
          <w:rFonts w:cs="Times New Roman"/>
        </w:rPr>
        <w:lastRenderedPageBreak/>
        <w:t>Manfaat</w:t>
      </w:r>
      <w:proofErr w:type="spellEnd"/>
      <w:r w:rsidRPr="006E0CAB">
        <w:rPr>
          <w:rFonts w:cs="Times New Roman"/>
          <w:spacing w:val="-7"/>
        </w:rPr>
        <w:t xml:space="preserve"> </w:t>
      </w:r>
      <w:proofErr w:type="spellStart"/>
      <w:r w:rsidRPr="006E0CAB">
        <w:rPr>
          <w:rFonts w:cs="Times New Roman"/>
        </w:rPr>
        <w:t>Penelitian</w:t>
      </w:r>
      <w:bookmarkEnd w:id="3"/>
      <w:proofErr w:type="spellEnd"/>
    </w:p>
    <w:p w:rsidR="00A83613" w:rsidRPr="006E0CAB" w:rsidRDefault="00A83613" w:rsidP="00E3605A">
      <w:pPr>
        <w:pStyle w:val="BodyText"/>
        <w:spacing w:line="480" w:lineRule="auto"/>
        <w:ind w:left="0" w:right="-1" w:firstLine="426"/>
        <w:jc w:val="both"/>
        <w:rPr>
          <w:rFonts w:cs="Times New Roman"/>
        </w:rPr>
      </w:pPr>
      <w:proofErr w:type="spellStart"/>
      <w:r w:rsidRPr="006E0CAB">
        <w:rPr>
          <w:rFonts w:cs="Times New Roman"/>
        </w:rPr>
        <w:t>Berdasarkan</w:t>
      </w:r>
      <w:proofErr w:type="spellEnd"/>
      <w:r w:rsidRPr="006E0CAB">
        <w:rPr>
          <w:rFonts w:cs="Times New Roman"/>
        </w:rPr>
        <w:t xml:space="preserve"> </w:t>
      </w:r>
      <w:proofErr w:type="spellStart"/>
      <w:r w:rsidRPr="006E0CAB">
        <w:rPr>
          <w:rFonts w:cs="Times New Roman"/>
        </w:rPr>
        <w:t>tujuan</w:t>
      </w:r>
      <w:proofErr w:type="spellEnd"/>
      <w:r w:rsidRPr="006E0CAB">
        <w:rPr>
          <w:rFonts w:cs="Times New Roman"/>
        </w:rPr>
        <w:t xml:space="preserve"> </w:t>
      </w:r>
      <w:proofErr w:type="spellStart"/>
      <w:r w:rsidRPr="006E0CAB">
        <w:rPr>
          <w:rFonts w:cs="Times New Roman"/>
        </w:rPr>
        <w:t>penulisan</w:t>
      </w:r>
      <w:proofErr w:type="spellEnd"/>
      <w:r w:rsidRPr="006E0CAB">
        <w:rPr>
          <w:rFonts w:cs="Times New Roman"/>
        </w:rPr>
        <w:t xml:space="preserve"> </w:t>
      </w:r>
      <w:proofErr w:type="spellStart"/>
      <w:r w:rsidRPr="006E0CAB">
        <w:rPr>
          <w:rFonts w:cs="Times New Roman"/>
        </w:rPr>
        <w:t>diatas</w:t>
      </w:r>
      <w:proofErr w:type="spellEnd"/>
      <w:r w:rsidRPr="006E0CAB">
        <w:rPr>
          <w:rFonts w:cs="Times New Roman"/>
        </w:rPr>
        <w:t xml:space="preserve">, </w:t>
      </w:r>
      <w:proofErr w:type="spellStart"/>
      <w:r w:rsidRPr="006E0CAB">
        <w:rPr>
          <w:rFonts w:cs="Times New Roman"/>
        </w:rPr>
        <w:t>diharapkan</w:t>
      </w:r>
      <w:proofErr w:type="spellEnd"/>
      <w:r w:rsidRPr="006E0CAB">
        <w:rPr>
          <w:rFonts w:cs="Times New Roman"/>
        </w:rPr>
        <w:t xml:space="preserve"> </w:t>
      </w:r>
      <w:proofErr w:type="spellStart"/>
      <w:r w:rsidRPr="006E0CAB">
        <w:rPr>
          <w:rFonts w:cs="Times New Roman"/>
        </w:rPr>
        <w:t>penelitian</w:t>
      </w:r>
      <w:proofErr w:type="spellEnd"/>
      <w:r w:rsidRPr="006E0CAB">
        <w:rPr>
          <w:rFonts w:cs="Times New Roman"/>
        </w:rPr>
        <w:t xml:space="preserve"> </w:t>
      </w:r>
      <w:proofErr w:type="spellStart"/>
      <w:r w:rsidRPr="006E0CAB">
        <w:rPr>
          <w:rFonts w:cs="Times New Roman"/>
        </w:rPr>
        <w:t>ini</w:t>
      </w:r>
      <w:proofErr w:type="spellEnd"/>
      <w:r w:rsidRPr="006E0CAB">
        <w:rPr>
          <w:rFonts w:cs="Times New Roman"/>
          <w:spacing w:val="57"/>
        </w:rPr>
        <w:t xml:space="preserve"> </w:t>
      </w:r>
      <w:proofErr w:type="spellStart"/>
      <w:r w:rsidRPr="006E0CAB">
        <w:rPr>
          <w:rFonts w:cs="Times New Roman"/>
        </w:rPr>
        <w:t>dapat</w:t>
      </w:r>
      <w:proofErr w:type="spellEnd"/>
      <w:r w:rsidRPr="006E0CAB">
        <w:rPr>
          <w:rFonts w:cs="Times New Roman"/>
          <w:lang w:val="id-ID"/>
        </w:rPr>
        <w:t xml:space="preserve"> </w:t>
      </w:r>
      <w:proofErr w:type="spellStart"/>
      <w:proofErr w:type="gramStart"/>
      <w:r w:rsidRPr="006E0CAB">
        <w:rPr>
          <w:rFonts w:cs="Times New Roman"/>
        </w:rPr>
        <w:t>bermanfaat</w:t>
      </w:r>
      <w:proofErr w:type="spellEnd"/>
      <w:r w:rsidRPr="006E0CAB">
        <w:rPr>
          <w:rFonts w:cs="Times New Roman"/>
          <w:spacing w:val="-4"/>
        </w:rPr>
        <w:t xml:space="preserve"> </w:t>
      </w:r>
      <w:r w:rsidRPr="006E0CAB">
        <w:rPr>
          <w:rFonts w:cs="Times New Roman"/>
        </w:rPr>
        <w:t>:</w:t>
      </w:r>
      <w:proofErr w:type="gramEnd"/>
    </w:p>
    <w:p w:rsidR="00A83613" w:rsidRPr="006E0CAB" w:rsidRDefault="00A83613" w:rsidP="00E3605A">
      <w:pPr>
        <w:pStyle w:val="ListParagraph"/>
        <w:numPr>
          <w:ilvl w:val="0"/>
          <w:numId w:val="8"/>
        </w:numPr>
        <w:tabs>
          <w:tab w:val="left" w:pos="1309"/>
        </w:tabs>
        <w:spacing w:before="10" w:line="480" w:lineRule="auto"/>
        <w:ind w:left="426" w:right="-1"/>
        <w:jc w:val="both"/>
        <w:rPr>
          <w:rFonts w:ascii="Times New Roman" w:eastAsia="Times New Roman" w:hAnsi="Times New Roman" w:cs="Times New Roman"/>
          <w:sz w:val="24"/>
          <w:szCs w:val="24"/>
        </w:rPr>
      </w:pPr>
      <w:proofErr w:type="spellStart"/>
      <w:r w:rsidRPr="006E0CAB">
        <w:rPr>
          <w:rFonts w:ascii="Times New Roman" w:hAnsi="Times New Roman" w:cs="Times New Roman"/>
          <w:sz w:val="24"/>
          <w:szCs w:val="24"/>
        </w:rPr>
        <w:t>Bagi</w:t>
      </w:r>
      <w:proofErr w:type="spellEnd"/>
      <w:r w:rsidRPr="006E0CAB">
        <w:rPr>
          <w:rFonts w:ascii="Times New Roman" w:hAnsi="Times New Roman" w:cs="Times New Roman"/>
          <w:spacing w:val="-5"/>
          <w:sz w:val="24"/>
          <w:szCs w:val="24"/>
        </w:rPr>
        <w:t xml:space="preserve"> </w:t>
      </w:r>
      <w:proofErr w:type="spellStart"/>
      <w:r w:rsidRPr="006E0CAB">
        <w:rPr>
          <w:rFonts w:ascii="Times New Roman" w:hAnsi="Times New Roman" w:cs="Times New Roman"/>
          <w:sz w:val="24"/>
          <w:szCs w:val="24"/>
        </w:rPr>
        <w:t>Penulis</w:t>
      </w:r>
      <w:proofErr w:type="spellEnd"/>
    </w:p>
    <w:p w:rsidR="009E16B0" w:rsidRPr="006E0CAB" w:rsidRDefault="00A83613" w:rsidP="00E3605A">
      <w:pPr>
        <w:pStyle w:val="BodyText"/>
        <w:spacing w:line="480" w:lineRule="auto"/>
        <w:ind w:left="426" w:right="-1" w:firstLine="720"/>
        <w:jc w:val="both"/>
        <w:rPr>
          <w:rFonts w:cs="Times New Roman"/>
          <w:lang w:val="id-ID"/>
        </w:rPr>
      </w:pPr>
      <w:proofErr w:type="spellStart"/>
      <w:proofErr w:type="gramStart"/>
      <w:r w:rsidRPr="006E0CAB">
        <w:rPr>
          <w:rFonts w:cs="Times New Roman"/>
        </w:rPr>
        <w:t>Dengan</w:t>
      </w:r>
      <w:proofErr w:type="spellEnd"/>
      <w:r w:rsidRPr="006E0CAB">
        <w:rPr>
          <w:rFonts w:cs="Times New Roman"/>
        </w:rPr>
        <w:t xml:space="preserve"> </w:t>
      </w:r>
      <w:proofErr w:type="spellStart"/>
      <w:r w:rsidRPr="006E0CAB">
        <w:rPr>
          <w:rFonts w:cs="Times New Roman"/>
        </w:rPr>
        <w:t>adanya</w:t>
      </w:r>
      <w:proofErr w:type="spellEnd"/>
      <w:r w:rsidRPr="006E0CAB">
        <w:rPr>
          <w:rFonts w:cs="Times New Roman"/>
        </w:rPr>
        <w:t xml:space="preserve"> </w:t>
      </w:r>
      <w:proofErr w:type="spellStart"/>
      <w:r w:rsidRPr="006E0CAB">
        <w:rPr>
          <w:rFonts w:cs="Times New Roman"/>
        </w:rPr>
        <w:t>penelitian</w:t>
      </w:r>
      <w:proofErr w:type="spellEnd"/>
      <w:r w:rsidRPr="006E0CAB">
        <w:rPr>
          <w:rFonts w:cs="Times New Roman"/>
        </w:rPr>
        <w:t xml:space="preserve"> </w:t>
      </w:r>
      <w:proofErr w:type="spellStart"/>
      <w:r w:rsidRPr="006E0CAB">
        <w:rPr>
          <w:rFonts w:cs="Times New Roman"/>
        </w:rPr>
        <w:t>ini</w:t>
      </w:r>
      <w:proofErr w:type="spellEnd"/>
      <w:r w:rsidRPr="006E0CAB">
        <w:rPr>
          <w:rFonts w:cs="Times New Roman"/>
        </w:rPr>
        <w:t xml:space="preserve">, </w:t>
      </w:r>
      <w:proofErr w:type="spellStart"/>
      <w:r w:rsidRPr="006E0CAB">
        <w:rPr>
          <w:rFonts w:cs="Times New Roman"/>
        </w:rPr>
        <w:t>penulis</w:t>
      </w:r>
      <w:proofErr w:type="spellEnd"/>
      <w:r w:rsidRPr="006E0CAB">
        <w:rPr>
          <w:rFonts w:cs="Times New Roman"/>
        </w:rPr>
        <w:t xml:space="preserve"> </w:t>
      </w:r>
      <w:proofErr w:type="spellStart"/>
      <w:r w:rsidRPr="006E0CAB">
        <w:rPr>
          <w:rFonts w:cs="Times New Roman"/>
        </w:rPr>
        <w:t>dapat</w:t>
      </w:r>
      <w:proofErr w:type="spellEnd"/>
      <w:r w:rsidRPr="006E0CAB">
        <w:rPr>
          <w:rFonts w:cs="Times New Roman"/>
        </w:rPr>
        <w:t xml:space="preserve"> </w:t>
      </w:r>
      <w:proofErr w:type="spellStart"/>
      <w:r w:rsidRPr="006E0CAB">
        <w:rPr>
          <w:rFonts w:cs="Times New Roman"/>
        </w:rPr>
        <w:t>melihat</w:t>
      </w:r>
      <w:proofErr w:type="spellEnd"/>
      <w:r w:rsidRPr="006E0CAB">
        <w:rPr>
          <w:rFonts w:cs="Times New Roman"/>
        </w:rPr>
        <w:t xml:space="preserve"> </w:t>
      </w:r>
      <w:proofErr w:type="spellStart"/>
      <w:r w:rsidRPr="006E0CAB">
        <w:rPr>
          <w:rFonts w:cs="Times New Roman"/>
        </w:rPr>
        <w:t>sejauh</w:t>
      </w:r>
      <w:proofErr w:type="spellEnd"/>
      <w:r w:rsidRPr="006E0CAB">
        <w:rPr>
          <w:rFonts w:cs="Times New Roman"/>
          <w:spacing w:val="10"/>
        </w:rPr>
        <w:t xml:space="preserve"> </w:t>
      </w:r>
      <w:proofErr w:type="spellStart"/>
      <w:r w:rsidRPr="006E0CAB">
        <w:rPr>
          <w:rFonts w:cs="Times New Roman"/>
        </w:rPr>
        <w:t>mana</w:t>
      </w:r>
      <w:proofErr w:type="spellEnd"/>
      <w:r w:rsidRPr="006E0CAB">
        <w:rPr>
          <w:rFonts w:cs="Times New Roman"/>
        </w:rPr>
        <w:t xml:space="preserve"> </w:t>
      </w:r>
      <w:proofErr w:type="spellStart"/>
      <w:r w:rsidRPr="006E0CAB">
        <w:rPr>
          <w:rFonts w:cs="Times New Roman"/>
        </w:rPr>
        <w:t>penerapan</w:t>
      </w:r>
      <w:proofErr w:type="spellEnd"/>
      <w:r w:rsidRPr="006E0CAB">
        <w:rPr>
          <w:rFonts w:cs="Times New Roman"/>
        </w:rPr>
        <w:t xml:space="preserve"> </w:t>
      </w:r>
      <w:proofErr w:type="spellStart"/>
      <w:r w:rsidRPr="006E0CAB">
        <w:rPr>
          <w:rFonts w:cs="Times New Roman"/>
        </w:rPr>
        <w:t>teori</w:t>
      </w:r>
      <w:proofErr w:type="spellEnd"/>
      <w:r w:rsidRPr="006E0CAB">
        <w:rPr>
          <w:rFonts w:cs="Times New Roman"/>
        </w:rPr>
        <w:t xml:space="preserve"> yang </w:t>
      </w:r>
      <w:proofErr w:type="spellStart"/>
      <w:r w:rsidRPr="006E0CAB">
        <w:rPr>
          <w:rFonts w:cs="Times New Roman"/>
        </w:rPr>
        <w:t>diperoleh</w:t>
      </w:r>
      <w:proofErr w:type="spellEnd"/>
      <w:r w:rsidRPr="006E0CAB">
        <w:rPr>
          <w:rFonts w:cs="Times New Roman"/>
        </w:rPr>
        <w:t xml:space="preserve"> </w:t>
      </w:r>
      <w:proofErr w:type="spellStart"/>
      <w:r w:rsidRPr="006E0CAB">
        <w:rPr>
          <w:rFonts w:cs="Times New Roman"/>
        </w:rPr>
        <w:t>selama</w:t>
      </w:r>
      <w:proofErr w:type="spellEnd"/>
      <w:r w:rsidRPr="006E0CAB">
        <w:rPr>
          <w:rFonts w:cs="Times New Roman"/>
        </w:rPr>
        <w:t xml:space="preserve"> </w:t>
      </w:r>
      <w:proofErr w:type="spellStart"/>
      <w:r w:rsidRPr="006E0CAB">
        <w:rPr>
          <w:rFonts w:cs="Times New Roman"/>
        </w:rPr>
        <w:t>kuliah</w:t>
      </w:r>
      <w:proofErr w:type="spellEnd"/>
      <w:r w:rsidRPr="006E0CAB">
        <w:rPr>
          <w:rFonts w:cs="Times New Roman"/>
        </w:rPr>
        <w:t xml:space="preserve"> </w:t>
      </w:r>
      <w:proofErr w:type="spellStart"/>
      <w:r w:rsidRPr="006E0CAB">
        <w:rPr>
          <w:rFonts w:cs="Times New Roman"/>
        </w:rPr>
        <w:t>dengan</w:t>
      </w:r>
      <w:proofErr w:type="spellEnd"/>
      <w:r w:rsidRPr="006E0CAB">
        <w:rPr>
          <w:rFonts w:cs="Times New Roman"/>
        </w:rPr>
        <w:t xml:space="preserve"> </w:t>
      </w:r>
      <w:proofErr w:type="spellStart"/>
      <w:r w:rsidRPr="006E0CAB">
        <w:rPr>
          <w:rFonts w:cs="Times New Roman"/>
        </w:rPr>
        <w:t>praktek</w:t>
      </w:r>
      <w:proofErr w:type="spellEnd"/>
      <w:r w:rsidRPr="006E0CAB">
        <w:rPr>
          <w:rFonts w:cs="Times New Roman"/>
          <w:spacing w:val="2"/>
        </w:rPr>
        <w:t xml:space="preserve"> </w:t>
      </w:r>
      <w:r w:rsidRPr="006E0CAB">
        <w:rPr>
          <w:rFonts w:cs="Times New Roman"/>
        </w:rPr>
        <w:t xml:space="preserve">yang </w:t>
      </w:r>
      <w:proofErr w:type="spellStart"/>
      <w:r w:rsidRPr="006E0CAB">
        <w:rPr>
          <w:rFonts w:cs="Times New Roman"/>
        </w:rPr>
        <w:t>sebenarnya</w:t>
      </w:r>
      <w:proofErr w:type="spellEnd"/>
      <w:r w:rsidRPr="006E0CAB">
        <w:rPr>
          <w:rFonts w:cs="Times New Roman"/>
          <w:spacing w:val="-7"/>
        </w:rPr>
        <w:t xml:space="preserve"> </w:t>
      </w:r>
      <w:proofErr w:type="spellStart"/>
      <w:r w:rsidRPr="006E0CAB">
        <w:rPr>
          <w:rFonts w:cs="Times New Roman"/>
        </w:rPr>
        <w:t>terjadi</w:t>
      </w:r>
      <w:proofErr w:type="spellEnd"/>
      <w:r w:rsidRPr="006E0CAB">
        <w:rPr>
          <w:rFonts w:cs="Times New Roman"/>
        </w:rPr>
        <w:t>.</w:t>
      </w:r>
      <w:proofErr w:type="gramEnd"/>
    </w:p>
    <w:p w:rsidR="00A83613" w:rsidRPr="006E0CAB" w:rsidRDefault="00A83613" w:rsidP="00E3605A">
      <w:pPr>
        <w:pStyle w:val="BodyText"/>
        <w:numPr>
          <w:ilvl w:val="0"/>
          <w:numId w:val="8"/>
        </w:numPr>
        <w:spacing w:line="480" w:lineRule="auto"/>
        <w:ind w:left="426" w:right="-1"/>
        <w:jc w:val="both"/>
        <w:rPr>
          <w:rFonts w:cs="Times New Roman"/>
        </w:rPr>
      </w:pPr>
      <w:proofErr w:type="spellStart"/>
      <w:r w:rsidRPr="006E0CAB">
        <w:rPr>
          <w:rFonts w:cs="Times New Roman"/>
        </w:rPr>
        <w:t>Bagi</w:t>
      </w:r>
      <w:proofErr w:type="spellEnd"/>
      <w:r w:rsidRPr="006E0CAB">
        <w:rPr>
          <w:rFonts w:cs="Times New Roman"/>
          <w:spacing w:val="-7"/>
        </w:rPr>
        <w:t xml:space="preserve"> </w:t>
      </w:r>
      <w:r w:rsidRPr="006E0CAB">
        <w:rPr>
          <w:rFonts w:cs="Times New Roman"/>
        </w:rPr>
        <w:t>Perusahaan</w:t>
      </w:r>
    </w:p>
    <w:p w:rsidR="00A83613" w:rsidRPr="006E0CAB" w:rsidRDefault="00A83613" w:rsidP="00E3605A">
      <w:pPr>
        <w:pStyle w:val="BodyText"/>
        <w:spacing w:line="480" w:lineRule="auto"/>
        <w:ind w:left="426" w:right="-1" w:firstLine="567"/>
        <w:jc w:val="both"/>
        <w:rPr>
          <w:rFonts w:cs="Times New Roman"/>
          <w:lang w:val="id-ID"/>
        </w:rPr>
      </w:pPr>
      <w:proofErr w:type="spellStart"/>
      <w:proofErr w:type="gramStart"/>
      <w:r w:rsidRPr="006E0CAB">
        <w:rPr>
          <w:rFonts w:cs="Times New Roman"/>
        </w:rPr>
        <w:t>Hasil</w:t>
      </w:r>
      <w:proofErr w:type="spellEnd"/>
      <w:r w:rsidRPr="006E0CAB">
        <w:rPr>
          <w:rFonts w:cs="Times New Roman"/>
        </w:rPr>
        <w:t xml:space="preserve"> </w:t>
      </w:r>
      <w:proofErr w:type="spellStart"/>
      <w:r w:rsidRPr="006E0CAB">
        <w:rPr>
          <w:rFonts w:cs="Times New Roman"/>
        </w:rPr>
        <w:t>penelitian</w:t>
      </w:r>
      <w:proofErr w:type="spellEnd"/>
      <w:r w:rsidRPr="006E0CAB">
        <w:rPr>
          <w:rFonts w:cs="Times New Roman"/>
        </w:rPr>
        <w:t xml:space="preserve"> </w:t>
      </w:r>
      <w:proofErr w:type="spellStart"/>
      <w:r w:rsidRPr="006E0CAB">
        <w:rPr>
          <w:rFonts w:cs="Times New Roman"/>
        </w:rPr>
        <w:t>ini</w:t>
      </w:r>
      <w:proofErr w:type="spellEnd"/>
      <w:r w:rsidRPr="006E0CAB">
        <w:rPr>
          <w:rFonts w:cs="Times New Roman"/>
        </w:rPr>
        <w:t xml:space="preserve"> </w:t>
      </w:r>
      <w:proofErr w:type="spellStart"/>
      <w:r w:rsidRPr="006E0CAB">
        <w:rPr>
          <w:rFonts w:cs="Times New Roman"/>
        </w:rPr>
        <w:t>dapat</w:t>
      </w:r>
      <w:proofErr w:type="spellEnd"/>
      <w:r w:rsidRPr="006E0CAB">
        <w:rPr>
          <w:rFonts w:cs="Times New Roman"/>
        </w:rPr>
        <w:t xml:space="preserve"> </w:t>
      </w:r>
      <w:proofErr w:type="spellStart"/>
      <w:r w:rsidRPr="006E0CAB">
        <w:rPr>
          <w:rFonts w:cs="Times New Roman"/>
        </w:rPr>
        <w:t>digunakan</w:t>
      </w:r>
      <w:proofErr w:type="spellEnd"/>
      <w:r w:rsidRPr="006E0CAB">
        <w:rPr>
          <w:rFonts w:cs="Times New Roman"/>
        </w:rPr>
        <w:t xml:space="preserve"> </w:t>
      </w:r>
      <w:proofErr w:type="spellStart"/>
      <w:r w:rsidRPr="006E0CAB">
        <w:rPr>
          <w:rFonts w:cs="Times New Roman"/>
        </w:rPr>
        <w:t>untuk</w:t>
      </w:r>
      <w:proofErr w:type="spellEnd"/>
      <w:r w:rsidRPr="006E0CAB">
        <w:rPr>
          <w:rFonts w:cs="Times New Roman"/>
        </w:rPr>
        <w:t xml:space="preserve"> </w:t>
      </w:r>
      <w:proofErr w:type="spellStart"/>
      <w:r w:rsidRPr="006E0CAB">
        <w:rPr>
          <w:rFonts w:cs="Times New Roman"/>
        </w:rPr>
        <w:t>mengevaluasi</w:t>
      </w:r>
      <w:proofErr w:type="spellEnd"/>
      <w:r w:rsidRPr="006E0CAB">
        <w:rPr>
          <w:rFonts w:cs="Times New Roman"/>
          <w:spacing w:val="-13"/>
        </w:rPr>
        <w:t xml:space="preserve"> </w:t>
      </w:r>
      <w:proofErr w:type="spellStart"/>
      <w:r w:rsidRPr="006E0CAB">
        <w:rPr>
          <w:rFonts w:cs="Times New Roman"/>
        </w:rPr>
        <w:t>kebijakan</w:t>
      </w:r>
      <w:proofErr w:type="spellEnd"/>
      <w:r w:rsidRPr="006E0CAB">
        <w:rPr>
          <w:rFonts w:cs="Times New Roman"/>
        </w:rPr>
        <w:t xml:space="preserve"> yang </w:t>
      </w:r>
      <w:proofErr w:type="spellStart"/>
      <w:r w:rsidRPr="006E0CAB">
        <w:rPr>
          <w:rFonts w:cs="Times New Roman"/>
        </w:rPr>
        <w:t>berkaitan</w:t>
      </w:r>
      <w:proofErr w:type="spellEnd"/>
      <w:r w:rsidRPr="006E0CAB">
        <w:rPr>
          <w:rFonts w:cs="Times New Roman"/>
        </w:rPr>
        <w:t xml:space="preserve"> </w:t>
      </w:r>
      <w:proofErr w:type="spellStart"/>
      <w:r w:rsidRPr="006E0CAB">
        <w:rPr>
          <w:rFonts w:cs="Times New Roman"/>
        </w:rPr>
        <w:t>dengan</w:t>
      </w:r>
      <w:proofErr w:type="spellEnd"/>
      <w:r w:rsidRPr="006E0CAB">
        <w:rPr>
          <w:rFonts w:cs="Times New Roman"/>
        </w:rPr>
        <w:t xml:space="preserve"> </w:t>
      </w:r>
      <w:proofErr w:type="spellStart"/>
      <w:r w:rsidRPr="006E0CAB">
        <w:rPr>
          <w:rFonts w:cs="Times New Roman"/>
        </w:rPr>
        <w:t>keputusan</w:t>
      </w:r>
      <w:proofErr w:type="spellEnd"/>
      <w:r w:rsidRPr="006E0CAB">
        <w:rPr>
          <w:rFonts w:cs="Times New Roman"/>
        </w:rPr>
        <w:t xml:space="preserve"> </w:t>
      </w:r>
      <w:proofErr w:type="spellStart"/>
      <w:r w:rsidRPr="006E0CAB">
        <w:rPr>
          <w:rFonts w:cs="Times New Roman"/>
        </w:rPr>
        <w:t>pembelian</w:t>
      </w:r>
      <w:proofErr w:type="spellEnd"/>
      <w:r w:rsidRPr="006E0CAB">
        <w:rPr>
          <w:rFonts w:cs="Times New Roman"/>
          <w:spacing w:val="-5"/>
        </w:rPr>
        <w:t xml:space="preserve"> </w:t>
      </w:r>
      <w:proofErr w:type="spellStart"/>
      <w:r w:rsidRPr="006E0CAB">
        <w:rPr>
          <w:rFonts w:cs="Times New Roman"/>
        </w:rPr>
        <w:t>konsumen</w:t>
      </w:r>
      <w:proofErr w:type="spellEnd"/>
      <w:r w:rsidRPr="006E0CAB">
        <w:rPr>
          <w:rFonts w:cs="Times New Roman"/>
        </w:rPr>
        <w:t>.</w:t>
      </w:r>
      <w:proofErr w:type="gramEnd"/>
    </w:p>
    <w:p w:rsidR="00A83613" w:rsidRPr="006E0CAB" w:rsidRDefault="00A83613" w:rsidP="00E3605A">
      <w:pPr>
        <w:pStyle w:val="BodyText"/>
        <w:numPr>
          <w:ilvl w:val="0"/>
          <w:numId w:val="8"/>
        </w:numPr>
        <w:spacing w:line="480" w:lineRule="auto"/>
        <w:ind w:left="426" w:right="-1"/>
        <w:jc w:val="both"/>
        <w:rPr>
          <w:rFonts w:cs="Times New Roman"/>
        </w:rPr>
      </w:pPr>
      <w:proofErr w:type="spellStart"/>
      <w:r w:rsidRPr="006E0CAB">
        <w:rPr>
          <w:rFonts w:cs="Times New Roman"/>
        </w:rPr>
        <w:t>Bagi</w:t>
      </w:r>
      <w:proofErr w:type="spellEnd"/>
      <w:r w:rsidRPr="006E0CAB">
        <w:rPr>
          <w:rFonts w:cs="Times New Roman"/>
          <w:spacing w:val="-5"/>
        </w:rPr>
        <w:t xml:space="preserve"> </w:t>
      </w:r>
      <w:proofErr w:type="spellStart"/>
      <w:r w:rsidRPr="006E0CAB">
        <w:rPr>
          <w:rFonts w:cs="Times New Roman"/>
        </w:rPr>
        <w:t>Akademisi</w:t>
      </w:r>
      <w:proofErr w:type="spellEnd"/>
    </w:p>
    <w:p w:rsidR="00A83613" w:rsidRPr="006E0CAB" w:rsidRDefault="00A83613" w:rsidP="00E3605A">
      <w:pPr>
        <w:pStyle w:val="BodyText"/>
        <w:spacing w:line="480" w:lineRule="auto"/>
        <w:ind w:left="426" w:right="-1" w:firstLine="567"/>
        <w:jc w:val="both"/>
        <w:rPr>
          <w:rFonts w:cs="Times New Roman"/>
        </w:rPr>
      </w:pPr>
      <w:proofErr w:type="spellStart"/>
      <w:proofErr w:type="gramStart"/>
      <w:r w:rsidRPr="006E0CAB">
        <w:rPr>
          <w:rFonts w:cs="Times New Roman"/>
        </w:rPr>
        <w:t>Hasil</w:t>
      </w:r>
      <w:proofErr w:type="spellEnd"/>
      <w:r w:rsidRPr="006E0CAB">
        <w:rPr>
          <w:rFonts w:cs="Times New Roman"/>
        </w:rPr>
        <w:t xml:space="preserve"> </w:t>
      </w:r>
      <w:proofErr w:type="spellStart"/>
      <w:r w:rsidRPr="006E0CAB">
        <w:rPr>
          <w:rFonts w:cs="Times New Roman"/>
        </w:rPr>
        <w:t>penelitian</w:t>
      </w:r>
      <w:proofErr w:type="spellEnd"/>
      <w:r w:rsidRPr="006E0CAB">
        <w:rPr>
          <w:rFonts w:cs="Times New Roman"/>
        </w:rPr>
        <w:t xml:space="preserve"> </w:t>
      </w:r>
      <w:proofErr w:type="spellStart"/>
      <w:r w:rsidRPr="006E0CAB">
        <w:rPr>
          <w:rFonts w:cs="Times New Roman"/>
        </w:rPr>
        <w:t>ini</w:t>
      </w:r>
      <w:proofErr w:type="spellEnd"/>
      <w:r w:rsidRPr="006E0CAB">
        <w:rPr>
          <w:rFonts w:cs="Times New Roman"/>
        </w:rPr>
        <w:t xml:space="preserve"> </w:t>
      </w:r>
      <w:proofErr w:type="spellStart"/>
      <w:r w:rsidRPr="006E0CAB">
        <w:rPr>
          <w:rFonts w:cs="Times New Roman"/>
        </w:rPr>
        <w:t>diharapkan</w:t>
      </w:r>
      <w:proofErr w:type="spellEnd"/>
      <w:r w:rsidRPr="006E0CAB">
        <w:rPr>
          <w:rFonts w:cs="Times New Roman"/>
        </w:rPr>
        <w:t xml:space="preserve"> </w:t>
      </w:r>
      <w:proofErr w:type="spellStart"/>
      <w:r w:rsidRPr="006E0CAB">
        <w:rPr>
          <w:rFonts w:cs="Times New Roman"/>
        </w:rPr>
        <w:t>dapat</w:t>
      </w:r>
      <w:proofErr w:type="spellEnd"/>
      <w:r w:rsidRPr="006E0CAB">
        <w:rPr>
          <w:rFonts w:cs="Times New Roman"/>
        </w:rPr>
        <w:t xml:space="preserve"> </w:t>
      </w:r>
      <w:proofErr w:type="spellStart"/>
      <w:r w:rsidRPr="006E0CAB">
        <w:rPr>
          <w:rFonts w:cs="Times New Roman"/>
        </w:rPr>
        <w:t>berguna</w:t>
      </w:r>
      <w:proofErr w:type="spellEnd"/>
      <w:r w:rsidRPr="006E0CAB">
        <w:rPr>
          <w:rFonts w:cs="Times New Roman"/>
        </w:rPr>
        <w:t xml:space="preserve"> </w:t>
      </w:r>
      <w:proofErr w:type="spellStart"/>
      <w:r w:rsidRPr="006E0CAB">
        <w:rPr>
          <w:rFonts w:cs="Times New Roman"/>
        </w:rPr>
        <w:t>sebagai</w:t>
      </w:r>
      <w:proofErr w:type="spellEnd"/>
      <w:r w:rsidRPr="006E0CAB">
        <w:rPr>
          <w:rFonts w:cs="Times New Roman"/>
        </w:rPr>
        <w:t xml:space="preserve"> </w:t>
      </w:r>
      <w:proofErr w:type="spellStart"/>
      <w:r w:rsidRPr="006E0CAB">
        <w:rPr>
          <w:rFonts w:cs="Times New Roman"/>
        </w:rPr>
        <w:t>bahan</w:t>
      </w:r>
      <w:proofErr w:type="spellEnd"/>
      <w:r w:rsidRPr="006E0CAB">
        <w:rPr>
          <w:rFonts w:cs="Times New Roman"/>
          <w:spacing w:val="51"/>
        </w:rPr>
        <w:t xml:space="preserve"> </w:t>
      </w:r>
      <w:proofErr w:type="spellStart"/>
      <w:r w:rsidRPr="006E0CAB">
        <w:rPr>
          <w:rFonts w:cs="Times New Roman"/>
        </w:rPr>
        <w:t>referensi</w:t>
      </w:r>
      <w:proofErr w:type="spellEnd"/>
      <w:r w:rsidRPr="006E0CAB">
        <w:rPr>
          <w:rFonts w:cs="Times New Roman"/>
        </w:rPr>
        <w:t xml:space="preserve"> </w:t>
      </w:r>
      <w:proofErr w:type="spellStart"/>
      <w:r w:rsidRPr="006E0CAB">
        <w:rPr>
          <w:rFonts w:cs="Times New Roman"/>
        </w:rPr>
        <w:t>untuk</w:t>
      </w:r>
      <w:proofErr w:type="spellEnd"/>
      <w:r w:rsidRPr="006E0CAB">
        <w:rPr>
          <w:rFonts w:cs="Times New Roman"/>
        </w:rPr>
        <w:t xml:space="preserve"> </w:t>
      </w:r>
      <w:proofErr w:type="spellStart"/>
      <w:r w:rsidRPr="006E0CAB">
        <w:rPr>
          <w:rFonts w:cs="Times New Roman"/>
        </w:rPr>
        <w:t>penelitian</w:t>
      </w:r>
      <w:proofErr w:type="spellEnd"/>
      <w:r w:rsidRPr="006E0CAB">
        <w:rPr>
          <w:rFonts w:cs="Times New Roman"/>
        </w:rPr>
        <w:t xml:space="preserve"> </w:t>
      </w:r>
      <w:proofErr w:type="spellStart"/>
      <w:r w:rsidRPr="006E0CAB">
        <w:rPr>
          <w:rFonts w:cs="Times New Roman"/>
        </w:rPr>
        <w:t>lebih</w:t>
      </w:r>
      <w:proofErr w:type="spellEnd"/>
      <w:r w:rsidRPr="006E0CAB">
        <w:rPr>
          <w:rFonts w:cs="Times New Roman"/>
        </w:rPr>
        <w:t xml:space="preserve"> </w:t>
      </w:r>
      <w:proofErr w:type="spellStart"/>
      <w:r w:rsidRPr="006E0CAB">
        <w:rPr>
          <w:rFonts w:cs="Times New Roman"/>
        </w:rPr>
        <w:t>lanjut</w:t>
      </w:r>
      <w:proofErr w:type="spellEnd"/>
      <w:r w:rsidRPr="006E0CAB">
        <w:rPr>
          <w:rFonts w:cs="Times New Roman"/>
        </w:rPr>
        <w:t xml:space="preserve"> </w:t>
      </w:r>
      <w:proofErr w:type="spellStart"/>
      <w:r w:rsidRPr="006E0CAB">
        <w:rPr>
          <w:rFonts w:cs="Times New Roman"/>
        </w:rPr>
        <w:t>jika</w:t>
      </w:r>
      <w:proofErr w:type="spellEnd"/>
      <w:r w:rsidRPr="006E0CAB">
        <w:rPr>
          <w:rFonts w:cs="Times New Roman"/>
          <w:spacing w:val="-6"/>
        </w:rPr>
        <w:t xml:space="preserve"> </w:t>
      </w:r>
      <w:proofErr w:type="spellStart"/>
      <w:r w:rsidRPr="006E0CAB">
        <w:rPr>
          <w:rFonts w:cs="Times New Roman"/>
        </w:rPr>
        <w:t>berminat</w:t>
      </w:r>
      <w:proofErr w:type="spellEnd"/>
      <w:r w:rsidRPr="006E0CAB">
        <w:rPr>
          <w:rFonts w:cs="Times New Roman"/>
        </w:rPr>
        <w:t>.</w:t>
      </w:r>
      <w:proofErr w:type="gramEnd"/>
    </w:p>
    <w:p w:rsidR="00A83613" w:rsidRPr="006E0CAB" w:rsidRDefault="00A83613" w:rsidP="00E3605A">
      <w:pPr>
        <w:pStyle w:val="ListParagraph"/>
        <w:numPr>
          <w:ilvl w:val="0"/>
          <w:numId w:val="8"/>
        </w:numPr>
        <w:tabs>
          <w:tab w:val="left" w:pos="1309"/>
        </w:tabs>
        <w:spacing w:before="11" w:line="480" w:lineRule="auto"/>
        <w:ind w:left="426" w:right="-1"/>
        <w:jc w:val="both"/>
        <w:rPr>
          <w:rFonts w:ascii="Times New Roman" w:eastAsia="Times New Roman" w:hAnsi="Times New Roman" w:cs="Times New Roman"/>
          <w:sz w:val="24"/>
          <w:szCs w:val="24"/>
        </w:rPr>
      </w:pPr>
      <w:proofErr w:type="spellStart"/>
      <w:r w:rsidRPr="006E0CAB">
        <w:rPr>
          <w:rFonts w:ascii="Times New Roman" w:hAnsi="Times New Roman" w:cs="Times New Roman"/>
          <w:sz w:val="24"/>
          <w:szCs w:val="24"/>
        </w:rPr>
        <w:t>Bagi</w:t>
      </w:r>
      <w:proofErr w:type="spellEnd"/>
      <w:r w:rsidRPr="006E0CAB">
        <w:rPr>
          <w:rFonts w:ascii="Times New Roman" w:hAnsi="Times New Roman" w:cs="Times New Roman"/>
          <w:spacing w:val="-5"/>
          <w:sz w:val="24"/>
          <w:szCs w:val="24"/>
        </w:rPr>
        <w:t xml:space="preserve"> </w:t>
      </w:r>
      <w:proofErr w:type="spellStart"/>
      <w:r w:rsidRPr="006E0CAB">
        <w:rPr>
          <w:rFonts w:ascii="Times New Roman" w:hAnsi="Times New Roman" w:cs="Times New Roman"/>
          <w:sz w:val="24"/>
          <w:szCs w:val="24"/>
        </w:rPr>
        <w:t>Konsumen</w:t>
      </w:r>
      <w:proofErr w:type="spellEnd"/>
    </w:p>
    <w:p w:rsidR="00A83613" w:rsidRPr="006E0CAB" w:rsidRDefault="00A83613" w:rsidP="00E3605A">
      <w:pPr>
        <w:pStyle w:val="BodyText"/>
        <w:spacing w:line="480" w:lineRule="auto"/>
        <w:ind w:left="426" w:right="-1" w:firstLine="589"/>
        <w:jc w:val="both"/>
        <w:rPr>
          <w:rFonts w:cs="Times New Roman"/>
        </w:rPr>
      </w:pPr>
      <w:proofErr w:type="spellStart"/>
      <w:proofErr w:type="gramStart"/>
      <w:r w:rsidRPr="006E0CAB">
        <w:rPr>
          <w:rFonts w:cs="Times New Roman"/>
        </w:rPr>
        <w:t>Hasil</w:t>
      </w:r>
      <w:proofErr w:type="spellEnd"/>
      <w:r w:rsidRPr="006E0CAB">
        <w:rPr>
          <w:rFonts w:cs="Times New Roman"/>
        </w:rPr>
        <w:t xml:space="preserve"> </w:t>
      </w:r>
      <w:proofErr w:type="spellStart"/>
      <w:r w:rsidRPr="006E0CAB">
        <w:rPr>
          <w:rFonts w:cs="Times New Roman"/>
        </w:rPr>
        <w:t>penelitian</w:t>
      </w:r>
      <w:proofErr w:type="spellEnd"/>
      <w:r w:rsidRPr="006E0CAB">
        <w:rPr>
          <w:rFonts w:cs="Times New Roman"/>
        </w:rPr>
        <w:t xml:space="preserve"> </w:t>
      </w:r>
      <w:proofErr w:type="spellStart"/>
      <w:r w:rsidRPr="006E0CAB">
        <w:rPr>
          <w:rFonts w:cs="Times New Roman"/>
        </w:rPr>
        <w:t>ini</w:t>
      </w:r>
      <w:proofErr w:type="spellEnd"/>
      <w:r w:rsidRPr="006E0CAB">
        <w:rPr>
          <w:rFonts w:cs="Times New Roman"/>
        </w:rPr>
        <w:t xml:space="preserve"> </w:t>
      </w:r>
      <w:proofErr w:type="spellStart"/>
      <w:r w:rsidRPr="006E0CAB">
        <w:rPr>
          <w:rFonts w:cs="Times New Roman"/>
        </w:rPr>
        <w:t>diharapkan</w:t>
      </w:r>
      <w:proofErr w:type="spellEnd"/>
      <w:r w:rsidRPr="006E0CAB">
        <w:rPr>
          <w:rFonts w:cs="Times New Roman"/>
        </w:rPr>
        <w:t xml:space="preserve"> </w:t>
      </w:r>
      <w:proofErr w:type="spellStart"/>
      <w:r w:rsidRPr="006E0CAB">
        <w:rPr>
          <w:rFonts w:cs="Times New Roman"/>
        </w:rPr>
        <w:t>mampu</w:t>
      </w:r>
      <w:proofErr w:type="spellEnd"/>
      <w:r w:rsidRPr="006E0CAB">
        <w:rPr>
          <w:rFonts w:cs="Times New Roman"/>
        </w:rPr>
        <w:t xml:space="preserve"> </w:t>
      </w:r>
      <w:proofErr w:type="spellStart"/>
      <w:r w:rsidRPr="006E0CAB">
        <w:rPr>
          <w:rFonts w:cs="Times New Roman"/>
        </w:rPr>
        <w:t>memberikan</w:t>
      </w:r>
      <w:proofErr w:type="spellEnd"/>
      <w:r w:rsidRPr="006E0CAB">
        <w:rPr>
          <w:rFonts w:cs="Times New Roman"/>
        </w:rPr>
        <w:t xml:space="preserve"> </w:t>
      </w:r>
      <w:proofErr w:type="spellStart"/>
      <w:r w:rsidRPr="006E0CAB">
        <w:rPr>
          <w:rFonts w:cs="Times New Roman"/>
        </w:rPr>
        <w:t>masukan</w:t>
      </w:r>
      <w:proofErr w:type="spellEnd"/>
      <w:r w:rsidRPr="006E0CAB">
        <w:rPr>
          <w:rFonts w:cs="Times New Roman"/>
          <w:spacing w:val="18"/>
        </w:rPr>
        <w:t xml:space="preserve"> </w:t>
      </w:r>
      <w:proofErr w:type="spellStart"/>
      <w:r w:rsidRPr="006E0CAB">
        <w:rPr>
          <w:rFonts w:cs="Times New Roman"/>
        </w:rPr>
        <w:t>kepada</w:t>
      </w:r>
      <w:proofErr w:type="spellEnd"/>
      <w:r w:rsidRPr="006E0CAB">
        <w:rPr>
          <w:rFonts w:cs="Times New Roman"/>
        </w:rPr>
        <w:t xml:space="preserve"> </w:t>
      </w:r>
      <w:proofErr w:type="spellStart"/>
      <w:r w:rsidRPr="006E0CAB">
        <w:rPr>
          <w:rFonts w:cs="Times New Roman"/>
        </w:rPr>
        <w:t>kosumen</w:t>
      </w:r>
      <w:proofErr w:type="spellEnd"/>
      <w:r w:rsidRPr="006E0CAB">
        <w:rPr>
          <w:rFonts w:cs="Times New Roman"/>
        </w:rPr>
        <w:t xml:space="preserve"> </w:t>
      </w:r>
      <w:proofErr w:type="spellStart"/>
      <w:r w:rsidRPr="006E0CAB">
        <w:rPr>
          <w:rFonts w:cs="Times New Roman"/>
        </w:rPr>
        <w:t>dalam</w:t>
      </w:r>
      <w:proofErr w:type="spellEnd"/>
      <w:r w:rsidRPr="006E0CAB">
        <w:rPr>
          <w:rFonts w:cs="Times New Roman"/>
        </w:rPr>
        <w:t xml:space="preserve"> </w:t>
      </w:r>
      <w:proofErr w:type="spellStart"/>
      <w:r w:rsidRPr="006E0CAB">
        <w:rPr>
          <w:rFonts w:cs="Times New Roman"/>
        </w:rPr>
        <w:t>membentuk</w:t>
      </w:r>
      <w:proofErr w:type="spellEnd"/>
      <w:r w:rsidRPr="006E0CAB">
        <w:rPr>
          <w:rFonts w:cs="Times New Roman"/>
        </w:rPr>
        <w:t xml:space="preserve"> </w:t>
      </w:r>
      <w:proofErr w:type="spellStart"/>
      <w:r w:rsidRPr="006E0CAB">
        <w:rPr>
          <w:rFonts w:cs="Times New Roman"/>
        </w:rPr>
        <w:t>keputusan</w:t>
      </w:r>
      <w:proofErr w:type="spellEnd"/>
      <w:r w:rsidRPr="006E0CAB">
        <w:rPr>
          <w:rFonts w:cs="Times New Roman"/>
        </w:rPr>
        <w:t xml:space="preserve"> </w:t>
      </w:r>
      <w:proofErr w:type="spellStart"/>
      <w:r w:rsidRPr="006E0CAB">
        <w:rPr>
          <w:rFonts w:cs="Times New Roman"/>
        </w:rPr>
        <w:t>pembelian</w:t>
      </w:r>
      <w:proofErr w:type="spellEnd"/>
      <w:r w:rsidRPr="006E0CAB">
        <w:rPr>
          <w:rFonts w:cs="Times New Roman"/>
        </w:rPr>
        <w:t xml:space="preserve"> </w:t>
      </w:r>
      <w:proofErr w:type="spellStart"/>
      <w:r w:rsidRPr="006E0CAB">
        <w:rPr>
          <w:rFonts w:cs="Times New Roman"/>
        </w:rPr>
        <w:t>terhadap</w:t>
      </w:r>
      <w:proofErr w:type="spellEnd"/>
      <w:r w:rsidRPr="006E0CAB">
        <w:rPr>
          <w:rFonts w:cs="Times New Roman"/>
        </w:rPr>
        <w:t xml:space="preserve"> </w:t>
      </w:r>
      <w:proofErr w:type="spellStart"/>
      <w:r w:rsidRPr="006E0CAB">
        <w:rPr>
          <w:rFonts w:cs="Times New Roman"/>
        </w:rPr>
        <w:t>suatu</w:t>
      </w:r>
      <w:proofErr w:type="spellEnd"/>
      <w:r w:rsidRPr="006E0CAB">
        <w:rPr>
          <w:rFonts w:cs="Times New Roman"/>
          <w:spacing w:val="-5"/>
        </w:rPr>
        <w:t xml:space="preserve"> </w:t>
      </w:r>
      <w:proofErr w:type="spellStart"/>
      <w:r w:rsidRPr="006E0CAB">
        <w:rPr>
          <w:rFonts w:cs="Times New Roman"/>
        </w:rPr>
        <w:t>produk</w:t>
      </w:r>
      <w:proofErr w:type="spellEnd"/>
      <w:r w:rsidRPr="006E0CAB">
        <w:rPr>
          <w:rFonts w:cs="Times New Roman"/>
        </w:rPr>
        <w:t>.</w:t>
      </w:r>
      <w:proofErr w:type="gramEnd"/>
    </w:p>
    <w:p w:rsidR="00BC32E7" w:rsidRPr="00BC32E7" w:rsidRDefault="00BC32E7" w:rsidP="00E3605A">
      <w:pPr>
        <w:spacing w:line="480" w:lineRule="auto"/>
        <w:ind w:right="-1"/>
        <w:rPr>
          <w:rFonts w:ascii="Times New Roman" w:hAnsi="Times New Roman" w:cs="Times New Roman"/>
          <w:sz w:val="24"/>
          <w:szCs w:val="24"/>
          <w:lang w:val="id-ID"/>
        </w:rPr>
      </w:pPr>
    </w:p>
    <w:sectPr w:rsidR="00BC32E7" w:rsidRPr="00BC32E7" w:rsidSect="00C80741">
      <w:headerReference w:type="default" r:id="rId10"/>
      <w:footerReference w:type="default" r:id="rId11"/>
      <w:footerReference w:type="first" r:id="rId12"/>
      <w:pgSz w:w="11906" w:h="16838"/>
      <w:pgMar w:top="2268" w:right="1701" w:bottom="1276"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AE3" w:rsidRDefault="002D4AE3" w:rsidP="005B7D37">
      <w:r>
        <w:separator/>
      </w:r>
    </w:p>
  </w:endnote>
  <w:endnote w:type="continuationSeparator" w:id="0">
    <w:p w:rsidR="002D4AE3" w:rsidRDefault="002D4AE3" w:rsidP="005B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43" w:rsidRDefault="00905243">
    <w:pPr>
      <w:pStyle w:val="Footer"/>
      <w:jc w:val="center"/>
    </w:pPr>
  </w:p>
  <w:p w:rsidR="00905243" w:rsidRDefault="009052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040403"/>
      <w:docPartObj>
        <w:docPartGallery w:val="Page Numbers (Bottom of Page)"/>
        <w:docPartUnique/>
      </w:docPartObj>
    </w:sdtPr>
    <w:sdtEndPr>
      <w:rPr>
        <w:noProof/>
      </w:rPr>
    </w:sdtEndPr>
    <w:sdtContent>
      <w:p w:rsidR="00905243" w:rsidRDefault="00905243">
        <w:pPr>
          <w:pStyle w:val="Footer"/>
          <w:jc w:val="center"/>
        </w:pPr>
        <w:r>
          <w:fldChar w:fldCharType="begin"/>
        </w:r>
        <w:r>
          <w:instrText xml:space="preserve"> PAGE   \* MERGEFORMAT </w:instrText>
        </w:r>
        <w:r>
          <w:fldChar w:fldCharType="separate"/>
        </w:r>
        <w:r w:rsidR="007E5E16">
          <w:rPr>
            <w:noProof/>
          </w:rPr>
          <w:t>1</w:t>
        </w:r>
        <w:r>
          <w:rPr>
            <w:noProof/>
          </w:rPr>
          <w:fldChar w:fldCharType="end"/>
        </w:r>
      </w:p>
    </w:sdtContent>
  </w:sdt>
  <w:p w:rsidR="00905243" w:rsidRDefault="00905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AE3" w:rsidRDefault="002D4AE3" w:rsidP="005B7D37">
      <w:r>
        <w:separator/>
      </w:r>
    </w:p>
  </w:footnote>
  <w:footnote w:type="continuationSeparator" w:id="0">
    <w:p w:rsidR="002D4AE3" w:rsidRDefault="002D4AE3" w:rsidP="005B7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594016"/>
      <w:docPartObj>
        <w:docPartGallery w:val="Page Numbers (Top of Page)"/>
        <w:docPartUnique/>
      </w:docPartObj>
    </w:sdtPr>
    <w:sdtEndPr>
      <w:rPr>
        <w:noProof/>
      </w:rPr>
    </w:sdtEndPr>
    <w:sdtContent>
      <w:p w:rsidR="00905243" w:rsidRDefault="00905243">
        <w:pPr>
          <w:pStyle w:val="Header"/>
          <w:jc w:val="right"/>
        </w:pPr>
        <w:r>
          <w:fldChar w:fldCharType="begin"/>
        </w:r>
        <w:r>
          <w:instrText xml:space="preserve"> PAGE   \* MERGEFORMAT </w:instrText>
        </w:r>
        <w:r>
          <w:fldChar w:fldCharType="separate"/>
        </w:r>
        <w:r w:rsidR="007E5E16">
          <w:rPr>
            <w:noProof/>
          </w:rPr>
          <w:t>4</w:t>
        </w:r>
        <w:r>
          <w:rPr>
            <w:noProof/>
          </w:rPr>
          <w:fldChar w:fldCharType="end"/>
        </w:r>
      </w:p>
    </w:sdtContent>
  </w:sdt>
  <w:p w:rsidR="00905243" w:rsidRDefault="009052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21B"/>
    <w:multiLevelType w:val="multilevel"/>
    <w:tmpl w:val="838E88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A2938"/>
    <w:multiLevelType w:val="hybridMultilevel"/>
    <w:tmpl w:val="FDC07D9E"/>
    <w:lvl w:ilvl="0" w:tplc="0296AFB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E973049"/>
    <w:multiLevelType w:val="multilevel"/>
    <w:tmpl w:val="2662C9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1E91469"/>
    <w:multiLevelType w:val="hybridMultilevel"/>
    <w:tmpl w:val="C4824C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717D15"/>
    <w:multiLevelType w:val="multilevel"/>
    <w:tmpl w:val="1720ADDC"/>
    <w:lvl w:ilvl="0">
      <w:start w:val="1"/>
      <w:numFmt w:val="decimal"/>
      <w:lvlText w:val="%1"/>
      <w:lvlJc w:val="left"/>
      <w:pPr>
        <w:ind w:left="360" w:hanging="360"/>
      </w:pPr>
      <w:rPr>
        <w:rFonts w:hint="default"/>
        <w:b/>
      </w:rPr>
    </w:lvl>
    <w:lvl w:ilvl="1">
      <w:start w:val="1"/>
      <w:numFmt w:val="decimal"/>
      <w:lvlText w:val="%1.%2"/>
      <w:lvlJc w:val="left"/>
      <w:pPr>
        <w:ind w:left="948" w:hanging="360"/>
      </w:pPr>
      <w:rPr>
        <w:rFonts w:hint="default"/>
        <w:b/>
      </w:rPr>
    </w:lvl>
    <w:lvl w:ilvl="2">
      <w:start w:val="1"/>
      <w:numFmt w:val="decimal"/>
      <w:lvlText w:val="%3."/>
      <w:lvlJc w:val="left"/>
      <w:pPr>
        <w:ind w:left="1896" w:hanging="720"/>
      </w:pPr>
      <w:rPr>
        <w:rFonts w:ascii="Times New Roman" w:eastAsia="Times New Roman" w:hAnsi="Times New Roman" w:cs="Times New Roman"/>
        <w:b/>
      </w:rPr>
    </w:lvl>
    <w:lvl w:ilvl="3">
      <w:start w:val="1"/>
      <w:numFmt w:val="decimal"/>
      <w:lvlText w:val="%1.%2.%3.%4"/>
      <w:lvlJc w:val="left"/>
      <w:pPr>
        <w:ind w:left="2484" w:hanging="720"/>
      </w:pPr>
      <w:rPr>
        <w:rFonts w:hint="default"/>
        <w:b/>
      </w:rPr>
    </w:lvl>
    <w:lvl w:ilvl="4">
      <w:start w:val="1"/>
      <w:numFmt w:val="decimal"/>
      <w:lvlText w:val="%1.%2.%3.%4.%5"/>
      <w:lvlJc w:val="left"/>
      <w:pPr>
        <w:ind w:left="3432" w:hanging="1080"/>
      </w:pPr>
      <w:rPr>
        <w:rFonts w:hint="default"/>
        <w:b/>
      </w:rPr>
    </w:lvl>
    <w:lvl w:ilvl="5">
      <w:start w:val="1"/>
      <w:numFmt w:val="decimal"/>
      <w:lvlText w:val="%1.%2.%3.%4.%5.%6"/>
      <w:lvlJc w:val="left"/>
      <w:pPr>
        <w:ind w:left="4020" w:hanging="1080"/>
      </w:pPr>
      <w:rPr>
        <w:rFonts w:hint="default"/>
        <w:b/>
      </w:rPr>
    </w:lvl>
    <w:lvl w:ilvl="6">
      <w:start w:val="1"/>
      <w:numFmt w:val="decimal"/>
      <w:lvlText w:val="%1.%2.%3.%4.%5.%6.%7"/>
      <w:lvlJc w:val="left"/>
      <w:pPr>
        <w:ind w:left="4968" w:hanging="1440"/>
      </w:pPr>
      <w:rPr>
        <w:rFonts w:hint="default"/>
        <w:b/>
      </w:rPr>
    </w:lvl>
    <w:lvl w:ilvl="7">
      <w:start w:val="1"/>
      <w:numFmt w:val="decimal"/>
      <w:lvlText w:val="%1.%2.%3.%4.%5.%6.%7.%8"/>
      <w:lvlJc w:val="left"/>
      <w:pPr>
        <w:ind w:left="5556" w:hanging="1440"/>
      </w:pPr>
      <w:rPr>
        <w:rFonts w:hint="default"/>
        <w:b/>
      </w:rPr>
    </w:lvl>
    <w:lvl w:ilvl="8">
      <w:start w:val="1"/>
      <w:numFmt w:val="decimal"/>
      <w:lvlText w:val="%1.%2.%3.%4.%5.%6.%7.%8.%9"/>
      <w:lvlJc w:val="left"/>
      <w:pPr>
        <w:ind w:left="6504" w:hanging="1800"/>
      </w:pPr>
      <w:rPr>
        <w:rFonts w:hint="default"/>
        <w:b/>
      </w:rPr>
    </w:lvl>
  </w:abstractNum>
  <w:abstractNum w:abstractNumId="5">
    <w:nsid w:val="60CD5952"/>
    <w:multiLevelType w:val="hybridMultilevel"/>
    <w:tmpl w:val="BAF018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1010CA3"/>
    <w:multiLevelType w:val="hybridMultilevel"/>
    <w:tmpl w:val="8F5AD8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DC134EE"/>
    <w:multiLevelType w:val="hybridMultilevel"/>
    <w:tmpl w:val="C88C1AE0"/>
    <w:lvl w:ilvl="0" w:tplc="93F6DCEC">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613"/>
    <w:rsid w:val="0004263F"/>
    <w:rsid w:val="00045879"/>
    <w:rsid w:val="000816D6"/>
    <w:rsid w:val="00093184"/>
    <w:rsid w:val="000D1BAF"/>
    <w:rsid w:val="000E4C61"/>
    <w:rsid w:val="000F1950"/>
    <w:rsid w:val="00116459"/>
    <w:rsid w:val="0017297A"/>
    <w:rsid w:val="001906E7"/>
    <w:rsid w:val="001A029A"/>
    <w:rsid w:val="001A02CF"/>
    <w:rsid w:val="001A49E2"/>
    <w:rsid w:val="001A60AF"/>
    <w:rsid w:val="001A74D2"/>
    <w:rsid w:val="001D3834"/>
    <w:rsid w:val="001E0C54"/>
    <w:rsid w:val="00210821"/>
    <w:rsid w:val="002176F6"/>
    <w:rsid w:val="00232D41"/>
    <w:rsid w:val="002532F1"/>
    <w:rsid w:val="0025491D"/>
    <w:rsid w:val="00272C7B"/>
    <w:rsid w:val="00274C4D"/>
    <w:rsid w:val="00277794"/>
    <w:rsid w:val="00285A4A"/>
    <w:rsid w:val="002A21DA"/>
    <w:rsid w:val="002C44DA"/>
    <w:rsid w:val="002D11CE"/>
    <w:rsid w:val="002D3D11"/>
    <w:rsid w:val="002D4AE3"/>
    <w:rsid w:val="002E2717"/>
    <w:rsid w:val="00310C5D"/>
    <w:rsid w:val="00330F99"/>
    <w:rsid w:val="00386C7B"/>
    <w:rsid w:val="003B3D64"/>
    <w:rsid w:val="003D2FF4"/>
    <w:rsid w:val="003E43FD"/>
    <w:rsid w:val="004077F3"/>
    <w:rsid w:val="00421615"/>
    <w:rsid w:val="00431435"/>
    <w:rsid w:val="004858AE"/>
    <w:rsid w:val="004F0C93"/>
    <w:rsid w:val="004F2304"/>
    <w:rsid w:val="004F79F7"/>
    <w:rsid w:val="00513991"/>
    <w:rsid w:val="00552824"/>
    <w:rsid w:val="005549E0"/>
    <w:rsid w:val="0055710E"/>
    <w:rsid w:val="0057342F"/>
    <w:rsid w:val="0059181A"/>
    <w:rsid w:val="005B7D37"/>
    <w:rsid w:val="005D362F"/>
    <w:rsid w:val="005E4ACF"/>
    <w:rsid w:val="005F0DF9"/>
    <w:rsid w:val="006146CD"/>
    <w:rsid w:val="00650A42"/>
    <w:rsid w:val="006B0B20"/>
    <w:rsid w:val="006E0CAB"/>
    <w:rsid w:val="006E4658"/>
    <w:rsid w:val="006E755D"/>
    <w:rsid w:val="006E78BF"/>
    <w:rsid w:val="007166EC"/>
    <w:rsid w:val="007C1C8F"/>
    <w:rsid w:val="007E4A5F"/>
    <w:rsid w:val="007E5E16"/>
    <w:rsid w:val="008032AF"/>
    <w:rsid w:val="00803C75"/>
    <w:rsid w:val="00804BFC"/>
    <w:rsid w:val="00827A3F"/>
    <w:rsid w:val="00855B43"/>
    <w:rsid w:val="00862A95"/>
    <w:rsid w:val="00866D46"/>
    <w:rsid w:val="00866E7B"/>
    <w:rsid w:val="00905243"/>
    <w:rsid w:val="0092026F"/>
    <w:rsid w:val="0094093E"/>
    <w:rsid w:val="009427BB"/>
    <w:rsid w:val="00943C76"/>
    <w:rsid w:val="00961A40"/>
    <w:rsid w:val="00965873"/>
    <w:rsid w:val="009C4FF6"/>
    <w:rsid w:val="009E16B0"/>
    <w:rsid w:val="009F20AF"/>
    <w:rsid w:val="00A10FE0"/>
    <w:rsid w:val="00A25C38"/>
    <w:rsid w:val="00A25CF5"/>
    <w:rsid w:val="00A33855"/>
    <w:rsid w:val="00A53340"/>
    <w:rsid w:val="00A83613"/>
    <w:rsid w:val="00AC30A3"/>
    <w:rsid w:val="00AD0FAB"/>
    <w:rsid w:val="00AE15E8"/>
    <w:rsid w:val="00AF1AA6"/>
    <w:rsid w:val="00AF4142"/>
    <w:rsid w:val="00AF4260"/>
    <w:rsid w:val="00B03A66"/>
    <w:rsid w:val="00B165F7"/>
    <w:rsid w:val="00B17722"/>
    <w:rsid w:val="00B32243"/>
    <w:rsid w:val="00B36DF5"/>
    <w:rsid w:val="00B56B7B"/>
    <w:rsid w:val="00B763D2"/>
    <w:rsid w:val="00B874FF"/>
    <w:rsid w:val="00BA6373"/>
    <w:rsid w:val="00BA7C06"/>
    <w:rsid w:val="00BC32E7"/>
    <w:rsid w:val="00BC5FE1"/>
    <w:rsid w:val="00BD2FDA"/>
    <w:rsid w:val="00BE4770"/>
    <w:rsid w:val="00BF75E9"/>
    <w:rsid w:val="00C13D53"/>
    <w:rsid w:val="00C23E61"/>
    <w:rsid w:val="00C571DB"/>
    <w:rsid w:val="00C77B59"/>
    <w:rsid w:val="00C80741"/>
    <w:rsid w:val="00C8466C"/>
    <w:rsid w:val="00C85D4C"/>
    <w:rsid w:val="00C97102"/>
    <w:rsid w:val="00CC2BB2"/>
    <w:rsid w:val="00CD5603"/>
    <w:rsid w:val="00CE4FC5"/>
    <w:rsid w:val="00CE6D7F"/>
    <w:rsid w:val="00CE743B"/>
    <w:rsid w:val="00CF0C8F"/>
    <w:rsid w:val="00D1497A"/>
    <w:rsid w:val="00D20C28"/>
    <w:rsid w:val="00D2315B"/>
    <w:rsid w:val="00D2571B"/>
    <w:rsid w:val="00D339BC"/>
    <w:rsid w:val="00D34159"/>
    <w:rsid w:val="00D56D73"/>
    <w:rsid w:val="00D70E06"/>
    <w:rsid w:val="00D91CF2"/>
    <w:rsid w:val="00DC3B58"/>
    <w:rsid w:val="00E05896"/>
    <w:rsid w:val="00E13458"/>
    <w:rsid w:val="00E145E2"/>
    <w:rsid w:val="00E151EA"/>
    <w:rsid w:val="00E17B66"/>
    <w:rsid w:val="00E255CA"/>
    <w:rsid w:val="00E331B4"/>
    <w:rsid w:val="00E3605A"/>
    <w:rsid w:val="00E51F7A"/>
    <w:rsid w:val="00E656EE"/>
    <w:rsid w:val="00E73156"/>
    <w:rsid w:val="00E73633"/>
    <w:rsid w:val="00E87FAA"/>
    <w:rsid w:val="00E9193A"/>
    <w:rsid w:val="00E91BAE"/>
    <w:rsid w:val="00E96E91"/>
    <w:rsid w:val="00EA76C1"/>
    <w:rsid w:val="00EB26A3"/>
    <w:rsid w:val="00EF0F16"/>
    <w:rsid w:val="00EF6F6A"/>
    <w:rsid w:val="00F33351"/>
    <w:rsid w:val="00F372AF"/>
    <w:rsid w:val="00F425D2"/>
    <w:rsid w:val="00F46DB3"/>
    <w:rsid w:val="00F8103C"/>
    <w:rsid w:val="00FC0EDC"/>
    <w:rsid w:val="00FE19C7"/>
    <w:rsid w:val="00FF1B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3613"/>
    <w:pPr>
      <w:widowControl w:val="0"/>
      <w:spacing w:after="0" w:line="240" w:lineRule="auto"/>
    </w:pPr>
    <w:rPr>
      <w:lang w:val="en-US"/>
    </w:rPr>
  </w:style>
  <w:style w:type="paragraph" w:styleId="Heading1">
    <w:name w:val="heading 1"/>
    <w:basedOn w:val="Normal"/>
    <w:link w:val="Heading1Char"/>
    <w:uiPriority w:val="1"/>
    <w:qFormat/>
    <w:rsid w:val="00A83613"/>
    <w:pPr>
      <w:spacing w:before="208"/>
      <w:ind w:left="588"/>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A83613"/>
    <w:pPr>
      <w:ind w:left="3131"/>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3613"/>
    <w:rPr>
      <w:rFonts w:ascii="Times New Roman" w:eastAsia="Times New Roman" w:hAnsi="Times New Roman"/>
      <w:b/>
      <w:bCs/>
      <w:sz w:val="28"/>
      <w:szCs w:val="28"/>
      <w:lang w:val="en-US"/>
    </w:rPr>
  </w:style>
  <w:style w:type="character" w:customStyle="1" w:styleId="Heading2Char">
    <w:name w:val="Heading 2 Char"/>
    <w:basedOn w:val="DefaultParagraphFont"/>
    <w:link w:val="Heading2"/>
    <w:uiPriority w:val="1"/>
    <w:rsid w:val="00A83613"/>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A83613"/>
    <w:pPr>
      <w:ind w:left="1308"/>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83613"/>
    <w:rPr>
      <w:rFonts w:ascii="Times New Roman" w:eastAsia="Times New Roman" w:hAnsi="Times New Roman"/>
      <w:sz w:val="24"/>
      <w:szCs w:val="24"/>
      <w:lang w:val="en-US"/>
    </w:rPr>
  </w:style>
  <w:style w:type="paragraph" w:styleId="ListParagraph">
    <w:name w:val="List Paragraph"/>
    <w:basedOn w:val="Normal"/>
    <w:uiPriority w:val="34"/>
    <w:qFormat/>
    <w:rsid w:val="00A83613"/>
  </w:style>
  <w:style w:type="paragraph" w:customStyle="1" w:styleId="TableParagraph">
    <w:name w:val="Table Paragraph"/>
    <w:basedOn w:val="Normal"/>
    <w:uiPriority w:val="1"/>
    <w:qFormat/>
    <w:rsid w:val="00A83613"/>
  </w:style>
  <w:style w:type="paragraph" w:styleId="BalloonText">
    <w:name w:val="Balloon Text"/>
    <w:basedOn w:val="Normal"/>
    <w:link w:val="BalloonTextChar"/>
    <w:uiPriority w:val="99"/>
    <w:semiHidden/>
    <w:unhideWhenUsed/>
    <w:rsid w:val="00A83613"/>
    <w:rPr>
      <w:rFonts w:ascii="Tahoma" w:hAnsi="Tahoma" w:cs="Tahoma"/>
      <w:sz w:val="16"/>
      <w:szCs w:val="16"/>
    </w:rPr>
  </w:style>
  <w:style w:type="character" w:customStyle="1" w:styleId="BalloonTextChar">
    <w:name w:val="Balloon Text Char"/>
    <w:basedOn w:val="DefaultParagraphFont"/>
    <w:link w:val="BalloonText"/>
    <w:uiPriority w:val="99"/>
    <w:semiHidden/>
    <w:rsid w:val="00A83613"/>
    <w:rPr>
      <w:rFonts w:ascii="Tahoma" w:hAnsi="Tahoma" w:cs="Tahoma"/>
      <w:sz w:val="16"/>
      <w:szCs w:val="16"/>
      <w:lang w:val="en-US"/>
    </w:rPr>
  </w:style>
  <w:style w:type="paragraph" w:styleId="Header">
    <w:name w:val="header"/>
    <w:basedOn w:val="Normal"/>
    <w:link w:val="HeaderChar"/>
    <w:uiPriority w:val="99"/>
    <w:unhideWhenUsed/>
    <w:rsid w:val="005B7D37"/>
    <w:pPr>
      <w:tabs>
        <w:tab w:val="center" w:pos="4513"/>
        <w:tab w:val="right" w:pos="9026"/>
      </w:tabs>
    </w:pPr>
  </w:style>
  <w:style w:type="character" w:customStyle="1" w:styleId="HeaderChar">
    <w:name w:val="Header Char"/>
    <w:basedOn w:val="DefaultParagraphFont"/>
    <w:link w:val="Header"/>
    <w:uiPriority w:val="99"/>
    <w:rsid w:val="005B7D37"/>
    <w:rPr>
      <w:lang w:val="en-US"/>
    </w:rPr>
  </w:style>
  <w:style w:type="paragraph" w:styleId="Footer">
    <w:name w:val="footer"/>
    <w:basedOn w:val="Normal"/>
    <w:link w:val="FooterChar"/>
    <w:uiPriority w:val="99"/>
    <w:unhideWhenUsed/>
    <w:rsid w:val="005B7D37"/>
    <w:pPr>
      <w:tabs>
        <w:tab w:val="center" w:pos="4513"/>
        <w:tab w:val="right" w:pos="9026"/>
      </w:tabs>
    </w:pPr>
  </w:style>
  <w:style w:type="character" w:customStyle="1" w:styleId="FooterChar">
    <w:name w:val="Footer Char"/>
    <w:basedOn w:val="DefaultParagraphFont"/>
    <w:link w:val="Footer"/>
    <w:uiPriority w:val="99"/>
    <w:rsid w:val="005B7D37"/>
    <w:rPr>
      <w:lang w:val="en-US"/>
    </w:rPr>
  </w:style>
  <w:style w:type="table" w:styleId="TableGrid">
    <w:name w:val="Table Grid"/>
    <w:basedOn w:val="TableNormal"/>
    <w:uiPriority w:val="59"/>
    <w:rsid w:val="00F46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532F1"/>
    <w:pPr>
      <w:widowControl/>
      <w:spacing w:before="100" w:beforeAutospacing="1" w:after="100" w:afterAutospacing="1"/>
    </w:pPr>
    <w:rPr>
      <w:rFonts w:ascii="Times New Roman" w:eastAsiaTheme="minorEastAsia" w:hAnsi="Times New Roman" w:cs="Times New Roman"/>
      <w:sz w:val="24"/>
      <w:szCs w:val="24"/>
      <w:lang w:val="id-ID" w:eastAsia="id-ID"/>
    </w:rPr>
  </w:style>
  <w:style w:type="paragraph" w:customStyle="1" w:styleId="Default">
    <w:name w:val="Default"/>
    <w:rsid w:val="00EA76C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3613"/>
    <w:pPr>
      <w:widowControl w:val="0"/>
      <w:spacing w:after="0" w:line="240" w:lineRule="auto"/>
    </w:pPr>
    <w:rPr>
      <w:lang w:val="en-US"/>
    </w:rPr>
  </w:style>
  <w:style w:type="paragraph" w:styleId="Heading1">
    <w:name w:val="heading 1"/>
    <w:basedOn w:val="Normal"/>
    <w:link w:val="Heading1Char"/>
    <w:uiPriority w:val="1"/>
    <w:qFormat/>
    <w:rsid w:val="00A83613"/>
    <w:pPr>
      <w:spacing w:before="208"/>
      <w:ind w:left="588"/>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A83613"/>
    <w:pPr>
      <w:ind w:left="3131"/>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3613"/>
    <w:rPr>
      <w:rFonts w:ascii="Times New Roman" w:eastAsia="Times New Roman" w:hAnsi="Times New Roman"/>
      <w:b/>
      <w:bCs/>
      <w:sz w:val="28"/>
      <w:szCs w:val="28"/>
      <w:lang w:val="en-US"/>
    </w:rPr>
  </w:style>
  <w:style w:type="character" w:customStyle="1" w:styleId="Heading2Char">
    <w:name w:val="Heading 2 Char"/>
    <w:basedOn w:val="DefaultParagraphFont"/>
    <w:link w:val="Heading2"/>
    <w:uiPriority w:val="1"/>
    <w:rsid w:val="00A83613"/>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A83613"/>
    <w:pPr>
      <w:ind w:left="1308"/>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83613"/>
    <w:rPr>
      <w:rFonts w:ascii="Times New Roman" w:eastAsia="Times New Roman" w:hAnsi="Times New Roman"/>
      <w:sz w:val="24"/>
      <w:szCs w:val="24"/>
      <w:lang w:val="en-US"/>
    </w:rPr>
  </w:style>
  <w:style w:type="paragraph" w:styleId="ListParagraph">
    <w:name w:val="List Paragraph"/>
    <w:basedOn w:val="Normal"/>
    <w:uiPriority w:val="34"/>
    <w:qFormat/>
    <w:rsid w:val="00A83613"/>
  </w:style>
  <w:style w:type="paragraph" w:customStyle="1" w:styleId="TableParagraph">
    <w:name w:val="Table Paragraph"/>
    <w:basedOn w:val="Normal"/>
    <w:uiPriority w:val="1"/>
    <w:qFormat/>
    <w:rsid w:val="00A83613"/>
  </w:style>
  <w:style w:type="paragraph" w:styleId="BalloonText">
    <w:name w:val="Balloon Text"/>
    <w:basedOn w:val="Normal"/>
    <w:link w:val="BalloonTextChar"/>
    <w:uiPriority w:val="99"/>
    <w:semiHidden/>
    <w:unhideWhenUsed/>
    <w:rsid w:val="00A83613"/>
    <w:rPr>
      <w:rFonts w:ascii="Tahoma" w:hAnsi="Tahoma" w:cs="Tahoma"/>
      <w:sz w:val="16"/>
      <w:szCs w:val="16"/>
    </w:rPr>
  </w:style>
  <w:style w:type="character" w:customStyle="1" w:styleId="BalloonTextChar">
    <w:name w:val="Balloon Text Char"/>
    <w:basedOn w:val="DefaultParagraphFont"/>
    <w:link w:val="BalloonText"/>
    <w:uiPriority w:val="99"/>
    <w:semiHidden/>
    <w:rsid w:val="00A83613"/>
    <w:rPr>
      <w:rFonts w:ascii="Tahoma" w:hAnsi="Tahoma" w:cs="Tahoma"/>
      <w:sz w:val="16"/>
      <w:szCs w:val="16"/>
      <w:lang w:val="en-US"/>
    </w:rPr>
  </w:style>
  <w:style w:type="paragraph" w:styleId="Header">
    <w:name w:val="header"/>
    <w:basedOn w:val="Normal"/>
    <w:link w:val="HeaderChar"/>
    <w:uiPriority w:val="99"/>
    <w:unhideWhenUsed/>
    <w:rsid w:val="005B7D37"/>
    <w:pPr>
      <w:tabs>
        <w:tab w:val="center" w:pos="4513"/>
        <w:tab w:val="right" w:pos="9026"/>
      </w:tabs>
    </w:pPr>
  </w:style>
  <w:style w:type="character" w:customStyle="1" w:styleId="HeaderChar">
    <w:name w:val="Header Char"/>
    <w:basedOn w:val="DefaultParagraphFont"/>
    <w:link w:val="Header"/>
    <w:uiPriority w:val="99"/>
    <w:rsid w:val="005B7D37"/>
    <w:rPr>
      <w:lang w:val="en-US"/>
    </w:rPr>
  </w:style>
  <w:style w:type="paragraph" w:styleId="Footer">
    <w:name w:val="footer"/>
    <w:basedOn w:val="Normal"/>
    <w:link w:val="FooterChar"/>
    <w:uiPriority w:val="99"/>
    <w:unhideWhenUsed/>
    <w:rsid w:val="005B7D37"/>
    <w:pPr>
      <w:tabs>
        <w:tab w:val="center" w:pos="4513"/>
        <w:tab w:val="right" w:pos="9026"/>
      </w:tabs>
    </w:pPr>
  </w:style>
  <w:style w:type="character" w:customStyle="1" w:styleId="FooterChar">
    <w:name w:val="Footer Char"/>
    <w:basedOn w:val="DefaultParagraphFont"/>
    <w:link w:val="Footer"/>
    <w:uiPriority w:val="99"/>
    <w:rsid w:val="005B7D37"/>
    <w:rPr>
      <w:lang w:val="en-US"/>
    </w:rPr>
  </w:style>
  <w:style w:type="table" w:styleId="TableGrid">
    <w:name w:val="Table Grid"/>
    <w:basedOn w:val="TableNormal"/>
    <w:uiPriority w:val="59"/>
    <w:rsid w:val="00F46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532F1"/>
    <w:pPr>
      <w:widowControl/>
      <w:spacing w:before="100" w:beforeAutospacing="1" w:after="100" w:afterAutospacing="1"/>
    </w:pPr>
    <w:rPr>
      <w:rFonts w:ascii="Times New Roman" w:eastAsiaTheme="minorEastAsia" w:hAnsi="Times New Roman" w:cs="Times New Roman"/>
      <w:sz w:val="24"/>
      <w:szCs w:val="24"/>
      <w:lang w:val="id-ID" w:eastAsia="id-ID"/>
    </w:rPr>
  </w:style>
  <w:style w:type="paragraph" w:customStyle="1" w:styleId="Default">
    <w:name w:val="Default"/>
    <w:rsid w:val="00EA76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Mio Series</c:v>
                </c:pt>
              </c:strCache>
            </c:strRef>
          </c:tx>
          <c:marker>
            <c:symbol val="diamond"/>
            <c:size val="7"/>
          </c:marker>
          <c:cat>
            <c:numRef>
              <c:f>Sheet1!$A$2:$A$6</c:f>
              <c:numCache>
                <c:formatCode>General</c:formatCode>
                <c:ptCount val="5"/>
                <c:pt idx="0">
                  <c:v>2012</c:v>
                </c:pt>
                <c:pt idx="1">
                  <c:v>2013</c:v>
                </c:pt>
                <c:pt idx="2">
                  <c:v>2014</c:v>
                </c:pt>
                <c:pt idx="3">
                  <c:v>2015</c:v>
                </c:pt>
                <c:pt idx="4">
                  <c:v>2016</c:v>
                </c:pt>
              </c:numCache>
            </c:numRef>
          </c:cat>
          <c:val>
            <c:numRef>
              <c:f>Sheet1!$B$2:$B$6</c:f>
              <c:numCache>
                <c:formatCode>#,##0</c:formatCode>
                <c:ptCount val="5"/>
                <c:pt idx="0">
                  <c:v>402779</c:v>
                </c:pt>
                <c:pt idx="1">
                  <c:v>1139217</c:v>
                </c:pt>
                <c:pt idx="2">
                  <c:v>390154</c:v>
                </c:pt>
                <c:pt idx="3">
                  <c:v>556458</c:v>
                </c:pt>
                <c:pt idx="4">
                  <c:v>389852</c:v>
                </c:pt>
              </c:numCache>
            </c:numRef>
          </c:val>
          <c:smooth val="0"/>
        </c:ser>
        <c:ser>
          <c:idx val="1"/>
          <c:order val="1"/>
          <c:tx>
            <c:strRef>
              <c:f>Sheet1!$C$1</c:f>
              <c:strCache>
                <c:ptCount val="1"/>
                <c:pt idx="0">
                  <c:v>Fino</c:v>
                </c:pt>
              </c:strCache>
            </c:strRef>
          </c:tx>
          <c:marker>
            <c:symbol val="diamond"/>
            <c:size val="7"/>
          </c:marker>
          <c:cat>
            <c:numRef>
              <c:f>Sheet1!$A$2:$A$6</c:f>
              <c:numCache>
                <c:formatCode>General</c:formatCode>
                <c:ptCount val="5"/>
                <c:pt idx="0">
                  <c:v>2012</c:v>
                </c:pt>
                <c:pt idx="1">
                  <c:v>2013</c:v>
                </c:pt>
                <c:pt idx="2">
                  <c:v>2014</c:v>
                </c:pt>
                <c:pt idx="3">
                  <c:v>2015</c:v>
                </c:pt>
                <c:pt idx="4">
                  <c:v>2016</c:v>
                </c:pt>
              </c:numCache>
            </c:numRef>
          </c:cat>
          <c:val>
            <c:numRef>
              <c:f>Sheet1!$C$2:$C$6</c:f>
              <c:numCache>
                <c:formatCode>#,##0</c:formatCode>
                <c:ptCount val="5"/>
                <c:pt idx="0">
                  <c:v>84788</c:v>
                </c:pt>
                <c:pt idx="1">
                  <c:v>55415</c:v>
                </c:pt>
                <c:pt idx="2">
                  <c:v>117345</c:v>
                </c:pt>
                <c:pt idx="3">
                  <c:v>125316</c:v>
                </c:pt>
                <c:pt idx="4">
                  <c:v>148544</c:v>
                </c:pt>
              </c:numCache>
            </c:numRef>
          </c:val>
          <c:smooth val="0"/>
        </c:ser>
        <c:ser>
          <c:idx val="2"/>
          <c:order val="2"/>
          <c:tx>
            <c:strRef>
              <c:f>Sheet1!$D$1</c:f>
              <c:strCache>
                <c:ptCount val="1"/>
                <c:pt idx="0">
                  <c:v>Nmax</c:v>
                </c:pt>
              </c:strCache>
            </c:strRef>
          </c:tx>
          <c:marker>
            <c:symbol val="diamond"/>
            <c:size val="7"/>
          </c:marker>
          <c:cat>
            <c:numRef>
              <c:f>Sheet1!$A$2:$A$6</c:f>
              <c:numCache>
                <c:formatCode>General</c:formatCode>
                <c:ptCount val="5"/>
                <c:pt idx="0">
                  <c:v>2012</c:v>
                </c:pt>
                <c:pt idx="1">
                  <c:v>2013</c:v>
                </c:pt>
                <c:pt idx="2">
                  <c:v>2014</c:v>
                </c:pt>
                <c:pt idx="3">
                  <c:v>2015</c:v>
                </c:pt>
                <c:pt idx="4">
                  <c:v>2016</c:v>
                </c:pt>
              </c:numCache>
            </c:numRef>
          </c:cat>
          <c:val>
            <c:numRef>
              <c:f>Sheet1!$D$2:$D$6</c:f>
              <c:numCache>
                <c:formatCode>General</c:formatCode>
                <c:ptCount val="5"/>
                <c:pt idx="3" formatCode="#,##0">
                  <c:v>122046</c:v>
                </c:pt>
                <c:pt idx="4" formatCode="#,##0">
                  <c:v>254826</c:v>
                </c:pt>
              </c:numCache>
            </c:numRef>
          </c:val>
          <c:smooth val="0"/>
        </c:ser>
        <c:ser>
          <c:idx val="3"/>
          <c:order val="3"/>
          <c:tx>
            <c:strRef>
              <c:f>Sheet1!$E$1</c:f>
              <c:strCache>
                <c:ptCount val="1"/>
                <c:pt idx="0">
                  <c:v>Soul GT</c:v>
                </c:pt>
              </c:strCache>
            </c:strRef>
          </c:tx>
          <c:marker>
            <c:symbol val="diamond"/>
            <c:size val="7"/>
          </c:marker>
          <c:cat>
            <c:numRef>
              <c:f>Sheet1!$A$2:$A$6</c:f>
              <c:numCache>
                <c:formatCode>General</c:formatCode>
                <c:ptCount val="5"/>
                <c:pt idx="0">
                  <c:v>2012</c:v>
                </c:pt>
                <c:pt idx="1">
                  <c:v>2013</c:v>
                </c:pt>
                <c:pt idx="2">
                  <c:v>2014</c:v>
                </c:pt>
                <c:pt idx="3">
                  <c:v>2015</c:v>
                </c:pt>
                <c:pt idx="4">
                  <c:v>2016</c:v>
                </c:pt>
              </c:numCache>
            </c:numRef>
          </c:cat>
          <c:val>
            <c:numRef>
              <c:f>Sheet1!$E$2:$E$6</c:f>
              <c:numCache>
                <c:formatCode>General</c:formatCode>
                <c:ptCount val="5"/>
                <c:pt idx="3" formatCode="#,##0">
                  <c:v>130045</c:v>
                </c:pt>
                <c:pt idx="4" formatCode="#,##0">
                  <c:v>118128</c:v>
                </c:pt>
              </c:numCache>
            </c:numRef>
          </c:val>
          <c:smooth val="0"/>
        </c:ser>
        <c:dLbls>
          <c:showLegendKey val="0"/>
          <c:showVal val="0"/>
          <c:showCatName val="0"/>
          <c:showSerName val="0"/>
          <c:showPercent val="0"/>
          <c:showBubbleSize val="0"/>
        </c:dLbls>
        <c:marker val="1"/>
        <c:smooth val="0"/>
        <c:axId val="70116864"/>
        <c:axId val="70118400"/>
      </c:lineChart>
      <c:catAx>
        <c:axId val="70116864"/>
        <c:scaling>
          <c:orientation val="minMax"/>
        </c:scaling>
        <c:delete val="0"/>
        <c:axPos val="b"/>
        <c:numFmt formatCode="General" sourceLinked="1"/>
        <c:majorTickMark val="out"/>
        <c:minorTickMark val="none"/>
        <c:tickLblPos val="nextTo"/>
        <c:crossAx val="70118400"/>
        <c:crossesAt val="0"/>
        <c:auto val="1"/>
        <c:lblAlgn val="ctr"/>
        <c:lblOffset val="100"/>
        <c:noMultiLvlLbl val="0"/>
      </c:catAx>
      <c:valAx>
        <c:axId val="70118400"/>
        <c:scaling>
          <c:orientation val="minMax"/>
          <c:max val="1200000"/>
          <c:min val="0"/>
        </c:scaling>
        <c:delete val="0"/>
        <c:axPos val="l"/>
        <c:majorGridlines/>
        <c:numFmt formatCode="#,##0" sourceLinked="1"/>
        <c:majorTickMark val="out"/>
        <c:minorTickMark val="none"/>
        <c:tickLblPos val="nextTo"/>
        <c:crossAx val="70116864"/>
        <c:crosses val="autoZero"/>
        <c:crossBetween val="between"/>
        <c:majorUnit val="200000"/>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5F01-8BF1-43EC-9ABE-7A2E1E7EE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13</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85</cp:revision>
  <cp:lastPrinted>2017-04-11T00:20:00Z</cp:lastPrinted>
  <dcterms:created xsi:type="dcterms:W3CDTF">2017-02-28T12:08:00Z</dcterms:created>
  <dcterms:modified xsi:type="dcterms:W3CDTF">2017-06-17T05:27:00Z</dcterms:modified>
</cp:coreProperties>
</file>