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BD" w:rsidRDefault="00A7739C" w:rsidP="00A7739C">
      <w:pPr>
        <w:spacing w:before="0" w:line="720" w:lineRule="auto"/>
        <w:jc w:val="center"/>
        <w:rPr>
          <w:rFonts w:ascii="Times New Roman" w:hAnsi="Times New Roman" w:cs="Times New Roman"/>
          <w:b/>
          <w:sz w:val="24"/>
          <w:szCs w:val="24"/>
        </w:rPr>
      </w:pPr>
      <w:r>
        <w:rPr>
          <w:rFonts w:ascii="Times New Roman" w:hAnsi="Times New Roman" w:cs="Times New Roman"/>
          <w:b/>
          <w:sz w:val="24"/>
          <w:szCs w:val="24"/>
        </w:rPr>
        <w:t>III BAHAN DAN METODE PENELITIAN</w:t>
      </w:r>
    </w:p>
    <w:p w:rsidR="00A7739C" w:rsidRDefault="00A7739C" w:rsidP="00233060">
      <w:pPr>
        <w:spacing w:before="0" w:after="12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Bab ini menguraikan mengenai : (1) Bahan dan Alat Penelitian, (2) Metode Penelitian dan (3) Deskripsi Penelitian. </w:t>
      </w:r>
    </w:p>
    <w:p w:rsidR="003B62EE" w:rsidRDefault="003B62EE" w:rsidP="003B62EE">
      <w:pPr>
        <w:tabs>
          <w:tab w:val="left" w:pos="567"/>
        </w:tabs>
        <w:spacing w:before="0" w:line="480" w:lineRule="auto"/>
        <w:rPr>
          <w:rFonts w:ascii="Times New Roman" w:hAnsi="Times New Roman" w:cs="Times New Roman"/>
          <w:b/>
          <w:sz w:val="24"/>
          <w:szCs w:val="24"/>
        </w:rPr>
      </w:pPr>
      <w:r w:rsidRPr="00233060">
        <w:rPr>
          <w:rFonts w:ascii="Times New Roman" w:hAnsi="Times New Roman" w:cs="Times New Roman"/>
          <w:b/>
          <w:sz w:val="24"/>
          <w:szCs w:val="24"/>
        </w:rPr>
        <w:t xml:space="preserve">3.1. </w:t>
      </w:r>
      <w:r w:rsidRPr="00233060">
        <w:rPr>
          <w:rFonts w:ascii="Times New Roman" w:hAnsi="Times New Roman" w:cs="Times New Roman"/>
          <w:b/>
          <w:sz w:val="24"/>
          <w:szCs w:val="24"/>
        </w:rPr>
        <w:tab/>
        <w:t>Bahan dan Alat Penelitian</w:t>
      </w:r>
    </w:p>
    <w:p w:rsidR="00233060" w:rsidRDefault="00233060" w:rsidP="00233060">
      <w:pPr>
        <w:tabs>
          <w:tab w:val="left" w:pos="567"/>
        </w:tabs>
        <w:spacing w:before="0" w:line="480" w:lineRule="auto"/>
        <w:rPr>
          <w:rFonts w:ascii="Times New Roman" w:hAnsi="Times New Roman" w:cs="Times New Roman"/>
          <w:sz w:val="24"/>
          <w:szCs w:val="24"/>
        </w:rPr>
      </w:pPr>
      <w:r w:rsidRPr="00233060">
        <w:rPr>
          <w:rFonts w:ascii="Times New Roman" w:hAnsi="Times New Roman" w:cs="Times New Roman"/>
          <w:sz w:val="24"/>
          <w:szCs w:val="24"/>
        </w:rPr>
        <w:t xml:space="preserve">3.1.1. Bahan-bahan yang </w:t>
      </w:r>
      <w:r>
        <w:rPr>
          <w:rFonts w:ascii="Times New Roman" w:hAnsi="Times New Roman" w:cs="Times New Roman"/>
          <w:sz w:val="24"/>
          <w:szCs w:val="24"/>
        </w:rPr>
        <w:t>akan digunakan</w:t>
      </w:r>
    </w:p>
    <w:p w:rsidR="00233060" w:rsidRDefault="00233060" w:rsidP="003B62EE">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Bahan baku yang </w:t>
      </w:r>
      <w:r w:rsidR="008831AB">
        <w:rPr>
          <w:rFonts w:ascii="Times New Roman" w:hAnsi="Times New Roman" w:cs="Times New Roman"/>
          <w:sz w:val="24"/>
          <w:szCs w:val="24"/>
        </w:rPr>
        <w:t>d</w:t>
      </w:r>
      <w:r>
        <w:rPr>
          <w:rFonts w:ascii="Times New Roman" w:hAnsi="Times New Roman" w:cs="Times New Roman"/>
          <w:sz w:val="24"/>
          <w:szCs w:val="24"/>
        </w:rPr>
        <w:t xml:space="preserve">igunakan dalam pembuatan </w:t>
      </w:r>
      <w:r w:rsidR="00B75634">
        <w:rPr>
          <w:rFonts w:ascii="Times New Roman" w:hAnsi="Times New Roman" w:cs="Times New Roman"/>
          <w:i/>
          <w:sz w:val="24"/>
          <w:szCs w:val="24"/>
        </w:rPr>
        <w:t>snack</w:t>
      </w:r>
      <w:r w:rsidR="00F26215">
        <w:rPr>
          <w:rFonts w:ascii="Times New Roman" w:hAnsi="Times New Roman" w:cs="Times New Roman"/>
          <w:sz w:val="24"/>
          <w:szCs w:val="24"/>
        </w:rPr>
        <w:t xml:space="preserve"> </w:t>
      </w:r>
      <w:r>
        <w:rPr>
          <w:rFonts w:ascii="Times New Roman" w:hAnsi="Times New Roman" w:cs="Times New Roman"/>
          <w:sz w:val="24"/>
          <w:szCs w:val="24"/>
        </w:rPr>
        <w:t xml:space="preserve">sukun adalah sukun </w:t>
      </w:r>
      <w:r w:rsidR="005A09E6">
        <w:rPr>
          <w:rFonts w:ascii="Times New Roman" w:hAnsi="Times New Roman" w:cs="Times New Roman"/>
          <w:sz w:val="24"/>
          <w:szCs w:val="24"/>
        </w:rPr>
        <w:t xml:space="preserve">varietas </w:t>
      </w:r>
      <w:r>
        <w:rPr>
          <w:rFonts w:ascii="Times New Roman" w:hAnsi="Times New Roman" w:cs="Times New Roman"/>
          <w:sz w:val="24"/>
          <w:szCs w:val="24"/>
        </w:rPr>
        <w:t>I</w:t>
      </w:r>
      <w:r w:rsidR="005A09E6">
        <w:rPr>
          <w:rFonts w:ascii="Times New Roman" w:hAnsi="Times New Roman" w:cs="Times New Roman"/>
          <w:sz w:val="24"/>
          <w:szCs w:val="24"/>
        </w:rPr>
        <w:t xml:space="preserve"> yang</w:t>
      </w:r>
      <w:r w:rsidR="00F26215">
        <w:rPr>
          <w:rFonts w:ascii="Times New Roman" w:hAnsi="Times New Roman" w:cs="Times New Roman"/>
          <w:sz w:val="24"/>
          <w:szCs w:val="24"/>
        </w:rPr>
        <w:t xml:space="preserve"> </w:t>
      </w:r>
      <w:r w:rsidR="00150AC3" w:rsidRPr="009775C0">
        <w:rPr>
          <w:rFonts w:ascii="Times New Roman" w:hAnsi="Times New Roman" w:cs="Times New Roman"/>
          <w:sz w:val="24"/>
          <w:szCs w:val="24"/>
        </w:rPr>
        <w:t>m</w:t>
      </w:r>
      <w:r w:rsidR="009775C0">
        <w:rPr>
          <w:rFonts w:ascii="Times New Roman" w:hAnsi="Times New Roman" w:cs="Times New Roman"/>
          <w:sz w:val="24"/>
          <w:szCs w:val="24"/>
        </w:rPr>
        <w:t>emi</w:t>
      </w:r>
      <w:r w:rsidR="005A09E6">
        <w:rPr>
          <w:rFonts w:ascii="Times New Roman" w:hAnsi="Times New Roman" w:cs="Times New Roman"/>
          <w:sz w:val="24"/>
          <w:szCs w:val="24"/>
        </w:rPr>
        <w:t xml:space="preserve">liki tingkat kematangan sedang, </w:t>
      </w:r>
      <w:r>
        <w:rPr>
          <w:rFonts w:ascii="Times New Roman" w:hAnsi="Times New Roman" w:cs="Times New Roman"/>
          <w:sz w:val="24"/>
          <w:szCs w:val="24"/>
        </w:rPr>
        <w:t>tapioka</w:t>
      </w:r>
      <w:r w:rsidR="005A09E6">
        <w:rPr>
          <w:rFonts w:ascii="Times New Roman" w:hAnsi="Times New Roman" w:cs="Times New Roman"/>
          <w:sz w:val="24"/>
          <w:szCs w:val="24"/>
        </w:rPr>
        <w:t xml:space="preserve">, </w:t>
      </w:r>
      <w:r w:rsidR="00F26215">
        <w:rPr>
          <w:rFonts w:ascii="Times New Roman" w:hAnsi="Times New Roman" w:cs="Times New Roman"/>
          <w:sz w:val="24"/>
          <w:szCs w:val="24"/>
        </w:rPr>
        <w:t>telur</w:t>
      </w:r>
      <w:r w:rsidR="005A09E6">
        <w:rPr>
          <w:rFonts w:ascii="Times New Roman" w:hAnsi="Times New Roman" w:cs="Times New Roman"/>
          <w:sz w:val="24"/>
          <w:szCs w:val="24"/>
        </w:rPr>
        <w:t xml:space="preserve"> ayam ras</w:t>
      </w:r>
      <w:r w:rsidR="00F26215">
        <w:rPr>
          <w:rFonts w:ascii="Times New Roman" w:hAnsi="Times New Roman" w:cs="Times New Roman"/>
          <w:sz w:val="24"/>
          <w:szCs w:val="24"/>
        </w:rPr>
        <w:t>, air</w:t>
      </w:r>
      <w:r w:rsidR="009775C0">
        <w:rPr>
          <w:rFonts w:ascii="Times New Roman" w:hAnsi="Times New Roman" w:cs="Times New Roman"/>
          <w:sz w:val="24"/>
          <w:szCs w:val="24"/>
        </w:rPr>
        <w:t xml:space="preserve"> bersih</w:t>
      </w:r>
      <w:r w:rsidR="00F26215">
        <w:rPr>
          <w:rFonts w:ascii="Times New Roman" w:hAnsi="Times New Roman" w:cs="Times New Roman"/>
          <w:sz w:val="24"/>
          <w:szCs w:val="24"/>
        </w:rPr>
        <w:t>, garam</w:t>
      </w:r>
      <w:r w:rsidR="009775C0">
        <w:rPr>
          <w:rFonts w:ascii="Times New Roman" w:hAnsi="Times New Roman" w:cs="Times New Roman"/>
          <w:sz w:val="24"/>
          <w:szCs w:val="24"/>
        </w:rPr>
        <w:t xml:space="preserve"> dapur</w:t>
      </w:r>
      <w:r w:rsidR="00772A6F">
        <w:rPr>
          <w:rFonts w:ascii="Times New Roman" w:hAnsi="Times New Roman" w:cs="Times New Roman"/>
          <w:sz w:val="24"/>
          <w:szCs w:val="24"/>
        </w:rPr>
        <w:t xml:space="preserve">, </w:t>
      </w:r>
      <w:r w:rsidR="00F26215">
        <w:rPr>
          <w:rFonts w:ascii="Times New Roman" w:hAnsi="Times New Roman" w:cs="Times New Roman"/>
          <w:sz w:val="24"/>
          <w:szCs w:val="24"/>
        </w:rPr>
        <w:t xml:space="preserve">bawang putih </w:t>
      </w:r>
      <w:r>
        <w:rPr>
          <w:rFonts w:ascii="Times New Roman" w:hAnsi="Times New Roman" w:cs="Times New Roman"/>
          <w:sz w:val="24"/>
          <w:szCs w:val="24"/>
        </w:rPr>
        <w:t>dan minyak goreng</w:t>
      </w:r>
      <w:r w:rsidR="00676598">
        <w:rPr>
          <w:rFonts w:ascii="Times New Roman" w:hAnsi="Times New Roman" w:cs="Times New Roman"/>
          <w:sz w:val="24"/>
          <w:szCs w:val="24"/>
        </w:rPr>
        <w:t xml:space="preserve"> dalam kemasan</w:t>
      </w:r>
      <w:r>
        <w:rPr>
          <w:rFonts w:ascii="Times New Roman" w:hAnsi="Times New Roman" w:cs="Times New Roman"/>
          <w:sz w:val="24"/>
          <w:szCs w:val="24"/>
        </w:rPr>
        <w:t>.</w:t>
      </w:r>
    </w:p>
    <w:p w:rsidR="0084567C" w:rsidRPr="00766442" w:rsidRDefault="0084567C" w:rsidP="003B62EE">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Bahan kimia yang </w:t>
      </w:r>
      <w:r w:rsidR="00087ED1">
        <w:rPr>
          <w:rFonts w:ascii="Times New Roman" w:hAnsi="Times New Roman" w:cs="Times New Roman"/>
          <w:sz w:val="24"/>
          <w:szCs w:val="24"/>
        </w:rPr>
        <w:t>digunakan untuk analisis adalah alkohol 70%, batu didih, aquadest,</w:t>
      </w:r>
      <w:r w:rsidR="0003532C">
        <w:rPr>
          <w:rFonts w:ascii="Times New Roman" w:hAnsi="Times New Roman" w:cs="Times New Roman"/>
          <w:sz w:val="24"/>
          <w:szCs w:val="24"/>
        </w:rPr>
        <w:t xml:space="preserve"> NaOH 30%, H</w:t>
      </w:r>
      <w:r w:rsidR="0003532C" w:rsidRPr="00087ED1">
        <w:rPr>
          <w:rFonts w:ascii="Times New Roman" w:hAnsi="Times New Roman" w:cs="Times New Roman"/>
          <w:sz w:val="24"/>
          <w:szCs w:val="24"/>
          <w:vertAlign w:val="subscript"/>
        </w:rPr>
        <w:t>2</w:t>
      </w:r>
      <w:r w:rsidR="0003532C">
        <w:rPr>
          <w:rFonts w:ascii="Times New Roman" w:hAnsi="Times New Roman" w:cs="Times New Roman"/>
          <w:sz w:val="24"/>
          <w:szCs w:val="24"/>
        </w:rPr>
        <w:t>SO</w:t>
      </w:r>
      <w:r w:rsidR="0003532C" w:rsidRPr="00087ED1">
        <w:rPr>
          <w:rFonts w:ascii="Times New Roman" w:hAnsi="Times New Roman" w:cs="Times New Roman"/>
          <w:sz w:val="24"/>
          <w:szCs w:val="24"/>
          <w:vertAlign w:val="subscript"/>
        </w:rPr>
        <w:t>4</w:t>
      </w:r>
      <w:r w:rsidR="0003532C">
        <w:rPr>
          <w:rFonts w:ascii="Times New Roman" w:hAnsi="Times New Roman" w:cs="Times New Roman"/>
          <w:sz w:val="24"/>
          <w:szCs w:val="24"/>
        </w:rPr>
        <w:t>,</w:t>
      </w:r>
      <w:r w:rsidR="0003532C">
        <w:rPr>
          <w:rFonts w:ascii="Times New Roman" w:hAnsi="Times New Roman" w:cs="Times New Roman"/>
          <w:sz w:val="24"/>
          <w:szCs w:val="24"/>
          <w:vertAlign w:val="subscript"/>
        </w:rPr>
        <w:t xml:space="preserve"> </w:t>
      </w:r>
      <w:r w:rsidR="00766442">
        <w:rPr>
          <w:rFonts w:ascii="Times New Roman" w:hAnsi="Times New Roman" w:cs="Times New Roman"/>
          <w:sz w:val="24"/>
          <w:szCs w:val="24"/>
        </w:rPr>
        <w:t xml:space="preserve">garam </w:t>
      </w:r>
      <w:r w:rsidR="00766442" w:rsidRPr="00766442">
        <w:rPr>
          <w:rFonts w:ascii="Times New Roman" w:hAnsi="Times New Roman" w:cs="Times New Roman"/>
          <w:i/>
          <w:sz w:val="24"/>
          <w:szCs w:val="24"/>
        </w:rPr>
        <w:t>Kjeldahl</w:t>
      </w:r>
      <w:r w:rsidR="00766442">
        <w:rPr>
          <w:rFonts w:ascii="Times New Roman" w:hAnsi="Times New Roman" w:cs="Times New Roman"/>
          <w:sz w:val="24"/>
          <w:szCs w:val="24"/>
        </w:rPr>
        <w:t xml:space="preserve">, </w:t>
      </w:r>
      <w:r w:rsidR="00256CB3">
        <w:rPr>
          <w:rFonts w:ascii="Times New Roman" w:hAnsi="Times New Roman" w:cs="Times New Roman"/>
          <w:sz w:val="24"/>
          <w:szCs w:val="24"/>
        </w:rPr>
        <w:t>granula Zn, HCl 0,1N, NaOH 0,1N, dan indikator PP.</w:t>
      </w:r>
    </w:p>
    <w:p w:rsidR="00527466" w:rsidRDefault="00527466" w:rsidP="003B62EE">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3.1.2. Alat-alat yang akan digunakan</w:t>
      </w:r>
    </w:p>
    <w:p w:rsidR="00291AB8" w:rsidRDefault="00527466" w:rsidP="00527466">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Alat yang digunakan untuk penelitian ini adalah baskom plastik, pisau, talenan, tray, plastik, timbangan, sendok, piring plastik,</w:t>
      </w:r>
      <w:r w:rsidR="00772A6F">
        <w:rPr>
          <w:rFonts w:ascii="Times New Roman" w:hAnsi="Times New Roman" w:cs="Times New Roman"/>
          <w:sz w:val="24"/>
          <w:szCs w:val="24"/>
        </w:rPr>
        <w:t xml:space="preserve"> dandang, </w:t>
      </w:r>
      <w:r w:rsidR="006122DE">
        <w:rPr>
          <w:rFonts w:ascii="Times New Roman" w:hAnsi="Times New Roman" w:cs="Times New Roman"/>
          <w:sz w:val="24"/>
          <w:szCs w:val="24"/>
        </w:rPr>
        <w:t>blender</w:t>
      </w:r>
      <w:r w:rsidR="00772A6F">
        <w:rPr>
          <w:rFonts w:ascii="Times New Roman" w:hAnsi="Times New Roman" w:cs="Times New Roman"/>
          <w:i/>
          <w:sz w:val="24"/>
          <w:szCs w:val="24"/>
        </w:rPr>
        <w:t>,</w:t>
      </w:r>
      <w:r w:rsidR="006122DE">
        <w:rPr>
          <w:rFonts w:ascii="Times New Roman" w:hAnsi="Times New Roman" w:cs="Times New Roman"/>
          <w:sz w:val="24"/>
          <w:szCs w:val="24"/>
        </w:rPr>
        <w:t xml:space="preserve"> </w:t>
      </w:r>
      <w:r>
        <w:rPr>
          <w:rFonts w:ascii="Times New Roman" w:hAnsi="Times New Roman" w:cs="Times New Roman"/>
          <w:sz w:val="24"/>
          <w:szCs w:val="24"/>
        </w:rPr>
        <w:t>ayakan 80 mesh, alat pencetak, kompor, wajan, serokan.</w:t>
      </w:r>
    </w:p>
    <w:p w:rsidR="004105E4" w:rsidRDefault="00291AB8" w:rsidP="004105E4">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Alat yang digunakan untuk analisis adalah </w:t>
      </w:r>
      <w:r w:rsidR="000A5014">
        <w:rPr>
          <w:rFonts w:ascii="Times New Roman" w:hAnsi="Times New Roman" w:cs="Times New Roman"/>
          <w:sz w:val="24"/>
          <w:szCs w:val="24"/>
        </w:rPr>
        <w:t xml:space="preserve">neraca elektrik, gelas ukur, labu takar, </w:t>
      </w:r>
      <w:r w:rsidR="00F165AF">
        <w:rPr>
          <w:rFonts w:ascii="Times New Roman" w:hAnsi="Times New Roman" w:cs="Times New Roman"/>
          <w:sz w:val="24"/>
          <w:szCs w:val="24"/>
        </w:rPr>
        <w:t xml:space="preserve">gelas kimia, buret, </w:t>
      </w:r>
      <w:r w:rsidR="000A5014">
        <w:rPr>
          <w:rFonts w:ascii="Times New Roman" w:hAnsi="Times New Roman" w:cs="Times New Roman"/>
          <w:sz w:val="24"/>
          <w:szCs w:val="24"/>
        </w:rPr>
        <w:t xml:space="preserve">labu didih, oven, </w:t>
      </w:r>
      <w:r w:rsidR="004C1915">
        <w:rPr>
          <w:rFonts w:ascii="Times New Roman" w:hAnsi="Times New Roman" w:cs="Times New Roman"/>
          <w:sz w:val="24"/>
          <w:szCs w:val="24"/>
        </w:rPr>
        <w:t xml:space="preserve">cawan, </w:t>
      </w:r>
      <w:r w:rsidR="004475A3">
        <w:rPr>
          <w:rFonts w:ascii="Times New Roman" w:hAnsi="Times New Roman" w:cs="Times New Roman"/>
          <w:sz w:val="24"/>
          <w:szCs w:val="24"/>
        </w:rPr>
        <w:t>eksikator</w:t>
      </w:r>
      <w:r w:rsidR="000A5014">
        <w:rPr>
          <w:rFonts w:ascii="Times New Roman" w:hAnsi="Times New Roman" w:cs="Times New Roman"/>
          <w:sz w:val="24"/>
          <w:szCs w:val="24"/>
        </w:rPr>
        <w:t xml:space="preserve">, </w:t>
      </w:r>
      <w:r w:rsidR="00F165AF">
        <w:rPr>
          <w:rFonts w:ascii="Times New Roman" w:hAnsi="Times New Roman" w:cs="Times New Roman"/>
          <w:sz w:val="24"/>
          <w:szCs w:val="24"/>
        </w:rPr>
        <w:t xml:space="preserve">erlenmeyer, </w:t>
      </w:r>
      <w:r w:rsidR="00527466">
        <w:rPr>
          <w:rFonts w:ascii="Times New Roman" w:hAnsi="Times New Roman" w:cs="Times New Roman"/>
          <w:sz w:val="24"/>
          <w:szCs w:val="24"/>
        </w:rPr>
        <w:t xml:space="preserve"> </w:t>
      </w:r>
      <w:r w:rsidR="00F165AF">
        <w:rPr>
          <w:rFonts w:ascii="Times New Roman" w:hAnsi="Times New Roman" w:cs="Times New Roman"/>
          <w:sz w:val="24"/>
          <w:szCs w:val="24"/>
        </w:rPr>
        <w:t xml:space="preserve">penangas, </w:t>
      </w:r>
      <w:r w:rsidR="00F165AF" w:rsidRPr="00F165AF">
        <w:rPr>
          <w:rFonts w:ascii="Times New Roman" w:hAnsi="Times New Roman" w:cs="Times New Roman"/>
          <w:sz w:val="24"/>
          <w:szCs w:val="24"/>
        </w:rPr>
        <w:t>pipet tetes, pipet gondok,</w:t>
      </w:r>
      <w:r w:rsidR="00F165AF">
        <w:rPr>
          <w:rFonts w:ascii="Times New Roman" w:hAnsi="Times New Roman" w:cs="Times New Roman"/>
          <w:sz w:val="24"/>
          <w:szCs w:val="24"/>
        </w:rPr>
        <w:t xml:space="preserve"> dan statif.</w:t>
      </w:r>
    </w:p>
    <w:p w:rsidR="003B62EE" w:rsidRDefault="003B62EE" w:rsidP="003B62EE">
      <w:pPr>
        <w:tabs>
          <w:tab w:val="left" w:pos="142"/>
        </w:tabs>
        <w:spacing w:before="0" w:line="480" w:lineRule="auto"/>
        <w:rPr>
          <w:rFonts w:ascii="Times New Roman" w:hAnsi="Times New Roman" w:cs="Times New Roman"/>
          <w:b/>
          <w:sz w:val="24"/>
          <w:szCs w:val="24"/>
        </w:rPr>
      </w:pPr>
      <w:r w:rsidRPr="00233060">
        <w:rPr>
          <w:rFonts w:ascii="Times New Roman" w:hAnsi="Times New Roman" w:cs="Times New Roman"/>
          <w:b/>
          <w:sz w:val="24"/>
          <w:szCs w:val="24"/>
        </w:rPr>
        <w:t>3.2.</w:t>
      </w:r>
      <w:r w:rsidRPr="00233060">
        <w:rPr>
          <w:rFonts w:ascii="Times New Roman" w:hAnsi="Times New Roman" w:cs="Times New Roman"/>
          <w:b/>
          <w:sz w:val="24"/>
          <w:szCs w:val="24"/>
        </w:rPr>
        <w:tab/>
        <w:t>Metode Penelitian</w:t>
      </w:r>
    </w:p>
    <w:p w:rsidR="00955190" w:rsidRDefault="007658C9" w:rsidP="00955190">
      <w:pPr>
        <w:pStyle w:val="ListParagraph"/>
        <w:tabs>
          <w:tab w:val="left" w:pos="567"/>
        </w:tabs>
        <w:spacing w:before="0" w:line="480" w:lineRule="auto"/>
        <w:ind w:left="0"/>
        <w:rPr>
          <w:rFonts w:ascii="Times New Roman" w:hAnsi="Times New Roman" w:cs="Times New Roman"/>
          <w:sz w:val="24"/>
          <w:szCs w:val="24"/>
        </w:rPr>
      </w:pPr>
      <w:r w:rsidRPr="00265F8F">
        <w:rPr>
          <w:rFonts w:ascii="Times New Roman" w:hAnsi="Times New Roman" w:cs="Times New Roman"/>
          <w:sz w:val="24"/>
          <w:szCs w:val="24"/>
        </w:rPr>
        <w:t xml:space="preserve">3.2.1. </w:t>
      </w:r>
      <w:r w:rsidR="00955190">
        <w:rPr>
          <w:rFonts w:ascii="Times New Roman" w:hAnsi="Times New Roman" w:cs="Times New Roman"/>
          <w:sz w:val="24"/>
          <w:szCs w:val="24"/>
        </w:rPr>
        <w:t>Penelitian Pendahuluan</w:t>
      </w:r>
    </w:p>
    <w:p w:rsidR="00955190" w:rsidRDefault="00955190" w:rsidP="00955190">
      <w:pPr>
        <w:pStyle w:val="ListParagraph"/>
        <w:spacing w:before="0" w:line="480" w:lineRule="auto"/>
        <w:ind w:left="0" w:firstLine="567"/>
        <w:rPr>
          <w:rFonts w:ascii="Times New Roman" w:hAnsi="Times New Roman" w:cs="Times New Roman"/>
          <w:sz w:val="24"/>
          <w:szCs w:val="24"/>
        </w:rPr>
      </w:pPr>
      <w:r w:rsidRPr="00283BC2">
        <w:rPr>
          <w:rFonts w:ascii="Times New Roman" w:hAnsi="Times New Roman" w:cs="Times New Roman"/>
          <w:sz w:val="24"/>
          <w:szCs w:val="24"/>
        </w:rPr>
        <w:t xml:space="preserve">Penelitian pendahuluan yang dilakukan yaitu </w:t>
      </w:r>
      <w:r>
        <w:rPr>
          <w:rFonts w:ascii="Times New Roman" w:hAnsi="Times New Roman" w:cs="Times New Roman"/>
          <w:sz w:val="24"/>
          <w:szCs w:val="24"/>
        </w:rPr>
        <w:t xml:space="preserve">pemilihan </w:t>
      </w:r>
      <w:r w:rsidR="00D33EB3">
        <w:rPr>
          <w:rFonts w:ascii="Times New Roman" w:hAnsi="Times New Roman" w:cs="Times New Roman"/>
          <w:sz w:val="24"/>
          <w:szCs w:val="24"/>
        </w:rPr>
        <w:t xml:space="preserve">metode </w:t>
      </w:r>
      <w:r>
        <w:rPr>
          <w:rFonts w:ascii="Times New Roman" w:hAnsi="Times New Roman" w:cs="Times New Roman"/>
          <w:sz w:val="24"/>
          <w:szCs w:val="24"/>
        </w:rPr>
        <w:t xml:space="preserve">perlakuan </w:t>
      </w:r>
      <w:r w:rsidR="0067355D">
        <w:rPr>
          <w:rFonts w:ascii="Times New Roman" w:hAnsi="Times New Roman" w:cs="Times New Roman"/>
          <w:sz w:val="24"/>
          <w:szCs w:val="24"/>
        </w:rPr>
        <w:t xml:space="preserve">pengukusan dan penepungan </w:t>
      </w:r>
      <w:r>
        <w:rPr>
          <w:rFonts w:ascii="Times New Roman" w:hAnsi="Times New Roman" w:cs="Times New Roman"/>
          <w:sz w:val="24"/>
          <w:szCs w:val="24"/>
        </w:rPr>
        <w:t xml:space="preserve">sukun </w:t>
      </w:r>
      <w:r w:rsidR="0067355D">
        <w:rPr>
          <w:rFonts w:ascii="Times New Roman" w:hAnsi="Times New Roman" w:cs="Times New Roman"/>
          <w:sz w:val="24"/>
          <w:szCs w:val="24"/>
        </w:rPr>
        <w:t>tepilih. Respon</w:t>
      </w:r>
      <w:r w:rsidR="005478C8">
        <w:rPr>
          <w:rFonts w:ascii="Times New Roman" w:hAnsi="Times New Roman" w:cs="Times New Roman"/>
          <w:sz w:val="24"/>
          <w:szCs w:val="24"/>
        </w:rPr>
        <w:t xml:space="preserve"> untuk </w:t>
      </w:r>
      <w:r w:rsidR="0067355D">
        <w:rPr>
          <w:rFonts w:ascii="Times New Roman" w:hAnsi="Times New Roman" w:cs="Times New Roman"/>
          <w:sz w:val="24"/>
          <w:szCs w:val="24"/>
        </w:rPr>
        <w:t xml:space="preserve">memilih perlakuan </w:t>
      </w:r>
      <w:r w:rsidR="0067355D">
        <w:rPr>
          <w:rFonts w:ascii="Times New Roman" w:hAnsi="Times New Roman" w:cs="Times New Roman"/>
          <w:sz w:val="24"/>
          <w:szCs w:val="24"/>
        </w:rPr>
        <w:lastRenderedPageBreak/>
        <w:t xml:space="preserve">terbaik </w:t>
      </w:r>
      <w:r w:rsidR="0074451F">
        <w:rPr>
          <w:rFonts w:ascii="Times New Roman" w:hAnsi="Times New Roman" w:cs="Times New Roman"/>
          <w:sz w:val="24"/>
          <w:szCs w:val="24"/>
        </w:rPr>
        <w:t xml:space="preserve">dilakukan </w:t>
      </w:r>
      <w:r w:rsidR="005478C8">
        <w:rPr>
          <w:rFonts w:ascii="Times New Roman" w:hAnsi="Times New Roman" w:cs="Times New Roman"/>
          <w:sz w:val="24"/>
          <w:szCs w:val="24"/>
        </w:rPr>
        <w:t xml:space="preserve">dengan menggunakan uji hedonik terhadap </w:t>
      </w:r>
      <w:r w:rsidR="005478C8" w:rsidRPr="005478C8">
        <w:rPr>
          <w:rFonts w:ascii="Times New Roman" w:hAnsi="Times New Roman" w:cs="Times New Roman"/>
          <w:i/>
          <w:sz w:val="24"/>
          <w:szCs w:val="24"/>
        </w:rPr>
        <w:t>snack</w:t>
      </w:r>
      <w:r w:rsidR="005478C8">
        <w:rPr>
          <w:rFonts w:ascii="Times New Roman" w:hAnsi="Times New Roman" w:cs="Times New Roman"/>
          <w:sz w:val="24"/>
          <w:szCs w:val="24"/>
        </w:rPr>
        <w:t xml:space="preserve"> sukun </w:t>
      </w:r>
      <w:r w:rsidR="00D8063C">
        <w:rPr>
          <w:rFonts w:ascii="Times New Roman" w:hAnsi="Times New Roman" w:cs="Times New Roman"/>
          <w:sz w:val="24"/>
          <w:szCs w:val="24"/>
        </w:rPr>
        <w:t>yang meliputi warna dan kerenyahan</w:t>
      </w:r>
      <w:r w:rsidR="00BA51EC">
        <w:rPr>
          <w:rFonts w:ascii="Times New Roman" w:hAnsi="Times New Roman" w:cs="Times New Roman"/>
          <w:sz w:val="24"/>
          <w:szCs w:val="24"/>
        </w:rPr>
        <w:t>, serta</w:t>
      </w:r>
      <w:r w:rsidR="0067355D">
        <w:rPr>
          <w:rFonts w:ascii="Times New Roman" w:hAnsi="Times New Roman" w:cs="Times New Roman"/>
          <w:sz w:val="24"/>
          <w:szCs w:val="24"/>
        </w:rPr>
        <w:t xml:space="preserve"> pengukuran volume pengembangan.</w:t>
      </w:r>
    </w:p>
    <w:p w:rsidR="00583F46" w:rsidRDefault="00583F46" w:rsidP="00583F46">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3.2.2. Penelitian Utama</w:t>
      </w:r>
    </w:p>
    <w:p w:rsidR="00583F46" w:rsidRDefault="00583F46" w:rsidP="00583F46">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ab/>
        <w:t xml:space="preserve">Penelitian utama </w:t>
      </w:r>
      <w:r w:rsidR="001D111E">
        <w:rPr>
          <w:rFonts w:ascii="Times New Roman" w:hAnsi="Times New Roman" w:cs="Times New Roman"/>
          <w:sz w:val="24"/>
          <w:szCs w:val="24"/>
        </w:rPr>
        <w:t xml:space="preserve">merupakan kelanjutan dari penelitian pendahuluan dengan menggunakan perlakuan terpilih hasil penelitian pendahuluan. </w:t>
      </w:r>
    </w:p>
    <w:p w:rsidR="000C687C" w:rsidRDefault="003E7CFD" w:rsidP="003B62EE">
      <w:pPr>
        <w:tabs>
          <w:tab w:val="left" w:pos="142"/>
        </w:tabs>
        <w:spacing w:before="0" w:line="480" w:lineRule="auto"/>
        <w:rPr>
          <w:rFonts w:ascii="Times New Roman" w:hAnsi="Times New Roman" w:cs="Times New Roman"/>
          <w:sz w:val="24"/>
          <w:szCs w:val="24"/>
        </w:rPr>
      </w:pPr>
      <w:r>
        <w:rPr>
          <w:rFonts w:ascii="Times New Roman" w:hAnsi="Times New Roman" w:cs="Times New Roman"/>
          <w:sz w:val="24"/>
          <w:szCs w:val="24"/>
        </w:rPr>
        <w:t>3.2.2.1.</w:t>
      </w:r>
      <w:r w:rsidR="00A22DAE">
        <w:rPr>
          <w:rFonts w:ascii="Times New Roman" w:hAnsi="Times New Roman" w:cs="Times New Roman"/>
          <w:sz w:val="24"/>
          <w:szCs w:val="24"/>
        </w:rPr>
        <w:t xml:space="preserve"> </w:t>
      </w:r>
      <w:r w:rsidR="007658C9" w:rsidRPr="00265F8F">
        <w:rPr>
          <w:rFonts w:ascii="Times New Roman" w:hAnsi="Times New Roman" w:cs="Times New Roman"/>
          <w:sz w:val="24"/>
          <w:szCs w:val="24"/>
        </w:rPr>
        <w:t>Rancangan Perlakuan</w:t>
      </w:r>
    </w:p>
    <w:p w:rsidR="00265F8F" w:rsidRDefault="00265F8F" w:rsidP="00265F8F">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r>
      <w:r w:rsidR="00485E3E">
        <w:rPr>
          <w:rFonts w:ascii="Times New Roman" w:hAnsi="Times New Roman" w:cs="Times New Roman"/>
          <w:sz w:val="24"/>
          <w:szCs w:val="24"/>
        </w:rPr>
        <w:t>Rancangan perlakuan terdiri dari dua faktor, yai</w:t>
      </w:r>
      <w:r w:rsidR="008A22B3">
        <w:rPr>
          <w:rFonts w:ascii="Times New Roman" w:hAnsi="Times New Roman" w:cs="Times New Roman"/>
          <w:sz w:val="24"/>
          <w:szCs w:val="24"/>
        </w:rPr>
        <w:t>tu perbandingan           sukun : tapioka</w:t>
      </w:r>
      <w:r w:rsidR="00485E3E">
        <w:rPr>
          <w:rFonts w:ascii="Times New Roman" w:hAnsi="Times New Roman" w:cs="Times New Roman"/>
          <w:sz w:val="24"/>
          <w:szCs w:val="24"/>
        </w:rPr>
        <w:t xml:space="preserve"> (A) terdiri dari 3 taraf dan </w:t>
      </w:r>
      <w:r w:rsidR="00B513BF">
        <w:rPr>
          <w:rFonts w:ascii="Times New Roman" w:hAnsi="Times New Roman" w:cs="Times New Roman"/>
          <w:sz w:val="24"/>
          <w:szCs w:val="24"/>
        </w:rPr>
        <w:t xml:space="preserve">konsentrasi telur </w:t>
      </w:r>
      <w:r w:rsidR="00485E3E">
        <w:rPr>
          <w:rFonts w:ascii="Times New Roman" w:hAnsi="Times New Roman" w:cs="Times New Roman"/>
          <w:sz w:val="24"/>
          <w:szCs w:val="24"/>
        </w:rPr>
        <w:t xml:space="preserve">(B) terdiri dari </w:t>
      </w:r>
      <w:r w:rsidR="00F07B17">
        <w:rPr>
          <w:rFonts w:ascii="Times New Roman" w:hAnsi="Times New Roman" w:cs="Times New Roman"/>
          <w:sz w:val="24"/>
          <w:szCs w:val="24"/>
        </w:rPr>
        <w:t xml:space="preserve">3 </w:t>
      </w:r>
      <w:r w:rsidR="00485E3E">
        <w:rPr>
          <w:rFonts w:ascii="Times New Roman" w:hAnsi="Times New Roman" w:cs="Times New Roman"/>
          <w:sz w:val="24"/>
          <w:szCs w:val="24"/>
        </w:rPr>
        <w:t>taraf.</w:t>
      </w:r>
    </w:p>
    <w:p w:rsidR="00F07B17" w:rsidRDefault="00F07B17" w:rsidP="00265F8F">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t xml:space="preserve">Perbandingan sukun dengan </w:t>
      </w:r>
      <w:r w:rsidR="001733A0">
        <w:rPr>
          <w:rFonts w:ascii="Times New Roman" w:hAnsi="Times New Roman" w:cs="Times New Roman"/>
          <w:sz w:val="24"/>
          <w:szCs w:val="24"/>
        </w:rPr>
        <w:t>tapioka</w:t>
      </w:r>
      <w:r>
        <w:rPr>
          <w:rFonts w:ascii="Times New Roman" w:hAnsi="Times New Roman" w:cs="Times New Roman"/>
          <w:sz w:val="24"/>
          <w:szCs w:val="24"/>
        </w:rPr>
        <w:t xml:space="preserve"> (1 : 1); (</w:t>
      </w:r>
      <w:r w:rsidR="00F2269F">
        <w:rPr>
          <w:rFonts w:ascii="Times New Roman" w:hAnsi="Times New Roman" w:cs="Times New Roman"/>
          <w:sz w:val="24"/>
          <w:szCs w:val="24"/>
        </w:rPr>
        <w:t>1</w:t>
      </w:r>
      <w:r w:rsidR="00D36E5C">
        <w:rPr>
          <w:rFonts w:ascii="Times New Roman" w:hAnsi="Times New Roman" w:cs="Times New Roman"/>
          <w:sz w:val="24"/>
          <w:szCs w:val="24"/>
        </w:rPr>
        <w:t>,5</w:t>
      </w:r>
      <w:r>
        <w:rPr>
          <w:rFonts w:ascii="Times New Roman" w:hAnsi="Times New Roman" w:cs="Times New Roman"/>
          <w:sz w:val="24"/>
          <w:szCs w:val="24"/>
        </w:rPr>
        <w:t xml:space="preserve"> : </w:t>
      </w:r>
      <w:r w:rsidR="00D36E5C">
        <w:rPr>
          <w:rFonts w:ascii="Times New Roman" w:hAnsi="Times New Roman" w:cs="Times New Roman"/>
          <w:sz w:val="24"/>
          <w:szCs w:val="24"/>
        </w:rPr>
        <w:t>1) dan (2</w:t>
      </w:r>
      <w:r>
        <w:rPr>
          <w:rFonts w:ascii="Times New Roman" w:hAnsi="Times New Roman" w:cs="Times New Roman"/>
          <w:sz w:val="24"/>
          <w:szCs w:val="24"/>
        </w:rPr>
        <w:t xml:space="preserve"> : </w:t>
      </w:r>
      <w:r w:rsidR="00D36E5C">
        <w:rPr>
          <w:rFonts w:ascii="Times New Roman" w:hAnsi="Times New Roman" w:cs="Times New Roman"/>
          <w:sz w:val="24"/>
          <w:szCs w:val="24"/>
        </w:rPr>
        <w:t>1</w:t>
      </w:r>
      <w:r>
        <w:rPr>
          <w:rFonts w:ascii="Times New Roman" w:hAnsi="Times New Roman" w:cs="Times New Roman"/>
          <w:sz w:val="24"/>
          <w:szCs w:val="24"/>
        </w:rPr>
        <w:t xml:space="preserve">), serta penentuan </w:t>
      </w:r>
      <w:r w:rsidR="001733A0">
        <w:rPr>
          <w:rFonts w:ascii="Times New Roman" w:hAnsi="Times New Roman" w:cs="Times New Roman"/>
          <w:sz w:val="24"/>
          <w:szCs w:val="24"/>
        </w:rPr>
        <w:t>konsentrasi telur</w:t>
      </w:r>
      <w:r w:rsidR="004B49B4">
        <w:rPr>
          <w:rFonts w:ascii="Times New Roman" w:hAnsi="Times New Roman" w:cs="Times New Roman"/>
          <w:sz w:val="24"/>
          <w:szCs w:val="24"/>
        </w:rPr>
        <w:t xml:space="preserve"> dengan variasi 5</w:t>
      </w:r>
      <w:r>
        <w:rPr>
          <w:rFonts w:ascii="Times New Roman" w:hAnsi="Times New Roman" w:cs="Times New Roman"/>
          <w:sz w:val="24"/>
          <w:szCs w:val="24"/>
        </w:rPr>
        <w:t>%, 1</w:t>
      </w:r>
      <w:r w:rsidR="004B49B4">
        <w:rPr>
          <w:rFonts w:ascii="Times New Roman" w:hAnsi="Times New Roman" w:cs="Times New Roman"/>
          <w:sz w:val="24"/>
          <w:szCs w:val="24"/>
        </w:rPr>
        <w:t>0</w:t>
      </w:r>
      <w:r>
        <w:rPr>
          <w:rFonts w:ascii="Times New Roman" w:hAnsi="Times New Roman" w:cs="Times New Roman"/>
          <w:sz w:val="24"/>
          <w:szCs w:val="24"/>
        </w:rPr>
        <w:t xml:space="preserve">% dan </w:t>
      </w:r>
      <w:r w:rsidR="00F2269F">
        <w:rPr>
          <w:rFonts w:ascii="Times New Roman" w:hAnsi="Times New Roman" w:cs="Times New Roman"/>
          <w:sz w:val="24"/>
          <w:szCs w:val="24"/>
        </w:rPr>
        <w:t>15</w:t>
      </w:r>
      <w:r>
        <w:rPr>
          <w:rFonts w:ascii="Times New Roman" w:hAnsi="Times New Roman" w:cs="Times New Roman"/>
          <w:sz w:val="24"/>
          <w:szCs w:val="24"/>
        </w:rPr>
        <w:t xml:space="preserve">%. </w:t>
      </w:r>
    </w:p>
    <w:p w:rsidR="007658C9" w:rsidRDefault="007658C9" w:rsidP="003B62EE">
      <w:pPr>
        <w:tabs>
          <w:tab w:val="left" w:pos="142"/>
        </w:tabs>
        <w:spacing w:before="0" w:line="480" w:lineRule="auto"/>
        <w:rPr>
          <w:rFonts w:ascii="Times New Roman" w:hAnsi="Times New Roman" w:cs="Times New Roman"/>
          <w:sz w:val="24"/>
          <w:szCs w:val="24"/>
        </w:rPr>
      </w:pPr>
      <w:r w:rsidRPr="00265F8F">
        <w:rPr>
          <w:rFonts w:ascii="Times New Roman" w:hAnsi="Times New Roman" w:cs="Times New Roman"/>
          <w:sz w:val="24"/>
          <w:szCs w:val="24"/>
        </w:rPr>
        <w:t>3.2.2.</w:t>
      </w:r>
      <w:r w:rsidR="00A22DAE">
        <w:rPr>
          <w:rFonts w:ascii="Times New Roman" w:hAnsi="Times New Roman" w:cs="Times New Roman"/>
          <w:sz w:val="24"/>
          <w:szCs w:val="24"/>
        </w:rPr>
        <w:t>2.</w:t>
      </w:r>
      <w:r w:rsidRPr="00265F8F">
        <w:rPr>
          <w:rFonts w:ascii="Times New Roman" w:hAnsi="Times New Roman" w:cs="Times New Roman"/>
          <w:sz w:val="24"/>
          <w:szCs w:val="24"/>
        </w:rPr>
        <w:t xml:space="preserve"> Rancangan Percobaan</w:t>
      </w:r>
    </w:p>
    <w:p w:rsidR="00961F63" w:rsidRDefault="00961F63" w:rsidP="00EE1BE9">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r>
      <w:r w:rsidR="00EE1BE9">
        <w:rPr>
          <w:rFonts w:ascii="Times New Roman" w:hAnsi="Times New Roman" w:cs="Times New Roman"/>
          <w:sz w:val="24"/>
          <w:szCs w:val="24"/>
        </w:rPr>
        <w:tab/>
      </w:r>
      <w:r>
        <w:rPr>
          <w:rFonts w:ascii="Times New Roman" w:hAnsi="Times New Roman" w:cs="Times New Roman"/>
          <w:sz w:val="24"/>
          <w:szCs w:val="24"/>
        </w:rPr>
        <w:t>Rancangan percobaan yang akan digunakan pada penelitian adalah pola faktorial (</w:t>
      </w:r>
      <w:r w:rsidR="0061164A">
        <w:rPr>
          <w:rFonts w:ascii="Times New Roman" w:hAnsi="Times New Roman" w:cs="Times New Roman"/>
          <w:sz w:val="24"/>
          <w:szCs w:val="24"/>
        </w:rPr>
        <w:t>3x3</w:t>
      </w:r>
      <w:r>
        <w:rPr>
          <w:rFonts w:ascii="Times New Roman" w:hAnsi="Times New Roman" w:cs="Times New Roman"/>
          <w:sz w:val="24"/>
          <w:szCs w:val="24"/>
        </w:rPr>
        <w:t>) dalam Rancangan Acak Kelompok (RAK) dengan 3 kali ulangan</w:t>
      </w:r>
      <w:r w:rsidR="003869C7">
        <w:rPr>
          <w:rFonts w:ascii="Times New Roman" w:hAnsi="Times New Roman" w:cs="Times New Roman"/>
          <w:sz w:val="24"/>
          <w:szCs w:val="24"/>
        </w:rPr>
        <w:t>, sehingga diperoleh sebanyak 27 kombinasi</w:t>
      </w:r>
      <w:r>
        <w:rPr>
          <w:rFonts w:ascii="Times New Roman" w:hAnsi="Times New Roman" w:cs="Times New Roman"/>
          <w:sz w:val="24"/>
          <w:szCs w:val="24"/>
        </w:rPr>
        <w:t>.</w:t>
      </w:r>
      <w:r w:rsidR="008B4B05">
        <w:rPr>
          <w:rFonts w:ascii="Times New Roman" w:hAnsi="Times New Roman" w:cs="Times New Roman"/>
          <w:sz w:val="24"/>
          <w:szCs w:val="24"/>
        </w:rPr>
        <w:t xml:space="preserve"> Perbandingan </w:t>
      </w:r>
      <w:r w:rsidR="0061164A">
        <w:rPr>
          <w:rFonts w:ascii="Times New Roman" w:hAnsi="Times New Roman" w:cs="Times New Roman"/>
          <w:sz w:val="24"/>
          <w:szCs w:val="24"/>
        </w:rPr>
        <w:t xml:space="preserve">sukun dengan </w:t>
      </w:r>
      <w:r w:rsidR="008B4B05">
        <w:rPr>
          <w:rFonts w:ascii="Times New Roman" w:hAnsi="Times New Roman" w:cs="Times New Roman"/>
          <w:sz w:val="24"/>
          <w:szCs w:val="24"/>
        </w:rPr>
        <w:t>tapioka</w:t>
      </w:r>
      <w:r w:rsidR="0061164A">
        <w:rPr>
          <w:rFonts w:ascii="Times New Roman" w:hAnsi="Times New Roman" w:cs="Times New Roman"/>
          <w:sz w:val="24"/>
          <w:szCs w:val="24"/>
        </w:rPr>
        <w:t xml:space="preserve"> faktor A dan </w:t>
      </w:r>
      <w:r w:rsidR="008B4B05">
        <w:rPr>
          <w:rFonts w:ascii="Times New Roman" w:hAnsi="Times New Roman" w:cs="Times New Roman"/>
          <w:sz w:val="24"/>
          <w:szCs w:val="24"/>
        </w:rPr>
        <w:t>konsentrasi telur</w:t>
      </w:r>
      <w:r w:rsidR="0061164A">
        <w:rPr>
          <w:rFonts w:ascii="Times New Roman" w:hAnsi="Times New Roman" w:cs="Times New Roman"/>
          <w:sz w:val="24"/>
          <w:szCs w:val="24"/>
        </w:rPr>
        <w:t xml:space="preserve"> merupakan faktor B</w:t>
      </w:r>
      <w:r w:rsidR="001433B9">
        <w:rPr>
          <w:rFonts w:ascii="Times New Roman" w:hAnsi="Times New Roman" w:cs="Times New Roman"/>
          <w:sz w:val="24"/>
          <w:szCs w:val="24"/>
        </w:rPr>
        <w:t>.</w:t>
      </w:r>
    </w:p>
    <w:p w:rsidR="00300E7A" w:rsidRDefault="00300E7A" w:rsidP="00300E7A">
      <w:pPr>
        <w:tabs>
          <w:tab w:val="left" w:pos="3245"/>
        </w:tabs>
        <w:spacing w:before="0" w:line="480" w:lineRule="auto"/>
        <w:rPr>
          <w:rFonts w:ascii="Times New Roman" w:hAnsi="Times New Roman" w:cs="Times New Roman"/>
          <w:sz w:val="24"/>
          <w:szCs w:val="24"/>
        </w:rPr>
      </w:pPr>
      <w:r>
        <w:rPr>
          <w:rFonts w:ascii="Times New Roman" w:hAnsi="Times New Roman" w:cs="Times New Roman"/>
          <w:sz w:val="24"/>
          <w:szCs w:val="24"/>
        </w:rPr>
        <w:tab/>
      </w:r>
    </w:p>
    <w:p w:rsidR="00300E7A" w:rsidRDefault="00300E7A" w:rsidP="00300E7A">
      <w:pPr>
        <w:spacing w:before="0" w:line="480" w:lineRule="auto"/>
        <w:rPr>
          <w:rFonts w:ascii="Times New Roman" w:hAnsi="Times New Roman" w:cs="Times New Roman"/>
          <w:sz w:val="24"/>
          <w:szCs w:val="24"/>
        </w:rPr>
      </w:pPr>
    </w:p>
    <w:p w:rsidR="00300E7A" w:rsidRDefault="00300E7A" w:rsidP="00300E7A">
      <w:pPr>
        <w:spacing w:before="0" w:line="480" w:lineRule="auto"/>
        <w:rPr>
          <w:rFonts w:ascii="Times New Roman" w:hAnsi="Times New Roman" w:cs="Times New Roman"/>
          <w:sz w:val="24"/>
          <w:szCs w:val="24"/>
        </w:rPr>
      </w:pPr>
    </w:p>
    <w:p w:rsidR="00300E7A" w:rsidRDefault="00300E7A" w:rsidP="00300E7A">
      <w:pPr>
        <w:spacing w:before="0" w:line="480" w:lineRule="auto"/>
        <w:rPr>
          <w:rFonts w:ascii="Times New Roman" w:hAnsi="Times New Roman" w:cs="Times New Roman"/>
          <w:sz w:val="24"/>
          <w:szCs w:val="24"/>
        </w:rPr>
      </w:pPr>
    </w:p>
    <w:p w:rsidR="00024C79" w:rsidRDefault="00024C79" w:rsidP="00300E7A">
      <w:pPr>
        <w:spacing w:before="0" w:line="480" w:lineRule="auto"/>
        <w:rPr>
          <w:rFonts w:ascii="Times New Roman" w:hAnsi="Times New Roman" w:cs="Times New Roman"/>
          <w:sz w:val="24"/>
          <w:szCs w:val="24"/>
        </w:rPr>
      </w:pPr>
    </w:p>
    <w:p w:rsidR="00024C79" w:rsidRDefault="00024C79" w:rsidP="00300E7A">
      <w:pPr>
        <w:spacing w:before="0" w:line="480" w:lineRule="auto"/>
        <w:rPr>
          <w:rFonts w:ascii="Times New Roman" w:hAnsi="Times New Roman" w:cs="Times New Roman"/>
          <w:sz w:val="24"/>
          <w:szCs w:val="24"/>
        </w:rPr>
      </w:pPr>
    </w:p>
    <w:p w:rsidR="00024C79" w:rsidRDefault="00024C79" w:rsidP="00300E7A">
      <w:pPr>
        <w:spacing w:before="0" w:line="480" w:lineRule="auto"/>
        <w:rPr>
          <w:rFonts w:ascii="Times New Roman" w:hAnsi="Times New Roman" w:cs="Times New Roman"/>
          <w:sz w:val="24"/>
          <w:szCs w:val="24"/>
        </w:rPr>
      </w:pPr>
    </w:p>
    <w:p w:rsidR="00A73675" w:rsidRDefault="00A73675" w:rsidP="004F1E1D">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Model rancangan percobaannya adalah sebagai berikut :</w:t>
      </w:r>
    </w:p>
    <w:p w:rsidR="00A73675" w:rsidRDefault="00A73675" w:rsidP="00A73675">
      <w:pPr>
        <w:spacing w:before="0" w:line="480" w:lineRule="auto"/>
        <w:jc w:val="center"/>
        <w:rPr>
          <w:rFonts w:ascii="Times New Roman" w:hAnsi="Times New Roman" w:cs="Times New Roman"/>
          <w:sz w:val="24"/>
          <w:szCs w:val="24"/>
          <w:vertAlign w:val="subscript"/>
        </w:rPr>
      </w:pPr>
      <w:r>
        <w:rPr>
          <w:rFonts w:ascii="Times New Roman" w:hAnsi="Times New Roman" w:cs="Times New Roman"/>
          <w:sz w:val="24"/>
          <w:szCs w:val="24"/>
        </w:rPr>
        <w:t xml:space="preserve">Y </w:t>
      </w:r>
      <w:r w:rsidRPr="00973533">
        <w:rPr>
          <w:rFonts w:ascii="Times New Roman" w:hAnsi="Times New Roman" w:cs="Times New Roman"/>
          <w:sz w:val="24"/>
          <w:szCs w:val="24"/>
          <w:vertAlign w:val="subscript"/>
        </w:rPr>
        <w:t>ijk</w:t>
      </w:r>
      <w:r>
        <w:rPr>
          <w:rFonts w:ascii="Times New Roman" w:hAnsi="Times New Roman" w:cs="Times New Roman"/>
          <w:sz w:val="24"/>
          <w:szCs w:val="24"/>
        </w:rPr>
        <w:t xml:space="preserve"> = µ + Kk + A</w:t>
      </w:r>
      <w:r w:rsidRPr="00973533">
        <w:rPr>
          <w:rFonts w:ascii="Times New Roman" w:hAnsi="Times New Roman" w:cs="Times New Roman"/>
          <w:sz w:val="24"/>
          <w:szCs w:val="24"/>
          <w:vertAlign w:val="subscript"/>
        </w:rPr>
        <w:t>i</w:t>
      </w:r>
      <w:r>
        <w:rPr>
          <w:rFonts w:ascii="Times New Roman" w:hAnsi="Times New Roman" w:cs="Times New Roman"/>
          <w:sz w:val="24"/>
          <w:szCs w:val="24"/>
        </w:rPr>
        <w:t xml:space="preserve"> + B</w:t>
      </w:r>
      <w:r w:rsidRPr="00973533">
        <w:rPr>
          <w:rFonts w:ascii="Times New Roman" w:hAnsi="Times New Roman" w:cs="Times New Roman"/>
          <w:sz w:val="24"/>
          <w:szCs w:val="24"/>
          <w:vertAlign w:val="subscript"/>
        </w:rPr>
        <w:t>j</w:t>
      </w:r>
      <w:r>
        <w:rPr>
          <w:rFonts w:ascii="Times New Roman" w:hAnsi="Times New Roman" w:cs="Times New Roman"/>
          <w:sz w:val="24"/>
          <w:szCs w:val="24"/>
        </w:rPr>
        <w:t xml:space="preserve"> + (AB)</w:t>
      </w:r>
      <w:r w:rsidRPr="00973533">
        <w:rPr>
          <w:rFonts w:ascii="Times New Roman" w:hAnsi="Times New Roman" w:cs="Times New Roman"/>
          <w:sz w:val="24"/>
          <w:szCs w:val="24"/>
          <w:vertAlign w:val="subscript"/>
        </w:rPr>
        <w:t>ij</w:t>
      </w:r>
      <w:r>
        <w:rPr>
          <w:rFonts w:ascii="Times New Roman" w:hAnsi="Times New Roman" w:cs="Times New Roman"/>
          <w:sz w:val="24"/>
          <w:szCs w:val="24"/>
        </w:rPr>
        <w:t xml:space="preserve"> + Ԑ</w:t>
      </w:r>
      <w:r w:rsidRPr="00973533">
        <w:rPr>
          <w:rFonts w:ascii="Times New Roman" w:hAnsi="Times New Roman" w:cs="Times New Roman"/>
          <w:sz w:val="24"/>
          <w:szCs w:val="24"/>
          <w:vertAlign w:val="subscript"/>
        </w:rPr>
        <w:t>ij k</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Keterangan :</w:t>
      </w:r>
    </w:p>
    <w:p w:rsidR="00A73675" w:rsidRDefault="00A73675" w:rsidP="00A73675">
      <w:pPr>
        <w:spacing w:before="0" w:line="480" w:lineRule="auto"/>
        <w:ind w:left="570" w:hanging="570"/>
        <w:rPr>
          <w:rFonts w:ascii="Times New Roman" w:hAnsi="Times New Roman" w:cs="Times New Roman"/>
          <w:sz w:val="24"/>
          <w:szCs w:val="24"/>
        </w:rPr>
      </w:pPr>
      <w:r>
        <w:rPr>
          <w:rFonts w:ascii="Times New Roman" w:hAnsi="Times New Roman" w:cs="Times New Roman"/>
          <w:sz w:val="24"/>
          <w:szCs w:val="24"/>
        </w:rPr>
        <w:t xml:space="preserve">Y </w:t>
      </w:r>
      <w:r w:rsidRPr="00973533">
        <w:rPr>
          <w:rFonts w:ascii="Times New Roman" w:hAnsi="Times New Roman" w:cs="Times New Roman"/>
          <w:sz w:val="24"/>
          <w:szCs w:val="24"/>
          <w:vertAlign w:val="subscript"/>
        </w:rPr>
        <w:t>ijk</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Nilai pengamatan dari kelompok ke-k, yang memperoleh taraf ke-i dari</w:t>
      </w:r>
    </w:p>
    <w:p w:rsidR="00A73675" w:rsidRDefault="00A73675" w:rsidP="00A73675">
      <w:pPr>
        <w:spacing w:before="0" w:line="480" w:lineRule="auto"/>
        <w:ind w:left="798"/>
        <w:rPr>
          <w:rFonts w:ascii="Times New Roman" w:hAnsi="Times New Roman" w:cs="Times New Roman"/>
          <w:sz w:val="24"/>
          <w:szCs w:val="24"/>
        </w:rPr>
      </w:pPr>
      <w:r>
        <w:rPr>
          <w:rFonts w:ascii="Times New Roman" w:hAnsi="Times New Roman" w:cs="Times New Roman"/>
          <w:sz w:val="24"/>
          <w:szCs w:val="24"/>
        </w:rPr>
        <w:t>faktor A (perbandingan sukun dengan tapioka) dan taraf ke-j dari faktor B (konsentrasi telur).</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Nilai rata-rata sebenarnya.</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Kk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Pengaruh perlakuan dari kelompok ke-k.</w:t>
      </w:r>
    </w:p>
    <w:p w:rsidR="00A73675" w:rsidRDefault="00A73675" w:rsidP="00A73675">
      <w:pPr>
        <w:spacing w:before="0" w:line="480" w:lineRule="auto"/>
        <w:ind w:left="285" w:hanging="285"/>
        <w:rPr>
          <w:rFonts w:ascii="Times New Roman" w:hAnsi="Times New Roman" w:cs="Times New Roman"/>
          <w:sz w:val="24"/>
          <w:szCs w:val="24"/>
        </w:rPr>
      </w:pPr>
      <w:r>
        <w:rPr>
          <w:rFonts w:ascii="Times New Roman" w:hAnsi="Times New Roman" w:cs="Times New Roman"/>
          <w:sz w:val="24"/>
          <w:szCs w:val="24"/>
        </w:rPr>
        <w:t>A</w:t>
      </w:r>
      <w:r w:rsidRPr="00973533">
        <w:rPr>
          <w:rFonts w:ascii="Times New Roman" w:hAnsi="Times New Roman" w:cs="Times New Roman"/>
          <w:sz w:val="24"/>
          <w:szCs w:val="24"/>
          <w:vertAlign w:val="subscript"/>
        </w:rPr>
        <w:t>i</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Pengaruh perlakuan dari taraf ke-I faktor A (perbandingan sukun dengan       </w:t>
      </w:r>
    </w:p>
    <w:p w:rsidR="00A73675" w:rsidRDefault="00A73675" w:rsidP="00A73675">
      <w:pPr>
        <w:spacing w:before="0" w:line="480" w:lineRule="auto"/>
        <w:ind w:left="741" w:firstLine="57"/>
        <w:rPr>
          <w:rFonts w:ascii="Times New Roman" w:hAnsi="Times New Roman" w:cs="Times New Roman"/>
          <w:sz w:val="24"/>
          <w:szCs w:val="24"/>
        </w:rPr>
      </w:pPr>
      <w:r>
        <w:rPr>
          <w:rFonts w:ascii="Times New Roman" w:hAnsi="Times New Roman" w:cs="Times New Roman"/>
          <w:sz w:val="24"/>
          <w:szCs w:val="24"/>
        </w:rPr>
        <w:t>tapioka).</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B</w:t>
      </w:r>
      <w:r w:rsidRPr="00973533">
        <w:rPr>
          <w:rFonts w:ascii="Times New Roman" w:hAnsi="Times New Roman" w:cs="Times New Roman"/>
          <w:sz w:val="24"/>
          <w:szCs w:val="24"/>
          <w:vertAlign w:val="subscript"/>
        </w:rPr>
        <w:t>j</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Pengaruh perlakuan dari taraf ke-j faktor B (konsentrasi telur).</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(AB)</w:t>
      </w:r>
      <w:r w:rsidRPr="00973533">
        <w:rPr>
          <w:rFonts w:ascii="Times New Roman" w:hAnsi="Times New Roman" w:cs="Times New Roman"/>
          <w:sz w:val="24"/>
          <w:szCs w:val="24"/>
          <w:vertAlign w:val="subscript"/>
        </w:rPr>
        <w:t>ij</w:t>
      </w:r>
      <w:r w:rsidRPr="00915BF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Pengaruh interaksi antara taraf ke-I faktor A (perbandingan sukun dengan </w:t>
      </w:r>
    </w:p>
    <w:p w:rsidR="00A73675" w:rsidRDefault="00A73675" w:rsidP="00A73675">
      <w:pPr>
        <w:spacing w:before="0" w:line="480" w:lineRule="auto"/>
        <w:ind w:left="741" w:firstLine="57"/>
        <w:rPr>
          <w:rFonts w:ascii="Times New Roman" w:hAnsi="Times New Roman" w:cs="Times New Roman"/>
          <w:sz w:val="24"/>
          <w:szCs w:val="24"/>
        </w:rPr>
      </w:pPr>
      <w:r>
        <w:rPr>
          <w:rFonts w:ascii="Times New Roman" w:hAnsi="Times New Roman" w:cs="Times New Roman"/>
          <w:sz w:val="24"/>
          <w:szCs w:val="24"/>
        </w:rPr>
        <w:t>tapioka) dan taraf ke-j faktor B (konsentrasi telur).</w:t>
      </w:r>
    </w:p>
    <w:p w:rsidR="00A73675" w:rsidRDefault="00A73675" w:rsidP="00A73675">
      <w:pPr>
        <w:spacing w:before="0" w:line="480" w:lineRule="auto"/>
        <w:ind w:left="399" w:hanging="399"/>
        <w:rPr>
          <w:rFonts w:ascii="Times New Roman" w:hAnsi="Times New Roman" w:cs="Times New Roman"/>
          <w:sz w:val="24"/>
          <w:szCs w:val="24"/>
        </w:rPr>
      </w:pPr>
      <w:r>
        <w:rPr>
          <w:rFonts w:ascii="Times New Roman" w:hAnsi="Times New Roman" w:cs="Times New Roman"/>
          <w:sz w:val="24"/>
          <w:szCs w:val="24"/>
        </w:rPr>
        <w:t>Ԑ</w:t>
      </w:r>
      <w:r w:rsidRPr="00973533">
        <w:rPr>
          <w:rFonts w:ascii="Times New Roman" w:hAnsi="Times New Roman" w:cs="Times New Roman"/>
          <w:sz w:val="24"/>
          <w:szCs w:val="24"/>
          <w:vertAlign w:val="subscript"/>
        </w:rPr>
        <w:t>ij 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Pengaruh galat pengamatan ke-k dari perlakuan perbandingan sukun</w:t>
      </w:r>
    </w:p>
    <w:p w:rsidR="00A73675" w:rsidRDefault="00A73675" w:rsidP="00A73675">
      <w:pPr>
        <w:spacing w:before="0" w:line="480" w:lineRule="auto"/>
        <w:ind w:left="741" w:firstLine="57"/>
        <w:rPr>
          <w:rFonts w:ascii="Times New Roman" w:hAnsi="Times New Roman" w:cs="Times New Roman"/>
          <w:sz w:val="24"/>
          <w:szCs w:val="24"/>
        </w:rPr>
      </w:pPr>
      <w:r>
        <w:rPr>
          <w:rFonts w:ascii="Times New Roman" w:hAnsi="Times New Roman" w:cs="Times New Roman"/>
          <w:sz w:val="24"/>
          <w:szCs w:val="24"/>
        </w:rPr>
        <w:t>dengan tapioka ke-I dan perlakuan konsentrasi telur ke-j.</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Taraf perbandingan sukun dan tapioka.</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Taraf konsentrasi telur.</w:t>
      </w:r>
    </w:p>
    <w:p w:rsidR="00A73675" w:rsidRDefault="00A73675" w:rsidP="00A73675">
      <w:pPr>
        <w:spacing w:before="0" w:line="48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sidR="00B513BF">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t>Banyaknya ulangan (3 kali).</w:t>
      </w:r>
    </w:p>
    <w:p w:rsidR="00A73675" w:rsidRDefault="00A73675" w:rsidP="00DF717C">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r>
      <w:r w:rsidR="00000BDC">
        <w:rPr>
          <w:rFonts w:ascii="Times New Roman" w:hAnsi="Times New Roman" w:cs="Times New Roman"/>
          <w:sz w:val="24"/>
          <w:szCs w:val="24"/>
        </w:rPr>
        <w:t xml:space="preserve">Model rancangan pola faktorial 3x3 dengan Rancangan Acak Kelompok </w:t>
      </w:r>
      <w:r w:rsidR="006E3EFE">
        <w:rPr>
          <w:rFonts w:ascii="Times New Roman" w:hAnsi="Times New Roman" w:cs="Times New Roman"/>
          <w:sz w:val="24"/>
          <w:szCs w:val="24"/>
        </w:rPr>
        <w:t xml:space="preserve">(RAK) dapat dilihat pada Tabel </w:t>
      </w:r>
      <w:r w:rsidR="004779F6">
        <w:rPr>
          <w:rFonts w:ascii="Times New Roman" w:hAnsi="Times New Roman" w:cs="Times New Roman"/>
          <w:sz w:val="24"/>
          <w:szCs w:val="24"/>
        </w:rPr>
        <w:t>8</w:t>
      </w:r>
      <w:r w:rsidR="00000BDC">
        <w:rPr>
          <w:rFonts w:ascii="Times New Roman" w:hAnsi="Times New Roman" w:cs="Times New Roman"/>
          <w:sz w:val="24"/>
          <w:szCs w:val="24"/>
        </w:rPr>
        <w:t>.</w:t>
      </w:r>
    </w:p>
    <w:p w:rsidR="006122DE" w:rsidRDefault="006122DE" w:rsidP="00DF717C">
      <w:pPr>
        <w:tabs>
          <w:tab w:val="left" w:pos="567"/>
        </w:tabs>
        <w:spacing w:before="0" w:line="480" w:lineRule="auto"/>
        <w:rPr>
          <w:rFonts w:ascii="Times New Roman" w:hAnsi="Times New Roman" w:cs="Times New Roman"/>
          <w:sz w:val="24"/>
          <w:szCs w:val="24"/>
        </w:rPr>
      </w:pPr>
    </w:p>
    <w:p w:rsidR="006122DE" w:rsidRDefault="006122DE" w:rsidP="00DF717C">
      <w:pPr>
        <w:tabs>
          <w:tab w:val="left" w:pos="567"/>
        </w:tabs>
        <w:spacing w:before="0" w:line="480" w:lineRule="auto"/>
        <w:rPr>
          <w:rFonts w:ascii="Times New Roman" w:hAnsi="Times New Roman" w:cs="Times New Roman"/>
          <w:sz w:val="24"/>
          <w:szCs w:val="24"/>
        </w:rPr>
      </w:pPr>
    </w:p>
    <w:p w:rsidR="006D1994" w:rsidRDefault="00F07B17" w:rsidP="00F07B17">
      <w:pPr>
        <w:spacing w:before="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4779F6">
        <w:rPr>
          <w:rFonts w:ascii="Times New Roman" w:hAnsi="Times New Roman" w:cs="Times New Roman"/>
          <w:sz w:val="24"/>
          <w:szCs w:val="24"/>
        </w:rPr>
        <w:t>8</w:t>
      </w:r>
      <w:r>
        <w:rPr>
          <w:rFonts w:ascii="Times New Roman" w:hAnsi="Times New Roman" w:cs="Times New Roman"/>
          <w:sz w:val="24"/>
          <w:szCs w:val="24"/>
        </w:rPr>
        <w:t xml:space="preserve">. Rancangan Percobaan Pengaruh Perbandingan </w:t>
      </w:r>
      <w:r w:rsidR="006D1994">
        <w:rPr>
          <w:rFonts w:ascii="Times New Roman" w:hAnsi="Times New Roman" w:cs="Times New Roman"/>
          <w:sz w:val="24"/>
          <w:szCs w:val="24"/>
        </w:rPr>
        <w:t xml:space="preserve">Sukun dengan </w:t>
      </w:r>
    </w:p>
    <w:p w:rsidR="00F07B17" w:rsidRDefault="006D1994" w:rsidP="00F07B17">
      <w:pPr>
        <w:spacing w:before="0" w:line="240" w:lineRule="auto"/>
        <w:jc w:val="center"/>
        <w:rPr>
          <w:rFonts w:ascii="Times New Roman" w:hAnsi="Times New Roman" w:cs="Times New Roman"/>
          <w:sz w:val="24"/>
          <w:szCs w:val="24"/>
        </w:rPr>
      </w:pPr>
      <w:r>
        <w:rPr>
          <w:rFonts w:ascii="Times New Roman" w:hAnsi="Times New Roman" w:cs="Times New Roman"/>
          <w:sz w:val="24"/>
          <w:szCs w:val="24"/>
        </w:rPr>
        <w:t xml:space="preserve">Tapioka </w:t>
      </w:r>
      <w:r w:rsidR="00F07B17">
        <w:rPr>
          <w:rFonts w:ascii="Times New Roman" w:hAnsi="Times New Roman" w:cs="Times New Roman"/>
          <w:sz w:val="24"/>
          <w:szCs w:val="24"/>
        </w:rPr>
        <w:t xml:space="preserve">(A) dan </w:t>
      </w:r>
      <w:r w:rsidR="0088645E">
        <w:rPr>
          <w:rFonts w:ascii="Times New Roman" w:hAnsi="Times New Roman" w:cs="Times New Roman"/>
          <w:sz w:val="24"/>
          <w:szCs w:val="24"/>
        </w:rPr>
        <w:t>Konsentrasi Telur</w:t>
      </w:r>
      <w:r w:rsidR="00F07B17">
        <w:rPr>
          <w:rFonts w:ascii="Times New Roman" w:hAnsi="Times New Roman" w:cs="Times New Roman"/>
          <w:sz w:val="24"/>
          <w:szCs w:val="24"/>
        </w:rPr>
        <w:t xml:space="preserve"> (B) Terhadap </w:t>
      </w:r>
    </w:p>
    <w:p w:rsidR="00F07B17" w:rsidRDefault="00F07B17" w:rsidP="00F07B17">
      <w:pPr>
        <w:spacing w:before="0" w:line="240" w:lineRule="auto"/>
        <w:jc w:val="center"/>
        <w:rPr>
          <w:rFonts w:ascii="Times New Roman" w:hAnsi="Times New Roman" w:cs="Times New Roman"/>
          <w:sz w:val="24"/>
          <w:szCs w:val="24"/>
        </w:rPr>
      </w:pPr>
      <w:r>
        <w:rPr>
          <w:rFonts w:ascii="Times New Roman" w:hAnsi="Times New Roman" w:cs="Times New Roman"/>
          <w:sz w:val="24"/>
          <w:szCs w:val="24"/>
        </w:rPr>
        <w:t xml:space="preserve">Karakteristik </w:t>
      </w:r>
      <w:r w:rsidR="00B75634">
        <w:rPr>
          <w:rFonts w:ascii="Times New Roman" w:hAnsi="Times New Roman" w:cs="Times New Roman"/>
          <w:i/>
          <w:sz w:val="24"/>
          <w:szCs w:val="24"/>
        </w:rPr>
        <w:t>Snack</w:t>
      </w:r>
      <w:r w:rsidRPr="00F07B17">
        <w:rPr>
          <w:rFonts w:ascii="Times New Roman" w:hAnsi="Times New Roman" w:cs="Times New Roman"/>
          <w:i/>
          <w:sz w:val="24"/>
          <w:szCs w:val="24"/>
        </w:rPr>
        <w:t xml:space="preserve"> </w:t>
      </w:r>
      <w:r>
        <w:rPr>
          <w:rFonts w:ascii="Times New Roman" w:hAnsi="Times New Roman" w:cs="Times New Roman"/>
          <w:sz w:val="24"/>
          <w:szCs w:val="24"/>
        </w:rPr>
        <w:t>Sukun.</w:t>
      </w:r>
    </w:p>
    <w:tbl>
      <w:tblPr>
        <w:tblStyle w:val="TableGrid"/>
        <w:tblW w:w="0" w:type="auto"/>
        <w:tblInd w:w="108" w:type="dxa"/>
        <w:tblLayout w:type="fixed"/>
        <w:tblLook w:val="04A0"/>
      </w:tblPr>
      <w:tblGrid>
        <w:gridCol w:w="3969"/>
        <w:gridCol w:w="1985"/>
        <w:gridCol w:w="709"/>
        <w:gridCol w:w="708"/>
        <w:gridCol w:w="675"/>
      </w:tblGrid>
      <w:tr w:rsidR="00F07B17" w:rsidTr="004C7CFF">
        <w:tc>
          <w:tcPr>
            <w:tcW w:w="3969" w:type="dxa"/>
            <w:vMerge w:val="restart"/>
            <w:vAlign w:val="center"/>
          </w:tcPr>
          <w:p w:rsidR="00F07B17" w:rsidRPr="001E2B21" w:rsidRDefault="00F07B17" w:rsidP="000C41ED">
            <w:pPr>
              <w:jc w:val="center"/>
              <w:rPr>
                <w:rFonts w:ascii="Times New Roman" w:hAnsi="Times New Roman" w:cs="Times New Roman"/>
                <w:b/>
                <w:sz w:val="24"/>
                <w:szCs w:val="24"/>
              </w:rPr>
            </w:pPr>
            <w:r w:rsidRPr="001E2B21">
              <w:rPr>
                <w:rFonts w:ascii="Times New Roman" w:hAnsi="Times New Roman" w:cs="Times New Roman"/>
                <w:b/>
                <w:sz w:val="24"/>
                <w:szCs w:val="24"/>
              </w:rPr>
              <w:t xml:space="preserve">Perbandingan </w:t>
            </w:r>
            <w:r w:rsidR="000C41ED">
              <w:rPr>
                <w:rFonts w:ascii="Times New Roman" w:hAnsi="Times New Roman" w:cs="Times New Roman"/>
                <w:b/>
                <w:sz w:val="24"/>
                <w:szCs w:val="24"/>
              </w:rPr>
              <w:t>Sukun dengan Tapioka</w:t>
            </w:r>
            <w:r w:rsidRPr="001E2B21">
              <w:rPr>
                <w:rFonts w:ascii="Times New Roman" w:hAnsi="Times New Roman" w:cs="Times New Roman"/>
                <w:b/>
                <w:sz w:val="24"/>
                <w:szCs w:val="24"/>
              </w:rPr>
              <w:t xml:space="preserve"> (A)</w:t>
            </w:r>
          </w:p>
        </w:tc>
        <w:tc>
          <w:tcPr>
            <w:tcW w:w="1985" w:type="dxa"/>
            <w:vMerge w:val="restart"/>
            <w:vAlign w:val="center"/>
          </w:tcPr>
          <w:p w:rsidR="00F07B17" w:rsidRPr="001E2B21" w:rsidRDefault="000C41ED" w:rsidP="004C7CFF">
            <w:pPr>
              <w:jc w:val="center"/>
              <w:rPr>
                <w:rFonts w:ascii="Times New Roman" w:hAnsi="Times New Roman" w:cs="Times New Roman"/>
                <w:b/>
                <w:sz w:val="24"/>
                <w:szCs w:val="24"/>
              </w:rPr>
            </w:pPr>
            <w:r>
              <w:rPr>
                <w:rFonts w:ascii="Times New Roman" w:hAnsi="Times New Roman" w:cs="Times New Roman"/>
                <w:b/>
                <w:sz w:val="24"/>
                <w:szCs w:val="24"/>
              </w:rPr>
              <w:t>Konsentrasi Telur</w:t>
            </w:r>
            <w:r w:rsidR="00F07B17" w:rsidRPr="001E2B21">
              <w:rPr>
                <w:rFonts w:ascii="Times New Roman" w:hAnsi="Times New Roman" w:cs="Times New Roman"/>
                <w:b/>
                <w:sz w:val="24"/>
                <w:szCs w:val="24"/>
              </w:rPr>
              <w:t xml:space="preserve"> (B)</w:t>
            </w:r>
          </w:p>
        </w:tc>
        <w:tc>
          <w:tcPr>
            <w:tcW w:w="2092" w:type="dxa"/>
            <w:gridSpan w:val="3"/>
            <w:vAlign w:val="center"/>
          </w:tcPr>
          <w:p w:rsidR="00F07B17" w:rsidRPr="001E2B21" w:rsidRDefault="00024C79" w:rsidP="004C7CFF">
            <w:pPr>
              <w:jc w:val="center"/>
              <w:rPr>
                <w:rFonts w:ascii="Times New Roman" w:hAnsi="Times New Roman" w:cs="Times New Roman"/>
                <w:b/>
                <w:sz w:val="24"/>
                <w:szCs w:val="24"/>
              </w:rPr>
            </w:pPr>
            <w:r>
              <w:rPr>
                <w:rFonts w:ascii="Times New Roman" w:hAnsi="Times New Roman" w:cs="Times New Roman"/>
                <w:b/>
                <w:sz w:val="24"/>
                <w:szCs w:val="24"/>
              </w:rPr>
              <w:t>Ulangan</w:t>
            </w:r>
          </w:p>
        </w:tc>
      </w:tr>
      <w:tr w:rsidR="00F07B17" w:rsidTr="004C7CFF">
        <w:tc>
          <w:tcPr>
            <w:tcW w:w="3969" w:type="dxa"/>
            <w:vMerge/>
            <w:vAlign w:val="center"/>
          </w:tcPr>
          <w:p w:rsidR="00F07B17" w:rsidRPr="001E2B21" w:rsidRDefault="00F07B17" w:rsidP="004C7CFF">
            <w:pPr>
              <w:jc w:val="center"/>
              <w:rPr>
                <w:rFonts w:ascii="Times New Roman" w:hAnsi="Times New Roman" w:cs="Times New Roman"/>
                <w:b/>
                <w:sz w:val="24"/>
                <w:szCs w:val="24"/>
              </w:rPr>
            </w:pPr>
          </w:p>
        </w:tc>
        <w:tc>
          <w:tcPr>
            <w:tcW w:w="1985" w:type="dxa"/>
            <w:vMerge/>
            <w:vAlign w:val="center"/>
          </w:tcPr>
          <w:p w:rsidR="00F07B17" w:rsidRPr="001E2B21" w:rsidRDefault="00F07B17" w:rsidP="004C7CFF">
            <w:pPr>
              <w:jc w:val="center"/>
              <w:rPr>
                <w:rFonts w:ascii="Times New Roman" w:hAnsi="Times New Roman" w:cs="Times New Roman"/>
                <w:b/>
                <w:sz w:val="24"/>
                <w:szCs w:val="24"/>
              </w:rPr>
            </w:pPr>
          </w:p>
        </w:tc>
        <w:tc>
          <w:tcPr>
            <w:tcW w:w="709" w:type="dxa"/>
            <w:vAlign w:val="center"/>
          </w:tcPr>
          <w:p w:rsidR="00F07B17" w:rsidRPr="001E2B21" w:rsidRDefault="00F07B17" w:rsidP="004C7CFF">
            <w:pPr>
              <w:jc w:val="center"/>
              <w:rPr>
                <w:rFonts w:ascii="Times New Roman" w:hAnsi="Times New Roman" w:cs="Times New Roman"/>
                <w:b/>
                <w:sz w:val="24"/>
                <w:szCs w:val="24"/>
              </w:rPr>
            </w:pPr>
            <w:r w:rsidRPr="001E2B21">
              <w:rPr>
                <w:rFonts w:ascii="Times New Roman" w:hAnsi="Times New Roman" w:cs="Times New Roman"/>
                <w:b/>
                <w:sz w:val="24"/>
                <w:szCs w:val="24"/>
              </w:rPr>
              <w:t>1</w:t>
            </w:r>
          </w:p>
        </w:tc>
        <w:tc>
          <w:tcPr>
            <w:tcW w:w="708" w:type="dxa"/>
            <w:vAlign w:val="center"/>
          </w:tcPr>
          <w:p w:rsidR="00F07B17" w:rsidRPr="001E2B21" w:rsidRDefault="00F07B17" w:rsidP="004C7CFF">
            <w:pPr>
              <w:jc w:val="center"/>
              <w:rPr>
                <w:rFonts w:ascii="Times New Roman" w:hAnsi="Times New Roman" w:cs="Times New Roman"/>
                <w:b/>
                <w:sz w:val="24"/>
                <w:szCs w:val="24"/>
              </w:rPr>
            </w:pPr>
            <w:r w:rsidRPr="001E2B21">
              <w:rPr>
                <w:rFonts w:ascii="Times New Roman" w:hAnsi="Times New Roman" w:cs="Times New Roman"/>
                <w:b/>
                <w:sz w:val="24"/>
                <w:szCs w:val="24"/>
              </w:rPr>
              <w:t>2</w:t>
            </w:r>
          </w:p>
        </w:tc>
        <w:tc>
          <w:tcPr>
            <w:tcW w:w="675" w:type="dxa"/>
            <w:vAlign w:val="center"/>
          </w:tcPr>
          <w:p w:rsidR="00F07B17" w:rsidRPr="001E2B21" w:rsidRDefault="00F07B17" w:rsidP="004C7CFF">
            <w:pPr>
              <w:jc w:val="center"/>
              <w:rPr>
                <w:rFonts w:ascii="Times New Roman" w:hAnsi="Times New Roman" w:cs="Times New Roman"/>
                <w:b/>
                <w:sz w:val="24"/>
                <w:szCs w:val="24"/>
              </w:rPr>
            </w:pPr>
            <w:r w:rsidRPr="001E2B21">
              <w:rPr>
                <w:rFonts w:ascii="Times New Roman" w:hAnsi="Times New Roman" w:cs="Times New Roman"/>
                <w:b/>
                <w:sz w:val="24"/>
                <w:szCs w:val="24"/>
              </w:rPr>
              <w:t>3</w:t>
            </w:r>
          </w:p>
        </w:tc>
      </w:tr>
      <w:tr w:rsidR="000E79A2" w:rsidTr="004C7CFF">
        <w:trPr>
          <w:trHeight w:val="858"/>
        </w:trPr>
        <w:tc>
          <w:tcPr>
            <w:tcW w:w="3969" w:type="dxa"/>
            <w:vAlign w:val="center"/>
          </w:tcPr>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p>
          <w:p w:rsidR="000E79A2" w:rsidRDefault="000E79A2" w:rsidP="000C41ED">
            <w:pPr>
              <w:jc w:val="center"/>
              <w:rPr>
                <w:rFonts w:ascii="Times New Roman" w:hAnsi="Times New Roman" w:cs="Times New Roman"/>
                <w:sz w:val="24"/>
                <w:szCs w:val="24"/>
              </w:rPr>
            </w:pPr>
            <w:r>
              <w:rPr>
                <w:rFonts w:ascii="Times New Roman" w:hAnsi="Times New Roman" w:cs="Times New Roman"/>
                <w:sz w:val="24"/>
                <w:szCs w:val="24"/>
              </w:rPr>
              <w:t xml:space="preserve">(1 : </w:t>
            </w:r>
            <w:r w:rsidR="000C41ED">
              <w:rPr>
                <w:rFonts w:ascii="Times New Roman" w:hAnsi="Times New Roman" w:cs="Times New Roman"/>
                <w:sz w:val="24"/>
                <w:szCs w:val="24"/>
              </w:rPr>
              <w:t>1</w:t>
            </w:r>
            <w:r>
              <w:rPr>
                <w:rFonts w:ascii="Times New Roman" w:hAnsi="Times New Roman" w:cs="Times New Roman"/>
                <w:sz w:val="24"/>
                <w:szCs w:val="24"/>
              </w:rPr>
              <w:t>)</w:t>
            </w:r>
          </w:p>
        </w:tc>
        <w:tc>
          <w:tcPr>
            <w:tcW w:w="1985" w:type="dxa"/>
          </w:tcPr>
          <w:p w:rsidR="000E79A2" w:rsidRDefault="008418E0" w:rsidP="008418E0">
            <w:pPr>
              <w:rPr>
                <w:rFonts w:ascii="Times New Roman" w:hAnsi="Times New Roman" w:cs="Times New Roman"/>
                <w:sz w:val="24"/>
                <w:szCs w:val="24"/>
              </w:rPr>
            </w:pPr>
            <w:r>
              <w:rPr>
                <w:rFonts w:ascii="Times New Roman" w:hAnsi="Times New Roman" w:cs="Times New Roman"/>
                <w:sz w:val="24"/>
                <w:szCs w:val="24"/>
              </w:rPr>
              <w:t xml:space="preserve">        </w:t>
            </w:r>
            <w:r w:rsidR="000E79A2">
              <w:rPr>
                <w:rFonts w:ascii="Times New Roman" w:hAnsi="Times New Roman" w:cs="Times New Roman"/>
                <w:sz w:val="24"/>
                <w:szCs w:val="24"/>
              </w:rPr>
              <w:t>b</w:t>
            </w:r>
            <w:r w:rsidR="000E79A2" w:rsidRPr="000E79A2">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FC4159">
              <w:rPr>
                <w:rFonts w:ascii="Times New Roman" w:hAnsi="Times New Roman" w:cs="Times New Roman"/>
                <w:sz w:val="24"/>
                <w:szCs w:val="24"/>
              </w:rPr>
              <w:t>(5</w:t>
            </w:r>
            <w:r w:rsidR="000E79A2">
              <w:rPr>
                <w:rFonts w:ascii="Times New Roman" w:hAnsi="Times New Roman" w:cs="Times New Roman"/>
                <w:sz w:val="24"/>
                <w:szCs w:val="24"/>
              </w:rPr>
              <w:t>%)</w:t>
            </w:r>
          </w:p>
          <w:p w:rsidR="000E79A2" w:rsidRDefault="000E79A2" w:rsidP="008418E0">
            <w:pPr>
              <w:jc w:val="center"/>
              <w:rPr>
                <w:rFonts w:ascii="Times New Roman" w:hAnsi="Times New Roman" w:cs="Times New Roman"/>
                <w:sz w:val="24"/>
                <w:szCs w:val="24"/>
              </w:rPr>
            </w:pPr>
            <w:r>
              <w:rPr>
                <w:rFonts w:ascii="Times New Roman" w:hAnsi="Times New Roman" w:cs="Times New Roman"/>
                <w:sz w:val="24"/>
                <w:szCs w:val="24"/>
              </w:rPr>
              <w:t>b</w:t>
            </w:r>
            <w:r w:rsidRPr="000E79A2">
              <w:rPr>
                <w:rFonts w:ascii="Times New Roman" w:hAnsi="Times New Roman" w:cs="Times New Roman"/>
                <w:sz w:val="24"/>
                <w:szCs w:val="24"/>
                <w:vertAlign w:val="subscript"/>
              </w:rPr>
              <w:t>2</w:t>
            </w:r>
            <w:r>
              <w:rPr>
                <w:rFonts w:ascii="Times New Roman" w:hAnsi="Times New Roman" w:cs="Times New Roman"/>
                <w:sz w:val="24"/>
                <w:szCs w:val="24"/>
              </w:rPr>
              <w:t xml:space="preserve"> (1</w:t>
            </w:r>
            <w:r w:rsidR="00FC4159">
              <w:rPr>
                <w:rFonts w:ascii="Times New Roman" w:hAnsi="Times New Roman" w:cs="Times New Roman"/>
                <w:sz w:val="24"/>
                <w:szCs w:val="24"/>
              </w:rPr>
              <w:t>0</w:t>
            </w:r>
            <w:r>
              <w:rPr>
                <w:rFonts w:ascii="Times New Roman" w:hAnsi="Times New Roman" w:cs="Times New Roman"/>
                <w:sz w:val="24"/>
                <w:szCs w:val="24"/>
              </w:rPr>
              <w:t>%)</w:t>
            </w:r>
          </w:p>
          <w:p w:rsidR="000E79A2" w:rsidRDefault="000E79A2" w:rsidP="008418E0">
            <w:pPr>
              <w:jc w:val="center"/>
              <w:rPr>
                <w:rFonts w:ascii="Times New Roman" w:hAnsi="Times New Roman" w:cs="Times New Roman"/>
                <w:sz w:val="24"/>
                <w:szCs w:val="24"/>
              </w:rPr>
            </w:pPr>
            <w:r>
              <w:rPr>
                <w:rFonts w:ascii="Times New Roman" w:hAnsi="Times New Roman" w:cs="Times New Roman"/>
                <w:sz w:val="24"/>
                <w:szCs w:val="24"/>
              </w:rPr>
              <w:t>b</w:t>
            </w:r>
            <w:r w:rsidRPr="000E79A2">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0C41ED">
              <w:rPr>
                <w:rFonts w:ascii="Times New Roman" w:hAnsi="Times New Roman" w:cs="Times New Roman"/>
                <w:sz w:val="24"/>
                <w:szCs w:val="24"/>
              </w:rPr>
              <w:t>15</w:t>
            </w:r>
            <w:r>
              <w:rPr>
                <w:rFonts w:ascii="Times New Roman" w:hAnsi="Times New Roman" w:cs="Times New Roman"/>
                <w:sz w:val="24"/>
                <w:szCs w:val="24"/>
              </w:rPr>
              <w:t>%)</w:t>
            </w:r>
          </w:p>
        </w:tc>
        <w:tc>
          <w:tcPr>
            <w:tcW w:w="709" w:type="dxa"/>
          </w:tcPr>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r>
              <w:rPr>
                <w:rFonts w:ascii="Times New Roman" w:hAnsi="Times New Roman" w:cs="Times New Roman"/>
                <w:sz w:val="24"/>
                <w:szCs w:val="24"/>
              </w:rPr>
              <w:t>b</w:t>
            </w:r>
            <w:r w:rsidRPr="000E79A2">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r>
              <w:rPr>
                <w:rFonts w:ascii="Times New Roman" w:hAnsi="Times New Roman" w:cs="Times New Roman"/>
                <w:sz w:val="24"/>
                <w:szCs w:val="24"/>
              </w:rPr>
              <w:t>b</w:t>
            </w:r>
            <w:r w:rsidR="006E09F3">
              <w:rPr>
                <w:rFonts w:ascii="Times New Roman" w:hAnsi="Times New Roman" w:cs="Times New Roman"/>
                <w:sz w:val="24"/>
                <w:szCs w:val="24"/>
                <w:vertAlign w:val="subscript"/>
              </w:rPr>
              <w:t>3</w:t>
            </w:r>
          </w:p>
        </w:tc>
        <w:tc>
          <w:tcPr>
            <w:tcW w:w="708" w:type="dxa"/>
          </w:tcPr>
          <w:p w:rsidR="000E79A2" w:rsidRDefault="000E79A2" w:rsidP="004C7CFF">
            <w:pPr>
              <w:jc w:val="center"/>
              <w:rPr>
                <w:rFonts w:ascii="Times New Roman" w:hAnsi="Times New Roman" w:cs="Times New Roman"/>
                <w:sz w:val="24"/>
                <w:szCs w:val="24"/>
                <w:vertAlign w:val="subscript"/>
              </w:rPr>
            </w:pPr>
            <w:r w:rsidRPr="009E0AD9">
              <w:rPr>
                <w:rFonts w:ascii="Times New Roman" w:hAnsi="Times New Roman" w:cs="Times New Roman"/>
                <w:sz w:val="24"/>
                <w:szCs w:val="24"/>
              </w:rPr>
              <w:t>a</w:t>
            </w:r>
            <w:r w:rsidRPr="009E0AD9">
              <w:rPr>
                <w:rFonts w:ascii="Times New Roman" w:hAnsi="Times New Roman" w:cs="Times New Roman"/>
                <w:sz w:val="24"/>
                <w:szCs w:val="24"/>
                <w:vertAlign w:val="subscript"/>
              </w:rPr>
              <w:t>1</w:t>
            </w:r>
            <w:r w:rsidRPr="009E0AD9">
              <w:rPr>
                <w:rFonts w:ascii="Times New Roman" w:hAnsi="Times New Roman" w:cs="Times New Roman"/>
                <w:sz w:val="24"/>
                <w:szCs w:val="24"/>
              </w:rPr>
              <w:t>b</w:t>
            </w:r>
            <w:r w:rsidRPr="009E0AD9">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Pr="009E0AD9"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r>
              <w:rPr>
                <w:rFonts w:ascii="Times New Roman" w:hAnsi="Times New Roman" w:cs="Times New Roman"/>
                <w:sz w:val="24"/>
                <w:szCs w:val="24"/>
              </w:rPr>
              <w:t>b</w:t>
            </w:r>
            <w:r w:rsidR="006E09F3">
              <w:rPr>
                <w:rFonts w:ascii="Times New Roman" w:hAnsi="Times New Roman" w:cs="Times New Roman"/>
                <w:sz w:val="24"/>
                <w:szCs w:val="24"/>
                <w:vertAlign w:val="subscript"/>
              </w:rPr>
              <w:t>3</w:t>
            </w:r>
          </w:p>
        </w:tc>
        <w:tc>
          <w:tcPr>
            <w:tcW w:w="675" w:type="dxa"/>
          </w:tcPr>
          <w:p w:rsidR="000E79A2" w:rsidRDefault="000E79A2" w:rsidP="004C7CFF">
            <w:pPr>
              <w:jc w:val="center"/>
              <w:rPr>
                <w:rFonts w:ascii="Times New Roman" w:hAnsi="Times New Roman" w:cs="Times New Roman"/>
                <w:sz w:val="24"/>
                <w:szCs w:val="24"/>
                <w:vertAlign w:val="subscript"/>
              </w:rPr>
            </w:pPr>
            <w:r w:rsidRPr="009E0AD9">
              <w:rPr>
                <w:rFonts w:ascii="Times New Roman" w:hAnsi="Times New Roman" w:cs="Times New Roman"/>
                <w:sz w:val="24"/>
                <w:szCs w:val="24"/>
              </w:rPr>
              <w:t>a</w:t>
            </w:r>
            <w:r w:rsidRPr="009E0AD9">
              <w:rPr>
                <w:rFonts w:ascii="Times New Roman" w:hAnsi="Times New Roman" w:cs="Times New Roman"/>
                <w:sz w:val="24"/>
                <w:szCs w:val="24"/>
                <w:vertAlign w:val="subscript"/>
              </w:rPr>
              <w:t>1</w:t>
            </w:r>
            <w:r w:rsidRPr="009E0AD9">
              <w:rPr>
                <w:rFonts w:ascii="Times New Roman" w:hAnsi="Times New Roman" w:cs="Times New Roman"/>
                <w:sz w:val="24"/>
                <w:szCs w:val="24"/>
              </w:rPr>
              <w:t>b</w:t>
            </w:r>
            <w:r w:rsidRPr="009E0AD9">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Pr="009E0AD9"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1</w:t>
            </w:r>
            <w:r>
              <w:rPr>
                <w:rFonts w:ascii="Times New Roman" w:hAnsi="Times New Roman" w:cs="Times New Roman"/>
                <w:sz w:val="24"/>
                <w:szCs w:val="24"/>
              </w:rPr>
              <w:t>b</w:t>
            </w:r>
            <w:r w:rsidR="006E09F3">
              <w:rPr>
                <w:rFonts w:ascii="Times New Roman" w:hAnsi="Times New Roman" w:cs="Times New Roman"/>
                <w:sz w:val="24"/>
                <w:szCs w:val="24"/>
                <w:vertAlign w:val="subscript"/>
              </w:rPr>
              <w:t>3</w:t>
            </w:r>
          </w:p>
        </w:tc>
      </w:tr>
      <w:tr w:rsidR="000E79A2" w:rsidTr="004C7CFF">
        <w:tc>
          <w:tcPr>
            <w:tcW w:w="3969" w:type="dxa"/>
            <w:vAlign w:val="center"/>
          </w:tcPr>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2</w:t>
            </w:r>
          </w:p>
          <w:p w:rsidR="000E79A2" w:rsidRDefault="000E79A2" w:rsidP="000C41ED">
            <w:pPr>
              <w:jc w:val="center"/>
              <w:rPr>
                <w:rFonts w:ascii="Times New Roman" w:hAnsi="Times New Roman" w:cs="Times New Roman"/>
                <w:sz w:val="24"/>
                <w:szCs w:val="24"/>
              </w:rPr>
            </w:pPr>
            <w:r>
              <w:rPr>
                <w:rFonts w:ascii="Times New Roman" w:hAnsi="Times New Roman" w:cs="Times New Roman"/>
                <w:sz w:val="24"/>
                <w:szCs w:val="24"/>
              </w:rPr>
              <w:t>(</w:t>
            </w:r>
            <w:r w:rsidR="000C41ED">
              <w:rPr>
                <w:rFonts w:ascii="Times New Roman" w:hAnsi="Times New Roman" w:cs="Times New Roman"/>
                <w:sz w:val="24"/>
                <w:szCs w:val="24"/>
              </w:rPr>
              <w:t>1</w:t>
            </w:r>
            <w:r w:rsidR="000021C8">
              <w:rPr>
                <w:rFonts w:ascii="Times New Roman" w:hAnsi="Times New Roman" w:cs="Times New Roman"/>
                <w:sz w:val="24"/>
                <w:szCs w:val="24"/>
              </w:rPr>
              <w:t>,5</w:t>
            </w:r>
            <w:r>
              <w:rPr>
                <w:rFonts w:ascii="Times New Roman" w:hAnsi="Times New Roman" w:cs="Times New Roman"/>
                <w:sz w:val="24"/>
                <w:szCs w:val="24"/>
              </w:rPr>
              <w:t xml:space="preserve"> : </w:t>
            </w:r>
            <w:r w:rsidR="000021C8">
              <w:rPr>
                <w:rFonts w:ascii="Times New Roman" w:hAnsi="Times New Roman" w:cs="Times New Roman"/>
                <w:sz w:val="24"/>
                <w:szCs w:val="24"/>
              </w:rPr>
              <w:t>1</w:t>
            </w:r>
            <w:r>
              <w:rPr>
                <w:rFonts w:ascii="Times New Roman" w:hAnsi="Times New Roman" w:cs="Times New Roman"/>
                <w:sz w:val="24"/>
                <w:szCs w:val="24"/>
              </w:rPr>
              <w:t>)</w:t>
            </w:r>
          </w:p>
        </w:tc>
        <w:tc>
          <w:tcPr>
            <w:tcW w:w="1985" w:type="dxa"/>
          </w:tcPr>
          <w:p w:rsidR="000E79A2" w:rsidRDefault="008418E0" w:rsidP="008418E0">
            <w:pPr>
              <w:rPr>
                <w:rFonts w:ascii="Times New Roman" w:hAnsi="Times New Roman" w:cs="Times New Roman"/>
                <w:sz w:val="24"/>
                <w:szCs w:val="24"/>
              </w:rPr>
            </w:pPr>
            <w:r>
              <w:rPr>
                <w:rFonts w:ascii="Times New Roman" w:hAnsi="Times New Roman" w:cs="Times New Roman"/>
                <w:sz w:val="24"/>
                <w:szCs w:val="24"/>
              </w:rPr>
              <w:t xml:space="preserve">        </w:t>
            </w:r>
            <w:r w:rsidR="000E79A2">
              <w:rPr>
                <w:rFonts w:ascii="Times New Roman" w:hAnsi="Times New Roman" w:cs="Times New Roman"/>
                <w:sz w:val="24"/>
                <w:szCs w:val="24"/>
              </w:rPr>
              <w:t>b</w:t>
            </w:r>
            <w:r w:rsidR="000E79A2" w:rsidRPr="000E79A2">
              <w:rPr>
                <w:rFonts w:ascii="Times New Roman" w:hAnsi="Times New Roman" w:cs="Times New Roman"/>
                <w:sz w:val="24"/>
                <w:szCs w:val="24"/>
                <w:vertAlign w:val="subscript"/>
              </w:rPr>
              <w:t>1</w:t>
            </w:r>
            <w:r w:rsidR="00FC4159">
              <w:rPr>
                <w:rFonts w:ascii="Times New Roman" w:hAnsi="Times New Roman" w:cs="Times New Roman"/>
                <w:sz w:val="24"/>
                <w:szCs w:val="24"/>
              </w:rPr>
              <w:t xml:space="preserve"> (5</w:t>
            </w:r>
            <w:r w:rsidR="000E79A2">
              <w:rPr>
                <w:rFonts w:ascii="Times New Roman" w:hAnsi="Times New Roman" w:cs="Times New Roman"/>
                <w:sz w:val="24"/>
                <w:szCs w:val="24"/>
              </w:rPr>
              <w:t>%)</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b</w:t>
            </w:r>
            <w:r w:rsidRPr="000E79A2">
              <w:rPr>
                <w:rFonts w:ascii="Times New Roman" w:hAnsi="Times New Roman" w:cs="Times New Roman"/>
                <w:sz w:val="24"/>
                <w:szCs w:val="24"/>
                <w:vertAlign w:val="subscript"/>
              </w:rPr>
              <w:t>2</w:t>
            </w:r>
            <w:r w:rsidR="00FC4159">
              <w:rPr>
                <w:rFonts w:ascii="Times New Roman" w:hAnsi="Times New Roman" w:cs="Times New Roman"/>
                <w:sz w:val="24"/>
                <w:szCs w:val="24"/>
              </w:rPr>
              <w:t xml:space="preserve"> (10</w:t>
            </w:r>
            <w:r>
              <w:rPr>
                <w:rFonts w:ascii="Times New Roman" w:hAnsi="Times New Roman" w:cs="Times New Roman"/>
                <w:sz w:val="24"/>
                <w:szCs w:val="24"/>
              </w:rPr>
              <w:t>%)</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b</w:t>
            </w:r>
            <w:r w:rsidRPr="000E79A2">
              <w:rPr>
                <w:rFonts w:ascii="Times New Roman" w:hAnsi="Times New Roman" w:cs="Times New Roman"/>
                <w:sz w:val="24"/>
                <w:szCs w:val="24"/>
                <w:vertAlign w:val="subscript"/>
              </w:rPr>
              <w:t>3</w:t>
            </w:r>
            <w:r w:rsidR="000C41ED">
              <w:rPr>
                <w:rFonts w:ascii="Times New Roman" w:hAnsi="Times New Roman" w:cs="Times New Roman"/>
                <w:sz w:val="24"/>
                <w:szCs w:val="24"/>
              </w:rPr>
              <w:t xml:space="preserve"> (15</w:t>
            </w:r>
            <w:r>
              <w:rPr>
                <w:rFonts w:ascii="Times New Roman" w:hAnsi="Times New Roman" w:cs="Times New Roman"/>
                <w:sz w:val="24"/>
                <w:szCs w:val="24"/>
              </w:rPr>
              <w:t>%)</w:t>
            </w:r>
          </w:p>
        </w:tc>
        <w:tc>
          <w:tcPr>
            <w:tcW w:w="709" w:type="dxa"/>
          </w:tcPr>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sidRPr="000E79A2">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sidR="006E09F3">
              <w:rPr>
                <w:rFonts w:ascii="Times New Roman" w:hAnsi="Times New Roman" w:cs="Times New Roman"/>
                <w:sz w:val="24"/>
                <w:szCs w:val="24"/>
                <w:vertAlign w:val="subscript"/>
              </w:rPr>
              <w:t>3</w:t>
            </w:r>
          </w:p>
        </w:tc>
        <w:tc>
          <w:tcPr>
            <w:tcW w:w="708" w:type="dxa"/>
          </w:tcPr>
          <w:p w:rsidR="000E79A2" w:rsidRDefault="006E09F3"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0E79A2">
              <w:rPr>
                <w:rFonts w:ascii="Times New Roman" w:hAnsi="Times New Roman" w:cs="Times New Roman"/>
                <w:sz w:val="24"/>
                <w:szCs w:val="24"/>
              </w:rPr>
              <w:t>b</w:t>
            </w:r>
            <w:r w:rsidR="000E79A2" w:rsidRPr="000E79A2">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2</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Pr="009E0AD9"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2</w:t>
            </w:r>
            <w:r>
              <w:rPr>
                <w:rFonts w:ascii="Times New Roman" w:hAnsi="Times New Roman" w:cs="Times New Roman"/>
                <w:sz w:val="24"/>
                <w:szCs w:val="24"/>
              </w:rPr>
              <w:t>b</w:t>
            </w:r>
            <w:r w:rsidR="006E09F3">
              <w:rPr>
                <w:rFonts w:ascii="Times New Roman" w:hAnsi="Times New Roman" w:cs="Times New Roman"/>
                <w:sz w:val="24"/>
                <w:szCs w:val="24"/>
                <w:vertAlign w:val="subscript"/>
              </w:rPr>
              <w:t>3</w:t>
            </w:r>
          </w:p>
        </w:tc>
        <w:tc>
          <w:tcPr>
            <w:tcW w:w="675" w:type="dxa"/>
          </w:tcPr>
          <w:p w:rsidR="000E79A2" w:rsidRDefault="006E09F3"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sidR="000E79A2">
              <w:rPr>
                <w:rFonts w:ascii="Times New Roman" w:hAnsi="Times New Roman" w:cs="Times New Roman"/>
                <w:sz w:val="24"/>
                <w:szCs w:val="24"/>
              </w:rPr>
              <w:t>b</w:t>
            </w:r>
            <w:r w:rsidR="000E79A2" w:rsidRPr="000E79A2">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2</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Pr="009E0AD9"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2</w:t>
            </w:r>
            <w:r>
              <w:rPr>
                <w:rFonts w:ascii="Times New Roman" w:hAnsi="Times New Roman" w:cs="Times New Roman"/>
                <w:sz w:val="24"/>
                <w:szCs w:val="24"/>
              </w:rPr>
              <w:t>b</w:t>
            </w:r>
            <w:r w:rsidR="004C7CFF">
              <w:rPr>
                <w:rFonts w:ascii="Times New Roman" w:hAnsi="Times New Roman" w:cs="Times New Roman"/>
                <w:sz w:val="24"/>
                <w:szCs w:val="24"/>
                <w:vertAlign w:val="subscript"/>
              </w:rPr>
              <w:t>3</w:t>
            </w:r>
          </w:p>
        </w:tc>
      </w:tr>
      <w:tr w:rsidR="000E79A2" w:rsidTr="004C7CFF">
        <w:tc>
          <w:tcPr>
            <w:tcW w:w="3969" w:type="dxa"/>
            <w:vAlign w:val="center"/>
          </w:tcPr>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Pr="000E79A2">
              <w:rPr>
                <w:rFonts w:ascii="Times New Roman" w:hAnsi="Times New Roman" w:cs="Times New Roman"/>
                <w:sz w:val="24"/>
                <w:szCs w:val="24"/>
                <w:vertAlign w:val="subscript"/>
              </w:rPr>
              <w:t>3</w:t>
            </w:r>
          </w:p>
          <w:p w:rsidR="000E79A2" w:rsidRDefault="000021C8" w:rsidP="000C41ED">
            <w:pPr>
              <w:jc w:val="center"/>
              <w:rPr>
                <w:rFonts w:ascii="Times New Roman" w:hAnsi="Times New Roman" w:cs="Times New Roman"/>
                <w:sz w:val="24"/>
                <w:szCs w:val="24"/>
              </w:rPr>
            </w:pPr>
            <w:r>
              <w:rPr>
                <w:rFonts w:ascii="Times New Roman" w:hAnsi="Times New Roman" w:cs="Times New Roman"/>
                <w:sz w:val="24"/>
                <w:szCs w:val="24"/>
              </w:rPr>
              <w:t>(2</w:t>
            </w:r>
            <w:r w:rsidR="000E79A2">
              <w:rPr>
                <w:rFonts w:ascii="Times New Roman" w:hAnsi="Times New Roman" w:cs="Times New Roman"/>
                <w:sz w:val="24"/>
                <w:szCs w:val="24"/>
              </w:rPr>
              <w:t xml:space="preserve"> : </w:t>
            </w:r>
            <w:r>
              <w:rPr>
                <w:rFonts w:ascii="Times New Roman" w:hAnsi="Times New Roman" w:cs="Times New Roman"/>
                <w:sz w:val="24"/>
                <w:szCs w:val="24"/>
              </w:rPr>
              <w:t>1</w:t>
            </w:r>
            <w:r w:rsidR="000E79A2">
              <w:rPr>
                <w:rFonts w:ascii="Times New Roman" w:hAnsi="Times New Roman" w:cs="Times New Roman"/>
                <w:sz w:val="24"/>
                <w:szCs w:val="24"/>
              </w:rPr>
              <w:t>)</w:t>
            </w:r>
          </w:p>
        </w:tc>
        <w:tc>
          <w:tcPr>
            <w:tcW w:w="1985" w:type="dxa"/>
          </w:tcPr>
          <w:p w:rsidR="000E79A2" w:rsidRDefault="008418E0" w:rsidP="008418E0">
            <w:pPr>
              <w:rPr>
                <w:rFonts w:ascii="Times New Roman" w:hAnsi="Times New Roman" w:cs="Times New Roman"/>
                <w:sz w:val="24"/>
                <w:szCs w:val="24"/>
              </w:rPr>
            </w:pPr>
            <w:r>
              <w:rPr>
                <w:rFonts w:ascii="Times New Roman" w:hAnsi="Times New Roman" w:cs="Times New Roman"/>
                <w:sz w:val="24"/>
                <w:szCs w:val="24"/>
              </w:rPr>
              <w:t xml:space="preserve">        </w:t>
            </w:r>
            <w:r w:rsidR="000E79A2">
              <w:rPr>
                <w:rFonts w:ascii="Times New Roman" w:hAnsi="Times New Roman" w:cs="Times New Roman"/>
                <w:sz w:val="24"/>
                <w:szCs w:val="24"/>
              </w:rPr>
              <w:t>b</w:t>
            </w:r>
            <w:r w:rsidR="000E79A2" w:rsidRPr="000E79A2">
              <w:rPr>
                <w:rFonts w:ascii="Times New Roman" w:hAnsi="Times New Roman" w:cs="Times New Roman"/>
                <w:sz w:val="24"/>
                <w:szCs w:val="24"/>
                <w:vertAlign w:val="subscript"/>
              </w:rPr>
              <w:t>1</w:t>
            </w:r>
            <w:r w:rsidR="00FC4159">
              <w:rPr>
                <w:rFonts w:ascii="Times New Roman" w:hAnsi="Times New Roman" w:cs="Times New Roman"/>
                <w:sz w:val="24"/>
                <w:szCs w:val="24"/>
              </w:rPr>
              <w:t xml:space="preserve"> (5</w:t>
            </w:r>
            <w:r w:rsidR="000E79A2">
              <w:rPr>
                <w:rFonts w:ascii="Times New Roman" w:hAnsi="Times New Roman" w:cs="Times New Roman"/>
                <w:sz w:val="24"/>
                <w:szCs w:val="24"/>
              </w:rPr>
              <w:t>%)</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b</w:t>
            </w:r>
            <w:r w:rsidRPr="000E79A2">
              <w:rPr>
                <w:rFonts w:ascii="Times New Roman" w:hAnsi="Times New Roman" w:cs="Times New Roman"/>
                <w:sz w:val="24"/>
                <w:szCs w:val="24"/>
                <w:vertAlign w:val="subscript"/>
              </w:rPr>
              <w:t>2</w:t>
            </w:r>
            <w:r w:rsidR="00FC4159">
              <w:rPr>
                <w:rFonts w:ascii="Times New Roman" w:hAnsi="Times New Roman" w:cs="Times New Roman"/>
                <w:sz w:val="24"/>
                <w:szCs w:val="24"/>
              </w:rPr>
              <w:t xml:space="preserve"> (10</w:t>
            </w:r>
            <w:r>
              <w:rPr>
                <w:rFonts w:ascii="Times New Roman" w:hAnsi="Times New Roman" w:cs="Times New Roman"/>
                <w:sz w:val="24"/>
                <w:szCs w:val="24"/>
              </w:rPr>
              <w:t>%)</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b</w:t>
            </w:r>
            <w:r w:rsidRPr="000E79A2">
              <w:rPr>
                <w:rFonts w:ascii="Times New Roman" w:hAnsi="Times New Roman" w:cs="Times New Roman"/>
                <w:sz w:val="24"/>
                <w:szCs w:val="24"/>
                <w:vertAlign w:val="subscript"/>
              </w:rPr>
              <w:t>3</w:t>
            </w:r>
            <w:r w:rsidR="000C41ED">
              <w:rPr>
                <w:rFonts w:ascii="Times New Roman" w:hAnsi="Times New Roman" w:cs="Times New Roman"/>
                <w:sz w:val="24"/>
                <w:szCs w:val="24"/>
              </w:rPr>
              <w:t xml:space="preserve"> (15</w:t>
            </w:r>
            <w:r>
              <w:rPr>
                <w:rFonts w:ascii="Times New Roman" w:hAnsi="Times New Roman" w:cs="Times New Roman"/>
                <w:sz w:val="24"/>
                <w:szCs w:val="24"/>
              </w:rPr>
              <w:t>%)</w:t>
            </w:r>
          </w:p>
        </w:tc>
        <w:tc>
          <w:tcPr>
            <w:tcW w:w="709" w:type="dxa"/>
          </w:tcPr>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Pr>
                <w:rFonts w:ascii="Times New Roman" w:hAnsi="Times New Roman" w:cs="Times New Roman"/>
                <w:sz w:val="24"/>
                <w:szCs w:val="24"/>
              </w:rPr>
              <w:t>b</w:t>
            </w:r>
            <w:r w:rsidRPr="000E79A2">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3</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3</w:t>
            </w:r>
            <w:r>
              <w:rPr>
                <w:rFonts w:ascii="Times New Roman" w:hAnsi="Times New Roman" w:cs="Times New Roman"/>
                <w:sz w:val="24"/>
                <w:szCs w:val="24"/>
              </w:rPr>
              <w:t>b</w:t>
            </w:r>
            <w:r w:rsidR="006E09F3">
              <w:rPr>
                <w:rFonts w:ascii="Times New Roman" w:hAnsi="Times New Roman" w:cs="Times New Roman"/>
                <w:sz w:val="24"/>
                <w:szCs w:val="24"/>
                <w:vertAlign w:val="subscript"/>
              </w:rPr>
              <w:t>3</w:t>
            </w:r>
          </w:p>
        </w:tc>
        <w:tc>
          <w:tcPr>
            <w:tcW w:w="708" w:type="dxa"/>
          </w:tcPr>
          <w:p w:rsidR="000E79A2" w:rsidRDefault="006E09F3"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0E79A2">
              <w:rPr>
                <w:rFonts w:ascii="Times New Roman" w:hAnsi="Times New Roman" w:cs="Times New Roman"/>
                <w:sz w:val="24"/>
                <w:szCs w:val="24"/>
              </w:rPr>
              <w:t>b</w:t>
            </w:r>
            <w:r w:rsidR="000E79A2" w:rsidRPr="000E79A2">
              <w:rPr>
                <w:rFonts w:ascii="Times New Roman" w:hAnsi="Times New Roman" w:cs="Times New Roman"/>
                <w:sz w:val="24"/>
                <w:szCs w:val="24"/>
                <w:vertAlign w:val="subscript"/>
              </w:rPr>
              <w:t>1</w:t>
            </w:r>
          </w:p>
          <w:p w:rsidR="000E79A2" w:rsidRDefault="006E09F3"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0E79A2">
              <w:rPr>
                <w:rFonts w:ascii="Times New Roman" w:hAnsi="Times New Roman" w:cs="Times New Roman"/>
                <w:sz w:val="24"/>
                <w:szCs w:val="24"/>
              </w:rPr>
              <w:t>b</w:t>
            </w:r>
            <w:r>
              <w:rPr>
                <w:rFonts w:ascii="Times New Roman" w:hAnsi="Times New Roman" w:cs="Times New Roman"/>
                <w:sz w:val="24"/>
                <w:szCs w:val="24"/>
                <w:vertAlign w:val="subscript"/>
              </w:rPr>
              <w:t>2</w:t>
            </w:r>
          </w:p>
          <w:p w:rsidR="000E79A2" w:rsidRPr="009E0AD9" w:rsidRDefault="006E09F3"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0E79A2">
              <w:rPr>
                <w:rFonts w:ascii="Times New Roman" w:hAnsi="Times New Roman" w:cs="Times New Roman"/>
                <w:sz w:val="24"/>
                <w:szCs w:val="24"/>
              </w:rPr>
              <w:t>b</w:t>
            </w:r>
            <w:r>
              <w:rPr>
                <w:rFonts w:ascii="Times New Roman" w:hAnsi="Times New Roman" w:cs="Times New Roman"/>
                <w:sz w:val="24"/>
                <w:szCs w:val="24"/>
                <w:vertAlign w:val="subscript"/>
              </w:rPr>
              <w:t>3</w:t>
            </w:r>
          </w:p>
        </w:tc>
        <w:tc>
          <w:tcPr>
            <w:tcW w:w="675" w:type="dxa"/>
          </w:tcPr>
          <w:p w:rsidR="000E79A2" w:rsidRDefault="006E09F3" w:rsidP="004C7CFF">
            <w:pPr>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0E79A2">
              <w:rPr>
                <w:rFonts w:ascii="Times New Roman" w:hAnsi="Times New Roman" w:cs="Times New Roman"/>
                <w:sz w:val="24"/>
                <w:szCs w:val="24"/>
              </w:rPr>
              <w:t>b</w:t>
            </w:r>
            <w:r w:rsidR="000E79A2" w:rsidRPr="000E79A2">
              <w:rPr>
                <w:rFonts w:ascii="Times New Roman" w:hAnsi="Times New Roman" w:cs="Times New Roman"/>
                <w:sz w:val="24"/>
                <w:szCs w:val="24"/>
                <w:vertAlign w:val="subscript"/>
              </w:rPr>
              <w:t>1</w:t>
            </w:r>
          </w:p>
          <w:p w:rsidR="000E79A2"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3</w:t>
            </w:r>
            <w:r>
              <w:rPr>
                <w:rFonts w:ascii="Times New Roman" w:hAnsi="Times New Roman" w:cs="Times New Roman"/>
                <w:sz w:val="24"/>
                <w:szCs w:val="24"/>
              </w:rPr>
              <w:t>b</w:t>
            </w:r>
            <w:r w:rsidR="006E09F3">
              <w:rPr>
                <w:rFonts w:ascii="Times New Roman" w:hAnsi="Times New Roman" w:cs="Times New Roman"/>
                <w:sz w:val="24"/>
                <w:szCs w:val="24"/>
                <w:vertAlign w:val="subscript"/>
              </w:rPr>
              <w:t>2</w:t>
            </w:r>
          </w:p>
          <w:p w:rsidR="000E79A2" w:rsidRPr="009E0AD9" w:rsidRDefault="000E79A2" w:rsidP="004C7CFF">
            <w:pPr>
              <w:jc w:val="center"/>
              <w:rPr>
                <w:rFonts w:ascii="Times New Roman" w:hAnsi="Times New Roman" w:cs="Times New Roman"/>
                <w:sz w:val="24"/>
                <w:szCs w:val="24"/>
              </w:rPr>
            </w:pPr>
            <w:r>
              <w:rPr>
                <w:rFonts w:ascii="Times New Roman" w:hAnsi="Times New Roman" w:cs="Times New Roman"/>
                <w:sz w:val="24"/>
                <w:szCs w:val="24"/>
              </w:rPr>
              <w:t>a</w:t>
            </w:r>
            <w:r w:rsidR="006E09F3">
              <w:rPr>
                <w:rFonts w:ascii="Times New Roman" w:hAnsi="Times New Roman" w:cs="Times New Roman"/>
                <w:sz w:val="24"/>
                <w:szCs w:val="24"/>
                <w:vertAlign w:val="subscript"/>
              </w:rPr>
              <w:t>3</w:t>
            </w:r>
            <w:r>
              <w:rPr>
                <w:rFonts w:ascii="Times New Roman" w:hAnsi="Times New Roman" w:cs="Times New Roman"/>
                <w:sz w:val="24"/>
                <w:szCs w:val="24"/>
              </w:rPr>
              <w:t>b</w:t>
            </w:r>
            <w:r w:rsidR="006E09F3">
              <w:rPr>
                <w:rFonts w:ascii="Times New Roman" w:hAnsi="Times New Roman" w:cs="Times New Roman"/>
                <w:sz w:val="24"/>
                <w:szCs w:val="24"/>
                <w:vertAlign w:val="subscript"/>
              </w:rPr>
              <w:t>3</w:t>
            </w:r>
          </w:p>
        </w:tc>
      </w:tr>
    </w:tbl>
    <w:p w:rsidR="00F07B17" w:rsidRDefault="00F07B17" w:rsidP="004C7CFF">
      <w:pPr>
        <w:spacing w:before="0" w:line="240" w:lineRule="auto"/>
        <w:jc w:val="center"/>
        <w:rPr>
          <w:rFonts w:ascii="Times New Roman" w:hAnsi="Times New Roman" w:cs="Times New Roman"/>
          <w:sz w:val="24"/>
          <w:szCs w:val="24"/>
        </w:rPr>
      </w:pPr>
    </w:p>
    <w:p w:rsidR="003869C7" w:rsidRDefault="003869C7" w:rsidP="003869C7">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r>
      <w:r w:rsidR="00DF717C">
        <w:rPr>
          <w:rFonts w:ascii="Times New Roman" w:hAnsi="Times New Roman" w:cs="Times New Roman"/>
          <w:sz w:val="24"/>
          <w:szCs w:val="24"/>
        </w:rPr>
        <w:t>Berdasarkan rancangan faktorial diatas, d</w:t>
      </w:r>
      <w:r>
        <w:rPr>
          <w:rFonts w:ascii="Times New Roman" w:hAnsi="Times New Roman" w:cs="Times New Roman"/>
          <w:sz w:val="24"/>
          <w:szCs w:val="24"/>
        </w:rPr>
        <w:t>enah rancangan faktorial 3x3 dalam Rancangan Acak Kelompok (RAK) dengan 3 kali ulangan sebagai berikut :</w:t>
      </w:r>
    </w:p>
    <w:p w:rsidR="003869C7" w:rsidRDefault="003869C7" w:rsidP="003869C7">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Kelompok Ulangan 1</w:t>
      </w:r>
    </w:p>
    <w:tbl>
      <w:tblPr>
        <w:tblStyle w:val="TableGrid"/>
        <w:tblW w:w="0" w:type="auto"/>
        <w:jc w:val="center"/>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tblPr>
      <w:tblGrid>
        <w:gridCol w:w="798"/>
        <w:gridCol w:w="906"/>
        <w:gridCol w:w="906"/>
        <w:gridCol w:w="906"/>
        <w:gridCol w:w="906"/>
        <w:gridCol w:w="906"/>
        <w:gridCol w:w="906"/>
        <w:gridCol w:w="906"/>
        <w:gridCol w:w="798"/>
      </w:tblGrid>
      <w:tr w:rsidR="003869C7" w:rsidTr="00D33EB3">
        <w:trPr>
          <w:jc w:val="center"/>
        </w:trPr>
        <w:tc>
          <w:tcPr>
            <w:tcW w:w="798" w:type="dxa"/>
          </w:tcPr>
          <w:p w:rsidR="003869C7" w:rsidRDefault="003869C7" w:rsidP="00D33EB3">
            <w:pPr>
              <w:tabs>
                <w:tab w:val="left" w:pos="567"/>
              </w:tabs>
              <w:jc w:val="center"/>
              <w:rPr>
                <w:rFonts w:ascii="Times New Roman" w:hAnsi="Times New Roman" w:cs="Times New Roman"/>
                <w:sz w:val="24"/>
                <w:szCs w:val="24"/>
              </w:rPr>
            </w:pPr>
            <w:r>
              <w:rPr>
                <w:rFonts w:ascii="Times New Roman" w:hAnsi="Times New Roman" w:cs="Times New Roman"/>
                <w:sz w:val="24"/>
                <w:szCs w:val="24"/>
              </w:rPr>
              <w:t>a</w:t>
            </w:r>
            <w:r w:rsidRPr="00E21AE3">
              <w:rPr>
                <w:rFonts w:ascii="Times New Roman" w:hAnsi="Times New Roman" w:cs="Times New Roman"/>
                <w:sz w:val="24"/>
                <w:szCs w:val="24"/>
                <w:vertAlign w:val="subscript"/>
              </w:rPr>
              <w:t>3</w:t>
            </w:r>
            <w:r>
              <w:rPr>
                <w:rFonts w:ascii="Times New Roman" w:hAnsi="Times New Roman" w:cs="Times New Roman"/>
                <w:sz w:val="24"/>
                <w:szCs w:val="24"/>
              </w:rPr>
              <w:t>b</w:t>
            </w:r>
            <w:r w:rsidRPr="00E21AE3">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E21AE3">
              <w:rPr>
                <w:rFonts w:ascii="Times New Roman" w:hAnsi="Times New Roman" w:cs="Times New Roman"/>
                <w:sz w:val="24"/>
                <w:szCs w:val="24"/>
                <w:vertAlign w:val="superscript"/>
              </w:rPr>
              <w:t>1</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2</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3</w:t>
            </w:r>
          </w:p>
        </w:tc>
        <w:tc>
          <w:tcPr>
            <w:tcW w:w="906" w:type="dxa"/>
          </w:tcPr>
          <w:p w:rsidR="003869C7" w:rsidRDefault="003869C7" w:rsidP="00D33EB3">
            <w:pPr>
              <w:jc w:val="center"/>
            </w:pPr>
            <w:r w:rsidRPr="00D83093">
              <w:rPr>
                <w:rFonts w:ascii="Times New Roman" w:hAnsi="Times New Roman" w:cs="Times New Roman"/>
                <w:sz w:val="24"/>
                <w:szCs w:val="24"/>
              </w:rPr>
              <w:t>a</w:t>
            </w:r>
            <w:r w:rsidRPr="00D83093">
              <w:rPr>
                <w:rFonts w:ascii="Times New Roman" w:hAnsi="Times New Roman" w:cs="Times New Roman"/>
                <w:sz w:val="24"/>
                <w:szCs w:val="24"/>
                <w:vertAlign w:val="subscript"/>
              </w:rPr>
              <w:t>3</w:t>
            </w:r>
            <w:r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Pr="00D83093">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4</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5</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6</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7</w:t>
            </w:r>
          </w:p>
        </w:tc>
        <w:tc>
          <w:tcPr>
            <w:tcW w:w="906" w:type="dxa"/>
          </w:tcPr>
          <w:p w:rsidR="003869C7" w:rsidRDefault="003869C7" w:rsidP="00D33EB3">
            <w:pPr>
              <w:jc w:val="center"/>
            </w:pPr>
            <w:r w:rsidRPr="00D83093">
              <w:rPr>
                <w:rFonts w:ascii="Times New Roman" w:hAnsi="Times New Roman" w:cs="Times New Roman"/>
                <w:sz w:val="24"/>
                <w:szCs w:val="24"/>
              </w:rPr>
              <w:t>a</w:t>
            </w:r>
            <w:r w:rsidRPr="00D83093">
              <w:rPr>
                <w:rFonts w:ascii="Times New Roman" w:hAnsi="Times New Roman" w:cs="Times New Roman"/>
                <w:sz w:val="24"/>
                <w:szCs w:val="24"/>
                <w:vertAlign w:val="subscript"/>
              </w:rPr>
              <w:t>3</w:t>
            </w:r>
            <w:r w:rsidRPr="00D83093">
              <w:rPr>
                <w:rFonts w:ascii="Times New Roman" w:hAnsi="Times New Roman" w:cs="Times New Roman"/>
                <w:sz w:val="24"/>
                <w:szCs w:val="24"/>
              </w:rPr>
              <w:t>b</w:t>
            </w:r>
            <w:r>
              <w:rPr>
                <w:rFonts w:ascii="Times New Roman" w:hAnsi="Times New Roman" w:cs="Times New Roman"/>
                <w:sz w:val="24"/>
                <w:szCs w:val="24"/>
                <w:vertAlign w:val="subscript"/>
              </w:rPr>
              <w:t>2</w:t>
            </w:r>
            <w:r w:rsidRPr="00D83093">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8</w:t>
            </w:r>
          </w:p>
        </w:tc>
        <w:tc>
          <w:tcPr>
            <w:tcW w:w="798" w:type="dxa"/>
          </w:tcPr>
          <w:p w:rsidR="003869C7" w:rsidRDefault="003869C7"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Pr="00D83093">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9</w:t>
            </w:r>
          </w:p>
        </w:tc>
      </w:tr>
    </w:tbl>
    <w:p w:rsidR="003869C7" w:rsidRDefault="003869C7" w:rsidP="003869C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869C7" w:rsidRDefault="003869C7" w:rsidP="003869C7">
      <w:pPr>
        <w:tabs>
          <w:tab w:val="left" w:pos="567"/>
          <w:tab w:val="left" w:pos="3118"/>
        </w:tabs>
        <w:spacing w:before="0" w:line="240" w:lineRule="auto"/>
        <w:rPr>
          <w:rFonts w:ascii="Times New Roman" w:hAnsi="Times New Roman" w:cs="Times New Roman"/>
          <w:sz w:val="24"/>
          <w:szCs w:val="24"/>
        </w:rPr>
      </w:pPr>
      <w:r>
        <w:rPr>
          <w:rFonts w:ascii="Times New Roman" w:hAnsi="Times New Roman" w:cs="Times New Roman"/>
          <w:sz w:val="24"/>
          <w:szCs w:val="24"/>
        </w:rPr>
        <w:t>Kelompok Ulangan 2</w:t>
      </w:r>
      <w:r>
        <w:rPr>
          <w:rFonts w:ascii="Times New Roman" w:hAnsi="Times New Roman" w:cs="Times New Roman"/>
          <w:sz w:val="24"/>
          <w:szCs w:val="24"/>
        </w:rPr>
        <w:tab/>
      </w:r>
    </w:p>
    <w:tbl>
      <w:tblPr>
        <w:tblStyle w:val="TableGrid"/>
        <w:tblW w:w="0" w:type="auto"/>
        <w:jc w:val="center"/>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tblPr>
      <w:tblGrid>
        <w:gridCol w:w="798"/>
        <w:gridCol w:w="906"/>
        <w:gridCol w:w="906"/>
        <w:gridCol w:w="906"/>
        <w:gridCol w:w="906"/>
        <w:gridCol w:w="906"/>
        <w:gridCol w:w="906"/>
        <w:gridCol w:w="906"/>
        <w:gridCol w:w="798"/>
      </w:tblGrid>
      <w:tr w:rsidR="003869C7" w:rsidTr="00D33EB3">
        <w:trPr>
          <w:jc w:val="center"/>
        </w:trPr>
        <w:tc>
          <w:tcPr>
            <w:tcW w:w="798" w:type="dxa"/>
          </w:tcPr>
          <w:p w:rsidR="003869C7" w:rsidRDefault="003869C7" w:rsidP="00D33EB3">
            <w:pPr>
              <w:tabs>
                <w:tab w:val="left" w:pos="567"/>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b</w:t>
            </w:r>
            <w:r w:rsidR="006122DE">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E21AE3">
              <w:rPr>
                <w:rFonts w:ascii="Times New Roman" w:hAnsi="Times New Roman" w:cs="Times New Roman"/>
                <w:sz w:val="24"/>
                <w:szCs w:val="24"/>
                <w:vertAlign w:val="superscript"/>
              </w:rPr>
              <w:t>1</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sidR="003869C7">
              <w:rPr>
                <w:rFonts w:ascii="Times New Roman" w:hAnsi="Times New Roman" w:cs="Times New Roman"/>
                <w:sz w:val="24"/>
                <w:szCs w:val="24"/>
                <w:vertAlign w:val="subscript"/>
              </w:rPr>
              <w:t>2</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2</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3</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rPr>
              <w:t>b</w:t>
            </w:r>
            <w:r w:rsidR="003869C7">
              <w:rPr>
                <w:rFonts w:ascii="Times New Roman" w:hAnsi="Times New Roman" w:cs="Times New Roman"/>
                <w:sz w:val="24"/>
                <w:szCs w:val="24"/>
                <w:vertAlign w:val="subscript"/>
              </w:rPr>
              <w:t>1</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4</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5</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6</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7</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8</w:t>
            </w:r>
          </w:p>
        </w:tc>
        <w:tc>
          <w:tcPr>
            <w:tcW w:w="798"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sidR="003869C7">
              <w:rPr>
                <w:rFonts w:ascii="Times New Roman" w:hAnsi="Times New Roman" w:cs="Times New Roman"/>
                <w:sz w:val="24"/>
                <w:szCs w:val="24"/>
                <w:vertAlign w:val="subscript"/>
              </w:rPr>
              <w:t>1</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9</w:t>
            </w:r>
          </w:p>
        </w:tc>
      </w:tr>
    </w:tbl>
    <w:p w:rsidR="003869C7" w:rsidRPr="00915BF2" w:rsidRDefault="003869C7" w:rsidP="003869C7">
      <w:pPr>
        <w:spacing w:before="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3869C7" w:rsidRDefault="003869C7" w:rsidP="003869C7">
      <w:pPr>
        <w:tabs>
          <w:tab w:val="left" w:pos="567"/>
        </w:tabs>
        <w:spacing w:before="0" w:line="240" w:lineRule="auto"/>
        <w:rPr>
          <w:rFonts w:ascii="Times New Roman" w:hAnsi="Times New Roman" w:cs="Times New Roman"/>
          <w:sz w:val="24"/>
          <w:szCs w:val="24"/>
        </w:rPr>
      </w:pPr>
      <w:r>
        <w:rPr>
          <w:rFonts w:ascii="Times New Roman" w:hAnsi="Times New Roman" w:cs="Times New Roman"/>
          <w:sz w:val="24"/>
          <w:szCs w:val="24"/>
        </w:rPr>
        <w:t>Kelompok Ulangan 3</w:t>
      </w:r>
    </w:p>
    <w:tbl>
      <w:tblPr>
        <w:tblStyle w:val="TableGrid"/>
        <w:tblW w:w="0" w:type="auto"/>
        <w:jc w:val="center"/>
        <w:tblBorders>
          <w:top w:val="triple" w:sz="12" w:space="0" w:color="auto"/>
          <w:left w:val="triple" w:sz="12" w:space="0" w:color="auto"/>
          <w:bottom w:val="triple" w:sz="12" w:space="0" w:color="auto"/>
          <w:right w:val="triple" w:sz="12" w:space="0" w:color="auto"/>
          <w:insideH w:val="triple" w:sz="12" w:space="0" w:color="auto"/>
          <w:insideV w:val="triple" w:sz="12" w:space="0" w:color="auto"/>
        </w:tblBorders>
        <w:tblLook w:val="04A0"/>
      </w:tblPr>
      <w:tblGrid>
        <w:gridCol w:w="798"/>
        <w:gridCol w:w="906"/>
        <w:gridCol w:w="906"/>
        <w:gridCol w:w="906"/>
        <w:gridCol w:w="906"/>
        <w:gridCol w:w="906"/>
        <w:gridCol w:w="906"/>
        <w:gridCol w:w="906"/>
        <w:gridCol w:w="798"/>
      </w:tblGrid>
      <w:tr w:rsidR="003869C7" w:rsidTr="00D33EB3">
        <w:trPr>
          <w:jc w:val="center"/>
        </w:trPr>
        <w:tc>
          <w:tcPr>
            <w:tcW w:w="798" w:type="dxa"/>
          </w:tcPr>
          <w:p w:rsidR="003869C7" w:rsidRDefault="006122DE" w:rsidP="00D33EB3">
            <w:pPr>
              <w:tabs>
                <w:tab w:val="left" w:pos="567"/>
              </w:tabs>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w:t>
            </w:r>
            <w:r w:rsidR="003869C7">
              <w:rPr>
                <w:rFonts w:ascii="Times New Roman" w:hAnsi="Times New Roman" w:cs="Times New Roman"/>
                <w:sz w:val="24"/>
                <w:szCs w:val="24"/>
              </w:rPr>
              <w:t>b</w:t>
            </w:r>
            <w:r w:rsidR="003869C7">
              <w:rPr>
                <w:rFonts w:ascii="Times New Roman" w:hAnsi="Times New Roman" w:cs="Times New Roman"/>
                <w:sz w:val="24"/>
                <w:szCs w:val="24"/>
                <w:vertAlign w:val="subscript"/>
              </w:rPr>
              <w:t xml:space="preserve">2 </w:t>
            </w:r>
            <w:r w:rsidR="003869C7" w:rsidRPr="00E21AE3">
              <w:rPr>
                <w:rFonts w:ascii="Times New Roman" w:hAnsi="Times New Roman" w:cs="Times New Roman"/>
                <w:sz w:val="24"/>
                <w:szCs w:val="24"/>
                <w:vertAlign w:val="superscript"/>
              </w:rPr>
              <w:t>1</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rPr>
              <w:t>b</w:t>
            </w:r>
            <w:r w:rsidR="003869C7">
              <w:rPr>
                <w:rFonts w:ascii="Times New Roman" w:hAnsi="Times New Roman" w:cs="Times New Roman"/>
                <w:sz w:val="24"/>
                <w:szCs w:val="24"/>
                <w:vertAlign w:val="subscript"/>
              </w:rPr>
              <w:t>3</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2</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3</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rPr>
              <w:t>b</w:t>
            </w:r>
            <w:r w:rsidR="003869C7">
              <w:rPr>
                <w:rFonts w:ascii="Times New Roman" w:hAnsi="Times New Roman" w:cs="Times New Roman"/>
                <w:sz w:val="24"/>
                <w:szCs w:val="24"/>
                <w:vertAlign w:val="subscript"/>
              </w:rPr>
              <w:t>1</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4</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5</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3</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6</w:t>
            </w:r>
          </w:p>
        </w:tc>
        <w:tc>
          <w:tcPr>
            <w:tcW w:w="906" w:type="dxa"/>
          </w:tcPr>
          <w:p w:rsidR="003869C7" w:rsidRDefault="006122DE"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1</w:t>
            </w:r>
            <w:r w:rsidR="003869C7" w:rsidRPr="00D83093">
              <w:rPr>
                <w:rFonts w:ascii="Times New Roman" w:hAnsi="Times New Roman" w:cs="Times New Roman"/>
                <w:sz w:val="24"/>
                <w:szCs w:val="24"/>
              </w:rPr>
              <w:t>b</w:t>
            </w:r>
            <w:r>
              <w:rPr>
                <w:rFonts w:ascii="Times New Roman" w:hAnsi="Times New Roman" w:cs="Times New Roman"/>
                <w:sz w:val="24"/>
                <w:szCs w:val="24"/>
                <w:vertAlign w:val="subscript"/>
              </w:rPr>
              <w:t>2</w:t>
            </w:r>
            <w:r w:rsidR="003869C7" w:rsidRPr="00D83093">
              <w:rPr>
                <w:rFonts w:ascii="Times New Roman" w:hAnsi="Times New Roman" w:cs="Times New Roman"/>
                <w:sz w:val="24"/>
                <w:szCs w:val="24"/>
                <w:vertAlign w:val="subscript"/>
              </w:rPr>
              <w:t xml:space="preserve"> </w:t>
            </w:r>
            <w:r w:rsidR="003869C7">
              <w:rPr>
                <w:rFonts w:ascii="Times New Roman" w:hAnsi="Times New Roman" w:cs="Times New Roman"/>
                <w:sz w:val="24"/>
                <w:szCs w:val="24"/>
                <w:vertAlign w:val="superscript"/>
              </w:rPr>
              <w:t>7</w:t>
            </w:r>
          </w:p>
        </w:tc>
        <w:tc>
          <w:tcPr>
            <w:tcW w:w="906" w:type="dxa"/>
          </w:tcPr>
          <w:p w:rsidR="003869C7" w:rsidRDefault="003869C7"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Pr="00D83093">
              <w:rPr>
                <w:rFonts w:ascii="Times New Roman" w:hAnsi="Times New Roman" w:cs="Times New Roman"/>
                <w:sz w:val="24"/>
                <w:szCs w:val="24"/>
              </w:rPr>
              <w:t>b</w:t>
            </w:r>
            <w:r>
              <w:rPr>
                <w:rFonts w:ascii="Times New Roman" w:hAnsi="Times New Roman" w:cs="Times New Roman"/>
                <w:sz w:val="24"/>
                <w:szCs w:val="24"/>
                <w:vertAlign w:val="subscript"/>
              </w:rPr>
              <w:t>1</w:t>
            </w:r>
            <w:r w:rsidRPr="00D83093">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8</w:t>
            </w:r>
          </w:p>
        </w:tc>
        <w:tc>
          <w:tcPr>
            <w:tcW w:w="798" w:type="dxa"/>
          </w:tcPr>
          <w:p w:rsidR="003869C7" w:rsidRDefault="003869C7" w:rsidP="00D33EB3">
            <w:pPr>
              <w:jc w:val="center"/>
            </w:pPr>
            <w:r>
              <w:rPr>
                <w:rFonts w:ascii="Times New Roman" w:hAnsi="Times New Roman" w:cs="Times New Roman"/>
                <w:sz w:val="24"/>
                <w:szCs w:val="24"/>
              </w:rPr>
              <w:t>a</w:t>
            </w:r>
            <w:r>
              <w:rPr>
                <w:rFonts w:ascii="Times New Roman" w:hAnsi="Times New Roman" w:cs="Times New Roman"/>
                <w:sz w:val="24"/>
                <w:szCs w:val="24"/>
                <w:vertAlign w:val="subscript"/>
              </w:rPr>
              <w:t>2</w:t>
            </w:r>
            <w:r w:rsidRPr="00D83093">
              <w:rPr>
                <w:rFonts w:ascii="Times New Roman" w:hAnsi="Times New Roman" w:cs="Times New Roman"/>
                <w:sz w:val="24"/>
                <w:szCs w:val="24"/>
              </w:rPr>
              <w:t>b</w:t>
            </w:r>
            <w:r w:rsidR="006122DE">
              <w:rPr>
                <w:rFonts w:ascii="Times New Roman" w:hAnsi="Times New Roman" w:cs="Times New Roman"/>
                <w:sz w:val="24"/>
                <w:szCs w:val="24"/>
                <w:vertAlign w:val="subscript"/>
              </w:rPr>
              <w:t>2</w:t>
            </w:r>
            <w:r w:rsidRPr="00D83093">
              <w:rPr>
                <w:rFonts w:ascii="Times New Roman" w:hAnsi="Times New Roman" w:cs="Times New Roman"/>
                <w:sz w:val="24"/>
                <w:szCs w:val="24"/>
                <w:vertAlign w:val="subscript"/>
              </w:rPr>
              <w:t xml:space="preserve"> </w:t>
            </w:r>
            <w:r>
              <w:rPr>
                <w:rFonts w:ascii="Times New Roman" w:hAnsi="Times New Roman" w:cs="Times New Roman"/>
                <w:sz w:val="24"/>
                <w:szCs w:val="24"/>
                <w:vertAlign w:val="superscript"/>
              </w:rPr>
              <w:t>9</w:t>
            </w:r>
          </w:p>
        </w:tc>
      </w:tr>
    </w:tbl>
    <w:p w:rsidR="00A73675" w:rsidRDefault="00A73675" w:rsidP="00DF717C">
      <w:pPr>
        <w:spacing w:before="240" w:line="480" w:lineRule="auto"/>
        <w:rPr>
          <w:rFonts w:ascii="Times New Roman" w:hAnsi="Times New Roman" w:cs="Times New Roman"/>
          <w:sz w:val="24"/>
          <w:szCs w:val="24"/>
        </w:rPr>
      </w:pPr>
      <w:r w:rsidRPr="00265F8F">
        <w:rPr>
          <w:rFonts w:ascii="Times New Roman" w:hAnsi="Times New Roman" w:cs="Times New Roman"/>
          <w:sz w:val="24"/>
          <w:szCs w:val="24"/>
        </w:rPr>
        <w:t>3.2.3. Rancangan Ana</w:t>
      </w:r>
      <w:r>
        <w:rPr>
          <w:rFonts w:ascii="Times New Roman" w:hAnsi="Times New Roman" w:cs="Times New Roman"/>
          <w:sz w:val="24"/>
          <w:szCs w:val="24"/>
        </w:rPr>
        <w:t>l</w:t>
      </w:r>
      <w:r w:rsidRPr="00265F8F">
        <w:rPr>
          <w:rFonts w:ascii="Times New Roman" w:hAnsi="Times New Roman" w:cs="Times New Roman"/>
          <w:sz w:val="24"/>
          <w:szCs w:val="24"/>
        </w:rPr>
        <w:t>isis</w:t>
      </w:r>
    </w:p>
    <w:p w:rsidR="00A73675" w:rsidRDefault="00A73675" w:rsidP="00A73675">
      <w:pPr>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ab/>
        <w:t xml:space="preserve">Berdasarkan notasi-notasi di atas dibuat tabel analisis variansi (ANAVA) untuk mendapatkan kesimpulan mengenai pengaruh perlakuan seperti pada </w:t>
      </w:r>
      <w:r w:rsidR="00682823">
        <w:rPr>
          <w:rFonts w:ascii="Times New Roman" w:hAnsi="Times New Roman" w:cs="Times New Roman"/>
          <w:sz w:val="24"/>
          <w:szCs w:val="24"/>
        </w:rPr>
        <w:t xml:space="preserve">  Tabel </w:t>
      </w:r>
      <w:r w:rsidR="004779F6">
        <w:rPr>
          <w:rFonts w:ascii="Times New Roman" w:hAnsi="Times New Roman" w:cs="Times New Roman"/>
          <w:sz w:val="24"/>
          <w:szCs w:val="24"/>
        </w:rPr>
        <w:t>9</w:t>
      </w:r>
      <w:r w:rsidR="00682823">
        <w:rPr>
          <w:rFonts w:ascii="Times New Roman" w:hAnsi="Times New Roman" w:cs="Times New Roman"/>
          <w:sz w:val="24"/>
          <w:szCs w:val="24"/>
        </w:rPr>
        <w:t>.</w:t>
      </w:r>
    </w:p>
    <w:p w:rsidR="00DF717C" w:rsidRDefault="00DF717C" w:rsidP="00A73675">
      <w:pPr>
        <w:spacing w:before="0" w:line="480" w:lineRule="auto"/>
        <w:ind w:firstLine="567"/>
        <w:rPr>
          <w:rFonts w:ascii="Times New Roman" w:hAnsi="Times New Roman" w:cs="Times New Roman"/>
          <w:sz w:val="24"/>
          <w:szCs w:val="24"/>
        </w:rPr>
      </w:pPr>
    </w:p>
    <w:p w:rsidR="0070458D" w:rsidRDefault="0070458D" w:rsidP="00A73675">
      <w:pPr>
        <w:spacing w:before="0" w:line="480" w:lineRule="auto"/>
        <w:ind w:firstLine="567"/>
        <w:rPr>
          <w:rFonts w:ascii="Times New Roman" w:hAnsi="Times New Roman" w:cs="Times New Roman"/>
          <w:sz w:val="24"/>
          <w:szCs w:val="24"/>
        </w:rPr>
      </w:pPr>
    </w:p>
    <w:p w:rsidR="0070458D" w:rsidRDefault="0070458D" w:rsidP="00A73675">
      <w:pPr>
        <w:spacing w:before="0" w:line="480" w:lineRule="auto"/>
        <w:ind w:firstLine="567"/>
        <w:rPr>
          <w:rFonts w:ascii="Times New Roman" w:hAnsi="Times New Roman" w:cs="Times New Roman"/>
          <w:sz w:val="24"/>
          <w:szCs w:val="24"/>
        </w:rPr>
      </w:pPr>
    </w:p>
    <w:p w:rsidR="00A73675" w:rsidRDefault="00A73675" w:rsidP="00A73675">
      <w:pPr>
        <w:spacing w:before="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4779F6">
        <w:rPr>
          <w:rFonts w:ascii="Times New Roman" w:hAnsi="Times New Roman" w:cs="Times New Roman"/>
          <w:sz w:val="24"/>
          <w:szCs w:val="24"/>
        </w:rPr>
        <w:t>9</w:t>
      </w:r>
      <w:r>
        <w:rPr>
          <w:rFonts w:ascii="Times New Roman" w:hAnsi="Times New Roman" w:cs="Times New Roman"/>
          <w:sz w:val="24"/>
          <w:szCs w:val="24"/>
        </w:rPr>
        <w:t>. Analisis Variasi (ANAVA) Percobaan Faktorial dengan RAK</w:t>
      </w:r>
    </w:p>
    <w:tbl>
      <w:tblPr>
        <w:tblStyle w:val="TableGrid"/>
        <w:tblW w:w="0" w:type="auto"/>
        <w:tblInd w:w="108" w:type="dxa"/>
        <w:tblLayout w:type="fixed"/>
        <w:tblLook w:val="04A0"/>
      </w:tblPr>
      <w:tblGrid>
        <w:gridCol w:w="1701"/>
        <w:gridCol w:w="1418"/>
        <w:gridCol w:w="1276"/>
        <w:gridCol w:w="1134"/>
        <w:gridCol w:w="1701"/>
        <w:gridCol w:w="425"/>
        <w:gridCol w:w="391"/>
      </w:tblGrid>
      <w:tr w:rsidR="00A73675" w:rsidTr="0005282C">
        <w:tc>
          <w:tcPr>
            <w:tcW w:w="1701" w:type="dxa"/>
            <w:vMerge w:val="restart"/>
            <w:vAlign w:val="center"/>
          </w:tcPr>
          <w:p w:rsidR="00A73675" w:rsidRPr="00580D37" w:rsidRDefault="000472B1" w:rsidP="00D33EB3">
            <w:pPr>
              <w:jc w:val="center"/>
              <w:rPr>
                <w:rFonts w:ascii="Times New Roman" w:hAnsi="Times New Roman" w:cs="Times New Roman"/>
                <w:b/>
                <w:sz w:val="24"/>
                <w:szCs w:val="24"/>
              </w:rPr>
            </w:pPr>
            <w:r>
              <w:rPr>
                <w:rFonts w:ascii="Times New Roman" w:hAnsi="Times New Roman" w:cs="Times New Roman"/>
                <w:b/>
                <w:sz w:val="24"/>
                <w:szCs w:val="24"/>
              </w:rPr>
              <w:t>Sumber Ke</w:t>
            </w:r>
            <w:r w:rsidR="00A73675" w:rsidRPr="00580D37">
              <w:rPr>
                <w:rFonts w:ascii="Times New Roman" w:hAnsi="Times New Roman" w:cs="Times New Roman"/>
                <w:b/>
                <w:sz w:val="24"/>
                <w:szCs w:val="24"/>
              </w:rPr>
              <w:t>ragaman</w:t>
            </w:r>
          </w:p>
        </w:tc>
        <w:tc>
          <w:tcPr>
            <w:tcW w:w="1418" w:type="dxa"/>
            <w:vMerge w:val="restart"/>
            <w:vAlign w:val="center"/>
          </w:tcPr>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Derajat Bebas</w:t>
            </w:r>
          </w:p>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(DB)</w:t>
            </w:r>
          </w:p>
        </w:tc>
        <w:tc>
          <w:tcPr>
            <w:tcW w:w="1276" w:type="dxa"/>
            <w:vMerge w:val="restart"/>
            <w:vAlign w:val="center"/>
          </w:tcPr>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Jumlah Kuadrat (JK)</w:t>
            </w:r>
          </w:p>
        </w:tc>
        <w:tc>
          <w:tcPr>
            <w:tcW w:w="1134" w:type="dxa"/>
            <w:vMerge w:val="restart"/>
            <w:vAlign w:val="center"/>
          </w:tcPr>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Kuadrat Tengah KT</w:t>
            </w:r>
          </w:p>
        </w:tc>
        <w:tc>
          <w:tcPr>
            <w:tcW w:w="1701" w:type="dxa"/>
            <w:vMerge w:val="restart"/>
            <w:vAlign w:val="center"/>
          </w:tcPr>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 xml:space="preserve">F </w:t>
            </w:r>
            <w:r w:rsidRPr="00580D37">
              <w:rPr>
                <w:rFonts w:ascii="Times New Roman" w:hAnsi="Times New Roman" w:cs="Times New Roman"/>
                <w:b/>
                <w:sz w:val="24"/>
                <w:szCs w:val="24"/>
                <w:vertAlign w:val="subscript"/>
              </w:rPr>
              <w:t>Hitung</w:t>
            </w:r>
          </w:p>
        </w:tc>
        <w:tc>
          <w:tcPr>
            <w:tcW w:w="816" w:type="dxa"/>
            <w:gridSpan w:val="2"/>
            <w:vAlign w:val="center"/>
          </w:tcPr>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 xml:space="preserve">F </w:t>
            </w:r>
            <w:r w:rsidRPr="00580D37">
              <w:rPr>
                <w:rFonts w:ascii="Times New Roman" w:hAnsi="Times New Roman" w:cs="Times New Roman"/>
                <w:b/>
                <w:sz w:val="24"/>
                <w:szCs w:val="24"/>
                <w:vertAlign w:val="subscript"/>
              </w:rPr>
              <w:t>Tabel</w:t>
            </w:r>
          </w:p>
        </w:tc>
      </w:tr>
      <w:tr w:rsidR="00A73675" w:rsidTr="0005282C">
        <w:tc>
          <w:tcPr>
            <w:tcW w:w="1701" w:type="dxa"/>
            <w:vMerge/>
            <w:vAlign w:val="center"/>
          </w:tcPr>
          <w:p w:rsidR="00A73675" w:rsidRPr="00580D37" w:rsidRDefault="00A73675" w:rsidP="00D33EB3">
            <w:pPr>
              <w:jc w:val="center"/>
              <w:rPr>
                <w:rFonts w:ascii="Times New Roman" w:hAnsi="Times New Roman" w:cs="Times New Roman"/>
                <w:b/>
                <w:sz w:val="24"/>
                <w:szCs w:val="24"/>
              </w:rPr>
            </w:pPr>
          </w:p>
        </w:tc>
        <w:tc>
          <w:tcPr>
            <w:tcW w:w="1418" w:type="dxa"/>
            <w:vMerge/>
            <w:vAlign w:val="center"/>
          </w:tcPr>
          <w:p w:rsidR="00A73675" w:rsidRPr="00580D37" w:rsidRDefault="00A73675" w:rsidP="00D33EB3">
            <w:pPr>
              <w:jc w:val="center"/>
              <w:rPr>
                <w:rFonts w:ascii="Times New Roman" w:hAnsi="Times New Roman" w:cs="Times New Roman"/>
                <w:b/>
                <w:sz w:val="24"/>
                <w:szCs w:val="24"/>
              </w:rPr>
            </w:pPr>
          </w:p>
        </w:tc>
        <w:tc>
          <w:tcPr>
            <w:tcW w:w="1276" w:type="dxa"/>
            <w:vMerge/>
            <w:vAlign w:val="center"/>
          </w:tcPr>
          <w:p w:rsidR="00A73675" w:rsidRPr="00580D37" w:rsidRDefault="00A73675" w:rsidP="00D33EB3">
            <w:pPr>
              <w:jc w:val="center"/>
              <w:rPr>
                <w:rFonts w:ascii="Times New Roman" w:hAnsi="Times New Roman" w:cs="Times New Roman"/>
                <w:b/>
                <w:sz w:val="24"/>
                <w:szCs w:val="24"/>
              </w:rPr>
            </w:pPr>
          </w:p>
        </w:tc>
        <w:tc>
          <w:tcPr>
            <w:tcW w:w="1134" w:type="dxa"/>
            <w:vMerge/>
            <w:vAlign w:val="center"/>
          </w:tcPr>
          <w:p w:rsidR="00A73675" w:rsidRPr="00580D37" w:rsidRDefault="00A73675" w:rsidP="00D33EB3">
            <w:pPr>
              <w:jc w:val="center"/>
              <w:rPr>
                <w:rFonts w:ascii="Times New Roman" w:hAnsi="Times New Roman" w:cs="Times New Roman"/>
                <w:b/>
                <w:sz w:val="24"/>
                <w:szCs w:val="24"/>
              </w:rPr>
            </w:pPr>
          </w:p>
        </w:tc>
        <w:tc>
          <w:tcPr>
            <w:tcW w:w="1701" w:type="dxa"/>
            <w:vMerge/>
            <w:vAlign w:val="center"/>
          </w:tcPr>
          <w:p w:rsidR="00A73675" w:rsidRPr="00580D37" w:rsidRDefault="00A73675" w:rsidP="00D33EB3">
            <w:pPr>
              <w:jc w:val="center"/>
              <w:rPr>
                <w:rFonts w:ascii="Times New Roman" w:hAnsi="Times New Roman" w:cs="Times New Roman"/>
                <w:b/>
                <w:sz w:val="24"/>
                <w:szCs w:val="24"/>
              </w:rPr>
            </w:pPr>
          </w:p>
        </w:tc>
        <w:tc>
          <w:tcPr>
            <w:tcW w:w="425" w:type="dxa"/>
            <w:vAlign w:val="center"/>
          </w:tcPr>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1</w:t>
            </w:r>
          </w:p>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w:t>
            </w:r>
          </w:p>
        </w:tc>
        <w:tc>
          <w:tcPr>
            <w:tcW w:w="391" w:type="dxa"/>
            <w:vAlign w:val="center"/>
          </w:tcPr>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5</w:t>
            </w:r>
          </w:p>
          <w:p w:rsidR="00A73675" w:rsidRPr="00580D37" w:rsidRDefault="00A73675" w:rsidP="00D33EB3">
            <w:pPr>
              <w:jc w:val="center"/>
              <w:rPr>
                <w:rFonts w:ascii="Times New Roman" w:hAnsi="Times New Roman" w:cs="Times New Roman"/>
                <w:b/>
                <w:sz w:val="24"/>
                <w:szCs w:val="24"/>
              </w:rPr>
            </w:pPr>
            <w:r w:rsidRPr="00580D37">
              <w:rPr>
                <w:rFonts w:ascii="Times New Roman" w:hAnsi="Times New Roman" w:cs="Times New Roman"/>
                <w:b/>
                <w:sz w:val="24"/>
                <w:szCs w:val="24"/>
              </w:rPr>
              <w:t>%</w:t>
            </w:r>
          </w:p>
        </w:tc>
      </w:tr>
      <w:tr w:rsidR="00A73675" w:rsidTr="0005282C">
        <w:tc>
          <w:tcPr>
            <w:tcW w:w="1701" w:type="dxa"/>
            <w:vAlign w:val="center"/>
          </w:tcPr>
          <w:p w:rsidR="00A73675" w:rsidRDefault="0005282C" w:rsidP="00D33EB3">
            <w:pPr>
              <w:jc w:val="center"/>
              <w:rPr>
                <w:rFonts w:ascii="Times New Roman" w:hAnsi="Times New Roman" w:cs="Times New Roman"/>
                <w:sz w:val="24"/>
                <w:szCs w:val="24"/>
              </w:rPr>
            </w:pPr>
            <w:r>
              <w:rPr>
                <w:rFonts w:ascii="Times New Roman" w:hAnsi="Times New Roman" w:cs="Times New Roman"/>
                <w:sz w:val="24"/>
                <w:szCs w:val="24"/>
              </w:rPr>
              <w:t>Kelompok</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A</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B</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AB</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Galat</w:t>
            </w:r>
          </w:p>
        </w:tc>
        <w:tc>
          <w:tcPr>
            <w:tcW w:w="1418" w:type="dxa"/>
            <w:vAlign w:val="center"/>
          </w:tcPr>
          <w:p w:rsidR="00A73675" w:rsidRDefault="0005282C" w:rsidP="00D33EB3">
            <w:pPr>
              <w:jc w:val="center"/>
              <w:rPr>
                <w:rFonts w:ascii="Times New Roman" w:hAnsi="Times New Roman" w:cs="Times New Roman"/>
                <w:sz w:val="24"/>
                <w:szCs w:val="24"/>
              </w:rPr>
            </w:pPr>
            <w:r>
              <w:rPr>
                <w:rFonts w:ascii="Times New Roman" w:hAnsi="Times New Roman" w:cs="Times New Roman"/>
                <w:sz w:val="24"/>
                <w:szCs w:val="24"/>
              </w:rPr>
              <w:t>r</w:t>
            </w:r>
            <w:r w:rsidR="00A73675">
              <w:rPr>
                <w:rFonts w:ascii="Times New Roman" w:hAnsi="Times New Roman" w:cs="Times New Roman"/>
                <w:sz w:val="24"/>
                <w:szCs w:val="24"/>
              </w:rPr>
              <w:t xml:space="preserve"> – 1</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a – 1</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b – 1</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(a–1)(b–1)</w:t>
            </w:r>
          </w:p>
          <w:p w:rsidR="00A73675" w:rsidRDefault="0005282C" w:rsidP="00D33EB3">
            <w:pPr>
              <w:jc w:val="center"/>
              <w:rPr>
                <w:rFonts w:ascii="Times New Roman" w:hAnsi="Times New Roman" w:cs="Times New Roman"/>
                <w:sz w:val="24"/>
                <w:szCs w:val="24"/>
              </w:rPr>
            </w:pPr>
            <w:r>
              <w:rPr>
                <w:rFonts w:ascii="Times New Roman" w:hAnsi="Times New Roman" w:cs="Times New Roman"/>
                <w:sz w:val="24"/>
                <w:szCs w:val="24"/>
              </w:rPr>
              <w:t>(r-1)(ab</w:t>
            </w:r>
            <w:r w:rsidR="00A73675">
              <w:rPr>
                <w:rFonts w:ascii="Times New Roman" w:hAnsi="Times New Roman" w:cs="Times New Roman"/>
                <w:sz w:val="24"/>
                <w:szCs w:val="24"/>
              </w:rPr>
              <w:t>–1)</w:t>
            </w:r>
          </w:p>
        </w:tc>
        <w:tc>
          <w:tcPr>
            <w:tcW w:w="1276" w:type="dxa"/>
            <w:vAlign w:val="center"/>
          </w:tcPr>
          <w:p w:rsidR="00A73675" w:rsidRDefault="0005282C" w:rsidP="00D33EB3">
            <w:pPr>
              <w:jc w:val="center"/>
              <w:rPr>
                <w:rFonts w:ascii="Times New Roman" w:hAnsi="Times New Roman" w:cs="Times New Roman"/>
                <w:sz w:val="24"/>
                <w:szCs w:val="24"/>
              </w:rPr>
            </w:pPr>
            <w:r>
              <w:rPr>
                <w:rFonts w:ascii="Times New Roman" w:hAnsi="Times New Roman" w:cs="Times New Roman"/>
                <w:sz w:val="24"/>
                <w:szCs w:val="24"/>
              </w:rPr>
              <w:t>JKK</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JK(A)</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JK(B)</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JK(AB)</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JKG</w:t>
            </w:r>
          </w:p>
        </w:tc>
        <w:tc>
          <w:tcPr>
            <w:tcW w:w="1134" w:type="dxa"/>
            <w:vAlign w:val="center"/>
          </w:tcPr>
          <w:p w:rsidR="00A73675" w:rsidRDefault="00B67BB8" w:rsidP="00D33EB3">
            <w:pPr>
              <w:jc w:val="center"/>
              <w:rPr>
                <w:rFonts w:ascii="Times New Roman" w:hAnsi="Times New Roman" w:cs="Times New Roman"/>
                <w:sz w:val="24"/>
                <w:szCs w:val="24"/>
              </w:rPr>
            </w:pPr>
            <w:r>
              <w:rPr>
                <w:rFonts w:ascii="Times New Roman" w:hAnsi="Times New Roman" w:cs="Times New Roman"/>
                <w:sz w:val="24"/>
                <w:szCs w:val="24"/>
              </w:rPr>
              <w:t>KTK</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KT(A)</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KT(B)</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KT(AB)</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KTG</w:t>
            </w:r>
          </w:p>
        </w:tc>
        <w:tc>
          <w:tcPr>
            <w:tcW w:w="1701" w:type="dxa"/>
            <w:vAlign w:val="center"/>
          </w:tcPr>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KT(A)/KTG</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KT(B)/KTG</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KT(AB)/KTG</w:t>
            </w:r>
          </w:p>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A73675" w:rsidRDefault="00A73675" w:rsidP="00D33EB3">
            <w:pPr>
              <w:jc w:val="center"/>
              <w:rPr>
                <w:rFonts w:ascii="Times New Roman" w:hAnsi="Times New Roman" w:cs="Times New Roman"/>
                <w:sz w:val="24"/>
                <w:szCs w:val="24"/>
              </w:rPr>
            </w:pPr>
          </w:p>
        </w:tc>
        <w:tc>
          <w:tcPr>
            <w:tcW w:w="391" w:type="dxa"/>
            <w:vAlign w:val="center"/>
          </w:tcPr>
          <w:p w:rsidR="00A73675" w:rsidRDefault="00A73675" w:rsidP="00D33EB3">
            <w:pPr>
              <w:jc w:val="center"/>
              <w:rPr>
                <w:rFonts w:ascii="Times New Roman" w:hAnsi="Times New Roman" w:cs="Times New Roman"/>
                <w:sz w:val="24"/>
                <w:szCs w:val="24"/>
              </w:rPr>
            </w:pPr>
          </w:p>
        </w:tc>
      </w:tr>
      <w:tr w:rsidR="00A73675" w:rsidTr="0005282C">
        <w:tc>
          <w:tcPr>
            <w:tcW w:w="1701" w:type="dxa"/>
            <w:vAlign w:val="center"/>
          </w:tcPr>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Total</w:t>
            </w:r>
          </w:p>
        </w:tc>
        <w:tc>
          <w:tcPr>
            <w:tcW w:w="1418" w:type="dxa"/>
            <w:vAlign w:val="center"/>
          </w:tcPr>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rab – 1</w:t>
            </w:r>
          </w:p>
        </w:tc>
        <w:tc>
          <w:tcPr>
            <w:tcW w:w="1276" w:type="dxa"/>
            <w:vAlign w:val="center"/>
          </w:tcPr>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JKT</w:t>
            </w:r>
          </w:p>
        </w:tc>
        <w:tc>
          <w:tcPr>
            <w:tcW w:w="1134" w:type="dxa"/>
            <w:vAlign w:val="center"/>
          </w:tcPr>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A73675" w:rsidRDefault="00A73675" w:rsidP="00D33EB3">
            <w:pPr>
              <w:jc w:val="center"/>
              <w:rPr>
                <w:rFonts w:ascii="Times New Roman" w:hAnsi="Times New Roman" w:cs="Times New Roman"/>
                <w:sz w:val="24"/>
                <w:szCs w:val="24"/>
              </w:rPr>
            </w:pPr>
            <w:r>
              <w:rPr>
                <w:rFonts w:ascii="Times New Roman" w:hAnsi="Times New Roman" w:cs="Times New Roman"/>
                <w:sz w:val="24"/>
                <w:szCs w:val="24"/>
              </w:rPr>
              <w:t>-</w:t>
            </w:r>
          </w:p>
        </w:tc>
        <w:tc>
          <w:tcPr>
            <w:tcW w:w="425" w:type="dxa"/>
            <w:vAlign w:val="center"/>
          </w:tcPr>
          <w:p w:rsidR="00A73675" w:rsidRDefault="00A73675" w:rsidP="00D33EB3">
            <w:pPr>
              <w:jc w:val="center"/>
              <w:rPr>
                <w:rFonts w:ascii="Times New Roman" w:hAnsi="Times New Roman" w:cs="Times New Roman"/>
                <w:sz w:val="24"/>
                <w:szCs w:val="24"/>
              </w:rPr>
            </w:pPr>
          </w:p>
        </w:tc>
        <w:tc>
          <w:tcPr>
            <w:tcW w:w="391" w:type="dxa"/>
            <w:vAlign w:val="center"/>
          </w:tcPr>
          <w:p w:rsidR="00A73675" w:rsidRDefault="00A73675" w:rsidP="00D33EB3">
            <w:pPr>
              <w:jc w:val="center"/>
              <w:rPr>
                <w:rFonts w:ascii="Times New Roman" w:hAnsi="Times New Roman" w:cs="Times New Roman"/>
                <w:sz w:val="24"/>
                <w:szCs w:val="24"/>
              </w:rPr>
            </w:pPr>
          </w:p>
        </w:tc>
      </w:tr>
    </w:tbl>
    <w:p w:rsidR="00DF717C" w:rsidRDefault="00A73675" w:rsidP="00DF717C">
      <w:pPr>
        <w:spacing w:before="0" w:line="480" w:lineRule="auto"/>
        <w:jc w:val="left"/>
        <w:rPr>
          <w:rFonts w:ascii="Times New Roman" w:hAnsi="Times New Roman" w:cs="Times New Roman"/>
          <w:sz w:val="24"/>
          <w:szCs w:val="24"/>
        </w:rPr>
      </w:pPr>
      <w:r>
        <w:rPr>
          <w:rFonts w:ascii="Times New Roman" w:hAnsi="Times New Roman" w:cs="Times New Roman"/>
          <w:sz w:val="24"/>
          <w:szCs w:val="24"/>
        </w:rPr>
        <w:t>(Sumber : Gaspersz, 1995).</w:t>
      </w:r>
    </w:p>
    <w:p w:rsidR="00DF717C" w:rsidRDefault="00DF717C" w:rsidP="00DF717C">
      <w:pPr>
        <w:spacing w:before="0" w:line="480" w:lineRule="auto"/>
        <w:jc w:val="left"/>
        <w:rPr>
          <w:rFonts w:ascii="Times New Roman" w:hAnsi="Times New Roman" w:cs="Times New Roman"/>
          <w:sz w:val="24"/>
          <w:szCs w:val="24"/>
        </w:rPr>
      </w:pPr>
      <w:r>
        <w:rPr>
          <w:rFonts w:ascii="Times New Roman" w:hAnsi="Times New Roman" w:cs="Times New Roman"/>
          <w:sz w:val="24"/>
          <w:szCs w:val="24"/>
        </w:rPr>
        <w:t>Keterangan :</w:t>
      </w:r>
    </w:p>
    <w:p w:rsidR="00DF717C" w:rsidRDefault="00DF717C" w:rsidP="00DF717C">
      <w:pPr>
        <w:spacing w:before="0" w:line="480" w:lineRule="auto"/>
        <w:jc w:val="left"/>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C2724A">
        <w:rPr>
          <w:rFonts w:ascii="Times New Roman" w:hAnsi="Times New Roman" w:cs="Times New Roman"/>
          <w:sz w:val="24"/>
          <w:szCs w:val="24"/>
        </w:rPr>
        <w:tab/>
      </w:r>
      <w:r w:rsidR="00C2724A">
        <w:rPr>
          <w:rFonts w:ascii="Times New Roman" w:hAnsi="Times New Roman" w:cs="Times New Roman"/>
          <w:sz w:val="24"/>
          <w:szCs w:val="24"/>
        </w:rPr>
        <w:tab/>
      </w:r>
      <w:r w:rsidR="00C2724A">
        <w:rPr>
          <w:rFonts w:ascii="Times New Roman" w:hAnsi="Times New Roman" w:cs="Times New Roman"/>
          <w:sz w:val="24"/>
          <w:szCs w:val="24"/>
        </w:rPr>
        <w:tab/>
      </w:r>
      <w:r>
        <w:rPr>
          <w:rFonts w:ascii="Times New Roman" w:hAnsi="Times New Roman" w:cs="Times New Roman"/>
          <w:sz w:val="24"/>
          <w:szCs w:val="24"/>
        </w:rPr>
        <w:t>replikasi (ulangan)</w:t>
      </w:r>
    </w:p>
    <w:p w:rsidR="00B67BB8" w:rsidRDefault="00B67BB8" w:rsidP="00B67BB8">
      <w:pPr>
        <w:spacing w:before="0" w:line="48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perbandingan sukun dengan tapioka </w:t>
      </w:r>
    </w:p>
    <w:p w:rsidR="00B67BB8" w:rsidRDefault="00B67BB8" w:rsidP="00B67BB8">
      <w:pPr>
        <w:spacing w:before="0" w:line="48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konsentrasi telur</w:t>
      </w:r>
    </w:p>
    <w:p w:rsidR="00C2724A" w:rsidRDefault="00C2724A" w:rsidP="00B67BB8">
      <w:pPr>
        <w:spacing w:before="0" w:line="480" w:lineRule="auto"/>
        <w:jc w:val="left"/>
        <w:rPr>
          <w:rFonts w:ascii="Times New Roman" w:hAnsi="Times New Roman" w:cs="Times New Roman"/>
          <w:sz w:val="24"/>
          <w:szCs w:val="24"/>
        </w:rPr>
      </w:pPr>
      <w:r>
        <w:rPr>
          <w:rFonts w:ascii="Times New Roman" w:hAnsi="Times New Roman" w:cs="Times New Roman"/>
          <w:sz w:val="24"/>
          <w:szCs w:val="24"/>
        </w:rPr>
        <w:t>db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derajat bebas</w:t>
      </w:r>
    </w:p>
    <w:p w:rsidR="00B67BB8" w:rsidRDefault="00B67BB8" w:rsidP="00DF717C">
      <w:pPr>
        <w:spacing w:before="0" w:line="480" w:lineRule="auto"/>
        <w:jc w:val="left"/>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2724A">
        <w:rPr>
          <w:rFonts w:ascii="Times New Roman" w:hAnsi="Times New Roman" w:cs="Times New Roman"/>
          <w:sz w:val="24"/>
          <w:szCs w:val="24"/>
        </w:rPr>
        <w:tab/>
        <w:t>=</w:t>
      </w:r>
      <w:r>
        <w:rPr>
          <w:rFonts w:ascii="Times New Roman" w:hAnsi="Times New Roman" w:cs="Times New Roman"/>
          <w:sz w:val="24"/>
          <w:szCs w:val="24"/>
        </w:rPr>
        <w:t xml:space="preserve">  jumlah kuadrat</w:t>
      </w:r>
    </w:p>
    <w:p w:rsidR="00C2724A" w:rsidRPr="00C2724A" w:rsidRDefault="00B67BB8" w:rsidP="00DF717C">
      <w:pPr>
        <w:spacing w:before="0" w:line="480" w:lineRule="auto"/>
        <w:jc w:val="left"/>
        <w:rPr>
          <w:rFonts w:ascii="Times New Roman" w:hAnsi="Times New Roman" w:cs="Times New Roman"/>
          <w:sz w:val="24"/>
          <w:szCs w:val="24"/>
        </w:rPr>
      </w:pPr>
      <w:r>
        <w:rPr>
          <w:rFonts w:ascii="Times New Roman" w:hAnsi="Times New Roman" w:cs="Times New Roman"/>
          <w:sz w:val="24"/>
          <w:szCs w:val="24"/>
        </w:rPr>
        <w:t>KT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kuadrat tengah</w:t>
      </w:r>
    </w:p>
    <w:p w:rsidR="00A73675" w:rsidRDefault="00A73675" w:rsidP="00DF717C">
      <w:pPr>
        <w:spacing w:before="0" w:line="480" w:lineRule="auto"/>
        <w:ind w:firstLine="567"/>
        <w:jc w:val="left"/>
        <w:rPr>
          <w:rFonts w:ascii="Times New Roman" w:hAnsi="Times New Roman" w:cs="Times New Roman"/>
          <w:sz w:val="24"/>
          <w:szCs w:val="24"/>
        </w:rPr>
      </w:pPr>
      <w:r>
        <w:rPr>
          <w:rFonts w:ascii="Times New Roman" w:hAnsi="Times New Roman" w:cs="Times New Roman"/>
          <w:sz w:val="24"/>
          <w:szCs w:val="24"/>
        </w:rPr>
        <w:t>Berdasarkan rancangan percobaan di atas, maka dapat ditentukan daerah penolakan hipotesis, yaitu :</w:t>
      </w:r>
    </w:p>
    <w:p w:rsidR="00A73675" w:rsidRPr="002E7C99" w:rsidRDefault="00A73675" w:rsidP="00A73675">
      <w:pPr>
        <w:pStyle w:val="ListParagraph"/>
        <w:numPr>
          <w:ilvl w:val="0"/>
          <w:numId w:val="2"/>
        </w:numPr>
        <w:spacing w:before="0" w:line="480" w:lineRule="auto"/>
        <w:ind w:left="567" w:hanging="567"/>
        <w:rPr>
          <w:rFonts w:ascii="Times New Roman" w:hAnsi="Times New Roman" w:cs="Times New Roman"/>
          <w:sz w:val="24"/>
          <w:szCs w:val="24"/>
        </w:rPr>
      </w:pPr>
      <w:r w:rsidRPr="002E7C99">
        <w:rPr>
          <w:rFonts w:ascii="Times New Roman" w:hAnsi="Times New Roman" w:cs="Times New Roman"/>
          <w:sz w:val="24"/>
          <w:szCs w:val="24"/>
        </w:rPr>
        <w:t>Ho ditolak, jika F hitung ≤ F tabel</w:t>
      </w:r>
      <w:r w:rsidR="00E13E63" w:rsidRPr="002E7C99">
        <w:rPr>
          <w:rFonts w:ascii="Times New Roman" w:hAnsi="Times New Roman" w:cs="Times New Roman"/>
          <w:sz w:val="24"/>
          <w:szCs w:val="24"/>
        </w:rPr>
        <w:t xml:space="preserve"> pada taraf 5% jika perbandingan sukun dengan tapioka dan konsentrasi telur tidak berpengaruh terhadap </w:t>
      </w:r>
      <w:r w:rsidR="002E7C99" w:rsidRPr="002E7C99">
        <w:rPr>
          <w:rFonts w:ascii="Times New Roman" w:hAnsi="Times New Roman" w:cs="Times New Roman"/>
          <w:sz w:val="24"/>
          <w:szCs w:val="24"/>
        </w:rPr>
        <w:t xml:space="preserve">karakteristik </w:t>
      </w:r>
      <w:r w:rsidR="002E7C99" w:rsidRPr="002E7C99">
        <w:rPr>
          <w:rFonts w:ascii="Times New Roman" w:hAnsi="Times New Roman" w:cs="Times New Roman"/>
          <w:i/>
          <w:sz w:val="24"/>
          <w:szCs w:val="24"/>
        </w:rPr>
        <w:t>snack</w:t>
      </w:r>
      <w:r w:rsidR="002E7C99" w:rsidRPr="002E7C99">
        <w:rPr>
          <w:rFonts w:ascii="Times New Roman" w:hAnsi="Times New Roman" w:cs="Times New Roman"/>
          <w:sz w:val="24"/>
          <w:szCs w:val="24"/>
        </w:rPr>
        <w:t xml:space="preserve"> s</w:t>
      </w:r>
      <w:r w:rsidR="00E13E63" w:rsidRPr="002E7C99">
        <w:rPr>
          <w:rFonts w:ascii="Times New Roman" w:hAnsi="Times New Roman" w:cs="Times New Roman"/>
          <w:sz w:val="24"/>
          <w:szCs w:val="24"/>
        </w:rPr>
        <w:t>ukun.</w:t>
      </w:r>
    </w:p>
    <w:p w:rsidR="00011796" w:rsidRPr="00E835EA" w:rsidRDefault="00A73675" w:rsidP="00E835EA">
      <w:pPr>
        <w:pStyle w:val="ListParagraph"/>
        <w:numPr>
          <w:ilvl w:val="0"/>
          <w:numId w:val="2"/>
        </w:numPr>
        <w:spacing w:before="0" w:line="480" w:lineRule="auto"/>
        <w:ind w:left="567" w:hanging="567"/>
        <w:rPr>
          <w:rFonts w:ascii="Times New Roman" w:hAnsi="Times New Roman" w:cs="Times New Roman"/>
          <w:sz w:val="24"/>
          <w:szCs w:val="24"/>
        </w:rPr>
      </w:pPr>
      <w:r w:rsidRPr="00011796">
        <w:rPr>
          <w:rFonts w:ascii="Times New Roman" w:hAnsi="Times New Roman" w:cs="Times New Roman"/>
          <w:sz w:val="24"/>
          <w:szCs w:val="24"/>
        </w:rPr>
        <w:t xml:space="preserve">Ho diterima, jika F hitung &gt; F tabel </w:t>
      </w:r>
      <w:r w:rsidR="00011796" w:rsidRPr="00011796">
        <w:rPr>
          <w:rFonts w:ascii="Times New Roman" w:hAnsi="Times New Roman" w:cs="Times New Roman"/>
          <w:sz w:val="24"/>
          <w:szCs w:val="24"/>
        </w:rPr>
        <w:t xml:space="preserve">pada taraf </w:t>
      </w:r>
      <w:r w:rsidRPr="00011796">
        <w:rPr>
          <w:rFonts w:ascii="Times New Roman" w:hAnsi="Times New Roman" w:cs="Times New Roman"/>
          <w:sz w:val="24"/>
          <w:szCs w:val="24"/>
        </w:rPr>
        <w:t xml:space="preserve">5% </w:t>
      </w:r>
      <w:r w:rsidR="00011796">
        <w:rPr>
          <w:rFonts w:ascii="Times New Roman" w:hAnsi="Times New Roman" w:cs="Times New Roman"/>
          <w:sz w:val="24"/>
          <w:szCs w:val="24"/>
        </w:rPr>
        <w:t xml:space="preserve">jika </w:t>
      </w:r>
      <w:r w:rsidR="00011796" w:rsidRPr="002E7C99">
        <w:rPr>
          <w:rFonts w:ascii="Times New Roman" w:hAnsi="Times New Roman" w:cs="Times New Roman"/>
          <w:sz w:val="24"/>
          <w:szCs w:val="24"/>
        </w:rPr>
        <w:t xml:space="preserve">perbandingan sukun dengan tapioka dan konsentrasi telur berpengaruh terhadap karakteristik </w:t>
      </w:r>
      <w:r w:rsidR="00011796" w:rsidRPr="002E7C99">
        <w:rPr>
          <w:rFonts w:ascii="Times New Roman" w:hAnsi="Times New Roman" w:cs="Times New Roman"/>
          <w:i/>
          <w:sz w:val="24"/>
          <w:szCs w:val="24"/>
        </w:rPr>
        <w:t>snack</w:t>
      </w:r>
      <w:r w:rsidR="00011796" w:rsidRPr="002E7C99">
        <w:rPr>
          <w:rFonts w:ascii="Times New Roman" w:hAnsi="Times New Roman" w:cs="Times New Roman"/>
          <w:sz w:val="24"/>
          <w:szCs w:val="24"/>
        </w:rPr>
        <w:t xml:space="preserve"> s</w:t>
      </w:r>
      <w:r w:rsidR="00510EBF">
        <w:rPr>
          <w:rFonts w:ascii="Times New Roman" w:hAnsi="Times New Roman" w:cs="Times New Roman"/>
          <w:sz w:val="24"/>
          <w:szCs w:val="24"/>
        </w:rPr>
        <w:t>ukun dan akan dilakukan uji jarak berganda Duncan untuk melihat perbedaan antar perlakuan.</w:t>
      </w:r>
    </w:p>
    <w:p w:rsidR="007658C9" w:rsidRPr="00011796" w:rsidRDefault="007658C9" w:rsidP="00011796">
      <w:pPr>
        <w:tabs>
          <w:tab w:val="left" w:pos="142"/>
        </w:tabs>
        <w:spacing w:before="0" w:line="480" w:lineRule="auto"/>
        <w:rPr>
          <w:rFonts w:ascii="Times New Roman" w:hAnsi="Times New Roman" w:cs="Times New Roman"/>
          <w:sz w:val="24"/>
          <w:szCs w:val="24"/>
        </w:rPr>
      </w:pPr>
      <w:r w:rsidRPr="00011796">
        <w:rPr>
          <w:rFonts w:ascii="Times New Roman" w:hAnsi="Times New Roman" w:cs="Times New Roman"/>
          <w:sz w:val="24"/>
          <w:szCs w:val="24"/>
        </w:rPr>
        <w:lastRenderedPageBreak/>
        <w:t>3.2.4. Rancangan Respon</w:t>
      </w:r>
    </w:p>
    <w:p w:rsidR="009E6572" w:rsidRDefault="00A7648C" w:rsidP="00024C79">
      <w:pPr>
        <w:tabs>
          <w:tab w:val="left" w:pos="567"/>
        </w:tabs>
        <w:spacing w:before="0" w:line="480" w:lineRule="auto"/>
        <w:rPr>
          <w:rFonts w:ascii="Times New Roman" w:hAnsi="Times New Roman" w:cs="Times New Roman"/>
          <w:sz w:val="24"/>
          <w:szCs w:val="24"/>
        </w:rPr>
      </w:pPr>
      <w:r>
        <w:rPr>
          <w:rFonts w:ascii="Times New Roman" w:hAnsi="Times New Roman" w:cs="Times New Roman"/>
          <w:sz w:val="24"/>
          <w:szCs w:val="24"/>
        </w:rPr>
        <w:tab/>
      </w:r>
      <w:r w:rsidR="00024C79">
        <w:rPr>
          <w:rFonts w:ascii="Times New Roman" w:hAnsi="Times New Roman" w:cs="Times New Roman"/>
          <w:sz w:val="24"/>
          <w:szCs w:val="24"/>
        </w:rPr>
        <w:tab/>
      </w:r>
      <w:r>
        <w:rPr>
          <w:rFonts w:ascii="Times New Roman" w:hAnsi="Times New Roman" w:cs="Times New Roman"/>
          <w:sz w:val="24"/>
          <w:szCs w:val="24"/>
        </w:rPr>
        <w:t>Respon yang akan dilakukan pada penel</w:t>
      </w:r>
      <w:r w:rsidR="007C0F64">
        <w:rPr>
          <w:rFonts w:ascii="Times New Roman" w:hAnsi="Times New Roman" w:cs="Times New Roman"/>
          <w:sz w:val="24"/>
          <w:szCs w:val="24"/>
        </w:rPr>
        <w:t xml:space="preserve">itian ini meliputi respon kimia, respon fisika </w:t>
      </w:r>
      <w:r>
        <w:rPr>
          <w:rFonts w:ascii="Times New Roman" w:hAnsi="Times New Roman" w:cs="Times New Roman"/>
          <w:sz w:val="24"/>
          <w:szCs w:val="24"/>
        </w:rPr>
        <w:t>dan respon organoleptik.</w:t>
      </w:r>
    </w:p>
    <w:p w:rsidR="009E6572" w:rsidRPr="000477EB" w:rsidRDefault="000477EB" w:rsidP="000477EB">
      <w:pPr>
        <w:spacing w:before="0" w:line="480" w:lineRule="auto"/>
        <w:rPr>
          <w:rFonts w:ascii="Times New Roman" w:hAnsi="Times New Roman" w:cs="Times New Roman"/>
          <w:sz w:val="24"/>
          <w:szCs w:val="24"/>
        </w:rPr>
      </w:pPr>
      <w:r>
        <w:rPr>
          <w:rFonts w:ascii="Times New Roman" w:hAnsi="Times New Roman" w:cs="Times New Roman"/>
          <w:sz w:val="24"/>
          <w:szCs w:val="24"/>
        </w:rPr>
        <w:t>3.2.4.1.</w:t>
      </w:r>
      <w:r w:rsidR="009E6572" w:rsidRPr="000477EB">
        <w:rPr>
          <w:rFonts w:ascii="Times New Roman" w:hAnsi="Times New Roman" w:cs="Times New Roman"/>
          <w:sz w:val="24"/>
          <w:szCs w:val="24"/>
        </w:rPr>
        <w:t>Respon Kimia</w:t>
      </w:r>
    </w:p>
    <w:p w:rsidR="00024C79" w:rsidRPr="00024C79" w:rsidRDefault="009E6572" w:rsidP="00024C79">
      <w:pPr>
        <w:spacing w:before="0" w:line="480" w:lineRule="auto"/>
        <w:ind w:firstLine="567"/>
        <w:rPr>
          <w:rFonts w:ascii="Times New Roman" w:hAnsi="Times New Roman" w:cs="Times New Roman"/>
          <w:bCs/>
          <w:color w:val="000000"/>
          <w:sz w:val="24"/>
          <w:szCs w:val="24"/>
          <w:lang w:val="fi-FI"/>
        </w:rPr>
      </w:pPr>
      <w:r>
        <w:rPr>
          <w:rFonts w:ascii="Times New Roman" w:hAnsi="Times New Roman" w:cs="Times New Roman"/>
          <w:sz w:val="24"/>
          <w:szCs w:val="24"/>
        </w:rPr>
        <w:t xml:space="preserve">Respon kimia terhadap produk </w:t>
      </w:r>
      <w:r w:rsidR="00E86625">
        <w:rPr>
          <w:rFonts w:ascii="Times New Roman" w:hAnsi="Times New Roman" w:cs="Times New Roman"/>
          <w:i/>
          <w:sz w:val="24"/>
          <w:szCs w:val="24"/>
        </w:rPr>
        <w:t>snack</w:t>
      </w:r>
      <w:r w:rsidR="008B4B05">
        <w:rPr>
          <w:rFonts w:ascii="Times New Roman" w:hAnsi="Times New Roman" w:cs="Times New Roman"/>
          <w:sz w:val="24"/>
          <w:szCs w:val="24"/>
        </w:rPr>
        <w:t xml:space="preserve"> </w:t>
      </w:r>
      <w:r w:rsidR="00951B52">
        <w:rPr>
          <w:rFonts w:ascii="Times New Roman" w:hAnsi="Times New Roman" w:cs="Times New Roman"/>
          <w:sz w:val="24"/>
          <w:szCs w:val="24"/>
        </w:rPr>
        <w:t>sukun meliputi analisi</w:t>
      </w:r>
      <w:r w:rsidR="00951B52" w:rsidRPr="00024C79">
        <w:rPr>
          <w:rFonts w:ascii="Times New Roman" w:hAnsi="Times New Roman" w:cs="Times New Roman"/>
          <w:sz w:val="24"/>
          <w:szCs w:val="24"/>
        </w:rPr>
        <w:t xml:space="preserve">s </w:t>
      </w:r>
      <w:r w:rsidR="00024C79" w:rsidRPr="00024C79">
        <w:rPr>
          <w:rFonts w:ascii="Times New Roman" w:hAnsi="Times New Roman" w:cs="Times New Roman"/>
          <w:bCs/>
          <w:color w:val="000000"/>
          <w:sz w:val="24"/>
          <w:szCs w:val="24"/>
          <w:lang w:val="fi-FI"/>
        </w:rPr>
        <w:t xml:space="preserve">kadar air </w:t>
      </w:r>
      <w:r w:rsidR="00612454">
        <w:rPr>
          <w:rFonts w:ascii="Times New Roman" w:hAnsi="Times New Roman" w:cs="Times New Roman"/>
          <w:bCs/>
          <w:color w:val="000000"/>
          <w:sz w:val="24"/>
          <w:szCs w:val="24"/>
          <w:lang w:val="fi-FI"/>
        </w:rPr>
        <w:t xml:space="preserve">dengan </w:t>
      </w:r>
      <w:r w:rsidR="00024C79" w:rsidRPr="00024C79">
        <w:rPr>
          <w:rFonts w:ascii="Times New Roman" w:hAnsi="Times New Roman" w:cs="Times New Roman"/>
          <w:bCs/>
          <w:color w:val="000000"/>
          <w:sz w:val="24"/>
          <w:szCs w:val="24"/>
          <w:lang w:val="fi-FI"/>
        </w:rPr>
        <w:t xml:space="preserve">metode gravimetri (Sudarmadji dkk, 2010) </w:t>
      </w:r>
      <w:r w:rsidR="00024C79" w:rsidRPr="00024C79">
        <w:rPr>
          <w:rFonts w:ascii="Times New Roman" w:hAnsi="Times New Roman" w:cs="Times New Roman"/>
          <w:sz w:val="24"/>
          <w:szCs w:val="24"/>
        </w:rPr>
        <w:t xml:space="preserve">dan </w:t>
      </w:r>
      <w:r w:rsidR="00024C79" w:rsidRPr="00024C79">
        <w:rPr>
          <w:rFonts w:ascii="Times New Roman" w:hAnsi="Times New Roman" w:cs="Times New Roman"/>
          <w:sz w:val="24"/>
          <w:szCs w:val="24"/>
          <w:lang w:val="fi-FI"/>
        </w:rPr>
        <w:t xml:space="preserve">kadar protein </w:t>
      </w:r>
      <w:r w:rsidR="00612454">
        <w:rPr>
          <w:rFonts w:ascii="Times New Roman" w:hAnsi="Times New Roman" w:cs="Times New Roman"/>
          <w:sz w:val="24"/>
          <w:szCs w:val="24"/>
          <w:lang w:val="fi-FI"/>
        </w:rPr>
        <w:t xml:space="preserve">dengan </w:t>
      </w:r>
      <w:r w:rsidR="00024C79" w:rsidRPr="00024C79">
        <w:rPr>
          <w:rFonts w:ascii="Times New Roman" w:hAnsi="Times New Roman" w:cs="Times New Roman"/>
          <w:sz w:val="24"/>
          <w:szCs w:val="24"/>
          <w:lang w:val="fi-FI"/>
        </w:rPr>
        <w:t xml:space="preserve">metode Kjehdal </w:t>
      </w:r>
      <w:r w:rsidR="00024C79" w:rsidRPr="00024C79">
        <w:rPr>
          <w:rFonts w:ascii="Times New Roman" w:hAnsi="Times New Roman" w:cs="Times New Roman"/>
          <w:bCs/>
          <w:color w:val="000000"/>
          <w:sz w:val="24"/>
          <w:szCs w:val="24"/>
          <w:lang w:val="fi-FI"/>
        </w:rPr>
        <w:t>(AOAC, 1995).</w:t>
      </w:r>
    </w:p>
    <w:p w:rsidR="006C2BFA" w:rsidRDefault="006C2BFA" w:rsidP="006C2BFA">
      <w:pPr>
        <w:spacing w:before="0" w:line="480" w:lineRule="auto"/>
        <w:rPr>
          <w:rFonts w:ascii="Times New Roman" w:hAnsi="Times New Roman" w:cs="Times New Roman"/>
          <w:sz w:val="24"/>
          <w:szCs w:val="24"/>
        </w:rPr>
      </w:pPr>
      <w:r>
        <w:rPr>
          <w:rFonts w:ascii="Times New Roman" w:hAnsi="Times New Roman" w:cs="Times New Roman"/>
          <w:sz w:val="24"/>
          <w:szCs w:val="24"/>
        </w:rPr>
        <w:t>3.2.4.2.</w:t>
      </w:r>
      <w:r w:rsidRPr="000477EB">
        <w:rPr>
          <w:rFonts w:ascii="Times New Roman" w:hAnsi="Times New Roman" w:cs="Times New Roman"/>
          <w:sz w:val="24"/>
          <w:szCs w:val="24"/>
        </w:rPr>
        <w:t xml:space="preserve">Respon </w:t>
      </w:r>
      <w:r>
        <w:rPr>
          <w:rFonts w:ascii="Times New Roman" w:hAnsi="Times New Roman" w:cs="Times New Roman"/>
          <w:sz w:val="24"/>
          <w:szCs w:val="24"/>
        </w:rPr>
        <w:t>Fisika</w:t>
      </w:r>
    </w:p>
    <w:p w:rsidR="006B0929" w:rsidRPr="00A72D5A" w:rsidRDefault="006B0929" w:rsidP="006B0929">
      <w:pPr>
        <w:tabs>
          <w:tab w:val="left" w:pos="567"/>
        </w:tabs>
        <w:spacing w:before="0" w:line="480" w:lineRule="auto"/>
        <w:ind w:firstLine="567"/>
        <w:rPr>
          <w:rFonts w:ascii="Times New Roman" w:hAnsi="Times New Roman" w:cs="Times New Roman"/>
          <w:sz w:val="24"/>
          <w:szCs w:val="24"/>
        </w:rPr>
      </w:pPr>
      <w:r>
        <w:rPr>
          <w:rFonts w:ascii="Times New Roman" w:hAnsi="Times New Roman" w:cs="Times New Roman"/>
          <w:sz w:val="24"/>
          <w:szCs w:val="24"/>
        </w:rPr>
        <w:tab/>
        <w:t xml:space="preserve">Respon fisika yang dilakukan terhadap produk </w:t>
      </w:r>
      <w:r w:rsidRPr="006B0929">
        <w:rPr>
          <w:rFonts w:ascii="Times New Roman" w:hAnsi="Times New Roman" w:cs="Times New Roman"/>
          <w:i/>
          <w:sz w:val="24"/>
          <w:szCs w:val="24"/>
        </w:rPr>
        <w:t>snack</w:t>
      </w:r>
      <w:r>
        <w:rPr>
          <w:rFonts w:ascii="Times New Roman" w:hAnsi="Times New Roman" w:cs="Times New Roman"/>
          <w:sz w:val="24"/>
          <w:szCs w:val="24"/>
        </w:rPr>
        <w:t xml:space="preserve"> sukun yaitu dengan </w:t>
      </w:r>
      <w:r w:rsidR="00951B52">
        <w:rPr>
          <w:rFonts w:ascii="Times New Roman" w:hAnsi="Times New Roman" w:cs="Times New Roman"/>
          <w:sz w:val="24"/>
          <w:szCs w:val="24"/>
        </w:rPr>
        <w:t xml:space="preserve">pengukuran </w:t>
      </w:r>
      <w:r w:rsidR="00053991">
        <w:rPr>
          <w:rFonts w:ascii="Times New Roman" w:hAnsi="Times New Roman" w:cs="Times New Roman"/>
          <w:sz w:val="24"/>
          <w:szCs w:val="24"/>
        </w:rPr>
        <w:t xml:space="preserve">volume pengembangan </w:t>
      </w:r>
      <w:r w:rsidR="00951B52" w:rsidRPr="00951B52">
        <w:rPr>
          <w:rFonts w:ascii="Times New Roman" w:hAnsi="Times New Roman" w:cs="Times New Roman"/>
          <w:i/>
          <w:sz w:val="24"/>
          <w:szCs w:val="24"/>
        </w:rPr>
        <w:t>snack</w:t>
      </w:r>
      <w:r w:rsidR="00951B52">
        <w:rPr>
          <w:rFonts w:ascii="Times New Roman" w:hAnsi="Times New Roman" w:cs="Times New Roman"/>
          <w:sz w:val="24"/>
          <w:szCs w:val="24"/>
        </w:rPr>
        <w:t xml:space="preserve"> dengan metode </w:t>
      </w:r>
      <w:r w:rsidR="00951B52" w:rsidRPr="00A72D5A">
        <w:rPr>
          <w:rFonts w:ascii="Times New Roman" w:hAnsi="Times New Roman" w:cs="Times New Roman"/>
          <w:sz w:val="24"/>
          <w:szCs w:val="24"/>
        </w:rPr>
        <w:t>pasir</w:t>
      </w:r>
      <w:r w:rsidR="00A72D5A" w:rsidRPr="00A72D5A">
        <w:rPr>
          <w:rFonts w:ascii="Times New Roman" w:hAnsi="Times New Roman" w:cs="Times New Roman"/>
          <w:sz w:val="24"/>
          <w:szCs w:val="24"/>
        </w:rPr>
        <w:t xml:space="preserve"> </w:t>
      </w:r>
      <w:r w:rsidR="00A72D5A" w:rsidRPr="00A72D5A">
        <w:rPr>
          <w:rFonts w:ascii="Times New Roman" w:hAnsi="Times New Roman" w:cs="Times New Roman"/>
          <w:bCs/>
          <w:color w:val="000000" w:themeColor="text1"/>
          <w:sz w:val="24"/>
          <w:szCs w:val="24"/>
          <w:lang w:val="id-ID"/>
        </w:rPr>
        <w:t>(Zulviani, 1992)</w:t>
      </w:r>
      <w:r w:rsidR="00A72D5A">
        <w:rPr>
          <w:rFonts w:ascii="Times New Roman" w:hAnsi="Times New Roman" w:cs="Times New Roman"/>
          <w:bCs/>
          <w:color w:val="000000" w:themeColor="text1"/>
          <w:sz w:val="24"/>
          <w:szCs w:val="24"/>
        </w:rPr>
        <w:t xml:space="preserve">. </w:t>
      </w:r>
    </w:p>
    <w:p w:rsidR="00A7648C" w:rsidRDefault="006C2BFA" w:rsidP="006C2BFA">
      <w:pPr>
        <w:pStyle w:val="ListParagraph"/>
        <w:spacing w:before="0" w:line="480" w:lineRule="auto"/>
        <w:ind w:left="0"/>
        <w:rPr>
          <w:rFonts w:ascii="Times New Roman" w:hAnsi="Times New Roman" w:cs="Times New Roman"/>
          <w:sz w:val="24"/>
          <w:szCs w:val="24"/>
        </w:rPr>
      </w:pPr>
      <w:r>
        <w:rPr>
          <w:rFonts w:ascii="Times New Roman" w:hAnsi="Times New Roman" w:cs="Times New Roman"/>
          <w:sz w:val="24"/>
          <w:szCs w:val="24"/>
        </w:rPr>
        <w:t>3.2.4.3.</w:t>
      </w:r>
      <w:r w:rsidR="009E6572">
        <w:rPr>
          <w:rFonts w:ascii="Times New Roman" w:hAnsi="Times New Roman" w:cs="Times New Roman"/>
          <w:sz w:val="24"/>
          <w:szCs w:val="24"/>
        </w:rPr>
        <w:t>Respon Organoleptik</w:t>
      </w:r>
      <w:r w:rsidR="00A7648C" w:rsidRPr="009E6572">
        <w:rPr>
          <w:rFonts w:ascii="Times New Roman" w:hAnsi="Times New Roman" w:cs="Times New Roman"/>
          <w:sz w:val="24"/>
          <w:szCs w:val="24"/>
        </w:rPr>
        <w:t xml:space="preserve"> </w:t>
      </w:r>
    </w:p>
    <w:p w:rsidR="00915706" w:rsidRPr="00016EFE" w:rsidRDefault="00922CE4" w:rsidP="000472B1">
      <w:pPr>
        <w:pStyle w:val="ListParagraph"/>
        <w:spacing w:before="0" w:line="480" w:lineRule="auto"/>
        <w:ind w:left="0" w:firstLine="567"/>
        <w:rPr>
          <w:rFonts w:ascii="Times New Roman" w:hAnsi="Times New Roman" w:cs="Times New Roman"/>
          <w:sz w:val="24"/>
          <w:szCs w:val="24"/>
        </w:rPr>
      </w:pPr>
      <w:r>
        <w:rPr>
          <w:rFonts w:ascii="Times New Roman" w:hAnsi="Times New Roman" w:cs="Times New Roman"/>
          <w:sz w:val="24"/>
          <w:szCs w:val="24"/>
        </w:rPr>
        <w:t>Uji kesukaan (organoleptik) yang dilakukan berdasarkan tingkat kesukaan panelis</w:t>
      </w:r>
      <w:r w:rsidR="008831AB" w:rsidRPr="008831AB">
        <w:rPr>
          <w:rFonts w:ascii="Times New Roman" w:hAnsi="Times New Roman" w:cs="Times New Roman"/>
          <w:sz w:val="24"/>
          <w:szCs w:val="24"/>
        </w:rPr>
        <w:t xml:space="preserve"> </w:t>
      </w:r>
      <w:r w:rsidR="00731B51">
        <w:rPr>
          <w:rFonts w:ascii="Times New Roman" w:hAnsi="Times New Roman" w:cs="Times New Roman"/>
          <w:sz w:val="24"/>
          <w:szCs w:val="24"/>
        </w:rPr>
        <w:t>dengan metode hedonik (Soekarto, 1985)</w:t>
      </w:r>
      <w:r w:rsidR="008831AB">
        <w:rPr>
          <w:rFonts w:ascii="Times New Roman" w:hAnsi="Times New Roman" w:cs="Times New Roman"/>
          <w:sz w:val="24"/>
          <w:szCs w:val="24"/>
        </w:rPr>
        <w:t xml:space="preserve">, </w:t>
      </w:r>
      <w:r>
        <w:rPr>
          <w:rFonts w:ascii="Times New Roman" w:hAnsi="Times New Roman" w:cs="Times New Roman"/>
          <w:sz w:val="24"/>
          <w:szCs w:val="24"/>
        </w:rPr>
        <w:t xml:space="preserve">meliputi </w:t>
      </w:r>
      <w:r w:rsidR="00E02497">
        <w:rPr>
          <w:rFonts w:ascii="Times New Roman" w:hAnsi="Times New Roman" w:cs="Times New Roman"/>
          <w:sz w:val="24"/>
          <w:szCs w:val="24"/>
        </w:rPr>
        <w:t>warna dan kerenyahan</w:t>
      </w:r>
      <w:r>
        <w:rPr>
          <w:rFonts w:ascii="Times New Roman" w:hAnsi="Times New Roman" w:cs="Times New Roman"/>
          <w:sz w:val="24"/>
          <w:szCs w:val="24"/>
        </w:rPr>
        <w:t xml:space="preserve">. </w:t>
      </w:r>
      <w:r w:rsidR="00915706" w:rsidRPr="00016EFE">
        <w:rPr>
          <w:rFonts w:ascii="Times New Roman" w:hAnsi="Times New Roman" w:cs="Times New Roman"/>
          <w:sz w:val="24"/>
          <w:szCs w:val="24"/>
        </w:rPr>
        <w:t>Pengujian ini dilakukan te</w:t>
      </w:r>
      <w:r w:rsidR="00ED1C04">
        <w:rPr>
          <w:rFonts w:ascii="Times New Roman" w:hAnsi="Times New Roman" w:cs="Times New Roman"/>
          <w:sz w:val="24"/>
          <w:szCs w:val="24"/>
        </w:rPr>
        <w:t>rhadap 15 orang panelis dengan k</w:t>
      </w:r>
      <w:r w:rsidR="00915706" w:rsidRPr="00016EFE">
        <w:rPr>
          <w:rFonts w:ascii="Times New Roman" w:hAnsi="Times New Roman" w:cs="Times New Roman"/>
          <w:sz w:val="24"/>
          <w:szCs w:val="24"/>
        </w:rPr>
        <w:t>riteria penilaian terte</w:t>
      </w:r>
      <w:r w:rsidR="009B644E">
        <w:rPr>
          <w:rFonts w:ascii="Times New Roman" w:hAnsi="Times New Roman" w:cs="Times New Roman"/>
          <w:sz w:val="24"/>
          <w:szCs w:val="24"/>
        </w:rPr>
        <w:t>ntu seperti dapat dilihat pada T</w:t>
      </w:r>
      <w:r w:rsidR="00915706" w:rsidRPr="00016EFE">
        <w:rPr>
          <w:rFonts w:ascii="Times New Roman" w:hAnsi="Times New Roman" w:cs="Times New Roman"/>
          <w:sz w:val="24"/>
          <w:szCs w:val="24"/>
        </w:rPr>
        <w:t xml:space="preserve">abel </w:t>
      </w:r>
      <w:r w:rsidR="00D94A11">
        <w:rPr>
          <w:rFonts w:ascii="Times New Roman" w:hAnsi="Times New Roman" w:cs="Times New Roman"/>
          <w:sz w:val="24"/>
          <w:szCs w:val="24"/>
        </w:rPr>
        <w:t>10</w:t>
      </w:r>
      <w:r w:rsidR="00915706" w:rsidRPr="00016EFE">
        <w:rPr>
          <w:rFonts w:ascii="Times New Roman" w:hAnsi="Times New Roman" w:cs="Times New Roman"/>
          <w:sz w:val="24"/>
          <w:szCs w:val="24"/>
        </w:rPr>
        <w:t xml:space="preserve">. Hasil penilaian dikumpulkan dan dimasukan ke dalam formulir pengisian, selanjutnya data tersebut diolah secara </w:t>
      </w:r>
      <w:r w:rsidR="002C5E7D" w:rsidRPr="00016EFE">
        <w:rPr>
          <w:rFonts w:ascii="Times New Roman" w:hAnsi="Times New Roman" w:cs="Times New Roman"/>
          <w:sz w:val="24"/>
          <w:szCs w:val="24"/>
        </w:rPr>
        <w:t>statistik</w:t>
      </w:r>
      <w:r w:rsidR="00915706" w:rsidRPr="00016EFE">
        <w:rPr>
          <w:rFonts w:ascii="Times New Roman" w:hAnsi="Times New Roman" w:cs="Times New Roman"/>
          <w:sz w:val="24"/>
          <w:szCs w:val="24"/>
        </w:rPr>
        <w:t>.</w:t>
      </w:r>
    </w:p>
    <w:p w:rsidR="00C902BA" w:rsidRDefault="00C902BA" w:rsidP="00C902BA">
      <w:pPr>
        <w:pStyle w:val="ListParagraph"/>
        <w:spacing w:before="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Tabel </w:t>
      </w:r>
      <w:r w:rsidR="00D94A11">
        <w:rPr>
          <w:rFonts w:ascii="Times New Roman" w:hAnsi="Times New Roman" w:cs="Times New Roman"/>
          <w:sz w:val="24"/>
          <w:szCs w:val="24"/>
        </w:rPr>
        <w:t>10</w:t>
      </w:r>
      <w:r>
        <w:rPr>
          <w:rFonts w:ascii="Times New Roman" w:hAnsi="Times New Roman" w:cs="Times New Roman"/>
          <w:sz w:val="24"/>
          <w:szCs w:val="24"/>
        </w:rPr>
        <w:t xml:space="preserve">. </w:t>
      </w:r>
      <w:r w:rsidR="004105E4">
        <w:rPr>
          <w:rFonts w:ascii="Times New Roman" w:hAnsi="Times New Roman" w:cs="Times New Roman"/>
          <w:sz w:val="24"/>
          <w:szCs w:val="24"/>
        </w:rPr>
        <w:t>Kriteria Penilaian Panelis dalam</w:t>
      </w:r>
      <w:r>
        <w:rPr>
          <w:rFonts w:ascii="Times New Roman" w:hAnsi="Times New Roman" w:cs="Times New Roman"/>
          <w:sz w:val="24"/>
          <w:szCs w:val="24"/>
        </w:rPr>
        <w:t xml:space="preserve"> Uji Hedonik</w:t>
      </w:r>
    </w:p>
    <w:tbl>
      <w:tblPr>
        <w:tblStyle w:val="TableGrid"/>
        <w:tblW w:w="0" w:type="auto"/>
        <w:tblInd w:w="108" w:type="dxa"/>
        <w:tblLook w:val="04A0"/>
      </w:tblPr>
      <w:tblGrid>
        <w:gridCol w:w="4395"/>
        <w:gridCol w:w="3543"/>
      </w:tblGrid>
      <w:tr w:rsidR="00C902BA" w:rsidTr="00EC538E">
        <w:tc>
          <w:tcPr>
            <w:tcW w:w="4395" w:type="dxa"/>
          </w:tcPr>
          <w:p w:rsidR="00C902BA" w:rsidRPr="00EC538E" w:rsidRDefault="00C902BA" w:rsidP="00C902BA">
            <w:pPr>
              <w:pStyle w:val="ListParagraph"/>
              <w:ind w:left="0"/>
              <w:jc w:val="center"/>
              <w:rPr>
                <w:rFonts w:ascii="Times New Roman" w:hAnsi="Times New Roman" w:cs="Times New Roman"/>
                <w:b/>
                <w:sz w:val="24"/>
                <w:szCs w:val="24"/>
              </w:rPr>
            </w:pPr>
            <w:r w:rsidRPr="00EC538E">
              <w:rPr>
                <w:rFonts w:ascii="Times New Roman" w:hAnsi="Times New Roman" w:cs="Times New Roman"/>
                <w:b/>
                <w:sz w:val="24"/>
                <w:szCs w:val="24"/>
              </w:rPr>
              <w:t>Skala Kesukaan</w:t>
            </w:r>
          </w:p>
        </w:tc>
        <w:tc>
          <w:tcPr>
            <w:tcW w:w="3543" w:type="dxa"/>
          </w:tcPr>
          <w:p w:rsidR="00C902BA" w:rsidRPr="00EC538E" w:rsidRDefault="00C902BA" w:rsidP="00C902BA">
            <w:pPr>
              <w:pStyle w:val="ListParagraph"/>
              <w:ind w:left="0"/>
              <w:jc w:val="center"/>
              <w:rPr>
                <w:rFonts w:ascii="Times New Roman" w:hAnsi="Times New Roman" w:cs="Times New Roman"/>
                <w:b/>
                <w:sz w:val="24"/>
                <w:szCs w:val="24"/>
              </w:rPr>
            </w:pPr>
            <w:r w:rsidRPr="00EC538E">
              <w:rPr>
                <w:rFonts w:ascii="Times New Roman" w:hAnsi="Times New Roman" w:cs="Times New Roman"/>
                <w:b/>
                <w:sz w:val="24"/>
                <w:szCs w:val="24"/>
              </w:rPr>
              <w:t>Skala Numerik</w:t>
            </w:r>
          </w:p>
        </w:tc>
      </w:tr>
      <w:tr w:rsidR="00C902BA" w:rsidTr="00EC538E">
        <w:tc>
          <w:tcPr>
            <w:tcW w:w="4395"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tidak suka</w:t>
            </w:r>
          </w:p>
        </w:tc>
        <w:tc>
          <w:tcPr>
            <w:tcW w:w="3543"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C902BA" w:rsidTr="00EC538E">
        <w:tc>
          <w:tcPr>
            <w:tcW w:w="4395"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Tidak suka</w:t>
            </w:r>
          </w:p>
        </w:tc>
        <w:tc>
          <w:tcPr>
            <w:tcW w:w="3543"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C902BA" w:rsidTr="00EC538E">
        <w:tc>
          <w:tcPr>
            <w:tcW w:w="4395"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Suka</w:t>
            </w:r>
          </w:p>
        </w:tc>
        <w:tc>
          <w:tcPr>
            <w:tcW w:w="3543"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C902BA" w:rsidTr="00EC538E">
        <w:tc>
          <w:tcPr>
            <w:tcW w:w="4395"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Suka sekali</w:t>
            </w:r>
          </w:p>
        </w:tc>
        <w:tc>
          <w:tcPr>
            <w:tcW w:w="3543"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C902BA" w:rsidTr="00EC538E">
        <w:tc>
          <w:tcPr>
            <w:tcW w:w="4395"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Sangat suka sekali</w:t>
            </w:r>
          </w:p>
        </w:tc>
        <w:tc>
          <w:tcPr>
            <w:tcW w:w="3543" w:type="dxa"/>
          </w:tcPr>
          <w:p w:rsidR="00C902BA" w:rsidRDefault="00C902BA" w:rsidP="00C902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rsidR="002B4350" w:rsidRDefault="002B4350" w:rsidP="00B0212C">
      <w:pPr>
        <w:tabs>
          <w:tab w:val="left" w:pos="567"/>
        </w:tabs>
        <w:spacing w:before="360" w:line="480" w:lineRule="auto"/>
        <w:rPr>
          <w:rFonts w:ascii="Times New Roman" w:hAnsi="Times New Roman" w:cs="Times New Roman"/>
          <w:b/>
          <w:sz w:val="24"/>
          <w:szCs w:val="24"/>
        </w:rPr>
      </w:pPr>
    </w:p>
    <w:p w:rsidR="003B62EE" w:rsidRDefault="003B62EE" w:rsidP="00B0212C">
      <w:pPr>
        <w:tabs>
          <w:tab w:val="left" w:pos="567"/>
        </w:tabs>
        <w:spacing w:before="360" w:line="480" w:lineRule="auto"/>
        <w:rPr>
          <w:rFonts w:ascii="Times New Roman" w:hAnsi="Times New Roman" w:cs="Times New Roman"/>
          <w:b/>
          <w:sz w:val="24"/>
          <w:szCs w:val="24"/>
        </w:rPr>
      </w:pPr>
      <w:r w:rsidRPr="00233060">
        <w:rPr>
          <w:rFonts w:ascii="Times New Roman" w:hAnsi="Times New Roman" w:cs="Times New Roman"/>
          <w:b/>
          <w:sz w:val="24"/>
          <w:szCs w:val="24"/>
        </w:rPr>
        <w:lastRenderedPageBreak/>
        <w:t>3.3.</w:t>
      </w:r>
      <w:r w:rsidRPr="00233060">
        <w:rPr>
          <w:rFonts w:ascii="Times New Roman" w:hAnsi="Times New Roman" w:cs="Times New Roman"/>
          <w:b/>
          <w:sz w:val="24"/>
          <w:szCs w:val="24"/>
        </w:rPr>
        <w:tab/>
      </w:r>
      <w:r w:rsidR="00283BC2">
        <w:rPr>
          <w:rFonts w:ascii="Times New Roman" w:hAnsi="Times New Roman" w:cs="Times New Roman"/>
          <w:b/>
          <w:sz w:val="24"/>
          <w:szCs w:val="24"/>
        </w:rPr>
        <w:tab/>
      </w:r>
      <w:r w:rsidRPr="00233060">
        <w:rPr>
          <w:rFonts w:ascii="Times New Roman" w:hAnsi="Times New Roman" w:cs="Times New Roman"/>
          <w:b/>
          <w:sz w:val="24"/>
          <w:szCs w:val="24"/>
        </w:rPr>
        <w:t>Deskripsi Penelitian</w:t>
      </w:r>
    </w:p>
    <w:p w:rsidR="00E02497" w:rsidRDefault="00E02497" w:rsidP="00E02497">
      <w:pPr>
        <w:pStyle w:val="ListParagraph"/>
        <w:spacing w:before="0" w:line="480" w:lineRule="auto"/>
        <w:ind w:left="0"/>
        <w:rPr>
          <w:rFonts w:ascii="Times New Roman" w:hAnsi="Times New Roman" w:cs="Times New Roman"/>
          <w:sz w:val="24"/>
          <w:szCs w:val="24"/>
        </w:rPr>
      </w:pPr>
      <w:r>
        <w:rPr>
          <w:rFonts w:ascii="Times New Roman" w:hAnsi="Times New Roman" w:cs="Times New Roman"/>
          <w:sz w:val="24"/>
          <w:szCs w:val="24"/>
        </w:rPr>
        <w:t>3.3.1. Proses Pembuatan Tepung Sukun</w:t>
      </w:r>
    </w:p>
    <w:p w:rsidR="00E02497" w:rsidRPr="009279A9" w:rsidRDefault="00E02497" w:rsidP="00E02497">
      <w:pPr>
        <w:pStyle w:val="ListParagraph"/>
        <w:numPr>
          <w:ilvl w:val="0"/>
          <w:numId w:val="5"/>
        </w:numPr>
        <w:spacing w:before="0" w:line="480" w:lineRule="auto"/>
        <w:ind w:left="567" w:hanging="567"/>
        <w:rPr>
          <w:rFonts w:ascii="Times New Roman" w:hAnsi="Times New Roman" w:cs="Times New Roman"/>
          <w:sz w:val="24"/>
          <w:szCs w:val="24"/>
        </w:rPr>
      </w:pPr>
      <w:r w:rsidRPr="003D338D">
        <w:rPr>
          <w:rFonts w:ascii="Times New Roman" w:hAnsi="Times New Roman" w:cs="Times New Roman"/>
          <w:color w:val="000000" w:themeColor="text1"/>
          <w:sz w:val="24"/>
          <w:szCs w:val="24"/>
        </w:rPr>
        <w:t>Sukun</w:t>
      </w:r>
      <w:r>
        <w:rPr>
          <w:rFonts w:ascii="Times New Roman" w:hAnsi="Times New Roman" w:cs="Times New Roman"/>
          <w:color w:val="000000" w:themeColor="text1"/>
          <w:sz w:val="24"/>
          <w:szCs w:val="24"/>
        </w:rPr>
        <w:t xml:space="preserve"> d</w:t>
      </w:r>
      <w:r w:rsidRPr="009279A9">
        <w:rPr>
          <w:rFonts w:ascii="Times New Roman" w:hAnsi="Times New Roman" w:cs="Times New Roman"/>
          <w:color w:val="000000" w:themeColor="text1"/>
          <w:sz w:val="24"/>
          <w:szCs w:val="24"/>
        </w:rPr>
        <w:t>i</w:t>
      </w:r>
      <w:r w:rsidR="00F16D7B">
        <w:rPr>
          <w:rFonts w:ascii="Times New Roman" w:hAnsi="Times New Roman" w:cs="Times New Roman"/>
          <w:color w:val="000000" w:themeColor="text1"/>
          <w:sz w:val="24"/>
          <w:szCs w:val="24"/>
        </w:rPr>
        <w:t xml:space="preserve"> </w:t>
      </w:r>
      <w:r w:rsidRPr="009279A9">
        <w:rPr>
          <w:rFonts w:ascii="Times New Roman" w:hAnsi="Times New Roman" w:cs="Times New Roman"/>
          <w:i/>
          <w:color w:val="000000" w:themeColor="text1"/>
          <w:sz w:val="24"/>
          <w:szCs w:val="24"/>
        </w:rPr>
        <w:t xml:space="preserve">trimming </w:t>
      </w:r>
      <w:r w:rsidRPr="009279A9">
        <w:rPr>
          <w:rFonts w:ascii="Times New Roman" w:hAnsi="Times New Roman" w:cs="Times New Roman"/>
          <w:color w:val="000000" w:themeColor="text1"/>
          <w:sz w:val="24"/>
          <w:szCs w:val="24"/>
        </w:rPr>
        <w:t>untuk memisahkan bahan yang digunakan</w:t>
      </w:r>
      <w:r w:rsidR="000070A6">
        <w:rPr>
          <w:rFonts w:ascii="Times New Roman" w:hAnsi="Times New Roman" w:cs="Times New Roman"/>
          <w:color w:val="000000" w:themeColor="text1"/>
          <w:sz w:val="24"/>
          <w:szCs w:val="24"/>
        </w:rPr>
        <w:t xml:space="preserve"> dan tidak</w:t>
      </w:r>
      <w:r w:rsidRPr="009279A9">
        <w:rPr>
          <w:rFonts w:ascii="Times New Roman" w:hAnsi="Times New Roman" w:cs="Times New Roman"/>
          <w:color w:val="000000" w:themeColor="text1"/>
          <w:sz w:val="24"/>
          <w:szCs w:val="24"/>
        </w:rPr>
        <w:t>. Bahan yang tidak digunakan dapat berupa kulit dan kotoran pada sukun.</w:t>
      </w:r>
    </w:p>
    <w:p w:rsidR="00E02497" w:rsidRPr="00D878CF" w:rsidRDefault="00E02497" w:rsidP="00E02497">
      <w:pPr>
        <w:pStyle w:val="ListParagraph"/>
        <w:numPr>
          <w:ilvl w:val="0"/>
          <w:numId w:val="5"/>
        </w:numPr>
        <w:autoSpaceDE w:val="0"/>
        <w:autoSpaceDN w:val="0"/>
        <w:adjustRightInd w:val="0"/>
        <w:spacing w:before="0" w:line="480" w:lineRule="auto"/>
        <w:ind w:left="567" w:hanging="567"/>
        <w:rPr>
          <w:rFonts w:ascii="Times New Roman" w:hAnsi="Times New Roman" w:cs="Times New Roman"/>
          <w:color w:val="000000" w:themeColor="text1"/>
          <w:sz w:val="24"/>
          <w:szCs w:val="24"/>
        </w:rPr>
      </w:pPr>
      <w:r w:rsidRPr="00D878CF">
        <w:rPr>
          <w:rFonts w:ascii="Times New Roman" w:hAnsi="Times New Roman" w:cs="Times New Roman"/>
          <w:color w:val="000000" w:themeColor="text1"/>
          <w:sz w:val="24"/>
          <w:szCs w:val="24"/>
        </w:rPr>
        <w:t>Dilakukan pengirisan yang bertujuan untuk memperkecil ukuran s</w:t>
      </w:r>
      <w:r>
        <w:rPr>
          <w:rFonts w:ascii="Times New Roman" w:hAnsi="Times New Roman" w:cs="Times New Roman"/>
          <w:color w:val="000000" w:themeColor="text1"/>
          <w:sz w:val="24"/>
          <w:szCs w:val="24"/>
        </w:rPr>
        <w:t xml:space="preserve">ukun </w:t>
      </w:r>
      <w:r w:rsidRPr="00D878CF">
        <w:rPr>
          <w:rFonts w:ascii="Times New Roman" w:hAnsi="Times New Roman" w:cs="Times New Roman"/>
          <w:color w:val="000000" w:themeColor="text1"/>
          <w:sz w:val="24"/>
          <w:szCs w:val="24"/>
        </w:rPr>
        <w:t>dan memperluas permukaan bahan sehingga dapat mempermudah dalam pelaksanaan proses seperti pengeringan.</w:t>
      </w:r>
    </w:p>
    <w:p w:rsidR="00E02497" w:rsidRPr="00D878CF" w:rsidRDefault="00E02497" w:rsidP="00E02497">
      <w:pPr>
        <w:pStyle w:val="ListParagraph"/>
        <w:numPr>
          <w:ilvl w:val="0"/>
          <w:numId w:val="5"/>
        </w:numPr>
        <w:autoSpaceDE w:val="0"/>
        <w:autoSpaceDN w:val="0"/>
        <w:adjustRightInd w:val="0"/>
        <w:spacing w:before="0" w:line="480" w:lineRule="auto"/>
        <w:ind w:left="567" w:hanging="567"/>
        <w:rPr>
          <w:rFonts w:ascii="Times New Roman" w:hAnsi="Times New Roman" w:cs="Times New Roman"/>
          <w:color w:val="000000" w:themeColor="text1"/>
          <w:sz w:val="24"/>
          <w:szCs w:val="24"/>
        </w:rPr>
      </w:pPr>
      <w:r w:rsidRPr="00D878CF">
        <w:rPr>
          <w:rFonts w:ascii="Times New Roman" w:hAnsi="Times New Roman" w:cs="Times New Roman"/>
          <w:color w:val="000000" w:themeColor="text1"/>
          <w:sz w:val="24"/>
          <w:szCs w:val="24"/>
        </w:rPr>
        <w:t>Perlakuan yan</w:t>
      </w:r>
      <w:r>
        <w:rPr>
          <w:rFonts w:ascii="Times New Roman" w:hAnsi="Times New Roman" w:cs="Times New Roman"/>
          <w:color w:val="000000" w:themeColor="text1"/>
          <w:sz w:val="24"/>
          <w:szCs w:val="24"/>
        </w:rPr>
        <w:t xml:space="preserve">g kedua adalah </w:t>
      </w:r>
      <w:r w:rsidR="00F16D7B">
        <w:rPr>
          <w:rFonts w:ascii="Times New Roman" w:hAnsi="Times New Roman" w:cs="Times New Roman"/>
          <w:color w:val="000000" w:themeColor="text1"/>
          <w:sz w:val="24"/>
          <w:szCs w:val="24"/>
        </w:rPr>
        <w:t>di</w:t>
      </w:r>
      <w:r>
        <w:rPr>
          <w:rFonts w:ascii="Times New Roman" w:hAnsi="Times New Roman" w:cs="Times New Roman"/>
          <w:color w:val="000000" w:themeColor="text1"/>
          <w:sz w:val="24"/>
          <w:szCs w:val="24"/>
        </w:rPr>
        <w:t xml:space="preserve">rendaman menggunakan </w:t>
      </w:r>
      <w:r w:rsidRPr="00D878CF">
        <w:rPr>
          <w:rFonts w:ascii="Times New Roman" w:hAnsi="Times New Roman" w:cs="Times New Roman"/>
          <w:color w:val="000000" w:themeColor="text1"/>
          <w:sz w:val="24"/>
          <w:szCs w:val="24"/>
        </w:rPr>
        <w:t>Na</w:t>
      </w:r>
      <w:r w:rsidRPr="00D878CF">
        <w:rPr>
          <w:rFonts w:ascii="Times New Roman" w:hAnsi="Times New Roman" w:cs="Times New Roman"/>
          <w:color w:val="000000" w:themeColor="text1"/>
          <w:sz w:val="24"/>
          <w:szCs w:val="24"/>
          <w:vertAlign w:val="subscript"/>
        </w:rPr>
        <w:t>2</w:t>
      </w:r>
      <w:r w:rsidRPr="00D878CF">
        <w:rPr>
          <w:rFonts w:ascii="Times New Roman" w:hAnsi="Times New Roman" w:cs="Times New Roman"/>
          <w:color w:val="000000" w:themeColor="text1"/>
          <w:sz w:val="24"/>
          <w:szCs w:val="24"/>
        </w:rPr>
        <w:t>S</w:t>
      </w:r>
      <w:r w:rsidRPr="00D878CF">
        <w:rPr>
          <w:rFonts w:ascii="Times New Roman" w:hAnsi="Times New Roman" w:cs="Times New Roman"/>
          <w:color w:val="000000" w:themeColor="text1"/>
          <w:sz w:val="24"/>
          <w:szCs w:val="24"/>
          <w:vertAlign w:val="subscript"/>
        </w:rPr>
        <w:t>2</w:t>
      </w:r>
      <w:r w:rsidRPr="00D878CF">
        <w:rPr>
          <w:rFonts w:ascii="Times New Roman" w:hAnsi="Times New Roman" w:cs="Times New Roman"/>
          <w:color w:val="000000" w:themeColor="text1"/>
          <w:sz w:val="24"/>
          <w:szCs w:val="24"/>
        </w:rPr>
        <w:t>O</w:t>
      </w:r>
      <w:r w:rsidRPr="00D878CF">
        <w:rPr>
          <w:rFonts w:ascii="Times New Roman" w:hAnsi="Times New Roman" w:cs="Times New Roman"/>
          <w:color w:val="000000" w:themeColor="text1"/>
          <w:sz w:val="24"/>
          <w:szCs w:val="24"/>
          <w:vertAlign w:val="subscript"/>
        </w:rPr>
        <w:t>5</w:t>
      </w:r>
      <w:r w:rsidRPr="00D878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dengan konsentrasi 0,3% </w:t>
      </w:r>
      <w:r w:rsidRPr="00D878CF">
        <w:rPr>
          <w:rFonts w:ascii="Times New Roman" w:hAnsi="Times New Roman" w:cs="Times New Roman"/>
          <w:color w:val="000000" w:themeColor="text1"/>
          <w:sz w:val="24"/>
          <w:szCs w:val="24"/>
        </w:rPr>
        <w:t xml:space="preserve">selama </w:t>
      </w:r>
      <w:r>
        <w:rPr>
          <w:rFonts w:ascii="Times New Roman" w:hAnsi="Times New Roman" w:cs="Times New Roman"/>
          <w:color w:val="000000" w:themeColor="text1"/>
          <w:sz w:val="24"/>
          <w:szCs w:val="24"/>
        </w:rPr>
        <w:t>1 jam</w:t>
      </w:r>
      <w:r w:rsidRPr="00D878CF">
        <w:rPr>
          <w:rFonts w:ascii="Times New Roman" w:hAnsi="Times New Roman" w:cs="Times New Roman"/>
          <w:color w:val="000000" w:themeColor="text1"/>
          <w:sz w:val="24"/>
          <w:szCs w:val="24"/>
        </w:rPr>
        <w:t xml:space="preserve"> yang bertujuan untuk mencegah terjadinya pencokelatan (</w:t>
      </w:r>
      <w:r w:rsidRPr="00D878CF">
        <w:rPr>
          <w:rFonts w:ascii="Times New Roman" w:hAnsi="Times New Roman" w:cs="Times New Roman"/>
          <w:i/>
          <w:color w:val="000000" w:themeColor="text1"/>
          <w:sz w:val="24"/>
          <w:szCs w:val="24"/>
        </w:rPr>
        <w:t>browning</w:t>
      </w:r>
      <w:r w:rsidRPr="00D878CF">
        <w:rPr>
          <w:rFonts w:ascii="Times New Roman" w:hAnsi="Times New Roman" w:cs="Times New Roman"/>
          <w:color w:val="000000" w:themeColor="text1"/>
          <w:sz w:val="24"/>
          <w:szCs w:val="24"/>
        </w:rPr>
        <w:t>) baik</w:t>
      </w:r>
      <w:r>
        <w:rPr>
          <w:rFonts w:ascii="Times New Roman" w:hAnsi="Times New Roman" w:cs="Times New Roman"/>
          <w:color w:val="000000" w:themeColor="text1"/>
          <w:sz w:val="24"/>
          <w:szCs w:val="24"/>
        </w:rPr>
        <w:t xml:space="preserve"> enzimatis maupun non enzimatis.</w:t>
      </w:r>
    </w:p>
    <w:p w:rsidR="00E02497" w:rsidRPr="00D878CF" w:rsidRDefault="00E02497" w:rsidP="00E02497">
      <w:pPr>
        <w:pStyle w:val="ListParagraph"/>
        <w:numPr>
          <w:ilvl w:val="0"/>
          <w:numId w:val="5"/>
        </w:numPr>
        <w:autoSpaceDE w:val="0"/>
        <w:autoSpaceDN w:val="0"/>
        <w:adjustRightInd w:val="0"/>
        <w:spacing w:before="0" w:line="480" w:lineRule="auto"/>
        <w:ind w:left="567" w:hanging="567"/>
        <w:rPr>
          <w:rFonts w:ascii="Times New Roman" w:hAnsi="Times New Roman" w:cs="Times New Roman"/>
          <w:color w:val="000000" w:themeColor="text1"/>
          <w:sz w:val="24"/>
          <w:szCs w:val="24"/>
        </w:rPr>
      </w:pPr>
      <w:r w:rsidRPr="00D878CF">
        <w:rPr>
          <w:rFonts w:ascii="Times New Roman" w:hAnsi="Times New Roman" w:cs="Times New Roman"/>
          <w:color w:val="000000" w:themeColor="text1"/>
          <w:sz w:val="24"/>
          <w:szCs w:val="24"/>
        </w:rPr>
        <w:t>Masing-masing bahan dilakukan proses penirisan. Penirisan bertujuan untuk mengeluarkan sisa air atau residu sehingga kandungan air pada saat akan dikeringkan dapat dikurangi sedikit. Sehingga pada proses pengeringan kadar air sudah sedikit berkurang</w:t>
      </w:r>
      <w:r>
        <w:rPr>
          <w:rFonts w:ascii="Times New Roman" w:hAnsi="Times New Roman" w:cs="Times New Roman"/>
          <w:color w:val="000000" w:themeColor="text1"/>
          <w:sz w:val="24"/>
          <w:szCs w:val="24"/>
        </w:rPr>
        <w:t>.</w:t>
      </w:r>
    </w:p>
    <w:p w:rsidR="00E02497" w:rsidRPr="006D43C7" w:rsidRDefault="00E02497" w:rsidP="00E02497">
      <w:pPr>
        <w:pStyle w:val="ListParagraph"/>
        <w:numPr>
          <w:ilvl w:val="0"/>
          <w:numId w:val="5"/>
        </w:numPr>
        <w:autoSpaceDE w:val="0"/>
        <w:autoSpaceDN w:val="0"/>
        <w:adjustRightInd w:val="0"/>
        <w:spacing w:before="0" w:line="480" w:lineRule="auto"/>
        <w:ind w:left="567" w:hanging="567"/>
        <w:rPr>
          <w:rFonts w:ascii="Times New Roman" w:hAnsi="Times New Roman" w:cs="Times New Roman"/>
          <w:color w:val="000000" w:themeColor="text1"/>
          <w:sz w:val="24"/>
          <w:szCs w:val="24"/>
        </w:rPr>
      </w:pPr>
      <w:r w:rsidRPr="006D43C7">
        <w:rPr>
          <w:rFonts w:ascii="Times New Roman" w:hAnsi="Times New Roman" w:cs="Times New Roman"/>
          <w:color w:val="000000" w:themeColor="text1"/>
          <w:sz w:val="24"/>
          <w:szCs w:val="24"/>
        </w:rPr>
        <w:t xml:space="preserve">Proses selanjutnya adalah </w:t>
      </w:r>
      <w:r w:rsidR="00F16D7B">
        <w:rPr>
          <w:rFonts w:ascii="Times New Roman" w:hAnsi="Times New Roman" w:cs="Times New Roman"/>
          <w:color w:val="000000" w:themeColor="text1"/>
          <w:sz w:val="24"/>
          <w:szCs w:val="24"/>
        </w:rPr>
        <w:t>dike</w:t>
      </w:r>
      <w:r w:rsidRPr="006D43C7">
        <w:rPr>
          <w:rFonts w:ascii="Times New Roman" w:hAnsi="Times New Roman" w:cs="Times New Roman"/>
          <w:color w:val="000000" w:themeColor="text1"/>
          <w:sz w:val="24"/>
          <w:szCs w:val="24"/>
        </w:rPr>
        <w:t>ring</w:t>
      </w:r>
      <w:r w:rsidR="00F16D7B">
        <w:rPr>
          <w:rFonts w:ascii="Times New Roman" w:hAnsi="Times New Roman" w:cs="Times New Roman"/>
          <w:color w:val="000000" w:themeColor="text1"/>
          <w:sz w:val="24"/>
          <w:szCs w:val="24"/>
        </w:rPr>
        <w:t>k</w:t>
      </w:r>
      <w:r w:rsidRPr="006D43C7">
        <w:rPr>
          <w:rFonts w:ascii="Times New Roman" w:hAnsi="Times New Roman" w:cs="Times New Roman"/>
          <w:color w:val="000000" w:themeColor="text1"/>
          <w:sz w:val="24"/>
          <w:szCs w:val="24"/>
        </w:rPr>
        <w:t xml:space="preserve">an pada suhu </w:t>
      </w:r>
      <w:r w:rsidR="002066C4">
        <w:rPr>
          <w:rFonts w:ascii="Times New Roman" w:hAnsi="Times New Roman" w:cs="Times New Roman"/>
          <w:color w:val="000000" w:themeColor="text1"/>
          <w:sz w:val="24"/>
          <w:szCs w:val="24"/>
        </w:rPr>
        <w:t>70</w:t>
      </w:r>
      <w:r w:rsidRPr="006D43C7">
        <w:rPr>
          <w:rFonts w:ascii="Times New Roman" w:hAnsi="Times New Roman" w:cs="Times New Roman"/>
          <w:color w:val="000000" w:themeColor="text1"/>
          <w:sz w:val="24"/>
          <w:szCs w:val="24"/>
        </w:rPr>
        <w:t xml:space="preserve">˚C selama </w:t>
      </w:r>
      <w:r w:rsidR="00CE4745">
        <w:rPr>
          <w:rFonts w:ascii="Times New Roman" w:hAnsi="Times New Roman" w:cs="Times New Roman"/>
          <w:color w:val="000000" w:themeColor="text1"/>
          <w:sz w:val="24"/>
          <w:szCs w:val="24"/>
        </w:rPr>
        <w:t>8</w:t>
      </w:r>
      <w:r w:rsidRPr="006D43C7">
        <w:rPr>
          <w:rFonts w:ascii="Times New Roman" w:hAnsi="Times New Roman" w:cs="Times New Roman"/>
          <w:color w:val="000000" w:themeColor="text1"/>
          <w:sz w:val="24"/>
          <w:szCs w:val="24"/>
        </w:rPr>
        <w:t xml:space="preserve"> jam atau sampai bahan yang dikeringkan kering. Pengeringan ini bertujuan untuk mengurangi kadar air dimana perkembangan sejumlah mikroorganisme dan kegiatan enzim yang dapat menyebabkan pembusukan dan kerusakan terhambat dan terhenti sehingga </w:t>
      </w:r>
      <w:r w:rsidR="00CE4745">
        <w:rPr>
          <w:rFonts w:ascii="Times New Roman" w:hAnsi="Times New Roman" w:cs="Times New Roman"/>
          <w:color w:val="000000" w:themeColor="text1"/>
          <w:sz w:val="24"/>
          <w:szCs w:val="24"/>
        </w:rPr>
        <w:t>dapat memperpanjang umur simpan.</w:t>
      </w:r>
    </w:p>
    <w:p w:rsidR="00E02497" w:rsidRPr="00D878CF" w:rsidRDefault="00E02497" w:rsidP="00E02497">
      <w:pPr>
        <w:pStyle w:val="ListParagraph"/>
        <w:numPr>
          <w:ilvl w:val="0"/>
          <w:numId w:val="5"/>
        </w:numPr>
        <w:autoSpaceDE w:val="0"/>
        <w:autoSpaceDN w:val="0"/>
        <w:adjustRightInd w:val="0"/>
        <w:spacing w:before="0" w:line="480" w:lineRule="auto"/>
        <w:ind w:left="567" w:hanging="567"/>
        <w:rPr>
          <w:rFonts w:ascii="Times New Roman" w:hAnsi="Times New Roman" w:cs="Times New Roman"/>
          <w:color w:val="000000" w:themeColor="text1"/>
          <w:sz w:val="24"/>
          <w:szCs w:val="24"/>
        </w:rPr>
      </w:pPr>
      <w:r w:rsidRPr="006D43C7">
        <w:rPr>
          <w:rFonts w:ascii="Times New Roman" w:hAnsi="Times New Roman" w:cs="Times New Roman"/>
          <w:color w:val="000000" w:themeColor="text1"/>
          <w:sz w:val="24"/>
          <w:szCs w:val="24"/>
        </w:rPr>
        <w:t>Dilakukan proses penggilingan yang bertujuan untuk menghaluskan tepung sukun yang sudah dikeringkan sehingga dapat mempermudah pengayakan.</w:t>
      </w:r>
    </w:p>
    <w:p w:rsidR="00926466" w:rsidRPr="0036043F" w:rsidRDefault="000070A6" w:rsidP="00926466">
      <w:pPr>
        <w:pStyle w:val="ListParagraph"/>
        <w:numPr>
          <w:ilvl w:val="0"/>
          <w:numId w:val="5"/>
        </w:numPr>
        <w:autoSpaceDE w:val="0"/>
        <w:autoSpaceDN w:val="0"/>
        <w:adjustRightInd w:val="0"/>
        <w:spacing w:before="0" w:line="480" w:lineRule="auto"/>
        <w:ind w:left="567" w:hanging="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Setelah digiling, sukun diayak</w:t>
      </w:r>
      <w:r w:rsidR="00E02497" w:rsidRPr="00D878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agar</w:t>
      </w:r>
      <w:r w:rsidR="00E02497" w:rsidRPr="00D878CF">
        <w:rPr>
          <w:rFonts w:ascii="Times New Roman" w:hAnsi="Times New Roman" w:cs="Times New Roman"/>
          <w:color w:val="000000" w:themeColor="text1"/>
          <w:sz w:val="24"/>
          <w:szCs w:val="24"/>
        </w:rPr>
        <w:t xml:space="preserve"> memisahkan partikel yang halus d</w:t>
      </w:r>
      <w:r>
        <w:rPr>
          <w:rFonts w:ascii="Times New Roman" w:hAnsi="Times New Roman" w:cs="Times New Roman"/>
          <w:color w:val="000000" w:themeColor="text1"/>
          <w:sz w:val="24"/>
          <w:szCs w:val="24"/>
        </w:rPr>
        <w:t xml:space="preserve">engan </w:t>
      </w:r>
      <w:r w:rsidR="00E02497" w:rsidRPr="00D878CF">
        <w:rPr>
          <w:rFonts w:ascii="Times New Roman" w:hAnsi="Times New Roman" w:cs="Times New Roman"/>
          <w:color w:val="000000" w:themeColor="text1"/>
          <w:sz w:val="24"/>
          <w:szCs w:val="24"/>
        </w:rPr>
        <w:t xml:space="preserve">yang berukuran besar sehingga didapat tepung dengan ukuran seragam. </w:t>
      </w:r>
    </w:p>
    <w:p w:rsidR="00E02497" w:rsidRDefault="008831AB" w:rsidP="00E02497">
      <w:pPr>
        <w:spacing w:before="0" w:line="480" w:lineRule="auto"/>
        <w:rPr>
          <w:rFonts w:ascii="Times New Roman" w:hAnsi="Times New Roman" w:cs="Times New Roman"/>
          <w:sz w:val="24"/>
          <w:szCs w:val="24"/>
        </w:rPr>
      </w:pPr>
      <w:r>
        <w:rPr>
          <w:rFonts w:ascii="Times New Roman" w:hAnsi="Times New Roman" w:cs="Times New Roman"/>
          <w:sz w:val="24"/>
          <w:szCs w:val="24"/>
        </w:rPr>
        <w:t>3.3.2</w:t>
      </w:r>
      <w:r w:rsidR="00E02497">
        <w:rPr>
          <w:rFonts w:ascii="Times New Roman" w:hAnsi="Times New Roman" w:cs="Times New Roman"/>
          <w:sz w:val="24"/>
          <w:szCs w:val="24"/>
        </w:rPr>
        <w:t>. Proses Pembuatan Sukun Kukus Halus</w:t>
      </w:r>
    </w:p>
    <w:p w:rsidR="00E02497" w:rsidRDefault="00E02497" w:rsidP="00E02497">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Sukun dikupas, kemudian dipisahkan dari bagian yang tidak diinginkan seperti kulit, hati dan biji.</w:t>
      </w:r>
    </w:p>
    <w:p w:rsidR="00E02497" w:rsidRDefault="00E02497" w:rsidP="00E02497">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Sukun yang telah bersih kemudian diiris-iris kasar agar mempermudah proses penghancuran. Sukun dikukus selama </w:t>
      </w:r>
      <w:r w:rsidR="0036043F">
        <w:rPr>
          <w:rFonts w:ascii="Times New Roman" w:hAnsi="Times New Roman" w:cs="Times New Roman"/>
          <w:sz w:val="24"/>
          <w:szCs w:val="24"/>
        </w:rPr>
        <w:t>30</w:t>
      </w:r>
      <w:r>
        <w:rPr>
          <w:rFonts w:ascii="Times New Roman" w:hAnsi="Times New Roman" w:cs="Times New Roman"/>
          <w:sz w:val="24"/>
          <w:szCs w:val="24"/>
        </w:rPr>
        <w:t xml:space="preserve"> menit pada suhu </w:t>
      </w:r>
      <w:r w:rsidR="0036043F">
        <w:rPr>
          <w:rFonts w:ascii="Times New Roman" w:hAnsi="Times New Roman" w:cs="Times New Roman"/>
          <w:sz w:val="24"/>
          <w:szCs w:val="24"/>
        </w:rPr>
        <w:t>80</w:t>
      </w:r>
      <w:r w:rsidRPr="00772A6F">
        <w:rPr>
          <w:rFonts w:ascii="Times New Roman" w:hAnsi="Times New Roman" w:cs="Times New Roman"/>
          <w:sz w:val="24"/>
          <w:szCs w:val="24"/>
          <w:vertAlign w:val="superscript"/>
        </w:rPr>
        <w:t>O</w:t>
      </w:r>
      <w:r>
        <w:rPr>
          <w:rFonts w:ascii="Times New Roman" w:hAnsi="Times New Roman" w:cs="Times New Roman"/>
          <w:sz w:val="24"/>
          <w:szCs w:val="24"/>
        </w:rPr>
        <w:t>C.</w:t>
      </w:r>
    </w:p>
    <w:p w:rsidR="00E02497" w:rsidRPr="008831AB" w:rsidRDefault="00E02497" w:rsidP="00AF7C97">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Setelah dikukus sukun dihancurkan </w:t>
      </w:r>
      <w:r w:rsidR="00AF7C97">
        <w:rPr>
          <w:rFonts w:ascii="Times New Roman" w:hAnsi="Times New Roman" w:cs="Times New Roman"/>
          <w:sz w:val="24"/>
          <w:szCs w:val="24"/>
        </w:rPr>
        <w:t xml:space="preserve">hingga halus dan </w:t>
      </w:r>
      <w:r>
        <w:rPr>
          <w:rFonts w:ascii="Times New Roman" w:hAnsi="Times New Roman" w:cs="Times New Roman"/>
          <w:sz w:val="24"/>
          <w:szCs w:val="24"/>
        </w:rPr>
        <w:t>siap untuk dilakukan proses selanjutnya.</w:t>
      </w:r>
    </w:p>
    <w:p w:rsidR="007741BB" w:rsidRDefault="008831AB" w:rsidP="00126B80">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3.3.3</w:t>
      </w:r>
      <w:r w:rsidR="00596944">
        <w:rPr>
          <w:rFonts w:ascii="Times New Roman" w:hAnsi="Times New Roman" w:cs="Times New Roman"/>
          <w:sz w:val="24"/>
          <w:szCs w:val="24"/>
        </w:rPr>
        <w:t>.</w:t>
      </w:r>
      <w:r w:rsidR="007741BB">
        <w:rPr>
          <w:rFonts w:ascii="Times New Roman" w:hAnsi="Times New Roman" w:cs="Times New Roman"/>
          <w:sz w:val="24"/>
          <w:szCs w:val="24"/>
        </w:rPr>
        <w:t xml:space="preserve"> </w:t>
      </w:r>
      <w:r w:rsidR="007741BB" w:rsidRPr="00DF5352">
        <w:rPr>
          <w:rFonts w:ascii="Times New Roman" w:hAnsi="Times New Roman" w:cs="Times New Roman"/>
          <w:sz w:val="24"/>
          <w:szCs w:val="24"/>
        </w:rPr>
        <w:t xml:space="preserve">Penelitian Pendahuluan Pembuatan </w:t>
      </w:r>
      <w:r w:rsidR="007741BB" w:rsidRPr="00DF5352">
        <w:rPr>
          <w:rFonts w:ascii="Times New Roman" w:hAnsi="Times New Roman" w:cs="Times New Roman"/>
          <w:i/>
          <w:sz w:val="24"/>
          <w:szCs w:val="24"/>
        </w:rPr>
        <w:t>Snack</w:t>
      </w:r>
      <w:r w:rsidR="007741BB" w:rsidRPr="00DF5352">
        <w:rPr>
          <w:rFonts w:ascii="Times New Roman" w:hAnsi="Times New Roman" w:cs="Times New Roman"/>
          <w:sz w:val="24"/>
          <w:szCs w:val="24"/>
        </w:rPr>
        <w:t xml:space="preserve"> Sukun</w:t>
      </w:r>
    </w:p>
    <w:p w:rsidR="00D91ADD" w:rsidRDefault="00D91ADD" w:rsidP="00D91ADD">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596944">
        <w:rPr>
          <w:rFonts w:ascii="Times New Roman" w:hAnsi="Times New Roman" w:cs="Times New Roman"/>
          <w:sz w:val="24"/>
          <w:szCs w:val="24"/>
        </w:rPr>
        <w:t>T</w:t>
      </w:r>
      <w:r w:rsidR="00823008">
        <w:rPr>
          <w:rFonts w:ascii="Times New Roman" w:hAnsi="Times New Roman" w:cs="Times New Roman"/>
          <w:sz w:val="24"/>
          <w:szCs w:val="24"/>
        </w:rPr>
        <w:t>e</w:t>
      </w:r>
      <w:r w:rsidR="00823008" w:rsidRPr="00823008">
        <w:rPr>
          <w:rFonts w:ascii="Times New Roman" w:hAnsi="Times New Roman" w:cs="Times New Roman"/>
          <w:sz w:val="24"/>
          <w:szCs w:val="24"/>
        </w:rPr>
        <w:t>p</w:t>
      </w:r>
      <w:r w:rsidR="00823008">
        <w:rPr>
          <w:rFonts w:ascii="Times New Roman" w:hAnsi="Times New Roman" w:cs="Times New Roman"/>
          <w:sz w:val="24"/>
          <w:szCs w:val="24"/>
        </w:rPr>
        <w:t>un</w:t>
      </w:r>
      <w:r>
        <w:rPr>
          <w:rFonts w:ascii="Times New Roman" w:hAnsi="Times New Roman" w:cs="Times New Roman"/>
          <w:sz w:val="24"/>
          <w:szCs w:val="24"/>
        </w:rPr>
        <w:t>g s</w:t>
      </w:r>
      <w:r w:rsidR="00823008" w:rsidRPr="00823008">
        <w:rPr>
          <w:rFonts w:ascii="Times New Roman" w:hAnsi="Times New Roman" w:cs="Times New Roman"/>
          <w:sz w:val="24"/>
          <w:szCs w:val="24"/>
        </w:rPr>
        <w:t>ukun</w:t>
      </w:r>
      <w:r>
        <w:rPr>
          <w:rFonts w:ascii="Times New Roman" w:hAnsi="Times New Roman" w:cs="Times New Roman"/>
          <w:sz w:val="24"/>
          <w:szCs w:val="24"/>
        </w:rPr>
        <w:t xml:space="preserve"> atau sukun k</w:t>
      </w:r>
      <w:r w:rsidR="00823008">
        <w:rPr>
          <w:rFonts w:ascii="Times New Roman" w:hAnsi="Times New Roman" w:cs="Times New Roman"/>
          <w:sz w:val="24"/>
          <w:szCs w:val="24"/>
        </w:rPr>
        <w:t xml:space="preserve">ukus </w:t>
      </w:r>
      <w:r>
        <w:rPr>
          <w:rFonts w:ascii="Times New Roman" w:hAnsi="Times New Roman" w:cs="Times New Roman"/>
          <w:sz w:val="24"/>
          <w:szCs w:val="24"/>
        </w:rPr>
        <w:t xml:space="preserve">sebesar </w:t>
      </w:r>
      <w:r w:rsidRPr="00D91ADD">
        <w:rPr>
          <w:rFonts w:ascii="Times New Roman" w:hAnsi="Times New Roman" w:cs="Times New Roman"/>
          <w:sz w:val="24"/>
          <w:szCs w:val="24"/>
        </w:rPr>
        <w:t>32,</w:t>
      </w:r>
      <w:r>
        <w:rPr>
          <w:rFonts w:ascii="Times New Roman" w:hAnsi="Times New Roman" w:cs="Times New Roman"/>
          <w:sz w:val="24"/>
          <w:szCs w:val="24"/>
        </w:rPr>
        <w:t xml:space="preserve">5%, tapioka </w:t>
      </w:r>
      <w:r w:rsidRPr="00D91ADD">
        <w:rPr>
          <w:rFonts w:ascii="Times New Roman" w:hAnsi="Times New Roman" w:cs="Times New Roman"/>
          <w:sz w:val="24"/>
          <w:szCs w:val="24"/>
        </w:rPr>
        <w:t>32,</w:t>
      </w:r>
      <w:r>
        <w:rPr>
          <w:rFonts w:ascii="Times New Roman" w:hAnsi="Times New Roman" w:cs="Times New Roman"/>
          <w:sz w:val="24"/>
          <w:szCs w:val="24"/>
        </w:rPr>
        <w:t xml:space="preserve">5%, telur 10%, air </w:t>
      </w:r>
      <w:r w:rsidRPr="00D91ADD">
        <w:rPr>
          <w:rFonts w:ascii="Times New Roman" w:hAnsi="Times New Roman" w:cs="Times New Roman"/>
          <w:sz w:val="24"/>
          <w:szCs w:val="24"/>
        </w:rPr>
        <w:t>21</w:t>
      </w:r>
      <w:r>
        <w:rPr>
          <w:rFonts w:ascii="Times New Roman" w:hAnsi="Times New Roman" w:cs="Times New Roman"/>
          <w:sz w:val="24"/>
          <w:szCs w:val="24"/>
        </w:rPr>
        <w:t>%, garam 2%, dan bawang putih 2%.</w:t>
      </w:r>
    </w:p>
    <w:p w:rsidR="008F5275" w:rsidRDefault="008F5275" w:rsidP="00D91ADD">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Kemudian dilakukan pencampuran hingga adonan kalis dan mudah untuk dibentuk pada poses selanjutnya</w:t>
      </w:r>
      <w:r w:rsidR="0032774F">
        <w:rPr>
          <w:rFonts w:ascii="Times New Roman" w:hAnsi="Times New Roman" w:cs="Times New Roman"/>
          <w:sz w:val="24"/>
          <w:szCs w:val="24"/>
        </w:rPr>
        <w:t>.</w:t>
      </w:r>
    </w:p>
    <w:p w:rsidR="0012035B" w:rsidRDefault="0012035B" w:rsidP="002B0959">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2035B">
        <w:rPr>
          <w:rFonts w:ascii="Times New Roman" w:hAnsi="Times New Roman" w:cs="Times New Roman"/>
          <w:sz w:val="24"/>
          <w:szCs w:val="24"/>
        </w:rPr>
        <w:t xml:space="preserve">Setelah adonan kalis, proses selanjutnya yaitu pencetakan. Pencetakan </w:t>
      </w:r>
      <w:r>
        <w:rPr>
          <w:rFonts w:ascii="Times New Roman" w:hAnsi="Times New Roman" w:cs="Times New Roman"/>
          <w:sz w:val="24"/>
          <w:szCs w:val="24"/>
        </w:rPr>
        <w:t xml:space="preserve">dilakukan dengan membentuk adonan </w:t>
      </w:r>
      <w:r w:rsidR="002B0959">
        <w:rPr>
          <w:rFonts w:ascii="Times New Roman" w:hAnsi="Times New Roman" w:cs="Times New Roman"/>
          <w:sz w:val="24"/>
          <w:szCs w:val="24"/>
        </w:rPr>
        <w:t>hingga</w:t>
      </w:r>
      <w:r>
        <w:rPr>
          <w:rFonts w:ascii="Times New Roman" w:hAnsi="Times New Roman" w:cs="Times New Roman"/>
          <w:sz w:val="24"/>
          <w:szCs w:val="24"/>
        </w:rPr>
        <w:t xml:space="preserve"> memiliki diameter sebesar </w:t>
      </w:r>
      <w:r w:rsidR="002B0959">
        <w:rPr>
          <w:rFonts w:ascii="Times New Roman" w:hAnsi="Times New Roman" w:cs="Times New Roman"/>
          <w:sz w:val="24"/>
          <w:szCs w:val="24"/>
        </w:rPr>
        <w:t xml:space="preserve">    </w:t>
      </w:r>
      <w:r>
        <w:rPr>
          <w:rFonts w:ascii="Times New Roman" w:hAnsi="Times New Roman" w:cs="Times New Roman"/>
          <w:sz w:val="24"/>
          <w:szCs w:val="24"/>
        </w:rPr>
        <w:t>2 cm dan panjang 15 cm</w:t>
      </w:r>
      <w:r w:rsidR="000379BA">
        <w:rPr>
          <w:rFonts w:ascii="Times New Roman" w:hAnsi="Times New Roman" w:cs="Times New Roman"/>
          <w:sz w:val="24"/>
          <w:szCs w:val="24"/>
        </w:rPr>
        <w:t>.</w:t>
      </w:r>
    </w:p>
    <w:p w:rsidR="000379BA" w:rsidRDefault="000379BA" w:rsidP="002B0959">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Selanjutnya, adonan yang telah dibentuk kemudian dilakukan pengukusan selama 30 menit pada suhu </w:t>
      </w:r>
      <w:r w:rsidR="0036043F">
        <w:rPr>
          <w:rFonts w:ascii="Times New Roman" w:hAnsi="Times New Roman" w:cs="Times New Roman"/>
          <w:sz w:val="24"/>
          <w:szCs w:val="24"/>
        </w:rPr>
        <w:t>8</w:t>
      </w:r>
      <w:r>
        <w:rPr>
          <w:rFonts w:ascii="Times New Roman" w:hAnsi="Times New Roman" w:cs="Times New Roman"/>
          <w:sz w:val="24"/>
          <w:szCs w:val="24"/>
        </w:rPr>
        <w:t>0</w:t>
      </w:r>
      <w:r w:rsidRPr="000379BA">
        <w:rPr>
          <w:rFonts w:ascii="Times New Roman" w:hAnsi="Times New Roman" w:cs="Times New Roman"/>
          <w:sz w:val="24"/>
          <w:szCs w:val="24"/>
          <w:vertAlign w:val="superscript"/>
        </w:rPr>
        <w:t>O</w:t>
      </w:r>
      <w:r>
        <w:rPr>
          <w:rFonts w:ascii="Times New Roman" w:hAnsi="Times New Roman" w:cs="Times New Roman"/>
          <w:sz w:val="24"/>
          <w:szCs w:val="24"/>
        </w:rPr>
        <w:t>C.</w:t>
      </w:r>
    </w:p>
    <w:p w:rsidR="00B07EE8" w:rsidRDefault="009F46A9" w:rsidP="001C79FB">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Setelah pengukusan selesai, proses selanjutnya yaitu penurunan suhu atau </w:t>
      </w:r>
      <w:r w:rsidRPr="009F46A9">
        <w:rPr>
          <w:rFonts w:ascii="Times New Roman" w:hAnsi="Times New Roman" w:cs="Times New Roman"/>
          <w:i/>
          <w:sz w:val="24"/>
          <w:szCs w:val="24"/>
        </w:rPr>
        <w:t>temperin</w:t>
      </w:r>
      <w:r w:rsidR="00B07EE8">
        <w:rPr>
          <w:rFonts w:ascii="Times New Roman" w:hAnsi="Times New Roman" w:cs="Times New Roman"/>
          <w:i/>
          <w:sz w:val="24"/>
          <w:szCs w:val="24"/>
        </w:rPr>
        <w:t xml:space="preserve">g </w:t>
      </w:r>
      <w:r w:rsidR="00B07EE8">
        <w:rPr>
          <w:rFonts w:ascii="Times New Roman" w:hAnsi="Times New Roman" w:cs="Times New Roman"/>
          <w:sz w:val="24"/>
          <w:szCs w:val="24"/>
        </w:rPr>
        <w:t xml:space="preserve">pada suhu ruang selama </w:t>
      </w:r>
      <w:r w:rsidR="0036043F">
        <w:rPr>
          <w:rFonts w:ascii="Times New Roman" w:hAnsi="Times New Roman" w:cs="Times New Roman"/>
          <w:sz w:val="24"/>
          <w:szCs w:val="24"/>
        </w:rPr>
        <w:t>12</w:t>
      </w:r>
      <w:r w:rsidR="00B07EE8">
        <w:rPr>
          <w:rFonts w:ascii="Times New Roman" w:hAnsi="Times New Roman" w:cs="Times New Roman"/>
          <w:sz w:val="24"/>
          <w:szCs w:val="24"/>
        </w:rPr>
        <w:t xml:space="preserve"> jam hingga adonan sudah mulai mengeras dan mempermudah untuk pengirisan.</w:t>
      </w:r>
    </w:p>
    <w:p w:rsidR="00B07EE8" w:rsidRPr="00B07EE8" w:rsidRDefault="00B07EE8" w:rsidP="001C79FB">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 xml:space="preserve">Proses selanjutnya yaitu pengirisan, pengirisan dilakukan dengan memotong adonan yang memiliki ketebalan </w:t>
      </w:r>
      <w:r w:rsidR="0036043F">
        <w:rPr>
          <w:rFonts w:ascii="Times New Roman" w:hAnsi="Times New Roman" w:cs="Times New Roman"/>
          <w:sz w:val="24"/>
          <w:szCs w:val="24"/>
        </w:rPr>
        <w:t>±</w:t>
      </w:r>
      <w:r>
        <w:rPr>
          <w:rFonts w:ascii="Times New Roman" w:hAnsi="Times New Roman" w:cs="Times New Roman"/>
          <w:sz w:val="24"/>
          <w:szCs w:val="24"/>
        </w:rPr>
        <w:t>2 mm.</w:t>
      </w:r>
    </w:p>
    <w:p w:rsidR="00823008" w:rsidRDefault="001C79FB" w:rsidP="001C79FB">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Kemudian, adonan yang telah terpotong-potong tersebut disusun pada tray untuk dilakukan pengeringan menggunakan </w:t>
      </w:r>
      <w:r w:rsidRPr="001C79FB">
        <w:rPr>
          <w:rFonts w:ascii="Times New Roman" w:hAnsi="Times New Roman" w:cs="Times New Roman"/>
          <w:i/>
          <w:sz w:val="24"/>
          <w:szCs w:val="24"/>
        </w:rPr>
        <w:t>tunnel dryer</w:t>
      </w:r>
      <w:r>
        <w:rPr>
          <w:rFonts w:ascii="Times New Roman" w:hAnsi="Times New Roman" w:cs="Times New Roman"/>
          <w:sz w:val="24"/>
          <w:szCs w:val="24"/>
        </w:rPr>
        <w:t xml:space="preserve"> selama </w:t>
      </w:r>
      <w:r w:rsidR="002C382E">
        <w:rPr>
          <w:rFonts w:ascii="Times New Roman" w:hAnsi="Times New Roman" w:cs="Times New Roman"/>
          <w:sz w:val="24"/>
          <w:szCs w:val="24"/>
        </w:rPr>
        <w:t>6</w:t>
      </w:r>
      <w:r>
        <w:rPr>
          <w:rFonts w:ascii="Times New Roman" w:hAnsi="Times New Roman" w:cs="Times New Roman"/>
          <w:sz w:val="24"/>
          <w:szCs w:val="24"/>
        </w:rPr>
        <w:t xml:space="preserve"> jam dengan suhu pengeringan sebesar 70</w:t>
      </w:r>
      <w:r w:rsidRPr="001C79FB">
        <w:rPr>
          <w:rFonts w:ascii="Times New Roman" w:hAnsi="Times New Roman" w:cs="Times New Roman"/>
          <w:sz w:val="24"/>
          <w:szCs w:val="24"/>
          <w:vertAlign w:val="superscript"/>
        </w:rPr>
        <w:t>O</w:t>
      </w:r>
      <w:r>
        <w:rPr>
          <w:rFonts w:ascii="Times New Roman" w:hAnsi="Times New Roman" w:cs="Times New Roman"/>
          <w:sz w:val="24"/>
          <w:szCs w:val="24"/>
        </w:rPr>
        <w:t>C.</w:t>
      </w:r>
    </w:p>
    <w:p w:rsidR="007741BB" w:rsidRDefault="0035513F" w:rsidP="003C0E9C">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Setelah proses pengeringan selesai, </w:t>
      </w:r>
      <w:r w:rsidRPr="0035513F">
        <w:rPr>
          <w:rFonts w:ascii="Times New Roman" w:hAnsi="Times New Roman" w:cs="Times New Roman"/>
          <w:i/>
          <w:sz w:val="24"/>
          <w:szCs w:val="24"/>
        </w:rPr>
        <w:t>snack</w:t>
      </w:r>
      <w:r>
        <w:rPr>
          <w:rFonts w:ascii="Times New Roman" w:hAnsi="Times New Roman" w:cs="Times New Roman"/>
          <w:sz w:val="24"/>
          <w:szCs w:val="24"/>
        </w:rPr>
        <w:t xml:space="preserve"> sukun setengah jadi ini dapat dilakukan penggorengan dengan minyak panas pada suhu 170</w:t>
      </w:r>
      <w:r w:rsidRPr="0035513F">
        <w:rPr>
          <w:rFonts w:ascii="Times New Roman" w:hAnsi="Times New Roman" w:cs="Times New Roman"/>
          <w:sz w:val="24"/>
          <w:szCs w:val="24"/>
          <w:vertAlign w:val="superscript"/>
        </w:rPr>
        <w:t>O</w:t>
      </w:r>
      <w:r>
        <w:rPr>
          <w:rFonts w:ascii="Times New Roman" w:hAnsi="Times New Roman" w:cs="Times New Roman"/>
          <w:sz w:val="24"/>
          <w:szCs w:val="24"/>
        </w:rPr>
        <w:t xml:space="preserve">C selama     </w:t>
      </w:r>
      <w:r w:rsidR="002C382E">
        <w:rPr>
          <w:rFonts w:ascii="Times New Roman" w:hAnsi="Times New Roman" w:cs="Times New Roman"/>
          <w:sz w:val="24"/>
          <w:szCs w:val="24"/>
        </w:rPr>
        <w:t>10</w:t>
      </w:r>
      <w:r>
        <w:rPr>
          <w:rFonts w:ascii="Times New Roman" w:hAnsi="Times New Roman" w:cs="Times New Roman"/>
          <w:sz w:val="24"/>
          <w:szCs w:val="24"/>
        </w:rPr>
        <w:t xml:space="preserve"> detik.</w:t>
      </w:r>
    </w:p>
    <w:p w:rsidR="0033663D" w:rsidRDefault="0033663D" w:rsidP="003C0E9C">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sidRPr="0033663D">
        <w:rPr>
          <w:rFonts w:ascii="Times New Roman" w:hAnsi="Times New Roman" w:cs="Times New Roman"/>
          <w:i/>
          <w:sz w:val="24"/>
          <w:szCs w:val="24"/>
        </w:rPr>
        <w:t>Snack</w:t>
      </w:r>
      <w:r>
        <w:rPr>
          <w:rFonts w:ascii="Times New Roman" w:hAnsi="Times New Roman" w:cs="Times New Roman"/>
          <w:sz w:val="24"/>
          <w:szCs w:val="24"/>
        </w:rPr>
        <w:t xml:space="preserve"> sukun yang telah digoreng, kemudian ditiriskan dan disimpan agar suhu nya turun. Setelah </w:t>
      </w:r>
      <w:r w:rsidRPr="0033663D">
        <w:rPr>
          <w:rFonts w:ascii="Times New Roman" w:hAnsi="Times New Roman" w:cs="Times New Roman"/>
          <w:i/>
          <w:sz w:val="24"/>
          <w:szCs w:val="24"/>
        </w:rPr>
        <w:t>snack</w:t>
      </w:r>
      <w:r>
        <w:rPr>
          <w:rFonts w:ascii="Times New Roman" w:hAnsi="Times New Roman" w:cs="Times New Roman"/>
          <w:sz w:val="24"/>
          <w:szCs w:val="24"/>
        </w:rPr>
        <w:t xml:space="preserve"> dingin, selanjutnya </w:t>
      </w:r>
      <w:r w:rsidRPr="0033663D">
        <w:rPr>
          <w:rFonts w:ascii="Times New Roman" w:hAnsi="Times New Roman" w:cs="Times New Roman"/>
          <w:i/>
          <w:sz w:val="24"/>
          <w:szCs w:val="24"/>
        </w:rPr>
        <w:t>snack</w:t>
      </w:r>
      <w:r>
        <w:rPr>
          <w:rFonts w:ascii="Times New Roman" w:hAnsi="Times New Roman" w:cs="Times New Roman"/>
          <w:sz w:val="24"/>
          <w:szCs w:val="24"/>
        </w:rPr>
        <w:t xml:space="preserve"> siap untuk dilakukan uji organoleptik dan analisis </w:t>
      </w:r>
      <w:r w:rsidR="00E21C71">
        <w:rPr>
          <w:rFonts w:ascii="Times New Roman" w:hAnsi="Times New Roman" w:cs="Times New Roman"/>
          <w:sz w:val="24"/>
          <w:szCs w:val="24"/>
        </w:rPr>
        <w:t>fisika.</w:t>
      </w:r>
    </w:p>
    <w:p w:rsidR="000619EF" w:rsidRPr="00823008" w:rsidRDefault="008831AB" w:rsidP="003C0E9C">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3.3.4</w:t>
      </w:r>
      <w:r w:rsidR="000619EF">
        <w:rPr>
          <w:rFonts w:ascii="Times New Roman" w:hAnsi="Times New Roman" w:cs="Times New Roman"/>
          <w:sz w:val="24"/>
          <w:szCs w:val="24"/>
        </w:rPr>
        <w:t xml:space="preserve">. </w:t>
      </w:r>
      <w:r w:rsidR="000619EF" w:rsidRPr="00DF5352">
        <w:rPr>
          <w:rFonts w:ascii="Times New Roman" w:hAnsi="Times New Roman" w:cs="Times New Roman"/>
          <w:sz w:val="24"/>
          <w:szCs w:val="24"/>
        </w:rPr>
        <w:t xml:space="preserve">Penelitian </w:t>
      </w:r>
      <w:r w:rsidR="000619EF">
        <w:rPr>
          <w:rFonts w:ascii="Times New Roman" w:hAnsi="Times New Roman" w:cs="Times New Roman"/>
          <w:sz w:val="24"/>
          <w:szCs w:val="24"/>
        </w:rPr>
        <w:t>Utama</w:t>
      </w:r>
      <w:r w:rsidR="000619EF" w:rsidRPr="00DF5352">
        <w:rPr>
          <w:rFonts w:ascii="Times New Roman" w:hAnsi="Times New Roman" w:cs="Times New Roman"/>
          <w:sz w:val="24"/>
          <w:szCs w:val="24"/>
        </w:rPr>
        <w:t xml:space="preserve"> Pembuatan </w:t>
      </w:r>
      <w:r w:rsidR="000619EF" w:rsidRPr="00DF5352">
        <w:rPr>
          <w:rFonts w:ascii="Times New Roman" w:hAnsi="Times New Roman" w:cs="Times New Roman"/>
          <w:i/>
          <w:sz w:val="24"/>
          <w:szCs w:val="24"/>
        </w:rPr>
        <w:t>Snack</w:t>
      </w:r>
      <w:r w:rsidR="000619EF" w:rsidRPr="00DF5352">
        <w:rPr>
          <w:rFonts w:ascii="Times New Roman" w:hAnsi="Times New Roman" w:cs="Times New Roman"/>
          <w:sz w:val="24"/>
          <w:szCs w:val="24"/>
        </w:rPr>
        <w:t xml:space="preserve"> Sukun</w:t>
      </w:r>
    </w:p>
    <w:p w:rsidR="00852D00" w:rsidRPr="00246893" w:rsidRDefault="00E95AFA" w:rsidP="00246893">
      <w:pPr>
        <w:pStyle w:val="ListParagraph"/>
        <w:numPr>
          <w:ilvl w:val="0"/>
          <w:numId w:val="6"/>
        </w:numPr>
        <w:tabs>
          <w:tab w:val="left" w:pos="851"/>
        </w:tabs>
        <w:spacing w:before="0" w:line="480" w:lineRule="auto"/>
        <w:ind w:left="567" w:hanging="567"/>
        <w:contextualSpacing w:val="0"/>
        <w:rPr>
          <w:rFonts w:ascii="Times New Roman" w:hAnsi="Times New Roman" w:cs="Times New Roman"/>
          <w:sz w:val="24"/>
          <w:szCs w:val="24"/>
        </w:rPr>
      </w:pPr>
      <w:r>
        <w:rPr>
          <w:rFonts w:ascii="Times New Roman" w:hAnsi="Times New Roman" w:cs="Times New Roman"/>
          <w:sz w:val="24"/>
          <w:szCs w:val="24"/>
        </w:rPr>
        <w:t>Metode perlakuan sukun</w:t>
      </w:r>
      <w:r w:rsidR="00612107">
        <w:rPr>
          <w:rFonts w:ascii="Times New Roman" w:hAnsi="Times New Roman" w:cs="Times New Roman"/>
          <w:sz w:val="24"/>
          <w:szCs w:val="24"/>
        </w:rPr>
        <w:t xml:space="preserve"> terpilih dicampur </w:t>
      </w:r>
      <w:r w:rsidR="00612107" w:rsidRPr="00246893">
        <w:rPr>
          <w:rFonts w:ascii="Times New Roman" w:hAnsi="Times New Roman" w:cs="Times New Roman"/>
          <w:sz w:val="24"/>
          <w:szCs w:val="24"/>
        </w:rPr>
        <w:t xml:space="preserve">dengan </w:t>
      </w:r>
      <w:r w:rsidR="0096360D" w:rsidRPr="00246893">
        <w:rPr>
          <w:rFonts w:ascii="Times New Roman" w:hAnsi="Times New Roman" w:cs="Times New Roman"/>
          <w:sz w:val="24"/>
          <w:szCs w:val="24"/>
        </w:rPr>
        <w:t>tapioka sedikit demi sedikit,</w:t>
      </w:r>
      <w:r w:rsidR="0096360D">
        <w:rPr>
          <w:rFonts w:ascii="Times New Roman" w:hAnsi="Times New Roman" w:cs="Times New Roman"/>
          <w:sz w:val="24"/>
          <w:szCs w:val="24"/>
        </w:rPr>
        <w:t xml:space="preserve"> perbandingan sukun dengan tapioka  </w:t>
      </w:r>
      <w:r>
        <w:rPr>
          <w:rFonts w:ascii="Times New Roman" w:hAnsi="Times New Roman" w:cs="Times New Roman"/>
          <w:sz w:val="24"/>
          <w:szCs w:val="24"/>
        </w:rPr>
        <w:t>(</w:t>
      </w:r>
      <w:r w:rsidR="0096360D">
        <w:rPr>
          <w:rFonts w:ascii="Times New Roman" w:hAnsi="Times New Roman" w:cs="Times New Roman"/>
          <w:sz w:val="24"/>
          <w:szCs w:val="24"/>
        </w:rPr>
        <w:t>1:1 ; 1,5:1 ; 2:1</w:t>
      </w:r>
      <w:r>
        <w:rPr>
          <w:rFonts w:ascii="Times New Roman" w:hAnsi="Times New Roman" w:cs="Times New Roman"/>
          <w:sz w:val="24"/>
          <w:szCs w:val="24"/>
        </w:rPr>
        <w:t xml:space="preserve">), kemudian </w:t>
      </w:r>
      <w:r w:rsidR="0096360D">
        <w:rPr>
          <w:rFonts w:ascii="Times New Roman" w:hAnsi="Times New Roman" w:cs="Times New Roman"/>
          <w:sz w:val="24"/>
          <w:szCs w:val="24"/>
        </w:rPr>
        <w:t>tambahkan</w:t>
      </w:r>
      <w:r w:rsidR="0096360D" w:rsidRPr="00246893">
        <w:rPr>
          <w:rFonts w:ascii="Times New Roman" w:hAnsi="Times New Roman" w:cs="Times New Roman"/>
          <w:sz w:val="24"/>
          <w:szCs w:val="24"/>
        </w:rPr>
        <w:t xml:space="preserve"> telur</w:t>
      </w:r>
      <w:r w:rsidR="0096360D">
        <w:rPr>
          <w:rFonts w:ascii="Times New Roman" w:hAnsi="Times New Roman" w:cs="Times New Roman"/>
          <w:sz w:val="24"/>
          <w:szCs w:val="24"/>
        </w:rPr>
        <w:t xml:space="preserve"> dengan variasi konsentrasi 5% ; 10% ; 15%, tambahkan </w:t>
      </w:r>
      <w:r w:rsidR="0096360D" w:rsidRPr="00246893">
        <w:rPr>
          <w:rFonts w:ascii="Times New Roman" w:hAnsi="Times New Roman" w:cs="Times New Roman"/>
          <w:sz w:val="24"/>
          <w:szCs w:val="24"/>
        </w:rPr>
        <w:t>bawang putih, garam dan air hingga didapatkan adonan yang kompak dan tidak lengket.</w:t>
      </w:r>
      <w:r w:rsidR="00246893">
        <w:rPr>
          <w:rFonts w:ascii="Times New Roman" w:hAnsi="Times New Roman" w:cs="Times New Roman"/>
          <w:sz w:val="24"/>
          <w:szCs w:val="24"/>
        </w:rPr>
        <w:t xml:space="preserve"> </w:t>
      </w:r>
    </w:p>
    <w:p w:rsidR="002066C4" w:rsidRDefault="00852D00" w:rsidP="002066C4">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35413">
        <w:rPr>
          <w:rFonts w:ascii="Times New Roman" w:hAnsi="Times New Roman" w:cs="Times New Roman"/>
          <w:sz w:val="24"/>
          <w:szCs w:val="24"/>
        </w:rPr>
        <w:t>Kemudian dilakukan pencampuran hingga adonan kalis dan mudah untuk dibentuk pada poses selanjutnya.</w:t>
      </w:r>
    </w:p>
    <w:p w:rsidR="00735413" w:rsidRDefault="00735413" w:rsidP="002066C4">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12035B">
        <w:rPr>
          <w:rFonts w:ascii="Times New Roman" w:hAnsi="Times New Roman" w:cs="Times New Roman"/>
          <w:sz w:val="24"/>
          <w:szCs w:val="24"/>
        </w:rPr>
        <w:t xml:space="preserve">Setelah adonan kalis, proses selanjutnya yaitu pencetakan. Pencetakan </w:t>
      </w:r>
      <w:r>
        <w:rPr>
          <w:rFonts w:ascii="Times New Roman" w:hAnsi="Times New Roman" w:cs="Times New Roman"/>
          <w:sz w:val="24"/>
          <w:szCs w:val="24"/>
        </w:rPr>
        <w:t>dilakukan dengan membentuk adonan hingga memiliki diameter sebesar     2 cm dan panjang 15 cm.</w:t>
      </w:r>
    </w:p>
    <w:p w:rsidR="00735413" w:rsidRDefault="00735413" w:rsidP="00735413">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t>Selanjutnya, adonan yang telah dibentuk kemudian dilakukan pengukusan selama 30 menit pada suhu 80</w:t>
      </w:r>
      <w:r w:rsidRPr="000379BA">
        <w:rPr>
          <w:rFonts w:ascii="Times New Roman" w:hAnsi="Times New Roman" w:cs="Times New Roman"/>
          <w:sz w:val="24"/>
          <w:szCs w:val="24"/>
          <w:vertAlign w:val="superscript"/>
        </w:rPr>
        <w:t>O</w:t>
      </w:r>
      <w:r>
        <w:rPr>
          <w:rFonts w:ascii="Times New Roman" w:hAnsi="Times New Roman" w:cs="Times New Roman"/>
          <w:sz w:val="24"/>
          <w:szCs w:val="24"/>
        </w:rPr>
        <w:t>C.</w:t>
      </w:r>
    </w:p>
    <w:p w:rsidR="00735413" w:rsidRDefault="00735413" w:rsidP="00735413">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Setelah pengukusan selesai, proses selanjutnya yaitu penurunan suhu atau </w:t>
      </w:r>
      <w:r w:rsidRPr="009F46A9">
        <w:rPr>
          <w:rFonts w:ascii="Times New Roman" w:hAnsi="Times New Roman" w:cs="Times New Roman"/>
          <w:i/>
          <w:sz w:val="24"/>
          <w:szCs w:val="24"/>
        </w:rPr>
        <w:t>temperin</w:t>
      </w:r>
      <w:r>
        <w:rPr>
          <w:rFonts w:ascii="Times New Roman" w:hAnsi="Times New Roman" w:cs="Times New Roman"/>
          <w:i/>
          <w:sz w:val="24"/>
          <w:szCs w:val="24"/>
        </w:rPr>
        <w:t xml:space="preserve">g </w:t>
      </w:r>
      <w:r>
        <w:rPr>
          <w:rFonts w:ascii="Times New Roman" w:hAnsi="Times New Roman" w:cs="Times New Roman"/>
          <w:sz w:val="24"/>
          <w:szCs w:val="24"/>
        </w:rPr>
        <w:t>pada suhu ruang selama 12 jam hingga adonan sudah mulai mengeras dan mempermudah untuk pengirisan.</w:t>
      </w:r>
    </w:p>
    <w:p w:rsidR="00735413" w:rsidRPr="00B07EE8" w:rsidRDefault="00735413" w:rsidP="00735413">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Proses selanjutnya yaitu pengirisan, pengirisan dilakukan dengan memotong adonan yang memiliki ketebalan ±2 mm.</w:t>
      </w:r>
    </w:p>
    <w:p w:rsidR="00735413" w:rsidRDefault="00735413" w:rsidP="00735413">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Kemudian, adonan yang telah terpotong-potong tersebut disusun pada tray untuk dilakukan pengeringan menggunakan </w:t>
      </w:r>
      <w:r w:rsidRPr="001C79FB">
        <w:rPr>
          <w:rFonts w:ascii="Times New Roman" w:hAnsi="Times New Roman" w:cs="Times New Roman"/>
          <w:i/>
          <w:sz w:val="24"/>
          <w:szCs w:val="24"/>
        </w:rPr>
        <w:t>tunnel dryer</w:t>
      </w:r>
      <w:r>
        <w:rPr>
          <w:rFonts w:ascii="Times New Roman" w:hAnsi="Times New Roman" w:cs="Times New Roman"/>
          <w:sz w:val="24"/>
          <w:szCs w:val="24"/>
        </w:rPr>
        <w:t xml:space="preserve"> selama 6 jam dengan suhu pengeringan sebesar 70</w:t>
      </w:r>
      <w:r w:rsidRPr="001C79FB">
        <w:rPr>
          <w:rFonts w:ascii="Times New Roman" w:hAnsi="Times New Roman" w:cs="Times New Roman"/>
          <w:sz w:val="24"/>
          <w:szCs w:val="24"/>
          <w:vertAlign w:val="superscript"/>
        </w:rPr>
        <w:t>O</w:t>
      </w:r>
      <w:r>
        <w:rPr>
          <w:rFonts w:ascii="Times New Roman" w:hAnsi="Times New Roman" w:cs="Times New Roman"/>
          <w:sz w:val="24"/>
          <w:szCs w:val="24"/>
        </w:rPr>
        <w:t>C.</w:t>
      </w:r>
    </w:p>
    <w:p w:rsidR="00735413" w:rsidRDefault="00735413" w:rsidP="002066C4">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Setelah proses pengeringan selesai, </w:t>
      </w:r>
      <w:r w:rsidRPr="0035513F">
        <w:rPr>
          <w:rFonts w:ascii="Times New Roman" w:hAnsi="Times New Roman" w:cs="Times New Roman"/>
          <w:i/>
          <w:sz w:val="24"/>
          <w:szCs w:val="24"/>
        </w:rPr>
        <w:t>snack</w:t>
      </w:r>
      <w:r>
        <w:rPr>
          <w:rFonts w:ascii="Times New Roman" w:hAnsi="Times New Roman" w:cs="Times New Roman"/>
          <w:sz w:val="24"/>
          <w:szCs w:val="24"/>
        </w:rPr>
        <w:t xml:space="preserve"> sukun setengah jadi ini dapat dilakukan penggorengan dengan minyak panas pada suhu 170</w:t>
      </w:r>
      <w:r w:rsidRPr="0035513F">
        <w:rPr>
          <w:rFonts w:ascii="Times New Roman" w:hAnsi="Times New Roman" w:cs="Times New Roman"/>
          <w:sz w:val="24"/>
          <w:szCs w:val="24"/>
          <w:vertAlign w:val="superscript"/>
        </w:rPr>
        <w:t>O</w:t>
      </w:r>
      <w:r>
        <w:rPr>
          <w:rFonts w:ascii="Times New Roman" w:hAnsi="Times New Roman" w:cs="Times New Roman"/>
          <w:sz w:val="24"/>
          <w:szCs w:val="24"/>
        </w:rPr>
        <w:t>C selama     10 detik.</w:t>
      </w:r>
    </w:p>
    <w:p w:rsidR="00451BA0" w:rsidRDefault="00451BA0" w:rsidP="00451BA0">
      <w:pPr>
        <w:tabs>
          <w:tab w:val="left" w:pos="567"/>
        </w:tabs>
        <w:spacing w:before="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9. </w:t>
      </w:r>
      <w:r w:rsidR="00E21C71">
        <w:rPr>
          <w:rFonts w:ascii="Times New Roman" w:hAnsi="Times New Roman" w:cs="Times New Roman"/>
          <w:sz w:val="24"/>
          <w:szCs w:val="24"/>
        </w:rPr>
        <w:tab/>
      </w:r>
      <w:r w:rsidRPr="0033663D">
        <w:rPr>
          <w:rFonts w:ascii="Times New Roman" w:hAnsi="Times New Roman" w:cs="Times New Roman"/>
          <w:i/>
          <w:sz w:val="24"/>
          <w:szCs w:val="24"/>
        </w:rPr>
        <w:t>Snack</w:t>
      </w:r>
      <w:r>
        <w:rPr>
          <w:rFonts w:ascii="Times New Roman" w:hAnsi="Times New Roman" w:cs="Times New Roman"/>
          <w:sz w:val="24"/>
          <w:szCs w:val="24"/>
        </w:rPr>
        <w:t xml:space="preserve"> sukun yang telah digoreng, kemudian ditiriskan dan disimpan agar suhu nya turun. Setelah </w:t>
      </w:r>
      <w:r w:rsidRPr="0033663D">
        <w:rPr>
          <w:rFonts w:ascii="Times New Roman" w:hAnsi="Times New Roman" w:cs="Times New Roman"/>
          <w:i/>
          <w:sz w:val="24"/>
          <w:szCs w:val="24"/>
        </w:rPr>
        <w:t>snack</w:t>
      </w:r>
      <w:r>
        <w:rPr>
          <w:rFonts w:ascii="Times New Roman" w:hAnsi="Times New Roman" w:cs="Times New Roman"/>
          <w:sz w:val="24"/>
          <w:szCs w:val="24"/>
        </w:rPr>
        <w:t xml:space="preserve"> dingin, selanjutnya </w:t>
      </w:r>
      <w:r w:rsidRPr="0033663D">
        <w:rPr>
          <w:rFonts w:ascii="Times New Roman" w:hAnsi="Times New Roman" w:cs="Times New Roman"/>
          <w:i/>
          <w:sz w:val="24"/>
          <w:szCs w:val="24"/>
        </w:rPr>
        <w:t>snack</w:t>
      </w:r>
      <w:r>
        <w:rPr>
          <w:rFonts w:ascii="Times New Roman" w:hAnsi="Times New Roman" w:cs="Times New Roman"/>
          <w:sz w:val="24"/>
          <w:szCs w:val="24"/>
        </w:rPr>
        <w:t xml:space="preserve"> siap untuk dilakukan uji organoleptik</w:t>
      </w:r>
      <w:r w:rsidR="00E21C71">
        <w:rPr>
          <w:rFonts w:ascii="Times New Roman" w:hAnsi="Times New Roman" w:cs="Times New Roman"/>
          <w:sz w:val="24"/>
          <w:szCs w:val="24"/>
        </w:rPr>
        <w:t xml:space="preserve">, </w:t>
      </w:r>
      <w:r>
        <w:rPr>
          <w:rFonts w:ascii="Times New Roman" w:hAnsi="Times New Roman" w:cs="Times New Roman"/>
          <w:sz w:val="24"/>
          <w:szCs w:val="24"/>
        </w:rPr>
        <w:t xml:space="preserve">analisis </w:t>
      </w:r>
      <w:r w:rsidR="00E21C71">
        <w:rPr>
          <w:rFonts w:ascii="Times New Roman" w:hAnsi="Times New Roman" w:cs="Times New Roman"/>
          <w:sz w:val="24"/>
          <w:szCs w:val="24"/>
        </w:rPr>
        <w:t>kimia dan fisika.</w:t>
      </w:r>
    </w:p>
    <w:p w:rsidR="00451BA0" w:rsidRDefault="00451BA0" w:rsidP="002066C4">
      <w:pPr>
        <w:tabs>
          <w:tab w:val="left" w:pos="567"/>
        </w:tabs>
        <w:spacing w:before="0" w:line="480" w:lineRule="auto"/>
        <w:ind w:left="567" w:hanging="567"/>
        <w:rPr>
          <w:rFonts w:ascii="Times New Roman" w:hAnsi="Times New Roman" w:cs="Times New Roman"/>
          <w:sz w:val="24"/>
          <w:szCs w:val="24"/>
        </w:rPr>
      </w:pPr>
    </w:p>
    <w:p w:rsidR="00372BA5" w:rsidRDefault="00372BA5" w:rsidP="00B874A4"/>
    <w:sectPr w:rsidR="00372BA5" w:rsidSect="008E126D">
      <w:headerReference w:type="default" r:id="rId8"/>
      <w:headerReference w:type="first" r:id="rId9"/>
      <w:footerReference w:type="first" r:id="rId10"/>
      <w:pgSz w:w="11907" w:h="16839" w:code="9"/>
      <w:pgMar w:top="2268" w:right="1701" w:bottom="2268" w:left="2268" w:header="1134" w:footer="1134" w:gutter="0"/>
      <w:pgNumType w:start="2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CBA" w:rsidRDefault="00AC3CBA" w:rsidP="00087BB1">
      <w:pPr>
        <w:spacing w:before="0" w:line="240" w:lineRule="auto"/>
      </w:pPr>
      <w:r>
        <w:separator/>
      </w:r>
    </w:p>
  </w:endnote>
  <w:endnote w:type="continuationSeparator" w:id="1">
    <w:p w:rsidR="00AC3CBA" w:rsidRDefault="00AC3CBA" w:rsidP="00087BB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64" w:rsidRPr="00F4473B" w:rsidRDefault="00E35164">
    <w:pPr>
      <w:pStyle w:val="Footer"/>
      <w:jc w:val="center"/>
      <w:rPr>
        <w:rFonts w:ascii="Times New Roman" w:hAnsi="Times New Roman" w:cs="Times New Roman"/>
        <w:sz w:val="24"/>
        <w:szCs w:val="24"/>
      </w:rPr>
    </w:pPr>
    <w:r>
      <w:rPr>
        <w:rFonts w:ascii="Times New Roman" w:hAnsi="Times New Roman" w:cs="Times New Roman"/>
        <w:sz w:val="24"/>
        <w:szCs w:val="24"/>
      </w:rPr>
      <w:t>26</w:t>
    </w:r>
  </w:p>
  <w:p w:rsidR="00E35164" w:rsidRDefault="00E35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CBA" w:rsidRDefault="00AC3CBA" w:rsidP="00087BB1">
      <w:pPr>
        <w:spacing w:before="0" w:line="240" w:lineRule="auto"/>
      </w:pPr>
      <w:r>
        <w:separator/>
      </w:r>
    </w:p>
  </w:footnote>
  <w:footnote w:type="continuationSeparator" w:id="1">
    <w:p w:rsidR="00AC3CBA" w:rsidRDefault="00AC3CBA" w:rsidP="00087BB1">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7616"/>
      <w:docPartObj>
        <w:docPartGallery w:val="Page Numbers (Top of Page)"/>
        <w:docPartUnique/>
      </w:docPartObj>
    </w:sdtPr>
    <w:sdtEndPr>
      <w:rPr>
        <w:rFonts w:ascii="Times New Roman" w:hAnsi="Times New Roman" w:cs="Times New Roman"/>
        <w:sz w:val="24"/>
        <w:szCs w:val="24"/>
      </w:rPr>
    </w:sdtEndPr>
    <w:sdtContent>
      <w:p w:rsidR="008E126D" w:rsidRPr="008E126D" w:rsidRDefault="003A7264">
        <w:pPr>
          <w:pStyle w:val="Header"/>
          <w:jc w:val="right"/>
          <w:rPr>
            <w:rFonts w:ascii="Times New Roman" w:hAnsi="Times New Roman" w:cs="Times New Roman"/>
            <w:sz w:val="24"/>
            <w:szCs w:val="24"/>
          </w:rPr>
        </w:pPr>
        <w:r w:rsidRPr="008E126D">
          <w:rPr>
            <w:rFonts w:ascii="Times New Roman" w:hAnsi="Times New Roman" w:cs="Times New Roman"/>
            <w:sz w:val="24"/>
            <w:szCs w:val="24"/>
          </w:rPr>
          <w:fldChar w:fldCharType="begin"/>
        </w:r>
        <w:r w:rsidR="008E126D" w:rsidRPr="008E126D">
          <w:rPr>
            <w:rFonts w:ascii="Times New Roman" w:hAnsi="Times New Roman" w:cs="Times New Roman"/>
            <w:sz w:val="24"/>
            <w:szCs w:val="24"/>
          </w:rPr>
          <w:instrText xml:space="preserve"> PAGE   \* MERGEFORMAT </w:instrText>
        </w:r>
        <w:r w:rsidRPr="008E126D">
          <w:rPr>
            <w:rFonts w:ascii="Times New Roman" w:hAnsi="Times New Roman" w:cs="Times New Roman"/>
            <w:sz w:val="24"/>
            <w:szCs w:val="24"/>
          </w:rPr>
          <w:fldChar w:fldCharType="separate"/>
        </w:r>
        <w:r w:rsidR="00E21C71">
          <w:rPr>
            <w:rFonts w:ascii="Times New Roman" w:hAnsi="Times New Roman" w:cs="Times New Roman"/>
            <w:noProof/>
            <w:sz w:val="24"/>
            <w:szCs w:val="24"/>
          </w:rPr>
          <w:t>35</w:t>
        </w:r>
        <w:r w:rsidRPr="008E126D">
          <w:rPr>
            <w:rFonts w:ascii="Times New Roman" w:hAnsi="Times New Roman" w:cs="Times New Roman"/>
            <w:sz w:val="24"/>
            <w:szCs w:val="24"/>
          </w:rPr>
          <w:fldChar w:fldCharType="end"/>
        </w:r>
      </w:p>
    </w:sdtContent>
  </w:sdt>
  <w:p w:rsidR="00E35164" w:rsidRDefault="00E35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26D" w:rsidRDefault="008E126D">
    <w:pPr>
      <w:pStyle w:val="Header"/>
      <w:jc w:val="center"/>
    </w:pPr>
  </w:p>
  <w:p w:rsidR="008E126D" w:rsidRDefault="008E1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AF2"/>
    <w:multiLevelType w:val="hybridMultilevel"/>
    <w:tmpl w:val="381CD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74A6C"/>
    <w:multiLevelType w:val="hybridMultilevel"/>
    <w:tmpl w:val="ABF4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72B58"/>
    <w:multiLevelType w:val="hybridMultilevel"/>
    <w:tmpl w:val="1A76818A"/>
    <w:lvl w:ilvl="0" w:tplc="C31201C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51916"/>
    <w:multiLevelType w:val="multilevel"/>
    <w:tmpl w:val="464A14A2"/>
    <w:lvl w:ilvl="0">
      <w:start w:val="3"/>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4"/>
      <w:numFmt w:val="decimal"/>
      <w:lvlText w:val="%1.%2.%3."/>
      <w:lvlJc w:val="left"/>
      <w:pPr>
        <w:ind w:left="1098" w:hanging="720"/>
      </w:pPr>
      <w:rPr>
        <w:rFonts w:hint="default"/>
      </w:rPr>
    </w:lvl>
    <w:lvl w:ilvl="3">
      <w:start w:val="2"/>
      <w:numFmt w:val="decimal"/>
      <w:lvlText w:val="%1.%2.%3.%4."/>
      <w:lvlJc w:val="left"/>
      <w:pPr>
        <w:ind w:left="1288"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
    <w:nsid w:val="3A9A5C07"/>
    <w:multiLevelType w:val="hybridMultilevel"/>
    <w:tmpl w:val="9C18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41DF8"/>
    <w:multiLevelType w:val="hybridMultilevel"/>
    <w:tmpl w:val="12801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C22EC"/>
    <w:multiLevelType w:val="hybridMultilevel"/>
    <w:tmpl w:val="96C0B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57"/>
  <w:drawingGridHorizontalSpacing w:val="110"/>
  <w:displayHorizontalDrawingGridEvery w:val="2"/>
  <w:characterSpacingControl w:val="doNotCompress"/>
  <w:footnotePr>
    <w:footnote w:id="0"/>
    <w:footnote w:id="1"/>
  </w:footnotePr>
  <w:endnotePr>
    <w:endnote w:id="0"/>
    <w:endnote w:id="1"/>
  </w:endnotePr>
  <w:compat/>
  <w:rsids>
    <w:rsidRoot w:val="00A7739C"/>
    <w:rsid w:val="00000BDC"/>
    <w:rsid w:val="00001E5C"/>
    <w:rsid w:val="000021C8"/>
    <w:rsid w:val="000070A6"/>
    <w:rsid w:val="00011796"/>
    <w:rsid w:val="0001362F"/>
    <w:rsid w:val="00016EFE"/>
    <w:rsid w:val="00020B2B"/>
    <w:rsid w:val="00020E1F"/>
    <w:rsid w:val="00024C79"/>
    <w:rsid w:val="00025D2B"/>
    <w:rsid w:val="00027005"/>
    <w:rsid w:val="00027C80"/>
    <w:rsid w:val="0003532C"/>
    <w:rsid w:val="00035550"/>
    <w:rsid w:val="000379BA"/>
    <w:rsid w:val="00044B58"/>
    <w:rsid w:val="000472B1"/>
    <w:rsid w:val="000472E2"/>
    <w:rsid w:val="000477EB"/>
    <w:rsid w:val="0005282C"/>
    <w:rsid w:val="00053991"/>
    <w:rsid w:val="000553E4"/>
    <w:rsid w:val="000619EF"/>
    <w:rsid w:val="000624F6"/>
    <w:rsid w:val="00062837"/>
    <w:rsid w:val="00066139"/>
    <w:rsid w:val="00070DB8"/>
    <w:rsid w:val="00072315"/>
    <w:rsid w:val="00080BD2"/>
    <w:rsid w:val="00087BB1"/>
    <w:rsid w:val="00087ED1"/>
    <w:rsid w:val="00095DAC"/>
    <w:rsid w:val="000A5014"/>
    <w:rsid w:val="000A7F8D"/>
    <w:rsid w:val="000B4C79"/>
    <w:rsid w:val="000B4E4D"/>
    <w:rsid w:val="000C1DC2"/>
    <w:rsid w:val="000C41ED"/>
    <w:rsid w:val="000C687C"/>
    <w:rsid w:val="000D6979"/>
    <w:rsid w:val="000E79A2"/>
    <w:rsid w:val="000F123C"/>
    <w:rsid w:val="0010343C"/>
    <w:rsid w:val="001055A9"/>
    <w:rsid w:val="0012035B"/>
    <w:rsid w:val="00126B80"/>
    <w:rsid w:val="0013004E"/>
    <w:rsid w:val="00135483"/>
    <w:rsid w:val="00137AD2"/>
    <w:rsid w:val="001433B9"/>
    <w:rsid w:val="00145722"/>
    <w:rsid w:val="00146AE1"/>
    <w:rsid w:val="00150AC3"/>
    <w:rsid w:val="001560C7"/>
    <w:rsid w:val="0016341A"/>
    <w:rsid w:val="00170D19"/>
    <w:rsid w:val="001733A0"/>
    <w:rsid w:val="001802B6"/>
    <w:rsid w:val="001A2421"/>
    <w:rsid w:val="001A2B7A"/>
    <w:rsid w:val="001B0A19"/>
    <w:rsid w:val="001B1E2B"/>
    <w:rsid w:val="001B2278"/>
    <w:rsid w:val="001B569F"/>
    <w:rsid w:val="001C79FB"/>
    <w:rsid w:val="001C7BDA"/>
    <w:rsid w:val="001D111E"/>
    <w:rsid w:val="001E11E0"/>
    <w:rsid w:val="001E2639"/>
    <w:rsid w:val="001E2B21"/>
    <w:rsid w:val="001E42B2"/>
    <w:rsid w:val="001F61BE"/>
    <w:rsid w:val="002066C4"/>
    <w:rsid w:val="0022495D"/>
    <w:rsid w:val="00226053"/>
    <w:rsid w:val="00233060"/>
    <w:rsid w:val="00236829"/>
    <w:rsid w:val="00240B9C"/>
    <w:rsid w:val="002422D4"/>
    <w:rsid w:val="002437BE"/>
    <w:rsid w:val="00246893"/>
    <w:rsid w:val="00250A0B"/>
    <w:rsid w:val="00252023"/>
    <w:rsid w:val="00256CB3"/>
    <w:rsid w:val="0026041C"/>
    <w:rsid w:val="00265F8F"/>
    <w:rsid w:val="00267514"/>
    <w:rsid w:val="00281D1E"/>
    <w:rsid w:val="00283BC2"/>
    <w:rsid w:val="00287782"/>
    <w:rsid w:val="00291AB8"/>
    <w:rsid w:val="00294590"/>
    <w:rsid w:val="00296998"/>
    <w:rsid w:val="002A3FE8"/>
    <w:rsid w:val="002B0959"/>
    <w:rsid w:val="002B1C8A"/>
    <w:rsid w:val="002B4350"/>
    <w:rsid w:val="002C218B"/>
    <w:rsid w:val="002C2348"/>
    <w:rsid w:val="002C3016"/>
    <w:rsid w:val="002C382E"/>
    <w:rsid w:val="002C44ED"/>
    <w:rsid w:val="002C5E7D"/>
    <w:rsid w:val="002D2148"/>
    <w:rsid w:val="002E75C7"/>
    <w:rsid w:val="002E7626"/>
    <w:rsid w:val="002E7C99"/>
    <w:rsid w:val="002F60B6"/>
    <w:rsid w:val="00300440"/>
    <w:rsid w:val="00300E7A"/>
    <w:rsid w:val="003015A4"/>
    <w:rsid w:val="00303468"/>
    <w:rsid w:val="00322A57"/>
    <w:rsid w:val="00324B0D"/>
    <w:rsid w:val="0032774F"/>
    <w:rsid w:val="0033663D"/>
    <w:rsid w:val="00341F8B"/>
    <w:rsid w:val="003437D1"/>
    <w:rsid w:val="00354DEB"/>
    <w:rsid w:val="0035513F"/>
    <w:rsid w:val="0035719E"/>
    <w:rsid w:val="0036043F"/>
    <w:rsid w:val="0036198A"/>
    <w:rsid w:val="0036666B"/>
    <w:rsid w:val="00372BA5"/>
    <w:rsid w:val="003746A3"/>
    <w:rsid w:val="00374A30"/>
    <w:rsid w:val="003869C7"/>
    <w:rsid w:val="0038771B"/>
    <w:rsid w:val="003945E3"/>
    <w:rsid w:val="0039535E"/>
    <w:rsid w:val="00395C28"/>
    <w:rsid w:val="003A7264"/>
    <w:rsid w:val="003B11CF"/>
    <w:rsid w:val="003B62EE"/>
    <w:rsid w:val="003B7C0A"/>
    <w:rsid w:val="003C0E9C"/>
    <w:rsid w:val="003C1318"/>
    <w:rsid w:val="003D338D"/>
    <w:rsid w:val="003D46DC"/>
    <w:rsid w:val="003D5FD4"/>
    <w:rsid w:val="003E15D8"/>
    <w:rsid w:val="003E2B0D"/>
    <w:rsid w:val="003E7638"/>
    <w:rsid w:val="003E7CFD"/>
    <w:rsid w:val="00402DAD"/>
    <w:rsid w:val="00403A34"/>
    <w:rsid w:val="004105E4"/>
    <w:rsid w:val="00411AA9"/>
    <w:rsid w:val="00412006"/>
    <w:rsid w:val="00412996"/>
    <w:rsid w:val="00412DD1"/>
    <w:rsid w:val="00417159"/>
    <w:rsid w:val="00421FAA"/>
    <w:rsid w:val="00425755"/>
    <w:rsid w:val="00431F21"/>
    <w:rsid w:val="00436112"/>
    <w:rsid w:val="004400B1"/>
    <w:rsid w:val="00440C0E"/>
    <w:rsid w:val="00445729"/>
    <w:rsid w:val="004475A3"/>
    <w:rsid w:val="00451BA0"/>
    <w:rsid w:val="00454306"/>
    <w:rsid w:val="004548C1"/>
    <w:rsid w:val="00464894"/>
    <w:rsid w:val="004717EF"/>
    <w:rsid w:val="00471D6D"/>
    <w:rsid w:val="0047367B"/>
    <w:rsid w:val="004775C3"/>
    <w:rsid w:val="004779F6"/>
    <w:rsid w:val="00484CC9"/>
    <w:rsid w:val="00485E3E"/>
    <w:rsid w:val="00485FE5"/>
    <w:rsid w:val="00487754"/>
    <w:rsid w:val="0049629D"/>
    <w:rsid w:val="00496323"/>
    <w:rsid w:val="004A0E39"/>
    <w:rsid w:val="004A2512"/>
    <w:rsid w:val="004A3743"/>
    <w:rsid w:val="004B0CDD"/>
    <w:rsid w:val="004B22E7"/>
    <w:rsid w:val="004B49B4"/>
    <w:rsid w:val="004C1915"/>
    <w:rsid w:val="004C566E"/>
    <w:rsid w:val="004C5E78"/>
    <w:rsid w:val="004C63FA"/>
    <w:rsid w:val="004C7CFF"/>
    <w:rsid w:val="004D4A4C"/>
    <w:rsid w:val="004E31B5"/>
    <w:rsid w:val="004E781D"/>
    <w:rsid w:val="004F01A3"/>
    <w:rsid w:val="004F1E1D"/>
    <w:rsid w:val="004F3B91"/>
    <w:rsid w:val="004F5632"/>
    <w:rsid w:val="005007B3"/>
    <w:rsid w:val="00500EAC"/>
    <w:rsid w:val="005029A4"/>
    <w:rsid w:val="00504C95"/>
    <w:rsid w:val="0051031B"/>
    <w:rsid w:val="00510EBF"/>
    <w:rsid w:val="005142D3"/>
    <w:rsid w:val="005211B7"/>
    <w:rsid w:val="00527466"/>
    <w:rsid w:val="0054301A"/>
    <w:rsid w:val="005478C8"/>
    <w:rsid w:val="00561041"/>
    <w:rsid w:val="00561352"/>
    <w:rsid w:val="00567275"/>
    <w:rsid w:val="00572EEC"/>
    <w:rsid w:val="00580D37"/>
    <w:rsid w:val="00583F46"/>
    <w:rsid w:val="00587592"/>
    <w:rsid w:val="005919BF"/>
    <w:rsid w:val="00593C74"/>
    <w:rsid w:val="00596944"/>
    <w:rsid w:val="005A09E6"/>
    <w:rsid w:val="005D1691"/>
    <w:rsid w:val="005E4553"/>
    <w:rsid w:val="005E7A0E"/>
    <w:rsid w:val="005F1854"/>
    <w:rsid w:val="005F262A"/>
    <w:rsid w:val="006019CA"/>
    <w:rsid w:val="0061164A"/>
    <w:rsid w:val="00612107"/>
    <w:rsid w:val="006122DE"/>
    <w:rsid w:val="00612454"/>
    <w:rsid w:val="0061459E"/>
    <w:rsid w:val="00631A02"/>
    <w:rsid w:val="00646C03"/>
    <w:rsid w:val="00655917"/>
    <w:rsid w:val="006572CB"/>
    <w:rsid w:val="00667700"/>
    <w:rsid w:val="00671996"/>
    <w:rsid w:val="0067251A"/>
    <w:rsid w:val="0067355D"/>
    <w:rsid w:val="00676598"/>
    <w:rsid w:val="00676751"/>
    <w:rsid w:val="00682823"/>
    <w:rsid w:val="00682C5E"/>
    <w:rsid w:val="00684894"/>
    <w:rsid w:val="006849D6"/>
    <w:rsid w:val="006851EF"/>
    <w:rsid w:val="00686AF2"/>
    <w:rsid w:val="0069112C"/>
    <w:rsid w:val="00691490"/>
    <w:rsid w:val="006A4BED"/>
    <w:rsid w:val="006B0929"/>
    <w:rsid w:val="006B0961"/>
    <w:rsid w:val="006B0CC4"/>
    <w:rsid w:val="006C2948"/>
    <w:rsid w:val="006C2BFA"/>
    <w:rsid w:val="006C7A06"/>
    <w:rsid w:val="006D1994"/>
    <w:rsid w:val="006D43C7"/>
    <w:rsid w:val="006E09F3"/>
    <w:rsid w:val="006E3EFE"/>
    <w:rsid w:val="006E4B4F"/>
    <w:rsid w:val="006E52E5"/>
    <w:rsid w:val="006F1FF2"/>
    <w:rsid w:val="0070458D"/>
    <w:rsid w:val="0070685C"/>
    <w:rsid w:val="00722B87"/>
    <w:rsid w:val="007239EA"/>
    <w:rsid w:val="00731B51"/>
    <w:rsid w:val="00735413"/>
    <w:rsid w:val="00742757"/>
    <w:rsid w:val="0074451F"/>
    <w:rsid w:val="00746DCF"/>
    <w:rsid w:val="0074707E"/>
    <w:rsid w:val="00752BBC"/>
    <w:rsid w:val="00757B7F"/>
    <w:rsid w:val="007641D9"/>
    <w:rsid w:val="007658C9"/>
    <w:rsid w:val="00766442"/>
    <w:rsid w:val="00770A70"/>
    <w:rsid w:val="00772A6F"/>
    <w:rsid w:val="007741BB"/>
    <w:rsid w:val="00776D23"/>
    <w:rsid w:val="00783D57"/>
    <w:rsid w:val="00793C6A"/>
    <w:rsid w:val="007A0CC0"/>
    <w:rsid w:val="007A40DE"/>
    <w:rsid w:val="007A4C60"/>
    <w:rsid w:val="007B162D"/>
    <w:rsid w:val="007B5590"/>
    <w:rsid w:val="007C0F64"/>
    <w:rsid w:val="007D41DA"/>
    <w:rsid w:val="007E27B7"/>
    <w:rsid w:val="007E7E60"/>
    <w:rsid w:val="007F5E08"/>
    <w:rsid w:val="007F795D"/>
    <w:rsid w:val="0080127E"/>
    <w:rsid w:val="00810A33"/>
    <w:rsid w:val="00814533"/>
    <w:rsid w:val="00815005"/>
    <w:rsid w:val="00817F2B"/>
    <w:rsid w:val="00823008"/>
    <w:rsid w:val="00831927"/>
    <w:rsid w:val="008418E0"/>
    <w:rsid w:val="00844307"/>
    <w:rsid w:val="0084567C"/>
    <w:rsid w:val="00852D00"/>
    <w:rsid w:val="00855431"/>
    <w:rsid w:val="00864077"/>
    <w:rsid w:val="008657CE"/>
    <w:rsid w:val="008831AB"/>
    <w:rsid w:val="0088463A"/>
    <w:rsid w:val="0088645E"/>
    <w:rsid w:val="008A22B3"/>
    <w:rsid w:val="008A4C08"/>
    <w:rsid w:val="008B474E"/>
    <w:rsid w:val="008B4B05"/>
    <w:rsid w:val="008B581E"/>
    <w:rsid w:val="008C5507"/>
    <w:rsid w:val="008D435C"/>
    <w:rsid w:val="008E126D"/>
    <w:rsid w:val="008F2899"/>
    <w:rsid w:val="008F2B46"/>
    <w:rsid w:val="008F4568"/>
    <w:rsid w:val="008F5275"/>
    <w:rsid w:val="008F75AB"/>
    <w:rsid w:val="00904061"/>
    <w:rsid w:val="00915706"/>
    <w:rsid w:val="00915BF2"/>
    <w:rsid w:val="0091741D"/>
    <w:rsid w:val="00922CE4"/>
    <w:rsid w:val="0092388D"/>
    <w:rsid w:val="00926466"/>
    <w:rsid w:val="009279A9"/>
    <w:rsid w:val="00951B52"/>
    <w:rsid w:val="00954591"/>
    <w:rsid w:val="00954EFB"/>
    <w:rsid w:val="00955190"/>
    <w:rsid w:val="00961F63"/>
    <w:rsid w:val="00963543"/>
    <w:rsid w:val="0096360D"/>
    <w:rsid w:val="009665B6"/>
    <w:rsid w:val="00966C61"/>
    <w:rsid w:val="00970CCA"/>
    <w:rsid w:val="00973533"/>
    <w:rsid w:val="0097537A"/>
    <w:rsid w:val="009775C0"/>
    <w:rsid w:val="00983676"/>
    <w:rsid w:val="009925EC"/>
    <w:rsid w:val="00994038"/>
    <w:rsid w:val="009B2D5F"/>
    <w:rsid w:val="009B644E"/>
    <w:rsid w:val="009C4AE1"/>
    <w:rsid w:val="009D0102"/>
    <w:rsid w:val="009D321A"/>
    <w:rsid w:val="009D3B0A"/>
    <w:rsid w:val="009D48C4"/>
    <w:rsid w:val="009E5110"/>
    <w:rsid w:val="009E6572"/>
    <w:rsid w:val="009E69BF"/>
    <w:rsid w:val="009E6E56"/>
    <w:rsid w:val="009F29CA"/>
    <w:rsid w:val="009F46A9"/>
    <w:rsid w:val="009F769D"/>
    <w:rsid w:val="00A042B4"/>
    <w:rsid w:val="00A044A3"/>
    <w:rsid w:val="00A22964"/>
    <w:rsid w:val="00A22DAE"/>
    <w:rsid w:val="00A262CE"/>
    <w:rsid w:val="00A2670B"/>
    <w:rsid w:val="00A32716"/>
    <w:rsid w:val="00A32F0B"/>
    <w:rsid w:val="00A40130"/>
    <w:rsid w:val="00A53AD8"/>
    <w:rsid w:val="00A57619"/>
    <w:rsid w:val="00A605EB"/>
    <w:rsid w:val="00A630CD"/>
    <w:rsid w:val="00A6383D"/>
    <w:rsid w:val="00A66D5C"/>
    <w:rsid w:val="00A72D5A"/>
    <w:rsid w:val="00A73675"/>
    <w:rsid w:val="00A7648C"/>
    <w:rsid w:val="00A76EBD"/>
    <w:rsid w:val="00A7739C"/>
    <w:rsid w:val="00A81DC0"/>
    <w:rsid w:val="00A90267"/>
    <w:rsid w:val="00A902E5"/>
    <w:rsid w:val="00A963E0"/>
    <w:rsid w:val="00AB34EC"/>
    <w:rsid w:val="00AC3CBA"/>
    <w:rsid w:val="00AC3FBE"/>
    <w:rsid w:val="00AC5F5B"/>
    <w:rsid w:val="00AE1BD1"/>
    <w:rsid w:val="00AE315B"/>
    <w:rsid w:val="00AF58E1"/>
    <w:rsid w:val="00AF7C97"/>
    <w:rsid w:val="00B011A4"/>
    <w:rsid w:val="00B01F2E"/>
    <w:rsid w:val="00B0212C"/>
    <w:rsid w:val="00B0492A"/>
    <w:rsid w:val="00B06060"/>
    <w:rsid w:val="00B066C4"/>
    <w:rsid w:val="00B07EE8"/>
    <w:rsid w:val="00B10B0A"/>
    <w:rsid w:val="00B13ABD"/>
    <w:rsid w:val="00B14946"/>
    <w:rsid w:val="00B22B29"/>
    <w:rsid w:val="00B30C67"/>
    <w:rsid w:val="00B47A70"/>
    <w:rsid w:val="00B513BF"/>
    <w:rsid w:val="00B531C0"/>
    <w:rsid w:val="00B5582D"/>
    <w:rsid w:val="00B55B26"/>
    <w:rsid w:val="00B63394"/>
    <w:rsid w:val="00B649A8"/>
    <w:rsid w:val="00B66E3D"/>
    <w:rsid w:val="00B67BB8"/>
    <w:rsid w:val="00B67D4E"/>
    <w:rsid w:val="00B7243C"/>
    <w:rsid w:val="00B75634"/>
    <w:rsid w:val="00B8119D"/>
    <w:rsid w:val="00B83735"/>
    <w:rsid w:val="00B85647"/>
    <w:rsid w:val="00B874A4"/>
    <w:rsid w:val="00B92234"/>
    <w:rsid w:val="00BA03D5"/>
    <w:rsid w:val="00BA51EC"/>
    <w:rsid w:val="00BB181E"/>
    <w:rsid w:val="00BD5798"/>
    <w:rsid w:val="00BF74A8"/>
    <w:rsid w:val="00C14861"/>
    <w:rsid w:val="00C25912"/>
    <w:rsid w:val="00C26D5B"/>
    <w:rsid w:val="00C2724A"/>
    <w:rsid w:val="00C35805"/>
    <w:rsid w:val="00C53C2B"/>
    <w:rsid w:val="00C55E29"/>
    <w:rsid w:val="00C56C6F"/>
    <w:rsid w:val="00C57907"/>
    <w:rsid w:val="00C75734"/>
    <w:rsid w:val="00C902BA"/>
    <w:rsid w:val="00C94F28"/>
    <w:rsid w:val="00C973CF"/>
    <w:rsid w:val="00C97587"/>
    <w:rsid w:val="00CA79BF"/>
    <w:rsid w:val="00CC7D5F"/>
    <w:rsid w:val="00CD1206"/>
    <w:rsid w:val="00CD1892"/>
    <w:rsid w:val="00CD54FB"/>
    <w:rsid w:val="00CE4745"/>
    <w:rsid w:val="00CE6BB7"/>
    <w:rsid w:val="00D01CC5"/>
    <w:rsid w:val="00D04966"/>
    <w:rsid w:val="00D04AD0"/>
    <w:rsid w:val="00D11582"/>
    <w:rsid w:val="00D13D7A"/>
    <w:rsid w:val="00D25601"/>
    <w:rsid w:val="00D30AB9"/>
    <w:rsid w:val="00D33EB3"/>
    <w:rsid w:val="00D36E5C"/>
    <w:rsid w:val="00D370AD"/>
    <w:rsid w:val="00D42F63"/>
    <w:rsid w:val="00D53334"/>
    <w:rsid w:val="00D541B4"/>
    <w:rsid w:val="00D6466D"/>
    <w:rsid w:val="00D64950"/>
    <w:rsid w:val="00D64AD1"/>
    <w:rsid w:val="00D67F8A"/>
    <w:rsid w:val="00D8063C"/>
    <w:rsid w:val="00D823AE"/>
    <w:rsid w:val="00D878CF"/>
    <w:rsid w:val="00D91ADD"/>
    <w:rsid w:val="00D925BD"/>
    <w:rsid w:val="00D94A11"/>
    <w:rsid w:val="00DA03A9"/>
    <w:rsid w:val="00DA2607"/>
    <w:rsid w:val="00DA632C"/>
    <w:rsid w:val="00DB238B"/>
    <w:rsid w:val="00DC37A4"/>
    <w:rsid w:val="00DC435C"/>
    <w:rsid w:val="00DC6403"/>
    <w:rsid w:val="00DC67BF"/>
    <w:rsid w:val="00DE43DF"/>
    <w:rsid w:val="00DE541D"/>
    <w:rsid w:val="00DF5352"/>
    <w:rsid w:val="00DF717C"/>
    <w:rsid w:val="00E02497"/>
    <w:rsid w:val="00E041C5"/>
    <w:rsid w:val="00E06B6C"/>
    <w:rsid w:val="00E06D2C"/>
    <w:rsid w:val="00E13E63"/>
    <w:rsid w:val="00E142DA"/>
    <w:rsid w:val="00E14F0C"/>
    <w:rsid w:val="00E161A5"/>
    <w:rsid w:val="00E176A3"/>
    <w:rsid w:val="00E21AE3"/>
    <w:rsid w:val="00E21C71"/>
    <w:rsid w:val="00E35164"/>
    <w:rsid w:val="00E424D3"/>
    <w:rsid w:val="00E507D9"/>
    <w:rsid w:val="00E55637"/>
    <w:rsid w:val="00E559AA"/>
    <w:rsid w:val="00E6568F"/>
    <w:rsid w:val="00E71462"/>
    <w:rsid w:val="00E725D8"/>
    <w:rsid w:val="00E75428"/>
    <w:rsid w:val="00E83096"/>
    <w:rsid w:val="00E835EA"/>
    <w:rsid w:val="00E86625"/>
    <w:rsid w:val="00E868F6"/>
    <w:rsid w:val="00E95AFA"/>
    <w:rsid w:val="00EA0226"/>
    <w:rsid w:val="00EA4987"/>
    <w:rsid w:val="00EA722E"/>
    <w:rsid w:val="00EB069C"/>
    <w:rsid w:val="00EB1EC1"/>
    <w:rsid w:val="00EB47E1"/>
    <w:rsid w:val="00EB50C8"/>
    <w:rsid w:val="00EC1DD5"/>
    <w:rsid w:val="00EC538E"/>
    <w:rsid w:val="00ED1C04"/>
    <w:rsid w:val="00ED6E2E"/>
    <w:rsid w:val="00EE1BE9"/>
    <w:rsid w:val="00EE47D2"/>
    <w:rsid w:val="00EF342D"/>
    <w:rsid w:val="00F07B17"/>
    <w:rsid w:val="00F10F7D"/>
    <w:rsid w:val="00F1189A"/>
    <w:rsid w:val="00F154BA"/>
    <w:rsid w:val="00F165AF"/>
    <w:rsid w:val="00F16D7B"/>
    <w:rsid w:val="00F22027"/>
    <w:rsid w:val="00F2269F"/>
    <w:rsid w:val="00F257DA"/>
    <w:rsid w:val="00F26215"/>
    <w:rsid w:val="00F276D1"/>
    <w:rsid w:val="00F348AD"/>
    <w:rsid w:val="00F3752D"/>
    <w:rsid w:val="00F4065E"/>
    <w:rsid w:val="00F42883"/>
    <w:rsid w:val="00F437B8"/>
    <w:rsid w:val="00F4438F"/>
    <w:rsid w:val="00F4473B"/>
    <w:rsid w:val="00F46441"/>
    <w:rsid w:val="00F479F6"/>
    <w:rsid w:val="00F51AF3"/>
    <w:rsid w:val="00F611A4"/>
    <w:rsid w:val="00F622D8"/>
    <w:rsid w:val="00F65005"/>
    <w:rsid w:val="00F72594"/>
    <w:rsid w:val="00F75ABB"/>
    <w:rsid w:val="00F84F7E"/>
    <w:rsid w:val="00F85285"/>
    <w:rsid w:val="00F8663A"/>
    <w:rsid w:val="00F91FA8"/>
    <w:rsid w:val="00F95041"/>
    <w:rsid w:val="00FA0A89"/>
    <w:rsid w:val="00FA1D97"/>
    <w:rsid w:val="00FA62AD"/>
    <w:rsid w:val="00FB6D49"/>
    <w:rsid w:val="00FC20BC"/>
    <w:rsid w:val="00FC4159"/>
    <w:rsid w:val="00FC6A7B"/>
    <w:rsid w:val="00FD3EC2"/>
    <w:rsid w:val="00FD4A18"/>
    <w:rsid w:val="00FD7F67"/>
    <w:rsid w:val="00FE3E24"/>
    <w:rsid w:val="00FF378D"/>
    <w:rsid w:val="00FF6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colormenu v:ext="edit" strokecolor="none [3212]"/>
    </o:shapedefaults>
    <o:shapelayout v:ext="edit">
      <o:idmap v:ext="edit" data="1"/>
      <o:regrouptable v:ext="edit">
        <o:entry new="1" old="0"/>
        <o:entry new="2" old="1"/>
        <o:entry new="3" old="0"/>
        <o:entry new="4" old="3"/>
        <o:entry new="5" old="3"/>
        <o:entry new="6" old="4"/>
        <o:entry new="7" old="4"/>
        <o:entry new="8" old="5"/>
        <o:entry new="9" old="0"/>
        <o:entry new="10" old="9"/>
        <o:entry new="11" old="10"/>
        <o:entry new="12" old="0"/>
        <o:entry new="13" old="12"/>
        <o:entry new="14" old="13"/>
        <o:entry new="15" old="0"/>
        <o:entry new="16" old="15"/>
        <o:entry new="17" old="0"/>
        <o:entry new="18" old="17"/>
        <o:entry new="19" old="0"/>
        <o:entry new="20" old="19"/>
        <o:entry new="21" old="0"/>
        <o:entry new="22" old="21"/>
        <o:entry new="23" old="22"/>
        <o:entry new="24" old="22"/>
        <o:entry new="25" old="22"/>
        <o:entry new="26" old="0"/>
        <o:entry new="27" old="0"/>
        <o:entry new="28" old="0"/>
        <o:entry new="29" old="0"/>
        <o:entry new="30" old="29"/>
        <o:entry new="31" old="30"/>
        <o:entry new="32" old="30"/>
        <o:entry new="33" old="0"/>
        <o:entry new="34" old="33"/>
        <o:entry new="36" old="34"/>
        <o:entry new="37" old="0"/>
        <o:entry new="38" old="37"/>
        <o:entry new="39" old="38"/>
        <o:entry new="40" old="0"/>
        <o:entry new="41" old="0"/>
        <o:entry new="42" old="41"/>
        <o:entry new="43" old="42"/>
        <o:entry new="44" old="0"/>
        <o:entry new="45" old="0"/>
        <o:entry new="46" old="45"/>
        <o:entry new="47" old="46"/>
        <o:entry new="48" old="0"/>
        <o:entry new="49" old="0"/>
        <o:entry new="50" old="49"/>
        <o:entry new="51" old="50"/>
        <o:entry new="52" old="0"/>
        <o:entry new="53" old="0"/>
        <o:entry new="54" old="53"/>
        <o:entry new="55" old="54"/>
        <o:entry new="56" old="55"/>
        <o:entry new="57" old="5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638"/>
    <w:pPr>
      <w:ind w:left="720"/>
      <w:contextualSpacing/>
    </w:pPr>
  </w:style>
  <w:style w:type="table" w:styleId="TableGrid">
    <w:name w:val="Table Grid"/>
    <w:basedOn w:val="TableNormal"/>
    <w:uiPriority w:val="99"/>
    <w:rsid w:val="00F07B17"/>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87BB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87BB1"/>
  </w:style>
  <w:style w:type="paragraph" w:styleId="Footer">
    <w:name w:val="footer"/>
    <w:basedOn w:val="Normal"/>
    <w:link w:val="FooterChar"/>
    <w:uiPriority w:val="99"/>
    <w:unhideWhenUsed/>
    <w:rsid w:val="00087BB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87B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46A6-D348-4C8E-A187-BF31127A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saly</dc:creator>
  <cp:lastModifiedBy>saly</cp:lastModifiedBy>
  <cp:revision>47</cp:revision>
  <cp:lastPrinted>2013-05-14T00:16:00Z</cp:lastPrinted>
  <dcterms:created xsi:type="dcterms:W3CDTF">2013-05-13T23:41:00Z</dcterms:created>
  <dcterms:modified xsi:type="dcterms:W3CDTF">2013-10-01T02:22:00Z</dcterms:modified>
</cp:coreProperties>
</file>