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CA" w:rsidRPr="007A1F83" w:rsidRDefault="007A1F83" w:rsidP="006E33CA">
      <w:pPr>
        <w:spacing w:after="120" w:line="72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 KESIMPULAN DAN SARAN</w:t>
      </w:r>
    </w:p>
    <w:p w:rsidR="006E33CA" w:rsidRPr="002D4730" w:rsidRDefault="006E33CA" w:rsidP="006E33CA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Bab ini akan menguraikan</w:t>
      </w:r>
      <w:r w:rsidR="00880C31">
        <w:rPr>
          <w:rFonts w:ascii="Times New Roman" w:hAnsi="Times New Roman"/>
          <w:sz w:val="24"/>
          <w:szCs w:val="24"/>
        </w:rPr>
        <w:t xml:space="preserve"> mengenai : (1) </w:t>
      </w:r>
      <w:proofErr w:type="spellStart"/>
      <w:r w:rsidR="007A1F83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="00086839">
        <w:rPr>
          <w:rFonts w:ascii="Times New Roman" w:hAnsi="Times New Roman"/>
          <w:sz w:val="24"/>
          <w:szCs w:val="24"/>
          <w:lang w:val="en-US"/>
        </w:rPr>
        <w:t>,</w:t>
      </w:r>
      <w:r w:rsidRPr="002D4730">
        <w:rPr>
          <w:rFonts w:ascii="Times New Roman" w:hAnsi="Times New Roman"/>
          <w:sz w:val="24"/>
          <w:szCs w:val="24"/>
        </w:rPr>
        <w:t xml:space="preserve"> dan </w:t>
      </w:r>
      <w:r w:rsidR="00086839">
        <w:rPr>
          <w:rFonts w:ascii="Times New Roman" w:hAnsi="Times New Roman"/>
          <w:sz w:val="24"/>
          <w:szCs w:val="24"/>
        </w:rPr>
        <w:t>(</w:t>
      </w:r>
      <w:r w:rsidR="00086839">
        <w:rPr>
          <w:rFonts w:ascii="Times New Roman" w:hAnsi="Times New Roman"/>
          <w:sz w:val="24"/>
          <w:szCs w:val="24"/>
          <w:lang w:val="en-US"/>
        </w:rPr>
        <w:t>2</w:t>
      </w:r>
      <w:r w:rsidRPr="002D4730">
        <w:rPr>
          <w:rFonts w:ascii="Times New Roman" w:hAnsi="Times New Roman"/>
          <w:sz w:val="24"/>
          <w:szCs w:val="24"/>
        </w:rPr>
        <w:t xml:space="preserve">) </w:t>
      </w:r>
      <w:r w:rsidR="007A1F83">
        <w:rPr>
          <w:rFonts w:ascii="Times New Roman" w:hAnsi="Times New Roman"/>
          <w:sz w:val="24"/>
          <w:szCs w:val="24"/>
          <w:lang w:val="en-US"/>
        </w:rPr>
        <w:t>Saran</w:t>
      </w:r>
      <w:r w:rsidRPr="002D4730">
        <w:rPr>
          <w:rFonts w:ascii="Times New Roman" w:hAnsi="Times New Roman"/>
          <w:sz w:val="24"/>
          <w:szCs w:val="24"/>
        </w:rPr>
        <w:t>.</w:t>
      </w:r>
    </w:p>
    <w:p w:rsidR="006E33CA" w:rsidRPr="00086839" w:rsidRDefault="00AF0547" w:rsidP="00AA7743">
      <w:pPr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6E33CA" w:rsidRPr="002D4730">
        <w:rPr>
          <w:rFonts w:ascii="Times New Roman" w:hAnsi="Times New Roman"/>
          <w:b/>
          <w:sz w:val="24"/>
          <w:szCs w:val="24"/>
        </w:rPr>
        <w:t>.1.</w:t>
      </w:r>
      <w:r w:rsidR="006E33CA" w:rsidRPr="002D4730">
        <w:rPr>
          <w:rFonts w:ascii="Times New Roman" w:hAnsi="Times New Roman"/>
          <w:b/>
          <w:sz w:val="24"/>
          <w:szCs w:val="24"/>
        </w:rPr>
        <w:tab/>
      </w:r>
      <w:proofErr w:type="spellStart"/>
      <w:r w:rsidR="007A1F83">
        <w:rPr>
          <w:rFonts w:ascii="Times New Roman" w:hAnsi="Times New Roman"/>
          <w:b/>
          <w:sz w:val="24"/>
          <w:szCs w:val="24"/>
          <w:lang w:val="en-US"/>
        </w:rPr>
        <w:t>Kesimpulan</w:t>
      </w:r>
      <w:proofErr w:type="spellEnd"/>
    </w:p>
    <w:p w:rsidR="00AF0547" w:rsidRPr="00AF0547" w:rsidRDefault="00AF0547" w:rsidP="002A1D83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fi-FI"/>
        </w:rPr>
      </w:pPr>
      <w:r w:rsidRPr="00AF0547">
        <w:rPr>
          <w:rFonts w:ascii="Times New Roman" w:hAnsi="Times New Roman"/>
          <w:sz w:val="24"/>
          <w:szCs w:val="24"/>
          <w:lang w:val="sv-SE"/>
        </w:rPr>
        <w:t>Berdasarkan hasil penelitian, dapat diambil kesimpulan sebagai berikut :</w:t>
      </w:r>
    </w:p>
    <w:p w:rsidR="008F25E4" w:rsidRPr="00726FC2" w:rsidRDefault="00AF0547" w:rsidP="00AA7743">
      <w:pPr>
        <w:pStyle w:val="ListParagraph"/>
        <w:numPr>
          <w:ilvl w:val="0"/>
          <w:numId w:val="12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726FC2">
        <w:rPr>
          <w:rFonts w:ascii="Times New Roman" w:hAnsi="Times New Roman"/>
          <w:sz w:val="24"/>
          <w:szCs w:val="24"/>
        </w:rPr>
        <w:t xml:space="preserve">Pada Penelitian Pendahuluan dapat ditentukan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lemon yang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terbaik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sampel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452 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lemon (2:1),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26FC2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="00726FC2">
        <w:rPr>
          <w:rFonts w:ascii="Times New Roman" w:hAnsi="Times New Roman"/>
          <w:sz w:val="24"/>
          <w:szCs w:val="24"/>
          <w:lang w:val="en-US"/>
        </w:rPr>
        <w:t>.</w:t>
      </w:r>
    </w:p>
    <w:p w:rsidR="008F25E4" w:rsidRPr="006037C8" w:rsidRDefault="003807D1" w:rsidP="006037C8">
      <w:pPr>
        <w:pStyle w:val="ListParagraph"/>
        <w:numPr>
          <w:ilvl w:val="0"/>
          <w:numId w:val="12"/>
        </w:numPr>
        <w:tabs>
          <w:tab w:val="left" w:pos="54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total</w:t>
      </w:r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37C8"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lemon</w:t>
      </w:r>
      <w:r w:rsidRPr="006037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protein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7291E" w:rsidRPr="006037C8">
        <w:rPr>
          <w:rFonts w:ascii="Times New Roman" w:hAnsi="Times New Roman"/>
          <w:sz w:val="24"/>
          <w:szCs w:val="24"/>
          <w:lang w:val="en-US"/>
        </w:rPr>
        <w:t>polifenol</w:t>
      </w:r>
      <w:proofErr w:type="spellEnd"/>
      <w:r w:rsidR="0047291E"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37C8"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protein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polifenol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37C8"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37C8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6037C8">
        <w:rPr>
          <w:rFonts w:ascii="Times New Roman" w:hAnsi="Times New Roman"/>
          <w:sz w:val="24"/>
          <w:szCs w:val="24"/>
          <w:lang w:val="en-US"/>
        </w:rPr>
        <w:t xml:space="preserve"> lemon.</w:t>
      </w:r>
    </w:p>
    <w:p w:rsidR="0047291E" w:rsidRDefault="0047291E" w:rsidP="00DC05D0">
      <w:pPr>
        <w:pStyle w:val="ListParagraph"/>
        <w:numPr>
          <w:ilvl w:val="0"/>
          <w:numId w:val="12"/>
        </w:numPr>
        <w:tabs>
          <w:tab w:val="left" w:pos="54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mikrobiologi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lemon.</w:t>
      </w:r>
    </w:p>
    <w:p w:rsidR="00744CC5" w:rsidRDefault="006037C8" w:rsidP="00744CC5">
      <w:pPr>
        <w:pStyle w:val="ListParagraph"/>
        <w:numPr>
          <w:ilvl w:val="0"/>
          <w:numId w:val="12"/>
        </w:numPr>
        <w:tabs>
          <w:tab w:val="left" w:pos="54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berbeda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rasa </w:t>
      </w:r>
      <w:r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</w:t>
      </w:r>
      <w:r w:rsidRPr="006037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aroma </w:t>
      </w:r>
      <w:r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37C8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6037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aroma </w:t>
      </w:r>
      <w:r w:rsidRPr="006037C8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lemon.</w:t>
      </w:r>
    </w:p>
    <w:p w:rsidR="00744CC5" w:rsidRPr="00744CC5" w:rsidRDefault="00744CC5" w:rsidP="00744CC5">
      <w:pPr>
        <w:pStyle w:val="ListParagraph"/>
        <w:numPr>
          <w:ilvl w:val="0"/>
          <w:numId w:val="12"/>
        </w:numPr>
        <w:tabs>
          <w:tab w:val="left" w:pos="540"/>
        </w:tabs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>Sampel</w:t>
      </w:r>
      <w:proofErr w:type="spellEnd"/>
      <w:r w:rsidRPr="00744CC5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Mix Juice</w:t>
      </w:r>
      <w:r w:rsidRPr="00744C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>daun</w:t>
      </w:r>
      <w:proofErr w:type="spellEnd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>katuk</w:t>
      </w:r>
      <w:proofErr w:type="spellEnd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>jeruk</w:t>
      </w:r>
      <w:proofErr w:type="spellEnd"/>
      <w:r w:rsidRPr="00744CC5">
        <w:rPr>
          <w:rFonts w:ascii="Times New Roman" w:hAnsi="Times New Roman"/>
          <w:color w:val="000000"/>
          <w:sz w:val="24"/>
          <w:szCs w:val="24"/>
          <w:lang w:val="en-US"/>
        </w:rPr>
        <w:t xml:space="preserve"> lemon </w:t>
      </w:r>
      <w:r w:rsidRPr="00744CC5">
        <w:rPr>
          <w:rFonts w:ascii="Times New Roman" w:eastAsiaTheme="minorEastAsia" w:hAnsi="Times New Roman"/>
          <w:sz w:val="24"/>
          <w:szCs w:val="24"/>
        </w:rPr>
        <w:t xml:space="preserve">yang terpilih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adalah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s3p1 (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Jumlah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sukrosa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20%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lama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penyimpanan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1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minggu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) 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dengan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memiliki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kadar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protein 0,760%,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kadar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gula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total 52,86%,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kadar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polifenol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0,0220%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dan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jumlah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mikroba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 xml:space="preserve"> 36,5 </w:t>
      </w:r>
      <w:proofErr w:type="spellStart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koloni</w:t>
      </w:r>
      <w:proofErr w:type="spellEnd"/>
      <w:r w:rsidRPr="00744CC5">
        <w:rPr>
          <w:rFonts w:ascii="Times New Roman" w:eastAsiaTheme="minorEastAsia" w:hAnsi="Times New Roman"/>
          <w:sz w:val="24"/>
          <w:szCs w:val="24"/>
          <w:lang w:val="en-US"/>
        </w:rPr>
        <w:t>.</w:t>
      </w:r>
    </w:p>
    <w:p w:rsidR="00922FB2" w:rsidRPr="00744CC5" w:rsidRDefault="00922FB2" w:rsidP="00922FB2">
      <w:pPr>
        <w:pStyle w:val="ListParagraph"/>
        <w:numPr>
          <w:ilvl w:val="0"/>
          <w:numId w:val="12"/>
        </w:numPr>
        <w:tabs>
          <w:tab w:val="left" w:pos="540"/>
        </w:tabs>
        <w:spacing w:before="240" w:after="12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44CC5">
        <w:rPr>
          <w:rFonts w:ascii="Times New Roman" w:hAnsi="Times New Roman"/>
          <w:b/>
          <w:sz w:val="24"/>
          <w:szCs w:val="24"/>
        </w:rPr>
        <w:t>5.2. Saran</w:t>
      </w:r>
    </w:p>
    <w:p w:rsidR="00922FB2" w:rsidRPr="00922FB2" w:rsidRDefault="00922FB2" w:rsidP="00922FB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FB2">
        <w:rPr>
          <w:rFonts w:ascii="Times New Roman" w:hAnsi="Times New Roman"/>
          <w:sz w:val="24"/>
          <w:szCs w:val="24"/>
        </w:rPr>
        <w:t xml:space="preserve">Berdasarkan hasil evaluasi terhadap penelitian yang telah dilakukan, </w:t>
      </w:r>
      <w:r w:rsidRPr="00922FB2">
        <w:rPr>
          <w:rFonts w:ascii="Times New Roman" w:hAnsi="Times New Roman"/>
          <w:sz w:val="24"/>
          <w:szCs w:val="24"/>
        </w:rPr>
        <w:br w:type="textWrapping" w:clear="all"/>
        <w:t>saran-saran yang dapat disampaikan adalah :</w:t>
      </w:r>
    </w:p>
    <w:p w:rsidR="00922FB2" w:rsidRPr="00922FB2" w:rsidRDefault="00922FB2" w:rsidP="00FA183E">
      <w:pPr>
        <w:pStyle w:val="ListParagraph"/>
        <w:numPr>
          <w:ilvl w:val="0"/>
          <w:numId w:val="13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2FB2">
        <w:rPr>
          <w:rFonts w:ascii="Times New Roman" w:hAnsi="Times New Roman"/>
          <w:sz w:val="24"/>
          <w:szCs w:val="24"/>
        </w:rPr>
        <w:t xml:space="preserve">Perlu dilakukan penelitian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922F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penstabil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3AEB" w:rsidRPr="00FE3AEB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FE3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3AEB">
        <w:rPr>
          <w:rFonts w:ascii="Times New Roman" w:hAnsi="Times New Roman"/>
          <w:sz w:val="24"/>
          <w:szCs w:val="24"/>
          <w:lang w:val="en-US"/>
        </w:rPr>
        <w:t>stabil</w:t>
      </w:r>
      <w:proofErr w:type="spellEnd"/>
      <w:r w:rsidRPr="00922FB2">
        <w:rPr>
          <w:rFonts w:ascii="Times New Roman" w:hAnsi="Times New Roman"/>
          <w:sz w:val="24"/>
          <w:szCs w:val="24"/>
        </w:rPr>
        <w:t>.</w:t>
      </w:r>
    </w:p>
    <w:p w:rsidR="00922FB2" w:rsidRPr="00922FB2" w:rsidRDefault="00922FB2" w:rsidP="00FA183E">
      <w:pPr>
        <w:pStyle w:val="ListParagraph"/>
        <w:numPr>
          <w:ilvl w:val="0"/>
          <w:numId w:val="13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22FB2">
        <w:rPr>
          <w:rFonts w:ascii="Times New Roman" w:hAnsi="Times New Roman"/>
          <w:sz w:val="24"/>
          <w:szCs w:val="24"/>
        </w:rPr>
        <w:t xml:space="preserve">Perlu dilakukan </w:t>
      </w:r>
      <w:proofErr w:type="spellStart"/>
      <w:r w:rsidR="00744CC5">
        <w:rPr>
          <w:rFonts w:ascii="Times New Roman" w:hAnsi="Times New Roman"/>
          <w:sz w:val="24"/>
          <w:szCs w:val="24"/>
          <w:lang w:val="en-US"/>
        </w:rPr>
        <w:t>pengolahan</w:t>
      </w:r>
      <w:proofErr w:type="spellEnd"/>
      <w:r w:rsidR="00744CC5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="00744CC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44C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4CC5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744C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4CC5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744CC5">
        <w:rPr>
          <w:rFonts w:ascii="Times New Roman" w:hAnsi="Times New Roman"/>
          <w:sz w:val="24"/>
          <w:szCs w:val="24"/>
          <w:lang w:val="en-US"/>
        </w:rPr>
        <w:t xml:space="preserve"> arhenius</w:t>
      </w:r>
      <w:bookmarkStart w:id="0" w:name="_GoBack"/>
      <w:bookmarkEnd w:id="0"/>
      <w:r w:rsidRPr="00922FB2">
        <w:rPr>
          <w:rFonts w:ascii="Times New Roman" w:hAnsi="Times New Roman"/>
          <w:sz w:val="24"/>
          <w:szCs w:val="24"/>
        </w:rPr>
        <w:t>.</w:t>
      </w:r>
    </w:p>
    <w:p w:rsidR="006037C8" w:rsidRPr="00922FB2" w:rsidRDefault="006037C8" w:rsidP="00922FB2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037C8" w:rsidRPr="00922FB2" w:rsidSect="0073574A">
      <w:headerReference w:type="even" r:id="rId9"/>
      <w:headerReference w:type="default" r:id="rId10"/>
      <w:headerReference w:type="first" r:id="rId11"/>
      <w:footerReference w:type="first" r:id="rId12"/>
      <w:pgSz w:w="11907" w:h="16839" w:code="9"/>
      <w:pgMar w:top="2275" w:right="1699" w:bottom="2275" w:left="2275" w:header="720" w:footer="720" w:gutter="0"/>
      <w:pgNumType w:start="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E1" w:rsidRDefault="00D93EE1" w:rsidP="00A138F8">
      <w:pPr>
        <w:spacing w:after="0" w:line="240" w:lineRule="auto"/>
      </w:pPr>
      <w:r>
        <w:separator/>
      </w:r>
    </w:p>
  </w:endnote>
  <w:endnote w:type="continuationSeparator" w:id="0">
    <w:p w:rsidR="00D93EE1" w:rsidRDefault="00D93EE1" w:rsidP="00A1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2086215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7C8" w:rsidRPr="00422006" w:rsidRDefault="006037C8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422006">
          <w:rPr>
            <w:rFonts w:ascii="Times New Roman" w:hAnsi="Times New Roman"/>
            <w:sz w:val="24"/>
            <w:szCs w:val="24"/>
          </w:rPr>
          <w:fldChar w:fldCharType="begin"/>
        </w:r>
        <w:r w:rsidRPr="0042200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22006">
          <w:rPr>
            <w:rFonts w:ascii="Times New Roman" w:hAnsi="Times New Roman"/>
            <w:sz w:val="24"/>
            <w:szCs w:val="24"/>
          </w:rPr>
          <w:fldChar w:fldCharType="separate"/>
        </w:r>
        <w:r w:rsidR="00744CC5">
          <w:rPr>
            <w:rFonts w:ascii="Times New Roman" w:hAnsi="Times New Roman"/>
            <w:noProof/>
            <w:sz w:val="24"/>
            <w:szCs w:val="24"/>
          </w:rPr>
          <w:t>67</w:t>
        </w:r>
        <w:r w:rsidRPr="0042200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037C8" w:rsidRPr="00422006" w:rsidRDefault="006037C8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E1" w:rsidRDefault="00D93EE1" w:rsidP="00A138F8">
      <w:pPr>
        <w:spacing w:after="0" w:line="240" w:lineRule="auto"/>
      </w:pPr>
      <w:r>
        <w:separator/>
      </w:r>
    </w:p>
  </w:footnote>
  <w:footnote w:type="continuationSeparator" w:id="0">
    <w:p w:rsidR="00D93EE1" w:rsidRDefault="00D93EE1" w:rsidP="00A1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9862095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37C8" w:rsidRPr="00A138F8" w:rsidRDefault="006037C8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A138F8">
          <w:rPr>
            <w:rFonts w:ascii="Times New Roman" w:hAnsi="Times New Roman"/>
            <w:sz w:val="24"/>
            <w:szCs w:val="24"/>
          </w:rPr>
          <w:fldChar w:fldCharType="begin"/>
        </w:r>
        <w:r w:rsidRPr="00A138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138F8">
          <w:rPr>
            <w:rFonts w:ascii="Times New Roman" w:hAnsi="Times New Roman"/>
            <w:sz w:val="24"/>
            <w:szCs w:val="24"/>
          </w:rPr>
          <w:fldChar w:fldCharType="separate"/>
        </w:r>
        <w:r w:rsidR="00744CC5">
          <w:rPr>
            <w:rFonts w:ascii="Times New Roman" w:hAnsi="Times New Roman"/>
            <w:noProof/>
            <w:sz w:val="24"/>
            <w:szCs w:val="24"/>
          </w:rPr>
          <w:t>68</w:t>
        </w:r>
        <w:r w:rsidRPr="00A138F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037C8" w:rsidRPr="00A138F8" w:rsidRDefault="006037C8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968275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37C8" w:rsidRPr="00A138F8" w:rsidRDefault="006037C8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A138F8">
          <w:rPr>
            <w:rFonts w:ascii="Times New Roman" w:hAnsi="Times New Roman"/>
            <w:sz w:val="24"/>
            <w:szCs w:val="24"/>
          </w:rPr>
          <w:fldChar w:fldCharType="begin"/>
        </w:r>
        <w:r w:rsidRPr="00A138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138F8">
          <w:rPr>
            <w:rFonts w:ascii="Times New Roman" w:hAnsi="Times New Roman"/>
            <w:sz w:val="24"/>
            <w:szCs w:val="24"/>
          </w:rPr>
          <w:fldChar w:fldCharType="separate"/>
        </w:r>
        <w:r w:rsidR="0073574A">
          <w:rPr>
            <w:rFonts w:ascii="Times New Roman" w:hAnsi="Times New Roman"/>
            <w:noProof/>
            <w:sz w:val="24"/>
            <w:szCs w:val="24"/>
          </w:rPr>
          <w:t>61</w:t>
        </w:r>
        <w:r w:rsidRPr="00A138F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037C8" w:rsidRPr="00A138F8" w:rsidRDefault="006037C8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C8" w:rsidRDefault="006037C8" w:rsidP="00422006">
    <w:pPr>
      <w:pStyle w:val="Header"/>
      <w:tabs>
        <w:tab w:val="clear" w:pos="4680"/>
        <w:tab w:val="clear" w:pos="9360"/>
        <w:tab w:val="left" w:pos="30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F3B"/>
    <w:multiLevelType w:val="hybridMultilevel"/>
    <w:tmpl w:val="B886A4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4975"/>
    <w:multiLevelType w:val="hybridMultilevel"/>
    <w:tmpl w:val="40E4F59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95DB5"/>
    <w:multiLevelType w:val="hybridMultilevel"/>
    <w:tmpl w:val="DCD4451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6936"/>
    <w:multiLevelType w:val="hybridMultilevel"/>
    <w:tmpl w:val="EEBE86E0"/>
    <w:lvl w:ilvl="0" w:tplc="4A52B7C4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7B0"/>
    <w:multiLevelType w:val="hybridMultilevel"/>
    <w:tmpl w:val="3014CB4A"/>
    <w:lvl w:ilvl="0" w:tplc="B650B1F2">
      <w:start w:val="4"/>
      <w:numFmt w:val="bullet"/>
      <w:lvlText w:val=""/>
      <w:lvlJc w:val="left"/>
      <w:pPr>
        <w:ind w:left="1245" w:hanging="88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F786E"/>
    <w:multiLevelType w:val="hybridMultilevel"/>
    <w:tmpl w:val="D76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82E5F"/>
    <w:multiLevelType w:val="hybridMultilevel"/>
    <w:tmpl w:val="69B850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E6BE1"/>
    <w:multiLevelType w:val="hybridMultilevel"/>
    <w:tmpl w:val="B63E204E"/>
    <w:lvl w:ilvl="0" w:tplc="CE8699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77E8"/>
    <w:multiLevelType w:val="hybridMultilevel"/>
    <w:tmpl w:val="2D38430A"/>
    <w:lvl w:ilvl="0" w:tplc="44748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267F8"/>
    <w:multiLevelType w:val="hybridMultilevel"/>
    <w:tmpl w:val="02189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707AD"/>
    <w:multiLevelType w:val="hybridMultilevel"/>
    <w:tmpl w:val="62E20610"/>
    <w:lvl w:ilvl="0" w:tplc="F0046FBC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7A8A"/>
    <w:multiLevelType w:val="hybridMultilevel"/>
    <w:tmpl w:val="716CC1C4"/>
    <w:lvl w:ilvl="0" w:tplc="C204BE7E">
      <w:start w:val="1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331C5"/>
    <w:multiLevelType w:val="hybridMultilevel"/>
    <w:tmpl w:val="8D28D97E"/>
    <w:lvl w:ilvl="0" w:tplc="FD2C1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CA"/>
    <w:rsid w:val="0001423D"/>
    <w:rsid w:val="00086839"/>
    <w:rsid w:val="000A1A16"/>
    <w:rsid w:val="000B3A55"/>
    <w:rsid w:val="000D45C1"/>
    <w:rsid w:val="0011186A"/>
    <w:rsid w:val="00170E16"/>
    <w:rsid w:val="002050F6"/>
    <w:rsid w:val="002057B4"/>
    <w:rsid w:val="00225975"/>
    <w:rsid w:val="00266B58"/>
    <w:rsid w:val="002A1D83"/>
    <w:rsid w:val="002A216A"/>
    <w:rsid w:val="002D6463"/>
    <w:rsid w:val="00310A7A"/>
    <w:rsid w:val="00330A97"/>
    <w:rsid w:val="00333899"/>
    <w:rsid w:val="003807D1"/>
    <w:rsid w:val="003923F9"/>
    <w:rsid w:val="00396A87"/>
    <w:rsid w:val="003B6C12"/>
    <w:rsid w:val="003C047C"/>
    <w:rsid w:val="003C0800"/>
    <w:rsid w:val="003F5B17"/>
    <w:rsid w:val="00415C0E"/>
    <w:rsid w:val="00422006"/>
    <w:rsid w:val="0047291E"/>
    <w:rsid w:val="0049150A"/>
    <w:rsid w:val="00497DBA"/>
    <w:rsid w:val="004C5424"/>
    <w:rsid w:val="00500B3A"/>
    <w:rsid w:val="00516FB0"/>
    <w:rsid w:val="00525C37"/>
    <w:rsid w:val="0052657C"/>
    <w:rsid w:val="00540FCB"/>
    <w:rsid w:val="00586EB9"/>
    <w:rsid w:val="005F79F0"/>
    <w:rsid w:val="006037C8"/>
    <w:rsid w:val="00610D96"/>
    <w:rsid w:val="006405CA"/>
    <w:rsid w:val="00641360"/>
    <w:rsid w:val="00660032"/>
    <w:rsid w:val="006728C0"/>
    <w:rsid w:val="006A1AC7"/>
    <w:rsid w:val="006B132C"/>
    <w:rsid w:val="006B7234"/>
    <w:rsid w:val="006B7DC2"/>
    <w:rsid w:val="006C5702"/>
    <w:rsid w:val="006E33CA"/>
    <w:rsid w:val="00726FC2"/>
    <w:rsid w:val="007354B5"/>
    <w:rsid w:val="0073574A"/>
    <w:rsid w:val="00744CC5"/>
    <w:rsid w:val="00757685"/>
    <w:rsid w:val="00777AFA"/>
    <w:rsid w:val="007937EB"/>
    <w:rsid w:val="007A1F83"/>
    <w:rsid w:val="007A2719"/>
    <w:rsid w:val="007C55D9"/>
    <w:rsid w:val="007D1C44"/>
    <w:rsid w:val="007D262B"/>
    <w:rsid w:val="007F5470"/>
    <w:rsid w:val="00833E36"/>
    <w:rsid w:val="008358E3"/>
    <w:rsid w:val="00873374"/>
    <w:rsid w:val="00880C31"/>
    <w:rsid w:val="008C689D"/>
    <w:rsid w:val="008D35D4"/>
    <w:rsid w:val="008F25E4"/>
    <w:rsid w:val="008F3DF2"/>
    <w:rsid w:val="00922FB2"/>
    <w:rsid w:val="009B3807"/>
    <w:rsid w:val="009C5DCA"/>
    <w:rsid w:val="009D74C7"/>
    <w:rsid w:val="009F46D0"/>
    <w:rsid w:val="00A138F8"/>
    <w:rsid w:val="00A33076"/>
    <w:rsid w:val="00A33429"/>
    <w:rsid w:val="00A47681"/>
    <w:rsid w:val="00A64A52"/>
    <w:rsid w:val="00AA7743"/>
    <w:rsid w:val="00AC61F0"/>
    <w:rsid w:val="00AD390C"/>
    <w:rsid w:val="00AF0547"/>
    <w:rsid w:val="00AF11D0"/>
    <w:rsid w:val="00B60BF4"/>
    <w:rsid w:val="00BA711A"/>
    <w:rsid w:val="00BC5357"/>
    <w:rsid w:val="00BD0199"/>
    <w:rsid w:val="00C1421A"/>
    <w:rsid w:val="00C36844"/>
    <w:rsid w:val="00C57A63"/>
    <w:rsid w:val="00CA1C25"/>
    <w:rsid w:val="00CB63C9"/>
    <w:rsid w:val="00CC5CBF"/>
    <w:rsid w:val="00CE7969"/>
    <w:rsid w:val="00CF17CA"/>
    <w:rsid w:val="00D41F25"/>
    <w:rsid w:val="00D50777"/>
    <w:rsid w:val="00D52076"/>
    <w:rsid w:val="00D7399D"/>
    <w:rsid w:val="00D77AB6"/>
    <w:rsid w:val="00D87B3F"/>
    <w:rsid w:val="00D90BC2"/>
    <w:rsid w:val="00D93EE1"/>
    <w:rsid w:val="00D95CC3"/>
    <w:rsid w:val="00DA7A79"/>
    <w:rsid w:val="00DC05D0"/>
    <w:rsid w:val="00DC1FA5"/>
    <w:rsid w:val="00DD0CDB"/>
    <w:rsid w:val="00DD4375"/>
    <w:rsid w:val="00DE5D1B"/>
    <w:rsid w:val="00E155C2"/>
    <w:rsid w:val="00E7240B"/>
    <w:rsid w:val="00EB4F53"/>
    <w:rsid w:val="00EC3619"/>
    <w:rsid w:val="00EC65F1"/>
    <w:rsid w:val="00F11411"/>
    <w:rsid w:val="00F40CD6"/>
    <w:rsid w:val="00F46273"/>
    <w:rsid w:val="00F92BB0"/>
    <w:rsid w:val="00FA183E"/>
    <w:rsid w:val="00FD6428"/>
    <w:rsid w:val="00FE3AEB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C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21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21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047C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C047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7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702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9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8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96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C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21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21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047C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C047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7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702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9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8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9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F664-40B2-4423-8AB7-3DDC10EF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Anggun</dc:creator>
  <cp:lastModifiedBy>Anggun</cp:lastModifiedBy>
  <cp:revision>13</cp:revision>
  <cp:lastPrinted>2013-10-01T01:28:00Z</cp:lastPrinted>
  <dcterms:created xsi:type="dcterms:W3CDTF">2013-08-28T14:42:00Z</dcterms:created>
  <dcterms:modified xsi:type="dcterms:W3CDTF">2013-11-29T01:44:00Z</dcterms:modified>
</cp:coreProperties>
</file>