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12" w:rsidRPr="002425E0" w:rsidRDefault="00DD3C12" w:rsidP="002425E0">
      <w:pPr>
        <w:pStyle w:val="NoSpacing"/>
        <w:jc w:val="center"/>
        <w:rPr>
          <w:rFonts w:ascii="Times New Roman" w:hAnsi="Times New Roman"/>
          <w:b/>
          <w:sz w:val="24"/>
          <w:szCs w:val="24"/>
          <w:lang w:val="id-ID"/>
        </w:rPr>
      </w:pPr>
      <w:r w:rsidRPr="002425E0">
        <w:rPr>
          <w:rFonts w:ascii="Times New Roman" w:hAnsi="Times New Roman"/>
          <w:b/>
          <w:sz w:val="24"/>
          <w:szCs w:val="24"/>
          <w:lang w:val="id-ID"/>
        </w:rPr>
        <w:t>ARTIKEL</w:t>
      </w:r>
    </w:p>
    <w:p w:rsidR="00DD3C12" w:rsidRPr="002425E0" w:rsidRDefault="00DD3C12" w:rsidP="002425E0">
      <w:pPr>
        <w:pStyle w:val="NoSpacing"/>
        <w:jc w:val="center"/>
        <w:rPr>
          <w:rFonts w:ascii="Times New Roman" w:hAnsi="Times New Roman"/>
          <w:b/>
          <w:sz w:val="24"/>
          <w:szCs w:val="24"/>
          <w:lang w:val="id-ID"/>
        </w:rPr>
      </w:pPr>
    </w:p>
    <w:p w:rsidR="00CA5D5A" w:rsidRPr="00CA5D5A" w:rsidRDefault="00CA5D5A" w:rsidP="00CA5D5A">
      <w:pPr>
        <w:pStyle w:val="NoSpacing"/>
        <w:jc w:val="center"/>
        <w:rPr>
          <w:rFonts w:ascii="Times New Roman" w:hAnsi="Times New Roman"/>
          <w:b/>
          <w:sz w:val="28"/>
          <w:szCs w:val="28"/>
        </w:rPr>
      </w:pPr>
      <w:r w:rsidRPr="00CA5D5A">
        <w:rPr>
          <w:rFonts w:ascii="Times New Roman" w:hAnsi="Times New Roman"/>
          <w:b/>
          <w:sz w:val="28"/>
          <w:szCs w:val="28"/>
        </w:rPr>
        <w:t>EVALUASI EFEKTIVITAS IMPLEMENTASI KURIKULUM 2013 DENGAN KURIKULUM TINGKAT SATUAN PENDIDIKAN</w:t>
      </w:r>
    </w:p>
    <w:p w:rsidR="00CA5D5A" w:rsidRDefault="00CA5D5A" w:rsidP="00CA5D5A">
      <w:pPr>
        <w:pStyle w:val="NoSpacing"/>
        <w:jc w:val="center"/>
        <w:rPr>
          <w:rFonts w:ascii="Times New Roman" w:hAnsi="Times New Roman"/>
          <w:b/>
          <w:sz w:val="32"/>
          <w:szCs w:val="32"/>
        </w:rPr>
      </w:pPr>
    </w:p>
    <w:p w:rsidR="00DF4FCC" w:rsidRPr="002425E0" w:rsidRDefault="00DF4FCC" w:rsidP="002425E0">
      <w:pPr>
        <w:pStyle w:val="NoSpacing"/>
        <w:jc w:val="center"/>
        <w:rPr>
          <w:rFonts w:ascii="Times New Roman" w:hAnsi="Times New Roman"/>
          <w:b/>
          <w:sz w:val="24"/>
          <w:szCs w:val="24"/>
          <w:lang w:val="id-ID"/>
        </w:rPr>
      </w:pPr>
    </w:p>
    <w:p w:rsidR="00EA3471" w:rsidRPr="002425E0" w:rsidRDefault="00A16451" w:rsidP="002425E0">
      <w:pPr>
        <w:pStyle w:val="NoSpacing"/>
        <w:jc w:val="center"/>
        <w:rPr>
          <w:rFonts w:ascii="Times New Roman" w:hAnsi="Times New Roman"/>
          <w:b/>
          <w:sz w:val="24"/>
          <w:szCs w:val="24"/>
          <w:lang w:val="id-ID"/>
        </w:rPr>
      </w:pPr>
      <w:r w:rsidRPr="00A16451">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5pt;margin-top:6pt;width:395.25pt;height:0;z-index:251658240" o:connectortype="straight" strokecolor="black [3213]" strokeweight="2.25pt"/>
        </w:pict>
      </w:r>
    </w:p>
    <w:p w:rsidR="00CA5D5A" w:rsidRPr="00CA5D5A" w:rsidRDefault="00DD3C12" w:rsidP="00CA5D5A">
      <w:pPr>
        <w:pStyle w:val="NoSpacing"/>
        <w:jc w:val="center"/>
        <w:rPr>
          <w:rFonts w:ascii="Times New Roman" w:hAnsi="Times New Roman"/>
          <w:b/>
          <w:sz w:val="24"/>
          <w:szCs w:val="24"/>
        </w:rPr>
      </w:pPr>
      <w:r w:rsidRPr="00CA5D5A">
        <w:rPr>
          <w:rFonts w:ascii="Times New Roman" w:hAnsi="Times New Roman"/>
          <w:b/>
          <w:sz w:val="24"/>
          <w:szCs w:val="24"/>
          <w:lang w:val="id-ID"/>
        </w:rPr>
        <w:t xml:space="preserve">         </w:t>
      </w:r>
      <w:r w:rsidR="00CA5D5A" w:rsidRPr="00CA5D5A">
        <w:rPr>
          <w:rFonts w:ascii="Times New Roman" w:hAnsi="Times New Roman"/>
          <w:b/>
          <w:sz w:val="24"/>
          <w:szCs w:val="24"/>
        </w:rPr>
        <w:t>NYLLA ISMAYANTI</w:t>
      </w:r>
    </w:p>
    <w:p w:rsidR="00CA5D5A" w:rsidRPr="00CA5D5A" w:rsidRDefault="00CA5D5A" w:rsidP="00CA5D5A">
      <w:pPr>
        <w:pStyle w:val="NoSpacing"/>
        <w:jc w:val="center"/>
        <w:rPr>
          <w:rFonts w:ascii="Times New Roman" w:hAnsi="Times New Roman"/>
          <w:b/>
          <w:sz w:val="24"/>
          <w:szCs w:val="24"/>
        </w:rPr>
      </w:pPr>
      <w:r w:rsidRPr="00CA5D5A">
        <w:rPr>
          <w:rFonts w:ascii="Times New Roman" w:hAnsi="Times New Roman"/>
          <w:b/>
          <w:sz w:val="24"/>
          <w:szCs w:val="24"/>
        </w:rPr>
        <w:t>NPM.138020140</w:t>
      </w:r>
    </w:p>
    <w:p w:rsidR="0088370E" w:rsidRPr="002425E0" w:rsidRDefault="0088370E" w:rsidP="00CA5D5A">
      <w:pPr>
        <w:spacing w:after="0" w:line="240" w:lineRule="auto"/>
        <w:ind w:left="2160" w:right="-720" w:firstLine="720"/>
        <w:rPr>
          <w:rFonts w:ascii="Times New Roman" w:hAnsi="Times New Roman" w:cs="Times New Roman"/>
          <w:b/>
          <w:sz w:val="24"/>
          <w:szCs w:val="24"/>
          <w:lang w:val="id-ID"/>
        </w:rPr>
      </w:pPr>
    </w:p>
    <w:p w:rsidR="00170782" w:rsidRDefault="00273CC5" w:rsidP="002425E0">
      <w:pPr>
        <w:spacing w:after="0" w:line="240" w:lineRule="auto"/>
        <w:ind w:right="-720"/>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p>
    <w:p w:rsidR="00DD3C12" w:rsidRPr="002425E0" w:rsidRDefault="00DD3C12" w:rsidP="00170782">
      <w:pPr>
        <w:spacing w:after="0" w:line="240" w:lineRule="auto"/>
        <w:ind w:left="2880" w:right="-720" w:firstLine="720"/>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r w:rsidRPr="002425E0">
        <w:rPr>
          <w:rFonts w:ascii="Times New Roman" w:hAnsi="Times New Roman" w:cs="Times New Roman"/>
          <w:b/>
          <w:noProof/>
          <w:sz w:val="24"/>
          <w:szCs w:val="24"/>
        </w:rPr>
        <w:drawing>
          <wp:inline distT="0" distB="0" distL="0" distR="0">
            <wp:extent cx="571500" cy="542925"/>
            <wp:effectExtent l="19050" t="0" r="0" b="0"/>
            <wp:docPr id="2" name="Picture 1" descr="C:\Documents and Settings\Echaa\My Documents\Downloads\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chaa\My Documents\Downloads\unpas.png"/>
                    <pic:cNvPicPr>
                      <a:picLocks noChangeAspect="1" noChangeArrowheads="1"/>
                    </pic:cNvPicPr>
                  </pic:nvPicPr>
                  <pic:blipFill>
                    <a:blip r:embed="rId8" cstate="print"/>
                    <a:srcRect/>
                    <a:stretch>
                      <a:fillRect/>
                    </a:stretch>
                  </pic:blipFill>
                  <pic:spPr bwMode="auto">
                    <a:xfrm>
                      <a:off x="0" y="0"/>
                      <a:ext cx="571465" cy="542891"/>
                    </a:xfrm>
                    <a:prstGeom prst="rect">
                      <a:avLst/>
                    </a:prstGeom>
                    <a:noFill/>
                    <a:ln w="9525">
                      <a:noFill/>
                      <a:miter lim="800000"/>
                      <a:headEnd/>
                      <a:tailEnd/>
                    </a:ln>
                  </pic:spPr>
                </pic:pic>
              </a:graphicData>
            </a:graphic>
          </wp:inline>
        </w:drawing>
      </w:r>
    </w:p>
    <w:p w:rsidR="00273CC5" w:rsidRPr="002425E0" w:rsidRDefault="00273CC5" w:rsidP="002425E0">
      <w:pPr>
        <w:spacing w:after="0" w:line="240" w:lineRule="auto"/>
        <w:ind w:left="2880" w:right="-720" w:firstLine="720"/>
        <w:rPr>
          <w:rFonts w:ascii="Times New Roman" w:hAnsi="Times New Roman" w:cs="Times New Roman"/>
          <w:b/>
          <w:sz w:val="24"/>
          <w:szCs w:val="24"/>
          <w:lang w:val="id-ID"/>
        </w:rPr>
      </w:pPr>
    </w:p>
    <w:p w:rsidR="00DD3C12" w:rsidRPr="002425E0" w:rsidRDefault="00DD3C12" w:rsidP="002425E0">
      <w:pPr>
        <w:spacing w:after="0" w:line="240" w:lineRule="auto"/>
        <w:ind w:firstLine="720"/>
        <w:jc w:val="center"/>
        <w:rPr>
          <w:rFonts w:ascii="Times New Roman" w:hAnsi="Times New Roman" w:cs="Times New Roman"/>
          <w:b/>
          <w:sz w:val="24"/>
          <w:szCs w:val="24"/>
        </w:rPr>
      </w:pPr>
      <w:r w:rsidRPr="002425E0">
        <w:rPr>
          <w:rFonts w:ascii="Times New Roman" w:hAnsi="Times New Roman" w:cs="Times New Roman"/>
          <w:b/>
          <w:sz w:val="24"/>
          <w:szCs w:val="24"/>
        </w:rPr>
        <w:t xml:space="preserve">PROGRAM STUDI </w:t>
      </w:r>
      <w:r w:rsidRPr="002425E0">
        <w:rPr>
          <w:rFonts w:ascii="Times New Roman" w:hAnsi="Times New Roman" w:cs="Times New Roman"/>
          <w:b/>
          <w:sz w:val="24"/>
          <w:szCs w:val="24"/>
          <w:lang w:val="id-ID"/>
        </w:rPr>
        <w:t>MAGISTER</w:t>
      </w:r>
      <w:r w:rsidRPr="002425E0">
        <w:rPr>
          <w:rFonts w:ascii="Times New Roman" w:hAnsi="Times New Roman" w:cs="Times New Roman"/>
          <w:b/>
          <w:sz w:val="24"/>
          <w:szCs w:val="24"/>
        </w:rPr>
        <w:t xml:space="preserve"> MANAJEMEN</w:t>
      </w:r>
    </w:p>
    <w:p w:rsidR="00DD3C12" w:rsidRPr="002425E0" w:rsidRDefault="00DD3C12" w:rsidP="002425E0">
      <w:pPr>
        <w:spacing w:after="0" w:line="240" w:lineRule="auto"/>
        <w:ind w:left="2160" w:firstLine="720"/>
        <w:rPr>
          <w:rFonts w:ascii="Times New Roman" w:hAnsi="Times New Roman" w:cs="Times New Roman"/>
          <w:b/>
          <w:sz w:val="24"/>
          <w:szCs w:val="24"/>
        </w:rPr>
      </w:pPr>
      <w:r w:rsidRPr="002425E0">
        <w:rPr>
          <w:rFonts w:ascii="Times New Roman" w:hAnsi="Times New Roman" w:cs="Times New Roman"/>
          <w:b/>
          <w:sz w:val="24"/>
          <w:szCs w:val="24"/>
        </w:rPr>
        <w:t xml:space="preserve">PROGRAM </w:t>
      </w:r>
      <w:r w:rsidRPr="002425E0">
        <w:rPr>
          <w:rFonts w:ascii="Times New Roman" w:hAnsi="Times New Roman" w:cs="Times New Roman"/>
          <w:b/>
          <w:sz w:val="24"/>
          <w:szCs w:val="24"/>
          <w:lang w:val="id-ID"/>
        </w:rPr>
        <w:t>PASCASARJANA</w:t>
      </w:r>
      <w:r w:rsidRPr="002425E0">
        <w:rPr>
          <w:rFonts w:ascii="Times New Roman" w:hAnsi="Times New Roman" w:cs="Times New Roman"/>
          <w:b/>
          <w:sz w:val="24"/>
          <w:szCs w:val="24"/>
        </w:rPr>
        <w:t xml:space="preserve"> </w:t>
      </w:r>
    </w:p>
    <w:p w:rsidR="00DD3C12" w:rsidRPr="002425E0" w:rsidRDefault="00DD3C12" w:rsidP="002425E0">
      <w:pPr>
        <w:spacing w:after="0" w:line="240" w:lineRule="auto"/>
        <w:ind w:left="2160" w:firstLine="720"/>
        <w:rPr>
          <w:rFonts w:ascii="Times New Roman" w:hAnsi="Times New Roman" w:cs="Times New Roman"/>
          <w:b/>
          <w:sz w:val="24"/>
          <w:szCs w:val="24"/>
          <w:lang w:val="id-ID"/>
        </w:rPr>
      </w:pPr>
      <w:r w:rsidRPr="002425E0">
        <w:rPr>
          <w:rFonts w:ascii="Times New Roman" w:hAnsi="Times New Roman" w:cs="Times New Roman"/>
          <w:b/>
          <w:sz w:val="24"/>
          <w:szCs w:val="24"/>
        </w:rPr>
        <w:t>UNIVERSITAS PASUNDAN</w:t>
      </w:r>
    </w:p>
    <w:p w:rsidR="00DD3C12" w:rsidRPr="002425E0" w:rsidRDefault="00DD3C12" w:rsidP="002425E0">
      <w:pPr>
        <w:spacing w:after="0" w:line="240" w:lineRule="auto"/>
        <w:ind w:left="2880" w:firstLine="720"/>
        <w:rPr>
          <w:rFonts w:ascii="Times New Roman" w:hAnsi="Times New Roman" w:cs="Times New Roman"/>
          <w:b/>
          <w:sz w:val="24"/>
          <w:szCs w:val="24"/>
        </w:rPr>
      </w:pPr>
      <w:r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rPr>
        <w:t>BANDUNG</w:t>
      </w:r>
    </w:p>
    <w:p w:rsidR="00DD3C12" w:rsidRPr="002425E0" w:rsidRDefault="00DD3C12" w:rsidP="002425E0">
      <w:pPr>
        <w:spacing w:after="0" w:line="240" w:lineRule="auto"/>
        <w:ind w:left="2880"/>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lang w:val="id-ID"/>
        </w:rPr>
        <w:tab/>
        <w:t xml:space="preserve">         </w:t>
      </w:r>
      <w:r w:rsidRPr="002425E0">
        <w:rPr>
          <w:rFonts w:ascii="Times New Roman" w:hAnsi="Times New Roman" w:cs="Times New Roman"/>
          <w:b/>
          <w:sz w:val="24"/>
          <w:szCs w:val="24"/>
        </w:rPr>
        <w:t>201</w:t>
      </w:r>
      <w:r w:rsidRPr="002425E0">
        <w:rPr>
          <w:rFonts w:ascii="Times New Roman" w:hAnsi="Times New Roman" w:cs="Times New Roman"/>
          <w:b/>
          <w:sz w:val="24"/>
          <w:szCs w:val="24"/>
          <w:lang w:val="id-ID"/>
        </w:rPr>
        <w:t>7</w:t>
      </w:r>
    </w:p>
    <w:p w:rsidR="00DD3C12" w:rsidRPr="002425E0" w:rsidRDefault="00DD3C12" w:rsidP="002425E0">
      <w:pPr>
        <w:spacing w:after="0" w:line="240" w:lineRule="auto"/>
        <w:jc w:val="center"/>
        <w:rPr>
          <w:rFonts w:ascii="Times New Roman" w:hAnsi="Times New Roman" w:cs="Times New Roman"/>
          <w:b/>
          <w:sz w:val="24"/>
          <w:szCs w:val="24"/>
          <w:lang w:val="id-ID"/>
        </w:rPr>
      </w:pPr>
    </w:p>
    <w:p w:rsidR="00DD3C12" w:rsidRPr="002425E0" w:rsidRDefault="00DD3C12" w:rsidP="002425E0">
      <w:pPr>
        <w:spacing w:after="0" w:line="240" w:lineRule="auto"/>
        <w:jc w:val="center"/>
        <w:rPr>
          <w:rFonts w:ascii="Times New Roman" w:hAnsi="Times New Roman" w:cs="Times New Roman"/>
          <w:b/>
          <w:sz w:val="24"/>
          <w:szCs w:val="24"/>
          <w:lang w:val="id-ID"/>
        </w:rPr>
      </w:pPr>
      <w:r w:rsidRPr="002425E0">
        <w:rPr>
          <w:rFonts w:ascii="Times New Roman" w:hAnsi="Times New Roman" w:cs="Times New Roman"/>
          <w:b/>
          <w:sz w:val="24"/>
          <w:szCs w:val="24"/>
          <w:lang w:val="id-ID"/>
        </w:rPr>
        <w:t xml:space="preserve">        </w:t>
      </w:r>
      <w:r w:rsidR="00273CC5"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lang w:val="id-ID"/>
        </w:rPr>
        <w:t xml:space="preserve"> ABSTRAK</w:t>
      </w:r>
    </w:p>
    <w:p w:rsidR="0088370E" w:rsidRDefault="0088370E" w:rsidP="002425E0">
      <w:pPr>
        <w:spacing w:after="0" w:line="240" w:lineRule="auto"/>
        <w:ind w:right="-720"/>
        <w:rPr>
          <w:rFonts w:ascii="Times New Roman" w:hAnsi="Times New Roman" w:cs="Times New Roman"/>
          <w:sz w:val="24"/>
          <w:szCs w:val="24"/>
        </w:rPr>
      </w:pPr>
    </w:p>
    <w:p w:rsidR="001A1092" w:rsidRDefault="001A1092" w:rsidP="001A1092">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sz w:val="24"/>
          <w:szCs w:val="24"/>
          <w:lang w:val="id-ID"/>
        </w:rPr>
        <w:t>nformasi awal penerapan Kurikulum 2013 di SDPN Sabang dalam kegiatan belajar mengajar membutuhkan berbagai macam penyesuaian, salah satunya penyesuaian penyampaian pembelajaran dari mata pelajaran ke bentuk tema,</w:t>
      </w:r>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untuk itu guru dan kepala sekolah  </w:t>
      </w:r>
      <w:r>
        <w:rPr>
          <w:rFonts w:ascii="Times New Roman" w:eastAsia="Times New Roman" w:hAnsi="Times New Roman"/>
          <w:sz w:val="24"/>
          <w:szCs w:val="24"/>
        </w:rPr>
        <w:t xml:space="preserve">mengalami pindah dalam mengikuti </w:t>
      </w:r>
      <w:r>
        <w:rPr>
          <w:rFonts w:ascii="Times New Roman" w:eastAsia="Times New Roman" w:hAnsi="Times New Roman"/>
          <w:sz w:val="24"/>
          <w:szCs w:val="24"/>
          <w:lang w:val="id-ID"/>
        </w:rPr>
        <w:t>petunjuk yang diperoleh dari sosialisasi Kurikulum 2013 yang didapatkan. Selanjutnya untuk sekolah yang menggunakan KTSP dalam hal ini SD Pertiwi informasi yang didapat dalam kegiatan belajar mengajar pembelajaran disampaikan secara parsial sehingga untuk siswa terasa berat / jenuh, buku paket siswa terlalu banyak, jam mengajar terlalu banyak bagi guru dan untuk penilaian sikap tidak ada bukti tertulisnya.</w:t>
      </w:r>
    </w:p>
    <w:p w:rsidR="001A1092" w:rsidRDefault="001A1092" w:rsidP="001A1092">
      <w:pPr>
        <w:spacing w:after="0" w:line="240" w:lineRule="auto"/>
        <w:ind w:firstLine="720"/>
        <w:jc w:val="both"/>
        <w:rPr>
          <w:rFonts w:ascii="Times New Roman" w:hAnsi="Times New Roman"/>
          <w:sz w:val="24"/>
        </w:rPr>
      </w:pPr>
      <w:r>
        <w:rPr>
          <w:rFonts w:ascii="Times New Roman" w:hAnsi="Times New Roman"/>
          <w:sz w:val="24"/>
          <w:szCs w:val="24"/>
        </w:rPr>
        <w:t xml:space="preserve">Tujuan penelitian ini adalah mengetahui, menganalisis, dan mendeskripsikan evaluasi efektivitas implementasi kurikulum. Mengetahui </w:t>
      </w:r>
      <w:r w:rsidRPr="00211B47">
        <w:rPr>
          <w:rFonts w:ascii="Times New Roman" w:hAnsi="Times New Roman"/>
          <w:sz w:val="24"/>
          <w:szCs w:val="24"/>
        </w:rPr>
        <w:t>Evaluasi Efektivitas Implement</w:t>
      </w:r>
      <w:r>
        <w:rPr>
          <w:rFonts w:ascii="Times New Roman" w:hAnsi="Times New Roman"/>
          <w:sz w:val="24"/>
          <w:szCs w:val="24"/>
        </w:rPr>
        <w:t>asi Kurikulum 2013 dengan KTSP (</w:t>
      </w:r>
      <w:r w:rsidRPr="00211B47">
        <w:rPr>
          <w:rFonts w:ascii="Times New Roman" w:hAnsi="Times New Roman"/>
          <w:sz w:val="24"/>
          <w:szCs w:val="24"/>
        </w:rPr>
        <w:t>Studi Komparatif</w:t>
      </w:r>
      <w:r>
        <w:rPr>
          <w:rFonts w:ascii="Times New Roman" w:hAnsi="Times New Roman"/>
          <w:sz w:val="24"/>
        </w:rPr>
        <w:t>).</w:t>
      </w:r>
    </w:p>
    <w:p w:rsidR="001A1092" w:rsidRDefault="001A1092" w:rsidP="001A1092">
      <w:pPr>
        <w:spacing w:after="0" w:line="240" w:lineRule="auto"/>
        <w:ind w:firstLine="720"/>
        <w:jc w:val="both"/>
        <w:rPr>
          <w:rFonts w:ascii="Times New Roman" w:hAnsi="Times New Roman"/>
          <w:sz w:val="24"/>
          <w:szCs w:val="24"/>
        </w:rPr>
      </w:pPr>
      <w:r>
        <w:rPr>
          <w:rFonts w:ascii="Times New Roman" w:hAnsi="Times New Roman"/>
          <w:sz w:val="24"/>
          <w:szCs w:val="24"/>
        </w:rPr>
        <w:t>H</w:t>
      </w:r>
      <w:r w:rsidRPr="00F20859">
        <w:rPr>
          <w:rFonts w:ascii="Times New Roman" w:hAnsi="Times New Roman"/>
          <w:sz w:val="24"/>
          <w:szCs w:val="24"/>
          <w:lang w:val="id-ID"/>
        </w:rPr>
        <w:t xml:space="preserve">asil </w:t>
      </w:r>
      <w:r w:rsidRPr="00F20859">
        <w:rPr>
          <w:rFonts w:ascii="Times New Roman" w:hAnsi="Times New Roman"/>
          <w:sz w:val="24"/>
          <w:szCs w:val="24"/>
        </w:rPr>
        <w:t xml:space="preserve"> penelitian yang </w:t>
      </w:r>
      <w:r w:rsidRPr="00F20859">
        <w:rPr>
          <w:rFonts w:ascii="Times New Roman" w:hAnsi="Times New Roman"/>
          <w:sz w:val="24"/>
          <w:szCs w:val="24"/>
          <w:lang w:val="id-ID"/>
        </w:rPr>
        <w:t xml:space="preserve">dilakukan </w:t>
      </w:r>
      <w:r w:rsidRPr="00F20859">
        <w:rPr>
          <w:rFonts w:ascii="Times New Roman" w:hAnsi="Times New Roman"/>
          <w:sz w:val="24"/>
          <w:szCs w:val="24"/>
        </w:rPr>
        <w:t xml:space="preserve"> di </w:t>
      </w:r>
      <w:r w:rsidRPr="00F20859">
        <w:rPr>
          <w:rFonts w:ascii="Times New Roman" w:hAnsi="Times New Roman"/>
          <w:sz w:val="24"/>
          <w:szCs w:val="24"/>
          <w:lang w:val="id-ID"/>
        </w:rPr>
        <w:t>SDPN Sabang dan di SD Pertiwi Bandung</w:t>
      </w:r>
      <w:r w:rsidRPr="00F20859">
        <w:rPr>
          <w:rFonts w:ascii="Times New Roman" w:hAnsi="Times New Roman"/>
          <w:sz w:val="24"/>
          <w:szCs w:val="24"/>
        </w:rPr>
        <w:t xml:space="preserve"> tentang implementasi kurikulum</w:t>
      </w:r>
      <w:r>
        <w:rPr>
          <w:rFonts w:ascii="Times New Roman" w:hAnsi="Times New Roman"/>
          <w:sz w:val="24"/>
          <w:szCs w:val="24"/>
        </w:rPr>
        <w:t xml:space="preserve"> 2013</w:t>
      </w:r>
      <w:r w:rsidRPr="00F20859">
        <w:rPr>
          <w:rFonts w:ascii="Times New Roman" w:hAnsi="Times New Roman"/>
          <w:sz w:val="24"/>
          <w:szCs w:val="24"/>
          <w:lang w:val="id-ID"/>
        </w:rPr>
        <w:t xml:space="preserve"> </w:t>
      </w:r>
      <w:r w:rsidRPr="00F20859">
        <w:rPr>
          <w:rFonts w:ascii="Times New Roman" w:hAnsi="Times New Roman"/>
          <w:sz w:val="24"/>
          <w:szCs w:val="24"/>
        </w:rPr>
        <w:t xml:space="preserve">dan kurikulum KTSP ditemukan oleh </w:t>
      </w:r>
      <w:r>
        <w:rPr>
          <w:rFonts w:ascii="Times New Roman" w:hAnsi="Times New Roman"/>
          <w:sz w:val="24"/>
          <w:szCs w:val="24"/>
        </w:rPr>
        <w:t xml:space="preserve">peneliti </w:t>
      </w:r>
      <w:r w:rsidRPr="00F20859">
        <w:rPr>
          <w:rFonts w:ascii="Times New Roman" w:hAnsi="Times New Roman"/>
          <w:sz w:val="24"/>
          <w:szCs w:val="24"/>
        </w:rPr>
        <w:t xml:space="preserve">bahwa dari </w:t>
      </w:r>
      <w:r w:rsidRPr="00F20859">
        <w:rPr>
          <w:rFonts w:ascii="Times New Roman" w:hAnsi="Times New Roman"/>
          <w:sz w:val="24"/>
          <w:szCs w:val="24"/>
          <w:lang w:val="id-ID"/>
        </w:rPr>
        <w:t>SDPN Sabang yang mengimplementasikan kurikulum 2013, s</w:t>
      </w:r>
      <w:r w:rsidRPr="00F20859">
        <w:rPr>
          <w:rFonts w:ascii="Times New Roman" w:hAnsi="Times New Roman"/>
          <w:sz w:val="24"/>
          <w:szCs w:val="24"/>
        </w:rPr>
        <w:t>eluruh komponen sekolah sangat</w:t>
      </w:r>
      <w:r w:rsidRPr="00F20859">
        <w:rPr>
          <w:rFonts w:ascii="Times New Roman" w:hAnsi="Times New Roman"/>
          <w:sz w:val="24"/>
          <w:szCs w:val="24"/>
          <w:lang w:val="id-ID"/>
        </w:rPr>
        <w:t xml:space="preserve"> </w:t>
      </w:r>
      <w:r w:rsidRPr="00F20859">
        <w:rPr>
          <w:rFonts w:ascii="Times New Roman" w:hAnsi="Times New Roman"/>
          <w:sz w:val="24"/>
          <w:szCs w:val="24"/>
        </w:rPr>
        <w:t>mendukung bergulirnya kurikulum, dukungan ini diantaranya terwujud</w:t>
      </w:r>
      <w:r w:rsidRPr="00F20859">
        <w:rPr>
          <w:rFonts w:ascii="Times New Roman" w:hAnsi="Times New Roman"/>
          <w:sz w:val="24"/>
          <w:szCs w:val="24"/>
          <w:lang w:val="id-ID"/>
        </w:rPr>
        <w:t xml:space="preserve"> </w:t>
      </w:r>
      <w:r w:rsidRPr="00F20859">
        <w:rPr>
          <w:rFonts w:ascii="Times New Roman" w:hAnsi="Times New Roman"/>
          <w:sz w:val="24"/>
          <w:szCs w:val="24"/>
        </w:rPr>
        <w:t>pada sikap kebijakan kepala sekolah yang</w:t>
      </w:r>
      <w:r w:rsidRPr="00F20859">
        <w:rPr>
          <w:rFonts w:ascii="Times New Roman" w:hAnsi="Times New Roman"/>
          <w:sz w:val="24"/>
          <w:szCs w:val="24"/>
          <w:lang w:val="id-ID"/>
        </w:rPr>
        <w:t xml:space="preserve"> selalu meng</w:t>
      </w:r>
      <w:r>
        <w:rPr>
          <w:rFonts w:ascii="Times New Roman" w:hAnsi="Times New Roman"/>
          <w:sz w:val="24"/>
          <w:szCs w:val="24"/>
        </w:rPr>
        <w:t>i</w:t>
      </w:r>
      <w:r w:rsidRPr="00F20859">
        <w:rPr>
          <w:rFonts w:ascii="Times New Roman" w:hAnsi="Times New Roman"/>
          <w:sz w:val="24"/>
          <w:szCs w:val="24"/>
          <w:lang w:val="id-ID"/>
        </w:rPr>
        <w:t xml:space="preserve">rimkan </w:t>
      </w:r>
      <w:r w:rsidRPr="00F20859">
        <w:rPr>
          <w:rFonts w:ascii="Times New Roman" w:hAnsi="Times New Roman"/>
          <w:sz w:val="24"/>
          <w:szCs w:val="24"/>
        </w:rPr>
        <w:t>para gurunya dalam pelatihan-pelatihan, workshop guna penguasaan para</w:t>
      </w:r>
      <w:r w:rsidRPr="00F20859">
        <w:rPr>
          <w:rFonts w:ascii="Times New Roman" w:hAnsi="Times New Roman"/>
          <w:sz w:val="24"/>
          <w:szCs w:val="24"/>
          <w:lang w:val="id-ID"/>
        </w:rPr>
        <w:t xml:space="preserve"> </w:t>
      </w:r>
      <w:r w:rsidRPr="00F20859">
        <w:rPr>
          <w:rFonts w:ascii="Times New Roman" w:hAnsi="Times New Roman"/>
          <w:sz w:val="24"/>
          <w:szCs w:val="24"/>
        </w:rPr>
        <w:t xml:space="preserve">guru terhadap kurikulum yang ada dapat maksimal, kesiapan </w:t>
      </w:r>
      <w:r w:rsidRPr="00F20859">
        <w:rPr>
          <w:rFonts w:ascii="Times New Roman" w:hAnsi="Times New Roman"/>
          <w:sz w:val="24"/>
          <w:szCs w:val="24"/>
        </w:rPr>
        <w:lastRenderedPageBreak/>
        <w:t>para guru dalam</w:t>
      </w:r>
      <w:r w:rsidRPr="00F20859">
        <w:rPr>
          <w:rFonts w:ascii="Times New Roman" w:hAnsi="Times New Roman"/>
          <w:sz w:val="24"/>
          <w:szCs w:val="24"/>
          <w:lang w:val="id-ID"/>
        </w:rPr>
        <w:t xml:space="preserve"> </w:t>
      </w:r>
      <w:r w:rsidRPr="00F20859">
        <w:rPr>
          <w:rFonts w:ascii="Times New Roman" w:hAnsi="Times New Roman"/>
          <w:sz w:val="24"/>
          <w:szCs w:val="24"/>
        </w:rPr>
        <w:t>mengimplementasikan kurikulum yang sedang di terapkan</w:t>
      </w:r>
      <w:r w:rsidRPr="00F20859">
        <w:rPr>
          <w:rFonts w:ascii="Times New Roman" w:hAnsi="Times New Roman"/>
          <w:sz w:val="24"/>
          <w:szCs w:val="24"/>
          <w:lang w:val="id-ID"/>
        </w:rPr>
        <w:t xml:space="preserve"> juga sangat profesional.</w:t>
      </w:r>
      <w:r>
        <w:rPr>
          <w:rFonts w:ascii="Times New Roman" w:hAnsi="Times New Roman"/>
          <w:sz w:val="24"/>
          <w:szCs w:val="24"/>
        </w:rPr>
        <w:t xml:space="preserve"> </w:t>
      </w:r>
      <w:r w:rsidRPr="00F20859">
        <w:rPr>
          <w:rFonts w:ascii="Times New Roman" w:hAnsi="Times New Roman"/>
          <w:sz w:val="24"/>
          <w:szCs w:val="24"/>
        </w:rPr>
        <w:t xml:space="preserve">Di SD </w:t>
      </w:r>
      <w:r w:rsidRPr="00F20859">
        <w:rPr>
          <w:rFonts w:ascii="Times New Roman" w:hAnsi="Times New Roman"/>
          <w:sz w:val="24"/>
          <w:szCs w:val="24"/>
          <w:lang w:val="id-ID"/>
        </w:rPr>
        <w:t>P</w:t>
      </w:r>
      <w:r w:rsidRPr="00F20859">
        <w:rPr>
          <w:rFonts w:ascii="Times New Roman" w:hAnsi="Times New Roman"/>
          <w:sz w:val="24"/>
          <w:szCs w:val="24"/>
        </w:rPr>
        <w:t>ertiwi Bandung setiap perubahan kurikulum juga selalu di tanggapi dengan positif, dari mulai kurikulum 1975, 1984,1994, KBK, KTSP sampai kurikulum 2013. Namun melihat beberapa pertimbangan serta sarana prasarana maka kepala sekolah sebagai pimpinan tertinggi menerapkan kebijakan bahwa sekolah masih menggunakan KTSP</w:t>
      </w:r>
      <w:r>
        <w:rPr>
          <w:rFonts w:ascii="Times New Roman" w:hAnsi="Times New Roman"/>
          <w:sz w:val="24"/>
          <w:szCs w:val="24"/>
        </w:rPr>
        <w:t>,</w:t>
      </w:r>
      <w:r w:rsidRPr="00F20859">
        <w:rPr>
          <w:rFonts w:ascii="Times New Roman" w:hAnsi="Times New Roman"/>
          <w:sz w:val="24"/>
          <w:szCs w:val="24"/>
        </w:rPr>
        <w:t xml:space="preserve"> namun tetap saja kepala sekolah juga selalu mendukung penerapan kurikulum 2013 </w:t>
      </w:r>
      <w:r>
        <w:rPr>
          <w:rFonts w:ascii="Times New Roman" w:hAnsi="Times New Roman"/>
          <w:sz w:val="24"/>
          <w:szCs w:val="24"/>
        </w:rPr>
        <w:t>p</w:t>
      </w:r>
      <w:r w:rsidRPr="00F20859">
        <w:rPr>
          <w:rFonts w:ascii="Times New Roman" w:hAnsi="Times New Roman"/>
          <w:sz w:val="24"/>
          <w:szCs w:val="24"/>
        </w:rPr>
        <w:t>ada waktu yang akan datang</w:t>
      </w:r>
      <w:r>
        <w:rPr>
          <w:rFonts w:ascii="Times New Roman" w:hAnsi="Times New Roman"/>
          <w:sz w:val="24"/>
          <w:szCs w:val="24"/>
        </w:rPr>
        <w:t>,</w:t>
      </w:r>
      <w:r w:rsidRPr="00F20859">
        <w:rPr>
          <w:rFonts w:ascii="Times New Roman" w:hAnsi="Times New Roman"/>
          <w:sz w:val="24"/>
          <w:szCs w:val="24"/>
        </w:rPr>
        <w:t xml:space="preserve"> terbukti dengan selalu mengirimkan para guru secara bergiliran untuk mengikuti pelatihan dan workshop kurikulum 2013 sebagai persiapan untuk penerapan kurikulum 2013 di masa yang akan datang</w:t>
      </w:r>
      <w:r>
        <w:rPr>
          <w:rFonts w:ascii="Times New Roman" w:hAnsi="Times New Roman"/>
          <w:sz w:val="24"/>
          <w:szCs w:val="24"/>
        </w:rPr>
        <w:t>.</w:t>
      </w:r>
    </w:p>
    <w:p w:rsidR="001A1092" w:rsidRDefault="001A1092" w:rsidP="001A1092">
      <w:pPr>
        <w:spacing w:after="0" w:line="240" w:lineRule="auto"/>
        <w:ind w:firstLine="720"/>
        <w:jc w:val="both"/>
        <w:rPr>
          <w:rFonts w:ascii="Times New Roman" w:hAnsi="Times New Roman"/>
          <w:sz w:val="24"/>
          <w:szCs w:val="24"/>
        </w:rPr>
      </w:pPr>
    </w:p>
    <w:p w:rsidR="001A1092" w:rsidRDefault="001A1092" w:rsidP="001A1092">
      <w:pPr>
        <w:spacing w:after="0" w:line="240" w:lineRule="auto"/>
        <w:ind w:firstLine="720"/>
        <w:jc w:val="both"/>
        <w:rPr>
          <w:rFonts w:ascii="Times New Roman" w:hAnsi="Times New Roman"/>
          <w:sz w:val="24"/>
          <w:szCs w:val="24"/>
        </w:rPr>
      </w:pPr>
      <w:r>
        <w:rPr>
          <w:rFonts w:ascii="Times New Roman" w:hAnsi="Times New Roman"/>
          <w:sz w:val="24"/>
          <w:szCs w:val="24"/>
        </w:rPr>
        <w:t>Kata kunci: Kurikulum 2013, dan KTSP</w:t>
      </w:r>
    </w:p>
    <w:p w:rsidR="001A1092" w:rsidRDefault="001A1092" w:rsidP="001A1092">
      <w:pPr>
        <w:spacing w:after="0" w:line="240" w:lineRule="auto"/>
        <w:ind w:firstLine="720"/>
        <w:jc w:val="both"/>
        <w:rPr>
          <w:rFonts w:ascii="Times New Roman" w:hAnsi="Times New Roman"/>
          <w:sz w:val="24"/>
          <w:szCs w:val="24"/>
        </w:rPr>
      </w:pPr>
    </w:p>
    <w:p w:rsidR="00170782" w:rsidRPr="001A1092" w:rsidRDefault="00170782" w:rsidP="002425E0">
      <w:pPr>
        <w:spacing w:after="0" w:line="240" w:lineRule="auto"/>
        <w:jc w:val="both"/>
        <w:rPr>
          <w:rFonts w:ascii="Times New Roman" w:hAnsi="Times New Roman" w:cs="Times New Roman"/>
          <w:b/>
          <w:sz w:val="24"/>
          <w:szCs w:val="24"/>
        </w:rPr>
      </w:pPr>
    </w:p>
    <w:p w:rsidR="0088370E" w:rsidRPr="002425E0" w:rsidRDefault="00273CC5" w:rsidP="002425E0">
      <w:pPr>
        <w:spacing w:after="0" w:line="240" w:lineRule="auto"/>
        <w:jc w:val="both"/>
        <w:rPr>
          <w:rFonts w:ascii="Times New Roman" w:hAnsi="Times New Roman" w:cs="Times New Roman"/>
          <w:b/>
          <w:sz w:val="24"/>
          <w:szCs w:val="24"/>
        </w:rPr>
      </w:pPr>
      <w:r w:rsidRPr="002425E0">
        <w:rPr>
          <w:rFonts w:ascii="Times New Roman" w:hAnsi="Times New Roman" w:cs="Times New Roman"/>
          <w:b/>
          <w:sz w:val="24"/>
          <w:szCs w:val="24"/>
          <w:lang w:val="id-ID"/>
        </w:rPr>
        <w:t>1.</w:t>
      </w:r>
      <w:r w:rsidR="00A45DFE" w:rsidRPr="002425E0">
        <w:rPr>
          <w:rFonts w:ascii="Times New Roman" w:hAnsi="Times New Roman" w:cs="Times New Roman"/>
          <w:b/>
          <w:sz w:val="24"/>
          <w:szCs w:val="24"/>
        </w:rPr>
        <w:t>PENDAHULUAN</w:t>
      </w:r>
    </w:p>
    <w:p w:rsidR="00B00A85" w:rsidRDefault="00B00A85" w:rsidP="002425E0">
      <w:pPr>
        <w:spacing w:after="0" w:line="240" w:lineRule="auto"/>
        <w:contextualSpacing/>
        <w:jc w:val="both"/>
        <w:rPr>
          <w:rFonts w:ascii="Times New Roman" w:hAnsi="Times New Roman" w:cs="Times New Roman"/>
          <w:b/>
          <w:sz w:val="24"/>
          <w:szCs w:val="24"/>
        </w:rPr>
      </w:pPr>
    </w:p>
    <w:p w:rsidR="00B00A85" w:rsidRDefault="00B00A85" w:rsidP="00B00A8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Proses pendidikan dalam kegiatan pembelajaran, akan bisa berjalan dengan lancar, kondusif, interaktif, dan efektif apabila dilandasi oleh dasar kurikulum yang tepat. Pendidikan bisa dijalankan dengan baik ketika kurikulum menjadi penyangga utama dalam proses belajar mengajar, keduanya ibarat dua sisi mata uang yang tidak dapat dipisahkan. Kurikulum mengandung sekian banyak unsur konstruktif supaya pembelajaran terlaksana dengan optimal.  </w:t>
      </w:r>
    </w:p>
    <w:p w:rsidR="00B00A85" w:rsidRDefault="00B00A85" w:rsidP="00B00A8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Kurikulum dikembangkan harus mengacu pada falsafah dan dasar negara, yaitu Pancasila dan UUD 1945 yang menggambarkan pandangan hidup suatu bangsa. Karena tujuan dan pola kehidupan suatu negara banyak ditentukan oleh sistem kurikulum yang digunakannya (Hasibuan, 2010: 89). Hal ini tertera dalam pengertian kurikulum menurut undang-undang nomor 20 tahun 2003 tentang Sistem Pendidikan Nasional (Sisdiknas), kurikulum adalah seperangkat rencana dan pengaturan mengenai tujuan, isi, dan bahan pelajaran serta cara yang digunakan sebagaai pedoman penyelenggaraan kegiatan pembelajaran untuk mencapai tujuan pembelajaran nasional. Pengembangan kurikulum terus</w:t>
      </w:r>
      <w:r>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dilakukan di Indonesia guna menghasilkan Sumber Daya Manusia (SDM) yang cerdas, unggul, dan berakhlak mulia serta mampu bersaing di era pasar bebas. Maka dari itu di tahun 2013 pemerintah berusaha mengoptimalkan dengan menggulirkan kurikulum 2013 penyempurna dari kurikulum sebelumnya yaitu Kurikulum Tingkat Satuan Pendidikan (KTSP). Perubahan kurikulum dilakukan dengan dasar relevansi kurikulum terhadap tuntutan sebuah zaman.  </w:t>
      </w:r>
    </w:p>
    <w:p w:rsidR="00B00A85" w:rsidRDefault="00B00A85" w:rsidP="00B00A8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K</w:t>
      </w:r>
      <w:r w:rsidRPr="00D4718F">
        <w:rPr>
          <w:rFonts w:ascii="Times New Roman" w:eastAsia="Times New Roman" w:hAnsi="Times New Roman"/>
          <w:sz w:val="24"/>
          <w:szCs w:val="24"/>
        </w:rPr>
        <w:t>urikulum 2013 dirancang dengan t</w:t>
      </w:r>
      <w:r>
        <w:rPr>
          <w:rFonts w:ascii="Times New Roman" w:eastAsia="Times New Roman" w:hAnsi="Times New Roman"/>
          <w:sz w:val="24"/>
          <w:szCs w:val="24"/>
        </w:rPr>
        <w:t xml:space="preserve">ujuan untuk mempersiapkan insan </w:t>
      </w:r>
      <w:r w:rsidRPr="00D4718F">
        <w:rPr>
          <w:rFonts w:ascii="Times New Roman" w:eastAsia="Times New Roman" w:hAnsi="Times New Roman"/>
          <w:sz w:val="24"/>
          <w:szCs w:val="24"/>
        </w:rPr>
        <w:t>Indonesia supaya memiliki kemampuan hidup sebagai pribadi dan warga</w:t>
      </w:r>
      <w:r>
        <w:rPr>
          <w:rFonts w:ascii="Times New Roman" w:eastAsia="Times New Roman" w:hAnsi="Times New Roman"/>
          <w:sz w:val="24"/>
          <w:szCs w:val="24"/>
        </w:rPr>
        <w:t xml:space="preserve"> negara </w:t>
      </w:r>
      <w:r w:rsidRPr="00D4718F">
        <w:rPr>
          <w:rFonts w:ascii="Times New Roman" w:eastAsia="Times New Roman" w:hAnsi="Times New Roman"/>
          <w:sz w:val="24"/>
          <w:szCs w:val="24"/>
        </w:rPr>
        <w:t>yang</w:t>
      </w:r>
      <w:r>
        <w:rPr>
          <w:rFonts w:ascii="Times New Roman" w:eastAsia="Times New Roman" w:hAnsi="Times New Roman"/>
          <w:sz w:val="24"/>
          <w:szCs w:val="24"/>
        </w:rPr>
        <w:t xml:space="preserve"> </w:t>
      </w:r>
      <w:r w:rsidRPr="00D4718F">
        <w:rPr>
          <w:rFonts w:ascii="Times New Roman" w:eastAsia="Times New Roman" w:hAnsi="Times New Roman"/>
          <w:sz w:val="24"/>
          <w:szCs w:val="24"/>
        </w:rPr>
        <w:t>beriman, pro</w:t>
      </w:r>
      <w:r>
        <w:rPr>
          <w:rFonts w:ascii="Times New Roman" w:eastAsia="Times New Roman" w:hAnsi="Times New Roman"/>
          <w:sz w:val="24"/>
          <w:szCs w:val="24"/>
        </w:rPr>
        <w:t>duktif, kreatif, inovatif, dan e</w:t>
      </w:r>
      <w:r w:rsidRPr="00D4718F">
        <w:rPr>
          <w:rFonts w:ascii="Times New Roman" w:eastAsia="Times New Roman" w:hAnsi="Times New Roman"/>
          <w:sz w:val="24"/>
          <w:szCs w:val="24"/>
        </w:rPr>
        <w:t>fektif serta mampu berk</w:t>
      </w:r>
      <w:r>
        <w:rPr>
          <w:rFonts w:ascii="Times New Roman" w:eastAsia="Times New Roman" w:hAnsi="Times New Roman"/>
          <w:sz w:val="24"/>
          <w:szCs w:val="24"/>
        </w:rPr>
        <w:t xml:space="preserve">ontribusi </w:t>
      </w:r>
      <w:r w:rsidRPr="00D4718F">
        <w:rPr>
          <w:rFonts w:ascii="Times New Roman" w:eastAsia="Times New Roman" w:hAnsi="Times New Roman"/>
          <w:sz w:val="24"/>
          <w:szCs w:val="24"/>
        </w:rPr>
        <w:t>pada kehidupan bermasyarakat, berbangsa dan peradaban dunia</w:t>
      </w:r>
      <w:r>
        <w:rPr>
          <w:rFonts w:ascii="Times New Roman" w:eastAsia="Times New Roman" w:hAnsi="Times New Roman"/>
          <w:sz w:val="24"/>
          <w:szCs w:val="24"/>
        </w:rPr>
        <w:t xml:space="preserve"> (Kementerian </w:t>
      </w:r>
      <w:r w:rsidRPr="00D4718F">
        <w:rPr>
          <w:rFonts w:ascii="Times New Roman" w:eastAsia="Times New Roman" w:hAnsi="Times New Roman"/>
          <w:sz w:val="24"/>
          <w:szCs w:val="24"/>
        </w:rPr>
        <w:t>Pendidi</w:t>
      </w:r>
      <w:r>
        <w:rPr>
          <w:rFonts w:ascii="Times New Roman" w:eastAsia="Times New Roman" w:hAnsi="Times New Roman"/>
          <w:sz w:val="24"/>
          <w:szCs w:val="24"/>
        </w:rPr>
        <w:t>kan dan Kebudayaan 2013, 2013: 81</w:t>
      </w:r>
      <w:r w:rsidRPr="00D4718F">
        <w:rPr>
          <w:rFonts w:ascii="Times New Roman" w:eastAsia="Times New Roman" w:hAnsi="Times New Roman"/>
          <w:sz w:val="24"/>
          <w:szCs w:val="24"/>
        </w:rPr>
        <w:t>)</w:t>
      </w:r>
      <w:r>
        <w:rPr>
          <w:rFonts w:ascii="Times New Roman" w:eastAsia="Times New Roman" w:hAnsi="Times New Roman"/>
          <w:sz w:val="24"/>
          <w:szCs w:val="24"/>
        </w:rPr>
        <w:t>. Maka dalam pembelajarannya, diran</w:t>
      </w:r>
      <w:r w:rsidRPr="00D4718F">
        <w:rPr>
          <w:rFonts w:ascii="Times New Roman" w:eastAsia="Times New Roman" w:hAnsi="Times New Roman"/>
          <w:sz w:val="24"/>
          <w:szCs w:val="24"/>
        </w:rPr>
        <w:t>cang dengan</w:t>
      </w:r>
      <w:r>
        <w:rPr>
          <w:rFonts w:ascii="Times New Roman" w:eastAsia="Times New Roman" w:hAnsi="Times New Roman"/>
          <w:sz w:val="24"/>
          <w:szCs w:val="24"/>
        </w:rPr>
        <w:t xml:space="preserve"> </w:t>
      </w:r>
      <w:r w:rsidRPr="00D4718F">
        <w:rPr>
          <w:rFonts w:ascii="Times New Roman" w:eastAsia="Times New Roman" w:hAnsi="Times New Roman"/>
          <w:sz w:val="24"/>
          <w:szCs w:val="24"/>
        </w:rPr>
        <w:t>memberikan materi secar</w:t>
      </w:r>
      <w:r>
        <w:rPr>
          <w:rFonts w:ascii="Times New Roman" w:eastAsia="Times New Roman" w:hAnsi="Times New Roman"/>
          <w:sz w:val="24"/>
          <w:szCs w:val="24"/>
        </w:rPr>
        <w:t xml:space="preserve">a utuh dalam tematik terpadu </w:t>
      </w:r>
      <w:r w:rsidRPr="00D4718F">
        <w:rPr>
          <w:rFonts w:ascii="Times New Roman" w:eastAsia="Times New Roman" w:hAnsi="Times New Roman"/>
          <w:sz w:val="24"/>
          <w:szCs w:val="24"/>
        </w:rPr>
        <w:t>yang dilaksanakan dengan pendekat</w:t>
      </w:r>
      <w:r>
        <w:rPr>
          <w:rFonts w:ascii="Times New Roman" w:eastAsia="Times New Roman" w:hAnsi="Times New Roman"/>
          <w:sz w:val="24"/>
          <w:szCs w:val="24"/>
        </w:rPr>
        <w:t xml:space="preserve">an saintifik dan </w:t>
      </w:r>
      <w:r w:rsidRPr="00D4718F">
        <w:rPr>
          <w:rFonts w:ascii="Times New Roman" w:eastAsia="Times New Roman" w:hAnsi="Times New Roman"/>
          <w:sz w:val="24"/>
          <w:szCs w:val="24"/>
        </w:rPr>
        <w:t>penilaian autentik.</w:t>
      </w:r>
      <w:r>
        <w:rPr>
          <w:rFonts w:ascii="Times New Roman" w:eastAsia="Times New Roman" w:hAnsi="Times New Roman"/>
          <w:sz w:val="24"/>
          <w:szCs w:val="24"/>
        </w:rPr>
        <w:t xml:space="preserve"> </w:t>
      </w:r>
      <w:r w:rsidRPr="00D4718F">
        <w:rPr>
          <w:rFonts w:ascii="Times New Roman" w:eastAsia="Times New Roman" w:hAnsi="Times New Roman"/>
          <w:sz w:val="24"/>
          <w:szCs w:val="24"/>
        </w:rPr>
        <w:t>Menurut Kementerian Pendidikan dan Kebudayaan (dalam modul mat</w:t>
      </w:r>
      <w:r>
        <w:rPr>
          <w:rFonts w:ascii="Times New Roman" w:eastAsia="Times New Roman" w:hAnsi="Times New Roman"/>
          <w:sz w:val="24"/>
          <w:szCs w:val="24"/>
        </w:rPr>
        <w:t xml:space="preserve">eri </w:t>
      </w:r>
      <w:r w:rsidRPr="00D4718F">
        <w:rPr>
          <w:rFonts w:ascii="Times New Roman" w:eastAsia="Times New Roman" w:hAnsi="Times New Roman"/>
          <w:sz w:val="24"/>
          <w:szCs w:val="24"/>
        </w:rPr>
        <w:t>pelatihan guru implementasi kurikulum 2013, 2013:</w:t>
      </w:r>
      <w:r>
        <w:rPr>
          <w:rFonts w:ascii="Times New Roman" w:eastAsia="Times New Roman" w:hAnsi="Times New Roman"/>
          <w:sz w:val="24"/>
          <w:szCs w:val="24"/>
        </w:rPr>
        <w:t xml:space="preserve"> </w:t>
      </w:r>
      <w:r w:rsidRPr="00D4718F">
        <w:rPr>
          <w:rFonts w:ascii="Times New Roman" w:eastAsia="Times New Roman" w:hAnsi="Times New Roman"/>
          <w:sz w:val="24"/>
          <w:szCs w:val="24"/>
        </w:rPr>
        <w:t>72),</w:t>
      </w:r>
      <w:r>
        <w:rPr>
          <w:rFonts w:ascii="Times New Roman" w:eastAsia="Times New Roman" w:hAnsi="Times New Roman"/>
          <w:sz w:val="24"/>
          <w:szCs w:val="24"/>
        </w:rPr>
        <w:t xml:space="preserve"> k</w:t>
      </w:r>
      <w:r w:rsidRPr="00D4718F">
        <w:rPr>
          <w:rFonts w:ascii="Times New Roman" w:eastAsia="Times New Roman" w:hAnsi="Times New Roman"/>
          <w:sz w:val="24"/>
          <w:szCs w:val="24"/>
        </w:rPr>
        <w:t>urikulum 2013 adalah</w:t>
      </w:r>
      <w:r>
        <w:rPr>
          <w:rFonts w:ascii="Times New Roman" w:eastAsia="Times New Roman" w:hAnsi="Times New Roman"/>
          <w:sz w:val="24"/>
          <w:szCs w:val="24"/>
        </w:rPr>
        <w:t xml:space="preserve"> </w:t>
      </w:r>
      <w:r w:rsidRPr="00D4718F">
        <w:rPr>
          <w:rFonts w:ascii="Times New Roman" w:eastAsia="Times New Roman" w:hAnsi="Times New Roman"/>
          <w:sz w:val="24"/>
          <w:szCs w:val="24"/>
        </w:rPr>
        <w:t xml:space="preserve">pengembangan </w:t>
      </w:r>
      <w:r w:rsidRPr="00D4718F">
        <w:rPr>
          <w:rFonts w:ascii="Times New Roman" w:eastAsia="Times New Roman" w:hAnsi="Times New Roman"/>
          <w:sz w:val="24"/>
          <w:szCs w:val="24"/>
        </w:rPr>
        <w:lastRenderedPageBreak/>
        <w:t>lanjutan dari KBK dan KTSP yang mencakup kompetensi sikap,</w:t>
      </w:r>
      <w:r>
        <w:rPr>
          <w:rFonts w:ascii="Times New Roman" w:eastAsia="Times New Roman" w:hAnsi="Times New Roman"/>
          <w:sz w:val="24"/>
          <w:szCs w:val="24"/>
        </w:rPr>
        <w:t xml:space="preserve"> </w:t>
      </w:r>
      <w:r w:rsidRPr="00D4718F">
        <w:rPr>
          <w:rFonts w:ascii="Times New Roman" w:eastAsia="Times New Roman" w:hAnsi="Times New Roman"/>
          <w:sz w:val="24"/>
          <w:szCs w:val="24"/>
        </w:rPr>
        <w:t>pengetahuan dan keterampilan secara terpadu.</w:t>
      </w:r>
    </w:p>
    <w:p w:rsidR="00B00A85" w:rsidRDefault="00B00A85" w:rsidP="00B00A8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KTSP</w:t>
      </w:r>
      <w:r w:rsidRPr="00F86CF4">
        <w:rPr>
          <w:rFonts w:ascii="Times New Roman" w:eastAsia="Times New Roman" w:hAnsi="Times New Roman" w:cs="Times New Roman"/>
          <w:sz w:val="24"/>
          <w:szCs w:val="24"/>
        </w:rPr>
        <w:t xml:space="preserve"> merupakan</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kurikulum operasional yang memberikan kewenangan pada sekolah secara</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penuh dalam mengembangkan pembelajaran.</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Dalam pelaksanaan KTSP</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pemerintah pusat hanya memberikan</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rambu-rambu pengembangan kurikulum. Rambu-rambu itu dijabarkan</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berlandaskan</w:t>
      </w:r>
      <w:r>
        <w:rPr>
          <w:rFonts w:ascii="Times New Roman" w:eastAsia="Times New Roman" w:hAnsi="Times New Roman" w:cs="Times New Roman"/>
          <w:sz w:val="24"/>
          <w:szCs w:val="24"/>
        </w:rPr>
        <w:t xml:space="preserve"> u</w:t>
      </w:r>
      <w:r w:rsidRPr="00F86CF4">
        <w:rPr>
          <w:rFonts w:ascii="Times New Roman" w:eastAsia="Times New Roman" w:hAnsi="Times New Roman" w:cs="Times New Roman"/>
          <w:sz w:val="24"/>
          <w:szCs w:val="24"/>
        </w:rPr>
        <w:t>ndang-undang Republik Indonesia</w:t>
      </w:r>
      <w:r>
        <w:rPr>
          <w:rFonts w:ascii="Times New Roman" w:eastAsia="Times New Roman" w:hAnsi="Times New Roman" w:cs="Times New Roman"/>
          <w:sz w:val="24"/>
          <w:szCs w:val="24"/>
        </w:rPr>
        <w:t xml:space="preserve"> n</w:t>
      </w:r>
      <w:r w:rsidRPr="00F86CF4">
        <w:rPr>
          <w:rFonts w:ascii="Times New Roman" w:eastAsia="Times New Roman" w:hAnsi="Times New Roman" w:cs="Times New Roman"/>
          <w:sz w:val="24"/>
          <w:szCs w:val="24"/>
        </w:rPr>
        <w:t>omor 20 tahun 2003</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tentang Sistem Pendidikan</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 xml:space="preserve">Nasional </w:t>
      </w:r>
      <w:r>
        <w:rPr>
          <w:rFonts w:ascii="Times New Roman" w:eastAsia="Times New Roman" w:hAnsi="Times New Roman" w:cs="Times New Roman"/>
          <w:sz w:val="24"/>
          <w:szCs w:val="24"/>
        </w:rPr>
        <w:t xml:space="preserve">(Sisdiknas) </w:t>
      </w:r>
      <w:r w:rsidRPr="00F86CF4">
        <w:rPr>
          <w:rFonts w:ascii="Times New Roman" w:eastAsia="Times New Roman" w:hAnsi="Times New Roman" w:cs="Times New Roman"/>
          <w:sz w:val="24"/>
          <w:szCs w:val="24"/>
        </w:rPr>
        <w:t>dan Peraturan Pemerintah (PP) nomor</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19 tahun 2005 tentang Standar Nasional Pendidikan (SNP), Pemerintah melalui Depart</w:t>
      </w:r>
      <w:r>
        <w:rPr>
          <w:rFonts w:ascii="Times New Roman" w:eastAsia="Times New Roman" w:hAnsi="Times New Roman" w:cs="Times New Roman"/>
          <w:sz w:val="24"/>
          <w:szCs w:val="24"/>
        </w:rPr>
        <w:t xml:space="preserve">emen Pendidikan Nasional, </w:t>
      </w:r>
      <w:r w:rsidRPr="00F86CF4">
        <w:rPr>
          <w:rFonts w:ascii="Times New Roman" w:eastAsia="Times New Roman" w:hAnsi="Times New Roman" w:cs="Times New Roman"/>
          <w:sz w:val="24"/>
          <w:szCs w:val="24"/>
        </w:rPr>
        <w:t>berkewajiban menetapkan</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berbagai peraturan tentang standar penyelenggaraan pendidikan di seluruh</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wilayah Negara Kesatuan Republik Indonesia (NKRI). Standar nasional</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pendidikan yang dimaksud meliputi:</w:t>
      </w:r>
    </w:p>
    <w:p w:rsidR="00B00A85" w:rsidRPr="00F86CF4" w:rsidRDefault="00B00A85" w:rsidP="00B00A85">
      <w:pPr>
        <w:spacing w:after="0" w:line="240" w:lineRule="auto"/>
        <w:jc w:val="both"/>
        <w:rPr>
          <w:rFonts w:ascii="Times New Roman" w:eastAsia="Times New Roman" w:hAnsi="Times New Roman" w:cs="Times New Roman"/>
          <w:sz w:val="24"/>
          <w:szCs w:val="24"/>
        </w:rPr>
      </w:pPr>
      <w:r w:rsidRPr="00F86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F86CF4">
        <w:rPr>
          <w:rFonts w:ascii="Times New Roman" w:eastAsia="Times New Roman" w:hAnsi="Times New Roman" w:cs="Times New Roman"/>
          <w:sz w:val="24"/>
          <w:szCs w:val="24"/>
        </w:rPr>
        <w:t>standar isi, (2) standar kompetensi</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lulusan, (3) standar proses, (4) standar pendidik dan tenaga kependidikan,</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(5) standar sarana dan prasarana, (6) standar pengelolaan, (7) standar</w:t>
      </w:r>
      <w:r>
        <w:rPr>
          <w:rFonts w:ascii="Times New Roman" w:eastAsia="Times New Roman" w:hAnsi="Times New Roman" w:cs="Times New Roman"/>
          <w:sz w:val="24"/>
          <w:szCs w:val="24"/>
        </w:rPr>
        <w:t xml:space="preserve"> </w:t>
      </w:r>
      <w:r w:rsidRPr="00F86CF4">
        <w:rPr>
          <w:rFonts w:ascii="Times New Roman" w:eastAsia="Times New Roman" w:hAnsi="Times New Roman" w:cs="Times New Roman"/>
          <w:sz w:val="24"/>
          <w:szCs w:val="24"/>
        </w:rPr>
        <w:t>pembiayaan, dan (8) standar penilaian pendidikan.</w:t>
      </w:r>
    </w:p>
    <w:p w:rsidR="00B00A85" w:rsidRDefault="00B00A85" w:rsidP="002425E0">
      <w:pPr>
        <w:spacing w:after="0" w:line="240" w:lineRule="auto"/>
        <w:contextualSpacing/>
        <w:jc w:val="both"/>
        <w:rPr>
          <w:rFonts w:ascii="Times New Roman" w:hAnsi="Times New Roman" w:cs="Times New Roman"/>
          <w:b/>
          <w:sz w:val="24"/>
          <w:szCs w:val="24"/>
        </w:rPr>
      </w:pPr>
    </w:p>
    <w:p w:rsidR="006D2677" w:rsidRDefault="00304C0D" w:rsidP="00B00A85">
      <w:pPr>
        <w:spacing w:after="0" w:line="240" w:lineRule="auto"/>
        <w:contextualSpacing/>
        <w:jc w:val="both"/>
        <w:rPr>
          <w:rFonts w:ascii="Times New Roman" w:hAnsi="Times New Roman" w:cs="Times New Roman"/>
          <w:b/>
          <w:sz w:val="24"/>
          <w:szCs w:val="24"/>
        </w:rPr>
      </w:pPr>
      <w:r w:rsidRPr="002425E0">
        <w:rPr>
          <w:rFonts w:ascii="Times New Roman" w:hAnsi="Times New Roman" w:cs="Times New Roman"/>
          <w:b/>
          <w:sz w:val="24"/>
          <w:szCs w:val="24"/>
        </w:rPr>
        <w:t>Tujuan Penelitian</w:t>
      </w:r>
    </w:p>
    <w:p w:rsidR="00B00A85" w:rsidRPr="00B00A85" w:rsidRDefault="00B00A85" w:rsidP="00B00A85">
      <w:pPr>
        <w:spacing w:after="0" w:line="240" w:lineRule="auto"/>
        <w:contextualSpacing/>
        <w:jc w:val="both"/>
        <w:rPr>
          <w:rFonts w:ascii="Times New Roman" w:hAnsi="Times New Roman" w:cs="Times New Roman"/>
          <w:b/>
          <w:sz w:val="24"/>
          <w:szCs w:val="24"/>
        </w:rPr>
      </w:pPr>
    </w:p>
    <w:p w:rsidR="00B00A85" w:rsidRDefault="00B00A85" w:rsidP="00B00A8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fokus penelitian ini adalah evaluasi tentang efektivitas implementasi Kurikulum 2013 di SDPN Sabang dan KTSP 2006 di SD Pertiwi Bandung. Berdasarkan uraian latar belakang di atas dapat difokuskan kepada:</w:t>
      </w:r>
    </w:p>
    <w:p w:rsidR="00B00A85" w:rsidRDefault="00B00A85" w:rsidP="00B00A85">
      <w:pPr>
        <w:pStyle w:val="ListParagraph"/>
        <w:numPr>
          <w:ilvl w:val="0"/>
          <w:numId w:val="1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Mekanisme implementasi Kurikulum 2013 dan KTSP 2006,</w:t>
      </w:r>
    </w:p>
    <w:p w:rsidR="00B00A85" w:rsidRDefault="00B00A85" w:rsidP="00B00A85">
      <w:pPr>
        <w:pStyle w:val="ListParagraph"/>
        <w:numPr>
          <w:ilvl w:val="0"/>
          <w:numId w:val="1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Fasilitas pendukung dalam proses pembelajaran,</w:t>
      </w:r>
    </w:p>
    <w:p w:rsidR="00B00A85" w:rsidRDefault="00B00A85" w:rsidP="00B00A85">
      <w:pPr>
        <w:pStyle w:val="ListParagraph"/>
        <w:numPr>
          <w:ilvl w:val="0"/>
          <w:numId w:val="1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Penyediaan media dalam mendukung implementasi pembelajaran Kurikulum 2013 dan KTSP 2006,</w:t>
      </w:r>
    </w:p>
    <w:p w:rsidR="00B00A85" w:rsidRDefault="00B00A85" w:rsidP="00B00A85">
      <w:pPr>
        <w:pStyle w:val="ListParagraph"/>
        <w:numPr>
          <w:ilvl w:val="0"/>
          <w:numId w:val="1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Laporan hasil belajar implementasi pembelajaran Kurikulum 2013 dan KTSP 2006.</w:t>
      </w:r>
    </w:p>
    <w:p w:rsidR="00B00A85" w:rsidRPr="00B00A85" w:rsidRDefault="00B00A85" w:rsidP="002425E0">
      <w:pPr>
        <w:spacing w:line="240" w:lineRule="auto"/>
        <w:ind w:left="720" w:hanging="720"/>
        <w:contextualSpacing/>
        <w:jc w:val="both"/>
        <w:rPr>
          <w:rFonts w:ascii="Times New Roman" w:hAnsi="Times New Roman" w:cs="Times New Roman"/>
          <w:sz w:val="24"/>
          <w:szCs w:val="24"/>
        </w:rPr>
      </w:pPr>
    </w:p>
    <w:p w:rsidR="00304C0D" w:rsidRPr="002425E0" w:rsidRDefault="00304C0D" w:rsidP="002425E0">
      <w:pPr>
        <w:spacing w:after="0" w:line="240" w:lineRule="auto"/>
        <w:contextualSpacing/>
        <w:jc w:val="both"/>
        <w:rPr>
          <w:rFonts w:ascii="Times New Roman" w:hAnsi="Times New Roman" w:cs="Times New Roman"/>
          <w:b/>
          <w:sz w:val="24"/>
          <w:szCs w:val="24"/>
        </w:rPr>
      </w:pPr>
      <w:r w:rsidRPr="002425E0">
        <w:rPr>
          <w:rFonts w:ascii="Times New Roman" w:hAnsi="Times New Roman" w:cs="Times New Roman"/>
          <w:b/>
          <w:sz w:val="24"/>
          <w:szCs w:val="24"/>
        </w:rPr>
        <w:t>Manfaat Penelitian</w:t>
      </w:r>
    </w:p>
    <w:p w:rsidR="00CA7EDF" w:rsidRDefault="00CA7EDF" w:rsidP="00CA7ED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Adapun manfaat dari penelitian ini diantaranya adalah sebagai berikut:</w:t>
      </w:r>
    </w:p>
    <w:p w:rsidR="00CA7EDF" w:rsidRDefault="00CA7EDF" w:rsidP="00CA7EDF">
      <w:pPr>
        <w:pStyle w:val="ListParagraph"/>
        <w:numPr>
          <w:ilvl w:val="2"/>
          <w:numId w:val="16"/>
        </w:numPr>
        <w:spacing w:after="0" w:line="240" w:lineRule="auto"/>
        <w:jc w:val="both"/>
        <w:rPr>
          <w:rFonts w:ascii="Times New Roman" w:hAnsi="Times New Roman" w:cs="Times New Roman"/>
          <w:b/>
          <w:sz w:val="24"/>
          <w:szCs w:val="24"/>
        </w:rPr>
      </w:pPr>
      <w:r w:rsidRPr="003E5C3F">
        <w:rPr>
          <w:rFonts w:ascii="Times New Roman" w:hAnsi="Times New Roman" w:cs="Times New Roman"/>
          <w:b/>
          <w:sz w:val="24"/>
          <w:szCs w:val="24"/>
        </w:rPr>
        <w:t>Manfaat Praktis</w:t>
      </w:r>
    </w:p>
    <w:p w:rsidR="00CA7EDF" w:rsidRPr="00865C6C" w:rsidRDefault="00CA7EDF" w:rsidP="00CA7EDF">
      <w:pPr>
        <w:pStyle w:val="ListParagraph"/>
        <w:numPr>
          <w:ilvl w:val="0"/>
          <w:numId w:val="17"/>
        </w:numPr>
        <w:spacing w:after="0" w:line="240" w:lineRule="auto"/>
        <w:jc w:val="both"/>
        <w:rPr>
          <w:rFonts w:ascii="Times New Roman" w:hAnsi="Times New Roman" w:cs="Times New Roman"/>
          <w:sz w:val="24"/>
          <w:szCs w:val="24"/>
        </w:rPr>
      </w:pPr>
      <w:r w:rsidRPr="00865C6C">
        <w:rPr>
          <w:rFonts w:ascii="Times New Roman" w:hAnsi="Times New Roman" w:cs="Times New Roman"/>
          <w:sz w:val="24"/>
          <w:szCs w:val="24"/>
        </w:rPr>
        <w:t>Hasil penelitian ini diharapkan dapat menambah pengembangan pengetahuan terutama dalam efektivitas implementasi Kurikulum 2013 dengan KTSP 2006 di institusi pendidikan.</w:t>
      </w:r>
    </w:p>
    <w:p w:rsidR="00CA7EDF" w:rsidRPr="00865C6C" w:rsidRDefault="00CA7EDF" w:rsidP="00CA7EDF">
      <w:pPr>
        <w:pStyle w:val="ListParagraph"/>
        <w:numPr>
          <w:ilvl w:val="0"/>
          <w:numId w:val="17"/>
        </w:numPr>
        <w:spacing w:after="0" w:line="240" w:lineRule="auto"/>
        <w:jc w:val="both"/>
        <w:rPr>
          <w:rFonts w:ascii="Times New Roman" w:hAnsi="Times New Roman" w:cs="Times New Roman"/>
          <w:sz w:val="24"/>
          <w:szCs w:val="24"/>
        </w:rPr>
      </w:pPr>
      <w:r w:rsidRPr="00865C6C">
        <w:rPr>
          <w:rFonts w:ascii="Times New Roman" w:hAnsi="Times New Roman" w:cs="Times New Roman"/>
          <w:sz w:val="24"/>
          <w:szCs w:val="24"/>
        </w:rPr>
        <w:t>Hasil penelitian ini diharapkan dapat memberikan kontribusi dalam efektivitas implementasi Kurikulum 2013 dengan KTSP 2006 di jenjang pendidikan dasar maupun perguruan tinggi.</w:t>
      </w:r>
    </w:p>
    <w:p w:rsidR="00CA7EDF" w:rsidRPr="00F3209C" w:rsidRDefault="00CA7EDF" w:rsidP="00CA7EDF">
      <w:pPr>
        <w:pStyle w:val="ListParagraph"/>
        <w:numPr>
          <w:ilvl w:val="0"/>
          <w:numId w:val="17"/>
        </w:numPr>
        <w:spacing w:after="0" w:line="240" w:lineRule="auto"/>
        <w:jc w:val="both"/>
        <w:rPr>
          <w:rFonts w:ascii="Times New Roman" w:hAnsi="Times New Roman" w:cs="Times New Roman"/>
          <w:b/>
          <w:sz w:val="24"/>
          <w:szCs w:val="24"/>
        </w:rPr>
      </w:pPr>
      <w:r w:rsidRPr="00865C6C">
        <w:rPr>
          <w:rFonts w:ascii="Times New Roman" w:hAnsi="Times New Roman" w:cs="Times New Roman"/>
          <w:sz w:val="24"/>
          <w:szCs w:val="24"/>
        </w:rPr>
        <w:t>Hasil penelitian ini diharapkan dapat member</w:t>
      </w:r>
      <w:r>
        <w:rPr>
          <w:rFonts w:ascii="Times New Roman" w:hAnsi="Times New Roman" w:cs="Times New Roman"/>
          <w:sz w:val="24"/>
          <w:szCs w:val="24"/>
          <w:lang w:val="id-ID"/>
        </w:rPr>
        <w:t>i</w:t>
      </w:r>
      <w:r w:rsidRPr="00865C6C">
        <w:rPr>
          <w:rFonts w:ascii="Times New Roman" w:hAnsi="Times New Roman" w:cs="Times New Roman"/>
          <w:sz w:val="24"/>
          <w:szCs w:val="24"/>
        </w:rPr>
        <w:t xml:space="preserve"> sumbangan pemikiran bagi penelitian selanjutnya.</w:t>
      </w:r>
    </w:p>
    <w:p w:rsidR="006D2677" w:rsidRDefault="006D2677" w:rsidP="002425E0">
      <w:pPr>
        <w:spacing w:after="0" w:line="240" w:lineRule="auto"/>
        <w:contextualSpacing/>
        <w:jc w:val="both"/>
        <w:rPr>
          <w:rFonts w:ascii="Times New Roman" w:hAnsi="Times New Roman" w:cs="Times New Roman"/>
          <w:sz w:val="24"/>
          <w:szCs w:val="24"/>
        </w:rPr>
      </w:pPr>
    </w:p>
    <w:p w:rsidR="00EB62E7" w:rsidRPr="00EB62E7" w:rsidRDefault="00EB62E7" w:rsidP="00EB62E7">
      <w:pPr>
        <w:tabs>
          <w:tab w:val="left" w:pos="709"/>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1.2.1   </w:t>
      </w:r>
      <w:r w:rsidRPr="00EB62E7">
        <w:rPr>
          <w:rFonts w:ascii="Times New Roman" w:hAnsi="Times New Roman" w:cs="Times New Roman"/>
          <w:b/>
          <w:sz w:val="24"/>
          <w:szCs w:val="24"/>
        </w:rPr>
        <w:t>Manfaat Teoritis</w:t>
      </w:r>
    </w:p>
    <w:p w:rsidR="00EB62E7" w:rsidRDefault="00EB62E7" w:rsidP="00EB62E7">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masukan kepada pihak sekolah bahwa evaluasi efektivitas implementasi Kurikulum 2013 dengan KTSP 2006 akan memberikan perubahan terhadap pembelajaran di sekolah.</w:t>
      </w:r>
    </w:p>
    <w:p w:rsidR="00EB62E7" w:rsidRDefault="00EB62E7" w:rsidP="00EB62E7">
      <w:pPr>
        <w:pStyle w:val="ListParagraph"/>
        <w:numPr>
          <w:ilvl w:val="0"/>
          <w:numId w:val="19"/>
        </w:numPr>
        <w:spacing w:after="0" w:line="240" w:lineRule="auto"/>
        <w:ind w:left="720"/>
        <w:jc w:val="both"/>
        <w:rPr>
          <w:rFonts w:ascii="Times New Roman" w:hAnsi="Times New Roman" w:cs="Times New Roman"/>
          <w:sz w:val="24"/>
          <w:szCs w:val="24"/>
        </w:rPr>
      </w:pPr>
      <w:r w:rsidRPr="00F3209C">
        <w:rPr>
          <w:rFonts w:ascii="Times New Roman" w:hAnsi="Times New Roman" w:cs="Times New Roman"/>
          <w:sz w:val="24"/>
          <w:szCs w:val="24"/>
        </w:rPr>
        <w:lastRenderedPageBreak/>
        <w:t>Membantu sekolah dalam menganalisis dan me</w:t>
      </w:r>
      <w:r>
        <w:rPr>
          <w:rFonts w:ascii="Times New Roman" w:hAnsi="Times New Roman" w:cs="Times New Roman"/>
          <w:sz w:val="24"/>
          <w:szCs w:val="24"/>
        </w:rPr>
        <w:t xml:space="preserve">ndeskripsikan evaluasi </w:t>
      </w:r>
      <w:r w:rsidRPr="00F3209C">
        <w:rPr>
          <w:rFonts w:ascii="Times New Roman" w:hAnsi="Times New Roman" w:cs="Times New Roman"/>
          <w:sz w:val="24"/>
          <w:szCs w:val="24"/>
        </w:rPr>
        <w:t>efektivitas implementasi Kurikulum 2013 dengan KTSP 2006 sehingga ada perubahan dalam kualitas pelayanan kepada siswa.</w:t>
      </w:r>
    </w:p>
    <w:p w:rsidR="00EB62E7" w:rsidRPr="009D0002" w:rsidRDefault="00EB62E7" w:rsidP="00EB62E7">
      <w:pPr>
        <w:pStyle w:val="ListParagraph"/>
        <w:numPr>
          <w:ilvl w:val="0"/>
          <w:numId w:val="19"/>
        </w:numPr>
        <w:spacing w:after="0" w:line="240" w:lineRule="auto"/>
        <w:ind w:left="720"/>
        <w:jc w:val="both"/>
        <w:rPr>
          <w:rFonts w:ascii="Times New Roman" w:hAnsi="Times New Roman" w:cs="Times New Roman"/>
          <w:sz w:val="24"/>
          <w:szCs w:val="24"/>
        </w:rPr>
      </w:pPr>
      <w:r w:rsidRPr="00F3209C">
        <w:rPr>
          <w:rFonts w:ascii="Times New Roman" w:hAnsi="Times New Roman" w:cs="Times New Roman"/>
          <w:sz w:val="24"/>
          <w:szCs w:val="24"/>
        </w:rPr>
        <w:t xml:space="preserve">Hasil penelitian ini diharapkan dapat memberikan masukan kepada kepala sekolah, guru, dan staf karyawan sekolah dalam meningkatkan kualitas pendidikan khususnya dalam pembelajarannya.   </w:t>
      </w:r>
    </w:p>
    <w:p w:rsidR="00CA7EDF" w:rsidRDefault="00CA7EDF" w:rsidP="00EB62E7">
      <w:pPr>
        <w:spacing w:after="0" w:line="240" w:lineRule="auto"/>
        <w:contextualSpacing/>
        <w:jc w:val="both"/>
        <w:rPr>
          <w:rFonts w:ascii="Times New Roman" w:hAnsi="Times New Roman" w:cs="Times New Roman"/>
          <w:sz w:val="24"/>
          <w:szCs w:val="24"/>
        </w:rPr>
      </w:pPr>
    </w:p>
    <w:p w:rsidR="0098423B" w:rsidRDefault="0098423B" w:rsidP="001F75EE">
      <w:pPr>
        <w:spacing w:after="0" w:line="240" w:lineRule="auto"/>
        <w:contextualSpacing/>
        <w:jc w:val="both"/>
        <w:rPr>
          <w:rFonts w:ascii="Times New Roman" w:hAnsi="Times New Roman" w:cs="Times New Roman"/>
          <w:b/>
          <w:sz w:val="24"/>
          <w:szCs w:val="24"/>
        </w:rPr>
      </w:pPr>
    </w:p>
    <w:p w:rsidR="001F75EE" w:rsidRDefault="006D2677" w:rsidP="001F75EE">
      <w:pPr>
        <w:spacing w:after="0" w:line="240" w:lineRule="auto"/>
        <w:contextualSpacing/>
        <w:jc w:val="both"/>
        <w:rPr>
          <w:rFonts w:ascii="Times New Roman" w:hAnsi="Times New Roman" w:cs="Times New Roman"/>
          <w:sz w:val="24"/>
          <w:szCs w:val="24"/>
          <w:lang w:val="id-ID"/>
        </w:rPr>
      </w:pPr>
      <w:r w:rsidRPr="002425E0">
        <w:rPr>
          <w:rFonts w:ascii="Times New Roman" w:hAnsi="Times New Roman" w:cs="Times New Roman"/>
          <w:b/>
          <w:sz w:val="24"/>
          <w:szCs w:val="24"/>
          <w:lang w:val="id-ID"/>
        </w:rPr>
        <w:t>II. KERANGKA PEMIKIRAN DAN HIPOTES</w:t>
      </w:r>
      <w:r w:rsidRPr="001F75EE">
        <w:rPr>
          <w:rFonts w:ascii="Times New Roman" w:hAnsi="Times New Roman" w:cs="Times New Roman"/>
          <w:b/>
          <w:sz w:val="24"/>
          <w:szCs w:val="24"/>
          <w:lang w:val="id-ID"/>
        </w:rPr>
        <w:t>IS</w:t>
      </w:r>
    </w:p>
    <w:p w:rsidR="000A2A5B" w:rsidRDefault="000A2A5B" w:rsidP="002425E0">
      <w:pPr>
        <w:spacing w:after="0" w:line="240" w:lineRule="auto"/>
        <w:rPr>
          <w:rFonts w:ascii="Times New Roman" w:hAnsi="Times New Roman" w:cs="Times New Roman"/>
          <w:b/>
          <w:color w:val="FF0000"/>
          <w:sz w:val="24"/>
          <w:szCs w:val="24"/>
        </w:rPr>
      </w:pPr>
    </w:p>
    <w:p w:rsidR="00855E53" w:rsidRPr="00B805C1" w:rsidRDefault="00855E53" w:rsidP="00855E53">
      <w:pPr>
        <w:pStyle w:val="ListParagraph"/>
        <w:numPr>
          <w:ilvl w:val="1"/>
          <w:numId w:val="23"/>
        </w:numPr>
        <w:spacing w:after="0" w:line="240" w:lineRule="auto"/>
        <w:rPr>
          <w:rFonts w:ascii="Times New Roman" w:hAnsi="Times New Roman" w:cs="Times New Roman"/>
          <w:b/>
          <w:sz w:val="24"/>
          <w:szCs w:val="24"/>
          <w:lang w:val="id-ID"/>
        </w:rPr>
      </w:pPr>
      <w:r w:rsidRPr="00B805C1">
        <w:rPr>
          <w:rFonts w:ascii="Times New Roman" w:hAnsi="Times New Roman" w:cs="Times New Roman"/>
          <w:b/>
          <w:sz w:val="24"/>
          <w:szCs w:val="24"/>
          <w:lang w:val="id-ID"/>
        </w:rPr>
        <w:t>Kajian Pustaka</w:t>
      </w:r>
    </w:p>
    <w:p w:rsidR="00855E53" w:rsidRDefault="00855E53" w:rsidP="00855E5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Kurikulum menurut Undang-undang Nomor 20 Tahun 2003 Pasal 1 ayat 19 adalah seperangkat rencana dan pengaturan mengenai tujuan, isi, dan bahan pelajaran serta cara yang digunakan sebagai pedoman penyelenggaraan kegiatan pembelajaran untuk mencapai tujuan pendidikan tertentu</w:t>
      </w:r>
      <w:r>
        <w:rPr>
          <w:rFonts w:ascii="Times New Roman" w:hAnsi="Times New Roman" w:cs="Times New Roman"/>
          <w:sz w:val="24"/>
          <w:szCs w:val="24"/>
          <w:lang w:val="id-ID"/>
        </w:rPr>
        <w:t xml:space="preserve">. </w:t>
      </w:r>
    </w:p>
    <w:p w:rsidR="00855E53" w:rsidRPr="005D5A1C" w:rsidRDefault="00855E53" w:rsidP="00855E5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Kurikulum tidak terbatas pada mata pelajaran tetapi juga meliputi kegiatan-kegiatan yang ada di dalam maupun di luar kelas yang berada di bawah tanggung jawab sekolah. Kurikulum dapat dilihat sebagai produk, program, hal-hal yang diharapkan akan dipelajari siswa dan sebagai pengalaman siswa.</w:t>
      </w:r>
    </w:p>
    <w:p w:rsidR="00F36F56" w:rsidRDefault="00855E53" w:rsidP="0098423B">
      <w:pPr>
        <w:spacing w:after="0" w:line="240" w:lineRule="auto"/>
        <w:ind w:firstLine="720"/>
        <w:jc w:val="both"/>
        <w:rPr>
          <w:rFonts w:ascii="Times New Roman" w:hAnsi="Times New Roman" w:cs="Times New Roman"/>
          <w:sz w:val="24"/>
          <w:szCs w:val="24"/>
        </w:rPr>
      </w:pPr>
      <w:r w:rsidRPr="005D5A1C">
        <w:rPr>
          <w:rFonts w:ascii="Times New Roman" w:hAnsi="Times New Roman" w:cs="Times New Roman"/>
          <w:sz w:val="24"/>
          <w:szCs w:val="24"/>
          <w:lang w:val="id-ID"/>
        </w:rPr>
        <w:t>Kuriku</w:t>
      </w:r>
      <w:r>
        <w:rPr>
          <w:rFonts w:ascii="Times New Roman" w:hAnsi="Times New Roman" w:cs="Times New Roman"/>
          <w:sz w:val="24"/>
          <w:szCs w:val="24"/>
          <w:lang w:val="id-ID"/>
        </w:rPr>
        <w:t>lum dipandang sebagai program yakni alat yang dilakukan oleh sekolah untuk mencapai tujuannya. Kurikulum disusun berisi komponen tujuan yang menjadi arah pendidikan, komponen pengalaman belajar, komponen strategi pencapaian tujuan, dan komponen evaluasi. Komponen – komponen tersebut akan menjadi satu kesatuan sistem yang menjadi pedoman pendidikan (Wina Sanjaya, 2011:</w:t>
      </w:r>
      <w:r>
        <w:rPr>
          <w:rFonts w:ascii="Times New Roman" w:hAnsi="Times New Roman" w:cs="Times New Roman"/>
          <w:sz w:val="24"/>
          <w:szCs w:val="24"/>
        </w:rPr>
        <w:t xml:space="preserve"> </w:t>
      </w:r>
      <w:r>
        <w:rPr>
          <w:rFonts w:ascii="Times New Roman" w:hAnsi="Times New Roman" w:cs="Times New Roman"/>
          <w:sz w:val="24"/>
          <w:szCs w:val="24"/>
          <w:lang w:val="id-ID"/>
        </w:rPr>
        <w:t>16 ).</w:t>
      </w:r>
    </w:p>
    <w:p w:rsidR="0098423B" w:rsidRPr="0098423B" w:rsidRDefault="0098423B" w:rsidP="0098423B">
      <w:pPr>
        <w:spacing w:after="0" w:line="240" w:lineRule="auto"/>
        <w:ind w:firstLine="720"/>
        <w:jc w:val="both"/>
        <w:rPr>
          <w:rFonts w:ascii="Times New Roman" w:hAnsi="Times New Roman" w:cs="Times New Roman"/>
          <w:sz w:val="24"/>
          <w:szCs w:val="24"/>
        </w:rPr>
      </w:pPr>
    </w:p>
    <w:p w:rsidR="00855E53" w:rsidRPr="00B805C1" w:rsidRDefault="00855E53" w:rsidP="00855E5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2.1.1</w:t>
      </w:r>
      <w:r>
        <w:rPr>
          <w:rFonts w:ascii="Times New Roman" w:hAnsi="Times New Roman" w:cs="Times New Roman"/>
          <w:b/>
          <w:sz w:val="24"/>
          <w:szCs w:val="24"/>
          <w:lang w:val="id-ID"/>
        </w:rPr>
        <w:tab/>
      </w:r>
      <w:r w:rsidRPr="00B805C1">
        <w:rPr>
          <w:rFonts w:ascii="Times New Roman" w:hAnsi="Times New Roman" w:cs="Times New Roman"/>
          <w:b/>
          <w:sz w:val="24"/>
          <w:szCs w:val="24"/>
        </w:rPr>
        <w:t>Kurikulum 2013</w:t>
      </w:r>
    </w:p>
    <w:p w:rsidR="00855E53" w:rsidRDefault="00855E53" w:rsidP="00855E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Kurikulum 2013 merupakan kurikulum berbasis kompetensi, yang dalam pengembangannya diarahkan pada pencapaian kompetensi yang dirumuskan dari Standar Kompetensi Lulusan (SKL). Dalam penilaian hasil belajar dan hasil kurikulum diukur dari pencapaian kompetensi. Kurikulum dapat dikatakan berhasil jika mencapai kompetensi yang dirancang dalam dokumen kurikulum oleh seluruh siswa. Menurut Kemendikbud (Modul Pelatihan Implementasi Kurikulum 2013, 2013: 85) menjelaskan bahwa kompetensi untuk Kurikulum dirancang dengan sistematis. Konten kurikulum berupa kompetensi dinyatakan dalam bentuk Kompetensi Inti (KI). Ada empat Kompetensi Inti yang harus dicapai dan dirinci dalam Kompetensi Dasar (KD). Kompetensi inti merupakan gambaran secara kategorial mengenai kompetensi dalam aspek sikap, pengetahuan, dan keterampilan (aspek afektif, kognitif, dan psikomotor) yang harus dipelajari dan dimiliki oleh siswa terutama dalam hal kualitasnya.</w:t>
      </w:r>
    </w:p>
    <w:p w:rsidR="00855E53" w:rsidRDefault="00855E53" w:rsidP="00855E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empat kompetensi inti tersebut adalah sebagai berikut:</w:t>
      </w:r>
    </w:p>
    <w:p w:rsidR="00855E53" w:rsidRDefault="00855E53" w:rsidP="00855E53">
      <w:pPr>
        <w:pStyle w:val="ListParagraph"/>
        <w:numPr>
          <w:ilvl w:val="0"/>
          <w:numId w:val="2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Kompetensi Inti-1 (KI-1) untuk kompetensi inti sikap spiritual;</w:t>
      </w:r>
    </w:p>
    <w:p w:rsidR="00855E53" w:rsidRDefault="00855E53" w:rsidP="00855E53">
      <w:pPr>
        <w:pStyle w:val="ListParagraph"/>
        <w:numPr>
          <w:ilvl w:val="0"/>
          <w:numId w:val="2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Kompetensi Inti-2 (KI-2) untuk kompetensi inti sikap sosial;</w:t>
      </w:r>
    </w:p>
    <w:p w:rsidR="00855E53" w:rsidRDefault="00855E53" w:rsidP="00855E53">
      <w:pPr>
        <w:pStyle w:val="ListParagraph"/>
        <w:numPr>
          <w:ilvl w:val="0"/>
          <w:numId w:val="2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Kompetensi Inti-3 (KI-3) untuk kompetensi inti sikap pengetahuan;</w:t>
      </w:r>
    </w:p>
    <w:p w:rsidR="00855E53" w:rsidRDefault="00855E53" w:rsidP="00855E53">
      <w:pPr>
        <w:pStyle w:val="ListParagraph"/>
        <w:numPr>
          <w:ilvl w:val="0"/>
          <w:numId w:val="22"/>
        </w:numPr>
        <w:tabs>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Kompetensi Inti-4 (KI-4) untuk kompetensi inti sikap keterampilan.</w:t>
      </w:r>
    </w:p>
    <w:p w:rsidR="00855E53" w:rsidRPr="00432AC7" w:rsidRDefault="00855E53" w:rsidP="00855E53">
      <w:pPr>
        <w:pStyle w:val="ListParagraph"/>
        <w:numPr>
          <w:ilvl w:val="2"/>
          <w:numId w:val="24"/>
        </w:numPr>
        <w:spacing w:after="0" w:line="480" w:lineRule="auto"/>
        <w:jc w:val="both"/>
        <w:rPr>
          <w:rFonts w:ascii="Times New Roman" w:hAnsi="Times New Roman" w:cs="Times New Roman"/>
          <w:b/>
          <w:sz w:val="24"/>
          <w:szCs w:val="24"/>
        </w:rPr>
      </w:pPr>
      <w:r w:rsidRPr="00432AC7">
        <w:rPr>
          <w:rFonts w:ascii="Times New Roman" w:hAnsi="Times New Roman" w:cs="Times New Roman"/>
          <w:b/>
          <w:sz w:val="24"/>
          <w:szCs w:val="24"/>
        </w:rPr>
        <w:lastRenderedPageBreak/>
        <w:t>Pendekatan Saintifik</w:t>
      </w:r>
    </w:p>
    <w:p w:rsidR="00855E53" w:rsidRDefault="00855E53" w:rsidP="00855E53">
      <w:pPr>
        <w:pStyle w:val="ListParagraph"/>
        <w:spacing w:after="0" w:line="240" w:lineRule="auto"/>
        <w:ind w:left="0" w:firstLine="709"/>
        <w:jc w:val="both"/>
        <w:rPr>
          <w:rFonts w:ascii="Times New Roman" w:hAnsi="Times New Roman" w:cs="Times New Roman"/>
          <w:sz w:val="24"/>
          <w:szCs w:val="24"/>
        </w:rPr>
      </w:pPr>
      <w:r w:rsidRPr="006E4AF4">
        <w:rPr>
          <w:rFonts w:ascii="Times New Roman" w:hAnsi="Times New Roman" w:cs="Times New Roman"/>
          <w:i/>
          <w:sz w:val="24"/>
          <w:szCs w:val="24"/>
        </w:rPr>
        <w:t>Scientific learning</w:t>
      </w:r>
      <w:r>
        <w:rPr>
          <w:rFonts w:ascii="Times New Roman" w:hAnsi="Times New Roman" w:cs="Times New Roman"/>
          <w:sz w:val="24"/>
          <w:szCs w:val="24"/>
        </w:rPr>
        <w:t xml:space="preserve"> atau pembelajaran berbasis </w:t>
      </w:r>
      <w:r w:rsidRPr="006F17EA">
        <w:rPr>
          <w:rFonts w:ascii="Times New Roman" w:hAnsi="Times New Roman" w:cs="Times New Roman"/>
          <w:i/>
          <w:sz w:val="24"/>
          <w:szCs w:val="24"/>
        </w:rPr>
        <w:t>sains</w:t>
      </w:r>
      <w:r>
        <w:rPr>
          <w:rFonts w:ascii="Times New Roman" w:hAnsi="Times New Roman" w:cs="Times New Roman"/>
          <w:sz w:val="24"/>
          <w:szCs w:val="24"/>
        </w:rPr>
        <w:t xml:space="preserve"> adalah sebuah pendekatan yang diprogramkan dalam proses pembelajaran kurikulum 2013. Proses sains adalah sejumlah keterampilan untuk mengkaji fenomena alam dengan cara-cara tertentu untuk memperoleh ilmu dan pengembangan ilmu selanjutnya (Patta Bundu, 2006: 12). Menurut Kementerian Pendidikan dan Kebudayaan (</w:t>
      </w:r>
      <w:r w:rsidRPr="00D4718F">
        <w:rPr>
          <w:rFonts w:ascii="Times New Roman" w:eastAsia="Times New Roman" w:hAnsi="Times New Roman"/>
          <w:sz w:val="24"/>
          <w:szCs w:val="24"/>
        </w:rPr>
        <w:t>dalam modul mat</w:t>
      </w:r>
      <w:r>
        <w:rPr>
          <w:rFonts w:ascii="Times New Roman" w:eastAsia="Times New Roman" w:hAnsi="Times New Roman"/>
          <w:sz w:val="24"/>
          <w:szCs w:val="24"/>
        </w:rPr>
        <w:t xml:space="preserve">eri </w:t>
      </w:r>
      <w:r w:rsidRPr="00D4718F">
        <w:rPr>
          <w:rFonts w:ascii="Times New Roman" w:eastAsia="Times New Roman" w:hAnsi="Times New Roman"/>
          <w:sz w:val="24"/>
          <w:szCs w:val="24"/>
        </w:rPr>
        <w:t>pelatihan guru implementasi kurikulum 2013,</w:t>
      </w:r>
      <w:r>
        <w:rPr>
          <w:rFonts w:ascii="Times New Roman" w:hAnsi="Times New Roman" w:cs="Times New Roman"/>
          <w:sz w:val="24"/>
          <w:szCs w:val="24"/>
        </w:rPr>
        <w:t xml:space="preserve"> 2013: 208), dalam pendekatan saintifik, materi pembelajaran berbasis fakta atau fenomena yang dapat dijelaskan dengan logika atau penalaran tertentu, bukan sebatas kira-kira, khayalan, legenda, atau dongeng semata . </w:t>
      </w:r>
    </w:p>
    <w:p w:rsidR="00855E53" w:rsidRDefault="00855E53" w:rsidP="00855E5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tersebut, pendekatan saintifik adalah suatu pendekatan pengajaran dengan memberikan pengalaman langsung siswa dalam memahami berbagai materi dengan menggunakan pendekatan ilmiah, dimana informasi yang ditemukan (pengetahuan, fakta-fakta, prinsip-prinsip, dan konsep-konsep) yang di dapat tidak selamanya dari guru saja melainkan dari berbagai sumber dan dapat menyimpulkannya. </w:t>
      </w:r>
    </w:p>
    <w:p w:rsidR="00855E53" w:rsidRDefault="00855E53" w:rsidP="00855E53">
      <w:pPr>
        <w:spacing w:after="0" w:line="240" w:lineRule="auto"/>
        <w:ind w:firstLine="720"/>
        <w:jc w:val="both"/>
        <w:rPr>
          <w:rFonts w:ascii="Times New Roman" w:eastAsia="Times New Roman" w:hAnsi="Times New Roman" w:cs="Times New Roman"/>
          <w:i/>
          <w:sz w:val="24"/>
          <w:szCs w:val="24"/>
        </w:rPr>
      </w:pPr>
      <w:r w:rsidRPr="00D82391">
        <w:rPr>
          <w:rFonts w:ascii="Times New Roman" w:eastAsia="Times New Roman" w:hAnsi="Times New Roman" w:cs="Times New Roman"/>
          <w:sz w:val="24"/>
          <w:szCs w:val="24"/>
        </w:rPr>
        <w:t>Pembela</w:t>
      </w:r>
      <w:r>
        <w:rPr>
          <w:rFonts w:ascii="Times New Roman" w:eastAsia="Times New Roman" w:hAnsi="Times New Roman" w:cs="Times New Roman"/>
          <w:sz w:val="24"/>
          <w:szCs w:val="24"/>
        </w:rPr>
        <w:t xml:space="preserve">jaran langsung </w:t>
      </w:r>
      <w:r w:rsidRPr="00D82391">
        <w:rPr>
          <w:rFonts w:ascii="Times New Roman" w:eastAsia="Times New Roman" w:hAnsi="Times New Roman" w:cs="Times New Roman"/>
          <w:sz w:val="24"/>
          <w:szCs w:val="24"/>
        </w:rPr>
        <w:t>adalah pembelajaran dengan</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 xml:space="preserve">mengembangkan pengetahuan, kemampuan berpikir dan keterampilan </w:t>
      </w:r>
      <w:r>
        <w:rPr>
          <w:rFonts w:ascii="Times New Roman" w:eastAsia="Times New Roman" w:hAnsi="Times New Roman" w:cs="Times New Roman"/>
          <w:sz w:val="24"/>
          <w:szCs w:val="24"/>
        </w:rPr>
        <w:t xml:space="preserve">siswa </w:t>
      </w:r>
      <w:r w:rsidRPr="00D82391">
        <w:rPr>
          <w:rFonts w:ascii="Times New Roman" w:eastAsia="Times New Roman" w:hAnsi="Times New Roman" w:cs="Times New Roman"/>
          <w:sz w:val="24"/>
          <w:szCs w:val="24"/>
        </w:rPr>
        <w:t>melalui interaksi langsung dengan sumber belajar yang sudah dirancang dalam silabus dan RPP.</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Pembelajaran</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langsung</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dilaksanakan dengan</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melakukan kegiatan mengamati,</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menanya,</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mengumpulkan informasi,</w:t>
      </w:r>
      <w:r>
        <w:rPr>
          <w:rFonts w:ascii="Times New Roman" w:eastAsia="Times New Roman" w:hAnsi="Times New Roman" w:cs="Times New Roman"/>
          <w:sz w:val="24"/>
          <w:szCs w:val="24"/>
        </w:rPr>
        <w:t xml:space="preserve"> menalar, dan mengomunikasikan yang sesuai psikologis, filosofis, dan yuridis. </w:t>
      </w:r>
      <w:r w:rsidRPr="00D82391">
        <w:rPr>
          <w:rFonts w:ascii="Times New Roman" w:eastAsia="Times New Roman" w:hAnsi="Times New Roman" w:cs="Times New Roman"/>
          <w:sz w:val="24"/>
          <w:szCs w:val="24"/>
        </w:rPr>
        <w:t>Hasil dari</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pembelajaran langsung</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pengetahuan dan keterampilan langsung, yang</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disebut dengan dampak pembelajaran</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i/>
          <w:sz w:val="24"/>
          <w:szCs w:val="24"/>
        </w:rPr>
        <w:t>(instructiona</w:t>
      </w:r>
      <w:r>
        <w:rPr>
          <w:rFonts w:ascii="Times New Roman" w:eastAsia="Times New Roman" w:hAnsi="Times New Roman" w:cs="Times New Roman"/>
          <w:i/>
          <w:sz w:val="24"/>
          <w:szCs w:val="24"/>
        </w:rPr>
        <w:t xml:space="preserve"> </w:t>
      </w:r>
      <w:r w:rsidRPr="00D82391">
        <w:rPr>
          <w:rFonts w:ascii="Times New Roman" w:eastAsia="Times New Roman" w:hAnsi="Times New Roman" w:cs="Times New Roman"/>
          <w:i/>
          <w:sz w:val="24"/>
          <w:szCs w:val="24"/>
        </w:rPr>
        <w:t>leffect)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Sementara </w:t>
      </w:r>
      <w:r w:rsidRPr="00D82391">
        <w:rPr>
          <w:rFonts w:ascii="Times New Roman" w:eastAsia="Times New Roman" w:hAnsi="Times New Roman" w:cs="Times New Roman"/>
          <w:sz w:val="24"/>
          <w:szCs w:val="24"/>
        </w:rPr>
        <w:t>pembelajaran tidak langsung adalah</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pembelajaran yang terjadi selama proses</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sz w:val="24"/>
          <w:szCs w:val="24"/>
        </w:rPr>
        <w:t>pembelajaran langsung yang dikondisikan menghasilkan dampak pengiring</w:t>
      </w:r>
      <w:r>
        <w:rPr>
          <w:rFonts w:ascii="Times New Roman" w:eastAsia="Times New Roman" w:hAnsi="Times New Roman" w:cs="Times New Roman"/>
          <w:sz w:val="24"/>
          <w:szCs w:val="24"/>
        </w:rPr>
        <w:t xml:space="preserve"> </w:t>
      </w:r>
      <w:r w:rsidRPr="00D82391">
        <w:rPr>
          <w:rFonts w:ascii="Times New Roman" w:eastAsia="Times New Roman" w:hAnsi="Times New Roman" w:cs="Times New Roman"/>
          <w:i/>
          <w:sz w:val="24"/>
          <w:szCs w:val="24"/>
        </w:rPr>
        <w:t>(nurturant effect)</w:t>
      </w:r>
      <w:r>
        <w:rPr>
          <w:rFonts w:ascii="Times New Roman" w:eastAsia="Times New Roman" w:hAnsi="Times New Roman" w:cs="Times New Roman"/>
          <w:i/>
          <w:sz w:val="24"/>
          <w:szCs w:val="24"/>
        </w:rPr>
        <w:t>.</w:t>
      </w:r>
    </w:p>
    <w:p w:rsidR="00855E53" w:rsidRPr="00AB6C7D" w:rsidRDefault="00855E53" w:rsidP="00855E53">
      <w:pPr>
        <w:spacing w:after="0"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Tabel 2.1. Pengalaman belajar dalam pendekatan saintifik</w:t>
      </w:r>
    </w:p>
    <w:tbl>
      <w:tblPr>
        <w:tblStyle w:val="TableGrid"/>
        <w:tblW w:w="0" w:type="auto"/>
        <w:tblLook w:val="04A0"/>
      </w:tblPr>
      <w:tblGrid>
        <w:gridCol w:w="2883"/>
        <w:gridCol w:w="2629"/>
        <w:gridCol w:w="2644"/>
      </w:tblGrid>
      <w:tr w:rsidR="00855E53" w:rsidRPr="00553CDF" w:rsidTr="007C021F">
        <w:tc>
          <w:tcPr>
            <w:tcW w:w="2718" w:type="dxa"/>
            <w:shd w:val="clear" w:color="auto" w:fill="A6A6A6" w:themeFill="background1" w:themeFillShade="A6"/>
            <w:vAlign w:val="center"/>
          </w:tcPr>
          <w:p w:rsidR="00855E53" w:rsidRPr="00553CDF" w:rsidRDefault="00855E53" w:rsidP="007C021F">
            <w:pPr>
              <w:spacing w:line="276" w:lineRule="auto"/>
              <w:jc w:val="center"/>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Langkah Pembelajaran</w:t>
            </w:r>
          </w:p>
        </w:tc>
        <w:tc>
          <w:tcPr>
            <w:tcW w:w="2718" w:type="dxa"/>
            <w:shd w:val="clear" w:color="auto" w:fill="A6A6A6" w:themeFill="background1" w:themeFillShade="A6"/>
            <w:vAlign w:val="center"/>
          </w:tcPr>
          <w:p w:rsidR="00855E53" w:rsidRPr="00553CDF" w:rsidRDefault="00855E53" w:rsidP="007C021F">
            <w:pPr>
              <w:spacing w:line="276" w:lineRule="auto"/>
              <w:jc w:val="center"/>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Kegiatan Belajar</w:t>
            </w:r>
          </w:p>
        </w:tc>
        <w:tc>
          <w:tcPr>
            <w:tcW w:w="2718" w:type="dxa"/>
            <w:shd w:val="clear" w:color="auto" w:fill="A6A6A6" w:themeFill="background1" w:themeFillShade="A6"/>
            <w:vAlign w:val="center"/>
          </w:tcPr>
          <w:p w:rsidR="00855E53" w:rsidRPr="00553CDF" w:rsidRDefault="00855E53" w:rsidP="007C021F">
            <w:pPr>
              <w:spacing w:line="276" w:lineRule="auto"/>
              <w:jc w:val="center"/>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Kompetensi Yang Dikembangkan</w:t>
            </w:r>
          </w:p>
        </w:tc>
      </w:tr>
      <w:tr w:rsidR="00855E53" w:rsidRPr="00553CDF" w:rsidTr="007C021F">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Mengamati</w:t>
            </w: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Membaca, mendengar, menyimak, melihat (tanpa atau dengan alat)</w:t>
            </w: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Melatih kesungguhan, ketelitian, mencari informasi</w:t>
            </w:r>
          </w:p>
        </w:tc>
      </w:tr>
      <w:tr w:rsidR="00855E53" w:rsidRPr="00553CDF" w:rsidTr="007C021F">
        <w:tc>
          <w:tcPr>
            <w:tcW w:w="2718" w:type="dxa"/>
          </w:tcPr>
          <w:p w:rsidR="00855E53" w:rsidRPr="00553CDF" w:rsidRDefault="00855E53" w:rsidP="007C021F">
            <w:pPr>
              <w:spacing w:line="276" w:lineRule="auto"/>
              <w:jc w:val="both"/>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Menanya</w:t>
            </w: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Mengajukan pertanyaan tentang informasi yang tidak dipahami dari apa</w:t>
            </w:r>
            <w:r w:rsidRPr="00553CDF">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yang diamati atau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pertanyaan untuk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mendapatkan informasi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tambahan tentang apa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yang diamati</w:t>
            </w:r>
          </w:p>
          <w:p w:rsidR="00855E53" w:rsidRPr="00553CDF" w:rsidRDefault="00855E53" w:rsidP="007C021F">
            <w:pPr>
              <w:spacing w:line="276" w:lineRule="auto"/>
              <w:rPr>
                <w:rFonts w:ascii="Times New Roman" w:eastAsia="Times New Roman" w:hAnsi="Times New Roman" w:cs="Times New Roman"/>
                <w:sz w:val="24"/>
                <w:szCs w:val="24"/>
              </w:rPr>
            </w:pP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Mengembangkan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kreativitas, rasa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ingin tahu,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kemampuan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merumuskan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pertanyaan untuk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membentuk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pikiran</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kritis</w:t>
            </w:r>
          </w:p>
          <w:p w:rsidR="00855E53" w:rsidRPr="00A016A4"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yang perlu</w:t>
            </w:r>
          </w:p>
        </w:tc>
      </w:tr>
      <w:tr w:rsidR="00855E53" w:rsidRPr="00553CDF" w:rsidTr="007C021F">
        <w:tc>
          <w:tcPr>
            <w:tcW w:w="2718" w:type="dxa"/>
          </w:tcPr>
          <w:p w:rsidR="00855E53" w:rsidRPr="00553CDF" w:rsidRDefault="00855E53" w:rsidP="007C021F">
            <w:pPr>
              <w:spacing w:line="276" w:lineRule="auto"/>
              <w:jc w:val="both"/>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lastRenderedPageBreak/>
              <w:t>Mengumpulkan informasi/eksperimen</w:t>
            </w:r>
          </w:p>
        </w:tc>
        <w:tc>
          <w:tcPr>
            <w:tcW w:w="2718" w:type="dxa"/>
          </w:tcPr>
          <w:p w:rsidR="00855E53" w:rsidRPr="006D2751" w:rsidRDefault="00855E53" w:rsidP="00855E53">
            <w:pPr>
              <w:pStyle w:val="ListParagraph"/>
              <w:numPr>
                <w:ilvl w:val="0"/>
                <w:numId w:val="20"/>
              </w:numPr>
              <w:spacing w:line="276" w:lineRule="auto"/>
              <w:ind w:left="357"/>
              <w:rPr>
                <w:rFonts w:ascii="Times New Roman" w:eastAsia="Times New Roman" w:hAnsi="Times New Roman" w:cs="Times New Roman"/>
                <w:sz w:val="24"/>
                <w:szCs w:val="24"/>
              </w:rPr>
            </w:pPr>
            <w:r w:rsidRPr="006D2751">
              <w:rPr>
                <w:rFonts w:ascii="Times New Roman" w:eastAsia="Times New Roman" w:hAnsi="Times New Roman" w:cs="Times New Roman"/>
                <w:sz w:val="24"/>
                <w:szCs w:val="24"/>
              </w:rPr>
              <w:t>Melakukan eksperimen</w:t>
            </w:r>
          </w:p>
          <w:p w:rsidR="00855E53" w:rsidRPr="006D2751" w:rsidRDefault="00855E53" w:rsidP="00855E53">
            <w:pPr>
              <w:pStyle w:val="ListParagraph"/>
              <w:numPr>
                <w:ilvl w:val="0"/>
                <w:numId w:val="20"/>
              </w:numPr>
              <w:spacing w:line="276" w:lineRule="auto"/>
              <w:ind w:left="357"/>
              <w:rPr>
                <w:rFonts w:ascii="Times New Roman" w:eastAsia="Times New Roman" w:hAnsi="Times New Roman" w:cs="Times New Roman"/>
                <w:sz w:val="24"/>
                <w:szCs w:val="24"/>
              </w:rPr>
            </w:pPr>
            <w:r w:rsidRPr="006D2751">
              <w:rPr>
                <w:rFonts w:ascii="Times New Roman" w:eastAsia="Times New Roman" w:hAnsi="Times New Roman" w:cs="Times New Roman"/>
                <w:sz w:val="24"/>
                <w:szCs w:val="24"/>
              </w:rPr>
              <w:t>Membaca sumber lain selain buku teks.</w:t>
            </w:r>
          </w:p>
          <w:p w:rsidR="00855E53" w:rsidRPr="006D2751" w:rsidRDefault="00855E53" w:rsidP="00855E53">
            <w:pPr>
              <w:pStyle w:val="ListParagraph"/>
              <w:numPr>
                <w:ilvl w:val="0"/>
                <w:numId w:val="20"/>
              </w:numPr>
              <w:spacing w:line="276"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553CDF">
              <w:rPr>
                <w:rFonts w:ascii="Times New Roman" w:eastAsia="Times New Roman" w:hAnsi="Times New Roman" w:cs="Times New Roman"/>
                <w:sz w:val="24"/>
                <w:szCs w:val="24"/>
              </w:rPr>
              <w:t>engamati objek/</w:t>
            </w:r>
            <w:r w:rsidRPr="006D2751">
              <w:rPr>
                <w:rFonts w:ascii="Times New Roman" w:eastAsia="Times New Roman" w:hAnsi="Times New Roman" w:cs="Times New Roman"/>
                <w:sz w:val="24"/>
                <w:szCs w:val="24"/>
              </w:rPr>
              <w:t>kejadian/</w:t>
            </w:r>
          </w:p>
          <w:p w:rsidR="00855E53" w:rsidRPr="006D2751" w:rsidRDefault="00855E53" w:rsidP="00855E53">
            <w:pPr>
              <w:pStyle w:val="ListParagraph"/>
              <w:numPr>
                <w:ilvl w:val="0"/>
                <w:numId w:val="20"/>
              </w:numPr>
              <w:spacing w:line="276"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D2751">
              <w:rPr>
                <w:rFonts w:ascii="Times New Roman" w:eastAsia="Times New Roman" w:hAnsi="Times New Roman" w:cs="Times New Roman"/>
                <w:sz w:val="24"/>
                <w:szCs w:val="24"/>
              </w:rPr>
              <w:t xml:space="preserve">ktivitas wawancara dengan nara sumber </w:t>
            </w:r>
          </w:p>
          <w:p w:rsidR="00855E53" w:rsidRPr="00553CDF" w:rsidRDefault="00855E53" w:rsidP="007C021F">
            <w:pPr>
              <w:spacing w:line="276" w:lineRule="auto"/>
              <w:rPr>
                <w:rFonts w:ascii="Times New Roman" w:eastAsia="Times New Roman" w:hAnsi="Times New Roman" w:cs="Times New Roman"/>
                <w:sz w:val="24"/>
                <w:szCs w:val="24"/>
              </w:rPr>
            </w:pPr>
          </w:p>
          <w:p w:rsidR="00855E53" w:rsidRPr="00553CDF" w:rsidRDefault="00855E53" w:rsidP="007C021F">
            <w:pPr>
              <w:spacing w:line="276" w:lineRule="auto"/>
              <w:rPr>
                <w:rFonts w:ascii="Times New Roman" w:eastAsia="Times New Roman" w:hAnsi="Times New Roman" w:cs="Times New Roman"/>
                <w:sz w:val="24"/>
                <w:szCs w:val="24"/>
              </w:rPr>
            </w:pP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Mengembangkan</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sikap teliti,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jujur,sopan,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menghargai pendapat</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orang lain, kemampuan</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berkomunikasi,</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menerapkan</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kemampuan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mengumpulkan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informasi melalui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berbagai cara yang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dipelajari,</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mengembangkan </w:t>
            </w:r>
          </w:p>
          <w:p w:rsidR="00855E53" w:rsidRPr="00A016A4"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kebiasaan belajar </w:t>
            </w:r>
            <w:r>
              <w:rPr>
                <w:rFonts w:ascii="Times New Roman" w:eastAsia="Times New Roman" w:hAnsi="Times New Roman" w:cs="Times New Roman"/>
                <w:sz w:val="24"/>
                <w:szCs w:val="24"/>
              </w:rPr>
              <w:t xml:space="preserve"> dan belajar </w:t>
            </w:r>
            <w:r w:rsidRPr="00553CDF">
              <w:rPr>
                <w:rFonts w:ascii="Times New Roman" w:eastAsia="Times New Roman" w:hAnsi="Times New Roman" w:cs="Times New Roman"/>
                <w:sz w:val="24"/>
                <w:szCs w:val="24"/>
              </w:rPr>
              <w:t>sepanjang hayat.</w:t>
            </w:r>
          </w:p>
        </w:tc>
      </w:tr>
      <w:tr w:rsidR="00855E53" w:rsidRPr="00553CDF" w:rsidTr="007C021F">
        <w:tc>
          <w:tcPr>
            <w:tcW w:w="2718" w:type="dxa"/>
          </w:tcPr>
          <w:p w:rsidR="00855E53" w:rsidRPr="00553CDF" w:rsidRDefault="00855E53" w:rsidP="007C021F">
            <w:pPr>
              <w:spacing w:line="276" w:lineRule="auto"/>
              <w:jc w:val="both"/>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Mengasosiasikan/mengolah informasi</w:t>
            </w:r>
          </w:p>
        </w:tc>
        <w:tc>
          <w:tcPr>
            <w:tcW w:w="2718" w:type="dxa"/>
          </w:tcPr>
          <w:p w:rsidR="00855E53" w:rsidRPr="006D2751" w:rsidRDefault="00855E53" w:rsidP="00855E53">
            <w:pPr>
              <w:pStyle w:val="ListParagraph"/>
              <w:numPr>
                <w:ilvl w:val="0"/>
                <w:numId w:val="21"/>
              </w:numPr>
              <w:spacing w:line="276" w:lineRule="auto"/>
              <w:ind w:left="357"/>
              <w:rPr>
                <w:rFonts w:ascii="Times New Roman" w:eastAsia="Times New Roman" w:hAnsi="Times New Roman" w:cs="Times New Roman"/>
                <w:sz w:val="24"/>
                <w:szCs w:val="24"/>
              </w:rPr>
            </w:pPr>
            <w:r w:rsidRPr="006D2751">
              <w:rPr>
                <w:rFonts w:ascii="Times New Roman" w:eastAsia="Times New Roman" w:hAnsi="Times New Roman" w:cs="Times New Roman"/>
                <w:sz w:val="24"/>
                <w:szCs w:val="24"/>
              </w:rPr>
              <w:t>Mengolah informasi yang sudah dikumpulkan baik terbatas dari hasil Kegiatan mengumpulkan / eksperimen mau pun hasil dari kegiatan mengamati dan kegiatan mengumpulkan  informasi.</w:t>
            </w:r>
          </w:p>
          <w:p w:rsidR="00855E53" w:rsidRPr="006D2751" w:rsidRDefault="00855E53" w:rsidP="00855E53">
            <w:pPr>
              <w:pStyle w:val="ListParagraph"/>
              <w:numPr>
                <w:ilvl w:val="0"/>
                <w:numId w:val="21"/>
              </w:numPr>
              <w:spacing w:line="276" w:lineRule="auto"/>
              <w:ind w:left="357"/>
              <w:rPr>
                <w:rFonts w:ascii="Times New Roman" w:eastAsia="Times New Roman" w:hAnsi="Times New Roman" w:cs="Times New Roman"/>
                <w:sz w:val="24"/>
                <w:szCs w:val="24"/>
              </w:rPr>
            </w:pPr>
            <w:r w:rsidRPr="006D2751">
              <w:rPr>
                <w:rFonts w:ascii="Times New Roman" w:eastAsia="Times New Roman" w:hAnsi="Times New Roman" w:cs="Times New Roman"/>
                <w:sz w:val="24"/>
                <w:szCs w:val="24"/>
              </w:rPr>
              <w:t xml:space="preserve">Pengolahan informasi </w:t>
            </w:r>
            <w:r w:rsidRPr="00553CDF">
              <w:rPr>
                <w:rFonts w:ascii="Times New Roman" w:eastAsia="Times New Roman" w:hAnsi="Times New Roman" w:cs="Times New Roman"/>
                <w:sz w:val="24"/>
                <w:szCs w:val="24"/>
              </w:rPr>
              <w:t>yang dikumpulkan dari</w:t>
            </w:r>
            <w:r w:rsidRPr="006D2751">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yang bersifat </w:t>
            </w:r>
            <w:r w:rsidRPr="006D2751">
              <w:rPr>
                <w:rFonts w:ascii="Times New Roman" w:eastAsia="Times New Roman" w:hAnsi="Times New Roman" w:cs="Times New Roman"/>
                <w:sz w:val="24"/>
                <w:szCs w:val="24"/>
              </w:rPr>
              <w:t>menambah keluasan dan kedalaman sampai kep</w:t>
            </w:r>
            <w:r w:rsidRPr="00553CDF">
              <w:rPr>
                <w:rFonts w:ascii="Times New Roman" w:eastAsia="Times New Roman" w:hAnsi="Times New Roman" w:cs="Times New Roman"/>
                <w:sz w:val="24"/>
                <w:szCs w:val="24"/>
              </w:rPr>
              <w:t>ada pengolahan</w:t>
            </w:r>
            <w:r w:rsidRPr="006D2751">
              <w:rPr>
                <w:rFonts w:ascii="Times New Roman" w:eastAsia="Times New Roman" w:hAnsi="Times New Roman" w:cs="Times New Roman"/>
                <w:sz w:val="24"/>
                <w:szCs w:val="24"/>
              </w:rPr>
              <w:t xml:space="preserve"> informasi yang </w:t>
            </w:r>
            <w:r w:rsidRPr="00553CDF">
              <w:rPr>
                <w:rFonts w:ascii="Times New Roman" w:eastAsia="Times New Roman" w:hAnsi="Times New Roman" w:cs="Times New Roman"/>
                <w:sz w:val="24"/>
                <w:szCs w:val="24"/>
              </w:rPr>
              <w:t>bersifat</w:t>
            </w:r>
            <w:r w:rsidRPr="006D2751">
              <w:rPr>
                <w:rFonts w:ascii="Times New Roman" w:eastAsia="Times New Roman" w:hAnsi="Times New Roman" w:cs="Times New Roman"/>
                <w:sz w:val="24"/>
                <w:szCs w:val="24"/>
              </w:rPr>
              <w:t xml:space="preserve"> mencari solusi dari berbagai sumber yang memiliki pendapat yang berbeda sampai kepada</w:t>
            </w:r>
            <w:r>
              <w:rPr>
                <w:rFonts w:ascii="Times New Roman" w:eastAsia="Times New Roman" w:hAnsi="Times New Roman" w:cs="Times New Roman"/>
                <w:sz w:val="24"/>
                <w:szCs w:val="24"/>
              </w:rPr>
              <w:t xml:space="preserve"> yang </w:t>
            </w:r>
            <w:r w:rsidRPr="00553CDF">
              <w:rPr>
                <w:rFonts w:ascii="Times New Roman" w:eastAsia="Times New Roman" w:hAnsi="Times New Roman" w:cs="Times New Roman"/>
                <w:sz w:val="24"/>
                <w:szCs w:val="24"/>
              </w:rPr>
              <w:lastRenderedPageBreak/>
              <w:t xml:space="preserve">bertentangan </w:t>
            </w: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lastRenderedPageBreak/>
              <w:t xml:space="preserve">Mengembangkan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sikap jujur, teliti,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disiplin, taat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aturan, kerja keras,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kemampuan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menerapkan</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prosedur dan kemampuan</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berpikir induktif</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serta deduktif </w:t>
            </w:r>
          </w:p>
          <w:p w:rsidR="00855E53"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dalam menyimpulkan</w:t>
            </w:r>
            <w:r>
              <w:rPr>
                <w:rFonts w:ascii="Times New Roman" w:eastAsia="Times New Roman" w:hAnsi="Times New Roman" w:cs="Times New Roman"/>
                <w:sz w:val="24"/>
                <w:szCs w:val="24"/>
              </w:rPr>
              <w:t>.</w:t>
            </w: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Default="00855E53" w:rsidP="007C021F">
            <w:pPr>
              <w:spacing w:line="276" w:lineRule="auto"/>
              <w:rPr>
                <w:rFonts w:ascii="Times New Roman" w:eastAsia="Times New Roman" w:hAnsi="Times New Roman" w:cs="Times New Roman"/>
                <w:sz w:val="24"/>
                <w:szCs w:val="24"/>
              </w:rPr>
            </w:pPr>
          </w:p>
          <w:p w:rsidR="00855E53" w:rsidRPr="00966C52" w:rsidRDefault="00855E53" w:rsidP="007C021F">
            <w:pPr>
              <w:spacing w:line="276" w:lineRule="auto"/>
              <w:rPr>
                <w:rFonts w:ascii="Times New Roman" w:eastAsia="Times New Roman" w:hAnsi="Times New Roman" w:cs="Times New Roman"/>
                <w:sz w:val="24"/>
                <w:szCs w:val="24"/>
              </w:rPr>
            </w:pPr>
          </w:p>
        </w:tc>
      </w:tr>
      <w:tr w:rsidR="00855E53" w:rsidRPr="00553CDF" w:rsidTr="007C021F">
        <w:tc>
          <w:tcPr>
            <w:tcW w:w="2718" w:type="dxa"/>
          </w:tcPr>
          <w:p w:rsidR="00855E53" w:rsidRPr="00553CDF" w:rsidRDefault="00855E53" w:rsidP="007C021F">
            <w:pPr>
              <w:spacing w:line="276" w:lineRule="auto"/>
              <w:jc w:val="both"/>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lastRenderedPageBreak/>
              <w:t>Mengkomunikasikan</w:t>
            </w: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Menyampaikan hasil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pengamatan, kesimpulan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berdasarkan hasil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analisis secara lisan,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tertulis, atau media </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lainnya</w:t>
            </w:r>
          </w:p>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 </w:t>
            </w:r>
          </w:p>
          <w:p w:rsidR="00855E53" w:rsidRPr="00553CDF" w:rsidRDefault="00855E53" w:rsidP="007C021F">
            <w:pPr>
              <w:spacing w:line="276" w:lineRule="auto"/>
              <w:rPr>
                <w:rFonts w:ascii="Times New Roman" w:eastAsia="Times New Roman" w:hAnsi="Times New Roman" w:cs="Times New Roman"/>
                <w:sz w:val="24"/>
                <w:szCs w:val="24"/>
              </w:rPr>
            </w:pPr>
          </w:p>
        </w:tc>
        <w:tc>
          <w:tcPr>
            <w:tcW w:w="2718" w:type="dxa"/>
          </w:tcPr>
          <w:p w:rsidR="00855E53" w:rsidRPr="00553CDF"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Mengembangkan </w:t>
            </w:r>
          </w:p>
          <w:p w:rsidR="00855E53" w:rsidRPr="00966C52" w:rsidRDefault="00855E53" w:rsidP="007C021F">
            <w:pPr>
              <w:spacing w:line="276" w:lineRule="auto"/>
              <w:rPr>
                <w:rFonts w:ascii="Times New Roman" w:eastAsia="Times New Roman" w:hAnsi="Times New Roman" w:cs="Times New Roman"/>
                <w:sz w:val="24"/>
                <w:szCs w:val="24"/>
              </w:rPr>
            </w:pPr>
            <w:r w:rsidRPr="00553CDF">
              <w:rPr>
                <w:rFonts w:ascii="Times New Roman" w:eastAsia="Times New Roman" w:hAnsi="Times New Roman" w:cs="Times New Roman"/>
                <w:sz w:val="24"/>
                <w:szCs w:val="24"/>
              </w:rPr>
              <w:t xml:space="preserve">sikap jujur, teliti,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toleransi,</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kemampuan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berpikir sistematis,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mengungkapkan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pendapat dengan</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singkat dan jelas, dan</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mengembangkan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 xml:space="preserve">kemampuan </w:t>
            </w:r>
            <w:r>
              <w:rPr>
                <w:rFonts w:ascii="Times New Roman" w:eastAsia="Times New Roman" w:hAnsi="Times New Roman" w:cs="Times New Roman"/>
                <w:sz w:val="24"/>
                <w:szCs w:val="24"/>
              </w:rPr>
              <w:t xml:space="preserve"> </w:t>
            </w:r>
            <w:r w:rsidRPr="00553CDF">
              <w:rPr>
                <w:rFonts w:ascii="Times New Roman" w:eastAsia="Times New Roman" w:hAnsi="Times New Roman" w:cs="Times New Roman"/>
                <w:sz w:val="24"/>
                <w:szCs w:val="24"/>
              </w:rPr>
              <w:t>berbahasa yang baik dan benar.</w:t>
            </w:r>
          </w:p>
        </w:tc>
      </w:tr>
    </w:tbl>
    <w:p w:rsidR="00855E53" w:rsidRDefault="00855E53" w:rsidP="00855E53">
      <w:pPr>
        <w:spacing w:after="0"/>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Lampiran Peraturan Menteri Pendidikan dan Kebudayaan Republik Indonesia Nomor: 81A; 2014 Tentang Pembelajaran pada Pendidikan Dasar dan Pendidikan Menengah</w:t>
      </w:r>
    </w:p>
    <w:p w:rsidR="00855E53" w:rsidRPr="00432AC7" w:rsidRDefault="00855E53" w:rsidP="00855E53">
      <w:pPr>
        <w:pStyle w:val="ListParagraph"/>
        <w:numPr>
          <w:ilvl w:val="2"/>
          <w:numId w:val="24"/>
        </w:numPr>
        <w:spacing w:after="0" w:line="480" w:lineRule="auto"/>
        <w:jc w:val="both"/>
        <w:rPr>
          <w:rFonts w:ascii="Times New Roman" w:eastAsia="Times New Roman" w:hAnsi="Times New Roman" w:cs="Times New Roman"/>
          <w:b/>
          <w:sz w:val="24"/>
          <w:szCs w:val="24"/>
          <w:lang w:val="id-ID"/>
        </w:rPr>
      </w:pPr>
      <w:r w:rsidRPr="00432AC7">
        <w:rPr>
          <w:rFonts w:ascii="Times New Roman" w:eastAsia="Times New Roman" w:hAnsi="Times New Roman" w:cs="Times New Roman"/>
          <w:b/>
          <w:sz w:val="24"/>
          <w:szCs w:val="24"/>
          <w:lang w:val="id-ID"/>
        </w:rPr>
        <w:t>Kurikulum Tingkat Satuan Pendidikan (KTSP)</w:t>
      </w:r>
    </w:p>
    <w:p w:rsidR="00855E53" w:rsidRDefault="00855E53" w:rsidP="00114918">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Kurikulum pendidikan 2004 lebih populer dikenal dengan nama Kurikulum Tingkat Satuan Pendidikan (KTSP), yaitu kurikulum operasional yang disusun oleh dan dilaksanakan di masing-masing satuan pendidikan. KTSP terdiri dari tujuan pendidikan tingkat satuan pendidikan, struktur dan muatan kurikulum tingkat satuan pendidikan, kalender pendidikan, dan silabus. </w:t>
      </w:r>
    </w:p>
    <w:p w:rsidR="00855E53" w:rsidRDefault="00855E53" w:rsidP="00114918">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Sesuai dengan Permen DIKNAS No. 24 tahun 2006 tentang Pelaksanaan Standar isi (SI) dan Standar Kompetensi Lulusan (SKL). Isi Standar Isi (SI) tertuang dalam Permen No. 22 dan Standar Kompetensi Lulusan (SKL) tertuang dalam Permen No. 23. Dalam Permen DIKNAS No. 24 tahun 2006 Penerapan Permen No.22 dan 23 pada Satuan Pendidikan Dasar dan Menengah pada tahun ajaran 2006/2007 harus sudah mulai menerapkan kurikulum 2004.</w:t>
      </w:r>
    </w:p>
    <w:p w:rsidR="00855E53" w:rsidRPr="001202FB" w:rsidRDefault="00855E53" w:rsidP="00855E53">
      <w:pPr>
        <w:autoSpaceDE w:val="0"/>
        <w:autoSpaceDN w:val="0"/>
        <w:adjustRightInd w:val="0"/>
        <w:spacing w:after="0" w:line="240" w:lineRule="auto"/>
        <w:jc w:val="center"/>
        <w:rPr>
          <w:rFonts w:ascii="Times New Roman" w:hAnsi="Times New Roman" w:cs="Times New Roman"/>
          <w:b/>
          <w:bCs/>
          <w:sz w:val="24"/>
          <w:szCs w:val="24"/>
          <w:lang w:val="id-ID"/>
        </w:rPr>
      </w:pPr>
      <w:r w:rsidRPr="001202FB">
        <w:rPr>
          <w:rFonts w:ascii="Times New Roman" w:hAnsi="Times New Roman" w:cs="Times New Roman"/>
          <w:b/>
          <w:bCs/>
          <w:sz w:val="24"/>
          <w:szCs w:val="24"/>
          <w:lang w:val="id-ID"/>
        </w:rPr>
        <w:t>Gambar 2.1 Komponen-komponen Kurikulum</w:t>
      </w:r>
    </w:p>
    <w:p w:rsidR="00855E53" w:rsidRDefault="00855E53" w:rsidP="00855E53">
      <w:pPr>
        <w:pStyle w:val="ListParagraph"/>
        <w:tabs>
          <w:tab w:val="left" w:pos="7111"/>
        </w:tabs>
        <w:spacing w:line="480" w:lineRule="auto"/>
        <w:ind w:left="426"/>
        <w:jc w:val="center"/>
        <w:rPr>
          <w:rFonts w:ascii="Times New Roman" w:hAnsi="Times New Roman" w:cs="Times New Roman"/>
          <w:b/>
          <w:sz w:val="24"/>
          <w:szCs w:val="24"/>
        </w:rPr>
      </w:pPr>
      <w:r>
        <w:rPr>
          <w:noProof/>
        </w:rPr>
        <w:drawing>
          <wp:anchor distT="0" distB="0" distL="114300" distR="114300" simplePos="0" relativeHeight="251660288" behindDoc="1" locked="0" layoutInCell="1" allowOverlap="1">
            <wp:simplePos x="0" y="0"/>
            <wp:positionH relativeFrom="column">
              <wp:posOffset>253012</wp:posOffset>
            </wp:positionH>
            <wp:positionV relativeFrom="paragraph">
              <wp:posOffset>382270</wp:posOffset>
            </wp:positionV>
            <wp:extent cx="4750646" cy="31941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665" t="13544" r="20699" b="23508"/>
                    <a:stretch/>
                  </pic:blipFill>
                  <pic:spPr bwMode="auto">
                    <a:xfrm>
                      <a:off x="0" y="0"/>
                      <a:ext cx="4750646" cy="319419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1202FB">
        <w:rPr>
          <w:rFonts w:ascii="Times New Roman" w:hAnsi="Times New Roman" w:cs="Times New Roman"/>
          <w:b/>
          <w:bCs/>
          <w:sz w:val="24"/>
          <w:szCs w:val="24"/>
          <w:lang w:val="id-ID"/>
        </w:rPr>
        <w:t>Sumber : (Arifin, 2011:</w:t>
      </w:r>
      <w:r>
        <w:rPr>
          <w:rFonts w:ascii="Times New Roman" w:hAnsi="Times New Roman" w:cs="Times New Roman"/>
          <w:b/>
          <w:bCs/>
          <w:sz w:val="24"/>
          <w:szCs w:val="24"/>
        </w:rPr>
        <w:t xml:space="preserve"> </w:t>
      </w:r>
      <w:r w:rsidRPr="001202FB">
        <w:rPr>
          <w:rFonts w:ascii="Times New Roman" w:hAnsi="Times New Roman" w:cs="Times New Roman"/>
          <w:b/>
          <w:bCs/>
          <w:sz w:val="24"/>
          <w:szCs w:val="24"/>
          <w:lang w:val="id-ID"/>
        </w:rPr>
        <w:t>81)</w:t>
      </w:r>
    </w:p>
    <w:p w:rsidR="00855E53" w:rsidRPr="00D658CA" w:rsidRDefault="00855E53" w:rsidP="00855E53">
      <w:pPr>
        <w:tabs>
          <w:tab w:val="left" w:pos="7111"/>
        </w:tabs>
        <w:spacing w:line="480" w:lineRule="auto"/>
        <w:jc w:val="both"/>
        <w:rPr>
          <w:rFonts w:ascii="Times New Roman" w:hAnsi="Times New Roman" w:cs="Times New Roman"/>
          <w:b/>
          <w:sz w:val="24"/>
          <w:szCs w:val="24"/>
        </w:rPr>
      </w:pPr>
    </w:p>
    <w:p w:rsidR="00855E53" w:rsidRDefault="00855E53" w:rsidP="00855E53">
      <w:pPr>
        <w:pStyle w:val="ListParagraph"/>
        <w:tabs>
          <w:tab w:val="left" w:pos="7111"/>
        </w:tabs>
        <w:spacing w:line="480" w:lineRule="auto"/>
        <w:ind w:left="0" w:firstLine="709"/>
        <w:jc w:val="both"/>
        <w:rPr>
          <w:rFonts w:ascii="Times New Roman" w:hAnsi="Times New Roman" w:cs="Times New Roman"/>
          <w:sz w:val="24"/>
          <w:szCs w:val="24"/>
        </w:rPr>
      </w:pPr>
    </w:p>
    <w:p w:rsidR="00855E53" w:rsidRDefault="00855E53" w:rsidP="00855E53">
      <w:pPr>
        <w:pStyle w:val="ListParagraph"/>
        <w:tabs>
          <w:tab w:val="left" w:pos="7111"/>
        </w:tabs>
        <w:spacing w:line="480" w:lineRule="auto"/>
        <w:ind w:left="0" w:firstLine="709"/>
        <w:jc w:val="both"/>
        <w:rPr>
          <w:rFonts w:ascii="Times New Roman" w:hAnsi="Times New Roman" w:cs="Times New Roman"/>
          <w:sz w:val="24"/>
          <w:szCs w:val="24"/>
        </w:rPr>
      </w:pPr>
    </w:p>
    <w:p w:rsidR="00855E53" w:rsidRDefault="00855E53" w:rsidP="00855E53">
      <w:pPr>
        <w:pStyle w:val="ListParagraph"/>
        <w:tabs>
          <w:tab w:val="left" w:pos="7111"/>
        </w:tabs>
        <w:spacing w:line="480" w:lineRule="auto"/>
        <w:ind w:left="0" w:firstLine="709"/>
        <w:jc w:val="both"/>
        <w:rPr>
          <w:rFonts w:ascii="Times New Roman" w:hAnsi="Times New Roman" w:cs="Times New Roman"/>
          <w:sz w:val="24"/>
          <w:szCs w:val="24"/>
        </w:rPr>
      </w:pPr>
    </w:p>
    <w:p w:rsidR="00855E53" w:rsidRDefault="00855E53" w:rsidP="00855E53">
      <w:pPr>
        <w:pStyle w:val="ListParagraph"/>
        <w:tabs>
          <w:tab w:val="left" w:pos="7111"/>
        </w:tabs>
        <w:spacing w:line="480" w:lineRule="auto"/>
        <w:ind w:left="0" w:firstLine="709"/>
        <w:jc w:val="both"/>
        <w:rPr>
          <w:rFonts w:ascii="Times New Roman" w:hAnsi="Times New Roman" w:cs="Times New Roman"/>
          <w:sz w:val="24"/>
          <w:szCs w:val="24"/>
        </w:rPr>
      </w:pPr>
    </w:p>
    <w:p w:rsidR="00855E53" w:rsidRDefault="00855E53" w:rsidP="00855E53">
      <w:pPr>
        <w:pStyle w:val="ListParagraph"/>
        <w:tabs>
          <w:tab w:val="left" w:pos="7111"/>
        </w:tabs>
        <w:spacing w:line="480" w:lineRule="auto"/>
        <w:ind w:left="0" w:firstLine="709"/>
        <w:jc w:val="both"/>
        <w:rPr>
          <w:rFonts w:ascii="Times New Roman" w:hAnsi="Times New Roman" w:cs="Times New Roman"/>
          <w:sz w:val="24"/>
          <w:szCs w:val="24"/>
        </w:rPr>
      </w:pPr>
    </w:p>
    <w:p w:rsidR="00855E53" w:rsidRDefault="00855E53" w:rsidP="00E71462">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kerangka dasar kurikulum, tujuan mempunyai peran yang sangat penting dan strategis karena akan mengarahkan dan mempengaruhi komponen-komponen kurikulum lainnya. Arifin (2011:</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82) menyatakan dalam mengembangkan kurikulum, tujuan merupakan hal utama yang harus dibuat, sebab tujuan merupakan arah yang akan dicapai kurikulum. Tujuan dari kurikulum harus jelas dan mampu untuk diketahui oleh stakeholder yang memanfaatkan kurikulum. </w:t>
      </w:r>
    </w:p>
    <w:p w:rsidR="00A764D5" w:rsidRPr="00B02176" w:rsidRDefault="00A764D5" w:rsidP="00A764D5">
      <w:pPr>
        <w:pStyle w:val="ListParagraph"/>
        <w:numPr>
          <w:ilvl w:val="2"/>
          <w:numId w:val="24"/>
        </w:num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Manajemen</w:t>
      </w:r>
    </w:p>
    <w:p w:rsidR="00A764D5" w:rsidRDefault="00A764D5" w:rsidP="00F36F56">
      <w:pPr>
        <w:pStyle w:val="ListParagraph"/>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Manajemen berasal dari kata </w:t>
      </w:r>
      <w:r w:rsidRPr="00581C70">
        <w:rPr>
          <w:rFonts w:ascii="Times New Roman" w:eastAsia="Times New Roman" w:hAnsi="Times New Roman" w:cs="Times New Roman"/>
          <w:i/>
          <w:sz w:val="24"/>
          <w:szCs w:val="24"/>
        </w:rPr>
        <w:t>to manage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yang artinya mengatur. Pengaturan dilakukan melalui proses dan diatur beradasarkan urutan dari fungsi-fungsi manajemen itu. Jadi, manajemen itu merupakan proses untuk mewujudkan tujuan yang diinginkan. Terry dalam Hasibuan (2011: 2) “</w:t>
      </w:r>
      <w:r w:rsidRPr="00903B7C">
        <w:rPr>
          <w:rFonts w:ascii="Times New Roman" w:eastAsia="Times New Roman" w:hAnsi="Times New Roman" w:cs="Times New Roman"/>
          <w:i/>
          <w:sz w:val="24"/>
          <w:szCs w:val="24"/>
        </w:rPr>
        <w:t>Management is a distinict process consisting of planning, organizing, actuating, and controlling performed determine and accomplish stated objectives by the use of human being and other resources</w:t>
      </w:r>
      <w:r>
        <w:rPr>
          <w:rFonts w:ascii="Times New Roman" w:eastAsia="Times New Roman" w:hAnsi="Times New Roman" w:cs="Times New Roman"/>
          <w:i/>
          <w:sz w:val="24"/>
          <w:szCs w:val="24"/>
        </w:rPr>
        <w:t>”</w:t>
      </w:r>
      <w:r w:rsidRPr="00903B7C">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Sedangkan menurut Hasibuan (2011: 2) Manajemen adalah ilmu dan seni mengatur proses pemanfaatan sumber daya manusia dan sumber-sumber lainnya secara efektif dan efisien untuk mencapai suatu tujuan tertentu.</w:t>
      </w:r>
    </w:p>
    <w:p w:rsidR="00A764D5" w:rsidRDefault="00A764D5" w:rsidP="00F36F56">
      <w:pPr>
        <w:pStyle w:val="ListParagraph"/>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Sesuai dengan pendapat diatas maka manajemen adalah ilmu dan seni mengatur untuk mencapai suatu tujuan tertentu dengan tindakan-tindakan yang matang melalui pemanfaatan sumber daya manusia dan sumber-sumber lainnya. Karena manajemen diartikan mengatur maka timbul beberapa pertanyaan bagi kita.</w:t>
      </w:r>
    </w:p>
    <w:p w:rsidR="00A764D5" w:rsidRDefault="00A764D5" w:rsidP="004B7B72">
      <w:pPr>
        <w:pStyle w:val="ListParagraph"/>
        <w:numPr>
          <w:ilvl w:val="0"/>
          <w:numId w:val="25"/>
        </w:numPr>
        <w:spacing w:after="0" w:line="240" w:lineRule="auto"/>
        <w:ind w:left="720"/>
        <w:jc w:val="both"/>
        <w:rPr>
          <w:rFonts w:ascii="Times New Roman" w:eastAsia="Times New Roman" w:hAnsi="Times New Roman" w:cs="Times New Roman"/>
          <w:i/>
          <w:sz w:val="24"/>
          <w:szCs w:val="24"/>
        </w:rPr>
      </w:pPr>
      <w:r w:rsidRPr="005976C4">
        <w:rPr>
          <w:rFonts w:ascii="Times New Roman" w:eastAsia="Times New Roman" w:hAnsi="Times New Roman" w:cs="Times New Roman"/>
          <w:i/>
          <w:sz w:val="24"/>
          <w:szCs w:val="24"/>
        </w:rPr>
        <w:t>Apa yang diatur?</w:t>
      </w:r>
    </w:p>
    <w:p w:rsidR="00A764D5" w:rsidRPr="00B127E0" w:rsidRDefault="00A764D5" w:rsidP="004B7B72">
      <w:pPr>
        <w:pStyle w:val="ListParagraph"/>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diatur adalah semua unsur-unsur manajemen yang terdiri dari </w:t>
      </w:r>
      <w:r w:rsidRPr="005976C4">
        <w:rPr>
          <w:rFonts w:ascii="Times New Roman" w:eastAsia="Times New Roman" w:hAnsi="Times New Roman" w:cs="Times New Roman"/>
          <w:i/>
          <w:sz w:val="24"/>
          <w:szCs w:val="24"/>
        </w:rPr>
        <w:t>men, money, methods, material, machine an</w:t>
      </w:r>
      <w:r>
        <w:rPr>
          <w:rFonts w:ascii="Times New Roman" w:eastAsia="Times New Roman" w:hAnsi="Times New Roman" w:cs="Times New Roman"/>
          <w:i/>
          <w:sz w:val="24"/>
          <w:szCs w:val="24"/>
        </w:rPr>
        <w:t>d</w:t>
      </w:r>
      <w:r w:rsidRPr="005976C4">
        <w:rPr>
          <w:rFonts w:ascii="Times New Roman" w:eastAsia="Times New Roman" w:hAnsi="Times New Roman" w:cs="Times New Roman"/>
          <w:i/>
          <w:sz w:val="24"/>
          <w:szCs w:val="24"/>
        </w:rPr>
        <w:t xml:space="preserve"> markets</w:t>
      </w:r>
      <w:r>
        <w:rPr>
          <w:rFonts w:ascii="Times New Roman" w:eastAsia="Times New Roman" w:hAnsi="Times New Roman" w:cs="Times New Roman"/>
          <w:sz w:val="24"/>
          <w:szCs w:val="24"/>
        </w:rPr>
        <w:t>, disingkat dengan 6M dan semua aktivitas yang ditimbulkannya dalam proses manajemen itu.</w:t>
      </w:r>
    </w:p>
    <w:p w:rsidR="00A764D5" w:rsidRDefault="00A764D5" w:rsidP="004B7B72">
      <w:pPr>
        <w:pStyle w:val="ListParagraph"/>
        <w:numPr>
          <w:ilvl w:val="0"/>
          <w:numId w:val="25"/>
        </w:numPr>
        <w:spacing w:before="240" w:after="0" w:line="240" w:lineRule="auto"/>
        <w:ind w:left="720"/>
        <w:jc w:val="both"/>
        <w:rPr>
          <w:rFonts w:ascii="Times New Roman" w:eastAsia="Times New Roman" w:hAnsi="Times New Roman" w:cs="Times New Roman"/>
          <w:i/>
          <w:sz w:val="24"/>
          <w:szCs w:val="24"/>
        </w:rPr>
      </w:pPr>
      <w:r w:rsidRPr="005976C4">
        <w:rPr>
          <w:rFonts w:ascii="Times New Roman" w:eastAsia="Times New Roman" w:hAnsi="Times New Roman" w:cs="Times New Roman"/>
          <w:i/>
          <w:sz w:val="24"/>
          <w:szCs w:val="24"/>
        </w:rPr>
        <w:t>Mengapa harus diatur?</w:t>
      </w:r>
    </w:p>
    <w:p w:rsidR="00A764D5" w:rsidRPr="00E268C9" w:rsidRDefault="00A764D5" w:rsidP="004B7B72">
      <w:pPr>
        <w:pStyle w:val="ListParagraph"/>
        <w:spacing w:after="0" w:line="240" w:lineRule="auto"/>
        <w:jc w:val="both"/>
        <w:rPr>
          <w:rFonts w:ascii="Times New Roman" w:eastAsia="Times New Roman" w:hAnsi="Times New Roman" w:cs="Times New Roman"/>
          <w:sz w:val="24"/>
          <w:szCs w:val="24"/>
        </w:rPr>
      </w:pPr>
      <w:r w:rsidRPr="00E268C9">
        <w:rPr>
          <w:rFonts w:ascii="Times New Roman" w:eastAsia="Times New Roman" w:hAnsi="Times New Roman" w:cs="Times New Roman"/>
          <w:sz w:val="24"/>
          <w:szCs w:val="24"/>
        </w:rPr>
        <w:t>Agar 6M itu lebih berdaya guna, berhasil guna, terintegrasi dan terkoodinasi dalam mencapai tujuan yang optimal.</w:t>
      </w:r>
    </w:p>
    <w:p w:rsidR="00A764D5" w:rsidRDefault="00A764D5" w:rsidP="004B7B72">
      <w:pPr>
        <w:pStyle w:val="ListParagraph"/>
        <w:numPr>
          <w:ilvl w:val="0"/>
          <w:numId w:val="25"/>
        </w:numPr>
        <w:spacing w:after="0" w:line="240" w:lineRule="auto"/>
        <w:ind w:left="720"/>
        <w:jc w:val="both"/>
        <w:rPr>
          <w:rFonts w:ascii="Times New Roman" w:eastAsia="Times New Roman" w:hAnsi="Times New Roman" w:cs="Times New Roman"/>
          <w:i/>
          <w:sz w:val="24"/>
          <w:szCs w:val="24"/>
        </w:rPr>
      </w:pPr>
      <w:r w:rsidRPr="005976C4">
        <w:rPr>
          <w:rFonts w:ascii="Times New Roman" w:eastAsia="Times New Roman" w:hAnsi="Times New Roman" w:cs="Times New Roman"/>
          <w:i/>
          <w:sz w:val="24"/>
          <w:szCs w:val="24"/>
        </w:rPr>
        <w:t>Siapa yang diatur?</w:t>
      </w:r>
    </w:p>
    <w:p w:rsidR="00A764D5" w:rsidRDefault="00A764D5" w:rsidP="004B7B72">
      <w:pPr>
        <w:pStyle w:val="ListParagraph"/>
        <w:spacing w:after="0" w:line="240" w:lineRule="auto"/>
        <w:jc w:val="both"/>
        <w:rPr>
          <w:rFonts w:ascii="Times New Roman" w:eastAsia="Times New Roman" w:hAnsi="Times New Roman" w:cs="Times New Roman"/>
          <w:sz w:val="24"/>
          <w:szCs w:val="24"/>
        </w:rPr>
      </w:pPr>
      <w:r w:rsidRPr="00E268C9">
        <w:rPr>
          <w:rFonts w:ascii="Times New Roman" w:eastAsia="Times New Roman" w:hAnsi="Times New Roman" w:cs="Times New Roman"/>
          <w:sz w:val="24"/>
          <w:szCs w:val="24"/>
        </w:rPr>
        <w:t>Yang mengatur dalam pemimpin denagn wewenang kepemimpinannnya melalui intruksi atau persuasi, sehingga 6M dan semua proses manajemen tertuju serta terarah kepada tujuan yang diinginkannya.</w:t>
      </w:r>
    </w:p>
    <w:p w:rsidR="00650A31" w:rsidRPr="00E268C9" w:rsidRDefault="00650A31" w:rsidP="004B7B72">
      <w:pPr>
        <w:pStyle w:val="ListParagraph"/>
        <w:spacing w:after="0" w:line="240" w:lineRule="auto"/>
        <w:jc w:val="both"/>
        <w:rPr>
          <w:rFonts w:ascii="Times New Roman" w:eastAsia="Times New Roman" w:hAnsi="Times New Roman" w:cs="Times New Roman"/>
          <w:sz w:val="24"/>
          <w:szCs w:val="24"/>
        </w:rPr>
      </w:pPr>
    </w:p>
    <w:p w:rsidR="00A764D5" w:rsidRPr="00903B7C" w:rsidRDefault="00A764D5" w:rsidP="004B7B72">
      <w:pPr>
        <w:pStyle w:val="ListParagraph"/>
        <w:numPr>
          <w:ilvl w:val="2"/>
          <w:numId w:val="24"/>
        </w:numPr>
        <w:spacing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Manajemen Pendidikan</w:t>
      </w:r>
    </w:p>
    <w:p w:rsidR="00A764D5" w:rsidRDefault="00A764D5" w:rsidP="004B7B72">
      <w:pPr>
        <w:pStyle w:val="ListParagraph"/>
        <w:spacing w:after="0" w:line="240" w:lineRule="auto"/>
        <w:ind w:left="0" w:firstLine="720"/>
        <w:jc w:val="both"/>
        <w:rPr>
          <w:rFonts w:ascii="Times New Roman" w:hAnsi="Times New Roman" w:cs="Times New Roman"/>
          <w:sz w:val="24"/>
          <w:szCs w:val="24"/>
        </w:rPr>
      </w:pPr>
      <w:r w:rsidRPr="00C46213">
        <w:rPr>
          <w:rFonts w:ascii="Times New Roman" w:hAnsi="Times New Roman" w:cs="Times New Roman"/>
          <w:sz w:val="24"/>
          <w:szCs w:val="24"/>
        </w:rPr>
        <w:t>Istilah Manajemen memiliki banyak arti, tergantung pada orang yang mengartikannya. Istilah manajemen madrasah acapkali disandingkan dengan istilah administrasi madrasah. Berkaitan dengan itu, terdapat tiga pandangan berbeda; pertama, mengartikan lebih luas dari pada Manajemen (Manajemen merupakan inti dari administrasi); kedua, melihat Manajemen lebih luas dari pada administrasi dan ketiga, pandagan yang menggangap bahwa Manajemen identik dengan administrasi. Berdasarkan fungsi pokoknya istilah Manajemen dan administrasi mempunyai fungsi yang sama. Karena itu, perbedaan kedua istilah tersebut tidak konsisten dan tidak signifikan.</w:t>
      </w:r>
    </w:p>
    <w:p w:rsidR="00A764D5" w:rsidRDefault="00A764D5" w:rsidP="004B7B7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E. </w:t>
      </w:r>
      <w:r w:rsidRPr="00201539">
        <w:rPr>
          <w:rFonts w:ascii="Times New Roman" w:hAnsi="Times New Roman" w:cs="Times New Roman"/>
          <w:sz w:val="24"/>
          <w:szCs w:val="24"/>
        </w:rPr>
        <w:t>Mulyasa Manajemen pendidikan merupakan proses pengembangan kegiatan kerjasama sekelompok orang untuk mencapai tujuan pendidikan yang telah ditetapkan. Proses pengendalian kegiatan tersebut mencakup perencanaan (</w:t>
      </w:r>
      <w:r w:rsidRPr="00201539">
        <w:rPr>
          <w:rFonts w:ascii="Times New Roman" w:hAnsi="Times New Roman" w:cs="Times New Roman"/>
          <w:i/>
          <w:sz w:val="24"/>
          <w:szCs w:val="24"/>
        </w:rPr>
        <w:t>planning</w:t>
      </w:r>
      <w:r w:rsidRPr="00201539">
        <w:rPr>
          <w:rFonts w:ascii="Times New Roman" w:hAnsi="Times New Roman" w:cs="Times New Roman"/>
          <w:sz w:val="24"/>
          <w:szCs w:val="24"/>
        </w:rPr>
        <w:t>), pengorganisasian (</w:t>
      </w:r>
      <w:r w:rsidRPr="00201539">
        <w:rPr>
          <w:rFonts w:ascii="Times New Roman" w:hAnsi="Times New Roman" w:cs="Times New Roman"/>
          <w:i/>
          <w:sz w:val="24"/>
          <w:szCs w:val="24"/>
        </w:rPr>
        <w:t>organizing</w:t>
      </w:r>
      <w:r w:rsidRPr="00201539">
        <w:rPr>
          <w:rFonts w:ascii="Times New Roman" w:hAnsi="Times New Roman" w:cs="Times New Roman"/>
          <w:sz w:val="24"/>
          <w:szCs w:val="24"/>
        </w:rPr>
        <w:t>), penggerakan (</w:t>
      </w:r>
      <w:r w:rsidRPr="00201539">
        <w:rPr>
          <w:rFonts w:ascii="Times New Roman" w:hAnsi="Times New Roman" w:cs="Times New Roman"/>
          <w:i/>
          <w:sz w:val="24"/>
          <w:szCs w:val="24"/>
        </w:rPr>
        <w:t>actualiting</w:t>
      </w:r>
      <w:r w:rsidRPr="00201539">
        <w:rPr>
          <w:rFonts w:ascii="Times New Roman" w:hAnsi="Times New Roman" w:cs="Times New Roman"/>
          <w:sz w:val="24"/>
          <w:szCs w:val="24"/>
        </w:rPr>
        <w:t>) dan pengawasan (</w:t>
      </w:r>
      <w:r w:rsidRPr="00201539">
        <w:rPr>
          <w:rFonts w:ascii="Times New Roman" w:hAnsi="Times New Roman" w:cs="Times New Roman"/>
          <w:i/>
          <w:sz w:val="24"/>
          <w:szCs w:val="24"/>
        </w:rPr>
        <w:t>controlling</w:t>
      </w:r>
      <w:r w:rsidRPr="00201539">
        <w:rPr>
          <w:rFonts w:ascii="Times New Roman" w:hAnsi="Times New Roman" w:cs="Times New Roman"/>
          <w:sz w:val="24"/>
          <w:szCs w:val="24"/>
        </w:rPr>
        <w:t xml:space="preserve">), sebagai suatu proses untuk menjadikan </w:t>
      </w:r>
      <w:r>
        <w:rPr>
          <w:rFonts w:ascii="Times New Roman" w:hAnsi="Times New Roman" w:cs="Times New Roman"/>
          <w:sz w:val="24"/>
          <w:szCs w:val="24"/>
        </w:rPr>
        <w:t>visi menjadi aksi.</w:t>
      </w:r>
    </w:p>
    <w:p w:rsidR="00A764D5" w:rsidRDefault="00A764D5" w:rsidP="004B7B72">
      <w:pPr>
        <w:pStyle w:val="ListParagraph"/>
        <w:spacing w:after="0" w:line="240" w:lineRule="auto"/>
        <w:ind w:left="0" w:firstLine="720"/>
        <w:jc w:val="both"/>
        <w:rPr>
          <w:rFonts w:ascii="Times New Roman" w:hAnsi="Times New Roman" w:cs="Times New Roman"/>
          <w:sz w:val="24"/>
          <w:szCs w:val="24"/>
        </w:rPr>
      </w:pPr>
      <w:r w:rsidRPr="00201539">
        <w:rPr>
          <w:rFonts w:ascii="Times New Roman" w:hAnsi="Times New Roman" w:cs="Times New Roman"/>
          <w:sz w:val="24"/>
          <w:szCs w:val="24"/>
        </w:rPr>
        <w:t>Manajemen pendidikan adalah sebagai seni dan ilmu mengelola sumber daya pendidikan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p>
    <w:p w:rsidR="00A764D5" w:rsidRPr="0053679C" w:rsidRDefault="00A764D5" w:rsidP="004B7B72">
      <w:pPr>
        <w:pStyle w:val="ListParagraph"/>
        <w:spacing w:after="0" w:line="240" w:lineRule="auto"/>
        <w:ind w:left="0" w:firstLine="720"/>
        <w:jc w:val="both"/>
        <w:rPr>
          <w:rFonts w:ascii="Times New Roman" w:eastAsia="Times New Roman" w:hAnsi="Times New Roman" w:cs="Times New Roman"/>
          <w:sz w:val="24"/>
          <w:szCs w:val="24"/>
          <w:lang w:val="id-ID"/>
        </w:rPr>
      </w:pPr>
    </w:p>
    <w:p w:rsidR="00A764D5" w:rsidRPr="00106E00" w:rsidRDefault="00A764D5" w:rsidP="00A764D5">
      <w:pPr>
        <w:pStyle w:val="ListParagraph"/>
        <w:numPr>
          <w:ilvl w:val="2"/>
          <w:numId w:val="24"/>
        </w:num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Pengertian</w:t>
      </w:r>
      <w:r>
        <w:rPr>
          <w:rFonts w:ascii="Times New Roman" w:eastAsia="Times New Roman" w:hAnsi="Times New Roman" w:cs="Times New Roman"/>
          <w:b/>
          <w:sz w:val="24"/>
          <w:szCs w:val="24"/>
          <w:lang w:val="id-ID"/>
        </w:rPr>
        <w:t xml:space="preserve"> Kurikulum</w:t>
      </w:r>
    </w:p>
    <w:p w:rsidR="00A764D5" w:rsidRDefault="00A764D5" w:rsidP="00100D4F">
      <w:pPr>
        <w:pStyle w:val="ListParagraph"/>
        <w:spacing w:after="0" w:line="240" w:lineRule="auto"/>
        <w:ind w:left="0" w:firstLine="720"/>
        <w:jc w:val="both"/>
        <w:rPr>
          <w:rFonts w:ascii="Times New Roman" w:hAnsi="Times New Roman" w:cs="Times New Roman"/>
          <w:sz w:val="24"/>
          <w:szCs w:val="24"/>
        </w:rPr>
      </w:pPr>
      <w:r w:rsidRPr="00201539">
        <w:rPr>
          <w:rFonts w:ascii="Times New Roman" w:hAnsi="Times New Roman" w:cs="Times New Roman"/>
          <w:sz w:val="24"/>
          <w:szCs w:val="24"/>
        </w:rPr>
        <w:t xml:space="preserve">Menurut Rusman, bahwa kurikulum adalah seperangkat rencana dan pengaturan mengenai tujuan, isi, dan bahan pelajaran serta cara yang digunakan sebagai pedoman penyelenggaraan kegiatan pembelajaran untuk mencapai tujuan </w:t>
      </w:r>
      <w:r>
        <w:rPr>
          <w:rFonts w:ascii="Times New Roman" w:hAnsi="Times New Roman" w:cs="Times New Roman"/>
          <w:sz w:val="24"/>
          <w:szCs w:val="24"/>
        </w:rPr>
        <w:t xml:space="preserve">pendidikan tertentu. </w:t>
      </w:r>
      <w:r w:rsidRPr="00201539">
        <w:rPr>
          <w:rFonts w:ascii="Times New Roman" w:hAnsi="Times New Roman" w:cs="Times New Roman"/>
          <w:sz w:val="24"/>
          <w:szCs w:val="24"/>
        </w:rPr>
        <w:t>Menurut Ragan, bahwa kurikulum merupakan seluruh program dan kehidupan dalam sekolah, yakni segala pengalaman anak ada pada tanggung jawab sekolah. Selain itu kurikulum tidak hanya meliputi bahan pelajaran tetapi hubungan sosial antara guru dan murid, metode mengajar</w:t>
      </w:r>
      <w:r>
        <w:rPr>
          <w:rFonts w:ascii="Times New Roman" w:hAnsi="Times New Roman" w:cs="Times New Roman"/>
          <w:sz w:val="24"/>
          <w:szCs w:val="24"/>
        </w:rPr>
        <w:t xml:space="preserve">, serta cara mengevaluasi. </w:t>
      </w:r>
      <w:r w:rsidRPr="00201539">
        <w:rPr>
          <w:rFonts w:ascii="Times New Roman" w:hAnsi="Times New Roman" w:cs="Times New Roman"/>
          <w:sz w:val="24"/>
          <w:szCs w:val="24"/>
        </w:rPr>
        <w:t>Menurut Hilda Taba, bahwa kurikulum sebagai rencana belajar (</w:t>
      </w:r>
      <w:r w:rsidRPr="00201539">
        <w:rPr>
          <w:rFonts w:ascii="Times New Roman" w:hAnsi="Times New Roman" w:cs="Times New Roman"/>
          <w:i/>
          <w:sz w:val="24"/>
          <w:szCs w:val="24"/>
        </w:rPr>
        <w:t>a curriculum is a plan for learning</w:t>
      </w:r>
      <w:r w:rsidRPr="00201539">
        <w:rPr>
          <w:rFonts w:ascii="Times New Roman" w:hAnsi="Times New Roman" w:cs="Times New Roman"/>
          <w:sz w:val="24"/>
          <w:szCs w:val="24"/>
        </w:rPr>
        <w:t>). Rencana belajar biasanya berisi tujuan, materi atau isi, strategi pembelajaran dan evaluasi.</w:t>
      </w:r>
    </w:p>
    <w:p w:rsidR="00A764D5" w:rsidRPr="00201539" w:rsidRDefault="00A764D5" w:rsidP="00100D4F">
      <w:pPr>
        <w:pStyle w:val="ListParagraph"/>
        <w:spacing w:after="0" w:line="240" w:lineRule="auto"/>
        <w:ind w:left="0" w:firstLine="720"/>
        <w:jc w:val="both"/>
        <w:rPr>
          <w:rFonts w:ascii="Times New Roman" w:eastAsia="Times New Roman" w:hAnsi="Times New Roman" w:cs="Times New Roman"/>
          <w:sz w:val="24"/>
          <w:szCs w:val="24"/>
        </w:rPr>
      </w:pPr>
    </w:p>
    <w:p w:rsidR="00A764D5" w:rsidRDefault="00A764D5" w:rsidP="00A764D5">
      <w:pPr>
        <w:pStyle w:val="ListParagraph"/>
        <w:numPr>
          <w:ilvl w:val="2"/>
          <w:numId w:val="24"/>
        </w:numPr>
        <w:spacing w:after="0"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Evaluasi Kurikulum</w:t>
      </w:r>
    </w:p>
    <w:p w:rsidR="00A764D5" w:rsidRDefault="00A764D5" w:rsidP="00AB41E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Evaluasi yang dalam bahasa Inggris dikenal dengan istilah </w:t>
      </w:r>
      <w:r w:rsidRPr="00BE2905">
        <w:rPr>
          <w:rFonts w:ascii="Times New Roman" w:hAnsi="Times New Roman" w:cs="Times New Roman"/>
          <w:i/>
          <w:sz w:val="24"/>
          <w:szCs w:val="24"/>
          <w:lang w:val="id-ID"/>
        </w:rPr>
        <w:t>Evaluation</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Secara umum, pengertian evaluasi adalah suatu proses untuk menyediakan informasi tentang sejauh mana suatu kegiatan tertentu telah dicapai, bagaimana perbedaan pencapaian itu dengan suatu standar tertentu untuk mengetahui apakah ada selisih diantara keduanya, serta bagaimana manfaat yang telah dikerjakan itu bila dibandingkan dengan harapan-harapan yang ingin diperoleh.</w:t>
      </w:r>
    </w:p>
    <w:p w:rsidR="00A764D5" w:rsidRDefault="00A764D5" w:rsidP="00AB41E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pengertian yang lain, evaluasi adalah suatu proses yang sistematis untuk menentukan atau membuat keputusan sampai sejauh mana tujuan program telah tercapai, atau dengan kata lain penaksiran terhadap pertumbuhan dan kemajuan ke arah tujuan atau nilai-nilai yang telah ditetapkan.</w:t>
      </w:r>
    </w:p>
    <w:p w:rsidR="00A764D5" w:rsidRPr="00824723" w:rsidRDefault="00A764D5" w:rsidP="00AB41E5">
      <w:pPr>
        <w:autoSpaceDE w:val="0"/>
        <w:autoSpaceDN w:val="0"/>
        <w:adjustRightInd w:val="0"/>
        <w:spacing w:after="0" w:line="240" w:lineRule="auto"/>
        <w:ind w:firstLine="720"/>
        <w:jc w:val="both"/>
        <w:rPr>
          <w:rFonts w:ascii="Times New Roman" w:hAnsi="Times New Roman" w:cs="Times New Roman"/>
          <w:sz w:val="24"/>
          <w:szCs w:val="24"/>
        </w:rPr>
      </w:pPr>
    </w:p>
    <w:p w:rsidR="00A764D5" w:rsidRPr="003E16E6" w:rsidRDefault="00A764D5" w:rsidP="00A764D5">
      <w:pPr>
        <w:pStyle w:val="ListParagraph"/>
        <w:numPr>
          <w:ilvl w:val="2"/>
          <w:numId w:val="24"/>
        </w:numPr>
        <w:autoSpaceDE w:val="0"/>
        <w:autoSpaceDN w:val="0"/>
        <w:adjustRightInd w:val="0"/>
        <w:spacing w:after="0" w:line="480" w:lineRule="auto"/>
        <w:jc w:val="both"/>
        <w:rPr>
          <w:rFonts w:ascii="Times New Roman" w:hAnsi="Times New Roman" w:cs="Times New Roman"/>
          <w:b/>
          <w:sz w:val="24"/>
          <w:szCs w:val="24"/>
        </w:rPr>
      </w:pPr>
      <w:r w:rsidRPr="003E16E6">
        <w:rPr>
          <w:rFonts w:ascii="Times New Roman" w:hAnsi="Times New Roman" w:cs="Times New Roman"/>
          <w:b/>
          <w:sz w:val="24"/>
          <w:szCs w:val="24"/>
        </w:rPr>
        <w:t>Penelitian sebelumnya</w:t>
      </w:r>
    </w:p>
    <w:p w:rsidR="00A764D5" w:rsidRDefault="00A764D5" w:rsidP="00A03F65">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rangka mendapatkan landasan pengetahuan serta perbandingan tentang penelitian yang akan dilaksanakan, penelitian mengkaji penelitian yang pernah dilakukan peneliti. Adapun kajian penelitian terdahulu adalah sebagai berikut:</w:t>
      </w:r>
    </w:p>
    <w:p w:rsidR="00AC35E5" w:rsidRDefault="00AC35E5" w:rsidP="00A03F65">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DC7BE6" w:rsidRPr="00992A00" w:rsidRDefault="00DC7BE6" w:rsidP="00A03F65">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tbl>
      <w:tblPr>
        <w:tblStyle w:val="TableGrid"/>
        <w:tblW w:w="0" w:type="auto"/>
        <w:tblInd w:w="-5" w:type="dxa"/>
        <w:tblLook w:val="04A0"/>
      </w:tblPr>
      <w:tblGrid>
        <w:gridCol w:w="577"/>
        <w:gridCol w:w="1959"/>
        <w:gridCol w:w="2437"/>
        <w:gridCol w:w="1576"/>
        <w:gridCol w:w="1610"/>
      </w:tblGrid>
      <w:tr w:rsidR="00A764D5" w:rsidRPr="0048374D" w:rsidTr="007C021F">
        <w:tc>
          <w:tcPr>
            <w:tcW w:w="577" w:type="dxa"/>
            <w:shd w:val="clear" w:color="auto" w:fill="A6A6A6" w:themeFill="background1" w:themeFillShade="A6"/>
            <w:vAlign w:val="center"/>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b/>
                <w:sz w:val="24"/>
                <w:szCs w:val="24"/>
              </w:rPr>
            </w:pPr>
            <w:r w:rsidRPr="0048374D">
              <w:rPr>
                <w:rFonts w:ascii="Times New Roman" w:hAnsi="Times New Roman" w:cs="Times New Roman"/>
                <w:b/>
                <w:sz w:val="24"/>
                <w:szCs w:val="24"/>
              </w:rPr>
              <w:lastRenderedPageBreak/>
              <w:t>No.</w:t>
            </w:r>
          </w:p>
        </w:tc>
        <w:tc>
          <w:tcPr>
            <w:tcW w:w="1959" w:type="dxa"/>
            <w:shd w:val="clear" w:color="auto" w:fill="A6A6A6" w:themeFill="background1" w:themeFillShade="A6"/>
            <w:vAlign w:val="center"/>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b/>
                <w:sz w:val="24"/>
                <w:szCs w:val="24"/>
              </w:rPr>
            </w:pPr>
            <w:r w:rsidRPr="0048374D">
              <w:rPr>
                <w:rFonts w:ascii="Times New Roman" w:hAnsi="Times New Roman" w:cs="Times New Roman"/>
                <w:b/>
                <w:sz w:val="24"/>
                <w:szCs w:val="24"/>
              </w:rPr>
              <w:t>Peneliti dan Judul</w:t>
            </w:r>
          </w:p>
        </w:tc>
        <w:tc>
          <w:tcPr>
            <w:tcW w:w="2437" w:type="dxa"/>
            <w:shd w:val="clear" w:color="auto" w:fill="A6A6A6" w:themeFill="background1" w:themeFillShade="A6"/>
            <w:vAlign w:val="center"/>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b/>
                <w:sz w:val="24"/>
                <w:szCs w:val="24"/>
              </w:rPr>
            </w:pPr>
            <w:r w:rsidRPr="0048374D">
              <w:rPr>
                <w:rFonts w:ascii="Times New Roman" w:hAnsi="Times New Roman" w:cs="Times New Roman"/>
                <w:b/>
                <w:sz w:val="24"/>
                <w:szCs w:val="24"/>
              </w:rPr>
              <w:t>Hasil Penelitian</w:t>
            </w:r>
          </w:p>
        </w:tc>
        <w:tc>
          <w:tcPr>
            <w:tcW w:w="1576" w:type="dxa"/>
            <w:shd w:val="clear" w:color="auto" w:fill="A6A6A6" w:themeFill="background1" w:themeFillShade="A6"/>
            <w:vAlign w:val="center"/>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c>
          <w:tcPr>
            <w:tcW w:w="1610" w:type="dxa"/>
            <w:shd w:val="clear" w:color="auto" w:fill="A6A6A6" w:themeFill="background1" w:themeFillShade="A6"/>
            <w:vAlign w:val="center"/>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Persamaan</w:t>
            </w:r>
          </w:p>
        </w:tc>
      </w:tr>
      <w:tr w:rsidR="00A764D5" w:rsidRPr="0048374D" w:rsidTr="007C021F">
        <w:tc>
          <w:tcPr>
            <w:tcW w:w="577" w:type="dxa"/>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sz w:val="24"/>
                <w:szCs w:val="24"/>
              </w:rPr>
            </w:pPr>
            <w:r w:rsidRPr="0048374D">
              <w:rPr>
                <w:rFonts w:ascii="Times New Roman" w:hAnsi="Times New Roman" w:cs="Times New Roman"/>
                <w:sz w:val="24"/>
                <w:szCs w:val="24"/>
              </w:rPr>
              <w:t>1.</w:t>
            </w:r>
          </w:p>
        </w:tc>
        <w:tc>
          <w:tcPr>
            <w:tcW w:w="1959" w:type="dxa"/>
          </w:tcPr>
          <w:p w:rsidR="00A764D5" w:rsidRDefault="00A764D5" w:rsidP="007C021F">
            <w:pPr>
              <w:spacing w:line="276" w:lineRule="auto"/>
              <w:rPr>
                <w:rFonts w:ascii="Times New Roman" w:hAnsi="Times New Roman" w:cs="Times New Roman"/>
                <w:sz w:val="24"/>
                <w:szCs w:val="24"/>
              </w:rPr>
            </w:pPr>
            <w:r>
              <w:rPr>
                <w:rFonts w:ascii="Times New Roman" w:hAnsi="Times New Roman" w:cs="Times New Roman"/>
                <w:sz w:val="24"/>
                <w:szCs w:val="24"/>
              </w:rPr>
              <w:t xml:space="preserve">Peneliti: </w:t>
            </w:r>
            <w:r w:rsidRPr="0048374D">
              <w:rPr>
                <w:rFonts w:ascii="Times New Roman" w:hAnsi="Times New Roman" w:cs="Times New Roman"/>
                <w:sz w:val="24"/>
                <w:szCs w:val="24"/>
              </w:rPr>
              <w:t>Bhakti Primafindiga Hermuttaqien</w:t>
            </w:r>
          </w:p>
          <w:p w:rsidR="00A764D5" w:rsidRPr="00A71E55" w:rsidRDefault="00A764D5" w:rsidP="007C021F">
            <w:pPr>
              <w:spacing w:line="276" w:lineRule="auto"/>
              <w:rPr>
                <w:rFonts w:ascii="Times New Roman" w:hAnsi="Times New Roman" w:cs="Times New Roman"/>
                <w:sz w:val="24"/>
                <w:szCs w:val="24"/>
              </w:rPr>
            </w:pPr>
          </w:p>
          <w:p w:rsidR="00A764D5" w:rsidRPr="0048374D" w:rsidRDefault="00A764D5" w:rsidP="007C021F">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Judul:</w:t>
            </w:r>
          </w:p>
          <w:p w:rsidR="00A764D5"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Evaluasi</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Implementasi</w:t>
            </w:r>
            <w:r>
              <w:rPr>
                <w:rFonts w:ascii="Times New Roman" w:eastAsia="Times New Roman" w:hAnsi="Times New Roman" w:cs="Times New Roman"/>
                <w:sz w:val="24"/>
                <w:szCs w:val="24"/>
              </w:rPr>
              <w:t xml:space="preserve"> Kurikulum Tingkat </w:t>
            </w:r>
            <w:r w:rsidRPr="0048374D">
              <w:rPr>
                <w:rFonts w:ascii="Times New Roman" w:eastAsia="Times New Roman" w:hAnsi="Times New Roman" w:cs="Times New Roman"/>
                <w:sz w:val="24"/>
                <w:szCs w:val="24"/>
              </w:rPr>
              <w:t>Satuan</w:t>
            </w:r>
            <w:r>
              <w:rPr>
                <w:rFonts w:ascii="Times New Roman" w:eastAsia="Times New Roman" w:hAnsi="Times New Roman" w:cs="Times New Roman"/>
                <w:sz w:val="24"/>
                <w:szCs w:val="24"/>
              </w:rPr>
              <w:t xml:space="preserve"> Pendidikan Dalam Pengembangan RPP</w:t>
            </w:r>
            <w:r w:rsidRPr="0048374D">
              <w:rPr>
                <w:rFonts w:ascii="Times New Roman" w:eastAsia="Times New Roman" w:hAnsi="Times New Roman" w:cs="Times New Roman"/>
                <w:sz w:val="24"/>
                <w:szCs w:val="24"/>
              </w:rPr>
              <w:t xml:space="preserve"> Pada Mata</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Pelajara</w:t>
            </w:r>
            <w:r>
              <w:rPr>
                <w:rFonts w:ascii="Times New Roman" w:eastAsia="Times New Roman" w:hAnsi="Times New Roman" w:cs="Times New Roman"/>
                <w:sz w:val="24"/>
                <w:szCs w:val="24"/>
              </w:rPr>
              <w:t>n Bahasa Indonesia Kelas X di SMA</w:t>
            </w:r>
            <w:r w:rsidRPr="0048374D">
              <w:rPr>
                <w:rFonts w:ascii="Times New Roman" w:eastAsia="Times New Roman" w:hAnsi="Times New Roman" w:cs="Times New Roman"/>
                <w:sz w:val="24"/>
                <w:szCs w:val="24"/>
              </w:rPr>
              <w:t xml:space="preserve"> Negeri 1</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Purwosar</w:t>
            </w:r>
            <w:r>
              <w:rPr>
                <w:rFonts w:ascii="Times New Roman" w:eastAsia="Times New Roman" w:hAnsi="Times New Roman" w:cs="Times New Roman"/>
                <w:sz w:val="24"/>
                <w:szCs w:val="24"/>
              </w:rPr>
              <w:t>i</w:t>
            </w:r>
          </w:p>
          <w:p w:rsidR="00A764D5" w:rsidRDefault="00A764D5" w:rsidP="007C021F">
            <w:pPr>
              <w:spacing w:line="276" w:lineRule="auto"/>
              <w:rPr>
                <w:rFonts w:ascii="Times New Roman" w:eastAsia="Times New Roman" w:hAnsi="Times New Roman" w:cs="Times New Roman"/>
                <w:sz w:val="24"/>
                <w:szCs w:val="24"/>
              </w:rPr>
            </w:pPr>
          </w:p>
          <w:p w:rsidR="00A764D5" w:rsidRPr="00A71E55"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Tahun: 2012</w:t>
            </w:r>
          </w:p>
          <w:p w:rsidR="00A764D5" w:rsidRPr="0048374D" w:rsidRDefault="00A764D5" w:rsidP="007C021F">
            <w:pPr>
              <w:spacing w:line="276" w:lineRule="auto"/>
              <w:rPr>
                <w:rFonts w:ascii="Times New Roman" w:hAnsi="Times New Roman" w:cs="Times New Roman"/>
                <w:sz w:val="24"/>
                <w:szCs w:val="24"/>
              </w:rPr>
            </w:pPr>
          </w:p>
        </w:tc>
        <w:tc>
          <w:tcPr>
            <w:tcW w:w="2437" w:type="dxa"/>
          </w:tcPr>
          <w:p w:rsidR="00A764D5" w:rsidRPr="0048374D"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evaluasi ini </w:t>
            </w:r>
            <w:r w:rsidRPr="0048374D">
              <w:rPr>
                <w:rFonts w:ascii="Times New Roman" w:eastAsia="Times New Roman" w:hAnsi="Times New Roman" w:cs="Times New Roman"/>
                <w:sz w:val="24"/>
                <w:szCs w:val="24"/>
              </w:rPr>
              <w:t>menjelaskan bahwa Implementasi</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Kurikulum</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Tingkat</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Satuan Pendidikan dan</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pengembangan RPP</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 xml:space="preserve">pada mata pelajaran </w:t>
            </w:r>
          </w:p>
          <w:p w:rsidR="00A764D5" w:rsidRPr="0048374D"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Bahasa</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Indonesia di SMA</w:t>
            </w:r>
          </w:p>
          <w:p w:rsidR="00A764D5" w:rsidRPr="0048374D"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Negeri</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1 Purwosari</w:t>
            </w:r>
            <w:r>
              <w:rPr>
                <w:rFonts w:ascii="Times New Roman" w:eastAsia="Times New Roman" w:hAnsi="Times New Roman" w:cs="Times New Roman"/>
                <w:sz w:val="24"/>
                <w:szCs w:val="24"/>
              </w:rPr>
              <w:t xml:space="preserve"> </w:t>
            </w:r>
            <w:r w:rsidRPr="0048374D">
              <w:rPr>
                <w:rFonts w:ascii="Times New Roman" w:eastAsia="Times New Roman" w:hAnsi="Times New Roman" w:cs="Times New Roman"/>
                <w:sz w:val="24"/>
                <w:szCs w:val="24"/>
              </w:rPr>
              <w:t xml:space="preserve">baik sekali, karena prinsip pengembangan </w:t>
            </w:r>
          </w:p>
          <w:p w:rsidR="00A764D5" w:rsidRPr="00FE5FE2"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KTSP, komponen KTSP, pengembangan silabus, RPP dan </w:t>
            </w:r>
            <w:r w:rsidRPr="0048374D">
              <w:rPr>
                <w:rFonts w:ascii="Times New Roman" w:eastAsia="Times New Roman" w:hAnsi="Times New Roman" w:cs="Times New Roman"/>
                <w:sz w:val="24"/>
                <w:szCs w:val="24"/>
              </w:rPr>
              <w:t>implementasinya telah</w:t>
            </w:r>
            <w:r>
              <w:rPr>
                <w:rFonts w:ascii="Times New Roman" w:eastAsia="Times New Roman" w:hAnsi="Times New Roman" w:cs="Times New Roman"/>
                <w:sz w:val="24"/>
                <w:szCs w:val="24"/>
              </w:rPr>
              <w:t xml:space="preserve"> terlaksanan dengan baik sesuai </w:t>
            </w:r>
            <w:r w:rsidRPr="0048374D">
              <w:rPr>
                <w:rFonts w:ascii="Times New Roman" w:eastAsia="Times New Roman" w:hAnsi="Times New Roman" w:cs="Times New Roman"/>
                <w:sz w:val="24"/>
                <w:szCs w:val="24"/>
              </w:rPr>
              <w:t>dengan standar proses yang ada.</w:t>
            </w:r>
          </w:p>
        </w:tc>
        <w:tc>
          <w:tcPr>
            <w:tcW w:w="1576" w:type="dxa"/>
          </w:tcPr>
          <w:p w:rsidR="00A764D5" w:rsidRPr="00F17F0A"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t>Hambatan dan strategi dalam menjalankan kurikulum 2013 dan KTSP</w:t>
            </w:r>
          </w:p>
        </w:tc>
        <w:tc>
          <w:tcPr>
            <w:tcW w:w="1610" w:type="dxa"/>
          </w:tcPr>
          <w:p w:rsidR="00A764D5" w:rsidRPr="00AC6472"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Implementasi dan evaluasi kurikulum 2013 </w:t>
            </w:r>
          </w:p>
        </w:tc>
      </w:tr>
      <w:tr w:rsidR="00A764D5" w:rsidRPr="0048374D" w:rsidTr="007C021F">
        <w:tc>
          <w:tcPr>
            <w:tcW w:w="577" w:type="dxa"/>
          </w:tcPr>
          <w:p w:rsidR="00A764D5" w:rsidRPr="004803E6" w:rsidRDefault="00A764D5" w:rsidP="007C021F">
            <w:pPr>
              <w:pStyle w:val="ListParagraph"/>
              <w:autoSpaceDE w:val="0"/>
              <w:autoSpaceDN w:val="0"/>
              <w:adjustRightInd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59" w:type="dxa"/>
          </w:tcPr>
          <w:p w:rsidR="00A764D5" w:rsidRPr="0048374D"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sidRPr="0048374D">
              <w:rPr>
                <w:rFonts w:ascii="Times New Roman" w:hAnsi="Times New Roman" w:cs="Times New Roman"/>
                <w:sz w:val="24"/>
                <w:szCs w:val="24"/>
              </w:rPr>
              <w:t>Peneliti: Gunawan Anggia Rahman</w:t>
            </w:r>
          </w:p>
          <w:p w:rsidR="00A764D5" w:rsidRPr="0048374D"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p>
          <w:p w:rsidR="00A764D5" w:rsidRPr="0048374D"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sidRPr="0048374D">
              <w:rPr>
                <w:rFonts w:ascii="Times New Roman" w:hAnsi="Times New Roman" w:cs="Times New Roman"/>
                <w:sz w:val="24"/>
                <w:szCs w:val="24"/>
              </w:rPr>
              <w:t>Judul:</w:t>
            </w:r>
          </w:p>
          <w:p w:rsidR="00A764D5" w:rsidRPr="0048374D"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sidRPr="0048374D">
              <w:rPr>
                <w:rFonts w:ascii="Times New Roman" w:hAnsi="Times New Roman" w:cs="Times New Roman"/>
                <w:sz w:val="24"/>
                <w:szCs w:val="24"/>
              </w:rPr>
              <w:t xml:space="preserve">Upaya Meningkatkan Motivasi dan Hasil Belajar Siswa Kelas IV Melalui Penerapan Pendekatan Saintifik Kurikulum 2013 Pada Tema Indahnya </w:t>
            </w:r>
            <w:r w:rsidRPr="0048374D">
              <w:rPr>
                <w:rFonts w:ascii="Times New Roman" w:hAnsi="Times New Roman" w:cs="Times New Roman"/>
                <w:sz w:val="24"/>
                <w:szCs w:val="24"/>
              </w:rPr>
              <w:lastRenderedPageBreak/>
              <w:t>Kebersamaan Sub Tema Keberagaman Budaya Bangsaku.</w:t>
            </w:r>
          </w:p>
          <w:p w:rsidR="00A764D5" w:rsidRPr="0048374D"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p>
          <w:p w:rsidR="00A764D5" w:rsidRPr="0048374D"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sidRPr="0048374D">
              <w:rPr>
                <w:rFonts w:ascii="Times New Roman" w:hAnsi="Times New Roman" w:cs="Times New Roman"/>
                <w:sz w:val="24"/>
                <w:szCs w:val="24"/>
              </w:rPr>
              <w:t>Tahun: 2014</w:t>
            </w:r>
          </w:p>
        </w:tc>
        <w:tc>
          <w:tcPr>
            <w:tcW w:w="2437" w:type="dxa"/>
          </w:tcPr>
          <w:p w:rsidR="00A764D5" w:rsidRPr="00A71E55"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sidRPr="0048374D">
              <w:rPr>
                <w:rFonts w:ascii="Times New Roman" w:hAnsi="Times New Roman" w:cs="Times New Roman"/>
                <w:sz w:val="24"/>
                <w:szCs w:val="24"/>
              </w:rPr>
              <w:lastRenderedPageBreak/>
              <w:t xml:space="preserve">Penelitian ini menghasilkan RPP berbasis pendekatan saintifik melalui lima langkah, dan mendapat tanggapan positif dari guru dan siswa, sehingga berdampak kepada motivasi siswa yang ditunjukkan dengan kemampuan kerjasama siswa, keberanian siswa mengungkapkan pendapat dan memberikan pengalaman berharga </w:t>
            </w:r>
            <w:r w:rsidRPr="0048374D">
              <w:rPr>
                <w:rFonts w:ascii="Times New Roman" w:hAnsi="Times New Roman" w:cs="Times New Roman"/>
                <w:sz w:val="24"/>
                <w:szCs w:val="24"/>
              </w:rPr>
              <w:lastRenderedPageBreak/>
              <w:t>bagi siswa. Penelitian ini juga meningkatkan hasil belajar siswa.</w:t>
            </w:r>
          </w:p>
        </w:tc>
        <w:tc>
          <w:tcPr>
            <w:tcW w:w="1576" w:type="dxa"/>
          </w:tcPr>
          <w:p w:rsidR="00A764D5" w:rsidRPr="00F17F0A"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Hambatan dan strategi dalam menjalankan kurikulum 2013 dan KTSP</w:t>
            </w:r>
          </w:p>
        </w:tc>
        <w:tc>
          <w:tcPr>
            <w:tcW w:w="1610" w:type="dxa"/>
          </w:tcPr>
          <w:p w:rsidR="00A764D5" w:rsidRPr="00AC6472"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Implementasi dan evaluasi kurikulum 2013 </w:t>
            </w:r>
          </w:p>
        </w:tc>
      </w:tr>
      <w:tr w:rsidR="00A764D5" w:rsidRPr="0048374D" w:rsidTr="007C021F">
        <w:tc>
          <w:tcPr>
            <w:tcW w:w="577" w:type="dxa"/>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48374D">
              <w:rPr>
                <w:rFonts w:ascii="Times New Roman" w:hAnsi="Times New Roman" w:cs="Times New Roman"/>
                <w:sz w:val="24"/>
                <w:szCs w:val="24"/>
              </w:rPr>
              <w:t>.</w:t>
            </w:r>
          </w:p>
        </w:tc>
        <w:tc>
          <w:tcPr>
            <w:tcW w:w="1959" w:type="dxa"/>
          </w:tcPr>
          <w:p w:rsidR="00A764D5" w:rsidRPr="0048374D"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Peneliti: Annisa Nur Hidayat</w:t>
            </w:r>
          </w:p>
          <w:p w:rsidR="00A764D5" w:rsidRPr="0048374D" w:rsidRDefault="00A764D5" w:rsidP="007C021F">
            <w:pPr>
              <w:spacing w:line="276" w:lineRule="auto"/>
              <w:rPr>
                <w:rFonts w:ascii="Times New Roman" w:eastAsia="Times New Roman" w:hAnsi="Times New Roman" w:cs="Times New Roman"/>
                <w:sz w:val="24"/>
                <w:szCs w:val="24"/>
              </w:rPr>
            </w:pPr>
          </w:p>
          <w:p w:rsidR="00A764D5" w:rsidRPr="0048374D"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Judul:</w:t>
            </w:r>
          </w:p>
          <w:p w:rsidR="00A764D5" w:rsidRPr="00B66B36"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 xml:space="preserve">Pelaksanaan Pembelajaran Dengan </w:t>
            </w:r>
          </w:p>
          <w:p w:rsidR="00A764D5" w:rsidRPr="00B66B36"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 xml:space="preserve">Pendekatan </w:t>
            </w:r>
          </w:p>
          <w:p w:rsidR="00A764D5" w:rsidRPr="00B66B36"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 xml:space="preserve">Saintifik Kurikulum 2013 Kelas IV SD Gandok, </w:t>
            </w:r>
          </w:p>
          <w:p w:rsidR="00A764D5" w:rsidRPr="00B66B36"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Timbulharjo, Sewon,</w:t>
            </w:r>
          </w:p>
          <w:p w:rsidR="00A764D5" w:rsidRPr="0048374D" w:rsidRDefault="00A764D5" w:rsidP="007C021F">
            <w:pPr>
              <w:spacing w:line="276" w:lineRule="auto"/>
              <w:rPr>
                <w:rFonts w:ascii="Times New Roman" w:eastAsia="Times New Roman" w:hAnsi="Times New Roman" w:cs="Times New Roman"/>
                <w:sz w:val="24"/>
                <w:szCs w:val="24"/>
              </w:rPr>
            </w:pPr>
            <w:r w:rsidRPr="0048374D">
              <w:rPr>
                <w:rFonts w:ascii="Times New Roman" w:eastAsia="Times New Roman" w:hAnsi="Times New Roman" w:cs="Times New Roman"/>
                <w:sz w:val="24"/>
                <w:szCs w:val="24"/>
              </w:rPr>
              <w:t>Bantul, Yogyakarta</w:t>
            </w:r>
          </w:p>
          <w:p w:rsidR="00A764D5" w:rsidRPr="0048374D" w:rsidRDefault="00A764D5" w:rsidP="007C021F">
            <w:pPr>
              <w:spacing w:line="276" w:lineRule="auto"/>
              <w:rPr>
                <w:rFonts w:ascii="Times New Roman" w:eastAsia="Times New Roman" w:hAnsi="Times New Roman" w:cs="Times New Roman"/>
                <w:sz w:val="24"/>
                <w:szCs w:val="24"/>
              </w:rPr>
            </w:pPr>
          </w:p>
          <w:p w:rsidR="00A764D5" w:rsidRPr="0048374D"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sidRPr="0048374D">
              <w:rPr>
                <w:rFonts w:ascii="Times New Roman" w:hAnsi="Times New Roman" w:cs="Times New Roman"/>
                <w:sz w:val="24"/>
                <w:szCs w:val="24"/>
              </w:rPr>
              <w:t>Tahun: 2014</w:t>
            </w:r>
          </w:p>
          <w:p w:rsidR="00A764D5" w:rsidRPr="00B66B36" w:rsidRDefault="00A764D5" w:rsidP="007C021F">
            <w:pPr>
              <w:spacing w:line="276" w:lineRule="auto"/>
              <w:rPr>
                <w:rFonts w:ascii="Times New Roman" w:eastAsia="Times New Roman" w:hAnsi="Times New Roman" w:cs="Times New Roman"/>
                <w:sz w:val="24"/>
                <w:szCs w:val="24"/>
              </w:rPr>
            </w:pPr>
          </w:p>
          <w:p w:rsidR="00A764D5" w:rsidRPr="00B66B36" w:rsidRDefault="00A764D5" w:rsidP="007C021F">
            <w:pPr>
              <w:spacing w:line="276" w:lineRule="auto"/>
              <w:rPr>
                <w:rFonts w:ascii="Times New Roman" w:eastAsia="Times New Roman" w:hAnsi="Times New Roman" w:cs="Times New Roman"/>
                <w:sz w:val="24"/>
                <w:szCs w:val="24"/>
              </w:rPr>
            </w:pPr>
          </w:p>
          <w:p w:rsidR="00A764D5" w:rsidRPr="0048374D" w:rsidRDefault="00A764D5" w:rsidP="007C021F">
            <w:pPr>
              <w:pStyle w:val="ListParagraph"/>
              <w:autoSpaceDE w:val="0"/>
              <w:autoSpaceDN w:val="0"/>
              <w:adjustRightInd w:val="0"/>
              <w:spacing w:line="276" w:lineRule="auto"/>
              <w:ind w:left="0"/>
              <w:jc w:val="both"/>
              <w:rPr>
                <w:rFonts w:ascii="Times New Roman" w:hAnsi="Times New Roman" w:cs="Times New Roman"/>
                <w:sz w:val="24"/>
                <w:szCs w:val="24"/>
              </w:rPr>
            </w:pPr>
          </w:p>
        </w:tc>
        <w:tc>
          <w:tcPr>
            <w:tcW w:w="2437" w:type="dxa"/>
          </w:tcPr>
          <w:p w:rsidR="00A764D5" w:rsidRPr="00B66B36"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menunjukan </w:t>
            </w:r>
            <w:r w:rsidRPr="00B66B36">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guru kelas IV telah</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melaksanakan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pembelajaran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dengan pendekatan saintifik.</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Penggunaan model, metode dan media</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dalam pembelajaran sudah meng</w:t>
            </w:r>
            <w:r>
              <w:rPr>
                <w:rFonts w:ascii="Times New Roman" w:eastAsia="Times New Roman" w:hAnsi="Times New Roman" w:cs="Times New Roman"/>
                <w:sz w:val="24"/>
                <w:szCs w:val="24"/>
              </w:rPr>
              <w:t xml:space="preserve">aktifkan siswa dalam </w:t>
            </w:r>
            <w:r w:rsidRPr="00B66B36">
              <w:rPr>
                <w:rFonts w:ascii="Times New Roman" w:eastAsia="Times New Roman" w:hAnsi="Times New Roman" w:cs="Times New Roman"/>
                <w:sz w:val="24"/>
                <w:szCs w:val="24"/>
              </w:rPr>
              <w:t xml:space="preserve">kegiatan saintifik.Pendekatan saintifik telah dilaksanakan dalam pembelajaran dengan kegiatan </w:t>
            </w:r>
          </w:p>
          <w:p w:rsidR="00A764D5" w:rsidRPr="00A71E55" w:rsidRDefault="00A764D5" w:rsidP="007C021F">
            <w:pPr>
              <w:spacing w:line="276" w:lineRule="auto"/>
              <w:rPr>
                <w:rFonts w:ascii="Times New Roman" w:eastAsia="Times New Roman" w:hAnsi="Times New Roman" w:cs="Times New Roman"/>
                <w:sz w:val="24"/>
                <w:szCs w:val="24"/>
              </w:rPr>
            </w:pPr>
            <w:r w:rsidRPr="00B66B36">
              <w:rPr>
                <w:rFonts w:ascii="Times New Roman" w:eastAsia="Times New Roman" w:hAnsi="Times New Roman" w:cs="Times New Roman"/>
                <w:sz w:val="24"/>
                <w:szCs w:val="24"/>
              </w:rPr>
              <w:t>mengamati, menanya,</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mengumpulkan informasi dan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 xml:space="preserve">mengkomunikasikan. Semua </w:t>
            </w:r>
            <w:r>
              <w:rPr>
                <w:rFonts w:ascii="Times New Roman" w:eastAsia="Times New Roman" w:hAnsi="Times New Roman" w:cs="Times New Roman"/>
                <w:sz w:val="24"/>
                <w:szCs w:val="24"/>
              </w:rPr>
              <w:t xml:space="preserve"> rangkaian kegiatan saintifik tersebut tidak selalu selesai </w:t>
            </w:r>
            <w:r w:rsidRPr="00B66B36">
              <w:rPr>
                <w:rFonts w:ascii="Times New Roman" w:eastAsia="Times New Roman" w:hAnsi="Times New Roman" w:cs="Times New Roman"/>
                <w:sz w:val="24"/>
                <w:szCs w:val="24"/>
              </w:rPr>
              <w:t>dilaksanakan dalam satu</w:t>
            </w:r>
            <w:r>
              <w:rPr>
                <w:rFonts w:ascii="Times New Roman" w:eastAsia="Times New Roman" w:hAnsi="Times New Roman" w:cs="Times New Roman"/>
                <w:sz w:val="24"/>
                <w:szCs w:val="24"/>
              </w:rPr>
              <w:t xml:space="preserve"> pertemuan, ada yang </w:t>
            </w:r>
            <w:r w:rsidRPr="00B66B36">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laksanakan berlanjut pada </w:t>
            </w:r>
            <w:r w:rsidRPr="00B66B36">
              <w:rPr>
                <w:rFonts w:ascii="Times New Roman" w:eastAsia="Times New Roman" w:hAnsi="Times New Roman" w:cs="Times New Roman"/>
                <w:sz w:val="24"/>
                <w:szCs w:val="24"/>
              </w:rPr>
              <w:t xml:space="preserve">pertemuan berikutnya </w:t>
            </w:r>
            <w:r>
              <w:rPr>
                <w:rFonts w:ascii="Times New Roman" w:eastAsia="Times New Roman" w:hAnsi="Times New Roman" w:cs="Times New Roman"/>
                <w:sz w:val="24"/>
                <w:szCs w:val="24"/>
              </w:rPr>
              <w:t xml:space="preserve"> menyesuaikan materi dan jadwal. Pelaksanaan rangkaian kegiatan </w:t>
            </w:r>
            <w:r w:rsidRPr="00B66B36">
              <w:rPr>
                <w:rFonts w:ascii="Times New Roman" w:eastAsia="Times New Roman" w:hAnsi="Times New Roman" w:cs="Times New Roman"/>
                <w:sz w:val="24"/>
                <w:szCs w:val="24"/>
              </w:rPr>
              <w:t>saintifik</w:t>
            </w:r>
            <w:r>
              <w:rPr>
                <w:rFonts w:ascii="Times New Roman" w:eastAsia="Times New Roman" w:hAnsi="Times New Roman" w:cs="Times New Roman"/>
                <w:sz w:val="24"/>
                <w:szCs w:val="24"/>
              </w:rPr>
              <w:t xml:space="preserve"> tersebut pun tidak </w:t>
            </w:r>
            <w:r>
              <w:rPr>
                <w:rFonts w:ascii="Times New Roman" w:eastAsia="Times New Roman" w:hAnsi="Times New Roman" w:cs="Times New Roman"/>
                <w:sz w:val="24"/>
                <w:szCs w:val="24"/>
              </w:rPr>
              <w:lastRenderedPageBreak/>
              <w:t xml:space="preserve">selalu urut. Teknik penilaian yang </w:t>
            </w:r>
            <w:r w:rsidRPr="00B66B36">
              <w:rPr>
                <w:rFonts w:ascii="Times New Roman" w:eastAsia="Times New Roman" w:hAnsi="Times New Roman" w:cs="Times New Roman"/>
                <w:sz w:val="24"/>
                <w:szCs w:val="24"/>
              </w:rPr>
              <w:t>digunakan oleh guru yaitu,</w:t>
            </w:r>
            <w:r>
              <w:rPr>
                <w:rFonts w:ascii="Times New Roman" w:eastAsia="Times New Roman" w:hAnsi="Times New Roman" w:cs="Times New Roman"/>
                <w:sz w:val="24"/>
                <w:szCs w:val="24"/>
              </w:rPr>
              <w:t xml:space="preserve"> tes </w:t>
            </w:r>
            <w:r w:rsidRPr="00B66B36">
              <w:rPr>
                <w:rFonts w:ascii="Times New Roman" w:eastAsia="Times New Roman" w:hAnsi="Times New Roman" w:cs="Times New Roman"/>
                <w:sz w:val="24"/>
                <w:szCs w:val="24"/>
              </w:rPr>
              <w:t>tertulis, kine</w:t>
            </w:r>
            <w:r>
              <w:rPr>
                <w:rFonts w:ascii="Times New Roman" w:eastAsia="Times New Roman" w:hAnsi="Times New Roman" w:cs="Times New Roman"/>
                <w:sz w:val="24"/>
                <w:szCs w:val="24"/>
              </w:rPr>
              <w:t xml:space="preserve">rja dan portofolio. </w:t>
            </w:r>
            <w:r w:rsidRPr="00B66B36">
              <w:rPr>
                <w:rFonts w:ascii="Times New Roman" w:eastAsia="Times New Roman" w:hAnsi="Times New Roman" w:cs="Times New Roman"/>
                <w:sz w:val="24"/>
                <w:szCs w:val="24"/>
              </w:rPr>
              <w:t>Hambatan yang</w:t>
            </w:r>
            <w:r>
              <w:rPr>
                <w:rFonts w:ascii="Times New Roman" w:eastAsia="Times New Roman" w:hAnsi="Times New Roman" w:cs="Times New Roman"/>
                <w:sz w:val="24"/>
                <w:szCs w:val="24"/>
              </w:rPr>
              <w:t xml:space="preserve"> muncul dari </w:t>
            </w:r>
            <w:r w:rsidRPr="00B66B36">
              <w:rPr>
                <w:rFonts w:ascii="Times New Roman" w:eastAsia="Times New Roman" w:hAnsi="Times New Roman" w:cs="Times New Roman"/>
                <w:sz w:val="24"/>
                <w:szCs w:val="24"/>
              </w:rPr>
              <w:t>pelaksanaan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pembelajaran dengan pendekatan saintifik di kelas IV ini adalah kemampuan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menalar anak yang masih kura</w:t>
            </w:r>
            <w:r>
              <w:rPr>
                <w:rFonts w:ascii="Times New Roman" w:eastAsia="Times New Roman" w:hAnsi="Times New Roman" w:cs="Times New Roman"/>
                <w:sz w:val="24"/>
                <w:szCs w:val="24"/>
              </w:rPr>
              <w:t xml:space="preserve">ng dan guru belum memahami cara pelaksanaan </w:t>
            </w:r>
            <w:r w:rsidRPr="00B66B36">
              <w:rPr>
                <w:rFonts w:ascii="Times New Roman" w:eastAsia="Times New Roman" w:hAnsi="Times New Roman" w:cs="Times New Roman"/>
                <w:sz w:val="24"/>
                <w:szCs w:val="24"/>
              </w:rPr>
              <w:t>penilaian autentik</w:t>
            </w:r>
          </w:p>
        </w:tc>
        <w:tc>
          <w:tcPr>
            <w:tcW w:w="1576" w:type="dxa"/>
          </w:tcPr>
          <w:p w:rsidR="00A764D5" w:rsidRPr="00F17F0A"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Hambatan dan strategi dalam menjalankan kurikulum 2013 dan KTSP</w:t>
            </w:r>
          </w:p>
        </w:tc>
        <w:tc>
          <w:tcPr>
            <w:tcW w:w="1610" w:type="dxa"/>
          </w:tcPr>
          <w:p w:rsidR="00A764D5" w:rsidRPr="00AC6472"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Implementasi dan evaluasi kurikulum 2013 </w:t>
            </w:r>
          </w:p>
        </w:tc>
      </w:tr>
      <w:tr w:rsidR="00A764D5" w:rsidRPr="0048374D" w:rsidTr="007C021F">
        <w:tc>
          <w:tcPr>
            <w:tcW w:w="577" w:type="dxa"/>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r w:rsidRPr="0048374D">
              <w:rPr>
                <w:rFonts w:ascii="Times New Roman" w:hAnsi="Times New Roman" w:cs="Times New Roman"/>
                <w:sz w:val="24"/>
                <w:szCs w:val="24"/>
              </w:rPr>
              <w:t>.</w:t>
            </w:r>
          </w:p>
        </w:tc>
        <w:tc>
          <w:tcPr>
            <w:tcW w:w="1959" w:type="dxa"/>
          </w:tcPr>
          <w:p w:rsidR="00A764D5" w:rsidRPr="0048374D" w:rsidRDefault="00A764D5" w:rsidP="007C021F">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Peneliti: </w:t>
            </w:r>
            <w:r w:rsidRPr="0048374D">
              <w:rPr>
                <w:rFonts w:ascii="Times New Roman" w:hAnsi="Times New Roman" w:cs="Times New Roman"/>
                <w:sz w:val="24"/>
                <w:szCs w:val="24"/>
              </w:rPr>
              <w:t>Eka Vebri Kurniawati Abdul Manan</w:t>
            </w:r>
          </w:p>
          <w:p w:rsidR="00A764D5" w:rsidRDefault="00A764D5" w:rsidP="007C021F">
            <w:pPr>
              <w:spacing w:line="276" w:lineRule="auto"/>
              <w:rPr>
                <w:rFonts w:ascii="Times New Roman" w:eastAsia="Times New Roman" w:hAnsi="Times New Roman" w:cs="Times New Roman"/>
                <w:sz w:val="24"/>
                <w:szCs w:val="24"/>
              </w:rPr>
            </w:pPr>
          </w:p>
          <w:p w:rsidR="00A764D5"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p>
          <w:p w:rsidR="00A764D5" w:rsidRPr="00B66B36" w:rsidRDefault="00A764D5" w:rsidP="007C021F">
            <w:pPr>
              <w:spacing w:line="276" w:lineRule="auto"/>
              <w:rPr>
                <w:rFonts w:ascii="Times New Roman" w:eastAsia="Times New Roman" w:hAnsi="Times New Roman" w:cs="Times New Roman"/>
                <w:sz w:val="24"/>
                <w:szCs w:val="24"/>
              </w:rPr>
            </w:pPr>
            <w:r w:rsidRPr="00B66B36">
              <w:rPr>
                <w:rFonts w:ascii="Times New Roman" w:eastAsia="Times New Roman" w:hAnsi="Times New Roman" w:cs="Times New Roman"/>
                <w:sz w:val="24"/>
                <w:szCs w:val="24"/>
              </w:rPr>
              <w:t>Implementasi</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Kurikulum 2013</w:t>
            </w:r>
            <w:r>
              <w:rPr>
                <w:rFonts w:ascii="Times New Roman" w:eastAsia="Times New Roman" w:hAnsi="Times New Roman" w:cs="Times New Roman"/>
                <w:sz w:val="24"/>
                <w:szCs w:val="24"/>
              </w:rPr>
              <w:t xml:space="preserve"> d</w:t>
            </w:r>
            <w:r w:rsidRPr="00B66B36">
              <w:rPr>
                <w:rFonts w:ascii="Times New Roman" w:eastAsia="Times New Roman" w:hAnsi="Times New Roman" w:cs="Times New Roman"/>
                <w:sz w:val="24"/>
                <w:szCs w:val="24"/>
              </w:rPr>
              <w:t>i Kelas I</w:t>
            </w:r>
            <w:r>
              <w:rPr>
                <w:rFonts w:ascii="Times New Roman" w:eastAsia="Times New Roman" w:hAnsi="Times New Roman" w:cs="Times New Roman"/>
                <w:sz w:val="24"/>
                <w:szCs w:val="24"/>
              </w:rPr>
              <w:t xml:space="preserve">V </w:t>
            </w:r>
            <w:r w:rsidRPr="00B66B36">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 xml:space="preserve">Sekolah </w:t>
            </w:r>
          </w:p>
          <w:p w:rsidR="00A764D5" w:rsidRDefault="00A764D5" w:rsidP="007C021F">
            <w:pPr>
              <w:spacing w:line="276" w:lineRule="auto"/>
              <w:rPr>
                <w:rFonts w:ascii="Times New Roman" w:eastAsia="Times New Roman" w:hAnsi="Times New Roman" w:cs="Times New Roman"/>
                <w:sz w:val="24"/>
                <w:szCs w:val="24"/>
              </w:rPr>
            </w:pPr>
            <w:r w:rsidRPr="00B66B36">
              <w:rPr>
                <w:rFonts w:ascii="Times New Roman" w:eastAsia="Times New Roman" w:hAnsi="Times New Roman" w:cs="Times New Roman"/>
                <w:sz w:val="24"/>
                <w:szCs w:val="24"/>
              </w:rPr>
              <w:t>Dasar</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Negeri 4 Wates</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Kabupaten Kulon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Progo</w:t>
            </w:r>
          </w:p>
          <w:p w:rsidR="00A764D5" w:rsidRPr="00201539" w:rsidRDefault="00A764D5" w:rsidP="007C021F">
            <w:pPr>
              <w:spacing w:line="276" w:lineRule="auto"/>
              <w:rPr>
                <w:rFonts w:ascii="Times New Roman" w:eastAsia="Times New Roman" w:hAnsi="Times New Roman" w:cs="Times New Roman"/>
                <w:sz w:val="24"/>
                <w:szCs w:val="24"/>
              </w:rPr>
            </w:pPr>
          </w:p>
          <w:p w:rsidR="00A764D5" w:rsidRPr="00A71E55"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Tahun: 2014</w:t>
            </w:r>
          </w:p>
          <w:p w:rsidR="00A764D5" w:rsidRPr="0048374D" w:rsidRDefault="00A764D5" w:rsidP="007C021F">
            <w:pPr>
              <w:spacing w:line="276" w:lineRule="auto"/>
              <w:rPr>
                <w:rFonts w:ascii="Times New Roman" w:eastAsia="Times New Roman" w:hAnsi="Times New Roman" w:cs="Times New Roman"/>
                <w:sz w:val="24"/>
                <w:szCs w:val="24"/>
              </w:rPr>
            </w:pPr>
          </w:p>
        </w:tc>
        <w:tc>
          <w:tcPr>
            <w:tcW w:w="2437" w:type="dxa"/>
          </w:tcPr>
          <w:p w:rsidR="00A764D5" w:rsidRPr="00B66B36"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menunjukan bahwa langkah guru dalam </w:t>
            </w:r>
            <w:r w:rsidRPr="00B66B36">
              <w:rPr>
                <w:rFonts w:ascii="Times New Roman" w:eastAsia="Times New Roman" w:hAnsi="Times New Roman" w:cs="Times New Roman"/>
                <w:sz w:val="24"/>
                <w:szCs w:val="24"/>
              </w:rPr>
              <w:t>menyusun RPP</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yaitu</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memilih tema, mengkaji buku guru,</w:t>
            </w:r>
            <w:r>
              <w:rPr>
                <w:rFonts w:ascii="Times New Roman" w:eastAsia="Times New Roman" w:hAnsi="Times New Roman" w:cs="Times New Roman"/>
                <w:sz w:val="24"/>
                <w:szCs w:val="24"/>
              </w:rPr>
              <w:t xml:space="preserve"> mengkaji silabus, kemudian </w:t>
            </w:r>
            <w:r w:rsidRPr="00B66B36">
              <w:rPr>
                <w:rFonts w:ascii="Times New Roman" w:eastAsia="Times New Roman" w:hAnsi="Times New Roman" w:cs="Times New Roman"/>
                <w:sz w:val="24"/>
                <w:szCs w:val="24"/>
              </w:rPr>
              <w:t>menyusun</w:t>
            </w:r>
            <w:r>
              <w:rPr>
                <w:rFonts w:ascii="Times New Roman" w:eastAsia="Times New Roman" w:hAnsi="Times New Roman" w:cs="Times New Roman"/>
                <w:sz w:val="24"/>
                <w:szCs w:val="24"/>
              </w:rPr>
              <w:t xml:space="preserve"> RPP. RPP yang </w:t>
            </w:r>
            <w:r w:rsidRPr="00B66B36">
              <w:rPr>
                <w:rFonts w:ascii="Times New Roman" w:eastAsia="Times New Roman" w:hAnsi="Times New Roman" w:cs="Times New Roman"/>
                <w:sz w:val="24"/>
                <w:szCs w:val="24"/>
              </w:rPr>
              <w:t>disusun guru sudah sesuai</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 xml:space="preserve">dengan </w:t>
            </w:r>
          </w:p>
          <w:p w:rsidR="00A764D5" w:rsidRPr="00B66B36" w:rsidRDefault="00A764D5" w:rsidP="007C021F">
            <w:pPr>
              <w:spacing w:line="276" w:lineRule="auto"/>
              <w:rPr>
                <w:rFonts w:ascii="Times New Roman" w:eastAsia="Times New Roman" w:hAnsi="Times New Roman" w:cs="Times New Roman"/>
                <w:sz w:val="24"/>
                <w:szCs w:val="24"/>
              </w:rPr>
            </w:pPr>
            <w:r w:rsidRPr="00B66B36">
              <w:rPr>
                <w:rFonts w:ascii="Times New Roman" w:eastAsia="Times New Roman" w:hAnsi="Times New Roman" w:cs="Times New Roman"/>
                <w:sz w:val="24"/>
                <w:szCs w:val="24"/>
              </w:rPr>
              <w:t>konsep Kurikulum 2013.</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Dalam pelaksanaan pembelajaran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Kurikulum 2013 guru</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sudah</w:t>
            </w:r>
          </w:p>
          <w:p w:rsidR="00A764D5" w:rsidRPr="00B66B36" w:rsidRDefault="00A764D5" w:rsidP="007C021F">
            <w:pPr>
              <w:spacing w:line="276" w:lineRule="auto"/>
              <w:rPr>
                <w:rFonts w:ascii="Times New Roman" w:eastAsia="Times New Roman" w:hAnsi="Times New Roman" w:cs="Times New Roman"/>
                <w:sz w:val="24"/>
                <w:szCs w:val="24"/>
              </w:rPr>
            </w:pPr>
            <w:r w:rsidRPr="00B66B36">
              <w:rPr>
                <w:rFonts w:ascii="Times New Roman" w:eastAsia="Times New Roman" w:hAnsi="Times New Roman" w:cs="Times New Roman"/>
                <w:sz w:val="24"/>
                <w:szCs w:val="24"/>
              </w:rPr>
              <w:t xml:space="preserve">melaksanakan </w:t>
            </w:r>
            <w:r>
              <w:rPr>
                <w:rFonts w:ascii="Times New Roman" w:eastAsia="Times New Roman" w:hAnsi="Times New Roman" w:cs="Times New Roman"/>
                <w:sz w:val="24"/>
                <w:szCs w:val="24"/>
              </w:rPr>
              <w:t xml:space="preserve">pembelajaran </w:t>
            </w:r>
            <w:r w:rsidRPr="00B66B36">
              <w:rPr>
                <w:rFonts w:ascii="Times New Roman" w:eastAsia="Times New Roman" w:hAnsi="Times New Roman" w:cs="Times New Roman"/>
                <w:sz w:val="24"/>
                <w:szCs w:val="24"/>
              </w:rPr>
              <w:t>secara tematik integratif, mengg</w:t>
            </w:r>
            <w:r>
              <w:rPr>
                <w:rFonts w:ascii="Times New Roman" w:eastAsia="Times New Roman" w:hAnsi="Times New Roman" w:cs="Times New Roman"/>
                <w:sz w:val="24"/>
                <w:szCs w:val="24"/>
              </w:rPr>
              <w:t xml:space="preserve">unakan pendekatan </w:t>
            </w:r>
            <w:r w:rsidRPr="00B66B36">
              <w:rPr>
                <w:rFonts w:ascii="Times New Roman" w:eastAsia="Times New Roman" w:hAnsi="Times New Roman" w:cs="Times New Roman"/>
                <w:sz w:val="24"/>
                <w:szCs w:val="24"/>
              </w:rPr>
              <w:t>pembelajaran</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i/>
                <w:sz w:val="24"/>
                <w:szCs w:val="24"/>
              </w:rPr>
              <w:lastRenderedPageBreak/>
              <w:t>scientific</w:t>
            </w:r>
            <w:r w:rsidRPr="00B66B36">
              <w:rPr>
                <w:rFonts w:ascii="Times New Roman" w:eastAsia="Times New Roman" w:hAnsi="Times New Roman" w:cs="Times New Roman"/>
                <w:sz w:val="24"/>
                <w:szCs w:val="24"/>
              </w:rPr>
              <w:t>, dan</w:t>
            </w:r>
            <w:r>
              <w:rPr>
                <w:rFonts w:ascii="Times New Roman" w:eastAsia="Times New Roman" w:hAnsi="Times New Roman" w:cs="Times New Roman"/>
                <w:sz w:val="24"/>
                <w:szCs w:val="24"/>
              </w:rPr>
              <w:t xml:space="preserve"> model pembelajaran yang sesuai </w:t>
            </w:r>
            <w:r w:rsidRPr="00B66B36">
              <w:rPr>
                <w:rFonts w:ascii="Times New Roman" w:eastAsia="Times New Roman" w:hAnsi="Times New Roman" w:cs="Times New Roman"/>
                <w:sz w:val="24"/>
                <w:szCs w:val="24"/>
              </w:rPr>
              <w:t xml:space="preserve">dengan konsep Kurikulum 2013. </w:t>
            </w:r>
            <w:r>
              <w:rPr>
                <w:rFonts w:ascii="Times New Roman" w:eastAsia="Times New Roman" w:hAnsi="Times New Roman" w:cs="Times New Roman"/>
                <w:sz w:val="24"/>
                <w:szCs w:val="24"/>
              </w:rPr>
              <w:t xml:space="preserve"> Dalam penilaian pembelajaran </w:t>
            </w:r>
            <w:r w:rsidRPr="00B66B36">
              <w:rPr>
                <w:rFonts w:ascii="Times New Roman" w:eastAsia="Times New Roman" w:hAnsi="Times New Roman" w:cs="Times New Roman"/>
                <w:sz w:val="24"/>
                <w:szCs w:val="24"/>
              </w:rPr>
              <w:t>Kurikulum 2013, guru</w:t>
            </w:r>
            <w:r>
              <w:rPr>
                <w:rFonts w:ascii="Times New Roman" w:eastAsia="Times New Roman" w:hAnsi="Times New Roman" w:cs="Times New Roman"/>
                <w:sz w:val="24"/>
                <w:szCs w:val="24"/>
              </w:rPr>
              <w:t xml:space="preserve"> </w:t>
            </w:r>
            <w:r w:rsidRPr="00B66B36">
              <w:rPr>
                <w:rFonts w:ascii="Times New Roman" w:eastAsia="Times New Roman" w:hAnsi="Times New Roman" w:cs="Times New Roman"/>
                <w:sz w:val="24"/>
                <w:szCs w:val="24"/>
              </w:rPr>
              <w:t>sudah</w:t>
            </w:r>
          </w:p>
          <w:p w:rsidR="00A764D5" w:rsidRPr="00A71E55" w:rsidRDefault="00A764D5" w:rsidP="007C021F">
            <w:pPr>
              <w:spacing w:line="276" w:lineRule="auto"/>
              <w:rPr>
                <w:rFonts w:ascii="Times New Roman" w:eastAsia="Times New Roman" w:hAnsi="Times New Roman" w:cs="Times New Roman"/>
                <w:sz w:val="24"/>
                <w:szCs w:val="24"/>
              </w:rPr>
            </w:pPr>
            <w:r w:rsidRPr="00B66B36">
              <w:rPr>
                <w:rFonts w:ascii="Times New Roman" w:eastAsia="Times New Roman" w:hAnsi="Times New Roman" w:cs="Times New Roman"/>
                <w:sz w:val="24"/>
                <w:szCs w:val="24"/>
              </w:rPr>
              <w:t xml:space="preserve">menggunakan </w:t>
            </w:r>
            <w:r>
              <w:rPr>
                <w:rFonts w:ascii="Times New Roman" w:eastAsia="Times New Roman" w:hAnsi="Times New Roman" w:cs="Times New Roman"/>
                <w:sz w:val="24"/>
                <w:szCs w:val="24"/>
              </w:rPr>
              <w:t xml:space="preserve">penilaian autentik untuk menilai kompetensi sikap, </w:t>
            </w:r>
            <w:r w:rsidRPr="00B66B36">
              <w:rPr>
                <w:rFonts w:ascii="Times New Roman" w:eastAsia="Times New Roman" w:hAnsi="Times New Roman" w:cs="Times New Roman"/>
                <w:sz w:val="24"/>
                <w:szCs w:val="24"/>
              </w:rPr>
              <w:t xml:space="preserve">pengetahuan dan keterampilan </w:t>
            </w:r>
            <w:r>
              <w:rPr>
                <w:rFonts w:ascii="Times New Roman" w:eastAsia="Times New Roman" w:hAnsi="Times New Roman" w:cs="Times New Roman"/>
                <w:sz w:val="24"/>
                <w:szCs w:val="24"/>
              </w:rPr>
              <w:t xml:space="preserve"> siswa. Penilaian Autentik yang digunakan guru antara lain </w:t>
            </w:r>
            <w:r w:rsidRPr="00B66B36">
              <w:rPr>
                <w:rFonts w:ascii="Times New Roman" w:eastAsia="Times New Roman" w:hAnsi="Times New Roman" w:cs="Times New Roman"/>
                <w:sz w:val="24"/>
                <w:szCs w:val="24"/>
              </w:rPr>
              <w:t xml:space="preserve">pengamatan, penilaian </w:t>
            </w:r>
            <w:r>
              <w:rPr>
                <w:rFonts w:ascii="Times New Roman" w:eastAsia="Times New Roman" w:hAnsi="Times New Roman" w:cs="Times New Roman"/>
                <w:sz w:val="24"/>
                <w:szCs w:val="24"/>
              </w:rPr>
              <w:t xml:space="preserve"> diskusi, proyek, kinerja, portofolio dan </w:t>
            </w:r>
            <w:r w:rsidRPr="00B66B36">
              <w:rPr>
                <w:rFonts w:ascii="Times New Roman" w:eastAsia="Times New Roman" w:hAnsi="Times New Roman" w:cs="Times New Roman"/>
                <w:sz w:val="24"/>
                <w:szCs w:val="24"/>
              </w:rPr>
              <w:t xml:space="preserve">tertulis. </w:t>
            </w:r>
          </w:p>
        </w:tc>
        <w:tc>
          <w:tcPr>
            <w:tcW w:w="1576" w:type="dxa"/>
          </w:tcPr>
          <w:p w:rsidR="00A764D5" w:rsidRPr="00F17F0A"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Hambatan dan strategi dalam menjalankan kurikulum 2013 dan KTSP</w:t>
            </w:r>
          </w:p>
        </w:tc>
        <w:tc>
          <w:tcPr>
            <w:tcW w:w="1610" w:type="dxa"/>
          </w:tcPr>
          <w:p w:rsidR="00A764D5" w:rsidRPr="00AC6472"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Implementasi dan evaluasi kurikulum 2013 </w:t>
            </w:r>
          </w:p>
        </w:tc>
      </w:tr>
    </w:tbl>
    <w:p w:rsidR="00992854" w:rsidRDefault="00992854">
      <w:r>
        <w:lastRenderedPageBreak/>
        <w:br w:type="page"/>
      </w:r>
    </w:p>
    <w:tbl>
      <w:tblPr>
        <w:tblStyle w:val="TableGrid"/>
        <w:tblW w:w="0" w:type="auto"/>
        <w:tblInd w:w="-5" w:type="dxa"/>
        <w:tblLook w:val="04A0"/>
      </w:tblPr>
      <w:tblGrid>
        <w:gridCol w:w="577"/>
        <w:gridCol w:w="1959"/>
        <w:gridCol w:w="2437"/>
        <w:gridCol w:w="1576"/>
        <w:gridCol w:w="1610"/>
      </w:tblGrid>
      <w:tr w:rsidR="00A764D5" w:rsidRPr="0048374D" w:rsidTr="007C021F">
        <w:tc>
          <w:tcPr>
            <w:tcW w:w="577" w:type="dxa"/>
          </w:tcPr>
          <w:p w:rsidR="00A764D5" w:rsidRPr="0048374D" w:rsidRDefault="00A764D5" w:rsidP="007C021F">
            <w:pPr>
              <w:pStyle w:val="ListParagraph"/>
              <w:autoSpaceDE w:val="0"/>
              <w:autoSpaceDN w:val="0"/>
              <w:adjustRightInd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48374D">
              <w:rPr>
                <w:rFonts w:ascii="Times New Roman" w:hAnsi="Times New Roman" w:cs="Times New Roman"/>
                <w:sz w:val="24"/>
                <w:szCs w:val="24"/>
              </w:rPr>
              <w:t>.</w:t>
            </w:r>
          </w:p>
        </w:tc>
        <w:tc>
          <w:tcPr>
            <w:tcW w:w="1959" w:type="dxa"/>
          </w:tcPr>
          <w:p w:rsidR="00A764D5" w:rsidRDefault="00A764D5" w:rsidP="007C021F">
            <w:pPr>
              <w:spacing w:line="276" w:lineRule="auto"/>
              <w:rPr>
                <w:rFonts w:ascii="Times New Roman" w:hAnsi="Times New Roman" w:cs="Times New Roman"/>
                <w:sz w:val="24"/>
                <w:szCs w:val="24"/>
              </w:rPr>
            </w:pPr>
            <w:r>
              <w:rPr>
                <w:rFonts w:ascii="Times New Roman" w:hAnsi="Times New Roman" w:cs="Times New Roman"/>
                <w:sz w:val="24"/>
                <w:szCs w:val="24"/>
              </w:rPr>
              <w:t>Peneliti:</w:t>
            </w:r>
          </w:p>
          <w:p w:rsidR="00A764D5" w:rsidRDefault="00A764D5" w:rsidP="007C021F">
            <w:pPr>
              <w:spacing w:line="276" w:lineRule="auto"/>
              <w:rPr>
                <w:rFonts w:ascii="Times New Roman" w:hAnsi="Times New Roman" w:cs="Times New Roman"/>
                <w:sz w:val="24"/>
                <w:szCs w:val="24"/>
              </w:rPr>
            </w:pPr>
            <w:r>
              <w:rPr>
                <w:rFonts w:ascii="Times New Roman" w:hAnsi="Times New Roman" w:cs="Times New Roman"/>
                <w:sz w:val="24"/>
                <w:szCs w:val="24"/>
              </w:rPr>
              <w:t>Purwanto, Winny Liliawanti, Rahmat Hidayat</w:t>
            </w:r>
          </w:p>
          <w:p w:rsidR="00A764D5" w:rsidRDefault="00A764D5" w:rsidP="007C021F">
            <w:pPr>
              <w:spacing w:line="276" w:lineRule="auto"/>
              <w:rPr>
                <w:rFonts w:ascii="Times New Roman" w:hAnsi="Times New Roman" w:cs="Times New Roman"/>
                <w:sz w:val="24"/>
                <w:szCs w:val="24"/>
              </w:rPr>
            </w:pPr>
          </w:p>
          <w:p w:rsidR="00A764D5" w:rsidRDefault="00A764D5" w:rsidP="007C021F">
            <w:pPr>
              <w:spacing w:line="276" w:lineRule="auto"/>
              <w:rPr>
                <w:rFonts w:ascii="Times New Roman" w:hAnsi="Times New Roman" w:cs="Times New Roman"/>
                <w:sz w:val="24"/>
                <w:szCs w:val="24"/>
              </w:rPr>
            </w:pPr>
            <w:r>
              <w:rPr>
                <w:rFonts w:ascii="Times New Roman" w:hAnsi="Times New Roman" w:cs="Times New Roman"/>
                <w:sz w:val="24"/>
                <w:szCs w:val="24"/>
              </w:rPr>
              <w:t>Judul:</w:t>
            </w:r>
          </w:p>
          <w:p w:rsidR="00A764D5" w:rsidRDefault="00A764D5" w:rsidP="007C021F">
            <w:pPr>
              <w:spacing w:line="276" w:lineRule="auto"/>
              <w:rPr>
                <w:rFonts w:ascii="Times New Roman" w:hAnsi="Times New Roman" w:cs="Times New Roman"/>
                <w:i/>
                <w:sz w:val="24"/>
                <w:szCs w:val="24"/>
              </w:rPr>
            </w:pPr>
            <w:r>
              <w:rPr>
                <w:rFonts w:ascii="Times New Roman" w:hAnsi="Times New Roman" w:cs="Times New Roman"/>
                <w:sz w:val="24"/>
                <w:szCs w:val="24"/>
              </w:rPr>
              <w:t xml:space="preserve">Analisis Kemampuan Inkuiri dan Hasil Belajar Siswa Sekolah Menengah Pertama melalui Model Pembelajaran berbasis </w:t>
            </w:r>
            <w:r w:rsidRPr="00334794">
              <w:rPr>
                <w:rFonts w:ascii="Times New Roman" w:hAnsi="Times New Roman" w:cs="Times New Roman"/>
                <w:i/>
                <w:sz w:val="24"/>
                <w:szCs w:val="24"/>
              </w:rPr>
              <w:t>Model Hierarki Of Inquiry</w:t>
            </w:r>
          </w:p>
          <w:p w:rsidR="00A764D5" w:rsidRDefault="00A764D5" w:rsidP="007C021F">
            <w:pPr>
              <w:spacing w:line="276" w:lineRule="auto"/>
              <w:rPr>
                <w:rFonts w:ascii="Times New Roman" w:hAnsi="Times New Roman" w:cs="Times New Roman"/>
                <w:sz w:val="24"/>
                <w:szCs w:val="24"/>
              </w:rPr>
            </w:pPr>
          </w:p>
          <w:p w:rsidR="00A764D5" w:rsidRPr="00334794" w:rsidRDefault="00A764D5" w:rsidP="007C021F">
            <w:pPr>
              <w:spacing w:line="276" w:lineRule="auto"/>
              <w:rPr>
                <w:rFonts w:ascii="Times New Roman" w:hAnsi="Times New Roman" w:cs="Times New Roman"/>
                <w:sz w:val="24"/>
                <w:szCs w:val="24"/>
              </w:rPr>
            </w:pPr>
            <w:r>
              <w:rPr>
                <w:rFonts w:ascii="Times New Roman" w:hAnsi="Times New Roman" w:cs="Times New Roman"/>
                <w:sz w:val="24"/>
                <w:szCs w:val="24"/>
              </w:rPr>
              <w:t>Tahun: 2014</w:t>
            </w:r>
          </w:p>
        </w:tc>
        <w:tc>
          <w:tcPr>
            <w:tcW w:w="2437" w:type="dxa"/>
          </w:tcPr>
          <w:p w:rsidR="00A764D5" w:rsidRPr="00334794" w:rsidRDefault="00A764D5" w:rsidP="007C021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dengan model pembelajaran </w:t>
            </w:r>
            <w:r w:rsidRPr="00334794">
              <w:rPr>
                <w:rFonts w:ascii="Times New Roman" w:eastAsia="Times New Roman" w:hAnsi="Times New Roman" w:cs="Times New Roman"/>
                <w:i/>
                <w:sz w:val="24"/>
                <w:szCs w:val="24"/>
              </w:rPr>
              <w:t>level of inquiry</w:t>
            </w:r>
            <w:r>
              <w:rPr>
                <w:rFonts w:ascii="Times New Roman" w:eastAsia="Times New Roman" w:hAnsi="Times New Roman" w:cs="Times New Roman"/>
                <w:sz w:val="24"/>
                <w:szCs w:val="24"/>
              </w:rPr>
              <w:t xml:space="preserve"> dapat melatihkan kemampuan berinkuiri siswa, hasil belajar siswa pada ranah kognitif, afektif, dan psikomotor</w:t>
            </w:r>
          </w:p>
        </w:tc>
        <w:tc>
          <w:tcPr>
            <w:tcW w:w="1576" w:type="dxa"/>
          </w:tcPr>
          <w:p w:rsidR="00A764D5" w:rsidRPr="00F17F0A"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t>Penelitian yang dilakukan hanya meneliti hasil belajar dan dilakukan di SMP sedangkan peneliti yang akan dilakukan lebih fokus pada manajemen pembelajaran dan dilaksanakan di SD</w:t>
            </w:r>
          </w:p>
        </w:tc>
        <w:tc>
          <w:tcPr>
            <w:tcW w:w="1610" w:type="dxa"/>
          </w:tcPr>
          <w:p w:rsidR="00A764D5" w:rsidRPr="00AC6472" w:rsidRDefault="00A764D5" w:rsidP="007C021F">
            <w:pPr>
              <w:pStyle w:val="ListParagraph"/>
              <w:autoSpaceDE w:val="0"/>
              <w:autoSpaceDN w:val="0"/>
              <w:adjustRightInd w:val="0"/>
              <w:spacing w:line="276" w:lineRule="auto"/>
              <w:ind w:left="0"/>
              <w:rPr>
                <w:rFonts w:ascii="Times New Roman" w:hAnsi="Times New Roman" w:cs="Times New Roman"/>
                <w:sz w:val="24"/>
                <w:szCs w:val="24"/>
              </w:rPr>
            </w:pPr>
            <w:r>
              <w:rPr>
                <w:rFonts w:ascii="Times New Roman" w:hAnsi="Times New Roman" w:cs="Times New Roman"/>
                <w:sz w:val="24"/>
                <w:szCs w:val="24"/>
              </w:rPr>
              <w:t>Penelitian yang dilakukan, model pembelajaran digunakannya sama bagian dari yang diterapkan pada sekolah yang menggunakan KTSP 2006 dan Kurikulum 2013</w:t>
            </w:r>
          </w:p>
        </w:tc>
      </w:tr>
    </w:tbl>
    <w:p w:rsidR="00992854" w:rsidRPr="00992854" w:rsidRDefault="00992854" w:rsidP="00992854">
      <w:pPr>
        <w:autoSpaceDE w:val="0"/>
        <w:autoSpaceDN w:val="0"/>
        <w:adjustRightInd w:val="0"/>
        <w:spacing w:after="0"/>
        <w:jc w:val="both"/>
        <w:rPr>
          <w:rFonts w:ascii="Times New Roman" w:hAnsi="Times New Roman" w:cs="Times New Roman"/>
          <w:b/>
          <w:sz w:val="24"/>
          <w:szCs w:val="24"/>
        </w:rPr>
      </w:pPr>
    </w:p>
    <w:p w:rsidR="00A764D5" w:rsidRPr="003E16E6" w:rsidRDefault="00A764D5" w:rsidP="00992854">
      <w:pPr>
        <w:pStyle w:val="ListParagraph"/>
        <w:numPr>
          <w:ilvl w:val="1"/>
          <w:numId w:val="24"/>
        </w:numPr>
        <w:autoSpaceDE w:val="0"/>
        <w:autoSpaceDN w:val="0"/>
        <w:adjustRightInd w:val="0"/>
        <w:spacing w:after="0"/>
        <w:ind w:left="720" w:hanging="720"/>
        <w:jc w:val="both"/>
        <w:rPr>
          <w:rFonts w:ascii="Times New Roman" w:hAnsi="Times New Roman" w:cs="Times New Roman"/>
          <w:b/>
          <w:sz w:val="24"/>
          <w:szCs w:val="24"/>
          <w:lang w:val="id-ID"/>
        </w:rPr>
      </w:pPr>
      <w:r w:rsidRPr="003E16E6">
        <w:rPr>
          <w:rFonts w:ascii="Times New Roman" w:hAnsi="Times New Roman" w:cs="Times New Roman"/>
          <w:b/>
          <w:sz w:val="24"/>
          <w:szCs w:val="24"/>
          <w:lang w:val="id-ID"/>
        </w:rPr>
        <w:t>Pemikiran</w:t>
      </w:r>
    </w:p>
    <w:p w:rsidR="00A764D5" w:rsidRDefault="00A764D5" w:rsidP="00C76305">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Kemajuan zaman yang menuntut siswa sebagai generasi penerus untuk menjadi manusia yang berkembang mampu menciptakan dan menyelesaikan berbagai permasalahan yang ada, maka diperlukan adanya suatu pembelajaran yang memfasilitasi tuntutan zaman tersebut. Untuk itu pemerintah berusaha memfasilitasi hal tersebut dengan digulirkan Kurikulum 2013.</w:t>
      </w:r>
    </w:p>
    <w:p w:rsidR="005B2F93" w:rsidRDefault="005B2F93" w:rsidP="00C76305">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5B2F93" w:rsidRDefault="005B2F93" w:rsidP="005B2F93">
      <w:pPr>
        <w:pStyle w:val="ListParagraph"/>
        <w:spacing w:after="160"/>
        <w:ind w:left="0" w:firstLine="720"/>
        <w:jc w:val="center"/>
        <w:rPr>
          <w:rFonts w:ascii="Times New Roman" w:hAnsi="Times New Roman" w:cs="Times New Roman"/>
          <w:b/>
          <w:sz w:val="24"/>
          <w:szCs w:val="24"/>
        </w:rPr>
      </w:pPr>
    </w:p>
    <w:p w:rsidR="005B2F93" w:rsidRDefault="005B2F93"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992854" w:rsidRDefault="00992854" w:rsidP="005B2F93">
      <w:pPr>
        <w:pStyle w:val="ListParagraph"/>
        <w:spacing w:after="160"/>
        <w:ind w:left="0" w:firstLine="720"/>
        <w:jc w:val="center"/>
        <w:rPr>
          <w:rFonts w:ascii="Times New Roman" w:hAnsi="Times New Roman" w:cs="Times New Roman"/>
          <w:b/>
          <w:sz w:val="24"/>
          <w:szCs w:val="24"/>
        </w:rPr>
      </w:pPr>
    </w:p>
    <w:p w:rsidR="00EA50BB" w:rsidRPr="002425E0" w:rsidRDefault="00EA50BB" w:rsidP="002425E0">
      <w:pPr>
        <w:spacing w:after="0" w:line="240" w:lineRule="auto"/>
        <w:rPr>
          <w:rFonts w:ascii="Times New Roman" w:hAnsi="Times New Roman" w:cs="Times New Roman"/>
          <w:b/>
          <w:sz w:val="24"/>
          <w:szCs w:val="24"/>
          <w:lang w:val="id-ID"/>
        </w:rPr>
      </w:pPr>
      <w:r w:rsidRPr="002425E0">
        <w:rPr>
          <w:rFonts w:ascii="Times New Roman" w:hAnsi="Times New Roman" w:cs="Times New Roman"/>
          <w:b/>
          <w:sz w:val="24"/>
          <w:szCs w:val="24"/>
          <w:lang w:val="id-ID"/>
        </w:rPr>
        <w:lastRenderedPageBreak/>
        <w:t>III. METODOLOGI PENELITIAN</w:t>
      </w:r>
    </w:p>
    <w:p w:rsidR="009F2EEA" w:rsidRDefault="009F2EEA" w:rsidP="00992854">
      <w:pPr>
        <w:spacing w:after="0" w:line="240" w:lineRule="auto"/>
        <w:ind w:firstLine="720"/>
        <w:jc w:val="both"/>
        <w:rPr>
          <w:rFonts w:ascii="Times New Roman" w:hAnsi="Times New Roman" w:cs="Times New Roman"/>
          <w:sz w:val="24"/>
          <w:szCs w:val="24"/>
        </w:rPr>
      </w:pPr>
      <w:r w:rsidRPr="00181654">
        <w:rPr>
          <w:rFonts w:ascii="Times New Roman" w:hAnsi="Times New Roman" w:cs="Times New Roman"/>
          <w:sz w:val="24"/>
          <w:szCs w:val="24"/>
        </w:rPr>
        <w:t>Untuk menjawab problemati</w:t>
      </w:r>
      <w:r>
        <w:rPr>
          <w:rFonts w:ascii="Times New Roman" w:hAnsi="Times New Roman" w:cs="Times New Roman"/>
          <w:sz w:val="24"/>
          <w:szCs w:val="24"/>
        </w:rPr>
        <w:t xml:space="preserve">ka dalam penelitian ini, Peneliti </w:t>
      </w:r>
      <w:r w:rsidRPr="00181654">
        <w:rPr>
          <w:rFonts w:ascii="Times New Roman" w:hAnsi="Times New Roman" w:cs="Times New Roman"/>
          <w:sz w:val="24"/>
          <w:szCs w:val="24"/>
        </w:rPr>
        <w:t>mempergunakan serangkaian langkah-langkah atau prosedur tertentu yang tercakup dalam metode penelitian. Di dalam metode penelitian ini tercakup metode dan pendekatan yang dipergunakan, sumber data, lokasi penelitian, teknik pengumpulan data, teknik analis</w:t>
      </w:r>
      <w:r>
        <w:rPr>
          <w:rFonts w:ascii="Times New Roman" w:hAnsi="Times New Roman" w:cs="Times New Roman"/>
          <w:sz w:val="24"/>
          <w:szCs w:val="24"/>
        </w:rPr>
        <w:t>is</w:t>
      </w:r>
      <w:r w:rsidRPr="00181654">
        <w:rPr>
          <w:rFonts w:ascii="Times New Roman" w:hAnsi="Times New Roman" w:cs="Times New Roman"/>
          <w:sz w:val="24"/>
          <w:szCs w:val="24"/>
        </w:rPr>
        <w:t xml:space="preserve"> data serta cara memperoleh tingkat kepercayaan hasil penelitian.</w:t>
      </w:r>
    </w:p>
    <w:p w:rsidR="00992854" w:rsidRDefault="00992854" w:rsidP="00992854">
      <w:pPr>
        <w:spacing w:after="0" w:line="240" w:lineRule="auto"/>
        <w:ind w:firstLine="720"/>
        <w:jc w:val="both"/>
        <w:rPr>
          <w:rFonts w:ascii="Times New Roman" w:hAnsi="Times New Roman" w:cs="Times New Roman"/>
          <w:sz w:val="24"/>
          <w:szCs w:val="24"/>
        </w:rPr>
      </w:pPr>
    </w:p>
    <w:p w:rsidR="009F2EEA" w:rsidRPr="00181654" w:rsidRDefault="009F2EEA" w:rsidP="009F2EEA">
      <w:pPr>
        <w:pStyle w:val="ListParagraph"/>
        <w:numPr>
          <w:ilvl w:val="1"/>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Persp</w:t>
      </w:r>
      <w:r w:rsidRPr="00181654">
        <w:rPr>
          <w:rFonts w:ascii="Times New Roman" w:hAnsi="Times New Roman" w:cs="Times New Roman"/>
          <w:b/>
          <w:sz w:val="24"/>
          <w:szCs w:val="24"/>
        </w:rPr>
        <w:t>ektif Pendekatan Penelitian</w:t>
      </w:r>
    </w:p>
    <w:p w:rsidR="009F2EEA" w:rsidRPr="00181654" w:rsidRDefault="009F2EEA" w:rsidP="009F2EEA">
      <w:pPr>
        <w:spacing w:line="240" w:lineRule="auto"/>
        <w:jc w:val="both"/>
        <w:rPr>
          <w:rFonts w:ascii="Times New Roman" w:hAnsi="Times New Roman" w:cs="Times New Roman"/>
          <w:i/>
          <w:sz w:val="24"/>
          <w:szCs w:val="24"/>
        </w:rPr>
      </w:pPr>
      <w:r w:rsidRPr="00181654">
        <w:rPr>
          <w:rFonts w:ascii="Times New Roman" w:hAnsi="Times New Roman" w:cs="Times New Roman"/>
          <w:b/>
          <w:sz w:val="24"/>
          <w:szCs w:val="24"/>
        </w:rPr>
        <w:tab/>
      </w:r>
      <w:r w:rsidRPr="00181654">
        <w:rPr>
          <w:rFonts w:ascii="Times New Roman" w:hAnsi="Times New Roman" w:cs="Times New Roman"/>
          <w:sz w:val="24"/>
          <w:szCs w:val="24"/>
        </w:rPr>
        <w:t xml:space="preserve">Pendekatan yang digunakan adalah pendekatan penelitian kualitatif, yaitu pendekatan penelitian yang memusatkan perhatian pada pengamatan orang dalam lingkungannya, berinteraksi dengan mereka, dan berusaha memahami bahasa dan tafsiran mereka. </w:t>
      </w:r>
      <w:r>
        <w:rPr>
          <w:rFonts w:ascii="Times New Roman" w:hAnsi="Times New Roman" w:cs="Times New Roman"/>
          <w:sz w:val="24"/>
          <w:szCs w:val="24"/>
        </w:rPr>
        <w:t>Menurut Denzin dan Lincoln (1987) dalam Moleong (2011: 5) penelitian kualitatif adalah penelitian yang memggunakan latar alamiah, dengan maksud menafsirkan fenomena yang terjadi dan dilakukan dengan jalan melibatkan berbagai metode yang ada. Sedangkan menurut Moleong (2011</w:t>
      </w:r>
      <w:r w:rsidRPr="00181654">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6</w:t>
      </w:r>
      <w:r w:rsidRPr="00181654">
        <w:rPr>
          <w:rFonts w:ascii="Times New Roman" w:hAnsi="Times New Roman" w:cs="Times New Roman"/>
          <w:sz w:val="24"/>
          <w:szCs w:val="24"/>
        </w:rPr>
        <w:t>) mengemukakan bahwa:</w:t>
      </w:r>
      <w:r>
        <w:rPr>
          <w:rFonts w:ascii="Times New Roman" w:hAnsi="Times New Roman" w:cs="Times New Roman"/>
          <w:i/>
          <w:sz w:val="24"/>
          <w:szCs w:val="24"/>
        </w:rPr>
        <w:t xml:space="preserve"> “</w:t>
      </w:r>
      <w:r w:rsidRPr="00181654">
        <w:rPr>
          <w:rFonts w:ascii="Times New Roman" w:hAnsi="Times New Roman" w:cs="Times New Roman"/>
          <w:i/>
          <w:sz w:val="24"/>
          <w:szCs w:val="24"/>
        </w:rPr>
        <w:t>Penelitian kualitatif</w:t>
      </w:r>
      <w:r>
        <w:rPr>
          <w:rFonts w:ascii="Times New Roman" w:hAnsi="Times New Roman" w:cs="Times New Roman"/>
          <w:i/>
          <w:sz w:val="24"/>
          <w:szCs w:val="24"/>
        </w:rPr>
        <w:t xml:space="preserve"> adalah penelitian yang bermaksud untuk memahami fenomena tentang apa yang memahami fenomena yang telah dialami oleh subjek penelitian misalnya perilaku, persepsi, motivasi, tindakan, dll., secara holistic dan dengan cara deskripsi dalam bentuk kata-kata dan bahasa, pada suatu konteks khusus yang alamiah dan dengan memanfaatkan berbagai metode alamiah</w:t>
      </w:r>
      <w:r w:rsidRPr="00181654">
        <w:rPr>
          <w:rFonts w:ascii="Times New Roman" w:hAnsi="Times New Roman" w:cs="Times New Roman"/>
          <w:i/>
          <w:sz w:val="24"/>
          <w:szCs w:val="24"/>
        </w:rPr>
        <w:t>”.</w:t>
      </w:r>
    </w:p>
    <w:p w:rsidR="009F2EEA" w:rsidRPr="00181654" w:rsidRDefault="009F2EEA" w:rsidP="009F2EEA">
      <w:pPr>
        <w:spacing w:line="240" w:lineRule="auto"/>
        <w:jc w:val="both"/>
        <w:rPr>
          <w:rFonts w:ascii="Times New Roman" w:hAnsi="Times New Roman" w:cs="Times New Roman"/>
          <w:sz w:val="24"/>
          <w:szCs w:val="24"/>
        </w:rPr>
      </w:pPr>
      <w:r w:rsidRPr="00181654">
        <w:rPr>
          <w:rFonts w:ascii="Times New Roman" w:hAnsi="Times New Roman" w:cs="Times New Roman"/>
          <w:sz w:val="24"/>
          <w:szCs w:val="24"/>
        </w:rPr>
        <w:tab/>
        <w:t xml:space="preserve"> </w:t>
      </w:r>
      <w:r>
        <w:rPr>
          <w:rFonts w:ascii="Times New Roman" w:hAnsi="Times New Roman" w:cs="Times New Roman"/>
          <w:sz w:val="24"/>
          <w:szCs w:val="24"/>
        </w:rPr>
        <w:t>Berdasarkan karakteristik tersebut dapat dikemukakan oleh Lexy J Moleong (2011: 21-23</w:t>
      </w:r>
      <w:r w:rsidRPr="00181654">
        <w:rPr>
          <w:rFonts w:ascii="Times New Roman" w:hAnsi="Times New Roman" w:cs="Times New Roman"/>
          <w:sz w:val="24"/>
          <w:szCs w:val="24"/>
        </w:rPr>
        <w:t>)</w:t>
      </w:r>
      <w:r>
        <w:rPr>
          <w:rFonts w:ascii="Times New Roman" w:hAnsi="Times New Roman" w:cs="Times New Roman"/>
          <w:sz w:val="24"/>
          <w:szCs w:val="24"/>
        </w:rPr>
        <w:t xml:space="preserve"> </w:t>
      </w:r>
      <w:r w:rsidRPr="00181654">
        <w:rPr>
          <w:rFonts w:ascii="Times New Roman" w:hAnsi="Times New Roman" w:cs="Times New Roman"/>
          <w:sz w:val="24"/>
          <w:szCs w:val="24"/>
        </w:rPr>
        <w:t>bahwa karakteristik penelitian kualitatif adalah:</w:t>
      </w:r>
    </w:p>
    <w:p w:rsidR="009F2EEA" w:rsidRDefault="009F2EEA" w:rsidP="009F2EEA">
      <w:pPr>
        <w:pStyle w:val="ListParagraph"/>
        <w:numPr>
          <w:ilvl w:val="0"/>
          <w:numId w:val="2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Dilakukan pada kondisi alamiah, (sebagai lawannya adalah eksperimen), langsung ke sumber data dan peneliti adalah instrument kunci.</w:t>
      </w:r>
    </w:p>
    <w:p w:rsidR="009F2EEA" w:rsidRDefault="009F2EEA" w:rsidP="009F2EEA">
      <w:pPr>
        <w:pStyle w:val="ListParagraph"/>
        <w:numPr>
          <w:ilvl w:val="0"/>
          <w:numId w:val="2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Penelitian kualitatif lebih bersifat deskriptif. Data yang terkumpul berbentuk kata-kata atau gambar, sehingga tidak menekankan pada angka.</w:t>
      </w:r>
    </w:p>
    <w:p w:rsidR="009F2EEA" w:rsidRPr="00983D02" w:rsidRDefault="009F2EEA" w:rsidP="009F2EEA">
      <w:pPr>
        <w:pStyle w:val="ListParagraph"/>
        <w:numPr>
          <w:ilvl w:val="0"/>
          <w:numId w:val="2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kualitatif lebih menekankan pada proses daripada produk atau </w:t>
      </w:r>
      <w:r>
        <w:rPr>
          <w:rFonts w:ascii="Times New Roman" w:hAnsi="Times New Roman" w:cs="Times New Roman"/>
          <w:i/>
          <w:sz w:val="24"/>
          <w:szCs w:val="24"/>
        </w:rPr>
        <w:t>outcome.</w:t>
      </w:r>
    </w:p>
    <w:p w:rsidR="009F2EEA" w:rsidRDefault="009F2EEA" w:rsidP="009F2EEA">
      <w:pPr>
        <w:pStyle w:val="ListParagraph"/>
        <w:numPr>
          <w:ilvl w:val="0"/>
          <w:numId w:val="2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Penelitian kualitatif melakukan analisis data secara induktif.</w:t>
      </w:r>
    </w:p>
    <w:p w:rsidR="009F2EEA" w:rsidRDefault="009F2EEA" w:rsidP="009F2EEA">
      <w:pPr>
        <w:pStyle w:val="ListParagraph"/>
        <w:numPr>
          <w:ilvl w:val="0"/>
          <w:numId w:val="2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Penelitian kualitatif lebih menekankan makna (data dibalik yang teramati).</w:t>
      </w:r>
    </w:p>
    <w:p w:rsidR="009F2EEA" w:rsidRDefault="009F2EEA" w:rsidP="009F2EEA">
      <w:pPr>
        <w:pStyle w:val="ListParagraph"/>
        <w:spacing w:after="160" w:line="240" w:lineRule="auto"/>
        <w:jc w:val="both"/>
        <w:rPr>
          <w:rFonts w:ascii="Times New Roman" w:hAnsi="Times New Roman" w:cs="Times New Roman"/>
          <w:sz w:val="24"/>
          <w:szCs w:val="24"/>
        </w:rPr>
      </w:pPr>
    </w:p>
    <w:p w:rsidR="009F2EEA" w:rsidRPr="00181654" w:rsidRDefault="009F2EEA" w:rsidP="009F2EE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181654">
        <w:rPr>
          <w:rFonts w:ascii="Times New Roman" w:hAnsi="Times New Roman" w:cs="Times New Roman"/>
          <w:b/>
          <w:sz w:val="24"/>
          <w:szCs w:val="24"/>
        </w:rPr>
        <w:t>Tempat Penelitian</w:t>
      </w:r>
    </w:p>
    <w:p w:rsidR="009F2EEA" w:rsidRPr="00181654" w:rsidRDefault="009F2EEA" w:rsidP="009F2EEA">
      <w:pPr>
        <w:spacing w:line="240" w:lineRule="auto"/>
        <w:jc w:val="both"/>
        <w:rPr>
          <w:rFonts w:ascii="Times New Roman" w:hAnsi="Times New Roman" w:cs="Times New Roman"/>
          <w:sz w:val="24"/>
          <w:szCs w:val="24"/>
        </w:rPr>
      </w:pPr>
      <w:r w:rsidRPr="00181654">
        <w:rPr>
          <w:rFonts w:ascii="Times New Roman" w:hAnsi="Times New Roman" w:cs="Times New Roman"/>
          <w:b/>
          <w:sz w:val="24"/>
          <w:szCs w:val="24"/>
        </w:rPr>
        <w:tab/>
      </w:r>
      <w:r w:rsidRPr="00181654">
        <w:rPr>
          <w:rFonts w:ascii="Times New Roman" w:hAnsi="Times New Roman" w:cs="Times New Roman"/>
          <w:sz w:val="24"/>
          <w:szCs w:val="24"/>
        </w:rPr>
        <w:t>Penelitian ini dilaks</w:t>
      </w:r>
      <w:r>
        <w:rPr>
          <w:rFonts w:ascii="Times New Roman" w:hAnsi="Times New Roman" w:cs="Times New Roman"/>
          <w:sz w:val="24"/>
          <w:szCs w:val="24"/>
        </w:rPr>
        <w:t>anakan di Sekolah Dasar Percobaan Negeri Sabang kelas IV A</w:t>
      </w:r>
      <w:r w:rsidRPr="00181654">
        <w:rPr>
          <w:rFonts w:ascii="Times New Roman" w:hAnsi="Times New Roman" w:cs="Times New Roman"/>
          <w:sz w:val="24"/>
          <w:szCs w:val="24"/>
        </w:rPr>
        <w:t xml:space="preserve"> dengan jumlah 45 orang </w:t>
      </w:r>
      <w:r>
        <w:rPr>
          <w:rFonts w:ascii="Times New Roman" w:hAnsi="Times New Roman" w:cs="Times New Roman"/>
          <w:sz w:val="24"/>
          <w:szCs w:val="24"/>
        </w:rPr>
        <w:t>dan IV C</w:t>
      </w:r>
      <w:r w:rsidRPr="00181654">
        <w:rPr>
          <w:rFonts w:ascii="Times New Roman" w:hAnsi="Times New Roman" w:cs="Times New Roman"/>
          <w:sz w:val="24"/>
          <w:szCs w:val="24"/>
        </w:rPr>
        <w:t xml:space="preserve"> dengan jumlah 45 orang</w:t>
      </w:r>
      <w:r>
        <w:rPr>
          <w:rFonts w:ascii="Times New Roman" w:hAnsi="Times New Roman" w:cs="Times New Roman"/>
          <w:sz w:val="24"/>
          <w:szCs w:val="24"/>
        </w:rPr>
        <w:t xml:space="preserve"> serta di Sekolah Dasar Pertiwi kelas IV A </w:t>
      </w:r>
      <w:r w:rsidRPr="00181654">
        <w:rPr>
          <w:rFonts w:ascii="Times New Roman" w:hAnsi="Times New Roman" w:cs="Times New Roman"/>
          <w:sz w:val="24"/>
          <w:szCs w:val="24"/>
        </w:rPr>
        <w:t>denga</w:t>
      </w:r>
      <w:r>
        <w:rPr>
          <w:rFonts w:ascii="Times New Roman" w:hAnsi="Times New Roman" w:cs="Times New Roman"/>
          <w:sz w:val="24"/>
          <w:szCs w:val="24"/>
        </w:rPr>
        <w:t>n jumlah 33 orang dan kelas IV B</w:t>
      </w:r>
      <w:r w:rsidRPr="00181654">
        <w:rPr>
          <w:rFonts w:ascii="Times New Roman" w:hAnsi="Times New Roman" w:cs="Times New Roman"/>
          <w:sz w:val="24"/>
          <w:szCs w:val="24"/>
        </w:rPr>
        <w:t xml:space="preserve"> dengan jumlah 33 orang.</w:t>
      </w:r>
    </w:p>
    <w:p w:rsidR="009F2EEA" w:rsidRPr="00983D02" w:rsidRDefault="009F2EEA" w:rsidP="009F2EEA">
      <w:pPr>
        <w:pStyle w:val="ListParagraph"/>
        <w:numPr>
          <w:ilvl w:val="1"/>
          <w:numId w:val="27"/>
        </w:numPr>
        <w:spacing w:line="480" w:lineRule="auto"/>
        <w:jc w:val="both"/>
        <w:rPr>
          <w:rFonts w:ascii="Times New Roman" w:hAnsi="Times New Roman" w:cs="Times New Roman"/>
          <w:b/>
          <w:sz w:val="24"/>
          <w:szCs w:val="24"/>
        </w:rPr>
      </w:pPr>
      <w:r w:rsidRPr="00983D02">
        <w:rPr>
          <w:rFonts w:ascii="Times New Roman" w:hAnsi="Times New Roman" w:cs="Times New Roman"/>
          <w:b/>
          <w:sz w:val="24"/>
          <w:szCs w:val="24"/>
        </w:rPr>
        <w:t>Parameter Penelitian</w:t>
      </w:r>
    </w:p>
    <w:p w:rsidR="00992854" w:rsidRDefault="00992854" w:rsidP="009F2EEA">
      <w:pPr>
        <w:spacing w:line="480" w:lineRule="auto"/>
        <w:jc w:val="both"/>
        <w:rPr>
          <w:rFonts w:ascii="Times New Roman" w:hAnsi="Times New Roman" w:cs="Times New Roman"/>
          <w:b/>
          <w:sz w:val="24"/>
          <w:szCs w:val="24"/>
        </w:rPr>
      </w:pPr>
    </w:p>
    <w:p w:rsidR="009F2EEA" w:rsidRPr="00181654" w:rsidRDefault="009F2EEA" w:rsidP="009F2EE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3.3.1 </w:t>
      </w:r>
      <w:r w:rsidRPr="00181654">
        <w:rPr>
          <w:rFonts w:ascii="Times New Roman" w:hAnsi="Times New Roman" w:cs="Times New Roman"/>
          <w:b/>
          <w:sz w:val="24"/>
          <w:szCs w:val="24"/>
        </w:rPr>
        <w:t xml:space="preserve">Definisi Parameter </w:t>
      </w:r>
    </w:p>
    <w:p w:rsidR="009F2EEA" w:rsidRDefault="009F2EEA" w:rsidP="009F2EEA">
      <w:pPr>
        <w:spacing w:line="240" w:lineRule="auto"/>
        <w:jc w:val="both"/>
        <w:rPr>
          <w:rFonts w:ascii="Times New Roman" w:hAnsi="Times New Roman" w:cs="Times New Roman"/>
          <w:sz w:val="24"/>
          <w:szCs w:val="24"/>
        </w:rPr>
      </w:pPr>
      <w:r w:rsidRPr="00181654">
        <w:rPr>
          <w:rFonts w:ascii="Times New Roman" w:hAnsi="Times New Roman" w:cs="Times New Roman"/>
          <w:b/>
          <w:sz w:val="24"/>
          <w:szCs w:val="24"/>
        </w:rPr>
        <w:tab/>
      </w:r>
      <w:r w:rsidRPr="00181654">
        <w:rPr>
          <w:rFonts w:ascii="Times New Roman" w:hAnsi="Times New Roman" w:cs="Times New Roman"/>
          <w:sz w:val="24"/>
          <w:szCs w:val="24"/>
        </w:rPr>
        <w:t>Dalam proses penelitian, parameter merupakan sesuatu hal yang patut diperhatikan oleh peneliti karena terkait dengan keberhasilan penelitian dalam mencapai tujuannya. Suatu penelitian akan berhasil dengan baik dan dapat dipertanggungjawabkan bila dalam proses penelitiannya menggunakan parameter yang tepat dengan sistematika tertentu. Untuk ini diperlukan suatu metode untuk dijadikan acuan dalam pel</w:t>
      </w:r>
      <w:r>
        <w:rPr>
          <w:rFonts w:ascii="Times New Roman" w:hAnsi="Times New Roman" w:cs="Times New Roman"/>
          <w:sz w:val="24"/>
          <w:szCs w:val="24"/>
        </w:rPr>
        <w:t xml:space="preserve">aksanaan proses penelitian ini. </w:t>
      </w:r>
      <w:r w:rsidRPr="00181654">
        <w:rPr>
          <w:rFonts w:ascii="Times New Roman" w:hAnsi="Times New Roman" w:cs="Times New Roman"/>
          <w:sz w:val="24"/>
          <w:szCs w:val="24"/>
        </w:rPr>
        <w:t>Penelitian ini dil</w:t>
      </w:r>
      <w:r>
        <w:rPr>
          <w:rFonts w:ascii="Times New Roman" w:hAnsi="Times New Roman" w:cs="Times New Roman"/>
          <w:sz w:val="24"/>
          <w:szCs w:val="24"/>
        </w:rPr>
        <w:t>a</w:t>
      </w:r>
      <w:r w:rsidRPr="00181654">
        <w:rPr>
          <w:rFonts w:ascii="Times New Roman" w:hAnsi="Times New Roman" w:cs="Times New Roman"/>
          <w:sz w:val="24"/>
          <w:szCs w:val="24"/>
        </w:rPr>
        <w:t>kukan dengan menggunakan metode deskriptif.</w:t>
      </w:r>
    </w:p>
    <w:p w:rsidR="009F2EEA" w:rsidRDefault="009F2EEA" w:rsidP="009F2EEA">
      <w:pPr>
        <w:spacing w:line="240" w:lineRule="auto"/>
        <w:ind w:firstLine="720"/>
        <w:jc w:val="both"/>
        <w:rPr>
          <w:rFonts w:ascii="Times New Roman" w:hAnsi="Times New Roman" w:cs="Times New Roman"/>
          <w:sz w:val="24"/>
          <w:szCs w:val="24"/>
        </w:rPr>
      </w:pPr>
      <w:r w:rsidRPr="00181654">
        <w:rPr>
          <w:rFonts w:ascii="Times New Roman" w:hAnsi="Times New Roman" w:cs="Times New Roman"/>
          <w:sz w:val="24"/>
          <w:szCs w:val="24"/>
        </w:rPr>
        <w:t>Penelitian ini dilakukan dengan menggunakan metode deskriptif dengan pendekatan kualitatif. Proses penelitian yang dilakukan berlangsung dalam latar ilmiah, dimana peneliti merupakan instrumen utamanya, dan analisis data dilakukan secara induktif-kualitatif, yaitu pemikiran yang bertolak dari kaidah (hal-hal atau peristiwa) khusus untuk menentukan kaidah yang bersifat umum. Pengunaan metode dan pendekatan ini berangka dari ujuan pokok penelitian, yakni untuk mendeskripsikan dan menjawab pertanyaan penelitian.</w:t>
      </w:r>
    </w:p>
    <w:p w:rsidR="00EA50BB" w:rsidRDefault="00EA50BB" w:rsidP="002425E0">
      <w:pPr>
        <w:spacing w:after="0" w:line="240" w:lineRule="auto"/>
        <w:jc w:val="both"/>
        <w:rPr>
          <w:rFonts w:ascii="Times New Roman" w:hAnsi="Times New Roman" w:cs="Times New Roman"/>
          <w:b/>
          <w:sz w:val="24"/>
          <w:szCs w:val="24"/>
        </w:rPr>
      </w:pPr>
      <w:r w:rsidRPr="002425E0">
        <w:rPr>
          <w:rFonts w:ascii="Times New Roman" w:hAnsi="Times New Roman" w:cs="Times New Roman"/>
          <w:b/>
          <w:sz w:val="24"/>
          <w:szCs w:val="24"/>
          <w:lang w:val="id-ID"/>
        </w:rPr>
        <w:t xml:space="preserve">IV </w:t>
      </w:r>
      <w:r w:rsidR="002425E0" w:rsidRPr="002425E0">
        <w:rPr>
          <w:rFonts w:ascii="Times New Roman" w:hAnsi="Times New Roman" w:cs="Times New Roman"/>
          <w:b/>
          <w:sz w:val="24"/>
          <w:szCs w:val="24"/>
          <w:lang w:val="id-ID"/>
        </w:rPr>
        <w:t>HASIL DAN PEMBAHASAN</w:t>
      </w:r>
    </w:p>
    <w:p w:rsidR="00992854" w:rsidRPr="00992854" w:rsidRDefault="00992854" w:rsidP="002425E0">
      <w:pPr>
        <w:spacing w:after="0" w:line="240" w:lineRule="auto"/>
        <w:jc w:val="both"/>
        <w:rPr>
          <w:rFonts w:ascii="Times New Roman" w:hAnsi="Times New Roman" w:cs="Times New Roman"/>
          <w:b/>
          <w:sz w:val="24"/>
          <w:szCs w:val="24"/>
        </w:rPr>
      </w:pPr>
    </w:p>
    <w:p w:rsidR="009F2EEA" w:rsidRPr="000958FE" w:rsidRDefault="009F2EEA" w:rsidP="009F2EEA">
      <w:pPr>
        <w:numPr>
          <w:ilvl w:val="0"/>
          <w:numId w:val="29"/>
        </w:numPr>
        <w:spacing w:after="0" w:line="480" w:lineRule="auto"/>
        <w:ind w:left="360"/>
        <w:rPr>
          <w:rFonts w:ascii="Times New Roman" w:hAnsi="Times New Roman"/>
          <w:b/>
          <w:sz w:val="24"/>
          <w:szCs w:val="24"/>
        </w:rPr>
      </w:pPr>
      <w:r w:rsidRPr="000958FE">
        <w:rPr>
          <w:rFonts w:ascii="Times New Roman" w:hAnsi="Times New Roman"/>
          <w:b/>
          <w:sz w:val="24"/>
          <w:szCs w:val="24"/>
        </w:rPr>
        <w:t>Gambaran Umum Subjek Penelitian</w:t>
      </w:r>
    </w:p>
    <w:p w:rsidR="009F2EEA" w:rsidRPr="000958FE" w:rsidRDefault="009F2EEA" w:rsidP="00F44086">
      <w:pPr>
        <w:spacing w:after="0" w:line="240" w:lineRule="auto"/>
        <w:ind w:firstLine="720"/>
        <w:jc w:val="both"/>
        <w:rPr>
          <w:rFonts w:ascii="Times New Roman" w:hAnsi="Times New Roman"/>
          <w:sz w:val="24"/>
          <w:szCs w:val="24"/>
        </w:rPr>
      </w:pPr>
      <w:r w:rsidRPr="000958FE">
        <w:rPr>
          <w:rFonts w:ascii="Times New Roman" w:hAnsi="Times New Roman"/>
          <w:sz w:val="24"/>
          <w:szCs w:val="24"/>
        </w:rPr>
        <w:t>Gambaran umum subjek penelitian merupakan gambaran umum mengenai hal-hal yang berhubungan dengan subjek yang akan digunakan dalam penelitian. Dalam penelitian ini tentunya akan memberikan gambaran umum yang berhubungan dengan SDN Sabang dan SD Pertiwi Bandung sebagai tempat penelitian dilaksanakan maupun mengenai kondisi peserta didik kelas 1 sampai dengan 6 yang merupakan peserta yang terlibat langsung dalam pembelajaran.</w:t>
      </w:r>
    </w:p>
    <w:p w:rsidR="009F2EEA" w:rsidRPr="000958FE" w:rsidRDefault="009F2EEA" w:rsidP="009F2EEA">
      <w:pPr>
        <w:pStyle w:val="NoSpacing"/>
        <w:ind w:left="1146"/>
        <w:rPr>
          <w:rFonts w:ascii="Times New Roman" w:hAnsi="Times New Roman"/>
        </w:rPr>
      </w:pPr>
    </w:p>
    <w:p w:rsidR="009F2EEA" w:rsidRPr="000958FE" w:rsidRDefault="009F2EEA" w:rsidP="009F2EEA">
      <w:pPr>
        <w:spacing w:after="0" w:line="480" w:lineRule="auto"/>
        <w:jc w:val="both"/>
        <w:rPr>
          <w:rFonts w:ascii="Times New Roman" w:hAnsi="Times New Roman"/>
          <w:b/>
          <w:sz w:val="24"/>
          <w:szCs w:val="24"/>
        </w:rPr>
      </w:pPr>
      <w:r w:rsidRPr="000958FE">
        <w:rPr>
          <w:rFonts w:ascii="Times New Roman" w:hAnsi="Times New Roman"/>
          <w:b/>
          <w:sz w:val="24"/>
          <w:szCs w:val="24"/>
        </w:rPr>
        <w:t>4.1.1. PROFIL SEKOLAH</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1. SDPN Sabang</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Nama Sekolah </w:t>
      </w:r>
      <w:r w:rsidRPr="000958FE">
        <w:rPr>
          <w:rFonts w:ascii="Times New Roman" w:hAnsi="Times New Roman"/>
          <w:sz w:val="24"/>
          <w:szCs w:val="24"/>
        </w:rPr>
        <w:tab/>
        <w:t>: SDPN Sabang</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Status Sekolah </w:t>
      </w:r>
      <w:r w:rsidRPr="000958FE">
        <w:rPr>
          <w:rFonts w:ascii="Times New Roman" w:hAnsi="Times New Roman"/>
          <w:sz w:val="24"/>
          <w:szCs w:val="24"/>
        </w:rPr>
        <w:tab/>
        <w:t>: Negeri</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Tahun Berdiri </w:t>
      </w:r>
      <w:r w:rsidRPr="000958FE">
        <w:rPr>
          <w:rFonts w:ascii="Times New Roman" w:hAnsi="Times New Roman"/>
          <w:sz w:val="24"/>
          <w:szCs w:val="24"/>
        </w:rPr>
        <w:tab/>
      </w:r>
      <w:r w:rsidRPr="000958FE">
        <w:rPr>
          <w:rFonts w:ascii="Times New Roman" w:hAnsi="Times New Roman"/>
          <w:sz w:val="24"/>
          <w:szCs w:val="24"/>
        </w:rPr>
        <w:tab/>
        <w:t>: 1949</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Alamat sekolah </w:t>
      </w:r>
      <w:r w:rsidRPr="000958FE">
        <w:rPr>
          <w:rFonts w:ascii="Times New Roman" w:hAnsi="Times New Roman"/>
          <w:sz w:val="24"/>
          <w:szCs w:val="24"/>
        </w:rPr>
        <w:tab/>
        <w:t>: Jl. Sabang No. 2</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Kelurahan </w:t>
      </w:r>
      <w:r w:rsidRPr="000958FE">
        <w:rPr>
          <w:rFonts w:ascii="Times New Roman" w:hAnsi="Times New Roman"/>
          <w:sz w:val="24"/>
          <w:szCs w:val="24"/>
        </w:rPr>
        <w:tab/>
      </w:r>
      <w:r w:rsidRPr="000958FE">
        <w:rPr>
          <w:rFonts w:ascii="Times New Roman" w:hAnsi="Times New Roman"/>
          <w:sz w:val="24"/>
          <w:szCs w:val="24"/>
        </w:rPr>
        <w:tab/>
        <w:t>: Cihapit</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Kecamatan </w:t>
      </w:r>
      <w:r w:rsidRPr="000958FE">
        <w:rPr>
          <w:rFonts w:ascii="Times New Roman" w:hAnsi="Times New Roman"/>
          <w:sz w:val="24"/>
          <w:szCs w:val="24"/>
        </w:rPr>
        <w:tab/>
      </w:r>
      <w:r w:rsidRPr="000958FE">
        <w:rPr>
          <w:rFonts w:ascii="Times New Roman" w:hAnsi="Times New Roman"/>
          <w:sz w:val="24"/>
          <w:szCs w:val="24"/>
        </w:rPr>
        <w:tab/>
        <w:t>: Bandung Wetan</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Kota</w:t>
      </w:r>
      <w:r w:rsidRPr="000958FE">
        <w:rPr>
          <w:rFonts w:ascii="Times New Roman" w:hAnsi="Times New Roman"/>
          <w:sz w:val="24"/>
          <w:szCs w:val="24"/>
        </w:rPr>
        <w:tab/>
      </w:r>
      <w:r w:rsidRPr="000958FE">
        <w:rPr>
          <w:rFonts w:ascii="Times New Roman" w:hAnsi="Times New Roman"/>
          <w:sz w:val="24"/>
          <w:szCs w:val="24"/>
        </w:rPr>
        <w:tab/>
      </w:r>
      <w:r w:rsidRPr="000958FE">
        <w:rPr>
          <w:rFonts w:ascii="Times New Roman" w:hAnsi="Times New Roman"/>
          <w:sz w:val="24"/>
          <w:szCs w:val="24"/>
        </w:rPr>
        <w:tab/>
        <w:t>: Bandung</w:t>
      </w:r>
    </w:p>
    <w:p w:rsidR="009F2EEA" w:rsidRPr="000958FE" w:rsidRDefault="009F2EEA" w:rsidP="009F2EEA">
      <w:pPr>
        <w:spacing w:after="0" w:line="480" w:lineRule="auto"/>
        <w:rPr>
          <w:rFonts w:ascii="Times New Roman" w:hAnsi="Times New Roman"/>
          <w:sz w:val="24"/>
          <w:szCs w:val="24"/>
        </w:rPr>
      </w:pPr>
      <w:r w:rsidRPr="000958FE">
        <w:rPr>
          <w:rFonts w:ascii="Times New Roman" w:hAnsi="Times New Roman"/>
          <w:sz w:val="24"/>
          <w:szCs w:val="24"/>
        </w:rPr>
        <w:t xml:space="preserve">Provinsi </w:t>
      </w:r>
      <w:r w:rsidRPr="000958FE">
        <w:rPr>
          <w:rFonts w:ascii="Times New Roman" w:hAnsi="Times New Roman"/>
          <w:sz w:val="24"/>
          <w:szCs w:val="24"/>
        </w:rPr>
        <w:tab/>
      </w:r>
      <w:r w:rsidRPr="000958FE">
        <w:rPr>
          <w:rFonts w:ascii="Times New Roman" w:hAnsi="Times New Roman"/>
          <w:sz w:val="24"/>
          <w:szCs w:val="24"/>
        </w:rPr>
        <w:tab/>
        <w:t>: Jawa Barat</w:t>
      </w:r>
    </w:p>
    <w:p w:rsidR="009F2EEA" w:rsidRPr="000958FE" w:rsidRDefault="009F2EEA" w:rsidP="00F44086">
      <w:pPr>
        <w:spacing w:after="0" w:line="240" w:lineRule="auto"/>
        <w:rPr>
          <w:rFonts w:ascii="Times New Roman" w:hAnsi="Times New Roman"/>
          <w:sz w:val="24"/>
          <w:szCs w:val="24"/>
          <w:shd w:val="clear" w:color="auto" w:fill="FFFFFF"/>
        </w:rPr>
      </w:pPr>
      <w:r w:rsidRPr="000958FE">
        <w:rPr>
          <w:rFonts w:ascii="Times New Roman" w:hAnsi="Times New Roman"/>
          <w:sz w:val="24"/>
          <w:szCs w:val="24"/>
        </w:rPr>
        <w:t xml:space="preserve">No telp sekolah </w:t>
      </w:r>
      <w:r w:rsidRPr="000958FE">
        <w:rPr>
          <w:rFonts w:ascii="Times New Roman" w:hAnsi="Times New Roman"/>
          <w:sz w:val="24"/>
          <w:szCs w:val="24"/>
        </w:rPr>
        <w:tab/>
        <w:t xml:space="preserve">: </w:t>
      </w:r>
      <w:r w:rsidRPr="000958FE">
        <w:rPr>
          <w:rFonts w:ascii="Times New Roman" w:hAnsi="Times New Roman"/>
          <w:sz w:val="24"/>
          <w:szCs w:val="24"/>
          <w:shd w:val="clear" w:color="auto" w:fill="FFFFFF"/>
        </w:rPr>
        <w:t>022-7208209</w:t>
      </w:r>
    </w:p>
    <w:p w:rsidR="009F2EEA" w:rsidRPr="000958FE" w:rsidRDefault="009F2EEA" w:rsidP="00F44086">
      <w:pPr>
        <w:spacing w:after="0" w:line="240" w:lineRule="auto"/>
        <w:rPr>
          <w:rFonts w:ascii="Times New Roman" w:hAnsi="Times New Roman"/>
          <w:sz w:val="24"/>
          <w:szCs w:val="24"/>
          <w:shd w:val="clear" w:color="auto" w:fill="FFFFFF"/>
        </w:rPr>
      </w:pPr>
      <w:r w:rsidRPr="000958FE">
        <w:rPr>
          <w:rFonts w:ascii="Times New Roman" w:hAnsi="Times New Roman"/>
          <w:sz w:val="24"/>
          <w:szCs w:val="24"/>
          <w:shd w:val="clear" w:color="auto" w:fill="FFFFFF"/>
        </w:rPr>
        <w:t xml:space="preserve">Emal sekolah </w:t>
      </w:r>
      <w:r w:rsidRPr="000958FE">
        <w:rPr>
          <w:rFonts w:ascii="Times New Roman" w:hAnsi="Times New Roman"/>
          <w:sz w:val="24"/>
          <w:szCs w:val="24"/>
          <w:shd w:val="clear" w:color="auto" w:fill="FFFFFF"/>
        </w:rPr>
        <w:tab/>
      </w:r>
      <w:r w:rsidRPr="000958FE">
        <w:rPr>
          <w:rFonts w:ascii="Times New Roman" w:hAnsi="Times New Roman"/>
          <w:sz w:val="24"/>
          <w:szCs w:val="24"/>
          <w:shd w:val="clear" w:color="auto" w:fill="FFFFFF"/>
        </w:rPr>
        <w:tab/>
        <w:t xml:space="preserve">: </w:t>
      </w:r>
      <w:hyperlink r:id="rId10" w:history="1">
        <w:r w:rsidRPr="000958FE">
          <w:rPr>
            <w:rStyle w:val="Hyperlink"/>
            <w:rFonts w:ascii="Times New Roman" w:hAnsi="Times New Roman"/>
            <w:sz w:val="24"/>
            <w:szCs w:val="24"/>
            <w:shd w:val="clear" w:color="auto" w:fill="FFFFFF"/>
          </w:rPr>
          <w:t>sdpnsabang2@gmail.com</w:t>
        </w:r>
      </w:hyperlink>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shd w:val="clear" w:color="auto" w:fill="FFFFFF"/>
        </w:rPr>
        <w:t xml:space="preserve">Status Akreditasi </w:t>
      </w:r>
      <w:r w:rsidRPr="000958FE">
        <w:rPr>
          <w:rFonts w:ascii="Times New Roman" w:hAnsi="Times New Roman"/>
          <w:sz w:val="24"/>
          <w:szCs w:val="24"/>
          <w:shd w:val="clear" w:color="auto" w:fill="FFFFFF"/>
        </w:rPr>
        <w:tab/>
        <w:t>: A (2010)</w:t>
      </w:r>
    </w:p>
    <w:p w:rsidR="00F44086" w:rsidRDefault="00F44086" w:rsidP="009F2EEA">
      <w:pPr>
        <w:spacing w:after="0" w:line="480" w:lineRule="auto"/>
        <w:jc w:val="both"/>
        <w:rPr>
          <w:rFonts w:ascii="Times New Roman" w:hAnsi="Times New Roman"/>
          <w:b/>
          <w:bCs/>
          <w:sz w:val="24"/>
          <w:szCs w:val="24"/>
          <w:shd w:val="clear" w:color="auto" w:fill="FFFFFF"/>
        </w:rPr>
      </w:pPr>
    </w:p>
    <w:p w:rsidR="009F2EEA" w:rsidRPr="000958FE" w:rsidRDefault="009F2EEA" w:rsidP="009F2EEA">
      <w:pPr>
        <w:spacing w:after="0" w:line="480" w:lineRule="auto"/>
        <w:jc w:val="both"/>
        <w:rPr>
          <w:rFonts w:ascii="Times New Roman" w:hAnsi="Times New Roman"/>
          <w:b/>
          <w:bCs/>
          <w:sz w:val="24"/>
          <w:szCs w:val="24"/>
          <w:shd w:val="clear" w:color="auto" w:fill="FFFFFF"/>
        </w:rPr>
      </w:pPr>
      <w:r w:rsidRPr="000958FE">
        <w:rPr>
          <w:rFonts w:ascii="Times New Roman" w:hAnsi="Times New Roman"/>
          <w:b/>
          <w:bCs/>
          <w:sz w:val="24"/>
          <w:szCs w:val="24"/>
          <w:shd w:val="clear" w:color="auto" w:fill="FFFFFF"/>
        </w:rPr>
        <w:lastRenderedPageBreak/>
        <w:t>Visi SDPN SABANG</w:t>
      </w:r>
    </w:p>
    <w:p w:rsidR="009F2EEA" w:rsidRPr="000958FE" w:rsidRDefault="009F2EEA" w:rsidP="00F44086">
      <w:pPr>
        <w:spacing w:after="0" w:line="240" w:lineRule="auto"/>
        <w:jc w:val="both"/>
        <w:rPr>
          <w:rFonts w:ascii="Times New Roman" w:hAnsi="Times New Roman"/>
          <w:sz w:val="24"/>
          <w:szCs w:val="24"/>
        </w:rPr>
      </w:pPr>
      <w:r w:rsidRPr="000958FE">
        <w:rPr>
          <w:rFonts w:ascii="Times New Roman" w:hAnsi="Times New Roman"/>
          <w:sz w:val="24"/>
          <w:szCs w:val="24"/>
          <w:shd w:val="clear" w:color="auto" w:fill="FFFFFF"/>
        </w:rPr>
        <w:t>SDPN Sabang Sebagai Sekolah Berstandar Nasional Membangun Peserta Didik Berilmu, Bertaqwa, Berbudi Pekerti Luhur, Berjiwa Wirausaha Serta Berwawasan Lingkungan</w:t>
      </w:r>
    </w:p>
    <w:p w:rsidR="009F2EEA" w:rsidRPr="000958FE" w:rsidRDefault="009F2EEA" w:rsidP="00F44086">
      <w:pPr>
        <w:spacing w:after="0" w:line="240" w:lineRule="auto"/>
        <w:ind w:left="720"/>
        <w:rPr>
          <w:rFonts w:ascii="Times New Roman" w:eastAsia="Times New Roman" w:hAnsi="Times New Roman"/>
          <w:sz w:val="24"/>
          <w:szCs w:val="24"/>
        </w:rPr>
      </w:pPr>
      <w:r w:rsidRPr="000958FE">
        <w:rPr>
          <w:rFonts w:ascii="Times New Roman" w:eastAsia="Times New Roman" w:hAnsi="Times New Roman"/>
          <w:b/>
          <w:bCs/>
          <w:sz w:val="24"/>
          <w:szCs w:val="24"/>
          <w:shd w:val="clear" w:color="auto" w:fill="FFFFFF"/>
        </w:rPr>
        <w:t>Misi SDPN SABANG</w:t>
      </w:r>
      <w:r w:rsidRPr="000958FE">
        <w:rPr>
          <w:rFonts w:ascii="Times New Roman" w:eastAsia="Times New Roman" w:hAnsi="Times New Roman"/>
          <w:sz w:val="24"/>
          <w:szCs w:val="24"/>
          <w:shd w:val="clear" w:color="auto" w:fill="FFFFFF"/>
        </w:rPr>
        <w:br/>
      </w:r>
      <w:r w:rsidRPr="000958FE">
        <w:rPr>
          <w:rFonts w:ascii="Times New Roman" w:eastAsia="Times New Roman" w:hAnsi="Times New Roman"/>
          <w:sz w:val="24"/>
          <w:szCs w:val="24"/>
        </w:rPr>
        <w:t>Mengembangkan nilai religius di kelas dan di sekolah</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kemandirian melalui pembelajaran kreatif,aktif,inovatif, dan menyenangkan</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disiplin menaati peraturan yang berlaku di sekolah</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kreativitas sesuai minat dan bakat yang mendukung jiwa kewirausahaan dan ekonomi kreatif</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Membudayakan gemar membaca dan kunjungan ke perpustakaan</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sikap peduli sosial</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persahabatan melalui 3S ( senyum, Salam, Sapa )</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wawasan dan cinta lingkungan</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keterampilan bersumber dari lingkungan</w:t>
      </w:r>
    </w:p>
    <w:p w:rsidR="009F2EEA" w:rsidRPr="000958FE"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wawasan dan cinta tanah air </w:t>
      </w:r>
    </w:p>
    <w:p w:rsidR="009F2EEA" w:rsidRDefault="009F2EEA" w:rsidP="00F44086">
      <w:pPr>
        <w:numPr>
          <w:ilvl w:val="0"/>
          <w:numId w:val="33"/>
        </w:numPr>
        <w:shd w:val="clear" w:color="auto" w:fill="FFFFFF"/>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Mengembangkan prestasi akademik dan non akademik melalui kegiatan pembelajaran dan pengembangan diri </w:t>
      </w:r>
    </w:p>
    <w:p w:rsidR="001D1BAF" w:rsidRPr="000958FE" w:rsidRDefault="001D1BAF" w:rsidP="001D1BAF">
      <w:pPr>
        <w:shd w:val="clear" w:color="auto" w:fill="FFFFFF"/>
        <w:spacing w:after="0" w:line="240" w:lineRule="auto"/>
        <w:ind w:left="720"/>
        <w:rPr>
          <w:rFonts w:ascii="Times New Roman" w:eastAsia="Times New Roman" w:hAnsi="Times New Roman"/>
          <w:sz w:val="24"/>
          <w:szCs w:val="24"/>
        </w:rPr>
      </w:pPr>
    </w:p>
    <w:p w:rsidR="009F2EEA" w:rsidRPr="000958FE" w:rsidRDefault="009F2EEA" w:rsidP="009F2EEA">
      <w:pPr>
        <w:spacing w:after="0" w:line="480" w:lineRule="auto"/>
        <w:jc w:val="both"/>
        <w:rPr>
          <w:rFonts w:ascii="Times New Roman" w:hAnsi="Times New Roman"/>
          <w:b/>
          <w:bCs/>
          <w:sz w:val="24"/>
          <w:szCs w:val="24"/>
          <w:shd w:val="clear" w:color="auto" w:fill="FFFFFF"/>
        </w:rPr>
      </w:pPr>
      <w:r w:rsidRPr="000958FE">
        <w:rPr>
          <w:rFonts w:ascii="Times New Roman" w:hAnsi="Times New Roman"/>
          <w:b/>
          <w:bCs/>
          <w:sz w:val="24"/>
          <w:szCs w:val="24"/>
          <w:shd w:val="clear" w:color="auto" w:fill="FFFFFF"/>
        </w:rPr>
        <w:t>Sarana &amp; Pra-sarana</w:t>
      </w:r>
    </w:p>
    <w:p w:rsidR="009F2EEA" w:rsidRPr="000958FE" w:rsidRDefault="009F2EEA" w:rsidP="00F44086">
      <w:pPr>
        <w:spacing w:after="0" w:line="240" w:lineRule="auto"/>
        <w:ind w:firstLine="720"/>
        <w:jc w:val="both"/>
        <w:rPr>
          <w:rFonts w:ascii="Times New Roman" w:hAnsi="Times New Roman"/>
          <w:sz w:val="24"/>
          <w:szCs w:val="24"/>
          <w:shd w:val="clear" w:color="auto" w:fill="FFFFFF"/>
        </w:rPr>
      </w:pPr>
      <w:r w:rsidRPr="000958FE">
        <w:rPr>
          <w:rFonts w:ascii="Times New Roman" w:hAnsi="Times New Roman"/>
          <w:sz w:val="24"/>
          <w:szCs w:val="24"/>
          <w:shd w:val="clear" w:color="auto" w:fill="FFFFFF"/>
        </w:rPr>
        <w:t>SDPN Sabang memiliki 29 ruang kelas, 1 ruang</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kepala sekolah, 2 ruang guru, 1</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ruang</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perpustakaan, 1 ruang kesenian, 1 ruang laboratorium komputer, 1 laboratorium bahasa,</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3 wc guru, 21 wc siswa,</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1 masjid, 3 rumah penjaga sekolah, 1 pos satpam, 1 kantin sekolah, 1 green house dan 1 ruang koperasi sekolah.</w:t>
      </w:r>
    </w:p>
    <w:p w:rsidR="009F2EEA" w:rsidRPr="000958FE" w:rsidRDefault="009F2EEA" w:rsidP="009F2EEA">
      <w:pPr>
        <w:spacing w:after="0" w:line="480" w:lineRule="auto"/>
        <w:jc w:val="both"/>
        <w:rPr>
          <w:rFonts w:ascii="Times New Roman" w:hAnsi="Times New Roman"/>
          <w:b/>
          <w:sz w:val="24"/>
          <w:szCs w:val="24"/>
          <w:shd w:val="clear" w:color="auto" w:fill="FFFFFF"/>
        </w:rPr>
      </w:pPr>
      <w:r w:rsidRPr="000958FE">
        <w:rPr>
          <w:rFonts w:ascii="Times New Roman" w:hAnsi="Times New Roman"/>
          <w:b/>
          <w:sz w:val="24"/>
          <w:szCs w:val="24"/>
          <w:shd w:val="clear" w:color="auto" w:fill="FFFFFF"/>
        </w:rPr>
        <w:t>Jumlah siswa</w:t>
      </w:r>
    </w:p>
    <w:p w:rsidR="009F2EEA" w:rsidRPr="000958FE" w:rsidRDefault="009F2EEA" w:rsidP="009F2EEA">
      <w:pPr>
        <w:spacing w:after="0" w:line="240" w:lineRule="auto"/>
        <w:jc w:val="center"/>
        <w:rPr>
          <w:rFonts w:ascii="Times New Roman" w:hAnsi="Times New Roman"/>
          <w:b/>
          <w:sz w:val="24"/>
          <w:szCs w:val="24"/>
          <w:shd w:val="clear" w:color="auto" w:fill="FFFFFF"/>
        </w:rPr>
      </w:pPr>
      <w:r w:rsidRPr="000958FE">
        <w:rPr>
          <w:rFonts w:ascii="Times New Roman" w:hAnsi="Times New Roman"/>
          <w:b/>
          <w:sz w:val="24"/>
          <w:szCs w:val="24"/>
          <w:shd w:val="clear" w:color="auto" w:fill="FFFFFF"/>
        </w:rPr>
        <w:t xml:space="preserve">Tabel 4.1. Jumlah siswa SDPN Sabang Tahun pelajaran 2016-2017 </w:t>
      </w:r>
    </w:p>
    <w:p w:rsidR="009F2EEA" w:rsidRPr="000958FE" w:rsidRDefault="009F2EEA" w:rsidP="009F2EEA">
      <w:pPr>
        <w:spacing w:after="0" w:line="240" w:lineRule="auto"/>
        <w:jc w:val="center"/>
        <w:rPr>
          <w:rFonts w:ascii="Times New Roman" w:hAnsi="Times New Roman"/>
          <w:b/>
          <w:sz w:val="24"/>
          <w:szCs w:val="24"/>
          <w:shd w:val="clear" w:color="auto" w:fill="FFFFFF"/>
        </w:rPr>
      </w:pPr>
      <w:r w:rsidRPr="000958FE">
        <w:rPr>
          <w:rFonts w:ascii="Times New Roman" w:hAnsi="Times New Roman"/>
          <w:b/>
          <w:sz w:val="24"/>
          <w:szCs w:val="24"/>
          <w:shd w:val="clear" w:color="auto" w:fill="FFFFFF"/>
        </w:rPr>
        <w:t>(Sumber : DAPODIK Kemdikbud)</w:t>
      </w:r>
    </w:p>
    <w:tbl>
      <w:tblPr>
        <w:tblW w:w="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100"/>
        <w:gridCol w:w="2790"/>
      </w:tblGrid>
      <w:tr w:rsidR="009F2EEA" w:rsidRPr="000958FE" w:rsidTr="00B958F2">
        <w:trPr>
          <w:jc w:val="center"/>
        </w:trPr>
        <w:tc>
          <w:tcPr>
            <w:tcW w:w="2100" w:type="dxa"/>
            <w:shd w:val="clear" w:color="auto" w:fill="FFFFFF"/>
            <w:tcMar>
              <w:top w:w="120" w:type="dxa"/>
              <w:left w:w="120" w:type="dxa"/>
              <w:bottom w:w="120" w:type="dxa"/>
              <w:right w:w="120" w:type="dxa"/>
            </w:tcMar>
          </w:tcPr>
          <w:p w:rsidR="009F2EEA" w:rsidRPr="000958FE" w:rsidRDefault="009F2EEA" w:rsidP="00B958F2">
            <w:pPr>
              <w:spacing w:after="0" w:line="240" w:lineRule="auto"/>
              <w:rPr>
                <w:rFonts w:ascii="Times New Roman" w:eastAsia="Times New Roman" w:hAnsi="Times New Roman"/>
                <w:b/>
                <w:sz w:val="24"/>
                <w:szCs w:val="24"/>
              </w:rPr>
            </w:pPr>
            <w:r w:rsidRPr="000958FE">
              <w:rPr>
                <w:rFonts w:ascii="Times New Roman" w:eastAsia="Times New Roman" w:hAnsi="Times New Roman"/>
                <w:b/>
                <w:sz w:val="24"/>
                <w:szCs w:val="24"/>
              </w:rPr>
              <w:t>Tingkat ( Kelas)</w:t>
            </w:r>
          </w:p>
        </w:tc>
        <w:tc>
          <w:tcPr>
            <w:tcW w:w="2790" w:type="dxa"/>
            <w:shd w:val="clear" w:color="auto" w:fill="FFFFFF"/>
            <w:tcMar>
              <w:top w:w="120" w:type="dxa"/>
              <w:left w:w="120" w:type="dxa"/>
              <w:bottom w:w="120" w:type="dxa"/>
              <w:right w:w="120" w:type="dxa"/>
            </w:tcMar>
          </w:tcPr>
          <w:p w:rsidR="009F2EEA" w:rsidRPr="000958FE" w:rsidRDefault="009F2EEA" w:rsidP="00B958F2">
            <w:pPr>
              <w:spacing w:after="0" w:line="240" w:lineRule="auto"/>
              <w:jc w:val="right"/>
              <w:rPr>
                <w:rFonts w:ascii="Times New Roman" w:eastAsia="Times New Roman" w:hAnsi="Times New Roman"/>
                <w:b/>
                <w:sz w:val="24"/>
                <w:szCs w:val="24"/>
              </w:rPr>
            </w:pPr>
            <w:r w:rsidRPr="000958FE">
              <w:rPr>
                <w:rFonts w:ascii="Times New Roman" w:eastAsia="Times New Roman" w:hAnsi="Times New Roman"/>
                <w:b/>
                <w:sz w:val="24"/>
                <w:szCs w:val="24"/>
              </w:rPr>
              <w:t>Jumlah siswa</w:t>
            </w:r>
          </w:p>
        </w:tc>
      </w:tr>
      <w:tr w:rsidR="009F2EEA" w:rsidRPr="000958FE" w:rsidTr="00B958F2">
        <w:trPr>
          <w:jc w:val="center"/>
        </w:trPr>
        <w:tc>
          <w:tcPr>
            <w:tcW w:w="210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1</w:t>
            </w:r>
          </w:p>
        </w:tc>
        <w:tc>
          <w:tcPr>
            <w:tcW w:w="279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jc w:val="right"/>
              <w:rPr>
                <w:rFonts w:ascii="Times New Roman" w:eastAsia="Times New Roman" w:hAnsi="Times New Roman"/>
                <w:sz w:val="24"/>
                <w:szCs w:val="24"/>
              </w:rPr>
            </w:pPr>
            <w:r w:rsidRPr="000958FE">
              <w:rPr>
                <w:rFonts w:ascii="Times New Roman" w:eastAsia="Times New Roman" w:hAnsi="Times New Roman"/>
                <w:sz w:val="24"/>
                <w:szCs w:val="24"/>
              </w:rPr>
              <w:t>196</w:t>
            </w:r>
          </w:p>
        </w:tc>
      </w:tr>
      <w:tr w:rsidR="009F2EEA" w:rsidRPr="000958FE" w:rsidTr="00B958F2">
        <w:trPr>
          <w:jc w:val="center"/>
        </w:trPr>
        <w:tc>
          <w:tcPr>
            <w:tcW w:w="210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2</w:t>
            </w:r>
          </w:p>
        </w:tc>
        <w:tc>
          <w:tcPr>
            <w:tcW w:w="279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jc w:val="right"/>
              <w:rPr>
                <w:rFonts w:ascii="Times New Roman" w:eastAsia="Times New Roman" w:hAnsi="Times New Roman"/>
                <w:sz w:val="24"/>
                <w:szCs w:val="24"/>
              </w:rPr>
            </w:pPr>
            <w:r w:rsidRPr="000958FE">
              <w:rPr>
                <w:rFonts w:ascii="Times New Roman" w:eastAsia="Times New Roman" w:hAnsi="Times New Roman"/>
                <w:sz w:val="24"/>
                <w:szCs w:val="24"/>
              </w:rPr>
              <w:t>203</w:t>
            </w:r>
          </w:p>
        </w:tc>
      </w:tr>
      <w:tr w:rsidR="009F2EEA" w:rsidRPr="000958FE" w:rsidTr="00B958F2">
        <w:trPr>
          <w:jc w:val="center"/>
        </w:trPr>
        <w:tc>
          <w:tcPr>
            <w:tcW w:w="210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3</w:t>
            </w:r>
          </w:p>
        </w:tc>
        <w:tc>
          <w:tcPr>
            <w:tcW w:w="279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jc w:val="right"/>
              <w:rPr>
                <w:rFonts w:ascii="Times New Roman" w:eastAsia="Times New Roman" w:hAnsi="Times New Roman"/>
                <w:sz w:val="24"/>
                <w:szCs w:val="24"/>
              </w:rPr>
            </w:pPr>
            <w:r w:rsidRPr="000958FE">
              <w:rPr>
                <w:rFonts w:ascii="Times New Roman" w:eastAsia="Times New Roman" w:hAnsi="Times New Roman"/>
                <w:sz w:val="24"/>
                <w:szCs w:val="24"/>
              </w:rPr>
              <w:t>184</w:t>
            </w:r>
          </w:p>
        </w:tc>
      </w:tr>
      <w:tr w:rsidR="009F2EEA" w:rsidRPr="000958FE" w:rsidTr="00B958F2">
        <w:trPr>
          <w:jc w:val="center"/>
        </w:trPr>
        <w:tc>
          <w:tcPr>
            <w:tcW w:w="210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4</w:t>
            </w:r>
          </w:p>
        </w:tc>
        <w:tc>
          <w:tcPr>
            <w:tcW w:w="279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jc w:val="right"/>
              <w:rPr>
                <w:rFonts w:ascii="Times New Roman" w:eastAsia="Times New Roman" w:hAnsi="Times New Roman"/>
                <w:sz w:val="24"/>
                <w:szCs w:val="24"/>
              </w:rPr>
            </w:pPr>
            <w:r w:rsidRPr="000958FE">
              <w:rPr>
                <w:rFonts w:ascii="Times New Roman" w:eastAsia="Times New Roman" w:hAnsi="Times New Roman"/>
                <w:sz w:val="24"/>
                <w:szCs w:val="24"/>
              </w:rPr>
              <w:t>189</w:t>
            </w:r>
          </w:p>
        </w:tc>
      </w:tr>
      <w:tr w:rsidR="009F2EEA" w:rsidRPr="000958FE" w:rsidTr="00B958F2">
        <w:trPr>
          <w:jc w:val="center"/>
        </w:trPr>
        <w:tc>
          <w:tcPr>
            <w:tcW w:w="210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5</w:t>
            </w:r>
          </w:p>
        </w:tc>
        <w:tc>
          <w:tcPr>
            <w:tcW w:w="279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jc w:val="right"/>
              <w:rPr>
                <w:rFonts w:ascii="Times New Roman" w:eastAsia="Times New Roman" w:hAnsi="Times New Roman"/>
                <w:sz w:val="24"/>
                <w:szCs w:val="24"/>
              </w:rPr>
            </w:pPr>
            <w:r w:rsidRPr="000958FE">
              <w:rPr>
                <w:rFonts w:ascii="Times New Roman" w:eastAsia="Times New Roman" w:hAnsi="Times New Roman"/>
                <w:sz w:val="24"/>
                <w:szCs w:val="24"/>
              </w:rPr>
              <w:t>192</w:t>
            </w:r>
          </w:p>
        </w:tc>
      </w:tr>
      <w:tr w:rsidR="009F2EEA" w:rsidRPr="000958FE" w:rsidTr="00B958F2">
        <w:trPr>
          <w:jc w:val="center"/>
        </w:trPr>
        <w:tc>
          <w:tcPr>
            <w:tcW w:w="210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6</w:t>
            </w:r>
          </w:p>
        </w:tc>
        <w:tc>
          <w:tcPr>
            <w:tcW w:w="2790" w:type="dxa"/>
            <w:shd w:val="clear" w:color="auto" w:fill="FFFFFF"/>
            <w:tcMar>
              <w:top w:w="120" w:type="dxa"/>
              <w:left w:w="120" w:type="dxa"/>
              <w:bottom w:w="120" w:type="dxa"/>
              <w:right w:w="120" w:type="dxa"/>
            </w:tcMar>
            <w:hideMark/>
          </w:tcPr>
          <w:p w:rsidR="009F2EEA" w:rsidRPr="000958FE" w:rsidRDefault="009F2EEA" w:rsidP="00B958F2">
            <w:pPr>
              <w:spacing w:after="0" w:line="240" w:lineRule="auto"/>
              <w:jc w:val="right"/>
              <w:rPr>
                <w:rFonts w:ascii="Times New Roman" w:eastAsia="Times New Roman" w:hAnsi="Times New Roman"/>
                <w:sz w:val="24"/>
                <w:szCs w:val="24"/>
              </w:rPr>
            </w:pPr>
            <w:r w:rsidRPr="000958FE">
              <w:rPr>
                <w:rFonts w:ascii="Times New Roman" w:eastAsia="Times New Roman" w:hAnsi="Times New Roman"/>
                <w:sz w:val="24"/>
                <w:szCs w:val="24"/>
              </w:rPr>
              <w:t>225</w:t>
            </w:r>
          </w:p>
        </w:tc>
      </w:tr>
      <w:tr w:rsidR="009F2EEA" w:rsidRPr="000958FE" w:rsidTr="00B958F2">
        <w:trPr>
          <w:jc w:val="center"/>
        </w:trPr>
        <w:tc>
          <w:tcPr>
            <w:tcW w:w="2100" w:type="dxa"/>
            <w:shd w:val="clear" w:color="auto" w:fill="FFFFFF"/>
            <w:tcMar>
              <w:top w:w="120" w:type="dxa"/>
              <w:left w:w="120" w:type="dxa"/>
              <w:bottom w:w="120" w:type="dxa"/>
              <w:right w:w="120" w:type="dxa"/>
            </w:tcMar>
          </w:tcPr>
          <w:p w:rsidR="009F2EEA" w:rsidRPr="000958FE" w:rsidRDefault="009F2EEA" w:rsidP="00B958F2">
            <w:pPr>
              <w:spacing w:after="0" w:line="240" w:lineRule="auto"/>
              <w:rPr>
                <w:rFonts w:ascii="Times New Roman" w:eastAsia="Times New Roman" w:hAnsi="Times New Roman"/>
                <w:sz w:val="24"/>
                <w:szCs w:val="24"/>
              </w:rPr>
            </w:pPr>
            <w:r w:rsidRPr="000958FE">
              <w:rPr>
                <w:rFonts w:ascii="Times New Roman" w:eastAsia="Times New Roman" w:hAnsi="Times New Roman"/>
                <w:sz w:val="24"/>
                <w:szCs w:val="24"/>
              </w:rPr>
              <w:t xml:space="preserve">Total </w:t>
            </w:r>
          </w:p>
        </w:tc>
        <w:tc>
          <w:tcPr>
            <w:tcW w:w="2790" w:type="dxa"/>
            <w:shd w:val="clear" w:color="auto" w:fill="FFFFFF"/>
            <w:tcMar>
              <w:top w:w="120" w:type="dxa"/>
              <w:left w:w="120" w:type="dxa"/>
              <w:bottom w:w="120" w:type="dxa"/>
              <w:right w:w="120" w:type="dxa"/>
            </w:tcMar>
          </w:tcPr>
          <w:p w:rsidR="009F2EEA" w:rsidRPr="000958FE" w:rsidRDefault="009F2EEA" w:rsidP="00B958F2">
            <w:pPr>
              <w:spacing w:after="0" w:line="240" w:lineRule="auto"/>
              <w:jc w:val="right"/>
              <w:rPr>
                <w:rFonts w:ascii="Times New Roman" w:eastAsia="Times New Roman" w:hAnsi="Times New Roman"/>
                <w:b/>
                <w:sz w:val="24"/>
                <w:szCs w:val="24"/>
              </w:rPr>
            </w:pPr>
            <w:r w:rsidRPr="000958FE">
              <w:rPr>
                <w:rFonts w:ascii="Times New Roman" w:eastAsia="Times New Roman" w:hAnsi="Times New Roman"/>
                <w:b/>
                <w:sz w:val="24"/>
                <w:szCs w:val="24"/>
              </w:rPr>
              <w:t>1189</w:t>
            </w:r>
          </w:p>
        </w:tc>
      </w:tr>
    </w:tbl>
    <w:p w:rsidR="009F2EEA" w:rsidRPr="000958FE" w:rsidRDefault="009F2EEA" w:rsidP="00F44086">
      <w:pPr>
        <w:spacing w:after="0" w:line="240" w:lineRule="auto"/>
        <w:jc w:val="both"/>
        <w:rPr>
          <w:rFonts w:ascii="Times New Roman" w:hAnsi="Times New Roman"/>
          <w:sz w:val="24"/>
          <w:szCs w:val="24"/>
        </w:rPr>
      </w:pPr>
      <w:r w:rsidRPr="000958FE">
        <w:rPr>
          <w:rFonts w:ascii="Times New Roman" w:hAnsi="Times New Roman"/>
          <w:b/>
          <w:bCs/>
          <w:sz w:val="24"/>
          <w:szCs w:val="24"/>
          <w:shd w:val="clear" w:color="auto" w:fill="FFFFFF"/>
        </w:rPr>
        <w:lastRenderedPageBreak/>
        <w:t>Ekstrakurikuler</w:t>
      </w:r>
      <w:r w:rsidRPr="000958FE">
        <w:rPr>
          <w:rFonts w:ascii="Times New Roman" w:hAnsi="Times New Roman"/>
          <w:sz w:val="24"/>
          <w:szCs w:val="24"/>
        </w:rPr>
        <w:br/>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r w:rsidRPr="000958FE">
        <w:rPr>
          <w:rFonts w:ascii="Times New Roman" w:hAnsi="Times New Roman"/>
          <w:sz w:val="24"/>
          <w:szCs w:val="24"/>
          <w:shd w:val="clear" w:color="auto" w:fill="FFFFFF"/>
        </w:rPr>
        <w:t>SDPN Sabang memiliki beberapa ekstrakurikuler diantaranya</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dalam bidang kepemimpinan yaitu Paskibra dan Pramuka. dalam bidang pengembangan yaitu, ACIL (Aku Cinta Lingkungan), wartawancilik</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dan dokter kecil. dalam bidang kesenian yaitu, seni lukis,</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seni tari, paduan suara, angklung, karawitan dan marching band. dalam bidang olahraga yaitu, Basket,</w:t>
      </w:r>
      <w:r w:rsidRPr="000958FE">
        <w:rPr>
          <w:rStyle w:val="apple-converted-space"/>
          <w:rFonts w:ascii="Times New Roman" w:hAnsi="Times New Roman"/>
          <w:sz w:val="24"/>
          <w:szCs w:val="24"/>
          <w:shd w:val="clear" w:color="auto" w:fill="FFFFFF"/>
        </w:rPr>
        <w:t> </w:t>
      </w:r>
      <w:r w:rsidRPr="000958FE">
        <w:rPr>
          <w:rFonts w:ascii="Times New Roman" w:hAnsi="Times New Roman"/>
          <w:sz w:val="24"/>
          <w:szCs w:val="24"/>
          <w:shd w:val="clear" w:color="auto" w:fill="FFFFFF"/>
        </w:rPr>
        <w:t>sepak bola, taekwondo, pencak silat dan bulu tangkis.</w:t>
      </w:r>
    </w:p>
    <w:p w:rsidR="009F2EEA" w:rsidRPr="000958FE" w:rsidRDefault="009F2EEA" w:rsidP="009F2EEA">
      <w:pPr>
        <w:spacing w:after="0"/>
        <w:rPr>
          <w:rFonts w:ascii="Times New Roman" w:hAnsi="Times New Roman"/>
          <w:sz w:val="24"/>
          <w:szCs w:val="24"/>
        </w:rPr>
      </w:pPr>
    </w:p>
    <w:p w:rsidR="009F2EEA" w:rsidRPr="000958FE" w:rsidRDefault="009F2EEA" w:rsidP="009F2EEA">
      <w:pPr>
        <w:spacing w:after="0"/>
        <w:rPr>
          <w:rFonts w:ascii="Times New Roman" w:hAnsi="Times New Roman"/>
          <w:sz w:val="24"/>
          <w:szCs w:val="24"/>
        </w:rPr>
      </w:pPr>
    </w:p>
    <w:p w:rsidR="009F2EEA" w:rsidRPr="000958FE" w:rsidRDefault="009F2EEA" w:rsidP="009F2EEA">
      <w:pPr>
        <w:spacing w:after="0" w:line="480" w:lineRule="auto"/>
        <w:rPr>
          <w:rFonts w:ascii="Times New Roman" w:hAnsi="Times New Roman"/>
          <w:sz w:val="24"/>
          <w:szCs w:val="24"/>
        </w:rPr>
      </w:pPr>
      <w:r w:rsidRPr="000958FE">
        <w:rPr>
          <w:rFonts w:ascii="Times New Roman" w:hAnsi="Times New Roman"/>
          <w:sz w:val="24"/>
          <w:szCs w:val="24"/>
        </w:rPr>
        <w:t>2.  SD Pertiwi</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Nama Sekolah </w:t>
      </w:r>
      <w:r w:rsidRPr="000958FE">
        <w:rPr>
          <w:rFonts w:ascii="Times New Roman" w:hAnsi="Times New Roman"/>
          <w:sz w:val="24"/>
          <w:szCs w:val="24"/>
        </w:rPr>
        <w:tab/>
        <w:t xml:space="preserve">: </w:t>
      </w:r>
      <w:r w:rsidRPr="000958FE">
        <w:rPr>
          <w:rFonts w:ascii="Times New Roman" w:hAnsi="Times New Roman"/>
          <w:b/>
          <w:sz w:val="24"/>
          <w:szCs w:val="24"/>
        </w:rPr>
        <w:t>Sekolah Dasar Pertiwi</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Alamat </w:t>
      </w:r>
      <w:r w:rsidRPr="000958FE">
        <w:rPr>
          <w:rFonts w:ascii="Times New Roman" w:hAnsi="Times New Roman"/>
          <w:sz w:val="24"/>
          <w:szCs w:val="24"/>
        </w:rPr>
        <w:tab/>
      </w:r>
      <w:r w:rsidRPr="000958FE">
        <w:rPr>
          <w:rFonts w:ascii="Times New Roman" w:hAnsi="Times New Roman"/>
          <w:sz w:val="24"/>
          <w:szCs w:val="24"/>
        </w:rPr>
        <w:tab/>
        <w:t xml:space="preserve">: </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Jalan </w:t>
      </w:r>
      <w:r w:rsidRPr="000958FE">
        <w:rPr>
          <w:rFonts w:ascii="Times New Roman" w:hAnsi="Times New Roman"/>
          <w:sz w:val="24"/>
          <w:szCs w:val="24"/>
        </w:rPr>
        <w:tab/>
      </w:r>
      <w:r w:rsidRPr="000958FE">
        <w:rPr>
          <w:rFonts w:ascii="Times New Roman" w:hAnsi="Times New Roman"/>
          <w:sz w:val="24"/>
          <w:szCs w:val="24"/>
        </w:rPr>
        <w:tab/>
      </w:r>
      <w:r w:rsidRPr="000958FE">
        <w:rPr>
          <w:rFonts w:ascii="Times New Roman" w:hAnsi="Times New Roman"/>
          <w:sz w:val="24"/>
          <w:szCs w:val="24"/>
        </w:rPr>
        <w:tab/>
        <w:t>: Kebon Bibit No. 16</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Kelurahan </w:t>
      </w:r>
      <w:r w:rsidRPr="000958FE">
        <w:rPr>
          <w:rFonts w:ascii="Times New Roman" w:hAnsi="Times New Roman"/>
          <w:sz w:val="24"/>
          <w:szCs w:val="24"/>
        </w:rPr>
        <w:tab/>
      </w:r>
      <w:r w:rsidRPr="000958FE">
        <w:rPr>
          <w:rFonts w:ascii="Times New Roman" w:hAnsi="Times New Roman"/>
          <w:sz w:val="24"/>
          <w:szCs w:val="24"/>
        </w:rPr>
        <w:tab/>
        <w:t>: Tamansari</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Kecamatan</w:t>
      </w:r>
      <w:r w:rsidRPr="000958FE">
        <w:rPr>
          <w:rFonts w:ascii="Times New Roman" w:hAnsi="Times New Roman"/>
          <w:sz w:val="24"/>
          <w:szCs w:val="24"/>
        </w:rPr>
        <w:tab/>
      </w:r>
      <w:r w:rsidRPr="000958FE">
        <w:rPr>
          <w:rFonts w:ascii="Times New Roman" w:hAnsi="Times New Roman"/>
          <w:sz w:val="24"/>
          <w:szCs w:val="24"/>
        </w:rPr>
        <w:tab/>
        <w:t>: Bandung Wetan</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Kota</w:t>
      </w:r>
      <w:r w:rsidRPr="000958FE">
        <w:rPr>
          <w:rFonts w:ascii="Times New Roman" w:hAnsi="Times New Roman"/>
          <w:sz w:val="24"/>
          <w:szCs w:val="24"/>
        </w:rPr>
        <w:tab/>
      </w:r>
      <w:r w:rsidRPr="000958FE">
        <w:rPr>
          <w:rFonts w:ascii="Times New Roman" w:hAnsi="Times New Roman"/>
          <w:sz w:val="24"/>
          <w:szCs w:val="24"/>
        </w:rPr>
        <w:tab/>
      </w:r>
      <w:r w:rsidRPr="000958FE">
        <w:rPr>
          <w:rFonts w:ascii="Times New Roman" w:hAnsi="Times New Roman"/>
          <w:sz w:val="24"/>
          <w:szCs w:val="24"/>
        </w:rPr>
        <w:tab/>
        <w:t>: Bandung</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Provinsi</w:t>
      </w:r>
      <w:r w:rsidRPr="000958FE">
        <w:rPr>
          <w:rFonts w:ascii="Times New Roman" w:hAnsi="Times New Roman"/>
          <w:sz w:val="24"/>
          <w:szCs w:val="24"/>
        </w:rPr>
        <w:tab/>
      </w:r>
      <w:r w:rsidRPr="000958FE">
        <w:rPr>
          <w:rFonts w:ascii="Times New Roman" w:hAnsi="Times New Roman"/>
          <w:sz w:val="24"/>
          <w:szCs w:val="24"/>
        </w:rPr>
        <w:tab/>
        <w:t>: Jawa Barat</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No. Telp/fax Sekolah</w:t>
      </w:r>
      <w:r w:rsidRPr="000958FE">
        <w:rPr>
          <w:rFonts w:ascii="Times New Roman" w:hAnsi="Times New Roman"/>
          <w:sz w:val="24"/>
          <w:szCs w:val="24"/>
        </w:rPr>
        <w:tab/>
        <w:t xml:space="preserve">: 022 - 2514280 </w:t>
      </w:r>
      <w:r w:rsidRPr="000958FE">
        <w:rPr>
          <w:rFonts w:ascii="Times New Roman" w:hAnsi="Times New Roman"/>
          <w:sz w:val="24"/>
          <w:szCs w:val="24"/>
        </w:rPr>
        <w:tab/>
        <w:t>No. Hp Kepsek : 08122150463</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Email : sdpertiwienambelasbdg@yahoo.co.id</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Tahun Didirikan</w:t>
      </w:r>
      <w:r w:rsidRPr="000958FE">
        <w:rPr>
          <w:rFonts w:ascii="Times New Roman" w:hAnsi="Times New Roman"/>
          <w:sz w:val="24"/>
          <w:szCs w:val="24"/>
        </w:rPr>
        <w:tab/>
        <w:t>: 1963</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NSS / NPSN</w:t>
      </w:r>
      <w:r w:rsidRPr="000958FE">
        <w:rPr>
          <w:rFonts w:ascii="Times New Roman" w:hAnsi="Times New Roman"/>
          <w:sz w:val="24"/>
          <w:szCs w:val="24"/>
        </w:rPr>
        <w:tab/>
      </w:r>
      <w:r w:rsidRPr="000958FE">
        <w:rPr>
          <w:rFonts w:ascii="Times New Roman" w:hAnsi="Times New Roman"/>
          <w:sz w:val="24"/>
          <w:szCs w:val="24"/>
        </w:rPr>
        <w:tab/>
        <w:t>: 103026011039 / 20219823</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Status Akreditasi</w:t>
      </w:r>
      <w:r w:rsidRPr="000958FE">
        <w:rPr>
          <w:rFonts w:ascii="Times New Roman" w:hAnsi="Times New Roman"/>
          <w:sz w:val="24"/>
          <w:szCs w:val="24"/>
        </w:rPr>
        <w:tab/>
        <w:t xml:space="preserve">: Terakreditasi </w:t>
      </w:r>
      <w:r w:rsidRPr="000958FE">
        <w:rPr>
          <w:rFonts w:ascii="Times New Roman" w:hAnsi="Times New Roman"/>
          <w:sz w:val="24"/>
          <w:szCs w:val="24"/>
        </w:rPr>
        <w:tab/>
        <w:t>A</w:t>
      </w:r>
      <w:r w:rsidRPr="000958FE">
        <w:rPr>
          <w:rFonts w:ascii="Times New Roman" w:hAnsi="Times New Roman"/>
          <w:sz w:val="24"/>
          <w:szCs w:val="24"/>
        </w:rPr>
        <w:tab/>
      </w:r>
      <w:r w:rsidRPr="000958FE">
        <w:rPr>
          <w:rFonts w:ascii="Times New Roman" w:hAnsi="Times New Roman"/>
          <w:sz w:val="24"/>
          <w:szCs w:val="24"/>
        </w:rPr>
        <w:tab/>
        <w:t xml:space="preserve">Tahun </w:t>
      </w:r>
      <w:r w:rsidRPr="000958FE">
        <w:rPr>
          <w:rFonts w:ascii="Times New Roman" w:hAnsi="Times New Roman"/>
          <w:sz w:val="24"/>
          <w:szCs w:val="24"/>
        </w:rPr>
        <w:tab/>
        <w:t>: 2009</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ab/>
      </w:r>
      <w:r w:rsidRPr="000958FE">
        <w:rPr>
          <w:rFonts w:ascii="Times New Roman" w:hAnsi="Times New Roman"/>
          <w:sz w:val="24"/>
          <w:szCs w:val="24"/>
        </w:rPr>
        <w:tab/>
      </w:r>
      <w:r w:rsidRPr="000958FE">
        <w:rPr>
          <w:rFonts w:ascii="Times New Roman" w:hAnsi="Times New Roman"/>
          <w:sz w:val="24"/>
          <w:szCs w:val="24"/>
        </w:rPr>
        <w:tab/>
        <w:t xml:space="preserve">  No. SK : 02.00/441/BAP-SM/X/2009, Tanggal 17 Oktober 2009</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Status Sekolah</w:t>
      </w:r>
      <w:r w:rsidRPr="000958FE">
        <w:rPr>
          <w:rFonts w:ascii="Times New Roman" w:hAnsi="Times New Roman"/>
          <w:sz w:val="24"/>
          <w:szCs w:val="24"/>
        </w:rPr>
        <w:tab/>
      </w:r>
      <w:r w:rsidRPr="000958FE">
        <w:rPr>
          <w:rFonts w:ascii="Times New Roman" w:hAnsi="Times New Roman"/>
          <w:sz w:val="24"/>
          <w:szCs w:val="24"/>
        </w:rPr>
        <w:tab/>
        <w:t>: Swasta</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Status Kepemilikian</w:t>
      </w:r>
      <w:r w:rsidRPr="000958FE">
        <w:rPr>
          <w:rFonts w:ascii="Times New Roman" w:hAnsi="Times New Roman"/>
          <w:sz w:val="24"/>
          <w:szCs w:val="24"/>
        </w:rPr>
        <w:tab/>
        <w:t>: Yayasan</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Nama Yayasan </w:t>
      </w:r>
      <w:r w:rsidRPr="000958FE">
        <w:rPr>
          <w:rFonts w:ascii="Times New Roman" w:hAnsi="Times New Roman"/>
          <w:sz w:val="24"/>
          <w:szCs w:val="24"/>
        </w:rPr>
        <w:tab/>
        <w:t>: Pertiwi Dharma Wanita  Persatuan Setda Kota Bandung</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Waktu Sekolah </w:t>
      </w:r>
      <w:r w:rsidRPr="000958FE">
        <w:rPr>
          <w:rFonts w:ascii="Times New Roman" w:hAnsi="Times New Roman"/>
          <w:sz w:val="24"/>
          <w:szCs w:val="24"/>
        </w:rPr>
        <w:tab/>
        <w:t>: Pagi</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Status Mutu</w:t>
      </w:r>
      <w:r w:rsidRPr="000958FE">
        <w:rPr>
          <w:rFonts w:ascii="Times New Roman" w:hAnsi="Times New Roman"/>
          <w:sz w:val="24"/>
          <w:szCs w:val="24"/>
        </w:rPr>
        <w:tab/>
      </w:r>
      <w:r w:rsidRPr="000958FE">
        <w:rPr>
          <w:rFonts w:ascii="Times New Roman" w:hAnsi="Times New Roman"/>
          <w:sz w:val="24"/>
          <w:szCs w:val="24"/>
        </w:rPr>
        <w:tab/>
        <w:t>: Pra SSN</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Kategori Sekolah</w:t>
      </w:r>
      <w:r w:rsidRPr="000958FE">
        <w:rPr>
          <w:rFonts w:ascii="Times New Roman" w:hAnsi="Times New Roman"/>
          <w:sz w:val="24"/>
          <w:szCs w:val="24"/>
        </w:rPr>
        <w:tab/>
        <w:t>: SD-SMP Satu Atap</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 xml:space="preserve">Sumber Listrik </w:t>
      </w:r>
      <w:r w:rsidRPr="000958FE">
        <w:rPr>
          <w:rFonts w:ascii="Times New Roman" w:hAnsi="Times New Roman"/>
          <w:sz w:val="24"/>
          <w:szCs w:val="24"/>
        </w:rPr>
        <w:tab/>
        <w:t>: PLN, 6600 Watt</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Luas Tanah</w:t>
      </w:r>
      <w:r w:rsidRPr="000958FE">
        <w:rPr>
          <w:rFonts w:ascii="Times New Roman" w:hAnsi="Times New Roman"/>
          <w:sz w:val="24"/>
          <w:szCs w:val="24"/>
        </w:rPr>
        <w:tab/>
      </w:r>
      <w:r w:rsidRPr="000958FE">
        <w:rPr>
          <w:rFonts w:ascii="Times New Roman" w:hAnsi="Times New Roman"/>
          <w:sz w:val="24"/>
          <w:szCs w:val="24"/>
        </w:rPr>
        <w:tab/>
        <w:t>: 2.642 M</w:t>
      </w:r>
      <w:r w:rsidRPr="000958FE">
        <w:rPr>
          <w:rFonts w:ascii="Times New Roman" w:hAnsi="Times New Roman"/>
          <w:sz w:val="24"/>
          <w:szCs w:val="24"/>
          <w:vertAlign w:val="superscript"/>
        </w:rPr>
        <w:t>2</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Luas Bangunan</w:t>
      </w:r>
      <w:r w:rsidRPr="000958FE">
        <w:rPr>
          <w:rFonts w:ascii="Times New Roman" w:hAnsi="Times New Roman"/>
          <w:sz w:val="24"/>
          <w:szCs w:val="24"/>
        </w:rPr>
        <w:tab/>
        <w:t>: 342 M</w:t>
      </w:r>
      <w:r w:rsidRPr="000958FE">
        <w:rPr>
          <w:rFonts w:ascii="Times New Roman" w:hAnsi="Times New Roman"/>
          <w:sz w:val="24"/>
          <w:szCs w:val="24"/>
          <w:vertAlign w:val="superscript"/>
        </w:rPr>
        <w:t>2</w:t>
      </w:r>
    </w:p>
    <w:p w:rsidR="009F2EEA" w:rsidRPr="000958FE" w:rsidRDefault="009F2EEA" w:rsidP="00F44086">
      <w:pPr>
        <w:spacing w:after="0" w:line="240" w:lineRule="auto"/>
        <w:rPr>
          <w:rFonts w:ascii="Times New Roman" w:hAnsi="Times New Roman"/>
          <w:sz w:val="24"/>
          <w:szCs w:val="24"/>
        </w:rPr>
      </w:pPr>
      <w:r w:rsidRPr="000958FE">
        <w:rPr>
          <w:rFonts w:ascii="Times New Roman" w:hAnsi="Times New Roman"/>
          <w:sz w:val="24"/>
          <w:szCs w:val="24"/>
        </w:rPr>
        <w:t>Gugus Sekolah</w:t>
      </w:r>
      <w:r w:rsidRPr="000958FE">
        <w:rPr>
          <w:rFonts w:ascii="Times New Roman" w:hAnsi="Times New Roman"/>
          <w:sz w:val="24"/>
          <w:szCs w:val="24"/>
        </w:rPr>
        <w:tab/>
        <w:t>: Gugus 68 Kec. Bandung Wetan</w:t>
      </w:r>
      <w:r w:rsidRPr="000958FE">
        <w:rPr>
          <w:rFonts w:ascii="Times New Roman" w:hAnsi="Times New Roman"/>
          <w:sz w:val="24"/>
          <w:szCs w:val="24"/>
        </w:rPr>
        <w:tab/>
      </w:r>
    </w:p>
    <w:p w:rsidR="009F2EEA" w:rsidRDefault="009F2EEA" w:rsidP="00F44086">
      <w:pPr>
        <w:spacing w:after="0" w:line="240" w:lineRule="auto"/>
        <w:jc w:val="both"/>
        <w:rPr>
          <w:rFonts w:ascii="Times New Roman" w:hAnsi="Times New Roman"/>
          <w:sz w:val="24"/>
          <w:szCs w:val="24"/>
        </w:rPr>
      </w:pPr>
    </w:p>
    <w:p w:rsidR="009F2EEA" w:rsidRPr="000958FE" w:rsidRDefault="009F2EEA" w:rsidP="009F2EEA">
      <w:pPr>
        <w:tabs>
          <w:tab w:val="left" w:pos="180"/>
          <w:tab w:val="left" w:pos="900"/>
        </w:tabs>
        <w:spacing w:after="0" w:line="480" w:lineRule="auto"/>
        <w:jc w:val="both"/>
        <w:rPr>
          <w:rFonts w:ascii="Times New Roman" w:hAnsi="Times New Roman"/>
          <w:b/>
          <w:sz w:val="24"/>
          <w:szCs w:val="24"/>
        </w:rPr>
      </w:pPr>
      <w:r w:rsidRPr="000958FE">
        <w:rPr>
          <w:rFonts w:ascii="Times New Roman" w:hAnsi="Times New Roman"/>
          <w:b/>
          <w:sz w:val="24"/>
          <w:szCs w:val="24"/>
        </w:rPr>
        <w:t xml:space="preserve">Strategi </w:t>
      </w:r>
    </w:p>
    <w:p w:rsidR="009F2EEA" w:rsidRPr="000958FE" w:rsidRDefault="009F2EEA" w:rsidP="00F44086">
      <w:pPr>
        <w:pStyle w:val="ListParagraph"/>
        <w:numPr>
          <w:ilvl w:val="0"/>
          <w:numId w:val="31"/>
        </w:numPr>
        <w:spacing w:after="0" w:line="240" w:lineRule="auto"/>
        <w:ind w:left="284" w:hanging="284"/>
        <w:jc w:val="both"/>
        <w:rPr>
          <w:rFonts w:ascii="Times New Roman" w:hAnsi="Times New Roman"/>
          <w:sz w:val="24"/>
          <w:szCs w:val="24"/>
        </w:rPr>
      </w:pPr>
      <w:r w:rsidRPr="000958FE">
        <w:rPr>
          <w:rFonts w:ascii="Times New Roman" w:hAnsi="Times New Roman"/>
          <w:sz w:val="24"/>
          <w:szCs w:val="24"/>
        </w:rPr>
        <w:t>Pengoptimalan layanan pendidikan melalui pembelajaran aktif, kreatif, efektif, inovatif, dan menyenangkan dengan memperhatikan kebutuhan perkembangan peserta didik.</w:t>
      </w:r>
    </w:p>
    <w:p w:rsidR="009F2EEA" w:rsidRPr="000958FE" w:rsidRDefault="009F2EEA" w:rsidP="00F44086">
      <w:pPr>
        <w:pStyle w:val="ListParagraph"/>
        <w:numPr>
          <w:ilvl w:val="0"/>
          <w:numId w:val="31"/>
        </w:numPr>
        <w:spacing w:after="0" w:line="240" w:lineRule="auto"/>
        <w:ind w:left="284" w:hanging="284"/>
        <w:jc w:val="both"/>
        <w:rPr>
          <w:rFonts w:ascii="Times New Roman" w:hAnsi="Times New Roman"/>
          <w:sz w:val="24"/>
          <w:szCs w:val="24"/>
        </w:rPr>
      </w:pPr>
      <w:r w:rsidRPr="000958FE">
        <w:rPr>
          <w:rFonts w:ascii="Times New Roman" w:hAnsi="Times New Roman"/>
          <w:sz w:val="24"/>
          <w:szCs w:val="24"/>
        </w:rPr>
        <w:t>Penyediaan sarana dan prasarana yang diperlukan.</w:t>
      </w:r>
    </w:p>
    <w:p w:rsidR="009F2EEA" w:rsidRPr="000958FE" w:rsidRDefault="009F2EEA" w:rsidP="00F44086">
      <w:pPr>
        <w:pStyle w:val="ListParagraph"/>
        <w:numPr>
          <w:ilvl w:val="0"/>
          <w:numId w:val="31"/>
        </w:numPr>
        <w:spacing w:after="0" w:line="240" w:lineRule="auto"/>
        <w:ind w:left="284" w:hanging="284"/>
        <w:jc w:val="both"/>
        <w:rPr>
          <w:rFonts w:ascii="Times New Roman" w:hAnsi="Times New Roman"/>
          <w:sz w:val="24"/>
          <w:szCs w:val="24"/>
        </w:rPr>
      </w:pPr>
      <w:r w:rsidRPr="000958FE">
        <w:rPr>
          <w:rFonts w:ascii="Times New Roman" w:hAnsi="Times New Roman"/>
          <w:sz w:val="24"/>
          <w:szCs w:val="24"/>
        </w:rPr>
        <w:t>Pelaksanaan program pengembangan diri, pembiasaan diri, dan kegiatan ekstra kurikuler sebagai upaya peletakan nilai-nilai kehidupan dan pengembangan bakat dan potensi peserta didik.</w:t>
      </w:r>
    </w:p>
    <w:p w:rsidR="009F2EEA" w:rsidRPr="000958FE" w:rsidRDefault="009F2EEA" w:rsidP="00F44086">
      <w:pPr>
        <w:pStyle w:val="ListParagraph"/>
        <w:numPr>
          <w:ilvl w:val="0"/>
          <w:numId w:val="31"/>
        </w:numPr>
        <w:spacing w:after="0" w:line="240" w:lineRule="auto"/>
        <w:ind w:left="284" w:hanging="284"/>
        <w:jc w:val="both"/>
        <w:rPr>
          <w:rFonts w:ascii="Times New Roman" w:hAnsi="Times New Roman"/>
          <w:sz w:val="24"/>
          <w:szCs w:val="24"/>
        </w:rPr>
      </w:pPr>
      <w:r w:rsidRPr="000958FE">
        <w:rPr>
          <w:rFonts w:ascii="Times New Roman" w:hAnsi="Times New Roman"/>
          <w:sz w:val="24"/>
          <w:szCs w:val="24"/>
        </w:rPr>
        <w:lastRenderedPageBreak/>
        <w:t xml:space="preserve">Pengembangan budaya sekolah yang mencerminkan nilai-nilai budaya dan karakter bangsa. </w:t>
      </w:r>
    </w:p>
    <w:p w:rsidR="009F2EEA" w:rsidRPr="000958FE" w:rsidRDefault="009F2EEA" w:rsidP="00F44086">
      <w:pPr>
        <w:pStyle w:val="ListParagraph"/>
        <w:numPr>
          <w:ilvl w:val="0"/>
          <w:numId w:val="31"/>
        </w:numPr>
        <w:spacing w:after="0" w:line="240" w:lineRule="auto"/>
        <w:ind w:left="284" w:hanging="284"/>
        <w:jc w:val="both"/>
        <w:rPr>
          <w:rFonts w:ascii="Times New Roman" w:hAnsi="Times New Roman"/>
          <w:sz w:val="24"/>
          <w:szCs w:val="24"/>
        </w:rPr>
      </w:pPr>
      <w:r w:rsidRPr="000958FE">
        <w:rPr>
          <w:rFonts w:ascii="Times New Roman" w:hAnsi="Times New Roman"/>
          <w:sz w:val="24"/>
          <w:szCs w:val="24"/>
        </w:rPr>
        <w:t>Membangun Sistem Informasi Manajemen Pendidikan Sekolah melalui penggunaan dan pemanfaatan TIK (Teknologi Informasi dan Komunikasi) dalam rangka pengembangan informasi, transparansi, dan akuntabilitas pengelolaan pendidikan.</w:t>
      </w:r>
    </w:p>
    <w:p w:rsidR="009F2EEA" w:rsidRPr="000958FE" w:rsidRDefault="009F2EEA" w:rsidP="00F44086">
      <w:pPr>
        <w:pStyle w:val="ListParagraph"/>
        <w:numPr>
          <w:ilvl w:val="0"/>
          <w:numId w:val="31"/>
        </w:numPr>
        <w:spacing w:after="0" w:line="240" w:lineRule="auto"/>
        <w:ind w:left="284" w:hanging="284"/>
        <w:jc w:val="both"/>
        <w:rPr>
          <w:rFonts w:ascii="Times New Roman" w:hAnsi="Times New Roman"/>
          <w:sz w:val="24"/>
          <w:szCs w:val="24"/>
        </w:rPr>
      </w:pPr>
      <w:r w:rsidRPr="000958FE">
        <w:rPr>
          <w:rFonts w:ascii="Times New Roman" w:hAnsi="Times New Roman"/>
          <w:sz w:val="24"/>
          <w:szCs w:val="24"/>
        </w:rPr>
        <w:t xml:space="preserve">Menjalin hubungan kemitraan dengan orang tua, pemangku kepentingan </w:t>
      </w:r>
      <w:r w:rsidRPr="000958FE">
        <w:rPr>
          <w:rFonts w:ascii="Times New Roman" w:hAnsi="Times New Roman"/>
          <w:i/>
          <w:sz w:val="24"/>
          <w:szCs w:val="24"/>
        </w:rPr>
        <w:t>(stakeholder)</w:t>
      </w:r>
      <w:r w:rsidRPr="000958FE">
        <w:rPr>
          <w:rFonts w:ascii="Times New Roman" w:hAnsi="Times New Roman"/>
          <w:sz w:val="24"/>
          <w:szCs w:val="24"/>
        </w:rPr>
        <w:t xml:space="preserve"> dan masyarakat dalam mengembangkan program sekolah.</w:t>
      </w:r>
    </w:p>
    <w:p w:rsidR="009F2EEA" w:rsidRPr="000958FE" w:rsidRDefault="009F2EEA" w:rsidP="00F44086">
      <w:pPr>
        <w:pStyle w:val="BodyText"/>
        <w:spacing w:line="240" w:lineRule="auto"/>
        <w:rPr>
          <w:b/>
          <w:lang w:val="sv-SE"/>
        </w:rPr>
      </w:pPr>
      <w:r w:rsidRPr="000958FE">
        <w:rPr>
          <w:b/>
          <w:lang w:val="sv-SE"/>
        </w:rPr>
        <w:t xml:space="preserve">Tujuan Satuan Pendidikan </w:t>
      </w:r>
    </w:p>
    <w:p w:rsidR="009F2EEA" w:rsidRPr="000958FE" w:rsidRDefault="009F2EEA" w:rsidP="00F44086">
      <w:pPr>
        <w:pStyle w:val="BodyText"/>
        <w:numPr>
          <w:ilvl w:val="0"/>
          <w:numId w:val="32"/>
        </w:numPr>
        <w:spacing w:after="0" w:line="240" w:lineRule="auto"/>
        <w:ind w:left="284" w:hanging="284"/>
        <w:jc w:val="both"/>
        <w:rPr>
          <w:lang w:val="sv-SE"/>
        </w:rPr>
      </w:pPr>
      <w:r w:rsidRPr="000958FE">
        <w:rPr>
          <w:lang w:val="sv-SE"/>
        </w:rPr>
        <w:t>Menjadikan peserta didik menjadi insan yang bertaqwa kepada Tuhan Yang Mahakuasa, memiliki akhlak mulia, sehat jasmani dan rohani;</w:t>
      </w:r>
    </w:p>
    <w:p w:rsidR="009F2EEA" w:rsidRPr="000958FE" w:rsidRDefault="009F2EEA" w:rsidP="00F44086">
      <w:pPr>
        <w:pStyle w:val="BodyText"/>
        <w:numPr>
          <w:ilvl w:val="0"/>
          <w:numId w:val="32"/>
        </w:numPr>
        <w:spacing w:after="0" w:line="240" w:lineRule="auto"/>
        <w:ind w:left="284" w:hanging="284"/>
        <w:jc w:val="both"/>
        <w:rPr>
          <w:lang w:val="sv-SE"/>
        </w:rPr>
      </w:pPr>
      <w:r w:rsidRPr="000958FE">
        <w:rPr>
          <w:lang w:val="sv-SE"/>
        </w:rPr>
        <w:t>Mengamalkan ajaran agama yang dianut dari  hasil proses pembelajaran dan kegiatan pembiasaan;</w:t>
      </w:r>
    </w:p>
    <w:p w:rsidR="009F2EEA" w:rsidRPr="000958FE" w:rsidRDefault="009F2EEA" w:rsidP="00F44086">
      <w:pPr>
        <w:pStyle w:val="BodyText"/>
        <w:numPr>
          <w:ilvl w:val="0"/>
          <w:numId w:val="32"/>
        </w:numPr>
        <w:spacing w:after="0" w:line="240" w:lineRule="auto"/>
        <w:ind w:left="284" w:hanging="284"/>
        <w:jc w:val="both"/>
        <w:rPr>
          <w:lang w:val="id-ID"/>
        </w:rPr>
      </w:pPr>
      <w:r w:rsidRPr="000958FE">
        <w:rPr>
          <w:lang w:val="nb-NO"/>
        </w:rPr>
        <w:t>Meletakkan dasar-dasar kecerdasan, pengetahuan, kepribadian, akhlak mulia, serta keterampilan peserta didik untuk hidup mandiri dan mengikuti pendidikan lebih lanjut</w:t>
      </w:r>
    </w:p>
    <w:p w:rsidR="009F2EEA" w:rsidRPr="000958FE" w:rsidRDefault="009F2EEA" w:rsidP="00F44086">
      <w:pPr>
        <w:pStyle w:val="BodyText"/>
        <w:numPr>
          <w:ilvl w:val="0"/>
          <w:numId w:val="32"/>
        </w:numPr>
        <w:spacing w:after="0" w:line="240" w:lineRule="auto"/>
        <w:ind w:left="284" w:hanging="284"/>
        <w:jc w:val="both"/>
        <w:rPr>
          <w:lang w:val="sv-SE"/>
        </w:rPr>
      </w:pPr>
      <w:r w:rsidRPr="000958FE">
        <w:t>Memiliki nilai-nilai budaya dan karakter bangsa dan mengaktulisasikannya dalam kehidupan sehari-hari</w:t>
      </w:r>
    </w:p>
    <w:p w:rsidR="009F2EEA" w:rsidRPr="000958FE" w:rsidRDefault="009F2EEA" w:rsidP="00F44086">
      <w:pPr>
        <w:pStyle w:val="BodyText"/>
        <w:numPr>
          <w:ilvl w:val="0"/>
          <w:numId w:val="32"/>
        </w:numPr>
        <w:spacing w:after="0" w:line="240" w:lineRule="auto"/>
        <w:ind w:left="288" w:hanging="288"/>
        <w:jc w:val="both"/>
        <w:rPr>
          <w:lang w:val="sv-SE"/>
        </w:rPr>
      </w:pPr>
      <w:r w:rsidRPr="000958FE">
        <w:rPr>
          <w:lang w:val="sv-SE"/>
        </w:rPr>
        <w:t xml:space="preserve">Meraih prestasi akademik maupun non akademik </w:t>
      </w:r>
    </w:p>
    <w:p w:rsidR="009F2EEA" w:rsidRPr="000958FE" w:rsidRDefault="009F2EEA" w:rsidP="00F44086">
      <w:pPr>
        <w:pStyle w:val="BodyText"/>
        <w:numPr>
          <w:ilvl w:val="0"/>
          <w:numId w:val="32"/>
        </w:numPr>
        <w:spacing w:after="0" w:line="240" w:lineRule="auto"/>
        <w:ind w:left="288" w:hanging="288"/>
        <w:jc w:val="both"/>
        <w:rPr>
          <w:lang w:val="id-ID"/>
        </w:rPr>
      </w:pPr>
      <w:r w:rsidRPr="000958FE">
        <w:rPr>
          <w:lang w:val="sv-SE"/>
        </w:rPr>
        <w:t>Menguasai dasar-dasar ilmu pengetahuan dan teknologi sebagai bekal untuk melanjutkan ke sekolah yang lebih tinggi;</w:t>
      </w:r>
    </w:p>
    <w:p w:rsidR="009F2EEA" w:rsidRPr="000958FE" w:rsidRDefault="009F2EEA" w:rsidP="00F44086">
      <w:pPr>
        <w:pStyle w:val="BodyText"/>
        <w:numPr>
          <w:ilvl w:val="0"/>
          <w:numId w:val="32"/>
        </w:numPr>
        <w:spacing w:after="0" w:line="240" w:lineRule="auto"/>
        <w:ind w:left="288" w:hanging="288"/>
        <w:jc w:val="both"/>
        <w:rPr>
          <w:lang w:val="sv-SE"/>
        </w:rPr>
      </w:pPr>
      <w:r w:rsidRPr="000958FE">
        <w:rPr>
          <w:lang w:val="sv-SE"/>
        </w:rPr>
        <w:t xml:space="preserve">Menjadi sekolah pelopor dan penggerak di lingkungan masyarakat </w:t>
      </w:r>
    </w:p>
    <w:p w:rsidR="009F2EEA" w:rsidRPr="000958FE" w:rsidRDefault="009F2EEA" w:rsidP="00F44086">
      <w:pPr>
        <w:pStyle w:val="BodyText"/>
        <w:numPr>
          <w:ilvl w:val="0"/>
          <w:numId w:val="32"/>
        </w:numPr>
        <w:spacing w:after="0" w:line="240" w:lineRule="auto"/>
        <w:ind w:left="288" w:hanging="288"/>
        <w:rPr>
          <w:lang w:val="sv-SE"/>
        </w:rPr>
      </w:pPr>
      <w:r w:rsidRPr="000958FE">
        <w:rPr>
          <w:lang w:val="sv-SE"/>
        </w:rPr>
        <w:t>Menjadi sekolah yang diminati masyarakat.</w:t>
      </w:r>
    </w:p>
    <w:p w:rsidR="00F44086" w:rsidRDefault="00F44086" w:rsidP="00F44086">
      <w:pPr>
        <w:spacing w:after="0" w:line="240" w:lineRule="auto"/>
        <w:rPr>
          <w:rFonts w:ascii="Times New Roman" w:hAnsi="Times New Roman"/>
          <w:b/>
          <w:bCs/>
          <w:sz w:val="24"/>
          <w:szCs w:val="24"/>
          <w:shd w:val="clear" w:color="auto" w:fill="FFFFFF"/>
        </w:rPr>
      </w:pPr>
    </w:p>
    <w:p w:rsidR="009F2EEA" w:rsidRPr="000958FE" w:rsidRDefault="009F2EEA" w:rsidP="00F44086">
      <w:pPr>
        <w:spacing w:after="0" w:line="240" w:lineRule="auto"/>
        <w:rPr>
          <w:rFonts w:ascii="Times New Roman" w:hAnsi="Times New Roman"/>
          <w:b/>
          <w:bCs/>
          <w:sz w:val="24"/>
          <w:szCs w:val="24"/>
          <w:shd w:val="clear" w:color="auto" w:fill="FFFFFF"/>
        </w:rPr>
      </w:pPr>
      <w:r w:rsidRPr="000958FE">
        <w:rPr>
          <w:rFonts w:ascii="Times New Roman" w:hAnsi="Times New Roman"/>
          <w:b/>
          <w:bCs/>
          <w:sz w:val="24"/>
          <w:szCs w:val="24"/>
          <w:shd w:val="clear" w:color="auto" w:fill="FFFFFF"/>
        </w:rPr>
        <w:t>Sarana &amp; Pra-sarana</w:t>
      </w:r>
    </w:p>
    <w:p w:rsidR="009F2EEA" w:rsidRPr="000958FE" w:rsidRDefault="009F2EEA" w:rsidP="00F44086">
      <w:pPr>
        <w:pStyle w:val="BodyText"/>
        <w:spacing w:line="240" w:lineRule="auto"/>
        <w:ind w:firstLine="720"/>
        <w:jc w:val="both"/>
        <w:rPr>
          <w:lang w:val="sv-SE"/>
        </w:rPr>
      </w:pPr>
      <w:r w:rsidRPr="000958FE">
        <w:rPr>
          <w:bCs/>
          <w:shd w:val="clear" w:color="auto" w:fill="FFFFFF"/>
        </w:rPr>
        <w:t>SD Pertiwi memiliki ruang kelas sebanyak 12 ruangan dalam kondisi yang baik, laboratorium komputer, perpustakaan, ruang olah raga, ruang guru dan ruang kepala sekolah masing – masing 1 ruangan dalam keadaan baik. Selain itu terdapat 2 toilet guru dan 2 toilet siswa, 1 kantin dan 1 ruang penjaga sekolah. (sumber : DAPODIK Kemdikbud SD Pertiwi)</w:t>
      </w:r>
    </w:p>
    <w:p w:rsidR="009F2EEA" w:rsidRPr="000958FE" w:rsidRDefault="009F2EEA" w:rsidP="009F2EEA">
      <w:pPr>
        <w:spacing w:after="0"/>
        <w:jc w:val="center"/>
        <w:rPr>
          <w:rFonts w:ascii="Times New Roman" w:hAnsi="Times New Roman"/>
          <w:b/>
          <w:sz w:val="24"/>
          <w:szCs w:val="24"/>
        </w:rPr>
      </w:pPr>
      <w:r w:rsidRPr="000958FE">
        <w:rPr>
          <w:rFonts w:ascii="Times New Roman" w:hAnsi="Times New Roman"/>
          <w:b/>
          <w:sz w:val="24"/>
          <w:szCs w:val="24"/>
        </w:rPr>
        <w:t>Tabel 4.2 Jumlah Peserta Didik SD Pertiwi</w:t>
      </w:r>
    </w:p>
    <w:tbl>
      <w:tblPr>
        <w:tblW w:w="91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91"/>
        <w:gridCol w:w="702"/>
        <w:gridCol w:w="592"/>
        <w:gridCol w:w="683"/>
        <w:gridCol w:w="592"/>
        <w:gridCol w:w="702"/>
        <w:gridCol w:w="592"/>
        <w:gridCol w:w="683"/>
        <w:gridCol w:w="592"/>
        <w:gridCol w:w="683"/>
        <w:gridCol w:w="592"/>
        <w:gridCol w:w="683"/>
        <w:gridCol w:w="592"/>
        <w:gridCol w:w="683"/>
      </w:tblGrid>
      <w:tr w:rsidR="009F2EEA" w:rsidRPr="000958FE" w:rsidTr="00B958F2">
        <w:trPr>
          <w:trHeight w:val="315"/>
        </w:trPr>
        <w:tc>
          <w:tcPr>
            <w:tcW w:w="636" w:type="dxa"/>
            <w:vMerge w:val="restart"/>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lang w:eastAsia="id-ID"/>
              </w:rPr>
            </w:pPr>
            <w:r w:rsidRPr="000958FE">
              <w:rPr>
                <w:rFonts w:ascii="Times New Roman" w:eastAsia="Times New Roman" w:hAnsi="Times New Roman"/>
                <w:b/>
                <w:bCs/>
                <w:lang w:eastAsia="id-ID"/>
              </w:rPr>
              <w:t>Thn Pel</w:t>
            </w:r>
          </w:p>
        </w:tc>
        <w:tc>
          <w:tcPr>
            <w:tcW w:w="8515" w:type="dxa"/>
            <w:gridSpan w:val="14"/>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lang w:eastAsia="id-ID"/>
              </w:rPr>
            </w:pPr>
            <w:r w:rsidRPr="000958FE">
              <w:rPr>
                <w:rFonts w:ascii="Times New Roman" w:eastAsia="Times New Roman" w:hAnsi="Times New Roman"/>
                <w:lang w:eastAsia="id-ID"/>
              </w:rPr>
              <w:t>Jml Siswa</w:t>
            </w:r>
          </w:p>
        </w:tc>
      </w:tr>
      <w:tr w:rsidR="009F2EEA" w:rsidRPr="000958FE" w:rsidTr="00B958F2">
        <w:trPr>
          <w:trHeight w:val="330"/>
        </w:trPr>
        <w:tc>
          <w:tcPr>
            <w:tcW w:w="636" w:type="dxa"/>
            <w:vMerge/>
            <w:vAlign w:val="center"/>
            <w:hideMark/>
          </w:tcPr>
          <w:p w:rsidR="009F2EEA" w:rsidRPr="000958FE" w:rsidRDefault="009F2EEA" w:rsidP="00B958F2">
            <w:pPr>
              <w:spacing w:after="0" w:line="240" w:lineRule="auto"/>
              <w:rPr>
                <w:rFonts w:ascii="Times New Roman" w:eastAsia="Times New Roman" w:hAnsi="Times New Roman"/>
                <w:b/>
                <w:bCs/>
                <w:lang w:eastAsia="id-ID"/>
              </w:rPr>
            </w:pPr>
          </w:p>
        </w:tc>
        <w:tc>
          <w:tcPr>
            <w:tcW w:w="1293" w:type="dxa"/>
            <w:gridSpan w:val="2"/>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6"/>
                <w:szCs w:val="16"/>
                <w:lang w:eastAsia="id-ID"/>
              </w:rPr>
            </w:pPr>
            <w:r w:rsidRPr="000958FE">
              <w:rPr>
                <w:rFonts w:ascii="Times New Roman" w:eastAsia="Times New Roman" w:hAnsi="Times New Roman"/>
                <w:b/>
                <w:bCs/>
                <w:sz w:val="16"/>
                <w:szCs w:val="16"/>
                <w:lang w:eastAsia="id-ID"/>
              </w:rPr>
              <w:t>Kelas I</w:t>
            </w:r>
          </w:p>
        </w:tc>
        <w:tc>
          <w:tcPr>
            <w:tcW w:w="1275" w:type="dxa"/>
            <w:gridSpan w:val="2"/>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6"/>
                <w:szCs w:val="16"/>
                <w:lang w:eastAsia="id-ID"/>
              </w:rPr>
            </w:pPr>
            <w:r w:rsidRPr="000958FE">
              <w:rPr>
                <w:rFonts w:ascii="Times New Roman" w:eastAsia="Times New Roman" w:hAnsi="Times New Roman"/>
                <w:b/>
                <w:bCs/>
                <w:sz w:val="16"/>
                <w:szCs w:val="16"/>
                <w:lang w:eastAsia="id-ID"/>
              </w:rPr>
              <w:t>Kelas II</w:t>
            </w:r>
          </w:p>
        </w:tc>
        <w:tc>
          <w:tcPr>
            <w:tcW w:w="1294" w:type="dxa"/>
            <w:gridSpan w:val="2"/>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6"/>
                <w:szCs w:val="16"/>
                <w:lang w:eastAsia="id-ID"/>
              </w:rPr>
            </w:pPr>
            <w:r w:rsidRPr="000958FE">
              <w:rPr>
                <w:rFonts w:ascii="Times New Roman" w:eastAsia="Times New Roman" w:hAnsi="Times New Roman"/>
                <w:b/>
                <w:bCs/>
                <w:sz w:val="16"/>
                <w:szCs w:val="16"/>
                <w:lang w:eastAsia="id-ID"/>
              </w:rPr>
              <w:t>Kelas III</w:t>
            </w:r>
          </w:p>
        </w:tc>
        <w:tc>
          <w:tcPr>
            <w:tcW w:w="1275" w:type="dxa"/>
            <w:gridSpan w:val="2"/>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6"/>
                <w:szCs w:val="16"/>
                <w:lang w:eastAsia="id-ID"/>
              </w:rPr>
            </w:pPr>
            <w:r w:rsidRPr="000958FE">
              <w:rPr>
                <w:rFonts w:ascii="Times New Roman" w:eastAsia="Times New Roman" w:hAnsi="Times New Roman"/>
                <w:b/>
                <w:bCs/>
                <w:sz w:val="16"/>
                <w:szCs w:val="16"/>
                <w:lang w:eastAsia="id-ID"/>
              </w:rPr>
              <w:t>Kelas IV</w:t>
            </w:r>
          </w:p>
        </w:tc>
        <w:tc>
          <w:tcPr>
            <w:tcW w:w="1275" w:type="dxa"/>
            <w:gridSpan w:val="2"/>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6"/>
                <w:szCs w:val="16"/>
                <w:lang w:eastAsia="id-ID"/>
              </w:rPr>
            </w:pPr>
            <w:r w:rsidRPr="000958FE">
              <w:rPr>
                <w:rFonts w:ascii="Times New Roman" w:eastAsia="Times New Roman" w:hAnsi="Times New Roman"/>
                <w:b/>
                <w:bCs/>
                <w:sz w:val="16"/>
                <w:szCs w:val="16"/>
                <w:lang w:eastAsia="id-ID"/>
              </w:rPr>
              <w:t>Kelas V</w:t>
            </w:r>
          </w:p>
        </w:tc>
        <w:tc>
          <w:tcPr>
            <w:tcW w:w="1275" w:type="dxa"/>
            <w:gridSpan w:val="2"/>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6"/>
                <w:szCs w:val="16"/>
                <w:lang w:eastAsia="id-ID"/>
              </w:rPr>
            </w:pPr>
            <w:r w:rsidRPr="000958FE">
              <w:rPr>
                <w:rFonts w:ascii="Times New Roman" w:eastAsia="Times New Roman" w:hAnsi="Times New Roman"/>
                <w:b/>
                <w:bCs/>
                <w:sz w:val="16"/>
                <w:szCs w:val="16"/>
                <w:lang w:eastAsia="id-ID"/>
              </w:rPr>
              <w:t>Kelas VI</w:t>
            </w:r>
          </w:p>
        </w:tc>
        <w:tc>
          <w:tcPr>
            <w:tcW w:w="828" w:type="dxa"/>
            <w:gridSpan w:val="2"/>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6"/>
                <w:szCs w:val="16"/>
                <w:lang w:eastAsia="id-ID"/>
              </w:rPr>
            </w:pPr>
            <w:r w:rsidRPr="000958FE">
              <w:rPr>
                <w:rFonts w:ascii="Times New Roman" w:eastAsia="Times New Roman" w:hAnsi="Times New Roman"/>
                <w:b/>
                <w:bCs/>
                <w:sz w:val="16"/>
                <w:szCs w:val="16"/>
                <w:lang w:eastAsia="id-ID"/>
              </w:rPr>
              <w:t>JUMLAH</w:t>
            </w:r>
          </w:p>
        </w:tc>
      </w:tr>
      <w:tr w:rsidR="009F2EEA" w:rsidRPr="000958FE" w:rsidTr="00B958F2">
        <w:trPr>
          <w:trHeight w:val="315"/>
        </w:trPr>
        <w:tc>
          <w:tcPr>
            <w:tcW w:w="636" w:type="dxa"/>
            <w:vMerge/>
            <w:vAlign w:val="center"/>
            <w:hideMark/>
          </w:tcPr>
          <w:p w:rsidR="009F2EEA" w:rsidRPr="000958FE" w:rsidRDefault="009F2EEA" w:rsidP="00B958F2">
            <w:pPr>
              <w:spacing w:after="0" w:line="240" w:lineRule="auto"/>
              <w:rPr>
                <w:rFonts w:ascii="Times New Roman" w:eastAsia="Times New Roman" w:hAnsi="Times New Roman"/>
                <w:b/>
                <w:bCs/>
                <w:lang w:eastAsia="id-ID"/>
              </w:rPr>
            </w:pPr>
          </w:p>
        </w:tc>
        <w:tc>
          <w:tcPr>
            <w:tcW w:w="591"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Siswa</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Rombel</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Siswa</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Rombel</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Siswa</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Rombel</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Siswa</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Rombel</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Siswa</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Rombel</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Siswa</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Rombel</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Siswa</w:t>
            </w:r>
          </w:p>
        </w:tc>
        <w:tc>
          <w:tcPr>
            <w:tcW w:w="2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4"/>
                <w:szCs w:val="14"/>
                <w:lang w:eastAsia="id-ID"/>
              </w:rPr>
            </w:pPr>
            <w:r w:rsidRPr="000958FE">
              <w:rPr>
                <w:rFonts w:ascii="Times New Roman" w:eastAsia="Times New Roman" w:hAnsi="Times New Roman"/>
                <w:b/>
                <w:bCs/>
                <w:sz w:val="14"/>
                <w:szCs w:val="14"/>
                <w:lang w:eastAsia="id-ID"/>
              </w:rPr>
              <w:t>Rombel</w:t>
            </w:r>
          </w:p>
        </w:tc>
      </w:tr>
      <w:tr w:rsidR="009F2EEA" w:rsidRPr="000958FE" w:rsidTr="00B958F2">
        <w:trPr>
          <w:trHeight w:val="300"/>
        </w:trPr>
        <w:tc>
          <w:tcPr>
            <w:tcW w:w="6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8"/>
                <w:szCs w:val="18"/>
                <w:lang w:eastAsia="id-ID"/>
              </w:rPr>
            </w:pPr>
            <w:r w:rsidRPr="000958FE">
              <w:rPr>
                <w:rFonts w:ascii="Times New Roman" w:eastAsia="Times New Roman" w:hAnsi="Times New Roman"/>
                <w:b/>
                <w:bCs/>
                <w:sz w:val="18"/>
                <w:szCs w:val="18"/>
                <w:lang w:eastAsia="id-ID"/>
              </w:rPr>
              <w:t>2007-2008</w:t>
            </w:r>
          </w:p>
        </w:tc>
        <w:tc>
          <w:tcPr>
            <w:tcW w:w="591"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78</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55</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68</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72</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70</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72</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415</w:t>
            </w:r>
          </w:p>
        </w:tc>
        <w:tc>
          <w:tcPr>
            <w:tcW w:w="2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12</w:t>
            </w:r>
          </w:p>
        </w:tc>
      </w:tr>
      <w:tr w:rsidR="009F2EEA" w:rsidRPr="000958FE" w:rsidTr="00B958F2">
        <w:trPr>
          <w:trHeight w:val="300"/>
        </w:trPr>
        <w:tc>
          <w:tcPr>
            <w:tcW w:w="6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8"/>
                <w:szCs w:val="18"/>
                <w:lang w:eastAsia="id-ID"/>
              </w:rPr>
            </w:pPr>
            <w:r w:rsidRPr="000958FE">
              <w:rPr>
                <w:rFonts w:ascii="Times New Roman" w:eastAsia="Times New Roman" w:hAnsi="Times New Roman"/>
                <w:b/>
                <w:bCs/>
                <w:sz w:val="18"/>
                <w:szCs w:val="18"/>
                <w:lang w:eastAsia="id-ID"/>
              </w:rPr>
              <w:t>2008-2009</w:t>
            </w:r>
          </w:p>
        </w:tc>
        <w:tc>
          <w:tcPr>
            <w:tcW w:w="591"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76</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74</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53</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67</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68</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67</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405</w:t>
            </w:r>
          </w:p>
        </w:tc>
        <w:tc>
          <w:tcPr>
            <w:tcW w:w="2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12</w:t>
            </w:r>
          </w:p>
        </w:tc>
      </w:tr>
      <w:tr w:rsidR="009F2EEA" w:rsidRPr="000958FE" w:rsidTr="00B958F2">
        <w:trPr>
          <w:trHeight w:val="300"/>
        </w:trPr>
        <w:tc>
          <w:tcPr>
            <w:tcW w:w="6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8"/>
                <w:szCs w:val="18"/>
                <w:lang w:eastAsia="id-ID"/>
              </w:rPr>
            </w:pPr>
            <w:r w:rsidRPr="000958FE">
              <w:rPr>
                <w:rFonts w:ascii="Times New Roman" w:eastAsia="Times New Roman" w:hAnsi="Times New Roman"/>
                <w:b/>
                <w:bCs/>
                <w:sz w:val="18"/>
                <w:szCs w:val="18"/>
                <w:lang w:eastAsia="id-ID"/>
              </w:rPr>
              <w:t>2009-2010</w:t>
            </w:r>
          </w:p>
        </w:tc>
        <w:tc>
          <w:tcPr>
            <w:tcW w:w="591"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76</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75</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74</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57</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65</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68</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415</w:t>
            </w:r>
          </w:p>
        </w:tc>
        <w:tc>
          <w:tcPr>
            <w:tcW w:w="2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12</w:t>
            </w:r>
          </w:p>
        </w:tc>
      </w:tr>
      <w:tr w:rsidR="009F2EEA" w:rsidRPr="000958FE" w:rsidTr="00B958F2">
        <w:trPr>
          <w:trHeight w:val="300"/>
        </w:trPr>
        <w:tc>
          <w:tcPr>
            <w:tcW w:w="6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8"/>
                <w:szCs w:val="18"/>
                <w:lang w:eastAsia="id-ID"/>
              </w:rPr>
            </w:pPr>
            <w:r w:rsidRPr="000958FE">
              <w:rPr>
                <w:rFonts w:ascii="Times New Roman" w:eastAsia="Times New Roman" w:hAnsi="Times New Roman"/>
                <w:b/>
                <w:bCs/>
                <w:sz w:val="18"/>
                <w:szCs w:val="18"/>
                <w:lang w:eastAsia="id-ID"/>
              </w:rPr>
              <w:t>2010-2011</w:t>
            </w:r>
          </w:p>
        </w:tc>
        <w:tc>
          <w:tcPr>
            <w:tcW w:w="591"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65</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88</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72</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81</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55</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64</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425</w:t>
            </w:r>
          </w:p>
        </w:tc>
        <w:tc>
          <w:tcPr>
            <w:tcW w:w="2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12</w:t>
            </w:r>
          </w:p>
        </w:tc>
      </w:tr>
      <w:tr w:rsidR="009F2EEA" w:rsidRPr="000958FE" w:rsidTr="00B958F2">
        <w:trPr>
          <w:trHeight w:val="315"/>
        </w:trPr>
        <w:tc>
          <w:tcPr>
            <w:tcW w:w="6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8"/>
                <w:szCs w:val="18"/>
                <w:lang w:eastAsia="id-ID"/>
              </w:rPr>
            </w:pPr>
            <w:r w:rsidRPr="000958FE">
              <w:rPr>
                <w:rFonts w:ascii="Times New Roman" w:eastAsia="Times New Roman" w:hAnsi="Times New Roman"/>
                <w:b/>
                <w:bCs/>
                <w:sz w:val="18"/>
                <w:szCs w:val="18"/>
                <w:lang w:eastAsia="id-ID"/>
              </w:rPr>
              <w:t>2011-2012</w:t>
            </w:r>
          </w:p>
        </w:tc>
        <w:tc>
          <w:tcPr>
            <w:tcW w:w="591"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70</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65</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81</w:t>
            </w:r>
          </w:p>
        </w:tc>
        <w:tc>
          <w:tcPr>
            <w:tcW w:w="70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69</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73</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64</w:t>
            </w:r>
          </w:p>
        </w:tc>
        <w:tc>
          <w:tcPr>
            <w:tcW w:w="683"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422</w:t>
            </w:r>
          </w:p>
        </w:tc>
        <w:tc>
          <w:tcPr>
            <w:tcW w:w="236" w:type="dxa"/>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12</w:t>
            </w:r>
          </w:p>
        </w:tc>
      </w:tr>
      <w:tr w:rsidR="009F2EEA" w:rsidRPr="000958FE" w:rsidTr="00B958F2">
        <w:trPr>
          <w:trHeight w:val="315"/>
        </w:trPr>
        <w:tc>
          <w:tcPr>
            <w:tcW w:w="636"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b/>
                <w:bCs/>
                <w:sz w:val="18"/>
                <w:szCs w:val="18"/>
                <w:lang w:eastAsia="id-ID"/>
              </w:rPr>
            </w:pPr>
            <w:r w:rsidRPr="000958FE">
              <w:rPr>
                <w:rFonts w:ascii="Times New Roman" w:eastAsia="Times New Roman" w:hAnsi="Times New Roman"/>
                <w:b/>
                <w:bCs/>
                <w:sz w:val="18"/>
                <w:szCs w:val="18"/>
                <w:lang w:eastAsia="id-ID"/>
              </w:rPr>
              <w:t>2012-2013</w:t>
            </w:r>
          </w:p>
        </w:tc>
        <w:tc>
          <w:tcPr>
            <w:tcW w:w="591"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64</w:t>
            </w:r>
          </w:p>
        </w:tc>
        <w:tc>
          <w:tcPr>
            <w:tcW w:w="70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67</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68</w:t>
            </w:r>
          </w:p>
        </w:tc>
        <w:tc>
          <w:tcPr>
            <w:tcW w:w="70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81</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66</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74</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419</w:t>
            </w:r>
          </w:p>
        </w:tc>
        <w:tc>
          <w:tcPr>
            <w:tcW w:w="236"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12</w:t>
            </w:r>
          </w:p>
        </w:tc>
      </w:tr>
      <w:tr w:rsidR="009F2EEA" w:rsidRPr="000958FE" w:rsidTr="00B958F2">
        <w:trPr>
          <w:trHeight w:val="315"/>
        </w:trPr>
        <w:tc>
          <w:tcPr>
            <w:tcW w:w="636"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b/>
                <w:bCs/>
                <w:sz w:val="18"/>
                <w:szCs w:val="18"/>
                <w:lang w:eastAsia="id-ID"/>
              </w:rPr>
            </w:pPr>
            <w:r w:rsidRPr="000958FE">
              <w:rPr>
                <w:rFonts w:ascii="Times New Roman" w:eastAsia="Times New Roman" w:hAnsi="Times New Roman"/>
                <w:b/>
                <w:bCs/>
                <w:sz w:val="18"/>
                <w:szCs w:val="18"/>
                <w:lang w:eastAsia="id-ID"/>
              </w:rPr>
              <w:t>2013-2014</w:t>
            </w:r>
          </w:p>
        </w:tc>
        <w:tc>
          <w:tcPr>
            <w:tcW w:w="591"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71</w:t>
            </w:r>
          </w:p>
        </w:tc>
        <w:tc>
          <w:tcPr>
            <w:tcW w:w="70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61</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67</w:t>
            </w:r>
          </w:p>
        </w:tc>
        <w:tc>
          <w:tcPr>
            <w:tcW w:w="70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64</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80</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67</w:t>
            </w:r>
          </w:p>
        </w:tc>
        <w:tc>
          <w:tcPr>
            <w:tcW w:w="683"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2</w:t>
            </w:r>
          </w:p>
        </w:tc>
        <w:tc>
          <w:tcPr>
            <w:tcW w:w="592"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410</w:t>
            </w:r>
          </w:p>
        </w:tc>
        <w:tc>
          <w:tcPr>
            <w:tcW w:w="236" w:type="dxa"/>
            <w:shd w:val="clear" w:color="auto" w:fill="auto"/>
            <w:noWrap/>
            <w:vAlign w:val="center"/>
          </w:tcPr>
          <w:p w:rsidR="009F2EEA" w:rsidRPr="000958FE" w:rsidRDefault="009F2EEA" w:rsidP="00B958F2">
            <w:pPr>
              <w:spacing w:after="0" w:line="240" w:lineRule="auto"/>
              <w:jc w:val="center"/>
              <w:rPr>
                <w:rFonts w:ascii="Times New Roman" w:eastAsia="Times New Roman" w:hAnsi="Times New Roman"/>
                <w:sz w:val="16"/>
                <w:szCs w:val="16"/>
                <w:lang w:eastAsia="id-ID"/>
              </w:rPr>
            </w:pPr>
            <w:r w:rsidRPr="000958FE">
              <w:rPr>
                <w:rFonts w:ascii="Times New Roman" w:eastAsia="Times New Roman" w:hAnsi="Times New Roman"/>
                <w:sz w:val="16"/>
                <w:szCs w:val="16"/>
                <w:lang w:eastAsia="id-ID"/>
              </w:rPr>
              <w:t>12</w:t>
            </w:r>
          </w:p>
        </w:tc>
      </w:tr>
    </w:tbl>
    <w:p w:rsidR="009F2EEA" w:rsidRPr="000958FE" w:rsidRDefault="009F2EEA" w:rsidP="009F2EEA">
      <w:pPr>
        <w:spacing w:after="0"/>
        <w:jc w:val="center"/>
        <w:rPr>
          <w:rFonts w:ascii="Times New Roman" w:hAnsi="Times New Roman"/>
          <w:b/>
          <w:sz w:val="24"/>
          <w:szCs w:val="24"/>
        </w:rPr>
      </w:pPr>
      <w:r w:rsidRPr="000958FE">
        <w:rPr>
          <w:rFonts w:ascii="Times New Roman" w:hAnsi="Times New Roman"/>
          <w:b/>
          <w:sz w:val="24"/>
          <w:szCs w:val="24"/>
        </w:rPr>
        <w:lastRenderedPageBreak/>
        <w:t>Tabel 4.3 Jumlah Jenjang Pendidikan Tenaga Pendidik dan Tenaga Kependidikan Berdasarkan Pendidikan</w:t>
      </w:r>
    </w:p>
    <w:p w:rsidR="009F2EEA" w:rsidRPr="000958FE" w:rsidRDefault="009F2EEA" w:rsidP="009F2EEA">
      <w:pPr>
        <w:spacing w:after="0"/>
        <w:rPr>
          <w:rFonts w:ascii="Times New Roman" w:hAnsi="Times New Roman"/>
          <w:sz w:val="24"/>
          <w:szCs w:val="24"/>
        </w:rPr>
      </w:pPr>
    </w:p>
    <w:tbl>
      <w:tblPr>
        <w:tblW w:w="7360" w:type="dxa"/>
        <w:tblInd w:w="98" w:type="dxa"/>
        <w:tblLook w:val="04A0"/>
      </w:tblPr>
      <w:tblGrid>
        <w:gridCol w:w="724"/>
        <w:gridCol w:w="545"/>
        <w:gridCol w:w="823"/>
        <w:gridCol w:w="823"/>
        <w:gridCol w:w="504"/>
        <w:gridCol w:w="504"/>
        <w:gridCol w:w="504"/>
        <w:gridCol w:w="484"/>
        <w:gridCol w:w="484"/>
        <w:gridCol w:w="484"/>
        <w:gridCol w:w="1481"/>
      </w:tblGrid>
      <w:tr w:rsidR="009F2EEA" w:rsidRPr="000958FE" w:rsidTr="00B958F2">
        <w:trPr>
          <w:trHeight w:val="255"/>
        </w:trPr>
        <w:tc>
          <w:tcPr>
            <w:tcW w:w="7360" w:type="dxa"/>
            <w:gridSpan w:val="11"/>
            <w:tcBorders>
              <w:top w:val="single" w:sz="8" w:space="0" w:color="auto"/>
              <w:left w:val="single" w:sz="8" w:space="0" w:color="auto"/>
              <w:bottom w:val="nil"/>
              <w:right w:val="single" w:sz="8" w:space="0" w:color="000000"/>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8. JENJANG PENDIDIKAN TENAGA PENDIDIK &amp; KEPENDIDIKAN</w:t>
            </w:r>
          </w:p>
        </w:tc>
      </w:tr>
      <w:tr w:rsidR="009F2EEA" w:rsidRPr="000958FE" w:rsidTr="00B958F2">
        <w:trPr>
          <w:trHeight w:val="255"/>
        </w:trPr>
        <w:tc>
          <w:tcPr>
            <w:tcW w:w="724" w:type="dxa"/>
            <w:tcBorders>
              <w:top w:val="single" w:sz="8" w:space="0" w:color="auto"/>
              <w:left w:val="single" w:sz="8" w:space="0" w:color="auto"/>
              <w:bottom w:val="single" w:sz="8" w:space="0" w:color="auto"/>
              <w:right w:val="nil"/>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LLS</w:t>
            </w:r>
          </w:p>
        </w:tc>
        <w:tc>
          <w:tcPr>
            <w:tcW w:w="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SD</w:t>
            </w:r>
          </w:p>
        </w:tc>
        <w:tc>
          <w:tcPr>
            <w:tcW w:w="823"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SMP</w:t>
            </w:r>
          </w:p>
        </w:tc>
        <w:tc>
          <w:tcPr>
            <w:tcW w:w="823"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SMA</w:t>
            </w:r>
          </w:p>
        </w:tc>
        <w:tc>
          <w:tcPr>
            <w:tcW w:w="504"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D1</w:t>
            </w:r>
          </w:p>
        </w:tc>
        <w:tc>
          <w:tcPr>
            <w:tcW w:w="504"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D2</w:t>
            </w:r>
          </w:p>
        </w:tc>
        <w:tc>
          <w:tcPr>
            <w:tcW w:w="504"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D3</w:t>
            </w:r>
          </w:p>
        </w:tc>
        <w:tc>
          <w:tcPr>
            <w:tcW w:w="484"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S1</w:t>
            </w:r>
          </w:p>
        </w:tc>
        <w:tc>
          <w:tcPr>
            <w:tcW w:w="484"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S2</w:t>
            </w:r>
          </w:p>
        </w:tc>
        <w:tc>
          <w:tcPr>
            <w:tcW w:w="484"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S3</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JUMLAH</w:t>
            </w:r>
          </w:p>
        </w:tc>
      </w:tr>
      <w:tr w:rsidR="009F2EEA" w:rsidRPr="000958FE" w:rsidTr="00B958F2">
        <w:trPr>
          <w:trHeight w:val="255"/>
        </w:trPr>
        <w:tc>
          <w:tcPr>
            <w:tcW w:w="724" w:type="dxa"/>
            <w:tcBorders>
              <w:top w:val="nil"/>
              <w:left w:val="single" w:sz="8" w:space="0" w:color="auto"/>
              <w:bottom w:val="single" w:sz="8" w:space="0" w:color="auto"/>
              <w:right w:val="nil"/>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JML</w:t>
            </w:r>
          </w:p>
        </w:tc>
        <w:tc>
          <w:tcPr>
            <w:tcW w:w="545" w:type="dxa"/>
            <w:tcBorders>
              <w:top w:val="nil"/>
              <w:left w:val="single" w:sz="8" w:space="0" w:color="auto"/>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 </w:t>
            </w:r>
          </w:p>
        </w:tc>
        <w:tc>
          <w:tcPr>
            <w:tcW w:w="823"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 </w:t>
            </w:r>
          </w:p>
        </w:tc>
        <w:tc>
          <w:tcPr>
            <w:tcW w:w="823"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3</w:t>
            </w:r>
          </w:p>
        </w:tc>
        <w:tc>
          <w:tcPr>
            <w:tcW w:w="504"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1</w:t>
            </w:r>
          </w:p>
        </w:tc>
        <w:tc>
          <w:tcPr>
            <w:tcW w:w="504"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2</w:t>
            </w:r>
          </w:p>
        </w:tc>
        <w:tc>
          <w:tcPr>
            <w:tcW w:w="504"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1</w:t>
            </w:r>
          </w:p>
        </w:tc>
        <w:tc>
          <w:tcPr>
            <w:tcW w:w="484"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14</w:t>
            </w:r>
          </w:p>
        </w:tc>
        <w:tc>
          <w:tcPr>
            <w:tcW w:w="484"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1</w:t>
            </w:r>
          </w:p>
        </w:tc>
        <w:tc>
          <w:tcPr>
            <w:tcW w:w="484" w:type="dxa"/>
            <w:tcBorders>
              <w:top w:val="nil"/>
              <w:left w:val="nil"/>
              <w:bottom w:val="single" w:sz="8" w:space="0" w:color="auto"/>
              <w:right w:val="single" w:sz="8" w:space="0" w:color="auto"/>
            </w:tcBorders>
            <w:shd w:val="clear" w:color="000000" w:fill="92D050"/>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 </w:t>
            </w:r>
          </w:p>
        </w:tc>
        <w:tc>
          <w:tcPr>
            <w:tcW w:w="1481" w:type="dxa"/>
            <w:tcBorders>
              <w:top w:val="nil"/>
              <w:left w:val="nil"/>
              <w:bottom w:val="single" w:sz="8" w:space="0" w:color="auto"/>
              <w:right w:val="single" w:sz="8" w:space="0" w:color="auto"/>
            </w:tcBorders>
            <w:shd w:val="clear" w:color="auto" w:fill="auto"/>
            <w:noWrap/>
            <w:vAlign w:val="center"/>
            <w:hideMark/>
          </w:tcPr>
          <w:p w:rsidR="009F2EEA" w:rsidRPr="000958FE" w:rsidRDefault="009F2EEA" w:rsidP="00B958F2">
            <w:pPr>
              <w:spacing w:after="0" w:line="240" w:lineRule="auto"/>
              <w:jc w:val="center"/>
              <w:rPr>
                <w:rFonts w:ascii="Times New Roman" w:eastAsia="Times New Roman" w:hAnsi="Times New Roman"/>
                <w:sz w:val="16"/>
                <w:szCs w:val="16"/>
              </w:rPr>
            </w:pPr>
            <w:r w:rsidRPr="000958FE">
              <w:rPr>
                <w:rFonts w:ascii="Times New Roman" w:eastAsia="Times New Roman" w:hAnsi="Times New Roman"/>
                <w:sz w:val="16"/>
                <w:szCs w:val="16"/>
              </w:rPr>
              <w:t>22</w:t>
            </w:r>
          </w:p>
        </w:tc>
      </w:tr>
    </w:tbl>
    <w:p w:rsidR="009F2EEA" w:rsidRPr="000958FE" w:rsidRDefault="009F2EEA" w:rsidP="009F2EEA">
      <w:pPr>
        <w:spacing w:after="0"/>
        <w:rPr>
          <w:rFonts w:ascii="Times New Roman" w:hAnsi="Times New Roman"/>
          <w:sz w:val="24"/>
          <w:szCs w:val="24"/>
        </w:rPr>
      </w:pPr>
    </w:p>
    <w:p w:rsidR="009F2EEA" w:rsidRPr="000958FE" w:rsidRDefault="009F2EEA" w:rsidP="009F2EEA">
      <w:pPr>
        <w:spacing w:after="0"/>
        <w:jc w:val="center"/>
        <w:rPr>
          <w:rFonts w:ascii="Times New Roman" w:hAnsi="Times New Roman"/>
          <w:b/>
          <w:sz w:val="24"/>
          <w:szCs w:val="24"/>
        </w:rPr>
      </w:pPr>
      <w:r w:rsidRPr="000958FE">
        <w:rPr>
          <w:rFonts w:ascii="Times New Roman" w:hAnsi="Times New Roman"/>
          <w:b/>
          <w:sz w:val="24"/>
          <w:szCs w:val="24"/>
        </w:rPr>
        <w:t>Tabel 4.4. PEROLEHAN NILAI UJIAN NASIONAL</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899"/>
        <w:gridCol w:w="886"/>
        <w:gridCol w:w="591"/>
        <w:gridCol w:w="899"/>
        <w:gridCol w:w="770"/>
        <w:gridCol w:w="707"/>
        <w:gridCol w:w="899"/>
        <w:gridCol w:w="886"/>
        <w:gridCol w:w="626"/>
      </w:tblGrid>
      <w:tr w:rsidR="009F2EEA" w:rsidRPr="000958FE" w:rsidTr="00B958F2">
        <w:tc>
          <w:tcPr>
            <w:tcW w:w="917" w:type="dxa"/>
            <w:vMerge w:val="restart"/>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MATA PELAJARAN</w:t>
            </w:r>
          </w:p>
        </w:tc>
        <w:tc>
          <w:tcPr>
            <w:tcW w:w="2376" w:type="dxa"/>
            <w:gridSpan w:val="3"/>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2010 – 2011</w:t>
            </w:r>
          </w:p>
        </w:tc>
        <w:tc>
          <w:tcPr>
            <w:tcW w:w="2376" w:type="dxa"/>
            <w:gridSpan w:val="3"/>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2011 - 2012</w:t>
            </w:r>
          </w:p>
        </w:tc>
        <w:tc>
          <w:tcPr>
            <w:tcW w:w="2411" w:type="dxa"/>
            <w:gridSpan w:val="3"/>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2012 – 2013</w:t>
            </w:r>
          </w:p>
        </w:tc>
      </w:tr>
      <w:tr w:rsidR="009F2EEA" w:rsidRPr="000958FE" w:rsidTr="00B958F2">
        <w:tc>
          <w:tcPr>
            <w:tcW w:w="917" w:type="dxa"/>
            <w:vMerge/>
            <w:shd w:val="clear" w:color="auto" w:fill="auto"/>
            <w:vAlign w:val="center"/>
          </w:tcPr>
          <w:p w:rsidR="009F2EEA" w:rsidRPr="000958FE" w:rsidRDefault="009F2EEA" w:rsidP="00B958F2">
            <w:pPr>
              <w:jc w:val="center"/>
              <w:rPr>
                <w:rFonts w:ascii="Times New Roman" w:hAnsi="Times New Roman"/>
                <w:b/>
                <w:sz w:val="20"/>
                <w:szCs w:val="20"/>
              </w:rPr>
            </w:pPr>
          </w:p>
        </w:tc>
        <w:tc>
          <w:tcPr>
            <w:tcW w:w="899"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TERTINGGI</w:t>
            </w:r>
          </w:p>
        </w:tc>
        <w:tc>
          <w:tcPr>
            <w:tcW w:w="886"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TERENDAH</w:t>
            </w:r>
          </w:p>
        </w:tc>
        <w:tc>
          <w:tcPr>
            <w:tcW w:w="591"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RATA-RATA</w:t>
            </w:r>
          </w:p>
        </w:tc>
        <w:tc>
          <w:tcPr>
            <w:tcW w:w="899"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TERTINGGI</w:t>
            </w:r>
          </w:p>
        </w:tc>
        <w:tc>
          <w:tcPr>
            <w:tcW w:w="770"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TERENDAH</w:t>
            </w:r>
          </w:p>
        </w:tc>
        <w:tc>
          <w:tcPr>
            <w:tcW w:w="707"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RATA-RATA</w:t>
            </w:r>
          </w:p>
        </w:tc>
        <w:tc>
          <w:tcPr>
            <w:tcW w:w="899"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TERTINGGI</w:t>
            </w:r>
          </w:p>
        </w:tc>
        <w:tc>
          <w:tcPr>
            <w:tcW w:w="886"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TERENDAH</w:t>
            </w:r>
          </w:p>
        </w:tc>
        <w:tc>
          <w:tcPr>
            <w:tcW w:w="626"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RATA-RATA</w:t>
            </w: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B. INDONESIA</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9,60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8,00</w:t>
            </w:r>
          </w:p>
        </w:tc>
        <w:tc>
          <w:tcPr>
            <w:tcW w:w="591"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9,05</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9,40</w:t>
            </w:r>
          </w:p>
        </w:tc>
        <w:tc>
          <w:tcPr>
            <w:tcW w:w="770"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7,80</w:t>
            </w:r>
          </w:p>
        </w:tc>
        <w:tc>
          <w:tcPr>
            <w:tcW w:w="707"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8,90</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9,20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6,80</w:t>
            </w:r>
          </w:p>
        </w:tc>
        <w:tc>
          <w:tcPr>
            <w:tcW w:w="62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8,62</w:t>
            </w: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MATEMATIKA</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10,00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7,25</w:t>
            </w:r>
          </w:p>
        </w:tc>
        <w:tc>
          <w:tcPr>
            <w:tcW w:w="591"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8,95</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10,00</w:t>
            </w:r>
          </w:p>
        </w:tc>
        <w:tc>
          <w:tcPr>
            <w:tcW w:w="770"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5,50</w:t>
            </w:r>
          </w:p>
        </w:tc>
        <w:tc>
          <w:tcPr>
            <w:tcW w:w="707"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9,19</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9,75</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6,25</w:t>
            </w:r>
          </w:p>
        </w:tc>
        <w:tc>
          <w:tcPr>
            <w:tcW w:w="62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8,74</w:t>
            </w: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IPA</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9,25</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7,00</w:t>
            </w:r>
          </w:p>
        </w:tc>
        <w:tc>
          <w:tcPr>
            <w:tcW w:w="591"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8,60</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9,25</w:t>
            </w:r>
          </w:p>
        </w:tc>
        <w:tc>
          <w:tcPr>
            <w:tcW w:w="770"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6,50</w:t>
            </w:r>
          </w:p>
        </w:tc>
        <w:tc>
          <w:tcPr>
            <w:tcW w:w="707"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8,18</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10,00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4,50</w:t>
            </w:r>
          </w:p>
        </w:tc>
        <w:tc>
          <w:tcPr>
            <w:tcW w:w="62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8,75</w:t>
            </w: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JUMLAH</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28,00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24,05</w:t>
            </w:r>
          </w:p>
        </w:tc>
        <w:tc>
          <w:tcPr>
            <w:tcW w:w="591"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26,60</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28,15</w:t>
            </w:r>
          </w:p>
        </w:tc>
        <w:tc>
          <w:tcPr>
            <w:tcW w:w="770"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21,45</w:t>
            </w:r>
          </w:p>
        </w:tc>
        <w:tc>
          <w:tcPr>
            <w:tcW w:w="707"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26,57</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28,80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20,25</w:t>
            </w:r>
          </w:p>
        </w:tc>
        <w:tc>
          <w:tcPr>
            <w:tcW w:w="62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26,11</w:t>
            </w:r>
          </w:p>
        </w:tc>
      </w:tr>
    </w:tbl>
    <w:p w:rsidR="009F2EEA" w:rsidRPr="000958FE" w:rsidRDefault="009F2EEA" w:rsidP="009F2EEA">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887"/>
        <w:gridCol w:w="875"/>
        <w:gridCol w:w="584"/>
        <w:gridCol w:w="887"/>
        <w:gridCol w:w="875"/>
        <w:gridCol w:w="584"/>
        <w:gridCol w:w="887"/>
        <w:gridCol w:w="875"/>
        <w:gridCol w:w="584"/>
      </w:tblGrid>
      <w:tr w:rsidR="009F2EEA" w:rsidRPr="000958FE" w:rsidTr="00B958F2">
        <w:tc>
          <w:tcPr>
            <w:tcW w:w="917" w:type="dxa"/>
            <w:vMerge w:val="restart"/>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MATA PELAJARAN</w:t>
            </w:r>
          </w:p>
        </w:tc>
        <w:tc>
          <w:tcPr>
            <w:tcW w:w="2376" w:type="dxa"/>
            <w:gridSpan w:val="3"/>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2013 – 2014</w:t>
            </w:r>
          </w:p>
        </w:tc>
        <w:tc>
          <w:tcPr>
            <w:tcW w:w="2376" w:type="dxa"/>
            <w:gridSpan w:val="3"/>
            <w:shd w:val="clear" w:color="auto" w:fill="auto"/>
            <w:vAlign w:val="center"/>
          </w:tcPr>
          <w:p w:rsidR="009F2EEA" w:rsidRPr="000958FE" w:rsidRDefault="009F2EEA" w:rsidP="00B958F2">
            <w:pPr>
              <w:jc w:val="center"/>
              <w:rPr>
                <w:rFonts w:ascii="Times New Roman" w:hAnsi="Times New Roman"/>
                <w:b/>
                <w:sz w:val="20"/>
                <w:szCs w:val="20"/>
              </w:rPr>
            </w:pPr>
          </w:p>
        </w:tc>
        <w:tc>
          <w:tcPr>
            <w:tcW w:w="2376" w:type="dxa"/>
            <w:gridSpan w:val="3"/>
            <w:shd w:val="clear" w:color="auto" w:fill="auto"/>
            <w:vAlign w:val="center"/>
          </w:tcPr>
          <w:p w:rsidR="009F2EEA" w:rsidRPr="000958FE" w:rsidRDefault="009F2EEA" w:rsidP="00B958F2">
            <w:pPr>
              <w:jc w:val="center"/>
              <w:rPr>
                <w:rFonts w:ascii="Times New Roman" w:hAnsi="Times New Roman"/>
                <w:b/>
                <w:sz w:val="20"/>
                <w:szCs w:val="20"/>
              </w:rPr>
            </w:pPr>
          </w:p>
        </w:tc>
      </w:tr>
      <w:tr w:rsidR="009F2EEA" w:rsidRPr="000958FE" w:rsidTr="00B958F2">
        <w:tc>
          <w:tcPr>
            <w:tcW w:w="917" w:type="dxa"/>
            <w:vMerge/>
            <w:shd w:val="clear" w:color="auto" w:fill="auto"/>
            <w:vAlign w:val="center"/>
          </w:tcPr>
          <w:p w:rsidR="009F2EEA" w:rsidRPr="000958FE" w:rsidRDefault="009F2EEA" w:rsidP="00B958F2">
            <w:pPr>
              <w:jc w:val="center"/>
              <w:rPr>
                <w:rFonts w:ascii="Times New Roman" w:hAnsi="Times New Roman"/>
                <w:b/>
                <w:sz w:val="20"/>
                <w:szCs w:val="20"/>
              </w:rPr>
            </w:pPr>
          </w:p>
        </w:tc>
        <w:tc>
          <w:tcPr>
            <w:tcW w:w="899"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TERTINGGI</w:t>
            </w:r>
          </w:p>
        </w:tc>
        <w:tc>
          <w:tcPr>
            <w:tcW w:w="886"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TERENDAH</w:t>
            </w:r>
          </w:p>
        </w:tc>
        <w:tc>
          <w:tcPr>
            <w:tcW w:w="591"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RATA-RATA</w:t>
            </w:r>
          </w:p>
        </w:tc>
        <w:tc>
          <w:tcPr>
            <w:tcW w:w="899"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TERTINGGI</w:t>
            </w:r>
          </w:p>
        </w:tc>
        <w:tc>
          <w:tcPr>
            <w:tcW w:w="886"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TERENDAH</w:t>
            </w:r>
          </w:p>
        </w:tc>
        <w:tc>
          <w:tcPr>
            <w:tcW w:w="591"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RATA-RATA</w:t>
            </w:r>
          </w:p>
        </w:tc>
        <w:tc>
          <w:tcPr>
            <w:tcW w:w="899"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TERTINGGI</w:t>
            </w:r>
          </w:p>
        </w:tc>
        <w:tc>
          <w:tcPr>
            <w:tcW w:w="886"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TERENDAH</w:t>
            </w:r>
          </w:p>
        </w:tc>
        <w:tc>
          <w:tcPr>
            <w:tcW w:w="591" w:type="dxa"/>
            <w:shd w:val="clear" w:color="auto" w:fill="auto"/>
            <w:vAlign w:val="center"/>
          </w:tcPr>
          <w:p w:rsidR="009F2EEA" w:rsidRPr="000958FE" w:rsidRDefault="009F2EEA" w:rsidP="00B958F2">
            <w:pPr>
              <w:jc w:val="center"/>
              <w:rPr>
                <w:rFonts w:ascii="Times New Roman" w:hAnsi="Times New Roman"/>
                <w:b/>
                <w:sz w:val="20"/>
                <w:szCs w:val="20"/>
              </w:rPr>
            </w:pPr>
            <w:r w:rsidRPr="000958FE">
              <w:rPr>
                <w:rFonts w:ascii="Times New Roman" w:hAnsi="Times New Roman"/>
                <w:b/>
                <w:sz w:val="20"/>
                <w:szCs w:val="20"/>
              </w:rPr>
              <w:t>RATA-RATA</w:t>
            </w: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B. INDONESIA</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9,80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8,00</w:t>
            </w:r>
          </w:p>
        </w:tc>
        <w:tc>
          <w:tcPr>
            <w:tcW w:w="591"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9,07</w:t>
            </w: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jc w:val="center"/>
              <w:rPr>
                <w:rFonts w:ascii="Times New Roman" w:hAnsi="Times New Roman"/>
                <w:sz w:val="20"/>
                <w:szCs w:val="20"/>
              </w:rPr>
            </w:pP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jc w:val="center"/>
              <w:rPr>
                <w:rFonts w:ascii="Times New Roman" w:hAnsi="Times New Roman"/>
                <w:sz w:val="20"/>
                <w:szCs w:val="20"/>
              </w:rPr>
            </w:pP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MATEMATIKA</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10,00</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8,00</w:t>
            </w:r>
          </w:p>
        </w:tc>
        <w:tc>
          <w:tcPr>
            <w:tcW w:w="591"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9,64</w:t>
            </w: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jc w:val="center"/>
              <w:rPr>
                <w:rFonts w:ascii="Times New Roman" w:hAnsi="Times New Roman"/>
                <w:sz w:val="20"/>
                <w:szCs w:val="20"/>
              </w:rPr>
            </w:pP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rPr>
                <w:rFonts w:ascii="Times New Roman" w:hAnsi="Times New Roman"/>
                <w:sz w:val="20"/>
                <w:szCs w:val="20"/>
              </w:rPr>
            </w:pP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IPA</w:t>
            </w:r>
          </w:p>
        </w:tc>
        <w:tc>
          <w:tcPr>
            <w:tcW w:w="899"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9,75</w:t>
            </w:r>
          </w:p>
        </w:tc>
        <w:tc>
          <w:tcPr>
            <w:tcW w:w="886"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7,75</w:t>
            </w:r>
          </w:p>
        </w:tc>
        <w:tc>
          <w:tcPr>
            <w:tcW w:w="591" w:type="dxa"/>
            <w:shd w:val="clear" w:color="auto" w:fill="auto"/>
          </w:tcPr>
          <w:p w:rsidR="009F2EEA" w:rsidRPr="000958FE" w:rsidRDefault="009F2EEA" w:rsidP="00B958F2">
            <w:pPr>
              <w:jc w:val="center"/>
              <w:rPr>
                <w:rFonts w:ascii="Times New Roman" w:hAnsi="Times New Roman"/>
                <w:sz w:val="20"/>
                <w:szCs w:val="20"/>
              </w:rPr>
            </w:pPr>
            <w:r w:rsidRPr="000958FE">
              <w:rPr>
                <w:rFonts w:ascii="Times New Roman" w:hAnsi="Times New Roman"/>
                <w:sz w:val="20"/>
                <w:szCs w:val="20"/>
              </w:rPr>
              <w:t>9,23</w:t>
            </w: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jc w:val="center"/>
              <w:rPr>
                <w:rFonts w:ascii="Times New Roman" w:hAnsi="Times New Roman"/>
                <w:sz w:val="20"/>
                <w:szCs w:val="20"/>
              </w:rPr>
            </w:pP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rPr>
                <w:rFonts w:ascii="Times New Roman" w:hAnsi="Times New Roman"/>
                <w:sz w:val="20"/>
                <w:szCs w:val="20"/>
              </w:rPr>
            </w:pPr>
          </w:p>
        </w:tc>
      </w:tr>
      <w:tr w:rsidR="009F2EEA" w:rsidRPr="000958FE" w:rsidTr="00B958F2">
        <w:tc>
          <w:tcPr>
            <w:tcW w:w="917" w:type="dxa"/>
            <w:shd w:val="clear" w:color="auto" w:fill="auto"/>
          </w:tcPr>
          <w:p w:rsidR="009F2EEA" w:rsidRPr="000958FE" w:rsidRDefault="009F2EEA" w:rsidP="00B958F2">
            <w:pPr>
              <w:rPr>
                <w:rFonts w:ascii="Times New Roman" w:hAnsi="Times New Roman"/>
                <w:sz w:val="20"/>
                <w:szCs w:val="20"/>
              </w:rPr>
            </w:pPr>
            <w:r w:rsidRPr="000958FE">
              <w:rPr>
                <w:rFonts w:ascii="Times New Roman" w:hAnsi="Times New Roman"/>
                <w:sz w:val="20"/>
                <w:szCs w:val="20"/>
              </w:rPr>
              <w:t>JUMLAH</w:t>
            </w: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jc w:val="center"/>
              <w:rPr>
                <w:rFonts w:ascii="Times New Roman" w:hAnsi="Times New Roman"/>
                <w:sz w:val="20"/>
                <w:szCs w:val="20"/>
              </w:rPr>
            </w:pP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jc w:val="center"/>
              <w:rPr>
                <w:rFonts w:ascii="Times New Roman" w:hAnsi="Times New Roman"/>
                <w:sz w:val="20"/>
                <w:szCs w:val="20"/>
              </w:rPr>
            </w:pPr>
          </w:p>
        </w:tc>
        <w:tc>
          <w:tcPr>
            <w:tcW w:w="899" w:type="dxa"/>
            <w:shd w:val="clear" w:color="auto" w:fill="auto"/>
          </w:tcPr>
          <w:p w:rsidR="009F2EEA" w:rsidRPr="000958FE" w:rsidRDefault="009F2EEA" w:rsidP="00B958F2">
            <w:pPr>
              <w:jc w:val="center"/>
              <w:rPr>
                <w:rFonts w:ascii="Times New Roman" w:hAnsi="Times New Roman"/>
                <w:sz w:val="20"/>
                <w:szCs w:val="20"/>
              </w:rPr>
            </w:pPr>
          </w:p>
        </w:tc>
        <w:tc>
          <w:tcPr>
            <w:tcW w:w="886" w:type="dxa"/>
            <w:shd w:val="clear" w:color="auto" w:fill="auto"/>
          </w:tcPr>
          <w:p w:rsidR="009F2EEA" w:rsidRPr="000958FE" w:rsidRDefault="009F2EEA" w:rsidP="00B958F2">
            <w:pPr>
              <w:jc w:val="center"/>
              <w:rPr>
                <w:rFonts w:ascii="Times New Roman" w:hAnsi="Times New Roman"/>
                <w:sz w:val="20"/>
                <w:szCs w:val="20"/>
              </w:rPr>
            </w:pPr>
          </w:p>
        </w:tc>
        <w:tc>
          <w:tcPr>
            <w:tcW w:w="591" w:type="dxa"/>
            <w:shd w:val="clear" w:color="auto" w:fill="auto"/>
          </w:tcPr>
          <w:p w:rsidR="009F2EEA" w:rsidRPr="000958FE" w:rsidRDefault="009F2EEA" w:rsidP="00B958F2">
            <w:pPr>
              <w:jc w:val="center"/>
              <w:rPr>
                <w:rFonts w:ascii="Times New Roman" w:hAnsi="Times New Roman"/>
                <w:sz w:val="20"/>
                <w:szCs w:val="20"/>
              </w:rPr>
            </w:pPr>
          </w:p>
        </w:tc>
      </w:tr>
    </w:tbl>
    <w:p w:rsidR="009F2EEA" w:rsidRPr="000958FE" w:rsidRDefault="009F2EEA" w:rsidP="009F2EEA">
      <w:pPr>
        <w:spacing w:after="0"/>
        <w:rPr>
          <w:rFonts w:ascii="Times New Roman" w:hAnsi="Times New Roman"/>
          <w:sz w:val="24"/>
          <w:szCs w:val="24"/>
        </w:rPr>
      </w:pPr>
    </w:p>
    <w:p w:rsidR="009F2EEA" w:rsidRPr="000958FE" w:rsidRDefault="009F2EEA" w:rsidP="009F2EEA">
      <w:pPr>
        <w:spacing w:after="0"/>
        <w:jc w:val="center"/>
        <w:rPr>
          <w:rFonts w:ascii="Times New Roman" w:hAnsi="Times New Roman"/>
          <w:b/>
          <w:sz w:val="24"/>
          <w:szCs w:val="24"/>
        </w:rPr>
      </w:pPr>
      <w:r w:rsidRPr="000958FE">
        <w:rPr>
          <w:rFonts w:ascii="Times New Roman" w:hAnsi="Times New Roman"/>
          <w:b/>
          <w:sz w:val="24"/>
          <w:szCs w:val="24"/>
        </w:rPr>
        <w:lastRenderedPageBreak/>
        <w:t>Tabel 4.5. DATA TENAGA EDUKATIF DAN NON EDUKATIF</w:t>
      </w:r>
    </w:p>
    <w:p w:rsidR="009F2EEA" w:rsidRPr="000958FE" w:rsidRDefault="009F2EEA" w:rsidP="009F2EEA">
      <w:pPr>
        <w:spacing w:after="0"/>
        <w:jc w:val="center"/>
        <w:rPr>
          <w:rFonts w:ascii="Times New Roman" w:hAnsi="Times New Roman"/>
          <w:b/>
          <w:sz w:val="24"/>
          <w:szCs w:val="24"/>
        </w:rPr>
      </w:pPr>
      <w:r w:rsidRPr="000958FE">
        <w:rPr>
          <w:rFonts w:ascii="Times New Roman" w:hAnsi="Times New Roman"/>
          <w:b/>
          <w:sz w:val="24"/>
          <w:szCs w:val="24"/>
        </w:rPr>
        <w:t>SD PERTIWI KOTA BANDUNG</w:t>
      </w:r>
    </w:p>
    <w:p w:rsidR="009F2EEA" w:rsidRPr="000958FE" w:rsidRDefault="009F2EEA" w:rsidP="009F2EEA">
      <w:pPr>
        <w:spacing w:after="0"/>
        <w:rPr>
          <w:rFonts w:ascii="Times New Roman" w:hAnsi="Times New Roman"/>
          <w:sz w:val="24"/>
          <w:szCs w:val="24"/>
        </w:rPr>
      </w:pPr>
    </w:p>
    <w:tbl>
      <w:tblPr>
        <w:tblW w:w="10772" w:type="dxa"/>
        <w:jc w:val="center"/>
        <w:tblInd w:w="8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56"/>
        <w:gridCol w:w="1657"/>
        <w:gridCol w:w="1153"/>
        <w:gridCol w:w="1808"/>
        <w:gridCol w:w="1048"/>
        <w:gridCol w:w="1168"/>
        <w:gridCol w:w="1710"/>
        <w:gridCol w:w="986"/>
        <w:gridCol w:w="1066"/>
      </w:tblGrid>
      <w:tr w:rsidR="009F2EEA" w:rsidRPr="000958FE" w:rsidTr="00B958F2">
        <w:trPr>
          <w:tblHeader/>
          <w:jc w:val="center"/>
        </w:trPr>
        <w:tc>
          <w:tcPr>
            <w:tcW w:w="456"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NO</w:t>
            </w:r>
          </w:p>
        </w:tc>
        <w:tc>
          <w:tcPr>
            <w:tcW w:w="1657"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NAMA</w:t>
            </w:r>
          </w:p>
        </w:tc>
        <w:tc>
          <w:tcPr>
            <w:tcW w:w="1153"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TEMPAT dan TANGGAL LAHIR</w:t>
            </w:r>
          </w:p>
        </w:tc>
        <w:tc>
          <w:tcPr>
            <w:tcW w:w="1808"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NIP / NUPTK</w:t>
            </w:r>
          </w:p>
        </w:tc>
        <w:tc>
          <w:tcPr>
            <w:tcW w:w="1048"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JABATAN</w:t>
            </w:r>
          </w:p>
        </w:tc>
        <w:tc>
          <w:tcPr>
            <w:tcW w:w="1168"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PANGKAT GOLONGAN</w:t>
            </w:r>
          </w:p>
        </w:tc>
        <w:tc>
          <w:tcPr>
            <w:tcW w:w="1710"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PENDIDIKAN TERAKHIR/TAHUN</w:t>
            </w:r>
          </w:p>
        </w:tc>
        <w:tc>
          <w:tcPr>
            <w:tcW w:w="986"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MULAI BEKERJA</w:t>
            </w:r>
          </w:p>
        </w:tc>
        <w:tc>
          <w:tcPr>
            <w:tcW w:w="786" w:type="dxa"/>
            <w:tcBorders>
              <w:top w:val="single" w:sz="8" w:space="0" w:color="000000"/>
              <w:left w:val="single" w:sz="8" w:space="0" w:color="000000"/>
              <w:bottom w:val="single" w:sz="18" w:space="0" w:color="000000"/>
              <w:right w:val="single" w:sz="8" w:space="0" w:color="000000"/>
            </w:tcBorders>
            <w:shd w:val="clear" w:color="auto" w:fill="auto"/>
            <w:vAlign w:val="center"/>
          </w:tcPr>
          <w:p w:rsidR="009F2EEA" w:rsidRPr="00AC4432" w:rsidRDefault="009F2EEA" w:rsidP="00B958F2">
            <w:pPr>
              <w:jc w:val="center"/>
              <w:rPr>
                <w:rFonts w:ascii="Times New Roman" w:eastAsia="Times New Roman" w:hAnsi="Times New Roman"/>
                <w:b/>
                <w:bCs/>
                <w:sz w:val="16"/>
                <w:szCs w:val="18"/>
              </w:rPr>
            </w:pPr>
            <w:r w:rsidRPr="00AC4432">
              <w:rPr>
                <w:rFonts w:ascii="Times New Roman" w:eastAsia="Times New Roman" w:hAnsi="Times New Roman"/>
                <w:b/>
                <w:bCs/>
                <w:sz w:val="16"/>
                <w:szCs w:val="18"/>
              </w:rPr>
              <w:t>ALAMAT RUMAH</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Hj. Rosati, M.M.Pd.</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05 Agustus 1957</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195708051982012003</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Kepala Sekolah</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Pembina TK I, IV / b</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2 / 2012</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Februari 1977</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Villa Asri Tengah I No. C 17 Padasuka III Bandung</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2.</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Drs. Memet Sutisna</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Garut, 27 Desember 1959</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195912271980111002</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Pembina IV / a</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1994</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16 November 2007</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Kujang No. 28 Baleendah</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3.</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Siti Jenab, S. Pd.</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Tasikmalaya, 4 Maret 1960</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196003041981122001</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Pembina IV / a</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2002</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April 1986</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Cihampelas Gg. Cimaung 160 / 25</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4.</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Yayah Djuhayati, S.Pd.</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Majalengka, 10 Maret 1961</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19610310 198204 2 004</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Pembina IV / a</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2002</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Juli 1989</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Bakung VI No. 61 Rancaekek</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5.</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Bambang Heryanto Paweka</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15 November 1957</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19571115 198410 1 001</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Pembina IV / a</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 xml:space="preserve">D 2 / 2002 </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Juli 1985</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Jatihandap Gg. Masjid 97</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6.</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Ade Sabarudin, S.Pd.</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3 Juli 1970</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19700703 200604 1 006</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Penata, III / c</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1997</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September 1995</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Jatiwangi X / 21 Antapani – Bandung</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7.</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Ai Siti Romlah, S.Pd.</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7 Juni 1971</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19710607 200604 2 015</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 xml:space="preserve">Penata Muda, </w:t>
            </w:r>
          </w:p>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III / a</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D 2 / 2000</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Juli 2005</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Sarijadi Blok 13 / 78 RT 07 / 07</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8.</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Osep Taupik Gunadi</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24 Mei 1971</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19710524 200604 1 010</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Pengatur Muda TK I, II / b</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SGO / 1990</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Maret 2003</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 xml:space="preserve">Jl. Kebon Kembang No. 9 RT. 02 / 12 </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9.</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Ratna Suminar, S.Pd.</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 xml:space="preserve">Bandung, 6 Juni April </w:t>
            </w:r>
            <w:r w:rsidRPr="000958FE">
              <w:rPr>
                <w:rFonts w:ascii="Times New Roman" w:hAnsi="Times New Roman"/>
                <w:sz w:val="18"/>
                <w:szCs w:val="18"/>
              </w:rPr>
              <w:lastRenderedPageBreak/>
              <w:t>1972</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lastRenderedPageBreak/>
              <w:t>19720406 200801 2 013</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 xml:space="preserve">Penata Muda, </w:t>
            </w:r>
          </w:p>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lastRenderedPageBreak/>
              <w:t>III / a</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lastRenderedPageBreak/>
              <w:t>S 1 / 1997</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Juli 2001</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 xml:space="preserve">Jl. Hegar Asih No. 9 </w:t>
            </w:r>
            <w:r w:rsidRPr="000958FE">
              <w:rPr>
                <w:rFonts w:ascii="Times New Roman" w:hAnsi="Times New Roman"/>
                <w:sz w:val="18"/>
                <w:szCs w:val="18"/>
              </w:rPr>
              <w:lastRenderedPageBreak/>
              <w:t>D Rt 02 /03</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lastRenderedPageBreak/>
              <w:t>10.</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R. Heri Mustopa, S.Pd.</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27 Juli 1967</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19670727 200601 1 006</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 xml:space="preserve">Penata Muda TK I, </w:t>
            </w:r>
          </w:p>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III / b</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2002</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Agustus 1986</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Rereng Wuliung No. 37 Sukaluyu – Bandung</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11.</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Mustopa, S.Pd.I</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Garut, 6 Juni 1969</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19690606 200801 1 016</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 xml:space="preserve">Penata Muda TK I, </w:t>
            </w:r>
          </w:p>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III / b</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2006</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September 1996</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Kebon Bibit No. 16</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12.</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Duriyah, S.Pd.SD.</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11 September 1965</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19650911 200701 2 009</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 xml:space="preserve">Penata Muda , III / a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D 2 / 1994</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Desember 1986</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Komp. Sarijadi Gg. Sarimanis Blok 18 / 189</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13.</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Yayat Supriatna</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23 Maret 1972</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7655750652200042</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D 1 / 1996</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Juli 2000</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Komp. Permata Tamansari Blok III-36 RT. 06 / 01</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14.</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Yuyun Nurfarida, S.Pd.</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28 April 1978</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57607566 5730 0042</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2003</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17 Juli 2004</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Kadipaten 17 No. 23 Antapani - Bandung</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15.</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Rika Yanti S.Pd.</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Tasikmalaya, 10 Januari 1975</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3442 7536 5330 0002</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 1999</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17 Januari 2000</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Cihampelas Gg. Cimaung No. 160 / 25</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16.</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Surahman, S.Sos.</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28 Februari 1982</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9560 7606 6120 0032</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 xml:space="preserve">S 1 </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Hegar Asih No. 9 D RT. 02 / 03</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17.</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Yani Royanih</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Kuningan, 4 Januari 1975</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8436 7536 5330 0002</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D 2 / 2007</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12 Juli 2010</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18.</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Dwi Sarah, S.Pd.</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Tasikmalaya,</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 /</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Januari 2013</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lastRenderedPageBreak/>
              <w:t>19.</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Wulandari, S.Pd.</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 xml:space="preserve">Cilacap, </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Guru</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 xml:space="preserve">S 1 / </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Januari 2013</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20.</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Dra. Yati Rohayati</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3 Maret 1966</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8635 7446 4421 0022</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Pustakawan</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 1</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Maret 2009</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Kebon Bibit</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21.</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left="1705" w:hanging="904"/>
              <w:rPr>
                <w:rFonts w:ascii="Times New Roman" w:hAnsi="Times New Roman"/>
                <w:sz w:val="18"/>
                <w:szCs w:val="18"/>
              </w:rPr>
            </w:pPr>
            <w:r w:rsidRPr="000958FE">
              <w:rPr>
                <w:rFonts w:ascii="Times New Roman" w:hAnsi="Times New Roman"/>
                <w:sz w:val="18"/>
                <w:szCs w:val="18"/>
              </w:rPr>
              <w:t>Ujang Mulyana</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19 Juli 1986</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1051 7646 5611 0033</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Tata Usaha</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D 3 / 2008</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Mei 2009</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 xml:space="preserve">Jl. Pelesiran No. 27/58 </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22.</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Agus Eka Robiana</w:t>
            </w: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Bandung, 26 Februari 1987</w:t>
            </w: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6558 7656 6620 0002</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Pantatib</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SMK / 2005</w:t>
            </w: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Juli 2006</w:t>
            </w: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Pelesiran Gg. Stones RT. 02/06 NO. 103 / 56 Bandung</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eastAsia="Times New Roman" w:hAnsi="Times New Roman"/>
                <w:b/>
                <w:bCs/>
                <w:sz w:val="18"/>
                <w:szCs w:val="18"/>
              </w:rPr>
            </w:pPr>
            <w:r w:rsidRPr="000958FE">
              <w:rPr>
                <w:rFonts w:ascii="Times New Roman" w:eastAsia="Times New Roman" w:hAnsi="Times New Roman"/>
                <w:b/>
                <w:bCs/>
                <w:sz w:val="18"/>
                <w:szCs w:val="18"/>
              </w:rPr>
              <w:t>23.</w:t>
            </w:r>
          </w:p>
        </w:tc>
        <w:tc>
          <w:tcPr>
            <w:tcW w:w="16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Undang Suherman</w:t>
            </w:r>
          </w:p>
        </w:tc>
        <w:tc>
          <w:tcPr>
            <w:tcW w:w="115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Cirebon, 27 November 1963</w:t>
            </w:r>
          </w:p>
        </w:tc>
        <w:tc>
          <w:tcPr>
            <w:tcW w:w="18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19631027 20012 1 002</w:t>
            </w:r>
          </w:p>
        </w:tc>
        <w:tc>
          <w:tcPr>
            <w:tcW w:w="10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Penjaga Sekolah</w:t>
            </w:r>
          </w:p>
        </w:tc>
        <w:tc>
          <w:tcPr>
            <w:tcW w:w="11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ind w:hanging="28"/>
              <w:jc w:val="center"/>
              <w:rPr>
                <w:rFonts w:ascii="Times New Roman" w:hAnsi="Times New Roman"/>
                <w:sz w:val="18"/>
                <w:szCs w:val="18"/>
              </w:rPr>
            </w:pPr>
            <w:r w:rsidRPr="000958FE">
              <w:rPr>
                <w:rFonts w:ascii="Times New Roman" w:hAnsi="Times New Roman"/>
                <w:sz w:val="18"/>
                <w:szCs w:val="18"/>
              </w:rPr>
              <w:t>Juru TK , II / b</w:t>
            </w:r>
          </w:p>
        </w:tc>
        <w:tc>
          <w:tcPr>
            <w:tcW w:w="17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SMA / 1984</w:t>
            </w:r>
          </w:p>
        </w:tc>
        <w:tc>
          <w:tcPr>
            <w:tcW w:w="9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jc w:val="center"/>
              <w:rPr>
                <w:rFonts w:ascii="Times New Roman" w:hAnsi="Times New Roman"/>
                <w:sz w:val="18"/>
                <w:szCs w:val="18"/>
              </w:rPr>
            </w:pPr>
            <w:r w:rsidRPr="000958FE">
              <w:rPr>
                <w:rFonts w:ascii="Times New Roman" w:hAnsi="Times New Roman"/>
                <w:sz w:val="18"/>
                <w:szCs w:val="18"/>
              </w:rPr>
              <w:t>1 Agustus 1994</w:t>
            </w:r>
          </w:p>
        </w:tc>
        <w:tc>
          <w:tcPr>
            <w:tcW w:w="78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F2EEA" w:rsidRPr="000958FE" w:rsidRDefault="009F2EEA" w:rsidP="00B958F2">
            <w:pPr>
              <w:rPr>
                <w:rFonts w:ascii="Times New Roman" w:hAnsi="Times New Roman"/>
                <w:sz w:val="18"/>
                <w:szCs w:val="18"/>
              </w:rPr>
            </w:pPr>
            <w:r w:rsidRPr="000958FE">
              <w:rPr>
                <w:rFonts w:ascii="Times New Roman" w:hAnsi="Times New Roman"/>
                <w:sz w:val="18"/>
                <w:szCs w:val="18"/>
              </w:rPr>
              <w:t>Jl. Kebon Bibit No. 16</w:t>
            </w:r>
          </w:p>
        </w:tc>
      </w:tr>
      <w:tr w:rsidR="009F2EEA" w:rsidRPr="000958FE" w:rsidTr="00B958F2">
        <w:trPr>
          <w:trHeight w:val="397"/>
          <w:jc w:val="center"/>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eastAsia="Times New Roman" w:hAnsi="Times New Roman"/>
                <w:b/>
                <w:bCs/>
                <w:sz w:val="18"/>
                <w:szCs w:val="18"/>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p>
        </w:tc>
        <w:tc>
          <w:tcPr>
            <w:tcW w:w="11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p>
        </w:tc>
        <w:tc>
          <w:tcPr>
            <w:tcW w:w="18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ind w:hanging="28"/>
              <w:jc w:val="center"/>
              <w:rPr>
                <w:rFonts w:ascii="Times New Roman" w:hAnsi="Times New Roman"/>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p>
        </w:tc>
        <w:tc>
          <w:tcPr>
            <w:tcW w:w="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jc w:val="center"/>
              <w:rPr>
                <w:rFonts w:ascii="Times New Roman" w:hAnsi="Times New Roman"/>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2EEA" w:rsidRPr="000958FE" w:rsidRDefault="009F2EEA" w:rsidP="00B958F2">
            <w:pPr>
              <w:rPr>
                <w:rFonts w:ascii="Times New Roman" w:hAnsi="Times New Roman"/>
                <w:sz w:val="18"/>
                <w:szCs w:val="18"/>
              </w:rPr>
            </w:pPr>
          </w:p>
        </w:tc>
      </w:tr>
    </w:tbl>
    <w:p w:rsidR="009F2EEA" w:rsidRPr="000958FE" w:rsidRDefault="009F2EEA" w:rsidP="009F2EEA">
      <w:pPr>
        <w:pStyle w:val="ListParagraph"/>
        <w:spacing w:after="0" w:line="480" w:lineRule="auto"/>
        <w:ind w:left="0"/>
        <w:jc w:val="both"/>
        <w:rPr>
          <w:rFonts w:ascii="Times New Roman" w:hAnsi="Times New Roman"/>
          <w:b/>
          <w:sz w:val="24"/>
          <w:szCs w:val="24"/>
        </w:rPr>
      </w:pPr>
    </w:p>
    <w:p w:rsidR="009F2EEA" w:rsidRPr="000958FE" w:rsidRDefault="009F2EEA" w:rsidP="009F2EEA">
      <w:pPr>
        <w:pStyle w:val="ListParagraph"/>
        <w:numPr>
          <w:ilvl w:val="0"/>
          <w:numId w:val="29"/>
        </w:numPr>
        <w:spacing w:after="0" w:line="480" w:lineRule="auto"/>
        <w:ind w:left="567" w:hanging="567"/>
        <w:jc w:val="both"/>
        <w:rPr>
          <w:rFonts w:ascii="Times New Roman" w:hAnsi="Times New Roman"/>
          <w:b/>
          <w:sz w:val="24"/>
          <w:szCs w:val="24"/>
        </w:rPr>
      </w:pPr>
      <w:r w:rsidRPr="000958FE">
        <w:rPr>
          <w:rFonts w:ascii="Times New Roman" w:hAnsi="Times New Roman"/>
          <w:b/>
          <w:sz w:val="24"/>
          <w:szCs w:val="24"/>
          <w:lang w:val="id-ID"/>
        </w:rPr>
        <w:t>Analisis Deskri</w:t>
      </w:r>
      <w:r>
        <w:rPr>
          <w:rFonts w:ascii="Times New Roman" w:hAnsi="Times New Roman"/>
          <w:b/>
          <w:sz w:val="24"/>
          <w:szCs w:val="24"/>
        </w:rPr>
        <w:t>p</w:t>
      </w:r>
      <w:r w:rsidRPr="000958FE">
        <w:rPr>
          <w:rFonts w:ascii="Times New Roman" w:hAnsi="Times New Roman"/>
          <w:b/>
          <w:sz w:val="24"/>
          <w:szCs w:val="24"/>
          <w:lang w:val="id-ID"/>
        </w:rPr>
        <w:t>tif Implementasi Kurikulum 2013</w:t>
      </w:r>
      <w:r>
        <w:rPr>
          <w:rFonts w:ascii="Times New Roman" w:hAnsi="Times New Roman"/>
          <w:b/>
          <w:sz w:val="24"/>
          <w:szCs w:val="24"/>
        </w:rPr>
        <w:t xml:space="preserve"> dan </w:t>
      </w:r>
      <w:r w:rsidRPr="000958FE">
        <w:rPr>
          <w:rFonts w:ascii="Times New Roman" w:hAnsi="Times New Roman"/>
          <w:b/>
          <w:sz w:val="24"/>
          <w:szCs w:val="24"/>
          <w:lang w:val="id-ID"/>
        </w:rPr>
        <w:t>KTSP</w:t>
      </w:r>
    </w:p>
    <w:p w:rsidR="009F2EEA" w:rsidRPr="000958FE" w:rsidRDefault="009F2EEA" w:rsidP="00F44086">
      <w:pPr>
        <w:pStyle w:val="ListParagraph"/>
        <w:numPr>
          <w:ilvl w:val="2"/>
          <w:numId w:val="30"/>
        </w:numPr>
        <w:spacing w:after="0" w:line="240" w:lineRule="auto"/>
        <w:jc w:val="both"/>
        <w:rPr>
          <w:rFonts w:ascii="Times New Roman" w:hAnsi="Times New Roman"/>
          <w:sz w:val="24"/>
          <w:szCs w:val="24"/>
        </w:rPr>
      </w:pPr>
      <w:r w:rsidRPr="000958FE">
        <w:rPr>
          <w:rFonts w:ascii="Times New Roman" w:hAnsi="Times New Roman"/>
          <w:b/>
          <w:sz w:val="24"/>
          <w:szCs w:val="24"/>
          <w:lang w:val="id-ID"/>
        </w:rPr>
        <w:t xml:space="preserve"> K</w:t>
      </w:r>
      <w:r w:rsidRPr="000958FE">
        <w:rPr>
          <w:rFonts w:ascii="Times New Roman" w:hAnsi="Times New Roman"/>
          <w:b/>
          <w:sz w:val="24"/>
          <w:szCs w:val="24"/>
        </w:rPr>
        <w:t xml:space="preserve">ondisi umum implementasi kurikulum </w:t>
      </w:r>
    </w:p>
    <w:p w:rsidR="009F2EEA" w:rsidRPr="000958FE" w:rsidRDefault="009F2EEA" w:rsidP="00F44086">
      <w:pPr>
        <w:pStyle w:val="ListParagraph"/>
        <w:spacing w:after="0" w:line="240" w:lineRule="auto"/>
        <w:ind w:left="0" w:firstLine="567"/>
        <w:jc w:val="both"/>
        <w:rPr>
          <w:rFonts w:ascii="Times New Roman" w:hAnsi="Times New Roman"/>
          <w:sz w:val="24"/>
          <w:szCs w:val="24"/>
        </w:rPr>
      </w:pPr>
      <w:r w:rsidRPr="000958FE">
        <w:rPr>
          <w:rFonts w:ascii="Times New Roman" w:hAnsi="Times New Roman"/>
          <w:sz w:val="24"/>
          <w:szCs w:val="24"/>
          <w:lang w:val="id-ID"/>
        </w:rPr>
        <w:t xml:space="preserve">Berdasarkan hasil </w:t>
      </w:r>
      <w:r w:rsidRPr="000958FE">
        <w:rPr>
          <w:rFonts w:ascii="Times New Roman" w:hAnsi="Times New Roman"/>
          <w:sz w:val="24"/>
          <w:szCs w:val="24"/>
        </w:rPr>
        <w:t xml:space="preserve"> penelitian yang </w:t>
      </w:r>
      <w:r w:rsidRPr="000958FE">
        <w:rPr>
          <w:rFonts w:ascii="Times New Roman" w:hAnsi="Times New Roman"/>
          <w:sz w:val="24"/>
          <w:szCs w:val="24"/>
          <w:lang w:val="id-ID"/>
        </w:rPr>
        <w:t xml:space="preserve">dilakukan </w:t>
      </w:r>
      <w:r w:rsidRPr="000958FE">
        <w:rPr>
          <w:rFonts w:ascii="Times New Roman" w:hAnsi="Times New Roman"/>
          <w:sz w:val="24"/>
          <w:szCs w:val="24"/>
        </w:rPr>
        <w:t xml:space="preserve"> </w:t>
      </w:r>
      <w:r w:rsidRPr="000958FE">
        <w:rPr>
          <w:rFonts w:ascii="Times New Roman" w:hAnsi="Times New Roman"/>
          <w:sz w:val="24"/>
          <w:szCs w:val="24"/>
          <w:lang w:val="id-ID"/>
        </w:rPr>
        <w:t>SDPN Sabang dan di SD Pertiwi Bandung</w:t>
      </w:r>
      <w:r w:rsidRPr="000958FE">
        <w:rPr>
          <w:rFonts w:ascii="Times New Roman" w:hAnsi="Times New Roman"/>
          <w:sz w:val="24"/>
          <w:szCs w:val="24"/>
        </w:rPr>
        <w:t xml:space="preserve"> tentang implementasi kurikulum</w:t>
      </w:r>
      <w:r w:rsidRPr="000958FE">
        <w:rPr>
          <w:rFonts w:ascii="Times New Roman" w:hAnsi="Times New Roman"/>
          <w:sz w:val="24"/>
          <w:szCs w:val="24"/>
          <w:lang w:val="id-ID"/>
        </w:rPr>
        <w:t xml:space="preserve"> </w:t>
      </w:r>
      <w:r w:rsidRPr="000958FE">
        <w:rPr>
          <w:rFonts w:ascii="Times New Roman" w:hAnsi="Times New Roman"/>
          <w:sz w:val="24"/>
          <w:szCs w:val="24"/>
        </w:rPr>
        <w:t xml:space="preserve">KTSP dan kurikulum 2013 ditemukan oleh penulis bahwa dari </w:t>
      </w:r>
      <w:r w:rsidRPr="000958FE">
        <w:rPr>
          <w:rFonts w:ascii="Times New Roman" w:hAnsi="Times New Roman"/>
          <w:sz w:val="24"/>
          <w:szCs w:val="24"/>
          <w:lang w:val="id-ID"/>
        </w:rPr>
        <w:t>SDPN Sabang yang mengimplementasikan kurikulum 2013, s</w:t>
      </w:r>
      <w:r w:rsidRPr="000958FE">
        <w:rPr>
          <w:rFonts w:ascii="Times New Roman" w:hAnsi="Times New Roman"/>
          <w:sz w:val="24"/>
          <w:szCs w:val="24"/>
        </w:rPr>
        <w:t>eluruh komponen sekolah sangat</w:t>
      </w:r>
      <w:r w:rsidRPr="000958FE">
        <w:rPr>
          <w:rFonts w:ascii="Times New Roman" w:hAnsi="Times New Roman"/>
          <w:sz w:val="24"/>
          <w:szCs w:val="24"/>
          <w:lang w:val="id-ID"/>
        </w:rPr>
        <w:t xml:space="preserve"> </w:t>
      </w:r>
      <w:r w:rsidRPr="000958FE">
        <w:rPr>
          <w:rFonts w:ascii="Times New Roman" w:hAnsi="Times New Roman"/>
          <w:sz w:val="24"/>
          <w:szCs w:val="24"/>
        </w:rPr>
        <w:t>mendukung bergulirnya kurikulum, dukungan ini diantaranya terwujud</w:t>
      </w:r>
      <w:r w:rsidRPr="000958FE">
        <w:rPr>
          <w:rFonts w:ascii="Times New Roman" w:hAnsi="Times New Roman"/>
          <w:sz w:val="24"/>
          <w:szCs w:val="24"/>
          <w:lang w:val="id-ID"/>
        </w:rPr>
        <w:t xml:space="preserve"> </w:t>
      </w:r>
      <w:r w:rsidRPr="000958FE">
        <w:rPr>
          <w:rFonts w:ascii="Times New Roman" w:hAnsi="Times New Roman"/>
          <w:sz w:val="24"/>
          <w:szCs w:val="24"/>
        </w:rPr>
        <w:t>pada sikap kebijakan kepala sekolah yang</w:t>
      </w:r>
      <w:r w:rsidRPr="000958FE">
        <w:rPr>
          <w:rFonts w:ascii="Times New Roman" w:hAnsi="Times New Roman"/>
          <w:sz w:val="24"/>
          <w:szCs w:val="24"/>
          <w:lang w:val="id-ID"/>
        </w:rPr>
        <w:t xml:space="preserve"> selalu mengurimkan </w:t>
      </w:r>
      <w:r w:rsidRPr="000958FE">
        <w:rPr>
          <w:rFonts w:ascii="Times New Roman" w:hAnsi="Times New Roman"/>
          <w:sz w:val="24"/>
          <w:szCs w:val="24"/>
        </w:rPr>
        <w:t>para gurunya dalam pelatihan-pelatihan, workshop guna penguasaan para</w:t>
      </w:r>
      <w:r w:rsidRPr="000958FE">
        <w:rPr>
          <w:rFonts w:ascii="Times New Roman" w:hAnsi="Times New Roman"/>
          <w:sz w:val="24"/>
          <w:szCs w:val="24"/>
          <w:lang w:val="id-ID"/>
        </w:rPr>
        <w:t xml:space="preserve"> </w:t>
      </w:r>
      <w:r w:rsidRPr="000958FE">
        <w:rPr>
          <w:rFonts w:ascii="Times New Roman" w:hAnsi="Times New Roman"/>
          <w:sz w:val="24"/>
          <w:szCs w:val="24"/>
        </w:rPr>
        <w:t>guru terhadap kurikulum yang ada dapat maksimal, kesiapan para guru dalam</w:t>
      </w:r>
      <w:r w:rsidRPr="000958FE">
        <w:rPr>
          <w:rFonts w:ascii="Times New Roman" w:hAnsi="Times New Roman"/>
          <w:sz w:val="24"/>
          <w:szCs w:val="24"/>
          <w:lang w:val="id-ID"/>
        </w:rPr>
        <w:t xml:space="preserve"> </w:t>
      </w:r>
      <w:r w:rsidRPr="000958FE">
        <w:rPr>
          <w:rFonts w:ascii="Times New Roman" w:hAnsi="Times New Roman"/>
          <w:sz w:val="24"/>
          <w:szCs w:val="24"/>
        </w:rPr>
        <w:t>mengimplementasikan kurikulum yang sedang di terapkan</w:t>
      </w:r>
      <w:r w:rsidRPr="000958FE">
        <w:rPr>
          <w:rFonts w:ascii="Times New Roman" w:hAnsi="Times New Roman"/>
          <w:sz w:val="24"/>
          <w:szCs w:val="24"/>
          <w:lang w:val="id-ID"/>
        </w:rPr>
        <w:t xml:space="preserve"> juga sangat profesional.</w:t>
      </w:r>
    </w:p>
    <w:p w:rsidR="009F2EEA" w:rsidRPr="000958FE" w:rsidRDefault="009F2EEA" w:rsidP="00F44086">
      <w:pPr>
        <w:pStyle w:val="ListParagraph"/>
        <w:spacing w:after="0" w:line="240" w:lineRule="auto"/>
        <w:ind w:left="0" w:firstLine="567"/>
        <w:jc w:val="both"/>
        <w:rPr>
          <w:rFonts w:ascii="Times New Roman" w:hAnsi="Times New Roman"/>
          <w:sz w:val="24"/>
          <w:szCs w:val="24"/>
        </w:rPr>
      </w:pPr>
      <w:r w:rsidRPr="000958FE">
        <w:rPr>
          <w:rFonts w:ascii="Times New Roman" w:hAnsi="Times New Roman"/>
          <w:sz w:val="24"/>
          <w:szCs w:val="24"/>
        </w:rPr>
        <w:t xml:space="preserve">Di SD </w:t>
      </w:r>
      <w:r w:rsidRPr="000958FE">
        <w:rPr>
          <w:rFonts w:ascii="Times New Roman" w:hAnsi="Times New Roman"/>
          <w:sz w:val="24"/>
          <w:szCs w:val="24"/>
          <w:lang w:val="id-ID"/>
        </w:rPr>
        <w:t>P</w:t>
      </w:r>
      <w:r w:rsidRPr="000958FE">
        <w:rPr>
          <w:rFonts w:ascii="Times New Roman" w:hAnsi="Times New Roman"/>
          <w:sz w:val="24"/>
          <w:szCs w:val="24"/>
        </w:rPr>
        <w:t xml:space="preserve">ertiwi Bandung setiap perubahan kurikulum juga selalu di tanggapi dengan positif, dari mulai kurikulum 1975, 1984,1994, KBK, KTSP sampai kurikulum 2013. Namun melihat beberapa pertimbangan serta sarana prasarana </w:t>
      </w:r>
      <w:r w:rsidRPr="000958FE">
        <w:rPr>
          <w:rFonts w:ascii="Times New Roman" w:hAnsi="Times New Roman"/>
          <w:sz w:val="24"/>
          <w:szCs w:val="24"/>
        </w:rPr>
        <w:lastRenderedPageBreak/>
        <w:t>maka kepala sekolah sebagai pimpinan tertinggi menerapkan kebijakan bahwa sekolah masih menggunakan KTSP namun, tetap saja kepala sekolah juga selalu mendukung penerapan kurikulum 2013 ada waktu yang akan datang. terbukti dengan selalu mengirimkan para guru secara bergiliran untuk mengikuti pelatihan dan workshop kurikulum 2013 sebagai persiapan untuk penerapan kurikulum 2013 di masa yang akan datang.</w:t>
      </w:r>
    </w:p>
    <w:p w:rsidR="009F2EEA" w:rsidRPr="000958FE" w:rsidRDefault="009F2EEA" w:rsidP="00F44086">
      <w:pPr>
        <w:pStyle w:val="ListParagraph"/>
        <w:spacing w:after="0" w:line="240" w:lineRule="auto"/>
        <w:ind w:left="0" w:firstLine="567"/>
        <w:jc w:val="both"/>
        <w:rPr>
          <w:rFonts w:ascii="Times New Roman" w:hAnsi="Times New Roman"/>
          <w:sz w:val="24"/>
          <w:szCs w:val="24"/>
          <w:lang w:val="id-ID"/>
        </w:rPr>
      </w:pPr>
      <w:r w:rsidRPr="000958FE">
        <w:rPr>
          <w:rFonts w:ascii="Times New Roman" w:hAnsi="Times New Roman"/>
          <w:sz w:val="24"/>
          <w:szCs w:val="24"/>
        </w:rPr>
        <w:t xml:space="preserve">Dari </w:t>
      </w:r>
      <w:r w:rsidRPr="000958FE">
        <w:rPr>
          <w:rFonts w:ascii="Times New Roman" w:hAnsi="Times New Roman"/>
          <w:sz w:val="24"/>
          <w:szCs w:val="24"/>
          <w:lang w:val="id-ID"/>
        </w:rPr>
        <w:t>kedua</w:t>
      </w:r>
      <w:r w:rsidRPr="000958FE">
        <w:rPr>
          <w:rFonts w:ascii="Times New Roman" w:hAnsi="Times New Roman"/>
          <w:sz w:val="24"/>
          <w:szCs w:val="24"/>
        </w:rPr>
        <w:t xml:space="preserve"> sekolah yang penulis teliti pelaksanaan kurikulum baik</w:t>
      </w:r>
      <w:r w:rsidRPr="00496D6F">
        <w:rPr>
          <w:rFonts w:ascii="Times New Roman" w:hAnsi="Times New Roman"/>
          <w:sz w:val="24"/>
          <w:szCs w:val="24"/>
        </w:rPr>
        <w:t xml:space="preserve"> </w:t>
      </w:r>
      <w:r w:rsidRPr="000958FE">
        <w:rPr>
          <w:rFonts w:ascii="Times New Roman" w:hAnsi="Times New Roman"/>
          <w:sz w:val="24"/>
          <w:szCs w:val="24"/>
        </w:rPr>
        <w:t>kurikulum 2013</w:t>
      </w:r>
      <w:r w:rsidRPr="000958FE">
        <w:rPr>
          <w:rFonts w:ascii="Times New Roman" w:hAnsi="Times New Roman"/>
          <w:sz w:val="24"/>
          <w:szCs w:val="24"/>
          <w:lang w:val="id-ID"/>
        </w:rPr>
        <w:t xml:space="preserve"> </w:t>
      </w:r>
      <w:r>
        <w:rPr>
          <w:rFonts w:ascii="Times New Roman" w:hAnsi="Times New Roman"/>
          <w:sz w:val="24"/>
          <w:szCs w:val="24"/>
        </w:rPr>
        <w:t xml:space="preserve">maupun </w:t>
      </w:r>
      <w:r w:rsidRPr="000958FE">
        <w:rPr>
          <w:rFonts w:ascii="Times New Roman" w:hAnsi="Times New Roman"/>
          <w:sz w:val="24"/>
          <w:szCs w:val="24"/>
        </w:rPr>
        <w:t>KTSP mendapat perhatian baik dari</w:t>
      </w:r>
      <w:r w:rsidRPr="000958FE">
        <w:rPr>
          <w:rFonts w:ascii="Times New Roman" w:hAnsi="Times New Roman"/>
          <w:sz w:val="24"/>
          <w:szCs w:val="24"/>
          <w:lang w:val="id-ID"/>
        </w:rPr>
        <w:t xml:space="preserve"> civitas akademik sekolah</w:t>
      </w:r>
      <w:r w:rsidRPr="000958FE">
        <w:rPr>
          <w:rFonts w:ascii="Times New Roman" w:hAnsi="Times New Roman"/>
          <w:sz w:val="24"/>
          <w:szCs w:val="24"/>
        </w:rPr>
        <w:t>. Pelaksanaan</w:t>
      </w:r>
      <w:r w:rsidRPr="000958FE">
        <w:rPr>
          <w:rFonts w:ascii="Times New Roman" w:hAnsi="Times New Roman"/>
          <w:sz w:val="24"/>
          <w:szCs w:val="24"/>
          <w:lang w:val="id-ID"/>
        </w:rPr>
        <w:t xml:space="preserve"> </w:t>
      </w:r>
      <w:r w:rsidRPr="000958FE">
        <w:rPr>
          <w:rFonts w:ascii="Times New Roman" w:hAnsi="Times New Roman"/>
          <w:sz w:val="24"/>
          <w:szCs w:val="24"/>
        </w:rPr>
        <w:t>kurikulum secara riilnya pun</w:t>
      </w:r>
      <w:r w:rsidRPr="000958FE">
        <w:rPr>
          <w:rFonts w:ascii="Times New Roman" w:hAnsi="Times New Roman"/>
          <w:sz w:val="24"/>
          <w:szCs w:val="24"/>
          <w:lang w:val="id-ID"/>
        </w:rPr>
        <w:t xml:space="preserve"> </w:t>
      </w:r>
      <w:r w:rsidRPr="000958FE">
        <w:rPr>
          <w:rFonts w:ascii="Times New Roman" w:hAnsi="Times New Roman"/>
          <w:sz w:val="24"/>
          <w:szCs w:val="24"/>
        </w:rPr>
        <w:t>berjalan dengan baik secara bertahap</w:t>
      </w:r>
      <w:r w:rsidRPr="000958FE">
        <w:rPr>
          <w:rFonts w:ascii="Times New Roman" w:hAnsi="Times New Roman"/>
          <w:sz w:val="24"/>
          <w:szCs w:val="24"/>
          <w:lang w:val="id-ID"/>
        </w:rPr>
        <w:t xml:space="preserve">.  </w:t>
      </w:r>
      <w:r w:rsidRPr="000958FE">
        <w:rPr>
          <w:rFonts w:ascii="Times New Roman" w:hAnsi="Times New Roman"/>
          <w:sz w:val="24"/>
          <w:szCs w:val="24"/>
        </w:rPr>
        <w:t xml:space="preserve">Jadi secara umum </w:t>
      </w:r>
      <w:r w:rsidRPr="000958FE">
        <w:rPr>
          <w:rFonts w:ascii="Times New Roman" w:hAnsi="Times New Roman"/>
          <w:sz w:val="24"/>
          <w:szCs w:val="24"/>
          <w:lang w:val="id-ID"/>
        </w:rPr>
        <w:t>kedua</w:t>
      </w:r>
      <w:r w:rsidRPr="000958FE">
        <w:rPr>
          <w:rFonts w:ascii="Times New Roman" w:hAnsi="Times New Roman"/>
          <w:sz w:val="24"/>
          <w:szCs w:val="24"/>
        </w:rPr>
        <w:t xml:space="preserve"> sekolah merespon dan menerima perubahan</w:t>
      </w:r>
      <w:r w:rsidRPr="000958FE">
        <w:rPr>
          <w:rFonts w:ascii="Times New Roman" w:hAnsi="Times New Roman"/>
          <w:sz w:val="24"/>
          <w:szCs w:val="24"/>
          <w:lang w:val="id-ID"/>
        </w:rPr>
        <w:t xml:space="preserve"> </w:t>
      </w:r>
      <w:r w:rsidRPr="000958FE">
        <w:rPr>
          <w:rFonts w:ascii="Times New Roman" w:hAnsi="Times New Roman"/>
          <w:sz w:val="24"/>
          <w:szCs w:val="24"/>
        </w:rPr>
        <w:t xml:space="preserve">kurikulum dengan baik. Namun dari temuan penelitian, </w:t>
      </w:r>
      <w:r w:rsidRPr="000958FE">
        <w:rPr>
          <w:rFonts w:ascii="Times New Roman" w:hAnsi="Times New Roman"/>
          <w:sz w:val="24"/>
          <w:szCs w:val="24"/>
          <w:lang w:val="id-ID"/>
        </w:rPr>
        <w:t>SDPN Sabang</w:t>
      </w:r>
      <w:r w:rsidRPr="000958FE">
        <w:rPr>
          <w:rFonts w:ascii="Times New Roman" w:hAnsi="Times New Roman"/>
          <w:sz w:val="24"/>
          <w:szCs w:val="24"/>
        </w:rPr>
        <w:t xml:space="preserve"> lebih baik dalam pengupayaan</w:t>
      </w:r>
      <w:r w:rsidRPr="000958FE">
        <w:rPr>
          <w:rFonts w:ascii="Times New Roman" w:hAnsi="Times New Roman"/>
          <w:sz w:val="24"/>
          <w:szCs w:val="24"/>
          <w:lang w:val="id-ID"/>
        </w:rPr>
        <w:t xml:space="preserve"> </w:t>
      </w:r>
      <w:r w:rsidRPr="000958FE">
        <w:rPr>
          <w:rFonts w:ascii="Times New Roman" w:hAnsi="Times New Roman"/>
          <w:sz w:val="24"/>
          <w:szCs w:val="24"/>
        </w:rPr>
        <w:t>penguasaan kurikulum 2013  dan dukungan implementasi kepada para guru jika</w:t>
      </w:r>
      <w:r w:rsidRPr="000958FE">
        <w:rPr>
          <w:rFonts w:ascii="Times New Roman" w:hAnsi="Times New Roman"/>
          <w:sz w:val="24"/>
          <w:szCs w:val="24"/>
          <w:lang w:val="id-ID"/>
        </w:rPr>
        <w:t xml:space="preserve"> </w:t>
      </w:r>
      <w:r w:rsidRPr="000958FE">
        <w:rPr>
          <w:rFonts w:ascii="Times New Roman" w:hAnsi="Times New Roman"/>
          <w:sz w:val="24"/>
          <w:szCs w:val="24"/>
        </w:rPr>
        <w:t>dibandingkan dengan SD Pertiwi.</w:t>
      </w:r>
      <w:r w:rsidRPr="000958FE">
        <w:rPr>
          <w:rFonts w:ascii="Times New Roman" w:hAnsi="Times New Roman"/>
          <w:sz w:val="24"/>
          <w:szCs w:val="24"/>
          <w:lang w:val="id-ID"/>
        </w:rPr>
        <w:t xml:space="preserve"> SDN Sabang lebih mampu mengikuti kurikulum 2013 baik dari segi fasilitas sekolah maupun kemampuan gurunya.</w:t>
      </w:r>
    </w:p>
    <w:p w:rsidR="00953875" w:rsidRDefault="00953875" w:rsidP="00C03175">
      <w:pPr>
        <w:spacing w:line="240" w:lineRule="auto"/>
        <w:jc w:val="center"/>
        <w:rPr>
          <w:rFonts w:ascii="Times New Roman" w:hAnsi="Times New Roman" w:cs="Times New Roman"/>
          <w:b/>
          <w:color w:val="000000" w:themeColor="text1"/>
          <w:sz w:val="28"/>
        </w:rPr>
      </w:pPr>
    </w:p>
    <w:p w:rsidR="00953875" w:rsidRDefault="00953875" w:rsidP="00C03175">
      <w:pPr>
        <w:spacing w:line="240" w:lineRule="auto"/>
        <w:jc w:val="center"/>
        <w:rPr>
          <w:rFonts w:ascii="Times New Roman" w:hAnsi="Times New Roman" w:cs="Times New Roman"/>
          <w:b/>
          <w:color w:val="000000" w:themeColor="text1"/>
          <w:sz w:val="28"/>
        </w:rPr>
      </w:pPr>
    </w:p>
    <w:p w:rsidR="00953875" w:rsidRDefault="00953875"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E7241A" w:rsidRDefault="00E7241A" w:rsidP="00C03175">
      <w:pPr>
        <w:spacing w:line="240" w:lineRule="auto"/>
        <w:jc w:val="center"/>
        <w:rPr>
          <w:rFonts w:ascii="Times New Roman" w:hAnsi="Times New Roman" w:cs="Times New Roman"/>
          <w:b/>
          <w:color w:val="000000" w:themeColor="text1"/>
          <w:sz w:val="28"/>
        </w:rPr>
      </w:pPr>
    </w:p>
    <w:p w:rsidR="00C03175" w:rsidRDefault="00C03175" w:rsidP="00C03175">
      <w:pPr>
        <w:spacing w:line="240" w:lineRule="auto"/>
        <w:jc w:val="center"/>
        <w:rPr>
          <w:rFonts w:ascii="Times New Roman" w:hAnsi="Times New Roman" w:cs="Times New Roman"/>
          <w:b/>
          <w:color w:val="000000" w:themeColor="text1"/>
          <w:sz w:val="28"/>
        </w:rPr>
      </w:pPr>
      <w:r w:rsidRPr="00453A2D">
        <w:rPr>
          <w:rFonts w:ascii="Times New Roman" w:hAnsi="Times New Roman" w:cs="Times New Roman"/>
          <w:b/>
          <w:color w:val="000000" w:themeColor="text1"/>
          <w:sz w:val="28"/>
        </w:rPr>
        <w:lastRenderedPageBreak/>
        <w:t>DAFTAR PUSTAKA</w:t>
      </w:r>
    </w:p>
    <w:p w:rsidR="00C03175" w:rsidRDefault="00C03175" w:rsidP="00C03175">
      <w:pPr>
        <w:spacing w:after="0" w:line="240" w:lineRule="auto"/>
        <w:ind w:left="709" w:hanging="709"/>
        <w:jc w:val="both"/>
        <w:rPr>
          <w:rFonts w:ascii="Times New Roman" w:hAnsi="Times New Roman" w:cs="Times New Roman"/>
        </w:rPr>
      </w:pPr>
      <w:r>
        <w:rPr>
          <w:rFonts w:ascii="Times New Roman" w:hAnsi="Times New Roman" w:cs="Times New Roman"/>
        </w:rPr>
        <w:t xml:space="preserve">E. Mulyasa. (2004). </w:t>
      </w:r>
      <w:r>
        <w:rPr>
          <w:rFonts w:ascii="Times New Roman" w:hAnsi="Times New Roman" w:cs="Times New Roman"/>
          <w:i/>
        </w:rPr>
        <w:t xml:space="preserve">Manajemen Berbasis Sekolah; Konsep, </w:t>
      </w:r>
      <w:r w:rsidRPr="00F44CE4">
        <w:rPr>
          <w:rFonts w:ascii="Times New Roman" w:hAnsi="Times New Roman" w:cs="Times New Roman"/>
          <w:i/>
        </w:rPr>
        <w:t>Stra</w:t>
      </w:r>
      <w:r>
        <w:rPr>
          <w:rFonts w:ascii="Times New Roman" w:hAnsi="Times New Roman" w:cs="Times New Roman"/>
          <w:i/>
        </w:rPr>
        <w:t xml:space="preserve">tegi </w:t>
      </w:r>
      <w:r w:rsidRPr="00F44CE4">
        <w:rPr>
          <w:rFonts w:ascii="Times New Roman" w:hAnsi="Times New Roman" w:cs="Times New Roman"/>
          <w:i/>
        </w:rPr>
        <w:t>Dan Implimentasi.</w:t>
      </w:r>
      <w:r>
        <w:rPr>
          <w:rFonts w:ascii="Times New Roman" w:hAnsi="Times New Roman" w:cs="Times New Roman"/>
        </w:rPr>
        <w:t xml:space="preserve"> Bandung: </w:t>
      </w:r>
      <w:r w:rsidRPr="00F44CE4">
        <w:rPr>
          <w:rFonts w:ascii="Times New Roman" w:hAnsi="Times New Roman" w:cs="Times New Roman"/>
        </w:rPr>
        <w:t>Remaja</w:t>
      </w:r>
      <w:r>
        <w:rPr>
          <w:rFonts w:ascii="Times New Roman" w:hAnsi="Times New Roman" w:cs="Times New Roman"/>
        </w:rPr>
        <w:t xml:space="preserve"> Rosda Karya.</w:t>
      </w:r>
    </w:p>
    <w:p w:rsidR="00C03175" w:rsidRPr="00F44CE4" w:rsidRDefault="00C03175" w:rsidP="00C03175">
      <w:pPr>
        <w:spacing w:after="0" w:line="240" w:lineRule="auto"/>
        <w:ind w:left="709" w:hanging="709"/>
        <w:jc w:val="both"/>
        <w:rPr>
          <w:rFonts w:ascii="Times New Roman" w:hAnsi="Times New Roman" w:cs="Times New Roman"/>
        </w:rPr>
      </w:pPr>
    </w:p>
    <w:p w:rsidR="00C03175" w:rsidRDefault="00C03175" w:rsidP="00C03175">
      <w:pPr>
        <w:ind w:left="720" w:hanging="720"/>
        <w:jc w:val="both"/>
        <w:rPr>
          <w:rFonts w:ascii="Times New Roman" w:eastAsia="Times New Roman" w:hAnsi="Times New Roman" w:cs="Times New Roman"/>
          <w:szCs w:val="24"/>
        </w:rPr>
      </w:pPr>
      <w:r>
        <w:rPr>
          <w:rFonts w:ascii="Times New Roman" w:hAnsi="Times New Roman" w:cs="Times New Roman"/>
        </w:rPr>
        <w:t xml:space="preserve">E. Mulyasa. (2005). </w:t>
      </w:r>
      <w:r w:rsidRPr="00F44CE4">
        <w:rPr>
          <w:rFonts w:ascii="Times New Roman" w:hAnsi="Times New Roman" w:cs="Times New Roman"/>
          <w:i/>
        </w:rPr>
        <w:t>Menjadi Kepala Sekolah Profesional</w:t>
      </w:r>
      <w:r>
        <w:rPr>
          <w:rFonts w:ascii="Times New Roman" w:hAnsi="Times New Roman" w:cs="Times New Roman"/>
        </w:rPr>
        <w:t>.</w:t>
      </w:r>
      <w:r w:rsidRPr="00F44CE4">
        <w:rPr>
          <w:rFonts w:ascii="Times New Roman" w:hAnsi="Times New Roman" w:cs="Times New Roman"/>
        </w:rPr>
        <w:t xml:space="preserve"> </w:t>
      </w:r>
      <w:r>
        <w:rPr>
          <w:rFonts w:ascii="Times New Roman" w:hAnsi="Times New Roman" w:cs="Times New Roman"/>
        </w:rPr>
        <w:t>Bandung: PT. Remaja Rosda Karya.</w:t>
      </w:r>
      <w:r w:rsidRPr="00F44CE4">
        <w:rPr>
          <w:rFonts w:ascii="Times New Roman" w:hAnsi="Times New Roman" w:cs="Times New Roman"/>
        </w:rPr>
        <w:t xml:space="preserve"> </w:t>
      </w:r>
    </w:p>
    <w:p w:rsidR="00C03175" w:rsidRDefault="00C03175" w:rsidP="00C03175">
      <w:pPr>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Fahmi Irham. (2014). </w:t>
      </w:r>
      <w:r w:rsidRPr="002A01D2">
        <w:rPr>
          <w:rFonts w:ascii="Times New Roman" w:eastAsia="Times New Roman" w:hAnsi="Times New Roman" w:cs="Times New Roman"/>
          <w:i/>
          <w:szCs w:val="24"/>
        </w:rPr>
        <w:t>Manajemen Strategis</w:t>
      </w:r>
      <w:r>
        <w:rPr>
          <w:rFonts w:ascii="Times New Roman" w:eastAsia="Times New Roman" w:hAnsi="Times New Roman" w:cs="Times New Roman"/>
          <w:i/>
          <w:szCs w:val="24"/>
        </w:rPr>
        <w:t>;</w:t>
      </w:r>
      <w:r w:rsidRPr="002A01D2">
        <w:rPr>
          <w:rFonts w:ascii="Times New Roman" w:eastAsia="Times New Roman" w:hAnsi="Times New Roman" w:cs="Times New Roman"/>
          <w:i/>
          <w:szCs w:val="24"/>
        </w:rPr>
        <w:t xml:space="preserve"> Teori dan Aplikasi</w:t>
      </w:r>
      <w:r>
        <w:rPr>
          <w:rFonts w:ascii="Times New Roman" w:eastAsia="Times New Roman" w:hAnsi="Times New Roman" w:cs="Times New Roman"/>
          <w:szCs w:val="24"/>
        </w:rPr>
        <w:t>. Bandung: Aflabeta.</w:t>
      </w:r>
    </w:p>
    <w:p w:rsidR="00C03175" w:rsidRPr="00CA642B" w:rsidRDefault="00C03175" w:rsidP="00C03175">
      <w:pPr>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Hasibuan. Malayu. S.P. (2011). </w:t>
      </w:r>
      <w:r w:rsidRPr="00CA642B">
        <w:rPr>
          <w:rFonts w:ascii="Times New Roman" w:eastAsia="Times New Roman" w:hAnsi="Times New Roman" w:cs="Times New Roman"/>
          <w:i/>
          <w:szCs w:val="24"/>
        </w:rPr>
        <w:t>Manajemen Dasar, Pengertian, Dan Masalah</w:t>
      </w:r>
      <w:r>
        <w:rPr>
          <w:rFonts w:ascii="Times New Roman" w:eastAsia="Times New Roman" w:hAnsi="Times New Roman" w:cs="Times New Roman"/>
          <w:szCs w:val="24"/>
        </w:rPr>
        <w:t>. Jakarta: Bumi Aksara.</w:t>
      </w:r>
    </w:p>
    <w:p w:rsidR="00C03175" w:rsidRPr="00F44CE4" w:rsidRDefault="00C03175" w:rsidP="00C03175">
      <w:pPr>
        <w:ind w:left="720" w:hanging="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Hermuttaqien. Bhakti Primafindiga. (2012). </w:t>
      </w:r>
      <w:r w:rsidRPr="00F44CE4">
        <w:rPr>
          <w:rFonts w:ascii="Times New Roman" w:eastAsia="Times New Roman" w:hAnsi="Times New Roman" w:cs="Times New Roman"/>
          <w:i/>
          <w:szCs w:val="24"/>
        </w:rPr>
        <w:t>Evaluasi Implementasi Kurikulum Tingkat Satuan Pendidikan Dalam Pengembangan RPP Pada Mata Pelajaran Bahasa Indonesia Kelas X di SMA Negeri 1 Purwosar</w:t>
      </w:r>
      <w:r>
        <w:rPr>
          <w:rFonts w:ascii="Times New Roman" w:eastAsia="Times New Roman" w:hAnsi="Times New Roman" w:cs="Times New Roman"/>
          <w:i/>
          <w:szCs w:val="24"/>
        </w:rPr>
        <w:t xml:space="preserve">i. </w:t>
      </w:r>
      <w:r>
        <w:rPr>
          <w:rFonts w:ascii="Times New Roman" w:eastAsia="Times New Roman" w:hAnsi="Times New Roman" w:cs="Times New Roman"/>
          <w:szCs w:val="24"/>
        </w:rPr>
        <w:t>Purwosari: Skripsi PTK.</w:t>
      </w:r>
    </w:p>
    <w:p w:rsidR="00C03175" w:rsidRDefault="00C03175" w:rsidP="00C03175">
      <w:pPr>
        <w:ind w:left="720" w:hanging="720"/>
        <w:jc w:val="both"/>
        <w:rPr>
          <w:rFonts w:ascii="Times New Roman" w:eastAsia="Times New Roman" w:hAnsi="Times New Roman" w:cs="Times New Roman"/>
          <w:szCs w:val="24"/>
        </w:rPr>
      </w:pPr>
      <w:r w:rsidRPr="0048374D">
        <w:rPr>
          <w:rFonts w:ascii="Times New Roman" w:eastAsia="Times New Roman" w:hAnsi="Times New Roman" w:cs="Times New Roman"/>
          <w:szCs w:val="24"/>
        </w:rPr>
        <w:t>Hidayat</w:t>
      </w:r>
      <w:r>
        <w:rPr>
          <w:rFonts w:ascii="Times New Roman" w:eastAsia="Times New Roman" w:hAnsi="Times New Roman" w:cs="Times New Roman"/>
          <w:szCs w:val="24"/>
        </w:rPr>
        <w:t xml:space="preserve">. Annisa Nur. (2014). </w:t>
      </w:r>
      <w:r w:rsidRPr="00F506A0">
        <w:rPr>
          <w:rFonts w:ascii="Times New Roman" w:eastAsia="Times New Roman" w:hAnsi="Times New Roman" w:cs="Times New Roman"/>
          <w:i/>
          <w:szCs w:val="24"/>
        </w:rPr>
        <w:t>Pelaksanaan Pembelajaran Dengan Pendekatan Saintifik Kurikulum 2013 Kelas IV SD Gandok, Timbulharjo, Sewon, Bantul, Yogyakart</w:t>
      </w:r>
      <w:r>
        <w:rPr>
          <w:rFonts w:ascii="Times New Roman" w:eastAsia="Times New Roman" w:hAnsi="Times New Roman" w:cs="Times New Roman"/>
          <w:i/>
          <w:szCs w:val="24"/>
        </w:rPr>
        <w:t>a</w:t>
      </w:r>
      <w:r>
        <w:rPr>
          <w:rFonts w:ascii="Times New Roman" w:eastAsia="Times New Roman" w:hAnsi="Times New Roman" w:cs="Times New Roman"/>
          <w:szCs w:val="24"/>
        </w:rPr>
        <w:t>: Yogyakarta: Skripsi PTK.</w:t>
      </w:r>
    </w:p>
    <w:p w:rsidR="00C03175" w:rsidRPr="00F44CE4" w:rsidRDefault="00C03175" w:rsidP="00C03175">
      <w:pPr>
        <w:ind w:left="720" w:hanging="720"/>
        <w:jc w:val="both"/>
        <w:rPr>
          <w:rFonts w:ascii="Times New Roman" w:eastAsia="Times New Roman" w:hAnsi="Times New Roman" w:cs="Times New Roman"/>
          <w:szCs w:val="24"/>
        </w:rPr>
      </w:pPr>
      <w:r>
        <w:rPr>
          <w:rFonts w:ascii="Times New Roman" w:hAnsi="Times New Roman" w:cs="Times New Roman"/>
        </w:rPr>
        <w:t xml:space="preserve">Husaini Usman. (2006). </w:t>
      </w:r>
      <w:r w:rsidRPr="005E7B14">
        <w:rPr>
          <w:rFonts w:ascii="Times New Roman" w:hAnsi="Times New Roman" w:cs="Times New Roman"/>
          <w:i/>
        </w:rPr>
        <w:t>Manajemen Teori, Praktik, Dan Riset Pendidikan</w:t>
      </w:r>
      <w:r>
        <w:rPr>
          <w:rFonts w:ascii="Times New Roman" w:hAnsi="Times New Roman" w:cs="Times New Roman"/>
        </w:rPr>
        <w:t>.</w:t>
      </w:r>
      <w:r w:rsidRPr="00F44CE4">
        <w:rPr>
          <w:rFonts w:ascii="Times New Roman" w:hAnsi="Times New Roman" w:cs="Times New Roman"/>
        </w:rPr>
        <w:t xml:space="preserve"> </w:t>
      </w:r>
      <w:r>
        <w:rPr>
          <w:rFonts w:ascii="Times New Roman" w:hAnsi="Times New Roman" w:cs="Times New Roman"/>
        </w:rPr>
        <w:t xml:space="preserve">Jakarta: </w:t>
      </w:r>
      <w:r w:rsidRPr="00F44CE4">
        <w:rPr>
          <w:rFonts w:ascii="Times New Roman" w:hAnsi="Times New Roman" w:cs="Times New Roman"/>
        </w:rPr>
        <w:t>Bu</w:t>
      </w:r>
      <w:r>
        <w:rPr>
          <w:rFonts w:ascii="Times New Roman" w:hAnsi="Times New Roman" w:cs="Times New Roman"/>
        </w:rPr>
        <w:t>mi Aksara.</w:t>
      </w:r>
    </w:p>
    <w:p w:rsidR="00C03175" w:rsidRPr="008868A1" w:rsidRDefault="00C03175" w:rsidP="00C03175">
      <w:pPr>
        <w:spacing w:line="240" w:lineRule="auto"/>
        <w:ind w:left="709" w:hanging="709"/>
        <w:jc w:val="both"/>
        <w:rPr>
          <w:rFonts w:ascii="Times New Roman" w:hAnsi="Times New Roman" w:cs="Times New Roman"/>
          <w:color w:val="000000" w:themeColor="text1"/>
        </w:rPr>
      </w:pPr>
      <w:r w:rsidRPr="008868A1">
        <w:rPr>
          <w:rFonts w:ascii="Times New Roman" w:hAnsi="Times New Roman" w:cs="Times New Roman"/>
          <w:color w:val="000000" w:themeColor="text1"/>
        </w:rPr>
        <w:t xml:space="preserve">Kemendikbud. (2013). </w:t>
      </w:r>
      <w:r w:rsidRPr="008868A1">
        <w:rPr>
          <w:rFonts w:ascii="Times New Roman" w:hAnsi="Times New Roman" w:cs="Times New Roman"/>
          <w:i/>
          <w:color w:val="000000" w:themeColor="text1"/>
        </w:rPr>
        <w:t>Modul Pelatihan Implementasi Kurikulum 2013.</w:t>
      </w:r>
      <w:r w:rsidRPr="008868A1">
        <w:rPr>
          <w:rFonts w:ascii="Times New Roman" w:hAnsi="Times New Roman" w:cs="Times New Roman"/>
          <w:color w:val="000000" w:themeColor="text1"/>
        </w:rPr>
        <w:t xml:space="preserve"> Jakarta: Badan Pengembangan Sumber Daya Manusia Pendidikan dan Kebudayaan Penjaminan Mutu Pendidikan, Kementerian Pendidikan dan Kebudayaan.</w:t>
      </w:r>
    </w:p>
    <w:p w:rsidR="00C03175" w:rsidRPr="008868A1" w:rsidRDefault="00C03175" w:rsidP="00C03175">
      <w:pPr>
        <w:spacing w:line="240" w:lineRule="auto"/>
        <w:ind w:left="709" w:hanging="709"/>
        <w:jc w:val="both"/>
        <w:rPr>
          <w:rFonts w:ascii="Times New Roman" w:hAnsi="Times New Roman" w:cs="Times New Roman"/>
          <w:color w:val="000000" w:themeColor="text1"/>
        </w:rPr>
      </w:pPr>
      <w:r w:rsidRPr="008868A1">
        <w:rPr>
          <w:rFonts w:ascii="Times New Roman" w:hAnsi="Times New Roman" w:cs="Times New Roman"/>
          <w:color w:val="000000" w:themeColor="text1"/>
        </w:rPr>
        <w:t xml:space="preserve">Kemendikbud. (2014). </w:t>
      </w:r>
      <w:r w:rsidRPr="008868A1">
        <w:rPr>
          <w:rFonts w:ascii="Times New Roman" w:hAnsi="Times New Roman" w:cs="Times New Roman"/>
          <w:i/>
          <w:color w:val="000000" w:themeColor="text1"/>
        </w:rPr>
        <w:t>Modul Pelatihan Implementasi Kurikulum 2013.</w:t>
      </w:r>
      <w:r w:rsidRPr="008868A1">
        <w:rPr>
          <w:rFonts w:ascii="Times New Roman" w:hAnsi="Times New Roman" w:cs="Times New Roman"/>
          <w:color w:val="000000" w:themeColor="text1"/>
        </w:rPr>
        <w:t xml:space="preserve"> Jakarta: Badan Pengembangan Sumber Daya Manusia Pendidikan dan Kebudayaan Penjaminan Mutu Pendidikan, Kementerian Pendidikan dan Kebudayaan.</w:t>
      </w:r>
    </w:p>
    <w:p w:rsidR="00C03175" w:rsidRDefault="00C03175" w:rsidP="00C03175">
      <w:pPr>
        <w:ind w:left="720" w:hanging="720"/>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 xml:space="preserve">Manan. Eka Vebri Kurniawati Abdul. (2014). </w:t>
      </w:r>
      <w:r w:rsidRPr="00F506A0">
        <w:rPr>
          <w:rFonts w:ascii="Times New Roman" w:eastAsia="Times New Roman" w:hAnsi="Times New Roman" w:cs="Times New Roman"/>
          <w:i/>
          <w:szCs w:val="24"/>
        </w:rPr>
        <w:t>Implementasi Kurikulum 2013 di Kelas IV B Sekolah</w:t>
      </w:r>
      <w:r>
        <w:rPr>
          <w:rFonts w:ascii="Times New Roman" w:eastAsia="Times New Roman" w:hAnsi="Times New Roman" w:cs="Times New Roman"/>
          <w:i/>
          <w:szCs w:val="24"/>
        </w:rPr>
        <w:t xml:space="preserve"> </w:t>
      </w:r>
      <w:r w:rsidRPr="00F506A0">
        <w:rPr>
          <w:rFonts w:ascii="Times New Roman" w:eastAsia="Times New Roman" w:hAnsi="Times New Roman" w:cs="Times New Roman"/>
          <w:i/>
          <w:szCs w:val="24"/>
        </w:rPr>
        <w:t>Dasar Negeri 4 Wates Kabupaten Kulon Progo</w:t>
      </w:r>
      <w:r>
        <w:rPr>
          <w:rFonts w:ascii="Times New Roman" w:eastAsia="Times New Roman" w:hAnsi="Times New Roman" w:cs="Times New Roman"/>
          <w:color w:val="000000" w:themeColor="text1"/>
          <w:szCs w:val="24"/>
        </w:rPr>
        <w:t>. Kulo Progo: Skripsi PTK.</w:t>
      </w:r>
    </w:p>
    <w:p w:rsidR="00C03175" w:rsidRDefault="00C03175" w:rsidP="00C03175">
      <w:pPr>
        <w:spacing w:after="0" w:line="240" w:lineRule="auto"/>
        <w:ind w:left="720" w:hanging="720"/>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 xml:space="preserve">Moeleong. J Lexy. (2011). </w:t>
      </w:r>
      <w:r w:rsidRPr="005A4D19">
        <w:rPr>
          <w:rFonts w:ascii="Times New Roman" w:eastAsia="Times New Roman" w:hAnsi="Times New Roman" w:cs="Times New Roman"/>
          <w:i/>
          <w:color w:val="000000" w:themeColor="text1"/>
          <w:szCs w:val="24"/>
        </w:rPr>
        <w:t>Metodologi Penelitian Kualitatif.</w:t>
      </w:r>
      <w:r>
        <w:rPr>
          <w:rFonts w:ascii="Times New Roman" w:eastAsia="Times New Roman" w:hAnsi="Times New Roman" w:cs="Times New Roman"/>
          <w:color w:val="000000" w:themeColor="text1"/>
          <w:szCs w:val="24"/>
        </w:rPr>
        <w:t xml:space="preserve"> Bandung: Remaja Rosdakarya.</w:t>
      </w:r>
    </w:p>
    <w:p w:rsidR="00C03175" w:rsidRDefault="00C03175" w:rsidP="00C03175">
      <w:pPr>
        <w:spacing w:after="0" w:line="240" w:lineRule="auto"/>
        <w:ind w:left="720" w:hanging="720"/>
        <w:jc w:val="both"/>
      </w:pPr>
    </w:p>
    <w:p w:rsidR="00C03175" w:rsidRPr="00DE26DA" w:rsidRDefault="00C03175" w:rsidP="00C03175">
      <w:pPr>
        <w:spacing w:after="0" w:line="240" w:lineRule="auto"/>
        <w:ind w:left="720" w:hanging="720"/>
        <w:jc w:val="both"/>
        <w:rPr>
          <w:rFonts w:ascii="Times New Roman" w:eastAsia="Times New Roman" w:hAnsi="Times New Roman" w:cs="Times New Roman"/>
          <w:color w:val="000000" w:themeColor="text1"/>
          <w:szCs w:val="24"/>
        </w:rPr>
      </w:pPr>
      <w:r>
        <w:rPr>
          <w:rFonts w:ascii="Times New Roman" w:hAnsi="Times New Roman" w:cs="Times New Roman"/>
        </w:rPr>
        <w:t>Munir. (</w:t>
      </w:r>
      <w:r w:rsidRPr="00DE26DA">
        <w:rPr>
          <w:rFonts w:ascii="Times New Roman" w:hAnsi="Times New Roman" w:cs="Times New Roman"/>
        </w:rPr>
        <w:t>2008)</w:t>
      </w:r>
      <w:r>
        <w:rPr>
          <w:rFonts w:ascii="Times New Roman" w:hAnsi="Times New Roman" w:cs="Times New Roman"/>
        </w:rPr>
        <w:t xml:space="preserve">. </w:t>
      </w:r>
      <w:r w:rsidRPr="00DE26DA">
        <w:rPr>
          <w:rFonts w:ascii="Times New Roman" w:hAnsi="Times New Roman" w:cs="Times New Roman"/>
          <w:i/>
        </w:rPr>
        <w:t>Kurikulum Berbasis Teknologi Informasi dan Komunikasi</w:t>
      </w:r>
      <w:r>
        <w:rPr>
          <w:rFonts w:ascii="Times New Roman" w:hAnsi="Times New Roman" w:cs="Times New Roman"/>
        </w:rPr>
        <w:t xml:space="preserve">. </w:t>
      </w:r>
      <w:r w:rsidRPr="00DE26DA">
        <w:rPr>
          <w:rFonts w:ascii="Times New Roman" w:hAnsi="Times New Roman" w:cs="Times New Roman"/>
        </w:rPr>
        <w:t>Bandung: Al</w:t>
      </w:r>
      <w:r>
        <w:rPr>
          <w:rFonts w:ascii="Times New Roman" w:hAnsi="Times New Roman" w:cs="Times New Roman"/>
        </w:rPr>
        <w:t xml:space="preserve">fabeta. </w:t>
      </w:r>
    </w:p>
    <w:p w:rsidR="00C03175" w:rsidRDefault="00C03175" w:rsidP="00C03175">
      <w:pPr>
        <w:spacing w:after="0" w:line="240" w:lineRule="auto"/>
        <w:ind w:left="720" w:hanging="720"/>
        <w:jc w:val="both"/>
        <w:rPr>
          <w:rFonts w:ascii="Times New Roman" w:eastAsia="Times New Roman" w:hAnsi="Times New Roman" w:cs="Times New Roman"/>
          <w:color w:val="000000" w:themeColor="text1"/>
          <w:szCs w:val="24"/>
        </w:rPr>
      </w:pPr>
    </w:p>
    <w:p w:rsidR="00C03175" w:rsidRDefault="00C03175" w:rsidP="00C03175">
      <w:pPr>
        <w:spacing w:after="0" w:line="240" w:lineRule="auto"/>
        <w:ind w:left="720" w:hanging="720"/>
        <w:jc w:val="both"/>
        <w:rPr>
          <w:rFonts w:ascii="Times New Roman" w:hAnsi="Times New Roman" w:cs="Times New Roman"/>
        </w:rPr>
      </w:pPr>
      <w:r>
        <w:rPr>
          <w:rFonts w:ascii="Times New Roman" w:hAnsi="Times New Roman" w:cs="Times New Roman"/>
        </w:rPr>
        <w:t>Nasution. (</w:t>
      </w:r>
      <w:r w:rsidRPr="005E7B14">
        <w:rPr>
          <w:rFonts w:ascii="Times New Roman" w:hAnsi="Times New Roman" w:cs="Times New Roman"/>
        </w:rPr>
        <w:t>2003)</w:t>
      </w:r>
      <w:r>
        <w:rPr>
          <w:rFonts w:ascii="Times New Roman" w:hAnsi="Times New Roman" w:cs="Times New Roman"/>
        </w:rPr>
        <w:t xml:space="preserve">. </w:t>
      </w:r>
      <w:r w:rsidRPr="005E7B14">
        <w:rPr>
          <w:rFonts w:ascii="Times New Roman" w:hAnsi="Times New Roman" w:cs="Times New Roman"/>
          <w:i/>
        </w:rPr>
        <w:t>Asas-Asas Kurikulum</w:t>
      </w:r>
      <w:r>
        <w:rPr>
          <w:rFonts w:ascii="Times New Roman" w:hAnsi="Times New Roman" w:cs="Times New Roman"/>
          <w:i/>
        </w:rPr>
        <w:t>.</w:t>
      </w:r>
      <w:r>
        <w:rPr>
          <w:rFonts w:ascii="Times New Roman" w:hAnsi="Times New Roman" w:cs="Times New Roman"/>
        </w:rPr>
        <w:t xml:space="preserve"> Jakarta: Bumi Aksara.</w:t>
      </w:r>
    </w:p>
    <w:p w:rsidR="00C03175" w:rsidRPr="005E7B14" w:rsidRDefault="00C03175" w:rsidP="00C03175">
      <w:pPr>
        <w:spacing w:after="0" w:line="240" w:lineRule="auto"/>
        <w:ind w:left="720" w:hanging="720"/>
        <w:jc w:val="both"/>
        <w:rPr>
          <w:rFonts w:ascii="Times New Roman" w:eastAsia="Times New Roman" w:hAnsi="Times New Roman" w:cs="Times New Roman"/>
          <w:color w:val="000000" w:themeColor="text1"/>
          <w:szCs w:val="24"/>
        </w:rPr>
      </w:pPr>
      <w:r w:rsidRPr="005E7B14">
        <w:rPr>
          <w:rFonts w:ascii="Times New Roman" w:hAnsi="Times New Roman" w:cs="Times New Roman"/>
        </w:rPr>
        <w:t xml:space="preserve"> </w:t>
      </w:r>
    </w:p>
    <w:p w:rsidR="00C03175" w:rsidRPr="008868A1" w:rsidRDefault="00C03175" w:rsidP="00C03175">
      <w:pPr>
        <w:spacing w:after="0" w:line="240" w:lineRule="auto"/>
        <w:ind w:left="720" w:hanging="720"/>
        <w:jc w:val="both"/>
        <w:rPr>
          <w:rFonts w:ascii="Times New Roman" w:eastAsia="Times New Roman" w:hAnsi="Times New Roman" w:cs="Times New Roman"/>
          <w:color w:val="000000" w:themeColor="text1"/>
          <w:szCs w:val="24"/>
        </w:rPr>
      </w:pPr>
      <w:r w:rsidRPr="009A5BED">
        <w:rPr>
          <w:rFonts w:ascii="Times New Roman" w:eastAsia="Times New Roman" w:hAnsi="Times New Roman" w:cs="Times New Roman"/>
          <w:color w:val="000000" w:themeColor="text1"/>
          <w:szCs w:val="24"/>
        </w:rPr>
        <w:t xml:space="preserve">Patta Bundu. (2006). </w:t>
      </w:r>
      <w:r w:rsidRPr="009A5BED">
        <w:rPr>
          <w:rFonts w:ascii="Times New Roman" w:eastAsia="Times New Roman" w:hAnsi="Times New Roman" w:cs="Times New Roman"/>
          <w:i/>
          <w:color w:val="000000" w:themeColor="text1"/>
          <w:szCs w:val="24"/>
        </w:rPr>
        <w:t>Penilaian Keterampilan Proses dan</w:t>
      </w:r>
      <w:r w:rsidRPr="008868A1">
        <w:rPr>
          <w:rFonts w:ascii="Times New Roman" w:eastAsia="Times New Roman" w:hAnsi="Times New Roman" w:cs="Times New Roman"/>
          <w:i/>
          <w:color w:val="000000" w:themeColor="text1"/>
          <w:szCs w:val="24"/>
        </w:rPr>
        <w:t xml:space="preserve"> </w:t>
      </w:r>
      <w:r w:rsidRPr="009A5BED">
        <w:rPr>
          <w:rFonts w:ascii="Times New Roman" w:eastAsia="Times New Roman" w:hAnsi="Times New Roman" w:cs="Times New Roman"/>
          <w:i/>
          <w:color w:val="000000" w:themeColor="text1"/>
          <w:szCs w:val="24"/>
        </w:rPr>
        <w:t>Sikap Ilmiah dalam Pembelajaran Sains S</w:t>
      </w:r>
      <w:r w:rsidRPr="008868A1">
        <w:rPr>
          <w:rFonts w:ascii="Times New Roman" w:eastAsia="Times New Roman" w:hAnsi="Times New Roman" w:cs="Times New Roman"/>
          <w:i/>
          <w:color w:val="000000" w:themeColor="text1"/>
          <w:szCs w:val="24"/>
        </w:rPr>
        <w:t>D</w:t>
      </w:r>
      <w:r>
        <w:rPr>
          <w:rFonts w:ascii="Times New Roman" w:eastAsia="Times New Roman" w:hAnsi="Times New Roman" w:cs="Times New Roman"/>
          <w:color w:val="000000" w:themeColor="text1"/>
          <w:szCs w:val="24"/>
        </w:rPr>
        <w:t>. Jakarta</w:t>
      </w:r>
      <w:r w:rsidRPr="009A5BED">
        <w:rPr>
          <w:rFonts w:ascii="Times New Roman" w:eastAsia="Times New Roman" w:hAnsi="Times New Roman" w:cs="Times New Roman"/>
          <w:color w:val="000000" w:themeColor="text1"/>
          <w:szCs w:val="24"/>
        </w:rPr>
        <w:t>: DEPDIKNAS</w:t>
      </w:r>
      <w:r w:rsidRPr="008868A1">
        <w:rPr>
          <w:rFonts w:ascii="Times New Roman" w:eastAsia="Times New Roman" w:hAnsi="Times New Roman" w:cs="Times New Roman"/>
          <w:color w:val="000000" w:themeColor="text1"/>
          <w:szCs w:val="24"/>
        </w:rPr>
        <w:t>.</w:t>
      </w:r>
    </w:p>
    <w:p w:rsidR="00C03175" w:rsidRPr="008868A1" w:rsidRDefault="00C03175" w:rsidP="00C03175">
      <w:pPr>
        <w:spacing w:after="0" w:line="240" w:lineRule="auto"/>
        <w:ind w:left="709" w:hanging="709"/>
        <w:jc w:val="both"/>
        <w:rPr>
          <w:rFonts w:ascii="Times New Roman" w:hAnsi="Times New Roman" w:cs="Times New Roman"/>
          <w:color w:val="000000" w:themeColor="text1"/>
        </w:rPr>
      </w:pPr>
    </w:p>
    <w:p w:rsidR="00C03175" w:rsidRDefault="00C03175" w:rsidP="00C03175">
      <w:pPr>
        <w:spacing w:line="240" w:lineRule="auto"/>
        <w:ind w:left="709" w:hanging="709"/>
        <w:jc w:val="both"/>
        <w:rPr>
          <w:rFonts w:ascii="Times New Roman" w:hAnsi="Times New Roman" w:cs="Times New Roman"/>
          <w:szCs w:val="24"/>
        </w:rPr>
      </w:pPr>
      <w:r>
        <w:rPr>
          <w:rFonts w:ascii="Times New Roman" w:hAnsi="Times New Roman" w:cs="Times New Roman"/>
          <w:color w:val="000000" w:themeColor="text1"/>
          <w:szCs w:val="24"/>
        </w:rPr>
        <w:t xml:space="preserve">Rahman. Gunawan Anggia. (2014). </w:t>
      </w:r>
      <w:r w:rsidRPr="00F506A0">
        <w:rPr>
          <w:rFonts w:ascii="Times New Roman" w:hAnsi="Times New Roman" w:cs="Times New Roman"/>
          <w:i/>
          <w:szCs w:val="24"/>
        </w:rPr>
        <w:t xml:space="preserve">Upaya Meningkatkan Motivasi dan Hasil Belajar Siswa Kelas IV Melalui Penerapan Pendekatan Saintifik Kurikulum 2013 Pada </w:t>
      </w:r>
      <w:r w:rsidRPr="00F506A0">
        <w:rPr>
          <w:rFonts w:ascii="Times New Roman" w:hAnsi="Times New Roman" w:cs="Times New Roman"/>
          <w:i/>
          <w:szCs w:val="24"/>
        </w:rPr>
        <w:lastRenderedPageBreak/>
        <w:t>Tema Indahnya Kebersamaan Sub Tema Keberagaman Budaya Bangsaku.</w:t>
      </w:r>
      <w:r>
        <w:rPr>
          <w:rFonts w:ascii="Times New Roman" w:hAnsi="Times New Roman" w:cs="Times New Roman"/>
          <w:szCs w:val="24"/>
        </w:rPr>
        <w:t xml:space="preserve"> Bandung: PTK-FKKG-Disdik Kota Bandung.</w:t>
      </w:r>
    </w:p>
    <w:p w:rsidR="00C03175" w:rsidRDefault="00C03175" w:rsidP="00C03175">
      <w:pPr>
        <w:spacing w:after="0" w:line="240" w:lineRule="auto"/>
        <w:ind w:left="709" w:hanging="709"/>
        <w:jc w:val="both"/>
        <w:rPr>
          <w:rFonts w:ascii="Times New Roman" w:hAnsi="Times New Roman" w:cs="Times New Roman"/>
        </w:rPr>
      </w:pPr>
      <w:r>
        <w:rPr>
          <w:rFonts w:ascii="Times New Roman" w:hAnsi="Times New Roman" w:cs="Times New Roman"/>
        </w:rPr>
        <w:t>Rusman. (</w:t>
      </w:r>
      <w:r w:rsidRPr="005E7B14">
        <w:rPr>
          <w:rFonts w:ascii="Times New Roman" w:hAnsi="Times New Roman" w:cs="Times New Roman"/>
        </w:rPr>
        <w:t>2009)</w:t>
      </w:r>
      <w:r>
        <w:rPr>
          <w:rFonts w:ascii="Times New Roman" w:hAnsi="Times New Roman" w:cs="Times New Roman"/>
        </w:rPr>
        <w:t xml:space="preserve">. </w:t>
      </w:r>
      <w:r w:rsidRPr="005E7B14">
        <w:rPr>
          <w:rFonts w:ascii="Times New Roman" w:hAnsi="Times New Roman" w:cs="Times New Roman"/>
          <w:i/>
        </w:rPr>
        <w:t>Manajemen Kurikulum</w:t>
      </w:r>
      <w:r>
        <w:rPr>
          <w:rFonts w:ascii="Times New Roman" w:hAnsi="Times New Roman" w:cs="Times New Roman"/>
        </w:rPr>
        <w:t>. Jakarta: Rajawali Press.</w:t>
      </w:r>
      <w:r w:rsidRPr="005E7B14">
        <w:rPr>
          <w:rFonts w:ascii="Times New Roman" w:hAnsi="Times New Roman" w:cs="Times New Roman"/>
        </w:rPr>
        <w:t xml:space="preserve"> </w:t>
      </w:r>
    </w:p>
    <w:p w:rsidR="00C03175" w:rsidRPr="00F506A0" w:rsidRDefault="00C03175" w:rsidP="00C03175">
      <w:pPr>
        <w:spacing w:after="0" w:line="240" w:lineRule="auto"/>
        <w:ind w:left="709" w:hanging="709"/>
        <w:jc w:val="both"/>
        <w:rPr>
          <w:rFonts w:ascii="Times New Roman" w:hAnsi="Times New Roman" w:cs="Times New Roman"/>
          <w:color w:val="000000" w:themeColor="text1"/>
          <w:szCs w:val="24"/>
        </w:rPr>
      </w:pPr>
    </w:p>
    <w:p w:rsidR="00C03175" w:rsidRDefault="00C03175" w:rsidP="00C03175">
      <w:pPr>
        <w:spacing w:line="240" w:lineRule="auto"/>
        <w:ind w:left="709" w:hanging="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Sugiyono. (2010). </w:t>
      </w:r>
      <w:r w:rsidRPr="005A4D19">
        <w:rPr>
          <w:rFonts w:ascii="Times New Roman" w:hAnsi="Times New Roman" w:cs="Times New Roman"/>
          <w:i/>
          <w:color w:val="000000" w:themeColor="text1"/>
          <w:szCs w:val="24"/>
        </w:rPr>
        <w:t>Metode Penelitian Pendidikan Pendekatan Kuantitatif, Kualitatif, dan R &amp; D.</w:t>
      </w:r>
      <w:r>
        <w:rPr>
          <w:rFonts w:ascii="Times New Roman" w:hAnsi="Times New Roman" w:cs="Times New Roman"/>
          <w:color w:val="000000" w:themeColor="text1"/>
          <w:szCs w:val="24"/>
        </w:rPr>
        <w:t xml:space="preserve"> Bandung: Alfabeta.</w:t>
      </w:r>
    </w:p>
    <w:p w:rsidR="00C03175" w:rsidRDefault="00C03175" w:rsidP="00C03175">
      <w:pPr>
        <w:spacing w:line="240" w:lineRule="auto"/>
        <w:ind w:left="709" w:hanging="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Sugiyono. (2015). </w:t>
      </w:r>
      <w:r w:rsidRPr="005A4D19">
        <w:rPr>
          <w:rFonts w:ascii="Times New Roman" w:hAnsi="Times New Roman" w:cs="Times New Roman"/>
          <w:i/>
          <w:color w:val="000000" w:themeColor="text1"/>
          <w:szCs w:val="24"/>
        </w:rPr>
        <w:t>Metode Penelitian Pendidikan Pendekatan Kuantitatif, Kualitatif, dan R &amp; D.</w:t>
      </w:r>
      <w:r>
        <w:rPr>
          <w:rFonts w:ascii="Times New Roman" w:hAnsi="Times New Roman" w:cs="Times New Roman"/>
          <w:color w:val="000000" w:themeColor="text1"/>
          <w:szCs w:val="24"/>
        </w:rPr>
        <w:t xml:space="preserve"> Bandung: Alfabeta.</w:t>
      </w:r>
    </w:p>
    <w:p w:rsidR="00C03175" w:rsidRPr="008868A1" w:rsidRDefault="00C03175" w:rsidP="00C03175">
      <w:pPr>
        <w:spacing w:line="240" w:lineRule="auto"/>
        <w:ind w:left="709" w:hanging="70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Suparlan. (2011). </w:t>
      </w:r>
      <w:r w:rsidRPr="005A4D19">
        <w:rPr>
          <w:rFonts w:ascii="Times New Roman" w:hAnsi="Times New Roman" w:cs="Times New Roman"/>
          <w:i/>
          <w:color w:val="000000" w:themeColor="text1"/>
          <w:szCs w:val="24"/>
        </w:rPr>
        <w:t>Tanya Jawab Pengembangan Kurikulum dan Materi Pembelajaran</w:t>
      </w:r>
      <w:r>
        <w:rPr>
          <w:rFonts w:ascii="Times New Roman" w:hAnsi="Times New Roman" w:cs="Times New Roman"/>
          <w:color w:val="000000" w:themeColor="text1"/>
          <w:szCs w:val="24"/>
        </w:rPr>
        <w:t>. Jakarta: Bumi  Aksara.</w:t>
      </w:r>
    </w:p>
    <w:p w:rsidR="00C03175" w:rsidRDefault="00C03175" w:rsidP="00C03175">
      <w:pPr>
        <w:spacing w:after="0" w:line="240" w:lineRule="auto"/>
        <w:ind w:left="709" w:hanging="709"/>
        <w:jc w:val="both"/>
        <w:rPr>
          <w:rFonts w:ascii="Times New Roman" w:hAnsi="Times New Roman" w:cs="Times New Roman"/>
          <w:color w:val="000000" w:themeColor="text1"/>
        </w:rPr>
      </w:pPr>
      <w:r w:rsidRPr="008868A1">
        <w:rPr>
          <w:rFonts w:ascii="Times New Roman" w:hAnsi="Times New Roman" w:cs="Times New Roman"/>
          <w:color w:val="000000" w:themeColor="text1"/>
        </w:rPr>
        <w:t xml:space="preserve">UU No. 20 Tahun 2003 </w:t>
      </w:r>
      <w:r w:rsidRPr="008868A1">
        <w:rPr>
          <w:rFonts w:ascii="Times New Roman" w:hAnsi="Times New Roman" w:cs="Times New Roman"/>
          <w:i/>
          <w:color w:val="000000" w:themeColor="text1"/>
        </w:rPr>
        <w:t xml:space="preserve">Tentang Sistem Pendidikan Nasional (SISDIKNAS), </w:t>
      </w:r>
      <w:r w:rsidRPr="008868A1">
        <w:rPr>
          <w:rFonts w:ascii="Times New Roman" w:hAnsi="Times New Roman" w:cs="Times New Roman"/>
          <w:color w:val="000000" w:themeColor="text1"/>
        </w:rPr>
        <w:t>Bandung. Citra Umbara.</w:t>
      </w:r>
    </w:p>
    <w:p w:rsidR="00C03175" w:rsidRDefault="00C03175" w:rsidP="00C03175">
      <w:pPr>
        <w:spacing w:after="0" w:line="240" w:lineRule="auto"/>
        <w:ind w:left="709" w:hanging="709"/>
        <w:jc w:val="both"/>
        <w:rPr>
          <w:rFonts w:ascii="Times New Roman" w:hAnsi="Times New Roman" w:cs="Times New Roman"/>
          <w:color w:val="000000" w:themeColor="text1"/>
        </w:rPr>
      </w:pPr>
    </w:p>
    <w:p w:rsidR="00C03175" w:rsidRDefault="00C03175" w:rsidP="00C03175">
      <w:pPr>
        <w:spacing w:after="0" w:line="240" w:lineRule="auto"/>
        <w:ind w:left="709" w:hanging="709"/>
        <w:jc w:val="both"/>
        <w:rPr>
          <w:rFonts w:ascii="Times New Roman" w:hAnsi="Times New Roman" w:cs="Times New Roman"/>
          <w:color w:val="000000" w:themeColor="text1"/>
        </w:rPr>
      </w:pPr>
      <w:r>
        <w:rPr>
          <w:rFonts w:ascii="Times New Roman" w:hAnsi="Times New Roman" w:cs="Times New Roman"/>
          <w:color w:val="000000" w:themeColor="text1"/>
        </w:rPr>
        <w:t xml:space="preserve">Wina Sanjaya. (2011). </w:t>
      </w:r>
      <w:r w:rsidRPr="005A4D19">
        <w:rPr>
          <w:rFonts w:ascii="Times New Roman" w:hAnsi="Times New Roman" w:cs="Times New Roman"/>
          <w:i/>
          <w:color w:val="000000" w:themeColor="text1"/>
        </w:rPr>
        <w:t>Kurikulum dan Pembelajaran: Teori dan Praktik Pengembangan KTSP</w:t>
      </w:r>
      <w:r>
        <w:rPr>
          <w:rFonts w:ascii="Times New Roman" w:hAnsi="Times New Roman" w:cs="Times New Roman"/>
          <w:color w:val="000000" w:themeColor="text1"/>
        </w:rPr>
        <w:t>. Jakarta: Kencana.</w:t>
      </w:r>
    </w:p>
    <w:p w:rsidR="00C03175" w:rsidRDefault="00C03175" w:rsidP="00C03175">
      <w:pPr>
        <w:spacing w:after="0" w:line="240" w:lineRule="auto"/>
        <w:ind w:left="709" w:hanging="709"/>
        <w:jc w:val="both"/>
        <w:rPr>
          <w:rFonts w:ascii="Times New Roman" w:hAnsi="Times New Roman" w:cs="Times New Roman"/>
          <w:color w:val="000000" w:themeColor="text1"/>
        </w:rPr>
      </w:pPr>
    </w:p>
    <w:p w:rsidR="00C03175" w:rsidRPr="008868A1" w:rsidRDefault="00C03175" w:rsidP="00C03175">
      <w:pPr>
        <w:spacing w:after="0" w:line="240" w:lineRule="auto"/>
        <w:ind w:left="709" w:hanging="709"/>
        <w:jc w:val="both"/>
        <w:rPr>
          <w:rFonts w:ascii="Times New Roman" w:hAnsi="Times New Roman" w:cs="Times New Roman"/>
          <w:color w:val="000000" w:themeColor="text1"/>
        </w:rPr>
      </w:pPr>
      <w:r>
        <w:rPr>
          <w:rFonts w:ascii="Times New Roman" w:hAnsi="Times New Roman" w:cs="Times New Roman"/>
          <w:color w:val="000000" w:themeColor="text1"/>
        </w:rPr>
        <w:t xml:space="preserve">Zainal Arifin. (2011). </w:t>
      </w:r>
      <w:r w:rsidRPr="005A4D19">
        <w:rPr>
          <w:rFonts w:ascii="Times New Roman" w:hAnsi="Times New Roman" w:cs="Times New Roman"/>
          <w:i/>
          <w:color w:val="000000" w:themeColor="text1"/>
        </w:rPr>
        <w:t>Evaluasi Pembelajaran</w:t>
      </w:r>
      <w:r>
        <w:rPr>
          <w:rFonts w:ascii="Times New Roman" w:hAnsi="Times New Roman" w:cs="Times New Roman"/>
          <w:color w:val="000000" w:themeColor="text1"/>
        </w:rPr>
        <w:t>. Bandung: PT Remaja Rosdakarya</w:t>
      </w:r>
    </w:p>
    <w:p w:rsidR="00C03175" w:rsidRDefault="00C03175" w:rsidP="00C03175">
      <w:pPr>
        <w:spacing w:after="0" w:line="240" w:lineRule="auto"/>
        <w:ind w:left="709" w:hanging="709"/>
        <w:jc w:val="both"/>
        <w:rPr>
          <w:rFonts w:ascii="Times New Roman" w:hAnsi="Times New Roman" w:cs="Times New Roman"/>
          <w:color w:val="000000" w:themeColor="text1"/>
        </w:rPr>
      </w:pPr>
    </w:p>
    <w:p w:rsidR="00C03175" w:rsidRDefault="00C03175" w:rsidP="00C03175">
      <w:pPr>
        <w:spacing w:after="0" w:line="240" w:lineRule="auto"/>
        <w:ind w:left="709" w:hanging="709"/>
        <w:jc w:val="both"/>
      </w:pPr>
    </w:p>
    <w:p w:rsidR="00C03175" w:rsidRDefault="00C03175" w:rsidP="00C03175">
      <w:pPr>
        <w:spacing w:after="0" w:line="240" w:lineRule="auto"/>
        <w:ind w:left="709" w:hanging="709"/>
        <w:jc w:val="both"/>
      </w:pPr>
    </w:p>
    <w:p w:rsidR="00C03175" w:rsidRDefault="00C03175" w:rsidP="00C03175">
      <w:pPr>
        <w:spacing w:after="0" w:line="240" w:lineRule="auto"/>
        <w:ind w:left="709" w:hanging="709"/>
        <w:jc w:val="both"/>
      </w:pPr>
      <w:r>
        <w:t xml:space="preserve"> </w:t>
      </w:r>
    </w:p>
    <w:p w:rsidR="00C03175" w:rsidRDefault="00C03175" w:rsidP="00C03175">
      <w:pPr>
        <w:spacing w:after="0" w:line="240" w:lineRule="auto"/>
        <w:jc w:val="both"/>
      </w:pPr>
    </w:p>
    <w:p w:rsidR="00C03175" w:rsidRDefault="00C03175" w:rsidP="00C03175">
      <w:pPr>
        <w:spacing w:after="0" w:line="240" w:lineRule="auto"/>
        <w:ind w:left="709" w:hanging="709"/>
        <w:jc w:val="both"/>
      </w:pPr>
    </w:p>
    <w:p w:rsidR="00C03175" w:rsidRPr="0048374D" w:rsidRDefault="00C03175" w:rsidP="00C03175">
      <w:pPr>
        <w:jc w:val="both"/>
        <w:rPr>
          <w:rFonts w:ascii="Times New Roman" w:eastAsia="Times New Roman" w:hAnsi="Times New Roman" w:cs="Times New Roman"/>
          <w:szCs w:val="24"/>
        </w:rPr>
      </w:pPr>
    </w:p>
    <w:p w:rsidR="002425E0" w:rsidRPr="002425E0" w:rsidRDefault="002425E0" w:rsidP="002425E0">
      <w:pPr>
        <w:spacing w:after="0" w:line="240" w:lineRule="auto"/>
        <w:jc w:val="both"/>
        <w:rPr>
          <w:rFonts w:ascii="Times New Roman" w:hAnsi="Times New Roman" w:cs="Times New Roman"/>
          <w:b/>
          <w:sz w:val="24"/>
          <w:szCs w:val="24"/>
          <w:lang w:val="id-ID"/>
        </w:rPr>
      </w:pPr>
    </w:p>
    <w:p w:rsidR="00926636" w:rsidRPr="002425E0" w:rsidRDefault="00926636" w:rsidP="002425E0">
      <w:pPr>
        <w:autoSpaceDE w:val="0"/>
        <w:autoSpaceDN w:val="0"/>
        <w:adjustRightInd w:val="0"/>
        <w:spacing w:after="0" w:line="240" w:lineRule="auto"/>
        <w:jc w:val="both"/>
        <w:rPr>
          <w:rFonts w:ascii="Times New Roman" w:hAnsi="Times New Roman" w:cs="Times New Roman"/>
          <w:color w:val="000000"/>
          <w:sz w:val="24"/>
          <w:szCs w:val="24"/>
        </w:rPr>
      </w:pPr>
    </w:p>
    <w:p w:rsidR="00926636" w:rsidRPr="002425E0" w:rsidRDefault="00926636" w:rsidP="002425E0">
      <w:pPr>
        <w:autoSpaceDE w:val="0"/>
        <w:autoSpaceDN w:val="0"/>
        <w:adjustRightInd w:val="0"/>
        <w:spacing w:after="0" w:line="240" w:lineRule="auto"/>
        <w:jc w:val="both"/>
        <w:rPr>
          <w:rFonts w:ascii="Times New Roman" w:hAnsi="Times New Roman" w:cs="Times New Roman"/>
          <w:color w:val="000000"/>
          <w:sz w:val="24"/>
          <w:szCs w:val="24"/>
        </w:rPr>
      </w:pPr>
    </w:p>
    <w:p w:rsidR="00926636" w:rsidRPr="002425E0" w:rsidRDefault="00926636" w:rsidP="002425E0">
      <w:pPr>
        <w:pageBreakBefore/>
        <w:autoSpaceDE w:val="0"/>
        <w:autoSpaceDN w:val="0"/>
        <w:adjustRightInd w:val="0"/>
        <w:spacing w:after="0" w:line="240" w:lineRule="auto"/>
        <w:rPr>
          <w:rFonts w:ascii="Times New Roman" w:hAnsi="Times New Roman" w:cs="Times New Roman"/>
          <w:color w:val="000000"/>
          <w:sz w:val="24"/>
          <w:szCs w:val="24"/>
        </w:rPr>
      </w:pPr>
    </w:p>
    <w:p w:rsidR="00926636" w:rsidRPr="002425E0" w:rsidRDefault="00926636" w:rsidP="002425E0">
      <w:pPr>
        <w:pStyle w:val="Default"/>
        <w:jc w:val="both"/>
      </w:pPr>
    </w:p>
    <w:p w:rsidR="00926636" w:rsidRPr="002425E0" w:rsidRDefault="00926636" w:rsidP="002425E0">
      <w:pPr>
        <w:pStyle w:val="Default"/>
        <w:jc w:val="both"/>
      </w:pPr>
    </w:p>
    <w:p w:rsidR="00816A19" w:rsidRPr="002425E0" w:rsidRDefault="00816A19" w:rsidP="002425E0">
      <w:pPr>
        <w:pStyle w:val="NormalWeb"/>
        <w:spacing w:before="0" w:beforeAutospacing="0" w:after="0" w:afterAutospacing="0"/>
        <w:contextualSpacing/>
        <w:jc w:val="both"/>
      </w:pPr>
      <w:r w:rsidRPr="002425E0">
        <w:tab/>
      </w:r>
      <w:bookmarkStart w:id="0" w:name="_GoBack"/>
      <w:bookmarkEnd w:id="0"/>
    </w:p>
    <w:sectPr w:rsidR="00816A19" w:rsidRPr="002425E0" w:rsidSect="00273CC5">
      <w:footerReference w:type="default" r:id="rId11"/>
      <w:footerReference w:type="first" r:id="rId12"/>
      <w:pgSz w:w="11909" w:h="16834" w:code="9"/>
      <w:pgMar w:top="2268" w:right="2268"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8DD" w:rsidRDefault="007228DD" w:rsidP="000A2A5B">
      <w:pPr>
        <w:spacing w:after="0" w:line="240" w:lineRule="auto"/>
      </w:pPr>
      <w:r>
        <w:separator/>
      </w:r>
    </w:p>
  </w:endnote>
  <w:endnote w:type="continuationSeparator" w:id="1">
    <w:p w:rsidR="007228DD" w:rsidRDefault="007228DD" w:rsidP="000A2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962"/>
      <w:docPartObj>
        <w:docPartGallery w:val="Page Numbers (Bottom of Page)"/>
        <w:docPartUnique/>
      </w:docPartObj>
    </w:sdtPr>
    <w:sdtContent>
      <w:p w:rsidR="001A1092" w:rsidRDefault="001A1092">
        <w:pPr>
          <w:pStyle w:val="Footer"/>
          <w:jc w:val="right"/>
        </w:pPr>
        <w:fldSimple w:instr=" PAGE   \* MERGEFORMAT ">
          <w:r w:rsidR="00CB67FA">
            <w:rPr>
              <w:noProof/>
            </w:rPr>
            <w:t>8</w:t>
          </w:r>
        </w:fldSimple>
      </w:p>
    </w:sdtContent>
  </w:sdt>
  <w:p w:rsidR="001A1092" w:rsidRDefault="001A1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961"/>
      <w:docPartObj>
        <w:docPartGallery w:val="Page Numbers (Bottom of Page)"/>
        <w:docPartUnique/>
      </w:docPartObj>
    </w:sdtPr>
    <w:sdtContent>
      <w:p w:rsidR="001A1092" w:rsidRDefault="001A1092">
        <w:pPr>
          <w:pStyle w:val="Footer"/>
          <w:jc w:val="right"/>
        </w:pPr>
        <w:fldSimple w:instr=" PAGE   \* MERGEFORMAT ">
          <w:r>
            <w:rPr>
              <w:noProof/>
            </w:rPr>
            <w:t>1</w:t>
          </w:r>
        </w:fldSimple>
      </w:p>
    </w:sdtContent>
  </w:sdt>
  <w:p w:rsidR="001A1092" w:rsidRDefault="001A1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8DD" w:rsidRDefault="007228DD" w:rsidP="000A2A5B">
      <w:pPr>
        <w:spacing w:after="0" w:line="240" w:lineRule="auto"/>
      </w:pPr>
      <w:r>
        <w:separator/>
      </w:r>
    </w:p>
  </w:footnote>
  <w:footnote w:type="continuationSeparator" w:id="1">
    <w:p w:rsidR="007228DD" w:rsidRDefault="007228DD" w:rsidP="000A2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823"/>
    <w:multiLevelType w:val="hybridMultilevel"/>
    <w:tmpl w:val="0C626B20"/>
    <w:lvl w:ilvl="0" w:tplc="3430A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A61E3"/>
    <w:multiLevelType w:val="hybridMultilevel"/>
    <w:tmpl w:val="28D254B6"/>
    <w:lvl w:ilvl="0" w:tplc="31562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07E7E"/>
    <w:multiLevelType w:val="hybridMultilevel"/>
    <w:tmpl w:val="214A5B1A"/>
    <w:lvl w:ilvl="0" w:tplc="58B8FDC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003550"/>
    <w:multiLevelType w:val="multilevel"/>
    <w:tmpl w:val="17C40A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327E28"/>
    <w:multiLevelType w:val="multilevel"/>
    <w:tmpl w:val="23EC5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371A9"/>
    <w:multiLevelType w:val="hybridMultilevel"/>
    <w:tmpl w:val="4F562004"/>
    <w:lvl w:ilvl="0" w:tplc="E0A83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6B71E4"/>
    <w:multiLevelType w:val="hybridMultilevel"/>
    <w:tmpl w:val="64720572"/>
    <w:lvl w:ilvl="0" w:tplc="FE163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F5A87"/>
    <w:multiLevelType w:val="hybridMultilevel"/>
    <w:tmpl w:val="5D4E0FC2"/>
    <w:lvl w:ilvl="0" w:tplc="15E08FE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25D9380D"/>
    <w:multiLevelType w:val="hybridMultilevel"/>
    <w:tmpl w:val="4B78B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6234F2"/>
    <w:multiLevelType w:val="hybridMultilevel"/>
    <w:tmpl w:val="39CA4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A97BC5"/>
    <w:multiLevelType w:val="hybridMultilevel"/>
    <w:tmpl w:val="D6D0773E"/>
    <w:lvl w:ilvl="0" w:tplc="1966A5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C39DF"/>
    <w:multiLevelType w:val="hybridMultilevel"/>
    <w:tmpl w:val="1E005816"/>
    <w:lvl w:ilvl="0" w:tplc="005AB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414AE7"/>
    <w:multiLevelType w:val="hybridMultilevel"/>
    <w:tmpl w:val="DE641B38"/>
    <w:lvl w:ilvl="0" w:tplc="800A618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8A09FA"/>
    <w:multiLevelType w:val="multilevel"/>
    <w:tmpl w:val="3C0AB600"/>
    <w:lvl w:ilvl="0">
      <w:start w:val="1"/>
      <w:numFmt w:val="decimal"/>
      <w:lvlText w:val="%1."/>
      <w:lvlJc w:val="left"/>
      <w:pPr>
        <w:ind w:left="720" w:hanging="360"/>
      </w:p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490A4EC0"/>
    <w:multiLevelType w:val="hybridMultilevel"/>
    <w:tmpl w:val="3B80F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043B48"/>
    <w:multiLevelType w:val="hybridMultilevel"/>
    <w:tmpl w:val="00C4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541FB0"/>
    <w:multiLevelType w:val="hybridMultilevel"/>
    <w:tmpl w:val="93A6D8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B1329D"/>
    <w:multiLevelType w:val="multilevel"/>
    <w:tmpl w:val="D624A75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4454D1"/>
    <w:multiLevelType w:val="hybridMultilevel"/>
    <w:tmpl w:val="E7C28AC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7233B1"/>
    <w:multiLevelType w:val="hybridMultilevel"/>
    <w:tmpl w:val="92F41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820182"/>
    <w:multiLevelType w:val="hybridMultilevel"/>
    <w:tmpl w:val="ECA2B98C"/>
    <w:lvl w:ilvl="0" w:tplc="31562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F5955"/>
    <w:multiLevelType w:val="hybridMultilevel"/>
    <w:tmpl w:val="15082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823D83"/>
    <w:multiLevelType w:val="multilevel"/>
    <w:tmpl w:val="529CC5F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717832"/>
    <w:multiLevelType w:val="multilevel"/>
    <w:tmpl w:val="EE3637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812879"/>
    <w:multiLevelType w:val="hybridMultilevel"/>
    <w:tmpl w:val="A5FE8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A1FCB"/>
    <w:multiLevelType w:val="multilevel"/>
    <w:tmpl w:val="C9DA5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EF1742D"/>
    <w:multiLevelType w:val="hybridMultilevel"/>
    <w:tmpl w:val="AB0C9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4E6931"/>
    <w:multiLevelType w:val="hybridMultilevel"/>
    <w:tmpl w:val="71F4F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227ABA"/>
    <w:multiLevelType w:val="hybridMultilevel"/>
    <w:tmpl w:val="D27A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F59A5"/>
    <w:multiLevelType w:val="hybridMultilevel"/>
    <w:tmpl w:val="AF40B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754379"/>
    <w:multiLevelType w:val="hybridMultilevel"/>
    <w:tmpl w:val="F62C9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0C7439"/>
    <w:multiLevelType w:val="hybridMultilevel"/>
    <w:tmpl w:val="13982882"/>
    <w:lvl w:ilvl="0" w:tplc="F16EBC16">
      <w:start w:val="1"/>
      <w:numFmt w:val="decimal"/>
      <w:lvlText w:val="4.%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7EBB2A55"/>
    <w:multiLevelType w:val="hybridMultilevel"/>
    <w:tmpl w:val="34F06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0"/>
  </w:num>
  <w:num w:numId="3">
    <w:abstractNumId w:val="21"/>
  </w:num>
  <w:num w:numId="4">
    <w:abstractNumId w:val="14"/>
  </w:num>
  <w:num w:numId="5">
    <w:abstractNumId w:val="5"/>
  </w:num>
  <w:num w:numId="6">
    <w:abstractNumId w:val="18"/>
  </w:num>
  <w:num w:numId="7">
    <w:abstractNumId w:val="29"/>
  </w:num>
  <w:num w:numId="8">
    <w:abstractNumId w:val="3"/>
  </w:num>
  <w:num w:numId="9">
    <w:abstractNumId w:val="6"/>
  </w:num>
  <w:num w:numId="10">
    <w:abstractNumId w:val="15"/>
  </w:num>
  <w:num w:numId="11">
    <w:abstractNumId w:val="27"/>
  </w:num>
  <w:num w:numId="12">
    <w:abstractNumId w:val="9"/>
  </w:num>
  <w:num w:numId="13">
    <w:abstractNumId w:val="26"/>
  </w:num>
  <w:num w:numId="14">
    <w:abstractNumId w:val="32"/>
  </w:num>
  <w:num w:numId="15">
    <w:abstractNumId w:val="11"/>
  </w:num>
  <w:num w:numId="16">
    <w:abstractNumId w:val="22"/>
  </w:num>
  <w:num w:numId="17">
    <w:abstractNumId w:val="10"/>
  </w:num>
  <w:num w:numId="18">
    <w:abstractNumId w:val="17"/>
  </w:num>
  <w:num w:numId="19">
    <w:abstractNumId w:val="7"/>
  </w:num>
  <w:num w:numId="20">
    <w:abstractNumId w:val="1"/>
  </w:num>
  <w:num w:numId="21">
    <w:abstractNumId w:val="20"/>
  </w:num>
  <w:num w:numId="22">
    <w:abstractNumId w:val="0"/>
  </w:num>
  <w:num w:numId="23">
    <w:abstractNumId w:val="4"/>
  </w:num>
  <w:num w:numId="24">
    <w:abstractNumId w:val="23"/>
  </w:num>
  <w:num w:numId="25">
    <w:abstractNumId w:val="12"/>
  </w:num>
  <w:num w:numId="26">
    <w:abstractNumId w:val="28"/>
  </w:num>
  <w:num w:numId="27">
    <w:abstractNumId w:val="25"/>
  </w:num>
  <w:num w:numId="28">
    <w:abstractNumId w:val="2"/>
  </w:num>
  <w:num w:numId="29">
    <w:abstractNumId w:val="31"/>
  </w:num>
  <w:num w:numId="30">
    <w:abstractNumId w:val="13"/>
  </w:num>
  <w:num w:numId="31">
    <w:abstractNumId w:val="16"/>
  </w:num>
  <w:num w:numId="32">
    <w:abstractNumId w:val="19"/>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8370E"/>
    <w:rsid w:val="00071986"/>
    <w:rsid w:val="00086BBC"/>
    <w:rsid w:val="000A2A5B"/>
    <w:rsid w:val="00100D4F"/>
    <w:rsid w:val="00114918"/>
    <w:rsid w:val="00145CDC"/>
    <w:rsid w:val="00170782"/>
    <w:rsid w:val="001A1092"/>
    <w:rsid w:val="001A6078"/>
    <w:rsid w:val="001D1BAF"/>
    <w:rsid w:val="001D613E"/>
    <w:rsid w:val="001F75EE"/>
    <w:rsid w:val="00233A01"/>
    <w:rsid w:val="002425E0"/>
    <w:rsid w:val="00273CC5"/>
    <w:rsid w:val="00296E12"/>
    <w:rsid w:val="002A076A"/>
    <w:rsid w:val="002A6EF2"/>
    <w:rsid w:val="002C3E93"/>
    <w:rsid w:val="00304C0D"/>
    <w:rsid w:val="00350200"/>
    <w:rsid w:val="00367E0C"/>
    <w:rsid w:val="00495956"/>
    <w:rsid w:val="004B3B43"/>
    <w:rsid w:val="004B7B72"/>
    <w:rsid w:val="005156B1"/>
    <w:rsid w:val="0052628A"/>
    <w:rsid w:val="005457A3"/>
    <w:rsid w:val="005B26A7"/>
    <w:rsid w:val="005B2F93"/>
    <w:rsid w:val="005E2390"/>
    <w:rsid w:val="00650A31"/>
    <w:rsid w:val="006B2D21"/>
    <w:rsid w:val="006D2677"/>
    <w:rsid w:val="007158A8"/>
    <w:rsid w:val="007228DD"/>
    <w:rsid w:val="00772BAD"/>
    <w:rsid w:val="007E5D68"/>
    <w:rsid w:val="00816A19"/>
    <w:rsid w:val="00855E53"/>
    <w:rsid w:val="00860B0C"/>
    <w:rsid w:val="0088370E"/>
    <w:rsid w:val="00926636"/>
    <w:rsid w:val="00953875"/>
    <w:rsid w:val="0098423B"/>
    <w:rsid w:val="00992854"/>
    <w:rsid w:val="009D44B7"/>
    <w:rsid w:val="009F2EEA"/>
    <w:rsid w:val="00A03F65"/>
    <w:rsid w:val="00A051B8"/>
    <w:rsid w:val="00A16451"/>
    <w:rsid w:val="00A45288"/>
    <w:rsid w:val="00A45DFE"/>
    <w:rsid w:val="00A764D5"/>
    <w:rsid w:val="00AB41E5"/>
    <w:rsid w:val="00AC35E5"/>
    <w:rsid w:val="00AE549C"/>
    <w:rsid w:val="00B00A85"/>
    <w:rsid w:val="00B15F88"/>
    <w:rsid w:val="00B178C0"/>
    <w:rsid w:val="00B30F37"/>
    <w:rsid w:val="00B40C0B"/>
    <w:rsid w:val="00B56F47"/>
    <w:rsid w:val="00BD0B90"/>
    <w:rsid w:val="00C03175"/>
    <w:rsid w:val="00C34A64"/>
    <w:rsid w:val="00C463A7"/>
    <w:rsid w:val="00C76305"/>
    <w:rsid w:val="00CA5D5A"/>
    <w:rsid w:val="00CA6AD2"/>
    <w:rsid w:val="00CA7EDF"/>
    <w:rsid w:val="00CB67FA"/>
    <w:rsid w:val="00D710C7"/>
    <w:rsid w:val="00D86366"/>
    <w:rsid w:val="00DC7BE6"/>
    <w:rsid w:val="00DD3C12"/>
    <w:rsid w:val="00DF4FCC"/>
    <w:rsid w:val="00E6069D"/>
    <w:rsid w:val="00E71462"/>
    <w:rsid w:val="00E7241A"/>
    <w:rsid w:val="00EA3471"/>
    <w:rsid w:val="00EA50BB"/>
    <w:rsid w:val="00EB62E7"/>
    <w:rsid w:val="00EE6EB8"/>
    <w:rsid w:val="00F175B2"/>
    <w:rsid w:val="00F3010F"/>
    <w:rsid w:val="00F36F56"/>
    <w:rsid w:val="00F44086"/>
    <w:rsid w:val="00F61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B8"/>
  </w:style>
  <w:style w:type="paragraph" w:styleId="Heading1">
    <w:name w:val="heading 1"/>
    <w:basedOn w:val="Normal"/>
    <w:next w:val="Normal"/>
    <w:link w:val="Heading1Char"/>
    <w:uiPriority w:val="9"/>
    <w:qFormat/>
    <w:rsid w:val="002425E0"/>
    <w:pPr>
      <w:keepNext/>
      <w:keepLines/>
      <w:spacing w:before="480" w:after="0" w:line="48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E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8370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8370E"/>
    <w:rPr>
      <w:color w:val="0000FF" w:themeColor="hyperlink"/>
      <w:u w:val="single"/>
    </w:rPr>
  </w:style>
  <w:style w:type="paragraph" w:styleId="BalloonText">
    <w:name w:val="Balloon Text"/>
    <w:basedOn w:val="Normal"/>
    <w:link w:val="BalloonTextChar"/>
    <w:uiPriority w:val="99"/>
    <w:semiHidden/>
    <w:unhideWhenUsed/>
    <w:rsid w:val="00A4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FE"/>
    <w:rPr>
      <w:rFonts w:ascii="Tahoma" w:hAnsi="Tahoma" w:cs="Tahoma"/>
      <w:sz w:val="16"/>
      <w:szCs w:val="16"/>
    </w:rPr>
  </w:style>
  <w:style w:type="paragraph" w:styleId="NormalWeb">
    <w:name w:val="Normal (Web)"/>
    <w:basedOn w:val="Normal"/>
    <w:uiPriority w:val="99"/>
    <w:unhideWhenUsed/>
    <w:rsid w:val="00A45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DefaultParagraphFont"/>
    <w:uiPriority w:val="99"/>
    <w:rsid w:val="00816A19"/>
    <w:rPr>
      <w:rFonts w:ascii="Angsana New" w:hAnsi="Angsana New" w:cs="Angsana New"/>
      <w:color w:val="000000"/>
      <w:sz w:val="34"/>
      <w:szCs w:val="34"/>
    </w:rPr>
  </w:style>
  <w:style w:type="paragraph" w:customStyle="1" w:styleId="Default">
    <w:name w:val="Default"/>
    <w:rsid w:val="00816A1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60B0C"/>
    <w:pPr>
      <w:ind w:left="720"/>
      <w:contextualSpacing/>
    </w:pPr>
    <w:rPr>
      <w:rFonts w:eastAsiaTheme="minorEastAsia"/>
    </w:rPr>
  </w:style>
  <w:style w:type="character" w:customStyle="1" w:styleId="ListParagraphChar">
    <w:name w:val="List Paragraph Char"/>
    <w:basedOn w:val="DefaultParagraphFont"/>
    <w:link w:val="ListParagraph"/>
    <w:uiPriority w:val="34"/>
    <w:rsid w:val="00860B0C"/>
    <w:rPr>
      <w:rFonts w:eastAsiaTheme="minorEastAsia"/>
    </w:rPr>
  </w:style>
  <w:style w:type="table" w:styleId="TableGrid">
    <w:name w:val="Table Grid"/>
    <w:basedOn w:val="TableNormal"/>
    <w:uiPriority w:val="59"/>
    <w:rsid w:val="000719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2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A5B"/>
  </w:style>
  <w:style w:type="paragraph" w:styleId="Footer">
    <w:name w:val="footer"/>
    <w:basedOn w:val="Normal"/>
    <w:link w:val="FooterChar"/>
    <w:uiPriority w:val="99"/>
    <w:unhideWhenUsed/>
    <w:rsid w:val="000A2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A5B"/>
  </w:style>
  <w:style w:type="paragraph" w:styleId="Title">
    <w:name w:val="Title"/>
    <w:basedOn w:val="Normal"/>
    <w:next w:val="Normal"/>
    <w:link w:val="TitleChar"/>
    <w:uiPriority w:val="10"/>
    <w:qFormat/>
    <w:rsid w:val="00242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5E0"/>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2425E0"/>
    <w:rPr>
      <w:i/>
      <w:iCs/>
    </w:rPr>
  </w:style>
  <w:style w:type="paragraph" w:styleId="BodyText">
    <w:name w:val="Body Text"/>
    <w:basedOn w:val="Normal"/>
    <w:link w:val="BodyTextChar"/>
    <w:uiPriority w:val="99"/>
    <w:unhideWhenUsed/>
    <w:rsid w:val="00CA6AD2"/>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CA6AD2"/>
    <w:rPr>
      <w:rFonts w:ascii="Calibri" w:eastAsia="Calibri" w:hAnsi="Calibri" w:cs="Times New Roman"/>
    </w:rPr>
  </w:style>
  <w:style w:type="character" w:customStyle="1" w:styleId="apple-converted-space">
    <w:name w:val="apple-converted-space"/>
    <w:basedOn w:val="DefaultParagraphFont"/>
    <w:rsid w:val="009F2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70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8370E"/>
    <w:rPr>
      <w:color w:val="0000FF" w:themeColor="hyperlink"/>
      <w:u w:val="single"/>
    </w:rPr>
  </w:style>
  <w:style w:type="paragraph" w:styleId="BalloonText">
    <w:name w:val="Balloon Text"/>
    <w:basedOn w:val="Normal"/>
    <w:link w:val="BalloonTextChar"/>
    <w:uiPriority w:val="99"/>
    <w:semiHidden/>
    <w:unhideWhenUsed/>
    <w:rsid w:val="00A4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FE"/>
    <w:rPr>
      <w:rFonts w:ascii="Tahoma" w:hAnsi="Tahoma" w:cs="Tahoma"/>
      <w:sz w:val="16"/>
      <w:szCs w:val="16"/>
    </w:rPr>
  </w:style>
  <w:style w:type="paragraph" w:styleId="NormalWeb">
    <w:name w:val="Normal (Web)"/>
    <w:basedOn w:val="Normal"/>
    <w:uiPriority w:val="99"/>
    <w:unhideWhenUsed/>
    <w:rsid w:val="00A45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DefaultParagraphFont"/>
    <w:uiPriority w:val="99"/>
    <w:rsid w:val="00816A19"/>
    <w:rPr>
      <w:rFonts w:ascii="Angsana New" w:hAnsi="Angsana New" w:cs="Angsana New"/>
      <w:color w:val="000000"/>
      <w:sz w:val="34"/>
      <w:szCs w:val="34"/>
    </w:rPr>
  </w:style>
  <w:style w:type="paragraph" w:customStyle="1" w:styleId="Default">
    <w:name w:val="Default"/>
    <w:rsid w:val="00816A1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60B0C"/>
    <w:pPr>
      <w:ind w:left="720"/>
      <w:contextualSpacing/>
    </w:pPr>
    <w:rPr>
      <w:rFonts w:eastAsiaTheme="minorEastAsia"/>
    </w:rPr>
  </w:style>
  <w:style w:type="character" w:customStyle="1" w:styleId="ListParagraphChar">
    <w:name w:val="List Paragraph Char"/>
    <w:basedOn w:val="DefaultParagraphFont"/>
    <w:link w:val="ListParagraph"/>
    <w:uiPriority w:val="34"/>
    <w:rsid w:val="00860B0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dpnsabang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47DC6-DC2C-47FA-888B-3AA5B263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6377</Words>
  <Characters>36353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Lusy</cp:lastModifiedBy>
  <cp:revision>43</cp:revision>
  <dcterms:created xsi:type="dcterms:W3CDTF">2017-05-01T05:56:00Z</dcterms:created>
  <dcterms:modified xsi:type="dcterms:W3CDTF">2017-09-27T05:29:00Z</dcterms:modified>
</cp:coreProperties>
</file>