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C" w:rsidRPr="00A01E9C" w:rsidRDefault="00675F78" w:rsidP="00675F78">
      <w:pPr>
        <w:spacing w:line="360" w:lineRule="auto"/>
        <w:ind w:firstLine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ABSTRAK</w:t>
      </w:r>
      <w:r w:rsidR="007205BC">
        <w:rPr>
          <w:lang w:val="id-ID"/>
        </w:rPr>
        <w:br/>
      </w:r>
      <w:r w:rsidR="007205BC">
        <w:rPr>
          <w:lang w:val="id-ID"/>
        </w:rPr>
        <w:br/>
      </w:r>
      <w:r w:rsidR="007205BC">
        <w:rPr>
          <w:rStyle w:val="hps"/>
          <w:rFonts w:ascii="Times New Roman" w:hAnsi="Times New Roman" w:cs="Times New Roman"/>
          <w:sz w:val="24"/>
          <w:szCs w:val="24"/>
        </w:rPr>
        <w:tab/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Kecamatan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 salah satu</w:t>
      </w:r>
      <w:r w:rsidR="0030095B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0930">
        <w:rPr>
          <w:rStyle w:val="hps"/>
          <w:rFonts w:ascii="Times New Roman" w:hAnsi="Times New Roman" w:cs="Times New Roman"/>
          <w:sz w:val="24"/>
          <w:szCs w:val="24"/>
          <w:lang w:val="id-ID"/>
        </w:rPr>
        <w:t>K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ecamatan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yang terletak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 daerah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Cianjur</w:t>
      </w:r>
      <w:r w:rsidR="007205BC" w:rsidRPr="007205B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009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sesuai dengan fungsi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tugas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yang menjalankan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wewenang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dari dan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bertanggung jawab kepada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Bupati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Cianjur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melalui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sekretaris daerah</w:t>
      </w:r>
      <w:r w:rsidR="007205BC"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Pengawasan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dan disiplin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095B">
        <w:rPr>
          <w:rStyle w:val="hps"/>
          <w:rFonts w:ascii="Times New Roman" w:hAnsi="Times New Roman" w:cs="Times New Roman"/>
          <w:sz w:val="24"/>
          <w:szCs w:val="24"/>
          <w:lang w:val="id-ID"/>
        </w:rPr>
        <w:t>pegawai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sebagai acuan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untuk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layanan yang diberikan kepada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masyarakat untuk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menjalankan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secara efektif</w:t>
      </w:r>
      <w:r w:rsidR="007205BC"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efisien dan profesional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Tujuan dari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penelitian ini adalah untuk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mengetahui sejauh mana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pengawasan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095B">
        <w:rPr>
          <w:rStyle w:val="hps"/>
          <w:rFonts w:ascii="Times New Roman" w:hAnsi="Times New Roman" w:cs="Times New Roman"/>
          <w:sz w:val="24"/>
          <w:szCs w:val="24"/>
          <w:lang w:val="id-ID"/>
        </w:rPr>
        <w:t>pegawai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disiplin kerja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Kecamatan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Kemudia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nmenentukan metode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apa yang sedang dilakukan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dalam melaksanakan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pengawasan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Kantor Kecamatan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05BC"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7205BC" w:rsidRPr="007205B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05BC" w:rsidRDefault="007205BC" w:rsidP="007205B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Metode penelitian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adalah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metode deskriptif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metode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penelitian yang menggambarkan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peristiwa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berdasarkan data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fakta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yang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kemudian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dianalisis secara kualitatif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Sedangkan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yang digunakan adalah observasi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wawancara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dan dokumen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205BC" w:rsidRDefault="007205BC" w:rsidP="007205B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Kesimpulan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ngawasan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dilakukan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Kabupaten Cianjur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Kantor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untuk meningkatkan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disiplin kerja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karyawan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belum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begitu baik dijalankan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, meskipun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pengawasan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dilakukan dengan menggunakan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prosedur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SPIP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Sistem Pengawasan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Intern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Pemerintah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F552E" w:rsidRPr="007205BC" w:rsidRDefault="007205BC" w:rsidP="007205B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Saran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Kepala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harus berkelanjutan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dalam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rangka melaksanakan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Kabupaten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Pengawas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an pegawai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melakukan pekerjaan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sesuai dengan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standar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kerja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yang ada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Camat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membuka diri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menganggap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karyawan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sebagai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rekan kerja,serta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kebutuhan untuk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menghabiskan lebih banyak waktu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berada dikantor,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sehingga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Camat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dapat dengan mudah mendapatkan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informasi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Camat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Sukanagara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harus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memberikan motivasi kepada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bawahan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untuk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melaksanakan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tugas-tugas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sesuai dengan</w:t>
      </w:r>
      <w:r w:rsidR="00A01E9C">
        <w:rPr>
          <w:rStyle w:val="hp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05BC">
        <w:rPr>
          <w:rStyle w:val="hps"/>
          <w:rFonts w:ascii="Times New Roman" w:hAnsi="Times New Roman" w:cs="Times New Roman"/>
          <w:sz w:val="24"/>
          <w:szCs w:val="24"/>
          <w:lang w:val="id-ID"/>
        </w:rPr>
        <w:t>waktu yang ditentukan</w:t>
      </w:r>
      <w:r w:rsidRPr="007205B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2F552E" w:rsidRPr="007205BC" w:rsidSect="007205B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205BC"/>
    <w:rsid w:val="002F552E"/>
    <w:rsid w:val="0030095B"/>
    <w:rsid w:val="004F6A47"/>
    <w:rsid w:val="00620930"/>
    <w:rsid w:val="00675F78"/>
    <w:rsid w:val="007205BC"/>
    <w:rsid w:val="00A01E9C"/>
    <w:rsid w:val="00DC2A32"/>
    <w:rsid w:val="00FA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2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2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</cp:revision>
  <dcterms:created xsi:type="dcterms:W3CDTF">2014-11-27T10:58:00Z</dcterms:created>
  <dcterms:modified xsi:type="dcterms:W3CDTF">2014-12-22T02:00:00Z</dcterms:modified>
</cp:coreProperties>
</file>