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14" w:rsidRDefault="00AA3100" w:rsidP="00CC4514">
      <w:pPr>
        <w:spacing w:line="480" w:lineRule="auto"/>
        <w:jc w:val="center"/>
        <w:rPr>
          <w:b/>
          <w:bCs/>
        </w:rPr>
      </w:pPr>
      <w:r>
        <w:rPr>
          <w:b/>
          <w:bCs/>
        </w:rPr>
        <w:t>BAB I</w:t>
      </w:r>
    </w:p>
    <w:p w:rsidR="00AA3100" w:rsidRPr="00E06D7F" w:rsidRDefault="00AA3100" w:rsidP="00CC4514">
      <w:pPr>
        <w:spacing w:line="480" w:lineRule="auto"/>
        <w:jc w:val="center"/>
        <w:rPr>
          <w:b/>
          <w:bCs/>
        </w:rPr>
      </w:pPr>
      <w:r>
        <w:rPr>
          <w:b/>
          <w:bCs/>
        </w:rPr>
        <w:t>PENDAHULUAN</w:t>
      </w:r>
    </w:p>
    <w:p w:rsidR="00CC4514" w:rsidRDefault="00CC4514" w:rsidP="00CC4514">
      <w:pPr>
        <w:spacing w:line="480" w:lineRule="auto"/>
        <w:jc w:val="both"/>
        <w:outlineLvl w:val="0"/>
        <w:rPr>
          <w:b/>
          <w:bCs/>
        </w:rPr>
      </w:pPr>
      <w:r>
        <w:rPr>
          <w:b/>
          <w:bCs/>
        </w:rPr>
        <w:t xml:space="preserve">A. </w:t>
      </w:r>
      <w:r w:rsidRPr="00455FAE">
        <w:rPr>
          <w:b/>
          <w:bCs/>
        </w:rPr>
        <w:t>Latar Belakang</w:t>
      </w:r>
      <w:r>
        <w:rPr>
          <w:b/>
          <w:bCs/>
        </w:rPr>
        <w:t xml:space="preserve"> </w:t>
      </w:r>
    </w:p>
    <w:p w:rsidR="00CC4514" w:rsidRDefault="00CC4514" w:rsidP="00CC4514">
      <w:pPr>
        <w:spacing w:line="480" w:lineRule="auto"/>
        <w:ind w:firstLine="720"/>
        <w:jc w:val="both"/>
      </w:pPr>
      <w:r>
        <w:t>Organisasi merupakan suatu wadah yang didalamnya terdapat aktivitas orang-orang dalam bekerjasama untuk mencapai suatu tujuan tertentu yang telah di tentukan bersama. Organisasi juga merupakan proses penggabungan pekerjaan yang para individu atau kelompok-kelompok harus melakukan dengan bakat-bakat yang diperlukan untuk melakukan tugas-tugas sedemikian rupa, memberikan saluran terbaik untuk pemakaian yang efisien, sistematis, positif, dan terkoordonasi dari usaha yang tersedia. Masyarakat kita terdiri dari banyak jenis organisasi yang berbeda-beda. Beberapa nama diantaranya dapat disebutkan, misalnya organisasi-organisasi pemerintahan, agama, sosial, politik, industri, pendidikan, dan sebagainya.</w:t>
      </w:r>
    </w:p>
    <w:p w:rsidR="00CC4514" w:rsidRDefault="00CC4514" w:rsidP="00CC4514">
      <w:pPr>
        <w:spacing w:line="480" w:lineRule="auto"/>
        <w:ind w:firstLine="720"/>
        <w:jc w:val="both"/>
      </w:pPr>
      <w:r>
        <w:t>Suatu organisasi merupakan alat dan wadah untuk mengatur 6 M (</w:t>
      </w:r>
      <w:r w:rsidRPr="00E85111">
        <w:rPr>
          <w:i/>
          <w:iCs/>
        </w:rPr>
        <w:t>Man, Money, Method, Materials, Machines, and Market</w:t>
      </w:r>
      <w:r>
        <w:t xml:space="preserve">) dan semua aktivitas proses manajemen dalam mencapai tujuannya. Manajemen yang diartikan mengatur hanya dapat dilakukan dalam suatu organisasi. Manajemen merupakan suatu proses yang khas yang terdiri dari tindakan-tindakan perencanaan, pengorganisasian, pengarahan, dan pengendalian yang dilakukan untuk menentukan serta mencapai sasaran-sasaran yang telah ditentukan melalui pemanfaatan sumber daya manusia dan sumber-sumber lainnya. Setiap pimpinan dalam usaha atau aktivitas-aktivitasnya untuk mencapai tujuan harus melaksanakan semua fungsi manajemen. </w:t>
      </w:r>
    </w:p>
    <w:p w:rsidR="00CC4514" w:rsidRDefault="00CC4514" w:rsidP="00CC4514">
      <w:pPr>
        <w:spacing w:line="480" w:lineRule="auto"/>
        <w:ind w:firstLine="720"/>
        <w:jc w:val="both"/>
      </w:pPr>
      <w:r>
        <w:lastRenderedPageBreak/>
        <w:t>Koordinasi merupakan salah satu fungsi manajemen, koordinasi merupakan kegiatan mengarahkan, mengintegrasikan, dan mengkoordinasikan unsur-unsur manajemen dan pekerjaan-pekerjaan para bawahan dalam mencapai tujuan organisasi. Sebuah organisasi koordinasi berguna untuk mencegah terjadinya kekacauan, percekcokan, dan kekembaran atau kekosongan pekerjaan, agar orang-orang dan pekerjaannya diselaraskan serta diarahkan untuk mencapai tujuan organisasi, agar sarana dan prasarana dimanfaatkan untuk mencapai tujuan, agar semua unsur manajemen  dan pekerjaan masing-masing individu pegawai harus membantu tercapainya tujuan organisasi, serta agar semua tugas, kegiatan, dan pekerjaan terintegrasi kepada sasaran yang diinginkan.</w:t>
      </w:r>
    </w:p>
    <w:p w:rsidR="007B4133" w:rsidRPr="00C93CBD" w:rsidRDefault="00CC4514" w:rsidP="00C93CBD">
      <w:pPr>
        <w:spacing w:line="480" w:lineRule="auto"/>
        <w:ind w:firstLine="709"/>
        <w:jc w:val="both"/>
        <w:rPr>
          <w:lang w:val="it-IT"/>
        </w:rPr>
      </w:pPr>
      <w:r>
        <w:rPr>
          <w:lang w:val="it-IT"/>
        </w:rPr>
        <w:t>Dinas Lalu Lintas dan Angkutan Jalan Kabupaten Daerah Tingkat II Tasikmalaya, dibentuk berdasarkan Peraturan Pemerintah Nomor 22 Tahun 1990 dan untuk pengesahannya diterbitkan Peraturan Daerah Nomor 6 Tahun 1996 Tentang Pembentukan Dinas Lalu Lintas dan Angkutan Jalan Kabupaten Daerah Tingkat II Tasikmalaya dan Peraturan Daerah tentang Organisasi dan Tata Kerja Dinas Lalu Lintas dan Angkutan Jalan Kabupaten Daerah Tingkat II Tasikmalaya. Sejalan perkembangan zaman dikeluarkan Peraturan Daerah Nomor 5 Tahun 2001 tentang Pembentukan Organisasi Perangkat Daerah Kabupaten Tasikmalaya dan diubah kembali berdasarkan Peraturan Daerah Nomor 15 Tahun 2008 tentang Pembentukan Organisasi Perangkat Daerah Kabupaten Tasikmalaya.</w:t>
      </w:r>
    </w:p>
    <w:p w:rsidR="007B4133" w:rsidRPr="007B4133" w:rsidRDefault="007B4133" w:rsidP="00C93CBD">
      <w:pPr>
        <w:spacing w:line="480" w:lineRule="auto"/>
        <w:ind w:left="426"/>
        <w:jc w:val="both"/>
        <w:rPr>
          <w:lang w:val="it-IT"/>
        </w:rPr>
      </w:pPr>
      <w:r w:rsidRPr="007B4133">
        <w:rPr>
          <w:lang w:val="it-IT"/>
        </w:rPr>
        <w:t>Visi dan Misi Dinas Perhubungan Kabupaten Tasikmalaya</w:t>
      </w:r>
    </w:p>
    <w:p w:rsidR="007B4133" w:rsidRDefault="007B4133" w:rsidP="0013507A">
      <w:pPr>
        <w:spacing w:line="480" w:lineRule="auto"/>
        <w:jc w:val="both"/>
        <w:rPr>
          <w:lang w:val="it-IT"/>
        </w:rPr>
      </w:pPr>
      <w:r>
        <w:rPr>
          <w:lang w:val="it-IT"/>
        </w:rPr>
        <w:lastRenderedPageBreak/>
        <w:t>Visi Dinas Perhubungan Kabupaten Tasikmalaya</w:t>
      </w:r>
      <w:r w:rsidR="0013507A">
        <w:rPr>
          <w:lang w:val="it-IT"/>
        </w:rPr>
        <w:t xml:space="preserve"> :</w:t>
      </w:r>
    </w:p>
    <w:p w:rsidR="007B4133" w:rsidRPr="005B7FA7" w:rsidRDefault="007B4133" w:rsidP="00C93CBD">
      <w:pPr>
        <w:spacing w:line="480" w:lineRule="auto"/>
        <w:ind w:left="349"/>
        <w:jc w:val="both"/>
        <w:rPr>
          <w:b/>
          <w:bCs/>
          <w:i/>
          <w:color w:val="000000"/>
          <w:lang w:val="sv-SE"/>
        </w:rPr>
      </w:pPr>
      <w:r w:rsidRPr="005B7FA7">
        <w:rPr>
          <w:b/>
          <w:color w:val="000000"/>
          <w:lang w:val="sv-SE"/>
        </w:rPr>
        <w:t>“</w:t>
      </w:r>
      <w:r w:rsidRPr="005B7FA7">
        <w:rPr>
          <w:b/>
          <w:bCs/>
          <w:i/>
          <w:color w:val="000000"/>
          <w:lang w:val="sv-SE"/>
        </w:rPr>
        <w:t xml:space="preserve">TERWUJUDNYA PELAYANAN PRIMA </w:t>
      </w:r>
      <w:r w:rsidRPr="005B7FA7">
        <w:rPr>
          <w:b/>
          <w:bCs/>
          <w:i/>
          <w:color w:val="000000"/>
          <w:lang w:val="id-ID"/>
        </w:rPr>
        <w:t xml:space="preserve">DI DINAS PERHUBUNGAN </w:t>
      </w:r>
      <w:r w:rsidRPr="005B7FA7">
        <w:rPr>
          <w:b/>
          <w:bCs/>
          <w:i/>
          <w:color w:val="000000"/>
          <w:lang w:val="sv-SE"/>
        </w:rPr>
        <w:t xml:space="preserve"> TAHUN 2015”</w:t>
      </w:r>
    </w:p>
    <w:p w:rsidR="007B4133" w:rsidRDefault="007B4133" w:rsidP="00C93CBD">
      <w:pPr>
        <w:spacing w:line="480" w:lineRule="auto"/>
        <w:ind w:left="349"/>
        <w:jc w:val="both"/>
        <w:rPr>
          <w:lang w:val="it-IT"/>
        </w:rPr>
      </w:pPr>
      <w:r>
        <w:rPr>
          <w:lang w:val="it-IT"/>
        </w:rPr>
        <w:t>Misi Dinas Perhubungan Kabupaten Tasikmalaya:</w:t>
      </w:r>
    </w:p>
    <w:p w:rsidR="007B4133" w:rsidRPr="005B7FA7" w:rsidRDefault="007B4133" w:rsidP="00C93CBD">
      <w:pPr>
        <w:numPr>
          <w:ilvl w:val="0"/>
          <w:numId w:val="2"/>
        </w:numPr>
        <w:tabs>
          <w:tab w:val="clear" w:pos="1069"/>
          <w:tab w:val="num" w:pos="720"/>
        </w:tabs>
        <w:spacing w:line="480" w:lineRule="auto"/>
        <w:ind w:left="720"/>
        <w:jc w:val="both"/>
        <w:rPr>
          <w:lang w:val="it-IT"/>
        </w:rPr>
      </w:pPr>
      <w:r w:rsidRPr="005B7FA7">
        <w:rPr>
          <w:lang w:val="sv-SE"/>
        </w:rPr>
        <w:t xml:space="preserve">Meningkatkan   profesionalisme   Sumber   Daya   Manusia   di </w:t>
      </w:r>
      <w:r w:rsidRPr="005B7FA7">
        <w:rPr>
          <w:lang w:val="id-ID"/>
        </w:rPr>
        <w:t>Dinas Perhub</w:t>
      </w:r>
      <w:r>
        <w:rPr>
          <w:lang w:val="id-ID"/>
        </w:rPr>
        <w:t>u</w:t>
      </w:r>
      <w:r w:rsidRPr="005B7FA7">
        <w:rPr>
          <w:lang w:val="id-ID"/>
        </w:rPr>
        <w:t>ngan</w:t>
      </w:r>
    </w:p>
    <w:p w:rsidR="007B4133" w:rsidRPr="005B7FA7" w:rsidRDefault="007B4133" w:rsidP="00C93CBD">
      <w:pPr>
        <w:numPr>
          <w:ilvl w:val="0"/>
          <w:numId w:val="2"/>
        </w:numPr>
        <w:tabs>
          <w:tab w:val="clear" w:pos="1069"/>
          <w:tab w:val="num" w:pos="720"/>
        </w:tabs>
        <w:spacing w:line="480" w:lineRule="auto"/>
        <w:ind w:left="720"/>
        <w:jc w:val="both"/>
        <w:rPr>
          <w:lang w:val="it-IT"/>
        </w:rPr>
      </w:pPr>
      <w:r w:rsidRPr="005B7FA7">
        <w:rPr>
          <w:lang w:val="sv-SE"/>
        </w:rPr>
        <w:t>Memperluas  jangkauan  dan  meningkatkan  pelayanan</w:t>
      </w:r>
    </w:p>
    <w:p w:rsidR="007B4133" w:rsidRPr="00C93CBD" w:rsidRDefault="007B4133" w:rsidP="00C93CBD">
      <w:pPr>
        <w:numPr>
          <w:ilvl w:val="0"/>
          <w:numId w:val="2"/>
        </w:numPr>
        <w:tabs>
          <w:tab w:val="clear" w:pos="1069"/>
          <w:tab w:val="num" w:pos="720"/>
        </w:tabs>
        <w:spacing w:line="480" w:lineRule="auto"/>
        <w:ind w:left="720"/>
        <w:jc w:val="both"/>
        <w:rPr>
          <w:lang w:val="it-IT"/>
        </w:rPr>
      </w:pPr>
      <w:r w:rsidRPr="005B7FA7">
        <w:rPr>
          <w:lang w:val="sv-SE"/>
        </w:rPr>
        <w:t>Peningkatan Pembinaan, Penyuluhan dan Pengawasan</w:t>
      </w:r>
      <w:r w:rsidRPr="005B7FA7">
        <w:rPr>
          <w:lang w:val="id-ID"/>
        </w:rPr>
        <w:t xml:space="preserve"> di </w:t>
      </w:r>
      <w:r w:rsidRPr="005B7FA7">
        <w:rPr>
          <w:lang w:val="sv-SE"/>
        </w:rPr>
        <w:t xml:space="preserve"> </w:t>
      </w:r>
      <w:r w:rsidRPr="005B7FA7">
        <w:rPr>
          <w:lang w:val="id-ID"/>
        </w:rPr>
        <w:t>Dinas Perhubungan</w:t>
      </w:r>
    </w:p>
    <w:p w:rsidR="004359B0" w:rsidRDefault="00CC4514" w:rsidP="00CC4514">
      <w:pPr>
        <w:spacing w:line="480" w:lineRule="auto"/>
        <w:ind w:firstLine="720"/>
        <w:jc w:val="both"/>
        <w:rPr>
          <w:lang w:val="fi-FI"/>
        </w:rPr>
      </w:pPr>
      <w:r w:rsidRPr="00390A50">
        <w:rPr>
          <w:lang w:val="fi-FI"/>
        </w:rPr>
        <w:t xml:space="preserve">Berdasarkan hasil penjajagan yang peneliti lakukan </w:t>
      </w:r>
      <w:r>
        <w:rPr>
          <w:lang w:val="fi-FI"/>
        </w:rPr>
        <w:t xml:space="preserve">di Dinas Perhubungan Kabupaten Tasikmalaya </w:t>
      </w:r>
      <w:r w:rsidR="004359B0">
        <w:rPr>
          <w:lang w:val="fi-FI"/>
        </w:rPr>
        <w:t>bahwa kinerja P</w:t>
      </w:r>
      <w:r w:rsidRPr="00390A50">
        <w:rPr>
          <w:lang w:val="fi-FI"/>
        </w:rPr>
        <w:t>egawai Dinas Perhubungan Kabupaten Tasikmalaya masih rendah, hal ini dapat terlihat dari beberapa indikator diantaranya: tidak terlaksanankannya tipe kriteria kinerja yaitu</w:t>
      </w:r>
      <w:r w:rsidR="004359B0">
        <w:rPr>
          <w:lang w:val="fi-FI"/>
        </w:rPr>
        <w:t>:</w:t>
      </w:r>
    </w:p>
    <w:p w:rsidR="004359B0" w:rsidRPr="004359B0" w:rsidRDefault="00CC4514" w:rsidP="004359B0">
      <w:pPr>
        <w:pStyle w:val="ListParagraph"/>
        <w:numPr>
          <w:ilvl w:val="0"/>
          <w:numId w:val="23"/>
        </w:numPr>
        <w:spacing w:line="480" w:lineRule="auto"/>
        <w:ind w:left="990" w:hanging="270"/>
        <w:jc w:val="both"/>
        <w:rPr>
          <w:lang w:val="it-IT"/>
        </w:rPr>
      </w:pPr>
      <w:r w:rsidRPr="004359B0">
        <w:rPr>
          <w:i/>
          <w:iCs/>
          <w:lang w:val="fi-FI"/>
        </w:rPr>
        <w:t>quantity of work</w:t>
      </w:r>
      <w:r w:rsidRPr="004359B0">
        <w:rPr>
          <w:lang w:val="fi-FI"/>
        </w:rPr>
        <w:t xml:space="preserve"> yaitu jumlah kerja yang dilakukan dalam suatu periode waktu yang telah ditentukan, hal ini terlihat dari penyelesaian pekerjaan yang tidak selesai tepat pada waktunya.</w:t>
      </w:r>
      <w:r w:rsidR="00A54D94">
        <w:rPr>
          <w:lang w:val="fi-FI"/>
        </w:rPr>
        <w:t xml:space="preserve"> Contohnya, seksi pengujian kendaraan bermotor memiliki tugas memeriksa kendaraan umum apakah sudah layak untuk jalan atau tidak, dimana apabila kendaraan umum tersebut sudah layak jalan maka </w:t>
      </w:r>
      <w:r w:rsidR="005D2F8D">
        <w:rPr>
          <w:lang w:val="fi-FI"/>
        </w:rPr>
        <w:t>sub bagian program akan mengelurkan surat izin layak jalan biasaanya surat tersebut dibuat dalam waktu 5 hari akan tetapi surat tersebut baru selesai dalam waktu 7 hari.</w:t>
      </w:r>
    </w:p>
    <w:p w:rsidR="00CC4514" w:rsidRPr="004359B0" w:rsidRDefault="00CC4514" w:rsidP="004359B0">
      <w:pPr>
        <w:pStyle w:val="ListParagraph"/>
        <w:numPr>
          <w:ilvl w:val="0"/>
          <w:numId w:val="23"/>
        </w:numPr>
        <w:spacing w:line="480" w:lineRule="auto"/>
        <w:ind w:left="990" w:hanging="270"/>
        <w:jc w:val="both"/>
        <w:rPr>
          <w:lang w:val="it-IT"/>
        </w:rPr>
      </w:pPr>
      <w:r w:rsidRPr="004359B0">
        <w:rPr>
          <w:i/>
        </w:rPr>
        <w:lastRenderedPageBreak/>
        <w:t xml:space="preserve"> Dependability, </w:t>
      </w:r>
      <w:r w:rsidRPr="0059487A">
        <w:t>yaitu kesadaran dan dapat di percaya dalam hal kehadiran dan penyelesaian kerja.</w:t>
      </w:r>
      <w:r w:rsidR="004359B0">
        <w:t xml:space="preserve"> Contohnya dimana masih adanya P</w:t>
      </w:r>
      <w:r w:rsidRPr="0059487A">
        <w:t xml:space="preserve">egawai yang tidak tepat waktu hadir ke </w:t>
      </w:r>
      <w:r w:rsidR="004359B0">
        <w:t>D</w:t>
      </w:r>
      <w:r>
        <w:t>inas</w:t>
      </w:r>
      <w:r w:rsidR="004359B0">
        <w:t>, pada jam istrahat banyak P</w:t>
      </w:r>
      <w:r w:rsidRPr="0059487A">
        <w:t>egawai yang pulang. Hal ini tidak sesuai dengan peraturan yang telah di tetapkan dimana pada saat jam kerja yaitu puku</w:t>
      </w:r>
      <w:r>
        <w:t>l 07.00 sampai dengan 16.00 WIB,hari</w:t>
      </w:r>
      <w:r w:rsidR="004359B0">
        <w:t xml:space="preserve"> kerja mulai dari hari Senin sampai hari Jum’</w:t>
      </w:r>
      <w:r w:rsidRPr="0059487A">
        <w:t xml:space="preserve">at, akan </w:t>
      </w:r>
      <w:r w:rsidR="004359B0">
        <w:t>tetapi pada kenyataanya banyak P</w:t>
      </w:r>
      <w:r w:rsidRPr="0059487A">
        <w:t>egawai yang pulang pada saat jam kerja.</w:t>
      </w:r>
    </w:p>
    <w:p w:rsidR="004359B0" w:rsidRDefault="004359B0" w:rsidP="00CC4514">
      <w:pPr>
        <w:pStyle w:val="ListParagraph"/>
        <w:spacing w:line="480" w:lineRule="auto"/>
        <w:ind w:left="0" w:firstLine="630"/>
        <w:jc w:val="both"/>
        <w:rPr>
          <w:lang w:val="fi-FI"/>
        </w:rPr>
      </w:pPr>
      <w:r>
        <w:rPr>
          <w:lang w:val="fi-FI"/>
        </w:rPr>
        <w:t xml:space="preserve"> Peneliti menduga, </w:t>
      </w:r>
      <w:r w:rsidR="00CC4514">
        <w:rPr>
          <w:lang w:val="fi-FI"/>
        </w:rPr>
        <w:t xml:space="preserve">bahwa masalah tersebut disebabkan oleh beberapa hal diantaranya : </w:t>
      </w:r>
    </w:p>
    <w:p w:rsidR="0010271E" w:rsidRDefault="0010271E" w:rsidP="004359B0">
      <w:pPr>
        <w:pStyle w:val="ListParagraph"/>
        <w:numPr>
          <w:ilvl w:val="0"/>
          <w:numId w:val="24"/>
        </w:numPr>
        <w:spacing w:line="480" w:lineRule="auto"/>
        <w:jc w:val="both"/>
        <w:rPr>
          <w:lang w:val="sv-SE"/>
        </w:rPr>
      </w:pPr>
      <w:r>
        <w:rPr>
          <w:lang w:val="fi-FI"/>
        </w:rPr>
        <w:t>K</w:t>
      </w:r>
      <w:r w:rsidR="00CC4514">
        <w:rPr>
          <w:lang w:val="fi-FI"/>
        </w:rPr>
        <w:t>urangnya tanggungjawab daripada koordinasi yang terletak pada pimpinan, yaitu kurangnya kerjasama yang merupakan suatu syarat yang sangat penting dalam membantu pelaksanaan dari koordinasi. Hal ini terlihat dari pimpinan Dinas Perhubungan kurang m</w:t>
      </w:r>
      <w:r>
        <w:rPr>
          <w:lang w:val="fi-FI"/>
        </w:rPr>
        <w:t>elakukan kerjasama dengan para P</w:t>
      </w:r>
      <w:r w:rsidR="00CC4514">
        <w:rPr>
          <w:lang w:val="fi-FI"/>
        </w:rPr>
        <w:t>egawainya.</w:t>
      </w:r>
      <w:r w:rsidR="00CC4514" w:rsidRPr="0030009D">
        <w:rPr>
          <w:lang w:val="sv-SE"/>
        </w:rPr>
        <w:t xml:space="preserve"> </w:t>
      </w:r>
    </w:p>
    <w:p w:rsidR="00CC4514" w:rsidRPr="0030009D" w:rsidRDefault="0010271E" w:rsidP="004359B0">
      <w:pPr>
        <w:pStyle w:val="ListParagraph"/>
        <w:numPr>
          <w:ilvl w:val="0"/>
          <w:numId w:val="24"/>
        </w:numPr>
        <w:spacing w:line="480" w:lineRule="auto"/>
        <w:jc w:val="both"/>
        <w:rPr>
          <w:lang w:val="sv-SE"/>
        </w:rPr>
      </w:pPr>
      <w:r>
        <w:rPr>
          <w:lang w:val="sv-SE"/>
        </w:rPr>
        <w:t xml:space="preserve"> Pimpinan </w:t>
      </w:r>
      <w:r w:rsidR="00CC4514" w:rsidRPr="00911535">
        <w:rPr>
          <w:lang w:val="sv-SE"/>
        </w:rPr>
        <w:t xml:space="preserve">kurang </w:t>
      </w:r>
      <w:r>
        <w:rPr>
          <w:lang w:val="sv-SE"/>
        </w:rPr>
        <w:t>melakukan konsep suatu tindakan</w:t>
      </w:r>
      <w:r w:rsidR="00CC4514" w:rsidRPr="00911535">
        <w:t xml:space="preserve">, contoh </w:t>
      </w:r>
      <w:r>
        <w:t>pimpinan</w:t>
      </w:r>
      <w:r w:rsidR="00CC4514">
        <w:t xml:space="preserve"> </w:t>
      </w:r>
      <w:r w:rsidR="00CC4514" w:rsidRPr="00911535">
        <w:t>datang tepat waktu saat pergi bekerja atau datan</w:t>
      </w:r>
      <w:r>
        <w:t>g lebih awal dibandingkan para P</w:t>
      </w:r>
      <w:r w:rsidR="00CC4514" w:rsidRPr="00911535">
        <w:t xml:space="preserve">egawainya, memberikan </w:t>
      </w:r>
      <w:r>
        <w:rPr>
          <w:lang w:val="sv-SE"/>
        </w:rPr>
        <w:t xml:space="preserve">contoh yang baik untuk </w:t>
      </w:r>
      <w:r w:rsidR="00B86D92">
        <w:rPr>
          <w:lang w:val="sv-SE"/>
        </w:rPr>
        <w:t>kepada Pegawai,</w:t>
      </w:r>
      <w:r w:rsidR="00CC4514" w:rsidRPr="00911535">
        <w:rPr>
          <w:lang w:val="sv-SE"/>
        </w:rPr>
        <w:t xml:space="preserve"> dalam melaksanakan pekerjaanya serta mem</w:t>
      </w:r>
      <w:r w:rsidR="004359B0">
        <w:rPr>
          <w:lang w:val="sv-SE"/>
        </w:rPr>
        <w:t>bantu para P</w:t>
      </w:r>
      <w:r w:rsidR="00CC4514" w:rsidRPr="00911535">
        <w:rPr>
          <w:lang w:val="sv-SE"/>
        </w:rPr>
        <w:t xml:space="preserve">egawai berkembang atau memberikan pemikirannya untuk kemajuan </w:t>
      </w:r>
      <w:r w:rsidR="004359B0">
        <w:rPr>
          <w:lang w:val="sv-SE"/>
        </w:rPr>
        <w:t>Dinas Perhubungan</w:t>
      </w:r>
      <w:r w:rsidR="00CC4514">
        <w:rPr>
          <w:lang w:val="sv-SE"/>
        </w:rPr>
        <w:t>.</w:t>
      </w:r>
    </w:p>
    <w:p w:rsidR="00CC4514" w:rsidRPr="00B26060" w:rsidRDefault="00CC4514" w:rsidP="00CC4514">
      <w:pPr>
        <w:spacing w:line="480" w:lineRule="auto"/>
        <w:ind w:firstLine="720"/>
        <w:jc w:val="both"/>
        <w:rPr>
          <w:lang w:val="fi-FI"/>
        </w:rPr>
      </w:pPr>
      <w:r>
        <w:rPr>
          <w:lang w:val="fi-FI"/>
        </w:rPr>
        <w:lastRenderedPageBreak/>
        <w:t xml:space="preserve"> </w:t>
      </w:r>
      <w:r w:rsidRPr="00B26060">
        <w:rPr>
          <w:lang w:val="fi-FI"/>
        </w:rPr>
        <w:t xml:space="preserve">Berdasarkan latar belakang tersebut, untuk itu peneliti merasa tertarik untuk mengadakan penelitian dan mengkaji lebih lanjut permasalahan tersebut serta mencoba mencari berbagai alternatif pemecahan masalah yang ada pada </w:t>
      </w:r>
      <w:r>
        <w:rPr>
          <w:lang w:val="fi-FI"/>
        </w:rPr>
        <w:t>Dinas Perhubungan Kabupaten Tasikmalaya.</w:t>
      </w:r>
    </w:p>
    <w:p w:rsidR="00CC4514" w:rsidRDefault="00CC4514" w:rsidP="004359B0">
      <w:pPr>
        <w:spacing w:before="120" w:after="120" w:line="480" w:lineRule="auto"/>
        <w:ind w:firstLine="855"/>
        <w:jc w:val="both"/>
        <w:rPr>
          <w:b/>
          <w:bCs/>
          <w:lang w:val="fi-FI"/>
        </w:rPr>
      </w:pPr>
      <w:r w:rsidRPr="00B26060">
        <w:rPr>
          <w:b/>
          <w:bCs/>
          <w:lang w:val="fi-FI"/>
        </w:rPr>
        <w:t>“</w:t>
      </w:r>
      <w:r>
        <w:rPr>
          <w:b/>
          <w:bCs/>
          <w:lang w:val="fi-FI"/>
        </w:rPr>
        <w:t xml:space="preserve">PENGARUH KOORDINASI INTERN </w:t>
      </w:r>
      <w:r w:rsidRPr="00B26060">
        <w:rPr>
          <w:b/>
          <w:bCs/>
          <w:lang w:val="fi-FI"/>
        </w:rPr>
        <w:t xml:space="preserve">TERHADAP </w:t>
      </w:r>
      <w:r>
        <w:rPr>
          <w:b/>
          <w:bCs/>
          <w:lang w:val="fi-FI"/>
        </w:rPr>
        <w:t>PENINGKATAN KINERJA PEGAWAI DI DINAS PERHUBUNGAN KABUPATEN TASIKMALAYA”</w:t>
      </w:r>
    </w:p>
    <w:p w:rsidR="00CC4514" w:rsidRDefault="00CC4514" w:rsidP="00CC4514">
      <w:pPr>
        <w:spacing w:before="480" w:line="480" w:lineRule="auto"/>
        <w:jc w:val="both"/>
        <w:outlineLvl w:val="0"/>
      </w:pPr>
      <w:r>
        <w:rPr>
          <w:b/>
          <w:bCs/>
          <w:lang w:val="fi-FI"/>
        </w:rPr>
        <w:t>B. Perumusan Masalah</w:t>
      </w:r>
    </w:p>
    <w:p w:rsidR="00CC4514" w:rsidRDefault="00CC4514" w:rsidP="00CC4514">
      <w:pPr>
        <w:numPr>
          <w:ilvl w:val="1"/>
          <w:numId w:val="3"/>
        </w:numPr>
        <w:spacing w:line="480" w:lineRule="auto"/>
        <w:jc w:val="both"/>
      </w:pPr>
      <w:r>
        <w:t>Bagaimana pengaruh koordinasi intern</w:t>
      </w:r>
      <w:r w:rsidR="004359B0">
        <w:t xml:space="preserve"> terhadap peningkatkan kinerja P</w:t>
      </w:r>
      <w:r>
        <w:t xml:space="preserve">egawai </w:t>
      </w:r>
      <w:r>
        <w:rPr>
          <w:lang w:val="fi-FI"/>
        </w:rPr>
        <w:t>Dinas Perhubungan Kabupaten Tasikmalaya</w:t>
      </w:r>
      <w:r>
        <w:t>.</w:t>
      </w:r>
    </w:p>
    <w:p w:rsidR="00CC4514" w:rsidRDefault="00CC4514" w:rsidP="00CC4514">
      <w:pPr>
        <w:numPr>
          <w:ilvl w:val="1"/>
          <w:numId w:val="3"/>
        </w:numPr>
        <w:spacing w:line="480" w:lineRule="auto"/>
        <w:ind w:left="568" w:hanging="284"/>
        <w:jc w:val="both"/>
      </w:pPr>
      <w:r>
        <w:t>Hambatan-hambatan apa saja yang menjadi penghambat da</w:t>
      </w:r>
      <w:r w:rsidR="004359B0">
        <w:t>lam usaha meningkatkan kinerja P</w:t>
      </w:r>
      <w:r>
        <w:t xml:space="preserve">egawai </w:t>
      </w:r>
      <w:r>
        <w:rPr>
          <w:lang w:val="fi-FI"/>
        </w:rPr>
        <w:t>Dinas Perhubungan Kabupaten Tasikmalaya.</w:t>
      </w:r>
    </w:p>
    <w:p w:rsidR="004359B0" w:rsidRDefault="00CC4514" w:rsidP="004359B0">
      <w:pPr>
        <w:numPr>
          <w:ilvl w:val="1"/>
          <w:numId w:val="3"/>
        </w:numPr>
        <w:spacing w:line="480" w:lineRule="auto"/>
        <w:ind w:left="568" w:hanging="284"/>
        <w:jc w:val="both"/>
      </w:pPr>
      <w:r w:rsidRPr="004D1E40">
        <w:rPr>
          <w:lang w:val="id-ID"/>
        </w:rPr>
        <w:t xml:space="preserve">Usaha-usaha apa saja yang dilakukan untuk menanggulangi hambatan-hambatan </w:t>
      </w:r>
      <w:r>
        <w:t>pengaruh koordinasi intern</w:t>
      </w:r>
      <w:r w:rsidR="004359B0">
        <w:t xml:space="preserve"> terhadap peningkatkan kinerja P</w:t>
      </w:r>
      <w:r>
        <w:t xml:space="preserve">egawai </w:t>
      </w:r>
      <w:r>
        <w:rPr>
          <w:lang w:val="fi-FI"/>
        </w:rPr>
        <w:t>Dinas Perhubungan Kabupaten Tasikmalaya</w:t>
      </w:r>
      <w:r w:rsidR="005D2F8D">
        <w:t>.</w:t>
      </w:r>
    </w:p>
    <w:p w:rsidR="005D2F8D" w:rsidRDefault="005D2F8D" w:rsidP="005D2F8D">
      <w:pPr>
        <w:spacing w:line="480" w:lineRule="auto"/>
        <w:jc w:val="both"/>
      </w:pPr>
    </w:p>
    <w:p w:rsidR="00600FAD" w:rsidRDefault="00600FAD" w:rsidP="005D2F8D">
      <w:pPr>
        <w:spacing w:line="480" w:lineRule="auto"/>
        <w:jc w:val="both"/>
      </w:pPr>
    </w:p>
    <w:p w:rsidR="00600FAD" w:rsidRDefault="00600FAD" w:rsidP="005D2F8D">
      <w:pPr>
        <w:spacing w:line="480" w:lineRule="auto"/>
        <w:jc w:val="both"/>
      </w:pPr>
    </w:p>
    <w:p w:rsidR="00600FAD" w:rsidRDefault="00600FAD" w:rsidP="005D2F8D">
      <w:pPr>
        <w:spacing w:line="480" w:lineRule="auto"/>
        <w:jc w:val="both"/>
      </w:pPr>
    </w:p>
    <w:p w:rsidR="005D2F8D" w:rsidRPr="00372485" w:rsidRDefault="005D2F8D" w:rsidP="005D2F8D">
      <w:pPr>
        <w:spacing w:line="480" w:lineRule="auto"/>
        <w:jc w:val="both"/>
      </w:pPr>
    </w:p>
    <w:p w:rsidR="00CC4514" w:rsidRPr="004359B0" w:rsidRDefault="00CC4514" w:rsidP="00CC4514">
      <w:pPr>
        <w:spacing w:before="480" w:line="480" w:lineRule="auto"/>
        <w:jc w:val="both"/>
        <w:outlineLvl w:val="0"/>
        <w:rPr>
          <w:b/>
          <w:bCs/>
        </w:rPr>
      </w:pPr>
      <w:r>
        <w:rPr>
          <w:b/>
          <w:bCs/>
          <w:lang w:val="id-ID"/>
        </w:rPr>
        <w:lastRenderedPageBreak/>
        <w:t xml:space="preserve">C. </w:t>
      </w:r>
      <w:r w:rsidR="004359B0">
        <w:rPr>
          <w:b/>
          <w:bCs/>
          <w:lang w:val="id-ID"/>
        </w:rPr>
        <w:t>Tujuan dan Kegunaan Penelitian</w:t>
      </w:r>
    </w:p>
    <w:p w:rsidR="00CC4514" w:rsidRPr="0034601E" w:rsidRDefault="00CC4514" w:rsidP="00CC4514">
      <w:pPr>
        <w:numPr>
          <w:ilvl w:val="0"/>
          <w:numId w:val="4"/>
        </w:numPr>
        <w:tabs>
          <w:tab w:val="num" w:pos="2160"/>
        </w:tabs>
        <w:spacing w:line="480" w:lineRule="auto"/>
        <w:jc w:val="both"/>
        <w:rPr>
          <w:b/>
          <w:bCs/>
          <w:lang w:val="id-ID"/>
        </w:rPr>
      </w:pPr>
      <w:r w:rsidRPr="0034601E">
        <w:rPr>
          <w:b/>
          <w:bCs/>
          <w:lang w:val="id-ID"/>
        </w:rPr>
        <w:t>Tujuan Penelitian adalah :</w:t>
      </w:r>
    </w:p>
    <w:p w:rsidR="00CC4514" w:rsidRDefault="00CC4514" w:rsidP="00CC4514">
      <w:pPr>
        <w:pStyle w:val="BodyTextIndent2"/>
        <w:tabs>
          <w:tab w:val="left" w:pos="1122"/>
          <w:tab w:val="num" w:pos="2340"/>
        </w:tabs>
        <w:spacing w:after="0"/>
        <w:ind w:left="912" w:hanging="342"/>
        <w:jc w:val="both"/>
      </w:pPr>
      <w:r>
        <w:t>a. Menemukan data dan informasi mengenai sejauh mana Pengaruh Koordinasi inter</w:t>
      </w:r>
      <w:r w:rsidR="004359B0">
        <w:t>n tarhadap peningkatan kinerja P</w:t>
      </w:r>
      <w:r>
        <w:t>egawai Dinas Perhubunga Kabupaten Tasikmalaya.</w:t>
      </w:r>
    </w:p>
    <w:p w:rsidR="00CC4514" w:rsidRPr="00B51F65" w:rsidRDefault="00CC4514" w:rsidP="00CC4514">
      <w:pPr>
        <w:pStyle w:val="BodyTextIndent2"/>
        <w:tabs>
          <w:tab w:val="left" w:pos="1122"/>
        </w:tabs>
        <w:spacing w:after="0"/>
        <w:ind w:left="855" w:hanging="285"/>
        <w:jc w:val="both"/>
      </w:pPr>
      <w:r>
        <w:t>b. Mengembangkan data dan informasi mengenai Pengaruh Koordina</w:t>
      </w:r>
      <w:r w:rsidR="004359B0">
        <w:t>si intern tarhadap peningkatan kinerja P</w:t>
      </w:r>
      <w:r>
        <w:t>egawai Dinas Perhubungan Kabupaten Tasikmalaya.</w:t>
      </w:r>
    </w:p>
    <w:p w:rsidR="00CC4514" w:rsidRPr="0034601E" w:rsidRDefault="00CC4514" w:rsidP="00CC4514">
      <w:pPr>
        <w:numPr>
          <w:ilvl w:val="0"/>
          <w:numId w:val="4"/>
        </w:numPr>
        <w:spacing w:line="480" w:lineRule="auto"/>
        <w:jc w:val="both"/>
        <w:rPr>
          <w:b/>
          <w:bCs/>
          <w:lang w:val="id-ID"/>
        </w:rPr>
      </w:pPr>
      <w:r w:rsidRPr="0034601E">
        <w:rPr>
          <w:b/>
          <w:bCs/>
          <w:lang w:val="id-ID"/>
        </w:rPr>
        <w:t>Kegunaan Penelitian</w:t>
      </w:r>
    </w:p>
    <w:p w:rsidR="00CC4514" w:rsidRDefault="00CC4514" w:rsidP="00CC4514">
      <w:pPr>
        <w:numPr>
          <w:ilvl w:val="0"/>
          <w:numId w:val="5"/>
        </w:numPr>
        <w:tabs>
          <w:tab w:val="clear" w:pos="851"/>
          <w:tab w:val="num" w:pos="270"/>
        </w:tabs>
        <w:spacing w:line="480" w:lineRule="auto"/>
        <w:jc w:val="both"/>
        <w:rPr>
          <w:lang w:val="id-ID"/>
        </w:rPr>
      </w:pPr>
      <w:r>
        <w:rPr>
          <w:lang w:val="id-ID"/>
        </w:rPr>
        <w:t>Kegunaan teoritis, yaitu untuk menambah pengetahuan dan pengalaman serta memperluas wawasan dalam menerapkan teori-teori yang peneliti peroleh selama perkuliahan di Jurusan Ilmu Administrasi Negara Fakultas Ilmu Sosial dan Ilmu Politik Universitas Pasundan Bandung.</w:t>
      </w:r>
    </w:p>
    <w:p w:rsidR="00F76CCA" w:rsidRPr="005D2F8D" w:rsidRDefault="00CC4514" w:rsidP="00F76CCA">
      <w:pPr>
        <w:numPr>
          <w:ilvl w:val="0"/>
          <w:numId w:val="5"/>
        </w:numPr>
        <w:spacing w:line="480" w:lineRule="auto"/>
        <w:ind w:left="810" w:hanging="270"/>
        <w:jc w:val="both"/>
        <w:rPr>
          <w:lang w:val="id-ID"/>
        </w:rPr>
      </w:pPr>
      <w:r w:rsidRPr="00D65499">
        <w:rPr>
          <w:lang w:val="id-ID"/>
        </w:rPr>
        <w:t xml:space="preserve">Kegunaan Praktis, hasil penelitian ini diharapkan dapat bermanfaat sebagai bahan masukan untuk pertimbangan dan sumbangan pemikiran yang bermanfaat mengenai masalah yang menyangkut pelaksanaan </w:t>
      </w:r>
      <w:r>
        <w:t>koordinasi intern</w:t>
      </w:r>
      <w:r w:rsidR="004359B0">
        <w:t xml:space="preserve"> terhadap peningkatkan kinerja P</w:t>
      </w:r>
      <w:r>
        <w:t xml:space="preserve">egawai </w:t>
      </w:r>
      <w:r>
        <w:rPr>
          <w:lang w:val="fi-FI"/>
        </w:rPr>
        <w:t>Dinas Perhubungan Kabupaten Tasikmalaya</w:t>
      </w:r>
      <w:r w:rsidR="00C93CBD">
        <w:rPr>
          <w:lang w:val="fi-FI"/>
        </w:rPr>
        <w:t>.</w:t>
      </w:r>
    </w:p>
    <w:p w:rsidR="005D2F8D" w:rsidRDefault="005D2F8D" w:rsidP="005D2F8D">
      <w:pPr>
        <w:spacing w:line="480" w:lineRule="auto"/>
        <w:jc w:val="both"/>
        <w:rPr>
          <w:lang w:val="fi-FI"/>
        </w:rPr>
      </w:pPr>
    </w:p>
    <w:p w:rsidR="005D2F8D" w:rsidRDefault="005D2F8D" w:rsidP="005D2F8D">
      <w:pPr>
        <w:spacing w:line="480" w:lineRule="auto"/>
        <w:jc w:val="both"/>
        <w:rPr>
          <w:lang w:val="fi-FI"/>
        </w:rPr>
      </w:pPr>
    </w:p>
    <w:p w:rsidR="005D2F8D" w:rsidRPr="00C93CBD" w:rsidRDefault="005D2F8D" w:rsidP="005D2F8D">
      <w:pPr>
        <w:spacing w:line="480" w:lineRule="auto"/>
        <w:jc w:val="both"/>
        <w:rPr>
          <w:lang w:val="id-ID"/>
        </w:rPr>
      </w:pPr>
    </w:p>
    <w:p w:rsidR="00CC4514" w:rsidRDefault="00CC4514" w:rsidP="00CC4514">
      <w:pPr>
        <w:spacing w:before="480" w:after="120" w:line="480" w:lineRule="auto"/>
        <w:jc w:val="both"/>
        <w:outlineLvl w:val="0"/>
        <w:rPr>
          <w:b/>
          <w:bCs/>
          <w:lang w:val="fi-FI"/>
        </w:rPr>
      </w:pPr>
      <w:r>
        <w:rPr>
          <w:b/>
          <w:bCs/>
          <w:lang w:val="fi-FI"/>
        </w:rPr>
        <w:lastRenderedPageBreak/>
        <w:t>D. Kerangka Pemikiran</w:t>
      </w:r>
    </w:p>
    <w:p w:rsidR="00CC4514" w:rsidRDefault="00CC4514" w:rsidP="00CC4514">
      <w:pPr>
        <w:spacing w:line="480" w:lineRule="auto"/>
        <w:ind w:firstLine="686"/>
        <w:jc w:val="both"/>
        <w:rPr>
          <w:lang w:val="id-ID"/>
        </w:rPr>
      </w:pPr>
      <w:r w:rsidRPr="00C044AF">
        <w:rPr>
          <w:lang w:val="fi-FI"/>
        </w:rPr>
        <w:t xml:space="preserve">Sajian teoritis merupakan tolak ukur atau landasan untuk menyusun suatu makalah. </w:t>
      </w:r>
      <w:r>
        <w:rPr>
          <w:lang w:val="fi-FI"/>
        </w:rPr>
        <w:t xml:space="preserve">Serta untuk </w:t>
      </w:r>
      <w:r>
        <w:rPr>
          <w:lang w:val="id-ID"/>
        </w:rPr>
        <w:t xml:space="preserve">mempermudah pemecahan masalah laporan dalam suatu penelitian ini memerlukan suatu anggapan dasar atau kerangka pemikiran, yaitu berupa teori yang bertitik tolak pada pendapat para ahli. </w:t>
      </w:r>
      <w:r w:rsidRPr="00C044AF">
        <w:rPr>
          <w:lang w:val="fi-FI"/>
        </w:rPr>
        <w:t xml:space="preserve">Untuk itu peneliti akan </w:t>
      </w:r>
      <w:r>
        <w:rPr>
          <w:lang w:val="fi-FI"/>
        </w:rPr>
        <w:t>menuangkan</w:t>
      </w:r>
      <w:r w:rsidRPr="00C044AF">
        <w:rPr>
          <w:lang w:val="fi-FI"/>
        </w:rPr>
        <w:t xml:space="preserve"> definisi tentang </w:t>
      </w:r>
      <w:r>
        <w:rPr>
          <w:lang w:val="fi-FI"/>
        </w:rPr>
        <w:t>koordinasi</w:t>
      </w:r>
      <w:r w:rsidRPr="00C044AF">
        <w:rPr>
          <w:lang w:val="fi-FI"/>
        </w:rPr>
        <w:t xml:space="preserve"> </w:t>
      </w:r>
      <w:r>
        <w:rPr>
          <w:lang w:val="fi-FI"/>
        </w:rPr>
        <w:t xml:space="preserve">menurut </w:t>
      </w:r>
      <w:r w:rsidRPr="004359B0">
        <w:rPr>
          <w:b/>
          <w:lang w:val="id-ID"/>
        </w:rPr>
        <w:t xml:space="preserve">Terry </w:t>
      </w:r>
      <w:r w:rsidRPr="004359B0">
        <w:rPr>
          <w:b/>
        </w:rPr>
        <w:t>dalam</w:t>
      </w:r>
      <w:r w:rsidRPr="004359B0">
        <w:rPr>
          <w:b/>
          <w:bCs/>
          <w:i/>
          <w:iCs/>
          <w:lang w:val="id-ID"/>
        </w:rPr>
        <w:t xml:space="preserve"> </w:t>
      </w:r>
      <w:r w:rsidRPr="004359B0">
        <w:rPr>
          <w:b/>
        </w:rPr>
        <w:t xml:space="preserve">Hasibuan </w:t>
      </w:r>
      <w:r w:rsidR="004359B0" w:rsidRPr="004359B0">
        <w:rPr>
          <w:b/>
          <w:lang w:val="id-ID"/>
        </w:rPr>
        <w:t>(200</w:t>
      </w:r>
      <w:r w:rsidR="004359B0" w:rsidRPr="004359B0">
        <w:rPr>
          <w:b/>
        </w:rPr>
        <w:t>3</w:t>
      </w:r>
      <w:r w:rsidRPr="004359B0">
        <w:rPr>
          <w:b/>
          <w:lang w:val="id-ID"/>
        </w:rPr>
        <w:t xml:space="preserve"> : 86)</w:t>
      </w:r>
      <w:r>
        <w:rPr>
          <w:b/>
          <w:bCs/>
          <w:lang w:val="id-ID"/>
        </w:rPr>
        <w:t xml:space="preserve"> </w:t>
      </w:r>
      <w:r>
        <w:rPr>
          <w:lang w:val="id-ID"/>
        </w:rPr>
        <w:t>sebagai berikut :</w:t>
      </w:r>
    </w:p>
    <w:p w:rsidR="00CC4514" w:rsidRDefault="00CC4514" w:rsidP="00CC4514">
      <w:pPr>
        <w:ind w:left="1140" w:right="15"/>
        <w:jc w:val="both"/>
        <w:rPr>
          <w:lang w:val="id-ID"/>
        </w:rPr>
      </w:pPr>
      <w:r>
        <w:rPr>
          <w:b/>
          <w:bCs/>
          <w:i/>
          <w:iCs/>
          <w:lang w:val="id-ID"/>
        </w:rPr>
        <w:t>C</w:t>
      </w:r>
      <w:r w:rsidRPr="004D60C3">
        <w:rPr>
          <w:b/>
          <w:bCs/>
          <w:i/>
          <w:iCs/>
          <w:lang w:val="id-ID"/>
        </w:rPr>
        <w:t>oordination is the erdely synchronization of effort to provide the proper amount, timing and directing of execution resulting in harmonious and unified actions to a stated</w:t>
      </w:r>
      <w:r>
        <w:rPr>
          <w:lang w:val="id-ID"/>
        </w:rPr>
        <w:t xml:space="preserve"> </w:t>
      </w:r>
      <w:r w:rsidRPr="004D60C3">
        <w:rPr>
          <w:b/>
          <w:bCs/>
          <w:i/>
          <w:iCs/>
          <w:lang w:val="id-ID"/>
        </w:rPr>
        <w:t>objective</w:t>
      </w:r>
      <w:r>
        <w:rPr>
          <w:b/>
          <w:bCs/>
          <w:i/>
          <w:iCs/>
          <w:lang w:val="id-ID"/>
        </w:rPr>
        <w:t>.</w:t>
      </w:r>
    </w:p>
    <w:p w:rsidR="00CC4514" w:rsidRDefault="00CC4514" w:rsidP="00CC4514">
      <w:pPr>
        <w:ind w:left="1140" w:right="15"/>
        <w:jc w:val="both"/>
        <w:rPr>
          <w:b/>
          <w:bCs/>
          <w:lang w:val="id-ID"/>
        </w:rPr>
      </w:pPr>
      <w:r w:rsidRPr="0027155B">
        <w:rPr>
          <w:b/>
          <w:bCs/>
          <w:lang w:val="id-ID"/>
        </w:rPr>
        <w:t>Koordinasi adalah suatu usaha yang sinkron dan teratur untuk menyediakan jumlah dan waktu yang tepat, dan mengarahkan pelaksanaan untuk menghasilkan suatu tindakan yang seragam dan harmonis pada sasaran yang telah ditentukan.</w:t>
      </w:r>
    </w:p>
    <w:p w:rsidR="00CC4514" w:rsidRDefault="00CC4514" w:rsidP="00CC4514">
      <w:pPr>
        <w:ind w:left="1140" w:right="558"/>
        <w:jc w:val="both"/>
        <w:rPr>
          <w:b/>
          <w:bCs/>
          <w:lang w:val="id-ID"/>
        </w:rPr>
      </w:pPr>
    </w:p>
    <w:p w:rsidR="00CC4514" w:rsidRDefault="00CC4514" w:rsidP="00CC4514">
      <w:pPr>
        <w:spacing w:line="480" w:lineRule="auto"/>
        <w:ind w:right="18" w:firstLine="684"/>
        <w:jc w:val="both"/>
        <w:rPr>
          <w:lang w:val="id-ID"/>
        </w:rPr>
      </w:pPr>
      <w:r>
        <w:rPr>
          <w:lang w:val="id-ID"/>
        </w:rPr>
        <w:t xml:space="preserve">Sedangkan </w:t>
      </w:r>
      <w:r w:rsidRPr="00EF1316">
        <w:rPr>
          <w:lang w:val="id-ID"/>
        </w:rPr>
        <w:t>Koordinasi menurut</w:t>
      </w:r>
      <w:r>
        <w:rPr>
          <w:b/>
          <w:bCs/>
          <w:lang w:val="id-ID"/>
        </w:rPr>
        <w:t xml:space="preserve"> </w:t>
      </w:r>
      <w:r w:rsidRPr="00846522">
        <w:rPr>
          <w:b/>
          <w:lang w:val="id-ID"/>
        </w:rPr>
        <w:t>Leonard D. White</w:t>
      </w:r>
      <w:r w:rsidRPr="00846522">
        <w:rPr>
          <w:b/>
          <w:bCs/>
          <w:lang w:val="id-ID"/>
        </w:rPr>
        <w:t xml:space="preserve"> </w:t>
      </w:r>
      <w:r w:rsidRPr="00846522">
        <w:rPr>
          <w:b/>
          <w:lang w:val="id-ID"/>
        </w:rPr>
        <w:t>dalam Sutarto</w:t>
      </w:r>
      <w:r>
        <w:rPr>
          <w:b/>
          <w:bCs/>
          <w:i/>
          <w:iCs/>
          <w:lang w:val="id-ID"/>
        </w:rPr>
        <w:t xml:space="preserve"> </w:t>
      </w:r>
      <w:r w:rsidRPr="004359B0">
        <w:rPr>
          <w:b/>
          <w:lang w:val="id-ID"/>
        </w:rPr>
        <w:t>(1993:141)</w:t>
      </w:r>
      <w:r>
        <w:rPr>
          <w:b/>
          <w:bCs/>
          <w:lang w:val="id-ID"/>
        </w:rPr>
        <w:t xml:space="preserve"> </w:t>
      </w:r>
      <w:r w:rsidRPr="00EF1316">
        <w:rPr>
          <w:lang w:val="id-ID"/>
        </w:rPr>
        <w:t>adalah sebagai berikut:</w:t>
      </w:r>
    </w:p>
    <w:p w:rsidR="00CC4514" w:rsidRDefault="00CC4514" w:rsidP="00CC4514">
      <w:pPr>
        <w:ind w:left="1140" w:right="15"/>
        <w:jc w:val="both"/>
        <w:rPr>
          <w:b/>
          <w:bCs/>
          <w:lang w:val="id-ID"/>
        </w:rPr>
      </w:pPr>
      <w:r>
        <w:rPr>
          <w:b/>
          <w:bCs/>
          <w:i/>
          <w:iCs/>
          <w:lang w:val="id-ID"/>
        </w:rPr>
        <w:t>C</w:t>
      </w:r>
      <w:r w:rsidRPr="00BC38BC">
        <w:rPr>
          <w:b/>
          <w:bCs/>
          <w:i/>
          <w:iCs/>
          <w:lang w:val="id-ID"/>
        </w:rPr>
        <w:t>oordination is the adjustment of the farts to each other, and of the movement and operation of parts in time so that each can make  its maximum contribution to the product of the whole.</w:t>
      </w:r>
      <w:r w:rsidRPr="00BC38BC">
        <w:rPr>
          <w:b/>
          <w:bCs/>
          <w:lang w:val="id-ID"/>
        </w:rPr>
        <w:t xml:space="preserve"> </w:t>
      </w:r>
    </w:p>
    <w:p w:rsidR="00CC4514" w:rsidRDefault="00CC4514" w:rsidP="00CC4514">
      <w:pPr>
        <w:ind w:left="1140" w:right="15"/>
        <w:jc w:val="both"/>
        <w:rPr>
          <w:b/>
          <w:bCs/>
          <w:lang w:val="id-ID"/>
        </w:rPr>
      </w:pPr>
      <w:r>
        <w:rPr>
          <w:b/>
          <w:bCs/>
          <w:lang w:val="id-ID"/>
        </w:rPr>
        <w:t>K</w:t>
      </w:r>
      <w:r w:rsidRPr="00BC38BC">
        <w:rPr>
          <w:b/>
          <w:bCs/>
          <w:lang w:val="id-ID"/>
        </w:rPr>
        <w:t>oordinasi adalah penyesuaian diri dari bagian-bagian satu sama lain, dan gerakan serta pengerjaan bagian-bagian pada saat yang tepat sehingga masing-masing dapat memberikan sumbangan yang maksimum pada hasil</w:t>
      </w:r>
      <w:r>
        <w:rPr>
          <w:lang w:val="id-ID"/>
        </w:rPr>
        <w:t xml:space="preserve"> </w:t>
      </w:r>
      <w:r w:rsidRPr="00BC38BC">
        <w:rPr>
          <w:b/>
          <w:bCs/>
          <w:lang w:val="id-ID"/>
        </w:rPr>
        <w:t>secara keseluruhan.</w:t>
      </w:r>
    </w:p>
    <w:p w:rsidR="00CC4514" w:rsidRDefault="00CC4514" w:rsidP="00CC4514">
      <w:pPr>
        <w:ind w:left="1140" w:right="558"/>
        <w:jc w:val="both"/>
        <w:rPr>
          <w:b/>
          <w:bCs/>
          <w:lang w:val="id-ID"/>
        </w:rPr>
      </w:pPr>
    </w:p>
    <w:p w:rsidR="00CC4514" w:rsidRDefault="00CC4514" w:rsidP="00CC4514">
      <w:pPr>
        <w:tabs>
          <w:tab w:val="left" w:pos="7923"/>
        </w:tabs>
        <w:spacing w:line="480" w:lineRule="auto"/>
        <w:ind w:right="15" w:firstLine="684"/>
        <w:jc w:val="both"/>
        <w:rPr>
          <w:lang w:val="id-ID"/>
        </w:rPr>
      </w:pPr>
      <w:r w:rsidRPr="004359B0">
        <w:rPr>
          <w:b/>
          <w:lang w:val="id-ID"/>
        </w:rPr>
        <w:t xml:space="preserve">Handayaningrat (1990 : 90) </w:t>
      </w:r>
      <w:r>
        <w:rPr>
          <w:lang w:val="id-ID"/>
        </w:rPr>
        <w:t>menyatakan pengertian koordinasi internal sebagai berikut :</w:t>
      </w:r>
    </w:p>
    <w:p w:rsidR="00CC4514" w:rsidRDefault="00CC4514" w:rsidP="00CC4514">
      <w:pPr>
        <w:ind w:left="1140" w:right="15"/>
        <w:jc w:val="both"/>
        <w:rPr>
          <w:b/>
          <w:bCs/>
          <w:lang w:val="id-ID"/>
        </w:rPr>
      </w:pPr>
      <w:r w:rsidRPr="00B4438F">
        <w:rPr>
          <w:b/>
          <w:bCs/>
          <w:lang w:val="id-ID"/>
        </w:rPr>
        <w:t xml:space="preserve">Koordinasi intern adalah koordinasi yang dilakukan oleh atasannya secara langsung. Dalam koordinasi ini Kepala/Manajer wajib mengkoordinasikan kegiatan-kegiatan daripada bawahannya, </w:t>
      </w:r>
      <w:r w:rsidRPr="00B4438F">
        <w:rPr>
          <w:b/>
          <w:bCs/>
          <w:lang w:val="id-ID"/>
        </w:rPr>
        <w:lastRenderedPageBreak/>
        <w:t>apakah bawahannya telah melakukan tugas pekerjaannya sesuai dengan kebijaksanaan atau tugas pokonya.</w:t>
      </w:r>
    </w:p>
    <w:p w:rsidR="00CC4514" w:rsidRPr="00B4438F" w:rsidRDefault="00CC4514" w:rsidP="00CC4514">
      <w:pPr>
        <w:ind w:left="1140" w:right="558"/>
        <w:jc w:val="both"/>
        <w:rPr>
          <w:b/>
          <w:bCs/>
          <w:lang w:val="id-ID"/>
        </w:rPr>
      </w:pPr>
    </w:p>
    <w:p w:rsidR="00CC4514" w:rsidRDefault="00CC4514" w:rsidP="00CC4514">
      <w:pPr>
        <w:spacing w:line="480" w:lineRule="auto"/>
        <w:ind w:right="18" w:firstLine="684"/>
        <w:jc w:val="both"/>
        <w:rPr>
          <w:lang w:val="id-ID"/>
        </w:rPr>
      </w:pPr>
      <w:r>
        <w:rPr>
          <w:lang w:val="id-ID"/>
        </w:rPr>
        <w:t>Koordinasi</w:t>
      </w:r>
      <w:r w:rsidRPr="009D45A8">
        <w:rPr>
          <w:lang w:val="id-ID"/>
        </w:rPr>
        <w:t xml:space="preserve"> dalam pelaksanaan secara efektif dan efisien dalam mencapai tujuannya dibutuhkan usaha-usaha yang mampu menciptakan suatu gerak kegiatan dalam organisasi. Adapun alat yang dapat digunakan dalam usaha </w:t>
      </w:r>
      <w:r w:rsidR="004359B0">
        <w:t>k</w:t>
      </w:r>
      <w:r>
        <w:rPr>
          <w:lang w:val="id-ID"/>
        </w:rPr>
        <w:t>oordinasi yang memadai, yaitu l</w:t>
      </w:r>
      <w:r w:rsidRPr="00A052C0">
        <w:rPr>
          <w:lang w:val="id-ID"/>
        </w:rPr>
        <w:t xml:space="preserve">ima </w:t>
      </w:r>
      <w:r>
        <w:rPr>
          <w:lang w:val="id-ID"/>
        </w:rPr>
        <w:t>c</w:t>
      </w:r>
      <w:r w:rsidRPr="00A052C0">
        <w:rPr>
          <w:lang w:val="id-ID"/>
        </w:rPr>
        <w:t>iri untuk koordinasi</w:t>
      </w:r>
      <w:r w:rsidRPr="005028E1">
        <w:rPr>
          <w:lang w:val="id-ID"/>
        </w:rPr>
        <w:t xml:space="preserve"> yang memadai</w:t>
      </w:r>
      <w:r>
        <w:rPr>
          <w:lang w:val="id-ID"/>
        </w:rPr>
        <w:t xml:space="preserve"> menurut</w:t>
      </w:r>
      <w:r w:rsidRPr="00E16192">
        <w:rPr>
          <w:b/>
          <w:bCs/>
          <w:i/>
          <w:iCs/>
          <w:lang w:val="id-ID"/>
        </w:rPr>
        <w:t xml:space="preserve"> </w:t>
      </w:r>
      <w:r w:rsidRPr="006D71E8">
        <w:rPr>
          <w:lang w:val="id-ID"/>
        </w:rPr>
        <w:t>Farland</w:t>
      </w:r>
      <w:r w:rsidRPr="00E16192">
        <w:rPr>
          <w:lang w:val="id-ID"/>
        </w:rPr>
        <w:t xml:space="preserve"> </w:t>
      </w:r>
      <w:r>
        <w:rPr>
          <w:lang w:val="id-ID"/>
        </w:rPr>
        <w:t xml:space="preserve">dalam </w:t>
      </w:r>
      <w:r w:rsidRPr="004359B0">
        <w:rPr>
          <w:b/>
          <w:iCs/>
          <w:lang w:val="id-ID"/>
        </w:rPr>
        <w:t>Handayaningrat</w:t>
      </w:r>
      <w:r w:rsidRPr="004359B0">
        <w:rPr>
          <w:b/>
          <w:lang w:val="id-ID"/>
        </w:rPr>
        <w:t xml:space="preserve"> (1990:89-90)</w:t>
      </w:r>
      <w:r>
        <w:rPr>
          <w:lang w:val="id-ID"/>
        </w:rPr>
        <w:t xml:space="preserve"> adalah sebagai berikut:</w:t>
      </w:r>
    </w:p>
    <w:p w:rsidR="00CC4514" w:rsidRDefault="00CC4514" w:rsidP="00CC4514">
      <w:pPr>
        <w:ind w:left="1140" w:right="558"/>
        <w:jc w:val="both"/>
        <w:rPr>
          <w:b/>
          <w:bCs/>
          <w:lang w:val="id-ID"/>
        </w:rPr>
      </w:pPr>
      <w:r>
        <w:rPr>
          <w:b/>
          <w:bCs/>
          <w:lang w:val="id-ID"/>
        </w:rPr>
        <w:t>1. Tanggung jawab</w:t>
      </w:r>
    </w:p>
    <w:p w:rsidR="00CC4514" w:rsidRDefault="00CC4514" w:rsidP="00CC4514">
      <w:pPr>
        <w:ind w:left="1140" w:right="558"/>
        <w:jc w:val="both"/>
        <w:rPr>
          <w:b/>
          <w:bCs/>
          <w:lang w:val="id-ID"/>
        </w:rPr>
      </w:pPr>
      <w:r>
        <w:rPr>
          <w:b/>
          <w:bCs/>
          <w:lang w:val="id-ID"/>
        </w:rPr>
        <w:t>2. Adanya proses</w:t>
      </w:r>
    </w:p>
    <w:p w:rsidR="00CC4514" w:rsidRDefault="00CC4514" w:rsidP="00CC4514">
      <w:pPr>
        <w:ind w:left="1140" w:right="558"/>
        <w:jc w:val="both"/>
        <w:rPr>
          <w:b/>
          <w:bCs/>
          <w:lang w:val="id-ID"/>
        </w:rPr>
      </w:pPr>
      <w:r>
        <w:rPr>
          <w:b/>
          <w:bCs/>
          <w:lang w:val="id-ID"/>
        </w:rPr>
        <w:t>3. Pengaturan secara teratur daripada usaha kelompok</w:t>
      </w:r>
    </w:p>
    <w:p w:rsidR="00CC4514" w:rsidRDefault="00CC4514" w:rsidP="00CC4514">
      <w:pPr>
        <w:ind w:left="1140" w:right="558"/>
        <w:jc w:val="both"/>
        <w:rPr>
          <w:b/>
          <w:bCs/>
          <w:lang w:val="id-ID"/>
        </w:rPr>
      </w:pPr>
      <w:r>
        <w:rPr>
          <w:b/>
          <w:bCs/>
          <w:lang w:val="id-ID"/>
        </w:rPr>
        <w:t>4. Konsep kesatuan tindakan</w:t>
      </w:r>
    </w:p>
    <w:p w:rsidR="00CC4514" w:rsidRDefault="00CC4514" w:rsidP="00CC4514">
      <w:pPr>
        <w:ind w:left="1140" w:right="558"/>
        <w:jc w:val="both"/>
        <w:rPr>
          <w:b/>
          <w:bCs/>
          <w:lang w:val="id-ID"/>
        </w:rPr>
      </w:pPr>
      <w:r>
        <w:rPr>
          <w:b/>
          <w:bCs/>
          <w:lang w:val="id-ID"/>
        </w:rPr>
        <w:t>5. Tujuan koordinasi</w:t>
      </w:r>
    </w:p>
    <w:p w:rsidR="00CC4514" w:rsidRDefault="00CC4514" w:rsidP="00CC4514">
      <w:pPr>
        <w:ind w:right="558"/>
        <w:jc w:val="both"/>
        <w:rPr>
          <w:b/>
          <w:bCs/>
          <w:lang w:val="id-ID"/>
        </w:rPr>
      </w:pPr>
    </w:p>
    <w:p w:rsidR="00CC4514" w:rsidRPr="009D45A8" w:rsidRDefault="00CC4514" w:rsidP="00CC4514">
      <w:pPr>
        <w:spacing w:line="480" w:lineRule="auto"/>
        <w:ind w:firstLine="792"/>
        <w:jc w:val="both"/>
        <w:rPr>
          <w:lang w:val="id-ID"/>
        </w:rPr>
      </w:pPr>
      <w:r w:rsidRPr="009D45A8">
        <w:rPr>
          <w:lang w:val="id-ID"/>
        </w:rPr>
        <w:t>Permasalahan ini akan diperjelas dengan pengertia</w:t>
      </w:r>
      <w:r w:rsidR="00480802">
        <w:rPr>
          <w:lang w:val="id-ID"/>
        </w:rPr>
        <w:t xml:space="preserve">n </w:t>
      </w:r>
      <w:r w:rsidR="00480802">
        <w:t>k</w:t>
      </w:r>
      <w:r w:rsidRPr="009D45A8">
        <w:rPr>
          <w:lang w:val="id-ID"/>
        </w:rPr>
        <w:t>inerja yang dikemukakan oleh</w:t>
      </w:r>
      <w:r>
        <w:rPr>
          <w:lang w:val="id-ID"/>
        </w:rPr>
        <w:t xml:space="preserve"> </w:t>
      </w:r>
      <w:r w:rsidRPr="004359B0">
        <w:rPr>
          <w:b/>
          <w:iCs/>
          <w:lang w:val="id-ID"/>
        </w:rPr>
        <w:t>Gomes</w:t>
      </w:r>
      <w:r w:rsidRPr="004359B0">
        <w:rPr>
          <w:b/>
          <w:lang w:val="id-ID"/>
        </w:rPr>
        <w:t xml:space="preserve"> (2003:135)</w:t>
      </w:r>
      <w:r>
        <w:rPr>
          <w:b/>
          <w:bCs/>
          <w:lang w:val="id-ID"/>
        </w:rPr>
        <w:t xml:space="preserve"> </w:t>
      </w:r>
      <w:r w:rsidRPr="009D45A8">
        <w:rPr>
          <w:lang w:val="id-ID"/>
        </w:rPr>
        <w:t xml:space="preserve">memberikan definisi </w:t>
      </w:r>
      <w:r w:rsidR="004359B0">
        <w:t>p</w:t>
      </w:r>
      <w:r>
        <w:rPr>
          <w:lang w:val="id-ID"/>
        </w:rPr>
        <w:t>erformansi</w:t>
      </w:r>
      <w:r w:rsidR="00480802">
        <w:t>,</w:t>
      </w:r>
      <w:r w:rsidRPr="009D45A8">
        <w:rPr>
          <w:lang w:val="id-ID"/>
        </w:rPr>
        <w:t xml:space="preserve"> sebagai berikut:</w:t>
      </w:r>
    </w:p>
    <w:p w:rsidR="00CC4514" w:rsidRDefault="00CC4514" w:rsidP="00CC4514">
      <w:pPr>
        <w:tabs>
          <w:tab w:val="left" w:pos="1683"/>
        </w:tabs>
        <w:ind w:left="1083" w:right="15"/>
        <w:jc w:val="both"/>
        <w:rPr>
          <w:b/>
          <w:bCs/>
          <w:lang w:val="id-ID"/>
        </w:rPr>
      </w:pPr>
      <w:r>
        <w:rPr>
          <w:b/>
          <w:bCs/>
          <w:lang w:val="id-ID"/>
        </w:rPr>
        <w:t>Performansi adalah catatan outcome yang dihasilkan dari fungsi suatu pekerjaan tertentu atau kegiatan selama sustu periode waktu tertentu. Sedangkan penilaian reformansi adalah suatu cara mengukur kontribusi-kontribusi dari individu-individu anggota organisasi kepada organisasinya. Jadi, penilaian performansi ini diperlukan untuk menentukan tingkat kontribusi individu, atau performansi.</w:t>
      </w:r>
    </w:p>
    <w:p w:rsidR="00CC4514" w:rsidRPr="00E8623F" w:rsidRDefault="00CC4514" w:rsidP="00CC4514">
      <w:pPr>
        <w:tabs>
          <w:tab w:val="left" w:pos="1683"/>
        </w:tabs>
        <w:ind w:left="1140" w:right="645"/>
        <w:jc w:val="both"/>
        <w:rPr>
          <w:b/>
          <w:bCs/>
          <w:lang w:val="id-ID"/>
        </w:rPr>
      </w:pPr>
      <w:r>
        <w:rPr>
          <w:b/>
          <w:bCs/>
          <w:lang w:val="id-ID"/>
        </w:rPr>
        <w:t xml:space="preserve"> </w:t>
      </w:r>
    </w:p>
    <w:p w:rsidR="002F7CEE" w:rsidRPr="00132722" w:rsidRDefault="002F7CEE" w:rsidP="002F7CEE">
      <w:pPr>
        <w:tabs>
          <w:tab w:val="left" w:pos="7923"/>
        </w:tabs>
        <w:spacing w:line="360" w:lineRule="auto"/>
        <w:ind w:right="14" w:firstLine="850"/>
        <w:jc w:val="both"/>
      </w:pPr>
      <w:r>
        <w:t xml:space="preserve">Sedangkan pengertian kinerja Pegawai menurut </w:t>
      </w:r>
      <w:r w:rsidRPr="002F7CEE">
        <w:rPr>
          <w:b/>
        </w:rPr>
        <w:t>Poltak Sinambela</w:t>
      </w:r>
      <w:r>
        <w:t xml:space="preserve"> (2007 : 136) yaitu </w:t>
      </w:r>
      <w:r>
        <w:rPr>
          <w:b/>
          <w:bCs/>
        </w:rPr>
        <w:t>“ kinerja Pegawai adalah kemampuan P</w:t>
      </w:r>
      <w:r w:rsidRPr="00132722">
        <w:rPr>
          <w:b/>
          <w:bCs/>
        </w:rPr>
        <w:t>egawai dalam melakukan sesuatu dengan keahlian tertentu.”</w:t>
      </w:r>
    </w:p>
    <w:p w:rsidR="00CC4514" w:rsidRPr="00E85111" w:rsidRDefault="00CC4514" w:rsidP="002F7CEE">
      <w:pPr>
        <w:spacing w:line="360" w:lineRule="auto"/>
        <w:ind w:firstLine="798"/>
        <w:jc w:val="both"/>
        <w:rPr>
          <w:b/>
          <w:bCs/>
          <w:i/>
          <w:iCs/>
        </w:rPr>
      </w:pPr>
    </w:p>
    <w:p w:rsidR="00CC4514" w:rsidRDefault="00CC4514" w:rsidP="00CC4514">
      <w:pPr>
        <w:spacing w:line="480" w:lineRule="auto"/>
        <w:ind w:firstLine="855"/>
        <w:jc w:val="both"/>
      </w:pPr>
      <w:r>
        <w:lastRenderedPageBreak/>
        <w:t>Kinerja mempunyai hubungan erat dengan masalah produktivitas karena merupakan indikator dalam menentukan bagaimana usaha untuk mencapai produktivitas yang tinggi dalam suatu organisasi.</w:t>
      </w:r>
    </w:p>
    <w:p w:rsidR="00CC4514" w:rsidRPr="006149E8" w:rsidRDefault="00CC4514" w:rsidP="00CC4514">
      <w:pPr>
        <w:spacing w:line="480" w:lineRule="auto"/>
        <w:ind w:right="84" w:firstLine="684"/>
        <w:jc w:val="both"/>
      </w:pPr>
      <w:r>
        <w:t>Berbicara tentang kinerja personil, erat kaitannya dengan cara mengadakan penilaian terhadap pekerjaan seseorang sehingga perlu ditetapkan standar k</w:t>
      </w:r>
      <w:r w:rsidR="00480802">
        <w:t>inerja atau standar performansi.</w:t>
      </w:r>
    </w:p>
    <w:p w:rsidR="00CC4514" w:rsidRPr="00EF2152" w:rsidRDefault="00480802" w:rsidP="00CC4514">
      <w:pPr>
        <w:spacing w:line="480" w:lineRule="auto"/>
        <w:ind w:firstLine="684"/>
        <w:jc w:val="both"/>
        <w:rPr>
          <w:b/>
          <w:bCs/>
          <w:i/>
          <w:iCs/>
          <w:lang w:val="id-ID"/>
        </w:rPr>
      </w:pPr>
      <w:r>
        <w:rPr>
          <w:lang w:val="id-ID"/>
        </w:rPr>
        <w:t xml:space="preserve"> Sedangkan </w:t>
      </w:r>
      <w:r>
        <w:t>p</w:t>
      </w:r>
      <w:r w:rsidR="00CC4514" w:rsidRPr="009D45A8">
        <w:rPr>
          <w:lang w:val="id-ID"/>
        </w:rPr>
        <w:t xml:space="preserve">enilaian kinerja didasarkan pada </w:t>
      </w:r>
      <w:r w:rsidR="00CC4514">
        <w:rPr>
          <w:lang w:val="id-ID"/>
        </w:rPr>
        <w:t>dimensi-dimensi</w:t>
      </w:r>
      <w:r w:rsidR="00CC4514" w:rsidRPr="009D45A8">
        <w:rPr>
          <w:lang w:val="id-ID"/>
        </w:rPr>
        <w:t xml:space="preserve"> yang diungkapkan oleh </w:t>
      </w:r>
      <w:r w:rsidR="00CC4514" w:rsidRPr="00480802">
        <w:rPr>
          <w:b/>
          <w:lang w:val="id-ID"/>
        </w:rPr>
        <w:t>Gomes (2003:142</w:t>
      </w:r>
      <w:r w:rsidR="00CC4514" w:rsidRPr="00480802">
        <w:rPr>
          <w:b/>
          <w:bCs/>
          <w:i/>
          <w:iCs/>
          <w:lang w:val="id-ID"/>
        </w:rPr>
        <w:t>)</w:t>
      </w:r>
      <w:r w:rsidR="00CC4514">
        <w:rPr>
          <w:b/>
          <w:bCs/>
          <w:i/>
          <w:iCs/>
          <w:lang w:val="id-ID"/>
        </w:rPr>
        <w:t xml:space="preserve"> </w:t>
      </w:r>
      <w:r w:rsidR="00CC4514">
        <w:rPr>
          <w:lang w:val="id-ID"/>
        </w:rPr>
        <w:t xml:space="preserve">adalah sebagai berikut </w:t>
      </w:r>
      <w:r w:rsidR="00CC4514" w:rsidRPr="009D45A8">
        <w:rPr>
          <w:lang w:val="id-ID"/>
        </w:rPr>
        <w:t>:</w:t>
      </w:r>
    </w:p>
    <w:p w:rsidR="00CC4514" w:rsidRPr="00AD3385" w:rsidRDefault="00CC4514" w:rsidP="00CC4514">
      <w:pPr>
        <w:numPr>
          <w:ilvl w:val="0"/>
          <w:numId w:val="6"/>
        </w:numPr>
        <w:tabs>
          <w:tab w:val="clear" w:pos="567"/>
        </w:tabs>
        <w:ind w:left="1425" w:right="72"/>
        <w:jc w:val="both"/>
        <w:rPr>
          <w:lang w:val="id-ID"/>
        </w:rPr>
      </w:pPr>
      <w:r w:rsidRPr="00502236">
        <w:rPr>
          <w:b/>
          <w:bCs/>
          <w:i/>
          <w:iCs/>
          <w:lang w:val="id-ID"/>
        </w:rPr>
        <w:t>Quantity of work</w:t>
      </w:r>
      <w:r w:rsidRPr="00AD3385">
        <w:rPr>
          <w:b/>
          <w:bCs/>
          <w:lang w:val="id-ID"/>
        </w:rPr>
        <w:t xml:space="preserve">; </w:t>
      </w:r>
      <w:r w:rsidRPr="00AD3385">
        <w:rPr>
          <w:lang w:val="id-ID"/>
        </w:rPr>
        <w:t>jumlah kerja yang dilakukan dalam suatu periode waktu yang ditentukan</w:t>
      </w:r>
      <w:r>
        <w:rPr>
          <w:lang w:val="id-ID"/>
        </w:rPr>
        <w:t>.</w:t>
      </w:r>
    </w:p>
    <w:p w:rsidR="00CC4514" w:rsidRPr="00AD3385" w:rsidRDefault="00CC4514" w:rsidP="00CC4514">
      <w:pPr>
        <w:numPr>
          <w:ilvl w:val="0"/>
          <w:numId w:val="6"/>
        </w:numPr>
        <w:tabs>
          <w:tab w:val="clear" w:pos="567"/>
        </w:tabs>
        <w:ind w:left="1425" w:right="72"/>
        <w:jc w:val="both"/>
        <w:rPr>
          <w:lang w:val="id-ID"/>
        </w:rPr>
      </w:pPr>
      <w:r w:rsidRPr="00AD3385">
        <w:rPr>
          <w:b/>
          <w:bCs/>
          <w:i/>
          <w:iCs/>
          <w:lang w:val="id-ID"/>
        </w:rPr>
        <w:t>Quality of work</w:t>
      </w:r>
      <w:r>
        <w:rPr>
          <w:b/>
          <w:bCs/>
          <w:i/>
          <w:iCs/>
          <w:lang w:val="id-ID"/>
        </w:rPr>
        <w:t xml:space="preserve">; </w:t>
      </w:r>
      <w:r>
        <w:rPr>
          <w:lang w:val="id-ID"/>
        </w:rPr>
        <w:t>kualitas kerja yang dicapai berdasarkan syarat-syarat kesesuaian dan kesiapannya.</w:t>
      </w:r>
    </w:p>
    <w:p w:rsidR="00CC4514" w:rsidRPr="00AD3385" w:rsidRDefault="00CC4514" w:rsidP="00CC4514">
      <w:pPr>
        <w:numPr>
          <w:ilvl w:val="0"/>
          <w:numId w:val="6"/>
        </w:numPr>
        <w:tabs>
          <w:tab w:val="clear" w:pos="567"/>
        </w:tabs>
        <w:ind w:left="1425" w:right="72"/>
        <w:jc w:val="both"/>
        <w:rPr>
          <w:lang w:val="id-ID"/>
        </w:rPr>
      </w:pPr>
      <w:r w:rsidRPr="00AD3385">
        <w:rPr>
          <w:b/>
          <w:bCs/>
          <w:i/>
          <w:iCs/>
          <w:lang w:val="id-ID"/>
        </w:rPr>
        <w:t>Job knowledge</w:t>
      </w:r>
      <w:r>
        <w:rPr>
          <w:b/>
          <w:bCs/>
          <w:i/>
          <w:iCs/>
          <w:lang w:val="id-ID"/>
        </w:rPr>
        <w:t xml:space="preserve">; </w:t>
      </w:r>
      <w:r>
        <w:rPr>
          <w:lang w:val="id-ID"/>
        </w:rPr>
        <w:t>luasnya pengetahuan mengenai pekerjaan dan keterampilan.</w:t>
      </w:r>
    </w:p>
    <w:p w:rsidR="00CC4514" w:rsidRPr="00AD3385" w:rsidRDefault="00CC4514" w:rsidP="00CC4514">
      <w:pPr>
        <w:numPr>
          <w:ilvl w:val="0"/>
          <w:numId w:val="6"/>
        </w:numPr>
        <w:tabs>
          <w:tab w:val="clear" w:pos="567"/>
        </w:tabs>
        <w:ind w:left="1425" w:right="72"/>
        <w:jc w:val="both"/>
        <w:rPr>
          <w:lang w:val="id-ID"/>
        </w:rPr>
      </w:pPr>
      <w:r w:rsidRPr="00AD3385">
        <w:rPr>
          <w:b/>
          <w:bCs/>
          <w:i/>
          <w:iCs/>
          <w:lang w:val="id-ID"/>
        </w:rPr>
        <w:t>Creativeness</w:t>
      </w:r>
      <w:r>
        <w:rPr>
          <w:b/>
          <w:bCs/>
          <w:i/>
          <w:iCs/>
          <w:lang w:val="id-ID"/>
        </w:rPr>
        <w:t xml:space="preserve">; </w:t>
      </w:r>
      <w:r>
        <w:rPr>
          <w:lang w:val="id-ID"/>
        </w:rPr>
        <w:t>keaslian gagasan-gagasan yang dimunculkan dan tindakan-tindakan untuk menyelesaikan persoalan-persoalan yang timbul.</w:t>
      </w:r>
    </w:p>
    <w:p w:rsidR="00CC4514" w:rsidRPr="00AD3385" w:rsidRDefault="00CC4514" w:rsidP="00CC4514">
      <w:pPr>
        <w:numPr>
          <w:ilvl w:val="0"/>
          <w:numId w:val="6"/>
        </w:numPr>
        <w:tabs>
          <w:tab w:val="clear" w:pos="567"/>
        </w:tabs>
        <w:ind w:left="1425" w:right="72"/>
        <w:jc w:val="both"/>
        <w:rPr>
          <w:lang w:val="id-ID"/>
        </w:rPr>
      </w:pPr>
      <w:r w:rsidRPr="00AD3385">
        <w:rPr>
          <w:b/>
          <w:bCs/>
          <w:i/>
          <w:iCs/>
          <w:lang w:val="id-ID"/>
        </w:rPr>
        <w:t>Cooparation</w:t>
      </w:r>
      <w:r>
        <w:rPr>
          <w:b/>
          <w:bCs/>
          <w:i/>
          <w:iCs/>
          <w:lang w:val="id-ID"/>
        </w:rPr>
        <w:t xml:space="preserve">; </w:t>
      </w:r>
      <w:r>
        <w:rPr>
          <w:lang w:val="id-ID"/>
        </w:rPr>
        <w:t>kesediaan untuk bekerjasama dengan orang lain (sesama anggota organisasi).</w:t>
      </w:r>
    </w:p>
    <w:p w:rsidR="00CC4514" w:rsidRPr="002B5EB6" w:rsidRDefault="00CC4514" w:rsidP="00CC4514">
      <w:pPr>
        <w:numPr>
          <w:ilvl w:val="0"/>
          <w:numId w:val="6"/>
        </w:numPr>
        <w:tabs>
          <w:tab w:val="clear" w:pos="567"/>
        </w:tabs>
        <w:ind w:left="1425" w:right="72"/>
        <w:jc w:val="both"/>
        <w:rPr>
          <w:lang w:val="id-ID"/>
        </w:rPr>
      </w:pPr>
      <w:r w:rsidRPr="00AD3385">
        <w:rPr>
          <w:b/>
          <w:bCs/>
          <w:i/>
          <w:iCs/>
          <w:lang w:val="id-ID"/>
        </w:rPr>
        <w:t>Dependability</w:t>
      </w:r>
      <w:r>
        <w:rPr>
          <w:b/>
          <w:bCs/>
          <w:i/>
          <w:iCs/>
          <w:lang w:val="id-ID"/>
        </w:rPr>
        <w:t xml:space="preserve">; </w:t>
      </w:r>
      <w:r>
        <w:rPr>
          <w:lang w:val="id-ID"/>
        </w:rPr>
        <w:t>kesadaran dan dapat dipercaya dalam hal kehadiran dan penyelesaian kerja.</w:t>
      </w:r>
    </w:p>
    <w:p w:rsidR="00CC4514" w:rsidRPr="002B5EB6" w:rsidRDefault="00CC4514" w:rsidP="00CC4514">
      <w:pPr>
        <w:numPr>
          <w:ilvl w:val="0"/>
          <w:numId w:val="6"/>
        </w:numPr>
        <w:tabs>
          <w:tab w:val="clear" w:pos="567"/>
        </w:tabs>
        <w:ind w:left="1425" w:right="72"/>
        <w:jc w:val="both"/>
        <w:rPr>
          <w:lang w:val="id-ID"/>
        </w:rPr>
      </w:pPr>
      <w:r w:rsidRPr="00AD3385">
        <w:rPr>
          <w:b/>
          <w:bCs/>
          <w:i/>
          <w:iCs/>
          <w:lang w:val="id-ID"/>
        </w:rPr>
        <w:t>Initiative</w:t>
      </w:r>
      <w:r>
        <w:rPr>
          <w:b/>
          <w:bCs/>
          <w:i/>
          <w:iCs/>
          <w:lang w:val="id-ID"/>
        </w:rPr>
        <w:t xml:space="preserve">; </w:t>
      </w:r>
      <w:r>
        <w:rPr>
          <w:lang w:val="id-ID"/>
        </w:rPr>
        <w:t>semangat untuk melaksanakan tugas-tugas baru dan dalam memperbesar tanggungjawabnya.</w:t>
      </w:r>
    </w:p>
    <w:p w:rsidR="00CC4514" w:rsidRPr="00161D35" w:rsidRDefault="00CC4514" w:rsidP="00CC4514">
      <w:pPr>
        <w:numPr>
          <w:ilvl w:val="0"/>
          <w:numId w:val="6"/>
        </w:numPr>
        <w:tabs>
          <w:tab w:val="clear" w:pos="567"/>
        </w:tabs>
        <w:ind w:left="1425" w:right="72"/>
        <w:jc w:val="both"/>
        <w:rPr>
          <w:b/>
          <w:bCs/>
        </w:rPr>
      </w:pPr>
      <w:r w:rsidRPr="008311B4">
        <w:rPr>
          <w:b/>
          <w:bCs/>
          <w:i/>
          <w:iCs/>
          <w:lang w:val="id-ID"/>
        </w:rPr>
        <w:t>Personal qualities;</w:t>
      </w:r>
      <w:r>
        <w:rPr>
          <w:b/>
          <w:bCs/>
          <w:lang w:val="id-ID"/>
        </w:rPr>
        <w:t xml:space="preserve"> </w:t>
      </w:r>
      <w:r>
        <w:rPr>
          <w:lang w:val="id-ID"/>
        </w:rPr>
        <w:t>menyangkut kepribadian, kepemimpinan, keramah tamahan, dan integritas pribadi</w:t>
      </w:r>
      <w:r>
        <w:t>.</w:t>
      </w:r>
    </w:p>
    <w:p w:rsidR="00CC4514" w:rsidRPr="00006FF0" w:rsidRDefault="00CC4514" w:rsidP="00CC4514">
      <w:pPr>
        <w:spacing w:before="480" w:line="480" w:lineRule="auto"/>
        <w:jc w:val="both"/>
        <w:outlineLvl w:val="0"/>
        <w:rPr>
          <w:b/>
          <w:bCs/>
        </w:rPr>
      </w:pPr>
      <w:r>
        <w:rPr>
          <w:b/>
          <w:bCs/>
        </w:rPr>
        <w:t>E. Hipotesis</w:t>
      </w:r>
    </w:p>
    <w:p w:rsidR="00CC4514" w:rsidRPr="008A3CF2" w:rsidRDefault="00CC4514" w:rsidP="00CC4514">
      <w:pPr>
        <w:spacing w:line="480" w:lineRule="auto"/>
        <w:ind w:firstLine="741"/>
        <w:jc w:val="both"/>
        <w:rPr>
          <w:lang w:val="id-ID"/>
        </w:rPr>
      </w:pPr>
      <w:r w:rsidRPr="009D45A8">
        <w:rPr>
          <w:lang w:val="id-ID"/>
        </w:rPr>
        <w:t>Bertitik tolak dari kerangka pemikiran tersebut, maka peneliti menetapkan hipotesis</w:t>
      </w:r>
      <w:r w:rsidR="00480802">
        <w:t>,</w:t>
      </w:r>
      <w:r w:rsidRPr="009D45A8">
        <w:rPr>
          <w:lang w:val="id-ID"/>
        </w:rPr>
        <w:t xml:space="preserve"> sebagai berikut : </w:t>
      </w:r>
      <w:r>
        <w:rPr>
          <w:b/>
          <w:bCs/>
          <w:color w:val="000000"/>
        </w:rPr>
        <w:t>“Koordinasi Intern Berpengaruh Terhadap P</w:t>
      </w:r>
      <w:r w:rsidRPr="00D6589D">
        <w:rPr>
          <w:b/>
          <w:bCs/>
          <w:color w:val="000000"/>
        </w:rPr>
        <w:t xml:space="preserve">eningkatkan </w:t>
      </w:r>
      <w:r w:rsidRPr="009F320A">
        <w:rPr>
          <w:b/>
          <w:bCs/>
        </w:rPr>
        <w:t>Kinerja</w:t>
      </w:r>
      <w:r>
        <w:rPr>
          <w:b/>
          <w:bCs/>
          <w:color w:val="000000"/>
        </w:rPr>
        <w:t xml:space="preserve"> Pegawai </w:t>
      </w:r>
      <w:r>
        <w:rPr>
          <w:b/>
          <w:bCs/>
          <w:lang w:val="sv-SE"/>
        </w:rPr>
        <w:t>Dinas Perhubungan Kabupaten Tasikmalaya</w:t>
      </w:r>
      <w:r w:rsidRPr="009A583F">
        <w:rPr>
          <w:b/>
          <w:bCs/>
          <w:i/>
          <w:iCs/>
          <w:lang w:val="sv-SE"/>
        </w:rPr>
        <w:t>”.</w:t>
      </w:r>
    </w:p>
    <w:p w:rsidR="00CC4514" w:rsidRPr="00C47C2D" w:rsidRDefault="00CC4514" w:rsidP="00CC4514">
      <w:pPr>
        <w:pStyle w:val="ListParagraph"/>
        <w:numPr>
          <w:ilvl w:val="0"/>
          <w:numId w:val="9"/>
        </w:numPr>
        <w:spacing w:line="480" w:lineRule="auto"/>
        <w:jc w:val="both"/>
        <w:rPr>
          <w:lang w:val="fi-FI"/>
        </w:rPr>
      </w:pPr>
      <w:r w:rsidRPr="00D52E5B">
        <w:rPr>
          <w:position w:val="-12"/>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5pt;height:18.2pt" o:ole="">
            <v:imagedata r:id="rId8" o:title=""/>
          </v:shape>
          <o:OLEObject Type="Embed" ProgID="Equation.3" ShapeID="_x0000_i1025" DrawAspect="Content" ObjectID="_1462395970" r:id="rId9"/>
        </w:object>
      </w:r>
      <w:r w:rsidR="00480802">
        <w:rPr>
          <w:lang w:val="fi-FI"/>
        </w:rPr>
        <w:t xml:space="preserve"> koordinasi intern : p</w:t>
      </w:r>
      <w:r w:rsidRPr="00C47C2D">
        <w:rPr>
          <w:lang w:val="fi-FI"/>
        </w:rPr>
        <w:t xml:space="preserve">eningkatan </w:t>
      </w:r>
      <w:r>
        <w:t>kinerja</w:t>
      </w:r>
      <w:r w:rsidR="00480802">
        <w:rPr>
          <w:lang w:val="fi-FI"/>
        </w:rPr>
        <w:t xml:space="preserve"> &lt;0, koordinasi intern (X) p</w:t>
      </w:r>
      <w:r w:rsidRPr="00C47C2D">
        <w:rPr>
          <w:lang w:val="fi-FI"/>
        </w:rPr>
        <w:t xml:space="preserve">eningkatan </w:t>
      </w:r>
      <w:r>
        <w:t>kinerja</w:t>
      </w:r>
      <w:r w:rsidRPr="00C47C2D">
        <w:rPr>
          <w:lang w:val="fi-FI"/>
        </w:rPr>
        <w:t xml:space="preserve"> (Y) artin</w:t>
      </w:r>
      <w:r w:rsidR="00480802">
        <w:rPr>
          <w:lang w:val="fi-FI"/>
        </w:rPr>
        <w:t>ya  koordinasi intern terhadap p</w:t>
      </w:r>
      <w:r w:rsidRPr="00C47C2D">
        <w:rPr>
          <w:lang w:val="fi-FI"/>
        </w:rPr>
        <w:t xml:space="preserve">eningkatan </w:t>
      </w:r>
      <w:r>
        <w:t>kinerja</w:t>
      </w:r>
      <w:r w:rsidRPr="00C47C2D">
        <w:rPr>
          <w:lang w:val="fi-FI"/>
        </w:rPr>
        <w:t xml:space="preserve"> tidak ada pengaruh yang signifikan.</w:t>
      </w:r>
    </w:p>
    <w:p w:rsidR="00C93CBD" w:rsidRPr="005D2F8D" w:rsidRDefault="00CC4514" w:rsidP="00C93CBD">
      <w:pPr>
        <w:pStyle w:val="ListParagraph"/>
        <w:numPr>
          <w:ilvl w:val="0"/>
          <w:numId w:val="9"/>
        </w:numPr>
        <w:spacing w:line="480" w:lineRule="auto"/>
        <w:jc w:val="both"/>
        <w:rPr>
          <w:lang w:val="fi-FI"/>
        </w:rPr>
      </w:pPr>
      <w:r w:rsidRPr="00D52E5B">
        <w:rPr>
          <w:position w:val="-12"/>
          <w:lang w:val="fi-FI"/>
        </w:rPr>
        <w:object w:dxaOrig="1359" w:dyaOrig="360">
          <v:shape id="_x0000_i1026" type="#_x0000_t75" style="width:67.65pt;height:18.2pt" o:ole="">
            <v:imagedata r:id="rId10" o:title=""/>
          </v:shape>
          <o:OLEObject Type="Embed" ProgID="Equation.3" ShapeID="_x0000_i1026" DrawAspect="Content" ObjectID="_1462395971" r:id="rId11"/>
        </w:object>
      </w:r>
      <w:r w:rsidR="00480802">
        <w:rPr>
          <w:lang w:val="fi-FI"/>
        </w:rPr>
        <w:t xml:space="preserve"> koordinasi intern : p</w:t>
      </w:r>
      <w:r w:rsidRPr="00C47C2D">
        <w:rPr>
          <w:lang w:val="fi-FI"/>
        </w:rPr>
        <w:t xml:space="preserve">eningkatan </w:t>
      </w:r>
      <w:r>
        <w:t>kinerja</w:t>
      </w:r>
      <w:r w:rsidR="00480802">
        <w:rPr>
          <w:lang w:val="fi-FI"/>
        </w:rPr>
        <w:t xml:space="preserve"> &lt;0, koordinasi intern (X) p</w:t>
      </w:r>
      <w:r w:rsidRPr="00C47C2D">
        <w:rPr>
          <w:lang w:val="fi-FI"/>
        </w:rPr>
        <w:t xml:space="preserve">eningkatan </w:t>
      </w:r>
      <w:r>
        <w:t>kinerja</w:t>
      </w:r>
      <w:r w:rsidRPr="00C47C2D">
        <w:rPr>
          <w:lang w:val="fi-FI"/>
        </w:rPr>
        <w:t xml:space="preserve"> (Y) artin</w:t>
      </w:r>
      <w:r w:rsidR="00480802">
        <w:rPr>
          <w:lang w:val="fi-FI"/>
        </w:rPr>
        <w:t xml:space="preserve">ya  koordinasi intern terhadap </w:t>
      </w:r>
      <w:r w:rsidRPr="00C47C2D">
        <w:rPr>
          <w:lang w:val="fi-FI"/>
        </w:rPr>
        <w:t xml:space="preserve">eningkatan </w:t>
      </w:r>
      <w:r>
        <w:t>kinerja</w:t>
      </w:r>
      <w:r w:rsidRPr="00C47C2D">
        <w:rPr>
          <w:lang w:val="fi-FI"/>
        </w:rPr>
        <w:t xml:space="preserve"> ada pengaruh yang signifikan</w:t>
      </w:r>
      <w:r w:rsidR="005D2F8D">
        <w:rPr>
          <w:lang w:val="fi-FI"/>
        </w:rPr>
        <w:t>.</w:t>
      </w:r>
    </w:p>
    <w:p w:rsidR="00CC4514" w:rsidRPr="00616A10" w:rsidRDefault="00CC4514" w:rsidP="00CC4514">
      <w:pPr>
        <w:numPr>
          <w:ilvl w:val="0"/>
          <w:numId w:val="8"/>
        </w:numPr>
        <w:spacing w:line="480" w:lineRule="auto"/>
        <w:jc w:val="both"/>
        <w:rPr>
          <w:lang w:val="fi-FI"/>
        </w:rPr>
      </w:pPr>
      <w:r>
        <w:rPr>
          <w:lang w:val="fi-FI"/>
        </w:rPr>
        <w:t>Berikut ini peneliti uraikan paradigma penelitian :</w:t>
      </w:r>
    </w:p>
    <w:p w:rsidR="00CC4514" w:rsidRDefault="00CC4514" w:rsidP="00CC4514">
      <w:pPr>
        <w:jc w:val="center"/>
        <w:rPr>
          <w:b/>
          <w:bCs/>
          <w:sz w:val="20"/>
          <w:szCs w:val="20"/>
        </w:rPr>
      </w:pPr>
    </w:p>
    <w:p w:rsidR="00860FFE" w:rsidRPr="00B94734" w:rsidRDefault="00860FFE" w:rsidP="00860FFE">
      <w:pPr>
        <w:pStyle w:val="ListParagraph"/>
        <w:ind w:right="20"/>
        <w:jc w:val="center"/>
        <w:outlineLvl w:val="0"/>
        <w:rPr>
          <w:b/>
          <w:bCs/>
        </w:rPr>
      </w:pPr>
      <w:r w:rsidRPr="00B94734">
        <w:rPr>
          <w:b/>
          <w:bCs/>
        </w:rPr>
        <w:t>Gambar 1</w:t>
      </w:r>
    </w:p>
    <w:p w:rsidR="00860FFE" w:rsidRPr="00B94734" w:rsidRDefault="00860FFE" w:rsidP="00860FFE">
      <w:pPr>
        <w:pStyle w:val="ListParagraph"/>
        <w:ind w:right="20"/>
        <w:jc w:val="center"/>
        <w:rPr>
          <w:b/>
          <w:bCs/>
        </w:rPr>
      </w:pPr>
      <w:r w:rsidRPr="00B94734">
        <w:rPr>
          <w:b/>
          <w:bCs/>
        </w:rPr>
        <w:t>Paradigma Pengaruh</w:t>
      </w:r>
    </w:p>
    <w:p w:rsidR="00860FFE" w:rsidRPr="00873F93" w:rsidRDefault="0065596A" w:rsidP="00860FFE">
      <w:pPr>
        <w:ind w:right="20"/>
        <w:rPr>
          <w:rFonts w:eastAsiaTheme="minorEastAsia"/>
          <w:lang w:eastAsia="ko-KR"/>
        </w:rPr>
      </w:pPr>
      <w:r w:rsidRPr="0065596A">
        <w:rPr>
          <w:rFonts w:eastAsiaTheme="minorEastAsia"/>
          <w:noProof/>
          <w:lang w:val="id-ID" w:eastAsia="ko-KR"/>
        </w:rPr>
        <w:pict>
          <v:oval id="_x0000_s1043" style="position:absolute;margin-left:207.75pt;margin-top:7.15pt;width:30.15pt;height:25.75pt;z-index:251660288">
            <v:textbox style="mso-next-textbox:#_x0000_s1043">
              <w:txbxContent>
                <w:p w:rsidR="00860FFE" w:rsidRDefault="00860FFE" w:rsidP="00860FFE">
                  <w:pPr>
                    <w:jc w:val="center"/>
                  </w:pPr>
                  <w:r w:rsidRPr="00EC4A5C">
                    <w:rPr>
                      <w:b/>
                      <w:bCs/>
                      <w:position w:val="-6"/>
                    </w:rPr>
                    <w:object w:dxaOrig="200" w:dyaOrig="220">
                      <v:shape id="_x0000_i1028" type="#_x0000_t75" style="width:15.6pt;height:15.6pt" o:ole="">
                        <v:imagedata r:id="rId12" o:title=""/>
                      </v:shape>
                      <o:OLEObject Type="Embed" ProgID="Equation.DSMT4" ShapeID="_x0000_i1028" DrawAspect="Content" ObjectID="_1462395973" r:id="rId13"/>
                    </w:object>
                  </w:r>
                </w:p>
                <w:p w:rsidR="00860FFE" w:rsidRDefault="00860FFE" w:rsidP="00860FFE">
                  <w:pPr>
                    <w:jc w:val="center"/>
                  </w:pPr>
                  <w:r w:rsidRPr="00EC4A5C">
                    <w:rPr>
                      <w:b/>
                      <w:bCs/>
                      <w:position w:val="-6"/>
                    </w:rPr>
                    <w:object w:dxaOrig="200" w:dyaOrig="220">
                      <v:shape id="_x0000_i1029" type="#_x0000_t75" style="width:15.6pt;height:15.6pt" o:ole="">
                        <v:imagedata r:id="rId12" o:title=""/>
                      </v:shape>
                      <o:OLEObject Type="Embed" ProgID="Equation.DSMT4" ShapeID="_x0000_i1029" DrawAspect="Content" ObjectID="_1462395974" r:id="rId14"/>
                    </w:object>
                  </w:r>
                </w:p>
              </w:txbxContent>
            </v:textbox>
          </v:oval>
        </w:pict>
      </w:r>
      <w:r w:rsidRPr="0065596A">
        <w:rPr>
          <w:rFonts w:eastAsiaTheme="minorEastAsia"/>
          <w:noProof/>
          <w:lang w:val="id-ID" w:eastAsia="ko-KR"/>
        </w:rPr>
        <w:pict>
          <v:line id="_x0000_s1044" style="position:absolute;z-index:251661312" from="223pt,22.05pt" to="223pt,103.05pt" strokeweight="1.5pt">
            <v:stroke endarrow="block"/>
          </v:line>
        </w:pict>
      </w:r>
    </w:p>
    <w:p w:rsidR="00860FFE" w:rsidRPr="00873F93" w:rsidRDefault="00860FFE" w:rsidP="00860FFE">
      <w:pPr>
        <w:spacing w:line="480" w:lineRule="auto"/>
        <w:ind w:left="720" w:right="20"/>
        <w:contextualSpacing/>
        <w:jc w:val="both"/>
        <w:rPr>
          <w:rFonts w:eastAsiaTheme="minorEastAsia"/>
          <w:lang w:eastAsia="ko-KR"/>
        </w:rPr>
      </w:pPr>
    </w:p>
    <w:p w:rsidR="00860FFE" w:rsidRPr="00873F93" w:rsidRDefault="00860FFE" w:rsidP="00860FFE">
      <w:pPr>
        <w:spacing w:line="480" w:lineRule="auto"/>
        <w:ind w:left="720" w:right="20"/>
        <w:contextualSpacing/>
        <w:jc w:val="both"/>
        <w:rPr>
          <w:rFonts w:eastAsiaTheme="minorEastAsia"/>
          <w:lang w:eastAsia="ko-KR"/>
        </w:rPr>
      </w:pPr>
      <w:r w:rsidRPr="00873F93">
        <w:rPr>
          <w:rFonts w:eastAsiaTheme="minorEastAsia"/>
          <w:lang w:eastAsia="ko-KR"/>
        </w:rPr>
        <w:tab/>
      </w:r>
      <w:r w:rsidRPr="00873F93">
        <w:rPr>
          <w:rFonts w:eastAsiaTheme="minorEastAsia"/>
          <w:lang w:eastAsia="ko-KR"/>
        </w:rPr>
        <w:tab/>
      </w:r>
      <w:r w:rsidRPr="00873F93">
        <w:rPr>
          <w:rFonts w:eastAsiaTheme="minorEastAsia"/>
          <w:lang w:eastAsia="ko-KR"/>
        </w:rPr>
        <w:tab/>
      </w:r>
      <w:r w:rsidRPr="00873F93">
        <w:rPr>
          <w:rFonts w:eastAsiaTheme="minorEastAsia"/>
          <w:lang w:eastAsia="ko-KR"/>
        </w:rPr>
        <w:tab/>
      </w:r>
    </w:p>
    <w:p w:rsidR="00860FFE" w:rsidRDefault="00860FFE" w:rsidP="00860FFE">
      <w:pPr>
        <w:spacing w:line="480" w:lineRule="auto"/>
        <w:ind w:left="720" w:right="20"/>
        <w:contextualSpacing/>
        <w:jc w:val="both"/>
        <w:rPr>
          <w:rFonts w:eastAsiaTheme="minorEastAsia"/>
          <w:lang w:eastAsia="ko-KR"/>
        </w:rPr>
      </w:pPr>
    </w:p>
    <w:p w:rsidR="00860FFE" w:rsidRPr="00873F93" w:rsidRDefault="0065596A" w:rsidP="00860FFE">
      <w:pPr>
        <w:spacing w:line="480" w:lineRule="auto"/>
        <w:ind w:left="720" w:right="20"/>
        <w:contextualSpacing/>
        <w:jc w:val="both"/>
        <w:rPr>
          <w:rFonts w:eastAsiaTheme="minorEastAsia"/>
          <w:lang w:eastAsia="ko-KR"/>
        </w:rPr>
      </w:pPr>
      <w:r w:rsidRPr="0065596A">
        <w:rPr>
          <w:rFonts w:eastAsiaTheme="minorEastAsia"/>
          <w:noProof/>
          <w:lang w:val="id-ID" w:eastAsia="ko-KR"/>
        </w:rPr>
        <w:pict>
          <v:oval id="_x0000_s1046" style="position:absolute;left:0;text-align:left;margin-left:211.7pt;margin-top:6.5pt;width:29.5pt;height:26.5pt;z-index:251663360">
            <v:textbox style="mso-next-textbox:#_x0000_s1046">
              <w:txbxContent>
                <w:p w:rsidR="00860FFE" w:rsidRDefault="00860FFE" w:rsidP="00860FFE">
                  <w:r>
                    <w:t>Y</w:t>
                  </w:r>
                </w:p>
              </w:txbxContent>
            </v:textbox>
          </v:oval>
        </w:pict>
      </w:r>
      <w:r w:rsidRPr="0065596A">
        <w:rPr>
          <w:rFonts w:eastAsiaTheme="minorEastAsia"/>
          <w:noProof/>
          <w:lang w:val="id-ID" w:eastAsia="ko-KR"/>
        </w:rPr>
        <w:pict>
          <v:oval id="_x0000_s1045" style="position:absolute;left:0;text-align:left;margin-left:65.4pt;margin-top:6.5pt;width:29.3pt;height:26.5pt;z-index:251662336">
            <v:textbox style="mso-next-textbox:#_x0000_s1045">
              <w:txbxContent>
                <w:p w:rsidR="00860FFE" w:rsidRDefault="00860FFE" w:rsidP="00860FFE">
                  <w:r>
                    <w:t>X</w:t>
                  </w:r>
                </w:p>
              </w:txbxContent>
            </v:textbox>
          </v:oval>
        </w:pict>
      </w:r>
      <w:r w:rsidRPr="0065596A">
        <w:rPr>
          <w:rFonts w:eastAsiaTheme="minorEastAsia"/>
          <w:noProof/>
          <w:lang w:val="id-ID" w:eastAsia="ko-KR"/>
        </w:rPr>
        <w:pict>
          <v:line id="_x0000_s1047" style="position:absolute;left:0;text-align:left;z-index:251664384" from="94.7pt,20.2pt" to="211.7pt,20.2pt" strokeweight="1.5pt">
            <v:stroke endarrow="block"/>
          </v:line>
        </w:pict>
      </w:r>
    </w:p>
    <w:p w:rsidR="00CC4514" w:rsidRPr="00860FFE" w:rsidRDefault="00860FFE" w:rsidP="00860FFE">
      <w:pPr>
        <w:spacing w:line="480" w:lineRule="auto"/>
        <w:ind w:left="720" w:right="20"/>
        <w:contextualSpacing/>
        <w:jc w:val="both"/>
        <w:rPr>
          <w:rFonts w:eastAsiaTheme="minorEastAsia"/>
          <w:lang w:eastAsia="ko-KR"/>
        </w:rPr>
      </w:pPr>
      <w:r>
        <w:rPr>
          <w:rFonts w:eastAsiaTheme="minorEastAsia"/>
          <w:lang w:eastAsia="ko-KR"/>
        </w:rPr>
        <w:tab/>
      </w:r>
      <w:r>
        <w:rPr>
          <w:rFonts w:eastAsiaTheme="minorEastAsia"/>
          <w:lang w:eastAsia="ko-KR"/>
        </w:rPr>
        <w:tab/>
      </w:r>
      <w:r>
        <w:rPr>
          <w:rFonts w:eastAsiaTheme="minorEastAsia"/>
          <w:lang w:eastAsia="ko-KR"/>
        </w:rPr>
        <w:tab/>
      </w:r>
      <w:r>
        <w:rPr>
          <w:rFonts w:eastAsiaTheme="minorEastAsia"/>
          <w:lang w:eastAsia="ko-KR"/>
        </w:rPr>
        <w:tab/>
      </w:r>
      <w:r w:rsidRPr="00160A11">
        <w:tab/>
      </w:r>
      <w:r w:rsidRPr="00160A11">
        <w:tab/>
      </w:r>
      <w:r w:rsidRPr="00160A11">
        <w:tab/>
      </w:r>
      <w:r w:rsidRPr="00160A11">
        <w:tab/>
      </w:r>
      <w:r w:rsidRPr="00160A11">
        <w:tab/>
      </w:r>
    </w:p>
    <w:p w:rsidR="00860FFE" w:rsidRPr="00BD57F7" w:rsidRDefault="00860FFE" w:rsidP="00860FFE">
      <w:pPr>
        <w:jc w:val="center"/>
      </w:pPr>
    </w:p>
    <w:p w:rsidR="00CC4514" w:rsidRDefault="00CC4514" w:rsidP="00CC4514">
      <w:pPr>
        <w:ind w:firstLine="540"/>
        <w:jc w:val="both"/>
        <w:outlineLvl w:val="0"/>
        <w:rPr>
          <w:lang w:val="id-ID"/>
        </w:rPr>
      </w:pPr>
      <w:r>
        <w:rPr>
          <w:lang w:val="id-ID"/>
        </w:rPr>
        <w:t xml:space="preserve">X= </w:t>
      </w:r>
      <w:r>
        <w:rPr>
          <w:lang w:val="fi-FI"/>
        </w:rPr>
        <w:t xml:space="preserve">koordinasi intern </w:t>
      </w:r>
    </w:p>
    <w:p w:rsidR="00CC4514" w:rsidRDefault="00CC4514" w:rsidP="00CC4514">
      <w:pPr>
        <w:ind w:firstLine="540"/>
        <w:jc w:val="both"/>
        <w:rPr>
          <w:lang w:val="id-ID"/>
        </w:rPr>
      </w:pPr>
      <w:r>
        <w:rPr>
          <w:lang w:val="id-ID"/>
        </w:rPr>
        <w:t xml:space="preserve">Y= </w:t>
      </w:r>
      <w:r>
        <w:t>kinerja</w:t>
      </w:r>
    </w:p>
    <w:p w:rsidR="00CC4514" w:rsidRDefault="00CC4514" w:rsidP="00CC4514">
      <w:pPr>
        <w:ind w:left="900" w:hanging="360"/>
        <w:jc w:val="both"/>
      </w:pPr>
      <w:r w:rsidRPr="00D574C2">
        <w:rPr>
          <w:position w:val="-6"/>
        </w:rPr>
        <w:object w:dxaOrig="200" w:dyaOrig="220">
          <v:shape id="_x0000_i1027" type="#_x0000_t75" style="width:10.4pt;height:11.3pt" o:ole="">
            <v:imagedata r:id="rId15" o:title=""/>
          </v:shape>
          <o:OLEObject Type="Embed" ProgID="Equation.3" ShapeID="_x0000_i1027" DrawAspect="Content" ObjectID="_1462395972" r:id="rId16"/>
        </w:object>
      </w:r>
      <w:r>
        <w:t xml:space="preserve">=Variabel lain diluar variabel </w:t>
      </w:r>
      <w:r>
        <w:rPr>
          <w:lang w:val="fi-FI"/>
        </w:rPr>
        <w:t>koordinasi intern</w:t>
      </w:r>
      <w:r>
        <w:rPr>
          <w:lang w:val="id-ID"/>
        </w:rPr>
        <w:t xml:space="preserve"> yang tidak diukur yang berpengaruh terhadap variabel </w:t>
      </w:r>
      <w:r>
        <w:t>kinerja</w:t>
      </w:r>
      <w:r>
        <w:rPr>
          <w:lang w:val="id-ID"/>
        </w:rPr>
        <w:t>.</w:t>
      </w:r>
    </w:p>
    <w:p w:rsidR="00480802" w:rsidRPr="00480802" w:rsidRDefault="00480802" w:rsidP="00CC4514">
      <w:pPr>
        <w:ind w:left="900" w:hanging="360"/>
        <w:jc w:val="both"/>
      </w:pPr>
    </w:p>
    <w:p w:rsidR="00CC4514" w:rsidRPr="009D45A8" w:rsidRDefault="00CC4514" w:rsidP="00CC4514">
      <w:pPr>
        <w:spacing w:line="480" w:lineRule="auto"/>
        <w:ind w:firstLine="684"/>
        <w:jc w:val="both"/>
        <w:rPr>
          <w:lang w:val="id-ID"/>
        </w:rPr>
      </w:pPr>
      <w:r w:rsidRPr="009D45A8">
        <w:rPr>
          <w:lang w:val="id-ID"/>
        </w:rPr>
        <w:t>Berdasarkan hipotesis tersebut, maka untuk mempermudah dalam pengajuan hipotesis</w:t>
      </w:r>
      <w:r>
        <w:rPr>
          <w:lang w:val="id-ID"/>
        </w:rPr>
        <w:t>,</w:t>
      </w:r>
      <w:r w:rsidRPr="009D45A8">
        <w:rPr>
          <w:lang w:val="id-ID"/>
        </w:rPr>
        <w:t xml:space="preserve"> peneliti mengajukan definisi operasional</w:t>
      </w:r>
      <w:r w:rsidR="00480802">
        <w:t>,</w:t>
      </w:r>
      <w:r w:rsidRPr="009D45A8">
        <w:rPr>
          <w:lang w:val="id-ID"/>
        </w:rPr>
        <w:t xml:space="preserve"> sebagai berikut :</w:t>
      </w:r>
    </w:p>
    <w:p w:rsidR="00CC4514" w:rsidRDefault="00CC4514" w:rsidP="00CC4514">
      <w:pPr>
        <w:numPr>
          <w:ilvl w:val="0"/>
          <w:numId w:val="7"/>
        </w:numPr>
        <w:spacing w:line="480" w:lineRule="auto"/>
        <w:jc w:val="both"/>
        <w:rPr>
          <w:lang w:val="id-ID"/>
        </w:rPr>
      </w:pPr>
      <w:r>
        <w:lastRenderedPageBreak/>
        <w:t>Pengaruh adalah menunjukan seberapa besar ke</w:t>
      </w:r>
      <w:r w:rsidR="00480802">
        <w:t>terkaitan atau pengaruh antara p</w:t>
      </w:r>
      <w:r>
        <w:t>engendalia</w:t>
      </w:r>
      <w:r w:rsidR="00480802">
        <w:t>n terhadap peningkatan kinerja P</w:t>
      </w:r>
      <w:r>
        <w:t>egawai</w:t>
      </w:r>
      <w:r w:rsidRPr="00777771">
        <w:rPr>
          <w:lang w:val="sv-SE"/>
        </w:rPr>
        <w:t xml:space="preserve"> di </w:t>
      </w:r>
      <w:r>
        <w:rPr>
          <w:lang w:val="sv-SE"/>
        </w:rPr>
        <w:t>Dinas Perhubungan Kabupaten Tasikmalaya.</w:t>
      </w:r>
    </w:p>
    <w:p w:rsidR="00CC4514" w:rsidRPr="00357BA2" w:rsidRDefault="00CC4514" w:rsidP="00CC4514">
      <w:pPr>
        <w:numPr>
          <w:ilvl w:val="0"/>
          <w:numId w:val="7"/>
        </w:numPr>
        <w:spacing w:line="480" w:lineRule="auto"/>
        <w:jc w:val="both"/>
        <w:rPr>
          <w:lang w:val="id-ID"/>
        </w:rPr>
      </w:pPr>
      <w:r>
        <w:rPr>
          <w:lang w:val="fi-FI"/>
        </w:rPr>
        <w:t>Koordinasi intern</w:t>
      </w:r>
      <w:r w:rsidRPr="005A11FA">
        <w:rPr>
          <w:lang w:val="da-DK"/>
        </w:rPr>
        <w:t xml:space="preserve">  adalah </w:t>
      </w:r>
      <w:r>
        <w:rPr>
          <w:lang w:val="da-DK"/>
        </w:rPr>
        <w:t>koordinasi yang dilakukan</w:t>
      </w:r>
      <w:r w:rsidR="00480802">
        <w:rPr>
          <w:lang w:val="da-DK"/>
        </w:rPr>
        <w:t xml:space="preserve"> oleh pimpinan langsung kepada P</w:t>
      </w:r>
      <w:r>
        <w:rPr>
          <w:lang w:val="da-DK"/>
        </w:rPr>
        <w:t>egawai Dinas Perhubungan Kabupaten Tasikmalaya.</w:t>
      </w:r>
    </w:p>
    <w:p w:rsidR="005D2F8D" w:rsidRDefault="00CC4514" w:rsidP="00860FFE">
      <w:pPr>
        <w:numPr>
          <w:ilvl w:val="0"/>
          <w:numId w:val="7"/>
        </w:numPr>
        <w:spacing w:line="480" w:lineRule="auto"/>
        <w:jc w:val="both"/>
        <w:rPr>
          <w:lang w:val="da-DK"/>
        </w:rPr>
      </w:pPr>
      <w:r w:rsidRPr="00064DE1">
        <w:t xml:space="preserve">Kinerja adalah </w:t>
      </w:r>
      <w:r>
        <w:t xml:space="preserve">catatan </w:t>
      </w:r>
      <w:r w:rsidRPr="00064DE1">
        <w:rPr>
          <w:lang w:val="id-ID"/>
        </w:rPr>
        <w:t>hasil kerja yang dapat dicapai oleh</w:t>
      </w:r>
      <w:r w:rsidR="00480802">
        <w:t xml:space="preserve"> P</w:t>
      </w:r>
      <w:r w:rsidRPr="00064DE1">
        <w:t xml:space="preserve">egawai </w:t>
      </w:r>
      <w:r>
        <w:t>Dinas Perhubungan Kabupaten Tasikmalaya</w:t>
      </w:r>
      <w:r w:rsidRPr="00064DE1">
        <w:rPr>
          <w:lang w:val="id-ID"/>
        </w:rPr>
        <w:t xml:space="preserve"> </w:t>
      </w:r>
      <w:r>
        <w:rPr>
          <w:lang w:val="id-ID"/>
        </w:rPr>
        <w:t>dalam suatu periode tertentu</w:t>
      </w:r>
      <w:r w:rsidR="005D2F8D">
        <w:t>.</w:t>
      </w:r>
    </w:p>
    <w:p w:rsidR="00860FFE" w:rsidRPr="00860FFE" w:rsidRDefault="00860FFE" w:rsidP="00860FFE">
      <w:pPr>
        <w:spacing w:line="480" w:lineRule="auto"/>
        <w:ind w:left="567"/>
        <w:jc w:val="both"/>
        <w:rPr>
          <w:lang w:val="da-DK"/>
        </w:rPr>
      </w:pPr>
    </w:p>
    <w:p w:rsidR="00CC4514" w:rsidRPr="008546C9" w:rsidRDefault="00860FFE" w:rsidP="00CC4514">
      <w:pPr>
        <w:spacing w:line="480" w:lineRule="auto"/>
        <w:jc w:val="both"/>
        <w:rPr>
          <w:b/>
        </w:rPr>
      </w:pPr>
      <w:r>
        <w:rPr>
          <w:b/>
        </w:rPr>
        <w:t>F</w:t>
      </w:r>
      <w:r w:rsidR="00CC4514">
        <w:rPr>
          <w:b/>
        </w:rPr>
        <w:t xml:space="preserve">. </w:t>
      </w:r>
      <w:r w:rsidR="00CC4514" w:rsidRPr="008546C9">
        <w:rPr>
          <w:b/>
        </w:rPr>
        <w:t>Lokasi dan Lamanya Penelitian</w:t>
      </w:r>
    </w:p>
    <w:p w:rsidR="00CC4514" w:rsidRDefault="00CC4514" w:rsidP="00CC4514">
      <w:pPr>
        <w:pStyle w:val="ListParagraph"/>
        <w:numPr>
          <w:ilvl w:val="0"/>
          <w:numId w:val="22"/>
        </w:numPr>
        <w:spacing w:line="480" w:lineRule="auto"/>
        <w:ind w:left="720"/>
        <w:jc w:val="both"/>
        <w:rPr>
          <w:b/>
        </w:rPr>
      </w:pPr>
      <w:r w:rsidRPr="000C45E4">
        <w:rPr>
          <w:b/>
        </w:rPr>
        <w:t>Lokasi Penelitian</w:t>
      </w:r>
    </w:p>
    <w:p w:rsidR="00131ABC" w:rsidRPr="00131ABC" w:rsidRDefault="00131ABC" w:rsidP="00131ABC">
      <w:pPr>
        <w:pStyle w:val="ListParagraph"/>
        <w:spacing w:line="480" w:lineRule="auto"/>
        <w:ind w:firstLine="720"/>
        <w:jc w:val="both"/>
      </w:pPr>
      <w:r>
        <w:t>Lokasi penelitian di Dinas Perhubungan Kabupaten Tasikmalaya beralamat di jalan Raya Timur No.285 Cintaraja Singaparna Kabupaten Tasikmalaya Telp.(0265)543114 Fax.(0265)547115, e-mail : dishub_kabtasikmalaya@yahoo.com</w:t>
      </w:r>
    </w:p>
    <w:p w:rsidR="00CC4514" w:rsidRPr="000C45E4" w:rsidRDefault="00CC4514" w:rsidP="00CC4514">
      <w:pPr>
        <w:pStyle w:val="ListParagraph"/>
        <w:numPr>
          <w:ilvl w:val="0"/>
          <w:numId w:val="22"/>
        </w:numPr>
        <w:spacing w:line="480" w:lineRule="auto"/>
        <w:ind w:left="720"/>
        <w:jc w:val="both"/>
        <w:rPr>
          <w:b/>
        </w:rPr>
      </w:pPr>
      <w:r w:rsidRPr="000C45E4">
        <w:rPr>
          <w:b/>
        </w:rPr>
        <w:t>Lamanya Penelitian</w:t>
      </w:r>
    </w:p>
    <w:p w:rsidR="00DE55DA" w:rsidRDefault="00CC4514" w:rsidP="00C93CBD">
      <w:pPr>
        <w:pStyle w:val="ListParagraph"/>
        <w:spacing w:line="480" w:lineRule="auto"/>
        <w:ind w:firstLine="709"/>
        <w:jc w:val="both"/>
      </w:pPr>
      <w:r w:rsidRPr="000C45E4">
        <w:t>Lamanya penelitian yaitu pe</w:t>
      </w:r>
      <w:r>
        <w:t>laksanaan penelitian dari bulan Januari 2014</w:t>
      </w:r>
      <w:r w:rsidRPr="000C45E4">
        <w:t xml:space="preserve"> sampai dengan bulan </w:t>
      </w:r>
      <w:r>
        <w:t>Februari 2014.</w:t>
      </w:r>
      <w:r w:rsidR="00C93CBD">
        <w:t xml:space="preserve"> </w:t>
      </w:r>
    </w:p>
    <w:p w:rsidR="003F013D" w:rsidRDefault="003F013D" w:rsidP="00C93CBD">
      <w:pPr>
        <w:pStyle w:val="ListParagraph"/>
        <w:spacing w:line="480" w:lineRule="auto"/>
        <w:ind w:firstLine="709"/>
        <w:jc w:val="both"/>
      </w:pPr>
    </w:p>
    <w:p w:rsidR="003F013D" w:rsidRDefault="003F013D" w:rsidP="00C93CBD">
      <w:pPr>
        <w:pStyle w:val="ListParagraph"/>
        <w:spacing w:line="480" w:lineRule="auto"/>
        <w:ind w:firstLine="709"/>
        <w:jc w:val="both"/>
      </w:pPr>
    </w:p>
    <w:p w:rsidR="003F013D" w:rsidRDefault="003F013D" w:rsidP="00C93CBD">
      <w:pPr>
        <w:pStyle w:val="ListParagraph"/>
        <w:spacing w:line="480" w:lineRule="auto"/>
        <w:ind w:firstLine="709"/>
        <w:jc w:val="both"/>
      </w:pPr>
    </w:p>
    <w:p w:rsidR="003F013D" w:rsidRDefault="003F013D" w:rsidP="00C93CBD">
      <w:pPr>
        <w:pStyle w:val="ListParagraph"/>
        <w:spacing w:line="480" w:lineRule="auto"/>
        <w:ind w:firstLine="709"/>
        <w:jc w:val="both"/>
      </w:pPr>
    </w:p>
    <w:p w:rsidR="003F013D" w:rsidRDefault="003F013D" w:rsidP="00C93CBD">
      <w:pPr>
        <w:pStyle w:val="ListParagraph"/>
        <w:spacing w:line="480" w:lineRule="auto"/>
        <w:ind w:firstLine="709"/>
        <w:jc w:val="both"/>
        <w:sectPr w:rsidR="003F013D" w:rsidSect="003F013D">
          <w:headerReference w:type="even" r:id="rId17"/>
          <w:headerReference w:type="default" r:id="rId18"/>
          <w:footerReference w:type="first" r:id="rId19"/>
          <w:pgSz w:w="12240" w:h="15840"/>
          <w:pgMar w:top="2275" w:right="1699" w:bottom="1699" w:left="2275" w:header="720" w:footer="720" w:gutter="0"/>
          <w:cols w:space="720"/>
          <w:titlePg/>
          <w:docGrid w:linePitch="360"/>
        </w:sectPr>
      </w:pPr>
    </w:p>
    <w:p w:rsidR="003F013D" w:rsidRDefault="003F013D" w:rsidP="003F013D">
      <w:pPr>
        <w:jc w:val="center"/>
        <w:rPr>
          <w:b/>
        </w:rPr>
      </w:pPr>
      <w:r>
        <w:rPr>
          <w:b/>
        </w:rPr>
        <w:lastRenderedPageBreak/>
        <w:t>JADW</w:t>
      </w:r>
      <w:r w:rsidRPr="00276C7A">
        <w:rPr>
          <w:b/>
        </w:rPr>
        <w:t>AL KEGIATAN PENELITIAN</w:t>
      </w:r>
    </w:p>
    <w:p w:rsidR="003F013D" w:rsidRDefault="003F013D" w:rsidP="003F013D">
      <w:pPr>
        <w:jc w:val="center"/>
        <w:rPr>
          <w:b/>
        </w:rPr>
      </w:pPr>
    </w:p>
    <w:p w:rsidR="003F013D" w:rsidRPr="00654054" w:rsidRDefault="003F013D" w:rsidP="003F013D">
      <w:pPr>
        <w:jc w:val="center"/>
        <w:rPr>
          <w:b/>
        </w:rPr>
      </w:pPr>
    </w:p>
    <w:tbl>
      <w:tblPr>
        <w:tblStyle w:val="TableGrid"/>
        <w:tblW w:w="12004" w:type="dxa"/>
        <w:tblInd w:w="158" w:type="dxa"/>
        <w:tblLook w:val="04A0"/>
      </w:tblPr>
      <w:tblGrid>
        <w:gridCol w:w="555"/>
        <w:gridCol w:w="404"/>
        <w:gridCol w:w="2044"/>
        <w:gridCol w:w="283"/>
        <w:gridCol w:w="356"/>
        <w:gridCol w:w="416"/>
        <w:gridCol w:w="428"/>
        <w:gridCol w:w="296"/>
        <w:gridCol w:w="366"/>
        <w:gridCol w:w="416"/>
        <w:gridCol w:w="428"/>
        <w:gridCol w:w="302"/>
        <w:gridCol w:w="350"/>
        <w:gridCol w:w="416"/>
        <w:gridCol w:w="428"/>
        <w:gridCol w:w="305"/>
        <w:gridCol w:w="359"/>
        <w:gridCol w:w="419"/>
        <w:gridCol w:w="428"/>
        <w:gridCol w:w="300"/>
        <w:gridCol w:w="359"/>
        <w:gridCol w:w="416"/>
        <w:gridCol w:w="428"/>
        <w:gridCol w:w="299"/>
        <w:gridCol w:w="359"/>
        <w:gridCol w:w="416"/>
        <w:gridCol w:w="428"/>
      </w:tblGrid>
      <w:tr w:rsidR="003F013D" w:rsidRPr="00B97101" w:rsidTr="003F013D">
        <w:tc>
          <w:tcPr>
            <w:tcW w:w="555" w:type="dxa"/>
            <w:vMerge w:val="restart"/>
            <w:shd w:val="clear" w:color="auto" w:fill="auto"/>
            <w:vAlign w:val="center"/>
          </w:tcPr>
          <w:p w:rsidR="003F013D" w:rsidRPr="00B97101" w:rsidRDefault="003F013D" w:rsidP="00AA5AF3">
            <w:pPr>
              <w:jc w:val="center"/>
              <w:rPr>
                <w:sz w:val="20"/>
                <w:szCs w:val="20"/>
              </w:rPr>
            </w:pPr>
            <w:r w:rsidRPr="00B97101">
              <w:rPr>
                <w:sz w:val="20"/>
                <w:szCs w:val="20"/>
              </w:rPr>
              <w:t>NO.</w:t>
            </w:r>
          </w:p>
        </w:tc>
        <w:tc>
          <w:tcPr>
            <w:tcW w:w="2448" w:type="dxa"/>
            <w:gridSpan w:val="2"/>
            <w:vMerge w:val="restart"/>
            <w:shd w:val="clear" w:color="auto" w:fill="auto"/>
            <w:vAlign w:val="bottom"/>
          </w:tcPr>
          <w:p w:rsidR="003F013D" w:rsidRPr="00B97101" w:rsidRDefault="003F013D" w:rsidP="00AA5AF3">
            <w:pPr>
              <w:jc w:val="right"/>
              <w:rPr>
                <w:sz w:val="20"/>
                <w:szCs w:val="20"/>
              </w:rPr>
            </w:pPr>
            <w:r w:rsidRPr="00C15AE8">
              <w:rPr>
                <w:noProof/>
                <w:sz w:val="20"/>
                <w:szCs w:val="20"/>
                <w:lang w:val="id-ID" w:eastAsia="id-ID"/>
              </w:rPr>
              <w:pict>
                <v:shapetype id="_x0000_t32" coordsize="21600,21600" o:spt="32" o:oned="t" path="m,l21600,21600e" filled="f">
                  <v:path arrowok="t" fillok="f" o:connecttype="none"/>
                  <o:lock v:ext="edit" shapetype="t"/>
                </v:shapetype>
                <v:shape id="_x0000_s1056" type="#_x0000_t32" style="position:absolute;left:0;text-align:left;margin-left:-3.1pt;margin-top:1.05pt;width:92.5pt;height:37.3pt;flip:x y;z-index:251668480;mso-position-horizontal-relative:text;mso-position-vertical-relative:text" o:connectortype="straight"/>
              </w:pict>
            </w:r>
            <w:r w:rsidRPr="00C15AE8">
              <w:rPr>
                <w:noProof/>
                <w:sz w:val="20"/>
                <w:szCs w:val="20"/>
                <w:lang w:val="id-ID" w:eastAsia="id-ID"/>
              </w:rPr>
              <w:pict>
                <v:shape id="_x0000_s1054" type="#_x0000_t32" style="position:absolute;left:0;text-align:left;margin-left:-3.25pt;margin-top:1.35pt;width:114.2pt;height:22.9pt;flip:x y;z-index:251666432;mso-position-horizontal-relative:text;mso-position-vertical-relative:text" o:connectortype="straight"/>
              </w:pict>
            </w:r>
            <w:r w:rsidRPr="00C15AE8">
              <w:rPr>
                <w:noProof/>
                <w:sz w:val="20"/>
                <w:szCs w:val="20"/>
                <w:lang w:val="id-ID" w:eastAsia="id-ID"/>
              </w:rPr>
              <w:pict>
                <v:shape id="_x0000_s1055" type="#_x0000_t32" style="position:absolute;left:0;text-align:left;margin-left:-3.6pt;margin-top:1.2pt;width:125.75pt;height:10.15pt;flip:x y;z-index:251667456;mso-position-horizontal-relative:text;mso-position-vertical-relative:text" o:connectortype="straight"/>
              </w:pict>
            </w:r>
            <w:r w:rsidRPr="00C15AE8">
              <w:rPr>
                <w:noProof/>
                <w:sz w:val="20"/>
                <w:szCs w:val="20"/>
                <w:lang w:val="id-ID" w:eastAsia="id-ID"/>
              </w:rPr>
              <w:pict>
                <v:rect id="_x0000_s1057" style="position:absolute;left:0;text-align:left;margin-left:-3.95pt;margin-top:19.75pt;width:62.55pt;height:24pt;z-index:-251646976;mso-position-horizontal-relative:text;mso-position-vertical-relative:text" strokecolor="white [3212]">
                  <v:textbox style="mso-next-textbox:#_x0000_s1057">
                    <w:txbxContent>
                      <w:p w:rsidR="003F013D" w:rsidRPr="002569B2" w:rsidRDefault="003F013D" w:rsidP="003F013D">
                        <w:pPr>
                          <w:rPr>
                            <w:sz w:val="18"/>
                            <w:szCs w:val="18"/>
                          </w:rPr>
                        </w:pPr>
                        <w:r w:rsidRPr="002569B2">
                          <w:rPr>
                            <w:sz w:val="18"/>
                            <w:szCs w:val="18"/>
                          </w:rPr>
                          <w:t>KEGIATAN</w:t>
                        </w:r>
                      </w:p>
                    </w:txbxContent>
                  </v:textbox>
                </v:rect>
              </w:pict>
            </w:r>
            <w:r w:rsidRPr="00B97101">
              <w:rPr>
                <w:sz w:val="20"/>
                <w:szCs w:val="20"/>
              </w:rPr>
              <w:t>Tahun</w:t>
            </w:r>
          </w:p>
          <w:p w:rsidR="003F013D" w:rsidRPr="00B97101" w:rsidRDefault="003F013D" w:rsidP="00AA5AF3">
            <w:pPr>
              <w:jc w:val="center"/>
              <w:rPr>
                <w:sz w:val="20"/>
                <w:szCs w:val="20"/>
              </w:rPr>
            </w:pPr>
            <w:r>
              <w:rPr>
                <w:sz w:val="20"/>
                <w:szCs w:val="20"/>
              </w:rPr>
              <w:t xml:space="preserve">                                 Bulan</w:t>
            </w:r>
            <w:r w:rsidRPr="00B97101">
              <w:rPr>
                <w:sz w:val="20"/>
                <w:szCs w:val="20"/>
              </w:rPr>
              <w:t xml:space="preserve">                      </w:t>
            </w:r>
            <w:r>
              <w:rPr>
                <w:sz w:val="20"/>
                <w:szCs w:val="20"/>
              </w:rPr>
              <w:t xml:space="preserve">   </w:t>
            </w:r>
          </w:p>
          <w:p w:rsidR="003F013D" w:rsidRPr="00B97101" w:rsidRDefault="003F013D" w:rsidP="00AA5AF3">
            <w:pPr>
              <w:jc w:val="right"/>
              <w:rPr>
                <w:sz w:val="20"/>
                <w:szCs w:val="20"/>
              </w:rPr>
            </w:pPr>
            <w:r>
              <w:rPr>
                <w:sz w:val="20"/>
                <w:szCs w:val="20"/>
              </w:rPr>
              <w:t>Minggu Ke-</w:t>
            </w:r>
            <w:r w:rsidRPr="00B97101">
              <w:rPr>
                <w:sz w:val="20"/>
                <w:szCs w:val="20"/>
              </w:rPr>
              <w:t xml:space="preserve">                                            </w:t>
            </w:r>
            <w:r>
              <w:rPr>
                <w:sz w:val="20"/>
                <w:szCs w:val="20"/>
              </w:rPr>
              <w:t xml:space="preserve"> </w:t>
            </w:r>
          </w:p>
        </w:tc>
        <w:tc>
          <w:tcPr>
            <w:tcW w:w="9001" w:type="dxa"/>
            <w:gridSpan w:val="24"/>
            <w:shd w:val="clear" w:color="auto" w:fill="auto"/>
            <w:vAlign w:val="center"/>
          </w:tcPr>
          <w:p w:rsidR="003F013D" w:rsidRPr="00CA3683" w:rsidRDefault="003F013D" w:rsidP="00AA5AF3">
            <w:pPr>
              <w:jc w:val="center"/>
              <w:rPr>
                <w:sz w:val="20"/>
                <w:szCs w:val="20"/>
              </w:rPr>
            </w:pPr>
            <w:r>
              <w:rPr>
                <w:sz w:val="20"/>
                <w:szCs w:val="20"/>
              </w:rPr>
              <w:t>2014</w:t>
            </w:r>
          </w:p>
        </w:tc>
      </w:tr>
      <w:tr w:rsidR="003F013D" w:rsidRPr="00B97101" w:rsidTr="003F013D">
        <w:tc>
          <w:tcPr>
            <w:tcW w:w="555" w:type="dxa"/>
            <w:vMerge/>
            <w:shd w:val="clear" w:color="auto" w:fill="auto"/>
            <w:vAlign w:val="center"/>
          </w:tcPr>
          <w:p w:rsidR="003F013D" w:rsidRPr="00B97101" w:rsidRDefault="003F013D" w:rsidP="00AA5AF3">
            <w:pPr>
              <w:jc w:val="center"/>
              <w:rPr>
                <w:sz w:val="20"/>
                <w:szCs w:val="20"/>
              </w:rPr>
            </w:pPr>
          </w:p>
        </w:tc>
        <w:tc>
          <w:tcPr>
            <w:tcW w:w="2448" w:type="dxa"/>
            <w:gridSpan w:val="2"/>
            <w:vMerge/>
            <w:shd w:val="clear" w:color="auto" w:fill="auto"/>
            <w:vAlign w:val="center"/>
          </w:tcPr>
          <w:p w:rsidR="003F013D" w:rsidRPr="00B97101" w:rsidRDefault="003F013D" w:rsidP="00AA5AF3">
            <w:pPr>
              <w:jc w:val="center"/>
              <w:rPr>
                <w:sz w:val="20"/>
                <w:szCs w:val="20"/>
              </w:rPr>
            </w:pPr>
          </w:p>
        </w:tc>
        <w:tc>
          <w:tcPr>
            <w:tcW w:w="1483" w:type="dxa"/>
            <w:gridSpan w:val="4"/>
            <w:shd w:val="clear" w:color="auto" w:fill="auto"/>
            <w:vAlign w:val="center"/>
          </w:tcPr>
          <w:p w:rsidR="003F013D" w:rsidRPr="00654054" w:rsidRDefault="003F013D" w:rsidP="00AA5AF3">
            <w:pPr>
              <w:jc w:val="center"/>
              <w:rPr>
                <w:sz w:val="20"/>
                <w:szCs w:val="20"/>
              </w:rPr>
            </w:pPr>
            <w:r>
              <w:rPr>
                <w:sz w:val="20"/>
                <w:szCs w:val="20"/>
              </w:rPr>
              <w:t>Januari</w:t>
            </w:r>
          </w:p>
        </w:tc>
        <w:tc>
          <w:tcPr>
            <w:tcW w:w="1506" w:type="dxa"/>
            <w:gridSpan w:val="4"/>
            <w:shd w:val="clear" w:color="auto" w:fill="auto"/>
            <w:vAlign w:val="center"/>
          </w:tcPr>
          <w:p w:rsidR="003F013D" w:rsidRPr="00654054" w:rsidRDefault="003F013D" w:rsidP="00AA5AF3">
            <w:pPr>
              <w:jc w:val="center"/>
              <w:rPr>
                <w:sz w:val="20"/>
                <w:szCs w:val="20"/>
              </w:rPr>
            </w:pPr>
            <w:r>
              <w:rPr>
                <w:sz w:val="20"/>
                <w:szCs w:val="20"/>
              </w:rPr>
              <w:t>Februari</w:t>
            </w:r>
          </w:p>
        </w:tc>
        <w:tc>
          <w:tcPr>
            <w:tcW w:w="1496" w:type="dxa"/>
            <w:gridSpan w:val="4"/>
            <w:shd w:val="clear" w:color="auto" w:fill="auto"/>
            <w:vAlign w:val="center"/>
          </w:tcPr>
          <w:p w:rsidR="003F013D" w:rsidRPr="00654054" w:rsidRDefault="003F013D" w:rsidP="00AA5AF3">
            <w:pPr>
              <w:jc w:val="center"/>
              <w:rPr>
                <w:sz w:val="20"/>
                <w:szCs w:val="20"/>
              </w:rPr>
            </w:pPr>
            <w:r>
              <w:rPr>
                <w:sz w:val="20"/>
                <w:szCs w:val="20"/>
              </w:rPr>
              <w:t>Maret</w:t>
            </w:r>
          </w:p>
        </w:tc>
        <w:tc>
          <w:tcPr>
            <w:tcW w:w="1511" w:type="dxa"/>
            <w:gridSpan w:val="4"/>
            <w:shd w:val="clear" w:color="auto" w:fill="auto"/>
            <w:vAlign w:val="center"/>
          </w:tcPr>
          <w:p w:rsidR="003F013D" w:rsidRPr="00654054" w:rsidRDefault="003F013D" w:rsidP="00AA5AF3">
            <w:pPr>
              <w:jc w:val="center"/>
              <w:rPr>
                <w:sz w:val="20"/>
                <w:szCs w:val="20"/>
              </w:rPr>
            </w:pPr>
            <w:r>
              <w:rPr>
                <w:sz w:val="20"/>
                <w:szCs w:val="20"/>
              </w:rPr>
              <w:t>April</w:t>
            </w:r>
          </w:p>
        </w:tc>
        <w:tc>
          <w:tcPr>
            <w:tcW w:w="1503" w:type="dxa"/>
            <w:gridSpan w:val="4"/>
            <w:shd w:val="clear" w:color="auto" w:fill="auto"/>
            <w:vAlign w:val="center"/>
          </w:tcPr>
          <w:p w:rsidR="003F013D" w:rsidRPr="00654054" w:rsidRDefault="003F013D" w:rsidP="00AA5AF3">
            <w:pPr>
              <w:jc w:val="center"/>
              <w:rPr>
                <w:sz w:val="20"/>
                <w:szCs w:val="20"/>
              </w:rPr>
            </w:pPr>
            <w:r>
              <w:rPr>
                <w:sz w:val="20"/>
                <w:szCs w:val="20"/>
              </w:rPr>
              <w:t>Mei</w:t>
            </w:r>
          </w:p>
        </w:tc>
        <w:tc>
          <w:tcPr>
            <w:tcW w:w="1502" w:type="dxa"/>
            <w:gridSpan w:val="4"/>
          </w:tcPr>
          <w:p w:rsidR="003F013D" w:rsidRPr="00654054" w:rsidRDefault="003F013D" w:rsidP="00AA5AF3">
            <w:pPr>
              <w:jc w:val="center"/>
              <w:rPr>
                <w:sz w:val="20"/>
                <w:szCs w:val="20"/>
              </w:rPr>
            </w:pPr>
            <w:r>
              <w:rPr>
                <w:sz w:val="20"/>
                <w:szCs w:val="20"/>
              </w:rPr>
              <w:t>Juni</w:t>
            </w:r>
          </w:p>
        </w:tc>
      </w:tr>
      <w:tr w:rsidR="003F013D" w:rsidRPr="00B97101" w:rsidTr="003F013D">
        <w:trPr>
          <w:trHeight w:val="320"/>
        </w:trPr>
        <w:tc>
          <w:tcPr>
            <w:tcW w:w="555" w:type="dxa"/>
            <w:vMerge/>
            <w:shd w:val="clear" w:color="auto" w:fill="auto"/>
            <w:vAlign w:val="center"/>
          </w:tcPr>
          <w:p w:rsidR="003F013D" w:rsidRPr="00B97101" w:rsidRDefault="003F013D" w:rsidP="00AA5AF3">
            <w:pPr>
              <w:jc w:val="center"/>
              <w:rPr>
                <w:sz w:val="20"/>
                <w:szCs w:val="20"/>
              </w:rPr>
            </w:pPr>
          </w:p>
        </w:tc>
        <w:tc>
          <w:tcPr>
            <w:tcW w:w="2448" w:type="dxa"/>
            <w:gridSpan w:val="2"/>
            <w:vMerge/>
            <w:shd w:val="clear" w:color="auto" w:fill="auto"/>
            <w:vAlign w:val="center"/>
          </w:tcPr>
          <w:p w:rsidR="003F013D" w:rsidRPr="00B97101" w:rsidRDefault="003F013D" w:rsidP="00AA5AF3">
            <w:pPr>
              <w:jc w:val="center"/>
              <w:rPr>
                <w:sz w:val="20"/>
                <w:szCs w:val="20"/>
              </w:rPr>
            </w:pPr>
          </w:p>
        </w:tc>
        <w:tc>
          <w:tcPr>
            <w:tcW w:w="283" w:type="dxa"/>
            <w:shd w:val="clear" w:color="auto" w:fill="auto"/>
            <w:vAlign w:val="center"/>
          </w:tcPr>
          <w:p w:rsidR="003F013D" w:rsidRPr="00B97101" w:rsidRDefault="003F013D" w:rsidP="00AA5AF3">
            <w:pPr>
              <w:jc w:val="center"/>
              <w:rPr>
                <w:sz w:val="20"/>
                <w:szCs w:val="20"/>
              </w:rPr>
            </w:pPr>
            <w:r w:rsidRPr="00B97101">
              <w:rPr>
                <w:sz w:val="20"/>
                <w:szCs w:val="20"/>
              </w:rPr>
              <w:t>I</w:t>
            </w:r>
          </w:p>
        </w:tc>
        <w:tc>
          <w:tcPr>
            <w:tcW w:w="356" w:type="dxa"/>
            <w:shd w:val="clear" w:color="auto" w:fill="auto"/>
            <w:vAlign w:val="center"/>
          </w:tcPr>
          <w:p w:rsidR="003F013D" w:rsidRPr="00B97101" w:rsidRDefault="003F013D" w:rsidP="00AA5AF3">
            <w:pPr>
              <w:jc w:val="center"/>
              <w:rPr>
                <w:sz w:val="20"/>
                <w:szCs w:val="20"/>
              </w:rPr>
            </w:pPr>
            <w:r w:rsidRPr="00B97101">
              <w:rPr>
                <w:sz w:val="20"/>
                <w:szCs w:val="20"/>
              </w:rPr>
              <w:t>II</w:t>
            </w:r>
          </w:p>
        </w:tc>
        <w:tc>
          <w:tcPr>
            <w:tcW w:w="416" w:type="dxa"/>
            <w:shd w:val="clear" w:color="auto" w:fill="auto"/>
            <w:vAlign w:val="center"/>
          </w:tcPr>
          <w:p w:rsidR="003F013D" w:rsidRPr="00B97101" w:rsidRDefault="003F013D" w:rsidP="00AA5AF3">
            <w:pPr>
              <w:jc w:val="center"/>
              <w:rPr>
                <w:sz w:val="20"/>
                <w:szCs w:val="20"/>
              </w:rPr>
            </w:pPr>
            <w:r w:rsidRPr="00B97101">
              <w:rPr>
                <w:sz w:val="20"/>
                <w:szCs w:val="20"/>
              </w:rPr>
              <w:t>III</w:t>
            </w:r>
          </w:p>
        </w:tc>
        <w:tc>
          <w:tcPr>
            <w:tcW w:w="428" w:type="dxa"/>
            <w:shd w:val="clear" w:color="auto" w:fill="auto"/>
            <w:vAlign w:val="center"/>
          </w:tcPr>
          <w:p w:rsidR="003F013D" w:rsidRPr="00B97101" w:rsidRDefault="003F013D" w:rsidP="00AA5AF3">
            <w:pPr>
              <w:jc w:val="center"/>
              <w:rPr>
                <w:sz w:val="20"/>
                <w:szCs w:val="20"/>
              </w:rPr>
            </w:pPr>
            <w:r w:rsidRPr="00B97101">
              <w:rPr>
                <w:sz w:val="20"/>
                <w:szCs w:val="20"/>
              </w:rPr>
              <w:t>IV</w:t>
            </w:r>
          </w:p>
        </w:tc>
        <w:tc>
          <w:tcPr>
            <w:tcW w:w="296" w:type="dxa"/>
            <w:shd w:val="clear" w:color="auto" w:fill="auto"/>
            <w:vAlign w:val="center"/>
          </w:tcPr>
          <w:p w:rsidR="003F013D" w:rsidRPr="00B97101" w:rsidRDefault="003F013D" w:rsidP="00AA5AF3">
            <w:pPr>
              <w:jc w:val="center"/>
              <w:rPr>
                <w:sz w:val="20"/>
                <w:szCs w:val="20"/>
              </w:rPr>
            </w:pPr>
            <w:r w:rsidRPr="00B97101">
              <w:rPr>
                <w:sz w:val="20"/>
                <w:szCs w:val="20"/>
              </w:rPr>
              <w:t>I</w:t>
            </w:r>
          </w:p>
        </w:tc>
        <w:tc>
          <w:tcPr>
            <w:tcW w:w="366" w:type="dxa"/>
            <w:shd w:val="clear" w:color="auto" w:fill="auto"/>
            <w:vAlign w:val="center"/>
          </w:tcPr>
          <w:p w:rsidR="003F013D" w:rsidRPr="00B97101" w:rsidRDefault="003F013D" w:rsidP="00AA5AF3">
            <w:pPr>
              <w:jc w:val="center"/>
              <w:rPr>
                <w:sz w:val="20"/>
                <w:szCs w:val="20"/>
              </w:rPr>
            </w:pPr>
            <w:r w:rsidRPr="00B97101">
              <w:rPr>
                <w:sz w:val="20"/>
                <w:szCs w:val="20"/>
              </w:rPr>
              <w:t>II</w:t>
            </w:r>
          </w:p>
        </w:tc>
        <w:tc>
          <w:tcPr>
            <w:tcW w:w="416" w:type="dxa"/>
            <w:shd w:val="clear" w:color="auto" w:fill="auto"/>
            <w:vAlign w:val="center"/>
          </w:tcPr>
          <w:p w:rsidR="003F013D" w:rsidRPr="00B97101" w:rsidRDefault="003F013D" w:rsidP="00AA5AF3">
            <w:pPr>
              <w:jc w:val="center"/>
              <w:rPr>
                <w:sz w:val="20"/>
                <w:szCs w:val="20"/>
              </w:rPr>
            </w:pPr>
            <w:r w:rsidRPr="00B97101">
              <w:rPr>
                <w:sz w:val="20"/>
                <w:szCs w:val="20"/>
              </w:rPr>
              <w:t>III</w:t>
            </w:r>
          </w:p>
        </w:tc>
        <w:tc>
          <w:tcPr>
            <w:tcW w:w="428" w:type="dxa"/>
            <w:shd w:val="clear" w:color="auto" w:fill="auto"/>
            <w:vAlign w:val="center"/>
          </w:tcPr>
          <w:p w:rsidR="003F013D" w:rsidRPr="00B97101" w:rsidRDefault="003F013D" w:rsidP="00AA5AF3">
            <w:pPr>
              <w:jc w:val="center"/>
              <w:rPr>
                <w:sz w:val="20"/>
                <w:szCs w:val="20"/>
              </w:rPr>
            </w:pPr>
            <w:r w:rsidRPr="00B97101">
              <w:rPr>
                <w:sz w:val="20"/>
                <w:szCs w:val="20"/>
              </w:rPr>
              <w:t>IV</w:t>
            </w:r>
          </w:p>
        </w:tc>
        <w:tc>
          <w:tcPr>
            <w:tcW w:w="302" w:type="dxa"/>
            <w:shd w:val="clear" w:color="auto" w:fill="auto"/>
            <w:vAlign w:val="center"/>
          </w:tcPr>
          <w:p w:rsidR="003F013D" w:rsidRPr="00B97101" w:rsidRDefault="003F013D" w:rsidP="00AA5AF3">
            <w:pPr>
              <w:jc w:val="center"/>
              <w:rPr>
                <w:sz w:val="20"/>
                <w:szCs w:val="20"/>
              </w:rPr>
            </w:pPr>
            <w:r w:rsidRPr="00B97101">
              <w:rPr>
                <w:sz w:val="20"/>
                <w:szCs w:val="20"/>
              </w:rPr>
              <w:t>I</w:t>
            </w:r>
          </w:p>
        </w:tc>
        <w:tc>
          <w:tcPr>
            <w:tcW w:w="350" w:type="dxa"/>
            <w:shd w:val="clear" w:color="auto" w:fill="auto"/>
            <w:vAlign w:val="center"/>
          </w:tcPr>
          <w:p w:rsidR="003F013D" w:rsidRPr="00B97101" w:rsidRDefault="003F013D" w:rsidP="00AA5AF3">
            <w:pPr>
              <w:jc w:val="center"/>
              <w:rPr>
                <w:sz w:val="20"/>
                <w:szCs w:val="20"/>
              </w:rPr>
            </w:pPr>
            <w:r w:rsidRPr="00B97101">
              <w:rPr>
                <w:sz w:val="20"/>
                <w:szCs w:val="20"/>
              </w:rPr>
              <w:t>II</w:t>
            </w:r>
          </w:p>
        </w:tc>
        <w:tc>
          <w:tcPr>
            <w:tcW w:w="416" w:type="dxa"/>
            <w:shd w:val="clear" w:color="auto" w:fill="auto"/>
            <w:vAlign w:val="center"/>
          </w:tcPr>
          <w:p w:rsidR="003F013D" w:rsidRPr="00B97101" w:rsidRDefault="003F013D" w:rsidP="00AA5AF3">
            <w:pPr>
              <w:jc w:val="center"/>
              <w:rPr>
                <w:sz w:val="20"/>
                <w:szCs w:val="20"/>
              </w:rPr>
            </w:pPr>
            <w:r w:rsidRPr="00B97101">
              <w:rPr>
                <w:sz w:val="20"/>
                <w:szCs w:val="20"/>
              </w:rPr>
              <w:t>III</w:t>
            </w:r>
          </w:p>
        </w:tc>
        <w:tc>
          <w:tcPr>
            <w:tcW w:w="428" w:type="dxa"/>
            <w:shd w:val="clear" w:color="auto" w:fill="auto"/>
            <w:vAlign w:val="center"/>
          </w:tcPr>
          <w:p w:rsidR="003F013D" w:rsidRPr="00B97101" w:rsidRDefault="003F013D" w:rsidP="00AA5AF3">
            <w:pPr>
              <w:jc w:val="center"/>
              <w:rPr>
                <w:sz w:val="20"/>
                <w:szCs w:val="20"/>
              </w:rPr>
            </w:pPr>
            <w:r w:rsidRPr="00B97101">
              <w:rPr>
                <w:sz w:val="20"/>
                <w:szCs w:val="20"/>
              </w:rPr>
              <w:t>IV</w:t>
            </w:r>
          </w:p>
        </w:tc>
        <w:tc>
          <w:tcPr>
            <w:tcW w:w="305" w:type="dxa"/>
            <w:shd w:val="clear" w:color="auto" w:fill="auto"/>
            <w:vAlign w:val="center"/>
          </w:tcPr>
          <w:p w:rsidR="003F013D" w:rsidRPr="00B97101" w:rsidRDefault="003F013D" w:rsidP="00AA5AF3">
            <w:pPr>
              <w:jc w:val="center"/>
              <w:rPr>
                <w:sz w:val="20"/>
                <w:szCs w:val="20"/>
              </w:rPr>
            </w:pPr>
            <w:r w:rsidRPr="00B97101">
              <w:rPr>
                <w:sz w:val="20"/>
                <w:szCs w:val="20"/>
              </w:rPr>
              <w:t>I</w:t>
            </w:r>
          </w:p>
        </w:tc>
        <w:tc>
          <w:tcPr>
            <w:tcW w:w="359" w:type="dxa"/>
            <w:shd w:val="clear" w:color="auto" w:fill="auto"/>
            <w:vAlign w:val="center"/>
          </w:tcPr>
          <w:p w:rsidR="003F013D" w:rsidRPr="00B97101" w:rsidRDefault="003F013D" w:rsidP="00AA5AF3">
            <w:pPr>
              <w:jc w:val="center"/>
              <w:rPr>
                <w:sz w:val="20"/>
                <w:szCs w:val="20"/>
              </w:rPr>
            </w:pPr>
            <w:r w:rsidRPr="00B97101">
              <w:rPr>
                <w:sz w:val="20"/>
                <w:szCs w:val="20"/>
              </w:rPr>
              <w:t>II</w:t>
            </w:r>
          </w:p>
        </w:tc>
        <w:tc>
          <w:tcPr>
            <w:tcW w:w="419" w:type="dxa"/>
            <w:shd w:val="clear" w:color="auto" w:fill="auto"/>
            <w:vAlign w:val="center"/>
          </w:tcPr>
          <w:p w:rsidR="003F013D" w:rsidRPr="00B97101" w:rsidRDefault="003F013D" w:rsidP="00AA5AF3">
            <w:pPr>
              <w:jc w:val="center"/>
              <w:rPr>
                <w:sz w:val="20"/>
                <w:szCs w:val="20"/>
              </w:rPr>
            </w:pPr>
            <w:r w:rsidRPr="00B97101">
              <w:rPr>
                <w:sz w:val="20"/>
                <w:szCs w:val="20"/>
              </w:rPr>
              <w:t>III</w:t>
            </w:r>
          </w:p>
        </w:tc>
        <w:tc>
          <w:tcPr>
            <w:tcW w:w="428" w:type="dxa"/>
            <w:shd w:val="clear" w:color="auto" w:fill="auto"/>
            <w:vAlign w:val="center"/>
          </w:tcPr>
          <w:p w:rsidR="003F013D" w:rsidRPr="00B97101" w:rsidRDefault="003F013D" w:rsidP="00AA5AF3">
            <w:pPr>
              <w:jc w:val="center"/>
              <w:rPr>
                <w:sz w:val="20"/>
                <w:szCs w:val="20"/>
              </w:rPr>
            </w:pPr>
            <w:r w:rsidRPr="00B97101">
              <w:rPr>
                <w:sz w:val="20"/>
                <w:szCs w:val="20"/>
              </w:rPr>
              <w:t>IV</w:t>
            </w:r>
          </w:p>
        </w:tc>
        <w:tc>
          <w:tcPr>
            <w:tcW w:w="300" w:type="dxa"/>
            <w:shd w:val="clear" w:color="auto" w:fill="auto"/>
            <w:vAlign w:val="center"/>
          </w:tcPr>
          <w:p w:rsidR="003F013D" w:rsidRPr="00B97101" w:rsidRDefault="003F013D" w:rsidP="00AA5AF3">
            <w:pPr>
              <w:jc w:val="center"/>
              <w:rPr>
                <w:sz w:val="20"/>
                <w:szCs w:val="20"/>
              </w:rPr>
            </w:pPr>
            <w:r w:rsidRPr="00B97101">
              <w:rPr>
                <w:sz w:val="20"/>
                <w:szCs w:val="20"/>
              </w:rPr>
              <w:t>I</w:t>
            </w:r>
          </w:p>
        </w:tc>
        <w:tc>
          <w:tcPr>
            <w:tcW w:w="359" w:type="dxa"/>
            <w:shd w:val="clear" w:color="auto" w:fill="auto"/>
            <w:vAlign w:val="center"/>
          </w:tcPr>
          <w:p w:rsidR="003F013D" w:rsidRPr="00B97101" w:rsidRDefault="003F013D" w:rsidP="00AA5AF3">
            <w:pPr>
              <w:jc w:val="center"/>
              <w:rPr>
                <w:sz w:val="20"/>
                <w:szCs w:val="20"/>
              </w:rPr>
            </w:pPr>
            <w:r w:rsidRPr="00B97101">
              <w:rPr>
                <w:sz w:val="20"/>
                <w:szCs w:val="20"/>
              </w:rPr>
              <w:t>II</w:t>
            </w:r>
          </w:p>
        </w:tc>
        <w:tc>
          <w:tcPr>
            <w:tcW w:w="416" w:type="dxa"/>
            <w:shd w:val="clear" w:color="auto" w:fill="auto"/>
            <w:vAlign w:val="center"/>
          </w:tcPr>
          <w:p w:rsidR="003F013D" w:rsidRPr="00B97101" w:rsidRDefault="003F013D" w:rsidP="00AA5AF3">
            <w:pPr>
              <w:jc w:val="center"/>
              <w:rPr>
                <w:sz w:val="20"/>
                <w:szCs w:val="20"/>
              </w:rPr>
            </w:pPr>
            <w:r w:rsidRPr="00B97101">
              <w:rPr>
                <w:sz w:val="20"/>
                <w:szCs w:val="20"/>
              </w:rPr>
              <w:t>III</w:t>
            </w:r>
          </w:p>
        </w:tc>
        <w:tc>
          <w:tcPr>
            <w:tcW w:w="428" w:type="dxa"/>
            <w:shd w:val="clear" w:color="auto" w:fill="auto"/>
            <w:vAlign w:val="center"/>
          </w:tcPr>
          <w:p w:rsidR="003F013D" w:rsidRPr="00B97101" w:rsidRDefault="003F013D" w:rsidP="00AA5AF3">
            <w:pPr>
              <w:jc w:val="center"/>
              <w:rPr>
                <w:sz w:val="20"/>
                <w:szCs w:val="20"/>
              </w:rPr>
            </w:pPr>
            <w:r w:rsidRPr="00B97101">
              <w:rPr>
                <w:sz w:val="20"/>
                <w:szCs w:val="20"/>
              </w:rPr>
              <w:t>IV</w:t>
            </w:r>
          </w:p>
        </w:tc>
        <w:tc>
          <w:tcPr>
            <w:tcW w:w="299" w:type="dxa"/>
            <w:vAlign w:val="center"/>
          </w:tcPr>
          <w:p w:rsidR="003F013D" w:rsidRPr="00B97101" w:rsidRDefault="003F013D" w:rsidP="00AA5AF3">
            <w:pPr>
              <w:jc w:val="center"/>
              <w:rPr>
                <w:sz w:val="20"/>
                <w:szCs w:val="20"/>
              </w:rPr>
            </w:pPr>
            <w:r w:rsidRPr="00B97101">
              <w:rPr>
                <w:sz w:val="20"/>
                <w:szCs w:val="20"/>
              </w:rPr>
              <w:t>I</w:t>
            </w:r>
          </w:p>
        </w:tc>
        <w:tc>
          <w:tcPr>
            <w:tcW w:w="359" w:type="dxa"/>
            <w:vAlign w:val="center"/>
          </w:tcPr>
          <w:p w:rsidR="003F013D" w:rsidRPr="00B97101" w:rsidRDefault="003F013D" w:rsidP="00AA5AF3">
            <w:pPr>
              <w:jc w:val="center"/>
              <w:rPr>
                <w:sz w:val="20"/>
                <w:szCs w:val="20"/>
              </w:rPr>
            </w:pPr>
            <w:r w:rsidRPr="00B97101">
              <w:rPr>
                <w:sz w:val="20"/>
                <w:szCs w:val="20"/>
              </w:rPr>
              <w:t>II</w:t>
            </w:r>
          </w:p>
        </w:tc>
        <w:tc>
          <w:tcPr>
            <w:tcW w:w="416" w:type="dxa"/>
            <w:vAlign w:val="center"/>
          </w:tcPr>
          <w:p w:rsidR="003F013D" w:rsidRPr="00B97101" w:rsidRDefault="003F013D" w:rsidP="00AA5AF3">
            <w:pPr>
              <w:jc w:val="center"/>
              <w:rPr>
                <w:sz w:val="20"/>
                <w:szCs w:val="20"/>
              </w:rPr>
            </w:pPr>
            <w:r w:rsidRPr="00B97101">
              <w:rPr>
                <w:sz w:val="20"/>
                <w:szCs w:val="20"/>
              </w:rPr>
              <w:t>III</w:t>
            </w:r>
          </w:p>
        </w:tc>
        <w:tc>
          <w:tcPr>
            <w:tcW w:w="428" w:type="dxa"/>
            <w:vAlign w:val="center"/>
          </w:tcPr>
          <w:p w:rsidR="003F013D" w:rsidRPr="00B97101" w:rsidRDefault="003F013D" w:rsidP="00AA5AF3">
            <w:pPr>
              <w:jc w:val="center"/>
              <w:rPr>
                <w:sz w:val="20"/>
                <w:szCs w:val="20"/>
              </w:rPr>
            </w:pPr>
            <w:r w:rsidRPr="00B97101">
              <w:rPr>
                <w:sz w:val="20"/>
                <w:szCs w:val="20"/>
              </w:rPr>
              <w:t>IV</w:t>
            </w:r>
          </w:p>
        </w:tc>
      </w:tr>
      <w:tr w:rsidR="003F013D" w:rsidRPr="00B97101" w:rsidTr="003F013D">
        <w:tc>
          <w:tcPr>
            <w:tcW w:w="555" w:type="dxa"/>
            <w:vAlign w:val="center"/>
          </w:tcPr>
          <w:p w:rsidR="003F013D" w:rsidRPr="00B97101" w:rsidRDefault="003F013D" w:rsidP="00AA5AF3">
            <w:pPr>
              <w:jc w:val="center"/>
              <w:rPr>
                <w:sz w:val="20"/>
                <w:szCs w:val="20"/>
              </w:rPr>
            </w:pPr>
            <w:r w:rsidRPr="00B97101">
              <w:rPr>
                <w:sz w:val="20"/>
                <w:szCs w:val="20"/>
              </w:rPr>
              <w:t>1</w:t>
            </w:r>
          </w:p>
        </w:tc>
        <w:tc>
          <w:tcPr>
            <w:tcW w:w="2448" w:type="dxa"/>
            <w:gridSpan w:val="2"/>
          </w:tcPr>
          <w:p w:rsidR="003F013D" w:rsidRPr="00B97101" w:rsidRDefault="003F013D" w:rsidP="00AA5AF3">
            <w:pPr>
              <w:jc w:val="center"/>
              <w:rPr>
                <w:sz w:val="20"/>
                <w:szCs w:val="20"/>
              </w:rPr>
            </w:pPr>
            <w:r w:rsidRPr="00B97101">
              <w:rPr>
                <w:sz w:val="20"/>
                <w:szCs w:val="20"/>
              </w:rPr>
              <w:t>TAHAP PERSIAPAN</w:t>
            </w:r>
          </w:p>
        </w:tc>
        <w:tc>
          <w:tcPr>
            <w:tcW w:w="9001" w:type="dxa"/>
            <w:gridSpan w:val="24"/>
          </w:tcPr>
          <w:p w:rsidR="003F013D" w:rsidRPr="00B97101" w:rsidRDefault="003F013D" w:rsidP="00AA5AF3">
            <w:pPr>
              <w:rPr>
                <w:sz w:val="20"/>
                <w:szCs w:val="20"/>
              </w:rPr>
            </w:pPr>
          </w:p>
        </w:tc>
      </w:tr>
      <w:tr w:rsidR="003F013D" w:rsidRPr="00B97101" w:rsidTr="003F013D">
        <w:tc>
          <w:tcPr>
            <w:tcW w:w="555" w:type="dxa"/>
            <w:vMerge w:val="restart"/>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a.</w:t>
            </w:r>
          </w:p>
        </w:tc>
        <w:tc>
          <w:tcPr>
            <w:tcW w:w="2044" w:type="dxa"/>
          </w:tcPr>
          <w:p w:rsidR="003F013D" w:rsidRPr="004E3ED6" w:rsidRDefault="003F013D" w:rsidP="00AA5AF3">
            <w:pPr>
              <w:rPr>
                <w:sz w:val="20"/>
                <w:szCs w:val="20"/>
              </w:rPr>
            </w:pPr>
            <w:r>
              <w:rPr>
                <w:sz w:val="20"/>
                <w:szCs w:val="20"/>
              </w:rPr>
              <w:t xml:space="preserve">Perizinan </w:t>
            </w:r>
          </w:p>
        </w:tc>
        <w:tc>
          <w:tcPr>
            <w:tcW w:w="283" w:type="dxa"/>
            <w:shd w:val="clear" w:color="auto" w:fill="000000" w:themeFill="text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4E3ED6" w:rsidRDefault="003F013D" w:rsidP="00AA5AF3">
            <w:pPr>
              <w:rPr>
                <w:color w:val="FFFFFF" w:themeColor="background1"/>
                <w:sz w:val="20"/>
                <w:szCs w:val="20"/>
              </w:rPr>
            </w:pPr>
          </w:p>
        </w:tc>
        <w:tc>
          <w:tcPr>
            <w:tcW w:w="359" w:type="dxa"/>
            <w:shd w:val="clear" w:color="auto" w:fill="FFFFFF" w:themeFill="background1"/>
          </w:tcPr>
          <w:p w:rsidR="003F013D" w:rsidRPr="004E3ED6" w:rsidRDefault="003F013D" w:rsidP="00AA5AF3">
            <w:pPr>
              <w:rPr>
                <w:color w:val="FFFFFF" w:themeColor="background1"/>
                <w:sz w:val="20"/>
                <w:szCs w:val="20"/>
              </w:rPr>
            </w:pPr>
          </w:p>
        </w:tc>
        <w:tc>
          <w:tcPr>
            <w:tcW w:w="416" w:type="dxa"/>
            <w:shd w:val="clear" w:color="auto" w:fill="FFFFFF" w:themeFill="background1"/>
          </w:tcPr>
          <w:p w:rsidR="003F013D" w:rsidRPr="004E3ED6" w:rsidRDefault="003F013D" w:rsidP="00AA5AF3">
            <w:pPr>
              <w:rPr>
                <w:color w:val="FFFFFF" w:themeColor="background1"/>
                <w:sz w:val="20"/>
                <w:szCs w:val="20"/>
              </w:rPr>
            </w:pPr>
          </w:p>
        </w:tc>
        <w:tc>
          <w:tcPr>
            <w:tcW w:w="428" w:type="dxa"/>
            <w:shd w:val="clear" w:color="auto" w:fill="FFFFFF" w:themeFill="background1"/>
          </w:tcPr>
          <w:p w:rsidR="003F013D" w:rsidRPr="004E3ED6" w:rsidRDefault="003F013D" w:rsidP="00AA5AF3">
            <w:pPr>
              <w:rPr>
                <w:color w:val="FFFFFF" w:themeColor="background1"/>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b.</w:t>
            </w:r>
          </w:p>
        </w:tc>
        <w:tc>
          <w:tcPr>
            <w:tcW w:w="2044" w:type="dxa"/>
          </w:tcPr>
          <w:p w:rsidR="003F013D" w:rsidRPr="004E3ED6" w:rsidRDefault="003F013D" w:rsidP="00AA5AF3">
            <w:pPr>
              <w:rPr>
                <w:sz w:val="20"/>
                <w:szCs w:val="20"/>
              </w:rPr>
            </w:pPr>
            <w:r w:rsidRPr="00B97101">
              <w:rPr>
                <w:sz w:val="20"/>
                <w:szCs w:val="20"/>
              </w:rPr>
              <w:t>P</w:t>
            </w:r>
            <w:r>
              <w:rPr>
                <w:sz w:val="20"/>
                <w:szCs w:val="20"/>
              </w:rPr>
              <w:t>enjajakan</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000000" w:themeFill="text1"/>
          </w:tcPr>
          <w:p w:rsidR="003F013D" w:rsidRPr="004E3ED6"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tcPr>
          <w:p w:rsidR="003F013D" w:rsidRPr="00B97101" w:rsidRDefault="003F013D" w:rsidP="00AA5AF3">
            <w:pPr>
              <w:rPr>
                <w:sz w:val="20"/>
                <w:szCs w:val="20"/>
              </w:rPr>
            </w:pPr>
          </w:p>
        </w:tc>
        <w:tc>
          <w:tcPr>
            <w:tcW w:w="428" w:type="dxa"/>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c.</w:t>
            </w:r>
          </w:p>
        </w:tc>
        <w:tc>
          <w:tcPr>
            <w:tcW w:w="2044" w:type="dxa"/>
          </w:tcPr>
          <w:p w:rsidR="003F013D" w:rsidRPr="004E3ED6" w:rsidRDefault="003F013D" w:rsidP="00AA5AF3">
            <w:pPr>
              <w:rPr>
                <w:sz w:val="20"/>
                <w:szCs w:val="20"/>
              </w:rPr>
            </w:pPr>
            <w:r>
              <w:rPr>
                <w:sz w:val="20"/>
                <w:szCs w:val="20"/>
              </w:rPr>
              <w:t xml:space="preserve">Pengajuan Judul </w:t>
            </w:r>
          </w:p>
        </w:tc>
        <w:tc>
          <w:tcPr>
            <w:tcW w:w="283" w:type="dxa"/>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000000" w:themeFill="text1"/>
          </w:tcPr>
          <w:p w:rsidR="003F013D" w:rsidRPr="006C5455" w:rsidRDefault="003F013D" w:rsidP="00AA5AF3">
            <w:pPr>
              <w:rPr>
                <w:sz w:val="20"/>
                <w:szCs w:val="20"/>
                <w:highlight w:val="yellow"/>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shd w:val="clear" w:color="auto" w:fill="FFFFFF" w:themeFill="background1"/>
            <w:vAlign w:val="center"/>
          </w:tcPr>
          <w:p w:rsidR="003F013D" w:rsidRPr="00B97101" w:rsidRDefault="003F013D" w:rsidP="00AA5AF3">
            <w:pPr>
              <w:jc w:val="center"/>
              <w:rPr>
                <w:sz w:val="20"/>
                <w:szCs w:val="20"/>
              </w:rPr>
            </w:pPr>
          </w:p>
        </w:tc>
        <w:tc>
          <w:tcPr>
            <w:tcW w:w="404" w:type="dxa"/>
            <w:shd w:val="clear" w:color="auto" w:fill="FFFFFF" w:themeFill="background1"/>
          </w:tcPr>
          <w:p w:rsidR="003F013D" w:rsidRPr="00B97101" w:rsidRDefault="003F013D" w:rsidP="00AA5AF3">
            <w:pPr>
              <w:jc w:val="center"/>
              <w:rPr>
                <w:sz w:val="20"/>
                <w:szCs w:val="20"/>
              </w:rPr>
            </w:pPr>
            <w:r w:rsidRPr="00B97101">
              <w:rPr>
                <w:sz w:val="20"/>
                <w:szCs w:val="20"/>
              </w:rPr>
              <w:t>d.</w:t>
            </w:r>
          </w:p>
        </w:tc>
        <w:tc>
          <w:tcPr>
            <w:tcW w:w="2044" w:type="dxa"/>
            <w:shd w:val="clear" w:color="auto" w:fill="FFFFFF" w:themeFill="background1"/>
          </w:tcPr>
          <w:p w:rsidR="003F013D" w:rsidRPr="004E3ED6" w:rsidRDefault="003F013D" w:rsidP="00AA5AF3">
            <w:pPr>
              <w:rPr>
                <w:sz w:val="20"/>
                <w:szCs w:val="20"/>
              </w:rPr>
            </w:pPr>
            <w:r>
              <w:rPr>
                <w:sz w:val="20"/>
                <w:szCs w:val="20"/>
              </w:rPr>
              <w:t>Studi Pustaka</w:t>
            </w:r>
          </w:p>
        </w:tc>
        <w:tc>
          <w:tcPr>
            <w:tcW w:w="283" w:type="dxa"/>
            <w:shd w:val="clear" w:color="auto" w:fill="000000" w:themeFill="text1"/>
          </w:tcPr>
          <w:p w:rsidR="003F013D" w:rsidRPr="00B97101" w:rsidRDefault="003F013D" w:rsidP="00AA5AF3">
            <w:pPr>
              <w:rPr>
                <w:sz w:val="20"/>
                <w:szCs w:val="20"/>
              </w:rPr>
            </w:pPr>
          </w:p>
        </w:tc>
        <w:tc>
          <w:tcPr>
            <w:tcW w:w="356" w:type="dxa"/>
            <w:shd w:val="clear" w:color="auto" w:fill="000000" w:themeFill="text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296" w:type="dxa"/>
            <w:shd w:val="clear" w:color="auto" w:fill="000000" w:themeFill="text1"/>
          </w:tcPr>
          <w:p w:rsidR="003F013D" w:rsidRPr="00B97101" w:rsidRDefault="003F013D" w:rsidP="00AA5AF3">
            <w:pPr>
              <w:rPr>
                <w:sz w:val="20"/>
                <w:szCs w:val="20"/>
              </w:rPr>
            </w:pPr>
          </w:p>
        </w:tc>
        <w:tc>
          <w:tcPr>
            <w:tcW w:w="366" w:type="dxa"/>
            <w:shd w:val="clear" w:color="auto" w:fill="000000" w:themeFill="text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2" w:type="dxa"/>
            <w:shd w:val="clear" w:color="auto" w:fill="000000" w:themeFill="text1"/>
          </w:tcPr>
          <w:p w:rsidR="003F013D" w:rsidRPr="00B97101" w:rsidRDefault="003F013D" w:rsidP="00AA5AF3">
            <w:pPr>
              <w:rPr>
                <w:sz w:val="20"/>
                <w:szCs w:val="20"/>
              </w:rPr>
            </w:pPr>
          </w:p>
        </w:tc>
        <w:tc>
          <w:tcPr>
            <w:tcW w:w="350" w:type="dxa"/>
            <w:shd w:val="clear" w:color="auto" w:fill="000000" w:themeFill="text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5" w:type="dxa"/>
            <w:shd w:val="clear" w:color="auto" w:fill="000000" w:themeFill="text1"/>
          </w:tcPr>
          <w:p w:rsidR="003F013D" w:rsidRPr="00B97101" w:rsidRDefault="003F013D" w:rsidP="00AA5AF3">
            <w:pPr>
              <w:rPr>
                <w:sz w:val="20"/>
                <w:szCs w:val="20"/>
              </w:rPr>
            </w:pPr>
          </w:p>
        </w:tc>
        <w:tc>
          <w:tcPr>
            <w:tcW w:w="359" w:type="dxa"/>
            <w:shd w:val="clear" w:color="auto" w:fill="000000" w:themeFill="text1"/>
          </w:tcPr>
          <w:p w:rsidR="003F013D" w:rsidRPr="00B97101" w:rsidRDefault="003F013D" w:rsidP="00AA5AF3">
            <w:pPr>
              <w:rPr>
                <w:sz w:val="20"/>
                <w:szCs w:val="20"/>
              </w:rPr>
            </w:pPr>
          </w:p>
        </w:tc>
        <w:tc>
          <w:tcPr>
            <w:tcW w:w="419"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000000" w:themeFill="text1"/>
          </w:tcPr>
          <w:p w:rsidR="003F013D" w:rsidRPr="00B97101" w:rsidRDefault="003F013D" w:rsidP="00AA5AF3">
            <w:pPr>
              <w:rPr>
                <w:sz w:val="20"/>
                <w:szCs w:val="20"/>
              </w:rPr>
            </w:pPr>
          </w:p>
        </w:tc>
        <w:tc>
          <w:tcPr>
            <w:tcW w:w="359" w:type="dxa"/>
            <w:shd w:val="clear" w:color="auto" w:fill="000000" w:themeFill="text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e.</w:t>
            </w:r>
          </w:p>
        </w:tc>
        <w:tc>
          <w:tcPr>
            <w:tcW w:w="2044" w:type="dxa"/>
          </w:tcPr>
          <w:p w:rsidR="003F013D" w:rsidRPr="00B97101" w:rsidRDefault="003F013D" w:rsidP="00AA5AF3">
            <w:pPr>
              <w:rPr>
                <w:sz w:val="20"/>
                <w:szCs w:val="20"/>
              </w:rPr>
            </w:pPr>
            <w:r w:rsidRPr="00B97101">
              <w:rPr>
                <w:sz w:val="20"/>
                <w:szCs w:val="20"/>
              </w:rPr>
              <w:t>Pembuatan Proposal</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296" w:type="dxa"/>
            <w:shd w:val="clear" w:color="auto" w:fill="000000" w:themeFill="text1"/>
          </w:tcPr>
          <w:p w:rsidR="003F013D" w:rsidRPr="00B97101" w:rsidRDefault="003F013D" w:rsidP="00AA5AF3">
            <w:pPr>
              <w:rPr>
                <w:sz w:val="20"/>
                <w:szCs w:val="20"/>
              </w:rPr>
            </w:pPr>
          </w:p>
        </w:tc>
        <w:tc>
          <w:tcPr>
            <w:tcW w:w="366" w:type="dxa"/>
            <w:shd w:val="clear" w:color="auto" w:fill="000000" w:themeFill="text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4E3ED6" w:rsidRDefault="003F013D" w:rsidP="00AA5AF3">
            <w:pPr>
              <w:jc w:val="center"/>
              <w:rPr>
                <w:sz w:val="20"/>
                <w:szCs w:val="20"/>
              </w:rPr>
            </w:pPr>
            <w:r>
              <w:rPr>
                <w:sz w:val="20"/>
                <w:szCs w:val="20"/>
              </w:rPr>
              <w:t>f.</w:t>
            </w:r>
          </w:p>
        </w:tc>
        <w:tc>
          <w:tcPr>
            <w:tcW w:w="2044" w:type="dxa"/>
          </w:tcPr>
          <w:p w:rsidR="003F013D" w:rsidRPr="004E3ED6" w:rsidRDefault="003F013D" w:rsidP="00AA5AF3">
            <w:pPr>
              <w:rPr>
                <w:sz w:val="20"/>
                <w:szCs w:val="20"/>
              </w:rPr>
            </w:pPr>
            <w:r>
              <w:rPr>
                <w:sz w:val="20"/>
                <w:szCs w:val="20"/>
              </w:rPr>
              <w:t>Seminar Proposal</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000000" w:themeFill="text1"/>
          </w:tcPr>
          <w:p w:rsidR="003F013D" w:rsidRPr="006C5455" w:rsidRDefault="003F013D" w:rsidP="00AA5AF3">
            <w:pPr>
              <w:rPr>
                <w:color w:val="FFFFFF" w:themeColor="background1"/>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Default="003F013D" w:rsidP="00AA5AF3">
            <w:pPr>
              <w:jc w:val="center"/>
              <w:rPr>
                <w:sz w:val="20"/>
                <w:szCs w:val="20"/>
              </w:rPr>
            </w:pPr>
            <w:r>
              <w:rPr>
                <w:sz w:val="20"/>
                <w:szCs w:val="20"/>
              </w:rPr>
              <w:t>g.</w:t>
            </w:r>
          </w:p>
        </w:tc>
        <w:tc>
          <w:tcPr>
            <w:tcW w:w="2044" w:type="dxa"/>
          </w:tcPr>
          <w:p w:rsidR="003F013D" w:rsidRDefault="003F013D" w:rsidP="00AA5AF3">
            <w:pPr>
              <w:rPr>
                <w:sz w:val="20"/>
                <w:szCs w:val="20"/>
              </w:rPr>
            </w:pPr>
            <w:r>
              <w:rPr>
                <w:sz w:val="20"/>
                <w:szCs w:val="20"/>
              </w:rPr>
              <w:t>Perbaikan Proposal</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000000" w:themeFill="text1"/>
          </w:tcPr>
          <w:p w:rsidR="003F013D" w:rsidRPr="00B97101" w:rsidRDefault="003F013D" w:rsidP="00AA5AF3">
            <w:pPr>
              <w:rPr>
                <w:sz w:val="20"/>
                <w:szCs w:val="20"/>
              </w:rPr>
            </w:pPr>
          </w:p>
        </w:tc>
        <w:tc>
          <w:tcPr>
            <w:tcW w:w="350" w:type="dxa"/>
            <w:shd w:val="clear" w:color="auto" w:fill="000000" w:themeFill="text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Align w:val="center"/>
          </w:tcPr>
          <w:p w:rsidR="003F013D" w:rsidRPr="00B97101" w:rsidRDefault="003F013D" w:rsidP="00AA5AF3">
            <w:pPr>
              <w:jc w:val="center"/>
              <w:rPr>
                <w:sz w:val="20"/>
                <w:szCs w:val="20"/>
              </w:rPr>
            </w:pPr>
            <w:r w:rsidRPr="00B97101">
              <w:rPr>
                <w:sz w:val="20"/>
                <w:szCs w:val="20"/>
              </w:rPr>
              <w:t>2</w:t>
            </w:r>
          </w:p>
        </w:tc>
        <w:tc>
          <w:tcPr>
            <w:tcW w:w="2448" w:type="dxa"/>
            <w:gridSpan w:val="2"/>
          </w:tcPr>
          <w:p w:rsidR="003F013D" w:rsidRPr="00B97101" w:rsidRDefault="003F013D" w:rsidP="00AA5AF3">
            <w:pPr>
              <w:jc w:val="center"/>
              <w:rPr>
                <w:sz w:val="20"/>
                <w:szCs w:val="20"/>
              </w:rPr>
            </w:pPr>
            <w:r w:rsidRPr="00B97101">
              <w:rPr>
                <w:sz w:val="20"/>
                <w:szCs w:val="20"/>
              </w:rPr>
              <w:t>TAHAP PENELITIAN</w:t>
            </w:r>
          </w:p>
        </w:tc>
        <w:tc>
          <w:tcPr>
            <w:tcW w:w="9001" w:type="dxa"/>
            <w:gridSpan w:val="24"/>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restart"/>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a.</w:t>
            </w:r>
          </w:p>
        </w:tc>
        <w:tc>
          <w:tcPr>
            <w:tcW w:w="2044" w:type="dxa"/>
          </w:tcPr>
          <w:p w:rsidR="003F013D" w:rsidRPr="00B97101" w:rsidRDefault="003F013D" w:rsidP="00AA5AF3">
            <w:pPr>
              <w:rPr>
                <w:sz w:val="20"/>
                <w:szCs w:val="20"/>
              </w:rPr>
            </w:pPr>
            <w:r w:rsidRPr="00B97101">
              <w:rPr>
                <w:sz w:val="20"/>
                <w:szCs w:val="20"/>
              </w:rPr>
              <w:t>Observasi</w:t>
            </w:r>
          </w:p>
        </w:tc>
        <w:tc>
          <w:tcPr>
            <w:tcW w:w="283" w:type="dxa"/>
            <w:shd w:val="clear" w:color="auto" w:fill="000000" w:themeFill="text1"/>
          </w:tcPr>
          <w:p w:rsidR="003F013D" w:rsidRPr="00B97101" w:rsidRDefault="003F013D" w:rsidP="00AA5AF3">
            <w:pPr>
              <w:rPr>
                <w:sz w:val="20"/>
                <w:szCs w:val="20"/>
              </w:rPr>
            </w:pPr>
          </w:p>
        </w:tc>
        <w:tc>
          <w:tcPr>
            <w:tcW w:w="356" w:type="dxa"/>
            <w:shd w:val="clear" w:color="auto" w:fill="000000" w:themeFill="text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b.</w:t>
            </w:r>
          </w:p>
        </w:tc>
        <w:tc>
          <w:tcPr>
            <w:tcW w:w="2044" w:type="dxa"/>
          </w:tcPr>
          <w:p w:rsidR="003F013D" w:rsidRPr="00B97101" w:rsidRDefault="003F013D" w:rsidP="00AA5AF3">
            <w:pPr>
              <w:rPr>
                <w:sz w:val="20"/>
                <w:szCs w:val="20"/>
              </w:rPr>
            </w:pPr>
            <w:r w:rsidRPr="00B97101">
              <w:rPr>
                <w:sz w:val="20"/>
                <w:szCs w:val="20"/>
              </w:rPr>
              <w:t>Wawancara</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c.</w:t>
            </w:r>
          </w:p>
        </w:tc>
        <w:tc>
          <w:tcPr>
            <w:tcW w:w="2044" w:type="dxa"/>
          </w:tcPr>
          <w:p w:rsidR="003F013D" w:rsidRPr="00B97101" w:rsidRDefault="003F013D" w:rsidP="00AA5AF3">
            <w:pPr>
              <w:rPr>
                <w:sz w:val="20"/>
                <w:szCs w:val="20"/>
              </w:rPr>
            </w:pPr>
            <w:r w:rsidRPr="00B97101">
              <w:rPr>
                <w:sz w:val="20"/>
                <w:szCs w:val="20"/>
              </w:rPr>
              <w:t>Penyebaran Angket</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000000" w:themeFill="text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d.</w:t>
            </w:r>
          </w:p>
        </w:tc>
        <w:tc>
          <w:tcPr>
            <w:tcW w:w="2044" w:type="dxa"/>
          </w:tcPr>
          <w:p w:rsidR="003F013D" w:rsidRPr="00B97101" w:rsidRDefault="003F013D" w:rsidP="00AA5AF3">
            <w:pPr>
              <w:rPr>
                <w:sz w:val="20"/>
                <w:szCs w:val="20"/>
              </w:rPr>
            </w:pPr>
            <w:r w:rsidRPr="00B97101">
              <w:rPr>
                <w:sz w:val="20"/>
                <w:szCs w:val="20"/>
              </w:rPr>
              <w:t>Penarikan Angket</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Align w:val="center"/>
          </w:tcPr>
          <w:p w:rsidR="003F013D" w:rsidRPr="00B97101" w:rsidRDefault="003F013D" w:rsidP="00AA5AF3">
            <w:pPr>
              <w:jc w:val="center"/>
              <w:rPr>
                <w:sz w:val="20"/>
                <w:szCs w:val="20"/>
              </w:rPr>
            </w:pPr>
            <w:r w:rsidRPr="00B97101">
              <w:rPr>
                <w:sz w:val="20"/>
                <w:szCs w:val="20"/>
              </w:rPr>
              <w:t>3.</w:t>
            </w:r>
          </w:p>
        </w:tc>
        <w:tc>
          <w:tcPr>
            <w:tcW w:w="2448" w:type="dxa"/>
            <w:gridSpan w:val="2"/>
          </w:tcPr>
          <w:p w:rsidR="003F013D" w:rsidRPr="00B97101" w:rsidRDefault="003F013D" w:rsidP="00AA5AF3">
            <w:pPr>
              <w:jc w:val="center"/>
              <w:rPr>
                <w:sz w:val="20"/>
                <w:szCs w:val="20"/>
              </w:rPr>
            </w:pPr>
            <w:r w:rsidRPr="00B97101">
              <w:rPr>
                <w:sz w:val="20"/>
                <w:szCs w:val="20"/>
              </w:rPr>
              <w:t>TAHAP PENYUSUNAN</w:t>
            </w:r>
          </w:p>
        </w:tc>
        <w:tc>
          <w:tcPr>
            <w:tcW w:w="9001" w:type="dxa"/>
            <w:gridSpan w:val="24"/>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restart"/>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a.</w:t>
            </w:r>
          </w:p>
        </w:tc>
        <w:tc>
          <w:tcPr>
            <w:tcW w:w="2044" w:type="dxa"/>
          </w:tcPr>
          <w:p w:rsidR="003F013D" w:rsidRPr="00B97101" w:rsidRDefault="003F013D" w:rsidP="00AA5AF3">
            <w:pPr>
              <w:rPr>
                <w:sz w:val="20"/>
                <w:szCs w:val="20"/>
              </w:rPr>
            </w:pPr>
            <w:r w:rsidRPr="00B97101">
              <w:rPr>
                <w:sz w:val="20"/>
                <w:szCs w:val="20"/>
              </w:rPr>
              <w:t>Pengolahan Data</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b.</w:t>
            </w:r>
          </w:p>
        </w:tc>
        <w:tc>
          <w:tcPr>
            <w:tcW w:w="2044" w:type="dxa"/>
          </w:tcPr>
          <w:p w:rsidR="003F013D" w:rsidRPr="00B97101" w:rsidRDefault="003F013D" w:rsidP="00AA5AF3">
            <w:pPr>
              <w:rPr>
                <w:sz w:val="20"/>
                <w:szCs w:val="20"/>
              </w:rPr>
            </w:pPr>
            <w:r w:rsidRPr="00B97101">
              <w:rPr>
                <w:sz w:val="20"/>
                <w:szCs w:val="20"/>
              </w:rPr>
              <w:t>Analisis Data</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c.</w:t>
            </w:r>
          </w:p>
        </w:tc>
        <w:tc>
          <w:tcPr>
            <w:tcW w:w="2044" w:type="dxa"/>
          </w:tcPr>
          <w:p w:rsidR="003F013D" w:rsidRPr="00B97101" w:rsidRDefault="003F013D" w:rsidP="00AA5AF3">
            <w:pPr>
              <w:rPr>
                <w:sz w:val="20"/>
                <w:szCs w:val="20"/>
              </w:rPr>
            </w:pPr>
            <w:r w:rsidRPr="00B97101">
              <w:rPr>
                <w:sz w:val="20"/>
                <w:szCs w:val="20"/>
              </w:rPr>
              <w:t>Pembuatan Laporan</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5" w:type="dxa"/>
            <w:shd w:val="clear" w:color="auto" w:fill="000000" w:themeFill="text1"/>
          </w:tcPr>
          <w:p w:rsidR="003F013D" w:rsidRPr="00B97101" w:rsidRDefault="003F013D" w:rsidP="00AA5AF3">
            <w:pPr>
              <w:rPr>
                <w:sz w:val="20"/>
                <w:szCs w:val="20"/>
              </w:rPr>
            </w:pPr>
          </w:p>
        </w:tc>
        <w:tc>
          <w:tcPr>
            <w:tcW w:w="359" w:type="dxa"/>
            <w:shd w:val="clear" w:color="auto" w:fill="000000" w:themeFill="text1"/>
          </w:tcPr>
          <w:p w:rsidR="003F013D" w:rsidRPr="00B97101" w:rsidRDefault="003F013D" w:rsidP="00AA5AF3">
            <w:pPr>
              <w:rPr>
                <w:sz w:val="20"/>
                <w:szCs w:val="20"/>
              </w:rPr>
            </w:pPr>
          </w:p>
        </w:tc>
        <w:tc>
          <w:tcPr>
            <w:tcW w:w="419" w:type="dxa"/>
            <w:shd w:val="clear" w:color="auto" w:fill="000000" w:themeFill="text1"/>
          </w:tcPr>
          <w:p w:rsidR="003F013D" w:rsidRPr="00B97101" w:rsidRDefault="003F013D" w:rsidP="00AA5AF3">
            <w:pPr>
              <w:rPr>
                <w:sz w:val="20"/>
                <w:szCs w:val="20"/>
              </w:rPr>
            </w:pPr>
          </w:p>
        </w:tc>
        <w:tc>
          <w:tcPr>
            <w:tcW w:w="428" w:type="dxa"/>
            <w:shd w:val="clear" w:color="auto" w:fill="000000" w:themeFill="text1"/>
          </w:tcPr>
          <w:p w:rsidR="003F013D" w:rsidRPr="00B97101" w:rsidRDefault="003F013D" w:rsidP="00AA5AF3">
            <w:pPr>
              <w:rPr>
                <w:sz w:val="20"/>
                <w:szCs w:val="20"/>
              </w:rPr>
            </w:pPr>
          </w:p>
        </w:tc>
        <w:tc>
          <w:tcPr>
            <w:tcW w:w="300" w:type="dxa"/>
            <w:shd w:val="clear" w:color="auto" w:fill="000000" w:themeFill="text1"/>
          </w:tcPr>
          <w:p w:rsidR="003F013D" w:rsidRPr="00B97101" w:rsidRDefault="003F013D" w:rsidP="00AA5AF3">
            <w:pPr>
              <w:rPr>
                <w:sz w:val="20"/>
                <w:szCs w:val="20"/>
              </w:rPr>
            </w:pPr>
          </w:p>
        </w:tc>
        <w:tc>
          <w:tcPr>
            <w:tcW w:w="359" w:type="dxa"/>
            <w:shd w:val="clear" w:color="auto" w:fill="000000" w:themeFill="text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Align w:val="center"/>
          </w:tcPr>
          <w:p w:rsidR="003F013D" w:rsidRPr="00B97101" w:rsidRDefault="003F013D" w:rsidP="00AA5AF3">
            <w:pPr>
              <w:jc w:val="center"/>
              <w:rPr>
                <w:sz w:val="20"/>
                <w:szCs w:val="20"/>
              </w:rPr>
            </w:pPr>
            <w:r w:rsidRPr="00B97101">
              <w:rPr>
                <w:sz w:val="20"/>
                <w:szCs w:val="20"/>
              </w:rPr>
              <w:t>4.</w:t>
            </w:r>
          </w:p>
        </w:tc>
        <w:tc>
          <w:tcPr>
            <w:tcW w:w="2448" w:type="dxa"/>
            <w:gridSpan w:val="2"/>
          </w:tcPr>
          <w:p w:rsidR="003F013D" w:rsidRPr="00B97101" w:rsidRDefault="003F013D" w:rsidP="00AA5AF3">
            <w:pPr>
              <w:jc w:val="center"/>
              <w:rPr>
                <w:sz w:val="20"/>
                <w:szCs w:val="20"/>
              </w:rPr>
            </w:pPr>
            <w:r w:rsidRPr="00B97101">
              <w:rPr>
                <w:sz w:val="20"/>
                <w:szCs w:val="20"/>
              </w:rPr>
              <w:t>TAHAP PENGUJIAN</w:t>
            </w:r>
          </w:p>
        </w:tc>
        <w:tc>
          <w:tcPr>
            <w:tcW w:w="9001" w:type="dxa"/>
            <w:gridSpan w:val="24"/>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val="restart"/>
            <w:vAlign w:val="center"/>
          </w:tcPr>
          <w:p w:rsidR="003F013D" w:rsidRPr="00B97101" w:rsidRDefault="003F013D" w:rsidP="00AA5AF3">
            <w:pPr>
              <w:jc w:val="center"/>
              <w:rPr>
                <w:sz w:val="20"/>
                <w:szCs w:val="20"/>
              </w:rPr>
            </w:pPr>
          </w:p>
        </w:tc>
        <w:tc>
          <w:tcPr>
            <w:tcW w:w="404" w:type="dxa"/>
          </w:tcPr>
          <w:p w:rsidR="003F013D" w:rsidRPr="00B97101" w:rsidRDefault="003F013D" w:rsidP="00AA5AF3">
            <w:pPr>
              <w:jc w:val="center"/>
              <w:rPr>
                <w:sz w:val="20"/>
                <w:szCs w:val="20"/>
              </w:rPr>
            </w:pPr>
            <w:r w:rsidRPr="00B97101">
              <w:rPr>
                <w:sz w:val="20"/>
                <w:szCs w:val="20"/>
              </w:rPr>
              <w:t>a.</w:t>
            </w:r>
          </w:p>
        </w:tc>
        <w:tc>
          <w:tcPr>
            <w:tcW w:w="2044" w:type="dxa"/>
          </w:tcPr>
          <w:p w:rsidR="003F013D" w:rsidRPr="00B97101" w:rsidRDefault="003F013D" w:rsidP="00AA5AF3">
            <w:pPr>
              <w:rPr>
                <w:sz w:val="20"/>
                <w:szCs w:val="20"/>
              </w:rPr>
            </w:pPr>
            <w:r w:rsidRPr="00B97101">
              <w:rPr>
                <w:sz w:val="20"/>
                <w:szCs w:val="20"/>
              </w:rPr>
              <w:t>Seminar Proposal</w:t>
            </w:r>
          </w:p>
        </w:tc>
        <w:tc>
          <w:tcPr>
            <w:tcW w:w="283" w:type="dxa"/>
            <w:shd w:val="clear" w:color="auto" w:fill="FFFFFF" w:themeFill="background1"/>
          </w:tcPr>
          <w:p w:rsidR="003F013D" w:rsidRPr="00B97101" w:rsidRDefault="003F013D" w:rsidP="00AA5AF3">
            <w:pPr>
              <w:rPr>
                <w:sz w:val="20"/>
                <w:szCs w:val="20"/>
              </w:rPr>
            </w:pPr>
          </w:p>
        </w:tc>
        <w:tc>
          <w:tcPr>
            <w:tcW w:w="35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6" w:type="dxa"/>
            <w:shd w:val="clear" w:color="auto" w:fill="FFFFFF" w:themeFill="background1"/>
          </w:tcPr>
          <w:p w:rsidR="003F013D" w:rsidRPr="00B97101" w:rsidRDefault="003F013D" w:rsidP="00AA5AF3">
            <w:pPr>
              <w:rPr>
                <w:sz w:val="20"/>
                <w:szCs w:val="20"/>
              </w:rPr>
            </w:pPr>
          </w:p>
        </w:tc>
        <w:tc>
          <w:tcPr>
            <w:tcW w:w="366"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000000" w:themeFill="text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tcPr>
          <w:p w:rsidR="003F013D" w:rsidRPr="00B97101" w:rsidRDefault="003F013D" w:rsidP="00AA5AF3">
            <w:pPr>
              <w:rPr>
                <w:sz w:val="20"/>
                <w:szCs w:val="20"/>
              </w:rPr>
            </w:pPr>
          </w:p>
        </w:tc>
        <w:tc>
          <w:tcPr>
            <w:tcW w:w="404" w:type="dxa"/>
          </w:tcPr>
          <w:p w:rsidR="003F013D" w:rsidRPr="00B97101" w:rsidRDefault="003F013D" w:rsidP="00AA5AF3">
            <w:pPr>
              <w:jc w:val="center"/>
              <w:rPr>
                <w:sz w:val="20"/>
                <w:szCs w:val="20"/>
              </w:rPr>
            </w:pPr>
            <w:r w:rsidRPr="00B97101">
              <w:rPr>
                <w:sz w:val="20"/>
                <w:szCs w:val="20"/>
              </w:rPr>
              <w:t>b.</w:t>
            </w:r>
          </w:p>
        </w:tc>
        <w:tc>
          <w:tcPr>
            <w:tcW w:w="2044" w:type="dxa"/>
          </w:tcPr>
          <w:p w:rsidR="003F013D" w:rsidRPr="00B97101" w:rsidRDefault="003F013D" w:rsidP="00AA5AF3">
            <w:pPr>
              <w:rPr>
                <w:sz w:val="20"/>
                <w:szCs w:val="20"/>
              </w:rPr>
            </w:pPr>
            <w:r w:rsidRPr="00B97101">
              <w:rPr>
                <w:sz w:val="20"/>
                <w:szCs w:val="20"/>
              </w:rPr>
              <w:t>Revisi Proposal</w:t>
            </w:r>
          </w:p>
        </w:tc>
        <w:tc>
          <w:tcPr>
            <w:tcW w:w="283" w:type="dxa"/>
          </w:tcPr>
          <w:p w:rsidR="003F013D" w:rsidRPr="00B97101" w:rsidRDefault="003F013D" w:rsidP="00AA5AF3">
            <w:pPr>
              <w:rPr>
                <w:sz w:val="20"/>
                <w:szCs w:val="20"/>
              </w:rPr>
            </w:pPr>
          </w:p>
        </w:tc>
        <w:tc>
          <w:tcPr>
            <w:tcW w:w="356" w:type="dxa"/>
          </w:tcPr>
          <w:p w:rsidR="003F013D" w:rsidRPr="00B97101" w:rsidRDefault="003F013D" w:rsidP="00AA5AF3">
            <w:pPr>
              <w:rPr>
                <w:sz w:val="20"/>
                <w:szCs w:val="20"/>
              </w:rPr>
            </w:pPr>
          </w:p>
        </w:tc>
        <w:tc>
          <w:tcPr>
            <w:tcW w:w="416" w:type="dxa"/>
          </w:tcPr>
          <w:p w:rsidR="003F013D" w:rsidRPr="00B97101" w:rsidRDefault="003F013D" w:rsidP="00AA5AF3">
            <w:pPr>
              <w:rPr>
                <w:sz w:val="20"/>
                <w:szCs w:val="20"/>
              </w:rPr>
            </w:pPr>
          </w:p>
        </w:tc>
        <w:tc>
          <w:tcPr>
            <w:tcW w:w="428" w:type="dxa"/>
          </w:tcPr>
          <w:p w:rsidR="003F013D" w:rsidRPr="00B97101" w:rsidRDefault="003F013D" w:rsidP="00AA5AF3">
            <w:pPr>
              <w:rPr>
                <w:sz w:val="20"/>
                <w:szCs w:val="20"/>
              </w:rPr>
            </w:pPr>
          </w:p>
        </w:tc>
        <w:tc>
          <w:tcPr>
            <w:tcW w:w="296" w:type="dxa"/>
          </w:tcPr>
          <w:p w:rsidR="003F013D" w:rsidRPr="00B97101" w:rsidRDefault="003F013D" w:rsidP="00AA5AF3">
            <w:pPr>
              <w:rPr>
                <w:sz w:val="20"/>
                <w:szCs w:val="20"/>
              </w:rPr>
            </w:pPr>
          </w:p>
        </w:tc>
        <w:tc>
          <w:tcPr>
            <w:tcW w:w="366" w:type="dxa"/>
          </w:tcPr>
          <w:p w:rsidR="003F013D" w:rsidRPr="00B97101" w:rsidRDefault="003F013D" w:rsidP="00AA5AF3">
            <w:pPr>
              <w:rPr>
                <w:sz w:val="20"/>
                <w:szCs w:val="20"/>
              </w:rPr>
            </w:pPr>
          </w:p>
        </w:tc>
        <w:tc>
          <w:tcPr>
            <w:tcW w:w="416" w:type="dxa"/>
          </w:tcPr>
          <w:p w:rsidR="003F013D" w:rsidRPr="00B97101" w:rsidRDefault="003F013D" w:rsidP="00AA5AF3">
            <w:pPr>
              <w:rPr>
                <w:sz w:val="20"/>
                <w:szCs w:val="20"/>
              </w:rPr>
            </w:pPr>
          </w:p>
        </w:tc>
        <w:tc>
          <w:tcPr>
            <w:tcW w:w="428" w:type="dxa"/>
          </w:tcPr>
          <w:p w:rsidR="003F013D" w:rsidRPr="00B97101" w:rsidRDefault="003F013D" w:rsidP="00AA5AF3">
            <w:pPr>
              <w:rPr>
                <w:sz w:val="20"/>
                <w:szCs w:val="20"/>
              </w:rPr>
            </w:pPr>
          </w:p>
        </w:tc>
        <w:tc>
          <w:tcPr>
            <w:tcW w:w="302" w:type="dxa"/>
            <w:shd w:val="clear" w:color="auto" w:fill="FFFFFF" w:themeFill="background1"/>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000000" w:themeFill="text1"/>
          </w:tcPr>
          <w:p w:rsidR="003F013D" w:rsidRPr="000963BA" w:rsidRDefault="003F013D" w:rsidP="00AA5AF3">
            <w:pPr>
              <w:rPr>
                <w:color w:val="000000" w:themeColor="text1"/>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r w:rsidR="003F013D" w:rsidRPr="00B97101" w:rsidTr="003F013D">
        <w:tc>
          <w:tcPr>
            <w:tcW w:w="555" w:type="dxa"/>
            <w:vMerge/>
          </w:tcPr>
          <w:p w:rsidR="003F013D" w:rsidRPr="00B97101" w:rsidRDefault="003F013D" w:rsidP="00AA5AF3">
            <w:pPr>
              <w:rPr>
                <w:sz w:val="20"/>
                <w:szCs w:val="20"/>
              </w:rPr>
            </w:pPr>
          </w:p>
        </w:tc>
        <w:tc>
          <w:tcPr>
            <w:tcW w:w="404" w:type="dxa"/>
          </w:tcPr>
          <w:p w:rsidR="003F013D" w:rsidRPr="00B97101" w:rsidRDefault="003F013D" w:rsidP="00AA5AF3">
            <w:pPr>
              <w:jc w:val="center"/>
              <w:rPr>
                <w:sz w:val="20"/>
                <w:szCs w:val="20"/>
              </w:rPr>
            </w:pPr>
            <w:r w:rsidRPr="00B97101">
              <w:rPr>
                <w:sz w:val="20"/>
                <w:szCs w:val="20"/>
              </w:rPr>
              <w:t>c.</w:t>
            </w:r>
          </w:p>
        </w:tc>
        <w:tc>
          <w:tcPr>
            <w:tcW w:w="2044" w:type="dxa"/>
          </w:tcPr>
          <w:p w:rsidR="003F013D" w:rsidRPr="000963BA" w:rsidRDefault="003F013D" w:rsidP="00AA5AF3">
            <w:pPr>
              <w:rPr>
                <w:sz w:val="20"/>
                <w:szCs w:val="20"/>
              </w:rPr>
            </w:pPr>
            <w:r w:rsidRPr="00B97101">
              <w:rPr>
                <w:sz w:val="20"/>
                <w:szCs w:val="20"/>
              </w:rPr>
              <w:t>Sidang</w:t>
            </w:r>
            <w:r>
              <w:rPr>
                <w:sz w:val="20"/>
                <w:szCs w:val="20"/>
              </w:rPr>
              <w:t xml:space="preserve"> Draf</w:t>
            </w:r>
          </w:p>
        </w:tc>
        <w:tc>
          <w:tcPr>
            <w:tcW w:w="283" w:type="dxa"/>
          </w:tcPr>
          <w:p w:rsidR="003F013D" w:rsidRPr="00B97101" w:rsidRDefault="003F013D" w:rsidP="00AA5AF3">
            <w:pPr>
              <w:rPr>
                <w:sz w:val="20"/>
                <w:szCs w:val="20"/>
              </w:rPr>
            </w:pPr>
          </w:p>
        </w:tc>
        <w:tc>
          <w:tcPr>
            <w:tcW w:w="356" w:type="dxa"/>
          </w:tcPr>
          <w:p w:rsidR="003F013D" w:rsidRPr="00B97101" w:rsidRDefault="003F013D" w:rsidP="00AA5AF3">
            <w:pPr>
              <w:rPr>
                <w:sz w:val="20"/>
                <w:szCs w:val="20"/>
              </w:rPr>
            </w:pPr>
          </w:p>
        </w:tc>
        <w:tc>
          <w:tcPr>
            <w:tcW w:w="416" w:type="dxa"/>
          </w:tcPr>
          <w:p w:rsidR="003F013D" w:rsidRPr="00B97101" w:rsidRDefault="003F013D" w:rsidP="00AA5AF3">
            <w:pPr>
              <w:rPr>
                <w:sz w:val="20"/>
                <w:szCs w:val="20"/>
              </w:rPr>
            </w:pPr>
          </w:p>
        </w:tc>
        <w:tc>
          <w:tcPr>
            <w:tcW w:w="428" w:type="dxa"/>
          </w:tcPr>
          <w:p w:rsidR="003F013D" w:rsidRPr="00B97101" w:rsidRDefault="003F013D" w:rsidP="00AA5AF3">
            <w:pPr>
              <w:rPr>
                <w:sz w:val="20"/>
                <w:szCs w:val="20"/>
              </w:rPr>
            </w:pPr>
          </w:p>
        </w:tc>
        <w:tc>
          <w:tcPr>
            <w:tcW w:w="296" w:type="dxa"/>
          </w:tcPr>
          <w:p w:rsidR="003F013D" w:rsidRPr="00B97101" w:rsidRDefault="003F013D" w:rsidP="00AA5AF3">
            <w:pPr>
              <w:rPr>
                <w:sz w:val="20"/>
                <w:szCs w:val="20"/>
              </w:rPr>
            </w:pPr>
          </w:p>
        </w:tc>
        <w:tc>
          <w:tcPr>
            <w:tcW w:w="366" w:type="dxa"/>
          </w:tcPr>
          <w:p w:rsidR="003F013D" w:rsidRPr="00B97101" w:rsidRDefault="003F013D" w:rsidP="00AA5AF3">
            <w:pPr>
              <w:rPr>
                <w:sz w:val="20"/>
                <w:szCs w:val="20"/>
              </w:rPr>
            </w:pPr>
          </w:p>
        </w:tc>
        <w:tc>
          <w:tcPr>
            <w:tcW w:w="416" w:type="dxa"/>
          </w:tcPr>
          <w:p w:rsidR="003F013D" w:rsidRPr="00B97101" w:rsidRDefault="003F013D" w:rsidP="00AA5AF3">
            <w:pPr>
              <w:rPr>
                <w:sz w:val="20"/>
                <w:szCs w:val="20"/>
              </w:rPr>
            </w:pPr>
          </w:p>
        </w:tc>
        <w:tc>
          <w:tcPr>
            <w:tcW w:w="428" w:type="dxa"/>
          </w:tcPr>
          <w:p w:rsidR="003F013D" w:rsidRPr="00B97101" w:rsidRDefault="003F013D" w:rsidP="00AA5AF3">
            <w:pPr>
              <w:rPr>
                <w:sz w:val="20"/>
                <w:szCs w:val="20"/>
              </w:rPr>
            </w:pPr>
          </w:p>
        </w:tc>
        <w:tc>
          <w:tcPr>
            <w:tcW w:w="302" w:type="dxa"/>
          </w:tcPr>
          <w:p w:rsidR="003F013D" w:rsidRPr="00B97101" w:rsidRDefault="003F013D" w:rsidP="00AA5AF3">
            <w:pPr>
              <w:rPr>
                <w:sz w:val="20"/>
                <w:szCs w:val="20"/>
              </w:rPr>
            </w:pPr>
          </w:p>
        </w:tc>
        <w:tc>
          <w:tcPr>
            <w:tcW w:w="350"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5"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9"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300" w:type="dxa"/>
            <w:shd w:val="clear" w:color="auto" w:fill="FFFFFF" w:themeFill="background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c>
          <w:tcPr>
            <w:tcW w:w="299" w:type="dxa"/>
            <w:shd w:val="clear" w:color="auto" w:fill="000000" w:themeFill="text1"/>
          </w:tcPr>
          <w:p w:rsidR="003F013D" w:rsidRPr="00B97101" w:rsidRDefault="003F013D" w:rsidP="00AA5AF3">
            <w:pPr>
              <w:rPr>
                <w:sz w:val="20"/>
                <w:szCs w:val="20"/>
              </w:rPr>
            </w:pPr>
          </w:p>
        </w:tc>
        <w:tc>
          <w:tcPr>
            <w:tcW w:w="359" w:type="dxa"/>
            <w:shd w:val="clear" w:color="auto" w:fill="FFFFFF" w:themeFill="background1"/>
          </w:tcPr>
          <w:p w:rsidR="003F013D" w:rsidRPr="00B97101" w:rsidRDefault="003F013D" w:rsidP="00AA5AF3">
            <w:pPr>
              <w:rPr>
                <w:sz w:val="20"/>
                <w:szCs w:val="20"/>
              </w:rPr>
            </w:pPr>
          </w:p>
        </w:tc>
        <w:tc>
          <w:tcPr>
            <w:tcW w:w="416" w:type="dxa"/>
            <w:shd w:val="clear" w:color="auto" w:fill="FFFFFF" w:themeFill="background1"/>
          </w:tcPr>
          <w:p w:rsidR="003F013D" w:rsidRPr="00B97101" w:rsidRDefault="003F013D" w:rsidP="00AA5AF3">
            <w:pPr>
              <w:rPr>
                <w:sz w:val="20"/>
                <w:szCs w:val="20"/>
              </w:rPr>
            </w:pPr>
          </w:p>
        </w:tc>
        <w:tc>
          <w:tcPr>
            <w:tcW w:w="428" w:type="dxa"/>
            <w:shd w:val="clear" w:color="auto" w:fill="FFFFFF" w:themeFill="background1"/>
          </w:tcPr>
          <w:p w:rsidR="003F013D" w:rsidRPr="00B97101" w:rsidRDefault="003F013D" w:rsidP="00AA5AF3">
            <w:pPr>
              <w:rPr>
                <w:sz w:val="20"/>
                <w:szCs w:val="20"/>
              </w:rPr>
            </w:pPr>
          </w:p>
        </w:tc>
      </w:tr>
    </w:tbl>
    <w:p w:rsidR="003F013D" w:rsidRDefault="003F013D" w:rsidP="003F013D">
      <w:pPr>
        <w:ind w:firstLine="720"/>
        <w:rPr>
          <w:rFonts w:ascii="Arial" w:hAnsi="Arial" w:cs="Arial"/>
          <w:sz w:val="20"/>
          <w:szCs w:val="20"/>
        </w:rPr>
      </w:pPr>
    </w:p>
    <w:p w:rsidR="003F013D" w:rsidRPr="004954EA" w:rsidRDefault="003F013D" w:rsidP="003F013D">
      <w:r w:rsidRPr="007E5A11">
        <w:t xml:space="preserve">Ket : </w:t>
      </w:r>
      <w:r w:rsidRPr="007E5A11">
        <w:rPr>
          <w:shd w:val="clear" w:color="auto" w:fill="000000" w:themeFill="text1"/>
        </w:rPr>
        <w:t xml:space="preserve">       </w:t>
      </w:r>
      <w:r w:rsidRPr="007E5A11">
        <w:t xml:space="preserve">  = ada kegiatan</w:t>
      </w:r>
    </w:p>
    <w:p w:rsidR="003F013D" w:rsidRDefault="003F013D" w:rsidP="003F013D"/>
    <w:p w:rsidR="003F013D" w:rsidRDefault="003F013D" w:rsidP="00C93CBD">
      <w:pPr>
        <w:pStyle w:val="ListParagraph"/>
        <w:spacing w:line="480" w:lineRule="auto"/>
        <w:ind w:firstLine="709"/>
        <w:jc w:val="both"/>
      </w:pPr>
    </w:p>
    <w:sectPr w:rsidR="003F013D" w:rsidSect="0027272F">
      <w:headerReference w:type="default" r:id="rId20"/>
      <w:footerReference w:type="default" r:id="rId21"/>
      <w:pgSz w:w="16838" w:h="11906" w:orient="landscape"/>
      <w:pgMar w:top="2275" w:right="1699" w:bottom="1699" w:left="2275"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FF8" w:rsidRDefault="00332FF8" w:rsidP="00764DE0">
      <w:r>
        <w:separator/>
      </w:r>
    </w:p>
  </w:endnote>
  <w:endnote w:type="continuationSeparator" w:id="1">
    <w:p w:rsidR="00332FF8" w:rsidRDefault="00332FF8" w:rsidP="0076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973"/>
      <w:docPartObj>
        <w:docPartGallery w:val="Page Numbers (Bottom of Page)"/>
        <w:docPartUnique/>
      </w:docPartObj>
    </w:sdtPr>
    <w:sdtContent>
      <w:p w:rsidR="00A54D94" w:rsidRDefault="0065596A">
        <w:pPr>
          <w:pStyle w:val="Footer"/>
          <w:jc w:val="center"/>
        </w:pPr>
        <w:fldSimple w:instr=" PAGE   \* MERGEFORMAT ">
          <w:r w:rsidR="003F013D">
            <w:rPr>
              <w:noProof/>
            </w:rPr>
            <w:t>1</w:t>
          </w:r>
        </w:fldSimple>
      </w:p>
    </w:sdtContent>
  </w:sdt>
  <w:p w:rsidR="00A54D94" w:rsidRDefault="00A54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F6" w:rsidRDefault="00BB239E">
    <w:pPr>
      <w:pStyle w:val="Footer"/>
      <w:jc w:val="right"/>
    </w:pPr>
    <w:r>
      <w:t>12</w:t>
    </w:r>
  </w:p>
  <w:p w:rsidR="001B7BBB" w:rsidRDefault="00332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FF8" w:rsidRDefault="00332FF8" w:rsidP="00764DE0">
      <w:r>
        <w:separator/>
      </w:r>
    </w:p>
  </w:footnote>
  <w:footnote w:type="continuationSeparator" w:id="1">
    <w:p w:rsidR="00332FF8" w:rsidRDefault="00332FF8" w:rsidP="0076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974"/>
      <w:docPartObj>
        <w:docPartGallery w:val="Page Numbers (Top of Page)"/>
        <w:docPartUnique/>
      </w:docPartObj>
    </w:sdtPr>
    <w:sdtContent>
      <w:p w:rsidR="00A54D94" w:rsidRDefault="0065596A">
        <w:pPr>
          <w:pStyle w:val="Header"/>
          <w:jc w:val="right"/>
        </w:pPr>
        <w:fldSimple w:instr=" PAGE   \* MERGEFORMAT ">
          <w:r w:rsidR="00A54D94">
            <w:rPr>
              <w:noProof/>
            </w:rPr>
            <w:t>20</w:t>
          </w:r>
        </w:fldSimple>
      </w:p>
    </w:sdtContent>
  </w:sdt>
  <w:p w:rsidR="00A54D94" w:rsidRDefault="00A54D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977"/>
      <w:docPartObj>
        <w:docPartGallery w:val="Page Numbers (Top of Page)"/>
        <w:docPartUnique/>
      </w:docPartObj>
    </w:sdtPr>
    <w:sdtContent>
      <w:p w:rsidR="00A54D94" w:rsidRDefault="0065596A">
        <w:pPr>
          <w:pStyle w:val="Header"/>
          <w:jc w:val="right"/>
        </w:pPr>
        <w:fldSimple w:instr=" PAGE   \* MERGEFORMAT ">
          <w:r w:rsidR="00BB239E">
            <w:rPr>
              <w:noProof/>
            </w:rPr>
            <w:t>11</w:t>
          </w:r>
        </w:fldSimple>
      </w:p>
    </w:sdtContent>
  </w:sdt>
  <w:p w:rsidR="00A54D94" w:rsidRDefault="00A54D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E2" w:rsidRDefault="00332FF8">
    <w:pPr>
      <w:pStyle w:val="Header"/>
      <w:jc w:val="right"/>
    </w:pPr>
  </w:p>
  <w:p w:rsidR="00B90B0A" w:rsidRPr="00B90B0A" w:rsidRDefault="00332FF8" w:rsidP="00B90B0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D8"/>
    <w:multiLevelType w:val="hybridMultilevel"/>
    <w:tmpl w:val="32F671B8"/>
    <w:lvl w:ilvl="0" w:tplc="04210019">
      <w:start w:val="1"/>
      <w:numFmt w:val="lowerLetter"/>
      <w:lvlText w:val="%1."/>
      <w:lvlJc w:val="left"/>
      <w:pPr>
        <w:ind w:left="720" w:hanging="360"/>
      </w:pPr>
      <w:rPr>
        <w:rFonts w:hint="default"/>
      </w:rPr>
    </w:lvl>
    <w:lvl w:ilvl="1" w:tplc="04210019">
      <w:start w:val="1"/>
      <w:numFmt w:val="lowerLetter"/>
      <w:lvlText w:val="%2."/>
      <w:lvlJc w:val="left"/>
      <w:pPr>
        <w:ind w:left="135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16A88"/>
    <w:multiLevelType w:val="hybridMultilevel"/>
    <w:tmpl w:val="69008C34"/>
    <w:lvl w:ilvl="0" w:tplc="BC72173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4313CC"/>
    <w:multiLevelType w:val="hybridMultilevel"/>
    <w:tmpl w:val="CE460CE0"/>
    <w:lvl w:ilvl="0" w:tplc="90A44B16">
      <w:start w:val="3"/>
      <w:numFmt w:val="decimal"/>
      <w:lvlText w:val="%1."/>
      <w:lvlJc w:val="left"/>
      <w:pPr>
        <w:tabs>
          <w:tab w:val="num" w:pos="567"/>
        </w:tabs>
        <w:ind w:left="567" w:hanging="283"/>
      </w:pPr>
      <w:rPr>
        <w:rFonts w:hint="default"/>
      </w:rPr>
    </w:lvl>
    <w:lvl w:ilvl="1" w:tplc="4C68BB52">
      <w:start w:val="1"/>
      <w:numFmt w:val="lowerLetter"/>
      <w:lvlText w:val="%2."/>
      <w:lvlJc w:val="left"/>
      <w:pPr>
        <w:tabs>
          <w:tab w:val="num" w:pos="851"/>
        </w:tabs>
        <w:ind w:left="851"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9800AF"/>
    <w:multiLevelType w:val="hybridMultilevel"/>
    <w:tmpl w:val="B7C6B2D0"/>
    <w:lvl w:ilvl="0" w:tplc="8294D8E8">
      <w:start w:val="1"/>
      <w:numFmt w:val="decimal"/>
      <w:lvlText w:val="%1."/>
      <w:lvlJc w:val="left"/>
      <w:pPr>
        <w:tabs>
          <w:tab w:val="num" w:pos="227"/>
        </w:tabs>
        <w:ind w:left="227" w:hanging="227"/>
      </w:pPr>
      <w:rPr>
        <w:rFonts w:hint="default"/>
      </w:rPr>
    </w:lvl>
    <w:lvl w:ilvl="1" w:tplc="D3B0A058">
      <w:start w:val="1"/>
      <w:numFmt w:val="lowerLetter"/>
      <w:lvlText w:val="%2."/>
      <w:lvlJc w:val="left"/>
      <w:pPr>
        <w:tabs>
          <w:tab w:val="num" w:pos="284"/>
        </w:tabs>
        <w:ind w:left="284"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EF34A8"/>
    <w:multiLevelType w:val="hybridMultilevel"/>
    <w:tmpl w:val="4C18C466"/>
    <w:lvl w:ilvl="0" w:tplc="E780CF1C">
      <w:start w:val="1"/>
      <w:numFmt w:val="decimal"/>
      <w:lvlText w:val="%1."/>
      <w:lvlJc w:val="left"/>
      <w:pPr>
        <w:tabs>
          <w:tab w:val="num" w:pos="1191"/>
        </w:tabs>
        <w:ind w:left="1191" w:hanging="340"/>
      </w:pPr>
      <w:rPr>
        <w:rFonts w:cs="Times New Roman" w:hint="default"/>
      </w:rPr>
    </w:lvl>
    <w:lvl w:ilvl="1" w:tplc="3BACAE88">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B5272EA"/>
    <w:multiLevelType w:val="hybridMultilevel"/>
    <w:tmpl w:val="435EEB7A"/>
    <w:lvl w:ilvl="0" w:tplc="45B0EB48">
      <w:start w:val="1"/>
      <w:numFmt w:val="decimal"/>
      <w:lvlText w:val="%1."/>
      <w:lvlJc w:val="left"/>
      <w:pPr>
        <w:ind w:left="1146" w:hanging="360"/>
      </w:pPr>
      <w:rPr>
        <w:b w:val="0"/>
      </w:rPr>
    </w:lvl>
    <w:lvl w:ilvl="1" w:tplc="04090019">
      <w:start w:val="1"/>
      <w:numFmt w:val="lowerLetter"/>
      <w:lvlText w:val="%2."/>
      <w:lvlJc w:val="left"/>
      <w:pPr>
        <w:tabs>
          <w:tab w:val="num" w:pos="1866"/>
        </w:tabs>
        <w:ind w:left="1866" w:hanging="360"/>
      </w:pPr>
      <w:rPr>
        <w:b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DFE6D62"/>
    <w:multiLevelType w:val="hybridMultilevel"/>
    <w:tmpl w:val="61463D0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0525305"/>
    <w:multiLevelType w:val="hybridMultilevel"/>
    <w:tmpl w:val="C706A54C"/>
    <w:lvl w:ilvl="0" w:tplc="8F2ACDA8">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143662F"/>
    <w:multiLevelType w:val="hybridMultilevel"/>
    <w:tmpl w:val="658620E4"/>
    <w:lvl w:ilvl="0" w:tplc="04090015">
      <w:start w:val="1"/>
      <w:numFmt w:val="upperLetter"/>
      <w:lvlText w:val="%1."/>
      <w:lvlJc w:val="left"/>
      <w:pPr>
        <w:tabs>
          <w:tab w:val="num" w:pos="720"/>
        </w:tabs>
        <w:ind w:left="720" w:hanging="360"/>
      </w:pPr>
    </w:lvl>
    <w:lvl w:ilvl="1" w:tplc="89BEC030">
      <w:start w:val="1"/>
      <w:numFmt w:val="lowerLetter"/>
      <w:lvlText w:val="%2."/>
      <w:lvlJc w:val="left"/>
      <w:pPr>
        <w:tabs>
          <w:tab w:val="num" w:pos="567"/>
        </w:tabs>
        <w:ind w:left="567" w:hanging="283"/>
      </w:pPr>
      <w:rPr>
        <w:rFonts w:hint="default"/>
      </w:rPr>
    </w:lvl>
    <w:lvl w:ilvl="2" w:tplc="0409001B">
      <w:start w:val="1"/>
      <w:numFmt w:val="lowerRoman"/>
      <w:lvlText w:val="%3."/>
      <w:lvlJc w:val="right"/>
      <w:pPr>
        <w:tabs>
          <w:tab w:val="num" w:pos="2160"/>
        </w:tabs>
        <w:ind w:left="2160" w:hanging="180"/>
      </w:pPr>
    </w:lvl>
    <w:lvl w:ilvl="3" w:tplc="84E6CDBE">
      <w:start w:val="1"/>
      <w:numFmt w:val="decimal"/>
      <w:lvlText w:val="%4."/>
      <w:lvlJc w:val="left"/>
      <w:pPr>
        <w:tabs>
          <w:tab w:val="num" w:pos="567"/>
        </w:tabs>
        <w:ind w:left="567" w:hanging="283"/>
      </w:pPr>
      <w:rPr>
        <w:rFonts w:hint="default"/>
      </w:rPr>
    </w:lvl>
    <w:lvl w:ilvl="4" w:tplc="0B9EF72E">
      <w:start w:val="1"/>
      <w:numFmt w:val="lowerLetter"/>
      <w:lvlText w:val="%5"/>
      <w:lvlJc w:val="left"/>
      <w:pPr>
        <w:tabs>
          <w:tab w:val="num" w:pos="851"/>
        </w:tabs>
        <w:ind w:left="851" w:hanging="284"/>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66C63F9"/>
    <w:multiLevelType w:val="hybridMultilevel"/>
    <w:tmpl w:val="021056AA"/>
    <w:lvl w:ilvl="0" w:tplc="2D047AEC">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79D14C5"/>
    <w:multiLevelType w:val="hybridMultilevel"/>
    <w:tmpl w:val="8E54D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11146"/>
    <w:multiLevelType w:val="hybridMultilevel"/>
    <w:tmpl w:val="BA7EE4BA"/>
    <w:lvl w:ilvl="0" w:tplc="04090019">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1D575C0E"/>
    <w:multiLevelType w:val="hybridMultilevel"/>
    <w:tmpl w:val="1762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453B9"/>
    <w:multiLevelType w:val="hybridMultilevel"/>
    <w:tmpl w:val="E52A41D6"/>
    <w:lvl w:ilvl="0" w:tplc="BC72173E">
      <w:start w:val="1"/>
      <w:numFmt w:val="lowerLetter"/>
      <w:lvlText w:val="%1."/>
      <w:lvlJc w:val="left"/>
      <w:pPr>
        <w:tabs>
          <w:tab w:val="num" w:pos="284"/>
        </w:tabs>
        <w:ind w:left="284" w:hanging="284"/>
      </w:pPr>
      <w:rPr>
        <w:rFonts w:hint="default"/>
      </w:rPr>
    </w:lvl>
    <w:lvl w:ilvl="1" w:tplc="E0EEBE9C">
      <w:start w:val="1"/>
      <w:numFmt w:val="decimal"/>
      <w:lvlText w:val="%2."/>
      <w:lvlJc w:val="left"/>
      <w:pPr>
        <w:tabs>
          <w:tab w:val="num" w:pos="1363"/>
        </w:tabs>
        <w:ind w:left="1363"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44C35A5"/>
    <w:multiLevelType w:val="hybridMultilevel"/>
    <w:tmpl w:val="893E75A4"/>
    <w:lvl w:ilvl="0" w:tplc="0409000F">
      <w:start w:val="1"/>
      <w:numFmt w:val="decimal"/>
      <w:lvlText w:val="%1."/>
      <w:lvlJc w:val="lef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15">
    <w:nsid w:val="2E855855"/>
    <w:multiLevelType w:val="hybridMultilevel"/>
    <w:tmpl w:val="881AC3DC"/>
    <w:lvl w:ilvl="0" w:tplc="4394E56E">
      <w:start w:val="1"/>
      <w:numFmt w:val="decimal"/>
      <w:lvlText w:val="%1)"/>
      <w:lvlJc w:val="left"/>
      <w:pPr>
        <w:tabs>
          <w:tab w:val="num" w:pos="1134"/>
        </w:tabs>
        <w:ind w:left="1134" w:hanging="283"/>
      </w:pPr>
      <w:rPr>
        <w:rFonts w:hint="default"/>
      </w:rPr>
    </w:lvl>
    <w:lvl w:ilvl="1" w:tplc="3356B73C">
      <w:start w:val="1"/>
      <w:numFmt w:val="decimal"/>
      <w:lvlText w:val="%2."/>
      <w:lvlJc w:val="left"/>
      <w:pPr>
        <w:tabs>
          <w:tab w:val="num" w:pos="1499"/>
        </w:tabs>
        <w:ind w:left="1499" w:hanging="405"/>
      </w:pPr>
      <w:rPr>
        <w:rFonts w:hint="default"/>
      </w:r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16">
    <w:nsid w:val="339464F9"/>
    <w:multiLevelType w:val="hybridMultilevel"/>
    <w:tmpl w:val="EF9CC6EC"/>
    <w:lvl w:ilvl="0" w:tplc="BC72173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81C3FC8"/>
    <w:multiLevelType w:val="hybridMultilevel"/>
    <w:tmpl w:val="D65AEB72"/>
    <w:lvl w:ilvl="0" w:tplc="8000FF2E">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9B8770F"/>
    <w:multiLevelType w:val="hybridMultilevel"/>
    <w:tmpl w:val="E7DEBB5C"/>
    <w:lvl w:ilvl="0" w:tplc="FA8C62A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41470AE5"/>
    <w:multiLevelType w:val="hybridMultilevel"/>
    <w:tmpl w:val="3EC8EC94"/>
    <w:lvl w:ilvl="0" w:tplc="DC10F04E">
      <w:start w:val="2"/>
      <w:numFmt w:val="lowerLetter"/>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C046E1F"/>
    <w:multiLevelType w:val="hybridMultilevel"/>
    <w:tmpl w:val="7740435C"/>
    <w:lvl w:ilvl="0" w:tplc="8D9C0D9C">
      <w:start w:val="1"/>
      <w:numFmt w:val="decimal"/>
      <w:lvlText w:val="%1."/>
      <w:lvlJc w:val="left"/>
      <w:pPr>
        <w:tabs>
          <w:tab w:val="num" w:pos="567"/>
        </w:tabs>
        <w:ind w:left="567" w:hanging="283"/>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190528B"/>
    <w:multiLevelType w:val="hybridMultilevel"/>
    <w:tmpl w:val="17D6B6C2"/>
    <w:lvl w:ilvl="0" w:tplc="2034B8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4335F3C"/>
    <w:multiLevelType w:val="hybridMultilevel"/>
    <w:tmpl w:val="A588BF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46B61EA"/>
    <w:multiLevelType w:val="hybridMultilevel"/>
    <w:tmpl w:val="726897A4"/>
    <w:lvl w:ilvl="0" w:tplc="698E028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F522A64"/>
    <w:multiLevelType w:val="hybridMultilevel"/>
    <w:tmpl w:val="54E0ADD2"/>
    <w:lvl w:ilvl="0" w:tplc="79AC1FA6">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9E0056B"/>
    <w:multiLevelType w:val="hybridMultilevel"/>
    <w:tmpl w:val="89DC2EB0"/>
    <w:lvl w:ilvl="0" w:tplc="EE56E586">
      <w:start w:val="1"/>
      <w:numFmt w:val="decimal"/>
      <w:lvlText w:val="%1."/>
      <w:lvlJc w:val="left"/>
      <w:pPr>
        <w:tabs>
          <w:tab w:val="num" w:pos="720"/>
        </w:tabs>
        <w:ind w:left="720" w:hanging="360"/>
      </w:pPr>
      <w:rPr>
        <w:rFonts w:hint="default"/>
      </w:rPr>
    </w:lvl>
    <w:lvl w:ilvl="1" w:tplc="DF264568">
      <w:start w:val="1"/>
      <w:numFmt w:val="lowerLetter"/>
      <w:lvlText w:val="%2."/>
      <w:lvlJc w:val="left"/>
      <w:pPr>
        <w:tabs>
          <w:tab w:val="num" w:pos="851"/>
        </w:tabs>
        <w:ind w:left="851"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AE63613"/>
    <w:multiLevelType w:val="hybridMultilevel"/>
    <w:tmpl w:val="5CD4C5DA"/>
    <w:lvl w:ilvl="0" w:tplc="58D44250">
      <w:start w:val="1"/>
      <w:numFmt w:val="lowerLetter"/>
      <w:lvlText w:val="%1."/>
      <w:lvlJc w:val="left"/>
      <w:pPr>
        <w:tabs>
          <w:tab w:val="num" w:pos="851"/>
        </w:tabs>
        <w:ind w:left="851" w:hanging="284"/>
      </w:pPr>
      <w:rPr>
        <w:rFonts w:hint="default"/>
      </w:rPr>
    </w:lvl>
    <w:lvl w:ilvl="1" w:tplc="45DEAE72">
      <w:start w:val="4"/>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75B2211"/>
    <w:multiLevelType w:val="hybridMultilevel"/>
    <w:tmpl w:val="26DADDF2"/>
    <w:lvl w:ilvl="0" w:tplc="04210011">
      <w:start w:val="1"/>
      <w:numFmt w:val="decimal"/>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8">
    <w:nsid w:val="7F745A8F"/>
    <w:multiLevelType w:val="hybridMultilevel"/>
    <w:tmpl w:val="18FAB358"/>
    <w:lvl w:ilvl="0" w:tplc="BC72173E">
      <w:start w:val="1"/>
      <w:numFmt w:val="lowerLetter"/>
      <w:lvlText w:val="%1."/>
      <w:lvlJc w:val="left"/>
      <w:pPr>
        <w:tabs>
          <w:tab w:val="num" w:pos="284"/>
        </w:tabs>
        <w:ind w:left="284" w:hanging="284"/>
      </w:pPr>
      <w:rPr>
        <w:rFonts w:hint="default"/>
      </w:rPr>
    </w:lvl>
    <w:lvl w:ilvl="1" w:tplc="E0EEBE9C">
      <w:start w:val="1"/>
      <w:numFmt w:val="decimal"/>
      <w:lvlText w:val="%2."/>
      <w:lvlJc w:val="left"/>
      <w:pPr>
        <w:tabs>
          <w:tab w:val="num" w:pos="1363"/>
        </w:tabs>
        <w:ind w:left="1363"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1"/>
  </w:num>
  <w:num w:numId="3">
    <w:abstractNumId w:val="8"/>
  </w:num>
  <w:num w:numId="4">
    <w:abstractNumId w:val="17"/>
  </w:num>
  <w:num w:numId="5">
    <w:abstractNumId w:val="26"/>
  </w:num>
  <w:num w:numId="6">
    <w:abstractNumId w:val="20"/>
  </w:num>
  <w:num w:numId="7">
    <w:abstractNumId w:val="7"/>
  </w:num>
  <w:num w:numId="8">
    <w:abstractNumId w:val="9"/>
  </w:num>
  <w:num w:numId="9">
    <w:abstractNumId w:val="10"/>
  </w:num>
  <w:num w:numId="10">
    <w:abstractNumId w:val="28"/>
  </w:num>
  <w:num w:numId="11">
    <w:abstractNumId w:val="13"/>
  </w:num>
  <w:num w:numId="12">
    <w:abstractNumId w:val="16"/>
  </w:num>
  <w:num w:numId="13">
    <w:abstractNumId w:val="1"/>
  </w:num>
  <w:num w:numId="14">
    <w:abstractNumId w:val="3"/>
  </w:num>
  <w:num w:numId="15">
    <w:abstractNumId w:val="25"/>
  </w:num>
  <w:num w:numId="16">
    <w:abstractNumId w:val="15"/>
  </w:num>
  <w:num w:numId="17">
    <w:abstractNumId w:val="23"/>
  </w:num>
  <w:num w:numId="18">
    <w:abstractNumId w:val="2"/>
  </w:num>
  <w:num w:numId="19">
    <w:abstractNumId w:val="4"/>
  </w:num>
  <w:num w:numId="20">
    <w:abstractNumId w:val="19"/>
  </w:num>
  <w:num w:numId="21">
    <w:abstractNumId w:val="12"/>
  </w:num>
  <w:num w:numId="22">
    <w:abstractNumId w:val="21"/>
  </w:num>
  <w:num w:numId="23">
    <w:abstractNumId w:val="14"/>
  </w:num>
  <w:num w:numId="24">
    <w:abstractNumId w:val="22"/>
  </w:num>
  <w:num w:numId="25">
    <w:abstractNumId w:val="0"/>
  </w:num>
  <w:num w:numId="26">
    <w:abstractNumId w:val="27"/>
  </w:num>
  <w:num w:numId="27">
    <w:abstractNumId w:val="24"/>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4514"/>
    <w:rsid w:val="00043B64"/>
    <w:rsid w:val="000A1FC7"/>
    <w:rsid w:val="0010271E"/>
    <w:rsid w:val="00131ABC"/>
    <w:rsid w:val="0013507A"/>
    <w:rsid w:val="001F0297"/>
    <w:rsid w:val="00272585"/>
    <w:rsid w:val="002F7CEE"/>
    <w:rsid w:val="00332FF8"/>
    <w:rsid w:val="003F013D"/>
    <w:rsid w:val="004359B0"/>
    <w:rsid w:val="00480802"/>
    <w:rsid w:val="005D2F8D"/>
    <w:rsid w:val="00600FAD"/>
    <w:rsid w:val="00615ADB"/>
    <w:rsid w:val="00623554"/>
    <w:rsid w:val="0065596A"/>
    <w:rsid w:val="007467E2"/>
    <w:rsid w:val="00764DE0"/>
    <w:rsid w:val="007B4133"/>
    <w:rsid w:val="007D7232"/>
    <w:rsid w:val="00846522"/>
    <w:rsid w:val="00860FFE"/>
    <w:rsid w:val="008C1410"/>
    <w:rsid w:val="009313D5"/>
    <w:rsid w:val="009A45D4"/>
    <w:rsid w:val="009B6A6B"/>
    <w:rsid w:val="009E1F65"/>
    <w:rsid w:val="00A36669"/>
    <w:rsid w:val="00A54D94"/>
    <w:rsid w:val="00AA3100"/>
    <w:rsid w:val="00AC6E14"/>
    <w:rsid w:val="00B12110"/>
    <w:rsid w:val="00B86D92"/>
    <w:rsid w:val="00BB239E"/>
    <w:rsid w:val="00C23B3D"/>
    <w:rsid w:val="00C33F53"/>
    <w:rsid w:val="00C4230C"/>
    <w:rsid w:val="00C93CBD"/>
    <w:rsid w:val="00CC4514"/>
    <w:rsid w:val="00DB37A9"/>
    <w:rsid w:val="00DE55DA"/>
    <w:rsid w:val="00F76CCA"/>
    <w:rsid w:val="00FB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54"/>
        <o:r id="V:Rule2" type="connector" idref="#_x0000_s1055"/>
        <o:r id="V:Rule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C4514"/>
    <w:pPr>
      <w:spacing w:after="120" w:line="480" w:lineRule="auto"/>
      <w:ind w:left="360"/>
    </w:pPr>
  </w:style>
  <w:style w:type="character" w:customStyle="1" w:styleId="BodyTextIndent2Char">
    <w:name w:val="Body Text Indent 2 Char"/>
    <w:basedOn w:val="DefaultParagraphFont"/>
    <w:link w:val="BodyTextIndent2"/>
    <w:uiPriority w:val="99"/>
    <w:rsid w:val="00CC451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C4514"/>
    <w:pPr>
      <w:ind w:left="720"/>
      <w:contextualSpacing/>
    </w:pPr>
  </w:style>
  <w:style w:type="paragraph" w:styleId="BodyText3">
    <w:name w:val="Body Text 3"/>
    <w:basedOn w:val="Normal"/>
    <w:link w:val="BodyText3Char"/>
    <w:uiPriority w:val="99"/>
    <w:semiHidden/>
    <w:unhideWhenUsed/>
    <w:rsid w:val="00CC4514"/>
    <w:pPr>
      <w:spacing w:after="120"/>
    </w:pPr>
    <w:rPr>
      <w:sz w:val="16"/>
      <w:szCs w:val="16"/>
    </w:rPr>
  </w:style>
  <w:style w:type="character" w:customStyle="1" w:styleId="BodyText3Char">
    <w:name w:val="Body Text 3 Char"/>
    <w:basedOn w:val="DefaultParagraphFont"/>
    <w:link w:val="BodyText3"/>
    <w:uiPriority w:val="99"/>
    <w:semiHidden/>
    <w:rsid w:val="00CC4514"/>
    <w:rPr>
      <w:rFonts w:ascii="Times New Roman" w:eastAsia="Times New Roman" w:hAnsi="Times New Roman" w:cs="Times New Roman"/>
      <w:sz w:val="16"/>
      <w:szCs w:val="16"/>
    </w:rPr>
  </w:style>
  <w:style w:type="table" w:styleId="TableGrid">
    <w:name w:val="Table Grid"/>
    <w:basedOn w:val="TableNormal"/>
    <w:uiPriority w:val="59"/>
    <w:rsid w:val="00CC45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4514"/>
    <w:pPr>
      <w:spacing w:after="0" w:line="240" w:lineRule="auto"/>
    </w:pPr>
    <w:rPr>
      <w:rFonts w:eastAsiaTheme="minorEastAsia"/>
      <w:lang w:val="id-ID" w:eastAsia="ko-KR"/>
    </w:rPr>
  </w:style>
  <w:style w:type="paragraph" w:styleId="Header">
    <w:name w:val="header"/>
    <w:basedOn w:val="Normal"/>
    <w:link w:val="HeaderChar"/>
    <w:uiPriority w:val="99"/>
    <w:unhideWhenUsed/>
    <w:rsid w:val="00CC4514"/>
    <w:pPr>
      <w:tabs>
        <w:tab w:val="center" w:pos="4680"/>
        <w:tab w:val="right" w:pos="9360"/>
      </w:tabs>
    </w:pPr>
  </w:style>
  <w:style w:type="character" w:customStyle="1" w:styleId="HeaderChar">
    <w:name w:val="Header Char"/>
    <w:basedOn w:val="DefaultParagraphFont"/>
    <w:link w:val="Header"/>
    <w:uiPriority w:val="99"/>
    <w:rsid w:val="00CC4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4514"/>
    <w:pPr>
      <w:tabs>
        <w:tab w:val="center" w:pos="4680"/>
        <w:tab w:val="right" w:pos="9360"/>
      </w:tabs>
    </w:pPr>
  </w:style>
  <w:style w:type="character" w:customStyle="1" w:styleId="FooterChar">
    <w:name w:val="Footer Char"/>
    <w:basedOn w:val="DefaultParagraphFont"/>
    <w:link w:val="Footer"/>
    <w:uiPriority w:val="99"/>
    <w:rsid w:val="00CC4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514"/>
    <w:rPr>
      <w:rFonts w:ascii="Tahoma" w:hAnsi="Tahoma" w:cs="Tahoma"/>
      <w:sz w:val="16"/>
      <w:szCs w:val="16"/>
    </w:rPr>
  </w:style>
  <w:style w:type="character" w:customStyle="1" w:styleId="BalloonTextChar">
    <w:name w:val="Balloon Text Char"/>
    <w:basedOn w:val="DefaultParagraphFont"/>
    <w:link w:val="BalloonText"/>
    <w:uiPriority w:val="99"/>
    <w:semiHidden/>
    <w:rsid w:val="00CC4514"/>
    <w:rPr>
      <w:rFonts w:ascii="Tahoma" w:eastAsia="Times New Roman" w:hAnsi="Tahoma" w:cs="Tahoma"/>
      <w:sz w:val="16"/>
      <w:szCs w:val="16"/>
    </w:rPr>
  </w:style>
  <w:style w:type="character" w:customStyle="1" w:styleId="ListParagraphChar">
    <w:name w:val="List Paragraph Char"/>
    <w:link w:val="ListParagraph"/>
    <w:rsid w:val="007B41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8F6B-4E9F-4EF1-A29C-08A4E138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zyrex</cp:lastModifiedBy>
  <cp:revision>14</cp:revision>
  <dcterms:created xsi:type="dcterms:W3CDTF">2014-03-23T02:15:00Z</dcterms:created>
  <dcterms:modified xsi:type="dcterms:W3CDTF">2014-05-24T07:20:00Z</dcterms:modified>
</cp:coreProperties>
</file>